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02A1A">
      <w:pPr>
        <w:pStyle w:val="5"/>
        <w:spacing w:before="4"/>
        <w:rPr>
          <w:sz w:val="17"/>
        </w:rPr>
      </w:pPr>
    </w:p>
    <w:p w14:paraId="70E88D15">
      <w:pPr>
        <w:pStyle w:val="5"/>
        <w:spacing w:before="4"/>
        <w:rPr>
          <w:sz w:val="17"/>
        </w:rPr>
      </w:pPr>
      <w:bookmarkStart w:id="0" w:name="_GoBack"/>
      <w:r>
        <w:rPr>
          <w:sz w:val="17"/>
        </w:rPr>
        <w:drawing>
          <wp:inline distT="0" distB="0" distL="114300" distR="114300">
            <wp:extent cx="5852160" cy="7802880"/>
            <wp:effectExtent l="0" t="0" r="15240" b="7620"/>
            <wp:docPr id="18" name="图片 18" descr="图怪兽_iuuo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怪兽_iuuo (3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14:paraId="5E6BFF2F">
      <w:pPr>
        <w:pStyle w:val="5"/>
        <w:spacing w:after="0"/>
        <w:rPr>
          <w:sz w:val="17"/>
        </w:rPr>
        <w:sectPr>
          <w:type w:val="continuous"/>
          <w:pgSz w:w="12240" w:h="15840"/>
          <w:pgMar w:top="1820" w:right="1440" w:bottom="280" w:left="1440" w:header="720" w:footer="720" w:gutter="0"/>
          <w:cols w:space="720" w:num="1"/>
        </w:sectPr>
      </w:pPr>
    </w:p>
    <w:p w14:paraId="2FACDEF1">
      <w:pPr>
        <w:pStyle w:val="5"/>
        <w:ind w:left="2408"/>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886F5F1">
      <w:pPr>
        <w:pStyle w:val="5"/>
        <w:spacing w:after="0"/>
        <w:rPr>
          <w:sz w:val="20"/>
        </w:rPr>
      </w:pPr>
    </w:p>
    <w:p w14:paraId="19197DBE">
      <w:pPr>
        <w:pStyle w:val="5"/>
        <w:spacing w:after="0"/>
        <w:rPr>
          <w:rFonts w:hint="eastAsia"/>
          <w:sz w:val="20"/>
        </w:rPr>
      </w:pPr>
      <w:r>
        <w:rPr>
          <w:rFonts w:hint="eastAsia"/>
          <w:sz w:val="20"/>
        </w:rPr>
        <w:t>翻译来源：ai</w:t>
      </w:r>
    </w:p>
    <w:p w14:paraId="77389BEB">
      <w:pPr>
        <w:pStyle w:val="5"/>
        <w:spacing w:after="0"/>
        <w:rPr>
          <w:rFonts w:hint="eastAsia"/>
          <w:sz w:val="20"/>
        </w:rPr>
      </w:pPr>
      <w:r>
        <w:rPr>
          <w:rFonts w:hint="eastAsia"/>
          <w:sz w:val="20"/>
        </w:rPr>
        <w:t> </w:t>
      </w:r>
    </w:p>
    <w:p w14:paraId="64855C16">
      <w:pPr>
        <w:pStyle w:val="5"/>
        <w:spacing w:after="0"/>
        <w:rPr>
          <w:rFonts w:hint="eastAsia"/>
          <w:sz w:val="20"/>
        </w:rPr>
      </w:pPr>
      <w:r>
        <w:rPr>
          <w:rFonts w:hint="eastAsia"/>
          <w:sz w:val="20"/>
        </w:rPr>
        <w:t> </w:t>
      </w:r>
    </w:p>
    <w:p w14:paraId="0500FBC4">
      <w:pPr>
        <w:pStyle w:val="5"/>
        <w:spacing w:after="0"/>
        <w:rPr>
          <w:rFonts w:hint="eastAsia"/>
          <w:sz w:val="20"/>
        </w:rPr>
      </w:pPr>
      <w:r>
        <w:rPr>
          <w:rFonts w:hint="eastAsia"/>
          <w:sz w:val="20"/>
        </w:rPr>
        <w:t>注说明：</w:t>
      </w:r>
    </w:p>
    <w:p w14:paraId="2BE2CBE0">
      <w:pPr>
        <w:pStyle w:val="5"/>
        <w:spacing w:after="0"/>
        <w:rPr>
          <w:rFonts w:hint="eastAsia"/>
          <w:sz w:val="20"/>
        </w:rPr>
      </w:pPr>
      <w:r>
        <w:rPr>
          <w:rFonts w:hint="eastAsia"/>
          <w:sz w:val="20"/>
        </w:rPr>
        <w:t>1、以下文字使用人工智能ai翻译，请以原文为准。</w:t>
      </w:r>
    </w:p>
    <w:p w14:paraId="061A165E">
      <w:pPr>
        <w:pStyle w:val="5"/>
        <w:spacing w:after="0"/>
        <w:rPr>
          <w:rFonts w:hint="eastAsia"/>
          <w:sz w:val="20"/>
        </w:rPr>
      </w:pPr>
      <w:r>
        <w:rPr>
          <w:rFonts w:hint="eastAsia"/>
          <w:sz w:val="20"/>
        </w:rPr>
        <w:t>2、原文和翻译都可以免费使用，转发，传阅，复制，但不能商用，若商用，只能收回成本费。</w:t>
      </w:r>
    </w:p>
    <w:p w14:paraId="61402D1A">
      <w:pPr>
        <w:pStyle w:val="5"/>
        <w:spacing w:after="0"/>
        <w:rPr>
          <w:rFonts w:hint="eastAsia"/>
          <w:sz w:val="20"/>
        </w:rPr>
      </w:pPr>
      <w:r>
        <w:rPr>
          <w:rFonts w:hint="eastAsia"/>
          <w:sz w:val="20"/>
        </w:rPr>
        <w:t>3、若有更好的翻译，请来信指正，一同分享清教徒书籍与其他宝藏书籍，谢谢！</w:t>
      </w:r>
    </w:p>
    <w:p w14:paraId="7A522D94">
      <w:pPr>
        <w:pStyle w:val="5"/>
        <w:spacing w:after="0"/>
        <w:rPr>
          <w:rFonts w:hint="eastAsia"/>
          <w:sz w:val="20"/>
        </w:rPr>
      </w:pPr>
      <w:r>
        <w:rPr>
          <w:rFonts w:hint="eastAsia"/>
          <w:sz w:val="20"/>
        </w:rPr>
        <w:t> </w:t>
      </w:r>
    </w:p>
    <w:p w14:paraId="046EA21A">
      <w:pPr>
        <w:pStyle w:val="5"/>
        <w:spacing w:after="0"/>
        <w:rPr>
          <w:rFonts w:hint="eastAsia"/>
          <w:sz w:val="20"/>
        </w:rPr>
      </w:pPr>
      <w:r>
        <w:rPr>
          <w:rFonts w:hint="eastAsia"/>
          <w:sz w:val="20"/>
        </w:rPr>
        <w:t>邮箱：xuanjiao789@outlook.com若商用，只能收回成本费。</w:t>
      </w:r>
    </w:p>
    <w:p w14:paraId="5734141D">
      <w:pPr>
        <w:pStyle w:val="5"/>
        <w:spacing w:after="0"/>
        <w:rPr>
          <w:rFonts w:hint="eastAsia"/>
          <w:sz w:val="20"/>
        </w:rPr>
      </w:pPr>
      <w:r>
        <w:rPr>
          <w:rFonts w:hint="eastAsia"/>
          <w:sz w:val="20"/>
        </w:rPr>
        <w:t>3、若有更好的翻译，请来信指正，一同分享清教徒书籍，谢谢！</w:t>
      </w:r>
    </w:p>
    <w:p w14:paraId="1462B60E">
      <w:pPr>
        <w:pStyle w:val="5"/>
        <w:spacing w:after="0"/>
        <w:rPr>
          <w:rFonts w:hint="eastAsia"/>
          <w:sz w:val="20"/>
        </w:rPr>
      </w:pPr>
      <w:r>
        <w:rPr>
          <w:rFonts w:hint="eastAsia"/>
          <w:sz w:val="20"/>
        </w:rPr>
        <w:t> </w:t>
      </w:r>
    </w:p>
    <w:p w14:paraId="4BEF8256">
      <w:pPr>
        <w:pStyle w:val="5"/>
        <w:spacing w:after="0"/>
        <w:rPr>
          <w:sz w:val="20"/>
        </w:rPr>
        <w:sectPr>
          <w:pgSz w:w="12240" w:h="15840"/>
          <w:pgMar w:top="1440" w:right="1440" w:bottom="280" w:left="1440" w:header="720" w:footer="720" w:gutter="0"/>
          <w:cols w:space="720" w:num="1"/>
        </w:sectPr>
      </w:pPr>
      <w:r>
        <w:rPr>
          <w:rFonts w:hint="eastAsia"/>
          <w:sz w:val="20"/>
        </w:rPr>
        <w:t>邮箱：xuanjiao789@outlook.com</w:t>
      </w:r>
    </w:p>
    <w:p w14:paraId="534A7ABA">
      <w:pPr>
        <w:pStyle w:val="2"/>
        <w:bidi w:val="0"/>
        <w:rPr>
          <w:rFonts w:hint="eastAsia"/>
        </w:rPr>
      </w:pPr>
      <w:r>
        <w:rPr>
          <w:rFonts w:hint="eastAsia"/>
        </w:rPr>
        <w:t>A Study Guide to Charity and Its Fruits</w:t>
      </w:r>
    </w:p>
    <w:p w14:paraId="1A59B86E">
      <w:pPr>
        <w:pStyle w:val="2"/>
        <w:bidi w:val="0"/>
        <w:rPr>
          <w:rFonts w:hint="eastAsia"/>
        </w:rPr>
      </w:pPr>
      <w:r>
        <w:rPr>
          <w:rFonts w:hint="eastAsia"/>
        </w:rPr>
        <w:t>《仁爱及其果实学习指南》</w:t>
      </w:r>
    </w:p>
    <w:p w14:paraId="2CB44E8F">
      <w:pPr>
        <w:pStyle w:val="5"/>
        <w:spacing w:before="93"/>
        <w:rPr>
          <w:rFonts w:hint="eastAsia"/>
        </w:rPr>
      </w:pPr>
    </w:p>
    <w:p w14:paraId="39D0BD26">
      <w:pPr>
        <w:pStyle w:val="5"/>
        <w:spacing w:before="93"/>
        <w:jc w:val="center"/>
        <w:rPr>
          <w:rFonts w:hint="eastAsia"/>
        </w:rPr>
      </w:pPr>
      <w:r>
        <w:rPr>
          <w:rFonts w:hint="eastAsia"/>
        </w:rPr>
        <w:t>An Outline of Jonathan Edwards’s Sermons on Love from 1 Corinthians 13</w:t>
      </w:r>
    </w:p>
    <w:p w14:paraId="7E5D4D8C">
      <w:pPr>
        <w:pStyle w:val="5"/>
        <w:spacing w:before="93"/>
        <w:jc w:val="center"/>
        <w:rPr>
          <w:rFonts w:hint="eastAsia"/>
        </w:rPr>
      </w:pPr>
      <w:r>
        <w:rPr>
          <w:rFonts w:hint="eastAsia"/>
        </w:rPr>
        <w:t>乔纳单·爱德华兹《哥林多前书》第13章讲道集大纲</w:t>
      </w:r>
    </w:p>
    <w:p w14:paraId="2F9ACFCB">
      <w:pPr>
        <w:pStyle w:val="5"/>
        <w:spacing w:before="93"/>
        <w:jc w:val="center"/>
        <w:rPr>
          <w:rFonts w:hint="eastAsia"/>
        </w:rPr>
      </w:pPr>
    </w:p>
    <w:p w14:paraId="0C0977E2">
      <w:pPr>
        <w:pStyle w:val="5"/>
        <w:spacing w:before="93"/>
        <w:jc w:val="center"/>
        <w:rPr>
          <w:rFonts w:hint="eastAsia"/>
        </w:rPr>
      </w:pPr>
      <w:r>
        <w:rPr>
          <w:rFonts w:hint="eastAsia"/>
        </w:rPr>
        <w:t>Craig Biehl</w:t>
      </w:r>
    </w:p>
    <w:p w14:paraId="0F13BECB">
      <w:pPr>
        <w:pStyle w:val="5"/>
        <w:spacing w:before="93"/>
        <w:jc w:val="center"/>
        <w:rPr>
          <w:rFonts w:hint="eastAsia"/>
        </w:rPr>
      </w:pPr>
      <w:r>
        <w:rPr>
          <w:rFonts w:hint="eastAsia"/>
        </w:rPr>
        <w:t>克雷格·比尔</w:t>
      </w:r>
    </w:p>
    <w:p w14:paraId="59B45C27">
      <w:pPr>
        <w:pStyle w:val="5"/>
        <w:spacing w:before="93"/>
        <w:rPr>
          <w:rFonts w:hint="eastAsia"/>
        </w:rPr>
      </w:pPr>
    </w:p>
    <w:p w14:paraId="74EF0EFE">
      <w:pPr>
        <w:pStyle w:val="5"/>
        <w:spacing w:before="93"/>
        <w:rPr>
          <w:rFonts w:hint="eastAsia"/>
        </w:rPr>
      </w:pPr>
      <w:r>
        <w:rPr>
          <w:rFonts w:hint="eastAsia"/>
        </w:rPr>
        <w:t>Monergism</w:t>
      </w:r>
    </w:p>
    <w:p w14:paraId="1AFD7DF4">
      <w:pPr>
        <w:pStyle w:val="5"/>
        <w:spacing w:before="93"/>
        <w:rPr>
          <w:rFonts w:hint="eastAsia"/>
        </w:rPr>
      </w:pPr>
    </w:p>
    <w:p w14:paraId="754AA559">
      <w:pPr>
        <w:pStyle w:val="5"/>
        <w:spacing w:before="93"/>
        <w:rPr>
          <w:rFonts w:hint="eastAsia"/>
        </w:rPr>
      </w:pPr>
      <w:r>
        <w:rPr>
          <w:rFonts w:hint="eastAsia"/>
        </w:rPr>
        <w:t>独一神论出版社</w:t>
      </w:r>
    </w:p>
    <w:p w14:paraId="6067D550">
      <w:pPr>
        <w:pStyle w:val="5"/>
        <w:spacing w:before="93"/>
        <w:rPr>
          <w:rFonts w:hint="eastAsia"/>
        </w:rPr>
      </w:pPr>
    </w:p>
    <w:p w14:paraId="603B105E">
      <w:pPr>
        <w:pStyle w:val="5"/>
        <w:spacing w:before="93"/>
        <w:rPr>
          <w:rFonts w:hint="eastAsia"/>
        </w:rPr>
      </w:pPr>
      <w:r>
        <w:rPr>
          <w:rFonts w:hint="eastAsia"/>
        </w:rPr>
        <w:t>Copyright © 2024 Craig Biehl All rights reserved.</w:t>
      </w:r>
    </w:p>
    <w:p w14:paraId="10F888EC">
      <w:pPr>
        <w:pStyle w:val="5"/>
        <w:spacing w:before="93"/>
        <w:rPr>
          <w:rFonts w:hint="eastAsia"/>
        </w:rPr>
      </w:pPr>
    </w:p>
    <w:p w14:paraId="37517E2D">
      <w:pPr>
        <w:pStyle w:val="5"/>
        <w:spacing w:before="93"/>
        <w:rPr>
          <w:rFonts w:hint="eastAsia"/>
        </w:rPr>
      </w:pPr>
      <w:r>
        <w:rPr>
          <w:rFonts w:hint="eastAsia"/>
        </w:rPr>
        <w:t>版权 © 2024 克雷格·比尔 保留所有权利。</w:t>
      </w:r>
    </w:p>
    <w:p w14:paraId="7240DE74">
      <w:pPr>
        <w:pStyle w:val="5"/>
        <w:spacing w:before="93"/>
        <w:rPr>
          <w:rFonts w:hint="eastAsia"/>
        </w:rPr>
      </w:pPr>
    </w:p>
    <w:p w14:paraId="78C012FF">
      <w:pPr>
        <w:pStyle w:val="5"/>
        <w:spacing w:before="93"/>
        <w:rPr>
          <w:rFonts w:hint="eastAsia"/>
        </w:rPr>
      </w:pPr>
      <w:r>
        <w:rPr>
          <w:rFonts w:hint="eastAsia"/>
        </w:rPr>
        <w:t>Published by Monergism www.monergism.com</w:t>
      </w:r>
    </w:p>
    <w:p w14:paraId="6A250917">
      <w:pPr>
        <w:pStyle w:val="5"/>
        <w:spacing w:before="93"/>
        <w:rPr>
          <w:rFonts w:hint="eastAsia"/>
        </w:rPr>
      </w:pPr>
    </w:p>
    <w:p w14:paraId="2FC9EA76">
      <w:pPr>
        <w:pStyle w:val="5"/>
        <w:spacing w:before="93"/>
        <w:rPr>
          <w:rFonts w:hint="eastAsia"/>
        </w:rPr>
      </w:pPr>
      <w:r>
        <w:rPr>
          <w:rFonts w:hint="eastAsia"/>
        </w:rPr>
        <w:t>由独一神论出版社出版 www.monergism.com</w:t>
      </w:r>
    </w:p>
    <w:p w14:paraId="4E2A662B">
      <w:pPr>
        <w:pStyle w:val="5"/>
        <w:spacing w:before="93"/>
        <w:rPr>
          <w:rFonts w:hint="eastAsia"/>
        </w:rPr>
      </w:pPr>
    </w:p>
    <w:p w14:paraId="482B0F1F">
      <w:pPr>
        <w:pStyle w:val="5"/>
        <w:spacing w:before="93"/>
        <w:rPr>
          <w:rFonts w:hint="eastAsia"/>
        </w:rPr>
      </w:pPr>
      <w:r>
        <w:rPr>
          <w:rFonts w:hint="eastAsia"/>
        </w:rPr>
        <w:t>Direct quotes and page numbers are from Jonathan Edwards, Charity and Its Fruits. Edinburgh: Banner of Truth Trust, 1969, reprint, 2000.</w:t>
      </w:r>
    </w:p>
    <w:p w14:paraId="53B23AF0">
      <w:pPr>
        <w:pStyle w:val="5"/>
        <w:spacing w:before="93"/>
        <w:rPr>
          <w:rFonts w:hint="eastAsia"/>
        </w:rPr>
      </w:pPr>
    </w:p>
    <w:p w14:paraId="13BBA65D">
      <w:pPr>
        <w:pStyle w:val="5"/>
        <w:spacing w:before="93"/>
        <w:rPr>
          <w:rFonts w:hint="eastAsia"/>
        </w:rPr>
      </w:pPr>
      <w:r>
        <w:rPr>
          <w:rFonts w:hint="eastAsia"/>
        </w:rPr>
        <w:t>直接引文和页码出自乔纳单·爱德华兹的《仁爱及其果实》。爱丁堡：真理旌旗信托出版社，1969年，2000年重印。</w:t>
      </w:r>
    </w:p>
    <w:p w14:paraId="16C79312">
      <w:pPr>
        <w:pStyle w:val="5"/>
        <w:spacing w:before="93"/>
        <w:rPr>
          <w:rFonts w:hint="eastAsia"/>
        </w:rPr>
      </w:pPr>
    </w:p>
    <w:p w14:paraId="179B9FAE">
      <w:pPr>
        <w:pStyle w:val="5"/>
        <w:spacing w:before="93"/>
        <w:rPr>
          <w:rFonts w:hint="eastAsia"/>
        </w:rPr>
      </w:pPr>
      <w:r>
        <w:rPr>
          <w:rFonts w:hint="eastAsia"/>
        </w:rPr>
        <w:t>Unless noted otherwise, Scripture taken from the New King James Version. Copyright © 1982 by Thomas Nelson, Inc. Used by permission. All rights reserved.</w:t>
      </w:r>
    </w:p>
    <w:p w14:paraId="03B1D895">
      <w:pPr>
        <w:pStyle w:val="5"/>
        <w:spacing w:before="93"/>
        <w:rPr>
          <w:rFonts w:hint="eastAsia"/>
        </w:rPr>
      </w:pPr>
    </w:p>
    <w:p w14:paraId="79764402">
      <w:pPr>
        <w:pStyle w:val="5"/>
        <w:spacing w:before="93"/>
        <w:rPr>
          <w:rFonts w:hint="eastAsia"/>
        </w:rPr>
      </w:pPr>
      <w:r>
        <w:rPr>
          <w:rFonts w:hint="eastAsia"/>
        </w:rPr>
        <w:t>除非另有说明，圣经经文引自新钦定本。版权 © 1982 托马斯·尼尔森公司。经许可使用。保留所有权利。</w:t>
      </w:r>
    </w:p>
    <w:p w14:paraId="5C19C5C1">
      <w:pPr>
        <w:pStyle w:val="5"/>
        <w:spacing w:before="93"/>
        <w:rPr>
          <w:rFonts w:hint="eastAsia"/>
        </w:rPr>
      </w:pPr>
    </w:p>
    <w:p w14:paraId="71BADFA2">
      <w:pPr>
        <w:pStyle w:val="5"/>
        <w:spacing w:before="93"/>
        <w:rPr>
          <w:rFonts w:hint="eastAsia"/>
        </w:rPr>
      </w:pPr>
      <w:r>
        <w:rPr>
          <w:rFonts w:hint="eastAsia"/>
        </w:rPr>
        <w:t>Scripture quotations marked (KJV) are from The Authorized (King James) Version. Rights in the Authorized Version in the United Kingdom are vested in the Crown. Reproduced by permission of the Crown’s patentee, Cambridge University Press.</w:t>
      </w:r>
    </w:p>
    <w:p w14:paraId="2355ACB2">
      <w:pPr>
        <w:pStyle w:val="5"/>
        <w:spacing w:before="93"/>
        <w:rPr>
          <w:rFonts w:hint="eastAsia"/>
        </w:rPr>
      </w:pPr>
    </w:p>
    <w:p w14:paraId="3B78202A">
      <w:pPr>
        <w:pStyle w:val="5"/>
        <w:spacing w:before="93"/>
        <w:rPr>
          <w:rFonts w:hint="eastAsia"/>
        </w:rPr>
      </w:pPr>
      <w:r>
        <w:rPr>
          <w:rFonts w:hint="eastAsia"/>
        </w:rPr>
        <w:t>标有（KJV）的圣经引文出自授权（钦定）版。授权版在英国的权利归属国王。经国王专利持有者剑桥大学出版社许可转载。</w:t>
      </w:r>
    </w:p>
    <w:p w14:paraId="4C7B4613">
      <w:pPr>
        <w:pStyle w:val="5"/>
        <w:spacing w:before="93"/>
        <w:rPr>
          <w:rFonts w:hint="eastAsia"/>
        </w:rPr>
      </w:pPr>
    </w:p>
    <w:p w14:paraId="457A057A">
      <w:pPr>
        <w:pStyle w:val="5"/>
        <w:spacing w:before="93"/>
        <w:rPr>
          <w:rFonts w:hint="eastAsia"/>
        </w:rPr>
      </w:pPr>
      <w:r>
        <w:rPr>
          <w:rFonts w:hint="eastAsia"/>
        </w:rPr>
        <w:t>ISBN: 978-1-961807-56-3</w:t>
      </w:r>
    </w:p>
    <w:p w14:paraId="4803420C">
      <w:pPr>
        <w:pStyle w:val="5"/>
        <w:spacing w:before="93"/>
        <w:rPr>
          <w:rFonts w:hint="eastAsia"/>
        </w:rPr>
      </w:pPr>
    </w:p>
    <w:p w14:paraId="6001A71C">
      <w:pPr>
        <w:pStyle w:val="5"/>
        <w:spacing w:before="93"/>
        <w:rPr>
          <w:rFonts w:hint="eastAsia"/>
        </w:rPr>
      </w:pPr>
      <w:r>
        <w:rPr>
          <w:rFonts w:hint="eastAsia"/>
        </w:rPr>
        <w:t>ISBN: 978-1-961807-56-3</w:t>
      </w:r>
    </w:p>
    <w:p w14:paraId="14323CA4">
      <w:pPr>
        <w:pStyle w:val="5"/>
        <w:spacing w:before="93"/>
        <w:rPr>
          <w:rFonts w:hint="eastAsia"/>
        </w:rPr>
      </w:pPr>
    </w:p>
    <w:p w14:paraId="05C4743C">
      <w:pPr>
        <w:pStyle w:val="2"/>
        <w:bidi w:val="0"/>
        <w:rPr>
          <w:rFonts w:hint="eastAsia"/>
        </w:rPr>
      </w:pPr>
      <w:r>
        <w:rPr>
          <w:rFonts w:hint="eastAsia"/>
        </w:rPr>
        <w:t>Table of Contents</w:t>
      </w:r>
    </w:p>
    <w:p w14:paraId="0D6CB58C">
      <w:pPr>
        <w:pStyle w:val="2"/>
        <w:bidi w:val="0"/>
        <w:rPr>
          <w:rFonts w:hint="eastAsia"/>
        </w:rPr>
      </w:pPr>
      <w:r>
        <w:rPr>
          <w:rFonts w:hint="eastAsia"/>
        </w:rPr>
        <w:t>目录</w:t>
      </w:r>
    </w:p>
    <w:p w14:paraId="02F444D5">
      <w:pPr>
        <w:pStyle w:val="5"/>
        <w:spacing w:before="93"/>
        <w:rPr>
          <w:rFonts w:hint="eastAsia"/>
        </w:rPr>
      </w:pPr>
    </w:p>
    <w:p w14:paraId="6A711DD9">
      <w:pPr>
        <w:pStyle w:val="5"/>
        <w:spacing w:before="93"/>
        <w:rPr>
          <w:rFonts w:hint="eastAsia"/>
          <w:color w:val="0000FF"/>
        </w:rPr>
      </w:pPr>
      <w:r>
        <w:rPr>
          <w:rFonts w:hint="eastAsia"/>
          <w:color w:val="0000FF"/>
        </w:rPr>
        <w:t>Foreword</w:t>
      </w:r>
    </w:p>
    <w:p w14:paraId="289944E3">
      <w:pPr>
        <w:pStyle w:val="5"/>
        <w:spacing w:before="93"/>
        <w:rPr>
          <w:rFonts w:hint="eastAsia"/>
          <w:color w:val="0000FF"/>
        </w:rPr>
      </w:pPr>
    </w:p>
    <w:p w14:paraId="54AF6164">
      <w:pPr>
        <w:pStyle w:val="5"/>
        <w:spacing w:before="93"/>
        <w:rPr>
          <w:rFonts w:hint="eastAsia"/>
          <w:color w:val="0000FF"/>
        </w:rPr>
      </w:pPr>
      <w:r>
        <w:rPr>
          <w:rFonts w:hint="eastAsia"/>
          <w:color w:val="0000FF"/>
        </w:rPr>
        <w:t>前言</w:t>
      </w:r>
    </w:p>
    <w:p w14:paraId="0E7B021E">
      <w:pPr>
        <w:pStyle w:val="5"/>
        <w:spacing w:before="93"/>
        <w:rPr>
          <w:rFonts w:hint="eastAsia"/>
          <w:color w:val="0000FF"/>
        </w:rPr>
      </w:pPr>
    </w:p>
    <w:p w14:paraId="2A64BC82">
      <w:pPr>
        <w:pStyle w:val="5"/>
        <w:spacing w:before="93"/>
        <w:rPr>
          <w:rFonts w:hint="eastAsia"/>
          <w:color w:val="0000FF"/>
        </w:rPr>
      </w:pPr>
      <w:r>
        <w:rPr>
          <w:rFonts w:hint="eastAsia"/>
          <w:color w:val="0000FF"/>
        </w:rPr>
        <w:t>1All True Grace Is Summed Up in Love</w:t>
      </w:r>
    </w:p>
    <w:p w14:paraId="607B1694">
      <w:pPr>
        <w:pStyle w:val="5"/>
        <w:spacing w:before="93"/>
        <w:rPr>
          <w:rFonts w:hint="eastAsia"/>
          <w:color w:val="0000FF"/>
        </w:rPr>
      </w:pPr>
    </w:p>
    <w:p w14:paraId="3AC1480C">
      <w:pPr>
        <w:pStyle w:val="5"/>
        <w:spacing w:before="93"/>
        <w:rPr>
          <w:rFonts w:hint="eastAsia"/>
          <w:color w:val="0000FF"/>
        </w:rPr>
      </w:pPr>
      <w:r>
        <w:rPr>
          <w:rFonts w:hint="eastAsia"/>
          <w:color w:val="0000FF"/>
        </w:rPr>
        <w:t>1所有真实的恩典都归结于爱</w:t>
      </w:r>
    </w:p>
    <w:p w14:paraId="3F944469">
      <w:pPr>
        <w:pStyle w:val="5"/>
        <w:spacing w:before="93"/>
        <w:rPr>
          <w:rFonts w:hint="eastAsia"/>
          <w:color w:val="0000FF"/>
        </w:rPr>
      </w:pPr>
    </w:p>
    <w:p w14:paraId="7DBF3339">
      <w:pPr>
        <w:pStyle w:val="5"/>
        <w:spacing w:before="93"/>
        <w:rPr>
          <w:rFonts w:hint="eastAsia"/>
          <w:color w:val="0000FF"/>
        </w:rPr>
      </w:pPr>
      <w:r>
        <w:rPr>
          <w:rFonts w:hint="eastAsia"/>
          <w:color w:val="0000FF"/>
        </w:rPr>
        <w:t>2Love Is Greater Than Extraordinary Gifts</w:t>
      </w:r>
    </w:p>
    <w:p w14:paraId="339E9B12">
      <w:pPr>
        <w:pStyle w:val="5"/>
        <w:spacing w:before="93"/>
        <w:rPr>
          <w:rFonts w:hint="eastAsia"/>
          <w:color w:val="0000FF"/>
        </w:rPr>
      </w:pPr>
    </w:p>
    <w:p w14:paraId="5DB23826">
      <w:pPr>
        <w:pStyle w:val="5"/>
        <w:spacing w:before="93"/>
        <w:rPr>
          <w:rFonts w:hint="eastAsia"/>
          <w:color w:val="0000FF"/>
        </w:rPr>
      </w:pPr>
      <w:r>
        <w:rPr>
          <w:rFonts w:hint="eastAsia"/>
          <w:color w:val="0000FF"/>
        </w:rPr>
        <w:t>2爱超越非凡的恩赐</w:t>
      </w:r>
    </w:p>
    <w:p w14:paraId="684B9B40">
      <w:pPr>
        <w:pStyle w:val="5"/>
        <w:spacing w:before="93"/>
        <w:rPr>
          <w:rFonts w:hint="eastAsia"/>
          <w:color w:val="0000FF"/>
        </w:rPr>
      </w:pPr>
    </w:p>
    <w:p w14:paraId="64F79114">
      <w:pPr>
        <w:pStyle w:val="5"/>
        <w:spacing w:before="93"/>
        <w:rPr>
          <w:rFonts w:hint="eastAsia"/>
          <w:color w:val="0000FF"/>
        </w:rPr>
      </w:pPr>
      <w:r>
        <w:rPr>
          <w:rFonts w:hint="eastAsia"/>
          <w:color w:val="0000FF"/>
        </w:rPr>
        <w:t>3All We Do or Suffer Is Worthless Without Love</w:t>
      </w:r>
    </w:p>
    <w:p w14:paraId="1B1EABE9">
      <w:pPr>
        <w:pStyle w:val="5"/>
        <w:spacing w:before="93"/>
        <w:rPr>
          <w:rFonts w:hint="eastAsia"/>
          <w:color w:val="0000FF"/>
        </w:rPr>
      </w:pPr>
    </w:p>
    <w:p w14:paraId="7D804CE6">
      <w:pPr>
        <w:pStyle w:val="5"/>
        <w:spacing w:before="93"/>
        <w:rPr>
          <w:rFonts w:hint="eastAsia"/>
          <w:color w:val="0000FF"/>
        </w:rPr>
      </w:pPr>
      <w:r>
        <w:rPr>
          <w:rFonts w:hint="eastAsia"/>
          <w:color w:val="0000FF"/>
        </w:rPr>
        <w:t>3我们所做或所受的一切，若没有爱就毫无价值</w:t>
      </w:r>
    </w:p>
    <w:p w14:paraId="1316C12A">
      <w:pPr>
        <w:pStyle w:val="5"/>
        <w:spacing w:before="93"/>
        <w:rPr>
          <w:rFonts w:hint="eastAsia"/>
          <w:color w:val="0000FF"/>
        </w:rPr>
      </w:pPr>
    </w:p>
    <w:p w14:paraId="11F871D4">
      <w:pPr>
        <w:pStyle w:val="5"/>
        <w:spacing w:before="93"/>
        <w:rPr>
          <w:rFonts w:hint="eastAsia"/>
          <w:color w:val="0000FF"/>
        </w:rPr>
      </w:pPr>
      <w:r>
        <w:rPr>
          <w:rFonts w:hint="eastAsia"/>
          <w:color w:val="0000FF"/>
        </w:rPr>
        <w:t>4Love Humbly Bears Injuries Inflicted Upon Us by Others</w:t>
      </w:r>
    </w:p>
    <w:p w14:paraId="71BA4940">
      <w:pPr>
        <w:pStyle w:val="5"/>
        <w:spacing w:before="93"/>
        <w:rPr>
          <w:rFonts w:hint="eastAsia"/>
          <w:color w:val="0000FF"/>
        </w:rPr>
      </w:pPr>
    </w:p>
    <w:p w14:paraId="77FD0C40">
      <w:pPr>
        <w:pStyle w:val="5"/>
        <w:spacing w:before="93"/>
        <w:rPr>
          <w:rFonts w:hint="eastAsia"/>
          <w:color w:val="0000FF"/>
        </w:rPr>
      </w:pPr>
      <w:r>
        <w:rPr>
          <w:rFonts w:hint="eastAsia"/>
          <w:color w:val="0000FF"/>
        </w:rPr>
        <w:t>4爱谦卑地承受他人造成的伤害</w:t>
      </w:r>
    </w:p>
    <w:p w14:paraId="615ABD11">
      <w:pPr>
        <w:pStyle w:val="5"/>
        <w:spacing w:before="93"/>
        <w:rPr>
          <w:rFonts w:hint="eastAsia"/>
          <w:color w:val="0000FF"/>
        </w:rPr>
      </w:pPr>
    </w:p>
    <w:p w14:paraId="791293E4">
      <w:pPr>
        <w:pStyle w:val="5"/>
        <w:spacing w:before="93"/>
        <w:rPr>
          <w:rFonts w:hint="eastAsia"/>
          <w:color w:val="0000FF"/>
        </w:rPr>
      </w:pPr>
      <w:r>
        <w:rPr>
          <w:rFonts w:hint="eastAsia"/>
          <w:color w:val="0000FF"/>
        </w:rPr>
        <w:t>5Love Moves Us to Do Good to Others</w:t>
      </w:r>
    </w:p>
    <w:p w14:paraId="2ECB6AD3">
      <w:pPr>
        <w:pStyle w:val="5"/>
        <w:spacing w:before="93"/>
        <w:rPr>
          <w:rFonts w:hint="eastAsia"/>
          <w:color w:val="0000FF"/>
        </w:rPr>
      </w:pPr>
    </w:p>
    <w:p w14:paraId="3E189652">
      <w:pPr>
        <w:pStyle w:val="5"/>
        <w:spacing w:before="93"/>
        <w:rPr>
          <w:rFonts w:hint="eastAsia"/>
          <w:color w:val="0000FF"/>
        </w:rPr>
      </w:pPr>
      <w:r>
        <w:rPr>
          <w:rFonts w:hint="eastAsia"/>
          <w:color w:val="0000FF"/>
        </w:rPr>
        <w:t>5爱促使我们善待他人</w:t>
      </w:r>
    </w:p>
    <w:p w14:paraId="1A764C2F">
      <w:pPr>
        <w:pStyle w:val="5"/>
        <w:spacing w:before="93"/>
        <w:rPr>
          <w:rFonts w:hint="eastAsia"/>
          <w:color w:val="0000FF"/>
        </w:rPr>
      </w:pPr>
    </w:p>
    <w:p w14:paraId="1F2EEB99">
      <w:pPr>
        <w:pStyle w:val="5"/>
        <w:spacing w:before="93"/>
        <w:rPr>
          <w:rFonts w:hint="eastAsia"/>
          <w:color w:val="0000FF"/>
        </w:rPr>
      </w:pPr>
      <w:r>
        <w:rPr>
          <w:rFonts w:hint="eastAsia"/>
          <w:color w:val="0000FF"/>
        </w:rPr>
        <w:t>6Love Is the Opposite of an Envious Spirit</w:t>
      </w:r>
    </w:p>
    <w:p w14:paraId="37EEB837">
      <w:pPr>
        <w:pStyle w:val="5"/>
        <w:spacing w:before="93"/>
        <w:rPr>
          <w:rFonts w:hint="eastAsia"/>
          <w:color w:val="0000FF"/>
        </w:rPr>
      </w:pPr>
    </w:p>
    <w:p w14:paraId="4E981536">
      <w:pPr>
        <w:pStyle w:val="5"/>
        <w:spacing w:before="93"/>
        <w:rPr>
          <w:rFonts w:hint="eastAsia"/>
          <w:color w:val="0000FF"/>
        </w:rPr>
      </w:pPr>
      <w:r>
        <w:rPr>
          <w:rFonts w:hint="eastAsia"/>
          <w:color w:val="0000FF"/>
        </w:rPr>
        <w:t>6爱是嫉妒之心的对立面</w:t>
      </w:r>
    </w:p>
    <w:p w14:paraId="4B26A4B0">
      <w:pPr>
        <w:pStyle w:val="5"/>
        <w:spacing w:before="93"/>
        <w:rPr>
          <w:rFonts w:hint="eastAsia"/>
          <w:color w:val="0000FF"/>
        </w:rPr>
      </w:pPr>
    </w:p>
    <w:p w14:paraId="3E67F020">
      <w:pPr>
        <w:pStyle w:val="5"/>
        <w:spacing w:before="93"/>
        <w:rPr>
          <w:rFonts w:hint="eastAsia"/>
          <w:color w:val="0000FF"/>
        </w:rPr>
      </w:pPr>
      <w:r>
        <w:rPr>
          <w:rFonts w:hint="eastAsia"/>
          <w:color w:val="0000FF"/>
        </w:rPr>
        <w:t>7Love Is Humble</w:t>
      </w:r>
    </w:p>
    <w:p w14:paraId="6BEB555F">
      <w:pPr>
        <w:pStyle w:val="5"/>
        <w:spacing w:before="93"/>
        <w:rPr>
          <w:rFonts w:hint="eastAsia"/>
          <w:color w:val="0000FF"/>
        </w:rPr>
      </w:pPr>
    </w:p>
    <w:p w14:paraId="00BD72EB">
      <w:pPr>
        <w:pStyle w:val="5"/>
        <w:spacing w:before="93"/>
        <w:rPr>
          <w:rFonts w:hint="eastAsia"/>
          <w:color w:val="0000FF"/>
        </w:rPr>
      </w:pPr>
      <w:r>
        <w:rPr>
          <w:rFonts w:hint="eastAsia"/>
          <w:color w:val="0000FF"/>
        </w:rPr>
        <w:t>7爱是谦卑的</w:t>
      </w:r>
    </w:p>
    <w:p w14:paraId="1FF1148F">
      <w:pPr>
        <w:pStyle w:val="5"/>
        <w:spacing w:before="93"/>
        <w:rPr>
          <w:rFonts w:hint="eastAsia"/>
          <w:color w:val="0000FF"/>
        </w:rPr>
      </w:pPr>
    </w:p>
    <w:p w14:paraId="1B640EF6">
      <w:pPr>
        <w:pStyle w:val="5"/>
        <w:spacing w:before="93"/>
        <w:rPr>
          <w:rFonts w:hint="eastAsia"/>
          <w:color w:val="0000FF"/>
        </w:rPr>
      </w:pPr>
      <w:r>
        <w:rPr>
          <w:rFonts w:hint="eastAsia"/>
          <w:color w:val="0000FF"/>
        </w:rPr>
        <w:t>8Love Is the Opposite of Selfishness</w:t>
      </w:r>
    </w:p>
    <w:p w14:paraId="4BC32BE6">
      <w:pPr>
        <w:pStyle w:val="5"/>
        <w:spacing w:before="93"/>
        <w:rPr>
          <w:rFonts w:hint="eastAsia"/>
          <w:color w:val="0000FF"/>
        </w:rPr>
      </w:pPr>
    </w:p>
    <w:p w14:paraId="004CAF31">
      <w:pPr>
        <w:pStyle w:val="5"/>
        <w:spacing w:before="93"/>
        <w:rPr>
          <w:rFonts w:hint="eastAsia"/>
          <w:color w:val="0000FF"/>
        </w:rPr>
      </w:pPr>
      <w:r>
        <w:rPr>
          <w:rFonts w:hint="eastAsia"/>
          <w:color w:val="0000FF"/>
        </w:rPr>
        <w:t>8爱是自私的对立面</w:t>
      </w:r>
    </w:p>
    <w:p w14:paraId="09357089">
      <w:pPr>
        <w:pStyle w:val="5"/>
        <w:spacing w:before="93"/>
        <w:rPr>
          <w:rFonts w:hint="eastAsia"/>
          <w:color w:val="0000FF"/>
        </w:rPr>
      </w:pPr>
    </w:p>
    <w:p w14:paraId="43093759">
      <w:pPr>
        <w:pStyle w:val="5"/>
        <w:spacing w:before="93"/>
        <w:rPr>
          <w:rFonts w:hint="eastAsia"/>
          <w:color w:val="0000FF"/>
        </w:rPr>
      </w:pPr>
      <w:r>
        <w:rPr>
          <w:rFonts w:hint="eastAsia"/>
          <w:color w:val="0000FF"/>
        </w:rPr>
        <w:t>9Love Is the Opposite of an Angry Spirit</w:t>
      </w:r>
    </w:p>
    <w:p w14:paraId="43B7D77F">
      <w:pPr>
        <w:pStyle w:val="5"/>
        <w:spacing w:before="93"/>
        <w:rPr>
          <w:rFonts w:hint="eastAsia"/>
          <w:color w:val="0000FF"/>
        </w:rPr>
      </w:pPr>
    </w:p>
    <w:p w14:paraId="1820B238">
      <w:pPr>
        <w:pStyle w:val="5"/>
        <w:spacing w:before="93"/>
        <w:rPr>
          <w:rFonts w:hint="eastAsia"/>
          <w:color w:val="0000FF"/>
        </w:rPr>
      </w:pPr>
      <w:r>
        <w:rPr>
          <w:rFonts w:hint="eastAsia"/>
          <w:color w:val="0000FF"/>
        </w:rPr>
        <w:t>9爱是愤怒之心的对立面</w:t>
      </w:r>
    </w:p>
    <w:p w14:paraId="57D2E59A">
      <w:pPr>
        <w:pStyle w:val="5"/>
        <w:spacing w:before="93"/>
        <w:rPr>
          <w:rFonts w:hint="eastAsia"/>
          <w:color w:val="0000FF"/>
        </w:rPr>
      </w:pPr>
    </w:p>
    <w:p w14:paraId="66960484">
      <w:pPr>
        <w:pStyle w:val="5"/>
        <w:spacing w:before="93"/>
        <w:rPr>
          <w:rFonts w:hint="eastAsia"/>
          <w:color w:val="0000FF"/>
        </w:rPr>
      </w:pPr>
      <w:r>
        <w:rPr>
          <w:rFonts w:hint="eastAsia"/>
          <w:color w:val="0000FF"/>
        </w:rPr>
        <w:t>10Love Is the Opposite of an Overly Critical Spirit</w:t>
      </w:r>
    </w:p>
    <w:p w14:paraId="33C8CC41">
      <w:pPr>
        <w:pStyle w:val="5"/>
        <w:spacing w:before="93"/>
        <w:rPr>
          <w:rFonts w:hint="eastAsia"/>
          <w:color w:val="0000FF"/>
        </w:rPr>
      </w:pPr>
    </w:p>
    <w:p w14:paraId="6602DA91">
      <w:pPr>
        <w:pStyle w:val="5"/>
        <w:spacing w:before="93"/>
        <w:rPr>
          <w:rFonts w:hint="eastAsia"/>
          <w:color w:val="0000FF"/>
        </w:rPr>
      </w:pPr>
      <w:r>
        <w:rPr>
          <w:rFonts w:hint="eastAsia"/>
          <w:color w:val="0000FF"/>
        </w:rPr>
        <w:t>10爱是过度苛责之心的对立面</w:t>
      </w:r>
    </w:p>
    <w:p w14:paraId="6A2ADFFC">
      <w:pPr>
        <w:pStyle w:val="5"/>
        <w:spacing w:before="93"/>
        <w:rPr>
          <w:rFonts w:hint="eastAsia"/>
          <w:color w:val="0000FF"/>
        </w:rPr>
      </w:pPr>
    </w:p>
    <w:p w14:paraId="44E6EF19">
      <w:pPr>
        <w:pStyle w:val="5"/>
        <w:spacing w:before="93"/>
        <w:rPr>
          <w:rFonts w:hint="eastAsia"/>
          <w:color w:val="0000FF"/>
        </w:rPr>
      </w:pPr>
      <w:r>
        <w:rPr>
          <w:rFonts w:hint="eastAsia"/>
          <w:color w:val="0000FF"/>
        </w:rPr>
        <w:t>11True Grace in the Heart Leads to Holy Practice in Life</w:t>
      </w:r>
    </w:p>
    <w:p w14:paraId="3F2A13A4">
      <w:pPr>
        <w:pStyle w:val="5"/>
        <w:spacing w:before="93"/>
        <w:rPr>
          <w:rFonts w:hint="eastAsia"/>
          <w:color w:val="0000FF"/>
        </w:rPr>
      </w:pPr>
    </w:p>
    <w:p w14:paraId="01690684">
      <w:pPr>
        <w:pStyle w:val="5"/>
        <w:spacing w:before="93"/>
        <w:rPr>
          <w:rFonts w:hint="eastAsia"/>
          <w:color w:val="0000FF"/>
        </w:rPr>
      </w:pPr>
      <w:r>
        <w:rPr>
          <w:rFonts w:hint="eastAsia"/>
          <w:color w:val="0000FF"/>
        </w:rPr>
        <w:t>11内心的真恩典引向生活中的圣洁实践</w:t>
      </w:r>
    </w:p>
    <w:p w14:paraId="0519D769">
      <w:pPr>
        <w:pStyle w:val="5"/>
        <w:spacing w:before="93"/>
        <w:rPr>
          <w:rFonts w:hint="eastAsia"/>
          <w:color w:val="0000FF"/>
        </w:rPr>
      </w:pPr>
    </w:p>
    <w:p w14:paraId="3A58E321">
      <w:pPr>
        <w:pStyle w:val="5"/>
        <w:spacing w:before="93"/>
        <w:rPr>
          <w:rFonts w:hint="eastAsia"/>
          <w:color w:val="0000FF"/>
        </w:rPr>
      </w:pPr>
      <w:r>
        <w:rPr>
          <w:rFonts w:hint="eastAsia"/>
          <w:color w:val="0000FF"/>
        </w:rPr>
        <w:t>12Love Is Willing to Suffer for Christ</w:t>
      </w:r>
    </w:p>
    <w:p w14:paraId="6FA86963">
      <w:pPr>
        <w:pStyle w:val="5"/>
        <w:spacing w:before="93"/>
        <w:rPr>
          <w:rFonts w:hint="eastAsia"/>
          <w:color w:val="0000FF"/>
        </w:rPr>
      </w:pPr>
    </w:p>
    <w:p w14:paraId="48539376">
      <w:pPr>
        <w:pStyle w:val="5"/>
        <w:spacing w:before="93"/>
        <w:rPr>
          <w:rFonts w:hint="eastAsia"/>
          <w:color w:val="0000FF"/>
        </w:rPr>
      </w:pPr>
      <w:r>
        <w:rPr>
          <w:rFonts w:hint="eastAsia"/>
          <w:color w:val="0000FF"/>
        </w:rPr>
        <w:t>12爱甘愿为基督受苦</w:t>
      </w:r>
    </w:p>
    <w:p w14:paraId="00E43118">
      <w:pPr>
        <w:pStyle w:val="5"/>
        <w:spacing w:before="93"/>
        <w:rPr>
          <w:rFonts w:hint="eastAsia"/>
          <w:color w:val="0000FF"/>
        </w:rPr>
      </w:pPr>
    </w:p>
    <w:p w14:paraId="12838EA7">
      <w:pPr>
        <w:pStyle w:val="5"/>
        <w:spacing w:before="93"/>
        <w:rPr>
          <w:rFonts w:hint="eastAsia"/>
          <w:color w:val="0000FF"/>
        </w:rPr>
      </w:pPr>
      <w:r>
        <w:rPr>
          <w:rFonts w:hint="eastAsia"/>
          <w:color w:val="0000FF"/>
        </w:rPr>
        <w:t>13All Christian Graces Are Related and Mutually Dependent</w:t>
      </w:r>
    </w:p>
    <w:p w14:paraId="360E8A3E">
      <w:pPr>
        <w:pStyle w:val="5"/>
        <w:spacing w:before="93"/>
        <w:rPr>
          <w:rFonts w:hint="eastAsia"/>
          <w:color w:val="0000FF"/>
        </w:rPr>
      </w:pPr>
    </w:p>
    <w:p w14:paraId="49872687">
      <w:pPr>
        <w:pStyle w:val="5"/>
        <w:spacing w:before="93"/>
        <w:rPr>
          <w:rFonts w:hint="eastAsia"/>
          <w:color w:val="0000FF"/>
        </w:rPr>
      </w:pPr>
      <w:r>
        <w:rPr>
          <w:rFonts w:hint="eastAsia"/>
          <w:color w:val="0000FF"/>
        </w:rPr>
        <w:t>13所有基督徒的恩典都相互关联、彼此依存</w:t>
      </w:r>
    </w:p>
    <w:p w14:paraId="61654C5B">
      <w:pPr>
        <w:pStyle w:val="5"/>
        <w:spacing w:before="93"/>
        <w:rPr>
          <w:rFonts w:hint="eastAsia"/>
          <w:color w:val="0000FF"/>
        </w:rPr>
      </w:pPr>
    </w:p>
    <w:p w14:paraId="0AC5BA07">
      <w:pPr>
        <w:pStyle w:val="5"/>
        <w:spacing w:before="93"/>
        <w:rPr>
          <w:rFonts w:hint="eastAsia"/>
          <w:color w:val="0000FF"/>
        </w:rPr>
      </w:pPr>
      <w:r>
        <w:rPr>
          <w:rFonts w:hint="eastAsia"/>
          <w:color w:val="0000FF"/>
        </w:rPr>
        <w:t>14Love, or True Grace, Endures Despite Opposition</w:t>
      </w:r>
    </w:p>
    <w:p w14:paraId="6AFCC257">
      <w:pPr>
        <w:pStyle w:val="5"/>
        <w:spacing w:before="93"/>
        <w:rPr>
          <w:rFonts w:hint="eastAsia"/>
          <w:color w:val="0000FF"/>
        </w:rPr>
      </w:pPr>
    </w:p>
    <w:p w14:paraId="04254B1A">
      <w:pPr>
        <w:pStyle w:val="5"/>
        <w:spacing w:before="93"/>
        <w:rPr>
          <w:rFonts w:hint="eastAsia"/>
          <w:color w:val="0000FF"/>
        </w:rPr>
      </w:pPr>
      <w:r>
        <w:rPr>
          <w:rFonts w:hint="eastAsia"/>
          <w:color w:val="0000FF"/>
        </w:rPr>
        <w:t>14爱，或真实的恩典，虽遭反对仍能持久</w:t>
      </w:r>
    </w:p>
    <w:p w14:paraId="26C06183">
      <w:pPr>
        <w:pStyle w:val="5"/>
        <w:spacing w:before="93"/>
        <w:rPr>
          <w:rFonts w:hint="eastAsia"/>
          <w:color w:val="0000FF"/>
        </w:rPr>
      </w:pPr>
    </w:p>
    <w:p w14:paraId="2A443193">
      <w:pPr>
        <w:pStyle w:val="5"/>
        <w:spacing w:before="93"/>
        <w:rPr>
          <w:rFonts w:hint="eastAsia"/>
          <w:color w:val="0000FF"/>
        </w:rPr>
      </w:pPr>
      <w:r>
        <w:rPr>
          <w:rFonts w:hint="eastAsia"/>
          <w:color w:val="0000FF"/>
        </w:rPr>
        <w:t>15The Holy Spirit and Grace of Divine Love Will Indwell Saints Forever</w:t>
      </w:r>
    </w:p>
    <w:p w14:paraId="426ACA13">
      <w:pPr>
        <w:pStyle w:val="5"/>
        <w:spacing w:before="93"/>
        <w:rPr>
          <w:rFonts w:hint="eastAsia"/>
          <w:color w:val="0000FF"/>
        </w:rPr>
      </w:pPr>
    </w:p>
    <w:p w14:paraId="24BAA0E1">
      <w:pPr>
        <w:pStyle w:val="5"/>
        <w:spacing w:before="93"/>
        <w:rPr>
          <w:rFonts w:hint="eastAsia"/>
          <w:color w:val="0000FF"/>
        </w:rPr>
      </w:pPr>
      <w:r>
        <w:rPr>
          <w:rFonts w:hint="eastAsia"/>
          <w:color w:val="0000FF"/>
        </w:rPr>
        <w:t>15圣灵与神圣之爱的恩典将永远内住在圣徒心中</w:t>
      </w:r>
    </w:p>
    <w:p w14:paraId="224DAD0E">
      <w:pPr>
        <w:pStyle w:val="5"/>
        <w:spacing w:before="93"/>
        <w:rPr>
          <w:rFonts w:hint="eastAsia"/>
          <w:color w:val="0000FF"/>
        </w:rPr>
      </w:pPr>
    </w:p>
    <w:p w14:paraId="0B77C6CB">
      <w:pPr>
        <w:pStyle w:val="5"/>
        <w:spacing w:before="93"/>
        <w:rPr>
          <w:rFonts w:hint="eastAsia"/>
          <w:color w:val="0000FF"/>
        </w:rPr>
      </w:pPr>
      <w:r>
        <w:rPr>
          <w:rFonts w:hint="eastAsia"/>
          <w:color w:val="0000FF"/>
        </w:rPr>
        <w:t>16Heaven Is a World of Love</w:t>
      </w:r>
    </w:p>
    <w:p w14:paraId="6BE08485">
      <w:pPr>
        <w:pStyle w:val="5"/>
        <w:spacing w:before="93"/>
        <w:rPr>
          <w:rFonts w:hint="eastAsia"/>
          <w:color w:val="0000FF"/>
        </w:rPr>
      </w:pPr>
    </w:p>
    <w:p w14:paraId="6B300B87">
      <w:pPr>
        <w:pStyle w:val="5"/>
        <w:spacing w:before="93"/>
        <w:rPr>
          <w:rFonts w:hint="eastAsia"/>
          <w:color w:val="0000FF"/>
        </w:rPr>
      </w:pPr>
      <w:r>
        <w:rPr>
          <w:rFonts w:hint="eastAsia"/>
          <w:color w:val="0000FF"/>
        </w:rPr>
        <w:t>16天堂是一个充满爱的世界</w:t>
      </w:r>
    </w:p>
    <w:p w14:paraId="49F6651E">
      <w:pPr>
        <w:pStyle w:val="5"/>
        <w:spacing w:before="93"/>
        <w:rPr>
          <w:rFonts w:hint="eastAsia"/>
        </w:rPr>
      </w:pPr>
    </w:p>
    <w:p w14:paraId="467F6190">
      <w:pPr>
        <w:pStyle w:val="5"/>
        <w:spacing w:before="93"/>
        <w:rPr>
          <w:rFonts w:hint="eastAsia"/>
        </w:rPr>
      </w:pPr>
    </w:p>
    <w:p w14:paraId="40886CD8">
      <w:pPr>
        <w:pStyle w:val="5"/>
        <w:spacing w:before="93"/>
        <w:rPr>
          <w:rFonts w:hint="eastAsia"/>
        </w:rPr>
      </w:pPr>
    </w:p>
    <w:p w14:paraId="388720DA">
      <w:pPr>
        <w:pStyle w:val="5"/>
        <w:spacing w:before="93"/>
        <w:rPr>
          <w:rFonts w:hint="eastAsia"/>
        </w:rPr>
      </w:pPr>
    </w:p>
    <w:p w14:paraId="3D06A37A">
      <w:pPr>
        <w:pStyle w:val="5"/>
        <w:spacing w:before="93"/>
        <w:rPr>
          <w:rFonts w:hint="eastAsia"/>
        </w:rPr>
      </w:pPr>
    </w:p>
    <w:p w14:paraId="4F0010F9">
      <w:pPr>
        <w:pStyle w:val="5"/>
        <w:spacing w:before="93"/>
        <w:rPr>
          <w:rFonts w:hint="eastAsia"/>
        </w:rPr>
      </w:pPr>
    </w:p>
    <w:p w14:paraId="0FC33603">
      <w:pPr>
        <w:pStyle w:val="5"/>
        <w:spacing w:before="93"/>
        <w:rPr>
          <w:rFonts w:hint="eastAsia"/>
        </w:rPr>
      </w:pPr>
    </w:p>
    <w:p w14:paraId="0FADD35C">
      <w:pPr>
        <w:pStyle w:val="5"/>
        <w:spacing w:before="93"/>
        <w:rPr>
          <w:rFonts w:hint="eastAsia"/>
        </w:rPr>
      </w:pPr>
    </w:p>
    <w:p w14:paraId="593B159B">
      <w:pPr>
        <w:pStyle w:val="5"/>
        <w:spacing w:before="93"/>
        <w:rPr>
          <w:rFonts w:hint="eastAsia"/>
        </w:rPr>
      </w:pPr>
    </w:p>
    <w:p w14:paraId="3CFB2EC9">
      <w:pPr>
        <w:pStyle w:val="2"/>
        <w:bidi w:val="0"/>
        <w:rPr>
          <w:rFonts w:hint="eastAsia"/>
        </w:rPr>
      </w:pPr>
      <w:r>
        <w:rPr>
          <w:rFonts w:hint="eastAsia"/>
        </w:rPr>
        <w:t>Foreword</w:t>
      </w:r>
    </w:p>
    <w:p w14:paraId="110F7FAD">
      <w:pPr>
        <w:pStyle w:val="2"/>
        <w:bidi w:val="0"/>
        <w:rPr>
          <w:rFonts w:hint="eastAsia"/>
        </w:rPr>
      </w:pPr>
      <w:r>
        <w:rPr>
          <w:rFonts w:hint="eastAsia"/>
        </w:rPr>
        <w:t>前言</w:t>
      </w:r>
    </w:p>
    <w:p w14:paraId="10AB856D">
      <w:pPr>
        <w:pStyle w:val="5"/>
        <w:spacing w:before="93"/>
        <w:rPr>
          <w:rFonts w:hint="eastAsia"/>
        </w:rPr>
      </w:pPr>
    </w:p>
    <w:p w14:paraId="7420D87C">
      <w:pPr>
        <w:pStyle w:val="5"/>
        <w:spacing w:before="93"/>
        <w:rPr>
          <w:rFonts w:hint="eastAsia"/>
        </w:rPr>
      </w:pPr>
      <w:r>
        <w:rPr>
          <w:rFonts w:hint="eastAsia"/>
        </w:rPr>
        <w:t>The complementary and reciprocal relations of Edwards’s sermons to one another and to his major works are as striking as they are instructive.</w:t>
      </w:r>
    </w:p>
    <w:p w14:paraId="6878002A">
      <w:pPr>
        <w:pStyle w:val="5"/>
        <w:spacing w:before="93"/>
        <w:rPr>
          <w:rFonts w:hint="eastAsia"/>
        </w:rPr>
      </w:pPr>
    </w:p>
    <w:p w14:paraId="17FA766C">
      <w:pPr>
        <w:pStyle w:val="5"/>
        <w:spacing w:before="93"/>
        <w:rPr>
          <w:rFonts w:hint="eastAsia"/>
        </w:rPr>
      </w:pPr>
      <w:r>
        <w:rPr>
          <w:rFonts w:hint="eastAsia"/>
        </w:rPr>
        <w:t>爱德华兹讲道之间以及讲道与其主要著作之间的互补和互惠关系，既引人注目又富有教益。</w:t>
      </w:r>
    </w:p>
    <w:p w14:paraId="636DE540">
      <w:pPr>
        <w:pStyle w:val="5"/>
        <w:spacing w:before="93"/>
        <w:rPr>
          <w:rFonts w:hint="eastAsia"/>
        </w:rPr>
      </w:pPr>
    </w:p>
    <w:p w14:paraId="0F5DA40E">
      <w:pPr>
        <w:pStyle w:val="5"/>
        <w:spacing w:before="93"/>
        <w:rPr>
          <w:rFonts w:hint="eastAsia"/>
        </w:rPr>
      </w:pPr>
      <w:r>
        <w:rPr>
          <w:rFonts w:hint="eastAsia"/>
        </w:rPr>
        <w:t>In 1724, serving briefly as pastor in Bolton, Connecticut, Edwards preached “Nothing Upon Earth Can Represent the Glories of Heaven.”</w:t>
      </w:r>
    </w:p>
    <w:p w14:paraId="054827CD">
      <w:pPr>
        <w:pStyle w:val="5"/>
        <w:spacing w:before="93"/>
        <w:rPr>
          <w:rFonts w:hint="eastAsia"/>
        </w:rPr>
      </w:pPr>
    </w:p>
    <w:p w14:paraId="49D9DDAC">
      <w:pPr>
        <w:pStyle w:val="5"/>
        <w:spacing w:before="93"/>
        <w:rPr>
          <w:rFonts w:hint="eastAsia"/>
        </w:rPr>
      </w:pPr>
      <w:r>
        <w:rPr>
          <w:rFonts w:hint="eastAsia"/>
        </w:rPr>
        <w:t>1724年，爱德华兹在康涅狄格州博尔顿短暂担任牧师期间，宣讲了题为“地上无一物能代表天堂的荣耀”的讲道。</w:t>
      </w:r>
    </w:p>
    <w:p w14:paraId="54CD2F27">
      <w:pPr>
        <w:pStyle w:val="5"/>
        <w:spacing w:before="93"/>
        <w:rPr>
          <w:rFonts w:hint="eastAsia"/>
        </w:rPr>
      </w:pPr>
    </w:p>
    <w:p w14:paraId="7948CE9D">
      <w:pPr>
        <w:pStyle w:val="5"/>
        <w:spacing w:before="93"/>
        <w:rPr>
          <w:rFonts w:hint="eastAsia"/>
        </w:rPr>
      </w:pPr>
      <w:r>
        <w:rPr>
          <w:rFonts w:hint="eastAsia"/>
        </w:rPr>
        <w:t>The twenty- one-year-old pastor anticipated major themes that would continually expand throughout his ministry.</w:t>
      </w:r>
    </w:p>
    <w:p w14:paraId="72A1F95B">
      <w:pPr>
        <w:pStyle w:val="5"/>
        <w:spacing w:before="93"/>
        <w:rPr>
          <w:rFonts w:hint="eastAsia"/>
        </w:rPr>
      </w:pPr>
    </w:p>
    <w:p w14:paraId="508F8B99">
      <w:pPr>
        <w:pStyle w:val="5"/>
        <w:spacing w:before="93"/>
        <w:rPr>
          <w:rFonts w:hint="eastAsia"/>
        </w:rPr>
      </w:pPr>
      <w:r>
        <w:rPr>
          <w:rFonts w:hint="eastAsia"/>
        </w:rPr>
        <w:t>这位二十一岁的牧师预示了他整个事工生涯中将不断扩展的主要主题。</w:t>
      </w:r>
    </w:p>
    <w:p w14:paraId="14C263E9">
      <w:pPr>
        <w:pStyle w:val="5"/>
        <w:spacing w:before="93"/>
        <w:rPr>
          <w:rFonts w:hint="eastAsia"/>
        </w:rPr>
      </w:pPr>
    </w:p>
    <w:p w14:paraId="1D5D5B41">
      <w:pPr>
        <w:pStyle w:val="5"/>
        <w:spacing w:before="93"/>
        <w:rPr>
          <w:rFonts w:hint="eastAsia"/>
        </w:rPr>
      </w:pPr>
      <w:r>
        <w:rPr>
          <w:rFonts w:hint="eastAsia"/>
        </w:rPr>
        <w:t>In that sermon, he spoke of the happiness of man and the possibility of its virtually endless expansion, the reason for creation as the glory of God, the excellence of God, the ravishing beauty of his moral excellence, and the experience of love in heaven.</w:t>
      </w:r>
    </w:p>
    <w:p w14:paraId="18605B52">
      <w:pPr>
        <w:pStyle w:val="5"/>
        <w:spacing w:before="93"/>
        <w:rPr>
          <w:rFonts w:hint="eastAsia"/>
        </w:rPr>
      </w:pPr>
    </w:p>
    <w:p w14:paraId="62106606">
      <w:pPr>
        <w:pStyle w:val="5"/>
        <w:spacing w:before="93"/>
        <w:rPr>
          <w:rFonts w:hint="eastAsia"/>
        </w:rPr>
      </w:pPr>
      <w:r>
        <w:rPr>
          <w:rFonts w:hint="eastAsia"/>
        </w:rPr>
        <w:t>在那篇讲道中，他谈到了人的幸福及其几乎无限扩展的可能性，创造的理由是神的荣耀，神的卓越，祂道德卓越的迷人之美，以及在天堂中爱的体验。</w:t>
      </w:r>
    </w:p>
    <w:p w14:paraId="7A9CD147">
      <w:pPr>
        <w:pStyle w:val="5"/>
        <w:spacing w:before="93"/>
        <w:rPr>
          <w:rFonts w:hint="eastAsia"/>
        </w:rPr>
      </w:pPr>
    </w:p>
    <w:p w14:paraId="26B6D28C">
      <w:pPr>
        <w:pStyle w:val="5"/>
        <w:spacing w:before="93"/>
        <w:rPr>
          <w:rFonts w:hint="eastAsia"/>
        </w:rPr>
      </w:pPr>
      <w:r>
        <w:rPr>
          <w:rFonts w:hint="eastAsia"/>
        </w:rPr>
        <w:t>“Reason tells us that they that fully enjoy the love of God must be exceedingly happy beyond compare.… How much more happy, then, must they necessarily be in the enjoyment of the love of him who is infinitely greater, better and more excellent than any creature.” [Works of Jonathan Edwards, Yale Edition, 14:148].</w:t>
      </w:r>
    </w:p>
    <w:p w14:paraId="2AF06C67">
      <w:pPr>
        <w:pStyle w:val="5"/>
        <w:spacing w:before="93"/>
        <w:rPr>
          <w:rFonts w:hint="eastAsia"/>
        </w:rPr>
      </w:pPr>
    </w:p>
    <w:p w14:paraId="2BE65072">
      <w:pPr>
        <w:pStyle w:val="5"/>
        <w:spacing w:before="93"/>
        <w:rPr>
          <w:rFonts w:hint="eastAsia"/>
        </w:rPr>
      </w:pPr>
      <w:r>
        <w:rPr>
          <w:rFonts w:hint="eastAsia"/>
        </w:rPr>
        <w:t>“理性告诉我们，那些完全享受神之爱的人，必定是无比快乐的……那么，在享受那位无限伟大、良善、卓越于任何受造物的祂的爱时，他们必然会是何等更加快乐呢？” [《乔纳单·爱德华兹文集》，耶鲁版，14:148]。</w:t>
      </w:r>
    </w:p>
    <w:p w14:paraId="52CCFB86">
      <w:pPr>
        <w:pStyle w:val="5"/>
        <w:spacing w:before="93"/>
        <w:rPr>
          <w:rFonts w:hint="eastAsia"/>
        </w:rPr>
      </w:pPr>
    </w:p>
    <w:p w14:paraId="4C55D8C8">
      <w:pPr>
        <w:pStyle w:val="5"/>
        <w:spacing w:before="93"/>
        <w:rPr>
          <w:rFonts w:hint="eastAsia"/>
        </w:rPr>
      </w:pPr>
      <w:r>
        <w:rPr>
          <w:rFonts w:hint="eastAsia"/>
        </w:rPr>
        <w:t>Fourteen years later, in 1738, Edwards preached a series of messages on 1 Corinthians 13 entitled “Charity and its Fruits.”</w:t>
      </w:r>
    </w:p>
    <w:p w14:paraId="79B35A24">
      <w:pPr>
        <w:pStyle w:val="5"/>
        <w:spacing w:before="93"/>
        <w:rPr>
          <w:rFonts w:hint="eastAsia"/>
        </w:rPr>
      </w:pPr>
    </w:p>
    <w:p w14:paraId="3B52C6A8">
      <w:pPr>
        <w:pStyle w:val="5"/>
        <w:spacing w:before="93"/>
        <w:rPr>
          <w:rFonts w:hint="eastAsia"/>
        </w:rPr>
      </w:pPr>
      <w:r>
        <w:rPr>
          <w:rFonts w:hint="eastAsia"/>
        </w:rPr>
        <w:t>十四年后，即1738年，爱德华兹宣讲了关于《哥林多前书》第13章的一系列信息，题为“仁爱及其果实”。</w:t>
      </w:r>
    </w:p>
    <w:p w14:paraId="6F13E486">
      <w:pPr>
        <w:pStyle w:val="5"/>
        <w:spacing w:before="93"/>
        <w:rPr>
          <w:rFonts w:hint="eastAsia"/>
        </w:rPr>
      </w:pPr>
    </w:p>
    <w:p w14:paraId="7C9E446A">
      <w:pPr>
        <w:pStyle w:val="5"/>
        <w:spacing w:before="93"/>
        <w:rPr>
          <w:rFonts w:hint="eastAsia"/>
        </w:rPr>
      </w:pPr>
      <w:r>
        <w:rPr>
          <w:rFonts w:hint="eastAsia"/>
        </w:rPr>
        <w:t>The final sermon of this expository adventure was entitled “Heaven, A World of Love.”</w:t>
      </w:r>
    </w:p>
    <w:p w14:paraId="18245F06">
      <w:pPr>
        <w:pStyle w:val="5"/>
        <w:spacing w:before="93"/>
        <w:rPr>
          <w:rFonts w:hint="eastAsia"/>
        </w:rPr>
      </w:pPr>
    </w:p>
    <w:p w14:paraId="0F931D1B">
      <w:pPr>
        <w:pStyle w:val="5"/>
        <w:spacing w:before="93"/>
        <w:rPr>
          <w:rFonts w:hint="eastAsia"/>
        </w:rPr>
      </w:pPr>
      <w:r>
        <w:rPr>
          <w:rFonts w:hint="eastAsia"/>
        </w:rPr>
        <w:t>这次解经探索的最后一篇讲道题为“天堂，一个充满爱的世界”。</w:t>
      </w:r>
    </w:p>
    <w:p w14:paraId="2267C461">
      <w:pPr>
        <w:pStyle w:val="5"/>
        <w:spacing w:before="93"/>
        <w:rPr>
          <w:rFonts w:hint="eastAsia"/>
        </w:rPr>
      </w:pPr>
    </w:p>
    <w:p w14:paraId="0C7A5D9E">
      <w:pPr>
        <w:pStyle w:val="5"/>
        <w:spacing w:before="93"/>
        <w:rPr>
          <w:rFonts w:hint="eastAsia"/>
        </w:rPr>
      </w:pPr>
      <w:r>
        <w:rPr>
          <w:rFonts w:hint="eastAsia"/>
        </w:rPr>
        <w:t>The same driving thesis of the inexhaustibility and fulness of happiness in the presence of divine love dominates the exposition: “There, in heaven, this infinite fountain of love—this eternal three in one—is set open without any obstacle to hinder access to it, as it flows forever.</w:t>
      </w:r>
    </w:p>
    <w:p w14:paraId="7E7EDADC">
      <w:pPr>
        <w:pStyle w:val="5"/>
        <w:spacing w:before="93"/>
        <w:rPr>
          <w:rFonts w:hint="eastAsia"/>
        </w:rPr>
      </w:pPr>
    </w:p>
    <w:p w14:paraId="11040E52">
      <w:pPr>
        <w:pStyle w:val="5"/>
        <w:spacing w:before="93"/>
        <w:rPr>
          <w:rFonts w:hint="eastAsia"/>
        </w:rPr>
      </w:pPr>
      <w:r>
        <w:rPr>
          <w:rFonts w:hint="eastAsia"/>
        </w:rPr>
        <w:t>同样的核心论点主导了这次阐述：在神圣之爱的同在中，幸福是无穷无尽、丰盈满足的：“在那里，在天堂，这无限的爱之泉源——这永恒的三位一体——敞开着，没有任何障碍阻挡人接近它，因为它永远奔流不息。</w:t>
      </w:r>
    </w:p>
    <w:p w14:paraId="4E5213D2">
      <w:pPr>
        <w:pStyle w:val="5"/>
        <w:spacing w:before="93"/>
        <w:rPr>
          <w:rFonts w:hint="eastAsia"/>
        </w:rPr>
      </w:pPr>
    </w:p>
    <w:p w14:paraId="42B6745C">
      <w:pPr>
        <w:pStyle w:val="5"/>
        <w:spacing w:before="93"/>
        <w:rPr>
          <w:rFonts w:hint="eastAsia"/>
        </w:rPr>
      </w:pPr>
      <w:r>
        <w:rPr>
          <w:rFonts w:hint="eastAsia"/>
        </w:rPr>
        <w:t>There this glorious God is manifested and shines forth, in full glory, in beams of love.” [Christian Love, The National Foundation for Christian Education, 158]</w:t>
      </w:r>
    </w:p>
    <w:p w14:paraId="6D2EB270">
      <w:pPr>
        <w:pStyle w:val="5"/>
        <w:spacing w:before="93"/>
        <w:rPr>
          <w:rFonts w:hint="eastAsia"/>
        </w:rPr>
      </w:pPr>
    </w:p>
    <w:p w14:paraId="61B2CA68">
      <w:pPr>
        <w:pStyle w:val="5"/>
        <w:spacing w:before="93"/>
        <w:rPr>
          <w:rFonts w:hint="eastAsia"/>
        </w:rPr>
      </w:pPr>
      <w:r>
        <w:rPr>
          <w:rFonts w:hint="eastAsia"/>
        </w:rPr>
        <w:t>在那里，这位荣耀的神在爱的光芒中，以完全的荣耀显现并照耀出来。”[《基督徒之爱》，国家基督教教育基金会，158]</w:t>
      </w:r>
    </w:p>
    <w:p w14:paraId="3A6B3E8E">
      <w:pPr>
        <w:pStyle w:val="5"/>
        <w:spacing w:before="93"/>
        <w:rPr>
          <w:rFonts w:hint="eastAsia"/>
        </w:rPr>
      </w:pPr>
    </w:p>
    <w:p w14:paraId="76FEBD0D">
      <w:pPr>
        <w:pStyle w:val="5"/>
        <w:spacing w:before="93"/>
        <w:rPr>
          <w:rFonts w:hint="eastAsia"/>
        </w:rPr>
      </w:pPr>
      <w:r>
        <w:rPr>
          <w:rFonts w:hint="eastAsia"/>
        </w:rPr>
        <w:t>The series on “Charity” came the year (1738) after he reported on the two-year awakening in Northampton entitled “A Faithful Narrative of the Surprising Work of God” (1737).</w:t>
      </w:r>
    </w:p>
    <w:p w14:paraId="10DC2F6C">
      <w:pPr>
        <w:pStyle w:val="5"/>
        <w:spacing w:before="93"/>
        <w:rPr>
          <w:rFonts w:hint="eastAsia"/>
        </w:rPr>
      </w:pPr>
    </w:p>
    <w:p w14:paraId="332978DD">
      <w:pPr>
        <w:pStyle w:val="5"/>
        <w:spacing w:before="93"/>
        <w:rPr>
          <w:rFonts w:hint="eastAsia"/>
        </w:rPr>
      </w:pPr>
      <w:r>
        <w:rPr>
          <w:rFonts w:hint="eastAsia"/>
        </w:rPr>
        <w:t>关于“仁爱”的系列讲道是在他报告了北安普顿为期两年的复兴之后一年（1738年）进行的，该报告题为“神令人惊异之作为的忠实记述”（1737年）。</w:t>
      </w:r>
    </w:p>
    <w:p w14:paraId="51412C03">
      <w:pPr>
        <w:pStyle w:val="5"/>
        <w:spacing w:before="93"/>
        <w:rPr>
          <w:rFonts w:hint="eastAsia"/>
        </w:rPr>
      </w:pPr>
    </w:p>
    <w:p w14:paraId="26028B88">
      <w:pPr>
        <w:pStyle w:val="5"/>
        <w:spacing w:before="93"/>
        <w:rPr>
          <w:rFonts w:hint="eastAsia"/>
        </w:rPr>
      </w:pPr>
      <w:r>
        <w:rPr>
          <w:rFonts w:hint="eastAsia"/>
        </w:rPr>
        <w:t>The sermons were intended as an encouragement and as a warning for those who had professed conversion.</w:t>
      </w:r>
    </w:p>
    <w:p w14:paraId="14C1FD00">
      <w:pPr>
        <w:pStyle w:val="5"/>
        <w:spacing w:before="93"/>
        <w:rPr>
          <w:rFonts w:hint="eastAsia"/>
        </w:rPr>
      </w:pPr>
    </w:p>
    <w:p w14:paraId="111DDEA5">
      <w:pPr>
        <w:pStyle w:val="5"/>
        <w:spacing w:before="93"/>
        <w:rPr>
          <w:rFonts w:hint="eastAsia"/>
        </w:rPr>
      </w:pPr>
      <w:r>
        <w:rPr>
          <w:rFonts w:hint="eastAsia"/>
        </w:rPr>
        <w:t>这些讲道旨在鼓励和警告那些宣称自己已经归信的人。</w:t>
      </w:r>
    </w:p>
    <w:p w14:paraId="0DF8E602">
      <w:pPr>
        <w:pStyle w:val="5"/>
        <w:spacing w:before="93"/>
        <w:rPr>
          <w:rFonts w:hint="eastAsia"/>
        </w:rPr>
      </w:pPr>
    </w:p>
    <w:p w14:paraId="0ED9E2CB">
      <w:pPr>
        <w:pStyle w:val="5"/>
        <w:spacing w:before="93"/>
        <w:rPr>
          <w:rFonts w:hint="eastAsia"/>
        </w:rPr>
      </w:pPr>
      <w:r>
        <w:rPr>
          <w:rFonts w:hint="eastAsia"/>
        </w:rPr>
        <w:t>For those who maintained the hope and forward energy of their profession, it was to be a means of further and more vigorous desires after holiness with instruction as to the character of such a pursuit.</w:t>
      </w:r>
    </w:p>
    <w:p w14:paraId="4BA3748C">
      <w:pPr>
        <w:pStyle w:val="5"/>
        <w:spacing w:before="93"/>
        <w:rPr>
          <w:rFonts w:hint="eastAsia"/>
        </w:rPr>
      </w:pPr>
    </w:p>
    <w:p w14:paraId="649B7968">
      <w:pPr>
        <w:pStyle w:val="5"/>
        <w:spacing w:before="93"/>
        <w:rPr>
          <w:rFonts w:hint="eastAsia"/>
        </w:rPr>
      </w:pPr>
      <w:r>
        <w:rPr>
          <w:rFonts w:hint="eastAsia"/>
        </w:rPr>
        <w:t>对于那些持守其信仰告白的希望和前进动力的人来说，这是一个途径，通过教导这种追求的特质，来激发他们对圣洁更进一步、更强烈的渴望。</w:t>
      </w:r>
    </w:p>
    <w:p w14:paraId="2EF7E615">
      <w:pPr>
        <w:pStyle w:val="5"/>
        <w:spacing w:before="93"/>
        <w:rPr>
          <w:rFonts w:hint="eastAsia"/>
        </w:rPr>
      </w:pPr>
    </w:p>
    <w:p w14:paraId="2558A20C">
      <w:pPr>
        <w:pStyle w:val="5"/>
        <w:spacing w:before="93"/>
        <w:rPr>
          <w:rFonts w:hint="eastAsia"/>
        </w:rPr>
      </w:pPr>
      <w:r>
        <w:rPr>
          <w:rFonts w:hint="eastAsia"/>
        </w:rPr>
        <w:t>For those who seemed satisfied with the event of apparent conversion in itself, who felt secured by the emotion and intensity of the profession, Edwards was issuing a warning that conversion was, among other things, a resistless communication of love that would not be satisfied apart from increasing conformity to its nature.</w:t>
      </w:r>
    </w:p>
    <w:p w14:paraId="35FD130B">
      <w:pPr>
        <w:pStyle w:val="5"/>
        <w:spacing w:before="93"/>
        <w:rPr>
          <w:rFonts w:hint="eastAsia"/>
        </w:rPr>
      </w:pPr>
    </w:p>
    <w:p w14:paraId="45B2C18A">
      <w:pPr>
        <w:pStyle w:val="5"/>
        <w:spacing w:before="93"/>
        <w:rPr>
          <w:rFonts w:hint="eastAsia"/>
        </w:rPr>
      </w:pPr>
      <w:r>
        <w:rPr>
          <w:rFonts w:hint="eastAsia"/>
        </w:rPr>
        <w:t>对于那些似乎满足于表面归信事件本身、因信仰告白的情感和强度而感到安稳的人，爱德华兹发出了警告：归信，除其他方面外，是一种不可抗拒的爱的交流，若不日益与其本质相符，便不会满足。</w:t>
      </w:r>
    </w:p>
    <w:p w14:paraId="41D9CF12">
      <w:pPr>
        <w:pStyle w:val="5"/>
        <w:spacing w:before="93"/>
        <w:rPr>
          <w:rFonts w:hint="eastAsia"/>
        </w:rPr>
      </w:pPr>
    </w:p>
    <w:p w14:paraId="6340BA08">
      <w:pPr>
        <w:pStyle w:val="5"/>
        <w:spacing w:before="93"/>
        <w:rPr>
          <w:rFonts w:hint="eastAsia"/>
        </w:rPr>
      </w:pPr>
      <w:r>
        <w:rPr>
          <w:rFonts w:hint="eastAsia"/>
        </w:rPr>
        <w:t>It was to serve as a call to “self-examination.”</w:t>
      </w:r>
    </w:p>
    <w:p w14:paraId="218A0034">
      <w:pPr>
        <w:pStyle w:val="5"/>
        <w:spacing w:before="93"/>
        <w:rPr>
          <w:rFonts w:hint="eastAsia"/>
        </w:rPr>
      </w:pPr>
    </w:p>
    <w:p w14:paraId="2FC598B9">
      <w:pPr>
        <w:pStyle w:val="5"/>
        <w:spacing w:before="93"/>
        <w:rPr>
          <w:rFonts w:hint="eastAsia"/>
        </w:rPr>
      </w:pPr>
      <w:r>
        <w:rPr>
          <w:rFonts w:hint="eastAsia"/>
        </w:rPr>
        <w:t>它旨在呼吁人们进行“自我省察”。</w:t>
      </w:r>
    </w:p>
    <w:p w14:paraId="13B2B358">
      <w:pPr>
        <w:pStyle w:val="5"/>
        <w:spacing w:before="93"/>
        <w:rPr>
          <w:rFonts w:hint="eastAsia"/>
        </w:rPr>
      </w:pPr>
    </w:p>
    <w:p w14:paraId="2082D2F5">
      <w:pPr>
        <w:pStyle w:val="5"/>
        <w:spacing w:before="93"/>
        <w:rPr>
          <w:rFonts w:hint="eastAsia"/>
        </w:rPr>
      </w:pPr>
      <w:r>
        <w:rPr>
          <w:rFonts w:hint="eastAsia"/>
        </w:rPr>
        <w:t>Craig Biehl has given us an excellent guide to a thorough study of this historically, theologically, and spiritually important part of the Edwardsean corpus.</w:t>
      </w:r>
    </w:p>
    <w:p w14:paraId="3B2B4DB0">
      <w:pPr>
        <w:pStyle w:val="5"/>
        <w:spacing w:before="93"/>
        <w:rPr>
          <w:rFonts w:hint="eastAsia"/>
        </w:rPr>
      </w:pPr>
    </w:p>
    <w:p w14:paraId="7B3ED7CB">
      <w:pPr>
        <w:pStyle w:val="5"/>
        <w:spacing w:before="93"/>
        <w:rPr>
          <w:rFonts w:hint="eastAsia"/>
        </w:rPr>
      </w:pPr>
      <w:r>
        <w:rPr>
          <w:rFonts w:hint="eastAsia"/>
        </w:rPr>
        <w:t>克雷格·比尔为我们提供了一份卓越的指南，用于深入研究爱德华兹文集中这一个在历史、神学和属灵上都至关重要的部分。</w:t>
      </w:r>
    </w:p>
    <w:p w14:paraId="522DD2D3">
      <w:pPr>
        <w:pStyle w:val="5"/>
        <w:spacing w:before="93"/>
        <w:rPr>
          <w:rFonts w:hint="eastAsia"/>
        </w:rPr>
      </w:pPr>
    </w:p>
    <w:p w14:paraId="73E4ED16">
      <w:pPr>
        <w:pStyle w:val="5"/>
        <w:spacing w:before="93"/>
        <w:rPr>
          <w:rFonts w:hint="eastAsia"/>
        </w:rPr>
      </w:pPr>
      <w:r>
        <w:rPr>
          <w:rFonts w:hint="eastAsia"/>
        </w:rPr>
        <w:t>I have isolated five reasons that individuals should access this work for personal spiritual discipline and that churches should use it as a guide to study groups focused on “Charity and Its Fruits.”</w:t>
      </w:r>
    </w:p>
    <w:p w14:paraId="6AE96ACD">
      <w:pPr>
        <w:pStyle w:val="5"/>
        <w:spacing w:before="93"/>
        <w:rPr>
          <w:rFonts w:hint="eastAsia"/>
        </w:rPr>
      </w:pPr>
    </w:p>
    <w:p w14:paraId="26866A67">
      <w:pPr>
        <w:pStyle w:val="5"/>
        <w:spacing w:before="93"/>
        <w:rPr>
          <w:rFonts w:hint="eastAsia"/>
        </w:rPr>
      </w:pPr>
      <w:r>
        <w:rPr>
          <w:rFonts w:hint="eastAsia"/>
        </w:rPr>
        <w:t>我总结了五个理由，说明个人应为何使用这部作品进行个人灵性操练，以及教会应为何将其用作专注于“仁爱及其果实”的学习小组的指南。</w:t>
      </w:r>
    </w:p>
    <w:p w14:paraId="5E253823">
      <w:pPr>
        <w:pStyle w:val="5"/>
        <w:spacing w:before="93"/>
        <w:rPr>
          <w:rFonts w:hint="eastAsia"/>
        </w:rPr>
      </w:pPr>
    </w:p>
    <w:p w14:paraId="3265AAB2">
      <w:pPr>
        <w:pStyle w:val="5"/>
        <w:spacing w:before="93"/>
        <w:rPr>
          <w:rFonts w:hint="eastAsia"/>
        </w:rPr>
      </w:pPr>
      <w:r>
        <w:rPr>
          <w:rFonts w:hint="eastAsia"/>
        </w:rPr>
        <w:t>First, the quality of the outline itself presents Edward’s thought in clear, straightforward terms with all the organizational accuracy in the original document.</w:t>
      </w:r>
    </w:p>
    <w:p w14:paraId="14E8AE1C">
      <w:pPr>
        <w:pStyle w:val="5"/>
        <w:spacing w:before="93"/>
        <w:rPr>
          <w:rFonts w:hint="eastAsia"/>
        </w:rPr>
      </w:pPr>
    </w:p>
    <w:p w14:paraId="1A83D8C7">
      <w:pPr>
        <w:pStyle w:val="5"/>
        <w:spacing w:before="93"/>
        <w:rPr>
          <w:rFonts w:hint="eastAsia"/>
        </w:rPr>
      </w:pPr>
      <w:r>
        <w:rPr>
          <w:rFonts w:hint="eastAsia"/>
        </w:rPr>
        <w:t>首先，大纲本身的质量以清晰、直白的方式呈现了爱德华兹的思想，并保留了原始文档中所有的组织结构准确性。</w:t>
      </w:r>
    </w:p>
    <w:p w14:paraId="74CE4317">
      <w:pPr>
        <w:pStyle w:val="5"/>
        <w:spacing w:before="93"/>
        <w:rPr>
          <w:rFonts w:hint="eastAsia"/>
        </w:rPr>
      </w:pPr>
    </w:p>
    <w:p w14:paraId="0A0F1294">
      <w:pPr>
        <w:pStyle w:val="5"/>
        <w:spacing w:before="93"/>
        <w:rPr>
          <w:rFonts w:hint="eastAsia"/>
        </w:rPr>
      </w:pPr>
      <w:r>
        <w:rPr>
          <w:rFonts w:hint="eastAsia"/>
        </w:rPr>
        <w:t>Headings and subheadings are easily followed and give an instructive flow to each sermon.</w:t>
      </w:r>
    </w:p>
    <w:p w14:paraId="653F51BE">
      <w:pPr>
        <w:pStyle w:val="5"/>
        <w:spacing w:before="93"/>
        <w:rPr>
          <w:rFonts w:hint="eastAsia"/>
        </w:rPr>
      </w:pPr>
    </w:p>
    <w:p w14:paraId="4ADDDA30">
      <w:pPr>
        <w:pStyle w:val="5"/>
        <w:spacing w:before="93"/>
        <w:rPr>
          <w:rFonts w:hint="eastAsia"/>
        </w:rPr>
      </w:pPr>
      <w:r>
        <w:rPr>
          <w:rFonts w:hint="eastAsia"/>
        </w:rPr>
        <w:t>标题和副标题易于理解，并为每篇讲道提供了富有教益的流畅性。</w:t>
      </w:r>
    </w:p>
    <w:p w14:paraId="4F310E08">
      <w:pPr>
        <w:pStyle w:val="5"/>
        <w:spacing w:before="93"/>
        <w:rPr>
          <w:rFonts w:hint="eastAsia"/>
        </w:rPr>
      </w:pPr>
    </w:p>
    <w:p w14:paraId="7E8B7551">
      <w:pPr>
        <w:pStyle w:val="5"/>
        <w:spacing w:before="93"/>
        <w:rPr>
          <w:rFonts w:hint="eastAsia"/>
        </w:rPr>
      </w:pPr>
      <w:r>
        <w:rPr>
          <w:rFonts w:hint="eastAsia"/>
        </w:rPr>
        <w:t>The outline is succinct and helps the reader’s comprehension though certain places where Edwards’s argument is extended and requires a deep dive into the outline form.</w:t>
      </w:r>
    </w:p>
    <w:p w14:paraId="53EF4B22">
      <w:pPr>
        <w:pStyle w:val="5"/>
        <w:spacing w:before="93"/>
        <w:rPr>
          <w:rFonts w:hint="eastAsia"/>
        </w:rPr>
      </w:pPr>
    </w:p>
    <w:p w14:paraId="1A83478A">
      <w:pPr>
        <w:pStyle w:val="5"/>
        <w:spacing w:before="93"/>
        <w:rPr>
          <w:rFonts w:hint="eastAsia"/>
        </w:rPr>
      </w:pPr>
      <w:r>
        <w:rPr>
          <w:rFonts w:hint="eastAsia"/>
        </w:rPr>
        <w:t>大纲简洁明了，有助于读者理解，尽管在某些地方爱德华兹的论证较长，需要深入研究大纲形式。</w:t>
      </w:r>
    </w:p>
    <w:p w14:paraId="534A316A">
      <w:pPr>
        <w:pStyle w:val="5"/>
        <w:spacing w:before="93"/>
        <w:rPr>
          <w:rFonts w:hint="eastAsia"/>
        </w:rPr>
      </w:pPr>
    </w:p>
    <w:p w14:paraId="222CA3E2">
      <w:pPr>
        <w:pStyle w:val="5"/>
        <w:spacing w:before="93"/>
        <w:rPr>
          <w:rFonts w:hint="eastAsia"/>
        </w:rPr>
      </w:pPr>
      <w:r>
        <w:rPr>
          <w:rFonts w:hint="eastAsia"/>
        </w:rPr>
        <w:t>Second, Biehl has followed Edwards’s insertion of supportive Scriptures for the different elements of the outline.</w:t>
      </w:r>
    </w:p>
    <w:p w14:paraId="5C3E98BD">
      <w:pPr>
        <w:pStyle w:val="5"/>
        <w:spacing w:before="93"/>
        <w:rPr>
          <w:rFonts w:hint="eastAsia"/>
        </w:rPr>
      </w:pPr>
    </w:p>
    <w:p w14:paraId="3D74AAC4">
      <w:pPr>
        <w:pStyle w:val="5"/>
        <w:spacing w:before="93"/>
        <w:rPr>
          <w:rFonts w:hint="eastAsia"/>
        </w:rPr>
      </w:pPr>
      <w:r>
        <w:rPr>
          <w:rFonts w:hint="eastAsia"/>
        </w:rPr>
        <w:t>第二，比尔遵循了爱德华兹为大纲中不同要素插入支持性经文的做法。</w:t>
      </w:r>
    </w:p>
    <w:p w14:paraId="0F342FAE">
      <w:pPr>
        <w:pStyle w:val="5"/>
        <w:spacing w:before="93"/>
        <w:rPr>
          <w:rFonts w:hint="eastAsia"/>
        </w:rPr>
      </w:pPr>
    </w:p>
    <w:p w14:paraId="4B6DAF1F">
      <w:pPr>
        <w:pStyle w:val="5"/>
        <w:spacing w:before="93"/>
        <w:rPr>
          <w:rFonts w:hint="eastAsia"/>
        </w:rPr>
      </w:pPr>
      <w:r>
        <w:rPr>
          <w:rFonts w:hint="eastAsia"/>
        </w:rPr>
        <w:t>Sometimes Edwards quotes the cited text and other times he leaves it simply as a reference.</w:t>
      </w:r>
    </w:p>
    <w:p w14:paraId="4507E3CD">
      <w:pPr>
        <w:pStyle w:val="5"/>
        <w:spacing w:before="93"/>
        <w:rPr>
          <w:rFonts w:hint="eastAsia"/>
        </w:rPr>
      </w:pPr>
    </w:p>
    <w:p w14:paraId="7CC94929">
      <w:pPr>
        <w:pStyle w:val="5"/>
        <w:spacing w:before="93"/>
        <w:rPr>
          <w:rFonts w:hint="eastAsia"/>
        </w:rPr>
      </w:pPr>
      <w:r>
        <w:rPr>
          <w:rFonts w:hint="eastAsia"/>
        </w:rPr>
        <w:t>有时爱德华兹会引用经文，有时他只将其作为参考。</w:t>
      </w:r>
    </w:p>
    <w:p w14:paraId="6B5BAACB">
      <w:pPr>
        <w:pStyle w:val="5"/>
        <w:spacing w:before="93"/>
        <w:rPr>
          <w:rFonts w:hint="eastAsia"/>
        </w:rPr>
      </w:pPr>
    </w:p>
    <w:p w14:paraId="1BFB414A">
      <w:pPr>
        <w:pStyle w:val="5"/>
        <w:spacing w:before="93"/>
        <w:rPr>
          <w:rFonts w:hint="eastAsia"/>
        </w:rPr>
      </w:pPr>
      <w:r>
        <w:rPr>
          <w:rFonts w:hint="eastAsia"/>
        </w:rPr>
        <w:t>The outliner has given a massive number of texts based on Edwards’s citations and the effect is a powerful presentation of Scripture truth.</w:t>
      </w:r>
    </w:p>
    <w:p w14:paraId="60B4E543">
      <w:pPr>
        <w:pStyle w:val="5"/>
        <w:spacing w:before="93"/>
        <w:rPr>
          <w:rFonts w:hint="eastAsia"/>
        </w:rPr>
      </w:pPr>
    </w:p>
    <w:p w14:paraId="3D5C1BD7">
      <w:pPr>
        <w:pStyle w:val="5"/>
        <w:spacing w:before="93"/>
        <w:rPr>
          <w:rFonts w:hint="eastAsia"/>
        </w:rPr>
      </w:pPr>
      <w:r>
        <w:rPr>
          <w:rFonts w:hint="eastAsia"/>
        </w:rPr>
        <w:t>大纲作者根据爱德华兹的引文提供了大量的经文，其效果是对圣经真理的有力呈现。</w:t>
      </w:r>
    </w:p>
    <w:p w14:paraId="183DD461">
      <w:pPr>
        <w:pStyle w:val="5"/>
        <w:spacing w:before="93"/>
        <w:rPr>
          <w:rFonts w:hint="eastAsia"/>
        </w:rPr>
      </w:pPr>
    </w:p>
    <w:p w14:paraId="3D93968D">
      <w:pPr>
        <w:pStyle w:val="5"/>
        <w:spacing w:before="93"/>
        <w:rPr>
          <w:rFonts w:hint="eastAsia"/>
        </w:rPr>
      </w:pPr>
      <w:r>
        <w:rPr>
          <w:rFonts w:hint="eastAsia"/>
        </w:rPr>
        <w:t>That roll-out of verses constitutes a weighty argument on love and its effects even apart from the narrative.</w:t>
      </w:r>
    </w:p>
    <w:p w14:paraId="5C9ECE44">
      <w:pPr>
        <w:pStyle w:val="5"/>
        <w:spacing w:before="93"/>
        <w:rPr>
          <w:rFonts w:hint="eastAsia"/>
        </w:rPr>
      </w:pPr>
    </w:p>
    <w:p w14:paraId="13DA1400">
      <w:pPr>
        <w:pStyle w:val="5"/>
        <w:spacing w:before="93"/>
        <w:rPr>
          <w:rFonts w:hint="eastAsia"/>
        </w:rPr>
      </w:pPr>
      <w:r>
        <w:rPr>
          <w:rFonts w:hint="eastAsia"/>
        </w:rPr>
        <w:t>这些经文的罗列，即使脱离叙述本身，也构成了关于爱及其影响的有力论证。</w:t>
      </w:r>
    </w:p>
    <w:p w14:paraId="6FA8C0AB">
      <w:pPr>
        <w:pStyle w:val="5"/>
        <w:spacing w:before="93"/>
        <w:rPr>
          <w:rFonts w:hint="eastAsia"/>
        </w:rPr>
      </w:pPr>
    </w:p>
    <w:p w14:paraId="7577A9B0">
      <w:pPr>
        <w:pStyle w:val="5"/>
        <w:spacing w:before="93"/>
        <w:rPr>
          <w:rFonts w:hint="eastAsia"/>
        </w:rPr>
      </w:pPr>
      <w:r>
        <w:rPr>
          <w:rFonts w:hint="eastAsia"/>
        </w:rPr>
        <w:t>Biehl has included 315 full textual quotes.</w:t>
      </w:r>
    </w:p>
    <w:p w14:paraId="103A82A0">
      <w:pPr>
        <w:pStyle w:val="5"/>
        <w:spacing w:before="93"/>
        <w:rPr>
          <w:rFonts w:hint="eastAsia"/>
        </w:rPr>
      </w:pPr>
    </w:p>
    <w:p w14:paraId="3DCA9E05">
      <w:pPr>
        <w:pStyle w:val="5"/>
        <w:spacing w:before="93"/>
        <w:rPr>
          <w:rFonts w:hint="eastAsia"/>
        </w:rPr>
      </w:pPr>
      <w:r>
        <w:rPr>
          <w:rFonts w:hint="eastAsia"/>
        </w:rPr>
        <w:t>比尔收录了315条完整的经文引述。</w:t>
      </w:r>
    </w:p>
    <w:p w14:paraId="4AF100F0">
      <w:pPr>
        <w:pStyle w:val="5"/>
        <w:spacing w:before="93"/>
        <w:rPr>
          <w:rFonts w:hint="eastAsia"/>
        </w:rPr>
      </w:pPr>
    </w:p>
    <w:p w14:paraId="60BACD3D">
      <w:pPr>
        <w:pStyle w:val="5"/>
        <w:spacing w:before="93"/>
        <w:rPr>
          <w:rFonts w:hint="eastAsia"/>
        </w:rPr>
      </w:pPr>
      <w:r>
        <w:rPr>
          <w:rFonts w:hint="eastAsia"/>
        </w:rPr>
        <w:t>Third, Biehl has punctuated the outline with brief explanations, sometimes in footnotes, sometimes as an extended point in the outline, of theological ideas.</w:t>
      </w:r>
    </w:p>
    <w:p w14:paraId="3BD623A9">
      <w:pPr>
        <w:pStyle w:val="5"/>
        <w:spacing w:before="93"/>
        <w:rPr>
          <w:rFonts w:hint="eastAsia"/>
        </w:rPr>
      </w:pPr>
    </w:p>
    <w:p w14:paraId="73727428">
      <w:pPr>
        <w:pStyle w:val="5"/>
        <w:spacing w:before="93"/>
        <w:rPr>
          <w:rFonts w:hint="eastAsia"/>
        </w:rPr>
      </w:pPr>
      <w:r>
        <w:rPr>
          <w:rFonts w:hint="eastAsia"/>
        </w:rPr>
        <w:t>第三，比尔在提纲中点缀了对神学思想的简短解释，有时以脚注形式出现，有时作为提纲中的一个扩展要点。</w:t>
      </w:r>
    </w:p>
    <w:p w14:paraId="24F48B27">
      <w:pPr>
        <w:pStyle w:val="5"/>
        <w:spacing w:before="93"/>
        <w:rPr>
          <w:rFonts w:hint="eastAsia"/>
        </w:rPr>
      </w:pPr>
    </w:p>
    <w:p w14:paraId="1CBF8D72">
      <w:pPr>
        <w:pStyle w:val="5"/>
        <w:spacing w:before="93"/>
        <w:rPr>
          <w:rFonts w:hint="eastAsia"/>
        </w:rPr>
      </w:pPr>
      <w:r>
        <w:rPr>
          <w:rFonts w:hint="eastAsia"/>
        </w:rPr>
        <w:t>These precise doctrinal points arise from vintage Edwardsean construction and also clarify how Edwards is using ideas and words that are part of the Reformed confessional vocabulary.</w:t>
      </w:r>
    </w:p>
    <w:p w14:paraId="0BAD2AD0">
      <w:pPr>
        <w:pStyle w:val="5"/>
        <w:spacing w:before="93"/>
        <w:rPr>
          <w:rFonts w:hint="eastAsia"/>
        </w:rPr>
      </w:pPr>
    </w:p>
    <w:p w14:paraId="4A2850DB">
      <w:pPr>
        <w:pStyle w:val="5"/>
        <w:spacing w:before="93"/>
        <w:rPr>
          <w:rFonts w:hint="eastAsia"/>
        </w:rPr>
      </w:pPr>
      <w:r>
        <w:rPr>
          <w:rFonts w:hint="eastAsia"/>
        </w:rPr>
        <w:t>这些精确的教义要点源于经典的爱德华兹式建构，同时也阐明了爱德华兹如何使用那些属于改革宗信条词汇的观念和词语。</w:t>
      </w:r>
    </w:p>
    <w:p w14:paraId="0AF63686">
      <w:pPr>
        <w:pStyle w:val="5"/>
        <w:spacing w:before="93"/>
        <w:rPr>
          <w:rFonts w:hint="eastAsia"/>
        </w:rPr>
      </w:pPr>
    </w:p>
    <w:p w14:paraId="26DAA8A7">
      <w:pPr>
        <w:pStyle w:val="5"/>
        <w:spacing w:before="93"/>
        <w:rPr>
          <w:rFonts w:hint="eastAsia"/>
        </w:rPr>
      </w:pPr>
      <w:r>
        <w:rPr>
          <w:rFonts w:hint="eastAsia"/>
        </w:rPr>
        <w:t>So, the reader gets lessons in common grace and special grace, extraordinary gifts and ordinary gifts, complacent love and benevolent love, rewards in heaven for the work of sovereign grace, the eternal flow of trinitarian love, the heavenly session of the Son of God in his dual natures, and other doctrines that are enmeshed in the discussion.</w:t>
      </w:r>
    </w:p>
    <w:p w14:paraId="7DA5BE26">
      <w:pPr>
        <w:pStyle w:val="5"/>
        <w:spacing w:before="93"/>
        <w:rPr>
          <w:rFonts w:hint="eastAsia"/>
        </w:rPr>
      </w:pPr>
    </w:p>
    <w:p w14:paraId="5EBABD5E">
      <w:pPr>
        <w:pStyle w:val="5"/>
        <w:spacing w:before="93"/>
        <w:rPr>
          <w:rFonts w:hint="eastAsia"/>
        </w:rPr>
      </w:pPr>
      <w:r>
        <w:rPr>
          <w:rFonts w:hint="eastAsia"/>
        </w:rPr>
        <w:t>因此，读者可以学到关于普遍恩典和特殊恩典、非凡恩赐和普通恩赐、喜悦之爱和慈悲之爱、在天国对主权恩典工作的赏赐、三一神之爱的永恒流动、神子以其双重性情在天上的掌权，以及讨论中涉及的其他教义。</w:t>
      </w:r>
    </w:p>
    <w:p w14:paraId="7A3F47CD">
      <w:pPr>
        <w:pStyle w:val="5"/>
        <w:spacing w:before="93"/>
        <w:rPr>
          <w:rFonts w:hint="eastAsia"/>
        </w:rPr>
      </w:pPr>
    </w:p>
    <w:p w14:paraId="14E3A57B">
      <w:pPr>
        <w:pStyle w:val="5"/>
        <w:spacing w:before="93"/>
        <w:rPr>
          <w:rFonts w:hint="eastAsia"/>
        </w:rPr>
      </w:pPr>
      <w:r>
        <w:rPr>
          <w:rFonts w:hint="eastAsia"/>
        </w:rPr>
        <w:t>Fourth, the reader can use this discussion as an entrée into both earlier and later works of Edwards.</w:t>
      </w:r>
    </w:p>
    <w:p w14:paraId="0A72A287">
      <w:pPr>
        <w:pStyle w:val="5"/>
        <w:spacing w:before="93"/>
        <w:rPr>
          <w:rFonts w:hint="eastAsia"/>
        </w:rPr>
      </w:pPr>
    </w:p>
    <w:p w14:paraId="5FA510B1">
      <w:pPr>
        <w:pStyle w:val="5"/>
        <w:spacing w:before="93"/>
        <w:rPr>
          <w:rFonts w:hint="eastAsia"/>
        </w:rPr>
      </w:pPr>
      <w:r>
        <w:rPr>
          <w:rFonts w:hint="eastAsia"/>
        </w:rPr>
        <w:t>第四，读者可以把这篇讨论作为进入爱德华兹早期和晚期著作的入门。</w:t>
      </w:r>
    </w:p>
    <w:p w14:paraId="323827B5">
      <w:pPr>
        <w:pStyle w:val="5"/>
        <w:spacing w:before="93"/>
        <w:rPr>
          <w:rFonts w:hint="eastAsia"/>
        </w:rPr>
      </w:pPr>
    </w:p>
    <w:p w14:paraId="3470BC4E">
      <w:pPr>
        <w:pStyle w:val="5"/>
        <w:spacing w:before="93"/>
        <w:rPr>
          <w:rFonts w:hint="eastAsia"/>
        </w:rPr>
      </w:pPr>
      <w:r>
        <w:rPr>
          <w:rFonts w:hint="eastAsia"/>
        </w:rPr>
        <w:t>It serves well as an introduction to his work on Religious Affections.</w:t>
      </w:r>
    </w:p>
    <w:p w14:paraId="200ECFFB">
      <w:pPr>
        <w:pStyle w:val="5"/>
        <w:spacing w:before="93"/>
        <w:rPr>
          <w:rFonts w:hint="eastAsia"/>
        </w:rPr>
      </w:pPr>
    </w:p>
    <w:p w14:paraId="24AD547E">
      <w:pPr>
        <w:pStyle w:val="5"/>
        <w:spacing w:before="93"/>
        <w:rPr>
          <w:rFonts w:hint="eastAsia"/>
        </w:rPr>
      </w:pPr>
      <w:r>
        <w:rPr>
          <w:rFonts w:hint="eastAsia"/>
        </w:rPr>
        <w:t>它可以很好地作为他关于《宗教情感》一书的导言。</w:t>
      </w:r>
    </w:p>
    <w:p w14:paraId="0CD1C176">
      <w:pPr>
        <w:pStyle w:val="5"/>
        <w:spacing w:before="93"/>
        <w:rPr>
          <w:rFonts w:hint="eastAsia"/>
        </w:rPr>
      </w:pPr>
    </w:p>
    <w:p w14:paraId="15F20F3E">
      <w:pPr>
        <w:pStyle w:val="5"/>
        <w:spacing w:before="93"/>
        <w:rPr>
          <w:rFonts w:hint="eastAsia"/>
        </w:rPr>
      </w:pPr>
      <w:r>
        <w:rPr>
          <w:rFonts w:hint="eastAsia"/>
        </w:rPr>
        <w:t>Edwards’s discussion of The Nature of True Virtue has many points of contact with this series of sermons.</w:t>
      </w:r>
    </w:p>
    <w:p w14:paraId="45793E61">
      <w:pPr>
        <w:pStyle w:val="5"/>
        <w:spacing w:before="93"/>
        <w:rPr>
          <w:rFonts w:hint="eastAsia"/>
        </w:rPr>
      </w:pPr>
    </w:p>
    <w:p w14:paraId="295871C2">
      <w:pPr>
        <w:pStyle w:val="5"/>
        <w:spacing w:before="93"/>
        <w:rPr>
          <w:rFonts w:hint="eastAsia"/>
        </w:rPr>
      </w:pPr>
      <w:r>
        <w:rPr>
          <w:rFonts w:hint="eastAsia"/>
        </w:rPr>
        <w:t>爱德华兹对《真美德的本质》的讨论与这一系列讲道有许多共通之处。</w:t>
      </w:r>
    </w:p>
    <w:p w14:paraId="08A308D2">
      <w:pPr>
        <w:pStyle w:val="5"/>
        <w:spacing w:before="93"/>
        <w:rPr>
          <w:rFonts w:hint="eastAsia"/>
        </w:rPr>
      </w:pPr>
    </w:p>
    <w:p w14:paraId="7F2054A6">
      <w:pPr>
        <w:pStyle w:val="5"/>
        <w:spacing w:before="93"/>
        <w:rPr>
          <w:rFonts w:hint="eastAsia"/>
        </w:rPr>
      </w:pPr>
      <w:r>
        <w:rPr>
          <w:rFonts w:hint="eastAsia"/>
        </w:rPr>
        <w:t>Also, The End for Which God Created the World finds a sympathetic companion in Edwards’s vision of the operation of Christian love and the manifestation of divine love in heaven as that which most fully expresses God’s glory and excellence to the saints.</w:t>
      </w:r>
    </w:p>
    <w:p w14:paraId="238A2EB1">
      <w:pPr>
        <w:pStyle w:val="5"/>
        <w:spacing w:before="93"/>
        <w:rPr>
          <w:rFonts w:hint="eastAsia"/>
        </w:rPr>
      </w:pPr>
    </w:p>
    <w:p w14:paraId="4FB45804">
      <w:pPr>
        <w:pStyle w:val="5"/>
        <w:spacing w:before="93"/>
        <w:rPr>
          <w:rFonts w:hint="eastAsia"/>
        </w:rPr>
      </w:pPr>
      <w:r>
        <w:rPr>
          <w:rFonts w:hint="eastAsia"/>
        </w:rPr>
        <w:t>此外，《神创造世界的目的》在爱德华兹关于基督徒之爱的运作以及神圣之爱在天上的彰显是向圣徒最充分表达神荣耀和卓越的异象中，找到了一个共鸣的伙伴。</w:t>
      </w:r>
    </w:p>
    <w:p w14:paraId="43FCEB9C">
      <w:pPr>
        <w:pStyle w:val="5"/>
        <w:spacing w:before="93"/>
        <w:rPr>
          <w:rFonts w:hint="eastAsia"/>
        </w:rPr>
      </w:pPr>
    </w:p>
    <w:p w14:paraId="34D23F88">
      <w:pPr>
        <w:pStyle w:val="5"/>
        <w:spacing w:before="93"/>
        <w:rPr>
          <w:rFonts w:hint="eastAsia"/>
        </w:rPr>
      </w:pPr>
      <w:r>
        <w:rPr>
          <w:rFonts w:hint="eastAsia"/>
        </w:rPr>
        <w:t>The Freedom of the Will in its discussion of the will as determined by, or actually being the same as, the prevailing disposition of the soul, explains why heaven, as a world of love, has nothing sinful, nothing of envy, nothing of jealousy, nothing of covetousness, nothing of dissatisfaction, but a perfect and unchallenged disposition of soul to love.</w:t>
      </w:r>
    </w:p>
    <w:p w14:paraId="40DBA42F">
      <w:pPr>
        <w:pStyle w:val="5"/>
        <w:spacing w:before="93"/>
        <w:rPr>
          <w:rFonts w:hint="eastAsia"/>
        </w:rPr>
      </w:pPr>
    </w:p>
    <w:p w14:paraId="6E328B8B">
      <w:pPr>
        <w:pStyle w:val="5"/>
        <w:spacing w:before="93"/>
        <w:rPr>
          <w:rFonts w:hint="eastAsia"/>
        </w:rPr>
      </w:pPr>
      <w:r>
        <w:rPr>
          <w:rFonts w:hint="eastAsia"/>
        </w:rPr>
        <w:t>《意志的自由》在其关于意志被灵魂主导倾向所决定，或实际上与之一致的讨论中，解释了为何天堂作为一个爱的世界，没有罪恶、没有嫉妒、没有嫉妒、没有贪婪、没有不满，而只有一种完美且无可挑战的爱之灵魂倾向。</w:t>
      </w:r>
    </w:p>
    <w:p w14:paraId="0DB9CA33">
      <w:pPr>
        <w:pStyle w:val="5"/>
        <w:spacing w:before="93"/>
        <w:rPr>
          <w:rFonts w:hint="eastAsia"/>
        </w:rPr>
      </w:pPr>
    </w:p>
    <w:p w14:paraId="18257DC6">
      <w:pPr>
        <w:pStyle w:val="5"/>
        <w:spacing w:before="93"/>
        <w:rPr>
          <w:rFonts w:hint="eastAsia"/>
        </w:rPr>
      </w:pPr>
      <w:r>
        <w:rPr>
          <w:rFonts w:hint="eastAsia"/>
        </w:rPr>
        <w:t>In Charity Edwards explained the utterly purifying effect of love in heaven by describing the operation of both benevolent and complacent love.</w:t>
      </w:r>
    </w:p>
    <w:p w14:paraId="61618C72">
      <w:pPr>
        <w:pStyle w:val="5"/>
        <w:spacing w:before="93"/>
        <w:rPr>
          <w:rFonts w:hint="eastAsia"/>
        </w:rPr>
      </w:pPr>
    </w:p>
    <w:p w14:paraId="6AA9F934">
      <w:pPr>
        <w:pStyle w:val="5"/>
        <w:spacing w:before="93"/>
        <w:rPr>
          <w:rFonts w:hint="eastAsia"/>
        </w:rPr>
      </w:pPr>
      <w:r>
        <w:rPr>
          <w:rFonts w:hint="eastAsia"/>
        </w:rPr>
        <w:t>在《仁爱》一书中，爱德华兹通过描述仁慈之爱和喜悦之爱的运作，解释了爱在天堂中彻底的洁净效果。</w:t>
      </w:r>
    </w:p>
    <w:p w14:paraId="2CE36542">
      <w:pPr>
        <w:pStyle w:val="5"/>
        <w:spacing w:before="93"/>
        <w:rPr>
          <w:rFonts w:hint="eastAsia"/>
        </w:rPr>
      </w:pPr>
    </w:p>
    <w:p w14:paraId="52582ED6">
      <w:pPr>
        <w:pStyle w:val="5"/>
        <w:spacing w:before="93"/>
        <w:rPr>
          <w:rFonts w:hint="eastAsia"/>
        </w:rPr>
      </w:pPr>
      <w:r>
        <w:rPr>
          <w:rFonts w:hint="eastAsia"/>
        </w:rPr>
        <w:t>“The love of benevolence is delighted in beholding the prosperity of another, as the love of complacence is, in beholding the beauty or perfection of another,” [NFCE, 162].</w:t>
      </w:r>
    </w:p>
    <w:p w14:paraId="52FBBFEF">
      <w:pPr>
        <w:pStyle w:val="5"/>
        <w:spacing w:before="93"/>
        <w:rPr>
          <w:rFonts w:hint="eastAsia"/>
        </w:rPr>
      </w:pPr>
    </w:p>
    <w:p w14:paraId="4EFCB968">
      <w:pPr>
        <w:pStyle w:val="5"/>
        <w:spacing w:before="93"/>
        <w:rPr>
          <w:rFonts w:hint="eastAsia"/>
        </w:rPr>
      </w:pPr>
      <w:r>
        <w:rPr>
          <w:rFonts w:hint="eastAsia"/>
        </w:rPr>
        <w:t>“仁慈之爱乐于见到他人的兴盛，正如喜悦之爱乐于见到他人的美丽或完美，” [NFCE, 162]。</w:t>
      </w:r>
    </w:p>
    <w:p w14:paraId="57E82D06">
      <w:pPr>
        <w:pStyle w:val="5"/>
        <w:spacing w:before="93"/>
        <w:rPr>
          <w:rFonts w:hint="eastAsia"/>
        </w:rPr>
      </w:pPr>
    </w:p>
    <w:p w14:paraId="2CB241CA">
      <w:pPr>
        <w:pStyle w:val="5"/>
        <w:spacing w:before="93"/>
        <w:rPr>
          <w:rFonts w:hint="eastAsia"/>
        </w:rPr>
      </w:pPr>
      <w:r>
        <w:rPr>
          <w:rFonts w:hint="eastAsia"/>
        </w:rPr>
        <w:t>Such a statement not only reflects the sinless preference of the will but distills the main thesis of The Nature of True Virtue.</w:t>
      </w:r>
    </w:p>
    <w:p w14:paraId="1CD4C3C1">
      <w:pPr>
        <w:pStyle w:val="5"/>
        <w:spacing w:before="93"/>
        <w:rPr>
          <w:rFonts w:hint="eastAsia"/>
        </w:rPr>
      </w:pPr>
    </w:p>
    <w:p w14:paraId="747C8185">
      <w:pPr>
        <w:pStyle w:val="5"/>
        <w:spacing w:before="93"/>
        <w:rPr>
          <w:rFonts w:hint="eastAsia"/>
        </w:rPr>
      </w:pPr>
      <w:r>
        <w:rPr>
          <w:rFonts w:hint="eastAsia"/>
        </w:rPr>
        <w:t>这样的陈述不仅反映了意志无罪的偏好，而且提炼了《真美德的本质》的主要论点。</w:t>
      </w:r>
    </w:p>
    <w:p w14:paraId="43A7994C">
      <w:pPr>
        <w:pStyle w:val="5"/>
        <w:spacing w:before="93"/>
        <w:rPr>
          <w:rFonts w:hint="eastAsia"/>
        </w:rPr>
      </w:pPr>
    </w:p>
    <w:p w14:paraId="4EFBEBB9">
      <w:pPr>
        <w:pStyle w:val="5"/>
        <w:spacing w:before="93"/>
        <w:rPr>
          <w:rFonts w:hint="eastAsia"/>
        </w:rPr>
      </w:pPr>
      <w:r>
        <w:rPr>
          <w:rFonts w:hint="eastAsia"/>
        </w:rPr>
        <w:t>Biehl’s outline prepares the mind for a profitable reading of the sermons on 1 Corinthians 13 and opens the door to serious interaction with other major works of Edwards.</w:t>
      </w:r>
    </w:p>
    <w:p w14:paraId="744E55D6">
      <w:pPr>
        <w:pStyle w:val="5"/>
        <w:spacing w:before="93"/>
        <w:rPr>
          <w:rFonts w:hint="eastAsia"/>
        </w:rPr>
      </w:pPr>
    </w:p>
    <w:p w14:paraId="08CB98D4">
      <w:pPr>
        <w:pStyle w:val="5"/>
        <w:spacing w:before="93"/>
        <w:rPr>
          <w:rFonts w:hint="eastAsia"/>
        </w:rPr>
      </w:pPr>
      <w:r>
        <w:rPr>
          <w:rFonts w:hint="eastAsia"/>
        </w:rPr>
        <w:t>比尔的大纲为读者有益地阅读关于《哥林多前书》13章的讲道做好了思想准备，并为与爱德华兹其他主要著作进行严肃的互动打开了大门。</w:t>
      </w:r>
    </w:p>
    <w:p w14:paraId="61F9B8D8">
      <w:pPr>
        <w:pStyle w:val="5"/>
        <w:spacing w:before="93"/>
        <w:rPr>
          <w:rFonts w:hint="eastAsia"/>
        </w:rPr>
      </w:pPr>
    </w:p>
    <w:p w14:paraId="03B69629">
      <w:pPr>
        <w:pStyle w:val="5"/>
        <w:spacing w:before="93"/>
        <w:rPr>
          <w:rFonts w:hint="eastAsia"/>
        </w:rPr>
      </w:pPr>
      <w:r>
        <w:rPr>
          <w:rFonts w:hint="eastAsia"/>
        </w:rPr>
        <w:t>Fifth, this outline helps put to rest caricatures of Edwards that see him as delighted in describing the “rotten covering over hell,” or the slender thread by which a sinner hangs over the pit of hell.</w:t>
      </w:r>
    </w:p>
    <w:p w14:paraId="4F3F8A31">
      <w:pPr>
        <w:pStyle w:val="5"/>
        <w:spacing w:before="93"/>
        <w:rPr>
          <w:rFonts w:hint="eastAsia"/>
        </w:rPr>
      </w:pPr>
    </w:p>
    <w:p w14:paraId="4EF70081">
      <w:pPr>
        <w:pStyle w:val="5"/>
        <w:spacing w:before="93"/>
        <w:rPr>
          <w:rFonts w:hint="eastAsia"/>
        </w:rPr>
      </w:pPr>
      <w:r>
        <w:rPr>
          <w:rFonts w:hint="eastAsia"/>
        </w:rPr>
        <w:t>第五，这个大纲有助于消除那些将爱德华兹描绘成乐于描述“地狱上腐烂的遮盖物”，或罪人悬于地狱之坑上的“细线”的讽刺画。</w:t>
      </w:r>
    </w:p>
    <w:p w14:paraId="053BD3B8">
      <w:pPr>
        <w:pStyle w:val="5"/>
        <w:spacing w:before="93"/>
        <w:rPr>
          <w:rFonts w:hint="eastAsia"/>
        </w:rPr>
      </w:pPr>
    </w:p>
    <w:p w14:paraId="772F7BEF">
      <w:pPr>
        <w:pStyle w:val="5"/>
        <w:spacing w:before="93"/>
        <w:rPr>
          <w:rFonts w:hint="eastAsia"/>
        </w:rPr>
      </w:pPr>
      <w:r>
        <w:rPr>
          <w:rFonts w:hint="eastAsia"/>
        </w:rPr>
        <w:t>Those images are designed to warn the sinner of divine sovereignty and the danger constantly attending the movements of unrepentant sinners.</w:t>
      </w:r>
    </w:p>
    <w:p w14:paraId="5EB8ED68">
      <w:pPr>
        <w:pStyle w:val="5"/>
        <w:spacing w:before="93"/>
        <w:rPr>
          <w:rFonts w:hint="eastAsia"/>
        </w:rPr>
      </w:pPr>
    </w:p>
    <w:p w14:paraId="29ADF785">
      <w:pPr>
        <w:pStyle w:val="5"/>
        <w:spacing w:before="93"/>
        <w:rPr>
          <w:rFonts w:hint="eastAsia"/>
        </w:rPr>
      </w:pPr>
      <w:r>
        <w:rPr>
          <w:rFonts w:hint="eastAsia"/>
        </w:rPr>
        <w:t>那些意象旨在警告罪人神的主权，以及不悔改的罪人行动中时常伴随的危险。</w:t>
      </w:r>
    </w:p>
    <w:p w14:paraId="23A80187">
      <w:pPr>
        <w:pStyle w:val="5"/>
        <w:spacing w:before="93"/>
        <w:rPr>
          <w:rFonts w:hint="eastAsia"/>
        </w:rPr>
      </w:pPr>
    </w:p>
    <w:p w14:paraId="7DDFEA5B">
      <w:pPr>
        <w:pStyle w:val="5"/>
        <w:spacing w:before="93"/>
        <w:rPr>
          <w:rFonts w:hint="eastAsia"/>
        </w:rPr>
      </w:pPr>
      <w:r>
        <w:rPr>
          <w:rFonts w:hint="eastAsia"/>
        </w:rPr>
        <w:t>The descriptions of wrath are powerful and, if I may say it, worthy of a God of incorruptible holiness and justice in his determination of how to dispose of sinners in a way that reflects his perfection of character and power.</w:t>
      </w:r>
    </w:p>
    <w:p w14:paraId="2FEAB97B">
      <w:pPr>
        <w:pStyle w:val="5"/>
        <w:spacing w:before="93"/>
        <w:rPr>
          <w:rFonts w:hint="eastAsia"/>
        </w:rPr>
      </w:pPr>
    </w:p>
    <w:p w14:paraId="58074588">
      <w:pPr>
        <w:pStyle w:val="5"/>
        <w:spacing w:before="93"/>
        <w:rPr>
          <w:rFonts w:hint="eastAsia"/>
        </w:rPr>
      </w:pPr>
      <w:r>
        <w:rPr>
          <w:rFonts w:hint="eastAsia"/>
        </w:rPr>
        <w:t>对忿怒的描述是强有力的，而且，如果我可以这么说，配得上一位在决定如何处置罪人时，以反映祂品格和能力完美的方式，拥有不可朽坏的圣洁和公义的神。</w:t>
      </w:r>
    </w:p>
    <w:p w14:paraId="79691DC8">
      <w:pPr>
        <w:pStyle w:val="5"/>
        <w:spacing w:before="93"/>
        <w:rPr>
          <w:rFonts w:hint="eastAsia"/>
        </w:rPr>
      </w:pPr>
    </w:p>
    <w:p w14:paraId="262EBEDD">
      <w:pPr>
        <w:pStyle w:val="5"/>
        <w:spacing w:before="93"/>
        <w:rPr>
          <w:rFonts w:hint="eastAsia"/>
        </w:rPr>
      </w:pPr>
      <w:r>
        <w:rPr>
          <w:rFonts w:hint="eastAsia"/>
        </w:rPr>
        <w:t>The picture of love that brought redemption, however, that is insinuated into the hearts of the regenerate and that awaits them in heaven is no less awesome than the exposition of wrath.</w:t>
      </w:r>
    </w:p>
    <w:p w14:paraId="31986DE2">
      <w:pPr>
        <w:pStyle w:val="5"/>
        <w:spacing w:before="93"/>
        <w:rPr>
          <w:rFonts w:hint="eastAsia"/>
        </w:rPr>
      </w:pPr>
    </w:p>
    <w:p w14:paraId="4C8A1F68">
      <w:pPr>
        <w:pStyle w:val="5"/>
        <w:spacing w:before="93"/>
        <w:rPr>
          <w:rFonts w:hint="eastAsia"/>
        </w:rPr>
      </w:pPr>
      <w:r>
        <w:rPr>
          <w:rFonts w:hint="eastAsia"/>
        </w:rPr>
        <w:t>然而，那带来救赎的爱的图景，那被植入重生者心中并在天堂等待他们的爱，其威严丝毫不亚于对忿怒的阐述。</w:t>
      </w:r>
    </w:p>
    <w:p w14:paraId="1B8F6C45">
      <w:pPr>
        <w:pStyle w:val="5"/>
        <w:spacing w:before="93"/>
        <w:rPr>
          <w:rFonts w:hint="eastAsia"/>
        </w:rPr>
      </w:pPr>
    </w:p>
    <w:p w14:paraId="3F5C1307">
      <w:pPr>
        <w:pStyle w:val="5"/>
        <w:spacing w:before="93"/>
        <w:rPr>
          <w:rFonts w:hint="eastAsia"/>
        </w:rPr>
      </w:pPr>
      <w:r>
        <w:rPr>
          <w:rFonts w:hint="eastAsia"/>
        </w:rPr>
        <w:t>The unregenerate are not suited for the employments of heaven nor the enjoyaments of heaven.</w:t>
      </w:r>
    </w:p>
    <w:p w14:paraId="356408CF">
      <w:pPr>
        <w:pStyle w:val="5"/>
        <w:spacing w:before="93"/>
        <w:rPr>
          <w:rFonts w:hint="eastAsia"/>
        </w:rPr>
      </w:pPr>
    </w:p>
    <w:p w14:paraId="3DFC0D6E">
      <w:pPr>
        <w:pStyle w:val="5"/>
        <w:spacing w:before="93"/>
        <w:rPr>
          <w:rFonts w:hint="eastAsia"/>
        </w:rPr>
      </w:pPr>
      <w:r>
        <w:rPr>
          <w:rFonts w:hint="eastAsia"/>
        </w:rPr>
        <w:t>未重生的人不适合天堂的事奉，也不适合天堂的享乐。</w:t>
      </w:r>
    </w:p>
    <w:p w14:paraId="429331DD">
      <w:pPr>
        <w:pStyle w:val="5"/>
        <w:spacing w:before="93"/>
        <w:rPr>
          <w:rFonts w:hint="eastAsia"/>
        </w:rPr>
      </w:pPr>
    </w:p>
    <w:p w14:paraId="64CACE01">
      <w:pPr>
        <w:pStyle w:val="5"/>
        <w:spacing w:before="93"/>
        <w:rPr>
          <w:rFonts w:hint="eastAsia"/>
        </w:rPr>
      </w:pPr>
      <w:r>
        <w:rPr>
          <w:rFonts w:hint="eastAsia"/>
        </w:rPr>
        <w:t>But the grace that saves grants a heart that relishes both the employments—endless, fervent, and unblemished praise to God—and the enjoyments—relishing the glory of God, the exaltation of Christ as Redeemer, partaking more fully of the fruit of the Spirit—has prepared a people for just such things as would be a disgust to the rebel.</w:t>
      </w:r>
    </w:p>
    <w:p w14:paraId="1EB45D3C">
      <w:pPr>
        <w:pStyle w:val="5"/>
        <w:spacing w:before="93"/>
        <w:rPr>
          <w:rFonts w:hint="eastAsia"/>
        </w:rPr>
      </w:pPr>
    </w:p>
    <w:p w14:paraId="107E15CB">
      <w:pPr>
        <w:pStyle w:val="5"/>
        <w:spacing w:before="93"/>
        <w:rPr>
          <w:rFonts w:hint="eastAsia"/>
        </w:rPr>
      </w:pPr>
      <w:r>
        <w:rPr>
          <w:rFonts w:hint="eastAsia"/>
        </w:rPr>
        <w:t>但是，那拯救的恩典赐予了一颗心，既喜爱那里的事奉——对神无尽、热切、无瑕的赞美——也喜爱那里的享乐——品味神的荣耀、基督作为救赎主的崇高、更充分地分享圣灵的果实——这恩典已经为一群人预备好了那些对悖逆者来说会是厌恶的事物。</w:t>
      </w:r>
    </w:p>
    <w:p w14:paraId="2E6A030F">
      <w:pPr>
        <w:pStyle w:val="5"/>
        <w:spacing w:before="93"/>
        <w:rPr>
          <w:rFonts w:hint="eastAsia"/>
        </w:rPr>
      </w:pPr>
    </w:p>
    <w:p w14:paraId="431BABFF">
      <w:pPr>
        <w:pStyle w:val="5"/>
        <w:spacing w:before="93"/>
        <w:rPr>
          <w:rFonts w:hint="eastAsia"/>
        </w:rPr>
      </w:pPr>
      <w:r>
        <w:rPr>
          <w:rFonts w:hint="eastAsia"/>
        </w:rPr>
        <w:t>Edwards draws the contrast graphically in a way consistent with infinite perfection of the triune God.</w:t>
      </w:r>
    </w:p>
    <w:p w14:paraId="62E326F1">
      <w:pPr>
        <w:pStyle w:val="5"/>
        <w:spacing w:before="93"/>
        <w:rPr>
          <w:rFonts w:hint="eastAsia"/>
        </w:rPr>
      </w:pPr>
    </w:p>
    <w:p w14:paraId="3777625B">
      <w:pPr>
        <w:pStyle w:val="5"/>
        <w:spacing w:before="93"/>
        <w:rPr>
          <w:rFonts w:hint="eastAsia"/>
        </w:rPr>
      </w:pPr>
      <w:r>
        <w:rPr>
          <w:rFonts w:hint="eastAsia"/>
        </w:rPr>
        <w:t>爱德华兹以一种与三一神无限完美相符的方式，生动地描绘了这种对比。</w:t>
      </w:r>
    </w:p>
    <w:p w14:paraId="6874FAFC">
      <w:pPr>
        <w:pStyle w:val="5"/>
        <w:spacing w:before="93"/>
        <w:rPr>
          <w:rFonts w:hint="eastAsia"/>
        </w:rPr>
      </w:pPr>
    </w:p>
    <w:p w14:paraId="001AAF95">
      <w:pPr>
        <w:pStyle w:val="5"/>
        <w:spacing w:before="93"/>
        <w:rPr>
          <w:rFonts w:hint="eastAsia"/>
        </w:rPr>
      </w:pPr>
      <w:r>
        <w:rPr>
          <w:rFonts w:hint="eastAsia"/>
        </w:rPr>
        <w:t>“In hell there will be no ordinances, no sabbaths, no sacraments, no sacred things, for them to profane and defile by their careless and hypocritical attendance; but unceasing woe for their abuse.” [from “The Wicked Useful in Their Destruction Only”]</w:t>
      </w:r>
    </w:p>
    <w:p w14:paraId="5A9A77F0">
      <w:pPr>
        <w:pStyle w:val="5"/>
        <w:spacing w:before="93"/>
        <w:rPr>
          <w:rFonts w:hint="eastAsia"/>
        </w:rPr>
      </w:pPr>
    </w:p>
    <w:p w14:paraId="7433728D">
      <w:pPr>
        <w:pStyle w:val="5"/>
        <w:spacing w:before="93"/>
        <w:rPr>
          <w:rFonts w:hint="eastAsia"/>
        </w:rPr>
      </w:pPr>
      <w:r>
        <w:rPr>
          <w:rFonts w:hint="eastAsia"/>
        </w:rPr>
        <w:t>“在地狱里，将没有律例，没有安息日，没有圣礼，没有圣物，让他们用漫不经心和虚伪的参与来亵渎和玷污；只有因他们的滥用而来的无尽的灾祸。”[摘自“恶人仅在其毁灭中有用”]</w:t>
      </w:r>
    </w:p>
    <w:p w14:paraId="4E888BF7">
      <w:pPr>
        <w:pStyle w:val="5"/>
        <w:spacing w:before="93"/>
        <w:rPr>
          <w:rFonts w:hint="eastAsia"/>
        </w:rPr>
      </w:pPr>
    </w:p>
    <w:p w14:paraId="580007ED">
      <w:pPr>
        <w:pStyle w:val="5"/>
        <w:spacing w:before="93"/>
        <w:rPr>
          <w:rFonts w:hint="eastAsia"/>
        </w:rPr>
      </w:pPr>
      <w:r>
        <w:rPr>
          <w:rFonts w:hint="eastAsia"/>
        </w:rPr>
        <w:t>On the other hand, “the saints will love God with an inconceivable ardency of heart, … so they will know that he has loved them from all eternity, and still loves them, and will continue to love them forever.</w:t>
      </w:r>
    </w:p>
    <w:p w14:paraId="2CF13477">
      <w:pPr>
        <w:pStyle w:val="5"/>
        <w:spacing w:before="93"/>
        <w:rPr>
          <w:rFonts w:hint="eastAsia"/>
        </w:rPr>
      </w:pPr>
    </w:p>
    <w:p w14:paraId="55C2BB01">
      <w:pPr>
        <w:pStyle w:val="5"/>
        <w:spacing w:before="93"/>
        <w:rPr>
          <w:rFonts w:hint="eastAsia"/>
        </w:rPr>
      </w:pPr>
      <w:r>
        <w:rPr>
          <w:rFonts w:hint="eastAsia"/>
        </w:rPr>
        <w:t>另一方面，“圣徒将以一种难以想象的热忱之心爱神，……因此他们将知道祂从亘古就爱他们，现在仍然爱他们，并将永远爱他们。</w:t>
      </w:r>
    </w:p>
    <w:p w14:paraId="06321F41">
      <w:pPr>
        <w:pStyle w:val="5"/>
        <w:spacing w:before="93"/>
        <w:rPr>
          <w:rFonts w:hint="eastAsia"/>
        </w:rPr>
      </w:pPr>
    </w:p>
    <w:p w14:paraId="199AAFF3">
      <w:pPr>
        <w:pStyle w:val="5"/>
        <w:spacing w:before="93"/>
        <w:rPr>
          <w:rFonts w:hint="eastAsia"/>
        </w:rPr>
      </w:pPr>
      <w:r>
        <w:rPr>
          <w:rFonts w:hint="eastAsia"/>
        </w:rPr>
        <w:t>And God will then gloriously manifest himself to them, and they shall know that all that happiness and glory which they are possessed of, are the fruits of his love.” [NFCE, 163]</w:t>
      </w:r>
    </w:p>
    <w:p w14:paraId="1FC4DB84">
      <w:pPr>
        <w:pStyle w:val="5"/>
        <w:spacing w:before="93"/>
        <w:rPr>
          <w:rFonts w:hint="eastAsia"/>
        </w:rPr>
      </w:pPr>
    </w:p>
    <w:p w14:paraId="48E8CD3E">
      <w:pPr>
        <w:pStyle w:val="5"/>
        <w:spacing w:before="93"/>
        <w:rPr>
          <w:rFonts w:hint="eastAsia"/>
        </w:rPr>
      </w:pPr>
      <w:r>
        <w:rPr>
          <w:rFonts w:hint="eastAsia"/>
        </w:rPr>
        <w:t>然后神将荣耀地向他们显现自己，他们将知道他们所拥有的一切幸福和荣耀，都是祂爱的果实。”[NFCE, 163]</w:t>
      </w:r>
    </w:p>
    <w:p w14:paraId="121FD116">
      <w:pPr>
        <w:pStyle w:val="5"/>
        <w:spacing w:before="93"/>
        <w:rPr>
          <w:rFonts w:hint="eastAsia"/>
        </w:rPr>
      </w:pPr>
    </w:p>
    <w:p w14:paraId="52D44FDB">
      <w:pPr>
        <w:pStyle w:val="5"/>
        <w:spacing w:before="93"/>
        <w:rPr>
          <w:rFonts w:hint="eastAsia"/>
        </w:rPr>
      </w:pPr>
      <w:r>
        <w:rPr>
          <w:rFonts w:hint="eastAsia"/>
        </w:rPr>
        <w:t>Craig Biehl has drawn attention to the divine love that graciously invites, qualifies, and prepares fallen sinful creatures for endless felicity in the presence of the unwearyingly lovely God.</w:t>
      </w:r>
    </w:p>
    <w:p w14:paraId="215C2E5D">
      <w:pPr>
        <w:pStyle w:val="5"/>
        <w:spacing w:before="93"/>
        <w:rPr>
          <w:rFonts w:hint="eastAsia"/>
        </w:rPr>
      </w:pPr>
    </w:p>
    <w:p w14:paraId="68AD6FE0">
      <w:pPr>
        <w:pStyle w:val="5"/>
        <w:spacing w:before="93"/>
        <w:rPr>
          <w:rFonts w:hint="eastAsia"/>
        </w:rPr>
      </w:pPr>
      <w:r>
        <w:rPr>
          <w:rFonts w:hint="eastAsia"/>
        </w:rPr>
        <w:t>克雷格·比尔已经引起我们注意到那神圣的爱，这爱仁慈地邀请、赋予资格并预备堕落有罪的受造物，使他们能在不知疲倦的可爱之神面前享受无尽的福乐。</w:t>
      </w:r>
    </w:p>
    <w:p w14:paraId="494EDD02">
      <w:pPr>
        <w:pStyle w:val="5"/>
        <w:spacing w:before="93"/>
        <w:rPr>
          <w:rFonts w:hint="eastAsia"/>
        </w:rPr>
      </w:pPr>
    </w:p>
    <w:p w14:paraId="2A6710C8">
      <w:pPr>
        <w:pStyle w:val="5"/>
        <w:spacing w:before="93"/>
        <w:rPr>
          <w:rFonts w:hint="eastAsia"/>
        </w:rPr>
      </w:pPr>
      <w:r>
        <w:rPr>
          <w:rFonts w:hint="eastAsia"/>
        </w:rPr>
        <w:t>This outline will have done an edifying service in promoting a deep knowledge of this important passage of Scripture, informing the readers of Edwards’s canonical exposition of it, demonstrating the power of an insistently biblical foundation for reasoning, and showing a path to a more expansive appreciation of Edwards’s passion for the divine glory.</w:t>
      </w:r>
    </w:p>
    <w:p w14:paraId="5F70F95D">
      <w:pPr>
        <w:pStyle w:val="5"/>
        <w:spacing w:before="93"/>
        <w:rPr>
          <w:rFonts w:hint="eastAsia"/>
        </w:rPr>
      </w:pPr>
    </w:p>
    <w:p w14:paraId="4173B7F2">
      <w:pPr>
        <w:pStyle w:val="5"/>
        <w:spacing w:before="93"/>
        <w:rPr>
          <w:rFonts w:hint="eastAsia"/>
        </w:rPr>
      </w:pPr>
      <w:r>
        <w:rPr>
          <w:rFonts w:hint="eastAsia"/>
        </w:rPr>
        <w:t>这份大纲将在促进对这段重要经文的深刻认识、告知读者爱德华兹对此的权威性阐释、展示坚持以圣经为基础进行推理的力量，以及指明一条更广泛地欣赏爱德华兹对神圣荣耀热情的道路方面，做出有益的贡献。</w:t>
      </w:r>
    </w:p>
    <w:p w14:paraId="4C9C59D1">
      <w:pPr>
        <w:pStyle w:val="5"/>
        <w:spacing w:before="93"/>
        <w:rPr>
          <w:rFonts w:hint="eastAsia"/>
        </w:rPr>
      </w:pPr>
    </w:p>
    <w:p w14:paraId="255CEC4F">
      <w:pPr>
        <w:pStyle w:val="5"/>
        <w:spacing w:before="93"/>
        <w:rPr>
          <w:rFonts w:hint="eastAsia"/>
        </w:rPr>
      </w:pPr>
      <w:r>
        <w:rPr>
          <w:rFonts w:hint="eastAsia"/>
        </w:rPr>
        <w:t>Tom J. Nettles</w:t>
      </w:r>
    </w:p>
    <w:p w14:paraId="2D3C6A5D">
      <w:pPr>
        <w:pStyle w:val="5"/>
        <w:spacing w:before="93"/>
        <w:rPr>
          <w:rFonts w:hint="eastAsia"/>
        </w:rPr>
      </w:pPr>
    </w:p>
    <w:p w14:paraId="0E1622E4">
      <w:pPr>
        <w:pStyle w:val="5"/>
        <w:spacing w:before="93"/>
        <w:rPr>
          <w:rFonts w:hint="eastAsia"/>
        </w:rPr>
      </w:pPr>
      <w:r>
        <w:rPr>
          <w:rFonts w:hint="eastAsia"/>
        </w:rPr>
        <w:t>汤姆·J·内特尔斯</w:t>
      </w:r>
    </w:p>
    <w:p w14:paraId="20FE94E1">
      <w:pPr>
        <w:pStyle w:val="5"/>
        <w:spacing w:before="93"/>
        <w:rPr>
          <w:rFonts w:hint="eastAsia"/>
        </w:rPr>
      </w:pPr>
    </w:p>
    <w:p w14:paraId="14F4F41C">
      <w:pPr>
        <w:pStyle w:val="2"/>
        <w:bidi w:val="0"/>
        <w:rPr>
          <w:rFonts w:hint="eastAsia"/>
        </w:rPr>
      </w:pPr>
      <w:r>
        <w:rPr>
          <w:rFonts w:hint="eastAsia"/>
        </w:rPr>
        <w:t>CHAPTER 1</w:t>
      </w:r>
    </w:p>
    <w:p w14:paraId="4A955206">
      <w:pPr>
        <w:pStyle w:val="2"/>
        <w:bidi w:val="0"/>
        <w:rPr>
          <w:rFonts w:hint="eastAsia"/>
        </w:rPr>
      </w:pPr>
      <w:r>
        <w:rPr>
          <w:rFonts w:hint="eastAsia"/>
        </w:rPr>
        <w:t>第1章</w:t>
      </w:r>
    </w:p>
    <w:p w14:paraId="72027CBB">
      <w:pPr>
        <w:pStyle w:val="5"/>
        <w:spacing w:before="93"/>
        <w:rPr>
          <w:rFonts w:hint="eastAsia"/>
        </w:rPr>
      </w:pPr>
    </w:p>
    <w:p w14:paraId="19DBD19E">
      <w:pPr>
        <w:pStyle w:val="2"/>
        <w:bidi w:val="0"/>
        <w:rPr>
          <w:rFonts w:hint="eastAsia"/>
        </w:rPr>
      </w:pPr>
      <w:r>
        <w:rPr>
          <w:rFonts w:hint="eastAsia"/>
        </w:rPr>
        <w:t>All True Grace Is Summed Up in Love</w:t>
      </w:r>
    </w:p>
    <w:p w14:paraId="1B06CDE6">
      <w:pPr>
        <w:pStyle w:val="2"/>
        <w:bidi w:val="0"/>
        <w:rPr>
          <w:rFonts w:hint="eastAsia"/>
        </w:rPr>
      </w:pPr>
      <w:r>
        <w:rPr>
          <w:rFonts w:hint="eastAsia"/>
        </w:rPr>
        <w:t>所有真实的恩典都归结于爱</w:t>
      </w:r>
    </w:p>
    <w:p w14:paraId="06C8ABB6">
      <w:pPr>
        <w:pStyle w:val="5"/>
        <w:spacing w:before="93"/>
        <w:rPr>
          <w:rFonts w:hint="eastAsia"/>
        </w:rPr>
      </w:pPr>
    </w:p>
    <w:p w14:paraId="349D67B8">
      <w:pPr>
        <w:pStyle w:val="5"/>
        <w:spacing w:before="93"/>
        <w:rPr>
          <w:rFonts w:hint="eastAsia"/>
        </w:rPr>
      </w:pPr>
      <w:r>
        <w:rPr>
          <w:rFonts w:hint="eastAsia"/>
        </w:rPr>
        <w:t>“Though I speak with the tongues of men and of angels, and have not charity, I am become as sounding brass, or a tinkling cymbal. And though I have the gift of prophecy, and understand all mysteries, and all knowledge; and though I have all faith, so that I could remove mountains, and have not charity, I am nothing. And though I bestow all my goods to feed the poor, and though I give my body to be burned, and have not charity, it profiteth me nothing.”—1 Cor 13:1-3 (KJV)</w:t>
      </w:r>
    </w:p>
    <w:p w14:paraId="143580F4">
      <w:pPr>
        <w:pStyle w:val="5"/>
        <w:spacing w:before="93"/>
        <w:rPr>
          <w:rFonts w:hint="eastAsia"/>
        </w:rPr>
      </w:pPr>
    </w:p>
    <w:p w14:paraId="2471EC3B">
      <w:pPr>
        <w:pStyle w:val="5"/>
        <w:spacing w:before="93"/>
        <w:rPr>
          <w:rFonts w:hint="eastAsia"/>
        </w:rPr>
      </w:pPr>
      <w:r>
        <w:rPr>
          <w:rFonts w:hint="eastAsia"/>
        </w:rPr>
        <w:t>“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哥林多前书》13:1-3 (KJV)</w:t>
      </w:r>
    </w:p>
    <w:p w14:paraId="220F4FEA">
      <w:pPr>
        <w:pStyle w:val="5"/>
        <w:spacing w:before="93"/>
        <w:rPr>
          <w:rFonts w:hint="eastAsia"/>
        </w:rPr>
      </w:pPr>
    </w:p>
    <w:p w14:paraId="585073E1">
      <w:pPr>
        <w:pStyle w:val="5"/>
        <w:spacing w:before="93"/>
        <w:rPr>
          <w:rFonts w:hint="eastAsia"/>
        </w:rPr>
      </w:pPr>
      <w:r>
        <w:rPr>
          <w:rFonts w:hint="eastAsia"/>
        </w:rPr>
        <w:t>Introduction and Definition of Love (1-4)</w:t>
      </w:r>
    </w:p>
    <w:p w14:paraId="7A602FCE">
      <w:pPr>
        <w:pStyle w:val="5"/>
        <w:spacing w:before="93"/>
        <w:rPr>
          <w:rFonts w:hint="eastAsia"/>
        </w:rPr>
      </w:pPr>
      <w:r>
        <w:rPr>
          <w:rFonts w:hint="eastAsia"/>
        </w:rPr>
        <w:t>引言与爱的定义 (1-4)</w:t>
      </w:r>
    </w:p>
    <w:p w14:paraId="19969ED0">
      <w:pPr>
        <w:pStyle w:val="5"/>
        <w:spacing w:before="93"/>
        <w:rPr>
          <w:rFonts w:hint="eastAsia"/>
        </w:rPr>
      </w:pPr>
    </w:p>
    <w:p w14:paraId="441DD86D">
      <w:pPr>
        <w:pStyle w:val="5"/>
        <w:spacing w:before="93"/>
        <w:rPr>
          <w:rFonts w:hint="eastAsia"/>
        </w:rPr>
      </w:pPr>
      <w:r>
        <w:rPr>
          <w:rFonts w:hint="eastAsia"/>
        </w:rPr>
        <w:t>“Charity,” or “love,” is “that disposition or affection whereby one is dear to another.”</w:t>
      </w:r>
    </w:p>
    <w:p w14:paraId="1979B7A9">
      <w:pPr>
        <w:pStyle w:val="5"/>
        <w:spacing w:before="93"/>
        <w:rPr>
          <w:rFonts w:hint="eastAsia"/>
        </w:rPr>
      </w:pPr>
    </w:p>
    <w:p w14:paraId="0F58C910">
      <w:pPr>
        <w:pStyle w:val="5"/>
        <w:spacing w:before="93"/>
        <w:rPr>
          <w:rFonts w:hint="eastAsia"/>
        </w:rPr>
      </w:pPr>
      <w:r>
        <w:rPr>
          <w:rFonts w:hint="eastAsia"/>
        </w:rPr>
        <w:t>“仁爱”或“爱”，是“使一个人为另一个人所珍视的那种性情或情感”。</w:t>
      </w:r>
    </w:p>
    <w:p w14:paraId="76CA0C28">
      <w:pPr>
        <w:pStyle w:val="5"/>
        <w:spacing w:before="93"/>
        <w:rPr>
          <w:rFonts w:hint="eastAsia"/>
        </w:rPr>
      </w:pPr>
    </w:p>
    <w:p w14:paraId="1C28459A">
      <w:pPr>
        <w:pStyle w:val="5"/>
        <w:spacing w:before="93"/>
        <w:rPr>
          <w:rFonts w:hint="eastAsia"/>
        </w:rPr>
      </w:pPr>
      <w:r>
        <w:rPr>
          <w:rFonts w:hint="eastAsia"/>
        </w:rPr>
        <w:t>Without Christian love, the most excellent privileges and deeds of unbelievers are worthless.</w:t>
      </w:r>
    </w:p>
    <w:p w14:paraId="4F2964A9">
      <w:pPr>
        <w:pStyle w:val="5"/>
        <w:spacing w:before="93"/>
        <w:rPr>
          <w:rFonts w:hint="eastAsia"/>
        </w:rPr>
      </w:pPr>
    </w:p>
    <w:p w14:paraId="5099BC04">
      <w:pPr>
        <w:pStyle w:val="5"/>
        <w:spacing w:before="93"/>
        <w:rPr>
          <w:rFonts w:hint="eastAsia"/>
        </w:rPr>
      </w:pPr>
      <w:r>
        <w:rPr>
          <w:rFonts w:hint="eastAsia"/>
        </w:rPr>
        <w:t>没有基督徒的爱，不信者最卓越的特权和行为都是毫无价值的。</w:t>
      </w:r>
    </w:p>
    <w:p w14:paraId="00AC5D2C">
      <w:pPr>
        <w:pStyle w:val="5"/>
        <w:spacing w:before="93"/>
        <w:rPr>
          <w:rFonts w:hint="eastAsia"/>
        </w:rPr>
      </w:pPr>
    </w:p>
    <w:p w14:paraId="7E9D74D1">
      <w:pPr>
        <w:pStyle w:val="5"/>
        <w:spacing w:before="93"/>
        <w:rPr>
          <w:rFonts w:hint="eastAsia"/>
        </w:rPr>
      </w:pPr>
      <w:r>
        <w:rPr>
          <w:rFonts w:hint="eastAsia"/>
        </w:rPr>
        <w:t>Thus, all saving virtue “that distinguishes true Christians from others, is summed up in Christian love.”</w:t>
      </w:r>
    </w:p>
    <w:p w14:paraId="59892DA3">
      <w:pPr>
        <w:pStyle w:val="5"/>
        <w:spacing w:before="93"/>
        <w:rPr>
          <w:rFonts w:hint="eastAsia"/>
        </w:rPr>
      </w:pPr>
    </w:p>
    <w:p w14:paraId="61F63E7D">
      <w:pPr>
        <w:pStyle w:val="5"/>
        <w:spacing w:before="93"/>
        <w:rPr>
          <w:rFonts w:hint="eastAsia"/>
        </w:rPr>
      </w:pPr>
      <w:r>
        <w:rPr>
          <w:rFonts w:hint="eastAsia"/>
        </w:rPr>
        <w:t>因此，所有使真基督徒与众不同的拯救性美德，都“归结于基督徒的爱”。</w:t>
      </w:r>
    </w:p>
    <w:p w14:paraId="24C9A161">
      <w:pPr>
        <w:pStyle w:val="5"/>
        <w:spacing w:before="93"/>
        <w:rPr>
          <w:rFonts w:hint="eastAsia"/>
        </w:rPr>
      </w:pPr>
    </w:p>
    <w:p w14:paraId="5087BDAC">
      <w:pPr>
        <w:pStyle w:val="5"/>
        <w:spacing w:before="93"/>
        <w:rPr>
          <w:rFonts w:hint="eastAsia"/>
        </w:rPr>
      </w:pPr>
      <w:r>
        <w:rPr>
          <w:rFonts w:hint="eastAsia"/>
        </w:rPr>
        <w:t>I.Toward God or Man, Christian Love Is the Same in Principle. (4-6)</w:t>
      </w:r>
    </w:p>
    <w:p w14:paraId="6782FE40">
      <w:pPr>
        <w:pStyle w:val="5"/>
        <w:spacing w:before="93"/>
        <w:rPr>
          <w:rFonts w:hint="eastAsia"/>
        </w:rPr>
      </w:pPr>
      <w:r>
        <w:rPr>
          <w:rFonts w:hint="eastAsia"/>
        </w:rPr>
        <w:t>一、无论对神或对人，基督徒的爱在原则上是相同的。(4-6)</w:t>
      </w:r>
    </w:p>
    <w:p w14:paraId="68A30999">
      <w:pPr>
        <w:pStyle w:val="5"/>
        <w:spacing w:before="93"/>
        <w:rPr>
          <w:rFonts w:hint="eastAsia"/>
        </w:rPr>
      </w:pPr>
    </w:p>
    <w:p w14:paraId="10211498">
      <w:pPr>
        <w:pStyle w:val="5"/>
        <w:spacing w:before="93"/>
        <w:rPr>
          <w:rFonts w:hint="eastAsia"/>
        </w:rPr>
      </w:pPr>
      <w:r>
        <w:rPr>
          <w:rFonts w:hint="eastAsia"/>
        </w:rPr>
        <w:t>1.All Christian love arises from the same Holy Spirit influencing the heart. (4-5)</w:t>
      </w:r>
    </w:p>
    <w:p w14:paraId="36EC5D9B">
      <w:pPr>
        <w:pStyle w:val="5"/>
        <w:spacing w:before="93"/>
        <w:rPr>
          <w:rFonts w:hint="eastAsia"/>
        </w:rPr>
      </w:pPr>
    </w:p>
    <w:p w14:paraId="0560211C">
      <w:pPr>
        <w:pStyle w:val="5"/>
        <w:spacing w:before="93"/>
        <w:rPr>
          <w:rFonts w:hint="eastAsia"/>
        </w:rPr>
      </w:pPr>
      <w:r>
        <w:rPr>
          <w:rFonts w:hint="eastAsia"/>
        </w:rPr>
        <w:t>1.所有基督徒的爱都源于同一位圣灵对内心的影响。(4-5)</w:t>
      </w:r>
    </w:p>
    <w:p w14:paraId="3D4AC2BA">
      <w:pPr>
        <w:pStyle w:val="5"/>
        <w:spacing w:before="93"/>
        <w:rPr>
          <w:rFonts w:hint="eastAsia"/>
        </w:rPr>
      </w:pPr>
    </w:p>
    <w:p w14:paraId="2AB4FF9D">
      <w:pPr>
        <w:pStyle w:val="5"/>
        <w:spacing w:before="93"/>
        <w:rPr>
          <w:rFonts w:hint="eastAsia"/>
        </w:rPr>
      </w:pPr>
      <w:r>
        <w:rPr>
          <w:rFonts w:hint="eastAsia"/>
        </w:rPr>
        <w:t>a.Rom 5:5: “The love of God has been poured out in our hearts by the Holy Spirit who was given to us.”</w:t>
      </w:r>
    </w:p>
    <w:p w14:paraId="62F578C2">
      <w:pPr>
        <w:pStyle w:val="5"/>
        <w:spacing w:before="93"/>
        <w:rPr>
          <w:rFonts w:hint="eastAsia"/>
        </w:rPr>
      </w:pPr>
    </w:p>
    <w:p w14:paraId="578D56E3">
      <w:pPr>
        <w:pStyle w:val="5"/>
        <w:spacing w:before="93"/>
        <w:rPr>
          <w:rFonts w:hint="eastAsia"/>
        </w:rPr>
      </w:pPr>
      <w:r>
        <w:rPr>
          <w:rFonts w:hint="eastAsia"/>
        </w:rPr>
        <w:t>a.罗马书 5:5：“所赐给我们的圣灵将神的爱浇灌在我们心里。”</w:t>
      </w:r>
    </w:p>
    <w:p w14:paraId="53F8F720">
      <w:pPr>
        <w:pStyle w:val="5"/>
        <w:spacing w:before="93"/>
        <w:rPr>
          <w:rFonts w:hint="eastAsia"/>
        </w:rPr>
      </w:pPr>
    </w:p>
    <w:p w14:paraId="062324AD">
      <w:pPr>
        <w:pStyle w:val="5"/>
        <w:spacing w:before="93"/>
        <w:rPr>
          <w:rFonts w:hint="eastAsia"/>
        </w:rPr>
      </w:pPr>
      <w:r>
        <w:rPr>
          <w:rFonts w:hint="eastAsia"/>
        </w:rPr>
        <w:t>b.Rom 15:30: “Now I beg you, brethren, through the Lord Jesus Christ, and through the love of the Spirit, that you strive together with me in prayers to God for me.”</w:t>
      </w:r>
    </w:p>
    <w:p w14:paraId="3A997848">
      <w:pPr>
        <w:pStyle w:val="5"/>
        <w:spacing w:before="93"/>
        <w:rPr>
          <w:rFonts w:hint="eastAsia"/>
        </w:rPr>
      </w:pPr>
    </w:p>
    <w:p w14:paraId="63390702">
      <w:pPr>
        <w:pStyle w:val="5"/>
        <w:spacing w:before="93"/>
        <w:rPr>
          <w:rFonts w:hint="eastAsia"/>
        </w:rPr>
      </w:pPr>
      <w:r>
        <w:rPr>
          <w:rFonts w:hint="eastAsia"/>
        </w:rPr>
        <w:t>b.罗马书 15:30：“弟兄们，我藉着我们主耶稣基督，又藉着圣灵的爱，劝你们与我一同竭力，为我祈求神。”</w:t>
      </w:r>
    </w:p>
    <w:p w14:paraId="759A434D">
      <w:pPr>
        <w:pStyle w:val="5"/>
        <w:spacing w:before="93"/>
        <w:rPr>
          <w:rFonts w:hint="eastAsia"/>
        </w:rPr>
      </w:pPr>
    </w:p>
    <w:p w14:paraId="2F976B68">
      <w:pPr>
        <w:pStyle w:val="5"/>
        <w:spacing w:before="93"/>
        <w:rPr>
          <w:rFonts w:hint="eastAsia"/>
        </w:rPr>
      </w:pPr>
      <w:r>
        <w:rPr>
          <w:rFonts w:hint="eastAsia"/>
        </w:rPr>
        <w:t>c.Phil 2:1: “Therefore if there is any consolation in Christ, if any comfort of love, if any fellowship of the Spirit, if any affection and mercy…”</w:t>
      </w:r>
    </w:p>
    <w:p w14:paraId="77B1DF94">
      <w:pPr>
        <w:pStyle w:val="5"/>
        <w:spacing w:before="93"/>
        <w:rPr>
          <w:rFonts w:hint="eastAsia"/>
        </w:rPr>
      </w:pPr>
    </w:p>
    <w:p w14:paraId="402EF193">
      <w:pPr>
        <w:pStyle w:val="5"/>
        <w:spacing w:before="93"/>
        <w:rPr>
          <w:rFonts w:hint="eastAsia"/>
        </w:rPr>
      </w:pPr>
      <w:r>
        <w:rPr>
          <w:rFonts w:hint="eastAsia"/>
        </w:rPr>
        <w:t>c.腓立比书 2:1：“所以在基督里若有什么劝勉，爱心有什么安慰，圣灵有什么交通，心中有什么慈悲怜悯……”</w:t>
      </w:r>
    </w:p>
    <w:p w14:paraId="1471DEC7">
      <w:pPr>
        <w:pStyle w:val="5"/>
        <w:spacing w:before="93"/>
        <w:rPr>
          <w:rFonts w:hint="eastAsia"/>
        </w:rPr>
      </w:pPr>
    </w:p>
    <w:p w14:paraId="67C5014B">
      <w:pPr>
        <w:pStyle w:val="5"/>
        <w:spacing w:before="93"/>
        <w:rPr>
          <w:rFonts w:hint="eastAsia"/>
        </w:rPr>
      </w:pPr>
      <w:r>
        <w:rPr>
          <w:rFonts w:hint="eastAsia"/>
        </w:rPr>
        <w:t>d.1 Jn 4:12-13: “No one has seen God at any time. If we love one another, God abides in us, and His love has been perfected in us. By this we know that we abide in Him, and He in us, because He has given us of His Spirit.”</w:t>
      </w:r>
    </w:p>
    <w:p w14:paraId="4BEAAFF4">
      <w:pPr>
        <w:pStyle w:val="5"/>
        <w:spacing w:before="93"/>
        <w:rPr>
          <w:rFonts w:hint="eastAsia"/>
        </w:rPr>
      </w:pPr>
    </w:p>
    <w:p w14:paraId="6566A9B4">
      <w:pPr>
        <w:pStyle w:val="5"/>
        <w:spacing w:before="93"/>
        <w:rPr>
          <w:rFonts w:hint="eastAsia"/>
        </w:rPr>
      </w:pPr>
      <w:r>
        <w:rPr>
          <w:rFonts w:hint="eastAsia"/>
        </w:rPr>
        <w:t>d.约翰一书 4:12-13：“从来没有人见过神，我们若彼此相爱，神就住在我们里面，爱祂的心在我们里面得以完全了。神将祂的灵赐给我们，从此就知道我们是住在祂里面，祂也住在我们里面。”</w:t>
      </w:r>
    </w:p>
    <w:p w14:paraId="7EABB183">
      <w:pPr>
        <w:pStyle w:val="5"/>
        <w:spacing w:before="93"/>
        <w:rPr>
          <w:rFonts w:hint="eastAsia"/>
        </w:rPr>
      </w:pPr>
    </w:p>
    <w:p w14:paraId="79208B65">
      <w:pPr>
        <w:pStyle w:val="5"/>
        <w:spacing w:before="93"/>
        <w:rPr>
          <w:rFonts w:hint="eastAsia"/>
        </w:rPr>
      </w:pPr>
      <w:r>
        <w:rPr>
          <w:rFonts w:hint="eastAsia"/>
        </w:rPr>
        <w:t>2.True Christian love to God and man arises from the same work of the Holy Spirit to renew our mind and give the heart a “divine temper.” (5)</w:t>
      </w:r>
    </w:p>
    <w:p w14:paraId="36DEE6C3">
      <w:pPr>
        <w:pStyle w:val="5"/>
        <w:spacing w:before="93"/>
        <w:rPr>
          <w:rFonts w:hint="eastAsia"/>
        </w:rPr>
      </w:pPr>
    </w:p>
    <w:p w14:paraId="2A95BB15">
      <w:pPr>
        <w:pStyle w:val="5"/>
        <w:spacing w:before="93"/>
        <w:rPr>
          <w:rFonts w:hint="eastAsia"/>
        </w:rPr>
      </w:pPr>
      <w:r>
        <w:rPr>
          <w:rFonts w:hint="eastAsia"/>
        </w:rPr>
        <w:t>2.对神和对人真实的基督徒之爱，源于圣灵更新我们心思并赋予内心一种“神圣性情”的同一作为。(5)</w:t>
      </w:r>
    </w:p>
    <w:p w14:paraId="1BC5C7EE">
      <w:pPr>
        <w:pStyle w:val="5"/>
        <w:spacing w:before="93"/>
        <w:rPr>
          <w:rFonts w:hint="eastAsia"/>
        </w:rPr>
      </w:pPr>
    </w:p>
    <w:p w14:paraId="57C3A980">
      <w:pPr>
        <w:pStyle w:val="5"/>
        <w:spacing w:before="93"/>
        <w:rPr>
          <w:rFonts w:hint="eastAsia"/>
        </w:rPr>
      </w:pPr>
      <w:r>
        <w:rPr>
          <w:rFonts w:hint="eastAsia"/>
        </w:rPr>
        <w:t>Eph 4:23: “Be renewed in the spirit of your mind.”</w:t>
      </w:r>
    </w:p>
    <w:p w14:paraId="5CD14612">
      <w:pPr>
        <w:pStyle w:val="5"/>
        <w:spacing w:before="93"/>
        <w:rPr>
          <w:rFonts w:hint="eastAsia"/>
        </w:rPr>
      </w:pPr>
    </w:p>
    <w:p w14:paraId="694C91DC">
      <w:pPr>
        <w:pStyle w:val="5"/>
        <w:spacing w:before="93"/>
        <w:rPr>
          <w:rFonts w:hint="eastAsia"/>
        </w:rPr>
      </w:pPr>
      <w:r>
        <w:rPr>
          <w:rFonts w:hint="eastAsia"/>
        </w:rPr>
        <w:t>以弗所书 4:23：“又要将你们的心志改换一新。”</w:t>
      </w:r>
    </w:p>
    <w:p w14:paraId="1C6F9EC7">
      <w:pPr>
        <w:pStyle w:val="5"/>
        <w:spacing w:before="93"/>
        <w:rPr>
          <w:rFonts w:hint="eastAsia"/>
        </w:rPr>
      </w:pPr>
    </w:p>
    <w:p w14:paraId="2B88A1F9">
      <w:pPr>
        <w:pStyle w:val="5"/>
        <w:spacing w:before="93"/>
        <w:rPr>
          <w:rFonts w:hint="eastAsia"/>
        </w:rPr>
      </w:pPr>
      <w:r>
        <w:rPr>
          <w:rFonts w:hint="eastAsia"/>
        </w:rPr>
        <w:t>3.True Christian love to God and man arises from the love of God’s excellence and the beauty of His holiness. Saints love other saints for their holiness and relationship to God as His children. (5-6)</w:t>
      </w:r>
    </w:p>
    <w:p w14:paraId="0E4DECB9">
      <w:pPr>
        <w:pStyle w:val="5"/>
        <w:spacing w:before="93"/>
        <w:rPr>
          <w:rFonts w:hint="eastAsia"/>
        </w:rPr>
      </w:pPr>
    </w:p>
    <w:p w14:paraId="0D843D39">
      <w:pPr>
        <w:pStyle w:val="5"/>
        <w:spacing w:before="93"/>
        <w:rPr>
          <w:rFonts w:hint="eastAsia"/>
        </w:rPr>
      </w:pPr>
      <w:r>
        <w:rPr>
          <w:rFonts w:hint="eastAsia"/>
        </w:rPr>
        <w:t>3.对神和对人真实的基督徒之爱，源于对神之卓越和祂圣洁之美的爱。圣徒们爱其他圣徒，是因着他们的圣洁以及他们作为神儿女与神的关系。(5-6)</w:t>
      </w:r>
    </w:p>
    <w:p w14:paraId="6704A6DF">
      <w:pPr>
        <w:pStyle w:val="5"/>
        <w:spacing w:before="93"/>
        <w:rPr>
          <w:rFonts w:hint="eastAsia"/>
        </w:rPr>
      </w:pPr>
    </w:p>
    <w:p w14:paraId="461E1E07">
      <w:pPr>
        <w:pStyle w:val="5"/>
        <w:spacing w:before="93"/>
        <w:rPr>
          <w:rFonts w:hint="eastAsia"/>
        </w:rPr>
      </w:pPr>
      <w:r>
        <w:rPr>
          <w:rFonts w:hint="eastAsia"/>
        </w:rPr>
        <w:t>II.Love Sums Up All True and Saving Christian Virtue. (6-16)</w:t>
      </w:r>
    </w:p>
    <w:p w14:paraId="5BD4E50B">
      <w:pPr>
        <w:pStyle w:val="5"/>
        <w:spacing w:before="93"/>
        <w:rPr>
          <w:rFonts w:hint="eastAsia"/>
        </w:rPr>
      </w:pPr>
      <w:r>
        <w:rPr>
          <w:rFonts w:hint="eastAsia"/>
        </w:rPr>
        <w:t>二、爱总结了所有真实且具有拯救性的基督徒美德。(6-16)</w:t>
      </w:r>
    </w:p>
    <w:p w14:paraId="006288F4">
      <w:pPr>
        <w:pStyle w:val="5"/>
        <w:spacing w:before="93"/>
        <w:rPr>
          <w:rFonts w:hint="eastAsia"/>
        </w:rPr>
      </w:pPr>
    </w:p>
    <w:p w14:paraId="7815DC76">
      <w:pPr>
        <w:pStyle w:val="5"/>
        <w:spacing w:before="93"/>
        <w:rPr>
          <w:rFonts w:hint="eastAsia"/>
        </w:rPr>
      </w:pPr>
      <w:r>
        <w:rPr>
          <w:rFonts w:hint="eastAsia"/>
        </w:rPr>
        <w:t>1.Reason1teaches that love is the sum of all Christian virtue. (6-11)</w:t>
      </w:r>
    </w:p>
    <w:p w14:paraId="542CB566">
      <w:pPr>
        <w:pStyle w:val="5"/>
        <w:spacing w:before="93"/>
        <w:rPr>
          <w:rFonts w:hint="eastAsia"/>
        </w:rPr>
      </w:pPr>
    </w:p>
    <w:p w14:paraId="17FEA121">
      <w:pPr>
        <w:pStyle w:val="5"/>
        <w:spacing w:before="93"/>
        <w:rPr>
          <w:rFonts w:hint="eastAsia"/>
        </w:rPr>
      </w:pPr>
      <w:r>
        <w:rPr>
          <w:rFonts w:hint="eastAsia"/>
        </w:rPr>
        <w:t>1.理性1教导我们，爱是所有基督徒美德的总和。(6-11)</w:t>
      </w:r>
    </w:p>
    <w:p w14:paraId="6BB0D19E">
      <w:pPr>
        <w:pStyle w:val="5"/>
        <w:spacing w:before="93"/>
        <w:rPr>
          <w:rFonts w:hint="eastAsia"/>
        </w:rPr>
      </w:pPr>
    </w:p>
    <w:p w14:paraId="4740D58A">
      <w:pPr>
        <w:pStyle w:val="5"/>
        <w:spacing w:before="93"/>
        <w:rPr>
          <w:rFonts w:hint="eastAsia"/>
        </w:rPr>
      </w:pPr>
      <w:r>
        <w:rPr>
          <w:rFonts w:hint="eastAsia"/>
        </w:rPr>
        <w:t>a.Love inclines people to “all proper acts of respect to both God and man.”</w:t>
      </w:r>
    </w:p>
    <w:p w14:paraId="052CB66B">
      <w:pPr>
        <w:pStyle w:val="5"/>
        <w:spacing w:before="93"/>
        <w:rPr>
          <w:rFonts w:hint="eastAsia"/>
        </w:rPr>
      </w:pPr>
    </w:p>
    <w:p w14:paraId="498074D1">
      <w:pPr>
        <w:pStyle w:val="5"/>
        <w:spacing w:before="93"/>
        <w:rPr>
          <w:rFonts w:hint="eastAsia"/>
        </w:rPr>
      </w:pPr>
      <w:r>
        <w:rPr>
          <w:rFonts w:hint="eastAsia"/>
        </w:rPr>
        <w:t>a.爱使人倾向于“对神和人所有恰当的尊敬行为”。</w:t>
      </w:r>
    </w:p>
    <w:p w14:paraId="0B4BE472">
      <w:pPr>
        <w:pStyle w:val="5"/>
        <w:spacing w:before="93"/>
        <w:rPr>
          <w:rFonts w:hint="eastAsia"/>
        </w:rPr>
      </w:pPr>
    </w:p>
    <w:p w14:paraId="0C1E31EF">
      <w:pPr>
        <w:pStyle w:val="5"/>
        <w:spacing w:before="93"/>
        <w:rPr>
          <w:rFonts w:hint="eastAsia"/>
        </w:rPr>
      </w:pPr>
      <w:r>
        <w:rPr>
          <w:rFonts w:hint="eastAsia"/>
        </w:rPr>
        <w:t>b.Without love, supposed acts of virtue “are unsound and hypocritical.”</w:t>
      </w:r>
    </w:p>
    <w:p w14:paraId="7D18A2F2">
      <w:pPr>
        <w:pStyle w:val="5"/>
        <w:spacing w:before="93"/>
        <w:rPr>
          <w:rFonts w:hint="eastAsia"/>
        </w:rPr>
      </w:pPr>
    </w:p>
    <w:p w14:paraId="1713B5F0">
      <w:pPr>
        <w:pStyle w:val="5"/>
        <w:spacing w:before="93"/>
        <w:rPr>
          <w:rFonts w:hint="eastAsia"/>
        </w:rPr>
      </w:pPr>
      <w:r>
        <w:rPr>
          <w:rFonts w:hint="eastAsia"/>
        </w:rPr>
        <w:t>b.没有爱，所谓的德行“是不健全和虚伪的”。</w:t>
      </w:r>
    </w:p>
    <w:p w14:paraId="69C34E5B">
      <w:pPr>
        <w:pStyle w:val="5"/>
        <w:spacing w:before="93"/>
        <w:rPr>
          <w:rFonts w:hint="eastAsia"/>
        </w:rPr>
      </w:pPr>
    </w:p>
    <w:p w14:paraId="7EEF597B">
      <w:pPr>
        <w:pStyle w:val="5"/>
        <w:spacing w:before="93"/>
        <w:rPr>
          <w:rFonts w:hint="eastAsia"/>
        </w:rPr>
      </w:pPr>
      <w:r>
        <w:rPr>
          <w:rFonts w:hint="eastAsia"/>
        </w:rPr>
        <w:t>2.Love is the sum of all duties required in Scripture and contained in the law. (11-13)</w:t>
      </w:r>
    </w:p>
    <w:p w14:paraId="23ABABA9">
      <w:pPr>
        <w:pStyle w:val="5"/>
        <w:spacing w:before="93"/>
        <w:rPr>
          <w:rFonts w:hint="eastAsia"/>
        </w:rPr>
      </w:pPr>
    </w:p>
    <w:p w14:paraId="6F3E4F33">
      <w:pPr>
        <w:pStyle w:val="5"/>
        <w:spacing w:before="93"/>
        <w:rPr>
          <w:rFonts w:hint="eastAsia"/>
        </w:rPr>
      </w:pPr>
      <w:r>
        <w:rPr>
          <w:rFonts w:hint="eastAsia"/>
        </w:rPr>
        <w:t>2.爱是圣经所要求并包含在律法中所有责任的总和。(11-13)</w:t>
      </w:r>
    </w:p>
    <w:p w14:paraId="3FA4C6B9">
      <w:pPr>
        <w:pStyle w:val="5"/>
        <w:spacing w:before="93"/>
        <w:rPr>
          <w:rFonts w:hint="eastAsia"/>
        </w:rPr>
      </w:pPr>
    </w:p>
    <w:p w14:paraId="775571AC">
      <w:pPr>
        <w:pStyle w:val="5"/>
        <w:spacing w:before="93"/>
        <w:rPr>
          <w:rFonts w:hint="eastAsia"/>
        </w:rPr>
      </w:pPr>
      <w:r>
        <w:rPr>
          <w:rFonts w:hint="eastAsia"/>
        </w:rPr>
        <w:t>a.Love is the sum of what “the law” teaches in general—in Scripture.</w:t>
      </w:r>
    </w:p>
    <w:p w14:paraId="5A65AD53">
      <w:pPr>
        <w:pStyle w:val="5"/>
        <w:spacing w:before="93"/>
        <w:rPr>
          <w:rFonts w:hint="eastAsia"/>
        </w:rPr>
      </w:pPr>
    </w:p>
    <w:p w14:paraId="446C1194">
      <w:pPr>
        <w:pStyle w:val="5"/>
        <w:spacing w:before="93"/>
        <w:rPr>
          <w:rFonts w:hint="eastAsia"/>
        </w:rPr>
      </w:pPr>
      <w:r>
        <w:rPr>
          <w:rFonts w:hint="eastAsia"/>
        </w:rPr>
        <w:t>a.爱是“律法”在圣经中普遍教导的总和。</w:t>
      </w:r>
    </w:p>
    <w:p w14:paraId="46A57544">
      <w:pPr>
        <w:pStyle w:val="5"/>
        <w:spacing w:before="93"/>
        <w:rPr>
          <w:rFonts w:hint="eastAsia"/>
        </w:rPr>
      </w:pPr>
    </w:p>
    <w:p w14:paraId="3CA1F803">
      <w:pPr>
        <w:pStyle w:val="5"/>
        <w:spacing w:before="93"/>
        <w:rPr>
          <w:rFonts w:hint="eastAsia"/>
        </w:rPr>
      </w:pPr>
      <w:r>
        <w:rPr>
          <w:rFonts w:hint="eastAsia"/>
        </w:rPr>
        <w:t>i.Mt 22:38-40: “Jesus said to him, `You shall love the LORD your God with all your heart, with all your soul, and with all your mind.’ This is the first and great commandment. And the second is like it: `You shall love your neighbor as yourself.’ On these two commandments hang all the Law and the Prophets.”</w:t>
      </w:r>
    </w:p>
    <w:p w14:paraId="27BA3BB3">
      <w:pPr>
        <w:pStyle w:val="5"/>
        <w:spacing w:before="93"/>
        <w:rPr>
          <w:rFonts w:hint="eastAsia"/>
        </w:rPr>
      </w:pPr>
    </w:p>
    <w:p w14:paraId="707E5CEE">
      <w:pPr>
        <w:pStyle w:val="5"/>
        <w:spacing w:before="93"/>
        <w:rPr>
          <w:rFonts w:hint="eastAsia"/>
        </w:rPr>
      </w:pPr>
      <w:r>
        <w:rPr>
          <w:rFonts w:hint="eastAsia"/>
        </w:rPr>
        <w:t>i.马太福音 22:38-40：“耶稣对他说：‘你要尽心、尽性、尽意，爱主你的神。这是诫命中的第一，且是最大的。其次也相仿，就是要爱人如己。这两条诫命是律法和先知一切道理的总纲。’”</w:t>
      </w:r>
    </w:p>
    <w:p w14:paraId="7875A3EB">
      <w:pPr>
        <w:pStyle w:val="5"/>
        <w:spacing w:before="93"/>
        <w:rPr>
          <w:rFonts w:hint="eastAsia"/>
        </w:rPr>
      </w:pPr>
    </w:p>
    <w:p w14:paraId="048B033A">
      <w:pPr>
        <w:pStyle w:val="5"/>
        <w:spacing w:before="93"/>
        <w:rPr>
          <w:rFonts w:hint="eastAsia"/>
        </w:rPr>
      </w:pPr>
      <w:r>
        <w:rPr>
          <w:rFonts w:hint="eastAsia"/>
        </w:rPr>
        <w:t>ii.1 Tim 1:5: “Now the purpose of the commandment is love from a pure heart, from a good conscience, and from sincere faith.”</w:t>
      </w:r>
    </w:p>
    <w:p w14:paraId="3745F83E">
      <w:pPr>
        <w:pStyle w:val="5"/>
        <w:spacing w:before="93"/>
        <w:rPr>
          <w:rFonts w:hint="eastAsia"/>
        </w:rPr>
      </w:pPr>
    </w:p>
    <w:p w14:paraId="439DC88F">
      <w:pPr>
        <w:pStyle w:val="5"/>
        <w:spacing w:before="93"/>
        <w:rPr>
          <w:rFonts w:hint="eastAsia"/>
        </w:rPr>
      </w:pPr>
      <w:r>
        <w:rPr>
          <w:rFonts w:hint="eastAsia"/>
        </w:rPr>
        <w:t>ii.提摩太前书 1:5：“但命令的总归就是爱；这爱是从清洁的心和无亏的良心、无伪的信心生出来的。”</w:t>
      </w:r>
    </w:p>
    <w:p w14:paraId="6A4C627D">
      <w:pPr>
        <w:pStyle w:val="5"/>
        <w:spacing w:before="93"/>
        <w:rPr>
          <w:rFonts w:hint="eastAsia"/>
        </w:rPr>
      </w:pPr>
    </w:p>
    <w:p w14:paraId="19F7D913">
      <w:pPr>
        <w:pStyle w:val="5"/>
        <w:spacing w:before="93"/>
        <w:rPr>
          <w:rFonts w:hint="eastAsia"/>
        </w:rPr>
      </w:pPr>
      <w:r>
        <w:rPr>
          <w:rFonts w:hint="eastAsia"/>
        </w:rPr>
        <w:t>b.Love is the sum of what “the law” teaches in particular—in the Ten Commandments.</w:t>
      </w:r>
    </w:p>
    <w:p w14:paraId="272E3C4C">
      <w:pPr>
        <w:pStyle w:val="5"/>
        <w:spacing w:before="93"/>
        <w:rPr>
          <w:rFonts w:hint="eastAsia"/>
        </w:rPr>
      </w:pPr>
    </w:p>
    <w:p w14:paraId="0CCAE7E3">
      <w:pPr>
        <w:pStyle w:val="5"/>
        <w:spacing w:before="93"/>
        <w:rPr>
          <w:rFonts w:hint="eastAsia"/>
        </w:rPr>
      </w:pPr>
      <w:r>
        <w:rPr>
          <w:rFonts w:hint="eastAsia"/>
        </w:rPr>
        <w:t>b.爱是“律法”在十诫中具体教导的总和。</w:t>
      </w:r>
    </w:p>
    <w:p w14:paraId="7C132551">
      <w:pPr>
        <w:pStyle w:val="5"/>
        <w:spacing w:before="93"/>
        <w:rPr>
          <w:rFonts w:hint="eastAsia"/>
        </w:rPr>
      </w:pPr>
    </w:p>
    <w:p w14:paraId="6B333279">
      <w:pPr>
        <w:pStyle w:val="5"/>
        <w:spacing w:before="93"/>
        <w:rPr>
          <w:rFonts w:hint="eastAsia"/>
        </w:rPr>
      </w:pPr>
      <w:r>
        <w:rPr>
          <w:rFonts w:hint="eastAsia"/>
        </w:rPr>
        <w:t>i.Mt 22:38-40 (See above. “Law” in this text refers to law in general and in particular.)</w:t>
      </w:r>
    </w:p>
    <w:p w14:paraId="60C7EE34">
      <w:pPr>
        <w:pStyle w:val="5"/>
        <w:spacing w:before="93"/>
        <w:rPr>
          <w:rFonts w:hint="eastAsia"/>
        </w:rPr>
      </w:pPr>
    </w:p>
    <w:p w14:paraId="77258C06">
      <w:pPr>
        <w:pStyle w:val="5"/>
        <w:spacing w:before="93"/>
        <w:rPr>
          <w:rFonts w:hint="eastAsia"/>
        </w:rPr>
      </w:pPr>
      <w:r>
        <w:rPr>
          <w:rFonts w:hint="eastAsia"/>
        </w:rPr>
        <w:t>i.马太福音 22:38-40 (见上文。此处的“律法”既指普遍的律法，也指特定的律法。)</w:t>
      </w:r>
    </w:p>
    <w:p w14:paraId="2C8EA223">
      <w:pPr>
        <w:pStyle w:val="5"/>
        <w:spacing w:before="93"/>
        <w:rPr>
          <w:rFonts w:hint="eastAsia"/>
        </w:rPr>
      </w:pPr>
    </w:p>
    <w:p w14:paraId="28E2AFA5">
      <w:pPr>
        <w:pStyle w:val="5"/>
        <w:spacing w:before="93"/>
        <w:rPr>
          <w:rFonts w:hint="eastAsia"/>
        </w:rPr>
      </w:pPr>
      <w:r>
        <w:rPr>
          <w:rFonts w:hint="eastAsia"/>
        </w:rPr>
        <w:t>ii.Rom 13:8-9: “Owe no one anything except to love one another, for he who loves another has fulfilled the law. For the commandments, ‘You shall not commit adultery,’ ‘You shall not murder,’ ‘You shall not steal,’ ‘You shall not bear false witness,’ ‘You shall not covet,’ and if there is any other commandment, are all summed up in this saying, namely, ‘You shall love your neighbor as yourself.’”</w:t>
      </w:r>
    </w:p>
    <w:p w14:paraId="0D542D60">
      <w:pPr>
        <w:pStyle w:val="5"/>
        <w:spacing w:before="93"/>
        <w:rPr>
          <w:rFonts w:hint="eastAsia"/>
        </w:rPr>
      </w:pPr>
    </w:p>
    <w:p w14:paraId="73EDD4ED">
      <w:pPr>
        <w:pStyle w:val="5"/>
        <w:spacing w:before="93"/>
        <w:rPr>
          <w:rFonts w:hint="eastAsia"/>
        </w:rPr>
      </w:pPr>
      <w:r>
        <w:rPr>
          <w:rFonts w:hint="eastAsia"/>
        </w:rPr>
        <w:t>ii.罗马书 13:8-9：“凡事都不可亏欠人，惟有彼此相爱，要常以为亏欠，因为爱人的就完全了律法。像那不可奸淫，不可杀人，不可偷盗，不可作假见证，不可贪婪，或有别的诫命，都包在爱人如己这一句话之内了。”</w:t>
      </w:r>
    </w:p>
    <w:p w14:paraId="1E57BC78">
      <w:pPr>
        <w:pStyle w:val="5"/>
        <w:spacing w:before="93"/>
        <w:rPr>
          <w:rFonts w:hint="eastAsia"/>
        </w:rPr>
      </w:pPr>
    </w:p>
    <w:p w14:paraId="21CE1787">
      <w:pPr>
        <w:pStyle w:val="5"/>
        <w:spacing w:before="93"/>
        <w:rPr>
          <w:rFonts w:hint="eastAsia"/>
        </w:rPr>
      </w:pPr>
      <w:r>
        <w:rPr>
          <w:rFonts w:hint="eastAsia"/>
        </w:rPr>
        <w:t>iii.Gal 5:14: “For all the law is fulfilled in one word, even in this: ‘You shall love your neighbor as yourself.’”</w:t>
      </w:r>
    </w:p>
    <w:p w14:paraId="3DD6F10E">
      <w:pPr>
        <w:pStyle w:val="5"/>
        <w:spacing w:before="93"/>
        <w:rPr>
          <w:rFonts w:hint="eastAsia"/>
        </w:rPr>
      </w:pPr>
    </w:p>
    <w:p w14:paraId="73C49632">
      <w:pPr>
        <w:pStyle w:val="5"/>
        <w:spacing w:before="93"/>
        <w:rPr>
          <w:rFonts w:hint="eastAsia"/>
        </w:rPr>
      </w:pPr>
      <w:r>
        <w:rPr>
          <w:rFonts w:hint="eastAsia"/>
        </w:rPr>
        <w:t>iii.加拉太书 5:14：“因为全律法都包在爱人如己这一句话之内了。”</w:t>
      </w:r>
    </w:p>
    <w:p w14:paraId="76BB7AA5">
      <w:pPr>
        <w:pStyle w:val="5"/>
        <w:spacing w:before="93"/>
        <w:rPr>
          <w:rFonts w:hint="eastAsia"/>
        </w:rPr>
      </w:pPr>
    </w:p>
    <w:p w14:paraId="4AC5E284">
      <w:pPr>
        <w:pStyle w:val="5"/>
        <w:spacing w:before="93"/>
        <w:rPr>
          <w:rFonts w:hint="eastAsia"/>
        </w:rPr>
      </w:pPr>
      <w:r>
        <w:rPr>
          <w:rFonts w:hint="eastAsia"/>
        </w:rPr>
        <w:t>iv.Jam 2:8-11: “If you really fulfill the royal law according to the Scripture, ‘You shall love your neighbor as yourself,’ you do well; but if you show partiality, you commit sin, and are convicted by the law as transgressors. For whoever shall keep the whole law, and yet stumble in one point, he is guilty of all. For He who said, ‘Do not commit adultery,’ also said, ‘Do not murder.’ Now if you do not commit adultery, but you do murder, you have become a transgressor of the law.”</w:t>
      </w:r>
    </w:p>
    <w:p w14:paraId="4F460309">
      <w:pPr>
        <w:pStyle w:val="5"/>
        <w:spacing w:before="93"/>
        <w:rPr>
          <w:rFonts w:hint="eastAsia"/>
        </w:rPr>
      </w:pPr>
    </w:p>
    <w:p w14:paraId="5AC338D5">
      <w:pPr>
        <w:pStyle w:val="5"/>
        <w:spacing w:before="93"/>
        <w:rPr>
          <w:rFonts w:hint="eastAsia"/>
        </w:rPr>
      </w:pPr>
      <w:r>
        <w:rPr>
          <w:rFonts w:hint="eastAsia"/>
        </w:rPr>
        <w:t>iv.雅各书 2:8-11：“经上记着说：‘要爱人如己。’你们若全守这至尊的律法，才是好的。但你们若按外貌待人，便是犯罪，被律法定了罪。因为凡遵守全律法的，只在一条上跌倒，他就是犯了众条。原来那说‘不可奸淫’的，也说‘不可杀人’。你就是不奸淫，却杀人，仍是犯了律法的。”</w:t>
      </w:r>
    </w:p>
    <w:p w14:paraId="18478673">
      <w:pPr>
        <w:pStyle w:val="5"/>
        <w:spacing w:before="93"/>
        <w:rPr>
          <w:rFonts w:hint="eastAsia"/>
        </w:rPr>
      </w:pPr>
    </w:p>
    <w:p w14:paraId="645C8CBE">
      <w:pPr>
        <w:pStyle w:val="5"/>
        <w:spacing w:before="93"/>
        <w:rPr>
          <w:rFonts w:hint="eastAsia"/>
        </w:rPr>
      </w:pPr>
      <w:r>
        <w:rPr>
          <w:rFonts w:hint="eastAsia"/>
        </w:rPr>
        <w:t>3.True faith produces works motivated by love. (13-16)</w:t>
      </w:r>
    </w:p>
    <w:p w14:paraId="49053671">
      <w:pPr>
        <w:pStyle w:val="5"/>
        <w:spacing w:before="93"/>
        <w:rPr>
          <w:rFonts w:hint="eastAsia"/>
        </w:rPr>
      </w:pPr>
    </w:p>
    <w:p w14:paraId="5E5A3892">
      <w:pPr>
        <w:pStyle w:val="5"/>
        <w:spacing w:before="93"/>
        <w:rPr>
          <w:rFonts w:hint="eastAsia"/>
        </w:rPr>
      </w:pPr>
      <w:r>
        <w:rPr>
          <w:rFonts w:hint="eastAsia"/>
        </w:rPr>
        <w:t>3.真实的信心产生由爱所激发的行为。(13-16)</w:t>
      </w:r>
    </w:p>
    <w:p w14:paraId="1175EF90">
      <w:pPr>
        <w:pStyle w:val="5"/>
        <w:spacing w:before="93"/>
        <w:rPr>
          <w:rFonts w:hint="eastAsia"/>
        </w:rPr>
      </w:pPr>
    </w:p>
    <w:p w14:paraId="3CD0B9B9">
      <w:pPr>
        <w:pStyle w:val="5"/>
        <w:spacing w:before="93"/>
        <w:rPr>
          <w:rFonts w:hint="eastAsia"/>
        </w:rPr>
      </w:pPr>
      <w:r>
        <w:rPr>
          <w:rFonts w:hint="eastAsia"/>
        </w:rPr>
        <w:t>a.Love forms the most essential and distinguishing element of true faith.</w:t>
      </w:r>
    </w:p>
    <w:p w14:paraId="78DEEC62">
      <w:pPr>
        <w:pStyle w:val="5"/>
        <w:spacing w:before="93"/>
        <w:rPr>
          <w:rFonts w:hint="eastAsia"/>
        </w:rPr>
      </w:pPr>
    </w:p>
    <w:p w14:paraId="30995452">
      <w:pPr>
        <w:pStyle w:val="5"/>
        <w:spacing w:before="93"/>
        <w:rPr>
          <w:rFonts w:hint="eastAsia"/>
        </w:rPr>
      </w:pPr>
      <w:r>
        <w:rPr>
          <w:rFonts w:hint="eastAsia"/>
        </w:rPr>
        <w:t>a.爱构成真实信心最本质和最显著的元素。</w:t>
      </w:r>
    </w:p>
    <w:p w14:paraId="60A7E12F">
      <w:pPr>
        <w:pStyle w:val="5"/>
        <w:spacing w:before="93"/>
        <w:rPr>
          <w:rFonts w:hint="eastAsia"/>
        </w:rPr>
      </w:pPr>
    </w:p>
    <w:p w14:paraId="4600A0EC">
      <w:pPr>
        <w:pStyle w:val="5"/>
        <w:spacing w:before="93"/>
        <w:rPr>
          <w:rFonts w:hint="eastAsia"/>
        </w:rPr>
      </w:pPr>
      <w:r>
        <w:rPr>
          <w:rFonts w:hint="eastAsia"/>
        </w:rPr>
        <w:t>i.Assent of the mind without consent of the heart—a consent that includes love to Christ as Savior—is no better than the faith of demons. In other words, light without heat (love) is worthless.2</w:t>
      </w:r>
    </w:p>
    <w:p w14:paraId="638188A9">
      <w:pPr>
        <w:pStyle w:val="5"/>
        <w:spacing w:before="93"/>
        <w:rPr>
          <w:rFonts w:hint="eastAsia"/>
        </w:rPr>
      </w:pPr>
    </w:p>
    <w:p w14:paraId="12B2D903">
      <w:pPr>
        <w:pStyle w:val="5"/>
        <w:spacing w:before="93"/>
        <w:rPr>
          <w:rFonts w:hint="eastAsia"/>
        </w:rPr>
      </w:pPr>
      <w:r>
        <w:rPr>
          <w:rFonts w:hint="eastAsia"/>
        </w:rPr>
        <w:t>i.头脑的认同而没有内心的同意——一种包含对基督作为救主的爱的同意——并不比魔鬼的信心更好。换句话说，没有热（爱）的光是毫无价值的。2</w:t>
      </w:r>
    </w:p>
    <w:p w14:paraId="05A1F454">
      <w:pPr>
        <w:pStyle w:val="5"/>
        <w:spacing w:before="93"/>
        <w:rPr>
          <w:rFonts w:hint="eastAsia"/>
        </w:rPr>
      </w:pPr>
    </w:p>
    <w:p w14:paraId="03C83934">
      <w:pPr>
        <w:pStyle w:val="5"/>
        <w:spacing w:before="93"/>
        <w:rPr>
          <w:rFonts w:hint="eastAsia"/>
        </w:rPr>
      </w:pPr>
      <w:r>
        <w:rPr>
          <w:rFonts w:hint="eastAsia"/>
        </w:rPr>
        <w:t>ii.The first commandment requires faith, “thou shalt love the Lord thy God with all thy heart,” of which love is foremost.</w:t>
      </w:r>
    </w:p>
    <w:p w14:paraId="44BCA9CD">
      <w:pPr>
        <w:pStyle w:val="5"/>
        <w:spacing w:before="93"/>
        <w:rPr>
          <w:rFonts w:hint="eastAsia"/>
        </w:rPr>
      </w:pPr>
    </w:p>
    <w:p w14:paraId="35A3AF9A">
      <w:pPr>
        <w:pStyle w:val="5"/>
        <w:spacing w:before="93"/>
        <w:rPr>
          <w:rFonts w:hint="eastAsia"/>
        </w:rPr>
      </w:pPr>
      <w:r>
        <w:rPr>
          <w:rFonts w:hint="eastAsia"/>
        </w:rPr>
        <w:t>ii.第一条诫命要求信心，“你要尽心爱主你的神”，其中爱是首要的。</w:t>
      </w:r>
    </w:p>
    <w:p w14:paraId="49B1FF82">
      <w:pPr>
        <w:pStyle w:val="5"/>
        <w:spacing w:before="93"/>
        <w:rPr>
          <w:rFonts w:hint="eastAsia"/>
        </w:rPr>
      </w:pPr>
    </w:p>
    <w:p w14:paraId="728FCBA9">
      <w:pPr>
        <w:pStyle w:val="5"/>
        <w:spacing w:before="93"/>
        <w:rPr>
          <w:rFonts w:hint="eastAsia"/>
        </w:rPr>
      </w:pPr>
      <w:r>
        <w:rPr>
          <w:rFonts w:hint="eastAsia"/>
        </w:rPr>
        <w:t>iii.Faith works by love. (Gal 5:6)</w:t>
      </w:r>
    </w:p>
    <w:p w14:paraId="13DBC00C">
      <w:pPr>
        <w:pStyle w:val="5"/>
        <w:spacing w:before="93"/>
        <w:rPr>
          <w:rFonts w:hint="eastAsia"/>
        </w:rPr>
      </w:pPr>
    </w:p>
    <w:p w14:paraId="64FBF85F">
      <w:pPr>
        <w:pStyle w:val="5"/>
        <w:spacing w:before="93"/>
        <w:rPr>
          <w:rFonts w:hint="eastAsia"/>
        </w:rPr>
      </w:pPr>
      <w:r>
        <w:rPr>
          <w:rFonts w:hint="eastAsia"/>
        </w:rPr>
        <w:t>iii.信心藉着爱运行。(加拉太书 5:6)</w:t>
      </w:r>
    </w:p>
    <w:p w14:paraId="39FA4AAA">
      <w:pPr>
        <w:pStyle w:val="5"/>
        <w:spacing w:before="93"/>
        <w:rPr>
          <w:rFonts w:hint="eastAsia"/>
        </w:rPr>
      </w:pPr>
    </w:p>
    <w:p w14:paraId="7DC7CCFD">
      <w:pPr>
        <w:pStyle w:val="5"/>
        <w:spacing w:before="93"/>
        <w:rPr>
          <w:rFonts w:hint="eastAsia"/>
        </w:rPr>
      </w:pPr>
      <w:r>
        <w:rPr>
          <w:rFonts w:hint="eastAsia"/>
        </w:rPr>
        <w:t>iv.Jn 5:40-43: “But you are not willing to come to Me that you may have life. I do not receive honor from men. But I know you, that you do not have the love of God in you. I have come in My Father’s name, and you do not receive Me; if another comes in his own name, him you will receive.”</w:t>
      </w:r>
    </w:p>
    <w:p w14:paraId="39B08FA9">
      <w:pPr>
        <w:pStyle w:val="5"/>
        <w:spacing w:before="93"/>
        <w:rPr>
          <w:rFonts w:hint="eastAsia"/>
        </w:rPr>
      </w:pPr>
    </w:p>
    <w:p w14:paraId="7A427F06">
      <w:pPr>
        <w:pStyle w:val="5"/>
        <w:spacing w:before="93"/>
        <w:rPr>
          <w:rFonts w:hint="eastAsia"/>
        </w:rPr>
      </w:pPr>
      <w:r>
        <w:rPr>
          <w:rFonts w:hint="eastAsia"/>
        </w:rPr>
        <w:t>iv.约翰福音 5:40-43：“然而你们不肯到我这里来得生命。我不受从人来的荣耀。但我知道你们心里没有神的爱。我奉我父的名来，你们并不接待我；若有别人奉自己的名来，你们倒要接待他。”</w:t>
      </w:r>
    </w:p>
    <w:p w14:paraId="6AE89D10">
      <w:pPr>
        <w:pStyle w:val="5"/>
        <w:spacing w:before="93"/>
        <w:rPr>
          <w:rFonts w:hint="eastAsia"/>
        </w:rPr>
      </w:pPr>
    </w:p>
    <w:p w14:paraId="44FD82A0">
      <w:pPr>
        <w:pStyle w:val="5"/>
        <w:spacing w:before="93"/>
        <w:rPr>
          <w:rFonts w:hint="eastAsia"/>
        </w:rPr>
      </w:pPr>
      <w:r>
        <w:rPr>
          <w:rFonts w:hint="eastAsia"/>
        </w:rPr>
        <w:t>b.All Christian works of the heart and life flow from love.</w:t>
      </w:r>
    </w:p>
    <w:p w14:paraId="4B419274">
      <w:pPr>
        <w:pStyle w:val="5"/>
        <w:spacing w:before="93"/>
        <w:rPr>
          <w:rFonts w:hint="eastAsia"/>
        </w:rPr>
      </w:pPr>
    </w:p>
    <w:p w14:paraId="7EE474A2">
      <w:pPr>
        <w:pStyle w:val="5"/>
        <w:spacing w:before="93"/>
        <w:rPr>
          <w:rFonts w:hint="eastAsia"/>
        </w:rPr>
      </w:pPr>
      <w:r>
        <w:rPr>
          <w:rFonts w:hint="eastAsia"/>
        </w:rPr>
        <w:t>b.所有基督徒内心和生命的工作都源于爱。</w:t>
      </w:r>
    </w:p>
    <w:p w14:paraId="144E8A1D">
      <w:pPr>
        <w:pStyle w:val="5"/>
        <w:spacing w:before="93"/>
        <w:rPr>
          <w:rFonts w:hint="eastAsia"/>
        </w:rPr>
      </w:pPr>
    </w:p>
    <w:p w14:paraId="2F99D401">
      <w:pPr>
        <w:pStyle w:val="5"/>
        <w:spacing w:before="93"/>
        <w:rPr>
          <w:rFonts w:hint="eastAsia"/>
        </w:rPr>
      </w:pPr>
      <w:r>
        <w:rPr>
          <w:rFonts w:hint="eastAsia"/>
        </w:rPr>
        <w:t>i.We live by faith in Christ.</w:t>
      </w:r>
    </w:p>
    <w:p w14:paraId="43C7B0BB">
      <w:pPr>
        <w:pStyle w:val="5"/>
        <w:spacing w:before="93"/>
        <w:rPr>
          <w:rFonts w:hint="eastAsia"/>
        </w:rPr>
      </w:pPr>
    </w:p>
    <w:p w14:paraId="2329E473">
      <w:pPr>
        <w:pStyle w:val="5"/>
        <w:spacing w:before="93"/>
        <w:rPr>
          <w:rFonts w:hint="eastAsia"/>
        </w:rPr>
      </w:pPr>
      <w:r>
        <w:rPr>
          <w:rFonts w:hint="eastAsia"/>
        </w:rPr>
        <w:t>i.我们凭着对基督的信而活。</w:t>
      </w:r>
    </w:p>
    <w:p w14:paraId="4E857FDB">
      <w:pPr>
        <w:pStyle w:val="5"/>
        <w:spacing w:before="93"/>
        <w:rPr>
          <w:rFonts w:hint="eastAsia"/>
        </w:rPr>
      </w:pPr>
    </w:p>
    <w:p w14:paraId="53FE101F">
      <w:pPr>
        <w:pStyle w:val="5"/>
        <w:spacing w:before="93"/>
        <w:rPr>
          <w:rFonts w:hint="eastAsia"/>
        </w:rPr>
      </w:pPr>
      <w:r>
        <w:rPr>
          <w:rFonts w:hint="eastAsia"/>
        </w:rPr>
        <w:t>Gal 2:20: “I have been crucified with Christ; it is no longer I who live, but Christ lives in me; and the life which I now live in the flesh I live by faith in the Son of God, who loved me and gave Himself for me,” and the obedience of Christians is called “the obedience of faith.” (Rom 16:26)</w:t>
      </w:r>
    </w:p>
    <w:p w14:paraId="6998EC2B">
      <w:pPr>
        <w:pStyle w:val="5"/>
        <w:spacing w:before="93"/>
        <w:rPr>
          <w:rFonts w:hint="eastAsia"/>
        </w:rPr>
      </w:pPr>
    </w:p>
    <w:p w14:paraId="2A476B5A">
      <w:pPr>
        <w:pStyle w:val="5"/>
        <w:spacing w:before="93"/>
        <w:rPr>
          <w:rFonts w:hint="eastAsia"/>
        </w:rPr>
      </w:pPr>
      <w:r>
        <w:rPr>
          <w:rFonts w:hint="eastAsia"/>
        </w:rPr>
        <w:t>加拉太书 2:20：“我已经与基督同钉十字架，现在活着的不再是我，乃是基督在我里面活着；并且我如今在肉身活着，是因信神的儿子而活；祂是爱我，为我舍己。”而基督徒的顺服被称为“信服真道”。(罗马书 16:26)</w:t>
      </w:r>
    </w:p>
    <w:p w14:paraId="6F29E0BC">
      <w:pPr>
        <w:pStyle w:val="5"/>
        <w:spacing w:before="93"/>
        <w:rPr>
          <w:rFonts w:hint="eastAsia"/>
        </w:rPr>
      </w:pPr>
    </w:p>
    <w:p w14:paraId="6052F5D9">
      <w:pPr>
        <w:pStyle w:val="5"/>
        <w:spacing w:before="93"/>
        <w:rPr>
          <w:rFonts w:hint="eastAsia"/>
        </w:rPr>
      </w:pPr>
      <w:r>
        <w:rPr>
          <w:rFonts w:hint="eastAsia"/>
        </w:rPr>
        <w:t>ii.Christian obedience is called “the obedience of faith.”</w:t>
      </w:r>
    </w:p>
    <w:p w14:paraId="023DC03D">
      <w:pPr>
        <w:pStyle w:val="5"/>
        <w:spacing w:before="93"/>
        <w:rPr>
          <w:rFonts w:hint="eastAsia"/>
        </w:rPr>
      </w:pPr>
    </w:p>
    <w:p w14:paraId="0400E28E">
      <w:pPr>
        <w:pStyle w:val="5"/>
        <w:spacing w:before="93"/>
        <w:rPr>
          <w:rFonts w:hint="eastAsia"/>
        </w:rPr>
      </w:pPr>
      <w:r>
        <w:rPr>
          <w:rFonts w:hint="eastAsia"/>
        </w:rPr>
        <w:t>ii.基督徒的顺服被称为“信服真道”。</w:t>
      </w:r>
    </w:p>
    <w:p w14:paraId="0734E2C2">
      <w:pPr>
        <w:pStyle w:val="5"/>
        <w:spacing w:before="93"/>
        <w:rPr>
          <w:rFonts w:hint="eastAsia"/>
        </w:rPr>
      </w:pPr>
    </w:p>
    <w:p w14:paraId="7DF9CD0D">
      <w:pPr>
        <w:pStyle w:val="5"/>
        <w:spacing w:before="93"/>
        <w:rPr>
          <w:rFonts w:hint="eastAsia"/>
        </w:rPr>
      </w:pPr>
      <w:r>
        <w:rPr>
          <w:rFonts w:hint="eastAsia"/>
        </w:rPr>
        <w:t>Rom 16:25-26: “Now to him that is of power to stablish you according to my gospel, and the preaching of Jesus Christ, according to the revelation of the mystery, which was kept secret since the world began, But now is made manifest, and by the scriptures of the prophets, according to the commandment of the everlasting God, made known to all nations for the obedience of faith.” (KJV)</w:t>
      </w:r>
    </w:p>
    <w:p w14:paraId="5D133439">
      <w:pPr>
        <w:pStyle w:val="5"/>
        <w:spacing w:before="93"/>
        <w:rPr>
          <w:rFonts w:hint="eastAsia"/>
        </w:rPr>
      </w:pPr>
    </w:p>
    <w:p w14:paraId="350A41F8">
      <w:pPr>
        <w:pStyle w:val="5"/>
        <w:spacing w:before="93"/>
        <w:rPr>
          <w:rFonts w:hint="eastAsia"/>
        </w:rPr>
      </w:pPr>
      <w:r>
        <w:rPr>
          <w:rFonts w:hint="eastAsia"/>
        </w:rPr>
        <w:t>罗马书 16:25-26：“惟有神能照我所传的福音和所讲的耶稣基督，并照永古隐藏不言的奥秘，坚固你们的心。这奥秘如今显明出来，而且按着永生神的命，藉众先知的书指示万国的民，使他们信服真道。”(KJV)</w:t>
      </w:r>
    </w:p>
    <w:p w14:paraId="68E863E5">
      <w:pPr>
        <w:pStyle w:val="5"/>
        <w:spacing w:before="93"/>
        <w:rPr>
          <w:rFonts w:hint="eastAsia"/>
        </w:rPr>
      </w:pPr>
    </w:p>
    <w:p w14:paraId="7CBF815E">
      <w:pPr>
        <w:pStyle w:val="5"/>
        <w:spacing w:before="93"/>
        <w:rPr>
          <w:rFonts w:hint="eastAsia"/>
        </w:rPr>
      </w:pPr>
      <w:r>
        <w:rPr>
          <w:rFonts w:hint="eastAsia"/>
        </w:rPr>
        <w:t>iii.Faith works by love. (Gal 5:6)</w:t>
      </w:r>
    </w:p>
    <w:p w14:paraId="1C2D88EE">
      <w:pPr>
        <w:pStyle w:val="5"/>
        <w:spacing w:before="93"/>
        <w:rPr>
          <w:rFonts w:hint="eastAsia"/>
        </w:rPr>
      </w:pPr>
    </w:p>
    <w:p w14:paraId="19CAE0F5">
      <w:pPr>
        <w:pStyle w:val="5"/>
        <w:spacing w:before="93"/>
        <w:rPr>
          <w:rFonts w:hint="eastAsia"/>
        </w:rPr>
      </w:pPr>
      <w:r>
        <w:rPr>
          <w:rFonts w:hint="eastAsia"/>
        </w:rPr>
        <w:t>iii.信心藉着爱运行。(加拉太书 5:6)</w:t>
      </w:r>
    </w:p>
    <w:p w14:paraId="58DC901F">
      <w:pPr>
        <w:pStyle w:val="5"/>
        <w:spacing w:before="93"/>
        <w:rPr>
          <w:rFonts w:hint="eastAsia"/>
        </w:rPr>
      </w:pPr>
    </w:p>
    <w:p w14:paraId="70DF5109">
      <w:pPr>
        <w:pStyle w:val="5"/>
        <w:spacing w:before="93"/>
        <w:rPr>
          <w:rFonts w:hint="eastAsia"/>
        </w:rPr>
      </w:pPr>
      <w:r>
        <w:rPr>
          <w:rFonts w:hint="eastAsia"/>
        </w:rPr>
        <w:t>III.Application (16-25)</w:t>
      </w:r>
    </w:p>
    <w:p w14:paraId="6BEE3464">
      <w:pPr>
        <w:pStyle w:val="5"/>
        <w:spacing w:before="93"/>
        <w:rPr>
          <w:rFonts w:hint="eastAsia"/>
        </w:rPr>
      </w:pPr>
    </w:p>
    <w:p w14:paraId="76140D25">
      <w:pPr>
        <w:pStyle w:val="5"/>
        <w:spacing w:before="93"/>
        <w:rPr>
          <w:rFonts w:hint="eastAsia"/>
        </w:rPr>
      </w:pPr>
      <w:r>
        <w:rPr>
          <w:rFonts w:hint="eastAsia"/>
        </w:rPr>
        <w:t>三、应用 (16-25)</w:t>
      </w:r>
    </w:p>
    <w:p w14:paraId="1CAA51BA">
      <w:pPr>
        <w:pStyle w:val="5"/>
        <w:spacing w:before="93"/>
        <w:rPr>
          <w:rFonts w:hint="eastAsia"/>
        </w:rPr>
      </w:pPr>
    </w:p>
    <w:p w14:paraId="11E4031B">
      <w:pPr>
        <w:pStyle w:val="5"/>
        <w:spacing w:before="93"/>
        <w:rPr>
          <w:rFonts w:hint="eastAsia"/>
        </w:rPr>
      </w:pPr>
      <w:r>
        <w:rPr>
          <w:rFonts w:hint="eastAsia"/>
        </w:rPr>
        <w:t>1.Self-examination: Do we have a heart of Christian love? (16-17)</w:t>
      </w:r>
    </w:p>
    <w:p w14:paraId="54BE5227">
      <w:pPr>
        <w:pStyle w:val="5"/>
        <w:spacing w:before="93"/>
        <w:rPr>
          <w:rFonts w:hint="eastAsia"/>
        </w:rPr>
      </w:pPr>
    </w:p>
    <w:p w14:paraId="4E4B3200">
      <w:pPr>
        <w:pStyle w:val="5"/>
        <w:spacing w:before="93"/>
        <w:rPr>
          <w:rFonts w:hint="eastAsia"/>
        </w:rPr>
      </w:pPr>
      <w:r>
        <w:rPr>
          <w:rFonts w:hint="eastAsia"/>
        </w:rPr>
        <w:t>1.自我省察：我们是否拥有一颗基督徒的爱心？(16-17)</w:t>
      </w:r>
    </w:p>
    <w:p w14:paraId="2027ACF1">
      <w:pPr>
        <w:pStyle w:val="5"/>
        <w:spacing w:before="93"/>
        <w:rPr>
          <w:rFonts w:hint="eastAsia"/>
        </w:rPr>
      </w:pPr>
    </w:p>
    <w:p w14:paraId="61907D58">
      <w:pPr>
        <w:pStyle w:val="5"/>
        <w:spacing w:before="93"/>
        <w:rPr>
          <w:rFonts w:hint="eastAsia"/>
        </w:rPr>
      </w:pPr>
      <w:r>
        <w:rPr>
          <w:rFonts w:hint="eastAsia"/>
        </w:rPr>
        <w:t>a.Do we love the brethren?</w:t>
      </w:r>
    </w:p>
    <w:p w14:paraId="5AA86613">
      <w:pPr>
        <w:pStyle w:val="5"/>
        <w:spacing w:before="93"/>
        <w:rPr>
          <w:rFonts w:hint="eastAsia"/>
        </w:rPr>
      </w:pPr>
    </w:p>
    <w:p w14:paraId="15828580">
      <w:pPr>
        <w:pStyle w:val="5"/>
        <w:spacing w:before="93"/>
        <w:rPr>
          <w:rFonts w:hint="eastAsia"/>
        </w:rPr>
      </w:pPr>
      <w:r>
        <w:rPr>
          <w:rFonts w:hint="eastAsia"/>
        </w:rPr>
        <w:t>a.我们爱弟兄吗？</w:t>
      </w:r>
    </w:p>
    <w:p w14:paraId="5E060B3C">
      <w:pPr>
        <w:pStyle w:val="5"/>
        <w:spacing w:before="93"/>
        <w:rPr>
          <w:rFonts w:hint="eastAsia"/>
        </w:rPr>
      </w:pPr>
    </w:p>
    <w:p w14:paraId="20687A8B">
      <w:pPr>
        <w:pStyle w:val="5"/>
        <w:spacing w:before="93"/>
        <w:rPr>
          <w:rFonts w:hint="eastAsia"/>
        </w:rPr>
      </w:pPr>
      <w:r>
        <w:rPr>
          <w:rFonts w:hint="eastAsia"/>
        </w:rPr>
        <w:t>1 Jn 5:1: “Whoever believes that Jesus is the Christ is born of God, and everyone who loves Him who begot also loves him who is begotten of Him.”</w:t>
      </w:r>
    </w:p>
    <w:p w14:paraId="3F1F53A8">
      <w:pPr>
        <w:pStyle w:val="5"/>
        <w:spacing w:before="93"/>
        <w:rPr>
          <w:rFonts w:hint="eastAsia"/>
        </w:rPr>
      </w:pPr>
    </w:p>
    <w:p w14:paraId="54040B69">
      <w:pPr>
        <w:pStyle w:val="5"/>
        <w:spacing w:before="93"/>
        <w:rPr>
          <w:rFonts w:hint="eastAsia"/>
        </w:rPr>
      </w:pPr>
      <w:r>
        <w:rPr>
          <w:rFonts w:hint="eastAsia"/>
        </w:rPr>
        <w:t>约翰一书 5:1：“凡信耶稣是基督的，都是从神而生，凡爱生他之神的，也必爱从神生的。”</w:t>
      </w:r>
    </w:p>
    <w:p w14:paraId="39D87779">
      <w:pPr>
        <w:pStyle w:val="5"/>
        <w:spacing w:before="93"/>
        <w:rPr>
          <w:rFonts w:hint="eastAsia"/>
        </w:rPr>
      </w:pPr>
    </w:p>
    <w:p w14:paraId="0B3FED92">
      <w:pPr>
        <w:pStyle w:val="5"/>
        <w:spacing w:before="93"/>
        <w:rPr>
          <w:rFonts w:hint="eastAsia"/>
        </w:rPr>
      </w:pPr>
      <w:r>
        <w:rPr>
          <w:rFonts w:hint="eastAsia"/>
        </w:rPr>
        <w:t>b.Do we sacrificially serve the brethren?</w:t>
      </w:r>
    </w:p>
    <w:p w14:paraId="58053C0D">
      <w:pPr>
        <w:pStyle w:val="5"/>
        <w:spacing w:before="93"/>
        <w:rPr>
          <w:rFonts w:hint="eastAsia"/>
        </w:rPr>
      </w:pPr>
    </w:p>
    <w:p w14:paraId="46DEB40D">
      <w:pPr>
        <w:pStyle w:val="5"/>
        <w:spacing w:before="93"/>
        <w:rPr>
          <w:rFonts w:hint="eastAsia"/>
        </w:rPr>
      </w:pPr>
      <w:r>
        <w:rPr>
          <w:rFonts w:hint="eastAsia"/>
        </w:rPr>
        <w:t>b.我们是否牺牲地服事弟兄？</w:t>
      </w:r>
    </w:p>
    <w:p w14:paraId="4C804917">
      <w:pPr>
        <w:pStyle w:val="5"/>
        <w:spacing w:before="93"/>
        <w:rPr>
          <w:rFonts w:hint="eastAsia"/>
        </w:rPr>
      </w:pPr>
    </w:p>
    <w:p w14:paraId="0F75781B">
      <w:pPr>
        <w:pStyle w:val="5"/>
        <w:spacing w:before="93"/>
        <w:rPr>
          <w:rFonts w:hint="eastAsia"/>
        </w:rPr>
      </w:pPr>
      <w:r>
        <w:rPr>
          <w:rFonts w:hint="eastAsia"/>
        </w:rPr>
        <w:t>1 Jn 3:16-19: “By this we know love, because He laid down His life for us. And we also ought to lay down our lives for the brethren. But whoever has this world’s goods, and sees his brother in need, and shuts up his heart from him, how does the love of God abide in him? My little children, let us not love in word or in tongue, but in deed and in truth. And by this we know that we are of the truth, and shall assure our hearts before Him.”</w:t>
      </w:r>
    </w:p>
    <w:p w14:paraId="063FD2B7">
      <w:pPr>
        <w:pStyle w:val="5"/>
        <w:spacing w:before="93"/>
        <w:rPr>
          <w:rFonts w:hint="eastAsia"/>
        </w:rPr>
      </w:pPr>
    </w:p>
    <w:p w14:paraId="2B103C28">
      <w:pPr>
        <w:pStyle w:val="5"/>
        <w:spacing w:before="93"/>
        <w:rPr>
          <w:rFonts w:hint="eastAsia"/>
        </w:rPr>
      </w:pPr>
      <w:r>
        <w:rPr>
          <w:rFonts w:hint="eastAsia"/>
        </w:rPr>
        <w:t>约翰一书 3:16-19：“主为我们舍命，我们从此就知道何为爱；我们也当为弟兄舍命。凡有世上财物的，看见弟兄穷乏，却塞住怜恤的心，爱神的心怎能存在他里面呢？小子们哪，我们相爱，不要只在言语和舌头上，总要在行为和诚实上。从此，就知道我们是属真理的，并且我们的心在神面前可以安稳。”</w:t>
      </w:r>
    </w:p>
    <w:p w14:paraId="733B0B18">
      <w:pPr>
        <w:pStyle w:val="5"/>
        <w:spacing w:before="93"/>
        <w:rPr>
          <w:rFonts w:hint="eastAsia"/>
        </w:rPr>
      </w:pPr>
    </w:p>
    <w:p w14:paraId="577D8095">
      <w:pPr>
        <w:pStyle w:val="5"/>
        <w:spacing w:before="93"/>
        <w:rPr>
          <w:rFonts w:hint="eastAsia"/>
        </w:rPr>
      </w:pPr>
      <w:r>
        <w:rPr>
          <w:rFonts w:hint="eastAsia"/>
        </w:rPr>
        <w:t>c.Do we worship, magnify, and rejoice in God?</w:t>
      </w:r>
    </w:p>
    <w:p w14:paraId="2CF750B2">
      <w:pPr>
        <w:pStyle w:val="5"/>
        <w:spacing w:before="93"/>
        <w:rPr>
          <w:rFonts w:hint="eastAsia"/>
        </w:rPr>
      </w:pPr>
    </w:p>
    <w:p w14:paraId="5B440D5D">
      <w:pPr>
        <w:pStyle w:val="5"/>
        <w:spacing w:before="93"/>
        <w:rPr>
          <w:rFonts w:hint="eastAsia"/>
        </w:rPr>
      </w:pPr>
      <w:r>
        <w:rPr>
          <w:rFonts w:hint="eastAsia"/>
        </w:rPr>
        <w:t>c.我们敬拜、尊崇、并以神为乐吗？</w:t>
      </w:r>
    </w:p>
    <w:p w14:paraId="58279723">
      <w:pPr>
        <w:pStyle w:val="5"/>
        <w:spacing w:before="93"/>
        <w:rPr>
          <w:rFonts w:hint="eastAsia"/>
        </w:rPr>
      </w:pPr>
    </w:p>
    <w:p w14:paraId="54442031">
      <w:pPr>
        <w:pStyle w:val="5"/>
        <w:spacing w:before="93"/>
        <w:rPr>
          <w:rFonts w:hint="eastAsia"/>
        </w:rPr>
      </w:pPr>
      <w:r>
        <w:rPr>
          <w:rFonts w:hint="eastAsia"/>
        </w:rPr>
        <w:t>Rev 15:2-4: “And I saw something like a sea of glass mingled with fire, and those who have the victory over the beast, over his image and over his mark and over the number of his name, standing on the sea of glass, having harps of God. They sing the song of Moses, the servant of God, and the song of the Lamb, saying: ‘Great and marvelous are Your works, Lord God Almighty! Just and true are Your ways, O King of the saints! Who shall not fear You, O Lord, and glorify Your name? For You alone are holy. For all nations shall come and worship before You, For Your judgments have been manifested.’”</w:t>
      </w:r>
    </w:p>
    <w:p w14:paraId="2B047A1A">
      <w:pPr>
        <w:pStyle w:val="5"/>
        <w:spacing w:before="93"/>
        <w:rPr>
          <w:rFonts w:hint="eastAsia"/>
        </w:rPr>
      </w:pPr>
    </w:p>
    <w:p w14:paraId="17093FD8">
      <w:pPr>
        <w:pStyle w:val="5"/>
        <w:spacing w:before="93"/>
        <w:rPr>
          <w:rFonts w:hint="eastAsia"/>
        </w:rPr>
      </w:pPr>
      <w:r>
        <w:rPr>
          <w:rFonts w:hint="eastAsia"/>
        </w:rPr>
        <w:t>启示录 15:2-4：“我看见仿佛有玻璃海，其中有火搀杂。又看见那些胜了兽和兽的像并它名字数目的人，都站在玻璃海上，拿着神的琴，唱神仆人摩西的歌和羔羊的歌，说：‘主神，全能者啊，祢的作为大哉！奇哉！万世之王啊，祢的道途义哉！诚哉！主啊，谁敢不敬畏祢，不将荣耀归与祢的名呢？因为独有祢是圣的。万民都要来在祢面前敬拜，因祢公义的作为已经显出来了。’”</w:t>
      </w:r>
    </w:p>
    <w:p w14:paraId="7E9FE1F1">
      <w:pPr>
        <w:pStyle w:val="5"/>
        <w:spacing w:before="93"/>
        <w:rPr>
          <w:rFonts w:hint="eastAsia"/>
        </w:rPr>
      </w:pPr>
    </w:p>
    <w:p w14:paraId="00647741">
      <w:pPr>
        <w:pStyle w:val="5"/>
        <w:spacing w:before="93"/>
        <w:rPr>
          <w:rFonts w:hint="eastAsia"/>
        </w:rPr>
      </w:pPr>
      <w:r>
        <w:rPr>
          <w:rFonts w:hint="eastAsia"/>
        </w:rPr>
        <w:t>2.Instruction: The doctrine of Chrisian love teaches us the following: (17-24)</w:t>
      </w:r>
    </w:p>
    <w:p w14:paraId="1AA17B4A">
      <w:pPr>
        <w:pStyle w:val="5"/>
        <w:spacing w:before="93"/>
        <w:rPr>
          <w:rFonts w:hint="eastAsia"/>
        </w:rPr>
      </w:pPr>
    </w:p>
    <w:p w14:paraId="4DDA2844">
      <w:pPr>
        <w:pStyle w:val="5"/>
        <w:spacing w:before="93"/>
        <w:rPr>
          <w:rFonts w:hint="eastAsia"/>
        </w:rPr>
      </w:pPr>
      <w:r>
        <w:rPr>
          <w:rFonts w:hint="eastAsia"/>
        </w:rPr>
        <w:t>2.教导：基督徒之爱的教义教导我们以下几点：(17-24)</w:t>
      </w:r>
    </w:p>
    <w:p w14:paraId="34FCA6EE">
      <w:pPr>
        <w:pStyle w:val="5"/>
        <w:spacing w:before="93"/>
        <w:rPr>
          <w:rFonts w:hint="eastAsia"/>
        </w:rPr>
      </w:pPr>
    </w:p>
    <w:p w14:paraId="7AA79AA1">
      <w:pPr>
        <w:pStyle w:val="5"/>
        <w:spacing w:before="93"/>
        <w:rPr>
          <w:rFonts w:hint="eastAsia"/>
        </w:rPr>
      </w:pPr>
      <w:r>
        <w:rPr>
          <w:rFonts w:hint="eastAsia"/>
        </w:rPr>
        <w:t>a.The proper Christian spirit is love.</w:t>
      </w:r>
    </w:p>
    <w:p w14:paraId="04F779C4">
      <w:pPr>
        <w:pStyle w:val="5"/>
        <w:spacing w:before="93"/>
        <w:rPr>
          <w:rFonts w:hint="eastAsia"/>
        </w:rPr>
      </w:pPr>
    </w:p>
    <w:p w14:paraId="596CE105">
      <w:pPr>
        <w:pStyle w:val="5"/>
        <w:spacing w:before="93"/>
        <w:rPr>
          <w:rFonts w:hint="eastAsia"/>
        </w:rPr>
      </w:pPr>
      <w:r>
        <w:rPr>
          <w:rFonts w:hint="eastAsia"/>
        </w:rPr>
        <w:t>a.合宜的基督徒精神是爱。</w:t>
      </w:r>
    </w:p>
    <w:p w14:paraId="0C2C43FE">
      <w:pPr>
        <w:pStyle w:val="5"/>
        <w:spacing w:before="93"/>
        <w:rPr>
          <w:rFonts w:hint="eastAsia"/>
        </w:rPr>
      </w:pPr>
    </w:p>
    <w:p w14:paraId="279ABEE7">
      <w:pPr>
        <w:pStyle w:val="5"/>
        <w:spacing w:before="93"/>
        <w:rPr>
          <w:rFonts w:hint="eastAsia"/>
        </w:rPr>
      </w:pPr>
      <w:r>
        <w:rPr>
          <w:rFonts w:hint="eastAsia"/>
        </w:rPr>
        <w:t>i.Lk 9:54-56: “‘Lord, do You want us to command fire to come down from heaven and consume them, just as Elijah did?’ But He turned and rebuked them, and said, ‘You do not know what manner of spirit you are of. For the Son of Man did not come to destroy men’s lives but to save them.’”</w:t>
      </w:r>
    </w:p>
    <w:p w14:paraId="6B261FB7">
      <w:pPr>
        <w:pStyle w:val="5"/>
        <w:spacing w:before="93"/>
        <w:rPr>
          <w:rFonts w:hint="eastAsia"/>
        </w:rPr>
      </w:pPr>
    </w:p>
    <w:p w14:paraId="35A877F8">
      <w:pPr>
        <w:pStyle w:val="5"/>
        <w:spacing w:before="93"/>
        <w:rPr>
          <w:rFonts w:hint="eastAsia"/>
        </w:rPr>
      </w:pPr>
      <w:r>
        <w:rPr>
          <w:rFonts w:hint="eastAsia"/>
        </w:rPr>
        <w:t>i.路加福音 9:54-56：“‘主啊，祢要我们吩咐火从天上降下来烧灭他们，像以利亚所作的吗？’耶稣转身责备两个门徒，说：‘你们的心如何，你们并不知道。人子来不是要灭人的性命，是要救人的性命。’”</w:t>
      </w:r>
    </w:p>
    <w:p w14:paraId="3CFF3C9B">
      <w:pPr>
        <w:pStyle w:val="5"/>
        <w:spacing w:before="93"/>
        <w:rPr>
          <w:rFonts w:hint="eastAsia"/>
        </w:rPr>
      </w:pPr>
    </w:p>
    <w:p w14:paraId="200FA338">
      <w:pPr>
        <w:pStyle w:val="5"/>
        <w:spacing w:before="93"/>
        <w:rPr>
          <w:rFonts w:hint="eastAsia"/>
        </w:rPr>
      </w:pPr>
      <w:r>
        <w:rPr>
          <w:rFonts w:hint="eastAsia"/>
        </w:rPr>
        <w:t>ii.Love in the Gospel provides a supreme motive for us to love.</w:t>
      </w:r>
    </w:p>
    <w:p w14:paraId="4DDD7008">
      <w:pPr>
        <w:pStyle w:val="5"/>
        <w:spacing w:before="93"/>
        <w:rPr>
          <w:rFonts w:hint="eastAsia"/>
        </w:rPr>
      </w:pPr>
    </w:p>
    <w:p w14:paraId="2E91EA52">
      <w:pPr>
        <w:pStyle w:val="5"/>
        <w:spacing w:before="93"/>
        <w:rPr>
          <w:rFonts w:hint="eastAsia"/>
        </w:rPr>
      </w:pPr>
      <w:r>
        <w:rPr>
          <w:rFonts w:hint="eastAsia"/>
        </w:rPr>
        <w:t>ii.福音中的爱为我们去爱提供了至高的动机。</w:t>
      </w:r>
    </w:p>
    <w:p w14:paraId="3CEA226B">
      <w:pPr>
        <w:pStyle w:val="5"/>
        <w:spacing w:before="93"/>
        <w:rPr>
          <w:rFonts w:hint="eastAsia"/>
        </w:rPr>
      </w:pPr>
    </w:p>
    <w:p w14:paraId="63433C08">
      <w:pPr>
        <w:pStyle w:val="5"/>
        <w:spacing w:before="93"/>
        <w:rPr>
          <w:rFonts w:hint="eastAsia"/>
        </w:rPr>
      </w:pPr>
      <w:r>
        <w:rPr>
          <w:rFonts w:hint="eastAsia"/>
        </w:rPr>
        <w:t>1)The Gospel presents the eternal love between the Father and the Son, the Son’s love to the Father and His people in His suffering and obedience to uphold His justice and honor, and in the Father being well-pleased with the Son for His redeeming work.</w:t>
      </w:r>
    </w:p>
    <w:p w14:paraId="3C234F24">
      <w:pPr>
        <w:pStyle w:val="5"/>
        <w:spacing w:before="93"/>
        <w:rPr>
          <w:rFonts w:hint="eastAsia"/>
        </w:rPr>
      </w:pPr>
    </w:p>
    <w:p w14:paraId="7971E2F1">
      <w:pPr>
        <w:pStyle w:val="5"/>
        <w:spacing w:before="93"/>
        <w:rPr>
          <w:rFonts w:hint="eastAsia"/>
        </w:rPr>
      </w:pPr>
      <w:r>
        <w:rPr>
          <w:rFonts w:hint="eastAsia"/>
        </w:rPr>
        <w:t>1)福音呈现了父与子之间永恒的爱，子在祂的受苦和顺服中为维护父的公义和荣耀而对父和祂子民的爱，以及父因子救赎的工作而喜悦祂。</w:t>
      </w:r>
    </w:p>
    <w:p w14:paraId="276C6221">
      <w:pPr>
        <w:pStyle w:val="5"/>
        <w:spacing w:before="93"/>
        <w:rPr>
          <w:rFonts w:hint="eastAsia"/>
        </w:rPr>
      </w:pPr>
    </w:p>
    <w:p w14:paraId="06A1AE5A">
      <w:pPr>
        <w:pStyle w:val="5"/>
        <w:spacing w:before="93"/>
        <w:rPr>
          <w:rFonts w:hint="eastAsia"/>
        </w:rPr>
      </w:pPr>
      <w:r>
        <w:rPr>
          <w:rFonts w:hint="eastAsia"/>
        </w:rPr>
        <w:t>2)The Gospel displays the “wonderful love” of the Father and Son for the saints on earth and in glory, even as God loved guilty, unworthy, and unlovable enemies.</w:t>
      </w:r>
    </w:p>
    <w:p w14:paraId="5E23A17A">
      <w:pPr>
        <w:pStyle w:val="5"/>
        <w:spacing w:before="93"/>
        <w:rPr>
          <w:rFonts w:hint="eastAsia"/>
        </w:rPr>
      </w:pPr>
    </w:p>
    <w:p w14:paraId="4B9917ED">
      <w:pPr>
        <w:pStyle w:val="5"/>
        <w:spacing w:before="93"/>
        <w:rPr>
          <w:rFonts w:hint="eastAsia"/>
        </w:rPr>
      </w:pPr>
      <w:r>
        <w:rPr>
          <w:rFonts w:hint="eastAsia"/>
        </w:rPr>
        <w:t>2)福音展示了父与子对地上和荣耀中圣徒的“奇妙之爱”，即使在神爱有罪、不配、不可爱的仇敌之时也是如此。</w:t>
      </w:r>
    </w:p>
    <w:p w14:paraId="11479763">
      <w:pPr>
        <w:pStyle w:val="5"/>
        <w:spacing w:before="93"/>
        <w:rPr>
          <w:rFonts w:hint="eastAsia"/>
        </w:rPr>
      </w:pPr>
    </w:p>
    <w:p w14:paraId="4FA2189C">
      <w:pPr>
        <w:pStyle w:val="5"/>
        <w:spacing w:before="93"/>
        <w:rPr>
          <w:rFonts w:hint="eastAsia"/>
        </w:rPr>
      </w:pPr>
      <w:r>
        <w:rPr>
          <w:rFonts w:hint="eastAsia"/>
        </w:rPr>
        <w:t>a)Jn 15:13: “Greater love has no one than this, than to lay down one’s life for his friends.”</w:t>
      </w:r>
    </w:p>
    <w:p w14:paraId="30704A6B">
      <w:pPr>
        <w:pStyle w:val="5"/>
        <w:spacing w:before="93"/>
        <w:rPr>
          <w:rFonts w:hint="eastAsia"/>
        </w:rPr>
      </w:pPr>
    </w:p>
    <w:p w14:paraId="0F81AC66">
      <w:pPr>
        <w:pStyle w:val="5"/>
        <w:spacing w:before="93"/>
        <w:rPr>
          <w:rFonts w:hint="eastAsia"/>
        </w:rPr>
      </w:pPr>
      <w:r>
        <w:rPr>
          <w:rFonts w:hint="eastAsia"/>
        </w:rPr>
        <w:t>a)约翰福音 15:13：“人为朋友舍命，人的爱心没有比这个大的。”</w:t>
      </w:r>
    </w:p>
    <w:p w14:paraId="005693D8">
      <w:pPr>
        <w:pStyle w:val="5"/>
        <w:spacing w:before="93"/>
        <w:rPr>
          <w:rFonts w:hint="eastAsia"/>
        </w:rPr>
      </w:pPr>
    </w:p>
    <w:p w14:paraId="33E68613">
      <w:pPr>
        <w:pStyle w:val="5"/>
        <w:spacing w:before="93"/>
        <w:rPr>
          <w:rFonts w:hint="eastAsia"/>
        </w:rPr>
      </w:pPr>
      <w:r>
        <w:rPr>
          <w:rFonts w:hint="eastAsia"/>
        </w:rPr>
        <w:t>b)Rom 5:7-10: “For scarcely for a righteous man will one die; yet perhaps for a good man someone would even dare to die. But God demonstrates His own love toward us, in that while we were still sinners, Christ died for us. Much more then, having now been justified by His blood, we shall be saved from wrath through Him. For if when we were enemies we were reconciled to God through the death of His Son, much more, having been reconciled, we shall be saved by His life.”</w:t>
      </w:r>
    </w:p>
    <w:p w14:paraId="7C8192DF">
      <w:pPr>
        <w:pStyle w:val="5"/>
        <w:spacing w:before="93"/>
        <w:rPr>
          <w:rFonts w:hint="eastAsia"/>
        </w:rPr>
      </w:pPr>
    </w:p>
    <w:p w14:paraId="4C7CA910">
      <w:pPr>
        <w:pStyle w:val="5"/>
        <w:spacing w:before="93"/>
        <w:rPr>
          <w:rFonts w:hint="eastAsia"/>
        </w:rPr>
      </w:pPr>
      <w:r>
        <w:rPr>
          <w:rFonts w:hint="eastAsia"/>
        </w:rPr>
        <w:t>b)罗马书 5:7-10：“为义人死，是少有的；为仁人死，或者有敢作的。惟有基督在我们还作罪人的时候为我们死，神的爱就在此向我们显明了。现在我们既靠着祂的血称义，就更要藉着祂免去神的忿怒。因为我们作仇敌的时候，且藉着神儿子的死，得与神和好；既已和好，就更要因祂的生得救了。”</w:t>
      </w:r>
    </w:p>
    <w:p w14:paraId="79CF2A20">
      <w:pPr>
        <w:pStyle w:val="5"/>
        <w:spacing w:before="93"/>
        <w:rPr>
          <w:rFonts w:hint="eastAsia"/>
        </w:rPr>
      </w:pPr>
    </w:p>
    <w:p w14:paraId="0E2CCA64">
      <w:pPr>
        <w:pStyle w:val="5"/>
        <w:spacing w:before="93"/>
        <w:rPr>
          <w:rFonts w:hint="eastAsia"/>
        </w:rPr>
      </w:pPr>
      <w:r>
        <w:rPr>
          <w:rFonts w:hint="eastAsia"/>
        </w:rPr>
        <w:t>3)Christ prayed that we be united to Him and the Father as He and the Father are united in a bond of love.</w:t>
      </w:r>
    </w:p>
    <w:p w14:paraId="06EB9DD0">
      <w:pPr>
        <w:pStyle w:val="5"/>
        <w:spacing w:before="93"/>
        <w:rPr>
          <w:rFonts w:hint="eastAsia"/>
        </w:rPr>
      </w:pPr>
    </w:p>
    <w:p w14:paraId="3002B49E">
      <w:pPr>
        <w:pStyle w:val="5"/>
        <w:spacing w:before="93"/>
        <w:rPr>
          <w:rFonts w:hint="eastAsia"/>
        </w:rPr>
      </w:pPr>
      <w:r>
        <w:rPr>
          <w:rFonts w:hint="eastAsia"/>
        </w:rPr>
        <w:t>3)基督祷告，愿我们与祂和父联合，正如祂与父在爱的联结中联合一样。</w:t>
      </w:r>
    </w:p>
    <w:p w14:paraId="2D31E6CA">
      <w:pPr>
        <w:pStyle w:val="5"/>
        <w:spacing w:before="93"/>
        <w:rPr>
          <w:rFonts w:hint="eastAsia"/>
        </w:rPr>
      </w:pPr>
    </w:p>
    <w:p w14:paraId="0FFF1B1E">
      <w:pPr>
        <w:pStyle w:val="5"/>
        <w:spacing w:before="93"/>
        <w:rPr>
          <w:rFonts w:hint="eastAsia"/>
        </w:rPr>
      </w:pPr>
      <w:r>
        <w:rPr>
          <w:rFonts w:hint="eastAsia"/>
        </w:rPr>
        <w:t>Jn 17:20-23: “I do not pray for these alone, but also for those who will believe in Me through their word; that they all may be one, as You, Father, are in Me, and I in You; that they also may be one in Us, that the world may believe that You sent Me. And the glory which You gave Me I have given them, that they may be one just as We are one: I in them, and You in Me; that they may be made perfect in one, and that the world may know that You have sent Me, and have loved them as You have loved Me.”</w:t>
      </w:r>
    </w:p>
    <w:p w14:paraId="75E69003">
      <w:pPr>
        <w:pStyle w:val="5"/>
        <w:spacing w:before="93"/>
        <w:rPr>
          <w:rFonts w:hint="eastAsia"/>
        </w:rPr>
      </w:pPr>
    </w:p>
    <w:p w14:paraId="5585E797">
      <w:pPr>
        <w:pStyle w:val="5"/>
        <w:spacing w:before="93"/>
        <w:rPr>
          <w:rFonts w:hint="eastAsia"/>
        </w:rPr>
      </w:pPr>
      <w:r>
        <w:rPr>
          <w:rFonts w:hint="eastAsia"/>
        </w:rPr>
        <w:t>约翰福音 17:20-23：“我不但为这些人祈求，也为那些因他们的话信我的人祈求，使他们都合而为一。正如祢父在我里面，我在祢里面，使他们也在我们里面，叫世人可以信祢差了我来。祢所赐给我的荣耀，我已赐给他们，使他们合而为一，像我们合而为一。我在他们里面，祢在我里面，使他们完完全全地合而为一，叫世人知道祢差了我来，也知道祢爱他们如同爱我一样。”</w:t>
      </w:r>
    </w:p>
    <w:p w14:paraId="3395EBAE">
      <w:pPr>
        <w:pStyle w:val="5"/>
        <w:spacing w:before="93"/>
        <w:rPr>
          <w:rFonts w:hint="eastAsia"/>
        </w:rPr>
      </w:pPr>
    </w:p>
    <w:p w14:paraId="39F38177">
      <w:pPr>
        <w:pStyle w:val="5"/>
        <w:spacing w:before="93"/>
        <w:rPr>
          <w:rFonts w:hint="eastAsia"/>
        </w:rPr>
      </w:pPr>
      <w:r>
        <w:rPr>
          <w:rFonts w:hint="eastAsia"/>
        </w:rPr>
        <w:t>b.As its sum, and as true knowledge of the excellence of God and the Gospel includes love to God and people, divine love reveals genuine Christian experience.</w:t>
      </w:r>
    </w:p>
    <w:p w14:paraId="6C4D4CD9">
      <w:pPr>
        <w:pStyle w:val="5"/>
        <w:spacing w:before="93"/>
        <w:rPr>
          <w:rFonts w:hint="eastAsia"/>
        </w:rPr>
      </w:pPr>
    </w:p>
    <w:p w14:paraId="2BCF9F98">
      <w:pPr>
        <w:pStyle w:val="5"/>
        <w:spacing w:before="93"/>
        <w:rPr>
          <w:rFonts w:hint="eastAsia"/>
        </w:rPr>
      </w:pPr>
      <w:r>
        <w:rPr>
          <w:rFonts w:hint="eastAsia"/>
        </w:rPr>
        <w:t>b.作为其总和，并且由于对神的卓越和福音的真正认识包含了对神和人的爱，所以神圣的爱揭示了真正的基督徒经历。</w:t>
      </w:r>
    </w:p>
    <w:p w14:paraId="443AFB28">
      <w:pPr>
        <w:pStyle w:val="5"/>
        <w:spacing w:before="93"/>
        <w:rPr>
          <w:rFonts w:hint="eastAsia"/>
        </w:rPr>
      </w:pPr>
    </w:p>
    <w:p w14:paraId="46361019">
      <w:pPr>
        <w:pStyle w:val="5"/>
        <w:spacing w:before="93"/>
        <w:rPr>
          <w:rFonts w:hint="eastAsia"/>
        </w:rPr>
      </w:pPr>
      <w:r>
        <w:rPr>
          <w:rFonts w:hint="eastAsia"/>
        </w:rPr>
        <w:t>“Divine knowledge and divine love go together. A spiritual view of divine things always excites love in the soul, and draws forth the heart in love to every proper object. True discoveries of the divine character dispose us to love God as the supreme good; they unite the heart in love to Christ; they incline the soul to flow out in love to God’s people, and to all mankind.” (21)</w:t>
      </w:r>
    </w:p>
    <w:p w14:paraId="40E9922A">
      <w:pPr>
        <w:pStyle w:val="5"/>
        <w:spacing w:before="93"/>
        <w:rPr>
          <w:rFonts w:hint="eastAsia"/>
        </w:rPr>
      </w:pPr>
    </w:p>
    <w:p w14:paraId="6BF782DC">
      <w:pPr>
        <w:pStyle w:val="5"/>
        <w:spacing w:before="93"/>
        <w:rPr>
          <w:rFonts w:hint="eastAsia"/>
        </w:rPr>
      </w:pPr>
      <w:r>
        <w:rPr>
          <w:rFonts w:hint="eastAsia"/>
        </w:rPr>
        <w:t>“神圣的知识和神圣的爱是相辅相成的。对神圣事物的属灵看见总能在灵魂中激发爱，并引出内心对每一个恰当对象的爱。对神圣品格的真正发现使我们倾向于爱神为至善；它们使心在爱中与基督联合；它们使灵魂倾向于向神的子民和全人类流露出爱。” (21)</w:t>
      </w:r>
    </w:p>
    <w:p w14:paraId="70F2F416">
      <w:pPr>
        <w:pStyle w:val="5"/>
        <w:spacing w:before="93"/>
        <w:rPr>
          <w:rFonts w:hint="eastAsia"/>
        </w:rPr>
      </w:pPr>
    </w:p>
    <w:p w14:paraId="4FD9CE3F">
      <w:pPr>
        <w:pStyle w:val="5"/>
        <w:spacing w:before="93"/>
        <w:rPr>
          <w:rFonts w:hint="eastAsia"/>
        </w:rPr>
      </w:pPr>
      <w:r>
        <w:rPr>
          <w:rFonts w:hint="eastAsia"/>
        </w:rPr>
        <w:t>c.The Christian spirit is a lovely spirit.</w:t>
      </w:r>
    </w:p>
    <w:p w14:paraId="0E573242">
      <w:pPr>
        <w:pStyle w:val="5"/>
        <w:spacing w:before="93"/>
        <w:rPr>
          <w:rFonts w:hint="eastAsia"/>
        </w:rPr>
      </w:pPr>
    </w:p>
    <w:p w14:paraId="7E8AF7FE">
      <w:pPr>
        <w:pStyle w:val="5"/>
        <w:spacing w:before="93"/>
        <w:rPr>
          <w:rFonts w:hint="eastAsia"/>
        </w:rPr>
      </w:pPr>
      <w:r>
        <w:rPr>
          <w:rFonts w:hint="eastAsia"/>
        </w:rPr>
        <w:t>c.基督徒的精神是可爱的精神。</w:t>
      </w:r>
    </w:p>
    <w:p w14:paraId="1DD16EAF">
      <w:pPr>
        <w:pStyle w:val="5"/>
        <w:spacing w:before="93"/>
        <w:rPr>
          <w:rFonts w:hint="eastAsia"/>
        </w:rPr>
      </w:pPr>
    </w:p>
    <w:p w14:paraId="71D0D745">
      <w:pPr>
        <w:pStyle w:val="5"/>
        <w:spacing w:before="93"/>
        <w:rPr>
          <w:rFonts w:hint="eastAsia"/>
        </w:rPr>
      </w:pPr>
      <w:r>
        <w:rPr>
          <w:rFonts w:hint="eastAsia"/>
        </w:rPr>
        <w:t>d.The Christian life is a pleasant life of peace.</w:t>
      </w:r>
    </w:p>
    <w:p w14:paraId="69CA8DC9">
      <w:pPr>
        <w:pStyle w:val="5"/>
        <w:spacing w:before="93"/>
        <w:rPr>
          <w:rFonts w:hint="eastAsia"/>
        </w:rPr>
      </w:pPr>
    </w:p>
    <w:p w14:paraId="2230B664">
      <w:pPr>
        <w:pStyle w:val="5"/>
        <w:spacing w:before="93"/>
        <w:rPr>
          <w:rFonts w:hint="eastAsia"/>
        </w:rPr>
      </w:pPr>
      <w:r>
        <w:rPr>
          <w:rFonts w:hint="eastAsia"/>
        </w:rPr>
        <w:t>d.基督徒的生活是充满平安的愉快生活。</w:t>
      </w:r>
    </w:p>
    <w:p w14:paraId="1E42537A">
      <w:pPr>
        <w:pStyle w:val="5"/>
        <w:spacing w:before="93"/>
        <w:rPr>
          <w:rFonts w:hint="eastAsia"/>
        </w:rPr>
      </w:pPr>
    </w:p>
    <w:p w14:paraId="3932D81B">
      <w:pPr>
        <w:pStyle w:val="5"/>
        <w:spacing w:before="93"/>
        <w:rPr>
          <w:rFonts w:hint="eastAsia"/>
        </w:rPr>
      </w:pPr>
      <w:r>
        <w:rPr>
          <w:rFonts w:hint="eastAsia"/>
        </w:rPr>
        <w:t>Pro 3:13, 17: “Happy is the man who finds wisdom, And the man who gains understanding…. Her ways are ways of pleasantness, And all her paths are peace.”</w:t>
      </w:r>
    </w:p>
    <w:p w14:paraId="24BADF95">
      <w:pPr>
        <w:pStyle w:val="5"/>
        <w:spacing w:before="93"/>
        <w:rPr>
          <w:rFonts w:hint="eastAsia"/>
        </w:rPr>
      </w:pPr>
    </w:p>
    <w:p w14:paraId="69367FB8">
      <w:pPr>
        <w:pStyle w:val="5"/>
        <w:spacing w:before="93"/>
        <w:rPr>
          <w:rFonts w:hint="eastAsia"/>
        </w:rPr>
      </w:pPr>
      <w:r>
        <w:rPr>
          <w:rFonts w:hint="eastAsia"/>
        </w:rPr>
        <w:t>箴言 3:13, 17：“得智慧，得聪明的，这人便为有福……她的道是安乐，她的路全是平安。”</w:t>
      </w:r>
    </w:p>
    <w:p w14:paraId="6E7359B2">
      <w:pPr>
        <w:pStyle w:val="5"/>
        <w:spacing w:before="93"/>
        <w:rPr>
          <w:rFonts w:hint="eastAsia"/>
        </w:rPr>
      </w:pPr>
    </w:p>
    <w:p w14:paraId="113FEA54">
      <w:pPr>
        <w:pStyle w:val="5"/>
        <w:spacing w:before="93"/>
        <w:rPr>
          <w:rFonts w:hint="eastAsia"/>
        </w:rPr>
      </w:pPr>
      <w:r>
        <w:rPr>
          <w:rFonts w:hint="eastAsia"/>
        </w:rPr>
        <w:t>e.Contention ruins religion.</w:t>
      </w:r>
    </w:p>
    <w:p w14:paraId="4FCC9146">
      <w:pPr>
        <w:pStyle w:val="5"/>
        <w:spacing w:before="93"/>
        <w:rPr>
          <w:rFonts w:hint="eastAsia"/>
        </w:rPr>
      </w:pPr>
    </w:p>
    <w:p w14:paraId="761D6935">
      <w:pPr>
        <w:pStyle w:val="5"/>
        <w:spacing w:before="93"/>
        <w:rPr>
          <w:rFonts w:hint="eastAsia"/>
        </w:rPr>
      </w:pPr>
      <w:r>
        <w:rPr>
          <w:rFonts w:hint="eastAsia"/>
        </w:rPr>
        <w:t>e.纷争败坏信仰。</w:t>
      </w:r>
    </w:p>
    <w:p w14:paraId="3FE6D91E">
      <w:pPr>
        <w:pStyle w:val="5"/>
        <w:spacing w:before="93"/>
        <w:rPr>
          <w:rFonts w:hint="eastAsia"/>
        </w:rPr>
      </w:pPr>
    </w:p>
    <w:p w14:paraId="7B7FE6EA">
      <w:pPr>
        <w:pStyle w:val="5"/>
        <w:spacing w:before="93"/>
        <w:rPr>
          <w:rFonts w:hint="eastAsia"/>
        </w:rPr>
      </w:pPr>
      <w:r>
        <w:rPr>
          <w:rFonts w:hint="eastAsia"/>
        </w:rPr>
        <w:t>Jam 3:16: “For where envying and strife is, there is confusion and every evil work.” (KJV)</w:t>
      </w:r>
    </w:p>
    <w:p w14:paraId="2A581929">
      <w:pPr>
        <w:pStyle w:val="5"/>
        <w:spacing w:before="93"/>
        <w:rPr>
          <w:rFonts w:hint="eastAsia"/>
        </w:rPr>
      </w:pPr>
    </w:p>
    <w:p w14:paraId="59DB696A">
      <w:pPr>
        <w:pStyle w:val="5"/>
        <w:spacing w:before="93"/>
        <w:rPr>
          <w:rFonts w:hint="eastAsia"/>
        </w:rPr>
      </w:pPr>
      <w:r>
        <w:rPr>
          <w:rFonts w:hint="eastAsia"/>
        </w:rPr>
        <w:t>雅各书 3:16：“在何处有嫉妒、纷争，就在何处有扰乱和各样的坏事。”(KJV)</w:t>
      </w:r>
    </w:p>
    <w:p w14:paraId="4F6A9B15">
      <w:pPr>
        <w:pStyle w:val="5"/>
        <w:spacing w:before="93"/>
        <w:rPr>
          <w:rFonts w:hint="eastAsia"/>
        </w:rPr>
      </w:pPr>
    </w:p>
    <w:p w14:paraId="3CA03FF9">
      <w:pPr>
        <w:pStyle w:val="5"/>
        <w:spacing w:before="93"/>
        <w:rPr>
          <w:rFonts w:hint="eastAsia"/>
        </w:rPr>
      </w:pPr>
      <w:r>
        <w:rPr>
          <w:rFonts w:hint="eastAsia"/>
        </w:rPr>
        <w:t>f.Christians should guard against envy, malice, and bitterness toward others.</w:t>
      </w:r>
    </w:p>
    <w:p w14:paraId="294D7A81">
      <w:pPr>
        <w:pStyle w:val="5"/>
        <w:spacing w:before="93"/>
        <w:rPr>
          <w:rFonts w:hint="eastAsia"/>
        </w:rPr>
      </w:pPr>
    </w:p>
    <w:p w14:paraId="6D16FB29">
      <w:pPr>
        <w:pStyle w:val="5"/>
        <w:spacing w:before="93"/>
        <w:rPr>
          <w:rFonts w:hint="eastAsia"/>
        </w:rPr>
      </w:pPr>
      <w:r>
        <w:rPr>
          <w:rFonts w:hint="eastAsia"/>
        </w:rPr>
        <w:t>f.基督徒应该防备对别人的嫉妒、恶意和苦毒。</w:t>
      </w:r>
    </w:p>
    <w:p w14:paraId="66E424AC">
      <w:pPr>
        <w:pStyle w:val="5"/>
        <w:spacing w:before="93"/>
        <w:rPr>
          <w:rFonts w:hint="eastAsia"/>
        </w:rPr>
      </w:pPr>
    </w:p>
    <w:p w14:paraId="3BE84805">
      <w:pPr>
        <w:pStyle w:val="5"/>
        <w:spacing w:before="93"/>
        <w:rPr>
          <w:rFonts w:hint="eastAsia"/>
        </w:rPr>
      </w:pPr>
      <w:r>
        <w:rPr>
          <w:rFonts w:hint="eastAsia"/>
        </w:rPr>
        <w:t>g.Christians should love their enemies.</w:t>
      </w:r>
    </w:p>
    <w:p w14:paraId="5429046A">
      <w:pPr>
        <w:pStyle w:val="5"/>
        <w:spacing w:before="93"/>
        <w:rPr>
          <w:rFonts w:hint="eastAsia"/>
        </w:rPr>
      </w:pPr>
    </w:p>
    <w:p w14:paraId="3385FF49">
      <w:pPr>
        <w:pStyle w:val="5"/>
        <w:spacing w:before="93"/>
        <w:rPr>
          <w:rFonts w:hint="eastAsia"/>
        </w:rPr>
      </w:pPr>
      <w:r>
        <w:rPr>
          <w:rFonts w:hint="eastAsia"/>
        </w:rPr>
        <w:t>g.基督徒应该爱他们的仇敌。</w:t>
      </w:r>
    </w:p>
    <w:p w14:paraId="2744194F">
      <w:pPr>
        <w:pStyle w:val="5"/>
        <w:spacing w:before="93"/>
        <w:rPr>
          <w:rFonts w:hint="eastAsia"/>
        </w:rPr>
      </w:pPr>
    </w:p>
    <w:p w14:paraId="652357B2">
      <w:pPr>
        <w:pStyle w:val="5"/>
        <w:spacing w:before="93"/>
        <w:rPr>
          <w:rFonts w:hint="eastAsia"/>
        </w:rPr>
      </w:pPr>
      <w:r>
        <w:rPr>
          <w:rFonts w:hint="eastAsia"/>
        </w:rPr>
        <w:t>3.Exhortation: We should seek to love and do works of love. (24- 25)</w:t>
      </w:r>
    </w:p>
    <w:p w14:paraId="2E4D57E5">
      <w:pPr>
        <w:pStyle w:val="5"/>
        <w:spacing w:before="93"/>
        <w:rPr>
          <w:rFonts w:hint="eastAsia"/>
        </w:rPr>
      </w:pPr>
    </w:p>
    <w:p w14:paraId="2C5DFE7F">
      <w:pPr>
        <w:pStyle w:val="5"/>
        <w:spacing w:before="93"/>
        <w:rPr>
          <w:rFonts w:hint="eastAsia"/>
        </w:rPr>
      </w:pPr>
      <w:r>
        <w:rPr>
          <w:rFonts w:hint="eastAsia"/>
        </w:rPr>
        <w:t>3.劝勉：我们应当寻求去爱，并行出爱的作为。(24-25)</w:t>
      </w:r>
    </w:p>
    <w:p w14:paraId="407C1DDA">
      <w:pPr>
        <w:pStyle w:val="5"/>
        <w:spacing w:before="93"/>
        <w:rPr>
          <w:rFonts w:hint="eastAsia"/>
        </w:rPr>
      </w:pPr>
    </w:p>
    <w:p w14:paraId="285774F7">
      <w:pPr>
        <w:pStyle w:val="5"/>
        <w:spacing w:before="93"/>
        <w:rPr>
          <w:rFonts w:hint="eastAsia"/>
        </w:rPr>
      </w:pPr>
      <w:r>
        <w:rPr>
          <w:rFonts w:hint="eastAsia"/>
        </w:rPr>
        <w:t>a.As a fountain full of water produces streams, a heart filled with love will act.</w:t>
      </w:r>
    </w:p>
    <w:p w14:paraId="429C36B4">
      <w:pPr>
        <w:pStyle w:val="5"/>
        <w:spacing w:before="93"/>
        <w:rPr>
          <w:rFonts w:hint="eastAsia"/>
        </w:rPr>
      </w:pPr>
    </w:p>
    <w:p w14:paraId="2CBDF0E7">
      <w:pPr>
        <w:pStyle w:val="5"/>
        <w:spacing w:before="93"/>
        <w:rPr>
          <w:rFonts w:hint="eastAsia"/>
        </w:rPr>
      </w:pPr>
      <w:r>
        <w:rPr>
          <w:rFonts w:hint="eastAsia"/>
        </w:rPr>
        <w:t>a.如同充满水的泉源涌出溪流，充满爱的心也必会行动。</w:t>
      </w:r>
    </w:p>
    <w:p w14:paraId="54BC2E52">
      <w:pPr>
        <w:pStyle w:val="5"/>
        <w:spacing w:before="93"/>
        <w:rPr>
          <w:rFonts w:hint="eastAsia"/>
        </w:rPr>
      </w:pPr>
    </w:p>
    <w:p w14:paraId="1927140C">
      <w:pPr>
        <w:pStyle w:val="5"/>
        <w:spacing w:before="93"/>
        <w:rPr>
          <w:rFonts w:hint="eastAsia"/>
        </w:rPr>
      </w:pPr>
      <w:r>
        <w:rPr>
          <w:rFonts w:hint="eastAsia"/>
        </w:rPr>
        <w:t>b.1 Jn 3:18: “My little children, let us not love in word, neither in tongue; but in deed and in truth.” (KJV)</w:t>
      </w:r>
    </w:p>
    <w:p w14:paraId="290B4E6D">
      <w:pPr>
        <w:pStyle w:val="5"/>
        <w:spacing w:before="93"/>
        <w:rPr>
          <w:rFonts w:hint="eastAsia"/>
        </w:rPr>
      </w:pPr>
    </w:p>
    <w:p w14:paraId="1559BD7F">
      <w:pPr>
        <w:pStyle w:val="5"/>
        <w:spacing w:before="93"/>
        <w:rPr>
          <w:rFonts w:hint="eastAsia"/>
        </w:rPr>
      </w:pPr>
      <w:r>
        <w:rPr>
          <w:rFonts w:hint="eastAsia"/>
        </w:rPr>
        <w:t>b.约翰一书 3:18：“小子们哪，我们相爱，不要只在言语和舌头上，总要在行为和诚实上。”(KJV)</w:t>
      </w:r>
    </w:p>
    <w:p w14:paraId="22B006D0">
      <w:pPr>
        <w:pStyle w:val="5"/>
        <w:spacing w:before="93"/>
        <w:rPr>
          <w:rFonts w:hint="eastAsia"/>
        </w:rPr>
      </w:pPr>
    </w:p>
    <w:p w14:paraId="4D6772E3">
      <w:pPr>
        <w:pStyle w:val="2"/>
        <w:bidi w:val="0"/>
        <w:rPr>
          <w:rFonts w:hint="eastAsia"/>
        </w:rPr>
      </w:pPr>
      <w:r>
        <w:rPr>
          <w:rFonts w:hint="eastAsia"/>
        </w:rPr>
        <w:t>CHAPTER 2</w:t>
      </w:r>
    </w:p>
    <w:p w14:paraId="3BA26110">
      <w:pPr>
        <w:pStyle w:val="2"/>
        <w:bidi w:val="0"/>
        <w:rPr>
          <w:rFonts w:hint="eastAsia"/>
        </w:rPr>
      </w:pPr>
      <w:r>
        <w:rPr>
          <w:rFonts w:hint="eastAsia"/>
        </w:rPr>
        <w:t>第2章</w:t>
      </w:r>
    </w:p>
    <w:p w14:paraId="2988435A">
      <w:pPr>
        <w:pStyle w:val="5"/>
        <w:spacing w:before="93"/>
        <w:rPr>
          <w:rFonts w:hint="eastAsia"/>
        </w:rPr>
      </w:pPr>
    </w:p>
    <w:p w14:paraId="49203570">
      <w:pPr>
        <w:pStyle w:val="2"/>
        <w:bidi w:val="0"/>
        <w:rPr>
          <w:rFonts w:hint="eastAsia"/>
        </w:rPr>
      </w:pPr>
      <w:r>
        <w:rPr>
          <w:rFonts w:hint="eastAsia"/>
        </w:rPr>
        <w:t>Love Is Greater Than Extraordinary Gifts</w:t>
      </w:r>
    </w:p>
    <w:p w14:paraId="57175FBE">
      <w:pPr>
        <w:pStyle w:val="2"/>
        <w:bidi w:val="0"/>
        <w:rPr>
          <w:rFonts w:hint="eastAsia"/>
        </w:rPr>
      </w:pPr>
      <w:r>
        <w:rPr>
          <w:rFonts w:hint="eastAsia"/>
        </w:rPr>
        <w:t>爱超越非凡的恩赐</w:t>
      </w:r>
    </w:p>
    <w:p w14:paraId="3CFC6875">
      <w:pPr>
        <w:pStyle w:val="5"/>
        <w:spacing w:before="93"/>
        <w:rPr>
          <w:rFonts w:hint="eastAsia"/>
        </w:rPr>
      </w:pPr>
    </w:p>
    <w:p w14:paraId="04FF3F79">
      <w:pPr>
        <w:pStyle w:val="5"/>
        <w:spacing w:before="93"/>
        <w:rPr>
          <w:rFonts w:hint="eastAsia"/>
        </w:rPr>
      </w:pPr>
      <w:r>
        <w:rPr>
          <w:rFonts w:hint="eastAsia"/>
        </w:rPr>
        <w:t>“Though I speak with the tongues of men and of angels, and have not charity, I am become as sounding brass, or a tinkling cymbal. And though I have the gift of prophecy, and understand all mysteries, and all knowledge; and though I have all faith, so that I could remove mountains, and have not charity, I am nothing nothing.”—1 Cor 13:1-2 (KJV)</w:t>
      </w:r>
    </w:p>
    <w:p w14:paraId="094BDE9C">
      <w:pPr>
        <w:pStyle w:val="5"/>
        <w:spacing w:before="93"/>
        <w:rPr>
          <w:rFonts w:hint="eastAsia"/>
        </w:rPr>
      </w:pPr>
    </w:p>
    <w:p w14:paraId="3EF2BA0A">
      <w:pPr>
        <w:pStyle w:val="5"/>
        <w:spacing w:before="93"/>
        <w:rPr>
          <w:rFonts w:hint="eastAsia"/>
        </w:rPr>
      </w:pPr>
      <w:r>
        <w:rPr>
          <w:rFonts w:hint="eastAsia"/>
        </w:rPr>
        <w:t>“我若能说万人的方言，并天使的话语，却没有爱，我就成了鸣的锣、响的钹一般。我若有先知讲道之能，也明白各样的奥秘、各样的知识，而且有全备的信，叫我能够移山，却没有爱，我就算不得什么。”——《哥林多前书》13:1-2 (KJV)</w:t>
      </w:r>
    </w:p>
    <w:p w14:paraId="2C7AB6C1">
      <w:pPr>
        <w:pStyle w:val="5"/>
        <w:spacing w:before="93"/>
        <w:rPr>
          <w:rFonts w:hint="eastAsia"/>
        </w:rPr>
      </w:pPr>
    </w:p>
    <w:p w14:paraId="6143D95B">
      <w:pPr>
        <w:pStyle w:val="5"/>
        <w:spacing w:before="93"/>
        <w:rPr>
          <w:rFonts w:hint="eastAsia"/>
        </w:rPr>
      </w:pPr>
      <w:r>
        <w:rPr>
          <w:rFonts w:hint="eastAsia"/>
        </w:rPr>
        <w:t>Introduction (26-28)</w:t>
      </w:r>
    </w:p>
    <w:p w14:paraId="49B0B107">
      <w:pPr>
        <w:pStyle w:val="5"/>
        <w:spacing w:before="93"/>
        <w:rPr>
          <w:rFonts w:hint="eastAsia"/>
        </w:rPr>
      </w:pPr>
    </w:p>
    <w:p w14:paraId="5E4441C1">
      <w:pPr>
        <w:pStyle w:val="5"/>
        <w:spacing w:before="93"/>
        <w:rPr>
          <w:rFonts w:hint="eastAsia"/>
        </w:rPr>
      </w:pPr>
      <w:r>
        <w:rPr>
          <w:rFonts w:hint="eastAsia"/>
        </w:rPr>
        <w:t>引言 (26-28)</w:t>
      </w:r>
    </w:p>
    <w:p w14:paraId="5093A9B7">
      <w:pPr>
        <w:pStyle w:val="5"/>
        <w:spacing w:before="93"/>
        <w:rPr>
          <w:rFonts w:hint="eastAsia"/>
        </w:rPr>
      </w:pPr>
    </w:p>
    <w:p w14:paraId="547477FB">
      <w:pPr>
        <w:pStyle w:val="5"/>
        <w:spacing w:before="93"/>
        <w:rPr>
          <w:rFonts w:hint="eastAsia"/>
        </w:rPr>
      </w:pPr>
      <w:r>
        <w:rPr>
          <w:rFonts w:hint="eastAsia"/>
        </w:rPr>
        <w:t>As prophesied in the Book of Joel, the apostolic era was a time of great and abundant miracles.</w:t>
      </w:r>
    </w:p>
    <w:p w14:paraId="3C519410">
      <w:pPr>
        <w:pStyle w:val="5"/>
        <w:spacing w:before="93"/>
        <w:rPr>
          <w:rFonts w:hint="eastAsia"/>
        </w:rPr>
      </w:pPr>
    </w:p>
    <w:p w14:paraId="1B763E7B">
      <w:pPr>
        <w:pStyle w:val="5"/>
        <w:spacing w:before="93"/>
        <w:rPr>
          <w:rFonts w:hint="eastAsia"/>
        </w:rPr>
      </w:pPr>
      <w:r>
        <w:rPr>
          <w:rFonts w:hint="eastAsia"/>
        </w:rPr>
        <w:t>正如约珥书中所预言的，使徒时代是一个充满伟大而丰盛神迹的时期。</w:t>
      </w:r>
    </w:p>
    <w:p w14:paraId="4E3D5A42">
      <w:pPr>
        <w:pStyle w:val="5"/>
        <w:spacing w:before="93"/>
        <w:rPr>
          <w:rFonts w:hint="eastAsia"/>
        </w:rPr>
      </w:pPr>
    </w:p>
    <w:p w14:paraId="6F50156C">
      <w:pPr>
        <w:pStyle w:val="5"/>
        <w:spacing w:before="93"/>
        <w:rPr>
          <w:rFonts w:hint="eastAsia"/>
        </w:rPr>
      </w:pPr>
      <w:r>
        <w:rPr>
          <w:rFonts w:hint="eastAsia"/>
        </w:rPr>
        <w:t>Yet Christian love, an “ordinary” work of the Holy Spirit, is “a more excellent blessing than any of the extraordinary gifts of the Spirit.”</w:t>
      </w:r>
    </w:p>
    <w:p w14:paraId="16763105">
      <w:pPr>
        <w:pStyle w:val="5"/>
        <w:spacing w:before="93"/>
        <w:rPr>
          <w:rFonts w:hint="eastAsia"/>
        </w:rPr>
      </w:pPr>
    </w:p>
    <w:p w14:paraId="52BF6A40">
      <w:pPr>
        <w:pStyle w:val="5"/>
        <w:spacing w:before="93"/>
        <w:rPr>
          <w:rFonts w:hint="eastAsia"/>
        </w:rPr>
      </w:pPr>
      <w:r>
        <w:rPr>
          <w:rFonts w:hint="eastAsia"/>
        </w:rPr>
        <w:t>然而，基督徒的爱，作为圣灵的一项“普通”工作，是“比圣灵任何非凡恩赐都更卓越的祝福”。</w:t>
      </w:r>
    </w:p>
    <w:p w14:paraId="1EAC062E">
      <w:pPr>
        <w:pStyle w:val="5"/>
        <w:spacing w:before="93"/>
        <w:rPr>
          <w:rFonts w:hint="eastAsia"/>
        </w:rPr>
      </w:pPr>
    </w:p>
    <w:p w14:paraId="162A818B">
      <w:pPr>
        <w:pStyle w:val="5"/>
        <w:spacing w:before="93"/>
        <w:rPr>
          <w:rFonts w:hint="eastAsia"/>
        </w:rPr>
      </w:pPr>
      <w:r>
        <w:rPr>
          <w:rFonts w:hint="eastAsia"/>
        </w:rPr>
        <w:t>I.Definition of Ordinary and Extraordinary Gifts of the Spirit (28-30)</w:t>
      </w:r>
    </w:p>
    <w:p w14:paraId="39DD82C0">
      <w:pPr>
        <w:pStyle w:val="5"/>
        <w:spacing w:before="93"/>
        <w:rPr>
          <w:rFonts w:hint="eastAsia"/>
        </w:rPr>
      </w:pPr>
    </w:p>
    <w:p w14:paraId="61627853">
      <w:pPr>
        <w:pStyle w:val="5"/>
        <w:spacing w:before="93"/>
        <w:rPr>
          <w:rFonts w:hint="eastAsia"/>
        </w:rPr>
      </w:pPr>
      <w:r>
        <w:rPr>
          <w:rFonts w:hint="eastAsia"/>
        </w:rPr>
        <w:t>一、圣灵的普通恩赐与非凡恩赐的定义 (28-30)</w:t>
      </w:r>
    </w:p>
    <w:p w14:paraId="7BA399FA">
      <w:pPr>
        <w:pStyle w:val="5"/>
        <w:spacing w:before="93"/>
        <w:rPr>
          <w:rFonts w:hint="eastAsia"/>
        </w:rPr>
      </w:pPr>
    </w:p>
    <w:p w14:paraId="3AA4880D">
      <w:pPr>
        <w:pStyle w:val="5"/>
        <w:spacing w:before="93"/>
        <w:rPr>
          <w:rFonts w:hint="eastAsia"/>
        </w:rPr>
      </w:pPr>
      <w:r>
        <w:rPr>
          <w:rFonts w:hint="eastAsia"/>
        </w:rPr>
        <w:t>1.Common versus saving gifts of the Spirit (29)</w:t>
      </w:r>
    </w:p>
    <w:p w14:paraId="714BE2FC">
      <w:pPr>
        <w:pStyle w:val="5"/>
        <w:spacing w:before="93"/>
        <w:rPr>
          <w:rFonts w:hint="eastAsia"/>
        </w:rPr>
      </w:pPr>
    </w:p>
    <w:p w14:paraId="3B784CFE">
      <w:pPr>
        <w:pStyle w:val="5"/>
        <w:spacing w:before="93"/>
        <w:rPr>
          <w:rFonts w:hint="eastAsia"/>
        </w:rPr>
      </w:pPr>
      <w:r>
        <w:rPr>
          <w:rFonts w:hint="eastAsia"/>
        </w:rPr>
        <w:t>1.圣灵的普遍恩赐与拯救性恩赐 (29)</w:t>
      </w:r>
    </w:p>
    <w:p w14:paraId="0AE01E88">
      <w:pPr>
        <w:pStyle w:val="5"/>
        <w:spacing w:before="93"/>
        <w:rPr>
          <w:rFonts w:hint="eastAsia"/>
        </w:rPr>
      </w:pPr>
    </w:p>
    <w:p w14:paraId="0937E9A0">
      <w:pPr>
        <w:pStyle w:val="5"/>
        <w:spacing w:before="93"/>
        <w:rPr>
          <w:rFonts w:hint="eastAsia"/>
        </w:rPr>
      </w:pPr>
      <w:r>
        <w:rPr>
          <w:rFonts w:hint="eastAsia"/>
        </w:rPr>
        <w:t>a.Common gifts apply to believers and unbelievers, such as conviction of sin, prophetic revelation, sorrow, and gratitude.</w:t>
      </w:r>
    </w:p>
    <w:p w14:paraId="63CA4A8E">
      <w:pPr>
        <w:pStyle w:val="5"/>
        <w:spacing w:before="93"/>
        <w:rPr>
          <w:rFonts w:hint="eastAsia"/>
        </w:rPr>
      </w:pPr>
    </w:p>
    <w:p w14:paraId="6D70D30C">
      <w:pPr>
        <w:pStyle w:val="5"/>
        <w:spacing w:before="93"/>
        <w:rPr>
          <w:rFonts w:hint="eastAsia"/>
        </w:rPr>
      </w:pPr>
      <w:r>
        <w:rPr>
          <w:rFonts w:hint="eastAsia"/>
        </w:rPr>
        <w:t>a.普遍恩赐适用于信徒和非信徒，例如为罪自责、先知启示、忧伤和感恩。</w:t>
      </w:r>
    </w:p>
    <w:p w14:paraId="36E6379A">
      <w:pPr>
        <w:pStyle w:val="5"/>
        <w:spacing w:before="93"/>
        <w:rPr>
          <w:rFonts w:hint="eastAsia"/>
        </w:rPr>
      </w:pPr>
    </w:p>
    <w:p w14:paraId="247D640D">
      <w:pPr>
        <w:pStyle w:val="5"/>
        <w:spacing w:before="93"/>
        <w:rPr>
          <w:rFonts w:hint="eastAsia"/>
        </w:rPr>
      </w:pPr>
      <w:r>
        <w:rPr>
          <w:rFonts w:hint="eastAsia"/>
        </w:rPr>
        <w:t>b.Saving gifts are only given to believers, such as saving faith, divine love, and other “graces of the Spirit.”</w:t>
      </w:r>
    </w:p>
    <w:p w14:paraId="34EAD5AE">
      <w:pPr>
        <w:pStyle w:val="5"/>
        <w:spacing w:before="93"/>
        <w:rPr>
          <w:rFonts w:hint="eastAsia"/>
        </w:rPr>
      </w:pPr>
    </w:p>
    <w:p w14:paraId="4626EC35">
      <w:pPr>
        <w:pStyle w:val="5"/>
        <w:spacing w:before="93"/>
        <w:rPr>
          <w:rFonts w:hint="eastAsia"/>
        </w:rPr>
      </w:pPr>
      <w:r>
        <w:rPr>
          <w:rFonts w:hint="eastAsia"/>
        </w:rPr>
        <w:t>b.拯救性恩赐只赐给信徒，例如得救的信心、神圣的爱以及其他“圣灵的恩典”。</w:t>
      </w:r>
    </w:p>
    <w:p w14:paraId="2B43FF69">
      <w:pPr>
        <w:pStyle w:val="5"/>
        <w:spacing w:before="93"/>
        <w:rPr>
          <w:rFonts w:hint="eastAsia"/>
        </w:rPr>
      </w:pPr>
    </w:p>
    <w:p w14:paraId="479719CD">
      <w:pPr>
        <w:pStyle w:val="5"/>
        <w:spacing w:before="93"/>
        <w:rPr>
          <w:rFonts w:hint="eastAsia"/>
        </w:rPr>
      </w:pPr>
      <w:r>
        <w:rPr>
          <w:rFonts w:hint="eastAsia"/>
        </w:rPr>
        <w:t>2.Ordinary versus extraordinary gifts of the Spirit (29-30)</w:t>
      </w:r>
    </w:p>
    <w:p w14:paraId="4B6D3EE4">
      <w:pPr>
        <w:pStyle w:val="5"/>
        <w:spacing w:before="93"/>
        <w:rPr>
          <w:rFonts w:hint="eastAsia"/>
        </w:rPr>
      </w:pPr>
    </w:p>
    <w:p w14:paraId="2511BEED">
      <w:pPr>
        <w:pStyle w:val="5"/>
        <w:spacing w:before="93"/>
        <w:rPr>
          <w:rFonts w:hint="eastAsia"/>
        </w:rPr>
      </w:pPr>
      <w:r>
        <w:rPr>
          <w:rFonts w:hint="eastAsia"/>
        </w:rPr>
        <w:t>2.圣灵的普通恩赐与非凡恩赐 (29-30)</w:t>
      </w:r>
    </w:p>
    <w:p w14:paraId="53EE07ED">
      <w:pPr>
        <w:pStyle w:val="5"/>
        <w:spacing w:before="93"/>
        <w:rPr>
          <w:rFonts w:hint="eastAsia"/>
        </w:rPr>
      </w:pPr>
    </w:p>
    <w:p w14:paraId="2520E2FA">
      <w:pPr>
        <w:pStyle w:val="5"/>
        <w:spacing w:before="93"/>
        <w:rPr>
          <w:rFonts w:hint="eastAsia"/>
        </w:rPr>
      </w:pPr>
      <w:r>
        <w:rPr>
          <w:rFonts w:hint="eastAsia"/>
        </w:rPr>
        <w:t>c.Ordinary gifts are given “throughout all ages,” and include both common gifts and gifts given to saints only.</w:t>
      </w:r>
    </w:p>
    <w:p w14:paraId="75F8202C">
      <w:pPr>
        <w:pStyle w:val="5"/>
        <w:spacing w:before="93"/>
        <w:rPr>
          <w:rFonts w:hint="eastAsia"/>
        </w:rPr>
      </w:pPr>
    </w:p>
    <w:p w14:paraId="69F43E87">
      <w:pPr>
        <w:pStyle w:val="5"/>
        <w:spacing w:before="93"/>
        <w:rPr>
          <w:rFonts w:hint="eastAsia"/>
        </w:rPr>
      </w:pPr>
      <w:r>
        <w:rPr>
          <w:rFonts w:hint="eastAsia"/>
        </w:rPr>
        <w:t>c.普通恩赐是“历世历代”都被赐予的，包括普遍恩赐和只赐给圣徒的恩赐。</w:t>
      </w:r>
    </w:p>
    <w:p w14:paraId="0AE51E6C">
      <w:pPr>
        <w:pStyle w:val="5"/>
        <w:spacing w:before="93"/>
        <w:rPr>
          <w:rFonts w:hint="eastAsia"/>
        </w:rPr>
      </w:pPr>
    </w:p>
    <w:p w14:paraId="3FB6D60B">
      <w:pPr>
        <w:pStyle w:val="5"/>
        <w:spacing w:before="93"/>
        <w:rPr>
          <w:rFonts w:hint="eastAsia"/>
        </w:rPr>
      </w:pPr>
      <w:r>
        <w:rPr>
          <w:rFonts w:hint="eastAsia"/>
        </w:rPr>
        <w:t>d.Extraordinary gifts are reserved for special occasions and can be common, given to unbelievers or believers (most often to believers).</w:t>
      </w:r>
    </w:p>
    <w:p w14:paraId="58FD530F">
      <w:pPr>
        <w:pStyle w:val="5"/>
        <w:spacing w:before="93"/>
        <w:rPr>
          <w:rFonts w:hint="eastAsia"/>
        </w:rPr>
      </w:pPr>
    </w:p>
    <w:p w14:paraId="41213A8A">
      <w:pPr>
        <w:pStyle w:val="5"/>
        <w:spacing w:before="93"/>
        <w:rPr>
          <w:rFonts w:hint="eastAsia"/>
        </w:rPr>
      </w:pPr>
      <w:r>
        <w:rPr>
          <w:rFonts w:hint="eastAsia"/>
        </w:rPr>
        <w:t>d.非凡的恩赐是为特殊场合保留的，可以是普遍的，给予不信者或信徒（最常给予信徒）。</w:t>
      </w:r>
    </w:p>
    <w:p w14:paraId="7E14A569">
      <w:pPr>
        <w:pStyle w:val="5"/>
        <w:spacing w:before="93"/>
        <w:rPr>
          <w:rFonts w:hint="eastAsia"/>
        </w:rPr>
      </w:pPr>
    </w:p>
    <w:p w14:paraId="5BCBD788">
      <w:pPr>
        <w:pStyle w:val="5"/>
        <w:spacing w:before="93"/>
        <w:rPr>
          <w:rFonts w:hint="eastAsia"/>
        </w:rPr>
      </w:pPr>
      <w:r>
        <w:rPr>
          <w:rFonts w:hint="eastAsia"/>
        </w:rPr>
        <w:t>Mt 7:22-23: “Many will say to me in that day, ‘Lord, Lord, have we not prophesied in thy name? and in thy name have cast out devils? and in thy name done many wonderful works?’ And then will I profess unto them, ‘I never knew you: depart from me, ye that work iniquity.’” (KJV)</w:t>
      </w:r>
    </w:p>
    <w:p w14:paraId="0FDC6937">
      <w:pPr>
        <w:pStyle w:val="5"/>
        <w:spacing w:before="93"/>
        <w:rPr>
          <w:rFonts w:hint="eastAsia"/>
        </w:rPr>
      </w:pPr>
    </w:p>
    <w:p w14:paraId="3CCDC446">
      <w:pPr>
        <w:pStyle w:val="5"/>
        <w:spacing w:before="93"/>
        <w:rPr>
          <w:rFonts w:hint="eastAsia"/>
        </w:rPr>
      </w:pPr>
      <w:r>
        <w:rPr>
          <w:rFonts w:hint="eastAsia"/>
        </w:rPr>
        <w:t>马太福音 7:22-23：“当那日必有许多人对我说：‘主啊，主啊，我们不是奉你的名传道，奉你的名赶鬼，奉你的名行许多异能吗？’我就明明的告诉他们说：‘我从来不认识你们，你们这些作恶的人，离开我去吧！’”(KJV)</w:t>
      </w:r>
    </w:p>
    <w:p w14:paraId="1770504D">
      <w:pPr>
        <w:pStyle w:val="5"/>
        <w:spacing w:before="93"/>
        <w:rPr>
          <w:rFonts w:hint="eastAsia"/>
        </w:rPr>
      </w:pPr>
    </w:p>
    <w:p w14:paraId="476C95F2">
      <w:pPr>
        <w:pStyle w:val="5"/>
        <w:spacing w:before="93"/>
        <w:rPr>
          <w:rFonts w:hint="eastAsia"/>
        </w:rPr>
      </w:pPr>
      <w:r>
        <w:rPr>
          <w:rFonts w:hint="eastAsia"/>
        </w:rPr>
        <w:t>II.To Be Given Extraordinary Gifts Was a Great Privilege. (30-34)</w:t>
      </w:r>
    </w:p>
    <w:p w14:paraId="1D25479D">
      <w:pPr>
        <w:pStyle w:val="5"/>
        <w:spacing w:before="93"/>
        <w:rPr>
          <w:rFonts w:hint="eastAsia"/>
        </w:rPr>
      </w:pPr>
    </w:p>
    <w:p w14:paraId="681FB2FF">
      <w:pPr>
        <w:pStyle w:val="5"/>
        <w:spacing w:before="93"/>
        <w:rPr>
          <w:rFonts w:hint="eastAsia"/>
        </w:rPr>
      </w:pPr>
      <w:r>
        <w:rPr>
          <w:rFonts w:hint="eastAsia"/>
        </w:rPr>
        <w:t>二、被赋予非凡的恩赐是一项极大的特权。(30-34)</w:t>
      </w:r>
    </w:p>
    <w:p w14:paraId="70581B9F">
      <w:pPr>
        <w:pStyle w:val="5"/>
        <w:spacing w:before="93"/>
        <w:rPr>
          <w:rFonts w:hint="eastAsia"/>
        </w:rPr>
      </w:pPr>
    </w:p>
    <w:p w14:paraId="30C37266">
      <w:pPr>
        <w:pStyle w:val="5"/>
        <w:spacing w:before="93"/>
        <w:rPr>
          <w:rFonts w:hint="eastAsia"/>
        </w:rPr>
      </w:pPr>
      <w:r>
        <w:rPr>
          <w:rFonts w:hint="eastAsia"/>
        </w:rPr>
        <w:t>1.Old Testament prophets, such as Moses, Daniel, Elijah, and Elisha were honored by their having extraordinary gifts. (30-33)</w:t>
      </w:r>
    </w:p>
    <w:p w14:paraId="0ADB839A">
      <w:pPr>
        <w:pStyle w:val="5"/>
        <w:spacing w:before="93"/>
        <w:rPr>
          <w:rFonts w:hint="eastAsia"/>
        </w:rPr>
      </w:pPr>
    </w:p>
    <w:p w14:paraId="15832F57">
      <w:pPr>
        <w:pStyle w:val="5"/>
        <w:spacing w:before="93"/>
        <w:rPr>
          <w:rFonts w:hint="eastAsia"/>
        </w:rPr>
      </w:pPr>
      <w:r>
        <w:rPr>
          <w:rFonts w:hint="eastAsia"/>
        </w:rPr>
        <w:t>1.旧约的先知，如摩西、但以理、以利亚和以利沙，因拥有非凡的恩赐而备受尊荣。(30-33)</w:t>
      </w:r>
    </w:p>
    <w:p w14:paraId="3F16E922">
      <w:pPr>
        <w:pStyle w:val="5"/>
        <w:spacing w:before="93"/>
        <w:rPr>
          <w:rFonts w:hint="eastAsia"/>
        </w:rPr>
      </w:pPr>
    </w:p>
    <w:p w14:paraId="64D5B7FF">
      <w:pPr>
        <w:pStyle w:val="5"/>
        <w:spacing w:before="93"/>
        <w:rPr>
          <w:rFonts w:hint="eastAsia"/>
        </w:rPr>
      </w:pPr>
      <w:r>
        <w:rPr>
          <w:rFonts w:hint="eastAsia"/>
        </w:rPr>
        <w:t>2.The New Testament Apostles were honored by their having extraordinary gifts. (32-34)</w:t>
      </w:r>
    </w:p>
    <w:p w14:paraId="4E73ED22">
      <w:pPr>
        <w:pStyle w:val="5"/>
        <w:spacing w:before="93"/>
        <w:rPr>
          <w:rFonts w:hint="eastAsia"/>
        </w:rPr>
      </w:pPr>
    </w:p>
    <w:p w14:paraId="1FA51F7D">
      <w:pPr>
        <w:pStyle w:val="5"/>
        <w:spacing w:before="93"/>
        <w:rPr>
          <w:rFonts w:hint="eastAsia"/>
        </w:rPr>
      </w:pPr>
      <w:r>
        <w:rPr>
          <w:rFonts w:hint="eastAsia"/>
        </w:rPr>
        <w:t>2.新约的使徒们因拥有非凡的恩赐而受到尊荣。(32-34)</w:t>
      </w:r>
    </w:p>
    <w:p w14:paraId="196643E5">
      <w:pPr>
        <w:pStyle w:val="5"/>
        <w:spacing w:before="93"/>
        <w:rPr>
          <w:rFonts w:hint="eastAsia"/>
        </w:rPr>
      </w:pPr>
    </w:p>
    <w:p w14:paraId="58165FDD">
      <w:pPr>
        <w:pStyle w:val="5"/>
        <w:spacing w:before="93"/>
        <w:rPr>
          <w:rFonts w:hint="eastAsia"/>
        </w:rPr>
      </w:pPr>
      <w:r>
        <w:rPr>
          <w:rFonts w:hint="eastAsia"/>
        </w:rPr>
        <w:t>III.The Spirit’s Ordinary Work of Love in the Heart Is a Far Greater Work and Privilege Than the Extraordinary Gifts. (34- 42)</w:t>
      </w:r>
    </w:p>
    <w:p w14:paraId="5957D84A">
      <w:pPr>
        <w:pStyle w:val="5"/>
        <w:spacing w:before="93"/>
        <w:rPr>
          <w:rFonts w:hint="eastAsia"/>
        </w:rPr>
      </w:pPr>
    </w:p>
    <w:p w14:paraId="46A76CD9">
      <w:pPr>
        <w:pStyle w:val="5"/>
        <w:spacing w:before="93"/>
        <w:rPr>
          <w:rFonts w:hint="eastAsia"/>
        </w:rPr>
      </w:pPr>
      <w:r>
        <w:rPr>
          <w:rFonts w:hint="eastAsia"/>
        </w:rPr>
        <w:t>三、圣灵在心中普通的爱之工作，是远比非凡恩赐更伟大的工作和特权。(34-42)</w:t>
      </w:r>
    </w:p>
    <w:p w14:paraId="1A0E4702">
      <w:pPr>
        <w:pStyle w:val="5"/>
        <w:spacing w:before="93"/>
        <w:rPr>
          <w:rFonts w:hint="eastAsia"/>
        </w:rPr>
      </w:pPr>
    </w:p>
    <w:p w14:paraId="60B78E6A">
      <w:pPr>
        <w:pStyle w:val="5"/>
        <w:spacing w:before="93"/>
        <w:rPr>
          <w:rFonts w:hint="eastAsia"/>
        </w:rPr>
      </w:pPr>
      <w:r>
        <w:rPr>
          <w:rFonts w:hint="eastAsia"/>
        </w:rPr>
        <w:t>1.Saving grace gives the heart an excellent nature, but the extraordinary gifts do not change the nature. (35)</w:t>
      </w:r>
    </w:p>
    <w:p w14:paraId="18EB9960">
      <w:pPr>
        <w:pStyle w:val="5"/>
        <w:spacing w:before="93"/>
        <w:rPr>
          <w:rFonts w:hint="eastAsia"/>
        </w:rPr>
      </w:pPr>
    </w:p>
    <w:p w14:paraId="555AF3B8">
      <w:pPr>
        <w:pStyle w:val="5"/>
        <w:spacing w:before="93"/>
        <w:rPr>
          <w:rFonts w:hint="eastAsia"/>
        </w:rPr>
      </w:pPr>
      <w:r>
        <w:rPr>
          <w:rFonts w:hint="eastAsia"/>
        </w:rPr>
        <w:t>1.拯救的恩典赋予内心一种卓越的本性，但非凡的恩赐并不能改变本性。(35)</w:t>
      </w:r>
    </w:p>
    <w:p w14:paraId="1D5F8EBA">
      <w:pPr>
        <w:pStyle w:val="5"/>
        <w:spacing w:before="93"/>
        <w:rPr>
          <w:rFonts w:hint="eastAsia"/>
        </w:rPr>
      </w:pPr>
    </w:p>
    <w:p w14:paraId="2E909E3E">
      <w:pPr>
        <w:pStyle w:val="5"/>
        <w:spacing w:before="93"/>
        <w:rPr>
          <w:rFonts w:hint="eastAsia"/>
        </w:rPr>
      </w:pPr>
      <w:r>
        <w:rPr>
          <w:rFonts w:hint="eastAsia"/>
        </w:rPr>
        <w:t>2.In saving grace, the Holy Spirit imparts Himself to the soul. But in giving extraordinary gifts, by themselves, He does not impart Himself to the soul. (35-37)</w:t>
      </w:r>
    </w:p>
    <w:p w14:paraId="19D31F85">
      <w:pPr>
        <w:pStyle w:val="5"/>
        <w:spacing w:before="93"/>
        <w:rPr>
          <w:rFonts w:hint="eastAsia"/>
        </w:rPr>
      </w:pPr>
    </w:p>
    <w:p w14:paraId="077737D1">
      <w:pPr>
        <w:pStyle w:val="5"/>
        <w:spacing w:before="93"/>
        <w:rPr>
          <w:rFonts w:hint="eastAsia"/>
        </w:rPr>
      </w:pPr>
      <w:r>
        <w:rPr>
          <w:rFonts w:hint="eastAsia"/>
        </w:rPr>
        <w:t>2.在拯救的恩典中，圣灵将祂自己赋予灵魂。但在赐予非凡恩赐时，就其本身而言，祂并没有将自己赋予灵魂。(35-37)</w:t>
      </w:r>
    </w:p>
    <w:p w14:paraId="4C5BD17D">
      <w:pPr>
        <w:pStyle w:val="5"/>
        <w:spacing w:before="93"/>
        <w:rPr>
          <w:rFonts w:hint="eastAsia"/>
        </w:rPr>
      </w:pPr>
    </w:p>
    <w:p w14:paraId="3D8005F2">
      <w:pPr>
        <w:pStyle w:val="5"/>
        <w:spacing w:before="93"/>
        <w:rPr>
          <w:rFonts w:hint="eastAsia"/>
        </w:rPr>
      </w:pPr>
      <w:r>
        <w:rPr>
          <w:rFonts w:hint="eastAsia"/>
        </w:rPr>
        <w:t>3.Holiness, the “spiritual image of God,” is given to the heart by the ordinary gift of the Holy Spirit, not by the extraordinary gifts. (37)</w:t>
      </w:r>
    </w:p>
    <w:p w14:paraId="1717A3C7">
      <w:pPr>
        <w:pStyle w:val="5"/>
        <w:spacing w:before="93"/>
        <w:rPr>
          <w:rFonts w:hint="eastAsia"/>
        </w:rPr>
      </w:pPr>
    </w:p>
    <w:p w14:paraId="005907A6">
      <w:pPr>
        <w:pStyle w:val="5"/>
        <w:spacing w:before="93"/>
        <w:rPr>
          <w:rFonts w:hint="eastAsia"/>
        </w:rPr>
      </w:pPr>
      <w:r>
        <w:rPr>
          <w:rFonts w:hint="eastAsia"/>
        </w:rPr>
        <w:t>3.圣洁，即“神的属灵形象”，是由圣灵的普通恩赐赐予内心的，而非由非凡的恩赐所赐。(37)</w:t>
      </w:r>
    </w:p>
    <w:p w14:paraId="712737A2">
      <w:pPr>
        <w:pStyle w:val="5"/>
        <w:spacing w:before="93"/>
        <w:rPr>
          <w:rFonts w:hint="eastAsia"/>
        </w:rPr>
      </w:pPr>
    </w:p>
    <w:p w14:paraId="4296C7A1">
      <w:pPr>
        <w:pStyle w:val="5"/>
        <w:spacing w:before="93"/>
        <w:rPr>
          <w:rFonts w:hint="eastAsia"/>
        </w:rPr>
      </w:pPr>
      <w:r>
        <w:rPr>
          <w:rFonts w:hint="eastAsia"/>
        </w:rPr>
        <w:t>4.Unlike extraordinary gifts, the Holy Spirit only gives divine grace in the heart to saints. (37-39)</w:t>
      </w:r>
    </w:p>
    <w:p w14:paraId="0D4E4EBB">
      <w:pPr>
        <w:pStyle w:val="5"/>
        <w:spacing w:before="93"/>
        <w:rPr>
          <w:rFonts w:hint="eastAsia"/>
        </w:rPr>
      </w:pPr>
    </w:p>
    <w:p w14:paraId="7A3F74BB">
      <w:pPr>
        <w:pStyle w:val="5"/>
        <w:spacing w:before="93"/>
        <w:rPr>
          <w:rFonts w:hint="eastAsia"/>
        </w:rPr>
      </w:pPr>
      <w:r>
        <w:rPr>
          <w:rFonts w:hint="eastAsia"/>
        </w:rPr>
        <w:t>4.与非凡的恩赐不同，圣灵只将神圣的恩典赐予圣徒的心中。(37-39)</w:t>
      </w:r>
    </w:p>
    <w:p w14:paraId="406D7BD8">
      <w:pPr>
        <w:pStyle w:val="5"/>
        <w:spacing w:before="93"/>
        <w:rPr>
          <w:rFonts w:hint="eastAsia"/>
        </w:rPr>
      </w:pPr>
    </w:p>
    <w:p w14:paraId="684FBC67">
      <w:pPr>
        <w:pStyle w:val="5"/>
        <w:spacing w:before="93"/>
        <w:rPr>
          <w:rFonts w:hint="eastAsia"/>
        </w:rPr>
      </w:pPr>
      <w:r>
        <w:rPr>
          <w:rFonts w:hint="eastAsia"/>
        </w:rPr>
        <w:t>a.The New Testament calls the prophet Balaam a wicked man.</w:t>
      </w:r>
    </w:p>
    <w:p w14:paraId="0BC6D71D">
      <w:pPr>
        <w:pStyle w:val="5"/>
        <w:spacing w:before="93"/>
        <w:rPr>
          <w:rFonts w:hint="eastAsia"/>
        </w:rPr>
      </w:pPr>
    </w:p>
    <w:p w14:paraId="1026F576">
      <w:pPr>
        <w:pStyle w:val="5"/>
        <w:spacing w:before="93"/>
        <w:rPr>
          <w:rFonts w:hint="eastAsia"/>
        </w:rPr>
      </w:pPr>
      <w:r>
        <w:rPr>
          <w:rFonts w:hint="eastAsia"/>
        </w:rPr>
        <w:t>a.新约称先知巴兰为恶人。</w:t>
      </w:r>
    </w:p>
    <w:p w14:paraId="3B2BE123">
      <w:pPr>
        <w:pStyle w:val="5"/>
        <w:spacing w:before="93"/>
        <w:rPr>
          <w:rFonts w:hint="eastAsia"/>
        </w:rPr>
      </w:pPr>
    </w:p>
    <w:p w14:paraId="75CB063F">
      <w:pPr>
        <w:pStyle w:val="5"/>
        <w:spacing w:before="93"/>
        <w:rPr>
          <w:rFonts w:hint="eastAsia"/>
        </w:rPr>
      </w:pPr>
      <w:r>
        <w:rPr>
          <w:rFonts w:hint="eastAsia"/>
        </w:rPr>
        <w:t>i.2 Pet 2:15: “They have forsaken the right way and gone astray, following the way of Balaam the son of Beor, who loved the wages of unrighteousness.”</w:t>
      </w:r>
    </w:p>
    <w:p w14:paraId="54D210D7">
      <w:pPr>
        <w:pStyle w:val="5"/>
        <w:spacing w:before="93"/>
        <w:rPr>
          <w:rFonts w:hint="eastAsia"/>
        </w:rPr>
      </w:pPr>
    </w:p>
    <w:p w14:paraId="5B364742">
      <w:pPr>
        <w:pStyle w:val="5"/>
        <w:spacing w:before="93"/>
        <w:rPr>
          <w:rFonts w:hint="eastAsia"/>
        </w:rPr>
      </w:pPr>
      <w:r>
        <w:rPr>
          <w:rFonts w:hint="eastAsia"/>
        </w:rPr>
        <w:t>i.彼得后书 2:15：“他们离弃正路，走差了，随从比珥的儿子巴兰的路。巴兰就是那贪爱不义之工价的先知。”</w:t>
      </w:r>
    </w:p>
    <w:p w14:paraId="5C9BEE8E">
      <w:pPr>
        <w:pStyle w:val="5"/>
        <w:spacing w:before="93"/>
        <w:rPr>
          <w:rFonts w:hint="eastAsia"/>
        </w:rPr>
      </w:pPr>
    </w:p>
    <w:p w14:paraId="03C03181">
      <w:pPr>
        <w:pStyle w:val="5"/>
        <w:spacing w:before="93"/>
        <w:rPr>
          <w:rFonts w:hint="eastAsia"/>
        </w:rPr>
      </w:pPr>
      <w:r>
        <w:rPr>
          <w:rFonts w:hint="eastAsia"/>
        </w:rPr>
        <w:t>ii.Jude 11: “Woe to them! For they have gone in the way of Cain, have run greedily in the error of Balaam for profit, and perished in the rebellion of Korah.”</w:t>
      </w:r>
    </w:p>
    <w:p w14:paraId="3C16292F">
      <w:pPr>
        <w:pStyle w:val="5"/>
        <w:spacing w:before="93"/>
        <w:rPr>
          <w:rFonts w:hint="eastAsia"/>
        </w:rPr>
      </w:pPr>
    </w:p>
    <w:p w14:paraId="6EF68D55">
      <w:pPr>
        <w:pStyle w:val="5"/>
        <w:spacing w:before="93"/>
        <w:rPr>
          <w:rFonts w:hint="eastAsia"/>
        </w:rPr>
      </w:pPr>
      <w:r>
        <w:rPr>
          <w:rFonts w:hint="eastAsia"/>
        </w:rPr>
        <w:t>ii.犹大书 11：“他们有祸了！因为走了该隐的道路，又为利往巴兰的错谬里直奔，并在可拉的背叛中灭亡了。”</w:t>
      </w:r>
    </w:p>
    <w:p w14:paraId="6D7A076C">
      <w:pPr>
        <w:pStyle w:val="5"/>
        <w:spacing w:before="93"/>
        <w:rPr>
          <w:rFonts w:hint="eastAsia"/>
        </w:rPr>
      </w:pPr>
    </w:p>
    <w:p w14:paraId="59A9126F">
      <w:pPr>
        <w:pStyle w:val="5"/>
        <w:spacing w:before="93"/>
        <w:rPr>
          <w:rFonts w:hint="eastAsia"/>
        </w:rPr>
      </w:pPr>
      <w:r>
        <w:rPr>
          <w:rFonts w:hint="eastAsia"/>
        </w:rPr>
        <w:t>iii.Rev 2:14: “But I have a few things against you, because you have there those who hold the doctrine of Balaam, who taught Balak to put a stumbling block before the children of Israel, to eat things sacrificed to idols, and to commit sexual immorality.”</w:t>
      </w:r>
    </w:p>
    <w:p w14:paraId="02AA4A22">
      <w:pPr>
        <w:pStyle w:val="5"/>
        <w:spacing w:before="93"/>
        <w:rPr>
          <w:rFonts w:hint="eastAsia"/>
        </w:rPr>
      </w:pPr>
    </w:p>
    <w:p w14:paraId="0E36AF3C">
      <w:pPr>
        <w:pStyle w:val="5"/>
        <w:spacing w:before="93"/>
        <w:rPr>
          <w:rFonts w:hint="eastAsia"/>
        </w:rPr>
      </w:pPr>
      <w:r>
        <w:rPr>
          <w:rFonts w:hint="eastAsia"/>
        </w:rPr>
        <w:t>iii.启示录 2:14：“然而，有几件事我要责备你，因为在你那里，有人服从了巴兰的教训；这巴兰曾教导巴勒将绊脚石放在以色列人面前，叫他们吃祭偶像之物，行奸淫的事。”</w:t>
      </w:r>
    </w:p>
    <w:p w14:paraId="231F2716">
      <w:pPr>
        <w:pStyle w:val="5"/>
        <w:spacing w:before="93"/>
        <w:rPr>
          <w:rFonts w:hint="eastAsia"/>
        </w:rPr>
      </w:pPr>
    </w:p>
    <w:p w14:paraId="777D759D">
      <w:pPr>
        <w:pStyle w:val="5"/>
        <w:spacing w:before="93"/>
        <w:rPr>
          <w:rFonts w:hint="eastAsia"/>
        </w:rPr>
      </w:pPr>
      <w:r>
        <w:rPr>
          <w:rFonts w:hint="eastAsia"/>
        </w:rPr>
        <w:t>b.Judas was among the disciples that Jesus sent to preach and perform miracles. (Mt 10:1-8)</w:t>
      </w:r>
    </w:p>
    <w:p w14:paraId="5029C485">
      <w:pPr>
        <w:pStyle w:val="5"/>
        <w:spacing w:before="93"/>
        <w:rPr>
          <w:rFonts w:hint="eastAsia"/>
        </w:rPr>
      </w:pPr>
    </w:p>
    <w:p w14:paraId="6772889C">
      <w:pPr>
        <w:pStyle w:val="5"/>
        <w:spacing w:before="93"/>
        <w:rPr>
          <w:rFonts w:hint="eastAsia"/>
        </w:rPr>
      </w:pPr>
      <w:r>
        <w:rPr>
          <w:rFonts w:hint="eastAsia"/>
        </w:rPr>
        <w:t>b.犹大是耶稣差派去传道并行神迹的门徒之一。(马太福音 10:1-8)</w:t>
      </w:r>
    </w:p>
    <w:p w14:paraId="6ED20797">
      <w:pPr>
        <w:pStyle w:val="5"/>
        <w:spacing w:before="93"/>
        <w:rPr>
          <w:rFonts w:hint="eastAsia"/>
        </w:rPr>
      </w:pPr>
    </w:p>
    <w:p w14:paraId="53926652">
      <w:pPr>
        <w:pStyle w:val="5"/>
        <w:spacing w:before="93"/>
        <w:rPr>
          <w:rFonts w:hint="eastAsia"/>
        </w:rPr>
      </w:pPr>
      <w:r>
        <w:rPr>
          <w:rFonts w:hint="eastAsia"/>
        </w:rPr>
        <w:t>c.Neither David in the Psalms nor the Apostle Paul in his letters spoke of being a prophet as the evidence of God’s favor toward them. One can be a prophet and yet be “nothing.”</w:t>
      </w:r>
    </w:p>
    <w:p w14:paraId="30F9CD79">
      <w:pPr>
        <w:pStyle w:val="5"/>
        <w:spacing w:before="93"/>
        <w:rPr>
          <w:rFonts w:hint="eastAsia"/>
        </w:rPr>
      </w:pPr>
    </w:p>
    <w:p w14:paraId="30C775B7">
      <w:pPr>
        <w:pStyle w:val="5"/>
        <w:spacing w:before="93"/>
        <w:rPr>
          <w:rFonts w:hint="eastAsia"/>
        </w:rPr>
      </w:pPr>
      <w:r>
        <w:rPr>
          <w:rFonts w:hint="eastAsia"/>
        </w:rPr>
        <w:t>c.无论是在诗篇中的大卫，还是在他的书信中的使徒保罗，都没有将成为先知作为神眷顾他们的证据。一个人可以成为先知，却“什么也不是”。</w:t>
      </w:r>
    </w:p>
    <w:p w14:paraId="21269796">
      <w:pPr>
        <w:pStyle w:val="5"/>
        <w:spacing w:before="93"/>
        <w:rPr>
          <w:rFonts w:hint="eastAsia"/>
        </w:rPr>
      </w:pPr>
    </w:p>
    <w:p w14:paraId="7D87563E">
      <w:pPr>
        <w:pStyle w:val="5"/>
        <w:spacing w:before="93"/>
        <w:rPr>
          <w:rFonts w:hint="eastAsia"/>
        </w:rPr>
      </w:pPr>
      <w:r>
        <w:rPr>
          <w:rFonts w:hint="eastAsia"/>
        </w:rPr>
        <w:t>1 Cor 13:2: “And though I have the gift of prophecy, and understand all mysteries, and all knowledge; and though I have all faith, so that I could remove mountains, and have not charity, I am nothing.”</w:t>
      </w:r>
    </w:p>
    <w:p w14:paraId="32F8D909">
      <w:pPr>
        <w:pStyle w:val="5"/>
        <w:spacing w:before="93"/>
        <w:rPr>
          <w:rFonts w:hint="eastAsia"/>
        </w:rPr>
      </w:pPr>
    </w:p>
    <w:p w14:paraId="69C24597">
      <w:pPr>
        <w:pStyle w:val="5"/>
        <w:spacing w:before="93"/>
        <w:rPr>
          <w:rFonts w:hint="eastAsia"/>
        </w:rPr>
      </w:pPr>
      <w:r>
        <w:rPr>
          <w:rFonts w:hint="eastAsia"/>
        </w:rPr>
        <w:t>哥林多前书 13:2：“我若有先知讲道之能，也明白各样的奥秘、各样的知识，而且有全备的信，叫我能够移山，却没有爱，我就算不得什么。”</w:t>
      </w:r>
    </w:p>
    <w:p w14:paraId="4E87EFBC">
      <w:pPr>
        <w:pStyle w:val="5"/>
        <w:spacing w:before="93"/>
        <w:rPr>
          <w:rFonts w:hint="eastAsia"/>
        </w:rPr>
      </w:pPr>
    </w:p>
    <w:p w14:paraId="778D92DE">
      <w:pPr>
        <w:pStyle w:val="5"/>
        <w:spacing w:before="93"/>
        <w:rPr>
          <w:rFonts w:hint="eastAsia"/>
        </w:rPr>
      </w:pPr>
      <w:r>
        <w:rPr>
          <w:rFonts w:hint="eastAsia"/>
        </w:rPr>
        <w:t>5.Saving grace is infinitely more excellent than the extraordinary gifts. (39)</w:t>
      </w:r>
    </w:p>
    <w:p w14:paraId="38D538E2">
      <w:pPr>
        <w:pStyle w:val="5"/>
        <w:spacing w:before="93"/>
        <w:rPr>
          <w:rFonts w:hint="eastAsia"/>
        </w:rPr>
      </w:pPr>
    </w:p>
    <w:p w14:paraId="2A088881">
      <w:pPr>
        <w:pStyle w:val="5"/>
        <w:spacing w:before="93"/>
        <w:rPr>
          <w:rFonts w:hint="eastAsia"/>
        </w:rPr>
      </w:pPr>
      <w:r>
        <w:rPr>
          <w:rFonts w:hint="eastAsia"/>
        </w:rPr>
        <w:t>5.拯救的恩典远比非凡的恩赐卓越无限。(39)</w:t>
      </w:r>
    </w:p>
    <w:p w14:paraId="067EFF98">
      <w:pPr>
        <w:pStyle w:val="5"/>
        <w:spacing w:before="93"/>
        <w:rPr>
          <w:rFonts w:hint="eastAsia"/>
        </w:rPr>
      </w:pPr>
    </w:p>
    <w:p w14:paraId="118C5341">
      <w:pPr>
        <w:pStyle w:val="5"/>
        <w:spacing w:before="93"/>
        <w:rPr>
          <w:rFonts w:hint="eastAsia"/>
        </w:rPr>
      </w:pPr>
      <w:r>
        <w:rPr>
          <w:rFonts w:hint="eastAsia"/>
        </w:rPr>
        <w:t>a.Salvation is associated with those who have the graces of the Holy Spirit, not with those who merely have the extraordinary gifts.</w:t>
      </w:r>
    </w:p>
    <w:p w14:paraId="7EFCBE6E">
      <w:pPr>
        <w:pStyle w:val="5"/>
        <w:spacing w:before="93"/>
        <w:rPr>
          <w:rFonts w:hint="eastAsia"/>
        </w:rPr>
      </w:pPr>
    </w:p>
    <w:p w14:paraId="17E1E647">
      <w:pPr>
        <w:pStyle w:val="5"/>
        <w:spacing w:before="93"/>
        <w:rPr>
          <w:rFonts w:hint="eastAsia"/>
        </w:rPr>
      </w:pPr>
      <w:r>
        <w:rPr>
          <w:rFonts w:hint="eastAsia"/>
        </w:rPr>
        <w:t>a.救恩与那些拥有圣灵恩典的人相关，而不是与那些仅仅拥有非凡恩赐的人相关。</w:t>
      </w:r>
    </w:p>
    <w:p w14:paraId="00132C6D">
      <w:pPr>
        <w:pStyle w:val="5"/>
        <w:spacing w:before="93"/>
        <w:rPr>
          <w:rFonts w:hint="eastAsia"/>
        </w:rPr>
      </w:pPr>
    </w:p>
    <w:p w14:paraId="445F8CB9">
      <w:pPr>
        <w:pStyle w:val="5"/>
        <w:spacing w:before="93"/>
        <w:rPr>
          <w:rFonts w:hint="eastAsia"/>
        </w:rPr>
      </w:pPr>
      <w:r>
        <w:rPr>
          <w:rFonts w:hint="eastAsia"/>
        </w:rPr>
        <w:t>b.Christ noted that many who had the extraordinary gifts will be condemned to hell.</w:t>
      </w:r>
    </w:p>
    <w:p w14:paraId="3FFBF523">
      <w:pPr>
        <w:pStyle w:val="5"/>
        <w:spacing w:before="93"/>
        <w:rPr>
          <w:rFonts w:hint="eastAsia"/>
        </w:rPr>
      </w:pPr>
    </w:p>
    <w:p w14:paraId="441A030E">
      <w:pPr>
        <w:pStyle w:val="5"/>
        <w:spacing w:before="93"/>
        <w:rPr>
          <w:rFonts w:hint="eastAsia"/>
        </w:rPr>
      </w:pPr>
      <w:r>
        <w:rPr>
          <w:rFonts w:hint="eastAsia"/>
        </w:rPr>
        <w:t>b.基督指出，许多拥有非凡恩赐的人将被定罪下地狱。</w:t>
      </w:r>
    </w:p>
    <w:p w14:paraId="1B97D5F8">
      <w:pPr>
        <w:pStyle w:val="5"/>
        <w:spacing w:before="93"/>
        <w:rPr>
          <w:rFonts w:hint="eastAsia"/>
        </w:rPr>
      </w:pPr>
    </w:p>
    <w:p w14:paraId="3D3D64F8">
      <w:pPr>
        <w:pStyle w:val="5"/>
        <w:spacing w:before="93"/>
        <w:rPr>
          <w:rFonts w:hint="eastAsia"/>
        </w:rPr>
      </w:pPr>
      <w:r>
        <w:rPr>
          <w:rFonts w:hint="eastAsia"/>
        </w:rPr>
        <w:t>Mt 7:22-23: “Many will say to Me in that day,` Lord, Lord, have we not prophesied in Your name, cast out demons in Your name, and done many wonders in Your name?’ And then I will declare to them, `I never knew you; depart from Me, you who practice lawlessness!’”</w:t>
      </w:r>
    </w:p>
    <w:p w14:paraId="276697DE">
      <w:pPr>
        <w:pStyle w:val="5"/>
        <w:spacing w:before="93"/>
        <w:rPr>
          <w:rFonts w:hint="eastAsia"/>
        </w:rPr>
      </w:pPr>
    </w:p>
    <w:p w14:paraId="3BE665E5">
      <w:pPr>
        <w:pStyle w:val="5"/>
        <w:spacing w:before="93"/>
        <w:rPr>
          <w:rFonts w:hint="eastAsia"/>
        </w:rPr>
      </w:pPr>
      <w:r>
        <w:rPr>
          <w:rFonts w:hint="eastAsia"/>
        </w:rPr>
        <w:t>马太福音 7:22-23：“当那日，必有许多人对我说：‘主啊，主啊，我们不是奉祢的名传道，奉祢的名赶鬼，奉祢的名行许多异能吗？’我就明明地告诉他们说：‘我从来不认识你们，你们这些作恶的人，离开我去吧！’”</w:t>
      </w:r>
    </w:p>
    <w:p w14:paraId="5948B30D">
      <w:pPr>
        <w:pStyle w:val="5"/>
        <w:spacing w:before="93"/>
        <w:rPr>
          <w:rFonts w:hint="eastAsia"/>
        </w:rPr>
      </w:pPr>
    </w:p>
    <w:p w14:paraId="11C5884E">
      <w:pPr>
        <w:pStyle w:val="5"/>
        <w:spacing w:before="93"/>
        <w:rPr>
          <w:rFonts w:hint="eastAsia"/>
        </w:rPr>
      </w:pPr>
      <w:r>
        <w:rPr>
          <w:rFonts w:hint="eastAsia"/>
        </w:rPr>
        <w:t>6.Happiness comes more from the Spirit’s ordinary influences than extraordinary gifts. (39-40)</w:t>
      </w:r>
    </w:p>
    <w:p w14:paraId="510C54B1">
      <w:pPr>
        <w:pStyle w:val="5"/>
        <w:spacing w:before="93"/>
        <w:rPr>
          <w:rFonts w:hint="eastAsia"/>
        </w:rPr>
      </w:pPr>
    </w:p>
    <w:p w14:paraId="3F04534C">
      <w:pPr>
        <w:pStyle w:val="5"/>
        <w:spacing w:before="93"/>
        <w:rPr>
          <w:rFonts w:hint="eastAsia"/>
        </w:rPr>
      </w:pPr>
      <w:r>
        <w:rPr>
          <w:rFonts w:hint="eastAsia"/>
        </w:rPr>
        <w:t>6.幸福更多地来自圣灵的普通影响，而非非凡的恩赐。(39-40)</w:t>
      </w:r>
    </w:p>
    <w:p w14:paraId="1D277B7F">
      <w:pPr>
        <w:pStyle w:val="5"/>
        <w:spacing w:before="93"/>
        <w:rPr>
          <w:rFonts w:hint="eastAsia"/>
        </w:rPr>
      </w:pPr>
    </w:p>
    <w:p w14:paraId="64CF54FB">
      <w:pPr>
        <w:pStyle w:val="5"/>
        <w:spacing w:before="93"/>
        <w:rPr>
          <w:rFonts w:hint="eastAsia"/>
        </w:rPr>
      </w:pPr>
      <w:r>
        <w:rPr>
          <w:rFonts w:hint="eastAsia"/>
        </w:rPr>
        <w:t>a.Our greatest happiness lies in the Spirit’s ordinary influence of “knowing, loving, and serving God, and having the holy and divine temper of soul, and the lively exercises of it.”</w:t>
      </w:r>
    </w:p>
    <w:p w14:paraId="229273DF">
      <w:pPr>
        <w:pStyle w:val="5"/>
        <w:spacing w:before="93"/>
        <w:rPr>
          <w:rFonts w:hint="eastAsia"/>
        </w:rPr>
      </w:pPr>
    </w:p>
    <w:p w14:paraId="1C810C7B">
      <w:pPr>
        <w:pStyle w:val="5"/>
        <w:spacing w:before="93"/>
        <w:rPr>
          <w:rFonts w:hint="eastAsia"/>
        </w:rPr>
      </w:pPr>
      <w:r>
        <w:rPr>
          <w:rFonts w:hint="eastAsia"/>
        </w:rPr>
        <w:t>a.我们最大的幸福在于圣灵的普通影响，即“认识、爱、并服事神，拥有圣洁和神圣的灵魂性情，并活泼地实践它”。</w:t>
      </w:r>
    </w:p>
    <w:p w14:paraId="3C9FD318">
      <w:pPr>
        <w:pStyle w:val="5"/>
        <w:spacing w:before="93"/>
        <w:rPr>
          <w:rFonts w:hint="eastAsia"/>
        </w:rPr>
      </w:pPr>
    </w:p>
    <w:p w14:paraId="1B4ADB9D">
      <w:pPr>
        <w:pStyle w:val="5"/>
        <w:spacing w:before="93"/>
        <w:rPr>
          <w:rFonts w:hint="eastAsia"/>
        </w:rPr>
      </w:pPr>
      <w:r>
        <w:rPr>
          <w:rFonts w:hint="eastAsia"/>
        </w:rPr>
        <w:t>b.We cannot be truly happy apart from the ordinary influences of the Holy Spirit.</w:t>
      </w:r>
    </w:p>
    <w:p w14:paraId="42C1FFCA">
      <w:pPr>
        <w:pStyle w:val="5"/>
        <w:spacing w:before="93"/>
        <w:rPr>
          <w:rFonts w:hint="eastAsia"/>
        </w:rPr>
      </w:pPr>
    </w:p>
    <w:p w14:paraId="06DF26DB">
      <w:pPr>
        <w:pStyle w:val="5"/>
        <w:spacing w:before="93"/>
        <w:rPr>
          <w:rFonts w:hint="eastAsia"/>
        </w:rPr>
      </w:pPr>
      <w:r>
        <w:rPr>
          <w:rFonts w:hint="eastAsia"/>
        </w:rPr>
        <w:t>b.离了圣灵的普通影响，我们无法真正快乐。</w:t>
      </w:r>
    </w:p>
    <w:p w14:paraId="383DF835">
      <w:pPr>
        <w:pStyle w:val="5"/>
        <w:spacing w:before="93"/>
        <w:rPr>
          <w:rFonts w:hint="eastAsia"/>
        </w:rPr>
      </w:pPr>
    </w:p>
    <w:p w14:paraId="6FA39AA9">
      <w:pPr>
        <w:pStyle w:val="5"/>
        <w:spacing w:before="93"/>
        <w:rPr>
          <w:rFonts w:hint="eastAsia"/>
        </w:rPr>
      </w:pPr>
      <w:r>
        <w:rPr>
          <w:rFonts w:hint="eastAsia"/>
        </w:rPr>
        <w:t>7.The goal of extraordinary gifts is the divine temper of soul given by the Spirit’s ordinary saving and sanctifying influences. (40- 41)</w:t>
      </w:r>
    </w:p>
    <w:p w14:paraId="08982E9A">
      <w:pPr>
        <w:pStyle w:val="5"/>
        <w:spacing w:before="93"/>
        <w:rPr>
          <w:rFonts w:hint="eastAsia"/>
        </w:rPr>
      </w:pPr>
    </w:p>
    <w:p w14:paraId="4B3D5AA6">
      <w:pPr>
        <w:pStyle w:val="5"/>
        <w:spacing w:before="93"/>
        <w:rPr>
          <w:rFonts w:hint="eastAsia"/>
        </w:rPr>
      </w:pPr>
      <w:r>
        <w:rPr>
          <w:rFonts w:hint="eastAsia"/>
        </w:rPr>
        <w:t>7.非凡恩赐的目标，是通过圣灵的普通拯救和圣化影响所赐予的神圣灵魂性情。(40-41)</w:t>
      </w:r>
    </w:p>
    <w:p w14:paraId="6E001209">
      <w:pPr>
        <w:pStyle w:val="5"/>
        <w:spacing w:before="93"/>
        <w:rPr>
          <w:rFonts w:hint="eastAsia"/>
        </w:rPr>
      </w:pPr>
    </w:p>
    <w:p w14:paraId="411D6965">
      <w:pPr>
        <w:pStyle w:val="5"/>
        <w:spacing w:before="93"/>
        <w:rPr>
          <w:rFonts w:hint="eastAsia"/>
        </w:rPr>
      </w:pPr>
      <w:r>
        <w:rPr>
          <w:rFonts w:hint="eastAsia"/>
        </w:rPr>
        <w:t>Eph 4:11-12, 16: “And He Himself gave some to be apostles, some prophets, some evangelists, and some pastors and teachers, for the equipping of the saints for the work of ministry, for the edifying of the body of Christ…. from whom the whole body, joined and knit together by what every joint supplies, according to the effective working by which every part does its share, causes growth of the body for the edifying of itself in love.”</w:t>
      </w:r>
    </w:p>
    <w:p w14:paraId="0153E540">
      <w:pPr>
        <w:pStyle w:val="5"/>
        <w:spacing w:before="93"/>
        <w:rPr>
          <w:rFonts w:hint="eastAsia"/>
        </w:rPr>
      </w:pPr>
    </w:p>
    <w:p w14:paraId="34C6B5DE">
      <w:pPr>
        <w:pStyle w:val="5"/>
        <w:spacing w:before="93"/>
        <w:rPr>
          <w:rFonts w:hint="eastAsia"/>
        </w:rPr>
      </w:pPr>
      <w:r>
        <w:rPr>
          <w:rFonts w:hint="eastAsia"/>
        </w:rPr>
        <w:t>以弗所书 4:11-12, 16：“祂所赐的，有使徒，有先知，有传福音的，有牧师和教师，为要成全圣徒，各尽其职，建立基督的身体……全身都靠祂联络得合式，百节各按各职，照着各体的功用彼此相助，便叫身体渐渐增长，在爱中建立自己。”</w:t>
      </w:r>
    </w:p>
    <w:p w14:paraId="0B6986C8">
      <w:pPr>
        <w:pStyle w:val="5"/>
        <w:spacing w:before="93"/>
        <w:rPr>
          <w:rFonts w:hint="eastAsia"/>
        </w:rPr>
      </w:pPr>
    </w:p>
    <w:p w14:paraId="1898D182">
      <w:pPr>
        <w:pStyle w:val="5"/>
        <w:spacing w:before="93"/>
        <w:rPr>
          <w:rFonts w:hint="eastAsia"/>
        </w:rPr>
      </w:pPr>
      <w:r>
        <w:rPr>
          <w:rFonts w:hint="eastAsia"/>
        </w:rPr>
        <w:t>a.The goal of the Holy Spirit’s ordinary influences—salvation and holy love in the soul—is greater than the extraordinary gifts He uses as a means to achieve it.</w:t>
      </w:r>
    </w:p>
    <w:p w14:paraId="2964A33C">
      <w:pPr>
        <w:pStyle w:val="5"/>
        <w:spacing w:before="93"/>
        <w:rPr>
          <w:rFonts w:hint="eastAsia"/>
        </w:rPr>
      </w:pPr>
    </w:p>
    <w:p w14:paraId="29EC35F3">
      <w:pPr>
        <w:pStyle w:val="5"/>
        <w:spacing w:before="93"/>
        <w:rPr>
          <w:rFonts w:hint="eastAsia"/>
        </w:rPr>
      </w:pPr>
      <w:r>
        <w:rPr>
          <w:rFonts w:hint="eastAsia"/>
        </w:rPr>
        <w:t>a.圣灵普通影响的目标——灵魂中的救恩和圣洁的爱——比祂用以达成此目标的非凡恩赐更为伟大。</w:t>
      </w:r>
    </w:p>
    <w:p w14:paraId="233323AB">
      <w:pPr>
        <w:pStyle w:val="5"/>
        <w:spacing w:before="93"/>
        <w:rPr>
          <w:rFonts w:hint="eastAsia"/>
        </w:rPr>
      </w:pPr>
    </w:p>
    <w:p w14:paraId="57567F54">
      <w:pPr>
        <w:pStyle w:val="5"/>
        <w:spacing w:before="93"/>
        <w:rPr>
          <w:rFonts w:hint="eastAsia"/>
        </w:rPr>
      </w:pPr>
      <w:r>
        <w:rPr>
          <w:rFonts w:hint="eastAsia"/>
        </w:rPr>
        <w:t>b.Therefore, as salvation and sanctification are the end or goal of the Spirit’s ordinary influences, and the extraordinary gifts are a means to that end, so His ordinary influences are superior to His extraordinary gifts as the end is superior to the means.</w:t>
      </w:r>
    </w:p>
    <w:p w14:paraId="66E3A2F7">
      <w:pPr>
        <w:pStyle w:val="5"/>
        <w:spacing w:before="93"/>
        <w:rPr>
          <w:rFonts w:hint="eastAsia"/>
        </w:rPr>
      </w:pPr>
    </w:p>
    <w:p w14:paraId="609C51A1">
      <w:pPr>
        <w:pStyle w:val="5"/>
        <w:spacing w:before="93"/>
        <w:rPr>
          <w:rFonts w:hint="eastAsia"/>
        </w:rPr>
      </w:pPr>
      <w:r>
        <w:rPr>
          <w:rFonts w:hint="eastAsia"/>
        </w:rPr>
        <w:t>b.因此，既然救恩和成圣是圣灵普通影响的目的或目标，而非凡的恩赐是达到该目的的手段，那么祂的普通影响就优于祂的非凡恩赐，正如目的优于手段一样。</w:t>
      </w:r>
    </w:p>
    <w:p w14:paraId="7BC35004">
      <w:pPr>
        <w:pStyle w:val="5"/>
        <w:spacing w:before="93"/>
        <w:rPr>
          <w:rFonts w:hint="eastAsia"/>
        </w:rPr>
      </w:pPr>
    </w:p>
    <w:p w14:paraId="71CF4250">
      <w:pPr>
        <w:pStyle w:val="5"/>
        <w:spacing w:before="93"/>
        <w:rPr>
          <w:rFonts w:hint="eastAsia"/>
        </w:rPr>
      </w:pPr>
      <w:r>
        <w:rPr>
          <w:rFonts w:hint="eastAsia"/>
        </w:rPr>
        <w:t>8.Without the saving grace of the ordinary influence of the Spirit, the extraordinary gifts “aggravate the condemnation of those that have them.” (41-42)</w:t>
      </w:r>
    </w:p>
    <w:p w14:paraId="575DFFF3">
      <w:pPr>
        <w:pStyle w:val="5"/>
        <w:spacing w:before="93"/>
        <w:rPr>
          <w:rFonts w:hint="eastAsia"/>
        </w:rPr>
      </w:pPr>
    </w:p>
    <w:p w14:paraId="5E2194B5">
      <w:pPr>
        <w:pStyle w:val="5"/>
        <w:spacing w:before="93"/>
        <w:rPr>
          <w:rFonts w:hint="eastAsia"/>
        </w:rPr>
      </w:pPr>
      <w:r>
        <w:rPr>
          <w:rFonts w:hint="eastAsia"/>
        </w:rPr>
        <w:t>8.没有圣灵普通影响的拯救之恩，非凡的恩赐只会“加重拥有它们之人的定罪”。(41-42)</w:t>
      </w:r>
    </w:p>
    <w:p w14:paraId="6B9DF9B8">
      <w:pPr>
        <w:pStyle w:val="5"/>
        <w:spacing w:before="93"/>
        <w:rPr>
          <w:rFonts w:hint="eastAsia"/>
        </w:rPr>
      </w:pPr>
    </w:p>
    <w:p w14:paraId="1609DC83">
      <w:pPr>
        <w:pStyle w:val="5"/>
        <w:spacing w:before="93"/>
        <w:rPr>
          <w:rFonts w:hint="eastAsia"/>
        </w:rPr>
      </w:pPr>
      <w:r>
        <w:rPr>
          <w:rFonts w:hint="eastAsia"/>
        </w:rPr>
        <w:t>Heb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 (KJV)</w:t>
      </w:r>
    </w:p>
    <w:p w14:paraId="5A2AEE6C">
      <w:pPr>
        <w:pStyle w:val="5"/>
        <w:spacing w:before="93"/>
        <w:rPr>
          <w:rFonts w:hint="eastAsia"/>
        </w:rPr>
      </w:pPr>
    </w:p>
    <w:p w14:paraId="146B91BA">
      <w:pPr>
        <w:pStyle w:val="5"/>
        <w:spacing w:before="93"/>
        <w:rPr>
          <w:rFonts w:hint="eastAsia"/>
        </w:rPr>
      </w:pPr>
      <w:r>
        <w:rPr>
          <w:rFonts w:hint="eastAsia"/>
        </w:rPr>
        <w:t>希伯来书 6:4-6：“论到那些已经蒙了光照、尝过天恩的滋味、又于圣灵有分，并尝过神善道的滋味、觉悟来世权能的人，若是离弃道理，就不能叫他们从新懊悔了。因为他们把神的儿子重钉十字架，明明地羞辱祂。”(KJV)</w:t>
      </w:r>
    </w:p>
    <w:p w14:paraId="1E40FBA1">
      <w:pPr>
        <w:pStyle w:val="5"/>
        <w:spacing w:before="93"/>
        <w:rPr>
          <w:rFonts w:hint="eastAsia"/>
        </w:rPr>
      </w:pPr>
    </w:p>
    <w:p w14:paraId="7B966E4D">
      <w:pPr>
        <w:pStyle w:val="5"/>
        <w:spacing w:before="93"/>
        <w:rPr>
          <w:rFonts w:hint="eastAsia"/>
        </w:rPr>
      </w:pPr>
      <w:r>
        <w:rPr>
          <w:rFonts w:hint="eastAsia"/>
        </w:rPr>
        <w:t>9.The extraordinary gifts fail, but the Holy Spirit’s ordinary saving influence will never fail. Divine love remains forever. (42)</w:t>
      </w:r>
    </w:p>
    <w:p w14:paraId="47FAECE3">
      <w:pPr>
        <w:pStyle w:val="5"/>
        <w:spacing w:before="93"/>
        <w:rPr>
          <w:rFonts w:hint="eastAsia"/>
        </w:rPr>
      </w:pPr>
    </w:p>
    <w:p w14:paraId="43F6FCA1">
      <w:pPr>
        <w:pStyle w:val="5"/>
        <w:spacing w:before="93"/>
        <w:rPr>
          <w:rFonts w:hint="eastAsia"/>
        </w:rPr>
      </w:pPr>
      <w:r>
        <w:rPr>
          <w:rFonts w:hint="eastAsia"/>
        </w:rPr>
        <w:t>9.非凡的恩赐终将失效，但圣灵普通的拯救影响永不失效。神圣的爱永远长存。(42)</w:t>
      </w:r>
    </w:p>
    <w:p w14:paraId="451BF075">
      <w:pPr>
        <w:pStyle w:val="5"/>
        <w:spacing w:before="93"/>
        <w:rPr>
          <w:rFonts w:hint="eastAsia"/>
        </w:rPr>
      </w:pPr>
    </w:p>
    <w:p w14:paraId="74D9BD21">
      <w:pPr>
        <w:pStyle w:val="5"/>
        <w:spacing w:before="93"/>
        <w:rPr>
          <w:rFonts w:hint="eastAsia"/>
        </w:rPr>
      </w:pPr>
      <w:r>
        <w:rPr>
          <w:rFonts w:hint="eastAsia"/>
        </w:rPr>
        <w:t>IV.Application (42-49)</w:t>
      </w:r>
    </w:p>
    <w:p w14:paraId="38680EA3">
      <w:pPr>
        <w:pStyle w:val="5"/>
        <w:spacing w:before="93"/>
        <w:rPr>
          <w:rFonts w:hint="eastAsia"/>
        </w:rPr>
      </w:pPr>
    </w:p>
    <w:p w14:paraId="078C0562">
      <w:pPr>
        <w:pStyle w:val="5"/>
        <w:spacing w:before="93"/>
        <w:rPr>
          <w:rFonts w:hint="eastAsia"/>
        </w:rPr>
      </w:pPr>
      <w:r>
        <w:rPr>
          <w:rFonts w:hint="eastAsia"/>
        </w:rPr>
        <w:t>四、应用 (42-49)</w:t>
      </w:r>
    </w:p>
    <w:p w14:paraId="6E001D9E">
      <w:pPr>
        <w:pStyle w:val="5"/>
        <w:spacing w:before="93"/>
        <w:rPr>
          <w:rFonts w:hint="eastAsia"/>
        </w:rPr>
      </w:pPr>
    </w:p>
    <w:p w14:paraId="43C3BAEE">
      <w:pPr>
        <w:pStyle w:val="5"/>
        <w:spacing w:before="93"/>
        <w:rPr>
          <w:rFonts w:hint="eastAsia"/>
        </w:rPr>
      </w:pPr>
      <w:r>
        <w:rPr>
          <w:rFonts w:hint="eastAsia"/>
        </w:rPr>
        <w:t>1.Saving grace is the “greatest privilege and blessing” given to people since it far exceeds every blessing God gives to them, including great intellectual ability, learning, health, wealth, power, extraordinary gifts, and natural abilities. (42-44)</w:t>
      </w:r>
    </w:p>
    <w:p w14:paraId="76E979BE">
      <w:pPr>
        <w:pStyle w:val="5"/>
        <w:spacing w:before="93"/>
        <w:rPr>
          <w:rFonts w:hint="eastAsia"/>
        </w:rPr>
      </w:pPr>
    </w:p>
    <w:p w14:paraId="7CE4632D">
      <w:pPr>
        <w:pStyle w:val="5"/>
        <w:spacing w:before="93"/>
        <w:rPr>
          <w:rFonts w:hint="eastAsia"/>
        </w:rPr>
      </w:pPr>
      <w:r>
        <w:rPr>
          <w:rFonts w:hint="eastAsia"/>
        </w:rPr>
        <w:t>1.拯救的恩典是赐予人的“最大的特权和祝福”，因为它远超过神赐予他们的一切祝福，包括卓越的智力、学识、健康、财富、权力、非凡的恩赐和天生的能力。(42-44)</w:t>
      </w:r>
    </w:p>
    <w:p w14:paraId="743B5D87">
      <w:pPr>
        <w:pStyle w:val="5"/>
        <w:spacing w:before="93"/>
        <w:rPr>
          <w:rFonts w:hint="eastAsia"/>
        </w:rPr>
      </w:pPr>
    </w:p>
    <w:p w14:paraId="6446D3B1">
      <w:pPr>
        <w:pStyle w:val="5"/>
        <w:spacing w:before="93"/>
        <w:rPr>
          <w:rFonts w:hint="eastAsia"/>
        </w:rPr>
      </w:pPr>
      <w:r>
        <w:rPr>
          <w:rFonts w:hint="eastAsia"/>
        </w:rPr>
        <w:t>a.Lk 11:27-28: “And it happened, as He spoke these things, that a certain woman from the crowd raised her voice and said to Him, ‘Blessed is the womb that bore You, and the breasts which nursed You!’ But He said, ‘More than that, blessed are those who hear the word of God and keep it!’”</w:t>
      </w:r>
    </w:p>
    <w:p w14:paraId="48089BC5">
      <w:pPr>
        <w:pStyle w:val="5"/>
        <w:spacing w:before="93"/>
        <w:rPr>
          <w:rFonts w:hint="eastAsia"/>
        </w:rPr>
      </w:pPr>
    </w:p>
    <w:p w14:paraId="6B7E2DE6">
      <w:pPr>
        <w:pStyle w:val="5"/>
        <w:spacing w:before="93"/>
        <w:rPr>
          <w:rFonts w:hint="eastAsia"/>
        </w:rPr>
      </w:pPr>
      <w:r>
        <w:rPr>
          <w:rFonts w:hint="eastAsia"/>
        </w:rPr>
        <w:t>a.路加福音 11:27-28：“耶稣正说这话的时候，众人中间有一个女人大声说：‘怀祢胎的和乳养祢的有福了！’耶稣说：‘是，却还不如听神之道而遵守的人有福！’”</w:t>
      </w:r>
    </w:p>
    <w:p w14:paraId="5CBB1421">
      <w:pPr>
        <w:pStyle w:val="5"/>
        <w:spacing w:before="93"/>
        <w:rPr>
          <w:rFonts w:hint="eastAsia"/>
        </w:rPr>
      </w:pPr>
    </w:p>
    <w:p w14:paraId="4875241A">
      <w:pPr>
        <w:pStyle w:val="5"/>
        <w:spacing w:before="93"/>
        <w:rPr>
          <w:rFonts w:hint="eastAsia"/>
        </w:rPr>
      </w:pPr>
      <w:r>
        <w:rPr>
          <w:rFonts w:hint="eastAsia"/>
        </w:rPr>
        <w:t>b.Mt 12:46-50: “While He was still talking to the multitudes, behold, His mother and brothers stood outside, seeking to speak with Him. Then one said to Him, ‘Look, Your mother and Your brothers are standing outside, seeking to speak with You.’ But He answered and said to the one who told Him, ‘Who is My mother and who are My brothers?’ And He stretched out His hand toward His disciples and said, ‘Here are My mother and My brothers! For whoever does the will of My Father in heaven is My brother and sister and mother.’”</w:t>
      </w:r>
    </w:p>
    <w:p w14:paraId="2A5AD069">
      <w:pPr>
        <w:pStyle w:val="5"/>
        <w:spacing w:before="93"/>
        <w:rPr>
          <w:rFonts w:hint="eastAsia"/>
        </w:rPr>
      </w:pPr>
    </w:p>
    <w:p w14:paraId="66D4B95F">
      <w:pPr>
        <w:pStyle w:val="5"/>
        <w:spacing w:before="93"/>
        <w:rPr>
          <w:rFonts w:hint="eastAsia"/>
        </w:rPr>
      </w:pPr>
      <w:r>
        <w:rPr>
          <w:rFonts w:hint="eastAsia"/>
        </w:rPr>
        <w:t>b.马太福音 12:46-50：“耶稣还对众人说话的时候，不料祂母亲和祂弟兄站在外边，要与祂说话。有人告诉祂说：‘看哪，祢母亲和祢弟兄站在外边，要与祢说话。’祂却回答那人说：‘谁是我的母亲？谁是我的弟兄？’就伸手指着门徒说：‘看哪，我的母亲，我的弟兄。凡遵行我天父旨意的人，就是我的弟兄、姐妹和母亲了。’”</w:t>
      </w:r>
    </w:p>
    <w:p w14:paraId="078C9E55">
      <w:pPr>
        <w:pStyle w:val="5"/>
        <w:spacing w:before="93"/>
        <w:rPr>
          <w:rFonts w:hint="eastAsia"/>
        </w:rPr>
      </w:pPr>
    </w:p>
    <w:p w14:paraId="1F58EE56">
      <w:pPr>
        <w:pStyle w:val="5"/>
        <w:spacing w:before="93"/>
        <w:rPr>
          <w:rFonts w:hint="eastAsia"/>
        </w:rPr>
      </w:pPr>
      <w:r>
        <w:rPr>
          <w:rFonts w:hint="eastAsia"/>
        </w:rPr>
        <w:t>2.What appear to be extraordinary gifts of the Holy Spirit are not definite signs of saving grace. In his treatise, The Religious Affections, Edwards argues that many of the physical and emotional phenomena of the Great Awakening are “uncertain signs” of saving grace in the heart. (44-45)</w:t>
      </w:r>
    </w:p>
    <w:p w14:paraId="326862F6">
      <w:pPr>
        <w:pStyle w:val="5"/>
        <w:spacing w:before="93"/>
        <w:rPr>
          <w:rFonts w:hint="eastAsia"/>
        </w:rPr>
      </w:pPr>
    </w:p>
    <w:p w14:paraId="01166087">
      <w:pPr>
        <w:pStyle w:val="5"/>
        <w:spacing w:before="93"/>
        <w:rPr>
          <w:rFonts w:hint="eastAsia"/>
        </w:rPr>
      </w:pPr>
      <w:r>
        <w:rPr>
          <w:rFonts w:hint="eastAsia"/>
        </w:rPr>
        <w:t>2.那些看似圣灵非凡恩赐的现象，并非得救恩典的确切标记。在其论著《宗教情感》中，爱德华兹认为，大觉醒运动中许多身体和情感上的现象，对于内心得救的恩典而言，都是“不确定的标记”。(44-45)</w:t>
      </w:r>
    </w:p>
    <w:p w14:paraId="0DD4C3FB">
      <w:pPr>
        <w:pStyle w:val="5"/>
        <w:spacing w:before="93"/>
        <w:rPr>
          <w:rFonts w:hint="eastAsia"/>
        </w:rPr>
      </w:pPr>
    </w:p>
    <w:p w14:paraId="18CBEAD0">
      <w:pPr>
        <w:pStyle w:val="5"/>
        <w:spacing w:before="93"/>
        <w:rPr>
          <w:rFonts w:hint="eastAsia"/>
        </w:rPr>
      </w:pPr>
      <w:r>
        <w:rPr>
          <w:rFonts w:hint="eastAsia"/>
        </w:rPr>
        <w:t>3.Given the superiority of saving grace, the end-times glory of the church3 does not require the extraordinary gifts or additions to Scripture. (Rev 22:18-21) (45-47)</w:t>
      </w:r>
    </w:p>
    <w:p w14:paraId="1E8DC30A">
      <w:pPr>
        <w:pStyle w:val="5"/>
        <w:spacing w:before="93"/>
        <w:rPr>
          <w:rFonts w:hint="eastAsia"/>
        </w:rPr>
      </w:pPr>
    </w:p>
    <w:p w14:paraId="30F95775">
      <w:pPr>
        <w:pStyle w:val="5"/>
        <w:spacing w:before="93"/>
        <w:rPr>
          <w:rFonts w:hint="eastAsia"/>
        </w:rPr>
      </w:pPr>
      <w:r>
        <w:rPr>
          <w:rFonts w:hint="eastAsia"/>
        </w:rPr>
        <w:t>3.鉴于拯救性恩典的优越性，末世教会的荣耀3并不需要非凡的恩赐或对圣经的增补。(启示录 22:18-21) (45-47)</w:t>
      </w:r>
    </w:p>
    <w:p w14:paraId="02B6288A">
      <w:pPr>
        <w:pStyle w:val="5"/>
        <w:spacing w:before="93"/>
        <w:rPr>
          <w:rFonts w:hint="eastAsia"/>
        </w:rPr>
      </w:pPr>
    </w:p>
    <w:p w14:paraId="1CEDCB18">
      <w:pPr>
        <w:pStyle w:val="5"/>
        <w:spacing w:before="93"/>
        <w:rPr>
          <w:rFonts w:hint="eastAsia"/>
        </w:rPr>
      </w:pPr>
      <w:r>
        <w:rPr>
          <w:rFonts w:hint="eastAsia"/>
        </w:rPr>
        <w:t>4.Given the amazing grace we have received by the common work of the Holy Spirit, we have great reason to bless and serve God. (47-48)</w:t>
      </w:r>
    </w:p>
    <w:p w14:paraId="2361CF87">
      <w:pPr>
        <w:pStyle w:val="5"/>
        <w:spacing w:before="93"/>
        <w:rPr>
          <w:rFonts w:hint="eastAsia"/>
        </w:rPr>
      </w:pPr>
    </w:p>
    <w:p w14:paraId="3B7CE8C6">
      <w:pPr>
        <w:pStyle w:val="5"/>
        <w:spacing w:before="93"/>
        <w:rPr>
          <w:rFonts w:hint="eastAsia"/>
        </w:rPr>
      </w:pPr>
      <w:r>
        <w:rPr>
          <w:rFonts w:hint="eastAsia"/>
        </w:rPr>
        <w:t>4.鉴于我们藉着圣灵的普遍工作所领受的奇妙恩典，我们有充分的理由来颂赞和事奉神。(47-48)</w:t>
      </w:r>
    </w:p>
    <w:p w14:paraId="78B391DF">
      <w:pPr>
        <w:pStyle w:val="5"/>
        <w:spacing w:before="93"/>
        <w:rPr>
          <w:rFonts w:hint="eastAsia"/>
        </w:rPr>
      </w:pPr>
    </w:p>
    <w:p w14:paraId="56C9DB40">
      <w:pPr>
        <w:pStyle w:val="5"/>
        <w:spacing w:before="93"/>
        <w:rPr>
          <w:rFonts w:hint="eastAsia"/>
        </w:rPr>
      </w:pPr>
      <w:r>
        <w:rPr>
          <w:rFonts w:hint="eastAsia"/>
        </w:rPr>
        <w:t>a.The privilege of Mary bearing Christ, or of Paul being caught up to the third heaven, “are as nothing compared with the privilege of being like Christ, and having his love in the heart.”</w:t>
      </w:r>
    </w:p>
    <w:p w14:paraId="2EB9C8A6">
      <w:pPr>
        <w:pStyle w:val="5"/>
        <w:spacing w:before="93"/>
        <w:rPr>
          <w:rFonts w:hint="eastAsia"/>
        </w:rPr>
      </w:pPr>
    </w:p>
    <w:p w14:paraId="46AF1814">
      <w:pPr>
        <w:pStyle w:val="5"/>
        <w:spacing w:before="93"/>
        <w:rPr>
          <w:rFonts w:hint="eastAsia"/>
        </w:rPr>
      </w:pPr>
      <w:r>
        <w:rPr>
          <w:rFonts w:hint="eastAsia"/>
        </w:rPr>
        <w:t>a.马利亚怀胎基督的特权，或保罗被提到三层天的特权，“与像基督，并在心中拥有祂的爱的特权相比，都算不得什么。”</w:t>
      </w:r>
    </w:p>
    <w:p w14:paraId="687265C0">
      <w:pPr>
        <w:pStyle w:val="5"/>
        <w:spacing w:before="93"/>
        <w:rPr>
          <w:rFonts w:hint="eastAsia"/>
        </w:rPr>
      </w:pPr>
    </w:p>
    <w:p w14:paraId="6CB3980F">
      <w:pPr>
        <w:pStyle w:val="5"/>
        <w:spacing w:before="93"/>
        <w:rPr>
          <w:rFonts w:hint="eastAsia"/>
        </w:rPr>
      </w:pPr>
      <w:r>
        <w:rPr>
          <w:rFonts w:hint="eastAsia"/>
        </w:rPr>
        <w:t>b.“What could God have done more for you than he has done? What privilege could he have bestowed, better in itself, or more worthy to engage your heart in thankfulness?”</w:t>
      </w:r>
    </w:p>
    <w:p w14:paraId="05092F5A">
      <w:pPr>
        <w:pStyle w:val="5"/>
        <w:spacing w:before="93"/>
        <w:rPr>
          <w:rFonts w:hint="eastAsia"/>
        </w:rPr>
      </w:pPr>
    </w:p>
    <w:p w14:paraId="2FDEDEE0">
      <w:pPr>
        <w:pStyle w:val="5"/>
        <w:spacing w:before="93"/>
        <w:rPr>
          <w:rFonts w:hint="eastAsia"/>
        </w:rPr>
      </w:pPr>
      <w:r>
        <w:rPr>
          <w:rFonts w:hint="eastAsia"/>
        </w:rPr>
        <w:t>b.“神为你所做的，还能多做什么呢？祂还能赐下什么本身更好，或更值得你感恩的特权呢？”</w:t>
      </w:r>
    </w:p>
    <w:p w14:paraId="2B064811">
      <w:pPr>
        <w:pStyle w:val="5"/>
        <w:spacing w:before="93"/>
        <w:rPr>
          <w:rFonts w:hint="eastAsia"/>
        </w:rPr>
      </w:pPr>
    </w:p>
    <w:p w14:paraId="795B0673">
      <w:pPr>
        <w:pStyle w:val="5"/>
        <w:spacing w:before="93"/>
        <w:rPr>
          <w:rFonts w:hint="eastAsia"/>
        </w:rPr>
      </w:pPr>
      <w:r>
        <w:rPr>
          <w:rFonts w:hint="eastAsia"/>
        </w:rPr>
        <w:t>5.“The subject exhorts all…strangers to this grace, to seek this most excellent blessing for themselves.” (48-49)</w:t>
      </w:r>
    </w:p>
    <w:p w14:paraId="13DFC4AD">
      <w:pPr>
        <w:pStyle w:val="5"/>
        <w:spacing w:before="93"/>
        <w:rPr>
          <w:rFonts w:hint="eastAsia"/>
        </w:rPr>
      </w:pPr>
    </w:p>
    <w:p w14:paraId="72D6153C">
      <w:pPr>
        <w:pStyle w:val="5"/>
        <w:spacing w:before="93"/>
        <w:rPr>
          <w:rFonts w:hint="eastAsia"/>
        </w:rPr>
      </w:pPr>
      <w:r>
        <w:rPr>
          <w:rFonts w:hint="eastAsia"/>
        </w:rPr>
        <w:t>5.“本主题劝勉所有……对此恩典陌生的人，为自己寻求这最卓越的祝福。” (48-49)</w:t>
      </w:r>
    </w:p>
    <w:p w14:paraId="729E69A4">
      <w:pPr>
        <w:pStyle w:val="5"/>
        <w:spacing w:before="93"/>
        <w:rPr>
          <w:rFonts w:hint="eastAsia"/>
        </w:rPr>
      </w:pPr>
    </w:p>
    <w:p w14:paraId="69F3899A">
      <w:pPr>
        <w:pStyle w:val="2"/>
        <w:bidi w:val="0"/>
        <w:rPr>
          <w:rFonts w:hint="eastAsia"/>
        </w:rPr>
      </w:pPr>
      <w:r>
        <w:rPr>
          <w:rFonts w:hint="eastAsia"/>
        </w:rPr>
        <w:t>CHAPTER 3</w:t>
      </w:r>
    </w:p>
    <w:p w14:paraId="5557A399">
      <w:pPr>
        <w:pStyle w:val="2"/>
        <w:bidi w:val="0"/>
        <w:rPr>
          <w:rFonts w:hint="eastAsia"/>
        </w:rPr>
      </w:pPr>
      <w:r>
        <w:rPr>
          <w:rFonts w:hint="eastAsia"/>
        </w:rPr>
        <w:t>第3章</w:t>
      </w:r>
    </w:p>
    <w:p w14:paraId="4B6CD5AC">
      <w:pPr>
        <w:pStyle w:val="5"/>
        <w:spacing w:before="93"/>
        <w:rPr>
          <w:rFonts w:hint="eastAsia"/>
        </w:rPr>
      </w:pPr>
    </w:p>
    <w:p w14:paraId="425EE32F">
      <w:pPr>
        <w:pStyle w:val="2"/>
        <w:bidi w:val="0"/>
        <w:rPr>
          <w:rFonts w:hint="eastAsia"/>
        </w:rPr>
      </w:pPr>
      <w:r>
        <w:rPr>
          <w:rFonts w:hint="eastAsia"/>
        </w:rPr>
        <w:t>All We Do or Suffer Is Worthless Without Love</w:t>
      </w:r>
    </w:p>
    <w:p w14:paraId="6E73DC18">
      <w:pPr>
        <w:pStyle w:val="2"/>
        <w:bidi w:val="0"/>
        <w:rPr>
          <w:rFonts w:hint="eastAsia"/>
        </w:rPr>
      </w:pPr>
      <w:r>
        <w:rPr>
          <w:rFonts w:hint="eastAsia"/>
        </w:rPr>
        <w:t>我们所做或所受的一切，若没有爱就毫无价值</w:t>
      </w:r>
    </w:p>
    <w:p w14:paraId="6337A6D7">
      <w:pPr>
        <w:pStyle w:val="5"/>
        <w:spacing w:before="93"/>
        <w:rPr>
          <w:rFonts w:hint="eastAsia"/>
        </w:rPr>
      </w:pPr>
    </w:p>
    <w:p w14:paraId="73A0FA47">
      <w:pPr>
        <w:pStyle w:val="5"/>
        <w:spacing w:before="93"/>
        <w:rPr>
          <w:rFonts w:hint="eastAsia"/>
        </w:rPr>
      </w:pPr>
      <w:r>
        <w:rPr>
          <w:rFonts w:hint="eastAsia"/>
        </w:rPr>
        <w:t>“Though I bestow all my goods to feed the poor, and though I give my body to be burned, and have not charity, it profiteth me nothing.”—1 Cor 13:3 (KJV)</w:t>
      </w:r>
    </w:p>
    <w:p w14:paraId="063CF2E9">
      <w:pPr>
        <w:pStyle w:val="5"/>
        <w:spacing w:before="93"/>
        <w:rPr>
          <w:rFonts w:hint="eastAsia"/>
        </w:rPr>
      </w:pPr>
    </w:p>
    <w:p w14:paraId="79B313B0">
      <w:pPr>
        <w:pStyle w:val="5"/>
        <w:spacing w:before="93"/>
        <w:rPr>
          <w:rFonts w:hint="eastAsia"/>
        </w:rPr>
      </w:pPr>
      <w:r>
        <w:rPr>
          <w:rFonts w:hint="eastAsia"/>
        </w:rPr>
        <w:t>“我若将所有的周济穷人，又舍己身叫人焚烧，却没有爱，仍然与我无益。”——《哥林多前书》13:3 (KJV)</w:t>
      </w:r>
    </w:p>
    <w:p w14:paraId="472DDED5">
      <w:pPr>
        <w:pStyle w:val="5"/>
        <w:spacing w:before="93"/>
        <w:rPr>
          <w:rFonts w:hint="eastAsia"/>
        </w:rPr>
      </w:pPr>
    </w:p>
    <w:p w14:paraId="350BCF43">
      <w:pPr>
        <w:pStyle w:val="5"/>
        <w:spacing w:before="93"/>
        <w:rPr>
          <w:rFonts w:hint="eastAsia"/>
        </w:rPr>
      </w:pPr>
      <w:r>
        <w:rPr>
          <w:rFonts w:hint="eastAsia"/>
        </w:rPr>
        <w:t>Introduction (50-52)</w:t>
      </w:r>
    </w:p>
    <w:p w14:paraId="5EE3FE8A">
      <w:pPr>
        <w:pStyle w:val="5"/>
        <w:spacing w:before="93"/>
        <w:rPr>
          <w:rFonts w:hint="eastAsia"/>
        </w:rPr>
      </w:pPr>
    </w:p>
    <w:p w14:paraId="2CF7CDF0">
      <w:pPr>
        <w:pStyle w:val="5"/>
        <w:spacing w:before="93"/>
        <w:rPr>
          <w:rFonts w:hint="eastAsia"/>
        </w:rPr>
      </w:pPr>
      <w:r>
        <w:rPr>
          <w:rFonts w:hint="eastAsia"/>
        </w:rPr>
        <w:t>引言 (50-52)</w:t>
      </w:r>
    </w:p>
    <w:p w14:paraId="1090E67D">
      <w:pPr>
        <w:pStyle w:val="5"/>
        <w:spacing w:before="93"/>
        <w:rPr>
          <w:rFonts w:hint="eastAsia"/>
        </w:rPr>
      </w:pPr>
    </w:p>
    <w:p w14:paraId="31203AB1">
      <w:pPr>
        <w:pStyle w:val="5"/>
        <w:spacing w:before="93"/>
        <w:rPr>
          <w:rFonts w:hint="eastAsia"/>
        </w:rPr>
      </w:pPr>
      <w:r>
        <w:rPr>
          <w:rFonts w:hint="eastAsia"/>
        </w:rPr>
        <w:t>Whatever we do or suffer can “never” compensate for a lack of “sincere Christian love in the heart” and are worthless before God without such a love.</w:t>
      </w:r>
    </w:p>
    <w:p w14:paraId="45F30298">
      <w:pPr>
        <w:pStyle w:val="5"/>
        <w:spacing w:before="93"/>
        <w:rPr>
          <w:rFonts w:hint="eastAsia"/>
        </w:rPr>
      </w:pPr>
    </w:p>
    <w:p w14:paraId="772EFB49">
      <w:pPr>
        <w:pStyle w:val="5"/>
        <w:spacing w:before="93"/>
        <w:rPr>
          <w:rFonts w:hint="eastAsia"/>
        </w:rPr>
      </w:pPr>
      <w:r>
        <w:rPr>
          <w:rFonts w:hint="eastAsia"/>
        </w:rPr>
        <w:t>无论我们做什么或遭受什么，都“绝不能”弥补“心中缺乏真诚的基督徒之爱”的缺憾，若没有这样的爱，在神面前便毫无价值。</w:t>
      </w:r>
    </w:p>
    <w:p w14:paraId="4A95226C">
      <w:pPr>
        <w:pStyle w:val="5"/>
        <w:spacing w:before="93"/>
        <w:rPr>
          <w:rFonts w:hint="eastAsia"/>
        </w:rPr>
      </w:pPr>
    </w:p>
    <w:p w14:paraId="055BA2AB">
      <w:pPr>
        <w:pStyle w:val="5"/>
        <w:spacing w:before="93"/>
        <w:rPr>
          <w:rFonts w:hint="eastAsia"/>
        </w:rPr>
      </w:pPr>
      <w:r>
        <w:rPr>
          <w:rFonts w:hint="eastAsia"/>
        </w:rPr>
        <w:t>I.Great Religious Deeds and Suffering Are Possible Without True Christian Love in the Heart. (52-54)</w:t>
      </w:r>
    </w:p>
    <w:p w14:paraId="4F4D05EA">
      <w:pPr>
        <w:pStyle w:val="5"/>
        <w:spacing w:before="93"/>
        <w:rPr>
          <w:rFonts w:hint="eastAsia"/>
        </w:rPr>
      </w:pPr>
    </w:p>
    <w:p w14:paraId="020079A8">
      <w:pPr>
        <w:pStyle w:val="5"/>
        <w:spacing w:before="93"/>
        <w:rPr>
          <w:rFonts w:hint="eastAsia"/>
        </w:rPr>
      </w:pPr>
      <w:r>
        <w:rPr>
          <w:rFonts w:hint="eastAsia"/>
        </w:rPr>
        <w:t>一、没有内心真实的基督徒之爱，伟大的宗教行为和苦难也是可能的。(52-54)</w:t>
      </w:r>
    </w:p>
    <w:p w14:paraId="5FC18010">
      <w:pPr>
        <w:pStyle w:val="5"/>
        <w:spacing w:before="93"/>
        <w:rPr>
          <w:rFonts w:hint="eastAsia"/>
        </w:rPr>
      </w:pPr>
    </w:p>
    <w:p w14:paraId="36460E12">
      <w:pPr>
        <w:pStyle w:val="5"/>
        <w:spacing w:before="93"/>
        <w:rPr>
          <w:rFonts w:hint="eastAsia"/>
        </w:rPr>
      </w:pPr>
      <w:r>
        <w:rPr>
          <w:rFonts w:hint="eastAsia"/>
        </w:rPr>
        <w:t>1.Many perform great religious deeds without Christian love in the heart. (53)</w:t>
      </w:r>
    </w:p>
    <w:p w14:paraId="6F2C57E5">
      <w:pPr>
        <w:pStyle w:val="5"/>
        <w:spacing w:before="93"/>
        <w:rPr>
          <w:rFonts w:hint="eastAsia"/>
        </w:rPr>
      </w:pPr>
    </w:p>
    <w:p w14:paraId="3266F420">
      <w:pPr>
        <w:pStyle w:val="5"/>
        <w:spacing w:before="93"/>
        <w:rPr>
          <w:rFonts w:hint="eastAsia"/>
        </w:rPr>
      </w:pPr>
      <w:r>
        <w:rPr>
          <w:rFonts w:hint="eastAsia"/>
        </w:rPr>
        <w:t>1.许多人行出伟大的宗教事迹，心中却没有基督徒的爱。(53)</w:t>
      </w:r>
    </w:p>
    <w:p w14:paraId="442CBB04">
      <w:pPr>
        <w:pStyle w:val="5"/>
        <w:spacing w:before="93"/>
        <w:rPr>
          <w:rFonts w:hint="eastAsia"/>
        </w:rPr>
      </w:pPr>
    </w:p>
    <w:p w14:paraId="64EE55FC">
      <w:pPr>
        <w:pStyle w:val="5"/>
        <w:spacing w:before="93"/>
        <w:rPr>
          <w:rFonts w:hint="eastAsia"/>
        </w:rPr>
      </w:pPr>
      <w:r>
        <w:rPr>
          <w:rFonts w:hint="eastAsia"/>
        </w:rPr>
        <w:t>a.Lk 18:11-12: “The Pharisee stood and prayed thus with himself, ‘God, I thank You that I am not like other men— extortioners, unjust, adulterers, or even as this tax collector. I fast twice a week; I give tithes of all that I possess.’”</w:t>
      </w:r>
    </w:p>
    <w:p w14:paraId="0A024FBA">
      <w:pPr>
        <w:pStyle w:val="5"/>
        <w:spacing w:before="93"/>
        <w:rPr>
          <w:rFonts w:hint="eastAsia"/>
        </w:rPr>
      </w:pPr>
    </w:p>
    <w:p w14:paraId="413F0DDE">
      <w:pPr>
        <w:pStyle w:val="5"/>
        <w:spacing w:before="93"/>
        <w:rPr>
          <w:rFonts w:hint="eastAsia"/>
        </w:rPr>
      </w:pPr>
      <w:r>
        <w:rPr>
          <w:rFonts w:hint="eastAsia"/>
        </w:rPr>
        <w:t>a.路加福音 18:11-12：“法利赛人站着，自言自语的祷告说：‘神啊，我感谢祢，我不像别人勒索、不义、奸淫，也不像这个税吏。我一个礼拜禁食两次，凡我所得的，都捐上十分之一。’”</w:t>
      </w:r>
    </w:p>
    <w:p w14:paraId="12A06AA0">
      <w:pPr>
        <w:pStyle w:val="5"/>
        <w:spacing w:before="93"/>
        <w:rPr>
          <w:rFonts w:hint="eastAsia"/>
        </w:rPr>
      </w:pPr>
    </w:p>
    <w:p w14:paraId="5239B8F5">
      <w:pPr>
        <w:pStyle w:val="5"/>
        <w:spacing w:before="93"/>
        <w:rPr>
          <w:rFonts w:hint="eastAsia"/>
        </w:rPr>
      </w:pPr>
      <w:r>
        <w:rPr>
          <w:rFonts w:hint="eastAsia"/>
        </w:rPr>
        <w:t>b.Many have earned great fame for their justice, integrity, or great deeds for the public good—some from a fear of hell and a desire to appease God, some from pride and the desire to receive honor from others. “It is hard to say how far such natural principles may carry men in particular duties and performances.”</w:t>
      </w:r>
    </w:p>
    <w:p w14:paraId="05C4F049">
      <w:pPr>
        <w:pStyle w:val="5"/>
        <w:spacing w:before="93"/>
        <w:rPr>
          <w:rFonts w:hint="eastAsia"/>
        </w:rPr>
      </w:pPr>
    </w:p>
    <w:p w14:paraId="7175478E">
      <w:pPr>
        <w:pStyle w:val="5"/>
        <w:spacing w:before="93"/>
        <w:rPr>
          <w:rFonts w:hint="eastAsia"/>
        </w:rPr>
      </w:pPr>
      <w:r>
        <w:rPr>
          <w:rFonts w:hint="eastAsia"/>
        </w:rPr>
        <w:t>b.许多人因其公义、正直或为公众利益所做的伟大行为而赢得了极大的声誉——有些人是出于对地狱的恐惧和安抚神的愿望，有些人是出于骄傲和从他人那里获得荣誉的渴望。“很难说这种属乎本性的原则能驱使人在特定的职责和表现上走多远。”</w:t>
      </w:r>
    </w:p>
    <w:p w14:paraId="1BC0CEE0">
      <w:pPr>
        <w:pStyle w:val="5"/>
        <w:spacing w:before="93"/>
        <w:rPr>
          <w:rFonts w:hint="eastAsia"/>
        </w:rPr>
      </w:pPr>
    </w:p>
    <w:p w14:paraId="3642EBA6">
      <w:pPr>
        <w:pStyle w:val="5"/>
        <w:spacing w:before="93"/>
        <w:rPr>
          <w:rFonts w:hint="eastAsia"/>
        </w:rPr>
      </w:pPr>
      <w:r>
        <w:rPr>
          <w:rFonts w:hint="eastAsia"/>
        </w:rPr>
        <w:t>2.Many have suffered greatly for religious motives without Christian love in the heart, including seclusion, great hardships, wars, death, and martyrdom for religion or country. (53-54)</w:t>
      </w:r>
    </w:p>
    <w:p w14:paraId="6F667A08">
      <w:pPr>
        <w:pStyle w:val="5"/>
        <w:spacing w:before="93"/>
        <w:rPr>
          <w:rFonts w:hint="eastAsia"/>
        </w:rPr>
      </w:pPr>
    </w:p>
    <w:p w14:paraId="7025EE32">
      <w:pPr>
        <w:pStyle w:val="5"/>
        <w:spacing w:before="93"/>
        <w:rPr>
          <w:rFonts w:hint="eastAsia"/>
        </w:rPr>
      </w:pPr>
      <w:r>
        <w:rPr>
          <w:rFonts w:hint="eastAsia"/>
        </w:rPr>
        <w:t>2.许多人出于宗教动机而遭受巨大苦难，心中却没有基督徒的爱，这包括隐居、巨大的艰辛、战争、死亡，以及为宗教或国家殉道。(53-54)</w:t>
      </w:r>
    </w:p>
    <w:p w14:paraId="18D44B60">
      <w:pPr>
        <w:pStyle w:val="5"/>
        <w:spacing w:before="93"/>
        <w:rPr>
          <w:rFonts w:hint="eastAsia"/>
        </w:rPr>
      </w:pPr>
    </w:p>
    <w:p w14:paraId="2DC891E8">
      <w:pPr>
        <w:pStyle w:val="5"/>
        <w:spacing w:before="93"/>
        <w:rPr>
          <w:rFonts w:hint="eastAsia"/>
        </w:rPr>
      </w:pPr>
      <w:r>
        <w:rPr>
          <w:rFonts w:hint="eastAsia"/>
        </w:rPr>
        <w:t>II.No Deeds or Suffering, No Matter How Extreme or Benevolent, Can Offset a Lack of Genuine Love in the Heart. (55-60)</w:t>
      </w:r>
    </w:p>
    <w:p w14:paraId="141D208C">
      <w:pPr>
        <w:pStyle w:val="5"/>
        <w:spacing w:before="93"/>
        <w:rPr>
          <w:rFonts w:hint="eastAsia"/>
        </w:rPr>
      </w:pPr>
    </w:p>
    <w:p w14:paraId="52D3E3F1">
      <w:pPr>
        <w:pStyle w:val="5"/>
        <w:spacing w:before="93"/>
        <w:rPr>
          <w:rFonts w:hint="eastAsia"/>
        </w:rPr>
      </w:pPr>
      <w:r>
        <w:rPr>
          <w:rFonts w:hint="eastAsia"/>
        </w:rPr>
        <w:t>二、任何行为或苦难，无论多么极端或仁慈，都不能弥补心中缺乏真挚的爱。(55-60)</w:t>
      </w:r>
    </w:p>
    <w:p w14:paraId="1B45F709">
      <w:pPr>
        <w:pStyle w:val="5"/>
        <w:spacing w:before="93"/>
        <w:rPr>
          <w:rFonts w:hint="eastAsia"/>
        </w:rPr>
      </w:pPr>
    </w:p>
    <w:p w14:paraId="253A23A1">
      <w:pPr>
        <w:pStyle w:val="5"/>
        <w:spacing w:before="93"/>
        <w:rPr>
          <w:rFonts w:hint="eastAsia"/>
        </w:rPr>
      </w:pPr>
      <w:r>
        <w:rPr>
          <w:rFonts w:hint="eastAsia"/>
        </w:rPr>
        <w:t>1.Our external actions and suffering, by themselves, are worthless before God. (55)</w:t>
      </w:r>
    </w:p>
    <w:p w14:paraId="4A9E0A83">
      <w:pPr>
        <w:pStyle w:val="5"/>
        <w:spacing w:before="93"/>
        <w:rPr>
          <w:rFonts w:hint="eastAsia"/>
        </w:rPr>
      </w:pPr>
    </w:p>
    <w:p w14:paraId="276754CC">
      <w:pPr>
        <w:pStyle w:val="5"/>
        <w:spacing w:before="93"/>
        <w:rPr>
          <w:rFonts w:hint="eastAsia"/>
        </w:rPr>
      </w:pPr>
      <w:r>
        <w:rPr>
          <w:rFonts w:hint="eastAsia"/>
        </w:rPr>
        <w:t>1.我们外在的行为和苦难，就其本身而言，在神面前是毫无价值的。(55)</w:t>
      </w:r>
    </w:p>
    <w:p w14:paraId="03EAEE0E">
      <w:pPr>
        <w:pStyle w:val="5"/>
        <w:spacing w:before="93"/>
        <w:rPr>
          <w:rFonts w:hint="eastAsia"/>
        </w:rPr>
      </w:pPr>
    </w:p>
    <w:p w14:paraId="4A362B50">
      <w:pPr>
        <w:pStyle w:val="5"/>
        <w:spacing w:before="93"/>
        <w:rPr>
          <w:rFonts w:hint="eastAsia"/>
        </w:rPr>
      </w:pPr>
      <w:r>
        <w:rPr>
          <w:rFonts w:hint="eastAsia"/>
        </w:rPr>
        <w:t>a.God needs nothing.</w:t>
      </w:r>
    </w:p>
    <w:p w14:paraId="28E75C61">
      <w:pPr>
        <w:pStyle w:val="5"/>
        <w:spacing w:before="93"/>
        <w:rPr>
          <w:rFonts w:hint="eastAsia"/>
        </w:rPr>
      </w:pPr>
    </w:p>
    <w:p w14:paraId="656BDD2A">
      <w:pPr>
        <w:pStyle w:val="5"/>
        <w:spacing w:before="93"/>
        <w:rPr>
          <w:rFonts w:hint="eastAsia"/>
        </w:rPr>
      </w:pPr>
      <w:r>
        <w:rPr>
          <w:rFonts w:hint="eastAsia"/>
        </w:rPr>
        <w:t>a.神一无所缺。</w:t>
      </w:r>
    </w:p>
    <w:p w14:paraId="0CC2C69E">
      <w:pPr>
        <w:pStyle w:val="5"/>
        <w:spacing w:before="93"/>
        <w:rPr>
          <w:rFonts w:hint="eastAsia"/>
        </w:rPr>
      </w:pPr>
    </w:p>
    <w:p w14:paraId="24F3595F">
      <w:pPr>
        <w:pStyle w:val="5"/>
        <w:spacing w:before="93"/>
        <w:rPr>
          <w:rFonts w:hint="eastAsia"/>
        </w:rPr>
      </w:pPr>
      <w:r>
        <w:rPr>
          <w:rFonts w:hint="eastAsia"/>
        </w:rPr>
        <w:t>i.Ps 50:10, 12: “For every beast of the forest is Mine, And the cattle on a thousand hills…. If I were hungry, I would not tell you; For the world is Mine, and all its fullness.”</w:t>
      </w:r>
    </w:p>
    <w:p w14:paraId="63B96D58">
      <w:pPr>
        <w:pStyle w:val="5"/>
        <w:spacing w:before="93"/>
        <w:rPr>
          <w:rFonts w:hint="eastAsia"/>
        </w:rPr>
      </w:pPr>
    </w:p>
    <w:p w14:paraId="48951828">
      <w:pPr>
        <w:pStyle w:val="5"/>
        <w:spacing w:before="93"/>
        <w:rPr>
          <w:rFonts w:hint="eastAsia"/>
        </w:rPr>
      </w:pPr>
      <w:r>
        <w:rPr>
          <w:rFonts w:hint="eastAsia"/>
        </w:rPr>
        <w:t>i.诗篇 50:10, 12：“因为树林中的百兽是我的，千山上的牲畜也是我的……我若是饥饿，我不用告诉你，因为世界和其中所充满的都是我的。”</w:t>
      </w:r>
    </w:p>
    <w:p w14:paraId="49CA6DAA">
      <w:pPr>
        <w:pStyle w:val="5"/>
        <w:spacing w:before="93"/>
        <w:rPr>
          <w:rFonts w:hint="eastAsia"/>
        </w:rPr>
      </w:pPr>
    </w:p>
    <w:p w14:paraId="0BE5B281">
      <w:pPr>
        <w:pStyle w:val="5"/>
        <w:spacing w:before="93"/>
        <w:rPr>
          <w:rFonts w:hint="eastAsia"/>
        </w:rPr>
      </w:pPr>
      <w:r>
        <w:rPr>
          <w:rFonts w:hint="eastAsia"/>
        </w:rPr>
        <w:t>ii.1 Chr 29:14, 16: “But who am I, and who are my people, That we should be able to offer so willingly as this? For all things come from You, And of Your own we have given You…. O LORD our God, all this abundance that we have prepared to build You a house for Your holy name is from Your hand, and is all Your own.”</w:t>
      </w:r>
    </w:p>
    <w:p w14:paraId="7713D8BA">
      <w:pPr>
        <w:pStyle w:val="5"/>
        <w:spacing w:before="93"/>
        <w:rPr>
          <w:rFonts w:hint="eastAsia"/>
        </w:rPr>
      </w:pPr>
    </w:p>
    <w:p w14:paraId="0735110C">
      <w:pPr>
        <w:pStyle w:val="5"/>
        <w:spacing w:before="93"/>
        <w:rPr>
          <w:rFonts w:hint="eastAsia"/>
        </w:rPr>
      </w:pPr>
      <w:r>
        <w:rPr>
          <w:rFonts w:hint="eastAsia"/>
        </w:rPr>
        <w:t>ii.历代志上 29:14, 16：“我算什么，我的民算什么，竟能如此乐意奉献？因为万物都从祢而来，我们把从祢而得的献给祢……耶和华我们的神啊，我们预备这许多材料，要为祢的圣名建造殿宇，都是从祢而来，也都是属祢的。”</w:t>
      </w:r>
    </w:p>
    <w:p w14:paraId="0EE507B4">
      <w:pPr>
        <w:pStyle w:val="5"/>
        <w:spacing w:before="93"/>
        <w:rPr>
          <w:rFonts w:hint="eastAsia"/>
        </w:rPr>
      </w:pPr>
    </w:p>
    <w:p w14:paraId="61964B6E">
      <w:pPr>
        <w:pStyle w:val="5"/>
        <w:spacing w:before="93"/>
        <w:rPr>
          <w:rFonts w:hint="eastAsia"/>
        </w:rPr>
      </w:pPr>
      <w:r>
        <w:rPr>
          <w:rFonts w:hint="eastAsia"/>
        </w:rPr>
        <w:t>b.God looks at the heart.</w:t>
      </w:r>
    </w:p>
    <w:p w14:paraId="60481B6E">
      <w:pPr>
        <w:pStyle w:val="5"/>
        <w:spacing w:before="93"/>
        <w:rPr>
          <w:rFonts w:hint="eastAsia"/>
        </w:rPr>
      </w:pPr>
    </w:p>
    <w:p w14:paraId="284B403B">
      <w:pPr>
        <w:pStyle w:val="5"/>
        <w:spacing w:before="93"/>
        <w:rPr>
          <w:rFonts w:hint="eastAsia"/>
        </w:rPr>
      </w:pPr>
      <w:r>
        <w:rPr>
          <w:rFonts w:hint="eastAsia"/>
        </w:rPr>
        <w:t>b.神看内心。</w:t>
      </w:r>
    </w:p>
    <w:p w14:paraId="45703484">
      <w:pPr>
        <w:pStyle w:val="5"/>
        <w:spacing w:before="93"/>
        <w:rPr>
          <w:rFonts w:hint="eastAsia"/>
        </w:rPr>
      </w:pPr>
    </w:p>
    <w:p w14:paraId="53A0653F">
      <w:pPr>
        <w:pStyle w:val="5"/>
        <w:spacing w:before="93"/>
        <w:rPr>
          <w:rFonts w:hint="eastAsia"/>
        </w:rPr>
      </w:pPr>
      <w:r>
        <w:rPr>
          <w:rFonts w:hint="eastAsia"/>
        </w:rPr>
        <w:t>1 Sam 16:7: “For the LORD does not see as man sees; for man looks at the outward appearance, but the LORD looks at the heart.”</w:t>
      </w:r>
    </w:p>
    <w:p w14:paraId="0432BF29">
      <w:pPr>
        <w:pStyle w:val="5"/>
        <w:spacing w:before="93"/>
        <w:rPr>
          <w:rFonts w:hint="eastAsia"/>
        </w:rPr>
      </w:pPr>
    </w:p>
    <w:p w14:paraId="1B746A2F">
      <w:pPr>
        <w:pStyle w:val="5"/>
        <w:spacing w:before="93"/>
        <w:rPr>
          <w:rFonts w:hint="eastAsia"/>
        </w:rPr>
      </w:pPr>
      <w:r>
        <w:rPr>
          <w:rFonts w:hint="eastAsia"/>
        </w:rPr>
        <w:t>撒母耳记上 16:7：“因为耶和华不像人看人：人是看外貌，耶和华是看内心。”</w:t>
      </w:r>
    </w:p>
    <w:p w14:paraId="17AB039D">
      <w:pPr>
        <w:pStyle w:val="5"/>
        <w:spacing w:before="93"/>
        <w:rPr>
          <w:rFonts w:hint="eastAsia"/>
        </w:rPr>
      </w:pPr>
    </w:p>
    <w:p w14:paraId="6B3F6835">
      <w:pPr>
        <w:pStyle w:val="5"/>
        <w:spacing w:before="93"/>
        <w:rPr>
          <w:rFonts w:hint="eastAsia"/>
        </w:rPr>
      </w:pPr>
      <w:r>
        <w:rPr>
          <w:rFonts w:hint="eastAsia"/>
        </w:rPr>
        <w:t>2.If done without a heart of love toward God, our actions and suffering are done for someone or something else and are therefore worthless to Him. (57-58)</w:t>
      </w:r>
    </w:p>
    <w:p w14:paraId="7283BB48">
      <w:pPr>
        <w:pStyle w:val="5"/>
        <w:spacing w:before="93"/>
        <w:rPr>
          <w:rFonts w:hint="eastAsia"/>
        </w:rPr>
      </w:pPr>
    </w:p>
    <w:p w14:paraId="4C7DFC8E">
      <w:pPr>
        <w:pStyle w:val="5"/>
        <w:spacing w:before="93"/>
        <w:rPr>
          <w:rFonts w:hint="eastAsia"/>
        </w:rPr>
      </w:pPr>
      <w:r>
        <w:rPr>
          <w:rFonts w:hint="eastAsia"/>
        </w:rPr>
        <w:t>2.如果我们的行为和苦难不是出于对神的爱心而做，那就是为别人或别的事而做，因此对祂来说毫无价值。(57-58)</w:t>
      </w:r>
    </w:p>
    <w:p w14:paraId="0061D411">
      <w:pPr>
        <w:pStyle w:val="5"/>
        <w:spacing w:before="93"/>
        <w:rPr>
          <w:rFonts w:hint="eastAsia"/>
        </w:rPr>
      </w:pPr>
    </w:p>
    <w:p w14:paraId="4436D49C">
      <w:pPr>
        <w:pStyle w:val="5"/>
        <w:spacing w:before="93"/>
        <w:rPr>
          <w:rFonts w:hint="eastAsia"/>
        </w:rPr>
      </w:pPr>
      <w:r>
        <w:rPr>
          <w:rFonts w:hint="eastAsia"/>
        </w:rPr>
        <w:t>3.Love “is the sum of all that God requires of us.” Nothing can compensate for the lack of it, just as a huge debt cannot be satisfied by repaying another small debt, or by paying nothing. (58-59)</w:t>
      </w:r>
    </w:p>
    <w:p w14:paraId="59DA1A26">
      <w:pPr>
        <w:pStyle w:val="5"/>
        <w:spacing w:before="93"/>
        <w:rPr>
          <w:rFonts w:hint="eastAsia"/>
        </w:rPr>
      </w:pPr>
    </w:p>
    <w:p w14:paraId="052CC06E">
      <w:pPr>
        <w:pStyle w:val="5"/>
        <w:spacing w:before="93"/>
        <w:rPr>
          <w:rFonts w:hint="eastAsia"/>
        </w:rPr>
      </w:pPr>
      <w:r>
        <w:rPr>
          <w:rFonts w:hint="eastAsia"/>
        </w:rPr>
        <w:t>3.爱是“神对我们所有要求的总和”。没有什么能弥补它的缺乏，就像一笔巨额债务不能通过偿还另一笔小额债务或什么都不偿还来满足一样。(58-59)</w:t>
      </w:r>
    </w:p>
    <w:p w14:paraId="4966C69D">
      <w:pPr>
        <w:pStyle w:val="5"/>
        <w:spacing w:before="93"/>
        <w:rPr>
          <w:rFonts w:hint="eastAsia"/>
        </w:rPr>
      </w:pPr>
    </w:p>
    <w:p w14:paraId="73A1590A">
      <w:pPr>
        <w:pStyle w:val="5"/>
        <w:spacing w:before="93"/>
        <w:rPr>
          <w:rFonts w:hint="eastAsia"/>
        </w:rPr>
      </w:pPr>
      <w:r>
        <w:rPr>
          <w:rFonts w:hint="eastAsia"/>
        </w:rPr>
        <w:t>4.To outwardly exhibit “respect and love to God,” without a sincere love in the heart, is “hypocrisy” and “lying” to God. Flattery and deceit do not make up for a lack of love. (59)</w:t>
      </w:r>
    </w:p>
    <w:p w14:paraId="541D0EE7">
      <w:pPr>
        <w:pStyle w:val="5"/>
        <w:spacing w:before="93"/>
        <w:rPr>
          <w:rFonts w:hint="eastAsia"/>
        </w:rPr>
      </w:pPr>
    </w:p>
    <w:p w14:paraId="089C76BE">
      <w:pPr>
        <w:pStyle w:val="5"/>
        <w:spacing w:before="93"/>
        <w:rPr>
          <w:rFonts w:hint="eastAsia"/>
        </w:rPr>
      </w:pPr>
      <w:r>
        <w:rPr>
          <w:rFonts w:hint="eastAsia"/>
        </w:rPr>
        <w:t>4.外在地表现出“对神的尊敬和爱”，而心中没有真诚的爱，就是“虚伪”和对神“说谎”。谄媚和欺骗不能弥补爱的缺乏。(59)</w:t>
      </w:r>
    </w:p>
    <w:p w14:paraId="7F454DA2">
      <w:pPr>
        <w:pStyle w:val="5"/>
        <w:spacing w:before="93"/>
        <w:rPr>
          <w:rFonts w:hint="eastAsia"/>
        </w:rPr>
      </w:pPr>
    </w:p>
    <w:p w14:paraId="789B4B26">
      <w:pPr>
        <w:pStyle w:val="5"/>
        <w:spacing w:before="93"/>
        <w:rPr>
          <w:rFonts w:hint="eastAsia"/>
        </w:rPr>
      </w:pPr>
      <w:r>
        <w:rPr>
          <w:rFonts w:hint="eastAsia"/>
        </w:rPr>
        <w:t>5.Everything done or suffered without a sincere love for God is offered to an idol. To try and compensate for a lack of love to God by loving an idol is absurd, like trying to make up for a lack of love to a spouse by committing adultery. (60)</w:t>
      </w:r>
    </w:p>
    <w:p w14:paraId="17FE7C79">
      <w:pPr>
        <w:pStyle w:val="5"/>
        <w:spacing w:before="93"/>
        <w:rPr>
          <w:rFonts w:hint="eastAsia"/>
        </w:rPr>
      </w:pPr>
    </w:p>
    <w:p w14:paraId="45BE683F">
      <w:pPr>
        <w:pStyle w:val="5"/>
        <w:spacing w:before="93"/>
        <w:rPr>
          <w:rFonts w:hint="eastAsia"/>
        </w:rPr>
      </w:pPr>
      <w:r>
        <w:rPr>
          <w:rFonts w:hint="eastAsia"/>
        </w:rPr>
        <w:t>5.凡事若非出于对神的真诚之爱而行或受苦，便是献给了偶像。试图通过爱偶像来弥补对神之爱的缺乏是荒谬的，就像试图通过通奸来弥补对配偶之爱的缺乏一样。(60)</w:t>
      </w:r>
    </w:p>
    <w:p w14:paraId="3D6B5DEE">
      <w:pPr>
        <w:pStyle w:val="5"/>
        <w:spacing w:before="93"/>
        <w:rPr>
          <w:rFonts w:hint="eastAsia"/>
        </w:rPr>
      </w:pPr>
    </w:p>
    <w:p w14:paraId="282FAB71">
      <w:pPr>
        <w:pStyle w:val="5"/>
        <w:spacing w:before="93"/>
        <w:rPr>
          <w:rFonts w:hint="eastAsia"/>
        </w:rPr>
      </w:pPr>
      <w:r>
        <w:rPr>
          <w:rFonts w:hint="eastAsia"/>
        </w:rPr>
        <w:t>III.Application (60-65)</w:t>
      </w:r>
    </w:p>
    <w:p w14:paraId="587A115E">
      <w:pPr>
        <w:pStyle w:val="5"/>
        <w:spacing w:before="93"/>
        <w:rPr>
          <w:rFonts w:hint="eastAsia"/>
        </w:rPr>
      </w:pPr>
    </w:p>
    <w:p w14:paraId="70AC1E78">
      <w:pPr>
        <w:pStyle w:val="5"/>
        <w:spacing w:before="93"/>
        <w:rPr>
          <w:rFonts w:hint="eastAsia"/>
        </w:rPr>
      </w:pPr>
      <w:r>
        <w:rPr>
          <w:rFonts w:hint="eastAsia"/>
        </w:rPr>
        <w:t>三、应用 (60-65)</w:t>
      </w:r>
    </w:p>
    <w:p w14:paraId="457ED9C1">
      <w:pPr>
        <w:pStyle w:val="5"/>
        <w:spacing w:before="93"/>
        <w:rPr>
          <w:rFonts w:hint="eastAsia"/>
        </w:rPr>
      </w:pPr>
    </w:p>
    <w:p w14:paraId="71F41C42">
      <w:pPr>
        <w:pStyle w:val="5"/>
        <w:spacing w:before="93"/>
        <w:rPr>
          <w:rFonts w:hint="eastAsia"/>
        </w:rPr>
      </w:pPr>
      <w:r>
        <w:rPr>
          <w:rFonts w:hint="eastAsia"/>
        </w:rPr>
        <w:t>1.We should search ourselves to see if we have a sincere love to God in our heart, for God detests the best actions and intentions that lack sincerity, while He “accepts of and delights in little things when they spring from sincere love to himself.” (60-65)</w:t>
      </w:r>
    </w:p>
    <w:p w14:paraId="0EBC6FE5">
      <w:pPr>
        <w:pStyle w:val="5"/>
        <w:spacing w:before="93"/>
        <w:rPr>
          <w:rFonts w:hint="eastAsia"/>
        </w:rPr>
      </w:pPr>
    </w:p>
    <w:p w14:paraId="73ACE43A">
      <w:pPr>
        <w:pStyle w:val="5"/>
        <w:spacing w:before="93"/>
        <w:rPr>
          <w:rFonts w:hint="eastAsia"/>
        </w:rPr>
      </w:pPr>
      <w:r>
        <w:rPr>
          <w:rFonts w:hint="eastAsia"/>
        </w:rPr>
        <w:t>1.我们应当省察自己，看我们心中是否有对神的真诚之爱，因为神憎恶缺乏真诚的最佳行为和意图，而当微小之事源于对祂自己的真诚之爱时，祂却“悦纳并喜悦”。(60-65)</w:t>
      </w:r>
    </w:p>
    <w:p w14:paraId="576D890D">
      <w:pPr>
        <w:pStyle w:val="5"/>
        <w:spacing w:before="93"/>
        <w:rPr>
          <w:rFonts w:hint="eastAsia"/>
        </w:rPr>
      </w:pPr>
    </w:p>
    <w:p w14:paraId="164E8F76">
      <w:pPr>
        <w:pStyle w:val="5"/>
        <w:spacing w:before="93"/>
        <w:rPr>
          <w:rFonts w:hint="eastAsia"/>
        </w:rPr>
      </w:pPr>
      <w:r>
        <w:rPr>
          <w:rFonts w:hint="eastAsia"/>
        </w:rPr>
        <w:t>Sincerity includes:</w:t>
      </w:r>
    </w:p>
    <w:p w14:paraId="1D4AFD86">
      <w:pPr>
        <w:pStyle w:val="5"/>
        <w:spacing w:before="93"/>
        <w:rPr>
          <w:rFonts w:hint="eastAsia"/>
        </w:rPr>
      </w:pPr>
    </w:p>
    <w:p w14:paraId="4C930E21">
      <w:pPr>
        <w:pStyle w:val="5"/>
        <w:spacing w:before="93"/>
        <w:rPr>
          <w:rFonts w:hint="eastAsia"/>
        </w:rPr>
      </w:pPr>
      <w:r>
        <w:rPr>
          <w:rFonts w:hint="eastAsia"/>
        </w:rPr>
        <w:t>真诚包括：</w:t>
      </w:r>
    </w:p>
    <w:p w14:paraId="2C9C7C77">
      <w:pPr>
        <w:pStyle w:val="5"/>
        <w:spacing w:before="93"/>
        <w:rPr>
          <w:rFonts w:hint="eastAsia"/>
        </w:rPr>
      </w:pPr>
    </w:p>
    <w:p w14:paraId="646F2EC2">
      <w:pPr>
        <w:pStyle w:val="5"/>
        <w:spacing w:before="93"/>
        <w:rPr>
          <w:rFonts w:hint="eastAsia"/>
        </w:rPr>
      </w:pPr>
      <w:r>
        <w:rPr>
          <w:rFonts w:hint="eastAsia"/>
        </w:rPr>
        <w:t>a.Truth—The inward heart matches the outward actions.</w:t>
      </w:r>
    </w:p>
    <w:p w14:paraId="32DF4865">
      <w:pPr>
        <w:pStyle w:val="5"/>
        <w:spacing w:before="93"/>
        <w:rPr>
          <w:rFonts w:hint="eastAsia"/>
        </w:rPr>
      </w:pPr>
    </w:p>
    <w:p w14:paraId="2AAD7D1C">
      <w:pPr>
        <w:pStyle w:val="5"/>
        <w:spacing w:before="93"/>
        <w:rPr>
          <w:rFonts w:hint="eastAsia"/>
        </w:rPr>
      </w:pPr>
      <w:r>
        <w:rPr>
          <w:rFonts w:hint="eastAsia"/>
        </w:rPr>
        <w:t>a.真实——内心的意念与外在的行为相符。</w:t>
      </w:r>
    </w:p>
    <w:p w14:paraId="7105FC1C">
      <w:pPr>
        <w:pStyle w:val="5"/>
        <w:spacing w:before="93"/>
        <w:rPr>
          <w:rFonts w:hint="eastAsia"/>
        </w:rPr>
      </w:pPr>
    </w:p>
    <w:p w14:paraId="42E80D30">
      <w:pPr>
        <w:pStyle w:val="5"/>
        <w:spacing w:before="93"/>
        <w:rPr>
          <w:rFonts w:hint="eastAsia"/>
        </w:rPr>
      </w:pPr>
      <w:r>
        <w:rPr>
          <w:rFonts w:hint="eastAsia"/>
        </w:rPr>
        <w:t>Ps 51:6: “Behold, You desire truth in the inward parts.”</w:t>
      </w:r>
    </w:p>
    <w:p w14:paraId="2D82BBCD">
      <w:pPr>
        <w:pStyle w:val="5"/>
        <w:spacing w:before="93"/>
        <w:rPr>
          <w:rFonts w:hint="eastAsia"/>
        </w:rPr>
      </w:pPr>
    </w:p>
    <w:p w14:paraId="676FC8DC">
      <w:pPr>
        <w:pStyle w:val="5"/>
        <w:spacing w:before="93"/>
        <w:rPr>
          <w:rFonts w:hint="eastAsia"/>
        </w:rPr>
      </w:pPr>
      <w:r>
        <w:rPr>
          <w:rFonts w:hint="eastAsia"/>
        </w:rPr>
        <w:t>诗篇 51:6：“祢所喜爱的是内里诚实。”</w:t>
      </w:r>
    </w:p>
    <w:p w14:paraId="30A23679">
      <w:pPr>
        <w:pStyle w:val="5"/>
        <w:spacing w:before="93"/>
        <w:rPr>
          <w:rFonts w:hint="eastAsia"/>
        </w:rPr>
      </w:pPr>
    </w:p>
    <w:p w14:paraId="191A1AC5">
      <w:pPr>
        <w:pStyle w:val="5"/>
        <w:spacing w:before="93"/>
        <w:rPr>
          <w:rFonts w:hint="eastAsia"/>
        </w:rPr>
      </w:pPr>
      <w:r>
        <w:rPr>
          <w:rFonts w:hint="eastAsia"/>
        </w:rPr>
        <w:t>b.Freedom—Obedience offered freely “from love and delight.”</w:t>
      </w:r>
    </w:p>
    <w:p w14:paraId="1B1687AD">
      <w:pPr>
        <w:pStyle w:val="5"/>
        <w:spacing w:before="93"/>
        <w:rPr>
          <w:rFonts w:hint="eastAsia"/>
        </w:rPr>
      </w:pPr>
    </w:p>
    <w:p w14:paraId="5D073AB4">
      <w:pPr>
        <w:pStyle w:val="5"/>
        <w:spacing w:before="93"/>
        <w:rPr>
          <w:rFonts w:hint="eastAsia"/>
        </w:rPr>
      </w:pPr>
      <w:r>
        <w:rPr>
          <w:rFonts w:hint="eastAsia"/>
        </w:rPr>
        <w:t>b.自由——“出于爱和喜悦”而甘心献上的顺服。</w:t>
      </w:r>
    </w:p>
    <w:p w14:paraId="0E7C6277">
      <w:pPr>
        <w:pStyle w:val="5"/>
        <w:spacing w:before="93"/>
        <w:rPr>
          <w:rFonts w:hint="eastAsia"/>
        </w:rPr>
      </w:pPr>
    </w:p>
    <w:p w14:paraId="22B5DD72">
      <w:pPr>
        <w:pStyle w:val="5"/>
        <w:spacing w:before="93"/>
        <w:rPr>
          <w:rFonts w:hint="eastAsia"/>
        </w:rPr>
      </w:pPr>
      <w:r>
        <w:rPr>
          <w:rFonts w:hint="eastAsia"/>
        </w:rPr>
        <w:t>c.Integrity—Service to God with the whole heart and soul.</w:t>
      </w:r>
    </w:p>
    <w:p w14:paraId="4C83E686">
      <w:pPr>
        <w:pStyle w:val="5"/>
        <w:spacing w:before="93"/>
        <w:rPr>
          <w:rFonts w:hint="eastAsia"/>
        </w:rPr>
      </w:pPr>
    </w:p>
    <w:p w14:paraId="1FDECFE3">
      <w:pPr>
        <w:pStyle w:val="5"/>
        <w:spacing w:before="93"/>
        <w:rPr>
          <w:rFonts w:hint="eastAsia"/>
        </w:rPr>
      </w:pPr>
      <w:r>
        <w:rPr>
          <w:rFonts w:hint="eastAsia"/>
        </w:rPr>
        <w:t>c.正直——全心全意事奉神。</w:t>
      </w:r>
    </w:p>
    <w:p w14:paraId="50158874">
      <w:pPr>
        <w:pStyle w:val="5"/>
        <w:spacing w:before="93"/>
        <w:rPr>
          <w:rFonts w:hint="eastAsia"/>
        </w:rPr>
      </w:pPr>
    </w:p>
    <w:p w14:paraId="33E9728E">
      <w:pPr>
        <w:pStyle w:val="5"/>
        <w:spacing w:before="93"/>
        <w:rPr>
          <w:rFonts w:hint="eastAsia"/>
        </w:rPr>
      </w:pPr>
      <w:r>
        <w:rPr>
          <w:rFonts w:hint="eastAsia"/>
        </w:rPr>
        <w:t>d.Purity—Holiness that opposes sin.</w:t>
      </w:r>
    </w:p>
    <w:p w14:paraId="778296B7">
      <w:pPr>
        <w:pStyle w:val="5"/>
        <w:spacing w:before="93"/>
        <w:rPr>
          <w:rFonts w:hint="eastAsia"/>
        </w:rPr>
      </w:pPr>
    </w:p>
    <w:p w14:paraId="3E5CD2D9">
      <w:pPr>
        <w:pStyle w:val="5"/>
        <w:spacing w:before="93"/>
        <w:rPr>
          <w:rFonts w:hint="eastAsia"/>
        </w:rPr>
      </w:pPr>
      <w:r>
        <w:rPr>
          <w:rFonts w:hint="eastAsia"/>
        </w:rPr>
        <w:t>d.纯洁——与罪为敌的圣洁。</w:t>
      </w:r>
    </w:p>
    <w:p w14:paraId="3C7969C0">
      <w:pPr>
        <w:pStyle w:val="5"/>
        <w:spacing w:before="93"/>
        <w:rPr>
          <w:rFonts w:hint="eastAsia"/>
        </w:rPr>
      </w:pPr>
    </w:p>
    <w:p w14:paraId="3D1EF441">
      <w:pPr>
        <w:pStyle w:val="5"/>
        <w:spacing w:before="93"/>
        <w:rPr>
          <w:rFonts w:hint="eastAsia"/>
        </w:rPr>
      </w:pPr>
      <w:r>
        <w:rPr>
          <w:rFonts w:hint="eastAsia"/>
        </w:rPr>
        <w:t>2.We should convince the unsaved of their guilty and lost state, the futility of their efforts to earn God’s favor, and their miserable future under God’s judgment and wrath.</w:t>
      </w:r>
    </w:p>
    <w:p w14:paraId="2D0BDFAD">
      <w:pPr>
        <w:pStyle w:val="5"/>
        <w:spacing w:before="93"/>
        <w:rPr>
          <w:rFonts w:hint="eastAsia"/>
        </w:rPr>
      </w:pPr>
    </w:p>
    <w:p w14:paraId="45ABCB1D">
      <w:pPr>
        <w:pStyle w:val="5"/>
        <w:spacing w:before="93"/>
        <w:rPr>
          <w:rFonts w:hint="eastAsia"/>
        </w:rPr>
      </w:pPr>
      <w:r>
        <w:rPr>
          <w:rFonts w:hint="eastAsia"/>
        </w:rPr>
        <w:t>2.我们应该让未得救的人相信他们有罪和失丧的状态，他们为赢得神的恩惠所作努力的徒劳，以及他们在神的审判和忿怒下的悲惨未来。</w:t>
      </w:r>
    </w:p>
    <w:p w14:paraId="40B47821">
      <w:pPr>
        <w:pStyle w:val="5"/>
        <w:spacing w:before="93"/>
        <w:rPr>
          <w:rFonts w:hint="eastAsia"/>
        </w:rPr>
      </w:pPr>
    </w:p>
    <w:p w14:paraId="1B43F2AC">
      <w:pPr>
        <w:pStyle w:val="5"/>
        <w:spacing w:before="93"/>
        <w:rPr>
          <w:rFonts w:hint="eastAsia"/>
        </w:rPr>
      </w:pPr>
      <w:r>
        <w:rPr>
          <w:rFonts w:hint="eastAsia"/>
        </w:rPr>
        <w:t>3.We should exhort all to diligently seek and “cherish sincere Christian love in their hearts.”</w:t>
      </w:r>
    </w:p>
    <w:p w14:paraId="5F9E357E">
      <w:pPr>
        <w:pStyle w:val="5"/>
        <w:spacing w:before="93"/>
        <w:rPr>
          <w:rFonts w:hint="eastAsia"/>
        </w:rPr>
      </w:pPr>
    </w:p>
    <w:p w14:paraId="074EDAAB">
      <w:pPr>
        <w:pStyle w:val="5"/>
        <w:spacing w:before="93"/>
        <w:rPr>
          <w:rFonts w:hint="eastAsia"/>
        </w:rPr>
      </w:pPr>
      <w:r>
        <w:rPr>
          <w:rFonts w:hint="eastAsia"/>
        </w:rPr>
        <w:t>3.我们应当劝勉所有人勤奋地寻求并“珍惜心中的真诚基督徒之爱”。</w:t>
      </w:r>
    </w:p>
    <w:p w14:paraId="1474A220">
      <w:pPr>
        <w:pStyle w:val="5"/>
        <w:spacing w:before="93"/>
        <w:rPr>
          <w:rFonts w:hint="eastAsia"/>
        </w:rPr>
      </w:pPr>
    </w:p>
    <w:p w14:paraId="092AF103">
      <w:pPr>
        <w:pStyle w:val="2"/>
        <w:bidi w:val="0"/>
        <w:rPr>
          <w:rFonts w:hint="eastAsia"/>
        </w:rPr>
      </w:pPr>
      <w:r>
        <w:rPr>
          <w:rFonts w:hint="eastAsia"/>
        </w:rPr>
        <w:t>CHAPTER 4</w:t>
      </w:r>
    </w:p>
    <w:p w14:paraId="1CA5DF33">
      <w:pPr>
        <w:pStyle w:val="2"/>
        <w:bidi w:val="0"/>
        <w:rPr>
          <w:rFonts w:hint="eastAsia"/>
        </w:rPr>
      </w:pPr>
      <w:r>
        <w:rPr>
          <w:rFonts w:hint="eastAsia"/>
        </w:rPr>
        <w:t>第4章</w:t>
      </w:r>
    </w:p>
    <w:p w14:paraId="3C67C3E7">
      <w:pPr>
        <w:pStyle w:val="5"/>
        <w:spacing w:before="93"/>
        <w:rPr>
          <w:rFonts w:hint="eastAsia"/>
        </w:rPr>
      </w:pPr>
    </w:p>
    <w:p w14:paraId="05674105">
      <w:pPr>
        <w:pStyle w:val="2"/>
        <w:bidi w:val="0"/>
        <w:rPr>
          <w:rFonts w:hint="eastAsia"/>
        </w:rPr>
      </w:pPr>
      <w:r>
        <w:rPr>
          <w:rFonts w:hint="eastAsia"/>
        </w:rPr>
        <w:t>Love Humbly Bears Injuries Inflicted Upon Us by Others</w:t>
      </w:r>
    </w:p>
    <w:p w14:paraId="6CC3E658">
      <w:pPr>
        <w:pStyle w:val="2"/>
        <w:bidi w:val="0"/>
        <w:rPr>
          <w:rFonts w:hint="eastAsia"/>
        </w:rPr>
      </w:pPr>
      <w:r>
        <w:rPr>
          <w:rFonts w:hint="eastAsia"/>
        </w:rPr>
        <w:t>爱谦卑地承受他人造成的伤害</w:t>
      </w:r>
    </w:p>
    <w:p w14:paraId="78EAA9C9">
      <w:pPr>
        <w:pStyle w:val="5"/>
        <w:spacing w:before="93"/>
        <w:rPr>
          <w:rFonts w:hint="eastAsia"/>
        </w:rPr>
      </w:pPr>
    </w:p>
    <w:p w14:paraId="14494FE7">
      <w:pPr>
        <w:pStyle w:val="5"/>
        <w:spacing w:before="93"/>
        <w:rPr>
          <w:rFonts w:hint="eastAsia"/>
        </w:rPr>
      </w:pPr>
      <w:r>
        <w:rPr>
          <w:rFonts w:hint="eastAsia"/>
        </w:rPr>
        <w:t>“Charity suffereth long, and is kind.”—1 Cor 13:4 (KJV)</w:t>
      </w:r>
    </w:p>
    <w:p w14:paraId="54EA33B6">
      <w:pPr>
        <w:pStyle w:val="5"/>
        <w:spacing w:before="93"/>
        <w:rPr>
          <w:rFonts w:hint="eastAsia"/>
        </w:rPr>
      </w:pPr>
    </w:p>
    <w:p w14:paraId="67EDD1E6">
      <w:pPr>
        <w:pStyle w:val="5"/>
        <w:spacing w:before="93"/>
        <w:rPr>
          <w:rFonts w:hint="eastAsia"/>
        </w:rPr>
      </w:pPr>
      <w:r>
        <w:rPr>
          <w:rFonts w:hint="eastAsia"/>
        </w:rPr>
        <w:t>“爱是恒久忍耐，又有恩慈。”——《哥林多前书》13:4 (KJV)</w:t>
      </w:r>
    </w:p>
    <w:p w14:paraId="0F1F11F8">
      <w:pPr>
        <w:pStyle w:val="5"/>
        <w:spacing w:before="93"/>
        <w:rPr>
          <w:rFonts w:hint="eastAsia"/>
        </w:rPr>
      </w:pPr>
    </w:p>
    <w:p w14:paraId="01366A01">
      <w:pPr>
        <w:pStyle w:val="5"/>
        <w:spacing w:before="93"/>
        <w:rPr>
          <w:rFonts w:hint="eastAsia"/>
        </w:rPr>
      </w:pPr>
      <w:r>
        <w:rPr>
          <w:rFonts w:hint="eastAsia"/>
        </w:rPr>
        <w:t>Introduction (66-67)</w:t>
      </w:r>
    </w:p>
    <w:p w14:paraId="2429F930">
      <w:pPr>
        <w:pStyle w:val="5"/>
        <w:spacing w:before="93"/>
        <w:rPr>
          <w:rFonts w:hint="eastAsia"/>
        </w:rPr>
      </w:pPr>
    </w:p>
    <w:p w14:paraId="503086C8">
      <w:pPr>
        <w:pStyle w:val="5"/>
        <w:spacing w:before="93"/>
        <w:rPr>
          <w:rFonts w:hint="eastAsia"/>
        </w:rPr>
      </w:pPr>
      <w:r>
        <w:rPr>
          <w:rFonts w:hint="eastAsia"/>
        </w:rPr>
        <w:t>引言 (66-67)</w:t>
      </w:r>
    </w:p>
    <w:p w14:paraId="16955FE3">
      <w:pPr>
        <w:pStyle w:val="5"/>
        <w:spacing w:before="93"/>
        <w:rPr>
          <w:rFonts w:hint="eastAsia"/>
        </w:rPr>
      </w:pPr>
    </w:p>
    <w:p w14:paraId="57F3E9F2">
      <w:pPr>
        <w:pStyle w:val="5"/>
        <w:spacing w:before="93"/>
        <w:rPr>
          <w:rFonts w:hint="eastAsia"/>
        </w:rPr>
      </w:pPr>
      <w:r>
        <w:rPr>
          <w:rFonts w:hint="eastAsia"/>
        </w:rPr>
        <w:t>True Christian love inclines us to do good to others and humbly endure the evil and injuries they inflict on us.</w:t>
      </w:r>
    </w:p>
    <w:p w14:paraId="07832F07">
      <w:pPr>
        <w:pStyle w:val="5"/>
        <w:spacing w:before="93"/>
        <w:rPr>
          <w:rFonts w:hint="eastAsia"/>
        </w:rPr>
      </w:pPr>
    </w:p>
    <w:p w14:paraId="21B0A325">
      <w:pPr>
        <w:pStyle w:val="5"/>
        <w:spacing w:before="93"/>
        <w:rPr>
          <w:rFonts w:hint="eastAsia"/>
        </w:rPr>
      </w:pPr>
      <w:r>
        <w:rPr>
          <w:rFonts w:hint="eastAsia"/>
        </w:rPr>
        <w:t>真正的基督徒之爱使我们倾向于善待他人，并谦卑地忍受他们加于我们的邪恶和伤害。</w:t>
      </w:r>
    </w:p>
    <w:p w14:paraId="3606A188">
      <w:pPr>
        <w:pStyle w:val="5"/>
        <w:spacing w:before="93"/>
        <w:rPr>
          <w:rFonts w:hint="eastAsia"/>
        </w:rPr>
      </w:pPr>
    </w:p>
    <w:p w14:paraId="7124B932">
      <w:pPr>
        <w:pStyle w:val="5"/>
        <w:spacing w:before="93"/>
        <w:rPr>
          <w:rFonts w:hint="eastAsia"/>
        </w:rPr>
      </w:pPr>
      <w:r>
        <w:rPr>
          <w:rFonts w:hint="eastAsia"/>
        </w:rPr>
        <w:t>Mt 11:28-29: “Come to Me, all you who labor and are heavy laden, and I will give you rest. Take My yoke upon you and learn from Me, for I am gentle and lowly in heart, and you will find rest for your souls.”</w:t>
      </w:r>
    </w:p>
    <w:p w14:paraId="76465D4F">
      <w:pPr>
        <w:pStyle w:val="5"/>
        <w:spacing w:before="93"/>
        <w:rPr>
          <w:rFonts w:hint="eastAsia"/>
        </w:rPr>
      </w:pPr>
    </w:p>
    <w:p w14:paraId="30E9934F">
      <w:pPr>
        <w:pStyle w:val="5"/>
        <w:spacing w:before="93"/>
        <w:rPr>
          <w:rFonts w:hint="eastAsia"/>
        </w:rPr>
      </w:pPr>
      <w:r>
        <w:rPr>
          <w:rFonts w:hint="eastAsia"/>
        </w:rPr>
        <w:t>马太福音 11:28-29：“凡劳苦担重担的人，可以到我这里来，我就使你们得安息。我心里柔和谦卑，你们当负我的轭，学我的样式，这样，你们心里就必得享安息。”</w:t>
      </w:r>
    </w:p>
    <w:p w14:paraId="01F5BA65">
      <w:pPr>
        <w:pStyle w:val="5"/>
        <w:spacing w:before="93"/>
        <w:rPr>
          <w:rFonts w:hint="eastAsia"/>
        </w:rPr>
      </w:pPr>
    </w:p>
    <w:p w14:paraId="7C9B89EF">
      <w:pPr>
        <w:pStyle w:val="5"/>
        <w:spacing w:before="93"/>
        <w:rPr>
          <w:rFonts w:hint="eastAsia"/>
        </w:rPr>
      </w:pPr>
      <w:r>
        <w:rPr>
          <w:rFonts w:hint="eastAsia"/>
        </w:rPr>
        <w:t>Gal 5:22: “But the fruit of the Spirit is love, joy, peace, longsuffering…” (KJV)</w:t>
      </w:r>
    </w:p>
    <w:p w14:paraId="2A24F7A1">
      <w:pPr>
        <w:pStyle w:val="5"/>
        <w:spacing w:before="93"/>
        <w:rPr>
          <w:rFonts w:hint="eastAsia"/>
        </w:rPr>
      </w:pPr>
    </w:p>
    <w:p w14:paraId="6E81BCB0">
      <w:pPr>
        <w:pStyle w:val="5"/>
        <w:spacing w:before="93"/>
        <w:rPr>
          <w:rFonts w:hint="eastAsia"/>
        </w:rPr>
      </w:pPr>
      <w:r>
        <w:rPr>
          <w:rFonts w:hint="eastAsia"/>
        </w:rPr>
        <w:t>加拉太书 5:22：“圣灵所结的果子，就是仁爱、喜乐、和平、忍耐……”(KJV)</w:t>
      </w:r>
    </w:p>
    <w:p w14:paraId="038154A1">
      <w:pPr>
        <w:pStyle w:val="5"/>
        <w:spacing w:before="93"/>
        <w:rPr>
          <w:rFonts w:hint="eastAsia"/>
        </w:rPr>
      </w:pPr>
    </w:p>
    <w:p w14:paraId="6D403E24">
      <w:pPr>
        <w:pStyle w:val="5"/>
        <w:spacing w:before="93"/>
        <w:rPr>
          <w:rFonts w:hint="eastAsia"/>
        </w:rPr>
      </w:pPr>
      <w:r>
        <w:rPr>
          <w:rFonts w:hint="eastAsia"/>
        </w:rPr>
        <w:t>Eph 4:1-2: “I, therefore, the prisoner of the Lord, beseech you to walk worthy of the calling with which you were called, with all lowliness and gentleness, with longsuffering, bearing with one another in love.”</w:t>
      </w:r>
    </w:p>
    <w:p w14:paraId="46AF6C42">
      <w:pPr>
        <w:pStyle w:val="5"/>
        <w:spacing w:before="93"/>
        <w:rPr>
          <w:rFonts w:hint="eastAsia"/>
        </w:rPr>
      </w:pPr>
    </w:p>
    <w:p w14:paraId="2B7D870C">
      <w:pPr>
        <w:pStyle w:val="5"/>
        <w:spacing w:before="93"/>
        <w:rPr>
          <w:rFonts w:hint="eastAsia"/>
        </w:rPr>
      </w:pPr>
      <w:r>
        <w:rPr>
          <w:rFonts w:hint="eastAsia"/>
        </w:rPr>
        <w:t>以弗所书 4:1-2：“我为主被囚的劝你们：既然蒙召，行事为人就当与蒙召的恩相称。凡事谦虚、温柔、忍耐，用爱心互相宽容。”</w:t>
      </w:r>
    </w:p>
    <w:p w14:paraId="1945AC13">
      <w:pPr>
        <w:pStyle w:val="5"/>
        <w:spacing w:before="93"/>
        <w:rPr>
          <w:rFonts w:hint="eastAsia"/>
        </w:rPr>
      </w:pPr>
    </w:p>
    <w:p w14:paraId="015114A4">
      <w:pPr>
        <w:pStyle w:val="5"/>
        <w:spacing w:before="93"/>
        <w:rPr>
          <w:rFonts w:hint="eastAsia"/>
        </w:rPr>
      </w:pPr>
      <w:r>
        <w:rPr>
          <w:rFonts w:hint="eastAsia"/>
        </w:rPr>
        <w:t>Col 3:12-13: “Therefore, as the elect of God, holy and beloved, put on tender mercies, kindness, humility, meekness, longsuffering; bearing with one another, and forgiving one another, if anyone has a complaint against another; even as Christ forgave you, so you also must do.”</w:t>
      </w:r>
    </w:p>
    <w:p w14:paraId="4227F7CB">
      <w:pPr>
        <w:pStyle w:val="5"/>
        <w:spacing w:before="93"/>
        <w:rPr>
          <w:rFonts w:hint="eastAsia"/>
        </w:rPr>
      </w:pPr>
    </w:p>
    <w:p w14:paraId="210155BD">
      <w:pPr>
        <w:pStyle w:val="5"/>
        <w:spacing w:before="93"/>
        <w:rPr>
          <w:rFonts w:hint="eastAsia"/>
        </w:rPr>
      </w:pPr>
      <w:r>
        <w:rPr>
          <w:rFonts w:hint="eastAsia"/>
        </w:rPr>
        <w:t>歌罗西书 3:12-13：“所以，你们既是神的选民，圣洁蒙爱的人，就要存怜悯、恩慈、谦虚、温柔、忍耐的心。倘若这人与那人有嫌隙，总要彼此包容，彼此饶恕；主怎样饶恕了你们，你们也要怎样饶恕人。”</w:t>
      </w:r>
    </w:p>
    <w:p w14:paraId="16B4DE81">
      <w:pPr>
        <w:pStyle w:val="5"/>
        <w:spacing w:before="93"/>
        <w:rPr>
          <w:rFonts w:hint="eastAsia"/>
        </w:rPr>
      </w:pPr>
    </w:p>
    <w:p w14:paraId="148DEC82">
      <w:pPr>
        <w:pStyle w:val="5"/>
        <w:spacing w:before="93"/>
        <w:rPr>
          <w:rFonts w:hint="eastAsia"/>
        </w:rPr>
      </w:pPr>
      <w:r>
        <w:rPr>
          <w:rFonts w:hint="eastAsia"/>
        </w:rPr>
        <w:t>I.We Suffer Various Types of Injuries From Others. (67-71)</w:t>
      </w:r>
    </w:p>
    <w:p w14:paraId="764C100E">
      <w:pPr>
        <w:pStyle w:val="5"/>
        <w:spacing w:before="93"/>
        <w:rPr>
          <w:rFonts w:hint="eastAsia"/>
        </w:rPr>
      </w:pPr>
    </w:p>
    <w:p w14:paraId="4594E331">
      <w:pPr>
        <w:pStyle w:val="5"/>
        <w:spacing w:before="93"/>
        <w:rPr>
          <w:rFonts w:hint="eastAsia"/>
        </w:rPr>
      </w:pPr>
      <w:r>
        <w:rPr>
          <w:rFonts w:hint="eastAsia"/>
        </w:rPr>
        <w:t>一、我们遭受来自他人的各种伤害。(67-71)</w:t>
      </w:r>
    </w:p>
    <w:p w14:paraId="583D524B">
      <w:pPr>
        <w:pStyle w:val="5"/>
        <w:spacing w:before="93"/>
        <w:rPr>
          <w:rFonts w:hint="eastAsia"/>
        </w:rPr>
      </w:pPr>
    </w:p>
    <w:p w14:paraId="1E490C4F">
      <w:pPr>
        <w:pStyle w:val="5"/>
        <w:spacing w:before="93"/>
        <w:rPr>
          <w:rFonts w:hint="eastAsia"/>
        </w:rPr>
      </w:pPr>
      <w:r>
        <w:rPr>
          <w:rFonts w:hint="eastAsia"/>
        </w:rPr>
        <w:t>1.We suffer business and financial fraud, neglect, deception, bad faith, etc. (67-68)</w:t>
      </w:r>
    </w:p>
    <w:p w14:paraId="255A6951">
      <w:pPr>
        <w:pStyle w:val="5"/>
        <w:spacing w:before="93"/>
        <w:rPr>
          <w:rFonts w:hint="eastAsia"/>
        </w:rPr>
      </w:pPr>
    </w:p>
    <w:p w14:paraId="01079A32">
      <w:pPr>
        <w:pStyle w:val="5"/>
        <w:spacing w:before="93"/>
        <w:rPr>
          <w:rFonts w:hint="eastAsia"/>
        </w:rPr>
      </w:pPr>
      <w:r>
        <w:rPr>
          <w:rFonts w:hint="eastAsia"/>
        </w:rPr>
        <w:t>1.我们遭受商业和财务欺诈、忽视、欺骗、背信等。(67-68)</w:t>
      </w:r>
    </w:p>
    <w:p w14:paraId="52578851">
      <w:pPr>
        <w:pStyle w:val="5"/>
        <w:spacing w:before="93"/>
        <w:rPr>
          <w:rFonts w:hint="eastAsia"/>
        </w:rPr>
      </w:pPr>
    </w:p>
    <w:p w14:paraId="5B391193">
      <w:pPr>
        <w:pStyle w:val="5"/>
        <w:spacing w:before="93"/>
        <w:rPr>
          <w:rFonts w:hint="eastAsia"/>
        </w:rPr>
      </w:pPr>
      <w:r>
        <w:rPr>
          <w:rFonts w:hint="eastAsia"/>
        </w:rPr>
        <w:t>2.We are injured by evil speaking, such as slander, false or unjust reports, etc. (68-69)</w:t>
      </w:r>
    </w:p>
    <w:p w14:paraId="668EB9B8">
      <w:pPr>
        <w:pStyle w:val="5"/>
        <w:spacing w:before="93"/>
        <w:rPr>
          <w:rFonts w:hint="eastAsia"/>
        </w:rPr>
      </w:pPr>
    </w:p>
    <w:p w14:paraId="1097BB30">
      <w:pPr>
        <w:pStyle w:val="5"/>
        <w:spacing w:before="93"/>
        <w:rPr>
          <w:rFonts w:hint="eastAsia"/>
        </w:rPr>
      </w:pPr>
      <w:r>
        <w:rPr>
          <w:rFonts w:hint="eastAsia"/>
        </w:rPr>
        <w:t>2.我们因恶言而受伤，如诽谤、虚假或不公正的报告等。(68-69)</w:t>
      </w:r>
    </w:p>
    <w:p w14:paraId="2E2D55CA">
      <w:pPr>
        <w:pStyle w:val="5"/>
        <w:spacing w:before="93"/>
        <w:rPr>
          <w:rFonts w:hint="eastAsia"/>
        </w:rPr>
      </w:pPr>
    </w:p>
    <w:p w14:paraId="6307B5A6">
      <w:pPr>
        <w:pStyle w:val="5"/>
        <w:spacing w:before="93"/>
        <w:rPr>
          <w:rFonts w:hint="eastAsia"/>
        </w:rPr>
      </w:pPr>
      <w:r>
        <w:rPr>
          <w:rFonts w:hint="eastAsia"/>
        </w:rPr>
        <w:t>3.We are subject to contempt and evil thoughts and their verbal expressions. (69)</w:t>
      </w:r>
    </w:p>
    <w:p w14:paraId="2F468288">
      <w:pPr>
        <w:pStyle w:val="5"/>
        <w:spacing w:before="93"/>
        <w:rPr>
          <w:rFonts w:hint="eastAsia"/>
        </w:rPr>
      </w:pPr>
    </w:p>
    <w:p w14:paraId="593F538F">
      <w:pPr>
        <w:pStyle w:val="5"/>
        <w:spacing w:before="93"/>
        <w:rPr>
          <w:rFonts w:hint="eastAsia"/>
        </w:rPr>
      </w:pPr>
      <w:r>
        <w:rPr>
          <w:rFonts w:hint="eastAsia"/>
        </w:rPr>
        <w:t>3.我们遭受轻蔑和邪恶思想及其言语表达的伤害。(69)</w:t>
      </w:r>
    </w:p>
    <w:p w14:paraId="20CE9D09">
      <w:pPr>
        <w:pStyle w:val="5"/>
        <w:spacing w:before="93"/>
        <w:rPr>
          <w:rFonts w:hint="eastAsia"/>
        </w:rPr>
      </w:pPr>
    </w:p>
    <w:p w14:paraId="619E80A9">
      <w:pPr>
        <w:pStyle w:val="5"/>
        <w:spacing w:before="93"/>
        <w:rPr>
          <w:rFonts w:hint="eastAsia"/>
        </w:rPr>
      </w:pPr>
      <w:r>
        <w:rPr>
          <w:rFonts w:hint="eastAsia"/>
        </w:rPr>
        <w:t>4.We experience disrespect of authority, the tyranny of authorities, hubris, and selfishness. (69-70)</w:t>
      </w:r>
    </w:p>
    <w:p w14:paraId="72D2814D">
      <w:pPr>
        <w:pStyle w:val="5"/>
        <w:spacing w:before="93"/>
        <w:rPr>
          <w:rFonts w:hint="eastAsia"/>
        </w:rPr>
      </w:pPr>
    </w:p>
    <w:p w14:paraId="21AC94BE">
      <w:pPr>
        <w:pStyle w:val="5"/>
        <w:spacing w:before="93"/>
        <w:rPr>
          <w:rFonts w:hint="eastAsia"/>
        </w:rPr>
      </w:pPr>
      <w:r>
        <w:rPr>
          <w:rFonts w:hint="eastAsia"/>
        </w:rPr>
        <w:t>4.我们经历对权威的不敬、当权者的暴政、傲慢和自私。(69-70)</w:t>
      </w:r>
    </w:p>
    <w:p w14:paraId="1F80E930">
      <w:pPr>
        <w:pStyle w:val="5"/>
        <w:spacing w:before="93"/>
        <w:rPr>
          <w:rFonts w:hint="eastAsia"/>
        </w:rPr>
      </w:pPr>
    </w:p>
    <w:p w14:paraId="074FE421">
      <w:pPr>
        <w:pStyle w:val="5"/>
        <w:spacing w:before="93"/>
        <w:rPr>
          <w:rFonts w:hint="eastAsia"/>
        </w:rPr>
      </w:pPr>
      <w:r>
        <w:rPr>
          <w:rFonts w:hint="eastAsia"/>
        </w:rPr>
        <w:t>5.We are subject to revenge, malice, and grudges, etc. (71)</w:t>
      </w:r>
    </w:p>
    <w:p w14:paraId="53FDEB66">
      <w:pPr>
        <w:pStyle w:val="5"/>
        <w:spacing w:before="93"/>
        <w:rPr>
          <w:rFonts w:hint="eastAsia"/>
        </w:rPr>
      </w:pPr>
    </w:p>
    <w:p w14:paraId="3EE8AA7D">
      <w:pPr>
        <w:pStyle w:val="5"/>
        <w:spacing w:before="93"/>
        <w:rPr>
          <w:rFonts w:hint="eastAsia"/>
        </w:rPr>
      </w:pPr>
      <w:r>
        <w:rPr>
          <w:rFonts w:hint="eastAsia"/>
        </w:rPr>
        <w:t>5.我们遭受报复、恶意和怨恨等。(71)</w:t>
      </w:r>
    </w:p>
    <w:p w14:paraId="050A68AB">
      <w:pPr>
        <w:pStyle w:val="5"/>
        <w:spacing w:before="93"/>
        <w:rPr>
          <w:rFonts w:hint="eastAsia"/>
        </w:rPr>
      </w:pPr>
    </w:p>
    <w:p w14:paraId="4EF1700A">
      <w:pPr>
        <w:pStyle w:val="5"/>
        <w:spacing w:before="93"/>
        <w:rPr>
          <w:rFonts w:hint="eastAsia"/>
        </w:rPr>
      </w:pPr>
      <w:r>
        <w:rPr>
          <w:rFonts w:hint="eastAsia"/>
        </w:rPr>
        <w:t>II.How Should We Humbly Suffer Injuries From Others? (71-76)</w:t>
      </w:r>
    </w:p>
    <w:p w14:paraId="416F403F">
      <w:pPr>
        <w:pStyle w:val="5"/>
        <w:spacing w:before="93"/>
        <w:rPr>
          <w:rFonts w:hint="eastAsia"/>
        </w:rPr>
      </w:pPr>
    </w:p>
    <w:p w14:paraId="4F570B24">
      <w:pPr>
        <w:pStyle w:val="5"/>
        <w:spacing w:before="93"/>
        <w:rPr>
          <w:rFonts w:hint="eastAsia"/>
        </w:rPr>
      </w:pPr>
      <w:r>
        <w:rPr>
          <w:rFonts w:hint="eastAsia"/>
        </w:rPr>
        <w:t>二、我们应如何谦卑地承受他人的伤害？(71-76)</w:t>
      </w:r>
    </w:p>
    <w:p w14:paraId="15C99129">
      <w:pPr>
        <w:pStyle w:val="5"/>
        <w:spacing w:before="93"/>
        <w:rPr>
          <w:rFonts w:hint="eastAsia"/>
        </w:rPr>
      </w:pPr>
    </w:p>
    <w:p w14:paraId="7A064D93">
      <w:pPr>
        <w:pStyle w:val="5"/>
        <w:spacing w:before="93"/>
        <w:rPr>
          <w:rFonts w:hint="eastAsia"/>
        </w:rPr>
      </w:pPr>
      <w:r>
        <w:rPr>
          <w:rFonts w:hint="eastAsia"/>
        </w:rPr>
        <w:t>1.We should humbly bear and suffer injuries from others as follows: (71-75)</w:t>
      </w:r>
    </w:p>
    <w:p w14:paraId="51C031EC">
      <w:pPr>
        <w:pStyle w:val="5"/>
        <w:spacing w:before="93"/>
        <w:rPr>
          <w:rFonts w:hint="eastAsia"/>
        </w:rPr>
      </w:pPr>
    </w:p>
    <w:p w14:paraId="3D9B55E5">
      <w:pPr>
        <w:pStyle w:val="5"/>
        <w:spacing w:before="93"/>
        <w:rPr>
          <w:rFonts w:hint="eastAsia"/>
        </w:rPr>
      </w:pPr>
      <w:r>
        <w:rPr>
          <w:rFonts w:hint="eastAsia"/>
        </w:rPr>
        <w:t>1.我们应如下谦卑地忍受和遭受他人的伤害：(71-75)</w:t>
      </w:r>
    </w:p>
    <w:p w14:paraId="7673FAE1">
      <w:pPr>
        <w:pStyle w:val="5"/>
        <w:spacing w:before="93"/>
        <w:rPr>
          <w:rFonts w:hint="eastAsia"/>
        </w:rPr>
      </w:pPr>
    </w:p>
    <w:p w14:paraId="47AFBBF7">
      <w:pPr>
        <w:pStyle w:val="5"/>
        <w:spacing w:before="93"/>
        <w:rPr>
          <w:rFonts w:hint="eastAsia"/>
        </w:rPr>
      </w:pPr>
      <w:r>
        <w:rPr>
          <w:rFonts w:hint="eastAsia"/>
        </w:rPr>
        <w:t>a.We should not seek revenge in word, deed, or demeanor.</w:t>
      </w:r>
    </w:p>
    <w:p w14:paraId="4DAE9BE2">
      <w:pPr>
        <w:pStyle w:val="5"/>
        <w:spacing w:before="93"/>
        <w:rPr>
          <w:rFonts w:hint="eastAsia"/>
        </w:rPr>
      </w:pPr>
    </w:p>
    <w:p w14:paraId="60E6159A">
      <w:pPr>
        <w:pStyle w:val="5"/>
        <w:spacing w:before="93"/>
        <w:rPr>
          <w:rFonts w:hint="eastAsia"/>
        </w:rPr>
      </w:pPr>
      <w:r>
        <w:rPr>
          <w:rFonts w:hint="eastAsia"/>
        </w:rPr>
        <w:t>a.我们不应在言语、行为或态度上寻求报复。</w:t>
      </w:r>
    </w:p>
    <w:p w14:paraId="1B4FF1F6">
      <w:pPr>
        <w:pStyle w:val="5"/>
        <w:spacing w:before="93"/>
        <w:rPr>
          <w:rFonts w:hint="eastAsia"/>
        </w:rPr>
      </w:pPr>
    </w:p>
    <w:p w14:paraId="1979166C">
      <w:pPr>
        <w:pStyle w:val="5"/>
        <w:spacing w:before="93"/>
        <w:rPr>
          <w:rFonts w:hint="eastAsia"/>
        </w:rPr>
      </w:pPr>
      <w:r>
        <w:rPr>
          <w:rFonts w:hint="eastAsia"/>
        </w:rPr>
        <w:t>b.Love should remain in the heart, without passions that destroy it.</w:t>
      </w:r>
    </w:p>
    <w:p w14:paraId="1E24A880">
      <w:pPr>
        <w:pStyle w:val="5"/>
        <w:spacing w:before="93"/>
        <w:rPr>
          <w:rFonts w:hint="eastAsia"/>
        </w:rPr>
      </w:pPr>
    </w:p>
    <w:p w14:paraId="3F8609AF">
      <w:pPr>
        <w:pStyle w:val="5"/>
        <w:spacing w:before="93"/>
        <w:rPr>
          <w:rFonts w:hint="eastAsia"/>
        </w:rPr>
      </w:pPr>
      <w:r>
        <w:rPr>
          <w:rFonts w:hint="eastAsia"/>
        </w:rPr>
        <w:t>b.爱应存留在心中，不受摧毁它的激情影响。</w:t>
      </w:r>
    </w:p>
    <w:p w14:paraId="64340A7A">
      <w:pPr>
        <w:pStyle w:val="5"/>
        <w:spacing w:before="93"/>
        <w:rPr>
          <w:rFonts w:hint="eastAsia"/>
        </w:rPr>
      </w:pPr>
    </w:p>
    <w:p w14:paraId="236B217D">
      <w:pPr>
        <w:pStyle w:val="5"/>
        <w:spacing w:before="93"/>
        <w:rPr>
          <w:rFonts w:hint="eastAsia"/>
        </w:rPr>
      </w:pPr>
      <w:r>
        <w:rPr>
          <w:rFonts w:hint="eastAsia"/>
        </w:rPr>
        <w:t>c.We should not lose the quiet peace within our heart and mind.</w:t>
      </w:r>
    </w:p>
    <w:p w14:paraId="6A1C4232">
      <w:pPr>
        <w:pStyle w:val="5"/>
        <w:spacing w:before="93"/>
        <w:rPr>
          <w:rFonts w:hint="eastAsia"/>
        </w:rPr>
      </w:pPr>
    </w:p>
    <w:p w14:paraId="7E699FC1">
      <w:pPr>
        <w:pStyle w:val="5"/>
        <w:spacing w:before="93"/>
        <w:rPr>
          <w:rFonts w:hint="eastAsia"/>
        </w:rPr>
      </w:pPr>
      <w:r>
        <w:rPr>
          <w:rFonts w:hint="eastAsia"/>
        </w:rPr>
        <w:t>c.我们不应失去内心和头脑的宁静。</w:t>
      </w:r>
    </w:p>
    <w:p w14:paraId="14C4952C">
      <w:pPr>
        <w:pStyle w:val="5"/>
        <w:spacing w:before="93"/>
        <w:rPr>
          <w:rFonts w:hint="eastAsia"/>
        </w:rPr>
      </w:pPr>
    </w:p>
    <w:p w14:paraId="3513C438">
      <w:pPr>
        <w:pStyle w:val="5"/>
        <w:spacing w:before="93"/>
        <w:rPr>
          <w:rFonts w:hint="eastAsia"/>
        </w:rPr>
      </w:pPr>
      <w:r>
        <w:rPr>
          <w:rFonts w:hint="eastAsia"/>
        </w:rPr>
        <w:t>d.“In many cases,” we should be willing to suffer loss for the sake of peace, even if we are in the right.</w:t>
      </w:r>
    </w:p>
    <w:p w14:paraId="359459F6">
      <w:pPr>
        <w:pStyle w:val="5"/>
        <w:spacing w:before="93"/>
        <w:rPr>
          <w:rFonts w:hint="eastAsia"/>
        </w:rPr>
      </w:pPr>
    </w:p>
    <w:p w14:paraId="46B9D2A7">
      <w:pPr>
        <w:pStyle w:val="5"/>
        <w:spacing w:before="93"/>
        <w:rPr>
          <w:rFonts w:hint="eastAsia"/>
        </w:rPr>
      </w:pPr>
      <w:r>
        <w:rPr>
          <w:rFonts w:hint="eastAsia"/>
        </w:rPr>
        <w:t>d.“在许多情况下，”为了和平，我们应该愿意承受损失，即使我们是对的。</w:t>
      </w:r>
    </w:p>
    <w:p w14:paraId="49C0C9B7">
      <w:pPr>
        <w:pStyle w:val="5"/>
        <w:spacing w:before="93"/>
        <w:rPr>
          <w:rFonts w:hint="eastAsia"/>
        </w:rPr>
      </w:pPr>
    </w:p>
    <w:p w14:paraId="1000C43A">
      <w:pPr>
        <w:pStyle w:val="5"/>
        <w:spacing w:before="93"/>
        <w:rPr>
          <w:rFonts w:hint="eastAsia"/>
        </w:rPr>
      </w:pPr>
      <w:r>
        <w:rPr>
          <w:rFonts w:hint="eastAsia"/>
        </w:rPr>
        <w:t>1 Cor 6:7: “Now therefore, it is already an utter failure for you that you go to law against one another. Why do you not rather accept wrong? Why do you not rather let yourselves be cheated?”</w:t>
      </w:r>
    </w:p>
    <w:p w14:paraId="45DA91F9">
      <w:pPr>
        <w:pStyle w:val="5"/>
        <w:spacing w:before="93"/>
        <w:rPr>
          <w:rFonts w:hint="eastAsia"/>
        </w:rPr>
      </w:pPr>
    </w:p>
    <w:p w14:paraId="6A4133F6">
      <w:pPr>
        <w:pStyle w:val="5"/>
        <w:spacing w:before="93"/>
        <w:rPr>
          <w:rFonts w:hint="eastAsia"/>
        </w:rPr>
      </w:pPr>
      <w:r>
        <w:rPr>
          <w:rFonts w:hint="eastAsia"/>
        </w:rPr>
        <w:t>哥林多前书 6:7：“你们彼此告状，这已经是你们的大错了。为什么不情愿受欺呢？为什么不情愿吃亏呢？”</w:t>
      </w:r>
    </w:p>
    <w:p w14:paraId="07160B9D">
      <w:pPr>
        <w:pStyle w:val="5"/>
        <w:spacing w:before="93"/>
        <w:rPr>
          <w:rFonts w:hint="eastAsia"/>
        </w:rPr>
      </w:pPr>
    </w:p>
    <w:p w14:paraId="57BA846B">
      <w:pPr>
        <w:pStyle w:val="5"/>
        <w:spacing w:before="93"/>
        <w:rPr>
          <w:rFonts w:hint="eastAsia"/>
        </w:rPr>
      </w:pPr>
      <w:r>
        <w:rPr>
          <w:rFonts w:hint="eastAsia"/>
        </w:rPr>
        <w:t>2.Bearing with injuries is called “long-suffering” for the following reasons: (75-76)</w:t>
      </w:r>
    </w:p>
    <w:p w14:paraId="4A3A4A95">
      <w:pPr>
        <w:pStyle w:val="5"/>
        <w:spacing w:before="93"/>
        <w:rPr>
          <w:rFonts w:hint="eastAsia"/>
        </w:rPr>
      </w:pPr>
    </w:p>
    <w:p w14:paraId="41371E50">
      <w:pPr>
        <w:pStyle w:val="5"/>
        <w:spacing w:before="93"/>
        <w:rPr>
          <w:rFonts w:hint="eastAsia"/>
        </w:rPr>
      </w:pPr>
      <w:r>
        <w:rPr>
          <w:rFonts w:hint="eastAsia"/>
        </w:rPr>
        <w:t>2.忍受伤痛被称为“恒久忍耐”，原因如下：(75-76)</w:t>
      </w:r>
    </w:p>
    <w:p w14:paraId="25CE0F44">
      <w:pPr>
        <w:pStyle w:val="5"/>
        <w:spacing w:before="93"/>
        <w:rPr>
          <w:rFonts w:hint="eastAsia"/>
        </w:rPr>
      </w:pPr>
    </w:p>
    <w:p w14:paraId="1D183679">
      <w:pPr>
        <w:pStyle w:val="5"/>
        <w:spacing w:before="93"/>
        <w:rPr>
          <w:rFonts w:hint="eastAsia"/>
        </w:rPr>
      </w:pPr>
      <w:r>
        <w:rPr>
          <w:rFonts w:hint="eastAsia"/>
        </w:rPr>
        <w:t>a.We should bear with small, large, many, and ongoing injuries from others.</w:t>
      </w:r>
    </w:p>
    <w:p w14:paraId="724C34EC">
      <w:pPr>
        <w:pStyle w:val="5"/>
        <w:spacing w:before="93"/>
        <w:rPr>
          <w:rFonts w:hint="eastAsia"/>
        </w:rPr>
      </w:pPr>
    </w:p>
    <w:p w14:paraId="36FF79AE">
      <w:pPr>
        <w:pStyle w:val="5"/>
        <w:spacing w:before="93"/>
        <w:rPr>
          <w:rFonts w:hint="eastAsia"/>
        </w:rPr>
      </w:pPr>
      <w:r>
        <w:rPr>
          <w:rFonts w:hint="eastAsia"/>
        </w:rPr>
        <w:t>a.我们应当忍受他人造成的微小、巨大、众多和持续的伤害。</w:t>
      </w:r>
    </w:p>
    <w:p w14:paraId="1CE8123F">
      <w:pPr>
        <w:pStyle w:val="5"/>
        <w:spacing w:before="93"/>
        <w:rPr>
          <w:rFonts w:hint="eastAsia"/>
        </w:rPr>
      </w:pPr>
    </w:p>
    <w:p w14:paraId="395A8C4D">
      <w:pPr>
        <w:pStyle w:val="5"/>
        <w:spacing w:before="93"/>
        <w:rPr>
          <w:rFonts w:hint="eastAsia"/>
        </w:rPr>
      </w:pPr>
      <w:r>
        <w:rPr>
          <w:rFonts w:hint="eastAsia"/>
        </w:rPr>
        <w:t>b.“In some cases,” we should suffer a great deal before we seek redress.</w:t>
      </w:r>
    </w:p>
    <w:p w14:paraId="3F962D4E">
      <w:pPr>
        <w:pStyle w:val="5"/>
        <w:spacing w:before="93"/>
        <w:rPr>
          <w:rFonts w:hint="eastAsia"/>
        </w:rPr>
      </w:pPr>
    </w:p>
    <w:p w14:paraId="6F1B9B76">
      <w:pPr>
        <w:pStyle w:val="5"/>
        <w:spacing w:before="93"/>
        <w:rPr>
          <w:rFonts w:hint="eastAsia"/>
        </w:rPr>
      </w:pPr>
      <w:r>
        <w:rPr>
          <w:rFonts w:hint="eastAsia"/>
        </w:rPr>
        <w:t>b.“在某些情况下”，我们在寻求纠正之前应承受很大的痛苦。</w:t>
      </w:r>
    </w:p>
    <w:p w14:paraId="1379DFCA">
      <w:pPr>
        <w:pStyle w:val="5"/>
        <w:spacing w:before="93"/>
        <w:rPr>
          <w:rFonts w:hint="eastAsia"/>
        </w:rPr>
      </w:pPr>
    </w:p>
    <w:p w14:paraId="5ECE5453">
      <w:pPr>
        <w:pStyle w:val="5"/>
        <w:spacing w:before="93"/>
        <w:rPr>
          <w:rFonts w:hint="eastAsia"/>
        </w:rPr>
      </w:pPr>
      <w:r>
        <w:rPr>
          <w:rFonts w:hint="eastAsia"/>
        </w:rPr>
        <w:t>III.How Love Inclines Us to Humbly Bear the Injuries of Others (76-82)</w:t>
      </w:r>
    </w:p>
    <w:p w14:paraId="1D5D86CE">
      <w:pPr>
        <w:pStyle w:val="5"/>
        <w:spacing w:before="93"/>
        <w:rPr>
          <w:rFonts w:hint="eastAsia"/>
        </w:rPr>
      </w:pPr>
    </w:p>
    <w:p w14:paraId="3AD9E7CD">
      <w:pPr>
        <w:pStyle w:val="5"/>
        <w:spacing w:before="93"/>
        <w:rPr>
          <w:rFonts w:hint="eastAsia"/>
        </w:rPr>
      </w:pPr>
      <w:r>
        <w:rPr>
          <w:rFonts w:hint="eastAsia"/>
        </w:rPr>
        <w:t>三、爱如何使我们倾向于谦卑地承受他人的伤害 (76-82)</w:t>
      </w:r>
    </w:p>
    <w:p w14:paraId="26D6FA7E">
      <w:pPr>
        <w:pStyle w:val="5"/>
        <w:spacing w:before="93"/>
        <w:rPr>
          <w:rFonts w:hint="eastAsia"/>
        </w:rPr>
      </w:pPr>
    </w:p>
    <w:p w14:paraId="587B2199">
      <w:pPr>
        <w:pStyle w:val="5"/>
        <w:spacing w:before="93"/>
        <w:rPr>
          <w:rFonts w:hint="eastAsia"/>
        </w:rPr>
      </w:pPr>
      <w:r>
        <w:rPr>
          <w:rFonts w:hint="eastAsia"/>
        </w:rPr>
        <w:t>1.Love to God and Jesus inclines us to humbly endure injuries from others. (76-81)</w:t>
      </w:r>
    </w:p>
    <w:p w14:paraId="1A4590E9">
      <w:pPr>
        <w:pStyle w:val="5"/>
        <w:spacing w:before="93"/>
        <w:rPr>
          <w:rFonts w:hint="eastAsia"/>
        </w:rPr>
      </w:pPr>
    </w:p>
    <w:p w14:paraId="56693D19">
      <w:pPr>
        <w:pStyle w:val="5"/>
        <w:spacing w:before="93"/>
        <w:rPr>
          <w:rFonts w:hint="eastAsia"/>
        </w:rPr>
      </w:pPr>
      <w:r>
        <w:rPr>
          <w:rFonts w:hint="eastAsia"/>
        </w:rPr>
        <w:t>1.对神和耶稣的爱使我们倾向于谦卑地忍受他人的伤害。(76-81)</w:t>
      </w:r>
    </w:p>
    <w:p w14:paraId="35A27F11">
      <w:pPr>
        <w:pStyle w:val="5"/>
        <w:spacing w:before="93"/>
        <w:rPr>
          <w:rFonts w:hint="eastAsia"/>
        </w:rPr>
      </w:pPr>
    </w:p>
    <w:p w14:paraId="20671E38">
      <w:pPr>
        <w:pStyle w:val="5"/>
        <w:spacing w:before="93"/>
        <w:rPr>
          <w:rFonts w:hint="eastAsia"/>
        </w:rPr>
      </w:pPr>
      <w:r>
        <w:rPr>
          <w:rFonts w:hint="eastAsia"/>
        </w:rPr>
        <w:t>a.Love to God moves us to imitate His long-suffering toward us and the world.</w:t>
      </w:r>
    </w:p>
    <w:p w14:paraId="7B471846">
      <w:pPr>
        <w:pStyle w:val="5"/>
        <w:spacing w:before="93"/>
        <w:rPr>
          <w:rFonts w:hint="eastAsia"/>
        </w:rPr>
      </w:pPr>
    </w:p>
    <w:p w14:paraId="3F707BB5">
      <w:pPr>
        <w:pStyle w:val="5"/>
        <w:spacing w:before="93"/>
        <w:rPr>
          <w:rFonts w:hint="eastAsia"/>
        </w:rPr>
      </w:pPr>
      <w:r>
        <w:rPr>
          <w:rFonts w:hint="eastAsia"/>
        </w:rPr>
        <w:t>a.对神的爱促使我们效法祂对我们和世界的恒久忍耐。</w:t>
      </w:r>
    </w:p>
    <w:p w14:paraId="5226E5F3">
      <w:pPr>
        <w:pStyle w:val="5"/>
        <w:spacing w:before="93"/>
        <w:rPr>
          <w:rFonts w:hint="eastAsia"/>
        </w:rPr>
      </w:pPr>
    </w:p>
    <w:p w14:paraId="33AB60C0">
      <w:pPr>
        <w:pStyle w:val="5"/>
        <w:spacing w:before="93"/>
        <w:rPr>
          <w:rFonts w:hint="eastAsia"/>
        </w:rPr>
      </w:pPr>
      <w:r>
        <w:rPr>
          <w:rFonts w:hint="eastAsia"/>
        </w:rPr>
        <w:t>i.Longsuffering is an attribute of God.</w:t>
      </w:r>
    </w:p>
    <w:p w14:paraId="7E2F133D">
      <w:pPr>
        <w:pStyle w:val="5"/>
        <w:spacing w:before="93"/>
        <w:rPr>
          <w:rFonts w:hint="eastAsia"/>
        </w:rPr>
      </w:pPr>
    </w:p>
    <w:p w14:paraId="0B245248">
      <w:pPr>
        <w:pStyle w:val="5"/>
        <w:spacing w:before="93"/>
        <w:rPr>
          <w:rFonts w:hint="eastAsia"/>
        </w:rPr>
      </w:pPr>
      <w:r>
        <w:rPr>
          <w:rFonts w:hint="eastAsia"/>
        </w:rPr>
        <w:t>i.恒久忍耐是神的一个属性。</w:t>
      </w:r>
    </w:p>
    <w:p w14:paraId="13A758A6">
      <w:pPr>
        <w:pStyle w:val="5"/>
        <w:spacing w:before="93"/>
        <w:rPr>
          <w:rFonts w:hint="eastAsia"/>
        </w:rPr>
      </w:pPr>
    </w:p>
    <w:p w14:paraId="380D2A37">
      <w:pPr>
        <w:pStyle w:val="5"/>
        <w:spacing w:before="93"/>
        <w:rPr>
          <w:rFonts w:hint="eastAsia"/>
        </w:rPr>
      </w:pPr>
      <w:r>
        <w:rPr>
          <w:rFonts w:hint="eastAsia"/>
        </w:rPr>
        <w:t>1)Ex 34:6: “And the LORD passed by before him, and proclaimed, The LORD, The LORD God, merciful and gracious, longsuffering…” (KJV)</w:t>
      </w:r>
    </w:p>
    <w:p w14:paraId="1D317B7D">
      <w:pPr>
        <w:pStyle w:val="5"/>
        <w:spacing w:before="93"/>
        <w:rPr>
          <w:rFonts w:hint="eastAsia"/>
        </w:rPr>
      </w:pPr>
    </w:p>
    <w:p w14:paraId="2AC2F87B">
      <w:pPr>
        <w:pStyle w:val="5"/>
        <w:spacing w:before="93"/>
        <w:rPr>
          <w:rFonts w:hint="eastAsia"/>
        </w:rPr>
      </w:pPr>
      <w:r>
        <w:rPr>
          <w:rFonts w:hint="eastAsia"/>
        </w:rPr>
        <w:t>1)出埃及记 34:6：“耶和华在他面前经过，宣告说：耶和华，耶和华，是有怜悯有恩典的神，不轻易发怒……” (KJV)</w:t>
      </w:r>
    </w:p>
    <w:p w14:paraId="30CA029B">
      <w:pPr>
        <w:pStyle w:val="5"/>
        <w:spacing w:before="93"/>
        <w:rPr>
          <w:rFonts w:hint="eastAsia"/>
        </w:rPr>
      </w:pPr>
    </w:p>
    <w:p w14:paraId="0D52B054">
      <w:pPr>
        <w:pStyle w:val="5"/>
        <w:spacing w:before="93"/>
        <w:rPr>
          <w:rFonts w:hint="eastAsia"/>
        </w:rPr>
      </w:pPr>
      <w:r>
        <w:rPr>
          <w:rFonts w:hint="eastAsia"/>
        </w:rPr>
        <w:t>2)Rom 2:4: “Do you despise the riches of His goodness, forbearance, and longsuffering, not knowing that the goodness of God leads you to repentance?”</w:t>
      </w:r>
    </w:p>
    <w:p w14:paraId="61AD69C7">
      <w:pPr>
        <w:pStyle w:val="5"/>
        <w:spacing w:before="93"/>
        <w:rPr>
          <w:rFonts w:hint="eastAsia"/>
        </w:rPr>
      </w:pPr>
    </w:p>
    <w:p w14:paraId="536F88C9">
      <w:pPr>
        <w:pStyle w:val="5"/>
        <w:spacing w:before="93"/>
        <w:rPr>
          <w:rFonts w:hint="eastAsia"/>
        </w:rPr>
      </w:pPr>
      <w:r>
        <w:rPr>
          <w:rFonts w:hint="eastAsia"/>
        </w:rPr>
        <w:t>2)罗马书 2:4：“还是你藐视祂丰富的恩慈、宽容、忍耐，不晓得祂的恩慈是领你悔改呢？”</w:t>
      </w:r>
    </w:p>
    <w:p w14:paraId="1540CAE6">
      <w:pPr>
        <w:pStyle w:val="5"/>
        <w:spacing w:before="93"/>
        <w:rPr>
          <w:rFonts w:hint="eastAsia"/>
        </w:rPr>
      </w:pPr>
    </w:p>
    <w:p w14:paraId="425D725C">
      <w:pPr>
        <w:pStyle w:val="5"/>
        <w:spacing w:before="93"/>
        <w:rPr>
          <w:rFonts w:hint="eastAsia"/>
        </w:rPr>
      </w:pPr>
      <w:r>
        <w:rPr>
          <w:rFonts w:hint="eastAsia"/>
        </w:rPr>
        <w:t>3)Mt 5:44-45: “Love your enemies, bless those who curse you, do good to those who hate you, and pray for those who spitefully use you and persecute you, that you may be sons of your Father in heaven; for He makes His sun rise on the evil and on the good, and sends rain on the just and on the unjust.”</w:t>
      </w:r>
    </w:p>
    <w:p w14:paraId="1DF4D76D">
      <w:pPr>
        <w:pStyle w:val="5"/>
        <w:spacing w:before="93"/>
        <w:rPr>
          <w:rFonts w:hint="eastAsia"/>
        </w:rPr>
      </w:pPr>
    </w:p>
    <w:p w14:paraId="0F3FFB0A">
      <w:pPr>
        <w:pStyle w:val="5"/>
        <w:spacing w:before="93"/>
        <w:rPr>
          <w:rFonts w:hint="eastAsia"/>
        </w:rPr>
      </w:pPr>
      <w:r>
        <w:rPr>
          <w:rFonts w:hint="eastAsia"/>
        </w:rPr>
        <w:t>3)马太福音 5:44-45：“要爱你们的仇敌，为那逼迫你们的祷告。这样，就可以作你们天父的儿子；因为祂叫日头照好人，也照歹人；降雨给义人，也给不义的人。”</w:t>
      </w:r>
    </w:p>
    <w:p w14:paraId="38EBFBE0">
      <w:pPr>
        <w:pStyle w:val="5"/>
        <w:spacing w:before="93"/>
        <w:rPr>
          <w:rFonts w:hint="eastAsia"/>
        </w:rPr>
      </w:pPr>
    </w:p>
    <w:p w14:paraId="5384932B">
      <w:pPr>
        <w:pStyle w:val="5"/>
        <w:spacing w:before="93"/>
        <w:rPr>
          <w:rFonts w:hint="eastAsia"/>
        </w:rPr>
      </w:pPr>
      <w:r>
        <w:rPr>
          <w:rFonts w:hint="eastAsia"/>
        </w:rPr>
        <w:t>ii.God is long-suffering toward the wickedness of the world in general, and toward individuals.</w:t>
      </w:r>
    </w:p>
    <w:p w14:paraId="2FBBAA0C">
      <w:pPr>
        <w:pStyle w:val="5"/>
        <w:spacing w:before="93"/>
        <w:rPr>
          <w:rFonts w:hint="eastAsia"/>
        </w:rPr>
      </w:pPr>
    </w:p>
    <w:p w14:paraId="015EB320">
      <w:pPr>
        <w:pStyle w:val="5"/>
        <w:spacing w:before="93"/>
        <w:rPr>
          <w:rFonts w:hint="eastAsia"/>
        </w:rPr>
      </w:pPr>
      <w:r>
        <w:rPr>
          <w:rFonts w:hint="eastAsia"/>
        </w:rPr>
        <w:t>ii.神对整个世界的邪恶，以及对个人，都恒久忍耐。</w:t>
      </w:r>
    </w:p>
    <w:p w14:paraId="28BB1E65">
      <w:pPr>
        <w:pStyle w:val="5"/>
        <w:spacing w:before="93"/>
        <w:rPr>
          <w:rFonts w:hint="eastAsia"/>
        </w:rPr>
      </w:pPr>
    </w:p>
    <w:p w14:paraId="02ECBC1A">
      <w:pPr>
        <w:pStyle w:val="5"/>
        <w:spacing w:before="93"/>
        <w:rPr>
          <w:rFonts w:hint="eastAsia"/>
        </w:rPr>
      </w:pPr>
      <w:r>
        <w:rPr>
          <w:rFonts w:hint="eastAsia"/>
        </w:rPr>
        <w:t>iii.The Gospel displays God’s long-suffering.</w:t>
      </w:r>
    </w:p>
    <w:p w14:paraId="76ED4277">
      <w:pPr>
        <w:pStyle w:val="5"/>
        <w:spacing w:before="93"/>
        <w:rPr>
          <w:rFonts w:hint="eastAsia"/>
        </w:rPr>
      </w:pPr>
    </w:p>
    <w:p w14:paraId="243308CF">
      <w:pPr>
        <w:pStyle w:val="5"/>
        <w:spacing w:before="93"/>
        <w:rPr>
          <w:rFonts w:hint="eastAsia"/>
        </w:rPr>
      </w:pPr>
      <w:r>
        <w:rPr>
          <w:rFonts w:hint="eastAsia"/>
        </w:rPr>
        <w:t>iii.福音彰显了神的恒久忍耐。</w:t>
      </w:r>
    </w:p>
    <w:p w14:paraId="21FBC782">
      <w:pPr>
        <w:pStyle w:val="5"/>
        <w:spacing w:before="93"/>
        <w:rPr>
          <w:rFonts w:hint="eastAsia"/>
        </w:rPr>
      </w:pPr>
    </w:p>
    <w:p w14:paraId="349D5EBE">
      <w:pPr>
        <w:pStyle w:val="5"/>
        <w:spacing w:before="93"/>
        <w:rPr>
          <w:rFonts w:hint="eastAsia"/>
        </w:rPr>
      </w:pPr>
      <w:r>
        <w:rPr>
          <w:rFonts w:hint="eastAsia"/>
        </w:rPr>
        <w:t>1 Tim 1:15-16: “This is a faithful saying and worthy of all acceptance, that Christ Jesus came into the world to save sinners, of whom I am chief. However, for this reason I obtained mercy, that in me first Jesus Christ might show all longsuffering, as a pattern to those who are going to believe on Him for everlasting life.”</w:t>
      </w:r>
    </w:p>
    <w:p w14:paraId="5FF2C132">
      <w:pPr>
        <w:pStyle w:val="5"/>
        <w:spacing w:before="93"/>
        <w:rPr>
          <w:rFonts w:hint="eastAsia"/>
        </w:rPr>
      </w:pPr>
    </w:p>
    <w:p w14:paraId="78D201C8">
      <w:pPr>
        <w:pStyle w:val="5"/>
        <w:spacing w:before="93"/>
        <w:rPr>
          <w:rFonts w:hint="eastAsia"/>
        </w:rPr>
      </w:pPr>
      <w:r>
        <w:rPr>
          <w:rFonts w:hint="eastAsia"/>
        </w:rPr>
        <w:t>提摩太前书 1:15-16：“‘基督耶稣降世，为要拯救罪人。’这话是可信的，是十分可佩服的。在罪人中我是个罪魁。然而，我蒙了怜悯，是因耶稣基督要在我这罪魁身上显明祂一切的忍耐，给后来信祂得永生的人作榜样。”</w:t>
      </w:r>
    </w:p>
    <w:p w14:paraId="6CC488EC">
      <w:pPr>
        <w:pStyle w:val="5"/>
        <w:spacing w:before="93"/>
        <w:rPr>
          <w:rFonts w:hint="eastAsia"/>
        </w:rPr>
      </w:pPr>
    </w:p>
    <w:p w14:paraId="5834D77C">
      <w:pPr>
        <w:pStyle w:val="5"/>
        <w:spacing w:before="93"/>
        <w:rPr>
          <w:rFonts w:hint="eastAsia"/>
        </w:rPr>
      </w:pPr>
      <w:r>
        <w:rPr>
          <w:rFonts w:hint="eastAsia"/>
        </w:rPr>
        <w:t>b.Given our great offenses to God compared to the relatively minor offenses of others toward us, love to God moves us to gratitude for His long-suffering toward us.</w:t>
      </w:r>
    </w:p>
    <w:p w14:paraId="5F45ACA4">
      <w:pPr>
        <w:pStyle w:val="5"/>
        <w:spacing w:before="93"/>
        <w:rPr>
          <w:rFonts w:hint="eastAsia"/>
        </w:rPr>
      </w:pPr>
    </w:p>
    <w:p w14:paraId="51BC8AE0">
      <w:pPr>
        <w:pStyle w:val="5"/>
        <w:spacing w:before="93"/>
        <w:rPr>
          <w:rFonts w:hint="eastAsia"/>
        </w:rPr>
      </w:pPr>
      <w:r>
        <w:rPr>
          <w:rFonts w:hint="eastAsia"/>
        </w:rPr>
        <w:t>b.鉴于我们对神的极大冒犯，相比他人对我们的较小冒犯，对神的爱促使我们为祂对我们的恒久忍耐而感恩。</w:t>
      </w:r>
    </w:p>
    <w:p w14:paraId="58F72803">
      <w:pPr>
        <w:pStyle w:val="5"/>
        <w:spacing w:before="93"/>
        <w:rPr>
          <w:rFonts w:hint="eastAsia"/>
        </w:rPr>
      </w:pPr>
    </w:p>
    <w:p w14:paraId="59F4671F">
      <w:pPr>
        <w:pStyle w:val="5"/>
        <w:spacing w:before="93"/>
        <w:rPr>
          <w:rFonts w:hint="eastAsia"/>
        </w:rPr>
      </w:pPr>
      <w:r>
        <w:rPr>
          <w:rFonts w:hint="eastAsia"/>
        </w:rPr>
        <w:t>c.Love to God produces humility, a “main root” of a “long- suffering spirit.”</w:t>
      </w:r>
    </w:p>
    <w:p w14:paraId="668B7F5C">
      <w:pPr>
        <w:pStyle w:val="5"/>
        <w:spacing w:before="93"/>
        <w:rPr>
          <w:rFonts w:hint="eastAsia"/>
        </w:rPr>
      </w:pPr>
    </w:p>
    <w:p w14:paraId="77695995">
      <w:pPr>
        <w:pStyle w:val="5"/>
        <w:spacing w:before="93"/>
        <w:rPr>
          <w:rFonts w:hint="eastAsia"/>
        </w:rPr>
      </w:pPr>
      <w:r>
        <w:rPr>
          <w:rFonts w:hint="eastAsia"/>
        </w:rPr>
        <w:t>c.对上帝的爱产生谦卑，这是“恒久忍耐精神”的“主要根源”。</w:t>
      </w:r>
    </w:p>
    <w:p w14:paraId="21D0B428">
      <w:pPr>
        <w:pStyle w:val="5"/>
        <w:spacing w:before="93"/>
        <w:rPr>
          <w:rFonts w:hint="eastAsia"/>
        </w:rPr>
      </w:pPr>
    </w:p>
    <w:p w14:paraId="0CEEB832">
      <w:pPr>
        <w:pStyle w:val="5"/>
        <w:spacing w:before="93"/>
        <w:rPr>
          <w:rFonts w:hint="eastAsia"/>
        </w:rPr>
      </w:pPr>
      <w:r>
        <w:rPr>
          <w:rFonts w:hint="eastAsia"/>
        </w:rPr>
        <w:t>i.Love to God sees His infinite excellence and our smallness, our unworthiness for any good, the greatness of our sin against Him, and our deserving of every ill.</w:t>
      </w:r>
    </w:p>
    <w:p w14:paraId="1C951EE7">
      <w:pPr>
        <w:pStyle w:val="5"/>
        <w:spacing w:before="93"/>
        <w:rPr>
          <w:rFonts w:hint="eastAsia"/>
        </w:rPr>
      </w:pPr>
    </w:p>
    <w:p w14:paraId="45D2E34E">
      <w:pPr>
        <w:pStyle w:val="5"/>
        <w:spacing w:before="93"/>
        <w:rPr>
          <w:rFonts w:hint="eastAsia"/>
        </w:rPr>
      </w:pPr>
      <w:r>
        <w:rPr>
          <w:rFonts w:hint="eastAsia"/>
        </w:rPr>
        <w:t>i.对神的爱使我们看到祂无限的卓越和我们的渺小，我们不配得任何好处，我们对祂犯下的罪之深重，以及我们应得的一切苦难。</w:t>
      </w:r>
    </w:p>
    <w:p w14:paraId="169606AF">
      <w:pPr>
        <w:pStyle w:val="5"/>
        <w:spacing w:before="93"/>
        <w:rPr>
          <w:rFonts w:hint="eastAsia"/>
        </w:rPr>
      </w:pPr>
    </w:p>
    <w:p w14:paraId="0CA7EEEA">
      <w:pPr>
        <w:pStyle w:val="5"/>
        <w:spacing w:before="93"/>
        <w:rPr>
          <w:rFonts w:hint="eastAsia"/>
        </w:rPr>
      </w:pPr>
      <w:r>
        <w:rPr>
          <w:rFonts w:hint="eastAsia"/>
        </w:rPr>
        <w:t>ii.Humility and long-suffering always accompany each other.</w:t>
      </w:r>
    </w:p>
    <w:p w14:paraId="53739637">
      <w:pPr>
        <w:pStyle w:val="5"/>
        <w:spacing w:before="93"/>
        <w:rPr>
          <w:rFonts w:hint="eastAsia"/>
        </w:rPr>
      </w:pPr>
    </w:p>
    <w:p w14:paraId="2D6A62D8">
      <w:pPr>
        <w:pStyle w:val="5"/>
        <w:spacing w:before="93"/>
        <w:rPr>
          <w:rFonts w:hint="eastAsia"/>
        </w:rPr>
      </w:pPr>
      <w:r>
        <w:rPr>
          <w:rFonts w:hint="eastAsia"/>
        </w:rPr>
        <w:t>ii.谦卑与恒久忍耐总是相伴相随。</w:t>
      </w:r>
    </w:p>
    <w:p w14:paraId="09B6D303">
      <w:pPr>
        <w:pStyle w:val="5"/>
        <w:spacing w:before="93"/>
        <w:rPr>
          <w:rFonts w:hint="eastAsia"/>
        </w:rPr>
      </w:pPr>
    </w:p>
    <w:p w14:paraId="5C95C39B">
      <w:pPr>
        <w:pStyle w:val="5"/>
        <w:spacing w:before="93"/>
        <w:rPr>
          <w:rFonts w:hint="eastAsia"/>
        </w:rPr>
      </w:pPr>
      <w:r>
        <w:rPr>
          <w:rFonts w:hint="eastAsia"/>
        </w:rPr>
        <w:t>Eph 4:2: “With all lowliness and meekness, with longsuffering, forbearing one another in love.” (KJV)</w:t>
      </w:r>
    </w:p>
    <w:p w14:paraId="4612F2F0">
      <w:pPr>
        <w:pStyle w:val="5"/>
        <w:spacing w:before="93"/>
        <w:rPr>
          <w:rFonts w:hint="eastAsia"/>
        </w:rPr>
      </w:pPr>
    </w:p>
    <w:p w14:paraId="36B770F0">
      <w:pPr>
        <w:pStyle w:val="5"/>
        <w:spacing w:before="93"/>
        <w:rPr>
          <w:rFonts w:hint="eastAsia"/>
        </w:rPr>
      </w:pPr>
      <w:r>
        <w:rPr>
          <w:rFonts w:hint="eastAsia"/>
        </w:rPr>
        <w:t>以弗所书 4:2：“凡事谦虚、温柔、忍耐，用爱心互相宽容。”(KJV)</w:t>
      </w:r>
    </w:p>
    <w:p w14:paraId="242A724E">
      <w:pPr>
        <w:pStyle w:val="5"/>
        <w:spacing w:before="93"/>
        <w:rPr>
          <w:rFonts w:hint="eastAsia"/>
        </w:rPr>
      </w:pPr>
    </w:p>
    <w:p w14:paraId="4B92F69B">
      <w:pPr>
        <w:pStyle w:val="5"/>
        <w:spacing w:before="93"/>
        <w:rPr>
          <w:rFonts w:hint="eastAsia"/>
        </w:rPr>
      </w:pPr>
      <w:r>
        <w:rPr>
          <w:rFonts w:hint="eastAsia"/>
        </w:rPr>
        <w:t>iii.Pride is the root of “high and bitter resentment” and an “unforgiving and revengeful spirit.”</w:t>
      </w:r>
    </w:p>
    <w:p w14:paraId="185AF2F0">
      <w:pPr>
        <w:pStyle w:val="5"/>
        <w:spacing w:before="93"/>
        <w:rPr>
          <w:rFonts w:hint="eastAsia"/>
        </w:rPr>
      </w:pPr>
    </w:p>
    <w:p w14:paraId="4CDD644E">
      <w:pPr>
        <w:pStyle w:val="5"/>
        <w:spacing w:before="93"/>
        <w:rPr>
          <w:rFonts w:hint="eastAsia"/>
        </w:rPr>
      </w:pPr>
      <w:r>
        <w:rPr>
          <w:rFonts w:hint="eastAsia"/>
        </w:rPr>
        <w:t>iii.骄傲是“强烈而痛苦的怨恨”和“不饶恕与报复精神”的根源。</w:t>
      </w:r>
    </w:p>
    <w:p w14:paraId="53495CB5">
      <w:pPr>
        <w:pStyle w:val="5"/>
        <w:spacing w:before="93"/>
        <w:rPr>
          <w:rFonts w:hint="eastAsia"/>
        </w:rPr>
      </w:pPr>
    </w:p>
    <w:p w14:paraId="358DCB4B">
      <w:pPr>
        <w:pStyle w:val="5"/>
        <w:spacing w:before="93"/>
        <w:rPr>
          <w:rFonts w:hint="eastAsia"/>
        </w:rPr>
      </w:pPr>
      <w:r>
        <w:rPr>
          <w:rFonts w:hint="eastAsia"/>
        </w:rPr>
        <w:t>d.Love to God moves us to see and humbly submit to God’s wise providence in all things, including the injuries we suffer.</w:t>
      </w:r>
    </w:p>
    <w:p w14:paraId="02AECD39">
      <w:pPr>
        <w:pStyle w:val="5"/>
        <w:spacing w:before="93"/>
        <w:rPr>
          <w:rFonts w:hint="eastAsia"/>
        </w:rPr>
      </w:pPr>
    </w:p>
    <w:p w14:paraId="69CD9A05">
      <w:pPr>
        <w:pStyle w:val="5"/>
        <w:spacing w:before="93"/>
        <w:rPr>
          <w:rFonts w:hint="eastAsia"/>
        </w:rPr>
      </w:pPr>
      <w:r>
        <w:rPr>
          <w:rFonts w:hint="eastAsia"/>
        </w:rPr>
        <w:t>d.对神的爱促使我们看见并谦卑地顺服神在万事中智慧的护理，包括我们所受的伤害。</w:t>
      </w:r>
    </w:p>
    <w:p w14:paraId="1F459F29">
      <w:pPr>
        <w:pStyle w:val="5"/>
        <w:spacing w:before="93"/>
        <w:rPr>
          <w:rFonts w:hint="eastAsia"/>
        </w:rPr>
      </w:pPr>
    </w:p>
    <w:p w14:paraId="3C059083">
      <w:pPr>
        <w:pStyle w:val="5"/>
        <w:spacing w:before="93"/>
        <w:rPr>
          <w:rFonts w:hint="eastAsia"/>
        </w:rPr>
      </w:pPr>
      <w:r>
        <w:rPr>
          <w:rFonts w:hint="eastAsia"/>
        </w:rPr>
        <w:t>2 Sam 16:5-10: “Now when King David came to Bahurim, there was a man from the family of the house of Saul, whose name was Shimei the son of Gera, coming from there. He came out, cursing continuously as he came. And he threw stones at David and at all the servants of King David. And all the people and all the mighty men were on his right hand and on his left. Also Shimei said thus when he cursed: ‘Come out! Come out! You bloodthirsty man, you rogue! The LORD has brought upon you all the blood of the house of Saul, in whose place you have reigned; and the LORD has delivered the kingdom into the hand of Absalom your son. So now you are caught in your own evil, because you are a bloodthirsty man!’ Then Abishai the son of Zeruiah said to the king, ‘Why should this dead dog curse my lord the king? Please, let me go over and take off his head!’ But the king said, ‘What have I to do with you, you sons of Zeruiah? So let him curse, because the LORD has said to him, ‘Curse David.’ Who then shall say, ‘Why have you done so?’’”</w:t>
      </w:r>
    </w:p>
    <w:p w14:paraId="57C6AAFA">
      <w:pPr>
        <w:pStyle w:val="5"/>
        <w:spacing w:before="93"/>
        <w:rPr>
          <w:rFonts w:hint="eastAsia"/>
        </w:rPr>
      </w:pPr>
    </w:p>
    <w:p w14:paraId="2D551F46">
      <w:pPr>
        <w:pStyle w:val="5"/>
        <w:spacing w:before="93"/>
        <w:rPr>
          <w:rFonts w:hint="eastAsia"/>
        </w:rPr>
      </w:pPr>
      <w:r>
        <w:rPr>
          <w:rFonts w:hint="eastAsia"/>
        </w:rPr>
        <w:t>撒母耳记下 16:5-10：“大卫王到了巴户琳，见有一个人从那里出来，是扫罗族基拉的儿子，名叫示每。他一面走一面咒骂，又拿石头砍大卫王和王的臣仆；众民和勇士都在王的左右。示每咒骂说：‘你这流人血的，你这匪徒，滚出去吧！你流扫罗全家的血，接续他作王，耶和华把这罪归在你身上，将这国交给你儿子押沙龙。你这流人血的人，现在自取其祸了！’洗鲁雅的儿子亚比筛对王说：‘这死狗岂可咒骂我主我王呢？求你容我过去，把他的人头割下来！’王说：‘洗鲁雅的儿子，我与你们有何关涉呢？他咒骂，是因耶和华对他说：你要咒骂大卫。如此，谁敢说你为什么这样行呢？’”</w:t>
      </w:r>
    </w:p>
    <w:p w14:paraId="643A6C0E">
      <w:pPr>
        <w:pStyle w:val="5"/>
        <w:spacing w:before="93"/>
        <w:rPr>
          <w:rFonts w:hint="eastAsia"/>
        </w:rPr>
      </w:pPr>
    </w:p>
    <w:p w14:paraId="3EDA6EF1">
      <w:pPr>
        <w:pStyle w:val="5"/>
        <w:spacing w:before="93"/>
        <w:rPr>
          <w:rFonts w:hint="eastAsia"/>
        </w:rPr>
      </w:pPr>
      <w:r>
        <w:rPr>
          <w:rFonts w:hint="eastAsia"/>
        </w:rPr>
        <w:t>e.Love to God raises us above the injuries of others.</w:t>
      </w:r>
    </w:p>
    <w:p w14:paraId="58A40D40">
      <w:pPr>
        <w:pStyle w:val="5"/>
        <w:spacing w:before="93"/>
        <w:rPr>
          <w:rFonts w:hint="eastAsia"/>
        </w:rPr>
      </w:pPr>
    </w:p>
    <w:p w14:paraId="75ECD61C">
      <w:pPr>
        <w:pStyle w:val="5"/>
        <w:spacing w:before="93"/>
        <w:rPr>
          <w:rFonts w:hint="eastAsia"/>
        </w:rPr>
      </w:pPr>
      <w:r>
        <w:rPr>
          <w:rFonts w:hint="eastAsia"/>
        </w:rPr>
        <w:t>e.对神的爱使我们超越他人的伤害。</w:t>
      </w:r>
    </w:p>
    <w:p w14:paraId="2E440CC0">
      <w:pPr>
        <w:pStyle w:val="5"/>
        <w:spacing w:before="93"/>
        <w:rPr>
          <w:rFonts w:hint="eastAsia"/>
        </w:rPr>
      </w:pPr>
    </w:p>
    <w:p w14:paraId="32F13032">
      <w:pPr>
        <w:pStyle w:val="5"/>
        <w:spacing w:before="93"/>
        <w:rPr>
          <w:rFonts w:hint="eastAsia"/>
        </w:rPr>
      </w:pPr>
      <w:r>
        <w:rPr>
          <w:rFonts w:hint="eastAsia"/>
        </w:rPr>
        <w:t>i.Since God is our protector, love to God puts us “above the reach of injuries from others.”</w:t>
      </w:r>
    </w:p>
    <w:p w14:paraId="27B00611">
      <w:pPr>
        <w:pStyle w:val="5"/>
        <w:spacing w:before="93"/>
        <w:rPr>
          <w:rFonts w:hint="eastAsia"/>
        </w:rPr>
      </w:pPr>
    </w:p>
    <w:p w14:paraId="4A6121FA">
      <w:pPr>
        <w:pStyle w:val="5"/>
        <w:spacing w:before="93"/>
        <w:rPr>
          <w:rFonts w:hint="eastAsia"/>
        </w:rPr>
      </w:pPr>
      <w:r>
        <w:rPr>
          <w:rFonts w:hint="eastAsia"/>
        </w:rPr>
        <w:t>i.因为神是我们的保护者，对神的爱使我们“超越他人伤害的范围”。</w:t>
      </w:r>
    </w:p>
    <w:p w14:paraId="44332718">
      <w:pPr>
        <w:pStyle w:val="5"/>
        <w:spacing w:before="93"/>
        <w:rPr>
          <w:rFonts w:hint="eastAsia"/>
        </w:rPr>
      </w:pPr>
    </w:p>
    <w:p w14:paraId="339E0509">
      <w:pPr>
        <w:pStyle w:val="5"/>
        <w:spacing w:before="93"/>
        <w:rPr>
          <w:rFonts w:hint="eastAsia"/>
        </w:rPr>
      </w:pPr>
      <w:r>
        <w:rPr>
          <w:rFonts w:hint="eastAsia"/>
        </w:rPr>
        <w:t>1)Rom 8:28: “And we know that all things work together for good to them that love God, to them who are the called according to his purpose.” (KJV)</w:t>
      </w:r>
    </w:p>
    <w:p w14:paraId="63A3A12F">
      <w:pPr>
        <w:pStyle w:val="5"/>
        <w:spacing w:before="93"/>
        <w:rPr>
          <w:rFonts w:hint="eastAsia"/>
        </w:rPr>
      </w:pPr>
    </w:p>
    <w:p w14:paraId="36C11276">
      <w:pPr>
        <w:pStyle w:val="5"/>
        <w:spacing w:before="93"/>
        <w:rPr>
          <w:rFonts w:hint="eastAsia"/>
        </w:rPr>
      </w:pPr>
      <w:r>
        <w:rPr>
          <w:rFonts w:hint="eastAsia"/>
        </w:rPr>
        <w:t>1)罗马书 8:28：“我们晓得万事都互相效力，叫爱神的人得益处，就是按祂旨意被召的人。”(KJV)</w:t>
      </w:r>
    </w:p>
    <w:p w14:paraId="4C8F0760">
      <w:pPr>
        <w:pStyle w:val="5"/>
        <w:spacing w:before="93"/>
        <w:rPr>
          <w:rFonts w:hint="eastAsia"/>
        </w:rPr>
      </w:pPr>
    </w:p>
    <w:p w14:paraId="27F4E2A8">
      <w:pPr>
        <w:pStyle w:val="5"/>
        <w:spacing w:before="93"/>
        <w:rPr>
          <w:rFonts w:hint="eastAsia"/>
        </w:rPr>
      </w:pPr>
      <w:r>
        <w:rPr>
          <w:rFonts w:hint="eastAsia"/>
        </w:rPr>
        <w:t>2)1 Pet 3:13: “And who is he who will harm you if you become followers of what is good?”</w:t>
      </w:r>
    </w:p>
    <w:p w14:paraId="6AECF9D5">
      <w:pPr>
        <w:pStyle w:val="5"/>
        <w:spacing w:before="93"/>
        <w:rPr>
          <w:rFonts w:hint="eastAsia"/>
        </w:rPr>
      </w:pPr>
    </w:p>
    <w:p w14:paraId="7987F598">
      <w:pPr>
        <w:pStyle w:val="5"/>
        <w:spacing w:before="93"/>
        <w:rPr>
          <w:rFonts w:hint="eastAsia"/>
        </w:rPr>
      </w:pPr>
      <w:r>
        <w:rPr>
          <w:rFonts w:hint="eastAsia"/>
        </w:rPr>
        <w:t>2)彼得前书 3:13：“你们若是热心行善，有谁害你们呢？”</w:t>
      </w:r>
    </w:p>
    <w:p w14:paraId="086222A7">
      <w:pPr>
        <w:pStyle w:val="5"/>
        <w:spacing w:before="93"/>
        <w:rPr>
          <w:rFonts w:hint="eastAsia"/>
        </w:rPr>
      </w:pPr>
    </w:p>
    <w:p w14:paraId="7E8ECB71">
      <w:pPr>
        <w:pStyle w:val="5"/>
        <w:spacing w:before="93"/>
        <w:rPr>
          <w:rFonts w:hint="eastAsia"/>
        </w:rPr>
      </w:pPr>
      <w:r>
        <w:rPr>
          <w:rFonts w:hint="eastAsia"/>
        </w:rPr>
        <w:t>ii.The more we love God, the more our happiness resides in Him alone, while enemies can only touch our worldly interests.</w:t>
      </w:r>
    </w:p>
    <w:p w14:paraId="7D259A03">
      <w:pPr>
        <w:pStyle w:val="5"/>
        <w:spacing w:before="93"/>
        <w:rPr>
          <w:rFonts w:hint="eastAsia"/>
        </w:rPr>
      </w:pPr>
    </w:p>
    <w:p w14:paraId="6766E446">
      <w:pPr>
        <w:pStyle w:val="5"/>
        <w:spacing w:before="93"/>
        <w:rPr>
          <w:rFonts w:hint="eastAsia"/>
        </w:rPr>
      </w:pPr>
      <w:r>
        <w:rPr>
          <w:rFonts w:hint="eastAsia"/>
        </w:rPr>
        <w:t>ii.我们越爱神，我们的幸福就越只在祂里面，而敌人只能触及我们属世的利益。</w:t>
      </w:r>
    </w:p>
    <w:p w14:paraId="7138E0CD">
      <w:pPr>
        <w:pStyle w:val="5"/>
        <w:spacing w:before="93"/>
        <w:rPr>
          <w:rFonts w:hint="eastAsia"/>
        </w:rPr>
      </w:pPr>
    </w:p>
    <w:p w14:paraId="7658507F">
      <w:pPr>
        <w:pStyle w:val="5"/>
        <w:spacing w:before="93"/>
        <w:rPr>
          <w:rFonts w:hint="eastAsia"/>
        </w:rPr>
      </w:pPr>
      <w:r>
        <w:rPr>
          <w:rFonts w:hint="eastAsia"/>
        </w:rPr>
        <w:t>2.Love to our neighbor moves us to forbearance and long-suffering —the “fruit of love.” (81-82)</w:t>
      </w:r>
    </w:p>
    <w:p w14:paraId="080F38A7">
      <w:pPr>
        <w:pStyle w:val="5"/>
        <w:spacing w:before="93"/>
        <w:rPr>
          <w:rFonts w:hint="eastAsia"/>
        </w:rPr>
      </w:pPr>
    </w:p>
    <w:p w14:paraId="0DDC0AD9">
      <w:pPr>
        <w:pStyle w:val="5"/>
        <w:spacing w:before="93"/>
        <w:rPr>
          <w:rFonts w:hint="eastAsia"/>
        </w:rPr>
      </w:pPr>
      <w:r>
        <w:rPr>
          <w:rFonts w:hint="eastAsia"/>
        </w:rPr>
        <w:t>2.对邻舍的爱促使我们宽容和恒久忍耐——这是“爱的果实”。(81-82)</w:t>
      </w:r>
    </w:p>
    <w:p w14:paraId="7B2FC755">
      <w:pPr>
        <w:pStyle w:val="5"/>
        <w:spacing w:before="93"/>
        <w:rPr>
          <w:rFonts w:hint="eastAsia"/>
        </w:rPr>
      </w:pPr>
    </w:p>
    <w:p w14:paraId="39785C01">
      <w:pPr>
        <w:pStyle w:val="5"/>
        <w:spacing w:before="93"/>
        <w:rPr>
          <w:rFonts w:hint="eastAsia"/>
        </w:rPr>
      </w:pPr>
      <w:r>
        <w:rPr>
          <w:rFonts w:hint="eastAsia"/>
        </w:rPr>
        <w:t>a.The Christian life is a walk of love.</w:t>
      </w:r>
    </w:p>
    <w:p w14:paraId="67B75CBA">
      <w:pPr>
        <w:pStyle w:val="5"/>
        <w:spacing w:before="93"/>
        <w:rPr>
          <w:rFonts w:hint="eastAsia"/>
        </w:rPr>
      </w:pPr>
    </w:p>
    <w:p w14:paraId="112A0C52">
      <w:pPr>
        <w:pStyle w:val="5"/>
        <w:spacing w:before="93"/>
        <w:rPr>
          <w:rFonts w:hint="eastAsia"/>
        </w:rPr>
      </w:pPr>
      <w:r>
        <w:rPr>
          <w:rFonts w:hint="eastAsia"/>
        </w:rPr>
        <w:t>a.基督徒的生活是爱的行径。</w:t>
      </w:r>
    </w:p>
    <w:p w14:paraId="203A029F">
      <w:pPr>
        <w:pStyle w:val="5"/>
        <w:spacing w:before="93"/>
        <w:rPr>
          <w:rFonts w:hint="eastAsia"/>
        </w:rPr>
      </w:pPr>
    </w:p>
    <w:p w14:paraId="2853863E">
      <w:pPr>
        <w:pStyle w:val="5"/>
        <w:spacing w:before="93"/>
        <w:rPr>
          <w:rFonts w:hint="eastAsia"/>
        </w:rPr>
      </w:pPr>
      <w:r>
        <w:rPr>
          <w:rFonts w:hint="eastAsia"/>
        </w:rPr>
        <w:t>Eph 4:1-2: “I, therefore, the prisoner of the Lord, beseech you to walk worthy of the calling with which you were called, with all lowliness and gentleness, with longsuffering, bearing with one another in love.”</w:t>
      </w:r>
    </w:p>
    <w:p w14:paraId="377C28DC">
      <w:pPr>
        <w:pStyle w:val="5"/>
        <w:spacing w:before="93"/>
        <w:rPr>
          <w:rFonts w:hint="eastAsia"/>
        </w:rPr>
      </w:pPr>
    </w:p>
    <w:p w14:paraId="6586262E">
      <w:pPr>
        <w:pStyle w:val="5"/>
        <w:spacing w:before="93"/>
        <w:rPr>
          <w:rFonts w:hint="eastAsia"/>
        </w:rPr>
      </w:pPr>
      <w:r>
        <w:rPr>
          <w:rFonts w:hint="eastAsia"/>
        </w:rPr>
        <w:t>以弗所书 4:1-2：“我为主被囚的劝你们：既然蒙召，行事为人就当与蒙召的恩相称。凡事谦虚、温柔、忍耐，用爱心互相宽容。”</w:t>
      </w:r>
    </w:p>
    <w:p w14:paraId="55A3921B">
      <w:pPr>
        <w:pStyle w:val="5"/>
        <w:spacing w:before="93"/>
        <w:rPr>
          <w:rFonts w:hint="eastAsia"/>
        </w:rPr>
      </w:pPr>
    </w:p>
    <w:p w14:paraId="71D8DC07">
      <w:pPr>
        <w:pStyle w:val="5"/>
        <w:spacing w:before="93"/>
        <w:rPr>
          <w:rFonts w:hint="eastAsia"/>
        </w:rPr>
      </w:pPr>
      <w:r>
        <w:rPr>
          <w:rFonts w:hint="eastAsia"/>
        </w:rPr>
        <w:t>b.We are more forbearing with those we love.</w:t>
      </w:r>
    </w:p>
    <w:p w14:paraId="3CA3B57D">
      <w:pPr>
        <w:pStyle w:val="5"/>
        <w:spacing w:before="93"/>
        <w:rPr>
          <w:rFonts w:hint="eastAsia"/>
        </w:rPr>
      </w:pPr>
    </w:p>
    <w:p w14:paraId="7FD36055">
      <w:pPr>
        <w:pStyle w:val="5"/>
        <w:spacing w:before="93"/>
        <w:rPr>
          <w:rFonts w:hint="eastAsia"/>
        </w:rPr>
      </w:pPr>
      <w:r>
        <w:rPr>
          <w:rFonts w:hint="eastAsia"/>
        </w:rPr>
        <w:t>b.我们对所爱的人更加宽容。</w:t>
      </w:r>
    </w:p>
    <w:p w14:paraId="3718FC4A">
      <w:pPr>
        <w:pStyle w:val="5"/>
        <w:spacing w:before="93"/>
        <w:rPr>
          <w:rFonts w:hint="eastAsia"/>
        </w:rPr>
      </w:pPr>
    </w:p>
    <w:p w14:paraId="38ECE919">
      <w:pPr>
        <w:pStyle w:val="5"/>
        <w:spacing w:before="93"/>
        <w:rPr>
          <w:rFonts w:hint="eastAsia"/>
        </w:rPr>
      </w:pPr>
      <w:r>
        <w:rPr>
          <w:rFonts w:hint="eastAsia"/>
        </w:rPr>
        <w:t>Prov 10:12: “Hatred stirs up strife, But love covers all sins.”</w:t>
      </w:r>
    </w:p>
    <w:p w14:paraId="088E3903">
      <w:pPr>
        <w:pStyle w:val="5"/>
        <w:spacing w:before="93"/>
        <w:rPr>
          <w:rFonts w:hint="eastAsia"/>
        </w:rPr>
      </w:pPr>
    </w:p>
    <w:p w14:paraId="2B7C9D3F">
      <w:pPr>
        <w:pStyle w:val="5"/>
        <w:spacing w:before="93"/>
        <w:rPr>
          <w:rFonts w:hint="eastAsia"/>
        </w:rPr>
      </w:pPr>
      <w:r>
        <w:rPr>
          <w:rFonts w:hint="eastAsia"/>
        </w:rPr>
        <w:t>箴言 10:12：“恨能挑启争端；爱能遮掩一切过错。”</w:t>
      </w:r>
    </w:p>
    <w:p w14:paraId="6669AA43">
      <w:pPr>
        <w:pStyle w:val="5"/>
        <w:spacing w:before="93"/>
        <w:rPr>
          <w:rFonts w:hint="eastAsia"/>
        </w:rPr>
      </w:pPr>
    </w:p>
    <w:p w14:paraId="77ACEA82">
      <w:pPr>
        <w:pStyle w:val="5"/>
        <w:spacing w:before="93"/>
        <w:rPr>
          <w:rFonts w:hint="eastAsia"/>
        </w:rPr>
      </w:pPr>
      <w:r>
        <w:rPr>
          <w:rFonts w:hint="eastAsia"/>
        </w:rPr>
        <w:t>IV.Application (82-92)</w:t>
      </w:r>
    </w:p>
    <w:p w14:paraId="2EA1C57E">
      <w:pPr>
        <w:pStyle w:val="5"/>
        <w:spacing w:before="93"/>
        <w:rPr>
          <w:rFonts w:hint="eastAsia"/>
        </w:rPr>
      </w:pPr>
    </w:p>
    <w:p w14:paraId="02903E91">
      <w:pPr>
        <w:pStyle w:val="5"/>
        <w:spacing w:before="93"/>
        <w:rPr>
          <w:rFonts w:hint="eastAsia"/>
        </w:rPr>
      </w:pPr>
      <w:r>
        <w:rPr>
          <w:rFonts w:hint="eastAsia"/>
        </w:rPr>
        <w:t>四、应用 (82-92)</w:t>
      </w:r>
    </w:p>
    <w:p w14:paraId="6561F0E7">
      <w:pPr>
        <w:pStyle w:val="5"/>
        <w:spacing w:before="93"/>
        <w:rPr>
          <w:rFonts w:hint="eastAsia"/>
        </w:rPr>
      </w:pPr>
    </w:p>
    <w:p w14:paraId="68809E92">
      <w:pPr>
        <w:pStyle w:val="5"/>
        <w:spacing w:before="93"/>
        <w:rPr>
          <w:rFonts w:hint="eastAsia"/>
        </w:rPr>
      </w:pPr>
      <w:r>
        <w:rPr>
          <w:rFonts w:hint="eastAsia"/>
        </w:rPr>
        <w:t>1.We should humbly bear injuries from others without anger, revenge, or bitterness. (82-92)</w:t>
      </w:r>
    </w:p>
    <w:p w14:paraId="20E2EE4C">
      <w:pPr>
        <w:pStyle w:val="5"/>
        <w:spacing w:before="93"/>
        <w:rPr>
          <w:rFonts w:hint="eastAsia"/>
        </w:rPr>
      </w:pPr>
    </w:p>
    <w:p w14:paraId="413614F7">
      <w:pPr>
        <w:pStyle w:val="5"/>
        <w:spacing w:before="93"/>
        <w:rPr>
          <w:rFonts w:hint="eastAsia"/>
        </w:rPr>
      </w:pPr>
      <w:r>
        <w:rPr>
          <w:rFonts w:hint="eastAsia"/>
        </w:rPr>
        <w:t>1.我们应当谦卑地承受他人的伤害，不带愤怒、报复或苦毒。(82-92)</w:t>
      </w:r>
    </w:p>
    <w:p w14:paraId="1A4D1C7E">
      <w:pPr>
        <w:pStyle w:val="5"/>
        <w:spacing w:before="93"/>
        <w:rPr>
          <w:rFonts w:hint="eastAsia"/>
        </w:rPr>
      </w:pPr>
    </w:p>
    <w:p w14:paraId="5A774429">
      <w:pPr>
        <w:pStyle w:val="5"/>
        <w:spacing w:before="93"/>
        <w:rPr>
          <w:rFonts w:hint="eastAsia"/>
        </w:rPr>
      </w:pPr>
      <w:r>
        <w:rPr>
          <w:rFonts w:hint="eastAsia"/>
        </w:rPr>
        <w:t>a.Consider Christ’s example in the face of contempt and injustice. (83-84)</w:t>
      </w:r>
    </w:p>
    <w:p w14:paraId="35A8ED28">
      <w:pPr>
        <w:pStyle w:val="5"/>
        <w:spacing w:before="93"/>
        <w:rPr>
          <w:rFonts w:hint="eastAsia"/>
        </w:rPr>
      </w:pPr>
    </w:p>
    <w:p w14:paraId="799A0AF2">
      <w:pPr>
        <w:pStyle w:val="5"/>
        <w:spacing w:before="93"/>
        <w:rPr>
          <w:rFonts w:hint="eastAsia"/>
        </w:rPr>
      </w:pPr>
      <w:r>
        <w:rPr>
          <w:rFonts w:hint="eastAsia"/>
        </w:rPr>
        <w:t>a.思想基督在面对蔑视和不公时的榜样。(83-84)</w:t>
      </w:r>
    </w:p>
    <w:p w14:paraId="2E135C5C">
      <w:pPr>
        <w:pStyle w:val="5"/>
        <w:spacing w:before="93"/>
        <w:rPr>
          <w:rFonts w:hint="eastAsia"/>
        </w:rPr>
      </w:pPr>
    </w:p>
    <w:p w14:paraId="6098759C">
      <w:pPr>
        <w:pStyle w:val="5"/>
        <w:spacing w:before="93"/>
        <w:rPr>
          <w:rFonts w:hint="eastAsia"/>
        </w:rPr>
      </w:pPr>
      <w:r>
        <w:rPr>
          <w:rFonts w:hint="eastAsia"/>
        </w:rPr>
        <w:t>i.Jn 10:20: “And many of them said, ‘He has a demon and is mad. Why do you listen to Him?’”</w:t>
      </w:r>
    </w:p>
    <w:p w14:paraId="450D647A">
      <w:pPr>
        <w:pStyle w:val="5"/>
        <w:spacing w:before="93"/>
        <w:rPr>
          <w:rFonts w:hint="eastAsia"/>
        </w:rPr>
      </w:pPr>
    </w:p>
    <w:p w14:paraId="698EE908">
      <w:pPr>
        <w:pStyle w:val="5"/>
        <w:spacing w:before="93"/>
        <w:rPr>
          <w:rFonts w:hint="eastAsia"/>
        </w:rPr>
      </w:pPr>
      <w:r>
        <w:rPr>
          <w:rFonts w:hint="eastAsia"/>
        </w:rPr>
        <w:t>i.约翰福音 10:20：“他们中间有好些人说：‘祂是被鬼附着，而且疯了，为什么听祂呢？’”</w:t>
      </w:r>
    </w:p>
    <w:p w14:paraId="00184D6F">
      <w:pPr>
        <w:pStyle w:val="5"/>
        <w:spacing w:before="93"/>
        <w:rPr>
          <w:rFonts w:hint="eastAsia"/>
        </w:rPr>
      </w:pPr>
    </w:p>
    <w:p w14:paraId="7D0B3AA1">
      <w:pPr>
        <w:pStyle w:val="5"/>
        <w:spacing w:before="93"/>
        <w:rPr>
          <w:rFonts w:hint="eastAsia"/>
        </w:rPr>
      </w:pPr>
      <w:r>
        <w:rPr>
          <w:rFonts w:hint="eastAsia"/>
        </w:rPr>
        <w:t>ii.Mt 10:25: “If they have called the master of the house Beelzebub, how much more will they call those of his household!”</w:t>
      </w:r>
    </w:p>
    <w:p w14:paraId="3780E151">
      <w:pPr>
        <w:pStyle w:val="5"/>
        <w:spacing w:before="93"/>
        <w:rPr>
          <w:rFonts w:hint="eastAsia"/>
        </w:rPr>
      </w:pPr>
    </w:p>
    <w:p w14:paraId="5DAFF734">
      <w:pPr>
        <w:pStyle w:val="5"/>
        <w:spacing w:before="93"/>
        <w:rPr>
          <w:rFonts w:hint="eastAsia"/>
        </w:rPr>
      </w:pPr>
      <w:r>
        <w:rPr>
          <w:rFonts w:hint="eastAsia"/>
        </w:rPr>
        <w:t>ii.马太福音 10:25：“人若骂家主是别西卜，何况他的家人呢！”</w:t>
      </w:r>
    </w:p>
    <w:p w14:paraId="2D7AA2DC">
      <w:pPr>
        <w:pStyle w:val="5"/>
        <w:spacing w:before="93"/>
        <w:rPr>
          <w:rFonts w:hint="eastAsia"/>
        </w:rPr>
      </w:pPr>
    </w:p>
    <w:p w14:paraId="5C968088">
      <w:pPr>
        <w:pStyle w:val="5"/>
        <w:spacing w:before="93"/>
        <w:rPr>
          <w:rFonts w:hint="eastAsia"/>
        </w:rPr>
      </w:pPr>
      <w:r>
        <w:rPr>
          <w:rFonts w:hint="eastAsia"/>
        </w:rPr>
        <w:t>iii.Jn 10:33: “The Jews answered Him, saying, ‘For a good work we do not stone You, but for blasphemy, and because You, being a Man, make Yourself God.’”</w:t>
      </w:r>
    </w:p>
    <w:p w14:paraId="40309D43">
      <w:pPr>
        <w:pStyle w:val="5"/>
        <w:spacing w:before="93"/>
        <w:rPr>
          <w:rFonts w:hint="eastAsia"/>
        </w:rPr>
      </w:pPr>
    </w:p>
    <w:p w14:paraId="643B0289">
      <w:pPr>
        <w:pStyle w:val="5"/>
        <w:spacing w:before="93"/>
        <w:rPr>
          <w:rFonts w:hint="eastAsia"/>
        </w:rPr>
      </w:pPr>
      <w:r>
        <w:rPr>
          <w:rFonts w:hint="eastAsia"/>
        </w:rPr>
        <w:t>iii.约翰福音 10:33：“犹太人回答说：‘我们不是为善事拿石头打祢，是为说僭妄的话；又为祢是个人，反将自己当作神。’”</w:t>
      </w:r>
    </w:p>
    <w:p w14:paraId="63FB7935">
      <w:pPr>
        <w:pStyle w:val="5"/>
        <w:spacing w:before="93"/>
        <w:rPr>
          <w:rFonts w:hint="eastAsia"/>
        </w:rPr>
      </w:pPr>
    </w:p>
    <w:p w14:paraId="43D9019B">
      <w:pPr>
        <w:pStyle w:val="5"/>
        <w:spacing w:before="93"/>
        <w:rPr>
          <w:rFonts w:hint="eastAsia"/>
        </w:rPr>
      </w:pPr>
      <w:r>
        <w:rPr>
          <w:rFonts w:hint="eastAsia"/>
        </w:rPr>
        <w:t>iv.Jn 5:16: “For this reason the Jews persecuted Jesus, and sought to kill Him, because He had done these things on the Sabbath.”</w:t>
      </w:r>
    </w:p>
    <w:p w14:paraId="5E48D9C2">
      <w:pPr>
        <w:pStyle w:val="5"/>
        <w:spacing w:before="93"/>
        <w:rPr>
          <w:rFonts w:hint="eastAsia"/>
        </w:rPr>
      </w:pPr>
    </w:p>
    <w:p w14:paraId="377D612D">
      <w:pPr>
        <w:pStyle w:val="5"/>
        <w:spacing w:before="93"/>
        <w:rPr>
          <w:rFonts w:hint="eastAsia"/>
        </w:rPr>
      </w:pPr>
      <w:r>
        <w:rPr>
          <w:rFonts w:hint="eastAsia"/>
        </w:rPr>
        <w:t>iv.约翰福音 5:16：“所以犹太人逼迫耶稣，因为祂在安息日作了这事。”</w:t>
      </w:r>
    </w:p>
    <w:p w14:paraId="5E45A7E8">
      <w:pPr>
        <w:pStyle w:val="5"/>
        <w:spacing w:before="93"/>
        <w:rPr>
          <w:rFonts w:hint="eastAsia"/>
        </w:rPr>
      </w:pPr>
    </w:p>
    <w:p w14:paraId="72F10BB4">
      <w:pPr>
        <w:pStyle w:val="5"/>
        <w:spacing w:before="93"/>
        <w:rPr>
          <w:rFonts w:hint="eastAsia"/>
        </w:rPr>
      </w:pPr>
      <w:r>
        <w:rPr>
          <w:rFonts w:hint="eastAsia"/>
        </w:rPr>
        <w:t>v.Isa 53:7: “He was oppressed and He was afflicted, Yet He opened not His mouth; He was led as a lamb to the slaughter, And as a sheep before its shearers is silent, So He opened not His mouth.”</w:t>
      </w:r>
    </w:p>
    <w:p w14:paraId="61AF9313">
      <w:pPr>
        <w:pStyle w:val="5"/>
        <w:spacing w:before="93"/>
        <w:rPr>
          <w:rFonts w:hint="eastAsia"/>
        </w:rPr>
      </w:pPr>
    </w:p>
    <w:p w14:paraId="5E5E19D9">
      <w:pPr>
        <w:pStyle w:val="5"/>
        <w:spacing w:before="93"/>
        <w:rPr>
          <w:rFonts w:hint="eastAsia"/>
        </w:rPr>
      </w:pPr>
      <w:r>
        <w:rPr>
          <w:rFonts w:hint="eastAsia"/>
        </w:rPr>
        <w:t>v.以赛亚书 53:7：“祂被欺压，在受苦的时候却不开口；祂像羊羔被牵到宰杀之地，又像羊在剪毛的人手下无声，祂也是这样不开口。”</w:t>
      </w:r>
    </w:p>
    <w:p w14:paraId="4D2045B5">
      <w:pPr>
        <w:pStyle w:val="5"/>
        <w:spacing w:before="93"/>
        <w:rPr>
          <w:rFonts w:hint="eastAsia"/>
        </w:rPr>
      </w:pPr>
    </w:p>
    <w:p w14:paraId="60337058">
      <w:pPr>
        <w:pStyle w:val="5"/>
        <w:spacing w:before="93"/>
        <w:rPr>
          <w:rFonts w:hint="eastAsia"/>
        </w:rPr>
      </w:pPr>
      <w:r>
        <w:rPr>
          <w:rFonts w:hint="eastAsia"/>
        </w:rPr>
        <w:t>vi.2 Cor 10:1: “I, Paul, myself am pleading with you by the meekness and gentleness of Christ.”</w:t>
      </w:r>
    </w:p>
    <w:p w14:paraId="01A096B3">
      <w:pPr>
        <w:pStyle w:val="5"/>
        <w:spacing w:before="93"/>
        <w:rPr>
          <w:rFonts w:hint="eastAsia"/>
        </w:rPr>
      </w:pPr>
    </w:p>
    <w:p w14:paraId="5D3E6638">
      <w:pPr>
        <w:pStyle w:val="5"/>
        <w:spacing w:before="93"/>
        <w:rPr>
          <w:rFonts w:hint="eastAsia"/>
        </w:rPr>
      </w:pPr>
      <w:r>
        <w:rPr>
          <w:rFonts w:hint="eastAsia"/>
        </w:rPr>
        <w:t>vi.哥林多后书 10:1：“我保罗，就是与你们见面的时候是谦卑的，不在你们那里的时候向你们是勇敢的，如今亲自藉着基督的温柔、和平劝你们。”</w:t>
      </w:r>
    </w:p>
    <w:p w14:paraId="1164886C">
      <w:pPr>
        <w:pStyle w:val="5"/>
        <w:spacing w:before="93"/>
        <w:rPr>
          <w:rFonts w:hint="eastAsia"/>
        </w:rPr>
      </w:pPr>
    </w:p>
    <w:p w14:paraId="2DEFBF73">
      <w:pPr>
        <w:pStyle w:val="5"/>
        <w:spacing w:before="93"/>
        <w:rPr>
          <w:rFonts w:hint="eastAsia"/>
        </w:rPr>
      </w:pPr>
      <w:r>
        <w:rPr>
          <w:rFonts w:hint="eastAsia"/>
        </w:rPr>
        <w:t>vii.Lk 23:33-34: “And when they had come to the place called Calvary, there they crucified Him, and the criminals, one on the right hand and the other on the left. Then Jesus said, ‘Father, forgive them, for they do not know what they do.’”</w:t>
      </w:r>
    </w:p>
    <w:p w14:paraId="0242B671">
      <w:pPr>
        <w:pStyle w:val="5"/>
        <w:spacing w:before="93"/>
        <w:rPr>
          <w:rFonts w:hint="eastAsia"/>
        </w:rPr>
      </w:pPr>
    </w:p>
    <w:p w14:paraId="739A948D">
      <w:pPr>
        <w:pStyle w:val="5"/>
        <w:spacing w:before="93"/>
        <w:rPr>
          <w:rFonts w:hint="eastAsia"/>
        </w:rPr>
      </w:pPr>
      <w:r>
        <w:rPr>
          <w:rFonts w:hint="eastAsia"/>
        </w:rPr>
        <w:t>vii.路加福音 23:33-34：“到了一个地方，名叫髑髅地，就在那里把耶稣钉在十字架上，又钉了两个犯人，一个在右边，一个在左边。当下耶稣说：‘父啊！赦免他们；因为他们所作的，他们不晓得。’”</w:t>
      </w:r>
    </w:p>
    <w:p w14:paraId="6782B267">
      <w:pPr>
        <w:pStyle w:val="5"/>
        <w:spacing w:before="93"/>
        <w:rPr>
          <w:rFonts w:hint="eastAsia"/>
        </w:rPr>
      </w:pPr>
    </w:p>
    <w:p w14:paraId="083F4F11">
      <w:pPr>
        <w:pStyle w:val="5"/>
        <w:spacing w:before="93"/>
        <w:rPr>
          <w:rFonts w:hint="eastAsia"/>
        </w:rPr>
      </w:pPr>
      <w:r>
        <w:rPr>
          <w:rFonts w:hint="eastAsia"/>
        </w:rPr>
        <w:t>b.We are unfit to live in this wicked world and will suffer continual turmoil and misery if we cannot humbly bear injuries from others. (85-86)</w:t>
      </w:r>
    </w:p>
    <w:p w14:paraId="0A6873CC">
      <w:pPr>
        <w:pStyle w:val="5"/>
        <w:spacing w:before="93"/>
        <w:rPr>
          <w:rFonts w:hint="eastAsia"/>
        </w:rPr>
      </w:pPr>
    </w:p>
    <w:p w14:paraId="3643A445">
      <w:pPr>
        <w:pStyle w:val="5"/>
        <w:spacing w:before="93"/>
        <w:rPr>
          <w:rFonts w:hint="eastAsia"/>
        </w:rPr>
      </w:pPr>
      <w:r>
        <w:rPr>
          <w:rFonts w:hint="eastAsia"/>
        </w:rPr>
        <w:t>b.如果我们不能谦卑地忍受他人的伤害，我们将不适合生活在这个邪恶的世界，并将遭受持续的动荡和痛苦。(85-86)</w:t>
      </w:r>
    </w:p>
    <w:p w14:paraId="18C4F7E6">
      <w:pPr>
        <w:pStyle w:val="5"/>
        <w:spacing w:before="93"/>
        <w:rPr>
          <w:rFonts w:hint="eastAsia"/>
        </w:rPr>
      </w:pPr>
    </w:p>
    <w:p w14:paraId="0065FD5C">
      <w:pPr>
        <w:pStyle w:val="5"/>
        <w:spacing w:before="93"/>
        <w:rPr>
          <w:rFonts w:hint="eastAsia"/>
        </w:rPr>
      </w:pPr>
      <w:r>
        <w:rPr>
          <w:rFonts w:hint="eastAsia"/>
        </w:rPr>
        <w:t>c.A humble, forbearing spirit rises above and conquers injuries, beyond the control of our adversaries. To the extent we allow others to vex us, we fall under their power. (86-87)</w:t>
      </w:r>
    </w:p>
    <w:p w14:paraId="3B82437B">
      <w:pPr>
        <w:pStyle w:val="5"/>
        <w:spacing w:before="93"/>
        <w:rPr>
          <w:rFonts w:hint="eastAsia"/>
        </w:rPr>
      </w:pPr>
    </w:p>
    <w:p w14:paraId="493D635F">
      <w:pPr>
        <w:pStyle w:val="5"/>
        <w:spacing w:before="93"/>
        <w:rPr>
          <w:rFonts w:hint="eastAsia"/>
        </w:rPr>
      </w:pPr>
      <w:r>
        <w:rPr>
          <w:rFonts w:hint="eastAsia"/>
        </w:rPr>
        <w:t>c.一颗谦卑、宽容的心能超越并战胜伤害，超乎我们对手的控制。我们容许他人烦扰我们的程度，就是我们受制于他们权势的程度。(86-87)</w:t>
      </w:r>
    </w:p>
    <w:p w14:paraId="49CDFC61">
      <w:pPr>
        <w:pStyle w:val="5"/>
        <w:spacing w:before="93"/>
        <w:rPr>
          <w:rFonts w:hint="eastAsia"/>
        </w:rPr>
      </w:pPr>
    </w:p>
    <w:p w14:paraId="7D4CDAE1">
      <w:pPr>
        <w:pStyle w:val="5"/>
        <w:spacing w:before="93"/>
        <w:rPr>
          <w:rFonts w:hint="eastAsia"/>
        </w:rPr>
      </w:pPr>
      <w:r>
        <w:rPr>
          <w:rFonts w:hint="eastAsia"/>
        </w:rPr>
        <w:t>d.Humble long-suffering exhibits “true greatness of soul.” (87- 88)</w:t>
      </w:r>
    </w:p>
    <w:p w14:paraId="3B31C0A2">
      <w:pPr>
        <w:pStyle w:val="5"/>
        <w:spacing w:before="93"/>
        <w:rPr>
          <w:rFonts w:hint="eastAsia"/>
        </w:rPr>
      </w:pPr>
    </w:p>
    <w:p w14:paraId="126FAC8D">
      <w:pPr>
        <w:pStyle w:val="5"/>
        <w:spacing w:before="93"/>
        <w:rPr>
          <w:rFonts w:hint="eastAsia"/>
        </w:rPr>
      </w:pPr>
      <w:r>
        <w:rPr>
          <w:rFonts w:hint="eastAsia"/>
        </w:rPr>
        <w:t>d.谦卑的恒久忍耐展现了“灵魂真正的伟大”。(87-88)</w:t>
      </w:r>
    </w:p>
    <w:p w14:paraId="75437832">
      <w:pPr>
        <w:pStyle w:val="5"/>
        <w:spacing w:before="93"/>
        <w:rPr>
          <w:rFonts w:hint="eastAsia"/>
        </w:rPr>
      </w:pPr>
    </w:p>
    <w:p w14:paraId="5CAAA54D">
      <w:pPr>
        <w:pStyle w:val="5"/>
        <w:spacing w:before="93"/>
        <w:rPr>
          <w:rFonts w:hint="eastAsia"/>
        </w:rPr>
      </w:pPr>
      <w:r>
        <w:rPr>
          <w:rFonts w:hint="eastAsia"/>
        </w:rPr>
        <w:t>i.Prov 16:32: “He who is slow to anger is better than the mighty, And he who rules his spirit than he who takes a city.”</w:t>
      </w:r>
    </w:p>
    <w:p w14:paraId="75CFA32A">
      <w:pPr>
        <w:pStyle w:val="5"/>
        <w:spacing w:before="93"/>
        <w:rPr>
          <w:rFonts w:hint="eastAsia"/>
        </w:rPr>
      </w:pPr>
    </w:p>
    <w:p w14:paraId="27BEB76F">
      <w:pPr>
        <w:pStyle w:val="5"/>
        <w:spacing w:before="93"/>
        <w:rPr>
          <w:rFonts w:hint="eastAsia"/>
        </w:rPr>
      </w:pPr>
      <w:r>
        <w:rPr>
          <w:rFonts w:hint="eastAsia"/>
        </w:rPr>
        <w:t>i.箴言 16:32：“不轻易发怒的，胜过勇士；治服己心的，强如取城。”</w:t>
      </w:r>
    </w:p>
    <w:p w14:paraId="604111B4">
      <w:pPr>
        <w:pStyle w:val="5"/>
        <w:spacing w:before="93"/>
        <w:rPr>
          <w:rFonts w:hint="eastAsia"/>
        </w:rPr>
      </w:pPr>
    </w:p>
    <w:p w14:paraId="4136D6B7">
      <w:pPr>
        <w:pStyle w:val="5"/>
        <w:spacing w:before="93"/>
        <w:rPr>
          <w:rFonts w:hint="eastAsia"/>
        </w:rPr>
      </w:pPr>
      <w:r>
        <w:rPr>
          <w:rFonts w:hint="eastAsia"/>
        </w:rPr>
        <w:t>ii.Jam 3:13: “Who is wise and understanding among you? Let him show by good conduct that his works are done in the meekness of wisdom.”</w:t>
      </w:r>
    </w:p>
    <w:p w14:paraId="775B4888">
      <w:pPr>
        <w:pStyle w:val="5"/>
        <w:spacing w:before="93"/>
        <w:rPr>
          <w:rFonts w:hint="eastAsia"/>
        </w:rPr>
      </w:pPr>
    </w:p>
    <w:p w14:paraId="7319D737">
      <w:pPr>
        <w:pStyle w:val="5"/>
        <w:spacing w:before="93"/>
        <w:rPr>
          <w:rFonts w:hint="eastAsia"/>
        </w:rPr>
      </w:pPr>
      <w:r>
        <w:rPr>
          <w:rFonts w:hint="eastAsia"/>
        </w:rPr>
        <w:t>ii.雅各书 3:13：“你们中间谁是有智慧有见识的呢？他就当在智慧的温柔上显出他的善行来。”</w:t>
      </w:r>
    </w:p>
    <w:p w14:paraId="4DDA1115">
      <w:pPr>
        <w:pStyle w:val="5"/>
        <w:spacing w:before="93"/>
        <w:rPr>
          <w:rFonts w:hint="eastAsia"/>
        </w:rPr>
      </w:pPr>
    </w:p>
    <w:p w14:paraId="7B21E350">
      <w:pPr>
        <w:pStyle w:val="5"/>
        <w:spacing w:before="93"/>
        <w:rPr>
          <w:rFonts w:hint="eastAsia"/>
        </w:rPr>
      </w:pPr>
      <w:r>
        <w:rPr>
          <w:rFonts w:hint="eastAsia"/>
        </w:rPr>
        <w:t>iii.Prov 13:10: “By pride comes nothing but strife, But with the well-advised is wisdom.”</w:t>
      </w:r>
    </w:p>
    <w:p w14:paraId="3868E494">
      <w:pPr>
        <w:pStyle w:val="5"/>
        <w:spacing w:before="93"/>
        <w:rPr>
          <w:rFonts w:hint="eastAsia"/>
        </w:rPr>
      </w:pPr>
    </w:p>
    <w:p w14:paraId="09BC0872">
      <w:pPr>
        <w:pStyle w:val="5"/>
        <w:spacing w:before="93"/>
        <w:rPr>
          <w:rFonts w:hint="eastAsia"/>
        </w:rPr>
      </w:pPr>
      <w:r>
        <w:rPr>
          <w:rFonts w:hint="eastAsia"/>
        </w:rPr>
        <w:t>iii.箴言 13:10：“骄傲只启争竞；听劝言的，却有智慧。”</w:t>
      </w:r>
    </w:p>
    <w:p w14:paraId="032CB459">
      <w:pPr>
        <w:pStyle w:val="5"/>
        <w:spacing w:before="93"/>
        <w:rPr>
          <w:rFonts w:hint="eastAsia"/>
        </w:rPr>
      </w:pPr>
    </w:p>
    <w:p w14:paraId="6F9890C6">
      <w:pPr>
        <w:pStyle w:val="5"/>
        <w:spacing w:before="93"/>
        <w:rPr>
          <w:rFonts w:hint="eastAsia"/>
        </w:rPr>
      </w:pPr>
      <w:r>
        <w:rPr>
          <w:rFonts w:hint="eastAsia"/>
        </w:rPr>
        <w:t>iv.Prov 29:8: “Scoffers set a city aflame, But wise men turn away wrath.”</w:t>
      </w:r>
    </w:p>
    <w:p w14:paraId="405CEA93">
      <w:pPr>
        <w:pStyle w:val="5"/>
        <w:spacing w:before="93"/>
        <w:rPr>
          <w:rFonts w:hint="eastAsia"/>
        </w:rPr>
      </w:pPr>
    </w:p>
    <w:p w14:paraId="1B7825B4">
      <w:pPr>
        <w:pStyle w:val="5"/>
        <w:spacing w:before="93"/>
        <w:rPr>
          <w:rFonts w:hint="eastAsia"/>
        </w:rPr>
      </w:pPr>
      <w:r>
        <w:rPr>
          <w:rFonts w:hint="eastAsia"/>
        </w:rPr>
        <w:t>iv.箴言 29:8：“亵慢人煽惑通城；智慧人止息众怒。”</w:t>
      </w:r>
    </w:p>
    <w:p w14:paraId="3C03E80B">
      <w:pPr>
        <w:pStyle w:val="5"/>
        <w:spacing w:before="93"/>
        <w:rPr>
          <w:rFonts w:hint="eastAsia"/>
        </w:rPr>
      </w:pPr>
    </w:p>
    <w:p w14:paraId="2FFBC8C6">
      <w:pPr>
        <w:pStyle w:val="5"/>
        <w:spacing w:before="93"/>
        <w:rPr>
          <w:rFonts w:hint="eastAsia"/>
        </w:rPr>
      </w:pPr>
      <w:r>
        <w:rPr>
          <w:rFonts w:hint="eastAsia"/>
        </w:rPr>
        <w:t>v.Prov 14:29: “He who is slow to wrath has great understanding, But he who is impulsive exalts folly.”</w:t>
      </w:r>
    </w:p>
    <w:p w14:paraId="55DFB97F">
      <w:pPr>
        <w:pStyle w:val="5"/>
        <w:spacing w:before="93"/>
        <w:rPr>
          <w:rFonts w:hint="eastAsia"/>
        </w:rPr>
      </w:pPr>
    </w:p>
    <w:p w14:paraId="518613A4">
      <w:pPr>
        <w:pStyle w:val="5"/>
        <w:spacing w:before="93"/>
        <w:rPr>
          <w:rFonts w:hint="eastAsia"/>
        </w:rPr>
      </w:pPr>
      <w:r>
        <w:rPr>
          <w:rFonts w:hint="eastAsia"/>
        </w:rPr>
        <w:t>v.箴言 14:29：“不轻易发怒的，大有聪明；性情暴躁的，大显愚妄。”</w:t>
      </w:r>
    </w:p>
    <w:p w14:paraId="169F977C">
      <w:pPr>
        <w:pStyle w:val="5"/>
        <w:spacing w:before="93"/>
        <w:rPr>
          <w:rFonts w:hint="eastAsia"/>
        </w:rPr>
      </w:pPr>
    </w:p>
    <w:p w14:paraId="16E9C3E1">
      <w:pPr>
        <w:pStyle w:val="5"/>
        <w:spacing w:before="93"/>
        <w:rPr>
          <w:rFonts w:hint="eastAsia"/>
        </w:rPr>
      </w:pPr>
      <w:r>
        <w:rPr>
          <w:rFonts w:hint="eastAsia"/>
        </w:rPr>
        <w:t>vi.Eccl 7:8-9: “The patient in spirit is better than the proud in spirit. Do not hasten in your spirit to be angry, For anger rests in the bosom of fools.”</w:t>
      </w:r>
    </w:p>
    <w:p w14:paraId="361A5497">
      <w:pPr>
        <w:pStyle w:val="5"/>
        <w:spacing w:before="93"/>
        <w:rPr>
          <w:rFonts w:hint="eastAsia"/>
        </w:rPr>
      </w:pPr>
    </w:p>
    <w:p w14:paraId="76D958F5">
      <w:pPr>
        <w:pStyle w:val="5"/>
        <w:spacing w:before="93"/>
        <w:rPr>
          <w:rFonts w:hint="eastAsia"/>
        </w:rPr>
      </w:pPr>
      <w:r>
        <w:rPr>
          <w:rFonts w:hint="eastAsia"/>
        </w:rPr>
        <w:t>vi.传道书 7:8-9：“存心忍耐的，胜过居心骄傲的。你心里不要轻易动怒，因为恼怒存在愚昧人的怀中。”</w:t>
      </w:r>
    </w:p>
    <w:p w14:paraId="342484B5">
      <w:pPr>
        <w:pStyle w:val="5"/>
        <w:spacing w:before="93"/>
        <w:rPr>
          <w:rFonts w:hint="eastAsia"/>
        </w:rPr>
      </w:pPr>
    </w:p>
    <w:p w14:paraId="235AEF00">
      <w:pPr>
        <w:pStyle w:val="5"/>
        <w:spacing w:before="93"/>
        <w:rPr>
          <w:rFonts w:hint="eastAsia"/>
        </w:rPr>
      </w:pPr>
      <w:r>
        <w:rPr>
          <w:rFonts w:hint="eastAsia"/>
        </w:rPr>
        <w:t>vii.Prov 20:3: “It is honorable for a man to stop striving, Since any fool can start a quarrel.”</w:t>
      </w:r>
    </w:p>
    <w:p w14:paraId="1E819D80">
      <w:pPr>
        <w:pStyle w:val="5"/>
        <w:spacing w:before="93"/>
        <w:rPr>
          <w:rFonts w:hint="eastAsia"/>
        </w:rPr>
      </w:pPr>
    </w:p>
    <w:p w14:paraId="488B9D1B">
      <w:pPr>
        <w:pStyle w:val="5"/>
        <w:spacing w:before="93"/>
        <w:rPr>
          <w:rFonts w:hint="eastAsia"/>
        </w:rPr>
      </w:pPr>
      <w:r>
        <w:rPr>
          <w:rFonts w:hint="eastAsia"/>
        </w:rPr>
        <w:t>vii.箴言 20:3：“远离纷争是人的尊荣；愚妄人都爱争闹。”</w:t>
      </w:r>
    </w:p>
    <w:p w14:paraId="17BF6FF5">
      <w:pPr>
        <w:pStyle w:val="5"/>
        <w:spacing w:before="93"/>
        <w:rPr>
          <w:rFonts w:hint="eastAsia"/>
        </w:rPr>
      </w:pPr>
    </w:p>
    <w:p w14:paraId="721731E9">
      <w:pPr>
        <w:pStyle w:val="5"/>
        <w:spacing w:before="93"/>
        <w:rPr>
          <w:rFonts w:hint="eastAsia"/>
        </w:rPr>
      </w:pPr>
      <w:r>
        <w:rPr>
          <w:rFonts w:hint="eastAsia"/>
        </w:rPr>
        <w:t>e.Consider the example of great saints. (88-90)</w:t>
      </w:r>
    </w:p>
    <w:p w14:paraId="0EEBE9A9">
      <w:pPr>
        <w:pStyle w:val="5"/>
        <w:spacing w:before="93"/>
        <w:rPr>
          <w:rFonts w:hint="eastAsia"/>
        </w:rPr>
      </w:pPr>
    </w:p>
    <w:p w14:paraId="7B23873A">
      <w:pPr>
        <w:pStyle w:val="5"/>
        <w:spacing w:before="93"/>
        <w:rPr>
          <w:rFonts w:hint="eastAsia"/>
        </w:rPr>
      </w:pPr>
      <w:r>
        <w:rPr>
          <w:rFonts w:hint="eastAsia"/>
        </w:rPr>
        <w:t>e.思想伟大圣徒的榜样。(88-90)</w:t>
      </w:r>
    </w:p>
    <w:p w14:paraId="4E1CF44B">
      <w:pPr>
        <w:pStyle w:val="5"/>
        <w:spacing w:before="93"/>
        <w:rPr>
          <w:rFonts w:hint="eastAsia"/>
        </w:rPr>
      </w:pPr>
    </w:p>
    <w:p w14:paraId="57440BEE">
      <w:pPr>
        <w:pStyle w:val="5"/>
        <w:spacing w:before="93"/>
        <w:rPr>
          <w:rFonts w:hint="eastAsia"/>
        </w:rPr>
      </w:pPr>
      <w:r>
        <w:rPr>
          <w:rFonts w:hint="eastAsia"/>
        </w:rPr>
        <w:t>i.When David had ample opportunity to eliminate his adversary, he allowed Saul to live (In the cave and in Saul’s camp, 1 Sam 24, 26).</w:t>
      </w:r>
    </w:p>
    <w:p w14:paraId="005E4A2B">
      <w:pPr>
        <w:pStyle w:val="5"/>
        <w:spacing w:before="93"/>
        <w:rPr>
          <w:rFonts w:hint="eastAsia"/>
        </w:rPr>
      </w:pPr>
    </w:p>
    <w:p w14:paraId="326FBF28">
      <w:pPr>
        <w:pStyle w:val="5"/>
        <w:spacing w:before="93"/>
        <w:rPr>
          <w:rFonts w:hint="eastAsia"/>
        </w:rPr>
      </w:pPr>
      <w:r>
        <w:rPr>
          <w:rFonts w:hint="eastAsia"/>
        </w:rPr>
        <w:t>i.当大卫有充足的机会消灭他的对手时，他让扫罗活了下来（在山洞和扫罗的营中，撒母耳记上 24, 26）。</w:t>
      </w:r>
    </w:p>
    <w:p w14:paraId="7EF0A025">
      <w:pPr>
        <w:pStyle w:val="5"/>
        <w:spacing w:before="93"/>
        <w:rPr>
          <w:rFonts w:hint="eastAsia"/>
        </w:rPr>
      </w:pPr>
    </w:p>
    <w:p w14:paraId="62C7C86F">
      <w:pPr>
        <w:pStyle w:val="5"/>
        <w:spacing w:before="93"/>
        <w:rPr>
          <w:rFonts w:hint="eastAsia"/>
        </w:rPr>
      </w:pPr>
      <w:r>
        <w:rPr>
          <w:rFonts w:hint="eastAsia"/>
        </w:rPr>
        <w:t>ii.Stephen humbly forgave his murderers.</w:t>
      </w:r>
    </w:p>
    <w:p w14:paraId="4E4EB739">
      <w:pPr>
        <w:pStyle w:val="5"/>
        <w:spacing w:before="93"/>
        <w:rPr>
          <w:rFonts w:hint="eastAsia"/>
        </w:rPr>
      </w:pPr>
    </w:p>
    <w:p w14:paraId="3A4A37CE">
      <w:pPr>
        <w:pStyle w:val="5"/>
        <w:spacing w:before="93"/>
        <w:rPr>
          <w:rFonts w:hint="eastAsia"/>
        </w:rPr>
      </w:pPr>
      <w:r>
        <w:rPr>
          <w:rFonts w:hint="eastAsia"/>
        </w:rPr>
        <w:t>ii.司提反谦卑地饶恕了杀害他的人。</w:t>
      </w:r>
    </w:p>
    <w:p w14:paraId="327F98CE">
      <w:pPr>
        <w:pStyle w:val="5"/>
        <w:spacing w:before="93"/>
        <w:rPr>
          <w:rFonts w:hint="eastAsia"/>
        </w:rPr>
      </w:pPr>
    </w:p>
    <w:p w14:paraId="4A6D2EBB">
      <w:pPr>
        <w:pStyle w:val="5"/>
        <w:spacing w:before="93"/>
        <w:rPr>
          <w:rFonts w:hint="eastAsia"/>
        </w:rPr>
      </w:pPr>
      <w:r>
        <w:rPr>
          <w:rFonts w:hint="eastAsia"/>
        </w:rPr>
        <w:t>Acts 7:59-60: “And they stoned Stephen as he was calling on God and saying, ‘Lord Jesus, receive my spirit.’ Then he knelt down and cried out with a loud voice, ‘Lord, do not charge them with this sin.’ And when he had said this, he fell asleep.”</w:t>
      </w:r>
    </w:p>
    <w:p w14:paraId="64B7EE7C">
      <w:pPr>
        <w:pStyle w:val="5"/>
        <w:spacing w:before="93"/>
        <w:rPr>
          <w:rFonts w:hint="eastAsia"/>
        </w:rPr>
      </w:pPr>
    </w:p>
    <w:p w14:paraId="2CDCE649">
      <w:pPr>
        <w:pStyle w:val="5"/>
        <w:spacing w:before="93"/>
        <w:rPr>
          <w:rFonts w:hint="eastAsia"/>
        </w:rPr>
      </w:pPr>
      <w:r>
        <w:rPr>
          <w:rFonts w:hint="eastAsia"/>
        </w:rPr>
        <w:t>使徒行传 7:59-60：“他们正用石头打的时候，司提反呼吁主说：‘求主耶稣接收我的灵魂！’又跪下大声喊着说：‘主啊，不要将这罪归于他们！’说了这话，就睡了。”</w:t>
      </w:r>
    </w:p>
    <w:p w14:paraId="1C52A524">
      <w:pPr>
        <w:pStyle w:val="5"/>
        <w:spacing w:before="93"/>
        <w:rPr>
          <w:rFonts w:hint="eastAsia"/>
        </w:rPr>
      </w:pPr>
    </w:p>
    <w:p w14:paraId="6AC50A76">
      <w:pPr>
        <w:pStyle w:val="5"/>
        <w:spacing w:before="93"/>
        <w:rPr>
          <w:rFonts w:hint="eastAsia"/>
        </w:rPr>
      </w:pPr>
      <w:r>
        <w:rPr>
          <w:rFonts w:hint="eastAsia"/>
        </w:rPr>
        <w:t>iii.The Apostle Paul was characterized by humble long- suffering.</w:t>
      </w:r>
    </w:p>
    <w:p w14:paraId="14505C42">
      <w:pPr>
        <w:pStyle w:val="5"/>
        <w:spacing w:before="93"/>
        <w:rPr>
          <w:rFonts w:hint="eastAsia"/>
        </w:rPr>
      </w:pPr>
    </w:p>
    <w:p w14:paraId="4E6B126A">
      <w:pPr>
        <w:pStyle w:val="5"/>
        <w:spacing w:before="93"/>
        <w:rPr>
          <w:rFonts w:hint="eastAsia"/>
        </w:rPr>
      </w:pPr>
      <w:r>
        <w:rPr>
          <w:rFonts w:hint="eastAsia"/>
        </w:rPr>
        <w:t>iii.使徒保罗的特点是谦卑恒久忍耐。</w:t>
      </w:r>
    </w:p>
    <w:p w14:paraId="454E6275">
      <w:pPr>
        <w:pStyle w:val="5"/>
        <w:spacing w:before="93"/>
        <w:rPr>
          <w:rFonts w:hint="eastAsia"/>
        </w:rPr>
      </w:pPr>
    </w:p>
    <w:p w14:paraId="275FD5F4">
      <w:pPr>
        <w:pStyle w:val="5"/>
        <w:spacing w:before="93"/>
        <w:rPr>
          <w:rFonts w:hint="eastAsia"/>
        </w:rPr>
      </w:pPr>
      <w:r>
        <w:rPr>
          <w:rFonts w:hint="eastAsia"/>
        </w:rPr>
        <w:t>1 Cor 4:11-13: “To the present hour we both hunger and thirst, and we are poorly clothed, and beaten, and homeless. And we labor, working with our own hands. Being reviled, we bless; being persecuted, we endure; being defamed, we entreat.”</w:t>
      </w:r>
    </w:p>
    <w:p w14:paraId="5618F7B8">
      <w:pPr>
        <w:pStyle w:val="5"/>
        <w:spacing w:before="93"/>
        <w:rPr>
          <w:rFonts w:hint="eastAsia"/>
        </w:rPr>
      </w:pPr>
    </w:p>
    <w:p w14:paraId="3014D95D">
      <w:pPr>
        <w:pStyle w:val="5"/>
        <w:spacing w:before="93"/>
        <w:rPr>
          <w:rFonts w:hint="eastAsia"/>
        </w:rPr>
      </w:pPr>
      <w:r>
        <w:rPr>
          <w:rFonts w:hint="eastAsia"/>
        </w:rPr>
        <w:t>哥林多前书 4:11-13：“直到如今，我们还是又饥又渴，又赤身露体，又挨打，又没有一定的住处，并且劳苦，亲手作工。被人咒骂，我们就祝福；被人逼迫，我们就忍受；被人毁谤，我们就善劝。”</w:t>
      </w:r>
    </w:p>
    <w:p w14:paraId="127725E9">
      <w:pPr>
        <w:pStyle w:val="5"/>
        <w:spacing w:before="93"/>
        <w:rPr>
          <w:rFonts w:hint="eastAsia"/>
        </w:rPr>
      </w:pPr>
    </w:p>
    <w:p w14:paraId="00CFEC5B">
      <w:pPr>
        <w:pStyle w:val="5"/>
        <w:spacing w:before="93"/>
        <w:rPr>
          <w:rFonts w:hint="eastAsia"/>
        </w:rPr>
      </w:pPr>
      <w:r>
        <w:rPr>
          <w:rFonts w:hint="eastAsia"/>
        </w:rPr>
        <w:t>f.Humble long-suffering toward others leads to long-suffering toward us from God. (90-92)</w:t>
      </w:r>
    </w:p>
    <w:p w14:paraId="4C66EB98">
      <w:pPr>
        <w:pStyle w:val="5"/>
        <w:spacing w:before="93"/>
        <w:rPr>
          <w:rFonts w:hint="eastAsia"/>
        </w:rPr>
      </w:pPr>
    </w:p>
    <w:p w14:paraId="78323FCA">
      <w:pPr>
        <w:pStyle w:val="5"/>
        <w:spacing w:before="93"/>
        <w:rPr>
          <w:rFonts w:hint="eastAsia"/>
        </w:rPr>
      </w:pPr>
      <w:r>
        <w:rPr>
          <w:rFonts w:hint="eastAsia"/>
        </w:rPr>
        <w:t>f.对他人谦卑的恒久忍耐，会带来神对我们的恒久忍耐。(90-92)</w:t>
      </w:r>
    </w:p>
    <w:p w14:paraId="3CA4EF3F">
      <w:pPr>
        <w:pStyle w:val="5"/>
        <w:spacing w:before="93"/>
        <w:rPr>
          <w:rFonts w:hint="eastAsia"/>
        </w:rPr>
      </w:pPr>
    </w:p>
    <w:p w14:paraId="460DA431">
      <w:pPr>
        <w:pStyle w:val="5"/>
        <w:spacing w:before="93"/>
        <w:rPr>
          <w:rFonts w:hint="eastAsia"/>
        </w:rPr>
      </w:pPr>
      <w:r>
        <w:rPr>
          <w:rFonts w:hint="eastAsia"/>
        </w:rPr>
        <w:t>i.Ps 18:25-26: “With the merciful You will show Yourself merciful; With a blameless man You will show Yourself blameless; With the pure You will show Yourself pure; And with the devious You will show Yourself shrewd.”</w:t>
      </w:r>
    </w:p>
    <w:p w14:paraId="23225A6D">
      <w:pPr>
        <w:pStyle w:val="5"/>
        <w:spacing w:before="93"/>
        <w:rPr>
          <w:rFonts w:hint="eastAsia"/>
        </w:rPr>
      </w:pPr>
    </w:p>
    <w:p w14:paraId="0B35CA3A">
      <w:pPr>
        <w:pStyle w:val="5"/>
        <w:spacing w:before="93"/>
        <w:rPr>
          <w:rFonts w:hint="eastAsia"/>
        </w:rPr>
      </w:pPr>
      <w:r>
        <w:rPr>
          <w:rFonts w:hint="eastAsia"/>
        </w:rPr>
        <w:t>i.诗篇 18:25-26：“慈爱的人，祢以慈爱待他；完全的人，祢以完全待他；清洁的人，祢以清洁待他；乖僻的人，祢以弯曲待他。”</w:t>
      </w:r>
    </w:p>
    <w:p w14:paraId="715E8386">
      <w:pPr>
        <w:pStyle w:val="5"/>
        <w:spacing w:before="93"/>
        <w:rPr>
          <w:rFonts w:hint="eastAsia"/>
        </w:rPr>
      </w:pPr>
    </w:p>
    <w:p w14:paraId="6303A544">
      <w:pPr>
        <w:pStyle w:val="5"/>
        <w:spacing w:before="93"/>
        <w:rPr>
          <w:rFonts w:hint="eastAsia"/>
        </w:rPr>
      </w:pPr>
      <w:r>
        <w:rPr>
          <w:rFonts w:hint="eastAsia"/>
        </w:rPr>
        <w:t>ii.Mt 7:2: “For with what judgment you judge, you will be judged; and with the measure you use, it will be measured back to you.”</w:t>
      </w:r>
    </w:p>
    <w:p w14:paraId="7764356C">
      <w:pPr>
        <w:pStyle w:val="5"/>
        <w:spacing w:before="93"/>
        <w:rPr>
          <w:rFonts w:hint="eastAsia"/>
        </w:rPr>
      </w:pPr>
    </w:p>
    <w:p w14:paraId="6240DE72">
      <w:pPr>
        <w:pStyle w:val="5"/>
        <w:spacing w:before="93"/>
        <w:rPr>
          <w:rFonts w:hint="eastAsia"/>
        </w:rPr>
      </w:pPr>
      <w:r>
        <w:rPr>
          <w:rFonts w:hint="eastAsia"/>
        </w:rPr>
        <w:t>ii.马太福音 7:2：“因为你们怎样论断人，也必怎样被论断；你们用什么量器量给人，也必用什么量器量给你们。”</w:t>
      </w:r>
    </w:p>
    <w:p w14:paraId="4227CFCF">
      <w:pPr>
        <w:pStyle w:val="5"/>
        <w:spacing w:before="93"/>
        <w:rPr>
          <w:rFonts w:hint="eastAsia"/>
        </w:rPr>
      </w:pPr>
    </w:p>
    <w:p w14:paraId="2363EF25">
      <w:pPr>
        <w:pStyle w:val="5"/>
        <w:spacing w:before="93"/>
        <w:rPr>
          <w:rFonts w:hint="eastAsia"/>
        </w:rPr>
      </w:pPr>
      <w:r>
        <w:rPr>
          <w:rFonts w:hint="eastAsia"/>
        </w:rPr>
        <w:t>iii.Mt 6:14-15: “For if you forgive men their trespasses, your heavenly Father will also forgive you. But if you do not forgive men their trespasses, neither will your Father forgive your trespasses.”</w:t>
      </w:r>
    </w:p>
    <w:p w14:paraId="3AD11F10">
      <w:pPr>
        <w:pStyle w:val="5"/>
        <w:spacing w:before="93"/>
        <w:rPr>
          <w:rFonts w:hint="eastAsia"/>
        </w:rPr>
      </w:pPr>
    </w:p>
    <w:p w14:paraId="41E011FF">
      <w:pPr>
        <w:pStyle w:val="5"/>
        <w:spacing w:before="93"/>
        <w:rPr>
          <w:rFonts w:hint="eastAsia"/>
        </w:rPr>
      </w:pPr>
      <w:r>
        <w:rPr>
          <w:rFonts w:hint="eastAsia"/>
        </w:rPr>
        <w:t>iii.马太福音 6:14-15：“你们饶恕人的过犯，你们的天父也必饶恕你们的过犯；你们不饶恕人的过犯，你们的天父也必不饶恕你们的过犯。”</w:t>
      </w:r>
    </w:p>
    <w:p w14:paraId="67345E70">
      <w:pPr>
        <w:pStyle w:val="5"/>
        <w:spacing w:before="93"/>
        <w:rPr>
          <w:rFonts w:hint="eastAsia"/>
        </w:rPr>
      </w:pPr>
    </w:p>
    <w:p w14:paraId="5547C55C">
      <w:pPr>
        <w:pStyle w:val="5"/>
        <w:spacing w:before="93"/>
        <w:rPr>
          <w:rFonts w:hint="eastAsia"/>
        </w:rPr>
      </w:pPr>
      <w:r>
        <w:rPr>
          <w:rFonts w:hint="eastAsia"/>
        </w:rPr>
        <w:t>iv.Consider how much we have sinned against God, how immeasurable His long-suffering is toward us, and how a spirit of grace and long-suffering would benefit us and others, producing kindness, harmony, and love.</w:t>
      </w:r>
    </w:p>
    <w:p w14:paraId="48D503E1">
      <w:pPr>
        <w:pStyle w:val="5"/>
        <w:spacing w:before="93"/>
        <w:rPr>
          <w:rFonts w:hint="eastAsia"/>
        </w:rPr>
      </w:pPr>
    </w:p>
    <w:p w14:paraId="531623E5">
      <w:pPr>
        <w:pStyle w:val="5"/>
        <w:spacing w:before="93"/>
        <w:rPr>
          <w:rFonts w:hint="eastAsia"/>
        </w:rPr>
      </w:pPr>
      <w:r>
        <w:rPr>
          <w:rFonts w:hint="eastAsia"/>
        </w:rPr>
        <w:t>iv.想一想我们对神犯了多少罪，祂对我们的恒久忍耐是何等无法估量，以及一种恩典和恒久忍耐的精神会如何使我们和他人受益，从而产生仁慈、和谐和爱。</w:t>
      </w:r>
    </w:p>
    <w:p w14:paraId="5FF033CE">
      <w:pPr>
        <w:pStyle w:val="5"/>
        <w:spacing w:before="93"/>
        <w:rPr>
          <w:rFonts w:hint="eastAsia"/>
        </w:rPr>
      </w:pPr>
    </w:p>
    <w:p w14:paraId="5E3BFBF1">
      <w:pPr>
        <w:pStyle w:val="5"/>
        <w:spacing w:before="93"/>
        <w:rPr>
          <w:rFonts w:hint="eastAsia"/>
        </w:rPr>
      </w:pPr>
      <w:r>
        <w:rPr>
          <w:rFonts w:hint="eastAsia"/>
        </w:rPr>
        <w:t>V.Objections to the Doctrine (92-95)</w:t>
      </w:r>
    </w:p>
    <w:p w14:paraId="6916544F">
      <w:pPr>
        <w:pStyle w:val="5"/>
        <w:spacing w:before="93"/>
        <w:rPr>
          <w:rFonts w:hint="eastAsia"/>
        </w:rPr>
      </w:pPr>
    </w:p>
    <w:p w14:paraId="4AF61AEA">
      <w:pPr>
        <w:pStyle w:val="5"/>
        <w:spacing w:before="93"/>
        <w:rPr>
          <w:rFonts w:hint="eastAsia"/>
        </w:rPr>
      </w:pPr>
      <w:r>
        <w:rPr>
          <w:rFonts w:hint="eastAsia"/>
        </w:rPr>
        <w:t>五、对该教义的异议 (92-95)</w:t>
      </w:r>
    </w:p>
    <w:p w14:paraId="6BC6081E">
      <w:pPr>
        <w:pStyle w:val="5"/>
        <w:spacing w:before="93"/>
        <w:rPr>
          <w:rFonts w:hint="eastAsia"/>
        </w:rPr>
      </w:pPr>
    </w:p>
    <w:p w14:paraId="18439BBD">
      <w:pPr>
        <w:pStyle w:val="5"/>
        <w:spacing w:before="93"/>
        <w:rPr>
          <w:rFonts w:hint="eastAsia"/>
        </w:rPr>
      </w:pPr>
      <w:r>
        <w:rPr>
          <w:rFonts w:hint="eastAsia"/>
        </w:rPr>
        <w:t>1.Objection: Some injuries are so unreasonable, unjust, and unwarranted, that they are “more than flesh and blood can bear.” (92-94)</w:t>
      </w:r>
    </w:p>
    <w:p w14:paraId="0D1244BA">
      <w:pPr>
        <w:pStyle w:val="5"/>
        <w:spacing w:before="93"/>
        <w:rPr>
          <w:rFonts w:hint="eastAsia"/>
        </w:rPr>
      </w:pPr>
    </w:p>
    <w:p w14:paraId="30CC6CCE">
      <w:pPr>
        <w:pStyle w:val="5"/>
        <w:spacing w:before="93"/>
        <w:rPr>
          <w:rFonts w:hint="eastAsia"/>
        </w:rPr>
      </w:pPr>
      <w:r>
        <w:rPr>
          <w:rFonts w:hint="eastAsia"/>
        </w:rPr>
        <w:t>1.异议：有些伤害是如此不合理、不公正、无端，以至于“非血肉之躯所能承受”。(92-94)</w:t>
      </w:r>
    </w:p>
    <w:p w14:paraId="1160602D">
      <w:pPr>
        <w:pStyle w:val="5"/>
        <w:spacing w:before="93"/>
        <w:rPr>
          <w:rFonts w:hint="eastAsia"/>
        </w:rPr>
      </w:pPr>
    </w:p>
    <w:p w14:paraId="113EAADD">
      <w:pPr>
        <w:pStyle w:val="5"/>
        <w:spacing w:before="93"/>
        <w:rPr>
          <w:rFonts w:hint="eastAsia"/>
        </w:rPr>
      </w:pPr>
      <w:r>
        <w:rPr>
          <w:rFonts w:hint="eastAsia"/>
        </w:rPr>
        <w:t>Answer:</w:t>
      </w:r>
    </w:p>
    <w:p w14:paraId="2289343E">
      <w:pPr>
        <w:pStyle w:val="5"/>
        <w:spacing w:before="93"/>
        <w:rPr>
          <w:rFonts w:hint="eastAsia"/>
        </w:rPr>
      </w:pPr>
    </w:p>
    <w:p w14:paraId="20AAA2E6">
      <w:pPr>
        <w:pStyle w:val="5"/>
        <w:spacing w:before="93"/>
        <w:rPr>
          <w:rFonts w:hint="eastAsia"/>
        </w:rPr>
      </w:pPr>
      <w:r>
        <w:rPr>
          <w:rFonts w:hint="eastAsia"/>
        </w:rPr>
        <w:t>回答：</w:t>
      </w:r>
    </w:p>
    <w:p w14:paraId="56F0B999">
      <w:pPr>
        <w:pStyle w:val="5"/>
        <w:spacing w:before="93"/>
        <w:rPr>
          <w:rFonts w:hint="eastAsia"/>
        </w:rPr>
      </w:pPr>
    </w:p>
    <w:p w14:paraId="73AE3320">
      <w:pPr>
        <w:pStyle w:val="5"/>
        <w:spacing w:before="93"/>
        <w:rPr>
          <w:rFonts w:hint="eastAsia"/>
        </w:rPr>
      </w:pPr>
      <w:r>
        <w:rPr>
          <w:rFonts w:hint="eastAsia"/>
        </w:rPr>
        <w:t>a.Are the injuries we have received from others worse than those we have given to God?</w:t>
      </w:r>
    </w:p>
    <w:p w14:paraId="5306DE9C">
      <w:pPr>
        <w:pStyle w:val="5"/>
        <w:spacing w:before="93"/>
        <w:rPr>
          <w:rFonts w:hint="eastAsia"/>
        </w:rPr>
      </w:pPr>
    </w:p>
    <w:p w14:paraId="762B606C">
      <w:pPr>
        <w:pStyle w:val="5"/>
        <w:spacing w:before="93"/>
        <w:rPr>
          <w:rFonts w:hint="eastAsia"/>
        </w:rPr>
      </w:pPr>
      <w:r>
        <w:rPr>
          <w:rFonts w:hint="eastAsia"/>
        </w:rPr>
        <w:t>a.我们从别人那里受到的伤害，比我们给神的伤害更严重吗？</w:t>
      </w:r>
    </w:p>
    <w:p w14:paraId="3D2F811F">
      <w:pPr>
        <w:pStyle w:val="5"/>
        <w:spacing w:before="93"/>
        <w:rPr>
          <w:rFonts w:hint="eastAsia"/>
        </w:rPr>
      </w:pPr>
    </w:p>
    <w:p w14:paraId="107A9CF8">
      <w:pPr>
        <w:pStyle w:val="5"/>
        <w:spacing w:before="93"/>
        <w:rPr>
          <w:rFonts w:hint="eastAsia"/>
        </w:rPr>
      </w:pPr>
      <w:r>
        <w:rPr>
          <w:rFonts w:hint="eastAsia"/>
        </w:rPr>
        <w:t>b.Do we not hope that God and Christ will have mercy on us, removing our sins, though we were once His enemies?</w:t>
      </w:r>
    </w:p>
    <w:p w14:paraId="031A288D">
      <w:pPr>
        <w:pStyle w:val="5"/>
        <w:spacing w:before="93"/>
        <w:rPr>
          <w:rFonts w:hint="eastAsia"/>
        </w:rPr>
      </w:pPr>
    </w:p>
    <w:p w14:paraId="76DE2CFD">
      <w:pPr>
        <w:pStyle w:val="5"/>
        <w:spacing w:before="93"/>
        <w:rPr>
          <w:rFonts w:hint="eastAsia"/>
        </w:rPr>
      </w:pPr>
      <w:r>
        <w:rPr>
          <w:rFonts w:hint="eastAsia"/>
        </w:rPr>
        <w:t>b.我们难道不希望神和基督会怜悯我们，除去我们的罪，尽管我们曾是祂的仇敌吗？</w:t>
      </w:r>
    </w:p>
    <w:p w14:paraId="1A4D853A">
      <w:pPr>
        <w:pStyle w:val="5"/>
        <w:spacing w:before="93"/>
        <w:rPr>
          <w:rFonts w:hint="eastAsia"/>
        </w:rPr>
      </w:pPr>
    </w:p>
    <w:p w14:paraId="64968CEA">
      <w:pPr>
        <w:pStyle w:val="5"/>
        <w:spacing w:before="93"/>
        <w:rPr>
          <w:rFonts w:hint="eastAsia"/>
        </w:rPr>
      </w:pPr>
      <w:r>
        <w:rPr>
          <w:rFonts w:hint="eastAsia"/>
        </w:rPr>
        <w:t>c.Do we not appreciate that God’s long-suffering toward us and Christ’s dying for us are exceedingly glorious? Would we prefer He had not treated us this way?</w:t>
      </w:r>
    </w:p>
    <w:p w14:paraId="4CA86B21">
      <w:pPr>
        <w:pStyle w:val="5"/>
        <w:spacing w:before="93"/>
        <w:rPr>
          <w:rFonts w:hint="eastAsia"/>
        </w:rPr>
      </w:pPr>
    </w:p>
    <w:p w14:paraId="4458331F">
      <w:pPr>
        <w:pStyle w:val="5"/>
        <w:spacing w:before="93"/>
        <w:rPr>
          <w:rFonts w:hint="eastAsia"/>
        </w:rPr>
      </w:pPr>
      <w:r>
        <w:rPr>
          <w:rFonts w:hint="eastAsia"/>
        </w:rPr>
        <w:t>c.我们难道不感激神对我们的恒久忍耐和基督为我们而死是极其荣耀的吗？难道我们宁愿祂没有这样对待我们吗？</w:t>
      </w:r>
    </w:p>
    <w:p w14:paraId="5C16E531">
      <w:pPr>
        <w:pStyle w:val="5"/>
        <w:spacing w:before="93"/>
        <w:rPr>
          <w:rFonts w:hint="eastAsia"/>
        </w:rPr>
      </w:pPr>
    </w:p>
    <w:p w14:paraId="3097BE9B">
      <w:pPr>
        <w:pStyle w:val="5"/>
        <w:spacing w:before="93"/>
        <w:rPr>
          <w:rFonts w:hint="eastAsia"/>
        </w:rPr>
      </w:pPr>
      <w:r>
        <w:rPr>
          <w:rFonts w:hint="eastAsia"/>
        </w:rPr>
        <w:t>d.If long-suffering in the face of the insults and injuries of others is excellent in God, should we not imitate it?</w:t>
      </w:r>
    </w:p>
    <w:p w14:paraId="6F8E8F9E">
      <w:pPr>
        <w:pStyle w:val="5"/>
        <w:spacing w:before="93"/>
        <w:rPr>
          <w:rFonts w:hint="eastAsia"/>
        </w:rPr>
      </w:pPr>
    </w:p>
    <w:p w14:paraId="1D5DD7C4">
      <w:pPr>
        <w:pStyle w:val="5"/>
        <w:spacing w:before="93"/>
        <w:rPr>
          <w:rFonts w:hint="eastAsia"/>
        </w:rPr>
      </w:pPr>
      <w:r>
        <w:rPr>
          <w:rFonts w:hint="eastAsia"/>
        </w:rPr>
        <w:t>d.如果在面对他人侮辱和伤害时恒久忍耐在神里面是卓越的，我们不应该效法吗？</w:t>
      </w:r>
    </w:p>
    <w:p w14:paraId="006D529F">
      <w:pPr>
        <w:pStyle w:val="5"/>
        <w:spacing w:before="93"/>
        <w:rPr>
          <w:rFonts w:hint="eastAsia"/>
        </w:rPr>
      </w:pPr>
    </w:p>
    <w:p w14:paraId="231BED42">
      <w:pPr>
        <w:pStyle w:val="5"/>
        <w:spacing w:before="93"/>
        <w:rPr>
          <w:rFonts w:hint="eastAsia"/>
        </w:rPr>
      </w:pPr>
      <w:r>
        <w:rPr>
          <w:rFonts w:hint="eastAsia"/>
        </w:rPr>
        <w:t>e.Would we no longer have God treat us with long-suffering in the face of our insults to Him?</w:t>
      </w:r>
    </w:p>
    <w:p w14:paraId="20B3A88D">
      <w:pPr>
        <w:pStyle w:val="5"/>
        <w:spacing w:before="93"/>
        <w:rPr>
          <w:rFonts w:hint="eastAsia"/>
        </w:rPr>
      </w:pPr>
    </w:p>
    <w:p w14:paraId="73423C6D">
      <w:pPr>
        <w:pStyle w:val="5"/>
        <w:spacing w:before="93"/>
        <w:rPr>
          <w:rFonts w:hint="eastAsia"/>
        </w:rPr>
      </w:pPr>
      <w:r>
        <w:rPr>
          <w:rFonts w:hint="eastAsia"/>
        </w:rPr>
        <w:t>e.在我们侮辱祂的时候，我们是否还希望神以恒久忍耐待我们呢？</w:t>
      </w:r>
    </w:p>
    <w:p w14:paraId="18F9388E">
      <w:pPr>
        <w:pStyle w:val="5"/>
        <w:spacing w:before="93"/>
        <w:rPr>
          <w:rFonts w:hint="eastAsia"/>
        </w:rPr>
      </w:pPr>
    </w:p>
    <w:p w14:paraId="7B213D53">
      <w:pPr>
        <w:pStyle w:val="5"/>
        <w:spacing w:before="93"/>
        <w:rPr>
          <w:rFonts w:hint="eastAsia"/>
        </w:rPr>
      </w:pPr>
      <w:r>
        <w:rPr>
          <w:rFonts w:hint="eastAsia"/>
        </w:rPr>
        <w:t>f.Have we been injured more than Christ in His earthly ministry, or been injured more than we have injured Christ?</w:t>
      </w:r>
    </w:p>
    <w:p w14:paraId="0E9BB1E8">
      <w:pPr>
        <w:pStyle w:val="5"/>
        <w:spacing w:before="93"/>
        <w:rPr>
          <w:rFonts w:hint="eastAsia"/>
        </w:rPr>
      </w:pPr>
    </w:p>
    <w:p w14:paraId="4A30FA53">
      <w:pPr>
        <w:pStyle w:val="5"/>
        <w:spacing w:before="93"/>
        <w:rPr>
          <w:rFonts w:hint="eastAsia"/>
        </w:rPr>
      </w:pPr>
      <w:r>
        <w:rPr>
          <w:rFonts w:hint="eastAsia"/>
        </w:rPr>
        <w:t>f.我们受到的伤害比基督在祂地上事工中所受的更多吗？或者，我们受到的伤害比我们伤害基督的更多吗？</w:t>
      </w:r>
    </w:p>
    <w:p w14:paraId="485EB1D5">
      <w:pPr>
        <w:pStyle w:val="5"/>
        <w:spacing w:before="93"/>
        <w:rPr>
          <w:rFonts w:hint="eastAsia"/>
        </w:rPr>
      </w:pPr>
    </w:p>
    <w:p w14:paraId="6DA9CFD0">
      <w:pPr>
        <w:pStyle w:val="5"/>
        <w:spacing w:before="93"/>
        <w:rPr>
          <w:rFonts w:hint="eastAsia"/>
        </w:rPr>
      </w:pPr>
      <w:r>
        <w:rPr>
          <w:rFonts w:hint="eastAsia"/>
        </w:rPr>
        <w:t>2.Objection: Those who injure me persist in it. (94)</w:t>
      </w:r>
    </w:p>
    <w:p w14:paraId="1428D127">
      <w:pPr>
        <w:pStyle w:val="5"/>
        <w:spacing w:before="93"/>
        <w:rPr>
          <w:rFonts w:hint="eastAsia"/>
        </w:rPr>
      </w:pPr>
    </w:p>
    <w:p w14:paraId="038B622E">
      <w:pPr>
        <w:pStyle w:val="5"/>
        <w:spacing w:before="93"/>
        <w:rPr>
          <w:rFonts w:hint="eastAsia"/>
        </w:rPr>
      </w:pPr>
      <w:r>
        <w:rPr>
          <w:rFonts w:hint="eastAsia"/>
        </w:rPr>
        <w:t>2.异议：伤害我的人持续不断。(94)</w:t>
      </w:r>
    </w:p>
    <w:p w14:paraId="27E83584">
      <w:pPr>
        <w:pStyle w:val="5"/>
        <w:spacing w:before="93"/>
        <w:rPr>
          <w:rFonts w:hint="eastAsia"/>
        </w:rPr>
      </w:pPr>
    </w:p>
    <w:p w14:paraId="10640A10">
      <w:pPr>
        <w:pStyle w:val="5"/>
        <w:spacing w:before="93"/>
        <w:rPr>
          <w:rFonts w:hint="eastAsia"/>
        </w:rPr>
      </w:pPr>
      <w:r>
        <w:rPr>
          <w:rFonts w:hint="eastAsia"/>
        </w:rPr>
        <w:t>Answer:</w:t>
      </w:r>
    </w:p>
    <w:p w14:paraId="2BFDFCF6">
      <w:pPr>
        <w:pStyle w:val="5"/>
        <w:spacing w:before="93"/>
        <w:rPr>
          <w:rFonts w:hint="eastAsia"/>
        </w:rPr>
      </w:pPr>
    </w:p>
    <w:p w14:paraId="581A8D97">
      <w:pPr>
        <w:pStyle w:val="5"/>
        <w:spacing w:before="93"/>
        <w:rPr>
          <w:rFonts w:hint="eastAsia"/>
        </w:rPr>
      </w:pPr>
      <w:r>
        <w:rPr>
          <w:rFonts w:hint="eastAsia"/>
        </w:rPr>
        <w:t>回答：</w:t>
      </w:r>
    </w:p>
    <w:p w14:paraId="5BCC8EA0">
      <w:pPr>
        <w:pStyle w:val="5"/>
        <w:spacing w:before="93"/>
        <w:rPr>
          <w:rFonts w:hint="eastAsia"/>
        </w:rPr>
      </w:pPr>
    </w:p>
    <w:p w14:paraId="698BEF27">
      <w:pPr>
        <w:pStyle w:val="5"/>
        <w:spacing w:before="93"/>
        <w:rPr>
          <w:rFonts w:hint="eastAsia"/>
        </w:rPr>
      </w:pPr>
      <w:r>
        <w:rPr>
          <w:rFonts w:hint="eastAsia"/>
        </w:rPr>
        <w:t>a.There would be no opportunity for long-suffering if others did not persist in their injuries to us.</w:t>
      </w:r>
    </w:p>
    <w:p w14:paraId="3120A07C">
      <w:pPr>
        <w:pStyle w:val="5"/>
        <w:spacing w:before="93"/>
        <w:rPr>
          <w:rFonts w:hint="eastAsia"/>
        </w:rPr>
      </w:pPr>
    </w:p>
    <w:p w14:paraId="71C2D9ED">
      <w:pPr>
        <w:pStyle w:val="5"/>
        <w:spacing w:before="93"/>
        <w:rPr>
          <w:rFonts w:hint="eastAsia"/>
        </w:rPr>
      </w:pPr>
      <w:r>
        <w:rPr>
          <w:rFonts w:hint="eastAsia"/>
        </w:rPr>
        <w:t>a.如果别人不持续对我们造成伤害，就没有恒久忍耐的机会。</w:t>
      </w:r>
    </w:p>
    <w:p w14:paraId="48549EFB">
      <w:pPr>
        <w:pStyle w:val="5"/>
        <w:spacing w:before="93"/>
        <w:rPr>
          <w:rFonts w:hint="eastAsia"/>
        </w:rPr>
      </w:pPr>
    </w:p>
    <w:p w14:paraId="046C839C">
      <w:pPr>
        <w:pStyle w:val="5"/>
        <w:spacing w:before="93"/>
        <w:rPr>
          <w:rFonts w:hint="eastAsia"/>
        </w:rPr>
      </w:pPr>
      <w:r>
        <w:rPr>
          <w:rFonts w:hint="eastAsia"/>
        </w:rPr>
        <w:t>b.God was long-suffering with us when we persisted in sin against Him.</w:t>
      </w:r>
    </w:p>
    <w:p w14:paraId="509E80A3">
      <w:pPr>
        <w:pStyle w:val="5"/>
        <w:spacing w:before="93"/>
        <w:rPr>
          <w:rFonts w:hint="eastAsia"/>
        </w:rPr>
      </w:pPr>
    </w:p>
    <w:p w14:paraId="0B296DDF">
      <w:pPr>
        <w:pStyle w:val="5"/>
        <w:spacing w:before="93"/>
        <w:rPr>
          <w:rFonts w:hint="eastAsia"/>
        </w:rPr>
      </w:pPr>
      <w:r>
        <w:rPr>
          <w:rFonts w:hint="eastAsia"/>
        </w:rPr>
        <w:t>b.当我们持续犯罪抵挡神时，祂对我们恒久忍耐。</w:t>
      </w:r>
    </w:p>
    <w:p w14:paraId="64BAC143">
      <w:pPr>
        <w:pStyle w:val="5"/>
        <w:spacing w:before="93"/>
        <w:rPr>
          <w:rFonts w:hint="eastAsia"/>
        </w:rPr>
      </w:pPr>
    </w:p>
    <w:p w14:paraId="62D1EC35">
      <w:pPr>
        <w:pStyle w:val="5"/>
        <w:spacing w:before="93"/>
        <w:rPr>
          <w:rFonts w:hint="eastAsia"/>
        </w:rPr>
      </w:pPr>
      <w:r>
        <w:rPr>
          <w:rFonts w:hint="eastAsia"/>
        </w:rPr>
        <w:t>3.Objection: Long-suffering encourages others to persist in bad behavior. (94-95)</w:t>
      </w:r>
    </w:p>
    <w:p w14:paraId="25762AEA">
      <w:pPr>
        <w:pStyle w:val="5"/>
        <w:spacing w:before="93"/>
        <w:rPr>
          <w:rFonts w:hint="eastAsia"/>
        </w:rPr>
      </w:pPr>
    </w:p>
    <w:p w14:paraId="79C88A68">
      <w:pPr>
        <w:pStyle w:val="5"/>
        <w:spacing w:before="93"/>
        <w:rPr>
          <w:rFonts w:hint="eastAsia"/>
        </w:rPr>
      </w:pPr>
      <w:r>
        <w:rPr>
          <w:rFonts w:hint="eastAsia"/>
        </w:rPr>
        <w:t>3.反对意见：恒久忍耐会助长他人持续不良行为。(94-95)</w:t>
      </w:r>
    </w:p>
    <w:p w14:paraId="377FF8DA">
      <w:pPr>
        <w:pStyle w:val="5"/>
        <w:spacing w:before="93"/>
        <w:rPr>
          <w:rFonts w:hint="eastAsia"/>
        </w:rPr>
      </w:pPr>
    </w:p>
    <w:p w14:paraId="05D527EA">
      <w:pPr>
        <w:pStyle w:val="5"/>
        <w:spacing w:before="93"/>
        <w:rPr>
          <w:rFonts w:hint="eastAsia"/>
        </w:rPr>
      </w:pPr>
      <w:r>
        <w:rPr>
          <w:rFonts w:hint="eastAsia"/>
        </w:rPr>
        <w:t>Answer:</w:t>
      </w:r>
    </w:p>
    <w:p w14:paraId="0128D7D0">
      <w:pPr>
        <w:pStyle w:val="5"/>
        <w:spacing w:before="93"/>
        <w:rPr>
          <w:rFonts w:hint="eastAsia"/>
        </w:rPr>
      </w:pPr>
    </w:p>
    <w:p w14:paraId="423D1B83">
      <w:pPr>
        <w:pStyle w:val="5"/>
        <w:spacing w:before="93"/>
        <w:rPr>
          <w:rFonts w:hint="eastAsia"/>
        </w:rPr>
      </w:pPr>
      <w:r>
        <w:rPr>
          <w:rFonts w:hint="eastAsia"/>
        </w:rPr>
        <w:t>回答：</w:t>
      </w:r>
    </w:p>
    <w:p w14:paraId="26228A3A">
      <w:pPr>
        <w:pStyle w:val="5"/>
        <w:spacing w:before="93"/>
        <w:rPr>
          <w:rFonts w:hint="eastAsia"/>
        </w:rPr>
      </w:pPr>
    </w:p>
    <w:p w14:paraId="35E9DF2C">
      <w:pPr>
        <w:pStyle w:val="5"/>
        <w:spacing w:before="93"/>
        <w:rPr>
          <w:rFonts w:hint="eastAsia"/>
        </w:rPr>
      </w:pPr>
      <w:r>
        <w:rPr>
          <w:rFonts w:hint="eastAsia"/>
        </w:rPr>
        <w:t>a.Only God knows whether others will persist, and vengeance is His.</w:t>
      </w:r>
    </w:p>
    <w:p w14:paraId="4E407A8D">
      <w:pPr>
        <w:pStyle w:val="5"/>
        <w:spacing w:before="93"/>
        <w:rPr>
          <w:rFonts w:hint="eastAsia"/>
        </w:rPr>
      </w:pPr>
    </w:p>
    <w:p w14:paraId="527728B3">
      <w:pPr>
        <w:pStyle w:val="5"/>
        <w:spacing w:before="93"/>
        <w:rPr>
          <w:rFonts w:hint="eastAsia"/>
        </w:rPr>
      </w:pPr>
      <w:r>
        <w:rPr>
          <w:rFonts w:hint="eastAsia"/>
        </w:rPr>
        <w:t>a.只有神知道别人是否会坚持下去，伸冤在祂。</w:t>
      </w:r>
    </w:p>
    <w:p w14:paraId="22C5FAB5">
      <w:pPr>
        <w:pStyle w:val="5"/>
        <w:spacing w:before="93"/>
        <w:rPr>
          <w:rFonts w:hint="eastAsia"/>
        </w:rPr>
      </w:pPr>
    </w:p>
    <w:p w14:paraId="75DD79BB">
      <w:pPr>
        <w:pStyle w:val="5"/>
        <w:spacing w:before="93"/>
        <w:rPr>
          <w:rFonts w:hint="eastAsia"/>
        </w:rPr>
      </w:pPr>
      <w:r>
        <w:rPr>
          <w:rFonts w:hint="eastAsia"/>
        </w:rPr>
        <w:t>Rom 12:19: “Beloved, do not avenge yourselves, but rather give place to wrath; for it is written, ‘Vengeance is Mine, I will repay,’ says the Lord.”</w:t>
      </w:r>
    </w:p>
    <w:p w14:paraId="5B8E919F">
      <w:pPr>
        <w:pStyle w:val="5"/>
        <w:spacing w:before="93"/>
        <w:rPr>
          <w:rFonts w:hint="eastAsia"/>
        </w:rPr>
      </w:pPr>
    </w:p>
    <w:p w14:paraId="0E0F7563">
      <w:pPr>
        <w:pStyle w:val="5"/>
        <w:spacing w:before="93"/>
        <w:rPr>
          <w:rFonts w:hint="eastAsia"/>
        </w:rPr>
      </w:pPr>
      <w:r>
        <w:rPr>
          <w:rFonts w:hint="eastAsia"/>
        </w:rPr>
        <w:t>罗马书 12:19：“亲爱的弟兄，不要自己伸冤，宁可让步，听凭主怒；因为经上记着：‘主说，伸冤在我，我必报应。’”</w:t>
      </w:r>
    </w:p>
    <w:p w14:paraId="2B225885">
      <w:pPr>
        <w:pStyle w:val="5"/>
        <w:spacing w:before="93"/>
        <w:rPr>
          <w:rFonts w:hint="eastAsia"/>
        </w:rPr>
      </w:pPr>
    </w:p>
    <w:p w14:paraId="64E9B4AA">
      <w:pPr>
        <w:pStyle w:val="5"/>
        <w:spacing w:before="93"/>
        <w:rPr>
          <w:rFonts w:hint="eastAsia"/>
        </w:rPr>
      </w:pPr>
      <w:r>
        <w:rPr>
          <w:rFonts w:hint="eastAsia"/>
        </w:rPr>
        <w:t>b.Revenge provokes more opposition while humble long- suffering generally “puts an end to injuries.”</w:t>
      </w:r>
    </w:p>
    <w:p w14:paraId="1D0C744B">
      <w:pPr>
        <w:pStyle w:val="5"/>
        <w:spacing w:before="93"/>
        <w:rPr>
          <w:rFonts w:hint="eastAsia"/>
        </w:rPr>
      </w:pPr>
    </w:p>
    <w:p w14:paraId="37069F50">
      <w:pPr>
        <w:pStyle w:val="5"/>
        <w:spacing w:before="93"/>
        <w:rPr>
          <w:rFonts w:hint="eastAsia"/>
        </w:rPr>
      </w:pPr>
      <w:r>
        <w:rPr>
          <w:rFonts w:hint="eastAsia"/>
        </w:rPr>
        <w:t>b.报复会激起更多的对立，而谦卑的恒久忍耐通常能“终止伤害”。</w:t>
      </w:r>
    </w:p>
    <w:p w14:paraId="52684EAA">
      <w:pPr>
        <w:pStyle w:val="5"/>
        <w:spacing w:before="93"/>
        <w:rPr>
          <w:rFonts w:hint="eastAsia"/>
        </w:rPr>
      </w:pPr>
    </w:p>
    <w:p w14:paraId="255B6D5F">
      <w:pPr>
        <w:pStyle w:val="2"/>
        <w:bidi w:val="0"/>
        <w:rPr>
          <w:rFonts w:hint="eastAsia"/>
        </w:rPr>
      </w:pPr>
      <w:r>
        <w:rPr>
          <w:rFonts w:hint="eastAsia"/>
        </w:rPr>
        <w:t>CHAPTER 5</w:t>
      </w:r>
    </w:p>
    <w:p w14:paraId="1D87E92F">
      <w:pPr>
        <w:pStyle w:val="2"/>
        <w:bidi w:val="0"/>
        <w:rPr>
          <w:rFonts w:hint="eastAsia"/>
        </w:rPr>
      </w:pPr>
      <w:r>
        <w:rPr>
          <w:rFonts w:hint="eastAsia"/>
        </w:rPr>
        <w:t>第5章</w:t>
      </w:r>
    </w:p>
    <w:p w14:paraId="7F78B5E9">
      <w:pPr>
        <w:pStyle w:val="5"/>
        <w:spacing w:before="93"/>
        <w:rPr>
          <w:rFonts w:hint="eastAsia"/>
        </w:rPr>
      </w:pPr>
    </w:p>
    <w:p w14:paraId="7A9819BC">
      <w:pPr>
        <w:pStyle w:val="2"/>
        <w:bidi w:val="0"/>
        <w:rPr>
          <w:rFonts w:hint="eastAsia"/>
        </w:rPr>
      </w:pPr>
      <w:r>
        <w:rPr>
          <w:rFonts w:hint="eastAsia"/>
        </w:rPr>
        <w:t>Love Moves Us to Do Good to Others</w:t>
      </w:r>
    </w:p>
    <w:p w14:paraId="2CF9FD4E">
      <w:pPr>
        <w:pStyle w:val="2"/>
        <w:bidi w:val="0"/>
        <w:rPr>
          <w:rFonts w:hint="eastAsia"/>
        </w:rPr>
      </w:pPr>
      <w:r>
        <w:rPr>
          <w:rFonts w:hint="eastAsia"/>
        </w:rPr>
        <w:t>爱促使我们善待他人</w:t>
      </w:r>
    </w:p>
    <w:p w14:paraId="35F1AD07">
      <w:pPr>
        <w:pStyle w:val="5"/>
        <w:spacing w:before="93"/>
        <w:rPr>
          <w:rFonts w:hint="eastAsia"/>
        </w:rPr>
      </w:pPr>
    </w:p>
    <w:p w14:paraId="374F85B0">
      <w:pPr>
        <w:pStyle w:val="5"/>
        <w:spacing w:before="93"/>
        <w:rPr>
          <w:rFonts w:hint="eastAsia"/>
        </w:rPr>
      </w:pPr>
      <w:r>
        <w:rPr>
          <w:rFonts w:hint="eastAsia"/>
        </w:rPr>
        <w:t>“Charity suffereth long, and is kind.”—1 Cor 13:4 (KJV)</w:t>
      </w:r>
    </w:p>
    <w:p w14:paraId="61F6E1B2">
      <w:pPr>
        <w:pStyle w:val="5"/>
        <w:spacing w:before="93"/>
        <w:rPr>
          <w:rFonts w:hint="eastAsia"/>
        </w:rPr>
      </w:pPr>
    </w:p>
    <w:p w14:paraId="6164F53D">
      <w:pPr>
        <w:pStyle w:val="5"/>
        <w:spacing w:before="93"/>
        <w:rPr>
          <w:rFonts w:hint="eastAsia"/>
        </w:rPr>
      </w:pPr>
      <w:r>
        <w:rPr>
          <w:rFonts w:hint="eastAsia"/>
        </w:rPr>
        <w:t>“爱是恒久忍耐，又有恩慈。”——《哥林多前书》13:4 (KJV)</w:t>
      </w:r>
    </w:p>
    <w:p w14:paraId="13B761D8">
      <w:pPr>
        <w:pStyle w:val="5"/>
        <w:spacing w:before="93"/>
        <w:rPr>
          <w:rFonts w:hint="eastAsia"/>
        </w:rPr>
      </w:pPr>
    </w:p>
    <w:p w14:paraId="0C81F9A8">
      <w:pPr>
        <w:pStyle w:val="5"/>
        <w:spacing w:before="93"/>
        <w:rPr>
          <w:rFonts w:hint="eastAsia"/>
        </w:rPr>
      </w:pPr>
      <w:r>
        <w:rPr>
          <w:rFonts w:hint="eastAsia"/>
        </w:rPr>
        <w:t>I.The Nature of Doing Good, Including the Act, Object, and Manner (96-103)</w:t>
      </w:r>
    </w:p>
    <w:p w14:paraId="57BA00CB">
      <w:pPr>
        <w:pStyle w:val="5"/>
        <w:spacing w:before="93"/>
        <w:rPr>
          <w:rFonts w:hint="eastAsia"/>
        </w:rPr>
      </w:pPr>
    </w:p>
    <w:p w14:paraId="449A4470">
      <w:pPr>
        <w:pStyle w:val="5"/>
        <w:spacing w:before="93"/>
        <w:rPr>
          <w:rFonts w:hint="eastAsia"/>
        </w:rPr>
      </w:pPr>
      <w:r>
        <w:rPr>
          <w:rFonts w:hint="eastAsia"/>
        </w:rPr>
        <w:t>一、行善的本质，包括行为、对象和方式 (96-103)</w:t>
      </w:r>
    </w:p>
    <w:p w14:paraId="4EF517A6">
      <w:pPr>
        <w:pStyle w:val="5"/>
        <w:spacing w:before="93"/>
        <w:rPr>
          <w:rFonts w:hint="eastAsia"/>
        </w:rPr>
      </w:pPr>
    </w:p>
    <w:p w14:paraId="2637072F">
      <w:pPr>
        <w:pStyle w:val="5"/>
        <w:spacing w:before="93"/>
        <w:rPr>
          <w:rFonts w:hint="eastAsia"/>
        </w:rPr>
      </w:pPr>
      <w:r>
        <w:rPr>
          <w:rFonts w:hint="eastAsia"/>
        </w:rPr>
        <w:t>1.The act of our duty to do good to others seeks their spiritual and earthly good, and includes suffering for them and bearing their burdens. (96-99)</w:t>
      </w:r>
    </w:p>
    <w:p w14:paraId="249CB481">
      <w:pPr>
        <w:pStyle w:val="5"/>
        <w:spacing w:before="93"/>
        <w:rPr>
          <w:rFonts w:hint="eastAsia"/>
        </w:rPr>
      </w:pPr>
    </w:p>
    <w:p w14:paraId="233927F6">
      <w:pPr>
        <w:pStyle w:val="5"/>
        <w:spacing w:before="93"/>
        <w:rPr>
          <w:rFonts w:hint="eastAsia"/>
        </w:rPr>
      </w:pPr>
      <w:r>
        <w:rPr>
          <w:rFonts w:hint="eastAsia"/>
        </w:rPr>
        <w:t>1.我们行善待人的责任行为，旨在谋求他们属灵和属世的益处，并包括为他们受苦和分担他们的重担。(96-99)</w:t>
      </w:r>
    </w:p>
    <w:p w14:paraId="7BF31582">
      <w:pPr>
        <w:pStyle w:val="5"/>
        <w:spacing w:before="93"/>
        <w:rPr>
          <w:rFonts w:hint="eastAsia"/>
        </w:rPr>
      </w:pPr>
    </w:p>
    <w:p w14:paraId="5EC52ACD">
      <w:pPr>
        <w:pStyle w:val="5"/>
        <w:spacing w:before="93"/>
        <w:rPr>
          <w:rFonts w:hint="eastAsia"/>
        </w:rPr>
      </w:pPr>
      <w:r>
        <w:rPr>
          <w:rFonts w:hint="eastAsia"/>
        </w:rPr>
        <w:t>a.We do good to others for their spiritual and eternal good.</w:t>
      </w:r>
    </w:p>
    <w:p w14:paraId="39B609D5">
      <w:pPr>
        <w:pStyle w:val="5"/>
        <w:spacing w:before="93"/>
        <w:rPr>
          <w:rFonts w:hint="eastAsia"/>
        </w:rPr>
      </w:pPr>
    </w:p>
    <w:p w14:paraId="084B36E4">
      <w:pPr>
        <w:pStyle w:val="5"/>
        <w:spacing w:before="93"/>
        <w:rPr>
          <w:rFonts w:hint="eastAsia"/>
        </w:rPr>
      </w:pPr>
      <w:r>
        <w:rPr>
          <w:rFonts w:hint="eastAsia"/>
        </w:rPr>
        <w:t>a.我们为了他人属灵和永恒的益处而善待他们。</w:t>
      </w:r>
    </w:p>
    <w:p w14:paraId="6BFE4C00">
      <w:pPr>
        <w:pStyle w:val="5"/>
        <w:spacing w:before="93"/>
        <w:rPr>
          <w:rFonts w:hint="eastAsia"/>
        </w:rPr>
      </w:pPr>
    </w:p>
    <w:p w14:paraId="3D55DB84">
      <w:pPr>
        <w:pStyle w:val="5"/>
        <w:spacing w:before="93"/>
        <w:rPr>
          <w:rFonts w:hint="eastAsia"/>
        </w:rPr>
      </w:pPr>
      <w:r>
        <w:rPr>
          <w:rFonts w:hint="eastAsia"/>
        </w:rPr>
        <w:t>i.We do to others a “greater good” than giving them “the riches of the universe.”</w:t>
      </w:r>
    </w:p>
    <w:p w14:paraId="4C90E77A">
      <w:pPr>
        <w:pStyle w:val="5"/>
        <w:spacing w:before="93"/>
        <w:rPr>
          <w:rFonts w:hint="eastAsia"/>
        </w:rPr>
      </w:pPr>
    </w:p>
    <w:p w14:paraId="43431548">
      <w:pPr>
        <w:pStyle w:val="5"/>
        <w:spacing w:before="93"/>
        <w:rPr>
          <w:rFonts w:hint="eastAsia"/>
        </w:rPr>
      </w:pPr>
      <w:r>
        <w:rPr>
          <w:rFonts w:hint="eastAsia"/>
        </w:rPr>
        <w:t>i.我们为他人所做的“更大的善”，胜过给予他们“宇宙的财富”。</w:t>
      </w:r>
    </w:p>
    <w:p w14:paraId="58E9B79E">
      <w:pPr>
        <w:pStyle w:val="5"/>
        <w:spacing w:before="93"/>
        <w:rPr>
          <w:rFonts w:hint="eastAsia"/>
        </w:rPr>
      </w:pPr>
    </w:p>
    <w:p w14:paraId="33551B97">
      <w:pPr>
        <w:pStyle w:val="5"/>
        <w:spacing w:before="93"/>
        <w:rPr>
          <w:rFonts w:hint="eastAsia"/>
        </w:rPr>
      </w:pPr>
      <w:r>
        <w:rPr>
          <w:rFonts w:hint="eastAsia"/>
        </w:rPr>
        <w:t>ii.We provide a good spiritual example to saints and sinners, along with “instructing, counselling, warning, and reproving.”</w:t>
      </w:r>
    </w:p>
    <w:p w14:paraId="032E17FA">
      <w:pPr>
        <w:pStyle w:val="5"/>
        <w:spacing w:before="93"/>
        <w:rPr>
          <w:rFonts w:hint="eastAsia"/>
        </w:rPr>
      </w:pPr>
    </w:p>
    <w:p w14:paraId="729C43C3">
      <w:pPr>
        <w:pStyle w:val="5"/>
        <w:spacing w:before="93"/>
        <w:rPr>
          <w:rFonts w:hint="eastAsia"/>
        </w:rPr>
      </w:pPr>
      <w:r>
        <w:rPr>
          <w:rFonts w:hint="eastAsia"/>
        </w:rPr>
        <w:t>ii.我们为圣徒和罪人提供一个好的属灵榜样，同时“教导、劝告、警告和责备”。</w:t>
      </w:r>
    </w:p>
    <w:p w14:paraId="3D6ECB19">
      <w:pPr>
        <w:pStyle w:val="5"/>
        <w:spacing w:before="93"/>
        <w:rPr>
          <w:rFonts w:hint="eastAsia"/>
        </w:rPr>
      </w:pPr>
    </w:p>
    <w:p w14:paraId="233DBCDB">
      <w:pPr>
        <w:pStyle w:val="5"/>
        <w:spacing w:before="93"/>
        <w:rPr>
          <w:rFonts w:hint="eastAsia"/>
        </w:rPr>
      </w:pPr>
      <w:r>
        <w:rPr>
          <w:rFonts w:hint="eastAsia"/>
        </w:rPr>
        <w:t>iii.We do as other saints have done.</w:t>
      </w:r>
    </w:p>
    <w:p w14:paraId="59FB4874">
      <w:pPr>
        <w:pStyle w:val="5"/>
        <w:spacing w:before="93"/>
        <w:rPr>
          <w:rFonts w:hint="eastAsia"/>
        </w:rPr>
      </w:pPr>
    </w:p>
    <w:p w14:paraId="33F680A3">
      <w:pPr>
        <w:pStyle w:val="5"/>
        <w:spacing w:before="93"/>
        <w:rPr>
          <w:rFonts w:hint="eastAsia"/>
        </w:rPr>
      </w:pPr>
      <w:r>
        <w:rPr>
          <w:rFonts w:hint="eastAsia"/>
        </w:rPr>
        <w:t>iii.我们行事如同其他圣徒所行。</w:t>
      </w:r>
    </w:p>
    <w:p w14:paraId="4CC3C1F9">
      <w:pPr>
        <w:pStyle w:val="5"/>
        <w:spacing w:before="93"/>
        <w:rPr>
          <w:rFonts w:hint="eastAsia"/>
        </w:rPr>
      </w:pPr>
    </w:p>
    <w:p w14:paraId="04B785C3">
      <w:pPr>
        <w:pStyle w:val="5"/>
        <w:spacing w:before="93"/>
        <w:rPr>
          <w:rFonts w:hint="eastAsia"/>
        </w:rPr>
      </w:pPr>
      <w:r>
        <w:rPr>
          <w:rFonts w:hint="eastAsia"/>
        </w:rPr>
        <w:t>Dan 12:3: “Those who are wise shall shine Like the brightness of the firmament, And those who turn many to righteousness Like the stars forever and ever.”</w:t>
      </w:r>
    </w:p>
    <w:p w14:paraId="44E255E7">
      <w:pPr>
        <w:pStyle w:val="5"/>
        <w:spacing w:before="93"/>
        <w:rPr>
          <w:rFonts w:hint="eastAsia"/>
        </w:rPr>
      </w:pPr>
    </w:p>
    <w:p w14:paraId="5EECD8FE">
      <w:pPr>
        <w:pStyle w:val="5"/>
        <w:spacing w:before="93"/>
        <w:rPr>
          <w:rFonts w:hint="eastAsia"/>
        </w:rPr>
      </w:pPr>
      <w:r>
        <w:rPr>
          <w:rFonts w:hint="eastAsia"/>
        </w:rPr>
        <w:t>但以理书 12:3：“智慧人必发光，如同天上的光；那使多人归义的，必发光如星，直到永永远远。”</w:t>
      </w:r>
    </w:p>
    <w:p w14:paraId="6CB0E898">
      <w:pPr>
        <w:pStyle w:val="5"/>
        <w:spacing w:before="93"/>
        <w:rPr>
          <w:rFonts w:hint="eastAsia"/>
        </w:rPr>
      </w:pPr>
    </w:p>
    <w:p w14:paraId="2DE4DCD2">
      <w:pPr>
        <w:pStyle w:val="5"/>
        <w:spacing w:before="93"/>
        <w:rPr>
          <w:rFonts w:hint="eastAsia"/>
        </w:rPr>
      </w:pPr>
      <w:r>
        <w:rPr>
          <w:rFonts w:hint="eastAsia"/>
        </w:rPr>
        <w:t>b.We do good to others for their earthly good.</w:t>
      </w:r>
    </w:p>
    <w:p w14:paraId="7233E5AE">
      <w:pPr>
        <w:pStyle w:val="5"/>
        <w:spacing w:before="93"/>
        <w:rPr>
          <w:rFonts w:hint="eastAsia"/>
        </w:rPr>
      </w:pPr>
    </w:p>
    <w:p w14:paraId="48BFB9A7">
      <w:pPr>
        <w:pStyle w:val="5"/>
        <w:spacing w:before="93"/>
        <w:rPr>
          <w:rFonts w:hint="eastAsia"/>
        </w:rPr>
      </w:pPr>
      <w:r>
        <w:rPr>
          <w:rFonts w:hint="eastAsia"/>
        </w:rPr>
        <w:t>b.我们为了他人的属世利益而善待他们。</w:t>
      </w:r>
    </w:p>
    <w:p w14:paraId="4A087465">
      <w:pPr>
        <w:pStyle w:val="5"/>
        <w:spacing w:before="93"/>
        <w:rPr>
          <w:rFonts w:hint="eastAsia"/>
        </w:rPr>
      </w:pPr>
    </w:p>
    <w:p w14:paraId="306688FD">
      <w:pPr>
        <w:pStyle w:val="5"/>
        <w:spacing w:before="93"/>
        <w:rPr>
          <w:rFonts w:hint="eastAsia"/>
        </w:rPr>
      </w:pPr>
      <w:r>
        <w:rPr>
          <w:rFonts w:hint="eastAsia"/>
        </w:rPr>
        <w:t>i.We do good to others by giving them things to meet their needs.</w:t>
      </w:r>
    </w:p>
    <w:p w14:paraId="48307AFD">
      <w:pPr>
        <w:pStyle w:val="5"/>
        <w:spacing w:before="93"/>
        <w:rPr>
          <w:rFonts w:hint="eastAsia"/>
        </w:rPr>
      </w:pPr>
    </w:p>
    <w:p w14:paraId="2AA4D32F">
      <w:pPr>
        <w:pStyle w:val="5"/>
        <w:spacing w:before="93"/>
        <w:rPr>
          <w:rFonts w:hint="eastAsia"/>
        </w:rPr>
      </w:pPr>
      <w:r>
        <w:rPr>
          <w:rFonts w:hint="eastAsia"/>
        </w:rPr>
        <w:t>i.我们通过给予他人所需之物来善待他们。</w:t>
      </w:r>
    </w:p>
    <w:p w14:paraId="41975CA8">
      <w:pPr>
        <w:pStyle w:val="5"/>
        <w:spacing w:before="93"/>
        <w:rPr>
          <w:rFonts w:hint="eastAsia"/>
        </w:rPr>
      </w:pPr>
    </w:p>
    <w:p w14:paraId="748F87E5">
      <w:pPr>
        <w:pStyle w:val="5"/>
        <w:spacing w:before="93"/>
        <w:rPr>
          <w:rFonts w:hint="eastAsia"/>
        </w:rPr>
      </w:pPr>
      <w:r>
        <w:rPr>
          <w:rFonts w:hint="eastAsia"/>
        </w:rPr>
        <w:t>Lk 6:38: “Give, and it will be given to you: good measure, pressed down, shaken together, and running over will be put into your bosom. For with the same measure that you use, it will be measured back to you.”</w:t>
      </w:r>
    </w:p>
    <w:p w14:paraId="7D134916">
      <w:pPr>
        <w:pStyle w:val="5"/>
        <w:spacing w:before="93"/>
        <w:rPr>
          <w:rFonts w:hint="eastAsia"/>
        </w:rPr>
      </w:pPr>
    </w:p>
    <w:p w14:paraId="6C24AD6E">
      <w:pPr>
        <w:pStyle w:val="5"/>
        <w:spacing w:before="93"/>
        <w:rPr>
          <w:rFonts w:hint="eastAsia"/>
        </w:rPr>
      </w:pPr>
      <w:r>
        <w:rPr>
          <w:rFonts w:hint="eastAsia"/>
        </w:rPr>
        <w:t>路加福音 6:38：“你们要给人，就必有给你们的，并且用十足的升斗，连摇带按，上尖下流地倒在你们怀里；因为你们用什么量器量给人，也必用什么量器量给你们。”</w:t>
      </w:r>
    </w:p>
    <w:p w14:paraId="68984FE9">
      <w:pPr>
        <w:pStyle w:val="5"/>
        <w:spacing w:before="93"/>
        <w:rPr>
          <w:rFonts w:hint="eastAsia"/>
        </w:rPr>
      </w:pPr>
    </w:p>
    <w:p w14:paraId="495D8260">
      <w:pPr>
        <w:pStyle w:val="5"/>
        <w:spacing w:before="93"/>
        <w:rPr>
          <w:rFonts w:hint="eastAsia"/>
        </w:rPr>
      </w:pPr>
      <w:r>
        <w:rPr>
          <w:rFonts w:hint="eastAsia"/>
        </w:rPr>
        <w:t>ii.We do good to others by laboring to “promote their welfare.”</w:t>
      </w:r>
    </w:p>
    <w:p w14:paraId="75F7EED8">
      <w:pPr>
        <w:pStyle w:val="5"/>
        <w:spacing w:before="93"/>
        <w:rPr>
          <w:rFonts w:hint="eastAsia"/>
        </w:rPr>
      </w:pPr>
    </w:p>
    <w:p w14:paraId="2B70B846">
      <w:pPr>
        <w:pStyle w:val="5"/>
        <w:spacing w:before="93"/>
        <w:rPr>
          <w:rFonts w:hint="eastAsia"/>
        </w:rPr>
      </w:pPr>
      <w:r>
        <w:rPr>
          <w:rFonts w:hint="eastAsia"/>
        </w:rPr>
        <w:t>ii.我们通过劳作来“促进他人的福祉”，从而善待他们。</w:t>
      </w:r>
    </w:p>
    <w:p w14:paraId="55A0170B">
      <w:pPr>
        <w:pStyle w:val="5"/>
        <w:spacing w:before="93"/>
        <w:rPr>
          <w:rFonts w:hint="eastAsia"/>
        </w:rPr>
      </w:pPr>
    </w:p>
    <w:p w14:paraId="3BD37C22">
      <w:pPr>
        <w:pStyle w:val="5"/>
        <w:spacing w:before="93"/>
        <w:rPr>
          <w:rFonts w:hint="eastAsia"/>
        </w:rPr>
      </w:pPr>
      <w:r>
        <w:rPr>
          <w:rFonts w:hint="eastAsia"/>
        </w:rPr>
        <w:t>1)1 Th 2:9: “For you remember, brethren, our labor and toil; for laboring night and day, that we might not be a burden to any of you, we preached to you the gospel of God.”</w:t>
      </w:r>
    </w:p>
    <w:p w14:paraId="1EFD7432">
      <w:pPr>
        <w:pStyle w:val="5"/>
        <w:spacing w:before="93"/>
        <w:rPr>
          <w:rFonts w:hint="eastAsia"/>
        </w:rPr>
      </w:pPr>
    </w:p>
    <w:p w14:paraId="2A5CE6F6">
      <w:pPr>
        <w:pStyle w:val="5"/>
        <w:spacing w:before="93"/>
        <w:rPr>
          <w:rFonts w:hint="eastAsia"/>
        </w:rPr>
      </w:pPr>
      <w:r>
        <w:rPr>
          <w:rFonts w:hint="eastAsia"/>
        </w:rPr>
        <w:t>1)帖撒罗尼迦前书 2:9：“弟兄们，你们记念我们的辛苦劳碌，昼夜作工，传神的福音给你们，免得叫你们一人受累。”</w:t>
      </w:r>
    </w:p>
    <w:p w14:paraId="24F60C03">
      <w:pPr>
        <w:pStyle w:val="5"/>
        <w:spacing w:before="93"/>
        <w:rPr>
          <w:rFonts w:hint="eastAsia"/>
        </w:rPr>
      </w:pPr>
    </w:p>
    <w:p w14:paraId="3089C1EA">
      <w:pPr>
        <w:pStyle w:val="5"/>
        <w:spacing w:before="93"/>
        <w:rPr>
          <w:rFonts w:hint="eastAsia"/>
        </w:rPr>
      </w:pPr>
      <w:r>
        <w:rPr>
          <w:rFonts w:hint="eastAsia"/>
        </w:rPr>
        <w:t>2)Heb 6:10: “For God is not unjust to forget your work and labor of love which you have shown toward His name, in that you have ministered to the saints, and do minister.”</w:t>
      </w:r>
    </w:p>
    <w:p w14:paraId="66DA35DD">
      <w:pPr>
        <w:pStyle w:val="5"/>
        <w:spacing w:before="93"/>
        <w:rPr>
          <w:rFonts w:hint="eastAsia"/>
        </w:rPr>
      </w:pPr>
    </w:p>
    <w:p w14:paraId="2382AB65">
      <w:pPr>
        <w:pStyle w:val="5"/>
        <w:spacing w:before="93"/>
        <w:rPr>
          <w:rFonts w:hint="eastAsia"/>
        </w:rPr>
      </w:pPr>
      <w:r>
        <w:rPr>
          <w:rFonts w:hint="eastAsia"/>
        </w:rPr>
        <w:t>2)希伯来书 6:10：“因为神并非不公义，竟忘记你们所作的工和你们为祂名所显的爱心，就是先前伺候圣徒，如今还是伺候。”</w:t>
      </w:r>
    </w:p>
    <w:p w14:paraId="42DF96AD">
      <w:pPr>
        <w:pStyle w:val="5"/>
        <w:spacing w:before="93"/>
        <w:rPr>
          <w:rFonts w:hint="eastAsia"/>
        </w:rPr>
      </w:pPr>
    </w:p>
    <w:p w14:paraId="38FD7541">
      <w:pPr>
        <w:pStyle w:val="5"/>
        <w:spacing w:before="93"/>
        <w:rPr>
          <w:rFonts w:hint="eastAsia"/>
        </w:rPr>
      </w:pPr>
      <w:r>
        <w:rPr>
          <w:rFonts w:hint="eastAsia"/>
        </w:rPr>
        <w:t>iii.We do good to others by bearing their burdens and suffering for them.</w:t>
      </w:r>
    </w:p>
    <w:p w14:paraId="05814D29">
      <w:pPr>
        <w:pStyle w:val="5"/>
        <w:spacing w:before="93"/>
        <w:rPr>
          <w:rFonts w:hint="eastAsia"/>
        </w:rPr>
      </w:pPr>
    </w:p>
    <w:p w14:paraId="58EA6DA1">
      <w:pPr>
        <w:pStyle w:val="5"/>
        <w:spacing w:before="93"/>
        <w:rPr>
          <w:rFonts w:hint="eastAsia"/>
        </w:rPr>
      </w:pPr>
      <w:r>
        <w:rPr>
          <w:rFonts w:hint="eastAsia"/>
        </w:rPr>
        <w:t>iii.我们通过分担他人的重担和为他们受苦来善待他人。</w:t>
      </w:r>
    </w:p>
    <w:p w14:paraId="739486D6">
      <w:pPr>
        <w:pStyle w:val="5"/>
        <w:spacing w:before="93"/>
        <w:rPr>
          <w:rFonts w:hint="eastAsia"/>
        </w:rPr>
      </w:pPr>
    </w:p>
    <w:p w14:paraId="10CC890F">
      <w:pPr>
        <w:pStyle w:val="5"/>
        <w:spacing w:before="93"/>
        <w:rPr>
          <w:rFonts w:hint="eastAsia"/>
        </w:rPr>
      </w:pPr>
      <w:r>
        <w:rPr>
          <w:rFonts w:hint="eastAsia"/>
        </w:rPr>
        <w:t>1)Gal 6:2: “Bear one another’s burdens, and thus fulfill the law of Christ.”</w:t>
      </w:r>
    </w:p>
    <w:p w14:paraId="6A376E79">
      <w:pPr>
        <w:pStyle w:val="5"/>
        <w:spacing w:before="93"/>
        <w:rPr>
          <w:rFonts w:hint="eastAsia"/>
        </w:rPr>
      </w:pPr>
    </w:p>
    <w:p w14:paraId="13685C67">
      <w:pPr>
        <w:pStyle w:val="5"/>
        <w:spacing w:before="93"/>
        <w:rPr>
          <w:rFonts w:hint="eastAsia"/>
        </w:rPr>
      </w:pPr>
      <w:r>
        <w:rPr>
          <w:rFonts w:hint="eastAsia"/>
        </w:rPr>
        <w:t>1)加拉太书 6:2：“你们各人的重担要互相担当，如此，就完全了基督的律法。”</w:t>
      </w:r>
    </w:p>
    <w:p w14:paraId="649B5A82">
      <w:pPr>
        <w:pStyle w:val="5"/>
        <w:spacing w:before="93"/>
        <w:rPr>
          <w:rFonts w:hint="eastAsia"/>
        </w:rPr>
      </w:pPr>
    </w:p>
    <w:p w14:paraId="1AC8F345">
      <w:pPr>
        <w:pStyle w:val="5"/>
        <w:spacing w:before="93"/>
        <w:rPr>
          <w:rFonts w:hint="eastAsia"/>
        </w:rPr>
      </w:pPr>
      <w:r>
        <w:rPr>
          <w:rFonts w:hint="eastAsia"/>
        </w:rPr>
        <w:t>2)1 Jn 3:16: “We know love by this, that He laid down His life for us; and we ought to lay down our lives for the brethren.”</w:t>
      </w:r>
    </w:p>
    <w:p w14:paraId="05A7327D">
      <w:pPr>
        <w:pStyle w:val="5"/>
        <w:spacing w:before="93"/>
        <w:rPr>
          <w:rFonts w:hint="eastAsia"/>
        </w:rPr>
      </w:pPr>
    </w:p>
    <w:p w14:paraId="68478A66">
      <w:pPr>
        <w:pStyle w:val="5"/>
        <w:spacing w:before="93"/>
        <w:rPr>
          <w:rFonts w:hint="eastAsia"/>
        </w:rPr>
      </w:pPr>
      <w:r>
        <w:rPr>
          <w:rFonts w:hint="eastAsia"/>
        </w:rPr>
        <w:t>2)约翰一书 3:16：“主为我们舍命，我们从此就知道何为爱；我们也当为弟兄舍命。”</w:t>
      </w:r>
    </w:p>
    <w:p w14:paraId="4CA9A8D5">
      <w:pPr>
        <w:pStyle w:val="5"/>
        <w:spacing w:before="93"/>
        <w:rPr>
          <w:rFonts w:hint="eastAsia"/>
        </w:rPr>
      </w:pPr>
    </w:p>
    <w:p w14:paraId="2A62BC99">
      <w:pPr>
        <w:pStyle w:val="5"/>
        <w:spacing w:before="93"/>
        <w:rPr>
          <w:rFonts w:hint="eastAsia"/>
        </w:rPr>
      </w:pPr>
      <w:r>
        <w:rPr>
          <w:rFonts w:hint="eastAsia"/>
        </w:rPr>
        <w:t>2.The object of our doing good to others is our neighbor. (99-101)</w:t>
      </w:r>
    </w:p>
    <w:p w14:paraId="752B17F9">
      <w:pPr>
        <w:pStyle w:val="5"/>
        <w:spacing w:before="93"/>
        <w:rPr>
          <w:rFonts w:hint="eastAsia"/>
        </w:rPr>
      </w:pPr>
    </w:p>
    <w:p w14:paraId="5918C002">
      <w:pPr>
        <w:pStyle w:val="5"/>
        <w:spacing w:before="93"/>
        <w:rPr>
          <w:rFonts w:hint="eastAsia"/>
        </w:rPr>
      </w:pPr>
      <w:r>
        <w:rPr>
          <w:rFonts w:hint="eastAsia"/>
        </w:rPr>
        <w:t>2.我们行善的对象是我们的邻舍。(99-101)</w:t>
      </w:r>
    </w:p>
    <w:p w14:paraId="1E1E27D1">
      <w:pPr>
        <w:pStyle w:val="5"/>
        <w:spacing w:before="93"/>
        <w:rPr>
          <w:rFonts w:hint="eastAsia"/>
        </w:rPr>
      </w:pPr>
    </w:p>
    <w:p w14:paraId="7B2C1199">
      <w:pPr>
        <w:pStyle w:val="5"/>
        <w:spacing w:before="93"/>
        <w:rPr>
          <w:rFonts w:hint="eastAsia"/>
        </w:rPr>
      </w:pPr>
      <w:r>
        <w:rPr>
          <w:rFonts w:hint="eastAsia"/>
        </w:rPr>
        <w:t>a.Christian love does good to good and bad people.</w:t>
      </w:r>
    </w:p>
    <w:p w14:paraId="0922E4BA">
      <w:pPr>
        <w:pStyle w:val="5"/>
        <w:spacing w:before="93"/>
        <w:rPr>
          <w:rFonts w:hint="eastAsia"/>
        </w:rPr>
      </w:pPr>
    </w:p>
    <w:p w14:paraId="52A1AC13">
      <w:pPr>
        <w:pStyle w:val="5"/>
        <w:spacing w:before="93"/>
        <w:rPr>
          <w:rFonts w:hint="eastAsia"/>
        </w:rPr>
      </w:pPr>
      <w:r>
        <w:rPr>
          <w:rFonts w:hint="eastAsia"/>
        </w:rPr>
        <w:t>a.基督徒的爱对好人和坏人都行善。</w:t>
      </w:r>
    </w:p>
    <w:p w14:paraId="41AD9995">
      <w:pPr>
        <w:pStyle w:val="5"/>
        <w:spacing w:before="93"/>
        <w:rPr>
          <w:rFonts w:hint="eastAsia"/>
        </w:rPr>
      </w:pPr>
    </w:p>
    <w:p w14:paraId="1FA85BA0">
      <w:pPr>
        <w:pStyle w:val="5"/>
        <w:spacing w:before="93"/>
        <w:rPr>
          <w:rFonts w:hint="eastAsia"/>
        </w:rPr>
      </w:pPr>
      <w:r>
        <w:rPr>
          <w:rFonts w:hint="eastAsia"/>
        </w:rPr>
        <w:t>i.Mt 5:45: “Love your enemies, and pray for those who persecute you in order that you may be sons of your Father who is in heaven; for He causes His sun to rise on the evil and the good, and sends rain on the righteous and the unrighteous.”</w:t>
      </w:r>
    </w:p>
    <w:p w14:paraId="1831B613">
      <w:pPr>
        <w:pStyle w:val="5"/>
        <w:spacing w:before="93"/>
        <w:rPr>
          <w:rFonts w:hint="eastAsia"/>
        </w:rPr>
      </w:pPr>
    </w:p>
    <w:p w14:paraId="72B5847F">
      <w:pPr>
        <w:pStyle w:val="5"/>
        <w:spacing w:before="93"/>
        <w:rPr>
          <w:rFonts w:hint="eastAsia"/>
        </w:rPr>
      </w:pPr>
      <w:r>
        <w:rPr>
          <w:rFonts w:hint="eastAsia"/>
        </w:rPr>
        <w:t>i.马太福音 5:45：“要爱你们的仇敌，为那逼迫你们的祷告。这样就可以作你们天父的儿子；因为祂叫日头照好人，也照歹人；降雨给义人，也给不义的人。”</w:t>
      </w:r>
    </w:p>
    <w:p w14:paraId="4AB313E6">
      <w:pPr>
        <w:pStyle w:val="5"/>
        <w:spacing w:before="93"/>
        <w:rPr>
          <w:rFonts w:hint="eastAsia"/>
        </w:rPr>
      </w:pPr>
    </w:p>
    <w:p w14:paraId="233DB82B">
      <w:pPr>
        <w:pStyle w:val="5"/>
        <w:spacing w:before="93"/>
        <w:rPr>
          <w:rFonts w:hint="eastAsia"/>
        </w:rPr>
      </w:pPr>
      <w:r>
        <w:rPr>
          <w:rFonts w:hint="eastAsia"/>
        </w:rPr>
        <w:t>ii.“Be diligent to benefit them, that we may win them to Christ.”</w:t>
      </w:r>
    </w:p>
    <w:p w14:paraId="1731CCC9">
      <w:pPr>
        <w:pStyle w:val="5"/>
        <w:spacing w:before="93"/>
        <w:rPr>
          <w:rFonts w:hint="eastAsia"/>
        </w:rPr>
      </w:pPr>
    </w:p>
    <w:p w14:paraId="0117A86B">
      <w:pPr>
        <w:pStyle w:val="5"/>
        <w:spacing w:before="93"/>
        <w:rPr>
          <w:rFonts w:hint="eastAsia"/>
        </w:rPr>
      </w:pPr>
      <w:r>
        <w:rPr>
          <w:rFonts w:hint="eastAsia"/>
        </w:rPr>
        <w:t>ii.“要殷勤地使他们得益，好让我们能赢得他们归向基督。”</w:t>
      </w:r>
    </w:p>
    <w:p w14:paraId="21CEFCD8">
      <w:pPr>
        <w:pStyle w:val="5"/>
        <w:spacing w:before="93"/>
        <w:rPr>
          <w:rFonts w:hint="eastAsia"/>
        </w:rPr>
      </w:pPr>
    </w:p>
    <w:p w14:paraId="491AE2E0">
      <w:pPr>
        <w:pStyle w:val="5"/>
        <w:spacing w:before="93"/>
        <w:rPr>
          <w:rFonts w:hint="eastAsia"/>
        </w:rPr>
      </w:pPr>
      <w:r>
        <w:rPr>
          <w:rFonts w:hint="eastAsia"/>
        </w:rPr>
        <w:t>b.Christian love does good to friends and enemies.</w:t>
      </w:r>
    </w:p>
    <w:p w14:paraId="6333B936">
      <w:pPr>
        <w:pStyle w:val="5"/>
        <w:spacing w:before="93"/>
        <w:rPr>
          <w:rFonts w:hint="eastAsia"/>
        </w:rPr>
      </w:pPr>
    </w:p>
    <w:p w14:paraId="7D62CDC0">
      <w:pPr>
        <w:pStyle w:val="5"/>
        <w:spacing w:before="93"/>
        <w:rPr>
          <w:rFonts w:hint="eastAsia"/>
        </w:rPr>
      </w:pPr>
      <w:r>
        <w:rPr>
          <w:rFonts w:hint="eastAsia"/>
        </w:rPr>
        <w:t>b.基督徒的爱善待朋友和敌人。</w:t>
      </w:r>
    </w:p>
    <w:p w14:paraId="6B13B5C7">
      <w:pPr>
        <w:pStyle w:val="5"/>
        <w:spacing w:before="93"/>
        <w:rPr>
          <w:rFonts w:hint="eastAsia"/>
        </w:rPr>
      </w:pPr>
    </w:p>
    <w:p w14:paraId="66DD5836">
      <w:pPr>
        <w:pStyle w:val="5"/>
        <w:spacing w:before="93"/>
        <w:rPr>
          <w:rFonts w:hint="eastAsia"/>
        </w:rPr>
      </w:pPr>
      <w:r>
        <w:rPr>
          <w:rFonts w:hint="eastAsia"/>
        </w:rPr>
        <w:t>i.Mt 5:44: “Love your enemies, bless them that curse you, do good to them that hate you, and pray for them which despitefully use you, and persecute you.” (KJV)</w:t>
      </w:r>
    </w:p>
    <w:p w14:paraId="38641B03">
      <w:pPr>
        <w:pStyle w:val="5"/>
        <w:spacing w:before="93"/>
        <w:rPr>
          <w:rFonts w:hint="eastAsia"/>
        </w:rPr>
      </w:pPr>
    </w:p>
    <w:p w14:paraId="7E1D0F58">
      <w:pPr>
        <w:pStyle w:val="5"/>
        <w:spacing w:before="93"/>
        <w:rPr>
          <w:rFonts w:hint="eastAsia"/>
        </w:rPr>
      </w:pPr>
      <w:r>
        <w:rPr>
          <w:rFonts w:hint="eastAsia"/>
        </w:rPr>
        <w:t>i.马太福音 5:44：“要爱你们的仇敌，为那咒诅你们的祝福，善待那恨你们的，为那凌辱你们、逼迫你们的祷告。”(KJV)</w:t>
      </w:r>
    </w:p>
    <w:p w14:paraId="2BF436F5">
      <w:pPr>
        <w:pStyle w:val="5"/>
        <w:spacing w:before="93"/>
        <w:rPr>
          <w:rFonts w:hint="eastAsia"/>
        </w:rPr>
      </w:pPr>
    </w:p>
    <w:p w14:paraId="10402B70">
      <w:pPr>
        <w:pStyle w:val="5"/>
        <w:spacing w:before="93"/>
        <w:rPr>
          <w:rFonts w:hint="eastAsia"/>
        </w:rPr>
      </w:pPr>
      <w:r>
        <w:rPr>
          <w:rFonts w:hint="eastAsia"/>
        </w:rPr>
        <w:t>ii.Rom 12:17: “Repay no one evil for evil.”</w:t>
      </w:r>
    </w:p>
    <w:p w14:paraId="27709545">
      <w:pPr>
        <w:pStyle w:val="5"/>
        <w:spacing w:before="93"/>
        <w:rPr>
          <w:rFonts w:hint="eastAsia"/>
        </w:rPr>
      </w:pPr>
    </w:p>
    <w:p w14:paraId="5062C370">
      <w:pPr>
        <w:pStyle w:val="5"/>
        <w:spacing w:before="93"/>
        <w:rPr>
          <w:rFonts w:hint="eastAsia"/>
        </w:rPr>
      </w:pPr>
      <w:r>
        <w:rPr>
          <w:rFonts w:hint="eastAsia"/>
        </w:rPr>
        <w:t>ii.罗马书 12:17：“不要以恶报恶。”</w:t>
      </w:r>
    </w:p>
    <w:p w14:paraId="457D6986">
      <w:pPr>
        <w:pStyle w:val="5"/>
        <w:spacing w:before="93"/>
        <w:rPr>
          <w:rFonts w:hint="eastAsia"/>
        </w:rPr>
      </w:pPr>
    </w:p>
    <w:p w14:paraId="09A049D1">
      <w:pPr>
        <w:pStyle w:val="5"/>
        <w:spacing w:before="93"/>
        <w:rPr>
          <w:rFonts w:hint="eastAsia"/>
        </w:rPr>
      </w:pPr>
      <w:r>
        <w:rPr>
          <w:rFonts w:hint="eastAsia"/>
        </w:rPr>
        <w:t>iii.Rom 12:21: “Do not be overcome by evil, but overcome evil with good.”</w:t>
      </w:r>
    </w:p>
    <w:p w14:paraId="3F545BFE">
      <w:pPr>
        <w:pStyle w:val="5"/>
        <w:spacing w:before="93"/>
        <w:rPr>
          <w:rFonts w:hint="eastAsia"/>
        </w:rPr>
      </w:pPr>
    </w:p>
    <w:p w14:paraId="105841A7">
      <w:pPr>
        <w:pStyle w:val="5"/>
        <w:spacing w:before="93"/>
        <w:rPr>
          <w:rFonts w:hint="eastAsia"/>
        </w:rPr>
      </w:pPr>
      <w:r>
        <w:rPr>
          <w:rFonts w:hint="eastAsia"/>
        </w:rPr>
        <w:t>iii.罗马书 12:21：“你不可为恶所胜，反要以善胜恶。”</w:t>
      </w:r>
    </w:p>
    <w:p w14:paraId="0950A07D">
      <w:pPr>
        <w:pStyle w:val="5"/>
        <w:spacing w:before="93"/>
        <w:rPr>
          <w:rFonts w:hint="eastAsia"/>
        </w:rPr>
      </w:pPr>
    </w:p>
    <w:p w14:paraId="7DB0E650">
      <w:pPr>
        <w:pStyle w:val="5"/>
        <w:spacing w:before="93"/>
        <w:rPr>
          <w:rFonts w:hint="eastAsia"/>
        </w:rPr>
      </w:pPr>
      <w:r>
        <w:rPr>
          <w:rFonts w:hint="eastAsia"/>
        </w:rPr>
        <w:t>iv.1 Th 5:15: “See that no one renders evil for evil to anyone, but always pursue what is good both for yourselves and for all.”</w:t>
      </w:r>
    </w:p>
    <w:p w14:paraId="732BC3D3">
      <w:pPr>
        <w:pStyle w:val="5"/>
        <w:spacing w:before="93"/>
        <w:rPr>
          <w:rFonts w:hint="eastAsia"/>
        </w:rPr>
      </w:pPr>
    </w:p>
    <w:p w14:paraId="23ED2519">
      <w:pPr>
        <w:pStyle w:val="5"/>
        <w:spacing w:before="93"/>
        <w:rPr>
          <w:rFonts w:hint="eastAsia"/>
        </w:rPr>
      </w:pPr>
      <w:r>
        <w:rPr>
          <w:rFonts w:hint="eastAsia"/>
        </w:rPr>
        <w:t>iv.帖撒罗尼迦前书 5:15：“你们要谨慎，无论是谁都不可以恶报恶；或是彼此相待，或是待众人，常要追求良善。”</w:t>
      </w:r>
    </w:p>
    <w:p w14:paraId="4133F577">
      <w:pPr>
        <w:pStyle w:val="5"/>
        <w:spacing w:before="93"/>
        <w:rPr>
          <w:rFonts w:hint="eastAsia"/>
        </w:rPr>
      </w:pPr>
    </w:p>
    <w:p w14:paraId="7D6C7B41">
      <w:pPr>
        <w:pStyle w:val="5"/>
        <w:spacing w:before="93"/>
        <w:rPr>
          <w:rFonts w:hint="eastAsia"/>
        </w:rPr>
      </w:pPr>
      <w:r>
        <w:rPr>
          <w:rFonts w:hint="eastAsia"/>
        </w:rPr>
        <w:t>v.1 Pet 3:9: “Not returning evil for evil or reviling for reviling, but on the contrary blessing, knowing that you were called to this, that you may inherit a blessing.”</w:t>
      </w:r>
    </w:p>
    <w:p w14:paraId="416EA0DB">
      <w:pPr>
        <w:pStyle w:val="5"/>
        <w:spacing w:before="93"/>
        <w:rPr>
          <w:rFonts w:hint="eastAsia"/>
        </w:rPr>
      </w:pPr>
    </w:p>
    <w:p w14:paraId="675D7E80">
      <w:pPr>
        <w:pStyle w:val="5"/>
        <w:spacing w:before="93"/>
        <w:rPr>
          <w:rFonts w:hint="eastAsia"/>
        </w:rPr>
      </w:pPr>
      <w:r>
        <w:rPr>
          <w:rFonts w:hint="eastAsia"/>
        </w:rPr>
        <w:t>v.彼得前书 3:9：“不以恶报恶，以辱骂还辱骂，倒要祝福；因你们是为此蒙召，好叫你们承受福气。”</w:t>
      </w:r>
    </w:p>
    <w:p w14:paraId="36E016FC">
      <w:pPr>
        <w:pStyle w:val="5"/>
        <w:spacing w:before="93"/>
        <w:rPr>
          <w:rFonts w:hint="eastAsia"/>
        </w:rPr>
      </w:pPr>
    </w:p>
    <w:p w14:paraId="57C3B0F5">
      <w:pPr>
        <w:pStyle w:val="5"/>
        <w:spacing w:before="93"/>
        <w:rPr>
          <w:rFonts w:hint="eastAsia"/>
        </w:rPr>
      </w:pPr>
      <w:r>
        <w:rPr>
          <w:rFonts w:hint="eastAsia"/>
        </w:rPr>
        <w:t>c.Christian love does good to thankful and unthankful people.</w:t>
      </w:r>
    </w:p>
    <w:p w14:paraId="4BD0AD04">
      <w:pPr>
        <w:pStyle w:val="5"/>
        <w:spacing w:before="93"/>
        <w:rPr>
          <w:rFonts w:hint="eastAsia"/>
        </w:rPr>
      </w:pPr>
    </w:p>
    <w:p w14:paraId="73089160">
      <w:pPr>
        <w:pStyle w:val="5"/>
        <w:spacing w:before="93"/>
        <w:rPr>
          <w:rFonts w:hint="eastAsia"/>
        </w:rPr>
      </w:pPr>
      <w:r>
        <w:rPr>
          <w:rFonts w:hint="eastAsia"/>
        </w:rPr>
        <w:t>c.基督徒的爱对感恩和不感恩的人都行善。</w:t>
      </w:r>
    </w:p>
    <w:p w14:paraId="7609AA6E">
      <w:pPr>
        <w:pStyle w:val="5"/>
        <w:spacing w:before="93"/>
        <w:rPr>
          <w:rFonts w:hint="eastAsia"/>
        </w:rPr>
      </w:pPr>
    </w:p>
    <w:p w14:paraId="32CBB600">
      <w:pPr>
        <w:pStyle w:val="5"/>
        <w:spacing w:before="93"/>
        <w:rPr>
          <w:rFonts w:hint="eastAsia"/>
        </w:rPr>
      </w:pPr>
      <w:r>
        <w:rPr>
          <w:rFonts w:hint="eastAsia"/>
        </w:rPr>
        <w:t>i.We are to imitate our heavenly Father.</w:t>
      </w:r>
    </w:p>
    <w:p w14:paraId="2F581F5C">
      <w:pPr>
        <w:pStyle w:val="5"/>
        <w:spacing w:before="93"/>
        <w:rPr>
          <w:rFonts w:hint="eastAsia"/>
        </w:rPr>
      </w:pPr>
    </w:p>
    <w:p w14:paraId="49B28DC4">
      <w:pPr>
        <w:pStyle w:val="5"/>
        <w:spacing w:before="93"/>
        <w:rPr>
          <w:rFonts w:hint="eastAsia"/>
        </w:rPr>
      </w:pPr>
      <w:r>
        <w:rPr>
          <w:rFonts w:hint="eastAsia"/>
        </w:rPr>
        <w:t>i.我们要效法我们的天父。</w:t>
      </w:r>
    </w:p>
    <w:p w14:paraId="0DA9DC06">
      <w:pPr>
        <w:pStyle w:val="5"/>
        <w:spacing w:before="93"/>
        <w:rPr>
          <w:rFonts w:hint="eastAsia"/>
        </w:rPr>
      </w:pPr>
    </w:p>
    <w:p w14:paraId="637D100E">
      <w:pPr>
        <w:pStyle w:val="5"/>
        <w:spacing w:before="93"/>
        <w:rPr>
          <w:rFonts w:hint="eastAsia"/>
        </w:rPr>
      </w:pPr>
      <w:r>
        <w:rPr>
          <w:rFonts w:hint="eastAsia"/>
        </w:rPr>
        <w:t>Lk 6:35-36: “He is kind to the unthankful and evil. Therefore be merciful, just as your Father also is merciful.”</w:t>
      </w:r>
    </w:p>
    <w:p w14:paraId="455B1CE9">
      <w:pPr>
        <w:pStyle w:val="5"/>
        <w:spacing w:before="93"/>
        <w:rPr>
          <w:rFonts w:hint="eastAsia"/>
        </w:rPr>
      </w:pPr>
    </w:p>
    <w:p w14:paraId="034233E7">
      <w:pPr>
        <w:pStyle w:val="5"/>
        <w:spacing w:before="93"/>
        <w:rPr>
          <w:rFonts w:hint="eastAsia"/>
        </w:rPr>
      </w:pPr>
      <w:r>
        <w:rPr>
          <w:rFonts w:hint="eastAsia"/>
        </w:rPr>
        <w:t>路加福音 6:35-36：“祂恩待那忘恩的和作恶的。你们要慈悲，像你们的父慈悲一样。”</w:t>
      </w:r>
    </w:p>
    <w:p w14:paraId="61651D1F">
      <w:pPr>
        <w:pStyle w:val="5"/>
        <w:spacing w:before="93"/>
        <w:rPr>
          <w:rFonts w:hint="eastAsia"/>
        </w:rPr>
      </w:pPr>
    </w:p>
    <w:p w14:paraId="2E6FA05A">
      <w:pPr>
        <w:pStyle w:val="5"/>
        <w:spacing w:before="93"/>
        <w:rPr>
          <w:rFonts w:hint="eastAsia"/>
        </w:rPr>
      </w:pPr>
      <w:r>
        <w:rPr>
          <w:rFonts w:hint="eastAsia"/>
        </w:rPr>
        <w:t>ii.As we look to Christ, it does not matter if the recipients of our goodwill are unthankful or repay our good with evil.</w:t>
      </w:r>
    </w:p>
    <w:p w14:paraId="39FBDDE3">
      <w:pPr>
        <w:pStyle w:val="5"/>
        <w:spacing w:before="93"/>
        <w:rPr>
          <w:rFonts w:hint="eastAsia"/>
        </w:rPr>
      </w:pPr>
    </w:p>
    <w:p w14:paraId="33668EF2">
      <w:pPr>
        <w:pStyle w:val="5"/>
        <w:spacing w:before="93"/>
        <w:rPr>
          <w:rFonts w:hint="eastAsia"/>
        </w:rPr>
      </w:pPr>
      <w:r>
        <w:rPr>
          <w:rFonts w:hint="eastAsia"/>
        </w:rPr>
        <w:t>ii.当我们仰望基督时，我们善意的接受者是否忘恩负义，或以恶报善，都无关紧要。</w:t>
      </w:r>
    </w:p>
    <w:p w14:paraId="2CAC33D7">
      <w:pPr>
        <w:pStyle w:val="5"/>
        <w:spacing w:before="93"/>
        <w:rPr>
          <w:rFonts w:hint="eastAsia"/>
        </w:rPr>
      </w:pPr>
    </w:p>
    <w:p w14:paraId="5F604733">
      <w:pPr>
        <w:pStyle w:val="5"/>
        <w:spacing w:before="93"/>
        <w:rPr>
          <w:rFonts w:hint="eastAsia"/>
        </w:rPr>
      </w:pPr>
      <w:r>
        <w:rPr>
          <w:rFonts w:hint="eastAsia"/>
        </w:rPr>
        <w:t>3.The manner of our doing good to others is freely. No good deed is a “proper kindness” if not done freely. (101-103)</w:t>
      </w:r>
    </w:p>
    <w:p w14:paraId="7BFFD93C">
      <w:pPr>
        <w:pStyle w:val="5"/>
        <w:spacing w:before="93"/>
        <w:rPr>
          <w:rFonts w:hint="eastAsia"/>
        </w:rPr>
      </w:pPr>
    </w:p>
    <w:p w14:paraId="62B459C1">
      <w:pPr>
        <w:pStyle w:val="5"/>
        <w:spacing w:before="93"/>
        <w:rPr>
          <w:rFonts w:hint="eastAsia"/>
        </w:rPr>
      </w:pPr>
      <w:r>
        <w:rPr>
          <w:rFonts w:hint="eastAsia"/>
        </w:rPr>
        <w:t>3.我们行善待人的方式是甘心乐意的。若非甘心乐意而为，任何善行都算不上是“真正的仁慈”。(101-103)</w:t>
      </w:r>
    </w:p>
    <w:p w14:paraId="01C68A63">
      <w:pPr>
        <w:pStyle w:val="5"/>
        <w:spacing w:before="93"/>
        <w:rPr>
          <w:rFonts w:hint="eastAsia"/>
        </w:rPr>
      </w:pPr>
    </w:p>
    <w:p w14:paraId="796F0B9F">
      <w:pPr>
        <w:pStyle w:val="5"/>
        <w:spacing w:before="93"/>
        <w:rPr>
          <w:rFonts w:hint="eastAsia"/>
        </w:rPr>
      </w:pPr>
      <w:r>
        <w:rPr>
          <w:rFonts w:hint="eastAsia"/>
        </w:rPr>
        <w:t>a.We do not do good to others to receive a reward.</w:t>
      </w:r>
    </w:p>
    <w:p w14:paraId="30DB10D2">
      <w:pPr>
        <w:pStyle w:val="5"/>
        <w:spacing w:before="93"/>
        <w:rPr>
          <w:rFonts w:hint="eastAsia"/>
        </w:rPr>
      </w:pPr>
    </w:p>
    <w:p w14:paraId="65A7B909">
      <w:pPr>
        <w:pStyle w:val="5"/>
        <w:spacing w:before="93"/>
        <w:rPr>
          <w:rFonts w:hint="eastAsia"/>
        </w:rPr>
      </w:pPr>
      <w:r>
        <w:rPr>
          <w:rFonts w:hint="eastAsia"/>
        </w:rPr>
        <w:t>a.我们行善不是为了得到回报。</w:t>
      </w:r>
    </w:p>
    <w:p w14:paraId="39241519">
      <w:pPr>
        <w:pStyle w:val="5"/>
        <w:spacing w:before="93"/>
        <w:rPr>
          <w:rFonts w:hint="eastAsia"/>
        </w:rPr>
      </w:pPr>
    </w:p>
    <w:p w14:paraId="4E2FA16D">
      <w:pPr>
        <w:pStyle w:val="5"/>
        <w:spacing w:before="93"/>
        <w:rPr>
          <w:rFonts w:hint="eastAsia"/>
        </w:rPr>
      </w:pPr>
      <w:r>
        <w:rPr>
          <w:rFonts w:hint="eastAsia"/>
        </w:rPr>
        <w:t>i.Lk 6:35: “Do good, and lend, hoping for nothing in return.”</w:t>
      </w:r>
    </w:p>
    <w:p w14:paraId="6A35C9EB">
      <w:pPr>
        <w:pStyle w:val="5"/>
        <w:spacing w:before="93"/>
        <w:rPr>
          <w:rFonts w:hint="eastAsia"/>
        </w:rPr>
      </w:pPr>
    </w:p>
    <w:p w14:paraId="2A2982E7">
      <w:pPr>
        <w:pStyle w:val="5"/>
        <w:spacing w:before="93"/>
        <w:rPr>
          <w:rFonts w:hint="eastAsia"/>
        </w:rPr>
      </w:pPr>
      <w:r>
        <w:rPr>
          <w:rFonts w:hint="eastAsia"/>
        </w:rPr>
        <w:t>i.路加福音 6:35：“要行善，要借给人，不指望偿还。”</w:t>
      </w:r>
    </w:p>
    <w:p w14:paraId="67074E1B">
      <w:pPr>
        <w:pStyle w:val="5"/>
        <w:spacing w:before="93"/>
        <w:rPr>
          <w:rFonts w:hint="eastAsia"/>
        </w:rPr>
      </w:pPr>
    </w:p>
    <w:p w14:paraId="222FEC82">
      <w:pPr>
        <w:pStyle w:val="5"/>
        <w:spacing w:before="93"/>
        <w:rPr>
          <w:rFonts w:hint="eastAsia"/>
        </w:rPr>
      </w:pPr>
      <w:r>
        <w:rPr>
          <w:rFonts w:hint="eastAsia"/>
        </w:rPr>
        <w:t>ii.Lk 14:13-14: “When you give a feast, invite the poor, the maimed, the lame, the blind. And you will be blessed, because they cannot repay you; for you shall be repaid at the resurrection of the just.”</w:t>
      </w:r>
    </w:p>
    <w:p w14:paraId="041DBD27">
      <w:pPr>
        <w:pStyle w:val="5"/>
        <w:spacing w:before="93"/>
        <w:rPr>
          <w:rFonts w:hint="eastAsia"/>
        </w:rPr>
      </w:pPr>
    </w:p>
    <w:p w14:paraId="756E7FA8">
      <w:pPr>
        <w:pStyle w:val="5"/>
        <w:spacing w:before="93"/>
        <w:rPr>
          <w:rFonts w:hint="eastAsia"/>
        </w:rPr>
      </w:pPr>
      <w:r>
        <w:rPr>
          <w:rFonts w:hint="eastAsia"/>
        </w:rPr>
        <w:t>ii.路加福音 14:13-14：“你摆设筵席，倒要请那贫穷的、残废的、瘸腿的、瞎眼的，你就有福了！因为他们没有什么可报答你。到义人复活的时候，你要得着报答。”</w:t>
      </w:r>
    </w:p>
    <w:p w14:paraId="41FC645E">
      <w:pPr>
        <w:pStyle w:val="5"/>
        <w:spacing w:before="93"/>
        <w:rPr>
          <w:rFonts w:hint="eastAsia"/>
        </w:rPr>
      </w:pPr>
    </w:p>
    <w:p w14:paraId="3D8409A7">
      <w:pPr>
        <w:pStyle w:val="5"/>
        <w:spacing w:before="93"/>
        <w:rPr>
          <w:rFonts w:hint="eastAsia"/>
        </w:rPr>
      </w:pPr>
      <w:r>
        <w:rPr>
          <w:rFonts w:hint="eastAsia"/>
        </w:rPr>
        <w:t>b.We do good to others cheerfully and with goodwill.</w:t>
      </w:r>
    </w:p>
    <w:p w14:paraId="5EB9DD01">
      <w:pPr>
        <w:pStyle w:val="5"/>
        <w:spacing w:before="93"/>
        <w:rPr>
          <w:rFonts w:hint="eastAsia"/>
        </w:rPr>
      </w:pPr>
    </w:p>
    <w:p w14:paraId="7D08B590">
      <w:pPr>
        <w:pStyle w:val="5"/>
        <w:spacing w:before="93"/>
        <w:rPr>
          <w:rFonts w:hint="eastAsia"/>
        </w:rPr>
      </w:pPr>
      <w:r>
        <w:rPr>
          <w:rFonts w:hint="eastAsia"/>
        </w:rPr>
        <w:t>b.我们以喜乐和善意待人。</w:t>
      </w:r>
    </w:p>
    <w:p w14:paraId="571E620E">
      <w:pPr>
        <w:pStyle w:val="5"/>
        <w:spacing w:before="93"/>
        <w:rPr>
          <w:rFonts w:hint="eastAsia"/>
        </w:rPr>
      </w:pPr>
    </w:p>
    <w:p w14:paraId="0718E2FD">
      <w:pPr>
        <w:pStyle w:val="5"/>
        <w:spacing w:before="93"/>
        <w:rPr>
          <w:rFonts w:hint="eastAsia"/>
        </w:rPr>
      </w:pPr>
      <w:r>
        <w:rPr>
          <w:rFonts w:hint="eastAsia"/>
        </w:rPr>
        <w:t>i.1 Pet 4:9: “Be hospitable to one another without grumbling.”</w:t>
      </w:r>
    </w:p>
    <w:p w14:paraId="0FB54B26">
      <w:pPr>
        <w:pStyle w:val="5"/>
        <w:spacing w:before="93"/>
        <w:rPr>
          <w:rFonts w:hint="eastAsia"/>
        </w:rPr>
      </w:pPr>
    </w:p>
    <w:p w14:paraId="342F02BD">
      <w:pPr>
        <w:pStyle w:val="5"/>
        <w:spacing w:before="93"/>
        <w:rPr>
          <w:rFonts w:hint="eastAsia"/>
        </w:rPr>
      </w:pPr>
      <w:r>
        <w:rPr>
          <w:rFonts w:hint="eastAsia"/>
        </w:rPr>
        <w:t>i.彼得前书 4:9：“你们要互相款待，不发怨言。”</w:t>
      </w:r>
    </w:p>
    <w:p w14:paraId="4AF92EB3">
      <w:pPr>
        <w:pStyle w:val="5"/>
        <w:spacing w:before="93"/>
        <w:rPr>
          <w:rFonts w:hint="eastAsia"/>
        </w:rPr>
      </w:pPr>
    </w:p>
    <w:p w14:paraId="17CEEE2C">
      <w:pPr>
        <w:pStyle w:val="5"/>
        <w:spacing w:before="93"/>
        <w:rPr>
          <w:rFonts w:hint="eastAsia"/>
        </w:rPr>
      </w:pPr>
      <w:r>
        <w:rPr>
          <w:rFonts w:hint="eastAsia"/>
        </w:rPr>
        <w:t>ii.2 Cor 9:7: “So let each one give as he purposes in his heart, not grudgingly or of necessity; for God loves a cheerful giver.”</w:t>
      </w:r>
    </w:p>
    <w:p w14:paraId="5A003502">
      <w:pPr>
        <w:pStyle w:val="5"/>
        <w:spacing w:before="93"/>
        <w:rPr>
          <w:rFonts w:hint="eastAsia"/>
        </w:rPr>
      </w:pPr>
    </w:p>
    <w:p w14:paraId="4C155781">
      <w:pPr>
        <w:pStyle w:val="5"/>
        <w:spacing w:before="93"/>
        <w:rPr>
          <w:rFonts w:hint="eastAsia"/>
        </w:rPr>
      </w:pPr>
      <w:r>
        <w:rPr>
          <w:rFonts w:hint="eastAsia"/>
        </w:rPr>
        <w:t>ii.哥林多后书 9:7：“各人要随本心所酌定的，不要作难，不要勉强，因为捐得乐意的人是神所喜爱的。”</w:t>
      </w:r>
    </w:p>
    <w:p w14:paraId="46329D6D">
      <w:pPr>
        <w:pStyle w:val="5"/>
        <w:spacing w:before="93"/>
        <w:rPr>
          <w:rFonts w:hint="eastAsia"/>
        </w:rPr>
      </w:pPr>
    </w:p>
    <w:p w14:paraId="04AD3CFA">
      <w:pPr>
        <w:pStyle w:val="5"/>
        <w:spacing w:before="93"/>
        <w:rPr>
          <w:rFonts w:hint="eastAsia"/>
        </w:rPr>
      </w:pPr>
      <w:r>
        <w:rPr>
          <w:rFonts w:hint="eastAsia"/>
        </w:rPr>
        <w:t>iii.Rom 12:8: “He who gives, with liberality; he who leads, with diligence; he who shows mercy, with cheerfulness.”</w:t>
      </w:r>
    </w:p>
    <w:p w14:paraId="104D58AA">
      <w:pPr>
        <w:pStyle w:val="5"/>
        <w:spacing w:before="93"/>
        <w:rPr>
          <w:rFonts w:hint="eastAsia"/>
        </w:rPr>
      </w:pPr>
    </w:p>
    <w:p w14:paraId="120A7B94">
      <w:pPr>
        <w:pStyle w:val="5"/>
        <w:spacing w:before="93"/>
        <w:rPr>
          <w:rFonts w:hint="eastAsia"/>
        </w:rPr>
      </w:pPr>
      <w:r>
        <w:rPr>
          <w:rFonts w:hint="eastAsia"/>
        </w:rPr>
        <w:t>iii.罗马书 12:8：“或施舍的，就当诚实；治理的，就当殷勤；怜悯人的，就当甘心。”</w:t>
      </w:r>
    </w:p>
    <w:p w14:paraId="58ADBDF1">
      <w:pPr>
        <w:pStyle w:val="5"/>
        <w:spacing w:before="93"/>
        <w:rPr>
          <w:rFonts w:hint="eastAsia"/>
        </w:rPr>
      </w:pPr>
    </w:p>
    <w:p w14:paraId="6C0FF7FE">
      <w:pPr>
        <w:pStyle w:val="5"/>
        <w:spacing w:before="93"/>
        <w:rPr>
          <w:rFonts w:hint="eastAsia"/>
        </w:rPr>
      </w:pPr>
      <w:r>
        <w:rPr>
          <w:rFonts w:hint="eastAsia"/>
        </w:rPr>
        <w:t>c.We do good to others generously and abundantly.</w:t>
      </w:r>
    </w:p>
    <w:p w14:paraId="423D0FBF">
      <w:pPr>
        <w:pStyle w:val="5"/>
        <w:spacing w:before="93"/>
        <w:rPr>
          <w:rFonts w:hint="eastAsia"/>
        </w:rPr>
      </w:pPr>
    </w:p>
    <w:p w14:paraId="4C2E3250">
      <w:pPr>
        <w:pStyle w:val="5"/>
        <w:spacing w:before="93"/>
        <w:rPr>
          <w:rFonts w:hint="eastAsia"/>
        </w:rPr>
      </w:pPr>
      <w:r>
        <w:rPr>
          <w:rFonts w:hint="eastAsia"/>
        </w:rPr>
        <w:t>c.我们慷慨丰盛地善待他人。</w:t>
      </w:r>
    </w:p>
    <w:p w14:paraId="23DC9497">
      <w:pPr>
        <w:pStyle w:val="5"/>
        <w:spacing w:before="93"/>
        <w:rPr>
          <w:rFonts w:hint="eastAsia"/>
        </w:rPr>
      </w:pPr>
    </w:p>
    <w:p w14:paraId="359523FF">
      <w:pPr>
        <w:pStyle w:val="5"/>
        <w:spacing w:before="93"/>
        <w:rPr>
          <w:rFonts w:hint="eastAsia"/>
        </w:rPr>
      </w:pPr>
      <w:r>
        <w:rPr>
          <w:rFonts w:hint="eastAsia"/>
        </w:rPr>
        <w:t>i.Dt 15:8: “You shall open your hand wide to him and willingly lend him sufficient for his need, whatever he needs.”</w:t>
      </w:r>
    </w:p>
    <w:p w14:paraId="0D638F52">
      <w:pPr>
        <w:pStyle w:val="5"/>
        <w:spacing w:before="93"/>
        <w:rPr>
          <w:rFonts w:hint="eastAsia"/>
        </w:rPr>
      </w:pPr>
    </w:p>
    <w:p w14:paraId="716A2B31">
      <w:pPr>
        <w:pStyle w:val="5"/>
        <w:spacing w:before="93"/>
        <w:rPr>
          <w:rFonts w:hint="eastAsia"/>
        </w:rPr>
      </w:pPr>
      <w:r>
        <w:rPr>
          <w:rFonts w:hint="eastAsia"/>
        </w:rPr>
        <w:t>i.申命记 15:8：“你总要向他松开手，照他所缺乏的，借给他，补他的不足。”</w:t>
      </w:r>
    </w:p>
    <w:p w14:paraId="38FB1D22">
      <w:pPr>
        <w:pStyle w:val="5"/>
        <w:spacing w:before="93"/>
        <w:rPr>
          <w:rFonts w:hint="eastAsia"/>
        </w:rPr>
      </w:pPr>
    </w:p>
    <w:p w14:paraId="2A904EE8">
      <w:pPr>
        <w:pStyle w:val="5"/>
        <w:spacing w:before="93"/>
        <w:rPr>
          <w:rFonts w:hint="eastAsia"/>
        </w:rPr>
      </w:pPr>
      <w:r>
        <w:rPr>
          <w:rFonts w:hint="eastAsia"/>
        </w:rPr>
        <w:t>ii.Prov 11:25: “The generous soul will be made rich, And he who waters will also be watered himself.”</w:t>
      </w:r>
    </w:p>
    <w:p w14:paraId="1920343F">
      <w:pPr>
        <w:pStyle w:val="5"/>
        <w:spacing w:before="93"/>
        <w:rPr>
          <w:rFonts w:hint="eastAsia"/>
        </w:rPr>
      </w:pPr>
    </w:p>
    <w:p w14:paraId="2D0E22ED">
      <w:pPr>
        <w:pStyle w:val="5"/>
        <w:spacing w:before="93"/>
        <w:rPr>
          <w:rFonts w:hint="eastAsia"/>
        </w:rPr>
      </w:pPr>
      <w:r>
        <w:rPr>
          <w:rFonts w:hint="eastAsia"/>
        </w:rPr>
        <w:t>ii.箴言 11:25：“好施舍的，必得丰裕；滋润人的，必得滋润。”</w:t>
      </w:r>
    </w:p>
    <w:p w14:paraId="6F6826D9">
      <w:pPr>
        <w:pStyle w:val="5"/>
        <w:spacing w:before="93"/>
        <w:rPr>
          <w:rFonts w:hint="eastAsia"/>
        </w:rPr>
      </w:pPr>
    </w:p>
    <w:p w14:paraId="77AF0C27">
      <w:pPr>
        <w:pStyle w:val="5"/>
        <w:spacing w:before="93"/>
        <w:rPr>
          <w:rFonts w:hint="eastAsia"/>
        </w:rPr>
      </w:pPr>
      <w:r>
        <w:rPr>
          <w:rFonts w:hint="eastAsia"/>
        </w:rPr>
        <w:t>iii.2 Cor 9:6: “He who sows sparingly will also reap sparingly, and he who sows bountifully will also reap bountifully.”</w:t>
      </w:r>
    </w:p>
    <w:p w14:paraId="26C83BBB">
      <w:pPr>
        <w:pStyle w:val="5"/>
        <w:spacing w:before="93"/>
        <w:rPr>
          <w:rFonts w:hint="eastAsia"/>
        </w:rPr>
      </w:pPr>
    </w:p>
    <w:p w14:paraId="4E315897">
      <w:pPr>
        <w:pStyle w:val="5"/>
        <w:spacing w:before="93"/>
        <w:rPr>
          <w:rFonts w:hint="eastAsia"/>
        </w:rPr>
      </w:pPr>
      <w:r>
        <w:rPr>
          <w:rFonts w:hint="eastAsia"/>
        </w:rPr>
        <w:t>iii.哥林多后书 9:6：“少种的少收，多种的多收。”</w:t>
      </w:r>
    </w:p>
    <w:p w14:paraId="0416992B">
      <w:pPr>
        <w:pStyle w:val="5"/>
        <w:spacing w:before="93"/>
        <w:rPr>
          <w:rFonts w:hint="eastAsia"/>
        </w:rPr>
      </w:pPr>
    </w:p>
    <w:p w14:paraId="5C0276A9">
      <w:pPr>
        <w:pStyle w:val="5"/>
        <w:spacing w:before="93"/>
        <w:rPr>
          <w:rFonts w:hint="eastAsia"/>
        </w:rPr>
      </w:pPr>
      <w:r>
        <w:rPr>
          <w:rFonts w:hint="eastAsia"/>
        </w:rPr>
        <w:t>II.A Christian Spirit Inclines Us to Do Good to Others. (103-105)</w:t>
      </w:r>
    </w:p>
    <w:p w14:paraId="24D8ADA6">
      <w:pPr>
        <w:pStyle w:val="5"/>
        <w:spacing w:before="93"/>
        <w:rPr>
          <w:rFonts w:hint="eastAsia"/>
        </w:rPr>
      </w:pPr>
    </w:p>
    <w:p w14:paraId="14E4F301">
      <w:pPr>
        <w:pStyle w:val="5"/>
        <w:spacing w:before="93"/>
        <w:rPr>
          <w:rFonts w:hint="eastAsia"/>
        </w:rPr>
      </w:pPr>
      <w:r>
        <w:rPr>
          <w:rFonts w:hint="eastAsia"/>
        </w:rPr>
        <w:t>二、基督徒的精神促使我们行善待人。(103-105)</w:t>
      </w:r>
    </w:p>
    <w:p w14:paraId="496F2774">
      <w:pPr>
        <w:pStyle w:val="5"/>
        <w:spacing w:before="93"/>
        <w:rPr>
          <w:rFonts w:hint="eastAsia"/>
        </w:rPr>
      </w:pPr>
    </w:p>
    <w:p w14:paraId="0983C4E1">
      <w:pPr>
        <w:pStyle w:val="5"/>
        <w:spacing w:before="93"/>
        <w:rPr>
          <w:rFonts w:hint="eastAsia"/>
        </w:rPr>
      </w:pPr>
      <w:r>
        <w:rPr>
          <w:rFonts w:hint="eastAsia"/>
        </w:rPr>
        <w:t>1.The main part of Christian love is “benevolence, or good will to others.” (103-104)</w:t>
      </w:r>
    </w:p>
    <w:p w14:paraId="7CCB0C52">
      <w:pPr>
        <w:pStyle w:val="5"/>
        <w:spacing w:before="93"/>
        <w:rPr>
          <w:rFonts w:hint="eastAsia"/>
        </w:rPr>
      </w:pPr>
    </w:p>
    <w:p w14:paraId="3B1DC3B7">
      <w:pPr>
        <w:pStyle w:val="5"/>
        <w:spacing w:before="93"/>
        <w:rPr>
          <w:rFonts w:hint="eastAsia"/>
        </w:rPr>
      </w:pPr>
      <w:r>
        <w:rPr>
          <w:rFonts w:hint="eastAsia"/>
        </w:rPr>
        <w:t>1.基督徒之爱的主要部分是“仁慈，或对他人的善意”。(103-104)</w:t>
      </w:r>
    </w:p>
    <w:p w14:paraId="358A5793">
      <w:pPr>
        <w:pStyle w:val="5"/>
        <w:spacing w:before="93"/>
        <w:rPr>
          <w:rFonts w:hint="eastAsia"/>
        </w:rPr>
      </w:pPr>
    </w:p>
    <w:p w14:paraId="09A2F81E">
      <w:pPr>
        <w:pStyle w:val="5"/>
        <w:spacing w:before="93"/>
        <w:rPr>
          <w:rFonts w:hint="eastAsia"/>
        </w:rPr>
      </w:pPr>
      <w:r>
        <w:rPr>
          <w:rFonts w:hint="eastAsia"/>
        </w:rPr>
        <w:t>a.The love of benevolence desires good for others and is unconditional.</w:t>
      </w:r>
    </w:p>
    <w:p w14:paraId="5B7F023B">
      <w:pPr>
        <w:pStyle w:val="5"/>
        <w:spacing w:before="93"/>
        <w:rPr>
          <w:rFonts w:hint="eastAsia"/>
        </w:rPr>
      </w:pPr>
    </w:p>
    <w:p w14:paraId="2D6C3882">
      <w:pPr>
        <w:pStyle w:val="5"/>
        <w:spacing w:before="93"/>
        <w:rPr>
          <w:rFonts w:hint="eastAsia"/>
        </w:rPr>
      </w:pPr>
      <w:r>
        <w:rPr>
          <w:rFonts w:hint="eastAsia"/>
        </w:rPr>
        <w:t>a.仁慈之爱渴望他人得益，并且是无条件的。</w:t>
      </w:r>
    </w:p>
    <w:p w14:paraId="18C9BBCC">
      <w:pPr>
        <w:pStyle w:val="5"/>
        <w:spacing w:before="93"/>
        <w:rPr>
          <w:rFonts w:hint="eastAsia"/>
        </w:rPr>
      </w:pPr>
    </w:p>
    <w:p w14:paraId="74713168">
      <w:pPr>
        <w:pStyle w:val="5"/>
        <w:spacing w:before="93"/>
        <w:rPr>
          <w:rFonts w:hint="eastAsia"/>
        </w:rPr>
      </w:pPr>
      <w:r>
        <w:rPr>
          <w:rFonts w:hint="eastAsia"/>
        </w:rPr>
        <w:t>b.The love of complacence loves the loveliness of another and is conditional.</w:t>
      </w:r>
    </w:p>
    <w:p w14:paraId="7FDD1DF1">
      <w:pPr>
        <w:pStyle w:val="5"/>
        <w:spacing w:before="93"/>
        <w:rPr>
          <w:rFonts w:hint="eastAsia"/>
        </w:rPr>
      </w:pPr>
    </w:p>
    <w:p w14:paraId="0EE6F46D">
      <w:pPr>
        <w:pStyle w:val="5"/>
        <w:spacing w:before="93"/>
        <w:rPr>
          <w:rFonts w:hint="eastAsia"/>
        </w:rPr>
      </w:pPr>
      <w:r>
        <w:rPr>
          <w:rFonts w:hint="eastAsia"/>
        </w:rPr>
        <w:t>b.喜悦之爱是喜爱他人的可爱之处，并且是有条件的。</w:t>
      </w:r>
    </w:p>
    <w:p w14:paraId="0CE4F9A7">
      <w:pPr>
        <w:pStyle w:val="5"/>
        <w:spacing w:before="93"/>
        <w:rPr>
          <w:rFonts w:hint="eastAsia"/>
        </w:rPr>
      </w:pPr>
    </w:p>
    <w:p w14:paraId="556107E7">
      <w:pPr>
        <w:pStyle w:val="5"/>
        <w:spacing w:before="93"/>
        <w:rPr>
          <w:rFonts w:hint="eastAsia"/>
        </w:rPr>
      </w:pPr>
      <w:r>
        <w:rPr>
          <w:rFonts w:hint="eastAsia"/>
        </w:rPr>
        <w:t>[Note: The love of benevolence flows from God’s nature as good, regardless of whether the object of this love is lovely and lovable. God’s love of complacence derives from the object of this love as lovely and lovable. Thus, God set His benevolent love on sinners and enemies before He created the world (Lk 2:14, Jn 3:16, Eph. 1:4, etc.), but He loves us with the love of complacence once He has covered us in the righteousness of Christ, loving us for the perfect beauty of His Son that radiates in and through us, and that most perfectly in heaven.]4</w:t>
      </w:r>
    </w:p>
    <w:p w14:paraId="5C0E3B90">
      <w:pPr>
        <w:pStyle w:val="5"/>
        <w:spacing w:before="93"/>
        <w:rPr>
          <w:rFonts w:hint="eastAsia"/>
        </w:rPr>
      </w:pPr>
    </w:p>
    <w:p w14:paraId="02D458F2">
      <w:pPr>
        <w:pStyle w:val="5"/>
        <w:spacing w:before="93"/>
        <w:rPr>
          <w:rFonts w:hint="eastAsia"/>
        </w:rPr>
      </w:pPr>
      <w:r>
        <w:rPr>
          <w:rFonts w:hint="eastAsia"/>
        </w:rPr>
        <w:t>[注：仁慈之爱源于神作为善的本性，无论这爱的对象是否可爱。神的喜悦之爱源于这爱的对象本身可爱。因此，神在创世之前就将祂的仁慈之爱放在罪人和仇敌身上（路2:14，约3:16，弗1:4等），但一旦祂用基督的义遮盖我们，祂就以喜悦之爱爱我们，因祂儿子在我们里面并透过我们所散发出的完美之美而爱我们，这在天堂中最为完美。]4</w:t>
      </w:r>
    </w:p>
    <w:p w14:paraId="23925B75">
      <w:pPr>
        <w:pStyle w:val="5"/>
        <w:spacing w:before="93"/>
        <w:rPr>
          <w:rFonts w:hint="eastAsia"/>
        </w:rPr>
      </w:pPr>
    </w:p>
    <w:p w14:paraId="50281800">
      <w:pPr>
        <w:pStyle w:val="5"/>
        <w:spacing w:before="93"/>
        <w:rPr>
          <w:rFonts w:hint="eastAsia"/>
        </w:rPr>
      </w:pPr>
      <w:r>
        <w:rPr>
          <w:rFonts w:hint="eastAsia"/>
        </w:rPr>
        <w:t>2.The best evidence of Christian love is love in action. (104-105)</w:t>
      </w:r>
    </w:p>
    <w:p w14:paraId="6795D031">
      <w:pPr>
        <w:pStyle w:val="5"/>
        <w:spacing w:before="93"/>
        <w:rPr>
          <w:rFonts w:hint="eastAsia"/>
        </w:rPr>
      </w:pPr>
    </w:p>
    <w:p w14:paraId="14A22638">
      <w:pPr>
        <w:pStyle w:val="5"/>
        <w:spacing w:before="93"/>
        <w:rPr>
          <w:rFonts w:hint="eastAsia"/>
        </w:rPr>
      </w:pPr>
      <w:r>
        <w:rPr>
          <w:rFonts w:hint="eastAsia"/>
        </w:rPr>
        <w:t>2.基督徒之爱的最佳证据是行动中的爱。(104-105)</w:t>
      </w:r>
    </w:p>
    <w:p w14:paraId="76719500">
      <w:pPr>
        <w:pStyle w:val="5"/>
        <w:spacing w:before="93"/>
        <w:rPr>
          <w:rFonts w:hint="eastAsia"/>
        </w:rPr>
      </w:pPr>
    </w:p>
    <w:p w14:paraId="71D724BA">
      <w:pPr>
        <w:pStyle w:val="5"/>
        <w:spacing w:before="93"/>
        <w:rPr>
          <w:rFonts w:hint="eastAsia"/>
        </w:rPr>
      </w:pPr>
      <w:r>
        <w:rPr>
          <w:rFonts w:hint="eastAsia"/>
        </w:rPr>
        <w:t>a.The best evidence of the will is what it chooses to do.</w:t>
      </w:r>
    </w:p>
    <w:p w14:paraId="53DCC5B8">
      <w:pPr>
        <w:pStyle w:val="5"/>
        <w:spacing w:before="93"/>
        <w:rPr>
          <w:rFonts w:hint="eastAsia"/>
        </w:rPr>
      </w:pPr>
    </w:p>
    <w:p w14:paraId="66391608">
      <w:pPr>
        <w:pStyle w:val="5"/>
        <w:spacing w:before="93"/>
        <w:rPr>
          <w:rFonts w:hint="eastAsia"/>
        </w:rPr>
      </w:pPr>
      <w:r>
        <w:rPr>
          <w:rFonts w:hint="eastAsia"/>
        </w:rPr>
        <w:t>a.意志最好的证据就是它选择去做什么。</w:t>
      </w:r>
    </w:p>
    <w:p w14:paraId="66E22C90">
      <w:pPr>
        <w:pStyle w:val="5"/>
        <w:spacing w:before="93"/>
        <w:rPr>
          <w:rFonts w:hint="eastAsia"/>
        </w:rPr>
      </w:pPr>
    </w:p>
    <w:p w14:paraId="74AF9751">
      <w:pPr>
        <w:pStyle w:val="5"/>
        <w:spacing w:before="93"/>
        <w:rPr>
          <w:rFonts w:hint="eastAsia"/>
        </w:rPr>
      </w:pPr>
      <w:r>
        <w:rPr>
          <w:rFonts w:hint="eastAsia"/>
        </w:rPr>
        <w:t>b.1 Jn 3:18-19: “My little children, let us not love in word, neither in tongue; but in deed and in truth. And hereby we know that we are of the truth, and shall assure our hearts before him.” (KJV)</w:t>
      </w:r>
    </w:p>
    <w:p w14:paraId="0196E245">
      <w:pPr>
        <w:pStyle w:val="5"/>
        <w:spacing w:before="93"/>
        <w:rPr>
          <w:rFonts w:hint="eastAsia"/>
        </w:rPr>
      </w:pPr>
    </w:p>
    <w:p w14:paraId="16437535">
      <w:pPr>
        <w:pStyle w:val="5"/>
        <w:spacing w:before="93"/>
        <w:rPr>
          <w:rFonts w:hint="eastAsia"/>
        </w:rPr>
      </w:pPr>
      <w:r>
        <w:rPr>
          <w:rFonts w:hint="eastAsia"/>
        </w:rPr>
        <w:t>b.约翰一书 3:18-19：“小子们哪，我们相爱，不要只在言语和舌头上，总要在行为和诚实上。从此，我们就知道我们是属真理的，并且我们的心在祂面前可以安稳。”(KJV)</w:t>
      </w:r>
    </w:p>
    <w:p w14:paraId="7E9ABA7A">
      <w:pPr>
        <w:pStyle w:val="5"/>
        <w:spacing w:before="93"/>
        <w:rPr>
          <w:rFonts w:hint="eastAsia"/>
        </w:rPr>
      </w:pPr>
    </w:p>
    <w:p w14:paraId="781C8891">
      <w:pPr>
        <w:pStyle w:val="5"/>
        <w:spacing w:before="93"/>
        <w:rPr>
          <w:rFonts w:hint="eastAsia"/>
        </w:rPr>
      </w:pPr>
      <w:r>
        <w:rPr>
          <w:rFonts w:hint="eastAsia"/>
        </w:rPr>
        <w:t>c.Jam 2:15-16: “If a brother or sister is naked and destitute of daily food, and one of you says to them, ‘Depart in peace, be warmed and filled,’ but you do not give them the things which are needed for the body, what does it profit?”</w:t>
      </w:r>
    </w:p>
    <w:p w14:paraId="06484AF8">
      <w:pPr>
        <w:pStyle w:val="5"/>
        <w:spacing w:before="93"/>
        <w:rPr>
          <w:rFonts w:hint="eastAsia"/>
        </w:rPr>
      </w:pPr>
    </w:p>
    <w:p w14:paraId="07D7AE7E">
      <w:pPr>
        <w:pStyle w:val="5"/>
        <w:spacing w:before="93"/>
        <w:rPr>
          <w:rFonts w:hint="eastAsia"/>
        </w:rPr>
      </w:pPr>
      <w:r>
        <w:rPr>
          <w:rFonts w:hint="eastAsia"/>
        </w:rPr>
        <w:t>c.雅各书 2:15-16：“若是弟兄或是姐妹，赤身露体，又缺了日用的饮食，你们中间有人对他们说：‘平平安安地去吧！愿你们穿得暖，吃得饱’，却不给他们身体所需用的，这有什么益处呢？”</w:t>
      </w:r>
    </w:p>
    <w:p w14:paraId="454423D9">
      <w:pPr>
        <w:pStyle w:val="5"/>
        <w:spacing w:before="93"/>
        <w:rPr>
          <w:rFonts w:hint="eastAsia"/>
        </w:rPr>
      </w:pPr>
    </w:p>
    <w:p w14:paraId="26BB8848">
      <w:pPr>
        <w:pStyle w:val="5"/>
        <w:spacing w:before="93"/>
        <w:rPr>
          <w:rFonts w:hint="eastAsia"/>
        </w:rPr>
      </w:pPr>
      <w:r>
        <w:rPr>
          <w:rFonts w:hint="eastAsia"/>
        </w:rPr>
        <w:t>III.Application (105-110)</w:t>
      </w:r>
    </w:p>
    <w:p w14:paraId="4521979B">
      <w:pPr>
        <w:pStyle w:val="5"/>
        <w:spacing w:before="93"/>
        <w:rPr>
          <w:rFonts w:hint="eastAsia"/>
        </w:rPr>
      </w:pPr>
    </w:p>
    <w:p w14:paraId="286B08B9">
      <w:pPr>
        <w:pStyle w:val="5"/>
        <w:spacing w:before="93"/>
        <w:rPr>
          <w:rFonts w:hint="eastAsia"/>
        </w:rPr>
      </w:pPr>
      <w:r>
        <w:rPr>
          <w:rFonts w:hint="eastAsia"/>
        </w:rPr>
        <w:t>三、应用 (105-110)</w:t>
      </w:r>
    </w:p>
    <w:p w14:paraId="039200DB">
      <w:pPr>
        <w:pStyle w:val="5"/>
        <w:spacing w:before="93"/>
        <w:rPr>
          <w:rFonts w:hint="eastAsia"/>
        </w:rPr>
      </w:pPr>
    </w:p>
    <w:p w14:paraId="14D2E6A5">
      <w:pPr>
        <w:pStyle w:val="5"/>
        <w:spacing w:before="93"/>
        <w:rPr>
          <w:rFonts w:hint="eastAsia"/>
        </w:rPr>
      </w:pPr>
      <w:r>
        <w:rPr>
          <w:rFonts w:hint="eastAsia"/>
        </w:rPr>
        <w:t>1.The truth that Christian love inclines people to do good to others indicts those who lack love and good deeds toward others. (105-106)</w:t>
      </w:r>
    </w:p>
    <w:p w14:paraId="151EA578">
      <w:pPr>
        <w:pStyle w:val="5"/>
        <w:spacing w:before="93"/>
        <w:rPr>
          <w:rFonts w:hint="eastAsia"/>
        </w:rPr>
      </w:pPr>
    </w:p>
    <w:p w14:paraId="74266412">
      <w:pPr>
        <w:pStyle w:val="5"/>
        <w:spacing w:before="93"/>
        <w:rPr>
          <w:rFonts w:hint="eastAsia"/>
        </w:rPr>
      </w:pPr>
      <w:r>
        <w:rPr>
          <w:rFonts w:hint="eastAsia"/>
        </w:rPr>
        <w:t>1.基督徒之爱促使人行善这一真理，控诉了那些对他人缺乏爱与善行的人。(105-106)</w:t>
      </w:r>
    </w:p>
    <w:p w14:paraId="757BD5C4">
      <w:pPr>
        <w:pStyle w:val="5"/>
        <w:spacing w:before="93"/>
        <w:rPr>
          <w:rFonts w:hint="eastAsia"/>
        </w:rPr>
      </w:pPr>
    </w:p>
    <w:p w14:paraId="0D93AF36">
      <w:pPr>
        <w:pStyle w:val="5"/>
        <w:spacing w:before="93"/>
        <w:rPr>
          <w:rFonts w:hint="eastAsia"/>
        </w:rPr>
      </w:pPr>
      <w:r>
        <w:rPr>
          <w:rFonts w:hint="eastAsia"/>
        </w:rPr>
        <w:t>2.We are thus exhorted to freely do good to others. (106-110)</w:t>
      </w:r>
    </w:p>
    <w:p w14:paraId="185097E2">
      <w:pPr>
        <w:pStyle w:val="5"/>
        <w:spacing w:before="93"/>
        <w:rPr>
          <w:rFonts w:hint="eastAsia"/>
        </w:rPr>
      </w:pPr>
    </w:p>
    <w:p w14:paraId="233644C2">
      <w:pPr>
        <w:pStyle w:val="5"/>
        <w:spacing w:before="93"/>
        <w:rPr>
          <w:rFonts w:hint="eastAsia"/>
        </w:rPr>
      </w:pPr>
      <w:r>
        <w:rPr>
          <w:rFonts w:hint="eastAsia"/>
        </w:rPr>
        <w:t>2.因此，我们被劝勉要甘心乐意地善待他人。(106-110)</w:t>
      </w:r>
    </w:p>
    <w:p w14:paraId="12521447">
      <w:pPr>
        <w:pStyle w:val="5"/>
        <w:spacing w:before="93"/>
        <w:rPr>
          <w:rFonts w:hint="eastAsia"/>
        </w:rPr>
      </w:pPr>
    </w:p>
    <w:p w14:paraId="7F96D6C3">
      <w:pPr>
        <w:pStyle w:val="5"/>
        <w:spacing w:before="93"/>
        <w:rPr>
          <w:rFonts w:hint="eastAsia"/>
        </w:rPr>
      </w:pPr>
      <w:r>
        <w:rPr>
          <w:rFonts w:hint="eastAsia"/>
        </w:rPr>
        <w:t>a.It is a great honor to be used by God to bring blessing to the world.</w:t>
      </w:r>
    </w:p>
    <w:p w14:paraId="1528A8CD">
      <w:pPr>
        <w:pStyle w:val="5"/>
        <w:spacing w:before="93"/>
        <w:rPr>
          <w:rFonts w:hint="eastAsia"/>
        </w:rPr>
      </w:pPr>
    </w:p>
    <w:p w14:paraId="4809477B">
      <w:pPr>
        <w:pStyle w:val="5"/>
        <w:spacing w:before="93"/>
        <w:rPr>
          <w:rFonts w:hint="eastAsia"/>
        </w:rPr>
      </w:pPr>
      <w:r>
        <w:rPr>
          <w:rFonts w:hint="eastAsia"/>
        </w:rPr>
        <w:t>a.被神使用为世界带来祝福，是一项极大的荣耀。</w:t>
      </w:r>
    </w:p>
    <w:p w14:paraId="58B01D28">
      <w:pPr>
        <w:pStyle w:val="5"/>
        <w:spacing w:before="93"/>
        <w:rPr>
          <w:rFonts w:hint="eastAsia"/>
        </w:rPr>
      </w:pPr>
    </w:p>
    <w:p w14:paraId="7EB7C9C4">
      <w:pPr>
        <w:pStyle w:val="5"/>
        <w:spacing w:before="93"/>
        <w:rPr>
          <w:rFonts w:hint="eastAsia"/>
        </w:rPr>
      </w:pPr>
      <w:r>
        <w:rPr>
          <w:rFonts w:hint="eastAsia"/>
        </w:rPr>
        <w:t>b.To do good to others is “to do to them as we would have them do to us.”</w:t>
      </w:r>
    </w:p>
    <w:p w14:paraId="602EFE5C">
      <w:pPr>
        <w:pStyle w:val="5"/>
        <w:spacing w:before="93"/>
        <w:rPr>
          <w:rFonts w:hint="eastAsia"/>
        </w:rPr>
      </w:pPr>
    </w:p>
    <w:p w14:paraId="323396C1">
      <w:pPr>
        <w:pStyle w:val="5"/>
        <w:spacing w:before="93"/>
        <w:rPr>
          <w:rFonts w:hint="eastAsia"/>
        </w:rPr>
      </w:pPr>
      <w:r>
        <w:rPr>
          <w:rFonts w:hint="eastAsia"/>
        </w:rPr>
        <w:t>b.“己所欲，施于人”即为善待他人。</w:t>
      </w:r>
    </w:p>
    <w:p w14:paraId="42D8A87E">
      <w:pPr>
        <w:pStyle w:val="5"/>
        <w:spacing w:before="93"/>
        <w:rPr>
          <w:rFonts w:hint="eastAsia"/>
        </w:rPr>
      </w:pPr>
    </w:p>
    <w:p w14:paraId="42F06363">
      <w:pPr>
        <w:pStyle w:val="5"/>
        <w:spacing w:before="93"/>
        <w:rPr>
          <w:rFonts w:hint="eastAsia"/>
        </w:rPr>
      </w:pPr>
      <w:r>
        <w:rPr>
          <w:rFonts w:hint="eastAsia"/>
        </w:rPr>
        <w:t>c.We should consider how good God and Christ have been, continue to be, and will forever be to us, though we deserve none of it.</w:t>
      </w:r>
    </w:p>
    <w:p w14:paraId="6DDA7E27">
      <w:pPr>
        <w:pStyle w:val="5"/>
        <w:spacing w:before="93"/>
        <w:rPr>
          <w:rFonts w:hint="eastAsia"/>
        </w:rPr>
      </w:pPr>
    </w:p>
    <w:p w14:paraId="2416C68B">
      <w:pPr>
        <w:pStyle w:val="5"/>
        <w:spacing w:before="93"/>
        <w:rPr>
          <w:rFonts w:hint="eastAsia"/>
        </w:rPr>
      </w:pPr>
      <w:r>
        <w:rPr>
          <w:rFonts w:hint="eastAsia"/>
        </w:rPr>
        <w:t>c.我们应当思想神和基督对我们曾经、现在以及将来永远是何等的美善，尽管我们一无所配。</w:t>
      </w:r>
    </w:p>
    <w:p w14:paraId="6B7E525F">
      <w:pPr>
        <w:pStyle w:val="5"/>
        <w:spacing w:before="93"/>
        <w:rPr>
          <w:rFonts w:hint="eastAsia"/>
        </w:rPr>
      </w:pPr>
    </w:p>
    <w:p w14:paraId="7A317052">
      <w:pPr>
        <w:pStyle w:val="5"/>
        <w:spacing w:before="93"/>
        <w:rPr>
          <w:rFonts w:hint="eastAsia"/>
        </w:rPr>
      </w:pPr>
      <w:r>
        <w:rPr>
          <w:rFonts w:hint="eastAsia"/>
        </w:rPr>
        <w:t>i.2 Cor 8:9: “For ye know the grace of our Lord Jesus Christ, that, though he was rich, yet for your sakes he became poor, that ye through his poverty might be rich.” (KJV)</w:t>
      </w:r>
    </w:p>
    <w:p w14:paraId="03F0505E">
      <w:pPr>
        <w:pStyle w:val="5"/>
        <w:spacing w:before="93"/>
        <w:rPr>
          <w:rFonts w:hint="eastAsia"/>
        </w:rPr>
      </w:pPr>
    </w:p>
    <w:p w14:paraId="79E64A64">
      <w:pPr>
        <w:pStyle w:val="5"/>
        <w:spacing w:before="93"/>
        <w:rPr>
          <w:rFonts w:hint="eastAsia"/>
        </w:rPr>
      </w:pPr>
      <w:r>
        <w:rPr>
          <w:rFonts w:hint="eastAsia"/>
        </w:rPr>
        <w:t>i.哥林多后书 8:9：“你们知道我们主耶稣基督的恩典：祂本来富足，却为你们成了贫穷，叫你们因祂的贫穷，可以成为富足。”(KJV)</w:t>
      </w:r>
    </w:p>
    <w:p w14:paraId="38FB5E07">
      <w:pPr>
        <w:pStyle w:val="5"/>
        <w:spacing w:before="93"/>
        <w:rPr>
          <w:rFonts w:hint="eastAsia"/>
        </w:rPr>
      </w:pPr>
    </w:p>
    <w:p w14:paraId="7DDD3516">
      <w:pPr>
        <w:pStyle w:val="5"/>
        <w:spacing w:before="93"/>
        <w:rPr>
          <w:rFonts w:hint="eastAsia"/>
        </w:rPr>
      </w:pPr>
      <w:r>
        <w:rPr>
          <w:rFonts w:hint="eastAsia"/>
        </w:rPr>
        <w:t>ii.1 Pet 1:3-4: “Blessed be the God and Father of our Lord Jesus Christ, who according to His abundant mercy has begotten us again to a living hope through the resurrection of Jesus Christ from the dead, to an inheritance incorruptible and undefiled and that does not fade away, reserved in heaven for you.”</w:t>
      </w:r>
    </w:p>
    <w:p w14:paraId="4902049E">
      <w:pPr>
        <w:pStyle w:val="5"/>
        <w:spacing w:before="93"/>
        <w:rPr>
          <w:rFonts w:hint="eastAsia"/>
        </w:rPr>
      </w:pPr>
    </w:p>
    <w:p w14:paraId="4F1A0003">
      <w:pPr>
        <w:pStyle w:val="5"/>
        <w:spacing w:before="93"/>
        <w:rPr>
          <w:rFonts w:hint="eastAsia"/>
        </w:rPr>
      </w:pPr>
      <w:r>
        <w:rPr>
          <w:rFonts w:hint="eastAsia"/>
        </w:rPr>
        <w:t>ii.彼得前书 1:3-4：“愿颂赞归与我们主耶稣基督的父神！祂曾照自己的大怜悯，藉耶稣基督从死里复活，重生了我们，叫我们有活泼的盼望，可以得着不能朽坏、不能玷污、不能衰残、为你们存留在天上的基业。”</w:t>
      </w:r>
    </w:p>
    <w:p w14:paraId="0B699B19">
      <w:pPr>
        <w:pStyle w:val="5"/>
        <w:spacing w:before="93"/>
        <w:rPr>
          <w:rFonts w:hint="eastAsia"/>
        </w:rPr>
      </w:pPr>
    </w:p>
    <w:p w14:paraId="4BF09402">
      <w:pPr>
        <w:pStyle w:val="5"/>
        <w:spacing w:before="93"/>
        <w:rPr>
          <w:rFonts w:hint="eastAsia"/>
        </w:rPr>
      </w:pPr>
      <w:r>
        <w:rPr>
          <w:rFonts w:hint="eastAsia"/>
        </w:rPr>
        <w:t>d.We should consider the rewards God has promised to us for doing good to others.</w:t>
      </w:r>
    </w:p>
    <w:p w14:paraId="7435E7BE">
      <w:pPr>
        <w:pStyle w:val="5"/>
        <w:spacing w:before="93"/>
        <w:rPr>
          <w:rFonts w:hint="eastAsia"/>
        </w:rPr>
      </w:pPr>
    </w:p>
    <w:p w14:paraId="5A12C307">
      <w:pPr>
        <w:pStyle w:val="5"/>
        <w:spacing w:before="93"/>
        <w:rPr>
          <w:rFonts w:hint="eastAsia"/>
        </w:rPr>
      </w:pPr>
      <w:r>
        <w:rPr>
          <w:rFonts w:hint="eastAsia"/>
        </w:rPr>
        <w:t>d.我们应当思想神应许给那些善待他人之人的赏赐。</w:t>
      </w:r>
    </w:p>
    <w:p w14:paraId="788B6830">
      <w:pPr>
        <w:pStyle w:val="5"/>
        <w:spacing w:before="93"/>
        <w:rPr>
          <w:rFonts w:hint="eastAsia"/>
        </w:rPr>
      </w:pPr>
    </w:p>
    <w:p w14:paraId="6C5D839C">
      <w:pPr>
        <w:pStyle w:val="5"/>
        <w:spacing w:before="93"/>
        <w:rPr>
          <w:rFonts w:hint="eastAsia"/>
        </w:rPr>
      </w:pPr>
      <w:r>
        <w:rPr>
          <w:rFonts w:hint="eastAsia"/>
        </w:rPr>
        <w:t>i.Ps 18:25: “With the merciful You will show Yourself merciful.”</w:t>
      </w:r>
    </w:p>
    <w:p w14:paraId="54F2A048">
      <w:pPr>
        <w:pStyle w:val="5"/>
        <w:spacing w:before="93"/>
        <w:rPr>
          <w:rFonts w:hint="eastAsia"/>
        </w:rPr>
      </w:pPr>
    </w:p>
    <w:p w14:paraId="616840AF">
      <w:pPr>
        <w:pStyle w:val="5"/>
        <w:spacing w:before="93"/>
        <w:rPr>
          <w:rFonts w:hint="eastAsia"/>
        </w:rPr>
      </w:pPr>
      <w:r>
        <w:rPr>
          <w:rFonts w:hint="eastAsia"/>
        </w:rPr>
        <w:t>i.诗篇 18:25：“慈爱的人，祢以慈爱待他。”</w:t>
      </w:r>
    </w:p>
    <w:p w14:paraId="47C9A773">
      <w:pPr>
        <w:pStyle w:val="5"/>
        <w:spacing w:before="93"/>
        <w:rPr>
          <w:rFonts w:hint="eastAsia"/>
        </w:rPr>
      </w:pPr>
    </w:p>
    <w:p w14:paraId="39E70396">
      <w:pPr>
        <w:pStyle w:val="5"/>
        <w:spacing w:before="93"/>
        <w:rPr>
          <w:rFonts w:hint="eastAsia"/>
        </w:rPr>
      </w:pPr>
      <w:r>
        <w:rPr>
          <w:rFonts w:hint="eastAsia"/>
        </w:rPr>
        <w:t>ii.Acts 20:35: “It is more blessed to give than to receive.”</w:t>
      </w:r>
    </w:p>
    <w:p w14:paraId="2DDF59B1">
      <w:pPr>
        <w:pStyle w:val="5"/>
        <w:spacing w:before="93"/>
        <w:rPr>
          <w:rFonts w:hint="eastAsia"/>
        </w:rPr>
      </w:pPr>
    </w:p>
    <w:p w14:paraId="2EB4BB13">
      <w:pPr>
        <w:pStyle w:val="5"/>
        <w:spacing w:before="93"/>
        <w:rPr>
          <w:rFonts w:hint="eastAsia"/>
        </w:rPr>
      </w:pPr>
      <w:r>
        <w:rPr>
          <w:rFonts w:hint="eastAsia"/>
        </w:rPr>
        <w:t>ii.使徒行传 20:35：“施比受更为有福。”</w:t>
      </w:r>
    </w:p>
    <w:p w14:paraId="10AA8AFC">
      <w:pPr>
        <w:pStyle w:val="5"/>
        <w:spacing w:before="93"/>
        <w:rPr>
          <w:rFonts w:hint="eastAsia"/>
        </w:rPr>
      </w:pPr>
    </w:p>
    <w:p w14:paraId="37AD21E2">
      <w:pPr>
        <w:pStyle w:val="5"/>
        <w:spacing w:before="93"/>
        <w:rPr>
          <w:rFonts w:hint="eastAsia"/>
        </w:rPr>
      </w:pPr>
      <w:r>
        <w:rPr>
          <w:rFonts w:hint="eastAsia"/>
        </w:rPr>
        <w:t>iii.Lk 6:38: “Give, and it shall be given unto you; good measure, pressed down, and shaken together, and running over.” (KJV)</w:t>
      </w:r>
    </w:p>
    <w:p w14:paraId="7F9BB213">
      <w:pPr>
        <w:pStyle w:val="5"/>
        <w:spacing w:before="93"/>
        <w:rPr>
          <w:rFonts w:hint="eastAsia"/>
        </w:rPr>
      </w:pPr>
    </w:p>
    <w:p w14:paraId="7DDE3C58">
      <w:pPr>
        <w:pStyle w:val="5"/>
        <w:spacing w:before="93"/>
        <w:rPr>
          <w:rFonts w:hint="eastAsia"/>
        </w:rPr>
      </w:pPr>
      <w:r>
        <w:rPr>
          <w:rFonts w:hint="eastAsia"/>
        </w:rPr>
        <w:t>iii.路加福音 6:38：“你们要给人，就必有给你们的，并且用十足的升斗，连摇带按，上尖下流地倒在你们怀里。”(KJV)</w:t>
      </w:r>
    </w:p>
    <w:p w14:paraId="4904F1F9">
      <w:pPr>
        <w:pStyle w:val="5"/>
        <w:spacing w:before="93"/>
        <w:rPr>
          <w:rFonts w:hint="eastAsia"/>
        </w:rPr>
      </w:pPr>
    </w:p>
    <w:p w14:paraId="104BAF4E">
      <w:pPr>
        <w:pStyle w:val="5"/>
        <w:spacing w:before="93"/>
        <w:rPr>
          <w:rFonts w:hint="eastAsia"/>
        </w:rPr>
      </w:pPr>
      <w:r>
        <w:rPr>
          <w:rFonts w:hint="eastAsia"/>
        </w:rPr>
        <w:t>iv.Prov 11:24: “There is one who scatters, yet increases more.”</w:t>
      </w:r>
    </w:p>
    <w:p w14:paraId="1BB3CC84">
      <w:pPr>
        <w:pStyle w:val="5"/>
        <w:spacing w:before="93"/>
        <w:rPr>
          <w:rFonts w:hint="eastAsia"/>
        </w:rPr>
      </w:pPr>
    </w:p>
    <w:p w14:paraId="7B3C191B">
      <w:pPr>
        <w:pStyle w:val="5"/>
        <w:spacing w:before="93"/>
        <w:rPr>
          <w:rFonts w:hint="eastAsia"/>
        </w:rPr>
      </w:pPr>
      <w:r>
        <w:rPr>
          <w:rFonts w:hint="eastAsia"/>
        </w:rPr>
        <w:t>iv.箴言 11:24：“有施散的，却更增添。”</w:t>
      </w:r>
    </w:p>
    <w:p w14:paraId="7F61FB66">
      <w:pPr>
        <w:pStyle w:val="5"/>
        <w:spacing w:before="93"/>
        <w:rPr>
          <w:rFonts w:hint="eastAsia"/>
        </w:rPr>
      </w:pPr>
    </w:p>
    <w:p w14:paraId="5285FA10">
      <w:pPr>
        <w:pStyle w:val="5"/>
        <w:spacing w:before="93"/>
        <w:rPr>
          <w:rFonts w:hint="eastAsia"/>
        </w:rPr>
      </w:pPr>
      <w:r>
        <w:rPr>
          <w:rFonts w:hint="eastAsia"/>
        </w:rPr>
        <w:t>v.2 Cor 9:6-8: “He who sows sparingly will also reap sparingly, and he who sows bountifully will also reap bountifully. So let each one give as he purposes in his heart, not grudgingly or of necessity; for God loves a cheerful giver. And God is able to make all grace abound toward you.”</w:t>
      </w:r>
    </w:p>
    <w:p w14:paraId="2C9DEF13">
      <w:pPr>
        <w:pStyle w:val="5"/>
        <w:spacing w:before="93"/>
        <w:rPr>
          <w:rFonts w:hint="eastAsia"/>
        </w:rPr>
      </w:pPr>
    </w:p>
    <w:p w14:paraId="287765F4">
      <w:pPr>
        <w:pStyle w:val="5"/>
        <w:spacing w:before="93"/>
        <w:rPr>
          <w:rFonts w:hint="eastAsia"/>
        </w:rPr>
      </w:pPr>
      <w:r>
        <w:rPr>
          <w:rFonts w:hint="eastAsia"/>
        </w:rPr>
        <w:t>v.哥林多后书 9:6-8：“少种的少收，多种的多收。各人要随本心所酌定的，不要作难，不要勉强，因为捐得乐意的人是神所喜爱的。神能将各样的恩惠多多的加给你们。”</w:t>
      </w:r>
    </w:p>
    <w:p w14:paraId="624135A1">
      <w:pPr>
        <w:pStyle w:val="5"/>
        <w:spacing w:before="93"/>
        <w:rPr>
          <w:rFonts w:hint="eastAsia"/>
        </w:rPr>
      </w:pPr>
    </w:p>
    <w:p w14:paraId="40F46218">
      <w:pPr>
        <w:pStyle w:val="5"/>
        <w:spacing w:before="93"/>
        <w:rPr>
          <w:rFonts w:hint="eastAsia"/>
        </w:rPr>
      </w:pPr>
      <w:r>
        <w:rPr>
          <w:rFonts w:hint="eastAsia"/>
        </w:rPr>
        <w:t>vi.Lk 14:13-14: “But when you give a feast, invite the poor, the maimed, the lame, the blind. And you will be blessed, because they cannot repay you; for you shall be repaid at the resurrection of the just.”</w:t>
      </w:r>
    </w:p>
    <w:p w14:paraId="7E3762CA">
      <w:pPr>
        <w:pStyle w:val="5"/>
        <w:spacing w:before="93"/>
        <w:rPr>
          <w:rFonts w:hint="eastAsia"/>
        </w:rPr>
      </w:pPr>
    </w:p>
    <w:p w14:paraId="0C984D9B">
      <w:pPr>
        <w:pStyle w:val="5"/>
        <w:spacing w:before="93"/>
        <w:rPr>
          <w:rFonts w:hint="eastAsia"/>
        </w:rPr>
      </w:pPr>
      <w:r>
        <w:rPr>
          <w:rFonts w:hint="eastAsia"/>
        </w:rPr>
        <w:t>vi.路加福音 14:13-14：“你摆设筵席，倒要请那贫穷的、残废的、瘸腿的、瞎眼的。你就有福了！因为他们没有什么可报答你。到义人复活的时候，你要得着报答。”</w:t>
      </w:r>
    </w:p>
    <w:p w14:paraId="69667167">
      <w:pPr>
        <w:pStyle w:val="5"/>
        <w:spacing w:before="93"/>
        <w:rPr>
          <w:rFonts w:hint="eastAsia"/>
        </w:rPr>
      </w:pPr>
    </w:p>
    <w:p w14:paraId="33D2E1E6">
      <w:pPr>
        <w:pStyle w:val="5"/>
        <w:spacing w:before="93"/>
        <w:rPr>
          <w:rFonts w:hint="eastAsia"/>
        </w:rPr>
      </w:pPr>
      <w:r>
        <w:rPr>
          <w:rFonts w:hint="eastAsia"/>
        </w:rPr>
        <w:t>vii.Mt 25:34-36, 40: “Then the King will say to those on His right hand, ‘Come, you blessed of My Father, inherit the kingdom prepared for you from the foundation of the world: for I was hungry and you gave Me food; I was thirsty and you gave Me drink; I was a stranger and you took Me in; I was naked and you clothed Me; I was sick and you visited Me; I was in prison and you came to Me…. inasmuch as you did it to one of the least of these My brethren, you did it to Me.’”</w:t>
      </w:r>
    </w:p>
    <w:p w14:paraId="3A7A1ED6">
      <w:pPr>
        <w:pStyle w:val="5"/>
        <w:spacing w:before="93"/>
        <w:rPr>
          <w:rFonts w:hint="eastAsia"/>
        </w:rPr>
      </w:pPr>
    </w:p>
    <w:p w14:paraId="23778B67">
      <w:pPr>
        <w:pStyle w:val="5"/>
        <w:spacing w:before="93"/>
        <w:rPr>
          <w:rFonts w:hint="eastAsia"/>
        </w:rPr>
      </w:pPr>
      <w:r>
        <w:rPr>
          <w:rFonts w:hint="eastAsia"/>
        </w:rPr>
        <w:t>vii.马太福音 25:34-36, 40：“于是王要向那右边的说：‘你们这蒙我父赐福的，可来承受那创世以来为你们所预备的国；因为我饿了，你们给我吃；渴了，你们给我喝；我作客旅，你们留我住；我赤身露体，你们给我穿；我病了，你们看顾我；我在监里，你们来看我。……我实在告诉你们，这些事你们既作在我这弟兄中一个最小的身上，就是作在我身上了。’”</w:t>
      </w:r>
    </w:p>
    <w:p w14:paraId="201B79E0">
      <w:pPr>
        <w:pStyle w:val="5"/>
        <w:spacing w:before="93"/>
        <w:rPr>
          <w:rFonts w:hint="eastAsia"/>
        </w:rPr>
      </w:pPr>
    </w:p>
    <w:p w14:paraId="4927A3D5">
      <w:pPr>
        <w:pStyle w:val="2"/>
        <w:bidi w:val="0"/>
        <w:rPr>
          <w:rFonts w:hint="eastAsia"/>
        </w:rPr>
      </w:pPr>
      <w:r>
        <w:rPr>
          <w:rFonts w:hint="eastAsia"/>
        </w:rPr>
        <w:t>CHAPTER 6</w:t>
      </w:r>
    </w:p>
    <w:p w14:paraId="7A7FBF17">
      <w:pPr>
        <w:pStyle w:val="2"/>
        <w:bidi w:val="0"/>
        <w:rPr>
          <w:rFonts w:hint="eastAsia"/>
        </w:rPr>
      </w:pPr>
      <w:r>
        <w:rPr>
          <w:rFonts w:hint="eastAsia"/>
        </w:rPr>
        <w:t>第6章</w:t>
      </w:r>
    </w:p>
    <w:p w14:paraId="0894089A">
      <w:pPr>
        <w:pStyle w:val="5"/>
        <w:spacing w:before="93"/>
        <w:rPr>
          <w:rFonts w:hint="eastAsia"/>
        </w:rPr>
      </w:pPr>
    </w:p>
    <w:p w14:paraId="537E7802">
      <w:pPr>
        <w:pStyle w:val="2"/>
        <w:bidi w:val="0"/>
        <w:rPr>
          <w:rFonts w:hint="eastAsia"/>
        </w:rPr>
      </w:pPr>
      <w:r>
        <w:rPr>
          <w:rFonts w:hint="eastAsia"/>
        </w:rPr>
        <w:t>Love Is the Opposite of an Envious Spirit</w:t>
      </w:r>
    </w:p>
    <w:p w14:paraId="0E833FEE">
      <w:pPr>
        <w:pStyle w:val="2"/>
        <w:bidi w:val="0"/>
        <w:rPr>
          <w:rFonts w:hint="eastAsia"/>
        </w:rPr>
      </w:pPr>
      <w:r>
        <w:rPr>
          <w:rFonts w:hint="eastAsia"/>
        </w:rPr>
        <w:t>爱是嫉妒之心的对立面</w:t>
      </w:r>
    </w:p>
    <w:p w14:paraId="71E0C2B6">
      <w:pPr>
        <w:pStyle w:val="5"/>
        <w:spacing w:before="93"/>
        <w:rPr>
          <w:rFonts w:hint="eastAsia"/>
        </w:rPr>
      </w:pPr>
    </w:p>
    <w:p w14:paraId="55731CBD">
      <w:pPr>
        <w:pStyle w:val="5"/>
        <w:spacing w:before="93"/>
        <w:rPr>
          <w:rFonts w:hint="eastAsia"/>
        </w:rPr>
      </w:pPr>
      <w:r>
        <w:rPr>
          <w:rFonts w:hint="eastAsia"/>
        </w:rPr>
        <w:t>“Charity envieth not.”—1 Cor 13:4 (KJV)</w:t>
      </w:r>
    </w:p>
    <w:p w14:paraId="1DB6B7A3">
      <w:pPr>
        <w:pStyle w:val="5"/>
        <w:spacing w:before="93"/>
        <w:rPr>
          <w:rFonts w:hint="eastAsia"/>
        </w:rPr>
      </w:pPr>
    </w:p>
    <w:p w14:paraId="4C44E8E8">
      <w:pPr>
        <w:pStyle w:val="5"/>
        <w:spacing w:before="93"/>
        <w:rPr>
          <w:rFonts w:hint="eastAsia"/>
        </w:rPr>
      </w:pPr>
      <w:r>
        <w:rPr>
          <w:rFonts w:hint="eastAsia"/>
        </w:rPr>
        <w:t>“爱是不嫉妒。”——《哥林多前书》13:4 (KJV)</w:t>
      </w:r>
    </w:p>
    <w:p w14:paraId="437D0532">
      <w:pPr>
        <w:pStyle w:val="5"/>
        <w:spacing w:before="93"/>
        <w:rPr>
          <w:rFonts w:hint="eastAsia"/>
        </w:rPr>
      </w:pPr>
    </w:p>
    <w:p w14:paraId="700C9584">
      <w:pPr>
        <w:pStyle w:val="5"/>
        <w:spacing w:before="93"/>
        <w:rPr>
          <w:rFonts w:hint="eastAsia"/>
        </w:rPr>
      </w:pPr>
      <w:r>
        <w:rPr>
          <w:rFonts w:hint="eastAsia"/>
        </w:rPr>
        <w:t>I.Envy Dislikes and Opposes the Real or Potential Elevation, Prosperity, and Happiness of Others That Are Equal or Greater Than Our Own. (112-115)</w:t>
      </w:r>
    </w:p>
    <w:p w14:paraId="54CB1C5B">
      <w:pPr>
        <w:pStyle w:val="5"/>
        <w:spacing w:before="93"/>
        <w:rPr>
          <w:rFonts w:hint="eastAsia"/>
        </w:rPr>
      </w:pPr>
    </w:p>
    <w:p w14:paraId="1CEF7737">
      <w:pPr>
        <w:pStyle w:val="5"/>
        <w:spacing w:before="93"/>
        <w:rPr>
          <w:rFonts w:hint="eastAsia"/>
        </w:rPr>
      </w:pPr>
      <w:r>
        <w:rPr>
          <w:rFonts w:hint="eastAsia"/>
        </w:rPr>
        <w:t>一、嫉妒是厌恶并反对他人与我们相等或超越我们的真实或潜在的提升、繁荣和幸福。(112-115)</w:t>
      </w:r>
    </w:p>
    <w:p w14:paraId="63142139">
      <w:pPr>
        <w:pStyle w:val="5"/>
        <w:spacing w:before="93"/>
        <w:rPr>
          <w:rFonts w:hint="eastAsia"/>
        </w:rPr>
      </w:pPr>
    </w:p>
    <w:p w14:paraId="0E42F41E">
      <w:pPr>
        <w:pStyle w:val="5"/>
        <w:spacing w:before="93"/>
        <w:rPr>
          <w:rFonts w:hint="eastAsia"/>
        </w:rPr>
      </w:pPr>
      <w:r>
        <w:rPr>
          <w:rFonts w:hint="eastAsia"/>
        </w:rPr>
        <w:t>1.Envy is unhappy with the honor and advancement of others and may seek and rejoice at their losses. (115)</w:t>
      </w:r>
    </w:p>
    <w:p w14:paraId="47C42791">
      <w:pPr>
        <w:pStyle w:val="5"/>
        <w:spacing w:before="93"/>
        <w:rPr>
          <w:rFonts w:hint="eastAsia"/>
        </w:rPr>
      </w:pPr>
    </w:p>
    <w:p w14:paraId="6028D658">
      <w:pPr>
        <w:pStyle w:val="5"/>
        <w:spacing w:before="93"/>
        <w:rPr>
          <w:rFonts w:hint="eastAsia"/>
        </w:rPr>
      </w:pPr>
      <w:r>
        <w:rPr>
          <w:rFonts w:hint="eastAsia"/>
        </w:rPr>
        <w:t>1.嫉妒对别人的荣誉和进步感到不快，并可能寻求和乐见他们的损失。(115)</w:t>
      </w:r>
    </w:p>
    <w:p w14:paraId="2DA77828">
      <w:pPr>
        <w:pStyle w:val="5"/>
        <w:spacing w:before="93"/>
        <w:rPr>
          <w:rFonts w:hint="eastAsia"/>
        </w:rPr>
      </w:pPr>
    </w:p>
    <w:p w14:paraId="1707D187">
      <w:pPr>
        <w:pStyle w:val="5"/>
        <w:spacing w:before="93"/>
        <w:rPr>
          <w:rFonts w:hint="eastAsia"/>
        </w:rPr>
      </w:pPr>
      <w:r>
        <w:rPr>
          <w:rFonts w:hint="eastAsia"/>
        </w:rPr>
        <w:t>2.Envy is displayed in a dislike of others for their prosperity, such as Joseph’s brothers’ hatred when they heard his dream. (114-115)</w:t>
      </w:r>
    </w:p>
    <w:p w14:paraId="335CD849">
      <w:pPr>
        <w:pStyle w:val="5"/>
        <w:spacing w:before="93"/>
        <w:rPr>
          <w:rFonts w:hint="eastAsia"/>
        </w:rPr>
      </w:pPr>
    </w:p>
    <w:p w14:paraId="267EF345">
      <w:pPr>
        <w:pStyle w:val="5"/>
        <w:spacing w:before="93"/>
        <w:rPr>
          <w:rFonts w:hint="eastAsia"/>
        </w:rPr>
      </w:pPr>
      <w:r>
        <w:rPr>
          <w:rFonts w:hint="eastAsia"/>
        </w:rPr>
        <w:t>2.嫉妒表现为因他人的兴旺而不悦，例如约瑟的哥哥们听到他的梦后产生的憎恨。(114-115)</w:t>
      </w:r>
    </w:p>
    <w:p w14:paraId="0E0CDB9D">
      <w:pPr>
        <w:pStyle w:val="5"/>
        <w:spacing w:before="93"/>
        <w:rPr>
          <w:rFonts w:hint="eastAsia"/>
        </w:rPr>
      </w:pPr>
    </w:p>
    <w:p w14:paraId="1EE5702A">
      <w:pPr>
        <w:pStyle w:val="5"/>
        <w:spacing w:before="93"/>
        <w:rPr>
          <w:rFonts w:hint="eastAsia"/>
        </w:rPr>
      </w:pPr>
      <w:r>
        <w:rPr>
          <w:rFonts w:hint="eastAsia"/>
        </w:rPr>
        <w:t>Gen 37:4-5: “And when his brethren saw that their father loved him more than all his brethren, they hated him, and could not speak peaceably unto him. And Joseph dreamed a dream, and he told it his brethren: and they hated him yet the more.” (KJV)</w:t>
      </w:r>
    </w:p>
    <w:p w14:paraId="3A642CAA">
      <w:pPr>
        <w:pStyle w:val="5"/>
        <w:spacing w:before="93"/>
        <w:rPr>
          <w:rFonts w:hint="eastAsia"/>
        </w:rPr>
      </w:pPr>
    </w:p>
    <w:p w14:paraId="23C5F0A6">
      <w:pPr>
        <w:pStyle w:val="5"/>
        <w:spacing w:before="93"/>
        <w:rPr>
          <w:rFonts w:hint="eastAsia"/>
        </w:rPr>
      </w:pPr>
      <w:r>
        <w:rPr>
          <w:rFonts w:hint="eastAsia"/>
        </w:rPr>
        <w:t>创世记 37:4-5：“约瑟的哥哥们见父亲爱约瑟过于爱他们，就恨约瑟，不与他说和睦的话。约瑟作了一梦，告诉他哥哥们，他们就越发恨他。”(KJV)</w:t>
      </w:r>
    </w:p>
    <w:p w14:paraId="10B72458">
      <w:pPr>
        <w:pStyle w:val="5"/>
        <w:spacing w:before="93"/>
        <w:rPr>
          <w:rFonts w:hint="eastAsia"/>
        </w:rPr>
      </w:pPr>
    </w:p>
    <w:p w14:paraId="5ABC4485">
      <w:pPr>
        <w:pStyle w:val="5"/>
        <w:spacing w:before="93"/>
        <w:rPr>
          <w:rFonts w:hint="eastAsia"/>
        </w:rPr>
      </w:pPr>
      <w:r>
        <w:rPr>
          <w:rFonts w:hint="eastAsia"/>
        </w:rPr>
        <w:t>II.How the Christian Spirit of Love Is the Opposite of Envy (115- 116)</w:t>
      </w:r>
    </w:p>
    <w:p w14:paraId="7C4B54A6">
      <w:pPr>
        <w:pStyle w:val="5"/>
        <w:spacing w:before="93"/>
        <w:rPr>
          <w:rFonts w:hint="eastAsia"/>
        </w:rPr>
      </w:pPr>
    </w:p>
    <w:p w14:paraId="4FF1A591">
      <w:pPr>
        <w:pStyle w:val="5"/>
        <w:spacing w:before="93"/>
        <w:rPr>
          <w:rFonts w:hint="eastAsia"/>
        </w:rPr>
      </w:pPr>
      <w:r>
        <w:rPr>
          <w:rFonts w:hint="eastAsia"/>
        </w:rPr>
        <w:t>二、基督徒的爱之精神如何与嫉妒相反 (115-116)</w:t>
      </w:r>
    </w:p>
    <w:p w14:paraId="4B95F59C">
      <w:pPr>
        <w:pStyle w:val="5"/>
        <w:spacing w:before="93"/>
        <w:rPr>
          <w:rFonts w:hint="eastAsia"/>
        </w:rPr>
      </w:pPr>
    </w:p>
    <w:p w14:paraId="52ACB3C0">
      <w:pPr>
        <w:pStyle w:val="5"/>
        <w:spacing w:before="93"/>
        <w:rPr>
          <w:rFonts w:hint="eastAsia"/>
        </w:rPr>
      </w:pPr>
      <w:r>
        <w:rPr>
          <w:rFonts w:hint="eastAsia"/>
        </w:rPr>
        <w:t>1.The Christian spirit hates and fights against the outward expressions of envy in the heart. (115)</w:t>
      </w:r>
    </w:p>
    <w:p w14:paraId="25BD4032">
      <w:pPr>
        <w:pStyle w:val="5"/>
        <w:spacing w:before="93"/>
        <w:rPr>
          <w:rFonts w:hint="eastAsia"/>
        </w:rPr>
      </w:pPr>
    </w:p>
    <w:p w14:paraId="5BD96D29">
      <w:pPr>
        <w:pStyle w:val="5"/>
        <w:spacing w:before="93"/>
        <w:rPr>
          <w:rFonts w:hint="eastAsia"/>
        </w:rPr>
      </w:pPr>
      <w:r>
        <w:rPr>
          <w:rFonts w:hint="eastAsia"/>
        </w:rPr>
        <w:t>1.基督徒的精神憎恶并抵挡内心中嫉妒的外在表现。(115)</w:t>
      </w:r>
    </w:p>
    <w:p w14:paraId="07ECCF6D">
      <w:pPr>
        <w:pStyle w:val="5"/>
        <w:spacing w:before="93"/>
        <w:rPr>
          <w:rFonts w:hint="eastAsia"/>
        </w:rPr>
      </w:pPr>
    </w:p>
    <w:p w14:paraId="1BB7D1D1">
      <w:pPr>
        <w:pStyle w:val="5"/>
        <w:spacing w:before="93"/>
        <w:rPr>
          <w:rFonts w:hint="eastAsia"/>
        </w:rPr>
      </w:pPr>
      <w:r>
        <w:rPr>
          <w:rFonts w:hint="eastAsia"/>
        </w:rPr>
        <w:t>2.The Christian spirit subdues the inward tendency to envy in the heart. (115-116)</w:t>
      </w:r>
    </w:p>
    <w:p w14:paraId="24DAF908">
      <w:pPr>
        <w:pStyle w:val="5"/>
        <w:spacing w:before="93"/>
        <w:rPr>
          <w:rFonts w:hint="eastAsia"/>
        </w:rPr>
      </w:pPr>
    </w:p>
    <w:p w14:paraId="6773236B">
      <w:pPr>
        <w:pStyle w:val="5"/>
        <w:spacing w:before="93"/>
        <w:rPr>
          <w:rFonts w:hint="eastAsia"/>
        </w:rPr>
      </w:pPr>
      <w:r>
        <w:rPr>
          <w:rFonts w:hint="eastAsia"/>
        </w:rPr>
        <w:t>2.基督徒的精神克制内心嫉妒的倾向。(115-116)</w:t>
      </w:r>
    </w:p>
    <w:p w14:paraId="3C98A9A2">
      <w:pPr>
        <w:pStyle w:val="5"/>
        <w:spacing w:before="93"/>
        <w:rPr>
          <w:rFonts w:hint="eastAsia"/>
        </w:rPr>
      </w:pPr>
    </w:p>
    <w:p w14:paraId="0FE729EF">
      <w:pPr>
        <w:pStyle w:val="5"/>
        <w:spacing w:before="93"/>
        <w:rPr>
          <w:rFonts w:hint="eastAsia"/>
        </w:rPr>
      </w:pPr>
      <w:r>
        <w:rPr>
          <w:rFonts w:hint="eastAsia"/>
        </w:rPr>
        <w:t>a.Christian love ceases to be unhappy with the advancement and blessing of others.</w:t>
      </w:r>
    </w:p>
    <w:p w14:paraId="3011AC79">
      <w:pPr>
        <w:pStyle w:val="5"/>
        <w:spacing w:before="93"/>
        <w:rPr>
          <w:rFonts w:hint="eastAsia"/>
        </w:rPr>
      </w:pPr>
    </w:p>
    <w:p w14:paraId="43D74F15">
      <w:pPr>
        <w:pStyle w:val="5"/>
        <w:spacing w:before="93"/>
        <w:rPr>
          <w:rFonts w:hint="eastAsia"/>
        </w:rPr>
      </w:pPr>
      <w:r>
        <w:rPr>
          <w:rFonts w:hint="eastAsia"/>
        </w:rPr>
        <w:t>a.基督徒的爱不再因他人的进步和祝福而不悦。</w:t>
      </w:r>
    </w:p>
    <w:p w14:paraId="4EE89E7E">
      <w:pPr>
        <w:pStyle w:val="5"/>
        <w:spacing w:before="93"/>
        <w:rPr>
          <w:rFonts w:hint="eastAsia"/>
        </w:rPr>
      </w:pPr>
    </w:p>
    <w:p w14:paraId="04D6EEB0">
      <w:pPr>
        <w:pStyle w:val="5"/>
        <w:spacing w:before="93"/>
        <w:rPr>
          <w:rFonts w:hint="eastAsia"/>
        </w:rPr>
      </w:pPr>
      <w:r>
        <w:rPr>
          <w:rFonts w:hint="eastAsia"/>
        </w:rPr>
        <w:t>b.Christian love inclines us to be content in our own state.</w:t>
      </w:r>
    </w:p>
    <w:p w14:paraId="18C8E155">
      <w:pPr>
        <w:pStyle w:val="5"/>
        <w:spacing w:before="93"/>
        <w:rPr>
          <w:rFonts w:hint="eastAsia"/>
        </w:rPr>
      </w:pPr>
    </w:p>
    <w:p w14:paraId="35F85754">
      <w:pPr>
        <w:pStyle w:val="5"/>
        <w:spacing w:before="93"/>
        <w:rPr>
          <w:rFonts w:hint="eastAsia"/>
        </w:rPr>
      </w:pPr>
      <w:r>
        <w:rPr>
          <w:rFonts w:hint="eastAsia"/>
        </w:rPr>
        <w:t>b.基督徒的爱使我们倾向于满足于自己的境况。</w:t>
      </w:r>
    </w:p>
    <w:p w14:paraId="11C53142">
      <w:pPr>
        <w:pStyle w:val="5"/>
        <w:spacing w:before="93"/>
        <w:rPr>
          <w:rFonts w:hint="eastAsia"/>
        </w:rPr>
      </w:pPr>
    </w:p>
    <w:p w14:paraId="2DF70BB6">
      <w:pPr>
        <w:pStyle w:val="5"/>
        <w:spacing w:before="93"/>
        <w:rPr>
          <w:rFonts w:hint="eastAsia"/>
        </w:rPr>
      </w:pPr>
      <w:r>
        <w:rPr>
          <w:rFonts w:hint="eastAsia"/>
        </w:rPr>
        <w:t>Phil 4:11: “Not that I speak in regard to need, for I have learned in whatever state I am, to be content.”</w:t>
      </w:r>
    </w:p>
    <w:p w14:paraId="36A94341">
      <w:pPr>
        <w:pStyle w:val="5"/>
        <w:spacing w:before="93"/>
        <w:rPr>
          <w:rFonts w:hint="eastAsia"/>
        </w:rPr>
      </w:pPr>
    </w:p>
    <w:p w14:paraId="078D23F3">
      <w:pPr>
        <w:pStyle w:val="5"/>
        <w:spacing w:before="93"/>
        <w:rPr>
          <w:rFonts w:hint="eastAsia"/>
        </w:rPr>
      </w:pPr>
      <w:r>
        <w:rPr>
          <w:rFonts w:hint="eastAsia"/>
        </w:rPr>
        <w:t>腓立比书 4:11：“我并不是因缺乏说这话；我无论在什么景况都可以知足，这是我已经学会了。”</w:t>
      </w:r>
    </w:p>
    <w:p w14:paraId="3239CFA6">
      <w:pPr>
        <w:pStyle w:val="5"/>
        <w:spacing w:before="93"/>
        <w:rPr>
          <w:rFonts w:hint="eastAsia"/>
        </w:rPr>
      </w:pPr>
    </w:p>
    <w:p w14:paraId="4BBCC759">
      <w:pPr>
        <w:pStyle w:val="5"/>
        <w:spacing w:before="93"/>
        <w:rPr>
          <w:rFonts w:hint="eastAsia"/>
        </w:rPr>
      </w:pPr>
      <w:r>
        <w:rPr>
          <w:rFonts w:hint="eastAsia"/>
        </w:rPr>
        <w:t>3.The Christian spirit inclines us to “rejoice with those who rejoice, and weep with those who weep.” (Rom 12:15) (116)</w:t>
      </w:r>
    </w:p>
    <w:p w14:paraId="5D691886">
      <w:pPr>
        <w:pStyle w:val="5"/>
        <w:spacing w:before="93"/>
        <w:rPr>
          <w:rFonts w:hint="eastAsia"/>
        </w:rPr>
      </w:pPr>
    </w:p>
    <w:p w14:paraId="12E967F7">
      <w:pPr>
        <w:pStyle w:val="5"/>
        <w:spacing w:before="93"/>
        <w:rPr>
          <w:rFonts w:hint="eastAsia"/>
        </w:rPr>
      </w:pPr>
      <w:r>
        <w:rPr>
          <w:rFonts w:hint="eastAsia"/>
        </w:rPr>
        <w:t>3.基督徒的精神使我们倾向于“与喜乐的人要同乐，与哀哭的人要同哭”。（罗马书 12:15） (116)</w:t>
      </w:r>
    </w:p>
    <w:p w14:paraId="29B36BCB">
      <w:pPr>
        <w:pStyle w:val="5"/>
        <w:spacing w:before="93"/>
        <w:rPr>
          <w:rFonts w:hint="eastAsia"/>
        </w:rPr>
      </w:pPr>
    </w:p>
    <w:p w14:paraId="49AAA075">
      <w:pPr>
        <w:pStyle w:val="5"/>
        <w:spacing w:before="93"/>
        <w:rPr>
          <w:rFonts w:hint="eastAsia"/>
        </w:rPr>
      </w:pPr>
      <w:r>
        <w:rPr>
          <w:rFonts w:hint="eastAsia"/>
        </w:rPr>
        <w:t>III.Reasons Why the Christian Spirit of Love Is the Opposite of Envy (116-121)</w:t>
      </w:r>
    </w:p>
    <w:p w14:paraId="34637ED7">
      <w:pPr>
        <w:pStyle w:val="5"/>
        <w:spacing w:before="93"/>
        <w:rPr>
          <w:rFonts w:hint="eastAsia"/>
        </w:rPr>
      </w:pPr>
    </w:p>
    <w:p w14:paraId="2A936C2F">
      <w:pPr>
        <w:pStyle w:val="5"/>
        <w:spacing w:before="93"/>
        <w:rPr>
          <w:rFonts w:hint="eastAsia"/>
        </w:rPr>
      </w:pPr>
      <w:r>
        <w:rPr>
          <w:rFonts w:hint="eastAsia"/>
        </w:rPr>
        <w:t>三、为何基督徒之爱的精神与嫉妒相反的原因 (116-121)</w:t>
      </w:r>
    </w:p>
    <w:p w14:paraId="4023F096">
      <w:pPr>
        <w:pStyle w:val="5"/>
        <w:spacing w:before="93"/>
        <w:rPr>
          <w:rFonts w:hint="eastAsia"/>
        </w:rPr>
      </w:pPr>
    </w:p>
    <w:p w14:paraId="3B3796F8">
      <w:pPr>
        <w:pStyle w:val="5"/>
        <w:spacing w:before="93"/>
        <w:rPr>
          <w:rFonts w:hint="eastAsia"/>
        </w:rPr>
      </w:pPr>
      <w:r>
        <w:rPr>
          <w:rFonts w:hint="eastAsia"/>
        </w:rPr>
        <w:t>1.The New Testament rebukes envy in heart and practice. (117- 118)</w:t>
      </w:r>
    </w:p>
    <w:p w14:paraId="474F920F">
      <w:pPr>
        <w:pStyle w:val="5"/>
        <w:spacing w:before="93"/>
        <w:rPr>
          <w:rFonts w:hint="eastAsia"/>
        </w:rPr>
      </w:pPr>
    </w:p>
    <w:p w14:paraId="46BF2F2A">
      <w:pPr>
        <w:pStyle w:val="5"/>
        <w:spacing w:before="93"/>
        <w:rPr>
          <w:rFonts w:hint="eastAsia"/>
        </w:rPr>
      </w:pPr>
      <w:r>
        <w:rPr>
          <w:rFonts w:hint="eastAsia"/>
        </w:rPr>
        <w:t>1.新约在内心和实践中都斥责嫉妒。(117-118)</w:t>
      </w:r>
    </w:p>
    <w:p w14:paraId="7575C6F4">
      <w:pPr>
        <w:pStyle w:val="5"/>
        <w:spacing w:before="93"/>
        <w:rPr>
          <w:rFonts w:hint="eastAsia"/>
        </w:rPr>
      </w:pPr>
    </w:p>
    <w:p w14:paraId="71E834A9">
      <w:pPr>
        <w:pStyle w:val="5"/>
        <w:spacing w:before="93"/>
        <w:rPr>
          <w:rFonts w:hint="eastAsia"/>
        </w:rPr>
      </w:pPr>
      <w:r>
        <w:rPr>
          <w:rFonts w:hint="eastAsia"/>
        </w:rPr>
        <w:t>a.Rom 13:13: “Let us walk properly, as in the day, not in revelry and drunkenness, not in lewdness and lust, not in strife and envy.”</w:t>
      </w:r>
    </w:p>
    <w:p w14:paraId="411CD7E3">
      <w:pPr>
        <w:pStyle w:val="5"/>
        <w:spacing w:before="93"/>
        <w:rPr>
          <w:rFonts w:hint="eastAsia"/>
        </w:rPr>
      </w:pPr>
    </w:p>
    <w:p w14:paraId="6C7DCFA3">
      <w:pPr>
        <w:pStyle w:val="5"/>
        <w:spacing w:before="93"/>
        <w:rPr>
          <w:rFonts w:hint="eastAsia"/>
        </w:rPr>
      </w:pPr>
      <w:r>
        <w:rPr>
          <w:rFonts w:hint="eastAsia"/>
        </w:rPr>
        <w:t>a.罗马书 13:13：“行事为人要端正，好像行在白昼。不可荒宴醉酒，不可好色邪荡，不可争竞嫉妒。”</w:t>
      </w:r>
    </w:p>
    <w:p w14:paraId="6D6DDBEC">
      <w:pPr>
        <w:pStyle w:val="5"/>
        <w:spacing w:before="93"/>
        <w:rPr>
          <w:rFonts w:hint="eastAsia"/>
        </w:rPr>
      </w:pPr>
    </w:p>
    <w:p w14:paraId="00903CA5">
      <w:pPr>
        <w:pStyle w:val="5"/>
        <w:spacing w:before="93"/>
        <w:rPr>
          <w:rFonts w:hint="eastAsia"/>
        </w:rPr>
      </w:pPr>
      <w:r>
        <w:rPr>
          <w:rFonts w:hint="eastAsia"/>
        </w:rPr>
        <w:t>b.1 Cor 3:3: “For where there are envy, strife, and divisions among you, are you not carnal and behaving like mere men?”</w:t>
      </w:r>
    </w:p>
    <w:p w14:paraId="179C4CDA">
      <w:pPr>
        <w:pStyle w:val="5"/>
        <w:spacing w:before="93"/>
        <w:rPr>
          <w:rFonts w:hint="eastAsia"/>
        </w:rPr>
      </w:pPr>
    </w:p>
    <w:p w14:paraId="3C8E2DAE">
      <w:pPr>
        <w:pStyle w:val="5"/>
        <w:spacing w:before="93"/>
        <w:rPr>
          <w:rFonts w:hint="eastAsia"/>
        </w:rPr>
      </w:pPr>
      <w:r>
        <w:rPr>
          <w:rFonts w:hint="eastAsia"/>
        </w:rPr>
        <w:t>b.哥林多前书 3:3：“你们仍是属肉体的，因为在你们中间有嫉妒、纷争，这岂不是属乎肉体、照着世人的样子行吗？”</w:t>
      </w:r>
    </w:p>
    <w:p w14:paraId="4110D614">
      <w:pPr>
        <w:pStyle w:val="5"/>
        <w:spacing w:before="93"/>
        <w:rPr>
          <w:rFonts w:hint="eastAsia"/>
        </w:rPr>
      </w:pPr>
    </w:p>
    <w:p w14:paraId="167219D2">
      <w:pPr>
        <w:pStyle w:val="5"/>
        <w:spacing w:before="93"/>
        <w:rPr>
          <w:rFonts w:hint="eastAsia"/>
        </w:rPr>
      </w:pPr>
      <w:r>
        <w:rPr>
          <w:rFonts w:hint="eastAsia"/>
        </w:rPr>
        <w:t>c.Gal 5:19-21: “Now the works of the flesh are evident, which are: adultery, fornication, uncleanness, lewdness, idolatry, sorcery, hatred, contentions, jealousies, outbursts of wrath, selfish ambitions, dissensions, heresies, envy.”</w:t>
      </w:r>
    </w:p>
    <w:p w14:paraId="3F01B74C">
      <w:pPr>
        <w:pStyle w:val="5"/>
        <w:spacing w:before="93"/>
        <w:rPr>
          <w:rFonts w:hint="eastAsia"/>
        </w:rPr>
      </w:pPr>
    </w:p>
    <w:p w14:paraId="76420F59">
      <w:pPr>
        <w:pStyle w:val="5"/>
        <w:spacing w:before="93"/>
        <w:rPr>
          <w:rFonts w:hint="eastAsia"/>
        </w:rPr>
      </w:pPr>
      <w:r>
        <w:rPr>
          <w:rFonts w:hint="eastAsia"/>
        </w:rPr>
        <w:t>c.加拉太书 5:19-21：“情欲的事都是显而易见的，就如奸淫、污秽、邪荡、拜偶像、邪术、仇恨、争竞、忌恨、恼怒、结党、纷争、异端、嫉妒。”</w:t>
      </w:r>
    </w:p>
    <w:p w14:paraId="35BC2233">
      <w:pPr>
        <w:pStyle w:val="5"/>
        <w:spacing w:before="93"/>
        <w:rPr>
          <w:rFonts w:hint="eastAsia"/>
        </w:rPr>
      </w:pPr>
    </w:p>
    <w:p w14:paraId="486AE5E1">
      <w:pPr>
        <w:pStyle w:val="5"/>
        <w:spacing w:before="93"/>
        <w:rPr>
          <w:rFonts w:hint="eastAsia"/>
        </w:rPr>
      </w:pPr>
      <w:r>
        <w:rPr>
          <w:rFonts w:hint="eastAsia"/>
        </w:rPr>
        <w:t>d.1 Tim 6:3-4: “If anyone teaches otherwise and does not consent to wholesome words, even the words of our Lord Jesus Christ, and to the doctrine which accords with godliness, he is proud, knowing nothing, but is obsessed with disputes and arguments over words, from which come envy, strife, reviling, evil suspicions.”</w:t>
      </w:r>
    </w:p>
    <w:p w14:paraId="27F9F505">
      <w:pPr>
        <w:pStyle w:val="5"/>
        <w:spacing w:before="93"/>
        <w:rPr>
          <w:rFonts w:hint="eastAsia"/>
        </w:rPr>
      </w:pPr>
    </w:p>
    <w:p w14:paraId="59D7EE9B">
      <w:pPr>
        <w:pStyle w:val="5"/>
        <w:spacing w:before="93"/>
        <w:rPr>
          <w:rFonts w:hint="eastAsia"/>
        </w:rPr>
      </w:pPr>
      <w:r>
        <w:rPr>
          <w:rFonts w:hint="eastAsia"/>
        </w:rPr>
        <w:t>d.提摩太前书 6:3-4：“若有人传异教，不服从我们主耶稣基督纯正的话与那合乎敬虔的道理，他是自高自大，一无所知，专好问难，争辩言词，从此就生出嫉妒、纷争、毁谤、妄疑。”</w:t>
      </w:r>
    </w:p>
    <w:p w14:paraId="52446627">
      <w:pPr>
        <w:pStyle w:val="5"/>
        <w:spacing w:before="93"/>
        <w:rPr>
          <w:rFonts w:hint="eastAsia"/>
        </w:rPr>
      </w:pPr>
    </w:p>
    <w:p w14:paraId="690585D4">
      <w:pPr>
        <w:pStyle w:val="5"/>
        <w:spacing w:before="93"/>
        <w:rPr>
          <w:rFonts w:hint="eastAsia"/>
        </w:rPr>
      </w:pPr>
      <w:r>
        <w:rPr>
          <w:rFonts w:hint="eastAsia"/>
        </w:rPr>
        <w:t>e.Tit 3:3: “For we ourselves were also once foolish, disobedient, deceived, serving various lusts and pleasures, living in malice and envy, hateful and hating one another.”</w:t>
      </w:r>
    </w:p>
    <w:p w14:paraId="16966233">
      <w:pPr>
        <w:pStyle w:val="5"/>
        <w:spacing w:before="93"/>
        <w:rPr>
          <w:rFonts w:hint="eastAsia"/>
        </w:rPr>
      </w:pPr>
    </w:p>
    <w:p w14:paraId="72315ED8">
      <w:pPr>
        <w:pStyle w:val="5"/>
        <w:spacing w:before="93"/>
        <w:rPr>
          <w:rFonts w:hint="eastAsia"/>
        </w:rPr>
      </w:pPr>
      <w:r>
        <w:rPr>
          <w:rFonts w:hint="eastAsia"/>
        </w:rPr>
        <w:t>e.提多书 3:3：“我们从前也是无知、悖逆、受迷惑、服事各样私欲和宴乐，常存恶毒嫉妒的心，是可恨的，又是彼此相恨。”</w:t>
      </w:r>
    </w:p>
    <w:p w14:paraId="5466734D">
      <w:pPr>
        <w:pStyle w:val="5"/>
        <w:spacing w:before="93"/>
        <w:rPr>
          <w:rFonts w:hint="eastAsia"/>
        </w:rPr>
      </w:pPr>
    </w:p>
    <w:p w14:paraId="1674B0FF">
      <w:pPr>
        <w:pStyle w:val="5"/>
        <w:spacing w:before="93"/>
        <w:rPr>
          <w:rFonts w:hint="eastAsia"/>
        </w:rPr>
      </w:pPr>
      <w:r>
        <w:rPr>
          <w:rFonts w:hint="eastAsia"/>
        </w:rPr>
        <w:t>f.Jam 3:14-16: “But if you have bitter envy and self-seeking in your hearts, do not boast and lie against the truth. This wisdom does not descend from above, but is earthly, sensual, demonic. For where envy and self-seeking exist, confusion and every evil thing are there.”</w:t>
      </w:r>
    </w:p>
    <w:p w14:paraId="3431BD65">
      <w:pPr>
        <w:pStyle w:val="5"/>
        <w:spacing w:before="93"/>
        <w:rPr>
          <w:rFonts w:hint="eastAsia"/>
        </w:rPr>
      </w:pPr>
    </w:p>
    <w:p w14:paraId="64E0B49E">
      <w:pPr>
        <w:pStyle w:val="5"/>
        <w:spacing w:before="93"/>
        <w:rPr>
          <w:rFonts w:hint="eastAsia"/>
        </w:rPr>
      </w:pPr>
      <w:r>
        <w:rPr>
          <w:rFonts w:hint="eastAsia"/>
        </w:rPr>
        <w:t>f.雅各书 3:14-16：“你们心里若怀着苦毒的嫉妒和分争，就不可自夸，也不可说谎话抵挡真道。这样的智慧不是从上头来的，乃是属地的，属情欲的，属鬼魔的。在何处有嫉妒、分争，就在何处有扰乱和各样的坏事。”</w:t>
      </w:r>
    </w:p>
    <w:p w14:paraId="0E5FE9A9">
      <w:pPr>
        <w:pStyle w:val="5"/>
        <w:spacing w:before="93"/>
        <w:rPr>
          <w:rFonts w:hint="eastAsia"/>
        </w:rPr>
      </w:pPr>
    </w:p>
    <w:p w14:paraId="458B480A">
      <w:pPr>
        <w:pStyle w:val="5"/>
        <w:spacing w:before="93"/>
        <w:rPr>
          <w:rFonts w:hint="eastAsia"/>
        </w:rPr>
      </w:pPr>
      <w:r>
        <w:rPr>
          <w:rFonts w:hint="eastAsia"/>
        </w:rPr>
        <w:t>g.1 Pet 2:1-2: “Therefore, laying aside all malice, all deceit, hypocrisy, envy, and all evil speaking, as newborn babes, desire the pure milk of the word, that you may grow thereby.”</w:t>
      </w:r>
    </w:p>
    <w:p w14:paraId="6F2D9C7F">
      <w:pPr>
        <w:pStyle w:val="5"/>
        <w:spacing w:before="93"/>
        <w:rPr>
          <w:rFonts w:hint="eastAsia"/>
        </w:rPr>
      </w:pPr>
    </w:p>
    <w:p w14:paraId="6E642432">
      <w:pPr>
        <w:pStyle w:val="5"/>
        <w:spacing w:before="93"/>
        <w:rPr>
          <w:rFonts w:hint="eastAsia"/>
        </w:rPr>
      </w:pPr>
      <w:r>
        <w:rPr>
          <w:rFonts w:hint="eastAsia"/>
        </w:rPr>
        <w:t>g.彼得前书 2:1-2：“所以，你们既除去一切的恶毒、诡诈，并假善、嫉妒，和一切毁谤的话，就要爱慕那纯净的灵奶，像才生的婴孩爱慕奶一样，叫你们因此渐长。”</w:t>
      </w:r>
    </w:p>
    <w:p w14:paraId="015DAC09">
      <w:pPr>
        <w:pStyle w:val="5"/>
        <w:spacing w:before="93"/>
        <w:rPr>
          <w:rFonts w:hint="eastAsia"/>
        </w:rPr>
      </w:pPr>
    </w:p>
    <w:p w14:paraId="395652D5">
      <w:pPr>
        <w:pStyle w:val="5"/>
        <w:spacing w:before="93"/>
        <w:rPr>
          <w:rFonts w:hint="eastAsia"/>
        </w:rPr>
      </w:pPr>
      <w:r>
        <w:rPr>
          <w:rFonts w:hint="eastAsia"/>
        </w:rPr>
        <w:t>2.The life of Christ and the truths of the Gospel oppose envy. (118- 120)</w:t>
      </w:r>
    </w:p>
    <w:p w14:paraId="005C3D0E">
      <w:pPr>
        <w:pStyle w:val="5"/>
        <w:spacing w:before="93"/>
        <w:rPr>
          <w:rFonts w:hint="eastAsia"/>
        </w:rPr>
      </w:pPr>
    </w:p>
    <w:p w14:paraId="7A6D7B81">
      <w:pPr>
        <w:pStyle w:val="5"/>
        <w:spacing w:before="93"/>
        <w:rPr>
          <w:rFonts w:hint="eastAsia"/>
        </w:rPr>
      </w:pPr>
      <w:r>
        <w:rPr>
          <w:rFonts w:hint="eastAsia"/>
        </w:rPr>
        <w:t>2.基督的生平和福音的真理都反对嫉妒。(118-120)</w:t>
      </w:r>
    </w:p>
    <w:p w14:paraId="4975D169">
      <w:pPr>
        <w:pStyle w:val="5"/>
        <w:spacing w:before="93"/>
        <w:rPr>
          <w:rFonts w:hint="eastAsia"/>
        </w:rPr>
      </w:pPr>
    </w:p>
    <w:p w14:paraId="0BE62F3F">
      <w:pPr>
        <w:pStyle w:val="5"/>
        <w:spacing w:before="93"/>
        <w:rPr>
          <w:rFonts w:hint="eastAsia"/>
        </w:rPr>
      </w:pPr>
      <w:r>
        <w:rPr>
          <w:rFonts w:hint="eastAsia"/>
        </w:rPr>
        <w:t>a.The Father freely gave His precious Son to save and exalt us.</w:t>
      </w:r>
    </w:p>
    <w:p w14:paraId="64D403F7">
      <w:pPr>
        <w:pStyle w:val="5"/>
        <w:spacing w:before="93"/>
        <w:rPr>
          <w:rFonts w:hint="eastAsia"/>
        </w:rPr>
      </w:pPr>
    </w:p>
    <w:p w14:paraId="36DF6F0E">
      <w:pPr>
        <w:pStyle w:val="5"/>
        <w:spacing w:before="93"/>
        <w:rPr>
          <w:rFonts w:hint="eastAsia"/>
        </w:rPr>
      </w:pPr>
      <w:r>
        <w:rPr>
          <w:rFonts w:hint="eastAsia"/>
        </w:rPr>
        <w:t>a.天父甘心赐下祂的爱子来拯救我们、高举我们。</w:t>
      </w:r>
    </w:p>
    <w:p w14:paraId="502F668D">
      <w:pPr>
        <w:pStyle w:val="5"/>
        <w:spacing w:before="93"/>
        <w:rPr>
          <w:rFonts w:hint="eastAsia"/>
        </w:rPr>
      </w:pPr>
    </w:p>
    <w:p w14:paraId="1E85ABD8">
      <w:pPr>
        <w:pStyle w:val="5"/>
        <w:spacing w:before="93"/>
        <w:rPr>
          <w:rFonts w:hint="eastAsia"/>
        </w:rPr>
      </w:pPr>
      <w:r>
        <w:rPr>
          <w:rFonts w:hint="eastAsia"/>
        </w:rPr>
        <w:t>b.The Son freely suffered all manner of humiliation and suffering to save us, deliver us from the Devil, and exalt us.</w:t>
      </w:r>
    </w:p>
    <w:p w14:paraId="46B08715">
      <w:pPr>
        <w:pStyle w:val="5"/>
        <w:spacing w:before="93"/>
        <w:rPr>
          <w:rFonts w:hint="eastAsia"/>
        </w:rPr>
      </w:pPr>
    </w:p>
    <w:p w14:paraId="19713FFF">
      <w:pPr>
        <w:pStyle w:val="5"/>
        <w:spacing w:before="93"/>
        <w:rPr>
          <w:rFonts w:hint="eastAsia"/>
        </w:rPr>
      </w:pPr>
      <w:r>
        <w:rPr>
          <w:rFonts w:hint="eastAsia"/>
        </w:rPr>
        <w:t>b.圣子甘愿忍受各种羞辱和苦难，为要拯救我们，把我们从魔鬼手中解救出来，并高举我们。</w:t>
      </w:r>
    </w:p>
    <w:p w14:paraId="0657D0A7">
      <w:pPr>
        <w:pStyle w:val="5"/>
        <w:spacing w:before="93"/>
        <w:rPr>
          <w:rFonts w:hint="eastAsia"/>
        </w:rPr>
      </w:pPr>
    </w:p>
    <w:p w14:paraId="6084B040">
      <w:pPr>
        <w:pStyle w:val="5"/>
        <w:spacing w:before="93"/>
        <w:rPr>
          <w:rFonts w:hint="eastAsia"/>
        </w:rPr>
      </w:pPr>
      <w:r>
        <w:rPr>
          <w:rFonts w:hint="eastAsia"/>
        </w:rPr>
        <w:t>c.The Son freely refused earthly position and exaltation, and promised the disciples that they should perform greater works than He performed.</w:t>
      </w:r>
    </w:p>
    <w:p w14:paraId="018CB21A">
      <w:pPr>
        <w:pStyle w:val="5"/>
        <w:spacing w:before="93"/>
        <w:rPr>
          <w:rFonts w:hint="eastAsia"/>
        </w:rPr>
      </w:pPr>
    </w:p>
    <w:p w14:paraId="1D4947A9">
      <w:pPr>
        <w:pStyle w:val="5"/>
        <w:spacing w:before="93"/>
        <w:rPr>
          <w:rFonts w:hint="eastAsia"/>
        </w:rPr>
      </w:pPr>
      <w:r>
        <w:rPr>
          <w:rFonts w:hint="eastAsia"/>
        </w:rPr>
        <w:t>c.圣子甘愿拒绝世上的地位和高举，并应许门徒他们将行比祂所行的更大的事。</w:t>
      </w:r>
    </w:p>
    <w:p w14:paraId="56D8DD68">
      <w:pPr>
        <w:pStyle w:val="5"/>
        <w:spacing w:before="93"/>
        <w:rPr>
          <w:rFonts w:hint="eastAsia"/>
        </w:rPr>
      </w:pPr>
    </w:p>
    <w:p w14:paraId="38E4A723">
      <w:pPr>
        <w:pStyle w:val="5"/>
        <w:spacing w:before="93"/>
        <w:rPr>
          <w:rFonts w:hint="eastAsia"/>
        </w:rPr>
      </w:pPr>
      <w:r>
        <w:rPr>
          <w:rFonts w:hint="eastAsia"/>
        </w:rPr>
        <w:t>3.Christian love inclines us to submit to precepts given against envy. (120-121)</w:t>
      </w:r>
    </w:p>
    <w:p w14:paraId="5B8C3049">
      <w:pPr>
        <w:pStyle w:val="5"/>
        <w:spacing w:before="93"/>
        <w:rPr>
          <w:rFonts w:hint="eastAsia"/>
        </w:rPr>
      </w:pPr>
    </w:p>
    <w:p w14:paraId="60D1688F">
      <w:pPr>
        <w:pStyle w:val="5"/>
        <w:spacing w:before="93"/>
        <w:rPr>
          <w:rFonts w:hint="eastAsia"/>
        </w:rPr>
      </w:pPr>
      <w:r>
        <w:rPr>
          <w:rFonts w:hint="eastAsia"/>
        </w:rPr>
        <w:t>3.基督徒的爱使我们倾向于顺服那些反对嫉妒的教训。(120-121)</w:t>
      </w:r>
    </w:p>
    <w:p w14:paraId="0A6F4BAE">
      <w:pPr>
        <w:pStyle w:val="5"/>
        <w:spacing w:before="93"/>
        <w:rPr>
          <w:rFonts w:hint="eastAsia"/>
        </w:rPr>
      </w:pPr>
    </w:p>
    <w:p w14:paraId="25781731">
      <w:pPr>
        <w:pStyle w:val="5"/>
        <w:spacing w:before="93"/>
        <w:rPr>
          <w:rFonts w:hint="eastAsia"/>
        </w:rPr>
      </w:pPr>
      <w:r>
        <w:rPr>
          <w:rFonts w:hint="eastAsia"/>
        </w:rPr>
        <w:t>a.Directly: Christian love to others rejoices in their good, and love to God moves us to obey Him and follow His example and the example of Christ.</w:t>
      </w:r>
    </w:p>
    <w:p w14:paraId="24823E75">
      <w:pPr>
        <w:pStyle w:val="5"/>
        <w:spacing w:before="93"/>
        <w:rPr>
          <w:rFonts w:hint="eastAsia"/>
        </w:rPr>
      </w:pPr>
    </w:p>
    <w:p w14:paraId="3699A233">
      <w:pPr>
        <w:pStyle w:val="5"/>
        <w:spacing w:before="93"/>
        <w:rPr>
          <w:rFonts w:hint="eastAsia"/>
        </w:rPr>
      </w:pPr>
      <w:r>
        <w:rPr>
          <w:rFonts w:hint="eastAsia"/>
        </w:rPr>
        <w:t>a.直接地：对别人的基督徒之爱为他们的好处而喜乐，对神的爱促使我们顺服祂，并效法祂和基督的榜样。</w:t>
      </w:r>
    </w:p>
    <w:p w14:paraId="0044A20B">
      <w:pPr>
        <w:pStyle w:val="5"/>
        <w:spacing w:before="93"/>
        <w:rPr>
          <w:rFonts w:hint="eastAsia"/>
        </w:rPr>
      </w:pPr>
    </w:p>
    <w:p w14:paraId="008248DB">
      <w:pPr>
        <w:pStyle w:val="5"/>
        <w:spacing w:before="93"/>
        <w:rPr>
          <w:rFonts w:hint="eastAsia"/>
        </w:rPr>
      </w:pPr>
      <w:r>
        <w:rPr>
          <w:rFonts w:hint="eastAsia"/>
        </w:rPr>
        <w:t>b.Indirectly: Christian love moves our hearts to humility, as pride is envious.</w:t>
      </w:r>
    </w:p>
    <w:p w14:paraId="285EB63A">
      <w:pPr>
        <w:pStyle w:val="5"/>
        <w:spacing w:before="93"/>
        <w:rPr>
          <w:rFonts w:hint="eastAsia"/>
        </w:rPr>
      </w:pPr>
    </w:p>
    <w:p w14:paraId="3441327B">
      <w:pPr>
        <w:pStyle w:val="5"/>
        <w:spacing w:before="93"/>
        <w:rPr>
          <w:rFonts w:hint="eastAsia"/>
        </w:rPr>
      </w:pPr>
      <w:r>
        <w:rPr>
          <w:rFonts w:hint="eastAsia"/>
        </w:rPr>
        <w:t>b.间接地：基督徒的爱使我们的心趋向谦卑，因为骄傲是嫉妒的。</w:t>
      </w:r>
    </w:p>
    <w:p w14:paraId="61DB84A4">
      <w:pPr>
        <w:pStyle w:val="5"/>
        <w:spacing w:before="93"/>
        <w:rPr>
          <w:rFonts w:hint="eastAsia"/>
        </w:rPr>
      </w:pPr>
    </w:p>
    <w:p w14:paraId="1FBA8B7C">
      <w:pPr>
        <w:pStyle w:val="5"/>
        <w:spacing w:before="93"/>
        <w:rPr>
          <w:rFonts w:hint="eastAsia"/>
        </w:rPr>
      </w:pPr>
      <w:r>
        <w:rPr>
          <w:rFonts w:hint="eastAsia"/>
        </w:rPr>
        <w:t>i.Love sees God’s infinite excellence and thus our relative “nothingness and unworthiness.”</w:t>
      </w:r>
    </w:p>
    <w:p w14:paraId="0E5FB338">
      <w:pPr>
        <w:pStyle w:val="5"/>
        <w:spacing w:before="93"/>
        <w:rPr>
          <w:rFonts w:hint="eastAsia"/>
        </w:rPr>
      </w:pPr>
    </w:p>
    <w:p w14:paraId="3040170A">
      <w:pPr>
        <w:pStyle w:val="5"/>
        <w:spacing w:before="93"/>
        <w:rPr>
          <w:rFonts w:hint="eastAsia"/>
        </w:rPr>
      </w:pPr>
      <w:r>
        <w:rPr>
          <w:rFonts w:hint="eastAsia"/>
        </w:rPr>
        <w:t>i.爱看见神无限的卓越，从而看见我们相对的“虚无和不配”。</w:t>
      </w:r>
    </w:p>
    <w:p w14:paraId="1474B909">
      <w:pPr>
        <w:pStyle w:val="5"/>
        <w:spacing w:before="93"/>
        <w:rPr>
          <w:rFonts w:hint="eastAsia"/>
        </w:rPr>
      </w:pPr>
    </w:p>
    <w:p w14:paraId="5F67AE1C">
      <w:pPr>
        <w:pStyle w:val="5"/>
        <w:spacing w:before="93"/>
        <w:rPr>
          <w:rFonts w:hint="eastAsia"/>
        </w:rPr>
      </w:pPr>
      <w:r>
        <w:rPr>
          <w:rFonts w:hint="eastAsia"/>
        </w:rPr>
        <w:t>ii.Love moves us to admit the excellence of others and to view them as deserving more honor and distinction than ourselves.</w:t>
      </w:r>
    </w:p>
    <w:p w14:paraId="1612AC88">
      <w:pPr>
        <w:pStyle w:val="5"/>
        <w:spacing w:before="93"/>
        <w:rPr>
          <w:rFonts w:hint="eastAsia"/>
        </w:rPr>
      </w:pPr>
    </w:p>
    <w:p w14:paraId="5B9EC50F">
      <w:pPr>
        <w:pStyle w:val="5"/>
        <w:spacing w:before="93"/>
        <w:rPr>
          <w:rFonts w:hint="eastAsia"/>
        </w:rPr>
      </w:pPr>
      <w:r>
        <w:rPr>
          <w:rFonts w:hint="eastAsia"/>
        </w:rPr>
        <w:t>ii.爱促使我们承认他人的卓越，并视他们比我们更配得荣誉和尊贵。</w:t>
      </w:r>
    </w:p>
    <w:p w14:paraId="3C949212">
      <w:pPr>
        <w:pStyle w:val="5"/>
        <w:spacing w:before="93"/>
        <w:rPr>
          <w:rFonts w:hint="eastAsia"/>
        </w:rPr>
      </w:pPr>
    </w:p>
    <w:p w14:paraId="1E403D79">
      <w:pPr>
        <w:pStyle w:val="5"/>
        <w:spacing w:before="93"/>
        <w:rPr>
          <w:rFonts w:hint="eastAsia"/>
        </w:rPr>
      </w:pPr>
    </w:p>
    <w:p w14:paraId="401C8E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IV.Application (121-127)</w:t>
      </w:r>
    </w:p>
    <w:p w14:paraId="17F824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IV.应用 (121-127)</w:t>
      </w:r>
    </w:p>
    <w:p w14:paraId="0CF81E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5E6F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should examine our heart to see if we have an envious spirit. (121-126)</w:t>
      </w:r>
    </w:p>
    <w:p w14:paraId="1133C34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1.我们应该省察自己的内心，看我们是否存有嫉妒之心。(121-126)</w:t>
      </w:r>
    </w:p>
    <w:p w14:paraId="13DB03C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6C32E6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a.How have we viewed those who once were our inferiors in wealth and honor but have since advanced beyond us? Have we rejoiced in their success, or maintained an unkind spirit toward them and sought to lower them in our thoughts, words, and deeds? Have we secretly rejoiced at their misfortunes?</w:t>
      </w:r>
    </w:p>
    <w:p w14:paraId="5F774DF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a.我们如何看待那些曾经在财富和荣誉上不如我们，但后来却超越了我们的人？我们是为他们的成功而欢喜，还是对他们心怀不善，并试图在思想、言语和行为上贬低他们？我们是否曾暗自因他们的不幸而欢喜？</w:t>
      </w:r>
    </w:p>
    <w:p w14:paraId="45F872D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7BDB7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b.Do we presently carry any grudges? Are we uncomfortable with the prosperity of others around us, or wish for the prosperous to be brought down? Do we speak against them? Do we pride ourselves as being above others and desire that they not advance to be equal or above us?</w:t>
      </w:r>
    </w:p>
    <w:p w14:paraId="2C3A91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b.我们现在是否心怀怨恨？我们是否对周围人的兴盛感到不悦，或者希望兴盛的人被拉下来？我们是否说他们的坏话？我们是否因自己高人一等而自豪，并希望他们不要提升到与我们平等或超越我们的地步？</w:t>
      </w:r>
    </w:p>
    <w:p w14:paraId="3F6A3F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CFA67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c.In speaking of the faults of the prosperous, are we truly concerned for them and from compassion pray for their good and correction, or do we speak of their faults to put them down?</w:t>
      </w:r>
    </w:p>
    <w:p w14:paraId="3A38EC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c.在谈论兴盛之人的过错时，我们是真正地关心他们，并出于同情为他们的益处和改正而祷告，还是我们谈论他们的过错是为了贬低他们？</w:t>
      </w:r>
    </w:p>
    <w:p w14:paraId="40413B3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7ADEE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d.Are you grieved because another’s prosperity does them harm and from pity sincerely pray for their good, or does your concern hide envy of their prosperity?</w:t>
      </w:r>
    </w:p>
    <w:p w14:paraId="01BB77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d.你是否因为别人的兴盛给他们带来伤害而忧伤，并出于怜悯真诚地为他们的益处祷告，或者你的关心是否隐藏着对他们兴盛的嫉妒？</w:t>
      </w:r>
    </w:p>
    <w:p w14:paraId="3EDDD3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408EB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should “put away” envy in us. (126-127)</w:t>
      </w:r>
    </w:p>
    <w:p w14:paraId="454DFF9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2.我们应该“除去”我们里面的嫉妒。(126-127)</w:t>
      </w:r>
    </w:p>
    <w:p w14:paraId="3A09528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72BD73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a.Envy is evil and destructive to others.</w:t>
      </w:r>
    </w:p>
    <w:p w14:paraId="6D9CB88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a.嫉妒是邪恶的，对他人具有毁灭性。</w:t>
      </w:r>
    </w:p>
    <w:p w14:paraId="6164C7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0344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b.Envy is a self-destructive cancer, “the disposition of the Devil.”</w:t>
      </w:r>
    </w:p>
    <w:p w14:paraId="18F866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b.嫉妒是一种自我毁灭的癌症，“魔鬼的性情”。</w:t>
      </w:r>
    </w:p>
    <w:p w14:paraId="270DE9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A461E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i.Jam 3:13-16: “Who is wise and understanding among you? Let him show by good conduct that his works are done in the meekness of wisdom. But if you have bitter envy and self-seeking in your hearts, do not boast and lie against the truth. This wisdom does not descend from above, but is earthly, sensual, demonic. For where envy and self-seeking exist, confusion and every evil thing are there.”</w:t>
      </w:r>
    </w:p>
    <w:p w14:paraId="4B422E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i.雅各书 3:13-16：“你们中间谁是有智慧有见识的呢？他就当在智慧的温柔上显出他的善行来。你们心里若怀着苦毒的嫉妒和纷争，就不可自夸，也不可说谎话抵挡真道。这样的智慧不是从上头来的，乃是属地的，属情欲的，属鬼魔的。在何处有嫉妒、纷争，就在何处有扰乱和各样的坏事。”</w:t>
      </w:r>
    </w:p>
    <w:p w14:paraId="26D627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16C9E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ii.Prov 14:30: “A sound heart is the life of the flesh: but envy the rottenness of the bones.” (KJV)</w:t>
      </w:r>
    </w:p>
    <w:p w14:paraId="26D0C2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ii.箴言 14:30：“心中安静是肉体的生命，嫉妒是骨中的朽烂。”（英王钦定本）</w:t>
      </w:r>
    </w:p>
    <w:p w14:paraId="2B4E95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656F2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c.We should hate envy and seek Christian love.</w:t>
      </w:r>
    </w:p>
    <w:p w14:paraId="7279AC2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c.我们应该憎恨嫉妒，并寻求基督徒的爱。</w:t>
      </w:r>
    </w:p>
    <w:p w14:paraId="70B107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4B797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i.1 Jn 4:7: “Beloved, let us love one another, for love is of God; and everyone who loves is born of God and knows God.”</w:t>
      </w:r>
    </w:p>
    <w:p w14:paraId="7DE050E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i.约翰一书 4:7：“亲爱的弟兄啊，我们应当彼此相爱，因为爱是从神来的。凡有爱心的，都是由神而生，并且认识神。”</w:t>
      </w:r>
    </w:p>
    <w:p w14:paraId="5DDF9C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05B7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ii.1 Jn 4:16: “And we have known and believed the love that God has for us. God is love, and he who abides in love abides in God, and God in him.”</w:t>
      </w:r>
    </w:p>
    <w:p w14:paraId="601607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ii.约翰一书 4:16：“神爱我们的心，我们也知道也信。神就是爱；住在爱里面的，就是住在神里面，神也住在他里面。”</w:t>
      </w:r>
    </w:p>
    <w:p w14:paraId="6500110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C0E2FEA">
      <w:pPr>
        <w:pStyle w:val="2"/>
        <w:bidi w:val="0"/>
        <w:rPr>
          <w:rFonts w:hint="default"/>
          <w:lang w:val="en-US" w:eastAsia="en-US"/>
        </w:rPr>
      </w:pPr>
      <w:r>
        <w:rPr>
          <w:rFonts w:hint="default"/>
          <w:lang w:val="en-US" w:eastAsia="en-US"/>
        </w:rPr>
        <w:t>CHAPTER 7</w:t>
      </w:r>
    </w:p>
    <w:p w14:paraId="5D8852FB">
      <w:pPr>
        <w:pStyle w:val="2"/>
        <w:bidi w:val="0"/>
        <w:rPr>
          <w:rFonts w:hint="default"/>
          <w:lang w:val="en-US" w:eastAsia="en-US"/>
        </w:rPr>
      </w:pPr>
      <w:r>
        <w:rPr>
          <w:rFonts w:hint="default"/>
          <w:lang w:val="en-US" w:eastAsia="en-US"/>
        </w:rPr>
        <w:t>第七章</w:t>
      </w:r>
    </w:p>
    <w:p w14:paraId="143F62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9E96C53">
      <w:pPr>
        <w:pStyle w:val="2"/>
        <w:bidi w:val="0"/>
        <w:rPr>
          <w:rFonts w:hint="default"/>
          <w:lang w:val="en-US" w:eastAsia="en-US"/>
        </w:rPr>
      </w:pPr>
      <w:r>
        <w:rPr>
          <w:rFonts w:hint="default"/>
          <w:lang w:val="en-US" w:eastAsia="en-US"/>
        </w:rPr>
        <w:t>Love Is Humble</w:t>
      </w:r>
    </w:p>
    <w:p w14:paraId="5D489327">
      <w:pPr>
        <w:pStyle w:val="2"/>
        <w:bidi w:val="0"/>
        <w:rPr>
          <w:rFonts w:hint="default"/>
          <w:lang w:val="en-US" w:eastAsia="en-US"/>
        </w:rPr>
      </w:pPr>
      <w:r>
        <w:rPr>
          <w:rFonts w:hint="default"/>
          <w:lang w:val="en-US" w:eastAsia="en-US"/>
        </w:rPr>
        <w:t>爱是谦卑</w:t>
      </w:r>
    </w:p>
    <w:p w14:paraId="2DDAE76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4B0B90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 vaunteth not itself, is not puffed up, doth not behave itself unseemly.”—1 Cor 13:4-5 (KJV)</w:t>
      </w:r>
    </w:p>
    <w:p w14:paraId="603035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“爱是不自夸，不张狂，不做害羞的事。”——哥林多前书 13:4-5（英王钦定本）</w:t>
      </w:r>
    </w:p>
    <w:p w14:paraId="7011CB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E739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Introduction (128-130)</w:t>
      </w:r>
    </w:p>
    <w:p w14:paraId="3163B7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引言 (128-130)</w:t>
      </w:r>
    </w:p>
    <w:p w14:paraId="06C7AE9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068F1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 love neither envies what others have, nor exalts in what we ourselves have.</w:t>
      </w:r>
    </w:p>
    <w:p w14:paraId="66B654B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基督徒的爱既不嫉妒他人所拥有的，也不因我们自己所拥有的而自高。</w:t>
      </w:r>
    </w:p>
    <w:p w14:paraId="0BB755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F8C78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are “below” others in “prosperity,” Christian love does not envy.</w:t>
      </w:r>
    </w:p>
    <w:p w14:paraId="54E1D6A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如果我们在“兴盛”方面“不如”他人，基督徒的爱不会嫉妒。</w:t>
      </w:r>
    </w:p>
    <w:p w14:paraId="4FF3AC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B75D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are “above,” it is not proud or puffed up.</w:t>
      </w:r>
    </w:p>
    <w:p w14:paraId="778C5D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如果我们“超越”他人，它不会骄傲或张狂。</w:t>
      </w:r>
    </w:p>
    <w:p w14:paraId="183CC0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A0337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Moreover, a humble spirit does not provoke envy from others as does a proud spirit.</w:t>
      </w:r>
    </w:p>
    <w:p w14:paraId="00CC9E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此外，谦卑的灵不像骄傲的灵那样会激起他人的嫉妒。</w:t>
      </w:r>
    </w:p>
    <w:p w14:paraId="4233B4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C897A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I.Humility Defined (130-144)</w:t>
      </w:r>
    </w:p>
    <w:p w14:paraId="718FA5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I.谦卑的定义 (130-144)</w:t>
      </w:r>
    </w:p>
    <w:p w14:paraId="4F6C77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B2B1C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1.Humility involves a sense of relative lowliness before God with the inclination to act accordingly. (130-136)</w:t>
      </w:r>
    </w:p>
    <w:p w14:paraId="2819D9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1.谦卑包含在神面前一种相对卑微的感觉，并倾向于照此行事。(130-136)</w:t>
      </w:r>
    </w:p>
    <w:p w14:paraId="5C7794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7A924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a.Humility primarily consists in a sense of our lowliness relative to God.</w:t>
      </w:r>
    </w:p>
    <w:p w14:paraId="28E21D4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a.谦卑主要在于我们相对于神而言的卑微感。</w:t>
      </w:r>
    </w:p>
    <w:p w14:paraId="27A10E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677B0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i.True humility senses the infinite distance between us and God, that we are as nothing compared to God, as expressed by Abraham:</w:t>
      </w:r>
    </w:p>
    <w:p w14:paraId="036DD62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i.真正的谦卑能感觉到我们与神之间的无限距离，与神相比我们算不得什么，正如亚伯拉罕所言：</w:t>
      </w:r>
    </w:p>
    <w:p w14:paraId="213246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116761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Gen 18:27: “Behold now, I have taken upon me to speak unto the Lord, which am but dust and ashes.” (KJV)</w:t>
      </w:r>
    </w:p>
    <w:p w14:paraId="00F5AE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创世记 18:27：“我虽然是灰尘，还敢对主说话。”（英王钦定本）</w:t>
      </w:r>
    </w:p>
    <w:p w14:paraId="09F943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8055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ii.Though we might sense our lowliness compared to others, no true humility exists without humility before God.</w:t>
      </w:r>
    </w:p>
    <w:p w14:paraId="21653A1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ii.虽然我们可能会感到与他人相比的卑微，但若没有在神面前的谦卑，就不存在真正的谦卑。</w:t>
      </w:r>
    </w:p>
    <w:p w14:paraId="731622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C6676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b.Humility consists of a sense of our lowliness relative to many others.</w:t>
      </w:r>
    </w:p>
    <w:p w14:paraId="2AB27F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b.谦卑在于我们相对于许多他人的卑微感。</w:t>
      </w:r>
    </w:p>
    <w:p w14:paraId="0841A0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536D5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 right view of ourself relative to God’s greatness tends to a right view of ourself relative to others.</w:t>
      </w:r>
    </w:p>
    <w:p w14:paraId="4641ACD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i.对我们自己相对于神之伟大的正确看法，会导向对我们自己相对于他人的正确看法。</w:t>
      </w:r>
    </w:p>
    <w:p w14:paraId="05B0D5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FF0CE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ii.If we have a wrong view of the greatest and source off all beings, we “cannot truly know anything aright.”</w:t>
      </w:r>
    </w:p>
    <w:p w14:paraId="4E98F2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ii.如果我们对最伟大和万物之源有错误的看法，我们就“无法真正地正确认识任何事物”。</w:t>
      </w:r>
    </w:p>
    <w:p w14:paraId="6703A0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123414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c.Humility understands Adam and Eve’s natural smallness, weakness, and dependence—before they sinned—compared to God’s infinitely great natural attributes and authority.</w:t>
      </w:r>
    </w:p>
    <w:p w14:paraId="165048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c.谦卑理解亚当和夏娃在犯罪之前，与神无限伟大的自然属性和权柄相比时，他们自然的渺小、软弱和依赖。</w:t>
      </w:r>
    </w:p>
    <w:p w14:paraId="065D14D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2F61E6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d.Humility sees our natural smallness and moral corruption— after Adam and Eve sinned—compared to God’s natural greatness and moral perfection.</w:t>
      </w:r>
    </w:p>
    <w:p w14:paraId="02DF2FD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d.谦卑看到在亚当和夏娃犯罪之后，我们自然的渺小和道德的败坏——与神自然的伟大和道德的完美相比。</w:t>
      </w:r>
    </w:p>
    <w:p w14:paraId="5A1B80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AE0AE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i.Isa 6:5: “Woe is me! for I am undone; because I am a man of unclean lips, and I dwell in the midst of a people of unclean lips: for mine eyes have seen the King, the LORD of hosts.” (KJV)</w:t>
      </w:r>
    </w:p>
    <w:p w14:paraId="0F494C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i.以赛亚书 6:5：“祸哉！我灭亡了！因为我是嘴唇不洁的人，又住在嘴唇不洁的民中，又因我眼见大君王——万军之耶和华。”（英王钦定本）</w:t>
      </w:r>
    </w:p>
    <w:p w14:paraId="5FFB21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CFB87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ii.Job 42:5-6: “I have heard of You by the hearing of the ear, But now my eye sees You. Therefore I abhor myself, And repent in dust and ashes.”</w:t>
      </w:r>
    </w:p>
    <w:p w14:paraId="50145C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ii.约伯记 42:5-6：“我从前风闻有祢，现在亲眼看见祢。因此我厌恶自己，在尘土和炉灰中懊悔。”</w:t>
      </w:r>
    </w:p>
    <w:p w14:paraId="66D5E5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A9E0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iii.Ps 51:17: “The sacrifices of God are a broken spirit, A broken and a contrite heart—These, O God, You will not despise.”</w:t>
      </w:r>
    </w:p>
    <w:p w14:paraId="2093F0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iii.诗篇 51:17：“神所要的祭就是忧伤的灵；神啊，忧伤痛悔的心，祢必不轻看。”</w:t>
      </w:r>
    </w:p>
    <w:p w14:paraId="034A1D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0A5D0B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iv.Isa 57:15: “For thus says the High and Lofty One Who inhabits eternity, whose name is Holy: ‘I dwell in the high and holy place, With him who has a contrite and humble spirit, To revive the spirit of the humble, And to revive the heart of the contrite ones.’”</w:t>
      </w:r>
    </w:p>
    <w:p w14:paraId="734584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iv.以赛亚书 57:15：“因为那至高至上、永远长存、名为圣者的如此说：‘我住在至高至圣的所在，也与心灵痛悔谦卑的人同居；要使谦卑人的灵苏醒，也使痛悔人的心苏醒。’”</w:t>
      </w:r>
    </w:p>
    <w:p w14:paraId="0713B3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09465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v.Mt 5:3: “Blessed are the poor in spirit: for theirs is the kingdom of heaven.” (KJV)</w:t>
      </w:r>
    </w:p>
    <w:p w14:paraId="280785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v.马太福音 5:3：“虚心的人有福了！因为天国是他们的。”（英王钦定本）</w:t>
      </w:r>
    </w:p>
    <w:p w14:paraId="46D2B3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D607D8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e.Humility has a sense of God’s greatness and moral beauty.</w:t>
      </w:r>
    </w:p>
    <w:p w14:paraId="7000BAE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e.谦卑是对神的伟大和道德之美的一种感知。</w:t>
      </w:r>
    </w:p>
    <w:p w14:paraId="186FB1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E27AE2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i.Though demons and condemned souls see the greatness of God’s natural attributes, and will more so at and beyond their judgment, they see nothing of God’s moral beauty and therefore can never be humble.</w:t>
      </w:r>
    </w:p>
    <w:p w14:paraId="4FC0340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i.虽然鬼魔和被定罪的灵魂能看到神奇妙的自然属性的伟大，并且在他们的审判之时及之后会看得更清楚，但他们看不见神道德的美善，因此永远无法谦卑。</w:t>
      </w:r>
    </w:p>
    <w:p w14:paraId="205B18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C6670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[Note: Edwards understood that unbelievers can and do see the moral perfection of God—His holiness—but they despise it. They do not see God’s holiness as a beautiful thing, and in this way cannot see the moral beauty of God.] 5</w:t>
      </w:r>
    </w:p>
    <w:p w14:paraId="74C26C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[注：爱德华兹认为，不信者能够且确实看到神道德的完美——即祂的圣洁——但他们轻视它。他们不认为神的圣洁是美好的，因此也无法看到神道德的美善。] 5</w:t>
      </w:r>
    </w:p>
    <w:p w14:paraId="78BE505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D2EFD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ii.Though saints and angels in heaven will be perfect in holiness, they will nonetheless know the surpassing greatness of God’s natural and moral excellence as compared to themselves.</w:t>
      </w:r>
    </w:p>
    <w:p w14:paraId="7E144B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ii.虽然天上的圣徒和天使在圣洁上将是完美的，但他们仍将认识到与他们自己相比，神的自然和道德的卓越是何等超越。</w:t>
      </w:r>
    </w:p>
    <w:p w14:paraId="09A24B7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29B5F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2.Humility includes a heart inclined to humble action, without which there can be no true humility. (136-144)</w:t>
      </w:r>
    </w:p>
    <w:p w14:paraId="19F3950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2.谦卑包括一颗倾向于谦卑行动的心，没有这一点，就不可能有真正的谦卑。(136-144)</w:t>
      </w:r>
    </w:p>
    <w:p w14:paraId="785DDA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E4A7E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a.Without a heart inclined to humble action, there can be no true humility toward God.</w:t>
      </w:r>
    </w:p>
    <w:p w14:paraId="62BAC2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a.没有一颗倾向于谦卑行动的心，就不可能有对神真正的谦卑。</w:t>
      </w:r>
    </w:p>
    <w:p w14:paraId="26EB02E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0BDBC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i.Without a humble heart, we will not confess our smallness freely and happily before God.</w:t>
      </w:r>
    </w:p>
    <w:p w14:paraId="3102FB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i.没有一颗谦卑的心，我们就不会在神面前自由而快乐地承认自己的渺小。</w:t>
      </w:r>
    </w:p>
    <w:p w14:paraId="3D80BD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897BD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ii.Without a humble heart, we will not distrust self and depend on God alone.</w:t>
      </w:r>
    </w:p>
    <w:p w14:paraId="251483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ii.没有一颗谦卑的心，我们就不会不信任自己而单单依靠神。</w:t>
      </w:r>
    </w:p>
    <w:p w14:paraId="147309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A7D5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iii.Without a humble heart, we will not deny credit for what we have and do and give all glory to God.</w:t>
      </w:r>
    </w:p>
    <w:p w14:paraId="0221D4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iii.没有一颗谦卑的心，我们就不会否认我们所拥有和所做之事的功劳，并将一切荣耀归给神。</w:t>
      </w:r>
    </w:p>
    <w:p w14:paraId="42581D0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0D3AA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 115:1: “Not unto us, O LORD, not unto us, but unto thy name give glory, for thy mercy, and for thy truth’s sake.” (KJV)</w:t>
      </w:r>
    </w:p>
    <w:p w14:paraId="1E5E81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115:1：“耶和华啊，荣耀不要归与我们，不要归与我们，要因祢的慈爱和诚实归在祢的名下！”（英王钦定本）</w:t>
      </w:r>
    </w:p>
    <w:p w14:paraId="0136D0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B0538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iv.Without a humble heart, we will not have a heart that desires to entirely submit to God’s will.</w:t>
      </w:r>
    </w:p>
    <w:p w14:paraId="2137F93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iv.没有一颗谦卑的心，我们就不会有一颗渴望完全顺服神旨意的心。</w:t>
      </w:r>
    </w:p>
    <w:p w14:paraId="5A4180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AA729B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v.Without a humble heart, we will not submit to God’s providence ordering our circumstances.</w:t>
      </w:r>
    </w:p>
    <w:p w14:paraId="44303DA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v.没有一颗谦卑的心，我们就不会顺服神对其为我们所安排环境的护理。</w:t>
      </w:r>
    </w:p>
    <w:p w14:paraId="7E805D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2C97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will not acknowledge that we deserve worse.</w:t>
      </w:r>
    </w:p>
    <w:p w14:paraId="2B87EEB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1)我们不会承认我们本该承受更差的境遇。</w:t>
      </w:r>
    </w:p>
    <w:p w14:paraId="2300FB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2AEAA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will not trust God during difficult times.</w:t>
      </w:r>
    </w:p>
    <w:p w14:paraId="5037790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2)在困难时期我们不会信靠神。</w:t>
      </w:r>
    </w:p>
    <w:p w14:paraId="005866D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F3F16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Job 13:15: “Though he slay me, yet will I trust in him.” (KJV)</w:t>
      </w:r>
    </w:p>
    <w:p w14:paraId="6DFF86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约伯记 13:15：“祂虽杀我，我仍必信靠祂。”（英王钦定本）</w:t>
      </w:r>
    </w:p>
    <w:p w14:paraId="71A7D9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5C57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b.Without a heart inclined to humble action, there can be no true humility toward others.</w:t>
      </w:r>
    </w:p>
    <w:p w14:paraId="7E3282D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b.没有一颗倾向于谦卑行动的心，就不可能有对他人真正的谦卑。</w:t>
      </w:r>
    </w:p>
    <w:p w14:paraId="64A7D7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FBA16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 humble heart prevents ambitious behavior.</w:t>
      </w:r>
    </w:p>
    <w:p w14:paraId="70469D7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i.一颗谦卑的心能阻止野心勃勃的行为。</w:t>
      </w:r>
    </w:p>
    <w:p w14:paraId="635664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99143D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1)Jer 45:5: “And do you seek great things for yourself? Do not seek them.”</w:t>
      </w:r>
    </w:p>
    <w:p w14:paraId="65CC91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1)耶利米书 45:5：“你为自己图谋大事吗？不要图谋。”</w:t>
      </w:r>
    </w:p>
    <w:p w14:paraId="5541EA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52BD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2)Rom 12:16: “Do not set your mind on high things, but associate with the humble.”</w:t>
      </w:r>
    </w:p>
    <w:p w14:paraId="064749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2)罗马书 12:16：“不要志气高大，倒要俯就卑微的人。”</w:t>
      </w:r>
    </w:p>
    <w:p w14:paraId="5C50EF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B7D7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ii.A humble heart prevents showy and self-exalting behavior.</w:t>
      </w:r>
    </w:p>
    <w:p w14:paraId="550526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ii.一颗谦卑的心能阻止炫耀和自我高举的行为。</w:t>
      </w:r>
    </w:p>
    <w:p w14:paraId="757C1EA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5BCC67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do not seek that their worldly or spiritual advantages, achievements, abilities, or superiorities be made known to others.</w:t>
      </w:r>
    </w:p>
    <w:p w14:paraId="659199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1)谦卑的人不求将他们在世俗或属灵上的优势、成就、能力或过人之处显扬于人。</w:t>
      </w:r>
    </w:p>
    <w:p w14:paraId="22CECB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7B3AA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humble do not showoff to others like the Pharisees.</w:t>
      </w:r>
    </w:p>
    <w:p w14:paraId="501BC50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2)谦卑的人不像法利赛人那样向人炫耀。</w:t>
      </w:r>
    </w:p>
    <w:p w14:paraId="0514F3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3A4A9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Mt 23:5: “All their works they do to be seen by men.”</w:t>
      </w:r>
    </w:p>
    <w:p w14:paraId="0763C8F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23:5：“他们一切所做的事都是要叫人看见。”</w:t>
      </w:r>
    </w:p>
    <w:p w14:paraId="3F54D0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D5BB4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iii.Ahumble heart prevents arrogant and overbearing behavior.</w:t>
      </w:r>
    </w:p>
    <w:p w14:paraId="0A53DC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iii.一颗谦卑的心能阻止傲慢和霸道的行为。</w:t>
      </w:r>
    </w:p>
    <w:p w14:paraId="52A182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A5A040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do not act in a manner that expects attention to be shown to them when among others, or that display the thought that they are the best among them, or that others should bow to them and seek their advice.</w:t>
      </w:r>
    </w:p>
    <w:p w14:paraId="288162A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1)谦卑的人在人群中行事，不期望被人关注，不显露自己是人中翘楚的念头，也不期望别人向他们屈身并寻求他们的建议。</w:t>
      </w:r>
    </w:p>
    <w:p w14:paraId="120B4BD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7720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humble defer to others and do not presume to take on things that do not belong to them or that are beyond their status or capabilities.</w:t>
      </w:r>
    </w:p>
    <w:p w14:paraId="7B2DD2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2)谦卑的人谦让他人，不擅自承担不属于自己或超出自己地位或能力的事情。</w:t>
      </w:r>
    </w:p>
    <w:p w14:paraId="44428F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FA5D7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humble follow the Apostle’s teaching.</w:t>
      </w:r>
    </w:p>
    <w:p w14:paraId="1F0B92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3)谦卑的人遵循使徒的教导。</w:t>
      </w:r>
    </w:p>
    <w:p w14:paraId="23A56A7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45BDE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Phil 2:3: “Let nothing be done through selfish ambition or conceit, but in lowliness of mind let each esteem others better than himself.”</w:t>
      </w:r>
    </w:p>
    <w:p w14:paraId="0CFD0F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腓立比书 2:3：“凡事不可结党，不可贪图虚浮的荣耀；只要存心谦卑，各人看别人比自己强。”</w:t>
      </w:r>
    </w:p>
    <w:p w14:paraId="75B73FE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CC1E8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humble follow the Apostle’s example.</w:t>
      </w:r>
    </w:p>
    <w:p w14:paraId="1B0BDE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4)谦卑的人效法使徒的榜样。</w:t>
      </w:r>
    </w:p>
    <w:p w14:paraId="04B6204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1271B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Eph 3:8: “Unto me, who am less than the least of all saints, is this grace given.” (KJV)</w:t>
      </w:r>
    </w:p>
    <w:p w14:paraId="5F36C1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以弗所书 3:8：“我本来比众圣徒中最小的还小，然而祂还赐我这恩典。”（英王钦定本）</w:t>
      </w:r>
    </w:p>
    <w:p w14:paraId="0346CF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0FC897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 humble heart prevents looking down on others with disdain, scorn, contempt, or ridicule.</w:t>
      </w:r>
    </w:p>
    <w:p w14:paraId="6C020D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i.一颗谦卑的心能阻止以鄙夷、轻蔑、藐视或嘲笑的态度看待他人。</w:t>
      </w:r>
    </w:p>
    <w:p w14:paraId="74331AE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7DBDD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are courteous and kind to those “below them.”</w:t>
      </w:r>
    </w:p>
    <w:p w14:paraId="2DA148C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1)谦卑的人对待“低于他们”的人彬彬有礼、和蔼可亲。</w:t>
      </w:r>
    </w:p>
    <w:p w14:paraId="6F56AA5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4C3CC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humble sense their own “weakness and despicableness before God,” and know that all they have is from Him.</w:t>
      </w:r>
    </w:p>
    <w:p w14:paraId="5F7FAEE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2)谦卑的人在神面前能感觉到自己的“软弱和卑劣”，并且知道他们所拥有的一切都来自于祂。</w:t>
      </w:r>
    </w:p>
    <w:p w14:paraId="4B0CF8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1FBC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 A humble heart prevents self-willed and inflexible behavior.</w:t>
      </w:r>
    </w:p>
    <w:p w14:paraId="3E7DE3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 一颗谦卑的心能阻止任性和固执的行为。</w:t>
      </w:r>
    </w:p>
    <w:p w14:paraId="382EC2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1332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do not need to have their way. They seek peace rather than make a fuss to get what they want.</w:t>
      </w:r>
    </w:p>
    <w:p w14:paraId="3E8803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1)谦卑的人不必要求按自己的方式行事。他们寻求和睦，而不是为了得到自己想要的而小题大做。</w:t>
      </w:r>
    </w:p>
    <w:p w14:paraId="5FD2D92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4D5157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truly humble man is inflexible in nothing but in the cause of his Lord and Master,” but is flexible in things concerning his personal interests.</w:t>
      </w:r>
    </w:p>
    <w:p w14:paraId="05F1919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2)“一个真正谦卑的人，只在他的主和主人的事业上毫不动摇”，但在关乎他个人利益的事情上是灵活的。</w:t>
      </w:r>
    </w:p>
    <w:p w14:paraId="5C9EF9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0968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3)When others are unreasonable, the humble do not respond in kind, but leave the judgment to God.</w:t>
      </w:r>
    </w:p>
    <w:p w14:paraId="652BD4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3)当别人不讲理时，谦卑的人不会以牙还牙，而是将审判交给神。</w:t>
      </w:r>
    </w:p>
    <w:p w14:paraId="5F9689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DDC5A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Rom 12:19: “Beloved, do not avenge yourselves, but rather give place to wrath; for it is written, ‘Vengeance is Mine, I will repay,’ says the Lord.”</w:t>
      </w:r>
    </w:p>
    <w:p w14:paraId="35A778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罗马书 12:19：“亲爱的弟兄，不要自己伸冤，宁可让步，听凭主怒；因为经上记着：‘主说：伸冤在我，我必报应。’”</w:t>
      </w:r>
    </w:p>
    <w:p w14:paraId="32881E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DDCE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humble are willing to be wronged.</w:t>
      </w:r>
    </w:p>
    <w:p w14:paraId="2694C3E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4)谦卑的人愿意受委屈。</w:t>
      </w:r>
    </w:p>
    <w:p w14:paraId="12A7E3F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18FB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Cor 6:7: “Now therefore, it is already an utter failure for you that you go to law against one another. Why do you not rather accept wrong? Why do you not rather let yourselves be cheated?”</w:t>
      </w:r>
    </w:p>
    <w:p w14:paraId="6CDE56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哥林多前书 6:7：“你们彼此告状，这已经是你们的大错了。为什么不情愿受欺呢？为什么不情愿吃亏呢？”</w:t>
      </w:r>
    </w:p>
    <w:p w14:paraId="46F783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56121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5)The humble are willing to suffer loss.</w:t>
      </w:r>
    </w:p>
    <w:p w14:paraId="09BC7DD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5)谦卑的人愿意承受损失。</w:t>
      </w:r>
    </w:p>
    <w:p w14:paraId="49BA6E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65D9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Mt 5:40-41: “If anyone wants to sue you and take away your tunic, let him have your cloak also. And whoever compels you to go one mile, go with him two.”</w:t>
      </w:r>
    </w:p>
    <w:p w14:paraId="332310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5:40-41：“有人想要告你，要拿你的里衣，连外衣也由他拿去；有人强逼你走一里路，你就同他走二里。”</w:t>
      </w:r>
    </w:p>
    <w:p w14:paraId="7156888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CA109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vi.A humble heart prevents the “levelling” of others.</w:t>
      </w:r>
    </w:p>
    <w:p w14:paraId="04A637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vi.一颗谦卑的心能阻止“贬低”他人。</w:t>
      </w:r>
    </w:p>
    <w:p w14:paraId="1FB6CA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85A8E9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do not seek to lower those above them, while they are content with those below them rising “so far as their diligence and worth of character entitle them.”</w:t>
      </w:r>
    </w:p>
    <w:p w14:paraId="5E0831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1)谦卑的人不试图贬低在他们之上的人，同时他们满足于在他们之下的人“凭其勤奋和品格价值”而提升。</w:t>
      </w:r>
    </w:p>
    <w:p w14:paraId="36197A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0F2040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humble honor their superiors and accept God’s arrangement of rulers and magistrates, et al, that they should honor and be subject to their authority.</w:t>
      </w:r>
    </w:p>
    <w:p w14:paraId="52BE42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2)谦卑的人尊重他们的上级，并接受神对统治者和地方长官等人的安排，他们应该尊重并服从他们的权柄。</w:t>
      </w:r>
    </w:p>
    <w:p w14:paraId="63A8363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D45F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vii.A humble heart prevents self-justifying.</w:t>
      </w:r>
    </w:p>
    <w:p w14:paraId="7B5493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vii.一颗谦卑的心能阻止自我辩解。</w:t>
      </w:r>
    </w:p>
    <w:p w14:paraId="13A5A99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34AF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humble are willing, quick, and even happy to confess and take responsibility for their faults.</w:t>
      </w:r>
    </w:p>
    <w:p w14:paraId="4044D6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1)谦卑的人愿意、迅速，甚至乐于承认并为自己的过错承担责任。</w:t>
      </w:r>
    </w:p>
    <w:p w14:paraId="77B88D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BA218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humble kindly and gratefully receive correction.</w:t>
      </w:r>
    </w:p>
    <w:p w14:paraId="0B5AB11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2)谦卑的人亲切而感恩地接受纠正。</w:t>
      </w:r>
    </w:p>
    <w:p w14:paraId="3090B5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F1DFC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 141:5: “Let the righteous strike me; It shall be a kindness. And let him rebuke me; It shall be as excellent oil; Let my head not refuse it.”</w:t>
      </w:r>
    </w:p>
    <w:p w14:paraId="18679B3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141:5：“任凭义人击打我，这算为仁慈；任凭他责备我，这算为头上的膏油；我的头不要躲闪。”</w:t>
      </w:r>
    </w:p>
    <w:p w14:paraId="459CA72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19643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II.Christian Love Is Humble (144-153)</w:t>
      </w:r>
    </w:p>
    <w:p w14:paraId="41F76D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II.基督徒的爱是谦卑的 (144-153)</w:t>
      </w:r>
    </w:p>
    <w:p w14:paraId="5B34CE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A6F20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1.True Christian love “implies and tends to humility.” (144-149)</w:t>
      </w:r>
    </w:p>
    <w:p w14:paraId="2E780B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1.真正基督徒的爱“蕴含并导向谦卑”。(144-149)</w:t>
      </w:r>
    </w:p>
    <w:p w14:paraId="461CA9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7CE645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a.Christian love implies humility.</w:t>
      </w:r>
    </w:p>
    <w:p w14:paraId="574E41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a.基督徒的爱蕴含谦卑。</w:t>
      </w:r>
    </w:p>
    <w:p w14:paraId="26E5AC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F33C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i.Love without humility is not divine or Christian love.</w:t>
      </w:r>
    </w:p>
    <w:p w14:paraId="2C8800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i.没有谦卑的爱不是属神的或基督徒的爱。</w:t>
      </w:r>
    </w:p>
    <w:p w14:paraId="36D8484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D88471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ii.Knowledge of God as infinitely lovely produces humility.</w:t>
      </w:r>
    </w:p>
    <w:p w14:paraId="7AC906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ii.认识到神是无限可爱的，便产生谦卑。</w:t>
      </w:r>
    </w:p>
    <w:p w14:paraId="77EB9F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91D5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[Note: God’s infinite loveliness and beauty consist of His perfect holiness, or moral perfection. Every attribute of God is lovely or beautiful as holy. For instance, God’s infinite power would be horrible without holiness, or His wisdom would be a subtle, scheming, and evil thing, such as the serpent’s approach to Eve in the Garden. But as holy they are beautiful. No true faith exists without a sense and love of God’s holiness, while our love of God’s holiness, as well as the holiness of all “divine things” (such as the church and the saints), forms the “beginning and spring of all holy affections.” True saints love and appreciate the blessings of God with a profound gratitude, yet all “love to God” without the sense to see and love the beauty of God’s holiness is not a true love of God Himself. This mercenary love of God’s benefits (absent a love of God’s excellence and beauty) is how Satan characterized Job’s love of God, a not-so-subtle insult of both God and Job. God rejected Satan’s claim as false and allowed Job to suffer to prove it.]6</w:t>
      </w:r>
    </w:p>
    <w:p w14:paraId="1CBA28E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神无限的可爱和美好在于祂完美的圣洁，或道德的完美。神的每一个属性，因其圣洁而可爱或美好。例如，没有圣洁，神无限的能力将是可怕的，或者祂的智慧将是一种狡猾、诡诈和邪恶的东西，就像蛇在伊甸园中接近夏娃的方式一样。但因为是圣洁的，它们就是美好的。没有对神的圣洁的感知和爱，就不存在真正的信心，而我们对神的圣洁以及所有“属神之物”（如教会和圣徒）的圣洁的爱，构成了“所有圣洁情感的开端和源泉”。真正的圣徒以深切的感恩之心爱慕和珍视神的祝福，然而，所有“对神的爱”若没有感知和爱慕神圣洁之美的能力，就不是对神祂自己的真爱。这种对神好处的雇佣式之爱（缺乏对神卓越和美好的爱），正是撒但描述约伯对神之爱的方式，这是对神和约伯的不那么含蓄的侮辱。神拒绝了撒但的说法，认为它是虚假的，并允许约伯受苦来证明这一点。]6</w:t>
      </w:r>
    </w:p>
    <w:p w14:paraId="26D3ECF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F3D1AF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1)Knowledge of God’s excellent perfections produces grace in the heart and “is the foundation of all grace.”</w:t>
      </w:r>
    </w:p>
    <w:p w14:paraId="67FE426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1)认识神卓越的完美，会在心中产生恩典，并且是“所有恩典的基础”。</w:t>
      </w:r>
    </w:p>
    <w:p w14:paraId="6B8C9C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EDB65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2)Knowledge of God as infinitely lovely “works humility in the heart.”</w:t>
      </w:r>
    </w:p>
    <w:p w14:paraId="76DAC6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2)认识到神是无限可爱的，便“在心中生出谦卑”。</w:t>
      </w:r>
    </w:p>
    <w:p w14:paraId="00EA64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3936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3)Knowledge of God’s greatness without knowledge of His loveliness as “infinitely above us” cannot produce true humility.</w:t>
      </w:r>
    </w:p>
    <w:p w14:paraId="7FB91B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3)认识神的伟大，而不认识祂作为“无限超越我们”的可爱，不能产生真正的谦卑。</w:t>
      </w:r>
    </w:p>
    <w:p w14:paraId="76BAC1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84CF10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4)At the return of Christ and at the Day of Judgment, demons and unbelievers will be made to see God’s infinite greatness and their smallness, but it will not produce true humility since they will not see God’s holiness as beautiful.</w:t>
      </w:r>
    </w:p>
    <w:p w14:paraId="6ACA67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4)当基督再来和审判日时，鬼魔和不信者将被迫看到神无限的伟大和他们自己的渺小，但这不会产生真正的谦卑，因为他们不会认为神的圣洁是美好的。</w:t>
      </w:r>
    </w:p>
    <w:p w14:paraId="5242A6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DDE23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5)As love to God is the “disposition of the heart toward God as lovely,” and as seeing God as lovely produces humility, thus love to God implies humility.</w:t>
      </w:r>
    </w:p>
    <w:p w14:paraId="2D1542A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5)因为对神的爱是“心向着可爱的神的一种倾向”，并且因为视神为可爱会产生谦卑，所以对神的爱蕴含着谦卑。</w:t>
      </w:r>
    </w:p>
    <w:p w14:paraId="0AAB05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CFB312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6)As love to man arises from love to God, thus both love to God and love to man imply humility.</w:t>
      </w:r>
    </w:p>
    <w:p w14:paraId="046E23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6)因为对人的爱源于对神的爱，所以对神的爱和对人的爱都蕴含着谦卑。</w:t>
      </w:r>
    </w:p>
    <w:p w14:paraId="50ABBC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1F933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iii.Love of God as our infinite superior and the sovereign Lord of the universe is thus a humble love.</w:t>
      </w:r>
    </w:p>
    <w:p w14:paraId="0DCB6A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iii.因此，爱作为我们无限的上司和宇宙至高主宰的神，是一种谦卑的爱。</w:t>
      </w:r>
    </w:p>
    <w:p w14:paraId="22DA98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E0866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b.As Christian love tends to humility, humility is the fruit of true love.</w:t>
      </w:r>
    </w:p>
    <w:p w14:paraId="6174888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b.因为基督徒的爱导向谦卑，所以谦卑是真爱的果实。</w:t>
      </w:r>
    </w:p>
    <w:p w14:paraId="794C56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8707A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i.Love “inclines the heart” to the demeanor and behavior appropriate toward God as our infinite sovereign, as we desire to honor those we love and view as our superior.</w:t>
      </w:r>
    </w:p>
    <w:p w14:paraId="08385E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i.爱“使心倾向于”对我们无限君王的神表现出合宜的风度和行为，因为我们渴望尊敬我们所爱并视为上司的人。</w:t>
      </w:r>
    </w:p>
    <w:p w14:paraId="0325360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5F69A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ii.To the extent that we love God we will hate sin against God, and thus be humbled before Him for our sin.</w:t>
      </w:r>
    </w:p>
    <w:p w14:paraId="7209EE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ii.我们爱神的程度，决定了我们恨恶得罪神的罪的程度，并因此为我们的罪在祂面前谦卑。</w:t>
      </w:r>
    </w:p>
    <w:p w14:paraId="589E679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6BE5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Gospel prompts acts of love that imply and tend to humility. (149-153)</w:t>
      </w:r>
    </w:p>
    <w:p w14:paraId="4523F7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2.福音激励爱的行为，这些行为蕴含并导向谦卑。(149-153)</w:t>
      </w:r>
    </w:p>
    <w:p w14:paraId="5FA5C0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9277C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a.The Gospel moves us to love God as One who condescends to an infinite degree for us.</w:t>
      </w:r>
    </w:p>
    <w:p w14:paraId="6FE7B87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a.福音感动我们去爱一位为我们无限屈尊的神。</w:t>
      </w:r>
    </w:p>
    <w:p w14:paraId="235E407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71217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i.God “stooped so low as to take an infinitely gracious notice of poor vile worms of the dust, and to concern himself for their salvation, and so as to send his only-begotten Son to die for them, that they might be forgiven, and elevated, and honoured, and brought into eternal fellowship with him, and to the perfect enjoyment of himself in heaven for ever.” (149-150)</w:t>
      </w:r>
    </w:p>
    <w:p w14:paraId="7EC3E9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神“屈尊俯就，无限慈悲地注意到尘土中卑贱可怜的虫子，并关心他们的救恩，甚至差遣祂的独生子为他们而死，使他们可以被赦免、被高举、被尊重，并与祂进入永恒的相交，在天堂里永远完全地享受祂自己。”(149-150)</w:t>
      </w:r>
    </w:p>
    <w:p w14:paraId="39EB32F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2B0A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ii.Though we sometimes speak of God as humble, He cannot be “humble” in a technical sense (as He is not lower than anything or anyone). At the same time, His condescension is “infinitely far from and hostile to pride.”</w:t>
      </w:r>
    </w:p>
    <w:p w14:paraId="0C3CC0A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ii.虽然我们有时说神是谦卑的，但从严格意义上说，祂不可能是“谦卑的”（因为祂不低于任何事物或任何人）。同时，祂的屈尊是“与骄傲无限远离且敌对的”。</w:t>
      </w:r>
    </w:p>
    <w:p w14:paraId="4B9643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6A29B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b.The Gospel moves us to love and imitate the humility of Christ our Lord who, as God, condescended to become a man—the God-man.</w:t>
      </w:r>
    </w:p>
    <w:p w14:paraId="49882F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b.福音感动我们去爱并效法我们的主基督的谦卑，祂作为神，屈尊成为人——神人。</w:t>
      </w:r>
    </w:p>
    <w:p w14:paraId="0F6C3C0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E19683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i.Phil 2:6-8: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 (KJV)</w:t>
      </w:r>
    </w:p>
    <w:p w14:paraId="0D0A51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i.腓立比书 2:6-8：“祂本有神的形像，不以自己与神同等为强夺的；反倒虚己，取了奴仆的形像，成为人的样式；既有人的样子，就自己卑微，存心顺服，以至于死，且死在十字架上。”（英王钦定本）</w:t>
      </w:r>
    </w:p>
    <w:p w14:paraId="32B7B6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37FA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ii.Mt 10:24-25: “The disciple is not above his master, nor the servant above his lord. It is enough for the disciple that he be as his master, and the servant as his lord.” (KJV)</w:t>
      </w:r>
    </w:p>
    <w:p w14:paraId="66323FA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ii.马太福音 10:24-25：“学生不能高过先生，仆人不能高过主人。学生和先生一样，仆人和主人一样，也就罢了。”（英王钦定本）</w:t>
      </w:r>
    </w:p>
    <w:p w14:paraId="4F7AFF9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684B3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iii.Jn 13:13-15: “You call me Teacher and Lord, and you say well, for so I am. If I then, your Lord and Teacher, have washed your feet, you also ought to wash one another’s feet. For I have given you an example, that you should do as I have done to you.”</w:t>
      </w:r>
    </w:p>
    <w:p w14:paraId="63359F5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iii.约翰福音 13:13-15：“你们称呼我夫子，称呼我主，你们说的不错，我本来是。我是你们的主，你们的夫子，尚且洗你们的脚，你们也当彼此洗脚。我给你们作了榜样，叫你们照着我向你们所做的去做。”</w:t>
      </w:r>
    </w:p>
    <w:p w14:paraId="561947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AF954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iv.Mt 20:26-28: “Whosoever will be great among you, let him be your minister; And whosoever will be chief among you, let him be your servant: Even as the Son of man came not to be ministered unto, but to minister, and to give his life a ransom for many.” (KJV)</w:t>
      </w:r>
    </w:p>
    <w:p w14:paraId="515A96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iv.马太福音 20:26-28：“你们中间谁愿为大，就必作你们的用人；谁愿为首，就必作你们的仆人。正如人子来，不是要受人的服事，乃是要服事人，并且要舍命，作多人的赎价。”（英王钦定本）</w:t>
      </w:r>
    </w:p>
    <w:p w14:paraId="6764A8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5E549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c.Christ suffering the greatest humiliation as the “Saviour and Head” of the elect humbles us.</w:t>
      </w:r>
    </w:p>
    <w:p w14:paraId="42597B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c.基督作为选民的“救主和元首”遭受最大的羞辱，这使我们谦卑。</w:t>
      </w:r>
    </w:p>
    <w:p w14:paraId="345B07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924F3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d.Christ crucified for us humbles us.</w:t>
      </w:r>
    </w:p>
    <w:p w14:paraId="70A0F6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d.为我们被钉十字架的基督使我们谦卑。</w:t>
      </w:r>
    </w:p>
    <w:p w14:paraId="3ABFF6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9785E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i.Christ crucified gives the greatest display of the vile nature of our sin for which we should be humble.</w:t>
      </w:r>
    </w:p>
    <w:p w14:paraId="64A48E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i.被钉十字架的基督最大程度地彰显了我们罪的卑劣本性，为此我们应当谦卑。</w:t>
      </w:r>
    </w:p>
    <w:p w14:paraId="403537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949CD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ii.Christ crucified forms the best argument for loving the humility portrayed in the Gospel because it displays Christ’s excellence and love.</w:t>
      </w:r>
    </w:p>
    <w:p w14:paraId="19B609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ii.被钉十字架的基督构成了热爱福音中所描绘的谦卑的最佳论据，因为它彰显了基督的卓越和爱。</w:t>
      </w:r>
    </w:p>
    <w:p w14:paraId="0000EA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1DC09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III.Application (153-156)</w:t>
      </w:r>
    </w:p>
    <w:p w14:paraId="6C06F49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III.应用 (153-156)</w:t>
      </w:r>
    </w:p>
    <w:p w14:paraId="1D31FBC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0AD5D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spirit of humble Christian love is excellent. (153)</w:t>
      </w:r>
    </w:p>
    <w:p w14:paraId="7D8619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1.谦卑的基督徒之爱的精神是卓越的。(153)</w:t>
      </w:r>
    </w:p>
    <w:p w14:paraId="415E372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ED7B1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a.1 Pet 3:4: “Let it [your adornment] be the hidden person of the heart, with the incorruptible beauty of a gentle and quiet spirit, which is very precious in the sight of God.”</w:t>
      </w:r>
    </w:p>
    <w:p w14:paraId="5C5A27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a.彼得前书 3:4：“只要以里面存着长久温柔、安静的心为妆饰，这在神面前是极宝贵的。”</w:t>
      </w:r>
    </w:p>
    <w:p w14:paraId="0A4BC0F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09953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b.As a humble spirit makes us like our Savior, so “the righteous is more excellent than his neighbour.” (Prov 12:26 KJV)</w:t>
      </w:r>
    </w:p>
    <w:p w14:paraId="137E0E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b.谦卑的灵使我们像我们的救主，因此“义人引导他的邻舍”。（箴言 12:26 英王钦定本）</w:t>
      </w:r>
    </w:p>
    <w:p w14:paraId="27F672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EF672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2.Examine your heart to see if you possess such a truly humble spirit. (153-154)</w:t>
      </w:r>
    </w:p>
    <w:p w14:paraId="4C95D9D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2.省察你的内心，看你是否拥有这样一颗真正谦卑的灵。(153-154)</w:t>
      </w:r>
    </w:p>
    <w:p w14:paraId="022E7C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85B7D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a.Hab 2:4: “Behold the proud, His soul is not upright in him.”</w:t>
      </w:r>
    </w:p>
    <w:p w14:paraId="568A8CC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a.哈巴谷书 2:4：“迦勒底人自高自大，心不正直。”</w:t>
      </w:r>
    </w:p>
    <w:p w14:paraId="1842BF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742A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b.Jam 4:6: “God resists the proud, But gives grace to the humble.”</w:t>
      </w:r>
    </w:p>
    <w:p w14:paraId="63DD6A7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b.雅各书 4:6：“神阻挡骄傲的人，赐恩给谦卑的人。”</w:t>
      </w:r>
    </w:p>
    <w:p w14:paraId="14E22D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11B7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unbelief is contempt and pride against God, His authority, and His way of salvation through Christ, unbelievers should seek salvation in Christ to also attain the spirit of humble love. (154-155)</w:t>
      </w:r>
    </w:p>
    <w:p w14:paraId="3B793EA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3.因为不信是对神、祂的权柄以及祂借着基督的救赎之道的蔑视和骄傲，不信者应当在基督里寻求救恩，以获得谦卑之爱的灵。(154-155)</w:t>
      </w:r>
    </w:p>
    <w:p w14:paraId="22E23DC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2058E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a.1 Tim 3:6: “Lest being puffed up with pride he fall into the same condemnation as the devil.”</w:t>
      </w:r>
    </w:p>
    <w:p w14:paraId="7E7BF1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a.提摩太前书 3:6：“恐怕他自高自大，就落在魔鬼所受的刑罚里。”</w:t>
      </w:r>
    </w:p>
    <w:p w14:paraId="3C0FB9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4F368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b.Prov 16:5: “Everyone proud in heart is an abomination to the LORD; Though they join forces, none will go unpunished.”</w:t>
      </w:r>
    </w:p>
    <w:p w14:paraId="53608C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b.箴言 16:5：“凡心里骄傲的，为耶和华所憎恶；虽然连手，他必不免受罚。”</w:t>
      </w:r>
    </w:p>
    <w:p w14:paraId="07E62D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EB78B5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c.Prov 6:16-17: “These six things the LORD hates, Yes, seven are an abomination to Him: A proud look…”</w:t>
      </w:r>
    </w:p>
    <w:p w14:paraId="283A438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c.箴言 6:16-17：“耶和华所恨恶的有六样，连祂心所憎恶的共有七样：就是高傲的眼…”</w:t>
      </w:r>
    </w:p>
    <w:p w14:paraId="036B8E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0E8C4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d.Prov 29:23: “A man’s pride will bring him low, But the humble in spirit will retain honor.”</w:t>
      </w:r>
    </w:p>
    <w:p w14:paraId="58419F4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d.箴言 29:23：“人的高傲必使他卑下；心里谦逊的，必得尊荣。”</w:t>
      </w:r>
    </w:p>
    <w:p w14:paraId="407214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7739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e.2 Sam 22:28: “Your eyes are on the haughty, that You may bring them down.”</w:t>
      </w:r>
    </w:p>
    <w:p w14:paraId="19692C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e.撒母耳记下 22:28：“祢的眼目察看高傲的人，使他们降卑。”</w:t>
      </w:r>
    </w:p>
    <w:p w14:paraId="7ECF09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8F5EEF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f.Isa 23:9: “The LORD of hosts has purposed it, To bring to dishonor the pride of all glory, To bring into contempt all the honorable of the earth.”</w:t>
      </w:r>
    </w:p>
    <w:p w14:paraId="622B81B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f.以赛亚书 23:9：“万军之耶和华所定的，是要羞辱一切荣耀的骄傲，使地上一切的尊贵人被藐视。”</w:t>
      </w:r>
    </w:p>
    <w:p w14:paraId="17EEF1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2BC0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g.Consider how God severely punished the pride of Pharoah, Korah, Haman, Belshazzar, and Herod, and thus be warned to “cherish” humility and walk “humbly with God, and toward men.”</w:t>
      </w:r>
    </w:p>
    <w:p w14:paraId="3CCB55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g.思想神如何严厉惩罚了法老、可拉、哈曼、伯沙撒和希律的骄傲，因此要受警戒，“珍视”谦卑，并“与神谦卑同行，也向人谦卑”。</w:t>
      </w:r>
    </w:p>
    <w:p w14:paraId="172AF96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6416B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4.Seek humility before God and men, the “most essential and distinguishing trait in all true piety.” (155-156)</w:t>
      </w:r>
    </w:p>
    <w:p w14:paraId="3EE683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4.在神和人面前寻求谦卑，这是“所有真正虔诚中最本质和最显著的特征”。(155-156)</w:t>
      </w:r>
    </w:p>
    <w:p w14:paraId="2C3513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A2880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a.“Know God. Confess your nothingness and ill-desert before him. Distrust yourself. Rely only on God. Renounce all glory except from him. Yield yourself heartily to his will and service. Avoid an aspiring, ambitious, ostentatious, assuming, arrogant, scornful, stubborn, willful, levelling, self-justifying behavior.” (155)</w:t>
      </w:r>
    </w:p>
    <w:p w14:paraId="157EFB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认识神。在祂面前承认你的虚无和不配。不信靠自己。单单倚靠神。除了从祂而来的荣耀，放弃一切荣耀。全心全意地顺服祂的旨意和事奉。避免一种有抱负、野心勃勃、炫耀、自以为是、傲慢、轻蔑、固执、任性、贬低他人、自我辩解的行为。” (155)</w:t>
      </w:r>
    </w:p>
    <w:p w14:paraId="028DEA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5B68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b.Strive to be like Christ.</w:t>
      </w:r>
    </w:p>
    <w:p w14:paraId="0AA0CAD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b.努力效法基督。</w:t>
      </w:r>
    </w:p>
    <w:p w14:paraId="60DA82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68494A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c.Cherish humility and look to your reward in heaven.</w:t>
      </w:r>
    </w:p>
    <w:p w14:paraId="4A634D1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c.珍惜谦卑，并仰望你在天上的赏赐。</w:t>
      </w:r>
    </w:p>
    <w:p w14:paraId="615B0F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C5E447">
      <w:pPr>
        <w:pStyle w:val="2"/>
        <w:bidi w:val="0"/>
        <w:rPr>
          <w:rFonts w:hint="default"/>
          <w:lang w:val="en-US" w:eastAsia="en-US"/>
        </w:rPr>
      </w:pPr>
      <w:r>
        <w:rPr>
          <w:rFonts w:hint="default"/>
          <w:lang w:val="en-US" w:eastAsia="en-US"/>
        </w:rPr>
        <w:t>CHAPTER 8</w:t>
      </w:r>
    </w:p>
    <w:p w14:paraId="43C97CA0">
      <w:pPr>
        <w:pStyle w:val="2"/>
        <w:bidi w:val="0"/>
        <w:rPr>
          <w:rFonts w:hint="default"/>
          <w:lang w:val="en-US" w:eastAsia="en-US"/>
        </w:rPr>
      </w:pPr>
      <w:r>
        <w:rPr>
          <w:rFonts w:hint="default"/>
          <w:lang w:val="en-US" w:eastAsia="en-US"/>
        </w:rPr>
        <w:t>第八章</w:t>
      </w:r>
    </w:p>
    <w:p w14:paraId="0BEA7D7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712406E">
      <w:pPr>
        <w:pStyle w:val="2"/>
        <w:bidi w:val="0"/>
        <w:rPr>
          <w:rFonts w:hint="default"/>
          <w:lang w:val="en-US" w:eastAsia="en-US"/>
        </w:rPr>
      </w:pPr>
      <w:r>
        <w:rPr>
          <w:rFonts w:hint="default"/>
          <w:lang w:val="en-US" w:eastAsia="en-US"/>
        </w:rPr>
        <w:t>Love Is the Opposite of Selfishness</w:t>
      </w:r>
    </w:p>
    <w:p w14:paraId="5CF4180F">
      <w:pPr>
        <w:pStyle w:val="2"/>
        <w:bidi w:val="0"/>
        <w:rPr>
          <w:rFonts w:hint="default"/>
          <w:lang w:val="en-US" w:eastAsia="en-US"/>
        </w:rPr>
      </w:pPr>
      <w:r>
        <w:rPr>
          <w:rFonts w:hint="default"/>
          <w:lang w:val="en-US" w:eastAsia="en-US"/>
        </w:rPr>
        <w:t>爱是自私的反面</w:t>
      </w:r>
    </w:p>
    <w:p w14:paraId="765CE1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C6AD50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“Charity…seeketh not her own.”—1 Cor 13:5 (KJV)</w:t>
      </w:r>
    </w:p>
    <w:p w14:paraId="13A73C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“爱…不求自己的益处。”——哥林多前书 13:5（英王钦定本）</w:t>
      </w:r>
    </w:p>
    <w:p w14:paraId="76D73D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985E6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Introduction (157-159)</w:t>
      </w:r>
    </w:p>
    <w:p w14:paraId="619DC3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引言 (157-159)</w:t>
      </w:r>
    </w:p>
    <w:p w14:paraId="5CB6F6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C0C67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Adam’s sin we lost our noble, generous, and outward looking nature and became corrupt and selfish.</w:t>
      </w:r>
    </w:p>
    <w:p w14:paraId="64AD4D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因亚当的罪，我们失去了高贵、慷慨和外向的本性，变得败坏和自私。</w:t>
      </w:r>
    </w:p>
    <w:p w14:paraId="3B50EE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C06D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Divine love and concern for God and others became narrow—to the neglect of God and others—as self-love became the absolute master of the soul.</w:t>
      </w:r>
    </w:p>
    <w:p w14:paraId="43117D1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当自爱成为灵魂的绝对主宰时，对神和他人的神圣之爱和关怀变得狭隘——以至于忽略了神和他人。</w:t>
      </w:r>
    </w:p>
    <w:p w14:paraId="5148B9D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537F3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however, initiated and accomplished through Christ our deliverance to participate in the divine nature, to gain the divine love by which we love God and others.</w:t>
      </w:r>
    </w:p>
    <w:p w14:paraId="07B574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然而，神借着基督发起并完成了我们的拯救，使我们得以分享神的性情，获得那使我们爱神爱人的神圣之爱。</w:t>
      </w:r>
    </w:p>
    <w:p w14:paraId="1F7BCEE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3881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I.Selfishness That Is the Opposite of Christian Love (159-166)</w:t>
      </w:r>
    </w:p>
    <w:p w14:paraId="67E0EB1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I.与基督徒之爱相反的自私 (159-166)</w:t>
      </w:r>
    </w:p>
    <w:p w14:paraId="14655D2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812BA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1.Not all self-love is contrary to Christian love. (159-160)</w:t>
      </w:r>
    </w:p>
    <w:p w14:paraId="6A73D5E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1.并非所有的自爱都与基督徒的爱相悖。(159-160)</w:t>
      </w:r>
    </w:p>
    <w:p w14:paraId="3DB6C84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24689F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a.Love of our own happiness is not contrary to Christianity and is as “necessary” to our nature as the faculty of the will. If the love of our own happiness is destroyed, our being would be destroyed.</w:t>
      </w:r>
    </w:p>
    <w:p w14:paraId="4E0F4D9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a.爱我们自己的幸福并不与基督教相悖，并且对我们的本性来说，它和意志的能力一样“必要”。如果我们对自己幸福的爱被摧毁，我们的存在也将被摧毁。</w:t>
      </w:r>
    </w:p>
    <w:p w14:paraId="0360DF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6ED79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b.Those perfectly happy in heaven love their own happiness, or they would not be happy with the happiness that God gave to them.</w:t>
      </w:r>
    </w:p>
    <w:p w14:paraId="252232E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b.那些在天堂里完全幸福的人爱他们自己的幸福，否则他们就不会对自己从神那里得到的幸福感到快乐。</w:t>
      </w:r>
    </w:p>
    <w:p w14:paraId="781D0BC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74F7AA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c.Scripture “makes self-love a rule and measure by which our love to others should be regulated.”</w:t>
      </w:r>
    </w:p>
    <w:p w14:paraId="3BE00D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c.圣经“将自爱作为一条准则和尺度，我们对他人的爱应当以此为调节。”</w:t>
      </w:r>
    </w:p>
    <w:p w14:paraId="28061C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58DE3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Mt 19:19: “Thou shalt love thy neighbour as thyself.” (KJV)</w:t>
      </w:r>
    </w:p>
    <w:p w14:paraId="7E1C33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19:19：“当爱人如己。”（英王钦定本）</w:t>
      </w:r>
    </w:p>
    <w:p w14:paraId="2B6E3C9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A05DF9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d.Scripture continually appeals to self-love in its promises, threats, “calls and invitations,” in its exhortations to “seek our own good,” and in “its warnings to beware of misery.” Promises and threats are meaningless without “love of the former or dread of the latter.”</w:t>
      </w:r>
    </w:p>
    <w:p w14:paraId="1BB04F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d.圣经在其应许、威胁、“呼召和邀请”中，在其劝勉我们“寻求自己的益处”和“警告我们提防苦难”中，不断地诉诸于自爱。没有“对前者的爱或对后者的惧怕”，应许和威胁就毫无意义。</w:t>
      </w:r>
    </w:p>
    <w:p w14:paraId="2842B6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DD9EA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2.Christian love is contrary to “inordinate self-love.” (160-166)</w:t>
      </w:r>
    </w:p>
    <w:p w14:paraId="32712F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2.基督徒的爱与“过度的自爱”相悖。(160-166)</w:t>
      </w:r>
    </w:p>
    <w:p w14:paraId="3E2A029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40DEC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a.Considered absolutely, improper self-love is not “too great in degree.”</w:t>
      </w:r>
    </w:p>
    <w:p w14:paraId="0635DC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a.从绝对意义上说，不当的自爱并非“程度太大”。</w:t>
      </w:r>
    </w:p>
    <w:p w14:paraId="219AB53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E05F2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i.In an absolute sense, self-love is not the result of Adam’s sin. God made us with self-love as part of our nature, a self-love (in an absolute sense) that does not increase or decrease, even after the fall.</w:t>
      </w:r>
    </w:p>
    <w:p w14:paraId="212AA3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i.从绝对意义上说，自爱不是亚当犯罪的结果。神造我们时，自爱是我们本性的一部分，这种自爱（在绝对意义上）即使在堕落之后，也不会增加或减少。</w:t>
      </w:r>
    </w:p>
    <w:p w14:paraId="09198E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65C84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ii.All people “love happiness” and “have the same unalterable and instinctive inclination to desire and seek it.”</w:t>
      </w:r>
    </w:p>
    <w:p w14:paraId="2A6251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ii.所有人都“喜爱幸福”，并且“有同样不可改变的、本能的倾向去渴望和寻求它”。</w:t>
      </w:r>
    </w:p>
    <w:p w14:paraId="667A63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7856B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iii.Salvation does not reduce our love of happiness, but changes its pursuits and objects and how it operates and influences us.</w:t>
      </w:r>
    </w:p>
    <w:p w14:paraId="19A63F7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iii.救恩不会减少我们对幸福的爱，但会改变其追求和对象，以及它如何运作和影响我们。</w:t>
      </w:r>
    </w:p>
    <w:p w14:paraId="512720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02077E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iv.To reduce our love of happiness is to reduce our enjoyment of happiness. Thus, if being made holy reduces our love of happiness, we will be less happy as we are progressively sanctified, and less happy in heaven.</w:t>
      </w:r>
    </w:p>
    <w:p w14:paraId="41F7F2D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iv.减少我们对幸福的爱，就是减少我们对幸福的享受。因此，如果成圣会减少我们对幸福的爱，那么随着我们逐渐成圣，我们将会变得不那么快乐，在天堂里也会不那么快乐。</w:t>
      </w:r>
    </w:p>
    <w:p w14:paraId="67BD45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E27F9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v.Salvation, sanctification, and grace in our life increase and bring new happiness, though the love of happiness remains the same in believers and unbelievers.</w:t>
      </w:r>
    </w:p>
    <w:p w14:paraId="50AD62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v.我们生命中的救恩、成圣和恩典会增加并带来新的幸福，尽管对幸福的爱在信徒和非信徒中保持不变。</w:t>
      </w:r>
    </w:p>
    <w:p w14:paraId="5B9FF05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E269D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b.Considered comparatively, self-love becomes sinful as excessive relative to God and others.</w:t>
      </w:r>
    </w:p>
    <w:p w14:paraId="0139F33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b.从相对的角度看，相对于神和他人，自爱变得过度时就成为罪。</w:t>
      </w:r>
    </w:p>
    <w:p w14:paraId="6E5B719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0D06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i.Self-love, though unchanged in degree, becomes proportionally excessive in its influence and “government” by the absence or deficit of love for God and others, both in unbelievers and saints.</w:t>
      </w:r>
    </w:p>
    <w:p w14:paraId="695F02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i.自爱，虽然在程度上没有改变，但由于缺乏或缺少对神和对他人的爱，其影响和“主导”作用在不信者和圣徒中都变得过度。</w:t>
      </w:r>
    </w:p>
    <w:p w14:paraId="5D0035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537F9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ii.Though self-love remained the same in degree before and after the fall, the higher principle of divine love in Adam and Eve that “regulated and directed self-love” was lost when they sinned. Thus, self-love became out of balance in its influence, and reigned supreme where it should have been a servant.</w:t>
      </w:r>
    </w:p>
    <w:p w14:paraId="3EC28DF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ii.虽然堕落前后自爱的程度保持不变，但亚当和夏娃里面那“调节和引导自爱”的更高原则——神的爱，在他们犯罪时失去了。因此，自爱在其影响上失去了平衡，并在它本应作仆人的地方作了王。</w:t>
      </w:r>
    </w:p>
    <w:p w14:paraId="3CC187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04A9A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c.Self-love is sinful as confined to self.</w:t>
      </w:r>
    </w:p>
    <w:p w14:paraId="604F200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c.局限于自我的自爱是罪恶的。</w:t>
      </w:r>
    </w:p>
    <w:p w14:paraId="77E2DB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AC202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i.Scripture condemns as “selfish” that self-love that excludes others, as in our passage (“charity…seeketh not her own”), and in the following:</w:t>
      </w:r>
    </w:p>
    <w:p w14:paraId="5142A37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i.圣经谴责那种排斥他人的自爱为“自私”，正如我们的经文（“爱…不求自己的益处”）以及以下经文所示：</w:t>
      </w:r>
    </w:p>
    <w:p w14:paraId="0CB713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E1894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1)Phil 2:21: “For all seek their own, not the things which are of Christ Jesus.”</w:t>
      </w:r>
    </w:p>
    <w:p w14:paraId="7860C49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1)腓立比书 2:21：“别人都求自己的事，并不求耶稣基督的事。”</w:t>
      </w:r>
    </w:p>
    <w:p w14:paraId="1518142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95239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 Tim 3:2: “For men shall be lovers of their own selves, covetous, boasters, proud, blasphemers, disobedient to parents, unthankful, unholy.” (KJV)</w:t>
      </w:r>
    </w:p>
    <w:p w14:paraId="507088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2)提摩太后书 3:2：“因为那时人要专顾自己、贪爱钱财、自夸、狂傲、谤讟、违背父母、忘恩负义、心不圣洁。”（英王钦定本）</w:t>
      </w:r>
    </w:p>
    <w:p w14:paraId="69F50E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8FD80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ii.To love God or others is to place our happiness in them. Thus, we may love ourselves and our happiness greatly, while loving God by seeking our happiness in enjoying and exalting Him as our greatest happiness.</w:t>
      </w:r>
    </w:p>
    <w:p w14:paraId="12C624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ii.爱神或爱他人，就是将我们的幸福寄托于他们。因此，我们可以极大地爱我们自己和我们的幸福，同时通过寻求在享受和高举神作为我们最大幸福中的快乐来爱神。</w:t>
      </w:r>
    </w:p>
    <w:p w14:paraId="7CD645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DBC4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 “noble spirit of the gospel of Jesus Christ” is to love others as we love ourself. Such is contrary to a selfish spirit that merely loves that which serves our worldly gain.</w:t>
      </w:r>
    </w:p>
    <w:p w14:paraId="7FA67EA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 “耶稣基督福音的高尚精神”是爱人如己。这与只爱那些服务于我们世俗利益的自私精神是相反的。</w:t>
      </w:r>
    </w:p>
    <w:p w14:paraId="143C58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713E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II.How Christian Love Is Contrary to Selfishness (166-172)</w:t>
      </w:r>
    </w:p>
    <w:p w14:paraId="62392CE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II.基督徒之爱如何与自私相悖 (166-172)</w:t>
      </w:r>
    </w:p>
    <w:p w14:paraId="4562B9B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0CCACD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1.Christian love seeks the good of others. (166-171)</w:t>
      </w:r>
    </w:p>
    <w:p w14:paraId="32A10DD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1.基督徒的爱寻求他人的益处。(166-171)</w:t>
      </w:r>
    </w:p>
    <w:p w14:paraId="267820B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113A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a.Christian love seeks to “please and glorify God.”</w:t>
      </w:r>
    </w:p>
    <w:p w14:paraId="13311FF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a.基督徒的爱寻求“取悦和荣耀神”。</w:t>
      </w:r>
    </w:p>
    <w:p w14:paraId="10252B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FD3E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i.Phil 2:21: “For all seek their own, not the things which are of Christ Jesus.”</w:t>
      </w:r>
    </w:p>
    <w:p w14:paraId="5F51AF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i.腓立比书 2:21：“别人都求自己的事，并不求耶稣基督的事。”</w:t>
      </w:r>
    </w:p>
    <w:p w14:paraId="4734FB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6321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ii.Phil 1:21: “For to me, to live is Christ.”</w:t>
      </w:r>
    </w:p>
    <w:p w14:paraId="3D5086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ii.腓立比书 1:21：“因我活着就是基督。”</w:t>
      </w:r>
    </w:p>
    <w:p w14:paraId="68369C7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2C9333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iii.Rom 12:2: “Be ye transformed by the renewing of your mind, that ye may prove what is that good, and acceptable, and perfect, will of God.” (KJV)</w:t>
      </w:r>
    </w:p>
    <w:p w14:paraId="2E2C86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iii.罗马书 12:2：“只要心意更新而变化，叫你们察验何为神的善良、纯全、可喜悦的旨意。”（英王钦定本）</w:t>
      </w:r>
    </w:p>
    <w:p w14:paraId="7024CA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FAFC8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iv.Eph 6:6: “Not with eyeservice, as menpleasers; but as the servants of Christ, doing the will of God from the heart.” (KJV)</w:t>
      </w:r>
    </w:p>
    <w:p w14:paraId="0A69C8E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iv.以弗所书 6:6：“不要只在眼前事奉，像是讨人喜欢的，要像基督的仆人，从心里遵行神的旨意。”（英王钦定本）</w:t>
      </w:r>
    </w:p>
    <w:p w14:paraId="565562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7375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v.1 Cor 10:31: “Whether you eat or drink, or whatever you do, do all to the glory of God.”</w:t>
      </w:r>
    </w:p>
    <w:p w14:paraId="7DCC10A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v.哥林多前书 10:31：“所以，你们或吃或喝，无论做什么，都要为荣耀神而行。”</w:t>
      </w:r>
    </w:p>
    <w:p w14:paraId="615B75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F902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b.Christian love seeks the good of others.</w:t>
      </w:r>
    </w:p>
    <w:p w14:paraId="685F0A0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b.基督徒的爱寻求他人的益处。</w:t>
      </w:r>
    </w:p>
    <w:p w14:paraId="1C8DDF2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3572EE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i.Phil 2:4: “Let each of you look out not only for his own interests, but also for the interests of others.”</w:t>
      </w:r>
    </w:p>
    <w:p w14:paraId="35BF0A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i.腓立比书 2:4：“各人不要单顾自己的事，也要顾别人的事。”</w:t>
      </w:r>
    </w:p>
    <w:p w14:paraId="4A7B5B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78F53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ii.1 Cor 10:24: “Let no one seek his own, but each one the other’s well-being.”</w:t>
      </w:r>
    </w:p>
    <w:p w14:paraId="2BE6CF1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ii.哥林多前书 10:24：“无论何人，不要求自己的益处，乃要求别人的益处。”</w:t>
      </w:r>
    </w:p>
    <w:p w14:paraId="495FC4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FC9C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iii.1 Cor 10:33: “I also please all men in all things, not seeking my own profit, but the profit of many, that they may be saved.”</w:t>
      </w:r>
    </w:p>
    <w:p w14:paraId="3FFDBC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iii.哥林多前书 10:33：“就好像我凡事都叫众人喜欢，不求自己的益处，只求多人的益处，叫他们得救。”</w:t>
      </w:r>
    </w:p>
    <w:p w14:paraId="00BDE3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93844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iv.Rom 15:2: “Let each of us please his neighbor for his good, leading to edification.”</w:t>
      </w:r>
    </w:p>
    <w:p w14:paraId="105E695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iv.罗马书 15:2：“我们各人务要叫邻舍喜悦，使他得益处，建立德行。”</w:t>
      </w:r>
    </w:p>
    <w:p w14:paraId="282445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AE057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v.Christian love has sympathy and mercy toward the needs, difficulties, and suffering of others, and is ready to help them.</w:t>
      </w:r>
    </w:p>
    <w:p w14:paraId="71535E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v.基督徒的爱对他人的需要、困难和苦难怀有同情和怜悯，并随时准备帮助他们。</w:t>
      </w:r>
    </w:p>
    <w:p w14:paraId="2A6301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B0FD9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1)Col 3:12: “Therefore, as the elect of God, holy and beloved, put on tender mercies, kindness.”</w:t>
      </w:r>
    </w:p>
    <w:p w14:paraId="2E7675D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1)歌罗西书 3:12：“所以，你们既是神的选民，圣洁蒙爱的人，就要存怜悯、恩慈。”</w:t>
      </w:r>
    </w:p>
    <w:p w14:paraId="23CEC1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C9C20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2)Jam 3:17: “But the wisdom that is from above is first pure, then peaceable, gentle, willing to yield, full of mercy and good fruits.”</w:t>
      </w:r>
    </w:p>
    <w:p w14:paraId="653968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2)雅各书 3:17：“惟独从上头来的智慧，先是清洁，后是和平，温良柔顺，满有怜悯，多结善果。”</w:t>
      </w:r>
    </w:p>
    <w:p w14:paraId="68D5C0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033FF4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3)Ps 37:26:“He is ever merciful.”</w:t>
      </w:r>
    </w:p>
    <w:p w14:paraId="6DA4FC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3)诗篇 37:26：“他终日恩待人。”</w:t>
      </w:r>
    </w:p>
    <w:p w14:paraId="001C19A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CF6B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vi.Christian love is a generous spirit.</w:t>
      </w:r>
    </w:p>
    <w:p w14:paraId="6613AA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vi.基督徒的爱是一种慷慨的精神。</w:t>
      </w:r>
    </w:p>
    <w:p w14:paraId="4A86BBA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FFC3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1)Heb 13:16: “But do not forget to do good and to share, for with such sacrifices God is well pleased.”</w:t>
      </w:r>
    </w:p>
    <w:p w14:paraId="690F34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1)希伯来书 13:16：“只是不可忘记行善和捐输的事，因为这样的祭是神所喜悦的。”</w:t>
      </w:r>
    </w:p>
    <w:p w14:paraId="7AB4CB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06ACE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2)Gal 6:10: “As we have opportunity, let us do good to all, especially to those who are of the household of faith.”</w:t>
      </w:r>
    </w:p>
    <w:p w14:paraId="1C19A0B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2)加拉太书 6:10：“所以，有了机会就当向众人行善，向信徒一家的人更当这样。”</w:t>
      </w:r>
    </w:p>
    <w:p w14:paraId="63F473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B83A3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vii.Christian love is concerned for the public good.</w:t>
      </w:r>
    </w:p>
    <w:p w14:paraId="398654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vii.基督徒的爱关心公共利益。</w:t>
      </w:r>
    </w:p>
    <w:p w14:paraId="6AEFB3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FADA5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1)Jer 29:7: “And seek the peace of the city where I have caused you to be carried away captive, and pray to the LORD for it.”</w:t>
      </w:r>
    </w:p>
    <w:p w14:paraId="48CEE40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1)耶利米书 29:7：“我所使你们被掳到的那城，你们要为那城求平安，为那城祷告耶和华。”</w:t>
      </w:r>
    </w:p>
    <w:p w14:paraId="3D66AD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14231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2)Est 4:15-16: “Then Esther told them to reply to Mordecai: ‘Go, gather all the Jews who are present in Shushan, and fast for me; neither eat nor drink for three days, night or day. My maids and I will fast likewise. And so I will go to the king, which is against the law; and if I perish, I perish!’”</w:t>
      </w:r>
    </w:p>
    <w:p w14:paraId="30A340A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2)以斯帖记 4:15-16：“以斯帖就吩咐人回报末底改说：‘你当去招聚书珊城所有的犹大人，为我禁食三昼三夜，不吃不喝；我和我的宫女也要这样禁食。然后我违例进去见王，我若死就死吧！’”</w:t>
      </w:r>
    </w:p>
    <w:p w14:paraId="08A897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56915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3)Rom 9:1-3: “I tell the truth in Christ, I am not lying, my conscience also bearing me witness in the Holy Spirit, that I have great sorrow and continual grief in my heart. For I could wish that I myself were accursed from Christ for my brethren, my countrymen according to the flesh.”</w:t>
      </w:r>
    </w:p>
    <w:p w14:paraId="1952E2E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3)罗马书 9:1-3：“我在基督里说真话，并不谎言，有我良心被圣灵感动，给我作见证：我是大有忧愁，心里时常伤痛。为我弟兄，我骨肉之亲，就是自己被咒诅，与基督分离，我也愿意。”</w:t>
      </w:r>
    </w:p>
    <w:p w14:paraId="72F8E2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4AF73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4)Ex 32:11: “Then Moses pleaded with the LORD his God, and said: ‘LORD, why does Your wrath burn hot against Your people whom You have brought out of the land of Egypt with great power and with a mighty hand?’”</w:t>
      </w:r>
    </w:p>
    <w:p w14:paraId="7C2B4C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4)出埃及记 32:11：“于是摩西恳求耶和华他的神说：‘耶和华啊，你为什么向你的百姓发烈怒呢？这百姓是你用大力和大能的手从埃及地领出来的。’”</w:t>
      </w:r>
    </w:p>
    <w:p w14:paraId="754383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D3D99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5)Ex 32:32: “Yet now, if You will forgive their sin—but if not, I pray, blot me out of Your book which You have written.”</w:t>
      </w:r>
    </w:p>
    <w:p w14:paraId="11E6B7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5)出埃及记 32:32：“倘或祢肯赦免他们的罪——不然，求祢从祢所写的册上涂抹我的名。”</w:t>
      </w:r>
    </w:p>
    <w:p w14:paraId="181F1A0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AE6740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6)1 Cor 9:19: “For though I am free from all men, I have made myself a servant to all, that I might win the more.”</w:t>
      </w:r>
    </w:p>
    <w:p w14:paraId="60A7E8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6)哥林多前书 9:19：“我虽是自由的，无人辖管；然而我甘心作了众人的仆人，为要多得人。”</w:t>
      </w:r>
    </w:p>
    <w:p w14:paraId="07D073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E96335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7)Acts 13:36: “For David, after he had served his own generation by the will of God, fell asleep, was buried with his fathers, and saw corruption.”</w:t>
      </w:r>
    </w:p>
    <w:p w14:paraId="481422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7)使徒行传 13:36：“大卫在世的时候遵行了神的旨意，就睡了，归到他祖宗那里，已见朽坏。”</w:t>
      </w:r>
    </w:p>
    <w:p w14:paraId="59E6B3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2DCE8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2.Christian love often moves us to give up our own interests and material possessions for the progress of Christ’s kingdom and the good of others. (171-172)</w:t>
      </w:r>
    </w:p>
    <w:p w14:paraId="799717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2.基督徒的爱常常促使我们为了基督国度的进展和他人的益处，而放弃我们自己的利益和物质财富。(171-172)</w:t>
      </w:r>
    </w:p>
    <w:p w14:paraId="634E1C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32DEE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a.Acts 21:13: “Then Paul answered, ‘What do you mean by weeping and breaking my heart? For I am ready not only to be bound, but also to die at Jerusalem for the name of the Lord Jesus.’”</w:t>
      </w:r>
    </w:p>
    <w:p w14:paraId="7FC6E1B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a.使徒行传 21:13：“保罗说：‘你们为什么这样痛哭，使我心碎呢？我为主耶稣的名，不但被人捆绑，就是死在耶路撒冷也是愿意的。’”</w:t>
      </w:r>
    </w:p>
    <w:p w14:paraId="51F4B5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89F60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b.1 Jn 3:16: “By this we know love, because He laid down His life for us. And we also ought to lay down our lives for the brethren.”</w:t>
      </w:r>
    </w:p>
    <w:p w14:paraId="325F21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b.约翰一书 3:16：“主为我们舍命，我们从此就知道何为爱；我们也当为弟兄舍命。”</w:t>
      </w:r>
    </w:p>
    <w:p w14:paraId="7ED708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21728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III.Evidence That Christian Love Is the Opposite of Selfishness (172-180)</w:t>
      </w:r>
    </w:p>
    <w:p w14:paraId="2A151B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III.基督徒之爱与自私相反的证据 (172-180)</w:t>
      </w:r>
    </w:p>
    <w:p w14:paraId="16BDAB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0A1FE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1.Christian love reaches out beyond self to seek and promote the interests and good of others. (172)</w:t>
      </w:r>
    </w:p>
    <w:p w14:paraId="17E51EF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1.基督徒的爱超越自我，去寻求和促进他人的利益和福祉。(172)</w:t>
      </w:r>
    </w:p>
    <w:p w14:paraId="6E11AD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3254B7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2.Christian love is beyond the nature of natural love. (172-175)</w:t>
      </w:r>
    </w:p>
    <w:p w14:paraId="63D51D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2.基督徒的爱超越了属世之爱的本质。(172-175)</w:t>
      </w:r>
    </w:p>
    <w:p w14:paraId="59ADBF6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0D80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a.Christian love is supernatural and above the “selfish principle” that forms the main root of natural love.</w:t>
      </w:r>
    </w:p>
    <w:p w14:paraId="0DA515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a.基督徒的爱是超自然的，并且超越了构成属世之爱主要根源的“自私原则”。</w:t>
      </w:r>
    </w:p>
    <w:p w14:paraId="3E55EC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A9E25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b.Christian love derives its life from the Holy Spirit in the heart.</w:t>
      </w:r>
    </w:p>
    <w:p w14:paraId="1E4DB9C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b.基督徒的爱从心中的圣灵汲取生命。</w:t>
      </w:r>
    </w:p>
    <w:p w14:paraId="0B88065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596C9F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c.Christian love is rooted in Jesus Christ.</w:t>
      </w:r>
    </w:p>
    <w:p w14:paraId="76F1F1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c.基督徒的爱植根于耶稣基督。</w:t>
      </w:r>
    </w:p>
    <w:p w14:paraId="0B2E7B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EEBC40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d.Christian love even goes out to enemies.</w:t>
      </w:r>
    </w:p>
    <w:p w14:paraId="3CFB13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d.基督徒的爱甚至延及仇敌。</w:t>
      </w:r>
    </w:p>
    <w:p w14:paraId="18C389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C0256A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3.Christian love to God and man is unique. (175-180)</w:t>
      </w:r>
    </w:p>
    <w:p w14:paraId="4C8F8A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3.对神和人的基督徒之爱是独特的。(175-180)</w:t>
      </w:r>
    </w:p>
    <w:p w14:paraId="130F681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6D6A2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a.Christian love is wholly devoted to love God as supreme, whereas selfish love puts self in the place of God.</w:t>
      </w:r>
    </w:p>
    <w:p w14:paraId="189CDD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a.基督徒的爱是全然委身于爱至高的神，而自私的爱则将自我置于神的位置。</w:t>
      </w:r>
    </w:p>
    <w:p w14:paraId="4A6D97A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CB72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Mk 12:30: “And thou shalt love the Lord thy God with all thy heart, and with all thy soul, and with all thy mind, and with all thy strength.” (KJV)</w:t>
      </w:r>
    </w:p>
    <w:p w14:paraId="43F8525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马可福音 12:30：“你要尽心、尽性、尽意、尽力爱主你的神。”（英王钦定本）</w:t>
      </w:r>
    </w:p>
    <w:p w14:paraId="7B0A9E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0560F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b.Christian love loves one’s neighbor.</w:t>
      </w:r>
    </w:p>
    <w:p w14:paraId="6866A0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b.基督徒的爱爱邻舍。</w:t>
      </w:r>
    </w:p>
    <w:p w14:paraId="0FB8B5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6246C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i.Christian love loves others as one’s self.</w:t>
      </w:r>
    </w:p>
    <w:p w14:paraId="3DFE07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i.基督徒的爱爱人如己。</w:t>
      </w:r>
    </w:p>
    <w:p w14:paraId="2216469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8FBF6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Mt 22:39: “You shall love your neighbor as yourself.”</w:t>
      </w:r>
    </w:p>
    <w:p w14:paraId="476BFD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22:39：“要爱人如己。”</w:t>
      </w:r>
    </w:p>
    <w:p w14:paraId="53C7B1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F295B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ii.Christian love loves others as Christ has loved us.</w:t>
      </w:r>
    </w:p>
    <w:p w14:paraId="19DCB0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ii.基督徒的爱爱他人，如同基督爱我们一样。</w:t>
      </w:r>
    </w:p>
    <w:p w14:paraId="22C94B2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5DC1A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Jn 13:34: “A new commandment I give to you, that you love one another; as I have loved you, that you also love one another.”7</w:t>
      </w:r>
    </w:p>
    <w:p w14:paraId="3670C3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约翰福音 13:34：“我赐给你们一条新命令，乃是叫你们彼此相爱；我怎样爱你们，你们也要怎样相爱。”7</w:t>
      </w:r>
    </w:p>
    <w:p w14:paraId="693DB5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75423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 loved His enemies.</w:t>
      </w:r>
    </w:p>
    <w:p w14:paraId="413121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1)基督爱祂的仇敌。</w:t>
      </w:r>
    </w:p>
    <w:p w14:paraId="7661F92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56F992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a)Rom 5:8: “But God demonstrates His own love toward us, in that while we were still sinners, Christ died for us.”</w:t>
      </w:r>
    </w:p>
    <w:p w14:paraId="702E04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a)罗马书 5:8：“惟有基督在我们还作罪人的时候为我们死，神的爱就在此向我们显明了。”</w:t>
      </w:r>
    </w:p>
    <w:p w14:paraId="24EBC17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8D045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b)Rom 5:10: “When we were enemies, we were reconciled to God by the death of his Son.” (KJV)</w:t>
      </w:r>
    </w:p>
    <w:p w14:paraId="785FD2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b)罗马书 5:10：“因为我们作仇敌的时候，且借着神儿子的死，得与神和好。”（英王钦定本）</w:t>
      </w:r>
    </w:p>
    <w:p w14:paraId="11AC2A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8552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 viewed us as Himself.</w:t>
      </w:r>
    </w:p>
    <w:p w14:paraId="1AB6A5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2)基督视我们如祂自己。</w:t>
      </w:r>
    </w:p>
    <w:p w14:paraId="435FE2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F9408A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a)He united Himself to the elect in eternity past, made their interests His own, took on their guilt, and suffered in their place that He might unite them to Himself as members of His body.</w:t>
      </w:r>
    </w:p>
    <w:p w14:paraId="4FE7158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a)祂在过去的永恒中将祂自己与选民联合，将他们的利益视为祂自己的利益，承担了他们的罪责，并在他们的位置上受苦，以便祂可以将他们与祂自己联合，成为祂身体的肢体。</w:t>
      </w:r>
    </w:p>
    <w:p w14:paraId="598BFF7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1F1240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b)Mt 25:40: “Inasmuch as ye have done it unto one of the least of these my brethren, ye have done it unto me.” (KJV)</w:t>
      </w:r>
    </w:p>
    <w:p w14:paraId="2244BD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b)马太福音 25:40：“我实在告诉你们，这些事你们既做在我这弟兄中一个最小的身上，就是做在我身上了。”（英王钦定本）</w:t>
      </w:r>
    </w:p>
    <w:p w14:paraId="1A08FB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3B12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3)Christ denied Himself and suffered for our sake.</w:t>
      </w:r>
    </w:p>
    <w:p w14:paraId="7166A92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3)基督为我们的缘故舍己受苦。</w:t>
      </w:r>
    </w:p>
    <w:p w14:paraId="3A6B7C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A7741C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gave up his own ease, and comfort, and interest, and honour, and wealth; and became poor, and outcast, and despised, and had not where to lay his head,” and “shed his own blood for us, and offered himself a sacrifice to God’s justice, that we might be forgiven, and accepted, and saved!” (179)</w:t>
      </w:r>
    </w:p>
    <w:p w14:paraId="01C70D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放弃了祂自己的安逸、舒适、利益、荣誉和财富；变得贫穷、被抛弃、被藐视，并且没有枕头的地方，”并且“为我们流出祂自己的宝血，将祂自己献为祭物，以满足神的公义，使我们可以被赦免、被接纳和被拯救！” (179)</w:t>
      </w:r>
    </w:p>
    <w:p w14:paraId="6F83B5B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F0BEE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4)Christ sought nothing in return.</w:t>
      </w:r>
    </w:p>
    <w:p w14:paraId="2DA5CA6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4)基督不求任何回报。</w:t>
      </w:r>
    </w:p>
    <w:p w14:paraId="3749F3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FC375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a)He needs nothing.</w:t>
      </w:r>
    </w:p>
    <w:p w14:paraId="021125F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a)祂一无所缺。</w:t>
      </w:r>
    </w:p>
    <w:p w14:paraId="685832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30EFE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b)He knew we were “poor, miserable, and empty-handed outcasts” who could not repay Him.</w:t>
      </w:r>
    </w:p>
    <w:p w14:paraId="582ECB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b)祂知道我们是“贫穷、可怜、两手空空的被弃者”，无法报答祂。</w:t>
      </w:r>
    </w:p>
    <w:p w14:paraId="649BDD3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87B4D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c)We should treat others as Christ treated us, expecting nothing in return.</w:t>
      </w:r>
    </w:p>
    <w:p w14:paraId="2845FE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c)我们应当像基督对待我们那样对待他人，不求任何回报。</w:t>
      </w:r>
    </w:p>
    <w:p w14:paraId="25D207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D6BF1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IV.Application: Seek, by His Love, God’s Glory and the Good of Your Neighbor, Even as Christ Has Loved You. (180-185)</w:t>
      </w:r>
    </w:p>
    <w:p w14:paraId="48A7CD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IV.应用：借着祂的爱，寻求神的荣耀和你邻舍的益处，正如基督爱了你一样。(180-185)</w:t>
      </w:r>
    </w:p>
    <w:p w14:paraId="21BA1C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5177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are not our own.</w:t>
      </w:r>
    </w:p>
    <w:p w14:paraId="71070B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1.我们不是自己的人。</w:t>
      </w:r>
    </w:p>
    <w:p w14:paraId="468A87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D9CD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a.God made and preserves us for Himself and His glory.</w:t>
      </w:r>
    </w:p>
    <w:p w14:paraId="7402417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a.神为祂自己和祂的荣耀创造并保守我们。</w:t>
      </w:r>
    </w:p>
    <w:p w14:paraId="797C10A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C2177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were purchased for Him by the blood of Christ.</w:t>
      </w:r>
    </w:p>
    <w:p w14:paraId="6F6E9B9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b.我们是基督用宝血为祂买来的。</w:t>
      </w:r>
    </w:p>
    <w:p w14:paraId="7BDC305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3673C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i.1 Cor 6:19-20: “Or do you not know that your body is the temple of the Holy Spirit who is in you, whom you have from God, and you are not your own? For you were bought at a price; therefore glorify God in your body and in your spirit, which are God’s.”</w:t>
      </w:r>
    </w:p>
    <w:p w14:paraId="774C70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i.哥林多前书 6:19-20：“岂不知你们的身子就是圣灵的殿吗？这圣灵是从神而来，住在你们里头的；并且你们不是自己的人，因为你们是重价买来的。所以，要在你们的身子上荣耀神。”</w:t>
      </w:r>
    </w:p>
    <w:p w14:paraId="395983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75A3B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ii.1 Pet 1:18-19: “You were not redeemed with corruptible things, like silver or gold, from your aimless conduct received by tradition from your fathers, but with the precious blood of Christ, as of a lamb without blemish and without spot.”</w:t>
      </w:r>
    </w:p>
    <w:p w14:paraId="0533C3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ii.彼得前书 1:18-19：“知道你们得赎，脱去你们祖宗所传流虚妄的行为，不是凭着能坏的金银等物，乃是凭着基督的宝血，如同无瑕疵、无玷污的羔羊之血。”</w:t>
      </w:r>
    </w:p>
    <w:p w14:paraId="4E3B9AD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6CAF5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are united to Christ and other believers.</w:t>
      </w:r>
    </w:p>
    <w:p w14:paraId="447D59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2.我们与基督和其他信徒联合。</w:t>
      </w:r>
    </w:p>
    <w:p w14:paraId="2AF251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192CC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a.Rom 12:5: “So we, being many, are one body in Christ, and every one members one of another.” (KJV)</w:t>
      </w:r>
    </w:p>
    <w:p w14:paraId="5F06CF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a.罗马书 12:5：“我们这许多人，在基督里成为一身，互相联络作肢体。”（英王钦定本）</w:t>
      </w:r>
    </w:p>
    <w:p w14:paraId="4734AB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6CA53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b.1 Cor 12:13: “For by one Spirit are we all baptized into one body, whether we be Jews or Gentiles, whether we be bond or free.” (KJV)</w:t>
      </w:r>
    </w:p>
    <w:p w14:paraId="2B56DD9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b.哥林多前书 12:13：“我们不拘是犹太人，是希腊人，是为奴的，是自主的，都从一位圣灵受洗，成了一个身体。”（英王钦定本）</w:t>
      </w:r>
    </w:p>
    <w:p w14:paraId="705455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281A1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c.As with a physical body, all its members work together for the good of the entire body. And when one member suffers, the others come to its aid.</w:t>
      </w:r>
    </w:p>
    <w:p w14:paraId="3BEC60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c.就像一个身体一样，所有的肢体都为了整个身体的益处而协同工作。当一个肢体受苦时，其他肢体就会来帮助它。</w:t>
      </w:r>
    </w:p>
    <w:p w14:paraId="3C0922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FE1C2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3.Seeking God’s glory and our neighbor’s good promotes our own good.</w:t>
      </w:r>
    </w:p>
    <w:p w14:paraId="49FD67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3.寻求神的荣耀和我们邻舍的益处，也促进了我们自己的益处。</w:t>
      </w:r>
    </w:p>
    <w:p w14:paraId="6E7C72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0452A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a.God will bless us and look out for our interests as we seek His glory and the good of others.</w:t>
      </w:r>
    </w:p>
    <w:p w14:paraId="0E3D84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a.当我们寻求祂的荣耀和他人的益处时，神会祝福我们，并看顾我们的利益。</w:t>
      </w:r>
    </w:p>
    <w:p w14:paraId="2778539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ED698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i.Mt 19:29: “And every one that hath forsaken houses, or brethren, or sisters, or father, or mother, or wife, or children, or lands, for my name’s sake, shall receive an hundredfold, and shall inherit everlasting life.” (KJV)</w:t>
      </w:r>
    </w:p>
    <w:p w14:paraId="6D3969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i.马太福音 19:29：“凡为我的名撇下房屋，或是弟兄、姐妹、父亲、母亲、儿女、田地的，必要得着百倍，并且承受永生。”（英王钦定本）</w:t>
      </w:r>
    </w:p>
    <w:p w14:paraId="758657B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40E25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ii.God’s infinite resources will be ours and He will use them for our good.</w:t>
      </w:r>
    </w:p>
    <w:p w14:paraId="49285C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ii.神无限的资源将成为我们的，祂将使用它们为我们谋福。</w:t>
      </w:r>
    </w:p>
    <w:p w14:paraId="11057F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325B8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b.If you seek yourself as your idol above all, “God will leave you to yourself, and let you promote your own interests as well as you can.” In the end, “you shall lose all, and be driven out of the world at last, naked and forlorn, to everlasting poverty and contempt.” (184)</w:t>
      </w:r>
    </w:p>
    <w:p w14:paraId="6267D53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b.如果你将自己当作偶像，置于一切之上，“神就会任凭你，让你尽你所能地促进你自己的利益。”最终，“你将失去一切，最终被赤身露体、孤苦伶仃地赶出这个世界，陷入永远的贫穷和蔑视之中。” (184)</w:t>
      </w:r>
    </w:p>
    <w:p w14:paraId="7A998A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0F41D09">
      <w:pPr>
        <w:pStyle w:val="2"/>
        <w:bidi w:val="0"/>
        <w:rPr>
          <w:rFonts w:hint="default"/>
          <w:lang w:val="en-US" w:eastAsia="en-US"/>
        </w:rPr>
      </w:pPr>
      <w:r>
        <w:rPr>
          <w:rFonts w:hint="default"/>
          <w:lang w:val="en-US" w:eastAsia="en-US"/>
        </w:rPr>
        <w:t>CHAPTER 9</w:t>
      </w:r>
    </w:p>
    <w:p w14:paraId="4C1F08DA">
      <w:pPr>
        <w:pStyle w:val="2"/>
        <w:bidi w:val="0"/>
        <w:rPr>
          <w:rFonts w:hint="default"/>
          <w:lang w:val="en-US" w:eastAsia="en-US"/>
        </w:rPr>
      </w:pPr>
      <w:r>
        <w:rPr>
          <w:rFonts w:hint="default"/>
          <w:lang w:val="en-US" w:eastAsia="en-US"/>
        </w:rPr>
        <w:t>第九章</w:t>
      </w:r>
    </w:p>
    <w:p w14:paraId="14E3C2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D237C71">
      <w:pPr>
        <w:pStyle w:val="2"/>
        <w:bidi w:val="0"/>
        <w:rPr>
          <w:rFonts w:hint="default"/>
          <w:lang w:val="en-US" w:eastAsia="en-US"/>
        </w:rPr>
      </w:pPr>
      <w:r>
        <w:rPr>
          <w:rFonts w:hint="default"/>
          <w:lang w:val="en-US" w:eastAsia="en-US"/>
        </w:rPr>
        <w:t>Love Is the Opposite of an Angry Spirit</w:t>
      </w:r>
    </w:p>
    <w:p w14:paraId="79363D50">
      <w:pPr>
        <w:pStyle w:val="2"/>
        <w:bidi w:val="0"/>
        <w:rPr>
          <w:rFonts w:hint="default"/>
          <w:lang w:val="en-US" w:eastAsia="en-US"/>
        </w:rPr>
      </w:pPr>
      <w:r>
        <w:rPr>
          <w:rFonts w:hint="default"/>
          <w:lang w:val="en-US" w:eastAsia="en-US"/>
        </w:rPr>
        <w:t>爱是愤怒之灵的反面</w:t>
      </w:r>
    </w:p>
    <w:p w14:paraId="63C4AF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96141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“Charity…is not easily provoked.”—1 Cor 13:5 (KJV)</w:t>
      </w:r>
    </w:p>
    <w:p w14:paraId="5F19C9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“爱…不轻易发怒。”——哥林多前书 13:5（英王钦定本）</w:t>
      </w:r>
    </w:p>
    <w:p w14:paraId="4687AA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3C436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I.While Anger Is Sometimes Proper (Eph 4:26: “Be ye angry, and sin not”), an Angry Spirit Is Contrary to Christian Love. (186-196)</w:t>
      </w:r>
    </w:p>
    <w:p w14:paraId="25CCBA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I.虽然愤怒有时是合宜的（以弗所书 4:26：“生气却不要犯罪”），但愤怒的灵与基督徒的爱是相悖的。(186-196)</w:t>
      </w:r>
    </w:p>
    <w:p w14:paraId="7E93F80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FFD7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1.Anger is unchristian in its nature when it contains “ill-will or a desire of revenge.” (187-189)</w:t>
      </w:r>
    </w:p>
    <w:p w14:paraId="6310D22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1.当愤怒的本质包含“恶意或报复的欲望”时，它就是非基督徒的。(187-189)</w:t>
      </w:r>
    </w:p>
    <w:p w14:paraId="38A972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B23F4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a.Mt 5:44: “Love your enemies, bless them that curse you, do good to them that hate you, and pray for them which despitefully use you, and persecute you.” (KJV)</w:t>
      </w:r>
    </w:p>
    <w:p w14:paraId="20A139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a.马太福音 5:44：“要爱你们的仇敌，为那咒诅你们的祝福，为那恨你们的行善，为那凌辱你们、逼迫你们的祷告。”（英王钦定本）</w:t>
      </w:r>
    </w:p>
    <w:p w14:paraId="5005FE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6121D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b.Rom 12:14: “Bless them which persecute you: bless, and curse not.” (KJV)</w:t>
      </w:r>
    </w:p>
    <w:p w14:paraId="16CFE8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b.罗马书 12:14：“逼迫你们的，要给他们祝福；只要祝福，不可咒诅。”（英王钦定本）</w:t>
      </w:r>
    </w:p>
    <w:p w14:paraId="245858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B2BE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c.Lev 19:18: “Thou shalt not avenge, nor bear any grudge against the children of thy people, but thou shalt love thy neighbour as thyself: I am the LORD.” (KJV)</w:t>
      </w:r>
    </w:p>
    <w:p w14:paraId="1273BF0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c.利未记 19:18：“不可报仇，也不可埋怨你本国的子民，却要爱人如己。我是耶和华。”（英王钦定本）</w:t>
      </w:r>
    </w:p>
    <w:p w14:paraId="66712D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F6D3F9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d.Rom 12:19: “Dearly beloved, avenge not yourselves, but rather give place unto wrath: for it is written, Vengeance is mine; I will repay, saith the Lord.” (KJV)</w:t>
      </w:r>
    </w:p>
    <w:p w14:paraId="0FC651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d.罗马书 12:19：“亲爱的弟兄，不要自己伸冤，宁可让步，听凭主怒；因为经上记着：主说：伸冤在我；我必报应。”（英王钦定本）</w:t>
      </w:r>
    </w:p>
    <w:p w14:paraId="3CE7249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F1F27D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e.Eph 4:31: “Let all bitterness, and wrath, and anger, and clamour, and evil speaking, be put away from you, with all malice.” (KJV)</w:t>
      </w:r>
    </w:p>
    <w:p w14:paraId="65C642D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e.以弗所书 4:31：“一切苦毒、恼恨、忿怒、嚷闹、毁谤，并一切的恶毒，都当从你们中间除掉。”（英王钦定本）</w:t>
      </w:r>
    </w:p>
    <w:p w14:paraId="64C25C0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56275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f.Col 3:8: “But now ye also put off all these; anger, wrath, malice, blasphemy, filthy communication out of your mouth.” (KJV)</w:t>
      </w:r>
    </w:p>
    <w:p w14:paraId="4C65AA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f.歌罗西书 3:8：“但现在你们要弃绝这一切的事，以及恼恨、忿怒、恶毒、毁谤，并口中污秽的言语。”（英王钦定本）</w:t>
      </w:r>
    </w:p>
    <w:p w14:paraId="377154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7BEFE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2.Anger is unchristian in its occasion when it lacks a just cause. (189-194)</w:t>
      </w:r>
    </w:p>
    <w:p w14:paraId="68AA25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2.当愤怒缺乏正当理由时，它在起因上就是非基督徒的。(189-194)</w:t>
      </w:r>
    </w:p>
    <w:p w14:paraId="5A1F07B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20AE6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Mt 5:22: “Whoever is angry with his brother without a cause shall be in danger of the judgment.”</w:t>
      </w:r>
    </w:p>
    <w:p w14:paraId="509BBE8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5:22：“凡向弟兄动怒的，难免受审判。”</w:t>
      </w:r>
    </w:p>
    <w:p w14:paraId="481D82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0D7CF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a.Anger is unchristian when it is toward those who are not at fault.</w:t>
      </w:r>
    </w:p>
    <w:p w14:paraId="6988976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a.当愤怒指向没有过错的人时，它就是非基督徒的。</w:t>
      </w:r>
    </w:p>
    <w:p w14:paraId="27D8BF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CE745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i.Anger is unchristian when toward those without fault through unintended ignorance, inability, or because they had no choice in a matter.</w:t>
      </w:r>
    </w:p>
    <w:p w14:paraId="7D0215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i.当愤怒指向那些因无意的无知、无能或在某件事上别无选择而没有过错的人时，它就是非基督徒的。</w:t>
      </w:r>
    </w:p>
    <w:p w14:paraId="060150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722CA7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ii.Anger is unchristian when against God and His providence, for example:</w:t>
      </w:r>
    </w:p>
    <w:p w14:paraId="13D4CB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ii.当愤怒反对神和祂的护理时，它就是非基督徒的，例如：</w:t>
      </w:r>
    </w:p>
    <w:p w14:paraId="3E4CDF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16725E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1)Israel wrongly grumbled in the wilderness.</w:t>
      </w:r>
    </w:p>
    <w:p w14:paraId="1091C9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1)以色列在旷野中错误地发怨言。</w:t>
      </w:r>
    </w:p>
    <w:p w14:paraId="39533D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ED117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2)Jonah was wrongly angry at God for His mercy toward the Ninevites.</w:t>
      </w:r>
    </w:p>
    <w:p w14:paraId="0E1F06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2)约拿因神对尼尼微人的怜悯而错误地向神发怒。</w:t>
      </w:r>
    </w:p>
    <w:p w14:paraId="0AD2C8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3BEE4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wrongly complain when things go contrary to our wishes.</w:t>
      </w:r>
    </w:p>
    <w:p w14:paraId="674368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3)当事情违背我们的意愿时，我们错误地抱怨。</w:t>
      </w:r>
    </w:p>
    <w:p w14:paraId="4C804B5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67A07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iii.Anger is unchristian toward others who are doing well and doing their duty before God.</w:t>
      </w:r>
    </w:p>
    <w:p w14:paraId="04702E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iii.对那些在神面前做得很好、尽职尽责的人发怒，是非基督徒的。</w:t>
      </w:r>
    </w:p>
    <w:p w14:paraId="36710F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A538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1)Anger is wrong when toward God’s children for doing right.</w:t>
      </w:r>
    </w:p>
    <w:p w14:paraId="1799DB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1)对神的儿女行正事而发怒是错误的。</w:t>
      </w:r>
    </w:p>
    <w:p w14:paraId="19A182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E508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anger of the Pharisees against Christ for doing the Father’s will was wrong.</w:t>
      </w:r>
    </w:p>
    <w:p w14:paraId="5C47D1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2)法利赛人因基督遵行父的旨意而向祂发怒是错误的。</w:t>
      </w:r>
    </w:p>
    <w:p w14:paraId="578B29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D3F8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3)Anger is wrong when toward those who rightly exhort us or rebuke our sin.</w:t>
      </w:r>
    </w:p>
    <w:p w14:paraId="3C4465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3)对那些正确劝勉我们或斥责我们罪的人发怒是错误的。</w:t>
      </w:r>
    </w:p>
    <w:p w14:paraId="6184B4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D7161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4)Anger is wrong when toward civil or religious authorities for maintaining order and discipline.</w:t>
      </w:r>
    </w:p>
    <w:p w14:paraId="0ABFA7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4)对维护秩序和纪律的民事或宗教权威发怒是错误的。</w:t>
      </w:r>
    </w:p>
    <w:p w14:paraId="228819F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EB6B83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b.Anger is unchristian when it arises for trivial things.</w:t>
      </w:r>
    </w:p>
    <w:p w14:paraId="78F120C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b.当为琐碎小事而发怒时，这是非基督徒的。</w:t>
      </w:r>
    </w:p>
    <w:p w14:paraId="0EDD52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8E0E0C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i.Except on important occasions, “God does not call us to have our spirits ceaselessly engaged in opposition, and stirred up in anger.”</w:t>
      </w:r>
    </w:p>
    <w:p w14:paraId="7B48A3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i.除非在重要场合，“神并不呼召我们让我们的心灵不断地处于对立状态，并被激起愤怒。”</w:t>
      </w:r>
    </w:p>
    <w:p w14:paraId="042616E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18E11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ii.Those who get angry at every little fault in others will never be at peace (and we have plenty of faults of our own).</w:t>
      </w:r>
    </w:p>
    <w:p w14:paraId="215D784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ii.那些对别人每一个小错都生气的人永远不会有平安（而我们自己也有很多过错）。</w:t>
      </w:r>
    </w:p>
    <w:p w14:paraId="6328BA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0B96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1)Jam 1:19: “Let every man be swift to hear, slow to speak, slow to wrath.”</w:t>
      </w:r>
    </w:p>
    <w:p w14:paraId="21EC40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1)雅各书 1:19：“各人要快快地听，慢慢地说，慢慢地动怒。”</w:t>
      </w:r>
    </w:p>
    <w:p w14:paraId="2C3B8B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D61F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2)Prov 14:17: “A quick-tempered man acts foolishly.”</w:t>
      </w:r>
    </w:p>
    <w:p w14:paraId="717F15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2)箴言 14:17：“轻易发怒的，行事愚妄。”</w:t>
      </w:r>
    </w:p>
    <w:p w14:paraId="37CA29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CF89D2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c.Anger is unchristian when it is toward others’ faults as they affect us but not because they are sin against God.</w:t>
      </w:r>
    </w:p>
    <w:p w14:paraId="66B77C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c.当愤怒指向他人的过错，是因为这些过错影响到我们，而不是因为它们是得罪神的罪时，这种愤怒是非基督徒的。</w:t>
      </w:r>
    </w:p>
    <w:p w14:paraId="513935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78103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i.We should only be angry at sin.</w:t>
      </w:r>
    </w:p>
    <w:p w14:paraId="51D8BA3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i.我们只应该对罪发怒。</w:t>
      </w:r>
    </w:p>
    <w:p w14:paraId="0A7442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2C87E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ii.We should be more concerned for God’s honor than our own personal interests.</w:t>
      </w:r>
    </w:p>
    <w:p w14:paraId="1377E42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ii.我们应该更关心神的荣耀，而不是我们个人的利益。</w:t>
      </w:r>
    </w:p>
    <w:p w14:paraId="7D8AA7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5309BE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iii.We should imitate Christ, who was silent concerning His personal injuries, but zeal consumed Him for God’s honor (e.g., as when he cleared the temple).</w:t>
      </w:r>
    </w:p>
    <w:p w14:paraId="1BDBA9B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iii.我们应当效法基督，祂对自己所受的人身伤害默然不语，但为神的荣耀心中焦急（例如，当祂洁净圣殿时）。</w:t>
      </w:r>
    </w:p>
    <w:p w14:paraId="175671E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339F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3.Anger is unchristian in its end. (194)</w:t>
      </w:r>
    </w:p>
    <w:p w14:paraId="362710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3.愤怒在其目的上是非基督徒的。(194)</w:t>
      </w:r>
    </w:p>
    <w:p w14:paraId="03B101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B872D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a.Anger is unchristian when it is without a reasoned purpose or motive, when nothing is to be gained by it. Such is the blind passion of a beast.</w:t>
      </w:r>
    </w:p>
    <w:p w14:paraId="5351C9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a.当愤怒没有理性的目的或动机，从中一无所获时，它就是非基督徒的。这是一种野兽般的盲目激情。</w:t>
      </w:r>
    </w:p>
    <w:p w14:paraId="03E4BA3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E1E1B9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b.Anger is unchristian when we are angry “for any wrong end,” with no honor to God or benefit to us.</w:t>
      </w:r>
    </w:p>
    <w:p w14:paraId="6C1B5E4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b.当我们为“任何错误的目的”而发怒，对神没有荣耀，对我们也没有益处时，这种愤怒是非基督徒的。</w:t>
      </w:r>
    </w:p>
    <w:p w14:paraId="36BF25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944D1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4.Anger is unchristian in its measure. (195-196)</w:t>
      </w:r>
    </w:p>
    <w:p w14:paraId="7D500F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4.愤怒在其程度上是非基督徒的。(195-196)</w:t>
      </w:r>
    </w:p>
    <w:p w14:paraId="2D45FE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C5C3A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a.Anger is unchristian when excessive in degree, beyond what is appropriate for the occasion.</w:t>
      </w:r>
    </w:p>
    <w:p w14:paraId="108ADB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a.当愤怒的程度过分，超出了场合的适宜性时，它就是非基督徒的。</w:t>
      </w:r>
    </w:p>
    <w:p w14:paraId="11AED9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CAB11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b.Anger is unchristian when excessive in duration, continuing beyond what is appropriate. Lingering anger can become hate and malice.</w:t>
      </w:r>
    </w:p>
    <w:p w14:paraId="39484A8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b.当愤怒的持续时间过长，超出了适宜的范围时，它就是非基督徒的。挥之不去的愤怒会变成仇恨和恶意。</w:t>
      </w:r>
    </w:p>
    <w:p w14:paraId="42C6E5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F325C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i.Eccl 7:9: “Do not hasten in your spirit to be angry, For anger rests in the bosom of fools.”</w:t>
      </w:r>
    </w:p>
    <w:p w14:paraId="465871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i.传道书 7:9：“你不要心里急躁恼怒，因为恼怒存在愚昧人的怀中。”</w:t>
      </w:r>
    </w:p>
    <w:p w14:paraId="475863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DF39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ii.Eph 4:26: “Be angry, and do not sin: do not let the sun go down on your wrath.”</w:t>
      </w:r>
    </w:p>
    <w:p w14:paraId="5C230B4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ii.以弗所书 4:26：“生气却不要犯罪；不可含怒到日落。”</w:t>
      </w:r>
    </w:p>
    <w:p w14:paraId="3DD617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814FA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II.How Christian Love Is Contrary to an Angry Spirit (196-198)</w:t>
      </w:r>
    </w:p>
    <w:p w14:paraId="798ADA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II.基督徒的爱如何与愤怒的灵相悖 (196-198)</w:t>
      </w:r>
    </w:p>
    <w:p w14:paraId="358784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DA7FC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1.Christian love is good-will and contrary to undue anger that tends to revenge and ill-will. (196-197)</w:t>
      </w:r>
    </w:p>
    <w:p w14:paraId="77A336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1.基督徒的爱是善意，与那种倾向于报复和恶意的过度愤怒是相反的。(196-197)</w:t>
      </w:r>
    </w:p>
    <w:p w14:paraId="3C8FCCA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512448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2.All the fruits of Christian love are contrary to an angry spirit, and contrary to pride and selfishness as its source. (197-198)</w:t>
      </w:r>
    </w:p>
    <w:p w14:paraId="4B80B8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2.基督徒之爱的所有果子都与愤怒的灵相悖，也与作为其根源的骄傲和自私相悖。(197-198)</w:t>
      </w:r>
    </w:p>
    <w:p w14:paraId="63E6F5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9C2B7C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a.Christian love is contrary to pride, a “chief cause of undue anger,” and is more concerned with God’s honor than personal affronts.</w:t>
      </w:r>
    </w:p>
    <w:p w14:paraId="1B1401B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a.基督徒的爱与骄傲相反，骄傲是“过度愤怒的主要原因”，并且更关心神的荣耀而非个人受到的冒犯。</w:t>
      </w:r>
    </w:p>
    <w:p w14:paraId="30B5599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73F8D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b.Christian love is contrary to selfishness, a cause of undue anger.</w:t>
      </w:r>
    </w:p>
    <w:p w14:paraId="4469ED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b.基督徒的爱与自私相反，自私是过度愤怒的一个原因。</w:t>
      </w:r>
    </w:p>
    <w:p w14:paraId="18A0DF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5DCC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III.Application (198-203)</w:t>
      </w:r>
    </w:p>
    <w:p w14:paraId="05C971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III.应用 (198-203)</w:t>
      </w:r>
    </w:p>
    <w:p w14:paraId="23A8F9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95DF9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1.Self-examination: Do we have an angry spirit? (198-200)</w:t>
      </w:r>
    </w:p>
    <w:p w14:paraId="760812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1.自我省察：我们是否有一个愤怒的灵？(198-200)</w:t>
      </w:r>
    </w:p>
    <w:p w14:paraId="3CB22E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79648D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a.Are we often angry or full of ill-will? Do we allow them to fester?</w:t>
      </w:r>
    </w:p>
    <w:p w14:paraId="158F30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a.我们是否经常生气或充满恶意？我们是否任由它们恶化？</w:t>
      </w:r>
    </w:p>
    <w:p w14:paraId="28849E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A629B2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b.Are we as angry with dishonor to God when it does not concern our personal interest as when it does?</w:t>
      </w:r>
    </w:p>
    <w:p w14:paraId="23EC547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b.当对神的不敬不涉及我们的个人利益时，我们是否像涉及我们个人利益时一样愤怒？</w:t>
      </w:r>
    </w:p>
    <w:p w14:paraId="4024EF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A239A3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2.Given we are full of pride and selfishness, we should avoid all undue and sinful anger. (201-203)</w:t>
      </w:r>
    </w:p>
    <w:p w14:paraId="05EAB4F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2.鉴于我们充满了骄傲和自私，我们应该避免所有过度和罪恶的愤怒。(201-203)</w:t>
      </w:r>
    </w:p>
    <w:p w14:paraId="44F0CFD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A90C1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a.Consider how often we have given God and others a reason to be angry with us.</w:t>
      </w:r>
    </w:p>
    <w:p w14:paraId="714140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a.想一想我们有多少次给神和他人理由对我们生气。</w:t>
      </w:r>
    </w:p>
    <w:p w14:paraId="1A850B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1E32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i.We continually have occasion to ask for God’s mercy to not be angry with us.</w:t>
      </w:r>
    </w:p>
    <w:p w14:paraId="55EE14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i.我们不断地有机会祈求神的怜悯，不要对我们发怒。</w:t>
      </w:r>
    </w:p>
    <w:p w14:paraId="5679DA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A249D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ii.We should spend more time in concern for the beams in our own eyes than the splinters in others’ eyes.</w:t>
      </w:r>
    </w:p>
    <w:p w14:paraId="610A92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ii.我们应该花更多的时间关心自己眼中的梁木，而不是别人眼中的刺。</w:t>
      </w:r>
    </w:p>
    <w:p w14:paraId="7EB0A6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49D11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 faults in others that anger us most are often those that are equal or greater in us.</w:t>
      </w:r>
    </w:p>
    <w:p w14:paraId="1635E3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iii.最让我们生气的别人的过错，往往是我们自己身上同等或更严重的过错。</w:t>
      </w:r>
    </w:p>
    <w:p w14:paraId="62E607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11DF2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iv.Rather than get angry at provocations, we should reflect on how or when we have been guilty of the same.</w:t>
      </w:r>
    </w:p>
    <w:p w14:paraId="04F179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iv.与其因挑衅而生气，我们不如反思我们自己是怎样或在何时犯过同样的错。</w:t>
      </w:r>
    </w:p>
    <w:p w14:paraId="0867FAC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2D5B90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b.Anger destroys our own comfort and peace.</w:t>
      </w:r>
    </w:p>
    <w:p w14:paraId="4977BF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b.愤怒摧毁我们自己的安逸与和平。</w:t>
      </w:r>
    </w:p>
    <w:p w14:paraId="50FAAE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D8C4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angry spirit makes us unfit to serve and enjoy God.</w:t>
      </w:r>
    </w:p>
    <w:p w14:paraId="5973A2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c.愤怒的灵使我们不配事奉和享受神。</w:t>
      </w:r>
    </w:p>
    <w:p w14:paraId="08D92FB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8A8AE1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i.Mt 5:24: “Leave your gift there before the altar, and go your way. First be reconciled to your brother, and then come and offer your gift.”</w:t>
      </w:r>
    </w:p>
    <w:p w14:paraId="032878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i.马太福音 5:24：“就把礼物留在坛前，先去同弟兄和好，然后来献礼物。”</w:t>
      </w:r>
    </w:p>
    <w:p w14:paraId="6655C5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8604A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ii.1 Tim 2:8: “I desire therefore that the men pray everywhere, lifting up holy hands, without wrath and doubting.”</w:t>
      </w:r>
    </w:p>
    <w:p w14:paraId="3787D2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ii.提摩太前书 2:8：“我愿男人无忿怒，无争论，举起圣洁的手，随处祷告。”</w:t>
      </w:r>
    </w:p>
    <w:p w14:paraId="5182AA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294E3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d.An angry spirit makes us “unfit for human society.”</w:t>
      </w:r>
    </w:p>
    <w:p w14:paraId="058604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d.愤怒的灵使我们“不适合人类社会”。</w:t>
      </w:r>
    </w:p>
    <w:p w14:paraId="01305D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48D1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i.Prov 22:24-25: “Make no friendship with an angry man, and with a furious man do not go, Lest you learn his ways And set a snare for your soul.”</w:t>
      </w:r>
    </w:p>
    <w:p w14:paraId="3C2B1E2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i.箴言 22:24-25：“好生气的人，不可与他结交；暴怒的人，不可与他同往，恐怕你效法他的行为，自己就陷在网罗里。”</w:t>
      </w:r>
    </w:p>
    <w:p w14:paraId="796C48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CC4BF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ii.Prov 29:22: “An angry man stirs up strife, and a furious man abounds in transgression.”</w:t>
      </w:r>
    </w:p>
    <w:p w14:paraId="43A3AC9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ii.箴言 29:22：“好气的人挑启争端；暴怒的人多多犯罪。”</w:t>
      </w:r>
    </w:p>
    <w:p w14:paraId="608698F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5067240">
      <w:pPr>
        <w:pStyle w:val="2"/>
        <w:bidi w:val="0"/>
        <w:rPr>
          <w:rFonts w:hint="default"/>
          <w:lang w:val="en-US" w:eastAsia="en-US"/>
        </w:rPr>
      </w:pPr>
      <w:r>
        <w:rPr>
          <w:rFonts w:hint="default"/>
          <w:lang w:val="en-US" w:eastAsia="en-US"/>
        </w:rPr>
        <w:t>CHAPTER 10</w:t>
      </w:r>
    </w:p>
    <w:p w14:paraId="76EAC483">
      <w:pPr>
        <w:pStyle w:val="2"/>
        <w:bidi w:val="0"/>
        <w:rPr>
          <w:rFonts w:hint="default"/>
          <w:lang w:val="en-US" w:eastAsia="en-US"/>
        </w:rPr>
      </w:pPr>
      <w:r>
        <w:rPr>
          <w:rFonts w:hint="default"/>
          <w:lang w:val="en-US" w:eastAsia="en-US"/>
        </w:rPr>
        <w:t>第十章</w:t>
      </w:r>
    </w:p>
    <w:p w14:paraId="7E060A2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AB7ADB4">
      <w:pPr>
        <w:pStyle w:val="2"/>
        <w:bidi w:val="0"/>
        <w:rPr>
          <w:rFonts w:hint="default"/>
          <w:lang w:val="en-US" w:eastAsia="en-US"/>
        </w:rPr>
      </w:pPr>
      <w:r>
        <w:rPr>
          <w:rFonts w:hint="default"/>
          <w:lang w:val="en-US" w:eastAsia="en-US"/>
        </w:rPr>
        <w:t>Love Is the Opposite of an Overly Critical Spirit</w:t>
      </w:r>
    </w:p>
    <w:p w14:paraId="2815B31A">
      <w:pPr>
        <w:pStyle w:val="2"/>
        <w:bidi w:val="0"/>
        <w:rPr>
          <w:rFonts w:hint="default"/>
          <w:lang w:val="en-US" w:eastAsia="en-US"/>
        </w:rPr>
      </w:pPr>
      <w:r>
        <w:rPr>
          <w:rFonts w:hint="default"/>
          <w:lang w:val="en-US" w:eastAsia="en-US"/>
        </w:rPr>
        <w:t>爱是过度批判精神的反面</w:t>
      </w:r>
    </w:p>
    <w:p w14:paraId="2117B1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95F1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“Charity…thinketh no evil.”—1 Cor 13:5 (KJV)</w:t>
      </w:r>
    </w:p>
    <w:p w14:paraId="573F987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“爱…不计算人的恶。”——哥林多前书 13:5（英王钦定本）</w:t>
      </w:r>
    </w:p>
    <w:p w14:paraId="4CEA5F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04ECEA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I.An Uncharitable, Censorious, or Overly Critical and Condemning Spirit Tends to Think the Worst of the State, Qualities, and Actions of Others. (205-213)</w:t>
      </w:r>
    </w:p>
    <w:p w14:paraId="7A98AA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I.一个没有爱心、苛责或过度批判和定罪的灵，倾向于把别人的状况、品质和行为想得最坏。(205-213)</w:t>
      </w:r>
    </w:p>
    <w:p w14:paraId="21899F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2766C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A censorious spirit tends to think the worst of another’s spiritual state. (205-207)</w:t>
      </w:r>
    </w:p>
    <w:p w14:paraId="20FBFE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苛责的灵倾向于把别人的属灵状况想得最坏。(205-207)</w:t>
      </w:r>
    </w:p>
    <w:p w14:paraId="591408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42D5E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A censorious spirit is quick to condemn professing Christians as hypocrites.</w:t>
      </w:r>
    </w:p>
    <w:p w14:paraId="5FF46F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苛责的灵很快就会把承认信仰的基督徒定为伪君子。</w:t>
      </w:r>
    </w:p>
    <w:p w14:paraId="7BE42B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1F5CA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i.An overly critical spirit condemns others based on insufficient or no evidence.</w:t>
      </w:r>
    </w:p>
    <w:p w14:paraId="171064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i.过度批判的灵根据不充分或没有证据就定罪他人。</w:t>
      </w:r>
    </w:p>
    <w:p w14:paraId="5E8E7E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564076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ii.An overly critical spirit condemns by misinterpreting God’s providence, such as Job’s counselors presuming Job’s suffering was payback for wickedness in Job.</w:t>
      </w:r>
    </w:p>
    <w:p w14:paraId="67FFA3B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ii.过度批判的灵通过曲解神的护理来定罪，例如约伯的策士们推测约伯的苦难是对约伯邪恶的报应。</w:t>
      </w:r>
    </w:p>
    <w:p w14:paraId="0A33AD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779AA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iii.An overly critical spirit condemns others based on defects or failures that are no greater than those typical in believers or in themself.</w:t>
      </w:r>
    </w:p>
    <w:p w14:paraId="7EBAF6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iii.过度批判的灵根据一些缺陷或失败来定罪他人，而这些缺陷或失败并不比信徒或他们自己身上典型的缺陷或失败更严重。</w:t>
      </w:r>
    </w:p>
    <w:p w14:paraId="5724B9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D1FC33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iv.An overly critical spirit condemns others as unconverted who hold different opinions on nonessential matters.</w:t>
      </w:r>
    </w:p>
    <w:p w14:paraId="494CC3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iv.过度批判的灵会将在非本质问题上持不同意见的人定为未归信者。</w:t>
      </w:r>
    </w:p>
    <w:p w14:paraId="0AC8AA8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7501C2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v.An overly critical spirit does not make allowances for another’s disadvantages in education, upbringing, circumstances, etc.</w:t>
      </w:r>
    </w:p>
    <w:p w14:paraId="377BC3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v.过度批判的灵不体谅他人在教育、成长背景、环境等方面的劣势。</w:t>
      </w:r>
    </w:p>
    <w:p w14:paraId="35DA15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4047A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vi.An overly critical spirit makes his own experience the standard for everyone else, ignoring the often mysterious and differing ways the Holy Spirit brings people to faith and new life.</w:t>
      </w:r>
    </w:p>
    <w:p w14:paraId="78861C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vi.过度批判的灵把他自己的经历作为衡量其他所有人的标准，忽视了圣灵带领人们归信和获得新生的常常是奥秘且不同的方式。</w:t>
      </w:r>
    </w:p>
    <w:p w14:paraId="2D8D31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9FECF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2.Acensorious or uncharitable spirit tends to think the worst of another’s qualities. (207-208)</w:t>
      </w:r>
    </w:p>
    <w:p w14:paraId="1998E0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2.苛责或没有爱心的灵倾向于把别人的品质想得最坏。(207-208)</w:t>
      </w:r>
    </w:p>
    <w:p w14:paraId="389A8A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1573B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a.An uncharitable spirit ignores or minimizes good qualities in others.</w:t>
      </w:r>
    </w:p>
    <w:p w14:paraId="29A867C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a.没有爱心的灵忽视或贬低他人的优点。</w:t>
      </w:r>
    </w:p>
    <w:p w14:paraId="020955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2FA9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b.An uncharitable spirit magnifies bad qualities in others.</w:t>
      </w:r>
    </w:p>
    <w:p w14:paraId="24A1AC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b.没有爱心的灵夸大他人的缺点。</w:t>
      </w:r>
    </w:p>
    <w:p w14:paraId="2D49DC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50476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uncharitable spirit imputes bad qualities in others where none exist.</w:t>
      </w:r>
    </w:p>
    <w:p w14:paraId="225A09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c.没有爱心的灵在别人身上强加不存在的坏品质。</w:t>
      </w:r>
    </w:p>
    <w:p w14:paraId="2F04E3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C931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censorious or condemning spirit that tends to think the worst of another’s actions is displayed two ways: (208-210)</w:t>
      </w:r>
    </w:p>
    <w:p w14:paraId="51C0B8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3.倾向于把别人的行为想得最坏的苛责或定罪的灵，通过两种方式表现出来：(208-210)</w:t>
      </w:r>
    </w:p>
    <w:p w14:paraId="32CFC2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CB610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A condemning spirit judges evil of actions without evidence.</w:t>
      </w:r>
    </w:p>
    <w:p w14:paraId="5D5D36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定罪的灵在没有证据的情况下判断行为是邪恶的。</w:t>
      </w:r>
    </w:p>
    <w:p w14:paraId="2F5AB4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F96B40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 condemning spirit condemns when actions are unknown.</w:t>
      </w:r>
    </w:p>
    <w:p w14:paraId="48ED2F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当行为未知时，定罪的灵就加以谴责。</w:t>
      </w:r>
    </w:p>
    <w:p w14:paraId="20FE13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31F458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 A condemning spirit condemns when motives are unknown.</w:t>
      </w:r>
    </w:p>
    <w:p w14:paraId="1897362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 当动机未知时，定罪的灵就加以谴责。</w:t>
      </w:r>
    </w:p>
    <w:p w14:paraId="41C21DC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92A878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 A condemning spirit condemns based on gossip or questionable reports.</w:t>
      </w:r>
    </w:p>
    <w:p w14:paraId="20B0BD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 定罪的灵根据流言蜚语或可疑的报告加以谴责。</w:t>
      </w:r>
    </w:p>
    <w:p w14:paraId="7AB3A8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2952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1)Ps 15:1-3: “LORD, who may abide in Your tabernacle? Who may dwell in Your holy hill? He who walks uprightly, And works righteousness, And speaks the truth in his heart; He who does not backbite with his tongue, Nor does evil to his neighbor, Nor does he take up a reproach against his friend.”</w:t>
      </w:r>
    </w:p>
    <w:p w14:paraId="5B411CB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1)诗篇 15:1-3：“耶和华啊，谁能寄居祢的帐幕？谁能住在祢的圣山？就是行为正直、做事公义、心里说实话的人。他不以舌头谗谤人，不恶待朋友，也不随伙毁谤邻里。”</w:t>
      </w:r>
    </w:p>
    <w:p w14:paraId="4F9615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DB7A8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2)Prov 17:4: “An evildoer gives heed to false lips; A liar listens eagerly to a spiteful tongue.”</w:t>
      </w:r>
    </w:p>
    <w:p w14:paraId="6015786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2)箴言 17:4：“行恶的，留心听奸诈之言；说谎的，侧耳听邪恶之语。”</w:t>
      </w:r>
    </w:p>
    <w:p w14:paraId="484C65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9C7205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 A censorious or condemning spirit assumes evil about another’s actions when they could just as easily assume good or better.</w:t>
      </w:r>
    </w:p>
    <w:p w14:paraId="0AFF3F3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 当可以轻易地假定别人的行为是好的或更好的时候，苛责或定罪的灵却假定其为邪恶。</w:t>
      </w:r>
    </w:p>
    <w:p w14:paraId="1E300E7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9D60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4.Caveats (210-213)</w:t>
      </w:r>
    </w:p>
    <w:p w14:paraId="679E3B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4.警告 (210-213)</w:t>
      </w:r>
    </w:p>
    <w:p w14:paraId="0D253D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C59A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a.Some are appointed to be judges of civil and church affairs.</w:t>
      </w:r>
    </w:p>
    <w:p w14:paraId="1EC75E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a.有些人被任命为民事和教会事务的审判官。</w:t>
      </w:r>
    </w:p>
    <w:p w14:paraId="7738C2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77DB9A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are not to deny reason by always judging well of others.</w:t>
      </w:r>
    </w:p>
    <w:p w14:paraId="526450D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b.我们不能因为总是善意地判断他人而否认理性。</w:t>
      </w:r>
    </w:p>
    <w:p w14:paraId="51A8EB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B2B98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i.We are to judge when the evidence of evil action and or motive is clear.</w:t>
      </w:r>
    </w:p>
    <w:p w14:paraId="32A754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i.当邪恶行为或动机的证据明确时，我们应当作出判断。</w:t>
      </w:r>
    </w:p>
    <w:p w14:paraId="2994C9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1F0A0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ii.Loving others is compatible with being reasonable in how we interpret things.</w:t>
      </w:r>
    </w:p>
    <w:p w14:paraId="08DDE7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ii.爱他人与我们在如何解读事物上保持理性是相容的。</w:t>
      </w:r>
    </w:p>
    <w:p w14:paraId="4136CD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4301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c.The evil of judging improperly lies in two things:</w:t>
      </w:r>
    </w:p>
    <w:p w14:paraId="3931270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c.不当判断的邪恶在于两件事：</w:t>
      </w:r>
    </w:p>
    <w:p w14:paraId="5D17A0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319D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i.Judging is wrong when we judge ill of someone without evidence or when a good explanation is possible.</w:t>
      </w:r>
    </w:p>
    <w:p w14:paraId="2DDE55D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i.当我们在没有证据或者有可能作出良好解释的情况下恶意判断某人时，这种判断是错误的。</w:t>
      </w:r>
    </w:p>
    <w:p w14:paraId="32BB86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93FC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 18:13: “He who answers a matter before he hears it, It is folly and shame to him.”</w:t>
      </w:r>
    </w:p>
    <w:p w14:paraId="6488D1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箴言 18:13：“未曾听完先回答的，便是他的愚昧和羞辱。”</w:t>
      </w:r>
    </w:p>
    <w:p w14:paraId="3CD497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275772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ii.Judging is wrong when we enjoy judging ill of others.</w:t>
      </w:r>
    </w:p>
    <w:p w14:paraId="410AD8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ii.当我们乐于恶意判断他人时，这种判断是错误的。</w:t>
      </w:r>
    </w:p>
    <w:p w14:paraId="17A493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DA23EA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1)Judging quickly with minimal evidence gives evidence of an uncharitable spirit.</w:t>
      </w:r>
    </w:p>
    <w:p w14:paraId="0CCC9F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1)凭极少证据迅速作出判断，证明了一种没有爱心的灵。</w:t>
      </w:r>
    </w:p>
    <w:p w14:paraId="77AB39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78D37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2)Being quick to speak and think evil of others gives evidence of an uncharitable spirit.</w:t>
      </w:r>
    </w:p>
    <w:p w14:paraId="6740FD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2)迅速地说和想别人的坏话，证明了一种没有爱心的灵。</w:t>
      </w:r>
    </w:p>
    <w:p w14:paraId="0139129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54CC0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II.How Christian Love Is Contrary to an Uncharitable and Censorious Spirit (213-216)</w:t>
      </w:r>
    </w:p>
    <w:p w14:paraId="6BE40C9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II.基督徒的爱如何与没有爱心和苛责的灵相悖 (213-216)</w:t>
      </w:r>
    </w:p>
    <w:p w14:paraId="40786E6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427AD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 uncharitable and censorious spirit is contrary to loving our neighbor. (213-215)</w:t>
      </w:r>
    </w:p>
    <w:p w14:paraId="05B00F8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1.没有爱心和苛责的灵与爱我们的邻舍是相悖的。(213-215)</w:t>
      </w:r>
    </w:p>
    <w:p w14:paraId="7841DB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13A9B7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a.Since we love ourselves, we are slow to judge ill of our own state, words, and deeds. Therefore, if we love others, we shall also be slow to judge ill of their state, words, and deeds.</w:t>
      </w:r>
    </w:p>
    <w:p w14:paraId="33565E6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a.因为我们爱自己，所以我们不轻易恶意判断自己的状况、言语和行为。因此，如果我们爱他人，我们也应当不轻易恶意判断他们的状况、言语和行为。</w:t>
      </w:r>
    </w:p>
    <w:p w14:paraId="5ECE57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D159C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are slow to judge ill of those we love and quick to judge ill of those we dislike.</w:t>
      </w:r>
    </w:p>
    <w:p w14:paraId="640AA5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b.我们不轻易恶意判断我们所爱的人，却很快恶意判断我们所不喜欢的人。</w:t>
      </w:r>
    </w:p>
    <w:p w14:paraId="372AC46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D36E5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2.An uncharitable and censorious spirit is a proud spirit, while the humble are quick to see their own faults. (215-216)</w:t>
      </w:r>
    </w:p>
    <w:p w14:paraId="737D4A1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2.没有爱心和苛责的灵是一种骄傲的灵，而谦卑的人则很快看到自己的过错。(215-216)</w:t>
      </w:r>
    </w:p>
    <w:p w14:paraId="132667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FB9E7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a.If we were aware of our own faults, we would be slow to judge others, since the same judgment would apply to us.</w:t>
      </w:r>
    </w:p>
    <w:p w14:paraId="3A85DF3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a.如果我们意识到自己的过错，我们就会不轻易论断他人，因为同样的论断也会适用于我们。</w:t>
      </w:r>
    </w:p>
    <w:p w14:paraId="2144A2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03471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i.Mt 7:1-5: “Judge not, that you be not judged. For with what judgment you judge, you will be judged; and with the measure you use, it will be measured back to you. And why do you look at the speck in your brother’s eye, but do not consider the plank in your own eye? Or how can you say to your brother, ‘Let me remove the speck from your eye’; and look, a plank is in your own eye? Hypocrite!”</w:t>
      </w:r>
    </w:p>
    <w:p w14:paraId="26BD79B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i.马太福音 7:1-5：“你们不要论断人，免得你们被论断。因为你们怎样论断人，也必怎样被论断；你们用什么量器量给人，也必用什么量器量给你们。为什么看见你弟兄眼中有刺，却不想自己眼中有梁木呢？你自己眼中有梁木，怎能对你弟兄说：‘容我去掉你眼中的刺’呢？你这假冒为善的人！”</w:t>
      </w:r>
    </w:p>
    <w:p w14:paraId="6773603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06460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ii.Rom 2:1: “Therefore you are inexcusable, O man, whoever you are who judge, for in whatever you judge another you condemn yourself; for you who judge practice the same things.”</w:t>
      </w:r>
    </w:p>
    <w:p w14:paraId="4EEB10E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ii.罗马书 2:1：“你这论断人的，无论你是谁，也无可推诿。你在什么事上论断人，就在什么事上定自己的罪；因你这论断人的，自己所行却和别人一样。”</w:t>
      </w:r>
    </w:p>
    <w:p w14:paraId="2FFD47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CE96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 conceited spirit exalts himself above others as their lord and judge.</w:t>
      </w:r>
    </w:p>
    <w:p w14:paraId="40DB2E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b.一个自负的灵把自己高举在他人之上，如同他们的主和审判官。</w:t>
      </w:r>
    </w:p>
    <w:p w14:paraId="218F54B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FCE44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i.Jam 4:11-12: “Do not speak evil of one another, brethren. He who speaks evil of a brother and judges his brother, speaks evil of the law and judges the law. But if you judge the law, you are not a doer of the law but a judge. There is one Lawgiver, who is able to save and to destroy. Who are you to judge another?”</w:t>
      </w:r>
    </w:p>
    <w:p w14:paraId="0098F0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i.雅各书 4:11-12：“弟兄们，你们不可彼此批评。人若批评弟兄，论断弟兄，就是批评律法，论断律法。你若论断律法，就不是遵行律法，乃是判断人的。设立律法和判断人的，只有一位，就是那能救人也能灭人的。你是谁，竟敢论断别人呢？”</w:t>
      </w:r>
    </w:p>
    <w:p w14:paraId="14D345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0A75C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ii.Rom 14:4: “Who are you to judge another’s servant? To his own master he stands or falls.”</w:t>
      </w:r>
    </w:p>
    <w:p w14:paraId="3AA13C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ii.罗马书 14:4：“你是谁，竟论断别人的仆人呢？他或站住，或跌倒，自有他的主人在。”</w:t>
      </w:r>
    </w:p>
    <w:p w14:paraId="77237CF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26FDB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III.Application (216-220)</w:t>
      </w:r>
    </w:p>
    <w:p w14:paraId="17A16F2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III.应用 (216-220)</w:t>
      </w:r>
    </w:p>
    <w:p w14:paraId="4294E81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284E95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1.Scripture rebukes all who freely speak evil of others. (216-217)</w:t>
      </w:r>
    </w:p>
    <w:p w14:paraId="7BBC8ED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1.圣经斥责所有随意说别人坏话的人。(216-217)</w:t>
      </w:r>
    </w:p>
    <w:p w14:paraId="6266CA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36D75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a.Ps 50:19-20: “You give your mouth to evil, And your tongue frames deceit. You sit and speak against your brother; You slander your own mother’s son.”</w:t>
      </w:r>
    </w:p>
    <w:p w14:paraId="18A4C9B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a.诗篇 50:19-20：“你口任说恶言；你舌编造诡诈。你坐着，毁谤你的弟兄，谗毁你亲母的儿子。”</w:t>
      </w:r>
    </w:p>
    <w:p w14:paraId="7FA3A7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2745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b.Tit 3:1-2: “Remind them to be subject to rulers and authorities, to obey, to be ready for every good work, to speak evil of no one, to be peaceable, gentle, showing all humility to all men.”</w:t>
      </w:r>
    </w:p>
    <w:p w14:paraId="4D13BFF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b.提多书 3:1-2：“你要提醒众人，叫他们顺服作官的、掌权的，遵他的命，预备行各样的善事。不要毁谤，不要争竞，总要和平，向众人大显温柔。”</w:t>
      </w:r>
    </w:p>
    <w:p w14:paraId="0F2B69D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2084B9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c.1 Pet 2:1: “Therefore, laying aside all malice, all deceit, hypocrisy, envy, and all evil speaking.”</w:t>
      </w:r>
    </w:p>
    <w:p w14:paraId="3FE7D0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c.彼得前书 2:1：“所以，你们既除去一切的恶毒、诡诈，并假善、嫉妒，和一切毁谤的话。”</w:t>
      </w:r>
    </w:p>
    <w:p w14:paraId="2AC57B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AA17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d.Ps 15:1-3: “LORD, who may abide in Your tabernacle? Who may dwell in Your holy hill? He who walks uprightly, And works righteousness, And speaks the truth in his heart; He who does not backbite with his tongue, Nor does evil to his neighbor, Nor does he take up a reproach against his friend.”</w:t>
      </w:r>
    </w:p>
    <w:p w14:paraId="2BFB08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d.诗篇 15:1-3：“耶和华啊，谁能寄居祢的帐幕？谁能住在祢的圣山？就是行为正直、做事公义、心里说实话的人。他不以舌头谗谤人，不恶待朋友，也不随伙毁谤邻里。”</w:t>
      </w:r>
    </w:p>
    <w:p w14:paraId="621D50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599939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2.Scripture warns against thinking or speaking evil against others if we desire to be worthy of the name Christian. (217-220)</w:t>
      </w:r>
    </w:p>
    <w:p w14:paraId="3EF62AF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2.如果我们渴望配得基督徒的名称，圣经警告我们不要恶意揣测或说别人的坏话。(217-220)</w:t>
      </w:r>
    </w:p>
    <w:p w14:paraId="207674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F8EC9A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a.Things often turn out to be better than we first thought. For example:</w:t>
      </w:r>
    </w:p>
    <w:p w14:paraId="4024E91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a.事情的结果往往比我们最初想的要好。例如：</w:t>
      </w:r>
    </w:p>
    <w:p w14:paraId="16CFAB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BE09B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i.Israel wrongly assumed that the tribes of Gad, Reuben, and Manasseh built an alter at the Jordan for idolatry. (Josh 22:9-31)</w:t>
      </w:r>
    </w:p>
    <w:p w14:paraId="37A11A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i.以色列错误地认为迦得、流便和玛拿西支派在约旦河边筑坛是为了拜偶像。(约书亚记 22:9-31)</w:t>
      </w:r>
    </w:p>
    <w:p w14:paraId="549EECC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C31D9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ii.Eli wrongly assumed Hannah was drunk. (1 Sam 1:12-16)</w:t>
      </w:r>
    </w:p>
    <w:p w14:paraId="6AFF2E3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ii.以利错误地认为哈拿喝醉了。(撒母耳记上 1:12-16)</w:t>
      </w:r>
    </w:p>
    <w:p w14:paraId="23ABBCF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49D32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iii.David wrongly believed Zibah’s lie regarding Mephibosheth. (2 Sam 16:1-4)</w:t>
      </w:r>
    </w:p>
    <w:p w14:paraId="146F15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iii.大卫错误地相信了洗巴关于米非波设的谎言。(撒母耳记下 16:1-4)</w:t>
      </w:r>
    </w:p>
    <w:p w14:paraId="594765A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42FCF0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iv.Elijah wrongly assumed he was the only remaining worshiper of God in Israel, when 7,000 had not bowed the knee to Baal. (1 Ki 19:14-18, Rom 11:2-4)</w:t>
      </w:r>
    </w:p>
    <w:p w14:paraId="6D81B1F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iv.以利亚错误地认为他是以色列唯一剩下的敬拜神的人，而当时有七千人未曾向巴力屈膝。(列王纪上 19:14-18, 罗马书 11:2-4)</w:t>
      </w:r>
    </w:p>
    <w:p w14:paraId="34F5BB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A02B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have little reason to judge another’s state, qualifications, or actions that do not concern us.</w:t>
      </w:r>
    </w:p>
    <w:p w14:paraId="1BDFAB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b.我们没有多少理由去论断与我们无关的别人的状况、资格或行为。</w:t>
      </w:r>
    </w:p>
    <w:p w14:paraId="0663E4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94978F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i.We should be much more concerned for our own godliness before God.</w:t>
      </w:r>
    </w:p>
    <w:p w14:paraId="33001B0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i.我们应该更关心自己在神面前的敬虔。</w:t>
      </w:r>
    </w:p>
    <w:p w14:paraId="65AC0CB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0B27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ii.Some things are God’s concern and are best left to Him.</w:t>
      </w:r>
    </w:p>
    <w:p w14:paraId="03C0A5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ii.有些事情是神所关心的，最好交托给祂。</w:t>
      </w:r>
    </w:p>
    <w:p w14:paraId="7677EB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F1CF6B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Cor 4:5: “Therefore judge nothing before the time, until the Lord comes, who will both bring to light the hidden things of darkness and reveal the counsels of the hearts. Then each one’s praise will come from God.”</w:t>
      </w:r>
    </w:p>
    <w:p w14:paraId="722D44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哥林多前书 4:5：“所以，时候未到，什么都不要论断，只等主来，祂要照出暗中的隐情，显明人心的意念。那时，各人要从神那里得着称赞。”</w:t>
      </w:r>
    </w:p>
    <w:p w14:paraId="3417072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580D2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c.God warns us to not judge and condemn lest we also be judged and condemned by the same standard we apply to others.</w:t>
      </w:r>
    </w:p>
    <w:p w14:paraId="29D034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c.神警告我们不要论断和定罪，免得我们也按我们用在别人身上的同一标准被论断和定罪。</w:t>
      </w:r>
    </w:p>
    <w:p w14:paraId="52D5DF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15C23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Rom 2:3: “And do you think this, O man, you who judge those practicing such things, and doing the same, that you will escape the judgment of God?”</w:t>
      </w:r>
    </w:p>
    <w:p w14:paraId="1C3AE7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罗马书 2:3：“你这人哪，你论断行这样事的人，自己所行的却和别人一样，你以为能逃脱神的审判吗？”</w:t>
      </w:r>
    </w:p>
    <w:p w14:paraId="0B6C35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613266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8EC374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356F0F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D8F7D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A6F11A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A7DD2F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56BA033">
      <w:pPr>
        <w:pStyle w:val="2"/>
        <w:bidi w:val="0"/>
        <w:rPr>
          <w:rFonts w:hint="default"/>
          <w:lang w:val="en-US" w:eastAsia="en-US"/>
        </w:rPr>
      </w:pPr>
      <w:r>
        <w:rPr>
          <w:rFonts w:hint="default"/>
          <w:lang w:val="en-US" w:eastAsia="en-US"/>
        </w:rPr>
        <w:t>CHAPTER 11</w:t>
      </w:r>
    </w:p>
    <w:p w14:paraId="2724092C">
      <w:pPr>
        <w:pStyle w:val="2"/>
        <w:bidi w:val="0"/>
        <w:rPr>
          <w:rFonts w:hint="default"/>
          <w:lang w:val="en-US" w:eastAsia="en-US"/>
        </w:rPr>
      </w:pPr>
      <w:r>
        <w:rPr>
          <w:rFonts w:hint="default"/>
          <w:lang w:val="en-US" w:eastAsia="en-US"/>
        </w:rPr>
        <w:t>第十一章</w:t>
      </w:r>
    </w:p>
    <w:p w14:paraId="1F305EA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816C04D">
      <w:pPr>
        <w:pStyle w:val="2"/>
        <w:bidi w:val="0"/>
        <w:rPr>
          <w:rFonts w:hint="default"/>
          <w:lang w:val="en-US" w:eastAsia="en-US"/>
        </w:rPr>
      </w:pPr>
      <w:r>
        <w:rPr>
          <w:rFonts w:hint="default"/>
          <w:lang w:val="en-US" w:eastAsia="en-US"/>
        </w:rPr>
        <w:t>True Grace in the Heart Leads to Holy Practice in Life</w:t>
      </w:r>
    </w:p>
    <w:p w14:paraId="69765DC6">
      <w:pPr>
        <w:pStyle w:val="2"/>
        <w:bidi w:val="0"/>
        <w:rPr>
          <w:rFonts w:hint="default"/>
          <w:lang w:val="en-US" w:eastAsia="en-US"/>
        </w:rPr>
      </w:pPr>
      <w:r>
        <w:rPr>
          <w:rFonts w:hint="default"/>
          <w:lang w:val="en-US" w:eastAsia="en-US"/>
        </w:rPr>
        <w:t>心中的真恩典引向生活中的圣洁实践</w:t>
      </w:r>
    </w:p>
    <w:p w14:paraId="3304E4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7700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“Charity…rejoiceth not in iniquity, but rejoiceth in the truth.”—1 Cor 13:6 (KJV)</w:t>
      </w:r>
    </w:p>
    <w:p w14:paraId="003522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“爱…不喜欢不义，只喜欢真理。”——哥林多前书 13:6（英王钦定本）</w:t>
      </w:r>
    </w:p>
    <w:p w14:paraId="0CC734C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3EED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Introduction (221-222)</w:t>
      </w:r>
    </w:p>
    <w:p w14:paraId="742ED6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引言 (221-222)</w:t>
      </w:r>
    </w:p>
    <w:p w14:paraId="65425E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CA57D4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the Apostle sums up what he has said thus far concerning love and our actions, as Christian love opposes sin and tends to good.</w:t>
      </w:r>
    </w:p>
    <w:p w14:paraId="0BDD74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在此，使徒总结了他迄今为止关于爱和我们行为的论述，即基督徒的爱反对罪恶，并倾向于良善。</w:t>
      </w:r>
    </w:p>
    <w:p w14:paraId="0FE3748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601EB1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“rejoiceth not in iniquity, but rejoiceth in the truth.”</w:t>
      </w:r>
    </w:p>
    <w:p w14:paraId="3515CA4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它“不喜欢不义，只喜欢真理。”</w:t>
      </w:r>
    </w:p>
    <w:p w14:paraId="4C6796A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98681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word “truth” has a range of meaning in Scripture, including doctrine, knowledge of doctrine, faithfulness, and holiness, “including both the knowledge and reception of all the great truths of the Scriptures, and conformity to these in the life and conduct.”</w:t>
      </w:r>
    </w:p>
    <w:p w14:paraId="179F17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“真理”一词在圣经中有多种含义，包括教义、教义知识、信实和圣洁，“既包括对圣经所有伟大真理的认识和接受，也包括在生活和行为上与这些真理相符。”</w:t>
      </w:r>
    </w:p>
    <w:p w14:paraId="2D29530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17B38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is the sense in the present passage, as in 3 Jn 1:3, “I rejoiced greatly when the brethren came and testified of the truth that is in you, just as you walk in the truth.”</w:t>
      </w:r>
    </w:p>
    <w:p w14:paraId="449BFB2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这正是本段经文的含义，正如约翰三书 1:3 所说：“有弟兄来证明你心里存的真理，正如你按真理而行，我就甚喜乐。”</w:t>
      </w:r>
    </w:p>
    <w:p w14:paraId="46AFE87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D059F8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Grace in the heart leads to holy living.</w:t>
      </w:r>
    </w:p>
    <w:p w14:paraId="4444FA8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心中的恩典引向圣洁的生活。</w:t>
      </w:r>
    </w:p>
    <w:p w14:paraId="6FFE7BB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3659E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I.Arguments Showing That True Grace in the Heart Tends to Holy Living (222-230)</w:t>
      </w:r>
    </w:p>
    <w:p w14:paraId="043340E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I.证明心中真恩典倾向于圣洁生活的论据 (222-230)</w:t>
      </w:r>
    </w:p>
    <w:p w14:paraId="2CE52E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C345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purpose of eternal election, the “first ground” of saving grace, is holy works. (223)</w:t>
      </w:r>
    </w:p>
    <w:p w14:paraId="4B6938F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1.永恒拣选的目的，即救赎恩典的“首要基础”，是圣洁的行为。(223)</w:t>
      </w:r>
    </w:p>
    <w:p w14:paraId="79B96A6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3E0F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a.Eph 2:10: “For we are His workmanship, created in Christ Jesus for good works, which God prepared beforehand that we should walk in them.”</w:t>
      </w:r>
    </w:p>
    <w:p w14:paraId="2C5145D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a.以弗所书 2:10：“我们原是祂的工作，在基督耶稣里造成的，为要叫我们行善，就是神所预备叫我们行的。”</w:t>
      </w:r>
    </w:p>
    <w:p w14:paraId="049CE8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719B9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b.Eph 1:4: “He chose us in Him before the foundation of the world, that we should be holy and without blame before Him in love.”</w:t>
      </w:r>
    </w:p>
    <w:p w14:paraId="4D4886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b.以弗所书 1:4：“就如神从创立世界以前，在基督里拣选了我们，使我们在祂面前成为圣洁，无有瑕疵。”</w:t>
      </w:r>
    </w:p>
    <w:p w14:paraId="47A6D7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49F723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c.Jn 15:16: “You did not choose Me, but I chose you and appointed you that you should go and bear fruit, and that your fruit should remain.”</w:t>
      </w:r>
    </w:p>
    <w:p w14:paraId="29CC02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c.约翰福音 15:16：“不是你们拣选了我，是我拣选了你们，并且分派你们去结果子，叫你们的果子常存。”</w:t>
      </w:r>
    </w:p>
    <w:p w14:paraId="486282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CA87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d.Since God intends holy works to flow from election—the ground of saving grace—this grace is effective and fitting to produce holy works.</w:t>
      </w:r>
    </w:p>
    <w:p w14:paraId="413E49F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d.既然神意图让圣洁的行为源于拣选——救赎恩典的基础——那么这恩典就是有效且适合产生圣洁行为的。</w:t>
      </w:r>
    </w:p>
    <w:p w14:paraId="6C5C3A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553521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2.Christ’s merits purchased grace and holiness for us in order that we should produce holy works. (224-225)</w:t>
      </w:r>
    </w:p>
    <w:p w14:paraId="1D1AD52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2.基督的功绩为我们买来了恩典和圣洁，为要使我们能行出圣洁的行为。(224-225)</w:t>
      </w:r>
    </w:p>
    <w:p w14:paraId="7F5C1E3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E75DB0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a.Jn 17:19: “And for their sakes I sanctify Myself, that they also may be sanctified by the truth.”</w:t>
      </w:r>
    </w:p>
    <w:p w14:paraId="35554D4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a.约翰福音 17:19：“我为他们的缘故，自己分别为圣，叫他们也因真理成圣。”</w:t>
      </w:r>
    </w:p>
    <w:p w14:paraId="54C94C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EDED8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b.Col 1:21-22: “And you, who once were alienated and enemies in your mind by wicked works, yet now He has reconciled in the body of His flesh through death, to present you holy, and blameless, and above reproach in His sight.”</w:t>
      </w:r>
    </w:p>
    <w:p w14:paraId="2679C8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b.歌罗西书 1:21-22：“你们从前与神隔绝，因着恶行，心里与祂为敌。但如今祂借着基督的肉身受死，叫你们与自己和好，都成了圣洁，没有瑕疵，无可责备，把你们引到自己面前。”</w:t>
      </w:r>
    </w:p>
    <w:p w14:paraId="460438A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39830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c.Mt 1:21: “And she will bring forth a Son, and you shall call His name JESUS, for He will save His people from their sins.”</w:t>
      </w:r>
    </w:p>
    <w:p w14:paraId="452AE2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c.马太福音 1:21：“她将要生一个儿子，你要给祂起名叫耶稣，因祂要将自己的百姓从罪恶里救出来。”</w:t>
      </w:r>
    </w:p>
    <w:p w14:paraId="5D6F97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3ABCB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d.Tit 2:13-14: “Jesus Christ, who gave Himself for us, that He might redeem us from every lawless deed and purify for Himself His own special people, zealous for good works.”</w:t>
      </w:r>
    </w:p>
    <w:p w14:paraId="0F5875C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d.提多书 2:13-14：“耶稣基督，祂为我们舍了自己，要赎我们脱离一切罪恶，又洁净我们，特作自己的子民，热心为善。”</w:t>
      </w:r>
    </w:p>
    <w:p w14:paraId="366516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D1D18C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e.2 Cor 5:15: “And He died for all, that those who live should live no longer for themselves, but for Him who died for them and rose again.”</w:t>
      </w:r>
    </w:p>
    <w:p w14:paraId="07FEEF1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e.哥林多后书 5:15：“并且祂替众人死，是叫那些活着的人不再为自己活，乃为替他们死而复活的主活。”</w:t>
      </w:r>
    </w:p>
    <w:p w14:paraId="0FA6F20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05F6C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f.Heb 9:14: “How much more shall the blood of Christ, who through the eternal Spirit offered Himself without spot to God, cleanse your conscience from dead works to serve the living God?”</w:t>
      </w:r>
    </w:p>
    <w:p w14:paraId="13F26B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f.希伯来书 9:14：“何况基督借着永远的灵，将自己无瑕无疵献给神，祂的血岂不更能洗净你们的心，除去你们的死行，使你们事奉那永生神吗？”</w:t>
      </w:r>
    </w:p>
    <w:p w14:paraId="408226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0C7A3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g.Lk 1:68, 74-75: “Blessed is the Lord God of Israel, For He has visited and redeemed His people…to grant us that we, being delivered from the hand of our enemies, might serve Him without fear, in holiness and righteousness before Him all the days of our life.”</w:t>
      </w:r>
    </w:p>
    <w:p w14:paraId="03E4A97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g.路加福音 1:68, 74-75：“主——以色列的神是应当称颂的！因祂眷顾祂的百姓，为他们施行救赎…叫我们既从仇敌手中被救出来，就可以终身在祂面前，坦然无惧地用圣洁、公义事奉祂。”</w:t>
      </w:r>
    </w:p>
    <w:p w14:paraId="2589BC6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42B4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3.God effectually called us to do holy works. (225-226)</w:t>
      </w:r>
    </w:p>
    <w:p w14:paraId="620780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3.神有效地呼召我们去行圣洁的事。(225-226)</w:t>
      </w:r>
    </w:p>
    <w:p w14:paraId="2072EAF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28DE9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a.1 Th 4:7: “For God hath not called us unto uncleanness, but unto holiness.” (KJV)</w:t>
      </w:r>
    </w:p>
    <w:p w14:paraId="745A56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a.帖撒罗尼迦前书 4:7：“神召我们，本不是要我们沾染污秽，乃是要我们成为圣洁。”（英王钦定本）</w:t>
      </w:r>
    </w:p>
    <w:p w14:paraId="5A824A0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0872FD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b.1 Pet 1:15: “But as He who called you is holy, you also be holy in all your conduct.”</w:t>
      </w:r>
    </w:p>
    <w:p w14:paraId="3EA4305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b.彼得前书 1:15：“那召你们的既是圣洁，你们在一切所行的事上也要圣洁。”</w:t>
      </w:r>
    </w:p>
    <w:p w14:paraId="5AFC66B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7B0360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4.True spiritual knowledge of God tends to holy works. (226-227)</w:t>
      </w:r>
    </w:p>
    <w:p w14:paraId="549F626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4.对神真实的属灵知识导向圣洁的行为。(226-227)</w:t>
      </w:r>
    </w:p>
    <w:p w14:paraId="5CE78A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3B296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a.True, saving knowledge of God is more than mere speculative knowledge (“head” knowledge). It includes the sight of God’s holiness as beautiful, and thus views sin as hateful and has the will to avoid it.</w:t>
      </w:r>
    </w:p>
    <w:p w14:paraId="42CE14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a.对神真实、使人得救的认识，不仅仅是思辨性的知识（“头脑”知识）。它包括看到神的圣洁为美，因此视罪为可憎，并有意愿去避免它。</w:t>
      </w:r>
    </w:p>
    <w:p w14:paraId="5FCA10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A5B0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b.Ex 5:2: “And Pharaoh said, ‘Who is the LORD, that I should obey His voice to let Israel go? I do not know the LORD, nor will I let Israel go.’”</w:t>
      </w:r>
    </w:p>
    <w:p w14:paraId="476299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b.出埃及记 5:2：“法老说：‘耶和华是谁，使我听祂的话，容以色列人去呢？我不认识耶和华，也不容以色列人去。’”</w:t>
      </w:r>
    </w:p>
    <w:p w14:paraId="2B0BF0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1ED5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c.Ps 14:4: “Have all the workers of iniquity no knowledge, Who eat up my people as they eat bread, And do not call on the LORD?”</w:t>
      </w:r>
    </w:p>
    <w:p w14:paraId="18C16F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c.诗篇 14:4：“作孽的都没有知识吗？他们吞吃我的百姓，如同吃饭一样，并不求告耶和华。”</w:t>
      </w:r>
    </w:p>
    <w:p w14:paraId="5AB363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B716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d.Jer 22:16: “‘He judged the cause of the poor and needy; Then it was well. Was not this knowing Me?’ says the LORD.”</w:t>
      </w:r>
    </w:p>
    <w:p w14:paraId="5A9626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d.耶利米书 22:16：“‘祂为困苦和穷乏人伸冤；那时就得了福乐。认识我不在乎此吗？’这是耶和华说的。”</w:t>
      </w:r>
    </w:p>
    <w:p w14:paraId="4BF2D4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4C6D6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e.1 Jn 2:3-4: “Now by this we know that we know Him, if we keep His commandments. He who says, ‘I know Him,’ and does not keep His commandments, is a liar, and the truth is not in him.”</w:t>
      </w:r>
    </w:p>
    <w:p w14:paraId="38EA165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e.约翰一书 2:3-4：“我们若遵守祂的诫命，就晓得是认识祂。人若说‘我认识祂’，却不遵守祂的诫命，便是说谎话的，真理也不在他心里了。”</w:t>
      </w:r>
    </w:p>
    <w:p w14:paraId="3C149F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5DF84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f.Prov 17:27: “A man of understanding is of a calm spirit.”</w:t>
      </w:r>
    </w:p>
    <w:p w14:paraId="038C9DE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f.箴言 17:27：“有聪明知识的，爱惜言语；性情温良的，有聪明。”</w:t>
      </w:r>
    </w:p>
    <w:p w14:paraId="2C7ECA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1E313F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5.All Christian grace leads to holy works. (227-230)</w:t>
      </w:r>
    </w:p>
    <w:p w14:paraId="02F4D4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5.所有基督徒的恩典都引向圣洁的行为。(227-230)</w:t>
      </w:r>
    </w:p>
    <w:p w14:paraId="237E48A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2206D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a.The will governs our actions and is the “immediate seat” of grace.</w:t>
      </w:r>
    </w:p>
    <w:p w14:paraId="1BC0CF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a.意志掌管我们的行为，是恩典的“直接所在”。</w:t>
      </w:r>
    </w:p>
    <w:p w14:paraId="06009D7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DE76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b.Grace is a “principle of holy action,” or a principle or root from which acts of grace flow.</w:t>
      </w:r>
    </w:p>
    <w:p w14:paraId="041207F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b.恩典是“圣洁行动的原则”，或者说是恩典行为流出的一个原则或根源。</w:t>
      </w:r>
    </w:p>
    <w:p w14:paraId="309ADC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5831B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c.Since grace is real and not a mere image, it is active and productive.</w:t>
      </w:r>
    </w:p>
    <w:p w14:paraId="52285F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c.因为恩典是真实的，而不仅仅是一个形象，所以它是积极和富有成效的。</w:t>
      </w:r>
    </w:p>
    <w:p w14:paraId="0AC42F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98826F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d.Grace is a “vital principle” of life and thus acts to produce spiritual fruit, whereas those without grace are said to be spiritually dead and unable to produce spiritual fruit.</w:t>
      </w:r>
    </w:p>
    <w:p w14:paraId="30F710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d.恩典是生命的“重要原则”，因此它会行动以结出属灵的果子，而那些没有恩典的人被认为是灵性死亡的，无法结出属灵的果子。</w:t>
      </w:r>
    </w:p>
    <w:p w14:paraId="10170F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0E210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e.Grace is an “exceedingly powerful principle” as divine, “the power of godliness.” (2 Tim 3:5)</w:t>
      </w:r>
    </w:p>
    <w:p w14:paraId="568D5BE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e.恩典作为一个神圣的、“敬虔的大能”的原则，是“极其强大的”。(提摩太后书 3:5)</w:t>
      </w:r>
    </w:p>
    <w:p w14:paraId="0D2ED1D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BB4F1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II.All Grace Leads to Holy Works. (230-244)</w:t>
      </w:r>
    </w:p>
    <w:p w14:paraId="70464EE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II.所有的恩典都引向圣洁的行为。(230-244)</w:t>
      </w:r>
    </w:p>
    <w:p w14:paraId="2A08AC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3AEA0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1.Saving faith works by love, and good works display true faith. (230-234)</w:t>
      </w:r>
    </w:p>
    <w:p w14:paraId="7877673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1.使人得救的信心是借着爱发生作用的，而善行彰显了真实的信心。(230-234)</w:t>
      </w:r>
    </w:p>
    <w:p w14:paraId="4D92CCA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C5D2A7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5:6: “For in Christ Jesus neither circumcision nor uncircumcision avails anything, but faith working through love.”</w:t>
      </w:r>
    </w:p>
    <w:p w14:paraId="3F20E09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 5:6：“原来在基督耶稣里，受割礼不受割礼全无功效，惟独使人生发仁爱的信心才有功效。”</w:t>
      </w:r>
    </w:p>
    <w:p w14:paraId="1A9F40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784FA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Jam 2:18: “I will show you my faith by my works.”</w:t>
      </w:r>
    </w:p>
    <w:p w14:paraId="00B5452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雅各书 2:18：“我便借着我的行为，将我的信心指给你看。”</w:t>
      </w:r>
    </w:p>
    <w:p w14:paraId="7740079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1F4DF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a.We act according to our convictions. The more we believe things to be true, important, and in our interest, such as the promises of the Gospel, the more we will act upon them.</w:t>
      </w:r>
    </w:p>
    <w:p w14:paraId="27F10D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a.我们根据我们的信念行事。我们越相信某些事情是真实、重要且符合我们利益的，例如福音的应许，我们就越会按照它们行事。</w:t>
      </w:r>
    </w:p>
    <w:p w14:paraId="7C74EA0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011056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b.The act of the will that receives Christ as supreme Lord and Savior from sin, acts accordingly with holy works.</w:t>
      </w:r>
    </w:p>
    <w:p w14:paraId="17E9E0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b.那接受基督为至高主和脱离罪恶的救主的意志行动，会相应地以圣洁的行为行事。</w:t>
      </w:r>
    </w:p>
    <w:p w14:paraId="03D415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00406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c.Trust in God leads to holy works.</w:t>
      </w:r>
    </w:p>
    <w:p w14:paraId="567E736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c.信靠神引向圣洁的行为。</w:t>
      </w:r>
    </w:p>
    <w:p w14:paraId="235E661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B27750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i.If we trust and rest in the character and promises of God, we are willing to act on them.</w:t>
      </w:r>
    </w:p>
    <w:p w14:paraId="64EBE6D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i.如果我们信靠并安息在神的品格和应许中，我们就愿意按照它们行事。</w:t>
      </w:r>
    </w:p>
    <w:p w14:paraId="4EA435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5B4B88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ii.If we trust and rest in the character and promises of God, we will be willing to suffer pain and hardship for Him, knowing He has promised us great rewards that will more than make up for our losses in serving Him.</w:t>
      </w:r>
    </w:p>
    <w:p w14:paraId="7E781B7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ii.如果我们信靠并安息在神的品格和应许中，我们将愿意为祂忍受痛苦和艰难，因为知道祂已应许我们极大的赏赐，这赏赐将远超我们在事奉祂时所受的损失。</w:t>
      </w:r>
    </w:p>
    <w:p w14:paraId="368892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86B800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2.True love to God is active and thus leads to holy works. (234-237)</w:t>
      </w:r>
    </w:p>
    <w:p w14:paraId="1D91EB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2.对神真实的爱是积极的，因此引向圣洁的行为。(234-237)</w:t>
      </w:r>
    </w:p>
    <w:p w14:paraId="7EA13D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F41C1A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a.Love is the chief motive for all action.</w:t>
      </w:r>
    </w:p>
    <w:p w14:paraId="4640936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a.爱是所有行动的主要动机。</w:t>
      </w:r>
    </w:p>
    <w:p w14:paraId="317A2A8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8D83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b.Action is the best test and evidence of love.</w:t>
      </w:r>
    </w:p>
    <w:p w14:paraId="1DDD5C3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b.行动是爱的最佳考验和证据。</w:t>
      </w:r>
    </w:p>
    <w:p w14:paraId="51040B1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1B175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c.Love to God tends to holy practice in various ways.</w:t>
      </w:r>
    </w:p>
    <w:p w14:paraId="0936B40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c.对神的爱以各种方式倾向于圣洁的实践。</w:t>
      </w:r>
    </w:p>
    <w:p w14:paraId="4EC64C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3372EA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i.Love to God leads to holy works from a high reverence and regard for God.</w:t>
      </w:r>
    </w:p>
    <w:p w14:paraId="6828914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i.对神的爱出于对神的高度敬畏和尊重，从而引向圣洁的行为。</w:t>
      </w:r>
    </w:p>
    <w:p w14:paraId="12C90E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CA2B52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ii.Love to God leads to holy works from choosing God above other things.</w:t>
      </w:r>
    </w:p>
    <w:p w14:paraId="11E148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ii.对神的爱出于选择神高于其他一切，从而引向圣洁的行为。</w:t>
      </w:r>
    </w:p>
    <w:p w14:paraId="0B367FC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2C42A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iii.Love to God leads to holy works from desires to seek after Him.</w:t>
      </w:r>
    </w:p>
    <w:p w14:paraId="1DDFACE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iii.对神的爱出于寻求祂的渴望，从而引向圣洁的行为。</w:t>
      </w:r>
    </w:p>
    <w:p w14:paraId="1BD337F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51874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iv.Love to God leads to holy works from finding our happiness in Him.</w:t>
      </w:r>
    </w:p>
    <w:p w14:paraId="5F68D9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iv.对神的爱出于在祂里面找到我们的幸福，从而引向圣洁的行为。</w:t>
      </w:r>
    </w:p>
    <w:p w14:paraId="4E1DB11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15226A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3.True, saving repentance (change of mind regarding sin) tends to holy action. (237)</w:t>
      </w:r>
    </w:p>
    <w:p w14:paraId="5206CD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3.真实的、使人得救的悔改（对罪的看法改变）倾向于圣洁的行动。(237)</w:t>
      </w:r>
    </w:p>
    <w:p w14:paraId="60FD582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B434D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4.True humility leads to holy action. (237-239)</w:t>
      </w:r>
    </w:p>
    <w:p w14:paraId="3B6657F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4.真正的谦卑引向圣洁的行动。(237-239)</w:t>
      </w:r>
    </w:p>
    <w:p w14:paraId="528005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CF117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a.When we are aware of our smallness and unworthiness, we tend to act accordingly.</w:t>
      </w:r>
    </w:p>
    <w:p w14:paraId="0AB77F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a.当我们意识到自己的渺小和不配时，我们倾向于相应地行动。</w:t>
      </w:r>
    </w:p>
    <w:p w14:paraId="00B91ED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7C435D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b.Humility makes us submissive to God’s will.</w:t>
      </w:r>
    </w:p>
    <w:p w14:paraId="359C63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b.谦卑使我们顺服神的旨意。</w:t>
      </w:r>
    </w:p>
    <w:p w14:paraId="2F45CF0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99AE8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c.Humility makes us kinder and more respectful to others, content with our own situation, calmer and more peaceful, and less resentful of others who cross us.</w:t>
      </w:r>
    </w:p>
    <w:p w14:paraId="2CEEF18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c.谦卑使我们对他人更友善、更尊重，对自己的处境感到满足，更平静、更安宁，对触犯我们的人更少怨恨。</w:t>
      </w:r>
    </w:p>
    <w:p w14:paraId="767CDA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98687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true fear of God leads to holy action. (239-240)</w:t>
      </w:r>
    </w:p>
    <w:p w14:paraId="65B20B2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5.对神真实的敬畏引向圣洁的行动。(239-240)</w:t>
      </w:r>
    </w:p>
    <w:p w14:paraId="6FBF38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49FB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a.Dt 28:58: “If you do not carefully observe all the words of this law that are written in this book, that you may fear this glorious and awesome name.”</w:t>
      </w:r>
    </w:p>
    <w:p w14:paraId="101CDDD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a.申命记 28:58：“这书上所写律法的一切话是叫你敬畏耶和华——你神可荣可畏的名。你若不谨守遵行。”</w:t>
      </w:r>
    </w:p>
    <w:p w14:paraId="4CB700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135D89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b.Prov 8:13: “The fear of the LORD is to hate evil; Pride and arrogance and the evil way.”</w:t>
      </w:r>
    </w:p>
    <w:p w14:paraId="51FB42D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b.箴言 8:13：“敬畏耶和华在乎恨恶邪恶；那骄傲、狂妄，并恶道。”</w:t>
      </w:r>
    </w:p>
    <w:p w14:paraId="38DDE2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387186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c.Job 31:23: “Destruction from God is a terror to me.”</w:t>
      </w:r>
    </w:p>
    <w:p w14:paraId="6E4349E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c.约伯记 31:23：“因神降的灾祸使我恐惧。”</w:t>
      </w:r>
    </w:p>
    <w:p w14:paraId="52C33E1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88047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d.Job 1:8: “Then the LORD said to Satan, ‘Have you considered My servant Job, that there is none like him on the earth, a blameless and upright man, one who fears God and shuns evil?’”</w:t>
      </w:r>
    </w:p>
    <w:p w14:paraId="0BF41DA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d.约伯记 1:8：“耶和华问撒但说：‘你曾用心察看我的仆人约伯没有？地上再没有人像他完全正直，敬畏神，远离恶事。’”</w:t>
      </w:r>
    </w:p>
    <w:p w14:paraId="3A46B5C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982014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6.Sincere thankfulness and praise to God lead to holy action. (240-241)</w:t>
      </w:r>
    </w:p>
    <w:p w14:paraId="614239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6.对神真诚的感谢和赞美引向圣洁的行动。(240-241)</w:t>
      </w:r>
    </w:p>
    <w:p w14:paraId="18F2E76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AD78CF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a.We tend to do good to those who do good to us.</w:t>
      </w:r>
    </w:p>
    <w:p w14:paraId="61B8C8C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a.我们倾向于善待那些善待我们的人。</w:t>
      </w:r>
    </w:p>
    <w:p w14:paraId="24CFDC3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F41BF4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tend to seek the good of those who have invested and sacrificed much to help us and have pity on us.</w:t>
      </w:r>
    </w:p>
    <w:p w14:paraId="5B0C86F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b.我们倾向于为那些为帮助我们而投入和牺牲良多并怜悯我们的人寻求益处。</w:t>
      </w:r>
    </w:p>
    <w:p w14:paraId="1791F23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01F715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7.To be heavenly-minded and not worldly-minded tends to holy action. (241-242)</w:t>
      </w:r>
    </w:p>
    <w:p w14:paraId="1ED1943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7.思念天上的事而非属世的事，倾向于圣洁的行动。(241-242)</w:t>
      </w:r>
    </w:p>
    <w:p w14:paraId="2A641E2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51AF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8.Christian love to people leads to holy action. (242-243)</w:t>
      </w:r>
    </w:p>
    <w:p w14:paraId="381374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8.对人的基督徒之爱引向圣洁的行动。(242-243)</w:t>
      </w:r>
    </w:p>
    <w:p w14:paraId="09FA20B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F7C6D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a.1 Jn 3:18-19: “My little children, let us not love in word or in tongue, but in deed and in truth. And by this we know that we are of the truth, and shall assure our hearts before Him.”</w:t>
      </w:r>
    </w:p>
    <w:p w14:paraId="331B28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a.约翰一书 3:18-19：“小子们哪，我们相爱，不要只在言语和舌头上，总要在行为和诚实上。从此，我们就知道我们是属真理的，并且我们的心在神面前可以安稳。”</w:t>
      </w:r>
    </w:p>
    <w:p w14:paraId="17F0F2E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92938E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b.Jam 2:15-16: “If a brother or sister is naked and destitute of daily food, and one of you says to them, ‘Depart in peace, be warmed and filled,’ but you do not give them the things which are needed for the body, what does it profit?”</w:t>
      </w:r>
    </w:p>
    <w:p w14:paraId="7BBC634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b.雅各书 2:15-16：“若是弟兄或是姐妹，赤身露体，又缺了日用的饮食，你们中间有人对他们说：‘平平安安地去吧！愿你们穿得暖，吃得饱’，却不给他们身体所需用的，这有什么益处呢？”</w:t>
      </w:r>
    </w:p>
    <w:p w14:paraId="112817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C27D9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c.Rom 13:9-10: “And if there is any other commandment, are all summed up in this saying, namely, ‘You shall love your neighbor as yourself.’ Love does no harm to a neighbor; therefore love is the fulfillment of the law.”</w:t>
      </w:r>
    </w:p>
    <w:p w14:paraId="7458C2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c.罗马书 13:9-10：“还有别的诫命，都包在‘爱人如己’这一句话之内了。爱是不加害与人的，所以爱就完全了律法。”</w:t>
      </w:r>
    </w:p>
    <w:p w14:paraId="074E6C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E80D47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9.True hope leads to holy action. (243-244)</w:t>
      </w:r>
    </w:p>
    <w:p w14:paraId="6020613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9.真实的盼望引向圣洁的行动。(243-244)</w:t>
      </w:r>
    </w:p>
    <w:p w14:paraId="447239E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C5CFD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a.1 Jn 3:3: “Everyone who has this hope in Him purifies himself, just as He is pure.”</w:t>
      </w:r>
    </w:p>
    <w:p w14:paraId="407BC56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a.约翰一书 3:3：“凡向祂有这指望的，就洁净自己，像祂洁净一样。”</w:t>
      </w:r>
    </w:p>
    <w:p w14:paraId="75167D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6FA259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b.The object of hope—holy happiness—encourages holy action.</w:t>
      </w:r>
    </w:p>
    <w:p w14:paraId="003680F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b.盼望的对象——圣洁的幸福——鼓励圣洁的行动。</w:t>
      </w:r>
    </w:p>
    <w:p w14:paraId="7BDA20C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1D269D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c.The source of hope—Christ—encourages holy action by love and gratitude to Him.</w:t>
      </w:r>
    </w:p>
    <w:p w14:paraId="45E37A0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c.盼望的源头——基督——通过对祂的爱和感恩来鼓励圣洁的行动。</w:t>
      </w:r>
    </w:p>
    <w:p w14:paraId="698718C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4F2F5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III.Application (244-250)</w:t>
      </w:r>
    </w:p>
    <w:p w14:paraId="04897FA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III.应用 (244-250)</w:t>
      </w:r>
    </w:p>
    <w:p w14:paraId="2764CF1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7986D1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1.Good works are the main evidence of true grace in the heart. (244-245)</w:t>
      </w:r>
    </w:p>
    <w:p w14:paraId="20D1C6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1.善行是心中有真恩典的主要证据。(244-245)</w:t>
      </w:r>
    </w:p>
    <w:p w14:paraId="6E57955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4F583E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a.Mt 7:16-20: “You will know them by their fruits. Do men gather grapes from thornbushes or figs from thistles? Even so, every good tree bears good fruit, but a bad tree bears bad fruit. A good tree cannot bear bad fruit, nor can a bad tree bear good fruit. Every tree that does not bear good fruit is cut down and thrown into the fire. Therefore by their fruits you will know them.”</w:t>
      </w:r>
    </w:p>
    <w:p w14:paraId="0258CA1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a.马太福音 7:16-20：“凭着他们的果子，就可以认出他们来。荆棘上岂能摘葡萄呢？蒺藜里岂能摘无花果呢？这样，凡好树都结好果子，惟独坏树结坏果子。好树不能结坏果子；坏树不能结好果子。凡不结好果子的树就砍下来，丢在火里。所以，凭着他们的果子就可以认出他们来。”</w:t>
      </w:r>
    </w:p>
    <w:p w14:paraId="2E38572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6A4946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b.Jn 14:21: “He who has My commandments and keeps them, it is he who loves Me.”</w:t>
      </w:r>
    </w:p>
    <w:p w14:paraId="17E83A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b.约翰福音 14:21：“有了我的命令又遵守的，这人就是爱我的。”</w:t>
      </w:r>
    </w:p>
    <w:p w14:paraId="07D7B8A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C6204E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c.Jn 14:23-24: “If anyone loves Me, he will keep My word; and My Father will love him, and We will come to him and make Our home with him. He who does not love Me does not keep My words.”</w:t>
      </w:r>
    </w:p>
    <w:p w14:paraId="663084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c.约翰福音 14:23-24：“人若爱我，就必遵守我的道；我父也必爱他，并且我们要到他那里去，与他同住。不爱我的人就不遵守我的道。”</w:t>
      </w:r>
    </w:p>
    <w:p w14:paraId="47EC4B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E9C2D5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d.Eph 5:5-6: “For this you know, that no fornicator, unclean person, nor covetous man, who is an idolater, has any inheritance in the kingdom of Christ and God. Let no one deceive you with empty words, for because of these things the wrath of God comes upon the sons of disobedience.”</w:t>
      </w:r>
    </w:p>
    <w:p w14:paraId="4D87665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d.以弗所书 5:5-6：“因为你们确实地知道，无论是淫乱的，是污秽的，是有贪心的，在基督和神的国里都是无分的。有贪心的，就与拜偶像的一样。不要被人虚浮的话欺哄；因这些事，神的忿怒必临到那悖逆之子。”</w:t>
      </w:r>
    </w:p>
    <w:p w14:paraId="139AE30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81419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e.1 Cor 6:9-10: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(KJV)</w:t>
      </w:r>
    </w:p>
    <w:p w14:paraId="091199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e.哥林多前书 6:9-10：“你们岂不知不义的人不能承受神的国吗？不要自欺！无论是淫乱的、拜偶像的、奸淫的、作娈童的、亲男色的、偷窃的、贪婪的、醉酒的、辱骂的、勒索的，都不能承受神的国。”（英王钦定本）</w:t>
      </w:r>
    </w:p>
    <w:p w14:paraId="4AF7ED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61A4C2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f.Gal 5:24: “And those who are Christ’s have crucified the flesh with its passions and desires.”</w:t>
      </w:r>
    </w:p>
    <w:p w14:paraId="7CF894E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f.加拉太书 5:24：“凡属基督耶稣的人，是已经把肉体连肉体的邪情私欲同钉在十字架上了。”</w:t>
      </w:r>
    </w:p>
    <w:p w14:paraId="643DF06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EBD21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g.Rom 8:13: “For if you live according to the flesh you will die.”</w:t>
      </w:r>
    </w:p>
    <w:p w14:paraId="401E55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g.罗马书 8:13：“你们若顺从肉体活着，必要死。”</w:t>
      </w:r>
    </w:p>
    <w:p w14:paraId="2A53A1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B67F66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2.Examine your heart to see if true grace and faith reside there. (245-250)</w:t>
      </w:r>
    </w:p>
    <w:p w14:paraId="731CC34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2.省察你的内心，看是否有真正的恩典和信心住在那里。(245-250)</w:t>
      </w:r>
    </w:p>
    <w:p w14:paraId="407124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E5D6B6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a.Are the times you fail to walk in holiness disgusting and humbling to you?</w:t>
      </w:r>
    </w:p>
    <w:p w14:paraId="610C298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a.当你未能行在圣洁中时，这些时候是否让你感到厌恶和谦卑？</w:t>
      </w:r>
    </w:p>
    <w:p w14:paraId="1A59277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CCD2C4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b.Do you usually dread sin as an enemy of your soul and offense to God?</w:t>
      </w:r>
    </w:p>
    <w:p w14:paraId="3F6216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b.你通常是否将罪视为你灵魂的敌人和对神的冒犯而畏惧它？</w:t>
      </w:r>
    </w:p>
    <w:p w14:paraId="5BCF20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5DD15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c.Are holiness and holy works beautiful and pleasant to you?</w:t>
      </w:r>
    </w:p>
    <w:p w14:paraId="300346D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c.圣洁和圣洁的行为对你来说是美好和愉悦的吗？</w:t>
      </w:r>
    </w:p>
    <w:p w14:paraId="6A467A8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3C9EA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d.Do you value and delight in Christian practices, those “implied in a meek, humble, prayerful, self-denying, self-renouncing, heavenly walk and behaviour,” above mere worldly virtue?</w:t>
      </w:r>
    </w:p>
    <w:p w14:paraId="39C9D5C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d.你是否珍视并喜爱基督徒的实践——那些“蕴含在温柔、谦卑、祷告、舍己、弃绝自我、属天的行事为人中”的实践，并将其置于仅仅属世的美德之上？</w:t>
      </w:r>
    </w:p>
    <w:p w14:paraId="0A5BE46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C879AC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e.Do you “hunger and thirst” for a holy life?</w:t>
      </w:r>
    </w:p>
    <w:p w14:paraId="052CACE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e.你是否“饥渴慕义”，渴望过一个圣洁的生活？</w:t>
      </w:r>
    </w:p>
    <w:p w14:paraId="561B286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F8C252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f.Do you seek to live in a holy manner in every area of your life?</w:t>
      </w:r>
    </w:p>
    <w:p w14:paraId="63EC69E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f.你是否寻求在你生活的每一个领域都以圣洁的方式生活？</w:t>
      </w:r>
    </w:p>
    <w:p w14:paraId="55AEFD4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2D96D1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g.Do you desire to know and do all that God would have you to do?</w:t>
      </w:r>
    </w:p>
    <w:p w14:paraId="730B18C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g.你是否渴望知道并遵行神要你做的一切事？</w:t>
      </w:r>
    </w:p>
    <w:p w14:paraId="5949CE2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7083A5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A6E530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3243D4F">
      <w:pPr>
        <w:pStyle w:val="2"/>
        <w:bidi w:val="0"/>
        <w:rPr>
          <w:rFonts w:hint="default"/>
          <w:lang w:val="en-US" w:eastAsia="en-US"/>
        </w:rPr>
      </w:pPr>
      <w:r>
        <w:rPr>
          <w:rFonts w:hint="default"/>
          <w:lang w:val="en-US" w:eastAsia="en-US"/>
        </w:rPr>
        <w:t>CHAPTER 12</w:t>
      </w:r>
    </w:p>
    <w:p w14:paraId="46144D3F">
      <w:pPr>
        <w:pStyle w:val="2"/>
        <w:bidi w:val="0"/>
        <w:rPr>
          <w:rFonts w:hint="default"/>
          <w:lang w:val="en-US" w:eastAsia="en-US"/>
        </w:rPr>
      </w:pPr>
      <w:r>
        <w:rPr>
          <w:rFonts w:hint="default"/>
          <w:lang w:val="en-US" w:eastAsia="en-US"/>
        </w:rPr>
        <w:t>第十二章</w:t>
      </w:r>
    </w:p>
    <w:p w14:paraId="2D85F30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D442F86">
      <w:pPr>
        <w:pStyle w:val="2"/>
        <w:bidi w:val="0"/>
        <w:rPr>
          <w:rFonts w:hint="default"/>
          <w:lang w:val="en-US" w:eastAsia="en-US"/>
        </w:rPr>
      </w:pPr>
      <w:r>
        <w:rPr>
          <w:rFonts w:hint="default"/>
          <w:lang w:val="en-US" w:eastAsia="en-US"/>
        </w:rPr>
        <w:t>Love Is Willing to Suffer for Christ</w:t>
      </w:r>
    </w:p>
    <w:p w14:paraId="542CB86F">
      <w:pPr>
        <w:pStyle w:val="2"/>
        <w:bidi w:val="0"/>
        <w:rPr>
          <w:rFonts w:hint="default"/>
          <w:lang w:val="en-US" w:eastAsia="en-US"/>
        </w:rPr>
      </w:pPr>
      <w:r>
        <w:rPr>
          <w:rFonts w:hint="default"/>
          <w:lang w:val="en-US" w:eastAsia="en-US"/>
        </w:rPr>
        <w:t>爱是愿意为基督受苦</w:t>
      </w:r>
    </w:p>
    <w:p w14:paraId="2BDDB63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49760F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“Charity…beareth all things.”—1 Cor 13:7 (KJV)</w:t>
      </w:r>
    </w:p>
    <w:p w14:paraId="2F00B5E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“爱…凡事包容。”——哥林多前书 13:7（英王钦定本）</w:t>
      </w:r>
    </w:p>
    <w:p w14:paraId="65D337D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7E277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Introduction (251-253)</w:t>
      </w:r>
    </w:p>
    <w:p w14:paraId="0A5DA33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引言 (251-253)</w:t>
      </w:r>
    </w:p>
    <w:p w14:paraId="20D3D5F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09D078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phrase “bears all things” refers to suffering for the cause of Christ and not to bearing injuries from others, given the following:</w:t>
      </w:r>
    </w:p>
    <w:p w14:paraId="664684D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“凡事包容”这句话指的是为基督的事业受苦，而不是忍受他人的伤害，原因如下：</w:t>
      </w:r>
    </w:p>
    <w:p w14:paraId="7A965B5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C0F3D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1.“Love is long-suffering” and “not easily provoked” have already been addressed in the chapter.</w:t>
      </w:r>
    </w:p>
    <w:p w14:paraId="6A500F2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1.“爱是恒久忍耐”和“不轻易发怒”已在本章中讨论过。</w:t>
      </w:r>
    </w:p>
    <w:p w14:paraId="38C5B6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5744B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chapter has already dealt with and summed up conduct toward neighbors in the previous verse, “rejoices not in iniquity, but rejoices in the truth.”</w:t>
      </w:r>
    </w:p>
    <w:p w14:paraId="6D275F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2.本章已在上一节“不喜欢不义，只喜欢真理”中处理并总结了对邻舍的行为。</w:t>
      </w:r>
    </w:p>
    <w:p w14:paraId="062B631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52E496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3.Suffering for Christ is often said by the Apostle Paul to be a fruit of Christian love.</w:t>
      </w:r>
    </w:p>
    <w:p w14:paraId="01B05F1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3.使徒保罗常说为基督受苦是基督徒之爱的果子。</w:t>
      </w:r>
    </w:p>
    <w:p w14:paraId="7D356D6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0946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a.2 Cor 5:14: “For the love of Christ compels us.”</w:t>
      </w:r>
    </w:p>
    <w:p w14:paraId="6067359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a.哥林多后书 5:14：“原来基督的爱激励我们。”</w:t>
      </w:r>
    </w:p>
    <w:p w14:paraId="61B82E6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D780B3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b.Rom 5:3, 5: “And not only that, but we also glory in tribulations, knowing that tribulation produces perseverance…. Now hope does not disappoint, because the love of God has been poured out in our hearts by the Holy Spirit who was given to us.”</w:t>
      </w:r>
    </w:p>
    <w:p w14:paraId="734FB51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b.罗马书 5:3, 5：“不但如此，就是在患难中也是欢欢喜喜的；因为知道患难生忍耐…盼望不至于羞耻，因为所赐给我们的圣灵将神的爱浇灌在我们心里。”</w:t>
      </w:r>
    </w:p>
    <w:p w14:paraId="15CEF5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A6820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c.Rom 8:35: “Who shall separate us from the love of Christ? Shall tribulation, or distress, or persecution, or famine, or nakedness, or peril, or sword?”</w:t>
      </w:r>
    </w:p>
    <w:p w14:paraId="19A674B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c.罗马书 8:35：“谁能使我们与基督的爱隔绝呢？难道是患难吗？是困苦吗？是逼迫吗？是饥饿吗？是赤身露体吗？是危险吗？是刀剑吗？”</w:t>
      </w:r>
    </w:p>
    <w:p w14:paraId="69A7A6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BB007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phrase “believes all things, hopes all things, and endures all things” shows that Paul has finished addressing the fruits of love with respect to our neighbor.</w:t>
      </w:r>
    </w:p>
    <w:p w14:paraId="0348D1C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4.“凡事相信，凡事盼望，凡事忍耐”这句话表明保罗已经完成了关于对我们邻舍的爱之果子的论述。</w:t>
      </w:r>
    </w:p>
    <w:p w14:paraId="24D235B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48921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Explanation of Love as Willing to Suffer for Christ (253-255)</w:t>
      </w:r>
    </w:p>
    <w:p w14:paraId="3B21AD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解释爱是愿意为基督受苦 (253-255)</w:t>
      </w:r>
    </w:p>
    <w:p w14:paraId="19F598C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BF123C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1.Christian love is willing to work and suffer for Christ, whereas unbelievers may boast of sacrifice but do works that entail little to no difficulty or suffering. (253-254)</w:t>
      </w:r>
    </w:p>
    <w:p w14:paraId="1E0085B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1.基督徒的爱愿意为基督工作和受苦，而不信者可能会夸耀牺牲，但他们所做的工作几乎不包含困难或痛苦。(253-254)</w:t>
      </w:r>
    </w:p>
    <w:p w14:paraId="546E0B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BB9EF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Lk 14:27: “Whoever does not bear his cross and come after Me cannot be My disciple.”</w:t>
      </w:r>
    </w:p>
    <w:p w14:paraId="371728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路加福音 14:27：“凡不背着自己十字架跟从我的，也不能作我的门徒。”</w:t>
      </w:r>
    </w:p>
    <w:p w14:paraId="62A81F8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20633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2.Christian love is willing to suffer all kinds and degrees of suffering to which love to Christ may expose them. (254-255)</w:t>
      </w:r>
    </w:p>
    <w:p w14:paraId="7FCEC1F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2.基督徒的爱愿意承受对基督的爱可能使他们面临的各种各样和各种程度的苦难。(254-255)</w:t>
      </w:r>
    </w:p>
    <w:p w14:paraId="32B7293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2F422B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a.We suffer all kinds of suffering because of doing our duty.</w:t>
      </w:r>
    </w:p>
    <w:p w14:paraId="228EFBA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a.我们因尽职而遭受各种苦难。</w:t>
      </w:r>
    </w:p>
    <w:p w14:paraId="4F20C96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39A397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i.2 Cor 12:10: “Therefore I take pleasure in infirmities, in reproaches, in needs, in persecutions, in distresses, for Christ’s sake.”</w:t>
      </w:r>
    </w:p>
    <w:p w14:paraId="70E0D56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i.哥林多后书 12:10：“我为基督的缘故，就以软弱、凌辱、急难、逼迫、困苦为可喜乐的。”</w:t>
      </w:r>
    </w:p>
    <w:p w14:paraId="66DE927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8BE23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ii.Mt 10:22: “And you will be hated by all for My name’s sake. But he who endures to the end will be saved.”</w:t>
      </w:r>
    </w:p>
    <w:p w14:paraId="693DF44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ii.马太福音 10:22：“并且你们要为我的名被众人恨恶。惟有忍耐到底的必然得救。”</w:t>
      </w:r>
    </w:p>
    <w:p w14:paraId="1C4C59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3BF948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iii.Phil 3:8: “I also count all things loss for the excellence of the knowledge of Christ Jesus my Lord, for whom I have suffered the loss of all things.”</w:t>
      </w:r>
    </w:p>
    <w:p w14:paraId="37AA65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iii.腓立比书 3:8：“我也将万事当作有损的，因我以认识我主基督耶稣为至宝。我为祂已经丢弃万事。”</w:t>
      </w:r>
    </w:p>
    <w:p w14:paraId="54470BA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C2E6B0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iv.2 Cor 6:4-5: “But in all things we commend ourselves as ministers of God: in much patience, in tribulations, in needs, in distresses, in stripes, in imprisonments, in tumults, in labors, in sleeplessness, in fastings.”</w:t>
      </w:r>
    </w:p>
    <w:p w14:paraId="737D89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iv.哥林多后书 6:4-5：“反倒在各样的事上表明自己是神的用人，就如在许多的忍耐、患难、穷乏、困苦、鞭打、监禁、扰乱、勤劳、警醒、不食。”</w:t>
      </w:r>
    </w:p>
    <w:p w14:paraId="0A573FF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E485A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v.Heb 11:35-36: “Others were tortured, not accepting deliverance, that they might obtain a better resurrection. Still others had trial of mockings and scourgings, yes, and of chains and imprisonment.”</w:t>
      </w:r>
    </w:p>
    <w:p w14:paraId="391845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v.希伯来书 11:35-36：“又有人忍受严刑，不肯苟且得释放，为要得着更美的复活。又有人忍受戏弄、鞭打、捆锁、监禁。”</w:t>
      </w:r>
    </w:p>
    <w:p w14:paraId="5B5E835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3344BB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vi.Mt 10:39: “He who finds his life will lose it, and he who loses his life for My sake will find it.”</w:t>
      </w:r>
    </w:p>
    <w:p w14:paraId="05FBBE8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vi.马太福音 10:39：“得着生命的，将要失丧生命；为我失丧生命的，将要得着生命。”</w:t>
      </w:r>
    </w:p>
    <w:p w14:paraId="59429C3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33B9C2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b.We suffer all degrees of suffering because of doing our duty.</w:t>
      </w:r>
    </w:p>
    <w:p w14:paraId="74BE9BA6">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b.我们因尽职而遭受各种程度的苦难。</w:t>
      </w:r>
    </w:p>
    <w:p w14:paraId="402C5E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2DF4B7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i.Lk 14:26: “If anyone comes to Me and does not hate his father and mother, wife and children, brothers and sisters, yes, and his own life also, he cannot be My disciple.”</w:t>
      </w:r>
    </w:p>
    <w:p w14:paraId="6A1A01E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i.路加福音 14:26：“人到我这里来，若不爱我胜过爱自己的父母、妻子、儿女、弟兄、姐妹，和自己的性命，就不能作我的门徒。”</w:t>
      </w:r>
    </w:p>
    <w:p w14:paraId="5D4F187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80008C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ii.Heb 11:37: “They were stoned, they were sawn in two, were tempted, were slain with the sword. They wandered about in sheepskins and goatskins, being destitute, afflicted, tormented.”</w:t>
      </w:r>
    </w:p>
    <w:p w14:paraId="6A40C0E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ii.希伯来书 11:37：“被石头打死，被锯锯死，受试探，被刀杀，披着绵羊山羊的皮各处奔跑，受穷乏、患难、苦害。”</w:t>
      </w:r>
    </w:p>
    <w:p w14:paraId="00FF22A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60D9AD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I.Evidence That Love Is Willing to Suffer for Christ (255-263)</w:t>
      </w:r>
    </w:p>
    <w:p w14:paraId="75FDFF4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I.爱愿意为基督受苦的证据 (255-263)</w:t>
      </w:r>
    </w:p>
    <w:p w14:paraId="20B426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81399E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1.Reluctance to suffer for Christ shows that we have not unreservedly embraced Christ.</w:t>
      </w:r>
    </w:p>
    <w:p w14:paraId="19F12C7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1.不愿为基督受苦，表明我们没有毫无保留地拥抱基督。</w:t>
      </w:r>
    </w:p>
    <w:p w14:paraId="5ABF09A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2C159CE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a.True believers know and consent to Christ having purchased them and that they are not their own. (256-257)</w:t>
      </w:r>
    </w:p>
    <w:p w14:paraId="7B08EA9A">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a.真正的信徒知道并同意基督已经买赎了他们，他们不是属于自己的。(256-257)</w:t>
      </w:r>
    </w:p>
    <w:p w14:paraId="15C78AB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070DB90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b.To love God is to love Him as the supreme good, placing all other things below Him.</w:t>
      </w:r>
    </w:p>
    <w:p w14:paraId="17239F4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b.爱神就是爱祂为至善，将所有其他事物置于祂之下。</w:t>
      </w:r>
    </w:p>
    <w:p w14:paraId="2BEB619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15AB1F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true fear of God sees God’s displeasure and wrath as “far more terrible” than earthly suffering. (257)</w:t>
      </w:r>
    </w:p>
    <w:p w14:paraId="13B091D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2.对神真正的敬畏，视神的不悦和忿怒为“远比”世间的苦难“更可怕”。(257)</w:t>
      </w:r>
    </w:p>
    <w:p w14:paraId="15CDC55B">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68DAD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a.Lk 12:4-5: “Do not be afraid of those who kill the body, and after that have no more that they can do. But I will show you whom you should fear: Fear Him who, after He has killed, has power to cast into hell; yes, I say to you, fear Him!”</w:t>
      </w:r>
    </w:p>
    <w:p w14:paraId="004BB3E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a.路加福音 12:4-5：“那杀身体以后不能再做什么的，不要怕他们。我要指示你们当怕的是谁：当怕那杀了以后又有权柄丢在地狱里的。我实在告诉你们，正要怕祂！”</w:t>
      </w:r>
    </w:p>
    <w:p w14:paraId="1B74333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8E087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b.Isa 8:13: “Sanctify the LORD of hosts himself; and let him be your fear, and let him be your dread.” (KJV)</w:t>
      </w:r>
    </w:p>
    <w:p w14:paraId="3CF5A50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b.以赛亚书 8:13：“但要尊万军之耶和华为圣，以祂为你们所当怕的，所当畏惧的。”（英王钦定本）</w:t>
      </w:r>
    </w:p>
    <w:p w14:paraId="6F19E79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1AAB80F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3.Christian faith sees that God’s excellence and promise of glory far outweigh and more than compensate any suffering for Christ. (257-258)</w:t>
      </w:r>
    </w:p>
    <w:p w14:paraId="0C1348D5">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3.基督徒的信心看到，神的卓越和荣耀的应许远远超过并足以补偿为基督所受的任何苦难。(257-258)</w:t>
      </w:r>
    </w:p>
    <w:p w14:paraId="1A09298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2578A4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a.2 Cor 4:17: “For our light affliction, which is but for a moment, is working for us a far more exceeding and eternal weight of glory.”</w:t>
      </w:r>
    </w:p>
    <w:p w14:paraId="6641D59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a.哥林多后书 4:17：“我们这至暂至轻的苦楚，要为我们成就极重无比、永远的荣耀。”</w:t>
      </w:r>
    </w:p>
    <w:p w14:paraId="32D2DEB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594D6FC1">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b.Heb 11:24-26: “By faith Moses, when he became of age, refused to be called the son of Pharaoh’s daughter, choosing rather to suffer affliction with the people of God than to enjoy the passing pleasures of sin, esteeming the reproach of Christ greater riches than the treasures in Egypt; for he looked to the reward.”</w:t>
      </w:r>
    </w:p>
    <w:p w14:paraId="4CAC07A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b.希伯来书 11:24-26：“摩西因着信，长大了就不肯称为法老女儿之子。他宁可和神的百姓同受苦害，也不愿暂时享受罪中之乐。他看为基督受的凌辱比埃及的财物更宝贵，因他想望所要得的赏赐。”</w:t>
      </w:r>
    </w:p>
    <w:p w14:paraId="773994E4">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7069147F">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4.Those unwilling to accept the cost of embracing Christ will ultimately suffer rejection with shame. (258-259)</w:t>
      </w:r>
    </w:p>
    <w:p w14:paraId="04F7117D">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4.那些不愿接受拥抱基督的代价的人，最终将蒙羞受拒。(258-259)</w:t>
      </w:r>
    </w:p>
    <w:p w14:paraId="2BD5005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492BCE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a.Lk 14:31-33: “What king, going to make war against another king, does not sit down first and consider whether he is able with ten thousand to meet him who comes against him with twenty thousand? Or else, while the other is still a great way off, he sends a delegation and asks conditions of peace. So likewise, whoever of you does not forsake all that he has cannot be My disciple.”</w:t>
      </w:r>
    </w:p>
    <w:p w14:paraId="2567C62C">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a.路加福音 14:31-33：“或是一个王出去和别的王打仗，岂不先坐下酌量，能用一万兵去敌那领二万兵来攻打他的吗？若是不能，就趁敌人还远的时候，派使者去求和息的条款。这样，你们无论什么人，若不撇下一切所有的，就不能作我的门徒。”</w:t>
      </w:r>
    </w:p>
    <w:p w14:paraId="26193C40">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47F6841E">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b.“He that does not receive the gospel with all its difficulties, does not receive it as it is proposed to him. He that does not receive Christ with his cross as well as his crown, does not truly receive him at all.”</w:t>
      </w:r>
    </w:p>
    <w:p w14:paraId="068362D7">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b.“不连同其所有困难接受福音的人，就不是按着福音向他所启示的那样接受它。不连同祂的十字架和祂的冠冕接受基督的人，根本没有真正接受祂。”</w:t>
      </w:r>
    </w:p>
    <w:p w14:paraId="440DC318">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36586B92">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c.To receive Christ is to receive “rest and the yolk,” the “cross and the crown.”</w:t>
      </w:r>
    </w:p>
    <w:p w14:paraId="2EFDD389">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c.接受基督，就是接受“安息和轭”，“十字架和冠冕”。</w:t>
      </w:r>
    </w:p>
    <w:p w14:paraId="2AE45D13">
      <w:pPr>
        <w:pStyle w:val="5"/>
        <w:spacing w:before="92"/>
        <w:rPr>
          <w:rFonts w:hint="default" w:ascii="Times New Roman" w:hAnsi="Times New Roman" w:eastAsia="Times New Roman" w:cs="Times New Roman"/>
          <w:b w:val="0"/>
          <w:bCs w:val="0"/>
          <w:i w:val="0"/>
          <w:iCs w:val="0"/>
          <w:spacing w:val="0"/>
          <w:w w:val="100"/>
          <w:sz w:val="30"/>
          <w:szCs w:val="30"/>
          <w:lang w:val="en-US" w:eastAsia="en-US" w:bidi="ar-SA"/>
        </w:rPr>
      </w:pPr>
    </w:p>
    <w:p w14:paraId="66FCD22E">
      <w:pPr>
        <w:pStyle w:val="9"/>
        <w:numPr>
          <w:numId w:val="0"/>
        </w:numPr>
        <w:tabs>
          <w:tab w:val="left" w:pos="1868"/>
        </w:tabs>
        <w:spacing w:before="0" w:after="0" w:line="240" w:lineRule="auto"/>
        <w:ind w:right="0" w:rightChars="0"/>
        <w:jc w:val="left"/>
        <w:rPr>
          <w:rFonts w:hint="eastAsia"/>
          <w:sz w:val="30"/>
        </w:rPr>
      </w:pPr>
      <w:r>
        <w:rPr>
          <w:rFonts w:hint="eastAsia"/>
          <w:sz w:val="30"/>
        </w:rPr>
        <w:t>5.Those unwilling to suffer for Christ have not forsaken all for Christ. (259-260)</w:t>
      </w:r>
    </w:p>
    <w:p w14:paraId="27CBE970">
      <w:pPr>
        <w:pStyle w:val="9"/>
        <w:numPr>
          <w:numId w:val="0"/>
        </w:numPr>
        <w:tabs>
          <w:tab w:val="left" w:pos="1868"/>
        </w:tabs>
        <w:spacing w:before="0" w:after="0" w:line="240" w:lineRule="auto"/>
        <w:ind w:right="0" w:rightChars="0"/>
        <w:jc w:val="left"/>
        <w:rPr>
          <w:rFonts w:hint="eastAsia"/>
          <w:sz w:val="30"/>
        </w:rPr>
      </w:pPr>
      <w:r>
        <w:rPr>
          <w:rFonts w:hint="eastAsia"/>
          <w:sz w:val="30"/>
        </w:rPr>
        <w:t>5.那些不愿意为基督受苦的人，就没有为基督撇下一切。（259-260）</w:t>
      </w:r>
    </w:p>
    <w:p w14:paraId="63FEC3B0">
      <w:pPr>
        <w:pStyle w:val="9"/>
        <w:numPr>
          <w:numId w:val="0"/>
        </w:numPr>
        <w:tabs>
          <w:tab w:val="left" w:pos="1868"/>
        </w:tabs>
        <w:spacing w:before="0" w:after="0" w:line="240" w:lineRule="auto"/>
        <w:ind w:right="0" w:rightChars="0"/>
        <w:jc w:val="left"/>
        <w:rPr>
          <w:rFonts w:hint="eastAsia"/>
          <w:sz w:val="30"/>
        </w:rPr>
      </w:pPr>
    </w:p>
    <w:p w14:paraId="1038056F">
      <w:pPr>
        <w:pStyle w:val="9"/>
        <w:numPr>
          <w:numId w:val="0"/>
        </w:numPr>
        <w:tabs>
          <w:tab w:val="left" w:pos="1868"/>
        </w:tabs>
        <w:spacing w:before="0" w:after="0" w:line="240" w:lineRule="auto"/>
        <w:ind w:right="0" w:rightChars="0"/>
        <w:jc w:val="left"/>
        <w:rPr>
          <w:rFonts w:hint="eastAsia"/>
          <w:sz w:val="30"/>
        </w:rPr>
      </w:pPr>
      <w:r>
        <w:rPr>
          <w:rFonts w:hint="eastAsia"/>
          <w:sz w:val="30"/>
        </w:rPr>
        <w:t>6.Those unwilling to suffer for Christ have not denied self as Scripture requires. (260)</w:t>
      </w:r>
    </w:p>
    <w:p w14:paraId="71B8A23E">
      <w:pPr>
        <w:pStyle w:val="9"/>
        <w:numPr>
          <w:numId w:val="0"/>
        </w:numPr>
        <w:tabs>
          <w:tab w:val="left" w:pos="1868"/>
        </w:tabs>
        <w:spacing w:before="0" w:after="0" w:line="240" w:lineRule="auto"/>
        <w:ind w:right="0" w:rightChars="0"/>
        <w:jc w:val="left"/>
        <w:rPr>
          <w:rFonts w:hint="eastAsia"/>
          <w:sz w:val="30"/>
        </w:rPr>
      </w:pPr>
      <w:r>
        <w:rPr>
          <w:rFonts w:hint="eastAsia"/>
          <w:sz w:val="30"/>
        </w:rPr>
        <w:t>6.那些不愿意为基督受苦的人，就没有像圣经所要求的那样舍己。（260）</w:t>
      </w:r>
    </w:p>
    <w:p w14:paraId="45280E91">
      <w:pPr>
        <w:pStyle w:val="9"/>
        <w:numPr>
          <w:numId w:val="0"/>
        </w:numPr>
        <w:tabs>
          <w:tab w:val="left" w:pos="1868"/>
        </w:tabs>
        <w:spacing w:before="0" w:after="0" w:line="240" w:lineRule="auto"/>
        <w:ind w:right="0" w:rightChars="0"/>
        <w:jc w:val="left"/>
        <w:rPr>
          <w:rFonts w:hint="eastAsia"/>
          <w:sz w:val="30"/>
        </w:rPr>
      </w:pPr>
    </w:p>
    <w:p w14:paraId="19E3F812">
      <w:pPr>
        <w:pStyle w:val="9"/>
        <w:numPr>
          <w:numId w:val="0"/>
        </w:numPr>
        <w:tabs>
          <w:tab w:val="left" w:pos="1868"/>
        </w:tabs>
        <w:spacing w:before="0" w:after="0" w:line="240" w:lineRule="auto"/>
        <w:ind w:right="0" w:rightChars="0"/>
        <w:jc w:val="left"/>
        <w:rPr>
          <w:rFonts w:hint="eastAsia"/>
          <w:sz w:val="30"/>
        </w:rPr>
      </w:pPr>
      <w:r>
        <w:rPr>
          <w:rFonts w:hint="eastAsia"/>
          <w:sz w:val="30"/>
        </w:rPr>
        <w:t>a.Mt 16:24-25: “Then Jesus said to His disciples, ‘If anyone desires to come after Me, let him deny himself, and take up his cross, and follow Me. For whoever desires to save his life will lose it, but whoever loses his life for My sake will find it.’”</w:t>
      </w:r>
    </w:p>
    <w:p w14:paraId="7327D01C">
      <w:pPr>
        <w:pStyle w:val="9"/>
        <w:numPr>
          <w:numId w:val="0"/>
        </w:numPr>
        <w:tabs>
          <w:tab w:val="left" w:pos="1868"/>
        </w:tabs>
        <w:spacing w:before="0" w:after="0" w:line="240" w:lineRule="auto"/>
        <w:ind w:right="0" w:rightChars="0"/>
        <w:jc w:val="left"/>
        <w:rPr>
          <w:rFonts w:hint="eastAsia"/>
          <w:sz w:val="30"/>
        </w:rPr>
      </w:pPr>
      <w:r>
        <w:rPr>
          <w:rFonts w:hint="eastAsia"/>
          <w:sz w:val="30"/>
        </w:rPr>
        <w:t>a.太 16:24-25：“于是耶稣对祂的门徒说：‘若有人要跟从我，就当舍己，背起他的十字架来跟从我。因为，凡要救自己生命的，必丧掉生命；凡为我丧掉生命的，必得着生命。’”</w:t>
      </w:r>
    </w:p>
    <w:p w14:paraId="29157F2B">
      <w:pPr>
        <w:pStyle w:val="9"/>
        <w:numPr>
          <w:numId w:val="0"/>
        </w:numPr>
        <w:tabs>
          <w:tab w:val="left" w:pos="1868"/>
        </w:tabs>
        <w:spacing w:before="0" w:after="0" w:line="240" w:lineRule="auto"/>
        <w:ind w:right="0" w:rightChars="0"/>
        <w:jc w:val="left"/>
        <w:rPr>
          <w:rFonts w:hint="eastAsia"/>
          <w:sz w:val="30"/>
        </w:rPr>
      </w:pPr>
    </w:p>
    <w:p w14:paraId="48A6350F">
      <w:pPr>
        <w:pStyle w:val="9"/>
        <w:numPr>
          <w:numId w:val="0"/>
        </w:numPr>
        <w:tabs>
          <w:tab w:val="left" w:pos="1868"/>
        </w:tabs>
        <w:spacing w:before="0" w:after="0" w:line="240" w:lineRule="auto"/>
        <w:ind w:right="0" w:rightChars="0"/>
        <w:jc w:val="left"/>
        <w:rPr>
          <w:rFonts w:hint="eastAsia"/>
          <w:sz w:val="30"/>
        </w:rPr>
      </w:pPr>
      <w:r>
        <w:rPr>
          <w:rFonts w:hint="eastAsia"/>
          <w:sz w:val="30"/>
        </w:rPr>
        <w:t>b.Mt 10:33: “But whoever denies Me before men, him I will also deny before My Father who is in heaven.”</w:t>
      </w:r>
    </w:p>
    <w:p w14:paraId="12A9D80B">
      <w:pPr>
        <w:pStyle w:val="9"/>
        <w:numPr>
          <w:numId w:val="0"/>
        </w:numPr>
        <w:tabs>
          <w:tab w:val="left" w:pos="1868"/>
        </w:tabs>
        <w:spacing w:before="0" w:after="0" w:line="240" w:lineRule="auto"/>
        <w:ind w:right="0" w:rightChars="0"/>
        <w:jc w:val="left"/>
        <w:rPr>
          <w:rFonts w:hint="eastAsia"/>
          <w:sz w:val="30"/>
        </w:rPr>
      </w:pPr>
      <w:r>
        <w:rPr>
          <w:rFonts w:hint="eastAsia"/>
          <w:sz w:val="30"/>
        </w:rPr>
        <w:t>b.太 10:33：“凡在人面前不认我的，我在我天上的父面前也必不认他。”</w:t>
      </w:r>
    </w:p>
    <w:p w14:paraId="1D86933F">
      <w:pPr>
        <w:pStyle w:val="9"/>
        <w:numPr>
          <w:numId w:val="0"/>
        </w:numPr>
        <w:tabs>
          <w:tab w:val="left" w:pos="1868"/>
        </w:tabs>
        <w:spacing w:before="0" w:after="0" w:line="240" w:lineRule="auto"/>
        <w:ind w:right="0" w:rightChars="0"/>
        <w:jc w:val="left"/>
        <w:rPr>
          <w:rFonts w:hint="eastAsia"/>
          <w:sz w:val="30"/>
        </w:rPr>
      </w:pPr>
    </w:p>
    <w:p w14:paraId="4FB02362">
      <w:pPr>
        <w:pStyle w:val="9"/>
        <w:numPr>
          <w:numId w:val="0"/>
        </w:numPr>
        <w:tabs>
          <w:tab w:val="left" w:pos="1868"/>
        </w:tabs>
        <w:spacing w:before="0" w:after="0" w:line="240" w:lineRule="auto"/>
        <w:ind w:right="0" w:rightChars="0"/>
        <w:jc w:val="left"/>
        <w:rPr>
          <w:rFonts w:hint="eastAsia"/>
          <w:sz w:val="30"/>
        </w:rPr>
      </w:pPr>
      <w:r>
        <w:rPr>
          <w:rFonts w:hint="eastAsia"/>
          <w:sz w:val="30"/>
        </w:rPr>
        <w:t>c.2 Tim 2:12: “If we endure, We shall also reign with Him. If we deny Him, He also will deny us.”</w:t>
      </w:r>
    </w:p>
    <w:p w14:paraId="6A33A848">
      <w:pPr>
        <w:pStyle w:val="9"/>
        <w:numPr>
          <w:numId w:val="0"/>
        </w:numPr>
        <w:tabs>
          <w:tab w:val="left" w:pos="1868"/>
        </w:tabs>
        <w:spacing w:before="0" w:after="0" w:line="240" w:lineRule="auto"/>
        <w:ind w:right="0" w:rightChars="0"/>
        <w:jc w:val="left"/>
        <w:rPr>
          <w:rFonts w:hint="eastAsia"/>
          <w:sz w:val="30"/>
        </w:rPr>
      </w:pPr>
      <w:r>
        <w:rPr>
          <w:rFonts w:hint="eastAsia"/>
          <w:sz w:val="30"/>
        </w:rPr>
        <w:t>c.提后 2:12：“我们若能忍耐，也必和祂一同作王。我们若不认祂，祂也必不认我们。”</w:t>
      </w:r>
    </w:p>
    <w:p w14:paraId="32F1B0E5">
      <w:pPr>
        <w:pStyle w:val="9"/>
        <w:numPr>
          <w:numId w:val="0"/>
        </w:numPr>
        <w:tabs>
          <w:tab w:val="left" w:pos="1868"/>
        </w:tabs>
        <w:spacing w:before="0" w:after="0" w:line="240" w:lineRule="auto"/>
        <w:ind w:right="0" w:rightChars="0"/>
        <w:jc w:val="left"/>
        <w:rPr>
          <w:rFonts w:hint="eastAsia"/>
          <w:sz w:val="30"/>
        </w:rPr>
      </w:pPr>
    </w:p>
    <w:p w14:paraId="4EE8A1FD">
      <w:pPr>
        <w:pStyle w:val="9"/>
        <w:numPr>
          <w:numId w:val="0"/>
        </w:numPr>
        <w:tabs>
          <w:tab w:val="left" w:pos="1868"/>
        </w:tabs>
        <w:spacing w:before="0" w:after="0" w:line="240" w:lineRule="auto"/>
        <w:ind w:right="0" w:rightChars="0"/>
        <w:jc w:val="left"/>
        <w:rPr>
          <w:rFonts w:hint="eastAsia"/>
          <w:sz w:val="30"/>
        </w:rPr>
      </w:pPr>
      <w:r>
        <w:rPr>
          <w:rFonts w:hint="eastAsia"/>
          <w:sz w:val="30"/>
        </w:rPr>
        <w:t>7.True followers of Christ follow Him in everything, including difficulties and suffering. (261)</w:t>
      </w:r>
    </w:p>
    <w:p w14:paraId="52282E1A">
      <w:pPr>
        <w:pStyle w:val="9"/>
        <w:numPr>
          <w:numId w:val="0"/>
        </w:numPr>
        <w:tabs>
          <w:tab w:val="left" w:pos="1868"/>
        </w:tabs>
        <w:spacing w:before="0" w:after="0" w:line="240" w:lineRule="auto"/>
        <w:ind w:right="0" w:rightChars="0"/>
        <w:jc w:val="left"/>
        <w:rPr>
          <w:rFonts w:hint="eastAsia"/>
          <w:sz w:val="30"/>
        </w:rPr>
      </w:pPr>
      <w:r>
        <w:rPr>
          <w:rFonts w:hint="eastAsia"/>
          <w:sz w:val="30"/>
        </w:rPr>
        <w:t>7.基督真正的跟随者在凡事上都跟随祂，包括在困难和苦难中。（261）</w:t>
      </w:r>
    </w:p>
    <w:p w14:paraId="02E79DE2">
      <w:pPr>
        <w:pStyle w:val="9"/>
        <w:numPr>
          <w:numId w:val="0"/>
        </w:numPr>
        <w:tabs>
          <w:tab w:val="left" w:pos="1868"/>
        </w:tabs>
        <w:spacing w:before="0" w:after="0" w:line="240" w:lineRule="auto"/>
        <w:ind w:right="0" w:rightChars="0"/>
        <w:jc w:val="left"/>
        <w:rPr>
          <w:rFonts w:hint="eastAsia"/>
          <w:sz w:val="30"/>
        </w:rPr>
      </w:pPr>
    </w:p>
    <w:p w14:paraId="0204B6D1">
      <w:pPr>
        <w:pStyle w:val="9"/>
        <w:numPr>
          <w:numId w:val="0"/>
        </w:numPr>
        <w:tabs>
          <w:tab w:val="left" w:pos="1868"/>
        </w:tabs>
        <w:spacing w:before="0" w:after="0" w:line="240" w:lineRule="auto"/>
        <w:ind w:right="0" w:rightChars="0"/>
        <w:jc w:val="left"/>
        <w:rPr>
          <w:rFonts w:hint="eastAsia"/>
          <w:sz w:val="30"/>
        </w:rPr>
      </w:pPr>
      <w:r>
        <w:rPr>
          <w:rFonts w:hint="eastAsia"/>
          <w:sz w:val="30"/>
        </w:rPr>
        <w:t>a.Rev 14:4: “These are the ones who follow the Lamb wherever He goes.”</w:t>
      </w:r>
    </w:p>
    <w:p w14:paraId="60D19384">
      <w:pPr>
        <w:pStyle w:val="9"/>
        <w:numPr>
          <w:numId w:val="0"/>
        </w:numPr>
        <w:tabs>
          <w:tab w:val="left" w:pos="1868"/>
        </w:tabs>
        <w:spacing w:before="0" w:after="0" w:line="240" w:lineRule="auto"/>
        <w:ind w:right="0" w:rightChars="0"/>
        <w:jc w:val="left"/>
        <w:rPr>
          <w:rFonts w:hint="eastAsia"/>
          <w:sz w:val="30"/>
        </w:rPr>
      </w:pPr>
      <w:r>
        <w:rPr>
          <w:rFonts w:hint="eastAsia"/>
          <w:sz w:val="30"/>
        </w:rPr>
        <w:t>a.启 14:4：“羔羊无论往哪里去，他们都跟随祂。”</w:t>
      </w:r>
    </w:p>
    <w:p w14:paraId="0C9626BD">
      <w:pPr>
        <w:pStyle w:val="9"/>
        <w:numPr>
          <w:numId w:val="0"/>
        </w:numPr>
        <w:tabs>
          <w:tab w:val="left" w:pos="1868"/>
        </w:tabs>
        <w:spacing w:before="0" w:after="0" w:line="240" w:lineRule="auto"/>
        <w:ind w:right="0" w:rightChars="0"/>
        <w:jc w:val="left"/>
        <w:rPr>
          <w:rFonts w:hint="eastAsia"/>
          <w:sz w:val="30"/>
        </w:rPr>
      </w:pPr>
    </w:p>
    <w:p w14:paraId="346B9F56">
      <w:pPr>
        <w:pStyle w:val="9"/>
        <w:numPr>
          <w:numId w:val="0"/>
        </w:numPr>
        <w:tabs>
          <w:tab w:val="left" w:pos="1868"/>
        </w:tabs>
        <w:spacing w:before="0" w:after="0" w:line="240" w:lineRule="auto"/>
        <w:ind w:right="0" w:rightChars="0"/>
        <w:jc w:val="left"/>
        <w:rPr>
          <w:rFonts w:hint="eastAsia"/>
          <w:sz w:val="30"/>
        </w:rPr>
      </w:pPr>
      <w:r>
        <w:rPr>
          <w:rFonts w:hint="eastAsia"/>
          <w:sz w:val="30"/>
        </w:rPr>
        <w:t>b.Mt 8:19-20: “‘Teacher, I will follow You wherever You go.’ And Jesus said to him, ‘Foxes have holes and birds of the air have nests, but the Son of Man has nowhere to lay His head.’”</w:t>
      </w:r>
    </w:p>
    <w:p w14:paraId="6857E991">
      <w:pPr>
        <w:pStyle w:val="9"/>
        <w:numPr>
          <w:numId w:val="0"/>
        </w:numPr>
        <w:tabs>
          <w:tab w:val="left" w:pos="1868"/>
        </w:tabs>
        <w:spacing w:before="0" w:after="0" w:line="240" w:lineRule="auto"/>
        <w:ind w:right="0" w:rightChars="0"/>
        <w:jc w:val="left"/>
        <w:rPr>
          <w:rFonts w:hint="eastAsia"/>
          <w:sz w:val="30"/>
        </w:rPr>
      </w:pPr>
      <w:r>
        <w:rPr>
          <w:rFonts w:hint="eastAsia"/>
          <w:sz w:val="30"/>
        </w:rPr>
        <w:t>b.太 8:19-20：“‘夫子，你无论往哪里去，我要跟从你。’耶稣对他说：‘狐狸有洞，天空的飞鸟有窝，人子却没有枕祂头的地方。’”</w:t>
      </w:r>
    </w:p>
    <w:p w14:paraId="31F95941">
      <w:pPr>
        <w:pStyle w:val="9"/>
        <w:numPr>
          <w:numId w:val="0"/>
        </w:numPr>
        <w:tabs>
          <w:tab w:val="left" w:pos="1868"/>
        </w:tabs>
        <w:spacing w:before="0" w:after="0" w:line="240" w:lineRule="auto"/>
        <w:ind w:right="0" w:rightChars="0"/>
        <w:jc w:val="left"/>
        <w:rPr>
          <w:rFonts w:hint="eastAsia"/>
          <w:sz w:val="30"/>
        </w:rPr>
      </w:pPr>
    </w:p>
    <w:p w14:paraId="3517BBEC">
      <w:pPr>
        <w:pStyle w:val="9"/>
        <w:numPr>
          <w:numId w:val="0"/>
        </w:numPr>
        <w:tabs>
          <w:tab w:val="left" w:pos="1868"/>
        </w:tabs>
        <w:spacing w:before="0" w:after="0" w:line="240" w:lineRule="auto"/>
        <w:ind w:right="0" w:rightChars="0"/>
        <w:jc w:val="left"/>
        <w:rPr>
          <w:rFonts w:hint="eastAsia"/>
          <w:sz w:val="30"/>
        </w:rPr>
      </w:pPr>
      <w:r>
        <w:rPr>
          <w:rFonts w:hint="eastAsia"/>
          <w:sz w:val="30"/>
        </w:rPr>
        <w:t>c.2 Sam 15:21: “And Ittai answered the king and said, ‘As the LORD lives, and as my lord the king lives, surely in whatever place my lord the king shall be, whether in death or life, even there also your servant will be.’”</w:t>
      </w:r>
    </w:p>
    <w:p w14:paraId="52ACD762">
      <w:pPr>
        <w:pStyle w:val="9"/>
        <w:numPr>
          <w:numId w:val="0"/>
        </w:numPr>
        <w:tabs>
          <w:tab w:val="left" w:pos="1868"/>
        </w:tabs>
        <w:spacing w:before="0" w:after="0" w:line="240" w:lineRule="auto"/>
        <w:ind w:right="0" w:rightChars="0"/>
        <w:jc w:val="left"/>
        <w:rPr>
          <w:rFonts w:hint="eastAsia"/>
          <w:sz w:val="30"/>
        </w:rPr>
      </w:pPr>
      <w:r>
        <w:rPr>
          <w:rFonts w:hint="eastAsia"/>
          <w:sz w:val="30"/>
        </w:rPr>
        <w:t>c.撒下 15:21：“以太回答王说：‘我指着永生的耶和华，又敢在王我主面前起誓：无论生死，王在哪里，仆人也必在哪里。’”</w:t>
      </w:r>
    </w:p>
    <w:p w14:paraId="6AE4BB79">
      <w:pPr>
        <w:pStyle w:val="9"/>
        <w:numPr>
          <w:numId w:val="0"/>
        </w:numPr>
        <w:tabs>
          <w:tab w:val="left" w:pos="1868"/>
        </w:tabs>
        <w:spacing w:before="0" w:after="0" w:line="240" w:lineRule="auto"/>
        <w:ind w:right="0" w:rightChars="0"/>
        <w:jc w:val="left"/>
        <w:rPr>
          <w:rFonts w:hint="eastAsia"/>
          <w:sz w:val="30"/>
        </w:rPr>
      </w:pPr>
    </w:p>
    <w:p w14:paraId="49420980">
      <w:pPr>
        <w:pStyle w:val="9"/>
        <w:numPr>
          <w:numId w:val="0"/>
        </w:numPr>
        <w:tabs>
          <w:tab w:val="left" w:pos="1868"/>
        </w:tabs>
        <w:spacing w:before="0" w:after="0" w:line="240" w:lineRule="auto"/>
        <w:ind w:right="0" w:rightChars="0"/>
        <w:jc w:val="left"/>
        <w:rPr>
          <w:rFonts w:hint="eastAsia"/>
          <w:sz w:val="30"/>
        </w:rPr>
      </w:pPr>
      <w:r>
        <w:rPr>
          <w:rFonts w:hint="eastAsia"/>
          <w:sz w:val="30"/>
        </w:rPr>
        <w:t>8.True Christians overcome the world. (261-262)</w:t>
      </w:r>
    </w:p>
    <w:p w14:paraId="01506AB3">
      <w:pPr>
        <w:pStyle w:val="9"/>
        <w:numPr>
          <w:numId w:val="0"/>
        </w:numPr>
        <w:tabs>
          <w:tab w:val="left" w:pos="1868"/>
        </w:tabs>
        <w:spacing w:before="0" w:after="0" w:line="240" w:lineRule="auto"/>
        <w:ind w:right="0" w:rightChars="0"/>
        <w:jc w:val="left"/>
        <w:rPr>
          <w:rFonts w:hint="eastAsia"/>
          <w:sz w:val="30"/>
        </w:rPr>
      </w:pPr>
      <w:r>
        <w:rPr>
          <w:rFonts w:hint="eastAsia"/>
          <w:sz w:val="30"/>
        </w:rPr>
        <w:t>8.真基督徒胜过世界。（261-262）</w:t>
      </w:r>
    </w:p>
    <w:p w14:paraId="38D508C7">
      <w:pPr>
        <w:pStyle w:val="9"/>
        <w:numPr>
          <w:numId w:val="0"/>
        </w:numPr>
        <w:tabs>
          <w:tab w:val="left" w:pos="1868"/>
        </w:tabs>
        <w:spacing w:before="0" w:after="0" w:line="240" w:lineRule="auto"/>
        <w:ind w:right="0" w:rightChars="0"/>
        <w:jc w:val="left"/>
        <w:rPr>
          <w:rFonts w:hint="eastAsia"/>
          <w:sz w:val="30"/>
        </w:rPr>
      </w:pPr>
    </w:p>
    <w:p w14:paraId="1C908486">
      <w:pPr>
        <w:pStyle w:val="9"/>
        <w:numPr>
          <w:numId w:val="0"/>
        </w:numPr>
        <w:tabs>
          <w:tab w:val="left" w:pos="1868"/>
        </w:tabs>
        <w:spacing w:before="0" w:after="0" w:line="240" w:lineRule="auto"/>
        <w:ind w:right="0" w:rightChars="0"/>
        <w:jc w:val="left"/>
        <w:rPr>
          <w:rFonts w:hint="eastAsia"/>
          <w:sz w:val="30"/>
        </w:rPr>
      </w:pPr>
      <w:r>
        <w:rPr>
          <w:rFonts w:hint="eastAsia"/>
          <w:sz w:val="30"/>
        </w:rPr>
        <w:t>a.1 Jn 5:4: “For whatever is born of God overcomes the world.”</w:t>
      </w:r>
    </w:p>
    <w:p w14:paraId="5158556D">
      <w:pPr>
        <w:pStyle w:val="9"/>
        <w:numPr>
          <w:numId w:val="0"/>
        </w:numPr>
        <w:tabs>
          <w:tab w:val="left" w:pos="1868"/>
        </w:tabs>
        <w:spacing w:before="0" w:after="0" w:line="240" w:lineRule="auto"/>
        <w:ind w:right="0" w:rightChars="0"/>
        <w:jc w:val="left"/>
        <w:rPr>
          <w:rFonts w:hint="eastAsia"/>
          <w:sz w:val="30"/>
        </w:rPr>
      </w:pPr>
      <w:r>
        <w:rPr>
          <w:rFonts w:hint="eastAsia"/>
          <w:sz w:val="30"/>
        </w:rPr>
        <w:t>a.约一 5:4：“因为凡从神生的，就胜过世界。”</w:t>
      </w:r>
    </w:p>
    <w:p w14:paraId="42B707C7">
      <w:pPr>
        <w:pStyle w:val="9"/>
        <w:numPr>
          <w:numId w:val="0"/>
        </w:numPr>
        <w:tabs>
          <w:tab w:val="left" w:pos="1868"/>
        </w:tabs>
        <w:spacing w:before="0" w:after="0" w:line="240" w:lineRule="auto"/>
        <w:ind w:right="0" w:rightChars="0"/>
        <w:jc w:val="left"/>
        <w:rPr>
          <w:rFonts w:hint="eastAsia"/>
          <w:sz w:val="30"/>
        </w:rPr>
      </w:pPr>
    </w:p>
    <w:p w14:paraId="54502D26">
      <w:pPr>
        <w:pStyle w:val="9"/>
        <w:numPr>
          <w:numId w:val="0"/>
        </w:numPr>
        <w:tabs>
          <w:tab w:val="left" w:pos="1868"/>
        </w:tabs>
        <w:spacing w:before="0" w:after="0" w:line="240" w:lineRule="auto"/>
        <w:ind w:right="0" w:rightChars="0"/>
        <w:jc w:val="left"/>
        <w:rPr>
          <w:rFonts w:hint="eastAsia"/>
          <w:sz w:val="30"/>
        </w:rPr>
      </w:pPr>
      <w:r>
        <w:rPr>
          <w:rFonts w:hint="eastAsia"/>
          <w:sz w:val="30"/>
        </w:rPr>
        <w:t>b.Believers overcome the world’s “flatteries,” “frowns,” “sufferings,” and “difficulties.”</w:t>
      </w:r>
    </w:p>
    <w:p w14:paraId="4765F495">
      <w:pPr>
        <w:pStyle w:val="9"/>
        <w:numPr>
          <w:numId w:val="0"/>
        </w:numPr>
        <w:tabs>
          <w:tab w:val="left" w:pos="1868"/>
        </w:tabs>
        <w:spacing w:before="0" w:after="0" w:line="240" w:lineRule="auto"/>
        <w:ind w:right="0" w:rightChars="0"/>
        <w:jc w:val="left"/>
        <w:rPr>
          <w:rFonts w:hint="eastAsia"/>
          <w:sz w:val="30"/>
        </w:rPr>
      </w:pPr>
      <w:r>
        <w:rPr>
          <w:rFonts w:hint="eastAsia"/>
          <w:sz w:val="30"/>
        </w:rPr>
        <w:t>b.信徒胜过世界的“奉承”、“愁容”、“苦难”和“困境”。</w:t>
      </w:r>
    </w:p>
    <w:p w14:paraId="03DEDB1B">
      <w:pPr>
        <w:pStyle w:val="9"/>
        <w:numPr>
          <w:numId w:val="0"/>
        </w:numPr>
        <w:tabs>
          <w:tab w:val="left" w:pos="1868"/>
        </w:tabs>
        <w:spacing w:before="0" w:after="0" w:line="240" w:lineRule="auto"/>
        <w:ind w:right="0" w:rightChars="0"/>
        <w:jc w:val="left"/>
        <w:rPr>
          <w:rFonts w:hint="eastAsia"/>
          <w:sz w:val="30"/>
        </w:rPr>
      </w:pPr>
    </w:p>
    <w:p w14:paraId="2F0F08F3">
      <w:pPr>
        <w:pStyle w:val="9"/>
        <w:numPr>
          <w:numId w:val="0"/>
        </w:numPr>
        <w:tabs>
          <w:tab w:val="left" w:pos="1868"/>
        </w:tabs>
        <w:spacing w:before="0" w:after="0" w:line="240" w:lineRule="auto"/>
        <w:ind w:right="0" w:rightChars="0"/>
        <w:jc w:val="left"/>
        <w:rPr>
          <w:rFonts w:hint="eastAsia"/>
          <w:sz w:val="30"/>
        </w:rPr>
      </w:pPr>
      <w:r>
        <w:rPr>
          <w:rFonts w:hint="eastAsia"/>
          <w:sz w:val="30"/>
        </w:rPr>
        <w:t>9.Sufferings from our obedience are often called trials as they test the nature of our heart. (262-263)</w:t>
      </w:r>
    </w:p>
    <w:p w14:paraId="47B19719">
      <w:pPr>
        <w:pStyle w:val="9"/>
        <w:numPr>
          <w:numId w:val="0"/>
        </w:numPr>
        <w:tabs>
          <w:tab w:val="left" w:pos="1868"/>
        </w:tabs>
        <w:spacing w:before="0" w:after="0" w:line="240" w:lineRule="auto"/>
        <w:ind w:right="0" w:rightChars="0"/>
        <w:jc w:val="left"/>
        <w:rPr>
          <w:rFonts w:hint="eastAsia"/>
          <w:sz w:val="30"/>
        </w:rPr>
      </w:pPr>
      <w:r>
        <w:rPr>
          <w:rFonts w:hint="eastAsia"/>
          <w:sz w:val="30"/>
        </w:rPr>
        <w:t>9.我们因顺服而受的苦难，常被称为试炼，因为它们考验我们内心的本质。（262-263）</w:t>
      </w:r>
    </w:p>
    <w:p w14:paraId="43DA5DB8">
      <w:pPr>
        <w:pStyle w:val="9"/>
        <w:numPr>
          <w:numId w:val="0"/>
        </w:numPr>
        <w:tabs>
          <w:tab w:val="left" w:pos="1868"/>
        </w:tabs>
        <w:spacing w:before="0" w:after="0" w:line="240" w:lineRule="auto"/>
        <w:ind w:right="0" w:rightChars="0"/>
        <w:jc w:val="left"/>
        <w:rPr>
          <w:rFonts w:hint="eastAsia"/>
          <w:sz w:val="30"/>
        </w:rPr>
      </w:pPr>
    </w:p>
    <w:p w14:paraId="71961DDD">
      <w:pPr>
        <w:pStyle w:val="9"/>
        <w:numPr>
          <w:numId w:val="0"/>
        </w:numPr>
        <w:tabs>
          <w:tab w:val="left" w:pos="1868"/>
        </w:tabs>
        <w:spacing w:before="0" w:after="0" w:line="240" w:lineRule="auto"/>
        <w:ind w:right="0" w:rightChars="0"/>
        <w:jc w:val="left"/>
        <w:rPr>
          <w:rFonts w:hint="eastAsia"/>
          <w:sz w:val="30"/>
        </w:rPr>
      </w:pPr>
      <w:r>
        <w:rPr>
          <w:rFonts w:hint="eastAsia"/>
          <w:sz w:val="30"/>
        </w:rPr>
        <w:t>a.1 Pet 1:6-7: “In this you greatly rejoice, though now for a little while, if need be, you have been grieved by various trials, that the genuineness of your faith, being much more precious than gold that perishes, though it is tested by fire, may be found to praise, honor, and glory at the revelation of Jesus Christ.”</w:t>
      </w:r>
    </w:p>
    <w:p w14:paraId="0795B99B">
      <w:pPr>
        <w:pStyle w:val="9"/>
        <w:numPr>
          <w:numId w:val="0"/>
        </w:numPr>
        <w:tabs>
          <w:tab w:val="left" w:pos="1868"/>
        </w:tabs>
        <w:spacing w:before="0" w:after="0" w:line="240" w:lineRule="auto"/>
        <w:ind w:right="0" w:rightChars="0"/>
        <w:jc w:val="left"/>
        <w:rPr>
          <w:rFonts w:hint="eastAsia"/>
          <w:sz w:val="30"/>
        </w:rPr>
      </w:pPr>
      <w:r>
        <w:rPr>
          <w:rFonts w:hint="eastAsia"/>
          <w:sz w:val="30"/>
        </w:rPr>
        <w:t>a.彼前 1:6-7：“因此，你们是大有喜乐；但如今，在百般的试炼中暂时忧愁，叫你们的信心既被试验，就比那被火试验仍然能坏的金子更显宝贵，可以在耶稣基督显现的时候得着称赞、荣耀、尊贵。”</w:t>
      </w:r>
    </w:p>
    <w:p w14:paraId="37C063E4">
      <w:pPr>
        <w:pStyle w:val="9"/>
        <w:numPr>
          <w:numId w:val="0"/>
        </w:numPr>
        <w:tabs>
          <w:tab w:val="left" w:pos="1868"/>
        </w:tabs>
        <w:spacing w:before="0" w:after="0" w:line="240" w:lineRule="auto"/>
        <w:ind w:right="0" w:rightChars="0"/>
        <w:jc w:val="left"/>
        <w:rPr>
          <w:rFonts w:hint="eastAsia"/>
          <w:sz w:val="30"/>
        </w:rPr>
      </w:pPr>
    </w:p>
    <w:p w14:paraId="04FEA989">
      <w:pPr>
        <w:pStyle w:val="9"/>
        <w:numPr>
          <w:numId w:val="0"/>
        </w:numPr>
        <w:tabs>
          <w:tab w:val="left" w:pos="1868"/>
        </w:tabs>
        <w:spacing w:before="0" w:after="0" w:line="240" w:lineRule="auto"/>
        <w:ind w:right="0" w:rightChars="0"/>
        <w:jc w:val="left"/>
        <w:rPr>
          <w:rFonts w:hint="eastAsia"/>
          <w:sz w:val="30"/>
        </w:rPr>
      </w:pPr>
      <w:r>
        <w:rPr>
          <w:rFonts w:hint="eastAsia"/>
          <w:sz w:val="30"/>
        </w:rPr>
        <w:t>b.1 Pet 4:12-13: “Beloved, do not think it strange concerning the fiery trial which is to try you, as though some strange thing happened to you; but rejoice to the extent that you partake of Christ’s sufferings, that when His glory is revealed, you may also be glad with exceeding joy.”</w:t>
      </w:r>
    </w:p>
    <w:p w14:paraId="0A930351">
      <w:pPr>
        <w:pStyle w:val="9"/>
        <w:numPr>
          <w:numId w:val="0"/>
        </w:numPr>
        <w:tabs>
          <w:tab w:val="left" w:pos="1868"/>
        </w:tabs>
        <w:spacing w:before="0" w:after="0" w:line="240" w:lineRule="auto"/>
        <w:ind w:right="0" w:rightChars="0"/>
        <w:jc w:val="left"/>
        <w:rPr>
          <w:rFonts w:hint="eastAsia"/>
          <w:sz w:val="30"/>
        </w:rPr>
      </w:pPr>
      <w:r>
        <w:rPr>
          <w:rFonts w:hint="eastAsia"/>
          <w:sz w:val="30"/>
        </w:rPr>
        <w:t>b.彼前 4:12-13：“亲爱的弟兄啊，有火炼的试验临到你们，不要以为奇怪（似乎是遭遇非常的事），倒要欢喜；因为你们是与基督一同受苦，使你们在祂荣耀显现的时候，也可以欢喜快乐。”</w:t>
      </w:r>
    </w:p>
    <w:p w14:paraId="34CA420F">
      <w:pPr>
        <w:pStyle w:val="9"/>
        <w:numPr>
          <w:numId w:val="0"/>
        </w:numPr>
        <w:tabs>
          <w:tab w:val="left" w:pos="1868"/>
        </w:tabs>
        <w:spacing w:before="0" w:after="0" w:line="240" w:lineRule="auto"/>
        <w:ind w:right="0" w:rightChars="0"/>
        <w:jc w:val="left"/>
        <w:rPr>
          <w:rFonts w:hint="eastAsia"/>
          <w:sz w:val="30"/>
        </w:rPr>
      </w:pPr>
    </w:p>
    <w:p w14:paraId="21EAEC1F">
      <w:pPr>
        <w:pStyle w:val="9"/>
        <w:numPr>
          <w:numId w:val="0"/>
        </w:numPr>
        <w:tabs>
          <w:tab w:val="left" w:pos="1868"/>
        </w:tabs>
        <w:spacing w:before="0" w:after="0" w:line="240" w:lineRule="auto"/>
        <w:ind w:right="0" w:rightChars="0"/>
        <w:jc w:val="left"/>
        <w:rPr>
          <w:rFonts w:hint="eastAsia"/>
          <w:sz w:val="30"/>
        </w:rPr>
      </w:pPr>
      <w:r>
        <w:rPr>
          <w:rFonts w:hint="eastAsia"/>
          <w:sz w:val="30"/>
        </w:rPr>
        <w:t>c.Zech 13:9: “I will bring the one-third through the fire, Will refine them as silver is refined, And test them as gold is tested. They will call on My name, And I will answer them. I will say, ‘This is My people’; And each one will say, ‘The LORD is my God.’”</w:t>
      </w:r>
    </w:p>
    <w:p w14:paraId="2A29B6FF">
      <w:pPr>
        <w:pStyle w:val="9"/>
        <w:numPr>
          <w:numId w:val="0"/>
        </w:numPr>
        <w:tabs>
          <w:tab w:val="left" w:pos="1868"/>
        </w:tabs>
        <w:spacing w:before="0" w:after="0" w:line="240" w:lineRule="auto"/>
        <w:ind w:right="0" w:rightChars="0"/>
        <w:jc w:val="left"/>
        <w:rPr>
          <w:rFonts w:hint="eastAsia"/>
          <w:sz w:val="30"/>
        </w:rPr>
      </w:pPr>
      <w:r>
        <w:rPr>
          <w:rFonts w:hint="eastAsia"/>
          <w:sz w:val="30"/>
        </w:rPr>
        <w:t>c.亚 13:9：“我要使这三分之一经火，熬炼他们，如熬炼银子；试炼他们，如试炼金子。他们必求告我的名，我必应允他们。我要说：‘这是我的子民。’他们也要说：‘耶和华是我的神。’”</w:t>
      </w:r>
    </w:p>
    <w:p w14:paraId="3FF4AD3E">
      <w:pPr>
        <w:pStyle w:val="9"/>
        <w:numPr>
          <w:numId w:val="0"/>
        </w:numPr>
        <w:tabs>
          <w:tab w:val="left" w:pos="1868"/>
        </w:tabs>
        <w:spacing w:before="0" w:after="0" w:line="240" w:lineRule="auto"/>
        <w:ind w:right="0" w:rightChars="0"/>
        <w:jc w:val="left"/>
        <w:rPr>
          <w:rFonts w:hint="eastAsia"/>
          <w:sz w:val="30"/>
        </w:rPr>
      </w:pPr>
    </w:p>
    <w:p w14:paraId="620F4574">
      <w:pPr>
        <w:pStyle w:val="9"/>
        <w:numPr>
          <w:numId w:val="0"/>
        </w:numPr>
        <w:tabs>
          <w:tab w:val="left" w:pos="1868"/>
        </w:tabs>
        <w:spacing w:before="0" w:after="0" w:line="240" w:lineRule="auto"/>
        <w:ind w:right="0" w:rightChars="0"/>
        <w:jc w:val="left"/>
        <w:rPr>
          <w:rFonts w:hint="eastAsia"/>
          <w:sz w:val="30"/>
        </w:rPr>
      </w:pPr>
      <w:r>
        <w:rPr>
          <w:rFonts w:hint="eastAsia"/>
          <w:sz w:val="30"/>
        </w:rPr>
        <w:t>II.Application (263-267)</w:t>
      </w:r>
    </w:p>
    <w:p w14:paraId="5D63282F">
      <w:pPr>
        <w:pStyle w:val="9"/>
        <w:numPr>
          <w:numId w:val="0"/>
        </w:numPr>
        <w:tabs>
          <w:tab w:val="left" w:pos="1868"/>
        </w:tabs>
        <w:spacing w:before="0" w:after="0" w:line="240" w:lineRule="auto"/>
        <w:ind w:right="0" w:rightChars="0"/>
        <w:jc w:val="left"/>
        <w:rPr>
          <w:rFonts w:hint="eastAsia"/>
          <w:sz w:val="30"/>
        </w:rPr>
      </w:pPr>
      <w:r>
        <w:rPr>
          <w:rFonts w:hint="eastAsia"/>
          <w:sz w:val="30"/>
        </w:rPr>
        <w:t>II.应用（263-267）</w:t>
      </w:r>
    </w:p>
    <w:p w14:paraId="48245F91">
      <w:pPr>
        <w:pStyle w:val="9"/>
        <w:numPr>
          <w:numId w:val="0"/>
        </w:numPr>
        <w:tabs>
          <w:tab w:val="left" w:pos="1868"/>
        </w:tabs>
        <w:spacing w:before="0" w:after="0" w:line="240" w:lineRule="auto"/>
        <w:ind w:right="0" w:rightChars="0"/>
        <w:jc w:val="left"/>
        <w:rPr>
          <w:rFonts w:hint="eastAsia"/>
          <w:sz w:val="30"/>
        </w:rPr>
      </w:pPr>
    </w:p>
    <w:p w14:paraId="1541ACB4">
      <w:pPr>
        <w:pStyle w:val="9"/>
        <w:numPr>
          <w:numId w:val="0"/>
        </w:numPr>
        <w:tabs>
          <w:tab w:val="left" w:pos="1868"/>
        </w:tabs>
        <w:spacing w:before="0" w:after="0" w:line="240" w:lineRule="auto"/>
        <w:ind w:right="0" w:rightChars="0"/>
        <w:jc w:val="left"/>
        <w:rPr>
          <w:rFonts w:hint="eastAsia"/>
          <w:sz w:val="30"/>
        </w:rPr>
      </w:pPr>
      <w:r>
        <w:rPr>
          <w:rFonts w:hint="eastAsia"/>
          <w:sz w:val="30"/>
        </w:rPr>
        <w:t>1.Are you willing to suffer all things for Christ? (263-264)</w:t>
      </w:r>
    </w:p>
    <w:p w14:paraId="0B800311">
      <w:pPr>
        <w:pStyle w:val="9"/>
        <w:numPr>
          <w:numId w:val="0"/>
        </w:numPr>
        <w:tabs>
          <w:tab w:val="left" w:pos="1868"/>
        </w:tabs>
        <w:spacing w:before="0" w:after="0" w:line="240" w:lineRule="auto"/>
        <w:ind w:right="0" w:rightChars="0"/>
        <w:jc w:val="left"/>
        <w:rPr>
          <w:rFonts w:hint="eastAsia"/>
          <w:sz w:val="30"/>
        </w:rPr>
      </w:pPr>
      <w:r>
        <w:rPr>
          <w:rFonts w:hint="eastAsia"/>
          <w:sz w:val="30"/>
        </w:rPr>
        <w:t>1.你愿意为基督忍受一切吗？（263-264）</w:t>
      </w:r>
    </w:p>
    <w:p w14:paraId="73D3494D">
      <w:pPr>
        <w:pStyle w:val="9"/>
        <w:numPr>
          <w:numId w:val="0"/>
        </w:numPr>
        <w:tabs>
          <w:tab w:val="left" w:pos="1868"/>
        </w:tabs>
        <w:spacing w:before="0" w:after="0" w:line="240" w:lineRule="auto"/>
        <w:ind w:right="0" w:rightChars="0"/>
        <w:jc w:val="left"/>
        <w:rPr>
          <w:rFonts w:hint="eastAsia"/>
          <w:sz w:val="30"/>
        </w:rPr>
      </w:pPr>
    </w:p>
    <w:p w14:paraId="08B5AF43">
      <w:pPr>
        <w:pStyle w:val="9"/>
        <w:numPr>
          <w:numId w:val="0"/>
        </w:numPr>
        <w:tabs>
          <w:tab w:val="left" w:pos="1868"/>
        </w:tabs>
        <w:spacing w:before="0" w:after="0" w:line="240" w:lineRule="auto"/>
        <w:ind w:right="0" w:rightChars="0"/>
        <w:jc w:val="left"/>
        <w:rPr>
          <w:rFonts w:hint="eastAsia"/>
          <w:sz w:val="30"/>
        </w:rPr>
      </w:pPr>
      <w:r>
        <w:rPr>
          <w:rFonts w:hint="eastAsia"/>
          <w:sz w:val="30"/>
        </w:rPr>
        <w:t>2.We should “cherish” a ready spirit to suffer for Christ. (264-267)</w:t>
      </w:r>
    </w:p>
    <w:p w14:paraId="112E7848">
      <w:pPr>
        <w:pStyle w:val="9"/>
        <w:numPr>
          <w:numId w:val="0"/>
        </w:numPr>
        <w:tabs>
          <w:tab w:val="left" w:pos="1868"/>
        </w:tabs>
        <w:spacing w:before="0" w:after="0" w:line="240" w:lineRule="auto"/>
        <w:ind w:right="0" w:rightChars="0"/>
        <w:jc w:val="left"/>
        <w:rPr>
          <w:rFonts w:hint="eastAsia"/>
          <w:sz w:val="30"/>
        </w:rPr>
      </w:pPr>
      <w:r>
        <w:rPr>
          <w:rFonts w:hint="eastAsia"/>
          <w:sz w:val="30"/>
        </w:rPr>
        <w:t>2.我们应当“怀抱”一种为基督受苦的甘心之灵。（264-267）</w:t>
      </w:r>
    </w:p>
    <w:p w14:paraId="3BA2A3B4">
      <w:pPr>
        <w:pStyle w:val="9"/>
        <w:numPr>
          <w:numId w:val="0"/>
        </w:numPr>
        <w:tabs>
          <w:tab w:val="left" w:pos="1868"/>
        </w:tabs>
        <w:spacing w:before="0" w:after="0" w:line="240" w:lineRule="auto"/>
        <w:ind w:right="0" w:rightChars="0"/>
        <w:jc w:val="left"/>
        <w:rPr>
          <w:rFonts w:hint="eastAsia"/>
          <w:sz w:val="30"/>
        </w:rPr>
      </w:pPr>
    </w:p>
    <w:p w14:paraId="3CB9CCE5">
      <w:pPr>
        <w:pStyle w:val="9"/>
        <w:numPr>
          <w:numId w:val="0"/>
        </w:numPr>
        <w:tabs>
          <w:tab w:val="left" w:pos="1868"/>
        </w:tabs>
        <w:spacing w:before="0" w:after="0" w:line="240" w:lineRule="auto"/>
        <w:ind w:right="0" w:rightChars="0"/>
        <w:jc w:val="left"/>
        <w:rPr>
          <w:rFonts w:hint="eastAsia"/>
          <w:sz w:val="30"/>
        </w:rPr>
      </w:pPr>
      <w:r>
        <w:rPr>
          <w:rFonts w:hint="eastAsia"/>
          <w:sz w:val="30"/>
        </w:rPr>
        <w:t>a.Scripture notes the happiness of those who are willing to suffer and who actually suffer for Christ.</w:t>
      </w:r>
    </w:p>
    <w:p w14:paraId="05DF438E">
      <w:pPr>
        <w:pStyle w:val="9"/>
        <w:numPr>
          <w:numId w:val="0"/>
        </w:numPr>
        <w:tabs>
          <w:tab w:val="left" w:pos="1868"/>
        </w:tabs>
        <w:spacing w:before="0" w:after="0" w:line="240" w:lineRule="auto"/>
        <w:ind w:right="0" w:rightChars="0"/>
        <w:jc w:val="left"/>
        <w:rPr>
          <w:rFonts w:hint="eastAsia"/>
          <w:sz w:val="30"/>
        </w:rPr>
      </w:pPr>
      <w:r>
        <w:rPr>
          <w:rFonts w:hint="eastAsia"/>
          <w:sz w:val="30"/>
        </w:rPr>
        <w:t>a.圣经记载了那些愿意为基督受苦和确实为基督受苦之人的福乐。</w:t>
      </w:r>
    </w:p>
    <w:p w14:paraId="340860FC">
      <w:pPr>
        <w:pStyle w:val="9"/>
        <w:numPr>
          <w:numId w:val="0"/>
        </w:numPr>
        <w:tabs>
          <w:tab w:val="left" w:pos="1868"/>
        </w:tabs>
        <w:spacing w:before="0" w:after="0" w:line="240" w:lineRule="auto"/>
        <w:ind w:right="0" w:rightChars="0"/>
        <w:jc w:val="left"/>
        <w:rPr>
          <w:rFonts w:hint="eastAsia"/>
          <w:sz w:val="30"/>
        </w:rPr>
      </w:pPr>
    </w:p>
    <w:p w14:paraId="426F4781">
      <w:pPr>
        <w:pStyle w:val="9"/>
        <w:numPr>
          <w:numId w:val="0"/>
        </w:numPr>
        <w:tabs>
          <w:tab w:val="left" w:pos="1868"/>
        </w:tabs>
        <w:spacing w:before="0" w:after="0" w:line="240" w:lineRule="auto"/>
        <w:ind w:right="0" w:rightChars="0"/>
        <w:jc w:val="left"/>
        <w:rPr>
          <w:rFonts w:hint="eastAsia"/>
          <w:sz w:val="30"/>
        </w:rPr>
      </w:pPr>
      <w:r>
        <w:rPr>
          <w:rFonts w:hint="eastAsia"/>
          <w:sz w:val="30"/>
        </w:rPr>
        <w:t>i.Mt 5:10-12: “Blessed are those who are persecuted for righteousness’ sake, For theirs is the kingdom of heaven. Blessed are you when they revile and persecute you, and say all kinds of evil against you falsely for My sake. Rejoice and be exceedingly glad, for great is your reward in heaven, for so they persecuted the prophets who were before you.”</w:t>
      </w:r>
    </w:p>
    <w:p w14:paraId="21A0F69E">
      <w:pPr>
        <w:pStyle w:val="9"/>
        <w:numPr>
          <w:numId w:val="0"/>
        </w:numPr>
        <w:tabs>
          <w:tab w:val="left" w:pos="1868"/>
        </w:tabs>
        <w:spacing w:before="0" w:after="0" w:line="240" w:lineRule="auto"/>
        <w:ind w:right="0" w:rightChars="0"/>
        <w:jc w:val="left"/>
        <w:rPr>
          <w:rFonts w:hint="eastAsia"/>
          <w:sz w:val="30"/>
        </w:rPr>
      </w:pPr>
      <w:r>
        <w:rPr>
          <w:rFonts w:hint="eastAsia"/>
          <w:sz w:val="30"/>
        </w:rPr>
        <w:t>i.太 5:10-12：“为义受逼迫的人有福了！因为天国是他们的。人若因我辱骂你们，逼迫你们，捏造各样坏话毁谤你们，你们就有福了！应当欢喜快乐，因为你们在天上的赏赐是大的。在你们以前的先知，人也是这样逼迫他们。”</w:t>
      </w:r>
    </w:p>
    <w:p w14:paraId="275C4271">
      <w:pPr>
        <w:pStyle w:val="9"/>
        <w:numPr>
          <w:numId w:val="0"/>
        </w:numPr>
        <w:tabs>
          <w:tab w:val="left" w:pos="1868"/>
        </w:tabs>
        <w:spacing w:before="0" w:after="0" w:line="240" w:lineRule="auto"/>
        <w:ind w:right="0" w:rightChars="0"/>
        <w:jc w:val="left"/>
        <w:rPr>
          <w:rFonts w:hint="eastAsia"/>
          <w:sz w:val="30"/>
        </w:rPr>
      </w:pPr>
    </w:p>
    <w:p w14:paraId="6F21DDDE">
      <w:pPr>
        <w:pStyle w:val="9"/>
        <w:numPr>
          <w:numId w:val="0"/>
        </w:numPr>
        <w:tabs>
          <w:tab w:val="left" w:pos="1868"/>
        </w:tabs>
        <w:spacing w:before="0" w:after="0" w:line="240" w:lineRule="auto"/>
        <w:ind w:right="0" w:rightChars="0"/>
        <w:jc w:val="left"/>
        <w:rPr>
          <w:rFonts w:hint="eastAsia"/>
          <w:sz w:val="30"/>
        </w:rPr>
      </w:pPr>
      <w:r>
        <w:rPr>
          <w:rFonts w:hint="eastAsia"/>
          <w:sz w:val="30"/>
        </w:rPr>
        <w:t>ii.Lk 6:21-23: “Blessed are you who hunger now, For you shall be filled. Blessed are you who weep now, For you shall laugh. Blessed are you when men hate you, And when they exclude you, And revile you, and cast out your name as evil, For the Son of Man’s sake. Rejoice in that day and leap for joy! For indeed your reward is great in heaven, For in like manner their fathers did to the prophets.”</w:t>
      </w:r>
    </w:p>
    <w:p w14:paraId="6C4A4D7A">
      <w:pPr>
        <w:pStyle w:val="9"/>
        <w:numPr>
          <w:numId w:val="0"/>
        </w:numPr>
        <w:tabs>
          <w:tab w:val="left" w:pos="1868"/>
        </w:tabs>
        <w:spacing w:before="0" w:after="0" w:line="240" w:lineRule="auto"/>
        <w:ind w:right="0" w:rightChars="0"/>
        <w:jc w:val="left"/>
        <w:rPr>
          <w:rFonts w:hint="eastAsia"/>
          <w:sz w:val="30"/>
        </w:rPr>
      </w:pPr>
      <w:r>
        <w:rPr>
          <w:rFonts w:hint="eastAsia"/>
          <w:sz w:val="30"/>
        </w:rPr>
        <w:t>ii.路 6:21-23：“你们饥饿的人有福了！因为你们将要饱足。你们哀哭的人有福了！因为你们将要喜笑。人为人子恨恶你们，拒绝你们，辱骂你们，弃掉你们的名，以为是恶，你们就有福了！当那日，你们要欢喜跳跃，因为你们在天上的赏赐是大的；他们的祖宗待先知也是这样。”</w:t>
      </w:r>
    </w:p>
    <w:p w14:paraId="71001C64">
      <w:pPr>
        <w:pStyle w:val="9"/>
        <w:numPr>
          <w:numId w:val="0"/>
        </w:numPr>
        <w:tabs>
          <w:tab w:val="left" w:pos="1868"/>
        </w:tabs>
        <w:spacing w:before="0" w:after="0" w:line="240" w:lineRule="auto"/>
        <w:ind w:right="0" w:rightChars="0"/>
        <w:jc w:val="left"/>
        <w:rPr>
          <w:rFonts w:hint="eastAsia"/>
          <w:sz w:val="30"/>
        </w:rPr>
      </w:pPr>
    </w:p>
    <w:p w14:paraId="5172C2FE">
      <w:pPr>
        <w:pStyle w:val="9"/>
        <w:numPr>
          <w:numId w:val="0"/>
        </w:numPr>
        <w:tabs>
          <w:tab w:val="left" w:pos="1868"/>
        </w:tabs>
        <w:spacing w:before="0" w:after="0" w:line="240" w:lineRule="auto"/>
        <w:ind w:right="0" w:rightChars="0"/>
        <w:jc w:val="left"/>
        <w:rPr>
          <w:rFonts w:hint="eastAsia"/>
          <w:sz w:val="30"/>
        </w:rPr>
      </w:pPr>
      <w:r>
        <w:rPr>
          <w:rFonts w:hint="eastAsia"/>
          <w:sz w:val="30"/>
        </w:rPr>
        <w:t>iii.Phil 1:29: “For to you it has been granted on behalf of Christ, not only to believe in Him, but also to suffer for His sake.”</w:t>
      </w:r>
    </w:p>
    <w:p w14:paraId="620941BE">
      <w:pPr>
        <w:pStyle w:val="9"/>
        <w:numPr>
          <w:numId w:val="0"/>
        </w:numPr>
        <w:tabs>
          <w:tab w:val="left" w:pos="1868"/>
        </w:tabs>
        <w:spacing w:before="0" w:after="0" w:line="240" w:lineRule="auto"/>
        <w:ind w:right="0" w:rightChars="0"/>
        <w:jc w:val="left"/>
        <w:rPr>
          <w:rFonts w:hint="eastAsia"/>
          <w:sz w:val="30"/>
        </w:rPr>
      </w:pPr>
      <w:r>
        <w:rPr>
          <w:rFonts w:hint="eastAsia"/>
          <w:sz w:val="30"/>
        </w:rPr>
        <w:t>iii.腓 1:29：“因为你们蒙恩，不但得以信服基督，并要为祂受苦。”</w:t>
      </w:r>
    </w:p>
    <w:p w14:paraId="3C4EFFCC">
      <w:pPr>
        <w:pStyle w:val="9"/>
        <w:numPr>
          <w:numId w:val="0"/>
        </w:numPr>
        <w:tabs>
          <w:tab w:val="left" w:pos="1868"/>
        </w:tabs>
        <w:spacing w:before="0" w:after="0" w:line="240" w:lineRule="auto"/>
        <w:ind w:right="0" w:rightChars="0"/>
        <w:jc w:val="left"/>
        <w:rPr>
          <w:rFonts w:hint="eastAsia"/>
          <w:sz w:val="30"/>
        </w:rPr>
      </w:pPr>
    </w:p>
    <w:p w14:paraId="1043EE14">
      <w:pPr>
        <w:pStyle w:val="9"/>
        <w:numPr>
          <w:numId w:val="0"/>
        </w:numPr>
        <w:tabs>
          <w:tab w:val="left" w:pos="1868"/>
        </w:tabs>
        <w:spacing w:before="0" w:after="0" w:line="240" w:lineRule="auto"/>
        <w:ind w:right="0" w:rightChars="0"/>
        <w:jc w:val="left"/>
        <w:rPr>
          <w:rFonts w:hint="eastAsia"/>
          <w:sz w:val="30"/>
        </w:rPr>
      </w:pPr>
      <w:r>
        <w:rPr>
          <w:rFonts w:hint="eastAsia"/>
          <w:sz w:val="30"/>
        </w:rPr>
        <w:t>iv.Jam 1:12: “Blessed is the man who endures temptation; for when he has been approved, he will receive the crown of life which the Lord has promised to those who love Him.”</w:t>
      </w:r>
    </w:p>
    <w:p w14:paraId="732BDC0B">
      <w:pPr>
        <w:pStyle w:val="9"/>
        <w:numPr>
          <w:numId w:val="0"/>
        </w:numPr>
        <w:tabs>
          <w:tab w:val="left" w:pos="1868"/>
        </w:tabs>
        <w:spacing w:before="0" w:after="0" w:line="240" w:lineRule="auto"/>
        <w:ind w:right="0" w:rightChars="0"/>
        <w:jc w:val="left"/>
        <w:rPr>
          <w:rFonts w:hint="eastAsia"/>
          <w:sz w:val="30"/>
        </w:rPr>
      </w:pPr>
      <w:r>
        <w:rPr>
          <w:rFonts w:hint="eastAsia"/>
          <w:sz w:val="30"/>
        </w:rPr>
        <w:t>iv.雅 1:12：“忍受试探的人是有福的，因为他经过试验以后，必得生命的冠冕；这是主应许给那些爱祂之人的。”</w:t>
      </w:r>
    </w:p>
    <w:p w14:paraId="28A5494E">
      <w:pPr>
        <w:pStyle w:val="9"/>
        <w:numPr>
          <w:numId w:val="0"/>
        </w:numPr>
        <w:tabs>
          <w:tab w:val="left" w:pos="1868"/>
        </w:tabs>
        <w:spacing w:before="0" w:after="0" w:line="240" w:lineRule="auto"/>
        <w:ind w:right="0" w:rightChars="0"/>
        <w:jc w:val="left"/>
        <w:rPr>
          <w:rFonts w:hint="eastAsia"/>
          <w:sz w:val="30"/>
        </w:rPr>
      </w:pPr>
    </w:p>
    <w:p w14:paraId="3CC3A015">
      <w:pPr>
        <w:pStyle w:val="9"/>
        <w:numPr>
          <w:numId w:val="0"/>
        </w:numPr>
        <w:tabs>
          <w:tab w:val="left" w:pos="1868"/>
        </w:tabs>
        <w:spacing w:before="0" w:after="0" w:line="240" w:lineRule="auto"/>
        <w:ind w:right="0" w:rightChars="0"/>
        <w:jc w:val="left"/>
        <w:rPr>
          <w:rFonts w:hint="eastAsia"/>
          <w:sz w:val="30"/>
        </w:rPr>
      </w:pPr>
      <w:r>
        <w:rPr>
          <w:rFonts w:hint="eastAsia"/>
          <w:sz w:val="30"/>
        </w:rPr>
        <w:t>v.1 Pet 3:14: “But even if you should suffer for righteousness’ sake, you are blessed.”</w:t>
      </w:r>
    </w:p>
    <w:p w14:paraId="3EECD949">
      <w:pPr>
        <w:pStyle w:val="9"/>
        <w:numPr>
          <w:numId w:val="0"/>
        </w:numPr>
        <w:tabs>
          <w:tab w:val="left" w:pos="1868"/>
        </w:tabs>
        <w:spacing w:before="0" w:after="0" w:line="240" w:lineRule="auto"/>
        <w:ind w:right="0" w:rightChars="0"/>
        <w:jc w:val="left"/>
        <w:rPr>
          <w:rFonts w:hint="eastAsia"/>
          <w:sz w:val="30"/>
        </w:rPr>
      </w:pPr>
      <w:r>
        <w:rPr>
          <w:rFonts w:hint="eastAsia"/>
          <w:sz w:val="30"/>
        </w:rPr>
        <w:t>v.彼前 3:14：“你们就是为义受苦，也是有福的。”</w:t>
      </w:r>
    </w:p>
    <w:p w14:paraId="71D90FED">
      <w:pPr>
        <w:pStyle w:val="9"/>
        <w:numPr>
          <w:numId w:val="0"/>
        </w:numPr>
        <w:tabs>
          <w:tab w:val="left" w:pos="1868"/>
        </w:tabs>
        <w:spacing w:before="0" w:after="0" w:line="240" w:lineRule="auto"/>
        <w:ind w:right="0" w:rightChars="0"/>
        <w:jc w:val="left"/>
        <w:rPr>
          <w:rFonts w:hint="eastAsia"/>
          <w:sz w:val="30"/>
        </w:rPr>
      </w:pPr>
    </w:p>
    <w:p w14:paraId="1B80B4F2">
      <w:pPr>
        <w:pStyle w:val="9"/>
        <w:numPr>
          <w:numId w:val="0"/>
        </w:numPr>
        <w:tabs>
          <w:tab w:val="left" w:pos="1868"/>
        </w:tabs>
        <w:spacing w:before="0" w:after="0" w:line="240" w:lineRule="auto"/>
        <w:ind w:right="0" w:rightChars="0"/>
        <w:jc w:val="left"/>
        <w:rPr>
          <w:rFonts w:hint="eastAsia"/>
          <w:sz w:val="30"/>
        </w:rPr>
      </w:pPr>
      <w:r>
        <w:rPr>
          <w:rFonts w:hint="eastAsia"/>
          <w:sz w:val="30"/>
        </w:rPr>
        <w:t>b.Great rewards await those who suffer for Christ.</w:t>
      </w:r>
    </w:p>
    <w:p w14:paraId="4306BAB5">
      <w:pPr>
        <w:pStyle w:val="9"/>
        <w:numPr>
          <w:numId w:val="0"/>
        </w:numPr>
        <w:tabs>
          <w:tab w:val="left" w:pos="1868"/>
        </w:tabs>
        <w:spacing w:before="0" w:after="0" w:line="240" w:lineRule="auto"/>
        <w:ind w:right="0" w:rightChars="0"/>
        <w:jc w:val="left"/>
        <w:rPr>
          <w:rFonts w:hint="eastAsia"/>
          <w:sz w:val="30"/>
        </w:rPr>
      </w:pPr>
      <w:r>
        <w:rPr>
          <w:rFonts w:hint="eastAsia"/>
          <w:sz w:val="30"/>
        </w:rPr>
        <w:t>b.为基督受苦的人，有大赏赐在等着他们。</w:t>
      </w:r>
    </w:p>
    <w:p w14:paraId="2F58BBE7">
      <w:pPr>
        <w:pStyle w:val="9"/>
        <w:numPr>
          <w:numId w:val="0"/>
        </w:numPr>
        <w:tabs>
          <w:tab w:val="left" w:pos="1868"/>
        </w:tabs>
        <w:spacing w:before="0" w:after="0" w:line="240" w:lineRule="auto"/>
        <w:ind w:right="0" w:rightChars="0"/>
        <w:jc w:val="left"/>
        <w:rPr>
          <w:rFonts w:hint="eastAsia"/>
          <w:sz w:val="30"/>
        </w:rPr>
      </w:pPr>
    </w:p>
    <w:p w14:paraId="652C2FEB">
      <w:pPr>
        <w:pStyle w:val="9"/>
        <w:numPr>
          <w:numId w:val="0"/>
        </w:numPr>
        <w:tabs>
          <w:tab w:val="left" w:pos="1868"/>
        </w:tabs>
        <w:spacing w:before="0" w:after="0" w:line="240" w:lineRule="auto"/>
        <w:ind w:right="0" w:rightChars="0"/>
        <w:jc w:val="left"/>
        <w:rPr>
          <w:rFonts w:hint="eastAsia"/>
          <w:sz w:val="30"/>
        </w:rPr>
      </w:pPr>
      <w:r>
        <w:rPr>
          <w:rFonts w:hint="eastAsia"/>
          <w:sz w:val="30"/>
        </w:rPr>
        <w:t>i.Mt 19:29: “And everyone who has left houses or brothers or sisters or father or mother or wife or children or lands, for My name’s sake, shall receive a hundredfold, and inherit eternal life.”</w:t>
      </w:r>
    </w:p>
    <w:p w14:paraId="6CD7057A">
      <w:pPr>
        <w:pStyle w:val="9"/>
        <w:numPr>
          <w:numId w:val="0"/>
        </w:numPr>
        <w:tabs>
          <w:tab w:val="left" w:pos="1868"/>
        </w:tabs>
        <w:spacing w:before="0" w:after="0" w:line="240" w:lineRule="auto"/>
        <w:ind w:right="0" w:rightChars="0"/>
        <w:jc w:val="left"/>
        <w:rPr>
          <w:rFonts w:hint="eastAsia"/>
          <w:sz w:val="30"/>
        </w:rPr>
      </w:pPr>
      <w:r>
        <w:rPr>
          <w:rFonts w:hint="eastAsia"/>
          <w:sz w:val="30"/>
        </w:rPr>
        <w:t>i.太 19:29：“凡为我的名撇下房屋，或是弟兄、姊妹、父亲、母亲、儿女、田地的，必要得着百倍，并且承受永生。”</w:t>
      </w:r>
    </w:p>
    <w:p w14:paraId="661D1693">
      <w:pPr>
        <w:pStyle w:val="9"/>
        <w:numPr>
          <w:numId w:val="0"/>
        </w:numPr>
        <w:tabs>
          <w:tab w:val="left" w:pos="1868"/>
        </w:tabs>
        <w:spacing w:before="0" w:after="0" w:line="240" w:lineRule="auto"/>
        <w:ind w:right="0" w:rightChars="0"/>
        <w:jc w:val="left"/>
        <w:rPr>
          <w:rFonts w:hint="eastAsia"/>
          <w:sz w:val="30"/>
        </w:rPr>
      </w:pPr>
    </w:p>
    <w:p w14:paraId="775D8E10">
      <w:pPr>
        <w:pStyle w:val="9"/>
        <w:numPr>
          <w:numId w:val="0"/>
        </w:numPr>
        <w:tabs>
          <w:tab w:val="left" w:pos="1868"/>
        </w:tabs>
        <w:spacing w:before="0" w:after="0" w:line="240" w:lineRule="auto"/>
        <w:ind w:right="0" w:rightChars="0"/>
        <w:jc w:val="left"/>
        <w:rPr>
          <w:rFonts w:hint="eastAsia"/>
          <w:sz w:val="30"/>
        </w:rPr>
      </w:pPr>
      <w:r>
        <w:rPr>
          <w:rFonts w:hint="eastAsia"/>
          <w:sz w:val="30"/>
        </w:rPr>
        <w:t>ii.2 Th 1:4-5: “We ourselves boast of you among the churches of God for your patience and faith in all your persecutions and tribulations that you endure, which is manifest evidence of the righteous judgment of God, that you may be counted worthy of the kingdom of God, for which you also suffer.”</w:t>
      </w:r>
    </w:p>
    <w:p w14:paraId="3AB4106C">
      <w:pPr>
        <w:pStyle w:val="9"/>
        <w:numPr>
          <w:numId w:val="0"/>
        </w:numPr>
        <w:tabs>
          <w:tab w:val="left" w:pos="1868"/>
        </w:tabs>
        <w:spacing w:before="0" w:after="0" w:line="240" w:lineRule="auto"/>
        <w:ind w:right="0" w:rightChars="0"/>
        <w:jc w:val="left"/>
        <w:rPr>
          <w:rFonts w:hint="eastAsia"/>
          <w:sz w:val="30"/>
        </w:rPr>
      </w:pPr>
      <w:r>
        <w:rPr>
          <w:rFonts w:hint="eastAsia"/>
          <w:sz w:val="30"/>
        </w:rPr>
        <w:t>ii.帖后 1:4-5：“甚至我们在神的各教会里为你们夸口，都因你们在所受的一切逼迫患难中，仍旧存忍耐和信心。这正是神公义判断的明证，叫你们可算配得神的国；你们就是为这国受苦。”</w:t>
      </w:r>
    </w:p>
    <w:p w14:paraId="35FEBAFA">
      <w:pPr>
        <w:pStyle w:val="9"/>
        <w:numPr>
          <w:numId w:val="0"/>
        </w:numPr>
        <w:tabs>
          <w:tab w:val="left" w:pos="1868"/>
        </w:tabs>
        <w:spacing w:before="0" w:after="0" w:line="240" w:lineRule="auto"/>
        <w:ind w:right="0" w:rightChars="0"/>
        <w:jc w:val="left"/>
        <w:rPr>
          <w:rFonts w:hint="eastAsia"/>
          <w:sz w:val="30"/>
        </w:rPr>
      </w:pPr>
    </w:p>
    <w:p w14:paraId="0AD51042">
      <w:pPr>
        <w:pStyle w:val="9"/>
        <w:numPr>
          <w:numId w:val="0"/>
        </w:numPr>
        <w:tabs>
          <w:tab w:val="left" w:pos="1868"/>
        </w:tabs>
        <w:spacing w:before="0" w:after="0" w:line="240" w:lineRule="auto"/>
        <w:ind w:right="0" w:rightChars="0"/>
        <w:jc w:val="left"/>
        <w:rPr>
          <w:rFonts w:hint="eastAsia"/>
          <w:sz w:val="30"/>
        </w:rPr>
      </w:pPr>
      <w:r>
        <w:rPr>
          <w:rFonts w:hint="eastAsia"/>
          <w:sz w:val="30"/>
        </w:rPr>
        <w:t>iii.2 Tim 2:11-12: “This is a faithful saying: For if we died with Him, We shall also live with Him. If we endure, We shall also reign with Him.”</w:t>
      </w:r>
    </w:p>
    <w:p w14:paraId="31F006D3">
      <w:pPr>
        <w:pStyle w:val="9"/>
        <w:numPr>
          <w:numId w:val="0"/>
        </w:numPr>
        <w:tabs>
          <w:tab w:val="left" w:pos="1868"/>
        </w:tabs>
        <w:spacing w:before="0" w:after="0" w:line="240" w:lineRule="auto"/>
        <w:ind w:right="0" w:rightChars="0"/>
        <w:jc w:val="left"/>
        <w:rPr>
          <w:rFonts w:hint="eastAsia"/>
          <w:sz w:val="30"/>
        </w:rPr>
      </w:pPr>
      <w:r>
        <w:rPr>
          <w:rFonts w:hint="eastAsia"/>
          <w:sz w:val="30"/>
        </w:rPr>
        <w:t>iii.提后 2:11-12：“有可信的话说：我们若与基督同死，也必与祂同活；我们若能忍耐，也必和祂一同作王。”</w:t>
      </w:r>
    </w:p>
    <w:p w14:paraId="79C23ACB">
      <w:pPr>
        <w:pStyle w:val="9"/>
        <w:numPr>
          <w:numId w:val="0"/>
        </w:numPr>
        <w:tabs>
          <w:tab w:val="left" w:pos="1868"/>
        </w:tabs>
        <w:spacing w:before="0" w:after="0" w:line="240" w:lineRule="auto"/>
        <w:ind w:right="0" w:rightChars="0"/>
        <w:jc w:val="left"/>
        <w:rPr>
          <w:rFonts w:hint="eastAsia"/>
          <w:sz w:val="30"/>
        </w:rPr>
      </w:pPr>
    </w:p>
    <w:p w14:paraId="7522E0AB">
      <w:pPr>
        <w:pStyle w:val="9"/>
        <w:numPr>
          <w:numId w:val="0"/>
        </w:numPr>
        <w:tabs>
          <w:tab w:val="left" w:pos="1868"/>
        </w:tabs>
        <w:spacing w:before="0" w:after="0" w:line="240" w:lineRule="auto"/>
        <w:ind w:right="0" w:rightChars="0"/>
        <w:jc w:val="left"/>
        <w:rPr>
          <w:rFonts w:hint="eastAsia"/>
          <w:sz w:val="30"/>
        </w:rPr>
      </w:pPr>
      <w:r>
        <w:rPr>
          <w:rFonts w:hint="eastAsia"/>
          <w:sz w:val="30"/>
        </w:rPr>
        <w:t>iv.Rom 8:16-17: “The Spirit Himself bears witness with our spirit that we are children of God, and if children, then heirs—heirs of God and joint heirs with Christ, if indeed we suffer with Him, that we may also be glorified together.”</w:t>
      </w:r>
    </w:p>
    <w:p w14:paraId="3B5F7946">
      <w:pPr>
        <w:pStyle w:val="9"/>
        <w:numPr>
          <w:numId w:val="0"/>
        </w:numPr>
        <w:tabs>
          <w:tab w:val="left" w:pos="1868"/>
        </w:tabs>
        <w:spacing w:before="0" w:after="0" w:line="240" w:lineRule="auto"/>
        <w:ind w:right="0" w:rightChars="0"/>
        <w:jc w:val="left"/>
        <w:rPr>
          <w:rFonts w:hint="eastAsia"/>
          <w:sz w:val="30"/>
        </w:rPr>
      </w:pPr>
      <w:r>
        <w:rPr>
          <w:rFonts w:hint="eastAsia"/>
          <w:sz w:val="30"/>
        </w:rPr>
        <w:t>iv.罗 8:16-17：“圣灵与我们的心同证我们是神的儿女；既是儿女，便是后嗣，就是神的后嗣，和基督同作后嗣。如果我们和祂一同受苦，也必和祂一同得荣耀。”</w:t>
      </w:r>
    </w:p>
    <w:p w14:paraId="3D8D6CC5">
      <w:pPr>
        <w:pStyle w:val="9"/>
        <w:numPr>
          <w:numId w:val="0"/>
        </w:numPr>
        <w:tabs>
          <w:tab w:val="left" w:pos="1868"/>
        </w:tabs>
        <w:spacing w:before="0" w:after="0" w:line="240" w:lineRule="auto"/>
        <w:ind w:right="0" w:rightChars="0"/>
        <w:jc w:val="left"/>
        <w:rPr>
          <w:rFonts w:hint="eastAsia"/>
          <w:sz w:val="30"/>
        </w:rPr>
      </w:pPr>
    </w:p>
    <w:p w14:paraId="23F6DD61">
      <w:pPr>
        <w:pStyle w:val="9"/>
        <w:numPr>
          <w:numId w:val="0"/>
        </w:numPr>
        <w:tabs>
          <w:tab w:val="left" w:pos="1868"/>
        </w:tabs>
        <w:spacing w:before="0" w:after="0" w:line="240" w:lineRule="auto"/>
        <w:ind w:right="0" w:rightChars="0"/>
        <w:jc w:val="left"/>
        <w:rPr>
          <w:rFonts w:hint="eastAsia"/>
          <w:sz w:val="30"/>
        </w:rPr>
      </w:pPr>
      <w:r>
        <w:rPr>
          <w:rFonts w:hint="eastAsia"/>
          <w:sz w:val="30"/>
        </w:rPr>
        <w:t>v.Rev 2:7, 11, 17, 26-28; 3:5, 12, 21: “To him who overcomes I will give to eat from the tree of life, which is in the midst of the Paradise of God…. He who overcomes shall not be hurt by the second death…. I will give some of the hidden manna…. To him I will give power over the nations—‘He shall rule them with a rod of iron’… I will give him the morning star…. He…shall be clothed in white garments, and I will not blot out his name from the Book of Life; but I will confess his name before My Father and before His angels…. I will make him a pillar in the temple of My God, and he shall go out no more. And I will write on him the name of My God and the name of the city of My God… I will grant [him] to sit with Me on My throne, as I also overcame and sat down with My Father on His throne.”</w:t>
      </w:r>
    </w:p>
    <w:p w14:paraId="37A669A6">
      <w:pPr>
        <w:pStyle w:val="9"/>
        <w:numPr>
          <w:numId w:val="0"/>
        </w:numPr>
        <w:tabs>
          <w:tab w:val="left" w:pos="1868"/>
        </w:tabs>
        <w:spacing w:before="0" w:after="0" w:line="240" w:lineRule="auto"/>
        <w:ind w:right="0" w:rightChars="0"/>
        <w:jc w:val="left"/>
        <w:rPr>
          <w:rFonts w:hint="eastAsia"/>
          <w:sz w:val="30"/>
        </w:rPr>
      </w:pPr>
      <w:r>
        <w:rPr>
          <w:rFonts w:hint="eastAsia"/>
          <w:sz w:val="30"/>
        </w:rPr>
        <w:t>v.启 2:7, 11, 17, 26-28; 3:5, 12, 21：“得胜的，我必将神乐园中生命树的果子赐给他吃……。得胜的，必不受第二次死的害……。我必将那隐藏的吗哪赐给他……。那得胜的，我要赐给他权柄制伏列国——‘祂必用铁杖辖管他们’……我又要把晨星赐给他……。凡得胜的……必这样穿白衣，我也必不从生命册上涂抹他的名；且要在我父面前，和祂众使者的面前，认他的名……。我要叫他在我神殿中作柱石，他也必不再从那里出去。我又要将我神的名和我神城的名……写在他上面……我必赐【他】在我宝座上与我同坐，就如我得了胜，在我父的宝座上与祂同坐一般。”</w:t>
      </w:r>
    </w:p>
    <w:p w14:paraId="260D5F2E">
      <w:pPr>
        <w:pStyle w:val="9"/>
        <w:numPr>
          <w:numId w:val="0"/>
        </w:numPr>
        <w:tabs>
          <w:tab w:val="left" w:pos="1868"/>
        </w:tabs>
        <w:spacing w:before="0" w:after="0" w:line="240" w:lineRule="auto"/>
        <w:ind w:right="0" w:rightChars="0"/>
        <w:jc w:val="left"/>
        <w:rPr>
          <w:rFonts w:hint="eastAsia"/>
          <w:sz w:val="30"/>
        </w:rPr>
      </w:pPr>
    </w:p>
    <w:p w14:paraId="69C661B3">
      <w:pPr>
        <w:pStyle w:val="9"/>
        <w:numPr>
          <w:numId w:val="0"/>
        </w:numPr>
        <w:tabs>
          <w:tab w:val="left" w:pos="1868"/>
        </w:tabs>
        <w:spacing w:before="0" w:after="0" w:line="240" w:lineRule="auto"/>
        <w:ind w:right="0" w:rightChars="0"/>
        <w:jc w:val="left"/>
        <w:rPr>
          <w:rFonts w:hint="eastAsia"/>
          <w:sz w:val="30"/>
        </w:rPr>
      </w:pPr>
      <w:r>
        <w:rPr>
          <w:rFonts w:hint="eastAsia"/>
          <w:sz w:val="30"/>
        </w:rPr>
        <w:t>c.Scripture gives numerous examples of those who have suffered for Christ.</w:t>
      </w:r>
    </w:p>
    <w:p w14:paraId="43071BBA">
      <w:pPr>
        <w:pStyle w:val="9"/>
        <w:numPr>
          <w:numId w:val="0"/>
        </w:numPr>
        <w:tabs>
          <w:tab w:val="left" w:pos="1868"/>
        </w:tabs>
        <w:spacing w:before="0" w:after="0" w:line="240" w:lineRule="auto"/>
        <w:ind w:right="0" w:rightChars="0"/>
        <w:jc w:val="left"/>
        <w:rPr>
          <w:rFonts w:hint="eastAsia"/>
          <w:sz w:val="30"/>
        </w:rPr>
      </w:pPr>
      <w:r>
        <w:rPr>
          <w:rFonts w:hint="eastAsia"/>
          <w:sz w:val="30"/>
        </w:rPr>
        <w:t>c.圣经给出了许多为基督受苦的例子。</w:t>
      </w:r>
    </w:p>
    <w:p w14:paraId="16112ABA">
      <w:pPr>
        <w:pStyle w:val="9"/>
        <w:numPr>
          <w:numId w:val="0"/>
        </w:numPr>
        <w:tabs>
          <w:tab w:val="left" w:pos="1868"/>
        </w:tabs>
        <w:spacing w:before="0" w:after="0" w:line="240" w:lineRule="auto"/>
        <w:ind w:right="0" w:rightChars="0"/>
        <w:jc w:val="left"/>
        <w:rPr>
          <w:rFonts w:hint="eastAsia"/>
          <w:sz w:val="30"/>
        </w:rPr>
      </w:pPr>
    </w:p>
    <w:p w14:paraId="52354F16">
      <w:pPr>
        <w:pStyle w:val="9"/>
        <w:numPr>
          <w:numId w:val="0"/>
        </w:numPr>
        <w:tabs>
          <w:tab w:val="left" w:pos="1868"/>
        </w:tabs>
        <w:spacing w:before="0" w:after="0" w:line="240" w:lineRule="auto"/>
        <w:ind w:right="0" w:rightChars="0"/>
        <w:jc w:val="left"/>
        <w:rPr>
          <w:rFonts w:hint="eastAsia"/>
          <w:sz w:val="30"/>
        </w:rPr>
      </w:pPr>
      <w:r>
        <w:rPr>
          <w:rFonts w:hint="eastAsia"/>
          <w:sz w:val="30"/>
        </w:rPr>
        <w:t>i.The Psalmist Ps 119:51, 157, 161: “The proud have me in great derision, Yet I do not turn aside from Your law…. Many are my persecutors and my enemies, Yet I do not turn from Your testimonies…. Princes persecute me without a cause, But my heart stands in awe of Your word.”</w:t>
      </w:r>
    </w:p>
    <w:p w14:paraId="2B1AB47E">
      <w:pPr>
        <w:pStyle w:val="9"/>
        <w:numPr>
          <w:numId w:val="0"/>
        </w:numPr>
        <w:tabs>
          <w:tab w:val="left" w:pos="1868"/>
        </w:tabs>
        <w:spacing w:before="0" w:after="0" w:line="240" w:lineRule="auto"/>
        <w:ind w:right="0" w:rightChars="0"/>
        <w:jc w:val="left"/>
        <w:rPr>
          <w:rFonts w:hint="eastAsia"/>
          <w:sz w:val="30"/>
        </w:rPr>
      </w:pPr>
      <w:r>
        <w:rPr>
          <w:rFonts w:hint="eastAsia"/>
          <w:sz w:val="30"/>
        </w:rPr>
        <w:t>i.诗篇作者 诗 119:51, 157, 161：“骄傲的人甚侮慢我，我却未曾偏离你的律法……。逼迫我的，抵挡我的，很多，我却没有偏离你的法度……。首领无故地逼迫我，但我的心畏惧你的言语。”</w:t>
      </w:r>
    </w:p>
    <w:p w14:paraId="15A25C1A">
      <w:pPr>
        <w:pStyle w:val="9"/>
        <w:numPr>
          <w:numId w:val="0"/>
        </w:numPr>
        <w:tabs>
          <w:tab w:val="left" w:pos="1868"/>
        </w:tabs>
        <w:spacing w:before="0" w:after="0" w:line="240" w:lineRule="auto"/>
        <w:ind w:right="0" w:rightChars="0"/>
        <w:jc w:val="left"/>
        <w:rPr>
          <w:rFonts w:hint="eastAsia"/>
          <w:sz w:val="30"/>
        </w:rPr>
      </w:pPr>
    </w:p>
    <w:p w14:paraId="19F54317">
      <w:pPr>
        <w:pStyle w:val="9"/>
        <w:numPr>
          <w:numId w:val="0"/>
        </w:numPr>
        <w:tabs>
          <w:tab w:val="left" w:pos="1868"/>
        </w:tabs>
        <w:spacing w:before="0" w:after="0" w:line="240" w:lineRule="auto"/>
        <w:ind w:right="0" w:rightChars="0"/>
        <w:jc w:val="left"/>
        <w:rPr>
          <w:rFonts w:hint="eastAsia"/>
          <w:sz w:val="30"/>
        </w:rPr>
      </w:pPr>
      <w:r>
        <w:rPr>
          <w:rFonts w:hint="eastAsia"/>
          <w:sz w:val="30"/>
        </w:rPr>
        <w:t>ii.Jeremiah, Daniel, Shadrach, Meshach, and Abednego.</w:t>
      </w:r>
    </w:p>
    <w:p w14:paraId="2432274E">
      <w:pPr>
        <w:pStyle w:val="9"/>
        <w:numPr>
          <w:numId w:val="0"/>
        </w:numPr>
        <w:tabs>
          <w:tab w:val="left" w:pos="1868"/>
        </w:tabs>
        <w:spacing w:before="0" w:after="0" w:line="240" w:lineRule="auto"/>
        <w:ind w:right="0" w:rightChars="0"/>
        <w:jc w:val="left"/>
        <w:rPr>
          <w:rFonts w:hint="eastAsia"/>
          <w:sz w:val="30"/>
        </w:rPr>
      </w:pPr>
      <w:r>
        <w:rPr>
          <w:rFonts w:hint="eastAsia"/>
          <w:sz w:val="30"/>
        </w:rPr>
        <w:t>ii.耶利米、但以理、沙得拉、米煞和亚伯尼歌。</w:t>
      </w:r>
    </w:p>
    <w:p w14:paraId="36AFC973">
      <w:pPr>
        <w:pStyle w:val="9"/>
        <w:numPr>
          <w:numId w:val="0"/>
        </w:numPr>
        <w:tabs>
          <w:tab w:val="left" w:pos="1868"/>
        </w:tabs>
        <w:spacing w:before="0" w:after="0" w:line="240" w:lineRule="auto"/>
        <w:ind w:right="0" w:rightChars="0"/>
        <w:jc w:val="left"/>
        <w:rPr>
          <w:rFonts w:hint="eastAsia"/>
          <w:sz w:val="30"/>
        </w:rPr>
      </w:pPr>
    </w:p>
    <w:p w14:paraId="722CDB85">
      <w:pPr>
        <w:pStyle w:val="9"/>
        <w:numPr>
          <w:numId w:val="0"/>
        </w:numPr>
        <w:tabs>
          <w:tab w:val="left" w:pos="1868"/>
        </w:tabs>
        <w:spacing w:before="0" w:after="0" w:line="240" w:lineRule="auto"/>
        <w:ind w:right="0" w:rightChars="0"/>
        <w:jc w:val="left"/>
        <w:rPr>
          <w:rFonts w:hint="eastAsia"/>
          <w:sz w:val="30"/>
        </w:rPr>
      </w:pPr>
      <w:r>
        <w:rPr>
          <w:rFonts w:hint="eastAsia"/>
          <w:sz w:val="30"/>
        </w:rPr>
        <w:t>iii.The Apostles, Prophets, Martyrs, Saints, and Christ</w:t>
      </w:r>
    </w:p>
    <w:p w14:paraId="1698921E">
      <w:pPr>
        <w:pStyle w:val="9"/>
        <w:numPr>
          <w:numId w:val="0"/>
        </w:numPr>
        <w:tabs>
          <w:tab w:val="left" w:pos="1868"/>
        </w:tabs>
        <w:spacing w:before="0" w:after="0" w:line="240" w:lineRule="auto"/>
        <w:ind w:right="0" w:rightChars="0"/>
        <w:jc w:val="left"/>
        <w:rPr>
          <w:rFonts w:hint="eastAsia"/>
          <w:sz w:val="30"/>
        </w:rPr>
      </w:pPr>
      <w:r>
        <w:rPr>
          <w:rFonts w:hint="eastAsia"/>
          <w:sz w:val="30"/>
        </w:rPr>
        <w:t>iii.使徒、先知、殉道者、圣徒和基督</w:t>
      </w:r>
    </w:p>
    <w:p w14:paraId="3C2E2748">
      <w:pPr>
        <w:pStyle w:val="9"/>
        <w:numPr>
          <w:numId w:val="0"/>
        </w:numPr>
        <w:tabs>
          <w:tab w:val="left" w:pos="1868"/>
        </w:tabs>
        <w:spacing w:before="0" w:after="0" w:line="240" w:lineRule="auto"/>
        <w:ind w:right="0" w:rightChars="0"/>
        <w:jc w:val="left"/>
        <w:rPr>
          <w:rFonts w:hint="eastAsia"/>
          <w:sz w:val="30"/>
        </w:rPr>
      </w:pPr>
    </w:p>
    <w:p w14:paraId="797EF181">
      <w:pPr>
        <w:pStyle w:val="9"/>
        <w:numPr>
          <w:numId w:val="0"/>
        </w:numPr>
        <w:tabs>
          <w:tab w:val="left" w:pos="1868"/>
        </w:tabs>
        <w:spacing w:before="0" w:after="0" w:line="240" w:lineRule="auto"/>
        <w:ind w:right="0" w:rightChars="0"/>
        <w:jc w:val="left"/>
        <w:rPr>
          <w:rFonts w:hint="eastAsia"/>
          <w:sz w:val="30"/>
        </w:rPr>
      </w:pPr>
      <w:r>
        <w:rPr>
          <w:rFonts w:hint="eastAsia"/>
          <w:sz w:val="30"/>
        </w:rPr>
        <w:t>Heb 12:1-2: “Therefore we also, since we are surrounded by so great a cloud of witnesses, let us lay aside every weight, and the sin which so easily ensnares us, and let us run with endurance the race that is set before us, looking unto Jesus, the author and finisher of our faith, who for the joy that was set before Him endured the cross, despising the shame, and has sat down at the right hand of the throne of God.”</w:t>
      </w:r>
    </w:p>
    <w:p w14:paraId="6007CF62">
      <w:pPr>
        <w:pStyle w:val="9"/>
        <w:numPr>
          <w:numId w:val="0"/>
        </w:numPr>
        <w:tabs>
          <w:tab w:val="left" w:pos="1868"/>
        </w:tabs>
        <w:spacing w:before="0" w:after="0" w:line="240" w:lineRule="auto"/>
        <w:ind w:right="0" w:rightChars="0"/>
        <w:jc w:val="left"/>
        <w:rPr>
          <w:rFonts w:hint="eastAsia"/>
          <w:sz w:val="30"/>
        </w:rPr>
      </w:pPr>
      <w:r>
        <w:rPr>
          <w:rFonts w:hint="eastAsia"/>
          <w:sz w:val="30"/>
        </w:rPr>
        <w:t>来 12:1-2：“我们既有这许多的见证人，如同云彩围着我们，就当放下各样的重担，脱去容易缠累我们的罪，存心忍耐，奔那摆在我们前头的路程，仰望为我们信心创始成终的耶稣。祂因那摆在祂前面的喜乐，就轻看羞辱，忍受了十字架的苦难，便坐在神宝座的右边。”</w:t>
      </w:r>
    </w:p>
    <w:p w14:paraId="189283EC">
      <w:pPr>
        <w:pStyle w:val="9"/>
        <w:numPr>
          <w:numId w:val="0"/>
        </w:numPr>
        <w:tabs>
          <w:tab w:val="left" w:pos="1868"/>
        </w:tabs>
        <w:spacing w:before="0" w:after="0" w:line="240" w:lineRule="auto"/>
        <w:ind w:right="0" w:rightChars="0"/>
        <w:jc w:val="left"/>
        <w:rPr>
          <w:rFonts w:hint="eastAsia"/>
          <w:sz w:val="30"/>
        </w:rPr>
      </w:pPr>
    </w:p>
    <w:p w14:paraId="5863589C">
      <w:pPr>
        <w:pStyle w:val="9"/>
        <w:numPr>
          <w:numId w:val="0"/>
        </w:numPr>
        <w:tabs>
          <w:tab w:val="left" w:pos="1868"/>
        </w:tabs>
        <w:spacing w:before="0" w:after="0" w:line="240" w:lineRule="auto"/>
        <w:ind w:right="0" w:rightChars="0"/>
        <w:jc w:val="left"/>
        <w:rPr>
          <w:rFonts w:hint="eastAsia"/>
          <w:sz w:val="30"/>
        </w:rPr>
      </w:pPr>
    </w:p>
    <w:p w14:paraId="53B9C8E9">
      <w:pPr>
        <w:pStyle w:val="9"/>
        <w:numPr>
          <w:numId w:val="0"/>
        </w:numPr>
        <w:tabs>
          <w:tab w:val="left" w:pos="1868"/>
        </w:tabs>
        <w:spacing w:before="0" w:after="0" w:line="240" w:lineRule="auto"/>
        <w:ind w:right="0" w:rightChars="0"/>
        <w:jc w:val="left"/>
        <w:rPr>
          <w:rFonts w:hint="eastAsia"/>
          <w:sz w:val="30"/>
        </w:rPr>
      </w:pPr>
    </w:p>
    <w:p w14:paraId="469EDA3B">
      <w:pPr>
        <w:pStyle w:val="9"/>
        <w:numPr>
          <w:numId w:val="0"/>
        </w:numPr>
        <w:tabs>
          <w:tab w:val="left" w:pos="1868"/>
        </w:tabs>
        <w:spacing w:before="0" w:after="0" w:line="240" w:lineRule="auto"/>
        <w:ind w:right="0" w:rightChars="0"/>
        <w:jc w:val="left"/>
        <w:rPr>
          <w:rFonts w:hint="eastAsia"/>
          <w:sz w:val="30"/>
        </w:rPr>
      </w:pPr>
    </w:p>
    <w:p w14:paraId="35242452">
      <w:pPr>
        <w:pStyle w:val="9"/>
        <w:numPr>
          <w:numId w:val="0"/>
        </w:numPr>
        <w:tabs>
          <w:tab w:val="left" w:pos="1868"/>
        </w:tabs>
        <w:spacing w:before="0" w:after="0" w:line="240" w:lineRule="auto"/>
        <w:ind w:right="0" w:rightChars="0"/>
        <w:jc w:val="left"/>
        <w:rPr>
          <w:rFonts w:hint="eastAsia"/>
          <w:sz w:val="30"/>
        </w:rPr>
      </w:pPr>
    </w:p>
    <w:p w14:paraId="73FEBF47">
      <w:pPr>
        <w:pStyle w:val="9"/>
        <w:numPr>
          <w:numId w:val="0"/>
        </w:numPr>
        <w:tabs>
          <w:tab w:val="left" w:pos="1868"/>
        </w:tabs>
        <w:spacing w:before="0" w:after="0" w:line="240" w:lineRule="auto"/>
        <w:ind w:right="0" w:rightChars="0"/>
        <w:jc w:val="left"/>
        <w:rPr>
          <w:rFonts w:hint="eastAsia"/>
          <w:sz w:val="30"/>
        </w:rPr>
      </w:pPr>
    </w:p>
    <w:p w14:paraId="20FFD61C">
      <w:pPr>
        <w:pStyle w:val="9"/>
        <w:numPr>
          <w:numId w:val="0"/>
        </w:numPr>
        <w:tabs>
          <w:tab w:val="left" w:pos="1868"/>
        </w:tabs>
        <w:spacing w:before="0" w:after="0" w:line="240" w:lineRule="auto"/>
        <w:ind w:right="0" w:rightChars="0"/>
        <w:jc w:val="left"/>
        <w:rPr>
          <w:rFonts w:hint="eastAsia"/>
          <w:sz w:val="30"/>
        </w:rPr>
      </w:pPr>
    </w:p>
    <w:p w14:paraId="65F61088">
      <w:pPr>
        <w:pStyle w:val="9"/>
        <w:numPr>
          <w:numId w:val="0"/>
        </w:numPr>
        <w:tabs>
          <w:tab w:val="left" w:pos="1868"/>
        </w:tabs>
        <w:spacing w:before="0" w:after="0" w:line="240" w:lineRule="auto"/>
        <w:ind w:right="0" w:rightChars="0"/>
        <w:jc w:val="left"/>
        <w:rPr>
          <w:rFonts w:hint="eastAsia"/>
          <w:sz w:val="30"/>
        </w:rPr>
      </w:pPr>
    </w:p>
    <w:p w14:paraId="75198552">
      <w:pPr>
        <w:pStyle w:val="9"/>
        <w:numPr>
          <w:numId w:val="0"/>
        </w:numPr>
        <w:tabs>
          <w:tab w:val="left" w:pos="1868"/>
        </w:tabs>
        <w:spacing w:before="0" w:after="0" w:line="240" w:lineRule="auto"/>
        <w:ind w:right="0" w:rightChars="0"/>
        <w:jc w:val="left"/>
        <w:rPr>
          <w:rFonts w:hint="eastAsia"/>
          <w:sz w:val="30"/>
        </w:rPr>
      </w:pPr>
    </w:p>
    <w:p w14:paraId="33D0997C">
      <w:pPr>
        <w:pStyle w:val="9"/>
        <w:numPr>
          <w:numId w:val="0"/>
        </w:numPr>
        <w:tabs>
          <w:tab w:val="left" w:pos="1868"/>
        </w:tabs>
        <w:spacing w:before="0" w:after="0" w:line="240" w:lineRule="auto"/>
        <w:ind w:right="0" w:rightChars="0"/>
        <w:jc w:val="left"/>
        <w:rPr>
          <w:rFonts w:hint="eastAsia"/>
          <w:sz w:val="30"/>
        </w:rPr>
      </w:pPr>
    </w:p>
    <w:p w14:paraId="6664AF7E">
      <w:pPr>
        <w:pStyle w:val="9"/>
        <w:numPr>
          <w:numId w:val="0"/>
        </w:numPr>
        <w:tabs>
          <w:tab w:val="left" w:pos="1868"/>
        </w:tabs>
        <w:spacing w:before="0" w:after="0" w:line="240" w:lineRule="auto"/>
        <w:ind w:right="0" w:rightChars="0"/>
        <w:jc w:val="left"/>
        <w:rPr>
          <w:rFonts w:hint="eastAsia"/>
          <w:sz w:val="30"/>
        </w:rPr>
      </w:pPr>
    </w:p>
    <w:p w14:paraId="1304A1C7">
      <w:pPr>
        <w:pStyle w:val="9"/>
        <w:numPr>
          <w:numId w:val="0"/>
        </w:numPr>
        <w:tabs>
          <w:tab w:val="left" w:pos="1868"/>
        </w:tabs>
        <w:spacing w:before="0" w:after="0" w:line="240" w:lineRule="auto"/>
        <w:ind w:right="0" w:rightChars="0"/>
        <w:jc w:val="left"/>
        <w:rPr>
          <w:rFonts w:hint="eastAsia"/>
          <w:sz w:val="30"/>
        </w:rPr>
      </w:pPr>
    </w:p>
    <w:p w14:paraId="76279106">
      <w:pPr>
        <w:pStyle w:val="9"/>
        <w:numPr>
          <w:numId w:val="0"/>
        </w:numPr>
        <w:tabs>
          <w:tab w:val="left" w:pos="1868"/>
        </w:tabs>
        <w:spacing w:before="0" w:after="0" w:line="240" w:lineRule="auto"/>
        <w:ind w:right="0" w:rightChars="0"/>
        <w:jc w:val="left"/>
        <w:rPr>
          <w:rFonts w:hint="eastAsia"/>
          <w:sz w:val="30"/>
        </w:rPr>
      </w:pPr>
    </w:p>
    <w:p w14:paraId="10C845F4">
      <w:pPr>
        <w:pStyle w:val="9"/>
        <w:numPr>
          <w:numId w:val="0"/>
        </w:numPr>
        <w:tabs>
          <w:tab w:val="left" w:pos="1868"/>
        </w:tabs>
        <w:spacing w:before="0" w:after="0" w:line="240" w:lineRule="auto"/>
        <w:ind w:right="0" w:rightChars="0"/>
        <w:jc w:val="left"/>
        <w:rPr>
          <w:rFonts w:hint="eastAsia"/>
          <w:sz w:val="30"/>
        </w:rPr>
      </w:pPr>
    </w:p>
    <w:p w14:paraId="4EAE20AC">
      <w:pPr>
        <w:pStyle w:val="9"/>
        <w:numPr>
          <w:numId w:val="0"/>
        </w:numPr>
        <w:tabs>
          <w:tab w:val="left" w:pos="1868"/>
        </w:tabs>
        <w:spacing w:before="0" w:after="0" w:line="240" w:lineRule="auto"/>
        <w:ind w:right="0" w:rightChars="0"/>
        <w:jc w:val="left"/>
        <w:rPr>
          <w:rFonts w:hint="eastAsia"/>
          <w:sz w:val="30"/>
        </w:rPr>
      </w:pPr>
    </w:p>
    <w:p w14:paraId="73EADBEC">
      <w:pPr>
        <w:pStyle w:val="9"/>
        <w:numPr>
          <w:numId w:val="0"/>
        </w:numPr>
        <w:tabs>
          <w:tab w:val="left" w:pos="1868"/>
        </w:tabs>
        <w:spacing w:before="0" w:after="0" w:line="240" w:lineRule="auto"/>
        <w:ind w:right="0" w:rightChars="0"/>
        <w:jc w:val="left"/>
        <w:rPr>
          <w:rFonts w:hint="eastAsia"/>
          <w:sz w:val="30"/>
        </w:rPr>
      </w:pPr>
    </w:p>
    <w:p w14:paraId="38EE5FF9">
      <w:pPr>
        <w:pStyle w:val="9"/>
        <w:numPr>
          <w:numId w:val="0"/>
        </w:numPr>
        <w:tabs>
          <w:tab w:val="left" w:pos="1868"/>
        </w:tabs>
        <w:spacing w:before="0" w:after="0" w:line="240" w:lineRule="auto"/>
        <w:ind w:right="0" w:rightChars="0"/>
        <w:jc w:val="left"/>
        <w:rPr>
          <w:rFonts w:hint="eastAsia"/>
          <w:sz w:val="30"/>
        </w:rPr>
      </w:pPr>
    </w:p>
    <w:p w14:paraId="3939EAD3">
      <w:pPr>
        <w:pStyle w:val="9"/>
        <w:numPr>
          <w:numId w:val="0"/>
        </w:numPr>
        <w:tabs>
          <w:tab w:val="left" w:pos="1868"/>
        </w:tabs>
        <w:spacing w:before="0" w:after="0" w:line="240" w:lineRule="auto"/>
        <w:ind w:right="0" w:rightChars="0"/>
        <w:jc w:val="left"/>
        <w:rPr>
          <w:rFonts w:hint="eastAsia"/>
          <w:sz w:val="30"/>
        </w:rPr>
      </w:pPr>
    </w:p>
    <w:p w14:paraId="4546F531">
      <w:pPr>
        <w:pStyle w:val="9"/>
        <w:numPr>
          <w:numId w:val="0"/>
        </w:numPr>
        <w:tabs>
          <w:tab w:val="left" w:pos="1868"/>
        </w:tabs>
        <w:spacing w:before="0" w:after="0" w:line="240" w:lineRule="auto"/>
        <w:ind w:right="0" w:rightChars="0"/>
        <w:jc w:val="left"/>
        <w:rPr>
          <w:rFonts w:hint="eastAsia"/>
          <w:sz w:val="30"/>
        </w:rPr>
      </w:pPr>
    </w:p>
    <w:p w14:paraId="15D48CF3">
      <w:pPr>
        <w:pStyle w:val="9"/>
        <w:numPr>
          <w:numId w:val="0"/>
        </w:numPr>
        <w:tabs>
          <w:tab w:val="left" w:pos="1868"/>
        </w:tabs>
        <w:spacing w:before="0" w:after="0" w:line="240" w:lineRule="auto"/>
        <w:ind w:right="0" w:rightChars="0"/>
        <w:jc w:val="left"/>
        <w:rPr>
          <w:rFonts w:hint="eastAsia"/>
          <w:sz w:val="30"/>
        </w:rPr>
      </w:pPr>
    </w:p>
    <w:p w14:paraId="0A7C1AB9">
      <w:pPr>
        <w:pStyle w:val="2"/>
        <w:bidi w:val="0"/>
        <w:rPr>
          <w:rFonts w:hint="eastAsia"/>
        </w:rPr>
      </w:pPr>
      <w:r>
        <w:rPr>
          <w:rFonts w:hint="eastAsia"/>
        </w:rPr>
        <w:t>CHAPTER 13</w:t>
      </w:r>
    </w:p>
    <w:p w14:paraId="2477ADD2">
      <w:pPr>
        <w:pStyle w:val="2"/>
        <w:bidi w:val="0"/>
        <w:rPr>
          <w:rFonts w:hint="eastAsia"/>
        </w:rPr>
      </w:pPr>
      <w:r>
        <w:rPr>
          <w:rFonts w:hint="eastAsia"/>
        </w:rPr>
        <w:t>第十三章</w:t>
      </w:r>
    </w:p>
    <w:p w14:paraId="0B331D7C">
      <w:pPr>
        <w:pStyle w:val="9"/>
        <w:numPr>
          <w:numId w:val="0"/>
        </w:numPr>
        <w:tabs>
          <w:tab w:val="left" w:pos="1868"/>
        </w:tabs>
        <w:spacing w:before="0" w:after="0" w:line="240" w:lineRule="auto"/>
        <w:ind w:right="0" w:rightChars="0"/>
        <w:jc w:val="left"/>
        <w:rPr>
          <w:rFonts w:hint="eastAsia"/>
          <w:sz w:val="30"/>
        </w:rPr>
      </w:pPr>
    </w:p>
    <w:p w14:paraId="55C5FBB7">
      <w:pPr>
        <w:pStyle w:val="2"/>
        <w:bidi w:val="0"/>
        <w:rPr>
          <w:rFonts w:hint="eastAsia"/>
        </w:rPr>
      </w:pPr>
      <w:r>
        <w:rPr>
          <w:rFonts w:hint="eastAsia"/>
        </w:rPr>
        <w:t>All Christian Graces Are Related and Mutually Dependent</w:t>
      </w:r>
    </w:p>
    <w:p w14:paraId="63B4EAF5">
      <w:pPr>
        <w:pStyle w:val="2"/>
        <w:bidi w:val="0"/>
        <w:rPr>
          <w:rFonts w:hint="eastAsia"/>
        </w:rPr>
      </w:pPr>
      <w:r>
        <w:rPr>
          <w:rFonts w:hint="eastAsia"/>
        </w:rPr>
        <w:t>基督徒的所有恩典都是相互关联且相互依赖的</w:t>
      </w:r>
    </w:p>
    <w:p w14:paraId="085EF93C">
      <w:pPr>
        <w:pStyle w:val="9"/>
        <w:numPr>
          <w:numId w:val="0"/>
        </w:numPr>
        <w:tabs>
          <w:tab w:val="left" w:pos="1868"/>
        </w:tabs>
        <w:spacing w:before="0" w:after="0" w:line="240" w:lineRule="auto"/>
        <w:ind w:right="0" w:rightChars="0"/>
        <w:jc w:val="left"/>
        <w:rPr>
          <w:rFonts w:hint="eastAsia"/>
          <w:sz w:val="30"/>
        </w:rPr>
      </w:pPr>
    </w:p>
    <w:p w14:paraId="18120FDA">
      <w:pPr>
        <w:pStyle w:val="9"/>
        <w:numPr>
          <w:numId w:val="0"/>
        </w:numPr>
        <w:tabs>
          <w:tab w:val="left" w:pos="1868"/>
        </w:tabs>
        <w:spacing w:before="0" w:after="0" w:line="240" w:lineRule="auto"/>
        <w:ind w:right="0" w:rightChars="0"/>
        <w:jc w:val="left"/>
        <w:rPr>
          <w:rFonts w:hint="eastAsia"/>
          <w:sz w:val="30"/>
        </w:rPr>
      </w:pPr>
      <w:r>
        <w:rPr>
          <w:rFonts w:hint="eastAsia"/>
          <w:sz w:val="30"/>
        </w:rPr>
        <w:t>“Charity…believeth all things, hopeth all things.”—1 Cor 13:7 (KJV)</w:t>
      </w:r>
    </w:p>
    <w:p w14:paraId="1C8BE168">
      <w:pPr>
        <w:pStyle w:val="9"/>
        <w:numPr>
          <w:numId w:val="0"/>
        </w:numPr>
        <w:tabs>
          <w:tab w:val="left" w:pos="1868"/>
        </w:tabs>
        <w:spacing w:before="0" w:after="0" w:line="240" w:lineRule="auto"/>
        <w:ind w:right="0" w:rightChars="0"/>
        <w:jc w:val="left"/>
        <w:rPr>
          <w:rFonts w:hint="eastAsia"/>
          <w:sz w:val="30"/>
        </w:rPr>
      </w:pPr>
      <w:r>
        <w:rPr>
          <w:rFonts w:hint="eastAsia"/>
          <w:sz w:val="30"/>
        </w:rPr>
        <w:t>“爱是……凡事相信，凡事盼望。”—林前 13:7 (KJV)</w:t>
      </w:r>
    </w:p>
    <w:p w14:paraId="60E4B815">
      <w:pPr>
        <w:pStyle w:val="9"/>
        <w:numPr>
          <w:numId w:val="0"/>
        </w:numPr>
        <w:tabs>
          <w:tab w:val="left" w:pos="1868"/>
        </w:tabs>
        <w:spacing w:before="0" w:after="0" w:line="240" w:lineRule="auto"/>
        <w:ind w:right="0" w:rightChars="0"/>
        <w:jc w:val="left"/>
        <w:rPr>
          <w:rFonts w:hint="eastAsia"/>
          <w:sz w:val="30"/>
        </w:rPr>
      </w:pPr>
    </w:p>
    <w:p w14:paraId="4D09B302">
      <w:pPr>
        <w:pStyle w:val="9"/>
        <w:numPr>
          <w:numId w:val="0"/>
        </w:numPr>
        <w:tabs>
          <w:tab w:val="left" w:pos="1868"/>
        </w:tabs>
        <w:spacing w:before="0" w:after="0" w:line="240" w:lineRule="auto"/>
        <w:ind w:right="0" w:rightChars="0"/>
        <w:jc w:val="left"/>
        <w:rPr>
          <w:rFonts w:hint="eastAsia"/>
          <w:sz w:val="30"/>
        </w:rPr>
      </w:pPr>
      <w:r>
        <w:rPr>
          <w:rFonts w:hint="eastAsia"/>
          <w:sz w:val="30"/>
        </w:rPr>
        <w:t>Introduction (268-270)</w:t>
      </w:r>
    </w:p>
    <w:p w14:paraId="0E438A5D">
      <w:pPr>
        <w:pStyle w:val="9"/>
        <w:numPr>
          <w:numId w:val="0"/>
        </w:numPr>
        <w:tabs>
          <w:tab w:val="left" w:pos="1868"/>
        </w:tabs>
        <w:spacing w:before="0" w:after="0" w:line="240" w:lineRule="auto"/>
        <w:ind w:right="0" w:rightChars="0"/>
        <w:jc w:val="left"/>
        <w:rPr>
          <w:rFonts w:hint="eastAsia"/>
          <w:sz w:val="30"/>
        </w:rPr>
      </w:pPr>
      <w:r>
        <w:rPr>
          <w:rFonts w:hint="eastAsia"/>
          <w:sz w:val="30"/>
        </w:rPr>
        <w:t>引言 (268-270)</w:t>
      </w:r>
    </w:p>
    <w:p w14:paraId="5819BD9B">
      <w:pPr>
        <w:pStyle w:val="9"/>
        <w:numPr>
          <w:numId w:val="0"/>
        </w:numPr>
        <w:tabs>
          <w:tab w:val="left" w:pos="1868"/>
        </w:tabs>
        <w:spacing w:before="0" w:after="0" w:line="240" w:lineRule="auto"/>
        <w:ind w:right="0" w:rightChars="0"/>
        <w:jc w:val="left"/>
        <w:rPr>
          <w:rFonts w:hint="eastAsia"/>
          <w:sz w:val="30"/>
        </w:rPr>
      </w:pPr>
    </w:p>
    <w:p w14:paraId="786CA255">
      <w:pPr>
        <w:pStyle w:val="9"/>
        <w:numPr>
          <w:numId w:val="0"/>
        </w:numPr>
        <w:tabs>
          <w:tab w:val="left" w:pos="1868"/>
        </w:tabs>
        <w:spacing w:before="0" w:after="0" w:line="240" w:lineRule="auto"/>
        <w:ind w:right="0" w:rightChars="0"/>
        <w:jc w:val="left"/>
        <w:rPr>
          <w:rFonts w:hint="eastAsia"/>
          <w:sz w:val="30"/>
        </w:rPr>
      </w:pPr>
      <w:r>
        <w:rPr>
          <w:rFonts w:hint="eastAsia"/>
          <w:sz w:val="30"/>
        </w:rPr>
        <w:t>This text does not speak of love believing and hoping the best of others.</w:t>
      </w:r>
    </w:p>
    <w:p w14:paraId="2347F529">
      <w:pPr>
        <w:pStyle w:val="9"/>
        <w:numPr>
          <w:numId w:val="0"/>
        </w:numPr>
        <w:tabs>
          <w:tab w:val="left" w:pos="1868"/>
        </w:tabs>
        <w:spacing w:before="0" w:after="0" w:line="240" w:lineRule="auto"/>
        <w:ind w:right="0" w:rightChars="0"/>
        <w:jc w:val="left"/>
        <w:rPr>
          <w:rFonts w:hint="eastAsia"/>
          <w:sz w:val="30"/>
        </w:rPr>
      </w:pPr>
      <w:r>
        <w:rPr>
          <w:rFonts w:hint="eastAsia"/>
          <w:sz w:val="30"/>
        </w:rPr>
        <w:t>这段经文不是说爱是对他人相信和盼望最好的一面。</w:t>
      </w:r>
    </w:p>
    <w:p w14:paraId="1A2707BD">
      <w:pPr>
        <w:pStyle w:val="9"/>
        <w:numPr>
          <w:numId w:val="0"/>
        </w:numPr>
        <w:tabs>
          <w:tab w:val="left" w:pos="1868"/>
        </w:tabs>
        <w:spacing w:before="0" w:after="0" w:line="240" w:lineRule="auto"/>
        <w:ind w:right="0" w:rightChars="0"/>
        <w:jc w:val="left"/>
        <w:rPr>
          <w:rFonts w:hint="eastAsia"/>
          <w:sz w:val="30"/>
        </w:rPr>
      </w:pPr>
    </w:p>
    <w:p w14:paraId="132B1398">
      <w:pPr>
        <w:pStyle w:val="9"/>
        <w:numPr>
          <w:numId w:val="0"/>
        </w:numPr>
        <w:tabs>
          <w:tab w:val="left" w:pos="1868"/>
        </w:tabs>
        <w:spacing w:before="0" w:after="0" w:line="240" w:lineRule="auto"/>
        <w:ind w:right="0" w:rightChars="0"/>
        <w:jc w:val="left"/>
        <w:rPr>
          <w:rFonts w:hint="eastAsia"/>
          <w:sz w:val="30"/>
        </w:rPr>
      </w:pPr>
      <w:r>
        <w:rPr>
          <w:rFonts w:hint="eastAsia"/>
          <w:sz w:val="30"/>
        </w:rPr>
        <w:t>1.The passage, “thinketh no evil,” already taught this.</w:t>
      </w:r>
    </w:p>
    <w:p w14:paraId="732C5722">
      <w:pPr>
        <w:pStyle w:val="9"/>
        <w:numPr>
          <w:numId w:val="0"/>
        </w:numPr>
        <w:tabs>
          <w:tab w:val="left" w:pos="1868"/>
        </w:tabs>
        <w:spacing w:before="0" w:after="0" w:line="240" w:lineRule="auto"/>
        <w:ind w:right="0" w:rightChars="0"/>
        <w:jc w:val="left"/>
        <w:rPr>
          <w:rFonts w:hint="eastAsia"/>
          <w:sz w:val="30"/>
        </w:rPr>
      </w:pPr>
      <w:r>
        <w:rPr>
          <w:rFonts w:hint="eastAsia"/>
          <w:sz w:val="30"/>
        </w:rPr>
        <w:t>1.那段经文，“不计算人的恶”，已经教导了这一点。</w:t>
      </w:r>
    </w:p>
    <w:p w14:paraId="431F6E40">
      <w:pPr>
        <w:pStyle w:val="9"/>
        <w:numPr>
          <w:numId w:val="0"/>
        </w:numPr>
        <w:tabs>
          <w:tab w:val="left" w:pos="1868"/>
        </w:tabs>
        <w:spacing w:before="0" w:after="0" w:line="240" w:lineRule="auto"/>
        <w:ind w:right="0" w:rightChars="0"/>
        <w:jc w:val="left"/>
        <w:rPr>
          <w:rFonts w:hint="eastAsia"/>
          <w:sz w:val="30"/>
        </w:rPr>
      </w:pPr>
    </w:p>
    <w:p w14:paraId="5A198397">
      <w:pPr>
        <w:pStyle w:val="9"/>
        <w:numPr>
          <w:numId w:val="0"/>
        </w:numPr>
        <w:tabs>
          <w:tab w:val="left" w:pos="1868"/>
        </w:tabs>
        <w:spacing w:before="0" w:after="0" w:line="240" w:lineRule="auto"/>
        <w:ind w:right="0" w:rightChars="0"/>
        <w:jc w:val="left"/>
        <w:rPr>
          <w:rFonts w:hint="eastAsia"/>
          <w:sz w:val="30"/>
        </w:rPr>
      </w:pPr>
      <w:r>
        <w:rPr>
          <w:rFonts w:hint="eastAsia"/>
          <w:sz w:val="30"/>
        </w:rPr>
        <w:t>2.The previous text, “rejoiceth not in iniquity, but rejoiceth in the truth,” summarizes and concludes Paul’s teaching concerning love to our neighbors.</w:t>
      </w:r>
    </w:p>
    <w:p w14:paraId="593D57EC">
      <w:pPr>
        <w:pStyle w:val="9"/>
        <w:numPr>
          <w:numId w:val="0"/>
        </w:numPr>
        <w:tabs>
          <w:tab w:val="left" w:pos="1868"/>
        </w:tabs>
        <w:spacing w:before="0" w:after="0" w:line="240" w:lineRule="auto"/>
        <w:ind w:right="0" w:rightChars="0"/>
        <w:jc w:val="left"/>
        <w:rPr>
          <w:rFonts w:hint="eastAsia"/>
          <w:sz w:val="30"/>
        </w:rPr>
      </w:pPr>
      <w:r>
        <w:rPr>
          <w:rFonts w:hint="eastAsia"/>
          <w:sz w:val="30"/>
        </w:rPr>
        <w:t>2.前面的经文，“不喜欢不义，只喜欢真理”，总结并结束了保罗关于爱我们邻舍的教导。</w:t>
      </w:r>
    </w:p>
    <w:p w14:paraId="79E997DC">
      <w:pPr>
        <w:pStyle w:val="9"/>
        <w:numPr>
          <w:numId w:val="0"/>
        </w:numPr>
        <w:tabs>
          <w:tab w:val="left" w:pos="1868"/>
        </w:tabs>
        <w:spacing w:before="0" w:after="0" w:line="240" w:lineRule="auto"/>
        <w:ind w:right="0" w:rightChars="0"/>
        <w:jc w:val="left"/>
        <w:rPr>
          <w:rFonts w:hint="eastAsia"/>
          <w:sz w:val="30"/>
        </w:rPr>
      </w:pPr>
    </w:p>
    <w:p w14:paraId="53DF9A96">
      <w:pPr>
        <w:pStyle w:val="9"/>
        <w:numPr>
          <w:numId w:val="0"/>
        </w:numPr>
        <w:tabs>
          <w:tab w:val="left" w:pos="1868"/>
        </w:tabs>
        <w:spacing w:before="0" w:after="0" w:line="240" w:lineRule="auto"/>
        <w:ind w:right="0" w:rightChars="0"/>
        <w:jc w:val="left"/>
        <w:rPr>
          <w:rFonts w:hint="eastAsia"/>
          <w:sz w:val="30"/>
        </w:rPr>
      </w:pPr>
      <w:r>
        <w:rPr>
          <w:rFonts w:hint="eastAsia"/>
          <w:sz w:val="30"/>
        </w:rPr>
        <w:t>3.Faith, hope, and love are mentioned together three times in the chapter, each having the same “immediate” object of God and Christ.</w:t>
      </w:r>
    </w:p>
    <w:p w14:paraId="726FC9FC">
      <w:pPr>
        <w:pStyle w:val="9"/>
        <w:numPr>
          <w:numId w:val="0"/>
        </w:numPr>
        <w:tabs>
          <w:tab w:val="left" w:pos="1868"/>
        </w:tabs>
        <w:spacing w:before="0" w:after="0" w:line="240" w:lineRule="auto"/>
        <w:ind w:right="0" w:rightChars="0"/>
        <w:jc w:val="left"/>
        <w:rPr>
          <w:rFonts w:hint="eastAsia"/>
          <w:sz w:val="30"/>
        </w:rPr>
      </w:pPr>
      <w:r>
        <w:rPr>
          <w:rFonts w:hint="eastAsia"/>
          <w:sz w:val="30"/>
        </w:rPr>
        <w:t>3.信、望、爱在本章中一同被提及三次，每一次都以神和基督为同一个“直接”的客体。</w:t>
      </w:r>
    </w:p>
    <w:p w14:paraId="31D65682">
      <w:pPr>
        <w:pStyle w:val="9"/>
        <w:numPr>
          <w:numId w:val="0"/>
        </w:numPr>
        <w:tabs>
          <w:tab w:val="left" w:pos="1868"/>
        </w:tabs>
        <w:spacing w:before="0" w:after="0" w:line="240" w:lineRule="auto"/>
        <w:ind w:right="0" w:rightChars="0"/>
        <w:jc w:val="left"/>
        <w:rPr>
          <w:rFonts w:hint="eastAsia"/>
          <w:sz w:val="30"/>
        </w:rPr>
      </w:pPr>
    </w:p>
    <w:p w14:paraId="228688C4">
      <w:pPr>
        <w:pStyle w:val="9"/>
        <w:numPr>
          <w:numId w:val="0"/>
        </w:numPr>
        <w:tabs>
          <w:tab w:val="left" w:pos="1868"/>
        </w:tabs>
        <w:spacing w:before="0" w:after="0" w:line="240" w:lineRule="auto"/>
        <w:ind w:right="0" w:rightChars="0"/>
        <w:jc w:val="left"/>
        <w:rPr>
          <w:rFonts w:hint="eastAsia"/>
          <w:sz w:val="30"/>
        </w:rPr>
      </w:pPr>
      <w:r>
        <w:rPr>
          <w:rFonts w:hint="eastAsia"/>
          <w:sz w:val="30"/>
        </w:rPr>
        <w:t>4.The meaning of the text is that Christian love “cherishes and promotes the exercise of all other graces,” more particularly faith and hope. This interpretation fits the aim throughout the chapter “to show the relation of charity to the other graces, and particularly to faith and hope,” concluding that love is superior to faith and hope, as it is the chief catalyst in producing them.</w:t>
      </w:r>
    </w:p>
    <w:p w14:paraId="5B36E8F6">
      <w:pPr>
        <w:pStyle w:val="9"/>
        <w:numPr>
          <w:numId w:val="0"/>
        </w:numPr>
        <w:tabs>
          <w:tab w:val="left" w:pos="1868"/>
        </w:tabs>
        <w:spacing w:before="0" w:after="0" w:line="240" w:lineRule="auto"/>
        <w:ind w:right="0" w:rightChars="0"/>
        <w:jc w:val="left"/>
        <w:rPr>
          <w:rFonts w:hint="eastAsia"/>
          <w:sz w:val="30"/>
        </w:rPr>
      </w:pPr>
      <w:r>
        <w:rPr>
          <w:rFonts w:hint="eastAsia"/>
          <w:sz w:val="30"/>
        </w:rPr>
        <w:t>4.这段经文的意思是，基督徒的爱“珍视并促进所有其他恩典的运用”，尤其是信和望。这一解释符合本章的旨意，即“显明爱与其他恩典的关系，特别是与信和望的关系”，并得出结论，爱是优于信和望的，因为爱是产生它们的主要催化剂。</w:t>
      </w:r>
    </w:p>
    <w:p w14:paraId="44DF4FAB">
      <w:pPr>
        <w:pStyle w:val="9"/>
        <w:numPr>
          <w:numId w:val="0"/>
        </w:numPr>
        <w:tabs>
          <w:tab w:val="left" w:pos="1868"/>
        </w:tabs>
        <w:spacing w:before="0" w:after="0" w:line="240" w:lineRule="auto"/>
        <w:ind w:right="0" w:rightChars="0"/>
        <w:jc w:val="left"/>
        <w:rPr>
          <w:rFonts w:hint="eastAsia"/>
          <w:sz w:val="30"/>
        </w:rPr>
      </w:pPr>
    </w:p>
    <w:p w14:paraId="749781D0">
      <w:pPr>
        <w:pStyle w:val="9"/>
        <w:numPr>
          <w:numId w:val="0"/>
        </w:numPr>
        <w:tabs>
          <w:tab w:val="left" w:pos="1868"/>
        </w:tabs>
        <w:spacing w:before="0" w:after="0" w:line="240" w:lineRule="auto"/>
        <w:ind w:right="0" w:rightChars="0"/>
        <w:jc w:val="left"/>
        <w:rPr>
          <w:rFonts w:hint="eastAsia"/>
          <w:sz w:val="30"/>
        </w:rPr>
      </w:pPr>
      <w:r>
        <w:rPr>
          <w:rFonts w:hint="eastAsia"/>
          <w:sz w:val="30"/>
        </w:rPr>
        <w:t>I.How Christian Graces Are Connected (270-275)</w:t>
      </w:r>
    </w:p>
    <w:p w14:paraId="28F71F61">
      <w:pPr>
        <w:pStyle w:val="9"/>
        <w:numPr>
          <w:numId w:val="0"/>
        </w:numPr>
        <w:tabs>
          <w:tab w:val="left" w:pos="1868"/>
        </w:tabs>
        <w:spacing w:before="0" w:after="0" w:line="240" w:lineRule="auto"/>
        <w:ind w:right="0" w:rightChars="0"/>
        <w:jc w:val="left"/>
        <w:rPr>
          <w:rFonts w:hint="eastAsia"/>
          <w:sz w:val="30"/>
        </w:rPr>
      </w:pPr>
      <w:r>
        <w:rPr>
          <w:rFonts w:hint="eastAsia"/>
          <w:sz w:val="30"/>
        </w:rPr>
        <w:t>I.基督徒的恩典如何相互关联（270-275）</w:t>
      </w:r>
    </w:p>
    <w:p w14:paraId="0A5AC8E5">
      <w:pPr>
        <w:pStyle w:val="9"/>
        <w:numPr>
          <w:numId w:val="0"/>
        </w:numPr>
        <w:tabs>
          <w:tab w:val="left" w:pos="1868"/>
        </w:tabs>
        <w:spacing w:before="0" w:after="0" w:line="240" w:lineRule="auto"/>
        <w:ind w:right="0" w:rightChars="0"/>
        <w:jc w:val="left"/>
        <w:rPr>
          <w:rFonts w:hint="eastAsia"/>
          <w:sz w:val="30"/>
        </w:rPr>
      </w:pPr>
    </w:p>
    <w:p w14:paraId="4D57EFF6">
      <w:pPr>
        <w:pStyle w:val="9"/>
        <w:numPr>
          <w:numId w:val="0"/>
        </w:numPr>
        <w:tabs>
          <w:tab w:val="left" w:pos="1868"/>
        </w:tabs>
        <w:spacing w:before="0" w:after="0" w:line="240" w:lineRule="auto"/>
        <w:ind w:right="0" w:rightChars="0"/>
        <w:jc w:val="left"/>
        <w:rPr>
          <w:rFonts w:hint="eastAsia"/>
          <w:sz w:val="30"/>
        </w:rPr>
      </w:pPr>
      <w:r>
        <w:rPr>
          <w:rFonts w:hint="eastAsia"/>
          <w:sz w:val="30"/>
        </w:rPr>
        <w:t>1.Christian graces always exist together. Where one is absent, all are absent. (270-271)</w:t>
      </w:r>
    </w:p>
    <w:p w14:paraId="139A9077">
      <w:pPr>
        <w:pStyle w:val="9"/>
        <w:numPr>
          <w:numId w:val="0"/>
        </w:numPr>
        <w:tabs>
          <w:tab w:val="left" w:pos="1868"/>
        </w:tabs>
        <w:spacing w:before="0" w:after="0" w:line="240" w:lineRule="auto"/>
        <w:ind w:right="0" w:rightChars="0"/>
        <w:jc w:val="left"/>
        <w:rPr>
          <w:rFonts w:hint="eastAsia"/>
          <w:sz w:val="30"/>
        </w:rPr>
      </w:pPr>
      <w:r>
        <w:rPr>
          <w:rFonts w:hint="eastAsia"/>
          <w:sz w:val="30"/>
        </w:rPr>
        <w:t>1.基督徒的恩典总是共同存在的。缺少一样，就一样都没有。（270-271）</w:t>
      </w:r>
    </w:p>
    <w:p w14:paraId="26687B66">
      <w:pPr>
        <w:pStyle w:val="9"/>
        <w:numPr>
          <w:numId w:val="0"/>
        </w:numPr>
        <w:tabs>
          <w:tab w:val="left" w:pos="1868"/>
        </w:tabs>
        <w:spacing w:before="0" w:after="0" w:line="240" w:lineRule="auto"/>
        <w:ind w:right="0" w:rightChars="0"/>
        <w:jc w:val="left"/>
        <w:rPr>
          <w:rFonts w:hint="eastAsia"/>
          <w:sz w:val="30"/>
        </w:rPr>
      </w:pPr>
    </w:p>
    <w:p w14:paraId="4CD1E1CB">
      <w:pPr>
        <w:pStyle w:val="9"/>
        <w:numPr>
          <w:numId w:val="0"/>
        </w:numPr>
        <w:tabs>
          <w:tab w:val="left" w:pos="1868"/>
        </w:tabs>
        <w:spacing w:before="0" w:after="0" w:line="240" w:lineRule="auto"/>
        <w:ind w:right="0" w:rightChars="0"/>
        <w:jc w:val="left"/>
        <w:rPr>
          <w:rFonts w:hint="eastAsia"/>
          <w:sz w:val="30"/>
        </w:rPr>
      </w:pPr>
      <w:r>
        <w:rPr>
          <w:rFonts w:hint="eastAsia"/>
          <w:sz w:val="30"/>
        </w:rPr>
        <w:t>a.Ps 147:11: “The LORD takes pleasure in those who fear Him, In those who hope in His mercy.”</w:t>
      </w:r>
    </w:p>
    <w:p w14:paraId="419E063E">
      <w:pPr>
        <w:pStyle w:val="9"/>
        <w:numPr>
          <w:numId w:val="0"/>
        </w:numPr>
        <w:tabs>
          <w:tab w:val="left" w:pos="1868"/>
        </w:tabs>
        <w:spacing w:before="0" w:after="0" w:line="240" w:lineRule="auto"/>
        <w:ind w:right="0" w:rightChars="0"/>
        <w:jc w:val="left"/>
        <w:rPr>
          <w:rFonts w:hint="eastAsia"/>
          <w:sz w:val="30"/>
        </w:rPr>
      </w:pPr>
      <w:r>
        <w:rPr>
          <w:rFonts w:hint="eastAsia"/>
          <w:sz w:val="30"/>
        </w:rPr>
        <w:t>a.诗 147:11：“耶和华喜爱敬畏祂和盼望祂慈爱的人。”</w:t>
      </w:r>
    </w:p>
    <w:p w14:paraId="4F3E3077">
      <w:pPr>
        <w:pStyle w:val="9"/>
        <w:numPr>
          <w:numId w:val="0"/>
        </w:numPr>
        <w:tabs>
          <w:tab w:val="left" w:pos="1868"/>
        </w:tabs>
        <w:spacing w:before="0" w:after="0" w:line="240" w:lineRule="auto"/>
        <w:ind w:right="0" w:rightChars="0"/>
        <w:jc w:val="left"/>
        <w:rPr>
          <w:rFonts w:hint="eastAsia"/>
          <w:sz w:val="30"/>
        </w:rPr>
      </w:pPr>
    </w:p>
    <w:p w14:paraId="72CD148F">
      <w:pPr>
        <w:pStyle w:val="9"/>
        <w:numPr>
          <w:numId w:val="0"/>
        </w:numPr>
        <w:tabs>
          <w:tab w:val="left" w:pos="1868"/>
        </w:tabs>
        <w:spacing w:before="0" w:after="0" w:line="240" w:lineRule="auto"/>
        <w:ind w:right="0" w:rightChars="0"/>
        <w:jc w:val="left"/>
        <w:rPr>
          <w:rFonts w:hint="eastAsia"/>
          <w:sz w:val="30"/>
        </w:rPr>
      </w:pPr>
      <w:r>
        <w:rPr>
          <w:rFonts w:hint="eastAsia"/>
          <w:sz w:val="30"/>
        </w:rPr>
        <w:t>b.1 Jn 4:20: “If someone says, ‘I love God,’ and hates his brother, he is a liar; for he who does not love his brother whom he has seen, how can he love God whom he has not seen?”</w:t>
      </w:r>
    </w:p>
    <w:p w14:paraId="33D58CD1">
      <w:pPr>
        <w:pStyle w:val="9"/>
        <w:numPr>
          <w:numId w:val="0"/>
        </w:numPr>
        <w:tabs>
          <w:tab w:val="left" w:pos="1868"/>
        </w:tabs>
        <w:spacing w:before="0" w:after="0" w:line="240" w:lineRule="auto"/>
        <w:ind w:right="0" w:rightChars="0"/>
        <w:jc w:val="left"/>
        <w:rPr>
          <w:rFonts w:hint="eastAsia"/>
          <w:sz w:val="30"/>
        </w:rPr>
      </w:pPr>
      <w:r>
        <w:rPr>
          <w:rFonts w:hint="eastAsia"/>
          <w:sz w:val="30"/>
        </w:rPr>
        <w:t>b.约一 4:20：“人若说‘我爱神’，却恨他的弟兄，就是说谎话的；不爱他所看见的弟兄，怎能爱没有看见的神呢？”</w:t>
      </w:r>
    </w:p>
    <w:p w14:paraId="2FB22D2A">
      <w:pPr>
        <w:pStyle w:val="9"/>
        <w:numPr>
          <w:numId w:val="0"/>
        </w:numPr>
        <w:tabs>
          <w:tab w:val="left" w:pos="1868"/>
        </w:tabs>
        <w:spacing w:before="0" w:after="0" w:line="240" w:lineRule="auto"/>
        <w:ind w:right="0" w:rightChars="0"/>
        <w:jc w:val="left"/>
        <w:rPr>
          <w:rFonts w:hint="eastAsia"/>
          <w:sz w:val="30"/>
        </w:rPr>
      </w:pPr>
    </w:p>
    <w:p w14:paraId="60B90E90">
      <w:pPr>
        <w:pStyle w:val="9"/>
        <w:numPr>
          <w:numId w:val="0"/>
        </w:numPr>
        <w:tabs>
          <w:tab w:val="left" w:pos="1868"/>
        </w:tabs>
        <w:spacing w:before="0" w:after="0" w:line="240" w:lineRule="auto"/>
        <w:ind w:right="0" w:rightChars="0"/>
        <w:jc w:val="left"/>
        <w:rPr>
          <w:rFonts w:hint="eastAsia"/>
          <w:sz w:val="30"/>
        </w:rPr>
      </w:pPr>
      <w:r>
        <w:rPr>
          <w:rFonts w:hint="eastAsia"/>
          <w:sz w:val="30"/>
        </w:rPr>
        <w:t>c.1 Jn 5:2: “By this we know that we love the children of God, when we love God and keep His commandments.”</w:t>
      </w:r>
    </w:p>
    <w:p w14:paraId="5724C062">
      <w:pPr>
        <w:pStyle w:val="9"/>
        <w:numPr>
          <w:numId w:val="0"/>
        </w:numPr>
        <w:tabs>
          <w:tab w:val="left" w:pos="1868"/>
        </w:tabs>
        <w:spacing w:before="0" w:after="0" w:line="240" w:lineRule="auto"/>
        <w:ind w:right="0" w:rightChars="0"/>
        <w:jc w:val="left"/>
        <w:rPr>
          <w:rFonts w:hint="eastAsia"/>
          <w:sz w:val="30"/>
        </w:rPr>
      </w:pPr>
      <w:r>
        <w:rPr>
          <w:rFonts w:hint="eastAsia"/>
          <w:sz w:val="30"/>
        </w:rPr>
        <w:t>c.约一 5:2：“我们若爱神，又遵守祂的诫命，从此就知道我们爱神的儿女了。”</w:t>
      </w:r>
    </w:p>
    <w:p w14:paraId="3F9C36E5">
      <w:pPr>
        <w:pStyle w:val="9"/>
        <w:numPr>
          <w:numId w:val="0"/>
        </w:numPr>
        <w:tabs>
          <w:tab w:val="left" w:pos="1868"/>
        </w:tabs>
        <w:spacing w:before="0" w:after="0" w:line="240" w:lineRule="auto"/>
        <w:ind w:right="0" w:rightChars="0"/>
        <w:jc w:val="left"/>
        <w:rPr>
          <w:rFonts w:hint="eastAsia"/>
          <w:sz w:val="30"/>
        </w:rPr>
      </w:pPr>
    </w:p>
    <w:p w14:paraId="0BFC7342">
      <w:pPr>
        <w:pStyle w:val="9"/>
        <w:numPr>
          <w:numId w:val="0"/>
        </w:numPr>
        <w:tabs>
          <w:tab w:val="left" w:pos="1868"/>
        </w:tabs>
        <w:spacing w:before="0" w:after="0" w:line="240" w:lineRule="auto"/>
        <w:ind w:right="0" w:rightChars="0"/>
        <w:jc w:val="left"/>
        <w:rPr>
          <w:rFonts w:hint="eastAsia"/>
          <w:sz w:val="30"/>
        </w:rPr>
      </w:pPr>
      <w:r>
        <w:rPr>
          <w:rFonts w:hint="eastAsia"/>
          <w:sz w:val="30"/>
        </w:rPr>
        <w:t>2.Christian graces depend on each other and promote each other. (271-273)</w:t>
      </w:r>
    </w:p>
    <w:p w14:paraId="7552193B">
      <w:pPr>
        <w:pStyle w:val="9"/>
        <w:numPr>
          <w:numId w:val="0"/>
        </w:numPr>
        <w:tabs>
          <w:tab w:val="left" w:pos="1868"/>
        </w:tabs>
        <w:spacing w:before="0" w:after="0" w:line="240" w:lineRule="auto"/>
        <w:ind w:right="0" w:rightChars="0"/>
        <w:jc w:val="left"/>
        <w:rPr>
          <w:rFonts w:hint="eastAsia"/>
          <w:sz w:val="30"/>
        </w:rPr>
      </w:pPr>
      <w:r>
        <w:rPr>
          <w:rFonts w:hint="eastAsia"/>
          <w:sz w:val="30"/>
        </w:rPr>
        <w:t>2.基督徒的恩典相互依赖，也相互促进。（271-273）</w:t>
      </w:r>
    </w:p>
    <w:p w14:paraId="11AC069F">
      <w:pPr>
        <w:pStyle w:val="9"/>
        <w:numPr>
          <w:numId w:val="0"/>
        </w:numPr>
        <w:tabs>
          <w:tab w:val="left" w:pos="1868"/>
        </w:tabs>
        <w:spacing w:before="0" w:after="0" w:line="240" w:lineRule="auto"/>
        <w:ind w:right="0" w:rightChars="0"/>
        <w:jc w:val="left"/>
        <w:rPr>
          <w:rFonts w:hint="eastAsia"/>
          <w:sz w:val="30"/>
        </w:rPr>
      </w:pPr>
    </w:p>
    <w:p w14:paraId="1FFC91C0">
      <w:pPr>
        <w:pStyle w:val="9"/>
        <w:numPr>
          <w:numId w:val="0"/>
        </w:numPr>
        <w:tabs>
          <w:tab w:val="left" w:pos="1868"/>
        </w:tabs>
        <w:spacing w:before="0" w:after="0" w:line="240" w:lineRule="auto"/>
        <w:ind w:right="0" w:rightChars="0"/>
        <w:jc w:val="left"/>
        <w:rPr>
          <w:rFonts w:hint="eastAsia"/>
          <w:sz w:val="30"/>
        </w:rPr>
      </w:pPr>
      <w:r>
        <w:rPr>
          <w:rFonts w:hint="eastAsia"/>
          <w:sz w:val="30"/>
        </w:rPr>
        <w:t>a.Love to God is at the heart of faith in God, while love to God depends on faith that He exists.</w:t>
      </w:r>
    </w:p>
    <w:p w14:paraId="49AD61E1">
      <w:pPr>
        <w:pStyle w:val="9"/>
        <w:numPr>
          <w:numId w:val="0"/>
        </w:numPr>
        <w:tabs>
          <w:tab w:val="left" w:pos="1868"/>
        </w:tabs>
        <w:spacing w:before="0" w:after="0" w:line="240" w:lineRule="auto"/>
        <w:ind w:right="0" w:rightChars="0"/>
        <w:jc w:val="left"/>
        <w:rPr>
          <w:rFonts w:hint="eastAsia"/>
          <w:sz w:val="30"/>
        </w:rPr>
      </w:pPr>
      <w:r>
        <w:rPr>
          <w:rFonts w:hint="eastAsia"/>
          <w:sz w:val="30"/>
        </w:rPr>
        <w:t>a.对神的爱是信神的核心，而对神的爱则有赖于信祂是神。</w:t>
      </w:r>
    </w:p>
    <w:p w14:paraId="6AC8880E">
      <w:pPr>
        <w:pStyle w:val="9"/>
        <w:numPr>
          <w:numId w:val="0"/>
        </w:numPr>
        <w:tabs>
          <w:tab w:val="left" w:pos="1868"/>
        </w:tabs>
        <w:spacing w:before="0" w:after="0" w:line="240" w:lineRule="auto"/>
        <w:ind w:right="0" w:rightChars="0"/>
        <w:jc w:val="left"/>
        <w:rPr>
          <w:rFonts w:hint="eastAsia"/>
          <w:sz w:val="30"/>
        </w:rPr>
      </w:pPr>
    </w:p>
    <w:p w14:paraId="0C61D88B">
      <w:pPr>
        <w:pStyle w:val="9"/>
        <w:numPr>
          <w:numId w:val="0"/>
        </w:numPr>
        <w:tabs>
          <w:tab w:val="left" w:pos="1868"/>
        </w:tabs>
        <w:spacing w:before="0" w:after="0" w:line="240" w:lineRule="auto"/>
        <w:ind w:right="0" w:rightChars="0"/>
        <w:jc w:val="left"/>
        <w:rPr>
          <w:rFonts w:hint="eastAsia"/>
          <w:sz w:val="30"/>
        </w:rPr>
      </w:pPr>
      <w:r>
        <w:rPr>
          <w:rFonts w:hint="eastAsia"/>
          <w:sz w:val="30"/>
        </w:rPr>
        <w:t>b.Love increases faith as we are more likely to trust and run to those we love.</w:t>
      </w:r>
    </w:p>
    <w:p w14:paraId="43B4FC13">
      <w:pPr>
        <w:pStyle w:val="9"/>
        <w:numPr>
          <w:numId w:val="0"/>
        </w:numPr>
        <w:tabs>
          <w:tab w:val="left" w:pos="1868"/>
        </w:tabs>
        <w:spacing w:before="0" w:after="0" w:line="240" w:lineRule="auto"/>
        <w:ind w:right="0" w:rightChars="0"/>
        <w:jc w:val="left"/>
        <w:rPr>
          <w:rFonts w:hint="eastAsia"/>
          <w:sz w:val="30"/>
        </w:rPr>
      </w:pPr>
      <w:r>
        <w:rPr>
          <w:rFonts w:hint="eastAsia"/>
          <w:sz w:val="30"/>
        </w:rPr>
        <w:t>b.爱增进信，因为我们更可能信靠并投奔我们所爱的人。</w:t>
      </w:r>
    </w:p>
    <w:p w14:paraId="4ECF3864">
      <w:pPr>
        <w:pStyle w:val="9"/>
        <w:numPr>
          <w:numId w:val="0"/>
        </w:numPr>
        <w:tabs>
          <w:tab w:val="left" w:pos="1868"/>
        </w:tabs>
        <w:spacing w:before="0" w:after="0" w:line="240" w:lineRule="auto"/>
        <w:ind w:right="0" w:rightChars="0"/>
        <w:jc w:val="left"/>
        <w:rPr>
          <w:rFonts w:hint="eastAsia"/>
          <w:sz w:val="30"/>
        </w:rPr>
      </w:pPr>
    </w:p>
    <w:p w14:paraId="7F98B8EB">
      <w:pPr>
        <w:pStyle w:val="9"/>
        <w:numPr>
          <w:numId w:val="0"/>
        </w:numPr>
        <w:tabs>
          <w:tab w:val="left" w:pos="1868"/>
        </w:tabs>
        <w:spacing w:before="0" w:after="0" w:line="240" w:lineRule="auto"/>
        <w:ind w:right="0" w:rightChars="0"/>
        <w:jc w:val="left"/>
        <w:rPr>
          <w:rFonts w:hint="eastAsia"/>
          <w:sz w:val="30"/>
        </w:rPr>
      </w:pPr>
      <w:r>
        <w:rPr>
          <w:rFonts w:hint="eastAsia"/>
          <w:sz w:val="30"/>
        </w:rPr>
        <w:t>c.Faith produces hope as we trust God and His promises of future blessings.</w:t>
      </w:r>
    </w:p>
    <w:p w14:paraId="1A3FFB56">
      <w:pPr>
        <w:pStyle w:val="9"/>
        <w:numPr>
          <w:numId w:val="0"/>
        </w:numPr>
        <w:tabs>
          <w:tab w:val="left" w:pos="1868"/>
        </w:tabs>
        <w:spacing w:before="0" w:after="0" w:line="240" w:lineRule="auto"/>
        <w:ind w:right="0" w:rightChars="0"/>
        <w:jc w:val="left"/>
        <w:rPr>
          <w:rFonts w:hint="eastAsia"/>
          <w:sz w:val="30"/>
        </w:rPr>
      </w:pPr>
      <w:r>
        <w:rPr>
          <w:rFonts w:hint="eastAsia"/>
          <w:sz w:val="30"/>
        </w:rPr>
        <w:t>c.信产生望，因为我们信靠神和祂对未来祝福的应许。</w:t>
      </w:r>
    </w:p>
    <w:p w14:paraId="2B0D868C">
      <w:pPr>
        <w:pStyle w:val="9"/>
        <w:numPr>
          <w:numId w:val="0"/>
        </w:numPr>
        <w:tabs>
          <w:tab w:val="left" w:pos="1868"/>
        </w:tabs>
        <w:spacing w:before="0" w:after="0" w:line="240" w:lineRule="auto"/>
        <w:ind w:right="0" w:rightChars="0"/>
        <w:jc w:val="left"/>
        <w:rPr>
          <w:rFonts w:hint="eastAsia"/>
          <w:sz w:val="30"/>
        </w:rPr>
      </w:pPr>
    </w:p>
    <w:p w14:paraId="0E479CD6">
      <w:pPr>
        <w:pStyle w:val="9"/>
        <w:numPr>
          <w:numId w:val="0"/>
        </w:numPr>
        <w:tabs>
          <w:tab w:val="left" w:pos="1868"/>
        </w:tabs>
        <w:spacing w:before="0" w:after="0" w:line="240" w:lineRule="auto"/>
        <w:ind w:right="0" w:rightChars="0"/>
        <w:jc w:val="left"/>
        <w:rPr>
          <w:rFonts w:hint="eastAsia"/>
          <w:sz w:val="30"/>
        </w:rPr>
      </w:pPr>
      <w:r>
        <w:rPr>
          <w:rFonts w:hint="eastAsia"/>
          <w:sz w:val="30"/>
        </w:rPr>
        <w:t>d.Love produces hope.</w:t>
      </w:r>
    </w:p>
    <w:p w14:paraId="78C5AF8A">
      <w:pPr>
        <w:pStyle w:val="9"/>
        <w:numPr>
          <w:numId w:val="0"/>
        </w:numPr>
        <w:tabs>
          <w:tab w:val="left" w:pos="1868"/>
        </w:tabs>
        <w:spacing w:before="0" w:after="0" w:line="240" w:lineRule="auto"/>
        <w:ind w:right="0" w:rightChars="0"/>
        <w:jc w:val="left"/>
        <w:rPr>
          <w:rFonts w:hint="eastAsia"/>
          <w:sz w:val="30"/>
        </w:rPr>
      </w:pPr>
      <w:r>
        <w:rPr>
          <w:rFonts w:hint="eastAsia"/>
          <w:sz w:val="30"/>
        </w:rPr>
        <w:t>d.爱产生望。</w:t>
      </w:r>
    </w:p>
    <w:p w14:paraId="00B4751E">
      <w:pPr>
        <w:pStyle w:val="9"/>
        <w:numPr>
          <w:numId w:val="0"/>
        </w:numPr>
        <w:tabs>
          <w:tab w:val="left" w:pos="1868"/>
        </w:tabs>
        <w:spacing w:before="0" w:after="0" w:line="240" w:lineRule="auto"/>
        <w:ind w:right="0" w:rightChars="0"/>
        <w:jc w:val="left"/>
        <w:rPr>
          <w:rFonts w:hint="eastAsia"/>
          <w:sz w:val="30"/>
        </w:rPr>
      </w:pPr>
    </w:p>
    <w:p w14:paraId="29DBFE01">
      <w:pPr>
        <w:pStyle w:val="9"/>
        <w:numPr>
          <w:numId w:val="0"/>
        </w:numPr>
        <w:tabs>
          <w:tab w:val="left" w:pos="1868"/>
        </w:tabs>
        <w:spacing w:before="0" w:after="0" w:line="240" w:lineRule="auto"/>
        <w:ind w:right="0" w:rightChars="0"/>
        <w:jc w:val="left"/>
        <w:rPr>
          <w:rFonts w:hint="eastAsia"/>
          <w:sz w:val="30"/>
        </w:rPr>
      </w:pPr>
      <w:r>
        <w:rPr>
          <w:rFonts w:hint="eastAsia"/>
          <w:sz w:val="30"/>
        </w:rPr>
        <w:t>i.Rom 8:15: “For you did not receive the spirit of bondage again to fear, but you received the Spirit of adoption by whom we cry out, ‘Abba, Father.’”</w:t>
      </w:r>
    </w:p>
    <w:p w14:paraId="4A0EAA46">
      <w:pPr>
        <w:pStyle w:val="9"/>
        <w:numPr>
          <w:numId w:val="0"/>
        </w:numPr>
        <w:tabs>
          <w:tab w:val="left" w:pos="1868"/>
        </w:tabs>
        <w:spacing w:before="0" w:after="0" w:line="240" w:lineRule="auto"/>
        <w:ind w:right="0" w:rightChars="0"/>
        <w:jc w:val="left"/>
        <w:rPr>
          <w:rFonts w:hint="eastAsia"/>
          <w:sz w:val="30"/>
        </w:rPr>
      </w:pPr>
      <w:r>
        <w:rPr>
          <w:rFonts w:hint="eastAsia"/>
          <w:sz w:val="30"/>
        </w:rPr>
        <w:t>i.罗 8:15：“你们所受的，不是奴仆的心，仍旧害怕；所受的，乃是儿子的心，因此我们呼叫：‘阿爸！父！’”</w:t>
      </w:r>
    </w:p>
    <w:p w14:paraId="18A09269">
      <w:pPr>
        <w:pStyle w:val="9"/>
        <w:numPr>
          <w:numId w:val="0"/>
        </w:numPr>
        <w:tabs>
          <w:tab w:val="left" w:pos="1868"/>
        </w:tabs>
        <w:spacing w:before="0" w:after="0" w:line="240" w:lineRule="auto"/>
        <w:ind w:right="0" w:rightChars="0"/>
        <w:jc w:val="left"/>
        <w:rPr>
          <w:rFonts w:hint="eastAsia"/>
          <w:sz w:val="30"/>
        </w:rPr>
      </w:pPr>
    </w:p>
    <w:p w14:paraId="216AAFAC">
      <w:pPr>
        <w:pStyle w:val="9"/>
        <w:numPr>
          <w:numId w:val="0"/>
        </w:numPr>
        <w:tabs>
          <w:tab w:val="left" w:pos="1868"/>
        </w:tabs>
        <w:spacing w:before="0" w:after="0" w:line="240" w:lineRule="auto"/>
        <w:ind w:right="0" w:rightChars="0"/>
        <w:jc w:val="left"/>
        <w:rPr>
          <w:rFonts w:hint="eastAsia"/>
          <w:sz w:val="30"/>
        </w:rPr>
      </w:pPr>
      <w:r>
        <w:rPr>
          <w:rFonts w:hint="eastAsia"/>
          <w:sz w:val="30"/>
        </w:rPr>
        <w:t>ii.1 Jn 4:18: “There is no fear in love; but perfect love casts out fear.”</w:t>
      </w:r>
    </w:p>
    <w:p w14:paraId="07AF9F00">
      <w:pPr>
        <w:pStyle w:val="9"/>
        <w:numPr>
          <w:numId w:val="0"/>
        </w:numPr>
        <w:tabs>
          <w:tab w:val="left" w:pos="1868"/>
        </w:tabs>
        <w:spacing w:before="0" w:after="0" w:line="240" w:lineRule="auto"/>
        <w:ind w:right="0" w:rightChars="0"/>
        <w:jc w:val="left"/>
        <w:rPr>
          <w:rFonts w:hint="eastAsia"/>
          <w:sz w:val="30"/>
        </w:rPr>
      </w:pPr>
      <w:r>
        <w:rPr>
          <w:rFonts w:hint="eastAsia"/>
          <w:sz w:val="30"/>
        </w:rPr>
        <w:t>ii.约一 4:18：“爱里没有惧怕；爱既完全，就把惧怕除去。”</w:t>
      </w:r>
    </w:p>
    <w:p w14:paraId="24E747FD">
      <w:pPr>
        <w:pStyle w:val="9"/>
        <w:numPr>
          <w:numId w:val="0"/>
        </w:numPr>
        <w:tabs>
          <w:tab w:val="left" w:pos="1868"/>
        </w:tabs>
        <w:spacing w:before="0" w:after="0" w:line="240" w:lineRule="auto"/>
        <w:ind w:right="0" w:rightChars="0"/>
        <w:jc w:val="left"/>
        <w:rPr>
          <w:rFonts w:hint="eastAsia"/>
          <w:sz w:val="30"/>
        </w:rPr>
      </w:pPr>
    </w:p>
    <w:p w14:paraId="1F0FA210">
      <w:pPr>
        <w:pStyle w:val="9"/>
        <w:numPr>
          <w:numId w:val="0"/>
        </w:numPr>
        <w:tabs>
          <w:tab w:val="left" w:pos="1868"/>
        </w:tabs>
        <w:spacing w:before="0" w:after="0" w:line="240" w:lineRule="auto"/>
        <w:ind w:right="0" w:rightChars="0"/>
        <w:jc w:val="left"/>
        <w:rPr>
          <w:rFonts w:hint="eastAsia"/>
          <w:sz w:val="30"/>
        </w:rPr>
      </w:pPr>
      <w:r>
        <w:rPr>
          <w:rFonts w:hint="eastAsia"/>
          <w:sz w:val="30"/>
        </w:rPr>
        <w:t>iii.Rom 5:3-5: “And not only that, but we also glory in tribulations, knowing that tribulation produces perseverance; and perseverance, character; and character, hope. Now hope does not disappoint, because the love of God has been poured out in our hearts by the Holy Spirit who was given to us.”</w:t>
      </w:r>
    </w:p>
    <w:p w14:paraId="287AA458">
      <w:pPr>
        <w:pStyle w:val="9"/>
        <w:numPr>
          <w:numId w:val="0"/>
        </w:numPr>
        <w:tabs>
          <w:tab w:val="left" w:pos="1868"/>
        </w:tabs>
        <w:spacing w:before="0" w:after="0" w:line="240" w:lineRule="auto"/>
        <w:ind w:right="0" w:rightChars="0"/>
        <w:jc w:val="left"/>
        <w:rPr>
          <w:rFonts w:hint="eastAsia"/>
          <w:sz w:val="30"/>
        </w:rPr>
      </w:pPr>
      <w:r>
        <w:rPr>
          <w:rFonts w:hint="eastAsia"/>
          <w:sz w:val="30"/>
        </w:rPr>
        <w:t>iii.罗 5:3-5：“不但如此，就是在患难中也是欢欢喜喜的；因为知道患难生忍耐，忍耐生老练，老练生盼望；盼望不至于羞耻，因为所赐给我们的圣灵将神的爱浇灌在我们心里。”</w:t>
      </w:r>
    </w:p>
    <w:p w14:paraId="706612D5">
      <w:pPr>
        <w:pStyle w:val="9"/>
        <w:numPr>
          <w:numId w:val="0"/>
        </w:numPr>
        <w:tabs>
          <w:tab w:val="left" w:pos="1868"/>
        </w:tabs>
        <w:spacing w:before="0" w:after="0" w:line="240" w:lineRule="auto"/>
        <w:ind w:right="0" w:rightChars="0"/>
        <w:jc w:val="left"/>
        <w:rPr>
          <w:rFonts w:hint="eastAsia"/>
          <w:sz w:val="30"/>
        </w:rPr>
      </w:pPr>
    </w:p>
    <w:p w14:paraId="1F32B634">
      <w:pPr>
        <w:pStyle w:val="9"/>
        <w:numPr>
          <w:numId w:val="0"/>
        </w:numPr>
        <w:tabs>
          <w:tab w:val="left" w:pos="1868"/>
        </w:tabs>
        <w:spacing w:before="0" w:after="0" w:line="240" w:lineRule="auto"/>
        <w:ind w:right="0" w:rightChars="0"/>
        <w:jc w:val="left"/>
        <w:rPr>
          <w:rFonts w:hint="eastAsia"/>
          <w:sz w:val="30"/>
        </w:rPr>
      </w:pPr>
      <w:r>
        <w:rPr>
          <w:rFonts w:hint="eastAsia"/>
          <w:sz w:val="30"/>
        </w:rPr>
        <w:t>e.Faith produces humility and trust in God’s all-sufficiency. Humility promotes faith because seeing our own insufficiency moves us to trust God’s sufficiency.</w:t>
      </w:r>
    </w:p>
    <w:p w14:paraId="2B3FA719">
      <w:pPr>
        <w:pStyle w:val="9"/>
        <w:numPr>
          <w:numId w:val="0"/>
        </w:numPr>
        <w:tabs>
          <w:tab w:val="left" w:pos="1868"/>
        </w:tabs>
        <w:spacing w:before="0" w:after="0" w:line="240" w:lineRule="auto"/>
        <w:ind w:right="0" w:rightChars="0"/>
        <w:jc w:val="left"/>
        <w:rPr>
          <w:rFonts w:hint="eastAsia"/>
          <w:sz w:val="30"/>
        </w:rPr>
      </w:pPr>
      <w:r>
        <w:rPr>
          <w:rFonts w:hint="eastAsia"/>
          <w:sz w:val="30"/>
        </w:rPr>
        <w:t>e.信产生谦卑和对神全然充足的信靠。谦卑促进信，因为看到我们自己的不足会促使我们去信靠神的充足。</w:t>
      </w:r>
    </w:p>
    <w:p w14:paraId="07066519">
      <w:pPr>
        <w:pStyle w:val="9"/>
        <w:numPr>
          <w:numId w:val="0"/>
        </w:numPr>
        <w:tabs>
          <w:tab w:val="left" w:pos="1868"/>
        </w:tabs>
        <w:spacing w:before="0" w:after="0" w:line="240" w:lineRule="auto"/>
        <w:ind w:right="0" w:rightChars="0"/>
        <w:jc w:val="left"/>
        <w:rPr>
          <w:rFonts w:hint="eastAsia"/>
          <w:sz w:val="30"/>
        </w:rPr>
      </w:pPr>
    </w:p>
    <w:p w14:paraId="5AABAB16">
      <w:pPr>
        <w:pStyle w:val="9"/>
        <w:numPr>
          <w:numId w:val="0"/>
        </w:numPr>
        <w:tabs>
          <w:tab w:val="left" w:pos="1868"/>
        </w:tabs>
        <w:spacing w:before="0" w:after="0" w:line="240" w:lineRule="auto"/>
        <w:ind w:right="0" w:rightChars="0"/>
        <w:jc w:val="left"/>
        <w:rPr>
          <w:rFonts w:hint="eastAsia"/>
          <w:sz w:val="30"/>
        </w:rPr>
      </w:pPr>
      <w:r>
        <w:rPr>
          <w:rFonts w:hint="eastAsia"/>
          <w:sz w:val="30"/>
        </w:rPr>
        <w:t>f.Love promotes humility as a view of God’s loveliness highlights our wickedness. Humility promotes love as we see God’s relative beauty and excellence.</w:t>
      </w:r>
    </w:p>
    <w:p w14:paraId="2B5BCE85">
      <w:pPr>
        <w:pStyle w:val="9"/>
        <w:numPr>
          <w:numId w:val="0"/>
        </w:numPr>
        <w:tabs>
          <w:tab w:val="left" w:pos="1868"/>
        </w:tabs>
        <w:spacing w:before="0" w:after="0" w:line="240" w:lineRule="auto"/>
        <w:ind w:right="0" w:rightChars="0"/>
        <w:jc w:val="left"/>
        <w:rPr>
          <w:rFonts w:hint="eastAsia"/>
          <w:sz w:val="30"/>
        </w:rPr>
      </w:pPr>
      <w:r>
        <w:rPr>
          <w:rFonts w:hint="eastAsia"/>
          <w:sz w:val="30"/>
        </w:rPr>
        <w:t>f.爱促进谦卑，因为看到神的可爱凸显了我们的邪恶。谦卑促进爱，因为我们看到神相对的美善和卓越。</w:t>
      </w:r>
    </w:p>
    <w:p w14:paraId="41555C6A">
      <w:pPr>
        <w:pStyle w:val="9"/>
        <w:numPr>
          <w:numId w:val="0"/>
        </w:numPr>
        <w:tabs>
          <w:tab w:val="left" w:pos="1868"/>
        </w:tabs>
        <w:spacing w:before="0" w:after="0" w:line="240" w:lineRule="auto"/>
        <w:ind w:right="0" w:rightChars="0"/>
        <w:jc w:val="left"/>
        <w:rPr>
          <w:rFonts w:hint="eastAsia"/>
          <w:sz w:val="30"/>
        </w:rPr>
      </w:pPr>
    </w:p>
    <w:p w14:paraId="4CFF1BE8">
      <w:pPr>
        <w:pStyle w:val="9"/>
        <w:numPr>
          <w:numId w:val="0"/>
        </w:numPr>
        <w:tabs>
          <w:tab w:val="left" w:pos="1868"/>
        </w:tabs>
        <w:spacing w:before="0" w:after="0" w:line="240" w:lineRule="auto"/>
        <w:ind w:right="0" w:rightChars="0"/>
        <w:jc w:val="left"/>
        <w:rPr>
          <w:rFonts w:hint="eastAsia"/>
          <w:sz w:val="30"/>
        </w:rPr>
      </w:pPr>
      <w:r>
        <w:rPr>
          <w:rFonts w:hint="eastAsia"/>
          <w:sz w:val="30"/>
        </w:rPr>
        <w:t>g.Love promotes repentance as we seek to honor the God we love. Repentance tends to humility as we are sorry for our sin and its ugliness.</w:t>
      </w:r>
    </w:p>
    <w:p w14:paraId="71A25E2C">
      <w:pPr>
        <w:pStyle w:val="9"/>
        <w:numPr>
          <w:numId w:val="0"/>
        </w:numPr>
        <w:tabs>
          <w:tab w:val="left" w:pos="1868"/>
        </w:tabs>
        <w:spacing w:before="0" w:after="0" w:line="240" w:lineRule="auto"/>
        <w:ind w:right="0" w:rightChars="0"/>
        <w:jc w:val="left"/>
        <w:rPr>
          <w:rFonts w:hint="eastAsia"/>
          <w:sz w:val="30"/>
        </w:rPr>
      </w:pPr>
      <w:r>
        <w:rPr>
          <w:rFonts w:hint="eastAsia"/>
          <w:sz w:val="30"/>
        </w:rPr>
        <w:t>g.爱促进悔改，因为我们寻求荣耀我们所爱的神。悔改导向谦卑，因为我们为我们的罪和其丑陋而感到难过。</w:t>
      </w:r>
    </w:p>
    <w:p w14:paraId="65D50B8C">
      <w:pPr>
        <w:pStyle w:val="9"/>
        <w:numPr>
          <w:numId w:val="0"/>
        </w:numPr>
        <w:tabs>
          <w:tab w:val="left" w:pos="1868"/>
        </w:tabs>
        <w:spacing w:before="0" w:after="0" w:line="240" w:lineRule="auto"/>
        <w:ind w:right="0" w:rightChars="0"/>
        <w:jc w:val="left"/>
        <w:rPr>
          <w:rFonts w:hint="eastAsia"/>
          <w:sz w:val="30"/>
        </w:rPr>
      </w:pPr>
    </w:p>
    <w:p w14:paraId="06933CD3">
      <w:pPr>
        <w:pStyle w:val="9"/>
        <w:numPr>
          <w:numId w:val="0"/>
        </w:numPr>
        <w:tabs>
          <w:tab w:val="left" w:pos="1868"/>
        </w:tabs>
        <w:spacing w:before="0" w:after="0" w:line="240" w:lineRule="auto"/>
        <w:ind w:right="0" w:rightChars="0"/>
        <w:jc w:val="left"/>
        <w:rPr>
          <w:rFonts w:hint="eastAsia"/>
          <w:sz w:val="30"/>
        </w:rPr>
      </w:pPr>
      <w:r>
        <w:rPr>
          <w:rFonts w:hint="eastAsia"/>
          <w:sz w:val="30"/>
        </w:rPr>
        <w:t>h.Faith, love, and repentance all produce gratitude.</w:t>
      </w:r>
    </w:p>
    <w:p w14:paraId="24D64791">
      <w:pPr>
        <w:pStyle w:val="9"/>
        <w:numPr>
          <w:numId w:val="0"/>
        </w:numPr>
        <w:tabs>
          <w:tab w:val="left" w:pos="1868"/>
        </w:tabs>
        <w:spacing w:before="0" w:after="0" w:line="240" w:lineRule="auto"/>
        <w:ind w:right="0" w:rightChars="0"/>
        <w:jc w:val="left"/>
        <w:rPr>
          <w:rFonts w:hint="eastAsia"/>
          <w:sz w:val="30"/>
        </w:rPr>
      </w:pPr>
      <w:r>
        <w:rPr>
          <w:rFonts w:hint="eastAsia"/>
          <w:sz w:val="30"/>
        </w:rPr>
        <w:t>h.信、爱和悔改都产生感恩。</w:t>
      </w:r>
    </w:p>
    <w:p w14:paraId="5A84F656">
      <w:pPr>
        <w:pStyle w:val="9"/>
        <w:numPr>
          <w:numId w:val="0"/>
        </w:numPr>
        <w:tabs>
          <w:tab w:val="left" w:pos="1868"/>
        </w:tabs>
        <w:spacing w:before="0" w:after="0" w:line="240" w:lineRule="auto"/>
        <w:ind w:right="0" w:rightChars="0"/>
        <w:jc w:val="left"/>
        <w:rPr>
          <w:rFonts w:hint="eastAsia"/>
          <w:sz w:val="30"/>
        </w:rPr>
      </w:pPr>
    </w:p>
    <w:p w14:paraId="5082A82F">
      <w:pPr>
        <w:pStyle w:val="9"/>
        <w:numPr>
          <w:numId w:val="0"/>
        </w:numPr>
        <w:tabs>
          <w:tab w:val="left" w:pos="1868"/>
        </w:tabs>
        <w:spacing w:before="0" w:after="0" w:line="240" w:lineRule="auto"/>
        <w:ind w:right="0" w:rightChars="0"/>
        <w:jc w:val="left"/>
        <w:rPr>
          <w:rFonts w:hint="eastAsia"/>
          <w:sz w:val="30"/>
        </w:rPr>
      </w:pPr>
      <w:r>
        <w:rPr>
          <w:rFonts w:hint="eastAsia"/>
          <w:sz w:val="30"/>
        </w:rPr>
        <w:t>i.Love to God inclines us to love people who bear His image.</w:t>
      </w:r>
    </w:p>
    <w:p w14:paraId="34F413BA">
      <w:pPr>
        <w:pStyle w:val="9"/>
        <w:numPr>
          <w:numId w:val="0"/>
        </w:numPr>
        <w:tabs>
          <w:tab w:val="left" w:pos="1868"/>
        </w:tabs>
        <w:spacing w:before="0" w:after="0" w:line="240" w:lineRule="auto"/>
        <w:ind w:right="0" w:rightChars="0"/>
        <w:jc w:val="left"/>
        <w:rPr>
          <w:rFonts w:hint="eastAsia"/>
          <w:sz w:val="30"/>
        </w:rPr>
      </w:pPr>
      <w:r>
        <w:rPr>
          <w:rFonts w:hint="eastAsia"/>
          <w:sz w:val="30"/>
        </w:rPr>
        <w:t>i.对神的爱使我们倾向于爱那些有祂形象的人。</w:t>
      </w:r>
    </w:p>
    <w:p w14:paraId="07A077C5">
      <w:pPr>
        <w:pStyle w:val="9"/>
        <w:numPr>
          <w:numId w:val="0"/>
        </w:numPr>
        <w:tabs>
          <w:tab w:val="left" w:pos="1868"/>
        </w:tabs>
        <w:spacing w:before="0" w:after="0" w:line="240" w:lineRule="auto"/>
        <w:ind w:right="0" w:rightChars="0"/>
        <w:jc w:val="left"/>
        <w:rPr>
          <w:rFonts w:hint="eastAsia"/>
          <w:sz w:val="30"/>
        </w:rPr>
      </w:pPr>
    </w:p>
    <w:p w14:paraId="32EDB4D6">
      <w:pPr>
        <w:pStyle w:val="9"/>
        <w:numPr>
          <w:numId w:val="0"/>
        </w:numPr>
        <w:tabs>
          <w:tab w:val="left" w:pos="1868"/>
        </w:tabs>
        <w:spacing w:before="0" w:after="0" w:line="240" w:lineRule="auto"/>
        <w:ind w:right="0" w:rightChars="0"/>
        <w:jc w:val="left"/>
        <w:rPr>
          <w:rFonts w:hint="eastAsia"/>
          <w:sz w:val="30"/>
        </w:rPr>
      </w:pPr>
      <w:r>
        <w:rPr>
          <w:rFonts w:hint="eastAsia"/>
          <w:sz w:val="30"/>
        </w:rPr>
        <w:t>3.Christian graces, “in some respects,” imply each other. (273-275)</w:t>
      </w:r>
    </w:p>
    <w:p w14:paraId="38ACA7D5">
      <w:pPr>
        <w:pStyle w:val="9"/>
        <w:numPr>
          <w:numId w:val="0"/>
        </w:numPr>
        <w:tabs>
          <w:tab w:val="left" w:pos="1868"/>
        </w:tabs>
        <w:spacing w:before="0" w:after="0" w:line="240" w:lineRule="auto"/>
        <w:ind w:right="0" w:rightChars="0"/>
        <w:jc w:val="left"/>
        <w:rPr>
          <w:rFonts w:hint="eastAsia"/>
          <w:sz w:val="30"/>
        </w:rPr>
      </w:pPr>
      <w:r>
        <w:rPr>
          <w:rFonts w:hint="eastAsia"/>
          <w:sz w:val="30"/>
        </w:rPr>
        <w:t>3.基督徒的恩典，“在某些方面”，是互相蕴含的。（273-275）</w:t>
      </w:r>
    </w:p>
    <w:p w14:paraId="43CA809D">
      <w:pPr>
        <w:pStyle w:val="9"/>
        <w:numPr>
          <w:numId w:val="0"/>
        </w:numPr>
        <w:tabs>
          <w:tab w:val="left" w:pos="1868"/>
        </w:tabs>
        <w:spacing w:before="0" w:after="0" w:line="240" w:lineRule="auto"/>
        <w:ind w:right="0" w:rightChars="0"/>
        <w:jc w:val="left"/>
        <w:rPr>
          <w:rFonts w:hint="eastAsia"/>
          <w:sz w:val="30"/>
        </w:rPr>
      </w:pPr>
    </w:p>
    <w:p w14:paraId="36573ADE">
      <w:pPr>
        <w:pStyle w:val="9"/>
        <w:numPr>
          <w:numId w:val="0"/>
        </w:numPr>
        <w:tabs>
          <w:tab w:val="left" w:pos="1868"/>
        </w:tabs>
        <w:spacing w:before="0" w:after="0" w:line="240" w:lineRule="auto"/>
        <w:ind w:right="0" w:rightChars="0"/>
        <w:jc w:val="left"/>
        <w:rPr>
          <w:rFonts w:hint="eastAsia"/>
          <w:sz w:val="30"/>
        </w:rPr>
      </w:pPr>
      <w:r>
        <w:rPr>
          <w:rFonts w:hint="eastAsia"/>
          <w:sz w:val="30"/>
        </w:rPr>
        <w:t>a.Humility is essential to true Christian faith, love, submission to God, repentance, gratitude, and reverence.</w:t>
      </w:r>
    </w:p>
    <w:p w14:paraId="584B13BD">
      <w:pPr>
        <w:pStyle w:val="9"/>
        <w:numPr>
          <w:numId w:val="0"/>
        </w:numPr>
        <w:tabs>
          <w:tab w:val="left" w:pos="1868"/>
        </w:tabs>
        <w:spacing w:before="0" w:after="0" w:line="240" w:lineRule="auto"/>
        <w:ind w:right="0" w:rightChars="0"/>
        <w:jc w:val="left"/>
        <w:rPr>
          <w:rFonts w:hint="eastAsia"/>
          <w:sz w:val="30"/>
        </w:rPr>
      </w:pPr>
      <w:r>
        <w:rPr>
          <w:rFonts w:hint="eastAsia"/>
          <w:sz w:val="30"/>
        </w:rPr>
        <w:t>a.谦卑对于真实的基督徒信心、爱心、对神的顺服、悔改、感恩和敬畏至关重要。</w:t>
      </w:r>
    </w:p>
    <w:p w14:paraId="595C2463">
      <w:pPr>
        <w:pStyle w:val="9"/>
        <w:numPr>
          <w:numId w:val="0"/>
        </w:numPr>
        <w:tabs>
          <w:tab w:val="left" w:pos="1868"/>
        </w:tabs>
        <w:spacing w:before="0" w:after="0" w:line="240" w:lineRule="auto"/>
        <w:ind w:right="0" w:rightChars="0"/>
        <w:jc w:val="left"/>
        <w:rPr>
          <w:rFonts w:hint="eastAsia"/>
          <w:sz w:val="30"/>
        </w:rPr>
      </w:pPr>
    </w:p>
    <w:p w14:paraId="222BE1D7">
      <w:pPr>
        <w:pStyle w:val="9"/>
        <w:numPr>
          <w:numId w:val="0"/>
        </w:numPr>
        <w:tabs>
          <w:tab w:val="left" w:pos="1868"/>
        </w:tabs>
        <w:spacing w:before="0" w:after="0" w:line="240" w:lineRule="auto"/>
        <w:ind w:right="0" w:rightChars="0"/>
        <w:jc w:val="left"/>
        <w:rPr>
          <w:rFonts w:hint="eastAsia"/>
          <w:sz w:val="30"/>
        </w:rPr>
      </w:pPr>
      <w:r>
        <w:rPr>
          <w:rFonts w:hint="eastAsia"/>
          <w:sz w:val="30"/>
        </w:rPr>
        <w:t>b.Love is essential to faith and produces works of faith.</w:t>
      </w:r>
    </w:p>
    <w:p w14:paraId="693A02D9">
      <w:pPr>
        <w:pStyle w:val="9"/>
        <w:numPr>
          <w:numId w:val="0"/>
        </w:numPr>
        <w:tabs>
          <w:tab w:val="left" w:pos="1868"/>
        </w:tabs>
        <w:spacing w:before="0" w:after="0" w:line="240" w:lineRule="auto"/>
        <w:ind w:right="0" w:rightChars="0"/>
        <w:jc w:val="left"/>
        <w:rPr>
          <w:rFonts w:hint="eastAsia"/>
          <w:sz w:val="30"/>
        </w:rPr>
      </w:pPr>
      <w:r>
        <w:rPr>
          <w:rFonts w:hint="eastAsia"/>
          <w:sz w:val="30"/>
        </w:rPr>
        <w:t>b.爱对于信是至关重要的，并且生出信心的行为。</w:t>
      </w:r>
    </w:p>
    <w:p w14:paraId="125F59A5">
      <w:pPr>
        <w:pStyle w:val="9"/>
        <w:numPr>
          <w:numId w:val="0"/>
        </w:numPr>
        <w:tabs>
          <w:tab w:val="left" w:pos="1868"/>
        </w:tabs>
        <w:spacing w:before="0" w:after="0" w:line="240" w:lineRule="auto"/>
        <w:ind w:right="0" w:rightChars="0"/>
        <w:jc w:val="left"/>
        <w:rPr>
          <w:rFonts w:hint="eastAsia"/>
          <w:sz w:val="30"/>
        </w:rPr>
      </w:pPr>
    </w:p>
    <w:p w14:paraId="7816E5DA">
      <w:pPr>
        <w:pStyle w:val="9"/>
        <w:numPr>
          <w:numId w:val="0"/>
        </w:numPr>
        <w:tabs>
          <w:tab w:val="left" w:pos="1868"/>
        </w:tabs>
        <w:spacing w:before="0" w:after="0" w:line="240" w:lineRule="auto"/>
        <w:ind w:right="0" w:rightChars="0"/>
        <w:jc w:val="left"/>
        <w:rPr>
          <w:rFonts w:hint="eastAsia"/>
          <w:sz w:val="30"/>
        </w:rPr>
      </w:pPr>
      <w:r>
        <w:rPr>
          <w:rFonts w:hint="eastAsia"/>
          <w:sz w:val="30"/>
        </w:rPr>
        <w:t>i.Gal 5:6: “Faith which worketh by love.” (KJV)</w:t>
      </w:r>
    </w:p>
    <w:p w14:paraId="34AAA178">
      <w:pPr>
        <w:pStyle w:val="9"/>
        <w:numPr>
          <w:numId w:val="0"/>
        </w:numPr>
        <w:tabs>
          <w:tab w:val="left" w:pos="1868"/>
        </w:tabs>
        <w:spacing w:before="0" w:after="0" w:line="240" w:lineRule="auto"/>
        <w:ind w:right="0" w:rightChars="0"/>
        <w:jc w:val="left"/>
        <w:rPr>
          <w:rFonts w:hint="eastAsia"/>
          <w:sz w:val="30"/>
        </w:rPr>
      </w:pPr>
      <w:r>
        <w:rPr>
          <w:rFonts w:hint="eastAsia"/>
          <w:sz w:val="30"/>
        </w:rPr>
        <w:t>i.加 5:6：“惟独使人生发仁爱的信心才有功效。” (KJV)</w:t>
      </w:r>
    </w:p>
    <w:p w14:paraId="710A7219">
      <w:pPr>
        <w:pStyle w:val="9"/>
        <w:numPr>
          <w:numId w:val="0"/>
        </w:numPr>
        <w:tabs>
          <w:tab w:val="left" w:pos="1868"/>
        </w:tabs>
        <w:spacing w:before="0" w:after="0" w:line="240" w:lineRule="auto"/>
        <w:ind w:right="0" w:rightChars="0"/>
        <w:jc w:val="left"/>
        <w:rPr>
          <w:rFonts w:hint="eastAsia"/>
          <w:sz w:val="30"/>
        </w:rPr>
      </w:pPr>
    </w:p>
    <w:p w14:paraId="103CC219">
      <w:pPr>
        <w:pStyle w:val="9"/>
        <w:numPr>
          <w:numId w:val="0"/>
        </w:numPr>
        <w:tabs>
          <w:tab w:val="left" w:pos="1868"/>
        </w:tabs>
        <w:spacing w:before="0" w:after="0" w:line="240" w:lineRule="auto"/>
        <w:ind w:right="0" w:rightChars="0"/>
        <w:jc w:val="left"/>
        <w:rPr>
          <w:rFonts w:hint="eastAsia"/>
          <w:sz w:val="30"/>
        </w:rPr>
      </w:pPr>
      <w:r>
        <w:rPr>
          <w:rFonts w:hint="eastAsia"/>
          <w:sz w:val="30"/>
        </w:rPr>
        <w:t>ii.Jam 2:26: “Faith without works is dead.” (KJV)</w:t>
      </w:r>
    </w:p>
    <w:p w14:paraId="4C32C73E">
      <w:pPr>
        <w:pStyle w:val="9"/>
        <w:numPr>
          <w:numId w:val="0"/>
        </w:numPr>
        <w:tabs>
          <w:tab w:val="left" w:pos="1868"/>
        </w:tabs>
        <w:spacing w:before="0" w:after="0" w:line="240" w:lineRule="auto"/>
        <w:ind w:right="0" w:rightChars="0"/>
        <w:jc w:val="left"/>
        <w:rPr>
          <w:rFonts w:hint="eastAsia"/>
          <w:sz w:val="30"/>
        </w:rPr>
      </w:pPr>
      <w:r>
        <w:rPr>
          <w:rFonts w:hint="eastAsia"/>
          <w:sz w:val="30"/>
        </w:rPr>
        <w:t>ii.雅 2:26：“信心没有行为也是死的。” (KJV)</w:t>
      </w:r>
    </w:p>
    <w:p w14:paraId="76A6E103">
      <w:pPr>
        <w:pStyle w:val="9"/>
        <w:numPr>
          <w:numId w:val="0"/>
        </w:numPr>
        <w:tabs>
          <w:tab w:val="left" w:pos="1868"/>
        </w:tabs>
        <w:spacing w:before="0" w:after="0" w:line="240" w:lineRule="auto"/>
        <w:ind w:right="0" w:rightChars="0"/>
        <w:jc w:val="left"/>
        <w:rPr>
          <w:rFonts w:hint="eastAsia"/>
          <w:sz w:val="30"/>
        </w:rPr>
      </w:pPr>
    </w:p>
    <w:p w14:paraId="3D165766">
      <w:pPr>
        <w:pStyle w:val="9"/>
        <w:numPr>
          <w:numId w:val="0"/>
        </w:numPr>
        <w:tabs>
          <w:tab w:val="left" w:pos="1868"/>
        </w:tabs>
        <w:spacing w:before="0" w:after="0" w:line="240" w:lineRule="auto"/>
        <w:ind w:right="0" w:rightChars="0"/>
        <w:jc w:val="left"/>
        <w:rPr>
          <w:rFonts w:hint="eastAsia"/>
          <w:sz w:val="30"/>
        </w:rPr>
      </w:pPr>
      <w:r>
        <w:rPr>
          <w:rFonts w:hint="eastAsia"/>
          <w:sz w:val="30"/>
        </w:rPr>
        <w:t>c.Faith is implied in love as it must be a “believing love.”</w:t>
      </w:r>
    </w:p>
    <w:p w14:paraId="63C83E62">
      <w:pPr>
        <w:pStyle w:val="9"/>
        <w:numPr>
          <w:numId w:val="0"/>
        </w:numPr>
        <w:tabs>
          <w:tab w:val="left" w:pos="1868"/>
        </w:tabs>
        <w:spacing w:before="0" w:after="0" w:line="240" w:lineRule="auto"/>
        <w:ind w:right="0" w:rightChars="0"/>
        <w:jc w:val="left"/>
        <w:rPr>
          <w:rFonts w:hint="eastAsia"/>
          <w:sz w:val="30"/>
        </w:rPr>
      </w:pPr>
      <w:r>
        <w:rPr>
          <w:rFonts w:hint="eastAsia"/>
          <w:sz w:val="30"/>
        </w:rPr>
        <w:t>c.信蕴含在爱之中，因为它必须是“有信的爱”。</w:t>
      </w:r>
    </w:p>
    <w:p w14:paraId="02A6F3A1">
      <w:pPr>
        <w:pStyle w:val="9"/>
        <w:numPr>
          <w:numId w:val="0"/>
        </w:numPr>
        <w:tabs>
          <w:tab w:val="left" w:pos="1868"/>
        </w:tabs>
        <w:spacing w:before="0" w:after="0" w:line="240" w:lineRule="auto"/>
        <w:ind w:right="0" w:rightChars="0"/>
        <w:jc w:val="left"/>
        <w:rPr>
          <w:rFonts w:hint="eastAsia"/>
          <w:sz w:val="30"/>
        </w:rPr>
      </w:pPr>
    </w:p>
    <w:p w14:paraId="3658671A">
      <w:pPr>
        <w:pStyle w:val="9"/>
        <w:numPr>
          <w:numId w:val="0"/>
        </w:numPr>
        <w:tabs>
          <w:tab w:val="left" w:pos="1868"/>
        </w:tabs>
        <w:spacing w:before="0" w:after="0" w:line="240" w:lineRule="auto"/>
        <w:ind w:right="0" w:rightChars="0"/>
        <w:jc w:val="left"/>
        <w:rPr>
          <w:rFonts w:hint="eastAsia"/>
          <w:sz w:val="30"/>
        </w:rPr>
      </w:pPr>
      <w:r>
        <w:rPr>
          <w:rFonts w:hint="eastAsia"/>
          <w:sz w:val="30"/>
        </w:rPr>
        <w:t>d.Saving faith and repentance are inseparable and implied by each other, since one must turn from darkness to embrace Christ.</w:t>
      </w:r>
    </w:p>
    <w:p w14:paraId="775DB4BA">
      <w:pPr>
        <w:pStyle w:val="9"/>
        <w:numPr>
          <w:numId w:val="0"/>
        </w:numPr>
        <w:tabs>
          <w:tab w:val="left" w:pos="1868"/>
        </w:tabs>
        <w:spacing w:before="0" w:after="0" w:line="240" w:lineRule="auto"/>
        <w:ind w:right="0" w:rightChars="0"/>
        <w:jc w:val="left"/>
        <w:rPr>
          <w:rFonts w:hint="eastAsia"/>
          <w:sz w:val="30"/>
        </w:rPr>
      </w:pPr>
      <w:r>
        <w:rPr>
          <w:rFonts w:hint="eastAsia"/>
          <w:sz w:val="30"/>
        </w:rPr>
        <w:t>d.得救的信心和悔改是不可分割且相互蕴含的，因为人必须转离黑暗来拥抱基督。</w:t>
      </w:r>
    </w:p>
    <w:p w14:paraId="0E0DFBC9">
      <w:pPr>
        <w:pStyle w:val="9"/>
        <w:numPr>
          <w:numId w:val="0"/>
        </w:numPr>
        <w:tabs>
          <w:tab w:val="left" w:pos="1868"/>
        </w:tabs>
        <w:spacing w:before="0" w:after="0" w:line="240" w:lineRule="auto"/>
        <w:ind w:right="0" w:rightChars="0"/>
        <w:jc w:val="left"/>
        <w:rPr>
          <w:rFonts w:hint="eastAsia"/>
          <w:sz w:val="30"/>
        </w:rPr>
      </w:pPr>
    </w:p>
    <w:p w14:paraId="2444D819">
      <w:pPr>
        <w:pStyle w:val="9"/>
        <w:numPr>
          <w:numId w:val="0"/>
        </w:numPr>
        <w:tabs>
          <w:tab w:val="left" w:pos="1868"/>
        </w:tabs>
        <w:spacing w:before="0" w:after="0" w:line="240" w:lineRule="auto"/>
        <w:ind w:right="0" w:rightChars="0"/>
        <w:jc w:val="left"/>
        <w:rPr>
          <w:rFonts w:hint="eastAsia"/>
          <w:sz w:val="30"/>
        </w:rPr>
      </w:pPr>
      <w:r>
        <w:rPr>
          <w:rFonts w:hint="eastAsia"/>
          <w:sz w:val="30"/>
        </w:rPr>
        <w:t>e.Love is implied in gratitude to God and a childlike fear of God as our benevolent Father.</w:t>
      </w:r>
    </w:p>
    <w:p w14:paraId="662575A7">
      <w:pPr>
        <w:pStyle w:val="9"/>
        <w:numPr>
          <w:numId w:val="0"/>
        </w:numPr>
        <w:tabs>
          <w:tab w:val="left" w:pos="1868"/>
        </w:tabs>
        <w:spacing w:before="0" w:after="0" w:line="240" w:lineRule="auto"/>
        <w:ind w:right="0" w:rightChars="0"/>
        <w:jc w:val="left"/>
        <w:rPr>
          <w:rFonts w:hint="eastAsia"/>
          <w:sz w:val="30"/>
        </w:rPr>
      </w:pPr>
      <w:r>
        <w:rPr>
          <w:rFonts w:hint="eastAsia"/>
          <w:sz w:val="30"/>
        </w:rPr>
        <w:t>e.爱蕴含在对神的感恩和像孩子般敬畏我们仁慈的天父之中。</w:t>
      </w:r>
    </w:p>
    <w:p w14:paraId="6F6747FA">
      <w:pPr>
        <w:pStyle w:val="9"/>
        <w:numPr>
          <w:numId w:val="0"/>
        </w:numPr>
        <w:tabs>
          <w:tab w:val="left" w:pos="1868"/>
        </w:tabs>
        <w:spacing w:before="0" w:after="0" w:line="240" w:lineRule="auto"/>
        <w:ind w:right="0" w:rightChars="0"/>
        <w:jc w:val="left"/>
        <w:rPr>
          <w:rFonts w:hint="eastAsia"/>
          <w:sz w:val="30"/>
        </w:rPr>
      </w:pPr>
    </w:p>
    <w:p w14:paraId="248F90AB">
      <w:pPr>
        <w:pStyle w:val="9"/>
        <w:numPr>
          <w:numId w:val="0"/>
        </w:numPr>
        <w:tabs>
          <w:tab w:val="left" w:pos="1868"/>
        </w:tabs>
        <w:spacing w:before="0" w:after="0" w:line="240" w:lineRule="auto"/>
        <w:ind w:right="0" w:rightChars="0"/>
        <w:jc w:val="left"/>
        <w:rPr>
          <w:rFonts w:hint="eastAsia"/>
          <w:sz w:val="30"/>
        </w:rPr>
      </w:pPr>
      <w:r>
        <w:rPr>
          <w:rFonts w:hint="eastAsia"/>
          <w:sz w:val="30"/>
        </w:rPr>
        <w:t>f.Submission to God’s will implies love, humility, and repentance.</w:t>
      </w:r>
    </w:p>
    <w:p w14:paraId="74A77DF3">
      <w:pPr>
        <w:pStyle w:val="9"/>
        <w:numPr>
          <w:numId w:val="0"/>
        </w:numPr>
        <w:tabs>
          <w:tab w:val="left" w:pos="1868"/>
        </w:tabs>
        <w:spacing w:before="0" w:after="0" w:line="240" w:lineRule="auto"/>
        <w:ind w:right="0" w:rightChars="0"/>
        <w:jc w:val="left"/>
        <w:rPr>
          <w:rFonts w:hint="eastAsia"/>
          <w:sz w:val="30"/>
        </w:rPr>
      </w:pPr>
      <w:r>
        <w:rPr>
          <w:rFonts w:hint="eastAsia"/>
          <w:sz w:val="30"/>
        </w:rPr>
        <w:t>f.顺服神的旨意蕴含着爱、谦卑和悔改。</w:t>
      </w:r>
    </w:p>
    <w:p w14:paraId="793C5731">
      <w:pPr>
        <w:pStyle w:val="9"/>
        <w:numPr>
          <w:numId w:val="0"/>
        </w:numPr>
        <w:tabs>
          <w:tab w:val="left" w:pos="1868"/>
        </w:tabs>
        <w:spacing w:before="0" w:after="0" w:line="240" w:lineRule="auto"/>
        <w:ind w:right="0" w:rightChars="0"/>
        <w:jc w:val="left"/>
        <w:rPr>
          <w:rFonts w:hint="eastAsia"/>
          <w:sz w:val="30"/>
        </w:rPr>
      </w:pPr>
    </w:p>
    <w:p w14:paraId="226E42E2">
      <w:pPr>
        <w:pStyle w:val="9"/>
        <w:numPr>
          <w:numId w:val="0"/>
        </w:numPr>
        <w:tabs>
          <w:tab w:val="left" w:pos="1868"/>
        </w:tabs>
        <w:spacing w:before="0" w:after="0" w:line="240" w:lineRule="auto"/>
        <w:ind w:right="0" w:rightChars="0"/>
        <w:jc w:val="left"/>
        <w:rPr>
          <w:rFonts w:hint="eastAsia"/>
          <w:sz w:val="30"/>
        </w:rPr>
      </w:pPr>
      <w:r>
        <w:rPr>
          <w:rFonts w:hint="eastAsia"/>
          <w:sz w:val="30"/>
        </w:rPr>
        <w:t>g.To be heavenly-minded implies faith, hope, and love.</w:t>
      </w:r>
    </w:p>
    <w:p w14:paraId="35A1012E">
      <w:pPr>
        <w:pStyle w:val="9"/>
        <w:numPr>
          <w:numId w:val="0"/>
        </w:numPr>
        <w:tabs>
          <w:tab w:val="left" w:pos="1868"/>
        </w:tabs>
        <w:spacing w:before="0" w:after="0" w:line="240" w:lineRule="auto"/>
        <w:ind w:right="0" w:rightChars="0"/>
        <w:jc w:val="left"/>
        <w:rPr>
          <w:rFonts w:hint="eastAsia"/>
          <w:sz w:val="30"/>
        </w:rPr>
      </w:pPr>
      <w:r>
        <w:rPr>
          <w:rFonts w:hint="eastAsia"/>
          <w:sz w:val="30"/>
        </w:rPr>
        <w:t>g.思念天上的事蕴含着信、望和爱。</w:t>
      </w:r>
    </w:p>
    <w:p w14:paraId="006DBF6B">
      <w:pPr>
        <w:pStyle w:val="9"/>
        <w:numPr>
          <w:numId w:val="0"/>
        </w:numPr>
        <w:tabs>
          <w:tab w:val="left" w:pos="1868"/>
        </w:tabs>
        <w:spacing w:before="0" w:after="0" w:line="240" w:lineRule="auto"/>
        <w:ind w:right="0" w:rightChars="0"/>
        <w:jc w:val="left"/>
        <w:rPr>
          <w:rFonts w:hint="eastAsia"/>
          <w:sz w:val="30"/>
        </w:rPr>
      </w:pPr>
    </w:p>
    <w:p w14:paraId="50C8DAF3">
      <w:pPr>
        <w:pStyle w:val="9"/>
        <w:numPr>
          <w:numId w:val="0"/>
        </w:numPr>
        <w:tabs>
          <w:tab w:val="left" w:pos="1868"/>
        </w:tabs>
        <w:spacing w:before="0" w:after="0" w:line="240" w:lineRule="auto"/>
        <w:ind w:right="0" w:rightChars="0"/>
        <w:jc w:val="left"/>
        <w:rPr>
          <w:rFonts w:hint="eastAsia"/>
          <w:sz w:val="30"/>
        </w:rPr>
      </w:pPr>
      <w:r>
        <w:rPr>
          <w:rFonts w:hint="eastAsia"/>
          <w:sz w:val="30"/>
        </w:rPr>
        <w:t>h.Justice and truth toward others imply love toward others.</w:t>
      </w:r>
    </w:p>
    <w:p w14:paraId="24D372E1">
      <w:pPr>
        <w:pStyle w:val="9"/>
        <w:numPr>
          <w:numId w:val="0"/>
        </w:numPr>
        <w:tabs>
          <w:tab w:val="left" w:pos="1868"/>
        </w:tabs>
        <w:spacing w:before="0" w:after="0" w:line="240" w:lineRule="auto"/>
        <w:ind w:right="0" w:rightChars="0"/>
        <w:jc w:val="left"/>
        <w:rPr>
          <w:rFonts w:hint="eastAsia"/>
          <w:sz w:val="30"/>
        </w:rPr>
      </w:pPr>
      <w:r>
        <w:rPr>
          <w:rFonts w:hint="eastAsia"/>
          <w:sz w:val="30"/>
        </w:rPr>
        <w:t>h.对他人公义和诚实蕴含着对他人的爱。</w:t>
      </w:r>
    </w:p>
    <w:p w14:paraId="1F6D95FE">
      <w:pPr>
        <w:pStyle w:val="9"/>
        <w:numPr>
          <w:numId w:val="0"/>
        </w:numPr>
        <w:tabs>
          <w:tab w:val="left" w:pos="1868"/>
        </w:tabs>
        <w:spacing w:before="0" w:after="0" w:line="240" w:lineRule="auto"/>
        <w:ind w:right="0" w:rightChars="0"/>
        <w:jc w:val="left"/>
        <w:rPr>
          <w:rFonts w:hint="eastAsia"/>
          <w:sz w:val="30"/>
        </w:rPr>
      </w:pPr>
    </w:p>
    <w:p w14:paraId="7C15015E">
      <w:pPr>
        <w:pStyle w:val="9"/>
        <w:numPr>
          <w:numId w:val="0"/>
        </w:numPr>
        <w:tabs>
          <w:tab w:val="left" w:pos="1868"/>
        </w:tabs>
        <w:spacing w:before="0" w:after="0" w:line="240" w:lineRule="auto"/>
        <w:ind w:right="0" w:rightChars="0"/>
        <w:jc w:val="left"/>
        <w:rPr>
          <w:rFonts w:hint="eastAsia"/>
          <w:sz w:val="30"/>
        </w:rPr>
      </w:pPr>
      <w:r>
        <w:rPr>
          <w:rFonts w:hint="eastAsia"/>
          <w:sz w:val="30"/>
        </w:rPr>
        <w:t>i.Love, faith, and humility underlie contentment with God’s providence.</w:t>
      </w:r>
    </w:p>
    <w:p w14:paraId="7902499E">
      <w:pPr>
        <w:pStyle w:val="9"/>
        <w:numPr>
          <w:numId w:val="0"/>
        </w:numPr>
        <w:tabs>
          <w:tab w:val="left" w:pos="1868"/>
        </w:tabs>
        <w:spacing w:before="0" w:after="0" w:line="240" w:lineRule="auto"/>
        <w:ind w:right="0" w:rightChars="0"/>
        <w:jc w:val="left"/>
        <w:rPr>
          <w:rFonts w:hint="eastAsia"/>
          <w:sz w:val="30"/>
        </w:rPr>
      </w:pPr>
      <w:r>
        <w:rPr>
          <w:rFonts w:hint="eastAsia"/>
          <w:sz w:val="30"/>
        </w:rPr>
        <w:t>i.爱、信和谦卑是满足于神的护理的根基。</w:t>
      </w:r>
    </w:p>
    <w:p w14:paraId="0280934B">
      <w:pPr>
        <w:pStyle w:val="9"/>
        <w:numPr>
          <w:numId w:val="0"/>
        </w:numPr>
        <w:tabs>
          <w:tab w:val="left" w:pos="1868"/>
        </w:tabs>
        <w:spacing w:before="0" w:after="0" w:line="240" w:lineRule="auto"/>
        <w:ind w:right="0" w:rightChars="0"/>
        <w:jc w:val="left"/>
        <w:rPr>
          <w:rFonts w:hint="eastAsia"/>
          <w:sz w:val="30"/>
        </w:rPr>
      </w:pPr>
    </w:p>
    <w:p w14:paraId="773E5E0A">
      <w:pPr>
        <w:pStyle w:val="9"/>
        <w:numPr>
          <w:numId w:val="0"/>
        </w:numPr>
        <w:tabs>
          <w:tab w:val="left" w:pos="1868"/>
        </w:tabs>
        <w:spacing w:before="0" w:after="0" w:line="240" w:lineRule="auto"/>
        <w:ind w:right="0" w:rightChars="0"/>
        <w:jc w:val="left"/>
        <w:rPr>
          <w:rFonts w:hint="eastAsia"/>
          <w:sz w:val="30"/>
        </w:rPr>
      </w:pPr>
      <w:r>
        <w:rPr>
          <w:rFonts w:hint="eastAsia"/>
          <w:sz w:val="30"/>
        </w:rPr>
        <w:t>II.Why Christian Graces Are Connected (275-278)</w:t>
      </w:r>
    </w:p>
    <w:p w14:paraId="39637965">
      <w:pPr>
        <w:pStyle w:val="9"/>
        <w:numPr>
          <w:numId w:val="0"/>
        </w:numPr>
        <w:tabs>
          <w:tab w:val="left" w:pos="1868"/>
        </w:tabs>
        <w:spacing w:before="0" w:after="0" w:line="240" w:lineRule="auto"/>
        <w:ind w:right="0" w:rightChars="0"/>
        <w:jc w:val="left"/>
        <w:rPr>
          <w:rFonts w:hint="eastAsia"/>
          <w:sz w:val="30"/>
        </w:rPr>
      </w:pPr>
      <w:r>
        <w:rPr>
          <w:rFonts w:hint="eastAsia"/>
          <w:sz w:val="30"/>
        </w:rPr>
        <w:t>II.为何基督徒的恩典是相互关联的（275-278）</w:t>
      </w:r>
    </w:p>
    <w:p w14:paraId="4F3B66CD">
      <w:pPr>
        <w:pStyle w:val="9"/>
        <w:numPr>
          <w:numId w:val="0"/>
        </w:numPr>
        <w:tabs>
          <w:tab w:val="left" w:pos="1868"/>
        </w:tabs>
        <w:spacing w:before="0" w:after="0" w:line="240" w:lineRule="auto"/>
        <w:ind w:right="0" w:rightChars="0"/>
        <w:jc w:val="left"/>
        <w:rPr>
          <w:rFonts w:hint="eastAsia"/>
          <w:sz w:val="30"/>
        </w:rPr>
      </w:pPr>
    </w:p>
    <w:p w14:paraId="3E3ED95F">
      <w:pPr>
        <w:pStyle w:val="9"/>
        <w:numPr>
          <w:numId w:val="0"/>
        </w:numPr>
        <w:tabs>
          <w:tab w:val="left" w:pos="1868"/>
        </w:tabs>
        <w:spacing w:before="0" w:after="0" w:line="240" w:lineRule="auto"/>
        <w:ind w:right="0" w:rightChars="0"/>
        <w:jc w:val="left"/>
        <w:rPr>
          <w:rFonts w:hint="eastAsia"/>
          <w:sz w:val="30"/>
        </w:rPr>
      </w:pPr>
      <w:r>
        <w:rPr>
          <w:rFonts w:hint="eastAsia"/>
          <w:sz w:val="30"/>
        </w:rPr>
        <w:t>1.Christian graces have the same source—the Holy Spirit acting on the soul. (275-276)</w:t>
      </w:r>
    </w:p>
    <w:p w14:paraId="46B691D6">
      <w:pPr>
        <w:pStyle w:val="9"/>
        <w:numPr>
          <w:numId w:val="0"/>
        </w:numPr>
        <w:tabs>
          <w:tab w:val="left" w:pos="1868"/>
        </w:tabs>
        <w:spacing w:before="0" w:after="0" w:line="240" w:lineRule="auto"/>
        <w:ind w:right="0" w:rightChars="0"/>
        <w:jc w:val="left"/>
        <w:rPr>
          <w:rFonts w:hint="eastAsia"/>
          <w:sz w:val="30"/>
        </w:rPr>
      </w:pPr>
      <w:r>
        <w:rPr>
          <w:rFonts w:hint="eastAsia"/>
          <w:sz w:val="30"/>
        </w:rPr>
        <w:t>1.基督徒恩典的来源相同——圣灵在灵魂上的作为。（275-276）</w:t>
      </w:r>
    </w:p>
    <w:p w14:paraId="49CB22A1">
      <w:pPr>
        <w:pStyle w:val="9"/>
        <w:numPr>
          <w:numId w:val="0"/>
        </w:numPr>
        <w:tabs>
          <w:tab w:val="left" w:pos="1868"/>
        </w:tabs>
        <w:spacing w:before="0" w:after="0" w:line="240" w:lineRule="auto"/>
        <w:ind w:right="0" w:rightChars="0"/>
        <w:jc w:val="left"/>
        <w:rPr>
          <w:rFonts w:hint="eastAsia"/>
          <w:sz w:val="30"/>
        </w:rPr>
      </w:pPr>
    </w:p>
    <w:p w14:paraId="002E2157">
      <w:pPr>
        <w:pStyle w:val="9"/>
        <w:numPr>
          <w:numId w:val="0"/>
        </w:numPr>
        <w:tabs>
          <w:tab w:val="left" w:pos="1868"/>
        </w:tabs>
        <w:spacing w:before="0" w:after="0" w:line="240" w:lineRule="auto"/>
        <w:ind w:right="0" w:rightChars="0"/>
        <w:jc w:val="left"/>
        <w:rPr>
          <w:rFonts w:hint="eastAsia"/>
          <w:sz w:val="30"/>
        </w:rPr>
      </w:pPr>
      <w:r>
        <w:rPr>
          <w:rFonts w:hint="eastAsia"/>
          <w:sz w:val="30"/>
        </w:rPr>
        <w:t>1 Cor 12:4-6: “There are diversities of gifts, but the same Spirit. There are differences of ministries, but the same Lord. And there are diversities of activities, but it is the same God who works all in all.”</w:t>
      </w:r>
    </w:p>
    <w:p w14:paraId="181BEFD3">
      <w:pPr>
        <w:pStyle w:val="9"/>
        <w:numPr>
          <w:numId w:val="0"/>
        </w:numPr>
        <w:tabs>
          <w:tab w:val="left" w:pos="1868"/>
        </w:tabs>
        <w:spacing w:before="0" w:after="0" w:line="240" w:lineRule="auto"/>
        <w:ind w:right="0" w:rightChars="0"/>
        <w:jc w:val="left"/>
        <w:rPr>
          <w:rFonts w:hint="eastAsia"/>
          <w:sz w:val="30"/>
        </w:rPr>
      </w:pPr>
      <w:r>
        <w:rPr>
          <w:rFonts w:hint="eastAsia"/>
          <w:sz w:val="30"/>
        </w:rPr>
        <w:t>林前 12:4-6：“恩赐原有分别，圣灵却是一位。职事也有分别，主却是一位。功用也有分别，神却是一位，在众人里面运行一切的事。”</w:t>
      </w:r>
    </w:p>
    <w:p w14:paraId="236F840D">
      <w:pPr>
        <w:pStyle w:val="9"/>
        <w:numPr>
          <w:numId w:val="0"/>
        </w:numPr>
        <w:tabs>
          <w:tab w:val="left" w:pos="1868"/>
        </w:tabs>
        <w:spacing w:before="0" w:after="0" w:line="240" w:lineRule="auto"/>
        <w:ind w:right="0" w:rightChars="0"/>
        <w:jc w:val="left"/>
        <w:rPr>
          <w:rFonts w:hint="eastAsia"/>
          <w:sz w:val="30"/>
        </w:rPr>
      </w:pPr>
    </w:p>
    <w:p w14:paraId="536FDC8D">
      <w:pPr>
        <w:pStyle w:val="9"/>
        <w:numPr>
          <w:numId w:val="0"/>
        </w:numPr>
        <w:tabs>
          <w:tab w:val="left" w:pos="1868"/>
        </w:tabs>
        <w:spacing w:before="0" w:after="0" w:line="240" w:lineRule="auto"/>
        <w:ind w:right="0" w:rightChars="0"/>
        <w:jc w:val="left"/>
        <w:rPr>
          <w:rFonts w:hint="eastAsia"/>
          <w:sz w:val="30"/>
        </w:rPr>
      </w:pPr>
      <w:r>
        <w:rPr>
          <w:rFonts w:hint="eastAsia"/>
          <w:sz w:val="30"/>
        </w:rPr>
        <w:t>2.All Christian graces come from the Holy Spirit’s work of regeneration and conversion. (276)</w:t>
      </w:r>
    </w:p>
    <w:p w14:paraId="075D2411">
      <w:pPr>
        <w:pStyle w:val="9"/>
        <w:numPr>
          <w:numId w:val="0"/>
        </w:numPr>
        <w:tabs>
          <w:tab w:val="left" w:pos="1868"/>
        </w:tabs>
        <w:spacing w:before="0" w:after="0" w:line="240" w:lineRule="auto"/>
        <w:ind w:right="0" w:rightChars="0"/>
        <w:jc w:val="left"/>
        <w:rPr>
          <w:rFonts w:hint="eastAsia"/>
          <w:sz w:val="30"/>
        </w:rPr>
      </w:pPr>
      <w:r>
        <w:rPr>
          <w:rFonts w:hint="eastAsia"/>
          <w:sz w:val="30"/>
        </w:rPr>
        <w:t>2.所有基督徒的恩典都来自于圣灵重生和归信的工作。（276）</w:t>
      </w:r>
    </w:p>
    <w:p w14:paraId="691DEA56">
      <w:pPr>
        <w:pStyle w:val="9"/>
        <w:numPr>
          <w:numId w:val="0"/>
        </w:numPr>
        <w:tabs>
          <w:tab w:val="left" w:pos="1868"/>
        </w:tabs>
        <w:spacing w:before="0" w:after="0" w:line="240" w:lineRule="auto"/>
        <w:ind w:right="0" w:rightChars="0"/>
        <w:jc w:val="left"/>
        <w:rPr>
          <w:rFonts w:hint="eastAsia"/>
          <w:sz w:val="30"/>
        </w:rPr>
      </w:pPr>
    </w:p>
    <w:p w14:paraId="1EF5279E">
      <w:pPr>
        <w:pStyle w:val="9"/>
        <w:numPr>
          <w:numId w:val="0"/>
        </w:numPr>
        <w:tabs>
          <w:tab w:val="left" w:pos="1868"/>
        </w:tabs>
        <w:spacing w:before="0" w:after="0" w:line="240" w:lineRule="auto"/>
        <w:ind w:right="0" w:rightChars="0"/>
        <w:jc w:val="left"/>
        <w:rPr>
          <w:rFonts w:hint="eastAsia"/>
          <w:sz w:val="30"/>
        </w:rPr>
      </w:pPr>
      <w:r>
        <w:rPr>
          <w:rFonts w:hint="eastAsia"/>
          <w:sz w:val="30"/>
        </w:rPr>
        <w:t>3.All Christian graces are founded on the knowledge of God’s excellence. (276-277)</w:t>
      </w:r>
    </w:p>
    <w:p w14:paraId="1A977E6E">
      <w:pPr>
        <w:pStyle w:val="9"/>
        <w:numPr>
          <w:numId w:val="0"/>
        </w:numPr>
        <w:tabs>
          <w:tab w:val="left" w:pos="1868"/>
        </w:tabs>
        <w:spacing w:before="0" w:after="0" w:line="240" w:lineRule="auto"/>
        <w:ind w:right="0" w:rightChars="0"/>
        <w:jc w:val="left"/>
        <w:rPr>
          <w:rFonts w:hint="eastAsia"/>
          <w:sz w:val="30"/>
        </w:rPr>
      </w:pPr>
      <w:r>
        <w:rPr>
          <w:rFonts w:hint="eastAsia"/>
          <w:sz w:val="30"/>
        </w:rPr>
        <w:t>3.所有基督徒的恩典都建立在认识神之卓越的基础上。（276-277）</w:t>
      </w:r>
    </w:p>
    <w:p w14:paraId="7E9486E6">
      <w:pPr>
        <w:pStyle w:val="9"/>
        <w:numPr>
          <w:numId w:val="0"/>
        </w:numPr>
        <w:tabs>
          <w:tab w:val="left" w:pos="1868"/>
        </w:tabs>
        <w:spacing w:before="0" w:after="0" w:line="240" w:lineRule="auto"/>
        <w:ind w:right="0" w:rightChars="0"/>
        <w:jc w:val="left"/>
        <w:rPr>
          <w:rFonts w:hint="eastAsia"/>
          <w:sz w:val="30"/>
        </w:rPr>
      </w:pPr>
    </w:p>
    <w:p w14:paraId="7C4AB935">
      <w:pPr>
        <w:pStyle w:val="9"/>
        <w:numPr>
          <w:numId w:val="0"/>
        </w:numPr>
        <w:tabs>
          <w:tab w:val="left" w:pos="1868"/>
        </w:tabs>
        <w:spacing w:before="0" w:after="0" w:line="240" w:lineRule="auto"/>
        <w:ind w:right="0" w:rightChars="0"/>
        <w:jc w:val="left"/>
        <w:rPr>
          <w:rFonts w:hint="eastAsia"/>
          <w:sz w:val="30"/>
        </w:rPr>
      </w:pPr>
      <w:r>
        <w:rPr>
          <w:rFonts w:hint="eastAsia"/>
          <w:sz w:val="30"/>
        </w:rPr>
        <w:t>a.Ps 9:10: “Those who know Your name will put their trust in You.”</w:t>
      </w:r>
    </w:p>
    <w:p w14:paraId="76D2F797">
      <w:pPr>
        <w:pStyle w:val="9"/>
        <w:numPr>
          <w:numId w:val="0"/>
        </w:numPr>
        <w:tabs>
          <w:tab w:val="left" w:pos="1868"/>
        </w:tabs>
        <w:spacing w:before="0" w:after="0" w:line="240" w:lineRule="auto"/>
        <w:ind w:right="0" w:rightChars="0"/>
        <w:jc w:val="left"/>
        <w:rPr>
          <w:rFonts w:hint="eastAsia"/>
          <w:sz w:val="30"/>
        </w:rPr>
      </w:pPr>
      <w:r>
        <w:rPr>
          <w:rFonts w:hint="eastAsia"/>
          <w:sz w:val="30"/>
        </w:rPr>
        <w:t>a.诗 9:10：“认识你名的人要倚靠你。”</w:t>
      </w:r>
    </w:p>
    <w:p w14:paraId="0B77F9E5">
      <w:pPr>
        <w:pStyle w:val="9"/>
        <w:numPr>
          <w:numId w:val="0"/>
        </w:numPr>
        <w:tabs>
          <w:tab w:val="left" w:pos="1868"/>
        </w:tabs>
        <w:spacing w:before="0" w:after="0" w:line="240" w:lineRule="auto"/>
        <w:ind w:right="0" w:rightChars="0"/>
        <w:jc w:val="left"/>
        <w:rPr>
          <w:rFonts w:hint="eastAsia"/>
          <w:sz w:val="30"/>
        </w:rPr>
      </w:pPr>
    </w:p>
    <w:p w14:paraId="7CB39E30">
      <w:pPr>
        <w:pStyle w:val="9"/>
        <w:numPr>
          <w:numId w:val="0"/>
        </w:numPr>
        <w:tabs>
          <w:tab w:val="left" w:pos="1868"/>
        </w:tabs>
        <w:spacing w:before="0" w:after="0" w:line="240" w:lineRule="auto"/>
        <w:ind w:right="0" w:rightChars="0"/>
        <w:jc w:val="left"/>
        <w:rPr>
          <w:rFonts w:hint="eastAsia"/>
          <w:sz w:val="30"/>
        </w:rPr>
      </w:pPr>
      <w:r>
        <w:rPr>
          <w:rFonts w:hint="eastAsia"/>
          <w:sz w:val="30"/>
        </w:rPr>
        <w:t>b.1 Jn 3:6: “Whoever sins has neither seen Him nor known Him.”</w:t>
      </w:r>
    </w:p>
    <w:p w14:paraId="495CC44F">
      <w:pPr>
        <w:pStyle w:val="9"/>
        <w:numPr>
          <w:numId w:val="0"/>
        </w:numPr>
        <w:tabs>
          <w:tab w:val="left" w:pos="1868"/>
        </w:tabs>
        <w:spacing w:before="0" w:after="0" w:line="240" w:lineRule="auto"/>
        <w:ind w:right="0" w:rightChars="0"/>
        <w:jc w:val="left"/>
        <w:rPr>
          <w:rFonts w:hint="eastAsia"/>
          <w:sz w:val="30"/>
        </w:rPr>
      </w:pPr>
      <w:r>
        <w:rPr>
          <w:rFonts w:hint="eastAsia"/>
          <w:sz w:val="30"/>
        </w:rPr>
        <w:t>b.约一 3:6：“凡犯罪的，是未曾看见祂，也未曾认识祂。”</w:t>
      </w:r>
    </w:p>
    <w:p w14:paraId="759B8BE9">
      <w:pPr>
        <w:pStyle w:val="9"/>
        <w:numPr>
          <w:numId w:val="0"/>
        </w:numPr>
        <w:tabs>
          <w:tab w:val="left" w:pos="1868"/>
        </w:tabs>
        <w:spacing w:before="0" w:after="0" w:line="240" w:lineRule="auto"/>
        <w:ind w:right="0" w:rightChars="0"/>
        <w:jc w:val="left"/>
        <w:rPr>
          <w:rFonts w:hint="eastAsia"/>
          <w:sz w:val="30"/>
        </w:rPr>
      </w:pPr>
    </w:p>
    <w:p w14:paraId="535E0A32">
      <w:pPr>
        <w:pStyle w:val="9"/>
        <w:numPr>
          <w:numId w:val="0"/>
        </w:numPr>
        <w:tabs>
          <w:tab w:val="left" w:pos="1868"/>
        </w:tabs>
        <w:spacing w:before="0" w:after="0" w:line="240" w:lineRule="auto"/>
        <w:ind w:right="0" w:rightChars="0"/>
        <w:jc w:val="left"/>
        <w:rPr>
          <w:rFonts w:hint="eastAsia"/>
          <w:sz w:val="30"/>
        </w:rPr>
      </w:pPr>
      <w:r>
        <w:rPr>
          <w:rFonts w:hint="eastAsia"/>
          <w:sz w:val="30"/>
        </w:rPr>
        <w:t>c.1 Jn 4:7: “Everyone who loves is born of God and knows God.”</w:t>
      </w:r>
    </w:p>
    <w:p w14:paraId="50FB39D5">
      <w:pPr>
        <w:pStyle w:val="9"/>
        <w:numPr>
          <w:numId w:val="0"/>
        </w:numPr>
        <w:tabs>
          <w:tab w:val="left" w:pos="1868"/>
        </w:tabs>
        <w:spacing w:before="0" w:after="0" w:line="240" w:lineRule="auto"/>
        <w:ind w:right="0" w:rightChars="0"/>
        <w:jc w:val="left"/>
        <w:rPr>
          <w:rFonts w:hint="eastAsia"/>
          <w:sz w:val="30"/>
        </w:rPr>
      </w:pPr>
      <w:r>
        <w:rPr>
          <w:rFonts w:hint="eastAsia"/>
          <w:sz w:val="30"/>
        </w:rPr>
        <w:t>c.约一 4:7：“凡有爱心的，都是由神而生，并且认识神。”</w:t>
      </w:r>
    </w:p>
    <w:p w14:paraId="1715D271">
      <w:pPr>
        <w:pStyle w:val="9"/>
        <w:numPr>
          <w:numId w:val="0"/>
        </w:numPr>
        <w:tabs>
          <w:tab w:val="left" w:pos="1868"/>
        </w:tabs>
        <w:spacing w:before="0" w:after="0" w:line="240" w:lineRule="auto"/>
        <w:ind w:right="0" w:rightChars="0"/>
        <w:jc w:val="left"/>
        <w:rPr>
          <w:rFonts w:hint="eastAsia"/>
          <w:sz w:val="30"/>
        </w:rPr>
      </w:pPr>
    </w:p>
    <w:p w14:paraId="555AFED9">
      <w:pPr>
        <w:pStyle w:val="9"/>
        <w:numPr>
          <w:numId w:val="0"/>
        </w:numPr>
        <w:tabs>
          <w:tab w:val="left" w:pos="1868"/>
        </w:tabs>
        <w:spacing w:before="0" w:after="0" w:line="240" w:lineRule="auto"/>
        <w:ind w:right="0" w:rightChars="0"/>
        <w:jc w:val="left"/>
        <w:rPr>
          <w:rFonts w:hint="eastAsia"/>
          <w:sz w:val="30"/>
        </w:rPr>
      </w:pPr>
      <w:r>
        <w:rPr>
          <w:rFonts w:hint="eastAsia"/>
          <w:sz w:val="30"/>
        </w:rPr>
        <w:t>4.Christian graces all have respect for all of God’s commandments as established by God and as reflecting His holiness. (277)</w:t>
      </w:r>
    </w:p>
    <w:p w14:paraId="556EF891">
      <w:pPr>
        <w:pStyle w:val="9"/>
        <w:numPr>
          <w:numId w:val="0"/>
        </w:numPr>
        <w:tabs>
          <w:tab w:val="left" w:pos="1868"/>
        </w:tabs>
        <w:spacing w:before="0" w:after="0" w:line="240" w:lineRule="auto"/>
        <w:ind w:right="0" w:rightChars="0"/>
        <w:jc w:val="left"/>
        <w:rPr>
          <w:rFonts w:hint="eastAsia"/>
          <w:sz w:val="30"/>
        </w:rPr>
      </w:pPr>
      <w:r>
        <w:rPr>
          <w:rFonts w:hint="eastAsia"/>
          <w:sz w:val="30"/>
        </w:rPr>
        <w:t>4.所有基督徒的恩典都尊重神所有的诫命，这些诫命由神设立，并反映祂的圣洁。（277）</w:t>
      </w:r>
    </w:p>
    <w:p w14:paraId="0B915E30">
      <w:pPr>
        <w:pStyle w:val="9"/>
        <w:numPr>
          <w:numId w:val="0"/>
        </w:numPr>
        <w:tabs>
          <w:tab w:val="left" w:pos="1868"/>
        </w:tabs>
        <w:spacing w:before="0" w:after="0" w:line="240" w:lineRule="auto"/>
        <w:ind w:right="0" w:rightChars="0"/>
        <w:jc w:val="left"/>
        <w:rPr>
          <w:rFonts w:hint="eastAsia"/>
          <w:sz w:val="30"/>
        </w:rPr>
      </w:pPr>
    </w:p>
    <w:p w14:paraId="64B34657">
      <w:pPr>
        <w:pStyle w:val="9"/>
        <w:numPr>
          <w:numId w:val="0"/>
        </w:numPr>
        <w:tabs>
          <w:tab w:val="left" w:pos="1868"/>
        </w:tabs>
        <w:spacing w:before="0" w:after="0" w:line="240" w:lineRule="auto"/>
        <w:ind w:right="0" w:rightChars="0"/>
        <w:jc w:val="left"/>
        <w:rPr>
          <w:rFonts w:hint="eastAsia"/>
          <w:sz w:val="30"/>
        </w:rPr>
      </w:pPr>
      <w:r>
        <w:rPr>
          <w:rFonts w:hint="eastAsia"/>
          <w:sz w:val="30"/>
        </w:rPr>
        <w:t>5.Christian graces all have God’s glory as their ultimate goal. (277-278)</w:t>
      </w:r>
    </w:p>
    <w:p w14:paraId="133AA444">
      <w:pPr>
        <w:pStyle w:val="9"/>
        <w:numPr>
          <w:numId w:val="0"/>
        </w:numPr>
        <w:tabs>
          <w:tab w:val="left" w:pos="1868"/>
        </w:tabs>
        <w:spacing w:before="0" w:after="0" w:line="240" w:lineRule="auto"/>
        <w:ind w:right="0" w:rightChars="0"/>
        <w:jc w:val="left"/>
        <w:rPr>
          <w:rFonts w:hint="eastAsia"/>
          <w:sz w:val="30"/>
        </w:rPr>
      </w:pPr>
      <w:r>
        <w:rPr>
          <w:rFonts w:hint="eastAsia"/>
          <w:sz w:val="30"/>
        </w:rPr>
        <w:t>5.所有基督徒恩典的最终目标都是神的荣耀。（277-278）</w:t>
      </w:r>
    </w:p>
    <w:p w14:paraId="18C76A2E">
      <w:pPr>
        <w:pStyle w:val="9"/>
        <w:numPr>
          <w:numId w:val="0"/>
        </w:numPr>
        <w:tabs>
          <w:tab w:val="left" w:pos="1868"/>
        </w:tabs>
        <w:spacing w:before="0" w:after="0" w:line="240" w:lineRule="auto"/>
        <w:ind w:right="0" w:rightChars="0"/>
        <w:jc w:val="left"/>
        <w:rPr>
          <w:rFonts w:hint="eastAsia"/>
          <w:sz w:val="30"/>
        </w:rPr>
      </w:pPr>
    </w:p>
    <w:p w14:paraId="5D0E1C54">
      <w:pPr>
        <w:pStyle w:val="9"/>
        <w:numPr>
          <w:numId w:val="0"/>
        </w:numPr>
        <w:tabs>
          <w:tab w:val="left" w:pos="1868"/>
        </w:tabs>
        <w:spacing w:before="0" w:after="0" w:line="240" w:lineRule="auto"/>
        <w:ind w:right="0" w:rightChars="0"/>
        <w:jc w:val="left"/>
        <w:rPr>
          <w:rFonts w:hint="eastAsia"/>
          <w:sz w:val="30"/>
        </w:rPr>
      </w:pPr>
      <w:r>
        <w:rPr>
          <w:rFonts w:hint="eastAsia"/>
          <w:sz w:val="30"/>
        </w:rPr>
        <w:t>6.Christian graces are all related to and summarize “Divine love.” (278)</w:t>
      </w:r>
    </w:p>
    <w:p w14:paraId="73D3B159">
      <w:pPr>
        <w:pStyle w:val="9"/>
        <w:numPr>
          <w:numId w:val="0"/>
        </w:numPr>
        <w:tabs>
          <w:tab w:val="left" w:pos="1868"/>
        </w:tabs>
        <w:spacing w:before="0" w:after="0" w:line="240" w:lineRule="auto"/>
        <w:ind w:right="0" w:rightChars="0"/>
        <w:jc w:val="left"/>
        <w:rPr>
          <w:rFonts w:hint="eastAsia"/>
          <w:sz w:val="30"/>
        </w:rPr>
      </w:pPr>
      <w:r>
        <w:rPr>
          <w:rFonts w:hint="eastAsia"/>
          <w:sz w:val="30"/>
        </w:rPr>
        <w:t>6.所有基督徒的恩典都与“神圣之爱”相关，并且是其总括。（278）</w:t>
      </w:r>
    </w:p>
    <w:p w14:paraId="38361D6D">
      <w:pPr>
        <w:pStyle w:val="9"/>
        <w:numPr>
          <w:numId w:val="0"/>
        </w:numPr>
        <w:tabs>
          <w:tab w:val="left" w:pos="1868"/>
        </w:tabs>
        <w:spacing w:before="0" w:after="0" w:line="240" w:lineRule="auto"/>
        <w:ind w:right="0" w:rightChars="0"/>
        <w:jc w:val="left"/>
        <w:rPr>
          <w:rFonts w:hint="eastAsia"/>
          <w:sz w:val="30"/>
        </w:rPr>
      </w:pPr>
    </w:p>
    <w:p w14:paraId="092EC748">
      <w:pPr>
        <w:pStyle w:val="9"/>
        <w:numPr>
          <w:numId w:val="0"/>
        </w:numPr>
        <w:tabs>
          <w:tab w:val="left" w:pos="1868"/>
        </w:tabs>
        <w:spacing w:before="0" w:after="0" w:line="240" w:lineRule="auto"/>
        <w:ind w:right="0" w:rightChars="0"/>
        <w:jc w:val="left"/>
        <w:rPr>
          <w:rFonts w:hint="eastAsia"/>
          <w:sz w:val="30"/>
        </w:rPr>
      </w:pPr>
      <w:r>
        <w:rPr>
          <w:rFonts w:hint="eastAsia"/>
          <w:sz w:val="30"/>
        </w:rPr>
        <w:t>III.Application (278-284)</w:t>
      </w:r>
    </w:p>
    <w:p w14:paraId="0C587204">
      <w:pPr>
        <w:pStyle w:val="9"/>
        <w:numPr>
          <w:numId w:val="0"/>
        </w:numPr>
        <w:tabs>
          <w:tab w:val="left" w:pos="1868"/>
        </w:tabs>
        <w:spacing w:before="0" w:after="0" w:line="240" w:lineRule="auto"/>
        <w:ind w:right="0" w:rightChars="0"/>
        <w:jc w:val="left"/>
        <w:rPr>
          <w:rFonts w:hint="eastAsia"/>
          <w:sz w:val="30"/>
        </w:rPr>
      </w:pPr>
      <w:r>
        <w:rPr>
          <w:rFonts w:hint="eastAsia"/>
          <w:sz w:val="30"/>
        </w:rPr>
        <w:t>III.应用（278-284）</w:t>
      </w:r>
    </w:p>
    <w:p w14:paraId="24A481FA">
      <w:pPr>
        <w:pStyle w:val="9"/>
        <w:numPr>
          <w:numId w:val="0"/>
        </w:numPr>
        <w:tabs>
          <w:tab w:val="left" w:pos="1868"/>
        </w:tabs>
        <w:spacing w:before="0" w:after="0" w:line="240" w:lineRule="auto"/>
        <w:ind w:right="0" w:rightChars="0"/>
        <w:jc w:val="left"/>
        <w:rPr>
          <w:rFonts w:hint="eastAsia"/>
          <w:sz w:val="30"/>
        </w:rPr>
      </w:pPr>
    </w:p>
    <w:p w14:paraId="255F5549">
      <w:pPr>
        <w:pStyle w:val="9"/>
        <w:numPr>
          <w:numId w:val="0"/>
        </w:numPr>
        <w:tabs>
          <w:tab w:val="left" w:pos="1868"/>
        </w:tabs>
        <w:spacing w:before="0" w:after="0" w:line="240" w:lineRule="auto"/>
        <w:ind w:right="0" w:rightChars="0"/>
        <w:jc w:val="left"/>
        <w:rPr>
          <w:rFonts w:hint="eastAsia"/>
          <w:sz w:val="30"/>
        </w:rPr>
      </w:pPr>
      <w:r>
        <w:rPr>
          <w:rFonts w:hint="eastAsia"/>
          <w:sz w:val="30"/>
        </w:rPr>
        <w:t>1.The nature of Christian graces helps explain the old and new in 2 Cor 5:17. (278-280)</w:t>
      </w:r>
    </w:p>
    <w:p w14:paraId="35FB153B">
      <w:pPr>
        <w:pStyle w:val="9"/>
        <w:numPr>
          <w:numId w:val="0"/>
        </w:numPr>
        <w:tabs>
          <w:tab w:val="left" w:pos="1868"/>
        </w:tabs>
        <w:spacing w:before="0" w:after="0" w:line="240" w:lineRule="auto"/>
        <w:ind w:right="0" w:rightChars="0"/>
        <w:jc w:val="left"/>
        <w:rPr>
          <w:rFonts w:hint="eastAsia"/>
          <w:sz w:val="30"/>
        </w:rPr>
      </w:pPr>
      <w:r>
        <w:rPr>
          <w:rFonts w:hint="eastAsia"/>
          <w:sz w:val="30"/>
        </w:rPr>
        <w:t>1.基督徒恩典的本质有助于解释林后 5:17 中的旧与新。（278-280）</w:t>
      </w:r>
    </w:p>
    <w:p w14:paraId="01AA853F">
      <w:pPr>
        <w:pStyle w:val="9"/>
        <w:numPr>
          <w:numId w:val="0"/>
        </w:numPr>
        <w:tabs>
          <w:tab w:val="left" w:pos="1868"/>
        </w:tabs>
        <w:spacing w:before="0" w:after="0" w:line="240" w:lineRule="auto"/>
        <w:ind w:right="0" w:rightChars="0"/>
        <w:jc w:val="left"/>
        <w:rPr>
          <w:rFonts w:hint="eastAsia"/>
          <w:sz w:val="30"/>
        </w:rPr>
      </w:pPr>
    </w:p>
    <w:p w14:paraId="5D116E30">
      <w:pPr>
        <w:pStyle w:val="9"/>
        <w:numPr>
          <w:numId w:val="0"/>
        </w:numPr>
        <w:tabs>
          <w:tab w:val="left" w:pos="1868"/>
        </w:tabs>
        <w:spacing w:before="0" w:after="0" w:line="240" w:lineRule="auto"/>
        <w:ind w:right="0" w:rightChars="0"/>
        <w:jc w:val="left"/>
        <w:rPr>
          <w:rFonts w:hint="eastAsia"/>
          <w:sz w:val="30"/>
        </w:rPr>
      </w:pPr>
      <w:r>
        <w:rPr>
          <w:rFonts w:hint="eastAsia"/>
          <w:sz w:val="30"/>
        </w:rPr>
        <w:t>2 Cor 5:17: “If any man be in Christ, he is a new creature: old things are passed away; behold, all things are become new.” (KJV)</w:t>
      </w:r>
    </w:p>
    <w:p w14:paraId="7EAE59B7">
      <w:pPr>
        <w:pStyle w:val="9"/>
        <w:numPr>
          <w:numId w:val="0"/>
        </w:numPr>
        <w:tabs>
          <w:tab w:val="left" w:pos="1868"/>
        </w:tabs>
        <w:spacing w:before="0" w:after="0" w:line="240" w:lineRule="auto"/>
        <w:ind w:right="0" w:rightChars="0"/>
        <w:jc w:val="left"/>
        <w:rPr>
          <w:rFonts w:hint="eastAsia"/>
          <w:sz w:val="30"/>
        </w:rPr>
      </w:pPr>
      <w:r>
        <w:rPr>
          <w:rFonts w:hint="eastAsia"/>
          <w:sz w:val="30"/>
        </w:rPr>
        <w:t>林后 5:17：“若有人在基督里，他就是新造的人，旧事已过，都变成新的了。” (KJV)</w:t>
      </w:r>
    </w:p>
    <w:p w14:paraId="3247D0C1">
      <w:pPr>
        <w:pStyle w:val="9"/>
        <w:numPr>
          <w:numId w:val="0"/>
        </w:numPr>
        <w:tabs>
          <w:tab w:val="left" w:pos="1868"/>
        </w:tabs>
        <w:spacing w:before="0" w:after="0" w:line="240" w:lineRule="auto"/>
        <w:ind w:right="0" w:rightChars="0"/>
        <w:jc w:val="left"/>
        <w:rPr>
          <w:rFonts w:hint="eastAsia"/>
          <w:sz w:val="30"/>
        </w:rPr>
      </w:pPr>
    </w:p>
    <w:p w14:paraId="1AE6D46F">
      <w:pPr>
        <w:pStyle w:val="9"/>
        <w:numPr>
          <w:numId w:val="0"/>
        </w:numPr>
        <w:tabs>
          <w:tab w:val="left" w:pos="1868"/>
        </w:tabs>
        <w:spacing w:before="0" w:after="0" w:line="240" w:lineRule="auto"/>
        <w:ind w:right="0" w:rightChars="0"/>
        <w:jc w:val="left"/>
        <w:rPr>
          <w:rFonts w:hint="eastAsia"/>
          <w:sz w:val="30"/>
        </w:rPr>
      </w:pPr>
      <w:r>
        <w:rPr>
          <w:rFonts w:hint="eastAsia"/>
          <w:sz w:val="30"/>
        </w:rPr>
        <w:t>a.As a newborn has all the proper parts, though immature and undeveloped, so at conversion we receive all the “gracious dispositions” and “holy principles” possessed by Christ, having received “of His fulness.”</w:t>
      </w:r>
    </w:p>
    <w:p w14:paraId="5440DD9E">
      <w:pPr>
        <w:pStyle w:val="9"/>
        <w:numPr>
          <w:numId w:val="0"/>
        </w:numPr>
        <w:tabs>
          <w:tab w:val="left" w:pos="1868"/>
        </w:tabs>
        <w:spacing w:before="0" w:after="0" w:line="240" w:lineRule="auto"/>
        <w:ind w:right="0" w:rightChars="0"/>
        <w:jc w:val="left"/>
        <w:rPr>
          <w:rFonts w:hint="eastAsia"/>
          <w:sz w:val="30"/>
        </w:rPr>
      </w:pPr>
      <w:r>
        <w:rPr>
          <w:rFonts w:hint="eastAsia"/>
          <w:sz w:val="30"/>
        </w:rPr>
        <w:t>a.如同一个新生儿拥有所有正常的肢体，虽然不成熟也未发育完全，照样，我们在归信时也领受了基督所拥有的所有“恩慈性情”和“圣洁原则”，因为我们已经“从祂的丰满里”领受了。</w:t>
      </w:r>
    </w:p>
    <w:p w14:paraId="0B9A16A4">
      <w:pPr>
        <w:pStyle w:val="9"/>
        <w:numPr>
          <w:numId w:val="0"/>
        </w:numPr>
        <w:tabs>
          <w:tab w:val="left" w:pos="1868"/>
        </w:tabs>
        <w:spacing w:before="0" w:after="0" w:line="240" w:lineRule="auto"/>
        <w:ind w:right="0" w:rightChars="0"/>
        <w:jc w:val="left"/>
        <w:rPr>
          <w:rFonts w:hint="eastAsia"/>
          <w:sz w:val="30"/>
        </w:rPr>
      </w:pPr>
    </w:p>
    <w:p w14:paraId="7A2B1DA7">
      <w:pPr>
        <w:pStyle w:val="9"/>
        <w:numPr>
          <w:numId w:val="0"/>
        </w:numPr>
        <w:tabs>
          <w:tab w:val="left" w:pos="1868"/>
        </w:tabs>
        <w:spacing w:before="0" w:after="0" w:line="240" w:lineRule="auto"/>
        <w:ind w:right="0" w:rightChars="0"/>
        <w:jc w:val="left"/>
        <w:rPr>
          <w:rFonts w:hint="eastAsia"/>
          <w:sz w:val="30"/>
        </w:rPr>
      </w:pPr>
      <w:r>
        <w:rPr>
          <w:rFonts w:hint="eastAsia"/>
          <w:sz w:val="30"/>
        </w:rPr>
        <w:t>i.Jn 1:14, 16: “And the Word became flesh and dwelt among us, and we beheld His glory, the glory as of the only begotten of the Father, full of grace and truth…. And of His fullness we have all received, and grace for grace.”</w:t>
      </w:r>
    </w:p>
    <w:p w14:paraId="6EA1D0ED">
      <w:pPr>
        <w:pStyle w:val="9"/>
        <w:numPr>
          <w:numId w:val="0"/>
        </w:numPr>
        <w:tabs>
          <w:tab w:val="left" w:pos="1868"/>
        </w:tabs>
        <w:spacing w:before="0" w:after="0" w:line="240" w:lineRule="auto"/>
        <w:ind w:right="0" w:rightChars="0"/>
        <w:jc w:val="left"/>
        <w:rPr>
          <w:rFonts w:hint="eastAsia"/>
          <w:sz w:val="30"/>
        </w:rPr>
      </w:pPr>
      <w:r>
        <w:rPr>
          <w:rFonts w:hint="eastAsia"/>
          <w:sz w:val="30"/>
        </w:rPr>
        <w:t>i.约 1:14, 16：“道成了肉身，住在我们中间，充充满满地有恩典有真理。我们也见过祂的荣光，正是父独生子的荣光……。从祂丰满的恩典里，我们都领受了，而且恩上加恩。”</w:t>
      </w:r>
    </w:p>
    <w:p w14:paraId="58DF8E13">
      <w:pPr>
        <w:pStyle w:val="9"/>
        <w:numPr>
          <w:numId w:val="0"/>
        </w:numPr>
        <w:tabs>
          <w:tab w:val="left" w:pos="1868"/>
        </w:tabs>
        <w:spacing w:before="0" w:after="0" w:line="240" w:lineRule="auto"/>
        <w:ind w:right="0" w:rightChars="0"/>
        <w:jc w:val="left"/>
        <w:rPr>
          <w:rFonts w:hint="eastAsia"/>
          <w:sz w:val="30"/>
        </w:rPr>
      </w:pPr>
    </w:p>
    <w:p w14:paraId="50A4FCC8">
      <w:pPr>
        <w:pStyle w:val="9"/>
        <w:numPr>
          <w:numId w:val="0"/>
        </w:numPr>
        <w:tabs>
          <w:tab w:val="left" w:pos="1868"/>
        </w:tabs>
        <w:spacing w:before="0" w:after="0" w:line="240" w:lineRule="auto"/>
        <w:ind w:right="0" w:rightChars="0"/>
        <w:jc w:val="left"/>
        <w:rPr>
          <w:rFonts w:hint="eastAsia"/>
          <w:sz w:val="30"/>
        </w:rPr>
      </w:pPr>
      <w:r>
        <w:rPr>
          <w:rFonts w:hint="eastAsia"/>
          <w:sz w:val="30"/>
        </w:rPr>
        <w:t>ii.Col 3:10: “And have put on the new man, which is renewed in knowledge after the image of him that created him.” (KJV)</w:t>
      </w:r>
    </w:p>
    <w:p w14:paraId="0C61DAA3">
      <w:pPr>
        <w:pStyle w:val="9"/>
        <w:numPr>
          <w:numId w:val="0"/>
        </w:numPr>
        <w:tabs>
          <w:tab w:val="left" w:pos="1868"/>
        </w:tabs>
        <w:spacing w:before="0" w:after="0" w:line="240" w:lineRule="auto"/>
        <w:ind w:right="0" w:rightChars="0"/>
        <w:jc w:val="left"/>
        <w:rPr>
          <w:rFonts w:hint="eastAsia"/>
          <w:sz w:val="30"/>
        </w:rPr>
      </w:pPr>
      <w:r>
        <w:rPr>
          <w:rFonts w:hint="eastAsia"/>
          <w:sz w:val="30"/>
        </w:rPr>
        <w:t>ii.西 3:10：“并且穿上了新人。这新人在知识上渐渐更新，正如造他主的形像。” (KJV)</w:t>
      </w:r>
    </w:p>
    <w:p w14:paraId="033F997F">
      <w:pPr>
        <w:pStyle w:val="9"/>
        <w:numPr>
          <w:numId w:val="0"/>
        </w:numPr>
        <w:tabs>
          <w:tab w:val="left" w:pos="1868"/>
        </w:tabs>
        <w:spacing w:before="0" w:after="0" w:line="240" w:lineRule="auto"/>
        <w:ind w:right="0" w:rightChars="0"/>
        <w:jc w:val="left"/>
        <w:rPr>
          <w:rFonts w:hint="eastAsia"/>
          <w:sz w:val="30"/>
        </w:rPr>
      </w:pPr>
    </w:p>
    <w:p w14:paraId="04444733">
      <w:pPr>
        <w:pStyle w:val="9"/>
        <w:numPr>
          <w:numId w:val="0"/>
        </w:numPr>
        <w:tabs>
          <w:tab w:val="left" w:pos="1868"/>
        </w:tabs>
        <w:spacing w:before="0" w:after="0" w:line="240" w:lineRule="auto"/>
        <w:ind w:right="0" w:rightChars="0"/>
        <w:jc w:val="left"/>
        <w:rPr>
          <w:rFonts w:hint="eastAsia"/>
          <w:sz w:val="30"/>
        </w:rPr>
      </w:pPr>
      <w:r>
        <w:rPr>
          <w:rFonts w:hint="eastAsia"/>
          <w:sz w:val="30"/>
        </w:rPr>
        <w:t>iii.2 Cor 3:18: “But we all, with unveiled face, beholding as in a mirror the glory of the Lord, are being transformed into the same image from glory to glory, just as by the Spirit of the Lord.”</w:t>
      </w:r>
    </w:p>
    <w:p w14:paraId="097D5DD0">
      <w:pPr>
        <w:pStyle w:val="9"/>
        <w:numPr>
          <w:numId w:val="0"/>
        </w:numPr>
        <w:tabs>
          <w:tab w:val="left" w:pos="1868"/>
        </w:tabs>
        <w:spacing w:before="0" w:after="0" w:line="240" w:lineRule="auto"/>
        <w:ind w:right="0" w:rightChars="0"/>
        <w:jc w:val="left"/>
        <w:rPr>
          <w:rFonts w:hint="eastAsia"/>
          <w:sz w:val="30"/>
        </w:rPr>
      </w:pPr>
      <w:r>
        <w:rPr>
          <w:rFonts w:hint="eastAsia"/>
          <w:sz w:val="30"/>
        </w:rPr>
        <w:t>iii.林后 3:18：“我们众人既然敞着脸得以看见主的荣光，好像从镜子里返照，就变成主的形状，荣上加荣，如同从主的灵变成的。”</w:t>
      </w:r>
    </w:p>
    <w:p w14:paraId="3E12B5BF">
      <w:pPr>
        <w:pStyle w:val="9"/>
        <w:numPr>
          <w:numId w:val="0"/>
        </w:numPr>
        <w:tabs>
          <w:tab w:val="left" w:pos="1868"/>
        </w:tabs>
        <w:spacing w:before="0" w:after="0" w:line="240" w:lineRule="auto"/>
        <w:ind w:right="0" w:rightChars="0"/>
        <w:jc w:val="left"/>
        <w:rPr>
          <w:rFonts w:hint="eastAsia"/>
          <w:sz w:val="30"/>
        </w:rPr>
      </w:pPr>
    </w:p>
    <w:p w14:paraId="77DC8354">
      <w:pPr>
        <w:pStyle w:val="9"/>
        <w:numPr>
          <w:numId w:val="0"/>
        </w:numPr>
        <w:tabs>
          <w:tab w:val="left" w:pos="1868"/>
        </w:tabs>
        <w:spacing w:before="0" w:after="0" w:line="240" w:lineRule="auto"/>
        <w:ind w:right="0" w:rightChars="0"/>
        <w:jc w:val="left"/>
        <w:rPr>
          <w:rFonts w:hint="eastAsia"/>
          <w:sz w:val="30"/>
        </w:rPr>
      </w:pPr>
      <w:r>
        <w:rPr>
          <w:rFonts w:hint="eastAsia"/>
          <w:sz w:val="30"/>
        </w:rPr>
        <w:t>b.Though imperfectly in this life, all corruptions corresponding to each grace received are “mortified.”</w:t>
      </w:r>
    </w:p>
    <w:p w14:paraId="1E67E22F">
      <w:pPr>
        <w:pStyle w:val="9"/>
        <w:numPr>
          <w:numId w:val="0"/>
        </w:numPr>
        <w:tabs>
          <w:tab w:val="left" w:pos="1868"/>
        </w:tabs>
        <w:spacing w:before="0" w:after="0" w:line="240" w:lineRule="auto"/>
        <w:ind w:right="0" w:rightChars="0"/>
        <w:jc w:val="left"/>
        <w:rPr>
          <w:rFonts w:hint="eastAsia"/>
          <w:sz w:val="30"/>
        </w:rPr>
      </w:pPr>
      <w:r>
        <w:rPr>
          <w:rFonts w:hint="eastAsia"/>
          <w:sz w:val="30"/>
        </w:rPr>
        <w:t>b.尽管今生不完美，但与所领受的每一种恩典相对应的所有败坏都被“治死了”。</w:t>
      </w:r>
    </w:p>
    <w:p w14:paraId="1DD24664">
      <w:pPr>
        <w:pStyle w:val="9"/>
        <w:numPr>
          <w:numId w:val="0"/>
        </w:numPr>
        <w:tabs>
          <w:tab w:val="left" w:pos="1868"/>
        </w:tabs>
        <w:spacing w:before="0" w:after="0" w:line="240" w:lineRule="auto"/>
        <w:ind w:right="0" w:rightChars="0"/>
        <w:jc w:val="left"/>
        <w:rPr>
          <w:rFonts w:hint="eastAsia"/>
          <w:sz w:val="30"/>
        </w:rPr>
      </w:pPr>
    </w:p>
    <w:p w14:paraId="0A3F2034">
      <w:pPr>
        <w:pStyle w:val="9"/>
        <w:numPr>
          <w:numId w:val="0"/>
        </w:numPr>
        <w:tabs>
          <w:tab w:val="left" w:pos="1868"/>
        </w:tabs>
        <w:spacing w:before="0" w:after="0" w:line="240" w:lineRule="auto"/>
        <w:ind w:right="0" w:rightChars="0"/>
        <w:jc w:val="left"/>
        <w:rPr>
          <w:rFonts w:hint="eastAsia"/>
          <w:sz w:val="30"/>
        </w:rPr>
      </w:pPr>
      <w:r>
        <w:rPr>
          <w:rFonts w:hint="eastAsia"/>
          <w:sz w:val="30"/>
        </w:rPr>
        <w:t>i.Faith-unbelief, love-enmity, humility-pride, meekness- revenge, gratitude-ingratitude, etc.</w:t>
      </w:r>
    </w:p>
    <w:p w14:paraId="3F85AAE2">
      <w:pPr>
        <w:pStyle w:val="9"/>
        <w:numPr>
          <w:numId w:val="0"/>
        </w:numPr>
        <w:tabs>
          <w:tab w:val="left" w:pos="1868"/>
        </w:tabs>
        <w:spacing w:before="0" w:after="0" w:line="240" w:lineRule="auto"/>
        <w:ind w:right="0" w:rightChars="0"/>
        <w:jc w:val="left"/>
        <w:rPr>
          <w:rFonts w:hint="eastAsia"/>
          <w:sz w:val="30"/>
        </w:rPr>
      </w:pPr>
      <w:r>
        <w:rPr>
          <w:rFonts w:hint="eastAsia"/>
          <w:sz w:val="30"/>
        </w:rPr>
        <w:t>i.信—不信、爱—敌意、谦卑—骄傲、温柔—复仇、感恩—忘恩等等。</w:t>
      </w:r>
    </w:p>
    <w:p w14:paraId="35FE6E7C">
      <w:pPr>
        <w:pStyle w:val="9"/>
        <w:numPr>
          <w:numId w:val="0"/>
        </w:numPr>
        <w:tabs>
          <w:tab w:val="left" w:pos="1868"/>
        </w:tabs>
        <w:spacing w:before="0" w:after="0" w:line="240" w:lineRule="auto"/>
        <w:ind w:right="0" w:rightChars="0"/>
        <w:jc w:val="left"/>
        <w:rPr>
          <w:rFonts w:hint="eastAsia"/>
          <w:sz w:val="30"/>
        </w:rPr>
      </w:pPr>
    </w:p>
    <w:p w14:paraId="48390867">
      <w:pPr>
        <w:pStyle w:val="9"/>
        <w:numPr>
          <w:numId w:val="0"/>
        </w:numPr>
        <w:tabs>
          <w:tab w:val="left" w:pos="1868"/>
        </w:tabs>
        <w:spacing w:before="0" w:after="0" w:line="240" w:lineRule="auto"/>
        <w:ind w:right="0" w:rightChars="0"/>
        <w:jc w:val="left"/>
        <w:rPr>
          <w:rFonts w:hint="eastAsia"/>
          <w:sz w:val="30"/>
        </w:rPr>
      </w:pPr>
      <w:r>
        <w:rPr>
          <w:rFonts w:hint="eastAsia"/>
          <w:sz w:val="30"/>
        </w:rPr>
        <w:t>ii.As every grace arrives in the heart of the new man, or “new creation,” the old give way to the new in the same way that light dissipates darkness.</w:t>
      </w:r>
    </w:p>
    <w:p w14:paraId="41B69045">
      <w:pPr>
        <w:pStyle w:val="9"/>
        <w:numPr>
          <w:numId w:val="0"/>
        </w:numPr>
        <w:tabs>
          <w:tab w:val="left" w:pos="1868"/>
        </w:tabs>
        <w:spacing w:before="0" w:after="0" w:line="240" w:lineRule="auto"/>
        <w:ind w:right="0" w:rightChars="0"/>
        <w:jc w:val="left"/>
        <w:rPr>
          <w:rFonts w:hint="eastAsia"/>
          <w:sz w:val="30"/>
        </w:rPr>
      </w:pPr>
      <w:r>
        <w:rPr>
          <w:rFonts w:hint="eastAsia"/>
          <w:sz w:val="30"/>
        </w:rPr>
        <w:t>ii.当每一种恩典进入新人或“新造的人”心中时，旧的就让位给新的，如同光明驱散黑暗一样。</w:t>
      </w:r>
    </w:p>
    <w:p w14:paraId="1D421AB3">
      <w:pPr>
        <w:pStyle w:val="9"/>
        <w:numPr>
          <w:numId w:val="0"/>
        </w:numPr>
        <w:tabs>
          <w:tab w:val="left" w:pos="1868"/>
        </w:tabs>
        <w:spacing w:before="0" w:after="0" w:line="240" w:lineRule="auto"/>
        <w:ind w:right="0" w:rightChars="0"/>
        <w:jc w:val="left"/>
        <w:rPr>
          <w:rFonts w:hint="eastAsia"/>
          <w:sz w:val="30"/>
        </w:rPr>
      </w:pPr>
    </w:p>
    <w:p w14:paraId="5489A156">
      <w:pPr>
        <w:pStyle w:val="9"/>
        <w:numPr>
          <w:numId w:val="0"/>
        </w:numPr>
        <w:tabs>
          <w:tab w:val="left" w:pos="1868"/>
        </w:tabs>
        <w:spacing w:before="0" w:after="0" w:line="240" w:lineRule="auto"/>
        <w:ind w:right="0" w:rightChars="0"/>
        <w:jc w:val="left"/>
        <w:rPr>
          <w:rFonts w:hint="eastAsia"/>
          <w:sz w:val="30"/>
        </w:rPr>
      </w:pPr>
      <w:r>
        <w:rPr>
          <w:rFonts w:hint="eastAsia"/>
          <w:sz w:val="30"/>
        </w:rPr>
        <w:t>2.As all Christian graces are connected, those examining if they have grace in the heart can test the presence of one grace by the presence of another. (280-284)</w:t>
      </w:r>
    </w:p>
    <w:p w14:paraId="32FFB9A2">
      <w:pPr>
        <w:pStyle w:val="9"/>
        <w:numPr>
          <w:numId w:val="0"/>
        </w:numPr>
        <w:tabs>
          <w:tab w:val="left" w:pos="1868"/>
        </w:tabs>
        <w:spacing w:before="0" w:after="0" w:line="240" w:lineRule="auto"/>
        <w:ind w:right="0" w:rightChars="0"/>
        <w:jc w:val="left"/>
        <w:rPr>
          <w:rFonts w:hint="eastAsia"/>
          <w:sz w:val="30"/>
        </w:rPr>
      </w:pPr>
      <w:r>
        <w:rPr>
          <w:rFonts w:hint="eastAsia"/>
          <w:sz w:val="30"/>
        </w:rPr>
        <w:t>2.由于所有基督徒的恩典都是相互关联的，那些察验自己心中是否有恩典的人，可以通过另一种恩典的存在来检验某一种恩典的存在。（280-284）</w:t>
      </w:r>
    </w:p>
    <w:p w14:paraId="583617F0">
      <w:pPr>
        <w:pStyle w:val="9"/>
        <w:numPr>
          <w:numId w:val="0"/>
        </w:numPr>
        <w:tabs>
          <w:tab w:val="left" w:pos="1868"/>
        </w:tabs>
        <w:spacing w:before="0" w:after="0" w:line="240" w:lineRule="auto"/>
        <w:ind w:right="0" w:rightChars="0"/>
        <w:jc w:val="left"/>
        <w:rPr>
          <w:rFonts w:hint="eastAsia"/>
          <w:sz w:val="30"/>
        </w:rPr>
      </w:pPr>
    </w:p>
    <w:p w14:paraId="433C83CE">
      <w:pPr>
        <w:pStyle w:val="9"/>
        <w:numPr>
          <w:numId w:val="0"/>
        </w:numPr>
        <w:tabs>
          <w:tab w:val="left" w:pos="1868"/>
        </w:tabs>
        <w:spacing w:before="0" w:after="0" w:line="240" w:lineRule="auto"/>
        <w:ind w:right="0" w:rightChars="0"/>
        <w:jc w:val="left"/>
        <w:rPr>
          <w:rFonts w:hint="eastAsia"/>
          <w:sz w:val="30"/>
        </w:rPr>
      </w:pPr>
      <w:r>
        <w:rPr>
          <w:rFonts w:hint="eastAsia"/>
          <w:sz w:val="30"/>
        </w:rPr>
        <w:t>a.True faith includes repentance, a coming to Christ with humility and a heart willing to renounce self-exaltation, with a sense of the ugliness of sin and unworthiness before God.</w:t>
      </w:r>
    </w:p>
    <w:p w14:paraId="53D23719">
      <w:pPr>
        <w:pStyle w:val="9"/>
        <w:numPr>
          <w:numId w:val="0"/>
        </w:numPr>
        <w:tabs>
          <w:tab w:val="left" w:pos="1868"/>
        </w:tabs>
        <w:spacing w:before="0" w:after="0" w:line="240" w:lineRule="auto"/>
        <w:ind w:right="0" w:rightChars="0"/>
        <w:jc w:val="left"/>
        <w:rPr>
          <w:rFonts w:hint="eastAsia"/>
          <w:sz w:val="30"/>
        </w:rPr>
      </w:pPr>
      <w:r>
        <w:rPr>
          <w:rFonts w:hint="eastAsia"/>
          <w:sz w:val="30"/>
        </w:rPr>
        <w:t>a.真实的信心包括悔改，即带着谦卑和一颗愿意弃绝自我高举的心来到基督面前，并认识到罪的丑陋和在神面前的不配。</w:t>
      </w:r>
    </w:p>
    <w:p w14:paraId="2DD2B41E">
      <w:pPr>
        <w:pStyle w:val="9"/>
        <w:numPr>
          <w:numId w:val="0"/>
        </w:numPr>
        <w:tabs>
          <w:tab w:val="left" w:pos="1868"/>
        </w:tabs>
        <w:spacing w:before="0" w:after="0" w:line="240" w:lineRule="auto"/>
        <w:ind w:right="0" w:rightChars="0"/>
        <w:jc w:val="left"/>
        <w:rPr>
          <w:rFonts w:hint="eastAsia"/>
          <w:sz w:val="30"/>
        </w:rPr>
      </w:pPr>
    </w:p>
    <w:p w14:paraId="503A75DF">
      <w:pPr>
        <w:pStyle w:val="9"/>
        <w:numPr>
          <w:numId w:val="0"/>
        </w:numPr>
        <w:tabs>
          <w:tab w:val="left" w:pos="1868"/>
        </w:tabs>
        <w:spacing w:before="0" w:after="0" w:line="240" w:lineRule="auto"/>
        <w:ind w:right="0" w:rightChars="0"/>
        <w:jc w:val="left"/>
        <w:rPr>
          <w:rFonts w:hint="eastAsia"/>
          <w:sz w:val="30"/>
        </w:rPr>
      </w:pPr>
      <w:r>
        <w:rPr>
          <w:rFonts w:hint="eastAsia"/>
          <w:sz w:val="30"/>
        </w:rPr>
        <w:t>b.True faith includes light and warmth, or understanding and love.</w:t>
      </w:r>
    </w:p>
    <w:p w14:paraId="4E69545B">
      <w:pPr>
        <w:pStyle w:val="9"/>
        <w:numPr>
          <w:numId w:val="0"/>
        </w:numPr>
        <w:tabs>
          <w:tab w:val="left" w:pos="1868"/>
        </w:tabs>
        <w:spacing w:before="0" w:after="0" w:line="240" w:lineRule="auto"/>
        <w:ind w:right="0" w:rightChars="0"/>
        <w:jc w:val="left"/>
        <w:rPr>
          <w:rFonts w:hint="eastAsia"/>
          <w:sz w:val="30"/>
        </w:rPr>
      </w:pPr>
      <w:r>
        <w:rPr>
          <w:rFonts w:hint="eastAsia"/>
          <w:sz w:val="30"/>
        </w:rPr>
        <w:t>b.真实的信心包括光和热，即理解和爱。</w:t>
      </w:r>
    </w:p>
    <w:p w14:paraId="09381C94">
      <w:pPr>
        <w:pStyle w:val="9"/>
        <w:numPr>
          <w:numId w:val="0"/>
        </w:numPr>
        <w:tabs>
          <w:tab w:val="left" w:pos="1868"/>
        </w:tabs>
        <w:spacing w:before="0" w:after="0" w:line="240" w:lineRule="auto"/>
        <w:ind w:right="0" w:rightChars="0"/>
        <w:jc w:val="left"/>
        <w:rPr>
          <w:rFonts w:hint="eastAsia"/>
          <w:sz w:val="30"/>
        </w:rPr>
      </w:pPr>
    </w:p>
    <w:p w14:paraId="524CFED8">
      <w:pPr>
        <w:pStyle w:val="9"/>
        <w:numPr>
          <w:numId w:val="0"/>
        </w:numPr>
        <w:tabs>
          <w:tab w:val="left" w:pos="1868"/>
        </w:tabs>
        <w:spacing w:before="0" w:after="0" w:line="240" w:lineRule="auto"/>
        <w:ind w:right="0" w:rightChars="0"/>
        <w:jc w:val="left"/>
        <w:rPr>
          <w:rFonts w:hint="eastAsia"/>
          <w:sz w:val="30"/>
        </w:rPr>
      </w:pPr>
      <w:r>
        <w:rPr>
          <w:rFonts w:hint="eastAsia"/>
          <w:sz w:val="30"/>
        </w:rPr>
        <w:t>c.True faith believes the truth concerning Christ and the Gospel, including the divinity and sufficiency of Christ. False affections lack this conviction.</w:t>
      </w:r>
    </w:p>
    <w:p w14:paraId="224C0794">
      <w:pPr>
        <w:pStyle w:val="9"/>
        <w:numPr>
          <w:numId w:val="0"/>
        </w:numPr>
        <w:tabs>
          <w:tab w:val="left" w:pos="1868"/>
        </w:tabs>
        <w:spacing w:before="0" w:after="0" w:line="240" w:lineRule="auto"/>
        <w:ind w:right="0" w:rightChars="0"/>
        <w:jc w:val="left"/>
        <w:rPr>
          <w:rFonts w:hint="eastAsia"/>
          <w:sz w:val="30"/>
        </w:rPr>
      </w:pPr>
      <w:r>
        <w:rPr>
          <w:rFonts w:hint="eastAsia"/>
          <w:sz w:val="30"/>
        </w:rPr>
        <w:t>c.真实的信心相信关乎基督和福音的真理，包括基督的神性和充足性。虚假的情感缺乏这种确信。</w:t>
      </w:r>
    </w:p>
    <w:p w14:paraId="2C4FC3FA">
      <w:pPr>
        <w:pStyle w:val="9"/>
        <w:numPr>
          <w:numId w:val="0"/>
        </w:numPr>
        <w:tabs>
          <w:tab w:val="left" w:pos="1868"/>
        </w:tabs>
        <w:spacing w:before="0" w:after="0" w:line="240" w:lineRule="auto"/>
        <w:ind w:right="0" w:rightChars="0"/>
        <w:jc w:val="left"/>
        <w:rPr>
          <w:rFonts w:hint="eastAsia"/>
          <w:sz w:val="30"/>
        </w:rPr>
      </w:pPr>
    </w:p>
    <w:p w14:paraId="18977F1F">
      <w:pPr>
        <w:pStyle w:val="9"/>
        <w:numPr>
          <w:numId w:val="0"/>
        </w:numPr>
        <w:tabs>
          <w:tab w:val="left" w:pos="1868"/>
        </w:tabs>
        <w:spacing w:before="0" w:after="0" w:line="240" w:lineRule="auto"/>
        <w:ind w:right="0" w:rightChars="0"/>
        <w:jc w:val="left"/>
        <w:rPr>
          <w:rFonts w:hint="eastAsia"/>
          <w:sz w:val="30"/>
        </w:rPr>
      </w:pPr>
      <w:r>
        <w:rPr>
          <w:rFonts w:hint="eastAsia"/>
          <w:sz w:val="30"/>
        </w:rPr>
        <w:t>d.True hope is founded on faith in Christ and His worthiness alone, and is accompanied by humility, a sense of unworthiness, a desire for obedience, self-denial, and detachment from worldly things. A false hope indulges and is hardened in sin and a love for the things of the world.</w:t>
      </w:r>
    </w:p>
    <w:p w14:paraId="38FF03E3">
      <w:pPr>
        <w:pStyle w:val="9"/>
        <w:numPr>
          <w:numId w:val="0"/>
        </w:numPr>
        <w:tabs>
          <w:tab w:val="left" w:pos="1868"/>
        </w:tabs>
        <w:spacing w:before="0" w:after="0" w:line="240" w:lineRule="auto"/>
        <w:ind w:right="0" w:rightChars="0"/>
        <w:jc w:val="left"/>
        <w:rPr>
          <w:rFonts w:hint="eastAsia"/>
          <w:sz w:val="30"/>
        </w:rPr>
      </w:pPr>
      <w:r>
        <w:rPr>
          <w:rFonts w:hint="eastAsia"/>
          <w:sz w:val="30"/>
        </w:rPr>
        <w:t>d.真实的盼望唯独建立在对基督和祂配得的信心之上，并伴随着谦卑、不配感、顺服的渴望、舍己和脱离属世的事物。虚假的盼望则沉溺于罪和对世界事物的爱，并且心里刚硬。</w:t>
      </w:r>
    </w:p>
    <w:p w14:paraId="7B4CD685">
      <w:pPr>
        <w:pStyle w:val="9"/>
        <w:numPr>
          <w:numId w:val="0"/>
        </w:numPr>
        <w:tabs>
          <w:tab w:val="left" w:pos="1868"/>
        </w:tabs>
        <w:spacing w:before="0" w:after="0" w:line="240" w:lineRule="auto"/>
        <w:ind w:right="0" w:rightChars="0"/>
        <w:jc w:val="left"/>
        <w:rPr>
          <w:rFonts w:hint="eastAsia"/>
          <w:sz w:val="30"/>
        </w:rPr>
      </w:pPr>
    </w:p>
    <w:p w14:paraId="044F19AD">
      <w:pPr>
        <w:pStyle w:val="9"/>
        <w:numPr>
          <w:numId w:val="0"/>
        </w:numPr>
        <w:tabs>
          <w:tab w:val="left" w:pos="1868"/>
        </w:tabs>
        <w:spacing w:before="0" w:after="0" w:line="240" w:lineRule="auto"/>
        <w:ind w:right="0" w:rightChars="0"/>
        <w:jc w:val="left"/>
        <w:rPr>
          <w:rFonts w:hint="eastAsia"/>
          <w:sz w:val="30"/>
        </w:rPr>
      </w:pPr>
      <w:r>
        <w:rPr>
          <w:rFonts w:hint="eastAsia"/>
          <w:sz w:val="30"/>
        </w:rPr>
        <w:t>e.Deliverance from love of the world can be tested by a superior love of the things of God.</w:t>
      </w:r>
    </w:p>
    <w:p w14:paraId="4AF71F8B">
      <w:pPr>
        <w:pStyle w:val="9"/>
        <w:numPr>
          <w:numId w:val="0"/>
        </w:numPr>
        <w:tabs>
          <w:tab w:val="left" w:pos="1868"/>
        </w:tabs>
        <w:spacing w:before="0" w:after="0" w:line="240" w:lineRule="auto"/>
        <w:ind w:right="0" w:rightChars="0"/>
        <w:jc w:val="left"/>
        <w:rPr>
          <w:rFonts w:hint="eastAsia"/>
          <w:sz w:val="30"/>
        </w:rPr>
      </w:pPr>
      <w:r>
        <w:rPr>
          <w:rFonts w:hint="eastAsia"/>
          <w:sz w:val="30"/>
        </w:rPr>
        <w:t>e.是否从对世界的爱中得释放，可以通过对属神事物超卓的爱来检验。</w:t>
      </w:r>
    </w:p>
    <w:p w14:paraId="183667DF">
      <w:pPr>
        <w:pStyle w:val="9"/>
        <w:numPr>
          <w:numId w:val="0"/>
        </w:numPr>
        <w:tabs>
          <w:tab w:val="left" w:pos="1868"/>
        </w:tabs>
        <w:spacing w:before="0" w:after="0" w:line="240" w:lineRule="auto"/>
        <w:ind w:right="0" w:rightChars="0"/>
        <w:jc w:val="left"/>
        <w:rPr>
          <w:rFonts w:hint="eastAsia"/>
          <w:sz w:val="30"/>
        </w:rPr>
      </w:pPr>
    </w:p>
    <w:p w14:paraId="4F3018AE">
      <w:pPr>
        <w:pStyle w:val="9"/>
        <w:numPr>
          <w:numId w:val="0"/>
        </w:numPr>
        <w:tabs>
          <w:tab w:val="left" w:pos="1868"/>
        </w:tabs>
        <w:spacing w:before="0" w:after="0" w:line="240" w:lineRule="auto"/>
        <w:ind w:right="0" w:rightChars="0"/>
        <w:jc w:val="left"/>
        <w:rPr>
          <w:rFonts w:hint="eastAsia"/>
          <w:sz w:val="30"/>
        </w:rPr>
      </w:pPr>
      <w:r>
        <w:rPr>
          <w:rFonts w:hint="eastAsia"/>
          <w:sz w:val="30"/>
        </w:rPr>
        <w:t>Jn 21:15: “Simon, son of Jonah, do you love Me more than these?”</w:t>
      </w:r>
    </w:p>
    <w:p w14:paraId="2C2B8BA0">
      <w:pPr>
        <w:pStyle w:val="9"/>
        <w:numPr>
          <w:numId w:val="0"/>
        </w:numPr>
        <w:tabs>
          <w:tab w:val="left" w:pos="1868"/>
        </w:tabs>
        <w:spacing w:before="0" w:after="0" w:line="240" w:lineRule="auto"/>
        <w:ind w:right="0" w:rightChars="0"/>
        <w:jc w:val="left"/>
        <w:rPr>
          <w:rFonts w:hint="eastAsia"/>
          <w:sz w:val="30"/>
        </w:rPr>
      </w:pPr>
      <w:r>
        <w:rPr>
          <w:rFonts w:hint="eastAsia"/>
          <w:sz w:val="30"/>
        </w:rPr>
        <w:t>约 21:15：“约翰的儿子西门，你爱我比这些更深吗？”</w:t>
      </w:r>
    </w:p>
    <w:p w14:paraId="33D2BC7C">
      <w:pPr>
        <w:pStyle w:val="9"/>
        <w:numPr>
          <w:numId w:val="0"/>
        </w:numPr>
        <w:tabs>
          <w:tab w:val="left" w:pos="1868"/>
        </w:tabs>
        <w:spacing w:before="0" w:after="0" w:line="240" w:lineRule="auto"/>
        <w:ind w:right="0" w:rightChars="0"/>
        <w:jc w:val="left"/>
        <w:rPr>
          <w:rFonts w:hint="eastAsia"/>
          <w:sz w:val="30"/>
        </w:rPr>
      </w:pPr>
    </w:p>
    <w:p w14:paraId="1FF8A3DC">
      <w:pPr>
        <w:pStyle w:val="9"/>
        <w:numPr>
          <w:numId w:val="0"/>
        </w:numPr>
        <w:tabs>
          <w:tab w:val="left" w:pos="1868"/>
        </w:tabs>
        <w:spacing w:before="0" w:after="0" w:line="240" w:lineRule="auto"/>
        <w:ind w:right="0" w:rightChars="0"/>
        <w:jc w:val="left"/>
        <w:rPr>
          <w:rFonts w:hint="eastAsia"/>
          <w:sz w:val="30"/>
        </w:rPr>
      </w:pPr>
      <w:r>
        <w:rPr>
          <w:rFonts w:hint="eastAsia"/>
          <w:sz w:val="30"/>
        </w:rPr>
        <w:t>f.Love to God can be tested by a love to believers.</w:t>
      </w:r>
    </w:p>
    <w:p w14:paraId="324D12A7">
      <w:pPr>
        <w:pStyle w:val="9"/>
        <w:numPr>
          <w:numId w:val="0"/>
        </w:numPr>
        <w:tabs>
          <w:tab w:val="left" w:pos="1868"/>
        </w:tabs>
        <w:spacing w:before="0" w:after="0" w:line="240" w:lineRule="auto"/>
        <w:ind w:right="0" w:rightChars="0"/>
        <w:jc w:val="left"/>
        <w:rPr>
          <w:rFonts w:hint="eastAsia"/>
          <w:sz w:val="30"/>
        </w:rPr>
      </w:pPr>
      <w:r>
        <w:rPr>
          <w:rFonts w:hint="eastAsia"/>
          <w:sz w:val="30"/>
        </w:rPr>
        <w:t>f.对神的爱可以通过对信徒的爱来检验。</w:t>
      </w:r>
    </w:p>
    <w:p w14:paraId="5B163081">
      <w:pPr>
        <w:pStyle w:val="9"/>
        <w:numPr>
          <w:numId w:val="0"/>
        </w:numPr>
        <w:tabs>
          <w:tab w:val="left" w:pos="1868"/>
        </w:tabs>
        <w:spacing w:before="0" w:after="0" w:line="240" w:lineRule="auto"/>
        <w:ind w:right="0" w:rightChars="0"/>
        <w:jc w:val="left"/>
        <w:rPr>
          <w:rFonts w:hint="eastAsia"/>
          <w:sz w:val="30"/>
        </w:rPr>
      </w:pPr>
    </w:p>
    <w:p w14:paraId="1E68AA70">
      <w:pPr>
        <w:pStyle w:val="2"/>
        <w:bidi w:val="0"/>
        <w:rPr>
          <w:rFonts w:hint="eastAsia"/>
        </w:rPr>
      </w:pPr>
      <w:r>
        <w:rPr>
          <w:rFonts w:hint="eastAsia"/>
        </w:rPr>
        <w:t>CHAPTER 14</w:t>
      </w:r>
    </w:p>
    <w:p w14:paraId="73117D47">
      <w:pPr>
        <w:pStyle w:val="2"/>
        <w:bidi w:val="0"/>
        <w:rPr>
          <w:rFonts w:hint="eastAsia"/>
        </w:rPr>
      </w:pPr>
      <w:r>
        <w:rPr>
          <w:rFonts w:hint="eastAsia"/>
        </w:rPr>
        <w:t>第十四章</w:t>
      </w:r>
    </w:p>
    <w:p w14:paraId="3FD60712">
      <w:pPr>
        <w:pStyle w:val="9"/>
        <w:numPr>
          <w:numId w:val="0"/>
        </w:numPr>
        <w:tabs>
          <w:tab w:val="left" w:pos="1868"/>
        </w:tabs>
        <w:spacing w:before="0" w:after="0" w:line="240" w:lineRule="auto"/>
        <w:ind w:right="0" w:rightChars="0"/>
        <w:jc w:val="left"/>
        <w:rPr>
          <w:rFonts w:hint="eastAsia"/>
          <w:sz w:val="30"/>
        </w:rPr>
      </w:pPr>
    </w:p>
    <w:p w14:paraId="7E466F11">
      <w:pPr>
        <w:pStyle w:val="2"/>
        <w:bidi w:val="0"/>
        <w:rPr>
          <w:rFonts w:hint="eastAsia"/>
        </w:rPr>
      </w:pPr>
      <w:r>
        <w:rPr>
          <w:rFonts w:hint="eastAsia"/>
        </w:rPr>
        <w:t>Love, or True Grace, Endures Despite Opposition</w:t>
      </w:r>
    </w:p>
    <w:p w14:paraId="663A73CE">
      <w:pPr>
        <w:pStyle w:val="2"/>
        <w:bidi w:val="0"/>
        <w:rPr>
          <w:rFonts w:hint="eastAsia"/>
        </w:rPr>
      </w:pPr>
      <w:r>
        <w:rPr>
          <w:rFonts w:hint="eastAsia"/>
        </w:rPr>
        <w:t>爱，或说真实的恩典，虽遭敌对却能忍耐到底</w:t>
      </w:r>
    </w:p>
    <w:p w14:paraId="4EE41E30">
      <w:pPr>
        <w:pStyle w:val="9"/>
        <w:numPr>
          <w:numId w:val="0"/>
        </w:numPr>
        <w:tabs>
          <w:tab w:val="left" w:pos="1868"/>
        </w:tabs>
        <w:spacing w:before="0" w:after="0" w:line="240" w:lineRule="auto"/>
        <w:ind w:right="0" w:rightChars="0"/>
        <w:jc w:val="left"/>
        <w:rPr>
          <w:rFonts w:hint="eastAsia"/>
          <w:sz w:val="30"/>
        </w:rPr>
      </w:pPr>
    </w:p>
    <w:p w14:paraId="4AB35F2D">
      <w:pPr>
        <w:pStyle w:val="9"/>
        <w:numPr>
          <w:numId w:val="0"/>
        </w:numPr>
        <w:tabs>
          <w:tab w:val="left" w:pos="1868"/>
        </w:tabs>
        <w:spacing w:before="0" w:after="0" w:line="240" w:lineRule="auto"/>
        <w:ind w:right="0" w:rightChars="0"/>
        <w:jc w:val="left"/>
        <w:rPr>
          <w:rFonts w:hint="eastAsia"/>
          <w:sz w:val="30"/>
        </w:rPr>
      </w:pPr>
      <w:r>
        <w:rPr>
          <w:rFonts w:hint="eastAsia"/>
          <w:sz w:val="30"/>
        </w:rPr>
        <w:t>“Charity…endureth all things.”—1 Cor 13:7 (KJV)</w:t>
      </w:r>
    </w:p>
    <w:p w14:paraId="2572E855">
      <w:pPr>
        <w:pStyle w:val="9"/>
        <w:numPr>
          <w:numId w:val="0"/>
        </w:numPr>
        <w:tabs>
          <w:tab w:val="left" w:pos="1868"/>
        </w:tabs>
        <w:spacing w:before="0" w:after="0" w:line="240" w:lineRule="auto"/>
        <w:ind w:right="0" w:rightChars="0"/>
        <w:jc w:val="left"/>
        <w:rPr>
          <w:rFonts w:hint="eastAsia"/>
          <w:sz w:val="30"/>
        </w:rPr>
      </w:pPr>
      <w:r>
        <w:rPr>
          <w:rFonts w:hint="eastAsia"/>
          <w:sz w:val="30"/>
        </w:rPr>
        <w:t>“爱是……凡事忍耐。”—林前 13:7 (KJV)</w:t>
      </w:r>
    </w:p>
    <w:p w14:paraId="27C6CF99">
      <w:pPr>
        <w:pStyle w:val="9"/>
        <w:numPr>
          <w:numId w:val="0"/>
        </w:numPr>
        <w:tabs>
          <w:tab w:val="left" w:pos="1868"/>
        </w:tabs>
        <w:spacing w:before="0" w:after="0" w:line="240" w:lineRule="auto"/>
        <w:ind w:right="0" w:rightChars="0"/>
        <w:jc w:val="left"/>
        <w:rPr>
          <w:rFonts w:hint="eastAsia"/>
          <w:sz w:val="30"/>
        </w:rPr>
      </w:pPr>
    </w:p>
    <w:p w14:paraId="5643A14B">
      <w:pPr>
        <w:pStyle w:val="9"/>
        <w:numPr>
          <w:numId w:val="0"/>
        </w:numPr>
        <w:tabs>
          <w:tab w:val="left" w:pos="1868"/>
        </w:tabs>
        <w:spacing w:before="0" w:after="0" w:line="240" w:lineRule="auto"/>
        <w:ind w:right="0" w:rightChars="0"/>
        <w:jc w:val="left"/>
        <w:rPr>
          <w:rFonts w:hint="eastAsia"/>
          <w:sz w:val="30"/>
        </w:rPr>
      </w:pPr>
      <w:r>
        <w:rPr>
          <w:rFonts w:hint="eastAsia"/>
          <w:sz w:val="30"/>
        </w:rPr>
        <w:t>Introduction (285-287)</w:t>
      </w:r>
    </w:p>
    <w:p w14:paraId="6D638D00">
      <w:pPr>
        <w:pStyle w:val="9"/>
        <w:numPr>
          <w:numId w:val="0"/>
        </w:numPr>
        <w:tabs>
          <w:tab w:val="left" w:pos="1868"/>
        </w:tabs>
        <w:spacing w:before="0" w:after="0" w:line="240" w:lineRule="auto"/>
        <w:ind w:right="0" w:rightChars="0"/>
        <w:jc w:val="left"/>
        <w:rPr>
          <w:rFonts w:hint="eastAsia"/>
          <w:sz w:val="30"/>
        </w:rPr>
      </w:pPr>
      <w:r>
        <w:rPr>
          <w:rFonts w:hint="eastAsia"/>
          <w:sz w:val="30"/>
        </w:rPr>
        <w:t>引言 (285-287)</w:t>
      </w:r>
    </w:p>
    <w:p w14:paraId="2A5166AA">
      <w:pPr>
        <w:pStyle w:val="9"/>
        <w:numPr>
          <w:numId w:val="0"/>
        </w:numPr>
        <w:tabs>
          <w:tab w:val="left" w:pos="1868"/>
        </w:tabs>
        <w:spacing w:before="0" w:after="0" w:line="240" w:lineRule="auto"/>
        <w:ind w:right="0" w:rightChars="0"/>
        <w:jc w:val="left"/>
        <w:rPr>
          <w:rFonts w:hint="eastAsia"/>
          <w:sz w:val="30"/>
        </w:rPr>
      </w:pPr>
    </w:p>
    <w:p w14:paraId="2815C83F">
      <w:pPr>
        <w:pStyle w:val="9"/>
        <w:numPr>
          <w:numId w:val="0"/>
        </w:numPr>
        <w:tabs>
          <w:tab w:val="left" w:pos="1868"/>
        </w:tabs>
        <w:spacing w:before="0" w:after="0" w:line="240" w:lineRule="auto"/>
        <w:ind w:right="0" w:rightChars="0"/>
        <w:jc w:val="left"/>
        <w:rPr>
          <w:rFonts w:hint="eastAsia"/>
          <w:sz w:val="30"/>
        </w:rPr>
      </w:pPr>
      <w:r>
        <w:rPr>
          <w:rFonts w:hint="eastAsia"/>
          <w:sz w:val="30"/>
        </w:rPr>
        <w:t>Though interpreted by some as having the same meaning, “suffers long,” “bears all things,” and “endures all things” are different fruits of Christian love. The love that “suffers long” refers to bearing with injuries received from others. The love that “bears all things” refers to a willingness to suffer for Christ’s sake, while the love that “endures all things” perseveres in the face of ongoing opposition. These interpretations best fit the context and the intent of the passage to display both the universal benefit of Christian love and how it is the “sum of all good in the heart.”</w:t>
      </w:r>
    </w:p>
    <w:p w14:paraId="7E7BE995">
      <w:pPr>
        <w:pStyle w:val="9"/>
        <w:numPr>
          <w:numId w:val="0"/>
        </w:numPr>
        <w:tabs>
          <w:tab w:val="left" w:pos="1868"/>
        </w:tabs>
        <w:spacing w:before="0" w:after="0" w:line="240" w:lineRule="auto"/>
        <w:ind w:right="0" w:rightChars="0"/>
        <w:jc w:val="left"/>
        <w:rPr>
          <w:rFonts w:hint="eastAsia"/>
          <w:sz w:val="30"/>
        </w:rPr>
      </w:pPr>
      <w:r>
        <w:rPr>
          <w:rFonts w:hint="eastAsia"/>
          <w:sz w:val="30"/>
        </w:rPr>
        <w:t>尽管有些人将“恒久忍耐”、“凡事包容”和“凡事忍耐”解释为相同的意思，但它们是基督徒之爱的不同果实。“恒久忍耐”的爱指的是容忍来自他人的伤害。“凡事包容”的爱指的是为基督的缘故甘心受苦，而“凡事忍耐”的爱则是在持续的敌对面前坚忍不拔。这些解释最符合上下文以及经文的意图，即展示基督徒之爱的普世益处，以及它如何是“内心里一切良善的总和”。</w:t>
      </w:r>
    </w:p>
    <w:p w14:paraId="66CD99FE">
      <w:pPr>
        <w:pStyle w:val="9"/>
        <w:numPr>
          <w:numId w:val="0"/>
        </w:numPr>
        <w:tabs>
          <w:tab w:val="left" w:pos="1868"/>
        </w:tabs>
        <w:spacing w:before="0" w:after="0" w:line="240" w:lineRule="auto"/>
        <w:ind w:right="0" w:rightChars="0"/>
        <w:jc w:val="left"/>
        <w:rPr>
          <w:rFonts w:hint="eastAsia"/>
          <w:sz w:val="30"/>
        </w:rPr>
      </w:pPr>
    </w:p>
    <w:p w14:paraId="025FF1ED">
      <w:pPr>
        <w:pStyle w:val="9"/>
        <w:numPr>
          <w:numId w:val="0"/>
        </w:numPr>
        <w:tabs>
          <w:tab w:val="left" w:pos="1868"/>
        </w:tabs>
        <w:spacing w:before="0" w:after="0" w:line="240" w:lineRule="auto"/>
        <w:ind w:right="0" w:rightChars="0"/>
        <w:jc w:val="left"/>
        <w:rPr>
          <w:rFonts w:hint="eastAsia"/>
          <w:sz w:val="30"/>
        </w:rPr>
      </w:pPr>
      <w:r>
        <w:rPr>
          <w:rFonts w:hint="eastAsia"/>
          <w:sz w:val="30"/>
        </w:rPr>
        <w:t>I.True Grace in the Heart Has Many Subtle, Powerful, and Constant Enemies. (287-289)</w:t>
      </w:r>
    </w:p>
    <w:p w14:paraId="05121761">
      <w:pPr>
        <w:pStyle w:val="9"/>
        <w:numPr>
          <w:numId w:val="0"/>
        </w:numPr>
        <w:tabs>
          <w:tab w:val="left" w:pos="1868"/>
        </w:tabs>
        <w:spacing w:before="0" w:after="0" w:line="240" w:lineRule="auto"/>
        <w:ind w:right="0" w:rightChars="0"/>
        <w:jc w:val="left"/>
        <w:rPr>
          <w:rFonts w:hint="eastAsia"/>
          <w:sz w:val="30"/>
        </w:rPr>
      </w:pPr>
      <w:r>
        <w:rPr>
          <w:rFonts w:hint="eastAsia"/>
          <w:sz w:val="30"/>
        </w:rPr>
        <w:t>I.内心里真实的恩典有许多诡秘、强大和持续的仇敌。（287-289）</w:t>
      </w:r>
    </w:p>
    <w:p w14:paraId="0DFAFBE3">
      <w:pPr>
        <w:pStyle w:val="9"/>
        <w:numPr>
          <w:numId w:val="0"/>
        </w:numPr>
        <w:tabs>
          <w:tab w:val="left" w:pos="1868"/>
        </w:tabs>
        <w:spacing w:before="0" w:after="0" w:line="240" w:lineRule="auto"/>
        <w:ind w:right="0" w:rightChars="0"/>
        <w:jc w:val="left"/>
        <w:rPr>
          <w:rFonts w:hint="eastAsia"/>
          <w:sz w:val="30"/>
        </w:rPr>
      </w:pPr>
    </w:p>
    <w:p w14:paraId="6F8AB770">
      <w:pPr>
        <w:pStyle w:val="9"/>
        <w:numPr>
          <w:numId w:val="0"/>
        </w:numPr>
        <w:tabs>
          <w:tab w:val="left" w:pos="1868"/>
        </w:tabs>
        <w:spacing w:before="0" w:after="0" w:line="240" w:lineRule="auto"/>
        <w:ind w:right="0" w:rightChars="0"/>
        <w:jc w:val="left"/>
        <w:rPr>
          <w:rFonts w:hint="eastAsia"/>
          <w:sz w:val="30"/>
        </w:rPr>
      </w:pPr>
      <w:r>
        <w:rPr>
          <w:rFonts w:hint="eastAsia"/>
          <w:sz w:val="30"/>
        </w:rPr>
        <w:t>1.Externally: Demons and the world with its many temptations and attractions oppose true grace in the heart.</w:t>
      </w:r>
    </w:p>
    <w:p w14:paraId="13298E02">
      <w:pPr>
        <w:pStyle w:val="9"/>
        <w:numPr>
          <w:numId w:val="0"/>
        </w:numPr>
        <w:tabs>
          <w:tab w:val="left" w:pos="1868"/>
        </w:tabs>
        <w:spacing w:before="0" w:after="0" w:line="240" w:lineRule="auto"/>
        <w:ind w:right="0" w:rightChars="0"/>
        <w:jc w:val="left"/>
        <w:rPr>
          <w:rFonts w:hint="eastAsia"/>
          <w:sz w:val="30"/>
        </w:rPr>
      </w:pPr>
      <w:r>
        <w:rPr>
          <w:rFonts w:hint="eastAsia"/>
          <w:sz w:val="30"/>
        </w:rPr>
        <w:t>1.外在的：魔鬼和世界，及其许多的试探和诱惑，都与内心里真实的恩典为敌。</w:t>
      </w:r>
    </w:p>
    <w:p w14:paraId="49070A63">
      <w:pPr>
        <w:pStyle w:val="9"/>
        <w:numPr>
          <w:numId w:val="0"/>
        </w:numPr>
        <w:tabs>
          <w:tab w:val="left" w:pos="1868"/>
        </w:tabs>
        <w:spacing w:before="0" w:after="0" w:line="240" w:lineRule="auto"/>
        <w:ind w:right="0" w:rightChars="0"/>
        <w:jc w:val="left"/>
        <w:rPr>
          <w:rFonts w:hint="eastAsia"/>
          <w:sz w:val="30"/>
        </w:rPr>
      </w:pPr>
    </w:p>
    <w:p w14:paraId="48EE74DD">
      <w:pPr>
        <w:pStyle w:val="9"/>
        <w:numPr>
          <w:numId w:val="0"/>
        </w:numPr>
        <w:tabs>
          <w:tab w:val="left" w:pos="1868"/>
        </w:tabs>
        <w:spacing w:before="0" w:after="0" w:line="240" w:lineRule="auto"/>
        <w:ind w:right="0" w:rightChars="0"/>
        <w:jc w:val="left"/>
        <w:rPr>
          <w:rFonts w:hint="eastAsia"/>
          <w:sz w:val="30"/>
        </w:rPr>
      </w:pPr>
      <w:r>
        <w:rPr>
          <w:rFonts w:hint="eastAsia"/>
          <w:sz w:val="30"/>
        </w:rPr>
        <w:t>2.Internally: Sinful thoughts and desires oppose true grace in the heart.</w:t>
      </w:r>
    </w:p>
    <w:p w14:paraId="3A16B264">
      <w:pPr>
        <w:pStyle w:val="9"/>
        <w:numPr>
          <w:numId w:val="0"/>
        </w:numPr>
        <w:tabs>
          <w:tab w:val="left" w:pos="1868"/>
        </w:tabs>
        <w:spacing w:before="0" w:after="0" w:line="240" w:lineRule="auto"/>
        <w:ind w:right="0" w:rightChars="0"/>
        <w:jc w:val="left"/>
        <w:rPr>
          <w:rFonts w:hint="eastAsia"/>
          <w:sz w:val="30"/>
        </w:rPr>
      </w:pPr>
      <w:r>
        <w:rPr>
          <w:rFonts w:hint="eastAsia"/>
          <w:sz w:val="30"/>
        </w:rPr>
        <w:t>2.内在的：罪恶的思想和欲望与内心里真实的恩典为敌。</w:t>
      </w:r>
    </w:p>
    <w:p w14:paraId="2B084C56">
      <w:pPr>
        <w:pStyle w:val="9"/>
        <w:numPr>
          <w:numId w:val="0"/>
        </w:numPr>
        <w:tabs>
          <w:tab w:val="left" w:pos="1868"/>
        </w:tabs>
        <w:spacing w:before="0" w:after="0" w:line="240" w:lineRule="auto"/>
        <w:ind w:right="0" w:rightChars="0"/>
        <w:jc w:val="left"/>
        <w:rPr>
          <w:rFonts w:hint="eastAsia"/>
          <w:sz w:val="30"/>
        </w:rPr>
      </w:pPr>
    </w:p>
    <w:p w14:paraId="07F70434">
      <w:pPr>
        <w:pStyle w:val="9"/>
        <w:numPr>
          <w:numId w:val="0"/>
        </w:numPr>
        <w:tabs>
          <w:tab w:val="left" w:pos="1868"/>
        </w:tabs>
        <w:spacing w:before="0" w:after="0" w:line="240" w:lineRule="auto"/>
        <w:ind w:right="0" w:rightChars="0"/>
        <w:jc w:val="left"/>
        <w:rPr>
          <w:rFonts w:hint="eastAsia"/>
          <w:sz w:val="30"/>
        </w:rPr>
      </w:pPr>
      <w:r>
        <w:rPr>
          <w:rFonts w:hint="eastAsia"/>
          <w:sz w:val="30"/>
        </w:rPr>
        <w:t>II.Nothing Can Overthrow True Grace in the Heart. (290-299)</w:t>
      </w:r>
    </w:p>
    <w:p w14:paraId="15F10977">
      <w:pPr>
        <w:pStyle w:val="9"/>
        <w:numPr>
          <w:numId w:val="0"/>
        </w:numPr>
        <w:tabs>
          <w:tab w:val="left" w:pos="1868"/>
        </w:tabs>
        <w:spacing w:before="0" w:after="0" w:line="240" w:lineRule="auto"/>
        <w:ind w:right="0" w:rightChars="0"/>
        <w:jc w:val="left"/>
        <w:rPr>
          <w:rFonts w:hint="eastAsia"/>
          <w:sz w:val="30"/>
        </w:rPr>
      </w:pPr>
      <w:r>
        <w:rPr>
          <w:rFonts w:hint="eastAsia"/>
          <w:sz w:val="30"/>
        </w:rPr>
        <w:t>II.没有什么能推翻内心里真实的恩典。（290-299）</w:t>
      </w:r>
    </w:p>
    <w:p w14:paraId="044180DB">
      <w:pPr>
        <w:pStyle w:val="9"/>
        <w:numPr>
          <w:numId w:val="0"/>
        </w:numPr>
        <w:tabs>
          <w:tab w:val="left" w:pos="1868"/>
        </w:tabs>
        <w:spacing w:before="0" w:after="0" w:line="240" w:lineRule="auto"/>
        <w:ind w:right="0" w:rightChars="0"/>
        <w:jc w:val="left"/>
        <w:rPr>
          <w:rFonts w:hint="eastAsia"/>
          <w:sz w:val="30"/>
        </w:rPr>
      </w:pPr>
    </w:p>
    <w:p w14:paraId="40CC4E4B">
      <w:pPr>
        <w:pStyle w:val="9"/>
        <w:numPr>
          <w:numId w:val="0"/>
        </w:numPr>
        <w:tabs>
          <w:tab w:val="left" w:pos="1868"/>
        </w:tabs>
        <w:spacing w:before="0" w:after="0" w:line="240" w:lineRule="auto"/>
        <w:ind w:right="0" w:rightChars="0"/>
        <w:jc w:val="left"/>
        <w:rPr>
          <w:rFonts w:hint="eastAsia"/>
          <w:sz w:val="30"/>
        </w:rPr>
      </w:pPr>
      <w:r>
        <w:rPr>
          <w:rFonts w:hint="eastAsia"/>
          <w:sz w:val="30"/>
        </w:rPr>
        <w:t>1.True grace has qualities that promote perseverance that false grace lacks. (292-293)</w:t>
      </w:r>
    </w:p>
    <w:p w14:paraId="53CD3A5B">
      <w:pPr>
        <w:pStyle w:val="9"/>
        <w:numPr>
          <w:numId w:val="0"/>
        </w:numPr>
        <w:tabs>
          <w:tab w:val="left" w:pos="1868"/>
        </w:tabs>
        <w:spacing w:before="0" w:after="0" w:line="240" w:lineRule="auto"/>
        <w:ind w:right="0" w:rightChars="0"/>
        <w:jc w:val="left"/>
        <w:rPr>
          <w:rFonts w:hint="eastAsia"/>
          <w:sz w:val="30"/>
        </w:rPr>
      </w:pPr>
      <w:r>
        <w:rPr>
          <w:rFonts w:hint="eastAsia"/>
          <w:sz w:val="30"/>
        </w:rPr>
        <w:t>1.真实的恩典具有促进坚忍的特质，而虚假的恩典则缺乏这些。（292-293）</w:t>
      </w:r>
    </w:p>
    <w:p w14:paraId="50C468F7">
      <w:pPr>
        <w:pStyle w:val="9"/>
        <w:numPr>
          <w:numId w:val="0"/>
        </w:numPr>
        <w:tabs>
          <w:tab w:val="left" w:pos="1868"/>
        </w:tabs>
        <w:spacing w:before="0" w:after="0" w:line="240" w:lineRule="auto"/>
        <w:ind w:right="0" w:rightChars="0"/>
        <w:jc w:val="left"/>
        <w:rPr>
          <w:rFonts w:hint="eastAsia"/>
          <w:sz w:val="30"/>
        </w:rPr>
      </w:pPr>
    </w:p>
    <w:p w14:paraId="07C5BDC3">
      <w:pPr>
        <w:pStyle w:val="9"/>
        <w:numPr>
          <w:numId w:val="0"/>
        </w:numPr>
        <w:tabs>
          <w:tab w:val="left" w:pos="1868"/>
        </w:tabs>
        <w:spacing w:before="0" w:after="0" w:line="240" w:lineRule="auto"/>
        <w:ind w:right="0" w:rightChars="0"/>
        <w:jc w:val="left"/>
        <w:rPr>
          <w:rFonts w:hint="eastAsia"/>
          <w:sz w:val="30"/>
        </w:rPr>
      </w:pPr>
      <w:r>
        <w:rPr>
          <w:rFonts w:hint="eastAsia"/>
          <w:sz w:val="30"/>
        </w:rPr>
        <w:t>a.True grace permanently changes our nature, opposes and destroys sin’s power, and dethrones sin as ruling over the heart, whereas false grace is temporary and does not destroy sin’s power or reign over the heart.</w:t>
      </w:r>
    </w:p>
    <w:p w14:paraId="74DDFC73">
      <w:pPr>
        <w:pStyle w:val="9"/>
        <w:numPr>
          <w:numId w:val="0"/>
        </w:numPr>
        <w:tabs>
          <w:tab w:val="left" w:pos="1868"/>
        </w:tabs>
        <w:spacing w:before="0" w:after="0" w:line="240" w:lineRule="auto"/>
        <w:ind w:right="0" w:rightChars="0"/>
        <w:jc w:val="left"/>
        <w:rPr>
          <w:rFonts w:hint="eastAsia"/>
          <w:sz w:val="30"/>
        </w:rPr>
      </w:pPr>
      <w:r>
        <w:rPr>
          <w:rFonts w:hint="eastAsia"/>
          <w:sz w:val="30"/>
        </w:rPr>
        <w:t>a.真实的恩典永久地改变我们的本性，抵挡并摧毁罪的权势，并将罪从内心的统治宝座上赶下来；而虚假的恩典是暂时的，既不摧毁罪的权势，也不推翻其在内心的统治。</w:t>
      </w:r>
    </w:p>
    <w:p w14:paraId="0EA763A8">
      <w:pPr>
        <w:pStyle w:val="9"/>
        <w:numPr>
          <w:numId w:val="0"/>
        </w:numPr>
        <w:tabs>
          <w:tab w:val="left" w:pos="1868"/>
        </w:tabs>
        <w:spacing w:before="0" w:after="0" w:line="240" w:lineRule="auto"/>
        <w:ind w:right="0" w:rightChars="0"/>
        <w:jc w:val="left"/>
        <w:rPr>
          <w:rFonts w:hint="eastAsia"/>
          <w:sz w:val="30"/>
        </w:rPr>
      </w:pPr>
    </w:p>
    <w:p w14:paraId="011C207B">
      <w:pPr>
        <w:pStyle w:val="9"/>
        <w:numPr>
          <w:numId w:val="0"/>
        </w:numPr>
        <w:tabs>
          <w:tab w:val="left" w:pos="1868"/>
        </w:tabs>
        <w:spacing w:before="0" w:after="0" w:line="240" w:lineRule="auto"/>
        <w:ind w:right="0" w:rightChars="0"/>
        <w:jc w:val="left"/>
        <w:rPr>
          <w:rFonts w:hint="eastAsia"/>
          <w:sz w:val="30"/>
        </w:rPr>
      </w:pPr>
      <w:r>
        <w:rPr>
          <w:rFonts w:hint="eastAsia"/>
          <w:sz w:val="30"/>
        </w:rPr>
        <w:t>b.True grace diligently seeks God in prayer for strength and support, while false grace often neglects prayer.</w:t>
      </w:r>
    </w:p>
    <w:p w14:paraId="2884C024">
      <w:pPr>
        <w:pStyle w:val="9"/>
        <w:numPr>
          <w:numId w:val="0"/>
        </w:numPr>
        <w:tabs>
          <w:tab w:val="left" w:pos="1868"/>
        </w:tabs>
        <w:spacing w:before="0" w:after="0" w:line="240" w:lineRule="auto"/>
        <w:ind w:right="0" w:rightChars="0"/>
        <w:jc w:val="left"/>
        <w:rPr>
          <w:rFonts w:hint="eastAsia"/>
          <w:sz w:val="30"/>
        </w:rPr>
      </w:pPr>
      <w:r>
        <w:rPr>
          <w:rFonts w:hint="eastAsia"/>
          <w:sz w:val="30"/>
        </w:rPr>
        <w:t>b.真实的恩典在祷告中殷勤地寻求神的力量和扶持，而虚假的恩典常常忽略祷告。</w:t>
      </w:r>
    </w:p>
    <w:p w14:paraId="52881ED5">
      <w:pPr>
        <w:pStyle w:val="9"/>
        <w:numPr>
          <w:numId w:val="0"/>
        </w:numPr>
        <w:tabs>
          <w:tab w:val="left" w:pos="1868"/>
        </w:tabs>
        <w:spacing w:before="0" w:after="0" w:line="240" w:lineRule="auto"/>
        <w:ind w:right="0" w:rightChars="0"/>
        <w:jc w:val="left"/>
        <w:rPr>
          <w:rFonts w:hint="eastAsia"/>
          <w:sz w:val="30"/>
        </w:rPr>
      </w:pPr>
    </w:p>
    <w:p w14:paraId="444CFD9A">
      <w:pPr>
        <w:pStyle w:val="9"/>
        <w:numPr>
          <w:numId w:val="0"/>
        </w:numPr>
        <w:tabs>
          <w:tab w:val="left" w:pos="1868"/>
        </w:tabs>
        <w:spacing w:before="0" w:after="0" w:line="240" w:lineRule="auto"/>
        <w:ind w:right="0" w:rightChars="0"/>
        <w:jc w:val="left"/>
        <w:rPr>
          <w:rFonts w:hint="eastAsia"/>
          <w:sz w:val="30"/>
        </w:rPr>
      </w:pPr>
      <w:r>
        <w:rPr>
          <w:rFonts w:hint="eastAsia"/>
          <w:sz w:val="30"/>
        </w:rPr>
        <w:t>c.True grace inspires perseverance and is diligent to avoid dangers to perseverance, while false grace lacks diligence and care in perseverance.</w:t>
      </w:r>
    </w:p>
    <w:p w14:paraId="032DAAD6">
      <w:pPr>
        <w:pStyle w:val="9"/>
        <w:numPr>
          <w:numId w:val="0"/>
        </w:numPr>
        <w:tabs>
          <w:tab w:val="left" w:pos="1868"/>
        </w:tabs>
        <w:spacing w:before="0" w:after="0" w:line="240" w:lineRule="auto"/>
        <w:ind w:right="0" w:rightChars="0"/>
        <w:jc w:val="left"/>
        <w:rPr>
          <w:rFonts w:hint="eastAsia"/>
          <w:sz w:val="30"/>
        </w:rPr>
      </w:pPr>
      <w:r>
        <w:rPr>
          <w:rFonts w:hint="eastAsia"/>
          <w:sz w:val="30"/>
        </w:rPr>
        <w:t>c.真实的恩典激励人坚忍，并殷勤地避免危及坚忍的危险；而虚假的恩典则在坚忍上缺乏殷勤和谨慎。</w:t>
      </w:r>
    </w:p>
    <w:p w14:paraId="36B64848">
      <w:pPr>
        <w:pStyle w:val="9"/>
        <w:numPr>
          <w:numId w:val="0"/>
        </w:numPr>
        <w:tabs>
          <w:tab w:val="left" w:pos="1868"/>
        </w:tabs>
        <w:spacing w:before="0" w:after="0" w:line="240" w:lineRule="auto"/>
        <w:ind w:right="0" w:rightChars="0"/>
        <w:jc w:val="left"/>
        <w:rPr>
          <w:rFonts w:hint="eastAsia"/>
          <w:sz w:val="30"/>
        </w:rPr>
      </w:pPr>
    </w:p>
    <w:p w14:paraId="3B87EA72">
      <w:pPr>
        <w:pStyle w:val="9"/>
        <w:numPr>
          <w:numId w:val="0"/>
        </w:numPr>
        <w:tabs>
          <w:tab w:val="left" w:pos="1868"/>
        </w:tabs>
        <w:spacing w:before="0" w:after="0" w:line="240" w:lineRule="auto"/>
        <w:ind w:right="0" w:rightChars="0"/>
        <w:jc w:val="left"/>
        <w:rPr>
          <w:rFonts w:hint="eastAsia"/>
          <w:sz w:val="30"/>
        </w:rPr>
      </w:pPr>
      <w:r>
        <w:rPr>
          <w:rFonts w:hint="eastAsia"/>
          <w:sz w:val="30"/>
        </w:rPr>
        <w:t>2.God defends and upholds the grace He implants in the heart. (293-299)</w:t>
      </w:r>
    </w:p>
    <w:p w14:paraId="257B41EC">
      <w:pPr>
        <w:pStyle w:val="9"/>
        <w:numPr>
          <w:numId w:val="0"/>
        </w:numPr>
        <w:tabs>
          <w:tab w:val="left" w:pos="1868"/>
        </w:tabs>
        <w:spacing w:before="0" w:after="0" w:line="240" w:lineRule="auto"/>
        <w:ind w:right="0" w:rightChars="0"/>
        <w:jc w:val="left"/>
        <w:rPr>
          <w:rFonts w:hint="eastAsia"/>
          <w:sz w:val="30"/>
        </w:rPr>
      </w:pPr>
      <w:r>
        <w:rPr>
          <w:rFonts w:hint="eastAsia"/>
          <w:sz w:val="30"/>
        </w:rPr>
        <w:t>2.神护卫并扶持祂栽种在内心的恩典。（293-299）</w:t>
      </w:r>
    </w:p>
    <w:p w14:paraId="6AEAA709">
      <w:pPr>
        <w:pStyle w:val="9"/>
        <w:numPr>
          <w:numId w:val="0"/>
        </w:numPr>
        <w:tabs>
          <w:tab w:val="left" w:pos="1868"/>
        </w:tabs>
        <w:spacing w:before="0" w:after="0" w:line="240" w:lineRule="auto"/>
        <w:ind w:right="0" w:rightChars="0"/>
        <w:jc w:val="left"/>
        <w:rPr>
          <w:rFonts w:hint="eastAsia"/>
          <w:sz w:val="30"/>
        </w:rPr>
      </w:pPr>
    </w:p>
    <w:p w14:paraId="204F8F42">
      <w:pPr>
        <w:pStyle w:val="9"/>
        <w:numPr>
          <w:numId w:val="0"/>
        </w:numPr>
        <w:tabs>
          <w:tab w:val="left" w:pos="1868"/>
        </w:tabs>
        <w:spacing w:before="0" w:after="0" w:line="240" w:lineRule="auto"/>
        <w:ind w:right="0" w:rightChars="0"/>
        <w:jc w:val="left"/>
        <w:rPr>
          <w:rFonts w:hint="eastAsia"/>
          <w:sz w:val="30"/>
        </w:rPr>
      </w:pPr>
      <w:r>
        <w:rPr>
          <w:rFonts w:hint="eastAsia"/>
          <w:sz w:val="30"/>
        </w:rPr>
        <w:t>a.God’s promises give evidence that He will defend and uphold the grace He implants in the heart.</w:t>
      </w:r>
    </w:p>
    <w:p w14:paraId="1FF4D45F">
      <w:pPr>
        <w:pStyle w:val="9"/>
        <w:numPr>
          <w:numId w:val="0"/>
        </w:numPr>
        <w:tabs>
          <w:tab w:val="left" w:pos="1868"/>
        </w:tabs>
        <w:spacing w:before="0" w:after="0" w:line="240" w:lineRule="auto"/>
        <w:ind w:right="0" w:rightChars="0"/>
        <w:jc w:val="left"/>
        <w:rPr>
          <w:rFonts w:hint="eastAsia"/>
          <w:sz w:val="30"/>
        </w:rPr>
      </w:pPr>
      <w:r>
        <w:rPr>
          <w:rFonts w:hint="eastAsia"/>
          <w:sz w:val="30"/>
        </w:rPr>
        <w:t>a.神的应许证明，祂会护卫并扶持祂栽种在内心的恩典。</w:t>
      </w:r>
    </w:p>
    <w:p w14:paraId="5EE567AE">
      <w:pPr>
        <w:pStyle w:val="9"/>
        <w:numPr>
          <w:numId w:val="0"/>
        </w:numPr>
        <w:tabs>
          <w:tab w:val="left" w:pos="1868"/>
        </w:tabs>
        <w:spacing w:before="0" w:after="0" w:line="240" w:lineRule="auto"/>
        <w:ind w:right="0" w:rightChars="0"/>
        <w:jc w:val="left"/>
        <w:rPr>
          <w:rFonts w:hint="eastAsia"/>
          <w:sz w:val="30"/>
        </w:rPr>
      </w:pPr>
    </w:p>
    <w:p w14:paraId="481BE015">
      <w:pPr>
        <w:pStyle w:val="9"/>
        <w:numPr>
          <w:numId w:val="0"/>
        </w:numPr>
        <w:tabs>
          <w:tab w:val="left" w:pos="1868"/>
        </w:tabs>
        <w:spacing w:before="0" w:after="0" w:line="240" w:lineRule="auto"/>
        <w:ind w:right="0" w:rightChars="0"/>
        <w:jc w:val="left"/>
        <w:rPr>
          <w:rFonts w:hint="eastAsia"/>
          <w:sz w:val="30"/>
        </w:rPr>
      </w:pPr>
      <w:r>
        <w:rPr>
          <w:rFonts w:hint="eastAsia"/>
          <w:sz w:val="30"/>
        </w:rPr>
        <w:t>i.Ps 37:24: “Though he fall, he shall not be utterly cast down; For the LORD upholds him with His hand.”</w:t>
      </w:r>
    </w:p>
    <w:p w14:paraId="2B5DEEF5">
      <w:pPr>
        <w:pStyle w:val="9"/>
        <w:numPr>
          <w:numId w:val="0"/>
        </w:numPr>
        <w:tabs>
          <w:tab w:val="left" w:pos="1868"/>
        </w:tabs>
        <w:spacing w:before="0" w:after="0" w:line="240" w:lineRule="auto"/>
        <w:ind w:right="0" w:rightChars="0"/>
        <w:jc w:val="left"/>
        <w:rPr>
          <w:rFonts w:hint="eastAsia"/>
          <w:sz w:val="30"/>
        </w:rPr>
      </w:pPr>
      <w:r>
        <w:rPr>
          <w:rFonts w:hint="eastAsia"/>
          <w:sz w:val="30"/>
        </w:rPr>
        <w:t>i.诗 37:24：“他虽失脚，也不至全身仆倒，因为耶和华用手搀扶他。”</w:t>
      </w:r>
    </w:p>
    <w:p w14:paraId="3F1C3D95">
      <w:pPr>
        <w:pStyle w:val="9"/>
        <w:numPr>
          <w:numId w:val="0"/>
        </w:numPr>
        <w:tabs>
          <w:tab w:val="left" w:pos="1868"/>
        </w:tabs>
        <w:spacing w:before="0" w:after="0" w:line="240" w:lineRule="auto"/>
        <w:ind w:right="0" w:rightChars="0"/>
        <w:jc w:val="left"/>
        <w:rPr>
          <w:rFonts w:hint="eastAsia"/>
          <w:sz w:val="30"/>
        </w:rPr>
      </w:pPr>
    </w:p>
    <w:p w14:paraId="052B4CD8">
      <w:pPr>
        <w:pStyle w:val="9"/>
        <w:numPr>
          <w:numId w:val="0"/>
        </w:numPr>
        <w:tabs>
          <w:tab w:val="left" w:pos="1868"/>
        </w:tabs>
        <w:spacing w:before="0" w:after="0" w:line="240" w:lineRule="auto"/>
        <w:ind w:right="0" w:rightChars="0"/>
        <w:jc w:val="left"/>
        <w:rPr>
          <w:rFonts w:hint="eastAsia"/>
          <w:sz w:val="30"/>
        </w:rPr>
      </w:pPr>
      <w:r>
        <w:rPr>
          <w:rFonts w:hint="eastAsia"/>
          <w:sz w:val="30"/>
        </w:rPr>
        <w:t>ii.Jer 32:40: “And I will make an everlasting covenant with them, that I will not turn away from doing them good; but I will put My fear in their hearts so that they will not depart from Me.”</w:t>
      </w:r>
    </w:p>
    <w:p w14:paraId="43956CCF">
      <w:pPr>
        <w:pStyle w:val="9"/>
        <w:numPr>
          <w:numId w:val="0"/>
        </w:numPr>
        <w:tabs>
          <w:tab w:val="left" w:pos="1868"/>
        </w:tabs>
        <w:spacing w:before="0" w:after="0" w:line="240" w:lineRule="auto"/>
        <w:ind w:right="0" w:rightChars="0"/>
        <w:jc w:val="left"/>
        <w:rPr>
          <w:rFonts w:hint="eastAsia"/>
          <w:sz w:val="30"/>
        </w:rPr>
      </w:pPr>
      <w:r>
        <w:rPr>
          <w:rFonts w:hint="eastAsia"/>
          <w:sz w:val="30"/>
        </w:rPr>
        <w:t>ii.耶 32:40：“又要与他们立永远的约，必随着他们施恩，并不离开他们，且使他们有敬畏我的心，不离开我。”</w:t>
      </w:r>
    </w:p>
    <w:p w14:paraId="56F06A89">
      <w:pPr>
        <w:pStyle w:val="9"/>
        <w:numPr>
          <w:numId w:val="0"/>
        </w:numPr>
        <w:tabs>
          <w:tab w:val="left" w:pos="1868"/>
        </w:tabs>
        <w:spacing w:before="0" w:after="0" w:line="240" w:lineRule="auto"/>
        <w:ind w:right="0" w:rightChars="0"/>
        <w:jc w:val="left"/>
        <w:rPr>
          <w:rFonts w:hint="eastAsia"/>
          <w:sz w:val="30"/>
        </w:rPr>
      </w:pPr>
    </w:p>
    <w:p w14:paraId="79644722">
      <w:pPr>
        <w:pStyle w:val="9"/>
        <w:numPr>
          <w:numId w:val="0"/>
        </w:numPr>
        <w:tabs>
          <w:tab w:val="left" w:pos="1868"/>
        </w:tabs>
        <w:spacing w:before="0" w:after="0" w:line="240" w:lineRule="auto"/>
        <w:ind w:right="0" w:rightChars="0"/>
        <w:jc w:val="left"/>
        <w:rPr>
          <w:rFonts w:hint="eastAsia"/>
          <w:sz w:val="30"/>
        </w:rPr>
      </w:pPr>
      <w:r>
        <w:rPr>
          <w:rFonts w:hint="eastAsia"/>
          <w:sz w:val="30"/>
        </w:rPr>
        <w:t>iii.Mt 18:14: “Even so it is not the will of your Father who is in heaven that one of these little ones should perish.”</w:t>
      </w:r>
    </w:p>
    <w:p w14:paraId="2866412D">
      <w:pPr>
        <w:pStyle w:val="9"/>
        <w:numPr>
          <w:numId w:val="0"/>
        </w:numPr>
        <w:tabs>
          <w:tab w:val="left" w:pos="1868"/>
        </w:tabs>
        <w:spacing w:before="0" w:after="0" w:line="240" w:lineRule="auto"/>
        <w:ind w:right="0" w:rightChars="0"/>
        <w:jc w:val="left"/>
        <w:rPr>
          <w:rFonts w:hint="eastAsia"/>
          <w:sz w:val="30"/>
        </w:rPr>
      </w:pPr>
      <w:r>
        <w:rPr>
          <w:rFonts w:hint="eastAsia"/>
          <w:sz w:val="30"/>
        </w:rPr>
        <w:t>iii.太 18:14：“你们在天上的父也是这样，不愿意这小子里失丧一个。”</w:t>
      </w:r>
    </w:p>
    <w:p w14:paraId="79954219">
      <w:pPr>
        <w:pStyle w:val="9"/>
        <w:numPr>
          <w:numId w:val="0"/>
        </w:numPr>
        <w:tabs>
          <w:tab w:val="left" w:pos="1868"/>
        </w:tabs>
        <w:spacing w:before="0" w:after="0" w:line="240" w:lineRule="auto"/>
        <w:ind w:right="0" w:rightChars="0"/>
        <w:jc w:val="left"/>
        <w:rPr>
          <w:rFonts w:hint="eastAsia"/>
          <w:sz w:val="30"/>
        </w:rPr>
      </w:pPr>
    </w:p>
    <w:p w14:paraId="28A55413">
      <w:pPr>
        <w:pStyle w:val="9"/>
        <w:numPr>
          <w:numId w:val="0"/>
        </w:numPr>
        <w:tabs>
          <w:tab w:val="left" w:pos="1868"/>
        </w:tabs>
        <w:spacing w:before="0" w:after="0" w:line="240" w:lineRule="auto"/>
        <w:ind w:right="0" w:rightChars="0"/>
        <w:jc w:val="left"/>
        <w:rPr>
          <w:rFonts w:hint="eastAsia"/>
          <w:sz w:val="30"/>
        </w:rPr>
      </w:pPr>
      <w:r>
        <w:rPr>
          <w:rFonts w:hint="eastAsia"/>
          <w:sz w:val="30"/>
        </w:rPr>
        <w:t>iv.Jn 4:14: “The water that I shall give him will become in him a fountain of water springing up into everlasting life.”</w:t>
      </w:r>
    </w:p>
    <w:p w14:paraId="0BC17828">
      <w:pPr>
        <w:pStyle w:val="9"/>
        <w:numPr>
          <w:numId w:val="0"/>
        </w:numPr>
        <w:tabs>
          <w:tab w:val="left" w:pos="1868"/>
        </w:tabs>
        <w:spacing w:before="0" w:after="0" w:line="240" w:lineRule="auto"/>
        <w:ind w:right="0" w:rightChars="0"/>
        <w:jc w:val="left"/>
        <w:rPr>
          <w:rFonts w:hint="eastAsia"/>
          <w:sz w:val="30"/>
        </w:rPr>
      </w:pPr>
      <w:r>
        <w:rPr>
          <w:rFonts w:hint="eastAsia"/>
          <w:sz w:val="30"/>
        </w:rPr>
        <w:t>iv.约 4:14：“我所赐的水要在他里头成为泉源，直涌到永生。”</w:t>
      </w:r>
    </w:p>
    <w:p w14:paraId="3CB1E61C">
      <w:pPr>
        <w:pStyle w:val="9"/>
        <w:numPr>
          <w:numId w:val="0"/>
        </w:numPr>
        <w:tabs>
          <w:tab w:val="left" w:pos="1868"/>
        </w:tabs>
        <w:spacing w:before="0" w:after="0" w:line="240" w:lineRule="auto"/>
        <w:ind w:right="0" w:rightChars="0"/>
        <w:jc w:val="left"/>
        <w:rPr>
          <w:rFonts w:hint="eastAsia"/>
          <w:sz w:val="30"/>
        </w:rPr>
      </w:pPr>
    </w:p>
    <w:p w14:paraId="0030BFCC">
      <w:pPr>
        <w:pStyle w:val="9"/>
        <w:numPr>
          <w:numId w:val="0"/>
        </w:numPr>
        <w:tabs>
          <w:tab w:val="left" w:pos="1868"/>
        </w:tabs>
        <w:spacing w:before="0" w:after="0" w:line="240" w:lineRule="auto"/>
        <w:ind w:right="0" w:rightChars="0"/>
        <w:jc w:val="left"/>
        <w:rPr>
          <w:rFonts w:hint="eastAsia"/>
          <w:sz w:val="30"/>
        </w:rPr>
      </w:pPr>
      <w:r>
        <w:rPr>
          <w:rFonts w:hint="eastAsia"/>
          <w:sz w:val="30"/>
        </w:rPr>
        <w:t>v.Jn 6:39: “This is the will of the Father who sent Me, that of all He has given Me I should lose nothing, but should raise it up at the last day.”</w:t>
      </w:r>
    </w:p>
    <w:p w14:paraId="5217768B">
      <w:pPr>
        <w:pStyle w:val="9"/>
        <w:numPr>
          <w:numId w:val="0"/>
        </w:numPr>
        <w:tabs>
          <w:tab w:val="left" w:pos="1868"/>
        </w:tabs>
        <w:spacing w:before="0" w:after="0" w:line="240" w:lineRule="auto"/>
        <w:ind w:right="0" w:rightChars="0"/>
        <w:jc w:val="left"/>
        <w:rPr>
          <w:rFonts w:hint="eastAsia"/>
          <w:sz w:val="30"/>
        </w:rPr>
      </w:pPr>
      <w:r>
        <w:rPr>
          <w:rFonts w:hint="eastAsia"/>
          <w:sz w:val="30"/>
        </w:rPr>
        <w:t>v.约 6:39：“差我来者的意思就是：祂所赐给我的，叫我一个也不失落，在末日却叫他复活。”</w:t>
      </w:r>
    </w:p>
    <w:p w14:paraId="57580257">
      <w:pPr>
        <w:pStyle w:val="9"/>
        <w:numPr>
          <w:numId w:val="0"/>
        </w:numPr>
        <w:tabs>
          <w:tab w:val="left" w:pos="1868"/>
        </w:tabs>
        <w:spacing w:before="0" w:after="0" w:line="240" w:lineRule="auto"/>
        <w:ind w:right="0" w:rightChars="0"/>
        <w:jc w:val="left"/>
        <w:rPr>
          <w:rFonts w:hint="eastAsia"/>
          <w:sz w:val="30"/>
        </w:rPr>
      </w:pPr>
    </w:p>
    <w:p w14:paraId="7301DD17">
      <w:pPr>
        <w:pStyle w:val="9"/>
        <w:numPr>
          <w:numId w:val="0"/>
        </w:numPr>
        <w:tabs>
          <w:tab w:val="left" w:pos="1868"/>
        </w:tabs>
        <w:spacing w:before="0" w:after="0" w:line="240" w:lineRule="auto"/>
        <w:ind w:right="0" w:rightChars="0"/>
        <w:jc w:val="left"/>
        <w:rPr>
          <w:rFonts w:hint="eastAsia"/>
          <w:sz w:val="30"/>
        </w:rPr>
      </w:pPr>
      <w:r>
        <w:rPr>
          <w:rFonts w:hint="eastAsia"/>
          <w:sz w:val="30"/>
        </w:rPr>
        <w:t>vi.Jn 10:27-28: “My sheep hear My voice, and I know them, and they follow Me. And I give them eternal life, and they shall never perish; neither shall anyone snatch them out of My hand.”</w:t>
      </w:r>
    </w:p>
    <w:p w14:paraId="1B177396">
      <w:pPr>
        <w:pStyle w:val="9"/>
        <w:numPr>
          <w:numId w:val="0"/>
        </w:numPr>
        <w:tabs>
          <w:tab w:val="left" w:pos="1868"/>
        </w:tabs>
        <w:spacing w:before="0" w:after="0" w:line="240" w:lineRule="auto"/>
        <w:ind w:right="0" w:rightChars="0"/>
        <w:jc w:val="left"/>
        <w:rPr>
          <w:rFonts w:hint="eastAsia"/>
          <w:sz w:val="30"/>
        </w:rPr>
      </w:pPr>
      <w:r>
        <w:rPr>
          <w:rFonts w:hint="eastAsia"/>
          <w:sz w:val="30"/>
        </w:rPr>
        <w:t>vi.约 10:27-28：“我的羊听我的声音，我也认识他们，他们也跟着我。我又赐给他们永生；他们永不灭亡，谁也不能从我手里把他们夺去。”</w:t>
      </w:r>
    </w:p>
    <w:p w14:paraId="0E822D53">
      <w:pPr>
        <w:pStyle w:val="9"/>
        <w:numPr>
          <w:numId w:val="0"/>
        </w:numPr>
        <w:tabs>
          <w:tab w:val="left" w:pos="1868"/>
        </w:tabs>
        <w:spacing w:before="0" w:after="0" w:line="240" w:lineRule="auto"/>
        <w:ind w:right="0" w:rightChars="0"/>
        <w:jc w:val="left"/>
        <w:rPr>
          <w:rFonts w:hint="eastAsia"/>
          <w:sz w:val="30"/>
        </w:rPr>
      </w:pPr>
    </w:p>
    <w:p w14:paraId="7EBF3BCE">
      <w:pPr>
        <w:pStyle w:val="9"/>
        <w:numPr>
          <w:numId w:val="0"/>
        </w:numPr>
        <w:tabs>
          <w:tab w:val="left" w:pos="1868"/>
        </w:tabs>
        <w:spacing w:before="0" w:after="0" w:line="240" w:lineRule="auto"/>
        <w:ind w:right="0" w:rightChars="0"/>
        <w:jc w:val="left"/>
        <w:rPr>
          <w:rFonts w:hint="eastAsia"/>
          <w:sz w:val="30"/>
        </w:rPr>
      </w:pPr>
      <w:r>
        <w:rPr>
          <w:rFonts w:hint="eastAsia"/>
          <w:sz w:val="30"/>
        </w:rPr>
        <w:t>vii.Rom 8:29-30, 35: “For whom He foreknew, He also predestined to be conformed to the image of His Son, that He might be the firstborn among many brethren. Moreover whom He predestined, these He also called; whom He called, these He also justified; and whom He justified, these He also glorified…. Who shall separate us from the love of Christ? Shall tribulation, or distress, or persecution, or famine, or nakedness, or peril, or sword?”</w:t>
      </w:r>
    </w:p>
    <w:p w14:paraId="60DE391E">
      <w:pPr>
        <w:pStyle w:val="9"/>
        <w:numPr>
          <w:numId w:val="0"/>
        </w:numPr>
        <w:tabs>
          <w:tab w:val="left" w:pos="1868"/>
        </w:tabs>
        <w:spacing w:before="0" w:after="0" w:line="240" w:lineRule="auto"/>
        <w:ind w:right="0" w:rightChars="0"/>
        <w:jc w:val="left"/>
        <w:rPr>
          <w:rFonts w:hint="eastAsia"/>
          <w:sz w:val="30"/>
        </w:rPr>
      </w:pPr>
      <w:r>
        <w:rPr>
          <w:rFonts w:hint="eastAsia"/>
          <w:sz w:val="30"/>
        </w:rPr>
        <w:t>vii.罗 8:29-30, 35：“因为祂预先所知道的人，就预先定下效法祂儿子的模样，使祂儿子在许多弟兄中作长子。预先所定下的人又召他们来；所召来的人又称他们为义；所称为义的人又叫他们得荣耀……。谁能使我们与基督的爱隔绝呢？难道是患难吗？是困苦吗？是逼迫吗？是饥饿吗？是赤身露体吗？是危险吗？是刀剑吗？”</w:t>
      </w:r>
    </w:p>
    <w:p w14:paraId="59FCC1FE">
      <w:pPr>
        <w:pStyle w:val="9"/>
        <w:numPr>
          <w:numId w:val="0"/>
        </w:numPr>
        <w:tabs>
          <w:tab w:val="left" w:pos="1868"/>
        </w:tabs>
        <w:spacing w:before="0" w:after="0" w:line="240" w:lineRule="auto"/>
        <w:ind w:right="0" w:rightChars="0"/>
        <w:jc w:val="left"/>
        <w:rPr>
          <w:rFonts w:hint="eastAsia"/>
          <w:sz w:val="30"/>
        </w:rPr>
      </w:pPr>
    </w:p>
    <w:p w14:paraId="47824782">
      <w:pPr>
        <w:pStyle w:val="9"/>
        <w:numPr>
          <w:numId w:val="0"/>
        </w:numPr>
        <w:tabs>
          <w:tab w:val="left" w:pos="1868"/>
        </w:tabs>
        <w:spacing w:before="0" w:after="0" w:line="240" w:lineRule="auto"/>
        <w:ind w:right="0" w:rightChars="0"/>
        <w:jc w:val="left"/>
        <w:rPr>
          <w:rFonts w:hint="eastAsia"/>
          <w:sz w:val="30"/>
        </w:rPr>
      </w:pPr>
      <w:r>
        <w:rPr>
          <w:rFonts w:hint="eastAsia"/>
          <w:sz w:val="30"/>
        </w:rPr>
        <w:t>viii.Phil 1:6: “He who has begun a good work in you will complete it until the day of Jesus Christ.”</w:t>
      </w:r>
    </w:p>
    <w:p w14:paraId="7E2EF984">
      <w:pPr>
        <w:pStyle w:val="9"/>
        <w:numPr>
          <w:numId w:val="0"/>
        </w:numPr>
        <w:tabs>
          <w:tab w:val="left" w:pos="1868"/>
        </w:tabs>
        <w:spacing w:before="0" w:after="0" w:line="240" w:lineRule="auto"/>
        <w:ind w:right="0" w:rightChars="0"/>
        <w:jc w:val="left"/>
        <w:rPr>
          <w:rFonts w:hint="eastAsia"/>
          <w:sz w:val="30"/>
        </w:rPr>
      </w:pPr>
      <w:r>
        <w:rPr>
          <w:rFonts w:hint="eastAsia"/>
          <w:sz w:val="30"/>
        </w:rPr>
        <w:t>viii.腓 1:6：“那在你们心里动了善工的，必成全这工，直到耶稣基督的日子。”</w:t>
      </w:r>
    </w:p>
    <w:p w14:paraId="3B527138">
      <w:pPr>
        <w:pStyle w:val="9"/>
        <w:numPr>
          <w:numId w:val="0"/>
        </w:numPr>
        <w:tabs>
          <w:tab w:val="left" w:pos="1868"/>
        </w:tabs>
        <w:spacing w:before="0" w:after="0" w:line="240" w:lineRule="auto"/>
        <w:ind w:right="0" w:rightChars="0"/>
        <w:jc w:val="left"/>
        <w:rPr>
          <w:rFonts w:hint="eastAsia"/>
          <w:sz w:val="30"/>
        </w:rPr>
      </w:pPr>
    </w:p>
    <w:p w14:paraId="40DAFAB2">
      <w:pPr>
        <w:pStyle w:val="9"/>
        <w:numPr>
          <w:numId w:val="0"/>
        </w:numPr>
        <w:tabs>
          <w:tab w:val="left" w:pos="1868"/>
        </w:tabs>
        <w:spacing w:before="0" w:after="0" w:line="240" w:lineRule="auto"/>
        <w:ind w:right="0" w:rightChars="0"/>
        <w:jc w:val="left"/>
        <w:rPr>
          <w:rFonts w:hint="eastAsia"/>
          <w:sz w:val="30"/>
        </w:rPr>
      </w:pPr>
      <w:r>
        <w:rPr>
          <w:rFonts w:hint="eastAsia"/>
          <w:sz w:val="30"/>
        </w:rPr>
        <w:t>ix.Jude 1:24: “Now to Him who is able to keep you from stumbling, And to present you faultless Before the presence of His glory with exceeding joy.”</w:t>
      </w:r>
    </w:p>
    <w:p w14:paraId="7D2A6EF6">
      <w:pPr>
        <w:pStyle w:val="9"/>
        <w:numPr>
          <w:numId w:val="0"/>
        </w:numPr>
        <w:tabs>
          <w:tab w:val="left" w:pos="1868"/>
        </w:tabs>
        <w:spacing w:before="0" w:after="0" w:line="240" w:lineRule="auto"/>
        <w:ind w:right="0" w:rightChars="0"/>
        <w:jc w:val="left"/>
        <w:rPr>
          <w:rFonts w:hint="eastAsia"/>
          <w:sz w:val="30"/>
        </w:rPr>
      </w:pPr>
      <w:r>
        <w:rPr>
          <w:rFonts w:hint="eastAsia"/>
          <w:sz w:val="30"/>
        </w:rPr>
        <w:t>ix.犹 1:24：“那能保守你们不失脚、叫你们无瑕无疵、欢欢喜喜站在祂荣耀之前的我们的救主——独一的神。”</w:t>
      </w:r>
    </w:p>
    <w:p w14:paraId="24011F21">
      <w:pPr>
        <w:pStyle w:val="9"/>
        <w:numPr>
          <w:numId w:val="0"/>
        </w:numPr>
        <w:tabs>
          <w:tab w:val="left" w:pos="1868"/>
        </w:tabs>
        <w:spacing w:before="0" w:after="0" w:line="240" w:lineRule="auto"/>
        <w:ind w:right="0" w:rightChars="0"/>
        <w:jc w:val="left"/>
        <w:rPr>
          <w:rFonts w:hint="eastAsia"/>
          <w:sz w:val="30"/>
        </w:rPr>
      </w:pPr>
    </w:p>
    <w:p w14:paraId="659FBB0B">
      <w:pPr>
        <w:pStyle w:val="9"/>
        <w:numPr>
          <w:numId w:val="0"/>
        </w:numPr>
        <w:tabs>
          <w:tab w:val="left" w:pos="1868"/>
        </w:tabs>
        <w:spacing w:before="0" w:after="0" w:line="240" w:lineRule="auto"/>
        <w:ind w:right="0" w:rightChars="0"/>
        <w:jc w:val="left"/>
        <w:rPr>
          <w:rFonts w:hint="eastAsia"/>
          <w:sz w:val="30"/>
        </w:rPr>
      </w:pPr>
      <w:r>
        <w:rPr>
          <w:rFonts w:hint="eastAsia"/>
          <w:sz w:val="30"/>
        </w:rPr>
        <w:t>b.Reasons why God defends and upholds grace in the heart:</w:t>
      </w:r>
    </w:p>
    <w:p w14:paraId="5CAD6BB6">
      <w:pPr>
        <w:pStyle w:val="9"/>
        <w:numPr>
          <w:numId w:val="0"/>
        </w:numPr>
        <w:tabs>
          <w:tab w:val="left" w:pos="1868"/>
        </w:tabs>
        <w:spacing w:before="0" w:after="0" w:line="240" w:lineRule="auto"/>
        <w:ind w:right="0" w:rightChars="0"/>
        <w:jc w:val="left"/>
        <w:rPr>
          <w:rFonts w:hint="eastAsia"/>
          <w:sz w:val="30"/>
        </w:rPr>
      </w:pPr>
      <w:r>
        <w:rPr>
          <w:rFonts w:hint="eastAsia"/>
          <w:sz w:val="30"/>
        </w:rPr>
        <w:t>b.神为何护卫并扶持内心的恩典：</w:t>
      </w:r>
    </w:p>
    <w:p w14:paraId="068CC669">
      <w:pPr>
        <w:pStyle w:val="9"/>
        <w:numPr>
          <w:numId w:val="0"/>
        </w:numPr>
        <w:tabs>
          <w:tab w:val="left" w:pos="1868"/>
        </w:tabs>
        <w:spacing w:before="0" w:after="0" w:line="240" w:lineRule="auto"/>
        <w:ind w:right="0" w:rightChars="0"/>
        <w:jc w:val="left"/>
        <w:rPr>
          <w:rFonts w:hint="eastAsia"/>
          <w:sz w:val="30"/>
        </w:rPr>
      </w:pPr>
    </w:p>
    <w:p w14:paraId="759D2DB1">
      <w:pPr>
        <w:pStyle w:val="9"/>
        <w:numPr>
          <w:numId w:val="0"/>
        </w:numPr>
        <w:tabs>
          <w:tab w:val="left" w:pos="1868"/>
        </w:tabs>
        <w:spacing w:before="0" w:after="0" w:line="240" w:lineRule="auto"/>
        <w:ind w:right="0" w:rightChars="0"/>
        <w:jc w:val="left"/>
        <w:rPr>
          <w:rFonts w:hint="eastAsia"/>
          <w:sz w:val="30"/>
        </w:rPr>
      </w:pPr>
      <w:r>
        <w:rPr>
          <w:rFonts w:hint="eastAsia"/>
          <w:sz w:val="30"/>
        </w:rPr>
        <w:t>i.Our redemption by Christ would be incomplete without God securing our perseverance against all forces that would defeat it, without which we would be as vulnerable to fall as Adam was before he sinned.</w:t>
      </w:r>
    </w:p>
    <w:p w14:paraId="6121D68D">
      <w:pPr>
        <w:pStyle w:val="9"/>
        <w:numPr>
          <w:numId w:val="0"/>
        </w:numPr>
        <w:tabs>
          <w:tab w:val="left" w:pos="1868"/>
        </w:tabs>
        <w:spacing w:before="0" w:after="0" w:line="240" w:lineRule="auto"/>
        <w:ind w:right="0" w:rightChars="0"/>
        <w:jc w:val="left"/>
        <w:rPr>
          <w:rFonts w:hint="eastAsia"/>
          <w:sz w:val="30"/>
        </w:rPr>
      </w:pPr>
      <w:r>
        <w:rPr>
          <w:rFonts w:hint="eastAsia"/>
          <w:sz w:val="30"/>
        </w:rPr>
        <w:t>i.若没有神确保我们能坚忍到底、抵挡一切会击败我们的力量，基督对我们的救赎就是不完整的；若非如此，我们就会像亚当犯罪前一样，不堪一击。</w:t>
      </w:r>
    </w:p>
    <w:p w14:paraId="29728EFE">
      <w:pPr>
        <w:pStyle w:val="9"/>
        <w:numPr>
          <w:numId w:val="0"/>
        </w:numPr>
        <w:tabs>
          <w:tab w:val="left" w:pos="1868"/>
        </w:tabs>
        <w:spacing w:before="0" w:after="0" w:line="240" w:lineRule="auto"/>
        <w:ind w:right="0" w:rightChars="0"/>
        <w:jc w:val="left"/>
        <w:rPr>
          <w:rFonts w:hint="eastAsia"/>
          <w:sz w:val="30"/>
        </w:rPr>
      </w:pPr>
    </w:p>
    <w:p w14:paraId="1CE2AE67">
      <w:pPr>
        <w:pStyle w:val="9"/>
        <w:numPr>
          <w:numId w:val="0"/>
        </w:numPr>
        <w:tabs>
          <w:tab w:val="left" w:pos="1868"/>
        </w:tabs>
        <w:spacing w:before="0" w:after="0" w:line="240" w:lineRule="auto"/>
        <w:ind w:right="0" w:rightChars="0"/>
        <w:jc w:val="left"/>
        <w:rPr>
          <w:rFonts w:hint="eastAsia"/>
          <w:sz w:val="30"/>
        </w:rPr>
      </w:pPr>
      <w:r>
        <w:rPr>
          <w:rFonts w:hint="eastAsia"/>
          <w:sz w:val="30"/>
        </w:rPr>
        <w:t>ii.The covenant of grace supplies the “ground of perseverance” that was absent in the first covenant, the success of which depended on the free will of Adam alone.</w:t>
      </w:r>
    </w:p>
    <w:p w14:paraId="48C5C19F">
      <w:pPr>
        <w:pStyle w:val="9"/>
        <w:numPr>
          <w:numId w:val="0"/>
        </w:numPr>
        <w:tabs>
          <w:tab w:val="left" w:pos="1868"/>
        </w:tabs>
        <w:spacing w:before="0" w:after="0" w:line="240" w:lineRule="auto"/>
        <w:ind w:right="0" w:rightChars="0"/>
        <w:jc w:val="left"/>
        <w:rPr>
          <w:rFonts w:hint="eastAsia"/>
          <w:sz w:val="30"/>
        </w:rPr>
      </w:pPr>
      <w:r>
        <w:rPr>
          <w:rFonts w:hint="eastAsia"/>
          <w:sz w:val="30"/>
        </w:rPr>
        <w:t>ii.恩典之约提供了“坚忍的根基”，这是第一个约所没有的，那约的成功单单取决于亚当的自由意志。</w:t>
      </w:r>
    </w:p>
    <w:p w14:paraId="187EEDAE">
      <w:pPr>
        <w:pStyle w:val="9"/>
        <w:numPr>
          <w:numId w:val="0"/>
        </w:numPr>
        <w:tabs>
          <w:tab w:val="left" w:pos="1868"/>
        </w:tabs>
        <w:spacing w:before="0" w:after="0" w:line="240" w:lineRule="auto"/>
        <w:ind w:right="0" w:rightChars="0"/>
        <w:jc w:val="left"/>
        <w:rPr>
          <w:rFonts w:hint="eastAsia"/>
          <w:sz w:val="30"/>
        </w:rPr>
      </w:pPr>
    </w:p>
    <w:p w14:paraId="348312B8">
      <w:pPr>
        <w:pStyle w:val="9"/>
        <w:numPr>
          <w:numId w:val="0"/>
        </w:numPr>
        <w:tabs>
          <w:tab w:val="left" w:pos="1868"/>
        </w:tabs>
        <w:spacing w:before="0" w:after="0" w:line="240" w:lineRule="auto"/>
        <w:ind w:right="0" w:rightChars="0"/>
        <w:jc w:val="left"/>
        <w:rPr>
          <w:rFonts w:hint="eastAsia"/>
          <w:sz w:val="30"/>
        </w:rPr>
      </w:pPr>
      <w:r>
        <w:rPr>
          <w:rFonts w:hint="eastAsia"/>
          <w:sz w:val="30"/>
        </w:rPr>
        <w:t>iii.It is not fitting that the reward of eternal life in a covenant of mercy and grace should depend on the power of our will.</w:t>
      </w:r>
    </w:p>
    <w:p w14:paraId="21FA2762">
      <w:pPr>
        <w:pStyle w:val="9"/>
        <w:numPr>
          <w:numId w:val="0"/>
        </w:numPr>
        <w:tabs>
          <w:tab w:val="left" w:pos="1868"/>
        </w:tabs>
        <w:spacing w:before="0" w:after="0" w:line="240" w:lineRule="auto"/>
        <w:ind w:right="0" w:rightChars="0"/>
        <w:jc w:val="left"/>
        <w:rPr>
          <w:rFonts w:hint="eastAsia"/>
          <w:sz w:val="30"/>
        </w:rPr>
      </w:pPr>
      <w:r>
        <w:rPr>
          <w:rFonts w:hint="eastAsia"/>
          <w:sz w:val="30"/>
        </w:rPr>
        <w:t>iii.在一个慈爱与恩典的约中，永生的赏赐若取决于我们意志的力量，那是不合宜的。</w:t>
      </w:r>
    </w:p>
    <w:p w14:paraId="52BE5AB8">
      <w:pPr>
        <w:pStyle w:val="9"/>
        <w:numPr>
          <w:numId w:val="0"/>
        </w:numPr>
        <w:tabs>
          <w:tab w:val="left" w:pos="1868"/>
        </w:tabs>
        <w:spacing w:before="0" w:after="0" w:line="240" w:lineRule="auto"/>
        <w:ind w:right="0" w:rightChars="0"/>
        <w:jc w:val="left"/>
        <w:rPr>
          <w:rFonts w:hint="eastAsia"/>
          <w:sz w:val="30"/>
        </w:rPr>
      </w:pPr>
    </w:p>
    <w:p w14:paraId="2810B33E">
      <w:pPr>
        <w:pStyle w:val="9"/>
        <w:numPr>
          <w:numId w:val="0"/>
        </w:numPr>
        <w:tabs>
          <w:tab w:val="left" w:pos="1868"/>
        </w:tabs>
        <w:spacing w:before="0" w:after="0" w:line="240" w:lineRule="auto"/>
        <w:ind w:right="0" w:rightChars="0"/>
        <w:jc w:val="left"/>
        <w:rPr>
          <w:rFonts w:hint="eastAsia"/>
          <w:sz w:val="30"/>
        </w:rPr>
      </w:pPr>
      <w:r>
        <w:rPr>
          <w:rFonts w:hint="eastAsia"/>
          <w:sz w:val="30"/>
        </w:rPr>
        <w:t>iv.Unlike Adam who failed as our representative, Christ has already persevered in our place and justified and confirmed us in eternal life, making sure that we will persevere.</w:t>
      </w:r>
    </w:p>
    <w:p w14:paraId="37CC75BC">
      <w:pPr>
        <w:pStyle w:val="9"/>
        <w:numPr>
          <w:numId w:val="0"/>
        </w:numPr>
        <w:tabs>
          <w:tab w:val="left" w:pos="1868"/>
        </w:tabs>
        <w:spacing w:before="0" w:after="0" w:line="240" w:lineRule="auto"/>
        <w:ind w:right="0" w:rightChars="0"/>
        <w:jc w:val="left"/>
        <w:rPr>
          <w:rFonts w:hint="eastAsia"/>
          <w:sz w:val="30"/>
        </w:rPr>
      </w:pPr>
      <w:r>
        <w:rPr>
          <w:rFonts w:hint="eastAsia"/>
          <w:sz w:val="30"/>
        </w:rPr>
        <w:t>iv.不像亚当作为我们的代表失败了，基督已经代替我们坚忍到底，称我们为义，并在永生中坚固了我们，确保了我们将坚忍到底。</w:t>
      </w:r>
    </w:p>
    <w:p w14:paraId="6C9AD569">
      <w:pPr>
        <w:pStyle w:val="9"/>
        <w:numPr>
          <w:numId w:val="0"/>
        </w:numPr>
        <w:tabs>
          <w:tab w:val="left" w:pos="1868"/>
        </w:tabs>
        <w:spacing w:before="0" w:after="0" w:line="240" w:lineRule="auto"/>
        <w:ind w:right="0" w:rightChars="0"/>
        <w:jc w:val="left"/>
        <w:rPr>
          <w:rFonts w:hint="eastAsia"/>
          <w:sz w:val="30"/>
        </w:rPr>
      </w:pPr>
    </w:p>
    <w:p w14:paraId="05B493BC">
      <w:pPr>
        <w:pStyle w:val="9"/>
        <w:numPr>
          <w:numId w:val="0"/>
        </w:numPr>
        <w:tabs>
          <w:tab w:val="left" w:pos="1868"/>
        </w:tabs>
        <w:spacing w:before="0" w:after="0" w:line="240" w:lineRule="auto"/>
        <w:ind w:right="0" w:rightChars="0"/>
        <w:jc w:val="left"/>
        <w:rPr>
          <w:rFonts w:hint="eastAsia"/>
          <w:sz w:val="30"/>
        </w:rPr>
      </w:pPr>
      <w:r>
        <w:rPr>
          <w:rFonts w:hint="eastAsia"/>
          <w:sz w:val="30"/>
        </w:rPr>
        <w:t>v.As the believer has been justified and already possesses “a full title to eternal life,” such cannot be “suspended on an uncertain perseverance.”</w:t>
      </w:r>
    </w:p>
    <w:p w14:paraId="6080E326">
      <w:pPr>
        <w:pStyle w:val="9"/>
        <w:numPr>
          <w:numId w:val="0"/>
        </w:numPr>
        <w:tabs>
          <w:tab w:val="left" w:pos="1868"/>
        </w:tabs>
        <w:spacing w:before="0" w:after="0" w:line="240" w:lineRule="auto"/>
        <w:ind w:right="0" w:rightChars="0"/>
        <w:jc w:val="left"/>
        <w:rPr>
          <w:rFonts w:hint="eastAsia"/>
          <w:sz w:val="30"/>
        </w:rPr>
      </w:pPr>
      <w:r>
        <w:rPr>
          <w:rFonts w:hint="eastAsia"/>
          <w:sz w:val="30"/>
        </w:rPr>
        <w:t>v.由于信徒已被称义，并且已经拥有“永生的完全资格”，这样的资格不能“悬于一个不确定的坚忍之上”。</w:t>
      </w:r>
    </w:p>
    <w:p w14:paraId="1488EEC6">
      <w:pPr>
        <w:pStyle w:val="9"/>
        <w:numPr>
          <w:numId w:val="0"/>
        </w:numPr>
        <w:tabs>
          <w:tab w:val="left" w:pos="1868"/>
        </w:tabs>
        <w:spacing w:before="0" w:after="0" w:line="240" w:lineRule="auto"/>
        <w:ind w:right="0" w:rightChars="0"/>
        <w:jc w:val="left"/>
        <w:rPr>
          <w:rFonts w:hint="eastAsia"/>
          <w:sz w:val="30"/>
        </w:rPr>
      </w:pPr>
    </w:p>
    <w:p w14:paraId="72931752">
      <w:pPr>
        <w:pStyle w:val="9"/>
        <w:numPr>
          <w:numId w:val="0"/>
        </w:numPr>
        <w:tabs>
          <w:tab w:val="left" w:pos="1868"/>
        </w:tabs>
        <w:spacing w:before="0" w:after="0" w:line="240" w:lineRule="auto"/>
        <w:ind w:right="0" w:rightChars="0"/>
        <w:jc w:val="left"/>
        <w:rPr>
          <w:rFonts w:hint="eastAsia"/>
          <w:sz w:val="30"/>
        </w:rPr>
      </w:pPr>
      <w:r>
        <w:rPr>
          <w:rFonts w:hint="eastAsia"/>
          <w:sz w:val="30"/>
        </w:rPr>
        <w:t>vi.The believer partakes of Christ’s “immortal and unfading” resurrection life.</w:t>
      </w:r>
    </w:p>
    <w:p w14:paraId="0006F07D">
      <w:pPr>
        <w:pStyle w:val="9"/>
        <w:numPr>
          <w:numId w:val="0"/>
        </w:numPr>
        <w:tabs>
          <w:tab w:val="left" w:pos="1868"/>
        </w:tabs>
        <w:spacing w:before="0" w:after="0" w:line="240" w:lineRule="auto"/>
        <w:ind w:right="0" w:rightChars="0"/>
        <w:jc w:val="left"/>
        <w:rPr>
          <w:rFonts w:hint="eastAsia"/>
          <w:sz w:val="30"/>
        </w:rPr>
      </w:pPr>
      <w:r>
        <w:rPr>
          <w:rFonts w:hint="eastAsia"/>
          <w:sz w:val="30"/>
        </w:rPr>
        <w:t>vi.信徒分享基督“不朽和不衰”的复活生命。</w:t>
      </w:r>
    </w:p>
    <w:p w14:paraId="47530887">
      <w:pPr>
        <w:pStyle w:val="9"/>
        <w:numPr>
          <w:numId w:val="0"/>
        </w:numPr>
        <w:tabs>
          <w:tab w:val="left" w:pos="1868"/>
        </w:tabs>
        <w:spacing w:before="0" w:after="0" w:line="240" w:lineRule="auto"/>
        <w:ind w:right="0" w:rightChars="0"/>
        <w:jc w:val="left"/>
        <w:rPr>
          <w:rFonts w:hint="eastAsia"/>
          <w:sz w:val="30"/>
        </w:rPr>
      </w:pPr>
    </w:p>
    <w:p w14:paraId="0EA5ADF0">
      <w:pPr>
        <w:pStyle w:val="9"/>
        <w:numPr>
          <w:numId w:val="0"/>
        </w:numPr>
        <w:tabs>
          <w:tab w:val="left" w:pos="1868"/>
        </w:tabs>
        <w:spacing w:before="0" w:after="0" w:line="240" w:lineRule="auto"/>
        <w:ind w:right="0" w:rightChars="0"/>
        <w:jc w:val="left"/>
        <w:rPr>
          <w:rFonts w:hint="eastAsia"/>
          <w:sz w:val="30"/>
        </w:rPr>
      </w:pPr>
      <w:r>
        <w:rPr>
          <w:rFonts w:hint="eastAsia"/>
          <w:sz w:val="30"/>
        </w:rPr>
        <w:t>1)Col 2:13: “And you…He has made alive together with Him.”</w:t>
      </w:r>
    </w:p>
    <w:p w14:paraId="7BA36180">
      <w:pPr>
        <w:pStyle w:val="9"/>
        <w:numPr>
          <w:numId w:val="0"/>
        </w:numPr>
        <w:tabs>
          <w:tab w:val="left" w:pos="1868"/>
        </w:tabs>
        <w:spacing w:before="0" w:after="0" w:line="240" w:lineRule="auto"/>
        <w:ind w:right="0" w:rightChars="0"/>
        <w:jc w:val="left"/>
        <w:rPr>
          <w:rFonts w:hint="eastAsia"/>
          <w:sz w:val="30"/>
        </w:rPr>
      </w:pPr>
      <w:r>
        <w:rPr>
          <w:rFonts w:hint="eastAsia"/>
          <w:sz w:val="30"/>
        </w:rPr>
        <w:t>1)西 2:13：“你们……祂叫你们与基督一同活过来。”</w:t>
      </w:r>
    </w:p>
    <w:p w14:paraId="75CCAD26">
      <w:pPr>
        <w:pStyle w:val="9"/>
        <w:numPr>
          <w:numId w:val="0"/>
        </w:numPr>
        <w:tabs>
          <w:tab w:val="left" w:pos="1868"/>
        </w:tabs>
        <w:spacing w:before="0" w:after="0" w:line="240" w:lineRule="auto"/>
        <w:ind w:right="0" w:rightChars="0"/>
        <w:jc w:val="left"/>
        <w:rPr>
          <w:rFonts w:hint="eastAsia"/>
          <w:sz w:val="30"/>
        </w:rPr>
      </w:pPr>
    </w:p>
    <w:p w14:paraId="729B3FDC">
      <w:pPr>
        <w:pStyle w:val="9"/>
        <w:numPr>
          <w:numId w:val="0"/>
        </w:numPr>
        <w:tabs>
          <w:tab w:val="left" w:pos="1868"/>
        </w:tabs>
        <w:spacing w:before="0" w:after="0" w:line="240" w:lineRule="auto"/>
        <w:ind w:right="0" w:rightChars="0"/>
        <w:jc w:val="left"/>
        <w:rPr>
          <w:rFonts w:hint="eastAsia"/>
          <w:sz w:val="30"/>
        </w:rPr>
      </w:pPr>
      <w:r>
        <w:rPr>
          <w:rFonts w:hint="eastAsia"/>
          <w:sz w:val="30"/>
        </w:rPr>
        <w:t>2)Eph 2:4-6: “But God, who is rich in mercy, because of His great love with which He loved us, even when we were dead in trespasses, made us alive together with Christ (by grace you have been saved), and raised us up together, and made us sit together in the heavenly places in Christ Jesus.”</w:t>
      </w:r>
    </w:p>
    <w:p w14:paraId="52E660B4">
      <w:pPr>
        <w:pStyle w:val="9"/>
        <w:numPr>
          <w:numId w:val="0"/>
        </w:numPr>
        <w:tabs>
          <w:tab w:val="left" w:pos="1868"/>
        </w:tabs>
        <w:spacing w:before="0" w:after="0" w:line="240" w:lineRule="auto"/>
        <w:ind w:right="0" w:rightChars="0"/>
        <w:jc w:val="left"/>
        <w:rPr>
          <w:rFonts w:hint="eastAsia"/>
          <w:sz w:val="30"/>
        </w:rPr>
      </w:pPr>
      <w:r>
        <w:rPr>
          <w:rFonts w:hint="eastAsia"/>
          <w:sz w:val="30"/>
        </w:rPr>
        <w:t>2)弗 2:4-6：“然而，神既有丰富的怜悯，因祂爱我们的大爱，当我们死在过犯中的时候，便叫我们与基督一同活过来（你们得救是本乎恩）。祂又叫我们与基督耶稣一同复活，一同坐在天上。”</w:t>
      </w:r>
    </w:p>
    <w:p w14:paraId="1B25CF6A">
      <w:pPr>
        <w:pStyle w:val="9"/>
        <w:numPr>
          <w:numId w:val="0"/>
        </w:numPr>
        <w:tabs>
          <w:tab w:val="left" w:pos="1868"/>
        </w:tabs>
        <w:spacing w:before="0" w:after="0" w:line="240" w:lineRule="auto"/>
        <w:ind w:right="0" w:rightChars="0"/>
        <w:jc w:val="left"/>
        <w:rPr>
          <w:rFonts w:hint="eastAsia"/>
          <w:sz w:val="30"/>
        </w:rPr>
      </w:pPr>
    </w:p>
    <w:p w14:paraId="5ACED32F">
      <w:pPr>
        <w:pStyle w:val="9"/>
        <w:numPr>
          <w:numId w:val="0"/>
        </w:numPr>
        <w:tabs>
          <w:tab w:val="left" w:pos="1868"/>
        </w:tabs>
        <w:spacing w:before="0" w:after="0" w:line="240" w:lineRule="auto"/>
        <w:ind w:right="0" w:rightChars="0"/>
        <w:jc w:val="left"/>
        <w:rPr>
          <w:rFonts w:hint="eastAsia"/>
          <w:sz w:val="30"/>
        </w:rPr>
      </w:pPr>
      <w:r>
        <w:rPr>
          <w:rFonts w:hint="eastAsia"/>
          <w:sz w:val="30"/>
        </w:rPr>
        <w:t>3)Gal 2:20: “I have been crucified with Christ; it is no longer I who live, but Christ lives in me.”</w:t>
      </w:r>
    </w:p>
    <w:p w14:paraId="4175A452">
      <w:pPr>
        <w:pStyle w:val="9"/>
        <w:numPr>
          <w:numId w:val="0"/>
        </w:numPr>
        <w:tabs>
          <w:tab w:val="left" w:pos="1868"/>
        </w:tabs>
        <w:spacing w:before="0" w:after="0" w:line="240" w:lineRule="auto"/>
        <w:ind w:right="0" w:rightChars="0"/>
        <w:jc w:val="left"/>
        <w:rPr>
          <w:rFonts w:hint="eastAsia"/>
          <w:sz w:val="30"/>
        </w:rPr>
      </w:pPr>
      <w:r>
        <w:rPr>
          <w:rFonts w:hint="eastAsia"/>
          <w:sz w:val="30"/>
        </w:rPr>
        <w:t>3)加 2:20：“我已经与基督同钉十字架，现在活着的不再是我，乃是基督在我里面活着。”</w:t>
      </w:r>
    </w:p>
    <w:p w14:paraId="04BA6DEB">
      <w:pPr>
        <w:pStyle w:val="9"/>
        <w:numPr>
          <w:numId w:val="0"/>
        </w:numPr>
        <w:tabs>
          <w:tab w:val="left" w:pos="1868"/>
        </w:tabs>
        <w:spacing w:before="0" w:after="0" w:line="240" w:lineRule="auto"/>
        <w:ind w:right="0" w:rightChars="0"/>
        <w:jc w:val="left"/>
        <w:rPr>
          <w:rFonts w:hint="eastAsia"/>
          <w:sz w:val="30"/>
        </w:rPr>
      </w:pPr>
    </w:p>
    <w:p w14:paraId="7FCCD376">
      <w:pPr>
        <w:pStyle w:val="9"/>
        <w:numPr>
          <w:numId w:val="0"/>
        </w:numPr>
        <w:tabs>
          <w:tab w:val="left" w:pos="1868"/>
        </w:tabs>
        <w:spacing w:before="0" w:after="0" w:line="240" w:lineRule="auto"/>
        <w:ind w:right="0" w:rightChars="0"/>
        <w:jc w:val="left"/>
        <w:rPr>
          <w:rFonts w:hint="eastAsia"/>
          <w:sz w:val="30"/>
        </w:rPr>
      </w:pPr>
      <w:r>
        <w:rPr>
          <w:rFonts w:hint="eastAsia"/>
          <w:sz w:val="30"/>
        </w:rPr>
        <w:t>4)Rev 1:18: “I am He who lives, and was dead, and behold, I am alive forevermore.”</w:t>
      </w:r>
    </w:p>
    <w:p w14:paraId="33664243">
      <w:pPr>
        <w:pStyle w:val="9"/>
        <w:numPr>
          <w:numId w:val="0"/>
        </w:numPr>
        <w:tabs>
          <w:tab w:val="left" w:pos="1868"/>
        </w:tabs>
        <w:spacing w:before="0" w:after="0" w:line="240" w:lineRule="auto"/>
        <w:ind w:right="0" w:rightChars="0"/>
        <w:jc w:val="left"/>
        <w:rPr>
          <w:rFonts w:hint="eastAsia"/>
          <w:sz w:val="30"/>
        </w:rPr>
      </w:pPr>
      <w:r>
        <w:rPr>
          <w:rFonts w:hint="eastAsia"/>
          <w:sz w:val="30"/>
        </w:rPr>
        <w:t>4)启 1:18：“我曾死过，现在又活了，直活到永永远远。”</w:t>
      </w:r>
    </w:p>
    <w:p w14:paraId="5916DCE0">
      <w:pPr>
        <w:pStyle w:val="9"/>
        <w:numPr>
          <w:numId w:val="0"/>
        </w:numPr>
        <w:tabs>
          <w:tab w:val="left" w:pos="1868"/>
        </w:tabs>
        <w:spacing w:before="0" w:after="0" w:line="240" w:lineRule="auto"/>
        <w:ind w:right="0" w:rightChars="0"/>
        <w:jc w:val="left"/>
        <w:rPr>
          <w:rFonts w:hint="eastAsia"/>
          <w:sz w:val="30"/>
        </w:rPr>
      </w:pPr>
    </w:p>
    <w:p w14:paraId="38FCCDBA">
      <w:pPr>
        <w:pStyle w:val="9"/>
        <w:numPr>
          <w:numId w:val="0"/>
        </w:numPr>
        <w:tabs>
          <w:tab w:val="left" w:pos="1868"/>
        </w:tabs>
        <w:spacing w:before="0" w:after="0" w:line="240" w:lineRule="auto"/>
        <w:ind w:right="0" w:rightChars="0"/>
        <w:jc w:val="left"/>
        <w:rPr>
          <w:rFonts w:hint="eastAsia"/>
          <w:sz w:val="30"/>
        </w:rPr>
      </w:pPr>
      <w:r>
        <w:rPr>
          <w:rFonts w:hint="eastAsia"/>
          <w:sz w:val="30"/>
        </w:rPr>
        <w:t>5)Rom 6:9: “Knowing that Christ, having been raised from the dead, dies no more. Death no longer has dominion over Him.”</w:t>
      </w:r>
    </w:p>
    <w:p w14:paraId="5C77870A">
      <w:pPr>
        <w:pStyle w:val="9"/>
        <w:numPr>
          <w:numId w:val="0"/>
        </w:numPr>
        <w:tabs>
          <w:tab w:val="left" w:pos="1868"/>
        </w:tabs>
        <w:spacing w:before="0" w:after="0" w:line="240" w:lineRule="auto"/>
        <w:ind w:right="0" w:rightChars="0"/>
        <w:jc w:val="left"/>
        <w:rPr>
          <w:rFonts w:hint="eastAsia"/>
          <w:sz w:val="30"/>
        </w:rPr>
      </w:pPr>
      <w:r>
        <w:rPr>
          <w:rFonts w:hint="eastAsia"/>
          <w:sz w:val="30"/>
        </w:rPr>
        <w:t>5)罗 6:9：“因为知道基督既从死里复活，就不再死，死也不再作祂的主了。”</w:t>
      </w:r>
    </w:p>
    <w:p w14:paraId="74986CAA">
      <w:pPr>
        <w:pStyle w:val="9"/>
        <w:numPr>
          <w:numId w:val="0"/>
        </w:numPr>
        <w:tabs>
          <w:tab w:val="left" w:pos="1868"/>
        </w:tabs>
        <w:spacing w:before="0" w:after="0" w:line="240" w:lineRule="auto"/>
        <w:ind w:right="0" w:rightChars="0"/>
        <w:jc w:val="left"/>
        <w:rPr>
          <w:rFonts w:hint="eastAsia"/>
          <w:sz w:val="30"/>
        </w:rPr>
      </w:pPr>
    </w:p>
    <w:p w14:paraId="77E31586">
      <w:pPr>
        <w:pStyle w:val="9"/>
        <w:numPr>
          <w:numId w:val="0"/>
        </w:numPr>
        <w:tabs>
          <w:tab w:val="left" w:pos="1868"/>
        </w:tabs>
        <w:spacing w:before="0" w:after="0" w:line="240" w:lineRule="auto"/>
        <w:ind w:right="0" w:rightChars="0"/>
        <w:jc w:val="left"/>
        <w:rPr>
          <w:rFonts w:hint="eastAsia"/>
          <w:sz w:val="30"/>
        </w:rPr>
      </w:pPr>
      <w:r>
        <w:rPr>
          <w:rFonts w:hint="eastAsia"/>
          <w:sz w:val="30"/>
        </w:rPr>
        <w:t>vii.God implanted grace against great and powerful enemies and will therefore defend and uphold it against those same enemies.</w:t>
      </w:r>
    </w:p>
    <w:p w14:paraId="324543F4">
      <w:pPr>
        <w:pStyle w:val="9"/>
        <w:numPr>
          <w:numId w:val="0"/>
        </w:numPr>
        <w:tabs>
          <w:tab w:val="left" w:pos="1868"/>
        </w:tabs>
        <w:spacing w:before="0" w:after="0" w:line="240" w:lineRule="auto"/>
        <w:ind w:right="0" w:rightChars="0"/>
        <w:jc w:val="left"/>
        <w:rPr>
          <w:rFonts w:hint="eastAsia"/>
          <w:sz w:val="30"/>
        </w:rPr>
      </w:pPr>
      <w:r>
        <w:rPr>
          <w:rFonts w:hint="eastAsia"/>
          <w:sz w:val="30"/>
        </w:rPr>
        <w:t>vii.神栽种恩典是为了抵挡巨大而强有力的仇敌，因此祂也必护卫并扶持这恩典来抵挡同样的仇敌。</w:t>
      </w:r>
    </w:p>
    <w:p w14:paraId="244A6A32">
      <w:pPr>
        <w:pStyle w:val="9"/>
        <w:numPr>
          <w:numId w:val="0"/>
        </w:numPr>
        <w:tabs>
          <w:tab w:val="left" w:pos="1868"/>
        </w:tabs>
        <w:spacing w:before="0" w:after="0" w:line="240" w:lineRule="auto"/>
        <w:ind w:right="0" w:rightChars="0"/>
        <w:jc w:val="left"/>
        <w:rPr>
          <w:rFonts w:hint="eastAsia"/>
          <w:sz w:val="30"/>
        </w:rPr>
      </w:pPr>
    </w:p>
    <w:p w14:paraId="62B4C1A6">
      <w:pPr>
        <w:pStyle w:val="9"/>
        <w:numPr>
          <w:numId w:val="0"/>
        </w:numPr>
        <w:tabs>
          <w:tab w:val="left" w:pos="1868"/>
        </w:tabs>
        <w:spacing w:before="0" w:after="0" w:line="240" w:lineRule="auto"/>
        <w:ind w:right="0" w:rightChars="0"/>
        <w:jc w:val="left"/>
        <w:rPr>
          <w:rFonts w:hint="eastAsia"/>
          <w:sz w:val="30"/>
        </w:rPr>
      </w:pPr>
      <w:r>
        <w:rPr>
          <w:rFonts w:hint="eastAsia"/>
          <w:sz w:val="30"/>
        </w:rPr>
        <w:t>III.Application (299-303)</w:t>
      </w:r>
    </w:p>
    <w:p w14:paraId="380C3780">
      <w:pPr>
        <w:pStyle w:val="9"/>
        <w:numPr>
          <w:numId w:val="0"/>
        </w:numPr>
        <w:tabs>
          <w:tab w:val="left" w:pos="1868"/>
        </w:tabs>
        <w:spacing w:before="0" w:after="0" w:line="240" w:lineRule="auto"/>
        <w:ind w:right="0" w:rightChars="0"/>
        <w:jc w:val="left"/>
        <w:rPr>
          <w:rFonts w:hint="eastAsia"/>
          <w:sz w:val="30"/>
        </w:rPr>
      </w:pPr>
      <w:r>
        <w:rPr>
          <w:rFonts w:hint="eastAsia"/>
          <w:sz w:val="30"/>
        </w:rPr>
        <w:t>III.应用 (299-303)</w:t>
      </w:r>
    </w:p>
    <w:p w14:paraId="1E4AE423">
      <w:pPr>
        <w:pStyle w:val="9"/>
        <w:numPr>
          <w:numId w:val="0"/>
        </w:numPr>
        <w:tabs>
          <w:tab w:val="left" w:pos="1868"/>
        </w:tabs>
        <w:spacing w:before="0" w:after="0" w:line="240" w:lineRule="auto"/>
        <w:ind w:right="0" w:rightChars="0"/>
        <w:jc w:val="left"/>
        <w:rPr>
          <w:rFonts w:hint="eastAsia"/>
          <w:sz w:val="30"/>
        </w:rPr>
      </w:pPr>
    </w:p>
    <w:p w14:paraId="3222D148">
      <w:pPr>
        <w:pStyle w:val="9"/>
        <w:numPr>
          <w:numId w:val="0"/>
        </w:numPr>
        <w:tabs>
          <w:tab w:val="left" w:pos="1868"/>
        </w:tabs>
        <w:spacing w:before="0" w:after="0" w:line="240" w:lineRule="auto"/>
        <w:ind w:right="0" w:rightChars="0"/>
        <w:jc w:val="left"/>
        <w:rPr>
          <w:rFonts w:hint="eastAsia"/>
          <w:sz w:val="30"/>
        </w:rPr>
      </w:pPr>
      <w:r>
        <w:rPr>
          <w:rFonts w:hint="eastAsia"/>
          <w:sz w:val="30"/>
        </w:rPr>
        <w:t>1.The believer’s eternal security is one reason why Satan opposes conversion. (299-300)</w:t>
      </w:r>
    </w:p>
    <w:p w14:paraId="2DAF99D0">
      <w:pPr>
        <w:pStyle w:val="9"/>
        <w:numPr>
          <w:numId w:val="0"/>
        </w:numPr>
        <w:tabs>
          <w:tab w:val="left" w:pos="1868"/>
        </w:tabs>
        <w:spacing w:before="0" w:after="0" w:line="240" w:lineRule="auto"/>
        <w:ind w:right="0" w:rightChars="0"/>
        <w:jc w:val="left"/>
        <w:rPr>
          <w:rFonts w:hint="eastAsia"/>
          <w:sz w:val="30"/>
        </w:rPr>
      </w:pPr>
      <w:r>
        <w:rPr>
          <w:rFonts w:hint="eastAsia"/>
          <w:sz w:val="30"/>
        </w:rPr>
        <w:t>1.信徒永恒的保障是撒但抵挡人归信的原因之一。（299-300）</w:t>
      </w:r>
    </w:p>
    <w:p w14:paraId="6889D6D9">
      <w:pPr>
        <w:pStyle w:val="9"/>
        <w:numPr>
          <w:numId w:val="0"/>
        </w:numPr>
        <w:tabs>
          <w:tab w:val="left" w:pos="1868"/>
        </w:tabs>
        <w:spacing w:before="0" w:after="0" w:line="240" w:lineRule="auto"/>
        <w:ind w:right="0" w:rightChars="0"/>
        <w:jc w:val="left"/>
        <w:rPr>
          <w:rFonts w:hint="eastAsia"/>
          <w:sz w:val="30"/>
        </w:rPr>
      </w:pPr>
    </w:p>
    <w:p w14:paraId="09F0FAC3">
      <w:pPr>
        <w:pStyle w:val="9"/>
        <w:numPr>
          <w:numId w:val="0"/>
        </w:numPr>
        <w:tabs>
          <w:tab w:val="left" w:pos="1868"/>
        </w:tabs>
        <w:spacing w:before="0" w:after="0" w:line="240" w:lineRule="auto"/>
        <w:ind w:right="0" w:rightChars="0"/>
        <w:jc w:val="left"/>
        <w:rPr>
          <w:rFonts w:hint="eastAsia"/>
          <w:sz w:val="30"/>
        </w:rPr>
      </w:pPr>
      <w:r>
        <w:rPr>
          <w:rFonts w:hint="eastAsia"/>
          <w:sz w:val="30"/>
        </w:rPr>
        <w:t>2.Those who fall away were never saved. (300-301)</w:t>
      </w:r>
    </w:p>
    <w:p w14:paraId="2011B52A">
      <w:pPr>
        <w:pStyle w:val="9"/>
        <w:numPr>
          <w:numId w:val="0"/>
        </w:numPr>
        <w:tabs>
          <w:tab w:val="left" w:pos="1868"/>
        </w:tabs>
        <w:spacing w:before="0" w:after="0" w:line="240" w:lineRule="auto"/>
        <w:ind w:right="0" w:rightChars="0"/>
        <w:jc w:val="left"/>
        <w:rPr>
          <w:rFonts w:hint="eastAsia"/>
          <w:sz w:val="30"/>
        </w:rPr>
      </w:pPr>
      <w:r>
        <w:rPr>
          <w:rFonts w:hint="eastAsia"/>
          <w:sz w:val="30"/>
        </w:rPr>
        <w:t>2.那些跌倒离开的人，从未得救。（300-301）</w:t>
      </w:r>
    </w:p>
    <w:p w14:paraId="1437E906">
      <w:pPr>
        <w:pStyle w:val="9"/>
        <w:numPr>
          <w:numId w:val="0"/>
        </w:numPr>
        <w:tabs>
          <w:tab w:val="left" w:pos="1868"/>
        </w:tabs>
        <w:spacing w:before="0" w:after="0" w:line="240" w:lineRule="auto"/>
        <w:ind w:right="0" w:rightChars="0"/>
        <w:jc w:val="left"/>
        <w:rPr>
          <w:rFonts w:hint="eastAsia"/>
          <w:sz w:val="30"/>
        </w:rPr>
      </w:pPr>
    </w:p>
    <w:p w14:paraId="068A71E5">
      <w:pPr>
        <w:pStyle w:val="9"/>
        <w:numPr>
          <w:numId w:val="0"/>
        </w:numPr>
        <w:tabs>
          <w:tab w:val="left" w:pos="1868"/>
        </w:tabs>
        <w:spacing w:before="0" w:after="0" w:line="240" w:lineRule="auto"/>
        <w:ind w:right="0" w:rightChars="0"/>
        <w:jc w:val="left"/>
        <w:rPr>
          <w:rFonts w:hint="eastAsia"/>
          <w:sz w:val="30"/>
        </w:rPr>
      </w:pPr>
      <w:r>
        <w:rPr>
          <w:rFonts w:hint="eastAsia"/>
          <w:sz w:val="30"/>
        </w:rPr>
        <w:t>a.People may be convicted of sin and moved by God’s mercy for a time, without a change of nature.</w:t>
      </w:r>
    </w:p>
    <w:p w14:paraId="35D8DA70">
      <w:pPr>
        <w:pStyle w:val="9"/>
        <w:numPr>
          <w:numId w:val="0"/>
        </w:numPr>
        <w:tabs>
          <w:tab w:val="left" w:pos="1868"/>
        </w:tabs>
        <w:spacing w:before="0" w:after="0" w:line="240" w:lineRule="auto"/>
        <w:ind w:right="0" w:rightChars="0"/>
        <w:jc w:val="left"/>
        <w:rPr>
          <w:rFonts w:hint="eastAsia"/>
          <w:sz w:val="30"/>
        </w:rPr>
      </w:pPr>
      <w:r>
        <w:rPr>
          <w:rFonts w:hint="eastAsia"/>
          <w:sz w:val="30"/>
        </w:rPr>
        <w:t>a.人可能一时为罪感到自责，被神的慈爱所感动，但本性并未改变。</w:t>
      </w:r>
    </w:p>
    <w:p w14:paraId="332B4B16">
      <w:pPr>
        <w:pStyle w:val="9"/>
        <w:numPr>
          <w:numId w:val="0"/>
        </w:numPr>
        <w:tabs>
          <w:tab w:val="left" w:pos="1868"/>
        </w:tabs>
        <w:spacing w:before="0" w:after="0" w:line="240" w:lineRule="auto"/>
        <w:ind w:right="0" w:rightChars="0"/>
        <w:jc w:val="left"/>
        <w:rPr>
          <w:rFonts w:hint="eastAsia"/>
          <w:sz w:val="30"/>
        </w:rPr>
      </w:pPr>
    </w:p>
    <w:p w14:paraId="4B451A05">
      <w:pPr>
        <w:pStyle w:val="9"/>
        <w:numPr>
          <w:numId w:val="0"/>
        </w:numPr>
        <w:tabs>
          <w:tab w:val="left" w:pos="1868"/>
        </w:tabs>
        <w:spacing w:before="0" w:after="0" w:line="240" w:lineRule="auto"/>
        <w:ind w:right="0" w:rightChars="0"/>
        <w:jc w:val="left"/>
        <w:rPr>
          <w:rFonts w:hint="eastAsia"/>
          <w:sz w:val="30"/>
        </w:rPr>
      </w:pPr>
      <w:r>
        <w:rPr>
          <w:rFonts w:hint="eastAsia"/>
          <w:sz w:val="30"/>
        </w:rPr>
        <w:t>b.All the blossoms on a tree appear promising, but not all bear fruit.</w:t>
      </w:r>
    </w:p>
    <w:p w14:paraId="4F55A74F">
      <w:pPr>
        <w:pStyle w:val="9"/>
        <w:numPr>
          <w:numId w:val="0"/>
        </w:numPr>
        <w:tabs>
          <w:tab w:val="left" w:pos="1868"/>
        </w:tabs>
        <w:spacing w:before="0" w:after="0" w:line="240" w:lineRule="auto"/>
        <w:ind w:right="0" w:rightChars="0"/>
        <w:jc w:val="left"/>
        <w:rPr>
          <w:rFonts w:hint="eastAsia"/>
          <w:sz w:val="30"/>
        </w:rPr>
      </w:pPr>
      <w:r>
        <w:rPr>
          <w:rFonts w:hint="eastAsia"/>
          <w:sz w:val="30"/>
        </w:rPr>
        <w:t>b.树上所有的花朵看起来都充满希望，但并非所有的都能结出果实。</w:t>
      </w:r>
    </w:p>
    <w:p w14:paraId="5739E535">
      <w:pPr>
        <w:pStyle w:val="9"/>
        <w:numPr>
          <w:numId w:val="0"/>
        </w:numPr>
        <w:tabs>
          <w:tab w:val="left" w:pos="1868"/>
        </w:tabs>
        <w:spacing w:before="0" w:after="0" w:line="240" w:lineRule="auto"/>
        <w:ind w:right="0" w:rightChars="0"/>
        <w:jc w:val="left"/>
        <w:rPr>
          <w:rFonts w:hint="eastAsia"/>
          <w:sz w:val="30"/>
        </w:rPr>
      </w:pPr>
    </w:p>
    <w:p w14:paraId="171AABE2">
      <w:pPr>
        <w:pStyle w:val="9"/>
        <w:numPr>
          <w:numId w:val="0"/>
        </w:numPr>
        <w:tabs>
          <w:tab w:val="left" w:pos="1868"/>
        </w:tabs>
        <w:spacing w:before="0" w:after="0" w:line="240" w:lineRule="auto"/>
        <w:ind w:right="0" w:rightChars="0"/>
        <w:jc w:val="left"/>
        <w:rPr>
          <w:rFonts w:hint="eastAsia"/>
          <w:sz w:val="30"/>
        </w:rPr>
      </w:pPr>
      <w:r>
        <w:rPr>
          <w:rFonts w:hint="eastAsia"/>
          <w:sz w:val="30"/>
        </w:rPr>
        <w:t>3.Evidence of true grace in the heart brings great comfort and joy. (301-302)</w:t>
      </w:r>
    </w:p>
    <w:p w14:paraId="4425E394">
      <w:pPr>
        <w:pStyle w:val="9"/>
        <w:numPr>
          <w:numId w:val="0"/>
        </w:numPr>
        <w:tabs>
          <w:tab w:val="left" w:pos="1868"/>
        </w:tabs>
        <w:spacing w:before="0" w:after="0" w:line="240" w:lineRule="auto"/>
        <w:ind w:right="0" w:rightChars="0"/>
        <w:jc w:val="left"/>
        <w:rPr>
          <w:rFonts w:hint="eastAsia"/>
          <w:sz w:val="30"/>
        </w:rPr>
      </w:pPr>
      <w:r>
        <w:rPr>
          <w:rFonts w:hint="eastAsia"/>
          <w:sz w:val="30"/>
        </w:rPr>
        <w:t>3.内心有真实恩典的证据会带来极大的安慰和喜乐。（301-302）</w:t>
      </w:r>
    </w:p>
    <w:p w14:paraId="7ACC802F">
      <w:pPr>
        <w:pStyle w:val="9"/>
        <w:numPr>
          <w:numId w:val="0"/>
        </w:numPr>
        <w:tabs>
          <w:tab w:val="left" w:pos="1868"/>
        </w:tabs>
        <w:spacing w:before="0" w:after="0" w:line="240" w:lineRule="auto"/>
        <w:ind w:right="0" w:rightChars="0"/>
        <w:jc w:val="left"/>
        <w:rPr>
          <w:rFonts w:hint="eastAsia"/>
          <w:sz w:val="30"/>
        </w:rPr>
      </w:pPr>
    </w:p>
    <w:p w14:paraId="60961F2F">
      <w:pPr>
        <w:pStyle w:val="9"/>
        <w:numPr>
          <w:numId w:val="0"/>
        </w:numPr>
        <w:tabs>
          <w:tab w:val="left" w:pos="1868"/>
        </w:tabs>
        <w:spacing w:before="0" w:after="0" w:line="240" w:lineRule="auto"/>
        <w:ind w:right="0" w:rightChars="0"/>
        <w:jc w:val="left"/>
        <w:rPr>
          <w:rFonts w:hint="eastAsia"/>
          <w:sz w:val="30"/>
        </w:rPr>
      </w:pPr>
      <w:r>
        <w:rPr>
          <w:rFonts w:hint="eastAsia"/>
          <w:sz w:val="30"/>
        </w:rPr>
        <w:t>4.Knowing that victory is sure gives great encouragement to those in battle. (302-303)</w:t>
      </w:r>
    </w:p>
    <w:p w14:paraId="6629A716">
      <w:pPr>
        <w:pStyle w:val="9"/>
        <w:numPr>
          <w:numId w:val="0"/>
        </w:numPr>
        <w:tabs>
          <w:tab w:val="left" w:pos="1868"/>
        </w:tabs>
        <w:spacing w:before="0" w:after="0" w:line="240" w:lineRule="auto"/>
        <w:ind w:right="0" w:rightChars="0"/>
        <w:jc w:val="left"/>
        <w:rPr>
          <w:rFonts w:hint="eastAsia"/>
          <w:sz w:val="30"/>
        </w:rPr>
      </w:pPr>
      <w:r>
        <w:rPr>
          <w:rFonts w:hint="eastAsia"/>
          <w:sz w:val="30"/>
        </w:rPr>
        <w:t>4.知道胜利是确定的，会给争战中的人带来极大的鼓励。（302-303）</w:t>
      </w:r>
    </w:p>
    <w:p w14:paraId="5DF85B94">
      <w:pPr>
        <w:pStyle w:val="9"/>
        <w:numPr>
          <w:numId w:val="0"/>
        </w:numPr>
        <w:tabs>
          <w:tab w:val="left" w:pos="1868"/>
        </w:tabs>
        <w:spacing w:before="0" w:after="0" w:line="240" w:lineRule="auto"/>
        <w:ind w:right="0" w:rightChars="0"/>
        <w:jc w:val="left"/>
        <w:rPr>
          <w:rFonts w:hint="eastAsia"/>
          <w:sz w:val="30"/>
        </w:rPr>
      </w:pPr>
    </w:p>
    <w:p w14:paraId="0D00A207">
      <w:pPr>
        <w:pStyle w:val="2"/>
        <w:bidi w:val="0"/>
        <w:rPr>
          <w:rFonts w:hint="eastAsia"/>
        </w:rPr>
      </w:pPr>
      <w:r>
        <w:rPr>
          <w:rFonts w:hint="eastAsia"/>
        </w:rPr>
        <w:t>CHAPTER 15</w:t>
      </w:r>
    </w:p>
    <w:p w14:paraId="0972B640">
      <w:pPr>
        <w:pStyle w:val="2"/>
        <w:bidi w:val="0"/>
        <w:rPr>
          <w:rFonts w:hint="eastAsia"/>
        </w:rPr>
      </w:pPr>
      <w:r>
        <w:rPr>
          <w:rFonts w:hint="eastAsia"/>
        </w:rPr>
        <w:t>第十五章</w:t>
      </w:r>
    </w:p>
    <w:p w14:paraId="38824FC4">
      <w:pPr>
        <w:pStyle w:val="9"/>
        <w:numPr>
          <w:numId w:val="0"/>
        </w:numPr>
        <w:tabs>
          <w:tab w:val="left" w:pos="1868"/>
        </w:tabs>
        <w:spacing w:before="0" w:after="0" w:line="240" w:lineRule="auto"/>
        <w:ind w:right="0" w:rightChars="0"/>
        <w:jc w:val="left"/>
        <w:rPr>
          <w:rFonts w:hint="eastAsia"/>
          <w:sz w:val="30"/>
        </w:rPr>
      </w:pPr>
    </w:p>
    <w:p w14:paraId="7113BE42">
      <w:pPr>
        <w:pStyle w:val="2"/>
        <w:bidi w:val="0"/>
        <w:rPr>
          <w:rFonts w:hint="eastAsia"/>
        </w:rPr>
      </w:pPr>
      <w:r>
        <w:rPr>
          <w:rFonts w:hint="eastAsia"/>
        </w:rPr>
        <w:t>The Holy Spirit and Grace of Divine Love Will Indwell Saints Forever</w:t>
      </w:r>
    </w:p>
    <w:p w14:paraId="1325416A">
      <w:pPr>
        <w:pStyle w:val="2"/>
        <w:bidi w:val="0"/>
        <w:rPr>
          <w:rFonts w:hint="eastAsia"/>
        </w:rPr>
      </w:pPr>
      <w:r>
        <w:rPr>
          <w:rFonts w:hint="eastAsia"/>
        </w:rPr>
        <w:t>圣灵与神圣之爱的恩典将永远内住在圣徒里面</w:t>
      </w:r>
    </w:p>
    <w:p w14:paraId="15BFFBB4">
      <w:pPr>
        <w:pStyle w:val="9"/>
        <w:numPr>
          <w:numId w:val="0"/>
        </w:numPr>
        <w:tabs>
          <w:tab w:val="left" w:pos="1868"/>
        </w:tabs>
        <w:spacing w:before="0" w:after="0" w:line="240" w:lineRule="auto"/>
        <w:ind w:right="0" w:rightChars="0"/>
        <w:jc w:val="left"/>
        <w:rPr>
          <w:rFonts w:hint="eastAsia"/>
          <w:sz w:val="30"/>
        </w:rPr>
      </w:pPr>
    </w:p>
    <w:p w14:paraId="25E57E98">
      <w:pPr>
        <w:pStyle w:val="9"/>
        <w:numPr>
          <w:numId w:val="0"/>
        </w:numPr>
        <w:tabs>
          <w:tab w:val="left" w:pos="1868"/>
        </w:tabs>
        <w:spacing w:before="0" w:after="0" w:line="240" w:lineRule="auto"/>
        <w:ind w:right="0" w:rightChars="0"/>
        <w:jc w:val="left"/>
        <w:rPr>
          <w:rFonts w:hint="eastAsia"/>
          <w:sz w:val="30"/>
        </w:rPr>
      </w:pPr>
      <w:r>
        <w:rPr>
          <w:rFonts w:hint="eastAsia"/>
          <w:sz w:val="30"/>
        </w:rPr>
        <w:t>“Charity never faileth: but whether there be prophecies, they shall fail; whether there be tongues, they shall cease; whether there be knowledge, it shall vanish away.”—1 Cor 13:8 (KJV)</w:t>
      </w:r>
    </w:p>
    <w:p w14:paraId="5D26036B">
      <w:pPr>
        <w:pStyle w:val="9"/>
        <w:numPr>
          <w:numId w:val="0"/>
        </w:numPr>
        <w:tabs>
          <w:tab w:val="left" w:pos="1868"/>
        </w:tabs>
        <w:spacing w:before="0" w:after="0" w:line="240" w:lineRule="auto"/>
        <w:ind w:right="0" w:rightChars="0"/>
        <w:jc w:val="left"/>
        <w:rPr>
          <w:rFonts w:hint="eastAsia"/>
          <w:sz w:val="30"/>
        </w:rPr>
      </w:pPr>
      <w:r>
        <w:rPr>
          <w:rFonts w:hint="eastAsia"/>
          <w:sz w:val="30"/>
        </w:rPr>
        <w:t>“爱是永不止息。先知讲道之能终必归于无有；说方言之能终必停止；知识也终必归于无有。”—林前 13:8 (KJV)</w:t>
      </w:r>
    </w:p>
    <w:p w14:paraId="4CB2D933">
      <w:pPr>
        <w:pStyle w:val="9"/>
        <w:numPr>
          <w:numId w:val="0"/>
        </w:numPr>
        <w:tabs>
          <w:tab w:val="left" w:pos="1868"/>
        </w:tabs>
        <w:spacing w:before="0" w:after="0" w:line="240" w:lineRule="auto"/>
        <w:ind w:right="0" w:rightChars="0"/>
        <w:jc w:val="left"/>
        <w:rPr>
          <w:rFonts w:hint="eastAsia"/>
          <w:sz w:val="30"/>
        </w:rPr>
      </w:pPr>
    </w:p>
    <w:p w14:paraId="0F7278ED">
      <w:pPr>
        <w:pStyle w:val="9"/>
        <w:numPr>
          <w:numId w:val="0"/>
        </w:numPr>
        <w:tabs>
          <w:tab w:val="left" w:pos="1868"/>
        </w:tabs>
        <w:spacing w:before="0" w:after="0" w:line="240" w:lineRule="auto"/>
        <w:ind w:right="0" w:rightChars="0"/>
        <w:jc w:val="left"/>
        <w:rPr>
          <w:rFonts w:hint="eastAsia"/>
          <w:sz w:val="30"/>
        </w:rPr>
      </w:pPr>
      <w:r>
        <w:rPr>
          <w:rFonts w:hint="eastAsia"/>
          <w:sz w:val="30"/>
        </w:rPr>
        <w:t>Introduction (304-307)</w:t>
      </w:r>
    </w:p>
    <w:p w14:paraId="4EB18E66">
      <w:pPr>
        <w:pStyle w:val="9"/>
        <w:numPr>
          <w:numId w:val="0"/>
        </w:numPr>
        <w:tabs>
          <w:tab w:val="left" w:pos="1868"/>
        </w:tabs>
        <w:spacing w:before="0" w:after="0" w:line="240" w:lineRule="auto"/>
        <w:ind w:right="0" w:rightChars="0"/>
        <w:jc w:val="left"/>
        <w:rPr>
          <w:rFonts w:hint="eastAsia"/>
          <w:sz w:val="30"/>
        </w:rPr>
      </w:pPr>
      <w:r>
        <w:rPr>
          <w:rFonts w:hint="eastAsia"/>
          <w:sz w:val="30"/>
        </w:rPr>
        <w:t>引言 (304-307)</w:t>
      </w:r>
    </w:p>
    <w:p w14:paraId="49DE3029">
      <w:pPr>
        <w:pStyle w:val="9"/>
        <w:numPr>
          <w:numId w:val="0"/>
        </w:numPr>
        <w:tabs>
          <w:tab w:val="left" w:pos="1868"/>
        </w:tabs>
        <w:spacing w:before="0" w:after="0" w:line="240" w:lineRule="auto"/>
        <w:ind w:right="0" w:rightChars="0"/>
        <w:jc w:val="left"/>
        <w:rPr>
          <w:rFonts w:hint="eastAsia"/>
          <w:sz w:val="30"/>
        </w:rPr>
      </w:pPr>
    </w:p>
    <w:p w14:paraId="3FEF39A9">
      <w:pPr>
        <w:pStyle w:val="9"/>
        <w:numPr>
          <w:numId w:val="0"/>
        </w:numPr>
        <w:tabs>
          <w:tab w:val="left" w:pos="1868"/>
        </w:tabs>
        <w:spacing w:before="0" w:after="0" w:line="240" w:lineRule="auto"/>
        <w:ind w:right="0" w:rightChars="0"/>
        <w:jc w:val="left"/>
        <w:rPr>
          <w:rFonts w:hint="eastAsia"/>
          <w:sz w:val="30"/>
        </w:rPr>
      </w:pPr>
      <w:r>
        <w:rPr>
          <w:rFonts w:hint="eastAsia"/>
          <w:sz w:val="30"/>
        </w:rPr>
        <w:t>The divine love that is the fruit of the Holy Spirit not only endures in the present life, but remains forever in the life to come. The extraordinary gifts given to the church at her inception, however, will cease, including the special gift of knowledge—an ability to interpret mysteries and types of Scripture—a gift distinct from the knowledge of God that believers now possess and will increase forever.</w:t>
      </w:r>
    </w:p>
    <w:p w14:paraId="7CDF1F1A">
      <w:pPr>
        <w:pStyle w:val="9"/>
        <w:numPr>
          <w:numId w:val="0"/>
        </w:numPr>
        <w:tabs>
          <w:tab w:val="left" w:pos="1868"/>
        </w:tabs>
        <w:spacing w:before="0" w:after="0" w:line="240" w:lineRule="auto"/>
        <w:ind w:right="0" w:rightChars="0"/>
        <w:jc w:val="left"/>
        <w:rPr>
          <w:rFonts w:hint="eastAsia"/>
          <w:sz w:val="30"/>
        </w:rPr>
      </w:pPr>
      <w:r>
        <w:rPr>
          <w:rFonts w:hint="eastAsia"/>
          <w:sz w:val="30"/>
        </w:rPr>
        <w:t>作为圣灵果子的神圣之爱，不仅在今生忍耐到底，而且在来生也永远长存。然而，在教会初创期所赐下的非凡恩赐将会停止，包括知识的特殊恩赐——一种解释圣经奥秘和预表的能力——这恩赐不同于信徒现在所拥有并且将永远增长的对神的认识。</w:t>
      </w:r>
    </w:p>
    <w:p w14:paraId="64B5D000">
      <w:pPr>
        <w:pStyle w:val="9"/>
        <w:numPr>
          <w:numId w:val="0"/>
        </w:numPr>
        <w:tabs>
          <w:tab w:val="left" w:pos="1868"/>
        </w:tabs>
        <w:spacing w:before="0" w:after="0" w:line="240" w:lineRule="auto"/>
        <w:ind w:right="0" w:rightChars="0"/>
        <w:jc w:val="left"/>
        <w:rPr>
          <w:rFonts w:hint="eastAsia"/>
          <w:sz w:val="30"/>
        </w:rPr>
      </w:pPr>
    </w:p>
    <w:p w14:paraId="270126E0">
      <w:pPr>
        <w:pStyle w:val="9"/>
        <w:numPr>
          <w:numId w:val="0"/>
        </w:numPr>
        <w:tabs>
          <w:tab w:val="left" w:pos="1868"/>
        </w:tabs>
        <w:spacing w:before="0" w:after="0" w:line="240" w:lineRule="auto"/>
        <w:ind w:right="0" w:rightChars="0"/>
        <w:jc w:val="left"/>
        <w:rPr>
          <w:rFonts w:hint="eastAsia"/>
          <w:sz w:val="30"/>
        </w:rPr>
      </w:pPr>
      <w:r>
        <w:rPr>
          <w:rFonts w:hint="eastAsia"/>
          <w:sz w:val="30"/>
        </w:rPr>
        <w:t>I.The Holy Spirit Is Given to Inhabit and Influence the Saints Forever. (307-308)</w:t>
      </w:r>
    </w:p>
    <w:p w14:paraId="355A5A1A">
      <w:pPr>
        <w:pStyle w:val="9"/>
        <w:numPr>
          <w:numId w:val="0"/>
        </w:numPr>
        <w:tabs>
          <w:tab w:val="left" w:pos="1868"/>
        </w:tabs>
        <w:spacing w:before="0" w:after="0" w:line="240" w:lineRule="auto"/>
        <w:ind w:right="0" w:rightChars="0"/>
        <w:jc w:val="left"/>
        <w:rPr>
          <w:rFonts w:hint="eastAsia"/>
          <w:sz w:val="30"/>
        </w:rPr>
      </w:pPr>
      <w:r>
        <w:rPr>
          <w:rFonts w:hint="eastAsia"/>
          <w:sz w:val="30"/>
        </w:rPr>
        <w:t>I.圣灵被赐下，为要永远内住并影响圣徒。（307-308）</w:t>
      </w:r>
    </w:p>
    <w:p w14:paraId="42FD4568">
      <w:pPr>
        <w:pStyle w:val="9"/>
        <w:numPr>
          <w:numId w:val="0"/>
        </w:numPr>
        <w:tabs>
          <w:tab w:val="left" w:pos="1868"/>
        </w:tabs>
        <w:spacing w:before="0" w:after="0" w:line="240" w:lineRule="auto"/>
        <w:ind w:right="0" w:rightChars="0"/>
        <w:jc w:val="left"/>
        <w:rPr>
          <w:rFonts w:hint="eastAsia"/>
          <w:sz w:val="30"/>
        </w:rPr>
      </w:pPr>
    </w:p>
    <w:p w14:paraId="0C3EB079">
      <w:pPr>
        <w:pStyle w:val="9"/>
        <w:numPr>
          <w:numId w:val="0"/>
        </w:numPr>
        <w:tabs>
          <w:tab w:val="left" w:pos="1868"/>
        </w:tabs>
        <w:spacing w:before="0" w:after="0" w:line="240" w:lineRule="auto"/>
        <w:ind w:right="0" w:rightChars="0"/>
        <w:jc w:val="left"/>
        <w:rPr>
          <w:rFonts w:hint="eastAsia"/>
          <w:sz w:val="30"/>
        </w:rPr>
      </w:pPr>
      <w:r>
        <w:rPr>
          <w:rFonts w:hint="eastAsia"/>
          <w:sz w:val="30"/>
        </w:rPr>
        <w:t>1.“The chief and sum of all the good things in this life and in the life to come, that are purchased for the church, is the Holy Spirit.”</w:t>
      </w:r>
    </w:p>
    <w:p w14:paraId="3C97D688">
      <w:pPr>
        <w:pStyle w:val="9"/>
        <w:numPr>
          <w:numId w:val="0"/>
        </w:numPr>
        <w:tabs>
          <w:tab w:val="left" w:pos="1868"/>
        </w:tabs>
        <w:spacing w:before="0" w:after="0" w:line="240" w:lineRule="auto"/>
        <w:ind w:right="0" w:rightChars="0"/>
        <w:jc w:val="left"/>
        <w:rPr>
          <w:rFonts w:hint="eastAsia"/>
          <w:sz w:val="30"/>
        </w:rPr>
      </w:pPr>
      <w:r>
        <w:rPr>
          <w:rFonts w:hint="eastAsia"/>
          <w:sz w:val="30"/>
        </w:rPr>
        <w:t>1.“今生和来生为教会所买赎的一切美善事物的首要和总和，就是圣灵。”</w:t>
      </w:r>
    </w:p>
    <w:p w14:paraId="780B5002">
      <w:pPr>
        <w:pStyle w:val="9"/>
        <w:numPr>
          <w:numId w:val="0"/>
        </w:numPr>
        <w:tabs>
          <w:tab w:val="left" w:pos="1868"/>
        </w:tabs>
        <w:spacing w:before="0" w:after="0" w:line="240" w:lineRule="auto"/>
        <w:ind w:right="0" w:rightChars="0"/>
        <w:jc w:val="left"/>
        <w:rPr>
          <w:rFonts w:hint="eastAsia"/>
          <w:sz w:val="30"/>
        </w:rPr>
      </w:pPr>
    </w:p>
    <w:p w14:paraId="0CB54C78">
      <w:pPr>
        <w:pStyle w:val="9"/>
        <w:numPr>
          <w:numId w:val="0"/>
        </w:numPr>
        <w:tabs>
          <w:tab w:val="left" w:pos="1868"/>
        </w:tabs>
        <w:spacing w:before="0" w:after="0" w:line="240" w:lineRule="auto"/>
        <w:ind w:right="0" w:rightChars="0"/>
        <w:jc w:val="left"/>
        <w:rPr>
          <w:rFonts w:hint="eastAsia"/>
          <w:sz w:val="30"/>
        </w:rPr>
      </w:pPr>
      <w:r>
        <w:rPr>
          <w:rFonts w:hint="eastAsia"/>
          <w:sz w:val="30"/>
        </w:rPr>
        <w:t>a.Acts 2:32-33: “This Jesus God has raised up, of which we are all witnesses. Therefore being exalted to the right hand of God, and having received from the Father the promise of the Holy Spirit, He poured out this which you now see and hear.”</w:t>
      </w:r>
    </w:p>
    <w:p w14:paraId="480EECBF">
      <w:pPr>
        <w:pStyle w:val="9"/>
        <w:numPr>
          <w:numId w:val="0"/>
        </w:numPr>
        <w:tabs>
          <w:tab w:val="left" w:pos="1868"/>
        </w:tabs>
        <w:spacing w:before="0" w:after="0" w:line="240" w:lineRule="auto"/>
        <w:ind w:right="0" w:rightChars="0"/>
        <w:jc w:val="left"/>
        <w:rPr>
          <w:rFonts w:hint="eastAsia"/>
          <w:sz w:val="30"/>
        </w:rPr>
      </w:pPr>
      <w:r>
        <w:rPr>
          <w:rFonts w:hint="eastAsia"/>
          <w:sz w:val="30"/>
        </w:rPr>
        <w:t>a.徒 2:32-33：“这耶稣，神已经叫祂复活了，我们都为这事作见证。祂既被神的右手高举，又从父受了所应许的圣灵，就把你们所看见所听见的，浇灌下来。”</w:t>
      </w:r>
    </w:p>
    <w:p w14:paraId="34664985">
      <w:pPr>
        <w:pStyle w:val="9"/>
        <w:numPr>
          <w:numId w:val="0"/>
        </w:numPr>
        <w:tabs>
          <w:tab w:val="left" w:pos="1868"/>
        </w:tabs>
        <w:spacing w:before="0" w:after="0" w:line="240" w:lineRule="auto"/>
        <w:ind w:right="0" w:rightChars="0"/>
        <w:jc w:val="left"/>
        <w:rPr>
          <w:rFonts w:hint="eastAsia"/>
          <w:sz w:val="30"/>
        </w:rPr>
      </w:pPr>
    </w:p>
    <w:p w14:paraId="4C8D4F5B">
      <w:pPr>
        <w:pStyle w:val="9"/>
        <w:numPr>
          <w:numId w:val="0"/>
        </w:numPr>
        <w:tabs>
          <w:tab w:val="left" w:pos="1868"/>
        </w:tabs>
        <w:spacing w:before="0" w:after="0" w:line="240" w:lineRule="auto"/>
        <w:ind w:right="0" w:rightChars="0"/>
        <w:jc w:val="left"/>
        <w:rPr>
          <w:rFonts w:hint="eastAsia"/>
          <w:sz w:val="30"/>
        </w:rPr>
      </w:pPr>
      <w:r>
        <w:rPr>
          <w:rFonts w:hint="eastAsia"/>
          <w:sz w:val="30"/>
        </w:rPr>
        <w:t>b.Jn 14:16-17: “And I will pray the Father, and He will give you another Helper, that He may abide with you forever—the Spirit of truth, whom the world cannot receive, because it neither sees Him nor knows Him; but you know Him, for He dwells with you and will be in you.”</w:t>
      </w:r>
    </w:p>
    <w:p w14:paraId="347C3B81">
      <w:pPr>
        <w:pStyle w:val="9"/>
        <w:numPr>
          <w:numId w:val="0"/>
        </w:numPr>
        <w:tabs>
          <w:tab w:val="left" w:pos="1868"/>
        </w:tabs>
        <w:spacing w:before="0" w:after="0" w:line="240" w:lineRule="auto"/>
        <w:ind w:right="0" w:rightChars="0"/>
        <w:jc w:val="left"/>
        <w:rPr>
          <w:rFonts w:hint="eastAsia"/>
          <w:sz w:val="30"/>
        </w:rPr>
      </w:pPr>
      <w:r>
        <w:rPr>
          <w:rFonts w:hint="eastAsia"/>
          <w:sz w:val="30"/>
        </w:rPr>
        <w:t>b.约 14:16-17：“我要求父，父就另外赐给你们一位保惠师，叫祂永远与你们同在——就是真理的圣灵，乃世人不能接受的；因为不见祂，也不认识祂。你们却认识祂，因祂常与你们同在，也要在你们里面。”</w:t>
      </w:r>
    </w:p>
    <w:p w14:paraId="643DE2EB">
      <w:pPr>
        <w:pStyle w:val="9"/>
        <w:numPr>
          <w:numId w:val="0"/>
        </w:numPr>
        <w:tabs>
          <w:tab w:val="left" w:pos="1868"/>
        </w:tabs>
        <w:spacing w:before="0" w:after="0" w:line="240" w:lineRule="auto"/>
        <w:ind w:right="0" w:rightChars="0"/>
        <w:jc w:val="left"/>
        <w:rPr>
          <w:rFonts w:hint="eastAsia"/>
          <w:sz w:val="30"/>
        </w:rPr>
      </w:pPr>
    </w:p>
    <w:p w14:paraId="0068C475">
      <w:pPr>
        <w:pStyle w:val="9"/>
        <w:numPr>
          <w:numId w:val="0"/>
        </w:numPr>
        <w:tabs>
          <w:tab w:val="left" w:pos="1868"/>
        </w:tabs>
        <w:spacing w:before="0" w:after="0" w:line="240" w:lineRule="auto"/>
        <w:ind w:right="0" w:rightChars="0"/>
        <w:jc w:val="left"/>
        <w:rPr>
          <w:rFonts w:hint="eastAsia"/>
          <w:sz w:val="30"/>
        </w:rPr>
      </w:pPr>
      <w:r>
        <w:rPr>
          <w:rFonts w:hint="eastAsia"/>
          <w:sz w:val="30"/>
        </w:rPr>
        <w:t>2.Adam and Eve had the Holy Spirit but lost Him by their sin. He is now given to saints permanently.</w:t>
      </w:r>
    </w:p>
    <w:p w14:paraId="1E7BE38B">
      <w:pPr>
        <w:pStyle w:val="9"/>
        <w:numPr>
          <w:numId w:val="0"/>
        </w:numPr>
        <w:tabs>
          <w:tab w:val="left" w:pos="1868"/>
        </w:tabs>
        <w:spacing w:before="0" w:after="0" w:line="240" w:lineRule="auto"/>
        <w:ind w:right="0" w:rightChars="0"/>
        <w:jc w:val="left"/>
        <w:rPr>
          <w:rFonts w:hint="eastAsia"/>
          <w:sz w:val="30"/>
        </w:rPr>
      </w:pPr>
      <w:r>
        <w:rPr>
          <w:rFonts w:hint="eastAsia"/>
          <w:sz w:val="30"/>
        </w:rPr>
        <w:t>2.亚当和夏娃曾拥有圣灵，但因他们的罪而失去了祂。祂现在被永久地赐给了圣徒。</w:t>
      </w:r>
    </w:p>
    <w:p w14:paraId="080B1EE8">
      <w:pPr>
        <w:pStyle w:val="9"/>
        <w:numPr>
          <w:numId w:val="0"/>
        </w:numPr>
        <w:tabs>
          <w:tab w:val="left" w:pos="1868"/>
        </w:tabs>
        <w:spacing w:before="0" w:after="0" w:line="240" w:lineRule="auto"/>
        <w:ind w:right="0" w:rightChars="0"/>
        <w:jc w:val="left"/>
        <w:rPr>
          <w:rFonts w:hint="eastAsia"/>
          <w:sz w:val="30"/>
        </w:rPr>
      </w:pPr>
    </w:p>
    <w:p w14:paraId="3AD13862">
      <w:pPr>
        <w:pStyle w:val="9"/>
        <w:numPr>
          <w:numId w:val="0"/>
        </w:numPr>
        <w:tabs>
          <w:tab w:val="left" w:pos="1868"/>
        </w:tabs>
        <w:spacing w:before="0" w:after="0" w:line="240" w:lineRule="auto"/>
        <w:ind w:right="0" w:rightChars="0"/>
        <w:jc w:val="left"/>
        <w:rPr>
          <w:rFonts w:hint="eastAsia"/>
          <w:sz w:val="30"/>
        </w:rPr>
      </w:pPr>
      <w:r>
        <w:rPr>
          <w:rFonts w:hint="eastAsia"/>
          <w:sz w:val="30"/>
        </w:rPr>
        <w:t>II.The Holy Spirit Has Given Other Gifts to the Church Besides Love. (308-309)</w:t>
      </w:r>
    </w:p>
    <w:p w14:paraId="26616EB6">
      <w:pPr>
        <w:pStyle w:val="9"/>
        <w:numPr>
          <w:numId w:val="0"/>
        </w:numPr>
        <w:tabs>
          <w:tab w:val="left" w:pos="1868"/>
        </w:tabs>
        <w:spacing w:before="0" w:after="0" w:line="240" w:lineRule="auto"/>
        <w:ind w:right="0" w:rightChars="0"/>
        <w:jc w:val="left"/>
        <w:rPr>
          <w:rFonts w:hint="eastAsia"/>
          <w:sz w:val="30"/>
        </w:rPr>
      </w:pPr>
      <w:r>
        <w:rPr>
          <w:rFonts w:hint="eastAsia"/>
          <w:sz w:val="30"/>
        </w:rPr>
        <w:t>II.除了爱，圣灵还赐给教会其他恩赐。（308-309）</w:t>
      </w:r>
    </w:p>
    <w:p w14:paraId="290825BC">
      <w:pPr>
        <w:pStyle w:val="9"/>
        <w:numPr>
          <w:numId w:val="0"/>
        </w:numPr>
        <w:tabs>
          <w:tab w:val="left" w:pos="1868"/>
        </w:tabs>
        <w:spacing w:before="0" w:after="0" w:line="240" w:lineRule="auto"/>
        <w:ind w:right="0" w:rightChars="0"/>
        <w:jc w:val="left"/>
        <w:rPr>
          <w:rFonts w:hint="eastAsia"/>
          <w:sz w:val="30"/>
        </w:rPr>
      </w:pPr>
    </w:p>
    <w:p w14:paraId="31008690">
      <w:pPr>
        <w:pStyle w:val="9"/>
        <w:numPr>
          <w:numId w:val="0"/>
        </w:numPr>
        <w:tabs>
          <w:tab w:val="left" w:pos="1868"/>
        </w:tabs>
        <w:spacing w:before="0" w:after="0" w:line="240" w:lineRule="auto"/>
        <w:ind w:right="0" w:rightChars="0"/>
        <w:jc w:val="left"/>
        <w:rPr>
          <w:rFonts w:hint="eastAsia"/>
          <w:sz w:val="30"/>
        </w:rPr>
      </w:pPr>
      <w:r>
        <w:rPr>
          <w:rFonts w:hint="eastAsia"/>
          <w:sz w:val="30"/>
        </w:rPr>
        <w:t>1.The Holy Spirit has given extraordinary gifts to the church. (308-309)</w:t>
      </w:r>
    </w:p>
    <w:p w14:paraId="75861B7D">
      <w:pPr>
        <w:pStyle w:val="9"/>
        <w:numPr>
          <w:numId w:val="0"/>
        </w:numPr>
        <w:tabs>
          <w:tab w:val="left" w:pos="1868"/>
        </w:tabs>
        <w:spacing w:before="0" w:after="0" w:line="240" w:lineRule="auto"/>
        <w:ind w:right="0" w:rightChars="0"/>
        <w:jc w:val="left"/>
        <w:rPr>
          <w:rFonts w:hint="eastAsia"/>
          <w:sz w:val="30"/>
        </w:rPr>
      </w:pPr>
      <w:r>
        <w:rPr>
          <w:rFonts w:hint="eastAsia"/>
          <w:sz w:val="30"/>
        </w:rPr>
        <w:t>1.圣灵赐给了教会非凡的恩赐。（308-309）</w:t>
      </w:r>
    </w:p>
    <w:p w14:paraId="2B9B082C">
      <w:pPr>
        <w:pStyle w:val="9"/>
        <w:numPr>
          <w:numId w:val="0"/>
        </w:numPr>
        <w:tabs>
          <w:tab w:val="left" w:pos="1868"/>
        </w:tabs>
        <w:spacing w:before="0" w:after="0" w:line="240" w:lineRule="auto"/>
        <w:ind w:right="0" w:rightChars="0"/>
        <w:jc w:val="left"/>
        <w:rPr>
          <w:rFonts w:hint="eastAsia"/>
          <w:sz w:val="30"/>
        </w:rPr>
      </w:pPr>
    </w:p>
    <w:p w14:paraId="164F0B44">
      <w:pPr>
        <w:pStyle w:val="9"/>
        <w:numPr>
          <w:numId w:val="0"/>
        </w:numPr>
        <w:tabs>
          <w:tab w:val="left" w:pos="1868"/>
        </w:tabs>
        <w:spacing w:before="0" w:after="0" w:line="240" w:lineRule="auto"/>
        <w:ind w:right="0" w:rightChars="0"/>
        <w:jc w:val="left"/>
        <w:rPr>
          <w:rFonts w:hint="eastAsia"/>
          <w:sz w:val="30"/>
        </w:rPr>
      </w:pPr>
      <w:r>
        <w:rPr>
          <w:rFonts w:hint="eastAsia"/>
          <w:sz w:val="30"/>
        </w:rPr>
        <w:t>2.The Holy Spirit gives common and ordinary gifts to believers and unbelievers, such as “common convictions of sin,” “common illuminations,” and “common religious affections.” (309)</w:t>
      </w:r>
    </w:p>
    <w:p w14:paraId="2A89ADCA">
      <w:pPr>
        <w:pStyle w:val="9"/>
        <w:numPr>
          <w:numId w:val="0"/>
        </w:numPr>
        <w:tabs>
          <w:tab w:val="left" w:pos="1868"/>
        </w:tabs>
        <w:spacing w:before="0" w:after="0" w:line="240" w:lineRule="auto"/>
        <w:ind w:right="0" w:rightChars="0"/>
        <w:jc w:val="left"/>
        <w:rPr>
          <w:rFonts w:hint="eastAsia"/>
          <w:sz w:val="30"/>
        </w:rPr>
      </w:pPr>
      <w:r>
        <w:rPr>
          <w:rFonts w:hint="eastAsia"/>
          <w:sz w:val="30"/>
        </w:rPr>
        <w:t>2.圣灵将普遍和普通的恩赐赐给信徒和非信徒，例如“普遍的为罪自责”、“普遍的光照”和“普遍的宗教情感”。（309）</w:t>
      </w:r>
    </w:p>
    <w:p w14:paraId="286421EB">
      <w:pPr>
        <w:pStyle w:val="9"/>
        <w:numPr>
          <w:numId w:val="0"/>
        </w:numPr>
        <w:tabs>
          <w:tab w:val="left" w:pos="1868"/>
        </w:tabs>
        <w:spacing w:before="0" w:after="0" w:line="240" w:lineRule="auto"/>
        <w:ind w:right="0" w:rightChars="0"/>
        <w:jc w:val="left"/>
        <w:rPr>
          <w:rFonts w:hint="eastAsia"/>
          <w:sz w:val="30"/>
        </w:rPr>
      </w:pPr>
    </w:p>
    <w:p w14:paraId="7860ACC7">
      <w:pPr>
        <w:pStyle w:val="9"/>
        <w:numPr>
          <w:numId w:val="0"/>
        </w:numPr>
        <w:tabs>
          <w:tab w:val="left" w:pos="1868"/>
        </w:tabs>
        <w:spacing w:before="0" w:after="0" w:line="240" w:lineRule="auto"/>
        <w:ind w:right="0" w:rightChars="0"/>
        <w:jc w:val="left"/>
        <w:rPr>
          <w:rFonts w:hint="eastAsia"/>
          <w:sz w:val="30"/>
        </w:rPr>
      </w:pPr>
      <w:r>
        <w:rPr>
          <w:rFonts w:hint="eastAsia"/>
          <w:sz w:val="30"/>
        </w:rPr>
        <w:t>III.The Extraordinary and Ordinary Gifts Have Ceased or Will Cease in the Future. (309-313)</w:t>
      </w:r>
    </w:p>
    <w:p w14:paraId="5BF89FFA">
      <w:pPr>
        <w:pStyle w:val="9"/>
        <w:numPr>
          <w:numId w:val="0"/>
        </w:numPr>
        <w:tabs>
          <w:tab w:val="left" w:pos="1868"/>
        </w:tabs>
        <w:spacing w:before="0" w:after="0" w:line="240" w:lineRule="auto"/>
        <w:ind w:right="0" w:rightChars="0"/>
        <w:jc w:val="left"/>
        <w:rPr>
          <w:rFonts w:hint="eastAsia"/>
          <w:sz w:val="30"/>
        </w:rPr>
      </w:pPr>
      <w:r>
        <w:rPr>
          <w:rFonts w:hint="eastAsia"/>
          <w:sz w:val="30"/>
        </w:rPr>
        <w:t>III.非凡与普通的恩赐已经停止或将来会停止。（309-313）</w:t>
      </w:r>
    </w:p>
    <w:p w14:paraId="260DBB81">
      <w:pPr>
        <w:pStyle w:val="9"/>
        <w:numPr>
          <w:numId w:val="0"/>
        </w:numPr>
        <w:tabs>
          <w:tab w:val="left" w:pos="1868"/>
        </w:tabs>
        <w:spacing w:before="0" w:after="0" w:line="240" w:lineRule="auto"/>
        <w:ind w:right="0" w:rightChars="0"/>
        <w:jc w:val="left"/>
        <w:rPr>
          <w:rFonts w:hint="eastAsia"/>
          <w:sz w:val="30"/>
        </w:rPr>
      </w:pPr>
    </w:p>
    <w:p w14:paraId="15F40AB2">
      <w:pPr>
        <w:pStyle w:val="9"/>
        <w:numPr>
          <w:numId w:val="0"/>
        </w:numPr>
        <w:tabs>
          <w:tab w:val="left" w:pos="1868"/>
        </w:tabs>
        <w:spacing w:before="0" w:after="0" w:line="240" w:lineRule="auto"/>
        <w:ind w:right="0" w:rightChars="0"/>
        <w:jc w:val="left"/>
        <w:rPr>
          <w:rFonts w:hint="eastAsia"/>
          <w:sz w:val="30"/>
        </w:rPr>
      </w:pPr>
      <w:r>
        <w:rPr>
          <w:rFonts w:hint="eastAsia"/>
          <w:sz w:val="30"/>
        </w:rPr>
        <w:t>1.Individually and collectively, the means of grace (ordinary and extraordinary gifts of the Spirit) were given “for the perfecting of the saints, for the work of ministry, for the edifying of the body of Christ; till we all come in the unity of the faith, and of the knowledge of the Son of God, unto a perfect man” (Eph 4:12-13). These cease in heaven where we will be perfect. (309- 310)</w:t>
      </w:r>
    </w:p>
    <w:p w14:paraId="0D62FBD9">
      <w:pPr>
        <w:pStyle w:val="9"/>
        <w:numPr>
          <w:numId w:val="0"/>
        </w:numPr>
        <w:tabs>
          <w:tab w:val="left" w:pos="1868"/>
        </w:tabs>
        <w:spacing w:before="0" w:after="0" w:line="240" w:lineRule="auto"/>
        <w:ind w:right="0" w:rightChars="0"/>
        <w:jc w:val="left"/>
        <w:rPr>
          <w:rFonts w:hint="eastAsia"/>
          <w:sz w:val="30"/>
        </w:rPr>
      </w:pPr>
      <w:r>
        <w:rPr>
          <w:rFonts w:hint="eastAsia"/>
          <w:sz w:val="30"/>
        </w:rPr>
        <w:t>1.无论是对个人还是对集体，恩典的媒介（圣灵普通和非凡的恩赐）被赐下，是“为要成全圣徒，各尽其职，建立基督的身体，直等到我们众人在真道上同归于一，认识神的儿子，得以长大成人”（弗 4:12-13）。这些在天上我们将得以完全时就会停止。（309-310）</w:t>
      </w:r>
    </w:p>
    <w:p w14:paraId="0FADF7B3">
      <w:pPr>
        <w:pStyle w:val="9"/>
        <w:numPr>
          <w:numId w:val="0"/>
        </w:numPr>
        <w:tabs>
          <w:tab w:val="left" w:pos="1868"/>
        </w:tabs>
        <w:spacing w:before="0" w:after="0" w:line="240" w:lineRule="auto"/>
        <w:ind w:right="0" w:rightChars="0"/>
        <w:jc w:val="left"/>
        <w:rPr>
          <w:rFonts w:hint="eastAsia"/>
          <w:sz w:val="30"/>
        </w:rPr>
      </w:pPr>
    </w:p>
    <w:p w14:paraId="173B7A6C">
      <w:pPr>
        <w:pStyle w:val="9"/>
        <w:numPr>
          <w:numId w:val="0"/>
        </w:numPr>
        <w:tabs>
          <w:tab w:val="left" w:pos="1868"/>
        </w:tabs>
        <w:spacing w:before="0" w:after="0" w:line="240" w:lineRule="auto"/>
        <w:ind w:right="0" w:rightChars="0"/>
        <w:jc w:val="left"/>
        <w:rPr>
          <w:rFonts w:hint="eastAsia"/>
          <w:sz w:val="30"/>
        </w:rPr>
      </w:pPr>
      <w:r>
        <w:rPr>
          <w:rFonts w:hint="eastAsia"/>
          <w:sz w:val="30"/>
        </w:rPr>
        <w:t>2.Prophets exercised the extraordinary gift of prophecy from time to time prior, during, and after the life of Christ on earth, but ceased exercising this gift with the completion of the canon. (310-312)</w:t>
      </w:r>
    </w:p>
    <w:p w14:paraId="71DD77EF">
      <w:pPr>
        <w:pStyle w:val="9"/>
        <w:numPr>
          <w:numId w:val="0"/>
        </w:numPr>
        <w:tabs>
          <w:tab w:val="left" w:pos="1868"/>
        </w:tabs>
        <w:spacing w:before="0" w:after="0" w:line="240" w:lineRule="auto"/>
        <w:ind w:right="0" w:rightChars="0"/>
        <w:jc w:val="left"/>
        <w:rPr>
          <w:rFonts w:hint="eastAsia"/>
          <w:sz w:val="30"/>
        </w:rPr>
      </w:pPr>
      <w:r>
        <w:rPr>
          <w:rFonts w:hint="eastAsia"/>
          <w:sz w:val="30"/>
        </w:rPr>
        <w:t>2.在基督降世之前、期间和之后，先知们时常运用非凡的预言恩赐，但随着正典的完成，他们停止了运用此恩赐。（310-312）</w:t>
      </w:r>
    </w:p>
    <w:p w14:paraId="2D884892">
      <w:pPr>
        <w:pStyle w:val="9"/>
        <w:numPr>
          <w:numId w:val="0"/>
        </w:numPr>
        <w:tabs>
          <w:tab w:val="left" w:pos="1868"/>
        </w:tabs>
        <w:spacing w:before="0" w:after="0" w:line="240" w:lineRule="auto"/>
        <w:ind w:right="0" w:rightChars="0"/>
        <w:jc w:val="left"/>
        <w:rPr>
          <w:rFonts w:hint="eastAsia"/>
          <w:sz w:val="30"/>
        </w:rPr>
      </w:pPr>
    </w:p>
    <w:p w14:paraId="195A80FB">
      <w:pPr>
        <w:pStyle w:val="9"/>
        <w:numPr>
          <w:numId w:val="0"/>
        </w:numPr>
        <w:tabs>
          <w:tab w:val="left" w:pos="1868"/>
        </w:tabs>
        <w:spacing w:before="0" w:after="0" w:line="240" w:lineRule="auto"/>
        <w:ind w:right="0" w:rightChars="0"/>
        <w:jc w:val="left"/>
        <w:rPr>
          <w:rFonts w:hint="eastAsia"/>
          <w:sz w:val="30"/>
        </w:rPr>
      </w:pPr>
      <w:r>
        <w:rPr>
          <w:rFonts w:hint="eastAsia"/>
          <w:sz w:val="30"/>
        </w:rPr>
        <w:t>3.The apostolic gifts ceased with the passing of the Apostles. (312- 313)</w:t>
      </w:r>
    </w:p>
    <w:p w14:paraId="5D381976">
      <w:pPr>
        <w:pStyle w:val="9"/>
        <w:numPr>
          <w:numId w:val="0"/>
        </w:numPr>
        <w:tabs>
          <w:tab w:val="left" w:pos="1868"/>
        </w:tabs>
        <w:spacing w:before="0" w:after="0" w:line="240" w:lineRule="auto"/>
        <w:ind w:right="0" w:rightChars="0"/>
        <w:jc w:val="left"/>
        <w:rPr>
          <w:rFonts w:hint="eastAsia"/>
          <w:sz w:val="30"/>
        </w:rPr>
      </w:pPr>
      <w:r>
        <w:rPr>
          <w:rFonts w:hint="eastAsia"/>
          <w:sz w:val="30"/>
        </w:rPr>
        <w:t>3.使徒的恩赐随着使徒的离世而停止。（312-313）</w:t>
      </w:r>
    </w:p>
    <w:p w14:paraId="25C46DA7">
      <w:pPr>
        <w:pStyle w:val="9"/>
        <w:numPr>
          <w:numId w:val="0"/>
        </w:numPr>
        <w:tabs>
          <w:tab w:val="left" w:pos="1868"/>
        </w:tabs>
        <w:spacing w:before="0" w:after="0" w:line="240" w:lineRule="auto"/>
        <w:ind w:right="0" w:rightChars="0"/>
        <w:jc w:val="left"/>
        <w:rPr>
          <w:rFonts w:hint="eastAsia"/>
          <w:sz w:val="30"/>
        </w:rPr>
      </w:pPr>
    </w:p>
    <w:p w14:paraId="11FB24A4">
      <w:pPr>
        <w:pStyle w:val="9"/>
        <w:numPr>
          <w:numId w:val="0"/>
        </w:numPr>
        <w:tabs>
          <w:tab w:val="left" w:pos="1868"/>
        </w:tabs>
        <w:spacing w:before="0" w:after="0" w:line="240" w:lineRule="auto"/>
        <w:ind w:right="0" w:rightChars="0"/>
        <w:jc w:val="left"/>
        <w:rPr>
          <w:rFonts w:hint="eastAsia"/>
          <w:sz w:val="30"/>
        </w:rPr>
      </w:pPr>
      <w:r>
        <w:rPr>
          <w:rFonts w:hint="eastAsia"/>
          <w:sz w:val="30"/>
        </w:rPr>
        <w:t>IV.Love Is the Holy Spirit’s Unfailing Gift that Displays His Ongoing and Eternal Indwelling and Influence in the Church. (313-317)</w:t>
      </w:r>
    </w:p>
    <w:p w14:paraId="3693BAC5">
      <w:pPr>
        <w:pStyle w:val="9"/>
        <w:numPr>
          <w:numId w:val="0"/>
        </w:numPr>
        <w:tabs>
          <w:tab w:val="left" w:pos="1868"/>
        </w:tabs>
        <w:spacing w:before="0" w:after="0" w:line="240" w:lineRule="auto"/>
        <w:ind w:right="0" w:rightChars="0"/>
        <w:jc w:val="left"/>
        <w:rPr>
          <w:rFonts w:hint="eastAsia"/>
          <w:sz w:val="30"/>
        </w:rPr>
      </w:pPr>
      <w:r>
        <w:rPr>
          <w:rFonts w:hint="eastAsia"/>
          <w:sz w:val="30"/>
        </w:rPr>
        <w:t>IV.爱是圣灵永不止息的恩赐，彰显了祂在教会中持续和永恒的内住与影响。（313-317）</w:t>
      </w:r>
    </w:p>
    <w:p w14:paraId="4CB6981D">
      <w:pPr>
        <w:pStyle w:val="9"/>
        <w:numPr>
          <w:numId w:val="0"/>
        </w:numPr>
        <w:tabs>
          <w:tab w:val="left" w:pos="1868"/>
        </w:tabs>
        <w:spacing w:before="0" w:after="0" w:line="240" w:lineRule="auto"/>
        <w:ind w:right="0" w:rightChars="0"/>
        <w:jc w:val="left"/>
        <w:rPr>
          <w:rFonts w:hint="eastAsia"/>
          <w:sz w:val="30"/>
        </w:rPr>
      </w:pPr>
    </w:p>
    <w:p w14:paraId="68B08BB9">
      <w:pPr>
        <w:pStyle w:val="9"/>
        <w:numPr>
          <w:numId w:val="0"/>
        </w:numPr>
        <w:tabs>
          <w:tab w:val="left" w:pos="1868"/>
        </w:tabs>
        <w:spacing w:before="0" w:after="0" w:line="240" w:lineRule="auto"/>
        <w:ind w:right="0" w:rightChars="0"/>
        <w:jc w:val="left"/>
        <w:rPr>
          <w:rFonts w:hint="eastAsia"/>
          <w:sz w:val="30"/>
        </w:rPr>
      </w:pPr>
      <w:r>
        <w:rPr>
          <w:rFonts w:hint="eastAsia"/>
          <w:sz w:val="30"/>
        </w:rPr>
        <w:t>1.Love, the fruit of the Holy Spirit, remains forever in individual members of the church and can never be lost. (313-314)</w:t>
      </w:r>
    </w:p>
    <w:p w14:paraId="37D144D1">
      <w:pPr>
        <w:pStyle w:val="9"/>
        <w:numPr>
          <w:numId w:val="0"/>
        </w:numPr>
        <w:tabs>
          <w:tab w:val="left" w:pos="1868"/>
        </w:tabs>
        <w:spacing w:before="0" w:after="0" w:line="240" w:lineRule="auto"/>
        <w:ind w:right="0" w:rightChars="0"/>
        <w:jc w:val="left"/>
        <w:rPr>
          <w:rFonts w:hint="eastAsia"/>
          <w:sz w:val="30"/>
        </w:rPr>
      </w:pPr>
      <w:r>
        <w:rPr>
          <w:rFonts w:hint="eastAsia"/>
          <w:sz w:val="30"/>
        </w:rPr>
        <w:t>1.爱，作为圣灵的果子，永远存在于教会的每个成员心中，永不失落。（313-314）</w:t>
      </w:r>
    </w:p>
    <w:p w14:paraId="48148694">
      <w:pPr>
        <w:pStyle w:val="9"/>
        <w:numPr>
          <w:numId w:val="0"/>
        </w:numPr>
        <w:tabs>
          <w:tab w:val="left" w:pos="1868"/>
        </w:tabs>
        <w:spacing w:before="0" w:after="0" w:line="240" w:lineRule="auto"/>
        <w:ind w:right="0" w:rightChars="0"/>
        <w:jc w:val="left"/>
        <w:rPr>
          <w:rFonts w:hint="eastAsia"/>
          <w:sz w:val="30"/>
        </w:rPr>
      </w:pPr>
    </w:p>
    <w:p w14:paraId="6850A714">
      <w:pPr>
        <w:pStyle w:val="9"/>
        <w:numPr>
          <w:numId w:val="0"/>
        </w:numPr>
        <w:tabs>
          <w:tab w:val="left" w:pos="1868"/>
        </w:tabs>
        <w:spacing w:before="0" w:after="0" w:line="240" w:lineRule="auto"/>
        <w:ind w:right="0" w:rightChars="0"/>
        <w:jc w:val="left"/>
        <w:rPr>
          <w:rFonts w:hint="eastAsia"/>
          <w:sz w:val="30"/>
        </w:rPr>
      </w:pPr>
      <w:r>
        <w:rPr>
          <w:rFonts w:hint="eastAsia"/>
          <w:sz w:val="30"/>
        </w:rPr>
        <w:t>Rom 8:38-39: “For I am persuaded that neither death nor life, nor angels nor principalities nor powers, nor things present nor things to come, nor height nor depth, nor any other created thing, shall be able to separate us from the love of God which is in Christ Jesus our Lord.”</w:t>
      </w:r>
    </w:p>
    <w:p w14:paraId="48025625">
      <w:pPr>
        <w:pStyle w:val="9"/>
        <w:numPr>
          <w:numId w:val="0"/>
        </w:numPr>
        <w:tabs>
          <w:tab w:val="left" w:pos="1868"/>
        </w:tabs>
        <w:spacing w:before="0" w:after="0" w:line="240" w:lineRule="auto"/>
        <w:ind w:right="0" w:rightChars="0"/>
        <w:jc w:val="left"/>
        <w:rPr>
          <w:rFonts w:hint="eastAsia"/>
          <w:sz w:val="30"/>
        </w:rPr>
      </w:pPr>
      <w:r>
        <w:rPr>
          <w:rFonts w:hint="eastAsia"/>
          <w:sz w:val="30"/>
        </w:rPr>
        <w:t>罗 8:38-39：“因为我深信无论是死，是生，是天使，是掌权的，是有能的，是现在的事，是将来的事，是高处的，是低处的，是别的受造之物，都不能叫我们与神的爱隔绝；这爱是在我们的主基督耶稣里的。”</w:t>
      </w:r>
    </w:p>
    <w:p w14:paraId="6F9A9A6D">
      <w:pPr>
        <w:pStyle w:val="9"/>
        <w:numPr>
          <w:numId w:val="0"/>
        </w:numPr>
        <w:tabs>
          <w:tab w:val="left" w:pos="1868"/>
        </w:tabs>
        <w:spacing w:before="0" w:after="0" w:line="240" w:lineRule="auto"/>
        <w:ind w:right="0" w:rightChars="0"/>
        <w:jc w:val="left"/>
        <w:rPr>
          <w:rFonts w:hint="eastAsia"/>
          <w:sz w:val="30"/>
        </w:rPr>
      </w:pPr>
    </w:p>
    <w:p w14:paraId="605B4911">
      <w:pPr>
        <w:pStyle w:val="9"/>
        <w:numPr>
          <w:numId w:val="0"/>
        </w:numPr>
        <w:tabs>
          <w:tab w:val="left" w:pos="1868"/>
        </w:tabs>
        <w:spacing w:before="0" w:after="0" w:line="240" w:lineRule="auto"/>
        <w:ind w:right="0" w:rightChars="0"/>
        <w:jc w:val="left"/>
        <w:rPr>
          <w:rFonts w:hint="eastAsia"/>
          <w:sz w:val="30"/>
        </w:rPr>
      </w:pPr>
      <w:r>
        <w:rPr>
          <w:rFonts w:hint="eastAsia"/>
          <w:sz w:val="30"/>
        </w:rPr>
        <w:t>2.The Spirit’s gift of love remains forever in the church collectively. (314-317)</w:t>
      </w:r>
    </w:p>
    <w:p w14:paraId="794B4939">
      <w:pPr>
        <w:pStyle w:val="9"/>
        <w:numPr>
          <w:numId w:val="0"/>
        </w:numPr>
        <w:tabs>
          <w:tab w:val="left" w:pos="1868"/>
        </w:tabs>
        <w:spacing w:before="0" w:after="0" w:line="240" w:lineRule="auto"/>
        <w:ind w:right="0" w:rightChars="0"/>
        <w:jc w:val="left"/>
        <w:rPr>
          <w:rFonts w:hint="eastAsia"/>
          <w:sz w:val="30"/>
        </w:rPr>
      </w:pPr>
      <w:r>
        <w:rPr>
          <w:rFonts w:hint="eastAsia"/>
          <w:sz w:val="30"/>
        </w:rPr>
        <w:t>2.圣灵爱的恩赐永远集体地存在于教会之中。（314-317）</w:t>
      </w:r>
    </w:p>
    <w:p w14:paraId="4F592284">
      <w:pPr>
        <w:pStyle w:val="9"/>
        <w:numPr>
          <w:numId w:val="0"/>
        </w:numPr>
        <w:tabs>
          <w:tab w:val="left" w:pos="1868"/>
        </w:tabs>
        <w:spacing w:before="0" w:after="0" w:line="240" w:lineRule="auto"/>
        <w:ind w:right="0" w:rightChars="0"/>
        <w:jc w:val="left"/>
        <w:rPr>
          <w:rFonts w:hint="eastAsia"/>
          <w:sz w:val="30"/>
        </w:rPr>
      </w:pPr>
    </w:p>
    <w:p w14:paraId="674898C1">
      <w:pPr>
        <w:pStyle w:val="9"/>
        <w:numPr>
          <w:numId w:val="0"/>
        </w:numPr>
        <w:tabs>
          <w:tab w:val="left" w:pos="1868"/>
        </w:tabs>
        <w:spacing w:before="0" w:after="0" w:line="240" w:lineRule="auto"/>
        <w:ind w:right="0" w:rightChars="0"/>
        <w:jc w:val="left"/>
        <w:rPr>
          <w:rFonts w:hint="eastAsia"/>
          <w:sz w:val="30"/>
        </w:rPr>
      </w:pPr>
      <w:r>
        <w:rPr>
          <w:rFonts w:hint="eastAsia"/>
          <w:sz w:val="30"/>
        </w:rPr>
        <w:t>a.Extraordinary gifts and those who receive them are intermittent in the history of God’s dealings with His people, while the Spirit’s fruit of love has and will always be present among God’s people in any age.</w:t>
      </w:r>
    </w:p>
    <w:p w14:paraId="32B89404">
      <w:pPr>
        <w:pStyle w:val="9"/>
        <w:numPr>
          <w:numId w:val="0"/>
        </w:numPr>
        <w:tabs>
          <w:tab w:val="left" w:pos="1868"/>
        </w:tabs>
        <w:spacing w:before="0" w:after="0" w:line="240" w:lineRule="auto"/>
        <w:ind w:right="0" w:rightChars="0"/>
        <w:jc w:val="left"/>
        <w:rPr>
          <w:rFonts w:hint="eastAsia"/>
          <w:sz w:val="30"/>
        </w:rPr>
      </w:pPr>
      <w:r>
        <w:rPr>
          <w:rFonts w:hint="eastAsia"/>
          <w:sz w:val="30"/>
        </w:rPr>
        <w:t>a.在神与祂子民交往的历史中，非凡的恩赐和领受它们的人是间歇性的，而圣灵爱的果子在任何时代都一直存在于神的子民中间。</w:t>
      </w:r>
    </w:p>
    <w:p w14:paraId="13D3B6DF">
      <w:pPr>
        <w:pStyle w:val="9"/>
        <w:numPr>
          <w:numId w:val="0"/>
        </w:numPr>
        <w:tabs>
          <w:tab w:val="left" w:pos="1868"/>
        </w:tabs>
        <w:spacing w:before="0" w:after="0" w:line="240" w:lineRule="auto"/>
        <w:ind w:right="0" w:rightChars="0"/>
        <w:jc w:val="left"/>
        <w:rPr>
          <w:rFonts w:hint="eastAsia"/>
          <w:sz w:val="30"/>
        </w:rPr>
      </w:pPr>
    </w:p>
    <w:p w14:paraId="11B87BB2">
      <w:pPr>
        <w:pStyle w:val="9"/>
        <w:numPr>
          <w:numId w:val="0"/>
        </w:numPr>
        <w:tabs>
          <w:tab w:val="left" w:pos="1868"/>
        </w:tabs>
        <w:spacing w:before="0" w:after="0" w:line="240" w:lineRule="auto"/>
        <w:ind w:right="0" w:rightChars="0"/>
        <w:jc w:val="left"/>
        <w:rPr>
          <w:rFonts w:hint="eastAsia"/>
          <w:sz w:val="30"/>
        </w:rPr>
      </w:pPr>
      <w:r>
        <w:rPr>
          <w:rFonts w:hint="eastAsia"/>
          <w:sz w:val="30"/>
        </w:rPr>
        <w:t>b.In glory, the ordinary and extraordinary gifts for the building up of the church will cease while the heart of every saint will be “a blaze of divine and holy love” that will grow forever.</w:t>
      </w:r>
    </w:p>
    <w:p w14:paraId="67FC0702">
      <w:pPr>
        <w:pStyle w:val="9"/>
        <w:numPr>
          <w:numId w:val="0"/>
        </w:numPr>
        <w:tabs>
          <w:tab w:val="left" w:pos="1868"/>
        </w:tabs>
        <w:spacing w:before="0" w:after="0" w:line="240" w:lineRule="auto"/>
        <w:ind w:right="0" w:rightChars="0"/>
        <w:jc w:val="left"/>
        <w:rPr>
          <w:rFonts w:hint="eastAsia"/>
          <w:sz w:val="30"/>
        </w:rPr>
      </w:pPr>
      <w:r>
        <w:rPr>
          <w:rFonts w:hint="eastAsia"/>
          <w:sz w:val="30"/>
        </w:rPr>
        <w:t>b.在荣耀中，为建立教会而设的普通和非凡的恩赐将停止，而每位圣徒的心都将是“神圣之爱的火焰”，永远燃烧增长。</w:t>
      </w:r>
    </w:p>
    <w:p w14:paraId="67C77F79">
      <w:pPr>
        <w:pStyle w:val="9"/>
        <w:numPr>
          <w:numId w:val="0"/>
        </w:numPr>
        <w:tabs>
          <w:tab w:val="left" w:pos="1868"/>
        </w:tabs>
        <w:spacing w:before="0" w:after="0" w:line="240" w:lineRule="auto"/>
        <w:ind w:right="0" w:rightChars="0"/>
        <w:jc w:val="left"/>
        <w:rPr>
          <w:rFonts w:hint="eastAsia"/>
          <w:sz w:val="30"/>
        </w:rPr>
      </w:pPr>
    </w:p>
    <w:p w14:paraId="70A49555">
      <w:pPr>
        <w:pStyle w:val="9"/>
        <w:numPr>
          <w:numId w:val="0"/>
        </w:numPr>
        <w:tabs>
          <w:tab w:val="left" w:pos="1868"/>
        </w:tabs>
        <w:spacing w:before="0" w:after="0" w:line="240" w:lineRule="auto"/>
        <w:ind w:right="0" w:rightChars="0"/>
        <w:jc w:val="left"/>
        <w:rPr>
          <w:rFonts w:hint="eastAsia"/>
          <w:sz w:val="30"/>
        </w:rPr>
      </w:pPr>
      <w:r>
        <w:rPr>
          <w:rFonts w:hint="eastAsia"/>
          <w:sz w:val="30"/>
        </w:rPr>
        <w:t>c.God gave extraordinary gifts of the Holy Spirit to reveal and confirm His word and will, that by believing we might be conformed to his will.</w:t>
      </w:r>
    </w:p>
    <w:p w14:paraId="40563FD1">
      <w:pPr>
        <w:pStyle w:val="9"/>
        <w:numPr>
          <w:numId w:val="0"/>
        </w:numPr>
        <w:tabs>
          <w:tab w:val="left" w:pos="1868"/>
        </w:tabs>
        <w:spacing w:before="0" w:after="0" w:line="240" w:lineRule="auto"/>
        <w:ind w:right="0" w:rightChars="0"/>
        <w:jc w:val="left"/>
        <w:rPr>
          <w:rFonts w:hint="eastAsia"/>
          <w:sz w:val="30"/>
        </w:rPr>
      </w:pPr>
      <w:r>
        <w:rPr>
          <w:rFonts w:hint="eastAsia"/>
          <w:sz w:val="30"/>
        </w:rPr>
        <w:t>c.神赐下圣灵非凡的恩赐，以启示和确认祂的话语和旨意，使我们通过相信，可以遵从祂的旨意。</w:t>
      </w:r>
    </w:p>
    <w:p w14:paraId="117B5B21">
      <w:pPr>
        <w:pStyle w:val="9"/>
        <w:numPr>
          <w:numId w:val="0"/>
        </w:numPr>
        <w:tabs>
          <w:tab w:val="left" w:pos="1868"/>
        </w:tabs>
        <w:spacing w:before="0" w:after="0" w:line="240" w:lineRule="auto"/>
        <w:ind w:right="0" w:rightChars="0"/>
        <w:jc w:val="left"/>
        <w:rPr>
          <w:rFonts w:hint="eastAsia"/>
          <w:sz w:val="30"/>
        </w:rPr>
      </w:pPr>
    </w:p>
    <w:p w14:paraId="6CC18344">
      <w:pPr>
        <w:pStyle w:val="9"/>
        <w:numPr>
          <w:numId w:val="0"/>
        </w:numPr>
        <w:tabs>
          <w:tab w:val="left" w:pos="1868"/>
        </w:tabs>
        <w:spacing w:before="0" w:after="0" w:line="240" w:lineRule="auto"/>
        <w:ind w:right="0" w:rightChars="0"/>
        <w:jc w:val="left"/>
        <w:rPr>
          <w:rFonts w:hint="eastAsia"/>
          <w:sz w:val="30"/>
        </w:rPr>
      </w:pPr>
      <w:r>
        <w:rPr>
          <w:rFonts w:hint="eastAsia"/>
          <w:sz w:val="30"/>
        </w:rPr>
        <w:t>d.The main reason the great fruit of love will remain is because “love is the great end of all the other fruits and gifts of the Spirit,” and is not a means of grace but “grace itself,” the “sum of all grace,” and the “sum of all holiness.”</w:t>
      </w:r>
    </w:p>
    <w:p w14:paraId="3A7CD4A5">
      <w:pPr>
        <w:pStyle w:val="9"/>
        <w:numPr>
          <w:numId w:val="0"/>
        </w:numPr>
        <w:tabs>
          <w:tab w:val="left" w:pos="1868"/>
        </w:tabs>
        <w:spacing w:before="0" w:after="0" w:line="240" w:lineRule="auto"/>
        <w:ind w:right="0" w:rightChars="0"/>
        <w:jc w:val="left"/>
        <w:rPr>
          <w:rFonts w:hint="eastAsia"/>
          <w:sz w:val="30"/>
        </w:rPr>
      </w:pPr>
      <w:r>
        <w:rPr>
          <w:rFonts w:hint="eastAsia"/>
          <w:sz w:val="30"/>
        </w:rPr>
        <w:t>d.爱这伟大的果子将存留的主要原因，是因为“爱是圣灵所有其他果子和恩赐的伟大终极目的”，它不是恩典的媒介，而是“恩典本身”，是“所有恩典的总和”，也是“所有圣洁的总和”。</w:t>
      </w:r>
    </w:p>
    <w:p w14:paraId="78D417CF">
      <w:pPr>
        <w:pStyle w:val="9"/>
        <w:numPr>
          <w:numId w:val="0"/>
        </w:numPr>
        <w:tabs>
          <w:tab w:val="left" w:pos="1868"/>
        </w:tabs>
        <w:spacing w:before="0" w:after="0" w:line="240" w:lineRule="auto"/>
        <w:ind w:right="0" w:rightChars="0"/>
        <w:jc w:val="left"/>
        <w:rPr>
          <w:rFonts w:hint="eastAsia"/>
          <w:sz w:val="30"/>
        </w:rPr>
      </w:pPr>
    </w:p>
    <w:p w14:paraId="1FDB2F06">
      <w:pPr>
        <w:pStyle w:val="9"/>
        <w:numPr>
          <w:numId w:val="0"/>
        </w:numPr>
        <w:tabs>
          <w:tab w:val="left" w:pos="1868"/>
        </w:tabs>
        <w:spacing w:before="0" w:after="0" w:line="240" w:lineRule="auto"/>
        <w:ind w:right="0" w:rightChars="0"/>
        <w:jc w:val="left"/>
        <w:rPr>
          <w:rFonts w:hint="eastAsia"/>
          <w:sz w:val="30"/>
        </w:rPr>
      </w:pPr>
      <w:r>
        <w:rPr>
          <w:rFonts w:hint="eastAsia"/>
          <w:sz w:val="30"/>
        </w:rPr>
        <w:t>e.When the highest end is achieved, the means to that end are no longer needed, as they are “no further good than as they tend to promote that grace and holiness” that is divine love.</w:t>
      </w:r>
    </w:p>
    <w:p w14:paraId="1EEDCB66">
      <w:pPr>
        <w:pStyle w:val="9"/>
        <w:numPr>
          <w:numId w:val="0"/>
        </w:numPr>
        <w:tabs>
          <w:tab w:val="left" w:pos="1868"/>
        </w:tabs>
        <w:spacing w:before="0" w:after="0" w:line="240" w:lineRule="auto"/>
        <w:ind w:right="0" w:rightChars="0"/>
        <w:jc w:val="left"/>
        <w:rPr>
          <w:rFonts w:hint="eastAsia"/>
          <w:sz w:val="30"/>
        </w:rPr>
      </w:pPr>
      <w:r>
        <w:rPr>
          <w:rFonts w:hint="eastAsia"/>
          <w:sz w:val="30"/>
        </w:rPr>
        <w:t>e.当最高的终极目的实现时，达到该目的的媒介就不再需要了，因为它们“除了促进那作为神圣之爱的恩典和圣洁之外，再无益处”。</w:t>
      </w:r>
    </w:p>
    <w:p w14:paraId="247D3B86">
      <w:pPr>
        <w:pStyle w:val="9"/>
        <w:numPr>
          <w:numId w:val="0"/>
        </w:numPr>
        <w:tabs>
          <w:tab w:val="left" w:pos="1868"/>
        </w:tabs>
        <w:spacing w:before="0" w:after="0" w:line="240" w:lineRule="auto"/>
        <w:ind w:right="0" w:rightChars="0"/>
        <w:jc w:val="left"/>
        <w:rPr>
          <w:rFonts w:hint="eastAsia"/>
          <w:sz w:val="30"/>
        </w:rPr>
      </w:pPr>
    </w:p>
    <w:p w14:paraId="2E4435FB">
      <w:pPr>
        <w:pStyle w:val="9"/>
        <w:numPr>
          <w:numId w:val="0"/>
        </w:numPr>
        <w:tabs>
          <w:tab w:val="left" w:pos="1868"/>
        </w:tabs>
        <w:spacing w:before="0" w:after="0" w:line="240" w:lineRule="auto"/>
        <w:ind w:right="0" w:rightChars="0"/>
        <w:jc w:val="left"/>
        <w:rPr>
          <w:rFonts w:hint="eastAsia"/>
          <w:sz w:val="30"/>
        </w:rPr>
      </w:pPr>
      <w:r>
        <w:rPr>
          <w:rFonts w:hint="eastAsia"/>
          <w:sz w:val="30"/>
        </w:rPr>
        <w:t>V.Application (317-322)</w:t>
      </w:r>
    </w:p>
    <w:p w14:paraId="0A25B3AE">
      <w:pPr>
        <w:pStyle w:val="9"/>
        <w:numPr>
          <w:numId w:val="0"/>
        </w:numPr>
        <w:tabs>
          <w:tab w:val="left" w:pos="1868"/>
        </w:tabs>
        <w:spacing w:before="0" w:after="0" w:line="240" w:lineRule="auto"/>
        <w:ind w:right="0" w:rightChars="0"/>
        <w:jc w:val="left"/>
        <w:rPr>
          <w:rFonts w:hint="eastAsia"/>
          <w:sz w:val="30"/>
        </w:rPr>
      </w:pPr>
      <w:r>
        <w:rPr>
          <w:rFonts w:hint="eastAsia"/>
          <w:sz w:val="30"/>
        </w:rPr>
        <w:t>V.应用 (317-322)</w:t>
      </w:r>
    </w:p>
    <w:p w14:paraId="4AC006FE">
      <w:pPr>
        <w:pStyle w:val="9"/>
        <w:numPr>
          <w:numId w:val="0"/>
        </w:numPr>
        <w:tabs>
          <w:tab w:val="left" w:pos="1868"/>
        </w:tabs>
        <w:spacing w:before="0" w:after="0" w:line="240" w:lineRule="auto"/>
        <w:ind w:right="0" w:rightChars="0"/>
        <w:jc w:val="left"/>
        <w:rPr>
          <w:rFonts w:hint="eastAsia"/>
          <w:sz w:val="30"/>
        </w:rPr>
      </w:pPr>
    </w:p>
    <w:p w14:paraId="474F851B">
      <w:pPr>
        <w:pStyle w:val="9"/>
        <w:numPr>
          <w:numId w:val="0"/>
        </w:numPr>
        <w:tabs>
          <w:tab w:val="left" w:pos="1868"/>
        </w:tabs>
        <w:spacing w:before="0" w:after="0" w:line="240" w:lineRule="auto"/>
        <w:ind w:right="0" w:rightChars="0"/>
        <w:jc w:val="left"/>
        <w:rPr>
          <w:rFonts w:hint="eastAsia"/>
          <w:sz w:val="30"/>
        </w:rPr>
      </w:pPr>
      <w:r>
        <w:rPr>
          <w:rFonts w:hint="eastAsia"/>
          <w:sz w:val="30"/>
        </w:rPr>
        <w:t>1.Given the excellence and superiority of love, the extraordinary gifts of the Spirit are not needed and will not enhance the latter- day excellence of the church as they operated during the apostolic age. (317-320)</w:t>
      </w:r>
    </w:p>
    <w:p w14:paraId="402309DD">
      <w:pPr>
        <w:pStyle w:val="9"/>
        <w:numPr>
          <w:numId w:val="0"/>
        </w:numPr>
        <w:tabs>
          <w:tab w:val="left" w:pos="1868"/>
        </w:tabs>
        <w:spacing w:before="0" w:after="0" w:line="240" w:lineRule="auto"/>
        <w:ind w:right="0" w:rightChars="0"/>
        <w:jc w:val="left"/>
        <w:rPr>
          <w:rFonts w:hint="eastAsia"/>
          <w:sz w:val="30"/>
        </w:rPr>
      </w:pPr>
      <w:r>
        <w:rPr>
          <w:rFonts w:hint="eastAsia"/>
          <w:sz w:val="30"/>
        </w:rPr>
        <w:t>1.鉴于爱的卓越和超绝，圣灵非凡的恩赐是不需要的，也不会像在使徒时代运作时那样，增进末世教会的卓越。（317-320）</w:t>
      </w:r>
    </w:p>
    <w:p w14:paraId="2154BC31">
      <w:pPr>
        <w:pStyle w:val="9"/>
        <w:numPr>
          <w:numId w:val="0"/>
        </w:numPr>
        <w:tabs>
          <w:tab w:val="left" w:pos="1868"/>
        </w:tabs>
        <w:spacing w:before="0" w:after="0" w:line="240" w:lineRule="auto"/>
        <w:ind w:right="0" w:rightChars="0"/>
        <w:jc w:val="left"/>
        <w:rPr>
          <w:rFonts w:hint="eastAsia"/>
          <w:sz w:val="30"/>
        </w:rPr>
      </w:pPr>
    </w:p>
    <w:p w14:paraId="7EB073D7">
      <w:pPr>
        <w:pStyle w:val="9"/>
        <w:numPr>
          <w:numId w:val="0"/>
        </w:numPr>
        <w:tabs>
          <w:tab w:val="left" w:pos="1868"/>
        </w:tabs>
        <w:spacing w:before="0" w:after="0" w:line="240" w:lineRule="auto"/>
        <w:ind w:right="0" w:rightChars="0"/>
        <w:jc w:val="left"/>
        <w:rPr>
          <w:rFonts w:hint="eastAsia"/>
          <w:sz w:val="30"/>
        </w:rPr>
      </w:pPr>
      <w:r>
        <w:rPr>
          <w:rFonts w:hint="eastAsia"/>
          <w:sz w:val="30"/>
        </w:rPr>
        <w:t>[Note: Here, again, we see Edwards’s postmillennial perspective where Christ returns at the time of the “latter-day excellence” of the church, after the true church becomes prominent and glorious in the world through the transforming power of the Gospel.]</w:t>
      </w:r>
    </w:p>
    <w:p w14:paraId="68187D24">
      <w:pPr>
        <w:pStyle w:val="9"/>
        <w:numPr>
          <w:numId w:val="0"/>
        </w:numPr>
        <w:tabs>
          <w:tab w:val="left" w:pos="1868"/>
        </w:tabs>
        <w:spacing w:before="0" w:after="0" w:line="240" w:lineRule="auto"/>
        <w:ind w:right="0" w:rightChars="0"/>
        <w:jc w:val="left"/>
        <w:rPr>
          <w:rFonts w:hint="eastAsia"/>
          <w:sz w:val="30"/>
        </w:rPr>
      </w:pPr>
      <w:r>
        <w:rPr>
          <w:rFonts w:hint="eastAsia"/>
          <w:sz w:val="30"/>
        </w:rPr>
        <w:t>[注：这里，我们再次看到爱德华兹的后千禧年观点，即基督在教会的“末世卓越”时期再来，那时真教会通过福音的转化大能，在世界上变得显赫和荣耀。]</w:t>
      </w:r>
    </w:p>
    <w:p w14:paraId="23CD6DAF">
      <w:pPr>
        <w:pStyle w:val="9"/>
        <w:numPr>
          <w:numId w:val="0"/>
        </w:numPr>
        <w:tabs>
          <w:tab w:val="left" w:pos="1868"/>
        </w:tabs>
        <w:spacing w:before="0" w:after="0" w:line="240" w:lineRule="auto"/>
        <w:ind w:right="0" w:rightChars="0"/>
        <w:jc w:val="left"/>
        <w:rPr>
          <w:rFonts w:hint="eastAsia"/>
          <w:sz w:val="30"/>
        </w:rPr>
      </w:pPr>
    </w:p>
    <w:p w14:paraId="5639B713">
      <w:pPr>
        <w:pStyle w:val="9"/>
        <w:numPr>
          <w:numId w:val="0"/>
        </w:numPr>
        <w:tabs>
          <w:tab w:val="left" w:pos="1868"/>
        </w:tabs>
        <w:spacing w:before="0" w:after="0" w:line="240" w:lineRule="auto"/>
        <w:ind w:right="0" w:rightChars="0"/>
        <w:jc w:val="left"/>
        <w:rPr>
          <w:rFonts w:hint="eastAsia"/>
          <w:sz w:val="30"/>
        </w:rPr>
      </w:pPr>
      <w:r>
        <w:rPr>
          <w:rFonts w:hint="eastAsia"/>
          <w:sz w:val="30"/>
        </w:rPr>
        <w:t>a.Means to support the infant church are unnecessary to support the established church, such as when “the imperfect gives way to the perfect” in the completion of Scripture.</w:t>
      </w:r>
    </w:p>
    <w:p w14:paraId="06D2C354">
      <w:pPr>
        <w:pStyle w:val="9"/>
        <w:numPr>
          <w:numId w:val="0"/>
        </w:numPr>
        <w:tabs>
          <w:tab w:val="left" w:pos="1868"/>
        </w:tabs>
        <w:spacing w:before="0" w:after="0" w:line="240" w:lineRule="auto"/>
        <w:ind w:right="0" w:rightChars="0"/>
        <w:jc w:val="left"/>
        <w:rPr>
          <w:rFonts w:hint="eastAsia"/>
          <w:sz w:val="30"/>
        </w:rPr>
      </w:pPr>
      <w:r>
        <w:rPr>
          <w:rFonts w:hint="eastAsia"/>
          <w:sz w:val="30"/>
        </w:rPr>
        <w:t>a.扶持婴孩期教会的媒介对于扶持已建立的教会是不必要的，就如圣经完成时“那不完全的让位给那完全的”一样。</w:t>
      </w:r>
    </w:p>
    <w:p w14:paraId="471DE156">
      <w:pPr>
        <w:pStyle w:val="9"/>
        <w:numPr>
          <w:numId w:val="0"/>
        </w:numPr>
        <w:tabs>
          <w:tab w:val="left" w:pos="1868"/>
        </w:tabs>
        <w:spacing w:before="0" w:after="0" w:line="240" w:lineRule="auto"/>
        <w:ind w:right="0" w:rightChars="0"/>
        <w:jc w:val="left"/>
        <w:rPr>
          <w:rFonts w:hint="eastAsia"/>
          <w:sz w:val="30"/>
        </w:rPr>
      </w:pPr>
    </w:p>
    <w:p w14:paraId="103DF1CC">
      <w:pPr>
        <w:pStyle w:val="9"/>
        <w:numPr>
          <w:numId w:val="0"/>
        </w:numPr>
        <w:tabs>
          <w:tab w:val="left" w:pos="1868"/>
        </w:tabs>
        <w:spacing w:before="0" w:after="0" w:line="240" w:lineRule="auto"/>
        <w:ind w:right="0" w:rightChars="0"/>
        <w:jc w:val="left"/>
        <w:rPr>
          <w:rFonts w:hint="eastAsia"/>
          <w:sz w:val="30"/>
        </w:rPr>
      </w:pPr>
      <w:r>
        <w:rPr>
          <w:rFonts w:hint="eastAsia"/>
          <w:sz w:val="30"/>
        </w:rPr>
        <w:t>b.Miraculous gifts are called “childish things” relative to the superiority of love.</w:t>
      </w:r>
    </w:p>
    <w:p w14:paraId="759B904B">
      <w:pPr>
        <w:pStyle w:val="9"/>
        <w:numPr>
          <w:numId w:val="0"/>
        </w:numPr>
        <w:tabs>
          <w:tab w:val="left" w:pos="1868"/>
        </w:tabs>
        <w:spacing w:before="0" w:after="0" w:line="240" w:lineRule="auto"/>
        <w:ind w:right="0" w:rightChars="0"/>
        <w:jc w:val="left"/>
        <w:rPr>
          <w:rFonts w:hint="eastAsia"/>
          <w:sz w:val="30"/>
        </w:rPr>
      </w:pPr>
      <w:r>
        <w:rPr>
          <w:rFonts w:hint="eastAsia"/>
          <w:sz w:val="30"/>
        </w:rPr>
        <w:t>b.相对于爱的超绝，神奇的恩赐被称为“孩子的事”。</w:t>
      </w:r>
    </w:p>
    <w:p w14:paraId="0623D1F5">
      <w:pPr>
        <w:pStyle w:val="9"/>
        <w:numPr>
          <w:numId w:val="0"/>
        </w:numPr>
        <w:tabs>
          <w:tab w:val="left" w:pos="1868"/>
        </w:tabs>
        <w:spacing w:before="0" w:after="0" w:line="240" w:lineRule="auto"/>
        <w:ind w:right="0" w:rightChars="0"/>
        <w:jc w:val="left"/>
        <w:rPr>
          <w:rFonts w:hint="eastAsia"/>
          <w:sz w:val="30"/>
        </w:rPr>
      </w:pPr>
    </w:p>
    <w:p w14:paraId="44C94527">
      <w:pPr>
        <w:pStyle w:val="9"/>
        <w:numPr>
          <w:numId w:val="0"/>
        </w:numPr>
        <w:tabs>
          <w:tab w:val="left" w:pos="1868"/>
        </w:tabs>
        <w:spacing w:before="0" w:after="0" w:line="240" w:lineRule="auto"/>
        <w:ind w:right="0" w:rightChars="0"/>
        <w:jc w:val="left"/>
        <w:rPr>
          <w:rFonts w:hint="eastAsia"/>
          <w:sz w:val="30"/>
        </w:rPr>
      </w:pPr>
      <w:r>
        <w:rPr>
          <w:rFonts w:hint="eastAsia"/>
          <w:sz w:val="30"/>
        </w:rPr>
        <w:t>c.As the miraculous gifts are not needed and will not be in operation in heaven—the most glorious state of the church— so they are not needed to enhance the latter-day glory of the church on earth. The church will be most glorious when only divine love remains.</w:t>
      </w:r>
    </w:p>
    <w:p w14:paraId="4838736E">
      <w:pPr>
        <w:pStyle w:val="9"/>
        <w:numPr>
          <w:numId w:val="0"/>
        </w:numPr>
        <w:tabs>
          <w:tab w:val="left" w:pos="1868"/>
        </w:tabs>
        <w:spacing w:before="0" w:after="0" w:line="240" w:lineRule="auto"/>
        <w:ind w:right="0" w:rightChars="0"/>
        <w:jc w:val="left"/>
        <w:rPr>
          <w:rFonts w:hint="eastAsia"/>
          <w:sz w:val="30"/>
        </w:rPr>
      </w:pPr>
      <w:r>
        <w:rPr>
          <w:rFonts w:hint="eastAsia"/>
          <w:sz w:val="30"/>
        </w:rPr>
        <w:t>c.由于神奇的恩赐在天上——教会最荣耀的状态——是不需要的，也不会运作，所以它们也不需要用来增进教会在地上末世的荣耀。当只有神圣之爱存留时，教会将是最荣耀的。</w:t>
      </w:r>
    </w:p>
    <w:p w14:paraId="19FCE390">
      <w:pPr>
        <w:pStyle w:val="9"/>
        <w:numPr>
          <w:numId w:val="0"/>
        </w:numPr>
        <w:tabs>
          <w:tab w:val="left" w:pos="1868"/>
        </w:tabs>
        <w:spacing w:before="0" w:after="0" w:line="240" w:lineRule="auto"/>
        <w:ind w:right="0" w:rightChars="0"/>
        <w:jc w:val="left"/>
        <w:rPr>
          <w:rFonts w:hint="eastAsia"/>
          <w:sz w:val="30"/>
        </w:rPr>
      </w:pPr>
    </w:p>
    <w:p w14:paraId="146C4583">
      <w:pPr>
        <w:pStyle w:val="9"/>
        <w:numPr>
          <w:numId w:val="0"/>
        </w:numPr>
        <w:tabs>
          <w:tab w:val="left" w:pos="1868"/>
        </w:tabs>
        <w:spacing w:before="0" w:after="0" w:line="240" w:lineRule="auto"/>
        <w:ind w:right="0" w:rightChars="0"/>
        <w:jc w:val="left"/>
        <w:rPr>
          <w:rFonts w:hint="eastAsia"/>
          <w:sz w:val="30"/>
        </w:rPr>
      </w:pPr>
      <w:r>
        <w:rPr>
          <w:rFonts w:hint="eastAsia"/>
          <w:sz w:val="30"/>
        </w:rPr>
        <w:t>d.There might be further use for the miraculous gifts today if Scripture and the common operation of the Spirit were inadequate to bring people to saving faith and sanctification.</w:t>
      </w:r>
    </w:p>
    <w:p w14:paraId="6942DFE7">
      <w:pPr>
        <w:pStyle w:val="9"/>
        <w:numPr>
          <w:numId w:val="0"/>
        </w:numPr>
        <w:tabs>
          <w:tab w:val="left" w:pos="1868"/>
        </w:tabs>
        <w:spacing w:before="0" w:after="0" w:line="240" w:lineRule="auto"/>
        <w:ind w:right="0" w:rightChars="0"/>
        <w:jc w:val="left"/>
        <w:rPr>
          <w:rFonts w:hint="eastAsia"/>
          <w:sz w:val="30"/>
        </w:rPr>
      </w:pPr>
      <w:r>
        <w:rPr>
          <w:rFonts w:hint="eastAsia"/>
          <w:sz w:val="30"/>
        </w:rPr>
        <w:t>d.如果圣经和圣灵的普遍运作不足以使人获得得救的信心和成圣，那么神奇的恩赐在今天可能还有进一步的用途。</w:t>
      </w:r>
    </w:p>
    <w:p w14:paraId="48EC1601">
      <w:pPr>
        <w:pStyle w:val="9"/>
        <w:numPr>
          <w:numId w:val="0"/>
        </w:numPr>
        <w:tabs>
          <w:tab w:val="left" w:pos="1868"/>
        </w:tabs>
        <w:spacing w:before="0" w:after="0" w:line="240" w:lineRule="auto"/>
        <w:ind w:right="0" w:rightChars="0"/>
        <w:jc w:val="left"/>
        <w:rPr>
          <w:rFonts w:hint="eastAsia"/>
          <w:sz w:val="30"/>
        </w:rPr>
      </w:pPr>
    </w:p>
    <w:p w14:paraId="3F8EADC7">
      <w:pPr>
        <w:pStyle w:val="9"/>
        <w:numPr>
          <w:numId w:val="0"/>
        </w:numPr>
        <w:tabs>
          <w:tab w:val="left" w:pos="1868"/>
        </w:tabs>
        <w:spacing w:before="0" w:after="0" w:line="240" w:lineRule="auto"/>
        <w:ind w:right="0" w:rightChars="0"/>
        <w:jc w:val="left"/>
        <w:rPr>
          <w:rFonts w:hint="eastAsia"/>
          <w:sz w:val="30"/>
        </w:rPr>
      </w:pPr>
      <w:r>
        <w:rPr>
          <w:rFonts w:hint="eastAsia"/>
          <w:sz w:val="30"/>
        </w:rPr>
        <w:t>2.We should be highly cautious of that which appears to be new revelation or claims to be an extraordinary gift of the Spirit. (320-321)</w:t>
      </w:r>
    </w:p>
    <w:p w14:paraId="67C42AD5">
      <w:pPr>
        <w:pStyle w:val="9"/>
        <w:numPr>
          <w:numId w:val="0"/>
        </w:numPr>
        <w:tabs>
          <w:tab w:val="left" w:pos="1868"/>
        </w:tabs>
        <w:spacing w:before="0" w:after="0" w:line="240" w:lineRule="auto"/>
        <w:ind w:right="0" w:rightChars="0"/>
        <w:jc w:val="left"/>
        <w:rPr>
          <w:rFonts w:hint="eastAsia"/>
          <w:sz w:val="30"/>
        </w:rPr>
      </w:pPr>
      <w:r>
        <w:rPr>
          <w:rFonts w:hint="eastAsia"/>
          <w:sz w:val="30"/>
        </w:rPr>
        <w:t>2.我们应当高度警惕那些看似是新启示或声称是圣灵非凡恩赐的事物。（320-321）</w:t>
      </w:r>
    </w:p>
    <w:p w14:paraId="34BA82F8">
      <w:pPr>
        <w:pStyle w:val="9"/>
        <w:numPr>
          <w:numId w:val="0"/>
        </w:numPr>
        <w:tabs>
          <w:tab w:val="left" w:pos="1868"/>
        </w:tabs>
        <w:spacing w:before="0" w:after="0" w:line="240" w:lineRule="auto"/>
        <w:ind w:right="0" w:rightChars="0"/>
        <w:jc w:val="left"/>
        <w:rPr>
          <w:rFonts w:hint="eastAsia"/>
          <w:sz w:val="30"/>
        </w:rPr>
      </w:pPr>
    </w:p>
    <w:p w14:paraId="7A184E61">
      <w:pPr>
        <w:pStyle w:val="9"/>
        <w:numPr>
          <w:numId w:val="0"/>
        </w:numPr>
        <w:tabs>
          <w:tab w:val="left" w:pos="1868"/>
        </w:tabs>
        <w:spacing w:before="0" w:after="0" w:line="240" w:lineRule="auto"/>
        <w:ind w:right="0" w:rightChars="0"/>
        <w:jc w:val="left"/>
        <w:rPr>
          <w:rFonts w:hint="eastAsia"/>
          <w:sz w:val="30"/>
        </w:rPr>
      </w:pPr>
      <w:r>
        <w:rPr>
          <w:rFonts w:hint="eastAsia"/>
          <w:sz w:val="30"/>
        </w:rPr>
        <w:t>3.We should highly value and seek the fruits of the Spirit that give evidence of God’s greatest work in the soul—holy love. (321- 322)</w:t>
      </w:r>
    </w:p>
    <w:p w14:paraId="32728E43">
      <w:pPr>
        <w:pStyle w:val="9"/>
        <w:numPr>
          <w:numId w:val="0"/>
        </w:numPr>
        <w:tabs>
          <w:tab w:val="left" w:pos="1868"/>
        </w:tabs>
        <w:spacing w:before="0" w:after="0" w:line="240" w:lineRule="auto"/>
        <w:ind w:right="0" w:rightChars="0"/>
        <w:jc w:val="left"/>
        <w:rPr>
          <w:rFonts w:hint="eastAsia"/>
          <w:sz w:val="30"/>
        </w:rPr>
      </w:pPr>
      <w:r>
        <w:rPr>
          <w:rFonts w:hint="eastAsia"/>
          <w:sz w:val="30"/>
        </w:rPr>
        <w:t>3.我们应当高度珍视并寻求圣灵的果子，这些果子证明了神在灵魂中最伟大的工作——圣洁的爱。（321-322）</w:t>
      </w:r>
    </w:p>
    <w:p w14:paraId="0C0E36F6">
      <w:pPr>
        <w:pStyle w:val="9"/>
        <w:numPr>
          <w:numId w:val="0"/>
        </w:numPr>
        <w:tabs>
          <w:tab w:val="left" w:pos="1868"/>
        </w:tabs>
        <w:spacing w:before="0" w:after="0" w:line="240" w:lineRule="auto"/>
        <w:ind w:right="0" w:rightChars="0"/>
        <w:jc w:val="left"/>
        <w:rPr>
          <w:rFonts w:hint="eastAsia"/>
          <w:sz w:val="30"/>
        </w:rPr>
      </w:pPr>
    </w:p>
    <w:p w14:paraId="5ACAA470">
      <w:pPr>
        <w:pStyle w:val="9"/>
        <w:numPr>
          <w:numId w:val="0"/>
        </w:numPr>
        <w:tabs>
          <w:tab w:val="left" w:pos="1868"/>
        </w:tabs>
        <w:spacing w:before="0" w:after="0" w:line="240" w:lineRule="auto"/>
        <w:ind w:right="0" w:rightChars="0"/>
        <w:jc w:val="left"/>
        <w:rPr>
          <w:rFonts w:hint="eastAsia"/>
          <w:sz w:val="30"/>
        </w:rPr>
      </w:pPr>
    </w:p>
    <w:p w14:paraId="5E5EFD03">
      <w:pPr>
        <w:pStyle w:val="9"/>
        <w:numPr>
          <w:numId w:val="0"/>
        </w:numPr>
        <w:tabs>
          <w:tab w:val="left" w:pos="1868"/>
        </w:tabs>
        <w:spacing w:before="0" w:after="0" w:line="240" w:lineRule="auto"/>
        <w:ind w:right="0" w:rightChars="0"/>
        <w:jc w:val="left"/>
        <w:rPr>
          <w:rFonts w:hint="eastAsia"/>
          <w:sz w:val="30"/>
        </w:rPr>
      </w:pPr>
    </w:p>
    <w:p w14:paraId="5B6C8CD8">
      <w:pPr>
        <w:pStyle w:val="2"/>
        <w:bidi w:val="0"/>
        <w:rPr>
          <w:rFonts w:hint="eastAsia"/>
        </w:rPr>
      </w:pPr>
      <w:r>
        <w:rPr>
          <w:rFonts w:hint="eastAsia"/>
        </w:rPr>
        <w:t>CHAPTER 16</w:t>
      </w:r>
    </w:p>
    <w:p w14:paraId="06595F48">
      <w:pPr>
        <w:pStyle w:val="2"/>
        <w:bidi w:val="0"/>
        <w:rPr>
          <w:rFonts w:hint="eastAsia"/>
        </w:rPr>
      </w:pPr>
      <w:r>
        <w:rPr>
          <w:rFonts w:hint="eastAsia"/>
        </w:rPr>
        <w:t>第十六章</w:t>
      </w:r>
    </w:p>
    <w:p w14:paraId="12ABC27A">
      <w:pPr>
        <w:pStyle w:val="9"/>
        <w:numPr>
          <w:numId w:val="0"/>
        </w:numPr>
        <w:tabs>
          <w:tab w:val="left" w:pos="1868"/>
        </w:tabs>
        <w:spacing w:before="0" w:after="0" w:line="240" w:lineRule="auto"/>
        <w:ind w:right="0" w:rightChars="0"/>
        <w:jc w:val="left"/>
        <w:rPr>
          <w:rFonts w:hint="eastAsia"/>
          <w:sz w:val="30"/>
        </w:rPr>
      </w:pPr>
    </w:p>
    <w:p w14:paraId="466F263F">
      <w:pPr>
        <w:pStyle w:val="2"/>
        <w:bidi w:val="0"/>
        <w:rPr>
          <w:rFonts w:hint="eastAsia"/>
        </w:rPr>
      </w:pPr>
      <w:r>
        <w:rPr>
          <w:rFonts w:hint="eastAsia"/>
        </w:rPr>
        <w:t>Heaven Is a World of Love</w:t>
      </w:r>
    </w:p>
    <w:p w14:paraId="6366E464">
      <w:pPr>
        <w:pStyle w:val="2"/>
        <w:bidi w:val="0"/>
        <w:rPr>
          <w:rFonts w:hint="eastAsia"/>
        </w:rPr>
      </w:pPr>
      <w:r>
        <w:rPr>
          <w:rFonts w:hint="eastAsia"/>
        </w:rPr>
        <w:t>天堂是一个爱的世界</w:t>
      </w:r>
    </w:p>
    <w:p w14:paraId="19716B03">
      <w:pPr>
        <w:pStyle w:val="9"/>
        <w:numPr>
          <w:numId w:val="0"/>
        </w:numPr>
        <w:tabs>
          <w:tab w:val="left" w:pos="1868"/>
        </w:tabs>
        <w:spacing w:before="0" w:after="0" w:line="240" w:lineRule="auto"/>
        <w:ind w:right="0" w:rightChars="0"/>
        <w:jc w:val="left"/>
        <w:rPr>
          <w:rFonts w:hint="eastAsia"/>
          <w:sz w:val="30"/>
        </w:rPr>
      </w:pPr>
    </w:p>
    <w:p w14:paraId="0F6BFFD9">
      <w:pPr>
        <w:pStyle w:val="9"/>
        <w:numPr>
          <w:numId w:val="0"/>
        </w:numPr>
        <w:tabs>
          <w:tab w:val="left" w:pos="1868"/>
        </w:tabs>
        <w:spacing w:before="0" w:after="0" w:line="240" w:lineRule="auto"/>
        <w:ind w:right="0" w:rightChars="0"/>
        <w:jc w:val="left"/>
        <w:rPr>
          <w:rFonts w:hint="eastAsia"/>
          <w:sz w:val="30"/>
        </w:rPr>
      </w:pPr>
      <w:r>
        <w:rPr>
          <w:rFonts w:hint="eastAsia"/>
          <w:sz w:val="30"/>
        </w:rPr>
        <w:t>“Charity never faileth: but whether there be prophecies, they shall fail; whether there be tongues, they shall cease; whether there be knowledge, it shall vanish away. For we know in part, and we prophesy in part. But when that which is perfect is come, then that which is in part shall be done away.”—1 Cor 13:8-10 (KJV)</w:t>
      </w:r>
    </w:p>
    <w:p w14:paraId="1ADA601B">
      <w:pPr>
        <w:pStyle w:val="9"/>
        <w:numPr>
          <w:numId w:val="0"/>
        </w:numPr>
        <w:tabs>
          <w:tab w:val="left" w:pos="1868"/>
        </w:tabs>
        <w:spacing w:before="0" w:after="0" w:line="240" w:lineRule="auto"/>
        <w:ind w:right="0" w:rightChars="0"/>
        <w:jc w:val="left"/>
        <w:rPr>
          <w:rFonts w:hint="eastAsia"/>
          <w:sz w:val="30"/>
        </w:rPr>
      </w:pPr>
      <w:r>
        <w:rPr>
          <w:rFonts w:hint="eastAsia"/>
          <w:sz w:val="30"/>
        </w:rPr>
        <w:t>“爱是永不止息。先知讲道之能终必归于无有；说方言之能终必停止；知识也终必归于无有。我们现在所知道的有限，先知所讲的也有限，等那完全的来到，这有限的必归于无有了。”—林前 13:8-10 (KJV)</w:t>
      </w:r>
    </w:p>
    <w:p w14:paraId="6F00FD62">
      <w:pPr>
        <w:pStyle w:val="9"/>
        <w:numPr>
          <w:numId w:val="0"/>
        </w:numPr>
        <w:tabs>
          <w:tab w:val="left" w:pos="1868"/>
        </w:tabs>
        <w:spacing w:before="0" w:after="0" w:line="240" w:lineRule="auto"/>
        <w:ind w:right="0" w:rightChars="0"/>
        <w:jc w:val="left"/>
        <w:rPr>
          <w:rFonts w:hint="eastAsia"/>
          <w:sz w:val="30"/>
        </w:rPr>
      </w:pPr>
    </w:p>
    <w:p w14:paraId="52FA4E3F">
      <w:pPr>
        <w:pStyle w:val="9"/>
        <w:numPr>
          <w:numId w:val="0"/>
        </w:numPr>
        <w:tabs>
          <w:tab w:val="left" w:pos="1868"/>
        </w:tabs>
        <w:spacing w:before="0" w:after="0" w:line="240" w:lineRule="auto"/>
        <w:ind w:right="0" w:rightChars="0"/>
        <w:jc w:val="left"/>
        <w:rPr>
          <w:rFonts w:hint="eastAsia"/>
          <w:sz w:val="30"/>
        </w:rPr>
      </w:pPr>
      <w:r>
        <w:rPr>
          <w:rFonts w:hint="eastAsia"/>
          <w:sz w:val="30"/>
        </w:rPr>
        <w:t>Introduction (323-326)</w:t>
      </w:r>
    </w:p>
    <w:p w14:paraId="73445847">
      <w:pPr>
        <w:pStyle w:val="9"/>
        <w:numPr>
          <w:numId w:val="0"/>
        </w:numPr>
        <w:tabs>
          <w:tab w:val="left" w:pos="1868"/>
        </w:tabs>
        <w:spacing w:before="0" w:after="0" w:line="240" w:lineRule="auto"/>
        <w:ind w:right="0" w:rightChars="0"/>
        <w:jc w:val="left"/>
        <w:rPr>
          <w:rFonts w:hint="eastAsia"/>
          <w:sz w:val="30"/>
        </w:rPr>
      </w:pPr>
      <w:r>
        <w:rPr>
          <w:rFonts w:hint="eastAsia"/>
          <w:sz w:val="30"/>
        </w:rPr>
        <w:t>引言 (323-326)</w:t>
      </w:r>
    </w:p>
    <w:p w14:paraId="4E4AF909">
      <w:pPr>
        <w:pStyle w:val="9"/>
        <w:numPr>
          <w:numId w:val="0"/>
        </w:numPr>
        <w:tabs>
          <w:tab w:val="left" w:pos="1868"/>
        </w:tabs>
        <w:spacing w:before="0" w:after="0" w:line="240" w:lineRule="auto"/>
        <w:ind w:right="0" w:rightChars="0"/>
        <w:jc w:val="left"/>
        <w:rPr>
          <w:rFonts w:hint="eastAsia"/>
          <w:sz w:val="30"/>
        </w:rPr>
      </w:pPr>
    </w:p>
    <w:p w14:paraId="5E086563">
      <w:pPr>
        <w:pStyle w:val="9"/>
        <w:numPr>
          <w:numId w:val="0"/>
        </w:numPr>
        <w:tabs>
          <w:tab w:val="left" w:pos="1868"/>
        </w:tabs>
        <w:spacing w:before="0" w:after="0" w:line="240" w:lineRule="auto"/>
        <w:ind w:right="0" w:rightChars="0"/>
        <w:jc w:val="left"/>
        <w:rPr>
          <w:rFonts w:hint="eastAsia"/>
          <w:sz w:val="30"/>
        </w:rPr>
      </w:pPr>
      <w:r>
        <w:rPr>
          <w:rFonts w:hint="eastAsia"/>
          <w:sz w:val="30"/>
        </w:rPr>
        <w:t>The church in the world exists in a twofold imperfect state. First, as it was prior to the completion of the canon of Scripture. And second, as it exists on earth prior to perfection in heaven. There also exists a “twofold failing” of the miraculous gifts of the Spirit. First, at the end of the apostolic and infant age of the church when the canon was completed, when “childish things” were put away. And second, both individually when we die and collectively at the end of the world, when the church experiences perfect love in heaven. The present text applies to both, though more particularly to the heavenly state. From this we see that heaven is a world of love, where the only gift of the Holy Spirit will be love—given in perfection and glory to all the saints. The temporary gifts given on earth will be needless.</w:t>
      </w:r>
    </w:p>
    <w:p w14:paraId="2F54E3DC">
      <w:pPr>
        <w:pStyle w:val="9"/>
        <w:numPr>
          <w:numId w:val="0"/>
        </w:numPr>
        <w:tabs>
          <w:tab w:val="left" w:pos="1868"/>
        </w:tabs>
        <w:spacing w:before="0" w:after="0" w:line="240" w:lineRule="auto"/>
        <w:ind w:right="0" w:rightChars="0"/>
        <w:jc w:val="left"/>
        <w:rPr>
          <w:rFonts w:hint="eastAsia"/>
          <w:sz w:val="30"/>
        </w:rPr>
      </w:pPr>
      <w:r>
        <w:rPr>
          <w:rFonts w:hint="eastAsia"/>
          <w:sz w:val="30"/>
        </w:rPr>
        <w:t>世上的教会存在于一种双重的不完全状态中。第一，是它在圣经正典完成之前的状态。第二，是它在地上，在天上达至完全之前的状态。圣灵神奇的恩赐也存在一种“双重止息”。第一，是在教会的使徒和婴孩时期末了，正典完成之时，“孩子的事”被丢弃了。第二，是在我们个人死亡时和世界末了集体地，当教会在天上经历完全的爱时。当前的经文两者都适用，但更具体地适用于天上的状态。由此我们看到，天堂是一个爱的世界，在那里圣灵唯一的恩赐将是爱——在完全和荣耀中赐给所有圣徒。在地上所赐的暂时恩赐将是不必要的。</w:t>
      </w:r>
    </w:p>
    <w:p w14:paraId="055E460D">
      <w:pPr>
        <w:pStyle w:val="9"/>
        <w:numPr>
          <w:numId w:val="0"/>
        </w:numPr>
        <w:tabs>
          <w:tab w:val="left" w:pos="1868"/>
        </w:tabs>
        <w:spacing w:before="0" w:after="0" w:line="240" w:lineRule="auto"/>
        <w:ind w:right="0" w:rightChars="0"/>
        <w:jc w:val="left"/>
        <w:rPr>
          <w:rFonts w:hint="eastAsia"/>
          <w:sz w:val="30"/>
        </w:rPr>
      </w:pPr>
    </w:p>
    <w:p w14:paraId="20F71E17">
      <w:pPr>
        <w:pStyle w:val="9"/>
        <w:numPr>
          <w:numId w:val="0"/>
        </w:numPr>
        <w:tabs>
          <w:tab w:val="left" w:pos="1868"/>
        </w:tabs>
        <w:spacing w:before="0" w:after="0" w:line="240" w:lineRule="auto"/>
        <w:ind w:right="0" w:rightChars="0"/>
        <w:jc w:val="left"/>
        <w:rPr>
          <w:rFonts w:hint="eastAsia"/>
          <w:sz w:val="30"/>
        </w:rPr>
      </w:pPr>
      <w:r>
        <w:rPr>
          <w:rFonts w:hint="eastAsia"/>
          <w:sz w:val="30"/>
        </w:rPr>
        <w:t>I.God Is the “Cause and Fountain of Love in Heaven.” (326-328)</w:t>
      </w:r>
    </w:p>
    <w:p w14:paraId="095F53D8">
      <w:pPr>
        <w:pStyle w:val="9"/>
        <w:numPr>
          <w:numId w:val="0"/>
        </w:numPr>
        <w:tabs>
          <w:tab w:val="left" w:pos="1868"/>
        </w:tabs>
        <w:spacing w:before="0" w:after="0" w:line="240" w:lineRule="auto"/>
        <w:ind w:right="0" w:rightChars="0"/>
        <w:jc w:val="left"/>
        <w:rPr>
          <w:rFonts w:hint="eastAsia"/>
          <w:sz w:val="30"/>
        </w:rPr>
      </w:pPr>
      <w:r>
        <w:rPr>
          <w:rFonts w:hint="eastAsia"/>
          <w:sz w:val="30"/>
        </w:rPr>
        <w:t>I.神是“天堂之爱的原因与泉源”。（326-328）</w:t>
      </w:r>
    </w:p>
    <w:p w14:paraId="612271FC">
      <w:pPr>
        <w:pStyle w:val="9"/>
        <w:numPr>
          <w:numId w:val="0"/>
        </w:numPr>
        <w:tabs>
          <w:tab w:val="left" w:pos="1868"/>
        </w:tabs>
        <w:spacing w:before="0" w:after="0" w:line="240" w:lineRule="auto"/>
        <w:ind w:right="0" w:rightChars="0"/>
        <w:jc w:val="left"/>
        <w:rPr>
          <w:rFonts w:hint="eastAsia"/>
          <w:sz w:val="30"/>
        </w:rPr>
      </w:pPr>
    </w:p>
    <w:p w14:paraId="3A580FD5">
      <w:pPr>
        <w:pStyle w:val="9"/>
        <w:numPr>
          <w:numId w:val="0"/>
        </w:numPr>
        <w:tabs>
          <w:tab w:val="left" w:pos="1868"/>
        </w:tabs>
        <w:spacing w:before="0" w:after="0" w:line="240" w:lineRule="auto"/>
        <w:ind w:right="0" w:rightChars="0"/>
        <w:jc w:val="left"/>
        <w:rPr>
          <w:rFonts w:hint="eastAsia"/>
          <w:sz w:val="30"/>
        </w:rPr>
      </w:pPr>
      <w:r>
        <w:rPr>
          <w:rFonts w:hint="eastAsia"/>
          <w:sz w:val="30"/>
        </w:rPr>
        <w:t>1.Though God is everywhere and fills all things, He specially dwells in some places above others, such as in Israel, the Temple, the Holy of Holies, etc. These are but types of God’s eternal dwelling, created to be the place of His abode and display of His infinite excellence forever. (326)</w:t>
      </w:r>
    </w:p>
    <w:p w14:paraId="07E1DFA1">
      <w:pPr>
        <w:pStyle w:val="9"/>
        <w:numPr>
          <w:numId w:val="0"/>
        </w:numPr>
        <w:tabs>
          <w:tab w:val="left" w:pos="1868"/>
        </w:tabs>
        <w:spacing w:before="0" w:after="0" w:line="240" w:lineRule="auto"/>
        <w:ind w:right="0" w:rightChars="0"/>
        <w:jc w:val="left"/>
        <w:rPr>
          <w:rFonts w:hint="eastAsia"/>
          <w:sz w:val="30"/>
        </w:rPr>
      </w:pPr>
      <w:r>
        <w:rPr>
          <w:rFonts w:hint="eastAsia"/>
          <w:sz w:val="30"/>
        </w:rPr>
        <w:t>1.尽管神无所不在，充满万有，但祂特别居住在某些地方，胜过其他地方，例如在以色列、圣殿、至圣所等。这些都只是神永恒居所的预表，被创造成为祂永远居住并彰显祂无限卓越的地方。（326）</w:t>
      </w:r>
    </w:p>
    <w:p w14:paraId="440FB236">
      <w:pPr>
        <w:pStyle w:val="9"/>
        <w:numPr>
          <w:numId w:val="0"/>
        </w:numPr>
        <w:tabs>
          <w:tab w:val="left" w:pos="1868"/>
        </w:tabs>
        <w:spacing w:before="0" w:after="0" w:line="240" w:lineRule="auto"/>
        <w:ind w:right="0" w:rightChars="0"/>
        <w:jc w:val="left"/>
        <w:rPr>
          <w:rFonts w:hint="eastAsia"/>
          <w:sz w:val="30"/>
        </w:rPr>
      </w:pPr>
    </w:p>
    <w:p w14:paraId="4BFB4FE0">
      <w:pPr>
        <w:pStyle w:val="9"/>
        <w:numPr>
          <w:numId w:val="0"/>
        </w:numPr>
        <w:tabs>
          <w:tab w:val="left" w:pos="1868"/>
        </w:tabs>
        <w:spacing w:before="0" w:after="0" w:line="240" w:lineRule="auto"/>
        <w:ind w:right="0" w:rightChars="0"/>
        <w:jc w:val="left"/>
        <w:rPr>
          <w:rFonts w:hint="eastAsia"/>
          <w:sz w:val="30"/>
        </w:rPr>
      </w:pPr>
      <w:r>
        <w:rPr>
          <w:rFonts w:hint="eastAsia"/>
          <w:sz w:val="30"/>
        </w:rPr>
        <w:t>2.As God is the “cause and source of all holy love,” and as He eternally dwells in heaven, heaven is a world of love. (326-327)</w:t>
      </w:r>
    </w:p>
    <w:p w14:paraId="607F6135">
      <w:pPr>
        <w:pStyle w:val="9"/>
        <w:numPr>
          <w:numId w:val="0"/>
        </w:numPr>
        <w:tabs>
          <w:tab w:val="left" w:pos="1868"/>
        </w:tabs>
        <w:spacing w:before="0" w:after="0" w:line="240" w:lineRule="auto"/>
        <w:ind w:right="0" w:rightChars="0"/>
        <w:jc w:val="left"/>
        <w:rPr>
          <w:rFonts w:hint="eastAsia"/>
          <w:sz w:val="30"/>
        </w:rPr>
      </w:pPr>
      <w:r>
        <w:rPr>
          <w:rFonts w:hint="eastAsia"/>
          <w:sz w:val="30"/>
        </w:rPr>
        <w:t>2.因为神是“所有圣洁之爱的原因与源头”，并且祂永远居住在天上，所以天堂是一个爱的世界。（326-327）</w:t>
      </w:r>
    </w:p>
    <w:p w14:paraId="6BB1E0F1">
      <w:pPr>
        <w:pStyle w:val="9"/>
        <w:numPr>
          <w:numId w:val="0"/>
        </w:numPr>
        <w:tabs>
          <w:tab w:val="left" w:pos="1868"/>
        </w:tabs>
        <w:spacing w:before="0" w:after="0" w:line="240" w:lineRule="auto"/>
        <w:ind w:right="0" w:rightChars="0"/>
        <w:jc w:val="left"/>
        <w:rPr>
          <w:rFonts w:hint="eastAsia"/>
          <w:sz w:val="30"/>
        </w:rPr>
      </w:pPr>
    </w:p>
    <w:p w14:paraId="08F3A566">
      <w:pPr>
        <w:pStyle w:val="9"/>
        <w:numPr>
          <w:numId w:val="0"/>
        </w:numPr>
        <w:tabs>
          <w:tab w:val="left" w:pos="1868"/>
        </w:tabs>
        <w:spacing w:before="0" w:after="0" w:line="240" w:lineRule="auto"/>
        <w:ind w:right="0" w:rightChars="0"/>
        <w:jc w:val="left"/>
        <w:rPr>
          <w:rFonts w:hint="eastAsia"/>
          <w:sz w:val="30"/>
        </w:rPr>
      </w:pPr>
      <w:r>
        <w:rPr>
          <w:rFonts w:hint="eastAsia"/>
          <w:sz w:val="30"/>
        </w:rPr>
        <w:t>3.As God is infinite, all-sufficient, and unchanging, so He is an infinite, inexhaustible, and unchanging fountain of love. (327)</w:t>
      </w:r>
    </w:p>
    <w:p w14:paraId="213EAA40">
      <w:pPr>
        <w:pStyle w:val="9"/>
        <w:numPr>
          <w:numId w:val="0"/>
        </w:numPr>
        <w:tabs>
          <w:tab w:val="left" w:pos="1868"/>
        </w:tabs>
        <w:spacing w:before="0" w:after="0" w:line="240" w:lineRule="auto"/>
        <w:ind w:right="0" w:rightChars="0"/>
        <w:jc w:val="left"/>
        <w:rPr>
          <w:rFonts w:hint="eastAsia"/>
          <w:sz w:val="30"/>
        </w:rPr>
      </w:pPr>
      <w:r>
        <w:rPr>
          <w:rFonts w:hint="eastAsia"/>
          <w:sz w:val="30"/>
        </w:rPr>
        <w:t>3.因为神是无限、自足和不变的，所以祂也是一个无限、永不枯竭和不变的爱之泉源。（327）</w:t>
      </w:r>
    </w:p>
    <w:p w14:paraId="2C5A389E">
      <w:pPr>
        <w:pStyle w:val="9"/>
        <w:numPr>
          <w:numId w:val="0"/>
        </w:numPr>
        <w:tabs>
          <w:tab w:val="left" w:pos="1868"/>
        </w:tabs>
        <w:spacing w:before="0" w:after="0" w:line="240" w:lineRule="auto"/>
        <w:ind w:right="0" w:rightChars="0"/>
        <w:jc w:val="left"/>
        <w:rPr>
          <w:rFonts w:hint="eastAsia"/>
          <w:sz w:val="30"/>
        </w:rPr>
      </w:pPr>
    </w:p>
    <w:p w14:paraId="61E0812B">
      <w:pPr>
        <w:pStyle w:val="9"/>
        <w:numPr>
          <w:numId w:val="0"/>
        </w:numPr>
        <w:tabs>
          <w:tab w:val="left" w:pos="1868"/>
        </w:tabs>
        <w:spacing w:before="0" w:after="0" w:line="240" w:lineRule="auto"/>
        <w:ind w:right="0" w:rightChars="0"/>
        <w:jc w:val="left"/>
        <w:rPr>
          <w:rFonts w:hint="eastAsia"/>
          <w:sz w:val="30"/>
        </w:rPr>
      </w:pPr>
      <w:r>
        <w:rPr>
          <w:rFonts w:hint="eastAsia"/>
          <w:sz w:val="30"/>
        </w:rPr>
        <w:t>4.The Trinity, with perfect and eternal love between the Father, Son, and Holy Spirit, dwells in heaven. (327)</w:t>
      </w:r>
    </w:p>
    <w:p w14:paraId="0AF1DC3E">
      <w:pPr>
        <w:pStyle w:val="9"/>
        <w:numPr>
          <w:numId w:val="0"/>
        </w:numPr>
        <w:tabs>
          <w:tab w:val="left" w:pos="1868"/>
        </w:tabs>
        <w:spacing w:before="0" w:after="0" w:line="240" w:lineRule="auto"/>
        <w:ind w:right="0" w:rightChars="0"/>
        <w:jc w:val="left"/>
        <w:rPr>
          <w:rFonts w:hint="eastAsia"/>
          <w:sz w:val="30"/>
        </w:rPr>
      </w:pPr>
      <w:r>
        <w:rPr>
          <w:rFonts w:hint="eastAsia"/>
          <w:sz w:val="30"/>
        </w:rPr>
        <w:t>4.三位一体，圣父、圣子和圣灵之间有着完全和永恒的爱，居住在天上。（327）</w:t>
      </w:r>
    </w:p>
    <w:p w14:paraId="6C25689B">
      <w:pPr>
        <w:pStyle w:val="9"/>
        <w:numPr>
          <w:numId w:val="0"/>
        </w:numPr>
        <w:tabs>
          <w:tab w:val="left" w:pos="1868"/>
        </w:tabs>
        <w:spacing w:before="0" w:after="0" w:line="240" w:lineRule="auto"/>
        <w:ind w:right="0" w:rightChars="0"/>
        <w:jc w:val="left"/>
        <w:rPr>
          <w:rFonts w:hint="eastAsia"/>
          <w:sz w:val="30"/>
        </w:rPr>
      </w:pPr>
    </w:p>
    <w:p w14:paraId="1A2A025E">
      <w:pPr>
        <w:pStyle w:val="9"/>
        <w:numPr>
          <w:numId w:val="0"/>
        </w:numPr>
        <w:tabs>
          <w:tab w:val="left" w:pos="1868"/>
        </w:tabs>
        <w:spacing w:before="0" w:after="0" w:line="240" w:lineRule="auto"/>
        <w:ind w:right="0" w:rightChars="0"/>
        <w:jc w:val="left"/>
        <w:rPr>
          <w:rFonts w:hint="eastAsia"/>
          <w:sz w:val="30"/>
        </w:rPr>
      </w:pPr>
      <w:r>
        <w:rPr>
          <w:rFonts w:hint="eastAsia"/>
          <w:sz w:val="30"/>
        </w:rPr>
        <w:t>a.The Father of love, who so loved the world that He gave His Son to die for it, dwells in heaven.</w:t>
      </w:r>
    </w:p>
    <w:p w14:paraId="42EFE539">
      <w:pPr>
        <w:pStyle w:val="9"/>
        <w:numPr>
          <w:numId w:val="0"/>
        </w:numPr>
        <w:tabs>
          <w:tab w:val="left" w:pos="1868"/>
        </w:tabs>
        <w:spacing w:before="0" w:after="0" w:line="240" w:lineRule="auto"/>
        <w:ind w:right="0" w:rightChars="0"/>
        <w:jc w:val="left"/>
        <w:rPr>
          <w:rFonts w:hint="eastAsia"/>
          <w:sz w:val="30"/>
        </w:rPr>
      </w:pPr>
      <w:r>
        <w:rPr>
          <w:rFonts w:hint="eastAsia"/>
          <w:sz w:val="30"/>
        </w:rPr>
        <w:t>a.慈爱的父，祂爱世人，甚至将祂的儿子赐给他们为之而死，居住在天上。</w:t>
      </w:r>
    </w:p>
    <w:p w14:paraId="3C8FBC14">
      <w:pPr>
        <w:pStyle w:val="9"/>
        <w:numPr>
          <w:numId w:val="0"/>
        </w:numPr>
        <w:tabs>
          <w:tab w:val="left" w:pos="1868"/>
        </w:tabs>
        <w:spacing w:before="0" w:after="0" w:line="240" w:lineRule="auto"/>
        <w:ind w:right="0" w:rightChars="0"/>
        <w:jc w:val="left"/>
        <w:rPr>
          <w:rFonts w:hint="eastAsia"/>
          <w:sz w:val="30"/>
        </w:rPr>
      </w:pPr>
    </w:p>
    <w:p w14:paraId="6DF9F046">
      <w:pPr>
        <w:pStyle w:val="9"/>
        <w:numPr>
          <w:numId w:val="0"/>
        </w:numPr>
        <w:tabs>
          <w:tab w:val="left" w:pos="1868"/>
        </w:tabs>
        <w:spacing w:before="0" w:after="0" w:line="240" w:lineRule="auto"/>
        <w:ind w:right="0" w:rightChars="0"/>
        <w:jc w:val="left"/>
        <w:rPr>
          <w:rFonts w:hint="eastAsia"/>
          <w:sz w:val="30"/>
        </w:rPr>
      </w:pPr>
      <w:r>
        <w:rPr>
          <w:rFonts w:hint="eastAsia"/>
          <w:sz w:val="30"/>
        </w:rPr>
        <w:t>b.The Son of love, who gave Himself over to death for us, who displayed, purchased, and gives His love to the hearts of His people, dwells in heaven.</w:t>
      </w:r>
    </w:p>
    <w:p w14:paraId="2132EFF8">
      <w:pPr>
        <w:pStyle w:val="9"/>
        <w:numPr>
          <w:numId w:val="0"/>
        </w:numPr>
        <w:tabs>
          <w:tab w:val="left" w:pos="1868"/>
        </w:tabs>
        <w:spacing w:before="0" w:after="0" w:line="240" w:lineRule="auto"/>
        <w:ind w:right="0" w:rightChars="0"/>
        <w:jc w:val="left"/>
        <w:rPr>
          <w:rFonts w:hint="eastAsia"/>
          <w:sz w:val="30"/>
        </w:rPr>
      </w:pPr>
      <w:r>
        <w:rPr>
          <w:rFonts w:hint="eastAsia"/>
          <w:sz w:val="30"/>
        </w:rPr>
        <w:t>b.慈爱的子，祂为我们舍己至死，祂彰显、买赎并将祂的爱赐给祂子民的心，居住在天上。</w:t>
      </w:r>
    </w:p>
    <w:p w14:paraId="4A66C0C3">
      <w:pPr>
        <w:pStyle w:val="9"/>
        <w:numPr>
          <w:numId w:val="0"/>
        </w:numPr>
        <w:tabs>
          <w:tab w:val="left" w:pos="1868"/>
        </w:tabs>
        <w:spacing w:before="0" w:after="0" w:line="240" w:lineRule="auto"/>
        <w:ind w:right="0" w:rightChars="0"/>
        <w:jc w:val="left"/>
        <w:rPr>
          <w:rFonts w:hint="eastAsia"/>
          <w:sz w:val="30"/>
        </w:rPr>
      </w:pPr>
    </w:p>
    <w:p w14:paraId="0ECFF635">
      <w:pPr>
        <w:pStyle w:val="9"/>
        <w:numPr>
          <w:numId w:val="0"/>
        </w:numPr>
        <w:tabs>
          <w:tab w:val="left" w:pos="1868"/>
        </w:tabs>
        <w:spacing w:before="0" w:after="0" w:line="240" w:lineRule="auto"/>
        <w:ind w:right="0" w:rightChars="0"/>
        <w:jc w:val="left"/>
        <w:rPr>
          <w:rFonts w:hint="eastAsia"/>
          <w:sz w:val="30"/>
        </w:rPr>
      </w:pPr>
      <w:r>
        <w:rPr>
          <w:rFonts w:hint="eastAsia"/>
          <w:sz w:val="30"/>
        </w:rPr>
        <w:t>c.The Holy Spirit of love, who is given to dwell in and fill the hearts of God’s children with holy love, dwells in heaven.</w:t>
      </w:r>
    </w:p>
    <w:p w14:paraId="6D29EC92">
      <w:pPr>
        <w:pStyle w:val="9"/>
        <w:numPr>
          <w:numId w:val="0"/>
        </w:numPr>
        <w:tabs>
          <w:tab w:val="left" w:pos="1868"/>
        </w:tabs>
        <w:spacing w:before="0" w:after="0" w:line="240" w:lineRule="auto"/>
        <w:ind w:right="0" w:rightChars="0"/>
        <w:jc w:val="left"/>
        <w:rPr>
          <w:rFonts w:hint="eastAsia"/>
          <w:sz w:val="30"/>
        </w:rPr>
      </w:pPr>
      <w:r>
        <w:rPr>
          <w:rFonts w:hint="eastAsia"/>
          <w:sz w:val="30"/>
        </w:rPr>
        <w:t>c.慈爱的圣灵，祂被赐下居住在神儿女的心中，并用圣洁的爱充满他们，居住在天上。</w:t>
      </w:r>
    </w:p>
    <w:p w14:paraId="6F239A67">
      <w:pPr>
        <w:pStyle w:val="9"/>
        <w:numPr>
          <w:numId w:val="0"/>
        </w:numPr>
        <w:tabs>
          <w:tab w:val="left" w:pos="1868"/>
        </w:tabs>
        <w:spacing w:before="0" w:after="0" w:line="240" w:lineRule="auto"/>
        <w:ind w:right="0" w:rightChars="0"/>
        <w:jc w:val="left"/>
        <w:rPr>
          <w:rFonts w:hint="eastAsia"/>
          <w:sz w:val="30"/>
        </w:rPr>
      </w:pPr>
    </w:p>
    <w:p w14:paraId="51F6939F">
      <w:pPr>
        <w:pStyle w:val="9"/>
        <w:numPr>
          <w:numId w:val="0"/>
        </w:numPr>
        <w:tabs>
          <w:tab w:val="left" w:pos="1868"/>
        </w:tabs>
        <w:spacing w:before="0" w:after="0" w:line="240" w:lineRule="auto"/>
        <w:ind w:right="0" w:rightChars="0"/>
        <w:jc w:val="left"/>
        <w:rPr>
          <w:rFonts w:hint="eastAsia"/>
          <w:sz w:val="30"/>
        </w:rPr>
      </w:pPr>
      <w:r>
        <w:rPr>
          <w:rFonts w:hint="eastAsia"/>
          <w:sz w:val="30"/>
        </w:rPr>
        <w:t>5.The hearts of saints are “deluged with love” in heaven as they “bathe” in a divine ocean of love. (328)</w:t>
      </w:r>
    </w:p>
    <w:p w14:paraId="66DC0AB7">
      <w:pPr>
        <w:pStyle w:val="9"/>
        <w:numPr>
          <w:numId w:val="0"/>
        </w:numPr>
        <w:tabs>
          <w:tab w:val="left" w:pos="1868"/>
        </w:tabs>
        <w:spacing w:before="0" w:after="0" w:line="240" w:lineRule="auto"/>
        <w:ind w:right="0" w:rightChars="0"/>
        <w:jc w:val="left"/>
        <w:rPr>
          <w:rFonts w:hint="eastAsia"/>
          <w:sz w:val="30"/>
        </w:rPr>
      </w:pPr>
      <w:r>
        <w:rPr>
          <w:rFonts w:hint="eastAsia"/>
          <w:sz w:val="30"/>
        </w:rPr>
        <w:t>5.在天上，圣徒的心被“爱所淹没”，因为他们“沐浴”在神圣之爱的海洋中。（328）</w:t>
      </w:r>
    </w:p>
    <w:p w14:paraId="1E3A9A29">
      <w:pPr>
        <w:pStyle w:val="9"/>
        <w:numPr>
          <w:numId w:val="0"/>
        </w:numPr>
        <w:tabs>
          <w:tab w:val="left" w:pos="1868"/>
        </w:tabs>
        <w:spacing w:before="0" w:after="0" w:line="240" w:lineRule="auto"/>
        <w:ind w:right="0" w:rightChars="0"/>
        <w:jc w:val="left"/>
        <w:rPr>
          <w:rFonts w:hint="eastAsia"/>
          <w:sz w:val="30"/>
        </w:rPr>
      </w:pPr>
    </w:p>
    <w:p w14:paraId="5618C918">
      <w:pPr>
        <w:pStyle w:val="9"/>
        <w:numPr>
          <w:numId w:val="0"/>
        </w:numPr>
        <w:tabs>
          <w:tab w:val="left" w:pos="1868"/>
        </w:tabs>
        <w:spacing w:before="0" w:after="0" w:line="240" w:lineRule="auto"/>
        <w:ind w:right="0" w:rightChars="0"/>
        <w:jc w:val="left"/>
        <w:rPr>
          <w:rFonts w:hint="eastAsia"/>
          <w:sz w:val="30"/>
        </w:rPr>
      </w:pPr>
      <w:r>
        <w:rPr>
          <w:rFonts w:hint="eastAsia"/>
          <w:sz w:val="30"/>
        </w:rPr>
        <w:t>II.The Objects of Love in Heaven (328-332)</w:t>
      </w:r>
    </w:p>
    <w:p w14:paraId="086E7015">
      <w:pPr>
        <w:pStyle w:val="9"/>
        <w:numPr>
          <w:numId w:val="0"/>
        </w:numPr>
        <w:tabs>
          <w:tab w:val="left" w:pos="1868"/>
        </w:tabs>
        <w:spacing w:before="0" w:after="0" w:line="240" w:lineRule="auto"/>
        <w:ind w:right="0" w:rightChars="0"/>
        <w:jc w:val="left"/>
        <w:rPr>
          <w:rFonts w:hint="eastAsia"/>
          <w:sz w:val="30"/>
        </w:rPr>
      </w:pPr>
      <w:r>
        <w:rPr>
          <w:rFonts w:hint="eastAsia"/>
          <w:sz w:val="30"/>
        </w:rPr>
        <w:t>II.天堂里爱的客体（328-332）</w:t>
      </w:r>
    </w:p>
    <w:p w14:paraId="34EA43BB">
      <w:pPr>
        <w:pStyle w:val="9"/>
        <w:numPr>
          <w:numId w:val="0"/>
        </w:numPr>
        <w:tabs>
          <w:tab w:val="left" w:pos="1868"/>
        </w:tabs>
        <w:spacing w:before="0" w:after="0" w:line="240" w:lineRule="auto"/>
        <w:ind w:right="0" w:rightChars="0"/>
        <w:jc w:val="left"/>
        <w:rPr>
          <w:rFonts w:hint="eastAsia"/>
          <w:sz w:val="30"/>
        </w:rPr>
      </w:pPr>
    </w:p>
    <w:p w14:paraId="0DFE1FB8">
      <w:pPr>
        <w:pStyle w:val="9"/>
        <w:numPr>
          <w:numId w:val="0"/>
        </w:numPr>
        <w:tabs>
          <w:tab w:val="left" w:pos="1868"/>
        </w:tabs>
        <w:spacing w:before="0" w:after="0" w:line="240" w:lineRule="auto"/>
        <w:ind w:right="0" w:rightChars="0"/>
        <w:jc w:val="left"/>
        <w:rPr>
          <w:rFonts w:hint="eastAsia"/>
          <w:sz w:val="30"/>
        </w:rPr>
      </w:pPr>
      <w:r>
        <w:rPr>
          <w:rFonts w:hint="eastAsia"/>
          <w:sz w:val="30"/>
        </w:rPr>
        <w:t>1.Everything and everyone in heaven is holy and lovely. (328-329)</w:t>
      </w:r>
    </w:p>
    <w:p w14:paraId="70989188">
      <w:pPr>
        <w:pStyle w:val="9"/>
        <w:numPr>
          <w:numId w:val="0"/>
        </w:numPr>
        <w:tabs>
          <w:tab w:val="left" w:pos="1868"/>
        </w:tabs>
        <w:spacing w:before="0" w:after="0" w:line="240" w:lineRule="auto"/>
        <w:ind w:right="0" w:rightChars="0"/>
        <w:jc w:val="left"/>
        <w:rPr>
          <w:rFonts w:hint="eastAsia"/>
          <w:sz w:val="30"/>
        </w:rPr>
      </w:pPr>
      <w:r>
        <w:rPr>
          <w:rFonts w:hint="eastAsia"/>
          <w:sz w:val="30"/>
        </w:rPr>
        <w:t>1.天堂里的一切和每一个人都是圣洁和可爱的。（328-329）</w:t>
      </w:r>
    </w:p>
    <w:p w14:paraId="4E578C2D">
      <w:pPr>
        <w:pStyle w:val="9"/>
        <w:numPr>
          <w:numId w:val="0"/>
        </w:numPr>
        <w:tabs>
          <w:tab w:val="left" w:pos="1868"/>
        </w:tabs>
        <w:spacing w:before="0" w:after="0" w:line="240" w:lineRule="auto"/>
        <w:ind w:right="0" w:rightChars="0"/>
        <w:jc w:val="left"/>
        <w:rPr>
          <w:rFonts w:hint="eastAsia"/>
          <w:sz w:val="30"/>
        </w:rPr>
      </w:pPr>
    </w:p>
    <w:p w14:paraId="3B10CE59">
      <w:pPr>
        <w:pStyle w:val="9"/>
        <w:numPr>
          <w:numId w:val="0"/>
        </w:numPr>
        <w:tabs>
          <w:tab w:val="left" w:pos="1868"/>
        </w:tabs>
        <w:spacing w:before="0" w:after="0" w:line="240" w:lineRule="auto"/>
        <w:ind w:right="0" w:rightChars="0"/>
        <w:jc w:val="left"/>
        <w:rPr>
          <w:rFonts w:hint="eastAsia"/>
          <w:sz w:val="30"/>
        </w:rPr>
      </w:pPr>
      <w:r>
        <w:rPr>
          <w:rFonts w:hint="eastAsia"/>
          <w:sz w:val="30"/>
        </w:rPr>
        <w:t>2.Everything and everyone in heaven is perfectly holy and lovely, with no moral or natural defect. (329-330)</w:t>
      </w:r>
    </w:p>
    <w:p w14:paraId="7F794F98">
      <w:pPr>
        <w:pStyle w:val="9"/>
        <w:numPr>
          <w:numId w:val="0"/>
        </w:numPr>
        <w:tabs>
          <w:tab w:val="left" w:pos="1868"/>
        </w:tabs>
        <w:spacing w:before="0" w:after="0" w:line="240" w:lineRule="auto"/>
        <w:ind w:right="0" w:rightChars="0"/>
        <w:jc w:val="left"/>
        <w:rPr>
          <w:rFonts w:hint="eastAsia"/>
          <w:sz w:val="30"/>
        </w:rPr>
      </w:pPr>
      <w:r>
        <w:rPr>
          <w:rFonts w:hint="eastAsia"/>
          <w:sz w:val="30"/>
        </w:rPr>
        <w:t>2.天堂里的一切和每一个人都是完全圣洁和可爱的，没有任何道德或自然的缺陷。（329-330）</w:t>
      </w:r>
    </w:p>
    <w:p w14:paraId="64F7A2B7">
      <w:pPr>
        <w:pStyle w:val="9"/>
        <w:numPr>
          <w:numId w:val="0"/>
        </w:numPr>
        <w:tabs>
          <w:tab w:val="left" w:pos="1868"/>
        </w:tabs>
        <w:spacing w:before="0" w:after="0" w:line="240" w:lineRule="auto"/>
        <w:ind w:right="0" w:rightChars="0"/>
        <w:jc w:val="left"/>
        <w:rPr>
          <w:rFonts w:hint="eastAsia"/>
          <w:sz w:val="30"/>
        </w:rPr>
      </w:pPr>
    </w:p>
    <w:p w14:paraId="599C8DE1">
      <w:pPr>
        <w:pStyle w:val="9"/>
        <w:numPr>
          <w:numId w:val="0"/>
        </w:numPr>
        <w:tabs>
          <w:tab w:val="left" w:pos="1868"/>
        </w:tabs>
        <w:spacing w:before="0" w:after="0" w:line="240" w:lineRule="auto"/>
        <w:ind w:right="0" w:rightChars="0"/>
        <w:jc w:val="left"/>
        <w:rPr>
          <w:rFonts w:hint="eastAsia"/>
          <w:sz w:val="30"/>
        </w:rPr>
      </w:pPr>
      <w:r>
        <w:rPr>
          <w:rFonts w:hint="eastAsia"/>
          <w:sz w:val="30"/>
        </w:rPr>
        <w:t>3.The supreme and dearest objects of our love on earth will join us in heaven. (330-332)</w:t>
      </w:r>
    </w:p>
    <w:p w14:paraId="3778D5B9">
      <w:pPr>
        <w:pStyle w:val="9"/>
        <w:numPr>
          <w:numId w:val="0"/>
        </w:numPr>
        <w:tabs>
          <w:tab w:val="left" w:pos="1868"/>
        </w:tabs>
        <w:spacing w:before="0" w:after="0" w:line="240" w:lineRule="auto"/>
        <w:ind w:right="0" w:rightChars="0"/>
        <w:jc w:val="left"/>
        <w:rPr>
          <w:rFonts w:hint="eastAsia"/>
          <w:sz w:val="30"/>
        </w:rPr>
      </w:pPr>
      <w:r>
        <w:rPr>
          <w:rFonts w:hint="eastAsia"/>
          <w:sz w:val="30"/>
        </w:rPr>
        <w:t>3.我们在地上至高和最亲爱的爱的客体，将在天上与我们同在。（330-332）</w:t>
      </w:r>
    </w:p>
    <w:p w14:paraId="2A1532B7">
      <w:pPr>
        <w:pStyle w:val="9"/>
        <w:numPr>
          <w:numId w:val="0"/>
        </w:numPr>
        <w:tabs>
          <w:tab w:val="left" w:pos="1868"/>
        </w:tabs>
        <w:spacing w:before="0" w:after="0" w:line="240" w:lineRule="auto"/>
        <w:ind w:right="0" w:rightChars="0"/>
        <w:jc w:val="left"/>
        <w:rPr>
          <w:rFonts w:hint="eastAsia"/>
          <w:sz w:val="30"/>
        </w:rPr>
      </w:pPr>
    </w:p>
    <w:p w14:paraId="7F32B0F5">
      <w:pPr>
        <w:pStyle w:val="9"/>
        <w:numPr>
          <w:numId w:val="0"/>
        </w:numPr>
        <w:tabs>
          <w:tab w:val="left" w:pos="1868"/>
        </w:tabs>
        <w:spacing w:before="0" w:after="0" w:line="240" w:lineRule="auto"/>
        <w:ind w:right="0" w:rightChars="0"/>
        <w:jc w:val="left"/>
        <w:rPr>
          <w:rFonts w:hint="eastAsia"/>
          <w:sz w:val="30"/>
        </w:rPr>
      </w:pPr>
      <w:r>
        <w:rPr>
          <w:rFonts w:hint="eastAsia"/>
          <w:sz w:val="30"/>
        </w:rPr>
        <w:t>[Note: Edwards is not saying, nor has he ever said that unbelievers will be in heaven. Included in a long list of horrors Edwards believed would accompany such a travesty, a travesty opposed to “all that is good,” unbelievers in heaven would ruin it and change the “world of love to a world of hatred, and pride, and envy, and malice, and revenge.” In speaking of heaven’s many blessings, he exhorts unbelievers to “consider that none of this belongs to you.” (358)]</w:t>
      </w:r>
    </w:p>
    <w:p w14:paraId="1E9F07D6">
      <w:pPr>
        <w:pStyle w:val="9"/>
        <w:numPr>
          <w:numId w:val="0"/>
        </w:numPr>
        <w:tabs>
          <w:tab w:val="left" w:pos="1868"/>
        </w:tabs>
        <w:spacing w:before="0" w:after="0" w:line="240" w:lineRule="auto"/>
        <w:ind w:right="0" w:rightChars="0"/>
        <w:jc w:val="left"/>
        <w:rPr>
          <w:rFonts w:hint="eastAsia"/>
          <w:sz w:val="30"/>
        </w:rPr>
      </w:pPr>
      <w:r>
        <w:rPr>
          <w:rFonts w:hint="eastAsia"/>
          <w:sz w:val="30"/>
        </w:rPr>
        <w:t>[注：爱德华兹并不是说，也从未说过非信徒会进天堂。爱德华兹相信，伴随这种悲剧而来的会有一长串的恐怖之事，这种悲剧与“一切良善”相悖，非信徒在天堂会毁了它，将“爱的世界变成一个充满仇恨、骄傲、嫉妒、恶意和报复的世界”。在谈到天堂的许多祝福时，他劝勉非信徒要“思想这一切都与你们无份”。（358）]</w:t>
      </w:r>
    </w:p>
    <w:p w14:paraId="250DD5F4">
      <w:pPr>
        <w:pStyle w:val="9"/>
        <w:numPr>
          <w:numId w:val="0"/>
        </w:numPr>
        <w:tabs>
          <w:tab w:val="left" w:pos="1868"/>
        </w:tabs>
        <w:spacing w:before="0" w:after="0" w:line="240" w:lineRule="auto"/>
        <w:ind w:right="0" w:rightChars="0"/>
        <w:jc w:val="left"/>
        <w:rPr>
          <w:rFonts w:hint="eastAsia"/>
          <w:sz w:val="30"/>
        </w:rPr>
      </w:pPr>
    </w:p>
    <w:p w14:paraId="7CE4920F">
      <w:pPr>
        <w:pStyle w:val="9"/>
        <w:numPr>
          <w:numId w:val="0"/>
        </w:numPr>
        <w:tabs>
          <w:tab w:val="left" w:pos="1868"/>
        </w:tabs>
        <w:spacing w:before="0" w:after="0" w:line="240" w:lineRule="auto"/>
        <w:ind w:right="0" w:rightChars="0"/>
        <w:jc w:val="left"/>
        <w:rPr>
          <w:rFonts w:hint="eastAsia"/>
          <w:sz w:val="30"/>
        </w:rPr>
      </w:pPr>
      <w:r>
        <w:rPr>
          <w:rFonts w:hint="eastAsia"/>
          <w:sz w:val="30"/>
        </w:rPr>
        <w:t>III.The Subjects or Hearts in which Love Dwells in Heaven (332- 334)</w:t>
      </w:r>
    </w:p>
    <w:p w14:paraId="1B13451A">
      <w:pPr>
        <w:pStyle w:val="9"/>
        <w:numPr>
          <w:numId w:val="0"/>
        </w:numPr>
        <w:tabs>
          <w:tab w:val="left" w:pos="1868"/>
        </w:tabs>
        <w:spacing w:before="0" w:after="0" w:line="240" w:lineRule="auto"/>
        <w:ind w:right="0" w:rightChars="0"/>
        <w:jc w:val="left"/>
        <w:rPr>
          <w:rFonts w:hint="eastAsia"/>
          <w:sz w:val="30"/>
        </w:rPr>
      </w:pPr>
      <w:r>
        <w:rPr>
          <w:rFonts w:hint="eastAsia"/>
          <w:sz w:val="30"/>
        </w:rPr>
        <w:t>III.爱在天堂所居住的主体或内心（332-334）</w:t>
      </w:r>
    </w:p>
    <w:p w14:paraId="20A9F74B">
      <w:pPr>
        <w:pStyle w:val="9"/>
        <w:numPr>
          <w:numId w:val="0"/>
        </w:numPr>
        <w:tabs>
          <w:tab w:val="left" w:pos="1868"/>
        </w:tabs>
        <w:spacing w:before="0" w:after="0" w:line="240" w:lineRule="auto"/>
        <w:ind w:right="0" w:rightChars="0"/>
        <w:jc w:val="left"/>
        <w:rPr>
          <w:rFonts w:hint="eastAsia"/>
          <w:sz w:val="30"/>
        </w:rPr>
      </w:pPr>
    </w:p>
    <w:p w14:paraId="26BC1A28">
      <w:pPr>
        <w:pStyle w:val="9"/>
        <w:numPr>
          <w:numId w:val="0"/>
        </w:numPr>
        <w:tabs>
          <w:tab w:val="left" w:pos="1868"/>
        </w:tabs>
        <w:spacing w:before="0" w:after="0" w:line="240" w:lineRule="auto"/>
        <w:ind w:right="0" w:rightChars="0"/>
        <w:jc w:val="left"/>
        <w:rPr>
          <w:rFonts w:hint="eastAsia"/>
          <w:sz w:val="30"/>
        </w:rPr>
      </w:pPr>
      <w:r>
        <w:rPr>
          <w:rFonts w:hint="eastAsia"/>
          <w:sz w:val="30"/>
        </w:rPr>
        <w:t>1.God is the source of all love, thus the infinite and unchangeable love between the Father and Son flows outward to everyone in heaven. (332-333)</w:t>
      </w:r>
    </w:p>
    <w:p w14:paraId="33886B06">
      <w:pPr>
        <w:pStyle w:val="9"/>
        <w:numPr>
          <w:numId w:val="0"/>
        </w:numPr>
        <w:tabs>
          <w:tab w:val="left" w:pos="1868"/>
        </w:tabs>
        <w:spacing w:before="0" w:after="0" w:line="240" w:lineRule="auto"/>
        <w:ind w:right="0" w:rightChars="0"/>
        <w:jc w:val="left"/>
        <w:rPr>
          <w:rFonts w:hint="eastAsia"/>
          <w:sz w:val="30"/>
        </w:rPr>
      </w:pPr>
      <w:r>
        <w:rPr>
          <w:rFonts w:hint="eastAsia"/>
          <w:sz w:val="30"/>
        </w:rPr>
        <w:t>1.神是所有爱的源头，因此圣父与圣子之间无限而不变的爱向外流淌给天上的每一个人。（332-333）</w:t>
      </w:r>
    </w:p>
    <w:p w14:paraId="1C0B58AB">
      <w:pPr>
        <w:pStyle w:val="9"/>
        <w:numPr>
          <w:numId w:val="0"/>
        </w:numPr>
        <w:tabs>
          <w:tab w:val="left" w:pos="1868"/>
        </w:tabs>
        <w:spacing w:before="0" w:after="0" w:line="240" w:lineRule="auto"/>
        <w:ind w:right="0" w:rightChars="0"/>
        <w:jc w:val="left"/>
        <w:rPr>
          <w:rFonts w:hint="eastAsia"/>
          <w:sz w:val="30"/>
        </w:rPr>
      </w:pPr>
    </w:p>
    <w:p w14:paraId="1E074554">
      <w:pPr>
        <w:pStyle w:val="9"/>
        <w:numPr>
          <w:numId w:val="0"/>
        </w:numPr>
        <w:tabs>
          <w:tab w:val="left" w:pos="1868"/>
        </w:tabs>
        <w:spacing w:before="0" w:after="0" w:line="240" w:lineRule="auto"/>
        <w:ind w:right="0" w:rightChars="0"/>
        <w:jc w:val="left"/>
        <w:rPr>
          <w:rFonts w:hint="eastAsia"/>
          <w:sz w:val="30"/>
        </w:rPr>
      </w:pPr>
      <w:r>
        <w:rPr>
          <w:rFonts w:hint="eastAsia"/>
          <w:sz w:val="30"/>
        </w:rPr>
        <w:t>2.The Father’s love flows to Christ and the members of His body, who God loved from “before the foundation of the world,” a love made explicit toward them in Christ’s sufferings and forever displayed in heaven. (333)</w:t>
      </w:r>
    </w:p>
    <w:p w14:paraId="4824E39E">
      <w:pPr>
        <w:pStyle w:val="9"/>
        <w:numPr>
          <w:numId w:val="0"/>
        </w:numPr>
        <w:tabs>
          <w:tab w:val="left" w:pos="1868"/>
        </w:tabs>
        <w:spacing w:before="0" w:after="0" w:line="240" w:lineRule="auto"/>
        <w:ind w:right="0" w:rightChars="0"/>
        <w:jc w:val="left"/>
        <w:rPr>
          <w:rFonts w:hint="eastAsia"/>
          <w:sz w:val="30"/>
        </w:rPr>
      </w:pPr>
      <w:r>
        <w:rPr>
          <w:rFonts w:hint="eastAsia"/>
          <w:sz w:val="30"/>
        </w:rPr>
        <w:t>2.父的爱流向基督和祂身体的成员，神从“创世以前”就爱他们，这爱在基督的苦难中向他们显明，并在天上永远彰显。（333）</w:t>
      </w:r>
    </w:p>
    <w:p w14:paraId="764100D3">
      <w:pPr>
        <w:pStyle w:val="9"/>
        <w:numPr>
          <w:numId w:val="0"/>
        </w:numPr>
        <w:tabs>
          <w:tab w:val="left" w:pos="1868"/>
        </w:tabs>
        <w:spacing w:before="0" w:after="0" w:line="240" w:lineRule="auto"/>
        <w:ind w:right="0" w:rightChars="0"/>
        <w:jc w:val="left"/>
        <w:rPr>
          <w:rFonts w:hint="eastAsia"/>
          <w:sz w:val="30"/>
        </w:rPr>
      </w:pPr>
    </w:p>
    <w:p w14:paraId="065859E5">
      <w:pPr>
        <w:pStyle w:val="9"/>
        <w:numPr>
          <w:numId w:val="0"/>
        </w:numPr>
        <w:tabs>
          <w:tab w:val="left" w:pos="1868"/>
        </w:tabs>
        <w:spacing w:before="0" w:after="0" w:line="240" w:lineRule="auto"/>
        <w:ind w:right="0" w:rightChars="0"/>
        <w:jc w:val="left"/>
        <w:rPr>
          <w:rFonts w:hint="eastAsia"/>
          <w:sz w:val="30"/>
        </w:rPr>
      </w:pPr>
      <w:r>
        <w:rPr>
          <w:rFonts w:hint="eastAsia"/>
          <w:sz w:val="30"/>
        </w:rPr>
        <w:t>3.Saints and angels are subjects of God’s love as they reflect that love back to God—the fountain of all love. (333)</w:t>
      </w:r>
    </w:p>
    <w:p w14:paraId="06DB53DD">
      <w:pPr>
        <w:pStyle w:val="9"/>
        <w:numPr>
          <w:numId w:val="0"/>
        </w:numPr>
        <w:tabs>
          <w:tab w:val="left" w:pos="1868"/>
        </w:tabs>
        <w:spacing w:before="0" w:after="0" w:line="240" w:lineRule="auto"/>
        <w:ind w:right="0" w:rightChars="0"/>
        <w:jc w:val="left"/>
        <w:rPr>
          <w:rFonts w:hint="eastAsia"/>
          <w:sz w:val="30"/>
        </w:rPr>
      </w:pPr>
      <w:r>
        <w:rPr>
          <w:rFonts w:hint="eastAsia"/>
          <w:sz w:val="30"/>
        </w:rPr>
        <w:t>3.圣徒和天使是神爱的对象，因为他们将那爱反射回给神——所有爱的泉源。（333）</w:t>
      </w:r>
    </w:p>
    <w:p w14:paraId="783DA04E">
      <w:pPr>
        <w:pStyle w:val="9"/>
        <w:numPr>
          <w:numId w:val="0"/>
        </w:numPr>
        <w:tabs>
          <w:tab w:val="left" w:pos="1868"/>
        </w:tabs>
        <w:spacing w:before="0" w:after="0" w:line="240" w:lineRule="auto"/>
        <w:ind w:right="0" w:rightChars="0"/>
        <w:jc w:val="left"/>
        <w:rPr>
          <w:rFonts w:hint="eastAsia"/>
          <w:sz w:val="30"/>
        </w:rPr>
      </w:pPr>
    </w:p>
    <w:p w14:paraId="2D864ACF">
      <w:pPr>
        <w:pStyle w:val="9"/>
        <w:numPr>
          <w:numId w:val="0"/>
        </w:numPr>
        <w:tabs>
          <w:tab w:val="left" w:pos="1868"/>
        </w:tabs>
        <w:spacing w:before="0" w:after="0" w:line="240" w:lineRule="auto"/>
        <w:ind w:right="0" w:rightChars="0"/>
        <w:jc w:val="left"/>
        <w:rPr>
          <w:rFonts w:hint="eastAsia"/>
          <w:sz w:val="30"/>
        </w:rPr>
      </w:pPr>
      <w:r>
        <w:rPr>
          <w:rFonts w:hint="eastAsia"/>
          <w:sz w:val="30"/>
        </w:rPr>
        <w:t>4.Christ loves every member of His church who, along with the angels, love Christ and each other. (333-334)</w:t>
      </w:r>
    </w:p>
    <w:p w14:paraId="7B85BD1B">
      <w:pPr>
        <w:pStyle w:val="9"/>
        <w:numPr>
          <w:numId w:val="0"/>
        </w:numPr>
        <w:tabs>
          <w:tab w:val="left" w:pos="1868"/>
        </w:tabs>
        <w:spacing w:before="0" w:after="0" w:line="240" w:lineRule="auto"/>
        <w:ind w:right="0" w:rightChars="0"/>
        <w:jc w:val="left"/>
        <w:rPr>
          <w:rFonts w:hint="eastAsia"/>
          <w:sz w:val="30"/>
        </w:rPr>
      </w:pPr>
      <w:r>
        <w:rPr>
          <w:rFonts w:hint="eastAsia"/>
          <w:sz w:val="30"/>
        </w:rPr>
        <w:t>4.基督爱祂教会的每一个成员，他们与天使一同爱基督，也彼此相爱。（333-334）</w:t>
      </w:r>
    </w:p>
    <w:p w14:paraId="4F863B60">
      <w:pPr>
        <w:pStyle w:val="9"/>
        <w:numPr>
          <w:numId w:val="0"/>
        </w:numPr>
        <w:tabs>
          <w:tab w:val="left" w:pos="1868"/>
        </w:tabs>
        <w:spacing w:before="0" w:after="0" w:line="240" w:lineRule="auto"/>
        <w:ind w:right="0" w:rightChars="0"/>
        <w:jc w:val="left"/>
        <w:rPr>
          <w:rFonts w:hint="eastAsia"/>
          <w:sz w:val="30"/>
        </w:rPr>
      </w:pPr>
    </w:p>
    <w:p w14:paraId="34679C01">
      <w:pPr>
        <w:pStyle w:val="9"/>
        <w:numPr>
          <w:numId w:val="0"/>
        </w:numPr>
        <w:tabs>
          <w:tab w:val="left" w:pos="1868"/>
        </w:tabs>
        <w:spacing w:before="0" w:after="0" w:line="240" w:lineRule="auto"/>
        <w:ind w:right="0" w:rightChars="0"/>
        <w:jc w:val="left"/>
        <w:rPr>
          <w:rFonts w:hint="eastAsia"/>
          <w:sz w:val="30"/>
        </w:rPr>
      </w:pPr>
      <w:r>
        <w:rPr>
          <w:rFonts w:hint="eastAsia"/>
          <w:sz w:val="30"/>
        </w:rPr>
        <w:t>5.Everyone in heaven overflows with love to God and each other, with love that is “mutual, and full, and eternal.” (334)</w:t>
      </w:r>
    </w:p>
    <w:p w14:paraId="7BBC2AFB">
      <w:pPr>
        <w:pStyle w:val="9"/>
        <w:numPr>
          <w:numId w:val="0"/>
        </w:numPr>
        <w:tabs>
          <w:tab w:val="left" w:pos="1868"/>
        </w:tabs>
        <w:spacing w:before="0" w:after="0" w:line="240" w:lineRule="auto"/>
        <w:ind w:right="0" w:rightChars="0"/>
        <w:jc w:val="left"/>
        <w:rPr>
          <w:rFonts w:hint="eastAsia"/>
          <w:sz w:val="30"/>
        </w:rPr>
      </w:pPr>
      <w:r>
        <w:rPr>
          <w:rFonts w:hint="eastAsia"/>
          <w:sz w:val="30"/>
        </w:rPr>
        <w:t>5.天堂里的每一个人都满溢着对神和彼此的爱，这爱是“相互的、完全的和永恒的”。（334）</w:t>
      </w:r>
    </w:p>
    <w:p w14:paraId="54B721CC">
      <w:pPr>
        <w:pStyle w:val="9"/>
        <w:numPr>
          <w:numId w:val="0"/>
        </w:numPr>
        <w:tabs>
          <w:tab w:val="left" w:pos="1868"/>
        </w:tabs>
        <w:spacing w:before="0" w:after="0" w:line="240" w:lineRule="auto"/>
        <w:ind w:right="0" w:rightChars="0"/>
        <w:jc w:val="left"/>
        <w:rPr>
          <w:rFonts w:hint="eastAsia"/>
          <w:sz w:val="30"/>
        </w:rPr>
      </w:pPr>
    </w:p>
    <w:p w14:paraId="0612DFE2">
      <w:pPr>
        <w:pStyle w:val="9"/>
        <w:numPr>
          <w:numId w:val="0"/>
        </w:numPr>
        <w:tabs>
          <w:tab w:val="left" w:pos="1868"/>
        </w:tabs>
        <w:spacing w:before="0" w:after="0" w:line="240" w:lineRule="auto"/>
        <w:ind w:right="0" w:rightChars="0"/>
        <w:jc w:val="left"/>
        <w:rPr>
          <w:rFonts w:hint="eastAsia"/>
          <w:sz w:val="30"/>
        </w:rPr>
      </w:pPr>
      <w:r>
        <w:rPr>
          <w:rFonts w:hint="eastAsia"/>
          <w:sz w:val="30"/>
        </w:rPr>
        <w:t>IV.The Principle of Love in Heaven (334-338)</w:t>
      </w:r>
    </w:p>
    <w:p w14:paraId="2C57C38B">
      <w:pPr>
        <w:pStyle w:val="9"/>
        <w:numPr>
          <w:numId w:val="0"/>
        </w:numPr>
        <w:tabs>
          <w:tab w:val="left" w:pos="1868"/>
        </w:tabs>
        <w:spacing w:before="0" w:after="0" w:line="240" w:lineRule="auto"/>
        <w:ind w:right="0" w:rightChars="0"/>
        <w:jc w:val="left"/>
        <w:rPr>
          <w:rFonts w:hint="eastAsia"/>
          <w:sz w:val="30"/>
        </w:rPr>
      </w:pPr>
      <w:r>
        <w:rPr>
          <w:rFonts w:hint="eastAsia"/>
          <w:sz w:val="30"/>
        </w:rPr>
        <w:t>IV.天堂里爱的原则（334-338）</w:t>
      </w:r>
    </w:p>
    <w:p w14:paraId="0B6A2265">
      <w:pPr>
        <w:pStyle w:val="9"/>
        <w:numPr>
          <w:numId w:val="0"/>
        </w:numPr>
        <w:tabs>
          <w:tab w:val="left" w:pos="1868"/>
        </w:tabs>
        <w:spacing w:before="0" w:after="0" w:line="240" w:lineRule="auto"/>
        <w:ind w:right="0" w:rightChars="0"/>
        <w:jc w:val="left"/>
        <w:rPr>
          <w:rFonts w:hint="eastAsia"/>
          <w:sz w:val="30"/>
        </w:rPr>
      </w:pPr>
    </w:p>
    <w:p w14:paraId="4661D743">
      <w:pPr>
        <w:pStyle w:val="9"/>
        <w:numPr>
          <w:numId w:val="0"/>
        </w:numPr>
        <w:tabs>
          <w:tab w:val="left" w:pos="1868"/>
        </w:tabs>
        <w:spacing w:before="0" w:after="0" w:line="240" w:lineRule="auto"/>
        <w:ind w:right="0" w:rightChars="0"/>
        <w:jc w:val="left"/>
        <w:rPr>
          <w:rFonts w:hint="eastAsia"/>
          <w:sz w:val="30"/>
        </w:rPr>
      </w:pPr>
      <w:r>
        <w:rPr>
          <w:rFonts w:hint="eastAsia"/>
          <w:sz w:val="30"/>
        </w:rPr>
        <w:t>1.The nature of love in heaven is “holy and divine.” (334)</w:t>
      </w:r>
    </w:p>
    <w:p w14:paraId="14DB1171">
      <w:pPr>
        <w:pStyle w:val="9"/>
        <w:numPr>
          <w:numId w:val="0"/>
        </w:numPr>
        <w:tabs>
          <w:tab w:val="left" w:pos="1868"/>
        </w:tabs>
        <w:spacing w:before="0" w:after="0" w:line="240" w:lineRule="auto"/>
        <w:ind w:right="0" w:rightChars="0"/>
        <w:jc w:val="left"/>
        <w:rPr>
          <w:rFonts w:hint="eastAsia"/>
          <w:sz w:val="30"/>
        </w:rPr>
      </w:pPr>
      <w:r>
        <w:rPr>
          <w:rFonts w:hint="eastAsia"/>
          <w:sz w:val="30"/>
        </w:rPr>
        <w:t>1.天堂里爱的本质是“圣洁和神圣的”。（334）</w:t>
      </w:r>
    </w:p>
    <w:p w14:paraId="22F87359">
      <w:pPr>
        <w:pStyle w:val="9"/>
        <w:numPr>
          <w:numId w:val="0"/>
        </w:numPr>
        <w:tabs>
          <w:tab w:val="left" w:pos="1868"/>
        </w:tabs>
        <w:spacing w:before="0" w:after="0" w:line="240" w:lineRule="auto"/>
        <w:ind w:right="0" w:rightChars="0"/>
        <w:jc w:val="left"/>
        <w:rPr>
          <w:rFonts w:hint="eastAsia"/>
          <w:sz w:val="30"/>
        </w:rPr>
      </w:pPr>
    </w:p>
    <w:p w14:paraId="2F196223">
      <w:pPr>
        <w:pStyle w:val="9"/>
        <w:numPr>
          <w:numId w:val="0"/>
        </w:numPr>
        <w:tabs>
          <w:tab w:val="left" w:pos="1868"/>
        </w:tabs>
        <w:spacing w:before="0" w:after="0" w:line="240" w:lineRule="auto"/>
        <w:ind w:right="0" w:rightChars="0"/>
        <w:jc w:val="left"/>
        <w:rPr>
          <w:rFonts w:hint="eastAsia"/>
          <w:sz w:val="30"/>
        </w:rPr>
      </w:pPr>
      <w:r>
        <w:rPr>
          <w:rFonts w:hint="eastAsia"/>
          <w:sz w:val="30"/>
        </w:rPr>
        <w:t>2.The degree of love in heaven is perfect. (334-338)</w:t>
      </w:r>
    </w:p>
    <w:p w14:paraId="5B37B073">
      <w:pPr>
        <w:pStyle w:val="9"/>
        <w:numPr>
          <w:numId w:val="0"/>
        </w:numPr>
        <w:tabs>
          <w:tab w:val="left" w:pos="1868"/>
        </w:tabs>
        <w:spacing w:before="0" w:after="0" w:line="240" w:lineRule="auto"/>
        <w:ind w:right="0" w:rightChars="0"/>
        <w:jc w:val="left"/>
        <w:rPr>
          <w:rFonts w:hint="eastAsia"/>
          <w:sz w:val="30"/>
        </w:rPr>
      </w:pPr>
      <w:r>
        <w:rPr>
          <w:rFonts w:hint="eastAsia"/>
          <w:sz w:val="30"/>
        </w:rPr>
        <w:t>2.天堂里爱的程度是完美的。（334-338）</w:t>
      </w:r>
    </w:p>
    <w:p w14:paraId="39F75552">
      <w:pPr>
        <w:pStyle w:val="9"/>
        <w:numPr>
          <w:numId w:val="0"/>
        </w:numPr>
        <w:tabs>
          <w:tab w:val="left" w:pos="1868"/>
        </w:tabs>
        <w:spacing w:before="0" w:after="0" w:line="240" w:lineRule="auto"/>
        <w:ind w:right="0" w:rightChars="0"/>
        <w:jc w:val="left"/>
        <w:rPr>
          <w:rFonts w:hint="eastAsia"/>
          <w:sz w:val="30"/>
        </w:rPr>
      </w:pPr>
    </w:p>
    <w:p w14:paraId="5CF4936A">
      <w:pPr>
        <w:pStyle w:val="9"/>
        <w:numPr>
          <w:numId w:val="0"/>
        </w:numPr>
        <w:tabs>
          <w:tab w:val="left" w:pos="1868"/>
        </w:tabs>
        <w:spacing w:before="0" w:after="0" w:line="240" w:lineRule="auto"/>
        <w:ind w:right="0" w:rightChars="0"/>
        <w:jc w:val="left"/>
        <w:rPr>
          <w:rFonts w:hint="eastAsia"/>
          <w:sz w:val="30"/>
        </w:rPr>
      </w:pPr>
      <w:r>
        <w:rPr>
          <w:rFonts w:hint="eastAsia"/>
          <w:sz w:val="30"/>
        </w:rPr>
        <w:t>a.God’s love is infinite and perfect.</w:t>
      </w:r>
    </w:p>
    <w:p w14:paraId="7077287C">
      <w:pPr>
        <w:pStyle w:val="9"/>
        <w:numPr>
          <w:numId w:val="0"/>
        </w:numPr>
        <w:tabs>
          <w:tab w:val="left" w:pos="1868"/>
        </w:tabs>
        <w:spacing w:before="0" w:after="0" w:line="240" w:lineRule="auto"/>
        <w:ind w:right="0" w:rightChars="0"/>
        <w:jc w:val="left"/>
        <w:rPr>
          <w:rFonts w:hint="eastAsia"/>
          <w:sz w:val="30"/>
        </w:rPr>
      </w:pPr>
      <w:r>
        <w:rPr>
          <w:rFonts w:hint="eastAsia"/>
          <w:sz w:val="30"/>
        </w:rPr>
        <w:t>a.神的爱是无限和完美的。</w:t>
      </w:r>
    </w:p>
    <w:p w14:paraId="093AD114">
      <w:pPr>
        <w:pStyle w:val="9"/>
        <w:numPr>
          <w:numId w:val="0"/>
        </w:numPr>
        <w:tabs>
          <w:tab w:val="left" w:pos="1868"/>
        </w:tabs>
        <w:spacing w:before="0" w:after="0" w:line="240" w:lineRule="auto"/>
        <w:ind w:right="0" w:rightChars="0"/>
        <w:jc w:val="left"/>
        <w:rPr>
          <w:rFonts w:hint="eastAsia"/>
          <w:sz w:val="30"/>
        </w:rPr>
      </w:pPr>
    </w:p>
    <w:p w14:paraId="58F5DBB2">
      <w:pPr>
        <w:pStyle w:val="9"/>
        <w:numPr>
          <w:numId w:val="0"/>
        </w:numPr>
        <w:tabs>
          <w:tab w:val="left" w:pos="1868"/>
        </w:tabs>
        <w:spacing w:before="0" w:after="0" w:line="240" w:lineRule="auto"/>
        <w:ind w:right="0" w:rightChars="0"/>
        <w:jc w:val="left"/>
        <w:rPr>
          <w:rFonts w:hint="eastAsia"/>
          <w:sz w:val="30"/>
        </w:rPr>
      </w:pPr>
      <w:r>
        <w:rPr>
          <w:rFonts w:hint="eastAsia"/>
          <w:sz w:val="30"/>
        </w:rPr>
        <w:t>b.The love of angels and saints toward the Father, Christ, and each other will be sinless, sincere, and perfect, with no envy, pride, malice, revenge, contempt, selfishness, or anything contrary or destructive to perfect love.</w:t>
      </w:r>
    </w:p>
    <w:p w14:paraId="56F876AE">
      <w:pPr>
        <w:pStyle w:val="9"/>
        <w:numPr>
          <w:numId w:val="0"/>
        </w:numPr>
        <w:tabs>
          <w:tab w:val="left" w:pos="1868"/>
        </w:tabs>
        <w:spacing w:before="0" w:after="0" w:line="240" w:lineRule="auto"/>
        <w:ind w:right="0" w:rightChars="0"/>
        <w:jc w:val="left"/>
        <w:rPr>
          <w:rFonts w:hint="eastAsia"/>
          <w:sz w:val="30"/>
        </w:rPr>
      </w:pPr>
      <w:r>
        <w:rPr>
          <w:rFonts w:hint="eastAsia"/>
          <w:sz w:val="30"/>
        </w:rPr>
        <w:t>b.天使和圣徒对圣父、基督和彼此的爱将是无罪、真诚和完美的，没有嫉妒、骄傲、恶意、报复、蔑视、自私或任何与完美之爱相悖或具破坏性的东西。</w:t>
      </w:r>
    </w:p>
    <w:p w14:paraId="70DC5819">
      <w:pPr>
        <w:pStyle w:val="9"/>
        <w:numPr>
          <w:numId w:val="0"/>
        </w:numPr>
        <w:tabs>
          <w:tab w:val="left" w:pos="1868"/>
        </w:tabs>
        <w:spacing w:before="0" w:after="0" w:line="240" w:lineRule="auto"/>
        <w:ind w:right="0" w:rightChars="0"/>
        <w:jc w:val="left"/>
        <w:rPr>
          <w:rFonts w:hint="eastAsia"/>
          <w:sz w:val="30"/>
        </w:rPr>
      </w:pPr>
    </w:p>
    <w:p w14:paraId="7DCD8AA9">
      <w:pPr>
        <w:pStyle w:val="9"/>
        <w:numPr>
          <w:numId w:val="0"/>
        </w:numPr>
        <w:tabs>
          <w:tab w:val="left" w:pos="1868"/>
        </w:tabs>
        <w:spacing w:before="0" w:after="0" w:line="240" w:lineRule="auto"/>
        <w:ind w:right="0" w:rightChars="0"/>
        <w:jc w:val="left"/>
        <w:rPr>
          <w:rFonts w:hint="eastAsia"/>
          <w:sz w:val="30"/>
        </w:rPr>
      </w:pPr>
      <w:r>
        <w:rPr>
          <w:rFonts w:hint="eastAsia"/>
          <w:sz w:val="30"/>
        </w:rPr>
        <w:t>c.All will delight in the blessedness of others, and the greater the blessedness of others, the greater the delight.</w:t>
      </w:r>
    </w:p>
    <w:p w14:paraId="2C155F9B">
      <w:pPr>
        <w:pStyle w:val="9"/>
        <w:numPr>
          <w:numId w:val="0"/>
        </w:numPr>
        <w:tabs>
          <w:tab w:val="left" w:pos="1868"/>
        </w:tabs>
        <w:spacing w:before="0" w:after="0" w:line="240" w:lineRule="auto"/>
        <w:ind w:right="0" w:rightChars="0"/>
        <w:jc w:val="left"/>
        <w:rPr>
          <w:rFonts w:hint="eastAsia"/>
          <w:sz w:val="30"/>
        </w:rPr>
      </w:pPr>
      <w:r>
        <w:rPr>
          <w:rFonts w:hint="eastAsia"/>
          <w:sz w:val="30"/>
        </w:rPr>
        <w:t>c.所有人都将以他人的福乐为乐，他人越有福，喜乐就越大。</w:t>
      </w:r>
    </w:p>
    <w:p w14:paraId="2011E45A">
      <w:pPr>
        <w:pStyle w:val="9"/>
        <w:numPr>
          <w:numId w:val="0"/>
        </w:numPr>
        <w:tabs>
          <w:tab w:val="left" w:pos="1868"/>
        </w:tabs>
        <w:spacing w:before="0" w:after="0" w:line="240" w:lineRule="auto"/>
        <w:ind w:right="0" w:rightChars="0"/>
        <w:jc w:val="left"/>
        <w:rPr>
          <w:rFonts w:hint="eastAsia"/>
          <w:sz w:val="30"/>
        </w:rPr>
      </w:pPr>
    </w:p>
    <w:p w14:paraId="429448E8">
      <w:pPr>
        <w:pStyle w:val="9"/>
        <w:numPr>
          <w:numId w:val="0"/>
        </w:numPr>
        <w:tabs>
          <w:tab w:val="left" w:pos="1868"/>
        </w:tabs>
        <w:spacing w:before="0" w:after="0" w:line="240" w:lineRule="auto"/>
        <w:ind w:right="0" w:rightChars="0"/>
        <w:jc w:val="left"/>
        <w:rPr>
          <w:rFonts w:hint="eastAsia"/>
          <w:sz w:val="30"/>
        </w:rPr>
      </w:pPr>
      <w:r>
        <w:rPr>
          <w:rFonts w:hint="eastAsia"/>
          <w:sz w:val="30"/>
        </w:rPr>
        <w:t>d.Those with a greater capacity for glory will have more humility and will not look down on others with a smaller capacity for glory, while all will be entirely satisfied and happy.</w:t>
      </w:r>
    </w:p>
    <w:p w14:paraId="679BF88A">
      <w:pPr>
        <w:pStyle w:val="9"/>
        <w:numPr>
          <w:numId w:val="0"/>
        </w:numPr>
        <w:tabs>
          <w:tab w:val="left" w:pos="1868"/>
        </w:tabs>
        <w:spacing w:before="0" w:after="0" w:line="240" w:lineRule="auto"/>
        <w:ind w:right="0" w:rightChars="0"/>
        <w:jc w:val="left"/>
        <w:rPr>
          <w:rFonts w:hint="eastAsia"/>
          <w:sz w:val="30"/>
        </w:rPr>
      </w:pPr>
      <w:r>
        <w:rPr>
          <w:rFonts w:hint="eastAsia"/>
          <w:sz w:val="30"/>
        </w:rPr>
        <w:t>d.那些有更大荣耀容量的人将更加谦卑，不会轻看荣耀容量较小的人，而所有人都会完全满足和快乐。</w:t>
      </w:r>
    </w:p>
    <w:p w14:paraId="05CA5E66">
      <w:pPr>
        <w:pStyle w:val="9"/>
        <w:numPr>
          <w:numId w:val="0"/>
        </w:numPr>
        <w:tabs>
          <w:tab w:val="left" w:pos="1868"/>
        </w:tabs>
        <w:spacing w:before="0" w:after="0" w:line="240" w:lineRule="auto"/>
        <w:ind w:right="0" w:rightChars="0"/>
        <w:jc w:val="left"/>
        <w:rPr>
          <w:rFonts w:hint="eastAsia"/>
          <w:sz w:val="30"/>
        </w:rPr>
      </w:pPr>
    </w:p>
    <w:p w14:paraId="6777BEAA">
      <w:pPr>
        <w:pStyle w:val="9"/>
        <w:numPr>
          <w:numId w:val="0"/>
        </w:numPr>
        <w:tabs>
          <w:tab w:val="left" w:pos="1868"/>
        </w:tabs>
        <w:spacing w:before="0" w:after="0" w:line="240" w:lineRule="auto"/>
        <w:ind w:right="0" w:rightChars="0"/>
        <w:jc w:val="left"/>
        <w:rPr>
          <w:rFonts w:hint="eastAsia"/>
          <w:sz w:val="30"/>
        </w:rPr>
      </w:pPr>
      <w:r>
        <w:rPr>
          <w:rFonts w:hint="eastAsia"/>
          <w:sz w:val="30"/>
        </w:rPr>
        <w:t>[Note: Edwards held to a highly nuanced view of rewards in heaven for the faithfulness and obedience of saints on earth. The greater our faithfulness and obedience on earth, the greater will be our capacity for happiness in heaven, though everyone in heaven will be filled to the full and lack nothing of perfect happiness. The size of the vessels may differ, but they will all be filled to the brim. Further, God gives rewards by sovereign grace, not for merit in the recipient. Believers cannot earn merit before God since the minimum we owe Him is perfect obedience. Moreover, as all good comes from God, and as all our faithfulness and obedience come from God the Holy Spirit working in and through us—purchased for us by Christ—God rewards His own work even as He rewards our obedience. In the giving of rewards God adds grace to grace.]8</w:t>
      </w:r>
    </w:p>
    <w:p w14:paraId="0AB52840">
      <w:pPr>
        <w:pStyle w:val="9"/>
        <w:numPr>
          <w:numId w:val="0"/>
        </w:numPr>
        <w:tabs>
          <w:tab w:val="left" w:pos="1868"/>
        </w:tabs>
        <w:spacing w:before="0" w:after="0" w:line="240" w:lineRule="auto"/>
        <w:ind w:right="0" w:rightChars="0"/>
        <w:jc w:val="left"/>
        <w:rPr>
          <w:rFonts w:hint="eastAsia"/>
          <w:sz w:val="30"/>
        </w:rPr>
      </w:pPr>
      <w:r>
        <w:rPr>
          <w:rFonts w:hint="eastAsia"/>
          <w:sz w:val="30"/>
        </w:rPr>
        <w:t>[注：爱德华兹对圣徒在地上因忠心和顺服而在天上得赏赐的看法非常细致入微。我们在地上越忠心顺服，我们在天上享受幸福的容量就越大，尽管天上的每一个人都会被完全充满，不缺少任何完美的幸福。器皿的大小可能不同，但它们都会被装满到边。此外，神凭着主权恩典赐下赏赐，而不是因为领受者有功绩。信徒在神面前无法赚取功绩，因为我们欠祂的最低限度是完美的顺服。再者，因为一切的美善都来自神，我们所有的忠心和顺服都来自神的圣灵在我们里面和通过我们的工作——由基督为我们买赎的——神赏赐祂自己的工作，即便是当祂赏赐我们的顺服时也是如此。在赐予赏赐时，神是恩上加恩。]8</w:t>
      </w:r>
    </w:p>
    <w:p w14:paraId="032206F9">
      <w:pPr>
        <w:pStyle w:val="9"/>
        <w:numPr>
          <w:numId w:val="0"/>
        </w:numPr>
        <w:tabs>
          <w:tab w:val="left" w:pos="1868"/>
        </w:tabs>
        <w:spacing w:before="0" w:after="0" w:line="240" w:lineRule="auto"/>
        <w:ind w:right="0" w:rightChars="0"/>
        <w:jc w:val="left"/>
        <w:rPr>
          <w:rFonts w:hint="eastAsia"/>
          <w:sz w:val="30"/>
        </w:rPr>
      </w:pPr>
    </w:p>
    <w:p w14:paraId="2B9CA1B6">
      <w:pPr>
        <w:pStyle w:val="9"/>
        <w:numPr>
          <w:numId w:val="0"/>
        </w:numPr>
        <w:tabs>
          <w:tab w:val="left" w:pos="1868"/>
        </w:tabs>
        <w:spacing w:before="0" w:after="0" w:line="240" w:lineRule="auto"/>
        <w:ind w:right="0" w:rightChars="0"/>
        <w:jc w:val="left"/>
        <w:rPr>
          <w:rFonts w:hint="eastAsia"/>
          <w:sz w:val="30"/>
        </w:rPr>
      </w:pPr>
      <w:r>
        <w:rPr>
          <w:rFonts w:hint="eastAsia"/>
          <w:sz w:val="30"/>
        </w:rPr>
        <w:t>V.The Excellent Setting and Ways Love Will Be Expressed and Enjoyed in Heaven (338-348)</w:t>
      </w:r>
    </w:p>
    <w:p w14:paraId="0F216AC6">
      <w:pPr>
        <w:pStyle w:val="9"/>
        <w:numPr>
          <w:numId w:val="0"/>
        </w:numPr>
        <w:tabs>
          <w:tab w:val="left" w:pos="1868"/>
        </w:tabs>
        <w:spacing w:before="0" w:after="0" w:line="240" w:lineRule="auto"/>
        <w:ind w:right="0" w:rightChars="0"/>
        <w:jc w:val="left"/>
        <w:rPr>
          <w:rFonts w:hint="eastAsia"/>
          <w:sz w:val="30"/>
        </w:rPr>
      </w:pPr>
      <w:r>
        <w:rPr>
          <w:rFonts w:hint="eastAsia"/>
          <w:sz w:val="30"/>
        </w:rPr>
        <w:t>V.天堂里表达和享受爱的绝佳环境与方式（338-348）</w:t>
      </w:r>
    </w:p>
    <w:p w14:paraId="08575DC4">
      <w:pPr>
        <w:pStyle w:val="9"/>
        <w:numPr>
          <w:numId w:val="0"/>
        </w:numPr>
        <w:tabs>
          <w:tab w:val="left" w:pos="1868"/>
        </w:tabs>
        <w:spacing w:before="0" w:after="0" w:line="240" w:lineRule="auto"/>
        <w:ind w:right="0" w:rightChars="0"/>
        <w:jc w:val="left"/>
        <w:rPr>
          <w:rFonts w:hint="eastAsia"/>
          <w:sz w:val="30"/>
        </w:rPr>
      </w:pPr>
    </w:p>
    <w:p w14:paraId="2C2B4D94">
      <w:pPr>
        <w:pStyle w:val="9"/>
        <w:numPr>
          <w:numId w:val="0"/>
        </w:numPr>
        <w:tabs>
          <w:tab w:val="left" w:pos="1868"/>
        </w:tabs>
        <w:spacing w:before="0" w:after="0" w:line="240" w:lineRule="auto"/>
        <w:ind w:right="0" w:rightChars="0"/>
        <w:jc w:val="left"/>
        <w:rPr>
          <w:rFonts w:hint="eastAsia"/>
          <w:sz w:val="30"/>
        </w:rPr>
      </w:pPr>
      <w:r>
        <w:rPr>
          <w:rFonts w:hint="eastAsia"/>
          <w:sz w:val="30"/>
        </w:rPr>
        <w:t>1.Love will always be mutual, appreciated, and “fondly returned” in the same magnitude as one’s love is for others. No one will be slighted or be less than completely fulfilled. (338-340)</w:t>
      </w:r>
    </w:p>
    <w:p w14:paraId="14721BD0">
      <w:pPr>
        <w:pStyle w:val="9"/>
        <w:numPr>
          <w:numId w:val="0"/>
        </w:numPr>
        <w:tabs>
          <w:tab w:val="left" w:pos="1868"/>
        </w:tabs>
        <w:spacing w:before="0" w:after="0" w:line="240" w:lineRule="auto"/>
        <w:ind w:right="0" w:rightChars="0"/>
        <w:jc w:val="left"/>
        <w:rPr>
          <w:rFonts w:hint="eastAsia"/>
          <w:sz w:val="30"/>
        </w:rPr>
      </w:pPr>
      <w:r>
        <w:rPr>
          <w:rFonts w:hint="eastAsia"/>
          <w:sz w:val="30"/>
        </w:rPr>
        <w:t>1.爱将永远是相互的、被珍视的，并且会以一个人对他人之爱的同等程度被“深情地回报”。没有人会被轻视或得不到完全的满足。（338-340）</w:t>
      </w:r>
    </w:p>
    <w:p w14:paraId="438D4F4F">
      <w:pPr>
        <w:pStyle w:val="9"/>
        <w:numPr>
          <w:numId w:val="0"/>
        </w:numPr>
        <w:tabs>
          <w:tab w:val="left" w:pos="1868"/>
        </w:tabs>
        <w:spacing w:before="0" w:after="0" w:line="240" w:lineRule="auto"/>
        <w:ind w:right="0" w:rightChars="0"/>
        <w:jc w:val="left"/>
        <w:rPr>
          <w:rFonts w:hint="eastAsia"/>
          <w:sz w:val="30"/>
        </w:rPr>
      </w:pPr>
    </w:p>
    <w:p w14:paraId="0D2278CD">
      <w:pPr>
        <w:pStyle w:val="9"/>
        <w:numPr>
          <w:numId w:val="0"/>
        </w:numPr>
        <w:tabs>
          <w:tab w:val="left" w:pos="1868"/>
        </w:tabs>
        <w:spacing w:before="0" w:after="0" w:line="240" w:lineRule="auto"/>
        <w:ind w:right="0" w:rightChars="0"/>
        <w:jc w:val="left"/>
        <w:rPr>
          <w:rFonts w:hint="eastAsia"/>
          <w:sz w:val="30"/>
        </w:rPr>
      </w:pPr>
      <w:r>
        <w:rPr>
          <w:rFonts w:hint="eastAsia"/>
          <w:sz w:val="30"/>
        </w:rPr>
        <w:t>2.The joy of love will never be disturbed or hindered by jealously. (340-341)</w:t>
      </w:r>
    </w:p>
    <w:p w14:paraId="1D40F9F7">
      <w:pPr>
        <w:pStyle w:val="9"/>
        <w:numPr>
          <w:numId w:val="0"/>
        </w:numPr>
        <w:tabs>
          <w:tab w:val="left" w:pos="1868"/>
        </w:tabs>
        <w:spacing w:before="0" w:after="0" w:line="240" w:lineRule="auto"/>
        <w:ind w:right="0" w:rightChars="0"/>
        <w:jc w:val="left"/>
        <w:rPr>
          <w:rFonts w:hint="eastAsia"/>
          <w:sz w:val="30"/>
        </w:rPr>
      </w:pPr>
      <w:r>
        <w:rPr>
          <w:rFonts w:hint="eastAsia"/>
          <w:sz w:val="30"/>
        </w:rPr>
        <w:t>2.爱的喜乐永远不会被嫉妒所搅扰或阻碍。（340-341）</w:t>
      </w:r>
    </w:p>
    <w:p w14:paraId="3CDA6B64">
      <w:pPr>
        <w:pStyle w:val="9"/>
        <w:numPr>
          <w:numId w:val="0"/>
        </w:numPr>
        <w:tabs>
          <w:tab w:val="left" w:pos="1868"/>
        </w:tabs>
        <w:spacing w:before="0" w:after="0" w:line="240" w:lineRule="auto"/>
        <w:ind w:right="0" w:rightChars="0"/>
        <w:jc w:val="left"/>
        <w:rPr>
          <w:rFonts w:hint="eastAsia"/>
          <w:sz w:val="30"/>
        </w:rPr>
      </w:pPr>
    </w:p>
    <w:p w14:paraId="39033174">
      <w:pPr>
        <w:pStyle w:val="9"/>
        <w:numPr>
          <w:numId w:val="0"/>
        </w:numPr>
        <w:tabs>
          <w:tab w:val="left" w:pos="1868"/>
        </w:tabs>
        <w:spacing w:before="0" w:after="0" w:line="240" w:lineRule="auto"/>
        <w:ind w:right="0" w:rightChars="0"/>
        <w:jc w:val="left"/>
        <w:rPr>
          <w:rFonts w:hint="eastAsia"/>
          <w:sz w:val="30"/>
        </w:rPr>
      </w:pPr>
      <w:r>
        <w:rPr>
          <w:rFonts w:hint="eastAsia"/>
          <w:sz w:val="30"/>
        </w:rPr>
        <w:t>a.All love will be sincere and without hypocrisy or flattery.</w:t>
      </w:r>
    </w:p>
    <w:p w14:paraId="5FE1250E">
      <w:pPr>
        <w:pStyle w:val="9"/>
        <w:numPr>
          <w:numId w:val="0"/>
        </w:numPr>
        <w:tabs>
          <w:tab w:val="left" w:pos="1868"/>
        </w:tabs>
        <w:spacing w:before="0" w:after="0" w:line="240" w:lineRule="auto"/>
        <w:ind w:right="0" w:rightChars="0"/>
        <w:jc w:val="left"/>
        <w:rPr>
          <w:rFonts w:hint="eastAsia"/>
          <w:sz w:val="30"/>
        </w:rPr>
      </w:pPr>
      <w:r>
        <w:rPr>
          <w:rFonts w:hint="eastAsia"/>
          <w:sz w:val="30"/>
        </w:rPr>
        <w:t>a.所有的爱都将是真诚的，没有虚伪或奉承。</w:t>
      </w:r>
    </w:p>
    <w:p w14:paraId="215519A4">
      <w:pPr>
        <w:pStyle w:val="9"/>
        <w:numPr>
          <w:numId w:val="0"/>
        </w:numPr>
        <w:tabs>
          <w:tab w:val="left" w:pos="1868"/>
        </w:tabs>
        <w:spacing w:before="0" w:after="0" w:line="240" w:lineRule="auto"/>
        <w:ind w:right="0" w:rightChars="0"/>
        <w:jc w:val="left"/>
        <w:rPr>
          <w:rFonts w:hint="eastAsia"/>
          <w:sz w:val="30"/>
        </w:rPr>
      </w:pPr>
    </w:p>
    <w:p w14:paraId="5FEF45C2">
      <w:pPr>
        <w:pStyle w:val="9"/>
        <w:numPr>
          <w:numId w:val="0"/>
        </w:numPr>
        <w:tabs>
          <w:tab w:val="left" w:pos="1868"/>
        </w:tabs>
        <w:spacing w:before="0" w:after="0" w:line="240" w:lineRule="auto"/>
        <w:ind w:right="0" w:rightChars="0"/>
        <w:jc w:val="left"/>
        <w:rPr>
          <w:rFonts w:hint="eastAsia"/>
          <w:sz w:val="30"/>
        </w:rPr>
      </w:pPr>
      <w:r>
        <w:rPr>
          <w:rFonts w:hint="eastAsia"/>
          <w:sz w:val="30"/>
        </w:rPr>
        <w:t>b.No one will doubt God’s love or the love of others.</w:t>
      </w:r>
    </w:p>
    <w:p w14:paraId="2DEBAD1B">
      <w:pPr>
        <w:pStyle w:val="9"/>
        <w:numPr>
          <w:numId w:val="0"/>
        </w:numPr>
        <w:tabs>
          <w:tab w:val="left" w:pos="1868"/>
        </w:tabs>
        <w:spacing w:before="0" w:after="0" w:line="240" w:lineRule="auto"/>
        <w:ind w:right="0" w:rightChars="0"/>
        <w:jc w:val="left"/>
        <w:rPr>
          <w:rFonts w:hint="eastAsia"/>
          <w:sz w:val="30"/>
        </w:rPr>
      </w:pPr>
      <w:r>
        <w:rPr>
          <w:rFonts w:hint="eastAsia"/>
          <w:sz w:val="30"/>
        </w:rPr>
        <w:t>b.没有人会怀疑神的爱或他人的爱。</w:t>
      </w:r>
    </w:p>
    <w:p w14:paraId="45A09C01">
      <w:pPr>
        <w:pStyle w:val="9"/>
        <w:numPr>
          <w:numId w:val="0"/>
        </w:numPr>
        <w:tabs>
          <w:tab w:val="left" w:pos="1868"/>
        </w:tabs>
        <w:spacing w:before="0" w:after="0" w:line="240" w:lineRule="auto"/>
        <w:ind w:right="0" w:rightChars="0"/>
        <w:jc w:val="left"/>
        <w:rPr>
          <w:rFonts w:hint="eastAsia"/>
          <w:sz w:val="30"/>
        </w:rPr>
      </w:pPr>
    </w:p>
    <w:p w14:paraId="092A17B6">
      <w:pPr>
        <w:pStyle w:val="9"/>
        <w:numPr>
          <w:numId w:val="0"/>
        </w:numPr>
        <w:tabs>
          <w:tab w:val="left" w:pos="1868"/>
        </w:tabs>
        <w:spacing w:before="0" w:after="0" w:line="240" w:lineRule="auto"/>
        <w:ind w:right="0" w:rightChars="0"/>
        <w:jc w:val="left"/>
        <w:rPr>
          <w:rFonts w:hint="eastAsia"/>
          <w:sz w:val="30"/>
        </w:rPr>
      </w:pPr>
      <w:r>
        <w:rPr>
          <w:rFonts w:hint="eastAsia"/>
          <w:sz w:val="30"/>
        </w:rPr>
        <w:t>c.Unfaithfulness or fickleness will not exist in heaven.</w:t>
      </w:r>
    </w:p>
    <w:p w14:paraId="77EA59F7">
      <w:pPr>
        <w:pStyle w:val="9"/>
        <w:numPr>
          <w:numId w:val="0"/>
        </w:numPr>
        <w:tabs>
          <w:tab w:val="left" w:pos="1868"/>
        </w:tabs>
        <w:spacing w:before="0" w:after="0" w:line="240" w:lineRule="auto"/>
        <w:ind w:right="0" w:rightChars="0"/>
        <w:jc w:val="left"/>
        <w:rPr>
          <w:rFonts w:hint="eastAsia"/>
          <w:sz w:val="30"/>
        </w:rPr>
      </w:pPr>
      <w:r>
        <w:rPr>
          <w:rFonts w:hint="eastAsia"/>
          <w:sz w:val="30"/>
        </w:rPr>
        <w:t>c.不忠或善变在天堂里将不存在。</w:t>
      </w:r>
    </w:p>
    <w:p w14:paraId="61D87B82">
      <w:pPr>
        <w:pStyle w:val="9"/>
        <w:numPr>
          <w:numId w:val="0"/>
        </w:numPr>
        <w:tabs>
          <w:tab w:val="left" w:pos="1868"/>
        </w:tabs>
        <w:spacing w:before="0" w:after="0" w:line="240" w:lineRule="auto"/>
        <w:ind w:right="0" w:rightChars="0"/>
        <w:jc w:val="left"/>
        <w:rPr>
          <w:rFonts w:hint="eastAsia"/>
          <w:sz w:val="30"/>
        </w:rPr>
      </w:pPr>
    </w:p>
    <w:p w14:paraId="061578A8">
      <w:pPr>
        <w:pStyle w:val="9"/>
        <w:numPr>
          <w:numId w:val="0"/>
        </w:numPr>
        <w:tabs>
          <w:tab w:val="left" w:pos="1868"/>
        </w:tabs>
        <w:spacing w:before="0" w:after="0" w:line="240" w:lineRule="auto"/>
        <w:ind w:right="0" w:rightChars="0"/>
        <w:jc w:val="left"/>
        <w:rPr>
          <w:rFonts w:hint="eastAsia"/>
          <w:sz w:val="30"/>
        </w:rPr>
      </w:pPr>
      <w:r>
        <w:rPr>
          <w:rFonts w:hint="eastAsia"/>
          <w:sz w:val="30"/>
        </w:rPr>
        <w:t>d.No one will ever fear the loss of love from God or others.</w:t>
      </w:r>
    </w:p>
    <w:p w14:paraId="34E7B3F2">
      <w:pPr>
        <w:pStyle w:val="9"/>
        <w:numPr>
          <w:numId w:val="0"/>
        </w:numPr>
        <w:tabs>
          <w:tab w:val="left" w:pos="1868"/>
        </w:tabs>
        <w:spacing w:before="0" w:after="0" w:line="240" w:lineRule="auto"/>
        <w:ind w:right="0" w:rightChars="0"/>
        <w:jc w:val="left"/>
        <w:rPr>
          <w:rFonts w:hint="eastAsia"/>
          <w:sz w:val="30"/>
        </w:rPr>
      </w:pPr>
      <w:r>
        <w:rPr>
          <w:rFonts w:hint="eastAsia"/>
          <w:sz w:val="30"/>
        </w:rPr>
        <w:t>d.没有人会惧怕失去来自神或他人的爱。</w:t>
      </w:r>
    </w:p>
    <w:p w14:paraId="7BF5693D">
      <w:pPr>
        <w:pStyle w:val="9"/>
        <w:numPr>
          <w:numId w:val="0"/>
        </w:numPr>
        <w:tabs>
          <w:tab w:val="left" w:pos="1868"/>
        </w:tabs>
        <w:spacing w:before="0" w:after="0" w:line="240" w:lineRule="auto"/>
        <w:ind w:right="0" w:rightChars="0"/>
        <w:jc w:val="left"/>
        <w:rPr>
          <w:rFonts w:hint="eastAsia"/>
          <w:sz w:val="30"/>
        </w:rPr>
      </w:pPr>
    </w:p>
    <w:p w14:paraId="645DD58B">
      <w:pPr>
        <w:pStyle w:val="9"/>
        <w:numPr>
          <w:numId w:val="0"/>
        </w:numPr>
        <w:tabs>
          <w:tab w:val="left" w:pos="1868"/>
        </w:tabs>
        <w:spacing w:before="0" w:after="0" w:line="240" w:lineRule="auto"/>
        <w:ind w:right="0" w:rightChars="0"/>
        <w:jc w:val="left"/>
        <w:rPr>
          <w:rFonts w:hint="eastAsia"/>
          <w:sz w:val="30"/>
        </w:rPr>
      </w:pPr>
      <w:r>
        <w:rPr>
          <w:rFonts w:hint="eastAsia"/>
          <w:sz w:val="30"/>
        </w:rPr>
        <w:t>3.Nothing within the saints will hinder love to God and others. (341-342)</w:t>
      </w:r>
    </w:p>
    <w:p w14:paraId="2A2F00AC">
      <w:pPr>
        <w:pStyle w:val="9"/>
        <w:numPr>
          <w:numId w:val="0"/>
        </w:numPr>
        <w:tabs>
          <w:tab w:val="left" w:pos="1868"/>
        </w:tabs>
        <w:spacing w:before="0" w:after="0" w:line="240" w:lineRule="auto"/>
        <w:ind w:right="0" w:rightChars="0"/>
        <w:jc w:val="left"/>
        <w:rPr>
          <w:rFonts w:hint="eastAsia"/>
          <w:sz w:val="30"/>
        </w:rPr>
      </w:pPr>
      <w:r>
        <w:rPr>
          <w:rFonts w:hint="eastAsia"/>
          <w:sz w:val="30"/>
        </w:rPr>
        <w:t>3.圣徒里面没有任何东西会阻碍对神和他人的爱。（341-342）</w:t>
      </w:r>
    </w:p>
    <w:p w14:paraId="3D9FE5E5">
      <w:pPr>
        <w:pStyle w:val="9"/>
        <w:numPr>
          <w:numId w:val="0"/>
        </w:numPr>
        <w:tabs>
          <w:tab w:val="left" w:pos="1868"/>
        </w:tabs>
        <w:spacing w:before="0" w:after="0" w:line="240" w:lineRule="auto"/>
        <w:ind w:right="0" w:rightChars="0"/>
        <w:jc w:val="left"/>
        <w:rPr>
          <w:rFonts w:hint="eastAsia"/>
          <w:sz w:val="30"/>
        </w:rPr>
      </w:pPr>
    </w:p>
    <w:p w14:paraId="1C62ADC6">
      <w:pPr>
        <w:pStyle w:val="9"/>
        <w:numPr>
          <w:numId w:val="0"/>
        </w:numPr>
        <w:tabs>
          <w:tab w:val="left" w:pos="1868"/>
        </w:tabs>
        <w:spacing w:before="0" w:after="0" w:line="240" w:lineRule="auto"/>
        <w:ind w:right="0" w:rightChars="0"/>
        <w:jc w:val="left"/>
        <w:rPr>
          <w:rFonts w:hint="eastAsia"/>
          <w:sz w:val="30"/>
        </w:rPr>
      </w:pPr>
      <w:r>
        <w:rPr>
          <w:rFonts w:hint="eastAsia"/>
          <w:sz w:val="30"/>
        </w:rPr>
        <w:t>a.Bodily limitations will not exist to limit our love and its expressions.</w:t>
      </w:r>
    </w:p>
    <w:p w14:paraId="14AE5438">
      <w:pPr>
        <w:pStyle w:val="9"/>
        <w:numPr>
          <w:numId w:val="0"/>
        </w:numPr>
        <w:tabs>
          <w:tab w:val="left" w:pos="1868"/>
        </w:tabs>
        <w:spacing w:before="0" w:after="0" w:line="240" w:lineRule="auto"/>
        <w:ind w:right="0" w:rightChars="0"/>
        <w:jc w:val="left"/>
        <w:rPr>
          <w:rFonts w:hint="eastAsia"/>
          <w:sz w:val="30"/>
        </w:rPr>
      </w:pPr>
      <w:r>
        <w:rPr>
          <w:rFonts w:hint="eastAsia"/>
          <w:sz w:val="30"/>
        </w:rPr>
        <w:t>a.身体的限制将不复存在，以限制我们的爱及其表达。</w:t>
      </w:r>
    </w:p>
    <w:p w14:paraId="40D53A23">
      <w:pPr>
        <w:pStyle w:val="9"/>
        <w:numPr>
          <w:numId w:val="0"/>
        </w:numPr>
        <w:tabs>
          <w:tab w:val="left" w:pos="1868"/>
        </w:tabs>
        <w:spacing w:before="0" w:after="0" w:line="240" w:lineRule="auto"/>
        <w:ind w:right="0" w:rightChars="0"/>
        <w:jc w:val="left"/>
        <w:rPr>
          <w:rFonts w:hint="eastAsia"/>
          <w:sz w:val="30"/>
        </w:rPr>
      </w:pPr>
    </w:p>
    <w:p w14:paraId="6FEA3CD0">
      <w:pPr>
        <w:pStyle w:val="9"/>
        <w:numPr>
          <w:numId w:val="0"/>
        </w:numPr>
        <w:tabs>
          <w:tab w:val="left" w:pos="1868"/>
        </w:tabs>
        <w:spacing w:before="0" w:after="0" w:line="240" w:lineRule="auto"/>
        <w:ind w:right="0" w:rightChars="0"/>
        <w:jc w:val="left"/>
        <w:rPr>
          <w:rFonts w:hint="eastAsia"/>
          <w:sz w:val="30"/>
        </w:rPr>
      </w:pPr>
      <w:r>
        <w:rPr>
          <w:rFonts w:hint="eastAsia"/>
          <w:sz w:val="30"/>
        </w:rPr>
        <w:t>b.Corruption of the heart will not exist to limit our love and its expressions.</w:t>
      </w:r>
    </w:p>
    <w:p w14:paraId="2D910715">
      <w:pPr>
        <w:pStyle w:val="9"/>
        <w:numPr>
          <w:numId w:val="0"/>
        </w:numPr>
        <w:tabs>
          <w:tab w:val="left" w:pos="1868"/>
        </w:tabs>
        <w:spacing w:before="0" w:after="0" w:line="240" w:lineRule="auto"/>
        <w:ind w:right="0" w:rightChars="0"/>
        <w:jc w:val="left"/>
        <w:rPr>
          <w:rFonts w:hint="eastAsia"/>
          <w:sz w:val="30"/>
        </w:rPr>
      </w:pPr>
      <w:r>
        <w:rPr>
          <w:rFonts w:hint="eastAsia"/>
          <w:sz w:val="30"/>
        </w:rPr>
        <w:t>b.内心的败坏将不复存在，以限制我们的爱及其表达。</w:t>
      </w:r>
    </w:p>
    <w:p w14:paraId="162E7457">
      <w:pPr>
        <w:pStyle w:val="9"/>
        <w:numPr>
          <w:numId w:val="0"/>
        </w:numPr>
        <w:tabs>
          <w:tab w:val="left" w:pos="1868"/>
        </w:tabs>
        <w:spacing w:before="0" w:after="0" w:line="240" w:lineRule="auto"/>
        <w:ind w:right="0" w:rightChars="0"/>
        <w:jc w:val="left"/>
        <w:rPr>
          <w:rFonts w:hint="eastAsia"/>
          <w:sz w:val="30"/>
        </w:rPr>
      </w:pPr>
    </w:p>
    <w:p w14:paraId="1D012476">
      <w:pPr>
        <w:pStyle w:val="9"/>
        <w:numPr>
          <w:numId w:val="0"/>
        </w:numPr>
        <w:tabs>
          <w:tab w:val="left" w:pos="1868"/>
        </w:tabs>
        <w:spacing w:before="0" w:after="0" w:line="240" w:lineRule="auto"/>
        <w:ind w:right="0" w:rightChars="0"/>
        <w:jc w:val="left"/>
        <w:rPr>
          <w:rFonts w:hint="eastAsia"/>
          <w:sz w:val="30"/>
        </w:rPr>
      </w:pPr>
      <w:r>
        <w:rPr>
          <w:rFonts w:hint="eastAsia"/>
          <w:sz w:val="30"/>
        </w:rPr>
        <w:t>4.Love will always be expressed with perfect discretion, wisdom, and decency. (342-343)</w:t>
      </w:r>
    </w:p>
    <w:p w14:paraId="18BB4FD7">
      <w:pPr>
        <w:pStyle w:val="9"/>
        <w:numPr>
          <w:numId w:val="0"/>
        </w:numPr>
        <w:tabs>
          <w:tab w:val="left" w:pos="1868"/>
        </w:tabs>
        <w:spacing w:before="0" w:after="0" w:line="240" w:lineRule="auto"/>
        <w:ind w:right="0" w:rightChars="0"/>
        <w:jc w:val="left"/>
        <w:rPr>
          <w:rFonts w:hint="eastAsia"/>
          <w:sz w:val="30"/>
        </w:rPr>
      </w:pPr>
      <w:r>
        <w:rPr>
          <w:rFonts w:hint="eastAsia"/>
          <w:sz w:val="30"/>
        </w:rPr>
        <w:t>4.爱将永远以完美的审慎、智慧和合宜来表达。（342-343）</w:t>
      </w:r>
    </w:p>
    <w:p w14:paraId="0DF1DF56">
      <w:pPr>
        <w:pStyle w:val="9"/>
        <w:numPr>
          <w:numId w:val="0"/>
        </w:numPr>
        <w:tabs>
          <w:tab w:val="left" w:pos="1868"/>
        </w:tabs>
        <w:spacing w:before="0" w:after="0" w:line="240" w:lineRule="auto"/>
        <w:ind w:right="0" w:rightChars="0"/>
        <w:jc w:val="left"/>
        <w:rPr>
          <w:rFonts w:hint="eastAsia"/>
          <w:sz w:val="30"/>
        </w:rPr>
      </w:pPr>
    </w:p>
    <w:p w14:paraId="59F33340">
      <w:pPr>
        <w:pStyle w:val="9"/>
        <w:numPr>
          <w:numId w:val="0"/>
        </w:numPr>
        <w:tabs>
          <w:tab w:val="left" w:pos="1868"/>
        </w:tabs>
        <w:spacing w:before="0" w:after="0" w:line="240" w:lineRule="auto"/>
        <w:ind w:right="0" w:rightChars="0"/>
        <w:jc w:val="left"/>
        <w:rPr>
          <w:rFonts w:hint="eastAsia"/>
          <w:sz w:val="30"/>
        </w:rPr>
      </w:pPr>
      <w:r>
        <w:rPr>
          <w:rFonts w:hint="eastAsia"/>
          <w:sz w:val="30"/>
        </w:rPr>
        <w:t>5.Nothing external to us in heaven will hinder the mutual and “most perfect enjoyment of each other’s love.” (343)</w:t>
      </w:r>
    </w:p>
    <w:p w14:paraId="27968C19">
      <w:pPr>
        <w:pStyle w:val="9"/>
        <w:numPr>
          <w:numId w:val="0"/>
        </w:numPr>
        <w:tabs>
          <w:tab w:val="left" w:pos="1868"/>
        </w:tabs>
        <w:spacing w:before="0" w:after="0" w:line="240" w:lineRule="auto"/>
        <w:ind w:right="0" w:rightChars="0"/>
        <w:jc w:val="left"/>
        <w:rPr>
          <w:rFonts w:hint="eastAsia"/>
          <w:sz w:val="30"/>
        </w:rPr>
      </w:pPr>
      <w:r>
        <w:rPr>
          <w:rFonts w:hint="eastAsia"/>
          <w:sz w:val="30"/>
        </w:rPr>
        <w:t>5.在天上，我们身外没有任何东西会阻碍相互“最完美地享受彼此的爱”。（343）</w:t>
      </w:r>
    </w:p>
    <w:p w14:paraId="3D11991F">
      <w:pPr>
        <w:pStyle w:val="9"/>
        <w:numPr>
          <w:numId w:val="0"/>
        </w:numPr>
        <w:tabs>
          <w:tab w:val="left" w:pos="1868"/>
        </w:tabs>
        <w:spacing w:before="0" w:after="0" w:line="240" w:lineRule="auto"/>
        <w:ind w:right="0" w:rightChars="0"/>
        <w:jc w:val="left"/>
        <w:rPr>
          <w:rFonts w:hint="eastAsia"/>
          <w:sz w:val="30"/>
        </w:rPr>
      </w:pPr>
    </w:p>
    <w:p w14:paraId="1C3AED8D">
      <w:pPr>
        <w:pStyle w:val="9"/>
        <w:numPr>
          <w:numId w:val="0"/>
        </w:numPr>
        <w:tabs>
          <w:tab w:val="left" w:pos="1868"/>
        </w:tabs>
        <w:spacing w:before="0" w:after="0" w:line="240" w:lineRule="auto"/>
        <w:ind w:right="0" w:rightChars="0"/>
        <w:jc w:val="left"/>
        <w:rPr>
          <w:rFonts w:hint="eastAsia"/>
          <w:sz w:val="30"/>
        </w:rPr>
      </w:pPr>
      <w:r>
        <w:rPr>
          <w:rFonts w:hint="eastAsia"/>
          <w:sz w:val="30"/>
        </w:rPr>
        <w:t>6.All shall be united as family, as children of God and as the bride of Christ. (343-344)</w:t>
      </w:r>
    </w:p>
    <w:p w14:paraId="62BECF94">
      <w:pPr>
        <w:pStyle w:val="9"/>
        <w:numPr>
          <w:numId w:val="0"/>
        </w:numPr>
        <w:tabs>
          <w:tab w:val="left" w:pos="1868"/>
        </w:tabs>
        <w:spacing w:before="0" w:after="0" w:line="240" w:lineRule="auto"/>
        <w:ind w:right="0" w:rightChars="0"/>
        <w:jc w:val="left"/>
        <w:rPr>
          <w:rFonts w:hint="eastAsia"/>
          <w:sz w:val="30"/>
        </w:rPr>
      </w:pPr>
      <w:r>
        <w:rPr>
          <w:rFonts w:hint="eastAsia"/>
          <w:sz w:val="30"/>
        </w:rPr>
        <w:t>6.所有人都将联合成为一家，作为神的儿女和基督的新妇。（343-344）</w:t>
      </w:r>
    </w:p>
    <w:p w14:paraId="109AE5A2">
      <w:pPr>
        <w:pStyle w:val="9"/>
        <w:numPr>
          <w:numId w:val="0"/>
        </w:numPr>
        <w:tabs>
          <w:tab w:val="left" w:pos="1868"/>
        </w:tabs>
        <w:spacing w:before="0" w:after="0" w:line="240" w:lineRule="auto"/>
        <w:ind w:right="0" w:rightChars="0"/>
        <w:jc w:val="left"/>
        <w:rPr>
          <w:rFonts w:hint="eastAsia"/>
          <w:sz w:val="30"/>
        </w:rPr>
      </w:pPr>
    </w:p>
    <w:p w14:paraId="1338366C">
      <w:pPr>
        <w:pStyle w:val="9"/>
        <w:numPr>
          <w:numId w:val="0"/>
        </w:numPr>
        <w:tabs>
          <w:tab w:val="left" w:pos="1868"/>
        </w:tabs>
        <w:spacing w:before="0" w:after="0" w:line="240" w:lineRule="auto"/>
        <w:ind w:right="0" w:rightChars="0"/>
        <w:jc w:val="left"/>
        <w:rPr>
          <w:rFonts w:hint="eastAsia"/>
          <w:sz w:val="30"/>
        </w:rPr>
      </w:pPr>
      <w:r>
        <w:rPr>
          <w:rFonts w:hint="eastAsia"/>
          <w:sz w:val="30"/>
        </w:rPr>
        <w:t>7.All shall belong to God as His “peculiar treasure.” All shall belong to each other, to God, to Christ as our redeemer, while the angels shall belong to the saints. (344)</w:t>
      </w:r>
    </w:p>
    <w:p w14:paraId="5A90BDE5">
      <w:pPr>
        <w:pStyle w:val="9"/>
        <w:numPr>
          <w:numId w:val="0"/>
        </w:numPr>
        <w:tabs>
          <w:tab w:val="left" w:pos="1868"/>
        </w:tabs>
        <w:spacing w:before="0" w:after="0" w:line="240" w:lineRule="auto"/>
        <w:ind w:right="0" w:rightChars="0"/>
        <w:jc w:val="left"/>
        <w:rPr>
          <w:rFonts w:hint="eastAsia"/>
          <w:sz w:val="30"/>
        </w:rPr>
      </w:pPr>
      <w:r>
        <w:rPr>
          <w:rFonts w:hint="eastAsia"/>
          <w:sz w:val="30"/>
        </w:rPr>
        <w:t>7.所有人都将属于神，作为祂“奇特的珍宝”。所有人都将属于彼此，属于神，属于基督作我们的救赎主，而天使将属于圣徒。（344）</w:t>
      </w:r>
    </w:p>
    <w:p w14:paraId="71DA67EA">
      <w:pPr>
        <w:pStyle w:val="9"/>
        <w:numPr>
          <w:numId w:val="0"/>
        </w:numPr>
        <w:tabs>
          <w:tab w:val="left" w:pos="1868"/>
        </w:tabs>
        <w:spacing w:before="0" w:after="0" w:line="240" w:lineRule="auto"/>
        <w:ind w:right="0" w:rightChars="0"/>
        <w:jc w:val="left"/>
        <w:rPr>
          <w:rFonts w:hint="eastAsia"/>
          <w:sz w:val="30"/>
        </w:rPr>
      </w:pPr>
    </w:p>
    <w:p w14:paraId="60F17A8C">
      <w:pPr>
        <w:pStyle w:val="9"/>
        <w:numPr>
          <w:numId w:val="0"/>
        </w:numPr>
        <w:tabs>
          <w:tab w:val="left" w:pos="1868"/>
        </w:tabs>
        <w:spacing w:before="0" w:after="0" w:line="240" w:lineRule="auto"/>
        <w:ind w:right="0" w:rightChars="0"/>
        <w:jc w:val="left"/>
        <w:rPr>
          <w:rFonts w:hint="eastAsia"/>
          <w:sz w:val="30"/>
        </w:rPr>
      </w:pPr>
      <w:r>
        <w:rPr>
          <w:rFonts w:hint="eastAsia"/>
          <w:sz w:val="30"/>
        </w:rPr>
        <w:t>8.Love to one another will be enjoyed in perfect and unhindered prosperity. (344-346)</w:t>
      </w:r>
    </w:p>
    <w:p w14:paraId="15D9F4D9">
      <w:pPr>
        <w:pStyle w:val="9"/>
        <w:numPr>
          <w:numId w:val="0"/>
        </w:numPr>
        <w:tabs>
          <w:tab w:val="left" w:pos="1868"/>
        </w:tabs>
        <w:spacing w:before="0" w:after="0" w:line="240" w:lineRule="auto"/>
        <w:ind w:right="0" w:rightChars="0"/>
        <w:jc w:val="left"/>
        <w:rPr>
          <w:rFonts w:hint="eastAsia"/>
          <w:sz w:val="30"/>
        </w:rPr>
      </w:pPr>
      <w:r>
        <w:rPr>
          <w:rFonts w:hint="eastAsia"/>
          <w:sz w:val="30"/>
        </w:rPr>
        <w:t>8.彼此相爱将在完美和不受阻碍的昌盛中被享受。（344-346）</w:t>
      </w:r>
    </w:p>
    <w:p w14:paraId="006087EF">
      <w:pPr>
        <w:pStyle w:val="9"/>
        <w:numPr>
          <w:numId w:val="0"/>
        </w:numPr>
        <w:tabs>
          <w:tab w:val="left" w:pos="1868"/>
        </w:tabs>
        <w:spacing w:before="0" w:after="0" w:line="240" w:lineRule="auto"/>
        <w:ind w:right="0" w:rightChars="0"/>
        <w:jc w:val="left"/>
        <w:rPr>
          <w:rFonts w:hint="eastAsia"/>
          <w:sz w:val="30"/>
        </w:rPr>
      </w:pPr>
    </w:p>
    <w:p w14:paraId="265B1024">
      <w:pPr>
        <w:pStyle w:val="9"/>
        <w:numPr>
          <w:numId w:val="0"/>
        </w:numPr>
        <w:tabs>
          <w:tab w:val="left" w:pos="1868"/>
        </w:tabs>
        <w:spacing w:before="0" w:after="0" w:line="240" w:lineRule="auto"/>
        <w:ind w:right="0" w:rightChars="0"/>
        <w:jc w:val="left"/>
        <w:rPr>
          <w:rFonts w:hint="eastAsia"/>
          <w:sz w:val="30"/>
        </w:rPr>
      </w:pPr>
      <w:r>
        <w:rPr>
          <w:rFonts w:hint="eastAsia"/>
          <w:sz w:val="30"/>
        </w:rPr>
        <w:t>a.The poverty, difficulties, afflictions, sorrow, and opposition that hinder love in this life will be gone in heaven.</w:t>
      </w:r>
    </w:p>
    <w:p w14:paraId="38CB83F9">
      <w:pPr>
        <w:pStyle w:val="9"/>
        <w:numPr>
          <w:numId w:val="0"/>
        </w:numPr>
        <w:tabs>
          <w:tab w:val="left" w:pos="1868"/>
        </w:tabs>
        <w:spacing w:before="0" w:after="0" w:line="240" w:lineRule="auto"/>
        <w:ind w:right="0" w:rightChars="0"/>
        <w:jc w:val="left"/>
        <w:rPr>
          <w:rFonts w:hint="eastAsia"/>
          <w:sz w:val="30"/>
        </w:rPr>
      </w:pPr>
      <w:r>
        <w:rPr>
          <w:rFonts w:hint="eastAsia"/>
          <w:sz w:val="30"/>
        </w:rPr>
        <w:t>a.今生中阻碍爱的贫穷、困难、苦难、悲伤和敌对，在天上都将消失。</w:t>
      </w:r>
    </w:p>
    <w:p w14:paraId="43481D93">
      <w:pPr>
        <w:pStyle w:val="9"/>
        <w:numPr>
          <w:numId w:val="0"/>
        </w:numPr>
        <w:tabs>
          <w:tab w:val="left" w:pos="1868"/>
        </w:tabs>
        <w:spacing w:before="0" w:after="0" w:line="240" w:lineRule="auto"/>
        <w:ind w:right="0" w:rightChars="0"/>
        <w:jc w:val="left"/>
        <w:rPr>
          <w:rFonts w:hint="eastAsia"/>
          <w:sz w:val="30"/>
        </w:rPr>
      </w:pPr>
    </w:p>
    <w:p w14:paraId="56DF023D">
      <w:pPr>
        <w:pStyle w:val="9"/>
        <w:numPr>
          <w:numId w:val="0"/>
        </w:numPr>
        <w:tabs>
          <w:tab w:val="left" w:pos="1868"/>
        </w:tabs>
        <w:spacing w:before="0" w:after="0" w:line="240" w:lineRule="auto"/>
        <w:ind w:right="0" w:rightChars="0"/>
        <w:jc w:val="left"/>
        <w:rPr>
          <w:rFonts w:hint="eastAsia"/>
          <w:sz w:val="30"/>
        </w:rPr>
      </w:pPr>
      <w:r>
        <w:rPr>
          <w:rFonts w:hint="eastAsia"/>
          <w:sz w:val="30"/>
        </w:rPr>
        <w:t>b.The wealth and glory of the greatest princes on earth are as “poverty and destitution” compared to the prosperity in heaven.</w:t>
      </w:r>
    </w:p>
    <w:p w14:paraId="04272CD5">
      <w:pPr>
        <w:pStyle w:val="9"/>
        <w:numPr>
          <w:numId w:val="0"/>
        </w:numPr>
        <w:tabs>
          <w:tab w:val="left" w:pos="1868"/>
        </w:tabs>
        <w:spacing w:before="0" w:after="0" w:line="240" w:lineRule="auto"/>
        <w:ind w:right="0" w:rightChars="0"/>
        <w:jc w:val="left"/>
        <w:rPr>
          <w:rFonts w:hint="eastAsia"/>
          <w:sz w:val="30"/>
        </w:rPr>
      </w:pPr>
      <w:r>
        <w:rPr>
          <w:rFonts w:hint="eastAsia"/>
          <w:sz w:val="30"/>
        </w:rPr>
        <w:t>b.与天上的昌盛相比，地上最伟大君王的财富和荣耀如同“贫穷和匮乏”。</w:t>
      </w:r>
    </w:p>
    <w:p w14:paraId="3AD06515">
      <w:pPr>
        <w:pStyle w:val="9"/>
        <w:numPr>
          <w:numId w:val="0"/>
        </w:numPr>
        <w:tabs>
          <w:tab w:val="left" w:pos="1868"/>
        </w:tabs>
        <w:spacing w:before="0" w:after="0" w:line="240" w:lineRule="auto"/>
        <w:ind w:right="0" w:rightChars="0"/>
        <w:jc w:val="left"/>
        <w:rPr>
          <w:rFonts w:hint="eastAsia"/>
          <w:sz w:val="30"/>
        </w:rPr>
      </w:pPr>
    </w:p>
    <w:p w14:paraId="72ADB229">
      <w:pPr>
        <w:pStyle w:val="9"/>
        <w:numPr>
          <w:numId w:val="0"/>
        </w:numPr>
        <w:tabs>
          <w:tab w:val="left" w:pos="1868"/>
        </w:tabs>
        <w:spacing w:before="0" w:after="0" w:line="240" w:lineRule="auto"/>
        <w:ind w:right="0" w:rightChars="0"/>
        <w:jc w:val="left"/>
        <w:rPr>
          <w:rFonts w:hint="eastAsia"/>
          <w:sz w:val="30"/>
        </w:rPr>
      </w:pPr>
      <w:r>
        <w:rPr>
          <w:rFonts w:hint="eastAsia"/>
          <w:sz w:val="30"/>
        </w:rPr>
        <w:t>c.All will rejoice in the blessedness and prosperity of others.</w:t>
      </w:r>
    </w:p>
    <w:p w14:paraId="3CD7671E">
      <w:pPr>
        <w:pStyle w:val="9"/>
        <w:numPr>
          <w:numId w:val="0"/>
        </w:numPr>
        <w:tabs>
          <w:tab w:val="left" w:pos="1868"/>
        </w:tabs>
        <w:spacing w:before="0" w:after="0" w:line="240" w:lineRule="auto"/>
        <w:ind w:right="0" w:rightChars="0"/>
        <w:jc w:val="left"/>
        <w:rPr>
          <w:rFonts w:hint="eastAsia"/>
          <w:sz w:val="30"/>
        </w:rPr>
      </w:pPr>
      <w:r>
        <w:rPr>
          <w:rFonts w:hint="eastAsia"/>
          <w:sz w:val="30"/>
        </w:rPr>
        <w:t>c.所有人都将为他人的福乐和昌盛而欢欣。</w:t>
      </w:r>
    </w:p>
    <w:p w14:paraId="18FA4CC1">
      <w:pPr>
        <w:pStyle w:val="9"/>
        <w:numPr>
          <w:numId w:val="0"/>
        </w:numPr>
        <w:tabs>
          <w:tab w:val="left" w:pos="1868"/>
        </w:tabs>
        <w:spacing w:before="0" w:after="0" w:line="240" w:lineRule="auto"/>
        <w:ind w:right="0" w:rightChars="0"/>
        <w:jc w:val="left"/>
        <w:rPr>
          <w:rFonts w:hint="eastAsia"/>
          <w:sz w:val="30"/>
        </w:rPr>
      </w:pPr>
    </w:p>
    <w:p w14:paraId="3752B1A9">
      <w:pPr>
        <w:pStyle w:val="9"/>
        <w:numPr>
          <w:numId w:val="0"/>
        </w:numPr>
        <w:tabs>
          <w:tab w:val="left" w:pos="1868"/>
        </w:tabs>
        <w:spacing w:before="0" w:after="0" w:line="240" w:lineRule="auto"/>
        <w:ind w:right="0" w:rightChars="0"/>
        <w:jc w:val="left"/>
        <w:rPr>
          <w:rFonts w:hint="eastAsia"/>
          <w:sz w:val="30"/>
        </w:rPr>
      </w:pPr>
      <w:r>
        <w:rPr>
          <w:rFonts w:hint="eastAsia"/>
          <w:sz w:val="30"/>
        </w:rPr>
        <w:t>9.Everything in heaven promotes the mutual enjoyment of love. (346-347)</w:t>
      </w:r>
    </w:p>
    <w:p w14:paraId="7EC5D114">
      <w:pPr>
        <w:pStyle w:val="9"/>
        <w:numPr>
          <w:numId w:val="0"/>
        </w:numPr>
        <w:tabs>
          <w:tab w:val="left" w:pos="1868"/>
        </w:tabs>
        <w:spacing w:before="0" w:after="0" w:line="240" w:lineRule="auto"/>
        <w:ind w:right="0" w:rightChars="0"/>
        <w:jc w:val="left"/>
        <w:rPr>
          <w:rFonts w:hint="eastAsia"/>
          <w:sz w:val="30"/>
        </w:rPr>
      </w:pPr>
      <w:r>
        <w:rPr>
          <w:rFonts w:hint="eastAsia"/>
          <w:sz w:val="30"/>
        </w:rPr>
        <w:t>9.天堂里的一切都促进相互享受爱。（346-347）</w:t>
      </w:r>
    </w:p>
    <w:p w14:paraId="509C37C4">
      <w:pPr>
        <w:pStyle w:val="9"/>
        <w:numPr>
          <w:numId w:val="0"/>
        </w:numPr>
        <w:tabs>
          <w:tab w:val="left" w:pos="1868"/>
        </w:tabs>
        <w:spacing w:before="0" w:after="0" w:line="240" w:lineRule="auto"/>
        <w:ind w:right="0" w:rightChars="0"/>
        <w:jc w:val="left"/>
        <w:rPr>
          <w:rFonts w:hint="eastAsia"/>
          <w:sz w:val="30"/>
        </w:rPr>
      </w:pPr>
    </w:p>
    <w:p w14:paraId="1A6C12BB">
      <w:pPr>
        <w:pStyle w:val="9"/>
        <w:numPr>
          <w:numId w:val="0"/>
        </w:numPr>
        <w:tabs>
          <w:tab w:val="left" w:pos="1868"/>
        </w:tabs>
        <w:spacing w:before="0" w:after="0" w:line="240" w:lineRule="auto"/>
        <w:ind w:right="0" w:rightChars="0"/>
        <w:jc w:val="left"/>
        <w:rPr>
          <w:rFonts w:hint="eastAsia"/>
          <w:sz w:val="30"/>
        </w:rPr>
      </w:pPr>
      <w:r>
        <w:rPr>
          <w:rFonts w:hint="eastAsia"/>
          <w:sz w:val="30"/>
        </w:rPr>
        <w:t>a.God created heaven as a paradise to fully enjoy His and each other’s love.</w:t>
      </w:r>
    </w:p>
    <w:p w14:paraId="1B985BF2">
      <w:pPr>
        <w:pStyle w:val="9"/>
        <w:numPr>
          <w:numId w:val="0"/>
        </w:numPr>
        <w:tabs>
          <w:tab w:val="left" w:pos="1868"/>
        </w:tabs>
        <w:spacing w:before="0" w:after="0" w:line="240" w:lineRule="auto"/>
        <w:ind w:right="0" w:rightChars="0"/>
        <w:jc w:val="left"/>
        <w:rPr>
          <w:rFonts w:hint="eastAsia"/>
          <w:sz w:val="30"/>
        </w:rPr>
      </w:pPr>
      <w:r>
        <w:rPr>
          <w:rFonts w:hint="eastAsia"/>
          <w:sz w:val="30"/>
        </w:rPr>
        <w:t>a.神创造天堂作为一个乐园，为要完全享受祂的和彼此的爱。</w:t>
      </w:r>
    </w:p>
    <w:p w14:paraId="73B0FB6C">
      <w:pPr>
        <w:pStyle w:val="9"/>
        <w:numPr>
          <w:numId w:val="0"/>
        </w:numPr>
        <w:tabs>
          <w:tab w:val="left" w:pos="1868"/>
        </w:tabs>
        <w:spacing w:before="0" w:after="0" w:line="240" w:lineRule="auto"/>
        <w:ind w:right="0" w:rightChars="0"/>
        <w:jc w:val="left"/>
        <w:rPr>
          <w:rFonts w:hint="eastAsia"/>
          <w:sz w:val="30"/>
        </w:rPr>
      </w:pPr>
    </w:p>
    <w:p w14:paraId="4E420916">
      <w:pPr>
        <w:pStyle w:val="9"/>
        <w:numPr>
          <w:numId w:val="0"/>
        </w:numPr>
        <w:tabs>
          <w:tab w:val="left" w:pos="1868"/>
        </w:tabs>
        <w:spacing w:before="0" w:after="0" w:line="240" w:lineRule="auto"/>
        <w:ind w:right="0" w:rightChars="0"/>
        <w:jc w:val="left"/>
        <w:rPr>
          <w:rFonts w:hint="eastAsia"/>
          <w:sz w:val="30"/>
        </w:rPr>
      </w:pPr>
      <w:r>
        <w:rPr>
          <w:rFonts w:hint="eastAsia"/>
          <w:sz w:val="30"/>
        </w:rPr>
        <w:t>b.All things will radiate the beauty, loveliness, and love of God and Christ.</w:t>
      </w:r>
    </w:p>
    <w:p w14:paraId="7B6772B7">
      <w:pPr>
        <w:pStyle w:val="9"/>
        <w:numPr>
          <w:numId w:val="0"/>
        </w:numPr>
        <w:tabs>
          <w:tab w:val="left" w:pos="1868"/>
        </w:tabs>
        <w:spacing w:before="0" w:after="0" w:line="240" w:lineRule="auto"/>
        <w:ind w:right="0" w:rightChars="0"/>
        <w:jc w:val="left"/>
        <w:rPr>
          <w:rFonts w:hint="eastAsia"/>
          <w:sz w:val="30"/>
        </w:rPr>
      </w:pPr>
      <w:r>
        <w:rPr>
          <w:rFonts w:hint="eastAsia"/>
          <w:sz w:val="30"/>
        </w:rPr>
        <w:t>b.万物都将散发神和基督的美、可爱和爱。</w:t>
      </w:r>
    </w:p>
    <w:p w14:paraId="09EA96F5">
      <w:pPr>
        <w:pStyle w:val="9"/>
        <w:numPr>
          <w:numId w:val="0"/>
        </w:numPr>
        <w:tabs>
          <w:tab w:val="left" w:pos="1868"/>
        </w:tabs>
        <w:spacing w:before="0" w:after="0" w:line="240" w:lineRule="auto"/>
        <w:ind w:right="0" w:rightChars="0"/>
        <w:jc w:val="left"/>
        <w:rPr>
          <w:rFonts w:hint="eastAsia"/>
          <w:sz w:val="30"/>
        </w:rPr>
      </w:pPr>
    </w:p>
    <w:p w14:paraId="090A5B28">
      <w:pPr>
        <w:pStyle w:val="9"/>
        <w:numPr>
          <w:numId w:val="0"/>
        </w:numPr>
        <w:tabs>
          <w:tab w:val="left" w:pos="1868"/>
        </w:tabs>
        <w:spacing w:before="0" w:after="0" w:line="240" w:lineRule="auto"/>
        <w:ind w:right="0" w:rightChars="0"/>
        <w:jc w:val="left"/>
        <w:rPr>
          <w:rFonts w:hint="eastAsia"/>
          <w:sz w:val="30"/>
        </w:rPr>
      </w:pPr>
      <w:r>
        <w:rPr>
          <w:rFonts w:hint="eastAsia"/>
          <w:sz w:val="30"/>
        </w:rPr>
        <w:t>10.All will know they will be loved by God and others in perpetual, increasing, and mutual love forever. (347-348)</w:t>
      </w:r>
    </w:p>
    <w:p w14:paraId="5FCF03B8">
      <w:pPr>
        <w:pStyle w:val="9"/>
        <w:numPr>
          <w:numId w:val="0"/>
        </w:numPr>
        <w:tabs>
          <w:tab w:val="left" w:pos="1868"/>
        </w:tabs>
        <w:spacing w:before="0" w:after="0" w:line="240" w:lineRule="auto"/>
        <w:ind w:right="0" w:rightChars="0"/>
        <w:jc w:val="left"/>
        <w:rPr>
          <w:rFonts w:hint="eastAsia"/>
          <w:sz w:val="30"/>
        </w:rPr>
      </w:pPr>
      <w:r>
        <w:rPr>
          <w:rFonts w:hint="eastAsia"/>
          <w:sz w:val="30"/>
        </w:rPr>
        <w:t>10.所有人都将知道，他们将永远在持久、增长和相互的爱中被神和他人所爱。（347-348）</w:t>
      </w:r>
    </w:p>
    <w:p w14:paraId="4B9E702A">
      <w:pPr>
        <w:pStyle w:val="9"/>
        <w:numPr>
          <w:numId w:val="0"/>
        </w:numPr>
        <w:tabs>
          <w:tab w:val="left" w:pos="1868"/>
        </w:tabs>
        <w:spacing w:before="0" w:after="0" w:line="240" w:lineRule="auto"/>
        <w:ind w:right="0" w:rightChars="0"/>
        <w:jc w:val="left"/>
        <w:rPr>
          <w:rFonts w:hint="eastAsia"/>
          <w:sz w:val="30"/>
        </w:rPr>
      </w:pPr>
    </w:p>
    <w:p w14:paraId="27C551DB">
      <w:pPr>
        <w:pStyle w:val="9"/>
        <w:numPr>
          <w:numId w:val="0"/>
        </w:numPr>
        <w:tabs>
          <w:tab w:val="left" w:pos="1868"/>
        </w:tabs>
        <w:spacing w:before="0" w:after="0" w:line="240" w:lineRule="auto"/>
        <w:ind w:right="0" w:rightChars="0"/>
        <w:jc w:val="left"/>
        <w:rPr>
          <w:rFonts w:hint="eastAsia"/>
          <w:sz w:val="30"/>
        </w:rPr>
      </w:pPr>
      <w:r>
        <w:rPr>
          <w:rFonts w:hint="eastAsia"/>
          <w:sz w:val="30"/>
        </w:rPr>
        <w:t>VI.The Fruit of Love in Heaven (348-353)</w:t>
      </w:r>
    </w:p>
    <w:p w14:paraId="3F150A7D">
      <w:pPr>
        <w:pStyle w:val="9"/>
        <w:numPr>
          <w:numId w:val="0"/>
        </w:numPr>
        <w:tabs>
          <w:tab w:val="left" w:pos="1868"/>
        </w:tabs>
        <w:spacing w:before="0" w:after="0" w:line="240" w:lineRule="auto"/>
        <w:ind w:right="0" w:rightChars="0"/>
        <w:jc w:val="left"/>
        <w:rPr>
          <w:rFonts w:hint="eastAsia"/>
          <w:sz w:val="30"/>
        </w:rPr>
      </w:pPr>
      <w:r>
        <w:rPr>
          <w:rFonts w:hint="eastAsia"/>
          <w:sz w:val="30"/>
        </w:rPr>
        <w:t>VI.天堂里爱的果实（348-353）</w:t>
      </w:r>
    </w:p>
    <w:p w14:paraId="3556054E">
      <w:pPr>
        <w:pStyle w:val="9"/>
        <w:numPr>
          <w:numId w:val="0"/>
        </w:numPr>
        <w:tabs>
          <w:tab w:val="left" w:pos="1868"/>
        </w:tabs>
        <w:spacing w:before="0" w:after="0" w:line="240" w:lineRule="auto"/>
        <w:ind w:right="0" w:rightChars="0"/>
        <w:jc w:val="left"/>
        <w:rPr>
          <w:rFonts w:hint="eastAsia"/>
          <w:sz w:val="30"/>
        </w:rPr>
      </w:pPr>
    </w:p>
    <w:p w14:paraId="62D5D744">
      <w:pPr>
        <w:pStyle w:val="9"/>
        <w:numPr>
          <w:numId w:val="0"/>
        </w:numPr>
        <w:tabs>
          <w:tab w:val="left" w:pos="1868"/>
        </w:tabs>
        <w:spacing w:before="0" w:after="0" w:line="240" w:lineRule="auto"/>
        <w:ind w:right="0" w:rightChars="0"/>
        <w:jc w:val="left"/>
        <w:rPr>
          <w:rFonts w:hint="eastAsia"/>
          <w:sz w:val="30"/>
        </w:rPr>
      </w:pPr>
      <w:r>
        <w:rPr>
          <w:rFonts w:hint="eastAsia"/>
          <w:sz w:val="30"/>
        </w:rPr>
        <w:t>1.Love will create perfect behavior toward God and each other, as divine love “is the sum of all good principles” and the fountain from which all good behavior flows. (348-349)</w:t>
      </w:r>
    </w:p>
    <w:p w14:paraId="51A0DCE9">
      <w:pPr>
        <w:pStyle w:val="9"/>
        <w:numPr>
          <w:numId w:val="0"/>
        </w:numPr>
        <w:tabs>
          <w:tab w:val="left" w:pos="1868"/>
        </w:tabs>
        <w:spacing w:before="0" w:after="0" w:line="240" w:lineRule="auto"/>
        <w:ind w:right="0" w:rightChars="0"/>
        <w:jc w:val="left"/>
        <w:rPr>
          <w:rFonts w:hint="eastAsia"/>
          <w:sz w:val="30"/>
        </w:rPr>
      </w:pPr>
      <w:r>
        <w:rPr>
          <w:rFonts w:hint="eastAsia"/>
          <w:sz w:val="30"/>
        </w:rPr>
        <w:t>1.爱将创造出对神和彼此完美的行为，因为神圣之爱是“所有良善原则的总和”，也是所有良善行为涌流的泉源。（348-349）</w:t>
      </w:r>
    </w:p>
    <w:p w14:paraId="5308F6C3">
      <w:pPr>
        <w:pStyle w:val="9"/>
        <w:numPr>
          <w:numId w:val="0"/>
        </w:numPr>
        <w:tabs>
          <w:tab w:val="left" w:pos="1868"/>
        </w:tabs>
        <w:spacing w:before="0" w:after="0" w:line="240" w:lineRule="auto"/>
        <w:ind w:right="0" w:rightChars="0"/>
        <w:jc w:val="left"/>
        <w:rPr>
          <w:rFonts w:hint="eastAsia"/>
          <w:sz w:val="30"/>
        </w:rPr>
      </w:pPr>
    </w:p>
    <w:p w14:paraId="3D7274ED">
      <w:pPr>
        <w:pStyle w:val="9"/>
        <w:numPr>
          <w:numId w:val="0"/>
        </w:numPr>
        <w:tabs>
          <w:tab w:val="left" w:pos="1868"/>
        </w:tabs>
        <w:spacing w:before="0" w:after="0" w:line="240" w:lineRule="auto"/>
        <w:ind w:right="0" w:rightChars="0"/>
        <w:jc w:val="left"/>
        <w:rPr>
          <w:rFonts w:hint="eastAsia"/>
          <w:sz w:val="30"/>
        </w:rPr>
      </w:pPr>
      <w:r>
        <w:rPr>
          <w:rFonts w:hint="eastAsia"/>
          <w:sz w:val="30"/>
        </w:rPr>
        <w:t>2.Love will create perfect peace and joy in the soul. (350-353)</w:t>
      </w:r>
    </w:p>
    <w:p w14:paraId="17F4199F">
      <w:pPr>
        <w:pStyle w:val="9"/>
        <w:numPr>
          <w:numId w:val="0"/>
        </w:numPr>
        <w:tabs>
          <w:tab w:val="left" w:pos="1868"/>
        </w:tabs>
        <w:spacing w:before="0" w:after="0" w:line="240" w:lineRule="auto"/>
        <w:ind w:right="0" w:rightChars="0"/>
        <w:jc w:val="left"/>
        <w:rPr>
          <w:rFonts w:hint="eastAsia"/>
          <w:sz w:val="30"/>
        </w:rPr>
      </w:pPr>
      <w:r>
        <w:rPr>
          <w:rFonts w:hint="eastAsia"/>
          <w:sz w:val="30"/>
        </w:rPr>
        <w:t>2.爱将在灵魂中创造出完美的平安和喜乐。（350-353）</w:t>
      </w:r>
    </w:p>
    <w:p w14:paraId="458744BB">
      <w:pPr>
        <w:pStyle w:val="9"/>
        <w:numPr>
          <w:numId w:val="0"/>
        </w:numPr>
        <w:tabs>
          <w:tab w:val="left" w:pos="1868"/>
        </w:tabs>
        <w:spacing w:before="0" w:after="0" w:line="240" w:lineRule="auto"/>
        <w:ind w:right="0" w:rightChars="0"/>
        <w:jc w:val="left"/>
        <w:rPr>
          <w:rFonts w:hint="eastAsia"/>
          <w:sz w:val="30"/>
        </w:rPr>
      </w:pPr>
    </w:p>
    <w:p w14:paraId="7515CBD3">
      <w:pPr>
        <w:pStyle w:val="9"/>
        <w:numPr>
          <w:numId w:val="0"/>
        </w:numPr>
        <w:tabs>
          <w:tab w:val="left" w:pos="1868"/>
        </w:tabs>
        <w:spacing w:before="0" w:after="0" w:line="240" w:lineRule="auto"/>
        <w:ind w:right="0" w:rightChars="0"/>
        <w:jc w:val="left"/>
        <w:rPr>
          <w:rFonts w:hint="eastAsia"/>
          <w:sz w:val="30"/>
        </w:rPr>
      </w:pPr>
      <w:r>
        <w:rPr>
          <w:rFonts w:hint="eastAsia"/>
          <w:sz w:val="30"/>
        </w:rPr>
        <w:t>a.No hindrances or anything contrary to perfect peace and joy will exist in heaven.</w:t>
      </w:r>
    </w:p>
    <w:p w14:paraId="0334A2CB">
      <w:pPr>
        <w:pStyle w:val="9"/>
        <w:numPr>
          <w:numId w:val="0"/>
        </w:numPr>
        <w:tabs>
          <w:tab w:val="left" w:pos="1868"/>
        </w:tabs>
        <w:spacing w:before="0" w:after="0" w:line="240" w:lineRule="auto"/>
        <w:ind w:right="0" w:rightChars="0"/>
        <w:jc w:val="left"/>
        <w:rPr>
          <w:rFonts w:hint="eastAsia"/>
          <w:sz w:val="30"/>
        </w:rPr>
      </w:pPr>
      <w:r>
        <w:rPr>
          <w:rFonts w:hint="eastAsia"/>
          <w:sz w:val="30"/>
        </w:rPr>
        <w:t>a.在天上，将不存在任何阻碍或与完美平安喜乐相悖的事物。</w:t>
      </w:r>
    </w:p>
    <w:p w14:paraId="1C239BCA">
      <w:pPr>
        <w:pStyle w:val="9"/>
        <w:numPr>
          <w:numId w:val="0"/>
        </w:numPr>
        <w:tabs>
          <w:tab w:val="left" w:pos="1868"/>
        </w:tabs>
        <w:spacing w:before="0" w:after="0" w:line="240" w:lineRule="auto"/>
        <w:ind w:right="0" w:rightChars="0"/>
        <w:jc w:val="left"/>
        <w:rPr>
          <w:rFonts w:hint="eastAsia"/>
          <w:sz w:val="30"/>
        </w:rPr>
      </w:pPr>
    </w:p>
    <w:p w14:paraId="0804CD33">
      <w:pPr>
        <w:pStyle w:val="9"/>
        <w:numPr>
          <w:numId w:val="0"/>
        </w:numPr>
        <w:tabs>
          <w:tab w:val="left" w:pos="1868"/>
        </w:tabs>
        <w:spacing w:before="0" w:after="0" w:line="240" w:lineRule="auto"/>
        <w:ind w:right="0" w:rightChars="0"/>
        <w:jc w:val="left"/>
        <w:rPr>
          <w:rFonts w:hint="eastAsia"/>
          <w:sz w:val="30"/>
        </w:rPr>
      </w:pPr>
      <w:r>
        <w:rPr>
          <w:rFonts w:hint="eastAsia"/>
          <w:sz w:val="30"/>
        </w:rPr>
        <w:t>b.God’s presence will fill heaven with His love.</w:t>
      </w:r>
    </w:p>
    <w:p w14:paraId="0596BE15">
      <w:pPr>
        <w:pStyle w:val="9"/>
        <w:numPr>
          <w:numId w:val="0"/>
        </w:numPr>
        <w:tabs>
          <w:tab w:val="left" w:pos="1868"/>
        </w:tabs>
        <w:spacing w:before="0" w:after="0" w:line="240" w:lineRule="auto"/>
        <w:ind w:right="0" w:rightChars="0"/>
        <w:jc w:val="left"/>
        <w:rPr>
          <w:rFonts w:hint="eastAsia"/>
          <w:sz w:val="30"/>
        </w:rPr>
      </w:pPr>
      <w:r>
        <w:rPr>
          <w:rFonts w:hint="eastAsia"/>
          <w:sz w:val="30"/>
        </w:rPr>
        <w:t>b.神的同在将用祂的爱充满天堂。</w:t>
      </w:r>
    </w:p>
    <w:p w14:paraId="59CC378F">
      <w:pPr>
        <w:pStyle w:val="9"/>
        <w:numPr>
          <w:numId w:val="0"/>
        </w:numPr>
        <w:tabs>
          <w:tab w:val="left" w:pos="1868"/>
        </w:tabs>
        <w:spacing w:before="0" w:after="0" w:line="240" w:lineRule="auto"/>
        <w:ind w:right="0" w:rightChars="0"/>
        <w:jc w:val="left"/>
        <w:rPr>
          <w:rFonts w:hint="eastAsia"/>
          <w:sz w:val="30"/>
        </w:rPr>
      </w:pPr>
    </w:p>
    <w:p w14:paraId="6EFA7D58">
      <w:pPr>
        <w:pStyle w:val="9"/>
        <w:numPr>
          <w:numId w:val="0"/>
        </w:numPr>
        <w:tabs>
          <w:tab w:val="left" w:pos="1868"/>
        </w:tabs>
        <w:spacing w:before="0" w:after="0" w:line="240" w:lineRule="auto"/>
        <w:ind w:right="0" w:rightChars="0"/>
        <w:jc w:val="left"/>
        <w:rPr>
          <w:rFonts w:hint="eastAsia"/>
          <w:sz w:val="30"/>
        </w:rPr>
      </w:pPr>
      <w:r>
        <w:rPr>
          <w:rFonts w:hint="eastAsia"/>
          <w:sz w:val="30"/>
        </w:rPr>
        <w:t>c.There will be “no enemy and no enmity,” just “perfect love in every heart and to every being.”</w:t>
      </w:r>
    </w:p>
    <w:p w14:paraId="756A3402">
      <w:pPr>
        <w:pStyle w:val="9"/>
        <w:numPr>
          <w:numId w:val="0"/>
        </w:numPr>
        <w:tabs>
          <w:tab w:val="left" w:pos="1868"/>
        </w:tabs>
        <w:spacing w:before="0" w:after="0" w:line="240" w:lineRule="auto"/>
        <w:ind w:right="0" w:rightChars="0"/>
        <w:jc w:val="left"/>
        <w:rPr>
          <w:rFonts w:hint="eastAsia"/>
          <w:sz w:val="30"/>
        </w:rPr>
      </w:pPr>
      <w:r>
        <w:rPr>
          <w:rFonts w:hint="eastAsia"/>
          <w:sz w:val="30"/>
        </w:rPr>
        <w:t>c.将“没有仇敌也没有敌意”，只有“在每个心中和对每个存在的完美之爱”。</w:t>
      </w:r>
    </w:p>
    <w:p w14:paraId="7C1A2736">
      <w:pPr>
        <w:pStyle w:val="9"/>
        <w:numPr>
          <w:numId w:val="0"/>
        </w:numPr>
        <w:tabs>
          <w:tab w:val="left" w:pos="1868"/>
        </w:tabs>
        <w:spacing w:before="0" w:after="0" w:line="240" w:lineRule="auto"/>
        <w:ind w:right="0" w:rightChars="0"/>
        <w:jc w:val="left"/>
        <w:rPr>
          <w:rFonts w:hint="eastAsia"/>
          <w:sz w:val="30"/>
        </w:rPr>
      </w:pPr>
    </w:p>
    <w:p w14:paraId="2A165732">
      <w:pPr>
        <w:pStyle w:val="9"/>
        <w:numPr>
          <w:numId w:val="0"/>
        </w:numPr>
        <w:tabs>
          <w:tab w:val="left" w:pos="1868"/>
        </w:tabs>
        <w:spacing w:before="0" w:after="0" w:line="240" w:lineRule="auto"/>
        <w:ind w:right="0" w:rightChars="0"/>
        <w:jc w:val="left"/>
        <w:rPr>
          <w:rFonts w:hint="eastAsia"/>
          <w:sz w:val="30"/>
        </w:rPr>
      </w:pPr>
      <w:r>
        <w:rPr>
          <w:rFonts w:hint="eastAsia"/>
          <w:sz w:val="30"/>
        </w:rPr>
        <w:t>d.All will be filled with uninterrupted, unfading, ever- increasing, and unending love, and everything will promote it.</w:t>
      </w:r>
    </w:p>
    <w:p w14:paraId="07CC7135">
      <w:pPr>
        <w:pStyle w:val="9"/>
        <w:numPr>
          <w:numId w:val="0"/>
        </w:numPr>
        <w:tabs>
          <w:tab w:val="left" w:pos="1868"/>
        </w:tabs>
        <w:spacing w:before="0" w:after="0" w:line="240" w:lineRule="auto"/>
        <w:ind w:right="0" w:rightChars="0"/>
        <w:jc w:val="left"/>
        <w:rPr>
          <w:rFonts w:hint="eastAsia"/>
          <w:sz w:val="30"/>
        </w:rPr>
      </w:pPr>
      <w:r>
        <w:rPr>
          <w:rFonts w:hint="eastAsia"/>
          <w:sz w:val="30"/>
        </w:rPr>
        <w:t>d.所有人都将被不间断、不衰残、不断增长和永无止境的爱所充满，并且万物都将促进它。</w:t>
      </w:r>
    </w:p>
    <w:p w14:paraId="337BB809">
      <w:pPr>
        <w:pStyle w:val="9"/>
        <w:numPr>
          <w:numId w:val="0"/>
        </w:numPr>
        <w:tabs>
          <w:tab w:val="left" w:pos="1868"/>
        </w:tabs>
        <w:spacing w:before="0" w:after="0" w:line="240" w:lineRule="auto"/>
        <w:ind w:right="0" w:rightChars="0"/>
        <w:jc w:val="left"/>
        <w:rPr>
          <w:rFonts w:hint="eastAsia"/>
          <w:sz w:val="30"/>
        </w:rPr>
      </w:pPr>
    </w:p>
    <w:p w14:paraId="7BEC010B">
      <w:pPr>
        <w:pStyle w:val="9"/>
        <w:numPr>
          <w:numId w:val="0"/>
        </w:numPr>
        <w:tabs>
          <w:tab w:val="left" w:pos="1868"/>
        </w:tabs>
        <w:spacing w:before="0" w:after="0" w:line="240" w:lineRule="auto"/>
        <w:ind w:right="0" w:rightChars="0"/>
        <w:jc w:val="left"/>
        <w:rPr>
          <w:rFonts w:hint="eastAsia"/>
          <w:sz w:val="30"/>
        </w:rPr>
      </w:pPr>
      <w:r>
        <w:rPr>
          <w:rFonts w:hint="eastAsia"/>
          <w:sz w:val="30"/>
        </w:rPr>
        <w:t>e.As a holy and joyful chorus, all love and praise echoes back to the Great Fountain from which it flows, in a bliss we cannot fathom this side of glory.</w:t>
      </w:r>
    </w:p>
    <w:p w14:paraId="2D99BEAF">
      <w:pPr>
        <w:pStyle w:val="9"/>
        <w:numPr>
          <w:numId w:val="0"/>
        </w:numPr>
        <w:tabs>
          <w:tab w:val="left" w:pos="1868"/>
        </w:tabs>
        <w:spacing w:before="0" w:after="0" w:line="240" w:lineRule="auto"/>
        <w:ind w:right="0" w:rightChars="0"/>
        <w:jc w:val="left"/>
        <w:rPr>
          <w:rFonts w:hint="eastAsia"/>
          <w:sz w:val="30"/>
        </w:rPr>
      </w:pPr>
      <w:r>
        <w:rPr>
          <w:rFonts w:hint="eastAsia"/>
          <w:sz w:val="30"/>
        </w:rPr>
        <w:t>e.如同一个圣洁喜乐的合唱团，所有的爱和赞美都回应着那伟大的泉源，从那里涌流而出，那是一种我们在荣耀的这边无法测度的极乐。</w:t>
      </w:r>
    </w:p>
    <w:p w14:paraId="363EBCC8">
      <w:pPr>
        <w:pStyle w:val="9"/>
        <w:numPr>
          <w:numId w:val="0"/>
        </w:numPr>
        <w:tabs>
          <w:tab w:val="left" w:pos="1868"/>
        </w:tabs>
        <w:spacing w:before="0" w:after="0" w:line="240" w:lineRule="auto"/>
        <w:ind w:right="0" w:rightChars="0"/>
        <w:jc w:val="left"/>
        <w:rPr>
          <w:rFonts w:hint="eastAsia"/>
          <w:sz w:val="30"/>
        </w:rPr>
      </w:pPr>
    </w:p>
    <w:p w14:paraId="0D2AAA14">
      <w:pPr>
        <w:pStyle w:val="9"/>
        <w:numPr>
          <w:numId w:val="0"/>
        </w:numPr>
        <w:tabs>
          <w:tab w:val="left" w:pos="1868"/>
        </w:tabs>
        <w:spacing w:before="0" w:after="0" w:line="240" w:lineRule="auto"/>
        <w:ind w:right="0" w:rightChars="0"/>
        <w:jc w:val="left"/>
        <w:rPr>
          <w:rFonts w:hint="eastAsia"/>
          <w:sz w:val="30"/>
        </w:rPr>
      </w:pPr>
      <w:r>
        <w:rPr>
          <w:rFonts w:hint="eastAsia"/>
          <w:sz w:val="30"/>
        </w:rPr>
        <w:t>1 Cor 2:9: “Eye has not seen, nor ear heard, nor have entered into the heart of man the things which God has prepared for those who love Him.”</w:t>
      </w:r>
    </w:p>
    <w:p w14:paraId="435B376E">
      <w:pPr>
        <w:pStyle w:val="9"/>
        <w:numPr>
          <w:numId w:val="0"/>
        </w:numPr>
        <w:tabs>
          <w:tab w:val="left" w:pos="1868"/>
        </w:tabs>
        <w:spacing w:before="0" w:after="0" w:line="240" w:lineRule="auto"/>
        <w:ind w:right="0" w:rightChars="0"/>
        <w:jc w:val="left"/>
        <w:rPr>
          <w:rFonts w:hint="eastAsia"/>
          <w:sz w:val="30"/>
        </w:rPr>
      </w:pPr>
      <w:r>
        <w:rPr>
          <w:rFonts w:hint="eastAsia"/>
          <w:sz w:val="30"/>
        </w:rPr>
        <w:t>林前 2:9：“神为爱祂的人所预备的，是眼睛未曾看见，耳朵未曾听见，人心也未曾想到的。”</w:t>
      </w:r>
    </w:p>
    <w:p w14:paraId="4AAA2B42">
      <w:pPr>
        <w:pStyle w:val="9"/>
        <w:numPr>
          <w:numId w:val="0"/>
        </w:numPr>
        <w:tabs>
          <w:tab w:val="left" w:pos="1868"/>
        </w:tabs>
        <w:spacing w:before="0" w:after="0" w:line="240" w:lineRule="auto"/>
        <w:ind w:right="0" w:rightChars="0"/>
        <w:jc w:val="left"/>
        <w:rPr>
          <w:rFonts w:hint="eastAsia"/>
          <w:sz w:val="30"/>
        </w:rPr>
      </w:pPr>
    </w:p>
    <w:p w14:paraId="2C259AEA">
      <w:pPr>
        <w:pStyle w:val="9"/>
        <w:numPr>
          <w:numId w:val="0"/>
        </w:numPr>
        <w:tabs>
          <w:tab w:val="left" w:pos="1868"/>
        </w:tabs>
        <w:spacing w:before="0" w:after="0" w:line="240" w:lineRule="auto"/>
        <w:ind w:right="0" w:rightChars="0"/>
        <w:jc w:val="left"/>
        <w:rPr>
          <w:rFonts w:hint="eastAsia"/>
          <w:sz w:val="30"/>
        </w:rPr>
      </w:pPr>
      <w:r>
        <w:rPr>
          <w:rFonts w:hint="eastAsia"/>
          <w:sz w:val="30"/>
        </w:rPr>
        <w:t>VII.Application (353-368)</w:t>
      </w:r>
    </w:p>
    <w:p w14:paraId="2CFD51BD">
      <w:pPr>
        <w:pStyle w:val="9"/>
        <w:numPr>
          <w:numId w:val="0"/>
        </w:numPr>
        <w:tabs>
          <w:tab w:val="left" w:pos="1868"/>
        </w:tabs>
        <w:spacing w:before="0" w:after="0" w:line="240" w:lineRule="auto"/>
        <w:ind w:right="0" w:rightChars="0"/>
        <w:jc w:val="left"/>
        <w:rPr>
          <w:rFonts w:hint="eastAsia"/>
          <w:sz w:val="30"/>
        </w:rPr>
      </w:pPr>
      <w:r>
        <w:rPr>
          <w:rFonts w:hint="eastAsia"/>
          <w:sz w:val="30"/>
        </w:rPr>
        <w:t>VII.应用 (353-368)</w:t>
      </w:r>
    </w:p>
    <w:p w14:paraId="762A5D90">
      <w:pPr>
        <w:pStyle w:val="9"/>
        <w:numPr>
          <w:numId w:val="0"/>
        </w:numPr>
        <w:tabs>
          <w:tab w:val="left" w:pos="1868"/>
        </w:tabs>
        <w:spacing w:before="0" w:after="0" w:line="240" w:lineRule="auto"/>
        <w:ind w:right="0" w:rightChars="0"/>
        <w:jc w:val="left"/>
        <w:rPr>
          <w:rFonts w:hint="eastAsia"/>
          <w:sz w:val="30"/>
        </w:rPr>
      </w:pPr>
    </w:p>
    <w:p w14:paraId="5CE7125F">
      <w:pPr>
        <w:pStyle w:val="9"/>
        <w:numPr>
          <w:numId w:val="0"/>
        </w:numPr>
        <w:tabs>
          <w:tab w:val="left" w:pos="1868"/>
        </w:tabs>
        <w:spacing w:before="0" w:after="0" w:line="240" w:lineRule="auto"/>
        <w:ind w:right="0" w:rightChars="0"/>
        <w:jc w:val="left"/>
        <w:rPr>
          <w:rFonts w:hint="eastAsia"/>
          <w:sz w:val="30"/>
        </w:rPr>
      </w:pPr>
      <w:r>
        <w:rPr>
          <w:rFonts w:hint="eastAsia"/>
          <w:sz w:val="30"/>
        </w:rPr>
        <w:t>1.Contention and strife reduce the evidence that we are citizens of heaven. (353-354)</w:t>
      </w:r>
    </w:p>
    <w:p w14:paraId="15FDE814">
      <w:pPr>
        <w:pStyle w:val="9"/>
        <w:numPr>
          <w:numId w:val="0"/>
        </w:numPr>
        <w:tabs>
          <w:tab w:val="left" w:pos="1868"/>
        </w:tabs>
        <w:spacing w:before="0" w:after="0" w:line="240" w:lineRule="auto"/>
        <w:ind w:right="0" w:rightChars="0"/>
        <w:jc w:val="left"/>
        <w:rPr>
          <w:rFonts w:hint="eastAsia"/>
          <w:sz w:val="30"/>
        </w:rPr>
      </w:pPr>
      <w:r>
        <w:rPr>
          <w:rFonts w:hint="eastAsia"/>
          <w:sz w:val="30"/>
        </w:rPr>
        <w:t>1.争竞和纷争减少了我们是天国子民的证据。（353-354）</w:t>
      </w:r>
    </w:p>
    <w:p w14:paraId="118455F0">
      <w:pPr>
        <w:pStyle w:val="9"/>
        <w:numPr>
          <w:numId w:val="0"/>
        </w:numPr>
        <w:tabs>
          <w:tab w:val="left" w:pos="1868"/>
        </w:tabs>
        <w:spacing w:before="0" w:after="0" w:line="240" w:lineRule="auto"/>
        <w:ind w:right="0" w:rightChars="0"/>
        <w:jc w:val="left"/>
        <w:rPr>
          <w:rFonts w:hint="eastAsia"/>
          <w:sz w:val="30"/>
        </w:rPr>
      </w:pPr>
    </w:p>
    <w:p w14:paraId="31903A5D">
      <w:pPr>
        <w:pStyle w:val="9"/>
        <w:numPr>
          <w:numId w:val="0"/>
        </w:numPr>
        <w:tabs>
          <w:tab w:val="left" w:pos="1868"/>
        </w:tabs>
        <w:spacing w:before="0" w:after="0" w:line="240" w:lineRule="auto"/>
        <w:ind w:right="0" w:rightChars="0"/>
        <w:jc w:val="left"/>
        <w:rPr>
          <w:rFonts w:hint="eastAsia"/>
          <w:sz w:val="30"/>
        </w:rPr>
      </w:pPr>
      <w:r>
        <w:rPr>
          <w:rFonts w:hint="eastAsia"/>
          <w:sz w:val="30"/>
        </w:rPr>
        <w:t>a.Contention, strife, and ill-will dampen and disturb the saint’s peace, comfort, and hope of heaven.</w:t>
      </w:r>
    </w:p>
    <w:p w14:paraId="42C451C3">
      <w:pPr>
        <w:pStyle w:val="9"/>
        <w:numPr>
          <w:numId w:val="0"/>
        </w:numPr>
        <w:tabs>
          <w:tab w:val="left" w:pos="1868"/>
        </w:tabs>
        <w:spacing w:before="0" w:after="0" w:line="240" w:lineRule="auto"/>
        <w:ind w:right="0" w:rightChars="0"/>
        <w:jc w:val="left"/>
        <w:rPr>
          <w:rFonts w:hint="eastAsia"/>
          <w:sz w:val="30"/>
        </w:rPr>
      </w:pPr>
      <w:r>
        <w:rPr>
          <w:rFonts w:hint="eastAsia"/>
          <w:sz w:val="30"/>
        </w:rPr>
        <w:t>a.争竞、纷争和恶意会抑制和搅扰圣徒的平安、安慰和对天堂的盼望。</w:t>
      </w:r>
    </w:p>
    <w:p w14:paraId="48922AE1">
      <w:pPr>
        <w:pStyle w:val="9"/>
        <w:numPr>
          <w:numId w:val="0"/>
        </w:numPr>
        <w:tabs>
          <w:tab w:val="left" w:pos="1868"/>
        </w:tabs>
        <w:spacing w:before="0" w:after="0" w:line="240" w:lineRule="auto"/>
        <w:ind w:right="0" w:rightChars="0"/>
        <w:jc w:val="left"/>
        <w:rPr>
          <w:rFonts w:hint="eastAsia"/>
          <w:sz w:val="30"/>
        </w:rPr>
      </w:pPr>
    </w:p>
    <w:p w14:paraId="52942790">
      <w:pPr>
        <w:pStyle w:val="9"/>
        <w:numPr>
          <w:numId w:val="0"/>
        </w:numPr>
        <w:tabs>
          <w:tab w:val="left" w:pos="1868"/>
        </w:tabs>
        <w:spacing w:before="0" w:after="0" w:line="240" w:lineRule="auto"/>
        <w:ind w:right="0" w:rightChars="0"/>
        <w:jc w:val="left"/>
        <w:rPr>
          <w:rFonts w:hint="eastAsia"/>
          <w:sz w:val="30"/>
        </w:rPr>
      </w:pPr>
      <w:r>
        <w:rPr>
          <w:rFonts w:hint="eastAsia"/>
          <w:sz w:val="30"/>
        </w:rPr>
        <w:t>b.Contention within the family hinders the saint’s prayers.</w:t>
      </w:r>
    </w:p>
    <w:p w14:paraId="234C33ED">
      <w:pPr>
        <w:pStyle w:val="9"/>
        <w:numPr>
          <w:numId w:val="0"/>
        </w:numPr>
        <w:tabs>
          <w:tab w:val="left" w:pos="1868"/>
        </w:tabs>
        <w:spacing w:before="0" w:after="0" w:line="240" w:lineRule="auto"/>
        <w:ind w:right="0" w:rightChars="0"/>
        <w:jc w:val="left"/>
        <w:rPr>
          <w:rFonts w:hint="eastAsia"/>
          <w:sz w:val="30"/>
        </w:rPr>
      </w:pPr>
      <w:r>
        <w:rPr>
          <w:rFonts w:hint="eastAsia"/>
          <w:sz w:val="30"/>
        </w:rPr>
        <w:t>b.家庭内的争竞会阻碍圣徒的祷告。</w:t>
      </w:r>
    </w:p>
    <w:p w14:paraId="2043692F">
      <w:pPr>
        <w:pStyle w:val="9"/>
        <w:numPr>
          <w:numId w:val="0"/>
        </w:numPr>
        <w:tabs>
          <w:tab w:val="left" w:pos="1868"/>
        </w:tabs>
        <w:spacing w:before="0" w:after="0" w:line="240" w:lineRule="auto"/>
        <w:ind w:right="0" w:rightChars="0"/>
        <w:jc w:val="left"/>
        <w:rPr>
          <w:rFonts w:hint="eastAsia"/>
          <w:sz w:val="30"/>
        </w:rPr>
      </w:pPr>
    </w:p>
    <w:p w14:paraId="0D9BCE00">
      <w:pPr>
        <w:pStyle w:val="9"/>
        <w:numPr>
          <w:numId w:val="0"/>
        </w:numPr>
        <w:tabs>
          <w:tab w:val="left" w:pos="1868"/>
        </w:tabs>
        <w:spacing w:before="0" w:after="0" w:line="240" w:lineRule="auto"/>
        <w:ind w:right="0" w:rightChars="0"/>
        <w:jc w:val="left"/>
        <w:rPr>
          <w:rFonts w:hint="eastAsia"/>
          <w:sz w:val="30"/>
        </w:rPr>
      </w:pPr>
      <w:r>
        <w:rPr>
          <w:rFonts w:hint="eastAsia"/>
          <w:sz w:val="30"/>
        </w:rPr>
        <w:t>1 Pet 3:7: “Husbands, likewise, dwell with them with understanding, giving honor to the wife, as to the weaker vessel, and as being heirs together of the grace of life, that your prayers may not be hindered.”</w:t>
      </w:r>
    </w:p>
    <w:p w14:paraId="7D63C916">
      <w:pPr>
        <w:pStyle w:val="9"/>
        <w:numPr>
          <w:numId w:val="0"/>
        </w:numPr>
        <w:tabs>
          <w:tab w:val="left" w:pos="1868"/>
        </w:tabs>
        <w:spacing w:before="0" w:after="0" w:line="240" w:lineRule="auto"/>
        <w:ind w:right="0" w:rightChars="0"/>
        <w:jc w:val="left"/>
        <w:rPr>
          <w:rFonts w:hint="eastAsia"/>
          <w:sz w:val="30"/>
        </w:rPr>
      </w:pPr>
      <w:r>
        <w:rPr>
          <w:rFonts w:hint="eastAsia"/>
          <w:sz w:val="30"/>
        </w:rPr>
        <w:t>彼前 3:7：“你们作丈夫的也要按情理和妻子同住；因她比你软弱，与你一同承受生命之恩的，所以要敬重她。这样，便叫你们的祷告没有阻碍。”</w:t>
      </w:r>
    </w:p>
    <w:p w14:paraId="7FB5335F">
      <w:pPr>
        <w:pStyle w:val="9"/>
        <w:numPr>
          <w:numId w:val="0"/>
        </w:numPr>
        <w:tabs>
          <w:tab w:val="left" w:pos="1868"/>
        </w:tabs>
        <w:spacing w:before="0" w:after="0" w:line="240" w:lineRule="auto"/>
        <w:ind w:right="0" w:rightChars="0"/>
        <w:jc w:val="left"/>
        <w:rPr>
          <w:rFonts w:hint="eastAsia"/>
          <w:sz w:val="30"/>
        </w:rPr>
      </w:pPr>
    </w:p>
    <w:p w14:paraId="6E7B2189">
      <w:pPr>
        <w:pStyle w:val="9"/>
        <w:numPr>
          <w:numId w:val="0"/>
        </w:numPr>
        <w:tabs>
          <w:tab w:val="left" w:pos="1868"/>
        </w:tabs>
        <w:spacing w:before="0" w:after="0" w:line="240" w:lineRule="auto"/>
        <w:ind w:right="0" w:rightChars="0"/>
        <w:jc w:val="left"/>
        <w:rPr>
          <w:rFonts w:hint="eastAsia"/>
          <w:sz w:val="30"/>
        </w:rPr>
      </w:pPr>
      <w:r>
        <w:rPr>
          <w:rFonts w:hint="eastAsia"/>
          <w:sz w:val="30"/>
        </w:rPr>
        <w:t>c.Given that heaven is a “world of love,” the more contrary we are to divine love, the less assurance we have that we belong there and the less comfort we have that this assurance provides.</w:t>
      </w:r>
    </w:p>
    <w:p w14:paraId="444D1F23">
      <w:pPr>
        <w:pStyle w:val="9"/>
        <w:numPr>
          <w:numId w:val="0"/>
        </w:numPr>
        <w:tabs>
          <w:tab w:val="left" w:pos="1868"/>
        </w:tabs>
        <w:spacing w:before="0" w:after="0" w:line="240" w:lineRule="auto"/>
        <w:ind w:right="0" w:rightChars="0"/>
        <w:jc w:val="left"/>
        <w:rPr>
          <w:rFonts w:hint="eastAsia"/>
          <w:sz w:val="30"/>
        </w:rPr>
      </w:pPr>
      <w:r>
        <w:rPr>
          <w:rFonts w:hint="eastAsia"/>
          <w:sz w:val="30"/>
        </w:rPr>
        <w:t>c.鉴于天堂是一个“爱的世界”，我们越是与神圣之爱相悖，我们就越没有把握属于那里，也越少得着这把握所提供的安慰。</w:t>
      </w:r>
    </w:p>
    <w:p w14:paraId="337CEA23">
      <w:pPr>
        <w:pStyle w:val="9"/>
        <w:numPr>
          <w:numId w:val="0"/>
        </w:numPr>
        <w:tabs>
          <w:tab w:val="left" w:pos="1868"/>
        </w:tabs>
        <w:spacing w:before="0" w:after="0" w:line="240" w:lineRule="auto"/>
        <w:ind w:right="0" w:rightChars="0"/>
        <w:jc w:val="left"/>
        <w:rPr>
          <w:rFonts w:hint="eastAsia"/>
          <w:sz w:val="30"/>
        </w:rPr>
      </w:pPr>
    </w:p>
    <w:p w14:paraId="646D6327">
      <w:pPr>
        <w:pStyle w:val="9"/>
        <w:numPr>
          <w:numId w:val="0"/>
        </w:numPr>
        <w:tabs>
          <w:tab w:val="left" w:pos="1868"/>
        </w:tabs>
        <w:spacing w:before="0" w:after="0" w:line="240" w:lineRule="auto"/>
        <w:ind w:right="0" w:rightChars="0"/>
        <w:jc w:val="left"/>
        <w:rPr>
          <w:rFonts w:hint="eastAsia"/>
          <w:sz w:val="30"/>
        </w:rPr>
      </w:pPr>
      <w:r>
        <w:rPr>
          <w:rFonts w:hint="eastAsia"/>
          <w:sz w:val="30"/>
        </w:rPr>
        <w:t>2.Happy are those “who are entitled to heaven.” (354-357)</w:t>
      </w:r>
    </w:p>
    <w:p w14:paraId="02C88EF5">
      <w:pPr>
        <w:pStyle w:val="9"/>
        <w:numPr>
          <w:numId w:val="0"/>
        </w:numPr>
        <w:tabs>
          <w:tab w:val="left" w:pos="1868"/>
        </w:tabs>
        <w:spacing w:before="0" w:after="0" w:line="240" w:lineRule="auto"/>
        <w:ind w:right="0" w:rightChars="0"/>
        <w:jc w:val="left"/>
        <w:rPr>
          <w:rFonts w:hint="eastAsia"/>
          <w:sz w:val="30"/>
        </w:rPr>
      </w:pPr>
      <w:r>
        <w:rPr>
          <w:rFonts w:hint="eastAsia"/>
          <w:sz w:val="30"/>
        </w:rPr>
        <w:t>2.那些“有资格进入天堂的人”是有福的。（354-357）</w:t>
      </w:r>
    </w:p>
    <w:p w14:paraId="0840AD4C">
      <w:pPr>
        <w:pStyle w:val="9"/>
        <w:numPr>
          <w:numId w:val="0"/>
        </w:numPr>
        <w:tabs>
          <w:tab w:val="left" w:pos="1868"/>
        </w:tabs>
        <w:spacing w:before="0" w:after="0" w:line="240" w:lineRule="auto"/>
        <w:ind w:right="0" w:rightChars="0"/>
        <w:jc w:val="left"/>
        <w:rPr>
          <w:rFonts w:hint="eastAsia"/>
          <w:sz w:val="30"/>
        </w:rPr>
      </w:pPr>
    </w:p>
    <w:p w14:paraId="79C9767F">
      <w:pPr>
        <w:pStyle w:val="9"/>
        <w:numPr>
          <w:numId w:val="0"/>
        </w:numPr>
        <w:tabs>
          <w:tab w:val="left" w:pos="1868"/>
        </w:tabs>
        <w:spacing w:before="0" w:after="0" w:line="240" w:lineRule="auto"/>
        <w:ind w:right="0" w:rightChars="0"/>
        <w:jc w:val="left"/>
        <w:rPr>
          <w:rFonts w:hint="eastAsia"/>
          <w:sz w:val="30"/>
        </w:rPr>
      </w:pPr>
      <w:r>
        <w:rPr>
          <w:rFonts w:hint="eastAsia"/>
          <w:sz w:val="30"/>
        </w:rPr>
        <w:t>Rev 22:14: “Blessed are they that do his commandments, that they may have right to the tree of life, and may enter in through the gates into the city.” (KJV)</w:t>
      </w:r>
    </w:p>
    <w:p w14:paraId="474559E0">
      <w:pPr>
        <w:pStyle w:val="9"/>
        <w:numPr>
          <w:numId w:val="0"/>
        </w:numPr>
        <w:tabs>
          <w:tab w:val="left" w:pos="1868"/>
        </w:tabs>
        <w:spacing w:before="0" w:after="0" w:line="240" w:lineRule="auto"/>
        <w:ind w:right="0" w:rightChars="0"/>
        <w:jc w:val="left"/>
        <w:rPr>
          <w:rFonts w:hint="eastAsia"/>
          <w:sz w:val="30"/>
        </w:rPr>
      </w:pPr>
      <w:r>
        <w:rPr>
          <w:rFonts w:hint="eastAsia"/>
          <w:sz w:val="30"/>
        </w:rPr>
        <w:t>启 22:14：“那些遵守祂诫命的有福了！可得权柄能到生命树那里，也能从门进城。” (KJV)</w:t>
      </w:r>
    </w:p>
    <w:p w14:paraId="40C85C63">
      <w:pPr>
        <w:pStyle w:val="9"/>
        <w:numPr>
          <w:numId w:val="0"/>
        </w:numPr>
        <w:tabs>
          <w:tab w:val="left" w:pos="1868"/>
        </w:tabs>
        <w:spacing w:before="0" w:after="0" w:line="240" w:lineRule="auto"/>
        <w:ind w:right="0" w:rightChars="0"/>
        <w:jc w:val="left"/>
        <w:rPr>
          <w:rFonts w:hint="eastAsia"/>
          <w:sz w:val="30"/>
        </w:rPr>
      </w:pPr>
    </w:p>
    <w:p w14:paraId="75BE3DEB">
      <w:pPr>
        <w:pStyle w:val="9"/>
        <w:numPr>
          <w:numId w:val="0"/>
        </w:numPr>
        <w:tabs>
          <w:tab w:val="left" w:pos="1868"/>
        </w:tabs>
        <w:spacing w:before="0" w:after="0" w:line="240" w:lineRule="auto"/>
        <w:ind w:right="0" w:rightChars="0"/>
        <w:jc w:val="left"/>
        <w:rPr>
          <w:rFonts w:hint="eastAsia"/>
          <w:sz w:val="30"/>
        </w:rPr>
      </w:pPr>
      <w:r>
        <w:rPr>
          <w:rFonts w:hint="eastAsia"/>
          <w:sz w:val="30"/>
        </w:rPr>
        <w:t>Who are they and what are they like?</w:t>
      </w:r>
    </w:p>
    <w:p w14:paraId="0C6FD1F5">
      <w:pPr>
        <w:pStyle w:val="9"/>
        <w:numPr>
          <w:numId w:val="0"/>
        </w:numPr>
        <w:tabs>
          <w:tab w:val="left" w:pos="1868"/>
        </w:tabs>
        <w:spacing w:before="0" w:after="0" w:line="240" w:lineRule="auto"/>
        <w:ind w:right="0" w:rightChars="0"/>
        <w:jc w:val="left"/>
        <w:rPr>
          <w:rFonts w:hint="eastAsia"/>
          <w:sz w:val="30"/>
        </w:rPr>
      </w:pPr>
      <w:r>
        <w:rPr>
          <w:rFonts w:hint="eastAsia"/>
          <w:sz w:val="30"/>
        </w:rPr>
        <w:t>他们是谁？他们是什么样的人？</w:t>
      </w:r>
    </w:p>
    <w:p w14:paraId="1BDCCBA4">
      <w:pPr>
        <w:pStyle w:val="9"/>
        <w:numPr>
          <w:numId w:val="0"/>
        </w:numPr>
        <w:tabs>
          <w:tab w:val="left" w:pos="1868"/>
        </w:tabs>
        <w:spacing w:before="0" w:after="0" w:line="240" w:lineRule="auto"/>
        <w:ind w:right="0" w:rightChars="0"/>
        <w:jc w:val="left"/>
        <w:rPr>
          <w:rFonts w:hint="eastAsia"/>
          <w:sz w:val="30"/>
        </w:rPr>
      </w:pPr>
    </w:p>
    <w:p w14:paraId="2E4DDE15">
      <w:pPr>
        <w:pStyle w:val="9"/>
        <w:numPr>
          <w:numId w:val="0"/>
        </w:numPr>
        <w:tabs>
          <w:tab w:val="left" w:pos="1868"/>
        </w:tabs>
        <w:spacing w:before="0" w:after="0" w:line="240" w:lineRule="auto"/>
        <w:ind w:right="0" w:rightChars="0"/>
        <w:jc w:val="left"/>
        <w:rPr>
          <w:rFonts w:hint="eastAsia"/>
          <w:sz w:val="30"/>
        </w:rPr>
      </w:pPr>
      <w:r>
        <w:rPr>
          <w:rFonts w:hint="eastAsia"/>
          <w:sz w:val="30"/>
        </w:rPr>
        <w:t>a.Those entitled to heaven are characterized by their new birth by which the love that reigns in heaven resides in their heart.</w:t>
      </w:r>
    </w:p>
    <w:p w14:paraId="70CED048">
      <w:pPr>
        <w:pStyle w:val="9"/>
        <w:numPr>
          <w:numId w:val="0"/>
        </w:numPr>
        <w:tabs>
          <w:tab w:val="left" w:pos="1868"/>
        </w:tabs>
        <w:spacing w:before="0" w:after="0" w:line="240" w:lineRule="auto"/>
        <w:ind w:right="0" w:rightChars="0"/>
        <w:jc w:val="left"/>
        <w:rPr>
          <w:rFonts w:hint="eastAsia"/>
          <w:sz w:val="30"/>
        </w:rPr>
      </w:pPr>
      <w:r>
        <w:rPr>
          <w:rFonts w:hint="eastAsia"/>
          <w:sz w:val="30"/>
        </w:rPr>
        <w:t>a.有资格进入天堂之人的特征是他们的新生，借此，那在天堂掌权的爱就住在他们心里。</w:t>
      </w:r>
    </w:p>
    <w:p w14:paraId="5312CE80">
      <w:pPr>
        <w:pStyle w:val="9"/>
        <w:numPr>
          <w:numId w:val="0"/>
        </w:numPr>
        <w:tabs>
          <w:tab w:val="left" w:pos="1868"/>
        </w:tabs>
        <w:spacing w:before="0" w:after="0" w:line="240" w:lineRule="auto"/>
        <w:ind w:right="0" w:rightChars="0"/>
        <w:jc w:val="left"/>
        <w:rPr>
          <w:rFonts w:hint="eastAsia"/>
          <w:sz w:val="30"/>
        </w:rPr>
      </w:pPr>
    </w:p>
    <w:p w14:paraId="2486E543">
      <w:pPr>
        <w:pStyle w:val="9"/>
        <w:numPr>
          <w:numId w:val="0"/>
        </w:numPr>
        <w:tabs>
          <w:tab w:val="left" w:pos="1868"/>
        </w:tabs>
        <w:spacing w:before="0" w:after="0" w:line="240" w:lineRule="auto"/>
        <w:ind w:right="0" w:rightChars="0"/>
        <w:jc w:val="left"/>
        <w:rPr>
          <w:rFonts w:hint="eastAsia"/>
          <w:sz w:val="30"/>
        </w:rPr>
      </w:pPr>
      <w:r>
        <w:rPr>
          <w:rFonts w:hint="eastAsia"/>
          <w:sz w:val="30"/>
        </w:rPr>
        <w:t>i.1 Pet 1:22-23: “Love one another fervently with a pure heart, having been born again, not of corruptible seed but incorruptible, through the word of God which lives and abides forever.”</w:t>
      </w:r>
    </w:p>
    <w:p w14:paraId="71393063">
      <w:pPr>
        <w:pStyle w:val="9"/>
        <w:numPr>
          <w:numId w:val="0"/>
        </w:numPr>
        <w:tabs>
          <w:tab w:val="left" w:pos="1868"/>
        </w:tabs>
        <w:spacing w:before="0" w:after="0" w:line="240" w:lineRule="auto"/>
        <w:ind w:right="0" w:rightChars="0"/>
        <w:jc w:val="left"/>
        <w:rPr>
          <w:rFonts w:hint="eastAsia"/>
          <w:sz w:val="30"/>
        </w:rPr>
      </w:pPr>
      <w:r>
        <w:rPr>
          <w:rFonts w:hint="eastAsia"/>
          <w:sz w:val="30"/>
        </w:rPr>
        <w:t>i.彼前 1:22-23：“既因顺从真理，洁净了自己的心，以致爱弟兄没有虚假，就当从心里彼此切实相爱。你们蒙了重生，不是由于能坏的种子，乃是由于不能坏的种子，是借着神活泼常存的道。”</w:t>
      </w:r>
    </w:p>
    <w:p w14:paraId="57178C18">
      <w:pPr>
        <w:pStyle w:val="9"/>
        <w:numPr>
          <w:numId w:val="0"/>
        </w:numPr>
        <w:tabs>
          <w:tab w:val="left" w:pos="1868"/>
        </w:tabs>
        <w:spacing w:before="0" w:after="0" w:line="240" w:lineRule="auto"/>
        <w:ind w:right="0" w:rightChars="0"/>
        <w:jc w:val="left"/>
        <w:rPr>
          <w:rFonts w:hint="eastAsia"/>
          <w:sz w:val="30"/>
        </w:rPr>
      </w:pPr>
    </w:p>
    <w:p w14:paraId="428C8191">
      <w:pPr>
        <w:pStyle w:val="9"/>
        <w:numPr>
          <w:numId w:val="0"/>
        </w:numPr>
        <w:tabs>
          <w:tab w:val="left" w:pos="1868"/>
        </w:tabs>
        <w:spacing w:before="0" w:after="0" w:line="240" w:lineRule="auto"/>
        <w:ind w:right="0" w:rightChars="0"/>
        <w:jc w:val="left"/>
        <w:rPr>
          <w:rFonts w:hint="eastAsia"/>
          <w:sz w:val="30"/>
        </w:rPr>
      </w:pPr>
      <w:r>
        <w:rPr>
          <w:rFonts w:hint="eastAsia"/>
          <w:sz w:val="30"/>
        </w:rPr>
        <w:t>ii.Jn 1:13: “Who were born, not of blood, nor of the will of the flesh, nor of the will of man, but of God.”</w:t>
      </w:r>
    </w:p>
    <w:p w14:paraId="0169CD14">
      <w:pPr>
        <w:pStyle w:val="9"/>
        <w:numPr>
          <w:numId w:val="0"/>
        </w:numPr>
        <w:tabs>
          <w:tab w:val="left" w:pos="1868"/>
        </w:tabs>
        <w:spacing w:before="0" w:after="0" w:line="240" w:lineRule="auto"/>
        <w:ind w:right="0" w:rightChars="0"/>
        <w:jc w:val="left"/>
        <w:rPr>
          <w:rFonts w:hint="eastAsia"/>
          <w:sz w:val="30"/>
        </w:rPr>
      </w:pPr>
      <w:r>
        <w:rPr>
          <w:rFonts w:hint="eastAsia"/>
          <w:sz w:val="30"/>
        </w:rPr>
        <w:t>ii.约 1:13：“这等人不是从血气生的，不是从情欲生的，也不是从人意生的，乃是从神生的。”</w:t>
      </w:r>
    </w:p>
    <w:p w14:paraId="5C111166">
      <w:pPr>
        <w:pStyle w:val="9"/>
        <w:numPr>
          <w:numId w:val="0"/>
        </w:numPr>
        <w:tabs>
          <w:tab w:val="left" w:pos="1868"/>
        </w:tabs>
        <w:spacing w:before="0" w:after="0" w:line="240" w:lineRule="auto"/>
        <w:ind w:right="0" w:rightChars="0"/>
        <w:jc w:val="left"/>
        <w:rPr>
          <w:rFonts w:hint="eastAsia"/>
          <w:sz w:val="30"/>
        </w:rPr>
      </w:pPr>
    </w:p>
    <w:p w14:paraId="35E3BF02">
      <w:pPr>
        <w:pStyle w:val="9"/>
        <w:numPr>
          <w:numId w:val="0"/>
        </w:numPr>
        <w:tabs>
          <w:tab w:val="left" w:pos="1868"/>
        </w:tabs>
        <w:spacing w:before="0" w:after="0" w:line="240" w:lineRule="auto"/>
        <w:ind w:right="0" w:rightChars="0"/>
        <w:jc w:val="left"/>
        <w:rPr>
          <w:rFonts w:hint="eastAsia"/>
          <w:sz w:val="30"/>
        </w:rPr>
      </w:pPr>
      <w:r>
        <w:rPr>
          <w:rFonts w:hint="eastAsia"/>
          <w:sz w:val="30"/>
        </w:rPr>
        <w:t>b.Those entitled to heaven have freely chosen, above all other possible happiness, the happiness that is the fruit of divine love that resides and is enjoyed in heaven.</w:t>
      </w:r>
    </w:p>
    <w:p w14:paraId="04C874E4">
      <w:pPr>
        <w:pStyle w:val="9"/>
        <w:numPr>
          <w:numId w:val="0"/>
        </w:numPr>
        <w:tabs>
          <w:tab w:val="left" w:pos="1868"/>
        </w:tabs>
        <w:spacing w:before="0" w:after="0" w:line="240" w:lineRule="auto"/>
        <w:ind w:right="0" w:rightChars="0"/>
        <w:jc w:val="left"/>
        <w:rPr>
          <w:rFonts w:hint="eastAsia"/>
          <w:sz w:val="30"/>
        </w:rPr>
      </w:pPr>
      <w:r>
        <w:rPr>
          <w:rFonts w:hint="eastAsia"/>
          <w:sz w:val="30"/>
        </w:rPr>
        <w:t>b.有资格进入天堂的人，在所有其他可能的幸福之上，自由地选择了那神圣之爱的果实所带来的幸福，这爱住在天上并在那里被享受。</w:t>
      </w:r>
    </w:p>
    <w:p w14:paraId="254E7A9B">
      <w:pPr>
        <w:pStyle w:val="9"/>
        <w:numPr>
          <w:numId w:val="0"/>
        </w:numPr>
        <w:tabs>
          <w:tab w:val="left" w:pos="1868"/>
        </w:tabs>
        <w:spacing w:before="0" w:after="0" w:line="240" w:lineRule="auto"/>
        <w:ind w:right="0" w:rightChars="0"/>
        <w:jc w:val="left"/>
        <w:rPr>
          <w:rFonts w:hint="eastAsia"/>
          <w:sz w:val="30"/>
        </w:rPr>
      </w:pPr>
    </w:p>
    <w:p w14:paraId="7BF27DDD">
      <w:pPr>
        <w:pStyle w:val="9"/>
        <w:numPr>
          <w:numId w:val="0"/>
        </w:numPr>
        <w:tabs>
          <w:tab w:val="left" w:pos="1868"/>
        </w:tabs>
        <w:spacing w:before="0" w:after="0" w:line="240" w:lineRule="auto"/>
        <w:ind w:right="0" w:rightChars="0"/>
        <w:jc w:val="left"/>
        <w:rPr>
          <w:rFonts w:hint="eastAsia"/>
          <w:sz w:val="30"/>
        </w:rPr>
      </w:pPr>
      <w:r>
        <w:rPr>
          <w:rFonts w:hint="eastAsia"/>
          <w:sz w:val="30"/>
        </w:rPr>
        <w:t>i.They know and have experienced it as the best happiness.</w:t>
      </w:r>
    </w:p>
    <w:p w14:paraId="590C2B3E">
      <w:pPr>
        <w:pStyle w:val="9"/>
        <w:numPr>
          <w:numId w:val="0"/>
        </w:numPr>
        <w:tabs>
          <w:tab w:val="left" w:pos="1868"/>
        </w:tabs>
        <w:spacing w:before="0" w:after="0" w:line="240" w:lineRule="auto"/>
        <w:ind w:right="0" w:rightChars="0"/>
        <w:jc w:val="left"/>
        <w:rPr>
          <w:rFonts w:hint="eastAsia"/>
          <w:sz w:val="30"/>
        </w:rPr>
      </w:pPr>
      <w:r>
        <w:rPr>
          <w:rFonts w:hint="eastAsia"/>
          <w:sz w:val="30"/>
        </w:rPr>
        <w:t>i.他们知道并且已经经历过这是最好的幸福。</w:t>
      </w:r>
    </w:p>
    <w:p w14:paraId="55D6D748">
      <w:pPr>
        <w:pStyle w:val="9"/>
        <w:numPr>
          <w:numId w:val="0"/>
        </w:numPr>
        <w:tabs>
          <w:tab w:val="left" w:pos="1868"/>
        </w:tabs>
        <w:spacing w:before="0" w:after="0" w:line="240" w:lineRule="auto"/>
        <w:ind w:right="0" w:rightChars="0"/>
        <w:jc w:val="left"/>
        <w:rPr>
          <w:rFonts w:hint="eastAsia"/>
          <w:sz w:val="30"/>
        </w:rPr>
      </w:pPr>
    </w:p>
    <w:p w14:paraId="707DC182">
      <w:pPr>
        <w:pStyle w:val="9"/>
        <w:numPr>
          <w:numId w:val="0"/>
        </w:numPr>
        <w:tabs>
          <w:tab w:val="left" w:pos="1868"/>
        </w:tabs>
        <w:spacing w:before="0" w:after="0" w:line="240" w:lineRule="auto"/>
        <w:ind w:right="0" w:rightChars="0"/>
        <w:jc w:val="left"/>
        <w:rPr>
          <w:rFonts w:hint="eastAsia"/>
          <w:sz w:val="30"/>
        </w:rPr>
      </w:pPr>
      <w:r>
        <w:rPr>
          <w:rFonts w:hint="eastAsia"/>
          <w:sz w:val="30"/>
        </w:rPr>
        <w:t>ii.Their new nature loves and relishes the happiness that is the fruit of the love of God, Christ, and the saints.</w:t>
      </w:r>
    </w:p>
    <w:p w14:paraId="7C2D19AE">
      <w:pPr>
        <w:pStyle w:val="9"/>
        <w:numPr>
          <w:numId w:val="0"/>
        </w:numPr>
        <w:tabs>
          <w:tab w:val="left" w:pos="1868"/>
        </w:tabs>
        <w:spacing w:before="0" w:after="0" w:line="240" w:lineRule="auto"/>
        <w:ind w:right="0" w:rightChars="0"/>
        <w:jc w:val="left"/>
        <w:rPr>
          <w:rFonts w:hint="eastAsia"/>
          <w:sz w:val="30"/>
        </w:rPr>
      </w:pPr>
      <w:r>
        <w:rPr>
          <w:rFonts w:hint="eastAsia"/>
          <w:sz w:val="30"/>
        </w:rPr>
        <w:t>ii.他们的新本性喜爱并品味那来自神、基督和圣徒之爱的果实所带来的幸福。</w:t>
      </w:r>
    </w:p>
    <w:p w14:paraId="30DEFD44">
      <w:pPr>
        <w:pStyle w:val="9"/>
        <w:numPr>
          <w:numId w:val="0"/>
        </w:numPr>
        <w:tabs>
          <w:tab w:val="left" w:pos="1868"/>
        </w:tabs>
        <w:spacing w:before="0" w:after="0" w:line="240" w:lineRule="auto"/>
        <w:ind w:right="0" w:rightChars="0"/>
        <w:jc w:val="left"/>
        <w:rPr>
          <w:rFonts w:hint="eastAsia"/>
          <w:sz w:val="30"/>
        </w:rPr>
      </w:pPr>
    </w:p>
    <w:p w14:paraId="243B3135">
      <w:pPr>
        <w:pStyle w:val="9"/>
        <w:numPr>
          <w:numId w:val="0"/>
        </w:numPr>
        <w:tabs>
          <w:tab w:val="left" w:pos="1868"/>
        </w:tabs>
        <w:spacing w:before="0" w:after="0" w:line="240" w:lineRule="auto"/>
        <w:ind w:right="0" w:rightChars="0"/>
        <w:jc w:val="left"/>
        <w:rPr>
          <w:rFonts w:hint="eastAsia"/>
          <w:sz w:val="30"/>
        </w:rPr>
      </w:pPr>
      <w:r>
        <w:rPr>
          <w:rFonts w:hint="eastAsia"/>
          <w:sz w:val="30"/>
        </w:rPr>
        <w:t>iii.Though they know the world cannot bring true happiness and that it often brings pain and sorrow, saints choose and love the happiness from God for the sake of its own excellence.</w:t>
      </w:r>
    </w:p>
    <w:p w14:paraId="14F6CD24">
      <w:pPr>
        <w:pStyle w:val="9"/>
        <w:numPr>
          <w:numId w:val="0"/>
        </w:numPr>
        <w:tabs>
          <w:tab w:val="left" w:pos="1868"/>
        </w:tabs>
        <w:spacing w:before="0" w:after="0" w:line="240" w:lineRule="auto"/>
        <w:ind w:right="0" w:rightChars="0"/>
        <w:jc w:val="left"/>
        <w:rPr>
          <w:rFonts w:hint="eastAsia"/>
          <w:sz w:val="30"/>
        </w:rPr>
      </w:pPr>
      <w:r>
        <w:rPr>
          <w:rFonts w:hint="eastAsia"/>
          <w:sz w:val="30"/>
        </w:rPr>
        <w:t>iii.尽管圣徒知道世界不能带来真正的幸福，并且常常带来痛苦和悲伤，但他们为了神所赐幸福本身的卓越而选择并爱它。</w:t>
      </w:r>
    </w:p>
    <w:p w14:paraId="207B56D6">
      <w:pPr>
        <w:pStyle w:val="9"/>
        <w:numPr>
          <w:numId w:val="0"/>
        </w:numPr>
        <w:tabs>
          <w:tab w:val="left" w:pos="1868"/>
        </w:tabs>
        <w:spacing w:before="0" w:after="0" w:line="240" w:lineRule="auto"/>
        <w:ind w:right="0" w:rightChars="0"/>
        <w:jc w:val="left"/>
        <w:rPr>
          <w:rFonts w:hint="eastAsia"/>
          <w:sz w:val="30"/>
        </w:rPr>
      </w:pPr>
    </w:p>
    <w:p w14:paraId="1F1475C8">
      <w:pPr>
        <w:pStyle w:val="9"/>
        <w:numPr>
          <w:numId w:val="0"/>
        </w:numPr>
        <w:tabs>
          <w:tab w:val="left" w:pos="1868"/>
        </w:tabs>
        <w:spacing w:before="0" w:after="0" w:line="240" w:lineRule="auto"/>
        <w:ind w:right="0" w:rightChars="0"/>
        <w:jc w:val="left"/>
        <w:rPr>
          <w:rFonts w:hint="eastAsia"/>
          <w:sz w:val="30"/>
        </w:rPr>
      </w:pPr>
      <w:r>
        <w:rPr>
          <w:rFonts w:hint="eastAsia"/>
          <w:sz w:val="30"/>
        </w:rPr>
        <w:t>c.They are those who, from love in the heart to God, thirst and strive after holiness in life.</w:t>
      </w:r>
    </w:p>
    <w:p w14:paraId="6F1AF0BE">
      <w:pPr>
        <w:pStyle w:val="9"/>
        <w:numPr>
          <w:numId w:val="0"/>
        </w:numPr>
        <w:tabs>
          <w:tab w:val="left" w:pos="1868"/>
        </w:tabs>
        <w:spacing w:before="0" w:after="0" w:line="240" w:lineRule="auto"/>
        <w:ind w:right="0" w:rightChars="0"/>
        <w:jc w:val="left"/>
        <w:rPr>
          <w:rFonts w:hint="eastAsia"/>
          <w:sz w:val="30"/>
        </w:rPr>
      </w:pPr>
      <w:r>
        <w:rPr>
          <w:rFonts w:hint="eastAsia"/>
          <w:sz w:val="30"/>
        </w:rPr>
        <w:t>c.他们是那些因心里对神的爱，而在生活中渴慕并追求圣洁的人。</w:t>
      </w:r>
    </w:p>
    <w:p w14:paraId="2A742892">
      <w:pPr>
        <w:pStyle w:val="9"/>
        <w:numPr>
          <w:numId w:val="0"/>
        </w:numPr>
        <w:tabs>
          <w:tab w:val="left" w:pos="1868"/>
        </w:tabs>
        <w:spacing w:before="0" w:after="0" w:line="240" w:lineRule="auto"/>
        <w:ind w:right="0" w:rightChars="0"/>
        <w:jc w:val="left"/>
        <w:rPr>
          <w:rFonts w:hint="eastAsia"/>
          <w:sz w:val="30"/>
        </w:rPr>
      </w:pPr>
    </w:p>
    <w:p w14:paraId="1C738DDE">
      <w:pPr>
        <w:pStyle w:val="9"/>
        <w:numPr>
          <w:numId w:val="0"/>
        </w:numPr>
        <w:tabs>
          <w:tab w:val="left" w:pos="1868"/>
        </w:tabs>
        <w:spacing w:before="0" w:after="0" w:line="240" w:lineRule="auto"/>
        <w:ind w:right="0" w:rightChars="0"/>
        <w:jc w:val="left"/>
        <w:rPr>
          <w:rFonts w:hint="eastAsia"/>
          <w:sz w:val="30"/>
        </w:rPr>
      </w:pPr>
      <w:r>
        <w:rPr>
          <w:rFonts w:hint="eastAsia"/>
          <w:sz w:val="30"/>
        </w:rPr>
        <w:t>3.Heaven as a world of love should alarm and awaken unbelievers. (357-363)</w:t>
      </w:r>
    </w:p>
    <w:p w14:paraId="256D9CC0">
      <w:pPr>
        <w:pStyle w:val="9"/>
        <w:numPr>
          <w:numId w:val="0"/>
        </w:numPr>
        <w:tabs>
          <w:tab w:val="left" w:pos="1868"/>
        </w:tabs>
        <w:spacing w:before="0" w:after="0" w:line="240" w:lineRule="auto"/>
        <w:ind w:right="0" w:rightChars="0"/>
        <w:jc w:val="left"/>
        <w:rPr>
          <w:rFonts w:hint="eastAsia"/>
          <w:sz w:val="30"/>
        </w:rPr>
      </w:pPr>
      <w:r>
        <w:rPr>
          <w:rFonts w:hint="eastAsia"/>
          <w:sz w:val="30"/>
        </w:rPr>
        <w:t>3.天堂作为一个爱的世界，应当警醒并唤醒非信徒。（357-363）</w:t>
      </w:r>
    </w:p>
    <w:p w14:paraId="4F3609F2">
      <w:pPr>
        <w:pStyle w:val="9"/>
        <w:numPr>
          <w:numId w:val="0"/>
        </w:numPr>
        <w:tabs>
          <w:tab w:val="left" w:pos="1868"/>
        </w:tabs>
        <w:spacing w:before="0" w:after="0" w:line="240" w:lineRule="auto"/>
        <w:ind w:right="0" w:rightChars="0"/>
        <w:jc w:val="left"/>
        <w:rPr>
          <w:rFonts w:hint="eastAsia"/>
          <w:sz w:val="30"/>
        </w:rPr>
      </w:pPr>
    </w:p>
    <w:p w14:paraId="48052446">
      <w:pPr>
        <w:pStyle w:val="9"/>
        <w:numPr>
          <w:numId w:val="0"/>
        </w:numPr>
        <w:tabs>
          <w:tab w:val="left" w:pos="1868"/>
        </w:tabs>
        <w:spacing w:before="0" w:after="0" w:line="240" w:lineRule="auto"/>
        <w:ind w:right="0" w:rightChars="0"/>
        <w:jc w:val="left"/>
        <w:rPr>
          <w:rFonts w:hint="eastAsia"/>
          <w:sz w:val="30"/>
        </w:rPr>
      </w:pPr>
      <w:r>
        <w:rPr>
          <w:rFonts w:hint="eastAsia"/>
          <w:sz w:val="30"/>
        </w:rPr>
        <w:t>a.Heaven as a world of love shows unbelievers they are not entitled to this love and happiness.</w:t>
      </w:r>
    </w:p>
    <w:p w14:paraId="245C4F8E">
      <w:pPr>
        <w:pStyle w:val="9"/>
        <w:numPr>
          <w:numId w:val="0"/>
        </w:numPr>
        <w:tabs>
          <w:tab w:val="left" w:pos="1868"/>
        </w:tabs>
        <w:spacing w:before="0" w:after="0" w:line="240" w:lineRule="auto"/>
        <w:ind w:right="0" w:rightChars="0"/>
        <w:jc w:val="left"/>
        <w:rPr>
          <w:rFonts w:hint="eastAsia"/>
          <w:sz w:val="30"/>
        </w:rPr>
      </w:pPr>
      <w:r>
        <w:rPr>
          <w:rFonts w:hint="eastAsia"/>
          <w:sz w:val="30"/>
        </w:rPr>
        <w:t>a.天堂作为一个爱的世界，向非信徒显明他们没有资格得到这种爱和幸福。</w:t>
      </w:r>
    </w:p>
    <w:p w14:paraId="3818A7A5">
      <w:pPr>
        <w:pStyle w:val="9"/>
        <w:numPr>
          <w:numId w:val="0"/>
        </w:numPr>
        <w:tabs>
          <w:tab w:val="left" w:pos="1868"/>
        </w:tabs>
        <w:spacing w:before="0" w:after="0" w:line="240" w:lineRule="auto"/>
        <w:ind w:right="0" w:rightChars="0"/>
        <w:jc w:val="left"/>
        <w:rPr>
          <w:rFonts w:hint="eastAsia"/>
          <w:sz w:val="30"/>
        </w:rPr>
      </w:pPr>
    </w:p>
    <w:p w14:paraId="699D2BB2">
      <w:pPr>
        <w:pStyle w:val="9"/>
        <w:numPr>
          <w:numId w:val="0"/>
        </w:numPr>
        <w:tabs>
          <w:tab w:val="left" w:pos="1868"/>
        </w:tabs>
        <w:spacing w:before="0" w:after="0" w:line="240" w:lineRule="auto"/>
        <w:ind w:right="0" w:rightChars="0"/>
        <w:jc w:val="left"/>
        <w:rPr>
          <w:rFonts w:hint="eastAsia"/>
          <w:sz w:val="30"/>
        </w:rPr>
      </w:pPr>
      <w:r>
        <w:rPr>
          <w:rFonts w:hint="eastAsia"/>
          <w:sz w:val="30"/>
        </w:rPr>
        <w:t>Rev 22:15: “Outside are dogs and sorcerers and sexually immoral and murderers and idolaters, and whoever loves and practices a lie.”</w:t>
      </w:r>
    </w:p>
    <w:p w14:paraId="666596C0">
      <w:pPr>
        <w:pStyle w:val="9"/>
        <w:numPr>
          <w:numId w:val="0"/>
        </w:numPr>
        <w:tabs>
          <w:tab w:val="left" w:pos="1868"/>
        </w:tabs>
        <w:spacing w:before="0" w:after="0" w:line="240" w:lineRule="auto"/>
        <w:ind w:right="0" w:rightChars="0"/>
        <w:jc w:val="left"/>
        <w:rPr>
          <w:rFonts w:hint="eastAsia"/>
          <w:sz w:val="30"/>
        </w:rPr>
      </w:pPr>
      <w:r>
        <w:rPr>
          <w:rFonts w:hint="eastAsia"/>
          <w:sz w:val="30"/>
        </w:rPr>
        <w:t>启 22:15：“城外有那些犬类、行邪术的、淫乱的、杀人的、拜偶像的，并一切喜好说谎言、编造虚谎的。”</w:t>
      </w:r>
    </w:p>
    <w:p w14:paraId="37E665BC">
      <w:pPr>
        <w:pStyle w:val="9"/>
        <w:numPr>
          <w:numId w:val="0"/>
        </w:numPr>
        <w:tabs>
          <w:tab w:val="left" w:pos="1868"/>
        </w:tabs>
        <w:spacing w:before="0" w:after="0" w:line="240" w:lineRule="auto"/>
        <w:ind w:right="0" w:rightChars="0"/>
        <w:jc w:val="left"/>
        <w:rPr>
          <w:rFonts w:hint="eastAsia"/>
          <w:sz w:val="30"/>
        </w:rPr>
      </w:pPr>
    </w:p>
    <w:p w14:paraId="78F12DEC">
      <w:pPr>
        <w:pStyle w:val="9"/>
        <w:numPr>
          <w:numId w:val="0"/>
        </w:numPr>
        <w:tabs>
          <w:tab w:val="left" w:pos="1868"/>
        </w:tabs>
        <w:spacing w:before="0" w:after="0" w:line="240" w:lineRule="auto"/>
        <w:ind w:right="0" w:rightChars="0"/>
        <w:jc w:val="left"/>
        <w:rPr>
          <w:rFonts w:hint="eastAsia"/>
          <w:sz w:val="30"/>
        </w:rPr>
      </w:pPr>
      <w:r>
        <w:rPr>
          <w:rFonts w:hint="eastAsia"/>
          <w:sz w:val="30"/>
        </w:rPr>
        <w:t>i.Unbelievers in heaven would ruin it, changing it from a world of love to a world of “hatred, and pride, and envy, and malice, and revenge.”</w:t>
      </w:r>
    </w:p>
    <w:p w14:paraId="634C28E2">
      <w:pPr>
        <w:pStyle w:val="9"/>
        <w:numPr>
          <w:numId w:val="0"/>
        </w:numPr>
        <w:tabs>
          <w:tab w:val="left" w:pos="1868"/>
        </w:tabs>
        <w:spacing w:before="0" w:after="0" w:line="240" w:lineRule="auto"/>
        <w:ind w:right="0" w:rightChars="0"/>
        <w:jc w:val="left"/>
        <w:rPr>
          <w:rFonts w:hint="eastAsia"/>
          <w:sz w:val="30"/>
        </w:rPr>
      </w:pPr>
      <w:r>
        <w:rPr>
          <w:rFonts w:hint="eastAsia"/>
          <w:sz w:val="30"/>
        </w:rPr>
        <w:t>i.非信徒在天堂会毁了它，将它从一个爱的世界变成一个充满“仇恨、骄傲、嫉妒、恶意和报复”的世界。</w:t>
      </w:r>
    </w:p>
    <w:p w14:paraId="43D95793">
      <w:pPr>
        <w:pStyle w:val="9"/>
        <w:numPr>
          <w:numId w:val="0"/>
        </w:numPr>
        <w:tabs>
          <w:tab w:val="left" w:pos="1868"/>
        </w:tabs>
        <w:spacing w:before="0" w:after="0" w:line="240" w:lineRule="auto"/>
        <w:ind w:right="0" w:rightChars="0"/>
        <w:jc w:val="left"/>
        <w:rPr>
          <w:rFonts w:hint="eastAsia"/>
          <w:sz w:val="30"/>
        </w:rPr>
      </w:pPr>
    </w:p>
    <w:p w14:paraId="51A3D08F">
      <w:pPr>
        <w:pStyle w:val="9"/>
        <w:numPr>
          <w:numId w:val="0"/>
        </w:numPr>
        <w:tabs>
          <w:tab w:val="left" w:pos="1868"/>
        </w:tabs>
        <w:spacing w:before="0" w:after="0" w:line="240" w:lineRule="auto"/>
        <w:ind w:right="0" w:rightChars="0"/>
        <w:jc w:val="left"/>
        <w:rPr>
          <w:rFonts w:hint="eastAsia"/>
          <w:sz w:val="30"/>
        </w:rPr>
      </w:pPr>
      <w:r>
        <w:rPr>
          <w:rFonts w:hint="eastAsia"/>
          <w:sz w:val="30"/>
        </w:rPr>
        <w:t>ii.Haters of God in heaven would be “nauseous” to those who deeply love God.</w:t>
      </w:r>
    </w:p>
    <w:p w14:paraId="02BEF0EA">
      <w:pPr>
        <w:pStyle w:val="9"/>
        <w:numPr>
          <w:numId w:val="0"/>
        </w:numPr>
        <w:tabs>
          <w:tab w:val="left" w:pos="1868"/>
        </w:tabs>
        <w:spacing w:before="0" w:after="0" w:line="240" w:lineRule="auto"/>
        <w:ind w:right="0" w:rightChars="0"/>
        <w:jc w:val="left"/>
        <w:rPr>
          <w:rFonts w:hint="eastAsia"/>
          <w:sz w:val="30"/>
        </w:rPr>
      </w:pPr>
      <w:r>
        <w:rPr>
          <w:rFonts w:hint="eastAsia"/>
          <w:sz w:val="30"/>
        </w:rPr>
        <w:t>ii.在天堂里恨神的人对那些深爱神的人来说是“令人作呕的”。</w:t>
      </w:r>
    </w:p>
    <w:p w14:paraId="6CA2ED23">
      <w:pPr>
        <w:pStyle w:val="9"/>
        <w:numPr>
          <w:numId w:val="0"/>
        </w:numPr>
        <w:tabs>
          <w:tab w:val="left" w:pos="1868"/>
        </w:tabs>
        <w:spacing w:before="0" w:after="0" w:line="240" w:lineRule="auto"/>
        <w:ind w:right="0" w:rightChars="0"/>
        <w:jc w:val="left"/>
        <w:rPr>
          <w:rFonts w:hint="eastAsia"/>
          <w:sz w:val="30"/>
        </w:rPr>
      </w:pPr>
    </w:p>
    <w:p w14:paraId="411DE6BD">
      <w:pPr>
        <w:pStyle w:val="9"/>
        <w:numPr>
          <w:numId w:val="0"/>
        </w:numPr>
        <w:tabs>
          <w:tab w:val="left" w:pos="1868"/>
        </w:tabs>
        <w:spacing w:before="0" w:after="0" w:line="240" w:lineRule="auto"/>
        <w:ind w:right="0" w:rightChars="0"/>
        <w:jc w:val="left"/>
        <w:rPr>
          <w:rFonts w:hint="eastAsia"/>
          <w:sz w:val="30"/>
        </w:rPr>
      </w:pPr>
      <w:r>
        <w:rPr>
          <w:rFonts w:hint="eastAsia"/>
          <w:sz w:val="30"/>
        </w:rPr>
        <w:t>b.Heaven as a world of love shows unbelievers “they are in danger of hell,” an eternal world of loneliness, misery, and unrestrained hatred, without mercy, love, or possibility of relief.</w:t>
      </w:r>
    </w:p>
    <w:p w14:paraId="7AC23D71">
      <w:pPr>
        <w:pStyle w:val="9"/>
        <w:numPr>
          <w:numId w:val="0"/>
        </w:numPr>
        <w:tabs>
          <w:tab w:val="left" w:pos="1868"/>
        </w:tabs>
        <w:spacing w:before="0" w:after="0" w:line="240" w:lineRule="auto"/>
        <w:ind w:right="0" w:rightChars="0"/>
        <w:jc w:val="left"/>
        <w:rPr>
          <w:rFonts w:hint="eastAsia"/>
          <w:sz w:val="30"/>
        </w:rPr>
      </w:pPr>
      <w:r>
        <w:rPr>
          <w:rFonts w:hint="eastAsia"/>
          <w:sz w:val="30"/>
        </w:rPr>
        <w:t>b.天堂作为一个爱的世界，向非信徒显明“他们处于地狱的危险中”，那是一个永恒的孤独、苦难和不受约束的仇恨的世界，没有怜悯，没有爱，也没有解脱的可能。</w:t>
      </w:r>
    </w:p>
    <w:p w14:paraId="3BD30D51">
      <w:pPr>
        <w:pStyle w:val="9"/>
        <w:numPr>
          <w:numId w:val="0"/>
        </w:numPr>
        <w:tabs>
          <w:tab w:val="left" w:pos="1868"/>
        </w:tabs>
        <w:spacing w:before="0" w:after="0" w:line="240" w:lineRule="auto"/>
        <w:ind w:right="0" w:rightChars="0"/>
        <w:jc w:val="left"/>
        <w:rPr>
          <w:rFonts w:hint="eastAsia"/>
          <w:sz w:val="30"/>
        </w:rPr>
      </w:pPr>
    </w:p>
    <w:p w14:paraId="5FB4FEE9">
      <w:pPr>
        <w:pStyle w:val="9"/>
        <w:numPr>
          <w:numId w:val="0"/>
        </w:numPr>
        <w:tabs>
          <w:tab w:val="left" w:pos="1868"/>
        </w:tabs>
        <w:spacing w:before="0" w:after="0" w:line="240" w:lineRule="auto"/>
        <w:ind w:right="0" w:rightChars="0"/>
        <w:jc w:val="left"/>
        <w:rPr>
          <w:rFonts w:hint="eastAsia"/>
          <w:sz w:val="30"/>
        </w:rPr>
      </w:pPr>
      <w:r>
        <w:rPr>
          <w:rFonts w:hint="eastAsia"/>
          <w:sz w:val="30"/>
        </w:rPr>
        <w:t>4.Heaven as a world of love should spur us to zealously seek its eternal and immeasurable joys and blessings rather than content ourselves with the evil, ill-treatment, and troubles of the world, and hell in the hereafter. (363-368)</w:t>
      </w:r>
    </w:p>
    <w:p w14:paraId="1BEC1611">
      <w:pPr>
        <w:pStyle w:val="9"/>
        <w:numPr>
          <w:numId w:val="0"/>
        </w:numPr>
        <w:tabs>
          <w:tab w:val="left" w:pos="1868"/>
        </w:tabs>
        <w:spacing w:before="0" w:after="0" w:line="240" w:lineRule="auto"/>
        <w:ind w:right="0" w:rightChars="0"/>
        <w:jc w:val="left"/>
        <w:rPr>
          <w:rFonts w:hint="eastAsia"/>
          <w:sz w:val="30"/>
        </w:rPr>
      </w:pPr>
      <w:r>
        <w:rPr>
          <w:rFonts w:hint="eastAsia"/>
          <w:sz w:val="30"/>
        </w:rPr>
        <w:t>4.天堂作为一个爱的世界，应当激励我们热切地寻求其永恒和不可估量的喜乐与祝福，而不是满足于世界的邪恶、虐待和麻烦，以及来世的地狱。（363-368）</w:t>
      </w:r>
    </w:p>
    <w:p w14:paraId="41DD45E3">
      <w:pPr>
        <w:pStyle w:val="9"/>
        <w:numPr>
          <w:numId w:val="0"/>
        </w:numPr>
        <w:tabs>
          <w:tab w:val="left" w:pos="1868"/>
        </w:tabs>
        <w:spacing w:before="0" w:after="0" w:line="240" w:lineRule="auto"/>
        <w:ind w:right="0" w:rightChars="0"/>
        <w:jc w:val="left"/>
        <w:rPr>
          <w:rFonts w:hint="eastAsia"/>
          <w:sz w:val="30"/>
        </w:rPr>
      </w:pPr>
    </w:p>
    <w:p w14:paraId="6CE19B78">
      <w:pPr>
        <w:pStyle w:val="9"/>
        <w:numPr>
          <w:numId w:val="0"/>
        </w:numPr>
        <w:tabs>
          <w:tab w:val="left" w:pos="1868"/>
        </w:tabs>
        <w:spacing w:before="0" w:after="0" w:line="240" w:lineRule="auto"/>
        <w:ind w:right="0" w:rightChars="0"/>
        <w:jc w:val="left"/>
        <w:rPr>
          <w:rFonts w:hint="eastAsia"/>
          <w:sz w:val="30"/>
        </w:rPr>
      </w:pPr>
      <w:r>
        <w:rPr>
          <w:rFonts w:hint="eastAsia"/>
          <w:sz w:val="30"/>
        </w:rPr>
        <w:t>a.Do not seek the things of the world “as your chief good,” and humbly quench the desires for “vain-glory.”</w:t>
      </w:r>
    </w:p>
    <w:p w14:paraId="7D4039B0">
      <w:pPr>
        <w:pStyle w:val="9"/>
        <w:numPr>
          <w:numId w:val="0"/>
        </w:numPr>
        <w:tabs>
          <w:tab w:val="left" w:pos="1868"/>
        </w:tabs>
        <w:spacing w:before="0" w:after="0" w:line="240" w:lineRule="auto"/>
        <w:ind w:right="0" w:rightChars="0"/>
        <w:jc w:val="left"/>
        <w:rPr>
          <w:rFonts w:hint="eastAsia"/>
          <w:sz w:val="30"/>
        </w:rPr>
      </w:pPr>
      <w:r>
        <w:rPr>
          <w:rFonts w:hint="eastAsia"/>
          <w:sz w:val="30"/>
        </w:rPr>
        <w:t>a.不要寻求世界的事物“作为你至高的好处”，并要谦卑地熄灭对“虚荣”的欲望。</w:t>
      </w:r>
    </w:p>
    <w:p w14:paraId="07916E48">
      <w:pPr>
        <w:pStyle w:val="9"/>
        <w:numPr>
          <w:numId w:val="0"/>
        </w:numPr>
        <w:tabs>
          <w:tab w:val="left" w:pos="1868"/>
        </w:tabs>
        <w:spacing w:before="0" w:after="0" w:line="240" w:lineRule="auto"/>
        <w:ind w:right="0" w:rightChars="0"/>
        <w:jc w:val="left"/>
        <w:rPr>
          <w:rFonts w:hint="eastAsia"/>
          <w:sz w:val="30"/>
        </w:rPr>
      </w:pPr>
    </w:p>
    <w:p w14:paraId="55A7108D">
      <w:pPr>
        <w:pStyle w:val="9"/>
        <w:numPr>
          <w:numId w:val="0"/>
        </w:numPr>
        <w:tabs>
          <w:tab w:val="left" w:pos="1868"/>
        </w:tabs>
        <w:spacing w:before="0" w:after="0" w:line="240" w:lineRule="auto"/>
        <w:ind w:right="0" w:rightChars="0"/>
        <w:jc w:val="left"/>
        <w:rPr>
          <w:rFonts w:hint="eastAsia"/>
          <w:sz w:val="30"/>
        </w:rPr>
      </w:pPr>
      <w:r>
        <w:rPr>
          <w:rFonts w:hint="eastAsia"/>
          <w:sz w:val="30"/>
        </w:rPr>
        <w:t>b.In thought and deed, engage with “heavenly persons, and objects, and enjoyments.”</w:t>
      </w:r>
    </w:p>
    <w:p w14:paraId="68D9EFAB">
      <w:pPr>
        <w:pStyle w:val="9"/>
        <w:numPr>
          <w:numId w:val="0"/>
        </w:numPr>
        <w:tabs>
          <w:tab w:val="left" w:pos="1868"/>
        </w:tabs>
        <w:spacing w:before="0" w:after="0" w:line="240" w:lineRule="auto"/>
        <w:ind w:right="0" w:rightChars="0"/>
        <w:jc w:val="left"/>
        <w:rPr>
          <w:rFonts w:hint="eastAsia"/>
          <w:sz w:val="30"/>
        </w:rPr>
      </w:pPr>
      <w:r>
        <w:rPr>
          <w:rFonts w:hint="eastAsia"/>
          <w:sz w:val="30"/>
        </w:rPr>
        <w:t>b.在思想和行为上，与“属天的人、物和享受”交往。</w:t>
      </w:r>
    </w:p>
    <w:p w14:paraId="74EB39F4">
      <w:pPr>
        <w:pStyle w:val="9"/>
        <w:numPr>
          <w:numId w:val="0"/>
        </w:numPr>
        <w:tabs>
          <w:tab w:val="left" w:pos="1868"/>
        </w:tabs>
        <w:spacing w:before="0" w:after="0" w:line="240" w:lineRule="auto"/>
        <w:ind w:right="0" w:rightChars="0"/>
        <w:jc w:val="left"/>
        <w:rPr>
          <w:rFonts w:hint="eastAsia"/>
          <w:sz w:val="30"/>
        </w:rPr>
      </w:pPr>
    </w:p>
    <w:p w14:paraId="04EDDE60">
      <w:pPr>
        <w:pStyle w:val="9"/>
        <w:numPr>
          <w:numId w:val="0"/>
        </w:numPr>
        <w:tabs>
          <w:tab w:val="left" w:pos="1868"/>
        </w:tabs>
        <w:spacing w:before="0" w:after="0" w:line="240" w:lineRule="auto"/>
        <w:ind w:right="0" w:rightChars="0"/>
        <w:jc w:val="left"/>
        <w:rPr>
          <w:rFonts w:hint="eastAsia"/>
          <w:sz w:val="30"/>
        </w:rPr>
      </w:pPr>
      <w:r>
        <w:rPr>
          <w:rFonts w:hint="eastAsia"/>
          <w:sz w:val="30"/>
        </w:rPr>
        <w:t>c.Be content with trials and troubles. Be willing to labor and toil to overcome obstacles on the way to our heavenly city.</w:t>
      </w:r>
    </w:p>
    <w:p w14:paraId="685622F2">
      <w:pPr>
        <w:pStyle w:val="9"/>
        <w:numPr>
          <w:numId w:val="0"/>
        </w:numPr>
        <w:tabs>
          <w:tab w:val="left" w:pos="1868"/>
        </w:tabs>
        <w:spacing w:before="0" w:after="0" w:line="240" w:lineRule="auto"/>
        <w:ind w:right="0" w:rightChars="0"/>
        <w:jc w:val="left"/>
        <w:rPr>
          <w:rFonts w:hint="eastAsia"/>
          <w:sz w:val="30"/>
        </w:rPr>
      </w:pPr>
      <w:r>
        <w:rPr>
          <w:rFonts w:hint="eastAsia"/>
          <w:sz w:val="30"/>
        </w:rPr>
        <w:t>c.对试炼和麻烦要知足。要愿意劳苦劳力，去克服通往我们天城的路上的障碍。</w:t>
      </w:r>
    </w:p>
    <w:p w14:paraId="56736311">
      <w:pPr>
        <w:pStyle w:val="9"/>
        <w:numPr>
          <w:numId w:val="0"/>
        </w:numPr>
        <w:tabs>
          <w:tab w:val="left" w:pos="1868"/>
        </w:tabs>
        <w:spacing w:before="0" w:after="0" w:line="240" w:lineRule="auto"/>
        <w:ind w:right="0" w:rightChars="0"/>
        <w:jc w:val="left"/>
        <w:rPr>
          <w:rFonts w:hint="eastAsia"/>
          <w:sz w:val="30"/>
        </w:rPr>
      </w:pPr>
    </w:p>
    <w:p w14:paraId="4EB3DE2E">
      <w:pPr>
        <w:pStyle w:val="9"/>
        <w:numPr>
          <w:numId w:val="0"/>
        </w:numPr>
        <w:tabs>
          <w:tab w:val="left" w:pos="1868"/>
        </w:tabs>
        <w:spacing w:before="0" w:after="0" w:line="240" w:lineRule="auto"/>
        <w:ind w:right="0" w:rightChars="0"/>
        <w:jc w:val="left"/>
        <w:rPr>
          <w:rFonts w:hint="eastAsia"/>
          <w:sz w:val="30"/>
        </w:rPr>
      </w:pPr>
      <w:r>
        <w:rPr>
          <w:rFonts w:hint="eastAsia"/>
          <w:sz w:val="30"/>
        </w:rPr>
        <w:t>d.Fix your eyes on Jesus as our forerunner to heaven, as glorious in heaven, as our example, mediator, savior, and intercessor.</w:t>
      </w:r>
    </w:p>
    <w:p w14:paraId="58ABBBFE">
      <w:pPr>
        <w:pStyle w:val="9"/>
        <w:numPr>
          <w:numId w:val="0"/>
        </w:numPr>
        <w:tabs>
          <w:tab w:val="left" w:pos="1868"/>
        </w:tabs>
        <w:spacing w:before="0" w:after="0" w:line="240" w:lineRule="auto"/>
        <w:ind w:right="0" w:rightChars="0"/>
        <w:jc w:val="left"/>
        <w:rPr>
          <w:rFonts w:hint="eastAsia"/>
          <w:sz w:val="30"/>
        </w:rPr>
      </w:pPr>
      <w:r>
        <w:rPr>
          <w:rFonts w:hint="eastAsia"/>
          <w:sz w:val="30"/>
        </w:rPr>
        <w:t>d.定睛在耶稣身上，祂是我们进入天堂的先驱，在天上是荣耀的，是我们的榜样、中保、救主和代求者。</w:t>
      </w:r>
    </w:p>
    <w:p w14:paraId="21F5059B">
      <w:pPr>
        <w:pStyle w:val="9"/>
        <w:numPr>
          <w:numId w:val="0"/>
        </w:numPr>
        <w:tabs>
          <w:tab w:val="left" w:pos="1868"/>
        </w:tabs>
        <w:spacing w:before="0" w:after="0" w:line="240" w:lineRule="auto"/>
        <w:ind w:right="0" w:rightChars="0"/>
        <w:jc w:val="left"/>
        <w:rPr>
          <w:rFonts w:hint="eastAsia"/>
          <w:sz w:val="30"/>
        </w:rPr>
      </w:pPr>
    </w:p>
    <w:p w14:paraId="73E2C060">
      <w:pPr>
        <w:pStyle w:val="9"/>
        <w:numPr>
          <w:numId w:val="0"/>
        </w:numPr>
        <w:tabs>
          <w:tab w:val="left" w:pos="1868"/>
        </w:tabs>
        <w:spacing w:before="0" w:after="0" w:line="240" w:lineRule="auto"/>
        <w:ind w:right="0" w:rightChars="0"/>
        <w:jc w:val="left"/>
        <w:rPr>
          <w:rFonts w:hint="eastAsia"/>
          <w:sz w:val="30"/>
        </w:rPr>
      </w:pPr>
      <w:r>
        <w:rPr>
          <w:rFonts w:hint="eastAsia"/>
          <w:sz w:val="30"/>
        </w:rPr>
        <w:t>e.If we seek heaven, love God and man on earth.</w:t>
      </w:r>
    </w:p>
    <w:p w14:paraId="0ED95BEF">
      <w:pPr>
        <w:pStyle w:val="9"/>
        <w:numPr>
          <w:numId w:val="0"/>
        </w:numPr>
        <w:tabs>
          <w:tab w:val="left" w:pos="1868"/>
        </w:tabs>
        <w:spacing w:before="0" w:after="0" w:line="240" w:lineRule="auto"/>
        <w:ind w:right="0" w:rightChars="0"/>
        <w:jc w:val="left"/>
        <w:rPr>
          <w:rFonts w:hint="eastAsia"/>
          <w:sz w:val="30"/>
        </w:rPr>
      </w:pPr>
      <w:r>
        <w:rPr>
          <w:rFonts w:hint="eastAsia"/>
          <w:sz w:val="30"/>
        </w:rPr>
        <w:t>e.如果我们寻求天堂，就要在地上爱神爱人。</w:t>
      </w:r>
    </w:p>
    <w:p w14:paraId="2FF3A724">
      <w:pPr>
        <w:pStyle w:val="9"/>
        <w:numPr>
          <w:numId w:val="0"/>
        </w:numPr>
        <w:tabs>
          <w:tab w:val="left" w:pos="1868"/>
        </w:tabs>
        <w:spacing w:before="0" w:after="0" w:line="240" w:lineRule="auto"/>
        <w:ind w:right="0" w:rightChars="0"/>
        <w:jc w:val="left"/>
        <w:rPr>
          <w:rFonts w:hint="eastAsia"/>
          <w:sz w:val="30"/>
        </w:rPr>
      </w:pPr>
    </w:p>
    <w:p w14:paraId="1CC29DF7">
      <w:pPr>
        <w:pStyle w:val="9"/>
        <w:numPr>
          <w:numId w:val="0"/>
        </w:numPr>
        <w:tabs>
          <w:tab w:val="left" w:pos="1868"/>
        </w:tabs>
        <w:spacing w:before="0" w:after="0" w:line="240" w:lineRule="auto"/>
        <w:ind w:right="0" w:rightChars="0"/>
        <w:jc w:val="left"/>
        <w:rPr>
          <w:rFonts w:hint="eastAsia"/>
          <w:sz w:val="30"/>
        </w:rPr>
      </w:pPr>
      <w:r>
        <w:rPr>
          <w:rFonts w:hint="eastAsia"/>
          <w:sz w:val="30"/>
        </w:rPr>
        <w:t>AMEN.</w:t>
      </w:r>
    </w:p>
    <w:p w14:paraId="3F088495">
      <w:pPr>
        <w:pStyle w:val="9"/>
        <w:numPr>
          <w:numId w:val="0"/>
        </w:numPr>
        <w:tabs>
          <w:tab w:val="left" w:pos="1868"/>
        </w:tabs>
        <w:spacing w:before="0" w:after="0" w:line="240" w:lineRule="auto"/>
        <w:ind w:right="0" w:rightChars="0"/>
        <w:jc w:val="left"/>
        <w:rPr>
          <w:sz w:val="30"/>
        </w:rPr>
      </w:pPr>
      <w:r>
        <w:rPr>
          <w:rFonts w:hint="eastAsia"/>
          <w:sz w:val="30"/>
        </w:rPr>
        <w:t>阿们。</w:t>
      </w:r>
    </w:p>
    <w:p w14:paraId="0B042BA0">
      <w:pPr>
        <w:pStyle w:val="5"/>
        <w:spacing w:before="105"/>
      </w:pPr>
    </w:p>
    <w:p w14:paraId="3DD320B9">
      <w:pPr>
        <w:pStyle w:val="5"/>
        <w:spacing w:after="0"/>
        <w:sectPr>
          <w:pgSz w:w="12240" w:h="15840"/>
          <w:pgMar w:top="1380" w:right="1440" w:bottom="280" w:left="1440" w:header="720" w:footer="720" w:gutter="0"/>
          <w:cols w:space="720" w:num="1"/>
        </w:sectPr>
      </w:pPr>
    </w:p>
    <w:p w14:paraId="2BE982AC">
      <w:pPr>
        <w:spacing w:before="33" w:line="256" w:lineRule="auto"/>
        <w:ind w:left="699" w:right="98" w:firstLine="0"/>
        <w:jc w:val="both"/>
        <w:rPr>
          <w:rFonts w:hint="eastAsia"/>
          <w:spacing w:val="-2"/>
        </w:rPr>
      </w:pPr>
      <w:r>
        <w:rPr>
          <w:rFonts w:hint="eastAsia"/>
          <w:spacing w:val="-2"/>
        </w:rPr>
        <w:t>Notes</w:t>
      </w:r>
    </w:p>
    <w:p w14:paraId="7721B47F">
      <w:pPr>
        <w:spacing w:before="33" w:line="256" w:lineRule="auto"/>
        <w:ind w:left="699" w:right="98" w:firstLine="0"/>
        <w:jc w:val="both"/>
        <w:rPr>
          <w:rFonts w:hint="eastAsia"/>
          <w:spacing w:val="-2"/>
        </w:rPr>
      </w:pPr>
      <w:r>
        <w:rPr>
          <w:rFonts w:hint="eastAsia"/>
          <w:spacing w:val="-2"/>
        </w:rPr>
        <w:t>注释</w:t>
      </w:r>
    </w:p>
    <w:p w14:paraId="3FC7ECA8">
      <w:pPr>
        <w:spacing w:before="33" w:line="256" w:lineRule="auto"/>
        <w:ind w:left="699" w:right="98" w:firstLine="0"/>
        <w:jc w:val="both"/>
        <w:rPr>
          <w:rFonts w:hint="eastAsia"/>
          <w:spacing w:val="-2"/>
        </w:rPr>
      </w:pPr>
    </w:p>
    <w:p w14:paraId="4A9C6DAA">
      <w:pPr>
        <w:spacing w:before="33" w:line="256" w:lineRule="auto"/>
        <w:ind w:left="699" w:right="98" w:firstLine="0"/>
        <w:jc w:val="both"/>
        <w:rPr>
          <w:rFonts w:hint="eastAsia"/>
          <w:spacing w:val="-2"/>
        </w:rPr>
      </w:pPr>
      <w:r>
        <w:rPr>
          <w:rFonts w:hint="eastAsia"/>
          <w:spacing w:val="-2"/>
        </w:rPr>
        <w:t>[←1]</w:t>
      </w:r>
    </w:p>
    <w:p w14:paraId="2DAA040D">
      <w:pPr>
        <w:spacing w:before="33" w:line="256" w:lineRule="auto"/>
        <w:ind w:left="699" w:right="98" w:firstLine="0"/>
        <w:jc w:val="both"/>
        <w:rPr>
          <w:rFonts w:hint="eastAsia"/>
          <w:spacing w:val="-2"/>
        </w:rPr>
      </w:pPr>
      <w:r>
        <w:rPr>
          <w:rFonts w:hint="eastAsia"/>
          <w:spacing w:val="-2"/>
        </w:rPr>
        <w:t>For Edwards, reason teaches us as we view the world and all of reality as it really is, as God designed, created, and sustains it to be.</w:t>
      </w:r>
    </w:p>
    <w:p w14:paraId="6E1C6193">
      <w:pPr>
        <w:spacing w:before="33" w:line="256" w:lineRule="auto"/>
        <w:ind w:left="699" w:right="98" w:firstLine="0"/>
        <w:jc w:val="both"/>
        <w:rPr>
          <w:rFonts w:hint="eastAsia"/>
          <w:spacing w:val="-2"/>
        </w:rPr>
      </w:pPr>
      <w:r>
        <w:rPr>
          <w:rFonts w:hint="eastAsia"/>
          <w:spacing w:val="-2"/>
        </w:rPr>
        <w:t>[←1]</w:t>
      </w:r>
    </w:p>
    <w:p w14:paraId="7FE8DA2A">
      <w:pPr>
        <w:spacing w:before="33" w:line="256" w:lineRule="auto"/>
        <w:ind w:left="699" w:right="98" w:firstLine="0"/>
        <w:jc w:val="both"/>
        <w:rPr>
          <w:rFonts w:hint="eastAsia"/>
          <w:spacing w:val="-2"/>
        </w:rPr>
      </w:pPr>
      <w:r>
        <w:rPr>
          <w:rFonts w:hint="eastAsia"/>
          <w:spacing w:val="-2"/>
        </w:rPr>
        <w:t>对爱德华兹而言，当我们如其所是地看待世界和一切现实时，即照着神所设计、创造和维持的那样，理性就教导了我们。</w:t>
      </w:r>
    </w:p>
    <w:p w14:paraId="13F555B7">
      <w:pPr>
        <w:spacing w:before="33" w:line="256" w:lineRule="auto"/>
        <w:ind w:left="699" w:right="98" w:firstLine="0"/>
        <w:jc w:val="both"/>
        <w:rPr>
          <w:rFonts w:hint="eastAsia"/>
          <w:spacing w:val="-2"/>
        </w:rPr>
      </w:pPr>
    </w:p>
    <w:p w14:paraId="3374FA3E">
      <w:pPr>
        <w:spacing w:before="33" w:line="256" w:lineRule="auto"/>
        <w:ind w:left="699" w:right="98" w:firstLine="0"/>
        <w:jc w:val="both"/>
        <w:rPr>
          <w:rFonts w:hint="eastAsia"/>
          <w:spacing w:val="-2"/>
        </w:rPr>
      </w:pPr>
      <w:r>
        <w:rPr>
          <w:rFonts w:hint="eastAsia"/>
          <w:spacing w:val="-2"/>
        </w:rPr>
        <w:t>Unbelief, however, suppresses the obvious.</w:t>
      </w:r>
    </w:p>
    <w:p w14:paraId="096C1E28">
      <w:pPr>
        <w:spacing w:before="33" w:line="256" w:lineRule="auto"/>
        <w:ind w:left="699" w:right="98" w:firstLine="0"/>
        <w:jc w:val="both"/>
        <w:rPr>
          <w:rFonts w:hint="eastAsia"/>
          <w:spacing w:val="-2"/>
        </w:rPr>
      </w:pPr>
      <w:r>
        <w:rPr>
          <w:rFonts w:hint="eastAsia"/>
          <w:spacing w:val="-2"/>
        </w:rPr>
        <w:t>然而，不信压制了那显而易见的事。</w:t>
      </w:r>
    </w:p>
    <w:p w14:paraId="74ECFB26">
      <w:pPr>
        <w:spacing w:before="33" w:line="256" w:lineRule="auto"/>
        <w:ind w:left="699" w:right="98" w:firstLine="0"/>
        <w:jc w:val="both"/>
        <w:rPr>
          <w:rFonts w:hint="eastAsia"/>
          <w:spacing w:val="-2"/>
        </w:rPr>
      </w:pPr>
    </w:p>
    <w:p w14:paraId="049E0F05">
      <w:pPr>
        <w:spacing w:before="33" w:line="256" w:lineRule="auto"/>
        <w:ind w:left="699" w:right="98" w:firstLine="0"/>
        <w:jc w:val="both"/>
        <w:rPr>
          <w:rFonts w:hint="eastAsia"/>
          <w:spacing w:val="-2"/>
        </w:rPr>
      </w:pPr>
      <w:r>
        <w:rPr>
          <w:rFonts w:hint="eastAsia"/>
          <w:spacing w:val="-2"/>
        </w:rPr>
        <w:t>Unbelievers do not view the world rightly because the inclination of the fallen heart overrules the understanding and interprets the world in a way that supports enmity toward God and His authority.</w:t>
      </w:r>
    </w:p>
    <w:p w14:paraId="7F7278D5">
      <w:pPr>
        <w:spacing w:before="33" w:line="256" w:lineRule="auto"/>
        <w:ind w:left="699" w:right="98" w:firstLine="0"/>
        <w:jc w:val="both"/>
        <w:rPr>
          <w:rFonts w:hint="eastAsia"/>
          <w:spacing w:val="-2"/>
        </w:rPr>
      </w:pPr>
      <w:r>
        <w:rPr>
          <w:rFonts w:hint="eastAsia"/>
          <w:spacing w:val="-2"/>
        </w:rPr>
        <w:t>不信者无法正确地看待世界，因为堕落之心的倾向胜过了理智，并以一种支持对神和祂权柄之敌意的方式来解释世界。</w:t>
      </w:r>
    </w:p>
    <w:p w14:paraId="2576BE10">
      <w:pPr>
        <w:spacing w:before="33" w:line="256" w:lineRule="auto"/>
        <w:ind w:left="699" w:right="98" w:firstLine="0"/>
        <w:jc w:val="both"/>
        <w:rPr>
          <w:rFonts w:hint="eastAsia"/>
          <w:spacing w:val="-2"/>
        </w:rPr>
      </w:pPr>
    </w:p>
    <w:p w14:paraId="069A3418">
      <w:pPr>
        <w:spacing w:before="33" w:line="256" w:lineRule="auto"/>
        <w:ind w:left="699" w:right="98" w:firstLine="0"/>
        <w:jc w:val="both"/>
        <w:rPr>
          <w:rFonts w:hint="eastAsia"/>
          <w:spacing w:val="-2"/>
        </w:rPr>
      </w:pPr>
      <w:r>
        <w:rPr>
          <w:rFonts w:hint="eastAsia"/>
          <w:spacing w:val="-2"/>
        </w:rPr>
        <w:t>That God designed, created, and sustains all things should be seen and embraced by all, but people choose to believe irrational things because they dislike and reject the implications of what reason should teach them.</w:t>
      </w:r>
    </w:p>
    <w:p w14:paraId="7CAA08DE">
      <w:pPr>
        <w:spacing w:before="33" w:line="256" w:lineRule="auto"/>
        <w:ind w:left="699" w:right="98" w:firstLine="0"/>
        <w:jc w:val="both"/>
        <w:rPr>
          <w:rFonts w:hint="eastAsia"/>
          <w:spacing w:val="-2"/>
        </w:rPr>
      </w:pPr>
      <w:r>
        <w:rPr>
          <w:rFonts w:hint="eastAsia"/>
          <w:spacing w:val="-2"/>
        </w:rPr>
        <w:t>神设计、创造和维持万物这一事实本应被所有人看见并接受，但人们选择相信不合理的事，因为他们不喜欢并拒绝理性本应教导他们的含义。</w:t>
      </w:r>
    </w:p>
    <w:p w14:paraId="27F7CBB3">
      <w:pPr>
        <w:spacing w:before="33" w:line="256" w:lineRule="auto"/>
        <w:ind w:left="699" w:right="98" w:firstLine="0"/>
        <w:jc w:val="both"/>
        <w:rPr>
          <w:rFonts w:hint="eastAsia"/>
          <w:spacing w:val="-2"/>
        </w:rPr>
      </w:pPr>
    </w:p>
    <w:p w14:paraId="0C6B1850">
      <w:pPr>
        <w:spacing w:before="33" w:line="256" w:lineRule="auto"/>
        <w:ind w:left="699" w:right="98" w:firstLine="0"/>
        <w:jc w:val="both"/>
        <w:rPr>
          <w:rFonts w:hint="eastAsia"/>
          <w:spacing w:val="-2"/>
        </w:rPr>
      </w:pPr>
      <w:r>
        <w:rPr>
          <w:rFonts w:hint="eastAsia"/>
          <w:spacing w:val="-2"/>
        </w:rPr>
        <w:t>Believers, however, possess a new sense that sees and loves the beauty, excellence, and authority of God, and thus can view God’s world as it truly is, according to right reason.</w:t>
      </w:r>
    </w:p>
    <w:p w14:paraId="75EE61E8">
      <w:pPr>
        <w:spacing w:before="33" w:line="256" w:lineRule="auto"/>
        <w:ind w:left="699" w:right="98" w:firstLine="0"/>
        <w:jc w:val="both"/>
        <w:rPr>
          <w:rFonts w:hint="eastAsia"/>
          <w:spacing w:val="-2"/>
        </w:rPr>
      </w:pPr>
      <w:r>
        <w:rPr>
          <w:rFonts w:hint="eastAsia"/>
          <w:spacing w:val="-2"/>
        </w:rPr>
        <w:t>然而，信徒拥有一种新的官能，能看见并爱慕神的美、卓越和权柄，因此能照其本相，依据正确的理性，来看待神的世界。</w:t>
      </w:r>
    </w:p>
    <w:p w14:paraId="183BEC81">
      <w:pPr>
        <w:spacing w:before="33" w:line="256" w:lineRule="auto"/>
        <w:ind w:left="699" w:right="98" w:firstLine="0"/>
        <w:jc w:val="both"/>
        <w:rPr>
          <w:rFonts w:hint="eastAsia"/>
          <w:spacing w:val="-2"/>
        </w:rPr>
      </w:pPr>
    </w:p>
    <w:p w14:paraId="0D55D1EC">
      <w:pPr>
        <w:spacing w:before="33" w:line="256" w:lineRule="auto"/>
        <w:ind w:left="699" w:right="98" w:firstLine="0"/>
        <w:jc w:val="both"/>
        <w:rPr>
          <w:rFonts w:hint="eastAsia"/>
          <w:spacing w:val="-2"/>
        </w:rPr>
      </w:pPr>
      <w:r>
        <w:rPr>
          <w:rFonts w:hint="eastAsia"/>
          <w:spacing w:val="-2"/>
        </w:rPr>
        <w:t>[←2]</w:t>
      </w:r>
    </w:p>
    <w:p w14:paraId="5996A7A6">
      <w:pPr>
        <w:spacing w:before="33" w:line="256" w:lineRule="auto"/>
        <w:ind w:left="699" w:right="98" w:firstLine="0"/>
        <w:jc w:val="both"/>
        <w:rPr>
          <w:rFonts w:hint="eastAsia"/>
          <w:spacing w:val="-2"/>
        </w:rPr>
      </w:pPr>
      <w:r>
        <w:rPr>
          <w:rFonts w:hint="eastAsia"/>
          <w:spacing w:val="-2"/>
        </w:rPr>
        <w:t>Edwards often calls this “speculative knowledge,” or head knowledge without heart knowledge.</w:t>
      </w:r>
    </w:p>
    <w:p w14:paraId="212C0552">
      <w:pPr>
        <w:spacing w:before="33" w:line="256" w:lineRule="auto"/>
        <w:ind w:left="699" w:right="98" w:firstLine="0"/>
        <w:jc w:val="both"/>
        <w:rPr>
          <w:rFonts w:hint="eastAsia"/>
          <w:spacing w:val="-2"/>
        </w:rPr>
      </w:pPr>
      <w:r>
        <w:rPr>
          <w:rFonts w:hint="eastAsia"/>
          <w:spacing w:val="-2"/>
        </w:rPr>
        <w:t>[←2]</w:t>
      </w:r>
    </w:p>
    <w:p w14:paraId="680E5894">
      <w:pPr>
        <w:spacing w:before="33" w:line="256" w:lineRule="auto"/>
        <w:ind w:left="699" w:right="98" w:firstLine="0"/>
        <w:jc w:val="both"/>
        <w:rPr>
          <w:rFonts w:hint="eastAsia"/>
          <w:spacing w:val="-2"/>
        </w:rPr>
      </w:pPr>
      <w:r>
        <w:rPr>
          <w:rFonts w:hint="eastAsia"/>
          <w:spacing w:val="-2"/>
        </w:rPr>
        <w:t>爱德华兹常称此为“思辨知识”，或说，没有内心情感的头脑知识。</w:t>
      </w:r>
    </w:p>
    <w:p w14:paraId="773EF83F">
      <w:pPr>
        <w:spacing w:before="33" w:line="256" w:lineRule="auto"/>
        <w:ind w:left="699" w:right="98" w:firstLine="0"/>
        <w:jc w:val="both"/>
        <w:rPr>
          <w:rFonts w:hint="eastAsia"/>
          <w:spacing w:val="-2"/>
        </w:rPr>
      </w:pPr>
    </w:p>
    <w:p w14:paraId="78CE4C58">
      <w:pPr>
        <w:spacing w:before="33" w:line="256" w:lineRule="auto"/>
        <w:ind w:left="699" w:right="98" w:firstLine="0"/>
        <w:jc w:val="both"/>
        <w:rPr>
          <w:rFonts w:hint="eastAsia"/>
          <w:spacing w:val="-2"/>
        </w:rPr>
      </w:pPr>
      <w:r>
        <w:rPr>
          <w:rFonts w:hint="eastAsia"/>
          <w:spacing w:val="-2"/>
        </w:rPr>
        <w:t>Unbelievers may admit that Christ lived and was crucified, and might even believe as a historical fact that a miraculous resurrection took place.</w:t>
      </w:r>
    </w:p>
    <w:p w14:paraId="11B38705">
      <w:pPr>
        <w:spacing w:before="33" w:line="256" w:lineRule="auto"/>
        <w:ind w:left="699" w:right="98" w:firstLine="0"/>
        <w:jc w:val="both"/>
        <w:rPr>
          <w:rFonts w:hint="eastAsia"/>
          <w:spacing w:val="-2"/>
        </w:rPr>
      </w:pPr>
      <w:r>
        <w:rPr>
          <w:rFonts w:hint="eastAsia"/>
          <w:spacing w:val="-2"/>
        </w:rPr>
        <w:t>不信者或许承认基督曾活过并被钉十字架，甚至可能相信一个神奇的复活作为历史事实发生了。</w:t>
      </w:r>
    </w:p>
    <w:p w14:paraId="21F972D3">
      <w:pPr>
        <w:spacing w:before="33" w:line="256" w:lineRule="auto"/>
        <w:ind w:left="699" w:right="98" w:firstLine="0"/>
        <w:jc w:val="both"/>
        <w:rPr>
          <w:rFonts w:hint="eastAsia"/>
          <w:spacing w:val="-2"/>
        </w:rPr>
      </w:pPr>
    </w:p>
    <w:p w14:paraId="59CD0F27">
      <w:pPr>
        <w:spacing w:before="33" w:line="256" w:lineRule="auto"/>
        <w:ind w:left="699" w:right="98" w:firstLine="0"/>
        <w:jc w:val="both"/>
        <w:rPr>
          <w:rFonts w:hint="eastAsia"/>
          <w:spacing w:val="-2"/>
        </w:rPr>
      </w:pPr>
      <w:r>
        <w:rPr>
          <w:rFonts w:hint="eastAsia"/>
          <w:spacing w:val="-2"/>
        </w:rPr>
        <w:t>Yet, such knowledge does not constitute saving faith without a change of the inclination, without a change of heart and will that embrace Christ in love and gratitude for His beauty and excellence, and for what He has done on our behalf.</w:t>
      </w:r>
    </w:p>
    <w:p w14:paraId="002B62DA">
      <w:pPr>
        <w:spacing w:before="33" w:line="256" w:lineRule="auto"/>
        <w:ind w:left="699" w:right="98" w:firstLine="0"/>
        <w:jc w:val="both"/>
        <w:rPr>
          <w:rFonts w:hint="eastAsia"/>
          <w:spacing w:val="-2"/>
        </w:rPr>
      </w:pPr>
      <w:r>
        <w:rPr>
          <w:rFonts w:hint="eastAsia"/>
          <w:spacing w:val="-2"/>
        </w:rPr>
        <w:t>然而，若没有倾向的改变，没有内心和意志的改变，去因祂的美和卓越，以及为祂为我们所做的一切，而在爱和感恩中拥抱基督，这样的知识就并不构成得救的信心。</w:t>
      </w:r>
    </w:p>
    <w:p w14:paraId="06FC486C">
      <w:pPr>
        <w:spacing w:before="33" w:line="256" w:lineRule="auto"/>
        <w:ind w:left="699" w:right="98" w:firstLine="0"/>
        <w:jc w:val="both"/>
        <w:rPr>
          <w:rFonts w:hint="eastAsia"/>
          <w:spacing w:val="-2"/>
        </w:rPr>
      </w:pPr>
    </w:p>
    <w:p w14:paraId="04625B5B">
      <w:pPr>
        <w:spacing w:before="33" w:line="256" w:lineRule="auto"/>
        <w:ind w:left="699" w:right="98" w:firstLine="0"/>
        <w:jc w:val="both"/>
        <w:rPr>
          <w:rFonts w:hint="eastAsia"/>
          <w:spacing w:val="-2"/>
        </w:rPr>
      </w:pPr>
      <w:r>
        <w:rPr>
          <w:rFonts w:hint="eastAsia"/>
          <w:spacing w:val="-2"/>
        </w:rPr>
        <w:t>[←3]</w:t>
      </w:r>
    </w:p>
    <w:p w14:paraId="3121CF42">
      <w:pPr>
        <w:spacing w:before="33" w:line="256" w:lineRule="auto"/>
        <w:ind w:left="699" w:right="98" w:firstLine="0"/>
        <w:jc w:val="both"/>
        <w:rPr>
          <w:rFonts w:hint="eastAsia"/>
          <w:spacing w:val="-2"/>
        </w:rPr>
      </w:pPr>
      <w:r>
        <w:rPr>
          <w:rFonts w:hint="eastAsia"/>
          <w:spacing w:val="-2"/>
        </w:rPr>
        <w:t>Edwards was postmillennial in his eschatology, believing that the Gospel would usher in a great and worldwide period of glory for the church just prior to the return of Christ.</w:t>
      </w:r>
    </w:p>
    <w:p w14:paraId="3604480F">
      <w:pPr>
        <w:spacing w:before="33" w:line="256" w:lineRule="auto"/>
        <w:ind w:left="699" w:right="98" w:firstLine="0"/>
        <w:jc w:val="both"/>
        <w:rPr>
          <w:rFonts w:hint="eastAsia"/>
          <w:spacing w:val="-2"/>
        </w:rPr>
      </w:pPr>
      <w:r>
        <w:rPr>
          <w:rFonts w:hint="eastAsia"/>
          <w:spacing w:val="-2"/>
        </w:rPr>
        <w:t>[←3]</w:t>
      </w:r>
    </w:p>
    <w:p w14:paraId="28CD1079">
      <w:pPr>
        <w:spacing w:before="33" w:line="256" w:lineRule="auto"/>
        <w:ind w:left="699" w:right="98" w:firstLine="0"/>
        <w:jc w:val="both"/>
        <w:rPr>
          <w:rFonts w:hint="eastAsia"/>
          <w:spacing w:val="-2"/>
        </w:rPr>
      </w:pPr>
      <w:r>
        <w:rPr>
          <w:rFonts w:hint="eastAsia"/>
          <w:spacing w:val="-2"/>
        </w:rPr>
        <w:t>爱德华兹的末世论是后千禧年派，他相信福音将会在基督再来之前，为教会带来一个伟大且遍及世界的荣耀时期。</w:t>
      </w:r>
    </w:p>
    <w:p w14:paraId="1BD71D05">
      <w:pPr>
        <w:spacing w:before="33" w:line="256" w:lineRule="auto"/>
        <w:ind w:left="699" w:right="98" w:firstLine="0"/>
        <w:jc w:val="both"/>
        <w:rPr>
          <w:rFonts w:hint="eastAsia"/>
          <w:spacing w:val="-2"/>
        </w:rPr>
      </w:pPr>
    </w:p>
    <w:p w14:paraId="418C5A9B">
      <w:pPr>
        <w:spacing w:before="33" w:line="256" w:lineRule="auto"/>
        <w:ind w:left="699" w:right="98" w:firstLine="0"/>
        <w:jc w:val="both"/>
        <w:rPr>
          <w:rFonts w:hint="eastAsia"/>
          <w:spacing w:val="-2"/>
        </w:rPr>
      </w:pPr>
      <w:r>
        <w:rPr>
          <w:rFonts w:hint="eastAsia"/>
          <w:spacing w:val="-2"/>
        </w:rPr>
        <w:t>[←4]</w:t>
      </w:r>
    </w:p>
    <w:p w14:paraId="510AE497">
      <w:pPr>
        <w:spacing w:before="33" w:line="256" w:lineRule="auto"/>
        <w:ind w:left="699" w:right="98" w:firstLine="0"/>
        <w:jc w:val="both"/>
        <w:rPr>
          <w:rFonts w:hint="eastAsia"/>
          <w:spacing w:val="-2"/>
        </w:rPr>
      </w:pPr>
      <w:r>
        <w:rPr>
          <w:rFonts w:hint="eastAsia"/>
          <w:spacing w:val="-2"/>
        </w:rPr>
        <w:t>For a discussion of God’s love of benevolence and complacence in the theology of Jonathan Edwards, see Craig Biehl, The Infinite Merit of Christ: the Glory of Christ’s Obedience in the Theology of Jonathan Edwards (Reformed Academic Press: Jackson, MS, 2009; reprint, Carpenter’s Son Publishing, 2015), 68-70.</w:t>
      </w:r>
    </w:p>
    <w:p w14:paraId="6FC76D5F">
      <w:pPr>
        <w:spacing w:before="33" w:line="256" w:lineRule="auto"/>
        <w:ind w:left="699" w:right="98" w:firstLine="0"/>
        <w:jc w:val="both"/>
        <w:rPr>
          <w:rFonts w:hint="eastAsia"/>
          <w:spacing w:val="-2"/>
        </w:rPr>
      </w:pPr>
      <w:r>
        <w:rPr>
          <w:rFonts w:hint="eastAsia"/>
          <w:spacing w:val="-2"/>
        </w:rPr>
        <w:t>[←4]</w:t>
      </w:r>
    </w:p>
    <w:p w14:paraId="71459073">
      <w:pPr>
        <w:spacing w:before="33" w:line="256" w:lineRule="auto"/>
        <w:ind w:left="699" w:right="98" w:firstLine="0"/>
        <w:jc w:val="both"/>
        <w:rPr>
          <w:rFonts w:hint="eastAsia"/>
          <w:spacing w:val="-2"/>
        </w:rPr>
      </w:pPr>
      <w:r>
        <w:rPr>
          <w:rFonts w:hint="eastAsia"/>
          <w:spacing w:val="-2"/>
        </w:rPr>
        <w:t>关于约拿单·爱德华兹神学中神的仁慈之爱和喜悦之爱的讨论，请参阅克雷格·比尔所著《基督无限的功德：约拿单·爱德华兹神学中基督顺服的荣耀》（密西西比州杰克逊：改革宗学术出版社，2009年；再版，木匠之子出版社，2015年），第68-70页。</w:t>
      </w:r>
    </w:p>
    <w:p w14:paraId="2054D295">
      <w:pPr>
        <w:spacing w:before="33" w:line="256" w:lineRule="auto"/>
        <w:ind w:left="699" w:right="98" w:firstLine="0"/>
        <w:jc w:val="both"/>
        <w:rPr>
          <w:rFonts w:hint="eastAsia"/>
          <w:spacing w:val="-2"/>
        </w:rPr>
      </w:pPr>
    </w:p>
    <w:p w14:paraId="75893650">
      <w:pPr>
        <w:spacing w:before="33" w:line="256" w:lineRule="auto"/>
        <w:ind w:left="699" w:right="98" w:firstLine="0"/>
        <w:jc w:val="both"/>
        <w:rPr>
          <w:rFonts w:hint="eastAsia"/>
          <w:spacing w:val="-2"/>
        </w:rPr>
      </w:pPr>
      <w:r>
        <w:rPr>
          <w:rFonts w:hint="eastAsia"/>
          <w:spacing w:val="-2"/>
        </w:rPr>
        <w:t>[←5]</w:t>
      </w:r>
    </w:p>
    <w:p w14:paraId="27EA8DD2">
      <w:pPr>
        <w:spacing w:before="33" w:line="256" w:lineRule="auto"/>
        <w:ind w:left="699" w:right="98" w:firstLine="0"/>
        <w:jc w:val="both"/>
        <w:rPr>
          <w:rFonts w:hint="eastAsia"/>
          <w:spacing w:val="-2"/>
        </w:rPr>
      </w:pPr>
      <w:r>
        <w:rPr>
          <w:rFonts w:hint="eastAsia"/>
          <w:spacing w:val="-2"/>
        </w:rPr>
        <w:t>See Jonathan Edwards, The Religious Affections, (Edinburgh: Banner of Truth Trust, 1961, reprint, 1986), 179-192; or, Jonathan Edwards, The Religious Affections, Ed. John Edwin Smith, vol 2 of The Works of Jonathan Edwards (New Haven: Yale University Press, 1959), 253-266.</w:t>
      </w:r>
    </w:p>
    <w:p w14:paraId="329229AA">
      <w:pPr>
        <w:spacing w:before="33" w:line="256" w:lineRule="auto"/>
        <w:ind w:left="699" w:right="98" w:firstLine="0"/>
        <w:jc w:val="both"/>
        <w:rPr>
          <w:rFonts w:hint="eastAsia"/>
          <w:spacing w:val="-2"/>
        </w:rPr>
      </w:pPr>
      <w:r>
        <w:rPr>
          <w:rFonts w:hint="eastAsia"/>
          <w:spacing w:val="-2"/>
        </w:rPr>
        <w:t>[←5]</w:t>
      </w:r>
    </w:p>
    <w:p w14:paraId="76B00E3D">
      <w:pPr>
        <w:spacing w:before="33" w:line="256" w:lineRule="auto"/>
        <w:ind w:left="699" w:right="98" w:firstLine="0"/>
        <w:jc w:val="both"/>
        <w:rPr>
          <w:rFonts w:hint="eastAsia"/>
          <w:spacing w:val="-2"/>
        </w:rPr>
      </w:pPr>
      <w:r>
        <w:rPr>
          <w:rFonts w:hint="eastAsia"/>
          <w:spacing w:val="-2"/>
        </w:rPr>
        <w:t>请参阅约拿单·爱德华兹，《宗教情感》（爱丁堡：真理旌旗信托基金会，1961年，1986年再版），第179-192页；或约拿单·爱德华兹，《宗教情感》，约翰·埃德温·史密斯编，《约拿单·爱德华兹文集》第2卷（纽黑文：耶鲁大学出版社，1959年），第253-266页。</w:t>
      </w:r>
    </w:p>
    <w:p w14:paraId="4ADADC4D">
      <w:pPr>
        <w:spacing w:before="33" w:line="256" w:lineRule="auto"/>
        <w:ind w:left="699" w:right="98" w:firstLine="0"/>
        <w:jc w:val="both"/>
        <w:rPr>
          <w:rFonts w:hint="eastAsia"/>
          <w:spacing w:val="-2"/>
        </w:rPr>
      </w:pPr>
    </w:p>
    <w:p w14:paraId="225DF7D2">
      <w:pPr>
        <w:spacing w:before="33" w:line="256" w:lineRule="auto"/>
        <w:ind w:left="699" w:right="98" w:firstLine="0"/>
        <w:jc w:val="both"/>
        <w:rPr>
          <w:rFonts w:hint="eastAsia"/>
          <w:spacing w:val="-2"/>
        </w:rPr>
      </w:pPr>
      <w:r>
        <w:rPr>
          <w:rFonts w:hint="eastAsia"/>
          <w:spacing w:val="-2"/>
        </w:rPr>
        <w:t>[←6]</w:t>
      </w:r>
    </w:p>
    <w:p w14:paraId="7EA0DFC2">
      <w:pPr>
        <w:spacing w:before="33" w:line="256" w:lineRule="auto"/>
        <w:ind w:left="699" w:right="98" w:firstLine="0"/>
        <w:jc w:val="both"/>
        <w:rPr>
          <w:rFonts w:hint="eastAsia"/>
          <w:spacing w:val="-2"/>
        </w:rPr>
      </w:pPr>
      <w:r>
        <w:rPr>
          <w:rFonts w:hint="eastAsia"/>
          <w:spacing w:val="-2"/>
        </w:rPr>
        <w:t>See Edwards, The Religious Affections, Banner of Truth, 179-192; or, Edwards, The Religious Affections, WJE, Yale University Press, 2:253-266.</w:t>
      </w:r>
    </w:p>
    <w:p w14:paraId="58A7C7CB">
      <w:pPr>
        <w:spacing w:before="33" w:line="256" w:lineRule="auto"/>
        <w:ind w:left="699" w:right="98" w:firstLine="0"/>
        <w:jc w:val="both"/>
        <w:rPr>
          <w:rFonts w:hint="eastAsia"/>
          <w:spacing w:val="-2"/>
        </w:rPr>
      </w:pPr>
      <w:r>
        <w:rPr>
          <w:rFonts w:hint="eastAsia"/>
          <w:spacing w:val="-2"/>
        </w:rPr>
        <w:t>[←6]</w:t>
      </w:r>
    </w:p>
    <w:p w14:paraId="635F1F36">
      <w:pPr>
        <w:spacing w:before="33" w:line="256" w:lineRule="auto"/>
        <w:ind w:left="699" w:right="98" w:firstLine="0"/>
        <w:jc w:val="both"/>
        <w:rPr>
          <w:rFonts w:hint="eastAsia"/>
          <w:spacing w:val="-2"/>
        </w:rPr>
      </w:pPr>
      <w:r>
        <w:rPr>
          <w:rFonts w:hint="eastAsia"/>
          <w:spacing w:val="-2"/>
        </w:rPr>
        <w:t>请参阅爱德华兹，《宗教情感》，真理旌旗出版社，第179-192页；或爱德华兹，《宗教情感》，《约拿单·爱德华兹文集》，耶鲁大学出版社，第2卷：第253-266页。</w:t>
      </w:r>
    </w:p>
    <w:p w14:paraId="3A42E258">
      <w:pPr>
        <w:spacing w:before="33" w:line="256" w:lineRule="auto"/>
        <w:ind w:left="699" w:right="98" w:firstLine="0"/>
        <w:jc w:val="both"/>
        <w:rPr>
          <w:rFonts w:hint="eastAsia"/>
          <w:spacing w:val="-2"/>
        </w:rPr>
      </w:pPr>
    </w:p>
    <w:p w14:paraId="1D594752">
      <w:pPr>
        <w:spacing w:before="33" w:line="256" w:lineRule="auto"/>
        <w:ind w:left="699" w:right="98" w:firstLine="0"/>
        <w:jc w:val="both"/>
        <w:rPr>
          <w:rFonts w:hint="eastAsia"/>
          <w:spacing w:val="-2"/>
        </w:rPr>
      </w:pPr>
      <w:r>
        <w:rPr>
          <w:rFonts w:hint="eastAsia"/>
          <w:spacing w:val="-2"/>
        </w:rPr>
        <w:t>[←7]</w:t>
      </w:r>
    </w:p>
    <w:p w14:paraId="77010240">
      <w:pPr>
        <w:spacing w:before="33" w:line="256" w:lineRule="auto"/>
        <w:ind w:left="699" w:right="98" w:firstLine="0"/>
        <w:jc w:val="both"/>
        <w:rPr>
          <w:rFonts w:hint="eastAsia"/>
          <w:spacing w:val="-2"/>
        </w:rPr>
      </w:pPr>
      <w:r>
        <w:rPr>
          <w:rFonts w:hint="eastAsia"/>
          <w:spacing w:val="-2"/>
        </w:rPr>
        <w:t>See also Jn 15:12, where Christ calls this command “His command.”</w:t>
      </w:r>
    </w:p>
    <w:p w14:paraId="7A9EE931">
      <w:pPr>
        <w:spacing w:before="33" w:line="256" w:lineRule="auto"/>
        <w:ind w:left="699" w:right="98" w:firstLine="0"/>
        <w:jc w:val="both"/>
        <w:rPr>
          <w:rFonts w:hint="eastAsia"/>
          <w:spacing w:val="-2"/>
        </w:rPr>
      </w:pPr>
      <w:r>
        <w:rPr>
          <w:rFonts w:hint="eastAsia"/>
          <w:spacing w:val="-2"/>
        </w:rPr>
        <w:t>[←7]</w:t>
      </w:r>
    </w:p>
    <w:p w14:paraId="13C4B2A9">
      <w:pPr>
        <w:spacing w:before="33" w:line="256" w:lineRule="auto"/>
        <w:ind w:left="699" w:right="98" w:firstLine="0"/>
        <w:jc w:val="both"/>
        <w:rPr>
          <w:rFonts w:hint="eastAsia"/>
          <w:spacing w:val="-2"/>
        </w:rPr>
      </w:pPr>
      <w:r>
        <w:rPr>
          <w:rFonts w:hint="eastAsia"/>
          <w:spacing w:val="-2"/>
        </w:rPr>
        <w:t>另参阅约 15:12，其中基督称此命令为“祂的命令”。</w:t>
      </w:r>
    </w:p>
    <w:p w14:paraId="37AF94C2">
      <w:pPr>
        <w:spacing w:before="33" w:line="256" w:lineRule="auto"/>
        <w:ind w:left="699" w:right="98" w:firstLine="0"/>
        <w:jc w:val="both"/>
        <w:rPr>
          <w:rFonts w:hint="eastAsia"/>
          <w:spacing w:val="-2"/>
        </w:rPr>
      </w:pPr>
    </w:p>
    <w:p w14:paraId="41D7C002">
      <w:pPr>
        <w:spacing w:before="33" w:line="256" w:lineRule="auto"/>
        <w:ind w:left="699" w:right="98" w:firstLine="0"/>
        <w:jc w:val="both"/>
        <w:rPr>
          <w:rFonts w:hint="eastAsia"/>
          <w:spacing w:val="-2"/>
        </w:rPr>
      </w:pPr>
      <w:r>
        <w:rPr>
          <w:rFonts w:hint="eastAsia"/>
          <w:spacing w:val="-2"/>
        </w:rPr>
        <w:t>Edwards viewed the “newness” of the command to be the new “rule and motive” concerning the Gospel, namely, “as Christ loved us.”</w:t>
      </w:r>
    </w:p>
    <w:p w14:paraId="0FFE0119">
      <w:pPr>
        <w:spacing w:before="33" w:line="256" w:lineRule="auto"/>
        <w:ind w:left="699" w:right="98" w:firstLine="0"/>
        <w:jc w:val="both"/>
        <w:rPr>
          <w:rFonts w:hint="eastAsia"/>
          <w:spacing w:val="-2"/>
        </w:rPr>
      </w:pPr>
      <w:r>
        <w:rPr>
          <w:rFonts w:hint="eastAsia"/>
          <w:spacing w:val="-2"/>
        </w:rPr>
        <w:t>爱德华兹认为这条命令的“新颖”之处在于关乎福音的新的“准则和动机”，即，“正如基督爱我们一样”。</w:t>
      </w:r>
    </w:p>
    <w:p w14:paraId="7121182E">
      <w:pPr>
        <w:spacing w:before="33" w:line="256" w:lineRule="auto"/>
        <w:ind w:left="699" w:right="98" w:firstLine="0"/>
        <w:jc w:val="both"/>
        <w:rPr>
          <w:rFonts w:hint="eastAsia"/>
          <w:spacing w:val="-2"/>
        </w:rPr>
      </w:pPr>
    </w:p>
    <w:p w14:paraId="7C5618C7">
      <w:pPr>
        <w:spacing w:before="33" w:line="256" w:lineRule="auto"/>
        <w:ind w:left="699" w:right="98" w:firstLine="0"/>
        <w:jc w:val="both"/>
        <w:rPr>
          <w:rFonts w:hint="eastAsia"/>
          <w:spacing w:val="-2"/>
        </w:rPr>
      </w:pPr>
      <w:r>
        <w:rPr>
          <w:rFonts w:hint="eastAsia"/>
          <w:spacing w:val="-2"/>
        </w:rPr>
        <w:t>The new rule and motive go beyond that of Moses’s command of Lev 19:18, “as we love ourself.”</w:t>
      </w:r>
    </w:p>
    <w:p w14:paraId="7E626C5A">
      <w:pPr>
        <w:spacing w:before="33" w:line="256" w:lineRule="auto"/>
        <w:ind w:left="699" w:right="98" w:firstLine="0"/>
        <w:jc w:val="both"/>
        <w:rPr>
          <w:rFonts w:hint="eastAsia"/>
          <w:spacing w:val="-2"/>
        </w:rPr>
      </w:pPr>
      <w:r>
        <w:rPr>
          <w:rFonts w:hint="eastAsia"/>
          <w:spacing w:val="-2"/>
        </w:rPr>
        <w:t>这新的准则和动机超越了摩西在利 19:18 的命令，“如同我们爱自己一样”。</w:t>
      </w:r>
    </w:p>
    <w:p w14:paraId="76783E88">
      <w:pPr>
        <w:spacing w:before="33" w:line="256" w:lineRule="auto"/>
        <w:ind w:left="699" w:right="98" w:firstLine="0"/>
        <w:jc w:val="both"/>
        <w:rPr>
          <w:rFonts w:hint="eastAsia"/>
          <w:spacing w:val="-2"/>
        </w:rPr>
      </w:pPr>
    </w:p>
    <w:p w14:paraId="635A6811">
      <w:pPr>
        <w:spacing w:before="33" w:line="256" w:lineRule="auto"/>
        <w:ind w:left="699" w:right="98" w:firstLine="0"/>
        <w:jc w:val="both"/>
        <w:rPr>
          <w:rFonts w:hint="eastAsia"/>
          <w:spacing w:val="-2"/>
        </w:rPr>
      </w:pPr>
      <w:r>
        <w:rPr>
          <w:rFonts w:hint="eastAsia"/>
          <w:spacing w:val="-2"/>
        </w:rPr>
        <w:t>See p. 177.</w:t>
      </w:r>
    </w:p>
    <w:p w14:paraId="11B7A319">
      <w:pPr>
        <w:spacing w:before="33" w:line="256" w:lineRule="auto"/>
        <w:ind w:left="699" w:right="98" w:firstLine="0"/>
        <w:jc w:val="both"/>
        <w:rPr>
          <w:rFonts w:hint="eastAsia"/>
          <w:spacing w:val="-2"/>
        </w:rPr>
      </w:pPr>
      <w:r>
        <w:rPr>
          <w:rFonts w:hint="eastAsia"/>
          <w:spacing w:val="-2"/>
        </w:rPr>
        <w:t>参阅第177页。</w:t>
      </w:r>
    </w:p>
    <w:p w14:paraId="7CA9C8EB">
      <w:pPr>
        <w:spacing w:before="33" w:line="256" w:lineRule="auto"/>
        <w:ind w:left="699" w:right="98" w:firstLine="0"/>
        <w:jc w:val="both"/>
        <w:rPr>
          <w:rFonts w:hint="eastAsia"/>
          <w:spacing w:val="-2"/>
        </w:rPr>
      </w:pPr>
    </w:p>
    <w:p w14:paraId="2DD62663">
      <w:pPr>
        <w:spacing w:before="33" w:line="256" w:lineRule="auto"/>
        <w:ind w:left="699" w:right="98" w:firstLine="0"/>
        <w:jc w:val="both"/>
        <w:rPr>
          <w:rFonts w:hint="eastAsia"/>
          <w:spacing w:val="-2"/>
        </w:rPr>
      </w:pPr>
      <w:r>
        <w:rPr>
          <w:rFonts w:hint="eastAsia"/>
          <w:spacing w:val="-2"/>
        </w:rPr>
        <w:t>[←8]</w:t>
      </w:r>
    </w:p>
    <w:p w14:paraId="7CD40CC2">
      <w:pPr>
        <w:spacing w:before="33" w:line="256" w:lineRule="auto"/>
        <w:ind w:left="699" w:right="98" w:firstLine="0"/>
        <w:jc w:val="both"/>
        <w:rPr>
          <w:rFonts w:hint="eastAsia"/>
          <w:spacing w:val="-2"/>
        </w:rPr>
      </w:pPr>
      <w:r>
        <w:rPr>
          <w:rFonts w:hint="eastAsia"/>
          <w:spacing w:val="-2"/>
        </w:rPr>
        <w:t>For a more detailed discussion of Edwards’s view of rewards in heaven, and how God giving a greater capacity for happiness for greater earthly obedience is consistent with justification by grace alone, by the merits of Christ’s obedience and death alone, and the full and perfect satisfaction and happiness of every saint in heaven, see Biehl, The infinite Merit of Christ, 188-195.</w:t>
      </w:r>
    </w:p>
    <w:p w14:paraId="5516FA8B">
      <w:pPr>
        <w:spacing w:before="33" w:line="256" w:lineRule="auto"/>
        <w:ind w:left="699" w:right="98" w:firstLine="0"/>
        <w:jc w:val="both"/>
        <w:rPr>
          <w:rFonts w:hint="eastAsia"/>
          <w:spacing w:val="-2"/>
        </w:rPr>
      </w:pPr>
      <w:r>
        <w:rPr>
          <w:rFonts w:hint="eastAsia"/>
          <w:spacing w:val="-2"/>
        </w:rPr>
        <w:t>[←8]</w:t>
      </w:r>
    </w:p>
    <w:p w14:paraId="6D2D798B">
      <w:pPr>
        <w:spacing w:before="33" w:line="256" w:lineRule="auto"/>
        <w:ind w:left="699" w:right="98" w:firstLine="0"/>
        <w:jc w:val="both"/>
        <w:rPr>
          <w:spacing w:val="-2"/>
          <w:sz w:val="22"/>
        </w:rPr>
      </w:pPr>
      <w:r>
        <w:rPr>
          <w:rFonts w:hint="eastAsia"/>
          <w:spacing w:val="-2"/>
        </w:rPr>
        <w:t>关于爱德华兹对天上赏赐的观点的更详细讨论，以及神如何因人在地上更大的顺服而赐予其更大的幸福容量，是与唯独因恩典、唯独靠基督顺服与死亡的功德而称义，并且与天上每位圣徒完全而完美的满足和幸福相一致的，请参阅比尔所著《基督无限的功德》，第188-195页。</w:t>
      </w:r>
    </w:p>
    <w:sectPr>
      <w:pgSz w:w="12240" w:h="15840"/>
      <w:pgMar w:top="16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1"/>
    <w:family w:val="roman"/>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D7511DD"/>
    <w:rsid w:val="4D7560B4"/>
    <w:rsid w:val="729D7835"/>
    <w:rsid w:val="78104A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123" w:right="123"/>
      <w:jc w:val="center"/>
      <w:outlineLvl w:val="1"/>
    </w:pPr>
    <w:rPr>
      <w:rFonts w:ascii="Times New Roman" w:hAnsi="Times New Roman" w:eastAsia="Times New Roman" w:cs="Times New Roman"/>
      <w:b/>
      <w:bCs/>
      <w:sz w:val="50"/>
      <w:szCs w:val="50"/>
      <w:lang w:val="en-US" w:eastAsia="en-US" w:bidi="ar-SA"/>
    </w:rPr>
  </w:style>
  <w:style w:type="paragraph" w:styleId="3">
    <w:name w:val="heading 2"/>
    <w:basedOn w:val="1"/>
    <w:qFormat/>
    <w:uiPriority w:val="1"/>
    <w:pPr>
      <w:spacing w:before="58"/>
      <w:ind w:left="99"/>
      <w:outlineLvl w:val="2"/>
    </w:pPr>
    <w:rPr>
      <w:rFonts w:ascii="Times New Roman" w:hAnsi="Times New Roman" w:eastAsia="Times New Roman" w:cs="Times New Roman"/>
      <w:sz w:val="42"/>
      <w:szCs w:val="42"/>
      <w:lang w:val="en-US" w:eastAsia="en-US" w:bidi="ar-SA"/>
    </w:rPr>
  </w:style>
  <w:style w:type="paragraph" w:styleId="4">
    <w:name w:val="heading 3"/>
    <w:basedOn w:val="1"/>
    <w:qFormat/>
    <w:uiPriority w:val="1"/>
    <w:pPr>
      <w:ind w:left="1058"/>
      <w:outlineLvl w:val="3"/>
    </w:pPr>
    <w:rPr>
      <w:rFonts w:ascii="Times New Roman" w:hAnsi="Times New Roman" w:eastAsia="Times New Roman" w:cs="Times New Roman"/>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Times New Roman" w:hAnsi="Times New Roman" w:eastAsia="Times New Roman" w:cs="Times New Roman"/>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779" w:hanging="295"/>
      <w:jc w:val="both"/>
    </w:pPr>
    <w:rPr>
      <w:rFonts w:ascii="Times New Roman" w:hAnsi="Times New Roman" w:eastAsia="Times New Roman" w:cs="Times New Roman"/>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189</Pages>
  <Words>2365</Words>
  <Characters>11641</Characters>
  <TotalTime>40</TotalTime>
  <ScaleCrop>false</ScaleCrop>
  <LinksUpToDate>false</LinksUpToDate>
  <CharactersWithSpaces>13932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2025-08-25T06:52:00Z</dcterms:created>
  <dc:creator>Administrator</dc:creator>
  <cp:lastModifiedBy>一</cp:lastModifiedBy>
  <dcterms:modified xsi:type="dcterms:W3CDTF">2025-08-25T09:42:08Z</dcterms:modified>
  <dc:title>A Study Guide to Charity and Its Fruits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2025-08-25T00:00:00Z</vt:filetime>
  </property>
  <property fmtid="{D5CDD505-2E9C-101B-9397-08002B2CF9AE}" pid="3" name="LastSaved">
    <vt:filetime>2025-08-25T00:00:00Z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F1AC661AAAF54950B6F60BA13EF46056_12</vt:lpwstr>
  </property>
</Properties>
</file>