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8CD6C">
      <w:pPr>
        <w:spacing w:line="15827" w:lineRule="exact"/>
      </w:pPr>
      <w:r>
        <w:rPr>
          <w:position w:val="-316"/>
        </w:rPr>
        <w:drawing>
          <wp:inline distT="0" distB="0" distL="0" distR="0">
            <wp:extent cx="7772400" cy="10050145"/>
            <wp:effectExtent l="0" t="0" r="0" b="8255"/>
            <wp:docPr id="2" name="IM 2" descr="C:/Users/pc/Desktop/b080f37fabb0a02828d6b95696499a4.jpgb080f37fabb0a02828d6b95696499a4"/>
            <wp:cNvGraphicFramePr/>
            <a:graphic xmlns:a="http://schemas.openxmlformats.org/drawingml/2006/main">
              <a:graphicData uri="http://schemas.openxmlformats.org/drawingml/2006/picture">
                <pic:pic xmlns:pic="http://schemas.openxmlformats.org/drawingml/2006/picture">
                  <pic:nvPicPr>
                    <pic:cNvPr id="2" name="IM 2" descr="C:/Users/pc/Desktop/b080f37fabb0a02828d6b95696499a4.jpgb080f37fabb0a02828d6b95696499a4"/>
                    <pic:cNvPicPr/>
                  </pic:nvPicPr>
                  <pic:blipFill>
                    <a:blip r:embed="rId9"/>
                    <a:srcRect t="1511" b="1511"/>
                    <a:stretch>
                      <a:fillRect/>
                    </a:stretch>
                  </pic:blipFill>
                  <pic:spPr>
                    <a:xfrm>
                      <a:off x="0" y="0"/>
                      <a:ext cx="7772400" cy="10050298"/>
                    </a:xfrm>
                    <a:prstGeom prst="rect">
                      <a:avLst/>
                    </a:prstGeom>
                  </pic:spPr>
                </pic:pic>
              </a:graphicData>
            </a:graphic>
          </wp:inline>
        </w:drawing>
      </w:r>
    </w:p>
    <w:p w14:paraId="0CEFF089">
      <w:pPr>
        <w:spacing w:line="15827" w:lineRule="exact"/>
        <w:sectPr>
          <w:headerReference r:id="rId5" w:type="default"/>
          <w:footerReference r:id="rId6" w:type="default"/>
          <w:pgSz w:w="12240" w:h="15840"/>
          <w:pgMar w:top="1" w:right="0" w:bottom="1" w:left="0" w:header="0" w:footer="0" w:gutter="0"/>
          <w:cols w:space="720" w:num="1"/>
        </w:sectPr>
      </w:pPr>
    </w:p>
    <w:p w14:paraId="199236F7">
      <w:pPr>
        <w:spacing w:line="258" w:lineRule="auto"/>
        <w:rPr>
          <w:rFonts w:ascii="Arial"/>
          <w:sz w:val="21"/>
        </w:rPr>
      </w:pPr>
    </w:p>
    <w:p w14:paraId="689878AB">
      <w:pPr>
        <w:spacing w:line="258" w:lineRule="auto"/>
        <w:rPr>
          <w:rFonts w:ascii="Arial"/>
          <w:sz w:val="21"/>
        </w:rPr>
      </w:pPr>
    </w:p>
    <w:p w14:paraId="7E572EE4">
      <w:pPr>
        <w:spacing w:line="258" w:lineRule="auto"/>
        <w:rPr>
          <w:rFonts w:ascii="Arial"/>
          <w:sz w:val="21"/>
        </w:rPr>
      </w:pPr>
    </w:p>
    <w:p w14:paraId="703F5BC3">
      <w:pPr>
        <w:spacing w:line="259" w:lineRule="auto"/>
        <w:rPr>
          <w:rFonts w:ascii="Arial"/>
          <w:sz w:val="21"/>
        </w:rPr>
      </w:pPr>
    </w:p>
    <w:p w14:paraId="46E3A30A">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32F552CB">
      <w:pPr>
        <w:spacing w:line="12816"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41A6BFAD">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5453911C">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730532DA">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5FDF6582">
      <w:pPr>
        <w:spacing w:line="264" w:lineRule="auto"/>
        <w:rPr>
          <w:rFonts w:ascii="Arial"/>
          <w:sz w:val="21"/>
        </w:rPr>
      </w:pPr>
    </w:p>
    <w:p w14:paraId="73E4611D">
      <w:pPr>
        <w:spacing w:line="264" w:lineRule="auto"/>
        <w:rPr>
          <w:rFonts w:ascii="Arial"/>
          <w:sz w:val="21"/>
        </w:rPr>
      </w:pPr>
    </w:p>
    <w:p w14:paraId="160CEE88">
      <w:pPr>
        <w:spacing w:line="264" w:lineRule="auto"/>
        <w:rPr>
          <w:rFonts w:ascii="Arial"/>
          <w:sz w:val="21"/>
        </w:rPr>
      </w:pPr>
    </w:p>
    <w:p w14:paraId="452D3CB0">
      <w:pPr>
        <w:spacing w:line="264" w:lineRule="auto"/>
        <w:jc w:val="center"/>
        <w:rPr>
          <w:rFonts w:hint="eastAsia" w:ascii="Arial"/>
          <w:sz w:val="52"/>
          <w:szCs w:val="52"/>
        </w:rPr>
      </w:pPr>
      <w:r>
        <w:rPr>
          <w:rFonts w:hint="eastAsia" w:ascii="Arial"/>
          <w:sz w:val="52"/>
          <w:szCs w:val="52"/>
        </w:rPr>
        <w:t>Brief Thoughts Concerning the Gospel</w:t>
      </w:r>
    </w:p>
    <w:p w14:paraId="1FF9815F">
      <w:pPr>
        <w:spacing w:line="264" w:lineRule="auto"/>
        <w:jc w:val="center"/>
        <w:rPr>
          <w:rFonts w:hint="eastAsia" w:ascii="Arial"/>
          <w:sz w:val="52"/>
          <w:szCs w:val="52"/>
        </w:rPr>
      </w:pPr>
    </w:p>
    <w:p w14:paraId="14ED6E0F">
      <w:pPr>
        <w:spacing w:line="264" w:lineRule="auto"/>
        <w:jc w:val="center"/>
        <w:rPr>
          <w:rFonts w:hint="eastAsia" w:ascii="Arial"/>
          <w:sz w:val="52"/>
          <w:szCs w:val="52"/>
        </w:rPr>
      </w:pPr>
      <w:r>
        <w:rPr>
          <w:rFonts w:hint="eastAsia" w:ascii="Arial"/>
          <w:sz w:val="52"/>
          <w:szCs w:val="52"/>
        </w:rPr>
        <w:t>关于福音的简要思考</w:t>
      </w:r>
    </w:p>
    <w:p w14:paraId="066C9D70">
      <w:pPr>
        <w:spacing w:line="264" w:lineRule="auto"/>
        <w:rPr>
          <w:rFonts w:hint="eastAsia" w:ascii="Arial"/>
          <w:sz w:val="28"/>
          <w:szCs w:val="28"/>
        </w:rPr>
      </w:pPr>
    </w:p>
    <w:p w14:paraId="685A4E00">
      <w:pPr>
        <w:spacing w:line="264" w:lineRule="auto"/>
        <w:jc w:val="center"/>
        <w:rPr>
          <w:rFonts w:hint="eastAsia" w:ascii="Arial"/>
          <w:sz w:val="28"/>
          <w:szCs w:val="28"/>
        </w:rPr>
      </w:pPr>
      <w:r>
        <w:rPr>
          <w:rFonts w:hint="eastAsia" w:ascii="Arial"/>
          <w:sz w:val="28"/>
          <w:szCs w:val="28"/>
        </w:rPr>
        <w:t>by Samuel Pike</w:t>
      </w:r>
    </w:p>
    <w:p w14:paraId="6C7D147E">
      <w:pPr>
        <w:spacing w:line="264" w:lineRule="auto"/>
        <w:jc w:val="center"/>
        <w:rPr>
          <w:rFonts w:hint="eastAsia" w:ascii="Arial"/>
          <w:sz w:val="28"/>
          <w:szCs w:val="28"/>
        </w:rPr>
      </w:pPr>
    </w:p>
    <w:p w14:paraId="6AC0B3BC">
      <w:pPr>
        <w:spacing w:line="264" w:lineRule="auto"/>
        <w:jc w:val="center"/>
        <w:rPr>
          <w:rFonts w:hint="eastAsia" w:ascii="Arial"/>
          <w:sz w:val="28"/>
          <w:szCs w:val="28"/>
        </w:rPr>
      </w:pPr>
      <w:r>
        <w:rPr>
          <w:rFonts w:hint="eastAsia" w:ascii="Arial"/>
          <w:sz w:val="28"/>
          <w:szCs w:val="28"/>
        </w:rPr>
        <w:t>撰文：塞缪尔·派克</w:t>
      </w:r>
    </w:p>
    <w:p w14:paraId="7215509B">
      <w:pPr>
        <w:spacing w:line="264" w:lineRule="auto"/>
        <w:rPr>
          <w:rFonts w:hint="eastAsia" w:ascii="Arial"/>
          <w:sz w:val="30"/>
          <w:szCs w:val="30"/>
        </w:rPr>
      </w:pPr>
    </w:p>
    <w:p w14:paraId="256BB845">
      <w:pPr>
        <w:spacing w:line="264" w:lineRule="auto"/>
        <w:rPr>
          <w:rFonts w:hint="eastAsia" w:ascii="Arial"/>
          <w:sz w:val="30"/>
          <w:szCs w:val="30"/>
        </w:rPr>
      </w:pPr>
      <w:r>
        <w:rPr>
          <w:rFonts w:hint="eastAsia" w:ascii="Arial"/>
          <w:sz w:val="30"/>
          <w:szCs w:val="30"/>
        </w:rPr>
        <w:t>## Table of Contents</w:t>
      </w:r>
    </w:p>
    <w:p w14:paraId="2B605A1E">
      <w:pPr>
        <w:spacing w:line="264" w:lineRule="auto"/>
        <w:rPr>
          <w:rFonts w:hint="eastAsia" w:ascii="Arial"/>
          <w:sz w:val="30"/>
          <w:szCs w:val="30"/>
        </w:rPr>
      </w:pPr>
    </w:p>
    <w:p w14:paraId="06D0B633">
      <w:pPr>
        <w:spacing w:line="264" w:lineRule="auto"/>
        <w:rPr>
          <w:rFonts w:hint="eastAsia" w:ascii="Arial"/>
          <w:sz w:val="30"/>
          <w:szCs w:val="30"/>
        </w:rPr>
      </w:pPr>
      <w:r>
        <w:rPr>
          <w:rFonts w:hint="eastAsia" w:ascii="Arial"/>
          <w:sz w:val="30"/>
          <w:szCs w:val="30"/>
        </w:rPr>
        <w:t>## 目录</w:t>
      </w:r>
    </w:p>
    <w:p w14:paraId="7EE43190">
      <w:pPr>
        <w:spacing w:line="264" w:lineRule="auto"/>
        <w:rPr>
          <w:rFonts w:hint="eastAsia" w:ascii="Arial"/>
          <w:sz w:val="30"/>
          <w:szCs w:val="30"/>
        </w:rPr>
      </w:pPr>
    </w:p>
    <w:p w14:paraId="624EC2CD">
      <w:pPr>
        <w:spacing w:line="264" w:lineRule="auto"/>
        <w:rPr>
          <w:rFonts w:hint="eastAsia" w:ascii="Arial"/>
          <w:sz w:val="30"/>
          <w:szCs w:val="30"/>
        </w:rPr>
      </w:pPr>
      <w:r>
        <w:rPr>
          <w:rFonts w:hint="eastAsia" w:ascii="Arial"/>
          <w:sz w:val="30"/>
          <w:szCs w:val="30"/>
        </w:rPr>
        <w:t>PREFATORY NOTICE</w:t>
      </w:r>
    </w:p>
    <w:p w14:paraId="51131B7F">
      <w:pPr>
        <w:spacing w:line="264" w:lineRule="auto"/>
        <w:rPr>
          <w:rFonts w:hint="eastAsia" w:ascii="Arial"/>
          <w:sz w:val="30"/>
          <w:szCs w:val="30"/>
        </w:rPr>
      </w:pPr>
    </w:p>
    <w:p w14:paraId="0BA075D0">
      <w:pPr>
        <w:spacing w:line="264" w:lineRule="auto"/>
        <w:rPr>
          <w:rFonts w:hint="eastAsia" w:ascii="Arial"/>
          <w:sz w:val="30"/>
          <w:szCs w:val="30"/>
        </w:rPr>
      </w:pPr>
      <w:r>
        <w:rPr>
          <w:rFonts w:hint="eastAsia" w:ascii="Arial"/>
          <w:sz w:val="30"/>
          <w:szCs w:val="30"/>
        </w:rPr>
        <w:t>前言</w:t>
      </w:r>
    </w:p>
    <w:p w14:paraId="06AC9D49">
      <w:pPr>
        <w:spacing w:line="264" w:lineRule="auto"/>
        <w:rPr>
          <w:rFonts w:hint="eastAsia" w:ascii="Arial"/>
          <w:sz w:val="30"/>
          <w:szCs w:val="30"/>
        </w:rPr>
      </w:pPr>
    </w:p>
    <w:p w14:paraId="594A347F">
      <w:pPr>
        <w:spacing w:line="264" w:lineRule="auto"/>
        <w:rPr>
          <w:rFonts w:hint="eastAsia" w:ascii="Arial"/>
          <w:sz w:val="30"/>
          <w:szCs w:val="30"/>
        </w:rPr>
      </w:pPr>
      <w:r>
        <w:rPr>
          <w:rFonts w:hint="eastAsia" w:ascii="Arial"/>
          <w:sz w:val="30"/>
          <w:szCs w:val="30"/>
        </w:rPr>
        <w:t>I. CONCERNING THE GOSPEL, AND THE HINDRANCES TO BELIEVE IT.</w:t>
      </w:r>
    </w:p>
    <w:p w14:paraId="1CA8F474">
      <w:pPr>
        <w:spacing w:line="264" w:lineRule="auto"/>
        <w:rPr>
          <w:rFonts w:hint="eastAsia" w:ascii="Arial"/>
          <w:sz w:val="30"/>
          <w:szCs w:val="30"/>
        </w:rPr>
      </w:pPr>
    </w:p>
    <w:p w14:paraId="1623F8EE">
      <w:pPr>
        <w:spacing w:line="264" w:lineRule="auto"/>
        <w:rPr>
          <w:rFonts w:hint="eastAsia" w:ascii="Arial"/>
          <w:sz w:val="30"/>
          <w:szCs w:val="30"/>
        </w:rPr>
      </w:pPr>
      <w:r>
        <w:rPr>
          <w:rFonts w:hint="eastAsia" w:ascii="Arial"/>
          <w:sz w:val="30"/>
          <w:szCs w:val="30"/>
        </w:rPr>
        <w:t>一、关于福音及相信福音的障碍</w:t>
      </w:r>
    </w:p>
    <w:p w14:paraId="342FD4D5">
      <w:pPr>
        <w:spacing w:line="264" w:lineRule="auto"/>
        <w:rPr>
          <w:rFonts w:hint="eastAsia" w:ascii="Arial"/>
          <w:sz w:val="30"/>
          <w:szCs w:val="30"/>
        </w:rPr>
      </w:pPr>
    </w:p>
    <w:p w14:paraId="216FD622">
      <w:pPr>
        <w:spacing w:line="264" w:lineRule="auto"/>
        <w:rPr>
          <w:rFonts w:hint="eastAsia" w:ascii="Arial"/>
          <w:sz w:val="30"/>
          <w:szCs w:val="30"/>
        </w:rPr>
      </w:pPr>
      <w:r>
        <w:rPr>
          <w:rFonts w:hint="eastAsia" w:ascii="Arial"/>
          <w:sz w:val="30"/>
          <w:szCs w:val="30"/>
        </w:rPr>
        <w:t>II. CONCERNING THE WAY IN WHICH THE GOSPEL BELIEVED GIVES PEACE AND HOPE.</w:t>
      </w:r>
    </w:p>
    <w:p w14:paraId="0155677F">
      <w:pPr>
        <w:spacing w:line="264" w:lineRule="auto"/>
        <w:rPr>
          <w:rFonts w:hint="eastAsia" w:ascii="Arial"/>
          <w:sz w:val="30"/>
          <w:szCs w:val="30"/>
        </w:rPr>
      </w:pPr>
    </w:p>
    <w:p w14:paraId="7C6C5C8F">
      <w:pPr>
        <w:spacing w:line="264" w:lineRule="auto"/>
        <w:rPr>
          <w:rFonts w:hint="eastAsia" w:ascii="Arial"/>
          <w:sz w:val="30"/>
          <w:szCs w:val="30"/>
        </w:rPr>
      </w:pPr>
      <w:r>
        <w:rPr>
          <w:rFonts w:hint="eastAsia" w:ascii="Arial"/>
          <w:sz w:val="30"/>
          <w:szCs w:val="30"/>
        </w:rPr>
        <w:t>二、关于相信福音如何带来平安与盼望</w:t>
      </w:r>
    </w:p>
    <w:p w14:paraId="17155AF2">
      <w:pPr>
        <w:spacing w:line="264" w:lineRule="auto"/>
        <w:rPr>
          <w:rFonts w:hint="eastAsia" w:ascii="Arial"/>
          <w:sz w:val="30"/>
          <w:szCs w:val="30"/>
        </w:rPr>
      </w:pPr>
    </w:p>
    <w:p w14:paraId="3E08D333">
      <w:pPr>
        <w:spacing w:line="264" w:lineRule="auto"/>
        <w:rPr>
          <w:rFonts w:hint="eastAsia" w:ascii="Arial"/>
          <w:sz w:val="30"/>
          <w:szCs w:val="30"/>
        </w:rPr>
      </w:pPr>
      <w:r>
        <w:rPr>
          <w:rFonts w:hint="eastAsia" w:ascii="Arial"/>
          <w:sz w:val="30"/>
          <w:szCs w:val="30"/>
        </w:rPr>
        <w:t>III. CONCERNING THE WAY IN WHICH A BELIEVER COMES AT TRUE SATISFACTION ABOUT HIS STATE TOWARDS GOD.</w:t>
      </w:r>
    </w:p>
    <w:p w14:paraId="489CD4CA">
      <w:pPr>
        <w:spacing w:line="264" w:lineRule="auto"/>
        <w:rPr>
          <w:rFonts w:hint="eastAsia" w:ascii="Arial"/>
          <w:sz w:val="30"/>
          <w:szCs w:val="30"/>
        </w:rPr>
      </w:pPr>
    </w:p>
    <w:p w14:paraId="6EFAD2D1">
      <w:pPr>
        <w:spacing w:line="264" w:lineRule="auto"/>
        <w:rPr>
          <w:rFonts w:hint="eastAsia" w:ascii="Arial"/>
          <w:sz w:val="30"/>
          <w:szCs w:val="30"/>
        </w:rPr>
      </w:pPr>
      <w:r>
        <w:rPr>
          <w:rFonts w:hint="eastAsia" w:ascii="Arial"/>
          <w:sz w:val="30"/>
          <w:szCs w:val="30"/>
        </w:rPr>
        <w:t>三、关于信徒如何获得对自己与神关系的真正满足</w:t>
      </w:r>
    </w:p>
    <w:p w14:paraId="45D2FFFC">
      <w:pPr>
        <w:spacing w:line="264" w:lineRule="auto"/>
        <w:rPr>
          <w:rFonts w:hint="eastAsia" w:ascii="Arial"/>
          <w:sz w:val="30"/>
          <w:szCs w:val="30"/>
        </w:rPr>
      </w:pPr>
    </w:p>
    <w:p w14:paraId="23591121">
      <w:pPr>
        <w:spacing w:line="264" w:lineRule="auto"/>
        <w:rPr>
          <w:rFonts w:hint="eastAsia" w:ascii="Arial"/>
          <w:sz w:val="30"/>
          <w:szCs w:val="30"/>
        </w:rPr>
      </w:pPr>
      <w:r>
        <w:rPr>
          <w:rFonts w:hint="eastAsia" w:ascii="Arial"/>
          <w:sz w:val="30"/>
          <w:szCs w:val="30"/>
        </w:rPr>
        <w:t>CONCLUSION</w:t>
      </w:r>
    </w:p>
    <w:p w14:paraId="12B99F50">
      <w:pPr>
        <w:spacing w:line="264" w:lineRule="auto"/>
        <w:rPr>
          <w:rFonts w:hint="eastAsia" w:ascii="Arial"/>
          <w:sz w:val="30"/>
          <w:szCs w:val="30"/>
        </w:rPr>
      </w:pPr>
    </w:p>
    <w:p w14:paraId="00FE726B">
      <w:pPr>
        <w:spacing w:line="264" w:lineRule="auto"/>
        <w:rPr>
          <w:rFonts w:hint="eastAsia" w:ascii="Arial"/>
          <w:sz w:val="30"/>
          <w:szCs w:val="30"/>
        </w:rPr>
      </w:pPr>
      <w:r>
        <w:rPr>
          <w:rFonts w:hint="eastAsia" w:ascii="Arial"/>
          <w:sz w:val="30"/>
          <w:szCs w:val="30"/>
        </w:rPr>
        <w:t>结论</w:t>
      </w:r>
    </w:p>
    <w:p w14:paraId="241A416B">
      <w:pPr>
        <w:spacing w:line="264" w:lineRule="auto"/>
        <w:rPr>
          <w:rFonts w:hint="eastAsia" w:ascii="Arial"/>
          <w:sz w:val="30"/>
          <w:szCs w:val="30"/>
        </w:rPr>
      </w:pPr>
    </w:p>
    <w:p w14:paraId="3AE993B8">
      <w:pPr>
        <w:spacing w:line="264" w:lineRule="auto"/>
        <w:rPr>
          <w:rFonts w:hint="eastAsia" w:ascii="Arial"/>
          <w:sz w:val="30"/>
          <w:szCs w:val="30"/>
        </w:rPr>
      </w:pPr>
      <w:r>
        <w:rPr>
          <w:rFonts w:hint="eastAsia" w:ascii="Arial"/>
          <w:sz w:val="30"/>
          <w:szCs w:val="30"/>
        </w:rPr>
        <w:t>## PREFATORY NOTICE</w:t>
      </w:r>
    </w:p>
    <w:p w14:paraId="19A43531">
      <w:pPr>
        <w:spacing w:line="264" w:lineRule="auto"/>
        <w:rPr>
          <w:rFonts w:hint="eastAsia" w:ascii="Arial"/>
          <w:sz w:val="30"/>
          <w:szCs w:val="30"/>
        </w:rPr>
      </w:pPr>
    </w:p>
    <w:p w14:paraId="419C9CA1">
      <w:pPr>
        <w:spacing w:line="264" w:lineRule="auto"/>
        <w:rPr>
          <w:rFonts w:hint="eastAsia" w:ascii="Arial"/>
          <w:sz w:val="30"/>
          <w:szCs w:val="30"/>
        </w:rPr>
      </w:pPr>
      <w:r>
        <w:rPr>
          <w:rFonts w:hint="eastAsia" w:ascii="Arial"/>
          <w:sz w:val="30"/>
          <w:szCs w:val="30"/>
        </w:rPr>
        <w:t>## 前言</w:t>
      </w:r>
    </w:p>
    <w:p w14:paraId="4D5B7313">
      <w:pPr>
        <w:spacing w:line="264" w:lineRule="auto"/>
        <w:rPr>
          <w:rFonts w:hint="eastAsia" w:ascii="Arial"/>
          <w:sz w:val="30"/>
          <w:szCs w:val="30"/>
        </w:rPr>
      </w:pPr>
    </w:p>
    <w:p w14:paraId="74BFCF66">
      <w:pPr>
        <w:spacing w:line="264" w:lineRule="auto"/>
        <w:rPr>
          <w:rFonts w:hint="eastAsia" w:ascii="Arial"/>
          <w:sz w:val="30"/>
          <w:szCs w:val="30"/>
        </w:rPr>
      </w:pPr>
      <w:r>
        <w:rPr>
          <w:rFonts w:hint="eastAsia" w:ascii="Arial"/>
          <w:sz w:val="30"/>
          <w:szCs w:val="30"/>
        </w:rPr>
        <w:t>SAMUEL PIKE, the author of the following Tract, was born about the year 1717 at Ramsey, in Wiltshire.</w:t>
      </w:r>
    </w:p>
    <w:p w14:paraId="5F7B80ED">
      <w:pPr>
        <w:spacing w:line="264" w:lineRule="auto"/>
        <w:rPr>
          <w:rFonts w:hint="eastAsia" w:ascii="Arial"/>
          <w:sz w:val="30"/>
          <w:szCs w:val="30"/>
        </w:rPr>
      </w:pPr>
    </w:p>
    <w:p w14:paraId="61C6DE07">
      <w:pPr>
        <w:spacing w:line="264" w:lineRule="auto"/>
        <w:rPr>
          <w:rFonts w:hint="eastAsia" w:ascii="Arial"/>
          <w:sz w:val="30"/>
          <w:szCs w:val="30"/>
        </w:rPr>
      </w:pPr>
      <w:r>
        <w:rPr>
          <w:rFonts w:hint="eastAsia" w:ascii="Arial"/>
          <w:sz w:val="30"/>
          <w:szCs w:val="30"/>
        </w:rPr>
        <w:t>塞缪尔·派克，本文的作者，约生于1717年，在威尔特郡的拉姆西。</w:t>
      </w:r>
    </w:p>
    <w:p w14:paraId="0D42956D">
      <w:pPr>
        <w:spacing w:line="264" w:lineRule="auto"/>
        <w:rPr>
          <w:rFonts w:hint="eastAsia" w:ascii="Arial"/>
          <w:sz w:val="30"/>
          <w:szCs w:val="30"/>
        </w:rPr>
      </w:pPr>
    </w:p>
    <w:p w14:paraId="56E1192C">
      <w:pPr>
        <w:spacing w:line="264" w:lineRule="auto"/>
        <w:rPr>
          <w:rFonts w:hint="eastAsia" w:ascii="Arial"/>
          <w:sz w:val="30"/>
          <w:szCs w:val="30"/>
        </w:rPr>
      </w:pPr>
      <w:r>
        <w:rPr>
          <w:rFonts w:hint="eastAsia" w:ascii="Arial"/>
          <w:sz w:val="30"/>
          <w:szCs w:val="30"/>
        </w:rPr>
        <w:t>In his early life, in the obscurity of a country village, he acquired the elements of literary and theological knowledge, and discovered that enlightened piety and that love of truth, which characterised him through life.</w:t>
      </w:r>
    </w:p>
    <w:p w14:paraId="16BAF97A">
      <w:pPr>
        <w:spacing w:line="264" w:lineRule="auto"/>
        <w:rPr>
          <w:rFonts w:hint="eastAsia" w:ascii="Arial"/>
          <w:sz w:val="30"/>
          <w:szCs w:val="30"/>
        </w:rPr>
      </w:pPr>
    </w:p>
    <w:p w14:paraId="1A2DE013">
      <w:pPr>
        <w:spacing w:line="264" w:lineRule="auto"/>
        <w:rPr>
          <w:rFonts w:hint="eastAsia" w:ascii="Arial"/>
          <w:sz w:val="30"/>
          <w:szCs w:val="30"/>
        </w:rPr>
      </w:pPr>
      <w:r>
        <w:rPr>
          <w:rFonts w:hint="eastAsia" w:ascii="Arial"/>
          <w:sz w:val="30"/>
          <w:szCs w:val="30"/>
        </w:rPr>
        <w:t>在他早年时期，虽身处乡村的默默无闻之地，他获得了文学和神学知识的基础，并展现出贯穿他一生的开明虔诚和对真理的热爱。</w:t>
      </w:r>
    </w:p>
    <w:p w14:paraId="3F31F4ED">
      <w:pPr>
        <w:spacing w:line="264" w:lineRule="auto"/>
        <w:rPr>
          <w:rFonts w:hint="eastAsia" w:ascii="Arial"/>
          <w:sz w:val="30"/>
          <w:szCs w:val="30"/>
        </w:rPr>
      </w:pPr>
    </w:p>
    <w:p w14:paraId="57BBB617">
      <w:pPr>
        <w:spacing w:line="264" w:lineRule="auto"/>
        <w:rPr>
          <w:rFonts w:hint="eastAsia" w:ascii="Arial"/>
          <w:sz w:val="30"/>
          <w:szCs w:val="30"/>
        </w:rPr>
      </w:pPr>
      <w:r>
        <w:rPr>
          <w:rFonts w:hint="eastAsia" w:ascii="Arial"/>
          <w:sz w:val="30"/>
          <w:szCs w:val="30"/>
        </w:rPr>
        <w:t>At a suitable age he entered the academy in London for preparatory study for the ministry.</w:t>
      </w:r>
    </w:p>
    <w:p w14:paraId="2203405B">
      <w:pPr>
        <w:spacing w:line="264" w:lineRule="auto"/>
        <w:rPr>
          <w:rFonts w:hint="eastAsia" w:ascii="Arial"/>
          <w:sz w:val="30"/>
          <w:szCs w:val="30"/>
        </w:rPr>
      </w:pPr>
    </w:p>
    <w:p w14:paraId="3705385D">
      <w:pPr>
        <w:spacing w:line="264" w:lineRule="auto"/>
        <w:rPr>
          <w:rFonts w:hint="eastAsia" w:ascii="Arial"/>
          <w:sz w:val="30"/>
          <w:szCs w:val="30"/>
        </w:rPr>
      </w:pPr>
      <w:r>
        <w:rPr>
          <w:rFonts w:hint="eastAsia" w:ascii="Arial"/>
          <w:sz w:val="30"/>
          <w:szCs w:val="30"/>
        </w:rPr>
        <w:t>在适当的年龄，他进入伦敦的学院为进入事奉做预备学习。</w:t>
      </w:r>
    </w:p>
    <w:p w14:paraId="36A8B89D">
      <w:pPr>
        <w:spacing w:line="264" w:lineRule="auto"/>
        <w:rPr>
          <w:rFonts w:hint="eastAsia" w:ascii="Arial"/>
          <w:sz w:val="30"/>
          <w:szCs w:val="30"/>
        </w:rPr>
      </w:pPr>
    </w:p>
    <w:p w14:paraId="2E110D1E">
      <w:pPr>
        <w:spacing w:line="264" w:lineRule="auto"/>
        <w:rPr>
          <w:rFonts w:hint="eastAsia" w:ascii="Arial"/>
          <w:sz w:val="30"/>
          <w:szCs w:val="30"/>
        </w:rPr>
      </w:pPr>
      <w:r>
        <w:rPr>
          <w:rFonts w:hint="eastAsia" w:ascii="Arial"/>
          <w:sz w:val="30"/>
          <w:szCs w:val="30"/>
        </w:rPr>
        <w:t>The learned John Eames, F.R.S., was his scientific tutor; and Mr. John Hubbard directed his theological studies.</w:t>
      </w:r>
    </w:p>
    <w:p w14:paraId="42C75873">
      <w:pPr>
        <w:spacing w:line="264" w:lineRule="auto"/>
        <w:rPr>
          <w:rFonts w:hint="eastAsia" w:ascii="Arial"/>
          <w:sz w:val="30"/>
          <w:szCs w:val="30"/>
        </w:rPr>
      </w:pPr>
    </w:p>
    <w:p w14:paraId="6228E125">
      <w:pPr>
        <w:spacing w:line="264" w:lineRule="auto"/>
        <w:rPr>
          <w:rFonts w:hint="eastAsia" w:ascii="Arial"/>
          <w:sz w:val="30"/>
          <w:szCs w:val="30"/>
        </w:rPr>
      </w:pPr>
      <w:r>
        <w:rPr>
          <w:rFonts w:hint="eastAsia" w:ascii="Arial"/>
          <w:sz w:val="30"/>
          <w:szCs w:val="30"/>
        </w:rPr>
        <w:t>博学的约翰·埃姆斯（John Eames，英国皇家学会会员）是他的科学导师；而约翰·哈伯德先生则指导他的神学研究。</w:t>
      </w:r>
    </w:p>
    <w:p w14:paraId="79499700">
      <w:pPr>
        <w:spacing w:line="264" w:lineRule="auto"/>
        <w:rPr>
          <w:rFonts w:hint="eastAsia" w:ascii="Arial"/>
          <w:sz w:val="30"/>
          <w:szCs w:val="30"/>
        </w:rPr>
      </w:pPr>
    </w:p>
    <w:p w14:paraId="54DB7AD0">
      <w:pPr>
        <w:spacing w:line="264" w:lineRule="auto"/>
        <w:rPr>
          <w:rFonts w:hint="eastAsia" w:ascii="Arial"/>
          <w:sz w:val="30"/>
          <w:szCs w:val="30"/>
        </w:rPr>
      </w:pPr>
      <w:r>
        <w:rPr>
          <w:rFonts w:hint="eastAsia" w:ascii="Arial"/>
          <w:sz w:val="30"/>
          <w:szCs w:val="30"/>
        </w:rPr>
        <w:t>After completing his academical course, he became pastor of a congregation at Henley on the Thames, where he remained for a few years.</w:t>
      </w:r>
    </w:p>
    <w:p w14:paraId="121923F9">
      <w:pPr>
        <w:spacing w:line="264" w:lineRule="auto"/>
        <w:rPr>
          <w:rFonts w:hint="eastAsia" w:ascii="Arial"/>
          <w:sz w:val="30"/>
          <w:szCs w:val="30"/>
        </w:rPr>
      </w:pPr>
    </w:p>
    <w:p w14:paraId="3BC48E92">
      <w:pPr>
        <w:spacing w:line="264" w:lineRule="auto"/>
        <w:rPr>
          <w:rFonts w:hint="eastAsia" w:ascii="Arial"/>
          <w:sz w:val="30"/>
          <w:szCs w:val="30"/>
        </w:rPr>
      </w:pPr>
      <w:r>
        <w:rPr>
          <w:rFonts w:hint="eastAsia" w:ascii="Arial"/>
          <w:sz w:val="30"/>
          <w:szCs w:val="30"/>
        </w:rPr>
        <w:t>完成学业后，他成为泰晤士河畔亨利镇一个会众的牧师，在那里服事了几年。</w:t>
      </w:r>
    </w:p>
    <w:p w14:paraId="25F2861C">
      <w:pPr>
        <w:spacing w:line="264" w:lineRule="auto"/>
        <w:rPr>
          <w:rFonts w:hint="eastAsia" w:ascii="Arial"/>
          <w:sz w:val="30"/>
          <w:szCs w:val="30"/>
        </w:rPr>
      </w:pPr>
    </w:p>
    <w:p w14:paraId="212FEBE8">
      <w:pPr>
        <w:spacing w:line="264" w:lineRule="auto"/>
        <w:rPr>
          <w:rFonts w:hint="eastAsia" w:ascii="Arial"/>
          <w:sz w:val="30"/>
          <w:szCs w:val="30"/>
        </w:rPr>
      </w:pPr>
      <w:r>
        <w:rPr>
          <w:rFonts w:hint="eastAsia" w:ascii="Arial"/>
          <w:sz w:val="30"/>
          <w:szCs w:val="30"/>
        </w:rPr>
        <w:t>In 1747 he was called to London, to succeed Mr. John Hill, whose Sermons are still highly esteemed, as minister of the Independent church meeting in Three Cranes, Thames Street, and was soon after chosen (then a high honour) one of the preachers of the Merchants' Lecture, Pinner's Hall.</w:t>
      </w:r>
    </w:p>
    <w:p w14:paraId="5131DF83">
      <w:pPr>
        <w:spacing w:line="264" w:lineRule="auto"/>
        <w:rPr>
          <w:rFonts w:hint="eastAsia" w:ascii="Arial"/>
          <w:sz w:val="30"/>
          <w:szCs w:val="30"/>
        </w:rPr>
      </w:pPr>
    </w:p>
    <w:p w14:paraId="6ACCABCD">
      <w:pPr>
        <w:spacing w:line="264" w:lineRule="auto"/>
        <w:rPr>
          <w:rFonts w:hint="eastAsia" w:ascii="Arial"/>
          <w:sz w:val="30"/>
          <w:szCs w:val="30"/>
        </w:rPr>
      </w:pPr>
      <w:r>
        <w:rPr>
          <w:rFonts w:hint="eastAsia" w:ascii="Arial"/>
          <w:sz w:val="30"/>
          <w:szCs w:val="30"/>
        </w:rPr>
        <w:t>1747年，他被召到伦敦，接替约翰·希尔先生（其讲道至今仍备受推崇）成为泰晤士街三鹤会堂独立教会的牧师，不久后又被选为（当时这是很高的荣誉）平纳斯厅商人讲座的讲员之一。</w:t>
      </w:r>
    </w:p>
    <w:p w14:paraId="7FED8065">
      <w:pPr>
        <w:spacing w:line="264" w:lineRule="auto"/>
        <w:rPr>
          <w:rFonts w:hint="eastAsia" w:ascii="Arial"/>
          <w:sz w:val="30"/>
          <w:szCs w:val="30"/>
        </w:rPr>
      </w:pPr>
    </w:p>
    <w:p w14:paraId="6A16FF41">
      <w:pPr>
        <w:spacing w:line="264" w:lineRule="auto"/>
        <w:rPr>
          <w:rFonts w:hint="eastAsia" w:ascii="Arial"/>
          <w:sz w:val="30"/>
          <w:szCs w:val="30"/>
        </w:rPr>
      </w:pPr>
      <w:r>
        <w:rPr>
          <w:rFonts w:hint="eastAsia" w:ascii="Arial"/>
          <w:sz w:val="30"/>
          <w:szCs w:val="30"/>
        </w:rPr>
        <w:t>He also, for some time, in conjunction with Mr. Samuel Hayward, conducted a course of Casuistical Lectures on the Lord's day evenings, which was afterwards published under the title of 'Cases of Conscience,' and has passed through a number of editions.</w:t>
      </w:r>
    </w:p>
    <w:p w14:paraId="0EC4DEF3">
      <w:pPr>
        <w:spacing w:line="264" w:lineRule="auto"/>
        <w:rPr>
          <w:rFonts w:hint="eastAsia" w:ascii="Arial"/>
          <w:sz w:val="30"/>
          <w:szCs w:val="30"/>
        </w:rPr>
      </w:pPr>
    </w:p>
    <w:p w14:paraId="23EA0389">
      <w:pPr>
        <w:spacing w:line="264" w:lineRule="auto"/>
        <w:rPr>
          <w:rFonts w:hint="eastAsia" w:ascii="Arial"/>
          <w:sz w:val="30"/>
          <w:szCs w:val="30"/>
        </w:rPr>
      </w:pPr>
      <w:r>
        <w:rPr>
          <w:rFonts w:hint="eastAsia" w:ascii="Arial"/>
          <w:sz w:val="30"/>
          <w:szCs w:val="30"/>
        </w:rPr>
        <w:t>他还与塞缪尔·海沃德先生一起，在主日晚上开设了一系列论述良心问题的讲座，后来以《良心问题》为题出版，并经历了多次再版。</w:t>
      </w:r>
    </w:p>
    <w:p w14:paraId="0D4B474A">
      <w:pPr>
        <w:spacing w:line="264" w:lineRule="auto"/>
        <w:rPr>
          <w:rFonts w:hint="eastAsia" w:ascii="Arial"/>
          <w:sz w:val="30"/>
          <w:szCs w:val="30"/>
        </w:rPr>
      </w:pPr>
    </w:p>
    <w:p w14:paraId="262478F1">
      <w:pPr>
        <w:spacing w:line="264" w:lineRule="auto"/>
        <w:rPr>
          <w:rFonts w:hint="eastAsia" w:ascii="Arial"/>
          <w:sz w:val="30"/>
          <w:szCs w:val="30"/>
        </w:rPr>
      </w:pPr>
      <w:r>
        <w:rPr>
          <w:rFonts w:hint="eastAsia" w:ascii="Arial"/>
          <w:sz w:val="30"/>
          <w:szCs w:val="30"/>
        </w:rPr>
        <w:t>Some time after his settlement in London he opened an academy, in which he instructed a number of young men in the languages, in natural philosophy, and in theology.</w:t>
      </w:r>
    </w:p>
    <w:p w14:paraId="2CB2BD23">
      <w:pPr>
        <w:spacing w:line="264" w:lineRule="auto"/>
        <w:rPr>
          <w:rFonts w:hint="eastAsia" w:ascii="Arial"/>
          <w:sz w:val="30"/>
          <w:szCs w:val="30"/>
        </w:rPr>
      </w:pPr>
    </w:p>
    <w:p w14:paraId="786A9FE9">
      <w:pPr>
        <w:spacing w:line="264" w:lineRule="auto"/>
        <w:rPr>
          <w:rFonts w:hint="eastAsia" w:ascii="Arial"/>
          <w:sz w:val="30"/>
          <w:szCs w:val="30"/>
        </w:rPr>
      </w:pPr>
      <w:r>
        <w:rPr>
          <w:rFonts w:hint="eastAsia" w:ascii="Arial"/>
          <w:sz w:val="30"/>
          <w:szCs w:val="30"/>
        </w:rPr>
        <w:t>在伦敦定居后不久，他开办了一所学院，教导许多年轻人学习语言、自然哲学和神学。</w:t>
      </w:r>
    </w:p>
    <w:p w14:paraId="7D2D62F9">
      <w:pPr>
        <w:spacing w:line="264" w:lineRule="auto"/>
        <w:rPr>
          <w:rFonts w:hint="eastAsia" w:ascii="Arial"/>
          <w:sz w:val="30"/>
          <w:szCs w:val="30"/>
        </w:rPr>
      </w:pPr>
    </w:p>
    <w:p w14:paraId="02D760D0">
      <w:pPr>
        <w:spacing w:line="264" w:lineRule="auto"/>
        <w:rPr>
          <w:rFonts w:hint="eastAsia" w:ascii="Arial"/>
          <w:sz w:val="30"/>
          <w:szCs w:val="30"/>
        </w:rPr>
      </w:pPr>
      <w:r>
        <w:rPr>
          <w:rFonts w:hint="eastAsia" w:ascii="Arial"/>
          <w:sz w:val="30"/>
          <w:szCs w:val="30"/>
        </w:rPr>
        <w:t>In 1753 he published a work entitled 'Philosophia Sacra; or, The Principles of Natural Philosophy, extracted from Divine Revelation.'</w:t>
      </w:r>
    </w:p>
    <w:p w14:paraId="59344887">
      <w:pPr>
        <w:spacing w:line="264" w:lineRule="auto"/>
        <w:rPr>
          <w:rFonts w:hint="eastAsia" w:ascii="Arial"/>
          <w:sz w:val="30"/>
          <w:szCs w:val="30"/>
        </w:rPr>
      </w:pPr>
    </w:p>
    <w:p w14:paraId="2CD08D42">
      <w:pPr>
        <w:spacing w:line="264" w:lineRule="auto"/>
        <w:rPr>
          <w:rFonts w:hint="eastAsia" w:ascii="Arial"/>
          <w:sz w:val="30"/>
          <w:szCs w:val="30"/>
        </w:rPr>
      </w:pPr>
      <w:r>
        <w:rPr>
          <w:rFonts w:hint="eastAsia" w:ascii="Arial"/>
          <w:sz w:val="30"/>
          <w:szCs w:val="30"/>
        </w:rPr>
        <w:t>1753年，他出版了一部名为《神圣哲学；或，从神圣启示中提取的自然哲学原理》的著作。</w:t>
      </w:r>
    </w:p>
    <w:p w14:paraId="7C31AC4B">
      <w:pPr>
        <w:spacing w:line="264" w:lineRule="auto"/>
        <w:rPr>
          <w:rFonts w:hint="eastAsia" w:ascii="Arial"/>
          <w:sz w:val="30"/>
          <w:szCs w:val="30"/>
        </w:rPr>
      </w:pPr>
    </w:p>
    <w:p w14:paraId="12BBE9B4">
      <w:pPr>
        <w:spacing w:line="264" w:lineRule="auto"/>
        <w:rPr>
          <w:rFonts w:hint="eastAsia" w:ascii="Arial"/>
          <w:sz w:val="30"/>
          <w:szCs w:val="30"/>
        </w:rPr>
      </w:pPr>
      <w:r>
        <w:rPr>
          <w:rFonts w:hint="eastAsia" w:ascii="Arial"/>
          <w:sz w:val="30"/>
          <w:szCs w:val="30"/>
        </w:rPr>
        <w:t>The work discovered learning and ingenuity, but being based on a false principle, has, like the other illustrations and defenses of Hutchinsonianism, fallen into not unmerited neglect.</w:t>
      </w:r>
    </w:p>
    <w:p w14:paraId="54F5DBAF">
      <w:pPr>
        <w:spacing w:line="264" w:lineRule="auto"/>
        <w:rPr>
          <w:rFonts w:hint="eastAsia" w:ascii="Arial"/>
          <w:sz w:val="30"/>
          <w:szCs w:val="30"/>
        </w:rPr>
      </w:pPr>
    </w:p>
    <w:p w14:paraId="09E727F1">
      <w:pPr>
        <w:spacing w:line="264" w:lineRule="auto"/>
        <w:rPr>
          <w:rFonts w:hint="eastAsia" w:ascii="Arial"/>
          <w:sz w:val="30"/>
          <w:szCs w:val="30"/>
        </w:rPr>
      </w:pPr>
      <w:r>
        <w:rPr>
          <w:rFonts w:hint="eastAsia" w:ascii="Arial"/>
          <w:sz w:val="30"/>
          <w:szCs w:val="30"/>
        </w:rPr>
        <w:t>这部作品展现了学识和独创性，但由于基于错误的原则，如同其他赫钦森主义的阐述和辩护一样，已经陷入了并非不应有的被忽视状态。</w:t>
      </w:r>
    </w:p>
    <w:p w14:paraId="4BA18E37">
      <w:pPr>
        <w:spacing w:line="264" w:lineRule="auto"/>
        <w:rPr>
          <w:rFonts w:hint="eastAsia" w:ascii="Arial"/>
          <w:sz w:val="30"/>
          <w:szCs w:val="30"/>
        </w:rPr>
      </w:pPr>
    </w:p>
    <w:p w14:paraId="1B20AA50">
      <w:pPr>
        <w:spacing w:line="264" w:lineRule="auto"/>
        <w:rPr>
          <w:rFonts w:hint="eastAsia" w:ascii="Arial"/>
          <w:sz w:val="30"/>
          <w:szCs w:val="30"/>
        </w:rPr>
      </w:pPr>
      <w:r>
        <w:rPr>
          <w:rFonts w:hint="eastAsia" w:ascii="Arial"/>
          <w:sz w:val="30"/>
          <w:szCs w:val="30"/>
        </w:rPr>
        <w:t>In the year 1755, he published, under the title, 'A Form of Sound Words,' an excellent analysis and explication of the Westminster Assembly's Shorter Catechism.</w:t>
      </w:r>
    </w:p>
    <w:p w14:paraId="5ACFD1AC">
      <w:pPr>
        <w:spacing w:line="264" w:lineRule="auto"/>
        <w:rPr>
          <w:rFonts w:hint="eastAsia" w:ascii="Arial"/>
          <w:sz w:val="30"/>
          <w:szCs w:val="30"/>
        </w:rPr>
      </w:pPr>
    </w:p>
    <w:p w14:paraId="0AB553E6">
      <w:pPr>
        <w:spacing w:line="264" w:lineRule="auto"/>
        <w:rPr>
          <w:rFonts w:hint="eastAsia" w:ascii="Arial"/>
          <w:sz w:val="30"/>
          <w:szCs w:val="30"/>
        </w:rPr>
      </w:pPr>
      <w:r>
        <w:rPr>
          <w:rFonts w:hint="eastAsia" w:ascii="Arial"/>
          <w:sz w:val="30"/>
          <w:szCs w:val="30"/>
        </w:rPr>
        <w:t>1755年，他以《纯正话语的模式》为题，出版了一本对威斯敏斯特小要理问答的优秀分析和解释。</w:t>
      </w:r>
    </w:p>
    <w:p w14:paraId="16A9FD3A">
      <w:pPr>
        <w:spacing w:line="264" w:lineRule="auto"/>
        <w:rPr>
          <w:rFonts w:hint="eastAsia" w:ascii="Arial"/>
          <w:sz w:val="30"/>
          <w:szCs w:val="30"/>
        </w:rPr>
      </w:pPr>
    </w:p>
    <w:p w14:paraId="0489D423">
      <w:pPr>
        <w:spacing w:line="264" w:lineRule="auto"/>
        <w:rPr>
          <w:rFonts w:hint="eastAsia" w:ascii="Arial"/>
          <w:sz w:val="30"/>
          <w:szCs w:val="30"/>
        </w:rPr>
      </w:pPr>
      <w:r>
        <w:rPr>
          <w:rFonts w:hint="eastAsia" w:ascii="Arial"/>
          <w:sz w:val="30"/>
          <w:szCs w:val="30"/>
        </w:rPr>
        <w:t>The 'Letters on Theron and Aspasio,' by Sandeman, first published in 1757, attracted Mr. Pike's attention, and his study of these subjects led him to modify considerably his views respecting the nature of faith, and the manner in which it answers the purposes assigned to it in the plan of salvation.</w:t>
      </w:r>
    </w:p>
    <w:p w14:paraId="55F0B2F2">
      <w:pPr>
        <w:spacing w:line="264" w:lineRule="auto"/>
        <w:rPr>
          <w:rFonts w:hint="eastAsia" w:ascii="Arial"/>
          <w:sz w:val="30"/>
          <w:szCs w:val="30"/>
        </w:rPr>
      </w:pPr>
    </w:p>
    <w:p w14:paraId="1F27230E">
      <w:pPr>
        <w:spacing w:line="264" w:lineRule="auto"/>
        <w:rPr>
          <w:rFonts w:hint="eastAsia" w:ascii="Arial"/>
          <w:sz w:val="30"/>
          <w:szCs w:val="30"/>
        </w:rPr>
      </w:pPr>
      <w:r>
        <w:rPr>
          <w:rFonts w:hint="eastAsia" w:ascii="Arial"/>
          <w:sz w:val="30"/>
          <w:szCs w:val="30"/>
        </w:rPr>
        <w:t>桑德曼于1757年首次出版的《关于塞伦和阿斯帕西奥的信函》吸引了派克先生的注意，他对这些主题的研究使他大大修改了自己对信心本质的看法，以及信心在救恩计划中如何发挥作用。</w:t>
      </w:r>
    </w:p>
    <w:p w14:paraId="554C2663">
      <w:pPr>
        <w:spacing w:line="264" w:lineRule="auto"/>
        <w:rPr>
          <w:rFonts w:hint="eastAsia" w:ascii="Arial"/>
          <w:sz w:val="30"/>
          <w:szCs w:val="30"/>
        </w:rPr>
      </w:pPr>
    </w:p>
    <w:p w14:paraId="135F6FC0">
      <w:pPr>
        <w:spacing w:line="264" w:lineRule="auto"/>
        <w:rPr>
          <w:rFonts w:hint="eastAsia" w:ascii="Arial"/>
          <w:sz w:val="30"/>
          <w:szCs w:val="30"/>
        </w:rPr>
      </w:pPr>
      <w:r>
        <w:rPr>
          <w:rFonts w:hint="eastAsia" w:ascii="Arial"/>
          <w:sz w:val="30"/>
          <w:szCs w:val="30"/>
        </w:rPr>
        <w:t>This change of opinion led, through a course of unpleasant controversy, to the termination of his ministerial relation with the church in Three Cranes' Court, in the year 1765.</w:t>
      </w:r>
    </w:p>
    <w:p w14:paraId="19D94A03">
      <w:pPr>
        <w:spacing w:line="264" w:lineRule="auto"/>
        <w:rPr>
          <w:rFonts w:hint="eastAsia" w:ascii="Arial"/>
          <w:sz w:val="30"/>
          <w:szCs w:val="30"/>
        </w:rPr>
      </w:pPr>
    </w:p>
    <w:p w14:paraId="3F1AE2FB">
      <w:pPr>
        <w:spacing w:line="264" w:lineRule="auto"/>
        <w:rPr>
          <w:rFonts w:hint="eastAsia" w:ascii="Arial"/>
          <w:sz w:val="30"/>
          <w:szCs w:val="30"/>
        </w:rPr>
      </w:pPr>
      <w:r>
        <w:rPr>
          <w:rFonts w:hint="eastAsia" w:ascii="Arial"/>
          <w:sz w:val="30"/>
          <w:szCs w:val="30"/>
        </w:rPr>
        <w:t>这一观点的转变，经过一系列不愉快的争论，导致他在1765年与三鹤会堂教会的牧师关系终止。</w:t>
      </w:r>
    </w:p>
    <w:p w14:paraId="65F31EDA">
      <w:pPr>
        <w:spacing w:line="264" w:lineRule="auto"/>
        <w:rPr>
          <w:rFonts w:hint="eastAsia" w:ascii="Arial"/>
          <w:sz w:val="30"/>
          <w:szCs w:val="30"/>
        </w:rPr>
      </w:pPr>
    </w:p>
    <w:p w14:paraId="536ED55F">
      <w:pPr>
        <w:spacing w:line="264" w:lineRule="auto"/>
        <w:rPr>
          <w:rFonts w:hint="eastAsia" w:ascii="Arial"/>
          <w:sz w:val="30"/>
          <w:szCs w:val="30"/>
        </w:rPr>
      </w:pPr>
      <w:r>
        <w:rPr>
          <w:rFonts w:hint="eastAsia" w:ascii="Arial"/>
          <w:sz w:val="30"/>
          <w:szCs w:val="30"/>
        </w:rPr>
        <w:t>Soon after he joined the Sandemanian or Glassite church in Bull and Mouth street, who called him to the office of the eldership among them; he afterwards removed to a congregation in that connection in Trowbridge, in his native county, where he laboured with much acceptance, till the infirmities of a premature old age came on him; and after a short confinement he died in the spring of 1773, at the age of 56 years.</w:t>
      </w:r>
    </w:p>
    <w:p w14:paraId="466C64DB">
      <w:pPr>
        <w:spacing w:line="264" w:lineRule="auto"/>
        <w:rPr>
          <w:rFonts w:hint="eastAsia" w:ascii="Arial"/>
          <w:sz w:val="30"/>
          <w:szCs w:val="30"/>
        </w:rPr>
      </w:pPr>
    </w:p>
    <w:p w14:paraId="053B7A05">
      <w:pPr>
        <w:spacing w:line="264" w:lineRule="auto"/>
        <w:rPr>
          <w:rFonts w:hint="eastAsia" w:ascii="Arial"/>
          <w:sz w:val="30"/>
          <w:szCs w:val="30"/>
        </w:rPr>
      </w:pPr>
      <w:r>
        <w:rPr>
          <w:rFonts w:hint="eastAsia" w:ascii="Arial"/>
          <w:sz w:val="30"/>
          <w:szCs w:val="30"/>
        </w:rPr>
        <w:t>不久之后，他加入了公牛口街的桑德曼派或格拉斯派教会，被任命为长老；后来他迁至他的家乡郡，在特罗布里奇的一个相关会众中服事，广受欢迎，直到过早的老年衰弱降临；经过短暂的卧病，他于1773年春逝世，享年56岁。</w:t>
      </w:r>
    </w:p>
    <w:p w14:paraId="7FD5518E">
      <w:pPr>
        <w:spacing w:line="264" w:lineRule="auto"/>
        <w:rPr>
          <w:rFonts w:hint="eastAsia" w:ascii="Arial"/>
          <w:sz w:val="30"/>
          <w:szCs w:val="30"/>
        </w:rPr>
      </w:pPr>
    </w:p>
    <w:p w14:paraId="2EBD09E5">
      <w:pPr>
        <w:spacing w:line="264" w:lineRule="auto"/>
        <w:rPr>
          <w:rFonts w:hint="eastAsia" w:ascii="Arial"/>
          <w:sz w:val="30"/>
          <w:szCs w:val="30"/>
        </w:rPr>
      </w:pPr>
      <w:r>
        <w:rPr>
          <w:rFonts w:hint="eastAsia" w:ascii="Arial"/>
          <w:sz w:val="30"/>
          <w:szCs w:val="30"/>
        </w:rPr>
        <w:t>Calumnious reports were circulated as to his having contracted intemperate habits, and it was said he died under a cloud; but his biographer, Walter Wilson, Esq., no way prejudiced in his favour by attachment to his peculiar views, states that 'he can assure his readers that such reports were utterly without foundation; and that he with great satisfaction takes the opportunity of publicly contradicting a report so calamitous to the reputation of an injured individual, and so unfavourable to the interests of religion.'</w:t>
      </w:r>
    </w:p>
    <w:p w14:paraId="79DF861B">
      <w:pPr>
        <w:spacing w:line="264" w:lineRule="auto"/>
        <w:rPr>
          <w:rFonts w:hint="eastAsia" w:ascii="Arial"/>
          <w:sz w:val="30"/>
          <w:szCs w:val="30"/>
        </w:rPr>
      </w:pPr>
    </w:p>
    <w:p w14:paraId="56C28560">
      <w:pPr>
        <w:spacing w:line="264" w:lineRule="auto"/>
        <w:rPr>
          <w:rFonts w:hint="eastAsia" w:ascii="Arial"/>
          <w:sz w:val="30"/>
          <w:szCs w:val="30"/>
        </w:rPr>
      </w:pPr>
      <w:r>
        <w:rPr>
          <w:rFonts w:hint="eastAsia" w:ascii="Arial"/>
          <w:sz w:val="30"/>
          <w:szCs w:val="30"/>
        </w:rPr>
        <w:t>有诽谤性的传言流传，称他染上了不节制的习惯，据说他死时笼罩在阴云之下；但他的传记作家沃尔特·威尔逊先生，绝非因偏爱他的特殊观点而有所偏见，声明"他可以向读者保证，这些传言完全没有根据；他非常满意地借此机会公开反驳这一对受害个人名誉如此有害、对宗教利益如此不利的传言。"</w:t>
      </w:r>
    </w:p>
    <w:p w14:paraId="33BCD040">
      <w:pPr>
        <w:spacing w:line="264" w:lineRule="auto"/>
        <w:rPr>
          <w:rFonts w:hint="eastAsia" w:ascii="Arial"/>
          <w:sz w:val="30"/>
          <w:szCs w:val="30"/>
        </w:rPr>
      </w:pPr>
    </w:p>
    <w:p w14:paraId="69797DC9">
      <w:pPr>
        <w:spacing w:line="264" w:lineRule="auto"/>
        <w:rPr>
          <w:rFonts w:hint="eastAsia" w:ascii="Arial"/>
          <w:sz w:val="30"/>
          <w:szCs w:val="30"/>
        </w:rPr>
      </w:pPr>
      <w:r>
        <w:rPr>
          <w:rFonts w:hint="eastAsia" w:ascii="Arial"/>
          <w:sz w:val="30"/>
          <w:szCs w:val="30"/>
        </w:rPr>
        <w:t>In the prospect of dissolution, the principles unfolded in the following tract supported his heart.</w:t>
      </w:r>
    </w:p>
    <w:p w14:paraId="38DF82C1">
      <w:pPr>
        <w:spacing w:line="264" w:lineRule="auto"/>
        <w:rPr>
          <w:rFonts w:hint="eastAsia" w:ascii="Arial"/>
          <w:sz w:val="30"/>
          <w:szCs w:val="30"/>
        </w:rPr>
      </w:pPr>
    </w:p>
    <w:p w14:paraId="01466C2B">
      <w:pPr>
        <w:spacing w:line="264" w:lineRule="auto"/>
        <w:rPr>
          <w:rFonts w:hint="eastAsia" w:ascii="Arial"/>
          <w:sz w:val="30"/>
          <w:szCs w:val="30"/>
        </w:rPr>
      </w:pPr>
      <w:r>
        <w:rPr>
          <w:rFonts w:hint="eastAsia" w:ascii="Arial"/>
          <w:sz w:val="30"/>
          <w:szCs w:val="30"/>
        </w:rPr>
        <w:t>在面对死亡时，以下短文中展开的原则支持着他的心。</w:t>
      </w:r>
    </w:p>
    <w:p w14:paraId="541F76C1">
      <w:pPr>
        <w:spacing w:line="264" w:lineRule="auto"/>
        <w:rPr>
          <w:rFonts w:hint="eastAsia" w:ascii="Arial"/>
          <w:sz w:val="30"/>
          <w:szCs w:val="30"/>
        </w:rPr>
      </w:pPr>
    </w:p>
    <w:p w14:paraId="5018F3DE">
      <w:pPr>
        <w:spacing w:line="264" w:lineRule="auto"/>
        <w:rPr>
          <w:rFonts w:hint="eastAsia" w:ascii="Arial"/>
          <w:sz w:val="30"/>
          <w:szCs w:val="30"/>
        </w:rPr>
      </w:pPr>
      <w:r>
        <w:rPr>
          <w:rFonts w:hint="eastAsia" w:ascii="Arial"/>
          <w:sz w:val="30"/>
          <w:szCs w:val="30"/>
        </w:rPr>
        <w:t>He was calm, resigned, and happy in the faith of the truth, and the hope of eternal life, and instead of his sun setting under a cloud it shone brilliant to the last.</w:t>
      </w:r>
    </w:p>
    <w:p w14:paraId="1C29D5F7">
      <w:pPr>
        <w:spacing w:line="264" w:lineRule="auto"/>
        <w:rPr>
          <w:rFonts w:hint="eastAsia" w:ascii="Arial"/>
          <w:sz w:val="30"/>
          <w:szCs w:val="30"/>
        </w:rPr>
      </w:pPr>
    </w:p>
    <w:p w14:paraId="35524997">
      <w:pPr>
        <w:spacing w:line="264" w:lineRule="auto"/>
        <w:rPr>
          <w:rFonts w:hint="eastAsia" w:ascii="Arial"/>
          <w:sz w:val="30"/>
          <w:szCs w:val="30"/>
        </w:rPr>
      </w:pPr>
      <w:r>
        <w:rPr>
          <w:rFonts w:hint="eastAsia" w:ascii="Arial"/>
          <w:sz w:val="30"/>
          <w:szCs w:val="30"/>
        </w:rPr>
        <w:t>他在真理的信心和永生的盼望中保持平静、顺服和喜乐，他的生命之日并非在阴云下落山，而是直到最后都光芒四射。</w:t>
      </w:r>
    </w:p>
    <w:p w14:paraId="428B75D8">
      <w:pPr>
        <w:spacing w:line="264" w:lineRule="auto"/>
        <w:rPr>
          <w:rFonts w:hint="eastAsia" w:ascii="Arial"/>
          <w:sz w:val="30"/>
          <w:szCs w:val="30"/>
        </w:rPr>
      </w:pPr>
    </w:p>
    <w:p w14:paraId="7421C60A">
      <w:pPr>
        <w:spacing w:line="264" w:lineRule="auto"/>
        <w:rPr>
          <w:rFonts w:hint="eastAsia" w:ascii="Arial"/>
          <w:sz w:val="30"/>
          <w:szCs w:val="30"/>
        </w:rPr>
      </w:pPr>
      <w:r>
        <w:rPr>
          <w:rFonts w:hint="eastAsia" w:ascii="Arial"/>
          <w:sz w:val="30"/>
          <w:szCs w:val="30"/>
        </w:rPr>
        <w:t>The Tract that follows is composed of extracts from Mr. Pike's writings.</w:t>
      </w:r>
    </w:p>
    <w:p w14:paraId="4959B3A2">
      <w:pPr>
        <w:spacing w:line="264" w:lineRule="auto"/>
        <w:rPr>
          <w:rFonts w:hint="eastAsia" w:ascii="Arial"/>
          <w:sz w:val="30"/>
          <w:szCs w:val="30"/>
        </w:rPr>
      </w:pPr>
    </w:p>
    <w:p w14:paraId="15C1C968">
      <w:pPr>
        <w:spacing w:line="264" w:lineRule="auto"/>
        <w:rPr>
          <w:rFonts w:hint="eastAsia" w:ascii="Arial"/>
          <w:sz w:val="30"/>
          <w:szCs w:val="30"/>
        </w:rPr>
      </w:pPr>
      <w:r>
        <w:rPr>
          <w:rFonts w:hint="eastAsia" w:ascii="Arial"/>
          <w:sz w:val="30"/>
          <w:szCs w:val="30"/>
        </w:rPr>
        <w:t>以下的短文是从派克先生的著作中摘录而成的。</w:t>
      </w:r>
    </w:p>
    <w:p w14:paraId="1A06B82B">
      <w:pPr>
        <w:spacing w:line="264" w:lineRule="auto"/>
        <w:rPr>
          <w:rFonts w:hint="eastAsia" w:ascii="Arial"/>
          <w:sz w:val="30"/>
          <w:szCs w:val="30"/>
        </w:rPr>
      </w:pPr>
    </w:p>
    <w:p w14:paraId="2601C4C8">
      <w:pPr>
        <w:spacing w:line="264" w:lineRule="auto"/>
        <w:rPr>
          <w:rFonts w:hint="eastAsia" w:ascii="Arial"/>
          <w:sz w:val="30"/>
          <w:szCs w:val="30"/>
        </w:rPr>
      </w:pPr>
      <w:r>
        <w:rPr>
          <w:rFonts w:hint="eastAsia" w:ascii="Arial"/>
          <w:sz w:val="30"/>
          <w:szCs w:val="30"/>
        </w:rPr>
        <w:t>The first part of it is to be found in his 'Dispassionate Narrative of the Rise, Progress, and Issue of the Late Schism in the church under the pastoral care of Samuel Pike.' London. 1760. Pages 93-106.</w:t>
      </w:r>
    </w:p>
    <w:p w14:paraId="129B1FFD">
      <w:pPr>
        <w:spacing w:line="264" w:lineRule="auto"/>
        <w:rPr>
          <w:rFonts w:hint="eastAsia" w:ascii="Arial"/>
          <w:sz w:val="30"/>
          <w:szCs w:val="30"/>
        </w:rPr>
      </w:pPr>
    </w:p>
    <w:p w14:paraId="6858B145">
      <w:pPr>
        <w:spacing w:line="264" w:lineRule="auto"/>
        <w:rPr>
          <w:rFonts w:hint="eastAsia" w:ascii="Arial"/>
          <w:sz w:val="30"/>
          <w:szCs w:val="30"/>
        </w:rPr>
      </w:pPr>
      <w:r>
        <w:rPr>
          <w:rFonts w:hint="eastAsia" w:ascii="Arial"/>
          <w:sz w:val="30"/>
          <w:szCs w:val="30"/>
        </w:rPr>
        <w:t>第一部分可在他的《塞缪尔·派克牧养下教会近期分裂的起源、发展和结果的冷静叙述》中找到。伦敦。1760年。93-106页。</w:t>
      </w:r>
    </w:p>
    <w:p w14:paraId="4B8F80BF">
      <w:pPr>
        <w:spacing w:line="264" w:lineRule="auto"/>
        <w:rPr>
          <w:rFonts w:hint="eastAsia" w:ascii="Arial"/>
          <w:sz w:val="30"/>
          <w:szCs w:val="30"/>
        </w:rPr>
      </w:pPr>
    </w:p>
    <w:p w14:paraId="7CFD062A">
      <w:pPr>
        <w:spacing w:line="264" w:lineRule="auto"/>
        <w:rPr>
          <w:rFonts w:hint="eastAsia" w:ascii="Arial"/>
          <w:sz w:val="30"/>
          <w:szCs w:val="30"/>
        </w:rPr>
      </w:pPr>
      <w:r>
        <w:rPr>
          <w:rFonts w:hint="eastAsia" w:ascii="Arial"/>
          <w:sz w:val="30"/>
          <w:szCs w:val="30"/>
        </w:rPr>
        <w:t>The tenth section does not appear in any former reprint.</w:t>
      </w:r>
    </w:p>
    <w:p w14:paraId="2D464CE1">
      <w:pPr>
        <w:spacing w:line="264" w:lineRule="auto"/>
        <w:rPr>
          <w:rFonts w:hint="eastAsia" w:ascii="Arial"/>
          <w:sz w:val="30"/>
          <w:szCs w:val="30"/>
        </w:rPr>
      </w:pPr>
    </w:p>
    <w:p w14:paraId="13FFBA98">
      <w:pPr>
        <w:spacing w:line="264" w:lineRule="auto"/>
        <w:rPr>
          <w:rFonts w:hint="eastAsia" w:ascii="Arial"/>
          <w:sz w:val="30"/>
          <w:szCs w:val="30"/>
        </w:rPr>
      </w:pPr>
      <w:r>
        <w:rPr>
          <w:rFonts w:hint="eastAsia" w:ascii="Arial"/>
          <w:sz w:val="30"/>
          <w:szCs w:val="30"/>
        </w:rPr>
        <w:t>第十节在以前的任何重印版本中都未出现。</w:t>
      </w:r>
    </w:p>
    <w:p w14:paraId="59EF9BDD">
      <w:pPr>
        <w:spacing w:line="264" w:lineRule="auto"/>
        <w:rPr>
          <w:rFonts w:hint="eastAsia" w:ascii="Arial"/>
          <w:sz w:val="30"/>
          <w:szCs w:val="30"/>
        </w:rPr>
      </w:pPr>
    </w:p>
    <w:p w14:paraId="3E5BABF1">
      <w:pPr>
        <w:spacing w:line="264" w:lineRule="auto"/>
        <w:rPr>
          <w:rFonts w:hint="eastAsia" w:ascii="Arial"/>
          <w:sz w:val="30"/>
          <w:szCs w:val="30"/>
        </w:rPr>
      </w:pPr>
      <w:r>
        <w:rPr>
          <w:rFonts w:hint="eastAsia" w:ascii="Arial"/>
          <w:sz w:val="30"/>
          <w:szCs w:val="30"/>
        </w:rPr>
        <w:t>The second part is taken from his 'Free Grace indeed!' London. 1760. Pages 29-37.</w:t>
      </w:r>
    </w:p>
    <w:p w14:paraId="67632824">
      <w:pPr>
        <w:spacing w:line="264" w:lineRule="auto"/>
        <w:rPr>
          <w:rFonts w:hint="eastAsia" w:ascii="Arial"/>
          <w:sz w:val="30"/>
          <w:szCs w:val="30"/>
        </w:rPr>
      </w:pPr>
    </w:p>
    <w:p w14:paraId="15CBFE8F">
      <w:pPr>
        <w:spacing w:line="264" w:lineRule="auto"/>
        <w:rPr>
          <w:rFonts w:hint="eastAsia" w:ascii="Arial"/>
          <w:sz w:val="30"/>
          <w:szCs w:val="30"/>
        </w:rPr>
      </w:pPr>
      <w:r>
        <w:rPr>
          <w:rFonts w:hint="eastAsia" w:ascii="Arial"/>
          <w:sz w:val="30"/>
          <w:szCs w:val="30"/>
        </w:rPr>
        <w:t>第二部分摘自他的《真正的白白恩典！》伦敦。1760年。29-37页。</w:t>
      </w:r>
    </w:p>
    <w:p w14:paraId="73515330">
      <w:pPr>
        <w:spacing w:line="264" w:lineRule="auto"/>
        <w:rPr>
          <w:rFonts w:hint="eastAsia" w:ascii="Arial"/>
          <w:sz w:val="30"/>
          <w:szCs w:val="30"/>
        </w:rPr>
      </w:pPr>
    </w:p>
    <w:p w14:paraId="66EDBF51">
      <w:pPr>
        <w:spacing w:line="264" w:lineRule="auto"/>
        <w:rPr>
          <w:rFonts w:hint="eastAsia" w:ascii="Arial"/>
          <w:sz w:val="30"/>
          <w:szCs w:val="30"/>
        </w:rPr>
      </w:pPr>
      <w:r>
        <w:rPr>
          <w:rFonts w:hint="eastAsia" w:ascii="Arial"/>
          <w:sz w:val="30"/>
          <w:szCs w:val="30"/>
        </w:rPr>
        <w:t>This part also does not appear in any former edition of the 'Brief Thoughts.'</w:t>
      </w:r>
    </w:p>
    <w:p w14:paraId="4F69C290">
      <w:pPr>
        <w:spacing w:line="264" w:lineRule="auto"/>
        <w:rPr>
          <w:rFonts w:hint="eastAsia" w:ascii="Arial"/>
          <w:sz w:val="30"/>
          <w:szCs w:val="30"/>
        </w:rPr>
      </w:pPr>
    </w:p>
    <w:p w14:paraId="6F650135">
      <w:pPr>
        <w:spacing w:line="264" w:lineRule="auto"/>
        <w:rPr>
          <w:rFonts w:hint="eastAsia" w:ascii="Arial"/>
          <w:sz w:val="30"/>
          <w:szCs w:val="30"/>
        </w:rPr>
      </w:pPr>
      <w:r>
        <w:rPr>
          <w:rFonts w:hint="eastAsia" w:ascii="Arial"/>
          <w:sz w:val="30"/>
          <w:szCs w:val="30"/>
        </w:rPr>
        <w:t>这部分也未出现在《简要思考》的任何先前版本中。</w:t>
      </w:r>
    </w:p>
    <w:p w14:paraId="75D0F647">
      <w:pPr>
        <w:spacing w:line="264" w:lineRule="auto"/>
        <w:rPr>
          <w:rFonts w:hint="eastAsia" w:ascii="Arial"/>
          <w:sz w:val="30"/>
          <w:szCs w:val="30"/>
        </w:rPr>
      </w:pPr>
    </w:p>
    <w:p w14:paraId="308AB0EF">
      <w:pPr>
        <w:spacing w:line="264" w:lineRule="auto"/>
        <w:rPr>
          <w:rFonts w:hint="eastAsia" w:ascii="Arial"/>
          <w:sz w:val="30"/>
          <w:szCs w:val="30"/>
        </w:rPr>
      </w:pPr>
      <w:r>
        <w:rPr>
          <w:rFonts w:hint="eastAsia" w:ascii="Arial"/>
          <w:sz w:val="30"/>
          <w:szCs w:val="30"/>
        </w:rPr>
        <w:t>The third part is extracted from the same pamphlet, pages 62-78.</w:t>
      </w:r>
    </w:p>
    <w:p w14:paraId="208693A0">
      <w:pPr>
        <w:spacing w:line="264" w:lineRule="auto"/>
        <w:rPr>
          <w:rFonts w:hint="eastAsia" w:ascii="Arial"/>
          <w:sz w:val="30"/>
          <w:szCs w:val="30"/>
        </w:rPr>
      </w:pPr>
    </w:p>
    <w:p w14:paraId="3B012510">
      <w:pPr>
        <w:spacing w:line="264" w:lineRule="auto"/>
        <w:rPr>
          <w:rFonts w:hint="eastAsia" w:ascii="Arial"/>
          <w:sz w:val="30"/>
          <w:szCs w:val="30"/>
        </w:rPr>
      </w:pPr>
      <w:r>
        <w:rPr>
          <w:rFonts w:hint="eastAsia" w:ascii="Arial"/>
          <w:sz w:val="30"/>
          <w:szCs w:val="30"/>
        </w:rPr>
        <w:t>第三部分摘自同一小册子，62-78页。</w:t>
      </w:r>
    </w:p>
    <w:p w14:paraId="62E513AC">
      <w:pPr>
        <w:spacing w:line="264" w:lineRule="auto"/>
        <w:rPr>
          <w:rFonts w:hint="eastAsia" w:ascii="Arial"/>
          <w:sz w:val="30"/>
          <w:szCs w:val="30"/>
        </w:rPr>
      </w:pPr>
    </w:p>
    <w:p w14:paraId="0F4D22DE">
      <w:pPr>
        <w:spacing w:line="264" w:lineRule="auto"/>
        <w:rPr>
          <w:rFonts w:hint="eastAsia" w:ascii="Arial"/>
          <w:sz w:val="30"/>
          <w:szCs w:val="30"/>
        </w:rPr>
      </w:pPr>
      <w:r>
        <w:rPr>
          <w:rFonts w:hint="eastAsia" w:ascii="Arial"/>
          <w:sz w:val="30"/>
          <w:szCs w:val="30"/>
        </w:rPr>
        <w:t>In the year 1790, the late Charles Stuart, of Dunearn, Esq., M.D., the son-in-law of Dr. John Erskine, the friend of Andrew Fuller, a man who united in a remarkable degree, to use Dr. M'Crie's words in reference to him, 'the honourable feelings of the gentleman, the refined and liberal thinking of the scholar, and the unaffected and humble piety of the Christian,' published without the author's name, the Tract, with the exceptions noted, under the title of 'Brief Thoughts.'</w:t>
      </w:r>
    </w:p>
    <w:p w14:paraId="7CDD4BF7">
      <w:pPr>
        <w:spacing w:line="264" w:lineRule="auto"/>
        <w:rPr>
          <w:rFonts w:hint="eastAsia" w:ascii="Arial"/>
          <w:sz w:val="30"/>
          <w:szCs w:val="30"/>
        </w:rPr>
      </w:pPr>
    </w:p>
    <w:p w14:paraId="2358F786">
      <w:pPr>
        <w:spacing w:line="264" w:lineRule="auto"/>
        <w:rPr>
          <w:rFonts w:hint="eastAsia" w:ascii="Arial"/>
          <w:sz w:val="30"/>
          <w:szCs w:val="30"/>
        </w:rPr>
      </w:pPr>
      <w:r>
        <w:rPr>
          <w:rFonts w:hint="eastAsia" w:ascii="Arial"/>
          <w:sz w:val="30"/>
          <w:szCs w:val="30"/>
        </w:rPr>
        <w:t>1790年，已故的查尔斯·斯图尔特，杜尼恩的医学博士，约翰·厄斯金博士的女婿，安德鲁·富勒的朋友，一个在非凡程度上结合了——用麦克里博士描述他的话说——"绅士的高尚情感、学者的精细和开明思想，以及基督徒的真诚和谦卑虔诚"的人，在没有署作者名的情况下出版了这篇短文，除了上述例外，题为《简要思考》。</w:t>
      </w:r>
    </w:p>
    <w:p w14:paraId="73F682FD">
      <w:pPr>
        <w:spacing w:line="264" w:lineRule="auto"/>
        <w:rPr>
          <w:rFonts w:hint="eastAsia" w:ascii="Arial"/>
          <w:sz w:val="30"/>
          <w:szCs w:val="30"/>
        </w:rPr>
      </w:pPr>
    </w:p>
    <w:p w14:paraId="65066BA1">
      <w:pPr>
        <w:spacing w:line="264" w:lineRule="auto"/>
        <w:rPr>
          <w:rFonts w:hint="eastAsia" w:ascii="Arial"/>
          <w:sz w:val="30"/>
          <w:szCs w:val="30"/>
        </w:rPr>
      </w:pPr>
      <w:r>
        <w:rPr>
          <w:rFonts w:hint="eastAsia" w:ascii="Arial"/>
          <w:sz w:val="30"/>
          <w:szCs w:val="30"/>
        </w:rPr>
        <w:t>It was adopted by the Edinburgh Society for publishing Religious Tracts, founded in 1793, and forms the fourteenth of their series.</w:t>
      </w:r>
    </w:p>
    <w:p w14:paraId="17A67927">
      <w:pPr>
        <w:spacing w:line="264" w:lineRule="auto"/>
        <w:rPr>
          <w:rFonts w:hint="eastAsia" w:ascii="Arial"/>
          <w:sz w:val="30"/>
          <w:szCs w:val="30"/>
        </w:rPr>
      </w:pPr>
    </w:p>
    <w:p w14:paraId="6BADAD30">
      <w:pPr>
        <w:spacing w:line="264" w:lineRule="auto"/>
        <w:rPr>
          <w:rFonts w:hint="eastAsia" w:ascii="Arial"/>
          <w:sz w:val="30"/>
          <w:szCs w:val="30"/>
        </w:rPr>
      </w:pPr>
      <w:r>
        <w:rPr>
          <w:rFonts w:hint="eastAsia" w:ascii="Arial"/>
          <w:sz w:val="30"/>
          <w:szCs w:val="30"/>
        </w:rPr>
        <w:t>它被1793年成立的爱丁堡宗教小册子出版社采用，成为其系列的第十四册。</w:t>
      </w:r>
    </w:p>
    <w:p w14:paraId="1626F738">
      <w:pPr>
        <w:spacing w:line="264" w:lineRule="auto"/>
        <w:rPr>
          <w:rFonts w:hint="eastAsia" w:ascii="Arial"/>
          <w:sz w:val="30"/>
          <w:szCs w:val="30"/>
        </w:rPr>
      </w:pPr>
    </w:p>
    <w:p w14:paraId="5C68820A">
      <w:pPr>
        <w:spacing w:line="264" w:lineRule="auto"/>
        <w:rPr>
          <w:rFonts w:hint="eastAsia" w:ascii="Arial"/>
          <w:sz w:val="30"/>
          <w:szCs w:val="30"/>
        </w:rPr>
      </w:pPr>
      <w:r>
        <w:rPr>
          <w:rFonts w:hint="eastAsia" w:ascii="Arial"/>
          <w:sz w:val="30"/>
          <w:szCs w:val="30"/>
        </w:rPr>
        <w:t>It was also received into the series of the London Religious Tract Society, and published in two tracts, No. 294, 295, with the separate titles of, 'Hindrances to believe the Gospel,' and 'Rest in Christ.'</w:t>
      </w:r>
    </w:p>
    <w:p w14:paraId="75365B6F">
      <w:pPr>
        <w:spacing w:line="264" w:lineRule="auto"/>
        <w:rPr>
          <w:rFonts w:hint="eastAsia" w:ascii="Arial"/>
          <w:sz w:val="30"/>
          <w:szCs w:val="30"/>
        </w:rPr>
      </w:pPr>
    </w:p>
    <w:p w14:paraId="6428FCEA">
      <w:pPr>
        <w:spacing w:line="264" w:lineRule="auto"/>
        <w:rPr>
          <w:rFonts w:hint="eastAsia" w:ascii="Arial"/>
          <w:sz w:val="30"/>
          <w:szCs w:val="30"/>
        </w:rPr>
      </w:pPr>
      <w:r>
        <w:rPr>
          <w:rFonts w:hint="eastAsia" w:ascii="Arial"/>
          <w:sz w:val="30"/>
          <w:szCs w:val="30"/>
        </w:rPr>
        <w:t>它也被收入伦敦宗教小册子协会的系列，以两篇小册子的形式出版，编号294、295，分别题为《相信福音的障碍》和《在基督里的安息》。</w:t>
      </w:r>
    </w:p>
    <w:p w14:paraId="5A351572">
      <w:pPr>
        <w:spacing w:line="264" w:lineRule="auto"/>
        <w:rPr>
          <w:rFonts w:hint="eastAsia" w:ascii="Arial"/>
          <w:sz w:val="30"/>
          <w:szCs w:val="30"/>
        </w:rPr>
      </w:pPr>
    </w:p>
    <w:p w14:paraId="12052A09">
      <w:pPr>
        <w:spacing w:line="264" w:lineRule="auto"/>
        <w:rPr>
          <w:rFonts w:hint="eastAsia" w:ascii="Arial"/>
          <w:sz w:val="30"/>
          <w:szCs w:val="30"/>
        </w:rPr>
      </w:pPr>
      <w:r>
        <w:rPr>
          <w:rFonts w:hint="eastAsia" w:ascii="Arial"/>
          <w:sz w:val="30"/>
          <w:szCs w:val="30"/>
        </w:rPr>
        <w:t>To the very neat edition of the Tract published in 48vo, at Kelso, 1851, the editor, the Rev. Horace Bonar, has appended as a third part, an excellent letter of the late Henry David Inglis, advocate, 'On holding fast the beginning of our Confidence.'</w:t>
      </w:r>
    </w:p>
    <w:p w14:paraId="27E37BF3">
      <w:pPr>
        <w:spacing w:line="264" w:lineRule="auto"/>
        <w:rPr>
          <w:rFonts w:hint="eastAsia" w:ascii="Arial"/>
          <w:sz w:val="30"/>
          <w:szCs w:val="30"/>
        </w:rPr>
      </w:pPr>
    </w:p>
    <w:p w14:paraId="3E0107F6">
      <w:pPr>
        <w:spacing w:line="264" w:lineRule="auto"/>
        <w:rPr>
          <w:rFonts w:ascii="Arial"/>
          <w:sz w:val="30"/>
          <w:szCs w:val="30"/>
        </w:rPr>
      </w:pPr>
      <w:r>
        <w:rPr>
          <w:rFonts w:hint="eastAsia" w:ascii="Arial"/>
          <w:sz w:val="30"/>
          <w:szCs w:val="30"/>
        </w:rPr>
        <w:t>在1851年凯尔索出版的48开精美版本中，编辑霍勒斯·博纳牧师附加了已故亨利·大卫·英格利斯律师一篇优秀的信函作为第三部分，题为《坚守我们信心的开端》。</w:t>
      </w:r>
    </w:p>
    <w:p w14:paraId="41042C7F">
      <w:pPr>
        <w:spacing w:line="265" w:lineRule="auto"/>
        <w:rPr>
          <w:rFonts w:ascii="Arial"/>
          <w:sz w:val="30"/>
          <w:szCs w:val="30"/>
        </w:rPr>
      </w:pPr>
    </w:p>
    <w:p w14:paraId="3D03F890">
      <w:pPr>
        <w:pStyle w:val="2"/>
        <w:spacing w:before="314" w:line="253" w:lineRule="auto"/>
        <w:ind w:firstLine="4"/>
        <w:jc w:val="both"/>
        <w:rPr>
          <w:sz w:val="30"/>
          <w:szCs w:val="30"/>
        </w:rPr>
      </w:pPr>
    </w:p>
    <w:p w14:paraId="53E62DDD">
      <w:pPr>
        <w:pStyle w:val="2"/>
        <w:spacing w:before="314" w:line="253" w:lineRule="auto"/>
        <w:ind w:firstLine="4"/>
        <w:jc w:val="both"/>
        <w:rPr>
          <w:sz w:val="30"/>
          <w:szCs w:val="30"/>
        </w:rPr>
      </w:pPr>
    </w:p>
    <w:p w14:paraId="6717B8DF">
      <w:pPr>
        <w:spacing w:line="310" w:lineRule="auto"/>
        <w:rPr>
          <w:rFonts w:hint="eastAsia" w:ascii="Arial"/>
          <w:sz w:val="30"/>
          <w:szCs w:val="30"/>
        </w:rPr>
      </w:pPr>
      <w:r>
        <w:rPr>
          <w:rFonts w:hint="eastAsia" w:ascii="Arial"/>
          <w:sz w:val="30"/>
          <w:szCs w:val="30"/>
        </w:rPr>
        <w:t>This Tract has been very highly estimated both by theologians and by Christians,—the former admiring its lucidity and comprehensiveness as a statement of doctrine; the latter delighting in it as 'the sincere milk of the word,' most wholesome spiritual food.</w:t>
      </w:r>
    </w:p>
    <w:p w14:paraId="60630F2F">
      <w:pPr>
        <w:spacing w:line="310" w:lineRule="auto"/>
        <w:rPr>
          <w:rFonts w:hint="eastAsia" w:ascii="Arial"/>
          <w:sz w:val="30"/>
          <w:szCs w:val="30"/>
        </w:rPr>
      </w:pPr>
    </w:p>
    <w:p w14:paraId="07E08664">
      <w:pPr>
        <w:spacing w:line="310" w:lineRule="auto"/>
        <w:rPr>
          <w:rFonts w:hint="eastAsia" w:ascii="Arial"/>
          <w:sz w:val="30"/>
          <w:szCs w:val="30"/>
        </w:rPr>
      </w:pPr>
      <w:r>
        <w:rPr>
          <w:rFonts w:hint="eastAsia" w:ascii="Arial"/>
          <w:sz w:val="30"/>
          <w:szCs w:val="30"/>
        </w:rPr>
        <w:t>这本小册子受到神学家和基督徒的高度评价——前者赞赏它作为教义陈述的清晰性和全面性；后者则以它为"纯净的灵奶"，最有益的属灵粮食而喜悦。</w:t>
      </w:r>
    </w:p>
    <w:p w14:paraId="77A34C4A">
      <w:pPr>
        <w:spacing w:line="310" w:lineRule="auto"/>
        <w:rPr>
          <w:rFonts w:hint="eastAsia" w:ascii="Arial"/>
          <w:sz w:val="30"/>
          <w:szCs w:val="30"/>
        </w:rPr>
      </w:pPr>
    </w:p>
    <w:p w14:paraId="44BB2654">
      <w:pPr>
        <w:spacing w:line="310" w:lineRule="auto"/>
        <w:rPr>
          <w:rFonts w:hint="eastAsia" w:ascii="Arial"/>
          <w:sz w:val="30"/>
          <w:szCs w:val="30"/>
        </w:rPr>
      </w:pPr>
      <w:r>
        <w:rPr>
          <w:rFonts w:hint="eastAsia" w:ascii="Arial"/>
          <w:sz w:val="30"/>
          <w:szCs w:val="30"/>
        </w:rPr>
        <w:t>There is an interesting incident in reference to it recorded in Dr. Hanna's Life of Dr. Chalmers.</w:t>
      </w:r>
    </w:p>
    <w:p w14:paraId="0E8A9F47">
      <w:pPr>
        <w:spacing w:line="310" w:lineRule="auto"/>
        <w:rPr>
          <w:rFonts w:hint="eastAsia" w:ascii="Arial"/>
          <w:sz w:val="30"/>
          <w:szCs w:val="30"/>
        </w:rPr>
      </w:pPr>
    </w:p>
    <w:p w14:paraId="27658E7B">
      <w:pPr>
        <w:spacing w:line="310" w:lineRule="auto"/>
        <w:rPr>
          <w:rFonts w:hint="eastAsia" w:ascii="Arial"/>
          <w:sz w:val="30"/>
          <w:szCs w:val="30"/>
        </w:rPr>
      </w:pPr>
      <w:r>
        <w:rPr>
          <w:rFonts w:hint="eastAsia" w:ascii="Arial"/>
          <w:sz w:val="30"/>
          <w:szCs w:val="30"/>
        </w:rPr>
        <w:t>在汉纳博士所著的《查尔姆斯博士传》中记载了一个与此相关的有趣事件。</w:t>
      </w:r>
    </w:p>
    <w:p w14:paraId="572BE26D">
      <w:pPr>
        <w:spacing w:line="310" w:lineRule="auto"/>
        <w:rPr>
          <w:rFonts w:hint="eastAsia" w:ascii="Arial"/>
          <w:sz w:val="30"/>
          <w:szCs w:val="30"/>
        </w:rPr>
      </w:pPr>
    </w:p>
    <w:p w14:paraId="06E3564F">
      <w:pPr>
        <w:spacing w:line="310" w:lineRule="auto"/>
        <w:rPr>
          <w:rFonts w:hint="eastAsia" w:ascii="Arial"/>
          <w:sz w:val="30"/>
          <w:szCs w:val="30"/>
        </w:rPr>
      </w:pPr>
      <w:r>
        <w:rPr>
          <w:rFonts w:hint="eastAsia" w:ascii="Arial"/>
          <w:sz w:val="30"/>
          <w:szCs w:val="30"/>
        </w:rPr>
        <w:t>Soon after the publication of 'The Farewell Address to the Parishioners of Kilmany,' Dr. Stuart and the author met in the streets of Edinburgh, and got into a very animated conversion on religious subjects, particularly the nature of faith and its functions in the saving economy.</w:t>
      </w:r>
    </w:p>
    <w:p w14:paraId="70AA8EF5">
      <w:pPr>
        <w:spacing w:line="310" w:lineRule="auto"/>
        <w:rPr>
          <w:rFonts w:hint="eastAsia" w:ascii="Arial"/>
          <w:sz w:val="30"/>
          <w:szCs w:val="30"/>
        </w:rPr>
      </w:pPr>
    </w:p>
    <w:p w14:paraId="2E5DD87B">
      <w:pPr>
        <w:spacing w:line="310" w:lineRule="auto"/>
        <w:rPr>
          <w:rFonts w:hint="eastAsia" w:ascii="Arial"/>
          <w:sz w:val="30"/>
          <w:szCs w:val="30"/>
        </w:rPr>
      </w:pPr>
      <w:r>
        <w:rPr>
          <w:rFonts w:hint="eastAsia" w:ascii="Arial"/>
          <w:sz w:val="30"/>
          <w:szCs w:val="30"/>
        </w:rPr>
        <w:t>在《给基尔曼尼教区居民的告别辞》出版后不久，斯图尔特博士和作者在爱丁堡的街道上相遇，并进行了一场关于宗教主题的热烈交谈，特别是关于信心的本质及其在救恩经济中的功用。</w:t>
      </w:r>
    </w:p>
    <w:p w14:paraId="001276F2">
      <w:pPr>
        <w:spacing w:line="310" w:lineRule="auto"/>
        <w:rPr>
          <w:rFonts w:hint="eastAsia" w:ascii="Arial"/>
          <w:sz w:val="30"/>
          <w:szCs w:val="30"/>
        </w:rPr>
      </w:pPr>
    </w:p>
    <w:p w14:paraId="02F71CC3">
      <w:pPr>
        <w:spacing w:line="310" w:lineRule="auto"/>
        <w:rPr>
          <w:rFonts w:hint="eastAsia" w:ascii="Arial"/>
          <w:sz w:val="30"/>
          <w:szCs w:val="30"/>
        </w:rPr>
      </w:pPr>
      <w:r>
        <w:rPr>
          <w:rFonts w:hint="eastAsia" w:ascii="Arial"/>
          <w:sz w:val="30"/>
          <w:szCs w:val="30"/>
        </w:rPr>
        <w:t>Dr. Stuart was not quite satisfied with some of his friend's modes of expression on these subjects, and the long conversation did not seem to have removed the dissatisfaction.</w:t>
      </w:r>
    </w:p>
    <w:p w14:paraId="13F0078C">
      <w:pPr>
        <w:spacing w:line="310" w:lineRule="auto"/>
        <w:rPr>
          <w:rFonts w:hint="eastAsia" w:ascii="Arial"/>
          <w:sz w:val="30"/>
          <w:szCs w:val="30"/>
        </w:rPr>
      </w:pPr>
    </w:p>
    <w:p w14:paraId="1B5435BE">
      <w:pPr>
        <w:spacing w:line="310" w:lineRule="auto"/>
        <w:rPr>
          <w:rFonts w:hint="eastAsia" w:ascii="Arial"/>
          <w:sz w:val="30"/>
          <w:szCs w:val="30"/>
        </w:rPr>
      </w:pPr>
      <w:r>
        <w:rPr>
          <w:rFonts w:hint="eastAsia" w:ascii="Arial"/>
          <w:sz w:val="30"/>
          <w:szCs w:val="30"/>
        </w:rPr>
        <w:t>斯图尔特博士对他朋友在这些主题上的某些表达方式不太满意，而长时间的谈话似乎也未能消除这种不满。</w:t>
      </w:r>
    </w:p>
    <w:p w14:paraId="13C7937F">
      <w:pPr>
        <w:spacing w:line="310" w:lineRule="auto"/>
        <w:rPr>
          <w:rFonts w:hint="eastAsia" w:ascii="Arial"/>
          <w:sz w:val="30"/>
          <w:szCs w:val="30"/>
        </w:rPr>
      </w:pPr>
    </w:p>
    <w:p w14:paraId="6B17AFAD">
      <w:pPr>
        <w:spacing w:line="310" w:lineRule="auto"/>
        <w:rPr>
          <w:rFonts w:hint="eastAsia" w:ascii="Arial"/>
          <w:sz w:val="30"/>
          <w:szCs w:val="30"/>
        </w:rPr>
      </w:pPr>
      <w:r>
        <w:rPr>
          <w:rFonts w:hint="eastAsia" w:ascii="Arial"/>
          <w:sz w:val="30"/>
          <w:szCs w:val="30"/>
        </w:rPr>
        <w:t>At last, just as they were about to part, Dr. Chalmers said, 'If you wish to see my views clearly and distinctly stated, you will find them in a tract entitled 'Brief Thoughts.'</w:t>
      </w:r>
    </w:p>
    <w:p w14:paraId="7BBFF550">
      <w:pPr>
        <w:spacing w:line="310" w:lineRule="auto"/>
        <w:rPr>
          <w:rFonts w:hint="eastAsia" w:ascii="Arial"/>
          <w:sz w:val="30"/>
          <w:szCs w:val="30"/>
        </w:rPr>
      </w:pPr>
    </w:p>
    <w:p w14:paraId="3D122CCC">
      <w:pPr>
        <w:spacing w:line="310" w:lineRule="auto"/>
        <w:rPr>
          <w:rFonts w:hint="eastAsia" w:ascii="Arial"/>
          <w:sz w:val="30"/>
          <w:szCs w:val="30"/>
        </w:rPr>
      </w:pPr>
      <w:r>
        <w:rPr>
          <w:rFonts w:hint="eastAsia" w:ascii="Arial"/>
          <w:sz w:val="30"/>
          <w:szCs w:val="30"/>
        </w:rPr>
        <w:t>最后，就在他们即将分别时，查尔姆斯博士说："如果你想清晰明确地了解我的观点，你可以在一本名为《简要思想》的小册子中找到它们。"</w:t>
      </w:r>
    </w:p>
    <w:p w14:paraId="2D8A9AA8">
      <w:pPr>
        <w:spacing w:line="310" w:lineRule="auto"/>
        <w:rPr>
          <w:rFonts w:hint="eastAsia" w:ascii="Arial"/>
          <w:sz w:val="30"/>
          <w:szCs w:val="30"/>
        </w:rPr>
      </w:pPr>
    </w:p>
    <w:p w14:paraId="656B9085">
      <w:pPr>
        <w:spacing w:line="310" w:lineRule="auto"/>
        <w:rPr>
          <w:rFonts w:hint="eastAsia" w:ascii="Arial"/>
          <w:sz w:val="30"/>
          <w:szCs w:val="30"/>
        </w:rPr>
      </w:pPr>
      <w:r>
        <w:rPr>
          <w:rFonts w:hint="eastAsia" w:ascii="Arial"/>
          <w:sz w:val="30"/>
          <w:szCs w:val="30"/>
        </w:rPr>
        <w:t>'Why,' said Dr. Stuart, 'that tract was published by me.'</w:t>
      </w:r>
    </w:p>
    <w:p w14:paraId="029411FA">
      <w:pPr>
        <w:spacing w:line="310" w:lineRule="auto"/>
        <w:rPr>
          <w:rFonts w:hint="eastAsia" w:ascii="Arial"/>
          <w:sz w:val="30"/>
          <w:szCs w:val="30"/>
        </w:rPr>
      </w:pPr>
    </w:p>
    <w:p w14:paraId="76DFBB49">
      <w:pPr>
        <w:spacing w:line="310" w:lineRule="auto"/>
        <w:rPr>
          <w:rFonts w:hint="eastAsia" w:ascii="Arial"/>
          <w:sz w:val="30"/>
          <w:szCs w:val="30"/>
        </w:rPr>
      </w:pPr>
      <w:r>
        <w:rPr>
          <w:rFonts w:hint="eastAsia" w:ascii="Arial"/>
          <w:sz w:val="30"/>
          <w:szCs w:val="30"/>
        </w:rPr>
        <w:t>"哎呀，"斯图尔特博士说，"那本小册子是我出版的。"</w:t>
      </w:r>
    </w:p>
    <w:p w14:paraId="0FDBB0CD">
      <w:pPr>
        <w:spacing w:line="310" w:lineRule="auto"/>
        <w:rPr>
          <w:rFonts w:hint="eastAsia" w:ascii="Arial"/>
          <w:sz w:val="30"/>
          <w:szCs w:val="30"/>
        </w:rPr>
      </w:pPr>
    </w:p>
    <w:p w14:paraId="76789CB0">
      <w:pPr>
        <w:spacing w:line="310" w:lineRule="auto"/>
        <w:rPr>
          <w:rFonts w:hint="eastAsia" w:ascii="Arial"/>
          <w:sz w:val="30"/>
          <w:szCs w:val="30"/>
        </w:rPr>
      </w:pPr>
      <w:r>
        <w:rPr>
          <w:rFonts w:hint="eastAsia" w:ascii="Arial"/>
          <w:sz w:val="30"/>
          <w:szCs w:val="30"/>
        </w:rPr>
        <w:t>Dr. Chalmers used to describe the whole scene very graphically, and adduce it as an instance of how men may think they differ, while really they agree.</w:t>
      </w:r>
    </w:p>
    <w:p w14:paraId="3782FCAD">
      <w:pPr>
        <w:spacing w:line="310" w:lineRule="auto"/>
        <w:rPr>
          <w:rFonts w:hint="eastAsia" w:ascii="Arial"/>
          <w:sz w:val="30"/>
          <w:szCs w:val="30"/>
        </w:rPr>
      </w:pPr>
    </w:p>
    <w:p w14:paraId="1199CD09">
      <w:pPr>
        <w:spacing w:line="310" w:lineRule="auto"/>
        <w:rPr>
          <w:rFonts w:hint="eastAsia" w:ascii="Arial"/>
          <w:sz w:val="30"/>
          <w:szCs w:val="30"/>
        </w:rPr>
      </w:pPr>
      <w:r>
        <w:rPr>
          <w:rFonts w:hint="eastAsia" w:ascii="Arial"/>
          <w:sz w:val="30"/>
          <w:szCs w:val="30"/>
        </w:rPr>
        <w:t>查尔姆斯博士常常生动地描述整个场景，并将其作为一个实例，说明人们可能认为他们意见相左，而实际上他们是一致的。</w:t>
      </w:r>
    </w:p>
    <w:p w14:paraId="42AA112C">
      <w:pPr>
        <w:spacing w:line="310" w:lineRule="auto"/>
        <w:rPr>
          <w:rFonts w:hint="eastAsia" w:ascii="Arial"/>
          <w:sz w:val="30"/>
          <w:szCs w:val="30"/>
        </w:rPr>
      </w:pPr>
    </w:p>
    <w:p w14:paraId="16AE726D">
      <w:pPr>
        <w:spacing w:line="310" w:lineRule="auto"/>
        <w:rPr>
          <w:rFonts w:hint="eastAsia" w:ascii="Arial"/>
          <w:sz w:val="30"/>
          <w:szCs w:val="30"/>
        </w:rPr>
      </w:pPr>
      <w:r>
        <w:rPr>
          <w:rFonts w:hint="eastAsia" w:ascii="Arial"/>
          <w:sz w:val="30"/>
          <w:szCs w:val="30"/>
        </w:rPr>
        <w:t>It is very justly stated by the latest editor of the tract that 'its great value is that it states the Gospel with such point and plainness, that in the simple statement of it mistakes are either prevented or corrected.'</w:t>
      </w:r>
    </w:p>
    <w:p w14:paraId="28AD9AFF">
      <w:pPr>
        <w:spacing w:line="310" w:lineRule="auto"/>
        <w:rPr>
          <w:rFonts w:hint="eastAsia" w:ascii="Arial"/>
          <w:sz w:val="30"/>
          <w:szCs w:val="30"/>
        </w:rPr>
      </w:pPr>
    </w:p>
    <w:p w14:paraId="3C3E165D">
      <w:pPr>
        <w:spacing w:line="310" w:lineRule="auto"/>
        <w:rPr>
          <w:rFonts w:hint="eastAsia" w:ascii="Arial"/>
          <w:sz w:val="30"/>
          <w:szCs w:val="30"/>
        </w:rPr>
      </w:pPr>
      <w:r>
        <w:rPr>
          <w:rFonts w:hint="eastAsia" w:ascii="Arial"/>
          <w:sz w:val="30"/>
          <w:szCs w:val="30"/>
        </w:rPr>
        <w:t>该小册子的最新编辑非常恰当地指出，"它的巨大价值在于以如此精准和清晰的方式陈述福音，以至于在这简单的陈述中，错误要么被防止，要么被纠正。"</w:t>
      </w:r>
    </w:p>
    <w:p w14:paraId="2DA2B9D5">
      <w:pPr>
        <w:spacing w:line="310" w:lineRule="auto"/>
        <w:rPr>
          <w:rFonts w:hint="eastAsia" w:ascii="Arial"/>
          <w:sz w:val="30"/>
          <w:szCs w:val="30"/>
        </w:rPr>
      </w:pPr>
    </w:p>
    <w:p w14:paraId="34B3E0AD">
      <w:pPr>
        <w:spacing w:line="310" w:lineRule="auto"/>
        <w:rPr>
          <w:rFonts w:hint="eastAsia" w:ascii="Arial"/>
          <w:sz w:val="30"/>
          <w:szCs w:val="30"/>
        </w:rPr>
      </w:pPr>
      <w:r>
        <w:rPr>
          <w:rFonts w:hint="eastAsia" w:ascii="Arial"/>
          <w:sz w:val="30"/>
          <w:szCs w:val="30"/>
        </w:rPr>
        <w:t>It is inserted in this Collection, not for its rareness but for its intrinsic excellence, and because appearing generally under the humble guise of a religious tract, it may fail to attract from students of divinity the attention it deserves, as a well-thought and clearly expressed illustration of some of the most important and difficult questions in Christian theology, both theoretical and practical.</w:t>
      </w:r>
    </w:p>
    <w:p w14:paraId="7B2B8D22">
      <w:pPr>
        <w:spacing w:line="310" w:lineRule="auto"/>
        <w:rPr>
          <w:rFonts w:hint="eastAsia" w:ascii="Arial"/>
          <w:sz w:val="30"/>
          <w:szCs w:val="30"/>
        </w:rPr>
      </w:pPr>
    </w:p>
    <w:p w14:paraId="3C7A0B2E">
      <w:pPr>
        <w:spacing w:line="310" w:lineRule="auto"/>
        <w:rPr>
          <w:rFonts w:hint="eastAsia" w:ascii="Arial"/>
          <w:sz w:val="30"/>
          <w:szCs w:val="30"/>
        </w:rPr>
      </w:pPr>
      <w:r>
        <w:rPr>
          <w:rFonts w:hint="eastAsia" w:ascii="Arial"/>
          <w:sz w:val="30"/>
          <w:szCs w:val="30"/>
        </w:rPr>
        <w:t>它被收入本文集，不是因为其稀有性，而是因为其内在卓越性，以及因为它通常以宗教小册子的谦卑外表出现，可能无法从神学学生那里获得应有的关注，作为对基督教神学中一些最重要且最困难问题的深思熟虑且表达清晰的阐释，这些问题既涉及理论也涉及实践。</w:t>
      </w:r>
    </w:p>
    <w:p w14:paraId="2FDCAC22">
      <w:pPr>
        <w:spacing w:line="310" w:lineRule="auto"/>
        <w:rPr>
          <w:rFonts w:hint="eastAsia" w:ascii="Arial"/>
          <w:sz w:val="30"/>
          <w:szCs w:val="30"/>
        </w:rPr>
      </w:pPr>
    </w:p>
    <w:p w14:paraId="24103D32">
      <w:pPr>
        <w:spacing w:line="310" w:lineRule="auto"/>
        <w:rPr>
          <w:rFonts w:hint="eastAsia" w:ascii="Arial"/>
          <w:sz w:val="30"/>
          <w:szCs w:val="30"/>
        </w:rPr>
      </w:pPr>
      <w:r>
        <w:rPr>
          <w:rFonts w:hint="eastAsia" w:ascii="Arial"/>
          <w:sz w:val="30"/>
          <w:szCs w:val="30"/>
        </w:rPr>
        <w:t>In conclusion, I repeat the declaration I have made elsewhere: 'I consider these Brief Thoughts' as among the most precious of mere human compositions, containing a singularly clear scriptural statement of those principles which lie at the foundation of those just views of the Christian method of salvation which are, under divine influence, the great source both of holiness and comfort.'</w:t>
      </w:r>
    </w:p>
    <w:p w14:paraId="3BD48AF7">
      <w:pPr>
        <w:spacing w:line="310" w:lineRule="auto"/>
        <w:rPr>
          <w:rFonts w:hint="eastAsia" w:ascii="Arial"/>
          <w:sz w:val="30"/>
          <w:szCs w:val="30"/>
        </w:rPr>
      </w:pPr>
    </w:p>
    <w:p w14:paraId="55347211">
      <w:pPr>
        <w:spacing w:line="310" w:lineRule="auto"/>
        <w:rPr>
          <w:rFonts w:hint="eastAsia" w:ascii="Arial"/>
          <w:sz w:val="30"/>
          <w:szCs w:val="30"/>
        </w:rPr>
      </w:pPr>
      <w:r>
        <w:rPr>
          <w:rFonts w:hint="eastAsia" w:ascii="Arial"/>
          <w:sz w:val="30"/>
          <w:szCs w:val="30"/>
        </w:rPr>
        <w:t>最后，我重申我在别处所作的宣言："我认为这些《简要思想》是纯人类著作中最珍贵的作品之一，其中包含对那些原则的独特清晰的圣经陈述，这些原则是基督教救恩方法正确观点的基础，在神圣影响下，这些观点是圣洁和安慰的伟大源泉。"</w:t>
      </w:r>
    </w:p>
    <w:p w14:paraId="4D9B58B0">
      <w:pPr>
        <w:spacing w:line="310" w:lineRule="auto"/>
        <w:rPr>
          <w:rFonts w:hint="eastAsia" w:ascii="Arial"/>
          <w:sz w:val="30"/>
          <w:szCs w:val="30"/>
        </w:rPr>
      </w:pPr>
    </w:p>
    <w:p w14:paraId="728E0C35">
      <w:pPr>
        <w:spacing w:line="310" w:lineRule="auto"/>
        <w:rPr>
          <w:rFonts w:hint="eastAsia" w:ascii="Arial"/>
          <w:sz w:val="30"/>
          <w:szCs w:val="30"/>
        </w:rPr>
      </w:pPr>
      <w:r>
        <w:rPr>
          <w:rFonts w:hint="eastAsia" w:ascii="Arial"/>
          <w:sz w:val="30"/>
          <w:szCs w:val="30"/>
        </w:rPr>
        <w:t>BRIEF THOUGHTS</w:t>
      </w:r>
    </w:p>
    <w:p w14:paraId="38972B69">
      <w:pPr>
        <w:spacing w:line="310" w:lineRule="auto"/>
        <w:rPr>
          <w:rFonts w:hint="eastAsia" w:ascii="Arial"/>
          <w:sz w:val="30"/>
          <w:szCs w:val="30"/>
        </w:rPr>
      </w:pPr>
    </w:p>
    <w:p w14:paraId="4AD3F425">
      <w:pPr>
        <w:spacing w:line="310" w:lineRule="auto"/>
        <w:rPr>
          <w:rFonts w:hint="eastAsia" w:ascii="Arial"/>
          <w:sz w:val="30"/>
          <w:szCs w:val="30"/>
        </w:rPr>
      </w:pPr>
      <w:r>
        <w:rPr>
          <w:rFonts w:hint="eastAsia" w:ascii="Arial"/>
          <w:sz w:val="30"/>
          <w:szCs w:val="30"/>
        </w:rPr>
        <w:t>简要思想</w:t>
      </w:r>
    </w:p>
    <w:p w14:paraId="39C0F05F">
      <w:pPr>
        <w:spacing w:line="310" w:lineRule="auto"/>
        <w:rPr>
          <w:rFonts w:hint="eastAsia" w:ascii="Arial"/>
          <w:sz w:val="30"/>
          <w:szCs w:val="30"/>
        </w:rPr>
      </w:pPr>
    </w:p>
    <w:p w14:paraId="58A2065D">
      <w:pPr>
        <w:pStyle w:val="2"/>
        <w:spacing w:before="312" w:line="253" w:lineRule="auto"/>
        <w:ind w:firstLine="14"/>
        <w:jc w:val="both"/>
        <w:rPr>
          <w:rFonts w:hint="eastAsia"/>
          <w:spacing w:val="-2"/>
          <w:sz w:val="30"/>
          <w:szCs w:val="30"/>
        </w:rPr>
      </w:pPr>
      <w:bookmarkStart w:id="0" w:name="bookmark3"/>
      <w:bookmarkEnd w:id="0"/>
      <w:r>
        <w:rPr>
          <w:rFonts w:hint="eastAsia"/>
          <w:spacing w:val="-2"/>
          <w:sz w:val="30"/>
          <w:szCs w:val="30"/>
        </w:rPr>
        <w:t>I. CONCERNING THE GOSPEL, AND THE HINDRANCES TO BELIEVE IT</w:t>
      </w:r>
    </w:p>
    <w:p w14:paraId="0307A0EB">
      <w:pPr>
        <w:pStyle w:val="2"/>
        <w:spacing w:before="312" w:line="253" w:lineRule="auto"/>
        <w:ind w:firstLine="14"/>
        <w:jc w:val="both"/>
        <w:rPr>
          <w:rFonts w:hint="eastAsia"/>
          <w:spacing w:val="-2"/>
          <w:sz w:val="30"/>
          <w:szCs w:val="30"/>
        </w:rPr>
      </w:pPr>
    </w:p>
    <w:p w14:paraId="068318B4">
      <w:pPr>
        <w:pStyle w:val="2"/>
        <w:spacing w:before="312" w:line="253" w:lineRule="auto"/>
        <w:ind w:firstLine="14"/>
        <w:jc w:val="both"/>
        <w:rPr>
          <w:rFonts w:hint="eastAsia"/>
          <w:spacing w:val="-2"/>
          <w:sz w:val="30"/>
          <w:szCs w:val="30"/>
        </w:rPr>
      </w:pPr>
      <w:r>
        <w:rPr>
          <w:rFonts w:hint="eastAsia"/>
          <w:spacing w:val="-2"/>
          <w:sz w:val="30"/>
          <w:szCs w:val="30"/>
        </w:rPr>
        <w:t>一、关于福音及相信福音的阻碍</w:t>
      </w:r>
    </w:p>
    <w:p w14:paraId="62D51080">
      <w:pPr>
        <w:pStyle w:val="2"/>
        <w:spacing w:before="312" w:line="253" w:lineRule="auto"/>
        <w:ind w:firstLine="14"/>
        <w:jc w:val="both"/>
        <w:rPr>
          <w:rFonts w:hint="eastAsia"/>
          <w:spacing w:val="-2"/>
          <w:sz w:val="30"/>
          <w:szCs w:val="30"/>
        </w:rPr>
      </w:pPr>
    </w:p>
    <w:p w14:paraId="1B501CA3">
      <w:pPr>
        <w:pStyle w:val="2"/>
        <w:spacing w:before="312" w:line="253" w:lineRule="auto"/>
        <w:ind w:firstLine="14"/>
        <w:jc w:val="both"/>
        <w:rPr>
          <w:rFonts w:hint="eastAsia"/>
          <w:spacing w:val="-2"/>
          <w:sz w:val="30"/>
          <w:szCs w:val="30"/>
        </w:rPr>
      </w:pPr>
      <w:r>
        <w:rPr>
          <w:rFonts w:hint="eastAsia"/>
          <w:spacing w:val="-2"/>
          <w:sz w:val="30"/>
          <w:szCs w:val="30"/>
        </w:rPr>
        <w:t>1. The word gospel properly signifies good news, or glad tidings, and may be used to denote good news of any kind; but the gospel, eminently so called, is a message sent, or brought to us from heaven of good things.</w:t>
      </w:r>
    </w:p>
    <w:p w14:paraId="4CAE55F4">
      <w:pPr>
        <w:pStyle w:val="2"/>
        <w:spacing w:before="312" w:line="253" w:lineRule="auto"/>
        <w:ind w:firstLine="14"/>
        <w:jc w:val="both"/>
        <w:rPr>
          <w:rFonts w:hint="eastAsia"/>
          <w:spacing w:val="-2"/>
          <w:sz w:val="30"/>
          <w:szCs w:val="30"/>
        </w:rPr>
      </w:pPr>
    </w:p>
    <w:p w14:paraId="03D9CD1B">
      <w:pPr>
        <w:pStyle w:val="2"/>
        <w:spacing w:before="312" w:line="253" w:lineRule="auto"/>
        <w:ind w:firstLine="14"/>
        <w:jc w:val="both"/>
        <w:rPr>
          <w:rFonts w:hint="eastAsia"/>
          <w:spacing w:val="-2"/>
          <w:sz w:val="30"/>
          <w:szCs w:val="30"/>
        </w:rPr>
      </w:pPr>
      <w:r>
        <w:rPr>
          <w:rFonts w:hint="eastAsia"/>
          <w:spacing w:val="-2"/>
          <w:sz w:val="30"/>
          <w:szCs w:val="30"/>
        </w:rPr>
        <w:t>1. "福音"一词本意是好消息或喜讯，可用来表示任何种类的好消息；但特指的福音，是从天上传来的关于美善之事的信息。</w:t>
      </w:r>
    </w:p>
    <w:p w14:paraId="0B25120F">
      <w:pPr>
        <w:pStyle w:val="2"/>
        <w:spacing w:before="312" w:line="253" w:lineRule="auto"/>
        <w:ind w:firstLine="14"/>
        <w:jc w:val="both"/>
        <w:rPr>
          <w:rFonts w:hint="eastAsia"/>
          <w:spacing w:val="-2"/>
          <w:sz w:val="30"/>
          <w:szCs w:val="30"/>
        </w:rPr>
      </w:pPr>
    </w:p>
    <w:p w14:paraId="25A064C5">
      <w:pPr>
        <w:pStyle w:val="2"/>
        <w:spacing w:before="312" w:line="253" w:lineRule="auto"/>
        <w:ind w:firstLine="14"/>
        <w:jc w:val="both"/>
        <w:rPr>
          <w:rFonts w:hint="eastAsia"/>
          <w:spacing w:val="-2"/>
          <w:sz w:val="30"/>
          <w:szCs w:val="30"/>
        </w:rPr>
      </w:pPr>
      <w:r>
        <w:rPr>
          <w:rFonts w:hint="eastAsia"/>
          <w:spacing w:val="-2"/>
          <w:sz w:val="30"/>
          <w:szCs w:val="30"/>
        </w:rPr>
        <w:t>The substance of it is, to declare to the fallen, condemned sinners of the human race, that Jesus is the Christ, who came into the world to save the chief of sinners: that God bath given us eternal life, and that this life is in his Son; that God was in Christ reconciling the world to himself, &amp;c.</w:t>
      </w:r>
    </w:p>
    <w:p w14:paraId="23F4B9EA">
      <w:pPr>
        <w:pStyle w:val="2"/>
        <w:spacing w:before="312" w:line="253" w:lineRule="auto"/>
        <w:ind w:firstLine="14"/>
        <w:jc w:val="both"/>
        <w:rPr>
          <w:rFonts w:hint="eastAsia"/>
          <w:spacing w:val="-2"/>
          <w:sz w:val="30"/>
          <w:szCs w:val="30"/>
        </w:rPr>
      </w:pPr>
    </w:p>
    <w:p w14:paraId="7D42706C">
      <w:pPr>
        <w:pStyle w:val="2"/>
        <w:spacing w:before="312" w:line="253" w:lineRule="auto"/>
        <w:ind w:firstLine="14"/>
        <w:jc w:val="both"/>
        <w:rPr>
          <w:rFonts w:hint="eastAsia"/>
          <w:spacing w:val="-2"/>
          <w:sz w:val="30"/>
          <w:szCs w:val="30"/>
        </w:rPr>
      </w:pPr>
      <w:r>
        <w:rPr>
          <w:rFonts w:hint="eastAsia"/>
          <w:spacing w:val="-2"/>
          <w:sz w:val="30"/>
          <w:szCs w:val="30"/>
        </w:rPr>
        <w:t>它的实质是向堕落、被定罪的人类罪人宣告：耶稣是基督，祂来到世上拯救罪魁；神已赐给我们永生，这生命是在祂的儿子里面；神在基督里叫世人与自己和好，等等。</w:t>
      </w:r>
    </w:p>
    <w:p w14:paraId="6569777E">
      <w:pPr>
        <w:pStyle w:val="2"/>
        <w:spacing w:before="312" w:line="253" w:lineRule="auto"/>
        <w:ind w:firstLine="14"/>
        <w:jc w:val="both"/>
        <w:rPr>
          <w:rFonts w:hint="eastAsia"/>
          <w:spacing w:val="-2"/>
          <w:sz w:val="30"/>
          <w:szCs w:val="30"/>
        </w:rPr>
      </w:pPr>
    </w:p>
    <w:p w14:paraId="1B8C1395">
      <w:pPr>
        <w:pStyle w:val="2"/>
        <w:spacing w:before="312" w:line="253" w:lineRule="auto"/>
        <w:ind w:firstLine="14"/>
        <w:jc w:val="both"/>
        <w:rPr>
          <w:rFonts w:hint="eastAsia"/>
          <w:spacing w:val="-2"/>
          <w:sz w:val="30"/>
          <w:szCs w:val="30"/>
        </w:rPr>
      </w:pPr>
      <w:r>
        <w:rPr>
          <w:rFonts w:hint="eastAsia"/>
          <w:spacing w:val="-2"/>
          <w:sz w:val="30"/>
          <w:szCs w:val="30"/>
        </w:rPr>
        <w:t>All these things taken together in their blessed and extensive import, as centring in one point, are the gospel.</w:t>
      </w:r>
    </w:p>
    <w:p w14:paraId="27418519">
      <w:pPr>
        <w:pStyle w:val="2"/>
        <w:spacing w:before="312" w:line="253" w:lineRule="auto"/>
        <w:ind w:firstLine="14"/>
        <w:jc w:val="both"/>
        <w:rPr>
          <w:rFonts w:hint="eastAsia"/>
          <w:spacing w:val="-2"/>
          <w:sz w:val="30"/>
          <w:szCs w:val="30"/>
        </w:rPr>
      </w:pPr>
    </w:p>
    <w:p w14:paraId="6AC76AC0">
      <w:pPr>
        <w:pStyle w:val="2"/>
        <w:spacing w:before="312" w:line="253" w:lineRule="auto"/>
        <w:ind w:firstLine="14"/>
        <w:jc w:val="both"/>
        <w:rPr>
          <w:rFonts w:hint="eastAsia"/>
          <w:spacing w:val="-2"/>
          <w:sz w:val="30"/>
          <w:szCs w:val="30"/>
        </w:rPr>
      </w:pPr>
      <w:r>
        <w:rPr>
          <w:rFonts w:hint="eastAsia"/>
          <w:spacing w:val="-2"/>
          <w:sz w:val="30"/>
          <w:szCs w:val="30"/>
        </w:rPr>
        <w:t>所有这些事情，以其蒙福且广泛的含义汇聚于一点，就是福音。</w:t>
      </w:r>
    </w:p>
    <w:p w14:paraId="4C429995">
      <w:pPr>
        <w:pStyle w:val="2"/>
        <w:spacing w:before="312" w:line="253" w:lineRule="auto"/>
        <w:ind w:firstLine="14"/>
        <w:jc w:val="both"/>
        <w:rPr>
          <w:rFonts w:hint="eastAsia"/>
          <w:spacing w:val="-2"/>
          <w:sz w:val="30"/>
          <w:szCs w:val="30"/>
        </w:rPr>
      </w:pPr>
    </w:p>
    <w:p w14:paraId="58BBFAE8">
      <w:pPr>
        <w:pStyle w:val="2"/>
        <w:spacing w:before="312" w:line="253" w:lineRule="auto"/>
        <w:ind w:firstLine="14"/>
        <w:jc w:val="both"/>
        <w:rPr>
          <w:rFonts w:hint="eastAsia"/>
          <w:spacing w:val="-2"/>
          <w:sz w:val="30"/>
          <w:szCs w:val="30"/>
        </w:rPr>
      </w:pPr>
      <w:r>
        <w:rPr>
          <w:rFonts w:hint="eastAsia"/>
          <w:spacing w:val="-2"/>
          <w:sz w:val="30"/>
          <w:szCs w:val="30"/>
        </w:rPr>
        <w:t>And these things are told us openly and freely, that we might believe that Jesus is the Christ, the Son of God; and that believing, we might have life through his name, or in what is declared concerning him as the Saviour.</w:t>
      </w:r>
    </w:p>
    <w:p w14:paraId="2F459C4E">
      <w:pPr>
        <w:pStyle w:val="2"/>
        <w:spacing w:before="312" w:line="253" w:lineRule="auto"/>
        <w:ind w:firstLine="14"/>
        <w:jc w:val="both"/>
        <w:rPr>
          <w:rFonts w:hint="eastAsia"/>
          <w:spacing w:val="-2"/>
          <w:sz w:val="30"/>
          <w:szCs w:val="30"/>
        </w:rPr>
      </w:pPr>
    </w:p>
    <w:p w14:paraId="6FE1F8B2">
      <w:pPr>
        <w:pStyle w:val="2"/>
        <w:spacing w:before="312" w:line="253" w:lineRule="auto"/>
        <w:ind w:firstLine="14"/>
        <w:jc w:val="both"/>
        <w:rPr>
          <w:rFonts w:hint="eastAsia"/>
          <w:spacing w:val="-2"/>
          <w:sz w:val="30"/>
          <w:szCs w:val="30"/>
        </w:rPr>
      </w:pPr>
      <w:r>
        <w:rPr>
          <w:rFonts w:hint="eastAsia"/>
          <w:spacing w:val="-2"/>
          <w:sz w:val="30"/>
          <w:szCs w:val="30"/>
        </w:rPr>
        <w:t>这些事公开自由地告诉我们，为要我们相信耶稣是基督，是神的儿子；并且因着相信，我们可以因祂的名，或因着关于祂作为救主的宣告而得生命。</w:t>
      </w:r>
    </w:p>
    <w:p w14:paraId="4B56068C">
      <w:pPr>
        <w:pStyle w:val="2"/>
        <w:spacing w:before="312" w:line="253" w:lineRule="auto"/>
        <w:ind w:firstLine="14"/>
        <w:jc w:val="both"/>
        <w:rPr>
          <w:rFonts w:hint="eastAsia"/>
          <w:spacing w:val="-2"/>
          <w:sz w:val="30"/>
          <w:szCs w:val="30"/>
        </w:rPr>
      </w:pPr>
    </w:p>
    <w:p w14:paraId="6C54C303">
      <w:pPr>
        <w:pStyle w:val="2"/>
        <w:spacing w:before="312" w:line="253" w:lineRule="auto"/>
        <w:ind w:firstLine="14"/>
        <w:jc w:val="both"/>
        <w:rPr>
          <w:rFonts w:hint="eastAsia"/>
          <w:spacing w:val="-2"/>
          <w:sz w:val="30"/>
          <w:szCs w:val="30"/>
        </w:rPr>
      </w:pPr>
      <w:r>
        <w:rPr>
          <w:rFonts w:hint="eastAsia"/>
          <w:spacing w:val="-2"/>
          <w:sz w:val="30"/>
          <w:szCs w:val="30"/>
        </w:rPr>
        <w:t>This gospel was preached to Adam, in the first promise; to Abraham, in its being told him, that in his seed all the nations of the earth should be blessed; to Israel typically, in the whole system of sacrifices; prophetically, in the psalms, and in all the prophets; and it is now exhibited to us, historically and doctrinally, in the New Testament, in the relation it gives us of the birth, life, death, resurrection, and glorification of our Lord Jesus, and the account it gives us of the true and glorious design of all these things.</w:t>
      </w:r>
    </w:p>
    <w:p w14:paraId="2AB77121">
      <w:pPr>
        <w:pStyle w:val="2"/>
        <w:spacing w:before="312" w:line="253" w:lineRule="auto"/>
        <w:ind w:firstLine="14"/>
        <w:jc w:val="both"/>
        <w:rPr>
          <w:rFonts w:hint="eastAsia"/>
          <w:spacing w:val="-2"/>
          <w:sz w:val="30"/>
          <w:szCs w:val="30"/>
        </w:rPr>
      </w:pPr>
    </w:p>
    <w:p w14:paraId="70A2D919">
      <w:pPr>
        <w:pStyle w:val="2"/>
        <w:spacing w:before="312" w:line="253" w:lineRule="auto"/>
        <w:ind w:firstLine="14"/>
        <w:jc w:val="both"/>
        <w:rPr>
          <w:rFonts w:hint="eastAsia"/>
          <w:spacing w:val="-2"/>
          <w:sz w:val="30"/>
          <w:szCs w:val="30"/>
        </w:rPr>
      </w:pPr>
      <w:r>
        <w:rPr>
          <w:rFonts w:hint="eastAsia"/>
          <w:spacing w:val="-2"/>
          <w:sz w:val="30"/>
          <w:szCs w:val="30"/>
        </w:rPr>
        <w:t>这福音在最初的应许中向亚当宣讲；在告诉亚伯拉罕他的后裔将祝福地上万国的信息中向他宣讲；在整个献祭制度中预表性地向以色列宣讲；在诗篇和众先知书中预言性地宣讲；如今在新约中历史性和教义性地展现给我们，通过其所记载的我们主耶稣的出生、生平、受死、复活和得荣耀，以及对这一切事情真实荣耀设计的叙述。</w:t>
      </w:r>
    </w:p>
    <w:p w14:paraId="0B2284E3">
      <w:pPr>
        <w:pStyle w:val="2"/>
        <w:spacing w:before="312" w:line="253" w:lineRule="auto"/>
        <w:ind w:firstLine="14"/>
        <w:jc w:val="both"/>
        <w:rPr>
          <w:rFonts w:hint="eastAsia"/>
          <w:spacing w:val="-2"/>
          <w:sz w:val="30"/>
          <w:szCs w:val="30"/>
        </w:rPr>
      </w:pPr>
    </w:p>
    <w:p w14:paraId="7EFAD860">
      <w:pPr>
        <w:pStyle w:val="2"/>
        <w:spacing w:before="312" w:line="253" w:lineRule="auto"/>
        <w:ind w:firstLine="14"/>
        <w:jc w:val="both"/>
        <w:rPr>
          <w:rFonts w:hint="eastAsia"/>
          <w:spacing w:val="-2"/>
          <w:sz w:val="30"/>
          <w:szCs w:val="30"/>
        </w:rPr>
      </w:pPr>
      <w:r>
        <w:rPr>
          <w:rFonts w:hint="eastAsia"/>
          <w:spacing w:val="-2"/>
          <w:sz w:val="30"/>
          <w:szCs w:val="30"/>
        </w:rPr>
        <w:t>Were we to sum up the whole, we shall find it to be, as to its general subject, a declaration of free and full salvation in Jesus Christ, addressed to lost, helpless, and condemned sinners.</w:t>
      </w:r>
    </w:p>
    <w:p w14:paraId="6DBD098D">
      <w:pPr>
        <w:pStyle w:val="2"/>
        <w:spacing w:before="312" w:line="253" w:lineRule="auto"/>
        <w:ind w:firstLine="14"/>
        <w:jc w:val="both"/>
        <w:rPr>
          <w:rFonts w:hint="eastAsia"/>
          <w:spacing w:val="-2"/>
          <w:sz w:val="30"/>
          <w:szCs w:val="30"/>
        </w:rPr>
      </w:pPr>
    </w:p>
    <w:p w14:paraId="30F904E6">
      <w:pPr>
        <w:pStyle w:val="2"/>
        <w:spacing w:before="312" w:line="253" w:lineRule="auto"/>
        <w:ind w:firstLine="14"/>
        <w:jc w:val="both"/>
        <w:rPr>
          <w:rFonts w:hint="eastAsia"/>
          <w:spacing w:val="-2"/>
          <w:sz w:val="30"/>
          <w:szCs w:val="30"/>
        </w:rPr>
      </w:pPr>
      <w:r>
        <w:rPr>
          <w:rFonts w:hint="eastAsia"/>
          <w:spacing w:val="-2"/>
          <w:sz w:val="30"/>
          <w:szCs w:val="30"/>
        </w:rPr>
        <w:t>若要总结全部，我们会发现，就其一般主题而言，福音是向迷失、无助和被定罪的罪人宣告在耶稣基督里白白和完全的救恩。</w:t>
      </w:r>
    </w:p>
    <w:p w14:paraId="6FB68ABA">
      <w:pPr>
        <w:pStyle w:val="2"/>
        <w:spacing w:before="312" w:line="253" w:lineRule="auto"/>
        <w:ind w:firstLine="14"/>
        <w:jc w:val="both"/>
        <w:rPr>
          <w:rFonts w:hint="eastAsia"/>
          <w:spacing w:val="-2"/>
          <w:sz w:val="30"/>
          <w:szCs w:val="30"/>
        </w:rPr>
      </w:pPr>
    </w:p>
    <w:p w14:paraId="172E2AB1">
      <w:pPr>
        <w:pStyle w:val="2"/>
        <w:spacing w:before="312" w:line="253" w:lineRule="auto"/>
        <w:ind w:firstLine="14"/>
        <w:jc w:val="both"/>
        <w:rPr>
          <w:rFonts w:hint="eastAsia"/>
          <w:spacing w:val="-2"/>
          <w:sz w:val="30"/>
          <w:szCs w:val="30"/>
        </w:rPr>
      </w:pPr>
      <w:r>
        <w:rPr>
          <w:rFonts w:hint="eastAsia"/>
          <w:spacing w:val="-2"/>
          <w:sz w:val="30"/>
          <w:szCs w:val="30"/>
        </w:rPr>
        <w:t>The redemption obtained by Jesus Christ, is presented to our view as quite necessary for our salvation, as quite suitable to our condition, as quite free for our encouragement, and as quite full or complete for our supply.</w:t>
      </w:r>
    </w:p>
    <w:p w14:paraId="6F71795D">
      <w:pPr>
        <w:pStyle w:val="2"/>
        <w:spacing w:before="312" w:line="253" w:lineRule="auto"/>
        <w:ind w:firstLine="14"/>
        <w:jc w:val="both"/>
        <w:rPr>
          <w:rFonts w:hint="eastAsia"/>
          <w:spacing w:val="-2"/>
          <w:sz w:val="30"/>
          <w:szCs w:val="30"/>
        </w:rPr>
      </w:pPr>
    </w:p>
    <w:p w14:paraId="37B78042">
      <w:pPr>
        <w:pStyle w:val="2"/>
        <w:spacing w:before="312" w:line="253" w:lineRule="auto"/>
        <w:ind w:firstLine="14"/>
        <w:jc w:val="both"/>
        <w:rPr>
          <w:rFonts w:hint="eastAsia"/>
          <w:spacing w:val="-2"/>
          <w:sz w:val="30"/>
          <w:szCs w:val="30"/>
        </w:rPr>
      </w:pPr>
      <w:r>
        <w:rPr>
          <w:rFonts w:hint="eastAsia"/>
          <w:spacing w:val="-2"/>
          <w:sz w:val="30"/>
          <w:szCs w:val="30"/>
        </w:rPr>
        <w:t>耶稣基督所获得的救赎，在我们看来是完全必要的，为要拯救我们；是完全适合我们处境的；是完全白白赐予的，为要鼓励我们；是完全丰富或完备的，为要供应我们。</w:t>
      </w:r>
    </w:p>
    <w:p w14:paraId="2A602DCA">
      <w:pPr>
        <w:pStyle w:val="2"/>
        <w:spacing w:before="312" w:line="253" w:lineRule="auto"/>
        <w:ind w:firstLine="14"/>
        <w:jc w:val="both"/>
        <w:rPr>
          <w:rFonts w:hint="eastAsia"/>
          <w:spacing w:val="-2"/>
          <w:sz w:val="30"/>
          <w:szCs w:val="30"/>
        </w:rPr>
      </w:pPr>
    </w:p>
    <w:p w14:paraId="4429CDAD">
      <w:pPr>
        <w:pStyle w:val="2"/>
        <w:spacing w:before="312" w:line="253" w:lineRule="auto"/>
        <w:ind w:firstLine="14"/>
        <w:jc w:val="both"/>
        <w:rPr>
          <w:rFonts w:hint="eastAsia"/>
          <w:spacing w:val="-2"/>
          <w:sz w:val="30"/>
          <w:szCs w:val="30"/>
        </w:rPr>
      </w:pPr>
      <w:r>
        <w:rPr>
          <w:rFonts w:hint="eastAsia"/>
          <w:spacing w:val="-2"/>
          <w:sz w:val="30"/>
          <w:szCs w:val="30"/>
        </w:rPr>
        <w:t>2. This representation is so great and glorious, and contains such joyful particulars, that one would imagine, it could not fail of affording at once the most enlivening light, the most satisfying hope, the most solid joy, and spiritual strength and life to our souls.</w:t>
      </w:r>
    </w:p>
    <w:p w14:paraId="2186AC33">
      <w:pPr>
        <w:pStyle w:val="2"/>
        <w:spacing w:before="312" w:line="253" w:lineRule="auto"/>
        <w:ind w:firstLine="14"/>
        <w:jc w:val="both"/>
        <w:rPr>
          <w:rFonts w:hint="eastAsia"/>
          <w:spacing w:val="-2"/>
          <w:sz w:val="30"/>
          <w:szCs w:val="30"/>
        </w:rPr>
      </w:pPr>
    </w:p>
    <w:p w14:paraId="36E1FE76">
      <w:pPr>
        <w:pStyle w:val="2"/>
        <w:spacing w:before="312" w:line="253" w:lineRule="auto"/>
        <w:ind w:firstLine="14"/>
        <w:jc w:val="both"/>
        <w:rPr>
          <w:rFonts w:hint="eastAsia"/>
          <w:spacing w:val="-2"/>
          <w:sz w:val="30"/>
          <w:szCs w:val="30"/>
        </w:rPr>
      </w:pPr>
      <w:r>
        <w:rPr>
          <w:rFonts w:hint="eastAsia"/>
          <w:spacing w:val="-2"/>
          <w:sz w:val="30"/>
          <w:szCs w:val="30"/>
        </w:rPr>
        <w:t>2. 这描述如此伟大和荣耀，包含如此喜乐的细节，以至于人们会想象，它必定能立即为我们的灵魂带来最振奋的亮光、最令人满足的盼望、最坚实的喜乐，以及属灵的力量和生命。</w:t>
      </w:r>
    </w:p>
    <w:p w14:paraId="05D372C2">
      <w:pPr>
        <w:pStyle w:val="2"/>
        <w:spacing w:before="312" w:line="253" w:lineRule="auto"/>
        <w:ind w:firstLine="14"/>
        <w:jc w:val="both"/>
        <w:rPr>
          <w:rFonts w:hint="eastAsia"/>
          <w:spacing w:val="-2"/>
          <w:sz w:val="30"/>
          <w:szCs w:val="30"/>
        </w:rPr>
      </w:pPr>
    </w:p>
    <w:p w14:paraId="5FF0A2AB">
      <w:pPr>
        <w:pStyle w:val="2"/>
        <w:spacing w:before="312" w:line="253" w:lineRule="auto"/>
        <w:ind w:firstLine="14"/>
        <w:jc w:val="both"/>
        <w:rPr>
          <w:rFonts w:hint="eastAsia"/>
          <w:spacing w:val="-2"/>
          <w:sz w:val="30"/>
          <w:szCs w:val="30"/>
        </w:rPr>
      </w:pPr>
      <w:r>
        <w:rPr>
          <w:rFonts w:hint="eastAsia"/>
          <w:spacing w:val="-2"/>
          <w:sz w:val="30"/>
          <w:szCs w:val="30"/>
        </w:rPr>
        <w:t>Such is certainly its nature, such is plainly its tendency, and such is its real influence and effect, wherever its meaning, its evidence, and its importance, are understood and received.</w:t>
      </w:r>
    </w:p>
    <w:p w14:paraId="21EB0DFA">
      <w:pPr>
        <w:pStyle w:val="2"/>
        <w:spacing w:before="312" w:line="253" w:lineRule="auto"/>
        <w:ind w:firstLine="14"/>
        <w:jc w:val="both"/>
        <w:rPr>
          <w:rFonts w:hint="eastAsia"/>
          <w:spacing w:val="-2"/>
          <w:sz w:val="30"/>
          <w:szCs w:val="30"/>
        </w:rPr>
      </w:pPr>
    </w:p>
    <w:p w14:paraId="3A82A797">
      <w:pPr>
        <w:pStyle w:val="2"/>
        <w:spacing w:before="312" w:line="253" w:lineRule="auto"/>
        <w:ind w:firstLine="14"/>
        <w:jc w:val="both"/>
        <w:rPr>
          <w:rFonts w:hint="eastAsia"/>
          <w:spacing w:val="-2"/>
          <w:sz w:val="30"/>
          <w:szCs w:val="30"/>
        </w:rPr>
      </w:pPr>
      <w:r>
        <w:rPr>
          <w:rFonts w:hint="eastAsia"/>
          <w:spacing w:val="-2"/>
          <w:sz w:val="30"/>
          <w:szCs w:val="30"/>
        </w:rPr>
        <w:t>这确实是它的本质，显然是它的趋向，也是它的真实影响和效果，无论在何处，只要其意义、其证据和其重要性被理解和接受。</w:t>
      </w:r>
    </w:p>
    <w:p w14:paraId="15E84BB1">
      <w:pPr>
        <w:pStyle w:val="2"/>
        <w:spacing w:before="312" w:line="253" w:lineRule="auto"/>
        <w:ind w:firstLine="14"/>
        <w:jc w:val="both"/>
        <w:rPr>
          <w:rFonts w:hint="eastAsia"/>
          <w:spacing w:val="-2"/>
          <w:sz w:val="30"/>
          <w:szCs w:val="30"/>
        </w:rPr>
      </w:pPr>
    </w:p>
    <w:p w14:paraId="5BE8105E">
      <w:pPr>
        <w:pStyle w:val="2"/>
        <w:spacing w:before="312" w:line="253" w:lineRule="auto"/>
        <w:ind w:firstLine="14"/>
        <w:jc w:val="both"/>
        <w:rPr>
          <w:rFonts w:hint="eastAsia"/>
          <w:spacing w:val="-2"/>
          <w:sz w:val="30"/>
          <w:szCs w:val="30"/>
        </w:rPr>
      </w:pPr>
      <w:r>
        <w:rPr>
          <w:rFonts w:hint="eastAsia"/>
          <w:spacing w:val="-2"/>
          <w:sz w:val="30"/>
          <w:szCs w:val="30"/>
        </w:rPr>
        <w:t>This we are certain never will be, without the divine teaching or influence of the Spirit of truth and grace.</w:t>
      </w:r>
    </w:p>
    <w:p w14:paraId="0B0C2F2A">
      <w:pPr>
        <w:pStyle w:val="2"/>
        <w:spacing w:before="312" w:line="253" w:lineRule="auto"/>
        <w:ind w:firstLine="14"/>
        <w:jc w:val="both"/>
        <w:rPr>
          <w:rFonts w:hint="eastAsia"/>
          <w:spacing w:val="-2"/>
          <w:sz w:val="30"/>
          <w:szCs w:val="30"/>
        </w:rPr>
      </w:pPr>
    </w:p>
    <w:p w14:paraId="61C9DF29">
      <w:pPr>
        <w:pStyle w:val="2"/>
        <w:spacing w:before="312" w:line="253" w:lineRule="auto"/>
        <w:ind w:firstLine="14"/>
        <w:jc w:val="both"/>
        <w:rPr>
          <w:rFonts w:hint="eastAsia"/>
          <w:spacing w:val="-2"/>
          <w:sz w:val="30"/>
          <w:szCs w:val="30"/>
        </w:rPr>
      </w:pPr>
      <w:r>
        <w:rPr>
          <w:rFonts w:hint="eastAsia"/>
          <w:spacing w:val="-2"/>
          <w:sz w:val="30"/>
          <w:szCs w:val="30"/>
        </w:rPr>
        <w:t>我们确信，若没有真理和恩典之灵的神圣教导或影响，这一切永远不会实现。</w:t>
      </w:r>
    </w:p>
    <w:p w14:paraId="0E1F7642">
      <w:pPr>
        <w:pStyle w:val="2"/>
        <w:spacing w:before="312" w:line="253" w:lineRule="auto"/>
        <w:ind w:firstLine="14"/>
        <w:jc w:val="both"/>
        <w:rPr>
          <w:rFonts w:hint="eastAsia"/>
          <w:spacing w:val="-2"/>
          <w:sz w:val="30"/>
          <w:szCs w:val="30"/>
        </w:rPr>
      </w:pPr>
    </w:p>
    <w:p w14:paraId="529F3669">
      <w:pPr>
        <w:pStyle w:val="2"/>
        <w:spacing w:before="312" w:line="253" w:lineRule="auto"/>
        <w:ind w:firstLine="14"/>
        <w:jc w:val="both"/>
        <w:rPr>
          <w:rFonts w:hint="eastAsia"/>
          <w:spacing w:val="-2"/>
          <w:sz w:val="30"/>
          <w:szCs w:val="30"/>
        </w:rPr>
      </w:pPr>
      <w:r>
        <w:rPr>
          <w:rFonts w:hint="eastAsia"/>
          <w:spacing w:val="-2"/>
          <w:sz w:val="30"/>
          <w:szCs w:val="30"/>
        </w:rPr>
        <w:t>However, hereby the most interesting message, and the most gladdening tidings arc brought us.</w:t>
      </w:r>
    </w:p>
    <w:p w14:paraId="0FF638C4">
      <w:pPr>
        <w:pStyle w:val="2"/>
        <w:spacing w:before="312" w:line="253" w:lineRule="auto"/>
        <w:ind w:firstLine="14"/>
        <w:jc w:val="both"/>
        <w:rPr>
          <w:rFonts w:hint="eastAsia"/>
          <w:spacing w:val="-2"/>
          <w:sz w:val="30"/>
          <w:szCs w:val="30"/>
        </w:rPr>
      </w:pPr>
    </w:p>
    <w:p w14:paraId="357A3F02">
      <w:pPr>
        <w:pStyle w:val="2"/>
        <w:spacing w:before="312" w:line="253" w:lineRule="auto"/>
        <w:ind w:firstLine="14"/>
        <w:jc w:val="both"/>
        <w:rPr>
          <w:rFonts w:hint="eastAsia"/>
          <w:spacing w:val="-2"/>
          <w:sz w:val="30"/>
          <w:szCs w:val="30"/>
        </w:rPr>
      </w:pPr>
      <w:r>
        <w:rPr>
          <w:rFonts w:hint="eastAsia"/>
          <w:spacing w:val="-2"/>
          <w:sz w:val="30"/>
          <w:szCs w:val="30"/>
        </w:rPr>
        <w:t>然而，借此最引人入胜的信息和最令人喜乐的消息已经带给了我们。</w:t>
      </w:r>
    </w:p>
    <w:p w14:paraId="3E8EC6B3">
      <w:pPr>
        <w:pStyle w:val="2"/>
        <w:spacing w:before="312" w:line="253" w:lineRule="auto"/>
        <w:ind w:firstLine="14"/>
        <w:jc w:val="both"/>
        <w:rPr>
          <w:rFonts w:hint="eastAsia"/>
          <w:spacing w:val="-2"/>
          <w:sz w:val="30"/>
          <w:szCs w:val="30"/>
        </w:rPr>
      </w:pPr>
    </w:p>
    <w:p w14:paraId="70930E8D">
      <w:pPr>
        <w:pStyle w:val="2"/>
        <w:spacing w:before="312" w:line="253" w:lineRule="auto"/>
        <w:ind w:firstLine="14"/>
        <w:jc w:val="both"/>
        <w:rPr>
          <w:rFonts w:hint="eastAsia"/>
          <w:spacing w:val="-2"/>
          <w:sz w:val="30"/>
          <w:szCs w:val="30"/>
        </w:rPr>
      </w:pPr>
      <w:r>
        <w:rPr>
          <w:rFonts w:hint="eastAsia"/>
          <w:spacing w:val="-2"/>
          <w:sz w:val="30"/>
          <w:szCs w:val="30"/>
        </w:rPr>
        <w:t>This message some neglect, others misunderstand; some despise, and others dispute it; while many understand it so defectively, that it conveys no more pleasure or satisfaction to their minds than if they had never heard it, or did not at all understand it.</w:t>
      </w:r>
    </w:p>
    <w:p w14:paraId="39117A19">
      <w:pPr>
        <w:pStyle w:val="2"/>
        <w:spacing w:before="312" w:line="253" w:lineRule="auto"/>
        <w:ind w:firstLine="14"/>
        <w:jc w:val="both"/>
        <w:rPr>
          <w:rFonts w:hint="eastAsia"/>
          <w:spacing w:val="-2"/>
          <w:sz w:val="30"/>
          <w:szCs w:val="30"/>
        </w:rPr>
      </w:pPr>
    </w:p>
    <w:p w14:paraId="3A60259C">
      <w:pPr>
        <w:pStyle w:val="2"/>
        <w:spacing w:before="312" w:line="253" w:lineRule="auto"/>
        <w:ind w:firstLine="14"/>
        <w:jc w:val="both"/>
        <w:rPr>
          <w:rFonts w:hint="eastAsia"/>
          <w:spacing w:val="-2"/>
          <w:sz w:val="30"/>
          <w:szCs w:val="30"/>
        </w:rPr>
      </w:pPr>
      <w:r>
        <w:rPr>
          <w:rFonts w:hint="eastAsia"/>
          <w:spacing w:val="-2"/>
          <w:sz w:val="30"/>
          <w:szCs w:val="30"/>
        </w:rPr>
        <w:t>有些人忽视这信息，有些人误解它；有些人藐视它，有些人争辩它；而许多人对它的理解如此有缺陷，以至于它给他们的心灵带来的喜乐或满足，与他们从未听过或完全不理解它没有什么区别。</w:t>
      </w:r>
    </w:p>
    <w:p w14:paraId="4657F47F">
      <w:pPr>
        <w:pStyle w:val="2"/>
        <w:spacing w:before="312" w:line="253" w:lineRule="auto"/>
        <w:ind w:firstLine="14"/>
        <w:jc w:val="both"/>
        <w:rPr>
          <w:rFonts w:hint="eastAsia"/>
          <w:spacing w:val="-2"/>
          <w:sz w:val="30"/>
          <w:szCs w:val="30"/>
        </w:rPr>
      </w:pPr>
    </w:p>
    <w:p w14:paraId="10D680CB">
      <w:pPr>
        <w:pStyle w:val="2"/>
        <w:spacing w:before="312" w:line="253" w:lineRule="auto"/>
        <w:ind w:firstLine="14"/>
        <w:jc w:val="both"/>
        <w:rPr>
          <w:rFonts w:hint="eastAsia"/>
          <w:spacing w:val="-2"/>
          <w:sz w:val="30"/>
          <w:szCs w:val="30"/>
        </w:rPr>
      </w:pPr>
      <w:r>
        <w:rPr>
          <w:rFonts w:hint="eastAsia"/>
          <w:spacing w:val="-2"/>
          <w:sz w:val="30"/>
          <w:szCs w:val="30"/>
        </w:rPr>
        <w:t>So that many persons sit under the sound of it, who are very little, if at all, enlivened, encouraged, or attracted thereby.</w:t>
      </w:r>
    </w:p>
    <w:p w14:paraId="3362B787">
      <w:pPr>
        <w:pStyle w:val="2"/>
        <w:spacing w:before="312" w:line="253" w:lineRule="auto"/>
        <w:ind w:firstLine="14"/>
        <w:jc w:val="both"/>
        <w:rPr>
          <w:rFonts w:hint="eastAsia"/>
          <w:spacing w:val="-2"/>
          <w:sz w:val="30"/>
          <w:szCs w:val="30"/>
        </w:rPr>
      </w:pPr>
    </w:p>
    <w:p w14:paraId="65E0692C">
      <w:pPr>
        <w:pStyle w:val="2"/>
        <w:spacing w:before="312" w:line="253" w:lineRule="auto"/>
        <w:ind w:firstLine="14"/>
        <w:jc w:val="both"/>
        <w:rPr>
          <w:rFonts w:hint="eastAsia"/>
          <w:spacing w:val="-2"/>
          <w:sz w:val="30"/>
          <w:szCs w:val="30"/>
        </w:rPr>
      </w:pPr>
      <w:r>
        <w:rPr>
          <w:rFonts w:hint="eastAsia"/>
          <w:spacing w:val="-2"/>
          <w:sz w:val="30"/>
          <w:szCs w:val="30"/>
        </w:rPr>
        <w:t>因此，许多人虽然坐在福音声音之下，却很少，甚至完全没有被它所激励、鼓舞或吸引。</w:t>
      </w:r>
    </w:p>
    <w:p w14:paraId="371D1106">
      <w:pPr>
        <w:pStyle w:val="2"/>
        <w:spacing w:before="312" w:line="253" w:lineRule="auto"/>
        <w:ind w:firstLine="14"/>
        <w:jc w:val="both"/>
        <w:rPr>
          <w:rFonts w:hint="eastAsia"/>
          <w:spacing w:val="-2"/>
          <w:sz w:val="30"/>
          <w:szCs w:val="30"/>
        </w:rPr>
      </w:pPr>
    </w:p>
    <w:p w14:paraId="4EFCE7C2">
      <w:pPr>
        <w:pStyle w:val="2"/>
        <w:spacing w:before="312" w:line="253" w:lineRule="auto"/>
        <w:ind w:firstLine="14"/>
        <w:jc w:val="both"/>
        <w:rPr>
          <w:rFonts w:hint="eastAsia"/>
          <w:spacing w:val="-2"/>
          <w:sz w:val="30"/>
          <w:szCs w:val="30"/>
        </w:rPr>
      </w:pPr>
      <w:r>
        <w:rPr>
          <w:rFonts w:hint="eastAsia"/>
          <w:spacing w:val="-2"/>
          <w:sz w:val="30"/>
          <w:szCs w:val="30"/>
        </w:rPr>
        <w:t>This proceeds from some remaining difficulties or objections, which still possess their minds, and obstruct the joy, satisfaction, hope, and love, that would otherwise arise in their minds upon the belief of it.</w:t>
      </w:r>
    </w:p>
    <w:p w14:paraId="2792AEEB">
      <w:pPr>
        <w:pStyle w:val="2"/>
        <w:spacing w:before="312" w:line="253" w:lineRule="auto"/>
        <w:ind w:firstLine="14"/>
        <w:jc w:val="both"/>
        <w:rPr>
          <w:rFonts w:hint="eastAsia"/>
          <w:spacing w:val="-2"/>
          <w:sz w:val="30"/>
          <w:szCs w:val="30"/>
        </w:rPr>
      </w:pPr>
    </w:p>
    <w:p w14:paraId="71A611F3">
      <w:pPr>
        <w:pStyle w:val="2"/>
        <w:spacing w:before="312" w:line="253" w:lineRule="auto"/>
        <w:ind w:firstLine="14"/>
        <w:jc w:val="both"/>
        <w:rPr>
          <w:rFonts w:hint="eastAsia"/>
          <w:spacing w:val="-2"/>
          <w:sz w:val="30"/>
          <w:szCs w:val="30"/>
        </w:rPr>
      </w:pPr>
      <w:r>
        <w:rPr>
          <w:rFonts w:hint="eastAsia"/>
          <w:spacing w:val="-2"/>
          <w:sz w:val="30"/>
          <w:szCs w:val="30"/>
        </w:rPr>
        <w:t>这是因为一些残留的困难或反对意见仍占据他们的心思，阻碍了原本可能因相信福音而在他们心中产生的喜乐、满足、盼望和爱。</w:t>
      </w:r>
    </w:p>
    <w:p w14:paraId="5F74323C">
      <w:pPr>
        <w:pStyle w:val="2"/>
        <w:spacing w:before="312" w:line="253" w:lineRule="auto"/>
        <w:ind w:firstLine="14"/>
        <w:jc w:val="both"/>
        <w:rPr>
          <w:rFonts w:hint="eastAsia"/>
          <w:spacing w:val="-2"/>
          <w:sz w:val="30"/>
          <w:szCs w:val="30"/>
        </w:rPr>
      </w:pPr>
    </w:p>
    <w:p w14:paraId="53459CDE">
      <w:pPr>
        <w:pStyle w:val="2"/>
        <w:spacing w:before="312" w:line="253" w:lineRule="auto"/>
        <w:ind w:firstLine="14"/>
        <w:jc w:val="both"/>
        <w:rPr>
          <w:rFonts w:hint="eastAsia"/>
          <w:spacing w:val="-2"/>
          <w:sz w:val="30"/>
          <w:szCs w:val="30"/>
        </w:rPr>
      </w:pPr>
      <w:r>
        <w:rPr>
          <w:rFonts w:hint="eastAsia"/>
          <w:spacing w:val="-2"/>
          <w:sz w:val="30"/>
          <w:szCs w:val="30"/>
        </w:rPr>
        <w:t>For it is evident, that when this was preached of old, they who heard and understood it were glad, and glorified the word of the Lord. Acts xiii. 48.</w:t>
      </w:r>
    </w:p>
    <w:p w14:paraId="36E30DE4">
      <w:pPr>
        <w:pStyle w:val="2"/>
        <w:spacing w:before="312" w:line="253" w:lineRule="auto"/>
        <w:ind w:firstLine="14"/>
        <w:jc w:val="both"/>
        <w:rPr>
          <w:rFonts w:hint="eastAsia"/>
          <w:spacing w:val="-2"/>
          <w:sz w:val="30"/>
          <w:szCs w:val="30"/>
        </w:rPr>
      </w:pPr>
    </w:p>
    <w:p w14:paraId="63BD41C2">
      <w:pPr>
        <w:pStyle w:val="2"/>
        <w:spacing w:before="312" w:line="253" w:lineRule="auto"/>
        <w:ind w:firstLine="14"/>
        <w:jc w:val="both"/>
        <w:rPr>
          <w:rFonts w:hint="eastAsia"/>
          <w:spacing w:val="-2"/>
          <w:sz w:val="30"/>
          <w:szCs w:val="30"/>
        </w:rPr>
      </w:pPr>
      <w:r>
        <w:rPr>
          <w:rFonts w:hint="eastAsia"/>
          <w:spacing w:val="-2"/>
          <w:sz w:val="30"/>
          <w:szCs w:val="30"/>
        </w:rPr>
        <w:t>因为很明显，当这福音在古时被传讲时，那些听见并明白的人就欢喜，并且荣耀主的道。使徒行传十三章48节。</w:t>
      </w:r>
    </w:p>
    <w:p w14:paraId="5F34C0DE">
      <w:pPr>
        <w:pStyle w:val="2"/>
        <w:spacing w:before="312" w:line="253" w:lineRule="auto"/>
        <w:ind w:firstLine="14"/>
        <w:jc w:val="both"/>
        <w:rPr>
          <w:rFonts w:hint="eastAsia"/>
          <w:spacing w:val="-2"/>
          <w:sz w:val="30"/>
          <w:szCs w:val="30"/>
        </w:rPr>
      </w:pPr>
    </w:p>
    <w:p w14:paraId="415B473A">
      <w:pPr>
        <w:pStyle w:val="2"/>
        <w:spacing w:before="312" w:line="253" w:lineRule="auto"/>
        <w:ind w:firstLine="14"/>
        <w:jc w:val="both"/>
        <w:rPr>
          <w:rFonts w:hint="eastAsia"/>
          <w:spacing w:val="-2"/>
          <w:sz w:val="30"/>
          <w:szCs w:val="30"/>
        </w:rPr>
      </w:pPr>
      <w:r>
        <w:rPr>
          <w:rFonts w:hint="eastAsia"/>
          <w:spacing w:val="-2"/>
          <w:sz w:val="30"/>
          <w:szCs w:val="30"/>
        </w:rPr>
        <w:t>3. Let us therefore search a little into this matter, and attend to the objections and difficulties which rise in the mind; whereby it comes to pass, that many receive no comfort and advantage to their souls by the declaration of it: so that it proves in reality no gospel to them.</w:t>
      </w:r>
    </w:p>
    <w:p w14:paraId="60F8F30B">
      <w:pPr>
        <w:pStyle w:val="2"/>
        <w:spacing w:before="312" w:line="253" w:lineRule="auto"/>
        <w:ind w:firstLine="14"/>
        <w:jc w:val="both"/>
        <w:rPr>
          <w:rFonts w:hint="eastAsia"/>
          <w:spacing w:val="-2"/>
          <w:sz w:val="30"/>
          <w:szCs w:val="30"/>
        </w:rPr>
      </w:pPr>
    </w:p>
    <w:p w14:paraId="5558845D">
      <w:pPr>
        <w:pStyle w:val="2"/>
        <w:spacing w:before="312" w:line="253" w:lineRule="auto"/>
        <w:ind w:firstLine="14"/>
        <w:jc w:val="both"/>
        <w:rPr>
          <w:rFonts w:hint="eastAsia"/>
          <w:spacing w:val="-2"/>
          <w:sz w:val="30"/>
          <w:szCs w:val="30"/>
        </w:rPr>
      </w:pPr>
      <w:r>
        <w:rPr>
          <w:rFonts w:hint="eastAsia"/>
          <w:spacing w:val="-2"/>
          <w:sz w:val="30"/>
          <w:szCs w:val="30"/>
        </w:rPr>
        <w:t>3. 因此，让我们稍微深入研究这事，注意那些在心中升起的反对和困难；正是由于这些，许多人从福音的宣告中没有得到灵魂的安慰和益处：以至于福音对他们而言实际上并非福音。</w:t>
      </w:r>
    </w:p>
    <w:p w14:paraId="18BBC5D8">
      <w:pPr>
        <w:pStyle w:val="2"/>
        <w:spacing w:before="312" w:line="253" w:lineRule="auto"/>
        <w:ind w:firstLine="14"/>
        <w:jc w:val="both"/>
        <w:rPr>
          <w:rFonts w:hint="eastAsia"/>
          <w:spacing w:val="-2"/>
          <w:sz w:val="30"/>
          <w:szCs w:val="30"/>
        </w:rPr>
      </w:pPr>
    </w:p>
    <w:p w14:paraId="75E920C8">
      <w:pPr>
        <w:pStyle w:val="2"/>
        <w:spacing w:before="312" w:line="253" w:lineRule="auto"/>
        <w:ind w:firstLine="14"/>
        <w:jc w:val="both"/>
        <w:rPr>
          <w:rFonts w:hint="eastAsia"/>
          <w:spacing w:val="-2"/>
          <w:sz w:val="30"/>
          <w:szCs w:val="30"/>
        </w:rPr>
      </w:pPr>
      <w:r>
        <w:rPr>
          <w:rFonts w:hint="eastAsia"/>
          <w:spacing w:val="-2"/>
          <w:sz w:val="30"/>
          <w:szCs w:val="30"/>
        </w:rPr>
        <w:t>For we must necessarily take it for granted, that it is in itself a message of great joy; otherwise it would not have received the name it bears.</w:t>
      </w:r>
    </w:p>
    <w:p w14:paraId="10AA2928">
      <w:pPr>
        <w:pStyle w:val="2"/>
        <w:spacing w:before="312" w:line="253" w:lineRule="auto"/>
        <w:ind w:firstLine="14"/>
        <w:jc w:val="both"/>
        <w:rPr>
          <w:rFonts w:hint="eastAsia"/>
          <w:spacing w:val="-2"/>
          <w:sz w:val="30"/>
          <w:szCs w:val="30"/>
        </w:rPr>
      </w:pPr>
    </w:p>
    <w:p w14:paraId="0EB1678F">
      <w:pPr>
        <w:pStyle w:val="2"/>
        <w:spacing w:before="312" w:line="253" w:lineRule="auto"/>
        <w:ind w:firstLine="14"/>
        <w:jc w:val="both"/>
        <w:rPr>
          <w:rFonts w:hint="eastAsia"/>
          <w:spacing w:val="-2"/>
          <w:sz w:val="30"/>
          <w:szCs w:val="30"/>
        </w:rPr>
      </w:pPr>
      <w:r>
        <w:rPr>
          <w:rFonts w:hint="eastAsia"/>
          <w:spacing w:val="-2"/>
          <w:sz w:val="30"/>
          <w:szCs w:val="30"/>
        </w:rPr>
        <w:t>因为我们必须理所当然地认为，福音本身是一个大喜的信息；否则它就不会有这样的名称。</w:t>
      </w:r>
    </w:p>
    <w:p w14:paraId="493D3446">
      <w:pPr>
        <w:pStyle w:val="2"/>
        <w:spacing w:before="312" w:line="253" w:lineRule="auto"/>
        <w:ind w:firstLine="14"/>
        <w:jc w:val="both"/>
        <w:rPr>
          <w:rFonts w:hint="eastAsia"/>
          <w:spacing w:val="-2"/>
          <w:sz w:val="30"/>
          <w:szCs w:val="30"/>
        </w:rPr>
      </w:pPr>
    </w:p>
    <w:p w14:paraId="2B49326E">
      <w:pPr>
        <w:pStyle w:val="2"/>
        <w:spacing w:before="312" w:line="253" w:lineRule="auto"/>
        <w:ind w:firstLine="14"/>
        <w:jc w:val="both"/>
        <w:rPr>
          <w:rFonts w:hint="eastAsia"/>
          <w:spacing w:val="-2"/>
          <w:sz w:val="30"/>
          <w:szCs w:val="30"/>
        </w:rPr>
      </w:pPr>
      <w:r>
        <w:rPr>
          <w:rFonts w:hint="eastAsia"/>
          <w:spacing w:val="-2"/>
          <w:sz w:val="30"/>
          <w:szCs w:val="30"/>
        </w:rPr>
        <w:t>It is evident, then, that to many these glad tidings do not convey any pleasure, because they do not appear suited to their wants and desires.</w:t>
      </w:r>
    </w:p>
    <w:p w14:paraId="6BAB40CF">
      <w:pPr>
        <w:pStyle w:val="2"/>
        <w:spacing w:before="312" w:line="253" w:lineRule="auto"/>
        <w:ind w:firstLine="14"/>
        <w:jc w:val="both"/>
        <w:rPr>
          <w:rFonts w:hint="eastAsia"/>
          <w:spacing w:val="-2"/>
          <w:sz w:val="30"/>
          <w:szCs w:val="30"/>
        </w:rPr>
      </w:pPr>
    </w:p>
    <w:p w14:paraId="7BB8B2EA">
      <w:pPr>
        <w:pStyle w:val="2"/>
        <w:spacing w:before="312" w:line="253" w:lineRule="auto"/>
        <w:ind w:firstLine="14"/>
        <w:jc w:val="both"/>
        <w:rPr>
          <w:rFonts w:hint="eastAsia"/>
          <w:spacing w:val="-2"/>
          <w:sz w:val="30"/>
          <w:szCs w:val="30"/>
        </w:rPr>
      </w:pPr>
      <w:r>
        <w:rPr>
          <w:rFonts w:hint="eastAsia"/>
          <w:spacing w:val="-2"/>
          <w:sz w:val="30"/>
          <w:szCs w:val="30"/>
        </w:rPr>
        <w:t>因此，很明显，对许多人来说，这喜讯并不带来任何喜乐，因为它似乎不适合他们的需要和欲望。</w:t>
      </w:r>
    </w:p>
    <w:p w14:paraId="035CFC1B">
      <w:pPr>
        <w:pStyle w:val="2"/>
        <w:spacing w:before="312" w:line="253" w:lineRule="auto"/>
        <w:ind w:firstLine="14"/>
        <w:jc w:val="both"/>
        <w:rPr>
          <w:rFonts w:hint="eastAsia"/>
          <w:spacing w:val="-2"/>
          <w:sz w:val="30"/>
          <w:szCs w:val="30"/>
        </w:rPr>
      </w:pPr>
    </w:p>
    <w:p w14:paraId="65009B22">
      <w:pPr>
        <w:pStyle w:val="2"/>
        <w:spacing w:before="312" w:line="253" w:lineRule="auto"/>
        <w:ind w:firstLine="14"/>
        <w:jc w:val="both"/>
        <w:rPr>
          <w:rFonts w:hint="eastAsia"/>
          <w:spacing w:val="-2"/>
          <w:sz w:val="30"/>
          <w:szCs w:val="30"/>
        </w:rPr>
      </w:pPr>
      <w:r>
        <w:rPr>
          <w:rFonts w:hint="eastAsia"/>
          <w:spacing w:val="-2"/>
          <w:sz w:val="30"/>
          <w:szCs w:val="30"/>
        </w:rPr>
        <w:t>It is to them a thing quite foreign from their thoughts and wishes; and so they despise or neglect it.</w:t>
      </w:r>
    </w:p>
    <w:p w14:paraId="3B9906E6">
      <w:pPr>
        <w:pStyle w:val="2"/>
        <w:spacing w:before="312" w:line="253" w:lineRule="auto"/>
        <w:ind w:firstLine="14"/>
        <w:jc w:val="both"/>
        <w:rPr>
          <w:rFonts w:hint="eastAsia"/>
          <w:spacing w:val="-2"/>
          <w:sz w:val="30"/>
          <w:szCs w:val="30"/>
        </w:rPr>
      </w:pPr>
    </w:p>
    <w:p w14:paraId="6A6AFC9D">
      <w:pPr>
        <w:pStyle w:val="2"/>
        <w:spacing w:before="312" w:line="253" w:lineRule="auto"/>
        <w:ind w:firstLine="14"/>
        <w:jc w:val="both"/>
        <w:rPr>
          <w:rFonts w:hint="eastAsia"/>
          <w:spacing w:val="-2"/>
          <w:sz w:val="30"/>
          <w:szCs w:val="30"/>
        </w:rPr>
      </w:pPr>
      <w:r>
        <w:rPr>
          <w:rFonts w:hint="eastAsia"/>
          <w:spacing w:val="-2"/>
          <w:sz w:val="30"/>
          <w:szCs w:val="30"/>
        </w:rPr>
        <w:t>对他们来说，它是一件与他们的想法和愿望完全无关的事；所以他们藐视或忽视它。</w:t>
      </w:r>
    </w:p>
    <w:p w14:paraId="2809F381">
      <w:pPr>
        <w:pStyle w:val="2"/>
        <w:spacing w:before="312" w:line="253" w:lineRule="auto"/>
        <w:ind w:firstLine="14"/>
        <w:jc w:val="both"/>
        <w:rPr>
          <w:rFonts w:hint="eastAsia"/>
          <w:spacing w:val="-2"/>
          <w:sz w:val="30"/>
          <w:szCs w:val="30"/>
        </w:rPr>
      </w:pPr>
    </w:p>
    <w:p w14:paraId="7FD362F7">
      <w:pPr>
        <w:pStyle w:val="2"/>
        <w:spacing w:before="312" w:line="253" w:lineRule="auto"/>
        <w:ind w:firstLine="14"/>
        <w:jc w:val="both"/>
        <w:rPr>
          <w:rFonts w:hint="eastAsia"/>
          <w:spacing w:val="-2"/>
          <w:sz w:val="30"/>
          <w:szCs w:val="30"/>
        </w:rPr>
      </w:pPr>
      <w:r>
        <w:rPr>
          <w:rFonts w:hint="eastAsia"/>
          <w:spacing w:val="-2"/>
          <w:sz w:val="30"/>
          <w:szCs w:val="30"/>
        </w:rPr>
        <w:t>One says in his heart,'If you could bring me tidings of some worldly honours to be freely conferred, or of some large sums of money to be freely given, this would rejoice my heart. Or if you could tell me where and how I might enjoy such and such sensual pleasures, this would be very acceptable.'</w:t>
      </w:r>
    </w:p>
    <w:p w14:paraId="6131029A">
      <w:pPr>
        <w:pStyle w:val="2"/>
        <w:spacing w:before="312" w:line="253" w:lineRule="auto"/>
        <w:ind w:firstLine="14"/>
        <w:jc w:val="both"/>
        <w:rPr>
          <w:rFonts w:hint="eastAsia"/>
          <w:spacing w:val="-2"/>
          <w:sz w:val="30"/>
          <w:szCs w:val="30"/>
        </w:rPr>
      </w:pPr>
    </w:p>
    <w:p w14:paraId="624FDB3A">
      <w:pPr>
        <w:pStyle w:val="2"/>
        <w:spacing w:before="312" w:line="253" w:lineRule="auto"/>
        <w:ind w:firstLine="14"/>
        <w:jc w:val="both"/>
        <w:rPr>
          <w:rFonts w:hint="eastAsia"/>
          <w:spacing w:val="-2"/>
          <w:sz w:val="30"/>
          <w:szCs w:val="30"/>
        </w:rPr>
      </w:pPr>
      <w:r>
        <w:rPr>
          <w:rFonts w:hint="eastAsia"/>
          <w:spacing w:val="-2"/>
          <w:sz w:val="30"/>
          <w:szCs w:val="30"/>
        </w:rPr>
        <w:t>有人心里说："如果你能带给我一些将要自由赐予的世俗荣誉的消息，或一些将要自由给予的大笔金钱的消息，这才会使我的心欢喜。或者如果你能告诉我在哪里以及如何享受这样那样的感官快乐，这才会很让人接受。"</w:t>
      </w:r>
    </w:p>
    <w:p w14:paraId="556E29C1">
      <w:pPr>
        <w:pStyle w:val="2"/>
        <w:spacing w:before="312" w:line="253" w:lineRule="auto"/>
        <w:ind w:firstLine="14"/>
        <w:jc w:val="both"/>
        <w:rPr>
          <w:rFonts w:hint="eastAsia"/>
          <w:spacing w:val="-2"/>
          <w:sz w:val="30"/>
          <w:szCs w:val="30"/>
        </w:rPr>
      </w:pPr>
    </w:p>
    <w:p w14:paraId="4F3BFA9C">
      <w:pPr>
        <w:pStyle w:val="2"/>
        <w:spacing w:before="312" w:line="253" w:lineRule="auto"/>
        <w:ind w:firstLine="14"/>
        <w:jc w:val="both"/>
        <w:rPr>
          <w:rFonts w:hint="eastAsia"/>
          <w:spacing w:val="-2"/>
          <w:sz w:val="30"/>
          <w:szCs w:val="30"/>
        </w:rPr>
      </w:pPr>
      <w:r>
        <w:rPr>
          <w:rFonts w:hint="eastAsia"/>
          <w:spacing w:val="-2"/>
          <w:sz w:val="30"/>
          <w:szCs w:val="30"/>
        </w:rPr>
        <w:t>The language spoken by the hearts of others is to this effect: 'If you could assure me any way, that I could live and indulge myself in sin, &amp;c., with hopes of impunity, without fear of death or hell, this would be very good news to me.'</w:t>
      </w:r>
    </w:p>
    <w:p w14:paraId="03E4DEB3">
      <w:pPr>
        <w:pStyle w:val="2"/>
        <w:spacing w:before="312" w:line="253" w:lineRule="auto"/>
        <w:ind w:firstLine="14"/>
        <w:jc w:val="both"/>
        <w:rPr>
          <w:rFonts w:hint="eastAsia"/>
          <w:spacing w:val="-2"/>
          <w:sz w:val="30"/>
          <w:szCs w:val="30"/>
        </w:rPr>
      </w:pPr>
    </w:p>
    <w:p w14:paraId="2C21E1A8">
      <w:pPr>
        <w:pStyle w:val="2"/>
        <w:spacing w:before="312" w:line="253" w:lineRule="auto"/>
        <w:ind w:firstLine="14"/>
        <w:jc w:val="both"/>
        <w:rPr>
          <w:rFonts w:hint="eastAsia"/>
          <w:spacing w:val="-2"/>
          <w:sz w:val="30"/>
          <w:szCs w:val="30"/>
        </w:rPr>
      </w:pPr>
      <w:r>
        <w:rPr>
          <w:rFonts w:hint="eastAsia"/>
          <w:spacing w:val="-2"/>
          <w:sz w:val="30"/>
          <w:szCs w:val="30"/>
        </w:rPr>
        <w:t>其他人的心所说的话大致如此："如果你能以任何方式向我保证，我可以活在罪中并放纵自己，等等，而希望不受惩罚，不用害怕死亡或地狱，这对我来说才是非常好的消息。"</w:t>
      </w:r>
    </w:p>
    <w:p w14:paraId="22890E9E">
      <w:pPr>
        <w:pStyle w:val="2"/>
        <w:spacing w:before="312" w:line="253" w:lineRule="auto"/>
        <w:ind w:firstLine="14"/>
        <w:jc w:val="both"/>
        <w:rPr>
          <w:rFonts w:hint="eastAsia"/>
          <w:spacing w:val="-2"/>
          <w:sz w:val="30"/>
          <w:szCs w:val="30"/>
        </w:rPr>
      </w:pPr>
    </w:p>
    <w:p w14:paraId="56F698ED">
      <w:pPr>
        <w:pStyle w:val="2"/>
        <w:spacing w:before="312" w:line="253" w:lineRule="auto"/>
        <w:ind w:firstLine="14"/>
        <w:jc w:val="both"/>
        <w:rPr>
          <w:rFonts w:hint="eastAsia"/>
          <w:spacing w:val="-2"/>
          <w:sz w:val="30"/>
          <w:szCs w:val="30"/>
        </w:rPr>
      </w:pPr>
      <w:r>
        <w:rPr>
          <w:rFonts w:hint="eastAsia"/>
          <w:spacing w:val="-2"/>
          <w:sz w:val="30"/>
          <w:szCs w:val="30"/>
        </w:rPr>
        <w:t>But it is evident, in both these cases, the sentiments of the heart are directly contrary to the truth of God.</w:t>
      </w:r>
    </w:p>
    <w:p w14:paraId="59A6617A">
      <w:pPr>
        <w:pStyle w:val="2"/>
        <w:spacing w:before="312" w:line="253" w:lineRule="auto"/>
        <w:ind w:firstLine="14"/>
        <w:jc w:val="both"/>
        <w:rPr>
          <w:rFonts w:hint="eastAsia"/>
          <w:spacing w:val="-2"/>
          <w:sz w:val="30"/>
          <w:szCs w:val="30"/>
        </w:rPr>
      </w:pPr>
    </w:p>
    <w:p w14:paraId="7524C984">
      <w:pPr>
        <w:pStyle w:val="2"/>
        <w:spacing w:before="312" w:line="253" w:lineRule="auto"/>
        <w:ind w:firstLine="14"/>
        <w:jc w:val="both"/>
        <w:rPr>
          <w:rFonts w:hint="eastAsia"/>
          <w:spacing w:val="-2"/>
          <w:sz w:val="30"/>
          <w:szCs w:val="30"/>
        </w:rPr>
      </w:pPr>
      <w:r>
        <w:rPr>
          <w:rFonts w:hint="eastAsia"/>
          <w:spacing w:val="-2"/>
          <w:sz w:val="30"/>
          <w:szCs w:val="30"/>
        </w:rPr>
        <w:t>但很明显，在这两种情况下，心中的情感都与神的真理直接相悖。</w:t>
      </w:r>
    </w:p>
    <w:p w14:paraId="3E9B57F5">
      <w:pPr>
        <w:pStyle w:val="2"/>
        <w:spacing w:before="312" w:line="253" w:lineRule="auto"/>
        <w:ind w:firstLine="14"/>
        <w:jc w:val="both"/>
        <w:rPr>
          <w:rFonts w:hint="eastAsia"/>
          <w:spacing w:val="-2"/>
          <w:sz w:val="30"/>
          <w:szCs w:val="30"/>
        </w:rPr>
      </w:pPr>
    </w:p>
    <w:p w14:paraId="0920A0A9">
      <w:pPr>
        <w:pStyle w:val="2"/>
        <w:spacing w:before="312" w:line="253" w:lineRule="auto"/>
        <w:ind w:firstLine="14"/>
        <w:jc w:val="both"/>
        <w:rPr>
          <w:rFonts w:hint="eastAsia"/>
          <w:spacing w:val="-2"/>
          <w:sz w:val="30"/>
          <w:szCs w:val="30"/>
        </w:rPr>
      </w:pPr>
      <w:r>
        <w:rPr>
          <w:rFonts w:hint="eastAsia"/>
          <w:spacing w:val="-2"/>
          <w:sz w:val="30"/>
          <w:szCs w:val="30"/>
        </w:rPr>
        <w:t>For the former account the world their chief portion, and the latter esteem sin their greatest good.</w:t>
      </w:r>
    </w:p>
    <w:p w14:paraId="628EBE76">
      <w:pPr>
        <w:pStyle w:val="2"/>
        <w:spacing w:before="312" w:line="253" w:lineRule="auto"/>
        <w:ind w:firstLine="14"/>
        <w:jc w:val="both"/>
        <w:rPr>
          <w:rFonts w:hint="eastAsia"/>
          <w:spacing w:val="-2"/>
          <w:sz w:val="30"/>
          <w:szCs w:val="30"/>
        </w:rPr>
      </w:pPr>
    </w:p>
    <w:p w14:paraId="155FF49F">
      <w:pPr>
        <w:pStyle w:val="2"/>
        <w:spacing w:before="312" w:line="253" w:lineRule="auto"/>
        <w:ind w:firstLine="14"/>
        <w:jc w:val="both"/>
        <w:rPr>
          <w:rFonts w:hint="eastAsia"/>
          <w:spacing w:val="-2"/>
          <w:sz w:val="30"/>
          <w:szCs w:val="30"/>
        </w:rPr>
      </w:pPr>
      <w:r>
        <w:rPr>
          <w:rFonts w:hint="eastAsia"/>
          <w:spacing w:val="-2"/>
          <w:sz w:val="30"/>
          <w:szCs w:val="30"/>
        </w:rPr>
        <w:t>因为前者视世界为他们的主要份额，后者视罪为他们最大的益处。</w:t>
      </w:r>
    </w:p>
    <w:p w14:paraId="265DB79C">
      <w:pPr>
        <w:pStyle w:val="2"/>
        <w:spacing w:before="312" w:line="253" w:lineRule="auto"/>
        <w:ind w:firstLine="14"/>
        <w:jc w:val="both"/>
        <w:rPr>
          <w:rFonts w:hint="eastAsia"/>
          <w:spacing w:val="-2"/>
          <w:sz w:val="30"/>
          <w:szCs w:val="30"/>
        </w:rPr>
      </w:pPr>
    </w:p>
    <w:p w14:paraId="3B5F83B5">
      <w:pPr>
        <w:pStyle w:val="2"/>
        <w:spacing w:before="312" w:line="253" w:lineRule="auto"/>
        <w:ind w:firstLine="14"/>
        <w:jc w:val="both"/>
        <w:rPr>
          <w:rFonts w:hint="eastAsia"/>
          <w:spacing w:val="-2"/>
          <w:sz w:val="30"/>
          <w:szCs w:val="30"/>
        </w:rPr>
      </w:pPr>
      <w:r>
        <w:rPr>
          <w:rFonts w:hint="eastAsia"/>
          <w:spacing w:val="-2"/>
          <w:sz w:val="30"/>
          <w:szCs w:val="30"/>
        </w:rPr>
        <w:t>They do not perceive, they do not really believe, the suitableness and importance of the salvation in Jesus Christ to their souls; and therefore it does not wear the aspect of good news in their view.</w:t>
      </w:r>
    </w:p>
    <w:p w14:paraId="741F3D3E">
      <w:pPr>
        <w:pStyle w:val="2"/>
        <w:spacing w:before="312" w:line="253" w:lineRule="auto"/>
        <w:ind w:firstLine="14"/>
        <w:jc w:val="both"/>
        <w:rPr>
          <w:rFonts w:hint="eastAsia"/>
          <w:spacing w:val="-2"/>
          <w:sz w:val="30"/>
          <w:szCs w:val="30"/>
        </w:rPr>
      </w:pPr>
    </w:p>
    <w:p w14:paraId="6AD0A803">
      <w:pPr>
        <w:pStyle w:val="2"/>
        <w:spacing w:before="312" w:line="253" w:lineRule="auto"/>
        <w:ind w:firstLine="14"/>
        <w:jc w:val="both"/>
        <w:rPr>
          <w:rFonts w:hint="eastAsia"/>
          <w:spacing w:val="-2"/>
          <w:sz w:val="30"/>
          <w:szCs w:val="30"/>
        </w:rPr>
      </w:pPr>
      <w:r>
        <w:rPr>
          <w:rFonts w:hint="eastAsia"/>
          <w:spacing w:val="-2"/>
          <w:sz w:val="30"/>
          <w:szCs w:val="30"/>
        </w:rPr>
        <w:t>他们没有感知，他们实际上不相信耶稣基督里的救恩对他们灵魂的适宜性和重要性；因此，在他们看来，它并不具有好消息的面貌。</w:t>
      </w:r>
    </w:p>
    <w:p w14:paraId="5EB502B3">
      <w:pPr>
        <w:pStyle w:val="2"/>
        <w:spacing w:before="312" w:line="253" w:lineRule="auto"/>
        <w:ind w:firstLine="14"/>
        <w:jc w:val="both"/>
        <w:rPr>
          <w:rFonts w:hint="eastAsia"/>
          <w:spacing w:val="-2"/>
          <w:sz w:val="30"/>
          <w:szCs w:val="30"/>
        </w:rPr>
      </w:pPr>
    </w:p>
    <w:p w14:paraId="5EF8B794">
      <w:pPr>
        <w:pStyle w:val="2"/>
        <w:spacing w:before="312" w:line="253" w:lineRule="auto"/>
        <w:ind w:firstLine="14"/>
        <w:jc w:val="both"/>
        <w:rPr>
          <w:rFonts w:hint="eastAsia"/>
          <w:spacing w:val="-2"/>
          <w:sz w:val="30"/>
          <w:szCs w:val="30"/>
        </w:rPr>
      </w:pPr>
      <w:r>
        <w:rPr>
          <w:rFonts w:hint="eastAsia"/>
          <w:spacing w:val="-2"/>
          <w:sz w:val="30"/>
          <w:szCs w:val="30"/>
        </w:rPr>
        <w:t>To others, the proclamation of salvation only in Christ is not good news; because they do not see it to be quite necessary for them.</w:t>
      </w:r>
    </w:p>
    <w:p w14:paraId="6629B620">
      <w:pPr>
        <w:pStyle w:val="2"/>
        <w:spacing w:before="312" w:line="253" w:lineRule="auto"/>
        <w:ind w:firstLine="14"/>
        <w:jc w:val="both"/>
        <w:rPr>
          <w:rFonts w:hint="eastAsia"/>
          <w:spacing w:val="-2"/>
          <w:sz w:val="30"/>
          <w:szCs w:val="30"/>
        </w:rPr>
      </w:pPr>
    </w:p>
    <w:p w14:paraId="27D112DF">
      <w:pPr>
        <w:pStyle w:val="2"/>
        <w:spacing w:before="312" w:line="253" w:lineRule="auto"/>
        <w:ind w:firstLine="14"/>
        <w:jc w:val="both"/>
        <w:rPr>
          <w:rFonts w:hint="eastAsia"/>
          <w:spacing w:val="-2"/>
          <w:sz w:val="30"/>
          <w:szCs w:val="30"/>
        </w:rPr>
      </w:pPr>
      <w:r>
        <w:rPr>
          <w:rFonts w:hint="eastAsia"/>
          <w:spacing w:val="-2"/>
          <w:sz w:val="30"/>
          <w:szCs w:val="30"/>
        </w:rPr>
        <w:t>对其他人来说，唯独在基督里的救恩的宣告不是好消息；因为他们不认为这对他们是完全必要的。</w:t>
      </w:r>
    </w:p>
    <w:p w14:paraId="0E53AC59">
      <w:pPr>
        <w:pStyle w:val="2"/>
        <w:spacing w:before="312" w:line="253" w:lineRule="auto"/>
        <w:ind w:firstLine="14"/>
        <w:jc w:val="both"/>
        <w:rPr>
          <w:rFonts w:hint="eastAsia"/>
          <w:spacing w:val="-2"/>
          <w:sz w:val="30"/>
          <w:szCs w:val="30"/>
        </w:rPr>
      </w:pPr>
    </w:p>
    <w:p w14:paraId="23EE77F1">
      <w:pPr>
        <w:pStyle w:val="2"/>
        <w:spacing w:before="312" w:line="253" w:lineRule="auto"/>
        <w:ind w:firstLine="14"/>
        <w:jc w:val="both"/>
        <w:rPr>
          <w:rFonts w:hint="eastAsia"/>
          <w:spacing w:val="-2"/>
          <w:sz w:val="30"/>
          <w:szCs w:val="30"/>
        </w:rPr>
      </w:pPr>
      <w:r>
        <w:rPr>
          <w:rFonts w:hint="eastAsia"/>
          <w:spacing w:val="-2"/>
          <w:sz w:val="30"/>
          <w:szCs w:val="30"/>
        </w:rPr>
        <w:t>They do not think their case to be really so bad, as a full and free salvation intimates.</w:t>
      </w:r>
    </w:p>
    <w:p w14:paraId="6954F278">
      <w:pPr>
        <w:pStyle w:val="2"/>
        <w:spacing w:before="312" w:line="253" w:lineRule="auto"/>
        <w:ind w:firstLine="14"/>
        <w:jc w:val="both"/>
        <w:rPr>
          <w:rFonts w:hint="eastAsia"/>
          <w:spacing w:val="-2"/>
          <w:sz w:val="30"/>
          <w:szCs w:val="30"/>
        </w:rPr>
      </w:pPr>
    </w:p>
    <w:p w14:paraId="48369CF6">
      <w:pPr>
        <w:pStyle w:val="2"/>
        <w:spacing w:before="312" w:line="253" w:lineRule="auto"/>
        <w:ind w:firstLine="14"/>
        <w:jc w:val="both"/>
        <w:rPr>
          <w:rFonts w:hint="eastAsia"/>
          <w:spacing w:val="-2"/>
          <w:sz w:val="30"/>
          <w:szCs w:val="30"/>
        </w:rPr>
      </w:pPr>
      <w:r>
        <w:rPr>
          <w:rFonts w:hint="eastAsia"/>
          <w:spacing w:val="-2"/>
          <w:sz w:val="30"/>
          <w:szCs w:val="30"/>
        </w:rPr>
        <w:t>他们不认为自己的处境真的像一个完全而白白的救恩所暗示的那样糟糕。</w:t>
      </w:r>
    </w:p>
    <w:p w14:paraId="14271EB6">
      <w:pPr>
        <w:pStyle w:val="2"/>
        <w:spacing w:before="312" w:line="253" w:lineRule="auto"/>
        <w:ind w:firstLine="14"/>
        <w:jc w:val="both"/>
        <w:rPr>
          <w:rFonts w:hint="eastAsia"/>
          <w:spacing w:val="-2"/>
          <w:sz w:val="30"/>
          <w:szCs w:val="30"/>
        </w:rPr>
      </w:pPr>
    </w:p>
    <w:p w14:paraId="7F85499C">
      <w:pPr>
        <w:pStyle w:val="2"/>
        <w:spacing w:before="312" w:line="253" w:lineRule="auto"/>
        <w:ind w:firstLine="14"/>
        <w:jc w:val="both"/>
        <w:rPr>
          <w:rFonts w:hint="eastAsia"/>
          <w:spacing w:val="-2"/>
          <w:sz w:val="30"/>
          <w:szCs w:val="30"/>
        </w:rPr>
      </w:pPr>
      <w:r>
        <w:rPr>
          <w:rFonts w:hint="eastAsia"/>
          <w:spacing w:val="-2"/>
          <w:sz w:val="30"/>
          <w:szCs w:val="30"/>
        </w:rPr>
        <w:t>They do not apprehend themselves quite lost, undone, and helpless; but think they can, they must, and ought to do something towards their own recovery to the favour of God.</w:t>
      </w:r>
    </w:p>
    <w:p w14:paraId="50BB8F50">
      <w:pPr>
        <w:pStyle w:val="2"/>
        <w:spacing w:before="312" w:line="253" w:lineRule="auto"/>
        <w:ind w:firstLine="14"/>
        <w:jc w:val="both"/>
        <w:rPr>
          <w:rFonts w:hint="eastAsia"/>
          <w:spacing w:val="-2"/>
          <w:sz w:val="30"/>
          <w:szCs w:val="30"/>
        </w:rPr>
      </w:pPr>
    </w:p>
    <w:p w14:paraId="14820C7F">
      <w:pPr>
        <w:pStyle w:val="2"/>
        <w:spacing w:before="312" w:line="253" w:lineRule="auto"/>
        <w:ind w:firstLine="14"/>
        <w:jc w:val="both"/>
        <w:rPr>
          <w:rFonts w:hint="eastAsia"/>
          <w:spacing w:val="-2"/>
          <w:sz w:val="30"/>
          <w:szCs w:val="30"/>
        </w:rPr>
      </w:pPr>
      <w:r>
        <w:rPr>
          <w:rFonts w:hint="eastAsia"/>
          <w:spacing w:val="-2"/>
          <w:sz w:val="30"/>
          <w:szCs w:val="30"/>
        </w:rPr>
        <w:t>他们不认为自己完全迷失、毁灭和无助；而是认为他们能够，他们必须，并且应该为自己重获神的恩惠做一些事情。</w:t>
      </w:r>
    </w:p>
    <w:p w14:paraId="640894A7">
      <w:pPr>
        <w:pStyle w:val="2"/>
        <w:spacing w:before="312" w:line="253" w:lineRule="auto"/>
        <w:ind w:firstLine="14"/>
        <w:jc w:val="both"/>
        <w:rPr>
          <w:rFonts w:hint="eastAsia"/>
          <w:spacing w:val="-2"/>
          <w:sz w:val="30"/>
          <w:szCs w:val="30"/>
        </w:rPr>
      </w:pPr>
    </w:p>
    <w:p w14:paraId="761D47B3">
      <w:pPr>
        <w:pStyle w:val="2"/>
        <w:spacing w:before="312" w:line="253" w:lineRule="auto"/>
        <w:ind w:firstLine="14"/>
        <w:jc w:val="both"/>
        <w:rPr>
          <w:rFonts w:hint="eastAsia"/>
          <w:spacing w:val="-2"/>
          <w:sz w:val="30"/>
          <w:szCs w:val="30"/>
        </w:rPr>
      </w:pPr>
      <w:r>
        <w:rPr>
          <w:rFonts w:hint="eastAsia"/>
          <w:spacing w:val="-2"/>
          <w:sz w:val="30"/>
          <w:szCs w:val="30"/>
        </w:rPr>
        <w:t>As the free gospel opposes all such self-sufficient desires and endeavours, it is therefore rather disgusting and offensive. – Such as these do not know either themselves, or the law, or the true God.</w:t>
      </w:r>
    </w:p>
    <w:p w14:paraId="7E30EDFB">
      <w:pPr>
        <w:pStyle w:val="2"/>
        <w:spacing w:before="312" w:line="253" w:lineRule="auto"/>
        <w:ind w:firstLine="14"/>
        <w:jc w:val="both"/>
        <w:rPr>
          <w:rFonts w:hint="eastAsia"/>
          <w:spacing w:val="-2"/>
          <w:sz w:val="30"/>
          <w:szCs w:val="30"/>
        </w:rPr>
      </w:pPr>
    </w:p>
    <w:p w14:paraId="0C5CDD6C">
      <w:pPr>
        <w:pStyle w:val="2"/>
        <w:spacing w:before="312" w:line="253" w:lineRule="auto"/>
        <w:ind w:firstLine="14"/>
        <w:jc w:val="both"/>
        <w:rPr>
          <w:rFonts w:hint="eastAsia"/>
          <w:spacing w:val="-2"/>
          <w:sz w:val="30"/>
          <w:szCs w:val="30"/>
        </w:rPr>
      </w:pPr>
      <w:r>
        <w:rPr>
          <w:rFonts w:hint="eastAsia"/>
          <w:spacing w:val="-2"/>
          <w:sz w:val="30"/>
          <w:szCs w:val="30"/>
        </w:rPr>
        <w:t>由于白白的福音反对所有这些自给自足的欲望和努力，它因此相当令人厌恶和不快。 - 这样的人既不认识自己，也不认识律法，也不认识真神。</w:t>
      </w:r>
    </w:p>
    <w:p w14:paraId="6BA04B18">
      <w:pPr>
        <w:pStyle w:val="2"/>
        <w:spacing w:before="312" w:line="253" w:lineRule="auto"/>
        <w:ind w:firstLine="14"/>
        <w:jc w:val="both"/>
        <w:rPr>
          <w:rFonts w:hint="eastAsia"/>
          <w:spacing w:val="-2"/>
          <w:sz w:val="30"/>
          <w:szCs w:val="30"/>
        </w:rPr>
      </w:pPr>
    </w:p>
    <w:p w14:paraId="7BED1E07">
      <w:pPr>
        <w:pStyle w:val="2"/>
        <w:spacing w:before="312" w:line="253" w:lineRule="auto"/>
        <w:ind w:firstLine="14"/>
        <w:jc w:val="both"/>
        <w:rPr>
          <w:rFonts w:hint="eastAsia"/>
          <w:spacing w:val="-2"/>
          <w:sz w:val="30"/>
          <w:szCs w:val="30"/>
        </w:rPr>
      </w:pPr>
      <w:r>
        <w:rPr>
          <w:rFonts w:hint="eastAsia"/>
          <w:spacing w:val="-2"/>
          <w:sz w:val="30"/>
          <w:szCs w:val="30"/>
        </w:rPr>
        <w:t>4. But after all, there is another great reason why the glad tidings of the blessed gospel do not convey any real satisfaction; and that is, because the proper freeness of divine grace revealed is not discerned nor credited.</w:t>
      </w:r>
    </w:p>
    <w:p w14:paraId="00496BBE">
      <w:pPr>
        <w:pStyle w:val="2"/>
        <w:spacing w:before="312" w:line="253" w:lineRule="auto"/>
        <w:ind w:firstLine="14"/>
        <w:jc w:val="both"/>
        <w:rPr>
          <w:rFonts w:hint="eastAsia"/>
          <w:spacing w:val="-2"/>
          <w:sz w:val="30"/>
          <w:szCs w:val="30"/>
        </w:rPr>
      </w:pPr>
    </w:p>
    <w:p w14:paraId="3EED0972">
      <w:pPr>
        <w:pStyle w:val="2"/>
        <w:spacing w:before="312" w:line="253" w:lineRule="auto"/>
        <w:ind w:firstLine="14"/>
        <w:jc w:val="both"/>
        <w:rPr>
          <w:rFonts w:hint="eastAsia"/>
          <w:spacing w:val="-2"/>
          <w:sz w:val="30"/>
          <w:szCs w:val="30"/>
        </w:rPr>
      </w:pPr>
      <w:r>
        <w:rPr>
          <w:rFonts w:hint="eastAsia"/>
          <w:spacing w:val="-2"/>
          <w:sz w:val="30"/>
          <w:szCs w:val="30"/>
        </w:rPr>
        <w:t>4. 但总的来说，有另一个重要原因使得福音的喜讯不能传达任何真正的满足；那就是，因为所启示的神圣恩典的真正白白性质既未被辨认也未被相信。</w:t>
      </w:r>
    </w:p>
    <w:p w14:paraId="56AE9945">
      <w:pPr>
        <w:pStyle w:val="2"/>
        <w:spacing w:before="312" w:line="253" w:lineRule="auto"/>
        <w:ind w:firstLine="14"/>
        <w:jc w:val="both"/>
        <w:rPr>
          <w:rFonts w:hint="eastAsia"/>
          <w:spacing w:val="-2"/>
          <w:sz w:val="30"/>
          <w:szCs w:val="30"/>
        </w:rPr>
      </w:pPr>
    </w:p>
    <w:p w14:paraId="2194AC1B">
      <w:pPr>
        <w:pStyle w:val="2"/>
        <w:spacing w:before="312" w:line="253" w:lineRule="auto"/>
        <w:ind w:firstLine="14"/>
        <w:jc w:val="both"/>
        <w:rPr>
          <w:rFonts w:hint="eastAsia"/>
          <w:spacing w:val="-2"/>
          <w:sz w:val="30"/>
          <w:szCs w:val="30"/>
        </w:rPr>
      </w:pPr>
      <w:r>
        <w:rPr>
          <w:rFonts w:hint="eastAsia"/>
          <w:spacing w:val="-2"/>
          <w:sz w:val="30"/>
          <w:szCs w:val="30"/>
        </w:rPr>
        <w:t>The language of many persons is this: 'I do not deny or question the perfection of Christ's work, and the freeness of his redemption: I have heard these things, and am persuaded of them, and yet still I feel myself lost, and miserable, and helpless, and do not find that all this conveys any pleasure or satisfaction to my mind; for I have still many objections against myself, and many doubts and difficulties in my mind in relation to my salvation.'</w:t>
      </w:r>
    </w:p>
    <w:p w14:paraId="5B079598">
      <w:pPr>
        <w:pStyle w:val="2"/>
        <w:spacing w:before="312" w:line="253" w:lineRule="auto"/>
        <w:ind w:firstLine="14"/>
        <w:jc w:val="both"/>
        <w:rPr>
          <w:rFonts w:hint="eastAsia"/>
          <w:spacing w:val="-2"/>
          <w:sz w:val="30"/>
          <w:szCs w:val="30"/>
        </w:rPr>
      </w:pPr>
    </w:p>
    <w:p w14:paraId="6DF2F5FD">
      <w:pPr>
        <w:pStyle w:val="2"/>
        <w:spacing w:before="312" w:line="253" w:lineRule="auto"/>
        <w:ind w:firstLine="14"/>
        <w:jc w:val="both"/>
        <w:rPr>
          <w:rFonts w:hint="eastAsia"/>
          <w:spacing w:val="-2"/>
          <w:sz w:val="30"/>
          <w:szCs w:val="30"/>
        </w:rPr>
      </w:pPr>
      <w:r>
        <w:rPr>
          <w:rFonts w:hint="eastAsia"/>
          <w:spacing w:val="-2"/>
          <w:sz w:val="30"/>
          <w:szCs w:val="30"/>
        </w:rPr>
        <w:t>许多人的语言是这样的："我不否认或质疑基督工作的完美，和祂救赎的白白性：我已经听过这些事，并且被说服了，但我仍然感到自己迷失、悲惨和无助，并且发现这一切并没有给我的心灵带来任何喜乐或满足；因为我仍然对自己有许多反对意见，在我心中关于我救恩的许多疑惑和困难。"</w:t>
      </w:r>
    </w:p>
    <w:p w14:paraId="31586019">
      <w:pPr>
        <w:pStyle w:val="2"/>
        <w:spacing w:before="312" w:line="253" w:lineRule="auto"/>
        <w:ind w:firstLine="14"/>
        <w:jc w:val="both"/>
        <w:rPr>
          <w:rFonts w:hint="eastAsia"/>
          <w:spacing w:val="-2"/>
          <w:sz w:val="30"/>
          <w:szCs w:val="30"/>
        </w:rPr>
      </w:pPr>
    </w:p>
    <w:p w14:paraId="3C0BB2EF">
      <w:pPr>
        <w:pStyle w:val="2"/>
        <w:spacing w:before="312" w:line="253" w:lineRule="auto"/>
        <w:ind w:firstLine="14"/>
        <w:jc w:val="both"/>
        <w:rPr>
          <w:rFonts w:hint="eastAsia"/>
          <w:spacing w:val="-2"/>
          <w:sz w:val="30"/>
          <w:szCs w:val="30"/>
        </w:rPr>
      </w:pPr>
      <w:r>
        <w:rPr>
          <w:rFonts w:hint="eastAsia"/>
          <w:spacing w:val="-2"/>
          <w:sz w:val="30"/>
          <w:szCs w:val="30"/>
        </w:rPr>
        <w:t>—What these are, or may be, we shall soon attend to.</w:t>
      </w:r>
    </w:p>
    <w:p w14:paraId="4C5F3430">
      <w:pPr>
        <w:pStyle w:val="2"/>
        <w:spacing w:before="312" w:line="253" w:lineRule="auto"/>
        <w:ind w:firstLine="14"/>
        <w:jc w:val="both"/>
        <w:rPr>
          <w:rFonts w:hint="eastAsia"/>
          <w:spacing w:val="-2"/>
          <w:sz w:val="30"/>
          <w:szCs w:val="30"/>
        </w:rPr>
      </w:pPr>
    </w:p>
    <w:p w14:paraId="6B778EBF">
      <w:pPr>
        <w:pStyle w:val="2"/>
        <w:spacing w:before="312" w:line="253" w:lineRule="auto"/>
        <w:ind w:firstLine="14"/>
        <w:jc w:val="both"/>
        <w:rPr>
          <w:rFonts w:hint="eastAsia"/>
          <w:spacing w:val="-2"/>
          <w:sz w:val="30"/>
          <w:szCs w:val="30"/>
        </w:rPr>
      </w:pPr>
      <w:r>
        <w:rPr>
          <w:rFonts w:hint="eastAsia"/>
          <w:spacing w:val="-2"/>
          <w:sz w:val="30"/>
          <w:szCs w:val="30"/>
        </w:rPr>
        <w:t>—这些是什么，或可能是什么，我们很快会注意到。</w:t>
      </w:r>
    </w:p>
    <w:p w14:paraId="02E4BF2E">
      <w:pPr>
        <w:pStyle w:val="2"/>
        <w:spacing w:before="312" w:line="253" w:lineRule="auto"/>
        <w:ind w:firstLine="14"/>
        <w:jc w:val="both"/>
        <w:rPr>
          <w:rFonts w:hint="eastAsia"/>
          <w:spacing w:val="-2"/>
          <w:sz w:val="30"/>
          <w:szCs w:val="30"/>
        </w:rPr>
      </w:pPr>
    </w:p>
    <w:p w14:paraId="1B2E4BC8">
      <w:pPr>
        <w:pStyle w:val="2"/>
        <w:spacing w:before="312" w:line="253" w:lineRule="auto"/>
        <w:ind w:firstLine="14"/>
        <w:jc w:val="both"/>
        <w:rPr>
          <w:rFonts w:hint="eastAsia"/>
          <w:spacing w:val="-2"/>
          <w:sz w:val="30"/>
          <w:szCs w:val="30"/>
        </w:rPr>
      </w:pPr>
      <w:r>
        <w:rPr>
          <w:rFonts w:hint="eastAsia"/>
          <w:spacing w:val="-2"/>
          <w:sz w:val="30"/>
          <w:szCs w:val="30"/>
        </w:rPr>
        <w:t>—But do you indeed believe the proper freedom of divine grace? How comes it to pass then, that you are not encouraged by, and delighted with it, when it is certain it must be so in any similar ease?</w:t>
      </w:r>
    </w:p>
    <w:p w14:paraId="0F39E325">
      <w:pPr>
        <w:pStyle w:val="2"/>
        <w:spacing w:before="312" w:line="253" w:lineRule="auto"/>
        <w:ind w:firstLine="14"/>
        <w:jc w:val="both"/>
        <w:rPr>
          <w:rFonts w:hint="eastAsia"/>
          <w:spacing w:val="-2"/>
          <w:sz w:val="30"/>
          <w:szCs w:val="30"/>
        </w:rPr>
      </w:pPr>
    </w:p>
    <w:p w14:paraId="6FB65462">
      <w:pPr>
        <w:pStyle w:val="2"/>
        <w:spacing w:before="312" w:line="253" w:lineRule="auto"/>
        <w:ind w:firstLine="14"/>
        <w:jc w:val="both"/>
        <w:rPr>
          <w:rFonts w:hint="eastAsia"/>
          <w:spacing w:val="-2"/>
          <w:sz w:val="30"/>
          <w:szCs w:val="30"/>
        </w:rPr>
      </w:pPr>
      <w:r>
        <w:rPr>
          <w:rFonts w:hint="eastAsia"/>
          <w:spacing w:val="-2"/>
          <w:sz w:val="30"/>
          <w:szCs w:val="30"/>
        </w:rPr>
        <w:t>—但你真的相信神圣恩典的真正自由吗？那么，为什么你没有因此受到鼓励，并以此为乐，当在任何类似情况下它必定如此？</w:t>
      </w:r>
    </w:p>
    <w:p w14:paraId="1BC65A5A">
      <w:pPr>
        <w:pStyle w:val="2"/>
        <w:spacing w:before="312" w:line="253" w:lineRule="auto"/>
        <w:ind w:firstLine="14"/>
        <w:jc w:val="both"/>
        <w:rPr>
          <w:rFonts w:hint="eastAsia"/>
          <w:spacing w:val="-2"/>
          <w:sz w:val="30"/>
          <w:szCs w:val="30"/>
        </w:rPr>
      </w:pPr>
    </w:p>
    <w:p w14:paraId="2CBE9DEA">
      <w:pPr>
        <w:pStyle w:val="2"/>
        <w:spacing w:before="312" w:line="253" w:lineRule="auto"/>
        <w:ind w:firstLine="14"/>
        <w:jc w:val="both"/>
        <w:rPr>
          <w:rFonts w:hint="eastAsia"/>
          <w:spacing w:val="-2"/>
          <w:sz w:val="30"/>
          <w:szCs w:val="30"/>
        </w:rPr>
      </w:pPr>
      <w:r>
        <w:rPr>
          <w:rFonts w:hint="eastAsia"/>
          <w:spacing w:val="-2"/>
          <w:sz w:val="30"/>
          <w:szCs w:val="30"/>
        </w:rPr>
        <w:t>If a person in great want be told of a free supply; or a person in debt, ready to be arrested, be told of a free, able, and willing surety; could this fail of giving him pleasure, hope, and satisfaction, on his hearing and believing it?</w:t>
      </w:r>
    </w:p>
    <w:p w14:paraId="36BF89FB">
      <w:pPr>
        <w:pStyle w:val="2"/>
        <w:spacing w:before="312" w:line="253" w:lineRule="auto"/>
        <w:ind w:firstLine="14"/>
        <w:jc w:val="both"/>
        <w:rPr>
          <w:rFonts w:hint="eastAsia"/>
          <w:spacing w:val="-2"/>
          <w:sz w:val="30"/>
          <w:szCs w:val="30"/>
        </w:rPr>
      </w:pPr>
    </w:p>
    <w:p w14:paraId="177FD3D9">
      <w:pPr>
        <w:pStyle w:val="2"/>
        <w:spacing w:before="312" w:line="253" w:lineRule="auto"/>
        <w:ind w:firstLine="14"/>
        <w:jc w:val="both"/>
        <w:rPr>
          <w:rFonts w:hint="eastAsia"/>
          <w:spacing w:val="-2"/>
          <w:sz w:val="30"/>
          <w:szCs w:val="30"/>
        </w:rPr>
      </w:pPr>
      <w:r>
        <w:rPr>
          <w:rFonts w:hint="eastAsia"/>
          <w:spacing w:val="-2"/>
          <w:sz w:val="30"/>
          <w:szCs w:val="30"/>
        </w:rPr>
        <w:t>如果一个极其贫乏的人被告知有免费的供应；或一个负债累累、随时可能被逮捕的人被告知有一位免费、有能力且愿意的担保人；难道他听到并相信这消息时不会感到喜乐、希望和满足吗？</w:t>
      </w:r>
    </w:p>
    <w:p w14:paraId="1D85E18E">
      <w:pPr>
        <w:pStyle w:val="2"/>
        <w:spacing w:before="312" w:line="253" w:lineRule="auto"/>
        <w:ind w:firstLine="14"/>
        <w:jc w:val="both"/>
        <w:rPr>
          <w:rFonts w:hint="eastAsia"/>
          <w:spacing w:val="-2"/>
          <w:sz w:val="30"/>
          <w:szCs w:val="30"/>
        </w:rPr>
      </w:pPr>
    </w:p>
    <w:p w14:paraId="58D1B322">
      <w:pPr>
        <w:pStyle w:val="2"/>
        <w:spacing w:before="312" w:line="253" w:lineRule="auto"/>
        <w:ind w:firstLine="14"/>
        <w:jc w:val="both"/>
        <w:rPr>
          <w:rFonts w:hint="eastAsia"/>
          <w:spacing w:val="-2"/>
          <w:sz w:val="30"/>
          <w:szCs w:val="30"/>
        </w:rPr>
      </w:pPr>
      <w:r>
        <w:rPr>
          <w:rFonts w:hint="eastAsia"/>
          <w:spacing w:val="-2"/>
          <w:sz w:val="30"/>
          <w:szCs w:val="30"/>
        </w:rPr>
        <w:t>And if it did not, would not every by-stander judge, that there must be some mistake or doubt in his mind about it?</w:t>
      </w:r>
    </w:p>
    <w:p w14:paraId="56558E4A">
      <w:pPr>
        <w:pStyle w:val="2"/>
        <w:spacing w:before="312" w:line="253" w:lineRule="auto"/>
        <w:ind w:firstLine="14"/>
        <w:jc w:val="both"/>
        <w:rPr>
          <w:rFonts w:hint="eastAsia"/>
          <w:spacing w:val="-2"/>
          <w:sz w:val="30"/>
          <w:szCs w:val="30"/>
        </w:rPr>
      </w:pPr>
    </w:p>
    <w:p w14:paraId="2452EFE1">
      <w:pPr>
        <w:pStyle w:val="2"/>
        <w:spacing w:before="312" w:line="253" w:lineRule="auto"/>
        <w:ind w:firstLine="14"/>
        <w:jc w:val="both"/>
        <w:rPr>
          <w:rFonts w:hint="eastAsia"/>
          <w:spacing w:val="-2"/>
          <w:sz w:val="30"/>
          <w:szCs w:val="30"/>
        </w:rPr>
      </w:pPr>
      <w:r>
        <w:rPr>
          <w:rFonts w:hint="eastAsia"/>
          <w:spacing w:val="-2"/>
          <w:sz w:val="30"/>
          <w:szCs w:val="30"/>
        </w:rPr>
        <w:t>如果没有，难道每个旁观者不会判断，他的心中必定有某些错误或疑惑吗？</w:t>
      </w:r>
    </w:p>
    <w:p w14:paraId="4C32956A">
      <w:pPr>
        <w:pStyle w:val="2"/>
        <w:spacing w:before="312" w:line="253" w:lineRule="auto"/>
        <w:ind w:firstLine="14"/>
        <w:jc w:val="both"/>
        <w:rPr>
          <w:rFonts w:hint="eastAsia"/>
          <w:spacing w:val="-2"/>
          <w:sz w:val="30"/>
          <w:szCs w:val="30"/>
        </w:rPr>
      </w:pPr>
    </w:p>
    <w:p w14:paraId="5DFDDE97">
      <w:pPr>
        <w:pStyle w:val="2"/>
        <w:spacing w:before="312" w:line="253" w:lineRule="auto"/>
        <w:ind w:firstLine="14"/>
        <w:jc w:val="both"/>
        <w:rPr>
          <w:rFonts w:hint="eastAsia"/>
          <w:spacing w:val="-2"/>
          <w:sz w:val="30"/>
          <w:szCs w:val="30"/>
        </w:rPr>
      </w:pPr>
      <w:r>
        <w:rPr>
          <w:rFonts w:hint="eastAsia"/>
          <w:spacing w:val="-2"/>
          <w:sz w:val="30"/>
          <w:szCs w:val="30"/>
        </w:rPr>
        <w:t>– There must therefore be some defect or mistake in our apprehension, if we have not some satisfying hope produced in our minds, from the free gospel, of full salvation in Jesus Christ, for an helpless, undone sinner.</w:t>
      </w:r>
    </w:p>
    <w:p w14:paraId="0D06AEF0">
      <w:pPr>
        <w:pStyle w:val="2"/>
        <w:spacing w:before="312" w:line="253" w:lineRule="auto"/>
        <w:ind w:firstLine="14"/>
        <w:jc w:val="both"/>
        <w:rPr>
          <w:rFonts w:hint="eastAsia"/>
          <w:spacing w:val="-2"/>
          <w:sz w:val="30"/>
          <w:szCs w:val="30"/>
        </w:rPr>
      </w:pPr>
    </w:p>
    <w:p w14:paraId="03963D94">
      <w:pPr>
        <w:pStyle w:val="2"/>
        <w:spacing w:before="312" w:line="253" w:lineRule="auto"/>
        <w:ind w:firstLine="14"/>
        <w:jc w:val="both"/>
        <w:rPr>
          <w:spacing w:val="-2"/>
          <w:sz w:val="30"/>
          <w:szCs w:val="30"/>
        </w:rPr>
      </w:pPr>
      <w:r>
        <w:rPr>
          <w:rFonts w:hint="eastAsia"/>
          <w:spacing w:val="-2"/>
          <w:sz w:val="30"/>
          <w:szCs w:val="30"/>
        </w:rPr>
        <w:t>- 因此，如果我们的心中没有从白白的福音中产生一些令人满足的盼望，即在耶稣基督里为无助、毁灭的罪人预备的完全救恩，那么我们的理解中必定有一些缺陷或错误。</w:t>
      </w:r>
    </w:p>
    <w:p w14:paraId="250E3052">
      <w:pPr>
        <w:pStyle w:val="2"/>
        <w:spacing w:before="312" w:line="253" w:lineRule="auto"/>
        <w:ind w:firstLine="14"/>
        <w:jc w:val="both"/>
        <w:rPr>
          <w:spacing w:val="-2"/>
          <w:sz w:val="30"/>
          <w:szCs w:val="30"/>
        </w:rPr>
      </w:pPr>
    </w:p>
    <w:p w14:paraId="71E0D20C">
      <w:pPr>
        <w:pStyle w:val="2"/>
        <w:spacing w:before="322" w:line="252" w:lineRule="auto"/>
        <w:ind w:right="16" w:firstLine="17"/>
        <w:jc w:val="both"/>
        <w:rPr>
          <w:rFonts w:hint="eastAsia"/>
          <w:spacing w:val="-1"/>
          <w:sz w:val="30"/>
          <w:szCs w:val="30"/>
        </w:rPr>
      </w:pPr>
      <w:r>
        <w:rPr>
          <w:rFonts w:hint="eastAsia"/>
          <w:spacing w:val="-1"/>
          <w:sz w:val="30"/>
          <w:szCs w:val="30"/>
        </w:rPr>
        <w:t>5. Let me then represent, as clearly as I can, what must be, or may be, the mistake or doubt in the minds of many.</w:t>
      </w:r>
    </w:p>
    <w:p w14:paraId="46928B1D">
      <w:pPr>
        <w:pStyle w:val="2"/>
        <w:spacing w:before="322" w:line="252" w:lineRule="auto"/>
        <w:ind w:right="16" w:firstLine="17"/>
        <w:jc w:val="both"/>
        <w:rPr>
          <w:rFonts w:hint="eastAsia"/>
          <w:spacing w:val="-1"/>
          <w:sz w:val="30"/>
          <w:szCs w:val="30"/>
        </w:rPr>
      </w:pPr>
    </w:p>
    <w:p w14:paraId="1D3F0B6B">
      <w:pPr>
        <w:pStyle w:val="2"/>
        <w:spacing w:before="322" w:line="252" w:lineRule="auto"/>
        <w:ind w:right="16" w:firstLine="17"/>
        <w:jc w:val="both"/>
        <w:rPr>
          <w:rFonts w:hint="eastAsia"/>
          <w:spacing w:val="-1"/>
          <w:sz w:val="30"/>
          <w:szCs w:val="30"/>
        </w:rPr>
      </w:pPr>
      <w:r>
        <w:rPr>
          <w:rFonts w:hint="eastAsia"/>
          <w:spacing w:val="-1"/>
          <w:sz w:val="30"/>
          <w:szCs w:val="30"/>
        </w:rPr>
        <w:t>5. 让我尽可能清楚地表明，许多人心中可能存在的错误或疑惑是什么。</w:t>
      </w:r>
    </w:p>
    <w:p w14:paraId="437C15BF">
      <w:pPr>
        <w:pStyle w:val="2"/>
        <w:spacing w:before="322" w:line="252" w:lineRule="auto"/>
        <w:ind w:right="16" w:firstLine="17"/>
        <w:jc w:val="both"/>
        <w:rPr>
          <w:rFonts w:hint="eastAsia"/>
          <w:spacing w:val="-1"/>
          <w:sz w:val="30"/>
          <w:szCs w:val="30"/>
        </w:rPr>
      </w:pPr>
    </w:p>
    <w:p w14:paraId="3F7371DF">
      <w:pPr>
        <w:pStyle w:val="2"/>
        <w:spacing w:before="322" w:line="252" w:lineRule="auto"/>
        <w:ind w:right="16" w:firstLine="17"/>
        <w:jc w:val="both"/>
        <w:rPr>
          <w:rFonts w:hint="eastAsia"/>
          <w:spacing w:val="-1"/>
          <w:sz w:val="30"/>
          <w:szCs w:val="30"/>
        </w:rPr>
      </w:pPr>
      <w:r>
        <w:rPr>
          <w:rFonts w:hint="eastAsia"/>
          <w:spacing w:val="-1"/>
          <w:sz w:val="30"/>
          <w:szCs w:val="30"/>
        </w:rPr>
        <w:t>'The gospel affords not relief to my mind (says one), because my sin and guilt have been greater than many, than most, or than any others.</w:t>
      </w:r>
    </w:p>
    <w:p w14:paraId="65ECB2F1">
      <w:pPr>
        <w:pStyle w:val="2"/>
        <w:spacing w:before="322" w:line="252" w:lineRule="auto"/>
        <w:ind w:right="16" w:firstLine="17"/>
        <w:jc w:val="both"/>
        <w:rPr>
          <w:rFonts w:hint="eastAsia"/>
          <w:spacing w:val="-1"/>
          <w:sz w:val="30"/>
          <w:szCs w:val="30"/>
        </w:rPr>
      </w:pPr>
    </w:p>
    <w:p w14:paraId="63710E64">
      <w:pPr>
        <w:pStyle w:val="2"/>
        <w:spacing w:before="322" w:line="252" w:lineRule="auto"/>
        <w:ind w:right="16" w:firstLine="17"/>
        <w:jc w:val="both"/>
        <w:rPr>
          <w:rFonts w:hint="eastAsia"/>
          <w:spacing w:val="-1"/>
          <w:sz w:val="30"/>
          <w:szCs w:val="30"/>
        </w:rPr>
      </w:pPr>
      <w:r>
        <w:rPr>
          <w:rFonts w:hint="eastAsia"/>
          <w:spacing w:val="-1"/>
          <w:sz w:val="30"/>
          <w:szCs w:val="30"/>
        </w:rPr>
        <w:t>"福音不能给我的心灵带来安慰（有人说），因为我的罪恶和过犯比许多人、比大多数人，甚至比任何其他人都更严重。</w:t>
      </w:r>
    </w:p>
    <w:p w14:paraId="47DB4E79">
      <w:pPr>
        <w:pStyle w:val="2"/>
        <w:spacing w:before="322" w:line="252" w:lineRule="auto"/>
        <w:ind w:right="16" w:firstLine="17"/>
        <w:jc w:val="both"/>
        <w:rPr>
          <w:rFonts w:hint="eastAsia"/>
          <w:spacing w:val="-1"/>
          <w:sz w:val="30"/>
          <w:szCs w:val="30"/>
        </w:rPr>
      </w:pPr>
    </w:p>
    <w:p w14:paraId="063179C3">
      <w:pPr>
        <w:pStyle w:val="2"/>
        <w:spacing w:before="322" w:line="252" w:lineRule="auto"/>
        <w:ind w:right="16" w:firstLine="17"/>
        <w:jc w:val="both"/>
        <w:rPr>
          <w:rFonts w:hint="eastAsia"/>
          <w:spacing w:val="-1"/>
          <w:sz w:val="30"/>
          <w:szCs w:val="30"/>
        </w:rPr>
      </w:pPr>
      <w:r>
        <w:rPr>
          <w:rFonts w:hint="eastAsia"/>
          <w:spacing w:val="-1"/>
          <w:sz w:val="30"/>
          <w:szCs w:val="30"/>
        </w:rPr>
        <w:t>Mine iniquities have increased over my head, and my transgressions mount up to the very heavens.</w:t>
      </w:r>
    </w:p>
    <w:p w14:paraId="54DF1424">
      <w:pPr>
        <w:pStyle w:val="2"/>
        <w:spacing w:before="322" w:line="252" w:lineRule="auto"/>
        <w:ind w:right="16" w:firstLine="17"/>
        <w:jc w:val="both"/>
        <w:rPr>
          <w:rFonts w:hint="eastAsia"/>
          <w:spacing w:val="-1"/>
          <w:sz w:val="30"/>
          <w:szCs w:val="30"/>
        </w:rPr>
      </w:pPr>
    </w:p>
    <w:p w14:paraId="1B89A724">
      <w:pPr>
        <w:pStyle w:val="2"/>
        <w:spacing w:before="322" w:line="252" w:lineRule="auto"/>
        <w:ind w:right="16" w:firstLine="17"/>
        <w:jc w:val="both"/>
        <w:rPr>
          <w:rFonts w:hint="eastAsia"/>
          <w:spacing w:val="-1"/>
          <w:sz w:val="30"/>
          <w:szCs w:val="30"/>
        </w:rPr>
      </w:pPr>
      <w:r>
        <w:rPr>
          <w:rFonts w:hint="eastAsia"/>
          <w:spacing w:val="-1"/>
          <w:sz w:val="30"/>
          <w:szCs w:val="30"/>
        </w:rPr>
        <w:t>我的罪孽已经淹没了我的头顶，我的过犯上达于天。</w:t>
      </w:r>
    </w:p>
    <w:p w14:paraId="45746397">
      <w:pPr>
        <w:pStyle w:val="2"/>
        <w:spacing w:before="322" w:line="252" w:lineRule="auto"/>
        <w:ind w:right="16" w:firstLine="17"/>
        <w:jc w:val="both"/>
        <w:rPr>
          <w:rFonts w:hint="eastAsia"/>
          <w:spacing w:val="-1"/>
          <w:sz w:val="30"/>
          <w:szCs w:val="30"/>
        </w:rPr>
      </w:pPr>
    </w:p>
    <w:p w14:paraId="705CF954">
      <w:pPr>
        <w:pStyle w:val="2"/>
        <w:spacing w:before="322" w:line="252" w:lineRule="auto"/>
        <w:ind w:right="16" w:firstLine="17"/>
        <w:jc w:val="both"/>
        <w:rPr>
          <w:rFonts w:hint="eastAsia"/>
          <w:spacing w:val="-1"/>
          <w:sz w:val="30"/>
          <w:szCs w:val="30"/>
        </w:rPr>
      </w:pPr>
      <w:r>
        <w:rPr>
          <w:rFonts w:hint="eastAsia"/>
          <w:spacing w:val="-1"/>
          <w:sz w:val="30"/>
          <w:szCs w:val="30"/>
        </w:rPr>
        <w:t>Look where I will, I can find no relief; whether I look backward, inward, forward, or upward, all is dark and dreadful.</w:t>
      </w:r>
    </w:p>
    <w:p w14:paraId="2A728EFD">
      <w:pPr>
        <w:pStyle w:val="2"/>
        <w:spacing w:before="322" w:line="252" w:lineRule="auto"/>
        <w:ind w:right="16" w:firstLine="17"/>
        <w:jc w:val="both"/>
        <w:rPr>
          <w:rFonts w:hint="eastAsia"/>
          <w:spacing w:val="-1"/>
          <w:sz w:val="30"/>
          <w:szCs w:val="30"/>
        </w:rPr>
      </w:pPr>
    </w:p>
    <w:p w14:paraId="0B66ADB1">
      <w:pPr>
        <w:pStyle w:val="2"/>
        <w:spacing w:before="322" w:line="252" w:lineRule="auto"/>
        <w:ind w:right="16" w:firstLine="17"/>
        <w:jc w:val="both"/>
        <w:rPr>
          <w:rFonts w:hint="eastAsia"/>
          <w:spacing w:val="-1"/>
          <w:sz w:val="30"/>
          <w:szCs w:val="30"/>
        </w:rPr>
      </w:pPr>
      <w:r>
        <w:rPr>
          <w:rFonts w:hint="eastAsia"/>
          <w:spacing w:val="-1"/>
          <w:sz w:val="30"/>
          <w:szCs w:val="30"/>
        </w:rPr>
        <w:t>无论我往何处看，都找不到安慰；无论是回顾过去，审视内心，展望未来，还是仰望上天，一切都是黑暗可怕的。</w:t>
      </w:r>
    </w:p>
    <w:p w14:paraId="6E41D28F">
      <w:pPr>
        <w:pStyle w:val="2"/>
        <w:spacing w:before="322" w:line="252" w:lineRule="auto"/>
        <w:ind w:right="16" w:firstLine="17"/>
        <w:jc w:val="both"/>
        <w:rPr>
          <w:rFonts w:hint="eastAsia"/>
          <w:spacing w:val="-1"/>
          <w:sz w:val="30"/>
          <w:szCs w:val="30"/>
        </w:rPr>
      </w:pPr>
    </w:p>
    <w:p w14:paraId="65F513C9">
      <w:pPr>
        <w:pStyle w:val="2"/>
        <w:spacing w:before="322" w:line="252" w:lineRule="auto"/>
        <w:ind w:right="16" w:firstLine="17"/>
        <w:jc w:val="both"/>
        <w:rPr>
          <w:rFonts w:hint="eastAsia"/>
          <w:spacing w:val="-1"/>
          <w:sz w:val="30"/>
          <w:szCs w:val="30"/>
        </w:rPr>
      </w:pPr>
      <w:r>
        <w:rPr>
          <w:rFonts w:hint="eastAsia"/>
          <w:spacing w:val="-1"/>
          <w:sz w:val="30"/>
          <w:szCs w:val="30"/>
        </w:rPr>
        <w:t>My case is so peculiar, my sins are so aggravated, &amp;c. Icannot apprehend that divine grace should reach directly to such a one as me.'</w:t>
      </w:r>
    </w:p>
    <w:p w14:paraId="16B8833A">
      <w:pPr>
        <w:pStyle w:val="2"/>
        <w:spacing w:before="322" w:line="252" w:lineRule="auto"/>
        <w:ind w:right="16" w:firstLine="17"/>
        <w:jc w:val="both"/>
        <w:rPr>
          <w:rFonts w:hint="eastAsia"/>
          <w:spacing w:val="-1"/>
          <w:sz w:val="30"/>
          <w:szCs w:val="30"/>
        </w:rPr>
      </w:pPr>
    </w:p>
    <w:p w14:paraId="20C10AC4">
      <w:pPr>
        <w:pStyle w:val="2"/>
        <w:spacing w:before="322" w:line="252" w:lineRule="auto"/>
        <w:ind w:right="16" w:firstLine="17"/>
        <w:jc w:val="both"/>
        <w:rPr>
          <w:rFonts w:hint="eastAsia"/>
          <w:spacing w:val="-1"/>
          <w:sz w:val="30"/>
          <w:szCs w:val="30"/>
        </w:rPr>
      </w:pPr>
      <w:r>
        <w:rPr>
          <w:rFonts w:hint="eastAsia"/>
          <w:spacing w:val="-1"/>
          <w:sz w:val="30"/>
          <w:szCs w:val="30"/>
        </w:rPr>
        <w:t>我的情况如此特殊，我的罪恶如此严重，等等。我无法理解神的恩典会直接临到像我这样的人。"</w:t>
      </w:r>
    </w:p>
    <w:p w14:paraId="70E51D34">
      <w:pPr>
        <w:pStyle w:val="2"/>
        <w:spacing w:before="322" w:line="252" w:lineRule="auto"/>
        <w:ind w:right="16" w:firstLine="17"/>
        <w:jc w:val="both"/>
        <w:rPr>
          <w:rFonts w:hint="eastAsia"/>
          <w:spacing w:val="-1"/>
          <w:sz w:val="30"/>
          <w:szCs w:val="30"/>
        </w:rPr>
      </w:pPr>
    </w:p>
    <w:p w14:paraId="6C814DFD">
      <w:pPr>
        <w:pStyle w:val="2"/>
        <w:spacing w:before="322" w:line="252" w:lineRule="auto"/>
        <w:ind w:right="16" w:firstLine="17"/>
        <w:jc w:val="both"/>
        <w:rPr>
          <w:rFonts w:hint="eastAsia"/>
          <w:spacing w:val="-1"/>
          <w:sz w:val="30"/>
          <w:szCs w:val="30"/>
        </w:rPr>
      </w:pPr>
      <w:r>
        <w:rPr>
          <w:rFonts w:hint="eastAsia"/>
          <w:spacing w:val="-1"/>
          <w:sz w:val="30"/>
          <w:szCs w:val="30"/>
        </w:rPr>
        <w:t>I answer, Are any guilty sinners excluded out of the proclamation of grace?</w:t>
      </w:r>
    </w:p>
    <w:p w14:paraId="5187F0EC">
      <w:pPr>
        <w:pStyle w:val="2"/>
        <w:spacing w:before="322" w:line="252" w:lineRule="auto"/>
        <w:ind w:right="16" w:firstLine="17"/>
        <w:jc w:val="both"/>
        <w:rPr>
          <w:rFonts w:hint="eastAsia"/>
          <w:spacing w:val="-1"/>
          <w:sz w:val="30"/>
          <w:szCs w:val="30"/>
        </w:rPr>
      </w:pPr>
    </w:p>
    <w:p w14:paraId="2AC6C111">
      <w:pPr>
        <w:pStyle w:val="2"/>
        <w:spacing w:before="322" w:line="252" w:lineRule="auto"/>
        <w:ind w:right="16" w:firstLine="17"/>
        <w:jc w:val="both"/>
        <w:rPr>
          <w:rFonts w:hint="eastAsia"/>
          <w:spacing w:val="-1"/>
          <w:sz w:val="30"/>
          <w:szCs w:val="30"/>
        </w:rPr>
      </w:pPr>
      <w:r>
        <w:rPr>
          <w:rFonts w:hint="eastAsia"/>
          <w:spacing w:val="-1"/>
          <w:sz w:val="30"/>
          <w:szCs w:val="30"/>
        </w:rPr>
        <w:t>我回答：有任何罪人被排除在恩典的宣告之外吗？</w:t>
      </w:r>
    </w:p>
    <w:p w14:paraId="4FD015B7">
      <w:pPr>
        <w:pStyle w:val="2"/>
        <w:spacing w:before="322" w:line="252" w:lineRule="auto"/>
        <w:ind w:right="16" w:firstLine="17"/>
        <w:jc w:val="both"/>
        <w:rPr>
          <w:rFonts w:hint="eastAsia"/>
          <w:spacing w:val="-1"/>
          <w:sz w:val="30"/>
          <w:szCs w:val="30"/>
        </w:rPr>
      </w:pPr>
    </w:p>
    <w:p w14:paraId="42086C97">
      <w:pPr>
        <w:pStyle w:val="2"/>
        <w:spacing w:before="322" w:line="252" w:lineRule="auto"/>
        <w:ind w:right="16" w:firstLine="17"/>
        <w:jc w:val="both"/>
        <w:rPr>
          <w:rFonts w:hint="eastAsia"/>
          <w:spacing w:val="-1"/>
          <w:sz w:val="30"/>
          <w:szCs w:val="30"/>
        </w:rPr>
      </w:pPr>
      <w:r>
        <w:rPr>
          <w:rFonts w:hint="eastAsia"/>
          <w:spacing w:val="-1"/>
          <w:sz w:val="30"/>
          <w:szCs w:val="30"/>
        </w:rPr>
        <w:t>If they were, the gospel would cease to be glad tidings, not only to you, but to everyone else: for we have all sinned, and conic short of the glory of God; and if God should mark iniquities, none could stand.</w:t>
      </w:r>
    </w:p>
    <w:p w14:paraId="4A7DF546">
      <w:pPr>
        <w:pStyle w:val="2"/>
        <w:spacing w:before="322" w:line="252" w:lineRule="auto"/>
        <w:ind w:right="16" w:firstLine="17"/>
        <w:jc w:val="both"/>
        <w:rPr>
          <w:rFonts w:hint="eastAsia"/>
          <w:spacing w:val="-1"/>
          <w:sz w:val="30"/>
          <w:szCs w:val="30"/>
        </w:rPr>
      </w:pPr>
    </w:p>
    <w:p w14:paraId="09087F5B">
      <w:pPr>
        <w:pStyle w:val="2"/>
        <w:spacing w:before="322" w:line="252" w:lineRule="auto"/>
        <w:ind w:right="16" w:firstLine="17"/>
        <w:jc w:val="both"/>
        <w:rPr>
          <w:rFonts w:hint="eastAsia"/>
          <w:spacing w:val="-1"/>
          <w:sz w:val="30"/>
          <w:szCs w:val="30"/>
        </w:rPr>
      </w:pPr>
      <w:r>
        <w:rPr>
          <w:rFonts w:hint="eastAsia"/>
          <w:spacing w:val="-1"/>
          <w:sz w:val="30"/>
          <w:szCs w:val="30"/>
        </w:rPr>
        <w:t>如果是这样，福音就不再是好消息了，不仅对你如此，对其他所有人也一样：因为我们都犯了罪，亏缺了神的荣耀；若神究察罪孽，谁能站立得住呢？</w:t>
      </w:r>
    </w:p>
    <w:p w14:paraId="60BF823E">
      <w:pPr>
        <w:pStyle w:val="2"/>
        <w:spacing w:before="322" w:line="252" w:lineRule="auto"/>
        <w:ind w:right="16" w:firstLine="17"/>
        <w:jc w:val="both"/>
        <w:rPr>
          <w:rFonts w:hint="eastAsia"/>
          <w:spacing w:val="-1"/>
          <w:sz w:val="30"/>
          <w:szCs w:val="30"/>
        </w:rPr>
      </w:pPr>
    </w:p>
    <w:p w14:paraId="32151C80">
      <w:pPr>
        <w:pStyle w:val="2"/>
        <w:spacing w:before="322" w:line="252" w:lineRule="auto"/>
        <w:ind w:right="16" w:firstLine="17"/>
        <w:jc w:val="both"/>
        <w:rPr>
          <w:rFonts w:hint="eastAsia"/>
          <w:spacing w:val="-1"/>
          <w:sz w:val="30"/>
          <w:szCs w:val="30"/>
        </w:rPr>
      </w:pPr>
      <w:r>
        <w:rPr>
          <w:rFonts w:hint="eastAsia"/>
          <w:spacing w:val="-1"/>
          <w:sz w:val="30"/>
          <w:szCs w:val="30"/>
        </w:rPr>
        <w:t>You think that the gospel may be joyful tidings to others, but not to you.</w:t>
      </w:r>
    </w:p>
    <w:p w14:paraId="661A904F">
      <w:pPr>
        <w:pStyle w:val="2"/>
        <w:spacing w:before="322" w:line="252" w:lineRule="auto"/>
        <w:ind w:right="16" w:firstLine="17"/>
        <w:jc w:val="both"/>
        <w:rPr>
          <w:rFonts w:hint="eastAsia"/>
          <w:spacing w:val="-1"/>
          <w:sz w:val="30"/>
          <w:szCs w:val="30"/>
        </w:rPr>
      </w:pPr>
    </w:p>
    <w:p w14:paraId="1C17ACFC">
      <w:pPr>
        <w:pStyle w:val="2"/>
        <w:spacing w:before="322" w:line="252" w:lineRule="auto"/>
        <w:ind w:right="16" w:firstLine="17"/>
        <w:jc w:val="both"/>
        <w:rPr>
          <w:rFonts w:hint="eastAsia"/>
          <w:spacing w:val="-1"/>
          <w:sz w:val="30"/>
          <w:szCs w:val="30"/>
        </w:rPr>
      </w:pPr>
      <w:r>
        <w:rPr>
          <w:rFonts w:hint="eastAsia"/>
          <w:spacing w:val="-1"/>
          <w:sz w:val="30"/>
          <w:szCs w:val="30"/>
        </w:rPr>
        <w:t>你认为福音可能对他人是喜讯，但对你却不是。</w:t>
      </w:r>
    </w:p>
    <w:p w14:paraId="6E6C8C89">
      <w:pPr>
        <w:pStyle w:val="2"/>
        <w:spacing w:before="322" w:line="252" w:lineRule="auto"/>
        <w:ind w:right="16" w:firstLine="17"/>
        <w:jc w:val="both"/>
        <w:rPr>
          <w:rFonts w:hint="eastAsia"/>
          <w:spacing w:val="-1"/>
          <w:sz w:val="30"/>
          <w:szCs w:val="30"/>
        </w:rPr>
      </w:pPr>
    </w:p>
    <w:p w14:paraId="7FFC5DC0">
      <w:pPr>
        <w:pStyle w:val="2"/>
        <w:spacing w:before="322" w:line="252" w:lineRule="auto"/>
        <w:ind w:right="16" w:firstLine="17"/>
        <w:jc w:val="both"/>
        <w:rPr>
          <w:rFonts w:hint="eastAsia"/>
          <w:spacing w:val="-1"/>
          <w:sz w:val="30"/>
          <w:szCs w:val="30"/>
        </w:rPr>
      </w:pPr>
      <w:r>
        <w:rPr>
          <w:rFonts w:hint="eastAsia"/>
          <w:spacing w:val="-1"/>
          <w:sz w:val="30"/>
          <w:szCs w:val="30"/>
        </w:rPr>
        <w:t>But why so?</w:t>
      </w:r>
    </w:p>
    <w:p w14:paraId="4AFC3573">
      <w:pPr>
        <w:pStyle w:val="2"/>
        <w:spacing w:before="322" w:line="252" w:lineRule="auto"/>
        <w:ind w:right="16" w:firstLine="17"/>
        <w:jc w:val="both"/>
        <w:rPr>
          <w:rFonts w:hint="eastAsia"/>
          <w:spacing w:val="-1"/>
          <w:sz w:val="30"/>
          <w:szCs w:val="30"/>
        </w:rPr>
      </w:pPr>
    </w:p>
    <w:p w14:paraId="4997E057">
      <w:pPr>
        <w:pStyle w:val="2"/>
        <w:spacing w:before="322" w:line="252" w:lineRule="auto"/>
        <w:ind w:right="16" w:firstLine="17"/>
        <w:jc w:val="both"/>
        <w:rPr>
          <w:rFonts w:hint="eastAsia"/>
          <w:spacing w:val="-1"/>
          <w:sz w:val="30"/>
          <w:szCs w:val="30"/>
        </w:rPr>
      </w:pPr>
      <w:r>
        <w:rPr>
          <w:rFonts w:hint="eastAsia"/>
          <w:spacing w:val="-1"/>
          <w:sz w:val="30"/>
          <w:szCs w:val="30"/>
        </w:rPr>
        <w:t>但为什么会这样呢？</w:t>
      </w:r>
    </w:p>
    <w:p w14:paraId="1215B9C9">
      <w:pPr>
        <w:pStyle w:val="2"/>
        <w:spacing w:before="322" w:line="252" w:lineRule="auto"/>
        <w:ind w:right="16" w:firstLine="17"/>
        <w:jc w:val="both"/>
        <w:rPr>
          <w:rFonts w:hint="eastAsia"/>
          <w:spacing w:val="-1"/>
          <w:sz w:val="30"/>
          <w:szCs w:val="30"/>
        </w:rPr>
      </w:pPr>
    </w:p>
    <w:p w14:paraId="6D6AA7DB">
      <w:pPr>
        <w:pStyle w:val="2"/>
        <w:spacing w:before="322" w:line="252" w:lineRule="auto"/>
        <w:ind w:right="16" w:firstLine="17"/>
        <w:jc w:val="both"/>
        <w:rPr>
          <w:rFonts w:hint="eastAsia"/>
          <w:spacing w:val="-1"/>
          <w:sz w:val="30"/>
          <w:szCs w:val="30"/>
        </w:rPr>
      </w:pPr>
      <w:r>
        <w:rPr>
          <w:rFonts w:hint="eastAsia"/>
          <w:spacing w:val="-1"/>
          <w:sz w:val="30"/>
          <w:szCs w:val="30"/>
        </w:rPr>
        <w:t>You say, Because they are not so bad as I am, and have been.</w:t>
      </w:r>
    </w:p>
    <w:p w14:paraId="2B52E08B">
      <w:pPr>
        <w:pStyle w:val="2"/>
        <w:spacing w:before="322" w:line="252" w:lineRule="auto"/>
        <w:ind w:right="16" w:firstLine="17"/>
        <w:jc w:val="both"/>
        <w:rPr>
          <w:rFonts w:hint="eastAsia"/>
          <w:spacing w:val="-1"/>
          <w:sz w:val="30"/>
          <w:szCs w:val="30"/>
        </w:rPr>
      </w:pPr>
    </w:p>
    <w:p w14:paraId="0D83E910">
      <w:pPr>
        <w:pStyle w:val="2"/>
        <w:spacing w:before="322" w:line="252" w:lineRule="auto"/>
        <w:ind w:right="16" w:firstLine="17"/>
        <w:jc w:val="both"/>
        <w:rPr>
          <w:rFonts w:hint="eastAsia"/>
          <w:spacing w:val="-1"/>
          <w:sz w:val="30"/>
          <w:szCs w:val="30"/>
        </w:rPr>
      </w:pPr>
      <w:r>
        <w:rPr>
          <w:rFonts w:hint="eastAsia"/>
          <w:spacing w:val="-1"/>
          <w:sz w:val="30"/>
          <w:szCs w:val="30"/>
        </w:rPr>
        <w:t>你说，因为他们不像我这样坏，也不像我曾经那样坏。</w:t>
      </w:r>
    </w:p>
    <w:p w14:paraId="63FB4AAB">
      <w:pPr>
        <w:pStyle w:val="2"/>
        <w:spacing w:before="322" w:line="252" w:lineRule="auto"/>
        <w:ind w:right="16" w:firstLine="17"/>
        <w:jc w:val="both"/>
        <w:rPr>
          <w:rFonts w:hint="eastAsia"/>
          <w:spacing w:val="-1"/>
          <w:sz w:val="30"/>
          <w:szCs w:val="30"/>
        </w:rPr>
      </w:pPr>
    </w:p>
    <w:p w14:paraId="3B5AF24E">
      <w:pPr>
        <w:pStyle w:val="2"/>
        <w:spacing w:before="322" w:line="252" w:lineRule="auto"/>
        <w:ind w:right="16" w:firstLine="17"/>
        <w:jc w:val="both"/>
        <w:rPr>
          <w:rFonts w:hint="eastAsia"/>
          <w:spacing w:val="-1"/>
          <w:sz w:val="30"/>
          <w:szCs w:val="30"/>
        </w:rPr>
      </w:pPr>
      <w:r>
        <w:rPr>
          <w:rFonts w:hint="eastAsia"/>
          <w:spacing w:val="-1"/>
          <w:sz w:val="30"/>
          <w:szCs w:val="30"/>
        </w:rPr>
        <w:t>This is the same as to say, That because others are in some respects better than you, therefore they have more reason and better ground, to hope in Christ than you have.</w:t>
      </w:r>
    </w:p>
    <w:p w14:paraId="257C1B6E">
      <w:pPr>
        <w:pStyle w:val="2"/>
        <w:spacing w:before="322" w:line="252" w:lineRule="auto"/>
        <w:ind w:right="16" w:firstLine="17"/>
        <w:jc w:val="both"/>
        <w:rPr>
          <w:rFonts w:hint="eastAsia"/>
          <w:spacing w:val="-1"/>
          <w:sz w:val="30"/>
          <w:szCs w:val="30"/>
        </w:rPr>
      </w:pPr>
    </w:p>
    <w:p w14:paraId="4A9EA8ED">
      <w:pPr>
        <w:pStyle w:val="2"/>
        <w:spacing w:before="322" w:line="252" w:lineRule="auto"/>
        <w:ind w:right="16" w:firstLine="17"/>
        <w:jc w:val="both"/>
        <w:rPr>
          <w:rFonts w:hint="eastAsia"/>
          <w:spacing w:val="-1"/>
          <w:sz w:val="30"/>
          <w:szCs w:val="30"/>
        </w:rPr>
      </w:pPr>
      <w:r>
        <w:rPr>
          <w:rFonts w:hint="eastAsia"/>
          <w:spacing w:val="-1"/>
          <w:sz w:val="30"/>
          <w:szCs w:val="30"/>
        </w:rPr>
        <w:t>这等于说，因为其他人在某些方面比你好，所以他们比你有更多的理由和更好的根据在基督里有盼望。</w:t>
      </w:r>
    </w:p>
    <w:p w14:paraId="01C5A412">
      <w:pPr>
        <w:pStyle w:val="2"/>
        <w:spacing w:before="322" w:line="252" w:lineRule="auto"/>
        <w:ind w:right="16" w:firstLine="17"/>
        <w:jc w:val="both"/>
        <w:rPr>
          <w:rFonts w:hint="eastAsia"/>
          <w:spacing w:val="-1"/>
          <w:sz w:val="30"/>
          <w:szCs w:val="30"/>
        </w:rPr>
      </w:pPr>
    </w:p>
    <w:p w14:paraId="3C653101">
      <w:pPr>
        <w:pStyle w:val="2"/>
        <w:spacing w:before="322" w:line="252" w:lineRule="auto"/>
        <w:ind w:right="16" w:firstLine="17"/>
        <w:jc w:val="both"/>
        <w:rPr>
          <w:rFonts w:hint="eastAsia"/>
          <w:spacing w:val="-1"/>
          <w:sz w:val="30"/>
          <w:szCs w:val="30"/>
        </w:rPr>
      </w:pPr>
      <w:r>
        <w:rPr>
          <w:rFonts w:hint="eastAsia"/>
          <w:spacing w:val="-1"/>
          <w:sz w:val="30"/>
          <w:szCs w:val="30"/>
        </w:rPr>
        <w:t>But who-ever thinks thus, it is evident, does not apprehend the grace of God in Christ to be properly and directly free; and he imagines, that lie must be somewhat better than he is, before he may hope in Christ.</w:t>
      </w:r>
    </w:p>
    <w:p w14:paraId="19D7A8BF">
      <w:pPr>
        <w:pStyle w:val="2"/>
        <w:spacing w:before="322" w:line="252" w:lineRule="auto"/>
        <w:ind w:right="16" w:firstLine="17"/>
        <w:jc w:val="both"/>
        <w:rPr>
          <w:rFonts w:hint="eastAsia"/>
          <w:spacing w:val="-1"/>
          <w:sz w:val="30"/>
          <w:szCs w:val="30"/>
        </w:rPr>
      </w:pPr>
    </w:p>
    <w:p w14:paraId="51EC06B4">
      <w:pPr>
        <w:pStyle w:val="2"/>
        <w:spacing w:before="322" w:line="252" w:lineRule="auto"/>
        <w:ind w:right="16" w:firstLine="17"/>
        <w:jc w:val="both"/>
        <w:rPr>
          <w:rFonts w:hint="eastAsia"/>
          <w:spacing w:val="-1"/>
          <w:sz w:val="30"/>
          <w:szCs w:val="30"/>
        </w:rPr>
      </w:pPr>
      <w:r>
        <w:rPr>
          <w:rFonts w:hint="eastAsia"/>
          <w:spacing w:val="-1"/>
          <w:sz w:val="30"/>
          <w:szCs w:val="30"/>
        </w:rPr>
        <w:t>但凡这样想的人，显然没有领会神在基督里的恩典是真正直接免费的；他想象自己必须在某种程度上比现在更好，才能在基督里有盼望。</w:t>
      </w:r>
    </w:p>
    <w:p w14:paraId="4AB8A4C9">
      <w:pPr>
        <w:pStyle w:val="2"/>
        <w:spacing w:before="322" w:line="252" w:lineRule="auto"/>
        <w:ind w:right="16" w:firstLine="17"/>
        <w:jc w:val="both"/>
        <w:rPr>
          <w:rFonts w:hint="eastAsia"/>
          <w:spacing w:val="-1"/>
          <w:sz w:val="30"/>
          <w:szCs w:val="30"/>
        </w:rPr>
      </w:pPr>
    </w:p>
    <w:p w14:paraId="4B5D2AB1">
      <w:pPr>
        <w:pStyle w:val="2"/>
        <w:spacing w:before="322" w:line="252" w:lineRule="auto"/>
        <w:ind w:right="16" w:firstLine="17"/>
        <w:jc w:val="both"/>
        <w:rPr>
          <w:rFonts w:hint="eastAsia"/>
          <w:spacing w:val="-1"/>
          <w:sz w:val="30"/>
          <w:szCs w:val="30"/>
        </w:rPr>
      </w:pPr>
      <w:r>
        <w:rPr>
          <w:rFonts w:hint="eastAsia"/>
          <w:spacing w:val="-1"/>
          <w:sz w:val="30"/>
          <w:szCs w:val="30"/>
        </w:rPr>
        <w:t>But we are directly told, That Christ came into the world to save the chief of sinners; and that this faithful saying is worthy of all acceptation; and consequently, worthy of your acceptation, whoever you be, or whatsoever you have been.</w:t>
      </w:r>
    </w:p>
    <w:p w14:paraId="5CD628C4">
      <w:pPr>
        <w:pStyle w:val="2"/>
        <w:spacing w:before="322" w:line="252" w:lineRule="auto"/>
        <w:ind w:right="16" w:firstLine="17"/>
        <w:jc w:val="both"/>
        <w:rPr>
          <w:rFonts w:hint="eastAsia"/>
          <w:spacing w:val="-1"/>
          <w:sz w:val="30"/>
          <w:szCs w:val="30"/>
        </w:rPr>
      </w:pPr>
    </w:p>
    <w:p w14:paraId="3A659A6F">
      <w:pPr>
        <w:pStyle w:val="2"/>
        <w:spacing w:before="322" w:line="252" w:lineRule="auto"/>
        <w:ind w:right="16" w:firstLine="17"/>
        <w:jc w:val="both"/>
        <w:rPr>
          <w:rFonts w:hint="eastAsia"/>
          <w:spacing w:val="-1"/>
          <w:sz w:val="30"/>
          <w:szCs w:val="30"/>
        </w:rPr>
      </w:pPr>
      <w:r>
        <w:rPr>
          <w:rFonts w:hint="eastAsia"/>
          <w:spacing w:val="-1"/>
          <w:sz w:val="30"/>
          <w:szCs w:val="30"/>
        </w:rPr>
        <w:t>但我们被直接告知，基督来到世上是要拯救罪魁；这句可信的话是完全可接受的；因此，无论你是谁，无论你曾经是什么样的人，这话都值得你接受。</w:t>
      </w:r>
    </w:p>
    <w:p w14:paraId="1290A6F8">
      <w:pPr>
        <w:pStyle w:val="2"/>
        <w:spacing w:before="322" w:line="252" w:lineRule="auto"/>
        <w:ind w:right="16" w:firstLine="17"/>
        <w:jc w:val="both"/>
        <w:rPr>
          <w:rFonts w:hint="eastAsia"/>
          <w:spacing w:val="-1"/>
          <w:sz w:val="30"/>
          <w:szCs w:val="30"/>
        </w:rPr>
      </w:pPr>
    </w:p>
    <w:p w14:paraId="5A13783F">
      <w:pPr>
        <w:pStyle w:val="2"/>
        <w:spacing w:before="322" w:line="252" w:lineRule="auto"/>
        <w:ind w:right="16" w:firstLine="17"/>
        <w:jc w:val="both"/>
        <w:rPr>
          <w:rFonts w:hint="eastAsia"/>
          <w:spacing w:val="-1"/>
          <w:sz w:val="30"/>
          <w:szCs w:val="30"/>
        </w:rPr>
      </w:pPr>
      <w:r>
        <w:rPr>
          <w:rFonts w:hint="eastAsia"/>
          <w:spacing w:val="-1"/>
          <w:sz w:val="30"/>
          <w:szCs w:val="30"/>
        </w:rPr>
        <w:t>You are right if you think yourself the chief of sinners; but you wrong the grace and gospel of Christ, if you think or say, That you are not as welcome as any sinner upon the face of this earth to the redemption by Jesus Christ.</w:t>
      </w:r>
    </w:p>
    <w:p w14:paraId="0EC192F8">
      <w:pPr>
        <w:pStyle w:val="2"/>
        <w:spacing w:before="322" w:line="252" w:lineRule="auto"/>
        <w:ind w:right="16" w:firstLine="17"/>
        <w:jc w:val="both"/>
        <w:rPr>
          <w:rFonts w:hint="eastAsia"/>
          <w:spacing w:val="-1"/>
          <w:sz w:val="30"/>
          <w:szCs w:val="30"/>
        </w:rPr>
      </w:pPr>
    </w:p>
    <w:p w14:paraId="51AD9253">
      <w:pPr>
        <w:pStyle w:val="2"/>
        <w:spacing w:before="322" w:line="252" w:lineRule="auto"/>
        <w:ind w:right="16" w:firstLine="17"/>
        <w:jc w:val="both"/>
        <w:rPr>
          <w:rFonts w:hint="eastAsia"/>
          <w:spacing w:val="-1"/>
          <w:sz w:val="30"/>
          <w:szCs w:val="30"/>
        </w:rPr>
      </w:pPr>
      <w:r>
        <w:rPr>
          <w:rFonts w:hint="eastAsia"/>
          <w:spacing w:val="-1"/>
          <w:sz w:val="30"/>
          <w:szCs w:val="30"/>
        </w:rPr>
        <w:t>如果你认为自己是罪魁，你是对的；但如果你认为或说，你不像地上任何其他罪人那样被欢迎接受耶稣基督的救赎，那么你就错待了基督的恩典和福音。</w:t>
      </w:r>
    </w:p>
    <w:p w14:paraId="6082B5A8">
      <w:pPr>
        <w:pStyle w:val="2"/>
        <w:spacing w:before="322" w:line="252" w:lineRule="auto"/>
        <w:ind w:right="16" w:firstLine="17"/>
        <w:jc w:val="both"/>
        <w:rPr>
          <w:rFonts w:hint="eastAsia"/>
          <w:spacing w:val="-1"/>
          <w:sz w:val="30"/>
          <w:szCs w:val="30"/>
        </w:rPr>
      </w:pPr>
    </w:p>
    <w:p w14:paraId="5034299D">
      <w:pPr>
        <w:pStyle w:val="2"/>
        <w:spacing w:before="322" w:line="252" w:lineRule="auto"/>
        <w:ind w:right="16" w:firstLine="17"/>
        <w:jc w:val="both"/>
        <w:rPr>
          <w:rFonts w:hint="eastAsia"/>
          <w:spacing w:val="-1"/>
          <w:sz w:val="30"/>
          <w:szCs w:val="30"/>
        </w:rPr>
      </w:pPr>
      <w:r>
        <w:rPr>
          <w:rFonts w:hint="eastAsia"/>
          <w:spacing w:val="-1"/>
          <w:sz w:val="30"/>
          <w:szCs w:val="30"/>
        </w:rPr>
        <w:t>In truth, such despondent and apparently humble confessions, if examined to the bottom, will be found, when they obstruct our hope, to be no more than the conviction and the regret that we want materials for erecting an altar to our pride; that we are destitute of a justifying righteousness, which we are anxiously labouring after; they are but the painful lamentation arising out of the disappointed desire of attaining life, as it were, by the works of the law; and they consist well, if we look into them seriously, with the notion, that there is a great deal of good in our hearts, in our motives, if not in our actions, though there be somewhat lacking, at the same time, to give us perfect confidence before God.</w:t>
      </w:r>
    </w:p>
    <w:p w14:paraId="1E133C34">
      <w:pPr>
        <w:pStyle w:val="2"/>
        <w:spacing w:before="322" w:line="252" w:lineRule="auto"/>
        <w:ind w:right="16" w:firstLine="17"/>
        <w:jc w:val="both"/>
        <w:rPr>
          <w:rFonts w:hint="eastAsia"/>
          <w:spacing w:val="-1"/>
          <w:sz w:val="30"/>
          <w:szCs w:val="30"/>
        </w:rPr>
      </w:pPr>
    </w:p>
    <w:p w14:paraId="24953997">
      <w:pPr>
        <w:pStyle w:val="2"/>
        <w:spacing w:before="322" w:line="252" w:lineRule="auto"/>
        <w:ind w:right="16" w:firstLine="17"/>
        <w:jc w:val="both"/>
        <w:rPr>
          <w:rFonts w:hint="eastAsia"/>
          <w:spacing w:val="-1"/>
          <w:sz w:val="30"/>
          <w:szCs w:val="30"/>
        </w:rPr>
      </w:pPr>
      <w:r>
        <w:rPr>
          <w:rFonts w:hint="eastAsia"/>
          <w:spacing w:val="-1"/>
          <w:sz w:val="30"/>
          <w:szCs w:val="30"/>
        </w:rPr>
        <w:t>事实上，这些沮丧且表面谦卑的告白，如果深入检视，当它们阻碍我们的盼望时，不过是因为我们渴望材料来为我们的骄傲建造一座祭坛而产生的定罪和悔恨；我们缺乏使人称义的义，而我们又焦急地为之劳苦；它们只是因失望地渴望通过律法之工获得生命而发出的痛苦哀叹；如果我们认真审视，它们与这样的观念是一致的：我们的内心、动机中有许多良善，即使行为中没有，尽管同时我们缺乏某些东西，使我们在神面前有完全的信心。</w:t>
      </w:r>
    </w:p>
    <w:p w14:paraId="77D72983">
      <w:pPr>
        <w:pStyle w:val="2"/>
        <w:spacing w:before="322" w:line="252" w:lineRule="auto"/>
        <w:ind w:right="16" w:firstLine="17"/>
        <w:jc w:val="both"/>
        <w:rPr>
          <w:rFonts w:hint="eastAsia"/>
          <w:spacing w:val="-1"/>
          <w:sz w:val="30"/>
          <w:szCs w:val="30"/>
        </w:rPr>
      </w:pPr>
    </w:p>
    <w:p w14:paraId="3373B821">
      <w:pPr>
        <w:pStyle w:val="2"/>
        <w:spacing w:before="322" w:line="252" w:lineRule="auto"/>
        <w:ind w:right="16" w:firstLine="17"/>
        <w:jc w:val="both"/>
        <w:rPr>
          <w:rFonts w:hint="eastAsia"/>
          <w:spacing w:val="-1"/>
          <w:sz w:val="30"/>
          <w:szCs w:val="30"/>
        </w:rPr>
      </w:pPr>
      <w:r>
        <w:rPr>
          <w:rFonts w:hint="eastAsia"/>
          <w:spacing w:val="-1"/>
          <w:sz w:val="30"/>
          <w:szCs w:val="30"/>
        </w:rPr>
        <w:t>6. Another may be saying in his thoughts, 'But after all that the gospel reveals, it is no comforting or satisfying news to me; because I remember, that Christ did not purchase this redemption for all mankind; neither has God purposed it for all; and therefore, though I know that those who shall be saved, are saved by grace quite free and sovereign, yet I can be no way comforted by this, because I have no marks or evidences in my favour, to prove that I am of the number of the elected and redeemed.</w:t>
      </w:r>
    </w:p>
    <w:p w14:paraId="412904F7">
      <w:pPr>
        <w:pStyle w:val="2"/>
        <w:spacing w:before="322" w:line="252" w:lineRule="auto"/>
        <w:ind w:right="16" w:firstLine="17"/>
        <w:jc w:val="both"/>
        <w:rPr>
          <w:rFonts w:hint="eastAsia"/>
          <w:spacing w:val="-1"/>
          <w:sz w:val="30"/>
          <w:szCs w:val="30"/>
        </w:rPr>
      </w:pPr>
    </w:p>
    <w:p w14:paraId="105B7248">
      <w:pPr>
        <w:pStyle w:val="2"/>
        <w:spacing w:before="322" w:line="252" w:lineRule="auto"/>
        <w:ind w:right="16" w:firstLine="17"/>
        <w:jc w:val="both"/>
        <w:rPr>
          <w:rFonts w:hint="eastAsia"/>
          <w:spacing w:val="-1"/>
          <w:sz w:val="30"/>
          <w:szCs w:val="30"/>
        </w:rPr>
      </w:pPr>
      <w:r>
        <w:rPr>
          <w:rFonts w:hint="eastAsia"/>
          <w:spacing w:val="-1"/>
          <w:sz w:val="30"/>
          <w:szCs w:val="30"/>
        </w:rPr>
        <w:t>6. 另一个人可能在心里说："但在福音所启示的一切之后，对我来说这并不是安慰或令人满意的消息；因为我记得，基督并没有为全人类购买这救赎；神也没有为所有人预定它；因此，尽管我知道那些将要得救的人，是完全靠自由和主权的恩典得救的，但我无法从中得到安慰，因为我没有有利的标记或证据，证明我是蒙拣选和救赎之人的数目中的一员。</w:t>
      </w:r>
    </w:p>
    <w:p w14:paraId="4A73778B">
      <w:pPr>
        <w:pStyle w:val="2"/>
        <w:spacing w:before="322" w:line="252" w:lineRule="auto"/>
        <w:ind w:right="16" w:firstLine="17"/>
        <w:jc w:val="both"/>
        <w:rPr>
          <w:rFonts w:hint="eastAsia"/>
          <w:spacing w:val="-1"/>
          <w:sz w:val="30"/>
          <w:szCs w:val="30"/>
        </w:rPr>
      </w:pPr>
    </w:p>
    <w:p w14:paraId="1A8F4BE3">
      <w:pPr>
        <w:pStyle w:val="2"/>
        <w:spacing w:before="322" w:line="252" w:lineRule="auto"/>
        <w:ind w:right="16" w:firstLine="17"/>
        <w:jc w:val="both"/>
        <w:rPr>
          <w:rFonts w:hint="eastAsia"/>
          <w:spacing w:val="-1"/>
          <w:sz w:val="30"/>
          <w:szCs w:val="30"/>
        </w:rPr>
      </w:pPr>
      <w:r>
        <w:rPr>
          <w:rFonts w:hint="eastAsia"/>
          <w:spacing w:val="-1"/>
          <w:sz w:val="30"/>
          <w:szCs w:val="30"/>
        </w:rPr>
        <w:t>I can therefore only entertain a general possibility, that I maybe saved as well as another; but this is far from being sufficient to afford peace to my soul and conscience.'</w:t>
      </w:r>
    </w:p>
    <w:p w14:paraId="4F6CEF5C">
      <w:pPr>
        <w:pStyle w:val="2"/>
        <w:spacing w:before="322" w:line="252" w:lineRule="auto"/>
        <w:ind w:right="16" w:firstLine="17"/>
        <w:jc w:val="both"/>
        <w:rPr>
          <w:rFonts w:hint="eastAsia"/>
          <w:spacing w:val="-1"/>
          <w:sz w:val="30"/>
          <w:szCs w:val="30"/>
        </w:rPr>
      </w:pPr>
    </w:p>
    <w:p w14:paraId="5429E419">
      <w:pPr>
        <w:pStyle w:val="2"/>
        <w:spacing w:before="322" w:line="252" w:lineRule="auto"/>
        <w:ind w:right="16" w:firstLine="17"/>
        <w:jc w:val="both"/>
        <w:rPr>
          <w:rFonts w:hint="eastAsia"/>
          <w:spacing w:val="-1"/>
          <w:sz w:val="30"/>
          <w:szCs w:val="30"/>
        </w:rPr>
      </w:pPr>
      <w:r>
        <w:rPr>
          <w:rFonts w:hint="eastAsia"/>
          <w:spacing w:val="-1"/>
          <w:sz w:val="30"/>
          <w:szCs w:val="30"/>
        </w:rPr>
        <w:t>因此，我只能抱有一种普遍的可能性，即我可能和其他人一样得救；但这远不足以给我的灵魂和良心带来平安。"</w:t>
      </w:r>
    </w:p>
    <w:p w14:paraId="31496EE3">
      <w:pPr>
        <w:pStyle w:val="2"/>
        <w:spacing w:before="322" w:line="252" w:lineRule="auto"/>
        <w:ind w:right="16" w:firstLine="17"/>
        <w:jc w:val="both"/>
        <w:rPr>
          <w:rFonts w:hint="eastAsia"/>
          <w:spacing w:val="-1"/>
          <w:sz w:val="30"/>
          <w:szCs w:val="30"/>
        </w:rPr>
      </w:pPr>
    </w:p>
    <w:p w14:paraId="53A9F0CB">
      <w:pPr>
        <w:pStyle w:val="2"/>
        <w:spacing w:before="322" w:line="252" w:lineRule="auto"/>
        <w:ind w:right="16" w:firstLine="17"/>
        <w:jc w:val="both"/>
        <w:rPr>
          <w:rFonts w:hint="eastAsia"/>
          <w:spacing w:val="-1"/>
          <w:sz w:val="30"/>
          <w:szCs w:val="30"/>
        </w:rPr>
      </w:pPr>
      <w:r>
        <w:rPr>
          <w:rFonts w:hint="eastAsia"/>
          <w:spacing w:val="-1"/>
          <w:sz w:val="30"/>
          <w:szCs w:val="30"/>
        </w:rPr>
        <w:t>I readily reply, It is a real and important truth, that election and redemption are thus particular and sovereign, not universal nor conditional.</w:t>
      </w:r>
    </w:p>
    <w:p w14:paraId="6C090E32">
      <w:pPr>
        <w:pStyle w:val="2"/>
        <w:spacing w:before="322" w:line="252" w:lineRule="auto"/>
        <w:ind w:right="16" w:firstLine="17"/>
        <w:jc w:val="both"/>
        <w:rPr>
          <w:rFonts w:hint="eastAsia"/>
          <w:spacing w:val="-1"/>
          <w:sz w:val="30"/>
          <w:szCs w:val="30"/>
        </w:rPr>
      </w:pPr>
    </w:p>
    <w:p w14:paraId="2CED7998">
      <w:pPr>
        <w:pStyle w:val="2"/>
        <w:spacing w:before="322" w:line="252" w:lineRule="auto"/>
        <w:ind w:right="16" w:firstLine="17"/>
        <w:jc w:val="both"/>
        <w:rPr>
          <w:rFonts w:hint="eastAsia"/>
          <w:spacing w:val="-1"/>
          <w:sz w:val="30"/>
          <w:szCs w:val="30"/>
        </w:rPr>
      </w:pPr>
      <w:r>
        <w:rPr>
          <w:rFonts w:hint="eastAsia"/>
          <w:spacing w:val="-1"/>
          <w:sz w:val="30"/>
          <w:szCs w:val="30"/>
        </w:rPr>
        <w:t>我立即回答，拣选和救赎是特定的和主权性的，而不是普遍的或有条件的，这是真实且重要的真理。</w:t>
      </w:r>
    </w:p>
    <w:p w14:paraId="0A8518B4">
      <w:pPr>
        <w:pStyle w:val="2"/>
        <w:spacing w:before="322" w:line="252" w:lineRule="auto"/>
        <w:ind w:right="16" w:firstLine="17"/>
        <w:jc w:val="both"/>
        <w:rPr>
          <w:rFonts w:hint="eastAsia"/>
          <w:spacing w:val="-1"/>
          <w:sz w:val="30"/>
          <w:szCs w:val="30"/>
        </w:rPr>
      </w:pPr>
    </w:p>
    <w:p w14:paraId="6ED0EE19">
      <w:pPr>
        <w:pStyle w:val="2"/>
        <w:spacing w:before="322" w:line="252" w:lineRule="auto"/>
        <w:ind w:right="16" w:firstLine="17"/>
        <w:jc w:val="both"/>
        <w:rPr>
          <w:rFonts w:hint="eastAsia"/>
          <w:spacing w:val="-1"/>
          <w:sz w:val="30"/>
          <w:szCs w:val="30"/>
        </w:rPr>
      </w:pPr>
      <w:r>
        <w:rPr>
          <w:rFonts w:hint="eastAsia"/>
          <w:spacing w:val="-1"/>
          <w:sz w:val="30"/>
          <w:szCs w:val="30"/>
        </w:rPr>
        <w:t>But remember, though the redemption by Christ is not universal in its intention, yet it is so in its proclamation to be believed for salvation.</w:t>
      </w:r>
    </w:p>
    <w:p w14:paraId="5A2BD955">
      <w:pPr>
        <w:pStyle w:val="2"/>
        <w:spacing w:before="322" w:line="252" w:lineRule="auto"/>
        <w:ind w:right="16" w:firstLine="17"/>
        <w:jc w:val="both"/>
        <w:rPr>
          <w:rFonts w:hint="eastAsia"/>
          <w:spacing w:val="-1"/>
          <w:sz w:val="30"/>
          <w:szCs w:val="30"/>
        </w:rPr>
      </w:pPr>
    </w:p>
    <w:p w14:paraId="1417BFD0">
      <w:pPr>
        <w:pStyle w:val="2"/>
        <w:spacing w:before="322" w:line="252" w:lineRule="auto"/>
        <w:ind w:right="16" w:firstLine="17"/>
        <w:jc w:val="both"/>
        <w:rPr>
          <w:rFonts w:hint="eastAsia"/>
          <w:spacing w:val="-1"/>
          <w:sz w:val="30"/>
          <w:szCs w:val="30"/>
        </w:rPr>
      </w:pPr>
      <w:r>
        <w:rPr>
          <w:rFonts w:hint="eastAsia"/>
          <w:spacing w:val="-1"/>
          <w:sz w:val="30"/>
          <w:szCs w:val="30"/>
        </w:rPr>
        <w:t>但请记住，虽然基督的救赎在其意图上不是普遍的，但在其为救恩而信的宣告上却是普遍的。</w:t>
      </w:r>
    </w:p>
    <w:p w14:paraId="7B9A1074">
      <w:pPr>
        <w:pStyle w:val="2"/>
        <w:spacing w:before="322" w:line="252" w:lineRule="auto"/>
        <w:ind w:right="16" w:firstLine="17"/>
        <w:jc w:val="both"/>
        <w:rPr>
          <w:rFonts w:hint="eastAsia"/>
          <w:spacing w:val="-1"/>
          <w:sz w:val="30"/>
          <w:szCs w:val="30"/>
        </w:rPr>
      </w:pPr>
    </w:p>
    <w:p w14:paraId="48CA05C1">
      <w:pPr>
        <w:pStyle w:val="2"/>
        <w:spacing w:before="322" w:line="252" w:lineRule="auto"/>
        <w:ind w:right="16" w:firstLine="17"/>
        <w:jc w:val="both"/>
        <w:rPr>
          <w:rFonts w:hint="eastAsia"/>
          <w:spacing w:val="-1"/>
          <w:sz w:val="30"/>
          <w:szCs w:val="30"/>
        </w:rPr>
      </w:pPr>
      <w:r>
        <w:rPr>
          <w:rFonts w:hint="eastAsia"/>
          <w:spacing w:val="-1"/>
          <w:sz w:val="30"/>
          <w:szCs w:val="30"/>
        </w:rPr>
        <w:t>John iii. 14-19. Read over these verses, and you may see, that here is good news, here are glad tidings indeed, presented to gain the confidence of poor helpless sinners.</w:t>
      </w:r>
    </w:p>
    <w:p w14:paraId="63B912D0">
      <w:pPr>
        <w:pStyle w:val="2"/>
        <w:spacing w:before="322" w:line="252" w:lineRule="auto"/>
        <w:ind w:right="16" w:firstLine="17"/>
        <w:jc w:val="both"/>
        <w:rPr>
          <w:rFonts w:hint="eastAsia"/>
          <w:spacing w:val="-1"/>
          <w:sz w:val="30"/>
          <w:szCs w:val="30"/>
        </w:rPr>
      </w:pPr>
    </w:p>
    <w:p w14:paraId="742718CA">
      <w:pPr>
        <w:pStyle w:val="2"/>
        <w:spacing w:before="322" w:line="252" w:lineRule="auto"/>
        <w:ind w:right="16" w:firstLine="17"/>
        <w:jc w:val="both"/>
        <w:rPr>
          <w:rFonts w:hint="eastAsia"/>
          <w:spacing w:val="-1"/>
          <w:sz w:val="30"/>
          <w:szCs w:val="30"/>
        </w:rPr>
      </w:pPr>
      <w:r>
        <w:rPr>
          <w:rFonts w:hint="eastAsia"/>
          <w:spacing w:val="-1"/>
          <w:sz w:val="30"/>
          <w:szCs w:val="30"/>
        </w:rPr>
        <w:t>约翰福音三章14-19节。阅读这些经文，你会看到，这里确实有好消息，有喜讯，呈现出来是为了赢得可怜无助罪人的信心。</w:t>
      </w:r>
    </w:p>
    <w:p w14:paraId="5F8EB033">
      <w:pPr>
        <w:pStyle w:val="2"/>
        <w:spacing w:before="322" w:line="252" w:lineRule="auto"/>
        <w:ind w:right="16" w:firstLine="17"/>
        <w:jc w:val="both"/>
        <w:rPr>
          <w:rFonts w:hint="eastAsia"/>
          <w:spacing w:val="-1"/>
          <w:sz w:val="30"/>
          <w:szCs w:val="30"/>
        </w:rPr>
      </w:pPr>
    </w:p>
    <w:p w14:paraId="714A1F09">
      <w:pPr>
        <w:pStyle w:val="2"/>
        <w:spacing w:before="322" w:line="252" w:lineRule="auto"/>
        <w:ind w:right="16" w:firstLine="17"/>
        <w:jc w:val="both"/>
        <w:rPr>
          <w:rFonts w:hint="eastAsia"/>
          <w:spacing w:val="-1"/>
          <w:sz w:val="30"/>
          <w:szCs w:val="30"/>
        </w:rPr>
      </w:pPr>
      <w:r>
        <w:rPr>
          <w:rFonts w:hint="eastAsia"/>
          <w:spacing w:val="-1"/>
          <w:sz w:val="30"/>
          <w:szCs w:val="30"/>
        </w:rPr>
        <w:t>This free grace requires no previous marks or evidences of our own particular election or redemption, in order to afford immediate relief to the mind, in believing it to be thus open and free.</w:t>
      </w:r>
    </w:p>
    <w:p w14:paraId="5350E50B">
      <w:pPr>
        <w:pStyle w:val="2"/>
        <w:spacing w:before="322" w:line="252" w:lineRule="auto"/>
        <w:ind w:right="16" w:firstLine="17"/>
        <w:jc w:val="both"/>
        <w:rPr>
          <w:rFonts w:hint="eastAsia"/>
          <w:spacing w:val="-1"/>
          <w:sz w:val="30"/>
          <w:szCs w:val="30"/>
        </w:rPr>
      </w:pPr>
    </w:p>
    <w:p w14:paraId="5B608E89">
      <w:pPr>
        <w:pStyle w:val="2"/>
        <w:spacing w:before="322" w:line="252" w:lineRule="auto"/>
        <w:ind w:right="16" w:firstLine="17"/>
        <w:jc w:val="both"/>
        <w:rPr>
          <w:rFonts w:hint="eastAsia"/>
          <w:spacing w:val="-1"/>
          <w:sz w:val="30"/>
          <w:szCs w:val="30"/>
        </w:rPr>
      </w:pPr>
      <w:r>
        <w:rPr>
          <w:rFonts w:hint="eastAsia"/>
          <w:spacing w:val="-1"/>
          <w:sz w:val="30"/>
          <w:szCs w:val="30"/>
        </w:rPr>
        <w:t>这白白的恩典不需要我们自己特定的拣选或救赎的先前标记或证据，为要在相信它是如此开放和自由时，立即给心灵带来安慰。</w:t>
      </w:r>
    </w:p>
    <w:p w14:paraId="2CF4585D">
      <w:pPr>
        <w:pStyle w:val="2"/>
        <w:spacing w:before="322" w:line="252" w:lineRule="auto"/>
        <w:ind w:right="16" w:firstLine="17"/>
        <w:jc w:val="both"/>
        <w:rPr>
          <w:rFonts w:hint="eastAsia"/>
          <w:spacing w:val="-1"/>
          <w:sz w:val="30"/>
          <w:szCs w:val="30"/>
        </w:rPr>
      </w:pPr>
    </w:p>
    <w:p w14:paraId="3E07DFEE">
      <w:pPr>
        <w:pStyle w:val="2"/>
        <w:spacing w:before="322" w:line="252" w:lineRule="auto"/>
        <w:ind w:right="16" w:firstLine="17"/>
        <w:jc w:val="both"/>
        <w:rPr>
          <w:rFonts w:hint="eastAsia"/>
          <w:spacing w:val="-1"/>
          <w:sz w:val="30"/>
          <w:szCs w:val="30"/>
        </w:rPr>
      </w:pPr>
      <w:r>
        <w:rPr>
          <w:rFonts w:hint="eastAsia"/>
          <w:spacing w:val="-1"/>
          <w:sz w:val="30"/>
          <w:szCs w:val="30"/>
        </w:rPr>
        <w:t>It is true, God by his word requires us to believe the doctrines of particular election and redemption, in order to give us a view of the sovereignty of his grace, and to prevent us from thinking it to be any way conditional or suspended upon any actings of ours.</w:t>
      </w:r>
    </w:p>
    <w:p w14:paraId="08C3EFA9">
      <w:pPr>
        <w:pStyle w:val="2"/>
        <w:spacing w:before="322" w:line="252" w:lineRule="auto"/>
        <w:ind w:right="16" w:firstLine="17"/>
        <w:jc w:val="both"/>
        <w:rPr>
          <w:rFonts w:hint="eastAsia"/>
          <w:spacing w:val="-1"/>
          <w:sz w:val="30"/>
          <w:szCs w:val="30"/>
        </w:rPr>
      </w:pPr>
    </w:p>
    <w:p w14:paraId="16AE86B6">
      <w:pPr>
        <w:pStyle w:val="2"/>
        <w:spacing w:before="322" w:line="252" w:lineRule="auto"/>
        <w:ind w:right="16" w:firstLine="17"/>
        <w:jc w:val="both"/>
        <w:rPr>
          <w:rFonts w:hint="eastAsia"/>
          <w:spacing w:val="-1"/>
          <w:sz w:val="30"/>
          <w:szCs w:val="30"/>
        </w:rPr>
      </w:pPr>
      <w:r>
        <w:rPr>
          <w:rFonts w:hint="eastAsia"/>
          <w:spacing w:val="-1"/>
          <w:sz w:val="30"/>
          <w:szCs w:val="30"/>
        </w:rPr>
        <w:t>诚然，神借着祂的话要求我们相信特定拣选和救赎的教义，为要给我们展示祂恩典的主权，并防止我们认为它以任何方式是有条件的或取决于我们的任何行为。</w:t>
      </w:r>
    </w:p>
    <w:p w14:paraId="45EB5009">
      <w:pPr>
        <w:pStyle w:val="2"/>
        <w:spacing w:before="322" w:line="252" w:lineRule="auto"/>
        <w:ind w:right="16" w:firstLine="17"/>
        <w:jc w:val="both"/>
        <w:rPr>
          <w:rFonts w:hint="eastAsia"/>
          <w:spacing w:val="-1"/>
          <w:sz w:val="30"/>
          <w:szCs w:val="30"/>
        </w:rPr>
      </w:pPr>
    </w:p>
    <w:p w14:paraId="346290BD">
      <w:pPr>
        <w:pStyle w:val="2"/>
        <w:spacing w:before="322" w:line="252" w:lineRule="auto"/>
        <w:ind w:right="16" w:firstLine="17"/>
        <w:jc w:val="both"/>
        <w:rPr>
          <w:rFonts w:hint="eastAsia"/>
          <w:spacing w:val="-1"/>
          <w:sz w:val="30"/>
          <w:szCs w:val="30"/>
        </w:rPr>
      </w:pPr>
      <w:r>
        <w:rPr>
          <w:rFonts w:hint="eastAsia"/>
          <w:spacing w:val="-1"/>
          <w:sz w:val="30"/>
          <w:szCs w:val="30"/>
        </w:rPr>
        <w:t>But yet it does by no means require us to believe our own particular election or redemption, in order to our hope God-ward.</w:t>
      </w:r>
    </w:p>
    <w:p w14:paraId="78A217FB">
      <w:pPr>
        <w:pStyle w:val="2"/>
        <w:spacing w:before="322" w:line="252" w:lineRule="auto"/>
        <w:ind w:right="16" w:firstLine="17"/>
        <w:jc w:val="both"/>
        <w:rPr>
          <w:rFonts w:hint="eastAsia"/>
          <w:spacing w:val="-1"/>
          <w:sz w:val="30"/>
          <w:szCs w:val="30"/>
        </w:rPr>
      </w:pPr>
    </w:p>
    <w:p w14:paraId="2BCA15D8">
      <w:pPr>
        <w:pStyle w:val="2"/>
        <w:spacing w:before="322" w:line="252" w:lineRule="auto"/>
        <w:ind w:right="16" w:firstLine="17"/>
        <w:jc w:val="both"/>
        <w:rPr>
          <w:rFonts w:hint="eastAsia"/>
          <w:spacing w:val="-1"/>
          <w:sz w:val="30"/>
          <w:szCs w:val="30"/>
        </w:rPr>
      </w:pPr>
      <w:r>
        <w:rPr>
          <w:rFonts w:hint="eastAsia"/>
          <w:spacing w:val="-1"/>
          <w:sz w:val="30"/>
          <w:szCs w:val="30"/>
        </w:rPr>
        <w:t>但它绝不要求我们相信我们自己特定的拣选或救赎，作为我们向神盼望的条件。</w:t>
      </w:r>
    </w:p>
    <w:p w14:paraId="5E5B3893">
      <w:pPr>
        <w:pStyle w:val="2"/>
        <w:spacing w:before="322" w:line="252" w:lineRule="auto"/>
        <w:ind w:right="16" w:firstLine="17"/>
        <w:jc w:val="both"/>
        <w:rPr>
          <w:rFonts w:hint="eastAsia"/>
          <w:spacing w:val="-1"/>
          <w:sz w:val="30"/>
          <w:szCs w:val="30"/>
        </w:rPr>
      </w:pPr>
    </w:p>
    <w:p w14:paraId="57387DF6">
      <w:pPr>
        <w:pStyle w:val="2"/>
        <w:spacing w:before="322" w:line="252" w:lineRule="auto"/>
        <w:ind w:right="16" w:firstLine="17"/>
        <w:jc w:val="both"/>
        <w:rPr>
          <w:rFonts w:hint="eastAsia"/>
          <w:spacing w:val="-1"/>
          <w:sz w:val="30"/>
          <w:szCs w:val="30"/>
        </w:rPr>
      </w:pPr>
      <w:r>
        <w:rPr>
          <w:rFonts w:hint="eastAsia"/>
          <w:spacing w:val="-1"/>
          <w:sz w:val="30"/>
          <w:szCs w:val="30"/>
        </w:rPr>
        <w:t>It presents the redemption of Jesus Christ directly before us as full and free; and wheresoever this takes proper effect upon the mind, conscience, and conduct, this is the proper and sure evidence of our own election.</w:t>
      </w:r>
    </w:p>
    <w:p w14:paraId="741EDDFE">
      <w:pPr>
        <w:pStyle w:val="2"/>
        <w:spacing w:before="322" w:line="252" w:lineRule="auto"/>
        <w:ind w:right="16" w:firstLine="17"/>
        <w:jc w:val="both"/>
        <w:rPr>
          <w:rFonts w:hint="eastAsia"/>
          <w:spacing w:val="-1"/>
          <w:sz w:val="30"/>
          <w:szCs w:val="30"/>
        </w:rPr>
      </w:pPr>
    </w:p>
    <w:p w14:paraId="0FD6ECEA">
      <w:pPr>
        <w:pStyle w:val="2"/>
        <w:spacing w:before="322" w:line="252" w:lineRule="auto"/>
        <w:ind w:right="16" w:firstLine="17"/>
        <w:jc w:val="both"/>
        <w:rPr>
          <w:rFonts w:hint="eastAsia"/>
          <w:spacing w:val="-1"/>
          <w:sz w:val="30"/>
          <w:szCs w:val="30"/>
        </w:rPr>
      </w:pPr>
      <w:r>
        <w:rPr>
          <w:rFonts w:hint="eastAsia"/>
          <w:spacing w:val="-1"/>
          <w:sz w:val="30"/>
          <w:szCs w:val="30"/>
        </w:rPr>
        <w:t>它直接在我们面前呈现耶稣基督的救赎是完全和自由的；无论在何处，这对心灵、良心和行为产生适当的影响，这就是我们自己蒙拣选的适当和确实的证据。</w:t>
      </w:r>
    </w:p>
    <w:p w14:paraId="6A26D196">
      <w:pPr>
        <w:pStyle w:val="2"/>
        <w:spacing w:before="322" w:line="252" w:lineRule="auto"/>
        <w:ind w:right="16" w:firstLine="17"/>
        <w:jc w:val="both"/>
        <w:rPr>
          <w:rFonts w:hint="eastAsia"/>
          <w:spacing w:val="-1"/>
          <w:sz w:val="30"/>
          <w:szCs w:val="30"/>
        </w:rPr>
      </w:pPr>
    </w:p>
    <w:p w14:paraId="0F79B1F5">
      <w:pPr>
        <w:pStyle w:val="2"/>
        <w:spacing w:before="322" w:line="252" w:lineRule="auto"/>
        <w:ind w:right="16" w:firstLine="17"/>
        <w:jc w:val="both"/>
        <w:rPr>
          <w:rFonts w:hint="eastAsia"/>
          <w:spacing w:val="-1"/>
          <w:sz w:val="30"/>
          <w:szCs w:val="30"/>
        </w:rPr>
      </w:pPr>
      <w:r>
        <w:rPr>
          <w:rFonts w:hint="eastAsia"/>
          <w:spacing w:val="-1"/>
          <w:sz w:val="30"/>
          <w:szCs w:val="30"/>
        </w:rPr>
        <w:t>For our election of God is known by the gospel coming with power, &amp;c. 1 Thess. i. 4. 5.</w:t>
      </w:r>
    </w:p>
    <w:p w14:paraId="3A1C51D4">
      <w:pPr>
        <w:pStyle w:val="2"/>
        <w:spacing w:before="322" w:line="252" w:lineRule="auto"/>
        <w:ind w:right="16" w:firstLine="17"/>
        <w:jc w:val="both"/>
        <w:rPr>
          <w:rFonts w:hint="eastAsia"/>
          <w:spacing w:val="-1"/>
          <w:sz w:val="30"/>
          <w:szCs w:val="30"/>
        </w:rPr>
      </w:pPr>
    </w:p>
    <w:p w14:paraId="67A1E4CE">
      <w:pPr>
        <w:pStyle w:val="2"/>
        <w:spacing w:before="322" w:line="252" w:lineRule="auto"/>
        <w:ind w:right="16" w:firstLine="17"/>
        <w:jc w:val="both"/>
        <w:rPr>
          <w:rFonts w:hint="eastAsia"/>
          <w:spacing w:val="-1"/>
          <w:sz w:val="30"/>
          <w:szCs w:val="30"/>
        </w:rPr>
      </w:pPr>
      <w:r>
        <w:rPr>
          <w:rFonts w:hint="eastAsia"/>
          <w:spacing w:val="-1"/>
          <w:sz w:val="30"/>
          <w:szCs w:val="30"/>
        </w:rPr>
        <w:t>因为我们蒙神拣选是通过福音带着能力临到我们而知道的，等等。帖撒罗尼迦前书一章4-5节。</w:t>
      </w:r>
    </w:p>
    <w:p w14:paraId="040662E8">
      <w:pPr>
        <w:pStyle w:val="2"/>
        <w:spacing w:before="322" w:line="252" w:lineRule="auto"/>
        <w:ind w:right="16" w:firstLine="17"/>
        <w:jc w:val="both"/>
        <w:rPr>
          <w:rFonts w:hint="eastAsia"/>
          <w:spacing w:val="-1"/>
          <w:sz w:val="30"/>
          <w:szCs w:val="30"/>
        </w:rPr>
      </w:pPr>
    </w:p>
    <w:p w14:paraId="6D006788">
      <w:pPr>
        <w:pStyle w:val="2"/>
        <w:spacing w:before="322" w:line="252" w:lineRule="auto"/>
        <w:ind w:right="16" w:firstLine="17"/>
        <w:jc w:val="both"/>
        <w:rPr>
          <w:rFonts w:hint="eastAsia"/>
          <w:spacing w:val="-1"/>
          <w:sz w:val="30"/>
          <w:szCs w:val="30"/>
        </w:rPr>
      </w:pPr>
      <w:r>
        <w:rPr>
          <w:rFonts w:hint="eastAsia"/>
          <w:spacing w:val="-1"/>
          <w:sz w:val="30"/>
          <w:szCs w:val="30"/>
        </w:rPr>
        <w:t>Say not then, Who shall ascend into heaven, to see whether our names are in the book of life?</w:t>
      </w:r>
    </w:p>
    <w:p w14:paraId="5A2A7C55">
      <w:pPr>
        <w:pStyle w:val="2"/>
        <w:spacing w:before="322" w:line="252" w:lineRule="auto"/>
        <w:ind w:right="16" w:firstLine="17"/>
        <w:jc w:val="both"/>
        <w:rPr>
          <w:rFonts w:hint="eastAsia"/>
          <w:spacing w:val="-1"/>
          <w:sz w:val="30"/>
          <w:szCs w:val="30"/>
        </w:rPr>
      </w:pPr>
    </w:p>
    <w:p w14:paraId="3C047B2A">
      <w:pPr>
        <w:pStyle w:val="2"/>
        <w:spacing w:before="322" w:line="252" w:lineRule="auto"/>
        <w:ind w:right="16" w:firstLine="17"/>
        <w:jc w:val="both"/>
        <w:rPr>
          <w:rFonts w:hint="eastAsia"/>
          <w:spacing w:val="-1"/>
          <w:sz w:val="30"/>
          <w:szCs w:val="30"/>
        </w:rPr>
      </w:pPr>
      <w:r>
        <w:rPr>
          <w:rFonts w:hint="eastAsia"/>
          <w:spacing w:val="-1"/>
          <w:sz w:val="30"/>
          <w:szCs w:val="30"/>
        </w:rPr>
        <w:t>所以不要说，谁能升到天上，看我们的名字是否在生命册上？</w:t>
      </w:r>
    </w:p>
    <w:p w14:paraId="797FFCE2">
      <w:pPr>
        <w:pStyle w:val="2"/>
        <w:spacing w:before="322" w:line="252" w:lineRule="auto"/>
        <w:ind w:right="16" w:firstLine="17"/>
        <w:jc w:val="both"/>
        <w:rPr>
          <w:rFonts w:hint="eastAsia"/>
          <w:spacing w:val="-1"/>
          <w:sz w:val="30"/>
          <w:szCs w:val="30"/>
        </w:rPr>
      </w:pPr>
    </w:p>
    <w:p w14:paraId="1E0B4BB3">
      <w:pPr>
        <w:pStyle w:val="2"/>
        <w:spacing w:before="322" w:line="252" w:lineRule="auto"/>
        <w:ind w:right="16" w:firstLine="17"/>
        <w:jc w:val="both"/>
        <w:rPr>
          <w:rFonts w:hint="eastAsia"/>
          <w:spacing w:val="-1"/>
          <w:sz w:val="30"/>
          <w:szCs w:val="30"/>
        </w:rPr>
      </w:pPr>
      <w:r>
        <w:rPr>
          <w:rFonts w:hint="eastAsia"/>
          <w:spacing w:val="-1"/>
          <w:sz w:val="30"/>
          <w:szCs w:val="30"/>
        </w:rPr>
        <w:t>But look into the gospel, and see whether thy name, as a sinner, be not there; and whether the grace therein revealed, is not free for thee, and for any.</w:t>
      </w:r>
    </w:p>
    <w:p w14:paraId="700A6E91">
      <w:pPr>
        <w:pStyle w:val="2"/>
        <w:spacing w:before="322" w:line="252" w:lineRule="auto"/>
        <w:ind w:right="16" w:firstLine="17"/>
        <w:jc w:val="both"/>
        <w:rPr>
          <w:rFonts w:hint="eastAsia"/>
          <w:spacing w:val="-1"/>
          <w:sz w:val="30"/>
          <w:szCs w:val="30"/>
        </w:rPr>
      </w:pPr>
    </w:p>
    <w:p w14:paraId="666453A1">
      <w:pPr>
        <w:pStyle w:val="2"/>
        <w:spacing w:before="322" w:line="252" w:lineRule="auto"/>
        <w:ind w:right="16" w:firstLine="17"/>
        <w:jc w:val="both"/>
        <w:rPr>
          <w:rFonts w:hint="eastAsia"/>
          <w:spacing w:val="-1"/>
          <w:sz w:val="30"/>
          <w:szCs w:val="30"/>
        </w:rPr>
      </w:pPr>
      <w:r>
        <w:rPr>
          <w:rFonts w:hint="eastAsia"/>
          <w:spacing w:val="-1"/>
          <w:sz w:val="30"/>
          <w:szCs w:val="30"/>
        </w:rPr>
        <w:t>而要查看福音，看你作为罪人的名字是否不在那里；看其中所启示的恩典，是否不是为你，为任何人白白赐予的。</w:t>
      </w:r>
    </w:p>
    <w:p w14:paraId="5380ED48">
      <w:pPr>
        <w:pStyle w:val="2"/>
        <w:spacing w:before="322" w:line="252" w:lineRule="auto"/>
        <w:ind w:right="16" w:firstLine="17"/>
        <w:jc w:val="both"/>
        <w:rPr>
          <w:rFonts w:hint="eastAsia"/>
          <w:spacing w:val="-1"/>
          <w:sz w:val="30"/>
          <w:szCs w:val="30"/>
        </w:rPr>
      </w:pPr>
    </w:p>
    <w:p w14:paraId="28BF1C25">
      <w:pPr>
        <w:pStyle w:val="2"/>
        <w:spacing w:before="322" w:line="252" w:lineRule="auto"/>
        <w:ind w:right="16" w:firstLine="17"/>
        <w:jc w:val="both"/>
        <w:rPr>
          <w:rFonts w:hint="eastAsia"/>
          <w:spacing w:val="-1"/>
          <w:sz w:val="30"/>
          <w:szCs w:val="30"/>
        </w:rPr>
      </w:pPr>
      <w:r>
        <w:rPr>
          <w:rFonts w:hint="eastAsia"/>
          <w:spacing w:val="-1"/>
          <w:sz w:val="30"/>
          <w:szCs w:val="30"/>
        </w:rPr>
        <w:t>7. Another's thought may be working this way: 'But, alas! after all you can say, or I can find in the word, about the freedom of divine grace, it gives me no satisfaction; for I know that the work of the Holy Spirit is necessary to bring the soul and Christ together; and because I do not find his influence upon my heart, I am therefore greatly perplexed, and at as great a loss almost as if there was no such gospel preached to me.'</w:t>
      </w:r>
    </w:p>
    <w:p w14:paraId="1AF686FE">
      <w:pPr>
        <w:pStyle w:val="2"/>
        <w:spacing w:before="322" w:line="252" w:lineRule="auto"/>
        <w:ind w:right="16" w:firstLine="17"/>
        <w:jc w:val="both"/>
        <w:rPr>
          <w:rFonts w:hint="eastAsia"/>
          <w:spacing w:val="-1"/>
          <w:sz w:val="30"/>
          <w:szCs w:val="30"/>
        </w:rPr>
      </w:pPr>
    </w:p>
    <w:p w14:paraId="6E860F62">
      <w:pPr>
        <w:pStyle w:val="2"/>
        <w:spacing w:before="322" w:line="252" w:lineRule="auto"/>
        <w:ind w:right="16" w:firstLine="17"/>
        <w:jc w:val="both"/>
        <w:rPr>
          <w:rFonts w:hint="eastAsia"/>
          <w:spacing w:val="-1"/>
          <w:sz w:val="30"/>
          <w:szCs w:val="30"/>
        </w:rPr>
      </w:pPr>
      <w:r>
        <w:rPr>
          <w:rFonts w:hint="eastAsia"/>
          <w:spacing w:val="-1"/>
          <w:sz w:val="30"/>
          <w:szCs w:val="30"/>
        </w:rPr>
        <w:t>7. 另一个人的思想可能是这样运作的："但是，唉！在你所能说的一切之后，或者我在圣言中所能找到的关于神圣恩典的自由之后，它给我带来的满足感；因为我知道圣灵的工作是必要的，为要把灵魂和基督联合在一起；而因为我在我心里没有发现祂的影响，所以我非常困惑，几乎就像没有这样的福音向我传讲一样，感到极大的迷失。"</w:t>
      </w:r>
    </w:p>
    <w:p w14:paraId="5ED13817">
      <w:pPr>
        <w:pStyle w:val="2"/>
        <w:spacing w:before="322" w:line="252" w:lineRule="auto"/>
        <w:ind w:right="16" w:firstLine="17"/>
        <w:jc w:val="both"/>
        <w:rPr>
          <w:rFonts w:hint="eastAsia"/>
          <w:spacing w:val="-1"/>
          <w:sz w:val="30"/>
          <w:szCs w:val="30"/>
        </w:rPr>
      </w:pPr>
    </w:p>
    <w:p w14:paraId="2921769E">
      <w:pPr>
        <w:pStyle w:val="2"/>
        <w:spacing w:before="322" w:line="252" w:lineRule="auto"/>
        <w:ind w:right="16" w:firstLine="17"/>
        <w:jc w:val="both"/>
        <w:rPr>
          <w:rFonts w:hint="eastAsia"/>
          <w:spacing w:val="-1"/>
          <w:sz w:val="30"/>
          <w:szCs w:val="30"/>
        </w:rPr>
      </w:pPr>
      <w:r>
        <w:rPr>
          <w:rFonts w:hint="eastAsia"/>
          <w:spacing w:val="-1"/>
          <w:sz w:val="30"/>
          <w:szCs w:val="30"/>
        </w:rPr>
        <w:t>I answer, It is very certain and undoubted, that the Spirit's work is necessary, sovereign, and effectual.</w:t>
      </w:r>
    </w:p>
    <w:p w14:paraId="1BCD6401">
      <w:pPr>
        <w:pStyle w:val="2"/>
        <w:spacing w:before="322" w:line="252" w:lineRule="auto"/>
        <w:ind w:right="16" w:firstLine="17"/>
        <w:jc w:val="both"/>
        <w:rPr>
          <w:rFonts w:hint="eastAsia"/>
          <w:spacing w:val="-1"/>
          <w:sz w:val="30"/>
          <w:szCs w:val="30"/>
        </w:rPr>
      </w:pPr>
    </w:p>
    <w:p w14:paraId="15D5C213">
      <w:pPr>
        <w:pStyle w:val="2"/>
        <w:spacing w:before="322" w:line="252" w:lineRule="auto"/>
        <w:ind w:right="16" w:firstLine="17"/>
        <w:jc w:val="both"/>
        <w:rPr>
          <w:rFonts w:hint="eastAsia"/>
          <w:spacing w:val="-1"/>
          <w:sz w:val="30"/>
          <w:szCs w:val="30"/>
        </w:rPr>
      </w:pPr>
      <w:r>
        <w:rPr>
          <w:rFonts w:hint="eastAsia"/>
          <w:spacing w:val="-1"/>
          <w:sz w:val="30"/>
          <w:szCs w:val="30"/>
        </w:rPr>
        <w:t>我回答，毫无疑问，圣灵的工作是必要的、主权性的和有效的。</w:t>
      </w:r>
    </w:p>
    <w:p w14:paraId="004B1959">
      <w:pPr>
        <w:pStyle w:val="2"/>
        <w:spacing w:before="322" w:line="252" w:lineRule="auto"/>
        <w:ind w:right="16" w:firstLine="17"/>
        <w:jc w:val="both"/>
        <w:rPr>
          <w:rFonts w:hint="eastAsia"/>
          <w:spacing w:val="-1"/>
          <w:sz w:val="30"/>
          <w:szCs w:val="30"/>
        </w:rPr>
      </w:pPr>
    </w:p>
    <w:p w14:paraId="2AC3A16F">
      <w:pPr>
        <w:pStyle w:val="2"/>
        <w:spacing w:before="322" w:line="252" w:lineRule="auto"/>
        <w:ind w:right="16" w:firstLine="17"/>
        <w:jc w:val="both"/>
        <w:rPr>
          <w:rFonts w:hint="eastAsia"/>
          <w:spacing w:val="-1"/>
          <w:sz w:val="30"/>
          <w:szCs w:val="30"/>
        </w:rPr>
      </w:pPr>
      <w:r>
        <w:rPr>
          <w:rFonts w:hint="eastAsia"/>
          <w:spacing w:val="-1"/>
          <w:sz w:val="30"/>
          <w:szCs w:val="30"/>
        </w:rPr>
        <w:t>But what then?</w:t>
      </w:r>
    </w:p>
    <w:p w14:paraId="19819FCE">
      <w:pPr>
        <w:pStyle w:val="2"/>
        <w:spacing w:before="322" w:line="252" w:lineRule="auto"/>
        <w:ind w:right="16" w:firstLine="17"/>
        <w:jc w:val="both"/>
        <w:rPr>
          <w:rFonts w:hint="eastAsia"/>
          <w:spacing w:val="-1"/>
          <w:sz w:val="30"/>
          <w:szCs w:val="30"/>
        </w:rPr>
      </w:pPr>
    </w:p>
    <w:p w14:paraId="0F4FCC7E">
      <w:pPr>
        <w:pStyle w:val="2"/>
        <w:spacing w:before="322" w:line="252" w:lineRule="auto"/>
        <w:ind w:right="16" w:firstLine="17"/>
        <w:jc w:val="both"/>
        <w:rPr>
          <w:rFonts w:hint="eastAsia"/>
          <w:spacing w:val="-1"/>
          <w:sz w:val="30"/>
          <w:szCs w:val="30"/>
        </w:rPr>
      </w:pPr>
      <w:r>
        <w:rPr>
          <w:rFonts w:hint="eastAsia"/>
          <w:spacing w:val="-1"/>
          <w:sz w:val="30"/>
          <w:szCs w:val="30"/>
        </w:rPr>
        <w:t>但那又如何？</w:t>
      </w:r>
    </w:p>
    <w:p w14:paraId="577AA89F">
      <w:pPr>
        <w:pStyle w:val="2"/>
        <w:spacing w:before="322" w:line="252" w:lineRule="auto"/>
        <w:ind w:right="16" w:firstLine="17"/>
        <w:jc w:val="both"/>
        <w:rPr>
          <w:rFonts w:hint="eastAsia"/>
          <w:spacing w:val="-1"/>
          <w:sz w:val="30"/>
          <w:szCs w:val="30"/>
        </w:rPr>
      </w:pPr>
    </w:p>
    <w:p w14:paraId="7DC1C3AB">
      <w:pPr>
        <w:pStyle w:val="2"/>
        <w:spacing w:before="322" w:line="252" w:lineRule="auto"/>
        <w:ind w:right="16" w:firstLine="17"/>
        <w:jc w:val="both"/>
        <w:rPr>
          <w:rFonts w:hint="eastAsia"/>
          <w:spacing w:val="-1"/>
          <w:sz w:val="30"/>
          <w:szCs w:val="30"/>
        </w:rPr>
      </w:pPr>
      <w:r>
        <w:rPr>
          <w:rFonts w:hint="eastAsia"/>
          <w:spacing w:val="-1"/>
          <w:sz w:val="30"/>
          <w:szCs w:val="30"/>
        </w:rPr>
        <w:t>Must we feel or be conscious of any work of the Spirit upon our hearts, before we believe the testimony of free grace to the satisfaction of our consciences.</w:t>
      </w:r>
    </w:p>
    <w:p w14:paraId="14436675">
      <w:pPr>
        <w:pStyle w:val="2"/>
        <w:spacing w:before="322" w:line="252" w:lineRule="auto"/>
        <w:ind w:right="16" w:firstLine="17"/>
        <w:jc w:val="both"/>
        <w:rPr>
          <w:rFonts w:hint="eastAsia"/>
          <w:spacing w:val="-1"/>
          <w:sz w:val="30"/>
          <w:szCs w:val="30"/>
        </w:rPr>
      </w:pPr>
    </w:p>
    <w:p w14:paraId="3D3B9CE6">
      <w:pPr>
        <w:pStyle w:val="2"/>
        <w:spacing w:before="322" w:line="252" w:lineRule="auto"/>
        <w:ind w:right="16" w:firstLine="17"/>
        <w:jc w:val="both"/>
        <w:rPr>
          <w:rFonts w:hint="eastAsia"/>
          <w:spacing w:val="-1"/>
          <w:sz w:val="30"/>
          <w:szCs w:val="30"/>
        </w:rPr>
      </w:pPr>
      <w:r>
        <w:rPr>
          <w:rFonts w:hint="eastAsia"/>
          <w:spacing w:val="-1"/>
          <w:sz w:val="30"/>
          <w:szCs w:val="30"/>
        </w:rPr>
        <w:t>在我们相信白白恩典的见证以满足我们的良心之前，我们必须感觉到或意识到圣灵在我们心中的任何工作吗？</w:t>
      </w:r>
    </w:p>
    <w:p w14:paraId="5FA0508F">
      <w:pPr>
        <w:pStyle w:val="2"/>
        <w:spacing w:before="322" w:line="252" w:lineRule="auto"/>
        <w:ind w:right="16" w:firstLine="17"/>
        <w:jc w:val="both"/>
        <w:rPr>
          <w:rFonts w:hint="eastAsia"/>
          <w:spacing w:val="-1"/>
          <w:sz w:val="30"/>
          <w:szCs w:val="30"/>
        </w:rPr>
      </w:pPr>
    </w:p>
    <w:p w14:paraId="46D758C9">
      <w:pPr>
        <w:pStyle w:val="2"/>
        <w:spacing w:before="322" w:line="252" w:lineRule="auto"/>
        <w:ind w:right="16" w:firstLine="17"/>
        <w:jc w:val="both"/>
        <w:rPr>
          <w:rFonts w:hint="eastAsia"/>
          <w:spacing w:val="-1"/>
          <w:sz w:val="30"/>
          <w:szCs w:val="30"/>
        </w:rPr>
      </w:pPr>
      <w:r>
        <w:rPr>
          <w:rFonts w:hint="eastAsia"/>
          <w:spacing w:val="-1"/>
          <w:sz w:val="30"/>
          <w:szCs w:val="30"/>
        </w:rPr>
        <w:t>If so, this would utterly overturn the open freedom of the grace of God; and the work of the Spirit would be so explained and conceived, as to stand in opposition to the word of the gospel.</w:t>
      </w:r>
    </w:p>
    <w:p w14:paraId="2F6A4896">
      <w:pPr>
        <w:pStyle w:val="2"/>
        <w:spacing w:before="322" w:line="252" w:lineRule="auto"/>
        <w:ind w:right="16" w:firstLine="17"/>
        <w:jc w:val="both"/>
        <w:rPr>
          <w:rFonts w:hint="eastAsia"/>
          <w:spacing w:val="-1"/>
          <w:sz w:val="30"/>
          <w:szCs w:val="30"/>
        </w:rPr>
      </w:pPr>
    </w:p>
    <w:p w14:paraId="1429871D">
      <w:pPr>
        <w:pStyle w:val="2"/>
        <w:spacing w:before="322" w:line="252" w:lineRule="auto"/>
        <w:ind w:right="16" w:firstLine="17"/>
        <w:jc w:val="both"/>
        <w:rPr>
          <w:rFonts w:hint="eastAsia"/>
          <w:spacing w:val="-1"/>
          <w:sz w:val="30"/>
          <w:szCs w:val="30"/>
        </w:rPr>
      </w:pPr>
      <w:r>
        <w:rPr>
          <w:rFonts w:hint="eastAsia"/>
          <w:spacing w:val="-1"/>
          <w:sz w:val="30"/>
          <w:szCs w:val="30"/>
        </w:rPr>
        <w:t>如果是这样，这将完全颠覆神恩典的公开自由；圣灵的工作将被如此解释和理解，以至于与福音的话语相对立。</w:t>
      </w:r>
    </w:p>
    <w:p w14:paraId="15716BA5">
      <w:pPr>
        <w:pStyle w:val="2"/>
        <w:spacing w:before="322" w:line="252" w:lineRule="auto"/>
        <w:ind w:right="16" w:firstLine="17"/>
        <w:jc w:val="both"/>
        <w:rPr>
          <w:rFonts w:hint="eastAsia"/>
          <w:spacing w:val="-1"/>
          <w:sz w:val="30"/>
          <w:szCs w:val="30"/>
        </w:rPr>
      </w:pPr>
    </w:p>
    <w:p w14:paraId="45F5DC6F">
      <w:pPr>
        <w:pStyle w:val="2"/>
        <w:spacing w:before="322" w:line="252" w:lineRule="auto"/>
        <w:ind w:right="16" w:firstLine="17"/>
        <w:jc w:val="both"/>
        <w:rPr>
          <w:rFonts w:hint="eastAsia"/>
          <w:spacing w:val="-1"/>
          <w:sz w:val="30"/>
          <w:szCs w:val="30"/>
        </w:rPr>
      </w:pPr>
      <w:r>
        <w:rPr>
          <w:rFonts w:hint="eastAsia"/>
          <w:spacing w:val="-1"/>
          <w:sz w:val="30"/>
          <w:szCs w:val="30"/>
        </w:rPr>
        <w:t>In my view, there is scarcely a clearer proof of the necessity of the Spirit's work to show us the true grace of God, than the continual propensity appearing in us, thus to pervert it or mistake it, and to aim at placing even the consciousness of the Spirit's work between a free Christ and our souls.</w:t>
      </w:r>
    </w:p>
    <w:p w14:paraId="6606B93F">
      <w:pPr>
        <w:pStyle w:val="2"/>
        <w:spacing w:before="322" w:line="252" w:lineRule="auto"/>
        <w:ind w:right="16" w:firstLine="17"/>
        <w:jc w:val="both"/>
        <w:rPr>
          <w:rFonts w:hint="eastAsia"/>
          <w:spacing w:val="-1"/>
          <w:sz w:val="30"/>
          <w:szCs w:val="30"/>
        </w:rPr>
      </w:pPr>
    </w:p>
    <w:p w14:paraId="1F6F81BD">
      <w:pPr>
        <w:pStyle w:val="2"/>
        <w:spacing w:before="322" w:line="252" w:lineRule="auto"/>
        <w:ind w:right="16" w:firstLine="17"/>
        <w:jc w:val="both"/>
        <w:rPr>
          <w:rFonts w:hint="eastAsia"/>
          <w:spacing w:val="-1"/>
          <w:sz w:val="30"/>
          <w:szCs w:val="30"/>
        </w:rPr>
      </w:pPr>
      <w:r>
        <w:rPr>
          <w:rFonts w:hint="eastAsia"/>
          <w:spacing w:val="-1"/>
          <w:sz w:val="30"/>
          <w:szCs w:val="30"/>
        </w:rPr>
        <w:t>在我看来，几乎没有比我们持续显现出来的倾向，即如此歪曲或误解圣灵的工作，并试图将圣灵工作的意识置于一个白白赐予的基督和我们灵魂之间，更清楚地证明了圣灵工作的必要性，以向我们显明神真实的恩典。</w:t>
      </w:r>
    </w:p>
    <w:p w14:paraId="1F2665BA">
      <w:pPr>
        <w:pStyle w:val="2"/>
        <w:spacing w:before="322" w:line="252" w:lineRule="auto"/>
        <w:ind w:right="16" w:firstLine="17"/>
        <w:jc w:val="both"/>
        <w:rPr>
          <w:rFonts w:hint="eastAsia"/>
          <w:spacing w:val="-1"/>
          <w:sz w:val="30"/>
          <w:szCs w:val="30"/>
        </w:rPr>
      </w:pPr>
    </w:p>
    <w:p w14:paraId="566FC173">
      <w:pPr>
        <w:pStyle w:val="2"/>
        <w:spacing w:before="322" w:line="252" w:lineRule="auto"/>
        <w:ind w:right="16" w:firstLine="17"/>
        <w:jc w:val="both"/>
        <w:rPr>
          <w:rFonts w:hint="eastAsia"/>
          <w:spacing w:val="-1"/>
          <w:sz w:val="30"/>
          <w:szCs w:val="30"/>
        </w:rPr>
      </w:pPr>
      <w:r>
        <w:rPr>
          <w:rFonts w:hint="eastAsia"/>
          <w:spacing w:val="-1"/>
          <w:sz w:val="30"/>
          <w:szCs w:val="30"/>
        </w:rPr>
        <w:t>The Spirit's work is to show us the things of Christ, and to make us know the grace of God in the truth.</w:t>
      </w:r>
    </w:p>
    <w:p w14:paraId="415EA0AA">
      <w:pPr>
        <w:pStyle w:val="2"/>
        <w:spacing w:before="322" w:line="252" w:lineRule="auto"/>
        <w:ind w:right="16" w:firstLine="17"/>
        <w:jc w:val="both"/>
        <w:rPr>
          <w:rFonts w:hint="eastAsia"/>
          <w:spacing w:val="-1"/>
          <w:sz w:val="30"/>
          <w:szCs w:val="30"/>
        </w:rPr>
      </w:pPr>
    </w:p>
    <w:p w14:paraId="50D5445C">
      <w:pPr>
        <w:pStyle w:val="2"/>
        <w:spacing w:before="322" w:line="252" w:lineRule="auto"/>
        <w:ind w:right="16" w:firstLine="17"/>
        <w:jc w:val="both"/>
        <w:rPr>
          <w:rFonts w:hint="eastAsia"/>
          <w:spacing w:val="-1"/>
          <w:sz w:val="30"/>
          <w:szCs w:val="30"/>
        </w:rPr>
      </w:pPr>
      <w:r>
        <w:rPr>
          <w:rFonts w:hint="eastAsia"/>
          <w:spacing w:val="-1"/>
          <w:sz w:val="30"/>
          <w:szCs w:val="30"/>
        </w:rPr>
        <w:t>圣灵的工作是向我们显明基督的事，并使我们在真理中认识神的恩典。</w:t>
      </w:r>
    </w:p>
    <w:p w14:paraId="6E672118">
      <w:pPr>
        <w:pStyle w:val="2"/>
        <w:spacing w:before="322" w:line="252" w:lineRule="auto"/>
        <w:ind w:right="16" w:firstLine="17"/>
        <w:jc w:val="both"/>
        <w:rPr>
          <w:rFonts w:hint="eastAsia"/>
          <w:spacing w:val="-1"/>
          <w:sz w:val="30"/>
          <w:szCs w:val="30"/>
        </w:rPr>
      </w:pPr>
    </w:p>
    <w:p w14:paraId="638A23D7">
      <w:pPr>
        <w:pStyle w:val="2"/>
        <w:spacing w:before="322" w:line="252" w:lineRule="auto"/>
        <w:ind w:right="16" w:firstLine="17"/>
        <w:jc w:val="both"/>
        <w:rPr>
          <w:rFonts w:hint="eastAsia"/>
          <w:spacing w:val="-1"/>
          <w:sz w:val="30"/>
          <w:szCs w:val="30"/>
        </w:rPr>
      </w:pPr>
      <w:r>
        <w:rPr>
          <w:rFonts w:hint="eastAsia"/>
          <w:spacing w:val="-1"/>
          <w:sz w:val="30"/>
          <w:szCs w:val="30"/>
        </w:rPr>
        <w:t>Read the account given of his work and office, in John xvi. 7-11, and 1 Cor. ii. 9.-19, where it is most fully explained; and there you will see, that his work does by no means stand in opposition to the freedom of gospel-grace: but, on the contrary, it is a confirmation of it; for he sets his seal to it, when he brings this free grace to our minds, and so gives us peace and satisfaction from it.</w:t>
      </w:r>
    </w:p>
    <w:p w14:paraId="71440AE3">
      <w:pPr>
        <w:pStyle w:val="2"/>
        <w:spacing w:before="322" w:line="252" w:lineRule="auto"/>
        <w:ind w:right="16" w:firstLine="17"/>
        <w:jc w:val="both"/>
        <w:rPr>
          <w:rFonts w:hint="eastAsia"/>
          <w:spacing w:val="-1"/>
          <w:sz w:val="30"/>
          <w:szCs w:val="30"/>
        </w:rPr>
      </w:pPr>
    </w:p>
    <w:p w14:paraId="5FBC58A5">
      <w:pPr>
        <w:pStyle w:val="2"/>
        <w:spacing w:before="322" w:line="252" w:lineRule="auto"/>
        <w:ind w:right="16" w:firstLine="17"/>
        <w:jc w:val="both"/>
        <w:rPr>
          <w:rFonts w:hint="eastAsia"/>
          <w:spacing w:val="-1"/>
          <w:sz w:val="30"/>
          <w:szCs w:val="30"/>
        </w:rPr>
      </w:pPr>
      <w:r>
        <w:rPr>
          <w:rFonts w:hint="eastAsia"/>
          <w:spacing w:val="-1"/>
          <w:sz w:val="30"/>
          <w:szCs w:val="30"/>
        </w:rPr>
        <w:t>阅读约翰福音十六章7-11节和哥林多前书二章9-19节中对祂工作和职分的描述，那里最完整地解释了这一点；你会看到，祂的工作绝不与福音恩典的自由相对立：相反，它是对福音恩典的确认；因为当祂将这白白的恩典带到我们心中时，祂给它盖上印记，从而给我们带来平安和满足。</w:t>
      </w:r>
    </w:p>
    <w:p w14:paraId="747D3727">
      <w:pPr>
        <w:pStyle w:val="2"/>
        <w:spacing w:before="322" w:line="252" w:lineRule="auto"/>
        <w:ind w:right="16" w:firstLine="17"/>
        <w:jc w:val="both"/>
        <w:rPr>
          <w:rFonts w:hint="eastAsia"/>
          <w:spacing w:val="-1"/>
          <w:sz w:val="30"/>
          <w:szCs w:val="30"/>
        </w:rPr>
      </w:pPr>
    </w:p>
    <w:p w14:paraId="12BB6A5B">
      <w:pPr>
        <w:pStyle w:val="2"/>
        <w:spacing w:before="85" w:line="252" w:lineRule="auto"/>
        <w:ind w:firstLine="4"/>
        <w:jc w:val="both"/>
        <w:rPr>
          <w:rFonts w:hint="eastAsia"/>
          <w:spacing w:val="-1"/>
          <w:sz w:val="30"/>
          <w:szCs w:val="30"/>
        </w:rPr>
      </w:pPr>
      <w:r>
        <w:rPr>
          <w:rFonts w:hint="eastAsia"/>
          <w:spacing w:val="-1"/>
          <w:sz w:val="30"/>
          <w:szCs w:val="30"/>
        </w:rPr>
        <w:t>8. The mind of another person may be perplexed in this way: 'I can receive no satisfaction to my soul from the gospel-report, because the Scripture says, Unless a man be born again, he cannot see the kingdom of God.'</w:t>
      </w:r>
    </w:p>
    <w:p w14:paraId="3C72AC91">
      <w:pPr>
        <w:pStyle w:val="2"/>
        <w:spacing w:before="85" w:line="252" w:lineRule="auto"/>
        <w:ind w:firstLine="4"/>
        <w:jc w:val="both"/>
        <w:rPr>
          <w:rFonts w:hint="eastAsia"/>
          <w:spacing w:val="-1"/>
          <w:sz w:val="30"/>
          <w:szCs w:val="30"/>
        </w:rPr>
      </w:pPr>
    </w:p>
    <w:p w14:paraId="2E869569">
      <w:pPr>
        <w:pStyle w:val="2"/>
        <w:spacing w:before="85" w:line="252" w:lineRule="auto"/>
        <w:ind w:firstLine="4"/>
        <w:jc w:val="both"/>
        <w:rPr>
          <w:rFonts w:hint="eastAsia"/>
          <w:spacing w:val="-1"/>
          <w:sz w:val="30"/>
          <w:szCs w:val="30"/>
        </w:rPr>
      </w:pPr>
      <w:r>
        <w:rPr>
          <w:rFonts w:hint="eastAsia"/>
          <w:spacing w:val="-1"/>
          <w:sz w:val="30"/>
          <w:szCs w:val="30"/>
        </w:rPr>
        <w:t>8. 另一个人的心思可能会这样困惑："我无法从福音报告中得到心灵的满足，因为圣经说，'人若不重生，就不能见神的国。'"</w:t>
      </w:r>
    </w:p>
    <w:p w14:paraId="23FCE739">
      <w:pPr>
        <w:pStyle w:val="2"/>
        <w:spacing w:before="85" w:line="252" w:lineRule="auto"/>
        <w:ind w:firstLine="4"/>
        <w:jc w:val="both"/>
        <w:rPr>
          <w:rFonts w:hint="eastAsia"/>
          <w:spacing w:val="-1"/>
          <w:sz w:val="30"/>
          <w:szCs w:val="30"/>
        </w:rPr>
      </w:pPr>
    </w:p>
    <w:p w14:paraId="40DC43E8">
      <w:pPr>
        <w:pStyle w:val="2"/>
        <w:spacing w:before="85" w:line="252" w:lineRule="auto"/>
        <w:ind w:firstLine="4"/>
        <w:jc w:val="both"/>
        <w:rPr>
          <w:rFonts w:hint="eastAsia"/>
          <w:spacing w:val="-1"/>
          <w:sz w:val="30"/>
          <w:szCs w:val="30"/>
        </w:rPr>
      </w:pPr>
      <w:r>
        <w:rPr>
          <w:rFonts w:hint="eastAsia"/>
          <w:spacing w:val="-1"/>
          <w:sz w:val="30"/>
          <w:szCs w:val="30"/>
        </w:rPr>
        <w:t>Now I know not whether I am, regenerated or no; I cannot find to my satisfaction that I have any principle of grace in my heart; and therefore I can have no true pleasure or peace, unless I can some way or other be assured ofthis.'</w:t>
      </w:r>
    </w:p>
    <w:p w14:paraId="62A6490B">
      <w:pPr>
        <w:pStyle w:val="2"/>
        <w:spacing w:before="85" w:line="252" w:lineRule="auto"/>
        <w:ind w:firstLine="4"/>
        <w:jc w:val="both"/>
        <w:rPr>
          <w:rFonts w:hint="eastAsia"/>
          <w:spacing w:val="-1"/>
          <w:sz w:val="30"/>
          <w:szCs w:val="30"/>
        </w:rPr>
      </w:pPr>
    </w:p>
    <w:p w14:paraId="15882DBB">
      <w:pPr>
        <w:pStyle w:val="2"/>
        <w:spacing w:before="85" w:line="252" w:lineRule="auto"/>
        <w:ind w:firstLine="4"/>
        <w:jc w:val="both"/>
        <w:rPr>
          <w:rFonts w:hint="eastAsia"/>
          <w:spacing w:val="-1"/>
          <w:sz w:val="30"/>
          <w:szCs w:val="30"/>
        </w:rPr>
      </w:pPr>
      <w:r>
        <w:rPr>
          <w:rFonts w:hint="eastAsia"/>
          <w:spacing w:val="-1"/>
          <w:sz w:val="30"/>
          <w:szCs w:val="30"/>
        </w:rPr>
        <w:t>我不知道自己是否已经重生；我无法满意地确认我心中有任何恩典的原则；因此，除非我能以某种方式确信这一点，否则我不能有真正的喜乐或平安。"</w:t>
      </w:r>
    </w:p>
    <w:p w14:paraId="2A8937CA">
      <w:pPr>
        <w:pStyle w:val="2"/>
        <w:spacing w:before="85" w:line="252" w:lineRule="auto"/>
        <w:ind w:firstLine="4"/>
        <w:jc w:val="both"/>
        <w:rPr>
          <w:rFonts w:hint="eastAsia"/>
          <w:spacing w:val="-1"/>
          <w:sz w:val="30"/>
          <w:szCs w:val="30"/>
        </w:rPr>
      </w:pPr>
    </w:p>
    <w:p w14:paraId="1454F9B0">
      <w:pPr>
        <w:pStyle w:val="2"/>
        <w:spacing w:before="85" w:line="252" w:lineRule="auto"/>
        <w:ind w:firstLine="4"/>
        <w:jc w:val="both"/>
        <w:rPr>
          <w:rFonts w:hint="eastAsia"/>
          <w:spacing w:val="-1"/>
          <w:sz w:val="30"/>
          <w:szCs w:val="30"/>
        </w:rPr>
      </w:pPr>
      <w:r>
        <w:rPr>
          <w:rFonts w:hint="eastAsia"/>
          <w:spacing w:val="-1"/>
          <w:sz w:val="30"/>
          <w:szCs w:val="30"/>
        </w:rPr>
        <w:t>In this manner many souls bring in abundance of objections against themselves, and make the glad tidings of salvation in Christ of none effect to them; because they conceive, that a consciousness of their own regeneration is previously necessary to peace and hope God-ward.</w:t>
      </w:r>
    </w:p>
    <w:p w14:paraId="7F923A13">
      <w:pPr>
        <w:pStyle w:val="2"/>
        <w:spacing w:before="85" w:line="252" w:lineRule="auto"/>
        <w:ind w:firstLine="4"/>
        <w:jc w:val="both"/>
        <w:rPr>
          <w:rFonts w:hint="eastAsia"/>
          <w:spacing w:val="-1"/>
          <w:sz w:val="30"/>
          <w:szCs w:val="30"/>
        </w:rPr>
      </w:pPr>
    </w:p>
    <w:p w14:paraId="74E97D5F">
      <w:pPr>
        <w:pStyle w:val="2"/>
        <w:spacing w:before="85" w:line="252" w:lineRule="auto"/>
        <w:ind w:firstLine="4"/>
        <w:jc w:val="both"/>
        <w:rPr>
          <w:rFonts w:hint="eastAsia"/>
          <w:spacing w:val="-1"/>
          <w:sz w:val="30"/>
          <w:szCs w:val="30"/>
        </w:rPr>
      </w:pPr>
      <w:r>
        <w:rPr>
          <w:rFonts w:hint="eastAsia"/>
          <w:spacing w:val="-1"/>
          <w:sz w:val="30"/>
          <w:szCs w:val="30"/>
        </w:rPr>
        <w:t>以这种方式，许多灵魂对自己提出大量的反对意见，使基督里救恩的喜讯对他们毫无效果；因为他们认为，对自己重生的意识是获得向神的平安和盼望的先决条件。</w:t>
      </w:r>
    </w:p>
    <w:p w14:paraId="033F668F">
      <w:pPr>
        <w:pStyle w:val="2"/>
        <w:spacing w:before="85" w:line="252" w:lineRule="auto"/>
        <w:ind w:firstLine="4"/>
        <w:jc w:val="both"/>
        <w:rPr>
          <w:rFonts w:hint="eastAsia"/>
          <w:spacing w:val="-1"/>
          <w:sz w:val="30"/>
          <w:szCs w:val="30"/>
        </w:rPr>
      </w:pPr>
    </w:p>
    <w:p w14:paraId="3D2A62BC">
      <w:pPr>
        <w:pStyle w:val="2"/>
        <w:spacing w:before="85" w:line="252" w:lineRule="auto"/>
        <w:ind w:firstLine="4"/>
        <w:jc w:val="both"/>
        <w:rPr>
          <w:rFonts w:hint="eastAsia"/>
          <w:spacing w:val="-1"/>
          <w:sz w:val="30"/>
          <w:szCs w:val="30"/>
        </w:rPr>
      </w:pPr>
      <w:r>
        <w:rPr>
          <w:rFonts w:hint="eastAsia"/>
          <w:spacing w:val="-1"/>
          <w:sz w:val="30"/>
          <w:szCs w:val="30"/>
        </w:rPr>
        <w:t>But remember, such is the freeness of grace, that an assurance of our being regenerated, is no way previously necessary to our resting our souls upon free forgiveness proclaimed in the gospel.</w:t>
      </w:r>
    </w:p>
    <w:p w14:paraId="102B6763">
      <w:pPr>
        <w:pStyle w:val="2"/>
        <w:spacing w:before="85" w:line="252" w:lineRule="auto"/>
        <w:ind w:firstLine="4"/>
        <w:jc w:val="both"/>
        <w:rPr>
          <w:rFonts w:hint="eastAsia"/>
          <w:spacing w:val="-1"/>
          <w:sz w:val="30"/>
          <w:szCs w:val="30"/>
        </w:rPr>
      </w:pPr>
    </w:p>
    <w:p w14:paraId="1AD891C8">
      <w:pPr>
        <w:pStyle w:val="2"/>
        <w:spacing w:before="85" w:line="252" w:lineRule="auto"/>
        <w:ind w:firstLine="4"/>
        <w:jc w:val="both"/>
        <w:rPr>
          <w:rFonts w:hint="eastAsia"/>
          <w:spacing w:val="-1"/>
          <w:sz w:val="30"/>
          <w:szCs w:val="30"/>
        </w:rPr>
      </w:pPr>
      <w:r>
        <w:rPr>
          <w:rFonts w:hint="eastAsia"/>
          <w:spacing w:val="-1"/>
          <w:sz w:val="30"/>
          <w:szCs w:val="30"/>
        </w:rPr>
        <w:t>但请记住，恩典是如此自由，以至于确信我们已经重生，绝不是我们将灵魂安息在福音所宣告的自由赦免上的先决条件。</w:t>
      </w:r>
    </w:p>
    <w:p w14:paraId="10AECE3C">
      <w:pPr>
        <w:pStyle w:val="2"/>
        <w:spacing w:before="85" w:line="252" w:lineRule="auto"/>
        <w:ind w:firstLine="4"/>
        <w:jc w:val="both"/>
        <w:rPr>
          <w:rFonts w:hint="eastAsia"/>
          <w:spacing w:val="-1"/>
          <w:sz w:val="30"/>
          <w:szCs w:val="30"/>
        </w:rPr>
      </w:pPr>
    </w:p>
    <w:p w14:paraId="0CCB9D2E">
      <w:pPr>
        <w:pStyle w:val="2"/>
        <w:spacing w:before="85" w:line="252" w:lineRule="auto"/>
        <w:ind w:firstLine="4"/>
        <w:jc w:val="both"/>
        <w:rPr>
          <w:rFonts w:hint="eastAsia"/>
          <w:spacing w:val="-1"/>
          <w:sz w:val="30"/>
          <w:szCs w:val="30"/>
        </w:rPr>
      </w:pPr>
      <w:r>
        <w:rPr>
          <w:rFonts w:hint="eastAsia"/>
          <w:spacing w:val="-1"/>
          <w:sz w:val="30"/>
          <w:szCs w:val="30"/>
        </w:rPr>
        <w:t>Suppose then you do not know your own regeneration, should this hinder you, should this discourage you, from believing free forgiveness, and so enjoying a conscious interest therein by faith?</w:t>
      </w:r>
    </w:p>
    <w:p w14:paraId="73A7D9DA">
      <w:pPr>
        <w:pStyle w:val="2"/>
        <w:spacing w:before="85" w:line="252" w:lineRule="auto"/>
        <w:ind w:firstLine="4"/>
        <w:jc w:val="both"/>
        <w:rPr>
          <w:rFonts w:hint="eastAsia"/>
          <w:spacing w:val="-1"/>
          <w:sz w:val="30"/>
          <w:szCs w:val="30"/>
        </w:rPr>
      </w:pPr>
    </w:p>
    <w:p w14:paraId="42FB954D">
      <w:pPr>
        <w:pStyle w:val="2"/>
        <w:spacing w:before="85" w:line="252" w:lineRule="auto"/>
        <w:ind w:firstLine="4"/>
        <w:jc w:val="both"/>
        <w:rPr>
          <w:rFonts w:hint="eastAsia"/>
          <w:spacing w:val="-1"/>
          <w:sz w:val="30"/>
          <w:szCs w:val="30"/>
        </w:rPr>
      </w:pPr>
      <w:r>
        <w:rPr>
          <w:rFonts w:hint="eastAsia"/>
          <w:spacing w:val="-1"/>
          <w:sz w:val="30"/>
          <w:szCs w:val="30"/>
        </w:rPr>
        <w:t>那么，假设你不知道自己是否已经重生，这应该阻止你吗，这应该使你气馁，不去相信自由的赦免，从而不能借着信心享受其中的意识利益吗？</w:t>
      </w:r>
    </w:p>
    <w:p w14:paraId="533DC3E0">
      <w:pPr>
        <w:pStyle w:val="2"/>
        <w:spacing w:before="85" w:line="252" w:lineRule="auto"/>
        <w:ind w:firstLine="4"/>
        <w:jc w:val="both"/>
        <w:rPr>
          <w:rFonts w:hint="eastAsia"/>
          <w:spacing w:val="-1"/>
          <w:sz w:val="30"/>
          <w:szCs w:val="30"/>
        </w:rPr>
      </w:pPr>
    </w:p>
    <w:p w14:paraId="1C988D6F">
      <w:pPr>
        <w:pStyle w:val="2"/>
        <w:spacing w:before="85" w:line="252" w:lineRule="auto"/>
        <w:ind w:firstLine="4"/>
        <w:jc w:val="both"/>
        <w:rPr>
          <w:rFonts w:hint="eastAsia"/>
          <w:spacing w:val="-1"/>
          <w:sz w:val="30"/>
          <w:szCs w:val="30"/>
        </w:rPr>
      </w:pPr>
      <w:r>
        <w:rPr>
          <w:rFonts w:hint="eastAsia"/>
          <w:spacing w:val="-1"/>
          <w:sz w:val="30"/>
          <w:szCs w:val="30"/>
        </w:rPr>
        <w:t>Remember likewise, that so far as the thought of these defects discourages you, so far they intimate, that you are seeking your encouragement some way in and from yourselves.</w:t>
      </w:r>
    </w:p>
    <w:p w14:paraId="71EE69EE">
      <w:pPr>
        <w:pStyle w:val="2"/>
        <w:spacing w:before="85" w:line="252" w:lineRule="auto"/>
        <w:ind w:firstLine="4"/>
        <w:jc w:val="both"/>
        <w:rPr>
          <w:rFonts w:hint="eastAsia"/>
          <w:spacing w:val="-1"/>
          <w:sz w:val="30"/>
          <w:szCs w:val="30"/>
        </w:rPr>
      </w:pPr>
    </w:p>
    <w:p w14:paraId="2999A5F2">
      <w:pPr>
        <w:pStyle w:val="2"/>
        <w:spacing w:before="85" w:line="252" w:lineRule="auto"/>
        <w:ind w:firstLine="4"/>
        <w:jc w:val="both"/>
        <w:rPr>
          <w:rFonts w:hint="eastAsia"/>
          <w:spacing w:val="-1"/>
          <w:sz w:val="30"/>
          <w:szCs w:val="30"/>
        </w:rPr>
      </w:pPr>
      <w:r>
        <w:rPr>
          <w:rFonts w:hint="eastAsia"/>
          <w:spacing w:val="-1"/>
          <w:sz w:val="30"/>
          <w:szCs w:val="30"/>
        </w:rPr>
        <w:t>同样记住，这些缺陷的想法使你气馁的程度，正表明你在某种程度上是从自己身上寻求鼓励。</w:t>
      </w:r>
    </w:p>
    <w:p w14:paraId="54DEF1DB">
      <w:pPr>
        <w:pStyle w:val="2"/>
        <w:spacing w:before="85" w:line="252" w:lineRule="auto"/>
        <w:ind w:firstLine="4"/>
        <w:jc w:val="both"/>
        <w:rPr>
          <w:rFonts w:hint="eastAsia"/>
          <w:spacing w:val="-1"/>
          <w:sz w:val="30"/>
          <w:szCs w:val="30"/>
        </w:rPr>
      </w:pPr>
    </w:p>
    <w:p w14:paraId="4F5E375D">
      <w:pPr>
        <w:pStyle w:val="2"/>
        <w:spacing w:before="85" w:line="252" w:lineRule="auto"/>
        <w:ind w:firstLine="4"/>
        <w:jc w:val="both"/>
        <w:rPr>
          <w:rFonts w:hint="eastAsia"/>
          <w:spacing w:val="-1"/>
          <w:sz w:val="30"/>
          <w:szCs w:val="30"/>
        </w:rPr>
      </w:pPr>
      <w:r>
        <w:rPr>
          <w:rFonts w:hint="eastAsia"/>
          <w:spacing w:val="-1"/>
          <w:sz w:val="30"/>
          <w:szCs w:val="30"/>
        </w:rPr>
        <w:t>But behold, all this which you imagine you must be conscious of, to beget and maintain hope towards God; all this, I say, is the effect of the faith of the gospel upon the mind; for we are regenerated by the word of truth. James i. 18.</w:t>
      </w:r>
    </w:p>
    <w:p w14:paraId="07F1DAEC">
      <w:pPr>
        <w:pStyle w:val="2"/>
        <w:spacing w:before="85" w:line="252" w:lineRule="auto"/>
        <w:ind w:firstLine="4"/>
        <w:jc w:val="both"/>
        <w:rPr>
          <w:rFonts w:hint="eastAsia"/>
          <w:spacing w:val="-1"/>
          <w:sz w:val="30"/>
          <w:szCs w:val="30"/>
        </w:rPr>
      </w:pPr>
    </w:p>
    <w:p w14:paraId="457F6341">
      <w:pPr>
        <w:pStyle w:val="2"/>
        <w:spacing w:before="85" w:line="252" w:lineRule="auto"/>
        <w:ind w:firstLine="4"/>
        <w:jc w:val="both"/>
        <w:rPr>
          <w:rFonts w:hint="eastAsia"/>
          <w:spacing w:val="-1"/>
          <w:sz w:val="30"/>
          <w:szCs w:val="30"/>
        </w:rPr>
      </w:pPr>
      <w:r>
        <w:rPr>
          <w:rFonts w:hint="eastAsia"/>
          <w:spacing w:val="-1"/>
          <w:sz w:val="30"/>
          <w:szCs w:val="30"/>
        </w:rPr>
        <w:t>但请看，你认为自己必须意识到的一切，以产生并维持对神的盼望；所有这一切，我说，都是福音信仰对心灵的影响；因为我们是借着真理的道重生的。雅各书一章18节。</w:t>
      </w:r>
    </w:p>
    <w:p w14:paraId="5E8AB22B">
      <w:pPr>
        <w:pStyle w:val="2"/>
        <w:spacing w:before="85" w:line="252" w:lineRule="auto"/>
        <w:ind w:firstLine="4"/>
        <w:jc w:val="both"/>
        <w:rPr>
          <w:rFonts w:hint="eastAsia"/>
          <w:spacing w:val="-1"/>
          <w:sz w:val="30"/>
          <w:szCs w:val="30"/>
        </w:rPr>
      </w:pPr>
    </w:p>
    <w:p w14:paraId="5CB9262A">
      <w:pPr>
        <w:pStyle w:val="2"/>
        <w:spacing w:before="85" w:line="252" w:lineRule="auto"/>
        <w:ind w:firstLine="4"/>
        <w:jc w:val="both"/>
        <w:rPr>
          <w:rFonts w:hint="eastAsia"/>
          <w:spacing w:val="-1"/>
          <w:sz w:val="30"/>
          <w:szCs w:val="30"/>
        </w:rPr>
      </w:pPr>
      <w:r>
        <w:rPr>
          <w:rFonts w:hint="eastAsia"/>
          <w:spacing w:val="-1"/>
          <w:sz w:val="30"/>
          <w:szCs w:val="30"/>
        </w:rPr>
        <w:t>It is there-fore a sense and sight of this free-grace-truth which lies at the bottom of all the true change made in our thoughts, affections, and conduct.</w:t>
      </w:r>
    </w:p>
    <w:p w14:paraId="6CB7757A">
      <w:pPr>
        <w:pStyle w:val="2"/>
        <w:spacing w:before="85" w:line="252" w:lineRule="auto"/>
        <w:ind w:firstLine="4"/>
        <w:jc w:val="both"/>
        <w:rPr>
          <w:rFonts w:hint="eastAsia"/>
          <w:spacing w:val="-1"/>
          <w:sz w:val="30"/>
          <w:szCs w:val="30"/>
        </w:rPr>
      </w:pPr>
    </w:p>
    <w:p w14:paraId="5EF138AF">
      <w:pPr>
        <w:pStyle w:val="2"/>
        <w:spacing w:before="85" w:line="252" w:lineRule="auto"/>
        <w:ind w:firstLine="4"/>
        <w:jc w:val="both"/>
        <w:rPr>
          <w:rFonts w:hint="eastAsia"/>
          <w:spacing w:val="-1"/>
          <w:sz w:val="30"/>
          <w:szCs w:val="30"/>
        </w:rPr>
      </w:pPr>
      <w:r>
        <w:rPr>
          <w:rFonts w:hint="eastAsia"/>
          <w:spacing w:val="-1"/>
          <w:sz w:val="30"/>
          <w:szCs w:val="30"/>
        </w:rPr>
        <w:t>因此，对这自由恩典真理的感受和洞见，是我们思想、情感和行为中所有真正改变的基础。</w:t>
      </w:r>
    </w:p>
    <w:p w14:paraId="4E2EB2F0">
      <w:pPr>
        <w:pStyle w:val="2"/>
        <w:spacing w:before="85" w:line="252" w:lineRule="auto"/>
        <w:ind w:firstLine="4"/>
        <w:jc w:val="both"/>
        <w:rPr>
          <w:rFonts w:hint="eastAsia"/>
          <w:spacing w:val="-1"/>
          <w:sz w:val="30"/>
          <w:szCs w:val="30"/>
        </w:rPr>
      </w:pPr>
    </w:p>
    <w:p w14:paraId="7D1E420C">
      <w:pPr>
        <w:pStyle w:val="2"/>
        <w:spacing w:before="85" w:line="252" w:lineRule="auto"/>
        <w:ind w:firstLine="4"/>
        <w:jc w:val="both"/>
        <w:rPr>
          <w:rFonts w:hint="eastAsia"/>
          <w:spacing w:val="-1"/>
          <w:sz w:val="30"/>
          <w:szCs w:val="30"/>
        </w:rPr>
      </w:pPr>
      <w:r>
        <w:rPr>
          <w:rFonts w:hint="eastAsia"/>
          <w:spacing w:val="-1"/>
          <w:sz w:val="30"/>
          <w:szCs w:val="30"/>
        </w:rPr>
        <w:t>9. But some may farther say, 'Faith is necessary to salvation; now I cannot find any faith in me; I cannot exert the act of trusting aright. I am not able. I have not strength to believe.'</w:t>
      </w:r>
    </w:p>
    <w:p w14:paraId="634CC7AB">
      <w:pPr>
        <w:pStyle w:val="2"/>
        <w:spacing w:before="85" w:line="252" w:lineRule="auto"/>
        <w:ind w:firstLine="4"/>
        <w:jc w:val="both"/>
        <w:rPr>
          <w:rFonts w:hint="eastAsia"/>
          <w:spacing w:val="-1"/>
          <w:sz w:val="30"/>
          <w:szCs w:val="30"/>
        </w:rPr>
      </w:pPr>
    </w:p>
    <w:p w14:paraId="4F9241E5">
      <w:pPr>
        <w:pStyle w:val="2"/>
        <w:spacing w:before="85" w:line="252" w:lineRule="auto"/>
        <w:ind w:firstLine="4"/>
        <w:jc w:val="both"/>
        <w:rPr>
          <w:rFonts w:hint="eastAsia"/>
          <w:spacing w:val="-1"/>
          <w:sz w:val="30"/>
          <w:szCs w:val="30"/>
        </w:rPr>
      </w:pPr>
      <w:r>
        <w:rPr>
          <w:rFonts w:hint="eastAsia"/>
          <w:spacing w:val="-1"/>
          <w:sz w:val="30"/>
          <w:szCs w:val="30"/>
        </w:rPr>
        <w:t>9. 但有些人可能会进一步说："信心对救恩是必要的；现在我在自己身上找不到任何信心；我无法正确地付诸信靠的行动。我做不到。我没有信心的力量。"</w:t>
      </w:r>
    </w:p>
    <w:p w14:paraId="481D9D5C">
      <w:pPr>
        <w:pStyle w:val="2"/>
        <w:spacing w:before="85" w:line="252" w:lineRule="auto"/>
        <w:ind w:firstLine="4"/>
        <w:jc w:val="both"/>
        <w:rPr>
          <w:rFonts w:hint="eastAsia"/>
          <w:spacing w:val="-1"/>
          <w:sz w:val="30"/>
          <w:szCs w:val="30"/>
        </w:rPr>
      </w:pPr>
    </w:p>
    <w:p w14:paraId="0DDC0D26">
      <w:pPr>
        <w:pStyle w:val="2"/>
        <w:spacing w:before="85" w:line="252" w:lineRule="auto"/>
        <w:ind w:firstLine="4"/>
        <w:jc w:val="both"/>
        <w:rPr>
          <w:rFonts w:hint="eastAsia"/>
          <w:spacing w:val="-1"/>
          <w:sz w:val="30"/>
          <w:szCs w:val="30"/>
        </w:rPr>
      </w:pPr>
      <w:r>
        <w:rPr>
          <w:rFonts w:hint="eastAsia"/>
          <w:spacing w:val="-1"/>
          <w:sz w:val="30"/>
          <w:szCs w:val="30"/>
        </w:rPr>
        <w:t>I reply, If by this complaint you mean, that you cannot believe divine grace to be so free, that you may directly rest your soul upon it; that you are not persuaded of the free ability of Christ to save to the uttermost; then I am called upon to offer evidence for it from the divine word, and to prove it from thence to your conviction, on purpose that you may be persuaded of it, and satisfied by it.</w:t>
      </w:r>
    </w:p>
    <w:p w14:paraId="478F456D">
      <w:pPr>
        <w:pStyle w:val="2"/>
        <w:spacing w:before="85" w:line="252" w:lineRule="auto"/>
        <w:ind w:firstLine="4"/>
        <w:jc w:val="both"/>
        <w:rPr>
          <w:rFonts w:hint="eastAsia"/>
          <w:spacing w:val="-1"/>
          <w:sz w:val="30"/>
          <w:szCs w:val="30"/>
        </w:rPr>
      </w:pPr>
    </w:p>
    <w:p w14:paraId="4A0ED3A7">
      <w:pPr>
        <w:pStyle w:val="2"/>
        <w:spacing w:before="85" w:line="252" w:lineRule="auto"/>
        <w:ind w:firstLine="4"/>
        <w:jc w:val="both"/>
        <w:rPr>
          <w:rFonts w:hint="eastAsia"/>
          <w:spacing w:val="-1"/>
          <w:sz w:val="30"/>
          <w:szCs w:val="30"/>
        </w:rPr>
      </w:pPr>
      <w:r>
        <w:rPr>
          <w:rFonts w:hint="eastAsia"/>
          <w:spacing w:val="-1"/>
          <w:sz w:val="30"/>
          <w:szCs w:val="30"/>
        </w:rPr>
        <w:t>我回答说，如果你的抱怨是指，你无法相信神的恩典是如此自由，以至于你可以直接将你的灵魂安息于其上；你没有被说服基督有自由的能力完全拯救；那么我就有责任从神的话语中提供证据，并从中向你证明，目的是让你被说服并因此得到满足。</w:t>
      </w:r>
    </w:p>
    <w:p w14:paraId="432A79A2">
      <w:pPr>
        <w:pStyle w:val="2"/>
        <w:spacing w:before="85" w:line="252" w:lineRule="auto"/>
        <w:ind w:firstLine="4"/>
        <w:jc w:val="both"/>
        <w:rPr>
          <w:rFonts w:hint="eastAsia"/>
          <w:spacing w:val="-1"/>
          <w:sz w:val="30"/>
          <w:szCs w:val="30"/>
        </w:rPr>
      </w:pPr>
    </w:p>
    <w:p w14:paraId="5290BCC1">
      <w:pPr>
        <w:pStyle w:val="2"/>
        <w:spacing w:before="85" w:line="252" w:lineRule="auto"/>
        <w:ind w:firstLine="4"/>
        <w:jc w:val="both"/>
        <w:rPr>
          <w:rFonts w:hint="eastAsia"/>
          <w:spacing w:val="-1"/>
          <w:sz w:val="30"/>
          <w:szCs w:val="30"/>
        </w:rPr>
      </w:pPr>
      <w:r>
        <w:rPr>
          <w:rFonts w:hint="eastAsia"/>
          <w:spacing w:val="-1"/>
          <w:sz w:val="30"/>
          <w:szCs w:val="30"/>
        </w:rPr>
        <w:t>But if you still say, 'I have no doubt about that; only I c:an receive no comfort from it, for want of having, and discerning faith, and its exercises and actings in my soul.'</w:t>
      </w:r>
    </w:p>
    <w:p w14:paraId="071C8AF1">
      <w:pPr>
        <w:pStyle w:val="2"/>
        <w:spacing w:before="85" w:line="252" w:lineRule="auto"/>
        <w:ind w:firstLine="4"/>
        <w:jc w:val="both"/>
        <w:rPr>
          <w:rFonts w:hint="eastAsia"/>
          <w:spacing w:val="-1"/>
          <w:sz w:val="30"/>
          <w:szCs w:val="30"/>
        </w:rPr>
      </w:pPr>
    </w:p>
    <w:p w14:paraId="3700048B">
      <w:pPr>
        <w:pStyle w:val="2"/>
        <w:spacing w:before="85" w:line="252" w:lineRule="auto"/>
        <w:ind w:firstLine="4"/>
        <w:jc w:val="both"/>
        <w:rPr>
          <w:rFonts w:hint="eastAsia"/>
          <w:spacing w:val="-1"/>
          <w:sz w:val="30"/>
          <w:szCs w:val="30"/>
        </w:rPr>
      </w:pPr>
      <w:r>
        <w:rPr>
          <w:rFonts w:hint="eastAsia"/>
          <w:spacing w:val="-1"/>
          <w:sz w:val="30"/>
          <w:szCs w:val="30"/>
        </w:rPr>
        <w:t>但如果你仍然说："我对此没有怀疑；只是我无法从中得到安慰，因为缺乏信心，无法辨别信心及其在我灵魂中的操练和运作。"</w:t>
      </w:r>
    </w:p>
    <w:p w14:paraId="44F281DC">
      <w:pPr>
        <w:pStyle w:val="2"/>
        <w:spacing w:before="85" w:line="252" w:lineRule="auto"/>
        <w:ind w:firstLine="4"/>
        <w:jc w:val="both"/>
        <w:rPr>
          <w:rFonts w:hint="eastAsia"/>
          <w:spacing w:val="-1"/>
          <w:sz w:val="30"/>
          <w:szCs w:val="30"/>
        </w:rPr>
      </w:pPr>
    </w:p>
    <w:p w14:paraId="6602DB69">
      <w:pPr>
        <w:pStyle w:val="2"/>
        <w:spacing w:before="85" w:line="252" w:lineRule="auto"/>
        <w:ind w:firstLine="4"/>
        <w:jc w:val="both"/>
        <w:rPr>
          <w:rFonts w:hint="eastAsia"/>
          <w:spacing w:val="-1"/>
          <w:sz w:val="30"/>
          <w:szCs w:val="30"/>
        </w:rPr>
      </w:pPr>
      <w:r>
        <w:rPr>
          <w:rFonts w:hint="eastAsia"/>
          <w:spacing w:val="-1"/>
          <w:sz w:val="30"/>
          <w:szCs w:val="30"/>
        </w:rPr>
        <w:t>Then it is evident, you are now conceiving faith, and its actings, in such a light as to be a sort of objection to the open, direct freeness of divine grace; and so instead of believing it, you do in fact object to it.</w:t>
      </w:r>
    </w:p>
    <w:p w14:paraId="379D2B8D">
      <w:pPr>
        <w:pStyle w:val="2"/>
        <w:spacing w:before="85" w:line="252" w:lineRule="auto"/>
        <w:ind w:firstLine="4"/>
        <w:jc w:val="both"/>
        <w:rPr>
          <w:rFonts w:hint="eastAsia"/>
          <w:spacing w:val="-1"/>
          <w:sz w:val="30"/>
          <w:szCs w:val="30"/>
        </w:rPr>
      </w:pPr>
    </w:p>
    <w:p w14:paraId="62F423E0">
      <w:pPr>
        <w:pStyle w:val="2"/>
        <w:spacing w:before="85" w:line="252" w:lineRule="auto"/>
        <w:ind w:firstLine="4"/>
        <w:jc w:val="both"/>
        <w:rPr>
          <w:rFonts w:hint="eastAsia"/>
          <w:spacing w:val="-1"/>
          <w:sz w:val="30"/>
          <w:szCs w:val="30"/>
        </w:rPr>
      </w:pPr>
      <w:r>
        <w:rPr>
          <w:rFonts w:hint="eastAsia"/>
          <w:spacing w:val="-1"/>
          <w:sz w:val="30"/>
          <w:szCs w:val="30"/>
        </w:rPr>
        <w:t>那么显然，你现在对信心及其行动的理解，成了对神恩典的公开、直接自由的某种反对；因此，你不是相信它，而实际上是在反对它。</w:t>
      </w:r>
    </w:p>
    <w:p w14:paraId="2BB9A79D">
      <w:pPr>
        <w:pStyle w:val="2"/>
        <w:spacing w:before="85" w:line="252" w:lineRule="auto"/>
        <w:ind w:firstLine="4"/>
        <w:jc w:val="both"/>
        <w:rPr>
          <w:rFonts w:hint="eastAsia"/>
          <w:spacing w:val="-1"/>
          <w:sz w:val="30"/>
          <w:szCs w:val="30"/>
        </w:rPr>
      </w:pPr>
    </w:p>
    <w:p w14:paraId="5C4BE831">
      <w:pPr>
        <w:pStyle w:val="2"/>
        <w:spacing w:before="85" w:line="252" w:lineRule="auto"/>
        <w:ind w:firstLine="4"/>
        <w:jc w:val="both"/>
        <w:rPr>
          <w:rFonts w:hint="eastAsia"/>
          <w:spacing w:val="-1"/>
          <w:sz w:val="30"/>
          <w:szCs w:val="30"/>
        </w:rPr>
      </w:pPr>
      <w:r>
        <w:rPr>
          <w:rFonts w:hint="eastAsia"/>
          <w:spacing w:val="-1"/>
          <w:sz w:val="30"/>
          <w:szCs w:val="30"/>
        </w:rPr>
        <w:t>Whereas, if you did really believe it in its proper view, you would not make your want of anything in yourself (call it faith, or by any other name) an objection; but would directly have hope and relief from what you believe concerning the grace of God in Christ; and being thus encouraged and relieved, you would then know experimentally, what it is to hope, trust, love, &amp;c., which you strive at otherwise in vain.</w:t>
      </w:r>
    </w:p>
    <w:p w14:paraId="2260C1A2">
      <w:pPr>
        <w:pStyle w:val="2"/>
        <w:spacing w:before="85" w:line="252" w:lineRule="auto"/>
        <w:ind w:firstLine="4"/>
        <w:jc w:val="both"/>
        <w:rPr>
          <w:rFonts w:hint="eastAsia"/>
          <w:spacing w:val="-1"/>
          <w:sz w:val="30"/>
          <w:szCs w:val="30"/>
        </w:rPr>
      </w:pPr>
    </w:p>
    <w:p w14:paraId="6E9599D9">
      <w:pPr>
        <w:pStyle w:val="2"/>
        <w:spacing w:before="85" w:line="252" w:lineRule="auto"/>
        <w:ind w:firstLine="4"/>
        <w:jc w:val="both"/>
        <w:rPr>
          <w:rFonts w:hint="eastAsia"/>
          <w:spacing w:val="-1"/>
          <w:sz w:val="30"/>
          <w:szCs w:val="30"/>
        </w:rPr>
      </w:pPr>
      <w:r>
        <w:rPr>
          <w:rFonts w:hint="eastAsia"/>
          <w:spacing w:val="-1"/>
          <w:sz w:val="30"/>
          <w:szCs w:val="30"/>
        </w:rPr>
        <w:t>然而，如果你真的以正确的观点相信它，你就不会将自己缺乏的任何东西（无论称之为信心还是其他名称）视为反对的理由；而是会直接从你所相信的关于神在基督里的恩典中获得盼望和释放；并且因此得到鼓励和释放，你就会从经验上知道，什么是盼望、信靠、爱等，否则你徒劳地追求这些。</w:t>
      </w:r>
    </w:p>
    <w:p w14:paraId="5B62C809">
      <w:pPr>
        <w:pStyle w:val="2"/>
        <w:spacing w:before="85" w:line="252" w:lineRule="auto"/>
        <w:ind w:firstLine="4"/>
        <w:jc w:val="both"/>
        <w:rPr>
          <w:rFonts w:hint="eastAsia"/>
          <w:spacing w:val="-1"/>
          <w:sz w:val="30"/>
          <w:szCs w:val="30"/>
        </w:rPr>
      </w:pPr>
    </w:p>
    <w:p w14:paraId="3C1169AE">
      <w:pPr>
        <w:pStyle w:val="2"/>
        <w:spacing w:before="85" w:line="252" w:lineRule="auto"/>
        <w:ind w:firstLine="4"/>
        <w:jc w:val="both"/>
        <w:rPr>
          <w:rFonts w:hint="eastAsia"/>
          <w:spacing w:val="-1"/>
          <w:sz w:val="30"/>
          <w:szCs w:val="30"/>
        </w:rPr>
      </w:pPr>
      <w:r>
        <w:rPr>
          <w:rFonts w:hint="eastAsia"/>
          <w:spacing w:val="-1"/>
          <w:sz w:val="30"/>
          <w:szCs w:val="30"/>
        </w:rPr>
        <w:t>10. But to conclude. Some may still say, 'I cannot, I dare not rest satisfied in the general hope of the gospel: Because it does not, it cannot of itself (let me believe it ever so clearly and firmly) assure me of my own particular interest in Christ, or that I shall be saved by him.</w:t>
      </w:r>
    </w:p>
    <w:p w14:paraId="697452EB">
      <w:pPr>
        <w:pStyle w:val="2"/>
        <w:spacing w:before="85" w:line="252" w:lineRule="auto"/>
        <w:ind w:firstLine="4"/>
        <w:jc w:val="both"/>
        <w:rPr>
          <w:rFonts w:hint="eastAsia"/>
          <w:spacing w:val="-1"/>
          <w:sz w:val="30"/>
          <w:szCs w:val="30"/>
        </w:rPr>
      </w:pPr>
    </w:p>
    <w:p w14:paraId="5EEC36E0">
      <w:pPr>
        <w:pStyle w:val="2"/>
        <w:spacing w:before="85" w:line="252" w:lineRule="auto"/>
        <w:ind w:firstLine="4"/>
        <w:jc w:val="both"/>
        <w:rPr>
          <w:rFonts w:hint="eastAsia"/>
          <w:spacing w:val="-1"/>
          <w:sz w:val="30"/>
          <w:szCs w:val="30"/>
        </w:rPr>
      </w:pPr>
      <w:r>
        <w:rPr>
          <w:rFonts w:hint="eastAsia"/>
          <w:spacing w:val="-1"/>
          <w:sz w:val="30"/>
          <w:szCs w:val="30"/>
        </w:rPr>
        <w:t>10. 但总结一下。有些人可能仍会说："我不能，我不敢满足于福音的一般盼望：因为它不能，它自身不能（即使我如此清晰坚定地相信它）向我保证我在基督里的个人利益，或者我将被祂拯救。</w:t>
      </w:r>
    </w:p>
    <w:p w14:paraId="01B490E6">
      <w:pPr>
        <w:pStyle w:val="2"/>
        <w:spacing w:before="85" w:line="252" w:lineRule="auto"/>
        <w:ind w:firstLine="4"/>
        <w:jc w:val="both"/>
        <w:rPr>
          <w:rFonts w:hint="eastAsia"/>
          <w:spacing w:val="-1"/>
          <w:sz w:val="30"/>
          <w:szCs w:val="30"/>
        </w:rPr>
      </w:pPr>
    </w:p>
    <w:p w14:paraId="0DA80099">
      <w:pPr>
        <w:pStyle w:val="2"/>
        <w:spacing w:before="85" w:line="252" w:lineRule="auto"/>
        <w:ind w:firstLine="4"/>
        <w:jc w:val="both"/>
        <w:rPr>
          <w:rFonts w:hint="eastAsia"/>
          <w:spacing w:val="-1"/>
          <w:sz w:val="30"/>
          <w:szCs w:val="30"/>
        </w:rPr>
      </w:pPr>
      <w:r>
        <w:rPr>
          <w:rFonts w:hint="eastAsia"/>
          <w:spacing w:val="-1"/>
          <w:sz w:val="30"/>
          <w:szCs w:val="30"/>
        </w:rPr>
        <w:t>The gospel is only a general open proclamation; it does not say directly to any one, you are elected, redeemed, regenerated, or in a state of salvation.'</w:t>
      </w:r>
    </w:p>
    <w:p w14:paraId="6F2014BD">
      <w:pPr>
        <w:pStyle w:val="2"/>
        <w:spacing w:before="85" w:line="252" w:lineRule="auto"/>
        <w:ind w:firstLine="4"/>
        <w:jc w:val="both"/>
        <w:rPr>
          <w:rFonts w:hint="eastAsia"/>
          <w:spacing w:val="-1"/>
          <w:sz w:val="30"/>
          <w:szCs w:val="30"/>
        </w:rPr>
      </w:pPr>
    </w:p>
    <w:p w14:paraId="28BFCC1F">
      <w:pPr>
        <w:pStyle w:val="2"/>
        <w:spacing w:before="85" w:line="252" w:lineRule="auto"/>
        <w:ind w:firstLine="4"/>
        <w:jc w:val="both"/>
        <w:rPr>
          <w:rFonts w:hint="eastAsia"/>
          <w:spacing w:val="-1"/>
          <w:sz w:val="30"/>
          <w:szCs w:val="30"/>
        </w:rPr>
      </w:pPr>
      <w:r>
        <w:rPr>
          <w:rFonts w:hint="eastAsia"/>
          <w:spacing w:val="-1"/>
          <w:sz w:val="30"/>
          <w:szCs w:val="30"/>
        </w:rPr>
        <w:t>福音只是一个普遍的公开宣告；它没有直接对任何人说，你是被拣选的，被救赎的，被重生的，或处于得救的状态。"</w:t>
      </w:r>
    </w:p>
    <w:p w14:paraId="5485C6F0">
      <w:pPr>
        <w:pStyle w:val="2"/>
        <w:spacing w:before="85" w:line="252" w:lineRule="auto"/>
        <w:ind w:firstLine="4"/>
        <w:jc w:val="both"/>
        <w:rPr>
          <w:rFonts w:hint="eastAsia"/>
          <w:spacing w:val="-1"/>
          <w:sz w:val="30"/>
          <w:szCs w:val="30"/>
        </w:rPr>
      </w:pPr>
    </w:p>
    <w:p w14:paraId="4B7195D4">
      <w:pPr>
        <w:pStyle w:val="2"/>
        <w:spacing w:before="85" w:line="252" w:lineRule="auto"/>
        <w:ind w:firstLine="4"/>
        <w:jc w:val="both"/>
        <w:rPr>
          <w:rFonts w:hint="eastAsia"/>
          <w:spacing w:val="-1"/>
          <w:sz w:val="30"/>
          <w:szCs w:val="30"/>
        </w:rPr>
      </w:pPr>
      <w:r>
        <w:rPr>
          <w:rFonts w:hint="eastAsia"/>
          <w:spacing w:val="-1"/>
          <w:sz w:val="30"/>
          <w:szCs w:val="30"/>
        </w:rPr>
        <w:t>This is indeed a very great entanglement to many minds; and it is often so impressed, as to render the gospel in all its glory and freedom, of but little use to relieve or support the soul.</w:t>
      </w:r>
    </w:p>
    <w:p w14:paraId="2040360D">
      <w:pPr>
        <w:pStyle w:val="2"/>
        <w:spacing w:before="85" w:line="252" w:lineRule="auto"/>
        <w:ind w:firstLine="4"/>
        <w:jc w:val="both"/>
        <w:rPr>
          <w:rFonts w:hint="eastAsia"/>
          <w:spacing w:val="-1"/>
          <w:sz w:val="30"/>
          <w:szCs w:val="30"/>
        </w:rPr>
      </w:pPr>
    </w:p>
    <w:p w14:paraId="4A2C4536">
      <w:pPr>
        <w:pStyle w:val="2"/>
        <w:spacing w:before="85" w:line="252" w:lineRule="auto"/>
        <w:ind w:firstLine="4"/>
        <w:jc w:val="both"/>
        <w:rPr>
          <w:rFonts w:hint="eastAsia"/>
          <w:spacing w:val="-1"/>
          <w:sz w:val="30"/>
          <w:szCs w:val="30"/>
        </w:rPr>
      </w:pPr>
      <w:r>
        <w:rPr>
          <w:rFonts w:hint="eastAsia"/>
          <w:spacing w:val="-1"/>
          <w:sz w:val="30"/>
          <w:szCs w:val="30"/>
        </w:rPr>
        <w:t>这确实是许多人心中的一个很大的纠结；而且它经常给人留下这样的印象，使得福音在其所有的荣耀和自由中，对解脱或支持灵魂几乎没有用处。</w:t>
      </w:r>
    </w:p>
    <w:p w14:paraId="7D23E63A">
      <w:pPr>
        <w:pStyle w:val="2"/>
        <w:spacing w:before="85" w:line="252" w:lineRule="auto"/>
        <w:ind w:firstLine="4"/>
        <w:jc w:val="both"/>
        <w:rPr>
          <w:rFonts w:hint="eastAsia"/>
          <w:spacing w:val="-1"/>
          <w:sz w:val="30"/>
          <w:szCs w:val="30"/>
        </w:rPr>
      </w:pPr>
    </w:p>
    <w:p w14:paraId="3555E08E">
      <w:pPr>
        <w:pStyle w:val="2"/>
        <w:spacing w:before="85" w:line="252" w:lineRule="auto"/>
        <w:ind w:firstLine="4"/>
        <w:jc w:val="both"/>
        <w:rPr>
          <w:rFonts w:hint="eastAsia"/>
          <w:spacing w:val="-1"/>
          <w:sz w:val="30"/>
          <w:szCs w:val="30"/>
        </w:rPr>
      </w:pPr>
      <w:r>
        <w:rPr>
          <w:rFonts w:hint="eastAsia"/>
          <w:spacing w:val="-1"/>
          <w:sz w:val="30"/>
          <w:szCs w:val="30"/>
        </w:rPr>
        <w:t>It appears very defective and insufficient under such apprehensions, and hereby many are so distressed, that they are driven to esteem the gospel insufficient, and to aim to introduce or seek after something more than what is therein exhibited, to raise, support, encourage, and strengthen the soul.</w:t>
      </w:r>
    </w:p>
    <w:p w14:paraId="136C1061">
      <w:pPr>
        <w:pStyle w:val="2"/>
        <w:spacing w:before="85" w:line="252" w:lineRule="auto"/>
        <w:ind w:firstLine="4"/>
        <w:jc w:val="both"/>
        <w:rPr>
          <w:rFonts w:hint="eastAsia"/>
          <w:spacing w:val="-1"/>
          <w:sz w:val="30"/>
          <w:szCs w:val="30"/>
        </w:rPr>
      </w:pPr>
    </w:p>
    <w:p w14:paraId="782255E4">
      <w:pPr>
        <w:pStyle w:val="2"/>
        <w:spacing w:before="85" w:line="252" w:lineRule="auto"/>
        <w:ind w:firstLine="4"/>
        <w:jc w:val="both"/>
        <w:rPr>
          <w:rFonts w:hint="eastAsia"/>
          <w:spacing w:val="-1"/>
          <w:sz w:val="30"/>
          <w:szCs w:val="30"/>
        </w:rPr>
      </w:pPr>
      <w:r>
        <w:rPr>
          <w:rFonts w:hint="eastAsia"/>
          <w:spacing w:val="-1"/>
          <w:sz w:val="30"/>
          <w:szCs w:val="30"/>
        </w:rPr>
        <w:t>在这种理解下，福音显得非常有缺陷和不足，因此许多人如此痛苦，以至于他们被迫认为福音不足，并试图引入或寻求比其中所展示的更多的东西，来提升、支持、鼓励和加强灵魂。</w:t>
      </w:r>
    </w:p>
    <w:p w14:paraId="51569C93">
      <w:pPr>
        <w:pStyle w:val="2"/>
        <w:spacing w:before="85" w:line="252" w:lineRule="auto"/>
        <w:ind w:firstLine="4"/>
        <w:jc w:val="both"/>
        <w:rPr>
          <w:rFonts w:hint="eastAsia"/>
          <w:spacing w:val="-1"/>
          <w:sz w:val="30"/>
          <w:szCs w:val="30"/>
        </w:rPr>
      </w:pPr>
    </w:p>
    <w:p w14:paraId="340CC8E2">
      <w:pPr>
        <w:pStyle w:val="2"/>
        <w:spacing w:before="85" w:line="252" w:lineRule="auto"/>
        <w:ind w:firstLine="4"/>
        <w:jc w:val="both"/>
        <w:rPr>
          <w:rFonts w:hint="eastAsia"/>
          <w:spacing w:val="-1"/>
          <w:sz w:val="30"/>
          <w:szCs w:val="30"/>
        </w:rPr>
      </w:pPr>
      <w:r>
        <w:rPr>
          <w:rFonts w:hint="eastAsia"/>
          <w:spacing w:val="-1"/>
          <w:sz w:val="30"/>
          <w:szCs w:val="30"/>
        </w:rPr>
        <w:t>But I apprehend this arises from one or other of these causes.</w:t>
      </w:r>
    </w:p>
    <w:p w14:paraId="01BA9F3C">
      <w:pPr>
        <w:pStyle w:val="2"/>
        <w:spacing w:before="85" w:line="252" w:lineRule="auto"/>
        <w:ind w:firstLine="4"/>
        <w:jc w:val="both"/>
        <w:rPr>
          <w:rFonts w:hint="eastAsia"/>
          <w:spacing w:val="-1"/>
          <w:sz w:val="30"/>
          <w:szCs w:val="30"/>
        </w:rPr>
      </w:pPr>
    </w:p>
    <w:p w14:paraId="2E04FF2B">
      <w:pPr>
        <w:pStyle w:val="2"/>
        <w:spacing w:before="85" w:line="252" w:lineRule="auto"/>
        <w:ind w:firstLine="4"/>
        <w:jc w:val="both"/>
        <w:rPr>
          <w:rFonts w:hint="eastAsia"/>
          <w:spacing w:val="-1"/>
          <w:sz w:val="30"/>
          <w:szCs w:val="30"/>
        </w:rPr>
      </w:pPr>
      <w:r>
        <w:rPr>
          <w:rFonts w:hint="eastAsia"/>
          <w:spacing w:val="-1"/>
          <w:sz w:val="30"/>
          <w:szCs w:val="30"/>
        </w:rPr>
        <w:t>但我认为这源于以下原因之一。</w:t>
      </w:r>
    </w:p>
    <w:p w14:paraId="667C6057">
      <w:pPr>
        <w:pStyle w:val="2"/>
        <w:spacing w:before="85" w:line="252" w:lineRule="auto"/>
        <w:ind w:firstLine="4"/>
        <w:jc w:val="both"/>
        <w:rPr>
          <w:rFonts w:hint="eastAsia"/>
          <w:spacing w:val="-1"/>
          <w:sz w:val="30"/>
          <w:szCs w:val="30"/>
        </w:rPr>
      </w:pPr>
    </w:p>
    <w:p w14:paraId="1E46BD63">
      <w:pPr>
        <w:pStyle w:val="2"/>
        <w:spacing w:before="85" w:line="252" w:lineRule="auto"/>
        <w:ind w:firstLine="4"/>
        <w:jc w:val="both"/>
        <w:rPr>
          <w:rFonts w:hint="eastAsia"/>
          <w:spacing w:val="-1"/>
          <w:sz w:val="30"/>
          <w:szCs w:val="30"/>
        </w:rPr>
      </w:pPr>
      <w:r>
        <w:rPr>
          <w:rFonts w:hint="eastAsia"/>
          <w:spacing w:val="-1"/>
          <w:sz w:val="30"/>
          <w:szCs w:val="30"/>
        </w:rPr>
        <w:t>Either (1.) a defective view of the proper freedom of divine grace; or else (2.) a desire after and an eagerness for such an assurance of salvation, as is neither necessary for us, nor would be useful to us.</w:t>
      </w:r>
    </w:p>
    <w:p w14:paraId="73C153E4">
      <w:pPr>
        <w:pStyle w:val="2"/>
        <w:spacing w:before="85" w:line="252" w:lineRule="auto"/>
        <w:ind w:firstLine="4"/>
        <w:jc w:val="both"/>
        <w:rPr>
          <w:rFonts w:hint="eastAsia"/>
          <w:spacing w:val="-1"/>
          <w:sz w:val="30"/>
          <w:szCs w:val="30"/>
        </w:rPr>
      </w:pPr>
    </w:p>
    <w:p w14:paraId="07D571FA">
      <w:pPr>
        <w:pStyle w:val="2"/>
        <w:spacing w:before="85" w:line="252" w:lineRule="auto"/>
        <w:ind w:firstLine="4"/>
        <w:jc w:val="both"/>
        <w:rPr>
          <w:rFonts w:hint="eastAsia"/>
          <w:spacing w:val="-1"/>
          <w:sz w:val="30"/>
          <w:szCs w:val="30"/>
        </w:rPr>
      </w:pPr>
      <w:r>
        <w:rPr>
          <w:rFonts w:hint="eastAsia"/>
          <w:spacing w:val="-1"/>
          <w:sz w:val="30"/>
          <w:szCs w:val="30"/>
        </w:rPr>
        <w:t>要么是(1.)对神恩典的适当自由的认识不足；要么是(2.)渴望并热切追求这样的救恩确据，而这对我们既非必要，也不会有用。</w:t>
      </w:r>
    </w:p>
    <w:p w14:paraId="04648370">
      <w:pPr>
        <w:pStyle w:val="2"/>
        <w:spacing w:before="85" w:line="252" w:lineRule="auto"/>
        <w:ind w:firstLine="4"/>
        <w:jc w:val="both"/>
        <w:rPr>
          <w:rFonts w:hint="eastAsia"/>
          <w:spacing w:val="-1"/>
          <w:sz w:val="30"/>
          <w:szCs w:val="30"/>
        </w:rPr>
      </w:pPr>
    </w:p>
    <w:p w14:paraId="5B75428B">
      <w:pPr>
        <w:pStyle w:val="2"/>
        <w:spacing w:before="85" w:line="252" w:lineRule="auto"/>
        <w:ind w:firstLine="4"/>
        <w:jc w:val="both"/>
        <w:rPr>
          <w:rFonts w:hint="eastAsia"/>
          <w:spacing w:val="-1"/>
          <w:sz w:val="30"/>
          <w:szCs w:val="30"/>
        </w:rPr>
      </w:pPr>
      <w:r>
        <w:rPr>
          <w:rFonts w:hint="eastAsia"/>
          <w:spacing w:val="-1"/>
          <w:sz w:val="30"/>
          <w:szCs w:val="30"/>
        </w:rPr>
        <w:t>As to the First, What though the gospel proclamation is open, general and unrestrained, why may it not exhibit a free welcome, and afford an immediate ground of hope and encouragement, to any sinner as such?</w:t>
      </w:r>
    </w:p>
    <w:p w14:paraId="18FB65C3">
      <w:pPr>
        <w:pStyle w:val="2"/>
        <w:spacing w:before="85" w:line="252" w:lineRule="auto"/>
        <w:ind w:firstLine="4"/>
        <w:jc w:val="both"/>
        <w:rPr>
          <w:rFonts w:hint="eastAsia"/>
          <w:spacing w:val="-1"/>
          <w:sz w:val="30"/>
          <w:szCs w:val="30"/>
        </w:rPr>
      </w:pPr>
    </w:p>
    <w:p w14:paraId="51AD83D1">
      <w:pPr>
        <w:pStyle w:val="2"/>
        <w:spacing w:before="85" w:line="252" w:lineRule="auto"/>
        <w:ind w:firstLine="4"/>
        <w:jc w:val="both"/>
        <w:rPr>
          <w:rFonts w:hint="eastAsia"/>
          <w:spacing w:val="-1"/>
          <w:sz w:val="30"/>
          <w:szCs w:val="30"/>
        </w:rPr>
      </w:pPr>
      <w:r>
        <w:rPr>
          <w:rFonts w:hint="eastAsia"/>
          <w:spacing w:val="-1"/>
          <w:sz w:val="30"/>
          <w:szCs w:val="30"/>
        </w:rPr>
        <w:t>关于第一点，虽然福音宣告是公开的、普遍的和不受限制的，为什么它不能展示自由的欢迎，并为任何罪人提供即时的盼望和鼓励的基础呢？</w:t>
      </w:r>
    </w:p>
    <w:p w14:paraId="6552C846">
      <w:pPr>
        <w:pStyle w:val="2"/>
        <w:spacing w:before="85" w:line="252" w:lineRule="auto"/>
        <w:ind w:firstLine="4"/>
        <w:jc w:val="both"/>
        <w:rPr>
          <w:rFonts w:hint="eastAsia"/>
          <w:spacing w:val="-1"/>
          <w:sz w:val="30"/>
          <w:szCs w:val="30"/>
        </w:rPr>
      </w:pPr>
    </w:p>
    <w:p w14:paraId="221D0F3B">
      <w:pPr>
        <w:pStyle w:val="2"/>
        <w:spacing w:before="85" w:line="252" w:lineRule="auto"/>
        <w:ind w:firstLine="4"/>
        <w:jc w:val="both"/>
        <w:rPr>
          <w:rFonts w:hint="eastAsia"/>
          <w:spacing w:val="-1"/>
          <w:sz w:val="30"/>
          <w:szCs w:val="30"/>
        </w:rPr>
      </w:pPr>
      <w:r>
        <w:rPr>
          <w:rFonts w:hint="eastAsia"/>
          <w:spacing w:val="-1"/>
          <w:sz w:val="30"/>
          <w:szCs w:val="30"/>
        </w:rPr>
        <w:t>If many persons are bidden to a feast, and have all the same welcome, is there a necessity for any of those to have a more special right than the others, to make their way clear?</w:t>
      </w:r>
    </w:p>
    <w:p w14:paraId="709590A0">
      <w:pPr>
        <w:pStyle w:val="2"/>
        <w:spacing w:before="85" w:line="252" w:lineRule="auto"/>
        <w:ind w:firstLine="4"/>
        <w:jc w:val="both"/>
        <w:rPr>
          <w:rFonts w:hint="eastAsia"/>
          <w:spacing w:val="-1"/>
          <w:sz w:val="30"/>
          <w:szCs w:val="30"/>
        </w:rPr>
      </w:pPr>
    </w:p>
    <w:p w14:paraId="0480703C">
      <w:pPr>
        <w:pStyle w:val="2"/>
        <w:spacing w:before="85" w:line="252" w:lineRule="auto"/>
        <w:ind w:firstLine="4"/>
        <w:jc w:val="both"/>
        <w:rPr>
          <w:rFonts w:hint="eastAsia"/>
          <w:spacing w:val="-1"/>
          <w:sz w:val="30"/>
          <w:szCs w:val="30"/>
        </w:rPr>
      </w:pPr>
      <w:r>
        <w:rPr>
          <w:rFonts w:hint="eastAsia"/>
          <w:spacing w:val="-1"/>
          <w:sz w:val="30"/>
          <w:szCs w:val="30"/>
        </w:rPr>
        <w:t>如果许多人被邀请参加宴席，并且都得到同样的欢迎，那么其中任何人有必要比其他人拥有更特殊的权利，来使自己的道路清晰吗？</w:t>
      </w:r>
    </w:p>
    <w:p w14:paraId="679CFEBE">
      <w:pPr>
        <w:pStyle w:val="2"/>
        <w:spacing w:before="85" w:line="252" w:lineRule="auto"/>
        <w:ind w:firstLine="4"/>
        <w:jc w:val="both"/>
        <w:rPr>
          <w:rFonts w:hint="eastAsia"/>
          <w:spacing w:val="-1"/>
          <w:sz w:val="30"/>
          <w:szCs w:val="30"/>
        </w:rPr>
      </w:pPr>
    </w:p>
    <w:p w14:paraId="293402A1">
      <w:pPr>
        <w:pStyle w:val="2"/>
        <w:spacing w:before="85" w:line="252" w:lineRule="auto"/>
        <w:ind w:firstLine="4"/>
        <w:jc w:val="both"/>
        <w:rPr>
          <w:rFonts w:hint="eastAsia"/>
          <w:spacing w:val="-1"/>
          <w:sz w:val="30"/>
          <w:szCs w:val="30"/>
        </w:rPr>
      </w:pPr>
      <w:r>
        <w:rPr>
          <w:rFonts w:hint="eastAsia"/>
          <w:spacing w:val="-1"/>
          <w:sz w:val="30"/>
          <w:szCs w:val="30"/>
        </w:rPr>
        <w:t>If then in the present case we take God at his word without doubting or disputing; we shall see enough in the free welcome to remove our discouragements, to satisfy our minds, and to give us peace and hope; without wanting or searching for a better warrant or a clearer right than we have in common as sinners, through the free gospel.</w:t>
      </w:r>
    </w:p>
    <w:p w14:paraId="4400F605">
      <w:pPr>
        <w:pStyle w:val="2"/>
        <w:spacing w:before="85" w:line="252" w:lineRule="auto"/>
        <w:ind w:firstLine="4"/>
        <w:jc w:val="both"/>
        <w:rPr>
          <w:rFonts w:hint="eastAsia"/>
          <w:spacing w:val="-1"/>
          <w:sz w:val="30"/>
          <w:szCs w:val="30"/>
        </w:rPr>
      </w:pPr>
    </w:p>
    <w:p w14:paraId="2C71F575">
      <w:pPr>
        <w:pStyle w:val="2"/>
        <w:spacing w:before="85" w:line="252" w:lineRule="auto"/>
        <w:ind w:firstLine="4"/>
        <w:jc w:val="both"/>
        <w:rPr>
          <w:rFonts w:hint="eastAsia"/>
          <w:spacing w:val="-1"/>
          <w:sz w:val="30"/>
          <w:szCs w:val="30"/>
        </w:rPr>
      </w:pPr>
      <w:r>
        <w:rPr>
          <w:rFonts w:hint="eastAsia"/>
          <w:spacing w:val="-1"/>
          <w:sz w:val="30"/>
          <w:szCs w:val="30"/>
        </w:rPr>
        <w:t>如果在当前的情况下，我们不怀疑或争论地相信神的话；我们将在这自由的欢迎中看到足够的东西，以消除我们的气馁，满足我们的心灵，并给予我们平安和盼望；而不需要想要或寻找比我们作为罪人通过自由福音所共有的更好的保证或更清晰的权利。</w:t>
      </w:r>
    </w:p>
    <w:p w14:paraId="7E16F331">
      <w:pPr>
        <w:pStyle w:val="2"/>
        <w:spacing w:before="85" w:line="252" w:lineRule="auto"/>
        <w:ind w:firstLine="4"/>
        <w:jc w:val="both"/>
        <w:rPr>
          <w:rFonts w:hint="eastAsia"/>
          <w:spacing w:val="-1"/>
          <w:sz w:val="30"/>
          <w:szCs w:val="30"/>
        </w:rPr>
      </w:pPr>
    </w:p>
    <w:p w14:paraId="328F9687">
      <w:pPr>
        <w:pStyle w:val="2"/>
        <w:spacing w:before="85" w:line="252" w:lineRule="auto"/>
        <w:ind w:firstLine="4"/>
        <w:jc w:val="both"/>
        <w:rPr>
          <w:rFonts w:hint="eastAsia"/>
          <w:spacing w:val="-1"/>
          <w:sz w:val="30"/>
          <w:szCs w:val="30"/>
        </w:rPr>
      </w:pPr>
      <w:r>
        <w:rPr>
          <w:rFonts w:hint="eastAsia"/>
          <w:spacing w:val="-1"/>
          <w:sz w:val="30"/>
          <w:szCs w:val="30"/>
        </w:rPr>
        <w:t>The openness and unlimitedness of it to sinners as such directly, is so far from being an objection, that it is the very reason why hope and peace is received immediately from it.</w:t>
      </w:r>
    </w:p>
    <w:p w14:paraId="3C235D36">
      <w:pPr>
        <w:pStyle w:val="2"/>
        <w:spacing w:before="85" w:line="252" w:lineRule="auto"/>
        <w:ind w:firstLine="4"/>
        <w:jc w:val="both"/>
        <w:rPr>
          <w:rFonts w:hint="eastAsia"/>
          <w:spacing w:val="-1"/>
          <w:sz w:val="30"/>
          <w:szCs w:val="30"/>
        </w:rPr>
      </w:pPr>
    </w:p>
    <w:p w14:paraId="11830C4B">
      <w:pPr>
        <w:pStyle w:val="2"/>
        <w:spacing w:before="85" w:line="252" w:lineRule="auto"/>
        <w:ind w:firstLine="4"/>
        <w:jc w:val="both"/>
        <w:rPr>
          <w:rFonts w:hint="eastAsia"/>
          <w:spacing w:val="-1"/>
          <w:sz w:val="30"/>
          <w:szCs w:val="30"/>
        </w:rPr>
      </w:pPr>
      <w:r>
        <w:rPr>
          <w:rFonts w:hint="eastAsia"/>
          <w:spacing w:val="-1"/>
          <w:sz w:val="30"/>
          <w:szCs w:val="30"/>
        </w:rPr>
        <w:t>它对罪人的开放性和无限性本身，远非一个反对的理由，而是为什么立即从中获得盼望和平安的原因。</w:t>
      </w:r>
    </w:p>
    <w:p w14:paraId="02DDDE7B">
      <w:pPr>
        <w:pStyle w:val="2"/>
        <w:spacing w:before="85" w:line="252" w:lineRule="auto"/>
        <w:ind w:firstLine="4"/>
        <w:jc w:val="both"/>
        <w:rPr>
          <w:rFonts w:hint="eastAsia"/>
          <w:spacing w:val="-1"/>
          <w:sz w:val="30"/>
          <w:szCs w:val="30"/>
        </w:rPr>
      </w:pPr>
    </w:p>
    <w:p w14:paraId="654E9CAC">
      <w:pPr>
        <w:pStyle w:val="2"/>
        <w:spacing w:before="85" w:line="252" w:lineRule="auto"/>
        <w:ind w:firstLine="4"/>
        <w:jc w:val="both"/>
        <w:rPr>
          <w:rFonts w:hint="eastAsia"/>
          <w:spacing w:val="-1"/>
          <w:sz w:val="30"/>
          <w:szCs w:val="30"/>
        </w:rPr>
      </w:pPr>
      <w:r>
        <w:rPr>
          <w:rFonts w:hint="eastAsia"/>
          <w:spacing w:val="-1"/>
          <w:sz w:val="30"/>
          <w:szCs w:val="30"/>
        </w:rPr>
        <w:t>Were it not so, any particular person may well doubt whether remission and salvation are proclaimed freely to him.</w:t>
      </w:r>
    </w:p>
    <w:p w14:paraId="2233F6CA">
      <w:pPr>
        <w:pStyle w:val="2"/>
        <w:spacing w:before="85" w:line="252" w:lineRule="auto"/>
        <w:ind w:firstLine="4"/>
        <w:jc w:val="both"/>
        <w:rPr>
          <w:rFonts w:hint="eastAsia"/>
          <w:spacing w:val="-1"/>
          <w:sz w:val="30"/>
          <w:szCs w:val="30"/>
        </w:rPr>
      </w:pPr>
    </w:p>
    <w:p w14:paraId="31A8E07F">
      <w:pPr>
        <w:pStyle w:val="2"/>
        <w:spacing w:before="85" w:line="252" w:lineRule="auto"/>
        <w:ind w:firstLine="4"/>
        <w:jc w:val="both"/>
        <w:rPr>
          <w:rFonts w:hint="eastAsia"/>
          <w:spacing w:val="-1"/>
          <w:sz w:val="30"/>
          <w:szCs w:val="30"/>
        </w:rPr>
      </w:pPr>
      <w:r>
        <w:rPr>
          <w:rFonts w:hint="eastAsia"/>
          <w:spacing w:val="-1"/>
          <w:sz w:val="30"/>
          <w:szCs w:val="30"/>
        </w:rPr>
        <w:t>若不是这样，任何特定的人都可能怀疑赦罪和救恩是否自由地向他宣告。</w:t>
      </w:r>
    </w:p>
    <w:p w14:paraId="4AFD23AD">
      <w:pPr>
        <w:pStyle w:val="2"/>
        <w:spacing w:before="85" w:line="252" w:lineRule="auto"/>
        <w:ind w:firstLine="4"/>
        <w:jc w:val="both"/>
        <w:rPr>
          <w:rFonts w:hint="eastAsia"/>
          <w:spacing w:val="-1"/>
          <w:sz w:val="30"/>
          <w:szCs w:val="30"/>
        </w:rPr>
      </w:pPr>
    </w:p>
    <w:p w14:paraId="4D30110A">
      <w:pPr>
        <w:pStyle w:val="2"/>
        <w:spacing w:before="85" w:line="252" w:lineRule="auto"/>
        <w:ind w:firstLine="4"/>
        <w:jc w:val="both"/>
        <w:rPr>
          <w:rFonts w:hint="eastAsia"/>
          <w:spacing w:val="-1"/>
          <w:sz w:val="30"/>
          <w:szCs w:val="30"/>
        </w:rPr>
      </w:pPr>
      <w:r>
        <w:rPr>
          <w:rFonts w:hint="eastAsia"/>
          <w:spacing w:val="-1"/>
          <w:sz w:val="30"/>
          <w:szCs w:val="30"/>
        </w:rPr>
        <w:t>But in a full clear view of this freedom, any helpless sinner may say in his heart, 'The Lord is my Shepherd, I shall not want;' just in the same sense, as a poor object that is clearly persuaded of a free welcome to a well-furnished table of a friend may say, That person is my friend, therefore I shall never be starved.</w:t>
      </w:r>
    </w:p>
    <w:p w14:paraId="5FF7B0EB">
      <w:pPr>
        <w:pStyle w:val="2"/>
        <w:spacing w:before="85" w:line="252" w:lineRule="auto"/>
        <w:ind w:firstLine="4"/>
        <w:jc w:val="both"/>
        <w:rPr>
          <w:rFonts w:hint="eastAsia"/>
          <w:spacing w:val="-1"/>
          <w:sz w:val="30"/>
          <w:szCs w:val="30"/>
        </w:rPr>
      </w:pPr>
    </w:p>
    <w:p w14:paraId="72E3F44E">
      <w:pPr>
        <w:pStyle w:val="2"/>
        <w:spacing w:before="85" w:line="252" w:lineRule="auto"/>
        <w:ind w:firstLine="4"/>
        <w:jc w:val="both"/>
        <w:rPr>
          <w:rFonts w:hint="eastAsia"/>
          <w:spacing w:val="-1"/>
          <w:sz w:val="30"/>
          <w:szCs w:val="30"/>
        </w:rPr>
      </w:pPr>
      <w:r>
        <w:rPr>
          <w:rFonts w:hint="eastAsia"/>
          <w:spacing w:val="-1"/>
          <w:sz w:val="30"/>
          <w:szCs w:val="30"/>
        </w:rPr>
        <w:t>但在对这种自由的完全清晰的认识中，任何无助的罪人都可以在心中说："耶和华是我的牧者，我必不至缺乏；"就像一个清楚确信自己受到朋友丰盛餐桌自由欢迎的贫穷之人可以说，那人是我的朋友，因此我永远不会挨饿。</w:t>
      </w:r>
    </w:p>
    <w:p w14:paraId="5E6984FD">
      <w:pPr>
        <w:pStyle w:val="2"/>
        <w:spacing w:before="85" w:line="252" w:lineRule="auto"/>
        <w:ind w:firstLine="4"/>
        <w:jc w:val="both"/>
        <w:rPr>
          <w:rFonts w:hint="eastAsia"/>
          <w:spacing w:val="-1"/>
          <w:sz w:val="30"/>
          <w:szCs w:val="30"/>
        </w:rPr>
      </w:pPr>
    </w:p>
    <w:p w14:paraId="41065AF4">
      <w:pPr>
        <w:pStyle w:val="2"/>
        <w:spacing w:before="85" w:line="252" w:lineRule="auto"/>
        <w:ind w:firstLine="4"/>
        <w:jc w:val="both"/>
        <w:rPr>
          <w:rFonts w:hint="eastAsia"/>
          <w:spacing w:val="-1"/>
          <w:sz w:val="30"/>
          <w:szCs w:val="30"/>
        </w:rPr>
      </w:pPr>
      <w:r>
        <w:rPr>
          <w:rFonts w:hint="eastAsia"/>
          <w:spacing w:val="-1"/>
          <w:sz w:val="30"/>
          <w:szCs w:val="30"/>
        </w:rPr>
        <w:t>And as to the other difficulty, it is of this nature. Persons desire to have such an assurance of salvation, as is no way needful at first for our hope God-ward.</w:t>
      </w:r>
    </w:p>
    <w:p w14:paraId="39CB3273">
      <w:pPr>
        <w:pStyle w:val="2"/>
        <w:spacing w:before="85" w:line="252" w:lineRule="auto"/>
        <w:ind w:firstLine="4"/>
        <w:jc w:val="both"/>
        <w:rPr>
          <w:rFonts w:hint="eastAsia"/>
          <w:spacing w:val="-1"/>
          <w:sz w:val="30"/>
          <w:szCs w:val="30"/>
        </w:rPr>
      </w:pPr>
    </w:p>
    <w:p w14:paraId="4A4B8863">
      <w:pPr>
        <w:pStyle w:val="2"/>
        <w:spacing w:before="85" w:line="252" w:lineRule="auto"/>
        <w:ind w:firstLine="4"/>
        <w:jc w:val="both"/>
        <w:rPr>
          <w:rFonts w:hint="eastAsia"/>
          <w:spacing w:val="-1"/>
          <w:sz w:val="30"/>
          <w:szCs w:val="30"/>
        </w:rPr>
      </w:pPr>
      <w:r>
        <w:rPr>
          <w:rFonts w:hint="eastAsia"/>
          <w:spacing w:val="-1"/>
          <w:sz w:val="30"/>
          <w:szCs w:val="30"/>
        </w:rPr>
        <w:t>至于另一个困难，它的性质是这样的。人们渴望拥有这样的救恩确据，而这对我们最初向神的盼望来说并非必要。</w:t>
      </w:r>
    </w:p>
    <w:p w14:paraId="084E277D">
      <w:pPr>
        <w:pStyle w:val="2"/>
        <w:spacing w:before="85" w:line="252" w:lineRule="auto"/>
        <w:ind w:firstLine="4"/>
        <w:jc w:val="both"/>
        <w:rPr>
          <w:rFonts w:hint="eastAsia"/>
          <w:spacing w:val="-1"/>
          <w:sz w:val="30"/>
          <w:szCs w:val="30"/>
        </w:rPr>
      </w:pPr>
    </w:p>
    <w:p w14:paraId="5896CA40">
      <w:pPr>
        <w:pStyle w:val="2"/>
        <w:spacing w:before="85" w:line="252" w:lineRule="auto"/>
        <w:ind w:firstLine="4"/>
        <w:jc w:val="both"/>
        <w:rPr>
          <w:rFonts w:hint="eastAsia"/>
          <w:spacing w:val="-1"/>
          <w:sz w:val="30"/>
          <w:szCs w:val="30"/>
        </w:rPr>
      </w:pPr>
      <w:r>
        <w:rPr>
          <w:rFonts w:hint="eastAsia"/>
          <w:spacing w:val="-1"/>
          <w:sz w:val="30"/>
          <w:szCs w:val="30"/>
        </w:rPr>
        <w:t>Were we to be directly assured of our own special interest, particular election and certain salvation, this would open a door for presumption, and an Antinomian abuse of the grace of God: which the gospel abhors.</w:t>
      </w:r>
    </w:p>
    <w:p w14:paraId="10517F23">
      <w:pPr>
        <w:pStyle w:val="2"/>
        <w:spacing w:before="85" w:line="252" w:lineRule="auto"/>
        <w:ind w:firstLine="4"/>
        <w:jc w:val="both"/>
        <w:rPr>
          <w:rFonts w:hint="eastAsia"/>
          <w:spacing w:val="-1"/>
          <w:sz w:val="30"/>
          <w:szCs w:val="30"/>
        </w:rPr>
      </w:pPr>
    </w:p>
    <w:p w14:paraId="5ECF3106">
      <w:pPr>
        <w:pStyle w:val="2"/>
        <w:spacing w:before="85" w:line="252" w:lineRule="auto"/>
        <w:ind w:firstLine="4"/>
        <w:jc w:val="both"/>
        <w:rPr>
          <w:spacing w:val="-1"/>
          <w:sz w:val="30"/>
          <w:szCs w:val="30"/>
        </w:rPr>
      </w:pPr>
      <w:r>
        <w:rPr>
          <w:rFonts w:hint="eastAsia"/>
          <w:spacing w:val="-1"/>
          <w:sz w:val="30"/>
          <w:szCs w:val="30"/>
        </w:rPr>
        <w:t>如果我们直接确信自己的特殊利益、特定拣选和确定的救恩，这将为自以为是打开大门，并导致反律法主义对神恩典的滥用：这是福音所厌恶的。</w:t>
      </w:r>
    </w:p>
    <w:p w14:paraId="4CF41D54">
      <w:pPr>
        <w:pStyle w:val="2"/>
        <w:spacing w:before="85" w:line="252" w:lineRule="auto"/>
        <w:ind w:firstLine="4"/>
        <w:jc w:val="both"/>
        <w:rPr>
          <w:spacing w:val="-1"/>
          <w:sz w:val="30"/>
          <w:szCs w:val="30"/>
        </w:rPr>
      </w:pPr>
    </w:p>
    <w:p w14:paraId="4BC32092">
      <w:pPr>
        <w:spacing w:line="306" w:lineRule="auto"/>
        <w:rPr>
          <w:rFonts w:ascii="Arial"/>
          <w:sz w:val="30"/>
          <w:szCs w:val="30"/>
        </w:rPr>
      </w:pPr>
    </w:p>
    <w:p w14:paraId="3FE76E18">
      <w:pPr>
        <w:spacing w:line="306" w:lineRule="auto"/>
        <w:rPr>
          <w:rFonts w:hint="eastAsia" w:ascii="Arial"/>
          <w:sz w:val="30"/>
          <w:szCs w:val="30"/>
        </w:rPr>
      </w:pPr>
      <w:r>
        <w:rPr>
          <w:rFonts w:hint="eastAsia" w:ascii="Arial"/>
          <w:sz w:val="30"/>
          <w:szCs w:val="30"/>
        </w:rPr>
        <w:t>There is enough in the mere free gospel, to prevent all tormenting discouragement and anxiety, and to lay a foundation, for the most cordial love and most cheerful and ready obedience towards God in Christ.</w:t>
      </w:r>
    </w:p>
    <w:p w14:paraId="4D74648A">
      <w:pPr>
        <w:spacing w:line="306" w:lineRule="auto"/>
        <w:rPr>
          <w:rFonts w:hint="eastAsia" w:ascii="Arial"/>
          <w:sz w:val="30"/>
          <w:szCs w:val="30"/>
        </w:rPr>
      </w:pPr>
    </w:p>
    <w:p w14:paraId="6C761667">
      <w:pPr>
        <w:spacing w:line="306" w:lineRule="auto"/>
        <w:rPr>
          <w:rFonts w:hint="eastAsia" w:ascii="Arial"/>
          <w:sz w:val="30"/>
          <w:szCs w:val="30"/>
        </w:rPr>
      </w:pPr>
      <w:r>
        <w:rPr>
          <w:rFonts w:hint="eastAsia" w:ascii="Arial"/>
          <w:sz w:val="30"/>
          <w:szCs w:val="30"/>
        </w:rPr>
        <w:t>单单在这白白的福音中，就足以防止一切折磨人的灰心和焦虑，并为我们对基督里的神建立最衷心的爱和最喜乐、最迅速的顺服奠定基础。</w:t>
      </w:r>
    </w:p>
    <w:p w14:paraId="27B048D2">
      <w:pPr>
        <w:spacing w:line="306" w:lineRule="auto"/>
        <w:rPr>
          <w:rFonts w:hint="eastAsia" w:ascii="Arial"/>
          <w:sz w:val="30"/>
          <w:szCs w:val="30"/>
        </w:rPr>
      </w:pPr>
    </w:p>
    <w:p w14:paraId="3DC59408">
      <w:pPr>
        <w:spacing w:line="306" w:lineRule="auto"/>
        <w:rPr>
          <w:rFonts w:hint="eastAsia" w:ascii="Arial"/>
          <w:sz w:val="30"/>
          <w:szCs w:val="30"/>
        </w:rPr>
      </w:pPr>
      <w:r>
        <w:rPr>
          <w:rFonts w:hint="eastAsia" w:ascii="Arial"/>
          <w:sz w:val="30"/>
          <w:szCs w:val="30"/>
        </w:rPr>
        <w:t>And upon this principle all the exhortations to trust, love, and obedience proceed; and indeed without it, there could be nothing of any of these things truly in our hearts or lives.</w:t>
      </w:r>
    </w:p>
    <w:p w14:paraId="49BD6AF7">
      <w:pPr>
        <w:spacing w:line="306" w:lineRule="auto"/>
        <w:rPr>
          <w:rFonts w:hint="eastAsia" w:ascii="Arial"/>
          <w:sz w:val="30"/>
          <w:szCs w:val="30"/>
        </w:rPr>
      </w:pPr>
    </w:p>
    <w:p w14:paraId="320C11E4">
      <w:pPr>
        <w:spacing w:line="306" w:lineRule="auto"/>
        <w:rPr>
          <w:rFonts w:hint="eastAsia" w:ascii="Arial"/>
          <w:sz w:val="30"/>
          <w:szCs w:val="30"/>
        </w:rPr>
      </w:pPr>
      <w:r>
        <w:rPr>
          <w:rFonts w:hint="eastAsia" w:ascii="Arial"/>
          <w:sz w:val="30"/>
          <w:szCs w:val="30"/>
        </w:rPr>
        <w:t>所有关于信靠、爱和顺服的劝勉都基于这一原则而发出；实际上，若没有这原则，这些事情就无法真正存在于我们的心中或生活中。</w:t>
      </w:r>
    </w:p>
    <w:p w14:paraId="503142D1">
      <w:pPr>
        <w:spacing w:line="306" w:lineRule="auto"/>
        <w:rPr>
          <w:rFonts w:hint="eastAsia" w:ascii="Arial"/>
          <w:sz w:val="30"/>
          <w:szCs w:val="30"/>
        </w:rPr>
      </w:pPr>
    </w:p>
    <w:p w14:paraId="31147ED2">
      <w:pPr>
        <w:spacing w:line="306" w:lineRule="auto"/>
        <w:rPr>
          <w:rFonts w:hint="eastAsia" w:ascii="Arial"/>
          <w:sz w:val="30"/>
          <w:szCs w:val="30"/>
        </w:rPr>
      </w:pPr>
      <w:r>
        <w:rPr>
          <w:rFonts w:hint="eastAsia" w:ascii="Arial"/>
          <w:sz w:val="30"/>
          <w:szCs w:val="30"/>
        </w:rPr>
        <w:t>As to our own particular or special interest, there can be no true satisfaction about it, but in trusting, loving, and obeying upon the footing of the free gospel.</w:t>
      </w:r>
    </w:p>
    <w:p w14:paraId="4BEA2C9C">
      <w:pPr>
        <w:spacing w:line="306" w:lineRule="auto"/>
        <w:rPr>
          <w:rFonts w:hint="eastAsia" w:ascii="Arial"/>
          <w:sz w:val="30"/>
          <w:szCs w:val="30"/>
        </w:rPr>
      </w:pPr>
    </w:p>
    <w:p w14:paraId="1682B3AF">
      <w:pPr>
        <w:spacing w:line="306" w:lineRule="auto"/>
        <w:rPr>
          <w:rFonts w:hint="eastAsia" w:ascii="Arial"/>
          <w:sz w:val="30"/>
          <w:szCs w:val="30"/>
        </w:rPr>
      </w:pPr>
      <w:r>
        <w:rPr>
          <w:rFonts w:hint="eastAsia" w:ascii="Arial"/>
          <w:sz w:val="30"/>
          <w:szCs w:val="30"/>
        </w:rPr>
        <w:t>至于我们自己特殊的或个人的益处，除了在白白福音的基础上信靠、爱和顺服，我们无法获得真正的满足。</w:t>
      </w:r>
    </w:p>
    <w:p w14:paraId="7571BA06">
      <w:pPr>
        <w:spacing w:line="306" w:lineRule="auto"/>
        <w:rPr>
          <w:rFonts w:hint="eastAsia" w:ascii="Arial"/>
          <w:sz w:val="30"/>
          <w:szCs w:val="30"/>
        </w:rPr>
      </w:pPr>
    </w:p>
    <w:p w14:paraId="70CA8310">
      <w:pPr>
        <w:spacing w:line="306" w:lineRule="auto"/>
        <w:rPr>
          <w:rFonts w:hint="eastAsia" w:ascii="Arial"/>
          <w:sz w:val="30"/>
          <w:szCs w:val="30"/>
        </w:rPr>
      </w:pPr>
      <w:r>
        <w:rPr>
          <w:rFonts w:hint="eastAsia" w:ascii="Arial"/>
          <w:sz w:val="30"/>
          <w:szCs w:val="30"/>
        </w:rPr>
        <w:t>Thus there is a security against any abuse, if it be rightly understood: for a person cannot gratify himself in anything contrary to the rules of the word, without saying in his heart, that something besides a free Christ is his hope and portion.</w:t>
      </w:r>
    </w:p>
    <w:p w14:paraId="67DB511E">
      <w:pPr>
        <w:spacing w:line="306" w:lineRule="auto"/>
        <w:rPr>
          <w:rFonts w:hint="eastAsia" w:ascii="Arial"/>
          <w:sz w:val="30"/>
          <w:szCs w:val="30"/>
        </w:rPr>
      </w:pPr>
    </w:p>
    <w:p w14:paraId="7525FA11">
      <w:pPr>
        <w:spacing w:line="306" w:lineRule="auto"/>
        <w:rPr>
          <w:rFonts w:hint="eastAsia" w:ascii="Arial"/>
          <w:sz w:val="30"/>
          <w:szCs w:val="30"/>
        </w:rPr>
      </w:pPr>
      <w:r>
        <w:rPr>
          <w:rFonts w:hint="eastAsia" w:ascii="Arial"/>
          <w:sz w:val="30"/>
          <w:szCs w:val="30"/>
        </w:rPr>
        <w:t>因此，如果正确理解，就有了防止任何滥用的保障：因为一个人不可能满足自己做任何违背圣言规则的事，除非祂在心里说，除了白白赐下的基督以外，还有别的什么是祂的盼望和分。</w:t>
      </w:r>
    </w:p>
    <w:p w14:paraId="3A272535">
      <w:pPr>
        <w:spacing w:line="306" w:lineRule="auto"/>
        <w:rPr>
          <w:rFonts w:hint="eastAsia" w:ascii="Arial"/>
          <w:sz w:val="30"/>
          <w:szCs w:val="30"/>
        </w:rPr>
      </w:pPr>
    </w:p>
    <w:p w14:paraId="490D67DB">
      <w:pPr>
        <w:spacing w:line="306" w:lineRule="auto"/>
        <w:rPr>
          <w:rFonts w:hint="eastAsia" w:ascii="Arial"/>
          <w:sz w:val="30"/>
          <w:szCs w:val="30"/>
        </w:rPr>
      </w:pPr>
      <w:r>
        <w:rPr>
          <w:rFonts w:hint="eastAsia" w:ascii="Arial"/>
          <w:sz w:val="30"/>
          <w:szCs w:val="30"/>
        </w:rPr>
        <w:t>Whereas, on the other hand, while we proceed upon gospel principles in our affections and practice, we shall not be destitute of the witness and seal of the Spirit to our adoption.</w:t>
      </w:r>
    </w:p>
    <w:p w14:paraId="112F0DD5">
      <w:pPr>
        <w:spacing w:line="306" w:lineRule="auto"/>
        <w:rPr>
          <w:rFonts w:hint="eastAsia" w:ascii="Arial"/>
          <w:sz w:val="30"/>
          <w:szCs w:val="30"/>
        </w:rPr>
      </w:pPr>
    </w:p>
    <w:p w14:paraId="72DA3A8B">
      <w:pPr>
        <w:spacing w:line="306" w:lineRule="auto"/>
        <w:rPr>
          <w:rFonts w:hint="eastAsia" w:ascii="Arial"/>
          <w:sz w:val="30"/>
          <w:szCs w:val="30"/>
        </w:rPr>
      </w:pPr>
      <w:r>
        <w:rPr>
          <w:rFonts w:hint="eastAsia" w:ascii="Arial"/>
          <w:sz w:val="30"/>
          <w:szCs w:val="30"/>
        </w:rPr>
        <w:t>然而，另一方面，当我们在情感和行为上遵循福音原则时，我们就不会缺乏圣灵对我们被收纳为儿女的见证和印记。</w:t>
      </w:r>
    </w:p>
    <w:p w14:paraId="6F95E482">
      <w:pPr>
        <w:spacing w:line="306" w:lineRule="auto"/>
        <w:rPr>
          <w:rFonts w:hint="eastAsia" w:ascii="Arial"/>
          <w:sz w:val="30"/>
          <w:szCs w:val="30"/>
        </w:rPr>
      </w:pPr>
    </w:p>
    <w:p w14:paraId="20B7D671">
      <w:pPr>
        <w:spacing w:line="306" w:lineRule="auto"/>
        <w:rPr>
          <w:rFonts w:hint="eastAsia" w:ascii="Arial"/>
          <w:sz w:val="30"/>
          <w:szCs w:val="30"/>
        </w:rPr>
      </w:pPr>
      <w:r>
        <w:rPr>
          <w:rFonts w:hint="eastAsia" w:ascii="Arial"/>
          <w:sz w:val="30"/>
          <w:szCs w:val="30"/>
        </w:rPr>
        <w:t>The intention of all that has been said, is only to show that the proper, immediate, unconditional freedom of divine grace, is that which stands foremost in the gospel declaration; and that it is this which constitutes it properly gospel, to poor, perishing, helpless, condemned sinners of mankind.</w:t>
      </w:r>
    </w:p>
    <w:p w14:paraId="0AAE8369">
      <w:pPr>
        <w:spacing w:line="306" w:lineRule="auto"/>
        <w:rPr>
          <w:rFonts w:hint="eastAsia" w:ascii="Arial"/>
          <w:sz w:val="30"/>
          <w:szCs w:val="30"/>
        </w:rPr>
      </w:pPr>
    </w:p>
    <w:p w14:paraId="5BD90790">
      <w:pPr>
        <w:spacing w:line="306" w:lineRule="auto"/>
        <w:rPr>
          <w:rFonts w:hint="eastAsia" w:ascii="Arial"/>
          <w:sz w:val="30"/>
          <w:szCs w:val="30"/>
        </w:rPr>
      </w:pPr>
      <w:r>
        <w:rPr>
          <w:rFonts w:hint="eastAsia" w:ascii="Arial"/>
          <w:sz w:val="30"/>
          <w:szCs w:val="30"/>
        </w:rPr>
        <w:t>以上所述的意图，只是要表明神圣恩典的适当、直接、无条件的自由，是福音宣告中最重要的；正是这一点使福音真正成为福音，对那些贫穷、将亡、无助、被定罪的人类罪人来说。</w:t>
      </w:r>
    </w:p>
    <w:p w14:paraId="111190DD">
      <w:pPr>
        <w:spacing w:line="306" w:lineRule="auto"/>
        <w:rPr>
          <w:rFonts w:hint="eastAsia" w:ascii="Arial"/>
          <w:sz w:val="30"/>
          <w:szCs w:val="30"/>
        </w:rPr>
      </w:pPr>
    </w:p>
    <w:p w14:paraId="0B97E682">
      <w:pPr>
        <w:spacing w:line="306" w:lineRule="auto"/>
        <w:rPr>
          <w:rFonts w:hint="eastAsia" w:ascii="Arial"/>
          <w:sz w:val="30"/>
          <w:szCs w:val="30"/>
        </w:rPr>
      </w:pPr>
      <w:r>
        <w:rPr>
          <w:rFonts w:hint="eastAsia" w:ascii="Arial"/>
          <w:sz w:val="30"/>
          <w:szCs w:val="30"/>
        </w:rPr>
        <w:t>There is nothing previous to this freedom of grace, nothing seen, felt, heard, or understood, that can afford any degree of true belief to the distressed soul, or guilty conscience.</w:t>
      </w:r>
    </w:p>
    <w:p w14:paraId="696B76AC">
      <w:pPr>
        <w:spacing w:line="306" w:lineRule="auto"/>
        <w:rPr>
          <w:rFonts w:hint="eastAsia" w:ascii="Arial"/>
          <w:sz w:val="30"/>
          <w:szCs w:val="30"/>
        </w:rPr>
      </w:pPr>
    </w:p>
    <w:p w14:paraId="7ACD80BE">
      <w:pPr>
        <w:spacing w:line="306" w:lineRule="auto"/>
        <w:rPr>
          <w:rFonts w:hint="eastAsia" w:ascii="Arial"/>
          <w:sz w:val="30"/>
          <w:szCs w:val="30"/>
        </w:rPr>
      </w:pPr>
      <w:r>
        <w:rPr>
          <w:rFonts w:hint="eastAsia" w:ascii="Arial"/>
          <w:sz w:val="30"/>
          <w:szCs w:val="30"/>
        </w:rPr>
        <w:t>在这恩典的自由之前没有任何东西，没有任何所见、所感、所闻或所理解的，能给予痛苦的灵魂或有罪的良心任何程度的真信心。</w:t>
      </w:r>
    </w:p>
    <w:p w14:paraId="2441DA40">
      <w:pPr>
        <w:spacing w:line="306" w:lineRule="auto"/>
        <w:rPr>
          <w:rFonts w:hint="eastAsia" w:ascii="Arial"/>
          <w:sz w:val="30"/>
          <w:szCs w:val="30"/>
        </w:rPr>
      </w:pPr>
    </w:p>
    <w:p w14:paraId="480156D5">
      <w:pPr>
        <w:spacing w:line="306" w:lineRule="auto"/>
        <w:rPr>
          <w:rFonts w:hint="eastAsia" w:ascii="Arial"/>
          <w:sz w:val="30"/>
          <w:szCs w:val="30"/>
        </w:rPr>
      </w:pPr>
      <w:r>
        <w:rPr>
          <w:rFonts w:hint="eastAsia" w:ascii="Arial"/>
          <w:sz w:val="30"/>
          <w:szCs w:val="30"/>
        </w:rPr>
        <w:t>While this mere grace is so rich, full, and free, that it is sufficient in the hands of the divine Spirit to give immediate and proper relief.</w:t>
      </w:r>
    </w:p>
    <w:p w14:paraId="5D9B3B9D">
      <w:pPr>
        <w:spacing w:line="306" w:lineRule="auto"/>
        <w:rPr>
          <w:rFonts w:hint="eastAsia" w:ascii="Arial"/>
          <w:sz w:val="30"/>
          <w:szCs w:val="30"/>
        </w:rPr>
      </w:pPr>
    </w:p>
    <w:p w14:paraId="0FDEE95D">
      <w:pPr>
        <w:spacing w:line="306" w:lineRule="auto"/>
        <w:rPr>
          <w:rFonts w:hint="eastAsia" w:ascii="Arial"/>
          <w:sz w:val="30"/>
          <w:szCs w:val="30"/>
        </w:rPr>
      </w:pPr>
      <w:r>
        <w:rPr>
          <w:rFonts w:hint="eastAsia" w:ascii="Arial"/>
          <w:sz w:val="30"/>
          <w:szCs w:val="30"/>
        </w:rPr>
        <w:t>而这单纯的恩典如此丰富、充满、自由，以至于在神圣圣灵的手中足以给予立即且适当的解脱。</w:t>
      </w:r>
    </w:p>
    <w:p w14:paraId="293D3139">
      <w:pPr>
        <w:spacing w:line="306" w:lineRule="auto"/>
        <w:rPr>
          <w:rFonts w:hint="eastAsia" w:ascii="Arial"/>
          <w:sz w:val="30"/>
          <w:szCs w:val="30"/>
        </w:rPr>
      </w:pPr>
    </w:p>
    <w:p w14:paraId="2D58FB39">
      <w:pPr>
        <w:spacing w:line="306" w:lineRule="auto"/>
        <w:rPr>
          <w:rFonts w:hint="eastAsia" w:ascii="Arial"/>
          <w:sz w:val="30"/>
          <w:szCs w:val="30"/>
        </w:rPr>
      </w:pPr>
      <w:r>
        <w:rPr>
          <w:rFonts w:hint="eastAsia" w:ascii="Arial"/>
          <w:sz w:val="30"/>
          <w:szCs w:val="30"/>
        </w:rPr>
        <w:t>Wheresoever this is properly understood and really credited, in its evidence and importance, it is such good news that it conveys peace and rest to the mind before God, and so it is verified, 'We which have believed do enter into rest,' Heb. iv. 3.</w:t>
      </w:r>
    </w:p>
    <w:p w14:paraId="3F613FFA">
      <w:pPr>
        <w:spacing w:line="306" w:lineRule="auto"/>
        <w:rPr>
          <w:rFonts w:hint="eastAsia" w:ascii="Arial"/>
          <w:sz w:val="30"/>
          <w:szCs w:val="30"/>
        </w:rPr>
      </w:pPr>
    </w:p>
    <w:p w14:paraId="4E76AFEE">
      <w:pPr>
        <w:spacing w:line="306" w:lineRule="auto"/>
        <w:rPr>
          <w:rFonts w:hint="eastAsia" w:ascii="Arial"/>
          <w:sz w:val="30"/>
          <w:szCs w:val="30"/>
        </w:rPr>
      </w:pPr>
      <w:r>
        <w:rPr>
          <w:rFonts w:hint="eastAsia" w:ascii="Arial"/>
          <w:sz w:val="30"/>
          <w:szCs w:val="30"/>
        </w:rPr>
        <w:t>无论在何处，只要这恩典在其证据和重要性上被正确理解并真正相信，它就是如此好的消息，给人在神面前带来心灵的平安与安息，正如经上所验证的，"我们已经相信的人，就进入那安息"，希伯来书四章3节。</w:t>
      </w:r>
    </w:p>
    <w:p w14:paraId="2D05B375">
      <w:pPr>
        <w:spacing w:line="306" w:lineRule="auto"/>
        <w:rPr>
          <w:rFonts w:hint="eastAsia" w:ascii="Arial"/>
          <w:sz w:val="30"/>
          <w:szCs w:val="30"/>
        </w:rPr>
      </w:pPr>
    </w:p>
    <w:p w14:paraId="3A100CBD">
      <w:pPr>
        <w:spacing w:line="306" w:lineRule="auto"/>
        <w:rPr>
          <w:rFonts w:hint="eastAsia" w:ascii="Arial"/>
          <w:sz w:val="30"/>
          <w:szCs w:val="30"/>
        </w:rPr>
      </w:pPr>
      <w:r>
        <w:rPr>
          <w:rFonts w:hint="eastAsia" w:ascii="Arial"/>
          <w:sz w:val="30"/>
          <w:szCs w:val="30"/>
        </w:rPr>
        <w:t>And this comfortable satisfaction is such as becomes the spring of all gospel love, patience, repentance, and obedience, in a continued belief and view of this free love proclaimed in the blessed gospel.</w:t>
      </w:r>
    </w:p>
    <w:p w14:paraId="0CD30566">
      <w:pPr>
        <w:spacing w:line="306" w:lineRule="auto"/>
        <w:rPr>
          <w:rFonts w:hint="eastAsia" w:ascii="Arial"/>
          <w:sz w:val="30"/>
          <w:szCs w:val="30"/>
        </w:rPr>
      </w:pPr>
    </w:p>
    <w:p w14:paraId="21B7D3CF">
      <w:pPr>
        <w:spacing w:line="306" w:lineRule="auto"/>
        <w:rPr>
          <w:rFonts w:hint="eastAsia" w:ascii="Arial"/>
          <w:sz w:val="30"/>
          <w:szCs w:val="30"/>
        </w:rPr>
      </w:pPr>
      <w:r>
        <w:rPr>
          <w:rFonts w:hint="eastAsia" w:ascii="Arial"/>
          <w:sz w:val="30"/>
          <w:szCs w:val="30"/>
        </w:rPr>
        <w:t>这种舒适的满足成为一切福音之爱、忍耐、悔改和顺服的源泉，在持续相信和注视这在蒙福福音中宣告的白白之爱中。</w:t>
      </w:r>
    </w:p>
    <w:p w14:paraId="34B6DEE0">
      <w:pPr>
        <w:spacing w:line="306" w:lineRule="auto"/>
        <w:rPr>
          <w:rFonts w:hint="eastAsia" w:ascii="Arial"/>
          <w:sz w:val="30"/>
          <w:szCs w:val="30"/>
        </w:rPr>
      </w:pPr>
    </w:p>
    <w:p w14:paraId="356A623D">
      <w:pPr>
        <w:spacing w:line="306" w:lineRule="auto"/>
        <w:rPr>
          <w:rFonts w:hint="eastAsia" w:ascii="Arial"/>
          <w:sz w:val="30"/>
          <w:szCs w:val="30"/>
        </w:rPr>
      </w:pPr>
      <w:r>
        <w:rPr>
          <w:rFonts w:hint="eastAsia" w:ascii="Arial"/>
          <w:sz w:val="30"/>
          <w:szCs w:val="30"/>
        </w:rPr>
        <w:t>Neither are those true and important doctrines of distinguishing grace, any way opposite to, denied by, or inconsistent with this free gospel hope.</w:t>
      </w:r>
    </w:p>
    <w:p w14:paraId="487F6B98">
      <w:pPr>
        <w:spacing w:line="306" w:lineRule="auto"/>
        <w:rPr>
          <w:rFonts w:hint="eastAsia" w:ascii="Arial"/>
          <w:sz w:val="30"/>
          <w:szCs w:val="30"/>
        </w:rPr>
      </w:pPr>
    </w:p>
    <w:p w14:paraId="55D2EBD6">
      <w:pPr>
        <w:spacing w:line="306" w:lineRule="auto"/>
        <w:rPr>
          <w:rFonts w:hint="eastAsia" w:ascii="Arial"/>
          <w:sz w:val="30"/>
          <w:szCs w:val="30"/>
        </w:rPr>
      </w:pPr>
      <w:r>
        <w:rPr>
          <w:rFonts w:hint="eastAsia" w:ascii="Arial"/>
          <w:sz w:val="30"/>
          <w:szCs w:val="30"/>
        </w:rPr>
        <w:t>那些关于特殊恩典的真实而重要的教义，也绝不与这白白的福音盼望相对立、否认或不一致。</w:t>
      </w:r>
    </w:p>
    <w:p w14:paraId="2D87FCE8">
      <w:pPr>
        <w:spacing w:line="306" w:lineRule="auto"/>
        <w:rPr>
          <w:rFonts w:hint="eastAsia" w:ascii="Arial"/>
          <w:sz w:val="30"/>
          <w:szCs w:val="30"/>
        </w:rPr>
      </w:pPr>
    </w:p>
    <w:p w14:paraId="1A00E65D">
      <w:pPr>
        <w:spacing w:line="306" w:lineRule="auto"/>
        <w:rPr>
          <w:rFonts w:hint="eastAsia" w:ascii="Arial"/>
          <w:sz w:val="30"/>
          <w:szCs w:val="30"/>
        </w:rPr>
      </w:pPr>
      <w:r>
        <w:rPr>
          <w:rFonts w:hint="eastAsia" w:ascii="Arial"/>
          <w:sz w:val="30"/>
          <w:szCs w:val="30"/>
        </w:rPr>
        <w:t>For it is this free grace gospel believed, or which is the same, it is the grace of God in Christ known and believed which pacifies the conscience, comforts the heart, strengthens the soul, purifies the affections, and attracts to love and obedience.</w:t>
      </w:r>
    </w:p>
    <w:p w14:paraId="6DBA04C3">
      <w:pPr>
        <w:spacing w:line="306" w:lineRule="auto"/>
        <w:rPr>
          <w:rFonts w:hint="eastAsia" w:ascii="Arial"/>
          <w:sz w:val="30"/>
          <w:szCs w:val="30"/>
        </w:rPr>
      </w:pPr>
    </w:p>
    <w:p w14:paraId="335F8B19">
      <w:pPr>
        <w:spacing w:line="306" w:lineRule="auto"/>
        <w:rPr>
          <w:rFonts w:hint="eastAsia" w:ascii="Arial"/>
          <w:sz w:val="30"/>
          <w:szCs w:val="30"/>
        </w:rPr>
      </w:pPr>
      <w:r>
        <w:rPr>
          <w:rFonts w:hint="eastAsia" w:ascii="Arial"/>
          <w:sz w:val="30"/>
          <w:szCs w:val="30"/>
        </w:rPr>
        <w:t>因为正是这被相信的白白恩典的福音，或者说，是在基督里被认识和相信的神的恩典，使良心平静，心灵得安慰，灵魂得力量，情感得洁净，并吸引人去爱和顺服。</w:t>
      </w:r>
    </w:p>
    <w:p w14:paraId="0397E4B0">
      <w:pPr>
        <w:spacing w:line="306" w:lineRule="auto"/>
        <w:rPr>
          <w:rFonts w:hint="eastAsia" w:ascii="Arial"/>
          <w:sz w:val="30"/>
          <w:szCs w:val="30"/>
        </w:rPr>
      </w:pPr>
    </w:p>
    <w:p w14:paraId="439B9404">
      <w:pPr>
        <w:spacing w:line="306" w:lineRule="auto"/>
        <w:rPr>
          <w:rFonts w:hint="eastAsia" w:ascii="Arial"/>
          <w:sz w:val="30"/>
          <w:szCs w:val="30"/>
        </w:rPr>
      </w:pPr>
      <w:r>
        <w:rPr>
          <w:rFonts w:hint="eastAsia" w:ascii="Arial"/>
          <w:sz w:val="30"/>
          <w:szCs w:val="30"/>
        </w:rPr>
        <w:t>Those who are thus pacified, comforted, &amp;c., are true believers, who live by the faith of the Son of God, in a continued dependence upon and regard to Christ as their light, life, joy, strength, and portion.</w:t>
      </w:r>
    </w:p>
    <w:p w14:paraId="44373627">
      <w:pPr>
        <w:spacing w:line="306" w:lineRule="auto"/>
        <w:rPr>
          <w:rFonts w:hint="eastAsia" w:ascii="Arial"/>
          <w:sz w:val="30"/>
          <w:szCs w:val="30"/>
        </w:rPr>
      </w:pPr>
    </w:p>
    <w:p w14:paraId="1E5FB0E8">
      <w:pPr>
        <w:spacing w:line="306" w:lineRule="auto"/>
        <w:rPr>
          <w:rFonts w:hint="eastAsia" w:ascii="Arial"/>
          <w:sz w:val="30"/>
          <w:szCs w:val="30"/>
        </w:rPr>
      </w:pPr>
      <w:r>
        <w:rPr>
          <w:rFonts w:hint="eastAsia" w:ascii="Arial"/>
          <w:sz w:val="30"/>
          <w:szCs w:val="30"/>
        </w:rPr>
        <w:t>那些如此得平静、得安慰等的人，是真信徒，他们因神儿子的信心而活，持续依靠并尊重基督为他们的光、生命、喜乐、力量和分。</w:t>
      </w:r>
    </w:p>
    <w:p w14:paraId="0A1BDC90">
      <w:pPr>
        <w:spacing w:line="306" w:lineRule="auto"/>
        <w:rPr>
          <w:rFonts w:hint="eastAsia" w:ascii="Arial"/>
          <w:sz w:val="30"/>
          <w:szCs w:val="30"/>
        </w:rPr>
      </w:pPr>
    </w:p>
    <w:p w14:paraId="31A75C9B">
      <w:pPr>
        <w:spacing w:line="306" w:lineRule="auto"/>
        <w:rPr>
          <w:rFonts w:hint="eastAsia" w:ascii="Arial"/>
          <w:sz w:val="30"/>
          <w:szCs w:val="30"/>
        </w:rPr>
      </w:pPr>
      <w:r>
        <w:rPr>
          <w:rFonts w:hint="eastAsia" w:ascii="Arial"/>
          <w:sz w:val="30"/>
          <w:szCs w:val="30"/>
        </w:rPr>
        <w:t>These shall certainly persevere, for God has by his Spirit, through the word, put his fear and shed abroad his love in their hearts, that they might not depart from him.</w:t>
      </w:r>
    </w:p>
    <w:p w14:paraId="0C49CFB5">
      <w:pPr>
        <w:spacing w:line="306" w:lineRule="auto"/>
        <w:rPr>
          <w:rFonts w:hint="eastAsia" w:ascii="Arial"/>
          <w:sz w:val="30"/>
          <w:szCs w:val="30"/>
        </w:rPr>
      </w:pPr>
    </w:p>
    <w:p w14:paraId="49474EA9">
      <w:pPr>
        <w:spacing w:line="306" w:lineRule="auto"/>
        <w:rPr>
          <w:rFonts w:hint="eastAsia" w:ascii="Arial"/>
          <w:sz w:val="30"/>
          <w:szCs w:val="30"/>
        </w:rPr>
      </w:pPr>
      <w:r>
        <w:rPr>
          <w:rFonts w:hint="eastAsia" w:ascii="Arial"/>
          <w:sz w:val="30"/>
          <w:szCs w:val="30"/>
        </w:rPr>
        <w:t>这些人必定会坚持到底，因为神已藉着祂的灵，通过圣言，将祂的敬畏放在他们心中，并将祂的爱浇灌在他们心里，使他们不至离开祂。</w:t>
      </w:r>
    </w:p>
    <w:p w14:paraId="771ABB4F">
      <w:pPr>
        <w:spacing w:line="306" w:lineRule="auto"/>
        <w:rPr>
          <w:rFonts w:hint="eastAsia" w:ascii="Arial"/>
          <w:sz w:val="30"/>
          <w:szCs w:val="30"/>
        </w:rPr>
      </w:pPr>
    </w:p>
    <w:p w14:paraId="52F7E749">
      <w:pPr>
        <w:spacing w:line="306" w:lineRule="auto"/>
        <w:rPr>
          <w:rFonts w:hint="eastAsia" w:ascii="Arial"/>
          <w:sz w:val="30"/>
          <w:szCs w:val="30"/>
        </w:rPr>
      </w:pPr>
      <w:r>
        <w:rPr>
          <w:rFonts w:hint="eastAsia" w:ascii="Arial"/>
          <w:sz w:val="30"/>
          <w:szCs w:val="30"/>
        </w:rPr>
        <w:t>Blessed are they that know the joyful sound; they shall walk in the light of God's countenance; for the more they know of it, and enjoy the holy satisfaction flowing from it; the more they appear to be under the real influence of the blessed Spirit of truth and grace; the more evident both to themselves and others, is their election, their particular redemption, their real regeneration and effectual calling.</w:t>
      </w:r>
    </w:p>
    <w:p w14:paraId="041F0CE4">
      <w:pPr>
        <w:spacing w:line="306" w:lineRule="auto"/>
        <w:rPr>
          <w:rFonts w:hint="eastAsia" w:ascii="Arial"/>
          <w:sz w:val="30"/>
          <w:szCs w:val="30"/>
        </w:rPr>
      </w:pPr>
    </w:p>
    <w:p w14:paraId="153B11E5">
      <w:pPr>
        <w:spacing w:line="306" w:lineRule="auto"/>
        <w:rPr>
          <w:rFonts w:hint="eastAsia" w:ascii="Arial"/>
          <w:sz w:val="30"/>
          <w:szCs w:val="30"/>
        </w:rPr>
      </w:pPr>
      <w:r>
        <w:rPr>
          <w:rFonts w:hint="eastAsia" w:ascii="Arial"/>
          <w:sz w:val="30"/>
          <w:szCs w:val="30"/>
        </w:rPr>
        <w:t>知道欢呼声的人有福了；他们必行在神面光中；因为他们对此知道得越多，享受从中流出的圣洁满足越多；他们就越显明是在真理和恩典的蒙福圣灵真实影响之下；他们的拣选、他们特殊的救赎、他们真实的重生和有效的呼召，对他们自己和他人就越发明显。</w:t>
      </w:r>
    </w:p>
    <w:p w14:paraId="1132C76F">
      <w:pPr>
        <w:spacing w:line="306" w:lineRule="auto"/>
        <w:rPr>
          <w:rFonts w:hint="eastAsia" w:ascii="Arial"/>
          <w:sz w:val="30"/>
          <w:szCs w:val="30"/>
        </w:rPr>
      </w:pPr>
    </w:p>
    <w:p w14:paraId="09F6BD66">
      <w:pPr>
        <w:spacing w:line="306" w:lineRule="auto"/>
        <w:rPr>
          <w:rFonts w:hint="eastAsia" w:ascii="Arial"/>
          <w:sz w:val="30"/>
          <w:szCs w:val="30"/>
        </w:rPr>
      </w:pPr>
      <w:r>
        <w:rPr>
          <w:rFonts w:hint="eastAsia" w:ascii="Arial"/>
          <w:sz w:val="30"/>
          <w:szCs w:val="30"/>
        </w:rPr>
        <w:t>For God bath chosen his people to salvation through sanctification of the Spirit, and belief of the truth, whereunto they are called, by the gospel, to the obtaining of the glory of our Lord Jesus Christ, 2 Thess. ii. 13, 14.</w:t>
      </w:r>
    </w:p>
    <w:p w14:paraId="0497E59D">
      <w:pPr>
        <w:spacing w:line="306" w:lineRule="auto"/>
        <w:rPr>
          <w:rFonts w:hint="eastAsia" w:ascii="Arial"/>
          <w:sz w:val="30"/>
          <w:szCs w:val="30"/>
        </w:rPr>
      </w:pPr>
    </w:p>
    <w:p w14:paraId="7520E0B5">
      <w:pPr>
        <w:spacing w:line="306" w:lineRule="auto"/>
        <w:rPr>
          <w:rFonts w:hint="eastAsia" w:ascii="Arial"/>
          <w:sz w:val="30"/>
          <w:szCs w:val="30"/>
        </w:rPr>
      </w:pPr>
      <w:r>
        <w:rPr>
          <w:rFonts w:hint="eastAsia" w:ascii="Arial"/>
          <w:sz w:val="30"/>
          <w:szCs w:val="30"/>
        </w:rPr>
        <w:t>因为神已拣选祂的子民，借着圣灵的成圣和相信真理得救，他们被福音所召，为要得着我们主耶稣基督的荣耀，帖撒罗尼迦后书二章13-14节。</w:t>
      </w:r>
    </w:p>
    <w:p w14:paraId="3825AF8E">
      <w:pPr>
        <w:spacing w:line="306" w:lineRule="auto"/>
        <w:rPr>
          <w:rFonts w:hint="eastAsia" w:ascii="Arial"/>
          <w:sz w:val="30"/>
          <w:szCs w:val="30"/>
        </w:rPr>
      </w:pPr>
    </w:p>
    <w:p w14:paraId="2878BAD1">
      <w:pPr>
        <w:spacing w:line="306" w:lineRule="auto"/>
        <w:rPr>
          <w:rFonts w:hint="eastAsia" w:ascii="Arial"/>
          <w:sz w:val="30"/>
          <w:szCs w:val="30"/>
        </w:rPr>
      </w:pPr>
      <w:r>
        <w:rPr>
          <w:rFonts w:hint="eastAsia" w:ascii="Arial"/>
          <w:sz w:val="30"/>
          <w:szCs w:val="30"/>
        </w:rPr>
        <w:t>And O, may the Lord the Spirit make every one of us know more and more the excellency and glory of this free grace, and remove those clouds that frequently interpose be-tween the Sun of Righteousness and our souls; that we may be filled with all joy and peace in believing, and so may abound in hope and in true holiness, through the power of the Holy Ghost. Amen.</w:t>
      </w:r>
    </w:p>
    <w:p w14:paraId="695A5868">
      <w:pPr>
        <w:spacing w:line="306" w:lineRule="auto"/>
        <w:rPr>
          <w:rFonts w:hint="eastAsia" w:ascii="Arial"/>
          <w:sz w:val="30"/>
          <w:szCs w:val="30"/>
        </w:rPr>
      </w:pPr>
    </w:p>
    <w:p w14:paraId="01098140">
      <w:pPr>
        <w:spacing w:line="306" w:lineRule="auto"/>
        <w:rPr>
          <w:rFonts w:hint="eastAsia" w:ascii="Arial"/>
          <w:sz w:val="30"/>
          <w:szCs w:val="30"/>
        </w:rPr>
      </w:pPr>
      <w:r>
        <w:rPr>
          <w:rFonts w:hint="eastAsia" w:ascii="Arial"/>
          <w:sz w:val="30"/>
          <w:szCs w:val="30"/>
        </w:rPr>
        <w:t>愿主圣灵使我们每一个人越来越多地认识这白白恩典的卓越和荣耀，并除去那些常常介于公义的太阳与我们灵魂之间的云彩；使我们可以在相信中充满一切喜乐和平安，并在盼望和真正的圣洁中丰盛，藉着圣灵的能力。阿们。</w:t>
      </w:r>
    </w:p>
    <w:p w14:paraId="06451762">
      <w:pPr>
        <w:spacing w:line="306" w:lineRule="auto"/>
        <w:rPr>
          <w:rFonts w:hint="eastAsia" w:ascii="Arial"/>
          <w:sz w:val="30"/>
          <w:szCs w:val="30"/>
        </w:rPr>
      </w:pPr>
    </w:p>
    <w:p w14:paraId="7EE9C40E">
      <w:pPr>
        <w:spacing w:line="306" w:lineRule="auto"/>
        <w:rPr>
          <w:rFonts w:ascii="Arial"/>
          <w:sz w:val="30"/>
          <w:szCs w:val="30"/>
        </w:rPr>
      </w:pPr>
    </w:p>
    <w:p w14:paraId="0B84D337">
      <w:pPr>
        <w:spacing w:line="307" w:lineRule="auto"/>
        <w:rPr>
          <w:rFonts w:ascii="Arial"/>
          <w:sz w:val="30"/>
          <w:szCs w:val="30"/>
        </w:rPr>
      </w:pPr>
    </w:p>
    <w:p w14:paraId="5DD26E61">
      <w:pPr>
        <w:pStyle w:val="2"/>
        <w:spacing w:before="85" w:line="259" w:lineRule="auto"/>
        <w:ind w:firstLine="11"/>
        <w:jc w:val="both"/>
        <w:rPr>
          <w:sz w:val="30"/>
          <w:szCs w:val="30"/>
        </w:rPr>
      </w:pPr>
      <w:bookmarkStart w:id="1" w:name="bookmark4"/>
      <w:bookmarkEnd w:id="1"/>
    </w:p>
    <w:p w14:paraId="1DB1D810">
      <w:pPr>
        <w:pStyle w:val="2"/>
        <w:spacing w:before="85" w:line="259" w:lineRule="auto"/>
        <w:ind w:firstLine="11"/>
        <w:jc w:val="both"/>
        <w:rPr>
          <w:rFonts w:hint="eastAsia"/>
          <w:sz w:val="30"/>
          <w:szCs w:val="30"/>
        </w:rPr>
      </w:pPr>
      <w:r>
        <w:rPr>
          <w:rFonts w:hint="eastAsia"/>
          <w:sz w:val="30"/>
          <w:szCs w:val="30"/>
        </w:rPr>
        <w:t>II. CONCERNING THE WAY IN WHICH THE GOSPEL BELIEVED GIVES PEACE AND HOPE.</w:t>
      </w:r>
    </w:p>
    <w:p w14:paraId="2897BD31">
      <w:pPr>
        <w:pStyle w:val="2"/>
        <w:spacing w:before="85" w:line="259" w:lineRule="auto"/>
        <w:ind w:firstLine="11"/>
        <w:jc w:val="both"/>
        <w:rPr>
          <w:rFonts w:hint="eastAsia"/>
          <w:sz w:val="30"/>
          <w:szCs w:val="30"/>
        </w:rPr>
      </w:pPr>
    </w:p>
    <w:p w14:paraId="48149566">
      <w:pPr>
        <w:pStyle w:val="2"/>
        <w:spacing w:before="85" w:line="259" w:lineRule="auto"/>
        <w:ind w:firstLine="11"/>
        <w:jc w:val="both"/>
        <w:rPr>
          <w:rFonts w:hint="eastAsia"/>
          <w:sz w:val="30"/>
          <w:szCs w:val="30"/>
        </w:rPr>
      </w:pPr>
      <w:r>
        <w:rPr>
          <w:rFonts w:hint="eastAsia"/>
          <w:sz w:val="30"/>
          <w:szCs w:val="30"/>
        </w:rPr>
        <w:t>II. 关于福音被相信如何带来平安与盼望。</w:t>
      </w:r>
    </w:p>
    <w:p w14:paraId="01AD739C">
      <w:pPr>
        <w:pStyle w:val="2"/>
        <w:spacing w:before="85" w:line="259" w:lineRule="auto"/>
        <w:ind w:firstLine="11"/>
        <w:jc w:val="both"/>
        <w:rPr>
          <w:rFonts w:hint="eastAsia"/>
          <w:sz w:val="30"/>
          <w:szCs w:val="30"/>
        </w:rPr>
      </w:pPr>
    </w:p>
    <w:p w14:paraId="3A2BC121">
      <w:pPr>
        <w:pStyle w:val="2"/>
        <w:spacing w:before="85" w:line="259" w:lineRule="auto"/>
        <w:ind w:firstLine="11"/>
        <w:jc w:val="both"/>
        <w:rPr>
          <w:rFonts w:hint="eastAsia"/>
          <w:sz w:val="30"/>
          <w:szCs w:val="30"/>
        </w:rPr>
      </w:pPr>
      <w:r>
        <w:rPr>
          <w:rFonts w:hint="eastAsia"/>
          <w:sz w:val="30"/>
          <w:szCs w:val="30"/>
        </w:rPr>
        <w:t>There is a certain central truth, which runs through the Bible from the beginning to the end, and which we may be tempted to overlook or not to discern in its proper importance and beauty, amidst a firm belief of all the distinguishing doctrines of Calvinism, as they are usually stated;</w:t>
      </w:r>
    </w:p>
    <w:p w14:paraId="64038E2A">
      <w:pPr>
        <w:pStyle w:val="2"/>
        <w:spacing w:before="85" w:line="259" w:lineRule="auto"/>
        <w:ind w:firstLine="11"/>
        <w:jc w:val="both"/>
        <w:rPr>
          <w:rFonts w:hint="eastAsia"/>
          <w:sz w:val="30"/>
          <w:szCs w:val="30"/>
        </w:rPr>
      </w:pPr>
    </w:p>
    <w:p w14:paraId="2F74E0BF">
      <w:pPr>
        <w:pStyle w:val="2"/>
        <w:spacing w:before="85" w:line="259" w:lineRule="auto"/>
        <w:ind w:firstLine="11"/>
        <w:jc w:val="both"/>
        <w:rPr>
          <w:rFonts w:hint="eastAsia"/>
          <w:sz w:val="30"/>
          <w:szCs w:val="30"/>
        </w:rPr>
      </w:pPr>
      <w:r>
        <w:rPr>
          <w:rFonts w:hint="eastAsia"/>
          <w:sz w:val="30"/>
          <w:szCs w:val="30"/>
        </w:rPr>
        <w:t>有一个贯穿圣经始终的核心真理，在我们坚定持守加尔文主义的各样特有教义的通常表述中，我们可能会忽视或未能正确认识到这真理的重要性和美丽；</w:t>
      </w:r>
    </w:p>
    <w:p w14:paraId="0B7D57A2">
      <w:pPr>
        <w:pStyle w:val="2"/>
        <w:spacing w:before="85" w:line="259" w:lineRule="auto"/>
        <w:ind w:firstLine="11"/>
        <w:jc w:val="both"/>
        <w:rPr>
          <w:rFonts w:hint="eastAsia"/>
          <w:sz w:val="30"/>
          <w:szCs w:val="30"/>
        </w:rPr>
      </w:pPr>
    </w:p>
    <w:p w14:paraId="34686C4E">
      <w:pPr>
        <w:pStyle w:val="2"/>
        <w:spacing w:before="85" w:line="259" w:lineRule="auto"/>
        <w:ind w:firstLine="11"/>
        <w:jc w:val="both"/>
        <w:rPr>
          <w:rFonts w:hint="eastAsia"/>
          <w:sz w:val="30"/>
          <w:szCs w:val="30"/>
        </w:rPr>
      </w:pPr>
      <w:r>
        <w:rPr>
          <w:rFonts w:hint="eastAsia"/>
          <w:sz w:val="30"/>
          <w:szCs w:val="30"/>
        </w:rPr>
        <w:t>and I think of no better form of expressing it at present, than this, Jesus Christ in all his grace and fulness, is declared in the gospel for this very purpose, to appear as the only, the immediate and the sure foundation of a lost sinner's hope. as such.'</w:t>
      </w:r>
    </w:p>
    <w:p w14:paraId="1FCBA89A">
      <w:pPr>
        <w:pStyle w:val="2"/>
        <w:spacing w:before="85" w:line="259" w:lineRule="auto"/>
        <w:ind w:firstLine="11"/>
        <w:jc w:val="both"/>
        <w:rPr>
          <w:rFonts w:hint="eastAsia"/>
          <w:sz w:val="30"/>
          <w:szCs w:val="30"/>
        </w:rPr>
      </w:pPr>
    </w:p>
    <w:p w14:paraId="15BBCC05">
      <w:pPr>
        <w:pStyle w:val="2"/>
        <w:spacing w:before="85" w:line="259" w:lineRule="auto"/>
        <w:ind w:firstLine="11"/>
        <w:jc w:val="both"/>
        <w:rPr>
          <w:rFonts w:hint="eastAsia"/>
          <w:sz w:val="30"/>
          <w:szCs w:val="30"/>
        </w:rPr>
      </w:pPr>
      <w:r>
        <w:rPr>
          <w:rFonts w:hint="eastAsia"/>
          <w:sz w:val="30"/>
          <w:szCs w:val="30"/>
        </w:rPr>
        <w:t>我认为目前没有比这更好的表达方式：耶稣基督在祂一切的恩典和丰盛中，在福音中被宣告的目的正是如此，要显明祂是失丧罪人盼望的唯一、直接且确实的根基。</w:t>
      </w:r>
    </w:p>
    <w:p w14:paraId="46B74DC4">
      <w:pPr>
        <w:pStyle w:val="2"/>
        <w:spacing w:before="85" w:line="259" w:lineRule="auto"/>
        <w:ind w:firstLine="11"/>
        <w:jc w:val="both"/>
        <w:rPr>
          <w:rFonts w:hint="eastAsia"/>
          <w:sz w:val="30"/>
          <w:szCs w:val="30"/>
        </w:rPr>
      </w:pPr>
    </w:p>
    <w:p w14:paraId="2CD4524E">
      <w:pPr>
        <w:pStyle w:val="2"/>
        <w:spacing w:before="85" w:line="259" w:lineRule="auto"/>
        <w:ind w:firstLine="11"/>
        <w:jc w:val="both"/>
        <w:rPr>
          <w:rFonts w:hint="eastAsia"/>
          <w:sz w:val="30"/>
          <w:szCs w:val="30"/>
        </w:rPr>
      </w:pPr>
      <w:r>
        <w:rPr>
          <w:rFonts w:hint="eastAsia"/>
          <w:sz w:val="30"/>
          <w:szCs w:val="30"/>
        </w:rPr>
        <w:t>Without multiplying words at present to expatiate upon, to explain and prove, this principle, I would rather illustrate it by setting forth some of the proper effects thereof upon the mind and heart.</w:t>
      </w:r>
    </w:p>
    <w:p w14:paraId="098B1206">
      <w:pPr>
        <w:pStyle w:val="2"/>
        <w:spacing w:before="85" w:line="259" w:lineRule="auto"/>
        <w:ind w:firstLine="11"/>
        <w:jc w:val="both"/>
        <w:rPr>
          <w:rFonts w:hint="eastAsia"/>
          <w:sz w:val="30"/>
          <w:szCs w:val="30"/>
        </w:rPr>
      </w:pPr>
    </w:p>
    <w:p w14:paraId="794D78DB">
      <w:pPr>
        <w:pStyle w:val="2"/>
        <w:spacing w:before="85" w:line="259" w:lineRule="auto"/>
        <w:ind w:firstLine="11"/>
        <w:jc w:val="both"/>
        <w:rPr>
          <w:rFonts w:hint="eastAsia"/>
          <w:sz w:val="30"/>
          <w:szCs w:val="30"/>
        </w:rPr>
      </w:pPr>
      <w:r>
        <w:rPr>
          <w:rFonts w:hint="eastAsia"/>
          <w:sz w:val="30"/>
          <w:szCs w:val="30"/>
        </w:rPr>
        <w:t>我不想此刻用大量言辞来详述、解释和证明这一原则，而宁愿通过阐述它对心思意念产生的一些适当效果来说明它。</w:t>
      </w:r>
    </w:p>
    <w:p w14:paraId="4B61545B">
      <w:pPr>
        <w:pStyle w:val="2"/>
        <w:spacing w:before="85" w:line="259" w:lineRule="auto"/>
        <w:ind w:firstLine="11"/>
        <w:jc w:val="both"/>
        <w:rPr>
          <w:rFonts w:hint="eastAsia"/>
          <w:sz w:val="30"/>
          <w:szCs w:val="30"/>
        </w:rPr>
      </w:pPr>
    </w:p>
    <w:p w14:paraId="7035E6D0">
      <w:pPr>
        <w:pStyle w:val="2"/>
        <w:spacing w:before="85" w:line="259" w:lineRule="auto"/>
        <w:ind w:firstLine="11"/>
        <w:jc w:val="both"/>
        <w:rPr>
          <w:rFonts w:hint="eastAsia"/>
          <w:sz w:val="30"/>
          <w:szCs w:val="30"/>
        </w:rPr>
      </w:pPr>
      <w:r>
        <w:rPr>
          <w:rFonts w:hint="eastAsia"/>
          <w:sz w:val="30"/>
          <w:szCs w:val="30"/>
        </w:rPr>
        <w:t>This truth, I say, when clearly understood and believed upon divine evidence, does immediately silence the objections and remove the discouragement of the convinced sinner.</w:t>
      </w:r>
    </w:p>
    <w:p w14:paraId="3F37D341">
      <w:pPr>
        <w:pStyle w:val="2"/>
        <w:spacing w:before="85" w:line="259" w:lineRule="auto"/>
        <w:ind w:firstLine="11"/>
        <w:jc w:val="both"/>
        <w:rPr>
          <w:rFonts w:hint="eastAsia"/>
          <w:sz w:val="30"/>
          <w:szCs w:val="30"/>
        </w:rPr>
      </w:pPr>
    </w:p>
    <w:p w14:paraId="7DDD920B">
      <w:pPr>
        <w:pStyle w:val="2"/>
        <w:spacing w:before="85" w:line="259" w:lineRule="auto"/>
        <w:ind w:firstLine="11"/>
        <w:jc w:val="both"/>
        <w:rPr>
          <w:rFonts w:hint="eastAsia"/>
          <w:sz w:val="30"/>
          <w:szCs w:val="30"/>
        </w:rPr>
      </w:pPr>
      <w:r>
        <w:rPr>
          <w:rFonts w:hint="eastAsia"/>
          <w:sz w:val="30"/>
          <w:szCs w:val="30"/>
        </w:rPr>
        <w:t>我要说，当这真理被清晰理解并基于神圣证据而相信时，它会立即平息已知罪的罪人的反对，并消除其灰心。</w:t>
      </w:r>
    </w:p>
    <w:p w14:paraId="6EEEBF39">
      <w:pPr>
        <w:pStyle w:val="2"/>
        <w:spacing w:before="85" w:line="259" w:lineRule="auto"/>
        <w:ind w:firstLine="11"/>
        <w:jc w:val="both"/>
        <w:rPr>
          <w:rFonts w:hint="eastAsia"/>
          <w:sz w:val="30"/>
          <w:szCs w:val="30"/>
        </w:rPr>
      </w:pPr>
    </w:p>
    <w:p w14:paraId="152E7C24">
      <w:pPr>
        <w:pStyle w:val="2"/>
        <w:spacing w:before="85" w:line="259" w:lineRule="auto"/>
        <w:ind w:firstLine="11"/>
        <w:jc w:val="both"/>
        <w:rPr>
          <w:rFonts w:hint="eastAsia"/>
          <w:sz w:val="30"/>
          <w:szCs w:val="30"/>
        </w:rPr>
      </w:pPr>
      <w:r>
        <w:rPr>
          <w:rFonts w:hint="eastAsia"/>
          <w:sz w:val="30"/>
          <w:szCs w:val="30"/>
        </w:rPr>
        <w:t>Nay, the very belief of this truth, evidently contains in it a conviction of the sinner's helpless and hopeless condition in himself; for otherwise, Christ would not appear as his only foundation of hope.</w:t>
      </w:r>
    </w:p>
    <w:p w14:paraId="7BF5D05C">
      <w:pPr>
        <w:pStyle w:val="2"/>
        <w:spacing w:before="85" w:line="259" w:lineRule="auto"/>
        <w:ind w:firstLine="11"/>
        <w:jc w:val="both"/>
        <w:rPr>
          <w:rFonts w:hint="eastAsia"/>
          <w:sz w:val="30"/>
          <w:szCs w:val="30"/>
        </w:rPr>
      </w:pPr>
    </w:p>
    <w:p w14:paraId="3A3C6FC1">
      <w:pPr>
        <w:pStyle w:val="2"/>
        <w:spacing w:before="85" w:line="259" w:lineRule="auto"/>
        <w:ind w:firstLine="11"/>
        <w:jc w:val="both"/>
        <w:rPr>
          <w:rFonts w:hint="eastAsia"/>
          <w:sz w:val="30"/>
          <w:szCs w:val="30"/>
        </w:rPr>
      </w:pPr>
      <w:r>
        <w:rPr>
          <w:rFonts w:hint="eastAsia"/>
          <w:sz w:val="30"/>
          <w:szCs w:val="30"/>
        </w:rPr>
        <w:t>不仅如此，对这真理的信心本身显然包含了罪人对自身无助无望处境的确信；否则，基督就不会显为他唯一的盼望根基。</w:t>
      </w:r>
    </w:p>
    <w:p w14:paraId="6CEB29F4">
      <w:pPr>
        <w:pStyle w:val="2"/>
        <w:spacing w:before="85" w:line="259" w:lineRule="auto"/>
        <w:ind w:firstLine="11"/>
        <w:jc w:val="both"/>
        <w:rPr>
          <w:rFonts w:hint="eastAsia"/>
          <w:sz w:val="30"/>
          <w:szCs w:val="30"/>
        </w:rPr>
      </w:pPr>
    </w:p>
    <w:p w14:paraId="5BB91213">
      <w:pPr>
        <w:pStyle w:val="2"/>
        <w:spacing w:before="85" w:line="259" w:lineRule="auto"/>
        <w:ind w:firstLine="11"/>
        <w:jc w:val="both"/>
        <w:rPr>
          <w:rFonts w:hint="eastAsia"/>
          <w:sz w:val="30"/>
          <w:szCs w:val="30"/>
        </w:rPr>
      </w:pPr>
      <w:r>
        <w:rPr>
          <w:rFonts w:hint="eastAsia"/>
          <w:sz w:val="30"/>
          <w:szCs w:val="30"/>
        </w:rPr>
        <w:t>And when the soul beholds Christ as his immediate and sure foundation, he cannot but have some peace of conscience, and some encouraging sense of the divine free favour; such as draws off the heart (in proportion to the efficacy of the truth upon the mind) from self, sense, and sin, and produces a love to God in Christ, and so becomes a principle of all gospel obedience.</w:t>
      </w:r>
    </w:p>
    <w:p w14:paraId="6CCA85EC">
      <w:pPr>
        <w:pStyle w:val="2"/>
        <w:spacing w:before="85" w:line="259" w:lineRule="auto"/>
        <w:ind w:firstLine="11"/>
        <w:jc w:val="both"/>
        <w:rPr>
          <w:rFonts w:hint="eastAsia"/>
          <w:sz w:val="30"/>
          <w:szCs w:val="30"/>
        </w:rPr>
      </w:pPr>
    </w:p>
    <w:p w14:paraId="492D4856">
      <w:pPr>
        <w:pStyle w:val="2"/>
        <w:spacing w:before="85" w:line="259" w:lineRule="auto"/>
        <w:ind w:firstLine="11"/>
        <w:jc w:val="both"/>
        <w:rPr>
          <w:rFonts w:hint="eastAsia"/>
          <w:sz w:val="30"/>
          <w:szCs w:val="30"/>
        </w:rPr>
      </w:pPr>
      <w:r>
        <w:rPr>
          <w:rFonts w:hint="eastAsia"/>
          <w:sz w:val="30"/>
          <w:szCs w:val="30"/>
        </w:rPr>
        <w:t>当灵魂看见基督是他直接而确实的根基时，他必然会有一些良心的平安，以及对神白白恩惠的鼓舞感受；这会使心（按照真理在心思中的功效程度）脱离自我、感官和罪，并产生对在基督里的神的爱，从而成为一切福音顺服的原则。</w:t>
      </w:r>
    </w:p>
    <w:p w14:paraId="2DEE2D95">
      <w:pPr>
        <w:pStyle w:val="2"/>
        <w:spacing w:before="85" w:line="259" w:lineRule="auto"/>
        <w:ind w:firstLine="11"/>
        <w:jc w:val="both"/>
        <w:rPr>
          <w:rFonts w:hint="eastAsia"/>
          <w:sz w:val="30"/>
          <w:szCs w:val="30"/>
        </w:rPr>
      </w:pPr>
    </w:p>
    <w:p w14:paraId="06515C49">
      <w:pPr>
        <w:pStyle w:val="2"/>
        <w:spacing w:before="85" w:line="259" w:lineRule="auto"/>
        <w:ind w:firstLine="11"/>
        <w:jc w:val="both"/>
        <w:rPr>
          <w:rFonts w:hint="eastAsia"/>
          <w:sz w:val="30"/>
          <w:szCs w:val="30"/>
        </w:rPr>
      </w:pPr>
      <w:r>
        <w:rPr>
          <w:rFonts w:hint="eastAsia"/>
          <w:sz w:val="30"/>
          <w:szCs w:val="30"/>
        </w:rPr>
        <w:t>So necessary is this truth, that unless it be properly understood and cordially believed, all the other doctrines of the word can have very little efficacy upon the mind; yea, no evangelical effect at all.</w:t>
      </w:r>
    </w:p>
    <w:p w14:paraId="41B28F64">
      <w:pPr>
        <w:pStyle w:val="2"/>
        <w:spacing w:before="85" w:line="259" w:lineRule="auto"/>
        <w:ind w:firstLine="11"/>
        <w:jc w:val="both"/>
        <w:rPr>
          <w:rFonts w:hint="eastAsia"/>
          <w:sz w:val="30"/>
          <w:szCs w:val="30"/>
        </w:rPr>
      </w:pPr>
    </w:p>
    <w:p w14:paraId="0739AD92">
      <w:pPr>
        <w:pStyle w:val="2"/>
        <w:spacing w:before="85" w:line="259" w:lineRule="auto"/>
        <w:ind w:firstLine="11"/>
        <w:jc w:val="both"/>
        <w:rPr>
          <w:rFonts w:hint="eastAsia"/>
          <w:sz w:val="30"/>
          <w:szCs w:val="30"/>
        </w:rPr>
      </w:pPr>
      <w:r>
        <w:rPr>
          <w:rFonts w:hint="eastAsia"/>
          <w:sz w:val="30"/>
          <w:szCs w:val="30"/>
        </w:rPr>
        <w:t>这真理如此必要，若不被正确理解并由衷相信，圣言的其他所有教义对心思几乎没有功效；是的，没有任何福音效果。</w:t>
      </w:r>
    </w:p>
    <w:p w14:paraId="43C623E5">
      <w:pPr>
        <w:pStyle w:val="2"/>
        <w:spacing w:before="85" w:line="259" w:lineRule="auto"/>
        <w:ind w:firstLine="11"/>
        <w:jc w:val="both"/>
        <w:rPr>
          <w:rFonts w:hint="eastAsia"/>
          <w:sz w:val="30"/>
          <w:szCs w:val="30"/>
        </w:rPr>
      </w:pPr>
    </w:p>
    <w:p w14:paraId="431867B9">
      <w:pPr>
        <w:pStyle w:val="2"/>
        <w:spacing w:before="85" w:line="259" w:lineRule="auto"/>
        <w:ind w:firstLine="11"/>
        <w:jc w:val="both"/>
        <w:rPr>
          <w:rFonts w:hint="eastAsia"/>
          <w:sz w:val="30"/>
          <w:szCs w:val="30"/>
        </w:rPr>
      </w:pPr>
      <w:r>
        <w:rPr>
          <w:rFonts w:hint="eastAsia"/>
          <w:sz w:val="30"/>
          <w:szCs w:val="30"/>
        </w:rPr>
        <w:t>But if this truth be received, or introduced into the conscience, all the other doctrines of the word will be found not only consistent with it, but connected with it, illustrated by it and subservient to it.</w:t>
      </w:r>
    </w:p>
    <w:p w14:paraId="32B59575">
      <w:pPr>
        <w:pStyle w:val="2"/>
        <w:spacing w:before="85" w:line="259" w:lineRule="auto"/>
        <w:ind w:firstLine="11"/>
        <w:jc w:val="both"/>
        <w:rPr>
          <w:rFonts w:hint="eastAsia"/>
          <w:sz w:val="30"/>
          <w:szCs w:val="30"/>
        </w:rPr>
      </w:pPr>
    </w:p>
    <w:p w14:paraId="5E094767">
      <w:pPr>
        <w:pStyle w:val="2"/>
        <w:spacing w:before="85" w:line="259" w:lineRule="auto"/>
        <w:ind w:firstLine="11"/>
        <w:jc w:val="both"/>
        <w:rPr>
          <w:rFonts w:hint="eastAsia"/>
          <w:sz w:val="30"/>
          <w:szCs w:val="30"/>
        </w:rPr>
      </w:pPr>
      <w:r>
        <w:rPr>
          <w:rFonts w:hint="eastAsia"/>
          <w:sz w:val="30"/>
          <w:szCs w:val="30"/>
        </w:rPr>
        <w:t>但若这真理被接受，或引入良心中，圣言的其他所有教义不仅会被发现与之一致，还与之相连，被它阐明并为它服务。</w:t>
      </w:r>
    </w:p>
    <w:p w14:paraId="7CF0E084">
      <w:pPr>
        <w:pStyle w:val="2"/>
        <w:spacing w:before="85" w:line="259" w:lineRule="auto"/>
        <w:ind w:firstLine="11"/>
        <w:jc w:val="both"/>
        <w:rPr>
          <w:rFonts w:hint="eastAsia"/>
          <w:sz w:val="30"/>
          <w:szCs w:val="30"/>
        </w:rPr>
      </w:pPr>
    </w:p>
    <w:p w14:paraId="555CFDF1">
      <w:pPr>
        <w:pStyle w:val="2"/>
        <w:spacing w:before="85" w:line="259" w:lineRule="auto"/>
        <w:ind w:firstLine="11"/>
        <w:jc w:val="both"/>
        <w:rPr>
          <w:rFonts w:hint="eastAsia"/>
          <w:sz w:val="30"/>
          <w:szCs w:val="30"/>
        </w:rPr>
      </w:pPr>
      <w:r>
        <w:rPr>
          <w:rFonts w:hint="eastAsia"/>
          <w:sz w:val="30"/>
          <w:szCs w:val="30"/>
        </w:rPr>
        <w:t>This central doctrine is what is more emphatically called the Truth or the Gospel; and stands distinguished from the other truths of the word in several passages of sacred writ.</w:t>
      </w:r>
    </w:p>
    <w:p w14:paraId="0DF54AFB">
      <w:pPr>
        <w:pStyle w:val="2"/>
        <w:spacing w:before="85" w:line="259" w:lineRule="auto"/>
        <w:ind w:firstLine="11"/>
        <w:jc w:val="both"/>
        <w:rPr>
          <w:rFonts w:hint="eastAsia"/>
          <w:sz w:val="30"/>
          <w:szCs w:val="30"/>
        </w:rPr>
      </w:pPr>
    </w:p>
    <w:p w14:paraId="4615C893">
      <w:pPr>
        <w:pStyle w:val="2"/>
        <w:spacing w:before="85" w:line="259" w:lineRule="auto"/>
        <w:ind w:firstLine="11"/>
        <w:jc w:val="both"/>
        <w:rPr>
          <w:rFonts w:hint="eastAsia"/>
          <w:sz w:val="30"/>
          <w:szCs w:val="30"/>
        </w:rPr>
      </w:pPr>
      <w:r>
        <w:rPr>
          <w:rFonts w:hint="eastAsia"/>
          <w:sz w:val="30"/>
          <w:szCs w:val="30"/>
        </w:rPr>
        <w:t>这核心教义就是被更加强调称为真理或福音的；它在圣经多处经文中与圣言的其他真理区别开来。</w:t>
      </w:r>
    </w:p>
    <w:p w14:paraId="3EE94CE0">
      <w:pPr>
        <w:pStyle w:val="2"/>
        <w:spacing w:before="85" w:line="259" w:lineRule="auto"/>
        <w:ind w:firstLine="11"/>
        <w:jc w:val="both"/>
        <w:rPr>
          <w:rFonts w:hint="eastAsia"/>
          <w:sz w:val="30"/>
          <w:szCs w:val="30"/>
        </w:rPr>
      </w:pPr>
    </w:p>
    <w:p w14:paraId="2B34C2BA">
      <w:pPr>
        <w:pStyle w:val="2"/>
        <w:spacing w:before="85" w:line="259" w:lineRule="auto"/>
        <w:ind w:firstLine="11"/>
        <w:jc w:val="both"/>
        <w:rPr>
          <w:rFonts w:hint="eastAsia"/>
          <w:sz w:val="30"/>
          <w:szCs w:val="30"/>
        </w:rPr>
      </w:pPr>
      <w:r>
        <w:rPr>
          <w:rFonts w:hint="eastAsia"/>
          <w:sz w:val="30"/>
          <w:szCs w:val="30"/>
        </w:rPr>
        <w:t>For instance, is the doctrine of particular election a gospel truth? We are said to be 'chosen to salvation through sanctification of the Spirit and belief of the truth.'</w:t>
      </w:r>
    </w:p>
    <w:p w14:paraId="787F6A3F">
      <w:pPr>
        <w:pStyle w:val="2"/>
        <w:spacing w:before="85" w:line="259" w:lineRule="auto"/>
        <w:ind w:firstLine="11"/>
        <w:jc w:val="both"/>
        <w:rPr>
          <w:rFonts w:hint="eastAsia"/>
          <w:sz w:val="30"/>
          <w:szCs w:val="30"/>
        </w:rPr>
      </w:pPr>
    </w:p>
    <w:p w14:paraId="4183D4A5">
      <w:pPr>
        <w:pStyle w:val="2"/>
        <w:spacing w:before="85" w:line="259" w:lineRule="auto"/>
        <w:ind w:firstLine="11"/>
        <w:jc w:val="both"/>
        <w:rPr>
          <w:rFonts w:hint="eastAsia"/>
          <w:sz w:val="30"/>
          <w:szCs w:val="30"/>
        </w:rPr>
      </w:pPr>
      <w:r>
        <w:rPr>
          <w:rFonts w:hint="eastAsia"/>
          <w:sz w:val="30"/>
          <w:szCs w:val="30"/>
        </w:rPr>
        <w:t>例如，特殊拣选的教义是福音真理吗？我们被称为"蒙拣选得救，是借着圣灵的成圣和对真理的信心"。</w:t>
      </w:r>
    </w:p>
    <w:p w14:paraId="72325932">
      <w:pPr>
        <w:pStyle w:val="2"/>
        <w:spacing w:before="85" w:line="259" w:lineRule="auto"/>
        <w:ind w:firstLine="11"/>
        <w:jc w:val="both"/>
        <w:rPr>
          <w:rFonts w:hint="eastAsia"/>
          <w:sz w:val="30"/>
          <w:szCs w:val="30"/>
        </w:rPr>
      </w:pPr>
    </w:p>
    <w:p w14:paraId="632B6E79">
      <w:pPr>
        <w:pStyle w:val="2"/>
        <w:spacing w:before="85" w:line="259" w:lineRule="auto"/>
        <w:ind w:firstLine="11"/>
        <w:jc w:val="both"/>
        <w:rPr>
          <w:rFonts w:hint="eastAsia"/>
          <w:sz w:val="30"/>
          <w:szCs w:val="30"/>
        </w:rPr>
      </w:pPr>
      <w:r>
        <w:rPr>
          <w:rFonts w:hint="eastAsia"/>
          <w:sz w:val="30"/>
          <w:szCs w:val="30"/>
        </w:rPr>
        <w:t>Is the doctrine of regeneration a divine truth? We are said to be begotten, through the gospel, or with the word of truth.</w:t>
      </w:r>
    </w:p>
    <w:p w14:paraId="1186D11F">
      <w:pPr>
        <w:pStyle w:val="2"/>
        <w:spacing w:before="85" w:line="259" w:lineRule="auto"/>
        <w:ind w:firstLine="11"/>
        <w:jc w:val="both"/>
        <w:rPr>
          <w:rFonts w:hint="eastAsia"/>
          <w:sz w:val="30"/>
          <w:szCs w:val="30"/>
        </w:rPr>
      </w:pPr>
    </w:p>
    <w:p w14:paraId="07CFE367">
      <w:pPr>
        <w:pStyle w:val="2"/>
        <w:spacing w:before="85" w:line="259" w:lineRule="auto"/>
        <w:ind w:firstLine="11"/>
        <w:jc w:val="both"/>
        <w:rPr>
          <w:rFonts w:hint="eastAsia"/>
          <w:sz w:val="30"/>
          <w:szCs w:val="30"/>
        </w:rPr>
      </w:pPr>
      <w:r>
        <w:rPr>
          <w:rFonts w:hint="eastAsia"/>
          <w:sz w:val="30"/>
          <w:szCs w:val="30"/>
        </w:rPr>
        <w:t>重生的教义是神圣真理吗？我们被称为是借着福音，或借着真理的道而重生的。</w:t>
      </w:r>
    </w:p>
    <w:p w14:paraId="72CDB0A9">
      <w:pPr>
        <w:pStyle w:val="2"/>
        <w:spacing w:before="85" w:line="259" w:lineRule="auto"/>
        <w:ind w:firstLine="11"/>
        <w:jc w:val="both"/>
        <w:rPr>
          <w:rFonts w:hint="eastAsia"/>
          <w:sz w:val="30"/>
          <w:szCs w:val="30"/>
        </w:rPr>
      </w:pPr>
    </w:p>
    <w:p w14:paraId="063AFCB7">
      <w:pPr>
        <w:pStyle w:val="2"/>
        <w:spacing w:before="85" w:line="259" w:lineRule="auto"/>
        <w:ind w:firstLine="11"/>
        <w:jc w:val="both"/>
        <w:rPr>
          <w:rFonts w:hint="eastAsia"/>
          <w:sz w:val="30"/>
          <w:szCs w:val="30"/>
        </w:rPr>
      </w:pPr>
      <w:r>
        <w:rPr>
          <w:rFonts w:hint="eastAsia"/>
          <w:sz w:val="30"/>
          <w:szCs w:val="30"/>
        </w:rPr>
        <w:t>As to adoption, it is said, 'we are all the children of God, by faith in Christ Jesus.'</w:t>
      </w:r>
    </w:p>
    <w:p w14:paraId="04BE9871">
      <w:pPr>
        <w:pStyle w:val="2"/>
        <w:spacing w:before="85" w:line="259" w:lineRule="auto"/>
        <w:ind w:firstLine="11"/>
        <w:jc w:val="both"/>
        <w:rPr>
          <w:rFonts w:hint="eastAsia"/>
          <w:sz w:val="30"/>
          <w:szCs w:val="30"/>
        </w:rPr>
      </w:pPr>
    </w:p>
    <w:p w14:paraId="092E17D3">
      <w:pPr>
        <w:pStyle w:val="2"/>
        <w:spacing w:before="85" w:line="259" w:lineRule="auto"/>
        <w:ind w:firstLine="11"/>
        <w:jc w:val="both"/>
        <w:rPr>
          <w:rFonts w:hint="eastAsia"/>
          <w:sz w:val="30"/>
          <w:szCs w:val="30"/>
        </w:rPr>
      </w:pPr>
      <w:r>
        <w:rPr>
          <w:rFonts w:hint="eastAsia"/>
          <w:sz w:val="30"/>
          <w:szCs w:val="30"/>
        </w:rPr>
        <w:t>关于收养，经上说，"我们因信基督耶稣，都是神的儿女。"</w:t>
      </w:r>
    </w:p>
    <w:p w14:paraId="499AC39D">
      <w:pPr>
        <w:pStyle w:val="2"/>
        <w:spacing w:before="85" w:line="259" w:lineRule="auto"/>
        <w:ind w:firstLine="11"/>
        <w:jc w:val="both"/>
        <w:rPr>
          <w:rFonts w:hint="eastAsia"/>
          <w:sz w:val="30"/>
          <w:szCs w:val="30"/>
        </w:rPr>
      </w:pPr>
    </w:p>
    <w:p w14:paraId="0EA673AF">
      <w:pPr>
        <w:pStyle w:val="2"/>
        <w:spacing w:before="85" w:line="259" w:lineRule="auto"/>
        <w:ind w:firstLine="11"/>
        <w:jc w:val="both"/>
        <w:rPr>
          <w:rFonts w:hint="eastAsia"/>
          <w:sz w:val="30"/>
          <w:szCs w:val="30"/>
        </w:rPr>
      </w:pPr>
      <w:r>
        <w:rPr>
          <w:rFonts w:hint="eastAsia"/>
          <w:sz w:val="30"/>
          <w:szCs w:val="30"/>
        </w:rPr>
        <w:t>As to sanctification, it is said, we are 'sanctified through the truth:' and as to perseverance, it is plain, we are 'kept by the power of God, through faith unto salvation;'</w:t>
      </w:r>
    </w:p>
    <w:p w14:paraId="3AAF2278">
      <w:pPr>
        <w:pStyle w:val="2"/>
        <w:spacing w:before="85" w:line="259" w:lineRule="auto"/>
        <w:ind w:firstLine="11"/>
        <w:jc w:val="both"/>
        <w:rPr>
          <w:rFonts w:hint="eastAsia"/>
          <w:sz w:val="30"/>
          <w:szCs w:val="30"/>
        </w:rPr>
      </w:pPr>
    </w:p>
    <w:p w14:paraId="297DB533">
      <w:pPr>
        <w:pStyle w:val="2"/>
        <w:spacing w:before="85" w:line="259" w:lineRule="auto"/>
        <w:ind w:firstLine="11"/>
        <w:jc w:val="both"/>
        <w:rPr>
          <w:rFonts w:hint="eastAsia"/>
          <w:sz w:val="30"/>
          <w:szCs w:val="30"/>
        </w:rPr>
      </w:pPr>
      <w:r>
        <w:rPr>
          <w:rFonts w:hint="eastAsia"/>
          <w:sz w:val="30"/>
          <w:szCs w:val="30"/>
        </w:rPr>
        <w:t>关于成圣，经上说，我们是"借着真理成圣"；关于恒忍，显然，我们是"借着信心，蒙神的大能保守，以至于得救"；</w:t>
      </w:r>
    </w:p>
    <w:p w14:paraId="17F4BAA3">
      <w:pPr>
        <w:pStyle w:val="2"/>
        <w:spacing w:before="85" w:line="259" w:lineRule="auto"/>
        <w:ind w:firstLine="11"/>
        <w:jc w:val="both"/>
        <w:rPr>
          <w:rFonts w:hint="eastAsia"/>
          <w:sz w:val="30"/>
          <w:szCs w:val="30"/>
        </w:rPr>
      </w:pPr>
    </w:p>
    <w:p w14:paraId="6F2865C2">
      <w:pPr>
        <w:pStyle w:val="2"/>
        <w:spacing w:before="85" w:line="259" w:lineRule="auto"/>
        <w:ind w:firstLine="11"/>
        <w:jc w:val="both"/>
        <w:rPr>
          <w:rFonts w:hint="eastAsia"/>
          <w:sz w:val="30"/>
          <w:szCs w:val="30"/>
        </w:rPr>
      </w:pPr>
      <w:r>
        <w:rPr>
          <w:rFonts w:hint="eastAsia"/>
          <w:sz w:val="30"/>
          <w:szCs w:val="30"/>
        </w:rPr>
        <w:t>and so as to spiritual consolation, it is evident, we are 'filled with all joy and peace in believing.'</w:t>
      </w:r>
    </w:p>
    <w:p w14:paraId="7849A0C3">
      <w:pPr>
        <w:pStyle w:val="2"/>
        <w:spacing w:before="85" w:line="259" w:lineRule="auto"/>
        <w:ind w:firstLine="11"/>
        <w:jc w:val="both"/>
        <w:rPr>
          <w:rFonts w:hint="eastAsia"/>
          <w:sz w:val="30"/>
          <w:szCs w:val="30"/>
        </w:rPr>
      </w:pPr>
    </w:p>
    <w:p w14:paraId="3EA2F70A">
      <w:pPr>
        <w:pStyle w:val="2"/>
        <w:spacing w:before="85" w:line="259" w:lineRule="auto"/>
        <w:ind w:firstLine="11"/>
        <w:jc w:val="both"/>
        <w:rPr>
          <w:rFonts w:hint="eastAsia"/>
          <w:sz w:val="30"/>
          <w:szCs w:val="30"/>
        </w:rPr>
      </w:pPr>
      <w:r>
        <w:rPr>
          <w:rFonts w:hint="eastAsia"/>
          <w:sz w:val="30"/>
          <w:szCs w:val="30"/>
        </w:rPr>
        <w:t>关于属灵的安慰，显然，我们是"因信充满一切喜乐和平安"。</w:t>
      </w:r>
    </w:p>
    <w:p w14:paraId="6317A2FD">
      <w:pPr>
        <w:pStyle w:val="2"/>
        <w:spacing w:before="85" w:line="259" w:lineRule="auto"/>
        <w:ind w:firstLine="11"/>
        <w:jc w:val="both"/>
        <w:rPr>
          <w:rFonts w:hint="eastAsia"/>
          <w:sz w:val="30"/>
          <w:szCs w:val="30"/>
        </w:rPr>
      </w:pPr>
    </w:p>
    <w:p w14:paraId="70A1A51F">
      <w:pPr>
        <w:pStyle w:val="2"/>
        <w:spacing w:before="85" w:line="259" w:lineRule="auto"/>
        <w:ind w:firstLine="11"/>
        <w:jc w:val="both"/>
        <w:rPr>
          <w:rFonts w:hint="eastAsia"/>
          <w:sz w:val="30"/>
          <w:szCs w:val="30"/>
        </w:rPr>
      </w:pPr>
      <w:r>
        <w:rPr>
          <w:rFonts w:hint="eastAsia"/>
          <w:sz w:val="30"/>
          <w:szCs w:val="30"/>
        </w:rPr>
        <w:t>This central truth is the principal and proper matter of faith, and Christ or God in Christ appearing in it, is the proper and only object of faith.</w:t>
      </w:r>
    </w:p>
    <w:p w14:paraId="0BD78328">
      <w:pPr>
        <w:pStyle w:val="2"/>
        <w:spacing w:before="85" w:line="259" w:lineRule="auto"/>
        <w:ind w:firstLine="11"/>
        <w:jc w:val="both"/>
        <w:rPr>
          <w:rFonts w:hint="eastAsia"/>
          <w:sz w:val="30"/>
          <w:szCs w:val="30"/>
        </w:rPr>
      </w:pPr>
    </w:p>
    <w:p w14:paraId="6D0A35B0">
      <w:pPr>
        <w:pStyle w:val="2"/>
        <w:spacing w:before="85" w:line="259" w:lineRule="auto"/>
        <w:ind w:firstLine="11"/>
        <w:jc w:val="both"/>
        <w:rPr>
          <w:rFonts w:hint="eastAsia"/>
          <w:sz w:val="30"/>
          <w:szCs w:val="30"/>
        </w:rPr>
      </w:pPr>
      <w:r>
        <w:rPr>
          <w:rFonts w:hint="eastAsia"/>
          <w:sz w:val="30"/>
          <w:szCs w:val="30"/>
        </w:rPr>
        <w:t>这核心真理是信心的主要和适当内容，而在其中显现的基督或在基督里的神，是信心适当且唯一的对象。</w:t>
      </w:r>
    </w:p>
    <w:p w14:paraId="45010C7D">
      <w:pPr>
        <w:pStyle w:val="2"/>
        <w:spacing w:before="85" w:line="259" w:lineRule="auto"/>
        <w:ind w:firstLine="11"/>
        <w:jc w:val="both"/>
        <w:rPr>
          <w:rFonts w:hint="eastAsia"/>
          <w:sz w:val="30"/>
          <w:szCs w:val="30"/>
        </w:rPr>
      </w:pPr>
    </w:p>
    <w:p w14:paraId="6EF26F9D">
      <w:pPr>
        <w:pStyle w:val="2"/>
        <w:spacing w:before="85" w:line="259" w:lineRule="auto"/>
        <w:ind w:firstLine="11"/>
        <w:jc w:val="both"/>
        <w:rPr>
          <w:rFonts w:hint="eastAsia"/>
          <w:sz w:val="30"/>
          <w:szCs w:val="30"/>
        </w:rPr>
      </w:pPr>
      <w:r>
        <w:rPr>
          <w:rFonts w:hint="eastAsia"/>
          <w:sz w:val="30"/>
          <w:szCs w:val="30"/>
        </w:rPr>
        <w:t>In beholding and believing the absolute necessity, entire perfection and the immediate unconditional freeness of God's grace in Christ, we have our self-righteous confidence opposed and suppressed, and have the discouragements of our souls in measure removed.</w:t>
      </w:r>
    </w:p>
    <w:p w14:paraId="5E1C724A">
      <w:pPr>
        <w:pStyle w:val="2"/>
        <w:spacing w:before="85" w:line="259" w:lineRule="auto"/>
        <w:ind w:firstLine="11"/>
        <w:jc w:val="both"/>
        <w:rPr>
          <w:rFonts w:hint="eastAsia"/>
          <w:sz w:val="30"/>
          <w:szCs w:val="30"/>
        </w:rPr>
      </w:pPr>
    </w:p>
    <w:p w14:paraId="292CF291">
      <w:pPr>
        <w:pStyle w:val="2"/>
        <w:spacing w:before="85" w:line="259" w:lineRule="auto"/>
        <w:ind w:firstLine="11"/>
        <w:jc w:val="both"/>
        <w:rPr>
          <w:rFonts w:hint="eastAsia"/>
          <w:sz w:val="30"/>
          <w:szCs w:val="30"/>
        </w:rPr>
      </w:pPr>
      <w:r>
        <w:rPr>
          <w:rFonts w:hint="eastAsia"/>
          <w:sz w:val="30"/>
          <w:szCs w:val="30"/>
        </w:rPr>
        <w:t>在注视并相信神在基督里恩典的绝对必要、完全完美和直接无条件的自由时，我们自义的信心受到抵制和压制，我们灵魂的灰心也在一定程度上被消除。</w:t>
      </w:r>
    </w:p>
    <w:p w14:paraId="60F70526">
      <w:pPr>
        <w:pStyle w:val="2"/>
        <w:spacing w:before="85" w:line="259" w:lineRule="auto"/>
        <w:ind w:firstLine="11"/>
        <w:jc w:val="both"/>
        <w:rPr>
          <w:rFonts w:hint="eastAsia"/>
          <w:sz w:val="30"/>
          <w:szCs w:val="30"/>
        </w:rPr>
      </w:pPr>
    </w:p>
    <w:p w14:paraId="682A64C9">
      <w:pPr>
        <w:pStyle w:val="2"/>
        <w:spacing w:before="85" w:line="259" w:lineRule="auto"/>
        <w:ind w:firstLine="11"/>
        <w:jc w:val="both"/>
        <w:rPr>
          <w:rFonts w:hint="eastAsia"/>
          <w:sz w:val="30"/>
          <w:szCs w:val="30"/>
        </w:rPr>
      </w:pPr>
      <w:r>
        <w:rPr>
          <w:rFonts w:hint="eastAsia"/>
          <w:sz w:val="30"/>
          <w:szCs w:val="30"/>
        </w:rPr>
        <w:t>In this truth we have Christ and all his salvation brought near, exceedingly, immediately near to our souls and to our case; so that nothing appears to stand between him and us, however unworthy, guilty, polluted and miserable we have been;</w:t>
      </w:r>
    </w:p>
    <w:p w14:paraId="68931EBB">
      <w:pPr>
        <w:pStyle w:val="2"/>
        <w:spacing w:before="85" w:line="259" w:lineRule="auto"/>
        <w:ind w:firstLine="11"/>
        <w:jc w:val="both"/>
        <w:rPr>
          <w:rFonts w:hint="eastAsia"/>
          <w:sz w:val="30"/>
          <w:szCs w:val="30"/>
        </w:rPr>
      </w:pPr>
    </w:p>
    <w:p w14:paraId="29A746DE">
      <w:pPr>
        <w:pStyle w:val="2"/>
        <w:spacing w:before="85" w:line="259" w:lineRule="auto"/>
        <w:ind w:firstLine="11"/>
        <w:jc w:val="both"/>
        <w:rPr>
          <w:rFonts w:hint="eastAsia"/>
          <w:sz w:val="30"/>
          <w:szCs w:val="30"/>
        </w:rPr>
      </w:pPr>
      <w:r>
        <w:rPr>
          <w:rFonts w:hint="eastAsia"/>
          <w:sz w:val="30"/>
          <w:szCs w:val="30"/>
        </w:rPr>
        <w:t>在这真理中，我们有基督和祂一切的救恩被带近，极其、直接地靠近我们的灵魂和处境；以至于无论我们多么不配、有罪、污秽和可悲，似乎没有什么能阻隔在祂与我们之间；</w:t>
      </w:r>
    </w:p>
    <w:p w14:paraId="2EDD065D">
      <w:pPr>
        <w:pStyle w:val="2"/>
        <w:spacing w:before="85" w:line="259" w:lineRule="auto"/>
        <w:ind w:firstLine="11"/>
        <w:jc w:val="both"/>
        <w:rPr>
          <w:rFonts w:hint="eastAsia"/>
          <w:sz w:val="30"/>
          <w:szCs w:val="30"/>
        </w:rPr>
      </w:pPr>
    </w:p>
    <w:p w14:paraId="2FDF5259">
      <w:pPr>
        <w:pStyle w:val="2"/>
        <w:spacing w:before="85" w:line="259" w:lineRule="auto"/>
        <w:ind w:firstLine="11"/>
        <w:jc w:val="both"/>
        <w:rPr>
          <w:rFonts w:hint="eastAsia"/>
          <w:sz w:val="30"/>
          <w:szCs w:val="30"/>
        </w:rPr>
      </w:pPr>
      <w:r>
        <w:rPr>
          <w:rFonts w:hint="eastAsia"/>
          <w:sz w:val="30"/>
          <w:szCs w:val="30"/>
        </w:rPr>
        <w:t>and therefore as soon as ever it is rightly perceived, and actually believed, we 'being justified by faith, have peace with God, through our Lord Jesus Christ, and rejoice in hope of the glory of God.'</w:t>
      </w:r>
    </w:p>
    <w:p w14:paraId="476FFA3E">
      <w:pPr>
        <w:pStyle w:val="2"/>
        <w:spacing w:before="85" w:line="259" w:lineRule="auto"/>
        <w:ind w:firstLine="11"/>
        <w:jc w:val="both"/>
        <w:rPr>
          <w:rFonts w:hint="eastAsia"/>
          <w:sz w:val="30"/>
          <w:szCs w:val="30"/>
        </w:rPr>
      </w:pPr>
    </w:p>
    <w:p w14:paraId="2EC8089D">
      <w:pPr>
        <w:pStyle w:val="2"/>
        <w:spacing w:before="85" w:line="259" w:lineRule="auto"/>
        <w:ind w:firstLine="11"/>
        <w:jc w:val="both"/>
        <w:rPr>
          <w:rFonts w:hint="eastAsia"/>
          <w:sz w:val="30"/>
          <w:szCs w:val="30"/>
        </w:rPr>
      </w:pPr>
      <w:r>
        <w:rPr>
          <w:rFonts w:hint="eastAsia"/>
          <w:sz w:val="30"/>
          <w:szCs w:val="30"/>
        </w:rPr>
        <w:t>因此，一旦它被正确感知并实际相信，我们"既因信称义，就借着我们主耶稣基督与神和好，并且欢欣盼望神的荣耀。"</w:t>
      </w:r>
    </w:p>
    <w:p w14:paraId="08194F94">
      <w:pPr>
        <w:pStyle w:val="2"/>
        <w:spacing w:before="85" w:line="259" w:lineRule="auto"/>
        <w:ind w:firstLine="11"/>
        <w:jc w:val="both"/>
        <w:rPr>
          <w:rFonts w:hint="eastAsia"/>
          <w:sz w:val="30"/>
          <w:szCs w:val="30"/>
        </w:rPr>
      </w:pPr>
    </w:p>
    <w:p w14:paraId="636178EF">
      <w:pPr>
        <w:pStyle w:val="2"/>
        <w:spacing w:before="85" w:line="259" w:lineRule="auto"/>
        <w:ind w:firstLine="11"/>
        <w:jc w:val="both"/>
        <w:rPr>
          <w:rFonts w:hint="eastAsia"/>
          <w:sz w:val="30"/>
          <w:szCs w:val="30"/>
        </w:rPr>
      </w:pPr>
      <w:r>
        <w:rPr>
          <w:rFonts w:hint="eastAsia"/>
          <w:sz w:val="30"/>
          <w:szCs w:val="30"/>
        </w:rPr>
        <w:t>It is evident I am not here pleading for what is commonly called a bare historical faith, wherein a person looks upon himself as a sort of a bystander with respect to the matter of his faith;</w:t>
      </w:r>
    </w:p>
    <w:p w14:paraId="0B787D3F">
      <w:pPr>
        <w:pStyle w:val="2"/>
        <w:spacing w:before="85" w:line="259" w:lineRule="auto"/>
        <w:ind w:firstLine="11"/>
        <w:jc w:val="both"/>
        <w:rPr>
          <w:rFonts w:hint="eastAsia"/>
          <w:sz w:val="30"/>
          <w:szCs w:val="30"/>
        </w:rPr>
      </w:pPr>
    </w:p>
    <w:p w14:paraId="4C1EF9FA">
      <w:pPr>
        <w:pStyle w:val="2"/>
        <w:spacing w:before="85" w:line="259" w:lineRule="auto"/>
        <w:ind w:firstLine="11"/>
        <w:jc w:val="both"/>
        <w:rPr>
          <w:rFonts w:hint="eastAsia"/>
          <w:sz w:val="30"/>
          <w:szCs w:val="30"/>
        </w:rPr>
      </w:pPr>
      <w:r>
        <w:rPr>
          <w:rFonts w:hint="eastAsia"/>
          <w:sz w:val="30"/>
          <w:szCs w:val="30"/>
        </w:rPr>
        <w:t>显然，我在此并不是为通常所称的单纯历史性信心辩护，即一个人在信心事项上将自己视为一种旁观者；</w:t>
      </w:r>
    </w:p>
    <w:p w14:paraId="2E087F3F">
      <w:pPr>
        <w:pStyle w:val="2"/>
        <w:spacing w:before="85" w:line="259" w:lineRule="auto"/>
        <w:ind w:firstLine="11"/>
        <w:jc w:val="both"/>
        <w:rPr>
          <w:rFonts w:hint="eastAsia"/>
          <w:sz w:val="30"/>
          <w:szCs w:val="30"/>
        </w:rPr>
      </w:pPr>
    </w:p>
    <w:p w14:paraId="636EC417">
      <w:pPr>
        <w:pStyle w:val="2"/>
        <w:spacing w:before="85" w:line="259" w:lineRule="auto"/>
        <w:ind w:firstLine="11"/>
        <w:jc w:val="both"/>
        <w:rPr>
          <w:rFonts w:hint="eastAsia"/>
          <w:sz w:val="30"/>
          <w:szCs w:val="30"/>
        </w:rPr>
      </w:pPr>
      <w:r>
        <w:rPr>
          <w:rFonts w:hint="eastAsia"/>
          <w:sz w:val="30"/>
          <w:szCs w:val="30"/>
        </w:rPr>
        <w:t>for whosoever does not see that the gospel report points directly at him and at his own case, cannot be said to apprehend the truth in its proper light.</w:t>
      </w:r>
    </w:p>
    <w:p w14:paraId="61A52EFA">
      <w:pPr>
        <w:pStyle w:val="2"/>
        <w:spacing w:before="85" w:line="259" w:lineRule="auto"/>
        <w:ind w:firstLine="11"/>
        <w:jc w:val="both"/>
        <w:rPr>
          <w:rFonts w:hint="eastAsia"/>
          <w:sz w:val="30"/>
          <w:szCs w:val="30"/>
        </w:rPr>
      </w:pPr>
    </w:p>
    <w:p w14:paraId="3DB621DA">
      <w:pPr>
        <w:pStyle w:val="2"/>
        <w:spacing w:before="85" w:line="259" w:lineRule="auto"/>
        <w:ind w:firstLine="11"/>
        <w:jc w:val="both"/>
        <w:rPr>
          <w:rFonts w:hint="eastAsia"/>
          <w:sz w:val="30"/>
          <w:szCs w:val="30"/>
        </w:rPr>
      </w:pPr>
      <w:r>
        <w:rPr>
          <w:rFonts w:hint="eastAsia"/>
          <w:sz w:val="30"/>
          <w:szCs w:val="30"/>
        </w:rPr>
        <w:t>因为凡看不到福音信息直接指向他自己和他自己处境的人，不能说是以适当的亮光领会了真理。</w:t>
      </w:r>
    </w:p>
    <w:p w14:paraId="064EF829">
      <w:pPr>
        <w:pStyle w:val="2"/>
        <w:spacing w:before="85" w:line="259" w:lineRule="auto"/>
        <w:ind w:firstLine="11"/>
        <w:jc w:val="both"/>
        <w:rPr>
          <w:rFonts w:hint="eastAsia"/>
          <w:sz w:val="30"/>
          <w:szCs w:val="30"/>
        </w:rPr>
      </w:pPr>
    </w:p>
    <w:p w14:paraId="0BE5FE77">
      <w:pPr>
        <w:pStyle w:val="2"/>
        <w:spacing w:before="85" w:line="259" w:lineRule="auto"/>
        <w:ind w:firstLine="11"/>
        <w:jc w:val="both"/>
        <w:rPr>
          <w:rFonts w:hint="eastAsia"/>
          <w:sz w:val="30"/>
          <w:szCs w:val="30"/>
        </w:rPr>
      </w:pPr>
      <w:r>
        <w:rPr>
          <w:rFonts w:hint="eastAsia"/>
          <w:sz w:val="30"/>
          <w:szCs w:val="30"/>
        </w:rPr>
        <w:t>It is indeed certain, that almost every other doctrine may be perceived in a kind of speculative or historical manner;</w:t>
      </w:r>
    </w:p>
    <w:p w14:paraId="3E56E0D5">
      <w:pPr>
        <w:pStyle w:val="2"/>
        <w:spacing w:before="85" w:line="259" w:lineRule="auto"/>
        <w:ind w:firstLine="11"/>
        <w:jc w:val="both"/>
        <w:rPr>
          <w:rFonts w:hint="eastAsia"/>
          <w:sz w:val="30"/>
          <w:szCs w:val="30"/>
        </w:rPr>
      </w:pPr>
    </w:p>
    <w:p w14:paraId="2AA195AB">
      <w:pPr>
        <w:pStyle w:val="2"/>
        <w:spacing w:before="85" w:line="259" w:lineRule="auto"/>
        <w:ind w:firstLine="11"/>
        <w:jc w:val="both"/>
        <w:rPr>
          <w:rFonts w:hint="eastAsia"/>
          <w:sz w:val="30"/>
          <w:szCs w:val="30"/>
        </w:rPr>
      </w:pPr>
      <w:r>
        <w:rPr>
          <w:rFonts w:hint="eastAsia"/>
          <w:sz w:val="30"/>
          <w:szCs w:val="30"/>
        </w:rPr>
        <w:t>确实可以肯定，几乎每一个其他教义都可以用一种思辨式或历史式的方式来理解；</w:t>
      </w:r>
    </w:p>
    <w:p w14:paraId="38709366">
      <w:pPr>
        <w:pStyle w:val="2"/>
        <w:spacing w:before="85" w:line="259" w:lineRule="auto"/>
        <w:ind w:firstLine="11"/>
        <w:jc w:val="both"/>
        <w:rPr>
          <w:rFonts w:hint="eastAsia"/>
          <w:sz w:val="30"/>
          <w:szCs w:val="30"/>
        </w:rPr>
      </w:pPr>
    </w:p>
    <w:p w14:paraId="2B700B33">
      <w:pPr>
        <w:pStyle w:val="2"/>
        <w:spacing w:before="85" w:line="259" w:lineRule="auto"/>
        <w:ind w:firstLine="11"/>
        <w:jc w:val="both"/>
        <w:rPr>
          <w:rFonts w:hint="eastAsia"/>
          <w:sz w:val="30"/>
          <w:szCs w:val="30"/>
        </w:rPr>
      </w:pPr>
      <w:r>
        <w:rPr>
          <w:rFonts w:hint="eastAsia"/>
          <w:sz w:val="30"/>
          <w:szCs w:val="30"/>
        </w:rPr>
        <w:t>a person may believe and contemplate the doctrines of particular election and redemption as a bystander, because he does not see his own immediate personal concern in it.</w:t>
      </w:r>
    </w:p>
    <w:p w14:paraId="2B3C58DF">
      <w:pPr>
        <w:pStyle w:val="2"/>
        <w:spacing w:before="85" w:line="259" w:lineRule="auto"/>
        <w:ind w:firstLine="11"/>
        <w:jc w:val="both"/>
        <w:rPr>
          <w:rFonts w:hint="eastAsia"/>
          <w:sz w:val="30"/>
          <w:szCs w:val="30"/>
        </w:rPr>
      </w:pPr>
    </w:p>
    <w:p w14:paraId="2318AFC4">
      <w:pPr>
        <w:pStyle w:val="2"/>
        <w:spacing w:before="85" w:line="259" w:lineRule="auto"/>
        <w:ind w:firstLine="11"/>
        <w:jc w:val="both"/>
        <w:rPr>
          <w:rFonts w:hint="eastAsia"/>
          <w:sz w:val="30"/>
          <w:szCs w:val="30"/>
        </w:rPr>
      </w:pPr>
      <w:r>
        <w:rPr>
          <w:rFonts w:hint="eastAsia"/>
          <w:sz w:val="30"/>
          <w:szCs w:val="30"/>
        </w:rPr>
        <w:t>一个人可能以旁观者的身份相信并思考特殊拣选和救赎的教义，因为他没有看到自己与之有直接的个人关系。</w:t>
      </w:r>
    </w:p>
    <w:p w14:paraId="6AA86C91">
      <w:pPr>
        <w:pStyle w:val="2"/>
        <w:spacing w:before="85" w:line="259" w:lineRule="auto"/>
        <w:ind w:firstLine="11"/>
        <w:jc w:val="both"/>
        <w:rPr>
          <w:rFonts w:hint="eastAsia"/>
          <w:sz w:val="30"/>
          <w:szCs w:val="30"/>
        </w:rPr>
      </w:pPr>
    </w:p>
    <w:p w14:paraId="00EA25E6">
      <w:pPr>
        <w:pStyle w:val="2"/>
        <w:spacing w:before="85" w:line="259" w:lineRule="auto"/>
        <w:ind w:firstLine="11"/>
        <w:jc w:val="both"/>
        <w:rPr>
          <w:rFonts w:hint="eastAsia"/>
          <w:sz w:val="30"/>
          <w:szCs w:val="30"/>
        </w:rPr>
      </w:pPr>
      <w:r>
        <w:rPr>
          <w:rFonts w:hint="eastAsia"/>
          <w:sz w:val="30"/>
          <w:szCs w:val="30"/>
        </w:rPr>
        <w:t>The same may be said of the doctrines of efficacious grace and of the saints' perseverance.</w:t>
      </w:r>
    </w:p>
    <w:p w14:paraId="5AC1A5E2">
      <w:pPr>
        <w:pStyle w:val="2"/>
        <w:spacing w:before="85" w:line="259" w:lineRule="auto"/>
        <w:ind w:firstLine="11"/>
        <w:jc w:val="both"/>
        <w:rPr>
          <w:rFonts w:hint="eastAsia"/>
          <w:sz w:val="30"/>
          <w:szCs w:val="30"/>
        </w:rPr>
      </w:pPr>
    </w:p>
    <w:p w14:paraId="1EDF29AF">
      <w:pPr>
        <w:pStyle w:val="2"/>
        <w:spacing w:before="85" w:line="259" w:lineRule="auto"/>
        <w:ind w:firstLine="11"/>
        <w:jc w:val="both"/>
        <w:rPr>
          <w:rFonts w:hint="eastAsia"/>
          <w:sz w:val="30"/>
          <w:szCs w:val="30"/>
        </w:rPr>
      </w:pPr>
      <w:r>
        <w:rPr>
          <w:rFonts w:hint="eastAsia"/>
          <w:sz w:val="30"/>
          <w:szCs w:val="30"/>
        </w:rPr>
        <w:t>对于有效恩典和圣徒恒忍的教义也可以这样说。</w:t>
      </w:r>
    </w:p>
    <w:p w14:paraId="7268F416">
      <w:pPr>
        <w:pStyle w:val="2"/>
        <w:spacing w:before="85" w:line="259" w:lineRule="auto"/>
        <w:ind w:firstLine="11"/>
        <w:jc w:val="both"/>
        <w:rPr>
          <w:rFonts w:hint="eastAsia"/>
          <w:sz w:val="30"/>
          <w:szCs w:val="30"/>
        </w:rPr>
      </w:pPr>
    </w:p>
    <w:p w14:paraId="3FD68C20">
      <w:pPr>
        <w:pStyle w:val="2"/>
        <w:spacing w:before="85" w:line="259" w:lineRule="auto"/>
        <w:ind w:firstLine="11"/>
        <w:jc w:val="both"/>
        <w:rPr>
          <w:rFonts w:hint="eastAsia"/>
          <w:sz w:val="30"/>
          <w:szCs w:val="30"/>
        </w:rPr>
      </w:pPr>
      <w:r>
        <w:rPr>
          <w:rFonts w:hint="eastAsia"/>
          <w:sz w:val="30"/>
          <w:szCs w:val="30"/>
        </w:rPr>
        <w:t>If a person does not see that what the gospel says of Christ and salvation by him is entirely necessary for him, exactly suited to his case, and free for his use, he is still kept at some distance;</w:t>
      </w:r>
    </w:p>
    <w:p w14:paraId="4A00A0ED">
      <w:pPr>
        <w:pStyle w:val="2"/>
        <w:spacing w:before="85" w:line="259" w:lineRule="auto"/>
        <w:ind w:firstLine="11"/>
        <w:jc w:val="both"/>
        <w:rPr>
          <w:rFonts w:hint="eastAsia"/>
          <w:sz w:val="30"/>
          <w:szCs w:val="30"/>
        </w:rPr>
      </w:pPr>
    </w:p>
    <w:p w14:paraId="7EB439D6">
      <w:pPr>
        <w:pStyle w:val="2"/>
        <w:spacing w:before="85" w:line="259" w:lineRule="auto"/>
        <w:ind w:firstLine="11"/>
        <w:jc w:val="both"/>
        <w:rPr>
          <w:rFonts w:hint="eastAsia"/>
          <w:sz w:val="30"/>
          <w:szCs w:val="30"/>
        </w:rPr>
      </w:pPr>
      <w:r>
        <w:rPr>
          <w:rFonts w:hint="eastAsia"/>
          <w:sz w:val="30"/>
          <w:szCs w:val="30"/>
        </w:rPr>
        <w:t>如果一个人没有看到福音所说的基督和祂的救恩对他完全必要，恰好适合他的处境，并且可以自由使用，他仍然保持着一定距离；</w:t>
      </w:r>
    </w:p>
    <w:p w14:paraId="587D2FB0">
      <w:pPr>
        <w:pStyle w:val="2"/>
        <w:spacing w:before="85" w:line="259" w:lineRule="auto"/>
        <w:ind w:firstLine="11"/>
        <w:jc w:val="both"/>
        <w:rPr>
          <w:rFonts w:hint="eastAsia"/>
          <w:sz w:val="30"/>
          <w:szCs w:val="30"/>
        </w:rPr>
      </w:pPr>
    </w:p>
    <w:p w14:paraId="5A4BA711">
      <w:pPr>
        <w:pStyle w:val="2"/>
        <w:spacing w:before="85" w:line="259" w:lineRule="auto"/>
        <w:ind w:firstLine="11"/>
        <w:jc w:val="both"/>
        <w:rPr>
          <w:rFonts w:hint="eastAsia"/>
          <w:sz w:val="30"/>
          <w:szCs w:val="30"/>
        </w:rPr>
      </w:pPr>
      <w:r>
        <w:rPr>
          <w:rFonts w:hint="eastAsia"/>
          <w:sz w:val="30"/>
          <w:szCs w:val="30"/>
        </w:rPr>
        <w:t>apprehending the doctrines of grace to be little more than a general declaration of what God intends to do or has done upon or for some sinners, without seeing any personal concern of his own in the matter.</w:t>
      </w:r>
    </w:p>
    <w:p w14:paraId="1669660D">
      <w:pPr>
        <w:pStyle w:val="2"/>
        <w:spacing w:before="85" w:line="259" w:lineRule="auto"/>
        <w:ind w:firstLine="11"/>
        <w:jc w:val="both"/>
        <w:rPr>
          <w:rFonts w:hint="eastAsia"/>
          <w:sz w:val="30"/>
          <w:szCs w:val="30"/>
        </w:rPr>
      </w:pPr>
    </w:p>
    <w:p w14:paraId="41F98AF1">
      <w:pPr>
        <w:pStyle w:val="2"/>
        <w:spacing w:before="85" w:line="259" w:lineRule="auto"/>
        <w:ind w:firstLine="11"/>
        <w:jc w:val="both"/>
        <w:rPr>
          <w:rFonts w:hint="eastAsia"/>
          <w:sz w:val="30"/>
          <w:szCs w:val="30"/>
        </w:rPr>
      </w:pPr>
      <w:r>
        <w:rPr>
          <w:rFonts w:hint="eastAsia"/>
          <w:sz w:val="30"/>
          <w:szCs w:val="30"/>
        </w:rPr>
        <w:t>认为恩典的教义不过是神打算做或已经为某些罪人所做之事的一般性宣告，而没有看到自己在此事上有任何个人关系。</w:t>
      </w:r>
    </w:p>
    <w:p w14:paraId="4AEC54CF">
      <w:pPr>
        <w:pStyle w:val="2"/>
        <w:spacing w:before="85" w:line="259" w:lineRule="auto"/>
        <w:ind w:firstLine="11"/>
        <w:jc w:val="both"/>
        <w:rPr>
          <w:rFonts w:hint="eastAsia"/>
          <w:sz w:val="30"/>
          <w:szCs w:val="30"/>
        </w:rPr>
      </w:pPr>
    </w:p>
    <w:p w14:paraId="02508C31">
      <w:pPr>
        <w:pStyle w:val="2"/>
        <w:spacing w:before="259" w:line="250" w:lineRule="auto"/>
        <w:ind w:left="10" w:right="24" w:firstLine="6"/>
        <w:jc w:val="both"/>
        <w:rPr>
          <w:rFonts w:hint="eastAsia"/>
          <w:spacing w:val="-1"/>
          <w:sz w:val="30"/>
          <w:szCs w:val="30"/>
        </w:rPr>
      </w:pPr>
      <w:r>
        <w:rPr>
          <w:rFonts w:hint="eastAsia"/>
          <w:spacing w:val="-1"/>
          <w:sz w:val="30"/>
          <w:szCs w:val="30"/>
        </w:rPr>
        <w:t>I am very sensible that the doctrines of the Bible are often conceived in such a light as to become a sort of objection against the open freeness of the hope held forth in the gospel: for we are very ready to say in our mind, that since God does not tell us who in particular were elected and redeemed, or who shall be wrought upon effectually, &amp;c., therefore a person must be sensible of some visible or real change passed upon him for the better, before he may or can venture to receive any degree of satisfying hope in Christ Jesus revealed in the gospel.</w:t>
      </w:r>
    </w:p>
    <w:p w14:paraId="20077B46">
      <w:pPr>
        <w:pStyle w:val="2"/>
        <w:spacing w:before="259" w:line="250" w:lineRule="auto"/>
        <w:ind w:left="10" w:right="24" w:firstLine="6"/>
        <w:jc w:val="both"/>
        <w:rPr>
          <w:rFonts w:hint="eastAsia"/>
          <w:spacing w:val="-1"/>
          <w:sz w:val="30"/>
          <w:szCs w:val="30"/>
        </w:rPr>
      </w:pPr>
    </w:p>
    <w:p w14:paraId="45BFF5E7">
      <w:pPr>
        <w:pStyle w:val="2"/>
        <w:spacing w:before="259" w:line="250" w:lineRule="auto"/>
        <w:ind w:left="10" w:right="24" w:firstLine="6"/>
        <w:jc w:val="both"/>
        <w:rPr>
          <w:rFonts w:hint="eastAsia"/>
          <w:spacing w:val="-1"/>
          <w:sz w:val="30"/>
          <w:szCs w:val="30"/>
        </w:rPr>
      </w:pPr>
      <w:r>
        <w:rPr>
          <w:rFonts w:hint="eastAsia"/>
          <w:spacing w:val="-1"/>
          <w:sz w:val="30"/>
          <w:szCs w:val="30"/>
        </w:rPr>
        <w:t>我深知圣经的教义常常被以这样一种方式理解，以至于成为反对福音中所展示的公开自由盼望的一种障碍：因为我们很容易在心里说，既然上帝没有告诉我们谁特别被拣选和救赎，或谁将被有效地感动等等，所以一个人必须感觉到自己有某种可见的或真实的变化向好的方向发展，然后才可以或才能冒险接受在福音中所启示的基督耶稣里的任何程度的满足盼望。</w:t>
      </w:r>
    </w:p>
    <w:p w14:paraId="166860FF">
      <w:pPr>
        <w:pStyle w:val="2"/>
        <w:spacing w:before="259" w:line="250" w:lineRule="auto"/>
        <w:ind w:left="10" w:right="24" w:firstLine="6"/>
        <w:jc w:val="both"/>
        <w:rPr>
          <w:rFonts w:hint="eastAsia"/>
          <w:spacing w:val="-1"/>
          <w:sz w:val="30"/>
          <w:szCs w:val="30"/>
        </w:rPr>
      </w:pPr>
    </w:p>
    <w:p w14:paraId="3982AA43">
      <w:pPr>
        <w:pStyle w:val="2"/>
        <w:spacing w:before="259" w:line="250" w:lineRule="auto"/>
        <w:ind w:left="10" w:right="24" w:firstLine="6"/>
        <w:jc w:val="both"/>
        <w:rPr>
          <w:rFonts w:hint="eastAsia"/>
          <w:spacing w:val="-1"/>
          <w:sz w:val="30"/>
          <w:szCs w:val="30"/>
        </w:rPr>
      </w:pPr>
      <w:r>
        <w:rPr>
          <w:rFonts w:hint="eastAsia"/>
          <w:spacing w:val="-1"/>
          <w:sz w:val="30"/>
          <w:szCs w:val="30"/>
        </w:rPr>
        <w:t>But if we can recollect that particular election and redemption, and that the operations of the Spirit are intended to bring sinners to know and embrace this hope of the gospel; it will then appear that all these doctrines are rather a confirmation of, than an objection against, this blessed hope.</w:t>
      </w:r>
    </w:p>
    <w:p w14:paraId="43D2A20D">
      <w:pPr>
        <w:pStyle w:val="2"/>
        <w:spacing w:before="259" w:line="250" w:lineRule="auto"/>
        <w:ind w:left="10" w:right="24" w:firstLine="6"/>
        <w:jc w:val="both"/>
        <w:rPr>
          <w:rFonts w:hint="eastAsia"/>
          <w:spacing w:val="-1"/>
          <w:sz w:val="30"/>
          <w:szCs w:val="30"/>
        </w:rPr>
      </w:pPr>
    </w:p>
    <w:p w14:paraId="545EA3C2">
      <w:pPr>
        <w:pStyle w:val="2"/>
        <w:spacing w:before="259" w:line="250" w:lineRule="auto"/>
        <w:ind w:left="10" w:right="24" w:firstLine="6"/>
        <w:jc w:val="both"/>
        <w:rPr>
          <w:rFonts w:hint="eastAsia"/>
          <w:spacing w:val="-1"/>
          <w:sz w:val="30"/>
          <w:szCs w:val="30"/>
        </w:rPr>
      </w:pPr>
      <w:r>
        <w:rPr>
          <w:rFonts w:hint="eastAsia"/>
          <w:spacing w:val="-1"/>
          <w:sz w:val="30"/>
          <w:szCs w:val="30"/>
        </w:rPr>
        <w:t>但如果我们能记得特殊的拣选和救赎，以及圣灵的工作是为了引导罪人认识并拥抱福音的这种盼望；那么就会显明所有这些教义与其说是反对这蒙福的盼望，不如说是对它的确认。</w:t>
      </w:r>
    </w:p>
    <w:p w14:paraId="30BE2E34">
      <w:pPr>
        <w:pStyle w:val="2"/>
        <w:spacing w:before="259" w:line="250" w:lineRule="auto"/>
        <w:ind w:left="10" w:right="24" w:firstLine="6"/>
        <w:jc w:val="both"/>
        <w:rPr>
          <w:rFonts w:hint="eastAsia"/>
          <w:spacing w:val="-1"/>
          <w:sz w:val="30"/>
          <w:szCs w:val="30"/>
        </w:rPr>
      </w:pPr>
    </w:p>
    <w:p w14:paraId="5F7E3265">
      <w:pPr>
        <w:pStyle w:val="2"/>
        <w:spacing w:before="259" w:line="250" w:lineRule="auto"/>
        <w:ind w:left="10" w:right="24" w:firstLine="6"/>
        <w:jc w:val="both"/>
        <w:rPr>
          <w:rFonts w:hint="eastAsia"/>
          <w:spacing w:val="-1"/>
          <w:sz w:val="30"/>
          <w:szCs w:val="30"/>
        </w:rPr>
      </w:pPr>
      <w:r>
        <w:rPr>
          <w:rFonts w:hint="eastAsia"/>
          <w:spacing w:val="-1"/>
          <w:sz w:val="30"/>
          <w:szCs w:val="30"/>
        </w:rPr>
        <w:t>For the conscientious belief of this gospel truth, is above and contrary to our natures; as it draws us off from all that which we are naturally attached to and fond of.</w:t>
      </w:r>
    </w:p>
    <w:p w14:paraId="7ECB2DB9">
      <w:pPr>
        <w:pStyle w:val="2"/>
        <w:spacing w:before="259" w:line="250" w:lineRule="auto"/>
        <w:ind w:left="10" w:right="24" w:firstLine="6"/>
        <w:jc w:val="both"/>
        <w:rPr>
          <w:rFonts w:hint="eastAsia"/>
          <w:spacing w:val="-1"/>
          <w:sz w:val="30"/>
          <w:szCs w:val="30"/>
        </w:rPr>
      </w:pPr>
    </w:p>
    <w:p w14:paraId="7144E8CC">
      <w:pPr>
        <w:pStyle w:val="2"/>
        <w:spacing w:before="259" w:line="250" w:lineRule="auto"/>
        <w:ind w:left="10" w:right="24" w:firstLine="6"/>
        <w:jc w:val="both"/>
        <w:rPr>
          <w:rFonts w:hint="eastAsia"/>
          <w:spacing w:val="-1"/>
          <w:sz w:val="30"/>
          <w:szCs w:val="30"/>
        </w:rPr>
      </w:pPr>
      <w:r>
        <w:rPr>
          <w:rFonts w:hint="eastAsia"/>
          <w:spacing w:val="-1"/>
          <w:sz w:val="30"/>
          <w:szCs w:val="30"/>
        </w:rPr>
        <w:t>因为对这福音真理的认真相信，是超越并违背我们本性的；因为它使我们脱离所有我们天然依附和喜爱的事物。</w:t>
      </w:r>
    </w:p>
    <w:p w14:paraId="559184DC">
      <w:pPr>
        <w:pStyle w:val="2"/>
        <w:spacing w:before="259" w:line="250" w:lineRule="auto"/>
        <w:ind w:left="10" w:right="24" w:firstLine="6"/>
        <w:jc w:val="both"/>
        <w:rPr>
          <w:rFonts w:hint="eastAsia"/>
          <w:spacing w:val="-1"/>
          <w:sz w:val="30"/>
          <w:szCs w:val="30"/>
        </w:rPr>
      </w:pPr>
    </w:p>
    <w:p w14:paraId="23DB9A2E">
      <w:pPr>
        <w:pStyle w:val="2"/>
        <w:spacing w:before="259" w:line="250" w:lineRule="auto"/>
        <w:ind w:left="10" w:right="24" w:firstLine="6"/>
        <w:jc w:val="both"/>
        <w:rPr>
          <w:rFonts w:hint="eastAsia"/>
          <w:spacing w:val="-1"/>
          <w:sz w:val="30"/>
          <w:szCs w:val="30"/>
        </w:rPr>
      </w:pPr>
      <w:r>
        <w:rPr>
          <w:rFonts w:hint="eastAsia"/>
          <w:spacing w:val="-1"/>
          <w:sz w:val="30"/>
          <w:szCs w:val="30"/>
        </w:rPr>
        <w:t>We are always inclined to oppose, mistake, despise or suspect this hope; and are very ready to understand the gospel, in such a light as leaves some room for self-dependence, self-indulgence, or for entertaining some delusive hopes.</w:t>
      </w:r>
    </w:p>
    <w:p w14:paraId="3B8B30CD">
      <w:pPr>
        <w:pStyle w:val="2"/>
        <w:spacing w:before="259" w:line="250" w:lineRule="auto"/>
        <w:ind w:left="10" w:right="24" w:firstLine="6"/>
        <w:jc w:val="both"/>
        <w:rPr>
          <w:rFonts w:hint="eastAsia"/>
          <w:spacing w:val="-1"/>
          <w:sz w:val="30"/>
          <w:szCs w:val="30"/>
        </w:rPr>
      </w:pPr>
    </w:p>
    <w:p w14:paraId="5A05E814">
      <w:pPr>
        <w:pStyle w:val="2"/>
        <w:spacing w:before="259" w:line="250" w:lineRule="auto"/>
        <w:ind w:left="10" w:right="24" w:firstLine="6"/>
        <w:jc w:val="both"/>
        <w:rPr>
          <w:rFonts w:hint="eastAsia"/>
          <w:spacing w:val="-1"/>
          <w:sz w:val="30"/>
          <w:szCs w:val="30"/>
        </w:rPr>
      </w:pPr>
      <w:r>
        <w:rPr>
          <w:rFonts w:hint="eastAsia"/>
          <w:spacing w:val="-1"/>
          <w:sz w:val="30"/>
          <w:szCs w:val="30"/>
        </w:rPr>
        <w:t>我们总是倾向于反对、误解、蔑视或怀疑这种盼望；而且很容易以这样的方式理解福音，就是留有一些空间给自我依赖、自我放纵，或抱有一些虚妄的希望。</w:t>
      </w:r>
    </w:p>
    <w:p w14:paraId="0FD2091D">
      <w:pPr>
        <w:pStyle w:val="2"/>
        <w:spacing w:before="259" w:line="250" w:lineRule="auto"/>
        <w:ind w:left="10" w:right="24" w:firstLine="6"/>
        <w:jc w:val="both"/>
        <w:rPr>
          <w:rFonts w:hint="eastAsia"/>
          <w:spacing w:val="-1"/>
          <w:sz w:val="30"/>
          <w:szCs w:val="30"/>
        </w:rPr>
      </w:pPr>
    </w:p>
    <w:p w14:paraId="07774905">
      <w:pPr>
        <w:pStyle w:val="2"/>
        <w:spacing w:before="259" w:line="250" w:lineRule="auto"/>
        <w:ind w:left="10" w:right="24" w:firstLine="6"/>
        <w:jc w:val="both"/>
        <w:rPr>
          <w:rFonts w:hint="eastAsia"/>
          <w:spacing w:val="-1"/>
          <w:sz w:val="30"/>
          <w:szCs w:val="30"/>
        </w:rPr>
      </w:pPr>
      <w:r>
        <w:rPr>
          <w:rFonts w:hint="eastAsia"/>
          <w:spacing w:val="-1"/>
          <w:sz w:val="30"/>
          <w:szCs w:val="30"/>
        </w:rPr>
        <w:t>For these reasons, together with others, there is an entire necessity for the divine agency of the Holy Spirit, to introduce it into our consciences and maintain it in our hearts.</w:t>
      </w:r>
    </w:p>
    <w:p w14:paraId="216436A5">
      <w:pPr>
        <w:pStyle w:val="2"/>
        <w:spacing w:before="259" w:line="250" w:lineRule="auto"/>
        <w:ind w:left="10" w:right="24" w:firstLine="6"/>
        <w:jc w:val="both"/>
        <w:rPr>
          <w:rFonts w:hint="eastAsia"/>
          <w:spacing w:val="-1"/>
          <w:sz w:val="30"/>
          <w:szCs w:val="30"/>
        </w:rPr>
      </w:pPr>
    </w:p>
    <w:p w14:paraId="6D294DCF">
      <w:pPr>
        <w:pStyle w:val="2"/>
        <w:spacing w:before="259" w:line="250" w:lineRule="auto"/>
        <w:ind w:left="10" w:right="24" w:firstLine="6"/>
        <w:jc w:val="both"/>
        <w:rPr>
          <w:rFonts w:hint="eastAsia"/>
          <w:spacing w:val="-1"/>
          <w:sz w:val="30"/>
          <w:szCs w:val="30"/>
        </w:rPr>
      </w:pPr>
      <w:r>
        <w:rPr>
          <w:rFonts w:hint="eastAsia"/>
          <w:spacing w:val="-1"/>
          <w:sz w:val="30"/>
          <w:szCs w:val="30"/>
        </w:rPr>
        <w:t>因这些原因，以及其他原因，圣灵的神圣工作完全有必要，将这真理引入我们的良心并在我们心中维持它。</w:t>
      </w:r>
    </w:p>
    <w:p w14:paraId="279AC7DF">
      <w:pPr>
        <w:pStyle w:val="2"/>
        <w:spacing w:before="259" w:line="250" w:lineRule="auto"/>
        <w:ind w:left="10" w:right="24" w:firstLine="6"/>
        <w:jc w:val="both"/>
        <w:rPr>
          <w:rFonts w:hint="eastAsia"/>
          <w:spacing w:val="-1"/>
          <w:sz w:val="30"/>
          <w:szCs w:val="30"/>
        </w:rPr>
      </w:pPr>
    </w:p>
    <w:p w14:paraId="3D0100CE">
      <w:pPr>
        <w:pStyle w:val="2"/>
        <w:spacing w:before="259" w:line="250" w:lineRule="auto"/>
        <w:ind w:left="10" w:right="24" w:firstLine="6"/>
        <w:jc w:val="both"/>
        <w:rPr>
          <w:rFonts w:hint="eastAsia"/>
          <w:spacing w:val="-1"/>
          <w:sz w:val="30"/>
          <w:szCs w:val="30"/>
        </w:rPr>
      </w:pPr>
      <w:r>
        <w:rPr>
          <w:rFonts w:hint="eastAsia"/>
          <w:spacing w:val="-1"/>
          <w:sz w:val="30"/>
          <w:szCs w:val="30"/>
        </w:rPr>
        <w:t>I might here further observe, that this truth makes the gospel-hope appear so free and humbling, that we naturally scorn it, as it sets us all upon a level before God: that it appears to us to be very defective, narrow, weak and foolish, because it does not give us directly such a full satisfaction concerning our own special interest, as should leave us in a kind of state of safety somewhat independent upon God in Christ believed on: that it is offensive to our corrupted nature, because it obliges us to live so near to and so constantly dependent upon an infinitely holy and sovereign God.</w:t>
      </w:r>
    </w:p>
    <w:p w14:paraId="256F180F">
      <w:pPr>
        <w:pStyle w:val="2"/>
        <w:spacing w:before="259" w:line="250" w:lineRule="auto"/>
        <w:ind w:left="10" w:right="24" w:firstLine="6"/>
        <w:jc w:val="both"/>
        <w:rPr>
          <w:rFonts w:hint="eastAsia"/>
          <w:spacing w:val="-1"/>
          <w:sz w:val="30"/>
          <w:szCs w:val="30"/>
        </w:rPr>
      </w:pPr>
    </w:p>
    <w:p w14:paraId="6D72CCEC">
      <w:pPr>
        <w:pStyle w:val="2"/>
        <w:spacing w:before="259" w:line="250" w:lineRule="auto"/>
        <w:ind w:left="10" w:right="24" w:firstLine="6"/>
        <w:jc w:val="both"/>
        <w:rPr>
          <w:rFonts w:hint="eastAsia"/>
          <w:spacing w:val="-1"/>
          <w:sz w:val="30"/>
          <w:szCs w:val="30"/>
        </w:rPr>
      </w:pPr>
      <w:r>
        <w:rPr>
          <w:rFonts w:hint="eastAsia"/>
          <w:spacing w:val="-1"/>
          <w:sz w:val="30"/>
          <w:szCs w:val="30"/>
        </w:rPr>
        <w:t>我在此可以进一步指出，这真理使福音的盼望显得如此自由且谦卑，以至于我们自然而然地蔑视它，因为它使我们在上帝面前处于同一水平：它在我们看来是非常有缺陷的，狭隘的，软弱的和愚拙的，因为它没有直接给我们关于我们个人特殊利益的完全满足，使我们处于某种安全状态，在某种程度上独立于所信靠的基督里的上帝：它冒犯了我们堕落的本性，因为它迫使我们如此亲近并持续依赖于无限圣洁和至高无上的上帝。</w:t>
      </w:r>
    </w:p>
    <w:p w14:paraId="7C501A5F">
      <w:pPr>
        <w:pStyle w:val="2"/>
        <w:spacing w:before="259" w:line="250" w:lineRule="auto"/>
        <w:ind w:left="10" w:right="24" w:firstLine="6"/>
        <w:jc w:val="both"/>
        <w:rPr>
          <w:rFonts w:hint="eastAsia"/>
          <w:spacing w:val="-1"/>
          <w:sz w:val="30"/>
          <w:szCs w:val="30"/>
        </w:rPr>
      </w:pPr>
    </w:p>
    <w:p w14:paraId="28FB2FCF">
      <w:pPr>
        <w:pStyle w:val="2"/>
        <w:spacing w:before="259" w:line="250" w:lineRule="auto"/>
        <w:ind w:left="10" w:right="24" w:firstLine="6"/>
        <w:jc w:val="both"/>
        <w:rPr>
          <w:rFonts w:hint="eastAsia"/>
          <w:spacing w:val="-1"/>
          <w:sz w:val="30"/>
          <w:szCs w:val="30"/>
        </w:rPr>
      </w:pPr>
      <w:r>
        <w:rPr>
          <w:rFonts w:hint="eastAsia"/>
          <w:spacing w:val="-1"/>
          <w:sz w:val="30"/>
          <w:szCs w:val="30"/>
        </w:rPr>
        <w:t>In a word, our natural wish and desire is, to have something in ourselves to be a ground and reason of peace and hope towards God; and therefore we are fond of leaning upon and desirous to prop up some such kind of hope; while we are averse to and suspicious of that sure foundation which God has laid in Zion, because it is something distinct from the consideration of anything in ourselves.</w:t>
      </w:r>
    </w:p>
    <w:p w14:paraId="582EB622">
      <w:pPr>
        <w:pStyle w:val="2"/>
        <w:spacing w:before="259" w:line="250" w:lineRule="auto"/>
        <w:ind w:left="10" w:right="24" w:firstLine="6"/>
        <w:jc w:val="both"/>
        <w:rPr>
          <w:rFonts w:hint="eastAsia"/>
          <w:spacing w:val="-1"/>
          <w:sz w:val="30"/>
          <w:szCs w:val="30"/>
        </w:rPr>
      </w:pPr>
    </w:p>
    <w:p w14:paraId="0D9C8150">
      <w:pPr>
        <w:pStyle w:val="2"/>
        <w:spacing w:before="259" w:line="250" w:lineRule="auto"/>
        <w:ind w:left="10" w:right="24" w:firstLine="6"/>
        <w:jc w:val="both"/>
        <w:rPr>
          <w:rFonts w:hint="eastAsia"/>
          <w:spacing w:val="-1"/>
          <w:sz w:val="30"/>
          <w:szCs w:val="30"/>
        </w:rPr>
      </w:pPr>
      <w:r>
        <w:rPr>
          <w:rFonts w:hint="eastAsia"/>
          <w:spacing w:val="-1"/>
          <w:sz w:val="30"/>
          <w:szCs w:val="30"/>
        </w:rPr>
        <w:t>简而言之，我们自然的愿望和渴求是，在我们自己里面有某些东西作为向上帝求平安和盼望的基础和理由；因此我们喜欢倚靠并渴望支撑起这样一种盼望；而我们却厌恶并怀疑上帝在锡安所立的那确实的根基，因为它与我们自身的任何考量是截然不同的。</w:t>
      </w:r>
    </w:p>
    <w:p w14:paraId="4E57F588">
      <w:pPr>
        <w:pStyle w:val="2"/>
        <w:spacing w:before="259" w:line="250" w:lineRule="auto"/>
        <w:ind w:left="10" w:right="24" w:firstLine="6"/>
        <w:jc w:val="both"/>
        <w:rPr>
          <w:rFonts w:hint="eastAsia"/>
          <w:spacing w:val="-1"/>
          <w:sz w:val="30"/>
          <w:szCs w:val="30"/>
        </w:rPr>
      </w:pPr>
    </w:p>
    <w:p w14:paraId="21603665">
      <w:pPr>
        <w:pStyle w:val="2"/>
        <w:spacing w:before="259" w:line="250" w:lineRule="auto"/>
        <w:ind w:left="10" w:right="24" w:firstLine="6"/>
        <w:jc w:val="both"/>
        <w:rPr>
          <w:rFonts w:hint="eastAsia"/>
          <w:spacing w:val="-1"/>
          <w:sz w:val="30"/>
          <w:szCs w:val="30"/>
        </w:rPr>
      </w:pPr>
      <w:r>
        <w:rPr>
          <w:rFonts w:hint="eastAsia"/>
          <w:spacing w:val="-1"/>
          <w:sz w:val="30"/>
          <w:szCs w:val="30"/>
        </w:rPr>
        <w:t>All these things, with many more, concur to render it necessary for a divine almighty agency to be employed in writing this truth upon our hearts.</w:t>
      </w:r>
    </w:p>
    <w:p w14:paraId="324D1859">
      <w:pPr>
        <w:pStyle w:val="2"/>
        <w:spacing w:before="259" w:line="250" w:lineRule="auto"/>
        <w:ind w:left="10" w:right="24" w:firstLine="6"/>
        <w:jc w:val="both"/>
        <w:rPr>
          <w:rFonts w:hint="eastAsia"/>
          <w:spacing w:val="-1"/>
          <w:sz w:val="30"/>
          <w:szCs w:val="30"/>
        </w:rPr>
      </w:pPr>
    </w:p>
    <w:p w14:paraId="7F34303C">
      <w:pPr>
        <w:pStyle w:val="2"/>
        <w:spacing w:before="259" w:line="250" w:lineRule="auto"/>
        <w:ind w:left="10" w:right="24" w:firstLine="6"/>
        <w:jc w:val="both"/>
        <w:rPr>
          <w:rFonts w:hint="eastAsia"/>
          <w:spacing w:val="-1"/>
          <w:sz w:val="30"/>
          <w:szCs w:val="30"/>
        </w:rPr>
      </w:pPr>
      <w:r>
        <w:rPr>
          <w:rFonts w:hint="eastAsia"/>
          <w:spacing w:val="-1"/>
          <w:sz w:val="30"/>
          <w:szCs w:val="30"/>
        </w:rPr>
        <w:t>所有这些事情，以及许多其他事情，共同使得有必要由神圣全能的作为将这真理写在我们心上。</w:t>
      </w:r>
    </w:p>
    <w:p w14:paraId="6D8154BD">
      <w:pPr>
        <w:pStyle w:val="2"/>
        <w:spacing w:before="259" w:line="250" w:lineRule="auto"/>
        <w:ind w:left="10" w:right="24" w:firstLine="6"/>
        <w:jc w:val="both"/>
        <w:rPr>
          <w:rFonts w:hint="eastAsia"/>
          <w:spacing w:val="-1"/>
          <w:sz w:val="30"/>
          <w:szCs w:val="30"/>
        </w:rPr>
      </w:pPr>
    </w:p>
    <w:p w14:paraId="24C3872F">
      <w:pPr>
        <w:pStyle w:val="2"/>
        <w:spacing w:before="259" w:line="250" w:lineRule="auto"/>
        <w:ind w:left="10" w:right="24" w:firstLine="6"/>
        <w:jc w:val="both"/>
        <w:rPr>
          <w:rFonts w:hint="eastAsia"/>
          <w:spacing w:val="-1"/>
          <w:sz w:val="30"/>
          <w:szCs w:val="30"/>
        </w:rPr>
      </w:pPr>
      <w:r>
        <w:rPr>
          <w:rFonts w:hint="eastAsia"/>
          <w:spacing w:val="-1"/>
          <w:sz w:val="30"/>
          <w:szCs w:val="30"/>
        </w:rPr>
        <w:t>But when this supernatural truth is made by the Spirit to take possession of our souls, it draws us off from our natural wish and desire, from self-dependence and self-indulgence, and leads us to look to and live upon God in Christ as our only and entire hope and portion, as our free refuge and sanctuary.</w:t>
      </w:r>
    </w:p>
    <w:p w14:paraId="77F30462">
      <w:pPr>
        <w:pStyle w:val="2"/>
        <w:spacing w:before="259" w:line="250" w:lineRule="auto"/>
        <w:ind w:left="10" w:right="24" w:firstLine="6"/>
        <w:jc w:val="both"/>
        <w:rPr>
          <w:rFonts w:hint="eastAsia"/>
          <w:spacing w:val="-1"/>
          <w:sz w:val="30"/>
          <w:szCs w:val="30"/>
        </w:rPr>
      </w:pPr>
    </w:p>
    <w:p w14:paraId="182C9986">
      <w:pPr>
        <w:pStyle w:val="2"/>
        <w:spacing w:before="259" w:line="250" w:lineRule="auto"/>
        <w:ind w:left="10" w:right="24" w:firstLine="6"/>
        <w:jc w:val="both"/>
        <w:rPr>
          <w:rFonts w:hint="eastAsia"/>
          <w:spacing w:val="-1"/>
          <w:sz w:val="30"/>
          <w:szCs w:val="30"/>
        </w:rPr>
      </w:pPr>
      <w:r>
        <w:rPr>
          <w:rFonts w:hint="eastAsia"/>
          <w:spacing w:val="-1"/>
          <w:sz w:val="30"/>
          <w:szCs w:val="30"/>
        </w:rPr>
        <w:t>但当这超自然的真理被圣灵使之占据我们的灵魂时，它使我们脱离我们自然的愿望和欲望，脱离自我依赖和自我放纵，引导我们仰望并依靠在基督里的上帝，作为我们唯一和全部的盼望和分，作为我们自由的避难所和圣所。</w:t>
      </w:r>
    </w:p>
    <w:p w14:paraId="5696ED52">
      <w:pPr>
        <w:pStyle w:val="2"/>
        <w:spacing w:before="259" w:line="250" w:lineRule="auto"/>
        <w:ind w:left="10" w:right="24" w:firstLine="6"/>
        <w:jc w:val="both"/>
        <w:rPr>
          <w:rFonts w:hint="eastAsia"/>
          <w:spacing w:val="-1"/>
          <w:sz w:val="30"/>
          <w:szCs w:val="30"/>
        </w:rPr>
      </w:pPr>
    </w:p>
    <w:p w14:paraId="0B2CF285">
      <w:pPr>
        <w:pStyle w:val="2"/>
        <w:spacing w:before="259" w:line="250" w:lineRule="auto"/>
        <w:ind w:left="10" w:right="24" w:firstLine="6"/>
        <w:jc w:val="both"/>
        <w:rPr>
          <w:rFonts w:hint="eastAsia"/>
          <w:spacing w:val="-1"/>
          <w:sz w:val="30"/>
          <w:szCs w:val="30"/>
        </w:rPr>
      </w:pPr>
      <w:r>
        <w:rPr>
          <w:rFonts w:hint="eastAsia"/>
          <w:spacing w:val="-1"/>
          <w:sz w:val="30"/>
          <w:szCs w:val="30"/>
        </w:rPr>
        <w:t>Hereupon there begin to appear some evidences of our particular election and redemption.</w:t>
      </w:r>
    </w:p>
    <w:p w14:paraId="0DE24E1B">
      <w:pPr>
        <w:pStyle w:val="2"/>
        <w:spacing w:before="259" w:line="250" w:lineRule="auto"/>
        <w:ind w:left="10" w:right="24" w:firstLine="6"/>
        <w:jc w:val="both"/>
        <w:rPr>
          <w:rFonts w:hint="eastAsia"/>
          <w:spacing w:val="-1"/>
          <w:sz w:val="30"/>
          <w:szCs w:val="30"/>
        </w:rPr>
      </w:pPr>
    </w:p>
    <w:p w14:paraId="0EB55D50">
      <w:pPr>
        <w:pStyle w:val="2"/>
        <w:spacing w:before="259" w:line="250" w:lineRule="auto"/>
        <w:ind w:left="10" w:right="24" w:firstLine="6"/>
        <w:jc w:val="both"/>
        <w:rPr>
          <w:rFonts w:hint="eastAsia"/>
          <w:spacing w:val="-1"/>
          <w:sz w:val="30"/>
          <w:szCs w:val="30"/>
        </w:rPr>
      </w:pPr>
      <w:r>
        <w:rPr>
          <w:rFonts w:hint="eastAsia"/>
          <w:spacing w:val="-1"/>
          <w:sz w:val="30"/>
          <w:szCs w:val="30"/>
        </w:rPr>
        <w:t>于是，我们特殊的拣选和救赎的一些证据开始显现。</w:t>
      </w:r>
    </w:p>
    <w:p w14:paraId="478C83B0">
      <w:pPr>
        <w:pStyle w:val="2"/>
        <w:spacing w:before="259" w:line="250" w:lineRule="auto"/>
        <w:ind w:left="10" w:right="24" w:firstLine="6"/>
        <w:jc w:val="both"/>
        <w:rPr>
          <w:rFonts w:hint="eastAsia"/>
          <w:spacing w:val="-1"/>
          <w:sz w:val="30"/>
          <w:szCs w:val="30"/>
        </w:rPr>
      </w:pPr>
    </w:p>
    <w:p w14:paraId="221F523B">
      <w:pPr>
        <w:pStyle w:val="2"/>
        <w:spacing w:before="259" w:line="250" w:lineRule="auto"/>
        <w:ind w:left="10" w:right="24" w:firstLine="6"/>
        <w:jc w:val="both"/>
        <w:rPr>
          <w:rFonts w:hint="eastAsia"/>
          <w:spacing w:val="-1"/>
          <w:sz w:val="30"/>
          <w:szCs w:val="30"/>
        </w:rPr>
      </w:pPr>
      <w:r>
        <w:rPr>
          <w:rFonts w:hint="eastAsia"/>
          <w:spacing w:val="-1"/>
          <w:sz w:val="30"/>
          <w:szCs w:val="30"/>
        </w:rPr>
        <w:t>The immortal seed of the word is sown in the heart, a new principle introduced, a new spring of affections and actions is given; whereby the soul is rendered capable of holding communion with God, and aims from this hope and love after conformity to Christ.</w:t>
      </w:r>
    </w:p>
    <w:p w14:paraId="670DFAB3">
      <w:pPr>
        <w:pStyle w:val="2"/>
        <w:spacing w:before="259" w:line="250" w:lineRule="auto"/>
        <w:ind w:left="10" w:right="24" w:firstLine="6"/>
        <w:jc w:val="both"/>
        <w:rPr>
          <w:rFonts w:hint="eastAsia"/>
          <w:spacing w:val="-1"/>
          <w:sz w:val="30"/>
          <w:szCs w:val="30"/>
        </w:rPr>
      </w:pPr>
    </w:p>
    <w:p w14:paraId="62B3165B">
      <w:pPr>
        <w:pStyle w:val="2"/>
        <w:spacing w:before="259" w:line="250" w:lineRule="auto"/>
        <w:ind w:left="10" w:right="24" w:firstLine="6"/>
        <w:jc w:val="both"/>
        <w:rPr>
          <w:rFonts w:hint="eastAsia"/>
          <w:spacing w:val="-1"/>
          <w:sz w:val="30"/>
          <w:szCs w:val="30"/>
        </w:rPr>
      </w:pPr>
      <w:r>
        <w:rPr>
          <w:rFonts w:hint="eastAsia"/>
          <w:spacing w:val="-1"/>
          <w:sz w:val="30"/>
          <w:szCs w:val="30"/>
        </w:rPr>
        <w:t>道的不朽种子被撒在心中，一个新的原则被引入，一个新的情感和行为的源泉被赐予；藉此灵魂被赋予与上帝相交的能力，并从这盼望和爱中追求效法基督。</w:t>
      </w:r>
    </w:p>
    <w:p w14:paraId="4BD4F836">
      <w:pPr>
        <w:pStyle w:val="2"/>
        <w:spacing w:before="259" w:line="250" w:lineRule="auto"/>
        <w:ind w:left="10" w:right="24" w:firstLine="6"/>
        <w:jc w:val="both"/>
        <w:rPr>
          <w:rFonts w:hint="eastAsia"/>
          <w:spacing w:val="-1"/>
          <w:sz w:val="30"/>
          <w:szCs w:val="30"/>
        </w:rPr>
      </w:pPr>
    </w:p>
    <w:p w14:paraId="0428B154">
      <w:pPr>
        <w:pStyle w:val="2"/>
        <w:spacing w:before="259" w:line="250" w:lineRule="auto"/>
        <w:ind w:left="10" w:right="24" w:firstLine="6"/>
        <w:jc w:val="both"/>
        <w:rPr>
          <w:rFonts w:hint="eastAsia"/>
          <w:spacing w:val="-1"/>
          <w:sz w:val="30"/>
          <w:szCs w:val="30"/>
        </w:rPr>
      </w:pPr>
      <w:r>
        <w:rPr>
          <w:rFonts w:hint="eastAsia"/>
          <w:spacing w:val="-1"/>
          <w:sz w:val="30"/>
          <w:szCs w:val="30"/>
        </w:rPr>
        <w:t>And as such things as these appear and advance in the affections and conduct, the evidences of a special interest in Christ are discovered.</w:t>
      </w:r>
    </w:p>
    <w:p w14:paraId="3D9081C4">
      <w:pPr>
        <w:pStyle w:val="2"/>
        <w:spacing w:before="259" w:line="250" w:lineRule="auto"/>
        <w:ind w:left="10" w:right="24" w:firstLine="6"/>
        <w:jc w:val="both"/>
        <w:rPr>
          <w:rFonts w:hint="eastAsia"/>
          <w:spacing w:val="-1"/>
          <w:sz w:val="30"/>
          <w:szCs w:val="30"/>
        </w:rPr>
      </w:pPr>
    </w:p>
    <w:p w14:paraId="67FDD9BF">
      <w:pPr>
        <w:pStyle w:val="2"/>
        <w:spacing w:before="259" w:line="250" w:lineRule="auto"/>
        <w:ind w:left="10" w:right="24" w:firstLine="6"/>
        <w:jc w:val="both"/>
        <w:rPr>
          <w:rFonts w:hint="eastAsia"/>
          <w:spacing w:val="-1"/>
          <w:sz w:val="30"/>
          <w:szCs w:val="30"/>
        </w:rPr>
      </w:pPr>
      <w:r>
        <w:rPr>
          <w:rFonts w:hint="eastAsia"/>
          <w:spacing w:val="-1"/>
          <w:sz w:val="30"/>
          <w:szCs w:val="30"/>
        </w:rPr>
        <w:t>随着这些事物在情感和行为中显现并进步，在基督里的特殊益处的证据就被发现了。</w:t>
      </w:r>
    </w:p>
    <w:p w14:paraId="542506F5">
      <w:pPr>
        <w:pStyle w:val="2"/>
        <w:spacing w:before="259" w:line="250" w:lineRule="auto"/>
        <w:ind w:left="10" w:right="24" w:firstLine="6"/>
        <w:jc w:val="both"/>
        <w:rPr>
          <w:rFonts w:hint="eastAsia"/>
          <w:spacing w:val="-1"/>
          <w:sz w:val="30"/>
          <w:szCs w:val="30"/>
        </w:rPr>
      </w:pPr>
    </w:p>
    <w:p w14:paraId="7D68A3CD">
      <w:pPr>
        <w:pStyle w:val="2"/>
        <w:spacing w:before="259" w:line="250" w:lineRule="auto"/>
        <w:ind w:left="10" w:right="24" w:firstLine="6"/>
        <w:jc w:val="both"/>
        <w:rPr>
          <w:rFonts w:hint="eastAsia"/>
          <w:spacing w:val="-1"/>
          <w:sz w:val="30"/>
          <w:szCs w:val="30"/>
        </w:rPr>
      </w:pPr>
      <w:r>
        <w:rPr>
          <w:rFonts w:hint="eastAsia"/>
          <w:spacing w:val="-1"/>
          <w:sz w:val="30"/>
          <w:szCs w:val="30"/>
        </w:rPr>
        <w:t>Not that this person's hope, pleasure and satisfaction arises only or chiefly from these evidences of interest; but from the glory, perfection and freeness of divine grace appearing in a revealed Christ.</w:t>
      </w:r>
    </w:p>
    <w:p w14:paraId="0D08BC95">
      <w:pPr>
        <w:pStyle w:val="2"/>
        <w:spacing w:before="259" w:line="250" w:lineRule="auto"/>
        <w:ind w:left="10" w:right="24" w:firstLine="6"/>
        <w:jc w:val="both"/>
        <w:rPr>
          <w:rFonts w:hint="eastAsia"/>
          <w:spacing w:val="-1"/>
          <w:sz w:val="30"/>
          <w:szCs w:val="30"/>
        </w:rPr>
      </w:pPr>
    </w:p>
    <w:p w14:paraId="602C39BF">
      <w:pPr>
        <w:pStyle w:val="2"/>
        <w:spacing w:before="259" w:line="250" w:lineRule="auto"/>
        <w:ind w:left="10" w:right="24" w:firstLine="6"/>
        <w:jc w:val="both"/>
        <w:rPr>
          <w:rFonts w:hint="eastAsia"/>
          <w:spacing w:val="-1"/>
          <w:sz w:val="30"/>
          <w:szCs w:val="30"/>
        </w:rPr>
      </w:pPr>
      <w:r>
        <w:rPr>
          <w:rFonts w:hint="eastAsia"/>
          <w:spacing w:val="-1"/>
          <w:sz w:val="30"/>
          <w:szCs w:val="30"/>
        </w:rPr>
        <w:t>不是说这个人的盼望、喜乐和满足只是或主要来自这些益处的证据；而是来自于在所启示的基督中显明的神圣恩典的荣耀、完美和自由。</w:t>
      </w:r>
    </w:p>
    <w:p w14:paraId="566D243C">
      <w:pPr>
        <w:pStyle w:val="2"/>
        <w:spacing w:before="259" w:line="250" w:lineRule="auto"/>
        <w:ind w:left="10" w:right="24" w:firstLine="6"/>
        <w:jc w:val="both"/>
        <w:rPr>
          <w:rFonts w:hint="eastAsia"/>
          <w:spacing w:val="-1"/>
          <w:sz w:val="30"/>
          <w:szCs w:val="30"/>
        </w:rPr>
      </w:pPr>
    </w:p>
    <w:p w14:paraId="6FA83804">
      <w:pPr>
        <w:pStyle w:val="2"/>
        <w:spacing w:before="259" w:line="250" w:lineRule="auto"/>
        <w:ind w:left="10" w:right="24" w:firstLine="6"/>
        <w:jc w:val="both"/>
        <w:rPr>
          <w:rFonts w:hint="eastAsia"/>
          <w:spacing w:val="-1"/>
          <w:sz w:val="30"/>
          <w:szCs w:val="30"/>
        </w:rPr>
      </w:pPr>
      <w:r>
        <w:rPr>
          <w:rFonts w:hint="eastAsia"/>
          <w:spacing w:val="-1"/>
          <w:sz w:val="30"/>
          <w:szCs w:val="30"/>
        </w:rPr>
        <w:t>For it is this which he has all along in his eye, for his hope and dependence, while he advances forward in bringing forth such fruits of faith as show him to be a disciple of Christ.</w:t>
      </w:r>
    </w:p>
    <w:p w14:paraId="64029295">
      <w:pPr>
        <w:pStyle w:val="2"/>
        <w:spacing w:before="259" w:line="250" w:lineRule="auto"/>
        <w:ind w:left="10" w:right="24" w:firstLine="6"/>
        <w:jc w:val="both"/>
        <w:rPr>
          <w:rFonts w:hint="eastAsia"/>
          <w:spacing w:val="-1"/>
          <w:sz w:val="30"/>
          <w:szCs w:val="30"/>
        </w:rPr>
      </w:pPr>
    </w:p>
    <w:p w14:paraId="6F546F3D">
      <w:pPr>
        <w:pStyle w:val="2"/>
        <w:spacing w:before="259" w:line="250" w:lineRule="auto"/>
        <w:ind w:left="10" w:right="24" w:firstLine="6"/>
        <w:jc w:val="both"/>
        <w:rPr>
          <w:rFonts w:hint="eastAsia"/>
          <w:spacing w:val="-1"/>
          <w:sz w:val="30"/>
          <w:szCs w:val="30"/>
        </w:rPr>
      </w:pPr>
      <w:r>
        <w:rPr>
          <w:rFonts w:hint="eastAsia"/>
          <w:spacing w:val="-1"/>
          <w:sz w:val="30"/>
          <w:szCs w:val="30"/>
        </w:rPr>
        <w:t>因为这是他一直注视的，作为他的盼望和依靠，当他在结出信心的果子中前进，显明他是基督的门徒。</w:t>
      </w:r>
    </w:p>
    <w:p w14:paraId="5D1F729C">
      <w:pPr>
        <w:pStyle w:val="2"/>
        <w:spacing w:before="259" w:line="250" w:lineRule="auto"/>
        <w:ind w:left="10" w:right="24" w:firstLine="6"/>
        <w:jc w:val="both"/>
        <w:rPr>
          <w:rFonts w:hint="eastAsia"/>
          <w:spacing w:val="-1"/>
          <w:sz w:val="30"/>
          <w:szCs w:val="30"/>
        </w:rPr>
      </w:pPr>
    </w:p>
    <w:p w14:paraId="1EF55D29">
      <w:pPr>
        <w:pStyle w:val="2"/>
        <w:spacing w:before="259" w:line="250" w:lineRule="auto"/>
        <w:ind w:left="10" w:right="24" w:firstLine="6"/>
        <w:jc w:val="both"/>
        <w:rPr>
          <w:rFonts w:hint="eastAsia"/>
          <w:spacing w:val="-1"/>
          <w:sz w:val="30"/>
          <w:szCs w:val="30"/>
        </w:rPr>
      </w:pPr>
      <w:r>
        <w:rPr>
          <w:rFonts w:hint="eastAsia"/>
          <w:spacing w:val="-1"/>
          <w:sz w:val="30"/>
          <w:szCs w:val="30"/>
        </w:rPr>
        <w:t>In proportion then as the believer is favoured with this satisfaction from the freeness of divine grace revealed, the fruits of it appear; and in that proportion his evidences are brightened: but as these things decline, his evidences of interest disappear.</w:t>
      </w:r>
    </w:p>
    <w:p w14:paraId="42869F86">
      <w:pPr>
        <w:pStyle w:val="2"/>
        <w:spacing w:before="259" w:line="250" w:lineRule="auto"/>
        <w:ind w:left="10" w:right="24" w:firstLine="6"/>
        <w:jc w:val="both"/>
        <w:rPr>
          <w:rFonts w:hint="eastAsia"/>
          <w:spacing w:val="-1"/>
          <w:sz w:val="30"/>
          <w:szCs w:val="30"/>
        </w:rPr>
      </w:pPr>
    </w:p>
    <w:p w14:paraId="3BE5411F">
      <w:pPr>
        <w:pStyle w:val="2"/>
        <w:spacing w:before="259" w:line="250" w:lineRule="auto"/>
        <w:ind w:left="10" w:right="24" w:firstLine="6"/>
        <w:jc w:val="both"/>
        <w:rPr>
          <w:rFonts w:hint="eastAsia"/>
          <w:spacing w:val="-1"/>
          <w:sz w:val="30"/>
          <w:szCs w:val="30"/>
        </w:rPr>
      </w:pPr>
      <w:r>
        <w:rPr>
          <w:rFonts w:hint="eastAsia"/>
          <w:spacing w:val="-1"/>
          <w:sz w:val="30"/>
          <w:szCs w:val="30"/>
        </w:rPr>
        <w:t>因此，信徒在何等程度上得到从所启示的神圣恩典的自由中获得的满足，这恩典的果实就在何等程度上显现；而在同样程度上他的证据被照亮：但随着这些事物衰退，他的益处证据就消失了。</w:t>
      </w:r>
    </w:p>
    <w:p w14:paraId="0965D5FE">
      <w:pPr>
        <w:pStyle w:val="2"/>
        <w:spacing w:before="259" w:line="250" w:lineRule="auto"/>
        <w:ind w:left="10" w:right="24" w:firstLine="6"/>
        <w:jc w:val="both"/>
        <w:rPr>
          <w:rFonts w:hint="eastAsia"/>
          <w:spacing w:val="-1"/>
          <w:sz w:val="30"/>
          <w:szCs w:val="30"/>
        </w:rPr>
      </w:pPr>
    </w:p>
    <w:p w14:paraId="33C67754">
      <w:pPr>
        <w:pStyle w:val="2"/>
        <w:spacing w:before="259" w:line="250" w:lineRule="auto"/>
        <w:ind w:left="10" w:right="24" w:firstLine="6"/>
        <w:jc w:val="both"/>
        <w:rPr>
          <w:rFonts w:hint="eastAsia"/>
          <w:spacing w:val="-1"/>
          <w:sz w:val="30"/>
          <w:szCs w:val="30"/>
        </w:rPr>
      </w:pPr>
      <w:r>
        <w:rPr>
          <w:rFonts w:hint="eastAsia"/>
          <w:spacing w:val="-1"/>
          <w:sz w:val="30"/>
          <w:szCs w:val="30"/>
        </w:rPr>
        <w:t>I am very sensible after all that has been said, that the turning, pinching point lies in this question: 'Is it possible for that truth, which has a uniform aspect towards all sinners as such, and which is as true concerning those that perish as those that are saved, to give any solid satisfaction, or to afford solid hope to any individual?'</w:t>
      </w:r>
    </w:p>
    <w:p w14:paraId="4BA6FBCF">
      <w:pPr>
        <w:pStyle w:val="2"/>
        <w:spacing w:before="259" w:line="250" w:lineRule="auto"/>
        <w:ind w:left="10" w:right="24" w:firstLine="6"/>
        <w:jc w:val="both"/>
        <w:rPr>
          <w:rFonts w:hint="eastAsia"/>
          <w:spacing w:val="-1"/>
          <w:sz w:val="30"/>
          <w:szCs w:val="30"/>
        </w:rPr>
      </w:pPr>
    </w:p>
    <w:p w14:paraId="43954946">
      <w:pPr>
        <w:pStyle w:val="2"/>
        <w:spacing w:before="259" w:line="250" w:lineRule="auto"/>
        <w:ind w:left="10" w:right="24" w:firstLine="6"/>
        <w:jc w:val="both"/>
        <w:rPr>
          <w:rFonts w:hint="eastAsia"/>
          <w:spacing w:val="-1"/>
          <w:sz w:val="30"/>
          <w:szCs w:val="30"/>
        </w:rPr>
      </w:pPr>
      <w:r>
        <w:rPr>
          <w:rFonts w:hint="eastAsia"/>
          <w:spacing w:val="-1"/>
          <w:sz w:val="30"/>
          <w:szCs w:val="30"/>
        </w:rPr>
        <w:t>在所说的一切之后，我深知关键的困难点在于这个问题："那对所有罪人都有一致看待，对灭亡的人和得救的人同样真实的真理，有可能给任何个人提供任何实质的满足，或给予实质的盼望吗？"</w:t>
      </w:r>
    </w:p>
    <w:p w14:paraId="1DEF1FEE">
      <w:pPr>
        <w:pStyle w:val="2"/>
        <w:spacing w:before="259" w:line="250" w:lineRule="auto"/>
        <w:ind w:left="10" w:right="24" w:firstLine="6"/>
        <w:jc w:val="both"/>
        <w:rPr>
          <w:rFonts w:hint="eastAsia"/>
          <w:spacing w:val="-1"/>
          <w:sz w:val="30"/>
          <w:szCs w:val="30"/>
        </w:rPr>
      </w:pPr>
    </w:p>
    <w:p w14:paraId="4F736956">
      <w:pPr>
        <w:pStyle w:val="2"/>
        <w:spacing w:before="259" w:line="250" w:lineRule="auto"/>
        <w:ind w:left="10" w:right="24" w:firstLine="6"/>
        <w:jc w:val="both"/>
        <w:rPr>
          <w:rFonts w:hint="eastAsia"/>
          <w:spacing w:val="-1"/>
          <w:sz w:val="30"/>
          <w:szCs w:val="30"/>
        </w:rPr>
      </w:pPr>
      <w:r>
        <w:rPr>
          <w:rFonts w:hint="eastAsia"/>
          <w:spacing w:val="-1"/>
          <w:sz w:val="30"/>
          <w:szCs w:val="30"/>
        </w:rPr>
        <w:t>An answer to this question in the affirmative, may readily be accounted very enthusiastical; and the laying any stress upon such a truth for satisfying peace and hope, may be thought both unaccountable and dangerous; as if there could not be sufficient in it, to bear the weight that is laid upon it.</w:t>
      </w:r>
    </w:p>
    <w:p w14:paraId="7C43CA3C">
      <w:pPr>
        <w:pStyle w:val="2"/>
        <w:spacing w:before="259" w:line="250" w:lineRule="auto"/>
        <w:ind w:left="10" w:right="24" w:firstLine="6"/>
        <w:jc w:val="both"/>
        <w:rPr>
          <w:rFonts w:hint="eastAsia"/>
          <w:spacing w:val="-1"/>
          <w:sz w:val="30"/>
          <w:szCs w:val="30"/>
        </w:rPr>
      </w:pPr>
    </w:p>
    <w:p w14:paraId="62150401">
      <w:pPr>
        <w:pStyle w:val="2"/>
        <w:spacing w:before="259" w:line="250" w:lineRule="auto"/>
        <w:ind w:left="10" w:right="24" w:firstLine="6"/>
        <w:jc w:val="both"/>
        <w:rPr>
          <w:rFonts w:hint="eastAsia"/>
          <w:spacing w:val="-1"/>
          <w:sz w:val="30"/>
          <w:szCs w:val="30"/>
        </w:rPr>
      </w:pPr>
      <w:r>
        <w:rPr>
          <w:rFonts w:hint="eastAsia"/>
          <w:spacing w:val="-1"/>
          <w:sz w:val="30"/>
          <w:szCs w:val="30"/>
        </w:rPr>
        <w:t>对这个问题的肯定回答，可能很容易被视为非常狂热；而将任何重视放在这样的真理上以获得满足的平安和盼望，可能被认为既不合理又危险；仿佛它不足以承担放在其上的重量。</w:t>
      </w:r>
    </w:p>
    <w:p w14:paraId="628C2AAD">
      <w:pPr>
        <w:pStyle w:val="2"/>
        <w:spacing w:before="259" w:line="250" w:lineRule="auto"/>
        <w:ind w:left="10" w:right="24" w:firstLine="6"/>
        <w:jc w:val="both"/>
        <w:rPr>
          <w:rFonts w:hint="eastAsia"/>
          <w:spacing w:val="-1"/>
          <w:sz w:val="30"/>
          <w:szCs w:val="30"/>
        </w:rPr>
      </w:pPr>
    </w:p>
    <w:p w14:paraId="49062A62">
      <w:pPr>
        <w:pStyle w:val="2"/>
        <w:spacing w:before="259" w:line="250" w:lineRule="auto"/>
        <w:ind w:left="10" w:right="24" w:firstLine="6"/>
        <w:jc w:val="both"/>
        <w:rPr>
          <w:rFonts w:hint="eastAsia"/>
          <w:spacing w:val="-1"/>
          <w:sz w:val="30"/>
          <w:szCs w:val="30"/>
        </w:rPr>
      </w:pPr>
      <w:r>
        <w:rPr>
          <w:rFonts w:hint="eastAsia"/>
          <w:spacing w:val="-1"/>
          <w:sz w:val="30"/>
          <w:szCs w:val="30"/>
        </w:rPr>
        <w:t>But let not our reason at once boldly judge it to be impossible! Who knows what the wisdom of God can contrive and declare?</w:t>
      </w:r>
    </w:p>
    <w:p w14:paraId="095BF976">
      <w:pPr>
        <w:pStyle w:val="2"/>
        <w:spacing w:before="259" w:line="250" w:lineRule="auto"/>
        <w:ind w:left="10" w:right="24" w:firstLine="6"/>
        <w:jc w:val="both"/>
        <w:rPr>
          <w:rFonts w:hint="eastAsia"/>
          <w:spacing w:val="-1"/>
          <w:sz w:val="30"/>
          <w:szCs w:val="30"/>
        </w:rPr>
      </w:pPr>
    </w:p>
    <w:p w14:paraId="445D009F">
      <w:pPr>
        <w:pStyle w:val="2"/>
        <w:spacing w:before="259" w:line="250" w:lineRule="auto"/>
        <w:ind w:left="10" w:right="24" w:firstLine="6"/>
        <w:jc w:val="both"/>
        <w:rPr>
          <w:rFonts w:hint="eastAsia"/>
          <w:spacing w:val="-1"/>
          <w:sz w:val="30"/>
          <w:szCs w:val="30"/>
        </w:rPr>
      </w:pPr>
      <w:r>
        <w:rPr>
          <w:rFonts w:hint="eastAsia"/>
          <w:spacing w:val="-1"/>
          <w:sz w:val="30"/>
          <w:szCs w:val="30"/>
        </w:rPr>
        <w:t>但不要让我们的理性一下子就大胆断定它是不可能的！谁知道上帝的智慧能设计和宣告什么呢？</w:t>
      </w:r>
    </w:p>
    <w:p w14:paraId="780D909E">
      <w:pPr>
        <w:pStyle w:val="2"/>
        <w:spacing w:before="259" w:line="250" w:lineRule="auto"/>
        <w:ind w:left="10" w:right="24" w:firstLine="6"/>
        <w:jc w:val="both"/>
        <w:rPr>
          <w:rFonts w:hint="eastAsia"/>
          <w:spacing w:val="-1"/>
          <w:sz w:val="30"/>
          <w:szCs w:val="30"/>
        </w:rPr>
      </w:pPr>
    </w:p>
    <w:p w14:paraId="02A73BD3">
      <w:pPr>
        <w:pStyle w:val="2"/>
        <w:spacing w:before="259" w:line="250" w:lineRule="auto"/>
        <w:ind w:left="10" w:right="24" w:firstLine="6"/>
        <w:jc w:val="both"/>
        <w:rPr>
          <w:rFonts w:hint="eastAsia"/>
          <w:spacing w:val="-1"/>
          <w:sz w:val="30"/>
          <w:szCs w:val="30"/>
        </w:rPr>
      </w:pPr>
      <w:r>
        <w:rPr>
          <w:rFonts w:hint="eastAsia"/>
          <w:spacing w:val="-1"/>
          <w:sz w:val="30"/>
          <w:szCs w:val="30"/>
        </w:rPr>
        <w:t>And I hope to make it appear both from fact, from doctrine and from experience, that this is the very ease with respect to the important doctrine before us.</w:t>
      </w:r>
    </w:p>
    <w:p w14:paraId="643CF896">
      <w:pPr>
        <w:pStyle w:val="2"/>
        <w:spacing w:before="259" w:line="250" w:lineRule="auto"/>
        <w:ind w:left="10" w:right="24" w:firstLine="6"/>
        <w:jc w:val="both"/>
        <w:rPr>
          <w:rFonts w:hint="eastAsia"/>
          <w:spacing w:val="-1"/>
          <w:sz w:val="30"/>
          <w:szCs w:val="30"/>
        </w:rPr>
      </w:pPr>
    </w:p>
    <w:p w14:paraId="42D33EEA">
      <w:pPr>
        <w:pStyle w:val="2"/>
        <w:spacing w:before="259" w:line="250" w:lineRule="auto"/>
        <w:ind w:left="10" w:right="24" w:firstLine="6"/>
        <w:jc w:val="both"/>
        <w:rPr>
          <w:rFonts w:hint="eastAsia"/>
          <w:spacing w:val="-1"/>
          <w:sz w:val="30"/>
          <w:szCs w:val="30"/>
        </w:rPr>
      </w:pPr>
      <w:r>
        <w:rPr>
          <w:rFonts w:hint="eastAsia"/>
          <w:spacing w:val="-1"/>
          <w:sz w:val="30"/>
          <w:szCs w:val="30"/>
        </w:rPr>
        <w:t>我希望从事实、教义和经验上表明，这正是关于我们面前这重要教义的情况。</w:t>
      </w:r>
    </w:p>
    <w:p w14:paraId="78B557B2">
      <w:pPr>
        <w:pStyle w:val="2"/>
        <w:spacing w:before="259" w:line="250" w:lineRule="auto"/>
        <w:ind w:left="10" w:right="24" w:firstLine="6"/>
        <w:jc w:val="both"/>
        <w:rPr>
          <w:rFonts w:hint="eastAsia"/>
          <w:spacing w:val="-1"/>
          <w:sz w:val="30"/>
          <w:szCs w:val="30"/>
        </w:rPr>
      </w:pPr>
    </w:p>
    <w:p w14:paraId="4BFAA5F7">
      <w:pPr>
        <w:pStyle w:val="2"/>
        <w:spacing w:before="259" w:line="250" w:lineRule="auto"/>
        <w:ind w:left="10" w:right="24" w:firstLine="6"/>
        <w:jc w:val="both"/>
        <w:rPr>
          <w:rFonts w:hint="eastAsia"/>
          <w:spacing w:val="-1"/>
          <w:sz w:val="30"/>
          <w:szCs w:val="30"/>
        </w:rPr>
      </w:pPr>
      <w:r>
        <w:rPr>
          <w:rFonts w:hint="eastAsia"/>
          <w:spacing w:val="-1"/>
          <w:sz w:val="30"/>
          <w:szCs w:val="30"/>
        </w:rPr>
        <w:t>Unless there be a truth in this, the gospel cannot be accounted glad tidings of great joy to all people: the joy of the primitive Christians upon their first apprehending and believing the gospel, will appear to be without a proper foundation.</w:t>
      </w:r>
    </w:p>
    <w:p w14:paraId="1AC24718">
      <w:pPr>
        <w:pStyle w:val="2"/>
        <w:spacing w:before="259" w:line="250" w:lineRule="auto"/>
        <w:ind w:left="10" w:right="24" w:firstLine="6"/>
        <w:jc w:val="both"/>
        <w:rPr>
          <w:rFonts w:hint="eastAsia"/>
          <w:spacing w:val="-1"/>
          <w:sz w:val="30"/>
          <w:szCs w:val="30"/>
        </w:rPr>
      </w:pPr>
    </w:p>
    <w:p w14:paraId="7EA480C6">
      <w:pPr>
        <w:pStyle w:val="2"/>
        <w:spacing w:before="259" w:line="250" w:lineRule="auto"/>
        <w:ind w:left="10" w:right="24" w:firstLine="6"/>
        <w:jc w:val="both"/>
        <w:rPr>
          <w:rFonts w:hint="eastAsia"/>
          <w:spacing w:val="-1"/>
          <w:sz w:val="30"/>
          <w:szCs w:val="30"/>
        </w:rPr>
      </w:pPr>
      <w:r>
        <w:rPr>
          <w:rFonts w:hint="eastAsia"/>
          <w:spacing w:val="-1"/>
          <w:sz w:val="30"/>
          <w:szCs w:val="30"/>
        </w:rPr>
        <w:t>除非这是真实的，否则福音就不能被视为给所有人的大喜的好消息：原始基督徒在他们最初理解并相信福音时的喜乐，将显得没有适当的根基。</w:t>
      </w:r>
    </w:p>
    <w:p w14:paraId="3AD4C7EA">
      <w:pPr>
        <w:pStyle w:val="2"/>
        <w:spacing w:before="259" w:line="250" w:lineRule="auto"/>
        <w:ind w:left="10" w:right="24" w:firstLine="6"/>
        <w:jc w:val="both"/>
        <w:rPr>
          <w:rFonts w:hint="eastAsia"/>
          <w:spacing w:val="-1"/>
          <w:sz w:val="30"/>
          <w:szCs w:val="30"/>
        </w:rPr>
      </w:pPr>
    </w:p>
    <w:p w14:paraId="4073E9B8">
      <w:pPr>
        <w:pStyle w:val="2"/>
        <w:spacing w:before="259" w:line="250" w:lineRule="auto"/>
        <w:ind w:left="10" w:right="24" w:firstLine="6"/>
        <w:jc w:val="both"/>
        <w:rPr>
          <w:rFonts w:hint="eastAsia"/>
          <w:spacing w:val="-1"/>
          <w:sz w:val="30"/>
          <w:szCs w:val="30"/>
        </w:rPr>
      </w:pPr>
      <w:r>
        <w:rPr>
          <w:rFonts w:hint="eastAsia"/>
          <w:spacing w:val="-1"/>
          <w:sz w:val="30"/>
          <w:szCs w:val="30"/>
        </w:rPr>
        <w:t>And unless there be some solid joy and peace to be had from the pure gospel believed, we could never be able to perform any duties, or exercise any graces in an evangelical way, until we could arrive at some assurance of our own personal interest; but how any such assurance can be had, before evangelical duties are performed, or gospel experiences felt, is not conceivable.</w:t>
      </w:r>
    </w:p>
    <w:p w14:paraId="7345BA12">
      <w:pPr>
        <w:pStyle w:val="2"/>
        <w:spacing w:before="259" w:line="250" w:lineRule="auto"/>
        <w:ind w:left="10" w:right="24" w:firstLine="6"/>
        <w:jc w:val="both"/>
        <w:rPr>
          <w:rFonts w:hint="eastAsia"/>
          <w:spacing w:val="-1"/>
          <w:sz w:val="30"/>
          <w:szCs w:val="30"/>
        </w:rPr>
      </w:pPr>
    </w:p>
    <w:p w14:paraId="75AB801E">
      <w:pPr>
        <w:pStyle w:val="2"/>
        <w:spacing w:before="259" w:line="250" w:lineRule="auto"/>
        <w:ind w:left="10" w:right="24" w:firstLine="6"/>
        <w:jc w:val="both"/>
        <w:rPr>
          <w:rFonts w:hint="eastAsia"/>
          <w:spacing w:val="-1"/>
          <w:sz w:val="30"/>
          <w:szCs w:val="30"/>
        </w:rPr>
      </w:pPr>
      <w:r>
        <w:rPr>
          <w:rFonts w:hint="eastAsia"/>
          <w:spacing w:val="-1"/>
          <w:sz w:val="30"/>
          <w:szCs w:val="30"/>
        </w:rPr>
        <w:t>除非从纯正的福音信仰中能获得某种实质的喜乐和平安，否则我们永远无法以福音的方式履行任何责任，或操练任何恩典，直到我们能获得某种对我们个人益处的确据；但在履行福音责任或感受福音经历之前，如何获得这样的确据，是不可想象的。</w:t>
      </w:r>
    </w:p>
    <w:p w14:paraId="47E157CC">
      <w:pPr>
        <w:pStyle w:val="2"/>
        <w:spacing w:before="259" w:line="250" w:lineRule="auto"/>
        <w:ind w:left="10" w:right="24" w:firstLine="6"/>
        <w:jc w:val="both"/>
        <w:rPr>
          <w:rFonts w:hint="eastAsia"/>
          <w:spacing w:val="-1"/>
          <w:sz w:val="30"/>
          <w:szCs w:val="30"/>
        </w:rPr>
      </w:pPr>
    </w:p>
    <w:p w14:paraId="41D5B14C">
      <w:pPr>
        <w:pStyle w:val="2"/>
        <w:spacing w:before="259" w:line="250" w:lineRule="auto"/>
        <w:ind w:left="10" w:right="24" w:firstLine="6"/>
        <w:jc w:val="both"/>
        <w:rPr>
          <w:rFonts w:hint="eastAsia"/>
          <w:spacing w:val="-1"/>
          <w:sz w:val="30"/>
          <w:szCs w:val="30"/>
        </w:rPr>
      </w:pPr>
      <w:r>
        <w:rPr>
          <w:rFonts w:hint="eastAsia"/>
          <w:spacing w:val="-1"/>
          <w:sz w:val="30"/>
          <w:szCs w:val="30"/>
        </w:rPr>
        <w:t>But after all, it will still be inquired, Is it possible for a person to receive any solid satisfaction from a doctrine that is as true concerning those that perish, as those that are saved?</w:t>
      </w:r>
    </w:p>
    <w:p w14:paraId="5E913C67">
      <w:pPr>
        <w:pStyle w:val="2"/>
        <w:spacing w:before="259" w:line="250" w:lineRule="auto"/>
        <w:ind w:left="10" w:right="24" w:firstLine="6"/>
        <w:jc w:val="both"/>
        <w:rPr>
          <w:rFonts w:hint="eastAsia"/>
          <w:spacing w:val="-1"/>
          <w:sz w:val="30"/>
          <w:szCs w:val="30"/>
        </w:rPr>
      </w:pPr>
    </w:p>
    <w:p w14:paraId="17F402ED">
      <w:pPr>
        <w:pStyle w:val="2"/>
        <w:spacing w:before="259" w:line="250" w:lineRule="auto"/>
        <w:ind w:left="10" w:right="24" w:firstLine="6"/>
        <w:jc w:val="both"/>
        <w:rPr>
          <w:rFonts w:hint="eastAsia"/>
          <w:spacing w:val="-1"/>
          <w:sz w:val="30"/>
          <w:szCs w:val="30"/>
        </w:rPr>
      </w:pPr>
      <w:r>
        <w:rPr>
          <w:rFonts w:hint="eastAsia"/>
          <w:spacing w:val="-1"/>
          <w:sz w:val="30"/>
          <w:szCs w:val="30"/>
        </w:rPr>
        <w:t>但毕竟，仍会有人问，一个人有可能从一个对灭亡之人和得救之人同样真实的教义中获得任何实质的满足吗？</w:t>
      </w:r>
    </w:p>
    <w:p w14:paraId="0F06E0CC">
      <w:pPr>
        <w:pStyle w:val="2"/>
        <w:spacing w:before="259" w:line="250" w:lineRule="auto"/>
        <w:ind w:left="10" w:right="24" w:firstLine="6"/>
        <w:jc w:val="both"/>
        <w:rPr>
          <w:rFonts w:hint="eastAsia"/>
          <w:spacing w:val="-1"/>
          <w:sz w:val="30"/>
          <w:szCs w:val="30"/>
        </w:rPr>
      </w:pPr>
    </w:p>
    <w:p w14:paraId="708F804E">
      <w:pPr>
        <w:pStyle w:val="2"/>
        <w:spacing w:before="259" w:line="250" w:lineRule="auto"/>
        <w:ind w:left="10" w:right="24" w:firstLine="6"/>
        <w:jc w:val="both"/>
        <w:rPr>
          <w:rFonts w:hint="eastAsia"/>
          <w:spacing w:val="-1"/>
          <w:sz w:val="30"/>
          <w:szCs w:val="30"/>
        </w:rPr>
      </w:pPr>
      <w:r>
        <w:rPr>
          <w:rFonts w:hint="eastAsia"/>
          <w:spacing w:val="-1"/>
          <w:sz w:val="30"/>
          <w:szCs w:val="30"/>
        </w:rPr>
        <w:t>I answer, we need not look far for proper similitudes to illustrate this matter by.</w:t>
      </w:r>
    </w:p>
    <w:p w14:paraId="64EAAC74">
      <w:pPr>
        <w:pStyle w:val="2"/>
        <w:spacing w:before="259" w:line="250" w:lineRule="auto"/>
        <w:ind w:left="10" w:right="24" w:firstLine="6"/>
        <w:jc w:val="both"/>
        <w:rPr>
          <w:rFonts w:hint="eastAsia"/>
          <w:spacing w:val="-1"/>
          <w:sz w:val="30"/>
          <w:szCs w:val="30"/>
        </w:rPr>
      </w:pPr>
    </w:p>
    <w:p w14:paraId="38D83E88">
      <w:pPr>
        <w:pStyle w:val="2"/>
        <w:spacing w:before="259" w:line="250" w:lineRule="auto"/>
        <w:ind w:left="10" w:right="24" w:firstLine="6"/>
        <w:jc w:val="both"/>
        <w:rPr>
          <w:rFonts w:hint="eastAsia"/>
          <w:spacing w:val="-1"/>
          <w:sz w:val="30"/>
          <w:szCs w:val="30"/>
        </w:rPr>
      </w:pPr>
      <w:r>
        <w:rPr>
          <w:rFonts w:hint="eastAsia"/>
          <w:spacing w:val="-1"/>
          <w:sz w:val="30"/>
          <w:szCs w:val="30"/>
        </w:rPr>
        <w:t>我回答说，我们不需要找很远就能找到合适的比喻来说明这个问题。</w:t>
      </w:r>
    </w:p>
    <w:p w14:paraId="6A2A7DE6">
      <w:pPr>
        <w:pStyle w:val="2"/>
        <w:spacing w:before="259" w:line="250" w:lineRule="auto"/>
        <w:ind w:left="10" w:right="24" w:firstLine="6"/>
        <w:jc w:val="both"/>
        <w:rPr>
          <w:rFonts w:hint="eastAsia"/>
          <w:spacing w:val="-1"/>
          <w:sz w:val="30"/>
          <w:szCs w:val="30"/>
        </w:rPr>
      </w:pPr>
    </w:p>
    <w:p w14:paraId="2585EC89">
      <w:pPr>
        <w:pStyle w:val="2"/>
        <w:spacing w:before="259" w:line="250" w:lineRule="auto"/>
        <w:ind w:left="10" w:right="24" w:firstLine="6"/>
        <w:jc w:val="both"/>
        <w:rPr>
          <w:rFonts w:hint="eastAsia"/>
          <w:spacing w:val="-1"/>
          <w:sz w:val="30"/>
          <w:szCs w:val="30"/>
        </w:rPr>
      </w:pPr>
      <w:r>
        <w:rPr>
          <w:rFonts w:hint="eastAsia"/>
          <w:spacing w:val="-1"/>
          <w:sz w:val="30"/>
          <w:szCs w:val="30"/>
        </w:rPr>
        <w:t>If two persons are under the same disease, and both of them are told of the same free remedy; he that upon the relation believes the remedy to be effectual and free, is immediately comforted in his mind with hopes of a cure, and accordingly applies; while he that suspects either the efficacy or freeness of it, receives no relief to his mind about it, and perhaps perishes under the disease; though the remedy was as effectual in its nature, and as free in itself, with respect to his case as to the other's.</w:t>
      </w:r>
    </w:p>
    <w:p w14:paraId="2CAA433C">
      <w:pPr>
        <w:pStyle w:val="2"/>
        <w:spacing w:before="259" w:line="250" w:lineRule="auto"/>
        <w:ind w:left="10" w:right="24" w:firstLine="6"/>
        <w:jc w:val="both"/>
        <w:rPr>
          <w:rFonts w:hint="eastAsia"/>
          <w:spacing w:val="-1"/>
          <w:sz w:val="30"/>
          <w:szCs w:val="30"/>
        </w:rPr>
      </w:pPr>
    </w:p>
    <w:p w14:paraId="1B7C1F7A">
      <w:pPr>
        <w:pStyle w:val="2"/>
        <w:spacing w:before="259" w:line="250" w:lineRule="auto"/>
        <w:ind w:left="10" w:right="24" w:firstLine="6"/>
        <w:jc w:val="both"/>
        <w:rPr>
          <w:spacing w:val="-1"/>
          <w:sz w:val="30"/>
          <w:szCs w:val="30"/>
        </w:rPr>
      </w:pPr>
      <w:r>
        <w:rPr>
          <w:rFonts w:hint="eastAsia"/>
          <w:spacing w:val="-1"/>
          <w:sz w:val="30"/>
          <w:szCs w:val="30"/>
        </w:rPr>
        <w:t>如果两个人患有同样的疾病，并且两人都被告知同样的免费药方；那个相信这药方有效且免费的人，立即在心中得到安慰，怀着治愈的希望，并因此应用它；而那个怀疑其有效性或免费性的人，对此不会在心中得到任何缓解，并可能因疾病而灭亡；尽管这药方在本质上同样有效，在自身上同样免费，无论是对他的情况还是对另一个人的情况都一样。</w:t>
      </w:r>
    </w:p>
    <w:p w14:paraId="424EDAEF">
      <w:pPr>
        <w:spacing w:line="310" w:lineRule="auto"/>
        <w:rPr>
          <w:rFonts w:ascii="Arial"/>
          <w:sz w:val="30"/>
          <w:szCs w:val="30"/>
        </w:rPr>
      </w:pPr>
    </w:p>
    <w:p w14:paraId="623187E6">
      <w:pPr>
        <w:spacing w:line="310" w:lineRule="auto"/>
        <w:rPr>
          <w:rFonts w:ascii="Arial"/>
          <w:sz w:val="30"/>
          <w:szCs w:val="30"/>
        </w:rPr>
      </w:pPr>
    </w:p>
    <w:p w14:paraId="631E4965">
      <w:pPr>
        <w:spacing w:line="310" w:lineRule="auto"/>
        <w:rPr>
          <w:rFonts w:hint="eastAsia" w:ascii="Arial"/>
          <w:sz w:val="30"/>
          <w:szCs w:val="30"/>
        </w:rPr>
      </w:pPr>
      <w:r>
        <w:rPr>
          <w:rFonts w:hint="eastAsia" w:ascii="Arial"/>
          <w:sz w:val="30"/>
          <w:szCs w:val="30"/>
        </w:rPr>
        <w:t>I might add a variety of similar comparisons, borrowed both from nature and scripture, to exemplify or familiarize this subject: such as a testimony concerning a free gift to be received; a free prop to lean upon, &amp;c.</w:t>
      </w:r>
    </w:p>
    <w:p w14:paraId="168BB0F5">
      <w:pPr>
        <w:spacing w:line="310" w:lineRule="auto"/>
        <w:rPr>
          <w:rFonts w:hint="eastAsia" w:ascii="Arial"/>
          <w:sz w:val="30"/>
          <w:szCs w:val="30"/>
        </w:rPr>
      </w:pPr>
    </w:p>
    <w:p w14:paraId="4ED2511F">
      <w:pPr>
        <w:spacing w:line="310" w:lineRule="auto"/>
        <w:rPr>
          <w:rFonts w:hint="eastAsia" w:ascii="Arial"/>
          <w:sz w:val="30"/>
          <w:szCs w:val="30"/>
        </w:rPr>
      </w:pPr>
      <w:r>
        <w:rPr>
          <w:rFonts w:hint="eastAsia" w:ascii="Arial"/>
          <w:sz w:val="30"/>
          <w:szCs w:val="30"/>
        </w:rPr>
        <w:t>我可以增加各种类似的比喻，借用自然界和圣经中的例子，来说明或使这个主题更加通俗易懂：比如关于接受免费礼物的见证；一个可以依靠的免费支柱，等等。</w:t>
      </w:r>
    </w:p>
    <w:p w14:paraId="6965A865">
      <w:pPr>
        <w:spacing w:line="310" w:lineRule="auto"/>
        <w:rPr>
          <w:rFonts w:hint="eastAsia" w:ascii="Arial"/>
          <w:sz w:val="30"/>
          <w:szCs w:val="30"/>
        </w:rPr>
      </w:pPr>
    </w:p>
    <w:p w14:paraId="0052347A">
      <w:pPr>
        <w:spacing w:line="310" w:lineRule="auto"/>
        <w:rPr>
          <w:rFonts w:hint="eastAsia" w:ascii="Arial"/>
          <w:sz w:val="30"/>
          <w:szCs w:val="30"/>
        </w:rPr>
      </w:pPr>
      <w:r>
        <w:rPr>
          <w:rFonts w:hint="eastAsia" w:ascii="Arial"/>
          <w:sz w:val="30"/>
          <w:szCs w:val="30"/>
        </w:rPr>
        <w:t>Now in such cases as these, it is certain, that if a person's mind be not in some measure relieved, pacified and encouraged by such a report, he does not really believe it, however he may profess it; but entertains some objections or scruples in his mind about it, unless he be supposed to be absolutely stupid and unconcerned about his own disease, want, or danger; in which case it is plain, he is not apprised of the necessity of such a relief for himself.</w:t>
      </w:r>
    </w:p>
    <w:p w14:paraId="64D9E995">
      <w:pPr>
        <w:spacing w:line="310" w:lineRule="auto"/>
        <w:rPr>
          <w:rFonts w:hint="eastAsia" w:ascii="Arial"/>
          <w:sz w:val="30"/>
          <w:szCs w:val="30"/>
        </w:rPr>
      </w:pPr>
    </w:p>
    <w:p w14:paraId="40B76F3D">
      <w:pPr>
        <w:spacing w:line="310" w:lineRule="auto"/>
        <w:rPr>
          <w:rFonts w:hint="eastAsia" w:ascii="Arial"/>
          <w:sz w:val="30"/>
          <w:szCs w:val="30"/>
        </w:rPr>
      </w:pPr>
      <w:r>
        <w:rPr>
          <w:rFonts w:hint="eastAsia" w:ascii="Arial"/>
          <w:sz w:val="30"/>
          <w:szCs w:val="30"/>
        </w:rPr>
        <w:t>在这些情况下，可以肯定的是，如果一个人的心灵没有因这样的报告而在某种程度上得到缓解、平静和鼓励，那么无论他如何宣称相信，他实际上并不真正相信，而是在心中对此怀有某些异议或疑虑，除非他被认为对自己的疾病、缺乏或危险完全麻木不关心；在这种情况下，很明显，他没有意识到自己需要这样的救济。</w:t>
      </w:r>
    </w:p>
    <w:p w14:paraId="43C53007">
      <w:pPr>
        <w:spacing w:line="310" w:lineRule="auto"/>
        <w:rPr>
          <w:rFonts w:hint="eastAsia" w:ascii="Arial"/>
          <w:sz w:val="30"/>
          <w:szCs w:val="30"/>
        </w:rPr>
      </w:pPr>
    </w:p>
    <w:p w14:paraId="75CF65F1">
      <w:pPr>
        <w:spacing w:line="310" w:lineRule="auto"/>
        <w:rPr>
          <w:rFonts w:hint="eastAsia" w:ascii="Arial"/>
          <w:sz w:val="30"/>
          <w:szCs w:val="30"/>
        </w:rPr>
      </w:pPr>
      <w:r>
        <w:rPr>
          <w:rFonts w:hint="eastAsia" w:ascii="Arial"/>
          <w:sz w:val="30"/>
          <w:szCs w:val="30"/>
        </w:rPr>
        <w:t>Now when a person receives his hope and peace from such a free open testimony, he is not relieved by the thought of any difference between him and another, to whom it is as free and suitable as to himself; neither does he apprehend himself to have a better right or a clearer interest than another: but his satisfaction arises from the truth reported, which he apprehends and believes, though another does not.</w:t>
      </w:r>
    </w:p>
    <w:p w14:paraId="59509B71">
      <w:pPr>
        <w:spacing w:line="310" w:lineRule="auto"/>
        <w:rPr>
          <w:rFonts w:hint="eastAsia" w:ascii="Arial"/>
          <w:sz w:val="30"/>
          <w:szCs w:val="30"/>
        </w:rPr>
      </w:pPr>
    </w:p>
    <w:p w14:paraId="25A05494">
      <w:pPr>
        <w:spacing w:line="310" w:lineRule="auto"/>
        <w:rPr>
          <w:rFonts w:hint="eastAsia" w:ascii="Arial"/>
          <w:sz w:val="30"/>
          <w:szCs w:val="30"/>
        </w:rPr>
      </w:pPr>
      <w:r>
        <w:rPr>
          <w:rFonts w:hint="eastAsia" w:ascii="Arial"/>
          <w:sz w:val="30"/>
          <w:szCs w:val="30"/>
        </w:rPr>
        <w:t>当一个人从这样的自由公开的见证中获得希望和平安时，他得到安慰并非因为他认为自己与他人有何不同，对他人而言这见证同样是自由且适合的；他也不认为自己比他人拥有更好的权利或更清晰的利益：而是他的满足感源自于他理解并相信的真理，尽管另一个人可能不信。</w:t>
      </w:r>
    </w:p>
    <w:p w14:paraId="71B05A80">
      <w:pPr>
        <w:spacing w:line="310" w:lineRule="auto"/>
        <w:rPr>
          <w:rFonts w:hint="eastAsia" w:ascii="Arial"/>
          <w:sz w:val="30"/>
          <w:szCs w:val="30"/>
        </w:rPr>
      </w:pPr>
    </w:p>
    <w:p w14:paraId="19EBFB55">
      <w:pPr>
        <w:spacing w:line="310" w:lineRule="auto"/>
        <w:rPr>
          <w:rFonts w:hint="eastAsia" w:ascii="Arial"/>
          <w:sz w:val="30"/>
          <w:szCs w:val="30"/>
        </w:rPr>
      </w:pPr>
      <w:r>
        <w:rPr>
          <w:rFonts w:hint="eastAsia" w:ascii="Arial"/>
          <w:sz w:val="30"/>
          <w:szCs w:val="30"/>
        </w:rPr>
        <w:t>Now to bring this over to spiritual concerns. The free grace truth of the gospel affords hope and encouragement, and becomes the foundation of all those actings of the believing soul, commonly called acts of faith, but may be more properly called actings of love (for faith always operates by love) such as trusting, coming, embracing, and the like: for no person will come to Christ or trust in God, or embrace the promises, unless he has first a love in his soul to God in Christ, arising from a view and belief of his free grace.</w:t>
      </w:r>
    </w:p>
    <w:p w14:paraId="7F0CCEC1">
      <w:pPr>
        <w:spacing w:line="310" w:lineRule="auto"/>
        <w:rPr>
          <w:rFonts w:hint="eastAsia" w:ascii="Arial"/>
          <w:sz w:val="30"/>
          <w:szCs w:val="30"/>
        </w:rPr>
      </w:pPr>
    </w:p>
    <w:p w14:paraId="653C38C2">
      <w:pPr>
        <w:spacing w:line="310" w:lineRule="auto"/>
        <w:rPr>
          <w:rFonts w:hint="eastAsia" w:ascii="Arial"/>
          <w:sz w:val="30"/>
          <w:szCs w:val="30"/>
        </w:rPr>
      </w:pPr>
      <w:r>
        <w:rPr>
          <w:rFonts w:hint="eastAsia" w:ascii="Arial"/>
          <w:sz w:val="30"/>
          <w:szCs w:val="30"/>
        </w:rPr>
        <w:t>现在我们将这一点应用到属灵的事务上。福音中关于恩典的真理提供希望和鼓励，并成为信徒灵魂所有行为的基础，这些通常被称为信心的行为，但或许更恰当地称为爱的行为（因为信心总是通过爱来运作），如信靠、来到、拥抱等：因为除非一个人的灵魂中首先对基督里的神有爱，这爱源于对祂白白恩典的认识和相信，否则没有人会来到基督面前，或信靠神，或接受祂的应许。</w:t>
      </w:r>
    </w:p>
    <w:p w14:paraId="0F741DB8">
      <w:pPr>
        <w:spacing w:line="310" w:lineRule="auto"/>
        <w:rPr>
          <w:rFonts w:hint="eastAsia" w:ascii="Arial"/>
          <w:sz w:val="30"/>
          <w:szCs w:val="30"/>
        </w:rPr>
      </w:pPr>
    </w:p>
    <w:p w14:paraId="15A79293">
      <w:pPr>
        <w:spacing w:line="310" w:lineRule="auto"/>
        <w:rPr>
          <w:rFonts w:hint="eastAsia" w:ascii="Arial"/>
          <w:sz w:val="30"/>
          <w:szCs w:val="30"/>
        </w:rPr>
      </w:pPr>
      <w:r>
        <w:rPr>
          <w:rFonts w:hint="eastAsia" w:ascii="Arial"/>
          <w:sz w:val="30"/>
          <w:szCs w:val="30"/>
        </w:rPr>
        <w:t>Neither are these actings of the mind to be considered as any arduous or difficult attempt in order to obtain peace and hope towards God; for they naturally arise and flow from the encouraging and soul-pacifying truth believed.</w:t>
      </w:r>
    </w:p>
    <w:p w14:paraId="5D1D1992">
      <w:pPr>
        <w:spacing w:line="310" w:lineRule="auto"/>
        <w:rPr>
          <w:rFonts w:hint="eastAsia" w:ascii="Arial"/>
          <w:sz w:val="30"/>
          <w:szCs w:val="30"/>
        </w:rPr>
      </w:pPr>
    </w:p>
    <w:p w14:paraId="6B7A6515">
      <w:pPr>
        <w:spacing w:line="310" w:lineRule="auto"/>
        <w:rPr>
          <w:rFonts w:hint="eastAsia" w:ascii="Arial"/>
          <w:sz w:val="30"/>
          <w:szCs w:val="30"/>
        </w:rPr>
      </w:pPr>
      <w:r>
        <w:rPr>
          <w:rFonts w:hint="eastAsia" w:ascii="Arial"/>
          <w:sz w:val="30"/>
          <w:szCs w:val="30"/>
        </w:rPr>
        <w:t>这些心灵的行为不应被视为为了获得对神的平安和盼望而做的任何艰难或困难的尝试；因为它们自然地产生并流露于令人鼓舞和使灵魂平静的真理被相信之后。</w:t>
      </w:r>
    </w:p>
    <w:p w14:paraId="41C17983">
      <w:pPr>
        <w:spacing w:line="310" w:lineRule="auto"/>
        <w:rPr>
          <w:rFonts w:hint="eastAsia" w:ascii="Arial"/>
          <w:sz w:val="30"/>
          <w:szCs w:val="30"/>
        </w:rPr>
      </w:pPr>
    </w:p>
    <w:p w14:paraId="6602AB12">
      <w:pPr>
        <w:spacing w:line="310" w:lineRule="auto"/>
        <w:rPr>
          <w:rFonts w:hint="eastAsia" w:ascii="Arial"/>
          <w:sz w:val="30"/>
          <w:szCs w:val="30"/>
        </w:rPr>
      </w:pPr>
      <w:r>
        <w:rPr>
          <w:rFonts w:hint="eastAsia" w:ascii="Arial"/>
          <w:sz w:val="30"/>
          <w:szCs w:val="30"/>
        </w:rPr>
        <w:t>They are merely motions or thoughts of the mind, generated and excited by the gracious truth believed.</w:t>
      </w:r>
    </w:p>
    <w:p w14:paraId="0EC2CFA9">
      <w:pPr>
        <w:spacing w:line="310" w:lineRule="auto"/>
        <w:rPr>
          <w:rFonts w:hint="eastAsia" w:ascii="Arial"/>
          <w:sz w:val="30"/>
          <w:szCs w:val="30"/>
        </w:rPr>
      </w:pPr>
    </w:p>
    <w:p w14:paraId="28BB382E">
      <w:pPr>
        <w:spacing w:line="310" w:lineRule="auto"/>
        <w:rPr>
          <w:rFonts w:hint="eastAsia" w:ascii="Arial"/>
          <w:sz w:val="30"/>
          <w:szCs w:val="30"/>
        </w:rPr>
      </w:pPr>
      <w:r>
        <w:rPr>
          <w:rFonts w:hint="eastAsia" w:ascii="Arial"/>
          <w:sz w:val="30"/>
          <w:szCs w:val="30"/>
        </w:rPr>
        <w:t>它们只是心灵的活动或思想，由所信的恩典真理所产生和激发。</w:t>
      </w:r>
    </w:p>
    <w:p w14:paraId="743B5E16">
      <w:pPr>
        <w:spacing w:line="310" w:lineRule="auto"/>
        <w:rPr>
          <w:rFonts w:hint="eastAsia" w:ascii="Arial"/>
          <w:sz w:val="30"/>
          <w:szCs w:val="30"/>
        </w:rPr>
      </w:pPr>
    </w:p>
    <w:p w14:paraId="636F4C22">
      <w:pPr>
        <w:spacing w:line="310" w:lineRule="auto"/>
        <w:rPr>
          <w:rFonts w:hint="eastAsia" w:ascii="Arial"/>
          <w:sz w:val="30"/>
          <w:szCs w:val="30"/>
        </w:rPr>
      </w:pPr>
      <w:r>
        <w:rPr>
          <w:rFonts w:hint="eastAsia" w:ascii="Arial"/>
          <w:sz w:val="30"/>
          <w:szCs w:val="30"/>
        </w:rPr>
        <w:t>For in such spiritual cases we must cast aside all the external acts of the body, by which they are represented and expressed, and built upon.</w:t>
      </w:r>
    </w:p>
    <w:p w14:paraId="00E2D1AA">
      <w:pPr>
        <w:spacing w:line="310" w:lineRule="auto"/>
        <w:rPr>
          <w:rFonts w:hint="eastAsia" w:ascii="Arial"/>
          <w:sz w:val="30"/>
          <w:szCs w:val="30"/>
        </w:rPr>
      </w:pPr>
    </w:p>
    <w:p w14:paraId="5D45C6EB">
      <w:pPr>
        <w:spacing w:line="310" w:lineRule="auto"/>
        <w:rPr>
          <w:rFonts w:hint="eastAsia" w:ascii="Arial"/>
          <w:sz w:val="30"/>
          <w:szCs w:val="30"/>
        </w:rPr>
      </w:pPr>
      <w:r>
        <w:rPr>
          <w:rFonts w:hint="eastAsia" w:ascii="Arial"/>
          <w:sz w:val="30"/>
          <w:szCs w:val="30"/>
        </w:rPr>
        <w:t>因为在这些属灵的情况下，我们必须摒弃身体所有的外在行为，这些行为只是表现和表达这些内在活动，并以此为基础。</w:t>
      </w:r>
    </w:p>
    <w:p w14:paraId="5CF09026">
      <w:pPr>
        <w:spacing w:line="310" w:lineRule="auto"/>
        <w:rPr>
          <w:rFonts w:hint="eastAsia" w:ascii="Arial"/>
          <w:sz w:val="30"/>
          <w:szCs w:val="30"/>
        </w:rPr>
      </w:pPr>
    </w:p>
    <w:p w14:paraId="5E37B403">
      <w:pPr>
        <w:spacing w:line="310" w:lineRule="auto"/>
        <w:rPr>
          <w:rFonts w:hint="eastAsia" w:ascii="Arial"/>
          <w:sz w:val="30"/>
          <w:szCs w:val="30"/>
        </w:rPr>
      </w:pPr>
      <w:r>
        <w:rPr>
          <w:rFonts w:hint="eastAsia" w:ascii="Arial"/>
          <w:sz w:val="30"/>
          <w:szCs w:val="30"/>
        </w:rPr>
        <w:t>While this truth is clear in a person's mind, he can and does rest upon it, or rather upon God in Christ revealed therein; and so it becomes his continual support and refreshment, yea, and his continual motive to love and obedience.</w:t>
      </w:r>
    </w:p>
    <w:p w14:paraId="38317641">
      <w:pPr>
        <w:spacing w:line="310" w:lineRule="auto"/>
        <w:rPr>
          <w:rFonts w:hint="eastAsia" w:ascii="Arial"/>
          <w:sz w:val="30"/>
          <w:szCs w:val="30"/>
        </w:rPr>
      </w:pPr>
    </w:p>
    <w:p w14:paraId="0F1E7873">
      <w:pPr>
        <w:spacing w:line="310" w:lineRule="auto"/>
        <w:rPr>
          <w:rFonts w:hint="eastAsia" w:ascii="Arial"/>
          <w:sz w:val="30"/>
          <w:szCs w:val="30"/>
        </w:rPr>
      </w:pPr>
      <w:r>
        <w:rPr>
          <w:rFonts w:hint="eastAsia" w:ascii="Arial"/>
          <w:sz w:val="30"/>
          <w:szCs w:val="30"/>
        </w:rPr>
        <w:t>当这真理在一个人的心中清晰时，他能够并确实依靠它，更确切地说，是依靠在其中启示的基督里的神；因此它成为他持续的支持和更新，是的，也成为他持续爱和顺服的动机。</w:t>
      </w:r>
    </w:p>
    <w:p w14:paraId="7260B2C3">
      <w:pPr>
        <w:spacing w:line="310" w:lineRule="auto"/>
        <w:rPr>
          <w:rFonts w:hint="eastAsia" w:ascii="Arial"/>
          <w:sz w:val="30"/>
          <w:szCs w:val="30"/>
        </w:rPr>
      </w:pPr>
    </w:p>
    <w:p w14:paraId="0D11D3AD">
      <w:pPr>
        <w:spacing w:line="310" w:lineRule="auto"/>
        <w:rPr>
          <w:rFonts w:hint="eastAsia" w:ascii="Arial"/>
          <w:sz w:val="30"/>
          <w:szCs w:val="30"/>
        </w:rPr>
      </w:pPr>
      <w:r>
        <w:rPr>
          <w:rFonts w:hint="eastAsia" w:ascii="Arial"/>
          <w:sz w:val="30"/>
          <w:szCs w:val="30"/>
        </w:rPr>
        <w:t>This is living by the faith of the Son of God.</w:t>
      </w:r>
    </w:p>
    <w:p w14:paraId="1D82B77E">
      <w:pPr>
        <w:spacing w:line="310" w:lineRule="auto"/>
        <w:rPr>
          <w:rFonts w:hint="eastAsia" w:ascii="Arial"/>
          <w:sz w:val="30"/>
          <w:szCs w:val="30"/>
        </w:rPr>
      </w:pPr>
    </w:p>
    <w:p w14:paraId="75A9BA96">
      <w:pPr>
        <w:spacing w:line="310" w:lineRule="auto"/>
        <w:rPr>
          <w:rFonts w:hint="eastAsia" w:ascii="Arial"/>
          <w:sz w:val="30"/>
          <w:szCs w:val="30"/>
        </w:rPr>
      </w:pPr>
      <w:r>
        <w:rPr>
          <w:rFonts w:hint="eastAsia" w:ascii="Arial"/>
          <w:sz w:val="30"/>
          <w:szCs w:val="30"/>
        </w:rPr>
        <w:t>这就是靠神儿子的信心而活。</w:t>
      </w:r>
    </w:p>
    <w:p w14:paraId="5C5981A4">
      <w:pPr>
        <w:spacing w:line="310" w:lineRule="auto"/>
        <w:rPr>
          <w:rFonts w:hint="eastAsia" w:ascii="Arial"/>
          <w:sz w:val="30"/>
          <w:szCs w:val="30"/>
        </w:rPr>
      </w:pPr>
    </w:p>
    <w:p w14:paraId="63C38197">
      <w:pPr>
        <w:spacing w:line="310" w:lineRule="auto"/>
        <w:rPr>
          <w:rFonts w:hint="eastAsia" w:ascii="Arial"/>
          <w:sz w:val="30"/>
          <w:szCs w:val="30"/>
        </w:rPr>
      </w:pPr>
      <w:r>
        <w:rPr>
          <w:rFonts w:hint="eastAsia" w:ascii="Arial"/>
          <w:sz w:val="30"/>
          <w:szCs w:val="30"/>
        </w:rPr>
        <w:t>And in proportion as a person is quickened, enlivened, animated and supported hereby; in that proportion he is conscious of his connection with Christ, and vital union to him: because he now knows and feels in his own heart, that he has his strength and comfort directly and immediately from Christ revealed.</w:t>
      </w:r>
    </w:p>
    <w:p w14:paraId="70085D93">
      <w:pPr>
        <w:spacing w:line="310" w:lineRule="auto"/>
        <w:rPr>
          <w:rFonts w:hint="eastAsia" w:ascii="Arial"/>
          <w:sz w:val="30"/>
          <w:szCs w:val="30"/>
        </w:rPr>
      </w:pPr>
    </w:p>
    <w:p w14:paraId="1C8E4904">
      <w:pPr>
        <w:spacing w:line="310" w:lineRule="auto"/>
        <w:rPr>
          <w:rFonts w:hint="eastAsia" w:ascii="Arial"/>
          <w:sz w:val="30"/>
          <w:szCs w:val="30"/>
        </w:rPr>
      </w:pPr>
      <w:r>
        <w:rPr>
          <w:rFonts w:hint="eastAsia" w:ascii="Arial"/>
          <w:sz w:val="30"/>
          <w:szCs w:val="30"/>
        </w:rPr>
        <w:t>一个人被这信心所激活、赋予生命、激励和支持的程度如何，他就以同样的程度意识到他与基督的联系，以及与祂的生命联合：因为他现在在自己的心中知道并感受到，他的力量和安慰直接并立即来自所启示的基督。</w:t>
      </w:r>
    </w:p>
    <w:p w14:paraId="50E6A507">
      <w:pPr>
        <w:spacing w:line="310" w:lineRule="auto"/>
        <w:rPr>
          <w:rFonts w:hint="eastAsia" w:ascii="Arial"/>
          <w:sz w:val="30"/>
          <w:szCs w:val="30"/>
        </w:rPr>
      </w:pPr>
    </w:p>
    <w:p w14:paraId="56A72953">
      <w:pPr>
        <w:spacing w:line="310" w:lineRule="auto"/>
        <w:rPr>
          <w:rFonts w:hint="eastAsia" w:ascii="Arial"/>
          <w:sz w:val="30"/>
          <w:szCs w:val="30"/>
        </w:rPr>
      </w:pPr>
      <w:r>
        <w:rPr>
          <w:rFonts w:hint="eastAsia" w:ascii="Arial"/>
          <w:sz w:val="30"/>
          <w:szCs w:val="30"/>
        </w:rPr>
        <w:t>Thus God gives his people a sense of his love, an enjoyment of his favour, and a proof, seal, or evidence of their own interest in him.</w:t>
      </w:r>
    </w:p>
    <w:p w14:paraId="00D96AA5">
      <w:pPr>
        <w:spacing w:line="310" w:lineRule="auto"/>
        <w:rPr>
          <w:rFonts w:hint="eastAsia" w:ascii="Arial"/>
          <w:sz w:val="30"/>
          <w:szCs w:val="30"/>
        </w:rPr>
      </w:pPr>
    </w:p>
    <w:p w14:paraId="2845098C">
      <w:pPr>
        <w:spacing w:line="310" w:lineRule="auto"/>
        <w:rPr>
          <w:rFonts w:hint="eastAsia" w:ascii="Arial"/>
          <w:sz w:val="30"/>
          <w:szCs w:val="30"/>
        </w:rPr>
      </w:pPr>
      <w:r>
        <w:rPr>
          <w:rFonts w:hint="eastAsia" w:ascii="Arial"/>
          <w:sz w:val="30"/>
          <w:szCs w:val="30"/>
        </w:rPr>
        <w:t>因此，神赐给祂的子民对祂爱的感受，对祂恩惠的享受，以及他们在祂里面有份的证据、印记或凭据。</w:t>
      </w:r>
    </w:p>
    <w:p w14:paraId="0372CED1">
      <w:pPr>
        <w:spacing w:line="310" w:lineRule="auto"/>
        <w:rPr>
          <w:rFonts w:hint="eastAsia" w:ascii="Arial"/>
          <w:sz w:val="30"/>
          <w:szCs w:val="30"/>
        </w:rPr>
      </w:pPr>
    </w:p>
    <w:p w14:paraId="67FC43BD">
      <w:pPr>
        <w:spacing w:line="310" w:lineRule="auto"/>
        <w:rPr>
          <w:rFonts w:hint="eastAsia" w:ascii="Arial"/>
          <w:sz w:val="30"/>
          <w:szCs w:val="30"/>
        </w:rPr>
      </w:pPr>
      <w:r>
        <w:rPr>
          <w:rFonts w:hint="eastAsia" w:ascii="Arial"/>
          <w:sz w:val="30"/>
          <w:szCs w:val="30"/>
        </w:rPr>
        <w:t>If a person loses sight of the truth, or is turned from it in any degree; he so far can have no true rest, and is in danger of seeking rest from some other quarter, or settling his hopes upon some false foundation.</w:t>
      </w:r>
    </w:p>
    <w:p w14:paraId="4DDA148D">
      <w:pPr>
        <w:spacing w:line="310" w:lineRule="auto"/>
        <w:rPr>
          <w:rFonts w:hint="eastAsia" w:ascii="Arial"/>
          <w:sz w:val="30"/>
          <w:szCs w:val="30"/>
        </w:rPr>
      </w:pPr>
    </w:p>
    <w:p w14:paraId="2F171A1F">
      <w:pPr>
        <w:spacing w:line="310" w:lineRule="auto"/>
        <w:rPr>
          <w:rFonts w:hint="eastAsia" w:ascii="Arial"/>
          <w:sz w:val="30"/>
          <w:szCs w:val="30"/>
        </w:rPr>
      </w:pPr>
      <w:r>
        <w:rPr>
          <w:rFonts w:hint="eastAsia" w:ascii="Arial"/>
          <w:sz w:val="30"/>
          <w:szCs w:val="30"/>
        </w:rPr>
        <w:t>如果一个人失去对真理的洞察，或在任何程度上偏离真理；他就无法获得真正的安息，并有危险从其他来源寻求安息，或将希望建立在某些虚假的基础上。</w:t>
      </w:r>
    </w:p>
    <w:p w14:paraId="17FA2428">
      <w:pPr>
        <w:spacing w:line="310" w:lineRule="auto"/>
        <w:rPr>
          <w:rFonts w:hint="eastAsia" w:ascii="Arial"/>
          <w:sz w:val="30"/>
          <w:szCs w:val="30"/>
        </w:rPr>
      </w:pPr>
    </w:p>
    <w:p w14:paraId="6A777441">
      <w:pPr>
        <w:spacing w:line="310" w:lineRule="auto"/>
        <w:rPr>
          <w:rFonts w:hint="eastAsia" w:ascii="Arial"/>
          <w:sz w:val="30"/>
          <w:szCs w:val="30"/>
        </w:rPr>
      </w:pPr>
      <w:r>
        <w:rPr>
          <w:rFonts w:hint="eastAsia" w:ascii="Arial"/>
          <w:sz w:val="30"/>
          <w:szCs w:val="30"/>
        </w:rPr>
        <w:t>Thus he loses the true enjoyment of God's favour, and can never be recovered to it, but by being driven off from every other attempt, and having this truth afresh revived upon his mind, by some means or other.</w:t>
      </w:r>
    </w:p>
    <w:p w14:paraId="646A6090">
      <w:pPr>
        <w:spacing w:line="310" w:lineRule="auto"/>
        <w:rPr>
          <w:rFonts w:hint="eastAsia" w:ascii="Arial"/>
          <w:sz w:val="30"/>
          <w:szCs w:val="30"/>
        </w:rPr>
      </w:pPr>
    </w:p>
    <w:p w14:paraId="2819712D">
      <w:pPr>
        <w:spacing w:line="310" w:lineRule="auto"/>
        <w:rPr>
          <w:rFonts w:hint="eastAsia" w:ascii="Arial"/>
          <w:sz w:val="30"/>
          <w:szCs w:val="30"/>
        </w:rPr>
      </w:pPr>
      <w:r>
        <w:rPr>
          <w:rFonts w:hint="eastAsia" w:ascii="Arial"/>
          <w:sz w:val="30"/>
          <w:szCs w:val="30"/>
        </w:rPr>
        <w:t>因此，他失去了对神恩惠的真实享受，除非被迫放弃所有其他尝试，并通过某种方式使这真理重新在他心中苏醒，否则他永远无法恢复。</w:t>
      </w:r>
    </w:p>
    <w:p w14:paraId="3B0F1A05">
      <w:pPr>
        <w:spacing w:line="310" w:lineRule="auto"/>
        <w:rPr>
          <w:rFonts w:hint="eastAsia" w:ascii="Arial"/>
          <w:sz w:val="30"/>
          <w:szCs w:val="30"/>
        </w:rPr>
      </w:pPr>
    </w:p>
    <w:p w14:paraId="210FF598">
      <w:pPr>
        <w:spacing w:line="310" w:lineRule="auto"/>
        <w:rPr>
          <w:rFonts w:hint="eastAsia" w:ascii="Arial"/>
          <w:sz w:val="30"/>
          <w:szCs w:val="30"/>
        </w:rPr>
      </w:pPr>
      <w:r>
        <w:rPr>
          <w:rFonts w:hint="eastAsia" w:ascii="Arial"/>
          <w:sz w:val="30"/>
          <w:szCs w:val="30"/>
        </w:rPr>
        <w:t>And among the various methods which the Spirit may use to recover a backslider, an eminent one is: to bring to remembrance past experiences of the efficacy of the gospel; not that his comfort may arise from those experiences, but from that free and perfect grace that lay at the foundation of them.</w:t>
      </w:r>
    </w:p>
    <w:p w14:paraId="322EE85A">
      <w:pPr>
        <w:spacing w:line="310" w:lineRule="auto"/>
        <w:rPr>
          <w:rFonts w:hint="eastAsia" w:ascii="Arial"/>
          <w:sz w:val="30"/>
          <w:szCs w:val="30"/>
        </w:rPr>
      </w:pPr>
    </w:p>
    <w:p w14:paraId="3FDA417F">
      <w:pPr>
        <w:spacing w:line="310" w:lineRule="auto"/>
        <w:rPr>
          <w:rFonts w:hint="eastAsia" w:ascii="Arial"/>
          <w:sz w:val="30"/>
          <w:szCs w:val="30"/>
        </w:rPr>
      </w:pPr>
      <w:r>
        <w:rPr>
          <w:rFonts w:hint="eastAsia" w:ascii="Arial"/>
          <w:sz w:val="30"/>
          <w:szCs w:val="30"/>
        </w:rPr>
        <w:t>在圣灵用来恢复一个背道者的各种方法中，一个突出的方法是：使他回忆起过去经历过的福音的功效；不是让他的安慰来自那些经历本身，而是来自作为这些经历基础的那白白完全的恩典。</w:t>
      </w:r>
    </w:p>
    <w:p w14:paraId="059CEC64">
      <w:pPr>
        <w:spacing w:line="310" w:lineRule="auto"/>
        <w:rPr>
          <w:rFonts w:hint="eastAsia" w:ascii="Arial"/>
          <w:sz w:val="30"/>
          <w:szCs w:val="30"/>
        </w:rPr>
      </w:pPr>
    </w:p>
    <w:p w14:paraId="02C8B469">
      <w:pPr>
        <w:spacing w:line="310" w:lineRule="auto"/>
        <w:rPr>
          <w:rFonts w:hint="eastAsia" w:ascii="Arial"/>
          <w:sz w:val="30"/>
          <w:szCs w:val="30"/>
        </w:rPr>
      </w:pPr>
      <w:r>
        <w:rPr>
          <w:rFonts w:hint="eastAsia" w:ascii="Arial"/>
          <w:sz w:val="30"/>
          <w:szCs w:val="30"/>
        </w:rPr>
        <w:t>The belief of this truth, together with its genuine influence upon the heart and conduct, is that which distinguishes believers from unbelievers.</w:t>
      </w:r>
    </w:p>
    <w:p w14:paraId="10C8B285">
      <w:pPr>
        <w:spacing w:line="310" w:lineRule="auto"/>
        <w:rPr>
          <w:rFonts w:hint="eastAsia" w:ascii="Arial"/>
          <w:sz w:val="30"/>
          <w:szCs w:val="30"/>
        </w:rPr>
      </w:pPr>
    </w:p>
    <w:p w14:paraId="7887A1F1">
      <w:pPr>
        <w:spacing w:line="310" w:lineRule="auto"/>
        <w:rPr>
          <w:rFonts w:hint="eastAsia" w:ascii="Arial"/>
          <w:sz w:val="30"/>
          <w:szCs w:val="30"/>
        </w:rPr>
      </w:pPr>
      <w:r>
        <w:rPr>
          <w:rFonts w:hint="eastAsia" w:ascii="Arial"/>
          <w:sz w:val="30"/>
          <w:szCs w:val="30"/>
        </w:rPr>
        <w:t>对这真理的相信，连同它对心灵和行为的真实影响，就是区分信徒和非信徒的标志。</w:t>
      </w:r>
    </w:p>
    <w:p w14:paraId="131A04B6">
      <w:pPr>
        <w:spacing w:line="310" w:lineRule="auto"/>
        <w:rPr>
          <w:rFonts w:hint="eastAsia" w:ascii="Arial"/>
          <w:sz w:val="30"/>
          <w:szCs w:val="30"/>
        </w:rPr>
      </w:pPr>
    </w:p>
    <w:p w14:paraId="5C357106">
      <w:pPr>
        <w:spacing w:line="310" w:lineRule="auto"/>
        <w:rPr>
          <w:rFonts w:hint="eastAsia" w:ascii="Arial"/>
          <w:sz w:val="30"/>
          <w:szCs w:val="30"/>
        </w:rPr>
      </w:pPr>
      <w:r>
        <w:rPr>
          <w:rFonts w:hint="eastAsia" w:ascii="Arial"/>
          <w:sz w:val="30"/>
          <w:szCs w:val="30"/>
        </w:rPr>
        <w:t>And whatever physical influences of the Spirit may be supposed in the matter of, regeneration and sanctification, separate from the truth believed; these can have no apparent share in pacifying the conscience and comforting the heart, as they are in their own nature utterly invisible, and so cannot become a matter of Christian experience.</w:t>
      </w:r>
    </w:p>
    <w:p w14:paraId="5EC77F89">
      <w:pPr>
        <w:spacing w:line="310" w:lineRule="auto"/>
        <w:rPr>
          <w:rFonts w:hint="eastAsia" w:ascii="Arial"/>
          <w:sz w:val="30"/>
          <w:szCs w:val="30"/>
        </w:rPr>
      </w:pPr>
    </w:p>
    <w:p w14:paraId="0B6687F8">
      <w:pPr>
        <w:spacing w:line="310" w:lineRule="auto"/>
        <w:rPr>
          <w:rFonts w:hint="eastAsia" w:ascii="Arial"/>
          <w:sz w:val="30"/>
          <w:szCs w:val="30"/>
        </w:rPr>
      </w:pPr>
      <w:r>
        <w:rPr>
          <w:rFonts w:hint="eastAsia" w:ascii="Arial"/>
          <w:sz w:val="30"/>
          <w:szCs w:val="30"/>
        </w:rPr>
        <w:t>无论在重生和成圣的事上，圣灵可能有什么身体上的影响，若与所信的真理分离；这些影响在平息良心和安慰心灵方面都没有明显作用，因为它们本质上完全不可见，因此无法成为基督徒经历的一部分。</w:t>
      </w:r>
    </w:p>
    <w:p w14:paraId="22A17C6C">
      <w:pPr>
        <w:spacing w:line="310" w:lineRule="auto"/>
        <w:rPr>
          <w:rFonts w:hint="eastAsia" w:ascii="Arial"/>
          <w:sz w:val="30"/>
          <w:szCs w:val="30"/>
        </w:rPr>
      </w:pPr>
    </w:p>
    <w:p w14:paraId="034C1AE0">
      <w:pPr>
        <w:spacing w:line="310" w:lineRule="auto"/>
        <w:rPr>
          <w:rFonts w:hint="eastAsia" w:ascii="Arial"/>
          <w:sz w:val="30"/>
          <w:szCs w:val="30"/>
        </w:rPr>
      </w:pPr>
      <w:r>
        <w:rPr>
          <w:rFonts w:hint="eastAsia" w:ascii="Arial"/>
          <w:sz w:val="30"/>
          <w:szCs w:val="30"/>
        </w:rPr>
        <w:t>Neither must anything previous to or distinct from the thought of a free and perfect Saviour be here admitted, in giving case to the conscience; if it be, the peace resulting from thence is delusive, and derogatory to the all-sufficiency of Christ's work.</w:t>
      </w:r>
    </w:p>
    <w:p w14:paraId="797A81D1">
      <w:pPr>
        <w:spacing w:line="310" w:lineRule="auto"/>
        <w:rPr>
          <w:rFonts w:hint="eastAsia" w:ascii="Arial"/>
          <w:sz w:val="30"/>
          <w:szCs w:val="30"/>
        </w:rPr>
      </w:pPr>
    </w:p>
    <w:p w14:paraId="023F5B46">
      <w:pPr>
        <w:spacing w:line="310" w:lineRule="auto"/>
        <w:rPr>
          <w:rFonts w:hint="eastAsia" w:ascii="Arial"/>
          <w:sz w:val="30"/>
          <w:szCs w:val="30"/>
        </w:rPr>
      </w:pPr>
      <w:r>
        <w:rPr>
          <w:rFonts w:hint="eastAsia" w:ascii="Arial"/>
          <w:sz w:val="30"/>
          <w:szCs w:val="30"/>
        </w:rPr>
        <w:t>在给良心带来安慰的事上，不能接受任何先于或有别于对白白完全的救主的思想；如果接受了，由此产生的平安是虚假的，贬低了基督工作的全然充足。</w:t>
      </w:r>
    </w:p>
    <w:p w14:paraId="31964E47">
      <w:pPr>
        <w:spacing w:line="310" w:lineRule="auto"/>
        <w:rPr>
          <w:rFonts w:hint="eastAsia" w:ascii="Arial"/>
          <w:sz w:val="30"/>
          <w:szCs w:val="30"/>
        </w:rPr>
      </w:pPr>
    </w:p>
    <w:p w14:paraId="754E5157">
      <w:pPr>
        <w:spacing w:line="310" w:lineRule="auto"/>
        <w:rPr>
          <w:rFonts w:hint="eastAsia" w:ascii="Arial"/>
          <w:sz w:val="30"/>
          <w:szCs w:val="30"/>
        </w:rPr>
      </w:pPr>
      <w:r>
        <w:rPr>
          <w:rFonts w:hint="eastAsia" w:ascii="Arial"/>
          <w:sz w:val="30"/>
          <w:szCs w:val="30"/>
        </w:rPr>
        <w:t>I would farther observe, that upon this plan, true holiness and true consolation keep pace with each other; until we come to such a situation, as to be beyond all hazard of losing this holy enjoyment in any degree, which cannot be till we come to glory.</w:t>
      </w:r>
    </w:p>
    <w:p w14:paraId="1911990E">
      <w:pPr>
        <w:spacing w:line="310" w:lineRule="auto"/>
        <w:rPr>
          <w:rFonts w:hint="eastAsia" w:ascii="Arial"/>
          <w:sz w:val="30"/>
          <w:szCs w:val="30"/>
        </w:rPr>
      </w:pPr>
    </w:p>
    <w:p w14:paraId="56454705">
      <w:pPr>
        <w:spacing w:line="310" w:lineRule="auto"/>
        <w:rPr>
          <w:rFonts w:hint="eastAsia" w:ascii="Arial"/>
          <w:sz w:val="30"/>
          <w:szCs w:val="30"/>
        </w:rPr>
      </w:pPr>
      <w:r>
        <w:rPr>
          <w:rFonts w:hint="eastAsia" w:ascii="Arial"/>
          <w:sz w:val="30"/>
          <w:szCs w:val="30"/>
        </w:rPr>
        <w:t>我要进一步指出，按照这个计划，真正的圣洁和真正的安慰是齐头并进的；直到我们达到这样一个境地，即超越了在任何程度上失去这圣洁享受的所有危险，这只有当我们进入荣耀时才能实现。</w:t>
      </w:r>
    </w:p>
    <w:p w14:paraId="57CC80BE">
      <w:pPr>
        <w:spacing w:line="310" w:lineRule="auto"/>
        <w:rPr>
          <w:rFonts w:hint="eastAsia" w:ascii="Arial"/>
          <w:sz w:val="30"/>
          <w:szCs w:val="30"/>
        </w:rPr>
      </w:pPr>
    </w:p>
    <w:p w14:paraId="1C8F1FB6">
      <w:pPr>
        <w:spacing w:line="310" w:lineRule="auto"/>
        <w:rPr>
          <w:rFonts w:hint="eastAsia" w:ascii="Arial"/>
          <w:sz w:val="30"/>
          <w:szCs w:val="30"/>
        </w:rPr>
      </w:pPr>
      <w:r>
        <w:rPr>
          <w:rFonts w:hint="eastAsia" w:ascii="Arial"/>
          <w:sz w:val="30"/>
          <w:szCs w:val="30"/>
        </w:rPr>
        <w:t>This likewise the believer is kept in a state of constant immediate dependence upon God; so that while he is guarded against any abuses on the one hand, lest a promise being left of entering into God's rest, he should seem to come short of it; he has on the other hand sufficient encouragement and pleasure in the way of gospel holiness; being attracted and enlivened by the continual hope of the free gospel.</w:t>
      </w:r>
    </w:p>
    <w:p w14:paraId="2E660611">
      <w:pPr>
        <w:spacing w:line="310" w:lineRule="auto"/>
        <w:rPr>
          <w:rFonts w:hint="eastAsia" w:ascii="Arial"/>
          <w:sz w:val="30"/>
          <w:szCs w:val="30"/>
        </w:rPr>
      </w:pPr>
    </w:p>
    <w:p w14:paraId="552C45FF">
      <w:pPr>
        <w:spacing w:line="310" w:lineRule="auto"/>
        <w:rPr>
          <w:rFonts w:hint="eastAsia" w:ascii="Arial"/>
          <w:sz w:val="30"/>
          <w:szCs w:val="30"/>
        </w:rPr>
      </w:pPr>
      <w:r>
        <w:rPr>
          <w:rFonts w:hint="eastAsia" w:ascii="Arial"/>
          <w:sz w:val="30"/>
          <w:szCs w:val="30"/>
        </w:rPr>
        <w:t>这同样使信徒保持在对神不断直接依赖的状态中；这样，一方面他被保护免受任何滥用，免得有进入神安息的应许存留，他似乎赶不上；另一方面，他在福音圣洁的道路上有足够的鼓励和喜乐；被自由福音的持续盼望所吸引和激活。</w:t>
      </w:r>
    </w:p>
    <w:p w14:paraId="0D3089C4">
      <w:pPr>
        <w:spacing w:line="310" w:lineRule="auto"/>
        <w:rPr>
          <w:rFonts w:hint="eastAsia" w:ascii="Arial"/>
          <w:sz w:val="30"/>
          <w:szCs w:val="30"/>
        </w:rPr>
      </w:pPr>
    </w:p>
    <w:p w14:paraId="03BB5DFD">
      <w:pPr>
        <w:spacing w:line="310" w:lineRule="auto"/>
        <w:rPr>
          <w:rFonts w:hint="eastAsia" w:ascii="Arial"/>
          <w:sz w:val="30"/>
          <w:szCs w:val="30"/>
        </w:rPr>
      </w:pPr>
      <w:r>
        <w:rPr>
          <w:rFonts w:hint="eastAsia" w:ascii="Arial"/>
          <w:sz w:val="30"/>
          <w:szCs w:val="30"/>
        </w:rPr>
        <w:t>The believer has at no time ground to say, 'My mountain stands strong, and I shall never be moved;' but he has at all times reason to say, 'The Lord is our refuge and strength, a very present help in trouble;' and he actually does say it in his heart, as long as he is favoured with the sight of the necessity, sufficiency and freeness of divine grace in Christ for himself.</w:t>
      </w:r>
    </w:p>
    <w:p w14:paraId="17A423BB">
      <w:pPr>
        <w:spacing w:line="310" w:lineRule="auto"/>
        <w:rPr>
          <w:rFonts w:hint="eastAsia" w:ascii="Arial"/>
          <w:sz w:val="30"/>
          <w:szCs w:val="30"/>
        </w:rPr>
      </w:pPr>
    </w:p>
    <w:p w14:paraId="160D70F9">
      <w:pPr>
        <w:spacing w:line="310" w:lineRule="auto"/>
        <w:rPr>
          <w:rFonts w:hint="eastAsia" w:ascii="Arial"/>
          <w:sz w:val="30"/>
          <w:szCs w:val="30"/>
        </w:rPr>
      </w:pPr>
      <w:r>
        <w:rPr>
          <w:rFonts w:hint="eastAsia" w:ascii="Arial"/>
          <w:sz w:val="30"/>
          <w:szCs w:val="30"/>
        </w:rPr>
        <w:t>信徒在任何时候都没有理由说，"我的山坚固，我永不动摇；"但他在任何时候都有理由说，"耶和华是我们的避难所和力量，是患难中随时的帮助；"只要他蒙恩看见基督里神恩典对他自己的必要性、充足性和白白赐予的本质，他实际上就在心中如此说。</w:t>
      </w:r>
    </w:p>
    <w:p w14:paraId="76D5D26D">
      <w:pPr>
        <w:spacing w:line="310" w:lineRule="auto"/>
        <w:rPr>
          <w:rFonts w:hint="eastAsia" w:ascii="Arial"/>
          <w:sz w:val="30"/>
          <w:szCs w:val="30"/>
        </w:rPr>
      </w:pPr>
    </w:p>
    <w:p w14:paraId="134822F7">
      <w:pPr>
        <w:spacing w:line="310" w:lineRule="auto"/>
        <w:rPr>
          <w:rFonts w:hint="eastAsia" w:ascii="Arial"/>
          <w:sz w:val="30"/>
          <w:szCs w:val="30"/>
        </w:rPr>
      </w:pPr>
      <w:r>
        <w:rPr>
          <w:rFonts w:hint="eastAsia" w:ascii="Arial"/>
          <w:sz w:val="30"/>
          <w:szCs w:val="30"/>
        </w:rPr>
        <w:t>The believer's peace and joy then, rises and sinks just in proportion as he perceives the evidence of this gospel truth, as pointing to himself as well as to any other; accordingly, he cannot tread in any forbidden path for peace and comfort with this truth in his eye, without being struck with the solemn reflection, that he is now departing from the true God, undervaluing the hope of the gospel, and despising that love which is as jealous as it is attractive.</w:t>
      </w:r>
    </w:p>
    <w:p w14:paraId="5260D34A">
      <w:pPr>
        <w:spacing w:line="310" w:lineRule="auto"/>
        <w:rPr>
          <w:rFonts w:hint="eastAsia" w:ascii="Arial"/>
          <w:sz w:val="30"/>
          <w:szCs w:val="30"/>
        </w:rPr>
      </w:pPr>
    </w:p>
    <w:p w14:paraId="04603282">
      <w:pPr>
        <w:spacing w:line="310" w:lineRule="auto"/>
        <w:rPr>
          <w:rFonts w:hint="eastAsia" w:ascii="Arial"/>
          <w:sz w:val="30"/>
          <w:szCs w:val="30"/>
        </w:rPr>
      </w:pPr>
      <w:r>
        <w:rPr>
          <w:rFonts w:hint="eastAsia" w:ascii="Arial"/>
          <w:sz w:val="30"/>
          <w:szCs w:val="30"/>
        </w:rPr>
        <w:t>因此，信徒的平安和喜乐，随着他对这福音真理的证据的感知程度而上升和下降，这真理指向他自己也指向其他人；相应地，当他心中有这真理时，他不能为了寻求平安和安慰而踏上任何被禁止的道路，而不受到这庄严反思的打击，即他现在正在离开真神，低估福音的盼望，蔑视那既嫉妒又有吸引力的爱。</w:t>
      </w:r>
    </w:p>
    <w:p w14:paraId="793A0591">
      <w:pPr>
        <w:spacing w:line="310" w:lineRule="auto"/>
        <w:rPr>
          <w:rFonts w:hint="eastAsia" w:ascii="Arial"/>
          <w:sz w:val="30"/>
          <w:szCs w:val="30"/>
        </w:rPr>
      </w:pPr>
    </w:p>
    <w:p w14:paraId="26EB4843">
      <w:pPr>
        <w:spacing w:line="310" w:lineRule="auto"/>
        <w:rPr>
          <w:rFonts w:hint="eastAsia" w:ascii="Arial"/>
          <w:sz w:val="30"/>
          <w:szCs w:val="30"/>
        </w:rPr>
      </w:pPr>
      <w:r>
        <w:rPr>
          <w:rFonts w:hint="eastAsia" w:ascii="Arial"/>
          <w:sz w:val="30"/>
          <w:szCs w:val="30"/>
        </w:rPr>
        <w:t>The room that is left for this solemn reflection, is that which keeps us in a state and sense of absolute, constant, immediate dependence upon God in Christ.</w:t>
      </w:r>
    </w:p>
    <w:p w14:paraId="68630146">
      <w:pPr>
        <w:spacing w:line="310" w:lineRule="auto"/>
        <w:rPr>
          <w:rFonts w:hint="eastAsia" w:ascii="Arial"/>
          <w:sz w:val="30"/>
          <w:szCs w:val="30"/>
        </w:rPr>
      </w:pPr>
    </w:p>
    <w:p w14:paraId="7DB9C3EF">
      <w:pPr>
        <w:spacing w:line="310" w:lineRule="auto"/>
        <w:rPr>
          <w:rFonts w:hint="eastAsia" w:ascii="Arial"/>
          <w:sz w:val="30"/>
          <w:szCs w:val="30"/>
        </w:rPr>
      </w:pPr>
      <w:r>
        <w:rPr>
          <w:rFonts w:hint="eastAsia" w:ascii="Arial"/>
          <w:sz w:val="30"/>
          <w:szCs w:val="30"/>
        </w:rPr>
        <w:t>留给这种庄严反思的空间，就是使我们保持在一种绝对、持续、直接依赖基督里的神的状态和意识中。</w:t>
      </w:r>
    </w:p>
    <w:p w14:paraId="4D9C52F2">
      <w:pPr>
        <w:spacing w:line="310" w:lineRule="auto"/>
        <w:rPr>
          <w:rFonts w:hint="eastAsia" w:ascii="Arial"/>
          <w:sz w:val="30"/>
          <w:szCs w:val="30"/>
        </w:rPr>
      </w:pPr>
    </w:p>
    <w:p w14:paraId="1872FDBE">
      <w:pPr>
        <w:spacing w:line="310" w:lineRule="auto"/>
        <w:rPr>
          <w:rFonts w:hint="eastAsia" w:ascii="Arial"/>
          <w:sz w:val="30"/>
          <w:szCs w:val="30"/>
        </w:rPr>
      </w:pPr>
      <w:r>
        <w:rPr>
          <w:rFonts w:hint="eastAsia" w:ascii="Arial"/>
          <w:sz w:val="30"/>
          <w:szCs w:val="30"/>
        </w:rPr>
        <w:t>This is indeed what we very much want, and aim to be set free from in some degree and in some way or another.</w:t>
      </w:r>
    </w:p>
    <w:p w14:paraId="6C667789">
      <w:pPr>
        <w:spacing w:line="310" w:lineRule="auto"/>
        <w:rPr>
          <w:rFonts w:hint="eastAsia" w:ascii="Arial"/>
          <w:sz w:val="30"/>
          <w:szCs w:val="30"/>
        </w:rPr>
      </w:pPr>
    </w:p>
    <w:p w14:paraId="0EAD737F">
      <w:pPr>
        <w:spacing w:line="310" w:lineRule="auto"/>
        <w:rPr>
          <w:rFonts w:hint="eastAsia" w:ascii="Arial"/>
          <w:sz w:val="30"/>
          <w:szCs w:val="30"/>
        </w:rPr>
      </w:pPr>
      <w:r>
        <w:rPr>
          <w:rFonts w:hint="eastAsia" w:ascii="Arial"/>
          <w:sz w:val="30"/>
          <w:szCs w:val="30"/>
        </w:rPr>
        <w:t>这确实是我们非常想要的，并且在某种程度上和以某种方式试图摆脱的。</w:t>
      </w:r>
    </w:p>
    <w:p w14:paraId="25127217">
      <w:pPr>
        <w:spacing w:line="310" w:lineRule="auto"/>
        <w:rPr>
          <w:rFonts w:hint="eastAsia" w:ascii="Arial"/>
          <w:sz w:val="30"/>
          <w:szCs w:val="30"/>
        </w:rPr>
      </w:pPr>
    </w:p>
    <w:p w14:paraId="1208C60E">
      <w:pPr>
        <w:spacing w:line="310" w:lineRule="auto"/>
        <w:rPr>
          <w:rFonts w:hint="eastAsia" w:ascii="Arial"/>
          <w:sz w:val="30"/>
          <w:szCs w:val="30"/>
        </w:rPr>
      </w:pPr>
      <w:r>
        <w:rPr>
          <w:rFonts w:hint="eastAsia" w:ascii="Arial"/>
          <w:sz w:val="30"/>
          <w:szCs w:val="30"/>
        </w:rPr>
        <w:t>But the gospel in its purity will not permit it.</w:t>
      </w:r>
    </w:p>
    <w:p w14:paraId="01F4B75A">
      <w:pPr>
        <w:spacing w:line="310" w:lineRule="auto"/>
        <w:rPr>
          <w:rFonts w:hint="eastAsia" w:ascii="Arial"/>
          <w:sz w:val="30"/>
          <w:szCs w:val="30"/>
        </w:rPr>
      </w:pPr>
    </w:p>
    <w:p w14:paraId="22C780E8">
      <w:pPr>
        <w:spacing w:line="310" w:lineRule="auto"/>
        <w:rPr>
          <w:rFonts w:hint="eastAsia" w:ascii="Arial"/>
          <w:sz w:val="30"/>
          <w:szCs w:val="30"/>
        </w:rPr>
      </w:pPr>
      <w:r>
        <w:rPr>
          <w:rFonts w:hint="eastAsia" w:ascii="Arial"/>
          <w:sz w:val="30"/>
          <w:szCs w:val="30"/>
        </w:rPr>
        <w:t>但纯正的福音不允许这样。</w:t>
      </w:r>
    </w:p>
    <w:p w14:paraId="35157E9E">
      <w:pPr>
        <w:spacing w:line="310" w:lineRule="auto"/>
        <w:rPr>
          <w:rFonts w:hint="eastAsia" w:ascii="Arial"/>
          <w:sz w:val="30"/>
          <w:szCs w:val="30"/>
        </w:rPr>
      </w:pPr>
    </w:p>
    <w:p w14:paraId="40D6B5E5">
      <w:pPr>
        <w:spacing w:line="310" w:lineRule="auto"/>
        <w:rPr>
          <w:rFonts w:hint="eastAsia" w:ascii="Arial"/>
          <w:sz w:val="30"/>
          <w:szCs w:val="30"/>
        </w:rPr>
      </w:pPr>
      <w:r>
        <w:rPr>
          <w:rFonts w:hint="eastAsia" w:ascii="Arial"/>
          <w:sz w:val="30"/>
          <w:szCs w:val="30"/>
        </w:rPr>
        <w:t>Let it nothere be thought, that this manner of stating things produces a slavish fear of divine wrath; for 'he is not afraid of evil tidings whose heart is fixed trusting in the Lord.'</w:t>
      </w:r>
    </w:p>
    <w:p w14:paraId="550A2331">
      <w:pPr>
        <w:spacing w:line="310" w:lineRule="auto"/>
        <w:rPr>
          <w:rFonts w:hint="eastAsia" w:ascii="Arial"/>
          <w:sz w:val="30"/>
          <w:szCs w:val="30"/>
        </w:rPr>
      </w:pPr>
    </w:p>
    <w:p w14:paraId="70B7512B">
      <w:pPr>
        <w:spacing w:line="310" w:lineRule="auto"/>
        <w:rPr>
          <w:rFonts w:hint="eastAsia" w:ascii="Arial"/>
          <w:sz w:val="30"/>
          <w:szCs w:val="30"/>
        </w:rPr>
      </w:pPr>
      <w:r>
        <w:rPr>
          <w:rFonts w:hint="eastAsia" w:ascii="Arial"/>
          <w:sz w:val="30"/>
          <w:szCs w:val="30"/>
        </w:rPr>
        <w:t>不要在这里认为，这种陈述方式会产生对神忿怒的奴性恐惧；因为"心中倚靠耶和华的，不怕凶恶的信息。"</w:t>
      </w:r>
    </w:p>
    <w:p w14:paraId="0C19F030">
      <w:pPr>
        <w:spacing w:line="310" w:lineRule="auto"/>
        <w:rPr>
          <w:rFonts w:hint="eastAsia" w:ascii="Arial"/>
          <w:sz w:val="30"/>
          <w:szCs w:val="30"/>
        </w:rPr>
      </w:pPr>
    </w:p>
    <w:p w14:paraId="08328213">
      <w:pPr>
        <w:spacing w:line="310" w:lineRule="auto"/>
        <w:rPr>
          <w:rFonts w:hint="eastAsia" w:ascii="Arial"/>
          <w:sz w:val="30"/>
          <w:szCs w:val="30"/>
        </w:rPr>
      </w:pPr>
      <w:r>
        <w:rPr>
          <w:rFonts w:hint="eastAsia" w:ascii="Arial"/>
          <w:sz w:val="30"/>
          <w:szCs w:val="30"/>
        </w:rPr>
        <w:t>So that his fear only serves to keep or drive him from every false way and dangerous refuge, and to fix his heart and hope upon God in Christ, as his only hope and portion.</w:t>
      </w:r>
    </w:p>
    <w:p w14:paraId="2367DCFF">
      <w:pPr>
        <w:spacing w:line="310" w:lineRule="auto"/>
        <w:rPr>
          <w:rFonts w:hint="eastAsia" w:ascii="Arial"/>
          <w:sz w:val="30"/>
          <w:szCs w:val="30"/>
        </w:rPr>
      </w:pPr>
    </w:p>
    <w:p w14:paraId="7D044FA5">
      <w:pPr>
        <w:spacing w:line="310" w:lineRule="auto"/>
        <w:rPr>
          <w:rFonts w:ascii="Arial"/>
          <w:sz w:val="30"/>
          <w:szCs w:val="30"/>
        </w:rPr>
      </w:pPr>
      <w:r>
        <w:rPr>
          <w:rFonts w:hint="eastAsia" w:ascii="Arial"/>
          <w:sz w:val="30"/>
          <w:szCs w:val="30"/>
        </w:rPr>
        <w:t>因此，他的敬畏只是为了使他远离一切虚假的道路和危险的避难所，并将他的心和盼望固定在基督里的神身上，作为他唯一的盼望和产业。</w:t>
      </w:r>
    </w:p>
    <w:p w14:paraId="1BB99E64">
      <w:pPr>
        <w:spacing w:line="310" w:lineRule="auto"/>
        <w:rPr>
          <w:rFonts w:ascii="Arial"/>
          <w:sz w:val="30"/>
          <w:szCs w:val="30"/>
        </w:rPr>
      </w:pPr>
    </w:p>
    <w:p w14:paraId="2DB5518E">
      <w:pPr>
        <w:spacing w:line="310" w:lineRule="auto"/>
        <w:rPr>
          <w:rFonts w:hint="eastAsia" w:ascii="Arial"/>
          <w:sz w:val="30"/>
          <w:szCs w:val="30"/>
        </w:rPr>
      </w:pPr>
      <w:r>
        <w:rPr>
          <w:rFonts w:hint="eastAsia" w:ascii="Arial"/>
          <w:sz w:val="30"/>
          <w:szCs w:val="30"/>
        </w:rPr>
        <w:t>III. CONCERNING THE WAY IN WHICH A BELIEVER COMES AT TRUE SATISFACTION ABOUT HIS STATE TOWARDS GOD.</w:t>
      </w:r>
    </w:p>
    <w:p w14:paraId="13AC1928">
      <w:pPr>
        <w:spacing w:line="310" w:lineRule="auto"/>
        <w:rPr>
          <w:rFonts w:hint="eastAsia" w:ascii="Arial"/>
          <w:sz w:val="30"/>
          <w:szCs w:val="30"/>
        </w:rPr>
      </w:pPr>
    </w:p>
    <w:p w14:paraId="08083F42">
      <w:pPr>
        <w:spacing w:line="310" w:lineRule="auto"/>
        <w:rPr>
          <w:rFonts w:hint="eastAsia" w:ascii="Arial"/>
          <w:sz w:val="30"/>
          <w:szCs w:val="30"/>
        </w:rPr>
      </w:pPr>
      <w:r>
        <w:rPr>
          <w:rFonts w:hint="eastAsia" w:ascii="Arial"/>
          <w:sz w:val="30"/>
          <w:szCs w:val="30"/>
        </w:rPr>
        <w:t>三、关于信徒如何获得对其在神面前的状态的真正满足</w:t>
      </w:r>
    </w:p>
    <w:p w14:paraId="48F7B257">
      <w:pPr>
        <w:spacing w:line="310" w:lineRule="auto"/>
        <w:rPr>
          <w:rFonts w:hint="eastAsia" w:ascii="Arial"/>
          <w:sz w:val="30"/>
          <w:szCs w:val="30"/>
        </w:rPr>
      </w:pPr>
    </w:p>
    <w:p w14:paraId="07D554C4">
      <w:pPr>
        <w:spacing w:line="310" w:lineRule="auto"/>
        <w:rPr>
          <w:rFonts w:hint="eastAsia" w:ascii="Arial"/>
          <w:sz w:val="30"/>
          <w:szCs w:val="30"/>
        </w:rPr>
      </w:pPr>
      <w:r>
        <w:rPr>
          <w:rFonts w:hint="eastAsia" w:ascii="Arial"/>
          <w:sz w:val="30"/>
          <w:szCs w:val="30"/>
        </w:rPr>
        <w:t>1. No question has ever been stated of greater consequence to our peace and comfort than this—We know that we must all appear before the judgment-seat of Christ.</w:t>
      </w:r>
    </w:p>
    <w:p w14:paraId="7A24C165">
      <w:pPr>
        <w:spacing w:line="310" w:lineRule="auto"/>
        <w:rPr>
          <w:rFonts w:hint="eastAsia" w:ascii="Arial"/>
          <w:sz w:val="30"/>
          <w:szCs w:val="30"/>
        </w:rPr>
      </w:pPr>
    </w:p>
    <w:p w14:paraId="60F2D2D5">
      <w:pPr>
        <w:spacing w:line="310" w:lineRule="auto"/>
        <w:rPr>
          <w:rFonts w:hint="eastAsia" w:ascii="Arial"/>
          <w:sz w:val="30"/>
          <w:szCs w:val="30"/>
        </w:rPr>
      </w:pPr>
      <w:r>
        <w:rPr>
          <w:rFonts w:hint="eastAsia" w:ascii="Arial"/>
          <w:sz w:val="30"/>
          <w:szCs w:val="30"/>
        </w:rPr>
        <w:t>1. 没有任何问题比这个问题对我们的平安和安慰更为重要——我们知道我们都必须站在基督的审判台前。</w:t>
      </w:r>
    </w:p>
    <w:p w14:paraId="50DBBEDF">
      <w:pPr>
        <w:spacing w:line="310" w:lineRule="auto"/>
        <w:rPr>
          <w:rFonts w:hint="eastAsia" w:ascii="Arial"/>
          <w:sz w:val="30"/>
          <w:szCs w:val="30"/>
        </w:rPr>
      </w:pPr>
    </w:p>
    <w:p w14:paraId="0978680F">
      <w:pPr>
        <w:spacing w:line="310" w:lineRule="auto"/>
        <w:rPr>
          <w:rFonts w:hint="eastAsia" w:ascii="Arial"/>
          <w:sz w:val="30"/>
          <w:szCs w:val="30"/>
        </w:rPr>
      </w:pPr>
      <w:r>
        <w:rPr>
          <w:rFonts w:hint="eastAsia" w:ascii="Arial"/>
          <w:sz w:val="30"/>
          <w:szCs w:val="30"/>
        </w:rPr>
        <w:t>As soon as the king of terrors has given the mortal stroke, our souls must launch into an unknown eternity, and enter on a state of everlasting happiness or misery.</w:t>
      </w:r>
    </w:p>
    <w:p w14:paraId="6B872EE6">
      <w:pPr>
        <w:spacing w:line="310" w:lineRule="auto"/>
        <w:rPr>
          <w:rFonts w:hint="eastAsia" w:ascii="Arial"/>
          <w:sz w:val="30"/>
          <w:szCs w:val="30"/>
        </w:rPr>
      </w:pPr>
    </w:p>
    <w:p w14:paraId="7BB51D78">
      <w:pPr>
        <w:spacing w:line="310" w:lineRule="auto"/>
        <w:rPr>
          <w:rFonts w:hint="eastAsia" w:ascii="Arial"/>
          <w:sz w:val="30"/>
          <w:szCs w:val="30"/>
        </w:rPr>
      </w:pPr>
      <w:r>
        <w:rPr>
          <w:rFonts w:hint="eastAsia" w:ascii="Arial"/>
          <w:sz w:val="30"/>
          <w:szCs w:val="30"/>
        </w:rPr>
        <w:t>一旦死亡之王给予致命一击，我们的灵魂必须进入未知的永恒，并进入永恒的幸福或痛苦的状态。</w:t>
      </w:r>
    </w:p>
    <w:p w14:paraId="20616900">
      <w:pPr>
        <w:spacing w:line="310" w:lineRule="auto"/>
        <w:rPr>
          <w:rFonts w:hint="eastAsia" w:ascii="Arial"/>
          <w:sz w:val="30"/>
          <w:szCs w:val="30"/>
        </w:rPr>
      </w:pPr>
    </w:p>
    <w:p w14:paraId="029EC595">
      <w:pPr>
        <w:spacing w:line="310" w:lineRule="auto"/>
        <w:rPr>
          <w:rFonts w:hint="eastAsia" w:ascii="Arial"/>
          <w:sz w:val="30"/>
          <w:szCs w:val="30"/>
        </w:rPr>
      </w:pPr>
      <w:r>
        <w:rPr>
          <w:rFonts w:hint="eastAsia" w:ascii="Arial"/>
          <w:sz w:val="30"/>
          <w:szCs w:val="30"/>
        </w:rPr>
        <w:t>Our own consciences sometimes place us beforehand in the presence of God, the Judge of all.</w:t>
      </w:r>
    </w:p>
    <w:p w14:paraId="1D3E195D">
      <w:pPr>
        <w:spacing w:line="310" w:lineRule="auto"/>
        <w:rPr>
          <w:rFonts w:hint="eastAsia" w:ascii="Arial"/>
          <w:sz w:val="30"/>
          <w:szCs w:val="30"/>
        </w:rPr>
      </w:pPr>
    </w:p>
    <w:p w14:paraId="4FDE5149">
      <w:pPr>
        <w:spacing w:line="310" w:lineRule="auto"/>
        <w:rPr>
          <w:rFonts w:hint="eastAsia" w:ascii="Arial"/>
          <w:sz w:val="30"/>
          <w:szCs w:val="30"/>
        </w:rPr>
      </w:pPr>
      <w:r>
        <w:rPr>
          <w:rFonts w:hint="eastAsia" w:ascii="Arial"/>
          <w:sz w:val="30"/>
          <w:szCs w:val="30"/>
        </w:rPr>
        <w:t>我们自己的良心有时会预先将我们置于神——万物的审判者——的面前。</w:t>
      </w:r>
    </w:p>
    <w:p w14:paraId="62CCA757">
      <w:pPr>
        <w:spacing w:line="310" w:lineRule="auto"/>
        <w:rPr>
          <w:rFonts w:hint="eastAsia" w:ascii="Arial"/>
          <w:sz w:val="30"/>
          <w:szCs w:val="30"/>
        </w:rPr>
      </w:pPr>
    </w:p>
    <w:p w14:paraId="2BCC697D">
      <w:pPr>
        <w:spacing w:line="310" w:lineRule="auto"/>
        <w:rPr>
          <w:rFonts w:hint="eastAsia" w:ascii="Arial"/>
          <w:sz w:val="30"/>
          <w:szCs w:val="30"/>
        </w:rPr>
      </w:pPr>
      <w:r>
        <w:rPr>
          <w:rFonts w:hint="eastAsia" w:ascii="Arial"/>
          <w:sz w:val="30"/>
          <w:szCs w:val="30"/>
        </w:rPr>
        <w:t>And a time will speedily come, when we shall approach to the very borders of eternity.</w:t>
      </w:r>
    </w:p>
    <w:p w14:paraId="5737D007">
      <w:pPr>
        <w:spacing w:line="310" w:lineRule="auto"/>
        <w:rPr>
          <w:rFonts w:hint="eastAsia" w:ascii="Arial"/>
          <w:sz w:val="30"/>
          <w:szCs w:val="30"/>
        </w:rPr>
      </w:pPr>
    </w:p>
    <w:p w14:paraId="68620695">
      <w:pPr>
        <w:spacing w:line="310" w:lineRule="auto"/>
        <w:rPr>
          <w:rFonts w:hint="eastAsia" w:ascii="Arial"/>
          <w:sz w:val="30"/>
          <w:szCs w:val="30"/>
        </w:rPr>
      </w:pPr>
      <w:r>
        <w:rPr>
          <w:rFonts w:hint="eastAsia" w:ascii="Arial"/>
          <w:sz w:val="30"/>
          <w:szCs w:val="30"/>
        </w:rPr>
        <w:t>很快将会有一个时刻，我们将接近永恒的边界。</w:t>
      </w:r>
    </w:p>
    <w:p w14:paraId="10DD2BF9">
      <w:pPr>
        <w:spacing w:line="310" w:lineRule="auto"/>
        <w:rPr>
          <w:rFonts w:hint="eastAsia" w:ascii="Arial"/>
          <w:sz w:val="30"/>
          <w:szCs w:val="30"/>
        </w:rPr>
      </w:pPr>
    </w:p>
    <w:p w14:paraId="20225191">
      <w:pPr>
        <w:spacing w:line="310" w:lineRule="auto"/>
        <w:rPr>
          <w:rFonts w:hint="eastAsia" w:ascii="Arial"/>
          <w:sz w:val="30"/>
          <w:szCs w:val="30"/>
        </w:rPr>
      </w:pPr>
      <w:r>
        <w:rPr>
          <w:rFonts w:hint="eastAsia" w:ascii="Arial"/>
          <w:sz w:val="30"/>
          <w:szCs w:val="30"/>
        </w:rPr>
        <w:t>If conscience be now awake, the question presses upon the mind with the greatest importunity, 'How can I be satisfied as to the concerns of my immortal soul?'</w:t>
      </w:r>
    </w:p>
    <w:p w14:paraId="2287B04A">
      <w:pPr>
        <w:spacing w:line="310" w:lineRule="auto"/>
        <w:rPr>
          <w:rFonts w:hint="eastAsia" w:ascii="Arial"/>
          <w:sz w:val="30"/>
          <w:szCs w:val="30"/>
        </w:rPr>
      </w:pPr>
    </w:p>
    <w:p w14:paraId="6BDF7227">
      <w:pPr>
        <w:spacing w:line="310" w:lineRule="auto"/>
        <w:rPr>
          <w:rFonts w:hint="eastAsia" w:ascii="Arial"/>
          <w:sz w:val="30"/>
          <w:szCs w:val="30"/>
        </w:rPr>
      </w:pPr>
      <w:r>
        <w:rPr>
          <w:rFonts w:hint="eastAsia" w:ascii="Arial"/>
          <w:sz w:val="30"/>
          <w:szCs w:val="30"/>
        </w:rPr>
        <w:t>如果良心现在是清醒的，这个问题就会以最迫切的方式压在心头：'关于我不朽灵魂的忧虑，我如何才能得到满足？'</w:t>
      </w:r>
    </w:p>
    <w:p w14:paraId="4FE160A8">
      <w:pPr>
        <w:spacing w:line="310" w:lineRule="auto"/>
        <w:rPr>
          <w:rFonts w:hint="eastAsia" w:ascii="Arial"/>
          <w:sz w:val="30"/>
          <w:szCs w:val="30"/>
        </w:rPr>
      </w:pPr>
    </w:p>
    <w:p w14:paraId="0F497FA4">
      <w:pPr>
        <w:spacing w:line="310" w:lineRule="auto"/>
        <w:rPr>
          <w:rFonts w:hint="eastAsia" w:ascii="Arial"/>
          <w:sz w:val="30"/>
          <w:szCs w:val="30"/>
        </w:rPr>
      </w:pPr>
      <w:r>
        <w:rPr>
          <w:rFonts w:hint="eastAsia" w:ascii="Arial"/>
          <w:sz w:val="30"/>
          <w:szCs w:val="30"/>
        </w:rPr>
        <w:t>If Christians in general were but thus brought solemnly to realize these important matters, they would presently apprehend in their very hearts, that nothing less than a foundation entirely safe, and a hope absolutely sure, would serve their purpose.</w:t>
      </w:r>
    </w:p>
    <w:p w14:paraId="6A6B530F">
      <w:pPr>
        <w:spacing w:line="310" w:lineRule="auto"/>
        <w:rPr>
          <w:rFonts w:hint="eastAsia" w:ascii="Arial"/>
          <w:sz w:val="30"/>
          <w:szCs w:val="30"/>
        </w:rPr>
      </w:pPr>
    </w:p>
    <w:p w14:paraId="4675D923">
      <w:pPr>
        <w:spacing w:line="310" w:lineRule="auto"/>
        <w:rPr>
          <w:rFonts w:hint="eastAsia" w:ascii="Arial"/>
          <w:sz w:val="30"/>
          <w:szCs w:val="30"/>
        </w:rPr>
      </w:pPr>
      <w:r>
        <w:rPr>
          <w:rFonts w:hint="eastAsia" w:ascii="Arial"/>
          <w:sz w:val="30"/>
          <w:szCs w:val="30"/>
        </w:rPr>
        <w:t>如果基督徒普遍能够庄严地认识到这些重要事项，他们就会立即在内心深处意识到，只有完全安全的基础和绝对确定的盼望，才能满足他们的需要。</w:t>
      </w:r>
    </w:p>
    <w:p w14:paraId="24722853">
      <w:pPr>
        <w:spacing w:line="310" w:lineRule="auto"/>
        <w:rPr>
          <w:rFonts w:hint="eastAsia" w:ascii="Arial"/>
          <w:sz w:val="30"/>
          <w:szCs w:val="30"/>
        </w:rPr>
      </w:pPr>
    </w:p>
    <w:p w14:paraId="3CBECA9D">
      <w:pPr>
        <w:spacing w:line="310" w:lineRule="auto"/>
        <w:rPr>
          <w:rFonts w:hint="eastAsia" w:ascii="Arial"/>
          <w:sz w:val="30"/>
          <w:szCs w:val="30"/>
        </w:rPr>
      </w:pPr>
      <w:r>
        <w:rPr>
          <w:rFonts w:hint="eastAsia" w:ascii="Arial"/>
          <w:sz w:val="30"/>
          <w:szCs w:val="30"/>
        </w:rPr>
        <w:t>2. But where is that to be found which is sufficient to support the soul and conscience in the agonies of death, and the prospect of an unchangeable condition?</w:t>
      </w:r>
    </w:p>
    <w:p w14:paraId="64C122AB">
      <w:pPr>
        <w:spacing w:line="310" w:lineRule="auto"/>
        <w:rPr>
          <w:rFonts w:hint="eastAsia" w:ascii="Arial"/>
          <w:sz w:val="30"/>
          <w:szCs w:val="30"/>
        </w:rPr>
      </w:pPr>
    </w:p>
    <w:p w14:paraId="09F0EC3A">
      <w:pPr>
        <w:spacing w:line="310" w:lineRule="auto"/>
        <w:rPr>
          <w:rFonts w:hint="eastAsia" w:ascii="Arial"/>
          <w:sz w:val="30"/>
          <w:szCs w:val="30"/>
        </w:rPr>
      </w:pPr>
      <w:r>
        <w:rPr>
          <w:rFonts w:hint="eastAsia" w:ascii="Arial"/>
          <w:sz w:val="30"/>
          <w:szCs w:val="30"/>
        </w:rPr>
        <w:t>2. 但在哪里能找到足以支撑灵魂和良心度过死亡的痛苦，以及面对不可改变的状态的东西呢？</w:t>
      </w:r>
    </w:p>
    <w:p w14:paraId="075E75C7">
      <w:pPr>
        <w:spacing w:line="310" w:lineRule="auto"/>
        <w:rPr>
          <w:rFonts w:hint="eastAsia" w:ascii="Arial"/>
          <w:sz w:val="30"/>
          <w:szCs w:val="30"/>
        </w:rPr>
      </w:pPr>
    </w:p>
    <w:p w14:paraId="4C4BF8CE">
      <w:pPr>
        <w:spacing w:line="310" w:lineRule="auto"/>
        <w:rPr>
          <w:rFonts w:hint="eastAsia" w:ascii="Arial"/>
          <w:sz w:val="30"/>
          <w:szCs w:val="30"/>
        </w:rPr>
      </w:pPr>
      <w:r>
        <w:rPr>
          <w:rFonts w:hint="eastAsia" w:ascii="Arial"/>
          <w:sz w:val="30"/>
          <w:szCs w:val="30"/>
        </w:rPr>
        <w:t>Where is that which will give satisfying relief to the conscience and a clear confidence before God?</w:t>
      </w:r>
    </w:p>
    <w:p w14:paraId="356EA538">
      <w:pPr>
        <w:spacing w:line="310" w:lineRule="auto"/>
        <w:rPr>
          <w:rFonts w:hint="eastAsia" w:ascii="Arial"/>
          <w:sz w:val="30"/>
          <w:szCs w:val="30"/>
        </w:rPr>
      </w:pPr>
    </w:p>
    <w:p w14:paraId="3FAA04DA">
      <w:pPr>
        <w:spacing w:line="310" w:lineRule="auto"/>
        <w:rPr>
          <w:rFonts w:hint="eastAsia" w:ascii="Arial"/>
          <w:sz w:val="30"/>
          <w:szCs w:val="30"/>
        </w:rPr>
      </w:pPr>
      <w:r>
        <w:rPr>
          <w:rFonts w:hint="eastAsia" w:ascii="Arial"/>
          <w:sz w:val="30"/>
          <w:szCs w:val="30"/>
        </w:rPr>
        <w:t>哪里有能给良心带来满足的安慰和在神面前带来清晰信心的东西？</w:t>
      </w:r>
    </w:p>
    <w:p w14:paraId="5246DEFE">
      <w:pPr>
        <w:spacing w:line="310" w:lineRule="auto"/>
        <w:rPr>
          <w:rFonts w:hint="eastAsia" w:ascii="Arial"/>
          <w:sz w:val="30"/>
          <w:szCs w:val="30"/>
        </w:rPr>
      </w:pPr>
    </w:p>
    <w:p w14:paraId="59B7836D">
      <w:pPr>
        <w:spacing w:line="310" w:lineRule="auto"/>
        <w:rPr>
          <w:rFonts w:hint="eastAsia" w:ascii="Arial"/>
          <w:sz w:val="30"/>
          <w:szCs w:val="30"/>
        </w:rPr>
      </w:pPr>
      <w:r>
        <w:rPr>
          <w:rFonts w:hint="eastAsia" w:ascii="Arial"/>
          <w:sz w:val="30"/>
          <w:szCs w:val="30"/>
        </w:rPr>
        <w:t>All will immediately say, In Jesus Christ alone.</w:t>
      </w:r>
    </w:p>
    <w:p w14:paraId="599DBAB8">
      <w:pPr>
        <w:spacing w:line="310" w:lineRule="auto"/>
        <w:rPr>
          <w:rFonts w:hint="eastAsia" w:ascii="Arial"/>
          <w:sz w:val="30"/>
          <w:szCs w:val="30"/>
        </w:rPr>
      </w:pPr>
    </w:p>
    <w:p w14:paraId="0194261D">
      <w:pPr>
        <w:spacing w:line="310" w:lineRule="auto"/>
        <w:rPr>
          <w:rFonts w:hint="eastAsia" w:ascii="Arial"/>
          <w:sz w:val="30"/>
          <w:szCs w:val="30"/>
        </w:rPr>
      </w:pPr>
      <w:r>
        <w:rPr>
          <w:rFonts w:hint="eastAsia" w:ascii="Arial"/>
          <w:sz w:val="30"/>
          <w:szCs w:val="30"/>
        </w:rPr>
        <w:t>所有人都会立即回答，唯独在耶稣基督里。</w:t>
      </w:r>
    </w:p>
    <w:p w14:paraId="4579DE3D">
      <w:pPr>
        <w:spacing w:line="310" w:lineRule="auto"/>
        <w:rPr>
          <w:rFonts w:hint="eastAsia" w:ascii="Arial"/>
          <w:sz w:val="30"/>
          <w:szCs w:val="30"/>
        </w:rPr>
      </w:pPr>
    </w:p>
    <w:p w14:paraId="49DC2C0C">
      <w:pPr>
        <w:spacing w:line="310" w:lineRule="auto"/>
        <w:rPr>
          <w:rFonts w:hint="eastAsia" w:ascii="Arial"/>
          <w:sz w:val="30"/>
          <w:szCs w:val="30"/>
        </w:rPr>
      </w:pPr>
      <w:r>
        <w:rPr>
          <w:rFonts w:hint="eastAsia" w:ascii="Arial"/>
          <w:sz w:val="30"/>
          <w:szCs w:val="30"/>
        </w:rPr>
        <w:t>But cloth this answer still leave room for such questions as these? 'How shall I come at Christ? or how shall I be assured of my interest in him? What shall, or what must I do to obtain it? or what must I experience or practice in order to gain this satisfaction?'</w:t>
      </w:r>
    </w:p>
    <w:p w14:paraId="003D09B0">
      <w:pPr>
        <w:spacing w:line="310" w:lineRule="auto"/>
        <w:rPr>
          <w:rFonts w:hint="eastAsia" w:ascii="Arial"/>
          <w:sz w:val="30"/>
          <w:szCs w:val="30"/>
        </w:rPr>
      </w:pPr>
    </w:p>
    <w:p w14:paraId="173A1FC5">
      <w:pPr>
        <w:spacing w:line="310" w:lineRule="auto"/>
        <w:rPr>
          <w:rFonts w:hint="eastAsia" w:ascii="Arial"/>
          <w:sz w:val="30"/>
          <w:szCs w:val="30"/>
        </w:rPr>
      </w:pPr>
      <w:r>
        <w:rPr>
          <w:rFonts w:hint="eastAsia" w:ascii="Arial"/>
          <w:sz w:val="30"/>
          <w:szCs w:val="30"/>
        </w:rPr>
        <w:t>但这个答案是否仍然留下了这样的问题空间？'我如何才能到达基督那里？或者我如何才能确信我与祂的关系？我该怎么做，或者我必须做什么才能得到它？或者我必须经历或实践什么才能获得这种满足？'</w:t>
      </w:r>
    </w:p>
    <w:p w14:paraId="07592334">
      <w:pPr>
        <w:spacing w:line="310" w:lineRule="auto"/>
        <w:rPr>
          <w:rFonts w:hint="eastAsia" w:ascii="Arial"/>
          <w:sz w:val="30"/>
          <w:szCs w:val="30"/>
        </w:rPr>
      </w:pPr>
    </w:p>
    <w:p w14:paraId="72A9070B">
      <w:pPr>
        <w:spacing w:line="310" w:lineRule="auto"/>
        <w:rPr>
          <w:rFonts w:hint="eastAsia" w:ascii="Arial"/>
          <w:sz w:val="30"/>
          <w:szCs w:val="30"/>
        </w:rPr>
      </w:pPr>
      <w:r>
        <w:rPr>
          <w:rFonts w:hint="eastAsia" w:ascii="Arial"/>
          <w:sz w:val="30"/>
          <w:szCs w:val="30"/>
        </w:rPr>
        <w:t>Here come in abundance of perplexing queries, and a scene of important difficulties not easy to be solved.</w:t>
      </w:r>
    </w:p>
    <w:p w14:paraId="6F429155">
      <w:pPr>
        <w:spacing w:line="310" w:lineRule="auto"/>
        <w:rPr>
          <w:rFonts w:hint="eastAsia" w:ascii="Arial"/>
          <w:sz w:val="30"/>
          <w:szCs w:val="30"/>
        </w:rPr>
      </w:pPr>
    </w:p>
    <w:p w14:paraId="3AECC21B">
      <w:pPr>
        <w:spacing w:line="310" w:lineRule="auto"/>
        <w:rPr>
          <w:rFonts w:hint="eastAsia" w:ascii="Arial"/>
          <w:sz w:val="30"/>
          <w:szCs w:val="30"/>
        </w:rPr>
      </w:pPr>
      <w:r>
        <w:rPr>
          <w:rFonts w:hint="eastAsia" w:ascii="Arial"/>
          <w:sz w:val="30"/>
          <w:szCs w:val="30"/>
        </w:rPr>
        <w:t>这里出现了大量令人困惑的问题，以及一系列不容易解决的重要困难。</w:t>
      </w:r>
    </w:p>
    <w:p w14:paraId="2CEF0FC3">
      <w:pPr>
        <w:spacing w:line="310" w:lineRule="auto"/>
        <w:rPr>
          <w:rFonts w:hint="eastAsia" w:ascii="Arial"/>
          <w:sz w:val="30"/>
          <w:szCs w:val="30"/>
        </w:rPr>
      </w:pPr>
    </w:p>
    <w:p w14:paraId="4FF751B5">
      <w:pPr>
        <w:spacing w:line="310" w:lineRule="auto"/>
        <w:rPr>
          <w:rFonts w:hint="eastAsia" w:ascii="Arial"/>
          <w:sz w:val="30"/>
          <w:szCs w:val="30"/>
        </w:rPr>
      </w:pPr>
      <w:r>
        <w:rPr>
          <w:rFonts w:hint="eastAsia" w:ascii="Arial"/>
          <w:sz w:val="30"/>
          <w:szCs w:val="30"/>
        </w:rPr>
        <w:t>So that professors are almost as much at a loss about their everlasting state, as if they had heard nothing of Christ, and his work for sinners.</w:t>
      </w:r>
    </w:p>
    <w:p w14:paraId="60BC9161">
      <w:pPr>
        <w:spacing w:line="310" w:lineRule="auto"/>
        <w:rPr>
          <w:rFonts w:hint="eastAsia" w:ascii="Arial"/>
          <w:sz w:val="30"/>
          <w:szCs w:val="30"/>
        </w:rPr>
      </w:pPr>
    </w:p>
    <w:p w14:paraId="4F2C2E06">
      <w:pPr>
        <w:spacing w:line="310" w:lineRule="auto"/>
        <w:rPr>
          <w:rFonts w:hint="eastAsia" w:ascii="Arial"/>
          <w:sz w:val="30"/>
          <w:szCs w:val="30"/>
        </w:rPr>
      </w:pPr>
      <w:r>
        <w:rPr>
          <w:rFonts w:hint="eastAsia" w:ascii="Arial"/>
          <w:sz w:val="30"/>
          <w:szCs w:val="30"/>
        </w:rPr>
        <w:t>因此，信徒们对他们永恒状态的困惑几乎就像他们从未听说过基督，以及祂为罪人所做的工作一样。</w:t>
      </w:r>
    </w:p>
    <w:p w14:paraId="7554E17A">
      <w:pPr>
        <w:spacing w:line="310" w:lineRule="auto"/>
        <w:rPr>
          <w:rFonts w:hint="eastAsia" w:ascii="Arial"/>
          <w:sz w:val="30"/>
          <w:szCs w:val="30"/>
        </w:rPr>
      </w:pPr>
    </w:p>
    <w:p w14:paraId="443F9F63">
      <w:pPr>
        <w:spacing w:line="310" w:lineRule="auto"/>
        <w:rPr>
          <w:rFonts w:hint="eastAsia" w:ascii="Arial"/>
          <w:sz w:val="30"/>
          <w:szCs w:val="30"/>
        </w:rPr>
      </w:pPr>
      <w:r>
        <w:rPr>
          <w:rFonts w:hint="eastAsia" w:ascii="Arial"/>
          <w:sz w:val="30"/>
          <w:szCs w:val="30"/>
        </w:rPr>
        <w:t>To obtain satisfaction in this, we set about examining our own hearts and ways, our past conduct, or past experiences, in hopes of finding something there, which may be the means of allaying our fears, and easing our consciences.</w:t>
      </w:r>
    </w:p>
    <w:p w14:paraId="0957CF47">
      <w:pPr>
        <w:spacing w:line="310" w:lineRule="auto"/>
        <w:rPr>
          <w:rFonts w:hint="eastAsia" w:ascii="Arial"/>
          <w:sz w:val="30"/>
          <w:szCs w:val="30"/>
        </w:rPr>
      </w:pPr>
    </w:p>
    <w:p w14:paraId="3AA8E2E8">
      <w:pPr>
        <w:spacing w:line="310" w:lineRule="auto"/>
        <w:rPr>
          <w:rFonts w:hint="eastAsia" w:ascii="Arial"/>
          <w:sz w:val="30"/>
          <w:szCs w:val="30"/>
        </w:rPr>
      </w:pPr>
      <w:r>
        <w:rPr>
          <w:rFonts w:hint="eastAsia" w:ascii="Arial"/>
          <w:sz w:val="30"/>
          <w:szCs w:val="30"/>
        </w:rPr>
        <w:t>为了在这方面获得满足，我们开始检查自己的内心和行为，我们过去的行为，或过去的经历，希望在那里找到一些东西，可以作为减轻我们恐惧和安抚我们良心的方法。</w:t>
      </w:r>
    </w:p>
    <w:p w14:paraId="036F1B73">
      <w:pPr>
        <w:spacing w:line="310" w:lineRule="auto"/>
        <w:rPr>
          <w:rFonts w:hint="eastAsia" w:ascii="Arial"/>
          <w:sz w:val="30"/>
          <w:szCs w:val="30"/>
        </w:rPr>
      </w:pPr>
    </w:p>
    <w:p w14:paraId="0A3F4B12">
      <w:pPr>
        <w:spacing w:line="310" w:lineRule="auto"/>
        <w:rPr>
          <w:rFonts w:hint="eastAsia" w:ascii="Arial"/>
          <w:sz w:val="30"/>
          <w:szCs w:val="30"/>
        </w:rPr>
      </w:pPr>
      <w:r>
        <w:rPr>
          <w:rFonts w:hint="eastAsia" w:ascii="Arial"/>
          <w:sz w:val="30"/>
          <w:szCs w:val="30"/>
        </w:rPr>
        <w:t>We look with eagerness and solicitude into every corner of our hearts, to see whether in the midst of all the bad we find there, we cannot find something good wrought in us, or something truly gracious in our experiences, that may be a proper satisfying proof of our special interest.</w:t>
      </w:r>
    </w:p>
    <w:p w14:paraId="5A5C19FF">
      <w:pPr>
        <w:spacing w:line="310" w:lineRule="auto"/>
        <w:rPr>
          <w:rFonts w:hint="eastAsia" w:ascii="Arial"/>
          <w:sz w:val="30"/>
          <w:szCs w:val="30"/>
        </w:rPr>
      </w:pPr>
    </w:p>
    <w:p w14:paraId="4926748B">
      <w:pPr>
        <w:spacing w:line="310" w:lineRule="auto"/>
        <w:rPr>
          <w:rFonts w:hint="eastAsia" w:ascii="Arial"/>
          <w:sz w:val="30"/>
          <w:szCs w:val="30"/>
        </w:rPr>
      </w:pPr>
      <w:r>
        <w:rPr>
          <w:rFonts w:hint="eastAsia" w:ascii="Arial"/>
          <w:sz w:val="30"/>
          <w:szCs w:val="30"/>
        </w:rPr>
        <w:t>我们热切而忧虑地查看我们内心的每一个角落，看看在我们发现的所有不好的东西中间，是否能找到一些在我们里面产生的好东西，或者在我们的经历中真正有恩典的东西，这可能是我们特殊关系的令人满意的适当证明。</w:t>
      </w:r>
    </w:p>
    <w:p w14:paraId="1A6810FF">
      <w:pPr>
        <w:spacing w:line="310" w:lineRule="auto"/>
        <w:rPr>
          <w:rFonts w:hint="eastAsia" w:ascii="Arial"/>
          <w:sz w:val="30"/>
          <w:szCs w:val="30"/>
        </w:rPr>
      </w:pPr>
    </w:p>
    <w:p w14:paraId="5C202570">
      <w:pPr>
        <w:spacing w:line="310" w:lineRule="auto"/>
        <w:rPr>
          <w:rFonts w:hint="eastAsia" w:ascii="Arial"/>
          <w:sz w:val="30"/>
          <w:szCs w:val="30"/>
        </w:rPr>
      </w:pPr>
      <w:r>
        <w:rPr>
          <w:rFonts w:hint="eastAsia" w:ascii="Arial"/>
          <w:sz w:val="30"/>
          <w:szCs w:val="30"/>
        </w:rPr>
        <w:t>Perhaps we discern some probable evidences in our favour: we think we have felt some distinguishing experiences; and thus obtain ease and relief.</w:t>
      </w:r>
    </w:p>
    <w:p w14:paraId="59665F34">
      <w:pPr>
        <w:spacing w:line="310" w:lineRule="auto"/>
        <w:rPr>
          <w:rFonts w:hint="eastAsia" w:ascii="Arial"/>
          <w:sz w:val="30"/>
          <w:szCs w:val="30"/>
        </w:rPr>
      </w:pPr>
    </w:p>
    <w:p w14:paraId="433380FD">
      <w:pPr>
        <w:spacing w:line="310" w:lineRule="auto"/>
        <w:rPr>
          <w:rFonts w:hint="eastAsia" w:ascii="Arial"/>
          <w:sz w:val="30"/>
          <w:szCs w:val="30"/>
        </w:rPr>
      </w:pPr>
      <w:r>
        <w:rPr>
          <w:rFonts w:hint="eastAsia" w:ascii="Arial"/>
          <w:sz w:val="30"/>
          <w:szCs w:val="30"/>
        </w:rPr>
        <w:t>也许我们看到一些对我们有利的可能证据：我们认为我们感受到了一些独特的经历；因此获得了安心和解脱。</w:t>
      </w:r>
    </w:p>
    <w:p w14:paraId="0B0B31AF">
      <w:pPr>
        <w:spacing w:line="310" w:lineRule="auto"/>
        <w:rPr>
          <w:rFonts w:hint="eastAsia" w:ascii="Arial"/>
          <w:sz w:val="30"/>
          <w:szCs w:val="30"/>
        </w:rPr>
      </w:pPr>
    </w:p>
    <w:p w14:paraId="6AC81209">
      <w:pPr>
        <w:spacing w:line="310" w:lineRule="auto"/>
        <w:rPr>
          <w:rFonts w:hint="eastAsia" w:ascii="Arial"/>
          <w:sz w:val="30"/>
          <w:szCs w:val="30"/>
        </w:rPr>
      </w:pPr>
      <w:r>
        <w:rPr>
          <w:rFonts w:hint="eastAsia" w:ascii="Arial"/>
          <w:sz w:val="30"/>
          <w:szCs w:val="30"/>
        </w:rPr>
        <w:t>But what if it should appear after all, that these evidences are attended with uncertainty?</w:t>
      </w:r>
    </w:p>
    <w:p w14:paraId="2CD0A208">
      <w:pPr>
        <w:spacing w:line="310" w:lineRule="auto"/>
        <w:rPr>
          <w:rFonts w:hint="eastAsia" w:ascii="Arial"/>
          <w:sz w:val="30"/>
          <w:szCs w:val="30"/>
        </w:rPr>
      </w:pPr>
    </w:p>
    <w:p w14:paraId="7D5F13D2">
      <w:pPr>
        <w:spacing w:line="310" w:lineRule="auto"/>
        <w:rPr>
          <w:rFonts w:hint="eastAsia" w:ascii="Arial"/>
          <w:sz w:val="30"/>
          <w:szCs w:val="30"/>
        </w:rPr>
      </w:pPr>
      <w:r>
        <w:rPr>
          <w:rFonts w:hint="eastAsia" w:ascii="Arial"/>
          <w:sz w:val="30"/>
          <w:szCs w:val="30"/>
        </w:rPr>
        <w:t>但如果最终发现，这些证据伴随着不确定性，又该怎么办？</w:t>
      </w:r>
    </w:p>
    <w:p w14:paraId="7647D0F2">
      <w:pPr>
        <w:spacing w:line="310" w:lineRule="auto"/>
        <w:rPr>
          <w:rFonts w:hint="eastAsia" w:ascii="Arial"/>
          <w:sz w:val="30"/>
          <w:szCs w:val="30"/>
        </w:rPr>
      </w:pPr>
    </w:p>
    <w:p w14:paraId="7DF6B934">
      <w:pPr>
        <w:spacing w:line="310" w:lineRule="auto"/>
        <w:rPr>
          <w:rFonts w:hint="eastAsia" w:ascii="Arial"/>
          <w:sz w:val="30"/>
          <w:szCs w:val="30"/>
        </w:rPr>
      </w:pPr>
      <w:r>
        <w:rPr>
          <w:rFonts w:hint="eastAsia" w:ascii="Arial"/>
          <w:sz w:val="30"/>
          <w:szCs w:val="30"/>
        </w:rPr>
        <w:t>What if there be some reason to suspect that they may be delusive?</w:t>
      </w:r>
    </w:p>
    <w:p w14:paraId="474FC14C">
      <w:pPr>
        <w:spacing w:line="310" w:lineRule="auto"/>
        <w:rPr>
          <w:rFonts w:hint="eastAsia" w:ascii="Arial"/>
          <w:sz w:val="30"/>
          <w:szCs w:val="30"/>
        </w:rPr>
      </w:pPr>
    </w:p>
    <w:p w14:paraId="7DC1E801">
      <w:pPr>
        <w:spacing w:line="310" w:lineRule="auto"/>
        <w:rPr>
          <w:rFonts w:hint="eastAsia" w:ascii="Arial"/>
          <w:sz w:val="30"/>
          <w:szCs w:val="30"/>
        </w:rPr>
      </w:pPr>
      <w:r>
        <w:rPr>
          <w:rFonts w:hint="eastAsia" w:ascii="Arial"/>
          <w:sz w:val="30"/>
          <w:szCs w:val="30"/>
        </w:rPr>
        <w:t>如果有理由怀疑它们可能是欺骗性的，又该怎么办？</w:t>
      </w:r>
    </w:p>
    <w:p w14:paraId="7926926C">
      <w:pPr>
        <w:spacing w:line="310" w:lineRule="auto"/>
        <w:rPr>
          <w:rFonts w:hint="eastAsia" w:ascii="Arial"/>
          <w:sz w:val="30"/>
          <w:szCs w:val="30"/>
        </w:rPr>
      </w:pPr>
    </w:p>
    <w:p w14:paraId="5CB82031">
      <w:pPr>
        <w:spacing w:line="310" w:lineRule="auto"/>
        <w:rPr>
          <w:rFonts w:hint="eastAsia" w:ascii="Arial"/>
          <w:sz w:val="30"/>
          <w:szCs w:val="30"/>
        </w:rPr>
      </w:pPr>
      <w:r>
        <w:rPr>
          <w:rFonts w:hint="eastAsia" w:ascii="Arial"/>
          <w:sz w:val="30"/>
          <w:szCs w:val="30"/>
        </w:rPr>
        <w:t>How then can the mind be eased, or the conscience pacified upon this plan?</w:t>
      </w:r>
    </w:p>
    <w:p w14:paraId="3F186405">
      <w:pPr>
        <w:spacing w:line="310" w:lineRule="auto"/>
        <w:rPr>
          <w:rFonts w:hint="eastAsia" w:ascii="Arial"/>
          <w:sz w:val="30"/>
          <w:szCs w:val="30"/>
        </w:rPr>
      </w:pPr>
    </w:p>
    <w:p w14:paraId="79D275E9">
      <w:pPr>
        <w:spacing w:line="310" w:lineRule="auto"/>
        <w:rPr>
          <w:rFonts w:hint="eastAsia" w:ascii="Arial"/>
          <w:sz w:val="30"/>
          <w:szCs w:val="30"/>
        </w:rPr>
      </w:pPr>
      <w:r>
        <w:rPr>
          <w:rFonts w:hint="eastAsia" w:ascii="Arial"/>
          <w:sz w:val="30"/>
          <w:szCs w:val="30"/>
        </w:rPr>
        <w:t>那么，心灵如何能得到安宁，或者良心如何能在这个计划上得到平静？</w:t>
      </w:r>
    </w:p>
    <w:p w14:paraId="6941A7F3">
      <w:pPr>
        <w:spacing w:line="310" w:lineRule="auto"/>
        <w:rPr>
          <w:rFonts w:hint="eastAsia" w:ascii="Arial"/>
          <w:sz w:val="30"/>
          <w:szCs w:val="30"/>
        </w:rPr>
      </w:pPr>
    </w:p>
    <w:p w14:paraId="16D0BADA">
      <w:pPr>
        <w:spacing w:line="310" w:lineRule="auto"/>
        <w:rPr>
          <w:rFonts w:hint="eastAsia" w:ascii="Arial"/>
          <w:sz w:val="30"/>
          <w:szCs w:val="30"/>
        </w:rPr>
      </w:pPr>
      <w:r>
        <w:rPr>
          <w:rFonts w:hint="eastAsia" w:ascii="Arial"/>
          <w:sz w:val="30"/>
          <w:szCs w:val="30"/>
        </w:rPr>
        <w:t>While we are thus anxiously employed, seeking rest to our souls, we are under a strong bias to think the best, and make the best, of what we find and feel.</w:t>
      </w:r>
    </w:p>
    <w:p w14:paraId="213A4C97">
      <w:pPr>
        <w:spacing w:line="310" w:lineRule="auto"/>
        <w:rPr>
          <w:rFonts w:hint="eastAsia" w:ascii="Arial"/>
          <w:sz w:val="30"/>
          <w:szCs w:val="30"/>
        </w:rPr>
      </w:pPr>
    </w:p>
    <w:p w14:paraId="4E29B141">
      <w:pPr>
        <w:spacing w:line="310" w:lineRule="auto"/>
        <w:rPr>
          <w:rFonts w:hint="eastAsia" w:ascii="Arial"/>
          <w:sz w:val="30"/>
          <w:szCs w:val="30"/>
        </w:rPr>
      </w:pPr>
      <w:r>
        <w:rPr>
          <w:rFonts w:hint="eastAsia" w:ascii="Arial"/>
          <w:sz w:val="30"/>
          <w:szCs w:val="30"/>
        </w:rPr>
        <w:t>当我们如此焦虑地寻求灵魂的安息时，我们有强烈的倾向去想最好的，并尽可能地利用我们所发现和感受到的。</w:t>
      </w:r>
    </w:p>
    <w:p w14:paraId="72A1DF92">
      <w:pPr>
        <w:spacing w:line="310" w:lineRule="auto"/>
        <w:rPr>
          <w:rFonts w:hint="eastAsia" w:ascii="Arial"/>
          <w:sz w:val="30"/>
          <w:szCs w:val="30"/>
        </w:rPr>
      </w:pPr>
    </w:p>
    <w:p w14:paraId="10D158A8">
      <w:pPr>
        <w:spacing w:line="310" w:lineRule="auto"/>
        <w:rPr>
          <w:rFonts w:hint="eastAsia" w:ascii="Arial"/>
          <w:sz w:val="30"/>
          <w:szCs w:val="30"/>
        </w:rPr>
      </w:pPr>
      <w:r>
        <w:rPr>
          <w:rFonts w:hint="eastAsia" w:ascii="Arial"/>
          <w:sz w:val="30"/>
          <w:szCs w:val="30"/>
        </w:rPr>
        <w:t>How then can we know, but that under the influence of such a propensity, we may actually put a cheat upon ourselves, through a fond desire to apprehend that our state is at bottom safe and good?</w:t>
      </w:r>
    </w:p>
    <w:p w14:paraId="240373FB">
      <w:pPr>
        <w:spacing w:line="310" w:lineRule="auto"/>
        <w:rPr>
          <w:rFonts w:hint="eastAsia" w:ascii="Arial"/>
          <w:sz w:val="30"/>
          <w:szCs w:val="30"/>
        </w:rPr>
      </w:pPr>
    </w:p>
    <w:p w14:paraId="587F9DEE">
      <w:pPr>
        <w:spacing w:line="310" w:lineRule="auto"/>
        <w:rPr>
          <w:rFonts w:hint="eastAsia" w:ascii="Arial"/>
          <w:sz w:val="30"/>
          <w:szCs w:val="30"/>
        </w:rPr>
      </w:pPr>
      <w:r>
        <w:rPr>
          <w:rFonts w:hint="eastAsia" w:ascii="Arial"/>
          <w:sz w:val="30"/>
          <w:szCs w:val="30"/>
        </w:rPr>
        <w:t>那么我们怎么能知道，在这种倾向的影响下，我们是否通过一种热切的愿望来欺骗自己，认为我们的状态在根本上是安全和良好的？</w:t>
      </w:r>
    </w:p>
    <w:p w14:paraId="26E0435F">
      <w:pPr>
        <w:spacing w:line="310" w:lineRule="auto"/>
        <w:rPr>
          <w:rFonts w:hint="eastAsia" w:ascii="Arial"/>
          <w:sz w:val="30"/>
          <w:szCs w:val="30"/>
        </w:rPr>
      </w:pPr>
    </w:p>
    <w:p w14:paraId="1A16A13E">
      <w:pPr>
        <w:spacing w:line="310" w:lineRule="auto"/>
        <w:rPr>
          <w:rFonts w:hint="eastAsia" w:ascii="Arial"/>
          <w:sz w:val="30"/>
          <w:szCs w:val="30"/>
        </w:rPr>
      </w:pPr>
      <w:r>
        <w:rPr>
          <w:rFonts w:hint="eastAsia" w:ascii="Arial"/>
          <w:sz w:val="30"/>
          <w:szCs w:val="30"/>
        </w:rPr>
        <w:t>And what if our deceitful hearts should succeed, in this case, in bringing us into a delusion?</w:t>
      </w:r>
    </w:p>
    <w:p w14:paraId="0A83363E">
      <w:pPr>
        <w:spacing w:line="310" w:lineRule="auto"/>
        <w:rPr>
          <w:rFonts w:hint="eastAsia" w:ascii="Arial"/>
          <w:sz w:val="30"/>
          <w:szCs w:val="30"/>
        </w:rPr>
      </w:pPr>
    </w:p>
    <w:p w14:paraId="1F528097">
      <w:pPr>
        <w:spacing w:line="310" w:lineRule="auto"/>
        <w:rPr>
          <w:rFonts w:hint="eastAsia" w:ascii="Arial"/>
          <w:sz w:val="30"/>
          <w:szCs w:val="30"/>
        </w:rPr>
      </w:pPr>
      <w:r>
        <w:rPr>
          <w:rFonts w:hint="eastAsia" w:ascii="Arial"/>
          <w:sz w:val="30"/>
          <w:szCs w:val="30"/>
        </w:rPr>
        <w:t>如果我们诡诈的心在这种情况下成功地使我们陷入欺骗，又会怎样？</w:t>
      </w:r>
    </w:p>
    <w:p w14:paraId="1E80AB86">
      <w:pPr>
        <w:spacing w:line="310" w:lineRule="auto"/>
        <w:rPr>
          <w:rFonts w:hint="eastAsia" w:ascii="Arial"/>
          <w:sz w:val="30"/>
          <w:szCs w:val="30"/>
        </w:rPr>
      </w:pPr>
    </w:p>
    <w:p w14:paraId="1BA1E43D">
      <w:pPr>
        <w:spacing w:line="310" w:lineRule="auto"/>
        <w:rPr>
          <w:rFonts w:hint="eastAsia" w:ascii="Arial"/>
          <w:sz w:val="30"/>
          <w:szCs w:val="30"/>
        </w:rPr>
      </w:pPr>
      <w:r>
        <w:rPr>
          <w:rFonts w:hint="eastAsia" w:ascii="Arial"/>
          <w:sz w:val="30"/>
          <w:szCs w:val="30"/>
        </w:rPr>
        <w:t>Where are we then?</w:t>
      </w:r>
    </w:p>
    <w:p w14:paraId="415BE61A">
      <w:pPr>
        <w:spacing w:line="310" w:lineRule="auto"/>
        <w:rPr>
          <w:rFonts w:hint="eastAsia" w:ascii="Arial"/>
          <w:sz w:val="30"/>
          <w:szCs w:val="30"/>
        </w:rPr>
      </w:pPr>
    </w:p>
    <w:p w14:paraId="490A6B63">
      <w:pPr>
        <w:spacing w:line="310" w:lineRule="auto"/>
        <w:rPr>
          <w:rFonts w:hint="eastAsia" w:ascii="Arial"/>
          <w:sz w:val="30"/>
          <w:szCs w:val="30"/>
        </w:rPr>
      </w:pPr>
      <w:r>
        <w:rPr>
          <w:rFonts w:hint="eastAsia" w:ascii="Arial"/>
          <w:sz w:val="30"/>
          <w:szCs w:val="30"/>
        </w:rPr>
        <w:t>那时我们又在哪里呢？</w:t>
      </w:r>
    </w:p>
    <w:p w14:paraId="26F9E783">
      <w:pPr>
        <w:spacing w:line="310" w:lineRule="auto"/>
        <w:rPr>
          <w:rFonts w:hint="eastAsia" w:ascii="Arial"/>
          <w:sz w:val="30"/>
          <w:szCs w:val="30"/>
        </w:rPr>
      </w:pPr>
    </w:p>
    <w:p w14:paraId="68265D9D">
      <w:pPr>
        <w:spacing w:line="310" w:lineRule="auto"/>
        <w:rPr>
          <w:rFonts w:hint="eastAsia" w:ascii="Arial"/>
          <w:sz w:val="30"/>
          <w:szCs w:val="30"/>
        </w:rPr>
      </w:pPr>
      <w:r>
        <w:rPr>
          <w:rFonts w:hint="eastAsia" w:ascii="Arial"/>
          <w:sz w:val="30"/>
          <w:szCs w:val="30"/>
        </w:rPr>
        <w:t>Perhaps these thoughts, at first view, seem to take away all use for marks and signs.</w:t>
      </w:r>
    </w:p>
    <w:p w14:paraId="51CA9FE2">
      <w:pPr>
        <w:spacing w:line="310" w:lineRule="auto"/>
        <w:rPr>
          <w:rFonts w:hint="eastAsia" w:ascii="Arial"/>
          <w:sz w:val="30"/>
          <w:szCs w:val="30"/>
        </w:rPr>
      </w:pPr>
    </w:p>
    <w:p w14:paraId="3AD0A656">
      <w:pPr>
        <w:spacing w:line="310" w:lineRule="auto"/>
        <w:rPr>
          <w:rFonts w:hint="eastAsia" w:ascii="Arial"/>
          <w:sz w:val="30"/>
          <w:szCs w:val="30"/>
        </w:rPr>
      </w:pPr>
      <w:r>
        <w:rPr>
          <w:rFonts w:hint="eastAsia" w:ascii="Arial"/>
          <w:sz w:val="30"/>
          <w:szCs w:val="30"/>
        </w:rPr>
        <w:t>也许这些想法乍看之下，似乎剥夺了所有标记和征兆的用处。</w:t>
      </w:r>
    </w:p>
    <w:p w14:paraId="4DA65FB2">
      <w:pPr>
        <w:spacing w:line="310" w:lineRule="auto"/>
        <w:rPr>
          <w:rFonts w:hint="eastAsia" w:ascii="Arial"/>
          <w:sz w:val="30"/>
          <w:szCs w:val="30"/>
        </w:rPr>
      </w:pPr>
    </w:p>
    <w:p w14:paraId="54EFAB6D">
      <w:pPr>
        <w:spacing w:line="310" w:lineRule="auto"/>
        <w:rPr>
          <w:rFonts w:hint="eastAsia" w:ascii="Arial"/>
          <w:sz w:val="30"/>
          <w:szCs w:val="30"/>
        </w:rPr>
      </w:pPr>
      <w:r>
        <w:rPr>
          <w:rFonts w:hint="eastAsia" w:ascii="Arial"/>
          <w:sz w:val="30"/>
          <w:szCs w:val="30"/>
        </w:rPr>
        <w:t>But they do not, as we shall soon see.</w:t>
      </w:r>
    </w:p>
    <w:p w14:paraId="217D9CF6">
      <w:pPr>
        <w:spacing w:line="310" w:lineRule="auto"/>
        <w:rPr>
          <w:rFonts w:hint="eastAsia" w:ascii="Arial"/>
          <w:sz w:val="30"/>
          <w:szCs w:val="30"/>
        </w:rPr>
      </w:pPr>
    </w:p>
    <w:p w14:paraId="48D92029">
      <w:pPr>
        <w:spacing w:line="310" w:lineRule="auto"/>
        <w:rPr>
          <w:rFonts w:hint="eastAsia" w:ascii="Arial"/>
          <w:sz w:val="30"/>
          <w:szCs w:val="30"/>
        </w:rPr>
      </w:pPr>
      <w:r>
        <w:rPr>
          <w:rFonts w:hint="eastAsia" w:ascii="Arial"/>
          <w:sz w:val="30"/>
          <w:szCs w:val="30"/>
        </w:rPr>
        <w:t>但实际上并非如此，正如我们将很快看到的。</w:t>
      </w:r>
    </w:p>
    <w:p w14:paraId="2F76E5D8">
      <w:pPr>
        <w:spacing w:line="310" w:lineRule="auto"/>
        <w:rPr>
          <w:rFonts w:hint="eastAsia" w:ascii="Arial"/>
          <w:sz w:val="30"/>
          <w:szCs w:val="30"/>
        </w:rPr>
      </w:pPr>
    </w:p>
    <w:p w14:paraId="2BFAFA6C">
      <w:pPr>
        <w:spacing w:line="310" w:lineRule="auto"/>
        <w:rPr>
          <w:rFonts w:hint="eastAsia" w:ascii="Arial"/>
          <w:sz w:val="30"/>
          <w:szCs w:val="30"/>
        </w:rPr>
      </w:pPr>
      <w:r>
        <w:rPr>
          <w:rFonts w:hint="eastAsia" w:ascii="Arial"/>
          <w:sz w:val="30"/>
          <w:szCs w:val="30"/>
        </w:rPr>
        <w:t>However that be, no one, I think, can deny or evade the force of them, how searching or discouraging soever they may seem.</w:t>
      </w:r>
    </w:p>
    <w:p w14:paraId="17E552A8">
      <w:pPr>
        <w:spacing w:line="310" w:lineRule="auto"/>
        <w:rPr>
          <w:rFonts w:hint="eastAsia" w:ascii="Arial"/>
          <w:sz w:val="30"/>
          <w:szCs w:val="30"/>
        </w:rPr>
      </w:pPr>
    </w:p>
    <w:p w14:paraId="5B0C90DD">
      <w:pPr>
        <w:spacing w:line="310" w:lineRule="auto"/>
        <w:rPr>
          <w:rFonts w:hint="eastAsia" w:ascii="Arial"/>
          <w:sz w:val="30"/>
          <w:szCs w:val="30"/>
        </w:rPr>
      </w:pPr>
      <w:r>
        <w:rPr>
          <w:rFonts w:hint="eastAsia" w:ascii="Arial"/>
          <w:sz w:val="30"/>
          <w:szCs w:val="30"/>
        </w:rPr>
        <w:t>无论如何，我认为没有人能否认或回避它们的力量，无论它们看起来多么深入或令人沮丧。</w:t>
      </w:r>
    </w:p>
    <w:p w14:paraId="020A2458">
      <w:pPr>
        <w:spacing w:line="310" w:lineRule="auto"/>
        <w:rPr>
          <w:rFonts w:hint="eastAsia" w:ascii="Arial"/>
          <w:sz w:val="30"/>
          <w:szCs w:val="30"/>
        </w:rPr>
      </w:pPr>
    </w:p>
    <w:p w14:paraId="0B72DFE1">
      <w:pPr>
        <w:spacing w:line="310" w:lineRule="auto"/>
        <w:rPr>
          <w:rFonts w:hint="eastAsia" w:ascii="Arial"/>
          <w:sz w:val="30"/>
          <w:szCs w:val="30"/>
        </w:rPr>
      </w:pPr>
      <w:r>
        <w:rPr>
          <w:rFonts w:hint="eastAsia" w:ascii="Arial"/>
          <w:sz w:val="30"/>
          <w:szCs w:val="30"/>
        </w:rPr>
        <w:t>But there are some further thoughts equally alarming, which must not be omitted.</w:t>
      </w:r>
    </w:p>
    <w:p w14:paraId="5D41D5D1">
      <w:pPr>
        <w:spacing w:line="310" w:lineRule="auto"/>
        <w:rPr>
          <w:rFonts w:hint="eastAsia" w:ascii="Arial"/>
          <w:sz w:val="30"/>
          <w:szCs w:val="30"/>
        </w:rPr>
      </w:pPr>
    </w:p>
    <w:p w14:paraId="1F40F3B8">
      <w:pPr>
        <w:spacing w:line="310" w:lineRule="auto"/>
        <w:rPr>
          <w:rFonts w:hint="eastAsia" w:ascii="Arial"/>
          <w:sz w:val="30"/>
          <w:szCs w:val="30"/>
        </w:rPr>
      </w:pPr>
      <w:r>
        <w:rPr>
          <w:rFonts w:hint="eastAsia" w:ascii="Arial"/>
          <w:sz w:val="30"/>
          <w:szCs w:val="30"/>
        </w:rPr>
        <w:t>但还有一些同样令人担忧的想法，不能忽略。</w:t>
      </w:r>
    </w:p>
    <w:p w14:paraId="034CFBE8">
      <w:pPr>
        <w:spacing w:line="310" w:lineRule="auto"/>
        <w:rPr>
          <w:rFonts w:hint="eastAsia" w:ascii="Arial"/>
          <w:sz w:val="30"/>
          <w:szCs w:val="30"/>
        </w:rPr>
      </w:pPr>
    </w:p>
    <w:p w14:paraId="0320E07F">
      <w:pPr>
        <w:spacing w:line="310" w:lineRule="auto"/>
        <w:rPr>
          <w:rFonts w:hint="eastAsia" w:ascii="Arial"/>
          <w:sz w:val="30"/>
          <w:szCs w:val="30"/>
        </w:rPr>
      </w:pPr>
      <w:r>
        <w:rPr>
          <w:rFonts w:hint="eastAsia" w:ascii="Arial"/>
          <w:sz w:val="30"/>
          <w:szCs w:val="30"/>
        </w:rPr>
        <w:t>Have not many made a shining profession, and, in their own and others' apprehension, been favoured with the most distinguishing experiences who yet have turned out hypocrites and apostates?</w:t>
      </w:r>
    </w:p>
    <w:p w14:paraId="197AC5C3">
      <w:pPr>
        <w:spacing w:line="310" w:lineRule="auto"/>
        <w:rPr>
          <w:rFonts w:hint="eastAsia" w:ascii="Arial"/>
          <w:sz w:val="30"/>
          <w:szCs w:val="30"/>
        </w:rPr>
      </w:pPr>
    </w:p>
    <w:p w14:paraId="4EBFDF2A">
      <w:pPr>
        <w:spacing w:line="310" w:lineRule="auto"/>
        <w:rPr>
          <w:rFonts w:hint="eastAsia" w:ascii="Arial"/>
          <w:sz w:val="30"/>
          <w:szCs w:val="30"/>
        </w:rPr>
      </w:pPr>
      <w:r>
        <w:rPr>
          <w:rFonts w:hint="eastAsia" w:ascii="Arial"/>
          <w:sz w:val="30"/>
          <w:szCs w:val="30"/>
        </w:rPr>
        <w:t>难道没有许多人作出闪耀的表白，并且在他们自己和他人的看法中，被认为拥有最为独特的经历，但最终却成为了伪善者和叛教者吗？</w:t>
      </w:r>
    </w:p>
    <w:p w14:paraId="4FB2DDA0">
      <w:pPr>
        <w:spacing w:line="310" w:lineRule="auto"/>
        <w:rPr>
          <w:rFonts w:hint="eastAsia" w:ascii="Arial"/>
          <w:sz w:val="30"/>
          <w:szCs w:val="30"/>
        </w:rPr>
      </w:pPr>
    </w:p>
    <w:p w14:paraId="02EC6B45">
      <w:pPr>
        <w:spacing w:line="310" w:lineRule="auto"/>
        <w:rPr>
          <w:rFonts w:hint="eastAsia" w:ascii="Arial"/>
          <w:sz w:val="30"/>
          <w:szCs w:val="30"/>
        </w:rPr>
      </w:pPr>
      <w:r>
        <w:rPr>
          <w:rFonts w:hint="eastAsia" w:ascii="Arial"/>
          <w:sz w:val="30"/>
          <w:szCs w:val="30"/>
        </w:rPr>
        <w:t>Have not many talked high things about the witness, seal, and earnest of the Spirit, as enjoyed by themselves, who yet have been in the event found liars?</w:t>
      </w:r>
    </w:p>
    <w:p w14:paraId="6161D4DE">
      <w:pPr>
        <w:spacing w:line="310" w:lineRule="auto"/>
        <w:rPr>
          <w:rFonts w:hint="eastAsia" w:ascii="Arial"/>
          <w:sz w:val="30"/>
          <w:szCs w:val="30"/>
        </w:rPr>
      </w:pPr>
    </w:p>
    <w:p w14:paraId="190BF1FB">
      <w:pPr>
        <w:spacing w:line="310" w:lineRule="auto"/>
        <w:rPr>
          <w:rFonts w:hint="eastAsia" w:ascii="Arial"/>
          <w:sz w:val="30"/>
          <w:szCs w:val="30"/>
        </w:rPr>
      </w:pPr>
      <w:r>
        <w:rPr>
          <w:rFonts w:hint="eastAsia" w:ascii="Arial"/>
          <w:sz w:val="30"/>
          <w:szCs w:val="30"/>
        </w:rPr>
        <w:t>难道没有许多人高谈阔论圣灵的见证、印记和凭据，声称自己享有这些，但最终却被证明是说谎者吗？</w:t>
      </w:r>
    </w:p>
    <w:p w14:paraId="2BFA3783">
      <w:pPr>
        <w:spacing w:line="310" w:lineRule="auto"/>
        <w:rPr>
          <w:rFonts w:hint="eastAsia" w:ascii="Arial"/>
          <w:sz w:val="30"/>
          <w:szCs w:val="30"/>
        </w:rPr>
      </w:pPr>
    </w:p>
    <w:p w14:paraId="10159EDA">
      <w:pPr>
        <w:spacing w:line="310" w:lineRule="auto"/>
        <w:rPr>
          <w:rFonts w:hint="eastAsia" w:ascii="Arial"/>
          <w:sz w:val="30"/>
          <w:szCs w:val="30"/>
        </w:rPr>
      </w:pPr>
      <w:r>
        <w:rPr>
          <w:rFonts w:hint="eastAsia" w:ascii="Arial"/>
          <w:sz w:val="30"/>
          <w:szCs w:val="30"/>
        </w:rPr>
        <w:t>Again, are there not counterfeit graces, comforts, and experiences?</w:t>
      </w:r>
    </w:p>
    <w:p w14:paraId="30ED78B7">
      <w:pPr>
        <w:spacing w:line="310" w:lineRule="auto"/>
        <w:rPr>
          <w:rFonts w:hint="eastAsia" w:ascii="Arial"/>
          <w:sz w:val="30"/>
          <w:szCs w:val="30"/>
        </w:rPr>
      </w:pPr>
    </w:p>
    <w:p w14:paraId="013A23DA">
      <w:pPr>
        <w:spacing w:line="310" w:lineRule="auto"/>
        <w:rPr>
          <w:rFonts w:hint="eastAsia" w:ascii="Arial"/>
          <w:sz w:val="30"/>
          <w:szCs w:val="30"/>
        </w:rPr>
      </w:pPr>
      <w:r>
        <w:rPr>
          <w:rFonts w:hint="eastAsia" w:ascii="Arial"/>
          <w:sz w:val="30"/>
          <w:szCs w:val="30"/>
        </w:rPr>
        <w:t>再者，难道没有虚假的恩典、安慰和经历吗？</w:t>
      </w:r>
    </w:p>
    <w:p w14:paraId="4F1392B2">
      <w:pPr>
        <w:spacing w:line="310" w:lineRule="auto"/>
        <w:rPr>
          <w:rFonts w:hint="eastAsia" w:ascii="Arial"/>
          <w:sz w:val="30"/>
          <w:szCs w:val="30"/>
        </w:rPr>
      </w:pPr>
    </w:p>
    <w:p w14:paraId="0C539A3A">
      <w:pPr>
        <w:spacing w:line="310" w:lineRule="auto"/>
        <w:rPr>
          <w:rFonts w:hint="eastAsia" w:ascii="Arial"/>
          <w:sz w:val="30"/>
          <w:szCs w:val="30"/>
        </w:rPr>
      </w:pPr>
      <w:r>
        <w:rPr>
          <w:rFonts w:hint="eastAsia" w:ascii="Arial"/>
          <w:sz w:val="30"/>
          <w:szCs w:val="30"/>
        </w:rPr>
        <w:t>Can these things be denied?</w:t>
      </w:r>
    </w:p>
    <w:p w14:paraId="62B602F6">
      <w:pPr>
        <w:spacing w:line="310" w:lineRule="auto"/>
        <w:rPr>
          <w:rFonts w:hint="eastAsia" w:ascii="Arial"/>
          <w:sz w:val="30"/>
          <w:szCs w:val="30"/>
        </w:rPr>
      </w:pPr>
    </w:p>
    <w:p w14:paraId="2CBBE8EF">
      <w:pPr>
        <w:spacing w:line="310" w:lineRule="auto"/>
        <w:rPr>
          <w:rFonts w:hint="eastAsia" w:ascii="Arial"/>
          <w:sz w:val="30"/>
          <w:szCs w:val="30"/>
        </w:rPr>
      </w:pPr>
      <w:r>
        <w:rPr>
          <w:rFonts w:hint="eastAsia" w:ascii="Arial"/>
          <w:sz w:val="30"/>
          <w:szCs w:val="30"/>
        </w:rPr>
        <w:t>这些事情能被否认吗？</w:t>
      </w:r>
    </w:p>
    <w:p w14:paraId="0037029D">
      <w:pPr>
        <w:spacing w:line="310" w:lineRule="auto"/>
        <w:rPr>
          <w:rFonts w:hint="eastAsia" w:ascii="Arial"/>
          <w:sz w:val="30"/>
          <w:szCs w:val="30"/>
        </w:rPr>
      </w:pPr>
    </w:p>
    <w:p w14:paraId="55E7347D">
      <w:pPr>
        <w:spacing w:line="310" w:lineRule="auto"/>
        <w:rPr>
          <w:rFonts w:hint="eastAsia" w:ascii="Arial"/>
          <w:sz w:val="30"/>
          <w:szCs w:val="30"/>
        </w:rPr>
      </w:pPr>
      <w:r>
        <w:rPr>
          <w:rFonts w:hint="eastAsia" w:ascii="Arial"/>
          <w:sz w:val="30"/>
          <w:szCs w:val="30"/>
        </w:rPr>
        <w:t>Upon this plan for obtaining peace, we must therefore distinguish very nicely, before we can be supposed to arrive at any degree of certainty, by discriminating what is genuine from what is counterfeit; and after all, most probably the matter must remain in doubtful, sad suspense.</w:t>
      </w:r>
    </w:p>
    <w:p w14:paraId="7C6C340E">
      <w:pPr>
        <w:spacing w:line="310" w:lineRule="auto"/>
        <w:rPr>
          <w:rFonts w:hint="eastAsia" w:ascii="Arial"/>
          <w:sz w:val="30"/>
          <w:szCs w:val="30"/>
        </w:rPr>
      </w:pPr>
    </w:p>
    <w:p w14:paraId="584744D5">
      <w:pPr>
        <w:spacing w:line="310" w:lineRule="auto"/>
        <w:rPr>
          <w:rFonts w:hint="eastAsia" w:ascii="Arial"/>
          <w:sz w:val="30"/>
          <w:szCs w:val="30"/>
        </w:rPr>
      </w:pPr>
      <w:r>
        <w:rPr>
          <w:rFonts w:hint="eastAsia" w:ascii="Arial"/>
          <w:sz w:val="30"/>
          <w:szCs w:val="30"/>
        </w:rPr>
        <w:t>按照这种获得平安的计划，我们必须非常仔细地区分，才能被认为达到任何程度的确定性，通过辨别什么是真实的，什么是虚假的；而且最终，这个问题很可能仍然处于可疑的、悲伤的悬而未决状态。</w:t>
      </w:r>
    </w:p>
    <w:p w14:paraId="35A00F68">
      <w:pPr>
        <w:spacing w:line="310" w:lineRule="auto"/>
        <w:rPr>
          <w:rFonts w:hint="eastAsia" w:ascii="Arial"/>
          <w:sz w:val="30"/>
          <w:szCs w:val="30"/>
        </w:rPr>
      </w:pPr>
    </w:p>
    <w:p w14:paraId="508395CE">
      <w:pPr>
        <w:spacing w:line="310" w:lineRule="auto"/>
        <w:rPr>
          <w:rFonts w:hint="eastAsia" w:ascii="Arial"/>
          <w:sz w:val="30"/>
          <w:szCs w:val="30"/>
        </w:rPr>
      </w:pPr>
      <w:r>
        <w:rPr>
          <w:rFonts w:hint="eastAsia" w:ascii="Arial"/>
          <w:sz w:val="30"/>
          <w:szCs w:val="30"/>
        </w:rPr>
        <w:t>How then can we have any solid peace?</w:t>
      </w:r>
    </w:p>
    <w:p w14:paraId="018561C8">
      <w:pPr>
        <w:spacing w:line="310" w:lineRule="auto"/>
        <w:rPr>
          <w:rFonts w:hint="eastAsia" w:ascii="Arial"/>
          <w:sz w:val="30"/>
          <w:szCs w:val="30"/>
        </w:rPr>
      </w:pPr>
    </w:p>
    <w:p w14:paraId="371FB06B">
      <w:pPr>
        <w:spacing w:line="310" w:lineRule="auto"/>
        <w:rPr>
          <w:rFonts w:hint="eastAsia" w:ascii="Arial"/>
          <w:sz w:val="30"/>
          <w:szCs w:val="30"/>
        </w:rPr>
      </w:pPr>
      <w:r>
        <w:rPr>
          <w:rFonts w:hint="eastAsia" w:ascii="Arial"/>
          <w:sz w:val="30"/>
          <w:szCs w:val="30"/>
        </w:rPr>
        <w:t>那么我们怎么能有任何坚实的平安呢？</w:t>
      </w:r>
    </w:p>
    <w:p w14:paraId="59472CD8">
      <w:pPr>
        <w:spacing w:line="310" w:lineRule="auto"/>
        <w:rPr>
          <w:rFonts w:hint="eastAsia" w:ascii="Arial"/>
          <w:sz w:val="30"/>
          <w:szCs w:val="30"/>
        </w:rPr>
      </w:pPr>
    </w:p>
    <w:p w14:paraId="3E7B034C">
      <w:pPr>
        <w:spacing w:line="310" w:lineRule="auto"/>
        <w:rPr>
          <w:rFonts w:hint="eastAsia" w:ascii="Arial"/>
          <w:sz w:val="30"/>
          <w:szCs w:val="30"/>
        </w:rPr>
      </w:pPr>
      <w:r>
        <w:rPr>
          <w:rFonts w:hint="eastAsia" w:ascii="Arial"/>
          <w:sz w:val="30"/>
          <w:szCs w:val="30"/>
        </w:rPr>
        <w:t>Again, perhaps we are in such circumstances as to the distress of our souls, or as to approaching death, that a speedy answer must be given, or the soul sinks under its load, and runs almost into desperation.</w:t>
      </w:r>
    </w:p>
    <w:p w14:paraId="7C72D017">
      <w:pPr>
        <w:spacing w:line="310" w:lineRule="auto"/>
        <w:rPr>
          <w:rFonts w:hint="eastAsia" w:ascii="Arial"/>
          <w:sz w:val="30"/>
          <w:szCs w:val="30"/>
        </w:rPr>
      </w:pPr>
    </w:p>
    <w:p w14:paraId="188EA008">
      <w:pPr>
        <w:spacing w:line="310" w:lineRule="auto"/>
        <w:rPr>
          <w:rFonts w:hint="eastAsia" w:ascii="Arial"/>
          <w:sz w:val="30"/>
          <w:szCs w:val="30"/>
        </w:rPr>
      </w:pPr>
      <w:r>
        <w:rPr>
          <w:rFonts w:hint="eastAsia" w:ascii="Arial"/>
          <w:sz w:val="30"/>
          <w:szCs w:val="30"/>
        </w:rPr>
        <w:t>再者，也许我们处于这样的境况：灵魂痛苦，或面临死亡，必须迅速得到答案，否则灵魂就会在重负下沉沦，几乎陷入绝望。</w:t>
      </w:r>
    </w:p>
    <w:p w14:paraId="27A90836">
      <w:pPr>
        <w:spacing w:line="310" w:lineRule="auto"/>
        <w:rPr>
          <w:rFonts w:hint="eastAsia" w:ascii="Arial"/>
          <w:sz w:val="30"/>
          <w:szCs w:val="30"/>
        </w:rPr>
      </w:pPr>
    </w:p>
    <w:p w14:paraId="46C6BA46">
      <w:pPr>
        <w:spacing w:line="310" w:lineRule="auto"/>
        <w:rPr>
          <w:rFonts w:hint="eastAsia" w:ascii="Arial"/>
          <w:sz w:val="30"/>
          <w:szCs w:val="30"/>
        </w:rPr>
      </w:pPr>
      <w:r>
        <w:rPr>
          <w:rFonts w:hint="eastAsia" w:ascii="Arial"/>
          <w:sz w:val="30"/>
          <w:szCs w:val="30"/>
        </w:rPr>
        <w:t>Many inexpressible struggles arc produced in the soul, perhaps when there is neither time nor capacity to examine the matter sufficiently.</w:t>
      </w:r>
    </w:p>
    <w:p w14:paraId="7A34BECC">
      <w:pPr>
        <w:spacing w:line="310" w:lineRule="auto"/>
        <w:rPr>
          <w:rFonts w:hint="eastAsia" w:ascii="Arial"/>
          <w:sz w:val="30"/>
          <w:szCs w:val="30"/>
        </w:rPr>
      </w:pPr>
    </w:p>
    <w:p w14:paraId="683B65FF">
      <w:pPr>
        <w:spacing w:line="310" w:lineRule="auto"/>
        <w:rPr>
          <w:rFonts w:hint="eastAsia" w:ascii="Arial"/>
          <w:sz w:val="30"/>
          <w:szCs w:val="30"/>
        </w:rPr>
      </w:pPr>
      <w:r>
        <w:rPr>
          <w:rFonts w:hint="eastAsia" w:ascii="Arial"/>
          <w:sz w:val="30"/>
          <w:szCs w:val="30"/>
        </w:rPr>
        <w:t>灵魂中产生了许多难以表达的挣扎，也许当没有足够的时间或能力去充分检验这个问题时。</w:t>
      </w:r>
    </w:p>
    <w:p w14:paraId="38A37C95">
      <w:pPr>
        <w:spacing w:line="310" w:lineRule="auto"/>
        <w:rPr>
          <w:rFonts w:hint="eastAsia" w:ascii="Arial"/>
          <w:sz w:val="30"/>
          <w:szCs w:val="30"/>
        </w:rPr>
      </w:pPr>
    </w:p>
    <w:p w14:paraId="415EE1A4">
      <w:pPr>
        <w:spacing w:line="310" w:lineRule="auto"/>
        <w:rPr>
          <w:rFonts w:hint="eastAsia" w:ascii="Arial"/>
          <w:sz w:val="30"/>
          <w:szCs w:val="30"/>
        </w:rPr>
      </w:pPr>
      <w:r>
        <w:rPr>
          <w:rFonts w:hint="eastAsia" w:ascii="Arial"/>
          <w:sz w:val="30"/>
          <w:szCs w:val="30"/>
        </w:rPr>
        <w:t>And yet in the midst of these unhappy circumstances, if a person discerns the infinite importance of his soul, he sees that nothing short of that certainty upon which lie may immediately rest, will afford him satisfaction.</w:t>
      </w:r>
    </w:p>
    <w:p w14:paraId="7E0EE31A">
      <w:pPr>
        <w:spacing w:line="310" w:lineRule="auto"/>
        <w:rPr>
          <w:rFonts w:hint="eastAsia" w:ascii="Arial"/>
          <w:sz w:val="30"/>
          <w:szCs w:val="30"/>
        </w:rPr>
      </w:pPr>
    </w:p>
    <w:p w14:paraId="469B8FBB">
      <w:pPr>
        <w:spacing w:line="310" w:lineRule="auto"/>
        <w:rPr>
          <w:rFonts w:hint="eastAsia" w:ascii="Arial"/>
          <w:sz w:val="30"/>
          <w:szCs w:val="30"/>
        </w:rPr>
      </w:pPr>
      <w:r>
        <w:rPr>
          <w:rFonts w:hint="eastAsia" w:ascii="Arial"/>
          <w:sz w:val="30"/>
          <w:szCs w:val="30"/>
        </w:rPr>
        <w:t>然而，在这些不幸的环境中，如果一个人认识到他灵魂的无限重要性，他会看到，除了能立即安息的确定性之外，没有什么能给他带来满足。</w:t>
      </w:r>
    </w:p>
    <w:p w14:paraId="3B10BAD7">
      <w:pPr>
        <w:spacing w:line="310" w:lineRule="auto"/>
        <w:rPr>
          <w:rFonts w:hint="eastAsia" w:ascii="Arial"/>
          <w:sz w:val="30"/>
          <w:szCs w:val="30"/>
        </w:rPr>
      </w:pPr>
    </w:p>
    <w:p w14:paraId="74FAE1D4">
      <w:pPr>
        <w:spacing w:line="310" w:lineRule="auto"/>
        <w:rPr>
          <w:rFonts w:hint="eastAsia" w:ascii="Arial"/>
          <w:sz w:val="30"/>
          <w:szCs w:val="30"/>
        </w:rPr>
      </w:pPr>
      <w:r>
        <w:rPr>
          <w:rFonts w:hint="eastAsia" w:ascii="Arial"/>
          <w:sz w:val="30"/>
          <w:szCs w:val="30"/>
        </w:rPr>
        <w:t>3. But does the divine word leave us in such a perplexity as this?</w:t>
      </w:r>
    </w:p>
    <w:p w14:paraId="1E8EB6A4">
      <w:pPr>
        <w:spacing w:line="310" w:lineRule="auto"/>
        <w:rPr>
          <w:rFonts w:hint="eastAsia" w:ascii="Arial"/>
          <w:sz w:val="30"/>
          <w:szCs w:val="30"/>
        </w:rPr>
      </w:pPr>
    </w:p>
    <w:p w14:paraId="15027F0C">
      <w:pPr>
        <w:spacing w:line="310" w:lineRule="auto"/>
        <w:rPr>
          <w:rFonts w:hint="eastAsia" w:ascii="Arial"/>
          <w:sz w:val="30"/>
          <w:szCs w:val="30"/>
        </w:rPr>
      </w:pPr>
      <w:r>
        <w:rPr>
          <w:rFonts w:hint="eastAsia" w:ascii="Arial"/>
          <w:sz w:val="30"/>
          <w:szCs w:val="30"/>
        </w:rPr>
        <w:t>3. 但圣言是否让我们处于这样的困境中？</w:t>
      </w:r>
    </w:p>
    <w:p w14:paraId="749966C4">
      <w:pPr>
        <w:spacing w:line="310" w:lineRule="auto"/>
        <w:rPr>
          <w:rFonts w:hint="eastAsia" w:ascii="Arial"/>
          <w:sz w:val="30"/>
          <w:szCs w:val="30"/>
        </w:rPr>
      </w:pPr>
    </w:p>
    <w:p w14:paraId="15B0C793">
      <w:pPr>
        <w:spacing w:line="310" w:lineRule="auto"/>
        <w:rPr>
          <w:rFonts w:hint="eastAsia" w:ascii="Arial"/>
          <w:sz w:val="30"/>
          <w:szCs w:val="30"/>
        </w:rPr>
      </w:pPr>
      <w:r>
        <w:rPr>
          <w:rFonts w:hint="eastAsia" w:ascii="Arial"/>
          <w:sz w:val="30"/>
          <w:szCs w:val="30"/>
        </w:rPr>
        <w:t>If it does, where is our hope, our rest, our confidence?</w:t>
      </w:r>
    </w:p>
    <w:p w14:paraId="6BE4A945">
      <w:pPr>
        <w:spacing w:line="310" w:lineRule="auto"/>
        <w:rPr>
          <w:rFonts w:hint="eastAsia" w:ascii="Arial"/>
          <w:sz w:val="30"/>
          <w:szCs w:val="30"/>
        </w:rPr>
      </w:pPr>
    </w:p>
    <w:p w14:paraId="65878CE2">
      <w:pPr>
        <w:spacing w:line="310" w:lineRule="auto"/>
        <w:rPr>
          <w:rFonts w:hint="eastAsia" w:ascii="Arial"/>
          <w:sz w:val="30"/>
          <w:szCs w:val="30"/>
        </w:rPr>
      </w:pPr>
      <w:r>
        <w:rPr>
          <w:rFonts w:hint="eastAsia" w:ascii="Arial"/>
          <w:sz w:val="30"/>
          <w:szCs w:val="30"/>
        </w:rPr>
        <w:t>如果是这样，我们的盼望、我们的安息、我们的信心在哪里？</w:t>
      </w:r>
    </w:p>
    <w:p w14:paraId="18797F9C">
      <w:pPr>
        <w:spacing w:line="310" w:lineRule="auto"/>
        <w:rPr>
          <w:rFonts w:hint="eastAsia" w:ascii="Arial"/>
          <w:sz w:val="30"/>
          <w:szCs w:val="30"/>
        </w:rPr>
      </w:pPr>
    </w:p>
    <w:p w14:paraId="18276F7B">
      <w:pPr>
        <w:spacing w:line="310" w:lineRule="auto"/>
        <w:rPr>
          <w:rFonts w:hint="eastAsia" w:ascii="Arial"/>
          <w:sz w:val="30"/>
          <w:szCs w:val="30"/>
        </w:rPr>
      </w:pPr>
      <w:r>
        <w:rPr>
          <w:rFonts w:hint="eastAsia" w:ascii="Arial"/>
          <w:sz w:val="30"/>
          <w:szCs w:val="30"/>
        </w:rPr>
        <w:t>Must not Christianity be, upon this plan, a very uncomfortable religion; a very uncertain scheme for hope and peace toward God?</w:t>
      </w:r>
    </w:p>
    <w:p w14:paraId="461E002B">
      <w:pPr>
        <w:spacing w:line="310" w:lineRule="auto"/>
        <w:rPr>
          <w:rFonts w:hint="eastAsia" w:ascii="Arial"/>
          <w:sz w:val="30"/>
          <w:szCs w:val="30"/>
        </w:rPr>
      </w:pPr>
    </w:p>
    <w:p w14:paraId="0021E80A">
      <w:pPr>
        <w:spacing w:line="310" w:lineRule="auto"/>
        <w:rPr>
          <w:rFonts w:hint="eastAsia" w:ascii="Arial"/>
          <w:sz w:val="30"/>
          <w:szCs w:val="30"/>
        </w:rPr>
      </w:pPr>
      <w:r>
        <w:rPr>
          <w:rFonts w:hint="eastAsia" w:ascii="Arial"/>
          <w:sz w:val="30"/>
          <w:szCs w:val="30"/>
        </w:rPr>
        <w:t>按照这个计划，基督教难道不是一个非常不舒适的宗教；一个对神的盼望和平安非常不确定的方案吗？</w:t>
      </w:r>
    </w:p>
    <w:p w14:paraId="54A1B9A8">
      <w:pPr>
        <w:spacing w:line="310" w:lineRule="auto"/>
        <w:rPr>
          <w:rFonts w:hint="eastAsia" w:ascii="Arial"/>
          <w:sz w:val="30"/>
          <w:szCs w:val="30"/>
        </w:rPr>
      </w:pPr>
    </w:p>
    <w:p w14:paraId="2C5509CD">
      <w:pPr>
        <w:spacing w:line="310" w:lineRule="auto"/>
        <w:rPr>
          <w:rFonts w:hint="eastAsia" w:ascii="Arial"/>
          <w:sz w:val="30"/>
          <w:szCs w:val="30"/>
        </w:rPr>
      </w:pPr>
      <w:r>
        <w:rPr>
          <w:rFonts w:hint="eastAsia" w:ascii="Arial"/>
          <w:sz w:val="30"/>
          <w:szCs w:val="30"/>
        </w:rPr>
        <w:t>And does it not, in this way, actually leave us, yea, and oblige us, to take the chief of our hope and comfort directly from what we may be supposed to have felt or done?</w:t>
      </w:r>
    </w:p>
    <w:p w14:paraId="14AD3B2B">
      <w:pPr>
        <w:spacing w:line="310" w:lineRule="auto"/>
        <w:rPr>
          <w:rFonts w:hint="eastAsia" w:ascii="Arial"/>
          <w:sz w:val="30"/>
          <w:szCs w:val="30"/>
        </w:rPr>
      </w:pPr>
    </w:p>
    <w:p w14:paraId="36265B53">
      <w:pPr>
        <w:spacing w:line="310" w:lineRule="auto"/>
        <w:rPr>
          <w:rFonts w:hint="eastAsia" w:ascii="Arial"/>
          <w:sz w:val="30"/>
          <w:szCs w:val="30"/>
        </w:rPr>
      </w:pPr>
      <w:r>
        <w:rPr>
          <w:rFonts w:hint="eastAsia" w:ascii="Arial"/>
          <w:sz w:val="30"/>
          <w:szCs w:val="30"/>
        </w:rPr>
        <w:t>它难道不是这样，实际上让我们，是的，甚至迫使我们，把我们希望和安慰的主要来源直接取自我们可能感受到或做过的事情吗？</w:t>
      </w:r>
    </w:p>
    <w:p w14:paraId="0BD72FC5">
      <w:pPr>
        <w:spacing w:line="310" w:lineRule="auto"/>
        <w:rPr>
          <w:rFonts w:hint="eastAsia" w:ascii="Arial"/>
          <w:sz w:val="30"/>
          <w:szCs w:val="30"/>
        </w:rPr>
      </w:pPr>
    </w:p>
    <w:p w14:paraId="293DFA94">
      <w:pPr>
        <w:spacing w:line="310" w:lineRule="auto"/>
        <w:rPr>
          <w:rFonts w:hint="eastAsia" w:ascii="Arial"/>
          <w:sz w:val="30"/>
          <w:szCs w:val="30"/>
        </w:rPr>
      </w:pPr>
      <w:r>
        <w:rPr>
          <w:rFonts w:hint="eastAsia" w:ascii="Arial"/>
          <w:sz w:val="30"/>
          <w:szCs w:val="30"/>
        </w:rPr>
        <w:t>Behold, in the midst of all these inextricable perplexities, the gospel proclaims the Lord Jesus Christ, and all his salvation, open and free for the sure relief and hope of the distressed and guilty soul.</w:t>
      </w:r>
    </w:p>
    <w:p w14:paraId="3F80AD19">
      <w:pPr>
        <w:spacing w:line="310" w:lineRule="auto"/>
        <w:rPr>
          <w:rFonts w:hint="eastAsia" w:ascii="Arial"/>
          <w:sz w:val="30"/>
          <w:szCs w:val="30"/>
        </w:rPr>
      </w:pPr>
    </w:p>
    <w:p w14:paraId="0B0B81E5">
      <w:pPr>
        <w:spacing w:line="310" w:lineRule="auto"/>
        <w:rPr>
          <w:rFonts w:hint="eastAsia" w:ascii="Arial"/>
          <w:sz w:val="30"/>
          <w:szCs w:val="30"/>
        </w:rPr>
      </w:pPr>
      <w:r>
        <w:rPr>
          <w:rFonts w:hint="eastAsia" w:ascii="Arial"/>
          <w:sz w:val="30"/>
          <w:szCs w:val="30"/>
        </w:rPr>
        <w:t>看哪，在所有这些难以解决的困惑中，福音宣告主耶稣基督，以及祂所有的救恩，公开而自由地为受苦和有罪的灵魂提供确实的安慰和希望。</w:t>
      </w:r>
    </w:p>
    <w:p w14:paraId="701BC0B7">
      <w:pPr>
        <w:spacing w:line="310" w:lineRule="auto"/>
        <w:rPr>
          <w:rFonts w:hint="eastAsia" w:ascii="Arial"/>
          <w:sz w:val="30"/>
          <w:szCs w:val="30"/>
        </w:rPr>
      </w:pPr>
    </w:p>
    <w:p w14:paraId="59E0D7EE">
      <w:pPr>
        <w:spacing w:line="310" w:lineRule="auto"/>
        <w:rPr>
          <w:rFonts w:hint="eastAsia" w:ascii="Arial"/>
          <w:sz w:val="30"/>
          <w:szCs w:val="30"/>
        </w:rPr>
      </w:pPr>
      <w:r>
        <w:rPr>
          <w:rFonts w:hint="eastAsia" w:ascii="Arial"/>
          <w:sz w:val="30"/>
          <w:szCs w:val="30"/>
        </w:rPr>
        <w:t>If this be discerned in its beauty and importance, how necessary, how valuable, encouraging, and attracting, must the hope of the gospel appear!</w:t>
      </w:r>
    </w:p>
    <w:p w14:paraId="64ECF3CB">
      <w:pPr>
        <w:spacing w:line="310" w:lineRule="auto"/>
        <w:rPr>
          <w:rFonts w:hint="eastAsia" w:ascii="Arial"/>
          <w:sz w:val="30"/>
          <w:szCs w:val="30"/>
        </w:rPr>
      </w:pPr>
    </w:p>
    <w:p w14:paraId="302FD5BC">
      <w:pPr>
        <w:spacing w:line="310" w:lineRule="auto"/>
        <w:rPr>
          <w:rFonts w:hint="eastAsia" w:ascii="Arial"/>
          <w:sz w:val="30"/>
          <w:szCs w:val="30"/>
        </w:rPr>
      </w:pPr>
      <w:r>
        <w:rPr>
          <w:rFonts w:hint="eastAsia" w:ascii="Arial"/>
          <w:sz w:val="30"/>
          <w:szCs w:val="30"/>
        </w:rPr>
        <w:t>如果能看出这一点的美丽和重要性，那么福音的盼望必然显得多么必要、多么宝贵、鼓舞人心和吸引人啊！</w:t>
      </w:r>
    </w:p>
    <w:p w14:paraId="56F4F006">
      <w:pPr>
        <w:spacing w:line="310" w:lineRule="auto"/>
        <w:rPr>
          <w:rFonts w:hint="eastAsia" w:ascii="Arial"/>
          <w:sz w:val="30"/>
          <w:szCs w:val="30"/>
        </w:rPr>
      </w:pPr>
    </w:p>
    <w:p w14:paraId="5A2B5266">
      <w:pPr>
        <w:spacing w:line="310" w:lineRule="auto"/>
        <w:rPr>
          <w:rFonts w:hint="eastAsia" w:ascii="Arial"/>
          <w:sz w:val="30"/>
          <w:szCs w:val="30"/>
        </w:rPr>
      </w:pPr>
      <w:r>
        <w:rPr>
          <w:rFonts w:hint="eastAsia" w:ascii="Arial"/>
          <w:sz w:val="30"/>
          <w:szCs w:val="30"/>
        </w:rPr>
        <w:t>Now while everything else proves uncertain, this is certain; when every other refuge and support fails, this appears sufficiently firm and free: it is found a safe retreat, a sure foundation, a sufficient stay; detached from every other thought and consideration.</w:t>
      </w:r>
    </w:p>
    <w:p w14:paraId="79333110">
      <w:pPr>
        <w:spacing w:line="310" w:lineRule="auto"/>
        <w:rPr>
          <w:rFonts w:hint="eastAsia" w:ascii="Arial"/>
          <w:sz w:val="30"/>
          <w:szCs w:val="30"/>
        </w:rPr>
      </w:pPr>
    </w:p>
    <w:p w14:paraId="0DC8642B">
      <w:pPr>
        <w:spacing w:line="310" w:lineRule="auto"/>
        <w:rPr>
          <w:rFonts w:ascii="Arial"/>
          <w:sz w:val="30"/>
          <w:szCs w:val="30"/>
        </w:rPr>
      </w:pPr>
      <w:r>
        <w:rPr>
          <w:rFonts w:hint="eastAsia" w:ascii="Arial"/>
          <w:sz w:val="30"/>
          <w:szCs w:val="30"/>
        </w:rPr>
        <w:t>现在，当其他一切都被证明是不确定的时候，这是确定的；当其他每一个避难所和支持都失败时，这个显得足够坚固和自由：它被发现是一个安全的避难所，一个确定的基础，一个充分的支撑；与其他任何思想和考虑分离。</w:t>
      </w:r>
    </w:p>
    <w:p w14:paraId="34AB3E8E">
      <w:pPr>
        <w:spacing w:line="310" w:lineRule="auto"/>
        <w:rPr>
          <w:rFonts w:ascii="Arial"/>
          <w:sz w:val="30"/>
          <w:szCs w:val="30"/>
        </w:rPr>
      </w:pPr>
    </w:p>
    <w:p w14:paraId="6782565F">
      <w:pPr>
        <w:spacing w:line="244" w:lineRule="auto"/>
        <w:rPr>
          <w:rFonts w:ascii="Arial"/>
          <w:sz w:val="30"/>
          <w:szCs w:val="30"/>
        </w:rPr>
      </w:pPr>
      <w:bookmarkStart w:id="2" w:name="bookmark5"/>
      <w:bookmarkEnd w:id="2"/>
    </w:p>
    <w:p w14:paraId="4BCDB801">
      <w:pPr>
        <w:spacing w:line="244" w:lineRule="auto"/>
        <w:rPr>
          <w:rFonts w:hint="eastAsia" w:ascii="Arial"/>
          <w:sz w:val="30"/>
          <w:szCs w:val="30"/>
        </w:rPr>
      </w:pPr>
      <w:r>
        <w:rPr>
          <w:rFonts w:hint="eastAsia" w:ascii="Arial"/>
          <w:sz w:val="30"/>
          <w:szCs w:val="30"/>
        </w:rPr>
        <w:t>But perhaps your anxious minds will here object, 'How can I be satisfied without an assurance of my own special interest in Christ; the general declaration of the gospel cannot afford me this, because it bears an equal aspect to all sinners as such?'</w:t>
      </w:r>
    </w:p>
    <w:p w14:paraId="6280DB52">
      <w:pPr>
        <w:spacing w:line="244" w:lineRule="auto"/>
        <w:rPr>
          <w:rFonts w:hint="eastAsia" w:ascii="Arial"/>
          <w:sz w:val="30"/>
          <w:szCs w:val="30"/>
        </w:rPr>
      </w:pPr>
    </w:p>
    <w:p w14:paraId="463D14C2">
      <w:pPr>
        <w:spacing w:line="244" w:lineRule="auto"/>
        <w:rPr>
          <w:rFonts w:hint="eastAsia" w:ascii="Arial"/>
          <w:sz w:val="30"/>
          <w:szCs w:val="30"/>
        </w:rPr>
      </w:pPr>
      <w:r>
        <w:rPr>
          <w:rFonts w:hint="eastAsia" w:ascii="Arial"/>
          <w:sz w:val="30"/>
          <w:szCs w:val="30"/>
        </w:rPr>
        <w:t>但也许你们焦虑的心会在此提出异议："若没有确据证明我与基督有特殊关系，我怎能满足呢？福音的普遍宣告不能给我这样的确据，因为它对所有罪人一视同仁。"</w:t>
      </w:r>
    </w:p>
    <w:p w14:paraId="58F2FAAC">
      <w:pPr>
        <w:spacing w:line="244" w:lineRule="auto"/>
        <w:rPr>
          <w:rFonts w:hint="eastAsia" w:ascii="Arial"/>
          <w:sz w:val="30"/>
          <w:szCs w:val="30"/>
        </w:rPr>
      </w:pPr>
    </w:p>
    <w:p w14:paraId="21933461">
      <w:pPr>
        <w:spacing w:line="244" w:lineRule="auto"/>
        <w:rPr>
          <w:rFonts w:hint="eastAsia" w:ascii="Arial"/>
          <w:sz w:val="30"/>
          <w:szCs w:val="30"/>
        </w:rPr>
      </w:pPr>
      <w:r>
        <w:rPr>
          <w:rFonts w:hint="eastAsia" w:ascii="Arial"/>
          <w:sz w:val="30"/>
          <w:szCs w:val="30"/>
        </w:rPr>
        <w:t>But I would ask again, What kind of assurance do you want?</w:t>
      </w:r>
    </w:p>
    <w:p w14:paraId="553E8949">
      <w:pPr>
        <w:spacing w:line="244" w:lineRule="auto"/>
        <w:rPr>
          <w:rFonts w:hint="eastAsia" w:ascii="Arial"/>
          <w:sz w:val="30"/>
          <w:szCs w:val="30"/>
        </w:rPr>
      </w:pPr>
    </w:p>
    <w:p w14:paraId="0728B1E9">
      <w:pPr>
        <w:spacing w:line="244" w:lineRule="auto"/>
        <w:rPr>
          <w:rFonts w:hint="eastAsia" w:ascii="Arial"/>
          <w:sz w:val="30"/>
          <w:szCs w:val="30"/>
        </w:rPr>
      </w:pPr>
      <w:r>
        <w:rPr>
          <w:rFonts w:hint="eastAsia" w:ascii="Arial"/>
          <w:sz w:val="30"/>
          <w:szCs w:val="30"/>
        </w:rPr>
        <w:t>但我要再问，你想要什么样的确据？</w:t>
      </w:r>
    </w:p>
    <w:p w14:paraId="60CD5FE2">
      <w:pPr>
        <w:spacing w:line="244" w:lineRule="auto"/>
        <w:rPr>
          <w:rFonts w:hint="eastAsia" w:ascii="Arial"/>
          <w:sz w:val="30"/>
          <w:szCs w:val="30"/>
        </w:rPr>
      </w:pPr>
    </w:p>
    <w:p w14:paraId="7D328025">
      <w:pPr>
        <w:spacing w:line="244" w:lineRule="auto"/>
        <w:rPr>
          <w:rFonts w:hint="eastAsia" w:ascii="Arial"/>
          <w:sz w:val="30"/>
          <w:szCs w:val="30"/>
        </w:rPr>
      </w:pPr>
      <w:r>
        <w:rPr>
          <w:rFonts w:hint="eastAsia" w:ascii="Arial"/>
          <w:sz w:val="30"/>
          <w:szCs w:val="30"/>
        </w:rPr>
        <w:t>Do you want to be so certified of your everlasting welfare, as to be set at rest from all sort of fear?</w:t>
      </w:r>
    </w:p>
    <w:p w14:paraId="69DA024E">
      <w:pPr>
        <w:spacing w:line="244" w:lineRule="auto"/>
        <w:rPr>
          <w:rFonts w:hint="eastAsia" w:ascii="Arial"/>
          <w:sz w:val="30"/>
          <w:szCs w:val="30"/>
        </w:rPr>
      </w:pPr>
    </w:p>
    <w:p w14:paraId="1F44634A">
      <w:pPr>
        <w:spacing w:line="244" w:lineRule="auto"/>
        <w:rPr>
          <w:rFonts w:hint="eastAsia" w:ascii="Arial"/>
          <w:sz w:val="30"/>
          <w:szCs w:val="30"/>
        </w:rPr>
      </w:pPr>
      <w:r>
        <w:rPr>
          <w:rFonts w:hint="eastAsia" w:ascii="Arial"/>
          <w:sz w:val="30"/>
          <w:szCs w:val="30"/>
        </w:rPr>
        <w:t>你是否想要永恒福祉的确证，使你完全摆脱各种恐惧？</w:t>
      </w:r>
    </w:p>
    <w:p w14:paraId="2D070D3C">
      <w:pPr>
        <w:spacing w:line="244" w:lineRule="auto"/>
        <w:rPr>
          <w:rFonts w:hint="eastAsia" w:ascii="Arial"/>
          <w:sz w:val="30"/>
          <w:szCs w:val="30"/>
        </w:rPr>
      </w:pPr>
    </w:p>
    <w:p w14:paraId="7F471883">
      <w:pPr>
        <w:spacing w:line="244" w:lineRule="auto"/>
        <w:rPr>
          <w:rFonts w:hint="eastAsia" w:ascii="Arial"/>
          <w:sz w:val="30"/>
          <w:szCs w:val="30"/>
        </w:rPr>
      </w:pPr>
      <w:r>
        <w:rPr>
          <w:rFonts w:hint="eastAsia" w:ascii="Arial"/>
          <w:sz w:val="30"/>
          <w:szCs w:val="30"/>
        </w:rPr>
        <w:t>Do you want to be able to say, 'My mountain stands strong, and I shall never be moved?'</w:t>
      </w:r>
    </w:p>
    <w:p w14:paraId="6DAD649A">
      <w:pPr>
        <w:spacing w:line="244" w:lineRule="auto"/>
        <w:rPr>
          <w:rFonts w:hint="eastAsia" w:ascii="Arial"/>
          <w:sz w:val="30"/>
          <w:szCs w:val="30"/>
        </w:rPr>
      </w:pPr>
    </w:p>
    <w:p w14:paraId="4343B6DC">
      <w:pPr>
        <w:spacing w:line="244" w:lineRule="auto"/>
        <w:rPr>
          <w:rFonts w:hint="eastAsia" w:ascii="Arial"/>
          <w:sz w:val="30"/>
          <w:szCs w:val="30"/>
        </w:rPr>
      </w:pPr>
      <w:r>
        <w:rPr>
          <w:rFonts w:hint="eastAsia" w:ascii="Arial"/>
          <w:sz w:val="30"/>
          <w:szCs w:val="30"/>
        </w:rPr>
        <w:t>你是否想要能够说："我的山坚立不动，我永不动摇"？</w:t>
      </w:r>
    </w:p>
    <w:p w14:paraId="7E78A1B7">
      <w:pPr>
        <w:spacing w:line="244" w:lineRule="auto"/>
        <w:rPr>
          <w:rFonts w:hint="eastAsia" w:ascii="Arial"/>
          <w:sz w:val="30"/>
          <w:szCs w:val="30"/>
        </w:rPr>
      </w:pPr>
    </w:p>
    <w:p w14:paraId="682877B7">
      <w:pPr>
        <w:spacing w:line="244" w:lineRule="auto"/>
        <w:rPr>
          <w:rFonts w:hint="eastAsia" w:ascii="Arial"/>
          <w:sz w:val="30"/>
          <w:szCs w:val="30"/>
        </w:rPr>
      </w:pPr>
      <w:r>
        <w:rPr>
          <w:rFonts w:hint="eastAsia" w:ascii="Arial"/>
          <w:sz w:val="30"/>
          <w:szCs w:val="30"/>
        </w:rPr>
        <w:t>Do you want such assurance as shall allow you to think yourself safe, in any other way than that of constant, immediate, absolute dependence upon God in Christ for all you desire and expect, and so trusting, loving, and obeying him accordingly?</w:t>
      </w:r>
    </w:p>
    <w:p w14:paraId="6A677245">
      <w:pPr>
        <w:spacing w:line="244" w:lineRule="auto"/>
        <w:rPr>
          <w:rFonts w:hint="eastAsia" w:ascii="Arial"/>
          <w:sz w:val="30"/>
          <w:szCs w:val="30"/>
        </w:rPr>
      </w:pPr>
    </w:p>
    <w:p w14:paraId="427EB50C">
      <w:pPr>
        <w:spacing w:line="244" w:lineRule="auto"/>
        <w:rPr>
          <w:rFonts w:hint="eastAsia" w:ascii="Arial"/>
          <w:sz w:val="30"/>
          <w:szCs w:val="30"/>
        </w:rPr>
      </w:pPr>
      <w:r>
        <w:rPr>
          <w:rFonts w:hint="eastAsia" w:ascii="Arial"/>
          <w:sz w:val="30"/>
          <w:szCs w:val="30"/>
        </w:rPr>
        <w:t>你是否想要这样的确据，使你认为自己安全无虞，而不是通过对基督里的神恒久、直接、绝对的依靠来获得你所渴望和期待的一切，并因此信靠、爱戴和顺服祂？</w:t>
      </w:r>
    </w:p>
    <w:p w14:paraId="30BE0BE0">
      <w:pPr>
        <w:spacing w:line="244" w:lineRule="auto"/>
        <w:rPr>
          <w:rFonts w:hint="eastAsia" w:ascii="Arial"/>
          <w:sz w:val="30"/>
          <w:szCs w:val="30"/>
        </w:rPr>
      </w:pPr>
    </w:p>
    <w:p w14:paraId="6D06B3AD">
      <w:pPr>
        <w:spacing w:line="244" w:lineRule="auto"/>
        <w:rPr>
          <w:rFonts w:hint="eastAsia" w:ascii="Arial"/>
          <w:sz w:val="30"/>
          <w:szCs w:val="30"/>
        </w:rPr>
      </w:pPr>
      <w:r>
        <w:rPr>
          <w:rFonts w:hint="eastAsia" w:ascii="Arial"/>
          <w:sz w:val="30"/>
          <w:szCs w:val="30"/>
        </w:rPr>
        <w:t>This the word of God gives no one, because it does not assert directly concerning any individual now living, that he shall certainly be saved: neither can you obtain it by any positive certainty arising from duties or experiences, since the heart is always deceitful.</w:t>
      </w:r>
    </w:p>
    <w:p w14:paraId="0979A127">
      <w:pPr>
        <w:spacing w:line="244" w:lineRule="auto"/>
        <w:rPr>
          <w:rFonts w:hint="eastAsia" w:ascii="Arial"/>
          <w:sz w:val="30"/>
          <w:szCs w:val="30"/>
        </w:rPr>
      </w:pPr>
    </w:p>
    <w:p w14:paraId="39F415AC">
      <w:pPr>
        <w:spacing w:line="244" w:lineRule="auto"/>
        <w:rPr>
          <w:rFonts w:hint="eastAsia" w:ascii="Arial"/>
          <w:sz w:val="30"/>
          <w:szCs w:val="30"/>
        </w:rPr>
      </w:pPr>
      <w:r>
        <w:rPr>
          <w:rFonts w:hint="eastAsia" w:ascii="Arial"/>
          <w:sz w:val="30"/>
          <w:szCs w:val="30"/>
        </w:rPr>
        <w:t>神的话语不给任何人这样的确据，因为它并未直接断言任何现今活着的个人必定得救：你也不能通过任何源自义务或经历的确定性获得它，因为人心总是诡诈的。</w:t>
      </w:r>
    </w:p>
    <w:p w14:paraId="5615B4B7">
      <w:pPr>
        <w:spacing w:line="244" w:lineRule="auto"/>
        <w:rPr>
          <w:rFonts w:hint="eastAsia" w:ascii="Arial"/>
          <w:sz w:val="30"/>
          <w:szCs w:val="30"/>
        </w:rPr>
      </w:pPr>
    </w:p>
    <w:p w14:paraId="051F52B0">
      <w:pPr>
        <w:spacing w:line="244" w:lineRule="auto"/>
        <w:rPr>
          <w:rFonts w:hint="eastAsia" w:ascii="Arial"/>
          <w:sz w:val="30"/>
          <w:szCs w:val="30"/>
        </w:rPr>
      </w:pPr>
      <w:r>
        <w:rPr>
          <w:rFonts w:hint="eastAsia" w:ascii="Arial"/>
          <w:sz w:val="30"/>
          <w:szCs w:val="30"/>
        </w:rPr>
        <w:t>But see here in the gospel such a certainty afforded, as brings the soul into a state of immediate dependence upon God, and cleaving to him alone; assuring us, that in resting on him we are safe, and nowhere else: that while we in our hearts esteem God in Christ as our only hope and portion, our everlasting interests are secure: not merely in the purpose of God, and according to the everlasting covenant, but likewise according to the open promise of the gospel.</w:t>
      </w:r>
    </w:p>
    <w:p w14:paraId="22BFCDB7">
      <w:pPr>
        <w:spacing w:line="244" w:lineRule="auto"/>
        <w:rPr>
          <w:rFonts w:hint="eastAsia" w:ascii="Arial"/>
          <w:sz w:val="30"/>
          <w:szCs w:val="30"/>
        </w:rPr>
      </w:pPr>
    </w:p>
    <w:p w14:paraId="31E5EF2E">
      <w:pPr>
        <w:spacing w:line="244" w:lineRule="auto"/>
        <w:rPr>
          <w:rFonts w:hint="eastAsia" w:ascii="Arial"/>
          <w:sz w:val="30"/>
          <w:szCs w:val="30"/>
        </w:rPr>
      </w:pPr>
      <w:r>
        <w:rPr>
          <w:rFonts w:hint="eastAsia" w:ascii="Arial"/>
          <w:sz w:val="30"/>
          <w:szCs w:val="30"/>
        </w:rPr>
        <w:t>但请看福音所提供的确据，它使灵魂进入一种对神直接依靠的状态，单单紧紧依附祂；向我们保证，唯有在依靠祂时我们才安全，别无他处：当我们在心中尊崇基督里的神为我们唯一的盼望和基业时，我们永恒的利益就有了保障：不仅是在神的旨意中，按照永恒的约，也是按照福音的公开应许。</w:t>
      </w:r>
    </w:p>
    <w:p w14:paraId="281FFB89">
      <w:pPr>
        <w:spacing w:line="244" w:lineRule="auto"/>
        <w:rPr>
          <w:rFonts w:hint="eastAsia" w:ascii="Arial"/>
          <w:sz w:val="30"/>
          <w:szCs w:val="30"/>
        </w:rPr>
      </w:pPr>
    </w:p>
    <w:p w14:paraId="2355690B">
      <w:pPr>
        <w:spacing w:line="244" w:lineRule="auto"/>
        <w:rPr>
          <w:rFonts w:hint="eastAsia" w:ascii="Arial"/>
          <w:sz w:val="30"/>
          <w:szCs w:val="30"/>
        </w:rPr>
      </w:pPr>
      <w:r>
        <w:rPr>
          <w:rFonts w:hint="eastAsia" w:ascii="Arial"/>
          <w:sz w:val="30"/>
          <w:szCs w:val="30"/>
        </w:rPr>
        <w:t>Yea, we are assured, that in knowing and obeying the gospel, the Spirit witnesses with our spirit, that we may enjoy everlasting consolation, and good hope through grace.</w:t>
      </w:r>
    </w:p>
    <w:p w14:paraId="2EA5441C">
      <w:pPr>
        <w:spacing w:line="244" w:lineRule="auto"/>
        <w:rPr>
          <w:rFonts w:hint="eastAsia" w:ascii="Arial"/>
          <w:sz w:val="30"/>
          <w:szCs w:val="30"/>
        </w:rPr>
      </w:pPr>
    </w:p>
    <w:p w14:paraId="7FA50AAA">
      <w:pPr>
        <w:spacing w:line="244" w:lineRule="auto"/>
        <w:rPr>
          <w:rFonts w:hint="eastAsia" w:ascii="Arial"/>
          <w:sz w:val="30"/>
          <w:szCs w:val="30"/>
        </w:rPr>
      </w:pPr>
      <w:r>
        <w:rPr>
          <w:rFonts w:hint="eastAsia" w:ascii="Arial"/>
          <w:sz w:val="30"/>
          <w:szCs w:val="30"/>
        </w:rPr>
        <w:t>是的，我们确信，在认识并顺服福音时，圣灵与我们的心同证，使我们可以享受永恒的安慰和因恩典而来的美好盼望。</w:t>
      </w:r>
    </w:p>
    <w:p w14:paraId="11D33ED2">
      <w:pPr>
        <w:spacing w:line="244" w:lineRule="auto"/>
        <w:rPr>
          <w:rFonts w:hint="eastAsia" w:ascii="Arial"/>
          <w:sz w:val="30"/>
          <w:szCs w:val="30"/>
        </w:rPr>
      </w:pPr>
    </w:p>
    <w:p w14:paraId="71BED985">
      <w:pPr>
        <w:spacing w:line="244" w:lineRule="auto"/>
        <w:rPr>
          <w:rFonts w:hint="eastAsia" w:ascii="Arial"/>
          <w:sz w:val="30"/>
          <w:szCs w:val="30"/>
        </w:rPr>
      </w:pPr>
      <w:r>
        <w:rPr>
          <w:rFonts w:hint="eastAsia" w:ascii="Arial"/>
          <w:sz w:val="30"/>
          <w:szCs w:val="30"/>
        </w:rPr>
        <w:t>The Scriptures most comfortably declare the gospel to be of such a nature, that 'whosoever believes it shall be saved;' while they aver, with equal solemnity, that'he who believeth not shall be damned.'</w:t>
      </w:r>
    </w:p>
    <w:p w14:paraId="648885E2">
      <w:pPr>
        <w:spacing w:line="244" w:lineRule="auto"/>
        <w:rPr>
          <w:rFonts w:hint="eastAsia" w:ascii="Arial"/>
          <w:sz w:val="30"/>
          <w:szCs w:val="30"/>
        </w:rPr>
      </w:pPr>
    </w:p>
    <w:p w14:paraId="27D0D1A8">
      <w:pPr>
        <w:spacing w:line="244" w:lineRule="auto"/>
        <w:rPr>
          <w:rFonts w:hint="eastAsia" w:ascii="Arial"/>
          <w:sz w:val="30"/>
          <w:szCs w:val="30"/>
        </w:rPr>
      </w:pPr>
      <w:r>
        <w:rPr>
          <w:rFonts w:hint="eastAsia" w:ascii="Arial"/>
          <w:sz w:val="30"/>
          <w:szCs w:val="30"/>
        </w:rPr>
        <w:t>圣经最令人安慰地宣告福音具有这样的本质："凡信的人必然得救"；同时它也以同等庄严的态度断言："不信的人必被定罪。"</w:t>
      </w:r>
    </w:p>
    <w:p w14:paraId="10D6265F">
      <w:pPr>
        <w:spacing w:line="244" w:lineRule="auto"/>
        <w:rPr>
          <w:rFonts w:hint="eastAsia" w:ascii="Arial"/>
          <w:sz w:val="30"/>
          <w:szCs w:val="30"/>
        </w:rPr>
      </w:pPr>
    </w:p>
    <w:p w14:paraId="308251A7">
      <w:pPr>
        <w:spacing w:line="244" w:lineRule="auto"/>
        <w:rPr>
          <w:rFonts w:hint="eastAsia" w:ascii="Arial"/>
          <w:sz w:val="30"/>
          <w:szCs w:val="30"/>
        </w:rPr>
      </w:pPr>
      <w:r>
        <w:rPr>
          <w:rFonts w:hint="eastAsia" w:ascii="Arial"/>
          <w:sz w:val="30"/>
          <w:szCs w:val="30"/>
        </w:rPr>
        <w:t>So that our greatest concern lies here; lest our faith should not be the faith of God's elect; lest our hope should not be the hope of the gospel; and lest our obedience should not be the obedience of faith.</w:t>
      </w:r>
    </w:p>
    <w:p w14:paraId="631AA568">
      <w:pPr>
        <w:spacing w:line="244" w:lineRule="auto"/>
        <w:rPr>
          <w:rFonts w:hint="eastAsia" w:ascii="Arial"/>
          <w:sz w:val="30"/>
          <w:szCs w:val="30"/>
        </w:rPr>
      </w:pPr>
    </w:p>
    <w:p w14:paraId="3777B43D">
      <w:pPr>
        <w:spacing w:line="244" w:lineRule="auto"/>
        <w:rPr>
          <w:rFonts w:hint="eastAsia" w:ascii="Arial"/>
          <w:sz w:val="30"/>
          <w:szCs w:val="30"/>
        </w:rPr>
      </w:pPr>
      <w:r>
        <w:rPr>
          <w:rFonts w:hint="eastAsia" w:ascii="Arial"/>
          <w:sz w:val="30"/>
          <w:szCs w:val="30"/>
        </w:rPr>
        <w:t>因此我们最大的忧虑在于：恐怕我们的信心不是神选民的信心；恐怕我们的盼望不是福音的盼望；恐怕我们的顺服不是出于信心的顺服。</w:t>
      </w:r>
    </w:p>
    <w:p w14:paraId="5D3C2016">
      <w:pPr>
        <w:spacing w:line="244" w:lineRule="auto"/>
        <w:rPr>
          <w:rFonts w:hint="eastAsia" w:ascii="Arial"/>
          <w:sz w:val="30"/>
          <w:szCs w:val="30"/>
        </w:rPr>
      </w:pPr>
    </w:p>
    <w:p w14:paraId="76C6E159">
      <w:pPr>
        <w:spacing w:line="244" w:lineRule="auto"/>
        <w:rPr>
          <w:rFonts w:hint="eastAsia" w:ascii="Arial"/>
          <w:sz w:val="30"/>
          <w:szCs w:val="30"/>
        </w:rPr>
      </w:pPr>
      <w:r>
        <w:rPr>
          <w:rFonts w:hint="eastAsia" w:ascii="Arial"/>
          <w:sz w:val="30"/>
          <w:szCs w:val="30"/>
        </w:rPr>
        <w:t>Whether our faith, hope, and obedience, be of the right kind, can only be known by its being produced, supported, or influenced by the gospel.</w:t>
      </w:r>
    </w:p>
    <w:p w14:paraId="411766B0">
      <w:pPr>
        <w:spacing w:line="244" w:lineRule="auto"/>
        <w:rPr>
          <w:rFonts w:hint="eastAsia" w:ascii="Arial"/>
          <w:sz w:val="30"/>
          <w:szCs w:val="30"/>
        </w:rPr>
      </w:pPr>
    </w:p>
    <w:p w14:paraId="6A6026C1">
      <w:pPr>
        <w:spacing w:line="244" w:lineRule="auto"/>
        <w:rPr>
          <w:rFonts w:hint="eastAsia" w:ascii="Arial"/>
          <w:sz w:val="30"/>
          <w:szCs w:val="30"/>
        </w:rPr>
      </w:pPr>
      <w:r>
        <w:rPr>
          <w:rFonts w:hint="eastAsia" w:ascii="Arial"/>
          <w:sz w:val="30"/>
          <w:szCs w:val="30"/>
        </w:rPr>
        <w:t>我们的信心、盼望和顺服是否合宜，只能通过它们是否由福音产生、支持或影响而知晓。</w:t>
      </w:r>
    </w:p>
    <w:p w14:paraId="5AFE0148">
      <w:pPr>
        <w:spacing w:line="244" w:lineRule="auto"/>
        <w:rPr>
          <w:rFonts w:hint="eastAsia" w:ascii="Arial"/>
          <w:sz w:val="30"/>
          <w:szCs w:val="30"/>
        </w:rPr>
      </w:pPr>
    </w:p>
    <w:p w14:paraId="4FA5D4CB">
      <w:pPr>
        <w:spacing w:line="244" w:lineRule="auto"/>
        <w:rPr>
          <w:rFonts w:hint="eastAsia" w:ascii="Arial"/>
          <w:sz w:val="30"/>
          <w:szCs w:val="30"/>
        </w:rPr>
      </w:pPr>
      <w:r>
        <w:rPr>
          <w:rFonts w:hint="eastAsia" w:ascii="Arial"/>
          <w:sz w:val="30"/>
          <w:szCs w:val="30"/>
        </w:rPr>
        <w:t>Let us then look a little closely into this matter.</w:t>
      </w:r>
    </w:p>
    <w:p w14:paraId="0E2E91B1">
      <w:pPr>
        <w:spacing w:line="244" w:lineRule="auto"/>
        <w:rPr>
          <w:rFonts w:hint="eastAsia" w:ascii="Arial"/>
          <w:sz w:val="30"/>
          <w:szCs w:val="30"/>
        </w:rPr>
      </w:pPr>
    </w:p>
    <w:p w14:paraId="37807592">
      <w:pPr>
        <w:spacing w:line="244" w:lineRule="auto"/>
        <w:rPr>
          <w:rFonts w:hint="eastAsia" w:ascii="Arial"/>
          <w:sz w:val="30"/>
          <w:szCs w:val="30"/>
        </w:rPr>
      </w:pPr>
      <w:r>
        <w:rPr>
          <w:rFonts w:hint="eastAsia" w:ascii="Arial"/>
          <w:sz w:val="30"/>
          <w:szCs w:val="30"/>
        </w:rPr>
        <w:t>让我们更仔细地考察这个问题。</w:t>
      </w:r>
    </w:p>
    <w:p w14:paraId="7488B4F6">
      <w:pPr>
        <w:spacing w:line="244" w:lineRule="auto"/>
        <w:rPr>
          <w:rFonts w:hint="eastAsia" w:ascii="Arial"/>
          <w:sz w:val="30"/>
          <w:szCs w:val="30"/>
        </w:rPr>
      </w:pPr>
    </w:p>
    <w:p w14:paraId="6CF096DE">
      <w:pPr>
        <w:spacing w:line="244" w:lineRule="auto"/>
        <w:rPr>
          <w:rFonts w:hint="eastAsia" w:ascii="Arial"/>
          <w:sz w:val="30"/>
          <w:szCs w:val="30"/>
        </w:rPr>
      </w:pPr>
      <w:r>
        <w:rPr>
          <w:rFonts w:hint="eastAsia" w:ascii="Arial"/>
          <w:sz w:val="30"/>
          <w:szCs w:val="30"/>
        </w:rPr>
        <w:t>Every person, except one that is in despair, has some hope; and that hope of his is supported by some thoughts or sentiments in his mind and heart.</w:t>
      </w:r>
    </w:p>
    <w:p w14:paraId="07135B16">
      <w:pPr>
        <w:spacing w:line="244" w:lineRule="auto"/>
        <w:rPr>
          <w:rFonts w:hint="eastAsia" w:ascii="Arial"/>
          <w:sz w:val="30"/>
          <w:szCs w:val="30"/>
        </w:rPr>
      </w:pPr>
    </w:p>
    <w:p w14:paraId="6ABB05CD">
      <w:pPr>
        <w:spacing w:line="244" w:lineRule="auto"/>
        <w:rPr>
          <w:rFonts w:hint="eastAsia" w:ascii="Arial"/>
          <w:sz w:val="30"/>
          <w:szCs w:val="30"/>
        </w:rPr>
      </w:pPr>
      <w:r>
        <w:rPr>
          <w:rFonts w:hint="eastAsia" w:ascii="Arial"/>
          <w:sz w:val="30"/>
          <w:szCs w:val="30"/>
        </w:rPr>
        <w:t>每个人，除了绝望的人之外，都有某种盼望；而这盼望是由他心中的某些思想或情感所支持的。</w:t>
      </w:r>
    </w:p>
    <w:p w14:paraId="61F57F7B">
      <w:pPr>
        <w:spacing w:line="244" w:lineRule="auto"/>
        <w:rPr>
          <w:rFonts w:hint="eastAsia" w:ascii="Arial"/>
          <w:sz w:val="30"/>
          <w:szCs w:val="30"/>
        </w:rPr>
      </w:pPr>
    </w:p>
    <w:p w14:paraId="15DC6297">
      <w:pPr>
        <w:spacing w:line="244" w:lineRule="auto"/>
        <w:rPr>
          <w:rFonts w:hint="eastAsia" w:ascii="Arial"/>
          <w:sz w:val="30"/>
          <w:szCs w:val="30"/>
        </w:rPr>
      </w:pPr>
      <w:r>
        <w:rPr>
          <w:rFonts w:hint="eastAsia" w:ascii="Arial"/>
          <w:sz w:val="30"/>
          <w:szCs w:val="30"/>
        </w:rPr>
        <w:t>Now, I say, that if the sentiment which gives a person his peace of conscience, be anything opposite to, or separate from the gospel, as proclaiming a free and perfect Saviour, he does not believe it, but he has, or desires to have, a satisfaction which the gospel does not administer.</w:t>
      </w:r>
    </w:p>
    <w:p w14:paraId="4695F508">
      <w:pPr>
        <w:spacing w:line="244" w:lineRule="auto"/>
        <w:rPr>
          <w:rFonts w:hint="eastAsia" w:ascii="Arial"/>
          <w:sz w:val="30"/>
          <w:szCs w:val="30"/>
        </w:rPr>
      </w:pPr>
    </w:p>
    <w:p w14:paraId="233A3A22">
      <w:pPr>
        <w:spacing w:line="244" w:lineRule="auto"/>
        <w:rPr>
          <w:rFonts w:hint="eastAsia" w:ascii="Arial"/>
          <w:sz w:val="30"/>
          <w:szCs w:val="30"/>
        </w:rPr>
      </w:pPr>
      <w:r>
        <w:rPr>
          <w:rFonts w:hint="eastAsia" w:ascii="Arial"/>
          <w:sz w:val="30"/>
          <w:szCs w:val="30"/>
        </w:rPr>
        <w:t>现在，我要说，如果使一个人良心平安的情感与福音相悖或脱离福音（福音宣告一位自由完全的救主），那么他并不相信福音，而是拥有或渴望拥有一种福音所不提供的满足。</w:t>
      </w:r>
    </w:p>
    <w:p w14:paraId="277BE55C">
      <w:pPr>
        <w:spacing w:line="244" w:lineRule="auto"/>
        <w:rPr>
          <w:rFonts w:hint="eastAsia" w:ascii="Arial"/>
          <w:sz w:val="30"/>
          <w:szCs w:val="30"/>
        </w:rPr>
      </w:pPr>
    </w:p>
    <w:p w14:paraId="4CE63F00">
      <w:pPr>
        <w:spacing w:line="244" w:lineRule="auto"/>
        <w:rPr>
          <w:rFonts w:hint="eastAsia" w:ascii="Arial"/>
          <w:sz w:val="30"/>
          <w:szCs w:val="30"/>
        </w:rPr>
      </w:pPr>
      <w:r>
        <w:rPr>
          <w:rFonts w:hint="eastAsia" w:ascii="Arial"/>
          <w:sz w:val="30"/>
          <w:szCs w:val="30"/>
        </w:rPr>
        <w:t>Perhaps it is an enthusiastic satisfaction, formed upon a persuasion or appropriation wrought by some spirit, which speaks to him more than, or aside from what the gospel, properly understood, will warrant.</w:t>
      </w:r>
    </w:p>
    <w:p w14:paraId="2469A349">
      <w:pPr>
        <w:spacing w:line="244" w:lineRule="auto"/>
        <w:rPr>
          <w:rFonts w:hint="eastAsia" w:ascii="Arial"/>
          <w:sz w:val="30"/>
          <w:szCs w:val="30"/>
        </w:rPr>
      </w:pPr>
    </w:p>
    <w:p w14:paraId="11DC14E2">
      <w:pPr>
        <w:spacing w:line="244" w:lineRule="auto"/>
        <w:rPr>
          <w:rFonts w:hint="eastAsia" w:ascii="Arial"/>
          <w:sz w:val="30"/>
          <w:szCs w:val="30"/>
        </w:rPr>
      </w:pPr>
      <w:r>
        <w:rPr>
          <w:rFonts w:hint="eastAsia" w:ascii="Arial"/>
          <w:sz w:val="30"/>
          <w:szCs w:val="30"/>
        </w:rPr>
        <w:t>也许这是一种狂热的满足，建立在某种灵所产生的确信或据为己有的想法上，这种灵对他说的话超出或偏离了正确理解的福音所保证的内容。</w:t>
      </w:r>
    </w:p>
    <w:p w14:paraId="2B3E3957">
      <w:pPr>
        <w:spacing w:line="244" w:lineRule="auto"/>
        <w:rPr>
          <w:rFonts w:hint="eastAsia" w:ascii="Arial"/>
          <w:sz w:val="30"/>
          <w:szCs w:val="30"/>
        </w:rPr>
      </w:pPr>
    </w:p>
    <w:p w14:paraId="7ECEBF6D">
      <w:pPr>
        <w:spacing w:line="244" w:lineRule="auto"/>
        <w:rPr>
          <w:rFonts w:hint="eastAsia" w:ascii="Arial"/>
          <w:sz w:val="30"/>
          <w:szCs w:val="30"/>
        </w:rPr>
      </w:pPr>
      <w:r>
        <w:rPr>
          <w:rFonts w:hint="eastAsia" w:ascii="Arial"/>
          <w:sz w:val="30"/>
          <w:szCs w:val="30"/>
        </w:rPr>
        <w:t>Or perhaps his satisfaction is Antinomian; such as affords him reason to fear sin less than otherwise he might see a necessity for, if he had not this hope.</w:t>
      </w:r>
    </w:p>
    <w:p w14:paraId="187894D5">
      <w:pPr>
        <w:spacing w:line="244" w:lineRule="auto"/>
        <w:rPr>
          <w:rFonts w:hint="eastAsia" w:ascii="Arial"/>
          <w:sz w:val="30"/>
          <w:szCs w:val="30"/>
        </w:rPr>
      </w:pPr>
    </w:p>
    <w:p w14:paraId="76B5C5CD">
      <w:pPr>
        <w:spacing w:line="244" w:lineRule="auto"/>
        <w:rPr>
          <w:rFonts w:hint="eastAsia" w:ascii="Arial"/>
          <w:sz w:val="30"/>
          <w:szCs w:val="30"/>
        </w:rPr>
      </w:pPr>
      <w:r>
        <w:rPr>
          <w:rFonts w:hint="eastAsia" w:ascii="Arial"/>
          <w:sz w:val="30"/>
          <w:szCs w:val="30"/>
        </w:rPr>
        <w:t>或许他的满足是反律法主义的；这种满足使他对罪的惧怕减少，若他没有这种盼望，他本应看到更加惧怕罪的必要。</w:t>
      </w:r>
    </w:p>
    <w:p w14:paraId="6D6FE40E">
      <w:pPr>
        <w:spacing w:line="244" w:lineRule="auto"/>
        <w:rPr>
          <w:rFonts w:hint="eastAsia" w:ascii="Arial"/>
          <w:sz w:val="30"/>
          <w:szCs w:val="30"/>
        </w:rPr>
      </w:pPr>
    </w:p>
    <w:p w14:paraId="4AED975B">
      <w:pPr>
        <w:spacing w:line="244" w:lineRule="auto"/>
        <w:rPr>
          <w:rFonts w:hint="eastAsia" w:ascii="Arial"/>
          <w:sz w:val="30"/>
          <w:szCs w:val="30"/>
        </w:rPr>
      </w:pPr>
      <w:r>
        <w:rPr>
          <w:rFonts w:hint="eastAsia" w:ascii="Arial"/>
          <w:sz w:val="30"/>
          <w:szCs w:val="30"/>
        </w:rPr>
        <w:t>Whereas we must always take it for granted, if we can dare to sin, or can dare to neglect our duty, under an apprehension of the safety of our state, however obtained, or however proved, that we do not now understand the true grace of God; for that makes all who understand it to know and feel, that it teaches them to 'deny all ungodliness, and worldly lusts,' &amp;c.</w:t>
      </w:r>
    </w:p>
    <w:p w14:paraId="68026680">
      <w:pPr>
        <w:spacing w:line="244" w:lineRule="auto"/>
        <w:rPr>
          <w:rFonts w:hint="eastAsia" w:ascii="Arial"/>
          <w:sz w:val="30"/>
          <w:szCs w:val="30"/>
        </w:rPr>
      </w:pPr>
    </w:p>
    <w:p w14:paraId="51736E29">
      <w:pPr>
        <w:spacing w:line="244" w:lineRule="auto"/>
        <w:rPr>
          <w:rFonts w:hint="eastAsia" w:ascii="Arial"/>
          <w:sz w:val="30"/>
          <w:szCs w:val="30"/>
        </w:rPr>
      </w:pPr>
      <w:r>
        <w:rPr>
          <w:rFonts w:hint="eastAsia" w:ascii="Arial"/>
          <w:sz w:val="30"/>
          <w:szCs w:val="30"/>
        </w:rPr>
        <w:t>然而我们必须始终认定，如果我们敢于犯罪，或敢于忽视我们的责任，却仍然认为我们的状态是安全的（无论这种安全感如何获得或如何证明），这表明我们现在并不明白神真正的恩典；因为恩典使所有明白它的人知道并感受到，它教导他们"弃绝不敬虔和世俗的情欲"等。</w:t>
      </w:r>
    </w:p>
    <w:p w14:paraId="5C46966F">
      <w:pPr>
        <w:spacing w:line="244" w:lineRule="auto"/>
        <w:rPr>
          <w:rFonts w:hint="eastAsia" w:ascii="Arial"/>
          <w:sz w:val="30"/>
          <w:szCs w:val="30"/>
        </w:rPr>
      </w:pPr>
    </w:p>
    <w:p w14:paraId="0EF3B2E8">
      <w:pPr>
        <w:spacing w:line="244" w:lineRule="auto"/>
        <w:rPr>
          <w:rFonts w:hint="eastAsia" w:ascii="Arial"/>
          <w:sz w:val="30"/>
          <w:szCs w:val="30"/>
        </w:rPr>
      </w:pPr>
      <w:r>
        <w:rPr>
          <w:rFonts w:hint="eastAsia" w:ascii="Arial"/>
          <w:sz w:val="30"/>
          <w:szCs w:val="30"/>
        </w:rPr>
        <w:t>The satisfaction which the gospel affords is such, that a person cannot indulgesin, without losing that satisfaction; because, in so doing, his heart says, that not Christ, but self and sense are his hope and portion.</w:t>
      </w:r>
    </w:p>
    <w:p w14:paraId="582D39FE">
      <w:pPr>
        <w:spacing w:line="244" w:lineRule="auto"/>
        <w:rPr>
          <w:rFonts w:hint="eastAsia" w:ascii="Arial"/>
          <w:sz w:val="30"/>
          <w:szCs w:val="30"/>
        </w:rPr>
      </w:pPr>
    </w:p>
    <w:p w14:paraId="45F2CF63">
      <w:pPr>
        <w:spacing w:line="244" w:lineRule="auto"/>
        <w:rPr>
          <w:rFonts w:hint="eastAsia" w:ascii="Arial"/>
          <w:sz w:val="30"/>
          <w:szCs w:val="30"/>
        </w:rPr>
      </w:pPr>
      <w:r>
        <w:rPr>
          <w:rFonts w:hint="eastAsia" w:ascii="Arial"/>
          <w:sz w:val="30"/>
          <w:szCs w:val="30"/>
        </w:rPr>
        <w:t>福音所提供的满足是这样的：一个人不能放纵罪恶而不失去这种满足；因为这样做，他的心就在说，不是基督，而是自我和感官才是他的盼望和基业。</w:t>
      </w:r>
    </w:p>
    <w:p w14:paraId="78BD3766">
      <w:pPr>
        <w:spacing w:line="244" w:lineRule="auto"/>
        <w:rPr>
          <w:rFonts w:hint="eastAsia" w:ascii="Arial"/>
          <w:sz w:val="30"/>
          <w:szCs w:val="30"/>
        </w:rPr>
      </w:pPr>
    </w:p>
    <w:p w14:paraId="6C21DA15">
      <w:pPr>
        <w:spacing w:line="244" w:lineRule="auto"/>
        <w:rPr>
          <w:rFonts w:hint="eastAsia" w:ascii="Arial"/>
          <w:sz w:val="30"/>
          <w:szCs w:val="30"/>
        </w:rPr>
      </w:pPr>
      <w:r>
        <w:rPr>
          <w:rFonts w:hint="eastAsia" w:ascii="Arial"/>
          <w:sz w:val="30"/>
          <w:szCs w:val="30"/>
        </w:rPr>
        <w:t>Or perhaps a person's peace may be Pharisaical or self-righteous in some shape or other, supported by some species of self-confidence; saying in his heart,'I cannot be contented with a Saviour freely and openly proclaimed: Ido not like to be set upon a level with the vilest of sinners, and to receive my hope and comfort upon the same plan with such; I will not stand upon the same footing with them.'</w:t>
      </w:r>
    </w:p>
    <w:p w14:paraId="3579A2DB">
      <w:pPr>
        <w:spacing w:line="244" w:lineRule="auto"/>
        <w:rPr>
          <w:rFonts w:hint="eastAsia" w:ascii="Arial"/>
          <w:sz w:val="30"/>
          <w:szCs w:val="30"/>
        </w:rPr>
      </w:pPr>
    </w:p>
    <w:p w14:paraId="14611A8E">
      <w:pPr>
        <w:spacing w:line="244" w:lineRule="auto"/>
        <w:rPr>
          <w:rFonts w:hint="eastAsia" w:ascii="Arial"/>
          <w:sz w:val="30"/>
          <w:szCs w:val="30"/>
        </w:rPr>
      </w:pPr>
      <w:r>
        <w:rPr>
          <w:rFonts w:hint="eastAsia" w:ascii="Arial"/>
          <w:sz w:val="30"/>
          <w:szCs w:val="30"/>
        </w:rPr>
        <w:t>或许一个人的平安可能是法利赛式的或自以为义的，以某种形式表现出来，由某种自信支撑；在心里说："我不能满足于一位被自由公开宣告的救主：我不愿与最卑劣的罪人站在同一水平上，不愿按照与他们相同的方式接受我的盼望和安慰；我不愿与他们站在同一立场上。"</w:t>
      </w:r>
    </w:p>
    <w:p w14:paraId="502AA733">
      <w:pPr>
        <w:spacing w:line="244" w:lineRule="auto"/>
        <w:rPr>
          <w:rFonts w:hint="eastAsia" w:ascii="Arial"/>
          <w:sz w:val="30"/>
          <w:szCs w:val="30"/>
        </w:rPr>
      </w:pPr>
    </w:p>
    <w:p w14:paraId="5C648747">
      <w:pPr>
        <w:spacing w:line="244" w:lineRule="auto"/>
        <w:rPr>
          <w:rFonts w:hint="eastAsia" w:ascii="Arial"/>
          <w:sz w:val="30"/>
          <w:szCs w:val="30"/>
        </w:rPr>
      </w:pPr>
      <w:r>
        <w:rPr>
          <w:rFonts w:hint="eastAsia" w:ascii="Arial"/>
          <w:sz w:val="30"/>
          <w:szCs w:val="30"/>
        </w:rPr>
        <w:t>Or else he will say, 'I have, or I must have something distinguishing in me, some mark, or sign, or I will not, I dare not believe and rest upon Christ.'</w:t>
      </w:r>
    </w:p>
    <w:p w14:paraId="2B573DCA">
      <w:pPr>
        <w:spacing w:line="244" w:lineRule="auto"/>
        <w:rPr>
          <w:rFonts w:hint="eastAsia" w:ascii="Arial"/>
          <w:sz w:val="30"/>
          <w:szCs w:val="30"/>
        </w:rPr>
      </w:pPr>
    </w:p>
    <w:p w14:paraId="6900893C">
      <w:pPr>
        <w:spacing w:line="244" w:lineRule="auto"/>
        <w:rPr>
          <w:rFonts w:hint="eastAsia" w:ascii="Arial"/>
          <w:sz w:val="30"/>
          <w:szCs w:val="30"/>
        </w:rPr>
      </w:pPr>
      <w:r>
        <w:rPr>
          <w:rFonts w:hint="eastAsia" w:ascii="Arial"/>
          <w:sz w:val="30"/>
          <w:szCs w:val="30"/>
        </w:rPr>
        <w:t>或者他会说："我有或我必须有一些与众不同之处，某种标记或记号，否则我不会，我不敢相信并依靠基督。"</w:t>
      </w:r>
    </w:p>
    <w:p w14:paraId="48B3BB1E">
      <w:pPr>
        <w:spacing w:line="244" w:lineRule="auto"/>
        <w:rPr>
          <w:rFonts w:hint="eastAsia" w:ascii="Arial"/>
          <w:sz w:val="30"/>
          <w:szCs w:val="30"/>
        </w:rPr>
      </w:pPr>
    </w:p>
    <w:p w14:paraId="52377310">
      <w:pPr>
        <w:spacing w:line="244" w:lineRule="auto"/>
        <w:rPr>
          <w:rFonts w:hint="eastAsia" w:ascii="Arial"/>
          <w:sz w:val="30"/>
          <w:szCs w:val="30"/>
        </w:rPr>
      </w:pPr>
      <w:r>
        <w:rPr>
          <w:rFonts w:hint="eastAsia" w:ascii="Arial"/>
          <w:sz w:val="30"/>
          <w:szCs w:val="30"/>
        </w:rPr>
        <w:t>But after all, you may say, 'How can I be satisfied, unless I am conscious that I believe truly and savingly; since the scriptures say, He that believeth shall not be damned?'</w:t>
      </w:r>
    </w:p>
    <w:p w14:paraId="09E13B7D">
      <w:pPr>
        <w:spacing w:line="244" w:lineRule="auto"/>
        <w:rPr>
          <w:rFonts w:hint="eastAsia" w:ascii="Arial"/>
          <w:sz w:val="30"/>
          <w:szCs w:val="30"/>
        </w:rPr>
      </w:pPr>
    </w:p>
    <w:p w14:paraId="42B93AC0">
      <w:pPr>
        <w:spacing w:line="244" w:lineRule="auto"/>
        <w:rPr>
          <w:rFonts w:hint="eastAsia" w:ascii="Arial"/>
          <w:sz w:val="30"/>
          <w:szCs w:val="30"/>
        </w:rPr>
      </w:pPr>
      <w:r>
        <w:rPr>
          <w:rFonts w:hint="eastAsia" w:ascii="Arial"/>
          <w:sz w:val="30"/>
          <w:szCs w:val="30"/>
        </w:rPr>
        <w:t>但最终，你可能会说："除非我意识到自己确实得救地相信，否则我怎能满足呢？因为圣经说：'信的人必不被定罪'？"</w:t>
      </w:r>
    </w:p>
    <w:p w14:paraId="38386702">
      <w:pPr>
        <w:spacing w:line="244" w:lineRule="auto"/>
        <w:rPr>
          <w:rFonts w:hint="eastAsia" w:ascii="Arial"/>
          <w:sz w:val="30"/>
          <w:szCs w:val="30"/>
        </w:rPr>
      </w:pPr>
    </w:p>
    <w:p w14:paraId="549971AC">
      <w:pPr>
        <w:spacing w:line="244" w:lineRule="auto"/>
        <w:rPr>
          <w:rFonts w:hint="eastAsia" w:ascii="Arial"/>
          <w:sz w:val="30"/>
          <w:szCs w:val="30"/>
        </w:rPr>
      </w:pPr>
      <w:r>
        <w:rPr>
          <w:rFonts w:hint="eastAsia" w:ascii="Arial"/>
          <w:sz w:val="30"/>
          <w:szCs w:val="30"/>
        </w:rPr>
        <w:t>Must I not then, by examination and proof, have it appear to my conscience, that I am a true believer, before I can have any well-grounded satisfaction?'</w:t>
      </w:r>
    </w:p>
    <w:p w14:paraId="45C0338A">
      <w:pPr>
        <w:spacing w:line="244" w:lineRule="auto"/>
        <w:rPr>
          <w:rFonts w:hint="eastAsia" w:ascii="Arial"/>
          <w:sz w:val="30"/>
          <w:szCs w:val="30"/>
        </w:rPr>
      </w:pPr>
    </w:p>
    <w:p w14:paraId="166EFCC7">
      <w:pPr>
        <w:spacing w:line="244" w:lineRule="auto"/>
        <w:rPr>
          <w:rFonts w:hint="eastAsia" w:ascii="Arial"/>
          <w:sz w:val="30"/>
          <w:szCs w:val="30"/>
        </w:rPr>
      </w:pPr>
      <w:r>
        <w:rPr>
          <w:rFonts w:hint="eastAsia" w:ascii="Arial"/>
          <w:sz w:val="30"/>
          <w:szCs w:val="30"/>
        </w:rPr>
        <w:t>我是否必须通过检验和证明，使我的良心确信我是真信徒，然后才能有任何有充分根据的满足？"</w:t>
      </w:r>
    </w:p>
    <w:p w14:paraId="1201C6E3">
      <w:pPr>
        <w:spacing w:line="244" w:lineRule="auto"/>
        <w:rPr>
          <w:rFonts w:hint="eastAsia" w:ascii="Arial"/>
          <w:sz w:val="30"/>
          <w:szCs w:val="30"/>
        </w:rPr>
      </w:pPr>
    </w:p>
    <w:p w14:paraId="77D53305">
      <w:pPr>
        <w:spacing w:line="244" w:lineRule="auto"/>
        <w:rPr>
          <w:rFonts w:hint="eastAsia" w:ascii="Arial"/>
          <w:sz w:val="30"/>
          <w:szCs w:val="30"/>
        </w:rPr>
      </w:pPr>
      <w:r>
        <w:rPr>
          <w:rFonts w:hint="eastAsia" w:ascii="Arial"/>
          <w:sz w:val="30"/>
          <w:szCs w:val="30"/>
        </w:rPr>
        <w:t>This I find to be the grand objection, frequently made and urged against the present view of the gospel: and since it maybe considered as a case of conscience, by which many are perplexed in their souls, as well as a sentimental objection, whereby many maybe stumbled, I shall therefore take the more particular notice of it in the following observations.</w:t>
      </w:r>
    </w:p>
    <w:p w14:paraId="07896759">
      <w:pPr>
        <w:spacing w:line="244" w:lineRule="auto"/>
        <w:rPr>
          <w:rFonts w:hint="eastAsia" w:ascii="Arial"/>
          <w:sz w:val="30"/>
          <w:szCs w:val="30"/>
        </w:rPr>
      </w:pPr>
    </w:p>
    <w:p w14:paraId="5286273D">
      <w:pPr>
        <w:spacing w:line="244" w:lineRule="auto"/>
        <w:rPr>
          <w:rFonts w:hint="eastAsia" w:ascii="Arial"/>
          <w:sz w:val="30"/>
          <w:szCs w:val="30"/>
        </w:rPr>
      </w:pPr>
      <w:r>
        <w:rPr>
          <w:rFonts w:hint="eastAsia" w:ascii="Arial"/>
          <w:sz w:val="30"/>
          <w:szCs w:val="30"/>
        </w:rPr>
        <w:t>我发现这是对当前福音观点经常提出并强调的主要反对意见：由于它可能被视为一个良心问题，使许多人在灵魂中感到困惑，也是一个情感上的异议，使许多人可能绊倒，因此我将在以下观察中更具体地注意它。</w:t>
      </w:r>
    </w:p>
    <w:p w14:paraId="711322EC">
      <w:pPr>
        <w:spacing w:line="244" w:lineRule="auto"/>
        <w:rPr>
          <w:rFonts w:hint="eastAsia" w:ascii="Arial"/>
          <w:sz w:val="30"/>
          <w:szCs w:val="30"/>
        </w:rPr>
      </w:pPr>
    </w:p>
    <w:p w14:paraId="0D750F69">
      <w:pPr>
        <w:spacing w:line="244" w:lineRule="auto"/>
        <w:rPr>
          <w:rFonts w:hint="eastAsia" w:ascii="Arial"/>
          <w:sz w:val="30"/>
          <w:szCs w:val="30"/>
        </w:rPr>
      </w:pPr>
      <w:r>
        <w:rPr>
          <w:rFonts w:hint="eastAsia" w:ascii="Arial"/>
          <w:sz w:val="30"/>
          <w:szCs w:val="30"/>
        </w:rPr>
        <w:t>5. If we attend then to common sense, and constant experience, as to the nature, manner, and proof of believing, or seeing, we shall find, that these things are of such a nature, that they entirely resolve themselves into their objects, so far as experience is concerned therein.</w:t>
      </w:r>
    </w:p>
    <w:p w14:paraId="46972883">
      <w:pPr>
        <w:spacing w:line="244" w:lineRule="auto"/>
        <w:rPr>
          <w:rFonts w:hint="eastAsia" w:ascii="Arial"/>
          <w:sz w:val="30"/>
          <w:szCs w:val="30"/>
        </w:rPr>
      </w:pPr>
    </w:p>
    <w:p w14:paraId="784BC27B">
      <w:pPr>
        <w:spacing w:line="244" w:lineRule="auto"/>
        <w:rPr>
          <w:rFonts w:hint="eastAsia" w:ascii="Arial"/>
          <w:sz w:val="30"/>
          <w:szCs w:val="30"/>
        </w:rPr>
      </w:pPr>
      <w:r>
        <w:rPr>
          <w:rFonts w:hint="eastAsia" w:ascii="Arial"/>
          <w:sz w:val="30"/>
          <w:szCs w:val="30"/>
        </w:rPr>
        <w:t>5. 如果我们关注常识和持续的经验，关于相信或看见的本质、方式和证明，我们会发现，就经验而言，这些事物的本质完全归结于它们的对象。</w:t>
      </w:r>
    </w:p>
    <w:p w14:paraId="3D18910D">
      <w:pPr>
        <w:spacing w:line="244" w:lineRule="auto"/>
        <w:rPr>
          <w:rFonts w:hint="eastAsia" w:ascii="Arial"/>
          <w:sz w:val="30"/>
          <w:szCs w:val="30"/>
        </w:rPr>
      </w:pPr>
    </w:p>
    <w:p w14:paraId="4F838C75">
      <w:pPr>
        <w:spacing w:line="244" w:lineRule="auto"/>
        <w:rPr>
          <w:rFonts w:hint="eastAsia" w:ascii="Arial"/>
          <w:sz w:val="30"/>
          <w:szCs w:val="30"/>
        </w:rPr>
      </w:pPr>
      <w:r>
        <w:rPr>
          <w:rFonts w:hint="eastAsia" w:ascii="Arial"/>
          <w:sz w:val="30"/>
          <w:szCs w:val="30"/>
        </w:rPr>
        <w:t>A person is no farther conscious that he sees an object, than as the object seen does some way affect him: neither is a person properly conscious that he believes a proposition of importance, any farther than what be believes impresses him.</w:t>
      </w:r>
    </w:p>
    <w:p w14:paraId="4F8E616C">
      <w:pPr>
        <w:spacing w:line="244" w:lineRule="auto"/>
        <w:rPr>
          <w:rFonts w:hint="eastAsia" w:ascii="Arial"/>
          <w:sz w:val="30"/>
          <w:szCs w:val="30"/>
        </w:rPr>
      </w:pPr>
    </w:p>
    <w:p w14:paraId="5FC94A01">
      <w:pPr>
        <w:spacing w:line="244" w:lineRule="auto"/>
        <w:rPr>
          <w:rFonts w:hint="eastAsia" w:ascii="Arial"/>
          <w:sz w:val="30"/>
          <w:szCs w:val="30"/>
        </w:rPr>
      </w:pPr>
      <w:r>
        <w:rPr>
          <w:rFonts w:hint="eastAsia" w:ascii="Arial"/>
          <w:sz w:val="30"/>
          <w:szCs w:val="30"/>
        </w:rPr>
        <w:t>一个人意识到自己看到一个物体，仅限于该物体以某种方式影响他的程度：同样，一个人正确意识到他相信一个重要命题，也仅限于他所信的给他留下印象的程度。</w:t>
      </w:r>
    </w:p>
    <w:p w14:paraId="442ABFF5">
      <w:pPr>
        <w:spacing w:line="244" w:lineRule="auto"/>
        <w:rPr>
          <w:rFonts w:hint="eastAsia" w:ascii="Arial"/>
          <w:sz w:val="30"/>
          <w:szCs w:val="30"/>
        </w:rPr>
      </w:pPr>
    </w:p>
    <w:p w14:paraId="7D9E6EA0">
      <w:pPr>
        <w:spacing w:line="244" w:lineRule="auto"/>
        <w:rPr>
          <w:rFonts w:hint="eastAsia" w:ascii="Arial"/>
          <w:sz w:val="30"/>
          <w:szCs w:val="30"/>
        </w:rPr>
      </w:pPr>
      <w:r>
        <w:rPr>
          <w:rFonts w:hint="eastAsia" w:ascii="Arial"/>
          <w:sz w:val="30"/>
          <w:szCs w:val="30"/>
        </w:rPr>
        <w:t>When we behold an object, in common cases, our minds are not employed in thinking about the manner of our seeing, but are only led to attend to the object seen; and so in believing, we are not thinking about any exercises of our own minds therein, but only about the thing believed.</w:t>
      </w:r>
    </w:p>
    <w:p w14:paraId="6765BAF2">
      <w:pPr>
        <w:spacing w:line="244" w:lineRule="auto"/>
        <w:rPr>
          <w:rFonts w:hint="eastAsia" w:ascii="Arial"/>
          <w:sz w:val="30"/>
          <w:szCs w:val="30"/>
        </w:rPr>
      </w:pPr>
    </w:p>
    <w:p w14:paraId="424D4D7D">
      <w:pPr>
        <w:spacing w:line="244" w:lineRule="auto"/>
        <w:rPr>
          <w:rFonts w:hint="eastAsia" w:ascii="Arial"/>
          <w:sz w:val="30"/>
          <w:szCs w:val="30"/>
        </w:rPr>
      </w:pPr>
      <w:r>
        <w:rPr>
          <w:rFonts w:hint="eastAsia" w:ascii="Arial"/>
          <w:sz w:val="30"/>
          <w:szCs w:val="30"/>
        </w:rPr>
        <w:t>当我们在普通情况下看一个物体时，我们的心思并不专注于思考我们看的方式，而只是被引导注意所看的物体；同样，在相信时，我们不是思考我们自己心思的任何运作，而只是专注于所信的事物。</w:t>
      </w:r>
    </w:p>
    <w:p w14:paraId="181FFF7A">
      <w:pPr>
        <w:spacing w:line="244" w:lineRule="auto"/>
        <w:rPr>
          <w:rFonts w:hint="eastAsia" w:ascii="Arial"/>
          <w:sz w:val="30"/>
          <w:szCs w:val="30"/>
        </w:rPr>
      </w:pPr>
    </w:p>
    <w:p w14:paraId="6BC43CA2">
      <w:pPr>
        <w:spacing w:line="244" w:lineRule="auto"/>
        <w:rPr>
          <w:rFonts w:hint="eastAsia" w:ascii="Arial"/>
          <w:sz w:val="30"/>
          <w:szCs w:val="30"/>
        </w:rPr>
      </w:pPr>
      <w:r>
        <w:rPr>
          <w:rFonts w:hint="eastAsia" w:ascii="Arial"/>
          <w:sz w:val="30"/>
          <w:szCs w:val="30"/>
        </w:rPr>
        <w:t>So that a person comes to know that he sees or believes, not by reflection upon, or examination into anything in himself; but by finding or experiencing, that what he sees or believes affects his mind.</w:t>
      </w:r>
    </w:p>
    <w:p w14:paraId="4B9AB77D">
      <w:pPr>
        <w:spacing w:line="244" w:lineRule="auto"/>
        <w:rPr>
          <w:rFonts w:hint="eastAsia" w:ascii="Arial"/>
          <w:sz w:val="30"/>
          <w:szCs w:val="30"/>
        </w:rPr>
      </w:pPr>
    </w:p>
    <w:p w14:paraId="67B2F667">
      <w:pPr>
        <w:spacing w:line="244" w:lineRule="auto"/>
        <w:rPr>
          <w:rFonts w:hint="eastAsia" w:ascii="Arial"/>
          <w:sz w:val="30"/>
          <w:szCs w:val="30"/>
        </w:rPr>
      </w:pPr>
      <w:r>
        <w:rPr>
          <w:rFonts w:hint="eastAsia" w:ascii="Arial"/>
          <w:sz w:val="30"/>
          <w:szCs w:val="30"/>
        </w:rPr>
        <w:t>因此，一个人知道他看见或相信，不是通过反思或检验自己内心的任何东西；而是通过发现或体验到他所看见或相信的事物影响了他的心。</w:t>
      </w:r>
    </w:p>
    <w:p w14:paraId="0FDB4007">
      <w:pPr>
        <w:spacing w:line="244" w:lineRule="auto"/>
        <w:rPr>
          <w:rFonts w:hint="eastAsia" w:ascii="Arial"/>
          <w:sz w:val="30"/>
          <w:szCs w:val="30"/>
        </w:rPr>
      </w:pPr>
    </w:p>
    <w:p w14:paraId="2674C2A0">
      <w:pPr>
        <w:spacing w:line="244" w:lineRule="auto"/>
        <w:rPr>
          <w:rFonts w:hint="eastAsia" w:ascii="Arial"/>
          <w:sz w:val="30"/>
          <w:szCs w:val="30"/>
        </w:rPr>
      </w:pPr>
      <w:r>
        <w:rPr>
          <w:rFonts w:hint="eastAsia" w:ascii="Arial"/>
          <w:sz w:val="30"/>
          <w:szCs w:val="30"/>
        </w:rPr>
        <w:t>Thus there is produced a sort of experimental union between him that sees and believes, and what is seen or believed by him; so that he is affected with pleasure or pain, according to the light in which the thing appears, that is seen, heard, or believed.</w:t>
      </w:r>
    </w:p>
    <w:p w14:paraId="472ABD98">
      <w:pPr>
        <w:spacing w:line="244" w:lineRule="auto"/>
        <w:rPr>
          <w:rFonts w:hint="eastAsia" w:ascii="Arial"/>
          <w:sz w:val="30"/>
          <w:szCs w:val="30"/>
        </w:rPr>
      </w:pPr>
    </w:p>
    <w:p w14:paraId="75BD5103">
      <w:pPr>
        <w:spacing w:line="244" w:lineRule="auto"/>
        <w:rPr>
          <w:rFonts w:hint="eastAsia" w:ascii="Arial"/>
          <w:sz w:val="30"/>
          <w:szCs w:val="30"/>
        </w:rPr>
      </w:pPr>
      <w:r>
        <w:rPr>
          <w:rFonts w:hint="eastAsia" w:ascii="Arial"/>
          <w:sz w:val="30"/>
          <w:szCs w:val="30"/>
        </w:rPr>
        <w:t>因此，在看见和相信的人与被他看见或相信的事物之间产生了一种经验性的联合；所以他会因所看见、听见或相信的事物呈现的光景而感到愉悦或痛苦。</w:t>
      </w:r>
    </w:p>
    <w:p w14:paraId="1A67A4E4">
      <w:pPr>
        <w:spacing w:line="244" w:lineRule="auto"/>
        <w:rPr>
          <w:rFonts w:hint="eastAsia" w:ascii="Arial"/>
          <w:sz w:val="30"/>
          <w:szCs w:val="30"/>
        </w:rPr>
      </w:pPr>
    </w:p>
    <w:p w14:paraId="10AF2778">
      <w:pPr>
        <w:spacing w:line="244" w:lineRule="auto"/>
        <w:rPr>
          <w:rFonts w:hint="eastAsia" w:ascii="Arial"/>
          <w:sz w:val="30"/>
          <w:szCs w:val="30"/>
        </w:rPr>
      </w:pPr>
      <w:r>
        <w:rPr>
          <w:rFonts w:hint="eastAsia" w:ascii="Arial"/>
          <w:sz w:val="30"/>
          <w:szCs w:val="30"/>
        </w:rPr>
        <w:t>Now let us apply this plain thought to the report of the gospel.</w:t>
      </w:r>
    </w:p>
    <w:p w14:paraId="4B3DBA97">
      <w:pPr>
        <w:spacing w:line="244" w:lineRule="auto"/>
        <w:rPr>
          <w:rFonts w:hint="eastAsia" w:ascii="Arial"/>
          <w:sz w:val="30"/>
          <w:szCs w:val="30"/>
        </w:rPr>
      </w:pPr>
    </w:p>
    <w:p w14:paraId="3BFFB068">
      <w:pPr>
        <w:spacing w:line="244" w:lineRule="auto"/>
        <w:rPr>
          <w:rFonts w:ascii="Arial"/>
          <w:sz w:val="30"/>
          <w:szCs w:val="30"/>
        </w:rPr>
      </w:pPr>
      <w:r>
        <w:rPr>
          <w:rFonts w:hint="eastAsia" w:ascii="Arial"/>
          <w:sz w:val="30"/>
          <w:szCs w:val="30"/>
        </w:rPr>
        <w:t>现在，让我们将这简单的思想应用于福音的报告。</w:t>
      </w:r>
    </w:p>
    <w:p w14:paraId="16CC6A36">
      <w:pPr>
        <w:pStyle w:val="2"/>
        <w:spacing w:before="313" w:line="253" w:lineRule="auto"/>
        <w:ind w:right="4" w:firstLine="17"/>
        <w:rPr>
          <w:sz w:val="30"/>
          <w:szCs w:val="30"/>
        </w:rPr>
      </w:pPr>
    </w:p>
    <w:p w14:paraId="5AAAC187">
      <w:pPr>
        <w:pStyle w:val="3"/>
        <w:keepNext w:val="0"/>
        <w:keepLines w:val="0"/>
        <w:widowControl/>
        <w:suppressLineNumbers w:val="0"/>
        <w:rPr>
          <w:sz w:val="30"/>
          <w:szCs w:val="30"/>
        </w:rPr>
      </w:pPr>
      <w:r>
        <w:rPr>
          <w:sz w:val="30"/>
          <w:szCs w:val="30"/>
        </w:rPr>
        <w:t>SERM. XXXIX. God heard in the still small voice.</w:t>
      </w:r>
      <w:r>
        <w:rPr>
          <w:sz w:val="30"/>
          <w:szCs w:val="30"/>
        </w:rPr>
        <w:br w:type="textWrapping"/>
      </w:r>
      <w:r>
        <w:rPr>
          <w:sz w:val="30"/>
          <w:szCs w:val="30"/>
        </w:rPr>
        <w:t>第三十九篇讲道：神在微小安静的声音中被听见。</w:t>
      </w:r>
    </w:p>
    <w:p w14:paraId="10F0DA32">
      <w:pPr>
        <w:pStyle w:val="3"/>
        <w:keepNext w:val="0"/>
        <w:keepLines w:val="0"/>
        <w:widowControl/>
        <w:suppressLineNumbers w:val="0"/>
        <w:rPr>
          <w:sz w:val="30"/>
          <w:szCs w:val="30"/>
        </w:rPr>
      </w:pPr>
    </w:p>
    <w:p w14:paraId="0B7F6E3D">
      <w:pPr>
        <w:pStyle w:val="3"/>
        <w:keepNext w:val="0"/>
        <w:keepLines w:val="0"/>
        <w:widowControl/>
        <w:suppressLineNumbers w:val="0"/>
        <w:rPr>
          <w:sz w:val="30"/>
          <w:szCs w:val="30"/>
        </w:rPr>
      </w:pPr>
      <w:r>
        <w:rPr>
          <w:sz w:val="30"/>
          <w:szCs w:val="30"/>
        </w:rPr>
        <w:t>And behold the Lord passed by, and a great and strong wind rent the mountains, and brake in pieces the rocks before the Lord; but the Lord was not in the wind: and after the wind an earthquake; but the Lord was not in the earthquake: and after the earthquake a fire; but the Lord was not in the fire: and after the fire a still small voice.</w:t>
      </w:r>
      <w:r>
        <w:rPr>
          <w:sz w:val="30"/>
          <w:szCs w:val="30"/>
        </w:rPr>
        <w:br w:type="textWrapping"/>
      </w:r>
      <w:r>
        <w:rPr>
          <w:sz w:val="30"/>
          <w:szCs w:val="30"/>
        </w:rPr>
        <w:t>看哪，耶和华从那里经过，在耶和华面前有烈风大作，崩山碎石，耶和华却不在风中；风后地震，耶和华却不在地震中；地震后有火，耶和华也不在火中；火后有微小安静的声音。</w:t>
      </w:r>
    </w:p>
    <w:p w14:paraId="01CA4157">
      <w:pPr>
        <w:pStyle w:val="3"/>
        <w:keepNext w:val="0"/>
        <w:keepLines w:val="0"/>
        <w:widowControl/>
        <w:suppressLineNumbers w:val="0"/>
        <w:rPr>
          <w:sz w:val="30"/>
          <w:szCs w:val="30"/>
        </w:rPr>
      </w:pPr>
    </w:p>
    <w:p w14:paraId="5EE7FE79">
      <w:pPr>
        <w:pStyle w:val="3"/>
        <w:keepNext w:val="0"/>
        <w:keepLines w:val="0"/>
        <w:widowControl/>
        <w:suppressLineNumbers w:val="0"/>
        <w:rPr>
          <w:sz w:val="30"/>
          <w:szCs w:val="30"/>
        </w:rPr>
      </w:pPr>
      <w:r>
        <w:rPr>
          <w:sz w:val="30"/>
          <w:szCs w:val="30"/>
        </w:rPr>
        <w:t>And it was so, when Elijah heard it that he wrapped his face in his mantle, and went out and stood in the entering in of the cave: and, behold, there came a voice unto him, and said, what dost thou here Elijah? —1 KINGS XIX. 12, 13.</w:t>
      </w:r>
      <w:r>
        <w:rPr>
          <w:sz w:val="30"/>
          <w:szCs w:val="30"/>
        </w:rPr>
        <w:br w:type="textWrapping"/>
      </w:r>
      <w:r>
        <w:rPr>
          <w:sz w:val="30"/>
          <w:szCs w:val="30"/>
        </w:rPr>
        <w:t>以利亚听见，就用外袍蒙上脸，出来站在洞口。忽然有声音向他说："以利亚啊，你在这里做什么？" ——列王纪上十九章12-13节。</w:t>
      </w:r>
    </w:p>
    <w:p w14:paraId="619B149F">
      <w:pPr>
        <w:pStyle w:val="3"/>
        <w:keepNext w:val="0"/>
        <w:keepLines w:val="0"/>
        <w:widowControl/>
        <w:suppressLineNumbers w:val="0"/>
        <w:rPr>
          <w:sz w:val="30"/>
          <w:szCs w:val="30"/>
        </w:rPr>
      </w:pPr>
    </w:p>
    <w:p w14:paraId="3E2D44A9">
      <w:pPr>
        <w:pStyle w:val="3"/>
        <w:keepNext w:val="0"/>
        <w:keepLines w:val="0"/>
        <w:widowControl/>
        <w:suppressLineNumbers w:val="0"/>
        <w:rPr>
          <w:sz w:val="30"/>
          <w:szCs w:val="30"/>
        </w:rPr>
      </w:pPr>
      <w:r>
        <w:rPr>
          <w:sz w:val="30"/>
          <w:szCs w:val="30"/>
        </w:rPr>
        <w:t>IN that part of Elijah's history, which is immediately connected with this passage, we have a striking exemplification of the great truth, that a good man, when God is with him, can do all things, and exhibit almost superhuman excellence; but that the same person, when God withdraws his secret influence, becomes weak like another man, and can do nothing.</w:t>
      </w:r>
      <w:r>
        <w:rPr>
          <w:sz w:val="30"/>
          <w:szCs w:val="30"/>
        </w:rPr>
        <w:br w:type="textWrapping"/>
      </w:r>
      <w:r>
        <w:rPr>
          <w:sz w:val="30"/>
          <w:szCs w:val="30"/>
        </w:rPr>
        <w:t>在以利亚历史的这一部分，与这段经文直接相连的部分，我们看到一个显著的例证，说明了这一伟大真理：当神与一个好人同在时，他能做一切事，并表现出几乎超人的卓越；但当神收回祂隐秘的影响时，同一个人就变得像普通人一样软弱，不能做什么。</w:t>
      </w:r>
    </w:p>
    <w:p w14:paraId="624D9575">
      <w:pPr>
        <w:pStyle w:val="3"/>
        <w:keepNext w:val="0"/>
        <w:keepLines w:val="0"/>
        <w:widowControl/>
        <w:suppressLineNumbers w:val="0"/>
        <w:rPr>
          <w:sz w:val="30"/>
          <w:szCs w:val="30"/>
        </w:rPr>
      </w:pPr>
    </w:p>
    <w:p w14:paraId="59019336">
      <w:pPr>
        <w:pStyle w:val="3"/>
        <w:keepNext w:val="0"/>
        <w:keepLines w:val="0"/>
        <w:widowControl/>
        <w:suppressLineNumbers w:val="0"/>
        <w:rPr>
          <w:sz w:val="30"/>
          <w:szCs w:val="30"/>
        </w:rPr>
      </w:pPr>
      <w:r>
        <w:rPr>
          <w:sz w:val="30"/>
          <w:szCs w:val="30"/>
        </w:rPr>
        <w:t>In the preceding chapter we see this prophet, unguarded and unassisted by any human power, fearlessly meeting an enraged monarch surrounded by his guards, reproving him for his sins, standing alone in the midst of thousands who thirsted for his blood, putting to death four hundred false prophets before the eyes of their idolatrous sovereign and protector, and with a voice, like the voice of omnipotence, calling down, first fire, and then water from heaven.</w:t>
      </w:r>
      <w:r>
        <w:rPr>
          <w:sz w:val="30"/>
          <w:szCs w:val="30"/>
        </w:rPr>
        <w:br w:type="textWrapping"/>
      </w:r>
      <w:r>
        <w:rPr>
          <w:sz w:val="30"/>
          <w:szCs w:val="30"/>
        </w:rPr>
        <w:t>在前一章中，我们看到这位先知，没有任何人力保护和帮助，无畏地面对被卫兵包围的愤怒君王，责备他的罪，独自站在成千上万渴望他鲜血的人当中，在他们拜偶像的君王和保护者眼前处死四百个假先知，并以一种如同全能者声音的声音，先从天上召下火，然后又召下水。</w:t>
      </w:r>
    </w:p>
    <w:p w14:paraId="62EFD85B">
      <w:pPr>
        <w:pStyle w:val="3"/>
        <w:keepNext w:val="0"/>
        <w:keepLines w:val="0"/>
        <w:widowControl/>
        <w:suppressLineNumbers w:val="0"/>
        <w:rPr>
          <w:sz w:val="30"/>
          <w:szCs w:val="30"/>
        </w:rPr>
      </w:pPr>
    </w:p>
    <w:p w14:paraId="25554F3D">
      <w:pPr>
        <w:pStyle w:val="3"/>
        <w:keepNext w:val="0"/>
        <w:keepLines w:val="0"/>
        <w:widowControl/>
        <w:suppressLineNumbers w:val="0"/>
        <w:rPr>
          <w:sz w:val="30"/>
          <w:szCs w:val="30"/>
        </w:rPr>
      </w:pPr>
      <w:r>
        <w:rPr>
          <w:sz w:val="30"/>
          <w:szCs w:val="30"/>
        </w:rPr>
        <w:t>Thus he could act while God, by his secret influence, inspired him with faith and courage and zeal.</w:t>
      </w:r>
      <w:r>
        <w:rPr>
          <w:sz w:val="30"/>
          <w:szCs w:val="30"/>
        </w:rPr>
        <w:br w:type="textWrapping"/>
      </w:r>
      <w:r>
        <w:rPr>
          <w:sz w:val="30"/>
          <w:szCs w:val="30"/>
        </w:rPr>
        <w:t>当神通过祂隐秘的影响，赐给他信心、勇气和热忱时，他能如此行事。</w:t>
      </w:r>
    </w:p>
    <w:p w14:paraId="68B54CC6">
      <w:pPr>
        <w:pStyle w:val="3"/>
        <w:keepNext w:val="0"/>
        <w:keepLines w:val="0"/>
        <w:widowControl/>
        <w:suppressLineNumbers w:val="0"/>
        <w:rPr>
          <w:sz w:val="30"/>
          <w:szCs w:val="30"/>
        </w:rPr>
      </w:pPr>
    </w:p>
    <w:p w14:paraId="5EC6BDCD">
      <w:pPr>
        <w:pStyle w:val="3"/>
        <w:keepNext w:val="0"/>
        <w:keepLines w:val="0"/>
        <w:widowControl/>
        <w:suppressLineNumbers w:val="0"/>
        <w:rPr>
          <w:sz w:val="30"/>
          <w:szCs w:val="30"/>
        </w:rPr>
      </w:pPr>
      <w:r>
        <w:rPr>
          <w:sz w:val="30"/>
          <w:szCs w:val="30"/>
        </w:rPr>
        <w:t>But in this chapter we see the same prophet flying with trembling haste from the threatened vengeance of a woman, not venturing to think himself safe till he had fled a day's journey into the wilderness, and in a transport of peevishness and impatience wishing lor death.</w:t>
      </w:r>
      <w:r>
        <w:rPr>
          <w:sz w:val="30"/>
          <w:szCs w:val="30"/>
        </w:rPr>
        <w:br w:type="textWrapping"/>
      </w:r>
      <w:r>
        <w:rPr>
          <w:sz w:val="30"/>
          <w:szCs w:val="30"/>
        </w:rPr>
        <w:t>但在这一章中，我们看到同一位先知因一个女人的威胁复仇而战战兢兢地仓皇逃离，直到他逃进旷野一天的路程，才敢认为自己安全，并在一阵急躁和不耐烦中希望死亡。</w:t>
      </w:r>
    </w:p>
    <w:p w14:paraId="100A1092">
      <w:pPr>
        <w:pStyle w:val="3"/>
        <w:keepNext w:val="0"/>
        <w:keepLines w:val="0"/>
        <w:widowControl/>
        <w:suppressLineNumbers w:val="0"/>
        <w:rPr>
          <w:sz w:val="30"/>
          <w:szCs w:val="30"/>
        </w:rPr>
      </w:pPr>
    </w:p>
    <w:p w14:paraId="063A9FE2">
      <w:pPr>
        <w:pStyle w:val="3"/>
        <w:keepNext w:val="0"/>
        <w:keepLines w:val="0"/>
        <w:widowControl/>
        <w:suppressLineNumbers w:val="0"/>
        <w:rPr>
          <w:sz w:val="30"/>
          <w:szCs w:val="30"/>
        </w:rPr>
      </w:pPr>
      <w:r>
        <w:rPr>
          <w:sz w:val="30"/>
          <w:szCs w:val="30"/>
        </w:rPr>
        <w:t>Thus he acted when God, to humble him and show him his own weakness, left him to himself.</w:t>
      </w:r>
      <w:r>
        <w:rPr>
          <w:sz w:val="30"/>
          <w:szCs w:val="30"/>
        </w:rPr>
        <w:br w:type="textWrapping"/>
      </w:r>
      <w:r>
        <w:rPr>
          <w:sz w:val="30"/>
          <w:szCs w:val="30"/>
        </w:rPr>
        <w:t>当神为了使他谦卑并向他显明自己的软弱，任凭他独自一人时，他就如此行事。</w:t>
      </w:r>
    </w:p>
    <w:p w14:paraId="2CE43D00">
      <w:pPr>
        <w:pStyle w:val="3"/>
        <w:keepNext w:val="0"/>
        <w:keepLines w:val="0"/>
        <w:widowControl/>
        <w:suppressLineNumbers w:val="0"/>
        <w:rPr>
          <w:sz w:val="30"/>
          <w:szCs w:val="30"/>
        </w:rPr>
      </w:pPr>
    </w:p>
    <w:p w14:paraId="3D045C5F">
      <w:pPr>
        <w:pStyle w:val="3"/>
        <w:keepNext w:val="0"/>
        <w:keepLines w:val="0"/>
        <w:widowControl/>
        <w:suppressLineNumbers w:val="0"/>
        <w:rPr>
          <w:sz w:val="30"/>
          <w:szCs w:val="30"/>
        </w:rPr>
      </w:pPr>
      <w:r>
        <w:rPr>
          <w:sz w:val="30"/>
          <w:szCs w:val="30"/>
        </w:rPr>
        <w:t>The unbelief and pusillanimity which he exhibited on this occasion, deserved reproof; and in our text we have an account of the manner in which God reproved him.</w:t>
      </w:r>
      <w:r>
        <w:rPr>
          <w:sz w:val="30"/>
          <w:szCs w:val="30"/>
        </w:rPr>
        <w:br w:type="textWrapping"/>
      </w:r>
      <w:r>
        <w:rPr>
          <w:sz w:val="30"/>
          <w:szCs w:val="30"/>
        </w:rPr>
        <w:t>他在这个场合所表现出的不信和怯懦，理应受到责备；在我们的经文中，我们看到了神责备他的方式的记载。</w:t>
      </w:r>
    </w:p>
    <w:p w14:paraId="1FA9E94F">
      <w:pPr>
        <w:pStyle w:val="3"/>
        <w:keepNext w:val="0"/>
        <w:keepLines w:val="0"/>
        <w:widowControl/>
        <w:suppressLineNumbers w:val="0"/>
        <w:rPr>
          <w:sz w:val="30"/>
          <w:szCs w:val="30"/>
        </w:rPr>
      </w:pPr>
    </w:p>
    <w:p w14:paraId="1A7FFBF1">
      <w:pPr>
        <w:pStyle w:val="3"/>
        <w:keepNext w:val="0"/>
        <w:keepLines w:val="0"/>
        <w:widowControl/>
        <w:suppressLineNumbers w:val="0"/>
        <w:rPr>
          <w:sz w:val="30"/>
          <w:szCs w:val="30"/>
        </w:rPr>
      </w:pPr>
      <w:r>
        <w:rPr>
          <w:sz w:val="30"/>
          <w:szCs w:val="30"/>
        </w:rPr>
        <w:t>While he lay trembling and dispirited in a cave of Mount Horeb, he began to perceive the tokens of an approaching Deity.</w:t>
      </w:r>
      <w:r>
        <w:rPr>
          <w:sz w:val="30"/>
          <w:szCs w:val="30"/>
        </w:rPr>
        <w:br w:type="textWrapping"/>
      </w:r>
      <w:r>
        <w:rPr>
          <w:sz w:val="30"/>
          <w:szCs w:val="30"/>
        </w:rPr>
        <w:t>当他在何烈山的一个洞穴中颤抖沮丧地躺着时，他开始察觉到神将临近的征兆。</w:t>
      </w:r>
    </w:p>
    <w:p w14:paraId="06372F5C">
      <w:pPr>
        <w:pStyle w:val="3"/>
        <w:keepNext w:val="0"/>
        <w:keepLines w:val="0"/>
        <w:widowControl/>
        <w:suppressLineNumbers w:val="0"/>
        <w:rPr>
          <w:sz w:val="30"/>
          <w:szCs w:val="30"/>
        </w:rPr>
      </w:pPr>
    </w:p>
    <w:p w14:paraId="1AE084A8">
      <w:pPr>
        <w:pStyle w:val="3"/>
        <w:keepNext w:val="0"/>
        <w:keepLines w:val="0"/>
        <w:widowControl/>
        <w:suppressLineNumbers w:val="0"/>
        <w:rPr>
          <w:sz w:val="30"/>
          <w:szCs w:val="30"/>
        </w:rPr>
      </w:pPr>
      <w:r>
        <w:rPr>
          <w:sz w:val="30"/>
          <w:szCs w:val="30"/>
        </w:rPr>
        <w:t>And, behold, the Lord passed by, and a great and strong wind rent the mountains and brake in pieces the rocks before the Lord; but the Lord was not in the wind: and after the wind, an earthquake; but the Lord was not in the earthquake: and after the earthquake, a fire; but the Lord was not in the fire: and after the fire a still small voice.</w:t>
      </w:r>
      <w:r>
        <w:rPr>
          <w:sz w:val="30"/>
          <w:szCs w:val="30"/>
        </w:rPr>
        <w:br w:type="textWrapping"/>
      </w:r>
      <w:r>
        <w:rPr>
          <w:sz w:val="30"/>
          <w:szCs w:val="30"/>
        </w:rPr>
        <w:t>看哪，耶和华从那里经过，在耶和华面前有烈风大作，崩山碎石，耶和华却不在风中；风后地震，耶和华却不在地震中；地震后有火，耶和华也不在火中；火后有微小安静的声音。</w:t>
      </w:r>
    </w:p>
    <w:p w14:paraId="78017596">
      <w:pPr>
        <w:pStyle w:val="3"/>
        <w:keepNext w:val="0"/>
        <w:keepLines w:val="0"/>
        <w:widowControl/>
        <w:suppressLineNumbers w:val="0"/>
        <w:rPr>
          <w:sz w:val="30"/>
          <w:szCs w:val="30"/>
        </w:rPr>
      </w:pPr>
    </w:p>
    <w:p w14:paraId="01063C08">
      <w:pPr>
        <w:pStyle w:val="3"/>
        <w:keepNext w:val="0"/>
        <w:keepLines w:val="0"/>
        <w:widowControl/>
        <w:suppressLineNumbers w:val="0"/>
        <w:rPr>
          <w:sz w:val="30"/>
          <w:szCs w:val="30"/>
        </w:rPr>
      </w:pPr>
      <w:r>
        <w:rPr>
          <w:sz w:val="30"/>
          <w:szCs w:val="30"/>
        </w:rPr>
        <w:t>And when Elijah heard it, he wrapped his face in his mantle, and went out and stood in the entrance of the cave.</w:t>
      </w:r>
      <w:r>
        <w:rPr>
          <w:sz w:val="30"/>
          <w:szCs w:val="30"/>
        </w:rPr>
        <w:br w:type="textWrapping"/>
      </w:r>
      <w:r>
        <w:rPr>
          <w:sz w:val="30"/>
          <w:szCs w:val="30"/>
        </w:rPr>
        <w:t>以利亚听见，就用外袍蒙上脸，出来站在洞口。</w:t>
      </w:r>
    </w:p>
    <w:p w14:paraId="68C12413">
      <w:pPr>
        <w:pStyle w:val="3"/>
        <w:keepNext w:val="0"/>
        <w:keepLines w:val="0"/>
        <w:widowControl/>
        <w:suppressLineNumbers w:val="0"/>
        <w:rPr>
          <w:sz w:val="30"/>
          <w:szCs w:val="30"/>
        </w:rPr>
      </w:pPr>
    </w:p>
    <w:p w14:paraId="0065F4F0">
      <w:pPr>
        <w:pStyle w:val="3"/>
        <w:keepNext w:val="0"/>
        <w:keepLines w:val="0"/>
        <w:widowControl/>
        <w:suppressLineNumbers w:val="0"/>
        <w:rPr>
          <w:sz w:val="30"/>
          <w:szCs w:val="30"/>
        </w:rPr>
      </w:pPr>
      <w:r>
        <w:rPr>
          <w:sz w:val="30"/>
          <w:szCs w:val="30"/>
        </w:rPr>
        <w:t>And, behold, there came a voice to him which said, What dost thou here Elijah?</w:t>
      </w:r>
      <w:r>
        <w:rPr>
          <w:sz w:val="30"/>
          <w:szCs w:val="30"/>
        </w:rPr>
        <w:br w:type="textWrapping"/>
      </w:r>
      <w:r>
        <w:rPr>
          <w:sz w:val="30"/>
          <w:szCs w:val="30"/>
        </w:rPr>
        <w:t>忽然有声音向他说："以利亚啊，你在这里做什么？"</w:t>
      </w:r>
    </w:p>
    <w:p w14:paraId="767B3E09">
      <w:pPr>
        <w:pStyle w:val="3"/>
        <w:keepNext w:val="0"/>
        <w:keepLines w:val="0"/>
        <w:widowControl/>
        <w:suppressLineNumbers w:val="0"/>
        <w:rPr>
          <w:sz w:val="30"/>
          <w:szCs w:val="30"/>
        </w:rPr>
      </w:pPr>
    </w:p>
    <w:p w14:paraId="11461F6C">
      <w:pPr>
        <w:pStyle w:val="3"/>
        <w:keepNext w:val="0"/>
        <w:keepLines w:val="0"/>
        <w:widowControl/>
        <w:suppressLineNumbers w:val="0"/>
        <w:rPr>
          <w:sz w:val="30"/>
          <w:szCs w:val="30"/>
        </w:rPr>
      </w:pPr>
      <w:r>
        <w:rPr>
          <w:sz w:val="30"/>
          <w:szCs w:val="30"/>
        </w:rPr>
        <w:t>My hearers, the manner in which God manifested himself to his prophet on this occasion, resembles, in many respects, the manner in which he now manifests himself to men, when he comes to reprove them for their sins, and thus prepare the way for their conversion and salvation.</w:t>
      </w:r>
      <w:r>
        <w:rPr>
          <w:sz w:val="30"/>
          <w:szCs w:val="30"/>
        </w:rPr>
        <w:br w:type="textWrapping"/>
      </w:r>
      <w:r>
        <w:rPr>
          <w:sz w:val="30"/>
          <w:szCs w:val="30"/>
        </w:rPr>
        <w:t>听众们，神在这个场合向祂的先知显现的方式，在许多方面类似于祂现在向人们显现自己的方式，当祂来责备他们的罪，从而为他们的归正和救恩铺平道路时。</w:t>
      </w:r>
    </w:p>
    <w:p w14:paraId="51548A67">
      <w:pPr>
        <w:pStyle w:val="3"/>
        <w:keepNext w:val="0"/>
        <w:keepLines w:val="0"/>
        <w:widowControl/>
        <w:suppressLineNumbers w:val="0"/>
        <w:rPr>
          <w:sz w:val="30"/>
          <w:szCs w:val="30"/>
        </w:rPr>
      </w:pPr>
    </w:p>
    <w:p w14:paraId="00831F97">
      <w:pPr>
        <w:pStyle w:val="3"/>
        <w:keepNext w:val="0"/>
        <w:keepLines w:val="0"/>
        <w:widowControl/>
        <w:suppressLineNumbers w:val="0"/>
        <w:rPr>
          <w:sz w:val="30"/>
          <w:szCs w:val="30"/>
        </w:rPr>
      </w:pPr>
      <w:r>
        <w:rPr>
          <w:sz w:val="30"/>
          <w:szCs w:val="30"/>
        </w:rPr>
        <w:t>To trace this resemblance, is my design in the present discourse.</w:t>
      </w:r>
      <w:r>
        <w:rPr>
          <w:sz w:val="30"/>
          <w:szCs w:val="30"/>
        </w:rPr>
        <w:br w:type="textWrapping"/>
      </w:r>
      <w:r>
        <w:rPr>
          <w:sz w:val="30"/>
          <w:szCs w:val="30"/>
        </w:rPr>
        <w:t>追踪这种相似性，是我在本次讲道中的目的。</w:t>
      </w:r>
    </w:p>
    <w:p w14:paraId="388FC4B1">
      <w:pPr>
        <w:pStyle w:val="3"/>
        <w:keepNext w:val="0"/>
        <w:keepLines w:val="0"/>
        <w:widowControl/>
        <w:suppressLineNumbers w:val="0"/>
        <w:rPr>
          <w:sz w:val="30"/>
          <w:szCs w:val="30"/>
        </w:rPr>
      </w:pPr>
    </w:p>
    <w:p w14:paraId="3F7046F0">
      <w:pPr>
        <w:keepNext w:val="0"/>
        <w:keepLines w:val="0"/>
        <w:widowControl/>
        <w:numPr>
          <w:ilvl w:val="0"/>
          <w:numId w:val="1"/>
        </w:numPr>
        <w:suppressLineNumbers w:val="0"/>
        <w:spacing w:before="0" w:beforeAutospacing="1" w:after="0" w:afterAutospacing="1"/>
        <w:ind w:left="720" w:hanging="360"/>
        <w:rPr>
          <w:sz w:val="30"/>
          <w:szCs w:val="30"/>
        </w:rPr>
      </w:pPr>
      <w:r>
        <w:rPr>
          <w:sz w:val="30"/>
          <w:szCs w:val="30"/>
        </w:rPr>
        <w:t>When God comes to reprove men for their sins, he usually manifests himself to them, or addresses them, not by his works, either of creation or providence, but by a still small voice.</w:t>
      </w:r>
    </w:p>
    <w:p w14:paraId="49E77863">
      <w:pPr>
        <w:keepNext w:val="0"/>
        <w:keepLines w:val="0"/>
        <w:widowControl/>
        <w:numPr>
          <w:ilvl w:val="0"/>
          <w:numId w:val="1"/>
        </w:numPr>
        <w:suppressLineNumbers w:val="0"/>
        <w:spacing w:before="0" w:beforeAutospacing="1" w:after="0" w:afterAutospacing="1"/>
        <w:ind w:left="720" w:hanging="360"/>
        <w:rPr>
          <w:sz w:val="30"/>
          <w:szCs w:val="30"/>
        </w:rPr>
      </w:pPr>
      <w:r>
        <w:rPr>
          <w:sz w:val="30"/>
          <w:szCs w:val="30"/>
        </w:rPr>
        <w:t>当神来责备人的罪时，祂通常不是通过祂的创造或护理之工向他们显现或向他们说话，而是通过一个微小安静的声音。</w:t>
      </w:r>
    </w:p>
    <w:p w14:paraId="039D2D69">
      <w:pPr>
        <w:pStyle w:val="3"/>
        <w:keepNext w:val="0"/>
        <w:keepLines w:val="0"/>
        <w:widowControl/>
        <w:suppressLineNumbers w:val="0"/>
        <w:rPr>
          <w:sz w:val="30"/>
          <w:szCs w:val="30"/>
        </w:rPr>
      </w:pPr>
      <w:r>
        <w:rPr>
          <w:sz w:val="30"/>
          <w:szCs w:val="30"/>
        </w:rPr>
        <w:t>Thus it was in the instance before us.</w:t>
      </w:r>
      <w:r>
        <w:rPr>
          <w:sz w:val="30"/>
          <w:szCs w:val="30"/>
        </w:rPr>
        <w:br w:type="textWrapping"/>
      </w:r>
      <w:r>
        <w:rPr>
          <w:sz w:val="30"/>
          <w:szCs w:val="30"/>
        </w:rPr>
        <w:t>在我们面前的这个例子中就是如此。</w:t>
      </w:r>
    </w:p>
    <w:p w14:paraId="76C87D8E">
      <w:pPr>
        <w:pStyle w:val="3"/>
        <w:keepNext w:val="0"/>
        <w:keepLines w:val="0"/>
        <w:widowControl/>
        <w:suppressLineNumbers w:val="0"/>
        <w:rPr>
          <w:sz w:val="30"/>
          <w:szCs w:val="30"/>
        </w:rPr>
      </w:pPr>
    </w:p>
    <w:p w14:paraId="6DE9FB19">
      <w:pPr>
        <w:pStyle w:val="3"/>
        <w:keepNext w:val="0"/>
        <w:keepLines w:val="0"/>
        <w:widowControl/>
        <w:suppressLineNumbers w:val="0"/>
        <w:rPr>
          <w:sz w:val="30"/>
          <w:szCs w:val="30"/>
        </w:rPr>
      </w:pPr>
      <w:r>
        <w:rPr>
          <w:sz w:val="30"/>
          <w:szCs w:val="30"/>
        </w:rPr>
        <w:t>A tempestuous wind, an earthquake, and a fire were perceived by the prophet; but God was in neither of them.</w:t>
      </w:r>
      <w:r>
        <w:rPr>
          <w:sz w:val="30"/>
          <w:szCs w:val="30"/>
        </w:rPr>
        <w:br w:type="textWrapping"/>
      </w:r>
      <w:r>
        <w:rPr>
          <w:sz w:val="30"/>
          <w:szCs w:val="30"/>
        </w:rPr>
        <w:t>先知察觉到狂风、地震和火；但神并不在其中任何一个里面。</w:t>
      </w:r>
    </w:p>
    <w:p w14:paraId="3382FB10">
      <w:pPr>
        <w:pStyle w:val="3"/>
        <w:keepNext w:val="0"/>
        <w:keepLines w:val="0"/>
        <w:widowControl/>
        <w:suppressLineNumbers w:val="0"/>
        <w:rPr>
          <w:sz w:val="30"/>
          <w:szCs w:val="30"/>
        </w:rPr>
      </w:pPr>
    </w:p>
    <w:p w14:paraId="264FF94F">
      <w:pPr>
        <w:pStyle w:val="3"/>
        <w:keepNext w:val="0"/>
        <w:keepLines w:val="0"/>
        <w:widowControl/>
        <w:suppressLineNumbers w:val="0"/>
        <w:rPr>
          <w:sz w:val="30"/>
          <w:szCs w:val="30"/>
        </w:rPr>
      </w:pPr>
      <w:r>
        <w:rPr>
          <w:sz w:val="30"/>
          <w:szCs w:val="30"/>
        </w:rPr>
        <w:t>It is, however, necessary to explain this assertion, to show in what sense it is said that God was not in the wind, the earthquake, or the fire.</w:t>
      </w:r>
      <w:r>
        <w:rPr>
          <w:sz w:val="30"/>
          <w:szCs w:val="30"/>
        </w:rPr>
        <w:br w:type="textWrapping"/>
      </w:r>
      <w:r>
        <w:rPr>
          <w:sz w:val="30"/>
          <w:szCs w:val="30"/>
        </w:rPr>
        <w:t>然而，有必要解释这个断言，说明神不在风中、地震中或火中是什么意思。</w:t>
      </w:r>
    </w:p>
    <w:p w14:paraId="31F0EC8D">
      <w:pPr>
        <w:pStyle w:val="3"/>
        <w:keepNext w:val="0"/>
        <w:keepLines w:val="0"/>
        <w:widowControl/>
        <w:suppressLineNumbers w:val="0"/>
        <w:rPr>
          <w:sz w:val="30"/>
          <w:szCs w:val="30"/>
        </w:rPr>
      </w:pPr>
    </w:p>
    <w:p w14:paraId="3153EFBA">
      <w:pPr>
        <w:pStyle w:val="3"/>
        <w:keepNext w:val="0"/>
        <w:keepLines w:val="0"/>
        <w:widowControl/>
        <w:suppressLineNumbers w:val="0"/>
        <w:rPr>
          <w:sz w:val="30"/>
          <w:szCs w:val="30"/>
        </w:rPr>
      </w:pPr>
      <w:r>
        <w:rPr>
          <w:sz w:val="30"/>
          <w:szCs w:val="30"/>
        </w:rPr>
        <w:t>It is certain that, in one sense, he was in each of them; for he is everywhere, working all in all.</w:t>
      </w:r>
      <w:r>
        <w:rPr>
          <w:sz w:val="30"/>
          <w:szCs w:val="30"/>
        </w:rPr>
        <w:br w:type="textWrapping"/>
      </w:r>
      <w:r>
        <w:rPr>
          <w:sz w:val="30"/>
          <w:szCs w:val="30"/>
        </w:rPr>
        <w:t>可以肯定的是，从某种意义上说，祂在每一个中都存在；因为祂无处不在，在万事上运行一切。</w:t>
      </w:r>
    </w:p>
    <w:p w14:paraId="03747DE4">
      <w:pPr>
        <w:pStyle w:val="3"/>
        <w:keepNext w:val="0"/>
        <w:keepLines w:val="0"/>
        <w:widowControl/>
        <w:suppressLineNumbers w:val="0"/>
        <w:rPr>
          <w:sz w:val="30"/>
          <w:szCs w:val="30"/>
        </w:rPr>
      </w:pPr>
    </w:p>
    <w:p w14:paraId="688EEA89">
      <w:pPr>
        <w:pStyle w:val="3"/>
        <w:keepNext w:val="0"/>
        <w:keepLines w:val="0"/>
        <w:widowControl/>
        <w:suppressLineNumbers w:val="0"/>
        <w:rPr>
          <w:sz w:val="30"/>
          <w:szCs w:val="30"/>
        </w:rPr>
      </w:pPr>
      <w:r>
        <w:rPr>
          <w:sz w:val="30"/>
          <w:szCs w:val="30"/>
        </w:rPr>
        <w:t>They were all the effect of his power; they were all proofs of his presence, and in all of them some of his natural perfections might be seen.</w:t>
      </w:r>
      <w:r>
        <w:rPr>
          <w:sz w:val="30"/>
          <w:szCs w:val="30"/>
        </w:rPr>
        <w:br w:type="textWrapping"/>
      </w:r>
      <w:r>
        <w:rPr>
          <w:sz w:val="30"/>
          <w:szCs w:val="30"/>
        </w:rPr>
        <w:t>它们都是祂能力的结果；它们都是祂同在的证据，在它们所有的事物中，祂的一些自然完美可能被看到。</w:t>
      </w:r>
    </w:p>
    <w:p w14:paraId="0BF41A02">
      <w:pPr>
        <w:pStyle w:val="3"/>
        <w:keepNext w:val="0"/>
        <w:keepLines w:val="0"/>
        <w:widowControl/>
        <w:suppressLineNumbers w:val="0"/>
        <w:rPr>
          <w:sz w:val="30"/>
          <w:szCs w:val="30"/>
        </w:rPr>
      </w:pPr>
    </w:p>
    <w:p w14:paraId="3F622692">
      <w:pPr>
        <w:pStyle w:val="3"/>
        <w:keepNext w:val="0"/>
        <w:keepLines w:val="0"/>
        <w:widowControl/>
        <w:suppressLineNumbers w:val="0"/>
        <w:rPr>
          <w:sz w:val="30"/>
          <w:szCs w:val="30"/>
        </w:rPr>
      </w:pPr>
      <w:r>
        <w:rPr>
          <w:sz w:val="30"/>
          <w:szCs w:val="30"/>
        </w:rPr>
        <w:t>But in another sense he was in none of them.</w:t>
      </w:r>
      <w:r>
        <w:rPr>
          <w:sz w:val="30"/>
          <w:szCs w:val="30"/>
        </w:rPr>
        <w:br w:type="textWrapping"/>
      </w:r>
      <w:r>
        <w:rPr>
          <w:sz w:val="30"/>
          <w:szCs w:val="30"/>
        </w:rPr>
        <w:t>但从另一种意义上说，祂不在它们中的任何一个里面。</w:t>
      </w:r>
    </w:p>
    <w:p w14:paraId="79730107">
      <w:pPr>
        <w:pStyle w:val="3"/>
        <w:keepNext w:val="0"/>
        <w:keepLines w:val="0"/>
        <w:widowControl/>
        <w:suppressLineNumbers w:val="0"/>
        <w:rPr>
          <w:sz w:val="30"/>
          <w:szCs w:val="30"/>
        </w:rPr>
      </w:pPr>
    </w:p>
    <w:p w14:paraId="5DC4210A">
      <w:pPr>
        <w:pStyle w:val="3"/>
        <w:keepNext w:val="0"/>
        <w:keepLines w:val="0"/>
        <w:widowControl/>
        <w:suppressLineNumbers w:val="0"/>
        <w:rPr>
          <w:sz w:val="30"/>
          <w:szCs w:val="30"/>
        </w:rPr>
      </w:pPr>
      <w:r>
        <w:rPr>
          <w:sz w:val="30"/>
          <w:szCs w:val="30"/>
        </w:rPr>
        <w:t>He was in none of them as a reprover or instructor.</w:t>
      </w:r>
      <w:r>
        <w:rPr>
          <w:sz w:val="30"/>
          <w:szCs w:val="30"/>
        </w:rPr>
        <w:br w:type="textWrapping"/>
      </w:r>
      <w:r>
        <w:rPr>
          <w:sz w:val="30"/>
          <w:szCs w:val="30"/>
        </w:rPr>
        <w:t>祂不在它们中的任何一个里面作为责备者或教导者。</w:t>
      </w:r>
    </w:p>
    <w:p w14:paraId="1163FCC6">
      <w:pPr>
        <w:pStyle w:val="3"/>
        <w:keepNext w:val="0"/>
        <w:keepLines w:val="0"/>
        <w:widowControl/>
        <w:suppressLineNumbers w:val="0"/>
        <w:rPr>
          <w:sz w:val="30"/>
          <w:szCs w:val="30"/>
        </w:rPr>
      </w:pPr>
    </w:p>
    <w:p w14:paraId="1041A129">
      <w:pPr>
        <w:pStyle w:val="3"/>
        <w:keepNext w:val="0"/>
        <w:keepLines w:val="0"/>
        <w:widowControl/>
        <w:suppressLineNumbers w:val="0"/>
        <w:rPr>
          <w:sz w:val="30"/>
          <w:szCs w:val="30"/>
        </w:rPr>
      </w:pPr>
      <w:r>
        <w:rPr>
          <w:sz w:val="30"/>
          <w:szCs w:val="30"/>
        </w:rPr>
        <w:t>He spoke from none of them.</w:t>
      </w:r>
      <w:r>
        <w:rPr>
          <w:sz w:val="30"/>
          <w:szCs w:val="30"/>
        </w:rPr>
        <w:br w:type="textWrapping"/>
      </w:r>
      <w:r>
        <w:rPr>
          <w:sz w:val="30"/>
          <w:szCs w:val="30"/>
        </w:rPr>
        <w:t>祂没有从它们中的任何一个说话。</w:t>
      </w:r>
    </w:p>
    <w:p w14:paraId="53517951">
      <w:pPr>
        <w:pStyle w:val="3"/>
        <w:keepNext w:val="0"/>
        <w:keepLines w:val="0"/>
        <w:widowControl/>
        <w:suppressLineNumbers w:val="0"/>
        <w:rPr>
          <w:sz w:val="30"/>
          <w:szCs w:val="30"/>
        </w:rPr>
      </w:pPr>
    </w:p>
    <w:p w14:paraId="7787E6D2">
      <w:pPr>
        <w:pStyle w:val="3"/>
        <w:keepNext w:val="0"/>
        <w:keepLines w:val="0"/>
        <w:widowControl/>
        <w:suppressLineNumbers w:val="0"/>
        <w:rPr>
          <w:sz w:val="30"/>
          <w:szCs w:val="30"/>
        </w:rPr>
      </w:pPr>
      <w:r>
        <w:rPr>
          <w:sz w:val="30"/>
          <w:szCs w:val="30"/>
        </w:rPr>
        <w:t>Neither the wind, the earthquake, nor the fire, said anything to the prophet respecting his situation, his errors, or his duty.</w:t>
      </w:r>
      <w:r>
        <w:rPr>
          <w:sz w:val="30"/>
          <w:szCs w:val="30"/>
        </w:rPr>
        <w:br w:type="textWrapping"/>
      </w:r>
      <w:r>
        <w:rPr>
          <w:sz w:val="30"/>
          <w:szCs w:val="30"/>
        </w:rPr>
        <w:t>风、地震或火，都没有对先知说任何关于他处境、错误或职责的事。</w:t>
      </w:r>
    </w:p>
    <w:p w14:paraId="41592EF1">
      <w:pPr>
        <w:pStyle w:val="3"/>
        <w:keepNext w:val="0"/>
        <w:keepLines w:val="0"/>
        <w:widowControl/>
        <w:suppressLineNumbers w:val="0"/>
        <w:rPr>
          <w:sz w:val="30"/>
          <w:szCs w:val="30"/>
        </w:rPr>
      </w:pPr>
    </w:p>
    <w:p w14:paraId="7B06E3F3">
      <w:pPr>
        <w:pStyle w:val="3"/>
        <w:keepNext w:val="0"/>
        <w:keepLines w:val="0"/>
        <w:widowControl/>
        <w:suppressLineNumbers w:val="0"/>
        <w:rPr>
          <w:sz w:val="30"/>
          <w:szCs w:val="30"/>
        </w:rPr>
      </w:pPr>
      <w:r>
        <w:rPr>
          <w:sz w:val="30"/>
          <w:szCs w:val="30"/>
        </w:rPr>
        <w:t>They might all have passed by, and left him as they found him, uninstructed, unreproved.</w:t>
      </w:r>
      <w:r>
        <w:rPr>
          <w:sz w:val="30"/>
          <w:szCs w:val="30"/>
        </w:rPr>
        <w:br w:type="textWrapping"/>
      </w:r>
      <w:r>
        <w:rPr>
          <w:sz w:val="30"/>
          <w:szCs w:val="30"/>
        </w:rPr>
        <w:t>它们可能都已经过去，留下他们发现他时的样子，没有被教导，没有被责备。</w:t>
      </w:r>
    </w:p>
    <w:p w14:paraId="7ED145A2">
      <w:pPr>
        <w:pStyle w:val="3"/>
        <w:keepNext w:val="0"/>
        <w:keepLines w:val="0"/>
        <w:widowControl/>
        <w:suppressLineNumbers w:val="0"/>
        <w:rPr>
          <w:sz w:val="30"/>
          <w:szCs w:val="30"/>
        </w:rPr>
      </w:pPr>
    </w:p>
    <w:p w14:paraId="3317BC06">
      <w:pPr>
        <w:pStyle w:val="3"/>
        <w:keepNext w:val="0"/>
        <w:keepLines w:val="0"/>
        <w:widowControl/>
        <w:suppressLineNumbers w:val="0"/>
        <w:rPr>
          <w:sz w:val="30"/>
          <w:szCs w:val="30"/>
        </w:rPr>
      </w:pPr>
      <w:r>
        <w:rPr>
          <w:sz w:val="30"/>
          <w:szCs w:val="30"/>
        </w:rPr>
        <w:t>In none of them did he find God, in none of them did he hear his voice.</w:t>
      </w:r>
      <w:r>
        <w:rPr>
          <w:sz w:val="30"/>
          <w:szCs w:val="30"/>
        </w:rPr>
        <w:br w:type="textWrapping"/>
      </w:r>
      <w:r>
        <w:rPr>
          <w:sz w:val="30"/>
          <w:szCs w:val="30"/>
        </w:rPr>
        <w:t>在它们中的任何一个里面，他都没有找到神，在它们中的任何一个里面，他都没有听到祂的声音。</w:t>
      </w:r>
    </w:p>
    <w:p w14:paraId="20641ECC">
      <w:pPr>
        <w:pStyle w:val="3"/>
        <w:keepNext w:val="0"/>
        <w:keepLines w:val="0"/>
        <w:widowControl/>
        <w:suppressLineNumbers w:val="0"/>
        <w:rPr>
          <w:sz w:val="30"/>
          <w:szCs w:val="30"/>
        </w:rPr>
      </w:pPr>
    </w:p>
    <w:p w14:paraId="205A5256">
      <w:pPr>
        <w:pStyle w:val="3"/>
        <w:keepNext w:val="0"/>
        <w:keepLines w:val="0"/>
        <w:widowControl/>
        <w:suppressLineNumbers w:val="0"/>
        <w:rPr>
          <w:sz w:val="30"/>
          <w:szCs w:val="30"/>
        </w:rPr>
      </w:pPr>
      <w:r>
        <w:rPr>
          <w:sz w:val="30"/>
          <w:szCs w:val="30"/>
        </w:rPr>
        <w:t>They were rather the precursors, the heralds of the approaching Deity, than the Deity himself.</w:t>
      </w:r>
      <w:r>
        <w:rPr>
          <w:sz w:val="30"/>
          <w:szCs w:val="30"/>
        </w:rPr>
        <w:br w:type="textWrapping"/>
      </w:r>
      <w:r>
        <w:rPr>
          <w:sz w:val="30"/>
          <w:szCs w:val="30"/>
        </w:rPr>
        <w:t>它们更像是即将到来的神性的先驱，神性的使者，而不是神性本身。</w:t>
      </w:r>
    </w:p>
    <w:p w14:paraId="1EFBC865">
      <w:pPr>
        <w:pStyle w:val="3"/>
        <w:keepNext w:val="0"/>
        <w:keepLines w:val="0"/>
        <w:widowControl/>
        <w:suppressLineNumbers w:val="0"/>
        <w:rPr>
          <w:sz w:val="30"/>
          <w:szCs w:val="30"/>
        </w:rPr>
      </w:pPr>
    </w:p>
    <w:p w14:paraId="619FB503">
      <w:pPr>
        <w:pStyle w:val="3"/>
        <w:keepNext w:val="0"/>
        <w:keepLines w:val="0"/>
        <w:widowControl/>
        <w:suppressLineNumbers w:val="0"/>
        <w:rPr>
          <w:sz w:val="30"/>
          <w:szCs w:val="30"/>
        </w:rPr>
      </w:pPr>
      <w:r>
        <w:rPr>
          <w:sz w:val="30"/>
          <w:szCs w:val="30"/>
        </w:rPr>
        <w:t>And like heralds they proclaimed, though without a voice, the greatness, the majesty, and the power of him whose heralds they were.</w:t>
      </w:r>
      <w:r>
        <w:rPr>
          <w:sz w:val="30"/>
          <w:szCs w:val="30"/>
        </w:rPr>
        <w:br w:type="textWrapping"/>
      </w:r>
      <w:r>
        <w:rPr>
          <w:sz w:val="30"/>
          <w:szCs w:val="30"/>
        </w:rPr>
        <w:t>像使者一样，它们宣告，虽然没有声音，它们所代表的那位的伟大、威严和能力。</w:t>
      </w:r>
    </w:p>
    <w:p w14:paraId="65DEED03">
      <w:pPr>
        <w:pStyle w:val="3"/>
        <w:keepNext w:val="0"/>
        <w:keepLines w:val="0"/>
        <w:widowControl/>
        <w:suppressLineNumbers w:val="0"/>
        <w:rPr>
          <w:sz w:val="30"/>
          <w:szCs w:val="30"/>
        </w:rPr>
      </w:pPr>
    </w:p>
    <w:p w14:paraId="557BBE85">
      <w:pPr>
        <w:pStyle w:val="3"/>
        <w:keepNext w:val="0"/>
        <w:keepLines w:val="0"/>
        <w:widowControl/>
        <w:suppressLineNumbers w:val="0"/>
        <w:rPr>
          <w:sz w:val="30"/>
          <w:szCs w:val="30"/>
        </w:rPr>
      </w:pPr>
      <w:r>
        <w:rPr>
          <w:sz w:val="30"/>
          <w:szCs w:val="30"/>
        </w:rPr>
        <w:t>Or, like the trumpets which announce the approach of a monarch, they served to excite expectation, and awaken attention.</w:t>
      </w:r>
      <w:r>
        <w:rPr>
          <w:sz w:val="30"/>
          <w:szCs w:val="30"/>
        </w:rPr>
        <w:br w:type="textWrapping"/>
      </w:r>
      <w:r>
        <w:rPr>
          <w:sz w:val="30"/>
          <w:szCs w:val="30"/>
        </w:rPr>
        <w:t>或者，像宣告君王到来的号角，它们的作用是激发期待，唤起注意。</w:t>
      </w:r>
    </w:p>
    <w:p w14:paraId="62DA04F2">
      <w:pPr>
        <w:pStyle w:val="3"/>
        <w:keepNext w:val="0"/>
        <w:keepLines w:val="0"/>
        <w:widowControl/>
        <w:suppressLineNumbers w:val="0"/>
        <w:rPr>
          <w:sz w:val="30"/>
          <w:szCs w:val="30"/>
        </w:rPr>
      </w:pPr>
    </w:p>
    <w:p w14:paraId="02D3B574">
      <w:pPr>
        <w:pStyle w:val="3"/>
        <w:keepNext w:val="0"/>
        <w:keepLines w:val="0"/>
        <w:widowControl/>
        <w:suppressLineNumbers w:val="0"/>
        <w:rPr>
          <w:sz w:val="30"/>
          <w:szCs w:val="30"/>
        </w:rPr>
      </w:pPr>
      <w:r>
        <w:rPr>
          <w:sz w:val="30"/>
          <w:szCs w:val="30"/>
        </w:rPr>
        <w:t>But it was in the still small voice alone, that God manifested his presence to the prophet, as a reprover and instructor.</w:t>
      </w:r>
      <w:r>
        <w:rPr>
          <w:sz w:val="30"/>
          <w:szCs w:val="30"/>
        </w:rPr>
        <w:br w:type="textWrapping"/>
      </w:r>
      <w:r>
        <w:rPr>
          <w:sz w:val="30"/>
          <w:szCs w:val="30"/>
        </w:rPr>
        <w:t>但只有在微小安静的声音中，神才向先知显明祂的同在，作为责备者和教导者。</w:t>
      </w:r>
    </w:p>
    <w:p w14:paraId="04CBE728">
      <w:pPr>
        <w:pStyle w:val="3"/>
        <w:keepNext w:val="0"/>
        <w:keepLines w:val="0"/>
        <w:widowControl/>
        <w:suppressLineNumbers w:val="0"/>
        <w:rPr>
          <w:sz w:val="30"/>
          <w:szCs w:val="30"/>
        </w:rPr>
      </w:pPr>
    </w:p>
    <w:p w14:paraId="6A362652">
      <w:pPr>
        <w:pStyle w:val="3"/>
        <w:keepNext w:val="0"/>
        <w:keepLines w:val="0"/>
        <w:widowControl/>
        <w:suppressLineNumbers w:val="0"/>
        <w:rPr>
          <w:sz w:val="30"/>
          <w:szCs w:val="30"/>
        </w:rPr>
      </w:pPr>
      <w:r>
        <w:rPr>
          <w:sz w:val="30"/>
          <w:szCs w:val="30"/>
        </w:rPr>
        <w:t>In a similar manner does he still manifest himself to men when he comes to reprove and instruct them.</w:t>
      </w:r>
      <w:r>
        <w:rPr>
          <w:sz w:val="30"/>
          <w:szCs w:val="30"/>
        </w:rPr>
        <w:br w:type="textWrapping"/>
      </w:r>
      <w:r>
        <w:rPr>
          <w:sz w:val="30"/>
          <w:szCs w:val="30"/>
        </w:rPr>
        <w:t>以类似的方式，当祂来责备和教导人们时，祂仍然向人们显明自己。</w:t>
      </w:r>
    </w:p>
    <w:p w14:paraId="33FAEAFA">
      <w:pPr>
        <w:pStyle w:val="3"/>
        <w:keepNext w:val="0"/>
        <w:keepLines w:val="0"/>
        <w:widowControl/>
        <w:suppressLineNumbers w:val="0"/>
        <w:rPr>
          <w:sz w:val="30"/>
          <w:szCs w:val="30"/>
        </w:rPr>
      </w:pPr>
    </w:p>
    <w:p w14:paraId="32738A94">
      <w:pPr>
        <w:pStyle w:val="3"/>
        <w:keepNext w:val="0"/>
        <w:keepLines w:val="0"/>
        <w:widowControl/>
        <w:suppressLineNumbers w:val="0"/>
        <w:rPr>
          <w:sz w:val="30"/>
          <w:szCs w:val="30"/>
        </w:rPr>
      </w:pPr>
      <w:r>
        <w:rPr>
          <w:sz w:val="30"/>
          <w:szCs w:val="30"/>
        </w:rPr>
        <w:t>His works continually pass before them, and in one sense he is in all his works.</w:t>
      </w:r>
      <w:r>
        <w:rPr>
          <w:sz w:val="30"/>
          <w:szCs w:val="30"/>
        </w:rPr>
        <w:br w:type="textWrapping"/>
      </w:r>
      <w:r>
        <w:rPr>
          <w:sz w:val="30"/>
          <w:szCs w:val="30"/>
        </w:rPr>
        <w:t>祂的作为不断地在他们面前展现，从某种意义上说，祂在祂所有的作为中。</w:t>
      </w:r>
    </w:p>
    <w:p w14:paraId="2A3CB393">
      <w:pPr>
        <w:pStyle w:val="3"/>
        <w:keepNext w:val="0"/>
        <w:keepLines w:val="0"/>
        <w:widowControl/>
        <w:suppressLineNumbers w:val="0"/>
        <w:rPr>
          <w:sz w:val="30"/>
          <w:szCs w:val="30"/>
        </w:rPr>
      </w:pPr>
    </w:p>
    <w:p w14:paraId="61AA9BD7">
      <w:pPr>
        <w:pStyle w:val="3"/>
        <w:keepNext w:val="0"/>
        <w:keepLines w:val="0"/>
        <w:widowControl/>
        <w:suppressLineNumbers w:val="0"/>
        <w:rPr>
          <w:sz w:val="30"/>
          <w:szCs w:val="30"/>
        </w:rPr>
      </w:pPr>
      <w:r>
        <w:rPr>
          <w:sz w:val="30"/>
          <w:szCs w:val="30"/>
        </w:rPr>
        <w:t>He shines upon us in the sun, he breathes upon us in the air, he supports us in the earth, he stands up before us in everything which he has made, in every change and event produced by his providence.</w:t>
      </w:r>
      <w:r>
        <w:rPr>
          <w:sz w:val="30"/>
          <w:szCs w:val="30"/>
        </w:rPr>
        <w:br w:type="textWrapping"/>
      </w:r>
      <w:r>
        <w:rPr>
          <w:sz w:val="30"/>
          <w:szCs w:val="30"/>
        </w:rPr>
        <w:t>祂在太阳中照耀我们，在空气中向我们吹气，在地上支持我们，在祂所造的一切事物中，在祂的护理所产生的每一个变化和事件中站在我们面前。</w:t>
      </w:r>
    </w:p>
    <w:p w14:paraId="22CE45BC">
      <w:pPr>
        <w:pStyle w:val="3"/>
        <w:keepNext w:val="0"/>
        <w:keepLines w:val="0"/>
        <w:widowControl/>
        <w:suppressLineNumbers w:val="0"/>
        <w:rPr>
          <w:sz w:val="30"/>
          <w:szCs w:val="30"/>
        </w:rPr>
      </w:pPr>
    </w:p>
    <w:p w14:paraId="303E8153">
      <w:pPr>
        <w:pStyle w:val="3"/>
        <w:keepNext w:val="0"/>
        <w:keepLines w:val="0"/>
        <w:widowControl/>
        <w:suppressLineNumbers w:val="0"/>
        <w:rPr>
          <w:sz w:val="30"/>
          <w:szCs w:val="30"/>
        </w:rPr>
      </w:pPr>
      <w:r>
        <w:rPr>
          <w:sz w:val="30"/>
          <w:szCs w:val="30"/>
        </w:rPr>
        <w:t>But in another sense, in the sense of our text, he is in none of these things.</w:t>
      </w:r>
      <w:r>
        <w:rPr>
          <w:sz w:val="30"/>
          <w:szCs w:val="30"/>
        </w:rPr>
        <w:br w:type="textWrapping"/>
      </w:r>
      <w:r>
        <w:rPr>
          <w:sz w:val="30"/>
          <w:szCs w:val="30"/>
        </w:rPr>
        <w:t>但从另一种意义上说，以我们经文的意思，祂不在这些事物中的任何一个里面。</w:t>
      </w:r>
    </w:p>
    <w:p w14:paraId="0D3C7B2C">
      <w:pPr>
        <w:pStyle w:val="3"/>
        <w:keepNext w:val="0"/>
        <w:keepLines w:val="0"/>
        <w:widowControl/>
        <w:suppressLineNumbers w:val="0"/>
        <w:rPr>
          <w:sz w:val="30"/>
          <w:szCs w:val="30"/>
        </w:rPr>
      </w:pPr>
    </w:p>
    <w:p w14:paraId="7711E511">
      <w:pPr>
        <w:pStyle w:val="3"/>
        <w:keepNext w:val="0"/>
        <w:keepLines w:val="0"/>
        <w:widowControl/>
        <w:suppressLineNumbers w:val="0"/>
        <w:rPr>
          <w:sz w:val="30"/>
          <w:szCs w:val="30"/>
        </w:rPr>
      </w:pPr>
      <w:r>
        <w:rPr>
          <w:sz w:val="30"/>
          <w:szCs w:val="30"/>
        </w:rPr>
        <w:t>He is not in them in such a sense that men perceive his presence.</w:t>
      </w:r>
      <w:r>
        <w:rPr>
          <w:sz w:val="30"/>
          <w:szCs w:val="30"/>
        </w:rPr>
        <w:br w:type="textWrapping"/>
      </w:r>
      <w:r>
        <w:rPr>
          <w:sz w:val="30"/>
          <w:szCs w:val="30"/>
        </w:rPr>
        <w:t>祂不在它们中，使人们感知到祂的同在的那种意义上。</w:t>
      </w:r>
    </w:p>
    <w:p w14:paraId="52FF7263">
      <w:pPr>
        <w:pStyle w:val="3"/>
        <w:keepNext w:val="0"/>
        <w:keepLines w:val="0"/>
        <w:widowControl/>
        <w:suppressLineNumbers w:val="0"/>
        <w:rPr>
          <w:sz w:val="30"/>
          <w:szCs w:val="30"/>
        </w:rPr>
      </w:pPr>
    </w:p>
    <w:p w14:paraId="0050C05B">
      <w:pPr>
        <w:pStyle w:val="3"/>
        <w:keepNext w:val="0"/>
        <w:keepLines w:val="0"/>
        <w:widowControl/>
        <w:suppressLineNumbers w:val="0"/>
        <w:rPr>
          <w:sz w:val="30"/>
          <w:szCs w:val="30"/>
        </w:rPr>
      </w:pPr>
      <w:r>
        <w:rPr>
          <w:sz w:val="30"/>
          <w:szCs w:val="30"/>
        </w:rPr>
        <w:t>He is not in them in such a sense that men find him there, or hear him speak to them.</w:t>
      </w:r>
      <w:r>
        <w:rPr>
          <w:sz w:val="30"/>
          <w:szCs w:val="30"/>
        </w:rPr>
        <w:br w:type="textWrapping"/>
      </w:r>
      <w:r>
        <w:rPr>
          <w:sz w:val="30"/>
          <w:szCs w:val="30"/>
        </w:rPr>
        <w:t>祂不在它们中，使人们在那里找到祂，或听到祂对他们说话的那种意义上。</w:t>
      </w:r>
    </w:p>
    <w:p w14:paraId="0B067314">
      <w:pPr>
        <w:pStyle w:val="3"/>
        <w:keepNext w:val="0"/>
        <w:keepLines w:val="0"/>
        <w:widowControl/>
        <w:suppressLineNumbers w:val="0"/>
        <w:rPr>
          <w:sz w:val="30"/>
          <w:szCs w:val="30"/>
        </w:rPr>
      </w:pPr>
    </w:p>
    <w:p w14:paraId="73A6908F">
      <w:pPr>
        <w:pStyle w:val="3"/>
        <w:keepNext w:val="0"/>
        <w:keepLines w:val="0"/>
        <w:widowControl/>
        <w:suppressLineNumbers w:val="0"/>
        <w:rPr>
          <w:sz w:val="30"/>
          <w:szCs w:val="30"/>
        </w:rPr>
      </w:pPr>
      <w:r>
        <w:rPr>
          <w:sz w:val="30"/>
          <w:szCs w:val="30"/>
        </w:rPr>
        <w:t>In a word, he is not in them as an instructor or reprover.</w:t>
      </w:r>
      <w:r>
        <w:rPr>
          <w:sz w:val="30"/>
          <w:szCs w:val="30"/>
        </w:rPr>
        <w:br w:type="textWrapping"/>
      </w:r>
      <w:r>
        <w:rPr>
          <w:sz w:val="30"/>
          <w:szCs w:val="30"/>
        </w:rPr>
        <w:t>简而言之，祂不在它们中作为教导者或责备者。</w:t>
      </w:r>
    </w:p>
    <w:p w14:paraId="5D396BE8">
      <w:pPr>
        <w:pStyle w:val="3"/>
        <w:keepNext w:val="0"/>
        <w:keepLines w:val="0"/>
        <w:widowControl/>
        <w:suppressLineNumbers w:val="0"/>
        <w:rPr>
          <w:sz w:val="30"/>
          <w:szCs w:val="30"/>
        </w:rPr>
      </w:pPr>
    </w:p>
    <w:p w14:paraId="6C3A254D">
      <w:pPr>
        <w:pStyle w:val="3"/>
        <w:keepNext w:val="0"/>
        <w:keepLines w:val="0"/>
        <w:widowControl/>
        <w:suppressLineNumbers w:val="0"/>
        <w:rPr>
          <w:sz w:val="30"/>
          <w:szCs w:val="30"/>
        </w:rPr>
      </w:pPr>
      <w:r>
        <w:rPr>
          <w:sz w:val="30"/>
          <w:szCs w:val="30"/>
        </w:rPr>
        <w:t>For instance, the luminaries of heaven have a thousand times apparently passed over the face of the sky before your eyes; but with respect to you, God was not in them.</w:t>
      </w:r>
      <w:r>
        <w:rPr>
          <w:sz w:val="30"/>
          <w:szCs w:val="30"/>
        </w:rPr>
        <w:br w:type="textWrapping"/>
      </w:r>
      <w:r>
        <w:rPr>
          <w:sz w:val="30"/>
          <w:szCs w:val="30"/>
        </w:rPr>
        <w:t>例如，天上的光体似乎已经在你们眼前经过天空表面千万次；但对你们来说，神不在其中。</w:t>
      </w:r>
    </w:p>
    <w:p w14:paraId="346DBAAF">
      <w:pPr>
        <w:pStyle w:val="3"/>
        <w:keepNext w:val="0"/>
        <w:keepLines w:val="0"/>
        <w:widowControl/>
        <w:suppressLineNumbers w:val="0"/>
        <w:rPr>
          <w:sz w:val="30"/>
          <w:szCs w:val="30"/>
        </w:rPr>
      </w:pPr>
    </w:p>
    <w:p w14:paraId="13EF00D8">
      <w:pPr>
        <w:pStyle w:val="3"/>
        <w:keepNext w:val="0"/>
        <w:keepLines w:val="0"/>
        <w:widowControl/>
        <w:suppressLineNumbers w:val="0"/>
        <w:rPr>
          <w:sz w:val="30"/>
          <w:szCs w:val="30"/>
        </w:rPr>
      </w:pPr>
      <w:r>
        <w:rPr>
          <w:sz w:val="30"/>
          <w:szCs w:val="30"/>
        </w:rPr>
        <w:t>You saw him not in the sun, you saw hint not in the moon, in the stars.</w:t>
      </w:r>
      <w:r>
        <w:rPr>
          <w:sz w:val="30"/>
          <w:szCs w:val="30"/>
        </w:rPr>
        <w:br w:type="textWrapping"/>
      </w:r>
      <w:r>
        <w:rPr>
          <w:sz w:val="30"/>
          <w:szCs w:val="30"/>
        </w:rPr>
        <w:t>你们在太阳中没有看到祂，你们在月亮中、在星星中也没有看到祂。</w:t>
      </w:r>
    </w:p>
    <w:p w14:paraId="03DA34C6">
      <w:pPr>
        <w:pStyle w:val="3"/>
        <w:keepNext w:val="0"/>
        <w:keepLines w:val="0"/>
        <w:widowControl/>
        <w:suppressLineNumbers w:val="0"/>
        <w:rPr>
          <w:sz w:val="30"/>
          <w:szCs w:val="30"/>
        </w:rPr>
      </w:pPr>
    </w:p>
    <w:p w14:paraId="02AA126E">
      <w:pPr>
        <w:pStyle w:val="3"/>
        <w:keepNext w:val="0"/>
        <w:keepLines w:val="0"/>
        <w:widowControl/>
        <w:suppressLineNumbers w:val="0"/>
        <w:rPr>
          <w:sz w:val="30"/>
          <w:szCs w:val="30"/>
        </w:rPr>
      </w:pPr>
      <w:r>
        <w:rPr>
          <w:sz w:val="30"/>
          <w:szCs w:val="30"/>
        </w:rPr>
        <w:t>Again, you have all known something of the force of the winds; you have felt your habitations tremble before the fury of the blast.</w:t>
      </w:r>
      <w:bookmarkStart w:id="4" w:name="_GoBack"/>
      <w:bookmarkEnd w:id="4"/>
      <w:r>
        <w:rPr>
          <w:sz w:val="30"/>
          <w:szCs w:val="30"/>
        </w:rPr>
        <w:br w:type="textWrapping"/>
      </w:r>
      <w:r>
        <w:rPr>
          <w:sz w:val="30"/>
          <w:szCs w:val="30"/>
        </w:rPr>
        <w:t>再者，你们都知道风的力量；你们感受到你们的住所在风暴的怒气面前颤抖。</w:t>
      </w:r>
    </w:p>
    <w:p w14:paraId="0E7D4643">
      <w:pPr>
        <w:pStyle w:val="3"/>
        <w:keepNext w:val="0"/>
        <w:keepLines w:val="0"/>
        <w:widowControl/>
        <w:suppressLineNumbers w:val="0"/>
        <w:rPr>
          <w:sz w:val="30"/>
          <w:szCs w:val="30"/>
        </w:rPr>
      </w:pPr>
    </w:p>
    <w:p w14:paraId="1CF020B7">
      <w:pPr>
        <w:pStyle w:val="3"/>
        <w:keepNext w:val="0"/>
        <w:keepLines w:val="0"/>
        <w:widowControl/>
        <w:suppressLineNumbers w:val="0"/>
        <w:rPr>
          <w:sz w:val="30"/>
          <w:szCs w:val="30"/>
        </w:rPr>
      </w:pPr>
      <w:r>
        <w:rPr>
          <w:sz w:val="30"/>
          <w:szCs w:val="30"/>
        </w:rPr>
        <w:t>And not a few of you have witnessed more terrible proofs of its power on the ocean.</w:t>
      </w:r>
      <w:r>
        <w:rPr>
          <w:sz w:val="30"/>
          <w:szCs w:val="30"/>
        </w:rPr>
        <w:br w:type="textWrapping"/>
      </w:r>
      <w:r>
        <w:rPr>
          <w:sz w:val="30"/>
          <w:szCs w:val="30"/>
        </w:rPr>
        <w:t>而且你们中不少人已经在海洋上见证了它力量的更可怕的证据。</w:t>
      </w:r>
    </w:p>
    <w:p w14:paraId="09B6BCBB">
      <w:pPr>
        <w:pStyle w:val="3"/>
        <w:keepNext w:val="0"/>
        <w:keepLines w:val="0"/>
        <w:widowControl/>
        <w:suppressLineNumbers w:val="0"/>
        <w:rPr>
          <w:sz w:val="30"/>
          <w:szCs w:val="30"/>
        </w:rPr>
      </w:pPr>
    </w:p>
    <w:p w14:paraId="711F00F4">
      <w:pPr>
        <w:pStyle w:val="3"/>
        <w:keepNext w:val="0"/>
        <w:keepLines w:val="0"/>
        <w:widowControl/>
        <w:suppressLineNumbers w:val="0"/>
        <w:rPr>
          <w:sz w:val="30"/>
          <w:szCs w:val="30"/>
        </w:rPr>
      </w:pPr>
      <w:r>
        <w:rPr>
          <w:sz w:val="30"/>
          <w:szCs w:val="30"/>
        </w:rPr>
        <w:t>You have seen the billows raised into mountains, and lashed into foam.</w:t>
      </w:r>
      <w:r>
        <w:rPr>
          <w:sz w:val="30"/>
          <w:szCs w:val="30"/>
        </w:rPr>
        <w:br w:type="textWrapping"/>
      </w:r>
      <w:r>
        <w:rPr>
          <w:sz w:val="30"/>
          <w:szCs w:val="30"/>
        </w:rPr>
        <w:t>你们已经看到波浪被抬升成山，被鞭打成泡沫。</w:t>
      </w:r>
    </w:p>
    <w:p w14:paraId="59BE521D">
      <w:pPr>
        <w:pStyle w:val="3"/>
        <w:keepNext w:val="0"/>
        <w:keepLines w:val="0"/>
        <w:widowControl/>
        <w:suppressLineNumbers w:val="0"/>
        <w:rPr>
          <w:sz w:val="30"/>
          <w:szCs w:val="30"/>
        </w:rPr>
      </w:pPr>
    </w:p>
    <w:p w14:paraId="6A75D19A">
      <w:pPr>
        <w:pStyle w:val="3"/>
        <w:keepNext w:val="0"/>
        <w:keepLines w:val="0"/>
        <w:widowControl/>
        <w:suppressLineNumbers w:val="0"/>
        <w:rPr>
          <w:sz w:val="30"/>
          <w:szCs w:val="30"/>
        </w:rPr>
      </w:pPr>
      <w:r>
        <w:rPr>
          <w:sz w:val="30"/>
          <w:szCs w:val="30"/>
        </w:rPr>
        <w:t>You have felt the laboring vessel reel under you, while tossed by a tempest which seemed sufficient to rend the mountains, and break in pieces the rocks; and you have seen the tempest become a calm.</w:t>
      </w:r>
      <w:r>
        <w:rPr>
          <w:sz w:val="30"/>
          <w:szCs w:val="30"/>
        </w:rPr>
        <w:br w:type="textWrapping"/>
      </w:r>
      <w:r>
        <w:rPr>
          <w:sz w:val="30"/>
          <w:szCs w:val="30"/>
        </w:rPr>
        <w:t>你们感受到劳作的船只在你们脚下摇晃，被似乎足以撕裂山脉、击碎岩石的暴风雨抛掷时；你们已经看到暴风雨变成平静。</w:t>
      </w:r>
    </w:p>
    <w:p w14:paraId="7A31562C">
      <w:pPr>
        <w:pStyle w:val="3"/>
        <w:keepNext w:val="0"/>
        <w:keepLines w:val="0"/>
        <w:widowControl/>
        <w:suppressLineNumbers w:val="0"/>
        <w:rPr>
          <w:sz w:val="30"/>
          <w:szCs w:val="30"/>
        </w:rPr>
      </w:pPr>
    </w:p>
    <w:p w14:paraId="0CEC51A0">
      <w:pPr>
        <w:pStyle w:val="3"/>
        <w:keepNext w:val="0"/>
        <w:keepLines w:val="0"/>
        <w:widowControl/>
        <w:suppressLineNumbers w:val="0"/>
        <w:rPr>
          <w:sz w:val="30"/>
          <w:szCs w:val="30"/>
        </w:rPr>
      </w:pPr>
      <w:r>
        <w:rPr>
          <w:sz w:val="30"/>
          <w:szCs w:val="30"/>
        </w:rPr>
        <w:t>But as it respected you, God was not in the wind, nor in the calm which succeeded.</w:t>
      </w:r>
      <w:r>
        <w:rPr>
          <w:sz w:val="30"/>
          <w:szCs w:val="30"/>
        </w:rPr>
        <w:br w:type="textWrapping"/>
      </w:r>
      <w:r>
        <w:rPr>
          <w:sz w:val="30"/>
          <w:szCs w:val="30"/>
        </w:rPr>
        <w:t>但就你们而言，神不在风中，也不在随后的平静中。</w:t>
      </w:r>
    </w:p>
    <w:p w14:paraId="75617DB0">
      <w:pPr>
        <w:pStyle w:val="3"/>
        <w:keepNext w:val="0"/>
        <w:keepLines w:val="0"/>
        <w:widowControl/>
        <w:suppressLineNumbers w:val="0"/>
        <w:rPr>
          <w:sz w:val="30"/>
          <w:szCs w:val="30"/>
        </w:rPr>
      </w:pPr>
    </w:p>
    <w:p w14:paraId="0E482D0B">
      <w:pPr>
        <w:pStyle w:val="3"/>
        <w:keepNext w:val="0"/>
        <w:keepLines w:val="0"/>
        <w:widowControl/>
        <w:suppressLineNumbers w:val="0"/>
        <w:rPr>
          <w:sz w:val="30"/>
          <w:szCs w:val="30"/>
        </w:rPr>
      </w:pPr>
      <w:r>
        <w:rPr>
          <w:sz w:val="30"/>
          <w:szCs w:val="30"/>
        </w:rPr>
        <w:t>You saw his hand, you heard his voice in neither.</w:t>
      </w:r>
      <w:r>
        <w:rPr>
          <w:sz w:val="30"/>
          <w:szCs w:val="30"/>
        </w:rPr>
        <w:br w:type="textWrapping"/>
      </w:r>
      <w:r>
        <w:rPr>
          <w:sz w:val="30"/>
          <w:szCs w:val="30"/>
        </w:rPr>
        <w:t>你们在两者中都没有看到祂的手，也没有听到祂的声音。</w:t>
      </w:r>
    </w:p>
    <w:p w14:paraId="5626F1D2">
      <w:pPr>
        <w:pStyle w:val="3"/>
        <w:keepNext w:val="0"/>
        <w:keepLines w:val="0"/>
        <w:widowControl/>
        <w:suppressLineNumbers w:val="0"/>
        <w:rPr>
          <w:sz w:val="30"/>
          <w:szCs w:val="30"/>
        </w:rPr>
      </w:pPr>
    </w:p>
    <w:p w14:paraId="320E5BC5">
      <w:pPr>
        <w:pStyle w:val="3"/>
        <w:keepNext w:val="0"/>
        <w:keepLines w:val="0"/>
        <w:widowControl/>
        <w:suppressLineNumbers w:val="0"/>
        <w:rPr>
          <w:sz w:val="30"/>
          <w:szCs w:val="30"/>
        </w:rPr>
      </w:pPr>
      <w:r>
        <w:rPr>
          <w:sz w:val="30"/>
          <w:szCs w:val="30"/>
        </w:rPr>
        <w:t>If you then heard him in anything, it was in a still small voice within you.</w:t>
      </w:r>
      <w:r>
        <w:rPr>
          <w:sz w:val="30"/>
          <w:szCs w:val="30"/>
        </w:rPr>
        <w:br w:type="textWrapping"/>
      </w:r>
      <w:r>
        <w:rPr>
          <w:sz w:val="30"/>
          <w:szCs w:val="30"/>
        </w:rPr>
        <w:t>如果你们那时在任何事物中听到祂，那是在你们内心的微小安静的声音中。</w:t>
      </w:r>
    </w:p>
    <w:p w14:paraId="0D43AC25">
      <w:pPr>
        <w:pStyle w:val="3"/>
        <w:keepNext w:val="0"/>
        <w:keepLines w:val="0"/>
        <w:widowControl/>
        <w:suppressLineNumbers w:val="0"/>
        <w:rPr>
          <w:sz w:val="30"/>
          <w:szCs w:val="30"/>
        </w:rPr>
      </w:pPr>
    </w:p>
    <w:p w14:paraId="6047D1A3">
      <w:pPr>
        <w:pStyle w:val="3"/>
        <w:keepNext w:val="0"/>
        <w:keepLines w:val="0"/>
        <w:widowControl/>
        <w:suppressLineNumbers w:val="0"/>
        <w:rPr>
          <w:sz w:val="30"/>
          <w:szCs w:val="30"/>
        </w:rPr>
      </w:pPr>
      <w:r>
        <w:rPr>
          <w:sz w:val="30"/>
          <w:szCs w:val="30"/>
        </w:rPr>
        <w:t>Further, the globe which we inhabit, though not this particular part of it, has often been convulsed by the most terrible and desolating earthquakes.</w:t>
      </w:r>
      <w:r>
        <w:rPr>
          <w:sz w:val="30"/>
          <w:szCs w:val="30"/>
        </w:rPr>
        <w:br w:type="textWrapping"/>
      </w:r>
      <w:r>
        <w:rPr>
          <w:sz w:val="30"/>
          <w:szCs w:val="30"/>
        </w:rPr>
        <w:t>此外，我们居住的地球，虽然不是这特定的部分，常常被最可怕和最具破坏性的地震所震动。</w:t>
      </w:r>
    </w:p>
    <w:p w14:paraId="29A87FC3">
      <w:pPr>
        <w:pStyle w:val="3"/>
        <w:keepNext w:val="0"/>
        <w:keepLines w:val="0"/>
        <w:widowControl/>
        <w:suppressLineNumbers w:val="0"/>
        <w:rPr>
          <w:sz w:val="30"/>
          <w:szCs w:val="30"/>
        </w:rPr>
      </w:pPr>
    </w:p>
    <w:p w14:paraId="35BCB2FE">
      <w:pPr>
        <w:pStyle w:val="3"/>
        <w:keepNext w:val="0"/>
        <w:keepLines w:val="0"/>
        <w:widowControl/>
        <w:suppressLineNumbers w:val="0"/>
        <w:rPr>
          <w:sz w:val="30"/>
          <w:szCs w:val="30"/>
        </w:rPr>
      </w:pPr>
      <w:r>
        <w:rPr>
          <w:sz w:val="30"/>
          <w:szCs w:val="30"/>
        </w:rPr>
        <w:t>Even some parts of New England have been agitated in a degree sufficient to excite distressing apprehensions.</w:t>
      </w:r>
      <w:r>
        <w:rPr>
          <w:sz w:val="30"/>
          <w:szCs w:val="30"/>
        </w:rPr>
        <w:br w:type="textWrapping"/>
      </w:r>
      <w:r>
        <w:rPr>
          <w:sz w:val="30"/>
          <w:szCs w:val="30"/>
        </w:rPr>
        <w:t>甚至新英格兰的某些部分也曾被震动到足以引起痛苦恐惧的程度。</w:t>
      </w:r>
    </w:p>
    <w:p w14:paraId="0AE92E74">
      <w:pPr>
        <w:pStyle w:val="3"/>
        <w:keepNext w:val="0"/>
        <w:keepLines w:val="0"/>
        <w:widowControl/>
        <w:suppressLineNumbers w:val="0"/>
        <w:rPr>
          <w:sz w:val="30"/>
          <w:szCs w:val="30"/>
        </w:rPr>
      </w:pPr>
    </w:p>
    <w:p w14:paraId="06381A4A">
      <w:pPr>
        <w:pStyle w:val="3"/>
        <w:keepNext w:val="0"/>
        <w:keepLines w:val="0"/>
        <w:widowControl/>
        <w:suppressLineNumbers w:val="0"/>
        <w:rPr>
          <w:sz w:val="30"/>
          <w:szCs w:val="30"/>
        </w:rPr>
      </w:pPr>
      <w:r>
        <w:rPr>
          <w:sz w:val="30"/>
          <w:szCs w:val="30"/>
        </w:rPr>
        <w:t>But have the nations thus visited found God in the earthquake?</w:t>
      </w:r>
      <w:r>
        <w:rPr>
          <w:sz w:val="30"/>
          <w:szCs w:val="30"/>
        </w:rPr>
        <w:br w:type="textWrapping"/>
      </w:r>
      <w:r>
        <w:rPr>
          <w:sz w:val="30"/>
          <w:szCs w:val="30"/>
        </w:rPr>
        <w:t>但这样被光顾的国家在地震中找到神了吗？</w:t>
      </w:r>
    </w:p>
    <w:p w14:paraId="2E5DA082">
      <w:pPr>
        <w:pStyle w:val="3"/>
        <w:keepNext w:val="0"/>
        <w:keepLines w:val="0"/>
        <w:widowControl/>
        <w:suppressLineNumbers w:val="0"/>
        <w:rPr>
          <w:sz w:val="30"/>
          <w:szCs w:val="30"/>
        </w:rPr>
      </w:pPr>
    </w:p>
    <w:p w14:paraId="5D6F64D4">
      <w:pPr>
        <w:pStyle w:val="3"/>
        <w:keepNext w:val="0"/>
        <w:keepLines w:val="0"/>
        <w:widowControl/>
        <w:suppressLineNumbers w:val="0"/>
        <w:rPr>
          <w:sz w:val="30"/>
          <w:szCs w:val="30"/>
        </w:rPr>
      </w:pPr>
      <w:r>
        <w:rPr>
          <w:sz w:val="30"/>
          <w:szCs w:val="30"/>
        </w:rPr>
        <w:t>Did our fathers find him there as an instructor and reprover?</w:t>
      </w:r>
      <w:r>
        <w:rPr>
          <w:sz w:val="30"/>
          <w:szCs w:val="30"/>
        </w:rPr>
        <w:br w:type="textWrapping"/>
      </w:r>
      <w:r>
        <w:rPr>
          <w:sz w:val="30"/>
          <w:szCs w:val="30"/>
        </w:rPr>
        <w:t>我们的祖先在那里找到祂作为教导者和责备者了吗？</w:t>
      </w:r>
    </w:p>
    <w:p w14:paraId="0BE3247A">
      <w:pPr>
        <w:pStyle w:val="3"/>
        <w:keepNext w:val="0"/>
        <w:keepLines w:val="0"/>
        <w:widowControl/>
        <w:suppressLineNumbers w:val="0"/>
        <w:rPr>
          <w:sz w:val="30"/>
          <w:szCs w:val="30"/>
        </w:rPr>
      </w:pPr>
    </w:p>
    <w:p w14:paraId="1A61780A">
      <w:pPr>
        <w:pStyle w:val="3"/>
        <w:keepNext w:val="0"/>
        <w:keepLines w:val="0"/>
        <w:widowControl/>
        <w:suppressLineNumbers w:val="0"/>
        <w:rPr>
          <w:sz w:val="30"/>
          <w:szCs w:val="30"/>
        </w:rPr>
      </w:pPr>
      <w:r>
        <w:rPr>
          <w:sz w:val="30"/>
          <w:szCs w:val="30"/>
        </w:rPr>
        <w:t>Far from it.</w:t>
      </w:r>
      <w:r>
        <w:rPr>
          <w:sz w:val="30"/>
          <w:szCs w:val="30"/>
        </w:rPr>
        <w:br w:type="textWrapping"/>
      </w:r>
      <w:r>
        <w:rPr>
          <w:sz w:val="30"/>
          <w:szCs w:val="30"/>
        </w:rPr>
        <w:t>远非如此。</w:t>
      </w:r>
    </w:p>
    <w:p w14:paraId="6AC6B864">
      <w:pPr>
        <w:pStyle w:val="3"/>
        <w:keepNext w:val="0"/>
        <w:keepLines w:val="0"/>
        <w:widowControl/>
        <w:suppressLineNumbers w:val="0"/>
        <w:rPr>
          <w:sz w:val="30"/>
          <w:szCs w:val="30"/>
        </w:rPr>
      </w:pPr>
    </w:p>
    <w:p w14:paraId="0C560B6C">
      <w:pPr>
        <w:pStyle w:val="3"/>
        <w:keepNext w:val="0"/>
        <w:keepLines w:val="0"/>
        <w:widowControl/>
        <w:suppressLineNumbers w:val="0"/>
        <w:rPr>
          <w:sz w:val="30"/>
          <w:szCs w:val="30"/>
        </w:rPr>
      </w:pPr>
      <w:r>
        <w:rPr>
          <w:sz w:val="30"/>
          <w:szCs w:val="30"/>
        </w:rPr>
        <w:t>Never have the survivors been reformed by such events.</w:t>
      </w:r>
      <w:r>
        <w:rPr>
          <w:sz w:val="30"/>
          <w:szCs w:val="30"/>
        </w:rPr>
        <w:br w:type="textWrapping"/>
      </w:r>
      <w:r>
        <w:rPr>
          <w:sz w:val="30"/>
          <w:szCs w:val="30"/>
        </w:rPr>
        <w:t>幸存者从未被这样的事件改变。</w:t>
      </w:r>
    </w:p>
    <w:p w14:paraId="47B3F47F">
      <w:pPr>
        <w:pStyle w:val="3"/>
        <w:keepNext w:val="0"/>
        <w:keepLines w:val="0"/>
        <w:widowControl/>
        <w:suppressLineNumbers w:val="0"/>
        <w:rPr>
          <w:sz w:val="30"/>
          <w:szCs w:val="30"/>
        </w:rPr>
      </w:pPr>
    </w:p>
    <w:p w14:paraId="31672D6F">
      <w:pPr>
        <w:pStyle w:val="3"/>
        <w:keepNext w:val="0"/>
        <w:keepLines w:val="0"/>
        <w:widowControl/>
        <w:suppressLineNumbers w:val="0"/>
        <w:rPr>
          <w:sz w:val="30"/>
          <w:szCs w:val="30"/>
        </w:rPr>
      </w:pPr>
      <w:r>
        <w:rPr>
          <w:sz w:val="30"/>
          <w:szCs w:val="30"/>
        </w:rPr>
        <w:t>The earthquakes in New England did, indeed, occasion a kind of religious panic.</w:t>
      </w:r>
      <w:r>
        <w:rPr>
          <w:sz w:val="30"/>
          <w:szCs w:val="30"/>
        </w:rPr>
        <w:br w:type="textWrapping"/>
      </w:r>
      <w:r>
        <w:rPr>
          <w:sz w:val="30"/>
          <w:szCs w:val="30"/>
        </w:rPr>
        <w:t>新英格兰的地震确实引起了一种宗教恐慌。</w:t>
      </w:r>
    </w:p>
    <w:p w14:paraId="7F9CAB1B">
      <w:pPr>
        <w:pStyle w:val="3"/>
        <w:keepNext w:val="0"/>
        <w:keepLines w:val="0"/>
        <w:widowControl/>
        <w:suppressLineNumbers w:val="0"/>
        <w:rPr>
          <w:sz w:val="30"/>
          <w:szCs w:val="30"/>
        </w:rPr>
      </w:pPr>
    </w:p>
    <w:p w14:paraId="4CADABE9">
      <w:pPr>
        <w:pStyle w:val="3"/>
        <w:keepNext w:val="0"/>
        <w:keepLines w:val="0"/>
        <w:widowControl/>
        <w:suppressLineNumbers w:val="0"/>
        <w:rPr>
          <w:sz w:val="30"/>
          <w:szCs w:val="30"/>
        </w:rPr>
      </w:pPr>
      <w:r>
        <w:rPr>
          <w:sz w:val="30"/>
          <w:szCs w:val="30"/>
        </w:rPr>
        <w:t>A writer, who was then one of the ministers of Boston, informs us, that, immediately after the great earthquake as it was called, a great number of his flock came and expressed a wish to unite themselves with the church.</w:t>
      </w:r>
      <w:r>
        <w:rPr>
          <w:sz w:val="30"/>
          <w:szCs w:val="30"/>
        </w:rPr>
        <w:br w:type="textWrapping"/>
      </w:r>
      <w:r>
        <w:rPr>
          <w:sz w:val="30"/>
          <w:szCs w:val="30"/>
        </w:rPr>
        <w:t>一位当时是波士顿牧师之一的作家告诉我们，在所谓的大地震之后，他的会众中有很多人来表达愿意加入教会的愿望。</w:t>
      </w:r>
    </w:p>
    <w:p w14:paraId="000A3F55">
      <w:pPr>
        <w:pStyle w:val="3"/>
        <w:keepNext w:val="0"/>
        <w:keepLines w:val="0"/>
        <w:widowControl/>
        <w:suppressLineNumbers w:val="0"/>
        <w:rPr>
          <w:sz w:val="30"/>
          <w:szCs w:val="30"/>
        </w:rPr>
      </w:pPr>
    </w:p>
    <w:p w14:paraId="5583EF79">
      <w:pPr>
        <w:pStyle w:val="3"/>
        <w:keepNext w:val="0"/>
        <w:keepLines w:val="0"/>
        <w:widowControl/>
        <w:suppressLineNumbers w:val="0"/>
        <w:rPr>
          <w:sz w:val="30"/>
          <w:szCs w:val="30"/>
        </w:rPr>
      </w:pPr>
      <w:r>
        <w:rPr>
          <w:sz w:val="30"/>
          <w:szCs w:val="30"/>
        </w:rPr>
        <w:t>But on conversing with them he could find no evidence of improvement in their religious views or feelings, no convictions of their own sinfulness; nothing, in short, but a kind of superstitious fear, occasioned by a belief that the end of the world was at hand.</w:t>
      </w:r>
      <w:r>
        <w:rPr>
          <w:sz w:val="30"/>
          <w:szCs w:val="30"/>
        </w:rPr>
        <w:br w:type="textWrapping"/>
      </w:r>
      <w:r>
        <w:rPr>
          <w:sz w:val="30"/>
          <w:szCs w:val="30"/>
        </w:rPr>
        <w:t>但在与他们交谈时，他找不到他们宗教观点或感受有任何改进的证据，没有对自己罪性的认罪；简而言之，没有任何东西，只有一种迷信的恐惧，是由世界末日即将来临的信念引起的。</w:t>
      </w:r>
    </w:p>
    <w:p w14:paraId="709D571D">
      <w:pPr>
        <w:pStyle w:val="3"/>
        <w:keepNext w:val="0"/>
        <w:keepLines w:val="0"/>
        <w:widowControl/>
        <w:suppressLineNumbers w:val="0"/>
        <w:rPr>
          <w:sz w:val="30"/>
          <w:szCs w:val="30"/>
        </w:rPr>
      </w:pPr>
    </w:p>
    <w:p w14:paraId="045C1FF8">
      <w:pPr>
        <w:pStyle w:val="3"/>
        <w:keepNext w:val="0"/>
        <w:keepLines w:val="0"/>
        <w:widowControl/>
        <w:suppressLineNumbers w:val="0"/>
        <w:rPr>
          <w:sz w:val="30"/>
          <w:szCs w:val="30"/>
        </w:rPr>
      </w:pPr>
      <w:r>
        <w:rPr>
          <w:sz w:val="30"/>
          <w:szCs w:val="30"/>
        </w:rPr>
        <w:t>All their replies proved that they had not found God in the earthquake.</w:t>
      </w:r>
      <w:r>
        <w:rPr>
          <w:sz w:val="30"/>
          <w:szCs w:val="30"/>
        </w:rPr>
        <w:br w:type="textWrapping"/>
      </w:r>
      <w:r>
        <w:rPr>
          <w:sz w:val="30"/>
          <w:szCs w:val="30"/>
        </w:rPr>
        <w:t>他们所有的回答证明他们没有在地震中找到神。</w:t>
      </w:r>
    </w:p>
    <w:p w14:paraId="17DE6FB2">
      <w:pPr>
        <w:pStyle w:val="3"/>
        <w:keepNext w:val="0"/>
        <w:keepLines w:val="0"/>
        <w:widowControl/>
        <w:suppressLineNumbers w:val="0"/>
        <w:rPr>
          <w:sz w:val="30"/>
          <w:szCs w:val="30"/>
        </w:rPr>
      </w:pPr>
    </w:p>
    <w:p w14:paraId="51806917">
      <w:pPr>
        <w:pStyle w:val="3"/>
        <w:keepNext w:val="0"/>
        <w:keepLines w:val="0"/>
        <w:widowControl/>
        <w:suppressLineNumbers w:val="0"/>
        <w:rPr>
          <w:sz w:val="30"/>
          <w:szCs w:val="30"/>
        </w:rPr>
      </w:pPr>
      <w:r>
        <w:rPr>
          <w:sz w:val="30"/>
          <w:szCs w:val="30"/>
        </w:rPr>
        <w:t>Again, you have often heard the thunder bursting over your heads, and seen the fires of heaven flashing thick and dreadful around you.</w:t>
      </w:r>
      <w:r>
        <w:rPr>
          <w:sz w:val="30"/>
          <w:szCs w:val="30"/>
        </w:rPr>
        <w:br w:type="textWrapping"/>
      </w:r>
      <w:r>
        <w:rPr>
          <w:sz w:val="30"/>
          <w:szCs w:val="30"/>
        </w:rPr>
        <w:t>再者，你们经常听到雷声在你们头上爆裂，看到天上的火光在你们周围密集而可怕地闪烁。</w:t>
      </w:r>
    </w:p>
    <w:p w14:paraId="5431298A">
      <w:pPr>
        <w:pStyle w:val="3"/>
        <w:keepNext w:val="0"/>
        <w:keepLines w:val="0"/>
        <w:widowControl/>
        <w:suppressLineNumbers w:val="0"/>
        <w:rPr>
          <w:sz w:val="30"/>
          <w:szCs w:val="30"/>
        </w:rPr>
      </w:pPr>
    </w:p>
    <w:p w14:paraId="79FC3A5F">
      <w:pPr>
        <w:pStyle w:val="3"/>
        <w:keepNext w:val="0"/>
        <w:keepLines w:val="0"/>
        <w:widowControl/>
        <w:suppressLineNumbers w:val="0"/>
        <w:rPr>
          <w:sz w:val="30"/>
          <w:szCs w:val="30"/>
        </w:rPr>
      </w:pPr>
      <w:r>
        <w:rPr>
          <w:sz w:val="30"/>
          <w:szCs w:val="30"/>
        </w:rPr>
        <w:t>And more than once, or twice, or thrice, you have seen this town assailed by devouring flames, and in danger of a wide-wasting conflagration.</w:t>
      </w:r>
      <w:r>
        <w:rPr>
          <w:sz w:val="30"/>
          <w:szCs w:val="30"/>
        </w:rPr>
        <w:br w:type="textWrapping"/>
      </w:r>
      <w:r>
        <w:rPr>
          <w:sz w:val="30"/>
          <w:szCs w:val="30"/>
        </w:rPr>
        <w:t>而且不止一次、两次或三次，你们看到这个城镇被吞噬的火焰袭击，处于广泛破坏性大火的危险中。</w:t>
      </w:r>
    </w:p>
    <w:p w14:paraId="04D3526D">
      <w:pPr>
        <w:pStyle w:val="3"/>
        <w:keepNext w:val="0"/>
        <w:keepLines w:val="0"/>
        <w:widowControl/>
        <w:suppressLineNumbers w:val="0"/>
        <w:rPr>
          <w:sz w:val="30"/>
          <w:szCs w:val="30"/>
        </w:rPr>
      </w:pPr>
    </w:p>
    <w:p w14:paraId="6B4E0E95">
      <w:pPr>
        <w:pStyle w:val="3"/>
        <w:keepNext w:val="0"/>
        <w:keepLines w:val="0"/>
        <w:widowControl/>
        <w:suppressLineNumbers w:val="0"/>
        <w:rPr>
          <w:sz w:val="30"/>
          <w:szCs w:val="30"/>
        </w:rPr>
      </w:pPr>
      <w:r>
        <w:rPr>
          <w:sz w:val="30"/>
          <w:szCs w:val="30"/>
        </w:rPr>
        <w:t>But the succeeding conduct of our citizens sufficiently proves that they did not find God in the fire.</w:t>
      </w:r>
      <w:r>
        <w:rPr>
          <w:sz w:val="30"/>
          <w:szCs w:val="30"/>
        </w:rPr>
        <w:br w:type="textWrapping"/>
      </w:r>
      <w:r>
        <w:rPr>
          <w:sz w:val="30"/>
          <w:szCs w:val="30"/>
        </w:rPr>
        <w:t>但我们公民随后的行为充分证明他们没有在火中找到神。</w:t>
      </w:r>
    </w:p>
    <w:p w14:paraId="700A5CC4">
      <w:pPr>
        <w:pStyle w:val="3"/>
        <w:keepNext w:val="0"/>
        <w:keepLines w:val="0"/>
        <w:widowControl/>
        <w:suppressLineNumbers w:val="0"/>
        <w:rPr>
          <w:sz w:val="30"/>
          <w:szCs w:val="30"/>
        </w:rPr>
      </w:pPr>
    </w:p>
    <w:p w14:paraId="031A898E">
      <w:pPr>
        <w:pStyle w:val="3"/>
        <w:keepNext w:val="0"/>
        <w:keepLines w:val="0"/>
        <w:widowControl/>
        <w:suppressLineNumbers w:val="0"/>
        <w:rPr>
          <w:sz w:val="30"/>
          <w:szCs w:val="30"/>
        </w:rPr>
      </w:pPr>
      <w:r>
        <w:rPr>
          <w:sz w:val="30"/>
          <w:szCs w:val="30"/>
        </w:rPr>
        <w:t>If he was there to scourge us, he was not there to instruct us, or convince us of our sins.</w:t>
      </w:r>
      <w:r>
        <w:rPr>
          <w:sz w:val="30"/>
          <w:szCs w:val="30"/>
        </w:rPr>
        <w:br w:type="textWrapping"/>
      </w:r>
      <w:r>
        <w:rPr>
          <w:sz w:val="30"/>
          <w:szCs w:val="30"/>
        </w:rPr>
        <w:t>如果祂在那里鞭打我们，祂不在那里教导我们，或使我们确信自己的罪。</w:t>
      </w:r>
    </w:p>
    <w:p w14:paraId="37371E98">
      <w:pPr>
        <w:pStyle w:val="3"/>
        <w:keepNext w:val="0"/>
        <w:keepLines w:val="0"/>
        <w:widowControl/>
        <w:suppressLineNumbers w:val="0"/>
        <w:rPr>
          <w:sz w:val="30"/>
          <w:szCs w:val="30"/>
        </w:rPr>
      </w:pPr>
    </w:p>
    <w:p w14:paraId="32E9E935">
      <w:pPr>
        <w:pStyle w:val="3"/>
        <w:keepNext w:val="0"/>
        <w:keepLines w:val="0"/>
        <w:widowControl/>
        <w:suppressLineNumbers w:val="0"/>
        <w:rPr>
          <w:sz w:val="30"/>
          <w:szCs w:val="30"/>
        </w:rPr>
      </w:pPr>
      <w:r>
        <w:rPr>
          <w:sz w:val="30"/>
          <w:szCs w:val="30"/>
        </w:rPr>
        <w:t>And the same remark may be applied to numberless other places which have suffered in a far greater degree than this town by the ravages of fire.</w:t>
      </w:r>
      <w:r>
        <w:rPr>
          <w:sz w:val="30"/>
          <w:szCs w:val="30"/>
        </w:rPr>
        <w:br w:type="textWrapping"/>
      </w:r>
      <w:r>
        <w:rPr>
          <w:sz w:val="30"/>
          <w:szCs w:val="30"/>
        </w:rPr>
        <w:t>同样的评论可以应用于无数其他地方，这些地方比这个城镇遭受了更严重的火灾。</w:t>
      </w:r>
    </w:p>
    <w:p w14:paraId="0A8FEF76">
      <w:pPr>
        <w:pStyle w:val="3"/>
        <w:keepNext w:val="0"/>
        <w:keepLines w:val="0"/>
        <w:widowControl/>
        <w:suppressLineNumbers w:val="0"/>
        <w:rPr>
          <w:sz w:val="30"/>
          <w:szCs w:val="30"/>
        </w:rPr>
      </w:pPr>
    </w:p>
    <w:p w14:paraId="195C8352">
      <w:pPr>
        <w:pStyle w:val="3"/>
        <w:keepNext w:val="0"/>
        <w:keepLines w:val="0"/>
        <w:widowControl/>
        <w:suppressLineNumbers w:val="0"/>
        <w:rPr>
          <w:sz w:val="30"/>
          <w:szCs w:val="30"/>
        </w:rPr>
      </w:pPr>
      <w:r>
        <w:rPr>
          <w:sz w:val="30"/>
          <w:szCs w:val="30"/>
        </w:rPr>
        <w:t>Once more, you have all, in a greater or less degree, been afflicted by the dispensations of God's providence.</w:t>
      </w:r>
      <w:r>
        <w:rPr>
          <w:sz w:val="30"/>
          <w:szCs w:val="30"/>
        </w:rPr>
        <w:br w:type="textWrapping"/>
      </w:r>
      <w:r>
        <w:rPr>
          <w:sz w:val="30"/>
          <w:szCs w:val="30"/>
        </w:rPr>
        <w:t>再一次，你们所有人都在不同程度上受到神护理的安排的苦难。</w:t>
      </w:r>
    </w:p>
    <w:p w14:paraId="3A057ABC">
      <w:pPr>
        <w:pStyle w:val="3"/>
        <w:keepNext w:val="0"/>
        <w:keepLines w:val="0"/>
        <w:widowControl/>
        <w:suppressLineNumbers w:val="0"/>
        <w:rPr>
          <w:sz w:val="30"/>
          <w:szCs w:val="30"/>
        </w:rPr>
      </w:pPr>
    </w:p>
    <w:p w14:paraId="3A758BC8">
      <w:pPr>
        <w:pStyle w:val="3"/>
        <w:keepNext w:val="0"/>
        <w:keepLines w:val="0"/>
        <w:widowControl/>
        <w:suppressLineNumbers w:val="0"/>
        <w:rPr>
          <w:sz w:val="30"/>
          <w:szCs w:val="30"/>
        </w:rPr>
      </w:pPr>
      <w:r>
        <w:rPr>
          <w:sz w:val="30"/>
          <w:szCs w:val="30"/>
        </w:rPr>
        <w:t>Some of you have lost property; some of you children and friends; some of you have been visited by dangerous diseases, which brought death near; but in none of these afflictions did you find God.</w:t>
      </w:r>
      <w:r>
        <w:rPr>
          <w:sz w:val="30"/>
          <w:szCs w:val="30"/>
        </w:rPr>
        <w:br w:type="textWrapping"/>
      </w:r>
      <w:r>
        <w:rPr>
          <w:sz w:val="30"/>
          <w:szCs w:val="30"/>
        </w:rPr>
        <w:t>你们中有些人失去了财产；有些人失去了孩子和朋友；有些人被危险的疾病访问，这使死亡接近；但在这些苦难中的任何一个中，你们都没有找到神。</w:t>
      </w:r>
    </w:p>
    <w:p w14:paraId="7536795E">
      <w:pPr>
        <w:pStyle w:val="3"/>
        <w:keepNext w:val="0"/>
        <w:keepLines w:val="0"/>
        <w:widowControl/>
        <w:suppressLineNumbers w:val="0"/>
        <w:rPr>
          <w:sz w:val="30"/>
          <w:szCs w:val="30"/>
        </w:rPr>
      </w:pPr>
    </w:p>
    <w:p w14:paraId="079EAA44">
      <w:pPr>
        <w:pStyle w:val="3"/>
        <w:keepNext w:val="0"/>
        <w:keepLines w:val="0"/>
        <w:widowControl/>
        <w:suppressLineNumbers w:val="0"/>
        <w:rPr>
          <w:sz w:val="30"/>
          <w:szCs w:val="30"/>
        </w:rPr>
      </w:pPr>
      <w:r>
        <w:rPr>
          <w:sz w:val="30"/>
          <w:szCs w:val="30"/>
        </w:rPr>
        <w:t>You saw not his hand, you heard not his voice.</w:t>
      </w:r>
      <w:r>
        <w:rPr>
          <w:sz w:val="30"/>
          <w:szCs w:val="30"/>
        </w:rPr>
        <w:br w:type="textWrapping"/>
      </w:r>
      <w:r>
        <w:rPr>
          <w:sz w:val="30"/>
          <w:szCs w:val="30"/>
        </w:rPr>
        <w:t>你们没有看到祂的手，没有听到祂的声音。</w:t>
      </w:r>
    </w:p>
    <w:p w14:paraId="41595E29">
      <w:pPr>
        <w:pStyle w:val="3"/>
        <w:keepNext w:val="0"/>
        <w:keepLines w:val="0"/>
        <w:widowControl/>
        <w:suppressLineNumbers w:val="0"/>
        <w:rPr>
          <w:sz w:val="30"/>
          <w:szCs w:val="30"/>
        </w:rPr>
      </w:pPr>
    </w:p>
    <w:p w14:paraId="118391E0">
      <w:pPr>
        <w:pStyle w:val="3"/>
        <w:keepNext w:val="0"/>
        <w:keepLines w:val="0"/>
        <w:widowControl/>
        <w:suppressLineNumbers w:val="0"/>
        <w:rPr>
          <w:sz w:val="30"/>
          <w:szCs w:val="30"/>
        </w:rPr>
      </w:pPr>
      <w:r>
        <w:rPr>
          <w:sz w:val="30"/>
          <w:szCs w:val="30"/>
        </w:rPr>
        <w:t>It was a chance that happened to you.</w:t>
      </w:r>
      <w:r>
        <w:rPr>
          <w:sz w:val="30"/>
          <w:szCs w:val="30"/>
        </w:rPr>
        <w:br w:type="textWrapping"/>
      </w:r>
      <w:r>
        <w:rPr>
          <w:sz w:val="30"/>
          <w:szCs w:val="30"/>
        </w:rPr>
        <w:t>那是发生在你们身上的偶然事件。</w:t>
      </w:r>
    </w:p>
    <w:p w14:paraId="34A65E82">
      <w:pPr>
        <w:pStyle w:val="3"/>
        <w:keepNext w:val="0"/>
        <w:keepLines w:val="0"/>
        <w:widowControl/>
        <w:suppressLineNumbers w:val="0"/>
        <w:rPr>
          <w:sz w:val="30"/>
          <w:szCs w:val="30"/>
        </w:rPr>
      </w:pPr>
    </w:p>
    <w:p w14:paraId="249B408F">
      <w:pPr>
        <w:pStyle w:val="3"/>
        <w:keepNext w:val="0"/>
        <w:keepLines w:val="0"/>
        <w:widowControl/>
        <w:suppressLineNumbers w:val="0"/>
        <w:rPr>
          <w:sz w:val="30"/>
          <w:szCs w:val="30"/>
        </w:rPr>
      </w:pPr>
      <w:r>
        <w:rPr>
          <w:sz w:val="30"/>
          <w:szCs w:val="30"/>
        </w:rPr>
        <w:t>I would not however be understood to mean, that the works of God and the dispensations of his providence are never made the occasion or means of leading men to serious reflection; for observation proves that they very often are so.</w:t>
      </w:r>
      <w:r>
        <w:rPr>
          <w:sz w:val="30"/>
          <w:szCs w:val="30"/>
        </w:rPr>
        <w:br w:type="textWrapping"/>
      </w:r>
      <w:r>
        <w:rPr>
          <w:sz w:val="30"/>
          <w:szCs w:val="30"/>
        </w:rPr>
        <w:t>然而，我不希望被理解为，神的作为和祂护理的安排从不成为引导人们严肃反思的机会或手段；因为观察证明它们经常是如此。</w:t>
      </w:r>
    </w:p>
    <w:p w14:paraId="1E4ACAA8">
      <w:pPr>
        <w:pStyle w:val="3"/>
        <w:keepNext w:val="0"/>
        <w:keepLines w:val="0"/>
        <w:widowControl/>
        <w:suppressLineNumbers w:val="0"/>
        <w:rPr>
          <w:sz w:val="30"/>
          <w:szCs w:val="30"/>
        </w:rPr>
      </w:pPr>
    </w:p>
    <w:p w14:paraId="04AC90D2">
      <w:pPr>
        <w:pStyle w:val="3"/>
        <w:keepNext w:val="0"/>
        <w:keepLines w:val="0"/>
        <w:widowControl/>
        <w:suppressLineNumbers w:val="0"/>
        <w:rPr>
          <w:sz w:val="30"/>
          <w:szCs w:val="30"/>
        </w:rPr>
      </w:pPr>
      <w:r>
        <w:rPr>
          <w:sz w:val="30"/>
          <w:szCs w:val="30"/>
        </w:rPr>
        <w:t>Afflictions have led thousands to think of their ways; and, in consequence, they have turned their feet into God's testimonies.</w:t>
      </w:r>
      <w:r>
        <w:rPr>
          <w:sz w:val="30"/>
          <w:szCs w:val="30"/>
        </w:rPr>
        <w:br w:type="textWrapping"/>
      </w:r>
      <w:r>
        <w:rPr>
          <w:sz w:val="30"/>
          <w:szCs w:val="30"/>
        </w:rPr>
        <w:t>苦难已经引导成千上万的人思考他们的道路；因此，他们已经将自己的脚步转向神的法度。</w:t>
      </w:r>
    </w:p>
    <w:p w14:paraId="44EDE25A">
      <w:pPr>
        <w:pStyle w:val="3"/>
        <w:keepNext w:val="0"/>
        <w:keepLines w:val="0"/>
        <w:widowControl/>
        <w:suppressLineNumbers w:val="0"/>
        <w:rPr>
          <w:sz w:val="30"/>
          <w:szCs w:val="30"/>
        </w:rPr>
      </w:pPr>
    </w:p>
    <w:p w14:paraId="525FB626">
      <w:pPr>
        <w:pStyle w:val="3"/>
        <w:keepNext w:val="0"/>
        <w:keepLines w:val="0"/>
        <w:widowControl/>
        <w:suppressLineNumbers w:val="0"/>
        <w:rPr>
          <w:sz w:val="30"/>
          <w:szCs w:val="30"/>
        </w:rPr>
      </w:pPr>
      <w:r>
        <w:rPr>
          <w:sz w:val="30"/>
          <w:szCs w:val="30"/>
        </w:rPr>
        <w:t>Still it is true that afflictions alone never produce this effect.</w:t>
      </w:r>
      <w:r>
        <w:rPr>
          <w:sz w:val="30"/>
          <w:szCs w:val="30"/>
        </w:rPr>
        <w:br w:type="textWrapping"/>
      </w:r>
      <w:r>
        <w:rPr>
          <w:sz w:val="30"/>
          <w:szCs w:val="30"/>
        </w:rPr>
        <w:t>仍然，苦难本身从不产生这种效果是真实的。</w:t>
      </w:r>
    </w:p>
    <w:p w14:paraId="10B52D04">
      <w:pPr>
        <w:pStyle w:val="3"/>
        <w:keepNext w:val="0"/>
        <w:keepLines w:val="0"/>
        <w:widowControl/>
        <w:suppressLineNumbers w:val="0"/>
        <w:rPr>
          <w:sz w:val="30"/>
          <w:szCs w:val="30"/>
        </w:rPr>
      </w:pPr>
    </w:p>
    <w:p w14:paraId="505F86EB">
      <w:pPr>
        <w:pStyle w:val="3"/>
        <w:keepNext w:val="0"/>
        <w:keepLines w:val="0"/>
        <w:widowControl/>
        <w:suppressLineNumbers w:val="0"/>
        <w:rPr>
          <w:sz w:val="30"/>
          <w:szCs w:val="30"/>
        </w:rPr>
      </w:pPr>
      <w:r>
        <w:rPr>
          <w:sz w:val="30"/>
          <w:szCs w:val="30"/>
        </w:rPr>
        <w:t>So far as they produce any effect, it is not in a direct, but an indirect manner.</w:t>
      </w:r>
      <w:r>
        <w:rPr>
          <w:sz w:val="30"/>
          <w:szCs w:val="30"/>
        </w:rPr>
        <w:br w:type="textWrapping"/>
      </w:r>
      <w:r>
        <w:rPr>
          <w:sz w:val="30"/>
          <w:szCs w:val="30"/>
        </w:rPr>
        <w:t>就它们产生任何效果而言，不是以直接的方式，而是以间接的方式。</w:t>
      </w:r>
    </w:p>
    <w:p w14:paraId="7762158C">
      <w:pPr>
        <w:pStyle w:val="3"/>
        <w:keepNext w:val="0"/>
        <w:keepLines w:val="0"/>
        <w:widowControl/>
        <w:suppressLineNumbers w:val="0"/>
        <w:rPr>
          <w:sz w:val="30"/>
          <w:szCs w:val="30"/>
        </w:rPr>
      </w:pPr>
    </w:p>
    <w:p w14:paraId="61CBE8AE">
      <w:pPr>
        <w:pStyle w:val="3"/>
        <w:keepNext w:val="0"/>
        <w:keepLines w:val="0"/>
        <w:widowControl/>
        <w:suppressLineNumbers w:val="0"/>
        <w:rPr>
          <w:sz w:val="30"/>
          <w:szCs w:val="30"/>
        </w:rPr>
      </w:pPr>
      <w:r>
        <w:rPr>
          <w:sz w:val="30"/>
          <w:szCs w:val="30"/>
        </w:rPr>
        <w:t>As the tempest, the earthquake, and the fire roused the prophet, and prepared him to attend to what God would say to him; so the works and dispensations of providence are used to rouse thoughtless sinners, and awaken their attention to the still small voice of Jehovah.</w:t>
      </w:r>
      <w:r>
        <w:rPr>
          <w:sz w:val="30"/>
          <w:szCs w:val="30"/>
        </w:rPr>
        <w:br w:type="textWrapping"/>
      </w:r>
      <w:r>
        <w:rPr>
          <w:sz w:val="30"/>
          <w:szCs w:val="30"/>
        </w:rPr>
        <w:t>正如暴风雨、地震和火唤醒了先知，并准备他注意神要对他说的话；护理的作为和安排被用来唤醒不思考的罪人，并唤起他们对耶和华微小安静声音的注意。</w:t>
      </w:r>
    </w:p>
    <w:p w14:paraId="51D561A5">
      <w:pPr>
        <w:pStyle w:val="3"/>
        <w:keepNext w:val="0"/>
        <w:keepLines w:val="0"/>
        <w:widowControl/>
        <w:suppressLineNumbers w:val="0"/>
        <w:rPr>
          <w:sz w:val="30"/>
          <w:szCs w:val="30"/>
        </w:rPr>
      </w:pPr>
    </w:p>
    <w:p w14:paraId="3511CEB0">
      <w:pPr>
        <w:pStyle w:val="3"/>
        <w:keepNext w:val="0"/>
        <w:keepLines w:val="0"/>
        <w:widowControl/>
        <w:suppressLineNumbers w:val="0"/>
        <w:rPr>
          <w:sz w:val="30"/>
          <w:szCs w:val="30"/>
        </w:rPr>
      </w:pPr>
      <w:r>
        <w:rPr>
          <w:sz w:val="30"/>
          <w:szCs w:val="30"/>
        </w:rPr>
        <w:t>But they communicate no specific instruction or reproof.</w:t>
      </w:r>
      <w:r>
        <w:rPr>
          <w:sz w:val="30"/>
          <w:szCs w:val="30"/>
        </w:rPr>
        <w:br w:type="textWrapping"/>
      </w:r>
      <w:r>
        <w:rPr>
          <w:sz w:val="30"/>
          <w:szCs w:val="30"/>
        </w:rPr>
        <w:t>但它们不传达任何具体的教导或责备。</w:t>
      </w:r>
    </w:p>
    <w:p w14:paraId="251FBD4B">
      <w:pPr>
        <w:pStyle w:val="3"/>
        <w:keepNext w:val="0"/>
        <w:keepLines w:val="0"/>
        <w:widowControl/>
        <w:suppressLineNumbers w:val="0"/>
        <w:rPr>
          <w:sz w:val="30"/>
          <w:szCs w:val="30"/>
        </w:rPr>
      </w:pPr>
    </w:p>
    <w:p w14:paraId="77F72B84">
      <w:pPr>
        <w:pStyle w:val="3"/>
        <w:keepNext w:val="0"/>
        <w:keepLines w:val="0"/>
        <w:widowControl/>
        <w:suppressLineNumbers w:val="0"/>
        <w:rPr>
          <w:sz w:val="30"/>
          <w:szCs w:val="30"/>
        </w:rPr>
      </w:pPr>
      <w:r>
        <w:rPr>
          <w:sz w:val="30"/>
          <w:szCs w:val="30"/>
        </w:rPr>
        <w:t>They do not tell the sinner in what respect he has done wrong, nor what it is to do right.</w:t>
      </w:r>
      <w:r>
        <w:rPr>
          <w:sz w:val="30"/>
          <w:szCs w:val="30"/>
        </w:rPr>
        <w:br w:type="textWrapping"/>
      </w:r>
      <w:r>
        <w:rPr>
          <w:sz w:val="30"/>
          <w:szCs w:val="30"/>
        </w:rPr>
        <w:t>它们不告诉罪人在哪些方面他做错了，也不告诉他什么是正确的做法。</w:t>
      </w:r>
    </w:p>
    <w:p w14:paraId="06B22DE2">
      <w:pPr>
        <w:pStyle w:val="3"/>
        <w:keepNext w:val="0"/>
        <w:keepLines w:val="0"/>
        <w:widowControl/>
        <w:suppressLineNumbers w:val="0"/>
        <w:rPr>
          <w:sz w:val="30"/>
          <w:szCs w:val="30"/>
        </w:rPr>
      </w:pPr>
    </w:p>
    <w:p w14:paraId="324CD22F">
      <w:pPr>
        <w:pStyle w:val="3"/>
        <w:keepNext w:val="0"/>
        <w:keepLines w:val="0"/>
        <w:widowControl/>
        <w:suppressLineNumbers w:val="0"/>
        <w:rPr>
          <w:sz w:val="30"/>
          <w:szCs w:val="30"/>
        </w:rPr>
      </w:pPr>
      <w:r>
        <w:rPr>
          <w:sz w:val="30"/>
          <w:szCs w:val="30"/>
        </w:rPr>
        <w:t>They may amaze him, they may frighten him, they may plunge him into distress and despondency.</w:t>
      </w:r>
      <w:r>
        <w:rPr>
          <w:sz w:val="30"/>
          <w:szCs w:val="30"/>
        </w:rPr>
        <w:br w:type="textWrapping"/>
      </w:r>
      <w:r>
        <w:rPr>
          <w:sz w:val="30"/>
          <w:szCs w:val="30"/>
        </w:rPr>
        <w:t>它们可能会使他惊讶，可能会吓到他，可能会使他陷入困境和沮丧。</w:t>
      </w:r>
    </w:p>
    <w:p w14:paraId="246EBEF2">
      <w:pPr>
        <w:pStyle w:val="3"/>
        <w:keepNext w:val="0"/>
        <w:keepLines w:val="0"/>
        <w:widowControl/>
        <w:suppressLineNumbers w:val="0"/>
        <w:rPr>
          <w:sz w:val="30"/>
          <w:szCs w:val="30"/>
        </w:rPr>
      </w:pPr>
    </w:p>
    <w:p w14:paraId="506BAC61">
      <w:pPr>
        <w:pStyle w:val="3"/>
        <w:keepNext w:val="0"/>
        <w:keepLines w:val="0"/>
        <w:widowControl/>
        <w:suppressLineNumbers w:val="0"/>
        <w:rPr>
          <w:sz w:val="30"/>
          <w:szCs w:val="30"/>
        </w:rPr>
      </w:pPr>
      <w:r>
        <w:rPr>
          <w:sz w:val="30"/>
          <w:szCs w:val="30"/>
        </w:rPr>
        <w:t>But they leave him there.</w:t>
      </w:r>
      <w:r>
        <w:rPr>
          <w:sz w:val="30"/>
          <w:szCs w:val="30"/>
        </w:rPr>
        <w:br w:type="textWrapping"/>
      </w:r>
      <w:r>
        <w:rPr>
          <w:sz w:val="30"/>
          <w:szCs w:val="30"/>
        </w:rPr>
        <w:t>但它们把他留在那里。</w:t>
      </w:r>
    </w:p>
    <w:p w14:paraId="707AFAAC">
      <w:pPr>
        <w:pStyle w:val="3"/>
        <w:keepNext w:val="0"/>
        <w:keepLines w:val="0"/>
        <w:widowControl/>
        <w:suppressLineNumbers w:val="0"/>
        <w:rPr>
          <w:sz w:val="30"/>
          <w:szCs w:val="30"/>
        </w:rPr>
      </w:pPr>
    </w:p>
    <w:p w14:paraId="0FAA977D">
      <w:pPr>
        <w:pStyle w:val="3"/>
        <w:keepNext w:val="0"/>
        <w:keepLines w:val="0"/>
        <w:widowControl/>
        <w:suppressLineNumbers w:val="0"/>
        <w:rPr>
          <w:sz w:val="30"/>
          <w:szCs w:val="30"/>
        </w:rPr>
      </w:pPr>
      <w:r>
        <w:rPr>
          <w:sz w:val="30"/>
          <w:szCs w:val="30"/>
        </w:rPr>
        <w:t>After they have done their utmost, the sinner is still left without God in the world, and without knowledge of the way in which God may he found.</w:t>
      </w:r>
      <w:r>
        <w:rPr>
          <w:sz w:val="30"/>
          <w:szCs w:val="30"/>
        </w:rPr>
        <w:br w:type="textWrapping"/>
      </w:r>
      <w:r>
        <w:rPr>
          <w:sz w:val="30"/>
          <w:szCs w:val="30"/>
        </w:rPr>
        <w:t>在它们尽了最大努力之后，罪人仍然在世上没有神，也不知道可以找到神的方式。</w:t>
      </w:r>
    </w:p>
    <w:p w14:paraId="53EB1DC5">
      <w:pPr>
        <w:pStyle w:val="3"/>
        <w:keepNext w:val="0"/>
        <w:keepLines w:val="0"/>
        <w:widowControl/>
        <w:suppressLineNumbers w:val="0"/>
        <w:rPr>
          <w:sz w:val="30"/>
          <w:szCs w:val="30"/>
        </w:rPr>
      </w:pPr>
    </w:p>
    <w:p w14:paraId="62053789">
      <w:pPr>
        <w:pStyle w:val="3"/>
        <w:keepNext w:val="0"/>
        <w:keepLines w:val="0"/>
        <w:widowControl/>
        <w:suppressLineNumbers w:val="0"/>
        <w:rPr>
          <w:sz w:val="30"/>
          <w:szCs w:val="30"/>
        </w:rPr>
      </w:pPr>
      <w:r>
        <w:rPr>
          <w:sz w:val="30"/>
          <w:szCs w:val="30"/>
        </w:rPr>
        <w:t>The same may be said of other means.</w:t>
      </w:r>
      <w:r>
        <w:rPr>
          <w:sz w:val="30"/>
          <w:szCs w:val="30"/>
        </w:rPr>
        <w:br w:type="textWrapping"/>
      </w:r>
      <w:r>
        <w:rPr>
          <w:sz w:val="30"/>
          <w:szCs w:val="30"/>
        </w:rPr>
        <w:t>同样的话可以说到其他方法。</w:t>
      </w:r>
    </w:p>
    <w:p w14:paraId="3EB018B4">
      <w:pPr>
        <w:pStyle w:val="3"/>
        <w:keepNext w:val="0"/>
        <w:keepLines w:val="0"/>
        <w:widowControl/>
        <w:suppressLineNumbers w:val="0"/>
        <w:rPr>
          <w:sz w:val="30"/>
          <w:szCs w:val="30"/>
        </w:rPr>
      </w:pPr>
    </w:p>
    <w:p w14:paraId="7A4B29E5">
      <w:pPr>
        <w:pStyle w:val="3"/>
        <w:keepNext w:val="0"/>
        <w:keepLines w:val="0"/>
        <w:widowControl/>
        <w:suppressLineNumbers w:val="0"/>
        <w:rPr>
          <w:sz w:val="30"/>
          <w:szCs w:val="30"/>
        </w:rPr>
      </w:pPr>
      <w:r>
        <w:rPr>
          <w:sz w:val="30"/>
          <w:szCs w:val="30"/>
        </w:rPr>
        <w:t>Ministers may give voice and utterance to the Bible which is the word of God.</w:t>
      </w:r>
      <w:r>
        <w:rPr>
          <w:sz w:val="30"/>
          <w:szCs w:val="30"/>
        </w:rPr>
        <w:br w:type="textWrapping"/>
      </w:r>
      <w:r>
        <w:rPr>
          <w:sz w:val="30"/>
          <w:szCs w:val="30"/>
        </w:rPr>
        <w:t>牧师可能会给予圣经——神的话语——声音和表达。</w:t>
      </w:r>
    </w:p>
    <w:p w14:paraId="16E9439B">
      <w:pPr>
        <w:pStyle w:val="3"/>
        <w:keepNext w:val="0"/>
        <w:keepLines w:val="0"/>
        <w:widowControl/>
        <w:suppressLineNumbers w:val="0"/>
        <w:rPr>
          <w:sz w:val="30"/>
          <w:szCs w:val="30"/>
        </w:rPr>
      </w:pPr>
    </w:p>
    <w:p w14:paraId="376E418A">
      <w:pPr>
        <w:pStyle w:val="3"/>
        <w:keepNext w:val="0"/>
        <w:keepLines w:val="0"/>
        <w:widowControl/>
        <w:suppressLineNumbers w:val="0"/>
        <w:rPr>
          <w:sz w:val="30"/>
          <w:szCs w:val="30"/>
        </w:rPr>
      </w:pPr>
      <w:r>
        <w:rPr>
          <w:sz w:val="30"/>
          <w:szCs w:val="30"/>
        </w:rPr>
        <w:t>Like James and John they may be sons of thunder to impenitent sinners.</w:t>
      </w:r>
      <w:r>
        <w:rPr>
          <w:sz w:val="30"/>
          <w:szCs w:val="30"/>
        </w:rPr>
        <w:br w:type="textWrapping"/>
      </w:r>
      <w:r>
        <w:rPr>
          <w:sz w:val="30"/>
          <w:szCs w:val="30"/>
        </w:rPr>
        <w:t>像雅各和约翰一样，他们可能对不悔改的罪人是雷子。</w:t>
      </w:r>
    </w:p>
    <w:p w14:paraId="572457CE">
      <w:pPr>
        <w:pStyle w:val="3"/>
        <w:keepNext w:val="0"/>
        <w:keepLines w:val="0"/>
        <w:widowControl/>
        <w:suppressLineNumbers w:val="0"/>
        <w:rPr>
          <w:sz w:val="30"/>
          <w:szCs w:val="30"/>
        </w:rPr>
      </w:pPr>
    </w:p>
    <w:p w14:paraId="2262ECF4">
      <w:pPr>
        <w:pStyle w:val="3"/>
        <w:keepNext w:val="0"/>
        <w:keepLines w:val="0"/>
        <w:widowControl/>
        <w:suppressLineNumbers w:val="0"/>
        <w:rPr>
          <w:sz w:val="30"/>
          <w:szCs w:val="30"/>
        </w:rPr>
      </w:pPr>
      <w:r>
        <w:rPr>
          <w:sz w:val="30"/>
          <w:szCs w:val="30"/>
        </w:rPr>
        <w:t>They may pour forth a tempest of impassioned, eloquent declamation.</w:t>
      </w:r>
      <w:r>
        <w:rPr>
          <w:sz w:val="30"/>
          <w:szCs w:val="30"/>
        </w:rPr>
        <w:br w:type="textWrapping"/>
      </w:r>
      <w:r>
        <w:rPr>
          <w:sz w:val="30"/>
          <w:szCs w:val="30"/>
        </w:rPr>
        <w:t>他们可能会倾泻出一场充满激情、雄辩的慷慨陈词。</w:t>
      </w:r>
    </w:p>
    <w:p w14:paraId="41736B62">
      <w:pPr>
        <w:pStyle w:val="3"/>
        <w:keepNext w:val="0"/>
        <w:keepLines w:val="0"/>
        <w:widowControl/>
        <w:suppressLineNumbers w:val="0"/>
        <w:rPr>
          <w:sz w:val="30"/>
          <w:szCs w:val="30"/>
        </w:rPr>
      </w:pPr>
    </w:p>
    <w:p w14:paraId="083A4943">
      <w:pPr>
        <w:pStyle w:val="3"/>
        <w:keepNext w:val="0"/>
        <w:keepLines w:val="0"/>
        <w:widowControl/>
        <w:suppressLineNumbers w:val="0"/>
        <w:rPr>
          <w:sz w:val="30"/>
          <w:szCs w:val="30"/>
        </w:rPr>
      </w:pPr>
      <w:r>
        <w:rPr>
          <w:sz w:val="30"/>
          <w:szCs w:val="30"/>
        </w:rPr>
        <w:t>They may proclaim all the terrors of the Lord; represent the earth as quaking and trembling under the footsteps of Jehovah; flash around them the lightnings of Sinai borrow, as it were, the trump of the archangel, and summon the living and the dead to the bar of God; kindle before their hearers the conflagration of the last day and the fires of eternity, and show them the Judge descending, the heavens departing as a scroll, the elements melting, the earth with its works consuming, and all nature struggling in the agonies of dissolution;—and still God may not be there; his voice may not be heard either in the tempest, the earthquake, or the fire; and if so, the preacher will have labored but in vain; his hearers, though they may for the moment be affected, will receive no permanent salutary impressions.</w:t>
      </w:r>
      <w:r>
        <w:rPr>
          <w:sz w:val="30"/>
          <w:szCs w:val="30"/>
        </w:rPr>
        <w:br w:type="textWrapping"/>
      </w:r>
      <w:r>
        <w:rPr>
          <w:sz w:val="30"/>
          <w:szCs w:val="30"/>
        </w:rPr>
        <w:t>他们可能会宣告主的一切恐怖；描述地球在耶和华的脚步下震动和颤抖；在他们周围闪烁西奈山的闪电借用，仿佛是天使长的号角，并召唤生者和死者到神的审判台前；在听众面前点燃末日的大火和永恒的火焰，向他们展示审判者降临，诸天如卷轴般离去，元素融化，地球与其工作被焚烧，所有自然在解体的痛苦中挣扎；——而神可能不在那里；祂的声音可能不在暴风雨、地震或火中被听到；如果是这样，传道人的劳作将是徒然的；他的听众，尽管他们可能暂时受到影响，将不会接受任何永久有益的印象。</w:t>
      </w:r>
    </w:p>
    <w:p w14:paraId="0CD25D9B">
      <w:pPr>
        <w:pStyle w:val="3"/>
        <w:keepNext w:val="0"/>
        <w:keepLines w:val="0"/>
        <w:widowControl/>
        <w:suppressLineNumbers w:val="0"/>
        <w:rPr>
          <w:sz w:val="30"/>
          <w:szCs w:val="30"/>
        </w:rPr>
      </w:pPr>
    </w:p>
    <w:p w14:paraId="524B9A1B">
      <w:pPr>
        <w:pStyle w:val="3"/>
        <w:keepNext w:val="0"/>
        <w:keepLines w:val="0"/>
        <w:widowControl/>
        <w:suppressLineNumbers w:val="0"/>
        <w:rPr>
          <w:sz w:val="30"/>
          <w:szCs w:val="30"/>
        </w:rPr>
      </w:pPr>
      <w:r>
        <w:rPr>
          <w:sz w:val="30"/>
          <w:szCs w:val="30"/>
        </w:rPr>
        <w:t>Nothing effectual can be done unless God be there, unless he speaks with his still small voice.</w:t>
      </w:r>
      <w:r>
        <w:rPr>
          <w:sz w:val="30"/>
          <w:szCs w:val="30"/>
        </w:rPr>
        <w:br w:type="textWrapping"/>
      </w:r>
      <w:r>
        <w:rPr>
          <w:sz w:val="30"/>
          <w:szCs w:val="30"/>
        </w:rPr>
        <w:t>除非神在那里，除非祂用祂微小安静的声音说话，否则不能做任何有效的事。</w:t>
      </w:r>
    </w:p>
    <w:p w14:paraId="6A734A9D">
      <w:pPr>
        <w:pStyle w:val="3"/>
        <w:keepNext w:val="0"/>
        <w:keepLines w:val="0"/>
        <w:widowControl/>
        <w:suppressLineNumbers w:val="0"/>
        <w:rPr>
          <w:sz w:val="30"/>
          <w:szCs w:val="30"/>
        </w:rPr>
      </w:pPr>
    </w:p>
    <w:p w14:paraId="303219FD">
      <w:pPr>
        <w:pStyle w:val="3"/>
        <w:keepNext w:val="0"/>
        <w:keepLines w:val="0"/>
        <w:widowControl/>
        <w:suppressLineNumbers w:val="0"/>
        <w:rPr>
          <w:sz w:val="30"/>
          <w:szCs w:val="30"/>
        </w:rPr>
      </w:pPr>
      <w:r>
        <w:rPr>
          <w:sz w:val="30"/>
          <w:szCs w:val="30"/>
        </w:rPr>
        <w:t>By this still, small voice we mean the voice of God's Spirit; the voice which speaks not only to man, but in man; the voice, which, in stillness and silence, whispers to the ear of the soul, and presses upon the conscience those great eternal truths, a knowledge and belief of which is connected with salvation.</w:t>
      </w:r>
      <w:r>
        <w:rPr>
          <w:sz w:val="30"/>
          <w:szCs w:val="30"/>
        </w:rPr>
        <w:br w:type="textWrapping"/>
      </w:r>
      <w:r>
        <w:rPr>
          <w:sz w:val="30"/>
          <w:szCs w:val="30"/>
        </w:rPr>
        <w:t>通过这微小、安静的声音，我们指的是神灵的声音；不仅对人说话，而且在人里面说话的声音；在静默中，对灵魂的耳朵低语，并向良心压迫那些伟大永恒的真理的声音，这些真理的知识和信念与救恩相连。</w:t>
      </w:r>
    </w:p>
    <w:p w14:paraId="18244640">
      <w:pPr>
        <w:pStyle w:val="3"/>
        <w:keepNext w:val="0"/>
        <w:keepLines w:val="0"/>
        <w:widowControl/>
        <w:suppressLineNumbers w:val="0"/>
        <w:rPr>
          <w:sz w:val="30"/>
          <w:szCs w:val="30"/>
        </w:rPr>
      </w:pPr>
    </w:p>
    <w:p w14:paraId="7EE94AD9">
      <w:pPr>
        <w:pStyle w:val="3"/>
        <w:keepNext w:val="0"/>
        <w:keepLines w:val="0"/>
        <w:widowControl/>
        <w:suppressLineNumbers w:val="0"/>
        <w:rPr>
          <w:sz w:val="30"/>
          <w:szCs w:val="30"/>
        </w:rPr>
      </w:pPr>
      <w:r>
        <w:rPr>
          <w:sz w:val="30"/>
          <w:szCs w:val="30"/>
        </w:rPr>
        <w:t>This voice almost every sinner sometimes hears.</w:t>
      </w:r>
      <w:r>
        <w:rPr>
          <w:sz w:val="30"/>
          <w:szCs w:val="30"/>
        </w:rPr>
        <w:br w:type="textWrapping"/>
      </w:r>
      <w:r>
        <w:rPr>
          <w:sz w:val="30"/>
          <w:szCs w:val="30"/>
        </w:rPr>
        <w:t>几乎每个罪人有时都会听到这个声音。</w:t>
      </w:r>
    </w:p>
    <w:p w14:paraId="7A5816D4">
      <w:pPr>
        <w:pStyle w:val="3"/>
        <w:keepNext w:val="0"/>
        <w:keepLines w:val="0"/>
        <w:widowControl/>
        <w:suppressLineNumbers w:val="0"/>
        <w:rPr>
          <w:sz w:val="30"/>
          <w:szCs w:val="30"/>
        </w:rPr>
      </w:pPr>
    </w:p>
    <w:p w14:paraId="6E23E3F0">
      <w:pPr>
        <w:pStyle w:val="3"/>
        <w:keepNext w:val="0"/>
        <w:keepLines w:val="0"/>
        <w:widowControl/>
        <w:suppressLineNumbers w:val="0"/>
        <w:rPr>
          <w:sz w:val="30"/>
          <w:szCs w:val="30"/>
        </w:rPr>
      </w:pPr>
      <w:r>
        <w:rPr>
          <w:sz w:val="30"/>
          <w:szCs w:val="30"/>
        </w:rPr>
        <w:t>Most of you, my friends, have heard it.</w:t>
      </w:r>
      <w:r>
        <w:rPr>
          <w:sz w:val="30"/>
          <w:szCs w:val="30"/>
        </w:rPr>
        <w:br w:type="textWrapping"/>
      </w:r>
      <w:r>
        <w:rPr>
          <w:sz w:val="30"/>
          <w:szCs w:val="30"/>
        </w:rPr>
        <w:t>你们大多数，我的朋友们，已经听到了它。</w:t>
      </w:r>
    </w:p>
    <w:p w14:paraId="6421AFF7">
      <w:pPr>
        <w:pStyle w:val="3"/>
        <w:keepNext w:val="0"/>
        <w:keepLines w:val="0"/>
        <w:widowControl/>
        <w:suppressLineNumbers w:val="0"/>
        <w:rPr>
          <w:sz w:val="30"/>
          <w:szCs w:val="30"/>
        </w:rPr>
      </w:pPr>
    </w:p>
    <w:p w14:paraId="4BF22EBC">
      <w:pPr>
        <w:pStyle w:val="3"/>
        <w:keepNext w:val="0"/>
        <w:keepLines w:val="0"/>
        <w:widowControl/>
        <w:suppressLineNumbers w:val="0"/>
        <w:rPr>
          <w:sz w:val="30"/>
          <w:szCs w:val="30"/>
        </w:rPr>
      </w:pPr>
      <w:r>
        <w:rPr>
          <w:sz w:val="30"/>
          <w:szCs w:val="30"/>
        </w:rPr>
        <w:t>Some of you have heard it in this house, seconding the efforts of your minister, urging home upon you the truths which he exhibited, and enforcing his endeavors to convince you of sin, of righteousness, and of judgment.</w:t>
      </w:r>
      <w:r>
        <w:rPr>
          <w:sz w:val="30"/>
          <w:szCs w:val="30"/>
        </w:rPr>
        <w:br w:type="textWrapping"/>
      </w:r>
      <w:r>
        <w:rPr>
          <w:sz w:val="30"/>
          <w:szCs w:val="30"/>
        </w:rPr>
        <w:t>你们中的一些人已经在这个屋子里听到了它，支持你们的牧师的努力，将他展示的真理促使你们接受，并加强他努力使你们确信罪，义和审判。</w:t>
      </w:r>
    </w:p>
    <w:p w14:paraId="6D6CA5DE">
      <w:pPr>
        <w:pStyle w:val="3"/>
        <w:keepNext w:val="0"/>
        <w:keepLines w:val="0"/>
        <w:widowControl/>
        <w:suppressLineNumbers w:val="0"/>
        <w:rPr>
          <w:sz w:val="30"/>
          <w:szCs w:val="30"/>
        </w:rPr>
      </w:pPr>
    </w:p>
    <w:p w14:paraId="56F377EB">
      <w:pPr>
        <w:pStyle w:val="3"/>
        <w:keepNext w:val="0"/>
        <w:keepLines w:val="0"/>
        <w:widowControl/>
        <w:suppressLineNumbers w:val="0"/>
        <w:rPr>
          <w:sz w:val="30"/>
          <w:szCs w:val="30"/>
        </w:rPr>
      </w:pPr>
      <w:r>
        <w:rPr>
          <w:sz w:val="30"/>
          <w:szCs w:val="30"/>
        </w:rPr>
        <w:t>Some of you have heard it in the still and solitary hours of night while musing by your firesides, or lying awake upon your beds.</w:t>
      </w:r>
      <w:r>
        <w:rPr>
          <w:sz w:val="30"/>
          <w:szCs w:val="30"/>
        </w:rPr>
        <w:br w:type="textWrapping"/>
      </w:r>
      <w:r>
        <w:rPr>
          <w:sz w:val="30"/>
          <w:szCs w:val="30"/>
        </w:rPr>
        <w:t>你们中的一些人已经在宁静和孤独的夜间听到了它，当在壁炉旁默想，或在床上醒着时。</w:t>
      </w:r>
    </w:p>
    <w:p w14:paraId="345B2FF7">
      <w:pPr>
        <w:pStyle w:val="3"/>
        <w:keepNext w:val="0"/>
        <w:keepLines w:val="0"/>
        <w:widowControl/>
        <w:suppressLineNumbers w:val="0"/>
        <w:rPr>
          <w:sz w:val="30"/>
          <w:szCs w:val="30"/>
        </w:rPr>
      </w:pPr>
    </w:p>
    <w:p w14:paraId="4E1A5577">
      <w:pPr>
        <w:pStyle w:val="3"/>
        <w:keepNext w:val="0"/>
        <w:keepLines w:val="0"/>
        <w:widowControl/>
        <w:suppressLineNumbers w:val="0"/>
        <w:rPr>
          <w:sz w:val="30"/>
          <w:szCs w:val="30"/>
        </w:rPr>
      </w:pPr>
      <w:r>
        <w:rPr>
          <w:sz w:val="30"/>
          <w:szCs w:val="30"/>
        </w:rPr>
        <w:t>There it has spoken to you, reminding you of the truths which you had formerly heard or read; and of the sins which you had forgotten; it has whispered, You are an accountable creature; the eye of God is upon you; he has noticed all your sins, he will bring you into judgment; you must repent or perish.</w:t>
      </w:r>
      <w:r>
        <w:rPr>
          <w:sz w:val="30"/>
          <w:szCs w:val="30"/>
        </w:rPr>
        <w:br w:type="textWrapping"/>
      </w:r>
      <w:r>
        <w:rPr>
          <w:sz w:val="30"/>
          <w:szCs w:val="30"/>
        </w:rPr>
        <w:t>在那里它已经对你们说话，提醒你们曾经听过或读过的真理；以及你们已经忘记的罪；它低语，你是一个有责任的生物；神的眼睛在你身上；祂已经注意到你所有的罪，祂会把你带到审判中；你必须悔改，否则会灭亡。</w:t>
      </w:r>
    </w:p>
    <w:p w14:paraId="2ACB6817">
      <w:pPr>
        <w:pStyle w:val="3"/>
        <w:keepNext w:val="0"/>
        <w:keepLines w:val="0"/>
        <w:widowControl/>
        <w:suppressLineNumbers w:val="0"/>
        <w:rPr>
          <w:sz w:val="30"/>
          <w:szCs w:val="30"/>
        </w:rPr>
      </w:pPr>
    </w:p>
    <w:p w14:paraId="7BCDBDAF">
      <w:pPr>
        <w:pStyle w:val="3"/>
        <w:keepNext w:val="0"/>
        <w:keepLines w:val="0"/>
        <w:widowControl/>
        <w:suppressLineNumbers w:val="0"/>
        <w:rPr>
          <w:sz w:val="30"/>
          <w:szCs w:val="30"/>
        </w:rPr>
      </w:pPr>
      <w:r>
        <w:rPr>
          <w:sz w:val="30"/>
          <w:szCs w:val="30"/>
        </w:rPr>
        <w:t>Thus, while you alone could hear it, has the still silent voice admonished, warned, reproved and instructed you; and while you heard it God was there; there, as he was not in the tempest, the earthquake, or the fire; and you felt the truth of the apostle's assertion, God is not far from every one of us.</w:t>
      </w:r>
      <w:r>
        <w:rPr>
          <w:sz w:val="30"/>
          <w:szCs w:val="30"/>
        </w:rPr>
        <w:br w:type="textWrapping"/>
      </w:r>
      <w:r>
        <w:rPr>
          <w:sz w:val="30"/>
          <w:szCs w:val="30"/>
        </w:rPr>
        <w:t>因此，当只有你一个人能听到它时，这微小安静的声音已经警告、警戒、责备和教导了你；当你听到它时，神就在那里；在那里，正如祂不在暴风雨、地震或火中；你感受到使徒断言的真理，神离我们各人不远。</w:t>
      </w:r>
    </w:p>
    <w:p w14:paraId="270C61B2">
      <w:pPr>
        <w:pStyle w:val="3"/>
        <w:keepNext w:val="0"/>
        <w:keepLines w:val="0"/>
        <w:widowControl/>
        <w:suppressLineNumbers w:val="0"/>
        <w:rPr>
          <w:sz w:val="30"/>
          <w:szCs w:val="30"/>
        </w:rPr>
      </w:pPr>
    </w:p>
    <w:p w14:paraId="338C0268">
      <w:pPr>
        <w:pStyle w:val="3"/>
        <w:keepNext w:val="0"/>
        <w:keepLines w:val="0"/>
        <w:widowControl/>
        <w:suppressLineNumbers w:val="0"/>
        <w:rPr>
          <w:sz w:val="30"/>
          <w:szCs w:val="30"/>
        </w:rPr>
      </w:pPr>
      <w:r>
        <w:rPr>
          <w:sz w:val="30"/>
          <w:szCs w:val="30"/>
        </w:rPr>
        <w:t>Or perhaps you were constrained to say with the patriarch, Surely God is in this place and I knew it not.</w:t>
      </w:r>
      <w:r>
        <w:rPr>
          <w:sz w:val="30"/>
          <w:szCs w:val="30"/>
        </w:rPr>
        <w:br w:type="textWrapping"/>
      </w:r>
      <w:r>
        <w:rPr>
          <w:sz w:val="30"/>
          <w:szCs w:val="30"/>
        </w:rPr>
        <w:t>或许你被迫像先祖那样说，神真在这里，我竟不知道。</w:t>
      </w:r>
    </w:p>
    <w:p w14:paraId="2706430D">
      <w:pPr>
        <w:pStyle w:val="3"/>
        <w:keepNext w:val="0"/>
        <w:keepLines w:val="0"/>
        <w:widowControl/>
        <w:suppressLineNumbers w:val="0"/>
        <w:rPr>
          <w:sz w:val="30"/>
          <w:szCs w:val="30"/>
        </w:rPr>
      </w:pPr>
    </w:p>
    <w:p w14:paraId="7FBB36B7">
      <w:pPr>
        <w:pStyle w:val="3"/>
        <w:keepNext w:val="0"/>
        <w:keepLines w:val="0"/>
        <w:widowControl/>
        <w:suppressLineNumbers w:val="0"/>
        <w:rPr>
          <w:sz w:val="30"/>
          <w:szCs w:val="30"/>
        </w:rPr>
      </w:pPr>
      <w:r>
        <w:rPr>
          <w:sz w:val="30"/>
          <w:szCs w:val="30"/>
        </w:rPr>
        <w:t>Such is the still small voice with which God speaks, probably to all sinners, certainly to all whom he convinces of sin, and brings to a knowledge of himself.</w:t>
      </w:r>
      <w:r>
        <w:rPr>
          <w:sz w:val="30"/>
          <w:szCs w:val="30"/>
        </w:rPr>
        <w:br w:type="textWrapping"/>
      </w:r>
      <w:r>
        <w:rPr>
          <w:sz w:val="30"/>
          <w:szCs w:val="30"/>
        </w:rPr>
        <w:t>这就是神用来说话的微小安静的声音，可能对所有罪人说话，肯定对所有祂使之确信罪，并带到对祂自己的认识的人说话。</w:t>
      </w:r>
    </w:p>
    <w:p w14:paraId="0B8AE19A">
      <w:pPr>
        <w:pStyle w:val="3"/>
        <w:keepNext w:val="0"/>
        <w:keepLines w:val="0"/>
        <w:widowControl/>
        <w:suppressLineNumbers w:val="0"/>
        <w:rPr>
          <w:sz w:val="30"/>
          <w:szCs w:val="30"/>
        </w:rPr>
      </w:pPr>
    </w:p>
    <w:p w14:paraId="63688527">
      <w:pPr>
        <w:pStyle w:val="3"/>
        <w:keepNext w:val="0"/>
        <w:keepLines w:val="0"/>
        <w:widowControl/>
        <w:suppressLineNumbers w:val="0"/>
        <w:rPr>
          <w:sz w:val="30"/>
          <w:szCs w:val="30"/>
        </w:rPr>
      </w:pPr>
      <w:r>
        <w:rPr>
          <w:sz w:val="30"/>
          <w:szCs w:val="30"/>
        </w:rPr>
        <w:t>We remark,</w:t>
      </w:r>
      <w:r>
        <w:rPr>
          <w:sz w:val="30"/>
          <w:szCs w:val="30"/>
        </w:rPr>
        <w:br w:type="textWrapping"/>
      </w:r>
      <w:r>
        <w:rPr>
          <w:sz w:val="30"/>
          <w:szCs w:val="30"/>
        </w:rPr>
        <w:t>我们注意到，</w:t>
      </w:r>
    </w:p>
    <w:p w14:paraId="0860AF8F">
      <w:pPr>
        <w:pStyle w:val="3"/>
        <w:keepNext w:val="0"/>
        <w:keepLines w:val="0"/>
        <w:widowControl/>
        <w:suppressLineNumbers w:val="0"/>
        <w:rPr>
          <w:sz w:val="30"/>
          <w:szCs w:val="30"/>
        </w:rPr>
      </w:pPr>
    </w:p>
    <w:p w14:paraId="35F4FB6D">
      <w:pPr>
        <w:pStyle w:val="3"/>
        <w:keepNext w:val="0"/>
        <w:keepLines w:val="0"/>
        <w:widowControl/>
        <w:suppressLineNumbers w:val="0"/>
        <w:rPr>
          <w:sz w:val="30"/>
          <w:szCs w:val="30"/>
        </w:rPr>
      </w:pPr>
      <w:r>
        <w:rPr>
          <w:sz w:val="30"/>
          <w:szCs w:val="30"/>
        </w:rPr>
        <w:t>II. That when God speaks to men with this voice, he speaks to them personally, or does, as it were, call them by name.</w:t>
      </w:r>
      <w:r>
        <w:rPr>
          <w:sz w:val="30"/>
          <w:szCs w:val="30"/>
        </w:rPr>
        <w:br w:type="textWrapping"/>
      </w:r>
      <w:r>
        <w:rPr>
          <w:sz w:val="30"/>
          <w:szCs w:val="30"/>
        </w:rPr>
        <w:t>二、当神用这个声音对人说话时，祂亲自对他们说话，或者说，呼唤他们的名字。</w:t>
      </w:r>
    </w:p>
    <w:p w14:paraId="7B805F70">
      <w:pPr>
        <w:pStyle w:val="3"/>
        <w:keepNext w:val="0"/>
        <w:keepLines w:val="0"/>
        <w:widowControl/>
        <w:suppressLineNumbers w:val="0"/>
        <w:rPr>
          <w:sz w:val="30"/>
          <w:szCs w:val="30"/>
        </w:rPr>
      </w:pPr>
    </w:p>
    <w:p w14:paraId="55A63695">
      <w:pPr>
        <w:pStyle w:val="3"/>
        <w:keepNext w:val="0"/>
        <w:keepLines w:val="0"/>
        <w:widowControl/>
        <w:suppressLineNumbers w:val="0"/>
        <w:rPr>
          <w:sz w:val="30"/>
          <w:szCs w:val="30"/>
        </w:rPr>
      </w:pPr>
      <w:r>
        <w:rPr>
          <w:sz w:val="30"/>
          <w:szCs w:val="30"/>
        </w:rPr>
        <w:t>This he did in the case before us.</w:t>
      </w:r>
      <w:r>
        <w:rPr>
          <w:sz w:val="30"/>
          <w:szCs w:val="30"/>
        </w:rPr>
        <w:br w:type="textWrapping"/>
      </w:r>
      <w:r>
        <w:rPr>
          <w:sz w:val="30"/>
          <w:szCs w:val="30"/>
        </w:rPr>
        <w:t>在我们面前的案例中，祂就是这样做的。</w:t>
      </w:r>
    </w:p>
    <w:p w14:paraId="18F262DE">
      <w:pPr>
        <w:pStyle w:val="3"/>
        <w:keepNext w:val="0"/>
        <w:keepLines w:val="0"/>
        <w:widowControl/>
        <w:suppressLineNumbers w:val="0"/>
        <w:rPr>
          <w:sz w:val="30"/>
          <w:szCs w:val="30"/>
        </w:rPr>
      </w:pPr>
    </w:p>
    <w:p w14:paraId="51C7BF42">
      <w:pPr>
        <w:pStyle w:val="3"/>
        <w:keepNext w:val="0"/>
        <w:keepLines w:val="0"/>
        <w:widowControl/>
        <w:suppressLineNumbers w:val="0"/>
        <w:rPr>
          <w:sz w:val="30"/>
          <w:szCs w:val="30"/>
        </w:rPr>
      </w:pPr>
      <w:r>
        <w:rPr>
          <w:sz w:val="30"/>
          <w:szCs w:val="30"/>
        </w:rPr>
        <w:t>He addressed the prophet by his name, Elijah.</w:t>
      </w:r>
      <w:r>
        <w:rPr>
          <w:sz w:val="30"/>
          <w:szCs w:val="30"/>
        </w:rPr>
        <w:br w:type="textWrapping"/>
      </w:r>
      <w:r>
        <w:rPr>
          <w:sz w:val="30"/>
          <w:szCs w:val="30"/>
        </w:rPr>
        <w:t>祂称呼先知的名字，以利亚。</w:t>
      </w:r>
    </w:p>
    <w:p w14:paraId="57778C98">
      <w:pPr>
        <w:pStyle w:val="3"/>
        <w:keepNext w:val="0"/>
        <w:keepLines w:val="0"/>
        <w:widowControl/>
        <w:suppressLineNumbers w:val="0"/>
        <w:rPr>
          <w:sz w:val="30"/>
          <w:szCs w:val="30"/>
        </w:rPr>
      </w:pPr>
    </w:p>
    <w:p w14:paraId="5FACE7EB">
      <w:pPr>
        <w:pStyle w:val="3"/>
        <w:keepNext w:val="0"/>
        <w:keepLines w:val="0"/>
        <w:widowControl/>
        <w:suppressLineNumbers w:val="0"/>
        <w:rPr>
          <w:sz w:val="30"/>
          <w:szCs w:val="30"/>
        </w:rPr>
      </w:pPr>
      <w:r>
        <w:rPr>
          <w:sz w:val="30"/>
          <w:szCs w:val="30"/>
        </w:rPr>
        <w:t>When he speaks to men in a general way only, by his written word, or by the voice of his ministers, he does not address them in this personal manner.</w:t>
      </w:r>
      <w:r>
        <w:rPr>
          <w:sz w:val="30"/>
          <w:szCs w:val="30"/>
        </w:rPr>
        <w:br w:type="textWrapping"/>
      </w:r>
      <w:r>
        <w:rPr>
          <w:sz w:val="30"/>
          <w:szCs w:val="30"/>
        </w:rPr>
        <w:t>当祂只以一般方式，通过祂的书面话语，或通过祂的牧师的声音对人说话时，祂不以这种个人方式向他们说话。</w:t>
      </w:r>
    </w:p>
    <w:p w14:paraId="74E3EE13">
      <w:pPr>
        <w:pStyle w:val="3"/>
        <w:keepNext w:val="0"/>
        <w:keepLines w:val="0"/>
        <w:widowControl/>
        <w:suppressLineNumbers w:val="0"/>
        <w:rPr>
          <w:sz w:val="30"/>
          <w:szCs w:val="30"/>
        </w:rPr>
      </w:pPr>
    </w:p>
    <w:p w14:paraId="1CBAC7BC">
      <w:pPr>
        <w:pStyle w:val="3"/>
        <w:keepNext w:val="0"/>
        <w:keepLines w:val="0"/>
        <w:widowControl/>
        <w:suppressLineNumbers w:val="0"/>
        <w:rPr>
          <w:sz w:val="30"/>
          <w:szCs w:val="30"/>
        </w:rPr>
      </w:pPr>
      <w:r>
        <w:rPr>
          <w:sz w:val="30"/>
          <w:szCs w:val="30"/>
        </w:rPr>
        <w:t>He addresses characters and classes, not individuals.</w:t>
      </w:r>
      <w:r>
        <w:rPr>
          <w:sz w:val="30"/>
          <w:szCs w:val="30"/>
        </w:rPr>
        <w:br w:type="textWrapping"/>
      </w:r>
      <w:r>
        <w:rPr>
          <w:sz w:val="30"/>
          <w:szCs w:val="30"/>
        </w:rPr>
        <w:t>祂向特征和类别说话，而不是个人。</w:t>
      </w:r>
    </w:p>
    <w:p w14:paraId="4AD2A9E4">
      <w:pPr>
        <w:pStyle w:val="3"/>
        <w:keepNext w:val="0"/>
        <w:keepLines w:val="0"/>
        <w:widowControl/>
        <w:suppressLineNumbers w:val="0"/>
        <w:rPr>
          <w:sz w:val="30"/>
          <w:szCs w:val="30"/>
        </w:rPr>
      </w:pPr>
    </w:p>
    <w:p w14:paraId="1C694903">
      <w:pPr>
        <w:pStyle w:val="3"/>
        <w:keepNext w:val="0"/>
        <w:keepLines w:val="0"/>
        <w:widowControl/>
        <w:suppressLineNumbers w:val="0"/>
        <w:rPr>
          <w:sz w:val="30"/>
          <w:szCs w:val="30"/>
        </w:rPr>
      </w:pPr>
      <w:r>
        <w:rPr>
          <w:sz w:val="30"/>
          <w:szCs w:val="30"/>
        </w:rPr>
        <w:t>When this is the case no man hears for himself; no man feels that he is particularly addressed.</w:t>
      </w:r>
      <w:r>
        <w:rPr>
          <w:sz w:val="30"/>
          <w:szCs w:val="30"/>
        </w:rPr>
        <w:br w:type="textWrapping"/>
      </w:r>
      <w:r>
        <w:rPr>
          <w:sz w:val="30"/>
          <w:szCs w:val="30"/>
        </w:rPr>
        <w:t>当这种情况下，没有人为自己而听；没有人感到他被特别指向。</w:t>
      </w:r>
    </w:p>
    <w:p w14:paraId="48A3FB61">
      <w:pPr>
        <w:pStyle w:val="3"/>
        <w:keepNext w:val="0"/>
        <w:keepLines w:val="0"/>
        <w:widowControl/>
        <w:suppressLineNumbers w:val="0"/>
        <w:rPr>
          <w:sz w:val="30"/>
          <w:szCs w:val="30"/>
        </w:rPr>
      </w:pPr>
    </w:p>
    <w:p w14:paraId="70A903A7">
      <w:pPr>
        <w:pStyle w:val="3"/>
        <w:keepNext w:val="0"/>
        <w:keepLines w:val="0"/>
        <w:widowControl/>
        <w:suppressLineNumbers w:val="0"/>
        <w:rPr>
          <w:sz w:val="30"/>
          <w:szCs w:val="30"/>
        </w:rPr>
      </w:pPr>
      <w:r>
        <w:rPr>
          <w:sz w:val="30"/>
          <w:szCs w:val="30"/>
        </w:rPr>
        <w:t>Hence large congregations often sit and hear a message from God, while perhaps not a single individual among them feels that the message is addressed to himself, or that he has any personal concern in it.</w:t>
      </w:r>
      <w:r>
        <w:rPr>
          <w:sz w:val="30"/>
          <w:szCs w:val="30"/>
        </w:rPr>
        <w:br w:type="textWrapping"/>
      </w:r>
      <w:r>
        <w:rPr>
          <w:sz w:val="30"/>
          <w:szCs w:val="30"/>
        </w:rPr>
        <w:t>因此，大型会众经常坐着听来自神的信息，而其中可能没有一个人感到该信息是对他自己说的，或者他对此有任何个人关切。</w:t>
      </w:r>
    </w:p>
    <w:p w14:paraId="5FF1C383">
      <w:pPr>
        <w:pStyle w:val="3"/>
        <w:keepNext w:val="0"/>
        <w:keepLines w:val="0"/>
        <w:widowControl/>
        <w:suppressLineNumbers w:val="0"/>
        <w:rPr>
          <w:sz w:val="30"/>
          <w:szCs w:val="30"/>
        </w:rPr>
      </w:pPr>
    </w:p>
    <w:p w14:paraId="7761283C">
      <w:pPr>
        <w:pStyle w:val="3"/>
        <w:keepNext w:val="0"/>
        <w:keepLines w:val="0"/>
        <w:widowControl/>
        <w:suppressLineNumbers w:val="0"/>
        <w:rPr>
          <w:sz w:val="30"/>
          <w:szCs w:val="30"/>
        </w:rPr>
      </w:pPr>
      <w:r>
        <w:rPr>
          <w:sz w:val="30"/>
          <w:szCs w:val="30"/>
        </w:rPr>
        <w:t>But it is not so when God speaks with his still small voice.</w:t>
      </w:r>
      <w:r>
        <w:rPr>
          <w:sz w:val="30"/>
          <w:szCs w:val="30"/>
        </w:rPr>
        <w:br w:type="textWrapping"/>
      </w:r>
      <w:r>
        <w:rPr>
          <w:sz w:val="30"/>
          <w:szCs w:val="30"/>
        </w:rPr>
        <w:t>但当神用祂微小安静的声音说话时，情况并非如此。</w:t>
      </w:r>
    </w:p>
    <w:p w14:paraId="11002DD8">
      <w:pPr>
        <w:pStyle w:val="3"/>
        <w:keepNext w:val="0"/>
        <w:keepLines w:val="0"/>
        <w:widowControl/>
        <w:suppressLineNumbers w:val="0"/>
        <w:rPr>
          <w:sz w:val="30"/>
          <w:szCs w:val="30"/>
        </w:rPr>
      </w:pPr>
    </w:p>
    <w:p w14:paraId="2F209D8E">
      <w:pPr>
        <w:pStyle w:val="3"/>
        <w:keepNext w:val="0"/>
        <w:keepLines w:val="0"/>
        <w:widowControl/>
        <w:suppressLineNumbers w:val="0"/>
        <w:rPr>
          <w:sz w:val="30"/>
          <w:szCs w:val="30"/>
        </w:rPr>
      </w:pPr>
      <w:r>
        <w:rPr>
          <w:sz w:val="30"/>
          <w:szCs w:val="30"/>
        </w:rPr>
        <w:t>Every one, to whom God thus speaks, whether he be alone, or in the midst of a large assembly, feels that he is spoken to, that he is called, as it were, by name.</w:t>
      </w:r>
      <w:r>
        <w:rPr>
          <w:sz w:val="30"/>
          <w:szCs w:val="30"/>
        </w:rPr>
        <w:br w:type="textWrapping"/>
      </w:r>
      <w:r>
        <w:rPr>
          <w:sz w:val="30"/>
          <w:szCs w:val="30"/>
        </w:rPr>
        <w:t>每一个神这样对他说话的人，无论他是独自一人，还是在大集会中，都感到他被说话，他被呼唤，可以说，是以名字被呼唤。</w:t>
      </w:r>
    </w:p>
    <w:p w14:paraId="52339785">
      <w:pPr>
        <w:pStyle w:val="3"/>
        <w:keepNext w:val="0"/>
        <w:keepLines w:val="0"/>
        <w:widowControl/>
        <w:suppressLineNumbers w:val="0"/>
        <w:rPr>
          <w:sz w:val="30"/>
          <w:szCs w:val="30"/>
        </w:rPr>
      </w:pPr>
    </w:p>
    <w:p w14:paraId="43F147D9">
      <w:pPr>
        <w:pStyle w:val="3"/>
        <w:keepNext w:val="0"/>
        <w:keepLines w:val="0"/>
        <w:widowControl/>
        <w:suppressLineNumbers w:val="0"/>
        <w:rPr>
          <w:sz w:val="30"/>
          <w:szCs w:val="30"/>
        </w:rPr>
      </w:pPr>
      <w:r>
        <w:rPr>
          <w:sz w:val="30"/>
          <w:szCs w:val="30"/>
        </w:rPr>
        <w:t>The message comes home to him, and says, as Nathan said to David, Thou art the man.</w:t>
      </w:r>
      <w:r>
        <w:rPr>
          <w:sz w:val="30"/>
          <w:szCs w:val="30"/>
        </w:rPr>
        <w:br w:type="textWrapping"/>
      </w:r>
      <w:r>
        <w:rPr>
          <w:sz w:val="30"/>
          <w:szCs w:val="30"/>
        </w:rPr>
        <w:t>信息直指他，并且说，如拿单对大卫所说，你就是那人。</w:t>
      </w:r>
    </w:p>
    <w:p w14:paraId="010FD722">
      <w:pPr>
        <w:pStyle w:val="3"/>
        <w:keepNext w:val="0"/>
        <w:keepLines w:val="0"/>
        <w:widowControl/>
        <w:suppressLineNumbers w:val="0"/>
        <w:rPr>
          <w:sz w:val="30"/>
          <w:szCs w:val="30"/>
        </w:rPr>
      </w:pPr>
    </w:p>
    <w:p w14:paraId="1ECE1DCA">
      <w:pPr>
        <w:pStyle w:val="3"/>
        <w:keepNext w:val="0"/>
        <w:keepLines w:val="0"/>
        <w:widowControl/>
        <w:suppressLineNumbers w:val="0"/>
        <w:rPr>
          <w:sz w:val="30"/>
          <w:szCs w:val="30"/>
        </w:rPr>
      </w:pPr>
      <w:r>
        <w:rPr>
          <w:sz w:val="30"/>
          <w:szCs w:val="30"/>
        </w:rPr>
        <w:t>Hence, while multitudes are around him, he sits as if he were alone.</w:t>
      </w:r>
      <w:r>
        <w:rPr>
          <w:sz w:val="30"/>
          <w:szCs w:val="30"/>
        </w:rPr>
        <w:br w:type="textWrapping"/>
      </w:r>
      <w:r>
        <w:rPr>
          <w:sz w:val="30"/>
          <w:szCs w:val="30"/>
        </w:rPr>
        <w:t>因此，尽管周围有众多人，他坐着好像他是独自一人。</w:t>
      </w:r>
    </w:p>
    <w:p w14:paraId="0663CD75">
      <w:pPr>
        <w:pStyle w:val="3"/>
        <w:keepNext w:val="0"/>
        <w:keepLines w:val="0"/>
        <w:widowControl/>
        <w:suppressLineNumbers w:val="0"/>
        <w:rPr>
          <w:sz w:val="30"/>
          <w:szCs w:val="30"/>
        </w:rPr>
      </w:pPr>
    </w:p>
    <w:p w14:paraId="58FED223">
      <w:pPr>
        <w:pStyle w:val="3"/>
        <w:keepNext w:val="0"/>
        <w:keepLines w:val="0"/>
        <w:widowControl/>
        <w:suppressLineNumbers w:val="0"/>
        <w:rPr>
          <w:sz w:val="30"/>
          <w:szCs w:val="30"/>
        </w:rPr>
      </w:pPr>
      <w:r>
        <w:rPr>
          <w:sz w:val="30"/>
          <w:szCs w:val="30"/>
        </w:rPr>
        <w:t>At him alone the preacher seems to aim.</w:t>
      </w:r>
      <w:r>
        <w:rPr>
          <w:sz w:val="30"/>
          <w:szCs w:val="30"/>
        </w:rPr>
        <w:br w:type="textWrapping"/>
      </w:r>
      <w:r>
        <w:rPr>
          <w:sz w:val="30"/>
          <w:szCs w:val="30"/>
        </w:rPr>
        <w:t>传道人似乎只针对他一个人。</w:t>
      </w:r>
    </w:p>
    <w:p w14:paraId="4D1B0A46">
      <w:pPr>
        <w:pStyle w:val="3"/>
        <w:keepNext w:val="0"/>
        <w:keepLines w:val="0"/>
        <w:widowControl/>
        <w:suppressLineNumbers w:val="0"/>
        <w:rPr>
          <w:sz w:val="30"/>
          <w:szCs w:val="30"/>
        </w:rPr>
      </w:pPr>
    </w:p>
    <w:p w14:paraId="42832B84">
      <w:pPr>
        <w:pStyle w:val="3"/>
        <w:keepNext w:val="0"/>
        <w:keepLines w:val="0"/>
        <w:widowControl/>
        <w:suppressLineNumbers w:val="0"/>
        <w:rPr>
          <w:sz w:val="30"/>
          <w:szCs w:val="30"/>
        </w:rPr>
      </w:pPr>
      <w:r>
        <w:rPr>
          <w:sz w:val="30"/>
          <w:szCs w:val="30"/>
        </w:rPr>
        <w:t>On him alone his eye seems to be fixed.</w:t>
      </w:r>
      <w:r>
        <w:rPr>
          <w:sz w:val="30"/>
          <w:szCs w:val="30"/>
        </w:rPr>
        <w:br w:type="textWrapping"/>
      </w:r>
      <w:r>
        <w:rPr>
          <w:sz w:val="30"/>
          <w:szCs w:val="30"/>
        </w:rPr>
        <w:t>只有在他身上，传道人的眼睛似乎被固定。</w:t>
      </w:r>
    </w:p>
    <w:p w14:paraId="765E3363">
      <w:pPr>
        <w:pStyle w:val="3"/>
        <w:keepNext w:val="0"/>
        <w:keepLines w:val="0"/>
        <w:widowControl/>
        <w:suppressLineNumbers w:val="0"/>
        <w:rPr>
          <w:sz w:val="30"/>
          <w:szCs w:val="30"/>
        </w:rPr>
      </w:pPr>
    </w:p>
    <w:p w14:paraId="436E271D">
      <w:pPr>
        <w:pStyle w:val="3"/>
        <w:keepNext w:val="0"/>
        <w:keepLines w:val="0"/>
        <w:widowControl/>
        <w:suppressLineNumbers w:val="0"/>
        <w:rPr>
          <w:sz w:val="30"/>
          <w:szCs w:val="30"/>
        </w:rPr>
      </w:pPr>
      <w:r>
        <w:rPr>
          <w:sz w:val="30"/>
          <w:szCs w:val="30"/>
        </w:rPr>
        <w:t>To him alone every word seems to come.</w:t>
      </w:r>
      <w:r>
        <w:rPr>
          <w:sz w:val="30"/>
          <w:szCs w:val="30"/>
        </w:rPr>
        <w:br w:type="textWrapping"/>
      </w:r>
      <w:r>
        <w:rPr>
          <w:sz w:val="30"/>
          <w:szCs w:val="30"/>
        </w:rPr>
        <w:t>只有对他，每一个字似乎都来到。</w:t>
      </w:r>
    </w:p>
    <w:p w14:paraId="2FEAA7B9">
      <w:pPr>
        <w:pStyle w:val="3"/>
        <w:keepNext w:val="0"/>
        <w:keepLines w:val="0"/>
        <w:widowControl/>
        <w:suppressLineNumbers w:val="0"/>
        <w:rPr>
          <w:sz w:val="30"/>
          <w:szCs w:val="30"/>
        </w:rPr>
      </w:pPr>
    </w:p>
    <w:p w14:paraId="632729FF">
      <w:pPr>
        <w:pStyle w:val="3"/>
        <w:keepNext w:val="0"/>
        <w:keepLines w:val="0"/>
        <w:widowControl/>
        <w:suppressLineNumbers w:val="0"/>
        <w:rPr>
          <w:sz w:val="30"/>
          <w:szCs w:val="30"/>
        </w:rPr>
      </w:pPr>
      <w:r>
        <w:rPr>
          <w:sz w:val="30"/>
          <w:szCs w:val="30"/>
        </w:rPr>
        <w:t>Absorbed in the truths thus presented, in reflecting on his own conduct, guilt, and danger, and on the character and commands of God, he is almost unconscious of the presence of his fellow worshippers; his attention is chained to the subject by bonds which he cannot break, and sentence after sentence, truth after truth, falls upon his ear, and is impressed on his conscience with a weight, an energy, and an efficacy, which omnipotence alone can give.</w:t>
      </w:r>
      <w:r>
        <w:rPr>
          <w:sz w:val="30"/>
          <w:szCs w:val="30"/>
        </w:rPr>
        <w:br w:type="textWrapping"/>
      </w:r>
      <w:r>
        <w:rPr>
          <w:sz w:val="30"/>
          <w:szCs w:val="30"/>
        </w:rPr>
        <w:t>沉浸在这样呈现的真理中，反思自己的行为、罪责和危险，以及神的品格和命令，他几乎意识不到他的同伴敬拜者的存在；他的注意力被他无法打破的纽带锁定在主题上，句子接着句子，真理接着真理，落在他的耳朵上，并以一种只有全能才能给予的重量、能量和效力印在他的良心上。</w:t>
      </w:r>
    </w:p>
    <w:p w14:paraId="729E74AA">
      <w:pPr>
        <w:pStyle w:val="3"/>
        <w:keepNext w:val="0"/>
        <w:keepLines w:val="0"/>
        <w:widowControl/>
        <w:suppressLineNumbers w:val="0"/>
        <w:rPr>
          <w:sz w:val="30"/>
          <w:szCs w:val="30"/>
        </w:rPr>
      </w:pPr>
    </w:p>
    <w:p w14:paraId="1E8528BF">
      <w:pPr>
        <w:pStyle w:val="3"/>
        <w:keepNext w:val="0"/>
        <w:keepLines w:val="0"/>
        <w:widowControl/>
        <w:suppressLineNumbers w:val="0"/>
        <w:rPr>
          <w:sz w:val="30"/>
          <w:szCs w:val="30"/>
        </w:rPr>
      </w:pPr>
      <w:r>
        <w:rPr>
          <w:sz w:val="30"/>
          <w:szCs w:val="30"/>
        </w:rPr>
        <w:t>And when God thus speaks to the whole or the greatest part of an assembly at once, as he sometimes does, when he comes to revive his work extensively, these effects are experienced, and these appearances exhibited by all.</w:t>
      </w:r>
      <w:r>
        <w:rPr>
          <w:sz w:val="30"/>
          <w:szCs w:val="30"/>
        </w:rPr>
        <w:br w:type="textWrapping"/>
      </w:r>
      <w:r>
        <w:rPr>
          <w:sz w:val="30"/>
          <w:szCs w:val="30"/>
        </w:rPr>
        <w:t>当神这样同时对整个或大部分集会说话时，正如祂有时做的那样，当祂来广泛地复兴祂的工作时，这些效果被所有人经历，这些表现被所有人展示。</w:t>
      </w:r>
    </w:p>
    <w:p w14:paraId="0C2F1BF9">
      <w:pPr>
        <w:pStyle w:val="3"/>
        <w:keepNext w:val="0"/>
        <w:keepLines w:val="0"/>
        <w:widowControl/>
        <w:suppressLineNumbers w:val="0"/>
        <w:rPr>
          <w:sz w:val="30"/>
          <w:szCs w:val="30"/>
        </w:rPr>
      </w:pPr>
    </w:p>
    <w:p w14:paraId="103A2E8D">
      <w:pPr>
        <w:pStyle w:val="3"/>
        <w:keepNext w:val="0"/>
        <w:keepLines w:val="0"/>
        <w:widowControl/>
        <w:suppressLineNumbers w:val="0"/>
        <w:rPr>
          <w:sz w:val="30"/>
          <w:szCs w:val="30"/>
        </w:rPr>
      </w:pPr>
      <w:r>
        <w:rPr>
          <w:sz w:val="30"/>
          <w:szCs w:val="30"/>
        </w:rPr>
        <w:t>No scene, on this side the bar of God, can be more awfully, overpoweringly solemn, than the scene which such an assembly exhibits.</w:t>
      </w:r>
      <w:r>
        <w:rPr>
          <w:sz w:val="30"/>
          <w:szCs w:val="30"/>
        </w:rPr>
        <w:br w:type="textWrapping"/>
      </w:r>
      <w:r>
        <w:rPr>
          <w:sz w:val="30"/>
          <w:szCs w:val="30"/>
        </w:rPr>
        <w:t>在神的审判台这一边，没有什么场景能比这样一个集会所展示的场景更加可怕、压倒性地庄严。</w:t>
      </w:r>
    </w:p>
    <w:p w14:paraId="7F478734">
      <w:pPr>
        <w:pStyle w:val="3"/>
        <w:keepNext w:val="0"/>
        <w:keepLines w:val="0"/>
        <w:widowControl/>
        <w:suppressLineNumbers w:val="0"/>
        <w:rPr>
          <w:sz w:val="30"/>
          <w:szCs w:val="30"/>
        </w:rPr>
      </w:pPr>
    </w:p>
    <w:p w14:paraId="2872EE58">
      <w:pPr>
        <w:pStyle w:val="3"/>
        <w:keepNext w:val="0"/>
        <w:keepLines w:val="0"/>
        <w:widowControl/>
        <w:suppressLineNumbers w:val="0"/>
        <w:rPr>
          <w:sz w:val="30"/>
          <w:szCs w:val="30"/>
        </w:rPr>
      </w:pPr>
      <w:r>
        <w:rPr>
          <w:sz w:val="30"/>
          <w:szCs w:val="30"/>
        </w:rPr>
        <w:t>Then the Father of spirits is present to the spirits he has made; present to each of them, and speaking to each.</w:t>
      </w:r>
      <w:r>
        <w:rPr>
          <w:sz w:val="30"/>
          <w:szCs w:val="30"/>
        </w:rPr>
        <w:br w:type="textWrapping"/>
      </w:r>
      <w:r>
        <w:rPr>
          <w:sz w:val="30"/>
          <w:szCs w:val="30"/>
        </w:rPr>
        <w:t>那时，灵的父亲临在于祂所造的灵；临在于他们每一个人，并对每一个人说话。</w:t>
      </w:r>
    </w:p>
    <w:p w14:paraId="0FE7BFB2">
      <w:pPr>
        <w:pStyle w:val="3"/>
        <w:keepNext w:val="0"/>
        <w:keepLines w:val="0"/>
        <w:widowControl/>
        <w:suppressLineNumbers w:val="0"/>
        <w:rPr>
          <w:sz w:val="30"/>
          <w:szCs w:val="30"/>
        </w:rPr>
      </w:pPr>
    </w:p>
    <w:p w14:paraId="393BABC4">
      <w:pPr>
        <w:pStyle w:val="3"/>
        <w:keepNext w:val="0"/>
        <w:keepLines w:val="0"/>
        <w:widowControl/>
        <w:suppressLineNumbers w:val="0"/>
        <w:rPr>
          <w:sz w:val="30"/>
          <w:szCs w:val="30"/>
        </w:rPr>
      </w:pPr>
      <w:r>
        <w:rPr>
          <w:sz w:val="30"/>
          <w:szCs w:val="30"/>
        </w:rPr>
        <w:t>Each one feels that the eye of God is upon him, that the voice of God is speaking to him.</w:t>
      </w:r>
      <w:r>
        <w:rPr>
          <w:sz w:val="30"/>
          <w:szCs w:val="30"/>
        </w:rPr>
        <w:br w:type="textWrapping"/>
      </w:r>
      <w:r>
        <w:rPr>
          <w:sz w:val="30"/>
          <w:szCs w:val="30"/>
        </w:rPr>
        <w:t>每个人都感到神的眼睛在他身上，神的声音在对他说话。</w:t>
      </w:r>
    </w:p>
    <w:p w14:paraId="38D1DF44">
      <w:pPr>
        <w:pStyle w:val="3"/>
        <w:keepNext w:val="0"/>
        <w:keepLines w:val="0"/>
        <w:widowControl/>
        <w:suppressLineNumbers w:val="0"/>
        <w:rPr>
          <w:sz w:val="30"/>
          <w:szCs w:val="30"/>
        </w:rPr>
      </w:pPr>
    </w:p>
    <w:p w14:paraId="7D66C5B2">
      <w:pPr>
        <w:pStyle w:val="3"/>
        <w:keepNext w:val="0"/>
        <w:keepLines w:val="0"/>
        <w:widowControl/>
        <w:suppressLineNumbers w:val="0"/>
        <w:rPr>
          <w:sz w:val="30"/>
          <w:szCs w:val="30"/>
        </w:rPr>
      </w:pPr>
      <w:r>
        <w:rPr>
          <w:sz w:val="30"/>
          <w:szCs w:val="30"/>
        </w:rPr>
        <w:t>Each one therefore, though surrounded by numbers, mourns solitary and apart.</w:t>
      </w:r>
      <w:r>
        <w:rPr>
          <w:sz w:val="30"/>
          <w:szCs w:val="30"/>
        </w:rPr>
        <w:br w:type="textWrapping"/>
      </w:r>
      <w:r>
        <w:rPr>
          <w:sz w:val="30"/>
          <w:szCs w:val="30"/>
        </w:rPr>
        <w:t>因此，每个人，虽然被众多人包围，却孤独地、分开地哀悼。</w:t>
      </w:r>
    </w:p>
    <w:p w14:paraId="2C0B30DE">
      <w:pPr>
        <w:pStyle w:val="3"/>
        <w:keepNext w:val="0"/>
        <w:keepLines w:val="0"/>
        <w:widowControl/>
        <w:suppressLineNumbers w:val="0"/>
        <w:rPr>
          <w:sz w:val="30"/>
          <w:szCs w:val="30"/>
        </w:rPr>
      </w:pPr>
    </w:p>
    <w:p w14:paraId="362003B4">
      <w:pPr>
        <w:pStyle w:val="3"/>
        <w:keepNext w:val="0"/>
        <w:keepLines w:val="0"/>
        <w:widowControl/>
        <w:suppressLineNumbers w:val="0"/>
        <w:rPr>
          <w:sz w:val="30"/>
          <w:szCs w:val="30"/>
        </w:rPr>
      </w:pPr>
      <w:r>
        <w:rPr>
          <w:sz w:val="30"/>
          <w:szCs w:val="30"/>
        </w:rPr>
        <w:t>The powers of the world to come are felt.</w:t>
      </w:r>
      <w:r>
        <w:rPr>
          <w:sz w:val="30"/>
          <w:szCs w:val="30"/>
        </w:rPr>
        <w:br w:type="textWrapping"/>
      </w:r>
      <w:r>
        <w:rPr>
          <w:sz w:val="30"/>
          <w:szCs w:val="30"/>
        </w:rPr>
        <w:t>来世的力量被感受到。</w:t>
      </w:r>
    </w:p>
    <w:p w14:paraId="76469DDA">
      <w:pPr>
        <w:pStyle w:val="3"/>
        <w:keepNext w:val="0"/>
        <w:keepLines w:val="0"/>
        <w:widowControl/>
        <w:suppressLineNumbers w:val="0"/>
        <w:rPr>
          <w:sz w:val="30"/>
          <w:szCs w:val="30"/>
        </w:rPr>
      </w:pPr>
    </w:p>
    <w:p w14:paraId="15397726">
      <w:pPr>
        <w:pStyle w:val="3"/>
        <w:keepNext w:val="0"/>
        <w:keepLines w:val="0"/>
        <w:widowControl/>
        <w:suppressLineNumbers w:val="0"/>
        <w:rPr>
          <w:sz w:val="30"/>
          <w:szCs w:val="30"/>
        </w:rPr>
      </w:pPr>
      <w:r>
        <w:rPr>
          <w:sz w:val="30"/>
          <w:szCs w:val="30"/>
        </w:rPr>
        <w:t>Eternity, with all its crushing realities, opens to view, and descends upon the mind.</w:t>
      </w:r>
      <w:r>
        <w:rPr>
          <w:sz w:val="30"/>
          <w:szCs w:val="30"/>
        </w:rPr>
        <w:br w:type="textWrapping"/>
      </w:r>
      <w:r>
        <w:rPr>
          <w:sz w:val="30"/>
          <w:szCs w:val="30"/>
        </w:rPr>
        <w:t>永恒，带着所有压倒性的现实，展开在眼前，降临在心灵上。</w:t>
      </w:r>
    </w:p>
    <w:p w14:paraId="7CE0A070">
      <w:pPr>
        <w:pStyle w:val="3"/>
        <w:keepNext w:val="0"/>
        <w:keepLines w:val="0"/>
        <w:widowControl/>
        <w:suppressLineNumbers w:val="0"/>
        <w:rPr>
          <w:sz w:val="30"/>
          <w:szCs w:val="30"/>
        </w:rPr>
      </w:pPr>
    </w:p>
    <w:p w14:paraId="2EE47CD6">
      <w:pPr>
        <w:pStyle w:val="3"/>
        <w:keepNext w:val="0"/>
        <w:keepLines w:val="0"/>
        <w:widowControl/>
        <w:suppressLineNumbers w:val="0"/>
        <w:rPr>
          <w:sz w:val="30"/>
          <w:szCs w:val="30"/>
        </w:rPr>
      </w:pPr>
      <w:r>
        <w:rPr>
          <w:sz w:val="30"/>
          <w:szCs w:val="30"/>
        </w:rPr>
        <w:t>The final sentence, though uttered by human lips, comes with scarcely less weight, than if pronounced by the Judge himself.</w:t>
      </w:r>
      <w:r>
        <w:rPr>
          <w:sz w:val="30"/>
          <w:szCs w:val="30"/>
        </w:rPr>
        <w:br w:type="textWrapping"/>
      </w:r>
      <w:r>
        <w:rPr>
          <w:sz w:val="30"/>
          <w:szCs w:val="30"/>
        </w:rPr>
        <w:t>最后的判决，虽然由人的嘴唇发出，却带着几乎不亚于审判者本人宣告的重量而来。</w:t>
      </w:r>
    </w:p>
    <w:p w14:paraId="12E210B3">
      <w:pPr>
        <w:pStyle w:val="3"/>
        <w:keepNext w:val="0"/>
        <w:keepLines w:val="0"/>
        <w:widowControl/>
        <w:suppressLineNumbers w:val="0"/>
        <w:rPr>
          <w:sz w:val="30"/>
          <w:szCs w:val="30"/>
        </w:rPr>
      </w:pPr>
    </w:p>
    <w:p w14:paraId="2CF4AC74">
      <w:pPr>
        <w:pStyle w:val="3"/>
        <w:keepNext w:val="0"/>
        <w:keepLines w:val="0"/>
        <w:widowControl/>
        <w:suppressLineNumbers w:val="0"/>
        <w:rPr>
          <w:sz w:val="30"/>
          <w:szCs w:val="30"/>
        </w:rPr>
      </w:pPr>
      <w:r>
        <w:rPr>
          <w:sz w:val="30"/>
          <w:szCs w:val="30"/>
        </w:rPr>
        <w:t>All countenances gather blackness, and a stillness, solemn, profound, and awful, pervades the place, interrupted only by a stifled sob, or a half-repressed sigh.</w:t>
      </w:r>
      <w:r>
        <w:rPr>
          <w:sz w:val="30"/>
          <w:szCs w:val="30"/>
        </w:rPr>
        <w:br w:type="textWrapping"/>
      </w:r>
      <w:r>
        <w:rPr>
          <w:sz w:val="30"/>
          <w:szCs w:val="30"/>
        </w:rPr>
        <w:t>所有的面容都变得阴沉，一种庄严、深沉、可怕的静默弥漫在整个地方，只被压抑的啜泣或半压抑的叹息打断。</w:t>
      </w:r>
    </w:p>
    <w:p w14:paraId="70DBA514">
      <w:pPr>
        <w:pStyle w:val="3"/>
        <w:keepNext w:val="0"/>
        <w:keepLines w:val="0"/>
        <w:widowControl/>
        <w:suppressLineNumbers w:val="0"/>
        <w:rPr>
          <w:sz w:val="30"/>
          <w:szCs w:val="30"/>
        </w:rPr>
      </w:pPr>
    </w:p>
    <w:p w14:paraId="33A5F911">
      <w:pPr>
        <w:pStyle w:val="3"/>
        <w:keepNext w:val="0"/>
        <w:keepLines w:val="0"/>
        <w:widowControl/>
        <w:suppressLineNumbers w:val="0"/>
        <w:rPr>
          <w:sz w:val="30"/>
          <w:szCs w:val="30"/>
        </w:rPr>
      </w:pPr>
      <w:r>
        <w:rPr>
          <w:sz w:val="30"/>
          <w:szCs w:val="30"/>
        </w:rPr>
        <w:t>My hearers, such scenes have been witnessed.</w:t>
      </w:r>
      <w:r>
        <w:rPr>
          <w:sz w:val="30"/>
          <w:szCs w:val="30"/>
        </w:rPr>
        <w:br w:type="textWrapping"/>
      </w:r>
      <w:r>
        <w:rPr>
          <w:sz w:val="30"/>
          <w:szCs w:val="30"/>
        </w:rPr>
        <w:t>听众们，这样的场景已经被目睹。</w:t>
      </w:r>
    </w:p>
    <w:p w14:paraId="3EF75F3C">
      <w:pPr>
        <w:pStyle w:val="3"/>
        <w:keepNext w:val="0"/>
        <w:keepLines w:val="0"/>
        <w:widowControl/>
        <w:suppressLineNumbers w:val="0"/>
        <w:rPr>
          <w:sz w:val="30"/>
          <w:szCs w:val="30"/>
        </w:rPr>
      </w:pPr>
    </w:p>
    <w:p w14:paraId="04AE9C17">
      <w:pPr>
        <w:pStyle w:val="3"/>
        <w:keepNext w:val="0"/>
        <w:keepLines w:val="0"/>
        <w:widowControl/>
        <w:suppressLineNumbers w:val="0"/>
        <w:rPr>
          <w:sz w:val="30"/>
          <w:szCs w:val="30"/>
        </w:rPr>
      </w:pPr>
      <w:r>
        <w:rPr>
          <w:sz w:val="30"/>
          <w:szCs w:val="30"/>
        </w:rPr>
        <w:t>Within a very few years they have been witnessed in hundreds of places.</w:t>
      </w:r>
      <w:r>
        <w:rPr>
          <w:sz w:val="30"/>
          <w:szCs w:val="30"/>
        </w:rPr>
        <w:br w:type="textWrapping"/>
      </w:r>
      <w:r>
        <w:rPr>
          <w:sz w:val="30"/>
          <w:szCs w:val="30"/>
        </w:rPr>
        <w:t>在很短的几年内，它们已经在数百个地方被目睹。</w:t>
      </w:r>
    </w:p>
    <w:p w14:paraId="0DBB13AC">
      <w:pPr>
        <w:pStyle w:val="3"/>
        <w:keepNext w:val="0"/>
        <w:keepLines w:val="0"/>
        <w:widowControl/>
        <w:suppressLineNumbers w:val="0"/>
        <w:rPr>
          <w:sz w:val="30"/>
          <w:szCs w:val="30"/>
        </w:rPr>
      </w:pPr>
    </w:p>
    <w:p w14:paraId="55D540C8">
      <w:pPr>
        <w:pStyle w:val="3"/>
        <w:keepNext w:val="0"/>
        <w:keepLines w:val="0"/>
        <w:widowControl/>
        <w:suppressLineNumbers w:val="0"/>
        <w:rPr>
          <w:sz w:val="30"/>
          <w:szCs w:val="30"/>
        </w:rPr>
      </w:pPr>
      <w:r>
        <w:rPr>
          <w:sz w:val="30"/>
          <w:szCs w:val="30"/>
        </w:rPr>
        <w:t>Nor need we wonder that the still small voice of God should produce such effects.</w:t>
      </w:r>
      <w:r>
        <w:rPr>
          <w:sz w:val="30"/>
          <w:szCs w:val="30"/>
        </w:rPr>
        <w:br w:type="textWrapping"/>
      </w:r>
      <w:r>
        <w:rPr>
          <w:sz w:val="30"/>
          <w:szCs w:val="30"/>
        </w:rPr>
        <w:t>我们不必惊讶神的微小安静的声音会产生这样的效果。</w:t>
      </w:r>
    </w:p>
    <w:p w14:paraId="04442083">
      <w:pPr>
        <w:pStyle w:val="3"/>
        <w:keepNext w:val="0"/>
        <w:keepLines w:val="0"/>
        <w:widowControl/>
        <w:suppressLineNumbers w:val="0"/>
        <w:rPr>
          <w:sz w:val="30"/>
          <w:szCs w:val="30"/>
        </w:rPr>
      </w:pPr>
    </w:p>
    <w:p w14:paraId="58D7975A">
      <w:pPr>
        <w:pStyle w:val="3"/>
        <w:keepNext w:val="0"/>
        <w:keepLines w:val="0"/>
        <w:widowControl/>
        <w:suppressLineNumbers w:val="0"/>
        <w:rPr>
          <w:sz w:val="30"/>
          <w:szCs w:val="30"/>
        </w:rPr>
      </w:pPr>
      <w:r>
        <w:rPr>
          <w:sz w:val="30"/>
          <w:szCs w:val="30"/>
        </w:rPr>
        <w:t>Look at Elijah.</w:t>
      </w:r>
      <w:r>
        <w:rPr>
          <w:sz w:val="30"/>
          <w:szCs w:val="30"/>
        </w:rPr>
        <w:br w:type="textWrapping"/>
      </w:r>
      <w:r>
        <w:rPr>
          <w:sz w:val="30"/>
          <w:szCs w:val="30"/>
        </w:rPr>
        <w:t>看看以利亚。</w:t>
      </w:r>
    </w:p>
    <w:p w14:paraId="411E4767">
      <w:pPr>
        <w:pStyle w:val="3"/>
        <w:keepNext w:val="0"/>
        <w:keepLines w:val="0"/>
        <w:widowControl/>
        <w:suppressLineNumbers w:val="0"/>
        <w:rPr>
          <w:sz w:val="30"/>
          <w:szCs w:val="30"/>
        </w:rPr>
      </w:pPr>
    </w:p>
    <w:p w14:paraId="16C884AA">
      <w:pPr>
        <w:pStyle w:val="3"/>
        <w:keepNext w:val="0"/>
        <w:keepLines w:val="0"/>
        <w:widowControl/>
        <w:suppressLineNumbers w:val="0"/>
        <w:rPr>
          <w:sz w:val="30"/>
          <w:szCs w:val="30"/>
        </w:rPr>
      </w:pPr>
      <w:r>
        <w:rPr>
          <w:sz w:val="30"/>
          <w:szCs w:val="30"/>
        </w:rPr>
        <w:t>While a tempestuous wind rent the mountains, and broke in pieces the rocks before his eyes; while the earthquake under his feet, and consuming fires blazed around him, he stood with uncovered face, undismayed, unmoved.</w:t>
      </w:r>
      <w:r>
        <w:rPr>
          <w:sz w:val="30"/>
          <w:szCs w:val="30"/>
        </w:rPr>
        <w:br w:type="textWrapping"/>
      </w:r>
      <w:r>
        <w:rPr>
          <w:sz w:val="30"/>
          <w:szCs w:val="30"/>
        </w:rPr>
        <w:t>当狂风撕裂山脉，在他眼前击碎岩石；当地震在他脚下，吞噬的火焰在他周围燃烧时，他站着，脸上没有遮盖，不畏惧，不动摇。</w:t>
      </w:r>
    </w:p>
    <w:p w14:paraId="60C80003">
      <w:pPr>
        <w:pStyle w:val="3"/>
        <w:keepNext w:val="0"/>
        <w:keepLines w:val="0"/>
        <w:widowControl/>
        <w:suppressLineNumbers w:val="0"/>
        <w:rPr>
          <w:sz w:val="30"/>
          <w:szCs w:val="30"/>
        </w:rPr>
      </w:pPr>
    </w:p>
    <w:p w14:paraId="5D0A5E94">
      <w:pPr>
        <w:pStyle w:val="3"/>
        <w:keepNext w:val="0"/>
        <w:keepLines w:val="0"/>
        <w:widowControl/>
        <w:suppressLineNumbers w:val="0"/>
        <w:rPr>
          <w:sz w:val="30"/>
          <w:szCs w:val="30"/>
        </w:rPr>
      </w:pPr>
      <w:r>
        <w:rPr>
          <w:sz w:val="30"/>
          <w:szCs w:val="30"/>
        </w:rPr>
        <w:t>But no sooner was the still small voice heard, than he covered his face, and put himself in the posture of reverent, waiting attention.</w:t>
      </w:r>
      <w:r>
        <w:rPr>
          <w:sz w:val="30"/>
          <w:szCs w:val="30"/>
        </w:rPr>
        <w:br w:type="textWrapping"/>
      </w:r>
      <w:r>
        <w:rPr>
          <w:sz w:val="30"/>
          <w:szCs w:val="30"/>
        </w:rPr>
        <w:t>但一旦听到微小安静的声音，他就蒙上了脸，摆出了敬畏、等待注意的姿态。</w:t>
      </w:r>
    </w:p>
    <w:p w14:paraId="75178954">
      <w:pPr>
        <w:pStyle w:val="3"/>
        <w:keepNext w:val="0"/>
        <w:keepLines w:val="0"/>
        <w:widowControl/>
        <w:suppressLineNumbers w:val="0"/>
        <w:rPr>
          <w:sz w:val="30"/>
          <w:szCs w:val="30"/>
        </w:rPr>
      </w:pPr>
    </w:p>
    <w:p w14:paraId="4D513FC5">
      <w:pPr>
        <w:pStyle w:val="3"/>
        <w:keepNext w:val="0"/>
        <w:keepLines w:val="0"/>
        <w:widowControl/>
        <w:suppressLineNumbers w:val="0"/>
        <w:rPr>
          <w:sz w:val="30"/>
          <w:szCs w:val="30"/>
        </w:rPr>
      </w:pPr>
      <w:r>
        <w:rPr>
          <w:sz w:val="30"/>
          <w:szCs w:val="30"/>
        </w:rPr>
        <w:t>Look at Moses.</w:t>
      </w:r>
      <w:r>
        <w:rPr>
          <w:sz w:val="30"/>
          <w:szCs w:val="30"/>
        </w:rPr>
        <w:br w:type="textWrapping"/>
      </w:r>
      <w:r>
        <w:rPr>
          <w:sz w:val="30"/>
          <w:szCs w:val="30"/>
        </w:rPr>
        <w:t>看看摩西。</w:t>
      </w:r>
    </w:p>
    <w:p w14:paraId="5C69C9EA">
      <w:pPr>
        <w:pStyle w:val="3"/>
        <w:keepNext w:val="0"/>
        <w:keepLines w:val="0"/>
        <w:widowControl/>
        <w:suppressLineNumbers w:val="0"/>
        <w:rPr>
          <w:sz w:val="30"/>
          <w:szCs w:val="30"/>
        </w:rPr>
      </w:pPr>
    </w:p>
    <w:p w14:paraId="789654C3">
      <w:pPr>
        <w:pStyle w:val="3"/>
        <w:keepNext w:val="0"/>
        <w:keepLines w:val="0"/>
        <w:widowControl/>
        <w:suppressLineNumbers w:val="0"/>
        <w:rPr>
          <w:sz w:val="30"/>
          <w:szCs w:val="30"/>
        </w:rPr>
      </w:pPr>
      <w:r>
        <w:rPr>
          <w:sz w:val="30"/>
          <w:szCs w:val="30"/>
        </w:rPr>
        <w:t>When he saw miraculous tokens of God's presence in a burning, but unconsumed bush, he felt little other emotion than curiosity.</w:t>
      </w:r>
      <w:r>
        <w:rPr>
          <w:sz w:val="30"/>
          <w:szCs w:val="30"/>
        </w:rPr>
        <w:br w:type="textWrapping"/>
      </w:r>
      <w:r>
        <w:rPr>
          <w:sz w:val="30"/>
          <w:szCs w:val="30"/>
        </w:rPr>
        <w:t>当他在燃烧但未被烧毁的荆棘中看到神同在的神迹标记时，他几乎没有感到除好奇心之外的其他情绪。</w:t>
      </w:r>
    </w:p>
    <w:p w14:paraId="62B7E08D">
      <w:pPr>
        <w:pStyle w:val="3"/>
        <w:keepNext w:val="0"/>
        <w:keepLines w:val="0"/>
        <w:widowControl/>
        <w:suppressLineNumbers w:val="0"/>
        <w:rPr>
          <w:sz w:val="30"/>
          <w:szCs w:val="30"/>
        </w:rPr>
      </w:pPr>
    </w:p>
    <w:p w14:paraId="027AE80D">
      <w:pPr>
        <w:pStyle w:val="3"/>
        <w:keepNext w:val="0"/>
        <w:keepLines w:val="0"/>
        <w:widowControl/>
        <w:suppressLineNumbers w:val="0"/>
        <w:rPr>
          <w:sz w:val="30"/>
          <w:szCs w:val="30"/>
        </w:rPr>
      </w:pPr>
      <w:r>
        <w:rPr>
          <w:sz w:val="30"/>
          <w:szCs w:val="30"/>
        </w:rPr>
        <w:t>But when a still small voice addressed him from that bush, he hid his face and was afraid.</w:t>
      </w:r>
      <w:r>
        <w:rPr>
          <w:sz w:val="30"/>
          <w:szCs w:val="30"/>
        </w:rPr>
        <w:br w:type="textWrapping"/>
      </w:r>
      <w:r>
        <w:rPr>
          <w:sz w:val="30"/>
          <w:szCs w:val="30"/>
        </w:rPr>
        <w:t>但当一个微小安静的声音从那荆棘中向他说话时，他掩面而惧怕。</w:t>
      </w:r>
    </w:p>
    <w:p w14:paraId="45EBE354">
      <w:pPr>
        <w:pStyle w:val="3"/>
        <w:keepNext w:val="0"/>
        <w:keepLines w:val="0"/>
        <w:widowControl/>
        <w:suppressLineNumbers w:val="0"/>
        <w:rPr>
          <w:sz w:val="30"/>
          <w:szCs w:val="30"/>
        </w:rPr>
      </w:pPr>
    </w:p>
    <w:p w14:paraId="61D7D408">
      <w:pPr>
        <w:pStyle w:val="3"/>
        <w:keepNext w:val="0"/>
        <w:keepLines w:val="0"/>
        <w:widowControl/>
        <w:suppressLineNumbers w:val="0"/>
        <w:rPr>
          <w:sz w:val="30"/>
          <w:szCs w:val="30"/>
        </w:rPr>
      </w:pPr>
      <w:r>
        <w:rPr>
          <w:sz w:val="30"/>
          <w:szCs w:val="30"/>
        </w:rPr>
        <w:t>Look at Saul.</w:t>
      </w:r>
      <w:r>
        <w:rPr>
          <w:sz w:val="30"/>
          <w:szCs w:val="30"/>
        </w:rPr>
        <w:br w:type="textWrapping"/>
      </w:r>
      <w:r>
        <w:rPr>
          <w:sz w:val="30"/>
          <w:szCs w:val="30"/>
        </w:rPr>
        <w:t>看看扫罗。</w:t>
      </w:r>
    </w:p>
    <w:p w14:paraId="582AB9D5">
      <w:pPr>
        <w:pStyle w:val="3"/>
        <w:keepNext w:val="0"/>
        <w:keepLines w:val="0"/>
        <w:widowControl/>
        <w:suppressLineNumbers w:val="0"/>
        <w:rPr>
          <w:sz w:val="30"/>
          <w:szCs w:val="30"/>
        </w:rPr>
      </w:pPr>
    </w:p>
    <w:p w14:paraId="13D2F635">
      <w:pPr>
        <w:pStyle w:val="3"/>
        <w:keepNext w:val="0"/>
        <w:keepLines w:val="0"/>
        <w:widowControl/>
        <w:suppressLineNumbers w:val="0"/>
        <w:rPr>
          <w:sz w:val="30"/>
          <w:szCs w:val="30"/>
        </w:rPr>
      </w:pPr>
      <w:r>
        <w:rPr>
          <w:sz w:val="30"/>
          <w:szCs w:val="30"/>
        </w:rPr>
        <w:t>When at midday a light suddenly shone around him, exceeding the brightness of the sun, it only surprised him.</w:t>
      </w:r>
      <w:r>
        <w:rPr>
          <w:sz w:val="30"/>
          <w:szCs w:val="30"/>
        </w:rPr>
        <w:br w:type="textWrapping"/>
      </w:r>
      <w:r>
        <w:rPr>
          <w:sz w:val="30"/>
          <w:szCs w:val="30"/>
        </w:rPr>
        <w:t>当在正午一道光突然照耀在他周围，超过太阳的亮度时，它只是让他感到惊讶。</w:t>
      </w:r>
    </w:p>
    <w:p w14:paraId="3A82BA9A">
      <w:pPr>
        <w:pStyle w:val="3"/>
        <w:keepNext w:val="0"/>
        <w:keepLines w:val="0"/>
        <w:widowControl/>
        <w:suppressLineNumbers w:val="0"/>
        <w:rPr>
          <w:sz w:val="30"/>
          <w:szCs w:val="30"/>
        </w:rPr>
      </w:pPr>
    </w:p>
    <w:p w14:paraId="220038AE">
      <w:pPr>
        <w:pStyle w:val="3"/>
        <w:keepNext w:val="0"/>
        <w:keepLines w:val="0"/>
        <w:widowControl/>
        <w:suppressLineNumbers w:val="0"/>
        <w:rPr>
          <w:sz w:val="30"/>
          <w:szCs w:val="30"/>
        </w:rPr>
      </w:pPr>
      <w:r>
        <w:rPr>
          <w:sz w:val="30"/>
          <w:szCs w:val="30"/>
        </w:rPr>
        <w:t>But when he heard a voice saying to him, Saul, Saul, why persecutest thou me? He trembled, he was confounded, he submitted.</w:t>
      </w:r>
      <w:r>
        <w:rPr>
          <w:sz w:val="30"/>
          <w:szCs w:val="30"/>
        </w:rPr>
        <w:br w:type="textWrapping"/>
      </w:r>
      <w:r>
        <w:rPr>
          <w:sz w:val="30"/>
          <w:szCs w:val="30"/>
        </w:rPr>
        <w:t>但当他听到一个声音对他说，扫罗，扫罗，你为什么逼迫我？他战兢，他困惑，他顺服。</w:t>
      </w:r>
    </w:p>
    <w:p w14:paraId="7210C032">
      <w:pPr>
        <w:pStyle w:val="3"/>
        <w:keepNext w:val="0"/>
        <w:keepLines w:val="0"/>
        <w:widowControl/>
        <w:suppressLineNumbers w:val="0"/>
        <w:rPr>
          <w:sz w:val="30"/>
          <w:szCs w:val="30"/>
        </w:rPr>
      </w:pPr>
    </w:p>
    <w:p w14:paraId="2BC73FD9">
      <w:pPr>
        <w:pStyle w:val="3"/>
        <w:keepNext w:val="0"/>
        <w:keepLines w:val="0"/>
        <w:widowControl/>
        <w:suppressLineNumbers w:val="0"/>
        <w:rPr>
          <w:sz w:val="30"/>
          <w:szCs w:val="30"/>
        </w:rPr>
      </w:pPr>
      <w:r>
        <w:rPr>
          <w:sz w:val="30"/>
          <w:szCs w:val="30"/>
        </w:rPr>
        <w:t>So at the present day, thousands who have witnessed tempests, and earthquakes, and fire; who have passed through floods of affliction, and who have been brought by sickness to the very gates of death, have returned from all these scenes unaffected, unmoved.</w:t>
      </w:r>
      <w:r>
        <w:rPr>
          <w:sz w:val="30"/>
          <w:szCs w:val="30"/>
        </w:rPr>
        <w:br w:type="textWrapping"/>
      </w:r>
      <w:r>
        <w:rPr>
          <w:sz w:val="30"/>
          <w:szCs w:val="30"/>
        </w:rPr>
        <w:t>所以在现今，成千上万目睹过暴风雨、地震和火的人；经历过苦难洪流的人，被疾病带到死亡门口的人，从所有这些场景中返回，毫无感触，毫无动摇。</w:t>
      </w:r>
    </w:p>
    <w:p w14:paraId="30042DB7">
      <w:pPr>
        <w:pStyle w:val="3"/>
        <w:keepNext w:val="0"/>
        <w:keepLines w:val="0"/>
        <w:widowControl/>
        <w:suppressLineNumbers w:val="0"/>
        <w:rPr>
          <w:sz w:val="30"/>
          <w:szCs w:val="30"/>
        </w:rPr>
      </w:pPr>
    </w:p>
    <w:p w14:paraId="799B3E8B">
      <w:pPr>
        <w:pStyle w:val="3"/>
        <w:keepNext w:val="0"/>
        <w:keepLines w:val="0"/>
        <w:widowControl/>
        <w:suppressLineNumbers w:val="0"/>
        <w:rPr>
          <w:sz w:val="30"/>
          <w:szCs w:val="30"/>
        </w:rPr>
      </w:pPr>
      <w:r>
        <w:rPr>
          <w:sz w:val="30"/>
          <w:szCs w:val="30"/>
        </w:rPr>
        <w:t>Yet afterwards the same persons have, by the still small voice of God, not only been deeply impressed but permanently transformed.</w:t>
      </w:r>
      <w:r>
        <w:rPr>
          <w:sz w:val="30"/>
          <w:szCs w:val="30"/>
        </w:rPr>
        <w:br w:type="textWrapping"/>
      </w:r>
      <w:r>
        <w:rPr>
          <w:sz w:val="30"/>
          <w:szCs w:val="30"/>
        </w:rPr>
        <w:t>然而，后来同样的人通过神的微小安静的声音，不仅深受感动，而且永久地改变了。</w:t>
      </w:r>
    </w:p>
    <w:p w14:paraId="2270B8FE">
      <w:pPr>
        <w:pStyle w:val="3"/>
        <w:keepNext w:val="0"/>
        <w:keepLines w:val="0"/>
        <w:widowControl/>
        <w:suppressLineNumbers w:val="0"/>
        <w:rPr>
          <w:sz w:val="30"/>
          <w:szCs w:val="30"/>
        </w:rPr>
      </w:pPr>
    </w:p>
    <w:p w14:paraId="2A54540F">
      <w:pPr>
        <w:pStyle w:val="3"/>
        <w:keepNext w:val="0"/>
        <w:keepLines w:val="0"/>
        <w:widowControl/>
        <w:suppressLineNumbers w:val="0"/>
        <w:rPr>
          <w:sz w:val="30"/>
          <w:szCs w:val="30"/>
        </w:rPr>
      </w:pPr>
      <w:r>
        <w:rPr>
          <w:sz w:val="30"/>
          <w:szCs w:val="30"/>
        </w:rPr>
        <w:t>Is not my word, saith Jehovah, as a fire, and a hammer, which breaketh the rock in pieces?</w:t>
      </w:r>
      <w:r>
        <w:rPr>
          <w:sz w:val="30"/>
          <w:szCs w:val="30"/>
        </w:rPr>
        <w:br w:type="textWrapping"/>
      </w:r>
      <w:r>
        <w:rPr>
          <w:sz w:val="30"/>
          <w:szCs w:val="30"/>
        </w:rPr>
        <w:t>耶和华说，我的话岂不像火，又像能打碎磐石的大锤吗？</w:t>
      </w:r>
    </w:p>
    <w:p w14:paraId="6B9B74FD">
      <w:pPr>
        <w:spacing w:line="260" w:lineRule="auto"/>
        <w:rPr>
          <w:rFonts w:ascii="Arial"/>
          <w:sz w:val="30"/>
          <w:szCs w:val="30"/>
        </w:rPr>
      </w:pPr>
    </w:p>
    <w:p w14:paraId="08A0D68B">
      <w:pPr>
        <w:spacing w:line="261" w:lineRule="auto"/>
        <w:rPr>
          <w:rFonts w:ascii="Arial"/>
          <w:sz w:val="30"/>
          <w:szCs w:val="30"/>
        </w:rPr>
      </w:pPr>
    </w:p>
    <w:p w14:paraId="386518D0">
      <w:pPr>
        <w:spacing w:line="261" w:lineRule="auto"/>
        <w:rPr>
          <w:rFonts w:ascii="Arial"/>
          <w:sz w:val="30"/>
          <w:szCs w:val="30"/>
        </w:rPr>
      </w:pPr>
    </w:p>
    <w:p w14:paraId="25440100">
      <w:pPr>
        <w:spacing w:line="261" w:lineRule="auto"/>
        <w:rPr>
          <w:rFonts w:ascii="Arial"/>
          <w:sz w:val="30"/>
          <w:szCs w:val="30"/>
        </w:rPr>
      </w:pPr>
    </w:p>
    <w:p w14:paraId="3380E338">
      <w:pPr>
        <w:spacing w:line="261" w:lineRule="auto"/>
        <w:rPr>
          <w:rFonts w:ascii="Arial"/>
          <w:sz w:val="30"/>
          <w:szCs w:val="30"/>
        </w:rPr>
      </w:pPr>
    </w:p>
    <w:p w14:paraId="378091E0">
      <w:pPr>
        <w:spacing w:line="261" w:lineRule="auto"/>
        <w:rPr>
          <w:rFonts w:ascii="Arial"/>
          <w:sz w:val="30"/>
          <w:szCs w:val="30"/>
        </w:rPr>
      </w:pPr>
    </w:p>
    <w:p w14:paraId="59484167">
      <w:pPr>
        <w:pStyle w:val="3"/>
        <w:keepNext w:val="0"/>
        <w:keepLines w:val="0"/>
        <w:widowControl/>
        <w:suppressLineNumbers w:val="0"/>
        <w:rPr>
          <w:sz w:val="30"/>
          <w:szCs w:val="30"/>
        </w:rPr>
      </w:pPr>
      <w:bookmarkStart w:id="3" w:name="bookmark2"/>
      <w:bookmarkEnd w:id="3"/>
      <w:r>
        <w:rPr>
          <w:sz w:val="30"/>
          <w:szCs w:val="30"/>
        </w:rPr>
        <w:t>CONCLUSION.</w:t>
      </w:r>
      <w:r>
        <w:rPr>
          <w:sz w:val="30"/>
          <w:szCs w:val="30"/>
        </w:rPr>
        <w:br w:type="textWrapping"/>
      </w:r>
      <w:r>
        <w:rPr>
          <w:sz w:val="30"/>
          <w:szCs w:val="30"/>
        </w:rPr>
        <w:t>结论。</w:t>
      </w:r>
    </w:p>
    <w:p w14:paraId="174B3CAB">
      <w:pPr>
        <w:pStyle w:val="3"/>
        <w:keepNext w:val="0"/>
        <w:keepLines w:val="0"/>
        <w:widowControl/>
        <w:suppressLineNumbers w:val="0"/>
        <w:rPr>
          <w:sz w:val="30"/>
          <w:szCs w:val="30"/>
        </w:rPr>
      </w:pPr>
    </w:p>
    <w:p w14:paraId="5A35C018">
      <w:pPr>
        <w:pStyle w:val="3"/>
        <w:keepNext w:val="0"/>
        <w:keepLines w:val="0"/>
        <w:widowControl/>
        <w:suppressLineNumbers w:val="0"/>
        <w:rPr>
          <w:sz w:val="30"/>
          <w:szCs w:val="30"/>
        </w:rPr>
      </w:pPr>
      <w:r>
        <w:rPr>
          <w:sz w:val="30"/>
          <w:szCs w:val="30"/>
        </w:rPr>
        <w:t>By these plain thoughts I would hope, through the blessing of the Spirit of grace, some may be led to see how much unbelief and self-righteousness must lie at the bottom of such a frame of spirit, as makes a person endeavour to perform a certain act, in order to obtain peace to his mind; or makes him examine whether he has performed it aright, in order to have peace from that consideration.</w:t>
      </w:r>
      <w:r>
        <w:rPr>
          <w:sz w:val="30"/>
          <w:szCs w:val="30"/>
        </w:rPr>
        <w:br w:type="textWrapping"/>
      </w:r>
      <w:r>
        <w:rPr>
          <w:sz w:val="30"/>
          <w:szCs w:val="30"/>
        </w:rPr>
        <w:t>通过这些朴实的思考，我希望，借着恩典之灵的祝福，一些人可能会被引导看清，有多少不信和自义必定潜藏在这样一种心灵状态的底层，这种状态使一个人努力执行某种行为，为要获得心灵的平安；或使他检查自己是否正确地执行了它，为要从那考量中得到平安。</w:t>
      </w:r>
    </w:p>
    <w:p w14:paraId="7AE0B783">
      <w:pPr>
        <w:pStyle w:val="3"/>
        <w:keepNext w:val="0"/>
        <w:keepLines w:val="0"/>
        <w:widowControl/>
        <w:suppressLineNumbers w:val="0"/>
        <w:rPr>
          <w:sz w:val="30"/>
          <w:szCs w:val="30"/>
        </w:rPr>
      </w:pPr>
    </w:p>
    <w:p w14:paraId="26448F6F">
      <w:pPr>
        <w:pStyle w:val="3"/>
        <w:keepNext w:val="0"/>
        <w:keepLines w:val="0"/>
        <w:widowControl/>
        <w:suppressLineNumbers w:val="0"/>
        <w:rPr>
          <w:sz w:val="30"/>
          <w:szCs w:val="30"/>
        </w:rPr>
      </w:pPr>
      <w:r>
        <w:rPr>
          <w:sz w:val="30"/>
          <w:szCs w:val="30"/>
        </w:rPr>
        <w:t>For this is certainly a denial of the freeness of grace as revealed, and turns the gospel as it were into a new law, for peace and hope towards God; yea it seems evidently to proceed from sonic spirit of self-dependence, which will not permit a person to believe the immediate freeness of divine grace, or to be satisfied by it, or to rest in it, for want of discerning some previous change in himself for the better.</w:t>
      </w:r>
      <w:r>
        <w:rPr>
          <w:sz w:val="30"/>
          <w:szCs w:val="30"/>
        </w:rPr>
        <w:br w:type="textWrapping"/>
      </w:r>
      <w:r>
        <w:rPr>
          <w:sz w:val="30"/>
          <w:szCs w:val="30"/>
        </w:rPr>
        <w:t>因为这肯定是对所启示之恩典的白白本质的否认，并且把福音变成了一种新的律法，用来获得对神的平安和盼望；是的，这似乎明显是源于一种自我依赖的精神，这种精神不允许一个人相信神恩典的直接白白赐予，或因它而满足，或在其中安息，因为缺乏辨别自己先前有何向好的变化。</w:t>
      </w:r>
    </w:p>
    <w:p w14:paraId="670F3A7F">
      <w:pPr>
        <w:pStyle w:val="3"/>
        <w:keepNext w:val="0"/>
        <w:keepLines w:val="0"/>
        <w:widowControl/>
        <w:suppressLineNumbers w:val="0"/>
        <w:rPr>
          <w:sz w:val="30"/>
          <w:szCs w:val="30"/>
        </w:rPr>
      </w:pPr>
    </w:p>
    <w:p w14:paraId="4E845F87">
      <w:pPr>
        <w:pStyle w:val="3"/>
        <w:keepNext w:val="0"/>
        <w:keepLines w:val="0"/>
        <w:widowControl/>
        <w:suppressLineNumbers w:val="0"/>
        <w:rPr>
          <w:sz w:val="30"/>
          <w:szCs w:val="30"/>
        </w:rPr>
      </w:pPr>
      <w:r>
        <w:rPr>
          <w:sz w:val="30"/>
          <w:szCs w:val="30"/>
        </w:rPr>
        <w:t>But some may here reply, with an anxious concern, 'Are there not some who are true believers, who yet are not fully assured of the safety of their state in Christ.'</w:t>
      </w:r>
      <w:r>
        <w:rPr>
          <w:sz w:val="30"/>
          <w:szCs w:val="30"/>
        </w:rPr>
        <w:br w:type="textWrapping"/>
      </w:r>
      <w:r>
        <w:rPr>
          <w:sz w:val="30"/>
          <w:szCs w:val="30"/>
        </w:rPr>
        <w:t>但有些人可能在此回答，带着焦虑的关切，"难道没有一些人是真信徒，却还没有完全确信他们在基督里的状态是安全的吗？"</w:t>
      </w:r>
    </w:p>
    <w:p w14:paraId="140FB1A1">
      <w:pPr>
        <w:pStyle w:val="3"/>
        <w:keepNext w:val="0"/>
        <w:keepLines w:val="0"/>
        <w:widowControl/>
        <w:suppressLineNumbers w:val="0"/>
        <w:rPr>
          <w:sz w:val="30"/>
          <w:szCs w:val="30"/>
        </w:rPr>
      </w:pPr>
    </w:p>
    <w:p w14:paraId="228D99D7">
      <w:pPr>
        <w:pStyle w:val="3"/>
        <w:keepNext w:val="0"/>
        <w:keepLines w:val="0"/>
        <w:widowControl/>
        <w:suppressLineNumbers w:val="0"/>
        <w:rPr>
          <w:sz w:val="30"/>
          <w:szCs w:val="30"/>
        </w:rPr>
      </w:pPr>
      <w:r>
        <w:rPr>
          <w:sz w:val="30"/>
          <w:szCs w:val="30"/>
        </w:rPr>
        <w:t>I readily answer, Yes, there are; for the least degree of true faith is connected with salvation.</w:t>
      </w:r>
      <w:r>
        <w:rPr>
          <w:sz w:val="30"/>
          <w:szCs w:val="30"/>
        </w:rPr>
        <w:br w:type="textWrapping"/>
      </w:r>
      <w:r>
        <w:rPr>
          <w:sz w:val="30"/>
          <w:szCs w:val="30"/>
        </w:rPr>
        <w:t>我立即回答，是的，有的；因为真信心的最小程度都与救恩相连。</w:t>
      </w:r>
    </w:p>
    <w:p w14:paraId="221265C4">
      <w:pPr>
        <w:pStyle w:val="3"/>
        <w:keepNext w:val="0"/>
        <w:keepLines w:val="0"/>
        <w:widowControl/>
        <w:suppressLineNumbers w:val="0"/>
        <w:rPr>
          <w:sz w:val="30"/>
          <w:szCs w:val="30"/>
        </w:rPr>
      </w:pPr>
    </w:p>
    <w:p w14:paraId="57E52850">
      <w:pPr>
        <w:pStyle w:val="3"/>
        <w:keepNext w:val="0"/>
        <w:keepLines w:val="0"/>
        <w:widowControl/>
        <w:suppressLineNumbers w:val="0"/>
        <w:rPr>
          <w:sz w:val="30"/>
          <w:szCs w:val="30"/>
        </w:rPr>
      </w:pPr>
      <w:r>
        <w:rPr>
          <w:sz w:val="30"/>
          <w:szCs w:val="30"/>
        </w:rPr>
        <w:t>Yet as none can come to a clear satisfaction about themselves but in this way of believing, therefore I cannot consistently and safely take any other method of promoting the comfort of such, but by presenting before them a free and complete Saviour, to be rested upon, and rejoiced in; and if a person cannot receive comfort through such a gospel-declaration, it is both unsafe, and in vain for him to seek it any other way, in such circumstances.</w:t>
      </w:r>
      <w:r>
        <w:rPr>
          <w:sz w:val="30"/>
          <w:szCs w:val="30"/>
        </w:rPr>
        <w:br w:type="textWrapping"/>
      </w:r>
      <w:r>
        <w:rPr>
          <w:sz w:val="30"/>
          <w:szCs w:val="30"/>
        </w:rPr>
        <w:t>然而，既然没有人能通过除了这种相信的方式以外的方式对自己达到清晰的满足，因此我不能一致且安全地采取任何其他方法来促进这样的人的安慰，只能通过在他们面前呈现一位白白赐予且完全的救主，让他们倚靠并在其中喜乐；如果一个人不能通过这样的福音宣告接受安慰，在这种情况下，他寻求其他方式既不安全，也是徒劳的。</w:t>
      </w:r>
    </w:p>
    <w:p w14:paraId="3C7C8BC8">
      <w:pPr>
        <w:pStyle w:val="3"/>
        <w:keepNext w:val="0"/>
        <w:keepLines w:val="0"/>
        <w:widowControl/>
        <w:suppressLineNumbers w:val="0"/>
        <w:rPr>
          <w:sz w:val="30"/>
          <w:szCs w:val="30"/>
        </w:rPr>
      </w:pPr>
    </w:p>
    <w:p w14:paraId="66C696E8">
      <w:pPr>
        <w:pStyle w:val="3"/>
        <w:keepNext w:val="0"/>
        <w:keepLines w:val="0"/>
        <w:widowControl/>
        <w:suppressLineNumbers w:val="0"/>
        <w:rPr>
          <w:sz w:val="30"/>
          <w:szCs w:val="30"/>
        </w:rPr>
      </w:pPr>
      <w:r>
        <w:rPr>
          <w:sz w:val="30"/>
          <w:szCs w:val="30"/>
        </w:rPr>
        <w:t>But if, through the operation of the blessed Spirit, by means of this gospel, his hope and comfort is promoted, the more he advances in hope and love this way, the more clearly he will be able to say with the apostle, 2 Tim. i. 12, 'I know whom I have believed, and am persuaded that lie is able to keep that which I have committed unto him against that clay.'</w:t>
      </w:r>
      <w:r>
        <w:rPr>
          <w:sz w:val="30"/>
          <w:szCs w:val="30"/>
        </w:rPr>
        <w:br w:type="textWrapping"/>
      </w:r>
      <w:r>
        <w:rPr>
          <w:sz w:val="30"/>
          <w:szCs w:val="30"/>
        </w:rPr>
        <w:t>但如果，通过蒙福的圣灵的工作，借着这福音，他的盼望和安慰得到促进，他越是以这种方式在盼望和爱中长进，他就越能清楚地与使徒一同说，提摩太后书一章12节，"我知道我所信的是谁，也深信祂能保全我所交付祂的，直到那日。"</w:t>
      </w:r>
    </w:p>
    <w:p w14:paraId="46530D86">
      <w:pPr>
        <w:pStyle w:val="3"/>
        <w:keepNext w:val="0"/>
        <w:keepLines w:val="0"/>
        <w:widowControl/>
        <w:suppressLineNumbers w:val="0"/>
        <w:rPr>
          <w:sz w:val="30"/>
          <w:szCs w:val="30"/>
        </w:rPr>
      </w:pPr>
    </w:p>
    <w:p w14:paraId="62296E86">
      <w:pPr>
        <w:pStyle w:val="3"/>
        <w:keepNext w:val="0"/>
        <w:keepLines w:val="0"/>
        <w:widowControl/>
        <w:suppressLineNumbers w:val="0"/>
        <w:rPr>
          <w:sz w:val="30"/>
          <w:szCs w:val="30"/>
        </w:rPr>
      </w:pPr>
      <w:r>
        <w:rPr>
          <w:sz w:val="30"/>
          <w:szCs w:val="30"/>
        </w:rPr>
        <w:t>While he perceives the all-sufficiency of Christ's free grace, the satisfaction of his soul is maintained by it, and lie is more or less persuaded of the safety of what he has committed into Christ's hands.</w:t>
      </w:r>
      <w:r>
        <w:rPr>
          <w:sz w:val="30"/>
          <w:szCs w:val="30"/>
        </w:rPr>
        <w:br w:type="textWrapping"/>
      </w:r>
      <w:r>
        <w:rPr>
          <w:sz w:val="30"/>
          <w:szCs w:val="30"/>
        </w:rPr>
        <w:t>当他察觉基督白白恩典的全然充足时，他灵魂的满足就由此维持，而且他或多或少地确信他所交托给基督之手的是安全的。</w:t>
      </w:r>
    </w:p>
    <w:p w14:paraId="1295E104">
      <w:pPr>
        <w:pStyle w:val="3"/>
        <w:keepNext w:val="0"/>
        <w:keepLines w:val="0"/>
        <w:widowControl/>
        <w:suppressLineNumbers w:val="0"/>
        <w:rPr>
          <w:sz w:val="30"/>
          <w:szCs w:val="30"/>
        </w:rPr>
      </w:pPr>
    </w:p>
    <w:p w14:paraId="0E56C18A">
      <w:pPr>
        <w:pStyle w:val="3"/>
        <w:keepNext w:val="0"/>
        <w:keepLines w:val="0"/>
        <w:widowControl/>
        <w:suppressLineNumbers w:val="0"/>
        <w:rPr>
          <w:sz w:val="30"/>
          <w:szCs w:val="30"/>
        </w:rPr>
      </w:pPr>
      <w:r>
        <w:rPr>
          <w:sz w:val="30"/>
          <w:szCs w:val="30"/>
        </w:rPr>
        <w:t>Here then lies the centre, the spring, the strength, of all that hope which is necessary to support and comfort our hearts.</w:t>
      </w:r>
      <w:r>
        <w:rPr>
          <w:sz w:val="30"/>
          <w:szCs w:val="30"/>
        </w:rPr>
        <w:br w:type="textWrapping"/>
      </w:r>
      <w:r>
        <w:rPr>
          <w:sz w:val="30"/>
          <w:szCs w:val="30"/>
        </w:rPr>
        <w:t>这里就是支持和安慰我们心灵所必需的一切盼望的中心、源泉和力量所在。</w:t>
      </w:r>
    </w:p>
    <w:p w14:paraId="568A87CF">
      <w:pPr>
        <w:pStyle w:val="3"/>
        <w:keepNext w:val="0"/>
        <w:keepLines w:val="0"/>
        <w:widowControl/>
        <w:suppressLineNumbers w:val="0"/>
        <w:rPr>
          <w:sz w:val="30"/>
          <w:szCs w:val="30"/>
        </w:rPr>
      </w:pPr>
    </w:p>
    <w:p w14:paraId="2D020CEB">
      <w:pPr>
        <w:pStyle w:val="3"/>
        <w:keepNext w:val="0"/>
        <w:keepLines w:val="0"/>
        <w:widowControl/>
        <w:suppressLineNumbers w:val="0"/>
        <w:rPr>
          <w:sz w:val="30"/>
          <w:szCs w:val="30"/>
        </w:rPr>
      </w:pPr>
      <w:r>
        <w:rPr>
          <w:sz w:val="30"/>
          <w:szCs w:val="30"/>
        </w:rPr>
        <w:t>Should any ask again, 'But is there no hope to be obtained farther than that which is exhibited in the gospel to all? Can there be no room for thankfulness for distinguishing grace?'</w:t>
      </w:r>
      <w:r>
        <w:rPr>
          <w:sz w:val="30"/>
          <w:szCs w:val="30"/>
        </w:rPr>
        <w:br w:type="textWrapping"/>
      </w:r>
      <w:r>
        <w:rPr>
          <w:sz w:val="30"/>
          <w:szCs w:val="30"/>
        </w:rPr>
        <w:t>若有人再问，"但除了在福音中向所有人展示的盼望外，难道没有可获得的更多盼望吗？难道没有为分辨的恩典感恩的余地吗？"</w:t>
      </w:r>
    </w:p>
    <w:p w14:paraId="3398BEE9">
      <w:pPr>
        <w:pStyle w:val="3"/>
        <w:keepNext w:val="0"/>
        <w:keepLines w:val="0"/>
        <w:widowControl/>
        <w:suppressLineNumbers w:val="0"/>
        <w:rPr>
          <w:sz w:val="30"/>
          <w:szCs w:val="30"/>
        </w:rPr>
      </w:pPr>
    </w:p>
    <w:p w14:paraId="477D03FE">
      <w:pPr>
        <w:pStyle w:val="3"/>
        <w:keepNext w:val="0"/>
        <w:keepLines w:val="0"/>
        <w:widowControl/>
        <w:suppressLineNumbers w:val="0"/>
        <w:rPr>
          <w:sz w:val="30"/>
          <w:szCs w:val="30"/>
        </w:rPr>
      </w:pPr>
      <w:r>
        <w:rPr>
          <w:sz w:val="30"/>
          <w:szCs w:val="30"/>
        </w:rPr>
        <w:t>I answer, that unless we have this first hope, this beginning of confidence, for our support and strength continually, it is quite impossible that any distinguishing experience should ever be produced and maintained, or that any true evidences should appear in us.</w:t>
      </w:r>
      <w:r>
        <w:rPr>
          <w:sz w:val="30"/>
          <w:szCs w:val="30"/>
        </w:rPr>
        <w:br w:type="textWrapping"/>
      </w:r>
      <w:r>
        <w:rPr>
          <w:sz w:val="30"/>
          <w:szCs w:val="30"/>
        </w:rPr>
        <w:t>我回答，除非我们有这第一个盼望，这信心的开始，持续地作为我们的支持和力量，否则任何与众不同的经历都不可能被产生和维持，任何真实的证据也不可能在我们身上显现。</w:t>
      </w:r>
    </w:p>
    <w:p w14:paraId="36DF46C0">
      <w:pPr>
        <w:pStyle w:val="3"/>
        <w:keepNext w:val="0"/>
        <w:keepLines w:val="0"/>
        <w:widowControl/>
        <w:suppressLineNumbers w:val="0"/>
        <w:rPr>
          <w:sz w:val="30"/>
          <w:szCs w:val="30"/>
        </w:rPr>
      </w:pPr>
    </w:p>
    <w:p w14:paraId="32F7AD1F">
      <w:pPr>
        <w:pStyle w:val="3"/>
        <w:keepNext w:val="0"/>
        <w:keepLines w:val="0"/>
        <w:widowControl/>
        <w:suppressLineNumbers w:val="0"/>
        <w:rPr>
          <w:sz w:val="30"/>
          <w:szCs w:val="30"/>
        </w:rPr>
      </w:pPr>
      <w:r>
        <w:rPr>
          <w:sz w:val="30"/>
          <w:szCs w:val="30"/>
        </w:rPr>
        <w:t>For if this be not the life and strength of the soul, namely, a free revealed Christ, the person has reason to suspect all his duties, evidences, and experiences.</w:t>
      </w:r>
      <w:r>
        <w:rPr>
          <w:sz w:val="30"/>
          <w:szCs w:val="30"/>
        </w:rPr>
        <w:br w:type="textWrapping"/>
      </w:r>
      <w:r>
        <w:rPr>
          <w:sz w:val="30"/>
          <w:szCs w:val="30"/>
        </w:rPr>
        <w:t>因为如果这不是灵魂的生命和力量，即一位白白启示的基督，那么这人有理由怀疑他所有的责任、证据和经历。</w:t>
      </w:r>
    </w:p>
    <w:p w14:paraId="43050F75">
      <w:pPr>
        <w:pStyle w:val="3"/>
        <w:keepNext w:val="0"/>
        <w:keepLines w:val="0"/>
        <w:widowControl/>
        <w:suppressLineNumbers w:val="0"/>
        <w:rPr>
          <w:sz w:val="30"/>
          <w:szCs w:val="30"/>
        </w:rPr>
      </w:pPr>
    </w:p>
    <w:p w14:paraId="4E5D4BD9">
      <w:pPr>
        <w:pStyle w:val="3"/>
        <w:keepNext w:val="0"/>
        <w:keepLines w:val="0"/>
        <w:widowControl/>
        <w:suppressLineNumbers w:val="0"/>
        <w:rPr>
          <w:sz w:val="30"/>
          <w:szCs w:val="30"/>
        </w:rPr>
      </w:pPr>
      <w:r>
        <w:rPr>
          <w:sz w:val="30"/>
          <w:szCs w:val="30"/>
        </w:rPr>
        <w:t>But if a person be comforted and quickened; if he be encouraged to trust, and constrained to love Christ hereby; he may well find reason to be abundantly thankful for distinguishing grace, crying out with holy admiration and gratitude, 'How is it that thou wilt manifest thyself to us, and not unto the world!' John xiv. 22.</w:t>
      </w:r>
      <w:r>
        <w:rPr>
          <w:sz w:val="30"/>
          <w:szCs w:val="30"/>
        </w:rPr>
        <w:br w:type="textWrapping"/>
      </w:r>
      <w:r>
        <w:rPr>
          <w:sz w:val="30"/>
          <w:szCs w:val="30"/>
        </w:rPr>
        <w:t>但如果一个人得到安慰和激励；如果他因此而被鼓励信靠，并被约束去爱基督；他很可能会发现充分的理由为分辨的恩典感恩，带着神圣的敬仰和感谢呼喊，"主啊，为什么要向我们显现自己，不向世人显现呢？"约翰福音十四章22节。</w:t>
      </w:r>
    </w:p>
    <w:p w14:paraId="5B3F5386">
      <w:pPr>
        <w:pStyle w:val="3"/>
        <w:keepNext w:val="0"/>
        <w:keepLines w:val="0"/>
        <w:widowControl/>
        <w:suppressLineNumbers w:val="0"/>
        <w:rPr>
          <w:sz w:val="30"/>
          <w:szCs w:val="30"/>
        </w:rPr>
      </w:pPr>
    </w:p>
    <w:p w14:paraId="727C69FB">
      <w:pPr>
        <w:pStyle w:val="3"/>
        <w:keepNext w:val="0"/>
        <w:keepLines w:val="0"/>
        <w:widowControl/>
        <w:suppressLineNumbers w:val="0"/>
        <w:rPr>
          <w:sz w:val="30"/>
          <w:szCs w:val="30"/>
        </w:rPr>
      </w:pPr>
      <w:r>
        <w:rPr>
          <w:sz w:val="30"/>
          <w:szCs w:val="30"/>
        </w:rPr>
        <w:t>Yea, while he is under this blessed influence of the gospel by the Spirit, he is taught to say with the apostle, 'The life I live in the flesh, is by the faith of the Son of God, who loved me, and gave himself for me.' Gal. ii. 20.</w:t>
      </w:r>
      <w:r>
        <w:rPr>
          <w:sz w:val="30"/>
          <w:szCs w:val="30"/>
        </w:rPr>
        <w:br w:type="textWrapping"/>
      </w:r>
      <w:r>
        <w:rPr>
          <w:sz w:val="30"/>
          <w:szCs w:val="30"/>
        </w:rPr>
        <w:t>是的，当他在圣灵通过福音的这种蒙福影响之下时，他被教导与使徒一同说，"我如今在肉身活着，是因信神的儿子而活，祂是爱我，为我舍己的。"加拉太书二章20节。</w:t>
      </w:r>
    </w:p>
    <w:p w14:paraId="607C063E">
      <w:pPr>
        <w:pStyle w:val="3"/>
        <w:keepNext w:val="0"/>
        <w:keepLines w:val="0"/>
        <w:widowControl/>
        <w:suppressLineNumbers w:val="0"/>
        <w:rPr>
          <w:sz w:val="30"/>
          <w:szCs w:val="30"/>
        </w:rPr>
      </w:pPr>
    </w:p>
    <w:p w14:paraId="30D88350">
      <w:pPr>
        <w:pStyle w:val="3"/>
        <w:keepNext w:val="0"/>
        <w:keepLines w:val="0"/>
        <w:widowControl/>
        <w:suppressLineNumbers w:val="0"/>
        <w:rPr>
          <w:sz w:val="30"/>
          <w:szCs w:val="30"/>
        </w:rPr>
      </w:pPr>
      <w:r>
        <w:rPr>
          <w:sz w:val="30"/>
          <w:szCs w:val="30"/>
        </w:rPr>
        <w:t>In this manner a believer makes use of his experiences to judge of his state; and such experiences as these, with their genuine fruits, are indeed the surest marks of our election. 1 Thess. i. 4, 5.</w:t>
      </w:r>
      <w:r>
        <w:rPr>
          <w:sz w:val="30"/>
          <w:szCs w:val="30"/>
        </w:rPr>
        <w:br w:type="textWrapping"/>
      </w:r>
      <w:r>
        <w:rPr>
          <w:sz w:val="30"/>
          <w:szCs w:val="30"/>
        </w:rPr>
        <w:t>以这种方式，信徒利用他的经历来判断他的状态；这样的经历，连同它们真实的果实，确实是我们蒙拣选最确定的标记。帖撒罗尼迦前书一章4-5节。</w:t>
      </w:r>
    </w:p>
    <w:p w14:paraId="5DFB398C">
      <w:pPr>
        <w:pStyle w:val="3"/>
        <w:keepNext w:val="0"/>
        <w:keepLines w:val="0"/>
        <w:widowControl/>
        <w:suppressLineNumbers w:val="0"/>
        <w:rPr>
          <w:sz w:val="30"/>
          <w:szCs w:val="30"/>
        </w:rPr>
      </w:pPr>
    </w:p>
    <w:p w14:paraId="50D1983D">
      <w:pPr>
        <w:pStyle w:val="3"/>
        <w:keepNext w:val="0"/>
        <w:keepLines w:val="0"/>
        <w:widowControl/>
        <w:suppressLineNumbers w:val="0"/>
        <w:rPr>
          <w:sz w:val="30"/>
          <w:szCs w:val="30"/>
        </w:rPr>
      </w:pPr>
      <w:r>
        <w:rPr>
          <w:sz w:val="30"/>
          <w:szCs w:val="30"/>
        </w:rPr>
        <w:t>But instead of all this, we are too generally taught, that our consciences cannot be pacified by the blood of Christ immediately, as flowing freely to sinners; nor be truly comforted thereby.</w:t>
      </w:r>
      <w:r>
        <w:rPr>
          <w:sz w:val="30"/>
          <w:szCs w:val="30"/>
        </w:rPr>
        <w:br w:type="textWrapping"/>
      </w:r>
      <w:r>
        <w:rPr>
          <w:sz w:val="30"/>
          <w:szCs w:val="30"/>
        </w:rPr>
        <w:t>但与此相反，我们普遍被教导，我们的良心不能立即被基督的血平息，好像这血自由地流向罪人；也不能因此而真正得安慰。</w:t>
      </w:r>
    </w:p>
    <w:p w14:paraId="052C1F80">
      <w:pPr>
        <w:pStyle w:val="3"/>
        <w:keepNext w:val="0"/>
        <w:keepLines w:val="0"/>
        <w:widowControl/>
        <w:suppressLineNumbers w:val="0"/>
        <w:rPr>
          <w:sz w:val="30"/>
          <w:szCs w:val="30"/>
        </w:rPr>
      </w:pPr>
    </w:p>
    <w:p w14:paraId="59B5C6E3">
      <w:pPr>
        <w:pStyle w:val="3"/>
        <w:keepNext w:val="0"/>
        <w:keepLines w:val="0"/>
        <w:widowControl/>
        <w:suppressLineNumbers w:val="0"/>
        <w:rPr>
          <w:sz w:val="30"/>
          <w:szCs w:val="30"/>
        </w:rPr>
      </w:pPr>
      <w:r>
        <w:rPr>
          <w:sz w:val="30"/>
          <w:szCs w:val="30"/>
        </w:rPr>
        <w:t>But on the contrary, almost the whole stress must be laid upon our discerning some previous gracious work; which must be made out to be saving, by the exercise of self-examination.</w:t>
      </w:r>
      <w:r>
        <w:rPr>
          <w:sz w:val="30"/>
          <w:szCs w:val="30"/>
        </w:rPr>
        <w:br w:type="textWrapping"/>
      </w:r>
      <w:r>
        <w:rPr>
          <w:sz w:val="30"/>
          <w:szCs w:val="30"/>
        </w:rPr>
        <w:t>相反，几乎整个重点必须放在我们辨别某些先前的恩典工作上；这必须通过自我省察的操练被证明是有救恩的。</w:t>
      </w:r>
    </w:p>
    <w:p w14:paraId="14787319">
      <w:pPr>
        <w:pStyle w:val="3"/>
        <w:keepNext w:val="0"/>
        <w:keepLines w:val="0"/>
        <w:widowControl/>
        <w:suppressLineNumbers w:val="0"/>
        <w:rPr>
          <w:sz w:val="30"/>
          <w:szCs w:val="30"/>
        </w:rPr>
      </w:pPr>
    </w:p>
    <w:p w14:paraId="28DC014C">
      <w:pPr>
        <w:pStyle w:val="3"/>
        <w:keepNext w:val="0"/>
        <w:keepLines w:val="0"/>
        <w:widowControl/>
        <w:suppressLineNumbers w:val="0"/>
        <w:rPr>
          <w:sz w:val="30"/>
          <w:szCs w:val="30"/>
        </w:rPr>
      </w:pPr>
      <w:r>
        <w:rPr>
          <w:sz w:val="30"/>
          <w:szCs w:val="30"/>
        </w:rPr>
        <w:t>Accordingly this duty is most commonly explained, enforced, and performed, with this view.</w:t>
      </w:r>
      <w:r>
        <w:rPr>
          <w:sz w:val="30"/>
          <w:szCs w:val="30"/>
        </w:rPr>
        <w:br w:type="textWrapping"/>
      </w:r>
      <w:r>
        <w:rPr>
          <w:sz w:val="30"/>
          <w:szCs w:val="30"/>
        </w:rPr>
        <w:t>因此，这一责任最常以这一观点被解释、强调和执行。</w:t>
      </w:r>
    </w:p>
    <w:p w14:paraId="07DC985B">
      <w:pPr>
        <w:pStyle w:val="3"/>
        <w:keepNext w:val="0"/>
        <w:keepLines w:val="0"/>
        <w:widowControl/>
        <w:suppressLineNumbers w:val="0"/>
        <w:rPr>
          <w:sz w:val="30"/>
          <w:szCs w:val="30"/>
        </w:rPr>
      </w:pPr>
    </w:p>
    <w:p w14:paraId="0D20F416">
      <w:pPr>
        <w:pStyle w:val="3"/>
        <w:keepNext w:val="0"/>
        <w:keepLines w:val="0"/>
        <w:widowControl/>
        <w:suppressLineNumbers w:val="0"/>
        <w:rPr>
          <w:sz w:val="30"/>
          <w:szCs w:val="30"/>
        </w:rPr>
      </w:pPr>
      <w:r>
        <w:rPr>
          <w:sz w:val="30"/>
          <w:szCs w:val="30"/>
        </w:rPr>
        <w:t>As to that exhortation, 2 Cor. xiii. 5, 'Examine yourselves, whether ye be in the faith; prove your own selves: What, know ye not your own selves, how that Jesus Christ is in you, except ye be reprobates?'</w:t>
      </w:r>
      <w:r>
        <w:rPr>
          <w:sz w:val="30"/>
          <w:szCs w:val="30"/>
        </w:rPr>
        <w:br w:type="textWrapping"/>
      </w:r>
      <w:r>
        <w:rPr>
          <w:sz w:val="30"/>
          <w:szCs w:val="30"/>
        </w:rPr>
        <w:t>至于那个劝勉，哥林多后书十三章5节，"你们总要自己省察有信心没有；也要自己试验。岂不知你们若不是可弃绝的，就有耶稣基督在你们心里吗？"</w:t>
      </w:r>
    </w:p>
    <w:p w14:paraId="00BAE430">
      <w:pPr>
        <w:pStyle w:val="3"/>
        <w:keepNext w:val="0"/>
        <w:keepLines w:val="0"/>
        <w:widowControl/>
        <w:suppressLineNumbers w:val="0"/>
        <w:rPr>
          <w:sz w:val="30"/>
          <w:szCs w:val="30"/>
        </w:rPr>
      </w:pPr>
    </w:p>
    <w:p w14:paraId="57B267CE">
      <w:pPr>
        <w:pStyle w:val="3"/>
        <w:keepNext w:val="0"/>
        <w:keepLines w:val="0"/>
        <w:widowControl/>
        <w:suppressLineNumbers w:val="0"/>
        <w:rPr>
          <w:sz w:val="30"/>
          <w:szCs w:val="30"/>
        </w:rPr>
      </w:pPr>
      <w:r>
        <w:rPr>
          <w:sz w:val="30"/>
          <w:szCs w:val="30"/>
        </w:rPr>
        <w:t>Nothing can be more evident to one who reads it with attention, and views it in its connection, than that the design of it is to intimate this much; viz. That if anything appears in the temper or conduct of a professor, which is disagreeable to the gospel, he ought to take occasion from thence to suspect whether he be in the faith.</w:t>
      </w:r>
      <w:r>
        <w:rPr>
          <w:sz w:val="30"/>
          <w:szCs w:val="30"/>
        </w:rPr>
        <w:br w:type="textWrapping"/>
      </w:r>
      <w:r>
        <w:rPr>
          <w:sz w:val="30"/>
          <w:szCs w:val="30"/>
        </w:rPr>
        <w:t>对于认真阅读并在其上下文中理解它的人来说，没有什么比这个更明显的了，那就是它的设计是要暗示这点；即，如果在一个自称信徒的人的性情或行为中出现任何与福音不相符的东西，他应该以此为契机怀疑自己是否在信心中。</w:t>
      </w:r>
    </w:p>
    <w:p w14:paraId="7C78B554">
      <w:pPr>
        <w:pStyle w:val="3"/>
        <w:keepNext w:val="0"/>
        <w:keepLines w:val="0"/>
        <w:widowControl/>
        <w:suppressLineNumbers w:val="0"/>
        <w:rPr>
          <w:sz w:val="30"/>
          <w:szCs w:val="30"/>
        </w:rPr>
      </w:pPr>
    </w:p>
    <w:p w14:paraId="4FB94BF3">
      <w:pPr>
        <w:pStyle w:val="3"/>
        <w:keepNext w:val="0"/>
        <w:keepLines w:val="0"/>
        <w:widowControl/>
        <w:suppressLineNumbers w:val="0"/>
        <w:rPr>
          <w:sz w:val="30"/>
          <w:szCs w:val="30"/>
        </w:rPr>
      </w:pPr>
      <w:r>
        <w:rPr>
          <w:sz w:val="30"/>
          <w:szCs w:val="30"/>
        </w:rPr>
        <w:t>But this very text plainly suggests, by the surprise couched under these words, 'What, know ye not your own selves?' that if our experiences are of the right stamp, they will evidence themselves.</w:t>
      </w:r>
      <w:r>
        <w:rPr>
          <w:sz w:val="30"/>
          <w:szCs w:val="30"/>
        </w:rPr>
        <w:br w:type="textWrapping"/>
      </w:r>
      <w:r>
        <w:rPr>
          <w:sz w:val="30"/>
          <w:szCs w:val="30"/>
        </w:rPr>
        <w:t>但这同一段经文通过在这些词下隐含的惊讶明确暗示，"岂不知你们自己吗？"如果我们的经历是正确的印记，它们会自证其真实性。</w:t>
      </w:r>
    </w:p>
    <w:p w14:paraId="0BC83339">
      <w:pPr>
        <w:pStyle w:val="3"/>
        <w:keepNext w:val="0"/>
        <w:keepLines w:val="0"/>
        <w:widowControl/>
        <w:suppressLineNumbers w:val="0"/>
        <w:rPr>
          <w:sz w:val="30"/>
          <w:szCs w:val="30"/>
        </w:rPr>
      </w:pPr>
    </w:p>
    <w:p w14:paraId="13B53DE4">
      <w:pPr>
        <w:pStyle w:val="3"/>
        <w:keepNext w:val="0"/>
        <w:keepLines w:val="0"/>
        <w:widowControl/>
        <w:suppressLineNumbers w:val="0"/>
        <w:rPr>
          <w:sz w:val="30"/>
          <w:szCs w:val="30"/>
        </w:rPr>
      </w:pPr>
      <w:r>
        <w:rPr>
          <w:sz w:val="30"/>
          <w:szCs w:val="30"/>
        </w:rPr>
        <w:t>—It is by faith that Christ dwells in the heart; and faith or believing is of such a nature, that it does more or less evidence itself to our consciences: and to confirm this witness of our own spirits, we may be sure, that the divine Spirit will not fail in joining his testimony, as we proceed loving and obeying the gospel we believe.</w:t>
      </w:r>
      <w:r>
        <w:rPr>
          <w:sz w:val="30"/>
          <w:szCs w:val="30"/>
        </w:rPr>
        <w:br w:type="textWrapping"/>
      </w:r>
      <w:r>
        <w:rPr>
          <w:sz w:val="30"/>
          <w:szCs w:val="30"/>
        </w:rPr>
        <w:t>——是通过信心，基督住在心里；而信心或相信的本质是，它或多或少地向我们的良心证明自己：为了确认我们自己灵的这一见证，我们可以确信，圣灵不会在加入祂的见证方面失败，当我们继续爱并顺服我们所信的福音时。</w:t>
      </w:r>
    </w:p>
    <w:p w14:paraId="35027935">
      <w:pPr>
        <w:pStyle w:val="3"/>
        <w:keepNext w:val="0"/>
        <w:keepLines w:val="0"/>
        <w:widowControl/>
        <w:suppressLineNumbers w:val="0"/>
        <w:rPr>
          <w:sz w:val="30"/>
          <w:szCs w:val="30"/>
        </w:rPr>
      </w:pPr>
    </w:p>
    <w:p w14:paraId="001BC9C5">
      <w:pPr>
        <w:pStyle w:val="3"/>
        <w:keepNext w:val="0"/>
        <w:keepLines w:val="0"/>
        <w:widowControl/>
        <w:suppressLineNumbers w:val="0"/>
        <w:rPr>
          <w:sz w:val="30"/>
          <w:szCs w:val="30"/>
        </w:rPr>
      </w:pPr>
      <w:r>
        <w:rPr>
          <w:sz w:val="30"/>
          <w:szCs w:val="30"/>
        </w:rPr>
        <w:t>So that there is no occasion for a laborious search, followed by a train of reasoning, to obtain peace and comfort.</w:t>
      </w:r>
      <w:r>
        <w:rPr>
          <w:sz w:val="30"/>
          <w:szCs w:val="30"/>
        </w:rPr>
        <w:br w:type="textWrapping"/>
      </w:r>
      <w:r>
        <w:rPr>
          <w:sz w:val="30"/>
          <w:szCs w:val="30"/>
        </w:rPr>
        <w:t>因此，没有必要进行劳累的搜索，然后是一连串的推理，来获得平安和安慰。</w:t>
      </w:r>
    </w:p>
    <w:p w14:paraId="09946AAA">
      <w:pPr>
        <w:pStyle w:val="3"/>
        <w:keepNext w:val="0"/>
        <w:keepLines w:val="0"/>
        <w:widowControl/>
        <w:suppressLineNumbers w:val="0"/>
        <w:rPr>
          <w:sz w:val="30"/>
          <w:szCs w:val="30"/>
        </w:rPr>
      </w:pPr>
    </w:p>
    <w:p w14:paraId="69F3B046">
      <w:pPr>
        <w:pStyle w:val="3"/>
        <w:keepNext w:val="0"/>
        <w:keepLines w:val="0"/>
        <w:widowControl/>
        <w:suppressLineNumbers w:val="0"/>
        <w:rPr>
          <w:sz w:val="30"/>
          <w:szCs w:val="30"/>
        </w:rPr>
      </w:pPr>
      <w:r>
        <w:rPr>
          <w:sz w:val="30"/>
          <w:szCs w:val="30"/>
        </w:rPr>
        <w:t>We need not be so suspicious of the hope of the gospel, or of the faithfulness of the Spirit as a Comforter.</w:t>
      </w:r>
      <w:r>
        <w:rPr>
          <w:sz w:val="30"/>
          <w:szCs w:val="30"/>
        </w:rPr>
        <w:br w:type="textWrapping"/>
      </w:r>
      <w:r>
        <w:rPr>
          <w:sz w:val="30"/>
          <w:szCs w:val="30"/>
        </w:rPr>
        <w:t>我们不需要如此怀疑福音的盼望，或圣灵作为安慰者的信实。</w:t>
      </w:r>
    </w:p>
    <w:p w14:paraId="0BEB782F">
      <w:pPr>
        <w:pStyle w:val="3"/>
        <w:keepNext w:val="0"/>
        <w:keepLines w:val="0"/>
        <w:widowControl/>
        <w:suppressLineNumbers w:val="0"/>
        <w:rPr>
          <w:sz w:val="30"/>
          <w:szCs w:val="30"/>
        </w:rPr>
      </w:pPr>
    </w:p>
    <w:p w14:paraId="4351E4D5">
      <w:pPr>
        <w:pStyle w:val="3"/>
        <w:keepNext w:val="0"/>
        <w:keepLines w:val="0"/>
        <w:widowControl/>
        <w:suppressLineNumbers w:val="0"/>
        <w:rPr>
          <w:sz w:val="30"/>
          <w:szCs w:val="30"/>
        </w:rPr>
      </w:pPr>
      <w:r>
        <w:rPr>
          <w:sz w:val="30"/>
          <w:szCs w:val="30"/>
        </w:rPr>
        <w:t>We may well leave this part to God, since he has proclaimed enough in the free gospel to afford us sufficient relief; and has promised that those who know, love, and obey him, shall not be forsaken by him.</w:t>
      </w:r>
      <w:r>
        <w:rPr>
          <w:sz w:val="30"/>
          <w:szCs w:val="30"/>
        </w:rPr>
        <w:br w:type="textWrapping"/>
      </w:r>
      <w:r>
        <w:rPr>
          <w:sz w:val="30"/>
          <w:szCs w:val="30"/>
        </w:rPr>
        <w:t>我们可以将这部分很好地交给神，因为祂在白白的福音中已宣告了足够多，给我们提供充分的救济；并且应许那些认识、爱和顺服祂的人，不会被祂离弃。</w:t>
      </w:r>
    </w:p>
    <w:p w14:paraId="1527D5A8">
      <w:pPr>
        <w:pStyle w:val="3"/>
        <w:keepNext w:val="0"/>
        <w:keepLines w:val="0"/>
        <w:widowControl/>
        <w:suppressLineNumbers w:val="0"/>
        <w:rPr>
          <w:sz w:val="30"/>
          <w:szCs w:val="30"/>
        </w:rPr>
      </w:pPr>
    </w:p>
    <w:p w14:paraId="4DD995E8">
      <w:pPr>
        <w:pStyle w:val="3"/>
        <w:keepNext w:val="0"/>
        <w:keepLines w:val="0"/>
        <w:widowControl/>
        <w:suppressLineNumbers w:val="0"/>
        <w:rPr>
          <w:sz w:val="30"/>
          <w:szCs w:val="30"/>
        </w:rPr>
      </w:pPr>
      <w:r>
        <w:rPr>
          <w:sz w:val="30"/>
          <w:szCs w:val="30"/>
        </w:rPr>
        <w:t>I remember the Psalmist once, in a disconsolate frame, was for calling to remembrance his song in the night, to obtain comfort. Psalm lxxvii.</w:t>
      </w:r>
      <w:r>
        <w:rPr>
          <w:sz w:val="30"/>
          <w:szCs w:val="30"/>
        </w:rPr>
        <w:br w:type="textWrapping"/>
      </w:r>
      <w:r>
        <w:rPr>
          <w:sz w:val="30"/>
          <w:szCs w:val="30"/>
        </w:rPr>
        <w:t>我记得诗人曾经，在一个忧伤的状态中，要追忆夜间的歌曲，以获得安慰。诗篇七十七篇。</w:t>
      </w:r>
    </w:p>
    <w:p w14:paraId="0C7BCF9F">
      <w:pPr>
        <w:pStyle w:val="3"/>
        <w:keepNext w:val="0"/>
        <w:keepLines w:val="0"/>
        <w:widowControl/>
        <w:suppressLineNumbers w:val="0"/>
        <w:rPr>
          <w:sz w:val="30"/>
          <w:szCs w:val="30"/>
        </w:rPr>
      </w:pPr>
    </w:p>
    <w:p w14:paraId="49235454">
      <w:pPr>
        <w:pStyle w:val="3"/>
        <w:keepNext w:val="0"/>
        <w:keepLines w:val="0"/>
        <w:widowControl/>
        <w:suppressLineNumbers w:val="0"/>
        <w:rPr>
          <w:sz w:val="30"/>
          <w:szCs w:val="30"/>
        </w:rPr>
      </w:pPr>
      <w:r>
        <w:rPr>
          <w:sz w:val="30"/>
          <w:szCs w:val="30"/>
        </w:rPr>
        <w:t>But he was unsuccessful in pursuing this method; and at length obtained comfort, by remembering the years of the right hand of the Most High: by which he meant, not his own past experiences, but the wonders God had formerly wrought for his people by Moses and Aaron.</w:t>
      </w:r>
      <w:r>
        <w:rPr>
          <w:sz w:val="30"/>
          <w:szCs w:val="30"/>
        </w:rPr>
        <w:br w:type="textWrapping"/>
      </w:r>
      <w:r>
        <w:rPr>
          <w:sz w:val="30"/>
          <w:szCs w:val="30"/>
        </w:rPr>
        <w:t>但他在追求这方法时没有成功；最终通过追忆至高者右手的年代而获得安慰：他所指的不是自己过去的经历，而是神曾经通过摩西和亚伦为祂的子民行的奇事。</w:t>
      </w:r>
    </w:p>
    <w:p w14:paraId="17AAAEEC">
      <w:pPr>
        <w:pStyle w:val="3"/>
        <w:keepNext w:val="0"/>
        <w:keepLines w:val="0"/>
        <w:widowControl/>
        <w:suppressLineNumbers w:val="0"/>
        <w:rPr>
          <w:sz w:val="30"/>
          <w:szCs w:val="30"/>
        </w:rPr>
      </w:pPr>
    </w:p>
    <w:p w14:paraId="2C743548">
      <w:pPr>
        <w:pStyle w:val="3"/>
        <w:keepNext w:val="0"/>
        <w:keepLines w:val="0"/>
        <w:widowControl/>
        <w:suppressLineNumbers w:val="0"/>
        <w:rPr>
          <w:sz w:val="30"/>
          <w:szCs w:val="30"/>
        </w:rPr>
      </w:pPr>
      <w:r>
        <w:rPr>
          <w:sz w:val="30"/>
          <w:szCs w:val="30"/>
        </w:rPr>
        <w:t>If then we would follow his example, we are to call to mind the accepted time, and the day of salvation, when Christ arose from the dead, having obtained complete salvation for them that believe.</w:t>
      </w:r>
      <w:r>
        <w:rPr>
          <w:sz w:val="30"/>
          <w:szCs w:val="30"/>
        </w:rPr>
        <w:br w:type="textWrapping"/>
      </w:r>
      <w:r>
        <w:rPr>
          <w:sz w:val="30"/>
          <w:szCs w:val="30"/>
        </w:rPr>
        <w:t>如果我们要效法他的榜样，我们要追忆蒙悦纳的时候，救恩的日子，当基督从死里复活，为那些信的人获得了完全的救恩。</w:t>
      </w:r>
    </w:p>
    <w:p w14:paraId="60390DAE">
      <w:pPr>
        <w:pStyle w:val="3"/>
        <w:keepNext w:val="0"/>
        <w:keepLines w:val="0"/>
        <w:widowControl/>
        <w:suppressLineNumbers w:val="0"/>
        <w:rPr>
          <w:sz w:val="30"/>
          <w:szCs w:val="30"/>
        </w:rPr>
      </w:pPr>
    </w:p>
    <w:p w14:paraId="0F27D98B">
      <w:pPr>
        <w:pStyle w:val="3"/>
        <w:keepNext w:val="0"/>
        <w:keepLines w:val="0"/>
        <w:widowControl/>
        <w:suppressLineNumbers w:val="0"/>
        <w:rPr>
          <w:sz w:val="30"/>
          <w:szCs w:val="30"/>
        </w:rPr>
      </w:pPr>
      <w:r>
        <w:rPr>
          <w:sz w:val="30"/>
          <w:szCs w:val="30"/>
        </w:rPr>
        <w:t>I know you will here be ready to say, 'Are all our past experiences then to be forgotten, or not improved as evidences and encouragements?'</w:t>
      </w:r>
      <w:r>
        <w:rPr>
          <w:sz w:val="30"/>
          <w:szCs w:val="30"/>
        </w:rPr>
        <w:br w:type="textWrapping"/>
      </w:r>
      <w:r>
        <w:rPr>
          <w:sz w:val="30"/>
          <w:szCs w:val="30"/>
        </w:rPr>
        <w:t>我知道你们在这里会准备说，"那么所有我们过去的经历都要被忘记，或不作为证据和鼓励加以改进吗？"</w:t>
      </w:r>
    </w:p>
    <w:p w14:paraId="0CBE9AA9">
      <w:pPr>
        <w:pStyle w:val="3"/>
        <w:keepNext w:val="0"/>
        <w:keepLines w:val="0"/>
        <w:widowControl/>
        <w:suppressLineNumbers w:val="0"/>
        <w:rPr>
          <w:sz w:val="30"/>
          <w:szCs w:val="30"/>
        </w:rPr>
      </w:pPr>
    </w:p>
    <w:p w14:paraId="672D853C">
      <w:pPr>
        <w:pStyle w:val="3"/>
        <w:keepNext w:val="0"/>
        <w:keepLines w:val="0"/>
        <w:widowControl/>
        <w:suppressLineNumbers w:val="0"/>
        <w:rPr>
          <w:sz w:val="30"/>
          <w:szCs w:val="30"/>
        </w:rPr>
      </w:pPr>
      <w:r>
        <w:rPr>
          <w:sz w:val="30"/>
          <w:szCs w:val="30"/>
        </w:rPr>
        <w:t>I answer, Far be it; for though they are not to be used for pacifying our consciences, &amp;c., yet they are to be remembered as confirmations of the faith to our minds, since, if they are genuine, they are so many proofs of the truth and power of the gospel; and likewise to make it more fully appear that we are in the faith; as also to encourage a further dependence upon the same free grace and love, which was the root of all those former gracious experiences.</w:t>
      </w:r>
      <w:r>
        <w:rPr>
          <w:sz w:val="30"/>
          <w:szCs w:val="30"/>
        </w:rPr>
        <w:br w:type="textWrapping"/>
      </w:r>
      <w:r>
        <w:rPr>
          <w:sz w:val="30"/>
          <w:szCs w:val="30"/>
        </w:rPr>
        <w:t>我回答，绝非如此；因为虽然它们不应被用来平息我们的良心等，但它们应被记住为对我们心灵信心的确认，因为，如果它们是真实的，它们是福音真理和能力的许多证据；同样，也是为了更充分地显明我们是在信心中；也是为了鼓励进一步依靠同样的白白恩典和爱，这是所有那些先前恩典经历的根源。</w:t>
      </w:r>
    </w:p>
    <w:p w14:paraId="7FB05960">
      <w:pPr>
        <w:pStyle w:val="3"/>
        <w:keepNext w:val="0"/>
        <w:keepLines w:val="0"/>
        <w:widowControl/>
        <w:suppressLineNumbers w:val="0"/>
        <w:rPr>
          <w:sz w:val="30"/>
          <w:szCs w:val="30"/>
        </w:rPr>
      </w:pPr>
    </w:p>
    <w:p w14:paraId="679EB634">
      <w:pPr>
        <w:pStyle w:val="3"/>
        <w:keepNext w:val="0"/>
        <w:keepLines w:val="0"/>
        <w:widowControl/>
        <w:suppressLineNumbers w:val="0"/>
        <w:rPr>
          <w:sz w:val="30"/>
          <w:szCs w:val="30"/>
        </w:rPr>
      </w:pPr>
      <w:r>
        <w:rPr>
          <w:sz w:val="30"/>
          <w:szCs w:val="30"/>
        </w:rPr>
        <w:t>According to what the Psalmist says, Psalm lxiii. 7, 'Because thou bast been my help, therefore in the shadow of thy wings will I rejoice.'</w:t>
      </w:r>
      <w:r>
        <w:rPr>
          <w:sz w:val="30"/>
          <w:szCs w:val="30"/>
        </w:rPr>
        <w:br w:type="textWrapping"/>
      </w:r>
      <w:r>
        <w:rPr>
          <w:sz w:val="30"/>
          <w:szCs w:val="30"/>
        </w:rPr>
        <w:t>正如诗人所说，诗篇六十三篇7节，"因为你曾帮助我，我就在你翅膀的荫下欢呼。"</w:t>
      </w:r>
    </w:p>
    <w:p w14:paraId="45420FA2">
      <w:pPr>
        <w:pStyle w:val="3"/>
        <w:keepNext w:val="0"/>
        <w:keepLines w:val="0"/>
        <w:widowControl/>
        <w:suppressLineNumbers w:val="0"/>
        <w:rPr>
          <w:sz w:val="30"/>
          <w:szCs w:val="30"/>
        </w:rPr>
      </w:pPr>
    </w:p>
    <w:p w14:paraId="21F8C691">
      <w:pPr>
        <w:pStyle w:val="3"/>
        <w:keepNext w:val="0"/>
        <w:keepLines w:val="0"/>
        <w:widowControl/>
        <w:suppressLineNumbers w:val="0"/>
        <w:rPr>
          <w:sz w:val="30"/>
          <w:szCs w:val="30"/>
        </w:rPr>
      </w:pPr>
      <w:r>
        <w:rPr>
          <w:sz w:val="30"/>
          <w:szCs w:val="30"/>
        </w:rPr>
        <w:t>Notwithstanding this, I will venture to say, that professors cannot be too suspicious of themselves, as to any experiences they have felt, or any duties they have performed.</w:t>
      </w:r>
      <w:r>
        <w:rPr>
          <w:sz w:val="30"/>
          <w:szCs w:val="30"/>
        </w:rPr>
        <w:br w:type="textWrapping"/>
      </w:r>
      <w:r>
        <w:rPr>
          <w:sz w:val="30"/>
          <w:szCs w:val="30"/>
        </w:rPr>
        <w:t>尽管如此，我敢说，信徒们对自己不能太过怀疑，对于他们所感受到的任何经历，或者他们所执行的任何责任。</w:t>
      </w:r>
    </w:p>
    <w:p w14:paraId="6C1BA504">
      <w:pPr>
        <w:pStyle w:val="3"/>
        <w:keepNext w:val="0"/>
        <w:keepLines w:val="0"/>
        <w:widowControl/>
        <w:suppressLineNumbers w:val="0"/>
        <w:rPr>
          <w:sz w:val="30"/>
          <w:szCs w:val="30"/>
        </w:rPr>
      </w:pPr>
    </w:p>
    <w:p w14:paraId="42001517">
      <w:pPr>
        <w:pStyle w:val="3"/>
        <w:keepNext w:val="0"/>
        <w:keepLines w:val="0"/>
        <w:widowControl/>
        <w:suppressLineNumbers w:val="0"/>
        <w:rPr>
          <w:sz w:val="30"/>
          <w:szCs w:val="30"/>
        </w:rPr>
      </w:pPr>
      <w:r>
        <w:rPr>
          <w:sz w:val="30"/>
          <w:szCs w:val="30"/>
        </w:rPr>
        <w:t>The scriptures are full of exhortations to watchfulness, jealousy, caution, and self-examination; always taking it for granted, that joy and peace come into the mind in believing and loving the testimony of God's grace in Christ.</w:t>
      </w:r>
      <w:r>
        <w:rPr>
          <w:sz w:val="30"/>
          <w:szCs w:val="30"/>
        </w:rPr>
        <w:br w:type="textWrapping"/>
      </w:r>
      <w:r>
        <w:rPr>
          <w:sz w:val="30"/>
          <w:szCs w:val="30"/>
        </w:rPr>
        <w:t>圣经充满了对警醒、嫉妒、谨慎和自我省察的劝勉；总是认为，喜乐和平安是在相信并爱神在基督里恩典的见证时进入心灵的。</w:t>
      </w:r>
    </w:p>
    <w:p w14:paraId="4A0FC6FA">
      <w:pPr>
        <w:pStyle w:val="3"/>
        <w:keepNext w:val="0"/>
        <w:keepLines w:val="0"/>
        <w:widowControl/>
        <w:suppressLineNumbers w:val="0"/>
        <w:rPr>
          <w:sz w:val="30"/>
          <w:szCs w:val="30"/>
        </w:rPr>
      </w:pPr>
    </w:p>
    <w:p w14:paraId="1F3FB526">
      <w:pPr>
        <w:pStyle w:val="3"/>
        <w:keepNext w:val="0"/>
        <w:keepLines w:val="0"/>
        <w:widowControl/>
        <w:suppressLineNumbers w:val="0"/>
        <w:rPr>
          <w:sz w:val="30"/>
          <w:szCs w:val="30"/>
        </w:rPr>
      </w:pPr>
      <w:r>
        <w:rPr>
          <w:sz w:val="30"/>
          <w:szCs w:val="30"/>
        </w:rPr>
        <w:t>Such suspicion cannot do us any real damage; for if, in the midst of all our jealousies, the free-grace-truth in its glory and beauty appears to our view, that will prove an anchor to our hope, and an incentive to our love, even when we can find nothing about us but what would tend to discourage and sink us.</w:t>
      </w:r>
      <w:r>
        <w:rPr>
          <w:sz w:val="30"/>
          <w:szCs w:val="30"/>
        </w:rPr>
        <w:br w:type="textWrapping"/>
      </w:r>
      <w:r>
        <w:rPr>
          <w:sz w:val="30"/>
          <w:szCs w:val="30"/>
        </w:rPr>
        <w:t>这种怀疑不会对我们造成任何真正的损害；因为如果，在我们所有的嫉妒中，白白恩典真理以其荣耀和美丽呈现在我们眼前，那将证明是我们盼望的锚，我们爱的激励，即使当我们在我们周围找不到任何除了会倾向于使我们气馁和沉沦的东西。</w:t>
      </w:r>
    </w:p>
    <w:p w14:paraId="7CF85877">
      <w:pPr>
        <w:pStyle w:val="3"/>
        <w:keepNext w:val="0"/>
        <w:keepLines w:val="0"/>
        <w:widowControl/>
        <w:suppressLineNumbers w:val="0"/>
        <w:rPr>
          <w:sz w:val="30"/>
          <w:szCs w:val="30"/>
        </w:rPr>
      </w:pPr>
    </w:p>
    <w:p w14:paraId="1C1FB9C2">
      <w:pPr>
        <w:pStyle w:val="3"/>
        <w:keepNext w:val="0"/>
        <w:keepLines w:val="0"/>
        <w:widowControl/>
        <w:suppressLineNumbers w:val="0"/>
        <w:rPr>
          <w:sz w:val="30"/>
          <w:szCs w:val="30"/>
        </w:rPr>
      </w:pPr>
      <w:r>
        <w:rPr>
          <w:sz w:val="30"/>
          <w:szCs w:val="30"/>
        </w:rPr>
        <w:t>And it will be found, that the comfort flowing thus into our souls from the gospel by the Spirit, as a contrast to the effects of our own self-jealousy, will be much more safe, solid, satisfying, and truly sanctifying, than what we think to obtain any other way.</w:t>
      </w:r>
      <w:r>
        <w:rPr>
          <w:sz w:val="30"/>
          <w:szCs w:val="30"/>
        </w:rPr>
        <w:br w:type="textWrapping"/>
      </w:r>
      <w:r>
        <w:rPr>
          <w:sz w:val="30"/>
          <w:szCs w:val="30"/>
        </w:rPr>
        <w:t>而且会发现，这样从福音通过圣灵流入我们灵魂的安慰，作为与我们自己的自我嫉妒效果的对比，将比我们认为通过任何其他方式获得的更安全、更坚固、更满足，并真正地使人成圣。</w:t>
      </w:r>
    </w:p>
    <w:p w14:paraId="734FB04B">
      <w:pPr>
        <w:pStyle w:val="3"/>
        <w:keepNext w:val="0"/>
        <w:keepLines w:val="0"/>
        <w:widowControl/>
        <w:suppressLineNumbers w:val="0"/>
        <w:rPr>
          <w:sz w:val="30"/>
          <w:szCs w:val="30"/>
        </w:rPr>
      </w:pPr>
    </w:p>
    <w:p w14:paraId="24E8C938">
      <w:pPr>
        <w:pStyle w:val="3"/>
        <w:keepNext w:val="0"/>
        <w:keepLines w:val="0"/>
        <w:widowControl/>
        <w:suppressLineNumbers w:val="0"/>
        <w:rPr>
          <w:sz w:val="30"/>
          <w:szCs w:val="30"/>
        </w:rPr>
      </w:pPr>
      <w:r>
        <w:rPr>
          <w:sz w:val="30"/>
          <w:szCs w:val="30"/>
        </w:rPr>
        <w:t>Though these thoughts look as if they were intended to make believers always question their state, yet it will be found far otherwise; because they serve only to lead and keep them close to that foundation, which alone is secure, and where they will find rest.</w:t>
      </w:r>
      <w:r>
        <w:rPr>
          <w:sz w:val="30"/>
          <w:szCs w:val="30"/>
        </w:rPr>
        <w:br w:type="textWrapping"/>
      </w:r>
      <w:r>
        <w:rPr>
          <w:sz w:val="30"/>
          <w:szCs w:val="30"/>
        </w:rPr>
        <w:t>虽然这些思想看起来似乎是要使信徒总是质疑他们的状态，但实际上却远非如此；因为它们只是为了引导并保持他们紧贴那个基础，那个唯一安全的基础，他们将在那里找到安息。</w:t>
      </w:r>
    </w:p>
    <w:p w14:paraId="2FA05465">
      <w:pPr>
        <w:pStyle w:val="3"/>
        <w:keepNext w:val="0"/>
        <w:keepLines w:val="0"/>
        <w:widowControl/>
        <w:suppressLineNumbers w:val="0"/>
        <w:rPr>
          <w:sz w:val="30"/>
          <w:szCs w:val="30"/>
        </w:rPr>
      </w:pPr>
    </w:p>
    <w:p w14:paraId="08771F84">
      <w:pPr>
        <w:pStyle w:val="3"/>
        <w:keepNext w:val="0"/>
        <w:keepLines w:val="0"/>
        <w:widowControl/>
        <w:suppressLineNumbers w:val="0"/>
        <w:rPr>
          <w:sz w:val="30"/>
          <w:szCs w:val="30"/>
        </w:rPr>
      </w:pPr>
      <w:r>
        <w:rPr>
          <w:sz w:val="30"/>
          <w:szCs w:val="30"/>
        </w:rPr>
        <w:t>But however, in a case of so great importance, there is no room for flattery or compliment.</w:t>
      </w:r>
      <w:r>
        <w:rPr>
          <w:sz w:val="30"/>
          <w:szCs w:val="30"/>
        </w:rPr>
        <w:br w:type="textWrapping"/>
      </w:r>
      <w:r>
        <w:rPr>
          <w:sz w:val="30"/>
          <w:szCs w:val="30"/>
        </w:rPr>
        <w:t>但是，在如此重要的事情上，没有奉承或恭维的余地。</w:t>
      </w:r>
    </w:p>
    <w:p w14:paraId="3C6DED7E">
      <w:pPr>
        <w:pStyle w:val="3"/>
        <w:keepNext w:val="0"/>
        <w:keepLines w:val="0"/>
        <w:widowControl/>
        <w:suppressLineNumbers w:val="0"/>
        <w:rPr>
          <w:sz w:val="30"/>
          <w:szCs w:val="30"/>
        </w:rPr>
      </w:pPr>
    </w:p>
    <w:p w14:paraId="210F1133">
      <w:pPr>
        <w:pStyle w:val="3"/>
        <w:keepNext w:val="0"/>
        <w:keepLines w:val="0"/>
        <w:widowControl/>
        <w:suppressLineNumbers w:val="0"/>
        <w:rPr>
          <w:sz w:val="30"/>
          <w:szCs w:val="30"/>
        </w:rPr>
      </w:pPr>
      <w:r>
        <w:rPr>
          <w:sz w:val="30"/>
          <w:szCs w:val="30"/>
        </w:rPr>
        <w:t>Either you do, or do not question your state: if you do, there is no other way, that I know of, to obtain satisfaction, but by believing on the name of the Lord Jesus Christ directly as standing forth to view in the gospel; for it is in this way, and through this medium, that God conveys to his people a sense of his favour.</w:t>
      </w:r>
      <w:r>
        <w:rPr>
          <w:sz w:val="30"/>
          <w:szCs w:val="30"/>
        </w:rPr>
        <w:br w:type="textWrapping"/>
      </w:r>
      <w:r>
        <w:rPr>
          <w:sz w:val="30"/>
          <w:szCs w:val="30"/>
        </w:rPr>
        <w:t>你要么质疑你的状态，要么不质疑：如果你质疑，据我所知，没有其他方法可以获得满足，只有直接相信主耶稣基督的名，如在福音中所呈现的；因为正是通过这种方式，通过这个媒介，神向祂的子民传递祂恩惠的感觉。</w:t>
      </w:r>
    </w:p>
    <w:p w14:paraId="37F63173">
      <w:pPr>
        <w:pStyle w:val="3"/>
        <w:keepNext w:val="0"/>
        <w:keepLines w:val="0"/>
        <w:widowControl/>
        <w:suppressLineNumbers w:val="0"/>
        <w:rPr>
          <w:sz w:val="30"/>
          <w:szCs w:val="30"/>
        </w:rPr>
      </w:pPr>
    </w:p>
    <w:p w14:paraId="7B7778CB">
      <w:pPr>
        <w:pStyle w:val="3"/>
        <w:keepNext w:val="0"/>
        <w:keepLines w:val="0"/>
        <w:widowControl/>
        <w:suppressLineNumbers w:val="0"/>
        <w:rPr>
          <w:sz w:val="30"/>
          <w:szCs w:val="30"/>
        </w:rPr>
      </w:pPr>
      <w:r>
        <w:rPr>
          <w:sz w:val="30"/>
          <w:szCs w:val="30"/>
        </w:rPr>
        <w:t>If you do not question your state, but are well assured concerning it, then this assurance, if solid, will bear the trial: neither need you be afraid to look into the worst of it.</w:t>
      </w:r>
      <w:r>
        <w:rPr>
          <w:sz w:val="30"/>
          <w:szCs w:val="30"/>
        </w:rPr>
        <w:br w:type="textWrapping"/>
      </w:r>
      <w:r>
        <w:rPr>
          <w:sz w:val="30"/>
          <w:szCs w:val="30"/>
        </w:rPr>
        <w:t>如果你不质疑你的状态，而是对它很有把握，那么这种把握，如果是扎实的，将经得起考验：你也不需要害怕去看它最坏的一面。</w:t>
      </w:r>
    </w:p>
    <w:p w14:paraId="44E978A8">
      <w:pPr>
        <w:pStyle w:val="3"/>
        <w:keepNext w:val="0"/>
        <w:keepLines w:val="0"/>
        <w:widowControl/>
        <w:suppressLineNumbers w:val="0"/>
        <w:rPr>
          <w:sz w:val="30"/>
          <w:szCs w:val="30"/>
        </w:rPr>
      </w:pPr>
    </w:p>
    <w:p w14:paraId="18D34FF0">
      <w:pPr>
        <w:pStyle w:val="3"/>
        <w:keepNext w:val="0"/>
        <w:keepLines w:val="0"/>
        <w:widowControl/>
        <w:suppressLineNumbers w:val="0"/>
        <w:rPr>
          <w:sz w:val="30"/>
          <w:szCs w:val="30"/>
        </w:rPr>
      </w:pPr>
      <w:r>
        <w:rPr>
          <w:sz w:val="30"/>
          <w:szCs w:val="30"/>
        </w:rPr>
        <w:t>But if a suspicion, arising in the mind upon this, should shake your confidence, it then becomes evident, that so far it was not placed upon Christ, but upon some good opinion you had formed concerning yourselves.</w:t>
      </w:r>
      <w:r>
        <w:rPr>
          <w:sz w:val="30"/>
          <w:szCs w:val="30"/>
        </w:rPr>
        <w:br w:type="textWrapping"/>
      </w:r>
      <w:r>
        <w:rPr>
          <w:sz w:val="30"/>
          <w:szCs w:val="30"/>
        </w:rPr>
        <w:t>但如果由此在心中产生的怀疑动摇了你的信心，那么就变得明显，就这点而言，它不是放在基督身上，而是放在你对自己形成的某种良好看法上。</w:t>
      </w:r>
    </w:p>
    <w:p w14:paraId="29472D84">
      <w:pPr>
        <w:pStyle w:val="3"/>
        <w:keepNext w:val="0"/>
        <w:keepLines w:val="0"/>
        <w:widowControl/>
        <w:suppressLineNumbers w:val="0"/>
        <w:rPr>
          <w:sz w:val="30"/>
          <w:szCs w:val="30"/>
        </w:rPr>
      </w:pPr>
    </w:p>
    <w:p w14:paraId="6EB38A43">
      <w:pPr>
        <w:pStyle w:val="3"/>
        <w:keepNext w:val="0"/>
        <w:keepLines w:val="0"/>
        <w:widowControl/>
        <w:suppressLineNumbers w:val="0"/>
        <w:rPr>
          <w:sz w:val="30"/>
          <w:szCs w:val="30"/>
        </w:rPr>
      </w:pPr>
      <w:r>
        <w:rPr>
          <w:sz w:val="30"/>
          <w:szCs w:val="30"/>
        </w:rPr>
        <w:t>I shall therefore conclude the whole with one indubitable maxim, which it becomes all Christians constantly to retain; it is this: An uncertain foundation is an unsafe foundation.</w:t>
      </w:r>
      <w:r>
        <w:rPr>
          <w:sz w:val="30"/>
          <w:szCs w:val="30"/>
        </w:rPr>
        <w:br w:type="textWrapping"/>
      </w:r>
      <w:r>
        <w:rPr>
          <w:sz w:val="30"/>
          <w:szCs w:val="30"/>
        </w:rPr>
        <w:t>因此，我将以一个无可争辩的格言总结整个内容，所有基督徒都应当坚持不懈地保持；那就是：不确定的基础就是不安全的基础。</w:t>
      </w:r>
    </w:p>
    <w:p w14:paraId="5D6CA470">
      <w:pPr>
        <w:pStyle w:val="3"/>
        <w:keepNext w:val="0"/>
        <w:keepLines w:val="0"/>
        <w:widowControl/>
        <w:suppressLineNumbers w:val="0"/>
        <w:rPr>
          <w:sz w:val="30"/>
          <w:szCs w:val="30"/>
        </w:rPr>
      </w:pPr>
    </w:p>
    <w:p w14:paraId="5EC83873">
      <w:pPr>
        <w:pStyle w:val="3"/>
        <w:keepNext w:val="0"/>
        <w:keepLines w:val="0"/>
        <w:widowControl/>
        <w:suppressLineNumbers w:val="0"/>
        <w:rPr>
          <w:sz w:val="30"/>
          <w:szCs w:val="30"/>
        </w:rPr>
      </w:pPr>
      <w:r>
        <w:rPr>
          <w:sz w:val="30"/>
          <w:szCs w:val="30"/>
        </w:rPr>
        <w:t>However then Christians are of the number of the elect, redeemed and adopted; however they may, or ought to be esteemed such, by themselves or others, agreeable to their profession, practice, or experience; and however it be their duty to be thankful for any experiences or comforts which they have felt; all which is readily allowed: yet there is no absolute certainty to be gathered upon this plan, by reason of the deceitfulness of the heart.</w:t>
      </w:r>
      <w:r>
        <w:rPr>
          <w:sz w:val="30"/>
          <w:szCs w:val="30"/>
        </w:rPr>
        <w:br w:type="textWrapping"/>
      </w:r>
      <w:r>
        <w:rPr>
          <w:sz w:val="30"/>
          <w:szCs w:val="30"/>
        </w:rPr>
        <w:t>因此，无论基督徒是属于被拣选、被救赎和被收养的人数；无论他们可能或应该被自己或他人视为这样的人，符合他们的宣信、实践或经历；无论他们有责任为他们所感受到的任何经历或安慰心存感恩；所有这些都是可以接受的：然而，由于心灵的诡诈，在这个计划上不能收集到绝对的确定性。</w:t>
      </w:r>
    </w:p>
    <w:p w14:paraId="69451FD9">
      <w:pPr>
        <w:pStyle w:val="3"/>
        <w:keepNext w:val="0"/>
        <w:keepLines w:val="0"/>
        <w:widowControl/>
        <w:suppressLineNumbers w:val="0"/>
        <w:rPr>
          <w:sz w:val="30"/>
          <w:szCs w:val="30"/>
        </w:rPr>
      </w:pPr>
    </w:p>
    <w:p w14:paraId="4332A5B3">
      <w:pPr>
        <w:pStyle w:val="3"/>
        <w:keepNext w:val="0"/>
        <w:keepLines w:val="0"/>
        <w:widowControl/>
        <w:suppressLineNumbers w:val="0"/>
        <w:rPr>
          <w:sz w:val="30"/>
          <w:szCs w:val="30"/>
        </w:rPr>
      </w:pPr>
      <w:r>
        <w:rPr>
          <w:sz w:val="30"/>
          <w:szCs w:val="30"/>
        </w:rPr>
        <w:t>From whence it is plain, that God never intended his people should take their rest herein; but that they should, in the midst of all their hopes and fears about their personal interest, be led, confined, and kept to that hope and refuge that is in itself safe and sure.</w:t>
      </w:r>
      <w:r>
        <w:rPr>
          <w:sz w:val="30"/>
          <w:szCs w:val="30"/>
        </w:rPr>
        <w:br w:type="textWrapping"/>
      </w:r>
      <w:r>
        <w:rPr>
          <w:sz w:val="30"/>
          <w:szCs w:val="30"/>
        </w:rPr>
        <w:t>由此可见，神从未打算祂的子民应该在此中取得安息；而是他们应该，在他们关于个人利益的所有希望和恐惧中，被引导、限制和保持在那本身是安全和确定的盼望和避难所。</w:t>
      </w:r>
    </w:p>
    <w:p w14:paraId="1F747217">
      <w:pPr>
        <w:pStyle w:val="3"/>
        <w:keepNext w:val="0"/>
        <w:keepLines w:val="0"/>
        <w:widowControl/>
        <w:suppressLineNumbers w:val="0"/>
        <w:rPr>
          <w:sz w:val="30"/>
          <w:szCs w:val="30"/>
        </w:rPr>
      </w:pPr>
    </w:p>
    <w:p w14:paraId="39AE1106">
      <w:pPr>
        <w:pStyle w:val="3"/>
        <w:keepNext w:val="0"/>
        <w:keepLines w:val="0"/>
        <w:widowControl/>
        <w:suppressLineNumbers w:val="0"/>
        <w:rPr>
          <w:sz w:val="30"/>
          <w:szCs w:val="30"/>
        </w:rPr>
      </w:pPr>
      <w:r>
        <w:rPr>
          <w:sz w:val="30"/>
          <w:szCs w:val="30"/>
        </w:rPr>
        <w:t>Nothing is more necessary than this, nor is there anything that we are naturally more averse to.</w:t>
      </w:r>
      <w:r>
        <w:rPr>
          <w:sz w:val="30"/>
          <w:szCs w:val="30"/>
        </w:rPr>
        <w:br w:type="textWrapping"/>
      </w:r>
      <w:r>
        <w:rPr>
          <w:sz w:val="30"/>
          <w:szCs w:val="30"/>
        </w:rPr>
        <w:t>没有什么比这更必要的了，也没有什么是我们天性上更反感的。</w:t>
      </w:r>
    </w:p>
    <w:p w14:paraId="6872AB8A">
      <w:pPr>
        <w:pStyle w:val="3"/>
        <w:keepNext w:val="0"/>
        <w:keepLines w:val="0"/>
        <w:widowControl/>
        <w:suppressLineNumbers w:val="0"/>
        <w:rPr>
          <w:sz w:val="30"/>
          <w:szCs w:val="30"/>
        </w:rPr>
      </w:pPr>
    </w:p>
    <w:p w14:paraId="7D8ECD54">
      <w:pPr>
        <w:pStyle w:val="3"/>
        <w:keepNext w:val="0"/>
        <w:keepLines w:val="0"/>
        <w:widowControl/>
        <w:suppressLineNumbers w:val="0"/>
        <w:rPr>
          <w:sz w:val="30"/>
          <w:szCs w:val="30"/>
        </w:rPr>
      </w:pPr>
      <w:r>
        <w:rPr>
          <w:sz w:val="30"/>
          <w:szCs w:val="30"/>
        </w:rPr>
        <w:t>Some make the world their portion, others make criminal indulgences their delight; and many make their own righteousness, in some shape or other, their confidence: and shall I add, that some are for placing it upon their experiences, and upon what they call the work of the Spirit in their hearts; and upon anything, rather than on the freeness of gospel-grace, which the work of the Spirit is designed to lead us to.</w:t>
      </w:r>
      <w:r>
        <w:rPr>
          <w:sz w:val="30"/>
          <w:szCs w:val="30"/>
        </w:rPr>
        <w:br w:type="textWrapping"/>
      </w:r>
      <w:r>
        <w:rPr>
          <w:sz w:val="30"/>
          <w:szCs w:val="30"/>
        </w:rPr>
        <w:t>一些人以世界为他们的份，其他人以犯罪的放纵为他们的喜乐；许多人以某种形式的自己的义为他们的信心：我是否可以补充说，有些人倾向于将它放在他们的经历上，放在他们所称的圣灵在他们心中的工作上；放在任何事物上，而不是福音恩典的自由上，而圣灵的工作是设计来引导我们走向这种自由的。</w:t>
      </w:r>
    </w:p>
    <w:p w14:paraId="37CEE22A">
      <w:pPr>
        <w:pStyle w:val="3"/>
        <w:keepNext w:val="0"/>
        <w:keepLines w:val="0"/>
        <w:widowControl/>
        <w:suppressLineNumbers w:val="0"/>
        <w:rPr>
          <w:sz w:val="30"/>
          <w:szCs w:val="30"/>
        </w:rPr>
      </w:pPr>
    </w:p>
    <w:p w14:paraId="0E127E98">
      <w:pPr>
        <w:pStyle w:val="3"/>
        <w:keepNext w:val="0"/>
        <w:keepLines w:val="0"/>
        <w:widowControl/>
        <w:suppressLineNumbers w:val="0"/>
        <w:rPr>
          <w:sz w:val="30"/>
          <w:szCs w:val="30"/>
        </w:rPr>
      </w:pPr>
      <w:r>
        <w:rPr>
          <w:sz w:val="30"/>
          <w:szCs w:val="30"/>
        </w:rPr>
        <w:t>But if we are led and taught by the Holy Spirit to rest directly upon Christ alone, then we have the anchor of our souls both sure and steadfast: then the superstructure of gospel experience and obedience, built upon this foundation, will be good and solid; receiving all its solidity and firmness from its immediate connection with the foundation whereon it is built.</w:t>
      </w:r>
      <w:r>
        <w:rPr>
          <w:sz w:val="30"/>
          <w:szCs w:val="30"/>
        </w:rPr>
        <w:br w:type="textWrapping"/>
      </w:r>
      <w:r>
        <w:rPr>
          <w:sz w:val="30"/>
          <w:szCs w:val="30"/>
        </w:rPr>
        <w:t>但如果我们被圣灵引导和教导直接依靠唯独基督，那么我们就有了我们灵魂的锚，既稳固又坚实：那么福音经历和顺服的上层建筑，建立在这个基础上，将是好的和坚固的；所有的坚固和牢固都来自于它与所建立的基础的直接联系。</w:t>
      </w:r>
    </w:p>
    <w:p w14:paraId="00413E40">
      <w:pPr>
        <w:pStyle w:val="3"/>
        <w:keepNext w:val="0"/>
        <w:keepLines w:val="0"/>
        <w:widowControl/>
        <w:suppressLineNumbers w:val="0"/>
        <w:rPr>
          <w:sz w:val="30"/>
          <w:szCs w:val="30"/>
        </w:rPr>
      </w:pPr>
    </w:p>
    <w:p w14:paraId="41BD8241">
      <w:pPr>
        <w:pStyle w:val="3"/>
        <w:keepNext w:val="0"/>
        <w:keepLines w:val="0"/>
        <w:widowControl/>
        <w:suppressLineNumbers w:val="0"/>
        <w:rPr>
          <w:sz w:val="30"/>
          <w:szCs w:val="30"/>
        </w:rPr>
      </w:pPr>
      <w:r>
        <w:rPr>
          <w:sz w:val="30"/>
          <w:szCs w:val="30"/>
        </w:rPr>
        <w:t>Neither can we attain to any steady hope concerning our own interest, but in working upon this plan, and resting upon this prop.</w:t>
      </w:r>
      <w:r>
        <w:rPr>
          <w:sz w:val="30"/>
          <w:szCs w:val="30"/>
        </w:rPr>
        <w:br w:type="textWrapping"/>
      </w:r>
      <w:r>
        <w:rPr>
          <w:sz w:val="30"/>
          <w:szCs w:val="30"/>
        </w:rPr>
        <w:t>我们也不能获得关于我们自己利益的任何稳固盼望，只有在按照这个计划工作，并依靠这个支柱时才能获得。</w:t>
      </w:r>
    </w:p>
    <w:p w14:paraId="5362A098">
      <w:pPr>
        <w:pStyle w:val="3"/>
        <w:keepNext w:val="0"/>
        <w:keepLines w:val="0"/>
        <w:widowControl/>
        <w:suppressLineNumbers w:val="0"/>
        <w:rPr>
          <w:sz w:val="30"/>
          <w:szCs w:val="30"/>
        </w:rPr>
      </w:pPr>
    </w:p>
    <w:p w14:paraId="0B6C633C">
      <w:pPr>
        <w:pStyle w:val="3"/>
        <w:keepNext w:val="0"/>
        <w:keepLines w:val="0"/>
        <w:widowControl/>
        <w:suppressLineNumbers w:val="0"/>
        <w:rPr>
          <w:sz w:val="30"/>
          <w:szCs w:val="30"/>
        </w:rPr>
      </w:pPr>
      <w:r>
        <w:rPr>
          <w:sz w:val="30"/>
          <w:szCs w:val="30"/>
        </w:rPr>
        <w:t>If a person looks upon the hope held forth in the gospel to be only an uncertain conditional hope, apprehending he may not securely rest upon it, unless through the consciousness of something previously wrought in him, or done by him, he is of course induced to seek after, or look to something in himself, for the reason, or immediate ground of his confidence before God; and while this sentiment prevails in his heart, every duty he performs is legalized, and every experience he may have felt is perverted, by being placed exactly in the room of a revealed Christ.</w:t>
      </w:r>
      <w:r>
        <w:rPr>
          <w:sz w:val="30"/>
          <w:szCs w:val="30"/>
        </w:rPr>
        <w:br w:type="textWrapping"/>
      </w:r>
      <w:r>
        <w:rPr>
          <w:sz w:val="30"/>
          <w:szCs w:val="30"/>
        </w:rPr>
        <w:t>如果一个人把福音中提出的盼望看作只是一种不确定的有条件的盼望，认为他可能不能安全地依靠它，除非通过意识到某些先前在他身上做成，或由他做成的事情，他当然会被诱导去寻找，或看向他自己身上的某些东西，作为他在神面前信心的理由，或直接根据；而当这种情感在他心中占主导地位时，他所执行的每一项责任都被律法化，他可能感受到的每一种经历都被扭曲，因为它们被精确地放在所启示的基督的位置上。</w:t>
      </w:r>
    </w:p>
    <w:p w14:paraId="58CA9B40">
      <w:pPr>
        <w:pStyle w:val="3"/>
        <w:keepNext w:val="0"/>
        <w:keepLines w:val="0"/>
        <w:widowControl/>
        <w:suppressLineNumbers w:val="0"/>
        <w:rPr>
          <w:sz w:val="30"/>
          <w:szCs w:val="30"/>
        </w:rPr>
      </w:pPr>
    </w:p>
    <w:p w14:paraId="523440D5">
      <w:pPr>
        <w:pStyle w:val="3"/>
        <w:keepNext w:val="0"/>
        <w:keepLines w:val="0"/>
        <w:widowControl/>
        <w:suppressLineNumbers w:val="0"/>
        <w:rPr>
          <w:sz w:val="30"/>
          <w:szCs w:val="30"/>
        </w:rPr>
      </w:pPr>
      <w:r>
        <w:rPr>
          <w:sz w:val="30"/>
          <w:szCs w:val="30"/>
        </w:rPr>
        <w:t>But if, on the contrary, the person sees that God's love in Christ, as revealed in the free gospel, points directly towards him for his only foundation, then the more he is apprehensive of his own guilt and danger, the more lie is obliged to trust in Christ, and constrained to love him: and so the gospel-hope becomes a spur to all cheerful obedience.</w:t>
      </w:r>
      <w:r>
        <w:rPr>
          <w:sz w:val="30"/>
          <w:szCs w:val="30"/>
        </w:rPr>
        <w:br w:type="textWrapping"/>
      </w:r>
      <w:r>
        <w:rPr>
          <w:sz w:val="30"/>
          <w:szCs w:val="30"/>
        </w:rPr>
        <w:t>但如果，相反，这个人看到神在基督里的爱，如在自由福音中所启示的，直接指向他作为他唯一的基础，那么他越是意识到自己的罪责和危险，他就越有义务信靠基督，并被约束去爱祂：如此福音盼望成为所有欢喜顺服的激励。</w:t>
      </w:r>
    </w:p>
    <w:p w14:paraId="78C8E19A">
      <w:pPr>
        <w:pStyle w:val="3"/>
        <w:keepNext w:val="0"/>
        <w:keepLines w:val="0"/>
        <w:widowControl/>
        <w:suppressLineNumbers w:val="0"/>
        <w:rPr>
          <w:sz w:val="30"/>
          <w:szCs w:val="30"/>
        </w:rPr>
      </w:pPr>
    </w:p>
    <w:p w14:paraId="6442F9D6">
      <w:pPr>
        <w:pStyle w:val="3"/>
        <w:keepNext w:val="0"/>
        <w:keepLines w:val="0"/>
        <w:widowControl/>
        <w:suppressLineNumbers w:val="0"/>
        <w:rPr>
          <w:sz w:val="30"/>
          <w:szCs w:val="30"/>
        </w:rPr>
      </w:pPr>
      <w:r>
        <w:rPr>
          <w:sz w:val="30"/>
          <w:szCs w:val="30"/>
        </w:rPr>
        <w:t>The believer then does not take his comfort from his obedience; but taking it immediately from Christ, he enjoys comfort in the exercise of love and obedience.</w:t>
      </w:r>
      <w:r>
        <w:rPr>
          <w:sz w:val="30"/>
          <w:szCs w:val="30"/>
        </w:rPr>
        <w:br w:type="textWrapping"/>
      </w:r>
      <w:r>
        <w:rPr>
          <w:sz w:val="30"/>
          <w:szCs w:val="30"/>
        </w:rPr>
        <w:t>信徒那时不是从他的顺服中获取安慰；而是直接从基督那里获取，他在爱和顺服的操练中享受安慰。</w:t>
      </w:r>
    </w:p>
    <w:p w14:paraId="0A8C0A93">
      <w:pPr>
        <w:pStyle w:val="3"/>
        <w:keepNext w:val="0"/>
        <w:keepLines w:val="0"/>
        <w:widowControl/>
        <w:suppressLineNumbers w:val="0"/>
        <w:rPr>
          <w:sz w:val="30"/>
          <w:szCs w:val="30"/>
        </w:rPr>
      </w:pPr>
    </w:p>
    <w:p w14:paraId="1AB53057">
      <w:pPr>
        <w:pStyle w:val="3"/>
        <w:keepNext w:val="0"/>
        <w:keepLines w:val="0"/>
        <w:widowControl/>
        <w:suppressLineNumbers w:val="0"/>
        <w:rPr>
          <w:sz w:val="30"/>
          <w:szCs w:val="30"/>
        </w:rPr>
      </w:pPr>
      <w:r>
        <w:rPr>
          <w:sz w:val="30"/>
          <w:szCs w:val="30"/>
        </w:rPr>
        <w:t>For every exercise of evangelical love, and every act of gospel-obedience, has some comfort attending it; while every departure from Christ produces darkness and distress, unless the soul be deluded and deceived by some false comfort.</w:t>
      </w:r>
      <w:r>
        <w:rPr>
          <w:sz w:val="30"/>
          <w:szCs w:val="30"/>
        </w:rPr>
        <w:br w:type="textWrapping"/>
      </w:r>
      <w:r>
        <w:rPr>
          <w:sz w:val="30"/>
          <w:szCs w:val="30"/>
        </w:rPr>
        <w:t>因为每一次福音的爱的操练，和每一个福音顺服的行动，都有一些安慰伴随着它；而每一次离开基督都会产生黑暗和痛苦，除非灵魂被某种虚假的安慰所迷惑和欺骗。</w:t>
      </w:r>
    </w:p>
    <w:p w14:paraId="03B4976C">
      <w:pPr>
        <w:pStyle w:val="3"/>
        <w:keepNext w:val="0"/>
        <w:keepLines w:val="0"/>
        <w:widowControl/>
        <w:suppressLineNumbers w:val="0"/>
        <w:rPr>
          <w:sz w:val="30"/>
          <w:szCs w:val="30"/>
        </w:rPr>
      </w:pPr>
    </w:p>
    <w:p w14:paraId="6714507D">
      <w:pPr>
        <w:pStyle w:val="3"/>
        <w:keepNext w:val="0"/>
        <w:keepLines w:val="0"/>
        <w:widowControl/>
        <w:suppressLineNumbers w:val="0"/>
        <w:rPr>
          <w:sz w:val="30"/>
          <w:szCs w:val="30"/>
        </w:rPr>
      </w:pPr>
      <w:r>
        <w:rPr>
          <w:sz w:val="30"/>
          <w:szCs w:val="30"/>
        </w:rPr>
        <w:t>Thus, upon the whole, it appears, that if the Lord the Spirit gives us right views of the full free grace held forth in the gospel, we shall be thereby kept at a distance from the self-righteous hope of the Pharisee, the licentious hope of the Antinomian, the self-sufficient hope of the free-wilier, the conditional hope of the Neonomian, the presumptuous hope of him who is confident of his own interest without sufficient evidence for it; and we shall be prevented from taking up with the uncertain hope of him who does, more or less, place his evidences or experiences in the room of Christ, for his immediate and chief reason of encouragement and confidence.</w:t>
      </w:r>
      <w:r>
        <w:rPr>
          <w:sz w:val="30"/>
          <w:szCs w:val="30"/>
        </w:rPr>
        <w:br w:type="textWrapping"/>
      </w:r>
      <w:r>
        <w:rPr>
          <w:sz w:val="30"/>
          <w:szCs w:val="30"/>
        </w:rPr>
        <w:t>因此，总的来说，如果主圣灵赐给我们对福音中所显明的完全白白恩典的正确看见，我们将因此远离法利赛人的自义盼望，反律主义者的放纵盼望，自由意志论者的自足盼望，新律法主义者的有条件盼望，那个对自己利益有信心却没有足够证据的人的僭妄盼望；我们将被阻止接受那个或多或少将他的证据或经历放在基督位置上，作为他鼓励和信心的直接和主要理由的人的不确定盼望。</w:t>
      </w:r>
    </w:p>
    <w:p w14:paraId="476D02B3">
      <w:pPr>
        <w:pStyle w:val="3"/>
        <w:keepNext w:val="0"/>
        <w:keepLines w:val="0"/>
        <w:widowControl/>
        <w:suppressLineNumbers w:val="0"/>
        <w:rPr>
          <w:sz w:val="30"/>
          <w:szCs w:val="30"/>
        </w:rPr>
      </w:pPr>
    </w:p>
    <w:p w14:paraId="30D7A06C">
      <w:pPr>
        <w:pStyle w:val="3"/>
        <w:keepNext w:val="0"/>
        <w:keepLines w:val="0"/>
        <w:widowControl/>
        <w:suppressLineNumbers w:val="0"/>
        <w:rPr>
          <w:sz w:val="30"/>
          <w:szCs w:val="30"/>
        </w:rPr>
      </w:pPr>
      <w:r>
        <w:rPr>
          <w:sz w:val="30"/>
          <w:szCs w:val="30"/>
        </w:rPr>
        <w:t>Then we shall have joy and peace in believing; and abound in hope, and in holiness, through the power of the Holy Spirit.</w:t>
      </w:r>
      <w:r>
        <w:rPr>
          <w:sz w:val="30"/>
          <w:szCs w:val="30"/>
        </w:rPr>
        <w:br w:type="textWrapping"/>
      </w:r>
      <w:r>
        <w:rPr>
          <w:sz w:val="30"/>
          <w:szCs w:val="30"/>
        </w:rPr>
        <w:t>那时我们将在相信中有喜乐和平安；并借着圣灵的能力，在盼望和圣洁中丰盛。</w:t>
      </w:r>
    </w:p>
    <w:p w14:paraId="34E98EE0">
      <w:pPr>
        <w:pStyle w:val="3"/>
        <w:keepNext w:val="0"/>
        <w:keepLines w:val="0"/>
        <w:widowControl/>
        <w:suppressLineNumbers w:val="0"/>
        <w:rPr>
          <w:sz w:val="30"/>
          <w:szCs w:val="30"/>
        </w:rPr>
      </w:pPr>
    </w:p>
    <w:p w14:paraId="2DCE082E">
      <w:pPr>
        <w:keepNext w:val="0"/>
        <w:keepLines w:val="0"/>
        <w:widowControl/>
        <w:suppressLineNumbers w:val="0"/>
        <w:rPr>
          <w:sz w:val="30"/>
          <w:szCs w:val="30"/>
        </w:rPr>
      </w:pPr>
      <w:r>
        <w:rPr>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62626E0B">
      <w:pPr>
        <w:keepNext w:val="0"/>
        <w:keepLines w:val="0"/>
        <w:widowControl/>
        <w:suppressLineNumbers w:val="0"/>
        <w:rPr>
          <w:sz w:val="30"/>
          <w:szCs w:val="30"/>
        </w:rPr>
      </w:pPr>
    </w:p>
    <w:p w14:paraId="2DD9E7B7">
      <w:pPr>
        <w:keepNext w:val="0"/>
        <w:keepLines w:val="0"/>
        <w:widowControl/>
        <w:suppressLineNumbers w:val="0"/>
        <w:rPr>
          <w:sz w:val="30"/>
          <w:szCs w:val="30"/>
        </w:rPr>
      </w:pPr>
      <w:r>
        <w:rPr>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4BEBAE22">
      <w:pPr>
        <w:keepNext w:val="0"/>
        <w:keepLines w:val="0"/>
        <w:widowControl/>
        <w:suppressLineNumbers w:val="0"/>
        <w:rPr>
          <w:sz w:val="30"/>
          <w:szCs w:val="30"/>
        </w:rPr>
      </w:pPr>
    </w:p>
    <w:p w14:paraId="7D3623B8">
      <w:pPr>
        <w:pStyle w:val="3"/>
        <w:keepNext w:val="0"/>
        <w:keepLines w:val="0"/>
        <w:widowControl/>
        <w:suppressLineNumbers w:val="0"/>
        <w:rPr>
          <w:sz w:val="30"/>
          <w:szCs w:val="30"/>
        </w:rPr>
      </w:pPr>
      <w:r>
        <w:rPr>
          <w:sz w:val="30"/>
          <w:szCs w:val="30"/>
        </w:rPr>
        <w:t>MONERGISM BOOKS</w:t>
      </w:r>
      <w:r>
        <w:rPr>
          <w:sz w:val="30"/>
          <w:szCs w:val="30"/>
        </w:rPr>
        <w:br w:type="textWrapping"/>
      </w:r>
      <w:r>
        <w:rPr>
          <w:sz w:val="30"/>
          <w:szCs w:val="30"/>
        </w:rPr>
        <w:t>独作主义丛书</w:t>
      </w:r>
    </w:p>
    <w:p w14:paraId="63361C32">
      <w:pPr>
        <w:pStyle w:val="3"/>
        <w:keepNext w:val="0"/>
        <w:keepLines w:val="0"/>
        <w:widowControl/>
        <w:suppressLineNumbers w:val="0"/>
        <w:rPr>
          <w:sz w:val="30"/>
          <w:szCs w:val="30"/>
        </w:rPr>
      </w:pPr>
    </w:p>
    <w:p w14:paraId="40EF3485">
      <w:pPr>
        <w:pStyle w:val="3"/>
        <w:keepNext w:val="0"/>
        <w:keepLines w:val="0"/>
        <w:widowControl/>
        <w:suppressLineNumbers w:val="0"/>
        <w:rPr>
          <w:sz w:val="30"/>
          <w:szCs w:val="30"/>
        </w:rPr>
      </w:pPr>
      <w:r>
        <w:rPr>
          <w:sz w:val="30"/>
          <w:szCs w:val="30"/>
        </w:rPr>
        <w:t>Brief Thoughts Concerning the Gospel, by Samuel Pike, Copyright © All rights reserved under International and Pan-American Copyright Conventions.</w:t>
      </w:r>
      <w:r>
        <w:rPr>
          <w:sz w:val="30"/>
          <w:szCs w:val="30"/>
        </w:rPr>
        <w:br w:type="textWrapping"/>
      </w:r>
      <w:r>
        <w:rPr>
          <w:sz w:val="30"/>
          <w:szCs w:val="30"/>
        </w:rPr>
        <w:t>《关于福音的简短思考》，撰文：塞缪尔·派克，版权所有，根据国际和泛美版权公约保留所有权利。</w:t>
      </w:r>
    </w:p>
    <w:p w14:paraId="57249961">
      <w:pPr>
        <w:pStyle w:val="3"/>
        <w:keepNext w:val="0"/>
        <w:keepLines w:val="0"/>
        <w:widowControl/>
        <w:suppressLineNumbers w:val="0"/>
        <w:rPr>
          <w:sz w:val="30"/>
          <w:szCs w:val="30"/>
        </w:rPr>
      </w:pPr>
    </w:p>
    <w:p w14:paraId="2D83E782">
      <w:pPr>
        <w:pStyle w:val="3"/>
        <w:keepNext w:val="0"/>
        <w:keepLines w:val="0"/>
        <w:widowControl/>
        <w:suppressLineNumbers w:val="0"/>
        <w:rPr>
          <w:sz w:val="30"/>
          <w:szCs w:val="30"/>
        </w:rPr>
      </w:pPr>
      <w:r>
        <w:rPr>
          <w:sz w:val="30"/>
          <w:szCs w:val="30"/>
        </w:rPr>
        <w:t>By payment of the required fees, you have been granted the non-exclusive, non-transferable right to access and read the text of this e-book on-screen.</w:t>
      </w:r>
      <w:r>
        <w:rPr>
          <w:sz w:val="30"/>
          <w:szCs w:val="30"/>
        </w:rPr>
        <w:br w:type="textWrapping"/>
      </w:r>
      <w:r>
        <w:rPr>
          <w:sz w:val="30"/>
          <w:szCs w:val="30"/>
        </w:rPr>
        <w:t>通过支付所需费用，你已获得非独占的、不可转让的权利，可以在屏幕上访问和阅读本电子书的文本。</w:t>
      </w:r>
    </w:p>
    <w:p w14:paraId="0648CF81">
      <w:pPr>
        <w:pStyle w:val="3"/>
        <w:keepNext w:val="0"/>
        <w:keepLines w:val="0"/>
        <w:widowControl/>
        <w:suppressLineNumbers w:val="0"/>
        <w:rPr>
          <w:sz w:val="30"/>
          <w:szCs w:val="30"/>
        </w:rPr>
      </w:pPr>
    </w:p>
    <w:p w14:paraId="714A6CC5">
      <w:pPr>
        <w:pStyle w:val="3"/>
        <w:keepNext w:val="0"/>
        <w:keepLines w:val="0"/>
        <w:widowControl/>
        <w:suppressLineNumbers w:val="0"/>
        <w:rPr>
          <w:sz w:val="30"/>
          <w:szCs w:val="30"/>
        </w:rPr>
      </w:pPr>
      <w:r>
        <w:rPr>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sz w:val="30"/>
          <w:szCs w:val="30"/>
        </w:rPr>
        <w:br w:type="textWrapping"/>
      </w:r>
      <w:r>
        <w:rPr>
          <w:sz w:val="30"/>
          <w:szCs w:val="30"/>
        </w:rPr>
        <w:t>未经独作主义丛书的明确书面许可，不得以任何形式或通过任何手段，无论是电子的还是机械的，现在已知的或以后发明的，复制、传输、下载、反编译、反向工程，或存储或引入到任何信息存储和检索系统中的本文的任何部分。</w:t>
      </w:r>
    </w:p>
    <w:p w14:paraId="0BE3E2AD">
      <w:pPr>
        <w:pStyle w:val="3"/>
        <w:keepNext w:val="0"/>
        <w:keepLines w:val="0"/>
        <w:widowControl/>
        <w:suppressLineNumbers w:val="0"/>
        <w:rPr>
          <w:sz w:val="30"/>
          <w:szCs w:val="30"/>
        </w:rPr>
      </w:pPr>
    </w:p>
    <w:p w14:paraId="55CD9900">
      <w:pPr>
        <w:pStyle w:val="3"/>
        <w:keepNext w:val="0"/>
        <w:keepLines w:val="0"/>
        <w:widowControl/>
        <w:suppressLineNumbers w:val="0"/>
        <w:rPr>
          <w:sz w:val="30"/>
          <w:szCs w:val="30"/>
        </w:rPr>
      </w:pPr>
      <w:r>
        <w:rPr>
          <w:sz w:val="30"/>
          <w:szCs w:val="30"/>
        </w:rPr>
        <w:t>ePub and .mobi Editions March 2022 Requests for information should be addressed to: Monergism Books, PO Box 491, West Linn, OR. 97068</w:t>
      </w:r>
      <w:r>
        <w:rPr>
          <w:sz w:val="30"/>
          <w:szCs w:val="30"/>
        </w:rPr>
        <w:br w:type="textWrapping"/>
      </w:r>
      <w:r>
        <w:rPr>
          <w:sz w:val="30"/>
          <w:szCs w:val="30"/>
        </w:rPr>
        <w:t>ePub和.mobi版本2022年3月，信息请求应送至：独作主义丛书，邮政信箱491号，西林恩，俄勒冈州，97068</w:t>
      </w:r>
    </w:p>
    <w:p w14:paraId="3446DB86">
      <w:pPr>
        <w:pStyle w:val="2"/>
        <w:spacing w:before="319" w:line="249" w:lineRule="auto"/>
        <w:ind w:left="16" w:right="4"/>
        <w:jc w:val="both"/>
      </w:pPr>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28E7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5869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415A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35EFDB"/>
    <w:multiLevelType w:val="multilevel"/>
    <w:tmpl w:val="7035EFD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98D265F"/>
    <w:rsid w:val="371922D6"/>
    <w:rsid w:val="6B7763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113</Pages>
  <Words>8055</Words>
  <Characters>19401</Characters>
  <TotalTime>0</TotalTime>
  <ScaleCrop>false</ScaleCrop>
  <LinksUpToDate>false</LinksUpToDate>
  <CharactersWithSpaces>22354</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2022-03-24T21:21:00Z</dcterms:created>
  <dc:creator>Samuel Pike</dc:creator>
  <cp:lastModifiedBy>Gd一生戊卉</cp:lastModifiedBy>
  <dcterms:modified xsi:type="dcterms:W3CDTF">2025-06-02T13:18:21Z</dcterms:modified>
  <dc:title>Brief Thoughts Concerning the Gospel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2025-04-21T23:30:13Z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93B7F517F0C64361864AF95E411ABEC5_12</vt:lpwstr>
  </property>
</Properties>
</file>