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B6627">
      <w:pPr>
        <w:pStyle w:val="4"/>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3" name="图片 3" descr="图怪兽_liq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liqo (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4DE5CADA">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6EC5BEF6">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14425866">
      <w:pPr>
        <w:pStyle w:val="4"/>
        <w:spacing w:after="0"/>
        <w:jc w:val="left"/>
        <w:rPr>
          <w:rFonts w:ascii="Times New Roman"/>
          <w:sz w:val="20"/>
        </w:rPr>
      </w:pPr>
    </w:p>
    <w:p w14:paraId="58A9224F">
      <w:pPr>
        <w:pStyle w:val="4"/>
        <w:spacing w:after="0"/>
        <w:jc w:val="left"/>
        <w:rPr>
          <w:rFonts w:ascii="Times New Roman"/>
          <w:sz w:val="20"/>
        </w:rPr>
      </w:pPr>
    </w:p>
    <w:p w14:paraId="2A2D4A9F">
      <w:pPr>
        <w:pStyle w:val="4"/>
        <w:spacing w:after="0"/>
        <w:jc w:val="left"/>
        <w:rPr>
          <w:rFonts w:ascii="Times New Roman"/>
          <w:sz w:val="20"/>
        </w:rPr>
      </w:pPr>
    </w:p>
    <w:p w14:paraId="3434BB46">
      <w:pPr>
        <w:pStyle w:val="4"/>
        <w:spacing w:after="0"/>
        <w:jc w:val="left"/>
        <w:rPr>
          <w:rFonts w:ascii="Times New Roman"/>
          <w:sz w:val="20"/>
        </w:rPr>
      </w:pPr>
    </w:p>
    <w:p w14:paraId="59509BC9">
      <w:pPr>
        <w:pStyle w:val="4"/>
        <w:spacing w:after="0"/>
        <w:jc w:val="left"/>
        <w:rPr>
          <w:rFonts w:ascii="Times New Roman"/>
          <w:sz w:val="20"/>
        </w:rPr>
      </w:pPr>
    </w:p>
    <w:p w14:paraId="2B800082">
      <w:pPr>
        <w:pStyle w:val="4"/>
        <w:spacing w:after="0"/>
        <w:jc w:val="left"/>
        <w:rPr>
          <w:rFonts w:hint="eastAsia" w:ascii="Times New Roman"/>
          <w:sz w:val="20"/>
        </w:rPr>
      </w:pPr>
      <w:r>
        <w:rPr>
          <w:rFonts w:hint="eastAsia" w:ascii="Times New Roman"/>
          <w:sz w:val="20"/>
        </w:rPr>
        <w:t>翻译来源：ai</w:t>
      </w:r>
    </w:p>
    <w:p w14:paraId="76E8B55F">
      <w:pPr>
        <w:pStyle w:val="4"/>
        <w:spacing w:after="0"/>
        <w:jc w:val="left"/>
        <w:rPr>
          <w:rFonts w:hint="eastAsia" w:ascii="Times New Roman"/>
          <w:sz w:val="20"/>
        </w:rPr>
      </w:pPr>
      <w:r>
        <w:rPr>
          <w:rFonts w:hint="eastAsia" w:ascii="Times New Roman"/>
          <w:sz w:val="20"/>
        </w:rPr>
        <w:t> </w:t>
      </w:r>
    </w:p>
    <w:p w14:paraId="230B037F">
      <w:pPr>
        <w:pStyle w:val="4"/>
        <w:spacing w:after="0"/>
        <w:jc w:val="left"/>
        <w:rPr>
          <w:rFonts w:hint="eastAsia" w:ascii="Times New Roman"/>
          <w:sz w:val="20"/>
        </w:rPr>
      </w:pPr>
      <w:r>
        <w:rPr>
          <w:rFonts w:hint="eastAsia" w:ascii="Times New Roman"/>
          <w:sz w:val="20"/>
        </w:rPr>
        <w:t> </w:t>
      </w:r>
    </w:p>
    <w:p w14:paraId="7D0212E6">
      <w:pPr>
        <w:pStyle w:val="4"/>
        <w:spacing w:after="0"/>
        <w:jc w:val="left"/>
        <w:rPr>
          <w:rFonts w:hint="eastAsia" w:ascii="Times New Roman"/>
          <w:sz w:val="20"/>
        </w:rPr>
      </w:pPr>
      <w:r>
        <w:rPr>
          <w:rFonts w:hint="eastAsia" w:ascii="Times New Roman"/>
          <w:sz w:val="20"/>
        </w:rPr>
        <w:t>注说明：</w:t>
      </w:r>
    </w:p>
    <w:p w14:paraId="759A8C30">
      <w:pPr>
        <w:pStyle w:val="4"/>
        <w:spacing w:after="0"/>
        <w:jc w:val="left"/>
        <w:rPr>
          <w:rFonts w:hint="eastAsia" w:ascii="Times New Roman"/>
          <w:sz w:val="20"/>
        </w:rPr>
      </w:pPr>
      <w:r>
        <w:rPr>
          <w:rFonts w:hint="eastAsia" w:ascii="Times New Roman"/>
          <w:sz w:val="20"/>
        </w:rPr>
        <w:t>1、以下文字使用人工智能ai翻译，请以原文为准。</w:t>
      </w:r>
    </w:p>
    <w:p w14:paraId="689CD10E">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8FC069D">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43386D64">
      <w:pPr>
        <w:pStyle w:val="4"/>
        <w:spacing w:after="0"/>
        <w:jc w:val="left"/>
        <w:rPr>
          <w:rFonts w:hint="eastAsia" w:ascii="Times New Roman"/>
          <w:sz w:val="20"/>
        </w:rPr>
      </w:pPr>
      <w:r>
        <w:rPr>
          <w:rFonts w:hint="eastAsia" w:ascii="Times New Roman"/>
          <w:sz w:val="20"/>
        </w:rPr>
        <w:t> </w:t>
      </w:r>
    </w:p>
    <w:p w14:paraId="01E7AB94">
      <w:pPr>
        <w:pStyle w:val="4"/>
        <w:spacing w:after="0"/>
        <w:jc w:val="left"/>
        <w:rPr>
          <w:rFonts w:hint="eastAsia" w:ascii="Times New Roman"/>
          <w:sz w:val="20"/>
        </w:rPr>
      </w:pPr>
      <w:r>
        <w:rPr>
          <w:rFonts w:hint="eastAsia" w:ascii="Times New Roman"/>
          <w:sz w:val="20"/>
        </w:rPr>
        <w:t>邮箱：xuanjiao789@outlook.com若商用，只能收回成本费。</w:t>
      </w:r>
    </w:p>
    <w:p w14:paraId="1FC3E488">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657B19B8">
      <w:pPr>
        <w:pStyle w:val="4"/>
        <w:spacing w:after="0"/>
        <w:jc w:val="left"/>
        <w:rPr>
          <w:rFonts w:hint="eastAsia" w:ascii="Times New Roman"/>
          <w:sz w:val="20"/>
        </w:rPr>
      </w:pPr>
      <w:r>
        <w:rPr>
          <w:rFonts w:hint="eastAsia" w:ascii="Times New Roman"/>
          <w:sz w:val="20"/>
        </w:rPr>
        <w:t> </w:t>
      </w:r>
    </w:p>
    <w:p w14:paraId="4F74AFEB">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170D341A">
      <w:pPr>
        <w:pStyle w:val="2"/>
        <w:bidi w:val="0"/>
        <w:rPr>
          <w:rFonts w:hint="eastAsia"/>
        </w:rPr>
      </w:pPr>
      <w:r>
        <w:rPr>
          <w:rFonts w:hint="eastAsia"/>
        </w:rPr>
        <w:t>Life in a Risen Saviour</w:t>
      </w:r>
    </w:p>
    <w:p w14:paraId="02AB1F6F">
      <w:pPr>
        <w:pStyle w:val="2"/>
        <w:bidi w:val="0"/>
        <w:rPr>
          <w:rFonts w:hint="eastAsia"/>
        </w:rPr>
      </w:pPr>
      <w:r>
        <w:rPr>
          <w:rFonts w:hint="eastAsia" w:eastAsia="宋体"/>
          <w:lang w:eastAsia="zh-CN"/>
        </w:rPr>
        <w:t>《</w:t>
      </w:r>
      <w:r>
        <w:rPr>
          <w:rFonts w:hint="eastAsia"/>
        </w:rPr>
        <w:t>在复活救主里的生命</w:t>
      </w:r>
      <w:r>
        <w:rPr>
          <w:rFonts w:hint="eastAsia" w:eastAsia="宋体"/>
          <w:lang w:eastAsia="zh-CN"/>
        </w:rPr>
        <w:t>》</w:t>
      </w:r>
    </w:p>
    <w:p w14:paraId="4E16378A">
      <w:pPr>
        <w:pStyle w:val="4"/>
        <w:spacing w:before="0"/>
        <w:ind w:left="0" w:right="0"/>
        <w:jc w:val="left"/>
        <w:rPr>
          <w:rFonts w:hint="eastAsia"/>
        </w:rPr>
      </w:pPr>
    </w:p>
    <w:p w14:paraId="2CDC39AC">
      <w:pPr>
        <w:pStyle w:val="4"/>
        <w:spacing w:before="0"/>
        <w:ind w:left="0" w:right="0"/>
        <w:jc w:val="left"/>
        <w:rPr>
          <w:rFonts w:hint="eastAsia"/>
        </w:rPr>
      </w:pPr>
      <w:r>
        <w:rPr>
          <w:rFonts w:hint="eastAsia"/>
        </w:rPr>
        <w:t>Twenty-one Discoures on the Resurrection from 1 Corinthians 15 Robert Candlish</w:t>
      </w:r>
    </w:p>
    <w:p w14:paraId="5926BA79">
      <w:pPr>
        <w:pStyle w:val="4"/>
        <w:spacing w:before="0"/>
        <w:ind w:left="0" w:right="0"/>
        <w:jc w:val="left"/>
        <w:rPr>
          <w:rFonts w:hint="eastAsia"/>
        </w:rPr>
      </w:pPr>
    </w:p>
    <w:p w14:paraId="3BB02B4D">
      <w:pPr>
        <w:pStyle w:val="4"/>
        <w:spacing w:before="0"/>
        <w:ind w:left="0" w:right="0"/>
        <w:jc w:val="left"/>
        <w:rPr>
          <w:rFonts w:hint="eastAsia"/>
        </w:rPr>
      </w:pPr>
      <w:r>
        <w:rPr>
          <w:rFonts w:hint="eastAsia"/>
        </w:rPr>
        <w:t>哥林多前书15章论复活的二十一篇讲道 罗伯特·坎德利什</w:t>
      </w:r>
    </w:p>
    <w:p w14:paraId="7F68766E">
      <w:pPr>
        <w:pStyle w:val="4"/>
        <w:spacing w:before="0"/>
        <w:ind w:left="0" w:right="0"/>
        <w:jc w:val="left"/>
        <w:rPr>
          <w:rFonts w:hint="eastAsia"/>
        </w:rPr>
      </w:pPr>
    </w:p>
    <w:p w14:paraId="2F0E03D4">
      <w:pPr>
        <w:pStyle w:val="3"/>
        <w:bidi w:val="0"/>
        <w:rPr>
          <w:rFonts w:hint="eastAsia"/>
        </w:rPr>
      </w:pPr>
      <w:r>
        <w:rPr>
          <w:rFonts w:hint="eastAsia"/>
        </w:rPr>
        <w:t>TABLE OF CONTENTS</w:t>
      </w:r>
    </w:p>
    <w:p w14:paraId="48D27FBA">
      <w:pPr>
        <w:bidi w:val="0"/>
        <w:rPr>
          <w:rFonts w:hint="eastAsia"/>
        </w:rPr>
      </w:pPr>
    </w:p>
    <w:p w14:paraId="3C4FEBD1">
      <w:pPr>
        <w:pStyle w:val="3"/>
        <w:bidi w:val="0"/>
        <w:rPr>
          <w:rFonts w:hint="eastAsia"/>
        </w:rPr>
      </w:pPr>
      <w:r>
        <w:rPr>
          <w:rFonts w:hint="eastAsia"/>
        </w:rPr>
        <w:t>目录</w:t>
      </w:r>
    </w:p>
    <w:p w14:paraId="0A1D9A21">
      <w:pPr>
        <w:pStyle w:val="4"/>
        <w:spacing w:before="0"/>
        <w:ind w:left="0" w:right="0"/>
        <w:jc w:val="left"/>
        <w:rPr>
          <w:rFonts w:hint="eastAsia"/>
        </w:rPr>
      </w:pPr>
    </w:p>
    <w:p w14:paraId="20EF4410">
      <w:pPr>
        <w:pStyle w:val="2"/>
        <w:bidi w:val="0"/>
        <w:rPr>
          <w:rFonts w:hint="eastAsia"/>
        </w:rPr>
      </w:pPr>
      <w:r>
        <w:rPr>
          <w:rFonts w:hint="eastAsia"/>
        </w:rPr>
        <w:t>PREFACE</w:t>
      </w:r>
    </w:p>
    <w:p w14:paraId="11661CA0">
      <w:pPr>
        <w:bidi w:val="0"/>
        <w:rPr>
          <w:rFonts w:hint="eastAsia"/>
        </w:rPr>
      </w:pPr>
    </w:p>
    <w:p w14:paraId="169A63B9">
      <w:pPr>
        <w:pStyle w:val="2"/>
        <w:bidi w:val="0"/>
        <w:rPr>
          <w:rFonts w:hint="eastAsia"/>
        </w:rPr>
      </w:pPr>
      <w:r>
        <w:rPr>
          <w:rFonts w:hint="eastAsia"/>
        </w:rPr>
        <w:t>序言</w:t>
      </w:r>
    </w:p>
    <w:p w14:paraId="316DF03A">
      <w:pPr>
        <w:pStyle w:val="4"/>
        <w:spacing w:before="0"/>
        <w:ind w:left="0" w:right="0"/>
        <w:jc w:val="left"/>
        <w:rPr>
          <w:rFonts w:hint="eastAsia"/>
        </w:rPr>
      </w:pPr>
    </w:p>
    <w:p w14:paraId="00E2B9BC">
      <w:pPr>
        <w:pStyle w:val="4"/>
        <w:spacing w:before="0"/>
        <w:ind w:left="0" w:right="0"/>
        <w:jc w:val="left"/>
        <w:rPr>
          <w:rFonts w:hint="eastAsia"/>
        </w:rPr>
      </w:pPr>
      <w:r>
        <w:rPr>
          <w:rFonts w:hint="eastAsia"/>
        </w:rPr>
        <w:t>DISCOURSE I. 1 Corinthians, 15:1, 2.—The consistency of Paul's preaching, and its acceptableness</w:t>
      </w:r>
    </w:p>
    <w:p w14:paraId="6AE0E4F4">
      <w:pPr>
        <w:pStyle w:val="4"/>
        <w:spacing w:before="0"/>
        <w:ind w:left="0" w:right="0"/>
        <w:jc w:val="left"/>
        <w:rPr>
          <w:rFonts w:hint="eastAsia"/>
        </w:rPr>
      </w:pPr>
    </w:p>
    <w:p w14:paraId="705522A0">
      <w:pPr>
        <w:pStyle w:val="4"/>
        <w:spacing w:before="0"/>
        <w:ind w:left="0" w:right="0"/>
        <w:jc w:val="left"/>
        <w:rPr>
          <w:rFonts w:hint="eastAsia"/>
        </w:rPr>
      </w:pPr>
      <w:r>
        <w:rPr>
          <w:rFonts w:hint="eastAsia"/>
        </w:rPr>
        <w:t>讲道一 哥林多前书 15:1, 2.—保罗讲道的连贯性及其可接纳性</w:t>
      </w:r>
    </w:p>
    <w:p w14:paraId="01993E37">
      <w:pPr>
        <w:pStyle w:val="4"/>
        <w:spacing w:before="0"/>
        <w:ind w:left="0" w:right="0"/>
        <w:jc w:val="left"/>
        <w:rPr>
          <w:rFonts w:hint="eastAsia"/>
        </w:rPr>
      </w:pPr>
    </w:p>
    <w:p w14:paraId="09EBA634">
      <w:pPr>
        <w:pStyle w:val="4"/>
        <w:spacing w:before="0"/>
        <w:ind w:left="0" w:right="0"/>
        <w:jc w:val="left"/>
        <w:rPr>
          <w:rFonts w:hint="eastAsia"/>
        </w:rPr>
      </w:pPr>
      <w:r>
        <w:rPr>
          <w:rFonts w:hint="eastAsia"/>
        </w:rPr>
        <w:t>DISCOURSE II. 1 Corinthians 15:3–11.—The substance of Paul's preaching, and its evidence</w:t>
      </w:r>
    </w:p>
    <w:p w14:paraId="4F6201E3">
      <w:pPr>
        <w:pStyle w:val="4"/>
        <w:spacing w:before="0"/>
        <w:ind w:left="0" w:right="0"/>
        <w:jc w:val="left"/>
        <w:rPr>
          <w:rFonts w:hint="eastAsia"/>
        </w:rPr>
      </w:pPr>
    </w:p>
    <w:p w14:paraId="7D0A7FC5">
      <w:pPr>
        <w:pStyle w:val="4"/>
        <w:spacing w:before="0"/>
        <w:ind w:left="0" w:right="0"/>
        <w:jc w:val="left"/>
        <w:rPr>
          <w:rFonts w:hint="eastAsia"/>
        </w:rPr>
      </w:pPr>
      <w:r>
        <w:rPr>
          <w:rFonts w:hint="eastAsia"/>
        </w:rPr>
        <w:t>讲道二 哥林多前书 15:3–11.—保罗讲道的实质及其证据</w:t>
      </w:r>
    </w:p>
    <w:p w14:paraId="35FA2CD1">
      <w:pPr>
        <w:pStyle w:val="4"/>
        <w:spacing w:before="0"/>
        <w:ind w:left="0" w:right="0"/>
        <w:jc w:val="left"/>
        <w:rPr>
          <w:rFonts w:hint="eastAsia"/>
        </w:rPr>
      </w:pPr>
    </w:p>
    <w:p w14:paraId="1BE7C1E6">
      <w:pPr>
        <w:pStyle w:val="4"/>
        <w:spacing w:before="0"/>
        <w:ind w:left="0" w:right="0"/>
        <w:jc w:val="left"/>
        <w:rPr>
          <w:rFonts w:hint="eastAsia"/>
        </w:rPr>
      </w:pPr>
      <w:r>
        <w:rPr>
          <w:rFonts w:hint="eastAsia"/>
        </w:rPr>
        <w:t>DISCOURSE III. 1 Corinthians 15:12–17.—If there is no resurrection, Christ is not risen, and we are yet in our sins</w:t>
      </w:r>
    </w:p>
    <w:p w14:paraId="2357C9AD">
      <w:pPr>
        <w:pStyle w:val="4"/>
        <w:spacing w:before="0"/>
        <w:ind w:left="0" w:right="0"/>
        <w:jc w:val="left"/>
        <w:rPr>
          <w:rFonts w:hint="eastAsia"/>
        </w:rPr>
      </w:pPr>
    </w:p>
    <w:p w14:paraId="31BB457E">
      <w:pPr>
        <w:pStyle w:val="4"/>
        <w:spacing w:before="0"/>
        <w:ind w:left="0" w:right="0"/>
        <w:jc w:val="left"/>
        <w:rPr>
          <w:rFonts w:hint="eastAsia"/>
        </w:rPr>
      </w:pPr>
      <w:r>
        <w:rPr>
          <w:rFonts w:hint="eastAsia"/>
        </w:rPr>
        <w:t>讲道三 哥林多前书 15:12–17.—若没有复活，基督就没有复活，我们仍在罪中</w:t>
      </w:r>
    </w:p>
    <w:p w14:paraId="4F64D368">
      <w:pPr>
        <w:pStyle w:val="4"/>
        <w:spacing w:before="0"/>
        <w:ind w:left="0" w:right="0"/>
        <w:jc w:val="left"/>
        <w:rPr>
          <w:rFonts w:hint="eastAsia"/>
        </w:rPr>
      </w:pPr>
    </w:p>
    <w:p w14:paraId="4317BB09">
      <w:pPr>
        <w:pStyle w:val="4"/>
        <w:spacing w:before="0"/>
        <w:ind w:left="0" w:right="0"/>
        <w:jc w:val="left"/>
        <w:rPr>
          <w:rFonts w:hint="eastAsia"/>
        </w:rPr>
      </w:pPr>
      <w:r>
        <w:rPr>
          <w:rFonts w:hint="eastAsia"/>
        </w:rPr>
        <w:t>DISCOURSE IV. 1 Corinthians 15:18, 19.—The pious dead are lost, and we are miserable</w:t>
      </w:r>
    </w:p>
    <w:p w14:paraId="0B9327AC">
      <w:pPr>
        <w:pStyle w:val="4"/>
        <w:spacing w:before="0"/>
        <w:ind w:left="0" w:right="0"/>
        <w:jc w:val="left"/>
        <w:rPr>
          <w:rFonts w:hint="eastAsia"/>
        </w:rPr>
      </w:pPr>
    </w:p>
    <w:p w14:paraId="294C93AD">
      <w:pPr>
        <w:pStyle w:val="4"/>
        <w:spacing w:before="0"/>
        <w:ind w:left="0" w:right="0"/>
        <w:jc w:val="left"/>
        <w:rPr>
          <w:rFonts w:hint="eastAsia"/>
        </w:rPr>
      </w:pPr>
      <w:r>
        <w:rPr>
          <w:rFonts w:hint="eastAsia"/>
        </w:rPr>
        <w:t>讲道四 哥林多前书 15:18, 19.—敬虔的死人灭亡了，我们就可怜了</w:t>
      </w:r>
    </w:p>
    <w:p w14:paraId="28ED2D0C">
      <w:pPr>
        <w:pStyle w:val="4"/>
        <w:spacing w:before="0"/>
        <w:ind w:left="0" w:right="0"/>
        <w:jc w:val="left"/>
        <w:rPr>
          <w:rFonts w:hint="eastAsia"/>
        </w:rPr>
      </w:pPr>
    </w:p>
    <w:p w14:paraId="159E2023">
      <w:pPr>
        <w:pStyle w:val="4"/>
        <w:spacing w:before="0"/>
        <w:ind w:left="0" w:right="0"/>
        <w:jc w:val="left"/>
        <w:rPr>
          <w:rFonts w:hint="eastAsia"/>
        </w:rPr>
      </w:pPr>
      <w:r>
        <w:rPr>
          <w:rFonts w:hint="eastAsia"/>
        </w:rPr>
        <w:t>DISCOURSE V. 1 Corinthians 15:20–23.—But Christ is risen, and is become the first-fruits of them that sleep</w:t>
      </w:r>
    </w:p>
    <w:p w14:paraId="465E808F">
      <w:pPr>
        <w:pStyle w:val="4"/>
        <w:spacing w:before="0"/>
        <w:ind w:left="0" w:right="0"/>
        <w:jc w:val="left"/>
        <w:rPr>
          <w:rFonts w:hint="eastAsia"/>
        </w:rPr>
      </w:pPr>
    </w:p>
    <w:p w14:paraId="2EB5ACB0">
      <w:pPr>
        <w:pStyle w:val="4"/>
        <w:spacing w:before="0"/>
        <w:ind w:left="0" w:right="0"/>
        <w:jc w:val="left"/>
        <w:rPr>
          <w:rFonts w:hint="eastAsia"/>
        </w:rPr>
      </w:pPr>
      <w:r>
        <w:rPr>
          <w:rFonts w:hint="eastAsia"/>
        </w:rPr>
        <w:t>讲道五 哥林多前书 15:20–23.—但基督已经复活，成为睡了之人初熟的果子</w:t>
      </w:r>
    </w:p>
    <w:p w14:paraId="7312988F">
      <w:pPr>
        <w:pStyle w:val="4"/>
        <w:spacing w:before="0"/>
        <w:ind w:left="0" w:right="0"/>
        <w:jc w:val="left"/>
        <w:rPr>
          <w:rFonts w:hint="eastAsia"/>
        </w:rPr>
      </w:pPr>
    </w:p>
    <w:p w14:paraId="65F6B32D">
      <w:pPr>
        <w:pStyle w:val="4"/>
        <w:spacing w:before="0"/>
        <w:ind w:left="0" w:right="0"/>
        <w:jc w:val="left"/>
        <w:rPr>
          <w:rFonts w:hint="eastAsia"/>
        </w:rPr>
      </w:pPr>
      <w:r>
        <w:rPr>
          <w:rFonts w:hint="eastAsia"/>
        </w:rPr>
        <w:t>DISCOURSE VI. 1 Corinthians 15:24–28.—The end; the delivering up of the kingdom to the Father</w:t>
      </w:r>
    </w:p>
    <w:p w14:paraId="1E7DF5DF">
      <w:pPr>
        <w:pStyle w:val="4"/>
        <w:spacing w:before="0"/>
        <w:ind w:left="0" w:right="0"/>
        <w:jc w:val="left"/>
        <w:rPr>
          <w:rFonts w:hint="eastAsia"/>
        </w:rPr>
      </w:pPr>
    </w:p>
    <w:p w14:paraId="41379A6A">
      <w:pPr>
        <w:pStyle w:val="4"/>
        <w:spacing w:before="0"/>
        <w:ind w:left="0" w:right="0"/>
        <w:jc w:val="left"/>
        <w:rPr>
          <w:rFonts w:hint="eastAsia"/>
        </w:rPr>
      </w:pPr>
      <w:r>
        <w:rPr>
          <w:rFonts w:hint="eastAsia"/>
        </w:rPr>
        <w:t>讲道六 哥林多前书 15:24–28.—末期；将国度交给父神</w:t>
      </w:r>
    </w:p>
    <w:p w14:paraId="5708B312">
      <w:pPr>
        <w:pStyle w:val="4"/>
        <w:spacing w:before="0"/>
        <w:ind w:left="0" w:right="0"/>
        <w:jc w:val="left"/>
        <w:rPr>
          <w:rFonts w:hint="eastAsia"/>
        </w:rPr>
      </w:pPr>
    </w:p>
    <w:p w14:paraId="480FC262">
      <w:pPr>
        <w:pStyle w:val="4"/>
        <w:spacing w:before="0"/>
        <w:ind w:left="0" w:right="0"/>
        <w:jc w:val="left"/>
        <w:rPr>
          <w:rFonts w:hint="eastAsia"/>
        </w:rPr>
      </w:pPr>
      <w:r>
        <w:rPr>
          <w:rFonts w:hint="eastAsia"/>
        </w:rPr>
        <w:t>DISCOURSE VII. 1 Corinthians 15:29–32.—Why baptism for the dead, and other hazards? Why not live for the passing day?</w:t>
      </w:r>
    </w:p>
    <w:p w14:paraId="5668EEC0">
      <w:pPr>
        <w:pStyle w:val="4"/>
        <w:spacing w:before="0"/>
        <w:ind w:left="0" w:right="0"/>
        <w:jc w:val="left"/>
        <w:rPr>
          <w:rFonts w:hint="eastAsia"/>
        </w:rPr>
      </w:pPr>
    </w:p>
    <w:p w14:paraId="392DD8D0">
      <w:pPr>
        <w:pStyle w:val="4"/>
        <w:spacing w:before="0"/>
        <w:ind w:left="0" w:right="0"/>
        <w:jc w:val="left"/>
        <w:rPr>
          <w:rFonts w:hint="eastAsia"/>
        </w:rPr>
      </w:pPr>
      <w:r>
        <w:rPr>
          <w:rFonts w:hint="eastAsia"/>
        </w:rPr>
        <w:t>讲道七 哥林多前书 15:29–32.—为何为死人施洗，并冒其他危险？为何不为眼前的日子而活？</w:t>
      </w:r>
    </w:p>
    <w:p w14:paraId="50C270E4">
      <w:pPr>
        <w:pStyle w:val="4"/>
        <w:spacing w:before="0"/>
        <w:ind w:left="0" w:right="0"/>
        <w:jc w:val="left"/>
        <w:rPr>
          <w:rFonts w:hint="eastAsia"/>
        </w:rPr>
      </w:pPr>
    </w:p>
    <w:p w14:paraId="3FCCB094">
      <w:pPr>
        <w:pStyle w:val="4"/>
        <w:spacing w:before="0"/>
        <w:ind w:left="0" w:right="0"/>
        <w:jc w:val="left"/>
        <w:rPr>
          <w:rFonts w:hint="eastAsia"/>
        </w:rPr>
      </w:pPr>
      <w:r>
        <w:rPr>
          <w:rFonts w:hint="eastAsia"/>
        </w:rPr>
        <w:t>DISCOURSE VIII. 1 Corinthians 15:33,34.—Danger of Antinomian license, as the fruit of dallying with "profane and vain babblings."—(2 Tim. ii. 16–18.)</w:t>
      </w:r>
    </w:p>
    <w:p w14:paraId="11ABE916">
      <w:pPr>
        <w:pStyle w:val="4"/>
        <w:spacing w:before="0"/>
        <w:ind w:left="0" w:right="0"/>
        <w:jc w:val="left"/>
        <w:rPr>
          <w:rFonts w:hint="eastAsia"/>
        </w:rPr>
      </w:pPr>
    </w:p>
    <w:p w14:paraId="68E6ED4B">
      <w:pPr>
        <w:pStyle w:val="4"/>
        <w:spacing w:before="0"/>
        <w:ind w:left="0" w:right="0"/>
        <w:jc w:val="left"/>
        <w:rPr>
          <w:rFonts w:hint="eastAsia"/>
        </w:rPr>
      </w:pPr>
      <w:r>
        <w:rPr>
          <w:rFonts w:hint="eastAsia"/>
        </w:rPr>
        <w:t>讲道八 哥林多前书 15:33,34.—反律法主义放纵的危险，是沉溺于“世俗的虚谈”的结果。—（提摩太后书二章16–18节）</w:t>
      </w:r>
    </w:p>
    <w:p w14:paraId="7DAE97BC">
      <w:pPr>
        <w:pStyle w:val="4"/>
        <w:spacing w:before="0"/>
        <w:ind w:left="0" w:right="0"/>
        <w:jc w:val="left"/>
        <w:rPr>
          <w:rFonts w:hint="eastAsia"/>
        </w:rPr>
      </w:pPr>
    </w:p>
    <w:p w14:paraId="5007368E">
      <w:pPr>
        <w:pStyle w:val="4"/>
        <w:spacing w:before="0"/>
        <w:ind w:left="0" w:right="0"/>
        <w:jc w:val="left"/>
        <w:rPr>
          <w:rFonts w:hint="eastAsia"/>
        </w:rPr>
      </w:pPr>
      <w:r>
        <w:rPr>
          <w:rFonts w:hint="eastAsia"/>
        </w:rPr>
        <w:t>DISCOURSE IX. 1 Corinthians 15:35–38.—How are the dead raised?</w:t>
      </w:r>
    </w:p>
    <w:p w14:paraId="37D309EF">
      <w:pPr>
        <w:pStyle w:val="4"/>
        <w:spacing w:before="0"/>
        <w:ind w:left="0" w:right="0"/>
        <w:jc w:val="left"/>
        <w:rPr>
          <w:rFonts w:hint="eastAsia"/>
        </w:rPr>
      </w:pPr>
      <w:r>
        <w:rPr>
          <w:rFonts w:hint="eastAsia"/>
        </w:rPr>
        <w:t>—Not as they die—Analogy of the bare grain yielding ripe fruit</w:t>
      </w:r>
    </w:p>
    <w:p w14:paraId="5589D9D4">
      <w:pPr>
        <w:pStyle w:val="4"/>
        <w:spacing w:before="0"/>
        <w:ind w:left="0" w:right="0"/>
        <w:jc w:val="left"/>
        <w:rPr>
          <w:rFonts w:hint="eastAsia"/>
        </w:rPr>
      </w:pPr>
    </w:p>
    <w:p w14:paraId="2CF387CA">
      <w:pPr>
        <w:pStyle w:val="4"/>
        <w:spacing w:before="0"/>
        <w:ind w:left="0" w:right="0"/>
        <w:jc w:val="left"/>
        <w:rPr>
          <w:rFonts w:hint="eastAsia"/>
        </w:rPr>
      </w:pPr>
      <w:r>
        <w:rPr>
          <w:rFonts w:hint="eastAsia"/>
        </w:rPr>
        <w:t>讲道九 哥林多前书 15:35–38.—死人怎样复活？——并非像他们死时那样——裸麦结出成熟果实的类比</w:t>
      </w:r>
    </w:p>
    <w:p w14:paraId="56347613">
      <w:pPr>
        <w:pStyle w:val="4"/>
        <w:spacing w:before="0"/>
        <w:ind w:left="0" w:right="0"/>
        <w:jc w:val="left"/>
        <w:rPr>
          <w:rFonts w:hint="eastAsia"/>
        </w:rPr>
      </w:pPr>
    </w:p>
    <w:p w14:paraId="135CE572">
      <w:pPr>
        <w:pStyle w:val="4"/>
        <w:spacing w:before="0"/>
        <w:ind w:left="0" w:right="0"/>
        <w:jc w:val="left"/>
        <w:rPr>
          <w:rFonts w:hint="eastAsia"/>
        </w:rPr>
      </w:pPr>
      <w:r>
        <w:rPr>
          <w:rFonts w:hint="eastAsia"/>
        </w:rPr>
        <w:t>DISCOURSE X. 1 Corinthians 15:39–42.—Varieties of bodies in nature—Terrestrial and celestial</w:t>
      </w:r>
    </w:p>
    <w:p w14:paraId="6E45CBE2">
      <w:pPr>
        <w:pStyle w:val="4"/>
        <w:spacing w:before="0"/>
        <w:ind w:left="0" w:right="0"/>
        <w:jc w:val="left"/>
        <w:rPr>
          <w:rFonts w:hint="eastAsia"/>
        </w:rPr>
      </w:pPr>
    </w:p>
    <w:p w14:paraId="04F8965A">
      <w:pPr>
        <w:pStyle w:val="4"/>
        <w:spacing w:before="0"/>
        <w:ind w:left="0" w:right="0"/>
        <w:jc w:val="left"/>
        <w:rPr>
          <w:rFonts w:hint="eastAsia"/>
        </w:rPr>
      </w:pPr>
      <w:r>
        <w:rPr>
          <w:rFonts w:hint="eastAsia"/>
        </w:rPr>
        <w:t>讲道十 哥林多前书 15:39–42.—自然界身体的种类——属地的和属天的</w:t>
      </w:r>
    </w:p>
    <w:p w14:paraId="7B3DCDE2">
      <w:pPr>
        <w:pStyle w:val="4"/>
        <w:spacing w:before="0"/>
        <w:ind w:left="0" w:right="0"/>
        <w:jc w:val="left"/>
        <w:rPr>
          <w:rFonts w:hint="eastAsia"/>
        </w:rPr>
      </w:pPr>
    </w:p>
    <w:p w14:paraId="506409E2">
      <w:pPr>
        <w:pStyle w:val="4"/>
        <w:spacing w:before="0"/>
        <w:ind w:left="0" w:right="0"/>
        <w:jc w:val="left"/>
        <w:rPr>
          <w:rFonts w:hint="eastAsia"/>
        </w:rPr>
      </w:pPr>
      <w:r>
        <w:rPr>
          <w:rFonts w:hint="eastAsia"/>
        </w:rPr>
        <w:t>DISCOURSE XI. 1 Corinthians 15:42–44.—Bodies changed from corruption, dishonour, and weakness, to incorruption,glory, and power</w:t>
      </w:r>
    </w:p>
    <w:p w14:paraId="0695542D">
      <w:pPr>
        <w:pStyle w:val="4"/>
        <w:spacing w:before="0"/>
        <w:ind w:left="0" w:right="0"/>
        <w:jc w:val="left"/>
        <w:rPr>
          <w:rFonts w:hint="eastAsia"/>
        </w:rPr>
      </w:pPr>
    </w:p>
    <w:p w14:paraId="19EAADF9">
      <w:pPr>
        <w:pStyle w:val="4"/>
        <w:spacing w:before="0"/>
        <w:ind w:left="0" w:right="0"/>
        <w:jc w:val="left"/>
        <w:rPr>
          <w:rFonts w:hint="eastAsia"/>
        </w:rPr>
      </w:pPr>
      <w:r>
        <w:rPr>
          <w:rFonts w:hint="eastAsia"/>
        </w:rPr>
        <w:t>讲道十一 哥林多前书 15:42–44.—身体从朽坏、羞辱和软弱变为不朽坏、荣耀和能力</w:t>
      </w:r>
    </w:p>
    <w:p w14:paraId="20DE49B2">
      <w:pPr>
        <w:pStyle w:val="4"/>
        <w:spacing w:before="0"/>
        <w:ind w:left="0" w:right="0"/>
        <w:jc w:val="left"/>
        <w:rPr>
          <w:rFonts w:hint="eastAsia"/>
        </w:rPr>
      </w:pPr>
    </w:p>
    <w:p w14:paraId="153809F1">
      <w:pPr>
        <w:pStyle w:val="4"/>
        <w:spacing w:before="0"/>
        <w:ind w:left="0" w:right="0"/>
        <w:jc w:val="left"/>
        <w:rPr>
          <w:rFonts w:hint="eastAsia"/>
        </w:rPr>
      </w:pPr>
      <w:r>
        <w:rPr>
          <w:rFonts w:hint="eastAsia"/>
        </w:rPr>
        <w:t>DISCOURSE XII. 1 Corinthians 15:44.—The natural and the spiritual body</w:t>
      </w:r>
    </w:p>
    <w:p w14:paraId="3A8D600C">
      <w:pPr>
        <w:pStyle w:val="4"/>
        <w:spacing w:before="0"/>
        <w:ind w:left="0" w:right="0"/>
        <w:jc w:val="left"/>
        <w:rPr>
          <w:rFonts w:hint="eastAsia"/>
        </w:rPr>
      </w:pPr>
    </w:p>
    <w:p w14:paraId="040573EA">
      <w:pPr>
        <w:pStyle w:val="4"/>
        <w:spacing w:before="0"/>
        <w:ind w:left="0" w:right="0"/>
        <w:jc w:val="left"/>
        <w:rPr>
          <w:rFonts w:hint="eastAsia"/>
        </w:rPr>
      </w:pPr>
      <w:r>
        <w:rPr>
          <w:rFonts w:hint="eastAsia"/>
        </w:rPr>
        <w:t>讲道十二 哥林多前书 15:44.—血气的身体和属灵的身体</w:t>
      </w:r>
    </w:p>
    <w:p w14:paraId="7FCB89D2">
      <w:pPr>
        <w:pStyle w:val="4"/>
        <w:spacing w:before="0"/>
        <w:ind w:left="0" w:right="0"/>
        <w:jc w:val="left"/>
        <w:rPr>
          <w:rFonts w:hint="eastAsia"/>
        </w:rPr>
      </w:pPr>
    </w:p>
    <w:p w14:paraId="11FECE4B">
      <w:pPr>
        <w:pStyle w:val="4"/>
        <w:spacing w:before="0"/>
        <w:ind w:left="0" w:right="0"/>
        <w:jc w:val="left"/>
        <w:rPr>
          <w:rFonts w:hint="eastAsia"/>
        </w:rPr>
      </w:pPr>
      <w:r>
        <w:rPr>
          <w:rFonts w:hint="eastAsia"/>
        </w:rPr>
        <w:t>DISCOURSE XIII. 1 Corinthians 15:45–49.—The two Adams</w:t>
      </w:r>
    </w:p>
    <w:p w14:paraId="08CB5594">
      <w:pPr>
        <w:pStyle w:val="4"/>
        <w:spacing w:before="0"/>
        <w:ind w:left="0" w:right="0"/>
        <w:jc w:val="left"/>
        <w:rPr>
          <w:rFonts w:hint="eastAsia"/>
        </w:rPr>
      </w:pPr>
    </w:p>
    <w:p w14:paraId="281BF082">
      <w:pPr>
        <w:pStyle w:val="4"/>
        <w:spacing w:before="0"/>
        <w:ind w:left="0" w:right="0"/>
        <w:jc w:val="left"/>
        <w:rPr>
          <w:rFonts w:hint="eastAsia"/>
        </w:rPr>
      </w:pPr>
      <w:r>
        <w:rPr>
          <w:rFonts w:hint="eastAsia"/>
        </w:rPr>
        <w:t>讲道十三 哥林多前书 15:45–49.—两个亚当</w:t>
      </w:r>
    </w:p>
    <w:p w14:paraId="1468437E">
      <w:pPr>
        <w:pStyle w:val="4"/>
        <w:spacing w:before="0"/>
        <w:ind w:left="0" w:right="0"/>
        <w:jc w:val="left"/>
        <w:rPr>
          <w:rFonts w:hint="eastAsia"/>
        </w:rPr>
      </w:pPr>
    </w:p>
    <w:p w14:paraId="60158434">
      <w:pPr>
        <w:pStyle w:val="4"/>
        <w:spacing w:before="0"/>
        <w:ind w:left="0" w:right="0"/>
        <w:jc w:val="left"/>
        <w:rPr>
          <w:rFonts w:hint="eastAsia"/>
        </w:rPr>
      </w:pPr>
      <w:r>
        <w:rPr>
          <w:rFonts w:hint="eastAsia"/>
        </w:rPr>
        <w:t>DISCOURSE XIV. 1 Corinthians 15:50–53.—"Flesh and blood cannot inherit the kingdom of God"</w:t>
      </w:r>
    </w:p>
    <w:p w14:paraId="6DCA8B23">
      <w:pPr>
        <w:pStyle w:val="4"/>
        <w:spacing w:before="0"/>
        <w:ind w:left="0" w:right="0"/>
        <w:jc w:val="left"/>
        <w:rPr>
          <w:rFonts w:hint="eastAsia"/>
        </w:rPr>
      </w:pPr>
    </w:p>
    <w:p w14:paraId="22FFA54F">
      <w:pPr>
        <w:pStyle w:val="4"/>
        <w:spacing w:before="0"/>
        <w:ind w:left="0" w:right="0"/>
        <w:jc w:val="left"/>
        <w:rPr>
          <w:rFonts w:hint="eastAsia"/>
        </w:rPr>
      </w:pPr>
      <w:r>
        <w:rPr>
          <w:rFonts w:hint="eastAsia"/>
        </w:rPr>
        <w:t>讲道十四 哥林多前书 15:50–53.—“血肉之体不能承受神的国”</w:t>
      </w:r>
    </w:p>
    <w:p w14:paraId="1574B8B7">
      <w:pPr>
        <w:pStyle w:val="4"/>
        <w:spacing w:before="0"/>
        <w:ind w:left="0" w:right="0"/>
        <w:jc w:val="left"/>
        <w:rPr>
          <w:rFonts w:hint="eastAsia"/>
        </w:rPr>
      </w:pPr>
    </w:p>
    <w:p w14:paraId="3E359BBD">
      <w:pPr>
        <w:pStyle w:val="4"/>
        <w:spacing w:before="0"/>
        <w:ind w:left="0" w:right="0"/>
        <w:jc w:val="left"/>
        <w:rPr>
          <w:rFonts w:hint="eastAsia"/>
        </w:rPr>
      </w:pPr>
      <w:r>
        <w:rPr>
          <w:rFonts w:hint="eastAsia"/>
        </w:rPr>
        <w:t>DISCOURSE XV. 1 Corinthians 15:53,54.—"Flesh and bones"— Kinsmanship, and community of nature</w:t>
      </w:r>
    </w:p>
    <w:p w14:paraId="0764E963">
      <w:pPr>
        <w:pStyle w:val="4"/>
        <w:spacing w:before="0"/>
        <w:ind w:left="0" w:right="0"/>
        <w:jc w:val="left"/>
        <w:rPr>
          <w:rFonts w:hint="eastAsia"/>
        </w:rPr>
      </w:pPr>
    </w:p>
    <w:p w14:paraId="6F8B4BFF">
      <w:pPr>
        <w:pStyle w:val="4"/>
        <w:spacing w:before="0"/>
        <w:ind w:left="0" w:right="0"/>
        <w:jc w:val="left"/>
        <w:rPr>
          <w:rFonts w:hint="eastAsia"/>
        </w:rPr>
      </w:pPr>
      <w:r>
        <w:rPr>
          <w:rFonts w:hint="eastAsia"/>
        </w:rPr>
        <w:t>讲道十五 哥林多前书 15:53,54.—“肉与骨”—亲属关系与本性的共通</w:t>
      </w:r>
    </w:p>
    <w:p w14:paraId="0253DB4A">
      <w:pPr>
        <w:pStyle w:val="4"/>
        <w:spacing w:before="0"/>
        <w:ind w:left="0" w:right="0"/>
        <w:jc w:val="left"/>
        <w:rPr>
          <w:rFonts w:hint="eastAsia"/>
        </w:rPr>
      </w:pPr>
    </w:p>
    <w:p w14:paraId="4EDC3E22">
      <w:pPr>
        <w:pStyle w:val="4"/>
        <w:spacing w:before="0"/>
        <w:ind w:left="0" w:right="0"/>
        <w:jc w:val="left"/>
        <w:rPr>
          <w:rFonts w:hint="eastAsia"/>
        </w:rPr>
      </w:pPr>
      <w:r>
        <w:rPr>
          <w:rFonts w:hint="eastAsia"/>
        </w:rPr>
        <w:t>DISCOURSE XVI. 1 Corinthians 15:54—Death swallowed up in victory</w:t>
      </w:r>
    </w:p>
    <w:p w14:paraId="66D3E3F0">
      <w:pPr>
        <w:pStyle w:val="4"/>
        <w:spacing w:before="0"/>
        <w:ind w:left="0" w:right="0"/>
        <w:jc w:val="left"/>
        <w:rPr>
          <w:rFonts w:hint="eastAsia"/>
        </w:rPr>
      </w:pPr>
    </w:p>
    <w:p w14:paraId="2D8F7493">
      <w:pPr>
        <w:pStyle w:val="4"/>
        <w:spacing w:before="0"/>
        <w:ind w:left="0" w:right="0"/>
        <w:jc w:val="left"/>
        <w:rPr>
          <w:rFonts w:hint="eastAsia"/>
        </w:rPr>
      </w:pPr>
      <w:r>
        <w:rPr>
          <w:rFonts w:hint="eastAsia"/>
        </w:rPr>
        <w:t>讲道十六 哥林多前书 15:54—死亡被得胜吞灭</w:t>
      </w:r>
    </w:p>
    <w:p w14:paraId="29BF6755">
      <w:pPr>
        <w:pStyle w:val="4"/>
        <w:spacing w:before="0"/>
        <w:ind w:left="0" w:right="0"/>
        <w:jc w:val="left"/>
        <w:rPr>
          <w:rFonts w:hint="eastAsia"/>
        </w:rPr>
      </w:pPr>
    </w:p>
    <w:p w14:paraId="2A908028">
      <w:pPr>
        <w:pStyle w:val="4"/>
        <w:spacing w:before="0"/>
        <w:ind w:left="0" w:right="0"/>
        <w:jc w:val="left"/>
        <w:rPr>
          <w:rFonts w:hint="eastAsia"/>
        </w:rPr>
      </w:pPr>
      <w:r>
        <w:rPr>
          <w:rFonts w:hint="eastAsia"/>
        </w:rPr>
        <w:t>DISCOURSE XVII. 1 Corinthians 15:55, 56.—The sting of death—Sin</w:t>
      </w:r>
    </w:p>
    <w:p w14:paraId="558AA1E1">
      <w:pPr>
        <w:pStyle w:val="4"/>
        <w:spacing w:before="0"/>
        <w:ind w:left="0" w:right="0"/>
        <w:jc w:val="left"/>
        <w:rPr>
          <w:rFonts w:hint="eastAsia"/>
        </w:rPr>
      </w:pPr>
      <w:r>
        <w:rPr>
          <w:rFonts w:hint="eastAsia"/>
        </w:rPr>
        <w:t>—The strength of sin—The law—Victory the free gift of God in Christ</w:t>
      </w:r>
    </w:p>
    <w:p w14:paraId="168D4F59">
      <w:pPr>
        <w:pStyle w:val="4"/>
        <w:spacing w:before="0"/>
        <w:ind w:left="0" w:right="0"/>
        <w:jc w:val="left"/>
        <w:rPr>
          <w:rFonts w:hint="eastAsia"/>
        </w:rPr>
      </w:pPr>
    </w:p>
    <w:p w14:paraId="3869284C">
      <w:pPr>
        <w:pStyle w:val="4"/>
        <w:spacing w:before="0"/>
        <w:ind w:left="0" w:right="0"/>
        <w:jc w:val="left"/>
        <w:rPr>
          <w:rFonts w:hint="eastAsia"/>
        </w:rPr>
      </w:pPr>
      <w:r>
        <w:rPr>
          <w:rFonts w:hint="eastAsia"/>
        </w:rPr>
        <w:t>讲道十七 哥林多前书 15:55, 56.—死的毒钩—罪—罪的权势—律法—得胜是神在基督里白白的恩赐</w:t>
      </w:r>
    </w:p>
    <w:p w14:paraId="4E8906C2">
      <w:pPr>
        <w:pStyle w:val="4"/>
        <w:spacing w:before="0"/>
        <w:ind w:left="0" w:right="0"/>
        <w:jc w:val="left"/>
        <w:rPr>
          <w:rFonts w:hint="eastAsia"/>
        </w:rPr>
      </w:pPr>
    </w:p>
    <w:p w14:paraId="3D416442">
      <w:pPr>
        <w:pStyle w:val="4"/>
        <w:spacing w:before="0"/>
        <w:ind w:left="0" w:right="0"/>
        <w:jc w:val="left"/>
        <w:rPr>
          <w:rFonts w:hint="eastAsia"/>
        </w:rPr>
      </w:pPr>
      <w:r>
        <w:rPr>
          <w:rFonts w:hint="eastAsia"/>
        </w:rPr>
        <w:t>DISCOURSE XVIII. John 11:25, 26.—Christ the resurrection and the life</w:t>
      </w:r>
    </w:p>
    <w:p w14:paraId="1F14547A">
      <w:pPr>
        <w:pStyle w:val="4"/>
        <w:spacing w:before="0"/>
        <w:ind w:left="0" w:right="0"/>
        <w:jc w:val="left"/>
        <w:rPr>
          <w:rFonts w:hint="eastAsia"/>
        </w:rPr>
      </w:pPr>
    </w:p>
    <w:p w14:paraId="1E2B4F63">
      <w:pPr>
        <w:pStyle w:val="4"/>
        <w:spacing w:before="0"/>
        <w:ind w:left="0" w:right="0"/>
        <w:jc w:val="left"/>
        <w:rPr>
          <w:rFonts w:hint="eastAsia"/>
        </w:rPr>
      </w:pPr>
      <w:r>
        <w:rPr>
          <w:rFonts w:hint="eastAsia"/>
        </w:rPr>
        <w:t>讲道十八 约翰福音 11:25, 26.—基督是复活和生命</w:t>
      </w:r>
    </w:p>
    <w:p w14:paraId="1A69F597">
      <w:pPr>
        <w:pStyle w:val="4"/>
        <w:spacing w:before="0"/>
        <w:ind w:left="0" w:right="0"/>
        <w:jc w:val="left"/>
        <w:rPr>
          <w:rFonts w:hint="eastAsia"/>
        </w:rPr>
      </w:pPr>
    </w:p>
    <w:p w14:paraId="00ABC4D5">
      <w:pPr>
        <w:pStyle w:val="4"/>
        <w:spacing w:before="0"/>
        <w:ind w:left="0" w:right="0"/>
        <w:jc w:val="left"/>
        <w:rPr>
          <w:rFonts w:hint="eastAsia"/>
        </w:rPr>
      </w:pPr>
      <w:r>
        <w:rPr>
          <w:rFonts w:hint="eastAsia"/>
        </w:rPr>
        <w:t>DISCOURSE XIX. 1 Corinthians 15:58.—Steadfastness in the faith of the resurrection</w:t>
      </w:r>
    </w:p>
    <w:p w14:paraId="02BE6A46">
      <w:pPr>
        <w:pStyle w:val="4"/>
        <w:spacing w:before="0"/>
        <w:ind w:left="0" w:right="0"/>
        <w:jc w:val="left"/>
        <w:rPr>
          <w:rFonts w:hint="eastAsia"/>
        </w:rPr>
      </w:pPr>
    </w:p>
    <w:p w14:paraId="0DCC522F">
      <w:pPr>
        <w:pStyle w:val="4"/>
        <w:spacing w:before="0"/>
        <w:ind w:left="0" w:right="0"/>
        <w:jc w:val="left"/>
        <w:rPr>
          <w:rFonts w:hint="eastAsia"/>
        </w:rPr>
      </w:pPr>
      <w:r>
        <w:rPr>
          <w:rFonts w:hint="eastAsia"/>
        </w:rPr>
        <w:t>讲道十九 哥林多前书 15:58.—在复活的信心中坚定不移</w:t>
      </w:r>
    </w:p>
    <w:p w14:paraId="70D22384">
      <w:pPr>
        <w:pStyle w:val="4"/>
        <w:spacing w:before="0"/>
        <w:ind w:left="0" w:right="0"/>
        <w:jc w:val="left"/>
        <w:rPr>
          <w:rFonts w:hint="eastAsia"/>
        </w:rPr>
      </w:pPr>
    </w:p>
    <w:p w14:paraId="0A43F5DB">
      <w:pPr>
        <w:pStyle w:val="4"/>
        <w:spacing w:before="0"/>
        <w:ind w:left="0" w:right="0"/>
        <w:jc w:val="left"/>
        <w:rPr>
          <w:rFonts w:hint="eastAsia"/>
        </w:rPr>
      </w:pPr>
      <w:r>
        <w:rPr>
          <w:rFonts w:hint="eastAsia"/>
        </w:rPr>
        <w:t>DISCOURSE XX. 1 Corinthians 15:58.—Abounding in the work of the Lord—Its reward—Resumption of it</w:t>
      </w:r>
    </w:p>
    <w:p w14:paraId="37DF96B3">
      <w:pPr>
        <w:pStyle w:val="4"/>
        <w:spacing w:before="0"/>
        <w:ind w:left="0" w:right="0"/>
        <w:jc w:val="left"/>
        <w:rPr>
          <w:rFonts w:hint="eastAsia"/>
        </w:rPr>
      </w:pPr>
    </w:p>
    <w:p w14:paraId="78AE8401">
      <w:pPr>
        <w:pStyle w:val="4"/>
        <w:spacing w:before="0"/>
        <w:ind w:left="0" w:right="0"/>
        <w:jc w:val="left"/>
        <w:rPr>
          <w:rFonts w:hint="eastAsia"/>
        </w:rPr>
      </w:pPr>
      <w:r>
        <w:rPr>
          <w:rFonts w:hint="eastAsia"/>
        </w:rPr>
        <w:t>讲道二十 哥林多前书 15:58.—多作主工—其赏赐—重新开始</w:t>
      </w:r>
    </w:p>
    <w:p w14:paraId="32EDC63F">
      <w:pPr>
        <w:pStyle w:val="4"/>
        <w:spacing w:before="0"/>
        <w:ind w:left="0" w:right="0"/>
        <w:jc w:val="left"/>
        <w:rPr>
          <w:rFonts w:hint="eastAsia"/>
        </w:rPr>
      </w:pPr>
    </w:p>
    <w:p w14:paraId="1D1C5C32">
      <w:pPr>
        <w:pStyle w:val="4"/>
        <w:spacing w:before="0"/>
        <w:ind w:left="0" w:right="0"/>
        <w:jc w:val="left"/>
        <w:rPr>
          <w:rFonts w:hint="eastAsia"/>
        </w:rPr>
      </w:pPr>
      <w:r>
        <w:rPr>
          <w:rFonts w:hint="eastAsia"/>
        </w:rPr>
        <w:t>DISCOURSE XXI. Isaiah 25:8.—The Church's progress—Her final victory over all the earth—Her missionary character</w:t>
      </w:r>
    </w:p>
    <w:p w14:paraId="2619BB85">
      <w:pPr>
        <w:pStyle w:val="4"/>
        <w:spacing w:before="0"/>
        <w:ind w:left="0" w:right="0"/>
        <w:jc w:val="left"/>
        <w:rPr>
          <w:rFonts w:hint="eastAsia"/>
        </w:rPr>
      </w:pPr>
    </w:p>
    <w:p w14:paraId="221920A9">
      <w:pPr>
        <w:pStyle w:val="4"/>
        <w:spacing w:before="0"/>
        <w:ind w:left="0" w:right="0"/>
        <w:jc w:val="left"/>
        <w:rPr>
          <w:rFonts w:hint="eastAsia"/>
        </w:rPr>
      </w:pPr>
      <w:r>
        <w:rPr>
          <w:rFonts w:hint="eastAsia"/>
        </w:rPr>
        <w:t>讲道二十一 以赛亚书 25:8.—教会的进步—她对全地的最终胜利—她的宣教特性</w:t>
      </w:r>
    </w:p>
    <w:p w14:paraId="0B7E2EA5">
      <w:pPr>
        <w:pStyle w:val="4"/>
        <w:spacing w:before="0"/>
        <w:ind w:left="0" w:right="0"/>
        <w:jc w:val="left"/>
        <w:rPr>
          <w:rFonts w:hint="eastAsia"/>
        </w:rPr>
      </w:pPr>
    </w:p>
    <w:p w14:paraId="5D01171B">
      <w:pPr>
        <w:pStyle w:val="4"/>
        <w:spacing w:before="0"/>
        <w:ind w:left="0" w:right="0"/>
        <w:jc w:val="left"/>
        <w:rPr>
          <w:rFonts w:hint="eastAsia"/>
        </w:rPr>
      </w:pPr>
      <w:r>
        <w:rPr>
          <w:rFonts w:hint="eastAsia"/>
        </w:rPr>
        <w:t>Preface</w:t>
      </w:r>
    </w:p>
    <w:p w14:paraId="1ECCAF50">
      <w:pPr>
        <w:pStyle w:val="4"/>
        <w:spacing w:before="0"/>
        <w:ind w:left="0" w:right="0"/>
        <w:jc w:val="left"/>
        <w:rPr>
          <w:rFonts w:hint="eastAsia"/>
        </w:rPr>
      </w:pPr>
    </w:p>
    <w:p w14:paraId="5CA310FC">
      <w:pPr>
        <w:pStyle w:val="4"/>
        <w:spacing w:before="0"/>
        <w:ind w:left="0" w:right="0"/>
        <w:jc w:val="left"/>
        <w:rPr>
          <w:rFonts w:hint="eastAsia"/>
        </w:rPr>
      </w:pPr>
      <w:r>
        <w:rPr>
          <w:rFonts w:hint="eastAsia"/>
        </w:rPr>
        <w:t>序言</w:t>
      </w:r>
    </w:p>
    <w:p w14:paraId="40BFAB7E">
      <w:pPr>
        <w:pStyle w:val="4"/>
        <w:spacing w:before="0"/>
        <w:ind w:left="0" w:right="0"/>
        <w:jc w:val="left"/>
        <w:rPr>
          <w:rFonts w:hint="eastAsia"/>
        </w:rPr>
      </w:pPr>
    </w:p>
    <w:p w14:paraId="12E72BAE">
      <w:pPr>
        <w:pStyle w:val="4"/>
        <w:spacing w:before="0"/>
        <w:ind w:left="0" w:right="0"/>
        <w:jc w:val="left"/>
        <w:rPr>
          <w:rFonts w:hint="eastAsia"/>
        </w:rPr>
      </w:pPr>
      <w:r>
        <w:rPr>
          <w:rFonts w:hint="eastAsia"/>
        </w:rPr>
        <w:t>I HAVE endeavoured, in these Discourses, to illustrate the line of argument pursued by the Apostle.</w:t>
      </w:r>
    </w:p>
    <w:p w14:paraId="15A94C5C">
      <w:pPr>
        <w:pStyle w:val="4"/>
        <w:spacing w:before="0"/>
        <w:ind w:left="0" w:right="0"/>
        <w:jc w:val="left"/>
        <w:rPr>
          <w:rFonts w:hint="eastAsia"/>
        </w:rPr>
      </w:pPr>
    </w:p>
    <w:p w14:paraId="0F0CB320">
      <w:pPr>
        <w:pStyle w:val="4"/>
        <w:spacing w:before="0"/>
        <w:ind w:left="0" w:right="0"/>
        <w:jc w:val="left"/>
        <w:rPr>
          <w:rFonts w:hint="eastAsia"/>
        </w:rPr>
      </w:pPr>
      <w:r>
        <w:rPr>
          <w:rFonts w:hint="eastAsia"/>
        </w:rPr>
        <w:t>在这些讲道中，我努力阐明使徒所遵循的论证思路。</w:t>
      </w:r>
    </w:p>
    <w:p w14:paraId="0F4BB2EB">
      <w:pPr>
        <w:pStyle w:val="4"/>
        <w:spacing w:before="0"/>
        <w:ind w:left="0" w:right="0"/>
        <w:jc w:val="left"/>
        <w:rPr>
          <w:rFonts w:hint="eastAsia"/>
        </w:rPr>
      </w:pPr>
    </w:p>
    <w:p w14:paraId="4A75AE44">
      <w:pPr>
        <w:pStyle w:val="4"/>
        <w:spacing w:before="0"/>
        <w:ind w:left="0" w:right="0"/>
        <w:jc w:val="left"/>
        <w:rPr>
          <w:rFonts w:hint="eastAsia"/>
        </w:rPr>
      </w:pPr>
      <w:r>
        <w:rPr>
          <w:rFonts w:hint="eastAsia"/>
        </w:rPr>
        <w:t>It is not, as I apprehend it, an argument about the resurrection generally.</w:t>
      </w:r>
    </w:p>
    <w:p w14:paraId="13C90F11">
      <w:pPr>
        <w:pStyle w:val="4"/>
        <w:spacing w:before="0"/>
        <w:ind w:left="0" w:right="0"/>
        <w:jc w:val="left"/>
        <w:rPr>
          <w:rFonts w:hint="eastAsia"/>
        </w:rPr>
      </w:pPr>
    </w:p>
    <w:p w14:paraId="396C6DE1">
      <w:pPr>
        <w:pStyle w:val="4"/>
        <w:spacing w:before="0"/>
        <w:ind w:left="0" w:right="0"/>
        <w:jc w:val="left"/>
        <w:rPr>
          <w:rFonts w:hint="eastAsia"/>
        </w:rPr>
      </w:pPr>
      <w:r>
        <w:rPr>
          <w:rFonts w:hint="eastAsia"/>
        </w:rPr>
        <w:t>据我理解，这并非一个关于复活的一般性论证。</w:t>
      </w:r>
    </w:p>
    <w:p w14:paraId="63556EB9">
      <w:pPr>
        <w:pStyle w:val="4"/>
        <w:spacing w:before="0"/>
        <w:ind w:left="0" w:right="0"/>
        <w:jc w:val="left"/>
        <w:rPr>
          <w:rFonts w:hint="eastAsia"/>
        </w:rPr>
      </w:pPr>
    </w:p>
    <w:p w14:paraId="74F52C27">
      <w:pPr>
        <w:pStyle w:val="4"/>
        <w:spacing w:before="0"/>
        <w:ind w:left="0" w:right="0"/>
        <w:jc w:val="left"/>
        <w:rPr>
          <w:rFonts w:hint="eastAsia"/>
        </w:rPr>
      </w:pPr>
      <w:r>
        <w:rPr>
          <w:rFonts w:hint="eastAsia"/>
        </w:rPr>
        <w:t>It has respect to one particular view of the resurrection; its bearing on the believer's spiritual and eternal life.</w:t>
      </w:r>
    </w:p>
    <w:p w14:paraId="57610820">
      <w:pPr>
        <w:pStyle w:val="4"/>
        <w:spacing w:before="0"/>
        <w:ind w:left="0" w:right="0"/>
        <w:jc w:val="left"/>
        <w:rPr>
          <w:rFonts w:hint="eastAsia"/>
        </w:rPr>
      </w:pPr>
    </w:p>
    <w:p w14:paraId="44AB1884">
      <w:pPr>
        <w:pStyle w:val="4"/>
        <w:spacing w:before="0"/>
        <w:ind w:left="0" w:right="0"/>
        <w:jc w:val="left"/>
        <w:rPr>
          <w:rFonts w:hint="eastAsia"/>
        </w:rPr>
      </w:pPr>
      <w:r>
        <w:rPr>
          <w:rFonts w:hint="eastAsia"/>
        </w:rPr>
        <w:t>它涉及复活的一个特定观点；即复活对信徒属灵和永恒生命的影响。</w:t>
      </w:r>
    </w:p>
    <w:p w14:paraId="7CFA3D5A">
      <w:pPr>
        <w:pStyle w:val="4"/>
        <w:spacing w:before="0"/>
        <w:ind w:left="0" w:right="0"/>
        <w:jc w:val="left"/>
        <w:rPr>
          <w:rFonts w:hint="eastAsia"/>
        </w:rPr>
      </w:pPr>
    </w:p>
    <w:p w14:paraId="3616CF75">
      <w:pPr>
        <w:pStyle w:val="4"/>
        <w:spacing w:before="0"/>
        <w:ind w:left="0" w:right="0"/>
        <w:jc w:val="left"/>
        <w:rPr>
          <w:rFonts w:hint="eastAsia"/>
        </w:rPr>
      </w:pPr>
      <w:r>
        <w:rPr>
          <w:rFonts w:hint="eastAsia"/>
        </w:rPr>
        <w:t>I have sought to trace the line of thought which gives unity and coherence to the Apostle's reasoning.</w:t>
      </w:r>
    </w:p>
    <w:p w14:paraId="4790C58F">
      <w:pPr>
        <w:pStyle w:val="4"/>
        <w:spacing w:before="0"/>
        <w:ind w:left="0" w:right="0"/>
        <w:jc w:val="left"/>
        <w:rPr>
          <w:rFonts w:hint="eastAsia"/>
        </w:rPr>
      </w:pPr>
    </w:p>
    <w:p w14:paraId="7A2604E0">
      <w:pPr>
        <w:pStyle w:val="4"/>
        <w:spacing w:before="0"/>
        <w:ind w:left="0" w:right="0"/>
        <w:jc w:val="left"/>
        <w:rPr>
          <w:rFonts w:hint="eastAsia"/>
        </w:rPr>
      </w:pPr>
      <w:r>
        <w:rPr>
          <w:rFonts w:hint="eastAsia"/>
        </w:rPr>
        <w:t>我试图追溯那赋予使徒推理统一性和连贯性的思路。</w:t>
      </w:r>
    </w:p>
    <w:p w14:paraId="73BD1BE5">
      <w:pPr>
        <w:pStyle w:val="4"/>
        <w:spacing w:before="0"/>
        <w:ind w:left="0" w:right="0"/>
        <w:jc w:val="left"/>
        <w:rPr>
          <w:rFonts w:hint="eastAsia"/>
        </w:rPr>
      </w:pPr>
    </w:p>
    <w:p w14:paraId="3DEB90E1">
      <w:pPr>
        <w:pStyle w:val="4"/>
        <w:spacing w:before="0"/>
        <w:ind w:left="0" w:right="0"/>
        <w:jc w:val="left"/>
        <w:rPr>
          <w:rFonts w:hint="eastAsia"/>
        </w:rPr>
      </w:pPr>
      <w:r>
        <w:rPr>
          <w:rFonts w:hint="eastAsia"/>
        </w:rPr>
        <w:t>I have by no means, however, aimed at anything like a complete commentary or exposition.</w:t>
      </w:r>
    </w:p>
    <w:p w14:paraId="04111EA7">
      <w:pPr>
        <w:pStyle w:val="4"/>
        <w:spacing w:before="0"/>
        <w:ind w:left="0" w:right="0"/>
        <w:jc w:val="left"/>
        <w:rPr>
          <w:rFonts w:hint="eastAsia"/>
        </w:rPr>
      </w:pPr>
    </w:p>
    <w:p w14:paraId="5A3C6C44">
      <w:pPr>
        <w:pStyle w:val="4"/>
        <w:spacing w:before="0"/>
        <w:ind w:left="0" w:right="0"/>
        <w:jc w:val="left"/>
        <w:rPr>
          <w:rFonts w:hint="eastAsia"/>
        </w:rPr>
      </w:pPr>
      <w:r>
        <w:rPr>
          <w:rFonts w:hint="eastAsia"/>
        </w:rPr>
        <w:t>然而，我绝非意在作任何类似完整的注释或阐释。</w:t>
      </w:r>
    </w:p>
    <w:p w14:paraId="3E93A78E">
      <w:pPr>
        <w:pStyle w:val="4"/>
        <w:spacing w:before="0"/>
        <w:ind w:left="0" w:right="0"/>
        <w:jc w:val="left"/>
        <w:rPr>
          <w:rFonts w:hint="eastAsia"/>
        </w:rPr>
      </w:pPr>
    </w:p>
    <w:p w14:paraId="1B7AF905">
      <w:pPr>
        <w:pStyle w:val="4"/>
        <w:spacing w:before="0"/>
        <w:ind w:left="0" w:right="0"/>
        <w:jc w:val="left"/>
        <w:rPr>
          <w:rFonts w:hint="eastAsia"/>
        </w:rPr>
      </w:pPr>
      <w:r>
        <w:rPr>
          <w:rFonts w:hint="eastAsia"/>
        </w:rPr>
        <w:t>I have rarely discussed different interpretations, and have abstained from minute criticism.</w:t>
      </w:r>
    </w:p>
    <w:p w14:paraId="0D0E64FB">
      <w:pPr>
        <w:pStyle w:val="4"/>
        <w:spacing w:before="0"/>
        <w:ind w:left="0" w:right="0"/>
        <w:jc w:val="left"/>
        <w:rPr>
          <w:rFonts w:hint="eastAsia"/>
        </w:rPr>
      </w:pPr>
    </w:p>
    <w:p w14:paraId="16E84CCD">
      <w:pPr>
        <w:pStyle w:val="4"/>
        <w:spacing w:before="0"/>
        <w:ind w:left="0" w:right="0"/>
        <w:jc w:val="left"/>
        <w:rPr>
          <w:rFonts w:hint="eastAsia"/>
        </w:rPr>
      </w:pPr>
      <w:r>
        <w:rPr>
          <w:rFonts w:hint="eastAsia"/>
        </w:rPr>
        <w:t>我很少讨论不同的解释，并且避免了细致的批判。</w:t>
      </w:r>
    </w:p>
    <w:p w14:paraId="35A6B8AB">
      <w:pPr>
        <w:pStyle w:val="4"/>
        <w:spacing w:before="0"/>
        <w:ind w:left="0" w:right="0"/>
        <w:jc w:val="left"/>
        <w:rPr>
          <w:rFonts w:hint="eastAsia"/>
        </w:rPr>
      </w:pPr>
    </w:p>
    <w:p w14:paraId="11907D90">
      <w:pPr>
        <w:pStyle w:val="4"/>
        <w:spacing w:before="0"/>
        <w:ind w:left="0" w:right="0"/>
        <w:jc w:val="left"/>
        <w:rPr>
          <w:rFonts w:hint="eastAsia"/>
        </w:rPr>
      </w:pPr>
      <w:r>
        <w:rPr>
          <w:rFonts w:hint="eastAsia"/>
        </w:rPr>
        <w:t>There is no attempt, on my part, to occupy the place already so well filled by such learned and acute scholars as Dr. John Brown, and other recent writers, who have bestowed research and study on the examination of this portion of Scripture.</w:t>
      </w:r>
    </w:p>
    <w:p w14:paraId="7856BF4D">
      <w:pPr>
        <w:pStyle w:val="4"/>
        <w:spacing w:before="0"/>
        <w:ind w:left="0" w:right="0"/>
        <w:jc w:val="left"/>
        <w:rPr>
          <w:rFonts w:hint="eastAsia"/>
        </w:rPr>
      </w:pPr>
    </w:p>
    <w:p w14:paraId="557A1BE2">
      <w:pPr>
        <w:pStyle w:val="4"/>
        <w:spacing w:before="0"/>
        <w:ind w:left="0" w:right="0"/>
        <w:jc w:val="left"/>
        <w:rPr>
          <w:rFonts w:hint="eastAsia"/>
        </w:rPr>
      </w:pPr>
      <w:r>
        <w:rPr>
          <w:rFonts w:hint="eastAsia"/>
        </w:rPr>
        <w:t>我无意占据约翰·布朗博士等博学敏锐的学者以及其他近期作者已经很好地占据的位置，他们对这段经文的考察投入了研究和学习。</w:t>
      </w:r>
    </w:p>
    <w:p w14:paraId="1EEB1CC8">
      <w:pPr>
        <w:pStyle w:val="4"/>
        <w:spacing w:before="0"/>
        <w:ind w:left="0" w:right="0"/>
        <w:jc w:val="left"/>
        <w:rPr>
          <w:rFonts w:hint="eastAsia"/>
        </w:rPr>
      </w:pPr>
    </w:p>
    <w:p w14:paraId="58FD1AE6">
      <w:pPr>
        <w:pStyle w:val="4"/>
        <w:spacing w:before="0"/>
        <w:ind w:left="0" w:right="0"/>
        <w:jc w:val="left"/>
        <w:rPr>
          <w:rFonts w:hint="eastAsia"/>
        </w:rPr>
      </w:pPr>
      <w:r>
        <w:rPr>
          <w:rFonts w:hint="eastAsia"/>
        </w:rPr>
        <w:t>I have not quoted authorities.</w:t>
      </w:r>
    </w:p>
    <w:p w14:paraId="46E1C3D1">
      <w:pPr>
        <w:pStyle w:val="4"/>
        <w:spacing w:before="0"/>
        <w:ind w:left="0" w:right="0"/>
        <w:jc w:val="left"/>
        <w:rPr>
          <w:rFonts w:hint="eastAsia"/>
        </w:rPr>
      </w:pPr>
    </w:p>
    <w:p w14:paraId="7EDE4B47">
      <w:pPr>
        <w:pStyle w:val="4"/>
        <w:spacing w:before="0"/>
        <w:ind w:left="0" w:right="0"/>
        <w:jc w:val="left"/>
        <w:rPr>
          <w:rFonts w:hint="eastAsia"/>
        </w:rPr>
      </w:pPr>
      <w:r>
        <w:rPr>
          <w:rFonts w:hint="eastAsia"/>
        </w:rPr>
        <w:t>我没有引用权威。</w:t>
      </w:r>
    </w:p>
    <w:p w14:paraId="388F3626">
      <w:pPr>
        <w:pStyle w:val="4"/>
        <w:spacing w:before="0"/>
        <w:ind w:left="0" w:right="0"/>
        <w:jc w:val="left"/>
        <w:rPr>
          <w:rFonts w:hint="eastAsia"/>
        </w:rPr>
      </w:pPr>
    </w:p>
    <w:p w14:paraId="3A63DAFD">
      <w:pPr>
        <w:pStyle w:val="4"/>
        <w:spacing w:before="0"/>
        <w:ind w:left="0" w:right="0"/>
        <w:jc w:val="left"/>
        <w:rPr>
          <w:rFonts w:hint="eastAsia"/>
        </w:rPr>
      </w:pPr>
      <w:r>
        <w:rPr>
          <w:rFonts w:hint="eastAsia"/>
        </w:rPr>
        <w:t>But I must name Isaac Taylor's "Physical Theory of Another Life," as having suggested interesting lines of thought connected with the future state.</w:t>
      </w:r>
    </w:p>
    <w:p w14:paraId="0D07E4CD">
      <w:pPr>
        <w:pStyle w:val="4"/>
        <w:spacing w:before="0"/>
        <w:ind w:left="0" w:right="0"/>
        <w:jc w:val="left"/>
        <w:rPr>
          <w:rFonts w:hint="eastAsia"/>
        </w:rPr>
      </w:pPr>
    </w:p>
    <w:p w14:paraId="64ECF8DA">
      <w:pPr>
        <w:pStyle w:val="4"/>
        <w:spacing w:before="0"/>
        <w:ind w:left="0" w:right="0"/>
        <w:jc w:val="left"/>
        <w:rPr>
          <w:rFonts w:hint="eastAsia"/>
        </w:rPr>
      </w:pPr>
      <w:r>
        <w:rPr>
          <w:rFonts w:hint="eastAsia"/>
        </w:rPr>
        <w:t>但我必须提及艾萨克·泰勒的《来生的物理理论》，它启发了与未来状态相关的有趣思路。</w:t>
      </w:r>
    </w:p>
    <w:p w14:paraId="252D0360">
      <w:pPr>
        <w:pStyle w:val="4"/>
        <w:spacing w:before="0"/>
        <w:ind w:left="0" w:right="0"/>
        <w:jc w:val="left"/>
        <w:rPr>
          <w:rFonts w:hint="eastAsia"/>
        </w:rPr>
      </w:pPr>
    </w:p>
    <w:p w14:paraId="7EAC1F2D">
      <w:pPr>
        <w:pStyle w:val="4"/>
        <w:spacing w:before="0"/>
        <w:ind w:left="0" w:right="0"/>
        <w:jc w:val="left"/>
        <w:rPr>
          <w:rFonts w:hint="eastAsia"/>
        </w:rPr>
      </w:pPr>
      <w:r>
        <w:rPr>
          <w:rFonts w:hint="eastAsia"/>
        </w:rPr>
        <w:t>I crave indulgence for some diffuseness, as well as for occasional repetitions, not easily to be avoided in a series of compositions for the pulpit, prepared often hastily from week to week, and all having reference, more or less directly, to one theme.</w:t>
      </w:r>
    </w:p>
    <w:p w14:paraId="425306AF">
      <w:pPr>
        <w:pStyle w:val="4"/>
        <w:spacing w:before="0"/>
        <w:ind w:left="0" w:right="0"/>
        <w:jc w:val="left"/>
        <w:rPr>
          <w:rFonts w:hint="eastAsia"/>
        </w:rPr>
      </w:pPr>
    </w:p>
    <w:p w14:paraId="661FD6E7">
      <w:pPr>
        <w:pStyle w:val="4"/>
        <w:spacing w:before="0"/>
        <w:ind w:left="0" w:right="0"/>
        <w:jc w:val="left"/>
        <w:rPr>
          <w:rFonts w:hint="eastAsia"/>
        </w:rPr>
      </w:pPr>
      <w:r>
        <w:rPr>
          <w:rFonts w:hint="eastAsia"/>
        </w:rPr>
        <w:t>我恳请原谅某些冗长之处，以及偶尔的重复，这在一系列为讲坛准备的、往往每周仓促写成、并且或多或少都与一个主题相关的讲章中，是不易避免的。</w:t>
      </w:r>
    </w:p>
    <w:p w14:paraId="306DC83B">
      <w:pPr>
        <w:pStyle w:val="4"/>
        <w:spacing w:before="0"/>
        <w:ind w:left="0" w:right="0"/>
        <w:jc w:val="left"/>
        <w:rPr>
          <w:rFonts w:hint="eastAsia"/>
        </w:rPr>
      </w:pPr>
    </w:p>
    <w:p w14:paraId="1B48AFEE">
      <w:pPr>
        <w:pStyle w:val="4"/>
        <w:spacing w:before="0"/>
        <w:ind w:left="0" w:right="0"/>
        <w:jc w:val="left"/>
        <w:rPr>
          <w:rFonts w:hint="eastAsia"/>
        </w:rPr>
      </w:pPr>
      <w:r>
        <w:rPr>
          <w:rFonts w:hint="eastAsia"/>
        </w:rPr>
        <w:t>I might have recast what I had thus prepared, so as to give it the form of a more compact</w:t>
      </w:r>
    </w:p>
    <w:p w14:paraId="1A142F9B">
      <w:pPr>
        <w:pStyle w:val="4"/>
        <w:spacing w:before="0"/>
        <w:ind w:left="0" w:right="0"/>
        <w:jc w:val="left"/>
        <w:rPr>
          <w:rFonts w:hint="eastAsia"/>
        </w:rPr>
      </w:pPr>
      <w:r>
        <w:rPr>
          <w:rFonts w:hint="eastAsia"/>
        </w:rPr>
        <w:t>treatise.</w:t>
      </w:r>
    </w:p>
    <w:p w14:paraId="3D6B883E">
      <w:pPr>
        <w:pStyle w:val="4"/>
        <w:spacing w:before="0"/>
        <w:ind w:left="0" w:right="0"/>
        <w:jc w:val="left"/>
        <w:rPr>
          <w:rFonts w:hint="eastAsia"/>
        </w:rPr>
      </w:pPr>
    </w:p>
    <w:p w14:paraId="03FB3536">
      <w:pPr>
        <w:pStyle w:val="4"/>
        <w:spacing w:before="0"/>
        <w:ind w:left="0" w:right="0"/>
        <w:jc w:val="left"/>
        <w:rPr>
          <w:rFonts w:hint="eastAsia"/>
        </w:rPr>
      </w:pPr>
      <w:r>
        <w:rPr>
          <w:rFonts w:hint="eastAsia"/>
        </w:rPr>
        <w:t>我本可以将如此准备的内容重新组织，使其成为一篇更紧凑的论著。</w:t>
      </w:r>
    </w:p>
    <w:p w14:paraId="4113DEBD">
      <w:pPr>
        <w:pStyle w:val="4"/>
        <w:spacing w:before="0"/>
        <w:ind w:left="0" w:right="0"/>
        <w:jc w:val="left"/>
        <w:rPr>
          <w:rFonts w:hint="eastAsia"/>
        </w:rPr>
      </w:pPr>
    </w:p>
    <w:p w14:paraId="6E4BFB31">
      <w:pPr>
        <w:pStyle w:val="4"/>
        <w:spacing w:before="0"/>
        <w:ind w:left="0" w:right="0"/>
        <w:jc w:val="left"/>
        <w:rPr>
          <w:rFonts w:hint="eastAsia"/>
        </w:rPr>
      </w:pPr>
      <w:r>
        <w:rPr>
          <w:rFonts w:hint="eastAsia"/>
        </w:rPr>
        <w:t>But that is always an irksome task,—and not always a successful one.</w:t>
      </w:r>
    </w:p>
    <w:p w14:paraId="46FB841D">
      <w:pPr>
        <w:pStyle w:val="4"/>
        <w:spacing w:before="0"/>
        <w:ind w:left="0" w:right="0"/>
        <w:jc w:val="left"/>
        <w:rPr>
          <w:rFonts w:hint="eastAsia"/>
        </w:rPr>
      </w:pPr>
    </w:p>
    <w:p w14:paraId="56AC663C">
      <w:pPr>
        <w:pStyle w:val="4"/>
        <w:spacing w:before="0"/>
        <w:ind w:left="0" w:right="0"/>
        <w:jc w:val="left"/>
        <w:rPr>
          <w:rFonts w:hint="eastAsia"/>
        </w:rPr>
      </w:pPr>
      <w:r>
        <w:rPr>
          <w:rFonts w:hint="eastAsia"/>
        </w:rPr>
        <w:t>但那总是一件令人厌烦的任务，——而且并非总能成功。</w:t>
      </w:r>
    </w:p>
    <w:p w14:paraId="548A96BF">
      <w:pPr>
        <w:pStyle w:val="4"/>
        <w:spacing w:before="0"/>
        <w:ind w:left="0" w:right="0"/>
        <w:jc w:val="left"/>
        <w:rPr>
          <w:rFonts w:hint="eastAsia"/>
        </w:rPr>
      </w:pPr>
    </w:p>
    <w:p w14:paraId="1E8B7E73">
      <w:pPr>
        <w:pStyle w:val="4"/>
        <w:spacing w:before="0"/>
        <w:ind w:left="0" w:right="0"/>
        <w:jc w:val="left"/>
        <w:rPr>
          <w:rFonts w:hint="eastAsia"/>
        </w:rPr>
      </w:pPr>
      <w:r>
        <w:rPr>
          <w:rFonts w:hint="eastAsia"/>
        </w:rPr>
        <w:t>I have thought it best to publish the Discourses very much as they were when I preached them.</w:t>
      </w:r>
    </w:p>
    <w:p w14:paraId="25B4A712">
      <w:pPr>
        <w:pStyle w:val="4"/>
        <w:spacing w:before="0"/>
        <w:ind w:left="0" w:right="0"/>
        <w:jc w:val="left"/>
        <w:rPr>
          <w:rFonts w:hint="eastAsia"/>
        </w:rPr>
      </w:pPr>
      <w:r>
        <w:rPr>
          <w:rFonts w:hint="eastAsia"/>
        </w:rPr>
        <w:t>My view of the general plan of the Apostle's argument is indicated in the annexed table of contents.</w:t>
      </w:r>
    </w:p>
    <w:p w14:paraId="1ECF82C2">
      <w:pPr>
        <w:pStyle w:val="4"/>
        <w:spacing w:before="0"/>
        <w:ind w:left="0" w:right="0"/>
        <w:jc w:val="left"/>
        <w:rPr>
          <w:rFonts w:hint="eastAsia"/>
        </w:rPr>
      </w:pPr>
    </w:p>
    <w:p w14:paraId="3E840F05">
      <w:pPr>
        <w:pStyle w:val="4"/>
        <w:spacing w:before="0"/>
        <w:ind w:left="0" w:right="0"/>
        <w:jc w:val="left"/>
        <w:rPr>
          <w:rFonts w:hint="eastAsia"/>
        </w:rPr>
      </w:pPr>
      <w:r>
        <w:rPr>
          <w:rFonts w:hint="eastAsia"/>
        </w:rPr>
        <w:t>我认为最好按我讲道时的原样出版这些讲章。我对使徒论证的总体计划的看法，已在附录的目录中指明。</w:t>
      </w:r>
    </w:p>
    <w:p w14:paraId="219950A2">
      <w:pPr>
        <w:pStyle w:val="4"/>
        <w:spacing w:before="0"/>
        <w:ind w:left="0" w:right="0"/>
        <w:jc w:val="left"/>
        <w:rPr>
          <w:rFonts w:hint="eastAsia"/>
        </w:rPr>
      </w:pPr>
    </w:p>
    <w:p w14:paraId="43C64D93">
      <w:pPr>
        <w:pStyle w:val="2"/>
        <w:bidi w:val="0"/>
        <w:rPr>
          <w:rFonts w:hint="eastAsia"/>
        </w:rPr>
      </w:pPr>
      <w:r>
        <w:rPr>
          <w:rFonts w:hint="eastAsia"/>
        </w:rPr>
        <w:t>DISCOURSE I</w:t>
      </w:r>
    </w:p>
    <w:p w14:paraId="7603723F">
      <w:pPr>
        <w:pStyle w:val="2"/>
        <w:bidi w:val="0"/>
        <w:rPr>
          <w:rFonts w:hint="eastAsia"/>
        </w:rPr>
      </w:pPr>
      <w:r>
        <w:rPr>
          <w:rFonts w:hint="eastAsia"/>
        </w:rPr>
        <w:t>讲道一</w:t>
      </w:r>
    </w:p>
    <w:p w14:paraId="71140CB6">
      <w:pPr>
        <w:pStyle w:val="4"/>
        <w:spacing w:before="0"/>
        <w:ind w:left="0" w:right="0"/>
        <w:jc w:val="left"/>
        <w:rPr>
          <w:rFonts w:hint="eastAsia"/>
        </w:rPr>
      </w:pPr>
    </w:p>
    <w:p w14:paraId="5D520A72">
      <w:pPr>
        <w:pStyle w:val="4"/>
        <w:spacing w:before="0"/>
        <w:ind w:left="0" w:right="0"/>
        <w:jc w:val="left"/>
        <w:rPr>
          <w:rFonts w:hint="eastAsia"/>
        </w:rPr>
      </w:pPr>
      <w:r>
        <w:rPr>
          <w:rFonts w:hint="eastAsia"/>
        </w:rPr>
        <w:t>Moreover, brethren, I declare unto you the gospel which I preached unto you, which also ye have received, and wherein ye stand; by which also ye are saved, if ye keep in memory what I preached unto you, unless ye have believed in vain.—1 CORINTHIANS 15:1, 2.</w:t>
      </w:r>
    </w:p>
    <w:p w14:paraId="06367023">
      <w:pPr>
        <w:pStyle w:val="4"/>
        <w:spacing w:before="0"/>
        <w:ind w:left="0" w:right="0"/>
        <w:jc w:val="left"/>
        <w:rPr>
          <w:rFonts w:hint="eastAsia"/>
        </w:rPr>
      </w:pPr>
    </w:p>
    <w:p w14:paraId="68F93843">
      <w:pPr>
        <w:pStyle w:val="4"/>
        <w:spacing w:before="0"/>
        <w:ind w:left="0" w:right="0"/>
        <w:jc w:val="left"/>
        <w:rPr>
          <w:rFonts w:hint="eastAsia"/>
        </w:rPr>
      </w:pPr>
      <w:r>
        <w:rPr>
          <w:rFonts w:hint="eastAsia"/>
        </w:rPr>
        <w:t>弟兄们，我如今把先前所传给你们的福音，告诉你们知道；这福音你们也领受了，又靠着站立得住；并且你们若不是徒然相信，能以持守我所传给你们的，就必因这福音得救。—哥林多前书 15:1, 2。</w:t>
      </w:r>
    </w:p>
    <w:p w14:paraId="57C4378D">
      <w:pPr>
        <w:pStyle w:val="4"/>
        <w:spacing w:before="0"/>
        <w:ind w:left="0" w:right="0"/>
        <w:jc w:val="left"/>
        <w:rPr>
          <w:rFonts w:hint="eastAsia"/>
        </w:rPr>
      </w:pPr>
    </w:p>
    <w:p w14:paraId="4F132D04">
      <w:pPr>
        <w:pStyle w:val="4"/>
        <w:spacing w:before="0"/>
        <w:ind w:left="0" w:right="0"/>
        <w:jc w:val="left"/>
        <w:rPr>
          <w:rFonts w:hint="eastAsia"/>
        </w:rPr>
      </w:pPr>
      <w:r>
        <w:rPr>
          <w:rFonts w:hint="eastAsia"/>
        </w:rPr>
        <w:t>THE opening sentence in this chapter, in connection with the closing verse of the chapter before it, seems to mark the relief the apostle feels in passing from the discussion about spiritual gifts, which is beginning to be irksome, to a more congenial and welcome theme.</w:t>
      </w:r>
    </w:p>
    <w:p w14:paraId="3A0A4141">
      <w:pPr>
        <w:pStyle w:val="4"/>
        <w:spacing w:before="0"/>
        <w:ind w:left="0" w:right="0"/>
        <w:jc w:val="left"/>
        <w:rPr>
          <w:rFonts w:hint="eastAsia"/>
        </w:rPr>
      </w:pPr>
    </w:p>
    <w:p w14:paraId="54F583EF">
      <w:pPr>
        <w:pStyle w:val="4"/>
        <w:spacing w:before="0"/>
        <w:ind w:left="0" w:right="0"/>
        <w:jc w:val="left"/>
        <w:rPr>
          <w:rFonts w:hint="eastAsia"/>
        </w:rPr>
      </w:pPr>
      <w:r>
        <w:rPr>
          <w:rFonts w:hint="eastAsia"/>
        </w:rPr>
        <w:t>本章的开篇句，与前一章的末尾节相联系，似乎表明使徒在从讨论属灵恩赐（这讨论开始变得令人厌烦）转向一个更投合心意、更受欢迎的主题时所感到的释然。</w:t>
      </w:r>
    </w:p>
    <w:p w14:paraId="010550C8">
      <w:pPr>
        <w:pStyle w:val="4"/>
        <w:spacing w:before="0"/>
        <w:ind w:left="0" w:right="0"/>
        <w:jc w:val="left"/>
        <w:rPr>
          <w:rFonts w:hint="eastAsia"/>
        </w:rPr>
      </w:pPr>
    </w:p>
    <w:p w14:paraId="274B8F00">
      <w:pPr>
        <w:pStyle w:val="4"/>
        <w:spacing w:before="0"/>
        <w:ind w:left="0" w:right="0"/>
        <w:jc w:val="left"/>
        <w:rPr>
          <w:rFonts w:hint="eastAsia"/>
        </w:rPr>
      </w:pPr>
      <w:r>
        <w:rPr>
          <w:rFonts w:hint="eastAsia"/>
        </w:rPr>
        <w:t>He dismisses, almost impatiently, the former topic.</w:t>
      </w:r>
    </w:p>
    <w:p w14:paraId="139B717F">
      <w:pPr>
        <w:pStyle w:val="4"/>
        <w:spacing w:before="0"/>
        <w:ind w:left="0" w:right="0"/>
        <w:jc w:val="left"/>
        <w:rPr>
          <w:rFonts w:hint="eastAsia"/>
        </w:rPr>
      </w:pPr>
    </w:p>
    <w:p w14:paraId="4697BF05">
      <w:pPr>
        <w:pStyle w:val="4"/>
        <w:spacing w:before="0"/>
        <w:ind w:left="0" w:right="0"/>
        <w:jc w:val="left"/>
        <w:rPr>
          <w:rFonts w:hint="eastAsia"/>
        </w:rPr>
      </w:pPr>
      <w:r>
        <w:rPr>
          <w:rFonts w:hint="eastAsia"/>
        </w:rPr>
        <w:t>他（指使徒）几乎不耐烦地搁置了先前的话题。</w:t>
      </w:r>
    </w:p>
    <w:p w14:paraId="6DF880E8">
      <w:pPr>
        <w:pStyle w:val="4"/>
        <w:spacing w:before="0"/>
        <w:ind w:left="0" w:right="0"/>
        <w:jc w:val="left"/>
        <w:rPr>
          <w:rFonts w:hint="eastAsia"/>
        </w:rPr>
      </w:pPr>
    </w:p>
    <w:p w14:paraId="46DC5CA1">
      <w:pPr>
        <w:pStyle w:val="4"/>
        <w:spacing w:before="0"/>
        <w:ind w:left="0" w:right="0"/>
        <w:jc w:val="left"/>
        <w:rPr>
          <w:rFonts w:hint="eastAsia"/>
        </w:rPr>
      </w:pPr>
      <w:r>
        <w:rPr>
          <w:rFonts w:hint="eastAsia"/>
        </w:rPr>
        <w:t>One way or other let there be an end of it.</w:t>
      </w:r>
    </w:p>
    <w:p w14:paraId="2B38E519">
      <w:pPr>
        <w:pStyle w:val="4"/>
        <w:spacing w:before="0"/>
        <w:ind w:left="0" w:right="0"/>
        <w:jc w:val="left"/>
        <w:rPr>
          <w:rFonts w:hint="eastAsia"/>
        </w:rPr>
      </w:pPr>
    </w:p>
    <w:p w14:paraId="14CE0A80">
      <w:pPr>
        <w:pStyle w:val="4"/>
        <w:spacing w:before="0"/>
        <w:ind w:left="0" w:right="0"/>
        <w:jc w:val="left"/>
        <w:rPr>
          <w:rFonts w:hint="eastAsia"/>
        </w:rPr>
      </w:pPr>
      <w:r>
        <w:rPr>
          <w:rFonts w:hint="eastAsia"/>
        </w:rPr>
        <w:t>无论如何，让它结束吧。</w:t>
      </w:r>
    </w:p>
    <w:p w14:paraId="19A613DC">
      <w:pPr>
        <w:pStyle w:val="4"/>
        <w:spacing w:before="0"/>
        <w:ind w:left="0" w:right="0"/>
        <w:jc w:val="left"/>
        <w:rPr>
          <w:rFonts w:hint="eastAsia"/>
        </w:rPr>
      </w:pPr>
    </w:p>
    <w:p w14:paraId="43407A03">
      <w:pPr>
        <w:pStyle w:val="4"/>
        <w:spacing w:before="0"/>
        <w:ind w:left="0" w:right="0"/>
        <w:jc w:val="left"/>
        <w:rPr>
          <w:rFonts w:hint="eastAsia"/>
        </w:rPr>
      </w:pPr>
      <w:r>
        <w:rPr>
          <w:rFonts w:hint="eastAsia"/>
        </w:rPr>
        <w:t>Let us have no more trouble about these questions as to the conduct of your gifted men and women in your assemblies.</w:t>
      </w:r>
    </w:p>
    <w:p w14:paraId="1D4F8542">
      <w:pPr>
        <w:pStyle w:val="4"/>
        <w:spacing w:before="0"/>
        <w:ind w:left="0" w:right="0"/>
        <w:jc w:val="left"/>
        <w:rPr>
          <w:rFonts w:hint="eastAsia"/>
        </w:rPr>
      </w:pPr>
    </w:p>
    <w:p w14:paraId="5EBA91BF">
      <w:pPr>
        <w:pStyle w:val="4"/>
        <w:spacing w:before="0"/>
        <w:ind w:left="0" w:right="0"/>
        <w:jc w:val="left"/>
        <w:rPr>
          <w:rFonts w:hint="eastAsia"/>
        </w:rPr>
      </w:pPr>
      <w:r>
        <w:rPr>
          <w:rFonts w:hint="eastAsia"/>
        </w:rPr>
        <w:t>让我们不要再为你们聚会中有恩赐的男女的行为这些问题而烦恼了。</w:t>
      </w:r>
    </w:p>
    <w:p w14:paraId="2B777D83">
      <w:pPr>
        <w:pStyle w:val="4"/>
        <w:spacing w:before="0"/>
        <w:ind w:left="0" w:right="0"/>
        <w:jc w:val="left"/>
        <w:rPr>
          <w:rFonts w:hint="eastAsia"/>
        </w:rPr>
      </w:pPr>
    </w:p>
    <w:p w14:paraId="3530214B">
      <w:pPr>
        <w:pStyle w:val="4"/>
        <w:spacing w:before="0"/>
        <w:ind w:left="0" w:right="0"/>
        <w:jc w:val="left"/>
        <w:rPr>
          <w:rFonts w:hint="eastAsia"/>
        </w:rPr>
      </w:pPr>
      <w:r>
        <w:rPr>
          <w:rFonts w:hint="eastAsia"/>
        </w:rPr>
        <w:t>Only "let all things be done decently and in order."</w:t>
      </w:r>
    </w:p>
    <w:p w14:paraId="2689B150">
      <w:pPr>
        <w:pStyle w:val="4"/>
        <w:spacing w:before="0"/>
        <w:ind w:left="0" w:right="0"/>
        <w:jc w:val="left"/>
        <w:rPr>
          <w:rFonts w:hint="eastAsia"/>
        </w:rPr>
      </w:pPr>
    </w:p>
    <w:p w14:paraId="7722CF26">
      <w:pPr>
        <w:pStyle w:val="4"/>
        <w:spacing w:before="0"/>
        <w:ind w:left="0" w:right="0"/>
        <w:jc w:val="left"/>
        <w:rPr>
          <w:rFonts w:hint="eastAsia"/>
        </w:rPr>
      </w:pPr>
      <w:r>
        <w:rPr>
          <w:rFonts w:hint="eastAsia"/>
        </w:rPr>
        <w:t>只要“凡事都要规规矩矩地按着次序行。”</w:t>
      </w:r>
    </w:p>
    <w:p w14:paraId="6484B350">
      <w:pPr>
        <w:pStyle w:val="4"/>
        <w:spacing w:before="0"/>
        <w:ind w:left="0" w:right="0"/>
        <w:jc w:val="left"/>
        <w:rPr>
          <w:rFonts w:hint="eastAsia"/>
        </w:rPr>
      </w:pPr>
    </w:p>
    <w:p w14:paraId="330EEAAC">
      <w:pPr>
        <w:pStyle w:val="4"/>
        <w:spacing w:before="0"/>
        <w:ind w:left="0" w:right="0"/>
        <w:jc w:val="left"/>
        <w:rPr>
          <w:rFonts w:hint="eastAsia"/>
        </w:rPr>
      </w:pPr>
      <w:r>
        <w:rPr>
          <w:rFonts w:hint="eastAsia"/>
        </w:rPr>
        <w:t>And now let us turn to what is far more vital.</w:t>
      </w:r>
    </w:p>
    <w:p w14:paraId="43D1B2DE">
      <w:pPr>
        <w:pStyle w:val="4"/>
        <w:spacing w:before="0"/>
        <w:ind w:left="0" w:right="0"/>
        <w:jc w:val="left"/>
        <w:rPr>
          <w:rFonts w:hint="eastAsia"/>
        </w:rPr>
      </w:pPr>
    </w:p>
    <w:p w14:paraId="2C5624F3">
      <w:pPr>
        <w:pStyle w:val="4"/>
        <w:spacing w:before="0"/>
        <w:ind w:left="0" w:right="0"/>
        <w:jc w:val="left"/>
        <w:rPr>
          <w:rFonts w:hint="eastAsia"/>
        </w:rPr>
      </w:pPr>
      <w:r>
        <w:rPr>
          <w:rFonts w:hint="eastAsia"/>
        </w:rPr>
        <w:t>现在让我们转向远为更重要的事。</w:t>
      </w:r>
    </w:p>
    <w:p w14:paraId="4003FD11">
      <w:pPr>
        <w:pStyle w:val="4"/>
        <w:spacing w:before="0"/>
        <w:ind w:left="0" w:right="0"/>
        <w:jc w:val="left"/>
        <w:rPr>
          <w:rFonts w:hint="eastAsia"/>
        </w:rPr>
      </w:pPr>
    </w:p>
    <w:p w14:paraId="09AD7A35">
      <w:pPr>
        <w:pStyle w:val="4"/>
        <w:spacing w:before="0"/>
        <w:ind w:left="0" w:right="0"/>
        <w:jc w:val="left"/>
        <w:rPr>
          <w:rFonts w:hint="eastAsia"/>
        </w:rPr>
      </w:pPr>
      <w:r>
        <w:rPr>
          <w:rFonts w:hint="eastAsia"/>
        </w:rPr>
        <w:t>"I now declare to you, brethren"—I remind you of "the gospel which I preached unto you, which also ye have received, and wherein ye stand; by which also ye are saved, if ye keep in memory"—(or rather simply "keep"—for that is the apostle's real meaning)—"what I preached unto you, unless ye have believed in vain" (vs. 1, 2).</w:t>
      </w:r>
    </w:p>
    <w:p w14:paraId="40948191">
      <w:pPr>
        <w:pStyle w:val="4"/>
        <w:spacing w:before="0"/>
        <w:ind w:left="0" w:right="0"/>
        <w:jc w:val="left"/>
        <w:rPr>
          <w:rFonts w:hint="eastAsia"/>
        </w:rPr>
      </w:pPr>
    </w:p>
    <w:p w14:paraId="76AE4A9D">
      <w:pPr>
        <w:pStyle w:val="4"/>
        <w:spacing w:before="0"/>
        <w:ind w:left="0" w:right="0"/>
        <w:jc w:val="left"/>
        <w:rPr>
          <w:rFonts w:hint="eastAsia"/>
        </w:rPr>
      </w:pPr>
      <w:r>
        <w:rPr>
          <w:rFonts w:hint="eastAsia"/>
        </w:rPr>
        <w:t>“弟兄们，我现在向你们宣告”——我提醒你们“我所传给你们的福音，你们也领受了，又靠着站立得住；你们也因此得救，如果你们谨记”——（或者更简单地说“持守”——因为那是使徒真正的意思）——“我所传给你们的，除非你们徒然相信了”（1, 2节）。</w:t>
      </w:r>
    </w:p>
    <w:p w14:paraId="114F335E">
      <w:pPr>
        <w:pStyle w:val="4"/>
        <w:spacing w:before="0"/>
        <w:ind w:left="0" w:right="0"/>
        <w:jc w:val="left"/>
        <w:rPr>
          <w:rFonts w:hint="eastAsia"/>
        </w:rPr>
      </w:pPr>
    </w:p>
    <w:p w14:paraId="7BB72481">
      <w:pPr>
        <w:pStyle w:val="4"/>
        <w:spacing w:before="0"/>
        <w:ind w:left="0" w:right="0"/>
        <w:jc w:val="left"/>
        <w:rPr>
          <w:rFonts w:hint="eastAsia"/>
        </w:rPr>
      </w:pPr>
      <w:r>
        <w:rPr>
          <w:rFonts w:hint="eastAsia"/>
        </w:rPr>
        <w:t>What the substance of that gospel was, appears from the summary of its facts or doctrines afterwards given.</w:t>
      </w:r>
    </w:p>
    <w:p w14:paraId="65E87188">
      <w:pPr>
        <w:pStyle w:val="4"/>
        <w:spacing w:before="0"/>
        <w:ind w:left="0" w:right="0"/>
        <w:jc w:val="left"/>
        <w:rPr>
          <w:rFonts w:hint="eastAsia"/>
        </w:rPr>
      </w:pPr>
    </w:p>
    <w:p w14:paraId="7047E303">
      <w:pPr>
        <w:pStyle w:val="4"/>
        <w:spacing w:before="0"/>
        <w:ind w:left="0" w:right="0"/>
        <w:jc w:val="left"/>
        <w:rPr>
          <w:rFonts w:hint="eastAsia"/>
        </w:rPr>
      </w:pPr>
      <w:r>
        <w:rPr>
          <w:rFonts w:hint="eastAsia"/>
        </w:rPr>
        <w:t>那福音的实质是什么，从后来给出的其事实或教义的概要中可以看出来。</w:t>
      </w:r>
    </w:p>
    <w:p w14:paraId="3719163F">
      <w:pPr>
        <w:pStyle w:val="4"/>
        <w:spacing w:before="0"/>
        <w:ind w:left="0" w:right="0"/>
        <w:jc w:val="left"/>
        <w:rPr>
          <w:rFonts w:hint="eastAsia"/>
        </w:rPr>
      </w:pPr>
    </w:p>
    <w:p w14:paraId="12F6D7B4">
      <w:pPr>
        <w:pStyle w:val="4"/>
        <w:spacing w:before="0"/>
        <w:ind w:left="0" w:right="0"/>
        <w:jc w:val="left"/>
        <w:rPr>
          <w:rFonts w:hint="eastAsia"/>
        </w:rPr>
      </w:pPr>
      <w:r>
        <w:rPr>
          <w:rFonts w:hint="eastAsia"/>
        </w:rPr>
        <w:t>In the meanwhile, in these preliminary verses, the apostle describes the treatment which it got</w:t>
      </w:r>
    </w:p>
    <w:p w14:paraId="502020D6">
      <w:pPr>
        <w:pStyle w:val="4"/>
        <w:spacing w:before="0"/>
        <w:ind w:left="0" w:right="0"/>
        <w:jc w:val="left"/>
        <w:rPr>
          <w:rFonts w:hint="eastAsia"/>
        </w:rPr>
      </w:pPr>
      <w:r>
        <w:rPr>
          <w:rFonts w:hint="eastAsia"/>
        </w:rPr>
        <w:t>at the hands of the Corinthians when he first preached it to them— the treatment which he is entitled to presume that it gets, and will get, at their hands still.</w:t>
      </w:r>
    </w:p>
    <w:p w14:paraId="01D0BD4A">
      <w:pPr>
        <w:pStyle w:val="4"/>
        <w:spacing w:before="0"/>
        <w:ind w:left="0" w:right="0"/>
        <w:jc w:val="left"/>
        <w:rPr>
          <w:rFonts w:hint="eastAsia"/>
        </w:rPr>
      </w:pPr>
    </w:p>
    <w:p w14:paraId="1B8EE392">
      <w:pPr>
        <w:pStyle w:val="4"/>
        <w:spacing w:before="0"/>
        <w:ind w:left="0" w:right="0"/>
        <w:jc w:val="left"/>
        <w:rPr>
          <w:rFonts w:hint="eastAsia"/>
        </w:rPr>
      </w:pPr>
      <w:r>
        <w:rPr>
          <w:rFonts w:hint="eastAsia"/>
        </w:rPr>
        <w:t>同时，在这些开篇的经文中，使徒描述了当他（指使徒）初次向哥林多人传讲福音时，福音在他们手中所受到的对待——以及他（指使徒）有权假定福音现在和将来在他们手中仍会受到的对待。</w:t>
      </w:r>
    </w:p>
    <w:p w14:paraId="788AAB55">
      <w:pPr>
        <w:pStyle w:val="4"/>
        <w:spacing w:before="0"/>
        <w:ind w:left="0" w:right="0"/>
        <w:jc w:val="left"/>
        <w:rPr>
          <w:rFonts w:hint="eastAsia"/>
        </w:rPr>
      </w:pPr>
    </w:p>
    <w:p w14:paraId="245B4ABC">
      <w:pPr>
        <w:pStyle w:val="4"/>
        <w:spacing w:before="0"/>
        <w:ind w:left="0" w:right="0"/>
        <w:jc w:val="left"/>
        <w:rPr>
          <w:rFonts w:hint="eastAsia"/>
        </w:rPr>
      </w:pPr>
      <w:r>
        <w:rPr>
          <w:rFonts w:hint="eastAsia"/>
        </w:rPr>
        <w:t>He puts them in remembrance of what it once was to them.</w:t>
      </w:r>
    </w:p>
    <w:p w14:paraId="2CDC7336">
      <w:pPr>
        <w:pStyle w:val="4"/>
        <w:spacing w:before="0"/>
        <w:ind w:left="0" w:right="0"/>
        <w:jc w:val="left"/>
        <w:rPr>
          <w:rFonts w:hint="eastAsia"/>
        </w:rPr>
      </w:pPr>
    </w:p>
    <w:p w14:paraId="6B24074F">
      <w:pPr>
        <w:pStyle w:val="4"/>
        <w:spacing w:before="0"/>
        <w:ind w:left="0" w:right="0"/>
        <w:jc w:val="left"/>
        <w:rPr>
          <w:rFonts w:hint="eastAsia"/>
        </w:rPr>
      </w:pPr>
      <w:r>
        <w:rPr>
          <w:rFonts w:hint="eastAsia"/>
        </w:rPr>
        <w:t>他（指使徒）使他们回想起它曾经对他们意味着什么。</w:t>
      </w:r>
    </w:p>
    <w:p w14:paraId="753E8B8E">
      <w:pPr>
        <w:pStyle w:val="4"/>
        <w:spacing w:before="0"/>
        <w:ind w:left="0" w:right="0"/>
        <w:jc w:val="left"/>
        <w:rPr>
          <w:rFonts w:hint="eastAsia"/>
        </w:rPr>
      </w:pPr>
    </w:p>
    <w:p w14:paraId="06877F40">
      <w:pPr>
        <w:pStyle w:val="4"/>
        <w:spacing w:before="0"/>
        <w:ind w:left="0" w:right="0"/>
        <w:jc w:val="left"/>
        <w:rPr>
          <w:rFonts w:hint="eastAsia"/>
        </w:rPr>
      </w:pPr>
      <w:r>
        <w:rPr>
          <w:rFonts w:hint="eastAsia"/>
        </w:rPr>
        <w:t>He points out what it must still be to them, if they are not to stultify or falsify their whole Christian profession.</w:t>
      </w:r>
    </w:p>
    <w:p w14:paraId="66EB3829">
      <w:pPr>
        <w:pStyle w:val="4"/>
        <w:spacing w:before="0"/>
        <w:ind w:left="0" w:right="0"/>
        <w:jc w:val="left"/>
        <w:rPr>
          <w:rFonts w:hint="eastAsia"/>
        </w:rPr>
      </w:pPr>
    </w:p>
    <w:p w14:paraId="57308B15">
      <w:pPr>
        <w:pStyle w:val="4"/>
        <w:spacing w:before="0"/>
        <w:ind w:left="0" w:right="0"/>
        <w:jc w:val="left"/>
        <w:rPr>
          <w:rFonts w:hint="eastAsia"/>
        </w:rPr>
      </w:pPr>
      <w:r>
        <w:rPr>
          <w:rFonts w:hint="eastAsia"/>
        </w:rPr>
        <w:t>他（指使徒）指出，如果他们不想使自己整个基督徒的宣告变得愚蠢或虚假，它对他们而言仍然必须是什么。</w:t>
      </w:r>
    </w:p>
    <w:p w14:paraId="09BF6027">
      <w:pPr>
        <w:pStyle w:val="4"/>
        <w:spacing w:before="0"/>
        <w:ind w:left="0" w:right="0"/>
        <w:jc w:val="left"/>
        <w:rPr>
          <w:rFonts w:hint="eastAsia"/>
        </w:rPr>
      </w:pPr>
    </w:p>
    <w:p w14:paraId="7B6F31BB">
      <w:pPr>
        <w:pStyle w:val="4"/>
        <w:spacing w:before="0"/>
        <w:ind w:left="0" w:right="0"/>
        <w:jc w:val="left"/>
        <w:rPr>
          <w:rFonts w:hint="eastAsia"/>
        </w:rPr>
      </w:pPr>
      <w:r>
        <w:rPr>
          <w:rFonts w:hint="eastAsia"/>
        </w:rPr>
        <w:t>And he does so, that he may found upon their own past, if not present, esteem of the gospel, a protest against their listening to any doctrine that would damage or disparage it.</w:t>
      </w:r>
    </w:p>
    <w:p w14:paraId="3A8D311C">
      <w:pPr>
        <w:pStyle w:val="4"/>
        <w:spacing w:before="0"/>
        <w:ind w:left="0" w:right="0"/>
        <w:jc w:val="left"/>
        <w:rPr>
          <w:rFonts w:hint="eastAsia"/>
        </w:rPr>
      </w:pPr>
    </w:p>
    <w:p w14:paraId="532F5EFD">
      <w:pPr>
        <w:pStyle w:val="4"/>
        <w:spacing w:before="0"/>
        <w:ind w:left="0" w:right="0"/>
        <w:jc w:val="left"/>
        <w:rPr>
          <w:rFonts w:hint="eastAsia"/>
        </w:rPr>
      </w:pPr>
      <w:r>
        <w:rPr>
          <w:rFonts w:hint="eastAsia"/>
        </w:rPr>
        <w:t>他（指使徒）这样做，是为了基于他们自己过去（如果不是现在）对福音的尊重，来反对他们听从任何会损害或贬低福音的教义。</w:t>
      </w:r>
    </w:p>
    <w:p w14:paraId="3D331EB4">
      <w:pPr>
        <w:pStyle w:val="4"/>
        <w:spacing w:before="0"/>
        <w:ind w:left="0" w:right="0"/>
        <w:jc w:val="left"/>
        <w:rPr>
          <w:rFonts w:hint="eastAsia"/>
        </w:rPr>
      </w:pPr>
    </w:p>
    <w:p w14:paraId="43CA25B4">
      <w:pPr>
        <w:pStyle w:val="4"/>
        <w:spacing w:before="0"/>
        <w:ind w:left="0" w:right="0"/>
        <w:jc w:val="left"/>
        <w:rPr>
          <w:rFonts w:hint="eastAsia"/>
        </w:rPr>
      </w:pPr>
      <w:r>
        <w:rPr>
          <w:rFonts w:hint="eastAsia"/>
        </w:rPr>
        <w:t>He appeals to their own better judgment regarding it against that startling corruption of it which he is about to expose—that denial of the resurrection of the dead which cuts up by the roots its whole significancy and value.</w:t>
      </w:r>
    </w:p>
    <w:p w14:paraId="7F6309ED">
      <w:pPr>
        <w:pStyle w:val="4"/>
        <w:spacing w:before="0"/>
        <w:ind w:left="0" w:right="0"/>
        <w:jc w:val="left"/>
        <w:rPr>
          <w:rFonts w:hint="eastAsia"/>
        </w:rPr>
      </w:pPr>
    </w:p>
    <w:p w14:paraId="286C2164">
      <w:pPr>
        <w:pStyle w:val="4"/>
        <w:spacing w:before="0"/>
        <w:ind w:left="0" w:right="0"/>
        <w:jc w:val="left"/>
        <w:rPr>
          <w:rFonts w:hint="eastAsia"/>
        </w:rPr>
      </w:pPr>
      <w:r>
        <w:rPr>
          <w:rFonts w:hint="eastAsia"/>
        </w:rPr>
        <w:t>他（指使徒）呼吁他们自己对福音更好的判断，来反对他（指使徒）即将揭露的那种令人震惊的败坏——那种否认死人复活的论调，它从根本上割裂了福音全部的意义和价值。</w:t>
      </w:r>
    </w:p>
    <w:p w14:paraId="5E1422C4">
      <w:pPr>
        <w:pStyle w:val="4"/>
        <w:spacing w:before="0"/>
        <w:ind w:left="0" w:right="0"/>
        <w:jc w:val="left"/>
        <w:rPr>
          <w:rFonts w:hint="eastAsia"/>
        </w:rPr>
      </w:pPr>
    </w:p>
    <w:p w14:paraId="3C71BCC2">
      <w:pPr>
        <w:pStyle w:val="4"/>
        <w:spacing w:before="0"/>
        <w:ind w:left="0" w:right="0"/>
        <w:jc w:val="left"/>
        <w:rPr>
          <w:rFonts w:hint="eastAsia"/>
        </w:rPr>
      </w:pPr>
      <w:r>
        <w:rPr>
          <w:rFonts w:hint="eastAsia"/>
        </w:rPr>
        <w:t>He would bring them back, at the very outset of the discussion on which he is entering, to the first freshness of their early trust in Christ, and the sure hold which they had of his great salvation.</w:t>
      </w:r>
    </w:p>
    <w:p w14:paraId="603F3C79">
      <w:pPr>
        <w:pStyle w:val="4"/>
        <w:spacing w:before="0"/>
        <w:ind w:left="0" w:right="0"/>
        <w:jc w:val="left"/>
        <w:rPr>
          <w:rFonts w:hint="eastAsia"/>
        </w:rPr>
      </w:pPr>
    </w:p>
    <w:p w14:paraId="78E96C9D">
      <w:pPr>
        <w:pStyle w:val="4"/>
        <w:spacing w:before="0"/>
        <w:ind w:left="0" w:right="0"/>
        <w:jc w:val="left"/>
        <w:rPr>
          <w:rFonts w:hint="eastAsia"/>
        </w:rPr>
      </w:pPr>
      <w:r>
        <w:rPr>
          <w:rFonts w:hint="eastAsia"/>
        </w:rPr>
        <w:t>他（指使徒）要在进入讨论的一开始，就把他们带回到他们早期信靠基督的最初新鲜感，以及他们对祂（指基督）伟大救恩的确实把握。</w:t>
      </w:r>
    </w:p>
    <w:p w14:paraId="1B6C1D4D">
      <w:pPr>
        <w:pStyle w:val="4"/>
        <w:spacing w:before="0"/>
        <w:ind w:left="0" w:right="0"/>
        <w:jc w:val="left"/>
        <w:rPr>
          <w:rFonts w:hint="eastAsia"/>
        </w:rPr>
      </w:pPr>
    </w:p>
    <w:p w14:paraId="437EE679">
      <w:pPr>
        <w:pStyle w:val="4"/>
        <w:spacing w:before="0"/>
        <w:ind w:left="0" w:right="0"/>
        <w:jc w:val="left"/>
        <w:rPr>
          <w:rFonts w:hint="eastAsia"/>
        </w:rPr>
      </w:pPr>
      <w:r>
        <w:rPr>
          <w:rFonts w:hint="eastAsia"/>
        </w:rPr>
        <w:t>The gospel which I declare to you, of which I remind you, which I would have you to keep pure, is the gospel which I preached to you, which you once received, standing fast in it, and hoping to be saved by it; the gospel which surely you retain and grasp firmly still, unless the entire fabric of your faith is to be levelled with the dust.</w:t>
      </w:r>
    </w:p>
    <w:p w14:paraId="5F6DB35E">
      <w:pPr>
        <w:pStyle w:val="4"/>
        <w:spacing w:before="0"/>
        <w:ind w:left="0" w:right="0"/>
        <w:jc w:val="left"/>
        <w:rPr>
          <w:rFonts w:hint="eastAsia"/>
        </w:rPr>
      </w:pPr>
    </w:p>
    <w:p w14:paraId="4E757044">
      <w:pPr>
        <w:pStyle w:val="4"/>
        <w:spacing w:before="0"/>
        <w:ind w:left="0" w:right="0"/>
        <w:jc w:val="left"/>
        <w:rPr>
          <w:rFonts w:hint="eastAsia"/>
        </w:rPr>
      </w:pPr>
      <w:r>
        <w:rPr>
          <w:rFonts w:hint="eastAsia"/>
        </w:rPr>
        <w:t>我向你们宣告的福音，我提醒你们的福音，我愿你们持守纯正的福音，就是我曾传给你们的福音，你们曾经领受的福音，在其上站立得稳，并盼望因此得救的福音；这福音你们必定仍然持守并牢牢抓住，除非你们信心的整个架构要化为灰烬。</w:t>
      </w:r>
    </w:p>
    <w:p w14:paraId="154193C1">
      <w:pPr>
        <w:pStyle w:val="4"/>
        <w:spacing w:before="0"/>
        <w:ind w:left="0" w:right="0"/>
        <w:jc w:val="left"/>
        <w:rPr>
          <w:rFonts w:hint="eastAsia"/>
        </w:rPr>
      </w:pPr>
    </w:p>
    <w:p w14:paraId="094BBD4F">
      <w:pPr>
        <w:pStyle w:val="4"/>
        <w:spacing w:before="0"/>
        <w:ind w:left="0" w:right="0"/>
        <w:jc w:val="left"/>
        <w:rPr>
          <w:rFonts w:hint="eastAsia"/>
        </w:rPr>
      </w:pPr>
      <w:r>
        <w:rPr>
          <w:rFonts w:hint="eastAsia"/>
        </w:rPr>
        <w:t>Several important practical views of evangelical faith are here suggested; as, for instance, its simplicity, its stability, its saving power, its perseverance.</w:t>
      </w:r>
    </w:p>
    <w:p w14:paraId="45174556">
      <w:pPr>
        <w:pStyle w:val="4"/>
        <w:spacing w:before="0"/>
        <w:ind w:left="0" w:right="0"/>
        <w:jc w:val="left"/>
        <w:rPr>
          <w:rFonts w:hint="eastAsia"/>
        </w:rPr>
      </w:pPr>
    </w:p>
    <w:p w14:paraId="72EF181F">
      <w:pPr>
        <w:pStyle w:val="4"/>
        <w:spacing w:before="0"/>
        <w:ind w:left="0" w:right="0"/>
        <w:jc w:val="left"/>
        <w:rPr>
          <w:rFonts w:hint="eastAsia"/>
        </w:rPr>
      </w:pPr>
      <w:r>
        <w:rPr>
          <w:rFonts w:hint="eastAsia"/>
        </w:rPr>
        <w:t>这里提出了几个关于福音派信仰的重要实践观点；例如，它的简明性、稳定性、拯救能力、恒久性。</w:t>
      </w:r>
    </w:p>
    <w:p w14:paraId="3DF8935F">
      <w:pPr>
        <w:pStyle w:val="4"/>
        <w:spacing w:before="0"/>
        <w:ind w:left="0" w:right="0"/>
        <w:jc w:val="left"/>
        <w:rPr>
          <w:rFonts w:hint="eastAsia"/>
        </w:rPr>
      </w:pPr>
    </w:p>
    <w:p w14:paraId="04AA63D3">
      <w:pPr>
        <w:pStyle w:val="4"/>
        <w:spacing w:before="0"/>
        <w:ind w:left="0" w:right="0"/>
        <w:jc w:val="left"/>
        <w:rPr>
          <w:rFonts w:hint="eastAsia"/>
        </w:rPr>
      </w:pPr>
      <w:r>
        <w:rPr>
          <w:rFonts w:hint="eastAsia"/>
        </w:rPr>
        <w:t>To some of these let us with prayer direct our thoughts.</w:t>
      </w:r>
    </w:p>
    <w:p w14:paraId="33311E02">
      <w:pPr>
        <w:pStyle w:val="4"/>
        <w:spacing w:before="0"/>
        <w:ind w:left="0" w:right="0"/>
        <w:jc w:val="left"/>
        <w:rPr>
          <w:rFonts w:hint="eastAsia"/>
        </w:rPr>
      </w:pPr>
    </w:p>
    <w:p w14:paraId="139A8464">
      <w:pPr>
        <w:pStyle w:val="4"/>
        <w:spacing w:before="0"/>
        <w:ind w:left="0" w:right="0"/>
        <w:jc w:val="left"/>
        <w:rPr>
          <w:rFonts w:hint="eastAsia"/>
        </w:rPr>
      </w:pPr>
      <w:r>
        <w:rPr>
          <w:rFonts w:hint="eastAsia"/>
        </w:rPr>
        <w:t>让我们凭着祷告，将我们的思绪引向其中的一些。</w:t>
      </w:r>
    </w:p>
    <w:p w14:paraId="2A30885B">
      <w:pPr>
        <w:pStyle w:val="4"/>
        <w:spacing w:before="0"/>
        <w:ind w:left="0" w:right="0"/>
        <w:jc w:val="left"/>
        <w:rPr>
          <w:rFonts w:hint="eastAsia"/>
        </w:rPr>
      </w:pPr>
    </w:p>
    <w:p w14:paraId="2F1BB2A6">
      <w:pPr>
        <w:pStyle w:val="4"/>
        <w:spacing w:before="0"/>
        <w:ind w:left="0" w:right="0"/>
        <w:jc w:val="left"/>
        <w:rPr>
          <w:rFonts w:hint="eastAsia"/>
        </w:rPr>
      </w:pPr>
      <w:r>
        <w:rPr>
          <w:rFonts w:hint="eastAsia"/>
        </w:rPr>
        <w:t>I."I declare unto you"—I would recal to your remembrance—"the gospel which I preached unto you, which also ye have received."</w:t>
      </w:r>
    </w:p>
    <w:p w14:paraId="6BD53FDF">
      <w:pPr>
        <w:pStyle w:val="4"/>
        <w:spacing w:before="0"/>
        <w:ind w:left="0" w:right="0"/>
        <w:jc w:val="left"/>
        <w:rPr>
          <w:rFonts w:hint="eastAsia"/>
        </w:rPr>
      </w:pPr>
    </w:p>
    <w:p w14:paraId="7CACFF97">
      <w:pPr>
        <w:pStyle w:val="4"/>
        <w:spacing w:before="0"/>
        <w:ind w:left="0" w:right="0"/>
        <w:jc w:val="left"/>
        <w:rPr>
          <w:rFonts w:hint="eastAsia"/>
        </w:rPr>
      </w:pPr>
      <w:r>
        <w:rPr>
          <w:rFonts w:hint="eastAsia"/>
        </w:rPr>
        <w:t>我。“我向你们宣告”——我要唤起你们的记忆——“我所传给你们的福音，你们也领受了。”</w:t>
      </w:r>
    </w:p>
    <w:p w14:paraId="36737AF2">
      <w:pPr>
        <w:pStyle w:val="4"/>
        <w:spacing w:before="0"/>
        <w:ind w:left="0" w:right="0"/>
        <w:jc w:val="left"/>
        <w:rPr>
          <w:rFonts w:hint="eastAsia"/>
        </w:rPr>
      </w:pPr>
    </w:p>
    <w:p w14:paraId="209E57D8">
      <w:pPr>
        <w:pStyle w:val="4"/>
        <w:spacing w:before="0"/>
        <w:ind w:left="0" w:right="0"/>
        <w:jc w:val="left"/>
        <w:rPr>
          <w:rFonts w:hint="eastAsia"/>
        </w:rPr>
      </w:pPr>
      <w:r>
        <w:rPr>
          <w:rFonts w:hint="eastAsia"/>
        </w:rPr>
        <w:t>I declare it to you as the gospel which I preached, and which you received.</w:t>
      </w:r>
    </w:p>
    <w:p w14:paraId="1B1A0185">
      <w:pPr>
        <w:pStyle w:val="4"/>
        <w:spacing w:before="0"/>
        <w:ind w:left="0" w:right="0"/>
        <w:jc w:val="left"/>
        <w:rPr>
          <w:rFonts w:hint="eastAsia"/>
        </w:rPr>
      </w:pPr>
    </w:p>
    <w:p w14:paraId="15F4B57C">
      <w:pPr>
        <w:pStyle w:val="4"/>
        <w:spacing w:before="0"/>
        <w:ind w:left="0" w:right="0"/>
        <w:jc w:val="left"/>
        <w:rPr>
          <w:rFonts w:hint="eastAsia"/>
        </w:rPr>
      </w:pPr>
      <w:r>
        <w:rPr>
          <w:rFonts w:hint="eastAsia"/>
        </w:rPr>
        <w:t>我向你们宣告它，是作为我所传讲的、你们所领受的福音。</w:t>
      </w:r>
    </w:p>
    <w:p w14:paraId="38BA8BCA">
      <w:pPr>
        <w:pStyle w:val="4"/>
        <w:spacing w:before="0"/>
        <w:ind w:left="0" w:right="0"/>
        <w:jc w:val="left"/>
        <w:rPr>
          <w:rFonts w:hint="eastAsia"/>
        </w:rPr>
      </w:pPr>
    </w:p>
    <w:p w14:paraId="4C656CC4">
      <w:pPr>
        <w:pStyle w:val="4"/>
        <w:spacing w:before="0"/>
        <w:ind w:left="0" w:right="0"/>
        <w:jc w:val="left"/>
        <w:rPr>
          <w:rFonts w:hint="eastAsia"/>
        </w:rPr>
      </w:pPr>
      <w:r>
        <w:rPr>
          <w:rFonts w:hint="eastAsia"/>
        </w:rPr>
        <w:t>I have nothing new to tell on the subject to which that gospel relates—the subject of your peace with God, and your walk with God.</w:t>
      </w:r>
    </w:p>
    <w:p w14:paraId="5E5D4455">
      <w:pPr>
        <w:pStyle w:val="4"/>
        <w:spacing w:before="0"/>
        <w:ind w:left="0" w:right="0"/>
        <w:jc w:val="left"/>
        <w:rPr>
          <w:rFonts w:hint="eastAsia"/>
        </w:rPr>
      </w:pPr>
    </w:p>
    <w:p w14:paraId="50BD5465">
      <w:pPr>
        <w:pStyle w:val="4"/>
        <w:spacing w:before="0"/>
        <w:ind w:left="0" w:right="0"/>
        <w:jc w:val="left"/>
        <w:rPr>
          <w:rFonts w:hint="eastAsia"/>
        </w:rPr>
      </w:pPr>
      <w:r>
        <w:rPr>
          <w:rFonts w:hint="eastAsia"/>
        </w:rPr>
        <w:t>关于那福音所涉及的主题——你们与神和睦以及你们与神同行的主题——我没有什么新的要告诉你们。</w:t>
      </w:r>
    </w:p>
    <w:p w14:paraId="3792B1FB">
      <w:pPr>
        <w:pStyle w:val="4"/>
        <w:spacing w:before="0"/>
        <w:ind w:left="0" w:right="0"/>
        <w:jc w:val="left"/>
        <w:rPr>
          <w:rFonts w:hint="eastAsia"/>
        </w:rPr>
      </w:pPr>
    </w:p>
    <w:p w14:paraId="63C788A2">
      <w:pPr>
        <w:pStyle w:val="4"/>
        <w:spacing w:before="0"/>
        <w:ind w:left="0" w:right="0"/>
        <w:jc w:val="left"/>
        <w:rPr>
          <w:rFonts w:hint="eastAsia"/>
        </w:rPr>
      </w:pPr>
      <w:r>
        <w:rPr>
          <w:rFonts w:hint="eastAsia"/>
        </w:rPr>
        <w:t>It is to the old gospel that I would bring you always back— to the gospel which I used to preach to you in all simplicity, and which in all simplicity you were wont to receive.</w:t>
      </w:r>
    </w:p>
    <w:p w14:paraId="05311653">
      <w:pPr>
        <w:pStyle w:val="4"/>
        <w:spacing w:before="0"/>
        <w:ind w:left="0" w:right="0"/>
        <w:jc w:val="left"/>
        <w:rPr>
          <w:rFonts w:hint="eastAsia"/>
        </w:rPr>
      </w:pPr>
    </w:p>
    <w:p w14:paraId="5943FC75">
      <w:pPr>
        <w:pStyle w:val="4"/>
        <w:spacing w:before="0"/>
        <w:ind w:left="0" w:right="0"/>
        <w:jc w:val="left"/>
        <w:rPr>
          <w:rFonts w:hint="eastAsia"/>
        </w:rPr>
      </w:pPr>
      <w:r>
        <w:rPr>
          <w:rFonts w:hint="eastAsia"/>
        </w:rPr>
        <w:t>我总是要把你们带回到旧的福音——带回到我过去以全然的简朴传给你们的福音，以及你们过去以全然的简朴习惯领受的福音。</w:t>
      </w:r>
    </w:p>
    <w:p w14:paraId="183A380F">
      <w:pPr>
        <w:pStyle w:val="4"/>
        <w:spacing w:before="0"/>
        <w:ind w:left="0" w:right="0"/>
        <w:jc w:val="left"/>
        <w:rPr>
          <w:rFonts w:hint="eastAsia"/>
        </w:rPr>
      </w:pPr>
    </w:p>
    <w:p w14:paraId="5383C4BD">
      <w:pPr>
        <w:pStyle w:val="4"/>
        <w:spacing w:before="0"/>
        <w:ind w:left="0" w:right="0"/>
        <w:jc w:val="left"/>
        <w:rPr>
          <w:rFonts w:hint="eastAsia"/>
        </w:rPr>
      </w:pPr>
      <w:r>
        <w:rPr>
          <w:rFonts w:hint="eastAsia"/>
        </w:rPr>
        <w:t>There is an affecting allusion here to past times.</w:t>
      </w:r>
    </w:p>
    <w:p w14:paraId="54B2B746">
      <w:pPr>
        <w:pStyle w:val="4"/>
        <w:spacing w:before="0"/>
        <w:ind w:left="0" w:right="0"/>
        <w:jc w:val="left"/>
        <w:rPr>
          <w:rFonts w:hint="eastAsia"/>
        </w:rPr>
      </w:pPr>
    </w:p>
    <w:p w14:paraId="3C598F10">
      <w:pPr>
        <w:pStyle w:val="4"/>
        <w:spacing w:before="0"/>
        <w:ind w:left="0" w:right="0"/>
        <w:jc w:val="left"/>
        <w:rPr>
          <w:rFonts w:hint="eastAsia"/>
        </w:rPr>
      </w:pPr>
      <w:r>
        <w:rPr>
          <w:rFonts w:hint="eastAsia"/>
        </w:rPr>
        <w:t>这里有一个感人的对往昔时光的暗示。</w:t>
      </w:r>
    </w:p>
    <w:p w14:paraId="16B19103">
      <w:pPr>
        <w:pStyle w:val="4"/>
        <w:spacing w:before="0"/>
        <w:ind w:left="0" w:right="0"/>
        <w:jc w:val="left"/>
        <w:rPr>
          <w:rFonts w:hint="eastAsia"/>
        </w:rPr>
      </w:pPr>
    </w:p>
    <w:p w14:paraId="6464DA0B">
      <w:pPr>
        <w:pStyle w:val="4"/>
        <w:spacing w:before="0"/>
        <w:ind w:left="0" w:right="0"/>
        <w:jc w:val="left"/>
        <w:rPr>
          <w:rFonts w:hint="eastAsia"/>
        </w:rPr>
      </w:pPr>
      <w:r>
        <w:rPr>
          <w:rFonts w:hint="eastAsia"/>
        </w:rPr>
        <w:t>There is a touch of tenderness, as the apostle delicately recals his own early ministry</w:t>
      </w:r>
    </w:p>
    <w:p w14:paraId="3436353B">
      <w:pPr>
        <w:pStyle w:val="4"/>
        <w:spacing w:before="0"/>
        <w:ind w:left="0" w:right="0"/>
        <w:jc w:val="left"/>
        <w:rPr>
          <w:rFonts w:hint="eastAsia"/>
        </w:rPr>
      </w:pPr>
      <w:r>
        <w:rPr>
          <w:rFonts w:hint="eastAsia"/>
        </w:rPr>
        <w:t>among the Corinthians, and their acceptance of it.</w:t>
      </w:r>
    </w:p>
    <w:p w14:paraId="7012AE69">
      <w:pPr>
        <w:pStyle w:val="4"/>
        <w:spacing w:before="0"/>
        <w:ind w:left="0" w:right="0"/>
        <w:jc w:val="left"/>
        <w:rPr>
          <w:rFonts w:hint="eastAsia"/>
        </w:rPr>
      </w:pPr>
    </w:p>
    <w:p w14:paraId="084AF014">
      <w:pPr>
        <w:pStyle w:val="4"/>
        <w:spacing w:before="0"/>
        <w:ind w:left="0" w:right="0"/>
        <w:jc w:val="left"/>
        <w:rPr>
          <w:rFonts w:hint="eastAsia"/>
        </w:rPr>
      </w:pPr>
      <w:r>
        <w:rPr>
          <w:rFonts w:hint="eastAsia"/>
        </w:rPr>
        <w:t>当使徒巧妙地回忆起他（指使徒）早期在哥林多人中间的侍奉以及他们对此的接纳时，流露出一丝温柔。</w:t>
      </w:r>
    </w:p>
    <w:p w14:paraId="041B426C">
      <w:pPr>
        <w:pStyle w:val="4"/>
        <w:spacing w:before="0"/>
        <w:ind w:left="0" w:right="0"/>
        <w:jc w:val="left"/>
        <w:rPr>
          <w:rFonts w:hint="eastAsia"/>
        </w:rPr>
      </w:pPr>
    </w:p>
    <w:p w14:paraId="185C99D4">
      <w:pPr>
        <w:pStyle w:val="4"/>
        <w:spacing w:before="0"/>
        <w:ind w:left="0" w:right="0"/>
        <w:jc w:val="left"/>
        <w:rPr>
          <w:rFonts w:hint="eastAsia"/>
        </w:rPr>
      </w:pPr>
      <w:r>
        <w:rPr>
          <w:rFonts w:hint="eastAsia"/>
        </w:rPr>
        <w:t>"I marvel that ye are so soon and so easily removed from him that called you into the grace of Christ."</w:t>
      </w:r>
    </w:p>
    <w:p w14:paraId="11412967">
      <w:pPr>
        <w:pStyle w:val="4"/>
        <w:spacing w:before="0"/>
        <w:ind w:left="0" w:right="0"/>
        <w:jc w:val="left"/>
        <w:rPr>
          <w:rFonts w:hint="eastAsia"/>
        </w:rPr>
      </w:pPr>
    </w:p>
    <w:p w14:paraId="730CE0F3">
      <w:pPr>
        <w:pStyle w:val="4"/>
        <w:spacing w:before="0"/>
        <w:ind w:left="0" w:right="0"/>
        <w:jc w:val="left"/>
        <w:rPr>
          <w:rFonts w:hint="eastAsia"/>
        </w:rPr>
      </w:pPr>
      <w:r>
        <w:rPr>
          <w:rFonts w:hint="eastAsia"/>
        </w:rPr>
        <w:t>“我希奇你们这么快、这么容易就离开那召你们进入基督恩典的祂（指神）。”</w:t>
      </w:r>
    </w:p>
    <w:p w14:paraId="13D0F08A">
      <w:pPr>
        <w:pStyle w:val="4"/>
        <w:spacing w:before="0"/>
        <w:ind w:left="0" w:right="0"/>
        <w:jc w:val="left"/>
        <w:rPr>
          <w:rFonts w:hint="eastAsia"/>
        </w:rPr>
      </w:pPr>
    </w:p>
    <w:p w14:paraId="74D44541">
      <w:pPr>
        <w:pStyle w:val="4"/>
        <w:spacing w:before="0"/>
        <w:ind w:left="0" w:right="0"/>
        <w:jc w:val="left"/>
        <w:rPr>
          <w:rFonts w:hint="eastAsia"/>
        </w:rPr>
      </w:pPr>
      <w:r>
        <w:rPr>
          <w:rFonts w:hint="eastAsia"/>
        </w:rPr>
        <w:t>I would have you remember what sort of reception you once gave to the gospel which I preached to you.</w:t>
      </w:r>
    </w:p>
    <w:p w14:paraId="00002231">
      <w:pPr>
        <w:pStyle w:val="4"/>
        <w:spacing w:before="0"/>
        <w:ind w:left="0" w:right="0"/>
        <w:jc w:val="left"/>
        <w:rPr>
          <w:rFonts w:hint="eastAsia"/>
        </w:rPr>
      </w:pPr>
    </w:p>
    <w:p w14:paraId="24FED92B">
      <w:pPr>
        <w:pStyle w:val="4"/>
        <w:spacing w:before="0"/>
        <w:ind w:left="0" w:right="0"/>
        <w:jc w:val="left"/>
        <w:rPr>
          <w:rFonts w:hint="eastAsia"/>
        </w:rPr>
      </w:pPr>
      <w:r>
        <w:rPr>
          <w:rFonts w:hint="eastAsia"/>
        </w:rPr>
        <w:t>我愿你们记得你们曾经如何领受我所传给你们的福音。</w:t>
      </w:r>
    </w:p>
    <w:p w14:paraId="2D62A42F">
      <w:pPr>
        <w:pStyle w:val="4"/>
        <w:spacing w:before="0"/>
        <w:ind w:left="0" w:right="0"/>
        <w:jc w:val="left"/>
        <w:rPr>
          <w:rFonts w:hint="eastAsia"/>
        </w:rPr>
      </w:pPr>
    </w:p>
    <w:p w14:paraId="4BE8D169">
      <w:pPr>
        <w:pStyle w:val="4"/>
        <w:spacing w:before="0"/>
        <w:ind w:left="0" w:right="0"/>
        <w:jc w:val="left"/>
        <w:rPr>
          <w:rFonts w:hint="eastAsia"/>
        </w:rPr>
      </w:pPr>
      <w:r>
        <w:rPr>
          <w:rFonts w:hint="eastAsia"/>
        </w:rPr>
        <w:t>It is the same gospel that I declare to you still.</w:t>
      </w:r>
    </w:p>
    <w:p w14:paraId="1186756C">
      <w:pPr>
        <w:pStyle w:val="4"/>
        <w:spacing w:before="0"/>
        <w:ind w:left="0" w:right="0"/>
        <w:jc w:val="left"/>
        <w:rPr>
          <w:rFonts w:hint="eastAsia"/>
        </w:rPr>
      </w:pPr>
    </w:p>
    <w:p w14:paraId="428E8412">
      <w:pPr>
        <w:pStyle w:val="4"/>
        <w:spacing w:before="0"/>
        <w:ind w:left="0" w:right="0"/>
        <w:jc w:val="left"/>
        <w:rPr>
          <w:rFonts w:hint="eastAsia"/>
        </w:rPr>
      </w:pPr>
      <w:r>
        <w:rPr>
          <w:rFonts w:hint="eastAsia"/>
        </w:rPr>
        <w:t>我仍然向你们宣告同样的福音。</w:t>
      </w:r>
    </w:p>
    <w:p w14:paraId="5C87C822">
      <w:pPr>
        <w:pStyle w:val="4"/>
        <w:spacing w:before="0"/>
        <w:ind w:left="0" w:right="0"/>
        <w:jc w:val="left"/>
        <w:rPr>
          <w:rFonts w:hint="eastAsia"/>
        </w:rPr>
      </w:pPr>
    </w:p>
    <w:p w14:paraId="1096FD3C">
      <w:pPr>
        <w:pStyle w:val="4"/>
        <w:spacing w:before="0"/>
        <w:ind w:left="0" w:right="0"/>
        <w:jc w:val="left"/>
        <w:rPr>
          <w:rFonts w:hint="eastAsia"/>
        </w:rPr>
      </w:pPr>
      <w:r>
        <w:rPr>
          <w:rFonts w:hint="eastAsia"/>
        </w:rPr>
        <w:t>The change, if there be any, is not in it but in you.</w:t>
      </w:r>
    </w:p>
    <w:p w14:paraId="7126D0C2">
      <w:pPr>
        <w:pStyle w:val="4"/>
        <w:spacing w:before="0"/>
        <w:ind w:left="0" w:right="0"/>
        <w:jc w:val="left"/>
        <w:rPr>
          <w:rFonts w:hint="eastAsia"/>
        </w:rPr>
      </w:pPr>
    </w:p>
    <w:p w14:paraId="06FE1954">
      <w:pPr>
        <w:pStyle w:val="4"/>
        <w:spacing w:before="0"/>
        <w:ind w:left="0" w:right="0"/>
        <w:jc w:val="left"/>
        <w:rPr>
          <w:rFonts w:hint="eastAsia"/>
        </w:rPr>
      </w:pPr>
      <w:r>
        <w:rPr>
          <w:rFonts w:hint="eastAsia"/>
        </w:rPr>
        <w:t>改变，如果有的话，不在福音本身，而在你们。</w:t>
      </w:r>
    </w:p>
    <w:p w14:paraId="2BAE1F94">
      <w:pPr>
        <w:pStyle w:val="4"/>
        <w:spacing w:before="0"/>
        <w:ind w:left="0" w:right="0"/>
        <w:jc w:val="left"/>
        <w:rPr>
          <w:rFonts w:hint="eastAsia"/>
        </w:rPr>
      </w:pPr>
    </w:p>
    <w:p w14:paraId="6BB4071F">
      <w:pPr>
        <w:pStyle w:val="4"/>
        <w:spacing w:before="0"/>
        <w:ind w:left="0" w:right="0"/>
        <w:jc w:val="left"/>
        <w:rPr>
          <w:rFonts w:hint="eastAsia"/>
        </w:rPr>
      </w:pPr>
      <w:r>
        <w:rPr>
          <w:rFonts w:hint="eastAsia"/>
        </w:rPr>
        <w:t>If it is not altogether to you now what it was then, may it not be good for you to look back and ask yourselves, how I preached it then, and how you received it then?</w:t>
      </w:r>
    </w:p>
    <w:p w14:paraId="65FFA84F">
      <w:pPr>
        <w:pStyle w:val="4"/>
        <w:spacing w:before="0"/>
        <w:ind w:left="0" w:right="0"/>
        <w:jc w:val="left"/>
        <w:rPr>
          <w:rFonts w:hint="eastAsia"/>
        </w:rPr>
      </w:pPr>
    </w:p>
    <w:p w14:paraId="58FA5728">
      <w:pPr>
        <w:pStyle w:val="4"/>
        <w:spacing w:before="0"/>
        <w:ind w:left="0" w:right="0"/>
        <w:jc w:val="left"/>
        <w:rPr>
          <w:rFonts w:hint="eastAsia"/>
        </w:rPr>
      </w:pPr>
      <w:r>
        <w:rPr>
          <w:rFonts w:hint="eastAsia"/>
        </w:rPr>
        <w:t>如果它现在对你们而言，不像从前那样完全了，你们回顾一下，问问自己，我那时是如何传讲它的，你们那时又是如何领受它的，岂不是有益的吗？</w:t>
      </w:r>
    </w:p>
    <w:p w14:paraId="0CF5CE81">
      <w:pPr>
        <w:pStyle w:val="4"/>
        <w:spacing w:before="0"/>
        <w:ind w:left="0" w:right="0"/>
        <w:jc w:val="left"/>
        <w:rPr>
          <w:rFonts w:hint="eastAsia"/>
        </w:rPr>
      </w:pPr>
    </w:p>
    <w:p w14:paraId="3B66A7E9">
      <w:pPr>
        <w:pStyle w:val="4"/>
        <w:spacing w:before="0"/>
        <w:ind w:left="0" w:right="0"/>
        <w:jc w:val="left"/>
        <w:rPr>
          <w:rFonts w:hint="eastAsia"/>
        </w:rPr>
      </w:pPr>
      <w:r>
        <w:rPr>
          <w:rFonts w:hint="eastAsia"/>
        </w:rPr>
        <w:t>There are occasions in Christian experience when such a retrospect may be most seasonable and profitable; when it may be most useful to remind Christians of the sort of welcome which they were accustomed to give to the gospel in days gone by.</w:t>
      </w:r>
    </w:p>
    <w:p w14:paraId="6E6F79DA">
      <w:pPr>
        <w:pStyle w:val="4"/>
        <w:spacing w:before="0"/>
        <w:ind w:left="0" w:right="0"/>
        <w:jc w:val="left"/>
        <w:rPr>
          <w:rFonts w:hint="eastAsia"/>
        </w:rPr>
      </w:pPr>
    </w:p>
    <w:p w14:paraId="640B7A1F">
      <w:pPr>
        <w:pStyle w:val="4"/>
        <w:spacing w:before="0"/>
        <w:ind w:left="0" w:right="0"/>
        <w:jc w:val="left"/>
        <w:rPr>
          <w:rFonts w:hint="eastAsia"/>
        </w:rPr>
      </w:pPr>
      <w:r>
        <w:rPr>
          <w:rFonts w:hint="eastAsia"/>
        </w:rPr>
        <w:t>在基督徒的经历中，有些时候这样的回顾可能是最合时宜和最有益的；提醒基督徒他们过去习惯于如何欢迎福音，可能是最有用的。</w:t>
      </w:r>
    </w:p>
    <w:p w14:paraId="53FE1387">
      <w:pPr>
        <w:pStyle w:val="4"/>
        <w:spacing w:before="0"/>
        <w:ind w:left="0" w:right="0"/>
        <w:jc w:val="left"/>
        <w:rPr>
          <w:rFonts w:hint="eastAsia"/>
        </w:rPr>
      </w:pPr>
    </w:p>
    <w:p w14:paraId="1845F337">
      <w:pPr>
        <w:pStyle w:val="4"/>
        <w:spacing w:before="0"/>
        <w:ind w:left="0" w:right="0"/>
        <w:jc w:val="left"/>
        <w:rPr>
          <w:rFonts w:hint="eastAsia"/>
        </w:rPr>
      </w:pPr>
      <w:r>
        <w:rPr>
          <w:rFonts w:hint="eastAsia"/>
        </w:rPr>
        <w:t>1.Thus, I am subjected, let it be supposed, to the temptation of having novelties in doctrine or in practice urged on my acceptance.</w:t>
      </w:r>
    </w:p>
    <w:p w14:paraId="4EABF074">
      <w:pPr>
        <w:pStyle w:val="4"/>
        <w:spacing w:before="0"/>
        <w:ind w:left="0" w:right="0"/>
        <w:jc w:val="left"/>
        <w:rPr>
          <w:rFonts w:hint="eastAsia"/>
        </w:rPr>
      </w:pPr>
    </w:p>
    <w:p w14:paraId="6EC8708D">
      <w:pPr>
        <w:pStyle w:val="4"/>
        <w:spacing w:before="0"/>
        <w:ind w:left="0" w:right="0"/>
        <w:jc w:val="left"/>
        <w:rPr>
          <w:rFonts w:hint="eastAsia"/>
        </w:rPr>
      </w:pPr>
      <w:r>
        <w:rPr>
          <w:rFonts w:hint="eastAsia"/>
        </w:rPr>
        <w:t>1.因此，假设我受到试探，有人催促我接受教义或实践上的新奇事物。</w:t>
      </w:r>
    </w:p>
    <w:p w14:paraId="4B9D19E0">
      <w:pPr>
        <w:pStyle w:val="4"/>
        <w:spacing w:before="0"/>
        <w:ind w:left="0" w:right="0"/>
        <w:jc w:val="left"/>
        <w:rPr>
          <w:rFonts w:hint="eastAsia"/>
        </w:rPr>
      </w:pPr>
    </w:p>
    <w:p w14:paraId="57F9F5C9">
      <w:pPr>
        <w:pStyle w:val="4"/>
        <w:spacing w:before="0"/>
        <w:ind w:left="0" w:right="0"/>
        <w:jc w:val="left"/>
        <w:rPr>
          <w:rFonts w:hint="eastAsia"/>
        </w:rPr>
      </w:pPr>
      <w:r>
        <w:rPr>
          <w:rFonts w:hint="eastAsia"/>
        </w:rPr>
        <w:t>It is proposed to me that I should contemplate the matter of which the gospel treats in a new light.</w:t>
      </w:r>
    </w:p>
    <w:p w14:paraId="1C5248CD">
      <w:pPr>
        <w:pStyle w:val="4"/>
        <w:spacing w:before="0"/>
        <w:ind w:left="0" w:right="0"/>
        <w:jc w:val="left"/>
        <w:rPr>
          <w:rFonts w:hint="eastAsia"/>
        </w:rPr>
      </w:pPr>
    </w:p>
    <w:p w14:paraId="19C8153E">
      <w:pPr>
        <w:pStyle w:val="4"/>
        <w:spacing w:before="0"/>
        <w:ind w:left="0" w:right="0"/>
        <w:jc w:val="left"/>
        <w:rPr>
          <w:rFonts w:hint="eastAsia"/>
        </w:rPr>
      </w:pPr>
      <w:r>
        <w:rPr>
          <w:rFonts w:hint="eastAsia"/>
        </w:rPr>
        <w:t>有人向我提议，我应当以一种新的眼光来看待福音所处理的事。</w:t>
      </w:r>
    </w:p>
    <w:p w14:paraId="4174ACF1">
      <w:pPr>
        <w:pStyle w:val="4"/>
        <w:spacing w:before="0"/>
        <w:ind w:left="0" w:right="0"/>
        <w:jc w:val="left"/>
        <w:rPr>
          <w:rFonts w:hint="eastAsia"/>
        </w:rPr>
      </w:pPr>
    </w:p>
    <w:p w14:paraId="602B4627">
      <w:pPr>
        <w:pStyle w:val="4"/>
        <w:spacing w:before="0"/>
        <w:ind w:left="0" w:right="0"/>
        <w:jc w:val="left"/>
        <w:rPr>
          <w:rFonts w:hint="eastAsia"/>
        </w:rPr>
      </w:pPr>
      <w:r>
        <w:rPr>
          <w:rFonts w:hint="eastAsia"/>
        </w:rPr>
        <w:t>I am to look from a new point of view on the old question of my reconciliation to God, and the settlement of my peace with God.</w:t>
      </w:r>
    </w:p>
    <w:p w14:paraId="52357368">
      <w:pPr>
        <w:pStyle w:val="4"/>
        <w:spacing w:before="0"/>
        <w:ind w:left="0" w:right="0"/>
        <w:jc w:val="left"/>
        <w:rPr>
          <w:rFonts w:hint="eastAsia"/>
        </w:rPr>
      </w:pPr>
    </w:p>
    <w:p w14:paraId="68B92407">
      <w:pPr>
        <w:pStyle w:val="4"/>
        <w:spacing w:before="0"/>
        <w:ind w:left="0" w:right="0"/>
        <w:jc w:val="left"/>
        <w:rPr>
          <w:rFonts w:hint="eastAsia"/>
        </w:rPr>
      </w:pPr>
      <w:r>
        <w:rPr>
          <w:rFonts w:hint="eastAsia"/>
        </w:rPr>
        <w:t>我要从一个新的视角来看待我与神和好以及我与神和睦这个旧问题。</w:t>
      </w:r>
    </w:p>
    <w:p w14:paraId="79FBFAB7">
      <w:pPr>
        <w:pStyle w:val="4"/>
        <w:spacing w:before="0"/>
        <w:ind w:left="0" w:right="0"/>
        <w:jc w:val="left"/>
        <w:rPr>
          <w:rFonts w:hint="eastAsia"/>
        </w:rPr>
      </w:pPr>
    </w:p>
    <w:p w14:paraId="12F06190">
      <w:pPr>
        <w:pStyle w:val="4"/>
        <w:spacing w:before="0"/>
        <w:ind w:left="0" w:right="0"/>
        <w:jc w:val="left"/>
        <w:rPr>
          <w:rFonts w:hint="eastAsia"/>
        </w:rPr>
      </w:pPr>
      <w:r>
        <w:rPr>
          <w:rFonts w:hint="eastAsia"/>
        </w:rPr>
        <w:t>The righting of my state in relation to him, and the renewing of my nature in conformity to his image, these, my essential and indispensable wants, are somehow to be met upon a new plan.</w:t>
      </w:r>
    </w:p>
    <w:p w14:paraId="2137FE4B">
      <w:pPr>
        <w:pStyle w:val="4"/>
        <w:spacing w:before="0"/>
        <w:ind w:left="0" w:right="0"/>
        <w:jc w:val="left"/>
        <w:rPr>
          <w:rFonts w:hint="eastAsia"/>
        </w:rPr>
      </w:pPr>
    </w:p>
    <w:p w14:paraId="3F00C0DD">
      <w:pPr>
        <w:pStyle w:val="4"/>
        <w:spacing w:before="0"/>
        <w:ind w:left="0" w:right="0"/>
        <w:jc w:val="left"/>
        <w:rPr>
          <w:rFonts w:hint="eastAsia"/>
        </w:rPr>
      </w:pPr>
      <w:r>
        <w:rPr>
          <w:rFonts w:hint="eastAsia"/>
        </w:rPr>
        <w:t>我与祂（指神）关系的纠正，以及我本性按照祂（指神）形象的更新，这些我基本和不可或缺的需要，不知何故要在一个新的计划上得到满足。</w:t>
      </w:r>
    </w:p>
    <w:p w14:paraId="6A6790CD">
      <w:pPr>
        <w:pStyle w:val="4"/>
        <w:spacing w:before="0"/>
        <w:ind w:left="0" w:right="0"/>
        <w:jc w:val="left"/>
        <w:rPr>
          <w:rFonts w:hint="eastAsia"/>
        </w:rPr>
      </w:pPr>
    </w:p>
    <w:p w14:paraId="42D182F3">
      <w:pPr>
        <w:pStyle w:val="4"/>
        <w:spacing w:before="0"/>
        <w:ind w:left="0" w:right="0"/>
        <w:jc w:val="left"/>
        <w:rPr>
          <w:rFonts w:hint="eastAsia"/>
        </w:rPr>
      </w:pPr>
      <w:r>
        <w:rPr>
          <w:rFonts w:hint="eastAsia"/>
        </w:rPr>
        <w:t>Some new aspect of the Divine character—some new ideal of the Divine government—seems to flash on me, so as to fascinate and charm me.</w:t>
      </w:r>
    </w:p>
    <w:p w14:paraId="053112E9">
      <w:pPr>
        <w:pStyle w:val="4"/>
        <w:spacing w:before="0"/>
        <w:ind w:left="0" w:right="0"/>
        <w:jc w:val="left"/>
        <w:rPr>
          <w:rFonts w:hint="eastAsia"/>
        </w:rPr>
      </w:pPr>
    </w:p>
    <w:p w14:paraId="637C8166">
      <w:pPr>
        <w:pStyle w:val="4"/>
        <w:spacing w:before="0"/>
        <w:ind w:left="0" w:right="0"/>
        <w:jc w:val="left"/>
        <w:rPr>
          <w:rFonts w:hint="eastAsia"/>
        </w:rPr>
      </w:pPr>
      <w:r>
        <w:rPr>
          <w:rFonts w:hint="eastAsia"/>
        </w:rPr>
        <w:t>神圣品格的某些新方面——神圣统治的某些新理想——似乎在我（指作者）身上闪现，使我（指作者）着迷和倾倒。</w:t>
      </w:r>
    </w:p>
    <w:p w14:paraId="195112AD">
      <w:pPr>
        <w:pStyle w:val="4"/>
        <w:spacing w:before="0"/>
        <w:ind w:left="0" w:right="0"/>
        <w:jc w:val="left"/>
        <w:rPr>
          <w:rFonts w:hint="eastAsia"/>
        </w:rPr>
      </w:pPr>
    </w:p>
    <w:p w14:paraId="67CC61B6">
      <w:pPr>
        <w:pStyle w:val="4"/>
        <w:spacing w:before="0"/>
        <w:ind w:left="0" w:right="0"/>
        <w:jc w:val="left"/>
        <w:rPr>
          <w:rFonts w:hint="eastAsia"/>
        </w:rPr>
      </w:pPr>
      <w:r>
        <w:rPr>
          <w:rFonts w:hint="eastAsia"/>
        </w:rPr>
        <w:t>I feel as if I had made a fresh and great discovery as to what God is to me, and what he would have me to be to him.</w:t>
      </w:r>
    </w:p>
    <w:p w14:paraId="3183EBC6">
      <w:pPr>
        <w:pStyle w:val="4"/>
        <w:spacing w:before="0"/>
        <w:ind w:left="0" w:right="0"/>
        <w:jc w:val="left"/>
        <w:rPr>
          <w:rFonts w:hint="eastAsia"/>
        </w:rPr>
      </w:pPr>
    </w:p>
    <w:p w14:paraId="67BE8756">
      <w:pPr>
        <w:pStyle w:val="4"/>
        <w:spacing w:before="0"/>
        <w:ind w:left="0" w:right="0"/>
        <w:jc w:val="left"/>
        <w:rPr>
          <w:rFonts w:hint="eastAsia"/>
        </w:rPr>
      </w:pPr>
      <w:r>
        <w:rPr>
          <w:rFonts w:hint="eastAsia"/>
        </w:rPr>
        <w:t>我（指作者）感觉仿佛自己对神于我（指作者）而言是什么，以及祂（指神）希望我（指作者）于祂（指神）而言是什么，有了一个崭新而重大的发现。</w:t>
      </w:r>
    </w:p>
    <w:p w14:paraId="249C864E">
      <w:pPr>
        <w:pStyle w:val="4"/>
        <w:spacing w:before="0"/>
        <w:ind w:left="0" w:right="0"/>
        <w:jc w:val="left"/>
        <w:rPr>
          <w:rFonts w:hint="eastAsia"/>
        </w:rPr>
      </w:pPr>
    </w:p>
    <w:p w14:paraId="49F93D3C">
      <w:pPr>
        <w:pStyle w:val="4"/>
        <w:spacing w:before="0"/>
        <w:ind w:left="0" w:right="0"/>
        <w:jc w:val="left"/>
        <w:rPr>
          <w:rFonts w:hint="eastAsia"/>
        </w:rPr>
      </w:pPr>
      <w:r>
        <w:rPr>
          <w:rFonts w:hint="eastAsia"/>
        </w:rPr>
        <w:t>Am I then, in such a case, to discard the new suggestions of my inquiring spirit, and shut my eyes to the new light which I think has dawned on me?</w:t>
      </w:r>
    </w:p>
    <w:p w14:paraId="40F348C6">
      <w:pPr>
        <w:pStyle w:val="4"/>
        <w:spacing w:before="0"/>
        <w:ind w:left="0" w:right="0"/>
        <w:jc w:val="left"/>
        <w:rPr>
          <w:rFonts w:hint="eastAsia"/>
        </w:rPr>
      </w:pPr>
    </w:p>
    <w:p w14:paraId="766A18EC">
      <w:pPr>
        <w:pStyle w:val="4"/>
        <w:spacing w:before="0"/>
        <w:ind w:left="0" w:right="0"/>
        <w:jc w:val="left"/>
        <w:rPr>
          <w:rFonts w:hint="eastAsia"/>
        </w:rPr>
      </w:pPr>
      <w:r>
        <w:rPr>
          <w:rFonts w:hint="eastAsia"/>
        </w:rPr>
        <w:t>那么，在这种情况下，我（指作者）是否应该抛弃我（指作者）探求精神的新建议，并对我（指作者）认为已经照亮我（指作者）的新光视而不见呢？</w:t>
      </w:r>
    </w:p>
    <w:p w14:paraId="1B1641FA">
      <w:pPr>
        <w:pStyle w:val="4"/>
        <w:spacing w:before="0"/>
        <w:ind w:left="0" w:right="0"/>
        <w:jc w:val="left"/>
        <w:rPr>
          <w:rFonts w:hint="eastAsia"/>
        </w:rPr>
      </w:pPr>
    </w:p>
    <w:p w14:paraId="10C7441B">
      <w:pPr>
        <w:pStyle w:val="4"/>
        <w:spacing w:before="0"/>
        <w:ind w:left="0" w:right="0"/>
        <w:jc w:val="left"/>
        <w:rPr>
          <w:rFonts w:hint="eastAsia"/>
        </w:rPr>
      </w:pPr>
      <w:r>
        <w:rPr>
          <w:rFonts w:hint="eastAsia"/>
        </w:rPr>
        <w:t>Surely no.</w:t>
      </w:r>
    </w:p>
    <w:p w14:paraId="77528982">
      <w:pPr>
        <w:pStyle w:val="4"/>
        <w:spacing w:before="0"/>
        <w:ind w:left="0" w:right="0"/>
        <w:jc w:val="left"/>
        <w:rPr>
          <w:rFonts w:hint="eastAsia"/>
        </w:rPr>
      </w:pPr>
    </w:p>
    <w:p w14:paraId="7ADA1FD5">
      <w:pPr>
        <w:pStyle w:val="4"/>
        <w:spacing w:before="0"/>
        <w:ind w:left="0" w:right="0"/>
        <w:jc w:val="left"/>
        <w:rPr>
          <w:rFonts w:hint="eastAsia"/>
        </w:rPr>
      </w:pPr>
      <w:r>
        <w:rPr>
          <w:rFonts w:hint="eastAsia"/>
        </w:rPr>
        <w:t>当然不。</w:t>
      </w:r>
    </w:p>
    <w:p w14:paraId="066C990F">
      <w:pPr>
        <w:pStyle w:val="4"/>
        <w:spacing w:before="0"/>
        <w:ind w:left="0" w:right="0"/>
        <w:jc w:val="left"/>
        <w:rPr>
          <w:rFonts w:hint="eastAsia"/>
        </w:rPr>
      </w:pPr>
    </w:p>
    <w:p w14:paraId="5C9E32AE">
      <w:pPr>
        <w:pStyle w:val="4"/>
        <w:spacing w:before="0"/>
        <w:ind w:left="0" w:right="0"/>
        <w:jc w:val="left"/>
        <w:rPr>
          <w:rFonts w:hint="eastAsia"/>
        </w:rPr>
      </w:pPr>
      <w:r>
        <w:rPr>
          <w:rFonts w:hint="eastAsia"/>
        </w:rPr>
        <w:t>But just as surely I do well, at such a crisis, to call to mind the Lord's former dealings with my soul, and my own experience under them.</w:t>
      </w:r>
    </w:p>
    <w:p w14:paraId="52ECD689">
      <w:pPr>
        <w:pStyle w:val="4"/>
        <w:spacing w:before="0"/>
        <w:ind w:left="0" w:right="0"/>
        <w:jc w:val="left"/>
        <w:rPr>
          <w:rFonts w:hint="eastAsia"/>
        </w:rPr>
      </w:pPr>
    </w:p>
    <w:p w14:paraId="5185D03A">
      <w:pPr>
        <w:pStyle w:val="4"/>
        <w:spacing w:before="0"/>
        <w:ind w:left="0" w:right="0"/>
        <w:jc w:val="left"/>
        <w:rPr>
          <w:rFonts w:hint="eastAsia"/>
        </w:rPr>
      </w:pPr>
      <w:r>
        <w:rPr>
          <w:rFonts w:hint="eastAsia"/>
        </w:rPr>
        <w:t>但同样确定的是，在这样的危机时刻，我（指作者）最好回想主先前对我（指作者）灵魂的作为，以及我（指作者）在那些作为之下的经历。</w:t>
      </w:r>
    </w:p>
    <w:p w14:paraId="1AC061E9">
      <w:pPr>
        <w:pStyle w:val="4"/>
        <w:spacing w:before="0"/>
        <w:ind w:left="0" w:right="0"/>
        <w:jc w:val="left"/>
        <w:rPr>
          <w:rFonts w:hint="eastAsia"/>
        </w:rPr>
      </w:pPr>
    </w:p>
    <w:p w14:paraId="40329C82">
      <w:pPr>
        <w:pStyle w:val="4"/>
        <w:spacing w:before="0"/>
        <w:ind w:left="0" w:right="0"/>
        <w:jc w:val="left"/>
        <w:rPr>
          <w:rFonts w:hint="eastAsia"/>
        </w:rPr>
      </w:pPr>
      <w:r>
        <w:rPr>
          <w:rFonts w:hint="eastAsia"/>
        </w:rPr>
        <w:t>I am not rashly to set aside as fallacious or fictitious the whole of Paul's preaching of the gospel to me, as if it were "a song of the olden time," and the whole of my believing reception of the gospel which he preached, as if it had been</w:t>
      </w:r>
    </w:p>
    <w:p w14:paraId="3461D9B4">
      <w:pPr>
        <w:pStyle w:val="4"/>
        <w:spacing w:before="0"/>
        <w:ind w:left="0" w:right="0"/>
        <w:jc w:val="left"/>
        <w:rPr>
          <w:rFonts w:hint="eastAsia"/>
        </w:rPr>
      </w:pPr>
      <w:r>
        <w:rPr>
          <w:rFonts w:hint="eastAsia"/>
        </w:rPr>
        <w:t>a delusion and a dream.</w:t>
      </w:r>
    </w:p>
    <w:p w14:paraId="31D84AC4">
      <w:pPr>
        <w:pStyle w:val="4"/>
        <w:spacing w:before="0"/>
        <w:ind w:left="0" w:right="0"/>
        <w:jc w:val="left"/>
        <w:rPr>
          <w:rFonts w:hint="eastAsia"/>
        </w:rPr>
      </w:pPr>
    </w:p>
    <w:p w14:paraId="64BD4F1A">
      <w:pPr>
        <w:pStyle w:val="4"/>
        <w:spacing w:before="0"/>
        <w:ind w:left="0" w:right="0"/>
        <w:jc w:val="left"/>
        <w:rPr>
          <w:rFonts w:hint="eastAsia"/>
        </w:rPr>
      </w:pPr>
      <w:r>
        <w:rPr>
          <w:rFonts w:hint="eastAsia"/>
        </w:rPr>
        <w:t>我（指作者）不可轻率地将保罗向我（指作者）传讲福音的全部内容都当作谬误或虚构而搁置一旁，仿佛那是“一首古老的歌谣”，也不可将我（指作者）对祂（指保罗）所传福音的全部相信接纳都当作幻觉和梦境。</w:t>
      </w:r>
    </w:p>
    <w:p w14:paraId="21156C9B">
      <w:pPr>
        <w:pStyle w:val="4"/>
        <w:spacing w:before="0"/>
        <w:ind w:left="0" w:right="0"/>
        <w:jc w:val="left"/>
        <w:rPr>
          <w:rFonts w:hint="eastAsia"/>
        </w:rPr>
      </w:pPr>
    </w:p>
    <w:p w14:paraId="25B281D4">
      <w:pPr>
        <w:pStyle w:val="4"/>
        <w:spacing w:before="0"/>
        <w:ind w:left="0" w:right="0"/>
        <w:jc w:val="left"/>
        <w:rPr>
          <w:rFonts w:hint="eastAsia"/>
        </w:rPr>
      </w:pPr>
      <w:r>
        <w:rPr>
          <w:rFonts w:hint="eastAsia"/>
        </w:rPr>
        <w:t>The doctrine of the resurrection, or any other doctrine touching the life of the soul and the destiny of the race, may be presented to me in a new light.</w:t>
      </w:r>
    </w:p>
    <w:p w14:paraId="7A678785">
      <w:pPr>
        <w:pStyle w:val="4"/>
        <w:spacing w:before="0"/>
        <w:ind w:left="0" w:right="0"/>
        <w:jc w:val="left"/>
        <w:rPr>
          <w:rFonts w:hint="eastAsia"/>
        </w:rPr>
      </w:pPr>
    </w:p>
    <w:p w14:paraId="0DF2DC03">
      <w:pPr>
        <w:pStyle w:val="4"/>
        <w:spacing w:before="0"/>
        <w:ind w:left="0" w:right="0"/>
        <w:jc w:val="left"/>
        <w:rPr>
          <w:rFonts w:hint="eastAsia"/>
        </w:rPr>
      </w:pPr>
      <w:r>
        <w:rPr>
          <w:rFonts w:hint="eastAsia"/>
        </w:rPr>
        <w:t>复活的教义，或任何其他涉及灵魂生命和人类命运的教义，都可能以一种新的亮光呈现给我（指作者）。</w:t>
      </w:r>
    </w:p>
    <w:p w14:paraId="3300E336">
      <w:pPr>
        <w:pStyle w:val="4"/>
        <w:spacing w:before="0"/>
        <w:ind w:left="0" w:right="0"/>
        <w:jc w:val="left"/>
        <w:rPr>
          <w:rFonts w:hint="eastAsia"/>
        </w:rPr>
      </w:pPr>
    </w:p>
    <w:p w14:paraId="4A023203">
      <w:pPr>
        <w:pStyle w:val="4"/>
        <w:spacing w:before="0"/>
        <w:ind w:left="0" w:right="0"/>
        <w:jc w:val="left"/>
        <w:rPr>
          <w:rFonts w:hint="eastAsia"/>
        </w:rPr>
      </w:pPr>
      <w:r>
        <w:rPr>
          <w:rFonts w:hint="eastAsia"/>
        </w:rPr>
        <w:t>It may commend itself, or be commended to me, in the form of a sort of improved edition of the original message issuing from the cross, the grave, the opened heavens.</w:t>
      </w:r>
    </w:p>
    <w:p w14:paraId="56745DF9">
      <w:pPr>
        <w:pStyle w:val="4"/>
        <w:spacing w:before="0"/>
        <w:ind w:left="0" w:right="0"/>
        <w:jc w:val="left"/>
        <w:rPr>
          <w:rFonts w:hint="eastAsia"/>
        </w:rPr>
      </w:pPr>
    </w:p>
    <w:p w14:paraId="45830929">
      <w:pPr>
        <w:pStyle w:val="4"/>
        <w:spacing w:before="0"/>
        <w:ind w:left="0" w:right="0"/>
        <w:jc w:val="left"/>
        <w:rPr>
          <w:rFonts w:hint="eastAsia"/>
        </w:rPr>
      </w:pPr>
      <w:r>
        <w:rPr>
          <w:rFonts w:hint="eastAsia"/>
        </w:rPr>
        <w:t>它可能以一种改进版的原始信息的形式自我推荐，或被推荐给我（指作者），这信息源于十字架、坟墓和敞开的天堂。</w:t>
      </w:r>
    </w:p>
    <w:p w14:paraId="6B28E0A1">
      <w:pPr>
        <w:pStyle w:val="4"/>
        <w:spacing w:before="0"/>
        <w:ind w:left="0" w:right="0"/>
        <w:jc w:val="left"/>
        <w:rPr>
          <w:rFonts w:hint="eastAsia"/>
        </w:rPr>
      </w:pPr>
    </w:p>
    <w:p w14:paraId="4F58309C">
      <w:pPr>
        <w:pStyle w:val="4"/>
        <w:spacing w:before="0"/>
        <w:ind w:left="0" w:right="0"/>
        <w:jc w:val="left"/>
        <w:rPr>
          <w:rFonts w:hint="eastAsia"/>
        </w:rPr>
      </w:pPr>
      <w:r>
        <w:rPr>
          <w:rFonts w:hint="eastAsia"/>
        </w:rPr>
        <w:t>And the new edition of it may appear to furnish a more satisfactory solution of difficulties, and a shorter and more royal road to faith, than the old system, encumbered as it is with ideas of guilt and wrath; sin and condemnation; eternal punishment; vicarious suffering; justifying righteousness; a lost world; an elect people; a redemption; a renewal; an adoption; a bodily rising from the dead; a real and local inheritance of glory.</w:t>
      </w:r>
    </w:p>
    <w:p w14:paraId="4C7F31CB">
      <w:pPr>
        <w:pStyle w:val="4"/>
        <w:spacing w:before="0"/>
        <w:ind w:left="0" w:right="0"/>
        <w:jc w:val="left"/>
        <w:rPr>
          <w:rFonts w:hint="eastAsia"/>
        </w:rPr>
      </w:pPr>
    </w:p>
    <w:p w14:paraId="7ECCEB49">
      <w:pPr>
        <w:pStyle w:val="4"/>
        <w:spacing w:before="0"/>
        <w:ind w:left="0" w:right="0"/>
        <w:jc w:val="left"/>
        <w:rPr>
          <w:rFonts w:hint="eastAsia"/>
        </w:rPr>
      </w:pPr>
      <w:r>
        <w:rPr>
          <w:rFonts w:hint="eastAsia"/>
        </w:rPr>
        <w:t>它的新版本可能看起来比旧体系提供了更令人满意的困难解决方案，以及一条更短、更尊贵的通往信仰的道路，旧体系被罪咎和忿怒、罪恶和定罪、永刑、代受苦难、称义的义、失丧的世界、蒙拣选的子民、救赎、更新、收纳、身体从死里复活、真实而有形的荣耀产业等观念所拖累。</w:t>
      </w:r>
    </w:p>
    <w:p w14:paraId="1FC43CE0">
      <w:pPr>
        <w:pStyle w:val="4"/>
        <w:spacing w:before="0"/>
        <w:ind w:left="0" w:right="0"/>
        <w:jc w:val="left"/>
        <w:rPr>
          <w:rFonts w:hint="eastAsia"/>
        </w:rPr>
      </w:pPr>
    </w:p>
    <w:p w14:paraId="60471362">
      <w:pPr>
        <w:pStyle w:val="4"/>
        <w:spacing w:before="0"/>
        <w:ind w:left="0" w:right="0"/>
        <w:jc w:val="left"/>
        <w:rPr>
          <w:rFonts w:hint="eastAsia"/>
        </w:rPr>
      </w:pPr>
      <w:r>
        <w:rPr>
          <w:rFonts w:hint="eastAsia"/>
        </w:rPr>
        <w:t>There may be, there is, risk and danger in our being solicited to taste such new wine as may be offered to us to put into our old bottles.</w:t>
      </w:r>
    </w:p>
    <w:p w14:paraId="59980BAF">
      <w:pPr>
        <w:pStyle w:val="4"/>
        <w:spacing w:before="0"/>
        <w:ind w:left="0" w:right="0"/>
        <w:jc w:val="left"/>
        <w:rPr>
          <w:rFonts w:hint="eastAsia"/>
        </w:rPr>
      </w:pPr>
    </w:p>
    <w:p w14:paraId="04C59EC5">
      <w:pPr>
        <w:pStyle w:val="4"/>
        <w:spacing w:before="0"/>
        <w:ind w:left="0" w:right="0"/>
        <w:jc w:val="left"/>
        <w:rPr>
          <w:rFonts w:hint="eastAsia"/>
        </w:rPr>
      </w:pPr>
      <w:r>
        <w:rPr>
          <w:rFonts w:hint="eastAsia"/>
        </w:rPr>
        <w:t>我们被引诱去品尝可能提供给我们（指信徒）放入我们旧皮袋的新酒，这可能存在，也确实存在风险和危险。</w:t>
      </w:r>
    </w:p>
    <w:p w14:paraId="68BEE4BD">
      <w:pPr>
        <w:pStyle w:val="4"/>
        <w:spacing w:before="0"/>
        <w:ind w:left="0" w:right="0"/>
        <w:jc w:val="left"/>
        <w:rPr>
          <w:rFonts w:hint="eastAsia"/>
        </w:rPr>
      </w:pPr>
    </w:p>
    <w:p w14:paraId="6541F486">
      <w:pPr>
        <w:pStyle w:val="4"/>
        <w:spacing w:before="0"/>
        <w:ind w:left="0" w:right="0"/>
        <w:jc w:val="left"/>
        <w:rPr>
          <w:rFonts w:hint="eastAsia"/>
        </w:rPr>
      </w:pPr>
      <w:r>
        <w:rPr>
          <w:rFonts w:hint="eastAsia"/>
        </w:rPr>
        <w:t>Surely, before we yield to the temptation, we may well be exhorted to consider what sort of gospel once satisfied us; what sort of gospel we once received.</w:t>
      </w:r>
    </w:p>
    <w:p w14:paraId="1469A3F5">
      <w:pPr>
        <w:pStyle w:val="4"/>
        <w:spacing w:before="0"/>
        <w:ind w:left="0" w:right="0"/>
        <w:jc w:val="left"/>
        <w:rPr>
          <w:rFonts w:hint="eastAsia"/>
        </w:rPr>
      </w:pPr>
    </w:p>
    <w:p w14:paraId="6150F3D5">
      <w:pPr>
        <w:pStyle w:val="4"/>
        <w:spacing w:before="0"/>
        <w:ind w:left="0" w:right="0"/>
        <w:jc w:val="left"/>
        <w:rPr>
          <w:rFonts w:hint="eastAsia"/>
        </w:rPr>
      </w:pPr>
      <w:r>
        <w:rPr>
          <w:rFonts w:hint="eastAsia"/>
        </w:rPr>
        <w:t>当然，在我们屈服于试探之前，我们很可以被劝勉去思考什么样的福音曾经满足我们；我们曾经领受什么样的福音。</w:t>
      </w:r>
    </w:p>
    <w:p w14:paraId="0333E1E6">
      <w:pPr>
        <w:pStyle w:val="4"/>
        <w:spacing w:before="0"/>
        <w:ind w:left="0" w:right="0"/>
        <w:jc w:val="left"/>
        <w:rPr>
          <w:rFonts w:hint="eastAsia"/>
        </w:rPr>
      </w:pPr>
    </w:p>
    <w:p w14:paraId="2C840D47">
      <w:pPr>
        <w:pStyle w:val="4"/>
        <w:spacing w:before="0"/>
        <w:ind w:left="0" w:right="0"/>
        <w:jc w:val="left"/>
        <w:rPr>
          <w:rFonts w:hint="eastAsia"/>
        </w:rPr>
      </w:pPr>
      <w:r>
        <w:rPr>
          <w:rFonts w:hint="eastAsia"/>
        </w:rPr>
        <w:t>"No man, having drunk old wine, straightway desireth new; for he saith, The old is better."</w:t>
      </w:r>
    </w:p>
    <w:p w14:paraId="011E7A5B">
      <w:pPr>
        <w:pStyle w:val="4"/>
        <w:spacing w:before="0"/>
        <w:ind w:left="0" w:right="0"/>
        <w:jc w:val="left"/>
        <w:rPr>
          <w:rFonts w:hint="eastAsia"/>
        </w:rPr>
      </w:pPr>
    </w:p>
    <w:p w14:paraId="0655C019">
      <w:pPr>
        <w:pStyle w:val="4"/>
        <w:spacing w:before="0"/>
        <w:ind w:left="0" w:right="0"/>
        <w:jc w:val="left"/>
        <w:rPr>
          <w:rFonts w:hint="eastAsia"/>
        </w:rPr>
      </w:pPr>
      <w:r>
        <w:rPr>
          <w:rFonts w:hint="eastAsia"/>
        </w:rPr>
        <w:t>“没有人喝了陈酒又想喝新酒；因为他（指喝了陈酒的人）说，陈的好。”</w:t>
      </w:r>
    </w:p>
    <w:p w14:paraId="18DCACFA">
      <w:pPr>
        <w:pStyle w:val="4"/>
        <w:spacing w:before="0"/>
        <w:ind w:left="0" w:right="0"/>
        <w:jc w:val="left"/>
        <w:rPr>
          <w:rFonts w:hint="eastAsia"/>
        </w:rPr>
      </w:pPr>
    </w:p>
    <w:p w14:paraId="6103C0BB">
      <w:pPr>
        <w:pStyle w:val="4"/>
        <w:spacing w:before="0"/>
        <w:ind w:left="0" w:right="0"/>
        <w:jc w:val="left"/>
        <w:rPr>
          <w:rFonts w:hint="eastAsia"/>
        </w:rPr>
      </w:pPr>
      <w:r>
        <w:rPr>
          <w:rFonts w:hint="eastAsia"/>
        </w:rPr>
        <w:t>2.Again, apart from any suggestion of novelties, I find my heart becoming cold, my conscience callous, my mind listless, in going through the routine of my customary religious exercises, and reading or listening to the commonplaces of ordinary religious instruction.</w:t>
      </w:r>
    </w:p>
    <w:p w14:paraId="7C21B4A9">
      <w:pPr>
        <w:pStyle w:val="4"/>
        <w:spacing w:before="0"/>
        <w:ind w:left="0" w:right="0"/>
        <w:jc w:val="left"/>
        <w:rPr>
          <w:rFonts w:hint="eastAsia"/>
        </w:rPr>
      </w:pPr>
    </w:p>
    <w:p w14:paraId="213B91A3">
      <w:pPr>
        <w:pStyle w:val="4"/>
        <w:spacing w:before="0"/>
        <w:ind w:left="0" w:right="0"/>
        <w:jc w:val="left"/>
        <w:rPr>
          <w:rFonts w:hint="eastAsia"/>
        </w:rPr>
      </w:pPr>
      <w:r>
        <w:rPr>
          <w:rFonts w:hint="eastAsia"/>
        </w:rPr>
        <w:t>2.再者，撇开任何新奇事物的暗示，我（指作者）发现自己在进行日常的宗教操练，以及阅读或聆听普通宗教教导的寻常内容时，心变得冷淡，良心变得麻木，心思变得懒散。</w:t>
      </w:r>
    </w:p>
    <w:p w14:paraId="3623F59A">
      <w:pPr>
        <w:pStyle w:val="4"/>
        <w:spacing w:before="0"/>
        <w:ind w:left="0" w:right="0"/>
        <w:jc w:val="left"/>
        <w:rPr>
          <w:rFonts w:hint="eastAsia"/>
        </w:rPr>
      </w:pPr>
    </w:p>
    <w:p w14:paraId="32F1399E">
      <w:pPr>
        <w:pStyle w:val="4"/>
        <w:spacing w:before="0"/>
        <w:ind w:left="0" w:right="0"/>
        <w:jc w:val="left"/>
        <w:rPr>
          <w:rFonts w:hint="eastAsia"/>
        </w:rPr>
      </w:pPr>
      <w:r>
        <w:rPr>
          <w:rFonts w:hint="eastAsia"/>
        </w:rPr>
        <w:t>Sacred duties, devotions, discourses, studies, all begin to pall upon me; to become "weary, stale, flat, and unprofitable."</w:t>
      </w:r>
    </w:p>
    <w:p w14:paraId="4F9F06F0">
      <w:pPr>
        <w:pStyle w:val="4"/>
        <w:spacing w:before="0"/>
        <w:ind w:left="0" w:right="0"/>
        <w:jc w:val="left"/>
        <w:rPr>
          <w:rFonts w:hint="eastAsia"/>
        </w:rPr>
      </w:pPr>
    </w:p>
    <w:p w14:paraId="1027C8EC">
      <w:pPr>
        <w:pStyle w:val="4"/>
        <w:spacing w:before="0"/>
        <w:ind w:left="0" w:right="0"/>
        <w:jc w:val="left"/>
        <w:rPr>
          <w:rFonts w:hint="eastAsia"/>
        </w:rPr>
      </w:pPr>
      <w:r>
        <w:rPr>
          <w:rFonts w:hint="eastAsia"/>
        </w:rPr>
        <w:t>神圣的责任、灵修、讲道、研读，都开始令我（指作者）厌倦；变得“令人疲倦、陈腐、平淡和无益”。</w:t>
      </w:r>
    </w:p>
    <w:p w14:paraId="3AECCDD9">
      <w:pPr>
        <w:pStyle w:val="4"/>
        <w:spacing w:before="0"/>
        <w:ind w:left="0" w:right="0"/>
        <w:jc w:val="left"/>
        <w:rPr>
          <w:rFonts w:hint="eastAsia"/>
        </w:rPr>
      </w:pPr>
    </w:p>
    <w:p w14:paraId="112DD99E">
      <w:pPr>
        <w:pStyle w:val="4"/>
        <w:spacing w:before="0"/>
        <w:ind w:left="0" w:right="0"/>
        <w:jc w:val="left"/>
        <w:rPr>
          <w:rFonts w:hint="eastAsia"/>
        </w:rPr>
      </w:pPr>
      <w:r>
        <w:rPr>
          <w:rFonts w:hint="eastAsia"/>
        </w:rPr>
        <w:t>Somehow the plain gospel, setting forth man's utter ruin and helplessness, and God's free and full salvation, fails to impress me; it is felt to be trite and tiresome.</w:t>
      </w:r>
    </w:p>
    <w:p w14:paraId="122F1AE0">
      <w:pPr>
        <w:pStyle w:val="4"/>
        <w:spacing w:before="0"/>
        <w:ind w:left="0" w:right="0"/>
        <w:jc w:val="left"/>
        <w:rPr>
          <w:rFonts w:hint="eastAsia"/>
        </w:rPr>
      </w:pPr>
    </w:p>
    <w:p w14:paraId="0EF8B603">
      <w:pPr>
        <w:pStyle w:val="4"/>
        <w:spacing w:before="0"/>
        <w:ind w:left="0" w:right="0"/>
        <w:jc w:val="left"/>
        <w:rPr>
          <w:rFonts w:hint="eastAsia"/>
        </w:rPr>
      </w:pPr>
      <w:r>
        <w:rPr>
          <w:rFonts w:hint="eastAsia"/>
        </w:rPr>
        <w:t>不知何故，那阐明人全然败坏和无助，以及神白白而完全的救恩的简明福音，无法打动我（指作者）；它被认为是陈腐和令人厌倦的。</w:t>
      </w:r>
    </w:p>
    <w:p w14:paraId="40754366">
      <w:pPr>
        <w:pStyle w:val="4"/>
        <w:spacing w:before="0"/>
        <w:ind w:left="0" w:right="0"/>
        <w:jc w:val="left"/>
        <w:rPr>
          <w:rFonts w:hint="eastAsia"/>
        </w:rPr>
      </w:pPr>
    </w:p>
    <w:p w14:paraId="3A9D6AF2">
      <w:pPr>
        <w:pStyle w:val="4"/>
        <w:spacing w:before="0"/>
        <w:ind w:left="0" w:right="0"/>
        <w:jc w:val="left"/>
        <w:rPr>
          <w:rFonts w:hint="eastAsia"/>
        </w:rPr>
      </w:pPr>
      <w:r>
        <w:rPr>
          <w:rFonts w:hint="eastAsia"/>
        </w:rPr>
        <w:t>I am conscious of a languid and lethargic sort of apathy when I am brought into contact with it, which I feel as if I could not shake off.</w:t>
      </w:r>
    </w:p>
    <w:p w14:paraId="57A01838">
      <w:pPr>
        <w:pStyle w:val="4"/>
        <w:spacing w:before="0"/>
        <w:ind w:left="0" w:right="0"/>
        <w:jc w:val="left"/>
        <w:rPr>
          <w:rFonts w:hint="eastAsia"/>
        </w:rPr>
      </w:pPr>
    </w:p>
    <w:p w14:paraId="7CE617FA">
      <w:pPr>
        <w:pStyle w:val="4"/>
        <w:spacing w:before="0"/>
        <w:ind w:left="0" w:right="0"/>
        <w:jc w:val="left"/>
        <w:rPr>
          <w:rFonts w:hint="eastAsia"/>
        </w:rPr>
      </w:pPr>
      <w:r>
        <w:rPr>
          <w:rFonts w:hint="eastAsia"/>
        </w:rPr>
        <w:t>当接触到它时，我（指作者）意识到一种懒散和昏睡般的冷漠，我（指作者）感觉仿佛无法摆脱。</w:t>
      </w:r>
    </w:p>
    <w:p w14:paraId="537C1CB9">
      <w:pPr>
        <w:pStyle w:val="4"/>
        <w:spacing w:before="0"/>
        <w:ind w:left="0" w:right="0"/>
        <w:jc w:val="left"/>
        <w:rPr>
          <w:rFonts w:hint="eastAsia"/>
        </w:rPr>
      </w:pPr>
    </w:p>
    <w:p w14:paraId="7F1D8EC2">
      <w:pPr>
        <w:pStyle w:val="4"/>
        <w:spacing w:before="0"/>
        <w:ind w:left="0" w:right="0"/>
        <w:jc w:val="left"/>
        <w:rPr>
          <w:rFonts w:hint="eastAsia"/>
        </w:rPr>
      </w:pPr>
      <w:r>
        <w:rPr>
          <w:rFonts w:hint="eastAsia"/>
        </w:rPr>
        <w:t>I become morbid and gloomy.</w:t>
      </w:r>
    </w:p>
    <w:p w14:paraId="6E0007F4">
      <w:pPr>
        <w:pStyle w:val="4"/>
        <w:spacing w:before="0"/>
        <w:ind w:left="0" w:right="0"/>
        <w:jc w:val="left"/>
        <w:rPr>
          <w:rFonts w:hint="eastAsia"/>
        </w:rPr>
      </w:pPr>
    </w:p>
    <w:p w14:paraId="6529F1C9">
      <w:pPr>
        <w:pStyle w:val="4"/>
        <w:spacing w:before="0"/>
        <w:ind w:left="0" w:right="0"/>
        <w:jc w:val="left"/>
        <w:rPr>
          <w:rFonts w:hint="eastAsia"/>
        </w:rPr>
      </w:pPr>
      <w:r>
        <w:rPr>
          <w:rFonts w:hint="eastAsia"/>
        </w:rPr>
        <w:t>我（指作者）变得病态和忧郁。</w:t>
      </w:r>
    </w:p>
    <w:p w14:paraId="229770F1">
      <w:pPr>
        <w:pStyle w:val="4"/>
        <w:spacing w:before="0"/>
        <w:ind w:left="0" w:right="0"/>
        <w:jc w:val="left"/>
        <w:rPr>
          <w:rFonts w:hint="eastAsia"/>
        </w:rPr>
      </w:pPr>
    </w:p>
    <w:p w14:paraId="17E443D6">
      <w:pPr>
        <w:pStyle w:val="4"/>
        <w:spacing w:before="0"/>
        <w:ind w:left="0" w:right="0"/>
        <w:jc w:val="left"/>
        <w:rPr>
          <w:rFonts w:hint="eastAsia"/>
        </w:rPr>
      </w:pPr>
      <w:r>
        <w:rPr>
          <w:rFonts w:hint="eastAsia"/>
        </w:rPr>
        <w:t>It seems as if it were all in vain for me to try to believe, or have peace, or be at liberty, on the terms of that mere free and sovereign grace whose offer is so constantly dinned in my ears.</w:t>
      </w:r>
    </w:p>
    <w:p w14:paraId="3FF92A2F">
      <w:pPr>
        <w:pStyle w:val="4"/>
        <w:spacing w:before="0"/>
        <w:ind w:left="0" w:right="0"/>
        <w:jc w:val="left"/>
        <w:rPr>
          <w:rFonts w:hint="eastAsia"/>
        </w:rPr>
      </w:pPr>
    </w:p>
    <w:p w14:paraId="69659CF9">
      <w:pPr>
        <w:pStyle w:val="4"/>
        <w:spacing w:before="0"/>
        <w:ind w:left="0" w:right="0"/>
        <w:jc w:val="left"/>
        <w:rPr>
          <w:rFonts w:hint="eastAsia"/>
        </w:rPr>
      </w:pPr>
      <w:r>
        <w:rPr>
          <w:rFonts w:hint="eastAsia"/>
        </w:rPr>
        <w:t>似乎我（指作者）试图相信，或获得平安，或得到自由，都是徒然的，因为那纯粹白白的主权恩典的提议，总是不断地在我（指作者）耳边响起。</w:t>
      </w:r>
    </w:p>
    <w:p w14:paraId="43516225">
      <w:pPr>
        <w:pStyle w:val="4"/>
        <w:spacing w:before="0"/>
        <w:ind w:left="0" w:right="0"/>
        <w:jc w:val="left"/>
        <w:rPr>
          <w:rFonts w:hint="eastAsia"/>
        </w:rPr>
      </w:pPr>
    </w:p>
    <w:p w14:paraId="6D25714D">
      <w:pPr>
        <w:pStyle w:val="4"/>
        <w:spacing w:before="0"/>
        <w:ind w:left="0" w:right="0"/>
        <w:jc w:val="left"/>
        <w:rPr>
          <w:rFonts w:hint="eastAsia"/>
        </w:rPr>
      </w:pPr>
      <w:r>
        <w:rPr>
          <w:rFonts w:hint="eastAsia"/>
        </w:rPr>
        <w:t>It "contents me not."</w:t>
      </w:r>
    </w:p>
    <w:p w14:paraId="605FF2F0">
      <w:pPr>
        <w:pStyle w:val="4"/>
        <w:spacing w:before="0"/>
        <w:ind w:left="0" w:right="0"/>
        <w:jc w:val="left"/>
        <w:rPr>
          <w:rFonts w:hint="eastAsia"/>
        </w:rPr>
      </w:pPr>
    </w:p>
    <w:p w14:paraId="40026E9C">
      <w:pPr>
        <w:pStyle w:val="4"/>
        <w:spacing w:before="0"/>
        <w:ind w:left="0" w:right="0"/>
        <w:jc w:val="left"/>
        <w:rPr>
          <w:rFonts w:hint="eastAsia"/>
        </w:rPr>
      </w:pPr>
      <w:r>
        <w:rPr>
          <w:rFonts w:hint="eastAsia"/>
        </w:rPr>
        <w:t>它“不能使我（指作者）满足”。</w:t>
      </w:r>
    </w:p>
    <w:p w14:paraId="31CC9910">
      <w:pPr>
        <w:pStyle w:val="4"/>
        <w:spacing w:before="0"/>
        <w:ind w:left="0" w:right="0"/>
        <w:jc w:val="left"/>
        <w:rPr>
          <w:rFonts w:hint="eastAsia"/>
        </w:rPr>
      </w:pPr>
    </w:p>
    <w:p w14:paraId="62FD316F">
      <w:pPr>
        <w:pStyle w:val="4"/>
        <w:spacing w:before="0"/>
        <w:ind w:left="0" w:right="0"/>
        <w:jc w:val="left"/>
        <w:rPr>
          <w:rFonts w:hint="eastAsia"/>
        </w:rPr>
      </w:pPr>
      <w:r>
        <w:rPr>
          <w:rFonts w:hint="eastAsia"/>
        </w:rPr>
        <w:t>And having nothing else to look to, I am driven almost to dark and blank despair.</w:t>
      </w:r>
    </w:p>
    <w:p w14:paraId="7706C68C">
      <w:pPr>
        <w:pStyle w:val="4"/>
        <w:spacing w:before="0"/>
        <w:ind w:left="0" w:right="0"/>
        <w:jc w:val="left"/>
        <w:rPr>
          <w:rFonts w:hint="eastAsia"/>
        </w:rPr>
      </w:pPr>
      <w:r>
        <w:rPr>
          <w:rFonts w:hint="eastAsia"/>
        </w:rPr>
        <w:t>May it not be good for me, in that extremity, to bethink me of what once, at least, appeared to meet my case, and satisfy the cravings of my anxious and awakened soul?</w:t>
      </w:r>
    </w:p>
    <w:p w14:paraId="5AD858F8">
      <w:pPr>
        <w:pStyle w:val="4"/>
        <w:spacing w:before="0"/>
        <w:ind w:left="0" w:right="0"/>
        <w:jc w:val="left"/>
        <w:rPr>
          <w:rFonts w:hint="eastAsia"/>
        </w:rPr>
      </w:pPr>
    </w:p>
    <w:p w14:paraId="203EFDF6">
      <w:pPr>
        <w:pStyle w:val="4"/>
        <w:spacing w:before="0"/>
        <w:ind w:left="0" w:right="0"/>
        <w:jc w:val="left"/>
        <w:rPr>
          <w:rFonts w:hint="eastAsia"/>
        </w:rPr>
      </w:pPr>
      <w:r>
        <w:rPr>
          <w:rFonts w:hint="eastAsia"/>
        </w:rPr>
        <w:t>既然别无所望，我（指作者）几乎被逼到黑暗和绝望的境地。在那绝境中，回想一下至少曾经似乎能解决我的问题，并满足我（指作者）焦虑和苏醒灵魂渴望的事物，岂不是对我（指作者）有益吗？</w:t>
      </w:r>
    </w:p>
    <w:p w14:paraId="11A4647A">
      <w:pPr>
        <w:pStyle w:val="4"/>
        <w:spacing w:before="0"/>
        <w:ind w:left="0" w:right="0"/>
        <w:jc w:val="left"/>
        <w:rPr>
          <w:rFonts w:hint="eastAsia"/>
        </w:rPr>
      </w:pPr>
    </w:p>
    <w:p w14:paraId="61EA35E6">
      <w:pPr>
        <w:pStyle w:val="4"/>
        <w:spacing w:before="0"/>
        <w:ind w:left="0" w:right="0"/>
        <w:jc w:val="left"/>
        <w:rPr>
          <w:rFonts w:hint="eastAsia"/>
        </w:rPr>
      </w:pPr>
      <w:r>
        <w:rPr>
          <w:rFonts w:hint="eastAsia"/>
        </w:rPr>
        <w:t>to be reminded of the gospel which Paul once preached to me, and which I once received?</w:t>
      </w:r>
    </w:p>
    <w:p w14:paraId="5EB38985">
      <w:pPr>
        <w:pStyle w:val="4"/>
        <w:spacing w:before="0"/>
        <w:ind w:left="0" w:right="0"/>
        <w:jc w:val="left"/>
        <w:rPr>
          <w:rFonts w:hint="eastAsia"/>
        </w:rPr>
      </w:pPr>
    </w:p>
    <w:p w14:paraId="2698F080">
      <w:pPr>
        <w:pStyle w:val="4"/>
        <w:spacing w:before="0"/>
        <w:ind w:left="0" w:right="0"/>
        <w:jc w:val="left"/>
        <w:rPr>
          <w:rFonts w:hint="eastAsia"/>
        </w:rPr>
      </w:pPr>
      <w:r>
        <w:rPr>
          <w:rFonts w:hint="eastAsia"/>
        </w:rPr>
        <w:t>被提醒保罗曾经向我（指作者）传讲的福音，以及我（指作者）曾经领受的福音？</w:t>
      </w:r>
    </w:p>
    <w:p w14:paraId="7E018A67">
      <w:pPr>
        <w:pStyle w:val="4"/>
        <w:spacing w:before="0"/>
        <w:ind w:left="0" w:right="0"/>
        <w:jc w:val="left"/>
        <w:rPr>
          <w:rFonts w:hint="eastAsia"/>
        </w:rPr>
      </w:pPr>
    </w:p>
    <w:p w14:paraId="39E19F73">
      <w:pPr>
        <w:pStyle w:val="4"/>
        <w:spacing w:before="0"/>
        <w:ind w:left="0" w:right="0"/>
        <w:jc w:val="left"/>
        <w:rPr>
          <w:rFonts w:hint="eastAsia"/>
        </w:rPr>
      </w:pPr>
      <w:r>
        <w:rPr>
          <w:rFonts w:hint="eastAsia"/>
        </w:rPr>
        <w:t>Was I in a worse frame then for appreciating the real evidence, and power, and value of that gospel than I am now?</w:t>
      </w:r>
    </w:p>
    <w:p w14:paraId="41EE7B34">
      <w:pPr>
        <w:pStyle w:val="4"/>
        <w:spacing w:before="0"/>
        <w:ind w:left="0" w:right="0"/>
        <w:jc w:val="left"/>
        <w:rPr>
          <w:rFonts w:hint="eastAsia"/>
        </w:rPr>
      </w:pPr>
    </w:p>
    <w:p w14:paraId="4C797BEE">
      <w:pPr>
        <w:pStyle w:val="4"/>
        <w:spacing w:before="0"/>
        <w:ind w:left="0" w:right="0"/>
        <w:jc w:val="left"/>
        <w:rPr>
          <w:rFonts w:hint="eastAsia"/>
        </w:rPr>
      </w:pPr>
      <w:r>
        <w:rPr>
          <w:rFonts w:hint="eastAsia"/>
        </w:rPr>
        <w:t>那时我（指作者）的心境，难道比现在更不适合领会那福音真实的证据、能力和价值吗？</w:t>
      </w:r>
    </w:p>
    <w:p w14:paraId="0C3EFEC3">
      <w:pPr>
        <w:pStyle w:val="4"/>
        <w:spacing w:before="0"/>
        <w:ind w:left="0" w:right="0"/>
        <w:jc w:val="left"/>
        <w:rPr>
          <w:rFonts w:hint="eastAsia"/>
        </w:rPr>
      </w:pPr>
    </w:p>
    <w:p w14:paraId="747F68CE">
      <w:pPr>
        <w:pStyle w:val="4"/>
        <w:spacing w:before="0"/>
        <w:ind w:left="0" w:right="0"/>
        <w:jc w:val="left"/>
        <w:rPr>
          <w:rFonts w:hint="eastAsia"/>
        </w:rPr>
      </w:pPr>
      <w:r>
        <w:rPr>
          <w:rFonts w:hint="eastAsia"/>
        </w:rPr>
        <w:t>Nay, were there not circumstances in my state, and elements in my experience then, that are largely wanting now, and that did conduce then to a right estimate of Christ, and of his suitableness, and his free gift of himself to me?</w:t>
      </w:r>
    </w:p>
    <w:p w14:paraId="737E4DF5">
      <w:pPr>
        <w:pStyle w:val="4"/>
        <w:spacing w:before="0"/>
        <w:ind w:left="0" w:right="0"/>
        <w:jc w:val="left"/>
        <w:rPr>
          <w:rFonts w:hint="eastAsia"/>
        </w:rPr>
      </w:pPr>
    </w:p>
    <w:p w14:paraId="4E3E3290">
      <w:pPr>
        <w:pStyle w:val="4"/>
        <w:spacing w:before="0"/>
        <w:ind w:left="0" w:right="0"/>
        <w:jc w:val="left"/>
        <w:rPr>
          <w:rFonts w:hint="eastAsia"/>
        </w:rPr>
      </w:pPr>
      <w:r>
        <w:rPr>
          <w:rFonts w:hint="eastAsia"/>
        </w:rPr>
        <w:t>不，那时我（指作者）的光景中，以及我（指作者）的经历中，难道没有一些现在严重缺乏的因素，并且那些因素那时确实有助于正确评估基督，以及祂（指基督）的适切性，以及祂（指基督）白白地将自己赐给我（指作者）吗？</w:t>
      </w:r>
    </w:p>
    <w:p w14:paraId="21113DF7">
      <w:pPr>
        <w:pStyle w:val="4"/>
        <w:spacing w:before="0"/>
        <w:ind w:left="0" w:right="0"/>
        <w:jc w:val="left"/>
        <w:rPr>
          <w:rFonts w:hint="eastAsia"/>
        </w:rPr>
      </w:pPr>
    </w:p>
    <w:p w14:paraId="416053AE">
      <w:pPr>
        <w:pStyle w:val="4"/>
        <w:spacing w:before="0"/>
        <w:ind w:left="0" w:right="0"/>
        <w:jc w:val="left"/>
        <w:rPr>
          <w:rFonts w:hint="eastAsia"/>
        </w:rPr>
      </w:pPr>
      <w:r>
        <w:rPr>
          <w:rFonts w:hint="eastAsia"/>
        </w:rPr>
        <w:t>Was it not a time when there was less room than there is now for refining, and objecting, and starting scruples, and making difficulties?</w:t>
      </w:r>
    </w:p>
    <w:p w14:paraId="54519F49">
      <w:pPr>
        <w:pStyle w:val="4"/>
        <w:spacing w:before="0"/>
        <w:ind w:left="0" w:right="0"/>
        <w:jc w:val="left"/>
        <w:rPr>
          <w:rFonts w:hint="eastAsia"/>
        </w:rPr>
      </w:pPr>
    </w:p>
    <w:p w14:paraId="56D46749">
      <w:pPr>
        <w:pStyle w:val="4"/>
        <w:spacing w:before="0"/>
        <w:ind w:left="0" w:right="0"/>
        <w:jc w:val="left"/>
        <w:rPr>
          <w:rFonts w:hint="eastAsia"/>
        </w:rPr>
      </w:pPr>
      <w:r>
        <w:rPr>
          <w:rFonts w:hint="eastAsia"/>
        </w:rPr>
        <w:t>那时岂不是比现在更少有余地去钻牛角尖、提出异议、产生顾虑和制造困难吗？</w:t>
      </w:r>
    </w:p>
    <w:p w14:paraId="2A340679">
      <w:pPr>
        <w:pStyle w:val="4"/>
        <w:spacing w:before="0"/>
        <w:ind w:left="0" w:right="0"/>
        <w:jc w:val="left"/>
        <w:rPr>
          <w:rFonts w:hint="eastAsia"/>
        </w:rPr>
      </w:pPr>
    </w:p>
    <w:p w14:paraId="77562149">
      <w:pPr>
        <w:pStyle w:val="4"/>
        <w:spacing w:before="0"/>
        <w:ind w:left="0" w:right="0"/>
        <w:jc w:val="left"/>
        <w:rPr>
          <w:rFonts w:hint="eastAsia"/>
        </w:rPr>
      </w:pPr>
      <w:r>
        <w:rPr>
          <w:rFonts w:hint="eastAsia"/>
        </w:rPr>
        <w:t>Was there not more of straightforwardness and singleness of eye?</w:t>
      </w:r>
    </w:p>
    <w:p w14:paraId="3CDCC7CC">
      <w:pPr>
        <w:pStyle w:val="4"/>
        <w:spacing w:before="0"/>
        <w:ind w:left="0" w:right="0"/>
        <w:jc w:val="left"/>
        <w:rPr>
          <w:rFonts w:hint="eastAsia"/>
        </w:rPr>
      </w:pPr>
    </w:p>
    <w:p w14:paraId="17313D6C">
      <w:pPr>
        <w:pStyle w:val="4"/>
        <w:spacing w:before="0"/>
        <w:ind w:left="0" w:right="0"/>
        <w:jc w:val="left"/>
        <w:rPr>
          <w:rFonts w:hint="eastAsia"/>
        </w:rPr>
      </w:pPr>
      <w:r>
        <w:rPr>
          <w:rFonts w:hint="eastAsia"/>
        </w:rPr>
        <w:t>岂不是有更多的坦率和专一的眼光吗？</w:t>
      </w:r>
    </w:p>
    <w:p w14:paraId="68A8C901">
      <w:pPr>
        <w:pStyle w:val="4"/>
        <w:spacing w:before="0"/>
        <w:ind w:left="0" w:right="0"/>
        <w:jc w:val="left"/>
        <w:rPr>
          <w:rFonts w:hint="eastAsia"/>
        </w:rPr>
      </w:pPr>
    </w:p>
    <w:p w14:paraId="79DE7024">
      <w:pPr>
        <w:pStyle w:val="4"/>
        <w:spacing w:before="0"/>
        <w:ind w:left="0" w:right="0"/>
        <w:jc w:val="left"/>
        <w:rPr>
          <w:rFonts w:hint="eastAsia"/>
        </w:rPr>
      </w:pPr>
      <w:r>
        <w:rPr>
          <w:rFonts w:hint="eastAsia"/>
        </w:rPr>
        <w:t>There was no dallying or hesitating then.</w:t>
      </w:r>
    </w:p>
    <w:p w14:paraId="504C9923">
      <w:pPr>
        <w:pStyle w:val="4"/>
        <w:spacing w:before="0"/>
        <w:ind w:left="0" w:right="0"/>
        <w:jc w:val="left"/>
        <w:rPr>
          <w:rFonts w:hint="eastAsia"/>
        </w:rPr>
      </w:pPr>
    </w:p>
    <w:p w14:paraId="25711172">
      <w:pPr>
        <w:pStyle w:val="4"/>
        <w:spacing w:before="0"/>
        <w:ind w:left="0" w:right="0"/>
        <w:jc w:val="left"/>
        <w:rPr>
          <w:rFonts w:hint="eastAsia"/>
        </w:rPr>
      </w:pPr>
      <w:r>
        <w:rPr>
          <w:rFonts w:hint="eastAsia"/>
        </w:rPr>
        <w:t>那时没有耽搁或犹豫。</w:t>
      </w:r>
    </w:p>
    <w:p w14:paraId="303C6CD1">
      <w:pPr>
        <w:pStyle w:val="4"/>
        <w:spacing w:before="0"/>
        <w:ind w:left="0" w:right="0"/>
        <w:jc w:val="left"/>
        <w:rPr>
          <w:rFonts w:hint="eastAsia"/>
        </w:rPr>
      </w:pPr>
    </w:p>
    <w:p w14:paraId="50F0F04B">
      <w:pPr>
        <w:pStyle w:val="4"/>
        <w:spacing w:before="0"/>
        <w:ind w:left="0" w:right="0"/>
        <w:jc w:val="left"/>
        <w:rPr>
          <w:rFonts w:hint="eastAsia"/>
        </w:rPr>
      </w:pPr>
      <w:r>
        <w:rPr>
          <w:rFonts w:hint="eastAsia"/>
        </w:rPr>
        <w:t>There was an urgent necessity for prompt decision.</w:t>
      </w:r>
    </w:p>
    <w:p w14:paraId="0E079B2A">
      <w:pPr>
        <w:pStyle w:val="4"/>
        <w:spacing w:before="0"/>
        <w:ind w:left="0" w:right="0"/>
        <w:jc w:val="left"/>
        <w:rPr>
          <w:rFonts w:hint="eastAsia"/>
        </w:rPr>
      </w:pPr>
    </w:p>
    <w:p w14:paraId="1FBA4D97">
      <w:pPr>
        <w:pStyle w:val="4"/>
        <w:spacing w:before="0"/>
        <w:ind w:left="0" w:right="0"/>
        <w:jc w:val="left"/>
        <w:rPr>
          <w:rFonts w:hint="eastAsia"/>
        </w:rPr>
      </w:pPr>
      <w:r>
        <w:rPr>
          <w:rFonts w:hint="eastAsia"/>
        </w:rPr>
        <w:t>那时迫切需要迅速作出决定。</w:t>
      </w:r>
    </w:p>
    <w:p w14:paraId="7AD77917">
      <w:pPr>
        <w:pStyle w:val="4"/>
        <w:spacing w:before="0"/>
        <w:ind w:left="0" w:right="0"/>
        <w:jc w:val="left"/>
        <w:rPr>
          <w:rFonts w:hint="eastAsia"/>
        </w:rPr>
      </w:pPr>
    </w:p>
    <w:p w14:paraId="39AF0CF3">
      <w:pPr>
        <w:pStyle w:val="4"/>
        <w:spacing w:before="0"/>
        <w:ind w:left="0" w:right="0"/>
        <w:jc w:val="left"/>
        <w:rPr>
          <w:rFonts w:hint="eastAsia"/>
        </w:rPr>
      </w:pPr>
      <w:r>
        <w:rPr>
          <w:rFonts w:hint="eastAsia"/>
        </w:rPr>
        <w:t>And whatever I may think of the opportunities of calm reflection which prolonged leisure and comparative security have given me, are not the instinct of my first alarm, when the terror of the Lord flashed upon me,—and the fresh fervour of my first faith and love, in my eager closing with his offered mercy, as trustworthy, at least, as any of my more recent questionings and speculations?</w:t>
      </w:r>
    </w:p>
    <w:p w14:paraId="23405C2F">
      <w:pPr>
        <w:pStyle w:val="4"/>
        <w:spacing w:before="0"/>
        <w:ind w:left="0" w:right="0"/>
        <w:jc w:val="left"/>
        <w:rPr>
          <w:rFonts w:hint="eastAsia"/>
        </w:rPr>
      </w:pPr>
    </w:p>
    <w:p w14:paraId="74C5C917">
      <w:pPr>
        <w:pStyle w:val="4"/>
        <w:spacing w:before="0"/>
        <w:ind w:left="0" w:right="0"/>
        <w:jc w:val="left"/>
        <w:rPr>
          <w:rFonts w:hint="eastAsia"/>
        </w:rPr>
      </w:pPr>
      <w:r>
        <w:rPr>
          <w:rFonts w:hint="eastAsia"/>
        </w:rPr>
        <w:t>无论我（指作者）如何看待长时间的闲暇和相对的安全所给予我的平静默想的机会，难道我（指作者）初次警觉的本能——当主的威严闪现在我（指作者）身上时——以及我（指作者）初次信心和爱心的炽热——在我（指作者）急切地接受祂（指主）所提供的怜悯时——至少不像我（指作者）最近的任何疑问和思索那样值得信赖吗？</w:t>
      </w:r>
    </w:p>
    <w:p w14:paraId="7EBD1C76">
      <w:pPr>
        <w:pStyle w:val="4"/>
        <w:spacing w:before="0"/>
        <w:ind w:left="0" w:right="0"/>
        <w:jc w:val="left"/>
        <w:rPr>
          <w:rFonts w:hint="eastAsia"/>
        </w:rPr>
      </w:pPr>
    </w:p>
    <w:p w14:paraId="26F07B08">
      <w:pPr>
        <w:pStyle w:val="4"/>
        <w:spacing w:before="0"/>
        <w:ind w:left="0" w:right="0"/>
        <w:jc w:val="left"/>
        <w:rPr>
          <w:rFonts w:hint="eastAsia"/>
        </w:rPr>
      </w:pPr>
      <w:r>
        <w:rPr>
          <w:rFonts w:hint="eastAsia"/>
        </w:rPr>
        <w:t>Let me "ask for the old paths, where is the good way."</w:t>
      </w:r>
    </w:p>
    <w:p w14:paraId="6E119D64">
      <w:pPr>
        <w:pStyle w:val="4"/>
        <w:spacing w:before="0"/>
        <w:ind w:left="0" w:right="0"/>
        <w:jc w:val="left"/>
        <w:rPr>
          <w:rFonts w:hint="eastAsia"/>
        </w:rPr>
      </w:pPr>
    </w:p>
    <w:p w14:paraId="063CC54F">
      <w:pPr>
        <w:pStyle w:val="4"/>
        <w:spacing w:before="0"/>
        <w:ind w:left="0" w:right="0"/>
        <w:jc w:val="left"/>
        <w:rPr>
          <w:rFonts w:hint="eastAsia"/>
        </w:rPr>
      </w:pPr>
      <w:r>
        <w:rPr>
          <w:rFonts w:hint="eastAsia"/>
        </w:rPr>
        <w:t>让我（指作者）“访问古道，哪是善道。”</w:t>
      </w:r>
    </w:p>
    <w:p w14:paraId="238A0977">
      <w:pPr>
        <w:pStyle w:val="4"/>
        <w:spacing w:before="0"/>
        <w:ind w:left="0" w:right="0"/>
        <w:jc w:val="left"/>
        <w:rPr>
          <w:rFonts w:hint="eastAsia"/>
        </w:rPr>
      </w:pPr>
    </w:p>
    <w:p w14:paraId="0D02205F">
      <w:pPr>
        <w:pStyle w:val="4"/>
        <w:spacing w:before="0"/>
        <w:ind w:left="0" w:right="0"/>
        <w:jc w:val="left"/>
        <w:rPr>
          <w:rFonts w:hint="eastAsia"/>
        </w:rPr>
      </w:pPr>
      <w:r>
        <w:rPr>
          <w:rFonts w:hint="eastAsia"/>
        </w:rPr>
        <w:t>Let me try again, if "walking therein I may peradventure find rest for my soul."</w:t>
      </w:r>
    </w:p>
    <w:p w14:paraId="6E3AFBBB">
      <w:pPr>
        <w:pStyle w:val="4"/>
        <w:spacing w:before="0"/>
        <w:ind w:left="0" w:right="0"/>
        <w:jc w:val="left"/>
        <w:rPr>
          <w:rFonts w:hint="eastAsia"/>
        </w:rPr>
      </w:pPr>
      <w:r>
        <w:rPr>
          <w:rFonts w:hint="eastAsia"/>
        </w:rPr>
        <w:t>Surely, it may be good for us, when our confidence and affection are beginning to fail, when we are tempted also to throw the blame of the failure on the gospel as preached to us in the old fashion, and to fancy that it might tell on us more in a new dress,—to go back to the old time, and recal our early reception of it in the days of our soul's spiritual birth,—our new "life's morning march, when our bosom was young."</w:t>
      </w:r>
    </w:p>
    <w:p w14:paraId="70EAF832">
      <w:pPr>
        <w:pStyle w:val="4"/>
        <w:spacing w:before="0"/>
        <w:ind w:left="0" w:right="0"/>
        <w:jc w:val="left"/>
        <w:rPr>
          <w:rFonts w:hint="eastAsia"/>
        </w:rPr>
      </w:pPr>
    </w:p>
    <w:p w14:paraId="7F004FDB">
      <w:pPr>
        <w:pStyle w:val="4"/>
        <w:spacing w:before="0"/>
        <w:ind w:left="0" w:right="0"/>
        <w:jc w:val="left"/>
        <w:rPr>
          <w:rFonts w:hint="eastAsia"/>
        </w:rPr>
      </w:pPr>
      <w:r>
        <w:rPr>
          <w:rFonts w:hint="eastAsia"/>
        </w:rPr>
        <w:t>让我（指作者）再试一次，如果“行在其中，或者可以为我的灵魂找到安息。”当然，当我们的信心和情感开始衰退，当我们也受到试探，把失败归咎于以旧方式向我们传讲的福音，并幻想它以新的面貌可能会对我们更有影响时——回到旧日时光，回想我们灵魂属灵诞生之日——我们新的“生命晨曦行军，当我们胸怀年轻之时”——我们早期对它的接纳，这对我们可能是有益的。</w:t>
      </w:r>
    </w:p>
    <w:p w14:paraId="55F7783F">
      <w:pPr>
        <w:pStyle w:val="4"/>
        <w:spacing w:before="0"/>
        <w:ind w:left="0" w:right="0"/>
        <w:jc w:val="left"/>
        <w:rPr>
          <w:rFonts w:hint="eastAsia"/>
        </w:rPr>
      </w:pPr>
    </w:p>
    <w:p w14:paraId="52EF6626">
      <w:pPr>
        <w:pStyle w:val="4"/>
        <w:spacing w:before="0"/>
        <w:ind w:left="0" w:right="0"/>
        <w:jc w:val="left"/>
        <w:rPr>
          <w:rFonts w:hint="eastAsia"/>
        </w:rPr>
      </w:pPr>
      <w:r>
        <w:rPr>
          <w:rFonts w:hint="eastAsia"/>
        </w:rPr>
        <w:t>"I have somewhat against thee, because thou hast left thy first love.</w:t>
      </w:r>
    </w:p>
    <w:p w14:paraId="3FD8E570">
      <w:pPr>
        <w:pStyle w:val="4"/>
        <w:spacing w:before="0"/>
        <w:ind w:left="0" w:right="0"/>
        <w:jc w:val="left"/>
        <w:rPr>
          <w:rFonts w:hint="eastAsia"/>
        </w:rPr>
      </w:pPr>
    </w:p>
    <w:p w14:paraId="088BA82F">
      <w:pPr>
        <w:pStyle w:val="4"/>
        <w:spacing w:before="0"/>
        <w:ind w:left="0" w:right="0"/>
        <w:jc w:val="left"/>
        <w:rPr>
          <w:rFonts w:hint="eastAsia"/>
        </w:rPr>
      </w:pPr>
      <w:r>
        <w:rPr>
          <w:rFonts w:hint="eastAsia"/>
        </w:rPr>
        <w:t>“我有一件事要责备你（指以弗所教会），就是你（指以弗所教会）离弃了起初的爱心。</w:t>
      </w:r>
    </w:p>
    <w:p w14:paraId="7284D9D1">
      <w:pPr>
        <w:pStyle w:val="4"/>
        <w:spacing w:before="0"/>
        <w:ind w:left="0" w:right="0"/>
        <w:jc w:val="left"/>
        <w:rPr>
          <w:rFonts w:hint="eastAsia"/>
        </w:rPr>
      </w:pPr>
    </w:p>
    <w:p w14:paraId="6CF48F6B">
      <w:pPr>
        <w:pStyle w:val="4"/>
        <w:spacing w:before="0"/>
        <w:ind w:left="0" w:right="0"/>
        <w:jc w:val="left"/>
        <w:rPr>
          <w:rFonts w:hint="eastAsia"/>
        </w:rPr>
      </w:pPr>
      <w:r>
        <w:rPr>
          <w:rFonts w:hint="eastAsia"/>
        </w:rPr>
        <w:t>Remember, therefore, from whence thou art fallen, and repent, and do the first works."</w:t>
      </w:r>
    </w:p>
    <w:p w14:paraId="5AEC9355">
      <w:pPr>
        <w:pStyle w:val="4"/>
        <w:spacing w:before="0"/>
        <w:ind w:left="0" w:right="0"/>
        <w:jc w:val="left"/>
        <w:rPr>
          <w:rFonts w:hint="eastAsia"/>
        </w:rPr>
      </w:pPr>
    </w:p>
    <w:p w14:paraId="1C657283">
      <w:pPr>
        <w:pStyle w:val="4"/>
        <w:spacing w:before="0"/>
        <w:ind w:left="0" w:right="0"/>
        <w:jc w:val="left"/>
        <w:rPr>
          <w:rFonts w:hint="eastAsia"/>
        </w:rPr>
      </w:pPr>
      <w:r>
        <w:rPr>
          <w:rFonts w:hint="eastAsia"/>
        </w:rPr>
        <w:t>所以要回想你是从哪里坠落的，并要悔改，行起初所行的事。”</w:t>
      </w:r>
    </w:p>
    <w:p w14:paraId="6EAA0065">
      <w:pPr>
        <w:pStyle w:val="4"/>
        <w:spacing w:before="0"/>
        <w:ind w:left="0" w:right="0"/>
        <w:jc w:val="left"/>
        <w:rPr>
          <w:rFonts w:hint="eastAsia"/>
        </w:rPr>
      </w:pPr>
    </w:p>
    <w:p w14:paraId="45DBF9AF">
      <w:pPr>
        <w:pStyle w:val="4"/>
        <w:spacing w:before="0"/>
        <w:ind w:left="0" w:right="0"/>
        <w:jc w:val="left"/>
        <w:rPr>
          <w:rFonts w:hint="eastAsia"/>
        </w:rPr>
      </w:pPr>
      <w:r>
        <w:rPr>
          <w:rFonts w:hint="eastAsia"/>
        </w:rPr>
        <w:t>And let us be sure, that with reference to our believing now, as well as with reference to our believing at first, the saying of the Lord holds true—"If they hear not Moses and the prophets, neither will they be persuaded though one rose from the dead."</w:t>
      </w:r>
    </w:p>
    <w:p w14:paraId="501F7A74">
      <w:pPr>
        <w:pStyle w:val="4"/>
        <w:spacing w:before="0"/>
        <w:ind w:left="0" w:right="0"/>
        <w:jc w:val="left"/>
        <w:rPr>
          <w:rFonts w:hint="eastAsia"/>
        </w:rPr>
      </w:pPr>
      <w:r>
        <w:rPr>
          <w:rFonts w:hint="eastAsia"/>
        </w:rPr>
        <w:t>II."I declare unto you the gospel … wherein ye stand;" or have got a standing.</w:t>
      </w:r>
    </w:p>
    <w:p w14:paraId="522E7EA0">
      <w:pPr>
        <w:pStyle w:val="4"/>
        <w:spacing w:before="0"/>
        <w:ind w:left="0" w:right="0"/>
        <w:jc w:val="left"/>
        <w:rPr>
          <w:rFonts w:hint="eastAsia"/>
        </w:rPr>
      </w:pPr>
    </w:p>
    <w:p w14:paraId="535D17B5">
      <w:pPr>
        <w:pStyle w:val="4"/>
        <w:spacing w:before="0"/>
        <w:ind w:left="0" w:right="0"/>
        <w:jc w:val="left"/>
        <w:rPr>
          <w:rFonts w:hint="eastAsia"/>
        </w:rPr>
      </w:pPr>
      <w:r>
        <w:rPr>
          <w:rFonts w:hint="eastAsia"/>
        </w:rPr>
        <w:t>并且让我们确信，关于我们现在的相信，以及关于我们起初的相信，主的这句话都是真实的——“他们若不听从摩西和先知的话，就是有一个从死里复活的，他们也是不听劝。”二.“我向你们宣告福音……你们在其中站立；”或者说，你们已经有了一个立足点。</w:t>
      </w:r>
    </w:p>
    <w:p w14:paraId="71CA9C6B">
      <w:pPr>
        <w:pStyle w:val="4"/>
        <w:spacing w:before="0"/>
        <w:ind w:left="0" w:right="0"/>
        <w:jc w:val="left"/>
        <w:rPr>
          <w:rFonts w:hint="eastAsia"/>
        </w:rPr>
      </w:pPr>
    </w:p>
    <w:p w14:paraId="58B8539A">
      <w:pPr>
        <w:pStyle w:val="4"/>
        <w:spacing w:before="0"/>
        <w:ind w:left="0" w:right="0"/>
        <w:jc w:val="left"/>
        <w:rPr>
          <w:rFonts w:hint="eastAsia"/>
        </w:rPr>
      </w:pPr>
      <w:r>
        <w:rPr>
          <w:rFonts w:hint="eastAsia"/>
        </w:rPr>
        <w:t>This the apostle urges as another recommendation of that old gospel which some among the people to whom he is writing would now, it seems, amend and improve upon.</w:t>
      </w:r>
    </w:p>
    <w:p w14:paraId="6C2E105D">
      <w:pPr>
        <w:pStyle w:val="4"/>
        <w:spacing w:before="0"/>
        <w:ind w:left="0" w:right="0"/>
        <w:jc w:val="left"/>
        <w:rPr>
          <w:rFonts w:hint="eastAsia"/>
        </w:rPr>
      </w:pPr>
    </w:p>
    <w:p w14:paraId="35336E29">
      <w:pPr>
        <w:pStyle w:val="4"/>
        <w:spacing w:before="0"/>
        <w:ind w:left="0" w:right="0"/>
        <w:jc w:val="left"/>
        <w:rPr>
          <w:rFonts w:hint="eastAsia"/>
        </w:rPr>
      </w:pPr>
      <w:r>
        <w:rPr>
          <w:rFonts w:hint="eastAsia"/>
        </w:rPr>
        <w:t>这是使徒所强调的，作为对那古老福音的又一个推荐，他（指使徒）所写信给的那些人中，有些人如今似乎想要修改和改进它。</w:t>
      </w:r>
    </w:p>
    <w:p w14:paraId="41ED6204">
      <w:pPr>
        <w:pStyle w:val="4"/>
        <w:spacing w:before="0"/>
        <w:ind w:left="0" w:right="0"/>
        <w:jc w:val="left"/>
        <w:rPr>
          <w:rFonts w:hint="eastAsia"/>
        </w:rPr>
      </w:pPr>
    </w:p>
    <w:p w14:paraId="572407D3">
      <w:pPr>
        <w:pStyle w:val="4"/>
        <w:spacing w:before="0"/>
        <w:ind w:left="0" w:right="0"/>
        <w:jc w:val="left"/>
        <w:rPr>
          <w:rFonts w:hint="eastAsia"/>
        </w:rPr>
      </w:pPr>
      <w:r>
        <w:rPr>
          <w:rFonts w:hint="eastAsia"/>
        </w:rPr>
        <w:t>It commanded your assent and consent once; your warm embrace and cordial acceptance; at a time, too, when you were in the best possible circumstances for appreciating its glorious excellency as a revelation of the character and will of God, and its gracious adaptation to your case, as guilty, lost, miserable sinners.</w:t>
      </w:r>
    </w:p>
    <w:p w14:paraId="2BBEFFAE">
      <w:pPr>
        <w:pStyle w:val="4"/>
        <w:spacing w:before="0"/>
        <w:ind w:left="0" w:right="0"/>
        <w:jc w:val="left"/>
        <w:rPr>
          <w:rFonts w:hint="eastAsia"/>
        </w:rPr>
      </w:pPr>
    </w:p>
    <w:p w14:paraId="43F3C8F9">
      <w:pPr>
        <w:pStyle w:val="4"/>
        <w:spacing w:before="0"/>
        <w:ind w:left="0" w:right="0"/>
        <w:jc w:val="left"/>
        <w:rPr>
          <w:rFonts w:hint="eastAsia"/>
        </w:rPr>
      </w:pPr>
      <w:r>
        <w:rPr>
          <w:rFonts w:hint="eastAsia"/>
        </w:rPr>
        <w:t>它曾经博得你们的赞同和同意；你们热烈的拥抱和诚挚的接纳；而且那时，你们正处于最有利的环境，能够领会它作为神品格和旨意的启示所具有的荣耀卓越，以及它对你们这些有罪、失丧、可怜的罪人的恩慈适应。</w:t>
      </w:r>
    </w:p>
    <w:p w14:paraId="75976C57">
      <w:pPr>
        <w:pStyle w:val="4"/>
        <w:spacing w:before="0"/>
        <w:ind w:left="0" w:right="0"/>
        <w:jc w:val="left"/>
        <w:rPr>
          <w:rFonts w:hint="eastAsia"/>
        </w:rPr>
      </w:pPr>
    </w:p>
    <w:p w14:paraId="0CDFD1F3">
      <w:pPr>
        <w:pStyle w:val="4"/>
        <w:spacing w:before="0"/>
        <w:ind w:left="0" w:right="0"/>
        <w:jc w:val="left"/>
        <w:rPr>
          <w:rFonts w:hint="eastAsia"/>
        </w:rPr>
      </w:pPr>
      <w:r>
        <w:rPr>
          <w:rFonts w:hint="eastAsia"/>
        </w:rPr>
        <w:t>And it might well do so; you might well be willing to receive it as you did.</w:t>
      </w:r>
    </w:p>
    <w:p w14:paraId="3AACD610">
      <w:pPr>
        <w:pStyle w:val="4"/>
        <w:spacing w:before="0"/>
        <w:ind w:left="0" w:right="0"/>
        <w:jc w:val="left"/>
        <w:rPr>
          <w:rFonts w:hint="eastAsia"/>
        </w:rPr>
      </w:pPr>
    </w:p>
    <w:p w14:paraId="2871AC4D">
      <w:pPr>
        <w:pStyle w:val="4"/>
        <w:spacing w:before="0"/>
        <w:ind w:left="0" w:right="0"/>
        <w:jc w:val="left"/>
        <w:rPr>
          <w:rFonts w:hint="eastAsia"/>
        </w:rPr>
      </w:pPr>
      <w:r>
        <w:rPr>
          <w:rFonts w:hint="eastAsia"/>
        </w:rPr>
        <w:t>它很可能这样做；你们很可能像过去那样乐意接受它。</w:t>
      </w:r>
    </w:p>
    <w:p w14:paraId="51308619">
      <w:pPr>
        <w:pStyle w:val="4"/>
        <w:spacing w:before="0"/>
        <w:ind w:left="0" w:right="0"/>
        <w:jc w:val="left"/>
        <w:rPr>
          <w:rFonts w:hint="eastAsia"/>
        </w:rPr>
      </w:pPr>
    </w:p>
    <w:p w14:paraId="6B2FD6C6">
      <w:pPr>
        <w:pStyle w:val="4"/>
        <w:spacing w:before="0"/>
        <w:ind w:left="0" w:right="0"/>
        <w:jc w:val="left"/>
        <w:rPr>
          <w:rFonts w:hint="eastAsia"/>
        </w:rPr>
      </w:pPr>
      <w:r>
        <w:rPr>
          <w:rFonts w:hint="eastAsia"/>
        </w:rPr>
        <w:t>For in it you have now a position which you never otherwise could reach; a position of secure, stable, settled righteousness and peace; a strong position; a sure habitation;—"Our feet shall stand within thy gates, O Jerusalem."</w:t>
      </w:r>
    </w:p>
    <w:p w14:paraId="2190D10A">
      <w:pPr>
        <w:pStyle w:val="4"/>
        <w:spacing w:before="0"/>
        <w:ind w:left="0" w:right="0"/>
        <w:jc w:val="left"/>
        <w:rPr>
          <w:rFonts w:hint="eastAsia"/>
        </w:rPr>
      </w:pPr>
      <w:r>
        <w:rPr>
          <w:rFonts w:hint="eastAsia"/>
        </w:rPr>
        <w:t>Yes; the apostle virtually says to the Corinthians, you may be thoroughly assured that none of those refinements on the gospel system—none of those fresh and original exhibitions of it, whether in the new light of a higher philosophy, or on the field of a wider and larger philanthropy—which have a certain attraction for you in certain modes of mind;—none of them have the element of stability; none of them have power to impart the security which the gospel itself, rightly apprehended, gives; in none of them can you stand at all so safely, or so surely, or so uprightly, as in it.</w:t>
      </w:r>
    </w:p>
    <w:p w14:paraId="55D2AEC5">
      <w:pPr>
        <w:pStyle w:val="4"/>
        <w:spacing w:before="0"/>
        <w:ind w:left="0" w:right="0"/>
        <w:jc w:val="left"/>
        <w:rPr>
          <w:rFonts w:hint="eastAsia"/>
        </w:rPr>
      </w:pPr>
    </w:p>
    <w:p w14:paraId="05207FEB">
      <w:pPr>
        <w:pStyle w:val="4"/>
        <w:spacing w:before="0"/>
        <w:ind w:left="0" w:right="0"/>
        <w:jc w:val="left"/>
        <w:rPr>
          <w:rFonts w:hint="eastAsia"/>
        </w:rPr>
      </w:pPr>
      <w:r>
        <w:rPr>
          <w:rFonts w:hint="eastAsia"/>
        </w:rPr>
        <w:t>因为在它里面，你们如今拥有一个你们否则永远无法达到的地位；一个稳固、安定、确定的公义与和平的地位；一个坚固的地位；一个稳妥的居所；——“耶路撒冷啊，我们的脚必站在你的门内。”是的；使徒实际上对哥林多人说，你们可以完全确信，那些对福音体系的改进——那些对福音新的、独创的阐释，无论是以更高哲学的亮光，还是在更广阔、更博大的慈善领域——在某些心境下对你们有某种吸引力；——它们都没有稳定性的因素；它们都没有能力赋予福音本身（正确理解时）所给予的那种安全感；在它们当中，你们都不能像在福音中那样安全、稳妥或正直地站立。</w:t>
      </w:r>
    </w:p>
    <w:p w14:paraId="6E0F655B">
      <w:pPr>
        <w:pStyle w:val="4"/>
        <w:spacing w:before="0"/>
        <w:ind w:left="0" w:right="0"/>
        <w:jc w:val="left"/>
        <w:rPr>
          <w:rFonts w:hint="eastAsia"/>
        </w:rPr>
      </w:pPr>
    </w:p>
    <w:p w14:paraId="2AB18545">
      <w:pPr>
        <w:pStyle w:val="4"/>
        <w:spacing w:before="0"/>
        <w:ind w:left="0" w:right="0"/>
        <w:jc w:val="left"/>
        <w:rPr>
          <w:rFonts w:hint="eastAsia"/>
        </w:rPr>
      </w:pPr>
      <w:r>
        <w:rPr>
          <w:rFonts w:hint="eastAsia"/>
        </w:rPr>
        <w:t>They may seem to have some advantages in the way of overcoming initial difficulties on the heavenly road, or in the way of leading that road subsequently along a loftier range of vision and attainment.</w:t>
      </w:r>
    </w:p>
    <w:p w14:paraId="547E2B7D">
      <w:pPr>
        <w:pStyle w:val="4"/>
        <w:spacing w:before="0"/>
        <w:ind w:left="0" w:right="0"/>
        <w:jc w:val="left"/>
        <w:rPr>
          <w:rFonts w:hint="eastAsia"/>
        </w:rPr>
      </w:pPr>
    </w:p>
    <w:p w14:paraId="755F9FB5">
      <w:pPr>
        <w:pStyle w:val="4"/>
        <w:spacing w:before="0"/>
        <w:ind w:left="0" w:right="0"/>
        <w:jc w:val="left"/>
        <w:rPr>
          <w:rFonts w:hint="eastAsia"/>
        </w:rPr>
      </w:pPr>
      <w:r>
        <w:rPr>
          <w:rFonts w:hint="eastAsia"/>
        </w:rPr>
        <w:t>它们似乎在克服属天道路上最初的困难方面，或在随后引导那条道路沿着更高远的视野和成就前进方面，具有某些优势。</w:t>
      </w:r>
    </w:p>
    <w:p w14:paraId="672302DE">
      <w:pPr>
        <w:pStyle w:val="4"/>
        <w:spacing w:before="0"/>
        <w:ind w:left="0" w:right="0"/>
        <w:jc w:val="left"/>
        <w:rPr>
          <w:rFonts w:hint="eastAsia"/>
        </w:rPr>
      </w:pPr>
    </w:p>
    <w:p w14:paraId="5F4F9303">
      <w:pPr>
        <w:pStyle w:val="4"/>
        <w:spacing w:before="0"/>
        <w:ind w:left="0" w:right="0"/>
        <w:jc w:val="left"/>
        <w:rPr>
          <w:rFonts w:hint="eastAsia"/>
        </w:rPr>
      </w:pPr>
      <w:r>
        <w:rPr>
          <w:rFonts w:hint="eastAsia"/>
        </w:rPr>
        <w:t>The first and primary act of faith, in closing with Christ, may apparently be rendered simpler and easier by substituting for the free and universal gift of Christ to sinners as their Saviour, some vague notion of the Creator's equal fatherly favour for all his creatures, even apart from their being converted by his Spirit and reconciled to himself by the blood of his Son.</w:t>
      </w:r>
    </w:p>
    <w:p w14:paraId="274EBF8E">
      <w:pPr>
        <w:pStyle w:val="4"/>
        <w:spacing w:before="0"/>
        <w:ind w:left="0" w:right="0"/>
        <w:jc w:val="left"/>
        <w:rPr>
          <w:rFonts w:hint="eastAsia"/>
        </w:rPr>
      </w:pPr>
    </w:p>
    <w:p w14:paraId="44C63016">
      <w:pPr>
        <w:pStyle w:val="4"/>
        <w:spacing w:before="0"/>
        <w:ind w:left="0" w:right="0"/>
        <w:jc w:val="left"/>
        <w:rPr>
          <w:rFonts w:hint="eastAsia"/>
        </w:rPr>
      </w:pPr>
      <w:r>
        <w:rPr>
          <w:rFonts w:hint="eastAsia"/>
        </w:rPr>
        <w:t>信心最初和首要的行为，即与基督联合，显然可以通过用创造主对祂（指创造主）所有受造物（即使他们没有被祂（指创造主）的灵改变并借着祂（指创造主）儿子的血与祂（指创造主）自己和好）平等的父爱这种模糊观念，来代替基督作为罪人救主白白而普遍的恩赐，从而变得更简单和更容易。</w:t>
      </w:r>
    </w:p>
    <w:p w14:paraId="5E48C745">
      <w:pPr>
        <w:pStyle w:val="4"/>
        <w:spacing w:before="0"/>
        <w:ind w:left="0" w:right="0"/>
        <w:jc w:val="left"/>
        <w:rPr>
          <w:rFonts w:hint="eastAsia"/>
        </w:rPr>
      </w:pPr>
    </w:p>
    <w:p w14:paraId="4E3698A4">
      <w:pPr>
        <w:pStyle w:val="4"/>
        <w:spacing w:before="0"/>
        <w:ind w:left="0" w:right="0"/>
        <w:jc w:val="left"/>
        <w:rPr>
          <w:rFonts w:hint="eastAsia"/>
        </w:rPr>
      </w:pPr>
      <w:r>
        <w:rPr>
          <w:rFonts w:hint="eastAsia"/>
        </w:rPr>
        <w:t>And there may be a doctrine or discipline of so-called perfection, connected with mystical conceptions of the spiritual life; or there may be an assumption and affectation of a humanity less straitened than that of ordinary, old fashioned godliness; such as may leave far behind the tame and narrow routine of a humble and</w:t>
      </w:r>
    </w:p>
    <w:p w14:paraId="6F79AD28">
      <w:pPr>
        <w:pStyle w:val="4"/>
        <w:spacing w:before="0"/>
        <w:ind w:left="0" w:right="0"/>
        <w:jc w:val="left"/>
        <w:rPr>
          <w:rFonts w:hint="eastAsia"/>
        </w:rPr>
      </w:pPr>
      <w:r>
        <w:rPr>
          <w:rFonts w:hint="eastAsia"/>
        </w:rPr>
        <w:t>holy walk with God in the midst of an evil world.</w:t>
      </w:r>
    </w:p>
    <w:p w14:paraId="3266F8D1">
      <w:pPr>
        <w:pStyle w:val="4"/>
        <w:spacing w:before="0"/>
        <w:ind w:left="0" w:right="0"/>
        <w:jc w:val="left"/>
        <w:rPr>
          <w:rFonts w:hint="eastAsia"/>
        </w:rPr>
      </w:pPr>
    </w:p>
    <w:p w14:paraId="57F1BCFF">
      <w:pPr>
        <w:pStyle w:val="4"/>
        <w:spacing w:before="0"/>
        <w:ind w:left="0" w:right="0"/>
        <w:jc w:val="left"/>
        <w:rPr>
          <w:rFonts w:hint="eastAsia"/>
        </w:rPr>
      </w:pPr>
      <w:r>
        <w:rPr>
          <w:rFonts w:hint="eastAsia"/>
        </w:rPr>
        <w:t>可能有一种所谓的完全教义或纪律，与属灵生活的神秘观念相联系；或者可能有一种比普通、老式的敬虔更为宽广的人性的假设和矫饰；这些都可能远远抛开在邪恶世界中与神谦卑圣洁同行的平淡狭隘的常规。</w:t>
      </w:r>
    </w:p>
    <w:p w14:paraId="5B7091C6">
      <w:pPr>
        <w:pStyle w:val="4"/>
        <w:spacing w:before="0"/>
        <w:ind w:left="0" w:right="0"/>
        <w:jc w:val="left"/>
        <w:rPr>
          <w:rFonts w:hint="eastAsia"/>
        </w:rPr>
      </w:pPr>
    </w:p>
    <w:p w14:paraId="04DE843E">
      <w:pPr>
        <w:pStyle w:val="4"/>
        <w:spacing w:before="0"/>
        <w:ind w:left="0" w:right="0"/>
        <w:jc w:val="left"/>
        <w:rPr>
          <w:rFonts w:hint="eastAsia"/>
        </w:rPr>
      </w:pPr>
      <w:r>
        <w:rPr>
          <w:rFonts w:hint="eastAsia"/>
        </w:rPr>
        <w:t>But, after all, where, but in the old gospel of the free grace of God in Christ, is a poor tempest-tossed dove to find a resting-place for the sole of its foot?</w:t>
      </w:r>
    </w:p>
    <w:p w14:paraId="0BA57769">
      <w:pPr>
        <w:pStyle w:val="4"/>
        <w:spacing w:before="0"/>
        <w:ind w:left="0" w:right="0"/>
        <w:jc w:val="left"/>
        <w:rPr>
          <w:rFonts w:hint="eastAsia"/>
        </w:rPr>
      </w:pPr>
    </w:p>
    <w:p w14:paraId="55C01655">
      <w:pPr>
        <w:pStyle w:val="4"/>
        <w:spacing w:before="0"/>
        <w:ind w:left="0" w:right="0"/>
        <w:jc w:val="left"/>
        <w:rPr>
          <w:rFonts w:hint="eastAsia"/>
        </w:rPr>
      </w:pPr>
      <w:r>
        <w:rPr>
          <w:rFonts w:hint="eastAsia"/>
        </w:rPr>
        <w:t>然而，毕竟，除了在基督里神白白恩典的古老福音之外，一只可怜的、被暴风雨蹂躏的鸽子，在哪里能为它的脚掌找到安息之所呢？</w:t>
      </w:r>
    </w:p>
    <w:p w14:paraId="6BC00CC5">
      <w:pPr>
        <w:pStyle w:val="4"/>
        <w:spacing w:before="0"/>
        <w:ind w:left="0" w:right="0"/>
        <w:jc w:val="left"/>
        <w:rPr>
          <w:rFonts w:hint="eastAsia"/>
        </w:rPr>
      </w:pPr>
    </w:p>
    <w:p w14:paraId="5A72A86F">
      <w:pPr>
        <w:pStyle w:val="4"/>
        <w:spacing w:before="0"/>
        <w:ind w:left="0" w:right="0"/>
        <w:jc w:val="left"/>
        <w:rPr>
          <w:rFonts w:hint="eastAsia"/>
        </w:rPr>
      </w:pPr>
      <w:r>
        <w:rPr>
          <w:rFonts w:hint="eastAsia"/>
        </w:rPr>
        <w:t>Where, but in the ark, is a weary spirit to find safe repose?</w:t>
      </w:r>
    </w:p>
    <w:p w14:paraId="171AD1FA">
      <w:pPr>
        <w:pStyle w:val="4"/>
        <w:spacing w:before="0"/>
        <w:ind w:left="0" w:right="0"/>
        <w:jc w:val="left"/>
        <w:rPr>
          <w:rFonts w:hint="eastAsia"/>
        </w:rPr>
      </w:pPr>
    </w:p>
    <w:p w14:paraId="5CD1F072">
      <w:pPr>
        <w:pStyle w:val="4"/>
        <w:spacing w:before="0"/>
        <w:ind w:left="0" w:right="0"/>
        <w:jc w:val="left"/>
        <w:rPr>
          <w:rFonts w:hint="eastAsia"/>
        </w:rPr>
      </w:pPr>
      <w:r>
        <w:rPr>
          <w:rFonts w:hint="eastAsia"/>
        </w:rPr>
        <w:t>除了在方舟里，疲惫的灵魂在哪里能找到安全的安息呢？</w:t>
      </w:r>
    </w:p>
    <w:p w14:paraId="6E40A39A">
      <w:pPr>
        <w:pStyle w:val="4"/>
        <w:spacing w:before="0"/>
        <w:ind w:left="0" w:right="0"/>
        <w:jc w:val="left"/>
        <w:rPr>
          <w:rFonts w:hint="eastAsia"/>
        </w:rPr>
      </w:pPr>
    </w:p>
    <w:p w14:paraId="611DA905">
      <w:pPr>
        <w:pStyle w:val="4"/>
        <w:spacing w:before="0"/>
        <w:ind w:left="0" w:right="0"/>
        <w:jc w:val="left"/>
        <w:rPr>
          <w:rFonts w:hint="eastAsia"/>
        </w:rPr>
      </w:pPr>
      <w:r>
        <w:rPr>
          <w:rFonts w:hint="eastAsia"/>
        </w:rPr>
        <w:t>It is in the gospel that you stand.</w:t>
      </w:r>
    </w:p>
    <w:p w14:paraId="13FC91FC">
      <w:pPr>
        <w:pStyle w:val="4"/>
        <w:spacing w:before="0"/>
        <w:ind w:left="0" w:right="0"/>
        <w:jc w:val="left"/>
        <w:rPr>
          <w:rFonts w:hint="eastAsia"/>
        </w:rPr>
      </w:pPr>
    </w:p>
    <w:p w14:paraId="69DE3FA8">
      <w:pPr>
        <w:pStyle w:val="4"/>
        <w:spacing w:before="0"/>
        <w:ind w:left="0" w:right="0"/>
        <w:jc w:val="left"/>
        <w:rPr>
          <w:rFonts w:hint="eastAsia"/>
        </w:rPr>
      </w:pPr>
      <w:r>
        <w:rPr>
          <w:rFonts w:hint="eastAsia"/>
        </w:rPr>
        <w:t>你们是站在福音里的。</w:t>
      </w:r>
    </w:p>
    <w:p w14:paraId="2DFDBFF1">
      <w:pPr>
        <w:pStyle w:val="4"/>
        <w:spacing w:before="0"/>
        <w:ind w:left="0" w:right="0"/>
        <w:jc w:val="left"/>
        <w:rPr>
          <w:rFonts w:hint="eastAsia"/>
        </w:rPr>
      </w:pPr>
    </w:p>
    <w:p w14:paraId="36E9805C">
      <w:pPr>
        <w:pStyle w:val="4"/>
        <w:spacing w:before="0"/>
        <w:ind w:left="0" w:right="0"/>
        <w:jc w:val="left"/>
        <w:rPr>
          <w:rFonts w:hint="eastAsia"/>
        </w:rPr>
      </w:pPr>
      <w:r>
        <w:rPr>
          <w:rFonts w:hint="eastAsia"/>
        </w:rPr>
        <w:t>For it is the gospel alone that can furnish, what is the indispensable condition of your standing securely, the means and method of a thorough healing of the breach, a thorough settlement of the misunderstanding, which sin has caused between you and your God.</w:t>
      </w:r>
    </w:p>
    <w:p w14:paraId="37C39557">
      <w:pPr>
        <w:pStyle w:val="4"/>
        <w:spacing w:before="0"/>
        <w:ind w:left="0" w:right="0"/>
        <w:jc w:val="left"/>
        <w:rPr>
          <w:rFonts w:hint="eastAsia"/>
        </w:rPr>
      </w:pPr>
    </w:p>
    <w:p w14:paraId="7758B7E2">
      <w:pPr>
        <w:pStyle w:val="4"/>
        <w:spacing w:before="0"/>
        <w:ind w:left="0" w:right="0"/>
        <w:jc w:val="left"/>
        <w:rPr>
          <w:rFonts w:hint="eastAsia"/>
        </w:rPr>
      </w:pPr>
      <w:r>
        <w:rPr>
          <w:rFonts w:hint="eastAsia"/>
        </w:rPr>
        <w:t>因为唯独福音才能提供你们稳固站立不可或缺的条件，即彻底弥合裂痕、彻底解决罪在你们与你们的神之间造成的误解的方法和途径。</w:t>
      </w:r>
    </w:p>
    <w:p w14:paraId="7108F086">
      <w:pPr>
        <w:pStyle w:val="4"/>
        <w:spacing w:before="0"/>
        <w:ind w:left="0" w:right="0"/>
        <w:jc w:val="left"/>
        <w:rPr>
          <w:rFonts w:hint="eastAsia"/>
        </w:rPr>
      </w:pPr>
    </w:p>
    <w:p w14:paraId="0BC0EEA3">
      <w:pPr>
        <w:pStyle w:val="4"/>
        <w:spacing w:before="0"/>
        <w:ind w:left="0" w:right="0"/>
        <w:jc w:val="left"/>
        <w:rPr>
          <w:rFonts w:hint="eastAsia"/>
        </w:rPr>
      </w:pPr>
      <w:r>
        <w:rPr>
          <w:rFonts w:hint="eastAsia"/>
        </w:rPr>
        <w:t>In the gospel alone, in the gospel system of a free and full justification by grace, through faith in Christ—in Christ as the righteousness of God—in Christ as the Lord our righteousness— have we guilty man confronted face to face with his Judge, and made to see how in righteousness his guilt is cancelled, and himself restored to the place and privilege of a child.</w:t>
      </w:r>
    </w:p>
    <w:p w14:paraId="7D90E4D7">
      <w:pPr>
        <w:pStyle w:val="4"/>
        <w:spacing w:before="0"/>
        <w:ind w:left="0" w:right="0"/>
        <w:jc w:val="left"/>
        <w:rPr>
          <w:rFonts w:hint="eastAsia"/>
        </w:rPr>
      </w:pPr>
    </w:p>
    <w:p w14:paraId="50028F45">
      <w:pPr>
        <w:pStyle w:val="4"/>
        <w:spacing w:before="0"/>
        <w:ind w:left="0" w:right="0"/>
        <w:jc w:val="left"/>
        <w:rPr>
          <w:rFonts w:hint="eastAsia"/>
        </w:rPr>
      </w:pPr>
      <w:r>
        <w:rPr>
          <w:rFonts w:hint="eastAsia"/>
        </w:rPr>
        <w:t>唯独在福音里，在借着信基督——基督作为神的义——基督作为主我们的义——因恩典白白而完全称义的福音体系里，我们有罪的人才能与他的审判者面对面，并得以看见他的罪咎如何在公义中被取消，他（指有罪的人）自己如何恢复到儿女的地位和特权。</w:t>
      </w:r>
    </w:p>
    <w:p w14:paraId="7D414EBD">
      <w:pPr>
        <w:pStyle w:val="4"/>
        <w:spacing w:before="0"/>
        <w:ind w:left="0" w:right="0"/>
        <w:jc w:val="left"/>
        <w:rPr>
          <w:rFonts w:hint="eastAsia"/>
        </w:rPr>
      </w:pPr>
    </w:p>
    <w:p w14:paraId="6496D17D">
      <w:pPr>
        <w:pStyle w:val="4"/>
        <w:spacing w:before="0"/>
        <w:ind w:left="0" w:right="0"/>
        <w:jc w:val="left"/>
        <w:rPr>
          <w:rFonts w:hint="eastAsia"/>
        </w:rPr>
      </w:pPr>
      <w:r>
        <w:rPr>
          <w:rFonts w:hint="eastAsia"/>
        </w:rPr>
        <w:t>There alone have we, in the cross of Christ, the Ruler and the criminal, the Father and the prodigal, the Holy One and the sinner, righteously reconciled.</w:t>
      </w:r>
    </w:p>
    <w:p w14:paraId="5E0C151E">
      <w:pPr>
        <w:pStyle w:val="4"/>
        <w:spacing w:before="0"/>
        <w:ind w:left="0" w:right="0"/>
        <w:jc w:val="left"/>
        <w:rPr>
          <w:rFonts w:hint="eastAsia"/>
        </w:rPr>
      </w:pPr>
    </w:p>
    <w:p w14:paraId="321C0F96">
      <w:pPr>
        <w:pStyle w:val="4"/>
        <w:spacing w:before="0"/>
        <w:ind w:left="0" w:right="0"/>
        <w:jc w:val="left"/>
        <w:rPr>
          <w:rFonts w:hint="eastAsia"/>
        </w:rPr>
      </w:pPr>
      <w:r>
        <w:rPr>
          <w:rFonts w:hint="eastAsia"/>
        </w:rPr>
        <w:t>唯独在那里，在基督的十字架上，统治者和罪犯，父亲和浪子，圣者和罪人，才得以公义地和好。</w:t>
      </w:r>
    </w:p>
    <w:p w14:paraId="0F32FADA">
      <w:pPr>
        <w:pStyle w:val="4"/>
        <w:spacing w:before="0"/>
        <w:ind w:left="0" w:right="0"/>
        <w:jc w:val="left"/>
        <w:rPr>
          <w:rFonts w:hint="eastAsia"/>
        </w:rPr>
      </w:pPr>
    </w:p>
    <w:p w14:paraId="17F062CA">
      <w:pPr>
        <w:pStyle w:val="4"/>
        <w:spacing w:before="0"/>
        <w:ind w:left="0" w:right="0"/>
        <w:jc w:val="left"/>
        <w:rPr>
          <w:rFonts w:hint="eastAsia"/>
        </w:rPr>
      </w:pPr>
      <w:r>
        <w:rPr>
          <w:rFonts w:hint="eastAsia"/>
        </w:rPr>
        <w:t>This is our standing in the gospel "Being justified by faith we have peace with God, through our Lord Jesus Christ: by whom also we have access by faith into this grace wherein we stand" (Rom. 5:1, 2).</w:t>
      </w:r>
    </w:p>
    <w:p w14:paraId="6CE0DE5F">
      <w:pPr>
        <w:pStyle w:val="4"/>
        <w:spacing w:before="0"/>
        <w:ind w:left="0" w:right="0"/>
        <w:jc w:val="left"/>
        <w:rPr>
          <w:rFonts w:hint="eastAsia"/>
        </w:rPr>
      </w:pPr>
    </w:p>
    <w:p w14:paraId="48E32E34">
      <w:pPr>
        <w:pStyle w:val="4"/>
        <w:spacing w:before="0"/>
        <w:ind w:left="0" w:right="0"/>
        <w:jc w:val="left"/>
        <w:rPr>
          <w:rFonts w:hint="eastAsia"/>
        </w:rPr>
      </w:pPr>
      <w:r>
        <w:rPr>
          <w:rFonts w:hint="eastAsia"/>
        </w:rPr>
        <w:t>这就是我们在福音中的地位：“我们既因信称义，就借着我们的主耶稣基督，得与神相和。我们又借着祂（指耶稣基督），因信得进入现在所站的这恩典中”（罗马书 5:1, 2）。</w:t>
      </w:r>
    </w:p>
    <w:p w14:paraId="6F001932">
      <w:pPr>
        <w:pStyle w:val="4"/>
        <w:spacing w:before="0"/>
        <w:ind w:left="0" w:right="0"/>
        <w:jc w:val="left"/>
        <w:rPr>
          <w:rFonts w:hint="eastAsia"/>
        </w:rPr>
      </w:pPr>
    </w:p>
    <w:p w14:paraId="0F2D13CD">
      <w:pPr>
        <w:pStyle w:val="4"/>
        <w:spacing w:before="0"/>
        <w:ind w:left="0" w:right="0"/>
        <w:jc w:val="left"/>
        <w:rPr>
          <w:rFonts w:hint="eastAsia"/>
        </w:rPr>
      </w:pPr>
      <w:r>
        <w:rPr>
          <w:rFonts w:hint="eastAsia"/>
        </w:rPr>
        <w:t>On any other footing, at is precarious and insecure.</w:t>
      </w:r>
    </w:p>
    <w:p w14:paraId="75CA8188">
      <w:pPr>
        <w:pStyle w:val="4"/>
        <w:spacing w:before="0"/>
        <w:ind w:left="0" w:right="0"/>
        <w:jc w:val="left"/>
        <w:rPr>
          <w:rFonts w:hint="eastAsia"/>
        </w:rPr>
      </w:pPr>
    </w:p>
    <w:p w14:paraId="3BD8EE6A">
      <w:pPr>
        <w:pStyle w:val="4"/>
        <w:spacing w:before="0"/>
        <w:ind w:left="0" w:right="0"/>
        <w:jc w:val="left"/>
        <w:rPr>
          <w:rFonts w:hint="eastAsia"/>
        </w:rPr>
      </w:pPr>
      <w:r>
        <w:rPr>
          <w:rFonts w:hint="eastAsia"/>
        </w:rPr>
        <w:t>在任何其他基础上，都是不稳固和不安全的。</w:t>
      </w:r>
    </w:p>
    <w:p w14:paraId="31334651">
      <w:pPr>
        <w:pStyle w:val="4"/>
        <w:spacing w:before="0"/>
        <w:ind w:left="0" w:right="0"/>
        <w:jc w:val="left"/>
        <w:rPr>
          <w:rFonts w:hint="eastAsia"/>
        </w:rPr>
      </w:pPr>
    </w:p>
    <w:p w14:paraId="52F8446E">
      <w:pPr>
        <w:pStyle w:val="4"/>
        <w:spacing w:before="0"/>
        <w:ind w:left="0" w:right="0"/>
        <w:jc w:val="left"/>
        <w:rPr>
          <w:rFonts w:hint="eastAsia"/>
        </w:rPr>
      </w:pPr>
      <w:r>
        <w:rPr>
          <w:rFonts w:hint="eastAsia"/>
        </w:rPr>
        <w:t>But here,—"in the gospel which I preached to you, which also ye received,—ye stand."</w:t>
      </w:r>
    </w:p>
    <w:p w14:paraId="00C5A25F">
      <w:pPr>
        <w:pStyle w:val="4"/>
        <w:spacing w:before="0"/>
        <w:ind w:left="0" w:right="0"/>
        <w:jc w:val="left"/>
        <w:rPr>
          <w:rFonts w:hint="eastAsia"/>
        </w:rPr>
      </w:pPr>
    </w:p>
    <w:p w14:paraId="43708DE7">
      <w:pPr>
        <w:pStyle w:val="4"/>
        <w:spacing w:before="0"/>
        <w:ind w:left="0" w:right="0"/>
        <w:jc w:val="left"/>
        <w:rPr>
          <w:rFonts w:hint="eastAsia"/>
        </w:rPr>
      </w:pPr>
      <w:r>
        <w:rPr>
          <w:rFonts w:hint="eastAsia"/>
        </w:rPr>
        <w:t>但在这里，——“在我所传给你们的、你们也领受了的福音里，——你们站立得住。”</w:t>
      </w:r>
    </w:p>
    <w:p w14:paraId="0AED4F3A">
      <w:pPr>
        <w:pStyle w:val="4"/>
        <w:spacing w:before="0"/>
        <w:ind w:left="0" w:right="0"/>
        <w:jc w:val="left"/>
        <w:rPr>
          <w:rFonts w:hint="eastAsia"/>
        </w:rPr>
      </w:pPr>
    </w:p>
    <w:p w14:paraId="3ECED4AD">
      <w:pPr>
        <w:pStyle w:val="4"/>
        <w:spacing w:before="0"/>
        <w:ind w:left="0" w:right="0"/>
        <w:jc w:val="left"/>
        <w:rPr>
          <w:rFonts w:hint="eastAsia"/>
        </w:rPr>
      </w:pPr>
      <w:r>
        <w:rPr>
          <w:rFonts w:hint="eastAsia"/>
        </w:rPr>
        <w:t>III.By that gospel also "ye are saved."</w:t>
      </w:r>
    </w:p>
    <w:p w14:paraId="41C85518">
      <w:pPr>
        <w:pStyle w:val="4"/>
        <w:spacing w:before="0"/>
        <w:ind w:left="0" w:right="0"/>
        <w:jc w:val="left"/>
        <w:rPr>
          <w:rFonts w:hint="eastAsia"/>
        </w:rPr>
      </w:pPr>
    </w:p>
    <w:p w14:paraId="2C3ABCE3">
      <w:pPr>
        <w:pStyle w:val="4"/>
        <w:spacing w:before="0"/>
        <w:ind w:left="0" w:right="0"/>
        <w:jc w:val="left"/>
        <w:rPr>
          <w:rFonts w:hint="eastAsia"/>
        </w:rPr>
      </w:pPr>
      <w:r>
        <w:rPr>
          <w:rFonts w:hint="eastAsia"/>
        </w:rPr>
        <w:t>三.借着那福音，你们也“得救了”。</w:t>
      </w:r>
    </w:p>
    <w:p w14:paraId="084188EA">
      <w:pPr>
        <w:pStyle w:val="4"/>
        <w:spacing w:before="0"/>
        <w:ind w:left="0" w:right="0"/>
        <w:jc w:val="left"/>
        <w:rPr>
          <w:rFonts w:hint="eastAsia"/>
        </w:rPr>
      </w:pPr>
    </w:p>
    <w:p w14:paraId="47C7C4C6">
      <w:pPr>
        <w:pStyle w:val="4"/>
        <w:spacing w:before="0"/>
        <w:ind w:left="0" w:right="0"/>
        <w:jc w:val="left"/>
        <w:rPr>
          <w:rFonts w:hint="eastAsia"/>
        </w:rPr>
      </w:pPr>
      <w:r>
        <w:rPr>
          <w:rFonts w:hint="eastAsia"/>
        </w:rPr>
        <w:t>For this gospel is indeed "the power of God unto salvation to every one that believes."</w:t>
      </w:r>
    </w:p>
    <w:p w14:paraId="2ACE0658">
      <w:pPr>
        <w:pStyle w:val="4"/>
        <w:spacing w:before="0"/>
        <w:ind w:left="0" w:right="0"/>
        <w:jc w:val="left"/>
        <w:rPr>
          <w:rFonts w:hint="eastAsia"/>
        </w:rPr>
      </w:pPr>
    </w:p>
    <w:p w14:paraId="4C700712">
      <w:pPr>
        <w:pStyle w:val="4"/>
        <w:spacing w:before="0"/>
        <w:ind w:left="0" w:right="0"/>
        <w:jc w:val="left"/>
        <w:rPr>
          <w:rFonts w:hint="eastAsia"/>
        </w:rPr>
      </w:pPr>
      <w:r>
        <w:rPr>
          <w:rFonts w:hint="eastAsia"/>
        </w:rPr>
        <w:t>因为这福音确实是“神的大能，要救一切相信的人。”</w:t>
      </w:r>
    </w:p>
    <w:p w14:paraId="40401AC9">
      <w:pPr>
        <w:pStyle w:val="4"/>
        <w:spacing w:before="0"/>
        <w:ind w:left="0" w:right="0"/>
        <w:jc w:val="left"/>
        <w:rPr>
          <w:rFonts w:hint="eastAsia"/>
        </w:rPr>
      </w:pPr>
    </w:p>
    <w:p w14:paraId="4A789A4D">
      <w:pPr>
        <w:pStyle w:val="4"/>
        <w:spacing w:before="0"/>
        <w:ind w:left="0" w:right="0"/>
        <w:jc w:val="left"/>
        <w:rPr>
          <w:rFonts w:hint="eastAsia"/>
        </w:rPr>
      </w:pPr>
      <w:r>
        <w:rPr>
          <w:rFonts w:hint="eastAsia"/>
        </w:rPr>
        <w:t>And it is so, because "therein is the righteousness of God revealed from faith to faith; as it is written, the just shall live by faith" (Rom. 1:16, 17).</w:t>
      </w:r>
    </w:p>
    <w:p w14:paraId="453DBBC8">
      <w:pPr>
        <w:pStyle w:val="4"/>
        <w:spacing w:before="0"/>
        <w:ind w:left="0" w:right="0"/>
        <w:jc w:val="left"/>
        <w:rPr>
          <w:rFonts w:hint="eastAsia"/>
        </w:rPr>
      </w:pPr>
    </w:p>
    <w:p w14:paraId="64544C47">
      <w:pPr>
        <w:pStyle w:val="4"/>
        <w:spacing w:before="0"/>
        <w:ind w:left="0" w:right="0"/>
        <w:jc w:val="left"/>
        <w:rPr>
          <w:rFonts w:hint="eastAsia"/>
        </w:rPr>
      </w:pPr>
      <w:r>
        <w:rPr>
          <w:rFonts w:hint="eastAsia"/>
        </w:rPr>
        <w:t>之所以如此，是因为“神的义正在这福音上显明出来；这义是本于信，以致于信。如经上所记，义人必因信得生”（罗马书 1:16, 17）。</w:t>
      </w:r>
    </w:p>
    <w:p w14:paraId="308FF5CE">
      <w:pPr>
        <w:pStyle w:val="4"/>
        <w:spacing w:before="0"/>
        <w:ind w:left="0" w:right="0"/>
        <w:jc w:val="left"/>
        <w:rPr>
          <w:rFonts w:hint="eastAsia"/>
        </w:rPr>
      </w:pPr>
    </w:p>
    <w:p w14:paraId="77ED8D23">
      <w:pPr>
        <w:pStyle w:val="4"/>
        <w:spacing w:before="0"/>
        <w:ind w:left="0" w:right="0"/>
        <w:jc w:val="left"/>
        <w:rPr>
          <w:rFonts w:hint="eastAsia"/>
        </w:rPr>
      </w:pPr>
      <w:r>
        <w:rPr>
          <w:rFonts w:hint="eastAsia"/>
        </w:rPr>
        <w:t>Christ crucified may be to some a stumbling-block, for he was crucified through weakness.</w:t>
      </w:r>
    </w:p>
    <w:p w14:paraId="0B729ADE">
      <w:pPr>
        <w:pStyle w:val="4"/>
        <w:spacing w:before="0"/>
        <w:ind w:left="0" w:right="0"/>
        <w:jc w:val="left"/>
        <w:rPr>
          <w:rFonts w:hint="eastAsia"/>
        </w:rPr>
      </w:pPr>
    </w:p>
    <w:p w14:paraId="12E78E66">
      <w:pPr>
        <w:pStyle w:val="4"/>
        <w:spacing w:before="0"/>
        <w:ind w:left="0" w:right="0"/>
        <w:jc w:val="left"/>
        <w:rPr>
          <w:rFonts w:hint="eastAsia"/>
        </w:rPr>
      </w:pPr>
      <w:r>
        <w:rPr>
          <w:rFonts w:hint="eastAsia"/>
        </w:rPr>
        <w:t>钉十字架的基督对某些人来说可能是绊脚石，因为祂（指基督）是因软弱而被钉十字架的。</w:t>
      </w:r>
    </w:p>
    <w:p w14:paraId="4A958D1D">
      <w:pPr>
        <w:pStyle w:val="4"/>
        <w:spacing w:before="0"/>
        <w:ind w:left="0" w:right="0"/>
        <w:jc w:val="left"/>
        <w:rPr>
          <w:rFonts w:hint="eastAsia"/>
        </w:rPr>
      </w:pPr>
    </w:p>
    <w:p w14:paraId="17945EF4">
      <w:pPr>
        <w:pStyle w:val="4"/>
        <w:spacing w:before="0"/>
        <w:ind w:left="0" w:right="0"/>
        <w:jc w:val="left"/>
        <w:rPr>
          <w:rFonts w:hint="eastAsia"/>
        </w:rPr>
      </w:pPr>
      <w:r>
        <w:rPr>
          <w:rFonts w:hint="eastAsia"/>
        </w:rPr>
        <w:t>But the weakness of God is stronger than man; and to them that are called, Christ crucified is the power of God.</w:t>
      </w:r>
    </w:p>
    <w:p w14:paraId="0FC7B119">
      <w:pPr>
        <w:pStyle w:val="4"/>
        <w:spacing w:before="0"/>
        <w:ind w:left="0" w:right="0"/>
        <w:jc w:val="left"/>
        <w:rPr>
          <w:rFonts w:hint="eastAsia"/>
        </w:rPr>
      </w:pPr>
    </w:p>
    <w:p w14:paraId="75DABB4E">
      <w:pPr>
        <w:pStyle w:val="4"/>
        <w:spacing w:before="0"/>
        <w:ind w:left="0" w:right="0"/>
        <w:jc w:val="left"/>
        <w:rPr>
          <w:rFonts w:hint="eastAsia"/>
        </w:rPr>
      </w:pPr>
      <w:r>
        <w:rPr>
          <w:rFonts w:hint="eastAsia"/>
        </w:rPr>
        <w:t>但神的软弱强过人；对那些蒙召的人来说，钉十字架的基督是神的大能。</w:t>
      </w:r>
    </w:p>
    <w:p w14:paraId="2DBE5934">
      <w:pPr>
        <w:pStyle w:val="4"/>
        <w:spacing w:before="0"/>
        <w:ind w:left="0" w:right="0"/>
        <w:jc w:val="left"/>
        <w:rPr>
          <w:rFonts w:hint="eastAsia"/>
        </w:rPr>
      </w:pPr>
    </w:p>
    <w:p w14:paraId="1553C50F">
      <w:pPr>
        <w:pStyle w:val="4"/>
        <w:spacing w:before="0"/>
        <w:ind w:left="0" w:right="0"/>
        <w:jc w:val="left"/>
        <w:rPr>
          <w:rFonts w:hint="eastAsia"/>
        </w:rPr>
      </w:pPr>
      <w:r>
        <w:rPr>
          <w:rFonts w:hint="eastAsia"/>
        </w:rPr>
        <w:t>All the elements of salvation are provided for us and secured to us in this gospel: free forgiveness; complete acceptance in the sight of God; a sure standing in his favour; present peace; renewal also of nature; a new heart; a right spirit; a new principle of holy loyalty implanted in us, namely, love to him who first loved us; the gift, moreover, of the Holy Ghost; his indwelling in us, to shed abroad in our hearts the love of God to us; to quicken our love to</w:t>
      </w:r>
    </w:p>
    <w:p w14:paraId="7987AA9C">
      <w:pPr>
        <w:pStyle w:val="4"/>
        <w:spacing w:before="0"/>
        <w:ind w:left="0" w:right="0"/>
        <w:jc w:val="left"/>
        <w:rPr>
          <w:rFonts w:hint="eastAsia"/>
        </w:rPr>
      </w:pPr>
      <w:r>
        <w:rPr>
          <w:rFonts w:hint="eastAsia"/>
        </w:rPr>
        <w:t>God; to cry in us, Abba, Father; to witness with our spirits that we are the children of God; and if children then heirs, heirs of God and joint heirs with Christ; to be thus in us the earnest of our inheritance, giving us more and more, in our growing sense of God's fatherly love to us, and our growing exercise of filial love to God,—in our advancing likeness to him, and our increasing capacity for knowing, trusting, and delighting in him,—an ever brightening foresight, an ever deepening foretaste, of the eternal blessedness of heaven.</w:t>
      </w:r>
    </w:p>
    <w:p w14:paraId="0D160FED">
      <w:pPr>
        <w:pStyle w:val="4"/>
        <w:spacing w:before="0"/>
        <w:ind w:left="0" w:right="0"/>
        <w:jc w:val="left"/>
        <w:rPr>
          <w:rFonts w:hint="eastAsia"/>
        </w:rPr>
      </w:pPr>
    </w:p>
    <w:p w14:paraId="61599F60">
      <w:pPr>
        <w:pStyle w:val="4"/>
        <w:spacing w:before="0"/>
        <w:ind w:left="0" w:right="0"/>
        <w:jc w:val="left"/>
        <w:rPr>
          <w:rFonts w:hint="eastAsia"/>
        </w:rPr>
      </w:pPr>
      <w:r>
        <w:rPr>
          <w:rFonts w:hint="eastAsia"/>
        </w:rPr>
        <w:t>救恩的一切要素都在这福音里为我们预备并确保给我们：白白的赦免；在神面前完全的接纳；在祂（指神）恩惠中稳固的地位；现在的平安；本性的更新；一颗新心；正直的灵；一种圣洁忠诚的新原则植根于我们里面，即爱那先爱我们的祂（指神）；此外，还有圣灵的恩赐；祂（指圣灵）住在我们里面，将神对我们的爱浇灌在我们心里；激发我们对神的爱；在我们里面呼叫，阿爸，父；与我们的灵同证我们是神的儿女；既是儿女，便是后嗣，是神的后嗣，和基督同作后嗣；因此在我们里面成为我们产业的凭据，在我们对神父爱的感觉日益增长，以及我们对神孝爱的操练日益增长——在我们越来越像祂（指神），以及我们认识、信靠和喜悦祂（指神）的能力日益增强——之中，给予我们对天堂永恒福乐越来越明亮的预见，越来越深刻的预尝。</w:t>
      </w:r>
    </w:p>
    <w:p w14:paraId="08EC13BB">
      <w:pPr>
        <w:pStyle w:val="4"/>
        <w:spacing w:before="0"/>
        <w:ind w:left="0" w:right="0"/>
        <w:jc w:val="left"/>
        <w:rPr>
          <w:rFonts w:hint="eastAsia"/>
        </w:rPr>
      </w:pPr>
    </w:p>
    <w:p w14:paraId="5D6D308B">
      <w:pPr>
        <w:pStyle w:val="4"/>
        <w:spacing w:before="0"/>
        <w:ind w:left="0" w:right="0"/>
        <w:jc w:val="left"/>
        <w:rPr>
          <w:rFonts w:hint="eastAsia"/>
        </w:rPr>
      </w:pPr>
      <w:r>
        <w:rPr>
          <w:rFonts w:hint="eastAsia"/>
        </w:rPr>
        <w:t>Such salvation is there in "the gospel which I preached unto you, which also ye have received and wherein ye stand."</w:t>
      </w:r>
    </w:p>
    <w:p w14:paraId="04A81628">
      <w:pPr>
        <w:pStyle w:val="4"/>
        <w:spacing w:before="0"/>
        <w:ind w:left="0" w:right="0"/>
        <w:jc w:val="left"/>
        <w:rPr>
          <w:rFonts w:hint="eastAsia"/>
        </w:rPr>
      </w:pPr>
    </w:p>
    <w:p w14:paraId="1C1C08C2">
      <w:pPr>
        <w:pStyle w:val="4"/>
        <w:spacing w:before="0"/>
        <w:ind w:left="0" w:right="0"/>
        <w:jc w:val="left"/>
        <w:rPr>
          <w:rFonts w:hint="eastAsia"/>
        </w:rPr>
      </w:pPr>
      <w:r>
        <w:rPr>
          <w:rFonts w:hint="eastAsia"/>
        </w:rPr>
        <w:t>这样的救恩就在“我所传给你们的、你们也领受了、并且在其上站立的福音”里。</w:t>
      </w:r>
    </w:p>
    <w:p w14:paraId="2DC5B96F">
      <w:pPr>
        <w:pStyle w:val="4"/>
        <w:spacing w:before="0"/>
        <w:ind w:left="0" w:right="0"/>
        <w:jc w:val="left"/>
        <w:rPr>
          <w:rFonts w:hint="eastAsia"/>
        </w:rPr>
      </w:pPr>
    </w:p>
    <w:p w14:paraId="150981FF">
      <w:pPr>
        <w:pStyle w:val="4"/>
        <w:spacing w:before="0"/>
        <w:ind w:left="0" w:right="0"/>
        <w:jc w:val="left"/>
        <w:rPr>
          <w:rFonts w:hint="eastAsia"/>
        </w:rPr>
      </w:pPr>
      <w:r>
        <w:rPr>
          <w:rFonts w:hint="eastAsia"/>
        </w:rPr>
        <w:t>Surely, then, it is not a gospel to be lightly abandoned, or superseded, or changed.</w:t>
      </w:r>
    </w:p>
    <w:p w14:paraId="487A5D81">
      <w:pPr>
        <w:pStyle w:val="4"/>
        <w:spacing w:before="0"/>
        <w:ind w:left="0" w:right="0"/>
        <w:jc w:val="left"/>
        <w:rPr>
          <w:rFonts w:hint="eastAsia"/>
        </w:rPr>
      </w:pPr>
    </w:p>
    <w:p w14:paraId="6867F010">
      <w:pPr>
        <w:pStyle w:val="4"/>
        <w:spacing w:before="0"/>
        <w:ind w:left="0" w:right="0"/>
        <w:jc w:val="left"/>
        <w:rPr>
          <w:rFonts w:hint="eastAsia"/>
        </w:rPr>
      </w:pPr>
      <w:r>
        <w:rPr>
          <w:rFonts w:hint="eastAsia"/>
        </w:rPr>
        <w:t>那么，这福音当然不应被轻易抛弃、取代或改变。</w:t>
      </w:r>
    </w:p>
    <w:p w14:paraId="2D60CFB3">
      <w:pPr>
        <w:pStyle w:val="4"/>
        <w:spacing w:before="0"/>
        <w:ind w:left="0" w:right="0"/>
        <w:jc w:val="left"/>
        <w:rPr>
          <w:rFonts w:hint="eastAsia"/>
        </w:rPr>
      </w:pPr>
    </w:p>
    <w:p w14:paraId="5C12EF96">
      <w:pPr>
        <w:pStyle w:val="4"/>
        <w:spacing w:before="0"/>
        <w:ind w:left="0" w:right="0"/>
        <w:jc w:val="left"/>
        <w:rPr>
          <w:rFonts w:hint="eastAsia"/>
        </w:rPr>
      </w:pPr>
      <w:r>
        <w:rPr>
          <w:rFonts w:hint="eastAsia"/>
        </w:rPr>
        <w:t>IV.So the apostle, in substance, pleads, when he puts it, as it were, to the Corinthians to say if they mean to "keep in memory," or rather simply to keep, to retain and hold fast, "what he preached unto them?"</w:t>
      </w:r>
    </w:p>
    <w:p w14:paraId="18F29BD9">
      <w:pPr>
        <w:pStyle w:val="4"/>
        <w:spacing w:before="0"/>
        <w:ind w:left="0" w:right="0"/>
        <w:jc w:val="left"/>
        <w:rPr>
          <w:rFonts w:hint="eastAsia"/>
        </w:rPr>
      </w:pPr>
    </w:p>
    <w:p w14:paraId="0AD5663C">
      <w:pPr>
        <w:pStyle w:val="4"/>
        <w:spacing w:before="0"/>
        <w:ind w:left="0" w:right="0"/>
        <w:jc w:val="left"/>
        <w:rPr>
          <w:rFonts w:hint="eastAsia"/>
        </w:rPr>
      </w:pPr>
      <w:r>
        <w:rPr>
          <w:rFonts w:hint="eastAsia"/>
        </w:rPr>
        <w:t>四.因此，使徒实质上恳求，当他（指使徒）仿佛要哥林多人说出他们是否打算“谨记”，或者更简单地说，持守、保留并抓紧“他（指使徒）所传给他们的”时。</w:t>
      </w:r>
    </w:p>
    <w:p w14:paraId="1BE2B095">
      <w:pPr>
        <w:pStyle w:val="4"/>
        <w:spacing w:before="0"/>
        <w:ind w:left="0" w:right="0"/>
        <w:jc w:val="left"/>
        <w:rPr>
          <w:rFonts w:hint="eastAsia"/>
        </w:rPr>
      </w:pPr>
    </w:p>
    <w:p w14:paraId="46D98ACF">
      <w:pPr>
        <w:pStyle w:val="4"/>
        <w:spacing w:before="0"/>
        <w:ind w:left="0" w:right="0"/>
        <w:jc w:val="left"/>
        <w:rPr>
          <w:rFonts w:hint="eastAsia"/>
        </w:rPr>
      </w:pPr>
      <w:r>
        <w:rPr>
          <w:rFonts w:hint="eastAsia"/>
        </w:rPr>
        <w:t>Is it not worth the keeping?</w:t>
      </w:r>
    </w:p>
    <w:p w14:paraId="10A9A781">
      <w:pPr>
        <w:pStyle w:val="4"/>
        <w:spacing w:before="0"/>
        <w:ind w:left="0" w:right="0"/>
        <w:jc w:val="left"/>
        <w:rPr>
          <w:rFonts w:hint="eastAsia"/>
        </w:rPr>
      </w:pPr>
    </w:p>
    <w:p w14:paraId="740EF6C4">
      <w:pPr>
        <w:pStyle w:val="4"/>
        <w:spacing w:before="0"/>
        <w:ind w:left="0" w:right="0"/>
        <w:jc w:val="left"/>
        <w:rPr>
          <w:rFonts w:hint="eastAsia"/>
        </w:rPr>
      </w:pPr>
      <w:r>
        <w:rPr>
          <w:rFonts w:hint="eastAsia"/>
        </w:rPr>
        <w:t>它不值得持守吗？</w:t>
      </w:r>
    </w:p>
    <w:p w14:paraId="5087AE7A">
      <w:pPr>
        <w:pStyle w:val="4"/>
        <w:spacing w:before="0"/>
        <w:ind w:left="0" w:right="0"/>
        <w:jc w:val="left"/>
        <w:rPr>
          <w:rFonts w:hint="eastAsia"/>
        </w:rPr>
      </w:pPr>
    </w:p>
    <w:p w14:paraId="0BCF54FD">
      <w:pPr>
        <w:pStyle w:val="4"/>
        <w:spacing w:before="0"/>
        <w:ind w:left="0" w:right="0"/>
        <w:jc w:val="left"/>
        <w:rPr>
          <w:rFonts w:hint="eastAsia"/>
        </w:rPr>
      </w:pPr>
      <w:r>
        <w:rPr>
          <w:rFonts w:hint="eastAsia"/>
        </w:rPr>
        <w:t>Is it not still, as at the first, "a faithful saying, and worthy of all acceptation?"</w:t>
      </w:r>
    </w:p>
    <w:p w14:paraId="72482F94">
      <w:pPr>
        <w:pStyle w:val="4"/>
        <w:spacing w:before="0"/>
        <w:ind w:left="0" w:right="0"/>
        <w:jc w:val="left"/>
        <w:rPr>
          <w:rFonts w:hint="eastAsia"/>
        </w:rPr>
      </w:pPr>
    </w:p>
    <w:p w14:paraId="78D3DA59">
      <w:pPr>
        <w:pStyle w:val="4"/>
        <w:spacing w:before="0"/>
        <w:ind w:left="0" w:right="0"/>
        <w:jc w:val="left"/>
        <w:rPr>
          <w:rFonts w:hint="eastAsia"/>
        </w:rPr>
      </w:pPr>
      <w:r>
        <w:rPr>
          <w:rFonts w:hint="eastAsia"/>
        </w:rPr>
        <w:t>它岂不像起初那样，仍然是“一句可信的话，是完全可佩服的”吗？</w:t>
      </w:r>
    </w:p>
    <w:p w14:paraId="46957326">
      <w:pPr>
        <w:pStyle w:val="4"/>
        <w:spacing w:before="0"/>
        <w:ind w:left="0" w:right="0"/>
        <w:jc w:val="left"/>
        <w:rPr>
          <w:rFonts w:hint="eastAsia"/>
        </w:rPr>
      </w:pPr>
    </w:p>
    <w:p w14:paraId="085B8A97">
      <w:pPr>
        <w:pStyle w:val="4"/>
        <w:spacing w:before="0"/>
        <w:ind w:left="0" w:right="0"/>
        <w:jc w:val="left"/>
        <w:rPr>
          <w:rFonts w:hint="eastAsia"/>
        </w:rPr>
      </w:pPr>
      <w:r>
        <w:rPr>
          <w:rFonts w:hint="eastAsia"/>
        </w:rPr>
        <w:t>If it is a gospel which you once received; if it is a gospel which is of such power to "strengthen, stablish, settle you," to give you a firm footing and sure standing in the favour and in the family of Heaven; and if it is a gospel which conveys and secures to you, in present possession and in future prospect, such a fulness of saving benefits; is it to be supposed possible that you will hesitate about keeping it?</w:t>
      </w:r>
    </w:p>
    <w:p w14:paraId="04B5CCB3">
      <w:pPr>
        <w:pStyle w:val="4"/>
        <w:spacing w:before="0"/>
        <w:ind w:left="0" w:right="0"/>
        <w:jc w:val="left"/>
        <w:rPr>
          <w:rFonts w:hint="eastAsia"/>
        </w:rPr>
      </w:pPr>
    </w:p>
    <w:p w14:paraId="5A99BB5B">
      <w:pPr>
        <w:pStyle w:val="4"/>
        <w:spacing w:before="0"/>
        <w:ind w:left="0" w:right="0"/>
        <w:jc w:val="left"/>
        <w:rPr>
          <w:rFonts w:hint="eastAsia"/>
        </w:rPr>
      </w:pPr>
      <w:r>
        <w:rPr>
          <w:rFonts w:hint="eastAsia"/>
        </w:rPr>
        <w:t>如果这是一个你们曾经领受的福音；如果这是一个具有如此能力“坚固、建立、安定你们”，使你们在天堂的恩惠和家庭中拥有稳固的立足点和确定的地位的福音；如果这是一个在现在拥有和未来展望中，传递并确保给你们如此丰盛的救恩益处的福音；难道可以想象你们会犹豫是否持守它吗？</w:t>
      </w:r>
    </w:p>
    <w:p w14:paraId="333B4CAF">
      <w:pPr>
        <w:pStyle w:val="4"/>
        <w:spacing w:before="0"/>
        <w:ind w:left="0" w:right="0"/>
        <w:jc w:val="left"/>
        <w:rPr>
          <w:rFonts w:hint="eastAsia"/>
        </w:rPr>
      </w:pPr>
    </w:p>
    <w:p w14:paraId="4C8CF4FB">
      <w:pPr>
        <w:pStyle w:val="4"/>
        <w:spacing w:before="0"/>
        <w:ind w:left="0" w:right="0"/>
        <w:jc w:val="left"/>
        <w:rPr>
          <w:rFonts w:hint="eastAsia"/>
        </w:rPr>
      </w:pPr>
      <w:r>
        <w:rPr>
          <w:rFonts w:hint="eastAsia"/>
        </w:rPr>
        <w:t>It cannot, of course, minister to you either stability or salvation, unless you keep it; grasping it tenaciously and refusing to let it go.</w:t>
      </w:r>
    </w:p>
    <w:p w14:paraId="5058C738">
      <w:pPr>
        <w:pStyle w:val="4"/>
        <w:spacing w:before="0"/>
        <w:ind w:left="0" w:right="0"/>
        <w:jc w:val="left"/>
        <w:rPr>
          <w:rFonts w:hint="eastAsia"/>
        </w:rPr>
      </w:pPr>
    </w:p>
    <w:p w14:paraId="27B2C84B">
      <w:pPr>
        <w:pStyle w:val="4"/>
        <w:spacing w:before="0"/>
        <w:ind w:left="0" w:right="0"/>
        <w:jc w:val="left"/>
        <w:rPr>
          <w:rFonts w:hint="eastAsia"/>
        </w:rPr>
      </w:pPr>
      <w:r>
        <w:rPr>
          <w:rFonts w:hint="eastAsia"/>
        </w:rPr>
        <w:t>当然，除非你们持守它；顽强地抓住它，不肯放手，否则它既不能给你们带来稳定，也不能给你们带来救恩。</w:t>
      </w:r>
    </w:p>
    <w:p w14:paraId="2DF643EC">
      <w:pPr>
        <w:pStyle w:val="4"/>
        <w:spacing w:before="0"/>
        <w:ind w:left="0" w:right="0"/>
        <w:jc w:val="left"/>
        <w:rPr>
          <w:rFonts w:hint="eastAsia"/>
        </w:rPr>
      </w:pPr>
    </w:p>
    <w:p w14:paraId="69177410">
      <w:pPr>
        <w:pStyle w:val="4"/>
        <w:spacing w:before="0"/>
        <w:ind w:left="0" w:right="0"/>
        <w:jc w:val="left"/>
        <w:rPr>
          <w:rFonts w:hint="eastAsia"/>
        </w:rPr>
      </w:pPr>
      <w:r>
        <w:rPr>
          <w:rFonts w:hint="eastAsia"/>
        </w:rPr>
        <w:t>It is satisfying and saving only if you keep it.</w:t>
      </w:r>
    </w:p>
    <w:p w14:paraId="519A2079">
      <w:pPr>
        <w:pStyle w:val="4"/>
        <w:spacing w:before="0"/>
        <w:ind w:left="0" w:right="0"/>
        <w:jc w:val="left"/>
        <w:rPr>
          <w:rFonts w:hint="eastAsia"/>
        </w:rPr>
      </w:pPr>
      <w:r>
        <w:rPr>
          <w:rFonts w:hint="eastAsia"/>
        </w:rPr>
        <w:t>If you keep it!</w:t>
      </w:r>
    </w:p>
    <w:p w14:paraId="79612E37">
      <w:pPr>
        <w:pStyle w:val="4"/>
        <w:spacing w:before="0"/>
        <w:ind w:left="0" w:right="0"/>
        <w:jc w:val="left"/>
        <w:rPr>
          <w:rFonts w:hint="eastAsia"/>
        </w:rPr>
      </w:pPr>
    </w:p>
    <w:p w14:paraId="3C1C01D7">
      <w:pPr>
        <w:pStyle w:val="4"/>
        <w:spacing w:before="0"/>
        <w:ind w:left="0" w:right="0"/>
        <w:jc w:val="left"/>
        <w:rPr>
          <w:rFonts w:hint="eastAsia"/>
        </w:rPr>
      </w:pPr>
      <w:r>
        <w:rPr>
          <w:rFonts w:hint="eastAsia"/>
        </w:rPr>
        <w:t>只有当你持守它时，它才是令人满足和拯救的。如果你持守它！</w:t>
      </w:r>
    </w:p>
    <w:p w14:paraId="20442BAB">
      <w:pPr>
        <w:pStyle w:val="4"/>
        <w:spacing w:before="0"/>
        <w:ind w:left="0" w:right="0"/>
        <w:jc w:val="left"/>
        <w:rPr>
          <w:rFonts w:hint="eastAsia"/>
        </w:rPr>
      </w:pPr>
    </w:p>
    <w:p w14:paraId="0B3F49F9">
      <w:pPr>
        <w:pStyle w:val="4"/>
        <w:spacing w:before="0"/>
        <w:ind w:left="0" w:right="0"/>
        <w:jc w:val="left"/>
        <w:rPr>
          <w:rFonts w:hint="eastAsia"/>
        </w:rPr>
      </w:pPr>
      <w:r>
        <w:rPr>
          <w:rFonts w:hint="eastAsia"/>
        </w:rPr>
        <w:t>Can that be matter of doubt?</w:t>
      </w:r>
    </w:p>
    <w:p w14:paraId="2F761C73">
      <w:pPr>
        <w:pStyle w:val="4"/>
        <w:spacing w:before="0"/>
        <w:ind w:left="0" w:right="0"/>
        <w:jc w:val="left"/>
        <w:rPr>
          <w:rFonts w:hint="eastAsia"/>
        </w:rPr>
      </w:pPr>
    </w:p>
    <w:p w14:paraId="5E9D01FE">
      <w:pPr>
        <w:pStyle w:val="4"/>
        <w:spacing w:before="0"/>
        <w:ind w:left="0" w:right="0"/>
        <w:jc w:val="left"/>
        <w:rPr>
          <w:rFonts w:hint="eastAsia"/>
        </w:rPr>
      </w:pPr>
      <w:r>
        <w:rPr>
          <w:rFonts w:hint="eastAsia"/>
        </w:rPr>
        <w:t>那会是值得怀疑的事吗？</w:t>
      </w:r>
    </w:p>
    <w:p w14:paraId="6536960C">
      <w:pPr>
        <w:pStyle w:val="4"/>
        <w:spacing w:before="0"/>
        <w:ind w:left="0" w:right="0"/>
        <w:jc w:val="left"/>
        <w:rPr>
          <w:rFonts w:hint="eastAsia"/>
        </w:rPr>
      </w:pPr>
    </w:p>
    <w:p w14:paraId="0A803184">
      <w:pPr>
        <w:pStyle w:val="4"/>
        <w:spacing w:before="0"/>
        <w:ind w:left="0" w:right="0"/>
        <w:jc w:val="left"/>
        <w:rPr>
          <w:rFonts w:hint="eastAsia"/>
        </w:rPr>
      </w:pPr>
      <w:r>
        <w:rPr>
          <w:rFonts w:hint="eastAsia"/>
        </w:rPr>
        <w:t>If so, it comes to this, that "ye have believed in vain."</w:t>
      </w:r>
    </w:p>
    <w:p w14:paraId="756C27F4">
      <w:pPr>
        <w:pStyle w:val="4"/>
        <w:spacing w:before="0"/>
        <w:ind w:left="0" w:right="0"/>
        <w:jc w:val="left"/>
        <w:rPr>
          <w:rFonts w:hint="eastAsia"/>
        </w:rPr>
      </w:pPr>
    </w:p>
    <w:p w14:paraId="32753548">
      <w:pPr>
        <w:pStyle w:val="4"/>
        <w:spacing w:before="0"/>
        <w:ind w:left="0" w:right="0"/>
        <w:jc w:val="left"/>
        <w:rPr>
          <w:rFonts w:hint="eastAsia"/>
        </w:rPr>
      </w:pPr>
      <w:r>
        <w:rPr>
          <w:rFonts w:hint="eastAsia"/>
        </w:rPr>
        <w:t>如果是这样，那就意味着“你们徒然相信了。”</w:t>
      </w:r>
    </w:p>
    <w:p w14:paraId="5F13ED0A">
      <w:pPr>
        <w:pStyle w:val="4"/>
        <w:spacing w:before="0"/>
        <w:ind w:left="0" w:right="0"/>
        <w:jc w:val="left"/>
        <w:rPr>
          <w:rFonts w:hint="eastAsia"/>
        </w:rPr>
      </w:pPr>
    </w:p>
    <w:p w14:paraId="79902E45">
      <w:pPr>
        <w:pStyle w:val="4"/>
        <w:spacing w:before="0"/>
        <w:ind w:left="0" w:right="0"/>
        <w:jc w:val="left"/>
        <w:rPr>
          <w:rFonts w:hint="eastAsia"/>
        </w:rPr>
      </w:pPr>
      <w:r>
        <w:rPr>
          <w:rFonts w:hint="eastAsia"/>
        </w:rPr>
        <w:t>You make void and vain all the Lord's gracious dealings with you, and all your experience hitherto of his love and mercy.</w:t>
      </w:r>
    </w:p>
    <w:p w14:paraId="1FFF5F53">
      <w:pPr>
        <w:pStyle w:val="4"/>
        <w:spacing w:before="0"/>
        <w:ind w:left="0" w:right="0"/>
        <w:jc w:val="left"/>
        <w:rPr>
          <w:rFonts w:hint="eastAsia"/>
        </w:rPr>
      </w:pPr>
    </w:p>
    <w:p w14:paraId="6E7D18C8">
      <w:pPr>
        <w:pStyle w:val="4"/>
        <w:spacing w:before="0"/>
        <w:ind w:left="0" w:right="0"/>
        <w:jc w:val="left"/>
        <w:rPr>
          <w:rFonts w:hint="eastAsia"/>
        </w:rPr>
      </w:pPr>
      <w:r>
        <w:rPr>
          <w:rFonts w:hint="eastAsia"/>
        </w:rPr>
        <w:t>你们使主一切恩慈的作为，以及你们迄今为止对祂（指主）爱和怜悯的一切经历，都归于虚空和徒然。</w:t>
      </w:r>
    </w:p>
    <w:p w14:paraId="65B8A0D7">
      <w:pPr>
        <w:pStyle w:val="4"/>
        <w:spacing w:before="0"/>
        <w:ind w:left="0" w:right="0"/>
        <w:jc w:val="left"/>
        <w:rPr>
          <w:rFonts w:hint="eastAsia"/>
        </w:rPr>
      </w:pPr>
    </w:p>
    <w:p w14:paraId="3ACAEE64">
      <w:pPr>
        <w:pStyle w:val="4"/>
        <w:spacing w:before="0"/>
        <w:ind w:left="0" w:right="0"/>
        <w:jc w:val="left"/>
        <w:rPr>
          <w:rFonts w:hint="eastAsia"/>
        </w:rPr>
      </w:pPr>
      <w:r>
        <w:rPr>
          <w:rFonts w:hint="eastAsia"/>
        </w:rPr>
        <w:t>All that you have ever heard and seen of Christ is of none effect.</w:t>
      </w:r>
    </w:p>
    <w:p w14:paraId="4C0116BF">
      <w:pPr>
        <w:pStyle w:val="4"/>
        <w:spacing w:before="0"/>
        <w:ind w:left="0" w:right="0"/>
        <w:jc w:val="left"/>
        <w:rPr>
          <w:rFonts w:hint="eastAsia"/>
        </w:rPr>
      </w:pPr>
    </w:p>
    <w:p w14:paraId="332E38F1">
      <w:pPr>
        <w:pStyle w:val="4"/>
        <w:spacing w:before="0"/>
        <w:ind w:left="0" w:right="0"/>
        <w:jc w:val="left"/>
        <w:rPr>
          <w:rFonts w:hint="eastAsia"/>
        </w:rPr>
      </w:pPr>
      <w:r>
        <w:rPr>
          <w:rFonts w:hint="eastAsia"/>
        </w:rPr>
        <w:t>你们所曾听见和看见的关于基督的一切，都毫无果效。</w:t>
      </w:r>
    </w:p>
    <w:p w14:paraId="574448F6">
      <w:pPr>
        <w:pStyle w:val="4"/>
        <w:spacing w:before="0"/>
        <w:ind w:left="0" w:right="0"/>
        <w:jc w:val="left"/>
        <w:rPr>
          <w:rFonts w:hint="eastAsia"/>
        </w:rPr>
      </w:pPr>
    </w:p>
    <w:p w14:paraId="3B582587">
      <w:pPr>
        <w:pStyle w:val="4"/>
        <w:spacing w:before="0"/>
        <w:ind w:left="0" w:right="0"/>
        <w:jc w:val="left"/>
        <w:rPr>
          <w:rFonts w:hint="eastAsia"/>
        </w:rPr>
      </w:pPr>
      <w:r>
        <w:rPr>
          <w:rFonts w:hint="eastAsia"/>
        </w:rPr>
        <w:t>You in effect nullify your whole past Christianity.</w:t>
      </w:r>
    </w:p>
    <w:p w14:paraId="2D0AB3EF">
      <w:pPr>
        <w:pStyle w:val="4"/>
        <w:spacing w:before="0"/>
        <w:ind w:left="0" w:right="0"/>
        <w:jc w:val="left"/>
        <w:rPr>
          <w:rFonts w:hint="eastAsia"/>
        </w:rPr>
      </w:pPr>
    </w:p>
    <w:p w14:paraId="4E8935FE">
      <w:pPr>
        <w:pStyle w:val="4"/>
        <w:spacing w:before="0"/>
        <w:ind w:left="0" w:right="0"/>
        <w:jc w:val="left"/>
        <w:rPr>
          <w:rFonts w:hint="eastAsia"/>
        </w:rPr>
      </w:pPr>
      <w:r>
        <w:rPr>
          <w:rFonts w:hint="eastAsia"/>
        </w:rPr>
        <w:t>你们实际上废除了你们整个过去的基督教信仰。</w:t>
      </w:r>
    </w:p>
    <w:p w14:paraId="7EE128B5">
      <w:pPr>
        <w:pStyle w:val="4"/>
        <w:spacing w:before="0"/>
        <w:ind w:left="0" w:right="0"/>
        <w:jc w:val="left"/>
        <w:rPr>
          <w:rFonts w:hint="eastAsia"/>
        </w:rPr>
      </w:pPr>
    </w:p>
    <w:p w14:paraId="6262FEC1">
      <w:pPr>
        <w:pStyle w:val="4"/>
        <w:spacing w:before="0"/>
        <w:ind w:left="0" w:right="0"/>
        <w:jc w:val="left"/>
        <w:rPr>
          <w:rFonts w:hint="eastAsia"/>
        </w:rPr>
      </w:pPr>
      <w:r>
        <w:rPr>
          <w:rFonts w:hint="eastAsia"/>
        </w:rPr>
        <w:t>For such a result surely you are not prepared; an alternative like that you cannot face.</w:t>
      </w:r>
    </w:p>
    <w:p w14:paraId="05BA4EC6">
      <w:pPr>
        <w:pStyle w:val="4"/>
        <w:spacing w:before="0"/>
        <w:ind w:left="0" w:right="0"/>
        <w:jc w:val="left"/>
        <w:rPr>
          <w:rFonts w:hint="eastAsia"/>
        </w:rPr>
      </w:pPr>
    </w:p>
    <w:p w14:paraId="1BA52BF4">
      <w:pPr>
        <w:pStyle w:val="4"/>
        <w:spacing w:before="0"/>
        <w:ind w:left="0" w:right="0"/>
        <w:jc w:val="left"/>
        <w:rPr>
          <w:rFonts w:hint="eastAsia"/>
        </w:rPr>
      </w:pPr>
      <w:r>
        <w:rPr>
          <w:rFonts w:hint="eastAsia"/>
        </w:rPr>
        <w:t>对于这样的结果，你们肯定没有准备好；像那样的选择，你们无法面对。</w:t>
      </w:r>
    </w:p>
    <w:p w14:paraId="4377519B">
      <w:pPr>
        <w:pStyle w:val="4"/>
        <w:spacing w:before="0"/>
        <w:ind w:left="0" w:right="0"/>
        <w:jc w:val="left"/>
        <w:rPr>
          <w:rFonts w:hint="eastAsia"/>
        </w:rPr>
      </w:pPr>
    </w:p>
    <w:p w14:paraId="75332B44">
      <w:pPr>
        <w:pStyle w:val="4"/>
        <w:spacing w:before="0"/>
        <w:ind w:left="0" w:right="0"/>
        <w:jc w:val="left"/>
        <w:rPr>
          <w:rFonts w:hint="eastAsia"/>
        </w:rPr>
      </w:pPr>
      <w:r>
        <w:rPr>
          <w:rFonts w:hint="eastAsia"/>
        </w:rPr>
        <w:t>And yet that is the inevitable consequence of your giving up and parting with the gospel which "I have preached unto you."</w:t>
      </w:r>
    </w:p>
    <w:p w14:paraId="587B53E8">
      <w:pPr>
        <w:pStyle w:val="4"/>
        <w:spacing w:before="0"/>
        <w:ind w:left="0" w:right="0"/>
        <w:jc w:val="left"/>
        <w:rPr>
          <w:rFonts w:hint="eastAsia"/>
        </w:rPr>
      </w:pPr>
    </w:p>
    <w:p w14:paraId="6B48D7EE">
      <w:pPr>
        <w:pStyle w:val="4"/>
        <w:spacing w:before="0"/>
        <w:ind w:left="0" w:right="0"/>
        <w:jc w:val="left"/>
        <w:rPr>
          <w:rFonts w:hint="eastAsia"/>
        </w:rPr>
      </w:pPr>
      <w:r>
        <w:rPr>
          <w:rFonts w:hint="eastAsia"/>
        </w:rPr>
        <w:t>然而，那却是你们放弃和离弃“我所传给你们的”福音的必然结果。</w:t>
      </w:r>
    </w:p>
    <w:p w14:paraId="639D3C4A">
      <w:pPr>
        <w:pStyle w:val="4"/>
        <w:spacing w:before="0"/>
        <w:ind w:left="0" w:right="0"/>
        <w:jc w:val="left"/>
        <w:rPr>
          <w:rFonts w:hint="eastAsia"/>
        </w:rPr>
      </w:pPr>
    </w:p>
    <w:p w14:paraId="583A7A61">
      <w:pPr>
        <w:pStyle w:val="4"/>
        <w:spacing w:before="0"/>
        <w:ind w:left="0" w:right="0"/>
        <w:jc w:val="left"/>
        <w:rPr>
          <w:rFonts w:hint="eastAsia"/>
        </w:rPr>
      </w:pPr>
      <w:r>
        <w:rPr>
          <w:rFonts w:hint="eastAsia"/>
        </w:rPr>
        <w:t>You are at sea again; unsettled and unquiet.</w:t>
      </w:r>
    </w:p>
    <w:p w14:paraId="64EDEDB6">
      <w:pPr>
        <w:pStyle w:val="4"/>
        <w:spacing w:before="0"/>
        <w:ind w:left="0" w:right="0"/>
        <w:jc w:val="left"/>
        <w:rPr>
          <w:rFonts w:hint="eastAsia"/>
        </w:rPr>
      </w:pPr>
    </w:p>
    <w:p w14:paraId="7410E292">
      <w:pPr>
        <w:pStyle w:val="4"/>
        <w:spacing w:before="0"/>
        <w:ind w:left="0" w:right="0"/>
        <w:jc w:val="left"/>
        <w:rPr>
          <w:rFonts w:hint="eastAsia"/>
        </w:rPr>
      </w:pPr>
      <w:r>
        <w:rPr>
          <w:rFonts w:hint="eastAsia"/>
        </w:rPr>
        <w:t>你们又迷失方向了；不安定和不平静。</w:t>
      </w:r>
    </w:p>
    <w:p w14:paraId="4439D1E9">
      <w:pPr>
        <w:pStyle w:val="4"/>
        <w:spacing w:before="0"/>
        <w:ind w:left="0" w:right="0"/>
        <w:jc w:val="left"/>
        <w:rPr>
          <w:rFonts w:hint="eastAsia"/>
        </w:rPr>
      </w:pPr>
    </w:p>
    <w:p w14:paraId="7E6682C7">
      <w:pPr>
        <w:pStyle w:val="4"/>
        <w:spacing w:before="0"/>
        <w:ind w:left="0" w:right="0"/>
        <w:jc w:val="left"/>
        <w:rPr>
          <w:rFonts w:hint="eastAsia"/>
        </w:rPr>
      </w:pPr>
      <w:r>
        <w:rPr>
          <w:rFonts w:hint="eastAsia"/>
        </w:rPr>
        <w:t>Questions that concern</w:t>
      </w:r>
    </w:p>
    <w:p w14:paraId="610B16DA">
      <w:pPr>
        <w:pStyle w:val="4"/>
        <w:spacing w:before="0"/>
        <w:ind w:left="0" w:right="0"/>
        <w:jc w:val="left"/>
        <w:rPr>
          <w:rFonts w:hint="eastAsia"/>
        </w:rPr>
      </w:pPr>
      <w:r>
        <w:rPr>
          <w:rFonts w:hint="eastAsia"/>
        </w:rPr>
        <w:t>your best interests for time and for eternity—questions, which once seemed to be well adjusted—are again involved in all their old perplexing uncertainty.</w:t>
      </w:r>
    </w:p>
    <w:p w14:paraId="23D18E82">
      <w:pPr>
        <w:pStyle w:val="4"/>
        <w:spacing w:before="0"/>
        <w:ind w:left="0" w:right="0"/>
        <w:jc w:val="left"/>
        <w:rPr>
          <w:rFonts w:hint="eastAsia"/>
        </w:rPr>
      </w:pPr>
    </w:p>
    <w:p w14:paraId="2891B94B">
      <w:pPr>
        <w:pStyle w:val="4"/>
        <w:spacing w:before="0"/>
        <w:ind w:left="0" w:right="0"/>
        <w:jc w:val="left"/>
        <w:rPr>
          <w:rFonts w:hint="eastAsia"/>
        </w:rPr>
      </w:pPr>
      <w:r>
        <w:rPr>
          <w:rFonts w:hint="eastAsia"/>
        </w:rPr>
        <w:t>关乎你们今生和永恒最大利益的问题——那些曾经似乎已经妥善解决的问题——又重新陷入了它们旧有的、令人困惑的不确定性之中。</w:t>
      </w:r>
    </w:p>
    <w:p w14:paraId="06A81BA4">
      <w:pPr>
        <w:pStyle w:val="4"/>
        <w:spacing w:before="0"/>
        <w:ind w:left="0" w:right="0"/>
        <w:jc w:val="left"/>
        <w:rPr>
          <w:rFonts w:hint="eastAsia"/>
        </w:rPr>
      </w:pPr>
    </w:p>
    <w:p w14:paraId="6B2E65A7">
      <w:pPr>
        <w:pStyle w:val="4"/>
        <w:spacing w:before="0"/>
        <w:ind w:left="0" w:right="0"/>
        <w:jc w:val="left"/>
        <w:rPr>
          <w:rFonts w:hint="eastAsia"/>
        </w:rPr>
      </w:pPr>
      <w:r>
        <w:rPr>
          <w:rFonts w:hint="eastAsia"/>
        </w:rPr>
        <w:t>You have to begin the search for saving light and solid peace anew.</w:t>
      </w:r>
    </w:p>
    <w:p w14:paraId="2A9B79F0">
      <w:pPr>
        <w:pStyle w:val="4"/>
        <w:spacing w:before="0"/>
        <w:ind w:left="0" w:right="0"/>
        <w:jc w:val="left"/>
        <w:rPr>
          <w:rFonts w:hint="eastAsia"/>
        </w:rPr>
      </w:pPr>
    </w:p>
    <w:p w14:paraId="5F5F994C">
      <w:pPr>
        <w:pStyle w:val="4"/>
        <w:spacing w:before="0"/>
        <w:ind w:left="0" w:right="0"/>
        <w:jc w:val="left"/>
        <w:rPr>
          <w:rFonts w:hint="eastAsia"/>
        </w:rPr>
      </w:pPr>
      <w:r>
        <w:rPr>
          <w:rFonts w:hint="eastAsia"/>
        </w:rPr>
        <w:t>你们必须重新开始寻求拯救的光明和稳固的平安。</w:t>
      </w:r>
    </w:p>
    <w:p w14:paraId="2EA7F684">
      <w:pPr>
        <w:pStyle w:val="4"/>
        <w:spacing w:before="0"/>
        <w:ind w:left="0" w:right="0"/>
        <w:jc w:val="left"/>
        <w:rPr>
          <w:rFonts w:hint="eastAsia"/>
        </w:rPr>
      </w:pPr>
    </w:p>
    <w:p w14:paraId="7CFC3036">
      <w:pPr>
        <w:pStyle w:val="4"/>
        <w:spacing w:before="0"/>
        <w:ind w:left="0" w:right="0"/>
        <w:jc w:val="left"/>
        <w:rPr>
          <w:rFonts w:hint="eastAsia"/>
        </w:rPr>
      </w:pPr>
      <w:r>
        <w:rPr>
          <w:rFonts w:hint="eastAsia"/>
        </w:rPr>
        <w:t>And the probability is that, if you yield to the temptation, you may become like those who are "ever learning, and never able to come to the knowledge of the truth."</w:t>
      </w:r>
    </w:p>
    <w:p w14:paraId="498DA202">
      <w:pPr>
        <w:pStyle w:val="4"/>
        <w:spacing w:before="0"/>
        <w:ind w:left="0" w:right="0"/>
        <w:jc w:val="left"/>
        <w:rPr>
          <w:rFonts w:hint="eastAsia"/>
        </w:rPr>
      </w:pPr>
    </w:p>
    <w:p w14:paraId="272F4AC1">
      <w:pPr>
        <w:pStyle w:val="4"/>
        <w:spacing w:before="0"/>
        <w:ind w:left="0" w:right="0"/>
        <w:jc w:val="left"/>
        <w:rPr>
          <w:rFonts w:hint="eastAsia"/>
        </w:rPr>
      </w:pPr>
      <w:r>
        <w:rPr>
          <w:rFonts w:hint="eastAsia"/>
        </w:rPr>
        <w:t>很可能，如果你们屈服于试探，你们可能会变得像那些“常常学习，终久不能明白真道”的人一样。</w:t>
      </w:r>
    </w:p>
    <w:p w14:paraId="75DE91A1">
      <w:pPr>
        <w:pStyle w:val="4"/>
        <w:spacing w:before="0"/>
        <w:ind w:left="0" w:right="0"/>
        <w:jc w:val="left"/>
        <w:rPr>
          <w:rFonts w:hint="eastAsia"/>
        </w:rPr>
      </w:pPr>
    </w:p>
    <w:p w14:paraId="05CE9497">
      <w:pPr>
        <w:pStyle w:val="4"/>
        <w:spacing w:before="0"/>
        <w:ind w:left="0" w:right="0"/>
        <w:jc w:val="left"/>
        <w:rPr>
          <w:rFonts w:hint="eastAsia"/>
        </w:rPr>
      </w:pPr>
      <w:r>
        <w:rPr>
          <w:rFonts w:hint="eastAsia"/>
        </w:rPr>
        <w:t>Keep therefore what you have received.</w:t>
      </w:r>
    </w:p>
    <w:p w14:paraId="16CF76EB">
      <w:pPr>
        <w:pStyle w:val="4"/>
        <w:spacing w:before="0"/>
        <w:ind w:left="0" w:right="0"/>
        <w:jc w:val="left"/>
        <w:rPr>
          <w:rFonts w:hint="eastAsia"/>
        </w:rPr>
      </w:pPr>
    </w:p>
    <w:p w14:paraId="0E851CED">
      <w:pPr>
        <w:pStyle w:val="4"/>
        <w:spacing w:before="0"/>
        <w:ind w:left="0" w:right="0"/>
        <w:jc w:val="left"/>
        <w:rPr>
          <w:rFonts w:hint="eastAsia"/>
        </w:rPr>
      </w:pPr>
      <w:r>
        <w:rPr>
          <w:rFonts w:hint="eastAsia"/>
        </w:rPr>
        <w:t>因此，要持守你们所领受的。</w:t>
      </w:r>
    </w:p>
    <w:p w14:paraId="2F57BF3D">
      <w:pPr>
        <w:pStyle w:val="4"/>
        <w:spacing w:before="0"/>
        <w:ind w:left="0" w:right="0"/>
        <w:jc w:val="left"/>
        <w:rPr>
          <w:rFonts w:hint="eastAsia"/>
        </w:rPr>
      </w:pPr>
    </w:p>
    <w:p w14:paraId="255C884F">
      <w:pPr>
        <w:pStyle w:val="4"/>
        <w:spacing w:before="0"/>
        <w:ind w:left="0" w:right="0"/>
        <w:jc w:val="left"/>
        <w:rPr>
          <w:rFonts w:hint="eastAsia"/>
        </w:rPr>
      </w:pPr>
      <w:r>
        <w:rPr>
          <w:rFonts w:hint="eastAsia"/>
        </w:rPr>
        <w:t>Hold fast that which is good.</w:t>
      </w:r>
    </w:p>
    <w:p w14:paraId="1B697D10">
      <w:pPr>
        <w:pStyle w:val="4"/>
        <w:spacing w:before="0"/>
        <w:ind w:left="0" w:right="0"/>
        <w:jc w:val="left"/>
        <w:rPr>
          <w:rFonts w:hint="eastAsia"/>
        </w:rPr>
      </w:pPr>
    </w:p>
    <w:p w14:paraId="6B64AE87">
      <w:pPr>
        <w:pStyle w:val="4"/>
        <w:spacing w:before="0"/>
        <w:ind w:left="0" w:right="0"/>
        <w:jc w:val="left"/>
        <w:rPr>
          <w:rFonts w:hint="eastAsia"/>
        </w:rPr>
      </w:pPr>
      <w:r>
        <w:rPr>
          <w:rFonts w:hint="eastAsia"/>
        </w:rPr>
        <w:t>要持守那良善的。</w:t>
      </w:r>
    </w:p>
    <w:p w14:paraId="20F28F27">
      <w:pPr>
        <w:pStyle w:val="4"/>
        <w:spacing w:before="0"/>
        <w:ind w:left="0" w:right="0"/>
        <w:jc w:val="left"/>
        <w:rPr>
          <w:rFonts w:hint="eastAsia"/>
        </w:rPr>
      </w:pPr>
    </w:p>
    <w:p w14:paraId="75FB9627">
      <w:pPr>
        <w:pStyle w:val="4"/>
        <w:spacing w:before="0"/>
        <w:ind w:left="0" w:right="0"/>
        <w:jc w:val="left"/>
        <w:rPr>
          <w:rFonts w:hint="eastAsia"/>
        </w:rPr>
      </w:pPr>
      <w:r>
        <w:rPr>
          <w:rFonts w:hint="eastAsia"/>
        </w:rPr>
        <w:t>When at any time you are in danger of being seduced from your steadfastness, let the still small voice of Christ sound in your ear, "Will ye also go away?"</w:t>
      </w:r>
    </w:p>
    <w:p w14:paraId="2F6F1344">
      <w:pPr>
        <w:pStyle w:val="4"/>
        <w:spacing w:before="0"/>
        <w:ind w:left="0" w:right="0"/>
        <w:jc w:val="left"/>
        <w:rPr>
          <w:rFonts w:hint="eastAsia"/>
        </w:rPr>
      </w:pPr>
    </w:p>
    <w:p w14:paraId="691FD355">
      <w:pPr>
        <w:pStyle w:val="4"/>
        <w:spacing w:before="0"/>
        <w:ind w:left="0" w:right="0"/>
        <w:jc w:val="left"/>
        <w:rPr>
          <w:rFonts w:hint="eastAsia"/>
        </w:rPr>
      </w:pPr>
      <w:r>
        <w:rPr>
          <w:rFonts w:hint="eastAsia"/>
        </w:rPr>
        <w:t>无论何时，当你面临被引诱偏离你（指信徒）坚定立场的危险时，让基督微小的声音在你（指信徒）耳边响起：“你们也要去吗？”</w:t>
      </w:r>
    </w:p>
    <w:p w14:paraId="1D927E5F">
      <w:pPr>
        <w:pStyle w:val="4"/>
        <w:spacing w:before="0"/>
        <w:ind w:left="0" w:right="0"/>
        <w:jc w:val="left"/>
        <w:rPr>
          <w:rFonts w:hint="eastAsia"/>
        </w:rPr>
      </w:pPr>
    </w:p>
    <w:p w14:paraId="61C53DD0">
      <w:pPr>
        <w:pStyle w:val="4"/>
        <w:spacing w:before="0"/>
        <w:ind w:left="0" w:right="0"/>
        <w:jc w:val="left"/>
        <w:rPr>
          <w:rFonts w:hint="eastAsia"/>
        </w:rPr>
      </w:pPr>
      <w:r>
        <w:rPr>
          <w:rFonts w:hint="eastAsia"/>
        </w:rPr>
        <w:t>And let your reply be prompt, "Lord, to whom shall we go? Thou hast the words of eternal life."</w:t>
      </w:r>
    </w:p>
    <w:p w14:paraId="0CA161E6">
      <w:pPr>
        <w:pStyle w:val="4"/>
        <w:spacing w:before="0"/>
        <w:ind w:left="0" w:right="0"/>
        <w:jc w:val="left"/>
        <w:rPr>
          <w:rFonts w:hint="eastAsia"/>
        </w:rPr>
      </w:pPr>
    </w:p>
    <w:p w14:paraId="7A50E6C4">
      <w:pPr>
        <w:pStyle w:val="4"/>
        <w:spacing w:before="0"/>
        <w:ind w:left="0" w:right="0"/>
        <w:jc w:val="left"/>
        <w:rPr>
          <w:rFonts w:hint="eastAsia"/>
        </w:rPr>
      </w:pPr>
      <w:r>
        <w:rPr>
          <w:rFonts w:hint="eastAsia"/>
        </w:rPr>
        <w:t>让你们的回答迅速：“主啊，我们还归从谁呢？你（指基督）有永生之道。”</w:t>
      </w:r>
    </w:p>
    <w:p w14:paraId="177DA26C">
      <w:pPr>
        <w:pStyle w:val="4"/>
        <w:spacing w:before="0"/>
        <w:ind w:left="0" w:right="0"/>
        <w:jc w:val="left"/>
        <w:rPr>
          <w:rFonts w:hint="eastAsia"/>
        </w:rPr>
      </w:pPr>
    </w:p>
    <w:p w14:paraId="7C31CE1C">
      <w:pPr>
        <w:pStyle w:val="2"/>
        <w:bidi w:val="0"/>
        <w:rPr>
          <w:rFonts w:hint="eastAsia"/>
        </w:rPr>
      </w:pPr>
      <w:r>
        <w:rPr>
          <w:rFonts w:hint="eastAsia"/>
        </w:rPr>
        <w:t>DISCOURSE II</w:t>
      </w:r>
    </w:p>
    <w:p w14:paraId="17F77634">
      <w:pPr>
        <w:pStyle w:val="4"/>
        <w:spacing w:before="0"/>
        <w:ind w:left="0" w:right="0"/>
        <w:jc w:val="left"/>
        <w:rPr>
          <w:rFonts w:hint="eastAsia"/>
        </w:rPr>
      </w:pPr>
    </w:p>
    <w:p w14:paraId="6593BC85">
      <w:pPr>
        <w:pStyle w:val="2"/>
        <w:bidi w:val="0"/>
        <w:rPr>
          <w:rFonts w:hint="eastAsia"/>
        </w:rPr>
      </w:pPr>
      <w:r>
        <w:rPr>
          <w:rFonts w:hint="eastAsia"/>
        </w:rPr>
        <w:t>讲道二</w:t>
      </w:r>
    </w:p>
    <w:p w14:paraId="5A2F81E0">
      <w:pPr>
        <w:pStyle w:val="4"/>
        <w:spacing w:before="0"/>
        <w:ind w:left="0" w:right="0"/>
        <w:jc w:val="left"/>
        <w:rPr>
          <w:rFonts w:hint="eastAsia"/>
        </w:rPr>
      </w:pPr>
    </w:p>
    <w:p w14:paraId="2D0DCBC2">
      <w:pPr>
        <w:pStyle w:val="4"/>
        <w:spacing w:before="0"/>
        <w:ind w:left="0" w:right="0"/>
        <w:jc w:val="left"/>
        <w:rPr>
          <w:rFonts w:hint="eastAsia"/>
        </w:rPr>
      </w:pPr>
      <w:r>
        <w:rPr>
          <w:rFonts w:hint="eastAsia"/>
        </w:rPr>
        <w:t>For I delivered unto you first of all that which I also received, how that Christ died for our sins according to the scriptures; and that he was buried, and that he rose again the third day according to the scriptures: And that he was seen of Cephas, then of the twelve: After that he was seen of above five hundred brethren at once; of whom the greater part remain unto this present, but some are fallen asleep.</w:t>
      </w:r>
    </w:p>
    <w:p w14:paraId="32923439">
      <w:pPr>
        <w:pStyle w:val="4"/>
        <w:spacing w:before="0"/>
        <w:ind w:left="0" w:right="0"/>
        <w:jc w:val="left"/>
        <w:rPr>
          <w:rFonts w:hint="eastAsia"/>
        </w:rPr>
      </w:pPr>
    </w:p>
    <w:p w14:paraId="6D705243">
      <w:pPr>
        <w:pStyle w:val="4"/>
        <w:spacing w:before="0"/>
        <w:ind w:left="0" w:right="0"/>
        <w:jc w:val="left"/>
        <w:rPr>
          <w:rFonts w:hint="eastAsia"/>
        </w:rPr>
      </w:pPr>
      <w:r>
        <w:rPr>
          <w:rFonts w:hint="eastAsia"/>
        </w:rPr>
        <w:t>因为我当日所领受又传给你们的，第一，就是基督照圣经所说，为我们的罪死了；而且埋葬了；又照圣经所说，第三天复活了；并且显给矶法看，然后显给十二使徒看；后来一时显给五百多弟兄看，其中一大半到如今还在，却也有已经睡了的。</w:t>
      </w:r>
    </w:p>
    <w:p w14:paraId="092ABBC5">
      <w:pPr>
        <w:pStyle w:val="4"/>
        <w:spacing w:before="0"/>
        <w:ind w:left="0" w:right="0"/>
        <w:jc w:val="left"/>
        <w:rPr>
          <w:rFonts w:hint="eastAsia"/>
        </w:rPr>
      </w:pPr>
    </w:p>
    <w:p w14:paraId="0958EB72">
      <w:pPr>
        <w:pStyle w:val="4"/>
        <w:spacing w:before="0"/>
        <w:ind w:left="0" w:right="0"/>
        <w:jc w:val="left"/>
        <w:rPr>
          <w:rFonts w:hint="eastAsia"/>
        </w:rPr>
      </w:pPr>
      <w:r>
        <w:rPr>
          <w:rFonts w:hint="eastAsia"/>
        </w:rPr>
        <w:t>After that he was seen of James; then of all the apostles.</w:t>
      </w:r>
    </w:p>
    <w:p w14:paraId="32542C3B">
      <w:pPr>
        <w:pStyle w:val="4"/>
        <w:spacing w:before="0"/>
        <w:ind w:left="0" w:right="0"/>
        <w:jc w:val="left"/>
        <w:rPr>
          <w:rFonts w:hint="eastAsia"/>
        </w:rPr>
      </w:pPr>
    </w:p>
    <w:p w14:paraId="0AAF2194">
      <w:pPr>
        <w:pStyle w:val="4"/>
        <w:spacing w:before="0"/>
        <w:ind w:left="0" w:right="0"/>
        <w:jc w:val="left"/>
        <w:rPr>
          <w:rFonts w:hint="eastAsia"/>
        </w:rPr>
      </w:pPr>
      <w:r>
        <w:rPr>
          <w:rFonts w:hint="eastAsia"/>
        </w:rPr>
        <w:t>后来显给雅各看，再显给众使徒看。</w:t>
      </w:r>
    </w:p>
    <w:p w14:paraId="580D3DA8">
      <w:pPr>
        <w:pStyle w:val="4"/>
        <w:spacing w:before="0"/>
        <w:ind w:left="0" w:right="0"/>
        <w:jc w:val="left"/>
        <w:rPr>
          <w:rFonts w:hint="eastAsia"/>
        </w:rPr>
      </w:pPr>
    </w:p>
    <w:p w14:paraId="7C001705">
      <w:pPr>
        <w:pStyle w:val="4"/>
        <w:spacing w:before="0"/>
        <w:ind w:left="0" w:right="0"/>
        <w:jc w:val="left"/>
        <w:rPr>
          <w:rFonts w:hint="eastAsia"/>
        </w:rPr>
      </w:pPr>
      <w:r>
        <w:rPr>
          <w:rFonts w:hint="eastAsia"/>
        </w:rPr>
        <w:t>And last of all he was seen of me also, as of one born out of due time.</w:t>
      </w:r>
    </w:p>
    <w:p w14:paraId="496B2091">
      <w:pPr>
        <w:pStyle w:val="4"/>
        <w:spacing w:before="0"/>
        <w:ind w:left="0" w:right="0"/>
        <w:jc w:val="left"/>
        <w:rPr>
          <w:rFonts w:hint="eastAsia"/>
        </w:rPr>
      </w:pPr>
    </w:p>
    <w:p w14:paraId="6B229195">
      <w:pPr>
        <w:pStyle w:val="4"/>
        <w:spacing w:before="0"/>
        <w:ind w:left="0" w:right="0"/>
        <w:jc w:val="left"/>
        <w:rPr>
          <w:rFonts w:hint="eastAsia"/>
        </w:rPr>
      </w:pPr>
      <w:r>
        <w:rPr>
          <w:rFonts w:hint="eastAsia"/>
        </w:rPr>
        <w:t>末了也显给我（指保罗）看；我（指保罗）如同未到产期而生的人一般。</w:t>
      </w:r>
    </w:p>
    <w:p w14:paraId="7306E885">
      <w:pPr>
        <w:pStyle w:val="4"/>
        <w:spacing w:before="0"/>
        <w:ind w:left="0" w:right="0"/>
        <w:jc w:val="left"/>
        <w:rPr>
          <w:rFonts w:hint="eastAsia"/>
        </w:rPr>
      </w:pPr>
    </w:p>
    <w:p w14:paraId="1FF055C1">
      <w:pPr>
        <w:pStyle w:val="4"/>
        <w:spacing w:before="0"/>
        <w:ind w:left="0" w:right="0"/>
        <w:jc w:val="left"/>
        <w:rPr>
          <w:rFonts w:hint="eastAsia"/>
        </w:rPr>
      </w:pPr>
      <w:r>
        <w:rPr>
          <w:rFonts w:hint="eastAsia"/>
        </w:rPr>
        <w:t>For I am the least of the apostles, that am not meet to be called an apostle, because I persecuted the church of God.</w:t>
      </w:r>
    </w:p>
    <w:p w14:paraId="71680FBA">
      <w:pPr>
        <w:pStyle w:val="4"/>
        <w:spacing w:before="0"/>
        <w:ind w:left="0" w:right="0"/>
        <w:jc w:val="left"/>
        <w:rPr>
          <w:rFonts w:hint="eastAsia"/>
        </w:rPr>
      </w:pPr>
    </w:p>
    <w:p w14:paraId="1ABB3F35">
      <w:pPr>
        <w:pStyle w:val="4"/>
        <w:spacing w:before="0"/>
        <w:ind w:left="0" w:right="0"/>
        <w:jc w:val="left"/>
        <w:rPr>
          <w:rFonts w:hint="eastAsia"/>
        </w:rPr>
      </w:pPr>
      <w:r>
        <w:rPr>
          <w:rFonts w:hint="eastAsia"/>
        </w:rPr>
        <w:t>我（指保罗）原是使徒中最小的，不配称为使徒，因为我（指保罗）从前逼迫神的教会。</w:t>
      </w:r>
    </w:p>
    <w:p w14:paraId="6EE4D5AC">
      <w:pPr>
        <w:pStyle w:val="4"/>
        <w:spacing w:before="0"/>
        <w:ind w:left="0" w:right="0"/>
        <w:jc w:val="left"/>
        <w:rPr>
          <w:rFonts w:hint="eastAsia"/>
        </w:rPr>
      </w:pPr>
    </w:p>
    <w:p w14:paraId="4876E2C6">
      <w:pPr>
        <w:pStyle w:val="4"/>
        <w:spacing w:before="0"/>
        <w:ind w:left="0" w:right="0"/>
        <w:jc w:val="left"/>
        <w:rPr>
          <w:rFonts w:hint="eastAsia"/>
        </w:rPr>
      </w:pPr>
      <w:r>
        <w:rPr>
          <w:rFonts w:hint="eastAsia"/>
        </w:rPr>
        <w:t>But by the grace of God I am what I am: and his grace which was bestowed upon me was not in vain; but I laboured more abundantly than they all: yet not I, but the grace of God which was with me.</w:t>
      </w:r>
    </w:p>
    <w:p w14:paraId="2D04C687">
      <w:pPr>
        <w:pStyle w:val="4"/>
        <w:spacing w:before="0"/>
        <w:ind w:left="0" w:right="0"/>
        <w:jc w:val="left"/>
        <w:rPr>
          <w:rFonts w:hint="eastAsia"/>
        </w:rPr>
      </w:pPr>
    </w:p>
    <w:p w14:paraId="2308F419">
      <w:pPr>
        <w:pStyle w:val="4"/>
        <w:spacing w:before="0"/>
        <w:ind w:left="0" w:right="0"/>
        <w:jc w:val="left"/>
        <w:rPr>
          <w:rFonts w:hint="eastAsia"/>
        </w:rPr>
      </w:pPr>
      <w:r>
        <w:rPr>
          <w:rFonts w:hint="eastAsia"/>
        </w:rPr>
        <w:t>然而我（指保罗）今日成了何等人，是蒙神的恩才成的；并且祂（指神）所赐我的恩，不是徒然的；我（指保罗）比众使徒格外劳苦；这原不是我（指保罗），乃是神的恩与我（指保罗）同在。</w:t>
      </w:r>
    </w:p>
    <w:p w14:paraId="6B469750">
      <w:pPr>
        <w:pStyle w:val="4"/>
        <w:spacing w:before="0"/>
        <w:ind w:left="0" w:right="0"/>
        <w:jc w:val="left"/>
        <w:rPr>
          <w:rFonts w:hint="eastAsia"/>
        </w:rPr>
      </w:pPr>
    </w:p>
    <w:p w14:paraId="1B7D1456">
      <w:pPr>
        <w:pStyle w:val="4"/>
        <w:spacing w:before="0"/>
        <w:ind w:left="0" w:right="0"/>
        <w:jc w:val="left"/>
        <w:rPr>
          <w:rFonts w:hint="eastAsia"/>
        </w:rPr>
      </w:pPr>
      <w:r>
        <w:rPr>
          <w:rFonts w:hint="eastAsia"/>
        </w:rPr>
        <w:t>Therefore whether it were I</w:t>
      </w:r>
    </w:p>
    <w:p w14:paraId="58978F3B">
      <w:pPr>
        <w:pStyle w:val="4"/>
        <w:spacing w:before="0"/>
        <w:ind w:left="0" w:right="0"/>
        <w:jc w:val="left"/>
        <w:rPr>
          <w:rFonts w:hint="eastAsia"/>
        </w:rPr>
      </w:pPr>
      <w:r>
        <w:rPr>
          <w:rFonts w:hint="eastAsia"/>
        </w:rPr>
        <w:t>or they, so we preach, and so ye believed.—1 CORINTHIANS 15:3–11.</w:t>
      </w:r>
    </w:p>
    <w:p w14:paraId="69FD09BE">
      <w:pPr>
        <w:pStyle w:val="4"/>
        <w:spacing w:before="0"/>
        <w:ind w:left="0" w:right="0"/>
        <w:jc w:val="left"/>
        <w:rPr>
          <w:rFonts w:hint="eastAsia"/>
        </w:rPr>
      </w:pPr>
    </w:p>
    <w:p w14:paraId="57B284F3">
      <w:pPr>
        <w:pStyle w:val="4"/>
        <w:spacing w:before="0"/>
        <w:ind w:left="0" w:right="0"/>
        <w:jc w:val="left"/>
        <w:rPr>
          <w:rFonts w:hint="eastAsia"/>
        </w:rPr>
      </w:pPr>
      <w:r>
        <w:rPr>
          <w:rFonts w:hint="eastAsia"/>
        </w:rPr>
        <w:t>所以无论是我们，是他们，我们如此传，你们也如此信了。—哥林多前书 15:3–11。</w:t>
      </w:r>
    </w:p>
    <w:p w14:paraId="0529AFFE">
      <w:pPr>
        <w:pStyle w:val="4"/>
        <w:spacing w:before="0"/>
        <w:ind w:left="0" w:right="0"/>
        <w:jc w:val="left"/>
        <w:rPr>
          <w:rFonts w:hint="eastAsia"/>
        </w:rPr>
      </w:pPr>
    </w:p>
    <w:p w14:paraId="48F92426">
      <w:pPr>
        <w:pStyle w:val="4"/>
        <w:spacing w:before="0"/>
        <w:ind w:left="0" w:right="0"/>
        <w:jc w:val="left"/>
        <w:rPr>
          <w:rFonts w:hint="eastAsia"/>
        </w:rPr>
      </w:pPr>
      <w:r>
        <w:rPr>
          <w:rFonts w:hint="eastAsia"/>
        </w:rPr>
        <w:t>THESE verses lead us to notice, first, what gospel Paul preached (vs. 3, 4); secondly, in what character he preached it,—as an apostle, as one of those who had seen the risen Lord (vs. 5, 10); and, thirdly, how entirely unanimous the apostles, himself and the others, were in what they preached, and what they asked the people to believe (v. 11).</w:t>
      </w:r>
    </w:p>
    <w:p w14:paraId="0E469492">
      <w:pPr>
        <w:pStyle w:val="4"/>
        <w:spacing w:before="0"/>
        <w:ind w:left="0" w:right="0"/>
        <w:jc w:val="left"/>
        <w:rPr>
          <w:rFonts w:hint="eastAsia"/>
        </w:rPr>
      </w:pPr>
    </w:p>
    <w:p w14:paraId="73151B73">
      <w:pPr>
        <w:pStyle w:val="4"/>
        <w:spacing w:before="0"/>
        <w:ind w:left="0" w:right="0"/>
        <w:jc w:val="left"/>
        <w:rPr>
          <w:rFonts w:hint="eastAsia"/>
        </w:rPr>
      </w:pPr>
      <w:r>
        <w:rPr>
          <w:rFonts w:hint="eastAsia"/>
        </w:rPr>
        <w:t>这些经文引导我们注意，首先，保罗传讲什么福音（3, 4节）；其次，他（指保罗）以什么身份传讲福音，——作为使徒，作为看见复活主的人之一（5, 10节）；第三，使徒们，包括他（指保罗）自己和其他人，在他们所传讲的，以及他们要求百姓相信的事上，是何等完全一致（11节）。</w:t>
      </w:r>
    </w:p>
    <w:p w14:paraId="02D44B02">
      <w:pPr>
        <w:pStyle w:val="4"/>
        <w:spacing w:before="0"/>
        <w:ind w:left="0" w:right="0"/>
        <w:jc w:val="left"/>
        <w:rPr>
          <w:rFonts w:hint="eastAsia"/>
        </w:rPr>
      </w:pPr>
    </w:p>
    <w:p w14:paraId="76F42DF1">
      <w:pPr>
        <w:pStyle w:val="4"/>
        <w:spacing w:before="0"/>
        <w:ind w:left="0" w:right="0"/>
        <w:jc w:val="left"/>
        <w:rPr>
          <w:rFonts w:hint="eastAsia"/>
        </w:rPr>
      </w:pPr>
      <w:r>
        <w:rPr>
          <w:rFonts w:hint="eastAsia"/>
        </w:rPr>
        <w:t>I.The substance; II. The warrant and authority; III. The harmony and consent of the early apostolic preaching, or confession, or testimony—call it which you will—these are the three topics here suggested for consideration.</w:t>
      </w:r>
    </w:p>
    <w:p w14:paraId="67D08F56">
      <w:pPr>
        <w:pStyle w:val="4"/>
        <w:spacing w:before="0"/>
        <w:ind w:left="0" w:right="0"/>
        <w:jc w:val="left"/>
        <w:rPr>
          <w:rFonts w:hint="eastAsia"/>
        </w:rPr>
      </w:pPr>
    </w:p>
    <w:p w14:paraId="4FA6A701">
      <w:pPr>
        <w:pStyle w:val="4"/>
        <w:spacing w:before="0"/>
        <w:ind w:left="0" w:right="0"/>
        <w:jc w:val="left"/>
        <w:rPr>
          <w:rFonts w:hint="eastAsia"/>
        </w:rPr>
      </w:pPr>
      <w:r>
        <w:rPr>
          <w:rFonts w:hint="eastAsia"/>
        </w:rPr>
        <w:t>一、早期使徒讲道、或认信、或见证——随你怎么称呼——的实质；二、其根据和权柄；三、其和谐和一致——这是这里提出的三个供思考的主题。</w:t>
      </w:r>
    </w:p>
    <w:p w14:paraId="5FD17A11">
      <w:pPr>
        <w:pStyle w:val="4"/>
        <w:spacing w:before="0"/>
        <w:ind w:left="0" w:right="0"/>
        <w:jc w:val="left"/>
        <w:rPr>
          <w:rFonts w:hint="eastAsia"/>
        </w:rPr>
      </w:pPr>
    </w:p>
    <w:p w14:paraId="77202B3F">
      <w:pPr>
        <w:pStyle w:val="4"/>
        <w:spacing w:before="0"/>
        <w:ind w:left="0" w:right="0"/>
        <w:jc w:val="left"/>
        <w:rPr>
          <w:rFonts w:hint="eastAsia"/>
        </w:rPr>
      </w:pPr>
      <w:r>
        <w:rPr>
          <w:rFonts w:hint="eastAsia"/>
        </w:rPr>
        <w:t>I.The gospel which Paul preached was very simple: "For I delivered unto you first of all that which I also received, how that Christ died for our sins according to the Scriptures; and that he was buried, and that he rose again the third day according to the Scriptures."</w:t>
      </w:r>
    </w:p>
    <w:p w14:paraId="78E4B2A1">
      <w:pPr>
        <w:pStyle w:val="4"/>
        <w:spacing w:before="0"/>
        <w:ind w:left="0" w:right="0"/>
        <w:jc w:val="left"/>
        <w:rPr>
          <w:rFonts w:hint="eastAsia"/>
        </w:rPr>
      </w:pPr>
    </w:p>
    <w:p w14:paraId="7C711EBD">
      <w:pPr>
        <w:pStyle w:val="4"/>
        <w:spacing w:before="0"/>
        <w:ind w:left="0" w:right="0"/>
        <w:jc w:val="left"/>
        <w:rPr>
          <w:rFonts w:hint="eastAsia"/>
        </w:rPr>
      </w:pPr>
      <w:r>
        <w:rPr>
          <w:rFonts w:hint="eastAsia"/>
        </w:rPr>
        <w:t>一、保罗所传的福音非常简单：“因为我当日所领受又传给你们的，第一，就是基督照圣经所说，为我们的罪死了；而且埋葬了；又照圣经所说，第三天复活了。”</w:t>
      </w:r>
    </w:p>
    <w:p w14:paraId="44D75366">
      <w:pPr>
        <w:pStyle w:val="4"/>
        <w:spacing w:before="0"/>
        <w:ind w:left="0" w:right="0"/>
        <w:jc w:val="left"/>
        <w:rPr>
          <w:rFonts w:hint="eastAsia"/>
        </w:rPr>
      </w:pPr>
    </w:p>
    <w:p w14:paraId="42204E32">
      <w:pPr>
        <w:pStyle w:val="4"/>
        <w:spacing w:before="0"/>
        <w:ind w:left="0" w:right="0"/>
        <w:jc w:val="left"/>
        <w:rPr>
          <w:rFonts w:hint="eastAsia"/>
        </w:rPr>
      </w:pPr>
      <w:r>
        <w:rPr>
          <w:rFonts w:hint="eastAsia"/>
        </w:rPr>
        <w:t>1. The articles of the creed on which he insisted were few and plain—"Christ died; he was buried; he rose again."</w:t>
      </w:r>
    </w:p>
    <w:p w14:paraId="4FEAA55E">
      <w:pPr>
        <w:pStyle w:val="4"/>
        <w:spacing w:before="0"/>
        <w:ind w:left="0" w:right="0"/>
        <w:jc w:val="left"/>
        <w:rPr>
          <w:rFonts w:hint="eastAsia"/>
        </w:rPr>
      </w:pPr>
    </w:p>
    <w:p w14:paraId="27B62B7B">
      <w:pPr>
        <w:pStyle w:val="4"/>
        <w:spacing w:before="0"/>
        <w:ind w:left="0" w:right="0"/>
        <w:jc w:val="left"/>
        <w:rPr>
          <w:rFonts w:hint="eastAsia"/>
        </w:rPr>
      </w:pPr>
      <w:r>
        <w:rPr>
          <w:rFonts w:hint="eastAsia"/>
        </w:rPr>
        <w:t>1. 他（指保罗）所坚持的信条条款既少又简单——“基督死了；祂（指基督）被埋葬了；祂（指基督）又复活了。”</w:t>
      </w:r>
    </w:p>
    <w:p w14:paraId="41157DBA">
      <w:pPr>
        <w:pStyle w:val="4"/>
        <w:spacing w:before="0"/>
        <w:ind w:left="0" w:right="0"/>
        <w:jc w:val="left"/>
        <w:rPr>
          <w:rFonts w:hint="eastAsia"/>
        </w:rPr>
      </w:pPr>
    </w:p>
    <w:p w14:paraId="71902C87">
      <w:pPr>
        <w:pStyle w:val="4"/>
        <w:spacing w:before="0"/>
        <w:ind w:left="0" w:right="0"/>
        <w:jc w:val="left"/>
        <w:rPr>
          <w:rFonts w:hint="eastAsia"/>
        </w:rPr>
      </w:pPr>
      <w:r>
        <w:rPr>
          <w:rFonts w:hint="eastAsia"/>
        </w:rPr>
        <w:t>These three facts formed the staple of his preaching; they furnished to him his heads of discourse; they made up together his confession of faith.</w:t>
      </w:r>
    </w:p>
    <w:p w14:paraId="43ED96EE">
      <w:pPr>
        <w:pStyle w:val="4"/>
        <w:spacing w:before="0"/>
        <w:ind w:left="0" w:right="0"/>
        <w:jc w:val="left"/>
        <w:rPr>
          <w:rFonts w:hint="eastAsia"/>
        </w:rPr>
      </w:pPr>
    </w:p>
    <w:p w14:paraId="75994A36">
      <w:pPr>
        <w:pStyle w:val="4"/>
        <w:spacing w:before="0"/>
        <w:ind w:left="0" w:right="0"/>
        <w:jc w:val="left"/>
        <w:rPr>
          <w:rFonts w:hint="eastAsia"/>
        </w:rPr>
      </w:pPr>
      <w:r>
        <w:rPr>
          <w:rFonts w:hint="eastAsia"/>
        </w:rPr>
        <w:t>这三个事实构成了他（指保罗）讲道的要点；它们为他（指保罗）提供了讲论的提纲；它们共同构成了他（指保罗）的信仰告白。</w:t>
      </w:r>
    </w:p>
    <w:p w14:paraId="42E4470B">
      <w:pPr>
        <w:pStyle w:val="4"/>
        <w:spacing w:before="0"/>
        <w:ind w:left="0" w:right="0"/>
        <w:jc w:val="left"/>
        <w:rPr>
          <w:rFonts w:hint="eastAsia"/>
        </w:rPr>
      </w:pPr>
    </w:p>
    <w:p w14:paraId="417CCDB1">
      <w:pPr>
        <w:pStyle w:val="4"/>
        <w:spacing w:before="0"/>
        <w:ind w:left="0" w:right="0"/>
        <w:jc w:val="left"/>
        <w:rPr>
          <w:rFonts w:hint="eastAsia"/>
        </w:rPr>
      </w:pPr>
      <w:r>
        <w:rPr>
          <w:rFonts w:hint="eastAsia"/>
        </w:rPr>
        <w:t>These were the truths which he was accustomed to deliver at Corinth.</w:t>
      </w:r>
    </w:p>
    <w:p w14:paraId="6316ACAD">
      <w:pPr>
        <w:pStyle w:val="4"/>
        <w:spacing w:before="0"/>
        <w:ind w:left="0" w:right="0"/>
        <w:jc w:val="left"/>
        <w:rPr>
          <w:rFonts w:hint="eastAsia"/>
        </w:rPr>
      </w:pPr>
    </w:p>
    <w:p w14:paraId="3B7202A9">
      <w:pPr>
        <w:pStyle w:val="4"/>
        <w:spacing w:before="0"/>
        <w:ind w:left="0" w:right="0"/>
        <w:jc w:val="left"/>
        <w:rPr>
          <w:rFonts w:hint="eastAsia"/>
        </w:rPr>
      </w:pPr>
      <w:r>
        <w:rPr>
          <w:rFonts w:hint="eastAsia"/>
        </w:rPr>
        <w:t>这些是他（指保罗）在哥林多习惯传讲的真理。</w:t>
      </w:r>
    </w:p>
    <w:p w14:paraId="68A675D3">
      <w:pPr>
        <w:pStyle w:val="4"/>
        <w:spacing w:before="0"/>
        <w:ind w:left="0" w:right="0"/>
        <w:jc w:val="left"/>
        <w:rPr>
          <w:rFonts w:hint="eastAsia"/>
        </w:rPr>
      </w:pPr>
    </w:p>
    <w:p w14:paraId="1C75B868">
      <w:pPr>
        <w:pStyle w:val="4"/>
        <w:spacing w:before="0"/>
        <w:ind w:left="0" w:right="0"/>
        <w:jc w:val="left"/>
        <w:rPr>
          <w:rFonts w:hint="eastAsia"/>
        </w:rPr>
      </w:pPr>
      <w:r>
        <w:rPr>
          <w:rFonts w:hint="eastAsia"/>
        </w:rPr>
        <w:t>2. He delivered them "first of all."</w:t>
      </w:r>
    </w:p>
    <w:p w14:paraId="6913A914">
      <w:pPr>
        <w:pStyle w:val="4"/>
        <w:spacing w:before="0"/>
        <w:ind w:left="0" w:right="0"/>
        <w:jc w:val="left"/>
        <w:rPr>
          <w:rFonts w:hint="eastAsia"/>
        </w:rPr>
      </w:pPr>
    </w:p>
    <w:p w14:paraId="3E0E446B">
      <w:pPr>
        <w:pStyle w:val="4"/>
        <w:spacing w:before="0"/>
        <w:ind w:left="0" w:right="0"/>
        <w:jc w:val="left"/>
        <w:rPr>
          <w:rFonts w:hint="eastAsia"/>
        </w:rPr>
      </w:pPr>
      <w:r>
        <w:rPr>
          <w:rFonts w:hint="eastAsia"/>
        </w:rPr>
        <w:t>2. 他（指保罗）“首先”传讲它们。</w:t>
      </w:r>
    </w:p>
    <w:p w14:paraId="3B959C9B">
      <w:pPr>
        <w:pStyle w:val="4"/>
        <w:spacing w:before="0"/>
        <w:ind w:left="0" w:right="0"/>
        <w:jc w:val="left"/>
        <w:rPr>
          <w:rFonts w:hint="eastAsia"/>
        </w:rPr>
      </w:pPr>
    </w:p>
    <w:p w14:paraId="7B51A342">
      <w:pPr>
        <w:pStyle w:val="4"/>
        <w:spacing w:before="0"/>
        <w:ind w:left="0" w:right="0"/>
        <w:jc w:val="left"/>
        <w:rPr>
          <w:rFonts w:hint="eastAsia"/>
        </w:rPr>
      </w:pPr>
      <w:r>
        <w:rPr>
          <w:rFonts w:hint="eastAsia"/>
        </w:rPr>
        <w:t>They were among the first things of which he spoke.</w:t>
      </w:r>
    </w:p>
    <w:p w14:paraId="1284E249">
      <w:pPr>
        <w:pStyle w:val="4"/>
        <w:spacing w:before="0"/>
        <w:ind w:left="0" w:right="0"/>
        <w:jc w:val="left"/>
        <w:rPr>
          <w:rFonts w:hint="eastAsia"/>
        </w:rPr>
      </w:pPr>
    </w:p>
    <w:p w14:paraId="7A89B5EC">
      <w:pPr>
        <w:pStyle w:val="4"/>
        <w:spacing w:before="0"/>
        <w:ind w:left="0" w:right="0"/>
        <w:jc w:val="left"/>
        <w:rPr>
          <w:rFonts w:hint="eastAsia"/>
        </w:rPr>
      </w:pPr>
      <w:r>
        <w:rPr>
          <w:rFonts w:hint="eastAsia"/>
        </w:rPr>
        <w:t>它们是他（指保罗）最先谈论的事情之一。</w:t>
      </w:r>
    </w:p>
    <w:p w14:paraId="488FA4D4">
      <w:pPr>
        <w:pStyle w:val="4"/>
        <w:spacing w:before="0"/>
        <w:ind w:left="0" w:right="0"/>
        <w:jc w:val="left"/>
        <w:rPr>
          <w:rFonts w:hint="eastAsia"/>
        </w:rPr>
      </w:pPr>
    </w:p>
    <w:p w14:paraId="769D9215">
      <w:pPr>
        <w:pStyle w:val="4"/>
        <w:spacing w:before="0"/>
        <w:ind w:left="0" w:right="0"/>
        <w:jc w:val="left"/>
        <w:rPr>
          <w:rFonts w:hint="eastAsia"/>
        </w:rPr>
      </w:pPr>
      <w:r>
        <w:rPr>
          <w:rFonts w:hint="eastAsia"/>
        </w:rPr>
        <w:t>He put them always in the van and forefront of all his teaching.</w:t>
      </w:r>
    </w:p>
    <w:p w14:paraId="10EEFCAA">
      <w:pPr>
        <w:pStyle w:val="4"/>
        <w:spacing w:before="0"/>
        <w:ind w:left="0" w:right="0"/>
        <w:jc w:val="left"/>
        <w:rPr>
          <w:rFonts w:hint="eastAsia"/>
        </w:rPr>
      </w:pPr>
    </w:p>
    <w:p w14:paraId="3C50A662">
      <w:pPr>
        <w:pStyle w:val="4"/>
        <w:spacing w:before="0"/>
        <w:ind w:left="0" w:right="0"/>
        <w:jc w:val="left"/>
        <w:rPr>
          <w:rFonts w:hint="eastAsia"/>
        </w:rPr>
      </w:pPr>
      <w:r>
        <w:rPr>
          <w:rFonts w:hint="eastAsia"/>
        </w:rPr>
        <w:t>他（指保罗）总是把它们放在他（指保罗）一切教导的最前沿和首位。</w:t>
      </w:r>
    </w:p>
    <w:p w14:paraId="0F276FBC">
      <w:pPr>
        <w:pStyle w:val="4"/>
        <w:spacing w:before="0"/>
        <w:ind w:left="0" w:right="0"/>
        <w:jc w:val="left"/>
        <w:rPr>
          <w:rFonts w:hint="eastAsia"/>
        </w:rPr>
      </w:pPr>
    </w:p>
    <w:p w14:paraId="2B7A24B6">
      <w:pPr>
        <w:pStyle w:val="4"/>
        <w:spacing w:before="0"/>
        <w:ind w:left="0" w:right="0"/>
        <w:jc w:val="left"/>
        <w:rPr>
          <w:rFonts w:hint="eastAsia"/>
        </w:rPr>
      </w:pPr>
      <w:r>
        <w:rPr>
          <w:rFonts w:hint="eastAsia"/>
        </w:rPr>
        <w:t>3. He delivered them as "that which he also received."</w:t>
      </w:r>
    </w:p>
    <w:p w14:paraId="29C545C8">
      <w:pPr>
        <w:pStyle w:val="4"/>
        <w:spacing w:before="0"/>
        <w:ind w:left="0" w:right="0"/>
        <w:jc w:val="left"/>
        <w:rPr>
          <w:rFonts w:hint="eastAsia"/>
        </w:rPr>
      </w:pPr>
    </w:p>
    <w:p w14:paraId="1EC11590">
      <w:pPr>
        <w:pStyle w:val="4"/>
        <w:spacing w:before="0"/>
        <w:ind w:left="0" w:right="0"/>
        <w:jc w:val="left"/>
        <w:rPr>
          <w:rFonts w:hint="eastAsia"/>
        </w:rPr>
      </w:pPr>
      <w:r>
        <w:rPr>
          <w:rFonts w:hint="eastAsia"/>
        </w:rPr>
        <w:t>3. 他（指保罗）把它们作为“他（指保罗）也领受的”传讲出来。</w:t>
      </w:r>
    </w:p>
    <w:p w14:paraId="0985D25E">
      <w:pPr>
        <w:pStyle w:val="4"/>
        <w:spacing w:before="0"/>
        <w:ind w:left="0" w:right="0"/>
        <w:jc w:val="left"/>
        <w:rPr>
          <w:rFonts w:hint="eastAsia"/>
        </w:rPr>
      </w:pPr>
    </w:p>
    <w:p w14:paraId="2E250CC6">
      <w:pPr>
        <w:pStyle w:val="4"/>
        <w:spacing w:before="0"/>
        <w:ind w:left="0" w:right="0"/>
        <w:jc w:val="left"/>
        <w:rPr>
          <w:rFonts w:hint="eastAsia"/>
        </w:rPr>
      </w:pPr>
      <w:r>
        <w:rPr>
          <w:rFonts w:hint="eastAsia"/>
        </w:rPr>
        <w:t>They constituted his message and his mission; both of which came to him directly from the Lord.</w:t>
      </w:r>
    </w:p>
    <w:p w14:paraId="510958B4">
      <w:pPr>
        <w:pStyle w:val="4"/>
        <w:spacing w:before="0"/>
        <w:ind w:left="0" w:right="0"/>
        <w:jc w:val="left"/>
        <w:rPr>
          <w:rFonts w:hint="eastAsia"/>
        </w:rPr>
      </w:pPr>
      <w:r>
        <w:rPr>
          <w:rFonts w:hint="eastAsia"/>
        </w:rPr>
        <w:t>1.The articles of this apostolic creed; the heads of our apostle's customary discourse at Corinth; are three, or, rather two, propositions.</w:t>
      </w:r>
    </w:p>
    <w:p w14:paraId="0B9EC23B">
      <w:pPr>
        <w:pStyle w:val="4"/>
        <w:spacing w:before="0"/>
        <w:ind w:left="0" w:right="0"/>
        <w:jc w:val="left"/>
        <w:rPr>
          <w:rFonts w:hint="eastAsia"/>
        </w:rPr>
      </w:pPr>
    </w:p>
    <w:p w14:paraId="2FB45115">
      <w:pPr>
        <w:pStyle w:val="4"/>
        <w:spacing w:before="0"/>
        <w:ind w:left="0" w:right="0"/>
        <w:jc w:val="left"/>
        <w:rPr>
          <w:rFonts w:hint="eastAsia"/>
        </w:rPr>
      </w:pPr>
      <w:r>
        <w:rPr>
          <w:rFonts w:hint="eastAsia"/>
        </w:rPr>
        <w:t>它们构成了他（指保罗）的信息和使命；这两者都直接来自主。1.这个使徒信经的条款；我们使徒在哥林多惯常讲论的要点；是三个，或者更确切地说，是两个命题。</w:t>
      </w:r>
    </w:p>
    <w:p w14:paraId="4DBB8E6D">
      <w:pPr>
        <w:pStyle w:val="4"/>
        <w:spacing w:before="0"/>
        <w:ind w:left="0" w:right="0"/>
        <w:jc w:val="left"/>
        <w:rPr>
          <w:rFonts w:hint="eastAsia"/>
        </w:rPr>
      </w:pPr>
    </w:p>
    <w:p w14:paraId="0187AFAE">
      <w:pPr>
        <w:pStyle w:val="4"/>
        <w:spacing w:before="0"/>
        <w:ind w:left="0" w:right="0"/>
        <w:jc w:val="left"/>
        <w:rPr>
          <w:rFonts w:hint="eastAsia"/>
        </w:rPr>
      </w:pPr>
      <w:r>
        <w:rPr>
          <w:rFonts w:hint="eastAsia"/>
        </w:rPr>
        <w:t>They are three, if we take them in the bare announcement of them, as matters of fact—Christ died; he was buried; he rose again.</w:t>
      </w:r>
    </w:p>
    <w:p w14:paraId="650E1559">
      <w:pPr>
        <w:pStyle w:val="4"/>
        <w:spacing w:before="0"/>
        <w:ind w:left="0" w:right="0"/>
        <w:jc w:val="left"/>
        <w:rPr>
          <w:rFonts w:hint="eastAsia"/>
        </w:rPr>
      </w:pPr>
    </w:p>
    <w:p w14:paraId="1C491876">
      <w:pPr>
        <w:pStyle w:val="4"/>
        <w:spacing w:before="0"/>
        <w:ind w:left="0" w:right="0"/>
        <w:jc w:val="left"/>
        <w:rPr>
          <w:rFonts w:hint="eastAsia"/>
        </w:rPr>
      </w:pPr>
      <w:r>
        <w:rPr>
          <w:rFonts w:hint="eastAsia"/>
        </w:rPr>
        <w:t>如果我们把它们仅仅当作事实来宣告——基督死了；祂（指基督）被埋葬了；祂（指基督）又复活了——那么它们是三个。</w:t>
      </w:r>
    </w:p>
    <w:p w14:paraId="646685B0">
      <w:pPr>
        <w:pStyle w:val="4"/>
        <w:spacing w:before="0"/>
        <w:ind w:left="0" w:right="0"/>
        <w:jc w:val="left"/>
        <w:rPr>
          <w:rFonts w:hint="eastAsia"/>
        </w:rPr>
      </w:pPr>
    </w:p>
    <w:p w14:paraId="754642AB">
      <w:pPr>
        <w:pStyle w:val="4"/>
        <w:spacing w:before="0"/>
        <w:ind w:left="0" w:right="0"/>
        <w:jc w:val="left"/>
        <w:rPr>
          <w:rFonts w:hint="eastAsia"/>
        </w:rPr>
      </w:pPr>
      <w:r>
        <w:rPr>
          <w:rFonts w:hint="eastAsia"/>
        </w:rPr>
        <w:t>They are two, if we take them in connection with that appeal to the Old Testament Scriptures which occurs first in the third verse, and then again, secondly, in the fourth.</w:t>
      </w:r>
    </w:p>
    <w:p w14:paraId="3B5CAD6A">
      <w:pPr>
        <w:pStyle w:val="4"/>
        <w:spacing w:before="0"/>
        <w:ind w:left="0" w:right="0"/>
        <w:jc w:val="left"/>
        <w:rPr>
          <w:rFonts w:hint="eastAsia"/>
        </w:rPr>
      </w:pPr>
    </w:p>
    <w:p w14:paraId="1C7DFBA2">
      <w:pPr>
        <w:pStyle w:val="4"/>
        <w:spacing w:before="0"/>
        <w:ind w:left="0" w:right="0"/>
        <w:jc w:val="left"/>
        <w:rPr>
          <w:rFonts w:hint="eastAsia"/>
        </w:rPr>
      </w:pPr>
      <w:r>
        <w:rPr>
          <w:rFonts w:hint="eastAsia"/>
        </w:rPr>
        <w:t>如果我们把它们与第三节首先出现、然后又在第四节再次出现的对旧约圣经的援引联系起来，那么它们就是两个。</w:t>
      </w:r>
    </w:p>
    <w:p w14:paraId="168D6C52">
      <w:pPr>
        <w:pStyle w:val="4"/>
        <w:spacing w:before="0"/>
        <w:ind w:left="0" w:right="0"/>
        <w:jc w:val="left"/>
        <w:rPr>
          <w:rFonts w:hint="eastAsia"/>
        </w:rPr>
      </w:pPr>
    </w:p>
    <w:p w14:paraId="215ADB37">
      <w:pPr>
        <w:pStyle w:val="4"/>
        <w:spacing w:before="0"/>
        <w:ind w:left="0" w:right="0"/>
        <w:jc w:val="left"/>
        <w:rPr>
          <w:rFonts w:hint="eastAsia"/>
        </w:rPr>
      </w:pPr>
      <w:r>
        <w:rPr>
          <w:rFonts w:hint="eastAsia"/>
        </w:rPr>
        <w:t>And it is that appeal which gives them their real meaning and value, as</w:t>
      </w:r>
    </w:p>
    <w:p w14:paraId="7FF17718">
      <w:pPr>
        <w:pStyle w:val="4"/>
        <w:spacing w:before="0"/>
        <w:ind w:left="0" w:right="0"/>
        <w:jc w:val="left"/>
        <w:rPr>
          <w:rFonts w:hint="eastAsia"/>
        </w:rPr>
      </w:pPr>
      <w:r>
        <w:rPr>
          <w:rFonts w:hint="eastAsia"/>
        </w:rPr>
        <w:t>embodying and unfolding the essential principles of the divine government applicable to the salvation of man.</w:t>
      </w:r>
    </w:p>
    <w:p w14:paraId="1061E2DA">
      <w:pPr>
        <w:pStyle w:val="4"/>
        <w:spacing w:before="0"/>
        <w:ind w:left="0" w:right="0"/>
        <w:jc w:val="left"/>
        <w:rPr>
          <w:rFonts w:hint="eastAsia"/>
        </w:rPr>
      </w:pPr>
    </w:p>
    <w:p w14:paraId="044DBDE5">
      <w:pPr>
        <w:pStyle w:val="4"/>
        <w:spacing w:before="0"/>
        <w:ind w:left="0" w:right="0"/>
        <w:jc w:val="left"/>
        <w:rPr>
          <w:rFonts w:hint="eastAsia"/>
        </w:rPr>
      </w:pPr>
      <w:r>
        <w:rPr>
          <w:rFonts w:hint="eastAsia"/>
        </w:rPr>
        <w:t>正是这种呼吁赋予了它们真正的意义和价值，因为它们体现并展现了适用于人类救恩的神圣统治的基本原则。</w:t>
      </w:r>
    </w:p>
    <w:p w14:paraId="76DC2F3D">
      <w:pPr>
        <w:pStyle w:val="4"/>
        <w:spacing w:before="0"/>
        <w:ind w:left="0" w:right="0"/>
        <w:jc w:val="left"/>
        <w:rPr>
          <w:rFonts w:hint="eastAsia"/>
        </w:rPr>
      </w:pPr>
    </w:p>
    <w:p w14:paraId="78B6B671">
      <w:pPr>
        <w:pStyle w:val="4"/>
        <w:spacing w:before="0"/>
        <w:ind w:left="0" w:right="0"/>
        <w:jc w:val="left"/>
        <w:rPr>
          <w:rFonts w:hint="eastAsia"/>
        </w:rPr>
      </w:pPr>
      <w:r>
        <w:rPr>
          <w:rFonts w:hint="eastAsia"/>
        </w:rPr>
        <w:t>The first proposition, then, is "that Christ died for our sins according to the Scriptures."</w:t>
      </w:r>
    </w:p>
    <w:p w14:paraId="1DD3B7F0">
      <w:pPr>
        <w:pStyle w:val="4"/>
        <w:spacing w:before="0"/>
        <w:ind w:left="0" w:right="0"/>
        <w:jc w:val="left"/>
        <w:rPr>
          <w:rFonts w:hint="eastAsia"/>
        </w:rPr>
      </w:pPr>
      <w:r>
        <w:rPr>
          <w:rFonts w:hint="eastAsia"/>
        </w:rPr>
        <w:t>It is not the mere fact of our Lord's death that is insisted on; but, first, the meaning of that fact—"He died for our sins;" and, secondly, the place which it holds in the economy of God, as revealed from the beginning of the world—"He died for our sins, according to the Scriptures."</w:t>
      </w:r>
    </w:p>
    <w:p w14:paraId="01F1E2A8">
      <w:pPr>
        <w:pStyle w:val="4"/>
        <w:spacing w:before="0"/>
        <w:ind w:left="0" w:right="0"/>
        <w:jc w:val="left"/>
        <w:rPr>
          <w:rFonts w:hint="eastAsia"/>
        </w:rPr>
      </w:pPr>
    </w:p>
    <w:p w14:paraId="140B866F">
      <w:pPr>
        <w:pStyle w:val="4"/>
        <w:spacing w:before="0"/>
        <w:ind w:left="0" w:right="0"/>
        <w:jc w:val="left"/>
        <w:rPr>
          <w:rFonts w:hint="eastAsia"/>
        </w:rPr>
      </w:pPr>
      <w:r>
        <w:rPr>
          <w:rFonts w:hint="eastAsia"/>
        </w:rPr>
        <w:t>那么，第一个命题是“基督照圣经所说，为我们的罪死了。”所强调的并非仅仅我们主死亡的事实；而是，首先，那事实的意义——“祂（指基督）为我们的罪死了；”其次，它在神从创世以来所启示的经纶中所占的地位——“祂（指基督）照圣经所说，为我们的罪死了。”</w:t>
      </w:r>
    </w:p>
    <w:p w14:paraId="628EBF9C">
      <w:pPr>
        <w:pStyle w:val="4"/>
        <w:spacing w:before="0"/>
        <w:ind w:left="0" w:right="0"/>
        <w:jc w:val="left"/>
        <w:rPr>
          <w:rFonts w:hint="eastAsia"/>
        </w:rPr>
      </w:pPr>
    </w:p>
    <w:p w14:paraId="3CE91692">
      <w:pPr>
        <w:pStyle w:val="4"/>
        <w:spacing w:before="0"/>
        <w:ind w:left="0" w:right="0"/>
        <w:jc w:val="left"/>
        <w:rPr>
          <w:rFonts w:hint="eastAsia"/>
        </w:rPr>
      </w:pPr>
      <w:r>
        <w:rPr>
          <w:rFonts w:hint="eastAsia"/>
        </w:rPr>
        <w:t>In either view, the historical fact becomes a religious dogma, or doctrine.</w:t>
      </w:r>
    </w:p>
    <w:p w14:paraId="62837606">
      <w:pPr>
        <w:pStyle w:val="4"/>
        <w:spacing w:before="0"/>
        <w:ind w:left="0" w:right="0"/>
        <w:jc w:val="left"/>
        <w:rPr>
          <w:rFonts w:hint="eastAsia"/>
        </w:rPr>
      </w:pPr>
      <w:r>
        <w:rPr>
          <w:rFonts w:hint="eastAsia"/>
        </w:rPr>
        <w:t>Thus, in the first place, "Christ died for our sins."</w:t>
      </w:r>
    </w:p>
    <w:p w14:paraId="36DB1A9B">
      <w:pPr>
        <w:pStyle w:val="4"/>
        <w:spacing w:before="0"/>
        <w:ind w:left="0" w:right="0"/>
        <w:jc w:val="left"/>
        <w:rPr>
          <w:rFonts w:hint="eastAsia"/>
        </w:rPr>
      </w:pPr>
    </w:p>
    <w:p w14:paraId="4DE1E6D0">
      <w:pPr>
        <w:pStyle w:val="4"/>
        <w:spacing w:before="0"/>
        <w:ind w:left="0" w:right="0"/>
        <w:jc w:val="left"/>
        <w:rPr>
          <w:rFonts w:hint="eastAsia"/>
        </w:rPr>
      </w:pPr>
      <w:r>
        <w:rPr>
          <w:rFonts w:hint="eastAsia"/>
        </w:rPr>
        <w:t>无论从哪个角度看，历史事实都变成了宗教信条或教义。因此，首先，“基督为我们的罪死了。”</w:t>
      </w:r>
    </w:p>
    <w:p w14:paraId="6268537D">
      <w:pPr>
        <w:pStyle w:val="4"/>
        <w:spacing w:before="0"/>
        <w:ind w:left="0" w:right="0"/>
        <w:jc w:val="left"/>
        <w:rPr>
          <w:rFonts w:hint="eastAsia"/>
        </w:rPr>
      </w:pPr>
    </w:p>
    <w:p w14:paraId="558899E4">
      <w:pPr>
        <w:pStyle w:val="4"/>
        <w:spacing w:before="0"/>
        <w:ind w:left="0" w:right="0"/>
        <w:jc w:val="left"/>
        <w:rPr>
          <w:rFonts w:hint="eastAsia"/>
        </w:rPr>
      </w:pPr>
      <w:r>
        <w:rPr>
          <w:rFonts w:hint="eastAsia"/>
        </w:rPr>
        <w:t>To say that Christ died, is to state a bare historical fact; to say that Christ died for our sins, is to teach a religious doctrine.</w:t>
      </w:r>
    </w:p>
    <w:p w14:paraId="4CBA9570">
      <w:pPr>
        <w:pStyle w:val="4"/>
        <w:spacing w:before="0"/>
        <w:ind w:left="0" w:right="0"/>
        <w:jc w:val="left"/>
        <w:rPr>
          <w:rFonts w:hint="eastAsia"/>
        </w:rPr>
      </w:pPr>
    </w:p>
    <w:p w14:paraId="3985F52A">
      <w:pPr>
        <w:pStyle w:val="4"/>
        <w:spacing w:before="0"/>
        <w:ind w:left="0" w:right="0"/>
        <w:jc w:val="left"/>
        <w:rPr>
          <w:rFonts w:hint="eastAsia"/>
        </w:rPr>
      </w:pPr>
      <w:r>
        <w:rPr>
          <w:rFonts w:hint="eastAsia"/>
        </w:rPr>
        <w:t>说基督死了，是陈述一个纯粹的历史事实；说基督为我们的罪死了，是教导一个宗教教义。</w:t>
      </w:r>
    </w:p>
    <w:p w14:paraId="03C29DB3">
      <w:pPr>
        <w:pStyle w:val="4"/>
        <w:spacing w:before="0"/>
        <w:ind w:left="0" w:right="0"/>
        <w:jc w:val="left"/>
        <w:rPr>
          <w:rFonts w:hint="eastAsia"/>
        </w:rPr>
      </w:pPr>
    </w:p>
    <w:p w14:paraId="60DC8FAA">
      <w:pPr>
        <w:pStyle w:val="4"/>
        <w:spacing w:before="0"/>
        <w:ind w:left="0" w:right="0"/>
        <w:jc w:val="left"/>
        <w:rPr>
          <w:rFonts w:hint="eastAsia"/>
        </w:rPr>
      </w:pPr>
      <w:r>
        <w:rPr>
          <w:rFonts w:hint="eastAsia"/>
        </w:rPr>
        <w:t>It was not, therefore, an ordinary death that he died.</w:t>
      </w:r>
    </w:p>
    <w:p w14:paraId="29935A87">
      <w:pPr>
        <w:pStyle w:val="4"/>
        <w:spacing w:before="0"/>
        <w:ind w:left="0" w:right="0"/>
        <w:jc w:val="left"/>
        <w:rPr>
          <w:rFonts w:hint="eastAsia"/>
        </w:rPr>
      </w:pPr>
    </w:p>
    <w:p w14:paraId="51B916E6">
      <w:pPr>
        <w:pStyle w:val="4"/>
        <w:spacing w:before="0"/>
        <w:ind w:left="0" w:right="0"/>
        <w:jc w:val="left"/>
        <w:rPr>
          <w:rFonts w:hint="eastAsia"/>
        </w:rPr>
      </w:pPr>
      <w:r>
        <w:rPr>
          <w:rFonts w:hint="eastAsia"/>
        </w:rPr>
        <w:t>因此，祂（指基督）所经历的并非寻常的死亡。</w:t>
      </w:r>
    </w:p>
    <w:p w14:paraId="0C531222">
      <w:pPr>
        <w:pStyle w:val="4"/>
        <w:spacing w:before="0"/>
        <w:ind w:left="0" w:right="0"/>
        <w:jc w:val="left"/>
        <w:rPr>
          <w:rFonts w:hint="eastAsia"/>
        </w:rPr>
      </w:pPr>
    </w:p>
    <w:p w14:paraId="6E1CFA06">
      <w:pPr>
        <w:pStyle w:val="4"/>
        <w:spacing w:before="0"/>
        <w:ind w:left="0" w:right="0"/>
        <w:jc w:val="left"/>
        <w:rPr>
          <w:rFonts w:hint="eastAsia"/>
        </w:rPr>
      </w:pPr>
      <w:r>
        <w:rPr>
          <w:rFonts w:hint="eastAsia"/>
        </w:rPr>
        <w:t>It was not the common case of a man giving up the ghost, breathing his last, and, as the phrase is, paying the debt of nature.</w:t>
      </w:r>
    </w:p>
    <w:p w14:paraId="3597E87C">
      <w:pPr>
        <w:pStyle w:val="4"/>
        <w:spacing w:before="0"/>
        <w:ind w:left="0" w:right="0"/>
        <w:jc w:val="left"/>
        <w:rPr>
          <w:rFonts w:hint="eastAsia"/>
        </w:rPr>
      </w:pPr>
    </w:p>
    <w:p w14:paraId="5D87168D">
      <w:pPr>
        <w:pStyle w:val="4"/>
        <w:spacing w:before="0"/>
        <w:ind w:left="0" w:right="0"/>
        <w:jc w:val="left"/>
        <w:rPr>
          <w:rFonts w:hint="eastAsia"/>
        </w:rPr>
      </w:pPr>
      <w:r>
        <w:rPr>
          <w:rFonts w:hint="eastAsia"/>
        </w:rPr>
        <w:t>这并非一个人断气、咽下最后一口气，以及俗话说“偿还自然之债”的普通情况。</w:t>
      </w:r>
    </w:p>
    <w:p w14:paraId="35D4B693">
      <w:pPr>
        <w:pStyle w:val="4"/>
        <w:spacing w:before="0"/>
        <w:ind w:left="0" w:right="0"/>
        <w:jc w:val="left"/>
        <w:rPr>
          <w:rFonts w:hint="eastAsia"/>
        </w:rPr>
      </w:pPr>
    </w:p>
    <w:p w14:paraId="06A6AB46">
      <w:pPr>
        <w:pStyle w:val="4"/>
        <w:spacing w:before="0"/>
        <w:ind w:left="0" w:right="0"/>
        <w:jc w:val="left"/>
        <w:rPr>
          <w:rFonts w:hint="eastAsia"/>
        </w:rPr>
      </w:pPr>
      <w:r>
        <w:rPr>
          <w:rFonts w:hint="eastAsia"/>
        </w:rPr>
        <w:t>His death and our sins are intimately connected: the guilt of our sins being the cause of his death; the removal of that guilt being the fruit and effect of it.</w:t>
      </w:r>
    </w:p>
    <w:p w14:paraId="166D1769">
      <w:pPr>
        <w:pStyle w:val="4"/>
        <w:spacing w:before="0"/>
        <w:ind w:left="0" w:right="0"/>
        <w:jc w:val="left"/>
        <w:rPr>
          <w:rFonts w:hint="eastAsia"/>
        </w:rPr>
      </w:pPr>
    </w:p>
    <w:p w14:paraId="1AFB2FA7">
      <w:pPr>
        <w:pStyle w:val="4"/>
        <w:spacing w:before="0"/>
        <w:ind w:left="0" w:right="0"/>
        <w:jc w:val="left"/>
        <w:rPr>
          <w:rFonts w:hint="eastAsia"/>
        </w:rPr>
      </w:pPr>
      <w:r>
        <w:rPr>
          <w:rFonts w:hint="eastAsia"/>
        </w:rPr>
        <w:t>祂（指基督）的死与我们的罪紧密相连：我们罪的罪咎是祂（指基督）死的原因；那罪咎的除去是祂（指基督）死的果效。</w:t>
      </w:r>
    </w:p>
    <w:p w14:paraId="51A8A1F6">
      <w:pPr>
        <w:pStyle w:val="4"/>
        <w:spacing w:before="0"/>
        <w:ind w:left="0" w:right="0"/>
        <w:jc w:val="left"/>
        <w:rPr>
          <w:rFonts w:hint="eastAsia"/>
        </w:rPr>
      </w:pPr>
    </w:p>
    <w:p w14:paraId="4DA47283">
      <w:pPr>
        <w:pStyle w:val="4"/>
        <w:spacing w:before="0"/>
        <w:ind w:left="0" w:right="0"/>
        <w:jc w:val="left"/>
        <w:rPr>
          <w:rFonts w:hint="eastAsia"/>
        </w:rPr>
      </w:pPr>
      <w:r>
        <w:rPr>
          <w:rFonts w:hint="eastAsia"/>
        </w:rPr>
        <w:t>To this death of Christ, thus viewed, I was always, says the apostle, directing your eye: "I determined not to know anything among you, save Jesus Christ, and him crucified."</w:t>
      </w:r>
    </w:p>
    <w:p w14:paraId="54223E1B">
      <w:pPr>
        <w:pStyle w:val="4"/>
        <w:spacing w:before="0"/>
        <w:ind w:left="0" w:right="0"/>
        <w:jc w:val="left"/>
        <w:rPr>
          <w:rFonts w:hint="eastAsia"/>
        </w:rPr>
      </w:pPr>
    </w:p>
    <w:p w14:paraId="7F24BA92">
      <w:pPr>
        <w:pStyle w:val="4"/>
        <w:spacing w:before="0"/>
        <w:ind w:left="0" w:right="0"/>
        <w:jc w:val="left"/>
        <w:rPr>
          <w:rFonts w:hint="eastAsia"/>
        </w:rPr>
      </w:pPr>
      <w:r>
        <w:rPr>
          <w:rFonts w:hint="eastAsia"/>
        </w:rPr>
        <w:t>对于基督如此看待的死，使徒说，我（指使徒）总是引导你们的眼目：“我（指使徒）定意在你们中间不知道别的，只知道耶稣基督并祂（指基督）钉十字架。”</w:t>
      </w:r>
    </w:p>
    <w:p w14:paraId="6816D9AB">
      <w:pPr>
        <w:pStyle w:val="4"/>
        <w:spacing w:before="0"/>
        <w:ind w:left="0" w:right="0"/>
        <w:jc w:val="left"/>
        <w:rPr>
          <w:rFonts w:hint="eastAsia"/>
        </w:rPr>
      </w:pPr>
    </w:p>
    <w:p w14:paraId="0283F2D7">
      <w:pPr>
        <w:pStyle w:val="4"/>
        <w:spacing w:before="0"/>
        <w:ind w:left="0" w:right="0"/>
        <w:jc w:val="left"/>
        <w:rPr>
          <w:rFonts w:hint="eastAsia"/>
        </w:rPr>
      </w:pPr>
      <w:r>
        <w:rPr>
          <w:rFonts w:hint="eastAsia"/>
        </w:rPr>
        <w:t>I held him forth before you, lifted up upon the cross, dying for our sins, yours and mine.</w:t>
      </w:r>
    </w:p>
    <w:p w14:paraId="3F543BC5">
      <w:pPr>
        <w:pStyle w:val="4"/>
        <w:spacing w:before="0"/>
        <w:ind w:left="0" w:right="0"/>
        <w:jc w:val="left"/>
        <w:rPr>
          <w:rFonts w:hint="eastAsia"/>
        </w:rPr>
      </w:pPr>
      <w:r>
        <w:rPr>
          <w:rFonts w:hint="eastAsia"/>
        </w:rPr>
        <w:t>Who is he who is seen dying there?</w:t>
      </w:r>
    </w:p>
    <w:p w14:paraId="4C01354F">
      <w:pPr>
        <w:pStyle w:val="4"/>
        <w:spacing w:before="0"/>
        <w:ind w:left="0" w:right="0"/>
        <w:jc w:val="left"/>
        <w:rPr>
          <w:rFonts w:hint="eastAsia"/>
        </w:rPr>
      </w:pPr>
    </w:p>
    <w:p w14:paraId="68F23B49">
      <w:pPr>
        <w:pStyle w:val="4"/>
        <w:spacing w:before="0"/>
        <w:ind w:left="0" w:right="0"/>
        <w:jc w:val="left"/>
        <w:rPr>
          <w:rFonts w:hint="eastAsia"/>
        </w:rPr>
      </w:pPr>
      <w:r>
        <w:rPr>
          <w:rFonts w:hint="eastAsia"/>
        </w:rPr>
        <w:t>我（指使徒）把祂（指基督）摆在你们面前，高举在十字架上，为我们的罪，你们的和我的，而死。在那里垂死的是谁呢？</w:t>
      </w:r>
    </w:p>
    <w:p w14:paraId="2911721C">
      <w:pPr>
        <w:pStyle w:val="4"/>
        <w:spacing w:before="0"/>
        <w:ind w:left="0" w:right="0"/>
        <w:jc w:val="left"/>
        <w:rPr>
          <w:rFonts w:hint="eastAsia"/>
        </w:rPr>
      </w:pPr>
    </w:p>
    <w:p w14:paraId="1B006F4A">
      <w:pPr>
        <w:pStyle w:val="4"/>
        <w:spacing w:before="0"/>
        <w:ind w:left="0" w:right="0"/>
        <w:jc w:val="left"/>
        <w:rPr>
          <w:rFonts w:hint="eastAsia"/>
        </w:rPr>
      </w:pPr>
      <w:r>
        <w:rPr>
          <w:rFonts w:hint="eastAsia"/>
        </w:rPr>
        <w:t>Jesus Christ the righteous, the Lord from heaven, the Son of the Highest, himself the mighty God, who has become man for this very end, that he may be capable of dying.</w:t>
      </w:r>
    </w:p>
    <w:p w14:paraId="76CF33C2">
      <w:pPr>
        <w:pStyle w:val="4"/>
        <w:spacing w:before="0"/>
        <w:ind w:left="0" w:right="0"/>
        <w:jc w:val="left"/>
        <w:rPr>
          <w:rFonts w:hint="eastAsia"/>
        </w:rPr>
      </w:pPr>
    </w:p>
    <w:p w14:paraId="4EE545B8">
      <w:pPr>
        <w:pStyle w:val="4"/>
        <w:spacing w:before="0"/>
        <w:ind w:left="0" w:right="0"/>
        <w:jc w:val="left"/>
        <w:rPr>
          <w:rFonts w:hint="eastAsia"/>
        </w:rPr>
      </w:pPr>
      <w:r>
        <w:rPr>
          <w:rFonts w:hint="eastAsia"/>
        </w:rPr>
        <w:t>耶稣基督，那义者，从天而降的主，至高者的儿子，祂（指基督）自己就是大能的神，祂（指基督）成为人，正是为了这个目的，好使祂（指基督）能够死。</w:t>
      </w:r>
    </w:p>
    <w:p w14:paraId="054A37BD">
      <w:pPr>
        <w:pStyle w:val="4"/>
        <w:spacing w:before="0"/>
        <w:ind w:left="0" w:right="0"/>
        <w:jc w:val="left"/>
        <w:rPr>
          <w:rFonts w:hint="eastAsia"/>
        </w:rPr>
      </w:pPr>
    </w:p>
    <w:p w14:paraId="110D638E">
      <w:pPr>
        <w:pStyle w:val="4"/>
        <w:spacing w:before="0"/>
        <w:ind w:left="0" w:right="0"/>
        <w:jc w:val="left"/>
        <w:rPr>
          <w:rFonts w:hint="eastAsia"/>
        </w:rPr>
      </w:pPr>
      <w:r>
        <w:rPr>
          <w:rFonts w:hint="eastAsia"/>
        </w:rPr>
        <w:t>And who are they who inflict on this high and holy One the doom of this death?</w:t>
      </w:r>
    </w:p>
    <w:p w14:paraId="7625BDC9">
      <w:pPr>
        <w:pStyle w:val="4"/>
        <w:spacing w:before="0"/>
        <w:ind w:left="0" w:right="0"/>
        <w:jc w:val="left"/>
        <w:rPr>
          <w:rFonts w:hint="eastAsia"/>
        </w:rPr>
      </w:pPr>
    </w:p>
    <w:p w14:paraId="03DF9167">
      <w:pPr>
        <w:pStyle w:val="4"/>
        <w:spacing w:before="0"/>
        <w:ind w:left="0" w:right="0"/>
        <w:jc w:val="left"/>
        <w:rPr>
          <w:rFonts w:hint="eastAsia"/>
        </w:rPr>
      </w:pPr>
      <w:r>
        <w:rPr>
          <w:rFonts w:hint="eastAsia"/>
        </w:rPr>
        <w:t>又是谁把这死亡的厄运加在这位至高至圣者身上呢？</w:t>
      </w:r>
    </w:p>
    <w:p w14:paraId="3D5F5CA8">
      <w:pPr>
        <w:pStyle w:val="4"/>
        <w:spacing w:before="0"/>
        <w:ind w:left="0" w:right="0"/>
        <w:jc w:val="left"/>
        <w:rPr>
          <w:rFonts w:hint="eastAsia"/>
        </w:rPr>
      </w:pPr>
    </w:p>
    <w:p w14:paraId="2DA959E1">
      <w:pPr>
        <w:pStyle w:val="4"/>
        <w:spacing w:before="0"/>
        <w:ind w:left="0" w:right="0"/>
        <w:jc w:val="left"/>
        <w:rPr>
          <w:rFonts w:hint="eastAsia"/>
        </w:rPr>
      </w:pPr>
      <w:r>
        <w:rPr>
          <w:rFonts w:hint="eastAsia"/>
        </w:rPr>
        <w:t>Not Herod and Pontius Pilate, the Gentiles, and the people of Israel; but our sins, O ye Corinthians, yours and mine.</w:t>
      </w:r>
    </w:p>
    <w:p w14:paraId="45D71DD4">
      <w:pPr>
        <w:pStyle w:val="4"/>
        <w:spacing w:before="0"/>
        <w:ind w:left="0" w:right="0"/>
        <w:jc w:val="left"/>
        <w:rPr>
          <w:rFonts w:hint="eastAsia"/>
        </w:rPr>
      </w:pPr>
    </w:p>
    <w:p w14:paraId="5C25EB93">
      <w:pPr>
        <w:pStyle w:val="4"/>
        <w:spacing w:before="0"/>
        <w:ind w:left="0" w:right="0"/>
        <w:jc w:val="left"/>
        <w:rPr>
          <w:rFonts w:hint="eastAsia"/>
        </w:rPr>
      </w:pPr>
      <w:r>
        <w:rPr>
          <w:rFonts w:hint="eastAsia"/>
        </w:rPr>
        <w:t>不是希律和本丢·彼拉多，不是外邦人，也不是以色列民；而是我们的罪，哦，哥林多人啊，你们的和我的。</w:t>
      </w:r>
    </w:p>
    <w:p w14:paraId="60CD83B7">
      <w:pPr>
        <w:pStyle w:val="4"/>
        <w:spacing w:before="0"/>
        <w:ind w:left="0" w:right="0"/>
        <w:jc w:val="left"/>
        <w:rPr>
          <w:rFonts w:hint="eastAsia"/>
        </w:rPr>
      </w:pPr>
    </w:p>
    <w:p w14:paraId="72A73059">
      <w:pPr>
        <w:pStyle w:val="4"/>
        <w:spacing w:before="0"/>
        <w:ind w:left="0" w:right="0"/>
        <w:jc w:val="left"/>
        <w:rPr>
          <w:rFonts w:hint="eastAsia"/>
        </w:rPr>
      </w:pPr>
      <w:r>
        <w:rPr>
          <w:rFonts w:hint="eastAsia"/>
        </w:rPr>
        <w:t>But if our sins slew him, is it not the worse for us?</w:t>
      </w:r>
    </w:p>
    <w:p w14:paraId="6B05376F">
      <w:pPr>
        <w:pStyle w:val="4"/>
        <w:spacing w:before="0"/>
        <w:ind w:left="0" w:right="0"/>
        <w:jc w:val="left"/>
        <w:rPr>
          <w:rFonts w:hint="eastAsia"/>
        </w:rPr>
      </w:pPr>
    </w:p>
    <w:p w14:paraId="6A51B243">
      <w:pPr>
        <w:pStyle w:val="4"/>
        <w:spacing w:before="0"/>
        <w:ind w:left="0" w:right="0"/>
        <w:jc w:val="left"/>
        <w:rPr>
          <w:rFonts w:hint="eastAsia"/>
        </w:rPr>
      </w:pPr>
      <w:r>
        <w:rPr>
          <w:rFonts w:hint="eastAsia"/>
        </w:rPr>
        <w:t>但如果我们的罪杀了祂（指基督），对我们岂不是更糟吗？</w:t>
      </w:r>
    </w:p>
    <w:p w14:paraId="60735B61">
      <w:pPr>
        <w:pStyle w:val="4"/>
        <w:spacing w:before="0"/>
        <w:ind w:left="0" w:right="0"/>
        <w:jc w:val="left"/>
        <w:rPr>
          <w:rFonts w:hint="eastAsia"/>
        </w:rPr>
      </w:pPr>
    </w:p>
    <w:p w14:paraId="0B59BFE6">
      <w:pPr>
        <w:pStyle w:val="4"/>
        <w:spacing w:before="0"/>
        <w:ind w:left="0" w:right="0"/>
        <w:jc w:val="left"/>
        <w:rPr>
          <w:rFonts w:hint="eastAsia"/>
        </w:rPr>
      </w:pPr>
      <w:r>
        <w:rPr>
          <w:rFonts w:hint="eastAsia"/>
        </w:rPr>
        <w:t>No; he prays for his murderers that they may be forgiven.</w:t>
      </w:r>
    </w:p>
    <w:p w14:paraId="60E737D1">
      <w:pPr>
        <w:pStyle w:val="4"/>
        <w:spacing w:before="0"/>
        <w:ind w:left="0" w:right="0"/>
        <w:jc w:val="left"/>
        <w:rPr>
          <w:rFonts w:hint="eastAsia"/>
        </w:rPr>
      </w:pPr>
    </w:p>
    <w:p w14:paraId="13658CB5">
      <w:pPr>
        <w:pStyle w:val="4"/>
        <w:spacing w:before="0"/>
        <w:ind w:left="0" w:right="0"/>
        <w:jc w:val="left"/>
        <w:rPr>
          <w:rFonts w:hint="eastAsia"/>
        </w:rPr>
      </w:pPr>
      <w:r>
        <w:rPr>
          <w:rFonts w:hint="eastAsia"/>
        </w:rPr>
        <w:t>不；祂（指基督）为杀害祂（指基督）的人祷告，使他们可以得赦免。</w:t>
      </w:r>
    </w:p>
    <w:p w14:paraId="5F8FDA97">
      <w:pPr>
        <w:pStyle w:val="4"/>
        <w:spacing w:before="0"/>
        <w:ind w:left="0" w:right="0"/>
        <w:jc w:val="left"/>
        <w:rPr>
          <w:rFonts w:hint="eastAsia"/>
        </w:rPr>
      </w:pPr>
    </w:p>
    <w:p w14:paraId="284B47FA">
      <w:pPr>
        <w:pStyle w:val="4"/>
        <w:spacing w:before="0"/>
        <w:ind w:left="0" w:right="0"/>
        <w:jc w:val="left"/>
        <w:rPr>
          <w:rFonts w:hint="eastAsia"/>
        </w:rPr>
      </w:pPr>
      <w:r>
        <w:rPr>
          <w:rFonts w:hint="eastAsia"/>
        </w:rPr>
        <w:t>He bears our sins, that he may relieve us of their burden.</w:t>
      </w:r>
    </w:p>
    <w:p w14:paraId="3189053B">
      <w:pPr>
        <w:pStyle w:val="4"/>
        <w:spacing w:before="0"/>
        <w:ind w:left="0" w:right="0"/>
        <w:jc w:val="left"/>
        <w:rPr>
          <w:rFonts w:hint="eastAsia"/>
        </w:rPr>
      </w:pPr>
    </w:p>
    <w:p w14:paraId="6419C342">
      <w:pPr>
        <w:pStyle w:val="4"/>
        <w:spacing w:before="0"/>
        <w:ind w:left="0" w:right="0"/>
        <w:jc w:val="left"/>
        <w:rPr>
          <w:rFonts w:hint="eastAsia"/>
        </w:rPr>
      </w:pPr>
      <w:r>
        <w:rPr>
          <w:rFonts w:hint="eastAsia"/>
        </w:rPr>
        <w:t>祂（指基督）担当我们的罪，好使我们脱离罪的重担。</w:t>
      </w:r>
    </w:p>
    <w:p w14:paraId="576FA7CC">
      <w:pPr>
        <w:pStyle w:val="4"/>
        <w:spacing w:before="0"/>
        <w:ind w:left="0" w:right="0"/>
        <w:jc w:val="left"/>
        <w:rPr>
          <w:rFonts w:hint="eastAsia"/>
        </w:rPr>
      </w:pPr>
    </w:p>
    <w:p w14:paraId="33CC488E">
      <w:pPr>
        <w:pStyle w:val="4"/>
        <w:spacing w:before="0"/>
        <w:ind w:left="0" w:right="0"/>
        <w:jc w:val="left"/>
        <w:rPr>
          <w:rFonts w:hint="eastAsia"/>
        </w:rPr>
      </w:pPr>
      <w:r>
        <w:rPr>
          <w:rFonts w:hint="eastAsia"/>
        </w:rPr>
        <w:t>Looking to him, we are lightened.</w:t>
      </w:r>
    </w:p>
    <w:p w14:paraId="00DD42AC">
      <w:pPr>
        <w:pStyle w:val="4"/>
        <w:spacing w:before="0"/>
        <w:ind w:left="0" w:right="0"/>
        <w:jc w:val="left"/>
        <w:rPr>
          <w:rFonts w:hint="eastAsia"/>
        </w:rPr>
      </w:pPr>
    </w:p>
    <w:p w14:paraId="0B61C20E">
      <w:pPr>
        <w:pStyle w:val="4"/>
        <w:spacing w:before="0"/>
        <w:ind w:left="0" w:right="0"/>
        <w:jc w:val="left"/>
        <w:rPr>
          <w:rFonts w:hint="eastAsia"/>
        </w:rPr>
      </w:pPr>
      <w:r>
        <w:rPr>
          <w:rFonts w:hint="eastAsia"/>
        </w:rPr>
        <w:t>仰望祂（指基督），我们就得轻省。</w:t>
      </w:r>
    </w:p>
    <w:p w14:paraId="17B17E0F">
      <w:pPr>
        <w:pStyle w:val="4"/>
        <w:spacing w:before="0"/>
        <w:ind w:left="0" w:right="0"/>
        <w:jc w:val="left"/>
        <w:rPr>
          <w:rFonts w:hint="eastAsia"/>
        </w:rPr>
      </w:pPr>
    </w:p>
    <w:p w14:paraId="12E7CDDC">
      <w:pPr>
        <w:pStyle w:val="4"/>
        <w:spacing w:before="0"/>
        <w:ind w:left="0" w:right="0"/>
        <w:jc w:val="left"/>
        <w:rPr>
          <w:rFonts w:hint="eastAsia"/>
        </w:rPr>
      </w:pPr>
      <w:r>
        <w:rPr>
          <w:rFonts w:hint="eastAsia"/>
        </w:rPr>
        <w:t>He</w:t>
      </w:r>
    </w:p>
    <w:p w14:paraId="6F3719D8">
      <w:pPr>
        <w:pStyle w:val="4"/>
        <w:spacing w:before="0"/>
        <w:ind w:left="0" w:right="0"/>
        <w:jc w:val="left"/>
        <w:rPr>
          <w:rFonts w:hint="eastAsia"/>
        </w:rPr>
      </w:pPr>
      <w:r>
        <w:rPr>
          <w:rFonts w:hint="eastAsia"/>
        </w:rPr>
        <w:t>died for our sins, that we might not die in our sins.</w:t>
      </w:r>
    </w:p>
    <w:p w14:paraId="27B5B5DC">
      <w:pPr>
        <w:pStyle w:val="4"/>
        <w:spacing w:before="0"/>
        <w:ind w:left="0" w:right="0"/>
        <w:jc w:val="left"/>
        <w:rPr>
          <w:rFonts w:hint="eastAsia"/>
        </w:rPr>
      </w:pPr>
    </w:p>
    <w:p w14:paraId="4040C0A3">
      <w:pPr>
        <w:pStyle w:val="4"/>
        <w:spacing w:before="0"/>
        <w:ind w:left="0" w:right="0"/>
        <w:jc w:val="left"/>
        <w:rPr>
          <w:rFonts w:hint="eastAsia"/>
        </w:rPr>
      </w:pPr>
      <w:r>
        <w:rPr>
          <w:rFonts w:hint="eastAsia"/>
        </w:rPr>
        <w:t>祂（指基督）为我们的罪死了，好让我们不至死在我们的罪中。</w:t>
      </w:r>
    </w:p>
    <w:p w14:paraId="1DAA9E91">
      <w:pPr>
        <w:pStyle w:val="4"/>
        <w:spacing w:before="0"/>
        <w:ind w:left="0" w:right="0"/>
        <w:jc w:val="left"/>
        <w:rPr>
          <w:rFonts w:hint="eastAsia"/>
        </w:rPr>
      </w:pPr>
    </w:p>
    <w:p w14:paraId="6B029180">
      <w:pPr>
        <w:pStyle w:val="4"/>
        <w:spacing w:before="0"/>
        <w:ind w:left="0" w:right="0"/>
        <w:jc w:val="left"/>
        <w:rPr>
          <w:rFonts w:hint="eastAsia"/>
        </w:rPr>
      </w:pPr>
      <w:r>
        <w:rPr>
          <w:rFonts w:hint="eastAsia"/>
        </w:rPr>
        <w:t>He consented to their slaying him, that they might not slay us.</w:t>
      </w:r>
    </w:p>
    <w:p w14:paraId="5B6C3AF7">
      <w:pPr>
        <w:pStyle w:val="4"/>
        <w:spacing w:before="0"/>
        <w:ind w:left="0" w:right="0"/>
        <w:jc w:val="left"/>
        <w:rPr>
          <w:rFonts w:hint="eastAsia"/>
        </w:rPr>
      </w:pPr>
      <w:r>
        <w:rPr>
          <w:rFonts w:hint="eastAsia"/>
        </w:rPr>
        <w:t>Christ died for our sins; by reason of them; on account of them.</w:t>
      </w:r>
    </w:p>
    <w:p w14:paraId="17D442A3">
      <w:pPr>
        <w:pStyle w:val="4"/>
        <w:spacing w:before="0"/>
        <w:ind w:left="0" w:right="0"/>
        <w:jc w:val="left"/>
        <w:rPr>
          <w:rFonts w:hint="eastAsia"/>
        </w:rPr>
      </w:pPr>
    </w:p>
    <w:p w14:paraId="13406B94">
      <w:pPr>
        <w:pStyle w:val="4"/>
        <w:spacing w:before="0"/>
        <w:ind w:left="0" w:right="0"/>
        <w:jc w:val="left"/>
        <w:rPr>
          <w:rFonts w:hint="eastAsia"/>
        </w:rPr>
      </w:pPr>
      <w:r>
        <w:rPr>
          <w:rFonts w:hint="eastAsia"/>
        </w:rPr>
        <w:t>祂（指基督）同意他们杀害祂（指基督），好让他们不至杀害我们。基督为我们的罪死了；因着它们；为了它们。</w:t>
      </w:r>
    </w:p>
    <w:p w14:paraId="1AD70023">
      <w:pPr>
        <w:pStyle w:val="4"/>
        <w:spacing w:before="0"/>
        <w:ind w:left="0" w:right="0"/>
        <w:jc w:val="left"/>
        <w:rPr>
          <w:rFonts w:hint="eastAsia"/>
        </w:rPr>
      </w:pPr>
    </w:p>
    <w:p w14:paraId="594BC391">
      <w:pPr>
        <w:pStyle w:val="4"/>
        <w:spacing w:before="0"/>
        <w:ind w:left="0" w:right="0"/>
        <w:jc w:val="left"/>
        <w:rPr>
          <w:rFonts w:hint="eastAsia"/>
        </w:rPr>
      </w:pPr>
      <w:r>
        <w:rPr>
          <w:rFonts w:hint="eastAsia"/>
        </w:rPr>
        <w:t>His death therefore was penal.</w:t>
      </w:r>
    </w:p>
    <w:p w14:paraId="66B9DE95">
      <w:pPr>
        <w:pStyle w:val="4"/>
        <w:spacing w:before="0"/>
        <w:ind w:left="0" w:right="0"/>
        <w:jc w:val="left"/>
        <w:rPr>
          <w:rFonts w:hint="eastAsia"/>
        </w:rPr>
      </w:pPr>
    </w:p>
    <w:p w14:paraId="64ADCAD0">
      <w:pPr>
        <w:pStyle w:val="4"/>
        <w:spacing w:before="0"/>
        <w:ind w:left="0" w:right="0"/>
        <w:jc w:val="left"/>
        <w:rPr>
          <w:rFonts w:hint="eastAsia"/>
        </w:rPr>
      </w:pPr>
      <w:r>
        <w:rPr>
          <w:rFonts w:hint="eastAsia"/>
        </w:rPr>
        <w:t>因此祂（指基督）的死是刑罚性的。</w:t>
      </w:r>
    </w:p>
    <w:p w14:paraId="1535D39F">
      <w:pPr>
        <w:pStyle w:val="4"/>
        <w:spacing w:before="0"/>
        <w:ind w:left="0" w:right="0"/>
        <w:jc w:val="left"/>
        <w:rPr>
          <w:rFonts w:hint="eastAsia"/>
        </w:rPr>
      </w:pPr>
    </w:p>
    <w:p w14:paraId="7806EF13">
      <w:pPr>
        <w:pStyle w:val="4"/>
        <w:spacing w:before="0"/>
        <w:ind w:left="0" w:right="0"/>
        <w:jc w:val="left"/>
        <w:rPr>
          <w:rFonts w:hint="eastAsia"/>
        </w:rPr>
      </w:pPr>
      <w:r>
        <w:rPr>
          <w:rFonts w:hint="eastAsia"/>
        </w:rPr>
        <w:t>It was the death which is the wages of sin.</w:t>
      </w:r>
    </w:p>
    <w:p w14:paraId="2B0BB60D">
      <w:pPr>
        <w:pStyle w:val="4"/>
        <w:spacing w:before="0"/>
        <w:ind w:left="0" w:right="0"/>
        <w:jc w:val="left"/>
        <w:rPr>
          <w:rFonts w:hint="eastAsia"/>
        </w:rPr>
      </w:pPr>
    </w:p>
    <w:p w14:paraId="2D75D30C">
      <w:pPr>
        <w:pStyle w:val="4"/>
        <w:spacing w:before="0"/>
        <w:ind w:left="0" w:right="0"/>
        <w:jc w:val="left"/>
        <w:rPr>
          <w:rFonts w:hint="eastAsia"/>
        </w:rPr>
      </w:pPr>
      <w:r>
        <w:rPr>
          <w:rFonts w:hint="eastAsia"/>
        </w:rPr>
        <w:t>那是罪的工价的死。</w:t>
      </w:r>
    </w:p>
    <w:p w14:paraId="2A1C3450">
      <w:pPr>
        <w:pStyle w:val="4"/>
        <w:spacing w:before="0"/>
        <w:ind w:left="0" w:right="0"/>
        <w:jc w:val="left"/>
        <w:rPr>
          <w:rFonts w:hint="eastAsia"/>
        </w:rPr>
      </w:pPr>
    </w:p>
    <w:p w14:paraId="09FFB18A">
      <w:pPr>
        <w:pStyle w:val="4"/>
        <w:spacing w:before="0"/>
        <w:ind w:left="0" w:right="0"/>
        <w:jc w:val="left"/>
        <w:rPr>
          <w:rFonts w:hint="eastAsia"/>
        </w:rPr>
      </w:pPr>
      <w:r>
        <w:rPr>
          <w:rFonts w:hint="eastAsia"/>
        </w:rPr>
        <w:t>It was the death which we for our sins deserved to die.</w:t>
      </w:r>
    </w:p>
    <w:p w14:paraId="4FC0EE97">
      <w:pPr>
        <w:pStyle w:val="4"/>
        <w:spacing w:before="0"/>
        <w:ind w:left="0" w:right="0"/>
        <w:jc w:val="left"/>
        <w:rPr>
          <w:rFonts w:hint="eastAsia"/>
        </w:rPr>
      </w:pPr>
    </w:p>
    <w:p w14:paraId="59FDBD1E">
      <w:pPr>
        <w:pStyle w:val="4"/>
        <w:spacing w:before="0"/>
        <w:ind w:left="0" w:right="0"/>
        <w:jc w:val="left"/>
        <w:rPr>
          <w:rFonts w:hint="eastAsia"/>
        </w:rPr>
      </w:pPr>
      <w:r>
        <w:rPr>
          <w:rFonts w:hint="eastAsia"/>
        </w:rPr>
        <w:t>那是我们因罪当死的死。</w:t>
      </w:r>
    </w:p>
    <w:p w14:paraId="493CDD63">
      <w:pPr>
        <w:pStyle w:val="4"/>
        <w:spacing w:before="0"/>
        <w:ind w:left="0" w:right="0"/>
        <w:jc w:val="left"/>
        <w:rPr>
          <w:rFonts w:hint="eastAsia"/>
        </w:rPr>
      </w:pPr>
    </w:p>
    <w:p w14:paraId="644CA42E">
      <w:pPr>
        <w:pStyle w:val="4"/>
        <w:spacing w:before="0"/>
        <w:ind w:left="0" w:right="0"/>
        <w:jc w:val="left"/>
        <w:rPr>
          <w:rFonts w:hint="eastAsia"/>
        </w:rPr>
      </w:pPr>
      <w:r>
        <w:rPr>
          <w:rFonts w:hint="eastAsia"/>
        </w:rPr>
        <w:t>It was death by the sentence of law; of the holy, unchangeable, righteous law of God.</w:t>
      </w:r>
    </w:p>
    <w:p w14:paraId="695BD377">
      <w:pPr>
        <w:pStyle w:val="4"/>
        <w:spacing w:before="0"/>
        <w:ind w:left="0" w:right="0"/>
        <w:jc w:val="left"/>
        <w:rPr>
          <w:rFonts w:hint="eastAsia"/>
        </w:rPr>
      </w:pPr>
    </w:p>
    <w:p w14:paraId="059E1739">
      <w:pPr>
        <w:pStyle w:val="4"/>
        <w:spacing w:before="0"/>
        <w:ind w:left="0" w:right="0"/>
        <w:jc w:val="left"/>
        <w:rPr>
          <w:rFonts w:hint="eastAsia"/>
        </w:rPr>
      </w:pPr>
      <w:r>
        <w:rPr>
          <w:rFonts w:hint="eastAsia"/>
        </w:rPr>
        <w:t>那是因律法的判决而死；因神圣洁、不变、公义的律法而死。</w:t>
      </w:r>
    </w:p>
    <w:p w14:paraId="5F8C461F">
      <w:pPr>
        <w:pStyle w:val="4"/>
        <w:spacing w:before="0"/>
        <w:ind w:left="0" w:right="0"/>
        <w:jc w:val="left"/>
        <w:rPr>
          <w:rFonts w:hint="eastAsia"/>
        </w:rPr>
      </w:pPr>
    </w:p>
    <w:p w14:paraId="65B72F2D">
      <w:pPr>
        <w:pStyle w:val="4"/>
        <w:spacing w:before="0"/>
        <w:ind w:left="0" w:right="0"/>
        <w:jc w:val="left"/>
        <w:rPr>
          <w:rFonts w:hint="eastAsia"/>
        </w:rPr>
      </w:pPr>
      <w:r>
        <w:rPr>
          <w:rFonts w:hint="eastAsia"/>
        </w:rPr>
        <w:t>To die for our sins is to be subjected to their penalty, their punishment.</w:t>
      </w:r>
    </w:p>
    <w:p w14:paraId="573EDD84">
      <w:pPr>
        <w:pStyle w:val="4"/>
        <w:spacing w:before="0"/>
        <w:ind w:left="0" w:right="0"/>
        <w:jc w:val="left"/>
        <w:rPr>
          <w:rFonts w:hint="eastAsia"/>
        </w:rPr>
      </w:pPr>
    </w:p>
    <w:p w14:paraId="5B496ECB">
      <w:pPr>
        <w:pStyle w:val="4"/>
        <w:spacing w:before="0"/>
        <w:ind w:left="0" w:right="0"/>
        <w:jc w:val="left"/>
        <w:rPr>
          <w:rFonts w:hint="eastAsia"/>
        </w:rPr>
      </w:pPr>
      <w:r>
        <w:rPr>
          <w:rFonts w:hint="eastAsia"/>
        </w:rPr>
        <w:t>为我们的罪而死，就是遭受罪的刑罚，罪的惩罚。</w:t>
      </w:r>
    </w:p>
    <w:p w14:paraId="12768C05">
      <w:pPr>
        <w:pStyle w:val="4"/>
        <w:spacing w:before="0"/>
        <w:ind w:left="0" w:right="0"/>
        <w:jc w:val="left"/>
        <w:rPr>
          <w:rFonts w:hint="eastAsia"/>
        </w:rPr>
      </w:pPr>
    </w:p>
    <w:p w14:paraId="426743F6">
      <w:pPr>
        <w:pStyle w:val="4"/>
        <w:spacing w:before="0"/>
        <w:ind w:left="0" w:right="0"/>
        <w:jc w:val="left"/>
        <w:rPr>
          <w:rFonts w:hint="eastAsia"/>
        </w:rPr>
      </w:pPr>
      <w:r>
        <w:rPr>
          <w:rFonts w:hint="eastAsia"/>
        </w:rPr>
        <w:t>It is to be subjected to the curse, that is, the condemnation of the law.</w:t>
      </w:r>
    </w:p>
    <w:p w14:paraId="58097649">
      <w:pPr>
        <w:pStyle w:val="4"/>
        <w:spacing w:before="0"/>
        <w:ind w:left="0" w:right="0"/>
        <w:jc w:val="left"/>
        <w:rPr>
          <w:rFonts w:hint="eastAsia"/>
        </w:rPr>
      </w:pPr>
    </w:p>
    <w:p w14:paraId="32657633">
      <w:pPr>
        <w:pStyle w:val="4"/>
        <w:spacing w:before="0"/>
        <w:ind w:left="0" w:right="0"/>
        <w:jc w:val="left"/>
        <w:rPr>
          <w:rFonts w:hint="eastAsia"/>
        </w:rPr>
      </w:pPr>
      <w:r>
        <w:rPr>
          <w:rFonts w:hint="eastAsia"/>
        </w:rPr>
        <w:t>这是要受咒诅，也就是律法的定罪。</w:t>
      </w:r>
    </w:p>
    <w:p w14:paraId="2D86C030">
      <w:pPr>
        <w:pStyle w:val="4"/>
        <w:spacing w:before="0"/>
        <w:ind w:left="0" w:right="0"/>
        <w:jc w:val="left"/>
        <w:rPr>
          <w:rFonts w:hint="eastAsia"/>
        </w:rPr>
      </w:pPr>
    </w:p>
    <w:p w14:paraId="0DFB7EE7">
      <w:pPr>
        <w:pStyle w:val="4"/>
        <w:spacing w:before="0"/>
        <w:ind w:left="0" w:right="0"/>
        <w:jc w:val="left"/>
        <w:rPr>
          <w:rFonts w:hint="eastAsia"/>
        </w:rPr>
      </w:pPr>
      <w:r>
        <w:rPr>
          <w:rFonts w:hint="eastAsia"/>
        </w:rPr>
        <w:t>It is to bear the wrath of the lawgiver and judge.</w:t>
      </w:r>
    </w:p>
    <w:p w14:paraId="054116E5">
      <w:pPr>
        <w:pStyle w:val="4"/>
        <w:spacing w:before="0"/>
        <w:ind w:left="0" w:right="0"/>
        <w:jc w:val="left"/>
        <w:rPr>
          <w:rFonts w:hint="eastAsia"/>
        </w:rPr>
      </w:pPr>
    </w:p>
    <w:p w14:paraId="12359D55">
      <w:pPr>
        <w:pStyle w:val="4"/>
        <w:spacing w:before="0"/>
        <w:ind w:left="0" w:right="0"/>
        <w:jc w:val="left"/>
        <w:rPr>
          <w:rFonts w:hint="eastAsia"/>
        </w:rPr>
      </w:pPr>
      <w:r>
        <w:rPr>
          <w:rFonts w:hint="eastAsia"/>
        </w:rPr>
        <w:t>这是要担当立法者和审判者的忿怒。</w:t>
      </w:r>
    </w:p>
    <w:p w14:paraId="44632B7F">
      <w:pPr>
        <w:pStyle w:val="4"/>
        <w:spacing w:before="0"/>
        <w:ind w:left="0" w:right="0"/>
        <w:jc w:val="left"/>
        <w:rPr>
          <w:rFonts w:hint="eastAsia"/>
        </w:rPr>
      </w:pPr>
    </w:p>
    <w:p w14:paraId="46F8DA56">
      <w:pPr>
        <w:pStyle w:val="4"/>
        <w:spacing w:before="0"/>
        <w:ind w:left="0" w:right="0"/>
        <w:jc w:val="left"/>
        <w:rPr>
          <w:rFonts w:hint="eastAsia"/>
        </w:rPr>
      </w:pPr>
      <w:r>
        <w:rPr>
          <w:rFonts w:hint="eastAsia"/>
        </w:rPr>
        <w:t>It is to suffer what Christ suffered when he uttered that exceeding bitter cry, "My God, my God, why hast thou forsaken me!"</w:t>
      </w:r>
    </w:p>
    <w:p w14:paraId="2FCD4141">
      <w:pPr>
        <w:pStyle w:val="4"/>
        <w:spacing w:before="0"/>
        <w:ind w:left="0" w:right="0"/>
        <w:jc w:val="left"/>
        <w:rPr>
          <w:rFonts w:hint="eastAsia"/>
        </w:rPr>
      </w:pPr>
      <w:r>
        <w:rPr>
          <w:rFonts w:hint="eastAsia"/>
        </w:rPr>
        <w:t>Shall we still choose to die for our sins; to endure, and that for ever, what Christ endured when he died for our sins?</w:t>
      </w:r>
    </w:p>
    <w:p w14:paraId="41057F35">
      <w:pPr>
        <w:pStyle w:val="4"/>
        <w:spacing w:before="0"/>
        <w:ind w:left="0" w:right="0"/>
        <w:jc w:val="left"/>
        <w:rPr>
          <w:rFonts w:hint="eastAsia"/>
        </w:rPr>
      </w:pPr>
    </w:p>
    <w:p w14:paraId="63F58C23">
      <w:pPr>
        <w:pStyle w:val="4"/>
        <w:spacing w:before="0"/>
        <w:ind w:left="0" w:right="0"/>
        <w:jc w:val="left"/>
        <w:rPr>
          <w:rFonts w:hint="eastAsia"/>
        </w:rPr>
      </w:pPr>
      <w:r>
        <w:rPr>
          <w:rFonts w:hint="eastAsia"/>
        </w:rPr>
        <w:t>这是要受基督所受的苦难，当祂（指基督）发出那极其痛苦的呼喊：“我的神，我的神，为什么离弃我！”我们仍要选择为我们的罪而死；永远忍受基督为我们的罪而死时所忍受的吗？</w:t>
      </w:r>
    </w:p>
    <w:p w14:paraId="4BCE36F4">
      <w:pPr>
        <w:pStyle w:val="4"/>
        <w:spacing w:before="0"/>
        <w:ind w:left="0" w:right="0"/>
        <w:jc w:val="left"/>
        <w:rPr>
          <w:rFonts w:hint="eastAsia"/>
        </w:rPr>
      </w:pPr>
    </w:p>
    <w:p w14:paraId="4D226BE8">
      <w:pPr>
        <w:pStyle w:val="4"/>
        <w:spacing w:before="0"/>
        <w:ind w:left="0" w:right="0"/>
        <w:jc w:val="left"/>
        <w:rPr>
          <w:rFonts w:hint="eastAsia"/>
        </w:rPr>
      </w:pPr>
      <w:r>
        <w:rPr>
          <w:rFonts w:hint="eastAsia"/>
        </w:rPr>
        <w:t>Nay, rather let his death save us from thus dying.</w:t>
      </w:r>
    </w:p>
    <w:p w14:paraId="541AAD27">
      <w:pPr>
        <w:pStyle w:val="4"/>
        <w:spacing w:before="0"/>
        <w:ind w:left="0" w:right="0"/>
        <w:jc w:val="left"/>
        <w:rPr>
          <w:rFonts w:hint="eastAsia"/>
        </w:rPr>
      </w:pPr>
    </w:p>
    <w:p w14:paraId="4DD158EF">
      <w:pPr>
        <w:pStyle w:val="4"/>
        <w:spacing w:before="0"/>
        <w:ind w:left="0" w:right="0"/>
        <w:jc w:val="left"/>
        <w:rPr>
          <w:rFonts w:hint="eastAsia"/>
        </w:rPr>
      </w:pPr>
      <w:r>
        <w:rPr>
          <w:rFonts w:hint="eastAsia"/>
        </w:rPr>
        <w:t>不，宁愿让祂（指基督）的死拯救我们脱离这样的死亡。</w:t>
      </w:r>
    </w:p>
    <w:p w14:paraId="626DAA8D">
      <w:pPr>
        <w:pStyle w:val="4"/>
        <w:spacing w:before="0"/>
        <w:ind w:left="0" w:right="0"/>
        <w:jc w:val="left"/>
        <w:rPr>
          <w:rFonts w:hint="eastAsia"/>
        </w:rPr>
      </w:pPr>
    </w:p>
    <w:p w14:paraId="3883B54B">
      <w:pPr>
        <w:pStyle w:val="4"/>
        <w:spacing w:before="0"/>
        <w:ind w:left="0" w:right="0"/>
        <w:jc w:val="left"/>
        <w:rPr>
          <w:rFonts w:hint="eastAsia"/>
        </w:rPr>
      </w:pPr>
      <w:r>
        <w:rPr>
          <w:rFonts w:hint="eastAsia"/>
        </w:rPr>
        <w:t>He died for our sins; for the cancelling of their guilt, for the annulling of their criminality.</w:t>
      </w:r>
    </w:p>
    <w:p w14:paraId="144F8181">
      <w:pPr>
        <w:pStyle w:val="4"/>
        <w:spacing w:before="0"/>
        <w:ind w:left="0" w:right="0"/>
        <w:jc w:val="left"/>
        <w:rPr>
          <w:rFonts w:hint="eastAsia"/>
        </w:rPr>
      </w:pPr>
    </w:p>
    <w:p w14:paraId="3022A585">
      <w:pPr>
        <w:pStyle w:val="4"/>
        <w:spacing w:before="0"/>
        <w:ind w:left="0" w:right="0"/>
        <w:jc w:val="left"/>
        <w:rPr>
          <w:rFonts w:hint="eastAsia"/>
        </w:rPr>
      </w:pPr>
      <w:r>
        <w:rPr>
          <w:rFonts w:hint="eastAsia"/>
        </w:rPr>
        <w:t>祂（指基督）为我们的罪死了；为要取消我们罪的罪咎，为要废除我们罪的罪行。</w:t>
      </w:r>
    </w:p>
    <w:p w14:paraId="25DA7F88">
      <w:pPr>
        <w:pStyle w:val="4"/>
        <w:spacing w:before="0"/>
        <w:ind w:left="0" w:right="0"/>
        <w:jc w:val="left"/>
        <w:rPr>
          <w:rFonts w:hint="eastAsia"/>
        </w:rPr>
      </w:pPr>
    </w:p>
    <w:p w14:paraId="4AA177EC">
      <w:pPr>
        <w:pStyle w:val="4"/>
        <w:spacing w:before="0"/>
        <w:ind w:left="0" w:right="0"/>
        <w:jc w:val="left"/>
        <w:rPr>
          <w:rFonts w:hint="eastAsia"/>
        </w:rPr>
      </w:pPr>
      <w:r>
        <w:rPr>
          <w:rFonts w:hint="eastAsia"/>
        </w:rPr>
        <w:t>His death, being penal, is expiating and atoning.</w:t>
      </w:r>
    </w:p>
    <w:p w14:paraId="66AECF04">
      <w:pPr>
        <w:pStyle w:val="4"/>
        <w:spacing w:before="0"/>
        <w:ind w:left="0" w:right="0"/>
        <w:jc w:val="left"/>
        <w:rPr>
          <w:rFonts w:hint="eastAsia"/>
        </w:rPr>
      </w:pPr>
    </w:p>
    <w:p w14:paraId="514C1D46">
      <w:pPr>
        <w:pStyle w:val="4"/>
        <w:spacing w:before="0"/>
        <w:ind w:left="0" w:right="0"/>
        <w:jc w:val="left"/>
        <w:rPr>
          <w:rFonts w:hint="eastAsia"/>
        </w:rPr>
      </w:pPr>
      <w:r>
        <w:rPr>
          <w:rFonts w:hint="eastAsia"/>
        </w:rPr>
        <w:t>祂（指基督）的死，既是刑罚性的，也是赎罪和补偿性的。</w:t>
      </w:r>
    </w:p>
    <w:p w14:paraId="6D86D277">
      <w:pPr>
        <w:pStyle w:val="4"/>
        <w:spacing w:before="0"/>
        <w:ind w:left="0" w:right="0"/>
        <w:jc w:val="left"/>
        <w:rPr>
          <w:rFonts w:hint="eastAsia"/>
        </w:rPr>
      </w:pPr>
    </w:p>
    <w:p w14:paraId="0BCB0145">
      <w:pPr>
        <w:pStyle w:val="4"/>
        <w:spacing w:before="0"/>
        <w:ind w:left="0" w:right="0"/>
        <w:jc w:val="left"/>
        <w:rPr>
          <w:rFonts w:hint="eastAsia"/>
        </w:rPr>
      </w:pPr>
      <w:r>
        <w:rPr>
          <w:rFonts w:hint="eastAsia"/>
        </w:rPr>
        <w:t>It is a real sacrifice of substitution.</w:t>
      </w:r>
    </w:p>
    <w:p w14:paraId="7890488A">
      <w:pPr>
        <w:pStyle w:val="4"/>
        <w:spacing w:before="0"/>
        <w:ind w:left="0" w:right="0"/>
        <w:jc w:val="left"/>
        <w:rPr>
          <w:rFonts w:hint="eastAsia"/>
        </w:rPr>
      </w:pPr>
    </w:p>
    <w:p w14:paraId="187A4D4D">
      <w:pPr>
        <w:pStyle w:val="4"/>
        <w:spacing w:before="0"/>
        <w:ind w:left="0" w:right="0"/>
        <w:jc w:val="left"/>
        <w:rPr>
          <w:rFonts w:hint="eastAsia"/>
        </w:rPr>
      </w:pPr>
      <w:r>
        <w:rPr>
          <w:rFonts w:hint="eastAsia"/>
        </w:rPr>
        <w:t>这是一个真实的替代性献祭。</w:t>
      </w:r>
    </w:p>
    <w:p w14:paraId="2FA0369A">
      <w:pPr>
        <w:pStyle w:val="4"/>
        <w:spacing w:before="0"/>
        <w:ind w:left="0" w:right="0"/>
        <w:jc w:val="left"/>
        <w:rPr>
          <w:rFonts w:hint="eastAsia"/>
        </w:rPr>
      </w:pPr>
    </w:p>
    <w:p w14:paraId="04381A34">
      <w:pPr>
        <w:pStyle w:val="4"/>
        <w:spacing w:before="0"/>
        <w:ind w:left="0" w:right="0"/>
        <w:jc w:val="left"/>
        <w:rPr>
          <w:rFonts w:hint="eastAsia"/>
        </w:rPr>
      </w:pPr>
      <w:r>
        <w:rPr>
          <w:rFonts w:hint="eastAsia"/>
        </w:rPr>
        <w:t>He takes the place of sinners.</w:t>
      </w:r>
    </w:p>
    <w:p w14:paraId="54A7DCAC">
      <w:pPr>
        <w:pStyle w:val="4"/>
        <w:spacing w:before="0"/>
        <w:ind w:left="0" w:right="0"/>
        <w:jc w:val="left"/>
        <w:rPr>
          <w:rFonts w:hint="eastAsia"/>
        </w:rPr>
      </w:pPr>
    </w:p>
    <w:p w14:paraId="31C1CF84">
      <w:pPr>
        <w:pStyle w:val="4"/>
        <w:spacing w:before="0"/>
        <w:ind w:left="0" w:right="0"/>
        <w:jc w:val="left"/>
        <w:rPr>
          <w:rFonts w:hint="eastAsia"/>
        </w:rPr>
      </w:pPr>
      <w:r>
        <w:rPr>
          <w:rFonts w:hint="eastAsia"/>
        </w:rPr>
        <w:t>祂（指基督）代替了罪人的位置。</w:t>
      </w:r>
    </w:p>
    <w:p w14:paraId="69622F1B">
      <w:pPr>
        <w:pStyle w:val="4"/>
        <w:spacing w:before="0"/>
        <w:ind w:left="0" w:right="0"/>
        <w:jc w:val="left"/>
        <w:rPr>
          <w:rFonts w:hint="eastAsia"/>
        </w:rPr>
      </w:pPr>
    </w:p>
    <w:p w14:paraId="43284468">
      <w:pPr>
        <w:pStyle w:val="4"/>
        <w:spacing w:before="0"/>
        <w:ind w:left="0" w:right="0"/>
        <w:jc w:val="left"/>
        <w:rPr>
          <w:rFonts w:hint="eastAsia"/>
        </w:rPr>
      </w:pPr>
      <w:r>
        <w:rPr>
          <w:rFonts w:hint="eastAsia"/>
        </w:rPr>
        <w:t>He dies for our sins instead of us.</w:t>
      </w:r>
    </w:p>
    <w:p w14:paraId="6B5D8AE0">
      <w:pPr>
        <w:pStyle w:val="4"/>
        <w:spacing w:before="0"/>
        <w:ind w:left="0" w:right="0"/>
        <w:jc w:val="left"/>
        <w:rPr>
          <w:rFonts w:hint="eastAsia"/>
        </w:rPr>
      </w:pPr>
    </w:p>
    <w:p w14:paraId="5694B787">
      <w:pPr>
        <w:pStyle w:val="4"/>
        <w:spacing w:before="0"/>
        <w:ind w:left="0" w:right="0"/>
        <w:jc w:val="left"/>
        <w:rPr>
          <w:rFonts w:hint="eastAsia"/>
        </w:rPr>
      </w:pPr>
      <w:r>
        <w:rPr>
          <w:rFonts w:hint="eastAsia"/>
        </w:rPr>
        <w:t>祂（指基督）代替我们为我们的罪而死。</w:t>
      </w:r>
    </w:p>
    <w:p w14:paraId="38C858EF">
      <w:pPr>
        <w:pStyle w:val="4"/>
        <w:spacing w:before="0"/>
        <w:ind w:left="0" w:right="0"/>
        <w:jc w:val="left"/>
        <w:rPr>
          <w:rFonts w:hint="eastAsia"/>
        </w:rPr>
      </w:pPr>
    </w:p>
    <w:p w14:paraId="6484CB53">
      <w:pPr>
        <w:pStyle w:val="4"/>
        <w:spacing w:before="0"/>
        <w:ind w:left="0" w:right="0"/>
        <w:jc w:val="left"/>
        <w:rPr>
          <w:rFonts w:hint="eastAsia"/>
        </w:rPr>
      </w:pPr>
      <w:r>
        <w:rPr>
          <w:rFonts w:hint="eastAsia"/>
        </w:rPr>
        <w:t>His dying for our sins is instead of our dying for them ourselves.</w:t>
      </w:r>
    </w:p>
    <w:p w14:paraId="4E9F91AB">
      <w:pPr>
        <w:pStyle w:val="4"/>
        <w:spacing w:before="0"/>
        <w:ind w:left="0" w:right="0"/>
        <w:jc w:val="left"/>
        <w:rPr>
          <w:rFonts w:hint="eastAsia"/>
        </w:rPr>
      </w:pPr>
    </w:p>
    <w:p w14:paraId="3DD5F345">
      <w:pPr>
        <w:pStyle w:val="4"/>
        <w:spacing w:before="0"/>
        <w:ind w:left="0" w:right="0"/>
        <w:jc w:val="left"/>
        <w:rPr>
          <w:rFonts w:hint="eastAsia"/>
        </w:rPr>
      </w:pPr>
      <w:r>
        <w:rPr>
          <w:rFonts w:hint="eastAsia"/>
        </w:rPr>
        <w:t>祂（指基督）为我们的罪而死，代替了我们自己为罪而死。</w:t>
      </w:r>
    </w:p>
    <w:p w14:paraId="3BD6ED40">
      <w:pPr>
        <w:pStyle w:val="4"/>
        <w:spacing w:before="0"/>
        <w:ind w:left="0" w:right="0"/>
        <w:jc w:val="left"/>
        <w:rPr>
          <w:rFonts w:hint="eastAsia"/>
        </w:rPr>
      </w:pPr>
    </w:p>
    <w:p w14:paraId="10C7B76E">
      <w:pPr>
        <w:pStyle w:val="4"/>
        <w:spacing w:before="0"/>
        <w:ind w:left="0" w:right="0"/>
        <w:jc w:val="left"/>
        <w:rPr>
          <w:rFonts w:hint="eastAsia"/>
        </w:rPr>
      </w:pPr>
      <w:r>
        <w:rPr>
          <w:rFonts w:hint="eastAsia"/>
        </w:rPr>
        <w:t>No wonder, therefore, that he says so emphatically, "Whosoever believeth in me shall never die."</w:t>
      </w:r>
    </w:p>
    <w:p w14:paraId="14EE9854">
      <w:pPr>
        <w:pStyle w:val="4"/>
        <w:spacing w:before="0"/>
        <w:ind w:left="0" w:right="0"/>
        <w:jc w:val="left"/>
        <w:rPr>
          <w:rFonts w:hint="eastAsia"/>
        </w:rPr>
      </w:pPr>
      <w:r>
        <w:rPr>
          <w:rFonts w:hint="eastAsia"/>
        </w:rPr>
        <w:t>And all this, the apostle observes, secondly, is "according to the Scriptures."</w:t>
      </w:r>
    </w:p>
    <w:p w14:paraId="1A3888E4">
      <w:pPr>
        <w:pStyle w:val="4"/>
        <w:spacing w:before="0"/>
        <w:ind w:left="0" w:right="0"/>
        <w:jc w:val="left"/>
        <w:rPr>
          <w:rFonts w:hint="eastAsia"/>
        </w:rPr>
      </w:pPr>
    </w:p>
    <w:p w14:paraId="5FF11DCD">
      <w:pPr>
        <w:pStyle w:val="4"/>
        <w:spacing w:before="0"/>
        <w:ind w:left="0" w:right="0"/>
        <w:jc w:val="left"/>
        <w:rPr>
          <w:rFonts w:hint="eastAsia"/>
        </w:rPr>
      </w:pPr>
      <w:r>
        <w:rPr>
          <w:rFonts w:hint="eastAsia"/>
        </w:rPr>
        <w:t>因此，难怪祂（指基督）如此强调地说：“凡信我（指基督）的人，就永远不死。”这一切，使徒其次观察到，都是“照着圣经”。</w:t>
      </w:r>
    </w:p>
    <w:p w14:paraId="1123E7C4">
      <w:pPr>
        <w:pStyle w:val="4"/>
        <w:spacing w:before="0"/>
        <w:ind w:left="0" w:right="0"/>
        <w:jc w:val="left"/>
        <w:rPr>
          <w:rFonts w:hint="eastAsia"/>
        </w:rPr>
      </w:pPr>
    </w:p>
    <w:p w14:paraId="18852B85">
      <w:pPr>
        <w:pStyle w:val="4"/>
        <w:spacing w:before="0"/>
        <w:ind w:left="0" w:right="0"/>
        <w:jc w:val="left"/>
        <w:rPr>
          <w:rFonts w:hint="eastAsia"/>
        </w:rPr>
      </w:pPr>
      <w:r>
        <w:rPr>
          <w:rFonts w:hint="eastAsia"/>
        </w:rPr>
        <w:t>Paul was always careful to identify his own statement concerning Christ, that he died for our sins, with all former revelations from the beginning.</w:t>
      </w:r>
    </w:p>
    <w:p w14:paraId="36462E12">
      <w:pPr>
        <w:pStyle w:val="4"/>
        <w:spacing w:before="0"/>
        <w:ind w:left="0" w:right="0"/>
        <w:jc w:val="left"/>
        <w:rPr>
          <w:rFonts w:hint="eastAsia"/>
        </w:rPr>
      </w:pPr>
    </w:p>
    <w:p w14:paraId="5EEA140F">
      <w:pPr>
        <w:pStyle w:val="4"/>
        <w:spacing w:before="0"/>
        <w:ind w:left="0" w:right="0"/>
        <w:jc w:val="left"/>
        <w:rPr>
          <w:rFonts w:hint="eastAsia"/>
        </w:rPr>
      </w:pPr>
      <w:r>
        <w:rPr>
          <w:rFonts w:hint="eastAsia"/>
        </w:rPr>
        <w:t>保罗总是小心地把他（指保罗）自己关于基督为我们的罪而死的陈述，与从起初以来的一切先前启示等同起来。</w:t>
      </w:r>
    </w:p>
    <w:p w14:paraId="2555C255">
      <w:pPr>
        <w:pStyle w:val="4"/>
        <w:spacing w:before="0"/>
        <w:ind w:left="0" w:right="0"/>
        <w:jc w:val="left"/>
        <w:rPr>
          <w:rFonts w:hint="eastAsia"/>
        </w:rPr>
      </w:pPr>
    </w:p>
    <w:p w14:paraId="3126454C">
      <w:pPr>
        <w:pStyle w:val="4"/>
        <w:spacing w:before="0"/>
        <w:ind w:left="0" w:right="0"/>
        <w:jc w:val="left"/>
        <w:rPr>
          <w:rFonts w:hint="eastAsia"/>
        </w:rPr>
      </w:pPr>
      <w:r>
        <w:rPr>
          <w:rFonts w:hint="eastAsia"/>
        </w:rPr>
        <w:t>And he did so, not merely that he might confirm what he said himself by the authority of holy men of old who "spake as they were moved by the Holy Ghost;" nor that his teaching might add weight to theirs, or theirs to his; nor even that their thorough agreement might prove the truth of both.</w:t>
      </w:r>
    </w:p>
    <w:p w14:paraId="0E9BE7D4">
      <w:pPr>
        <w:pStyle w:val="4"/>
        <w:spacing w:before="0"/>
        <w:ind w:left="0" w:right="0"/>
        <w:jc w:val="left"/>
        <w:rPr>
          <w:rFonts w:hint="eastAsia"/>
        </w:rPr>
      </w:pPr>
    </w:p>
    <w:p w14:paraId="48B7F132">
      <w:pPr>
        <w:pStyle w:val="4"/>
        <w:spacing w:before="0"/>
        <w:ind w:left="0" w:right="0"/>
        <w:jc w:val="left"/>
        <w:rPr>
          <w:rFonts w:hint="eastAsia"/>
        </w:rPr>
      </w:pPr>
      <w:r>
        <w:rPr>
          <w:rFonts w:hint="eastAsia"/>
        </w:rPr>
        <w:t>他（指保罗）这样做，不仅仅是为了借着古时那些“被圣灵感动说话”的圣人的权柄来证实他（指保罗）自己所说的话；也不是为了使他（指保罗）的教导增加他们的分量，或他们的分量增加他（指保罗）的；甚至也不是为了他们完全的一致可以证明两者的真实性。</w:t>
      </w:r>
    </w:p>
    <w:p w14:paraId="5F6130D6">
      <w:pPr>
        <w:pStyle w:val="4"/>
        <w:spacing w:before="0"/>
        <w:ind w:left="0" w:right="0"/>
        <w:jc w:val="left"/>
        <w:rPr>
          <w:rFonts w:hint="eastAsia"/>
        </w:rPr>
      </w:pPr>
    </w:p>
    <w:p w14:paraId="55A30A43">
      <w:pPr>
        <w:pStyle w:val="4"/>
        <w:spacing w:before="0"/>
        <w:ind w:left="0" w:right="0"/>
        <w:jc w:val="left"/>
        <w:rPr>
          <w:rFonts w:hint="eastAsia"/>
        </w:rPr>
      </w:pPr>
      <w:r>
        <w:rPr>
          <w:rFonts w:hint="eastAsia"/>
        </w:rPr>
        <w:t>In appealing to these old Scriptures as concurring in what he newly and freshly preached, that "Christ died for our sins," he has a higher purpose to serve.</w:t>
      </w:r>
    </w:p>
    <w:p w14:paraId="5500D5DE">
      <w:pPr>
        <w:pStyle w:val="4"/>
        <w:spacing w:before="0"/>
        <w:ind w:left="0" w:right="0"/>
        <w:jc w:val="left"/>
        <w:rPr>
          <w:rFonts w:hint="eastAsia"/>
        </w:rPr>
      </w:pPr>
    </w:p>
    <w:p w14:paraId="3D6D65F7">
      <w:pPr>
        <w:pStyle w:val="4"/>
        <w:spacing w:before="0"/>
        <w:ind w:left="0" w:right="0"/>
        <w:jc w:val="left"/>
        <w:rPr>
          <w:rFonts w:hint="eastAsia"/>
        </w:rPr>
      </w:pPr>
      <w:r>
        <w:rPr>
          <w:rFonts w:hint="eastAsia"/>
        </w:rPr>
        <w:t>在援引这些古老的经文，作为与他（指保罗）新近传讲的“基督为我们的罪死了”相一致时，他（指保罗）有一个更高的目的要达到。</w:t>
      </w:r>
    </w:p>
    <w:p w14:paraId="0C9FC879">
      <w:pPr>
        <w:pStyle w:val="4"/>
        <w:spacing w:before="0"/>
        <w:ind w:left="0" w:right="0"/>
        <w:jc w:val="left"/>
        <w:rPr>
          <w:rFonts w:hint="eastAsia"/>
        </w:rPr>
      </w:pPr>
    </w:p>
    <w:p w14:paraId="74303205">
      <w:pPr>
        <w:pStyle w:val="4"/>
        <w:spacing w:before="0"/>
        <w:ind w:left="0" w:right="0"/>
        <w:jc w:val="left"/>
        <w:rPr>
          <w:rFonts w:hint="eastAsia"/>
        </w:rPr>
      </w:pPr>
      <w:r>
        <w:rPr>
          <w:rFonts w:hint="eastAsia"/>
        </w:rPr>
        <w:t>He means to indicate the place which this great truth holds in that moral government of God, which it is the object alike of the</w:t>
      </w:r>
    </w:p>
    <w:p w14:paraId="69D10280">
      <w:pPr>
        <w:pStyle w:val="4"/>
        <w:spacing w:before="0"/>
        <w:ind w:left="0" w:right="0"/>
        <w:jc w:val="left"/>
        <w:rPr>
          <w:rFonts w:hint="eastAsia"/>
        </w:rPr>
      </w:pPr>
      <w:r>
        <w:rPr>
          <w:rFonts w:hint="eastAsia"/>
        </w:rPr>
        <w:t>Scriptures of the Old Testament, and of the apostolic preaching in the New, to illustrate and unfold.</w:t>
      </w:r>
    </w:p>
    <w:p w14:paraId="50011C1C">
      <w:pPr>
        <w:pStyle w:val="4"/>
        <w:spacing w:before="0"/>
        <w:ind w:left="0" w:right="0"/>
        <w:jc w:val="left"/>
        <w:rPr>
          <w:rFonts w:hint="eastAsia"/>
        </w:rPr>
      </w:pPr>
    </w:p>
    <w:p w14:paraId="74349D2C">
      <w:pPr>
        <w:pStyle w:val="4"/>
        <w:spacing w:before="0"/>
        <w:ind w:left="0" w:right="0"/>
        <w:jc w:val="left"/>
        <w:rPr>
          <w:rFonts w:hint="eastAsia"/>
        </w:rPr>
      </w:pPr>
      <w:r>
        <w:rPr>
          <w:rFonts w:hint="eastAsia"/>
        </w:rPr>
        <w:t>他（指保罗）意在指出这个伟大的真理在神道德统治中所占的地位，而旧约圣经和新约使徒讲道的目的，都是要阐明和展现这个道德统治。</w:t>
      </w:r>
    </w:p>
    <w:p w14:paraId="0F77B4DB">
      <w:pPr>
        <w:pStyle w:val="4"/>
        <w:spacing w:before="0"/>
        <w:ind w:left="0" w:right="0"/>
        <w:jc w:val="left"/>
        <w:rPr>
          <w:rFonts w:hint="eastAsia"/>
        </w:rPr>
      </w:pPr>
    </w:p>
    <w:p w14:paraId="4ECACA71">
      <w:pPr>
        <w:pStyle w:val="4"/>
        <w:spacing w:before="0"/>
        <w:ind w:left="0" w:right="0"/>
        <w:jc w:val="left"/>
        <w:rPr>
          <w:rFonts w:hint="eastAsia"/>
        </w:rPr>
      </w:pPr>
      <w:r>
        <w:rPr>
          <w:rFonts w:hint="eastAsia"/>
        </w:rPr>
        <w:t>That "Christ died for our sins," is not a fact of local and temporary significance, like other great facts in the world's history which, however linked on with what goes before and comes after, may yet be, each in itself, isolated, separately estimated, disposed of, and set aside.</w:t>
      </w:r>
    </w:p>
    <w:p w14:paraId="1CD71EC8">
      <w:pPr>
        <w:pStyle w:val="4"/>
        <w:spacing w:before="0"/>
        <w:ind w:left="0" w:right="0"/>
        <w:jc w:val="left"/>
        <w:rPr>
          <w:rFonts w:hint="eastAsia"/>
        </w:rPr>
      </w:pPr>
    </w:p>
    <w:p w14:paraId="5062F298">
      <w:pPr>
        <w:pStyle w:val="4"/>
        <w:spacing w:before="0"/>
        <w:ind w:left="0" w:right="0"/>
        <w:jc w:val="left"/>
        <w:rPr>
          <w:rFonts w:hint="eastAsia"/>
        </w:rPr>
      </w:pPr>
      <w:r>
        <w:rPr>
          <w:rFonts w:hint="eastAsia"/>
        </w:rPr>
        <w:t>“基督为我们的罪死了”，这并非一个具有地方性和暂时性意义的事实，不像世界历史上其他伟大的事实那样，尽管它们与前后相连，但本身仍可能是孤立的、可以分别评估、处理和搁置的。</w:t>
      </w:r>
    </w:p>
    <w:p w14:paraId="7106C3B5">
      <w:pPr>
        <w:pStyle w:val="4"/>
        <w:spacing w:before="0"/>
        <w:ind w:left="0" w:right="0"/>
        <w:jc w:val="left"/>
        <w:rPr>
          <w:rFonts w:hint="eastAsia"/>
        </w:rPr>
      </w:pPr>
    </w:p>
    <w:p w14:paraId="0DBC092C">
      <w:pPr>
        <w:pStyle w:val="4"/>
        <w:spacing w:before="0"/>
        <w:ind w:left="0" w:right="0"/>
        <w:jc w:val="left"/>
        <w:rPr>
          <w:rFonts w:hint="eastAsia"/>
        </w:rPr>
      </w:pPr>
      <w:r>
        <w:rPr>
          <w:rFonts w:hint="eastAsia"/>
        </w:rPr>
        <w:t>Considered simply as a historical event, the death of Christ has a scene and a date.</w:t>
      </w:r>
    </w:p>
    <w:p w14:paraId="4B5604EB">
      <w:pPr>
        <w:pStyle w:val="4"/>
        <w:spacing w:before="0"/>
        <w:ind w:left="0" w:right="0"/>
        <w:jc w:val="left"/>
        <w:rPr>
          <w:rFonts w:hint="eastAsia"/>
        </w:rPr>
      </w:pPr>
    </w:p>
    <w:p w14:paraId="3926A09F">
      <w:pPr>
        <w:pStyle w:val="4"/>
        <w:spacing w:before="0"/>
        <w:ind w:left="0" w:right="0"/>
        <w:jc w:val="left"/>
        <w:rPr>
          <w:rFonts w:hint="eastAsia"/>
        </w:rPr>
      </w:pPr>
      <w:r>
        <w:rPr>
          <w:rFonts w:hint="eastAsia"/>
        </w:rPr>
        <w:t>仅仅作为历史事件来看，基督的死有其场景和日期。</w:t>
      </w:r>
    </w:p>
    <w:p w14:paraId="358391BC">
      <w:pPr>
        <w:pStyle w:val="4"/>
        <w:spacing w:before="0"/>
        <w:ind w:left="0" w:right="0"/>
        <w:jc w:val="left"/>
        <w:rPr>
          <w:rFonts w:hint="eastAsia"/>
        </w:rPr>
      </w:pPr>
    </w:p>
    <w:p w14:paraId="7F1CEC8B">
      <w:pPr>
        <w:pStyle w:val="4"/>
        <w:spacing w:before="0"/>
        <w:ind w:left="0" w:right="0"/>
        <w:jc w:val="left"/>
        <w:rPr>
          <w:rFonts w:hint="eastAsia"/>
        </w:rPr>
      </w:pPr>
      <w:r>
        <w:rPr>
          <w:rFonts w:hint="eastAsia"/>
        </w:rPr>
        <w:t>It took place in Palestine some eighteen centuries and a half ago.</w:t>
      </w:r>
    </w:p>
    <w:p w14:paraId="679D2CF5">
      <w:pPr>
        <w:pStyle w:val="4"/>
        <w:spacing w:before="0"/>
        <w:ind w:left="0" w:right="0"/>
        <w:jc w:val="left"/>
        <w:rPr>
          <w:rFonts w:hint="eastAsia"/>
        </w:rPr>
      </w:pPr>
    </w:p>
    <w:p w14:paraId="1DCEEFA2">
      <w:pPr>
        <w:pStyle w:val="4"/>
        <w:spacing w:before="0"/>
        <w:ind w:left="0" w:right="0"/>
        <w:jc w:val="left"/>
        <w:rPr>
          <w:rFonts w:hint="eastAsia"/>
        </w:rPr>
      </w:pPr>
      <w:r>
        <w:rPr>
          <w:rFonts w:hint="eastAsia"/>
        </w:rPr>
        <w:t>它大约在一千八百五十年前发生在巴勒斯坦。</w:t>
      </w:r>
    </w:p>
    <w:p w14:paraId="671FE725">
      <w:pPr>
        <w:pStyle w:val="4"/>
        <w:spacing w:before="0"/>
        <w:ind w:left="0" w:right="0"/>
        <w:jc w:val="left"/>
        <w:rPr>
          <w:rFonts w:hint="eastAsia"/>
        </w:rPr>
      </w:pPr>
    </w:p>
    <w:p w14:paraId="4E163D0B">
      <w:pPr>
        <w:pStyle w:val="4"/>
        <w:spacing w:before="0"/>
        <w:ind w:left="0" w:right="0"/>
        <w:jc w:val="left"/>
        <w:rPr>
          <w:rFonts w:hint="eastAsia"/>
        </w:rPr>
      </w:pPr>
      <w:r>
        <w:rPr>
          <w:rFonts w:hint="eastAsia"/>
        </w:rPr>
        <w:t>It was that event which put an end to Judaism and originated Christianity.</w:t>
      </w:r>
    </w:p>
    <w:p w14:paraId="4BFB54C6">
      <w:pPr>
        <w:pStyle w:val="4"/>
        <w:spacing w:before="0"/>
        <w:ind w:left="0" w:right="0"/>
        <w:jc w:val="left"/>
        <w:rPr>
          <w:rFonts w:hint="eastAsia"/>
        </w:rPr>
      </w:pPr>
    </w:p>
    <w:p w14:paraId="2EF9E8A5">
      <w:pPr>
        <w:pStyle w:val="4"/>
        <w:spacing w:before="0"/>
        <w:ind w:left="0" w:right="0"/>
        <w:jc w:val="left"/>
        <w:rPr>
          <w:rFonts w:hint="eastAsia"/>
        </w:rPr>
      </w:pPr>
      <w:r>
        <w:rPr>
          <w:rFonts w:hint="eastAsia"/>
        </w:rPr>
        <w:t>正是那件事结束了犹太教，并开创了基督教。</w:t>
      </w:r>
    </w:p>
    <w:p w14:paraId="6F45489B">
      <w:pPr>
        <w:pStyle w:val="4"/>
        <w:spacing w:before="0"/>
        <w:ind w:left="0" w:right="0"/>
        <w:jc w:val="left"/>
        <w:rPr>
          <w:rFonts w:hint="eastAsia"/>
        </w:rPr>
      </w:pPr>
    </w:p>
    <w:p w14:paraId="1E723CE3">
      <w:pPr>
        <w:pStyle w:val="4"/>
        <w:spacing w:before="0"/>
        <w:ind w:left="0" w:right="0"/>
        <w:jc w:val="left"/>
        <w:rPr>
          <w:rFonts w:hint="eastAsia"/>
        </w:rPr>
      </w:pPr>
      <w:r>
        <w:rPr>
          <w:rFonts w:hint="eastAsia"/>
        </w:rPr>
        <w:t>Christ died; and in consequence of that fact, an old religion passed away and a new religion began its course.</w:t>
      </w:r>
    </w:p>
    <w:p w14:paraId="034C3507">
      <w:pPr>
        <w:pStyle w:val="4"/>
        <w:spacing w:before="0"/>
        <w:ind w:left="0" w:right="0"/>
        <w:jc w:val="left"/>
        <w:rPr>
          <w:rFonts w:hint="eastAsia"/>
        </w:rPr>
      </w:pPr>
    </w:p>
    <w:p w14:paraId="6ABC9C43">
      <w:pPr>
        <w:pStyle w:val="4"/>
        <w:spacing w:before="0"/>
        <w:ind w:left="0" w:right="0"/>
        <w:jc w:val="left"/>
        <w:rPr>
          <w:rFonts w:hint="eastAsia"/>
        </w:rPr>
      </w:pPr>
      <w:r>
        <w:rPr>
          <w:rFonts w:hint="eastAsia"/>
        </w:rPr>
        <w:t>基督死了；因此，一个旧的宗教消亡了，一个新的宗教开始了它的历程。</w:t>
      </w:r>
    </w:p>
    <w:p w14:paraId="5DE3F3C2">
      <w:pPr>
        <w:pStyle w:val="4"/>
        <w:spacing w:before="0"/>
        <w:ind w:left="0" w:right="0"/>
        <w:jc w:val="left"/>
        <w:rPr>
          <w:rFonts w:hint="eastAsia"/>
        </w:rPr>
      </w:pPr>
    </w:p>
    <w:p w14:paraId="1800716E">
      <w:pPr>
        <w:pStyle w:val="4"/>
        <w:spacing w:before="0"/>
        <w:ind w:left="0" w:right="0"/>
        <w:jc w:val="left"/>
        <w:rPr>
          <w:rFonts w:hint="eastAsia"/>
        </w:rPr>
      </w:pPr>
      <w:r>
        <w:rPr>
          <w:rFonts w:hint="eastAsia"/>
        </w:rPr>
        <w:t>But the doctrine—"Christ died for our sins"—lifts the fact of Christ's death out of the category of a mere historical event, having a local scene and a date in past time.</w:t>
      </w:r>
    </w:p>
    <w:p w14:paraId="7D34A759">
      <w:pPr>
        <w:pStyle w:val="4"/>
        <w:spacing w:before="0"/>
        <w:ind w:left="0" w:right="0"/>
        <w:jc w:val="left"/>
        <w:rPr>
          <w:rFonts w:hint="eastAsia"/>
        </w:rPr>
      </w:pPr>
    </w:p>
    <w:p w14:paraId="6956DF60">
      <w:pPr>
        <w:pStyle w:val="4"/>
        <w:spacing w:before="0"/>
        <w:ind w:left="0" w:right="0"/>
        <w:jc w:val="left"/>
        <w:rPr>
          <w:rFonts w:hint="eastAsia"/>
        </w:rPr>
      </w:pPr>
      <w:r>
        <w:rPr>
          <w:rFonts w:hint="eastAsia"/>
        </w:rPr>
        <w:t>但是“基督为我们的罪死了”这个教义——把基督死亡的事实从仅仅是一个具有地方场景和过去日期的历史事件的范畴中提升出来。</w:t>
      </w:r>
    </w:p>
    <w:p w14:paraId="2C1109D8">
      <w:pPr>
        <w:pStyle w:val="4"/>
        <w:spacing w:before="0"/>
        <w:ind w:left="0" w:right="0"/>
        <w:jc w:val="left"/>
        <w:rPr>
          <w:rFonts w:hint="eastAsia"/>
        </w:rPr>
      </w:pPr>
    </w:p>
    <w:p w14:paraId="7E730FFD">
      <w:pPr>
        <w:pStyle w:val="4"/>
        <w:spacing w:before="0"/>
        <w:ind w:left="0" w:right="0"/>
        <w:jc w:val="left"/>
        <w:rPr>
          <w:rFonts w:hint="eastAsia"/>
        </w:rPr>
      </w:pPr>
      <w:r>
        <w:rPr>
          <w:rFonts w:hint="eastAsia"/>
        </w:rPr>
        <w:t>It becomes now the embodiment, or the enacting, of a principle in the divine administration;—a principle common to all times and places—common therefore to all the revelations of God to man.</w:t>
      </w:r>
    </w:p>
    <w:p w14:paraId="378E93C9">
      <w:pPr>
        <w:pStyle w:val="4"/>
        <w:spacing w:before="0"/>
        <w:ind w:left="0" w:right="0"/>
        <w:jc w:val="left"/>
        <w:rPr>
          <w:rFonts w:hint="eastAsia"/>
        </w:rPr>
      </w:pPr>
    </w:p>
    <w:p w14:paraId="33D2695E">
      <w:pPr>
        <w:pStyle w:val="4"/>
        <w:spacing w:before="0"/>
        <w:ind w:left="0" w:right="0"/>
        <w:jc w:val="left"/>
        <w:rPr>
          <w:rFonts w:hint="eastAsia"/>
        </w:rPr>
      </w:pPr>
      <w:r>
        <w:rPr>
          <w:rFonts w:hint="eastAsia"/>
        </w:rPr>
        <w:t>它如今成为神圣统治中一个原则的体现，或施行；——一个适用于所有时间和地点的原则——因此也适用于神对人的一切启示。</w:t>
      </w:r>
    </w:p>
    <w:p w14:paraId="71D30561">
      <w:pPr>
        <w:pStyle w:val="4"/>
        <w:spacing w:before="0"/>
        <w:ind w:left="0" w:right="0"/>
        <w:jc w:val="left"/>
        <w:rPr>
          <w:rFonts w:hint="eastAsia"/>
        </w:rPr>
      </w:pPr>
    </w:p>
    <w:p w14:paraId="45B05C1E">
      <w:pPr>
        <w:pStyle w:val="4"/>
        <w:spacing w:before="0"/>
        <w:ind w:left="0" w:right="0"/>
        <w:jc w:val="left"/>
        <w:rPr>
          <w:rFonts w:hint="eastAsia"/>
        </w:rPr>
      </w:pPr>
      <w:r>
        <w:rPr>
          <w:rFonts w:hint="eastAsia"/>
        </w:rPr>
        <w:t>It was "according to the Scriptures" that Christ should die for our sins, because it was according to the fixed, unalterable rule of that moral government of God to which the Scriptures throughout are intended to bear testimony.</w:t>
      </w:r>
    </w:p>
    <w:p w14:paraId="0A9B7959">
      <w:pPr>
        <w:pStyle w:val="4"/>
        <w:spacing w:before="0"/>
        <w:ind w:left="0" w:right="0"/>
        <w:jc w:val="left"/>
        <w:rPr>
          <w:rFonts w:hint="eastAsia"/>
        </w:rPr>
      </w:pPr>
      <w:r>
        <w:rPr>
          <w:rFonts w:hint="eastAsia"/>
        </w:rPr>
        <w:t>That he who would save sinners must save them by dying for their sins, is a necessary law or principle of the divine administration.</w:t>
      </w:r>
    </w:p>
    <w:p w14:paraId="53280808">
      <w:pPr>
        <w:pStyle w:val="4"/>
        <w:spacing w:before="0"/>
        <w:ind w:left="0" w:right="0"/>
        <w:jc w:val="left"/>
        <w:rPr>
          <w:rFonts w:hint="eastAsia"/>
        </w:rPr>
      </w:pPr>
    </w:p>
    <w:p w14:paraId="043F183C">
      <w:pPr>
        <w:pStyle w:val="4"/>
        <w:spacing w:before="0"/>
        <w:ind w:left="0" w:right="0"/>
        <w:jc w:val="left"/>
        <w:rPr>
          <w:rFonts w:hint="eastAsia"/>
        </w:rPr>
      </w:pPr>
      <w:r>
        <w:rPr>
          <w:rFonts w:hint="eastAsia"/>
        </w:rPr>
        <w:t>基督为我们的罪而死是“照着圣经”，因为这是照着神道德统治固定不变的法则，而圣经自始至终都旨在为此作见证。那要拯救罪人的人，必须借着为他们的罪而死来拯救他们，这是神圣统治的一个必要法则或原则。</w:t>
      </w:r>
    </w:p>
    <w:p w14:paraId="32199E92">
      <w:pPr>
        <w:pStyle w:val="4"/>
        <w:spacing w:before="0"/>
        <w:ind w:left="0" w:right="0"/>
        <w:jc w:val="left"/>
        <w:rPr>
          <w:rFonts w:hint="eastAsia"/>
        </w:rPr>
      </w:pPr>
    </w:p>
    <w:p w14:paraId="149A16D1">
      <w:pPr>
        <w:pStyle w:val="4"/>
        <w:spacing w:before="0"/>
        <w:ind w:left="0" w:right="0"/>
        <w:jc w:val="left"/>
        <w:rPr>
          <w:rFonts w:hint="eastAsia"/>
        </w:rPr>
      </w:pPr>
      <w:r>
        <w:rPr>
          <w:rFonts w:hint="eastAsia"/>
        </w:rPr>
        <w:t>And, therefore, from the first it was announced, and continued always to be announced, as a discovery of divine revelation, that he who was to save sinners, was to save them by dying for their sins.</w:t>
      </w:r>
    </w:p>
    <w:p w14:paraId="5492227C">
      <w:pPr>
        <w:pStyle w:val="4"/>
        <w:spacing w:before="0"/>
        <w:ind w:left="0" w:right="0"/>
        <w:jc w:val="left"/>
        <w:rPr>
          <w:rFonts w:hint="eastAsia"/>
        </w:rPr>
      </w:pPr>
      <w:r>
        <w:rPr>
          <w:rFonts w:hint="eastAsia"/>
        </w:rPr>
        <w:t>So it was announced in that earliest prophecy of mercy, when God said to the serpent, "I will put enmity between thee and the woman, and between thy seed and her seed; it shall bruise thy head and thou shalt bruise his heel."</w:t>
      </w:r>
    </w:p>
    <w:p w14:paraId="57FD6062">
      <w:pPr>
        <w:pStyle w:val="4"/>
        <w:spacing w:before="0"/>
        <w:ind w:left="0" w:right="0"/>
        <w:jc w:val="left"/>
        <w:rPr>
          <w:rFonts w:hint="eastAsia"/>
        </w:rPr>
      </w:pPr>
    </w:p>
    <w:p w14:paraId="75BA78D2">
      <w:pPr>
        <w:pStyle w:val="4"/>
        <w:spacing w:before="0"/>
        <w:ind w:left="0" w:right="0"/>
        <w:jc w:val="left"/>
        <w:rPr>
          <w:rFonts w:hint="eastAsia"/>
        </w:rPr>
      </w:pPr>
      <w:r>
        <w:rPr>
          <w:rFonts w:hint="eastAsia"/>
        </w:rPr>
        <w:t>因此，从起初就宣告，并且一直持续宣告，作为神圣启示的发现，那要拯救罪人的人，是要借着为他们的罪而死来拯救他们。因此，在那最早的怜悯预言中宣告了，当神对蛇说：“我（指神）又要叫你（指蛇）和女人彼此为仇，你（指蛇）的后裔和女人的后裔也彼此为仇；女人的后裔要伤你（指蛇）的头，你（指蛇）要伤他（指女人的后裔）的脚跟。”</w:t>
      </w:r>
    </w:p>
    <w:p w14:paraId="184EC37B">
      <w:pPr>
        <w:pStyle w:val="4"/>
        <w:spacing w:before="0"/>
        <w:ind w:left="0" w:right="0"/>
        <w:jc w:val="left"/>
        <w:rPr>
          <w:rFonts w:hint="eastAsia"/>
        </w:rPr>
      </w:pPr>
    </w:p>
    <w:p w14:paraId="177D4C96">
      <w:pPr>
        <w:pStyle w:val="4"/>
        <w:spacing w:before="0"/>
        <w:ind w:left="0" w:right="0"/>
        <w:jc w:val="left"/>
        <w:rPr>
          <w:rFonts w:hint="eastAsia"/>
        </w:rPr>
      </w:pPr>
      <w:r>
        <w:rPr>
          <w:rFonts w:hint="eastAsia"/>
        </w:rPr>
        <w:t>From the beginning, also, the rite of animal sacrifice, the slaying of a lamb, a goat, or a bullock, with confession of guilt over its head, proclaimed the same universal, invariable, necessary, and indispensable law, that "without shedding of blood there is no remission."</w:t>
      </w:r>
    </w:p>
    <w:p w14:paraId="1EFB103D">
      <w:pPr>
        <w:pStyle w:val="4"/>
        <w:spacing w:before="0"/>
        <w:ind w:left="0" w:right="0"/>
        <w:jc w:val="left"/>
        <w:rPr>
          <w:rFonts w:hint="eastAsia"/>
        </w:rPr>
      </w:pPr>
    </w:p>
    <w:p w14:paraId="5BF2C39E">
      <w:pPr>
        <w:pStyle w:val="4"/>
        <w:spacing w:before="0"/>
        <w:ind w:left="0" w:right="0"/>
        <w:jc w:val="left"/>
        <w:rPr>
          <w:rFonts w:hint="eastAsia"/>
        </w:rPr>
      </w:pPr>
      <w:r>
        <w:rPr>
          <w:rFonts w:hint="eastAsia"/>
        </w:rPr>
        <w:t>从起初，动物献祭的仪式，即宰杀羔羊、山羊或牛犊，并在其头上认罪，也宣告了同样普遍、不变、必要和不可或缺的律法，即“若不流血，罪就不得赦免了。”</w:t>
      </w:r>
    </w:p>
    <w:p w14:paraId="74C138D0">
      <w:pPr>
        <w:pStyle w:val="4"/>
        <w:spacing w:before="0"/>
        <w:ind w:left="0" w:right="0"/>
        <w:jc w:val="left"/>
        <w:rPr>
          <w:rFonts w:hint="eastAsia"/>
        </w:rPr>
      </w:pPr>
    </w:p>
    <w:p w14:paraId="2DF161DE">
      <w:pPr>
        <w:pStyle w:val="4"/>
        <w:spacing w:before="0"/>
        <w:ind w:left="0" w:right="0"/>
        <w:jc w:val="left"/>
        <w:rPr>
          <w:rFonts w:hint="eastAsia"/>
        </w:rPr>
      </w:pPr>
      <w:r>
        <w:rPr>
          <w:rFonts w:hint="eastAsia"/>
        </w:rPr>
        <w:t>Sinners can be saved only by one dying for</w:t>
      </w:r>
    </w:p>
    <w:p w14:paraId="0F8A9C28">
      <w:pPr>
        <w:pStyle w:val="4"/>
        <w:spacing w:before="0"/>
        <w:ind w:left="0" w:right="0"/>
        <w:jc w:val="left"/>
        <w:rPr>
          <w:rFonts w:hint="eastAsia"/>
        </w:rPr>
      </w:pPr>
      <w:r>
        <w:rPr>
          <w:rFonts w:hint="eastAsia"/>
        </w:rPr>
        <w:t>their sins.</w:t>
      </w:r>
    </w:p>
    <w:p w14:paraId="0CE15BF9">
      <w:pPr>
        <w:pStyle w:val="4"/>
        <w:spacing w:before="0"/>
        <w:ind w:left="0" w:right="0"/>
        <w:jc w:val="left"/>
        <w:rPr>
          <w:rFonts w:hint="eastAsia"/>
        </w:rPr>
      </w:pPr>
    </w:p>
    <w:p w14:paraId="78B22D3D">
      <w:pPr>
        <w:pStyle w:val="4"/>
        <w:spacing w:before="0"/>
        <w:ind w:left="0" w:right="0"/>
        <w:jc w:val="left"/>
        <w:rPr>
          <w:rFonts w:hint="eastAsia"/>
        </w:rPr>
      </w:pPr>
      <w:r>
        <w:rPr>
          <w:rFonts w:hint="eastAsia"/>
        </w:rPr>
        <w:t>罪人只能借着一位为他们的罪而死才能得救。</w:t>
      </w:r>
    </w:p>
    <w:p w14:paraId="05A6C5BA">
      <w:pPr>
        <w:pStyle w:val="4"/>
        <w:spacing w:before="0"/>
        <w:ind w:left="0" w:right="0"/>
        <w:jc w:val="left"/>
        <w:rPr>
          <w:rFonts w:hint="eastAsia"/>
        </w:rPr>
      </w:pPr>
    </w:p>
    <w:p w14:paraId="17485B36">
      <w:pPr>
        <w:pStyle w:val="4"/>
        <w:spacing w:before="0"/>
        <w:ind w:left="0" w:right="0"/>
        <w:jc w:val="left"/>
        <w:rPr>
          <w:rFonts w:hint="eastAsia"/>
        </w:rPr>
      </w:pPr>
      <w:r>
        <w:rPr>
          <w:rFonts w:hint="eastAsia"/>
        </w:rPr>
        <w:t>The whole Levitical institute, with its temple-worship, its vicarious priesthood, its ceremonial ordinances, its continual offering of daily, weekly, monthly, and annual sacrifices of slaughtered victims on behalf of the unclean—kept up the instinctive sense of that righteous rule of the Divine government which requires penal death for sin, and the hope also that ere long the rule would have its accomplishment in a worthy ransom being found thus to die.</w:t>
      </w:r>
    </w:p>
    <w:p w14:paraId="63518A37">
      <w:pPr>
        <w:pStyle w:val="4"/>
        <w:spacing w:before="0"/>
        <w:ind w:left="0" w:right="0"/>
        <w:jc w:val="left"/>
        <w:rPr>
          <w:rFonts w:hint="eastAsia"/>
        </w:rPr>
      </w:pPr>
      <w:r>
        <w:rPr>
          <w:rFonts w:hint="eastAsia"/>
        </w:rPr>
        <w:t>And with increasing clearness, as time rolled on, inspired prophets threw light on this hope, as they told of him who was "to grow up before the Lord, as a tender plant, and as a root out of a dry ground."</w:t>
      </w:r>
    </w:p>
    <w:p w14:paraId="51838893">
      <w:pPr>
        <w:pStyle w:val="4"/>
        <w:spacing w:before="0"/>
        <w:ind w:left="0" w:right="0"/>
        <w:jc w:val="left"/>
        <w:rPr>
          <w:rFonts w:hint="eastAsia"/>
        </w:rPr>
      </w:pPr>
    </w:p>
    <w:p w14:paraId="4C513381">
      <w:pPr>
        <w:pStyle w:val="4"/>
        <w:spacing w:before="0"/>
        <w:ind w:left="0" w:right="0"/>
        <w:jc w:val="left"/>
        <w:rPr>
          <w:rFonts w:hint="eastAsia"/>
        </w:rPr>
      </w:pPr>
      <w:r>
        <w:rPr>
          <w:rFonts w:hint="eastAsia"/>
        </w:rPr>
        <w:t>整个利未制度，及其圣殿敬拜、代求的祭司职分、礼仪条例、为不洁净者持续献上每日、每周、每月和每年的被杀祭牲——维持了对神圣统治那公义法则的本能感觉，这法则要求为罪付上刑罚性的死亡，并且也盼望不久之后这法则会因找到一位配得的赎价如此死去而得以成就。随着时间的推移，受默示的先知们越来越清晰地阐明了这个盼望，他们论到那位“在耶和华面前生长如嫩芽，像根出于干地”的人。（以赛亚书 53:2–6）</w:t>
      </w:r>
    </w:p>
    <w:p w14:paraId="2FED1382">
      <w:pPr>
        <w:pStyle w:val="4"/>
        <w:spacing w:before="0"/>
        <w:ind w:left="0" w:right="0"/>
        <w:jc w:val="left"/>
        <w:rPr>
          <w:rFonts w:hint="eastAsia"/>
        </w:rPr>
      </w:pPr>
    </w:p>
    <w:p w14:paraId="5928B77E">
      <w:pPr>
        <w:pStyle w:val="4"/>
        <w:spacing w:before="0"/>
        <w:ind w:left="0" w:right="0"/>
        <w:jc w:val="left"/>
        <w:rPr>
          <w:rFonts w:hint="eastAsia"/>
        </w:rPr>
      </w:pPr>
      <w:r>
        <w:rPr>
          <w:rFonts w:hint="eastAsia"/>
        </w:rPr>
        <w:t>(Isaiah 53:2–6), "He hath no form, nor comeliness; and when we shall see him, there is no beauty that we should desire him.</w:t>
      </w:r>
    </w:p>
    <w:p w14:paraId="1BDD7009">
      <w:pPr>
        <w:pStyle w:val="4"/>
        <w:spacing w:before="0"/>
        <w:ind w:left="0" w:right="0"/>
        <w:jc w:val="left"/>
        <w:rPr>
          <w:rFonts w:hint="eastAsia"/>
        </w:rPr>
      </w:pPr>
    </w:p>
    <w:p w14:paraId="1EE089CF">
      <w:pPr>
        <w:pStyle w:val="4"/>
        <w:spacing w:before="0"/>
        <w:ind w:left="0" w:right="0"/>
        <w:jc w:val="left"/>
        <w:rPr>
          <w:rFonts w:hint="eastAsia"/>
        </w:rPr>
      </w:pPr>
      <w:r>
        <w:rPr>
          <w:rFonts w:hint="eastAsia"/>
        </w:rPr>
        <w:t>（以赛亚书 53:2–6），“祂（指弥赛亚）无佳形美容，我们看见祂（指弥赛亚）的时候，也无美貌使我们羡慕祂（指弥赛亚）。</w:t>
      </w:r>
    </w:p>
    <w:p w14:paraId="70853E1C">
      <w:pPr>
        <w:pStyle w:val="4"/>
        <w:spacing w:before="0"/>
        <w:ind w:left="0" w:right="0"/>
        <w:jc w:val="left"/>
        <w:rPr>
          <w:rFonts w:hint="eastAsia"/>
        </w:rPr>
      </w:pPr>
    </w:p>
    <w:p w14:paraId="7D5DEB97">
      <w:pPr>
        <w:pStyle w:val="4"/>
        <w:spacing w:before="0"/>
        <w:ind w:left="0" w:right="0"/>
        <w:jc w:val="left"/>
        <w:rPr>
          <w:rFonts w:hint="eastAsia"/>
        </w:rPr>
      </w:pPr>
      <w:r>
        <w:rPr>
          <w:rFonts w:hint="eastAsia"/>
        </w:rPr>
        <w:t>He is despised and rejected of men; a man of sorrows, and acquainted with grief: and we hid, as it were, our faces from him; he was despised, and we esteemed him not.</w:t>
      </w:r>
    </w:p>
    <w:p w14:paraId="64B14E60">
      <w:pPr>
        <w:pStyle w:val="4"/>
        <w:spacing w:before="0"/>
        <w:ind w:left="0" w:right="0"/>
        <w:jc w:val="left"/>
        <w:rPr>
          <w:rFonts w:hint="eastAsia"/>
        </w:rPr>
      </w:pPr>
    </w:p>
    <w:p w14:paraId="4F26353D">
      <w:pPr>
        <w:pStyle w:val="4"/>
        <w:spacing w:before="0"/>
        <w:ind w:left="0" w:right="0"/>
        <w:jc w:val="left"/>
        <w:rPr>
          <w:rFonts w:hint="eastAsia"/>
        </w:rPr>
      </w:pPr>
      <w:r>
        <w:rPr>
          <w:rFonts w:hint="eastAsia"/>
        </w:rPr>
        <w:t>祂（指弥赛亚）被藐视，被人厌弃；多受痛苦，常经忧患。祂（指弥赛亚）被藐视，好像被人掩面不看的一样；我们也不尊重祂（指弥赛亚）。</w:t>
      </w:r>
    </w:p>
    <w:p w14:paraId="7EF680E0">
      <w:pPr>
        <w:pStyle w:val="4"/>
        <w:spacing w:before="0"/>
        <w:ind w:left="0" w:right="0"/>
        <w:jc w:val="left"/>
        <w:rPr>
          <w:rFonts w:hint="eastAsia"/>
        </w:rPr>
      </w:pPr>
    </w:p>
    <w:p w14:paraId="3C54593C">
      <w:pPr>
        <w:pStyle w:val="4"/>
        <w:spacing w:before="0"/>
        <w:ind w:left="0" w:right="0"/>
        <w:jc w:val="left"/>
        <w:rPr>
          <w:rFonts w:hint="eastAsia"/>
        </w:rPr>
      </w:pPr>
      <w:r>
        <w:rPr>
          <w:rFonts w:hint="eastAsia"/>
        </w:rPr>
        <w:t>Surely he hath borne our griefs, and carried our sorrows; yet we did esteem him stricken, smitten of God, and afflicted.</w:t>
      </w:r>
    </w:p>
    <w:p w14:paraId="10E3704B">
      <w:pPr>
        <w:pStyle w:val="4"/>
        <w:spacing w:before="0"/>
        <w:ind w:left="0" w:right="0"/>
        <w:jc w:val="left"/>
        <w:rPr>
          <w:rFonts w:hint="eastAsia"/>
        </w:rPr>
      </w:pPr>
    </w:p>
    <w:p w14:paraId="4DE2C2CF">
      <w:pPr>
        <w:pStyle w:val="4"/>
        <w:spacing w:before="0"/>
        <w:ind w:left="0" w:right="0"/>
        <w:jc w:val="left"/>
        <w:rPr>
          <w:rFonts w:hint="eastAsia"/>
        </w:rPr>
      </w:pPr>
      <w:r>
        <w:rPr>
          <w:rFonts w:hint="eastAsia"/>
        </w:rPr>
        <w:t>祂（指弥赛亚）诚然担当我们的忧患，背负我们的痛苦；我们却以为祂（指弥赛亚）受责罚，被神击打苦待了。</w:t>
      </w:r>
    </w:p>
    <w:p w14:paraId="08E7CDD2">
      <w:pPr>
        <w:pStyle w:val="4"/>
        <w:spacing w:before="0"/>
        <w:ind w:left="0" w:right="0"/>
        <w:jc w:val="left"/>
        <w:rPr>
          <w:rFonts w:hint="eastAsia"/>
        </w:rPr>
      </w:pPr>
    </w:p>
    <w:p w14:paraId="4BBBECDE">
      <w:pPr>
        <w:pStyle w:val="4"/>
        <w:spacing w:before="0"/>
        <w:ind w:left="0" w:right="0"/>
        <w:jc w:val="left"/>
        <w:rPr>
          <w:rFonts w:hint="eastAsia"/>
        </w:rPr>
      </w:pPr>
      <w:r>
        <w:rPr>
          <w:rFonts w:hint="eastAsia"/>
        </w:rPr>
        <w:t>But he was wounded for our transgressions, he was bruised for our iniquities: the chastisement of our peace was upon him; and with his stripes we are healed.</w:t>
      </w:r>
    </w:p>
    <w:p w14:paraId="756CBEB2">
      <w:pPr>
        <w:pStyle w:val="4"/>
        <w:spacing w:before="0"/>
        <w:ind w:left="0" w:right="0"/>
        <w:jc w:val="left"/>
        <w:rPr>
          <w:rFonts w:hint="eastAsia"/>
        </w:rPr>
      </w:pPr>
    </w:p>
    <w:p w14:paraId="7178B116">
      <w:pPr>
        <w:pStyle w:val="4"/>
        <w:spacing w:before="0"/>
        <w:ind w:left="0" w:right="0"/>
        <w:jc w:val="left"/>
        <w:rPr>
          <w:rFonts w:hint="eastAsia"/>
        </w:rPr>
      </w:pPr>
      <w:r>
        <w:rPr>
          <w:rFonts w:hint="eastAsia"/>
        </w:rPr>
        <w:t>哪知祂（指弥赛亚）为我们的过犯受害，为我们的罪孽压伤。因祂（指弥赛亚）受的刑罚我们得平安；因祂（指弥赛я）受的鞭伤我们得医治。</w:t>
      </w:r>
    </w:p>
    <w:p w14:paraId="68BCE206">
      <w:pPr>
        <w:pStyle w:val="4"/>
        <w:spacing w:before="0"/>
        <w:ind w:left="0" w:right="0"/>
        <w:jc w:val="left"/>
        <w:rPr>
          <w:rFonts w:hint="eastAsia"/>
        </w:rPr>
      </w:pPr>
    </w:p>
    <w:p w14:paraId="2755EC4D">
      <w:pPr>
        <w:pStyle w:val="4"/>
        <w:spacing w:before="0"/>
        <w:ind w:left="0" w:right="0"/>
        <w:jc w:val="left"/>
        <w:rPr>
          <w:rFonts w:hint="eastAsia"/>
        </w:rPr>
      </w:pPr>
      <w:r>
        <w:rPr>
          <w:rFonts w:hint="eastAsia"/>
        </w:rPr>
        <w:t>All we, like sheep, have gone astray; we have turned every one to his own way; and the Lord hath laid on him the iniquity of us all."</w:t>
      </w:r>
    </w:p>
    <w:p w14:paraId="0E7B0C27">
      <w:pPr>
        <w:pStyle w:val="4"/>
        <w:spacing w:before="0"/>
        <w:ind w:left="0" w:right="0"/>
        <w:jc w:val="left"/>
        <w:rPr>
          <w:rFonts w:hint="eastAsia"/>
        </w:rPr>
      </w:pPr>
    </w:p>
    <w:p w14:paraId="306469C0">
      <w:pPr>
        <w:pStyle w:val="4"/>
        <w:spacing w:before="0"/>
        <w:ind w:left="0" w:right="0"/>
        <w:jc w:val="left"/>
        <w:rPr>
          <w:rFonts w:hint="eastAsia"/>
        </w:rPr>
      </w:pPr>
      <w:r>
        <w:rPr>
          <w:rFonts w:hint="eastAsia"/>
        </w:rPr>
        <w:t>我们都如羊走迷，各人偏行己路；耶和华使我们众人的罪孽都归在祂（指弥赛亚）身上。”</w:t>
      </w:r>
    </w:p>
    <w:p w14:paraId="2EE229CC">
      <w:pPr>
        <w:pStyle w:val="4"/>
        <w:spacing w:before="0"/>
        <w:ind w:left="0" w:right="0"/>
        <w:jc w:val="left"/>
        <w:rPr>
          <w:rFonts w:hint="eastAsia"/>
        </w:rPr>
      </w:pPr>
    </w:p>
    <w:p w14:paraId="7B8B8ABD">
      <w:pPr>
        <w:pStyle w:val="4"/>
        <w:spacing w:before="0"/>
        <w:ind w:left="0" w:right="0"/>
        <w:jc w:val="left"/>
        <w:rPr>
          <w:rFonts w:hint="eastAsia"/>
        </w:rPr>
      </w:pPr>
      <w:r>
        <w:rPr>
          <w:rFonts w:hint="eastAsia"/>
        </w:rPr>
        <w:t>Thus Christ "died for our sins according to the Scriptures."</w:t>
      </w:r>
    </w:p>
    <w:p w14:paraId="129F71C9">
      <w:pPr>
        <w:pStyle w:val="4"/>
        <w:spacing w:before="0"/>
        <w:ind w:left="0" w:right="0"/>
        <w:jc w:val="left"/>
        <w:rPr>
          <w:rFonts w:hint="eastAsia"/>
        </w:rPr>
      </w:pPr>
      <w:r>
        <w:rPr>
          <w:rFonts w:hint="eastAsia"/>
        </w:rPr>
        <w:t>And thus always we are to consider his death; not so much with reference to its mere occurrence, as an event in history, but rather in its bearing on the essential rule or principle in the holy administration of God, which, as we trace it through all the Scriptures, the death of Christ is seen to assert and vindicate; so that we may be impressed with right and suitable views of the exceeding evil and demerit of sin; the inevitable certainty of judgment; the impossibility of escape otherwise than through the shedding of blood; the inflexible rectitude of that moral government by law, which cannot even in mercy be relaxed, whose claims must be met if anarchy is not to reign; the infinite love, above all, of the Father, who, when no other adequate substitute can be found, brings in the</w:t>
      </w:r>
    </w:p>
    <w:p w14:paraId="4F856EA8">
      <w:pPr>
        <w:pStyle w:val="4"/>
        <w:spacing w:before="0"/>
        <w:ind w:left="0" w:right="0"/>
        <w:jc w:val="left"/>
        <w:rPr>
          <w:rFonts w:hint="eastAsia"/>
        </w:rPr>
      </w:pPr>
      <w:r>
        <w:rPr>
          <w:rFonts w:hint="eastAsia"/>
        </w:rPr>
        <w:t>first begotten, the beloved Son, with the proclamation—"Deliver from going down to the pit, for I have found a ransom"—as well as the infinite love also of the Son who, knowing the inexorable condition, that he can save sinners only by dying for their sins, is heard saying, "Lo! I come; I delight to do thy will, O God."</w:t>
      </w:r>
    </w:p>
    <w:p w14:paraId="64A6E9B9">
      <w:pPr>
        <w:pStyle w:val="4"/>
        <w:spacing w:before="0"/>
        <w:ind w:left="0" w:right="0"/>
        <w:jc w:val="left"/>
        <w:rPr>
          <w:rFonts w:hint="eastAsia"/>
        </w:rPr>
      </w:pPr>
    </w:p>
    <w:p w14:paraId="27380E73">
      <w:pPr>
        <w:pStyle w:val="4"/>
        <w:spacing w:before="0"/>
        <w:ind w:left="0" w:right="0"/>
        <w:jc w:val="left"/>
        <w:rPr>
          <w:rFonts w:hint="eastAsia"/>
        </w:rPr>
      </w:pPr>
      <w:r>
        <w:rPr>
          <w:rFonts w:hint="eastAsia"/>
        </w:rPr>
        <w:t>因此基督“照圣经所说，为我们的罪死了。”因此我们总是要如此思想祂（指基督）的死；与其说仅仅关注它作为历史事件的发生，不如说关注它对神圣洁统治中基本法则或原则的影响，正如我们从所有圣经中追溯到的，基督的死被视为断言并维护了这个法则；好让我们对罪的极端邪恶和不配、审判不可避免的确定性、除了流血之外无法逃脱的可能性、那借着律法的道德统治的不可动摇的正直（即使在怜悯中也不能松懈，如果无政府状态不至掌权，其要求就必须得到满足）有正确和合适的看法；最重要的是，父神无限的爱，当找不到其他合适的替代者时，祂（指父神）带来了头生的、蒙爱的儿子，宣告——“救他（指罪人）免下深坑，因为我（指父神）已经找到了赎价”——以及儿子无限的爱，祂（指儿子）知道那无情的条件，祂（指儿子）只能借着为罪人死来拯救他们，因此听见祂（指儿子）说：“看哪！我（指儿子）来了；神啊，我（指儿子）乐意遵行你的旨意。”</w:t>
      </w:r>
    </w:p>
    <w:p w14:paraId="0A494502">
      <w:pPr>
        <w:pStyle w:val="4"/>
        <w:spacing w:before="0"/>
        <w:ind w:left="0" w:right="0"/>
        <w:jc w:val="left"/>
        <w:rPr>
          <w:rFonts w:hint="eastAsia"/>
        </w:rPr>
      </w:pPr>
    </w:p>
    <w:p w14:paraId="5F8C834A">
      <w:pPr>
        <w:pStyle w:val="4"/>
        <w:spacing w:before="0"/>
        <w:ind w:left="0" w:right="0"/>
        <w:jc w:val="left"/>
        <w:rPr>
          <w:rFonts w:hint="eastAsia"/>
        </w:rPr>
      </w:pPr>
      <w:r>
        <w:rPr>
          <w:rFonts w:hint="eastAsia"/>
        </w:rPr>
        <w:t>The second proposition embraced in the apostle's preaching is the supplement or counterpart of the first.</w:t>
      </w:r>
    </w:p>
    <w:p w14:paraId="134A6ED1">
      <w:pPr>
        <w:pStyle w:val="4"/>
        <w:spacing w:before="0"/>
        <w:ind w:left="0" w:right="0"/>
        <w:jc w:val="left"/>
        <w:rPr>
          <w:rFonts w:hint="eastAsia"/>
        </w:rPr>
      </w:pPr>
    </w:p>
    <w:p w14:paraId="0010BB9C">
      <w:pPr>
        <w:pStyle w:val="4"/>
        <w:spacing w:before="0"/>
        <w:ind w:left="0" w:right="0"/>
        <w:jc w:val="left"/>
        <w:rPr>
          <w:rFonts w:hint="eastAsia"/>
        </w:rPr>
      </w:pPr>
      <w:r>
        <w:rPr>
          <w:rFonts w:hint="eastAsia"/>
        </w:rPr>
        <w:t>使徒讲道中所包含的第二个命题，是第一个命题的补充或对应。</w:t>
      </w:r>
    </w:p>
    <w:p w14:paraId="4C1BF035">
      <w:pPr>
        <w:pStyle w:val="4"/>
        <w:spacing w:before="0"/>
        <w:ind w:left="0" w:right="0"/>
        <w:jc w:val="left"/>
        <w:rPr>
          <w:rFonts w:hint="eastAsia"/>
        </w:rPr>
      </w:pPr>
    </w:p>
    <w:p w14:paraId="74AD0F3F">
      <w:pPr>
        <w:pStyle w:val="4"/>
        <w:spacing w:before="0"/>
        <w:ind w:left="0" w:right="0"/>
        <w:jc w:val="left"/>
        <w:rPr>
          <w:rFonts w:hint="eastAsia"/>
        </w:rPr>
      </w:pPr>
      <w:r>
        <w:rPr>
          <w:rFonts w:hint="eastAsia"/>
        </w:rPr>
        <w:t>It is this—"He was buried, and he rose again according to the Scriptures."</w:t>
      </w:r>
    </w:p>
    <w:p w14:paraId="441F12CE">
      <w:pPr>
        <w:pStyle w:val="4"/>
        <w:spacing w:before="0"/>
        <w:ind w:left="0" w:right="0"/>
        <w:jc w:val="left"/>
        <w:rPr>
          <w:rFonts w:hint="eastAsia"/>
        </w:rPr>
      </w:pPr>
    </w:p>
    <w:p w14:paraId="45570326">
      <w:pPr>
        <w:pStyle w:val="4"/>
        <w:spacing w:before="0"/>
        <w:ind w:left="0" w:right="0"/>
        <w:jc w:val="left"/>
        <w:rPr>
          <w:rFonts w:hint="eastAsia"/>
        </w:rPr>
      </w:pPr>
      <w:r>
        <w:rPr>
          <w:rFonts w:hint="eastAsia"/>
        </w:rPr>
        <w:t>那就是——“祂（指基督）被埋葬了，又照圣经所说复活了。”</w:t>
      </w:r>
    </w:p>
    <w:p w14:paraId="0D5F658E">
      <w:pPr>
        <w:pStyle w:val="4"/>
        <w:spacing w:before="0"/>
        <w:ind w:left="0" w:right="0"/>
        <w:jc w:val="left"/>
        <w:rPr>
          <w:rFonts w:hint="eastAsia"/>
        </w:rPr>
      </w:pPr>
    </w:p>
    <w:p w14:paraId="2C8AA1F8">
      <w:pPr>
        <w:pStyle w:val="4"/>
        <w:spacing w:before="0"/>
        <w:ind w:left="0" w:right="0"/>
        <w:jc w:val="left"/>
        <w:rPr>
          <w:rFonts w:hint="eastAsia"/>
        </w:rPr>
      </w:pPr>
      <w:r>
        <w:rPr>
          <w:rFonts w:hint="eastAsia"/>
        </w:rPr>
        <w:t>These two statements might be separated; and if, like the former, "Christ died for our sins," they were so put as to bring out their doctrinal value, or, in other words, their bearing on the plan of the divine government in the salvation of sinners, it might be of importance to consider them separately.</w:t>
      </w:r>
    </w:p>
    <w:p w14:paraId="2027DCF2">
      <w:pPr>
        <w:pStyle w:val="4"/>
        <w:spacing w:before="0"/>
        <w:ind w:left="0" w:right="0"/>
        <w:jc w:val="left"/>
        <w:rPr>
          <w:rFonts w:hint="eastAsia"/>
        </w:rPr>
      </w:pPr>
    </w:p>
    <w:p w14:paraId="5AE7F274">
      <w:pPr>
        <w:pStyle w:val="4"/>
        <w:spacing w:before="0"/>
        <w:ind w:left="0" w:right="0"/>
        <w:jc w:val="left"/>
        <w:rPr>
          <w:rFonts w:hint="eastAsia"/>
        </w:rPr>
      </w:pPr>
      <w:r>
        <w:rPr>
          <w:rFonts w:hint="eastAsia"/>
        </w:rPr>
        <w:t>这两个陈述可以分开；如果像前者“基督为我们的罪死了”那样，它们被如此表达以显明其教义价值，或者换句话说，它们对神在罪人救恩计划中的影响，那么分别思考它们可能很重要。</w:t>
      </w:r>
    </w:p>
    <w:p w14:paraId="63552434">
      <w:pPr>
        <w:pStyle w:val="4"/>
        <w:spacing w:before="0"/>
        <w:ind w:left="0" w:right="0"/>
        <w:jc w:val="left"/>
        <w:rPr>
          <w:rFonts w:hint="eastAsia"/>
        </w:rPr>
      </w:pPr>
    </w:p>
    <w:p w14:paraId="4CE78FED">
      <w:pPr>
        <w:pStyle w:val="4"/>
        <w:spacing w:before="0"/>
        <w:ind w:left="0" w:right="0"/>
        <w:jc w:val="left"/>
        <w:rPr>
          <w:rFonts w:hint="eastAsia"/>
        </w:rPr>
      </w:pPr>
      <w:r>
        <w:rPr>
          <w:rFonts w:hint="eastAsia"/>
        </w:rPr>
        <w:t>But they are not so put here.</w:t>
      </w:r>
    </w:p>
    <w:p w14:paraId="329C7085">
      <w:pPr>
        <w:pStyle w:val="4"/>
        <w:spacing w:before="0"/>
        <w:ind w:left="0" w:right="0"/>
        <w:jc w:val="left"/>
        <w:rPr>
          <w:rFonts w:hint="eastAsia"/>
        </w:rPr>
      </w:pPr>
    </w:p>
    <w:p w14:paraId="2DBD217C">
      <w:pPr>
        <w:pStyle w:val="4"/>
        <w:spacing w:before="0"/>
        <w:ind w:left="0" w:right="0"/>
        <w:jc w:val="left"/>
        <w:rPr>
          <w:rFonts w:hint="eastAsia"/>
        </w:rPr>
      </w:pPr>
      <w:r>
        <w:rPr>
          <w:rFonts w:hint="eastAsia"/>
        </w:rPr>
        <w:t>但它们在这里并非如此表达。</w:t>
      </w:r>
    </w:p>
    <w:p w14:paraId="7D3993C6">
      <w:pPr>
        <w:pStyle w:val="4"/>
        <w:spacing w:before="0"/>
        <w:ind w:left="0" w:right="0"/>
        <w:jc w:val="left"/>
        <w:rPr>
          <w:rFonts w:hint="eastAsia"/>
        </w:rPr>
      </w:pPr>
    </w:p>
    <w:p w14:paraId="4615392C">
      <w:pPr>
        <w:pStyle w:val="4"/>
        <w:spacing w:before="0"/>
        <w:ind w:left="0" w:right="0"/>
        <w:jc w:val="left"/>
        <w:rPr>
          <w:rFonts w:hint="eastAsia"/>
        </w:rPr>
      </w:pPr>
      <w:r>
        <w:rPr>
          <w:rFonts w:hint="eastAsia"/>
        </w:rPr>
        <w:t>Elsewhere they are so put, as when it is said of Christ (Rom. 4:25), that he was "delivered for our offences, and was raised again for our justification;" and when it is said of believers (Col. 2:20, and 3:1), that they are first "buried with him," and then "risen with him."</w:t>
      </w:r>
    </w:p>
    <w:p w14:paraId="1E1BD3D7">
      <w:pPr>
        <w:pStyle w:val="4"/>
        <w:spacing w:before="0"/>
        <w:ind w:left="0" w:right="0"/>
        <w:jc w:val="left"/>
        <w:rPr>
          <w:rFonts w:hint="eastAsia"/>
        </w:rPr>
      </w:pPr>
    </w:p>
    <w:p w14:paraId="36E28B50">
      <w:pPr>
        <w:pStyle w:val="4"/>
        <w:spacing w:before="0"/>
        <w:ind w:left="0" w:right="0"/>
        <w:jc w:val="left"/>
        <w:rPr>
          <w:rFonts w:hint="eastAsia"/>
        </w:rPr>
      </w:pPr>
      <w:r>
        <w:rPr>
          <w:rFonts w:hint="eastAsia"/>
        </w:rPr>
        <w:t>在别处它们是如此表达的，例如论到基督（罗马书 4:25），说祂（指基督）“为我们的过犯交付了，为我们的称义复活了；”又论到信徒（歌罗西书 2:20, 和 3:1），说他们先“与祂（指基督）一同埋葬，”然后“与祂（指基督）一同复活。”</w:t>
      </w:r>
    </w:p>
    <w:p w14:paraId="07BF954E">
      <w:pPr>
        <w:pStyle w:val="4"/>
        <w:spacing w:before="0"/>
        <w:ind w:left="0" w:right="0"/>
        <w:jc w:val="left"/>
        <w:rPr>
          <w:rFonts w:hint="eastAsia"/>
        </w:rPr>
      </w:pPr>
    </w:p>
    <w:p w14:paraId="2093BA7B">
      <w:pPr>
        <w:pStyle w:val="4"/>
        <w:spacing w:before="0"/>
        <w:ind w:left="0" w:right="0"/>
        <w:jc w:val="left"/>
        <w:rPr>
          <w:rFonts w:hint="eastAsia"/>
        </w:rPr>
      </w:pPr>
      <w:r>
        <w:rPr>
          <w:rFonts w:hint="eastAsia"/>
        </w:rPr>
        <w:t>In this very chapter, as the argument goes on, the full significancy of the fact of the resurrection, as affecting both our present peace, and our hope for the future, is illustrated at length.</w:t>
      </w:r>
    </w:p>
    <w:p w14:paraId="5A142FE1">
      <w:pPr>
        <w:pStyle w:val="4"/>
        <w:spacing w:before="0"/>
        <w:ind w:left="0" w:right="0"/>
        <w:jc w:val="left"/>
        <w:rPr>
          <w:rFonts w:hint="eastAsia"/>
        </w:rPr>
      </w:pPr>
    </w:p>
    <w:p w14:paraId="63E64BAA">
      <w:pPr>
        <w:pStyle w:val="4"/>
        <w:spacing w:before="0"/>
        <w:ind w:left="0" w:right="0"/>
        <w:jc w:val="left"/>
        <w:rPr>
          <w:rFonts w:hint="eastAsia"/>
        </w:rPr>
      </w:pPr>
      <w:r>
        <w:rPr>
          <w:rFonts w:hint="eastAsia"/>
        </w:rPr>
        <w:t>在本章中，随着论证的进行，复活事实的全部意义，及其对我们现今平安和未来盼望的影响，都得到了详细阐述。</w:t>
      </w:r>
    </w:p>
    <w:p w14:paraId="0D19C2E7">
      <w:pPr>
        <w:pStyle w:val="4"/>
        <w:spacing w:before="0"/>
        <w:ind w:left="0" w:right="0"/>
        <w:jc w:val="left"/>
        <w:rPr>
          <w:rFonts w:hint="eastAsia"/>
        </w:rPr>
      </w:pPr>
    </w:p>
    <w:p w14:paraId="2C618E52">
      <w:pPr>
        <w:pStyle w:val="4"/>
        <w:spacing w:before="0"/>
        <w:ind w:left="0" w:right="0"/>
        <w:jc w:val="left"/>
        <w:rPr>
          <w:rFonts w:hint="eastAsia"/>
        </w:rPr>
      </w:pPr>
      <w:r>
        <w:rPr>
          <w:rFonts w:hint="eastAsia"/>
        </w:rPr>
        <w:t>But, in the brief summary of his preaching now before us, Paul merely mentions the burial of Christ, and his resurrection, as matters of fact, which, viewed in connection with his death, establish the completeness of the transaction which that event consummated and sealed.</w:t>
      </w:r>
    </w:p>
    <w:p w14:paraId="6A05E6CE">
      <w:pPr>
        <w:pStyle w:val="4"/>
        <w:spacing w:before="0"/>
        <w:ind w:left="0" w:right="0"/>
        <w:jc w:val="left"/>
        <w:rPr>
          <w:rFonts w:hint="eastAsia"/>
        </w:rPr>
      </w:pPr>
    </w:p>
    <w:p w14:paraId="4CEA8620">
      <w:pPr>
        <w:pStyle w:val="4"/>
        <w:spacing w:before="0"/>
        <w:ind w:left="0" w:right="0"/>
        <w:jc w:val="left"/>
        <w:rPr>
          <w:rFonts w:hint="eastAsia"/>
        </w:rPr>
      </w:pPr>
      <w:r>
        <w:rPr>
          <w:rFonts w:hint="eastAsia"/>
        </w:rPr>
        <w:t>但是，在我们面前这简短的讲道概要中，保罗仅仅提到基督的埋葬和祂（指基督）的复活，作为事实，这些事实与祂（指基督）的死联系起来看，确立了那事件所完成和印证的交易的完整性。</w:t>
      </w:r>
    </w:p>
    <w:p w14:paraId="1E49D07E">
      <w:pPr>
        <w:pStyle w:val="4"/>
        <w:spacing w:before="0"/>
        <w:ind w:left="0" w:right="0"/>
        <w:jc w:val="left"/>
        <w:rPr>
          <w:rFonts w:hint="eastAsia"/>
        </w:rPr>
      </w:pPr>
    </w:p>
    <w:p w14:paraId="3039EBF6">
      <w:pPr>
        <w:pStyle w:val="4"/>
        <w:spacing w:before="0"/>
        <w:ind w:left="0" w:right="0"/>
        <w:jc w:val="left"/>
        <w:rPr>
          <w:rFonts w:hint="eastAsia"/>
        </w:rPr>
      </w:pPr>
      <w:r>
        <w:rPr>
          <w:rFonts w:hint="eastAsia"/>
        </w:rPr>
        <w:t>It is to prove the sufficiency and efficacy of Christ's death, as an atonement for sin, that his burial and resurrection are here brought in.</w:t>
      </w:r>
    </w:p>
    <w:p w14:paraId="55B0D075">
      <w:pPr>
        <w:pStyle w:val="4"/>
        <w:spacing w:before="0"/>
        <w:ind w:left="0" w:right="0"/>
        <w:jc w:val="left"/>
        <w:rPr>
          <w:rFonts w:hint="eastAsia"/>
        </w:rPr>
      </w:pPr>
      <w:r>
        <w:rPr>
          <w:rFonts w:hint="eastAsia"/>
        </w:rPr>
        <w:t>"Christ died for our sins."</w:t>
      </w:r>
    </w:p>
    <w:p w14:paraId="3BBB4965">
      <w:pPr>
        <w:pStyle w:val="4"/>
        <w:spacing w:before="0"/>
        <w:ind w:left="0" w:right="0"/>
        <w:jc w:val="left"/>
        <w:rPr>
          <w:rFonts w:hint="eastAsia"/>
        </w:rPr>
      </w:pPr>
    </w:p>
    <w:p w14:paraId="7948A1D9">
      <w:pPr>
        <w:pStyle w:val="4"/>
        <w:spacing w:before="0"/>
        <w:ind w:left="0" w:right="0"/>
        <w:jc w:val="left"/>
        <w:rPr>
          <w:rFonts w:hint="eastAsia"/>
        </w:rPr>
      </w:pPr>
      <w:r>
        <w:rPr>
          <w:rFonts w:hint="eastAsia"/>
        </w:rPr>
        <w:t>基督的埋葬和复活在此被提及，是为了证明祂（指基督）的死作为赎罪祭的充足性和有效性。“基督为我们的罪死了。”</w:t>
      </w:r>
    </w:p>
    <w:p w14:paraId="23000673">
      <w:pPr>
        <w:pStyle w:val="4"/>
        <w:spacing w:before="0"/>
        <w:ind w:left="0" w:right="0"/>
        <w:jc w:val="left"/>
        <w:rPr>
          <w:rFonts w:hint="eastAsia"/>
        </w:rPr>
      </w:pPr>
    </w:p>
    <w:p w14:paraId="0FD45338">
      <w:pPr>
        <w:pStyle w:val="4"/>
        <w:spacing w:before="0"/>
        <w:ind w:left="0" w:right="0"/>
        <w:jc w:val="left"/>
        <w:rPr>
          <w:rFonts w:hint="eastAsia"/>
        </w:rPr>
      </w:pPr>
      <w:r>
        <w:rPr>
          <w:rFonts w:hint="eastAsia"/>
        </w:rPr>
        <w:t>But he did not continue dead.</w:t>
      </w:r>
    </w:p>
    <w:p w14:paraId="144D47EB">
      <w:pPr>
        <w:pStyle w:val="4"/>
        <w:spacing w:before="0"/>
        <w:ind w:left="0" w:right="0"/>
        <w:jc w:val="left"/>
        <w:rPr>
          <w:rFonts w:hint="eastAsia"/>
        </w:rPr>
      </w:pPr>
    </w:p>
    <w:p w14:paraId="2C9F8541">
      <w:pPr>
        <w:pStyle w:val="4"/>
        <w:spacing w:before="0"/>
        <w:ind w:left="0" w:right="0"/>
        <w:jc w:val="left"/>
        <w:rPr>
          <w:rFonts w:hint="eastAsia"/>
        </w:rPr>
      </w:pPr>
      <w:r>
        <w:rPr>
          <w:rFonts w:hint="eastAsia"/>
        </w:rPr>
        <w:t>但祂（指基督）并没有持续死亡。</w:t>
      </w:r>
    </w:p>
    <w:p w14:paraId="07CFDF1E">
      <w:pPr>
        <w:pStyle w:val="4"/>
        <w:spacing w:before="0"/>
        <w:ind w:left="0" w:right="0"/>
        <w:jc w:val="left"/>
        <w:rPr>
          <w:rFonts w:hint="eastAsia"/>
        </w:rPr>
      </w:pPr>
    </w:p>
    <w:p w14:paraId="2499E06B">
      <w:pPr>
        <w:pStyle w:val="4"/>
        <w:spacing w:before="0"/>
        <w:ind w:left="0" w:right="0"/>
        <w:jc w:val="left"/>
        <w:rPr>
          <w:rFonts w:hint="eastAsia"/>
        </w:rPr>
      </w:pPr>
      <w:r>
        <w:rPr>
          <w:rFonts w:hint="eastAsia"/>
        </w:rPr>
        <w:t>He was not long under the power of death.</w:t>
      </w:r>
    </w:p>
    <w:p w14:paraId="2E984F7B">
      <w:pPr>
        <w:pStyle w:val="4"/>
        <w:spacing w:before="0"/>
        <w:ind w:left="0" w:right="0"/>
        <w:jc w:val="left"/>
        <w:rPr>
          <w:rFonts w:hint="eastAsia"/>
        </w:rPr>
      </w:pPr>
    </w:p>
    <w:p w14:paraId="1F72943B">
      <w:pPr>
        <w:pStyle w:val="4"/>
        <w:spacing w:before="0"/>
        <w:ind w:left="0" w:right="0"/>
        <w:jc w:val="left"/>
        <w:rPr>
          <w:rFonts w:hint="eastAsia"/>
        </w:rPr>
      </w:pPr>
      <w:r>
        <w:rPr>
          <w:rFonts w:hint="eastAsia"/>
        </w:rPr>
        <w:t>祂（指基督）没有长久在死亡的权势之下。</w:t>
      </w:r>
    </w:p>
    <w:p w14:paraId="1322B700">
      <w:pPr>
        <w:pStyle w:val="4"/>
        <w:spacing w:before="0"/>
        <w:ind w:left="0" w:right="0"/>
        <w:jc w:val="left"/>
        <w:rPr>
          <w:rFonts w:hint="eastAsia"/>
        </w:rPr>
      </w:pPr>
    </w:p>
    <w:p w14:paraId="4E574172">
      <w:pPr>
        <w:pStyle w:val="4"/>
        <w:spacing w:before="0"/>
        <w:ind w:left="0" w:right="0"/>
        <w:jc w:val="left"/>
        <w:rPr>
          <w:rFonts w:hint="eastAsia"/>
        </w:rPr>
      </w:pPr>
      <w:r>
        <w:rPr>
          <w:rFonts w:hint="eastAsia"/>
        </w:rPr>
        <w:t>"He was buried," indeed, and for a time it seemed as if he was to have no power to save; as if the cross were fatal to him—and, therefore, fatal to those for whose sins he died—as if they had nothing for it but to re-echo the sad complaint of the mourning disciples, "We trusted that it had been he which should have redeemed Israel."</w:t>
      </w:r>
    </w:p>
    <w:p w14:paraId="013F59C8">
      <w:pPr>
        <w:pStyle w:val="4"/>
        <w:spacing w:before="0"/>
        <w:ind w:left="0" w:right="0"/>
        <w:jc w:val="left"/>
        <w:rPr>
          <w:rFonts w:hint="eastAsia"/>
        </w:rPr>
      </w:pPr>
    </w:p>
    <w:p w14:paraId="29390A68">
      <w:pPr>
        <w:pStyle w:val="4"/>
        <w:spacing w:before="0"/>
        <w:ind w:left="0" w:right="0"/>
        <w:jc w:val="left"/>
        <w:rPr>
          <w:rFonts w:hint="eastAsia"/>
        </w:rPr>
      </w:pPr>
      <w:r>
        <w:rPr>
          <w:rFonts w:hint="eastAsia"/>
        </w:rPr>
        <w:t>“祂（指基督）被埋葬了”，确实如此，并且有一段时间似乎祂（指基督）没有能力拯救；仿佛十字架对祂（指基督）是致命的——因此，对那些祂（指基督）为他们的罪而死的人也是致命的——仿佛他们除了重复哀悼门徒们悲伤的抱怨之外别无他法：“我们素来所盼望要赎以色列民的就是祂（指基督）。”</w:t>
      </w:r>
    </w:p>
    <w:p w14:paraId="3606E0E0">
      <w:pPr>
        <w:pStyle w:val="4"/>
        <w:spacing w:before="0"/>
        <w:ind w:left="0" w:right="0"/>
        <w:jc w:val="left"/>
        <w:rPr>
          <w:rFonts w:hint="eastAsia"/>
        </w:rPr>
      </w:pPr>
    </w:p>
    <w:p w14:paraId="2880BA14">
      <w:pPr>
        <w:pStyle w:val="4"/>
        <w:spacing w:before="0"/>
        <w:ind w:left="0" w:right="0"/>
        <w:jc w:val="left"/>
        <w:rPr>
          <w:rFonts w:hint="eastAsia"/>
        </w:rPr>
      </w:pPr>
      <w:r>
        <w:rPr>
          <w:rFonts w:hint="eastAsia"/>
        </w:rPr>
        <w:t>But he rose again.</w:t>
      </w:r>
    </w:p>
    <w:p w14:paraId="07186768">
      <w:pPr>
        <w:pStyle w:val="4"/>
        <w:spacing w:before="0"/>
        <w:ind w:left="0" w:right="0"/>
        <w:jc w:val="left"/>
        <w:rPr>
          <w:rFonts w:hint="eastAsia"/>
        </w:rPr>
      </w:pPr>
    </w:p>
    <w:p w14:paraId="40D59B02">
      <w:pPr>
        <w:pStyle w:val="4"/>
        <w:spacing w:before="0"/>
        <w:ind w:left="0" w:right="0"/>
        <w:jc w:val="left"/>
        <w:rPr>
          <w:rFonts w:hint="eastAsia"/>
        </w:rPr>
      </w:pPr>
      <w:r>
        <w:rPr>
          <w:rFonts w:hint="eastAsia"/>
        </w:rPr>
        <w:t>但祂（指基督）又复活了。</w:t>
      </w:r>
    </w:p>
    <w:p w14:paraId="68A6F50A">
      <w:pPr>
        <w:pStyle w:val="4"/>
        <w:spacing w:before="0"/>
        <w:ind w:left="0" w:right="0"/>
        <w:jc w:val="left"/>
        <w:rPr>
          <w:rFonts w:hint="eastAsia"/>
        </w:rPr>
      </w:pPr>
    </w:p>
    <w:p w14:paraId="29D9D7A4">
      <w:pPr>
        <w:pStyle w:val="4"/>
        <w:spacing w:before="0"/>
        <w:ind w:left="0" w:right="0"/>
        <w:jc w:val="left"/>
        <w:rPr>
          <w:rFonts w:hint="eastAsia"/>
        </w:rPr>
      </w:pPr>
      <w:r>
        <w:rPr>
          <w:rFonts w:hint="eastAsia"/>
        </w:rPr>
        <w:t>Whatever his endurance of death implied, including the body's occupancy of the dark and</w:t>
      </w:r>
    </w:p>
    <w:p w14:paraId="6A05C268">
      <w:pPr>
        <w:pStyle w:val="4"/>
        <w:spacing w:before="0"/>
        <w:ind w:left="0" w:right="0"/>
        <w:jc w:val="left"/>
        <w:rPr>
          <w:rFonts w:hint="eastAsia"/>
        </w:rPr>
      </w:pPr>
      <w:r>
        <w:rPr>
          <w:rFonts w:hint="eastAsia"/>
        </w:rPr>
        <w:t>noisome grave, as well as the soul's separate sojourn in the unknown region where disembodied spirits dwell, was temporary.</w:t>
      </w:r>
    </w:p>
    <w:p w14:paraId="19CA921F">
      <w:pPr>
        <w:pStyle w:val="4"/>
        <w:spacing w:before="0"/>
        <w:ind w:left="0" w:right="0"/>
        <w:jc w:val="left"/>
        <w:rPr>
          <w:rFonts w:hint="eastAsia"/>
        </w:rPr>
      </w:pPr>
    </w:p>
    <w:p w14:paraId="6BC60F54">
      <w:pPr>
        <w:pStyle w:val="4"/>
        <w:spacing w:before="0"/>
        <w:ind w:left="0" w:right="0"/>
        <w:jc w:val="left"/>
        <w:rPr>
          <w:rFonts w:hint="eastAsia"/>
        </w:rPr>
      </w:pPr>
      <w:r>
        <w:rPr>
          <w:rFonts w:hint="eastAsia"/>
        </w:rPr>
        <w:t>无论祂（指基督）忍受死亡意味着什么，包括身体占据黑暗污秽的坟墓，以及灵魂在脱离肉体的灵所居住的未知区域的分别逗留，都是暂时的。</w:t>
      </w:r>
    </w:p>
    <w:p w14:paraId="1A1108C7">
      <w:pPr>
        <w:pStyle w:val="4"/>
        <w:spacing w:before="0"/>
        <w:ind w:left="0" w:right="0"/>
        <w:jc w:val="left"/>
        <w:rPr>
          <w:rFonts w:hint="eastAsia"/>
        </w:rPr>
      </w:pPr>
    </w:p>
    <w:p w14:paraId="1AC83EF3">
      <w:pPr>
        <w:pStyle w:val="4"/>
        <w:spacing w:before="0"/>
        <w:ind w:left="0" w:right="0"/>
        <w:jc w:val="left"/>
        <w:rPr>
          <w:rFonts w:hint="eastAsia"/>
        </w:rPr>
      </w:pPr>
      <w:r>
        <w:rPr>
          <w:rFonts w:hint="eastAsia"/>
        </w:rPr>
        <w:t>It was of brief duration.</w:t>
      </w:r>
    </w:p>
    <w:p w14:paraId="7A16D081">
      <w:pPr>
        <w:pStyle w:val="4"/>
        <w:spacing w:before="0"/>
        <w:ind w:left="0" w:right="0"/>
        <w:jc w:val="left"/>
        <w:rPr>
          <w:rFonts w:hint="eastAsia"/>
        </w:rPr>
      </w:pPr>
    </w:p>
    <w:p w14:paraId="29D26956">
      <w:pPr>
        <w:pStyle w:val="4"/>
        <w:spacing w:before="0"/>
        <w:ind w:left="0" w:right="0"/>
        <w:jc w:val="left"/>
        <w:rPr>
          <w:rFonts w:hint="eastAsia"/>
        </w:rPr>
      </w:pPr>
      <w:r>
        <w:rPr>
          <w:rFonts w:hint="eastAsia"/>
        </w:rPr>
        <w:t>它持续时间很短。</w:t>
      </w:r>
    </w:p>
    <w:p w14:paraId="5B1B9A0A">
      <w:pPr>
        <w:pStyle w:val="4"/>
        <w:spacing w:before="0"/>
        <w:ind w:left="0" w:right="0"/>
        <w:jc w:val="left"/>
        <w:rPr>
          <w:rFonts w:hint="eastAsia"/>
        </w:rPr>
      </w:pPr>
    </w:p>
    <w:p w14:paraId="198A3754">
      <w:pPr>
        <w:pStyle w:val="4"/>
        <w:spacing w:before="0"/>
        <w:ind w:left="0" w:right="0"/>
        <w:jc w:val="left"/>
        <w:rPr>
          <w:rFonts w:hint="eastAsia"/>
        </w:rPr>
      </w:pPr>
      <w:r>
        <w:rPr>
          <w:rFonts w:hint="eastAsia"/>
        </w:rPr>
        <w:t>It came to a speedy end.</w:t>
      </w:r>
    </w:p>
    <w:p w14:paraId="3B94F3A9">
      <w:pPr>
        <w:pStyle w:val="4"/>
        <w:spacing w:before="0"/>
        <w:ind w:left="0" w:right="0"/>
        <w:jc w:val="left"/>
        <w:rPr>
          <w:rFonts w:hint="eastAsia"/>
        </w:rPr>
      </w:pPr>
      <w:r>
        <w:rPr>
          <w:rFonts w:hint="eastAsia"/>
        </w:rPr>
        <w:t>It must be so, for so it had been foretold.</w:t>
      </w:r>
    </w:p>
    <w:p w14:paraId="32F2D535">
      <w:pPr>
        <w:pStyle w:val="4"/>
        <w:spacing w:before="0"/>
        <w:ind w:left="0" w:right="0"/>
        <w:jc w:val="left"/>
        <w:rPr>
          <w:rFonts w:hint="eastAsia"/>
        </w:rPr>
      </w:pPr>
    </w:p>
    <w:p w14:paraId="241502EA">
      <w:pPr>
        <w:pStyle w:val="4"/>
        <w:spacing w:before="0"/>
        <w:ind w:left="0" w:right="0"/>
        <w:jc w:val="left"/>
        <w:rPr>
          <w:rFonts w:hint="eastAsia"/>
        </w:rPr>
      </w:pPr>
      <w:r>
        <w:rPr>
          <w:rFonts w:hint="eastAsia"/>
        </w:rPr>
        <w:t>它很快就结束了。必定如此，因为预言早已如此。</w:t>
      </w:r>
    </w:p>
    <w:p w14:paraId="6D4D32CB">
      <w:pPr>
        <w:pStyle w:val="4"/>
        <w:spacing w:before="0"/>
        <w:ind w:left="0" w:right="0"/>
        <w:jc w:val="left"/>
        <w:rPr>
          <w:rFonts w:hint="eastAsia"/>
        </w:rPr>
      </w:pPr>
    </w:p>
    <w:p w14:paraId="42F379E9">
      <w:pPr>
        <w:pStyle w:val="4"/>
        <w:spacing w:before="0"/>
        <w:ind w:left="0" w:right="0"/>
        <w:jc w:val="left"/>
        <w:rPr>
          <w:rFonts w:hint="eastAsia"/>
        </w:rPr>
      </w:pPr>
      <w:r>
        <w:rPr>
          <w:rFonts w:hint="eastAsia"/>
        </w:rPr>
        <w:t>"He rose again the third day according to the Scriptures."</w:t>
      </w:r>
    </w:p>
    <w:p w14:paraId="4BBDDB74">
      <w:pPr>
        <w:pStyle w:val="4"/>
        <w:spacing w:before="0"/>
        <w:ind w:left="0" w:right="0"/>
        <w:jc w:val="left"/>
        <w:rPr>
          <w:rFonts w:hint="eastAsia"/>
        </w:rPr>
      </w:pPr>
    </w:p>
    <w:p w14:paraId="5E60A239">
      <w:pPr>
        <w:pStyle w:val="4"/>
        <w:spacing w:before="0"/>
        <w:ind w:left="0" w:right="0"/>
        <w:jc w:val="left"/>
        <w:rPr>
          <w:rFonts w:hint="eastAsia"/>
        </w:rPr>
      </w:pPr>
      <w:r>
        <w:rPr>
          <w:rFonts w:hint="eastAsia"/>
        </w:rPr>
        <w:t>“祂（指基督）照圣经所说，第三天复活了。”</w:t>
      </w:r>
    </w:p>
    <w:p w14:paraId="7A98A951">
      <w:pPr>
        <w:pStyle w:val="4"/>
        <w:spacing w:before="0"/>
        <w:ind w:left="0" w:right="0"/>
        <w:jc w:val="left"/>
        <w:rPr>
          <w:rFonts w:hint="eastAsia"/>
        </w:rPr>
      </w:pPr>
    </w:p>
    <w:p w14:paraId="7319AFEA">
      <w:pPr>
        <w:pStyle w:val="4"/>
        <w:spacing w:before="0"/>
        <w:ind w:left="0" w:right="0"/>
        <w:jc w:val="left"/>
        <w:rPr>
          <w:rFonts w:hint="eastAsia"/>
        </w:rPr>
      </w:pPr>
      <w:r>
        <w:rPr>
          <w:rFonts w:hint="eastAsia"/>
        </w:rPr>
        <w:t>It was announced that he was to rise again.</w:t>
      </w:r>
    </w:p>
    <w:p w14:paraId="65256DB7">
      <w:pPr>
        <w:pStyle w:val="4"/>
        <w:spacing w:before="0"/>
        <w:ind w:left="0" w:right="0"/>
        <w:jc w:val="left"/>
        <w:rPr>
          <w:rFonts w:hint="eastAsia"/>
        </w:rPr>
      </w:pPr>
    </w:p>
    <w:p w14:paraId="44E18ECB">
      <w:pPr>
        <w:pStyle w:val="4"/>
        <w:spacing w:before="0"/>
        <w:ind w:left="0" w:right="0"/>
        <w:jc w:val="left"/>
        <w:rPr>
          <w:rFonts w:hint="eastAsia"/>
        </w:rPr>
      </w:pPr>
      <w:r>
        <w:rPr>
          <w:rFonts w:hint="eastAsia"/>
        </w:rPr>
        <w:t>曾宣告祂（指基督）将要复活。</w:t>
      </w:r>
    </w:p>
    <w:p w14:paraId="002F2A33">
      <w:pPr>
        <w:pStyle w:val="4"/>
        <w:spacing w:before="0"/>
        <w:ind w:left="0" w:right="0"/>
        <w:jc w:val="left"/>
        <w:rPr>
          <w:rFonts w:hint="eastAsia"/>
        </w:rPr>
      </w:pPr>
    </w:p>
    <w:p w14:paraId="25BFF486">
      <w:pPr>
        <w:pStyle w:val="4"/>
        <w:spacing w:before="0"/>
        <w:ind w:left="0" w:right="0"/>
        <w:jc w:val="left"/>
        <w:rPr>
          <w:rFonts w:hint="eastAsia"/>
        </w:rPr>
      </w:pPr>
      <w:r>
        <w:rPr>
          <w:rFonts w:hint="eastAsia"/>
        </w:rPr>
        <w:t>And if we may not interpret that text (Hosea 6:1), "Come, let us return unto the Lord; he hath smitten, and he will bind us up; after two days will he revive us; in the third day he will raise us up, and we shall live in his sight;"—if, I say, we may not interpret that text as fixing the third day for his resurrection—although some eminent divines have so interpreted it—yet we have, at all events, the assurance that his resurrection was to follow his death so closely as to preclude the possibility of what Martha feared might have happened to her brother's corpse within four days of his decease.</w:t>
      </w:r>
    </w:p>
    <w:p w14:paraId="222ED05C">
      <w:pPr>
        <w:pStyle w:val="4"/>
        <w:spacing w:before="0"/>
        <w:ind w:left="0" w:right="0"/>
        <w:jc w:val="left"/>
        <w:rPr>
          <w:rFonts w:hint="eastAsia"/>
        </w:rPr>
      </w:pPr>
    </w:p>
    <w:p w14:paraId="30A2DA77">
      <w:pPr>
        <w:pStyle w:val="4"/>
        <w:spacing w:before="0"/>
        <w:ind w:left="0" w:right="0"/>
        <w:jc w:val="left"/>
        <w:rPr>
          <w:rFonts w:hint="eastAsia"/>
        </w:rPr>
      </w:pPr>
      <w:r>
        <w:rPr>
          <w:rFonts w:hint="eastAsia"/>
        </w:rPr>
        <w:t>如果我们不可解释那段经文（何西阿书 6:1）：“来吧，我们归向耶和华；祂（指耶和华）撕裂我们，也必医治；祂（指耶和华）打伤我们，也必缠裹。过两天祂（指耶和华）必使我们苏醒，第三天祂（指耶和华）必使我们兴起，我们就在祂（指耶和华）面前得以存活；”——我说，如果我们不可解释那段经文为确定祂（指基督）复活的第三天——尽管一些著名的神学家如此解释——然而我们无论如何都有把握，祂（指基督）的复活紧随祂（指基督）的死，以致排除了马大所担心的在她（指马大）兄弟死后四天内可能发生在他（指拉撒路）尸体上的事。</w:t>
      </w:r>
    </w:p>
    <w:p w14:paraId="753261F3">
      <w:pPr>
        <w:pStyle w:val="4"/>
        <w:spacing w:before="0"/>
        <w:ind w:left="0" w:right="0"/>
        <w:jc w:val="left"/>
        <w:rPr>
          <w:rFonts w:hint="eastAsia"/>
        </w:rPr>
      </w:pPr>
    </w:p>
    <w:p w14:paraId="50D00EA8">
      <w:pPr>
        <w:pStyle w:val="4"/>
        <w:spacing w:before="0"/>
        <w:ind w:left="0" w:right="0"/>
        <w:jc w:val="left"/>
        <w:rPr>
          <w:rFonts w:hint="eastAsia"/>
        </w:rPr>
      </w:pPr>
      <w:r>
        <w:rPr>
          <w:rFonts w:hint="eastAsia"/>
        </w:rPr>
        <w:t>For we have the Psalmist, in Christ's person, "rejoicing, his flesh also resting in hope" (Psalm 16:10), and giving this as the reason of his joyful and patient hope, "Thou wilt not leave my soul in hell, neither wilt thou suffer thine Holy One to see corruption."</w:t>
      </w:r>
    </w:p>
    <w:p w14:paraId="4E66045B">
      <w:pPr>
        <w:pStyle w:val="4"/>
        <w:spacing w:before="0"/>
        <w:ind w:left="0" w:right="0"/>
        <w:jc w:val="left"/>
        <w:rPr>
          <w:rFonts w:hint="eastAsia"/>
        </w:rPr>
      </w:pPr>
      <w:r>
        <w:rPr>
          <w:rFonts w:hint="eastAsia"/>
        </w:rPr>
        <w:t>Thus it was "according to the Scriptures" that Christ rose again the third day.</w:t>
      </w:r>
    </w:p>
    <w:p w14:paraId="12B32F6D">
      <w:pPr>
        <w:pStyle w:val="4"/>
        <w:spacing w:before="0"/>
        <w:ind w:left="0" w:right="0"/>
        <w:jc w:val="left"/>
        <w:rPr>
          <w:rFonts w:hint="eastAsia"/>
        </w:rPr>
      </w:pPr>
    </w:p>
    <w:p w14:paraId="091EFA26">
      <w:pPr>
        <w:pStyle w:val="4"/>
        <w:spacing w:before="0"/>
        <w:ind w:left="0" w:right="0"/>
        <w:jc w:val="left"/>
        <w:rPr>
          <w:rFonts w:hint="eastAsia"/>
        </w:rPr>
      </w:pPr>
      <w:r>
        <w:rPr>
          <w:rFonts w:hint="eastAsia"/>
        </w:rPr>
        <w:t>因为我们有诗人在基督的位格中“欢喜，他（指诗人/基督）的肉身也安然居住在盼望中”（诗篇 16:10），并以此作为他（指诗人/基督）喜乐和耐心盼望的理由：“你（指神）必不将我（指诗人/基督）的灵魂撇在阴间，也不叫你的圣者见朽坏。”因此，基督第三天复活是“照着圣经”。</w:t>
      </w:r>
    </w:p>
    <w:p w14:paraId="0807BD67">
      <w:pPr>
        <w:pStyle w:val="4"/>
        <w:spacing w:before="0"/>
        <w:ind w:left="0" w:right="0"/>
        <w:jc w:val="left"/>
        <w:rPr>
          <w:rFonts w:hint="eastAsia"/>
        </w:rPr>
      </w:pPr>
    </w:p>
    <w:p w14:paraId="00ADF36F">
      <w:pPr>
        <w:pStyle w:val="4"/>
        <w:spacing w:before="0"/>
        <w:ind w:left="0" w:right="0"/>
        <w:jc w:val="left"/>
        <w:rPr>
          <w:rFonts w:hint="eastAsia"/>
        </w:rPr>
      </w:pPr>
      <w:r>
        <w:rPr>
          <w:rFonts w:hint="eastAsia"/>
        </w:rPr>
        <w:t>And it was according to the Scriptures, because his resurrection after burial, like his death, in order to burial, was no mere ordinary event in providence, but one that touches an essential principle of the divine administration.</w:t>
      </w:r>
    </w:p>
    <w:p w14:paraId="3B7114ED">
      <w:pPr>
        <w:pStyle w:val="4"/>
        <w:spacing w:before="0"/>
        <w:ind w:left="0" w:right="0"/>
        <w:jc w:val="left"/>
        <w:rPr>
          <w:rFonts w:hint="eastAsia"/>
        </w:rPr>
      </w:pPr>
      <w:r>
        <w:rPr>
          <w:rFonts w:hint="eastAsia"/>
        </w:rPr>
        <w:t>For if it is true, in virtue of a fixed rule or law in the holy, moral government of God, that whoever would save sinners must save them by dying for their sins, it is no less true,</w:t>
      </w:r>
    </w:p>
    <w:p w14:paraId="2838F656">
      <w:pPr>
        <w:pStyle w:val="4"/>
        <w:spacing w:before="0"/>
        <w:ind w:left="0" w:right="0"/>
        <w:jc w:val="left"/>
        <w:rPr>
          <w:rFonts w:hint="eastAsia"/>
        </w:rPr>
      </w:pPr>
      <w:r>
        <w:rPr>
          <w:rFonts w:hint="eastAsia"/>
        </w:rPr>
        <w:t>that if he is to save them, his dying for their sins must be followed up immediately by his rising again.</w:t>
      </w:r>
    </w:p>
    <w:p w14:paraId="13705198">
      <w:pPr>
        <w:pStyle w:val="4"/>
        <w:spacing w:before="0"/>
        <w:ind w:left="0" w:right="0"/>
        <w:jc w:val="left"/>
        <w:rPr>
          <w:rFonts w:hint="eastAsia"/>
        </w:rPr>
      </w:pPr>
    </w:p>
    <w:p w14:paraId="7AB6B4B7">
      <w:pPr>
        <w:pStyle w:val="4"/>
        <w:spacing w:before="0"/>
        <w:ind w:left="0" w:right="0"/>
        <w:jc w:val="left"/>
        <w:rPr>
          <w:rFonts w:hint="eastAsia"/>
        </w:rPr>
      </w:pPr>
      <w:r>
        <w:rPr>
          <w:rFonts w:hint="eastAsia"/>
        </w:rPr>
        <w:t>并且这是照着圣经，因为祂（指基督）埋葬后的复活，如同祂（指基督）为埋葬而死一样，并非护理中寻常的事件，而是触及神圣统治基本原则的事件。因为如果由于神圣洁、道德统治中固定不变的法则或律法，凡要拯救罪人的人都必须借着为他们的罪而死来拯救他们，那么同样真实的是，如果祂（指基督）要拯救他们，祂（指基督）为他们的罪而死必须紧接着祂（指基督）的复活。</w:t>
      </w:r>
    </w:p>
    <w:p w14:paraId="1E2C34D4">
      <w:pPr>
        <w:pStyle w:val="4"/>
        <w:spacing w:before="0"/>
        <w:ind w:left="0" w:right="0"/>
        <w:jc w:val="left"/>
        <w:rPr>
          <w:rFonts w:hint="eastAsia"/>
        </w:rPr>
      </w:pPr>
    </w:p>
    <w:p w14:paraId="006440F0">
      <w:pPr>
        <w:pStyle w:val="4"/>
        <w:spacing w:before="0"/>
        <w:ind w:left="0" w:right="0"/>
        <w:jc w:val="left"/>
        <w:rPr>
          <w:rFonts w:hint="eastAsia"/>
        </w:rPr>
      </w:pPr>
      <w:r>
        <w:rPr>
          <w:rFonts w:hint="eastAsia"/>
        </w:rPr>
        <w:t>He must be one of whom it can be said, "That it is not possible that he should be holden of death."</w:t>
      </w:r>
    </w:p>
    <w:p w14:paraId="68F31B4D">
      <w:pPr>
        <w:pStyle w:val="4"/>
        <w:spacing w:before="0"/>
        <w:ind w:left="0" w:right="0"/>
        <w:jc w:val="left"/>
        <w:rPr>
          <w:rFonts w:hint="eastAsia"/>
        </w:rPr>
      </w:pPr>
    </w:p>
    <w:p w14:paraId="61D37A4D">
      <w:pPr>
        <w:pStyle w:val="4"/>
        <w:spacing w:before="0"/>
        <w:ind w:left="0" w:right="0"/>
        <w:jc w:val="left"/>
        <w:rPr>
          <w:rFonts w:hint="eastAsia"/>
        </w:rPr>
      </w:pPr>
      <w:r>
        <w:rPr>
          <w:rFonts w:hint="eastAsia"/>
        </w:rPr>
        <w:t>祂（指基督）必须是那样一位，论到祂（指基督）可以说：“祂（指基督）被死拘禁是不可能的。”</w:t>
      </w:r>
    </w:p>
    <w:p w14:paraId="6D3A2144">
      <w:pPr>
        <w:pStyle w:val="4"/>
        <w:spacing w:before="0"/>
        <w:ind w:left="0" w:right="0"/>
        <w:jc w:val="left"/>
        <w:rPr>
          <w:rFonts w:hint="eastAsia"/>
        </w:rPr>
      </w:pPr>
    </w:p>
    <w:p w14:paraId="209BA1AB">
      <w:pPr>
        <w:pStyle w:val="4"/>
        <w:spacing w:before="0"/>
        <w:ind w:left="0" w:right="0"/>
        <w:jc w:val="left"/>
        <w:rPr>
          <w:rFonts w:hint="eastAsia"/>
        </w:rPr>
      </w:pPr>
      <w:r>
        <w:rPr>
          <w:rFonts w:hint="eastAsia"/>
        </w:rPr>
        <w:t>He must be one who can say of himself, "I am he that liveth and was dead, and behold I am alive for evermore; and have the keys of hell and of death;" of the invisible world, and of the entrance thereto.</w:t>
      </w:r>
    </w:p>
    <w:p w14:paraId="0C2F4FE3">
      <w:pPr>
        <w:pStyle w:val="4"/>
        <w:spacing w:before="0"/>
        <w:ind w:left="0" w:right="0"/>
        <w:jc w:val="left"/>
        <w:rPr>
          <w:rFonts w:hint="eastAsia"/>
        </w:rPr>
      </w:pPr>
    </w:p>
    <w:p w14:paraId="307791A8">
      <w:pPr>
        <w:pStyle w:val="4"/>
        <w:spacing w:before="0"/>
        <w:ind w:left="0" w:right="0"/>
        <w:jc w:val="left"/>
        <w:rPr>
          <w:rFonts w:hint="eastAsia"/>
        </w:rPr>
      </w:pPr>
      <w:r>
        <w:rPr>
          <w:rFonts w:hint="eastAsia"/>
        </w:rPr>
        <w:t>祂（指基督）必须是那样一位，能论到自己说：“我（指基督）是那存活的，我（指基督）曾死过，现在又活了，直活到永永远远；并且拿着死亡和阴间的钥匙；”即那看不见的世界，以及通往那里的入口。</w:t>
      </w:r>
    </w:p>
    <w:p w14:paraId="2FAF0181">
      <w:pPr>
        <w:pStyle w:val="4"/>
        <w:spacing w:before="0"/>
        <w:ind w:left="0" w:right="0"/>
        <w:jc w:val="left"/>
        <w:rPr>
          <w:rFonts w:hint="eastAsia"/>
        </w:rPr>
      </w:pPr>
    </w:p>
    <w:p w14:paraId="1A2EBF42">
      <w:pPr>
        <w:pStyle w:val="4"/>
        <w:spacing w:before="0"/>
        <w:ind w:left="0" w:right="0"/>
        <w:jc w:val="left"/>
        <w:rPr>
          <w:rFonts w:hint="eastAsia"/>
        </w:rPr>
      </w:pPr>
      <w:r>
        <w:rPr>
          <w:rFonts w:hint="eastAsia"/>
        </w:rPr>
        <w:t>He is to die for our sins.</w:t>
      </w:r>
    </w:p>
    <w:p w14:paraId="12DA5952">
      <w:pPr>
        <w:pStyle w:val="4"/>
        <w:spacing w:before="0"/>
        <w:ind w:left="0" w:right="0"/>
        <w:jc w:val="left"/>
        <w:rPr>
          <w:rFonts w:hint="eastAsia"/>
        </w:rPr>
      </w:pPr>
    </w:p>
    <w:p w14:paraId="64AF3755">
      <w:pPr>
        <w:pStyle w:val="4"/>
        <w:spacing w:before="0"/>
        <w:ind w:left="0" w:right="0"/>
        <w:jc w:val="left"/>
        <w:rPr>
          <w:rFonts w:hint="eastAsia"/>
        </w:rPr>
      </w:pPr>
      <w:r>
        <w:rPr>
          <w:rFonts w:hint="eastAsia"/>
        </w:rPr>
        <w:t>祂（指基督）要为我们的罪而死。</w:t>
      </w:r>
    </w:p>
    <w:p w14:paraId="1CA54AEA">
      <w:pPr>
        <w:pStyle w:val="4"/>
        <w:spacing w:before="0"/>
        <w:ind w:left="0" w:right="0"/>
        <w:jc w:val="left"/>
        <w:rPr>
          <w:rFonts w:hint="eastAsia"/>
        </w:rPr>
      </w:pPr>
    </w:p>
    <w:p w14:paraId="253A83B5">
      <w:pPr>
        <w:pStyle w:val="4"/>
        <w:spacing w:before="0"/>
        <w:ind w:left="0" w:right="0"/>
        <w:jc w:val="left"/>
        <w:rPr>
          <w:rFonts w:hint="eastAsia"/>
        </w:rPr>
      </w:pPr>
      <w:r>
        <w:rPr>
          <w:rFonts w:hint="eastAsia"/>
        </w:rPr>
        <w:t>They are to slay him.</w:t>
      </w:r>
    </w:p>
    <w:p w14:paraId="7163219F">
      <w:pPr>
        <w:pStyle w:val="4"/>
        <w:spacing w:before="0"/>
        <w:ind w:left="0" w:right="0"/>
        <w:jc w:val="left"/>
        <w:rPr>
          <w:rFonts w:hint="eastAsia"/>
        </w:rPr>
      </w:pPr>
    </w:p>
    <w:p w14:paraId="7A8E4E13">
      <w:pPr>
        <w:pStyle w:val="4"/>
        <w:spacing w:before="0"/>
        <w:ind w:left="0" w:right="0"/>
        <w:jc w:val="left"/>
        <w:rPr>
          <w:rFonts w:hint="eastAsia"/>
        </w:rPr>
      </w:pPr>
      <w:r>
        <w:rPr>
          <w:rFonts w:hint="eastAsia"/>
        </w:rPr>
        <w:t>他们要杀害祂（指基督）。</w:t>
      </w:r>
    </w:p>
    <w:p w14:paraId="7307B374">
      <w:pPr>
        <w:pStyle w:val="4"/>
        <w:spacing w:before="0"/>
        <w:ind w:left="0" w:right="0"/>
        <w:jc w:val="left"/>
        <w:rPr>
          <w:rFonts w:hint="eastAsia"/>
        </w:rPr>
      </w:pPr>
    </w:p>
    <w:p w14:paraId="18A5572D">
      <w:pPr>
        <w:pStyle w:val="4"/>
        <w:spacing w:before="0"/>
        <w:ind w:left="0" w:right="0"/>
        <w:jc w:val="left"/>
        <w:rPr>
          <w:rFonts w:hint="eastAsia"/>
        </w:rPr>
      </w:pPr>
      <w:r>
        <w:rPr>
          <w:rFonts w:hint="eastAsia"/>
        </w:rPr>
        <w:t>He is to suffer death on account of them, as a bleeding</w:t>
      </w:r>
    </w:p>
    <w:p w14:paraId="2C69C063">
      <w:pPr>
        <w:pStyle w:val="4"/>
        <w:spacing w:before="0"/>
        <w:ind w:left="0" w:right="0"/>
        <w:jc w:val="left"/>
        <w:rPr>
          <w:rFonts w:hint="eastAsia"/>
        </w:rPr>
      </w:pPr>
      <w:r>
        <w:rPr>
          <w:rFonts w:hint="eastAsia"/>
        </w:rPr>
        <w:t>victim on the altar of atonement.</w:t>
      </w:r>
    </w:p>
    <w:p w14:paraId="167A6FA6">
      <w:pPr>
        <w:pStyle w:val="4"/>
        <w:spacing w:before="0"/>
        <w:ind w:left="0" w:right="0"/>
        <w:jc w:val="left"/>
        <w:rPr>
          <w:rFonts w:hint="eastAsia"/>
        </w:rPr>
      </w:pPr>
    </w:p>
    <w:p w14:paraId="39C670EC">
      <w:pPr>
        <w:pStyle w:val="4"/>
        <w:spacing w:before="0"/>
        <w:ind w:left="0" w:right="0"/>
        <w:jc w:val="left"/>
        <w:rPr>
          <w:rFonts w:hint="eastAsia"/>
        </w:rPr>
      </w:pPr>
      <w:r>
        <w:rPr>
          <w:rFonts w:hint="eastAsia"/>
        </w:rPr>
        <w:t>祂（指基督）要因着它们受死，如同在赎罪祭坛上流血的祭牲。</w:t>
      </w:r>
    </w:p>
    <w:p w14:paraId="0F409A73">
      <w:pPr>
        <w:pStyle w:val="4"/>
        <w:spacing w:before="0"/>
        <w:ind w:left="0" w:right="0"/>
        <w:jc w:val="left"/>
        <w:rPr>
          <w:rFonts w:hint="eastAsia"/>
        </w:rPr>
      </w:pPr>
    </w:p>
    <w:p w14:paraId="27C268F0">
      <w:pPr>
        <w:pStyle w:val="4"/>
        <w:spacing w:before="0"/>
        <w:ind w:left="0" w:right="0"/>
        <w:jc w:val="left"/>
        <w:rPr>
          <w:rFonts w:hint="eastAsia"/>
        </w:rPr>
      </w:pPr>
      <w:r>
        <w:rPr>
          <w:rFonts w:hint="eastAsia"/>
        </w:rPr>
        <w:t>And is that all?</w:t>
      </w:r>
    </w:p>
    <w:p w14:paraId="463D728F">
      <w:pPr>
        <w:pStyle w:val="4"/>
        <w:spacing w:before="0"/>
        <w:ind w:left="0" w:right="0"/>
        <w:jc w:val="left"/>
        <w:rPr>
          <w:rFonts w:hint="eastAsia"/>
        </w:rPr>
      </w:pPr>
    </w:p>
    <w:p w14:paraId="5CF390F8">
      <w:pPr>
        <w:pStyle w:val="4"/>
        <w:spacing w:before="0"/>
        <w:ind w:left="0" w:right="0"/>
        <w:jc w:val="left"/>
        <w:rPr>
          <w:rFonts w:hint="eastAsia"/>
        </w:rPr>
      </w:pPr>
      <w:r>
        <w:rPr>
          <w:rFonts w:hint="eastAsia"/>
        </w:rPr>
        <w:t>仅此而已吗？</w:t>
      </w:r>
    </w:p>
    <w:p w14:paraId="42B07C30">
      <w:pPr>
        <w:pStyle w:val="4"/>
        <w:spacing w:before="0"/>
        <w:ind w:left="0" w:right="0"/>
        <w:jc w:val="left"/>
        <w:rPr>
          <w:rFonts w:hint="eastAsia"/>
        </w:rPr>
      </w:pPr>
    </w:p>
    <w:p w14:paraId="6799CAD6">
      <w:pPr>
        <w:pStyle w:val="4"/>
        <w:spacing w:before="0"/>
        <w:ind w:left="0" w:right="0"/>
        <w:jc w:val="left"/>
        <w:rPr>
          <w:rFonts w:hint="eastAsia"/>
        </w:rPr>
      </w:pPr>
      <w:r>
        <w:rPr>
          <w:rFonts w:hint="eastAsia"/>
        </w:rPr>
        <w:t>Then a succession of such sufferers must be found, in quick relay, ransom after ransom, lamb after lamb, each dying for our sins, and continuing dead until now.</w:t>
      </w:r>
    </w:p>
    <w:p w14:paraId="69FDD580">
      <w:pPr>
        <w:pStyle w:val="4"/>
        <w:spacing w:before="0"/>
        <w:ind w:left="0" w:right="0"/>
        <w:jc w:val="left"/>
        <w:rPr>
          <w:rFonts w:hint="eastAsia"/>
        </w:rPr>
      </w:pPr>
    </w:p>
    <w:p w14:paraId="34CF1A59">
      <w:pPr>
        <w:pStyle w:val="4"/>
        <w:spacing w:before="0"/>
        <w:ind w:left="0" w:right="0"/>
        <w:jc w:val="left"/>
        <w:rPr>
          <w:rFonts w:hint="eastAsia"/>
        </w:rPr>
      </w:pPr>
      <w:r>
        <w:rPr>
          <w:rFonts w:hint="eastAsia"/>
        </w:rPr>
        <w:t>那么就必须找到一连串这样的受苦者，迅速接替，一个赎价接着一个赎价，一只羔羊接着一只羔羊，每一个都为我们的罪而死，并且一直死到如今。</w:t>
      </w:r>
    </w:p>
    <w:p w14:paraId="7124BAC3">
      <w:pPr>
        <w:pStyle w:val="4"/>
        <w:spacing w:before="0"/>
        <w:ind w:left="0" w:right="0"/>
        <w:jc w:val="left"/>
        <w:rPr>
          <w:rFonts w:hint="eastAsia"/>
        </w:rPr>
      </w:pPr>
    </w:p>
    <w:p w14:paraId="0639FB35">
      <w:pPr>
        <w:pStyle w:val="4"/>
        <w:spacing w:before="0"/>
        <w:ind w:left="0" w:right="0"/>
        <w:jc w:val="left"/>
        <w:rPr>
          <w:rFonts w:hint="eastAsia"/>
        </w:rPr>
      </w:pPr>
      <w:r>
        <w:rPr>
          <w:rFonts w:hint="eastAsia"/>
        </w:rPr>
        <w:t>But that cannot be all.</w:t>
      </w:r>
    </w:p>
    <w:p w14:paraId="429887B0">
      <w:pPr>
        <w:pStyle w:val="4"/>
        <w:spacing w:before="0"/>
        <w:ind w:left="0" w:right="0"/>
        <w:jc w:val="left"/>
        <w:rPr>
          <w:rFonts w:hint="eastAsia"/>
        </w:rPr>
      </w:pPr>
    </w:p>
    <w:p w14:paraId="1CE9E8C5">
      <w:pPr>
        <w:pStyle w:val="4"/>
        <w:spacing w:before="0"/>
        <w:ind w:left="0" w:right="0"/>
        <w:jc w:val="left"/>
        <w:rPr>
          <w:rFonts w:hint="eastAsia"/>
        </w:rPr>
      </w:pPr>
      <w:r>
        <w:rPr>
          <w:rFonts w:hint="eastAsia"/>
        </w:rPr>
        <w:t>但这绝非全部。</w:t>
      </w:r>
    </w:p>
    <w:p w14:paraId="5B244BE6">
      <w:pPr>
        <w:pStyle w:val="4"/>
        <w:spacing w:before="0"/>
        <w:ind w:left="0" w:right="0"/>
        <w:jc w:val="left"/>
        <w:rPr>
          <w:rFonts w:hint="eastAsia"/>
        </w:rPr>
      </w:pPr>
    </w:p>
    <w:p w14:paraId="3BCFEF3D">
      <w:pPr>
        <w:pStyle w:val="4"/>
        <w:spacing w:before="0"/>
        <w:ind w:left="0" w:right="0"/>
        <w:jc w:val="left"/>
        <w:rPr>
          <w:rFonts w:hint="eastAsia"/>
        </w:rPr>
      </w:pPr>
      <w:r>
        <w:rPr>
          <w:rFonts w:hint="eastAsia"/>
        </w:rPr>
        <w:t>The true Saviour must be one who, dying for our sins, receives and takes again the life which he lays down.</w:t>
      </w:r>
    </w:p>
    <w:p w14:paraId="47EC99DD">
      <w:pPr>
        <w:pStyle w:val="4"/>
        <w:spacing w:before="0"/>
        <w:ind w:left="0" w:right="0"/>
        <w:jc w:val="left"/>
        <w:rPr>
          <w:rFonts w:hint="eastAsia"/>
        </w:rPr>
      </w:pPr>
    </w:p>
    <w:p w14:paraId="484190AB">
      <w:pPr>
        <w:pStyle w:val="4"/>
        <w:spacing w:before="0"/>
        <w:ind w:left="0" w:right="0"/>
        <w:jc w:val="left"/>
        <w:rPr>
          <w:rFonts w:hint="eastAsia"/>
        </w:rPr>
      </w:pPr>
      <w:r>
        <w:rPr>
          <w:rFonts w:hint="eastAsia"/>
        </w:rPr>
        <w:t>真正的救主必须是那样一位，为我们的罪而死，又领受并取回祂（指救主）所舍去的生命。</w:t>
      </w:r>
    </w:p>
    <w:p w14:paraId="1FBDDD32">
      <w:pPr>
        <w:pStyle w:val="4"/>
        <w:spacing w:before="0"/>
        <w:ind w:left="0" w:right="0"/>
        <w:jc w:val="left"/>
        <w:rPr>
          <w:rFonts w:hint="eastAsia"/>
        </w:rPr>
      </w:pPr>
    </w:p>
    <w:p w14:paraId="3DBDE28F">
      <w:pPr>
        <w:pStyle w:val="4"/>
        <w:spacing w:before="0"/>
        <w:ind w:left="0" w:right="0"/>
        <w:jc w:val="left"/>
        <w:rPr>
          <w:rFonts w:hint="eastAsia"/>
        </w:rPr>
      </w:pPr>
      <w:r>
        <w:rPr>
          <w:rFonts w:hint="eastAsia"/>
        </w:rPr>
        <w:t>He must be one who can meet our doom, the doom which, as sinners, we have deserved, and who, at the same time, cannot remain under it.</w:t>
      </w:r>
    </w:p>
    <w:p w14:paraId="2DEB3620">
      <w:pPr>
        <w:pStyle w:val="4"/>
        <w:spacing w:before="0"/>
        <w:ind w:left="0" w:right="0"/>
        <w:jc w:val="left"/>
        <w:rPr>
          <w:rFonts w:hint="eastAsia"/>
        </w:rPr>
      </w:pPr>
    </w:p>
    <w:p w14:paraId="04EAA1DE">
      <w:pPr>
        <w:pStyle w:val="4"/>
        <w:spacing w:before="0"/>
        <w:ind w:left="0" w:right="0"/>
        <w:jc w:val="left"/>
        <w:rPr>
          <w:rFonts w:hint="eastAsia"/>
        </w:rPr>
      </w:pPr>
      <w:r>
        <w:rPr>
          <w:rFonts w:hint="eastAsia"/>
        </w:rPr>
        <w:t>祂（指救主）必须是那样一位，能承受我们的厄运，就是我们作为罪人所当受的厄运，并且同时不能停留在其下。</w:t>
      </w:r>
    </w:p>
    <w:p w14:paraId="668C5E48">
      <w:pPr>
        <w:pStyle w:val="4"/>
        <w:spacing w:before="0"/>
        <w:ind w:left="0" w:right="0"/>
        <w:jc w:val="left"/>
        <w:rPr>
          <w:rFonts w:hint="eastAsia"/>
        </w:rPr>
      </w:pPr>
    </w:p>
    <w:p w14:paraId="7FEA7D59">
      <w:pPr>
        <w:pStyle w:val="4"/>
        <w:spacing w:before="0"/>
        <w:ind w:left="0" w:right="0"/>
        <w:jc w:val="left"/>
        <w:rPr>
          <w:rFonts w:hint="eastAsia"/>
        </w:rPr>
      </w:pPr>
      <w:r>
        <w:rPr>
          <w:rFonts w:hint="eastAsia"/>
        </w:rPr>
        <w:t>A divine person, the everlasting Son of the Father, his equal, his fellow; taking our nature; taking our place; becoming capable of enduring the penalty of our sins; yet not capable of continuing to endure it; such a Saviour alone can meet our case, and, consistently with the eternal principle of righteousness in the government of God, effect our deliverance and salvation.</w:t>
      </w:r>
    </w:p>
    <w:p w14:paraId="4A426C6C">
      <w:pPr>
        <w:pStyle w:val="4"/>
        <w:spacing w:before="0"/>
        <w:ind w:left="0" w:right="0"/>
        <w:jc w:val="left"/>
        <w:rPr>
          <w:rFonts w:hint="eastAsia"/>
        </w:rPr>
      </w:pPr>
      <w:r>
        <w:rPr>
          <w:rFonts w:hint="eastAsia"/>
        </w:rPr>
        <w:t>Therefore, from the beginning, Christ is promised in the Scriptures as the seed of the woman, whose heel the serpent is to bruise, but who is himself to bruise the serpent's head.</w:t>
      </w:r>
    </w:p>
    <w:p w14:paraId="11B3C023">
      <w:pPr>
        <w:pStyle w:val="4"/>
        <w:spacing w:before="0"/>
        <w:ind w:left="0" w:right="0"/>
        <w:jc w:val="left"/>
        <w:rPr>
          <w:rFonts w:hint="eastAsia"/>
        </w:rPr>
      </w:pPr>
    </w:p>
    <w:p w14:paraId="2EB8736C">
      <w:pPr>
        <w:pStyle w:val="4"/>
        <w:spacing w:before="0"/>
        <w:ind w:left="0" w:right="0"/>
        <w:jc w:val="left"/>
        <w:rPr>
          <w:rFonts w:hint="eastAsia"/>
        </w:rPr>
      </w:pPr>
      <w:r>
        <w:rPr>
          <w:rFonts w:hint="eastAsia"/>
        </w:rPr>
        <w:t>一个神圣的位格，父神永恒的儿子，与祂（指父神）同等，与祂（指父神）同伴；取了我们的本性；代替了我们的位置；变得能够承受我们罪的刑罚；然而却不能持续承受它；唯有这样的救主才能满足我们的需要，并且与神统治中永恒的公义原则相一致，成就我们的拯救和释放。因此，从起初，基督就在圣经中被应许为女人的后裔，蛇要伤他（指女人的后裔）的脚跟，但他（指女人的后裔）自己却要伤蛇的头。</w:t>
      </w:r>
    </w:p>
    <w:p w14:paraId="447E483B">
      <w:pPr>
        <w:pStyle w:val="4"/>
        <w:spacing w:before="0"/>
        <w:ind w:left="0" w:right="0"/>
        <w:jc w:val="left"/>
        <w:rPr>
          <w:rFonts w:hint="eastAsia"/>
        </w:rPr>
      </w:pPr>
    </w:p>
    <w:p w14:paraId="40647F81">
      <w:pPr>
        <w:pStyle w:val="4"/>
        <w:spacing w:before="0"/>
        <w:ind w:left="0" w:right="0"/>
        <w:jc w:val="left"/>
        <w:rPr>
          <w:rFonts w:hint="eastAsia"/>
        </w:rPr>
      </w:pPr>
      <w:r>
        <w:rPr>
          <w:rFonts w:hint="eastAsia"/>
        </w:rPr>
        <w:t>He is to bid defiance to death and to the grave;—(Hosea 13:14), "O death, I will be thy plagues; O grave, I will be thy destruction."</w:t>
      </w:r>
    </w:p>
    <w:p w14:paraId="4F159AAD">
      <w:pPr>
        <w:pStyle w:val="4"/>
        <w:spacing w:before="0"/>
        <w:ind w:left="0" w:right="0"/>
        <w:jc w:val="left"/>
        <w:rPr>
          <w:rFonts w:hint="eastAsia"/>
        </w:rPr>
      </w:pPr>
    </w:p>
    <w:p w14:paraId="6FA3188A">
      <w:pPr>
        <w:pStyle w:val="4"/>
        <w:spacing w:before="0"/>
        <w:ind w:left="0" w:right="0"/>
        <w:jc w:val="left"/>
        <w:rPr>
          <w:rFonts w:hint="eastAsia"/>
        </w:rPr>
      </w:pPr>
      <w:r>
        <w:rPr>
          <w:rFonts w:hint="eastAsia"/>
        </w:rPr>
        <w:t>祂（指基督）要向死亡和坟墓发出挑战；——（何西阿书 13:14），“死亡啊，我（指基督）必作你的灾殃；阴间啊，我（指基督）必作你的毁灭。”</w:t>
      </w:r>
    </w:p>
    <w:p w14:paraId="3970F938">
      <w:pPr>
        <w:pStyle w:val="4"/>
        <w:spacing w:before="0"/>
        <w:ind w:left="0" w:right="0"/>
        <w:jc w:val="left"/>
        <w:rPr>
          <w:rFonts w:hint="eastAsia"/>
        </w:rPr>
      </w:pPr>
    </w:p>
    <w:p w14:paraId="231B35A1">
      <w:pPr>
        <w:pStyle w:val="4"/>
        <w:spacing w:before="0"/>
        <w:ind w:left="0" w:right="0"/>
        <w:jc w:val="left"/>
        <w:rPr>
          <w:rFonts w:hint="eastAsia"/>
        </w:rPr>
      </w:pPr>
      <w:r>
        <w:rPr>
          <w:rFonts w:hint="eastAsia"/>
        </w:rPr>
        <w:t>He is not to die for our sins, as a merely mortal substitute or victim might be put to death for them.</w:t>
      </w:r>
    </w:p>
    <w:p w14:paraId="22AB851A">
      <w:pPr>
        <w:pStyle w:val="4"/>
        <w:spacing w:before="0"/>
        <w:ind w:left="0" w:right="0"/>
        <w:jc w:val="left"/>
        <w:rPr>
          <w:rFonts w:hint="eastAsia"/>
        </w:rPr>
      </w:pPr>
    </w:p>
    <w:p w14:paraId="56E669B3">
      <w:pPr>
        <w:pStyle w:val="4"/>
        <w:spacing w:before="0"/>
        <w:ind w:left="0" w:right="0"/>
        <w:jc w:val="left"/>
        <w:rPr>
          <w:rFonts w:hint="eastAsia"/>
        </w:rPr>
      </w:pPr>
      <w:r>
        <w:rPr>
          <w:rFonts w:hint="eastAsia"/>
        </w:rPr>
        <w:t>祂（指基督）并非像一个纯粹凡人的替代者或祭牲那样为我们的罪而死。</w:t>
      </w:r>
    </w:p>
    <w:p w14:paraId="2AADF486">
      <w:pPr>
        <w:pStyle w:val="4"/>
        <w:spacing w:before="0"/>
        <w:ind w:left="0" w:right="0"/>
        <w:jc w:val="left"/>
        <w:rPr>
          <w:rFonts w:hint="eastAsia"/>
        </w:rPr>
      </w:pPr>
    </w:p>
    <w:p w14:paraId="032A54B5">
      <w:pPr>
        <w:pStyle w:val="4"/>
        <w:spacing w:before="0"/>
        <w:ind w:left="0" w:right="0"/>
        <w:jc w:val="left"/>
        <w:rPr>
          <w:rFonts w:hint="eastAsia"/>
        </w:rPr>
      </w:pPr>
      <w:r>
        <w:rPr>
          <w:rFonts w:hint="eastAsia"/>
        </w:rPr>
        <w:t>He is so thoroughly and conclusively to die for our sins, that once for all he is to "finish transgression and make an end of sin, and bring in an everlasting righteousness."</w:t>
      </w:r>
    </w:p>
    <w:p w14:paraId="5FC95FE8">
      <w:pPr>
        <w:pStyle w:val="4"/>
        <w:spacing w:before="0"/>
        <w:ind w:left="0" w:right="0"/>
        <w:jc w:val="left"/>
        <w:rPr>
          <w:rFonts w:hint="eastAsia"/>
        </w:rPr>
      </w:pPr>
    </w:p>
    <w:p w14:paraId="3CE273AF">
      <w:pPr>
        <w:pStyle w:val="4"/>
        <w:spacing w:before="0"/>
        <w:ind w:left="0" w:right="0"/>
        <w:jc w:val="left"/>
        <w:rPr>
          <w:rFonts w:hint="eastAsia"/>
        </w:rPr>
      </w:pPr>
      <w:r>
        <w:rPr>
          <w:rFonts w:hint="eastAsia"/>
        </w:rPr>
        <w:t>祂（指基督）要如此彻底而决定性地为我们的罪而死，以致祂（指基督）要一次永远地“止住过犯，除净罪恶，引进永义。”</w:t>
      </w:r>
    </w:p>
    <w:p w14:paraId="0935985E">
      <w:pPr>
        <w:pStyle w:val="4"/>
        <w:spacing w:before="0"/>
        <w:ind w:left="0" w:right="0"/>
        <w:jc w:val="left"/>
        <w:rPr>
          <w:rFonts w:hint="eastAsia"/>
        </w:rPr>
      </w:pPr>
    </w:p>
    <w:p w14:paraId="5A2993C3">
      <w:pPr>
        <w:pStyle w:val="4"/>
        <w:spacing w:before="0"/>
        <w:ind w:left="0" w:right="0"/>
        <w:jc w:val="left"/>
        <w:rPr>
          <w:rFonts w:hint="eastAsia"/>
        </w:rPr>
      </w:pPr>
      <w:r>
        <w:rPr>
          <w:rFonts w:hint="eastAsia"/>
        </w:rPr>
        <w:t>"As the righteous servant of theFather," he is "by the knowledge of himself to justify many, for he is to bear their iniquities."</w:t>
      </w:r>
    </w:p>
    <w:p w14:paraId="4FB0800E">
      <w:pPr>
        <w:pStyle w:val="4"/>
        <w:spacing w:before="0"/>
        <w:ind w:left="0" w:right="0"/>
        <w:jc w:val="left"/>
        <w:rPr>
          <w:rFonts w:hint="eastAsia"/>
        </w:rPr>
      </w:pPr>
    </w:p>
    <w:p w14:paraId="5B05EF93">
      <w:pPr>
        <w:pStyle w:val="4"/>
        <w:spacing w:before="0"/>
        <w:ind w:left="0" w:right="0"/>
        <w:jc w:val="left"/>
        <w:rPr>
          <w:rFonts w:hint="eastAsia"/>
        </w:rPr>
      </w:pPr>
      <w:r>
        <w:rPr>
          <w:rFonts w:hint="eastAsia"/>
        </w:rPr>
        <w:t>“作为父神的义仆，”祂（指基督）“因认识自己，要使许多人称义，因为祂（指基督）要担当他们的罪孽。”</w:t>
      </w:r>
    </w:p>
    <w:p w14:paraId="48E44E52">
      <w:pPr>
        <w:pStyle w:val="4"/>
        <w:spacing w:before="0"/>
        <w:ind w:left="0" w:right="0"/>
        <w:jc w:val="left"/>
        <w:rPr>
          <w:rFonts w:hint="eastAsia"/>
        </w:rPr>
      </w:pPr>
    </w:p>
    <w:p w14:paraId="7E6E39D6">
      <w:pPr>
        <w:pStyle w:val="4"/>
        <w:spacing w:before="0"/>
        <w:ind w:left="0" w:right="0"/>
        <w:jc w:val="left"/>
        <w:rPr>
          <w:rFonts w:hint="eastAsia"/>
        </w:rPr>
      </w:pPr>
      <w:r>
        <w:rPr>
          <w:rFonts w:hint="eastAsia"/>
        </w:rPr>
        <w:t>And he is to have done with bearing them.</w:t>
      </w:r>
    </w:p>
    <w:p w14:paraId="686890D0">
      <w:pPr>
        <w:pStyle w:val="4"/>
        <w:spacing w:before="0"/>
        <w:ind w:left="0" w:right="0"/>
        <w:jc w:val="left"/>
        <w:rPr>
          <w:rFonts w:hint="eastAsia"/>
        </w:rPr>
      </w:pPr>
    </w:p>
    <w:p w14:paraId="6EE7DA67">
      <w:pPr>
        <w:pStyle w:val="4"/>
        <w:spacing w:before="0"/>
        <w:ind w:left="0" w:right="0"/>
        <w:jc w:val="left"/>
        <w:rPr>
          <w:rFonts w:hint="eastAsia"/>
        </w:rPr>
      </w:pPr>
      <w:r>
        <w:rPr>
          <w:rFonts w:hint="eastAsia"/>
        </w:rPr>
        <w:t>祂（指基督）将不再担当它们。</w:t>
      </w:r>
    </w:p>
    <w:p w14:paraId="453C2555">
      <w:pPr>
        <w:pStyle w:val="4"/>
        <w:spacing w:before="0"/>
        <w:ind w:left="0" w:right="0"/>
        <w:jc w:val="left"/>
        <w:rPr>
          <w:rFonts w:hint="eastAsia"/>
        </w:rPr>
      </w:pPr>
    </w:p>
    <w:p w14:paraId="6D58B1A1">
      <w:pPr>
        <w:pStyle w:val="4"/>
        <w:spacing w:before="0"/>
        <w:ind w:left="0" w:right="0"/>
        <w:jc w:val="left"/>
        <w:rPr>
          <w:rFonts w:hint="eastAsia"/>
        </w:rPr>
      </w:pPr>
      <w:r>
        <w:rPr>
          <w:rFonts w:hint="eastAsia"/>
        </w:rPr>
        <w:t>When "his soul shall have made an offering for sin," he is "to see his seed, he is to prolong his days, and the pleasure of the Lord is to prosper in his hand."</w:t>
      </w:r>
    </w:p>
    <w:p w14:paraId="1FA3604B">
      <w:pPr>
        <w:pStyle w:val="4"/>
        <w:spacing w:before="0"/>
        <w:ind w:left="0" w:right="0"/>
        <w:jc w:val="left"/>
        <w:rPr>
          <w:rFonts w:hint="eastAsia"/>
        </w:rPr>
      </w:pPr>
      <w:r>
        <w:rPr>
          <w:rFonts w:hint="eastAsia"/>
        </w:rPr>
        <w:t>According to such Scriptures as these, announcing the only Redeemer possible under the fixed rule, or law, or principle, of the righteous government of God, Christ died for our sins, was buried, and rose again the third day.</w:t>
      </w:r>
    </w:p>
    <w:p w14:paraId="6FD33E5F">
      <w:pPr>
        <w:pStyle w:val="4"/>
        <w:spacing w:before="0"/>
        <w:ind w:left="0" w:right="0"/>
        <w:jc w:val="left"/>
        <w:rPr>
          <w:rFonts w:hint="eastAsia"/>
        </w:rPr>
      </w:pPr>
    </w:p>
    <w:p w14:paraId="55B40136">
      <w:pPr>
        <w:pStyle w:val="4"/>
        <w:spacing w:before="0"/>
        <w:ind w:left="0" w:right="0"/>
        <w:jc w:val="left"/>
        <w:rPr>
          <w:rFonts w:hint="eastAsia"/>
        </w:rPr>
      </w:pPr>
      <w:r>
        <w:rPr>
          <w:rFonts w:hint="eastAsia"/>
        </w:rPr>
        <w:t>当“祂（指基督）的灵魂献上赎罪祭”时，祂（指基督）“必看见后裔，祂（指基督）必延长年日，耶和华所喜悦的事，必在祂（指基督）手中亨通。”根据这些宣告在神公义统治固定法则、或律法、或原则之下唯一可能救赎主的经文，基督为我们的罪死了，被埋葬了，并且第三天复活了。</w:t>
      </w:r>
    </w:p>
    <w:p w14:paraId="3BD680B7">
      <w:pPr>
        <w:pStyle w:val="4"/>
        <w:spacing w:before="0"/>
        <w:ind w:left="0" w:right="0"/>
        <w:jc w:val="left"/>
        <w:rPr>
          <w:rFonts w:hint="eastAsia"/>
        </w:rPr>
      </w:pPr>
    </w:p>
    <w:p w14:paraId="00382D5C">
      <w:pPr>
        <w:pStyle w:val="4"/>
        <w:spacing w:before="0"/>
        <w:ind w:left="0" w:right="0"/>
        <w:jc w:val="left"/>
        <w:rPr>
          <w:rFonts w:hint="eastAsia"/>
        </w:rPr>
      </w:pPr>
      <w:r>
        <w:rPr>
          <w:rFonts w:hint="eastAsia"/>
        </w:rPr>
        <w:t>And now it is our unspeakable privilege and joy to know that our Redeemer, though he was dead, liveth; and that "he is able to save unto the uttermost all that come unto God by him, seeing he ever liveth to make intercession for them."</w:t>
      </w:r>
    </w:p>
    <w:p w14:paraId="166F3793">
      <w:pPr>
        <w:pStyle w:val="4"/>
        <w:spacing w:before="0"/>
        <w:ind w:left="0" w:right="0"/>
        <w:jc w:val="left"/>
        <w:rPr>
          <w:rFonts w:hint="eastAsia"/>
        </w:rPr>
      </w:pPr>
      <w:r>
        <w:rPr>
          <w:rFonts w:hint="eastAsia"/>
        </w:rPr>
        <w:t>These, then, are the facts on which Paul used to insist, in preaching the gospel to the Corinthians: the death, burial, and resurrection of Christ.</w:t>
      </w:r>
    </w:p>
    <w:p w14:paraId="21445D5C">
      <w:pPr>
        <w:pStyle w:val="4"/>
        <w:spacing w:before="0"/>
        <w:ind w:left="0" w:right="0"/>
        <w:jc w:val="left"/>
        <w:rPr>
          <w:rFonts w:hint="eastAsia"/>
        </w:rPr>
      </w:pPr>
    </w:p>
    <w:p w14:paraId="127D01B6">
      <w:pPr>
        <w:pStyle w:val="4"/>
        <w:spacing w:before="0"/>
        <w:ind w:left="0" w:right="0"/>
        <w:jc w:val="left"/>
        <w:rPr>
          <w:rFonts w:hint="eastAsia"/>
        </w:rPr>
      </w:pPr>
      <w:r>
        <w:rPr>
          <w:rFonts w:hint="eastAsia"/>
        </w:rPr>
        <w:t>如今，知道我们的救赎主虽然曾死过，却活着；并且“凡靠着祂（指基督）进到神面前的人，祂（指基督）都能拯救到底，因为祂（指基督）是长远活着，替他们祈求”，这是我们难以言喻的特权和喜乐。那么，这些就是保罗在向哥林多人传讲福音时常常坚持的事实：基督的死、埋葬和复活。</w:t>
      </w:r>
    </w:p>
    <w:p w14:paraId="218E9734">
      <w:pPr>
        <w:pStyle w:val="4"/>
        <w:spacing w:before="0"/>
        <w:ind w:left="0" w:right="0"/>
        <w:jc w:val="left"/>
        <w:rPr>
          <w:rFonts w:hint="eastAsia"/>
        </w:rPr>
      </w:pPr>
    </w:p>
    <w:p w14:paraId="3A157E4E">
      <w:pPr>
        <w:pStyle w:val="4"/>
        <w:spacing w:before="0"/>
        <w:ind w:left="0" w:right="0"/>
        <w:jc w:val="left"/>
        <w:rPr>
          <w:rFonts w:hint="eastAsia"/>
        </w:rPr>
      </w:pPr>
      <w:r>
        <w:rPr>
          <w:rFonts w:hint="eastAsia"/>
        </w:rPr>
        <w:t>And such is the doctrinal value, and the spiritual bearing of these facts, viewed in connection with the teaching of the Scriptures from the beginning, and with that plan or method of the divine government, which it is the business of the Scriptures to unfold.</w:t>
      </w:r>
    </w:p>
    <w:p w14:paraId="1BD00EAD">
      <w:pPr>
        <w:pStyle w:val="4"/>
        <w:spacing w:before="0"/>
        <w:ind w:left="0" w:right="0"/>
        <w:jc w:val="left"/>
        <w:rPr>
          <w:rFonts w:hint="eastAsia"/>
        </w:rPr>
      </w:pPr>
      <w:r>
        <w:rPr>
          <w:rFonts w:hint="eastAsia"/>
        </w:rPr>
        <w:t>2.But the apostle not only reminds the Corinthians of the topics he was accustomed to handle;—he is anxious also to remind them of the place which they occupied in all his teaching among them;—"These things I delivered unto you first of all;" or, more exactly, among the first things.</w:t>
      </w:r>
    </w:p>
    <w:p w14:paraId="5BDC5657">
      <w:pPr>
        <w:pStyle w:val="4"/>
        <w:spacing w:before="0"/>
        <w:ind w:left="0" w:right="0"/>
        <w:jc w:val="left"/>
        <w:rPr>
          <w:rFonts w:hint="eastAsia"/>
        </w:rPr>
      </w:pPr>
    </w:p>
    <w:p w14:paraId="6C14317C">
      <w:pPr>
        <w:pStyle w:val="4"/>
        <w:spacing w:before="0"/>
        <w:ind w:left="0" w:right="0"/>
        <w:jc w:val="left"/>
        <w:rPr>
          <w:rFonts w:hint="eastAsia"/>
        </w:rPr>
      </w:pPr>
      <w:r>
        <w:rPr>
          <w:rFonts w:hint="eastAsia"/>
        </w:rPr>
        <w:t>这些事实的教义价值和属灵意义，在与圣经从起初的教导以及神圣统治的计划或方法（圣经的职责就是展现这些）联系起来看时，就是如此。2.但是使徒不仅提醒哥林多人他（指使徒）习惯处理的主题；——他（指使徒）也急于提醒他们这些主题在他（指使徒）在他们中间一切教导中所占的地位；——“这些事我（指使徒）首先传给你们；”或者，更确切地说，在最先的事物之中。</w:t>
      </w:r>
    </w:p>
    <w:p w14:paraId="11894F25">
      <w:pPr>
        <w:pStyle w:val="4"/>
        <w:spacing w:before="0"/>
        <w:ind w:left="0" w:right="0"/>
        <w:jc w:val="left"/>
        <w:rPr>
          <w:rFonts w:hint="eastAsia"/>
        </w:rPr>
      </w:pPr>
    </w:p>
    <w:p w14:paraId="20B0A83A">
      <w:pPr>
        <w:pStyle w:val="4"/>
        <w:spacing w:before="0"/>
        <w:ind w:left="0" w:right="0"/>
        <w:jc w:val="left"/>
        <w:rPr>
          <w:rFonts w:hint="eastAsia"/>
        </w:rPr>
      </w:pPr>
      <w:r>
        <w:rPr>
          <w:rFonts w:hint="eastAsia"/>
        </w:rPr>
        <w:t>The apostle evidently attaches importance to this circumstance, and what he means would seem to be this.</w:t>
      </w:r>
    </w:p>
    <w:p w14:paraId="3ABDA7E0">
      <w:pPr>
        <w:pStyle w:val="4"/>
        <w:spacing w:before="0"/>
        <w:ind w:left="0" w:right="0"/>
        <w:jc w:val="left"/>
        <w:rPr>
          <w:rFonts w:hint="eastAsia"/>
        </w:rPr>
      </w:pPr>
    </w:p>
    <w:p w14:paraId="3D57AC2C">
      <w:pPr>
        <w:pStyle w:val="4"/>
        <w:spacing w:before="0"/>
        <w:ind w:left="0" w:right="0"/>
        <w:jc w:val="left"/>
        <w:rPr>
          <w:rFonts w:hint="eastAsia"/>
        </w:rPr>
      </w:pPr>
      <w:r>
        <w:rPr>
          <w:rFonts w:hint="eastAsia"/>
        </w:rPr>
        <w:t>使徒显然很重视这个情况，他（指使徒）的意思似乎是这样。</w:t>
      </w:r>
    </w:p>
    <w:p w14:paraId="2EF84535">
      <w:pPr>
        <w:pStyle w:val="4"/>
        <w:spacing w:before="0"/>
        <w:ind w:left="0" w:right="0"/>
        <w:jc w:val="left"/>
        <w:rPr>
          <w:rFonts w:hint="eastAsia"/>
        </w:rPr>
      </w:pPr>
    </w:p>
    <w:p w14:paraId="457A8FCD">
      <w:pPr>
        <w:pStyle w:val="4"/>
        <w:spacing w:before="0"/>
        <w:ind w:left="0" w:right="0"/>
        <w:jc w:val="left"/>
        <w:rPr>
          <w:rFonts w:hint="eastAsia"/>
        </w:rPr>
      </w:pPr>
      <w:r>
        <w:rPr>
          <w:rFonts w:hint="eastAsia"/>
        </w:rPr>
        <w:t>At the very beginning of my preaching the gospel to you, I opened up to you these things.</w:t>
      </w:r>
    </w:p>
    <w:p w14:paraId="4E789D27">
      <w:pPr>
        <w:pStyle w:val="4"/>
        <w:spacing w:before="0"/>
        <w:ind w:left="0" w:right="0"/>
        <w:jc w:val="left"/>
        <w:rPr>
          <w:rFonts w:hint="eastAsia"/>
        </w:rPr>
      </w:pPr>
    </w:p>
    <w:p w14:paraId="478C009A">
      <w:pPr>
        <w:pStyle w:val="4"/>
        <w:spacing w:before="0"/>
        <w:ind w:left="0" w:right="0"/>
        <w:jc w:val="left"/>
        <w:rPr>
          <w:rFonts w:hint="eastAsia"/>
        </w:rPr>
      </w:pPr>
      <w:r>
        <w:rPr>
          <w:rFonts w:hint="eastAsia"/>
        </w:rPr>
        <w:t>在我（指保罗）向你们传讲福音的一开始，我（指保罗）就向你们阐明了这些事。</w:t>
      </w:r>
    </w:p>
    <w:p w14:paraId="69879D8A">
      <w:pPr>
        <w:pStyle w:val="4"/>
        <w:spacing w:before="0"/>
        <w:ind w:left="0" w:right="0"/>
        <w:jc w:val="left"/>
        <w:rPr>
          <w:rFonts w:hint="eastAsia"/>
        </w:rPr>
      </w:pPr>
    </w:p>
    <w:p w14:paraId="4837898B">
      <w:pPr>
        <w:pStyle w:val="4"/>
        <w:spacing w:before="0"/>
        <w:ind w:left="0" w:right="0"/>
        <w:jc w:val="left"/>
        <w:rPr>
          <w:rFonts w:hint="eastAsia"/>
        </w:rPr>
      </w:pPr>
      <w:r>
        <w:rPr>
          <w:rFonts w:hint="eastAsia"/>
        </w:rPr>
        <w:t>And all throughout, in all my ministry, however I might exhort you to "leave the first principles of the doctrine of Christ and go on to perfection," I never ceased to insist on these first and fundamental facts or doctrines of Christianity—"that Christ died for our sins according to the Scriptures; and that he was buried, and that he rose again the third day according to the Scriptures."</w:t>
      </w:r>
    </w:p>
    <w:p w14:paraId="7456AD7D">
      <w:pPr>
        <w:pStyle w:val="4"/>
        <w:spacing w:before="0"/>
        <w:ind w:left="0" w:right="0"/>
        <w:jc w:val="left"/>
        <w:rPr>
          <w:rFonts w:hint="eastAsia"/>
        </w:rPr>
      </w:pPr>
      <w:r>
        <w:rPr>
          <w:rFonts w:hint="eastAsia"/>
        </w:rPr>
        <w:t>They were the first things of which I spoke to you; these pregnant and significant facts; giving an insight, such as nothing else can give, into the scope and meaning of the Old Testament Scriptures, and the fixed essential principles of the government of God, of which these Scriptures are the witness, and exponent, and revelation.</w:t>
      </w:r>
    </w:p>
    <w:p w14:paraId="11615B0D">
      <w:pPr>
        <w:pStyle w:val="4"/>
        <w:spacing w:before="0"/>
        <w:ind w:left="0" w:right="0"/>
        <w:jc w:val="left"/>
        <w:rPr>
          <w:rFonts w:hint="eastAsia"/>
        </w:rPr>
      </w:pPr>
    </w:p>
    <w:p w14:paraId="73C4FAF9">
      <w:pPr>
        <w:pStyle w:val="4"/>
        <w:spacing w:before="0"/>
        <w:ind w:left="0" w:right="0"/>
        <w:jc w:val="left"/>
        <w:rPr>
          <w:rFonts w:hint="eastAsia"/>
        </w:rPr>
      </w:pPr>
      <w:r>
        <w:rPr>
          <w:rFonts w:hint="eastAsia"/>
        </w:rPr>
        <w:t>并且自始至终，在我（指保罗）所有的侍奉中，无论我（指保罗）如何劝勉你们“离开基督道理的开端，竭力进到完全的地步，”我（指保罗）从未停止坚持这些基督教最初和基本的事实或教义——“基督照圣经所说，为我们的罪死了；而且埋葬了；又照圣经所说，第三天复活了。”它们是我（指保罗）最先对你们说的事；这些富有意义和重要性的事实；它们提供了对旧约圣经的范围和意义，以及神统治的固定基本原则的洞察，这是其他任何事物都无法给予的，而这些圣经正是这些原则的见证、阐释者和启示。</w:t>
      </w:r>
    </w:p>
    <w:p w14:paraId="69937DF0">
      <w:pPr>
        <w:pStyle w:val="4"/>
        <w:spacing w:before="0"/>
        <w:ind w:left="0" w:right="0"/>
        <w:jc w:val="left"/>
        <w:rPr>
          <w:rFonts w:hint="eastAsia"/>
        </w:rPr>
      </w:pPr>
    </w:p>
    <w:p w14:paraId="1204FD7B">
      <w:pPr>
        <w:pStyle w:val="4"/>
        <w:spacing w:before="0"/>
        <w:ind w:left="0" w:right="0"/>
        <w:jc w:val="left"/>
        <w:rPr>
          <w:rFonts w:hint="eastAsia"/>
        </w:rPr>
      </w:pPr>
      <w:r>
        <w:rPr>
          <w:rFonts w:hint="eastAsia"/>
        </w:rPr>
        <w:t>I did not seek to introduce you gradually to the consideration of such topics, and to prepare the way by previous appeals of a nature fitted to be more welcome to your understandings, your tastes, your feelings, and your affections.</w:t>
      </w:r>
    </w:p>
    <w:p w14:paraId="25C87CB0">
      <w:pPr>
        <w:pStyle w:val="4"/>
        <w:spacing w:before="0"/>
        <w:ind w:left="0" w:right="0"/>
        <w:jc w:val="left"/>
        <w:rPr>
          <w:rFonts w:hint="eastAsia"/>
        </w:rPr>
      </w:pPr>
    </w:p>
    <w:p w14:paraId="488A6BAC">
      <w:pPr>
        <w:pStyle w:val="4"/>
        <w:spacing w:before="0"/>
        <w:ind w:left="0" w:right="0"/>
        <w:jc w:val="left"/>
        <w:rPr>
          <w:rFonts w:hint="eastAsia"/>
        </w:rPr>
      </w:pPr>
      <w:r>
        <w:rPr>
          <w:rFonts w:hint="eastAsia"/>
        </w:rPr>
        <w:t>我（指保罗）没有试图逐步引导你们思考这类主题，也没有试图通过先前一些更适合你们理解、品味、感受和情感的呼吁来铺平道路。</w:t>
      </w:r>
    </w:p>
    <w:p w14:paraId="5FBE58A5">
      <w:pPr>
        <w:pStyle w:val="4"/>
        <w:spacing w:before="0"/>
        <w:ind w:left="0" w:right="0"/>
        <w:jc w:val="left"/>
        <w:rPr>
          <w:rFonts w:hint="eastAsia"/>
        </w:rPr>
      </w:pPr>
    </w:p>
    <w:p w14:paraId="3562E584">
      <w:pPr>
        <w:pStyle w:val="4"/>
        <w:spacing w:before="0"/>
        <w:ind w:left="0" w:right="0"/>
        <w:jc w:val="left"/>
        <w:rPr>
          <w:rFonts w:hint="eastAsia"/>
        </w:rPr>
      </w:pPr>
      <w:r>
        <w:rPr>
          <w:rFonts w:hint="eastAsia"/>
        </w:rPr>
        <w:t>I plunged at once into the very heart of an obnoxious theme.</w:t>
      </w:r>
    </w:p>
    <w:p w14:paraId="434CEBA2">
      <w:pPr>
        <w:pStyle w:val="4"/>
        <w:spacing w:before="0"/>
        <w:ind w:left="0" w:right="0"/>
        <w:jc w:val="left"/>
        <w:rPr>
          <w:rFonts w:hint="eastAsia"/>
        </w:rPr>
      </w:pPr>
    </w:p>
    <w:p w14:paraId="0E4EA74B">
      <w:pPr>
        <w:pStyle w:val="4"/>
        <w:spacing w:before="0"/>
        <w:ind w:left="0" w:right="0"/>
        <w:jc w:val="left"/>
        <w:rPr>
          <w:rFonts w:hint="eastAsia"/>
        </w:rPr>
      </w:pPr>
      <w:r>
        <w:rPr>
          <w:rFonts w:hint="eastAsia"/>
        </w:rPr>
        <w:t>我（指保罗）立刻就深入到一个令人反感的主题的核心。</w:t>
      </w:r>
    </w:p>
    <w:p w14:paraId="31642ED7">
      <w:pPr>
        <w:pStyle w:val="4"/>
        <w:spacing w:before="0"/>
        <w:ind w:left="0" w:right="0"/>
        <w:jc w:val="left"/>
        <w:rPr>
          <w:rFonts w:hint="eastAsia"/>
        </w:rPr>
      </w:pPr>
    </w:p>
    <w:p w14:paraId="638646B3">
      <w:pPr>
        <w:pStyle w:val="4"/>
        <w:spacing w:before="0"/>
        <w:ind w:left="0" w:right="0"/>
        <w:jc w:val="left"/>
        <w:rPr>
          <w:rFonts w:hint="eastAsia"/>
        </w:rPr>
      </w:pPr>
      <w:r>
        <w:rPr>
          <w:rFonts w:hint="eastAsia"/>
        </w:rPr>
        <w:t>I held up, in spite of its offence, the cross.</w:t>
      </w:r>
    </w:p>
    <w:p w14:paraId="0EDB6610">
      <w:pPr>
        <w:pStyle w:val="4"/>
        <w:spacing w:before="0"/>
        <w:ind w:left="0" w:right="0"/>
        <w:jc w:val="left"/>
        <w:rPr>
          <w:rFonts w:hint="eastAsia"/>
        </w:rPr>
      </w:pPr>
    </w:p>
    <w:p w14:paraId="1BAB0D06">
      <w:pPr>
        <w:pStyle w:val="4"/>
        <w:spacing w:before="0"/>
        <w:ind w:left="0" w:right="0"/>
        <w:jc w:val="left"/>
        <w:rPr>
          <w:rFonts w:hint="eastAsia"/>
        </w:rPr>
      </w:pPr>
      <w:r>
        <w:rPr>
          <w:rFonts w:hint="eastAsia"/>
        </w:rPr>
        <w:t>我（指保罗）不顾其冒犯，高举了十字架。</w:t>
      </w:r>
    </w:p>
    <w:p w14:paraId="14EF446A">
      <w:pPr>
        <w:pStyle w:val="4"/>
        <w:spacing w:before="0"/>
        <w:ind w:left="0" w:right="0"/>
        <w:jc w:val="left"/>
        <w:rPr>
          <w:rFonts w:hint="eastAsia"/>
        </w:rPr>
      </w:pPr>
    </w:p>
    <w:p w14:paraId="2CA8DDA1">
      <w:pPr>
        <w:pStyle w:val="4"/>
        <w:spacing w:before="0"/>
        <w:ind w:left="0" w:right="0"/>
        <w:jc w:val="left"/>
        <w:rPr>
          <w:rFonts w:hint="eastAsia"/>
        </w:rPr>
      </w:pPr>
      <w:r>
        <w:rPr>
          <w:rFonts w:hint="eastAsia"/>
        </w:rPr>
        <w:t>I did not hesitate to commend to you, as your Saviour, one who died as a guilty slave.</w:t>
      </w:r>
    </w:p>
    <w:p w14:paraId="1DB405E2">
      <w:pPr>
        <w:pStyle w:val="4"/>
        <w:spacing w:before="0"/>
        <w:ind w:left="0" w:right="0"/>
        <w:jc w:val="left"/>
        <w:rPr>
          <w:rFonts w:hint="eastAsia"/>
        </w:rPr>
      </w:pPr>
    </w:p>
    <w:p w14:paraId="041BF3D6">
      <w:pPr>
        <w:pStyle w:val="4"/>
        <w:spacing w:before="0"/>
        <w:ind w:left="0" w:right="0"/>
        <w:jc w:val="left"/>
        <w:rPr>
          <w:rFonts w:hint="eastAsia"/>
        </w:rPr>
      </w:pPr>
      <w:r>
        <w:rPr>
          <w:rFonts w:hint="eastAsia"/>
        </w:rPr>
        <w:t>我（指保罗）毫不犹豫地向你们推荐一位像有罪的奴隶一样死去的人，作为你们的救主。</w:t>
      </w:r>
    </w:p>
    <w:p w14:paraId="37CA2EAC">
      <w:pPr>
        <w:pStyle w:val="4"/>
        <w:spacing w:before="0"/>
        <w:ind w:left="0" w:right="0"/>
        <w:jc w:val="left"/>
        <w:rPr>
          <w:rFonts w:hint="eastAsia"/>
        </w:rPr>
      </w:pPr>
    </w:p>
    <w:p w14:paraId="2A1D3C99">
      <w:pPr>
        <w:pStyle w:val="4"/>
        <w:spacing w:before="0"/>
        <w:ind w:left="0" w:right="0"/>
        <w:jc w:val="left"/>
        <w:rPr>
          <w:rFonts w:hint="eastAsia"/>
        </w:rPr>
      </w:pPr>
      <w:r>
        <w:rPr>
          <w:rFonts w:hint="eastAsia"/>
        </w:rPr>
        <w:t>I did not hesitate to tell you the story of his resurrection.</w:t>
      </w:r>
    </w:p>
    <w:p w14:paraId="37804CB4">
      <w:pPr>
        <w:pStyle w:val="4"/>
        <w:spacing w:before="0"/>
        <w:ind w:left="0" w:right="0"/>
        <w:jc w:val="left"/>
        <w:rPr>
          <w:rFonts w:hint="eastAsia"/>
        </w:rPr>
      </w:pPr>
    </w:p>
    <w:p w14:paraId="61E6AF9D">
      <w:pPr>
        <w:pStyle w:val="4"/>
        <w:spacing w:before="0"/>
        <w:ind w:left="0" w:right="0"/>
        <w:jc w:val="left"/>
        <w:rPr>
          <w:rFonts w:hint="eastAsia"/>
        </w:rPr>
      </w:pPr>
      <w:r>
        <w:rPr>
          <w:rFonts w:hint="eastAsia"/>
        </w:rPr>
        <w:t>我（指保罗）毫不犹豫地告诉你们祂（指基督）复活的故事。</w:t>
      </w:r>
    </w:p>
    <w:p w14:paraId="346FFB3E">
      <w:pPr>
        <w:pStyle w:val="4"/>
        <w:spacing w:before="0"/>
        <w:ind w:left="0" w:right="0"/>
        <w:jc w:val="left"/>
        <w:rPr>
          <w:rFonts w:hint="eastAsia"/>
        </w:rPr>
      </w:pPr>
    </w:p>
    <w:p w14:paraId="4B8D0033">
      <w:pPr>
        <w:pStyle w:val="4"/>
        <w:spacing w:before="0"/>
        <w:ind w:left="0" w:right="0"/>
        <w:jc w:val="left"/>
        <w:rPr>
          <w:rFonts w:hint="eastAsia"/>
        </w:rPr>
      </w:pPr>
      <w:r>
        <w:rPr>
          <w:rFonts w:hint="eastAsia"/>
        </w:rPr>
        <w:t>I knew that these truths would be most unpalatable to you: that the idea of one who died on the cross being your Saviour, would hurt your pride; that the idea of a resurrection from the grave, would</w:t>
      </w:r>
    </w:p>
    <w:p w14:paraId="0795BAAF">
      <w:pPr>
        <w:pStyle w:val="4"/>
        <w:spacing w:before="0"/>
        <w:ind w:left="0" w:right="0"/>
        <w:jc w:val="left"/>
        <w:rPr>
          <w:rFonts w:hint="eastAsia"/>
        </w:rPr>
      </w:pPr>
      <w:r>
        <w:rPr>
          <w:rFonts w:hint="eastAsia"/>
        </w:rPr>
        <w:t>shock your reason.</w:t>
      </w:r>
    </w:p>
    <w:p w14:paraId="39C363A6">
      <w:pPr>
        <w:pStyle w:val="4"/>
        <w:spacing w:before="0"/>
        <w:ind w:left="0" w:right="0"/>
        <w:jc w:val="left"/>
        <w:rPr>
          <w:rFonts w:hint="eastAsia"/>
        </w:rPr>
      </w:pPr>
    </w:p>
    <w:p w14:paraId="16B44967">
      <w:pPr>
        <w:pStyle w:val="4"/>
        <w:spacing w:before="0"/>
        <w:ind w:left="0" w:right="0"/>
        <w:jc w:val="left"/>
        <w:rPr>
          <w:rFonts w:hint="eastAsia"/>
        </w:rPr>
      </w:pPr>
      <w:r>
        <w:rPr>
          <w:rFonts w:hint="eastAsia"/>
        </w:rPr>
        <w:t>我（指保罗）知道这些真理对你们来说是最难以下咽的：一个死在十字架上的人是你们的救主这个想法，会伤害你们的骄傲；从坟墓里复活这个想法，会冲击你们的理性。</w:t>
      </w:r>
    </w:p>
    <w:p w14:paraId="24F70993">
      <w:pPr>
        <w:pStyle w:val="4"/>
        <w:spacing w:before="0"/>
        <w:ind w:left="0" w:right="0"/>
        <w:jc w:val="left"/>
        <w:rPr>
          <w:rFonts w:hint="eastAsia"/>
        </w:rPr>
      </w:pPr>
    </w:p>
    <w:p w14:paraId="4DDC381B">
      <w:pPr>
        <w:pStyle w:val="4"/>
        <w:spacing w:before="0"/>
        <w:ind w:left="0" w:right="0"/>
        <w:jc w:val="left"/>
        <w:rPr>
          <w:rFonts w:hint="eastAsia"/>
        </w:rPr>
      </w:pPr>
      <w:r>
        <w:rPr>
          <w:rFonts w:hint="eastAsia"/>
        </w:rPr>
        <w:t>But I did not, on that account, keep back—no, not for a moment—these truths of God.</w:t>
      </w:r>
    </w:p>
    <w:p w14:paraId="139B577B">
      <w:pPr>
        <w:pStyle w:val="4"/>
        <w:spacing w:before="0"/>
        <w:ind w:left="0" w:right="0"/>
        <w:jc w:val="left"/>
        <w:rPr>
          <w:rFonts w:hint="eastAsia"/>
        </w:rPr>
      </w:pPr>
    </w:p>
    <w:p w14:paraId="593C7E47">
      <w:pPr>
        <w:pStyle w:val="4"/>
        <w:spacing w:before="0"/>
        <w:ind w:left="0" w:right="0"/>
        <w:jc w:val="left"/>
        <w:rPr>
          <w:rFonts w:hint="eastAsia"/>
        </w:rPr>
      </w:pPr>
      <w:r>
        <w:rPr>
          <w:rFonts w:hint="eastAsia"/>
        </w:rPr>
        <w:t>但我（指保罗）并没有因此而隐瞒——不，一刻也没有——这些神的真理。</w:t>
      </w:r>
    </w:p>
    <w:p w14:paraId="0E429DCD">
      <w:pPr>
        <w:pStyle w:val="4"/>
        <w:spacing w:before="0"/>
        <w:ind w:left="0" w:right="0"/>
        <w:jc w:val="left"/>
        <w:rPr>
          <w:rFonts w:hint="eastAsia"/>
        </w:rPr>
      </w:pPr>
    </w:p>
    <w:p w14:paraId="0B52288C">
      <w:pPr>
        <w:pStyle w:val="4"/>
        <w:spacing w:before="0"/>
        <w:ind w:left="0" w:right="0"/>
        <w:jc w:val="left"/>
        <w:rPr>
          <w:rFonts w:hint="eastAsia"/>
        </w:rPr>
      </w:pPr>
      <w:r>
        <w:rPr>
          <w:rFonts w:hint="eastAsia"/>
        </w:rPr>
        <w:t>I did not try to win you by putting forward, as I might have done, speculations or theories, that might have better pleased your fancy.</w:t>
      </w:r>
    </w:p>
    <w:p w14:paraId="2EDDCF98">
      <w:pPr>
        <w:pStyle w:val="4"/>
        <w:spacing w:before="0"/>
        <w:ind w:left="0" w:right="0"/>
        <w:jc w:val="left"/>
        <w:rPr>
          <w:rFonts w:hint="eastAsia"/>
        </w:rPr>
      </w:pPr>
    </w:p>
    <w:p w14:paraId="415F71FD">
      <w:pPr>
        <w:pStyle w:val="4"/>
        <w:spacing w:before="0"/>
        <w:ind w:left="0" w:right="0"/>
        <w:jc w:val="left"/>
        <w:rPr>
          <w:rFonts w:hint="eastAsia"/>
        </w:rPr>
      </w:pPr>
      <w:r>
        <w:rPr>
          <w:rFonts w:hint="eastAsia"/>
        </w:rPr>
        <w:t>我（指保罗）没有像我（指保罗）可能做的那样，通过提出一些可能更讨你们欢心的推测或理论来争取你们。</w:t>
      </w:r>
    </w:p>
    <w:p w14:paraId="76FBDF6C">
      <w:pPr>
        <w:pStyle w:val="4"/>
        <w:spacing w:before="0"/>
        <w:ind w:left="0" w:right="0"/>
        <w:jc w:val="left"/>
        <w:rPr>
          <w:rFonts w:hint="eastAsia"/>
        </w:rPr>
      </w:pPr>
    </w:p>
    <w:p w14:paraId="526B8162">
      <w:pPr>
        <w:pStyle w:val="4"/>
        <w:spacing w:before="0"/>
        <w:ind w:left="0" w:right="0"/>
        <w:jc w:val="left"/>
        <w:rPr>
          <w:rFonts w:hint="eastAsia"/>
        </w:rPr>
      </w:pPr>
      <w:r>
        <w:rPr>
          <w:rFonts w:hint="eastAsia"/>
        </w:rPr>
        <w:t>I wasted no time in trying to disarm prejudice, and conciliate favour.</w:t>
      </w:r>
    </w:p>
    <w:p w14:paraId="3C7CCDF9">
      <w:pPr>
        <w:pStyle w:val="4"/>
        <w:spacing w:before="0"/>
        <w:ind w:left="0" w:right="0"/>
        <w:jc w:val="left"/>
        <w:rPr>
          <w:rFonts w:hint="eastAsia"/>
        </w:rPr>
      </w:pPr>
    </w:p>
    <w:p w14:paraId="69F92096">
      <w:pPr>
        <w:pStyle w:val="4"/>
        <w:spacing w:before="0"/>
        <w:ind w:left="0" w:right="0"/>
        <w:jc w:val="left"/>
        <w:rPr>
          <w:rFonts w:hint="eastAsia"/>
        </w:rPr>
      </w:pPr>
      <w:r>
        <w:rPr>
          <w:rFonts w:hint="eastAsia"/>
        </w:rPr>
        <w:t>我（指保罗）没有浪费时间试图消除偏见，博取好感。</w:t>
      </w:r>
    </w:p>
    <w:p w14:paraId="7030C824">
      <w:pPr>
        <w:pStyle w:val="4"/>
        <w:spacing w:before="0"/>
        <w:ind w:left="0" w:right="0"/>
        <w:jc w:val="left"/>
        <w:rPr>
          <w:rFonts w:hint="eastAsia"/>
        </w:rPr>
      </w:pPr>
    </w:p>
    <w:p w14:paraId="70139AC0">
      <w:pPr>
        <w:pStyle w:val="4"/>
        <w:spacing w:before="0"/>
        <w:ind w:left="0" w:right="0"/>
        <w:jc w:val="left"/>
        <w:rPr>
          <w:rFonts w:hint="eastAsia"/>
        </w:rPr>
      </w:pPr>
      <w:r>
        <w:rPr>
          <w:rFonts w:hint="eastAsia"/>
        </w:rPr>
        <w:t>I spoke right on.</w:t>
      </w:r>
    </w:p>
    <w:p w14:paraId="66C2C644">
      <w:pPr>
        <w:pStyle w:val="4"/>
        <w:spacing w:before="0"/>
        <w:ind w:left="0" w:right="0"/>
        <w:jc w:val="left"/>
        <w:rPr>
          <w:rFonts w:hint="eastAsia"/>
        </w:rPr>
      </w:pPr>
    </w:p>
    <w:p w14:paraId="1CA7E608">
      <w:pPr>
        <w:pStyle w:val="4"/>
        <w:spacing w:before="0"/>
        <w:ind w:left="0" w:right="0"/>
        <w:jc w:val="left"/>
        <w:rPr>
          <w:rFonts w:hint="eastAsia"/>
        </w:rPr>
      </w:pPr>
      <w:r>
        <w:rPr>
          <w:rFonts w:hint="eastAsia"/>
        </w:rPr>
        <w:t>我（指保罗）直言不讳。</w:t>
      </w:r>
    </w:p>
    <w:p w14:paraId="11080699">
      <w:pPr>
        <w:pStyle w:val="4"/>
        <w:spacing w:before="0"/>
        <w:ind w:left="0" w:right="0"/>
        <w:jc w:val="left"/>
        <w:rPr>
          <w:rFonts w:hint="eastAsia"/>
        </w:rPr>
      </w:pPr>
    </w:p>
    <w:p w14:paraId="35141F40">
      <w:pPr>
        <w:pStyle w:val="4"/>
        <w:spacing w:before="0"/>
        <w:ind w:left="0" w:right="0"/>
        <w:jc w:val="left"/>
        <w:rPr>
          <w:rFonts w:hint="eastAsia"/>
        </w:rPr>
      </w:pPr>
      <w:r>
        <w:rPr>
          <w:rFonts w:hint="eastAsia"/>
        </w:rPr>
        <w:t>I went straight up to the fortress.</w:t>
      </w:r>
    </w:p>
    <w:p w14:paraId="7C1A346D">
      <w:pPr>
        <w:pStyle w:val="4"/>
        <w:spacing w:before="0"/>
        <w:ind w:left="0" w:right="0"/>
        <w:jc w:val="left"/>
        <w:rPr>
          <w:rFonts w:hint="eastAsia"/>
        </w:rPr>
      </w:pPr>
    </w:p>
    <w:p w14:paraId="040C942F">
      <w:pPr>
        <w:pStyle w:val="4"/>
        <w:spacing w:before="0"/>
        <w:ind w:left="0" w:right="0"/>
        <w:jc w:val="left"/>
        <w:rPr>
          <w:rFonts w:hint="eastAsia"/>
        </w:rPr>
      </w:pPr>
      <w:r>
        <w:rPr>
          <w:rFonts w:hint="eastAsia"/>
        </w:rPr>
        <w:t>我（指保罗）直捣黄龙。</w:t>
      </w:r>
    </w:p>
    <w:p w14:paraId="39888F4C">
      <w:pPr>
        <w:pStyle w:val="4"/>
        <w:spacing w:before="0"/>
        <w:ind w:left="0" w:right="0"/>
        <w:jc w:val="left"/>
        <w:rPr>
          <w:rFonts w:hint="eastAsia"/>
        </w:rPr>
      </w:pPr>
    </w:p>
    <w:p w14:paraId="0B3D524C">
      <w:pPr>
        <w:pStyle w:val="4"/>
        <w:spacing w:before="0"/>
        <w:ind w:left="0" w:right="0"/>
        <w:jc w:val="left"/>
        <w:rPr>
          <w:rFonts w:hint="eastAsia"/>
        </w:rPr>
      </w:pPr>
      <w:r>
        <w:rPr>
          <w:rFonts w:hint="eastAsia"/>
        </w:rPr>
        <w:t>I dispensed with all preliminaries, and summoned it at once to the surrender, in the name of a crucified and risen Saviour.</w:t>
      </w:r>
    </w:p>
    <w:p w14:paraId="4F80AEE4">
      <w:pPr>
        <w:pStyle w:val="4"/>
        <w:spacing w:before="0"/>
        <w:ind w:left="0" w:right="0"/>
        <w:jc w:val="left"/>
        <w:rPr>
          <w:rFonts w:hint="eastAsia"/>
        </w:rPr>
      </w:pPr>
    </w:p>
    <w:p w14:paraId="79A358CB">
      <w:pPr>
        <w:pStyle w:val="4"/>
        <w:spacing w:before="0"/>
        <w:ind w:left="0" w:right="0"/>
        <w:jc w:val="left"/>
        <w:rPr>
          <w:rFonts w:hint="eastAsia"/>
        </w:rPr>
      </w:pPr>
      <w:r>
        <w:rPr>
          <w:rFonts w:hint="eastAsia"/>
        </w:rPr>
        <w:t>我（指保罗）免去了一切开场白，立刻奉一位被钉十字架并复活的救主的名，召唤它投降。</w:t>
      </w:r>
    </w:p>
    <w:p w14:paraId="3B7E0F21">
      <w:pPr>
        <w:pStyle w:val="4"/>
        <w:spacing w:before="0"/>
        <w:ind w:left="0" w:right="0"/>
        <w:jc w:val="left"/>
        <w:rPr>
          <w:rFonts w:hint="eastAsia"/>
        </w:rPr>
      </w:pPr>
    </w:p>
    <w:p w14:paraId="6F2CC4C5">
      <w:pPr>
        <w:pStyle w:val="4"/>
        <w:spacing w:before="0"/>
        <w:ind w:left="0" w:right="0"/>
        <w:jc w:val="left"/>
        <w:rPr>
          <w:rFonts w:hint="eastAsia"/>
        </w:rPr>
      </w:pPr>
      <w:r>
        <w:rPr>
          <w:rFonts w:hint="eastAsia"/>
        </w:rPr>
        <w:t>You are my witnesses.</w:t>
      </w:r>
    </w:p>
    <w:p w14:paraId="7D6F3BD6">
      <w:pPr>
        <w:pStyle w:val="4"/>
        <w:spacing w:before="0"/>
        <w:ind w:left="0" w:right="0"/>
        <w:jc w:val="left"/>
        <w:rPr>
          <w:rFonts w:hint="eastAsia"/>
        </w:rPr>
      </w:pPr>
    </w:p>
    <w:p w14:paraId="7DADE02C">
      <w:pPr>
        <w:pStyle w:val="4"/>
        <w:spacing w:before="0"/>
        <w:ind w:left="0" w:right="0"/>
        <w:jc w:val="left"/>
        <w:rPr>
          <w:rFonts w:hint="eastAsia"/>
        </w:rPr>
      </w:pPr>
      <w:r>
        <w:rPr>
          <w:rFonts w:hint="eastAsia"/>
        </w:rPr>
        <w:t>你们是我的见证人。</w:t>
      </w:r>
    </w:p>
    <w:p w14:paraId="6EC581B5">
      <w:pPr>
        <w:pStyle w:val="4"/>
        <w:spacing w:before="0"/>
        <w:ind w:left="0" w:right="0"/>
        <w:jc w:val="left"/>
        <w:rPr>
          <w:rFonts w:hint="eastAsia"/>
        </w:rPr>
      </w:pPr>
    </w:p>
    <w:p w14:paraId="4CDF4D68">
      <w:pPr>
        <w:pStyle w:val="4"/>
        <w:spacing w:before="0"/>
        <w:ind w:left="0" w:right="0"/>
        <w:jc w:val="left"/>
        <w:rPr>
          <w:rFonts w:hint="eastAsia"/>
        </w:rPr>
      </w:pPr>
      <w:r>
        <w:rPr>
          <w:rFonts w:hint="eastAsia"/>
        </w:rPr>
        <w:t>My very first words to you, without preface or preamble of any sort, were these strange words for Grecian ears polite, that an obscure native of Galilee, bred in the house of a common carpenter, condemned as a malefactor to a servile death, was by that very death the Saviour of men from their sins, and that after being unquestionably dead, and, as dead, consigned to the tomb, he returned again to life within three short days.</w:t>
      </w:r>
    </w:p>
    <w:p w14:paraId="6758E2F7">
      <w:pPr>
        <w:pStyle w:val="4"/>
        <w:spacing w:before="0"/>
        <w:ind w:left="0" w:right="0"/>
        <w:jc w:val="left"/>
        <w:rPr>
          <w:rFonts w:hint="eastAsia"/>
        </w:rPr>
      </w:pPr>
    </w:p>
    <w:p w14:paraId="00960E2E">
      <w:pPr>
        <w:pStyle w:val="4"/>
        <w:spacing w:before="0"/>
        <w:ind w:left="0" w:right="0"/>
        <w:jc w:val="left"/>
        <w:rPr>
          <w:rFonts w:hint="eastAsia"/>
        </w:rPr>
      </w:pPr>
      <w:r>
        <w:rPr>
          <w:rFonts w:hint="eastAsia"/>
        </w:rPr>
        <w:t>我（指保罗）对你们说的第一句话，没有任何序言或开场白，对于希腊人优雅的耳朵来说，是这些奇怪的话：一个出身卑微的加利利人，在一个普通木匠家里长大，被判处像罪犯一样屈辱地死去，正是借着那样的死，成了人类脱离罪恶的救主，并且在毫无疑问地死去，并像死人一样被送入坟墓之后，祂（指基督）在短短三天之内又复活了。</w:t>
      </w:r>
    </w:p>
    <w:p w14:paraId="53E6F37D">
      <w:pPr>
        <w:pStyle w:val="4"/>
        <w:spacing w:before="0"/>
        <w:ind w:left="0" w:right="0"/>
        <w:jc w:val="left"/>
        <w:rPr>
          <w:rFonts w:hint="eastAsia"/>
        </w:rPr>
      </w:pPr>
    </w:p>
    <w:p w14:paraId="1836749C">
      <w:pPr>
        <w:pStyle w:val="4"/>
        <w:spacing w:before="0"/>
        <w:ind w:left="0" w:right="0"/>
        <w:jc w:val="left"/>
        <w:rPr>
          <w:rFonts w:hint="eastAsia"/>
        </w:rPr>
      </w:pPr>
      <w:r>
        <w:rPr>
          <w:rFonts w:hint="eastAsia"/>
        </w:rPr>
        <w:t>You know how I spoke to you, from the very beginning, of these events, and referred you, for proof and explanation of them, to the old records of a nation you were accustomed to despise.</w:t>
      </w:r>
    </w:p>
    <w:p w14:paraId="014E3BBF">
      <w:pPr>
        <w:pStyle w:val="4"/>
        <w:spacing w:before="0"/>
        <w:ind w:left="0" w:right="0"/>
        <w:jc w:val="left"/>
        <w:rPr>
          <w:rFonts w:hint="eastAsia"/>
        </w:rPr>
      </w:pPr>
    </w:p>
    <w:p w14:paraId="4AADCF8B">
      <w:pPr>
        <w:pStyle w:val="4"/>
        <w:spacing w:before="0"/>
        <w:ind w:left="0" w:right="0"/>
        <w:jc w:val="left"/>
        <w:rPr>
          <w:rFonts w:hint="eastAsia"/>
        </w:rPr>
      </w:pPr>
      <w:r>
        <w:rPr>
          <w:rFonts w:hint="eastAsia"/>
        </w:rPr>
        <w:t>你们知道我（指保罗）从一开始是如何向你们讲述这些事的，并且为了证明和解释它们，我（指保罗）如何引你们去看你们向来藐视的那个民族的古老记录。</w:t>
      </w:r>
    </w:p>
    <w:p w14:paraId="6697EC25">
      <w:pPr>
        <w:pStyle w:val="4"/>
        <w:spacing w:before="0"/>
        <w:ind w:left="0" w:right="0"/>
        <w:jc w:val="left"/>
        <w:rPr>
          <w:rFonts w:hint="eastAsia"/>
        </w:rPr>
      </w:pPr>
    </w:p>
    <w:p w14:paraId="566ED0F7">
      <w:pPr>
        <w:pStyle w:val="4"/>
        <w:spacing w:before="0"/>
        <w:ind w:left="0" w:right="0"/>
        <w:jc w:val="left"/>
        <w:rPr>
          <w:rFonts w:hint="eastAsia"/>
        </w:rPr>
      </w:pPr>
      <w:r>
        <w:rPr>
          <w:rFonts w:hint="eastAsia"/>
        </w:rPr>
        <w:t>"I delivered unto you, FIRST OF ALL, how that Christ died for our sins according to the Scriptures; and that he was buried, and that he rose again the third day according to the Scriptures."</w:t>
      </w:r>
    </w:p>
    <w:p w14:paraId="2F5781AA">
      <w:pPr>
        <w:pStyle w:val="4"/>
        <w:spacing w:before="0"/>
        <w:ind w:left="0" w:right="0"/>
        <w:jc w:val="left"/>
        <w:rPr>
          <w:rFonts w:hint="eastAsia"/>
        </w:rPr>
      </w:pPr>
      <w:r>
        <w:rPr>
          <w:rFonts w:hint="eastAsia"/>
        </w:rPr>
        <w:t>Nor is this all.</w:t>
      </w:r>
    </w:p>
    <w:p w14:paraId="286BCB38">
      <w:pPr>
        <w:pStyle w:val="4"/>
        <w:spacing w:before="0"/>
        <w:ind w:left="0" w:right="0"/>
        <w:jc w:val="left"/>
        <w:rPr>
          <w:rFonts w:hint="eastAsia"/>
        </w:rPr>
      </w:pPr>
    </w:p>
    <w:p w14:paraId="6FE2E645">
      <w:pPr>
        <w:pStyle w:val="4"/>
        <w:spacing w:before="0"/>
        <w:ind w:left="0" w:right="0"/>
        <w:jc w:val="left"/>
        <w:rPr>
          <w:rFonts w:hint="eastAsia"/>
        </w:rPr>
      </w:pPr>
      <w:r>
        <w:rPr>
          <w:rFonts w:hint="eastAsia"/>
        </w:rPr>
        <w:t>“我（指保罗）首先传给你们的，就是基督照圣经所说，为我们的罪死了；而且埋葬了；又照圣经所说，第三天复活了。”这还不是全部。</w:t>
      </w:r>
    </w:p>
    <w:p w14:paraId="3B31F681">
      <w:pPr>
        <w:pStyle w:val="4"/>
        <w:spacing w:before="0"/>
        <w:ind w:left="0" w:right="0"/>
        <w:jc w:val="left"/>
        <w:rPr>
          <w:rFonts w:hint="eastAsia"/>
        </w:rPr>
      </w:pPr>
    </w:p>
    <w:p w14:paraId="7B2B4E38">
      <w:pPr>
        <w:pStyle w:val="4"/>
        <w:spacing w:before="0"/>
        <w:ind w:left="0" w:right="0"/>
        <w:jc w:val="left"/>
        <w:rPr>
          <w:rFonts w:hint="eastAsia"/>
        </w:rPr>
      </w:pPr>
      <w:r>
        <w:rPr>
          <w:rFonts w:hint="eastAsia"/>
        </w:rPr>
        <w:t>You are my witnesses also; you know how, all throughout my ministry among you, however much I might be bent on carrying you on to the highest attainments in the knowledge of Christ, and in the life of God, I still always kept these truths prominently in the foreground.</w:t>
      </w:r>
    </w:p>
    <w:p w14:paraId="51861A04">
      <w:pPr>
        <w:pStyle w:val="4"/>
        <w:spacing w:before="0"/>
        <w:ind w:left="0" w:right="0"/>
        <w:jc w:val="left"/>
        <w:rPr>
          <w:rFonts w:hint="eastAsia"/>
        </w:rPr>
      </w:pPr>
    </w:p>
    <w:p w14:paraId="62B58251">
      <w:pPr>
        <w:pStyle w:val="4"/>
        <w:spacing w:before="0"/>
        <w:ind w:left="0" w:right="0"/>
        <w:jc w:val="left"/>
        <w:rPr>
          <w:rFonts w:hint="eastAsia"/>
        </w:rPr>
      </w:pPr>
      <w:r>
        <w:rPr>
          <w:rFonts w:hint="eastAsia"/>
        </w:rPr>
        <w:t>你们也是我的见证人；你们知道，在我（指保罗）在你们中间的整个侍奉过程中，无论我（指保罗）多么努力地要带领你们在认识基督和神的生命上达到最高的成就，我（指保罗）仍然总是把这些真理显着地放在首位。</w:t>
      </w:r>
    </w:p>
    <w:p w14:paraId="0119C91D">
      <w:pPr>
        <w:pStyle w:val="4"/>
        <w:spacing w:before="0"/>
        <w:ind w:left="0" w:right="0"/>
        <w:jc w:val="left"/>
        <w:rPr>
          <w:rFonts w:hint="eastAsia"/>
        </w:rPr>
      </w:pPr>
    </w:p>
    <w:p w14:paraId="6645F4C5">
      <w:pPr>
        <w:pStyle w:val="4"/>
        <w:spacing w:before="0"/>
        <w:ind w:left="0" w:right="0"/>
        <w:jc w:val="left"/>
        <w:rPr>
          <w:rFonts w:hint="eastAsia"/>
        </w:rPr>
      </w:pPr>
      <w:r>
        <w:rPr>
          <w:rFonts w:hint="eastAsia"/>
        </w:rPr>
        <w:t>I did not, indeed, wish you to be for ever working at the foundation; I exhorted you to go on from what was merely rudimental and elementary in the Christian experience, to what might interest and engage the loftiest movements and aspirations of your souls.</w:t>
      </w:r>
    </w:p>
    <w:p w14:paraId="0D3F4243">
      <w:pPr>
        <w:pStyle w:val="4"/>
        <w:spacing w:before="0"/>
        <w:ind w:left="0" w:right="0"/>
        <w:jc w:val="left"/>
        <w:rPr>
          <w:rFonts w:hint="eastAsia"/>
        </w:rPr>
      </w:pPr>
    </w:p>
    <w:p w14:paraId="536B1A87">
      <w:pPr>
        <w:pStyle w:val="4"/>
        <w:spacing w:before="0"/>
        <w:ind w:left="0" w:right="0"/>
        <w:jc w:val="left"/>
        <w:rPr>
          <w:rFonts w:hint="eastAsia"/>
        </w:rPr>
      </w:pPr>
      <w:r>
        <w:rPr>
          <w:rFonts w:hint="eastAsia"/>
        </w:rPr>
        <w:t>我（指保罗）确实不希望你们永远在根基上劳作；我（指保罗）劝勉你们从基督徒经历中仅仅是初步和基本的东西，进到可能激发和吸引你们灵魂最高尚的行动和渴望的事物。</w:t>
      </w:r>
    </w:p>
    <w:p w14:paraId="3283A8CE">
      <w:pPr>
        <w:pStyle w:val="4"/>
        <w:spacing w:before="0"/>
        <w:ind w:left="0" w:right="0"/>
        <w:jc w:val="left"/>
        <w:rPr>
          <w:rFonts w:hint="eastAsia"/>
        </w:rPr>
      </w:pPr>
    </w:p>
    <w:p w14:paraId="780FB84D">
      <w:pPr>
        <w:pStyle w:val="4"/>
        <w:spacing w:before="0"/>
        <w:ind w:left="0" w:right="0"/>
        <w:jc w:val="left"/>
        <w:rPr>
          <w:rFonts w:hint="eastAsia"/>
        </w:rPr>
      </w:pPr>
      <w:r>
        <w:rPr>
          <w:rFonts w:hint="eastAsia"/>
        </w:rPr>
        <w:t>But you must remember that I never ceased from reminding you of these first principles of the gospel, which from the beginning I made the staple of my teaching among you.</w:t>
      </w:r>
    </w:p>
    <w:p w14:paraId="2F400A7C">
      <w:pPr>
        <w:pStyle w:val="4"/>
        <w:spacing w:before="0"/>
        <w:ind w:left="0" w:right="0"/>
        <w:jc w:val="left"/>
        <w:rPr>
          <w:rFonts w:hint="eastAsia"/>
        </w:rPr>
      </w:pPr>
    </w:p>
    <w:p w14:paraId="073751FA">
      <w:pPr>
        <w:pStyle w:val="4"/>
        <w:spacing w:before="0"/>
        <w:ind w:left="0" w:right="0"/>
        <w:jc w:val="left"/>
        <w:rPr>
          <w:rFonts w:hint="eastAsia"/>
        </w:rPr>
      </w:pPr>
      <w:r>
        <w:rPr>
          <w:rFonts w:hint="eastAsia"/>
        </w:rPr>
        <w:t>但你们必须记住，我（指保罗）从未停止提醒你们这些福音的最初原则，这些原则从一开始就是我（指保罗）在你们中间教导的要点。</w:t>
      </w:r>
    </w:p>
    <w:p w14:paraId="248E946A">
      <w:pPr>
        <w:pStyle w:val="4"/>
        <w:spacing w:before="0"/>
        <w:ind w:left="0" w:right="0"/>
        <w:jc w:val="left"/>
        <w:rPr>
          <w:rFonts w:hint="eastAsia"/>
        </w:rPr>
      </w:pPr>
    </w:p>
    <w:p w14:paraId="056FAD6E">
      <w:pPr>
        <w:pStyle w:val="4"/>
        <w:spacing w:before="0"/>
        <w:ind w:left="0" w:right="0"/>
        <w:jc w:val="left"/>
        <w:rPr>
          <w:rFonts w:hint="eastAsia"/>
        </w:rPr>
      </w:pPr>
      <w:r>
        <w:rPr>
          <w:rFonts w:hint="eastAsia"/>
        </w:rPr>
        <w:t>I never ceased from setting before you, as first and foremost in all my appeals to you, Christ; Christ crucified; Christ raised from the dead.</w:t>
      </w:r>
    </w:p>
    <w:p w14:paraId="6819D393">
      <w:pPr>
        <w:pStyle w:val="4"/>
        <w:spacing w:before="0"/>
        <w:ind w:left="0" w:right="0"/>
        <w:jc w:val="left"/>
        <w:rPr>
          <w:rFonts w:hint="eastAsia"/>
        </w:rPr>
      </w:pPr>
    </w:p>
    <w:p w14:paraId="009F6B2C">
      <w:pPr>
        <w:pStyle w:val="4"/>
        <w:spacing w:before="0"/>
        <w:ind w:left="0" w:right="0"/>
        <w:jc w:val="left"/>
        <w:rPr>
          <w:rFonts w:hint="eastAsia"/>
        </w:rPr>
      </w:pPr>
      <w:r>
        <w:rPr>
          <w:rFonts w:hint="eastAsia"/>
        </w:rPr>
        <w:t>我（指保罗）从未停止在我（指保罗）对你们的一切呼吁中，把基督；钉十字架的基督；从死里复活的基督，摆在你们面前，作为首要和最重要的。</w:t>
      </w:r>
    </w:p>
    <w:p w14:paraId="7CCE642F">
      <w:pPr>
        <w:pStyle w:val="4"/>
        <w:spacing w:before="0"/>
        <w:ind w:left="0" w:right="0"/>
        <w:jc w:val="left"/>
        <w:rPr>
          <w:rFonts w:hint="eastAsia"/>
        </w:rPr>
      </w:pPr>
    </w:p>
    <w:p w14:paraId="5EEA107B">
      <w:pPr>
        <w:pStyle w:val="4"/>
        <w:spacing w:before="0"/>
        <w:ind w:left="0" w:right="0"/>
        <w:jc w:val="left"/>
        <w:rPr>
          <w:rFonts w:hint="eastAsia"/>
        </w:rPr>
      </w:pPr>
      <w:r>
        <w:rPr>
          <w:rFonts w:hint="eastAsia"/>
        </w:rPr>
        <w:t>I delivered unto you always, "FIRST OF ALL, how that Christ</w:t>
      </w:r>
    </w:p>
    <w:p w14:paraId="6890F57D">
      <w:pPr>
        <w:pStyle w:val="4"/>
        <w:spacing w:before="0"/>
        <w:ind w:left="0" w:right="0"/>
        <w:jc w:val="left"/>
        <w:rPr>
          <w:rFonts w:hint="eastAsia"/>
        </w:rPr>
      </w:pPr>
      <w:r>
        <w:rPr>
          <w:rFonts w:hint="eastAsia"/>
        </w:rPr>
        <w:t>died for our sins according to the Scriptures; and that he was buried, and that he rose again the third day according to the Scriptures."</w:t>
      </w:r>
    </w:p>
    <w:p w14:paraId="6650EA71">
      <w:pPr>
        <w:pStyle w:val="4"/>
        <w:spacing w:before="0"/>
        <w:ind w:left="0" w:right="0"/>
        <w:jc w:val="left"/>
        <w:rPr>
          <w:rFonts w:hint="eastAsia"/>
        </w:rPr>
      </w:pPr>
    </w:p>
    <w:p w14:paraId="11F9F79A">
      <w:pPr>
        <w:pStyle w:val="4"/>
        <w:spacing w:before="0"/>
        <w:ind w:left="0" w:right="0"/>
        <w:jc w:val="left"/>
        <w:rPr>
          <w:rFonts w:hint="eastAsia"/>
        </w:rPr>
      </w:pPr>
      <w:r>
        <w:rPr>
          <w:rFonts w:hint="eastAsia"/>
        </w:rPr>
        <w:t>我（指保罗）总是“首先”传给你们，基督照圣经所说，为我们的罪死了；而且埋葬了；又照圣经所说，第三天复活了。</w:t>
      </w:r>
    </w:p>
    <w:p w14:paraId="438C7929">
      <w:pPr>
        <w:pStyle w:val="4"/>
        <w:spacing w:before="0"/>
        <w:ind w:left="0" w:right="0"/>
        <w:jc w:val="left"/>
        <w:rPr>
          <w:rFonts w:hint="eastAsia"/>
        </w:rPr>
      </w:pPr>
    </w:p>
    <w:p w14:paraId="02186848">
      <w:pPr>
        <w:pStyle w:val="4"/>
        <w:spacing w:before="0"/>
        <w:ind w:left="0" w:right="0"/>
        <w:jc w:val="left"/>
        <w:rPr>
          <w:rFonts w:hint="eastAsia"/>
        </w:rPr>
      </w:pPr>
      <w:r>
        <w:rPr>
          <w:rFonts w:hint="eastAsia"/>
        </w:rPr>
        <w:t>3.And how, the apostle virtually asks, referring to the "necessity laid upon him" to preach this gospel—how could I do otherwise?</w:t>
      </w:r>
    </w:p>
    <w:p w14:paraId="44BA243E">
      <w:pPr>
        <w:pStyle w:val="4"/>
        <w:spacing w:before="0"/>
        <w:ind w:left="0" w:right="0"/>
        <w:jc w:val="left"/>
        <w:rPr>
          <w:rFonts w:hint="eastAsia"/>
        </w:rPr>
      </w:pPr>
    </w:p>
    <w:p w14:paraId="00618B69">
      <w:pPr>
        <w:pStyle w:val="4"/>
        <w:spacing w:before="0"/>
        <w:ind w:left="0" w:right="0"/>
        <w:jc w:val="left"/>
        <w:rPr>
          <w:rFonts w:hint="eastAsia"/>
        </w:rPr>
      </w:pPr>
      <w:r>
        <w:rPr>
          <w:rFonts w:hint="eastAsia"/>
        </w:rPr>
        <w:t>3.使徒实际上问道，提到那“加在他（指使徒）身上”传讲这福音的“必要性”——我（指使徒）怎能不这样做呢？</w:t>
      </w:r>
    </w:p>
    <w:p w14:paraId="0747681F">
      <w:pPr>
        <w:pStyle w:val="4"/>
        <w:spacing w:before="0"/>
        <w:ind w:left="0" w:right="0"/>
        <w:jc w:val="left"/>
        <w:rPr>
          <w:rFonts w:hint="eastAsia"/>
        </w:rPr>
      </w:pPr>
    </w:p>
    <w:p w14:paraId="61A9C9FC">
      <w:pPr>
        <w:pStyle w:val="4"/>
        <w:spacing w:before="0"/>
        <w:ind w:left="0" w:right="0"/>
        <w:jc w:val="left"/>
        <w:rPr>
          <w:rFonts w:hint="eastAsia"/>
        </w:rPr>
      </w:pPr>
      <w:r>
        <w:rPr>
          <w:rFonts w:hint="eastAsia"/>
        </w:rPr>
        <w:t>They were the very things—these things which I delivered first of all—that made up the essence, the sum and substance, of my message.</w:t>
      </w:r>
    </w:p>
    <w:p w14:paraId="1E3D135A">
      <w:pPr>
        <w:pStyle w:val="4"/>
        <w:spacing w:before="0"/>
        <w:ind w:left="0" w:right="0"/>
        <w:jc w:val="left"/>
        <w:rPr>
          <w:rFonts w:hint="eastAsia"/>
        </w:rPr>
      </w:pPr>
    </w:p>
    <w:p w14:paraId="0F84E990">
      <w:pPr>
        <w:pStyle w:val="4"/>
        <w:spacing w:before="0"/>
        <w:ind w:left="0" w:right="0"/>
        <w:jc w:val="left"/>
        <w:rPr>
          <w:rFonts w:hint="eastAsia"/>
        </w:rPr>
      </w:pPr>
      <w:r>
        <w:rPr>
          <w:rFonts w:hint="eastAsia"/>
        </w:rPr>
        <w:t>正是这些事——这些我（指保罗）首先传讲的事——构成了我（指保罗）信息的核心、总和与实质。</w:t>
      </w:r>
    </w:p>
    <w:p w14:paraId="01A2E671">
      <w:pPr>
        <w:pStyle w:val="4"/>
        <w:spacing w:before="0"/>
        <w:ind w:left="0" w:right="0"/>
        <w:jc w:val="left"/>
        <w:rPr>
          <w:rFonts w:hint="eastAsia"/>
        </w:rPr>
      </w:pPr>
    </w:p>
    <w:p w14:paraId="1D231D9F">
      <w:pPr>
        <w:pStyle w:val="4"/>
        <w:spacing w:before="0"/>
        <w:ind w:left="0" w:right="0"/>
        <w:jc w:val="left"/>
        <w:rPr>
          <w:rFonts w:hint="eastAsia"/>
        </w:rPr>
      </w:pPr>
      <w:r>
        <w:rPr>
          <w:rFonts w:hint="eastAsia"/>
        </w:rPr>
        <w:t>It was my mission to deliver them.</w:t>
      </w:r>
    </w:p>
    <w:p w14:paraId="06E973B0">
      <w:pPr>
        <w:pStyle w:val="4"/>
        <w:spacing w:before="0"/>
        <w:ind w:left="0" w:right="0"/>
        <w:jc w:val="left"/>
        <w:rPr>
          <w:rFonts w:hint="eastAsia"/>
        </w:rPr>
      </w:pPr>
    </w:p>
    <w:p w14:paraId="7CF928F6">
      <w:pPr>
        <w:pStyle w:val="4"/>
        <w:spacing w:before="0"/>
        <w:ind w:left="0" w:right="0"/>
        <w:jc w:val="left"/>
        <w:rPr>
          <w:rFonts w:hint="eastAsia"/>
        </w:rPr>
      </w:pPr>
      <w:r>
        <w:rPr>
          <w:rFonts w:hint="eastAsia"/>
        </w:rPr>
        <w:t>传讲它们是我的使命。</w:t>
      </w:r>
    </w:p>
    <w:p w14:paraId="0F0E79E7">
      <w:pPr>
        <w:pStyle w:val="4"/>
        <w:spacing w:before="0"/>
        <w:ind w:left="0" w:right="0"/>
        <w:jc w:val="left"/>
        <w:rPr>
          <w:rFonts w:hint="eastAsia"/>
        </w:rPr>
      </w:pPr>
    </w:p>
    <w:p w14:paraId="0D753463">
      <w:pPr>
        <w:pStyle w:val="4"/>
        <w:spacing w:before="0"/>
        <w:ind w:left="0" w:right="0"/>
        <w:jc w:val="left"/>
        <w:rPr>
          <w:rFonts w:hint="eastAsia"/>
        </w:rPr>
      </w:pPr>
      <w:r>
        <w:rPr>
          <w:rFonts w:hint="eastAsia"/>
        </w:rPr>
        <w:t>And I had no mission to deliver anything else.</w:t>
      </w:r>
    </w:p>
    <w:p w14:paraId="34C60E74">
      <w:pPr>
        <w:pStyle w:val="4"/>
        <w:spacing w:before="0"/>
        <w:ind w:left="0" w:right="0"/>
        <w:jc w:val="left"/>
        <w:rPr>
          <w:rFonts w:hint="eastAsia"/>
        </w:rPr>
      </w:pPr>
    </w:p>
    <w:p w14:paraId="48784E7A">
      <w:pPr>
        <w:pStyle w:val="4"/>
        <w:spacing w:before="0"/>
        <w:ind w:left="0" w:right="0"/>
        <w:jc w:val="left"/>
        <w:rPr>
          <w:rFonts w:hint="eastAsia"/>
        </w:rPr>
      </w:pPr>
      <w:r>
        <w:rPr>
          <w:rFonts w:hint="eastAsia"/>
        </w:rPr>
        <w:t>我（指保罗）没有使命去传讲任何其他东西。</w:t>
      </w:r>
    </w:p>
    <w:p w14:paraId="510E02E9">
      <w:pPr>
        <w:pStyle w:val="4"/>
        <w:spacing w:before="0"/>
        <w:ind w:left="0" w:right="0"/>
        <w:jc w:val="left"/>
        <w:rPr>
          <w:rFonts w:hint="eastAsia"/>
        </w:rPr>
      </w:pPr>
    </w:p>
    <w:p w14:paraId="6C63DF52">
      <w:pPr>
        <w:pStyle w:val="4"/>
        <w:spacing w:before="0"/>
        <w:ind w:left="0" w:right="0"/>
        <w:jc w:val="left"/>
        <w:rPr>
          <w:rFonts w:hint="eastAsia"/>
        </w:rPr>
      </w:pPr>
      <w:r>
        <w:rPr>
          <w:rFonts w:hint="eastAsia"/>
        </w:rPr>
        <w:t>"I delivered unto you first of all that which I also received."</w:t>
      </w:r>
    </w:p>
    <w:p w14:paraId="452DF676">
      <w:pPr>
        <w:pStyle w:val="4"/>
        <w:spacing w:before="0"/>
        <w:ind w:left="0" w:right="0"/>
        <w:jc w:val="left"/>
        <w:rPr>
          <w:rFonts w:hint="eastAsia"/>
        </w:rPr>
      </w:pPr>
    </w:p>
    <w:p w14:paraId="3F4D0D48">
      <w:pPr>
        <w:pStyle w:val="4"/>
        <w:spacing w:before="0"/>
        <w:ind w:left="0" w:right="0"/>
        <w:jc w:val="left"/>
        <w:rPr>
          <w:rFonts w:hint="eastAsia"/>
        </w:rPr>
      </w:pPr>
      <w:r>
        <w:rPr>
          <w:rFonts w:hint="eastAsia"/>
        </w:rPr>
        <w:t>“我（指保罗）首先把我也领受的传给你们。”</w:t>
      </w:r>
    </w:p>
    <w:p w14:paraId="213E4673">
      <w:pPr>
        <w:pStyle w:val="4"/>
        <w:spacing w:before="0"/>
        <w:ind w:left="0" w:right="0"/>
        <w:jc w:val="left"/>
        <w:rPr>
          <w:rFonts w:hint="eastAsia"/>
        </w:rPr>
      </w:pPr>
    </w:p>
    <w:p w14:paraId="51B6A4A1">
      <w:pPr>
        <w:pStyle w:val="4"/>
        <w:spacing w:before="0"/>
        <w:ind w:left="0" w:right="0"/>
        <w:jc w:val="left"/>
        <w:rPr>
          <w:rFonts w:hint="eastAsia"/>
        </w:rPr>
      </w:pPr>
      <w:r>
        <w:rPr>
          <w:rFonts w:hint="eastAsia"/>
        </w:rPr>
        <w:t>I did not deliver it as a discovery of my own.</w:t>
      </w:r>
    </w:p>
    <w:p w14:paraId="33B04C39">
      <w:pPr>
        <w:pStyle w:val="4"/>
        <w:spacing w:before="0"/>
        <w:ind w:left="0" w:right="0"/>
        <w:jc w:val="left"/>
        <w:rPr>
          <w:rFonts w:hint="eastAsia"/>
        </w:rPr>
      </w:pPr>
    </w:p>
    <w:p w14:paraId="6A490036">
      <w:pPr>
        <w:pStyle w:val="4"/>
        <w:spacing w:before="0"/>
        <w:ind w:left="0" w:right="0"/>
        <w:jc w:val="left"/>
        <w:rPr>
          <w:rFonts w:hint="eastAsia"/>
        </w:rPr>
      </w:pPr>
      <w:r>
        <w:rPr>
          <w:rFonts w:hint="eastAsia"/>
        </w:rPr>
        <w:t>我（指保罗）并非把它作为我（指保罗）自己的发现来传讲。</w:t>
      </w:r>
    </w:p>
    <w:p w14:paraId="0509903C">
      <w:pPr>
        <w:pStyle w:val="4"/>
        <w:spacing w:before="0"/>
        <w:ind w:left="0" w:right="0"/>
        <w:jc w:val="left"/>
        <w:rPr>
          <w:rFonts w:hint="eastAsia"/>
        </w:rPr>
      </w:pPr>
    </w:p>
    <w:p w14:paraId="07A49227">
      <w:pPr>
        <w:pStyle w:val="4"/>
        <w:spacing w:before="0"/>
        <w:ind w:left="0" w:right="0"/>
        <w:jc w:val="left"/>
        <w:rPr>
          <w:rFonts w:hint="eastAsia"/>
        </w:rPr>
      </w:pPr>
      <w:r>
        <w:rPr>
          <w:rFonts w:hint="eastAsia"/>
        </w:rPr>
        <w:t>I did not deliver it as a lesson I had learned from any master on earth.</w:t>
      </w:r>
    </w:p>
    <w:p w14:paraId="3A08A6AB">
      <w:pPr>
        <w:pStyle w:val="4"/>
        <w:spacing w:before="0"/>
        <w:ind w:left="0" w:right="0"/>
        <w:jc w:val="left"/>
        <w:rPr>
          <w:rFonts w:hint="eastAsia"/>
        </w:rPr>
      </w:pPr>
    </w:p>
    <w:p w14:paraId="28FD1ADC">
      <w:pPr>
        <w:pStyle w:val="4"/>
        <w:spacing w:before="0"/>
        <w:ind w:left="0" w:right="0"/>
        <w:jc w:val="left"/>
        <w:rPr>
          <w:rFonts w:hint="eastAsia"/>
        </w:rPr>
      </w:pPr>
      <w:r>
        <w:rPr>
          <w:rFonts w:hint="eastAsia"/>
        </w:rPr>
        <w:t>我（指保罗）并非把它作为我（指保罗）从地上任何师傅那里学到的功课来传讲。</w:t>
      </w:r>
    </w:p>
    <w:p w14:paraId="5F012D39">
      <w:pPr>
        <w:pStyle w:val="4"/>
        <w:spacing w:before="0"/>
        <w:ind w:left="0" w:right="0"/>
        <w:jc w:val="left"/>
        <w:rPr>
          <w:rFonts w:hint="eastAsia"/>
        </w:rPr>
      </w:pPr>
    </w:p>
    <w:p w14:paraId="19E24F4E">
      <w:pPr>
        <w:pStyle w:val="4"/>
        <w:spacing w:before="0"/>
        <w:ind w:left="0" w:right="0"/>
        <w:jc w:val="left"/>
        <w:rPr>
          <w:rFonts w:hint="eastAsia"/>
        </w:rPr>
      </w:pPr>
      <w:r>
        <w:rPr>
          <w:rFonts w:hint="eastAsia"/>
        </w:rPr>
        <w:t>I delivered it as what I had received, not of man, or of man's teaching, but by the revelation of Jesus Christ.</w:t>
      </w:r>
    </w:p>
    <w:p w14:paraId="48F1C1B6">
      <w:pPr>
        <w:pStyle w:val="4"/>
        <w:spacing w:before="0"/>
        <w:ind w:left="0" w:right="0"/>
        <w:jc w:val="left"/>
        <w:rPr>
          <w:rFonts w:hint="eastAsia"/>
        </w:rPr>
      </w:pPr>
    </w:p>
    <w:p w14:paraId="62CE38EB">
      <w:pPr>
        <w:pStyle w:val="4"/>
        <w:spacing w:before="0"/>
        <w:ind w:left="0" w:right="0"/>
        <w:jc w:val="left"/>
        <w:rPr>
          <w:rFonts w:hint="eastAsia"/>
        </w:rPr>
      </w:pPr>
      <w:r>
        <w:rPr>
          <w:rFonts w:hint="eastAsia"/>
        </w:rPr>
        <w:t>我（指保罗）把它作为我（指保罗）所领受的来传讲，不是从人，也不是从人的教导，而是借着耶稣基督的启示。</w:t>
      </w:r>
    </w:p>
    <w:p w14:paraId="6EFC48AA">
      <w:pPr>
        <w:pStyle w:val="4"/>
        <w:spacing w:before="0"/>
        <w:ind w:left="0" w:right="0"/>
        <w:jc w:val="left"/>
        <w:rPr>
          <w:rFonts w:hint="eastAsia"/>
        </w:rPr>
      </w:pPr>
    </w:p>
    <w:p w14:paraId="418BF7A7">
      <w:pPr>
        <w:pStyle w:val="4"/>
        <w:spacing w:before="0"/>
        <w:ind w:left="0" w:right="0"/>
        <w:jc w:val="left"/>
        <w:rPr>
          <w:rFonts w:hint="eastAsia"/>
        </w:rPr>
      </w:pPr>
      <w:r>
        <w:rPr>
          <w:rFonts w:hint="eastAsia"/>
        </w:rPr>
        <w:t>No wonder, therefore, that I delivered it first of all; that I made it from the first my first theme; and made it my first theme always to the last.</w:t>
      </w:r>
    </w:p>
    <w:p w14:paraId="564A0DF9">
      <w:pPr>
        <w:pStyle w:val="4"/>
        <w:spacing w:before="0"/>
        <w:ind w:left="0" w:right="0"/>
        <w:jc w:val="left"/>
        <w:rPr>
          <w:rFonts w:hint="eastAsia"/>
        </w:rPr>
      </w:pPr>
    </w:p>
    <w:p w14:paraId="04AA423C">
      <w:pPr>
        <w:pStyle w:val="4"/>
        <w:spacing w:before="0"/>
        <w:ind w:left="0" w:right="0"/>
        <w:jc w:val="left"/>
        <w:rPr>
          <w:rFonts w:hint="eastAsia"/>
        </w:rPr>
      </w:pPr>
      <w:r>
        <w:rPr>
          <w:rFonts w:hint="eastAsia"/>
        </w:rPr>
        <w:t>因此，难怪我（指保罗）首先传讲它；难怪我（指保罗）从一开始就把它作为我（指保罗）的首要主题；并且始终把它作为我（指保罗）的首要主题，直到最后。</w:t>
      </w:r>
    </w:p>
    <w:p w14:paraId="23BD8C15">
      <w:pPr>
        <w:pStyle w:val="4"/>
        <w:spacing w:before="0"/>
        <w:ind w:left="0" w:right="0"/>
        <w:jc w:val="left"/>
        <w:rPr>
          <w:rFonts w:hint="eastAsia"/>
        </w:rPr>
      </w:pPr>
    </w:p>
    <w:p w14:paraId="49D8CE11">
      <w:pPr>
        <w:pStyle w:val="4"/>
        <w:spacing w:before="0"/>
        <w:ind w:left="0" w:right="0"/>
        <w:jc w:val="left"/>
        <w:rPr>
          <w:rFonts w:hint="eastAsia"/>
        </w:rPr>
      </w:pPr>
      <w:r>
        <w:rPr>
          <w:rFonts w:hint="eastAsia"/>
        </w:rPr>
        <w:t>It was what I had received.</w:t>
      </w:r>
    </w:p>
    <w:p w14:paraId="4C942915">
      <w:pPr>
        <w:pStyle w:val="4"/>
        <w:spacing w:before="0"/>
        <w:ind w:left="0" w:right="0"/>
        <w:jc w:val="left"/>
        <w:rPr>
          <w:rFonts w:hint="eastAsia"/>
        </w:rPr>
      </w:pPr>
    </w:p>
    <w:p w14:paraId="1B0E8466">
      <w:pPr>
        <w:pStyle w:val="4"/>
        <w:spacing w:before="0"/>
        <w:ind w:left="0" w:right="0"/>
        <w:jc w:val="left"/>
        <w:rPr>
          <w:rFonts w:hint="eastAsia"/>
        </w:rPr>
      </w:pPr>
      <w:r>
        <w:rPr>
          <w:rFonts w:hint="eastAsia"/>
        </w:rPr>
        <w:t>那是我（指保罗）所领受的。</w:t>
      </w:r>
    </w:p>
    <w:p w14:paraId="145C03D8">
      <w:pPr>
        <w:pStyle w:val="4"/>
        <w:spacing w:before="0"/>
        <w:ind w:left="0" w:right="0"/>
        <w:jc w:val="left"/>
        <w:rPr>
          <w:rFonts w:hint="eastAsia"/>
        </w:rPr>
      </w:pPr>
    </w:p>
    <w:p w14:paraId="5EF67751">
      <w:pPr>
        <w:pStyle w:val="4"/>
        <w:spacing w:before="0"/>
        <w:ind w:left="0" w:right="0"/>
        <w:jc w:val="left"/>
        <w:rPr>
          <w:rFonts w:hint="eastAsia"/>
        </w:rPr>
      </w:pPr>
      <w:r>
        <w:rPr>
          <w:rFonts w:hint="eastAsia"/>
        </w:rPr>
        <w:t>The Lord Jesus gave it me to deliver; it was he who gave it; and it was all he gave.</w:t>
      </w:r>
    </w:p>
    <w:p w14:paraId="31D43725">
      <w:pPr>
        <w:pStyle w:val="4"/>
        <w:spacing w:before="0"/>
        <w:ind w:left="0" w:right="0"/>
        <w:jc w:val="left"/>
        <w:rPr>
          <w:rFonts w:hint="eastAsia"/>
        </w:rPr>
      </w:pPr>
    </w:p>
    <w:p w14:paraId="4FA88ADC">
      <w:pPr>
        <w:pStyle w:val="4"/>
        <w:spacing w:before="0"/>
        <w:ind w:left="0" w:right="0"/>
        <w:jc w:val="left"/>
        <w:rPr>
          <w:rFonts w:hint="eastAsia"/>
        </w:rPr>
      </w:pPr>
      <w:r>
        <w:rPr>
          <w:rFonts w:hint="eastAsia"/>
        </w:rPr>
        <w:t>主耶稣把它赐给我（指保罗）去传讲；是祂（指主耶稣）赐下的；并且那是祂（指主耶稣）所赐下的全部。</w:t>
      </w:r>
    </w:p>
    <w:p w14:paraId="1A4D284C">
      <w:pPr>
        <w:pStyle w:val="4"/>
        <w:spacing w:before="0"/>
        <w:ind w:left="0" w:right="0"/>
        <w:jc w:val="left"/>
        <w:rPr>
          <w:rFonts w:hint="eastAsia"/>
        </w:rPr>
      </w:pPr>
    </w:p>
    <w:p w14:paraId="6B1DF577">
      <w:pPr>
        <w:pStyle w:val="4"/>
        <w:spacing w:before="0"/>
        <w:ind w:left="0" w:right="0"/>
        <w:jc w:val="left"/>
        <w:rPr>
          <w:rFonts w:hint="eastAsia"/>
        </w:rPr>
      </w:pPr>
      <w:r>
        <w:rPr>
          <w:rFonts w:hint="eastAsia"/>
        </w:rPr>
        <w:t>I spoke as his commissioner, his deputy, his ambassador, when I was ever telling you how he died for our sins according to the Scriptures, and how he was buried, and how he rose again according to the Scriptures.</w:t>
      </w:r>
    </w:p>
    <w:p w14:paraId="50B461D9">
      <w:pPr>
        <w:pStyle w:val="4"/>
        <w:spacing w:before="0"/>
        <w:ind w:left="0" w:right="0"/>
        <w:jc w:val="left"/>
        <w:rPr>
          <w:rFonts w:hint="eastAsia"/>
          <w:sz w:val="30"/>
          <w:szCs w:val="30"/>
        </w:rPr>
      </w:pPr>
    </w:p>
    <w:p w14:paraId="670E4ED5">
      <w:pPr>
        <w:pStyle w:val="4"/>
        <w:spacing w:before="0"/>
        <w:ind w:left="0" w:right="0"/>
        <w:jc w:val="left"/>
        <w:rPr>
          <w:rFonts w:hint="eastAsia"/>
          <w:sz w:val="30"/>
          <w:szCs w:val="30"/>
        </w:rPr>
      </w:pPr>
      <w:r>
        <w:rPr>
          <w:rFonts w:hint="eastAsia"/>
          <w:sz w:val="30"/>
          <w:szCs w:val="30"/>
        </w:rPr>
        <w:t>当我（指保罗）不断告诉你们祂（指基督）如何照圣经所说为我们的罪死了，如何被埋葬，又如何照圣经所说复活了时，我（指保罗）是作为祂（指基督）的专员、代表、使者说话。</w:t>
      </w:r>
    </w:p>
    <w:p w14:paraId="728E2B7B">
      <w:pPr>
        <w:pStyle w:val="4"/>
        <w:spacing w:before="0"/>
        <w:ind w:left="0" w:right="0"/>
        <w:jc w:val="left"/>
        <w:rPr>
          <w:rFonts w:hint="eastAsia"/>
          <w:sz w:val="30"/>
          <w:szCs w:val="30"/>
        </w:rPr>
      </w:pPr>
    </w:p>
    <w:p w14:paraId="1C4958D5">
      <w:pPr>
        <w:pStyle w:val="4"/>
        <w:spacing w:before="0"/>
        <w:ind w:left="0" w:right="0"/>
        <w:jc w:val="left"/>
        <w:rPr>
          <w:rFonts w:hint="eastAsia"/>
          <w:sz w:val="30"/>
          <w:szCs w:val="30"/>
        </w:rPr>
      </w:pPr>
      <w:r>
        <w:rPr>
          <w:rFonts w:hint="eastAsia"/>
          <w:sz w:val="30"/>
          <w:szCs w:val="30"/>
        </w:rPr>
        <w:t>I stood before you "as though God did beseech you by me," when I "prayed you, in Christ's stead, to be reconciled to God."</w:t>
      </w:r>
    </w:p>
    <w:p w14:paraId="1B803706">
      <w:pPr>
        <w:pStyle w:val="4"/>
        <w:spacing w:before="0"/>
        <w:ind w:left="0" w:right="0"/>
        <w:jc w:val="left"/>
        <w:rPr>
          <w:rFonts w:hint="eastAsia"/>
          <w:sz w:val="30"/>
          <w:szCs w:val="30"/>
        </w:rPr>
      </w:pPr>
    </w:p>
    <w:p w14:paraId="60A3EAF9">
      <w:pPr>
        <w:pStyle w:val="4"/>
        <w:spacing w:before="0"/>
        <w:ind w:left="0" w:right="0"/>
        <w:jc w:val="left"/>
        <w:rPr>
          <w:rFonts w:hint="eastAsia"/>
          <w:sz w:val="30"/>
          <w:szCs w:val="30"/>
        </w:rPr>
      </w:pPr>
      <w:r>
        <w:rPr>
          <w:rFonts w:hint="eastAsia"/>
          <w:sz w:val="30"/>
          <w:szCs w:val="30"/>
        </w:rPr>
        <w:t>当我（指保罗）“替基督求你们与神和好”时，我（指保罗）站在你们面前，“如同神借我（指保罗）劝你们一般。”</w:t>
      </w:r>
    </w:p>
    <w:p w14:paraId="72289502">
      <w:pPr>
        <w:pStyle w:val="4"/>
        <w:spacing w:before="0"/>
        <w:ind w:left="0" w:right="0"/>
        <w:jc w:val="left"/>
        <w:rPr>
          <w:rFonts w:hint="eastAsia"/>
          <w:sz w:val="30"/>
          <w:szCs w:val="30"/>
        </w:rPr>
      </w:pPr>
    </w:p>
    <w:p w14:paraId="13CEE146">
      <w:pPr>
        <w:pStyle w:val="4"/>
        <w:spacing w:before="0"/>
        <w:ind w:left="0" w:right="0"/>
        <w:jc w:val="left"/>
        <w:rPr>
          <w:rFonts w:hint="eastAsia"/>
          <w:sz w:val="30"/>
          <w:szCs w:val="30"/>
        </w:rPr>
      </w:pPr>
      <w:r>
        <w:rPr>
          <w:rFonts w:hint="eastAsia"/>
          <w:sz w:val="30"/>
          <w:szCs w:val="30"/>
        </w:rPr>
        <w:t>And I always urged as the great argument and reason for your being reconciled, that first truth of the everlasting gospel; its first and last; its Alpha and Omega; "God hath made him to be sin for us, who knew no sin; that we might be made the righteousness of God in him."</w:t>
      </w:r>
    </w:p>
    <w:p w14:paraId="3B4A7773">
      <w:pPr>
        <w:pStyle w:val="4"/>
        <w:spacing w:before="0"/>
        <w:ind w:left="0" w:right="0"/>
        <w:jc w:val="left"/>
        <w:rPr>
          <w:rFonts w:hint="eastAsia"/>
          <w:sz w:val="30"/>
          <w:szCs w:val="30"/>
        </w:rPr>
      </w:pPr>
      <w:r>
        <w:rPr>
          <w:rFonts w:hint="eastAsia"/>
          <w:sz w:val="30"/>
          <w:szCs w:val="30"/>
        </w:rPr>
        <w:t>II.Having described the gospel which he was accustomed to preach at Corinth, Paul indicates the character in which he preached it.</w:t>
      </w:r>
    </w:p>
    <w:p w14:paraId="315632B8">
      <w:pPr>
        <w:pStyle w:val="4"/>
        <w:spacing w:before="0"/>
        <w:ind w:left="0" w:right="0"/>
        <w:jc w:val="left"/>
        <w:rPr>
          <w:rFonts w:hint="eastAsia"/>
          <w:sz w:val="30"/>
          <w:szCs w:val="30"/>
        </w:rPr>
      </w:pPr>
    </w:p>
    <w:p w14:paraId="28CD410E">
      <w:pPr>
        <w:pStyle w:val="4"/>
        <w:spacing w:before="0"/>
        <w:ind w:left="0" w:right="0"/>
        <w:jc w:val="left"/>
        <w:rPr>
          <w:rFonts w:hint="eastAsia"/>
          <w:sz w:val="30"/>
          <w:szCs w:val="30"/>
        </w:rPr>
      </w:pPr>
      <w:r>
        <w:rPr>
          <w:rFonts w:hint="eastAsia"/>
          <w:sz w:val="30"/>
          <w:szCs w:val="30"/>
        </w:rPr>
        <w:t>并且我（指保罗）总是力陈那永恒福音的首要真理，作为你们和好的主要论据和理由；它的首要和末后；它的阿拉法和俄梅戛；“神使那无罪的，替我们成为罪，好叫我们在祂（指基督）里面成为神的义。”二.描述了祂（指保罗）习惯在哥林多传讲的福音之后，保罗指出了祂（指保罗）传讲福音的身份。</w:t>
      </w:r>
    </w:p>
    <w:p w14:paraId="794107F9">
      <w:pPr>
        <w:pStyle w:val="4"/>
        <w:spacing w:before="0"/>
        <w:ind w:left="0" w:right="0"/>
        <w:jc w:val="left"/>
        <w:rPr>
          <w:rFonts w:hint="eastAsia"/>
          <w:sz w:val="30"/>
          <w:szCs w:val="30"/>
        </w:rPr>
      </w:pPr>
    </w:p>
    <w:p w14:paraId="5C730D64">
      <w:pPr>
        <w:pStyle w:val="4"/>
        <w:spacing w:before="0"/>
        <w:ind w:left="0" w:right="0"/>
        <w:jc w:val="left"/>
        <w:rPr>
          <w:rFonts w:hint="eastAsia"/>
          <w:sz w:val="30"/>
          <w:szCs w:val="30"/>
        </w:rPr>
      </w:pPr>
      <w:r>
        <w:rPr>
          <w:rFonts w:hint="eastAsia"/>
          <w:sz w:val="30"/>
          <w:szCs w:val="30"/>
        </w:rPr>
        <w:t>He preached it as an apostle, as one of those who had seen the risen Lord.</w:t>
      </w:r>
    </w:p>
    <w:p w14:paraId="3CF4BDED">
      <w:pPr>
        <w:pStyle w:val="4"/>
        <w:spacing w:before="0"/>
        <w:ind w:left="0" w:right="0"/>
        <w:jc w:val="left"/>
        <w:rPr>
          <w:rFonts w:hint="eastAsia"/>
          <w:sz w:val="30"/>
          <w:szCs w:val="30"/>
        </w:rPr>
      </w:pPr>
    </w:p>
    <w:p w14:paraId="319216DE">
      <w:pPr>
        <w:pStyle w:val="4"/>
        <w:spacing w:before="0"/>
        <w:ind w:left="0" w:right="0"/>
        <w:jc w:val="left"/>
        <w:rPr>
          <w:rFonts w:hint="eastAsia"/>
          <w:sz w:val="30"/>
          <w:szCs w:val="30"/>
        </w:rPr>
      </w:pPr>
      <w:r>
        <w:rPr>
          <w:rFonts w:hint="eastAsia"/>
          <w:sz w:val="30"/>
          <w:szCs w:val="30"/>
        </w:rPr>
        <w:t>他（指保罗）作为使徒，作为看见复活主的人之一，传讲它。</w:t>
      </w:r>
    </w:p>
    <w:p w14:paraId="1B2FAC78">
      <w:pPr>
        <w:pStyle w:val="4"/>
        <w:spacing w:before="0"/>
        <w:ind w:left="0" w:right="0"/>
        <w:jc w:val="left"/>
        <w:rPr>
          <w:rFonts w:hint="eastAsia"/>
          <w:sz w:val="30"/>
          <w:szCs w:val="30"/>
        </w:rPr>
      </w:pPr>
    </w:p>
    <w:p w14:paraId="67F2D641">
      <w:pPr>
        <w:pStyle w:val="4"/>
        <w:spacing w:before="0"/>
        <w:ind w:left="0" w:right="0"/>
        <w:jc w:val="left"/>
        <w:rPr>
          <w:rFonts w:hint="eastAsia"/>
          <w:sz w:val="30"/>
          <w:szCs w:val="30"/>
        </w:rPr>
      </w:pPr>
      <w:r>
        <w:rPr>
          <w:rFonts w:hint="eastAsia"/>
          <w:sz w:val="30"/>
          <w:szCs w:val="30"/>
        </w:rPr>
        <w:t>For it was their having actually seen the Lord after his resurrection that qualified the apostles for being eye-witnesses of that event; and therefore qualified them also for declaring that doctrine of the atonement which, as we have seen, depends on the truth of it.</w:t>
      </w:r>
    </w:p>
    <w:p w14:paraId="3E92DD22">
      <w:pPr>
        <w:pStyle w:val="4"/>
        <w:spacing w:before="0"/>
        <w:ind w:left="0" w:right="0"/>
        <w:jc w:val="left"/>
        <w:rPr>
          <w:rFonts w:hint="eastAsia"/>
          <w:sz w:val="30"/>
          <w:szCs w:val="30"/>
        </w:rPr>
      </w:pPr>
    </w:p>
    <w:p w14:paraId="38A29195">
      <w:pPr>
        <w:pStyle w:val="4"/>
        <w:spacing w:before="0"/>
        <w:ind w:left="0" w:right="0"/>
        <w:jc w:val="left"/>
        <w:rPr>
          <w:rFonts w:hint="eastAsia"/>
          <w:sz w:val="30"/>
          <w:szCs w:val="30"/>
        </w:rPr>
      </w:pPr>
      <w:r>
        <w:rPr>
          <w:rFonts w:hint="eastAsia"/>
          <w:sz w:val="30"/>
          <w:szCs w:val="30"/>
        </w:rPr>
        <w:t>因为正是他们（指使徒）在主复活后确实看见了祂（指主），才使他们有资格成为那事件的见证人；因此也使他们有资格宣告那赎罪的教义，正如我们所见，这教义取决于它的真实性。</w:t>
      </w:r>
    </w:p>
    <w:p w14:paraId="5076A9F3">
      <w:pPr>
        <w:pStyle w:val="4"/>
        <w:spacing w:before="0"/>
        <w:ind w:left="0" w:right="0"/>
        <w:jc w:val="left"/>
        <w:rPr>
          <w:rFonts w:hint="eastAsia"/>
          <w:sz w:val="30"/>
          <w:szCs w:val="30"/>
        </w:rPr>
      </w:pPr>
    </w:p>
    <w:p w14:paraId="23DDE9C0">
      <w:pPr>
        <w:pStyle w:val="4"/>
        <w:spacing w:before="0"/>
        <w:ind w:left="0" w:right="0"/>
        <w:jc w:val="left"/>
        <w:rPr>
          <w:rFonts w:hint="eastAsia"/>
          <w:sz w:val="30"/>
          <w:szCs w:val="30"/>
        </w:rPr>
      </w:pPr>
      <w:r>
        <w:rPr>
          <w:rFonts w:hint="eastAsia"/>
          <w:sz w:val="30"/>
          <w:szCs w:val="30"/>
        </w:rPr>
        <w:t>Hence, Paul reminds the Corinthians how, in delivering to them that which he received, concerning the death, the burial, and</w:t>
      </w:r>
    </w:p>
    <w:p w14:paraId="5F4DBBBE">
      <w:pPr>
        <w:pStyle w:val="4"/>
        <w:spacing w:before="0"/>
        <w:ind w:left="0" w:right="0"/>
        <w:jc w:val="left"/>
        <w:rPr>
          <w:rFonts w:hint="eastAsia"/>
          <w:sz w:val="30"/>
          <w:szCs w:val="30"/>
        </w:rPr>
      </w:pPr>
      <w:r>
        <w:rPr>
          <w:rFonts w:hint="eastAsia"/>
          <w:sz w:val="30"/>
          <w:szCs w:val="30"/>
        </w:rPr>
        <w:t>the resurrection of Christ, it was his practice to appeal to the testimony of the original apostles (vs. 5–7).</w:t>
      </w:r>
    </w:p>
    <w:p w14:paraId="39D2BD25">
      <w:pPr>
        <w:pStyle w:val="4"/>
        <w:spacing w:before="0"/>
        <w:ind w:left="0" w:right="0"/>
        <w:jc w:val="left"/>
        <w:rPr>
          <w:rFonts w:hint="eastAsia"/>
          <w:sz w:val="30"/>
          <w:szCs w:val="30"/>
        </w:rPr>
      </w:pPr>
    </w:p>
    <w:p w14:paraId="5104EC58">
      <w:pPr>
        <w:pStyle w:val="4"/>
        <w:spacing w:before="0"/>
        <w:ind w:left="0" w:right="0"/>
        <w:jc w:val="left"/>
        <w:rPr>
          <w:rFonts w:hint="eastAsia"/>
          <w:sz w:val="30"/>
          <w:szCs w:val="30"/>
        </w:rPr>
      </w:pPr>
      <w:r>
        <w:rPr>
          <w:rFonts w:hint="eastAsia"/>
          <w:sz w:val="30"/>
          <w:szCs w:val="30"/>
        </w:rPr>
        <w:t>因此，保罗提醒哥林多人，当他（指保罗）把所领受的关于基督的死、埋葬和复活传给他们时，他（指保罗）的习惯是援引最初使徒的见证（5-7节）。</w:t>
      </w:r>
    </w:p>
    <w:p w14:paraId="685BED87">
      <w:pPr>
        <w:pStyle w:val="4"/>
        <w:spacing w:before="0"/>
        <w:ind w:left="0" w:right="0"/>
        <w:jc w:val="left"/>
        <w:rPr>
          <w:rFonts w:hint="eastAsia"/>
          <w:sz w:val="30"/>
          <w:szCs w:val="30"/>
        </w:rPr>
      </w:pPr>
    </w:p>
    <w:p w14:paraId="3DE6C224">
      <w:pPr>
        <w:pStyle w:val="4"/>
        <w:spacing w:before="0"/>
        <w:ind w:left="0" w:right="0"/>
        <w:jc w:val="left"/>
        <w:rPr>
          <w:rFonts w:hint="eastAsia"/>
          <w:sz w:val="30"/>
          <w:szCs w:val="30"/>
        </w:rPr>
      </w:pPr>
      <w:r>
        <w:rPr>
          <w:rFonts w:hint="eastAsia"/>
          <w:sz w:val="30"/>
          <w:szCs w:val="30"/>
        </w:rPr>
        <w:t>It was his practice also to associate himself with them, as competent to bear the same testimony that they bore (v. 8).</w:t>
      </w:r>
    </w:p>
    <w:p w14:paraId="48D8EF24">
      <w:pPr>
        <w:pStyle w:val="4"/>
        <w:spacing w:before="0"/>
        <w:ind w:left="0" w:right="0"/>
        <w:jc w:val="left"/>
        <w:rPr>
          <w:rFonts w:hint="eastAsia"/>
          <w:sz w:val="30"/>
          <w:szCs w:val="30"/>
        </w:rPr>
      </w:pPr>
    </w:p>
    <w:p w14:paraId="72A3A6B9">
      <w:pPr>
        <w:pStyle w:val="4"/>
        <w:spacing w:before="0"/>
        <w:ind w:left="0" w:right="0"/>
        <w:jc w:val="left"/>
        <w:rPr>
          <w:rFonts w:hint="eastAsia"/>
          <w:sz w:val="30"/>
          <w:szCs w:val="30"/>
        </w:rPr>
      </w:pPr>
      <w:r>
        <w:rPr>
          <w:rFonts w:hint="eastAsia"/>
          <w:sz w:val="30"/>
          <w:szCs w:val="30"/>
        </w:rPr>
        <w:t>他（指保罗）的习惯也是把自己与他们联系起来，认为自己有能力作与他们同样的见证（第8节）。</w:t>
      </w:r>
    </w:p>
    <w:p w14:paraId="31830AA8">
      <w:pPr>
        <w:pStyle w:val="4"/>
        <w:spacing w:before="0"/>
        <w:ind w:left="0" w:right="0"/>
        <w:jc w:val="left"/>
        <w:rPr>
          <w:rFonts w:hint="eastAsia"/>
          <w:sz w:val="30"/>
          <w:szCs w:val="30"/>
        </w:rPr>
      </w:pPr>
    </w:p>
    <w:p w14:paraId="42604051">
      <w:pPr>
        <w:pStyle w:val="4"/>
        <w:spacing w:before="0"/>
        <w:ind w:left="0" w:right="0"/>
        <w:jc w:val="left"/>
        <w:rPr>
          <w:rFonts w:hint="eastAsia"/>
          <w:sz w:val="30"/>
          <w:szCs w:val="30"/>
        </w:rPr>
      </w:pPr>
      <w:r>
        <w:rPr>
          <w:rFonts w:hint="eastAsia"/>
          <w:sz w:val="30"/>
          <w:szCs w:val="30"/>
        </w:rPr>
        <w:t>He was consequently authorised to preach the same gospel that they preached, and to preach it in the same character in which they preached it—that of an eye-witness of the resurrection of Christ (vs. 9, 10).</w:t>
      </w:r>
    </w:p>
    <w:p w14:paraId="75A7AF3A">
      <w:pPr>
        <w:pStyle w:val="4"/>
        <w:spacing w:before="0"/>
        <w:ind w:left="0" w:right="0"/>
        <w:jc w:val="left"/>
        <w:rPr>
          <w:rFonts w:hint="eastAsia"/>
          <w:sz w:val="30"/>
          <w:szCs w:val="30"/>
        </w:rPr>
      </w:pPr>
      <w:r>
        <w:rPr>
          <w:rFonts w:hint="eastAsia"/>
          <w:sz w:val="30"/>
          <w:szCs w:val="30"/>
        </w:rPr>
        <w:t>For the original warrant and authority of all apostolic preaching is to be found in the fact of which the apostles were eye-witnesses, that the Lord was seen after his resurrection.</w:t>
      </w:r>
    </w:p>
    <w:p w14:paraId="3A487BF8">
      <w:pPr>
        <w:pStyle w:val="4"/>
        <w:spacing w:before="0"/>
        <w:ind w:left="0" w:right="0"/>
        <w:jc w:val="left"/>
        <w:rPr>
          <w:rFonts w:hint="eastAsia"/>
          <w:sz w:val="30"/>
          <w:szCs w:val="30"/>
        </w:rPr>
      </w:pPr>
    </w:p>
    <w:p w14:paraId="4E1966AA">
      <w:pPr>
        <w:pStyle w:val="4"/>
        <w:spacing w:before="0"/>
        <w:ind w:left="0" w:right="0"/>
        <w:jc w:val="left"/>
        <w:rPr>
          <w:rFonts w:hint="eastAsia"/>
          <w:sz w:val="30"/>
          <w:szCs w:val="30"/>
        </w:rPr>
      </w:pPr>
      <w:r>
        <w:rPr>
          <w:rFonts w:hint="eastAsia"/>
          <w:sz w:val="30"/>
          <w:szCs w:val="30"/>
        </w:rPr>
        <w:t>因此，他（指保罗）被授权传讲与他们所传讲的同样的福音，并以他们传讲福音时同样的身份——基督复活的见证人——来传讲（9, 10节）。因为所有使徒讲道的原始根据和权柄，都在于使徒们亲眼见证的事实，即主在祂（指主）复活后被看见了。</w:t>
      </w:r>
    </w:p>
    <w:p w14:paraId="01B519C6">
      <w:pPr>
        <w:pStyle w:val="4"/>
        <w:spacing w:before="0"/>
        <w:ind w:left="0" w:right="0"/>
        <w:jc w:val="left"/>
        <w:rPr>
          <w:rFonts w:hint="eastAsia"/>
          <w:sz w:val="30"/>
          <w:szCs w:val="30"/>
        </w:rPr>
      </w:pPr>
    </w:p>
    <w:p w14:paraId="32F961FA">
      <w:pPr>
        <w:pStyle w:val="4"/>
        <w:spacing w:before="0"/>
        <w:ind w:left="0" w:right="0"/>
        <w:jc w:val="left"/>
        <w:rPr>
          <w:rFonts w:hint="eastAsia"/>
          <w:sz w:val="30"/>
          <w:szCs w:val="30"/>
        </w:rPr>
      </w:pPr>
      <w:r>
        <w:rPr>
          <w:rFonts w:hint="eastAsia"/>
          <w:sz w:val="30"/>
          <w:szCs w:val="30"/>
        </w:rPr>
        <w:t>It was part of my preaching, therefore, so Paul reminds the Corinthians, that Christ, after he was buried and rose again, was seen alive by Cephas, and by the college of twelve—still called the twelve, though at the time, alas! shorn of its perfect number by the sin and doom of Judas.</w:t>
      </w:r>
    </w:p>
    <w:p w14:paraId="077E13AC">
      <w:pPr>
        <w:pStyle w:val="4"/>
        <w:spacing w:before="0"/>
        <w:ind w:left="0" w:right="0"/>
        <w:jc w:val="left"/>
        <w:rPr>
          <w:rFonts w:hint="eastAsia"/>
          <w:sz w:val="30"/>
          <w:szCs w:val="30"/>
        </w:rPr>
      </w:pPr>
    </w:p>
    <w:p w14:paraId="07A8A5CD">
      <w:pPr>
        <w:pStyle w:val="4"/>
        <w:spacing w:before="0"/>
        <w:ind w:left="0" w:right="0"/>
        <w:jc w:val="left"/>
        <w:rPr>
          <w:rFonts w:hint="eastAsia"/>
          <w:sz w:val="30"/>
          <w:szCs w:val="30"/>
        </w:rPr>
      </w:pPr>
      <w:r>
        <w:rPr>
          <w:rFonts w:hint="eastAsia"/>
          <w:sz w:val="30"/>
          <w:szCs w:val="30"/>
        </w:rPr>
        <w:t>因此，保罗提醒哥林多人，他（指保罗）讲道的一部分内容是，基督在祂（指基督）被埋葬并复活之后，被矶法和十二使徒团（尽管那时，唉！因犹大的罪和厄运而失去了完整的数目，仍被称为十二使徒）看见活着。</w:t>
      </w:r>
    </w:p>
    <w:p w14:paraId="29313372">
      <w:pPr>
        <w:pStyle w:val="4"/>
        <w:spacing w:before="0"/>
        <w:ind w:left="0" w:right="0"/>
        <w:jc w:val="left"/>
        <w:rPr>
          <w:rFonts w:hint="eastAsia"/>
          <w:sz w:val="30"/>
          <w:szCs w:val="30"/>
        </w:rPr>
      </w:pPr>
    </w:p>
    <w:p w14:paraId="13271784">
      <w:pPr>
        <w:pStyle w:val="4"/>
        <w:spacing w:before="0"/>
        <w:ind w:left="0" w:right="0"/>
        <w:jc w:val="left"/>
        <w:rPr>
          <w:rFonts w:hint="eastAsia"/>
          <w:sz w:val="30"/>
          <w:szCs w:val="30"/>
        </w:rPr>
      </w:pPr>
      <w:r>
        <w:rPr>
          <w:rFonts w:hint="eastAsia"/>
          <w:sz w:val="30"/>
          <w:szCs w:val="30"/>
        </w:rPr>
        <w:t>This was the confirmation of what I delivered to you concerning Christ, that he died for our sins; "and that he was buried, and that he rose again the third day according to the Scriptures."</w:t>
      </w:r>
    </w:p>
    <w:p w14:paraId="5371E6C8">
      <w:pPr>
        <w:pStyle w:val="4"/>
        <w:spacing w:before="0"/>
        <w:ind w:left="0" w:right="0"/>
        <w:jc w:val="left"/>
        <w:rPr>
          <w:rFonts w:hint="eastAsia"/>
          <w:sz w:val="30"/>
          <w:szCs w:val="30"/>
        </w:rPr>
      </w:pPr>
    </w:p>
    <w:p w14:paraId="0050CC0A">
      <w:pPr>
        <w:pStyle w:val="4"/>
        <w:spacing w:before="0"/>
        <w:ind w:left="0" w:right="0"/>
        <w:jc w:val="left"/>
        <w:rPr>
          <w:rFonts w:hint="eastAsia"/>
          <w:sz w:val="30"/>
          <w:szCs w:val="30"/>
        </w:rPr>
      </w:pPr>
      <w:r>
        <w:rPr>
          <w:rFonts w:hint="eastAsia"/>
          <w:sz w:val="30"/>
          <w:szCs w:val="30"/>
        </w:rPr>
        <w:t>这就是我（指保罗）所传给你们的关于基督为我们的罪死了的证实；“并且祂（指基督）被埋葬了，又照圣经所说，第三天复活了。”</w:t>
      </w:r>
    </w:p>
    <w:p w14:paraId="2D8AD501">
      <w:pPr>
        <w:pStyle w:val="4"/>
        <w:spacing w:before="0"/>
        <w:ind w:left="0" w:right="0"/>
        <w:jc w:val="left"/>
        <w:rPr>
          <w:rFonts w:hint="eastAsia"/>
          <w:sz w:val="30"/>
          <w:szCs w:val="30"/>
        </w:rPr>
      </w:pPr>
    </w:p>
    <w:p w14:paraId="587B6FCE">
      <w:pPr>
        <w:pStyle w:val="4"/>
        <w:spacing w:before="0"/>
        <w:ind w:left="0" w:right="0"/>
        <w:jc w:val="left"/>
        <w:rPr>
          <w:rFonts w:hint="eastAsia"/>
          <w:sz w:val="30"/>
          <w:szCs w:val="30"/>
        </w:rPr>
      </w:pPr>
      <w:r>
        <w:rPr>
          <w:rFonts w:hint="eastAsia"/>
          <w:sz w:val="30"/>
          <w:szCs w:val="30"/>
        </w:rPr>
        <w:t>I was able to add, that there were those who had actually seen him, namely, Peter, and his brethren in the apostleship.</w:t>
      </w:r>
    </w:p>
    <w:p w14:paraId="26A9B467">
      <w:pPr>
        <w:pStyle w:val="4"/>
        <w:spacing w:before="0"/>
        <w:ind w:left="0" w:right="0"/>
        <w:jc w:val="left"/>
        <w:rPr>
          <w:rFonts w:hint="eastAsia"/>
          <w:sz w:val="30"/>
          <w:szCs w:val="30"/>
        </w:rPr>
      </w:pPr>
    </w:p>
    <w:p w14:paraId="4F758C52">
      <w:pPr>
        <w:pStyle w:val="4"/>
        <w:spacing w:before="0"/>
        <w:ind w:left="0" w:right="0"/>
        <w:jc w:val="left"/>
        <w:rPr>
          <w:rFonts w:hint="eastAsia"/>
          <w:sz w:val="30"/>
          <w:szCs w:val="30"/>
        </w:rPr>
      </w:pPr>
      <w:r>
        <w:rPr>
          <w:rFonts w:hint="eastAsia"/>
          <w:sz w:val="30"/>
          <w:szCs w:val="30"/>
        </w:rPr>
        <w:t>我（指保罗）能够补充说，有些人确实看见了祂（指基督），即彼得和他（指彼得）在使徒职分上的弟兄们。</w:t>
      </w:r>
    </w:p>
    <w:p w14:paraId="36C3CBAC">
      <w:pPr>
        <w:pStyle w:val="4"/>
        <w:spacing w:before="0"/>
        <w:ind w:left="0" w:right="0"/>
        <w:jc w:val="left"/>
        <w:rPr>
          <w:rFonts w:hint="eastAsia"/>
          <w:sz w:val="30"/>
          <w:szCs w:val="30"/>
        </w:rPr>
      </w:pPr>
    </w:p>
    <w:p w14:paraId="28212CCF">
      <w:pPr>
        <w:pStyle w:val="4"/>
        <w:spacing w:before="0"/>
        <w:ind w:left="0" w:right="0"/>
        <w:jc w:val="left"/>
        <w:rPr>
          <w:rFonts w:hint="eastAsia"/>
          <w:sz w:val="30"/>
          <w:szCs w:val="30"/>
        </w:rPr>
      </w:pPr>
      <w:r>
        <w:rPr>
          <w:rFonts w:hint="eastAsia"/>
          <w:sz w:val="30"/>
          <w:szCs w:val="30"/>
        </w:rPr>
        <w:t>And now I remind you of this warrant of apostolic preaching again.</w:t>
      </w:r>
    </w:p>
    <w:p w14:paraId="1FC0B862">
      <w:pPr>
        <w:pStyle w:val="4"/>
        <w:spacing w:before="0"/>
        <w:ind w:left="0" w:right="0"/>
        <w:jc w:val="left"/>
        <w:rPr>
          <w:rFonts w:hint="eastAsia"/>
          <w:sz w:val="30"/>
          <w:szCs w:val="30"/>
        </w:rPr>
      </w:pPr>
    </w:p>
    <w:p w14:paraId="477082EF">
      <w:pPr>
        <w:pStyle w:val="4"/>
        <w:spacing w:before="0"/>
        <w:ind w:left="0" w:right="0"/>
        <w:jc w:val="left"/>
        <w:rPr>
          <w:rFonts w:hint="eastAsia"/>
          <w:sz w:val="30"/>
          <w:szCs w:val="30"/>
        </w:rPr>
      </w:pPr>
      <w:r>
        <w:rPr>
          <w:rFonts w:hint="eastAsia"/>
          <w:sz w:val="30"/>
          <w:szCs w:val="30"/>
        </w:rPr>
        <w:t>现在我（指保罗）再次提醒你们使徒讲道的这个根据。</w:t>
      </w:r>
    </w:p>
    <w:p w14:paraId="0DDFA32E">
      <w:pPr>
        <w:pStyle w:val="4"/>
        <w:spacing w:before="0"/>
        <w:ind w:left="0" w:right="0"/>
        <w:jc w:val="left"/>
        <w:rPr>
          <w:rFonts w:hint="eastAsia"/>
          <w:sz w:val="30"/>
          <w:szCs w:val="30"/>
        </w:rPr>
      </w:pPr>
    </w:p>
    <w:p w14:paraId="44D2980C">
      <w:pPr>
        <w:pStyle w:val="4"/>
        <w:spacing w:before="0"/>
        <w:ind w:left="0" w:right="0"/>
        <w:jc w:val="left"/>
        <w:rPr>
          <w:rFonts w:hint="eastAsia"/>
          <w:sz w:val="30"/>
          <w:szCs w:val="30"/>
        </w:rPr>
      </w:pPr>
      <w:r>
        <w:rPr>
          <w:rFonts w:hint="eastAsia"/>
          <w:sz w:val="30"/>
          <w:szCs w:val="30"/>
        </w:rPr>
        <w:t>It is not that the evidence of the fact of Christ's resurrection depends exclusively on the testimony of the apostles.</w:t>
      </w:r>
    </w:p>
    <w:p w14:paraId="499A5D76">
      <w:pPr>
        <w:pStyle w:val="4"/>
        <w:spacing w:before="0"/>
        <w:ind w:left="0" w:right="0"/>
        <w:jc w:val="left"/>
        <w:rPr>
          <w:rFonts w:hint="eastAsia"/>
          <w:sz w:val="30"/>
          <w:szCs w:val="30"/>
        </w:rPr>
      </w:pPr>
    </w:p>
    <w:p w14:paraId="0F06A69F">
      <w:pPr>
        <w:pStyle w:val="4"/>
        <w:spacing w:before="0"/>
        <w:ind w:left="0" w:right="0"/>
        <w:jc w:val="left"/>
        <w:rPr>
          <w:rFonts w:hint="eastAsia"/>
          <w:sz w:val="30"/>
          <w:szCs w:val="30"/>
        </w:rPr>
      </w:pPr>
      <w:r>
        <w:rPr>
          <w:rFonts w:hint="eastAsia"/>
          <w:sz w:val="30"/>
          <w:szCs w:val="30"/>
        </w:rPr>
        <w:t>基督复活事实的证据并非仅仅依赖于使徒的见证。</w:t>
      </w:r>
    </w:p>
    <w:p w14:paraId="1A8D4DF9">
      <w:pPr>
        <w:pStyle w:val="4"/>
        <w:spacing w:before="0"/>
        <w:ind w:left="0" w:right="0"/>
        <w:jc w:val="left"/>
        <w:rPr>
          <w:rFonts w:hint="eastAsia"/>
          <w:sz w:val="30"/>
          <w:szCs w:val="30"/>
        </w:rPr>
      </w:pPr>
    </w:p>
    <w:p w14:paraId="485272A3">
      <w:pPr>
        <w:pStyle w:val="4"/>
        <w:spacing w:before="0"/>
        <w:ind w:left="0" w:right="0"/>
        <w:jc w:val="left"/>
        <w:rPr>
          <w:rFonts w:hint="eastAsia"/>
          <w:sz w:val="30"/>
          <w:szCs w:val="30"/>
        </w:rPr>
      </w:pPr>
      <w:r>
        <w:rPr>
          <w:rFonts w:hint="eastAsia"/>
          <w:sz w:val="30"/>
          <w:szCs w:val="30"/>
        </w:rPr>
        <w:t>Once at least, he was seen by more than five hundred brethren, of whom, though some have died, the greater part are yet surviving, and may be appealed to in corroboration of what the apostles testify.</w:t>
      </w:r>
    </w:p>
    <w:p w14:paraId="6632C31C">
      <w:pPr>
        <w:pStyle w:val="4"/>
        <w:spacing w:before="0"/>
        <w:ind w:left="0" w:right="0"/>
        <w:jc w:val="left"/>
        <w:rPr>
          <w:rFonts w:hint="eastAsia"/>
          <w:sz w:val="30"/>
          <w:szCs w:val="30"/>
        </w:rPr>
      </w:pPr>
    </w:p>
    <w:p w14:paraId="69C3F611">
      <w:pPr>
        <w:pStyle w:val="4"/>
        <w:spacing w:before="0"/>
        <w:ind w:left="0" w:right="0"/>
        <w:jc w:val="left"/>
        <w:rPr>
          <w:rFonts w:hint="eastAsia"/>
          <w:sz w:val="30"/>
          <w:szCs w:val="30"/>
        </w:rPr>
      </w:pPr>
      <w:r>
        <w:rPr>
          <w:rFonts w:hint="eastAsia"/>
          <w:sz w:val="30"/>
          <w:szCs w:val="30"/>
        </w:rPr>
        <w:t>至少有一次，祂（指基督）被五百多位弟兄看见，其中虽然有些已经死了，但大部分仍然健在，可以被援引来证实使徒的见证。</w:t>
      </w:r>
    </w:p>
    <w:p w14:paraId="2207FB29">
      <w:pPr>
        <w:pStyle w:val="4"/>
        <w:spacing w:before="0"/>
        <w:ind w:left="0" w:right="0"/>
        <w:jc w:val="left"/>
        <w:rPr>
          <w:rFonts w:hint="eastAsia"/>
          <w:sz w:val="30"/>
          <w:szCs w:val="30"/>
        </w:rPr>
      </w:pPr>
    </w:p>
    <w:p w14:paraId="7244D279">
      <w:pPr>
        <w:pStyle w:val="4"/>
        <w:spacing w:before="0"/>
        <w:ind w:left="0" w:right="0"/>
        <w:jc w:val="left"/>
        <w:rPr>
          <w:rFonts w:hint="eastAsia"/>
          <w:sz w:val="30"/>
          <w:szCs w:val="30"/>
        </w:rPr>
      </w:pPr>
      <w:r>
        <w:rPr>
          <w:rFonts w:hint="eastAsia"/>
          <w:sz w:val="30"/>
          <w:szCs w:val="30"/>
        </w:rPr>
        <w:t>That, however, was not the Lord's usual way of appearing during the forty days he was on earth before his final ascension.</w:t>
      </w:r>
    </w:p>
    <w:p w14:paraId="70250ABF">
      <w:pPr>
        <w:pStyle w:val="4"/>
        <w:spacing w:before="0"/>
        <w:ind w:left="0" w:right="0"/>
        <w:jc w:val="left"/>
        <w:rPr>
          <w:rFonts w:hint="eastAsia"/>
          <w:sz w:val="30"/>
          <w:szCs w:val="30"/>
        </w:rPr>
      </w:pPr>
    </w:p>
    <w:p w14:paraId="432E1508">
      <w:pPr>
        <w:pStyle w:val="4"/>
        <w:spacing w:before="0"/>
        <w:ind w:left="0" w:right="0"/>
        <w:jc w:val="left"/>
        <w:rPr>
          <w:rFonts w:hint="eastAsia"/>
          <w:sz w:val="30"/>
          <w:szCs w:val="30"/>
        </w:rPr>
      </w:pPr>
      <w:r>
        <w:rPr>
          <w:rFonts w:hint="eastAsia"/>
          <w:sz w:val="30"/>
          <w:szCs w:val="30"/>
        </w:rPr>
        <w:t>然而，那并非主在祂（指主）最后升天前在地上四十天里通常显现的方式。</w:t>
      </w:r>
    </w:p>
    <w:p w14:paraId="3FCFB316">
      <w:pPr>
        <w:pStyle w:val="4"/>
        <w:spacing w:before="0"/>
        <w:ind w:left="0" w:right="0"/>
        <w:jc w:val="left"/>
        <w:rPr>
          <w:rFonts w:hint="eastAsia"/>
          <w:sz w:val="30"/>
          <w:szCs w:val="30"/>
        </w:rPr>
      </w:pPr>
    </w:p>
    <w:p w14:paraId="2B4706B5">
      <w:pPr>
        <w:pStyle w:val="4"/>
        <w:spacing w:before="0"/>
        <w:ind w:left="0" w:right="0"/>
        <w:jc w:val="left"/>
        <w:rPr>
          <w:rFonts w:hint="eastAsia"/>
          <w:sz w:val="30"/>
          <w:szCs w:val="30"/>
        </w:rPr>
      </w:pPr>
      <w:r>
        <w:rPr>
          <w:rFonts w:hint="eastAsia"/>
          <w:sz w:val="30"/>
          <w:szCs w:val="30"/>
        </w:rPr>
        <w:t>He did not go in and out before the multitude, and among his disciples, as was his practice in the days of his public ministry.</w:t>
      </w:r>
    </w:p>
    <w:p w14:paraId="3143B123">
      <w:pPr>
        <w:pStyle w:val="4"/>
        <w:spacing w:before="0"/>
        <w:ind w:left="0" w:right="0"/>
        <w:jc w:val="left"/>
        <w:rPr>
          <w:rFonts w:hint="eastAsia"/>
          <w:sz w:val="30"/>
          <w:szCs w:val="30"/>
        </w:rPr>
      </w:pPr>
    </w:p>
    <w:p w14:paraId="77295533">
      <w:pPr>
        <w:pStyle w:val="4"/>
        <w:spacing w:before="0"/>
        <w:ind w:left="0" w:right="0"/>
        <w:jc w:val="left"/>
        <w:rPr>
          <w:rFonts w:hint="eastAsia"/>
          <w:sz w:val="30"/>
          <w:szCs w:val="30"/>
        </w:rPr>
      </w:pPr>
      <w:r>
        <w:rPr>
          <w:rFonts w:hint="eastAsia"/>
          <w:sz w:val="30"/>
          <w:szCs w:val="30"/>
        </w:rPr>
        <w:t>祂（指主）没有像祂（指主）公开侍奉的日子里那样，在众人面前和祂（指主）的门徒中间出入。</w:t>
      </w:r>
    </w:p>
    <w:p w14:paraId="5E9228BF">
      <w:pPr>
        <w:pStyle w:val="4"/>
        <w:spacing w:before="0"/>
        <w:ind w:left="0" w:right="0"/>
        <w:jc w:val="left"/>
        <w:rPr>
          <w:rFonts w:hint="eastAsia"/>
          <w:sz w:val="30"/>
          <w:szCs w:val="30"/>
        </w:rPr>
      </w:pPr>
    </w:p>
    <w:p w14:paraId="6A166DF1">
      <w:pPr>
        <w:pStyle w:val="4"/>
        <w:spacing w:before="0"/>
        <w:ind w:left="0" w:right="0"/>
        <w:jc w:val="left"/>
        <w:rPr>
          <w:rFonts w:hint="eastAsia"/>
          <w:sz w:val="30"/>
          <w:szCs w:val="30"/>
        </w:rPr>
      </w:pPr>
      <w:r>
        <w:rPr>
          <w:rFonts w:hint="eastAsia"/>
          <w:sz w:val="30"/>
          <w:szCs w:val="30"/>
        </w:rPr>
        <w:t>God showed him openly, "not to all the people, but unto witnesses chosen before of God, even to us, who did eat and drink with him after he rose from the dead" (Acts 10:41).</w:t>
      </w:r>
    </w:p>
    <w:p w14:paraId="41315AD1">
      <w:pPr>
        <w:pStyle w:val="4"/>
        <w:spacing w:before="0"/>
        <w:ind w:left="0" w:right="0"/>
        <w:jc w:val="left"/>
        <w:rPr>
          <w:rFonts w:hint="eastAsia"/>
          <w:sz w:val="30"/>
          <w:szCs w:val="30"/>
        </w:rPr>
      </w:pPr>
    </w:p>
    <w:p w14:paraId="6F7EC460">
      <w:pPr>
        <w:pStyle w:val="4"/>
        <w:spacing w:before="0"/>
        <w:ind w:left="0" w:right="0"/>
        <w:jc w:val="left"/>
        <w:rPr>
          <w:rFonts w:hint="eastAsia"/>
          <w:sz w:val="30"/>
          <w:szCs w:val="30"/>
        </w:rPr>
      </w:pPr>
      <w:r>
        <w:rPr>
          <w:rFonts w:hint="eastAsia"/>
          <w:sz w:val="30"/>
          <w:szCs w:val="30"/>
        </w:rPr>
        <w:t>神公开显现祂（指基督），“不是显给众人看，乃是显给神预先所拣选为见证的人看，就是我们这些在祂（指基督）从死里复活以后，和祂（指基督）一同吃喝的人”（使徒行传 10:41）。</w:t>
      </w:r>
    </w:p>
    <w:p w14:paraId="588D88A5">
      <w:pPr>
        <w:pStyle w:val="4"/>
        <w:spacing w:before="0"/>
        <w:ind w:left="0" w:right="0"/>
        <w:jc w:val="left"/>
        <w:rPr>
          <w:rFonts w:hint="eastAsia"/>
          <w:sz w:val="30"/>
          <w:szCs w:val="30"/>
        </w:rPr>
      </w:pPr>
    </w:p>
    <w:p w14:paraId="00870B4E">
      <w:pPr>
        <w:pStyle w:val="4"/>
        <w:spacing w:before="0"/>
        <w:ind w:left="0" w:right="0"/>
        <w:jc w:val="left"/>
        <w:rPr>
          <w:rFonts w:hint="eastAsia"/>
          <w:sz w:val="30"/>
          <w:szCs w:val="30"/>
        </w:rPr>
      </w:pPr>
      <w:r>
        <w:rPr>
          <w:rFonts w:hint="eastAsia"/>
          <w:sz w:val="30"/>
          <w:szCs w:val="30"/>
        </w:rPr>
        <w:t>It was the apostles that were to be witnesses of his resurrection; and it was as witnesses of his resurrection that they were to preach the gospel.</w:t>
      </w:r>
    </w:p>
    <w:p w14:paraId="7C703659">
      <w:pPr>
        <w:pStyle w:val="4"/>
        <w:spacing w:before="0"/>
        <w:ind w:left="0" w:right="0"/>
        <w:jc w:val="left"/>
        <w:rPr>
          <w:rFonts w:hint="eastAsia"/>
          <w:sz w:val="30"/>
          <w:szCs w:val="30"/>
        </w:rPr>
      </w:pPr>
    </w:p>
    <w:p w14:paraId="0A2CE4AA">
      <w:pPr>
        <w:pStyle w:val="4"/>
        <w:spacing w:before="0"/>
        <w:ind w:left="0" w:right="0"/>
        <w:jc w:val="left"/>
        <w:rPr>
          <w:rFonts w:hint="eastAsia"/>
          <w:sz w:val="30"/>
          <w:szCs w:val="30"/>
        </w:rPr>
      </w:pPr>
      <w:r>
        <w:rPr>
          <w:rFonts w:hint="eastAsia"/>
          <w:sz w:val="30"/>
          <w:szCs w:val="30"/>
        </w:rPr>
        <w:t>正是使徒们要作祂（指基督）复活的见证人；他们也正是作为祂（指基督）复活的见证人来传讲福音。</w:t>
      </w:r>
    </w:p>
    <w:p w14:paraId="7566CC50">
      <w:pPr>
        <w:pStyle w:val="4"/>
        <w:spacing w:before="0"/>
        <w:ind w:left="0" w:right="0"/>
        <w:jc w:val="left"/>
        <w:rPr>
          <w:rFonts w:hint="eastAsia"/>
          <w:sz w:val="30"/>
          <w:szCs w:val="30"/>
        </w:rPr>
      </w:pPr>
    </w:p>
    <w:p w14:paraId="0153CB3D">
      <w:pPr>
        <w:pStyle w:val="4"/>
        <w:spacing w:before="0"/>
        <w:ind w:left="0" w:right="0"/>
        <w:jc w:val="left"/>
        <w:rPr>
          <w:rFonts w:hint="eastAsia"/>
          <w:sz w:val="30"/>
          <w:szCs w:val="30"/>
        </w:rPr>
      </w:pPr>
      <w:r>
        <w:rPr>
          <w:rFonts w:hint="eastAsia"/>
          <w:sz w:val="30"/>
          <w:szCs w:val="30"/>
        </w:rPr>
        <w:t>Hence, it was a necessary qualification for the office, that they who were to hold it must be men who could say, We have actually seen the risen Lord.</w:t>
      </w:r>
    </w:p>
    <w:p w14:paraId="4EB95B47">
      <w:pPr>
        <w:pStyle w:val="4"/>
        <w:spacing w:before="0"/>
        <w:ind w:left="0" w:right="0"/>
        <w:jc w:val="left"/>
        <w:rPr>
          <w:rFonts w:hint="eastAsia"/>
          <w:sz w:val="30"/>
          <w:szCs w:val="30"/>
        </w:rPr>
      </w:pPr>
      <w:r>
        <w:rPr>
          <w:rFonts w:hint="eastAsia"/>
          <w:sz w:val="30"/>
          <w:szCs w:val="30"/>
        </w:rPr>
        <w:t>Paul accordingly asserts and claims for himself here, as elsewhere (chap. 9:1), this very qualification, and on the ground of it advocates his right to be an apostle equally with Peter, James, and the rest;</w:t>
      </w:r>
    </w:p>
    <w:p w14:paraId="645C42B7">
      <w:pPr>
        <w:pStyle w:val="4"/>
        <w:spacing w:before="0"/>
        <w:ind w:left="0" w:right="0"/>
        <w:jc w:val="left"/>
        <w:rPr>
          <w:rFonts w:hint="eastAsia"/>
          <w:sz w:val="30"/>
          <w:szCs w:val="30"/>
        </w:rPr>
      </w:pPr>
      <w:r>
        <w:rPr>
          <w:rFonts w:hint="eastAsia"/>
          <w:sz w:val="30"/>
          <w:szCs w:val="30"/>
        </w:rPr>
        <w:t>—"And last of all he was seen of me also, as of one born out of due time."</w:t>
      </w:r>
    </w:p>
    <w:p w14:paraId="02C497A1">
      <w:pPr>
        <w:pStyle w:val="4"/>
        <w:spacing w:before="0"/>
        <w:ind w:left="0" w:right="0"/>
        <w:jc w:val="left"/>
        <w:rPr>
          <w:rFonts w:hint="eastAsia"/>
          <w:sz w:val="30"/>
          <w:szCs w:val="30"/>
        </w:rPr>
      </w:pPr>
    </w:p>
    <w:p w14:paraId="0EA9995F">
      <w:pPr>
        <w:pStyle w:val="4"/>
        <w:spacing w:before="0"/>
        <w:ind w:left="0" w:right="0"/>
        <w:jc w:val="left"/>
        <w:rPr>
          <w:rFonts w:hint="eastAsia"/>
          <w:sz w:val="30"/>
          <w:szCs w:val="30"/>
        </w:rPr>
      </w:pPr>
      <w:r>
        <w:rPr>
          <w:rFonts w:hint="eastAsia"/>
          <w:sz w:val="30"/>
          <w:szCs w:val="30"/>
        </w:rPr>
        <w:t>因此，担任这个职位的必要资格是，担任者必须是能说“我们确实看见了复活的主”的人。保罗因此在此处以及别处（第九章1节）为自己主张并要求这个资格，并以此为根据，主张他（指保罗）与彼得、雅各和其他人一样有权作使徒；——“末了也显给我（指保罗）看，我（指保罗）如同未到产期而生的人一般。”</w:t>
      </w:r>
    </w:p>
    <w:p w14:paraId="71F5DC5D">
      <w:pPr>
        <w:pStyle w:val="4"/>
        <w:spacing w:before="0"/>
        <w:ind w:left="0" w:right="0"/>
        <w:jc w:val="left"/>
        <w:rPr>
          <w:rFonts w:hint="eastAsia"/>
          <w:sz w:val="30"/>
          <w:szCs w:val="30"/>
        </w:rPr>
      </w:pPr>
    </w:p>
    <w:p w14:paraId="0F0458CB">
      <w:pPr>
        <w:pStyle w:val="4"/>
        <w:spacing w:before="0"/>
        <w:ind w:left="0" w:right="0"/>
        <w:jc w:val="left"/>
        <w:rPr>
          <w:rFonts w:hint="eastAsia"/>
          <w:sz w:val="30"/>
          <w:szCs w:val="30"/>
        </w:rPr>
      </w:pPr>
      <w:r>
        <w:rPr>
          <w:rFonts w:hint="eastAsia"/>
          <w:sz w:val="30"/>
          <w:szCs w:val="30"/>
        </w:rPr>
        <w:t>With fear and trembling he takes that place, keenly feeling his unworthiness, cast down into the depths of humiliation at the thought of that sin which was ever before him—though "he did it ignorantly, in unbelief"—the sin of his opposition to Christ and his cause;—"For I am the least of the apostles, that am not meet to be called an apostle, because I persecuted the church of God."</w:t>
      </w:r>
    </w:p>
    <w:p w14:paraId="4E804523">
      <w:pPr>
        <w:pStyle w:val="4"/>
        <w:spacing w:before="0"/>
        <w:ind w:left="0" w:right="0"/>
        <w:jc w:val="left"/>
        <w:rPr>
          <w:rFonts w:hint="eastAsia"/>
          <w:sz w:val="30"/>
          <w:szCs w:val="30"/>
        </w:rPr>
      </w:pPr>
    </w:p>
    <w:p w14:paraId="4ED643A5">
      <w:pPr>
        <w:pStyle w:val="4"/>
        <w:spacing w:before="0"/>
        <w:ind w:left="0" w:right="0"/>
        <w:jc w:val="left"/>
        <w:rPr>
          <w:rFonts w:hint="eastAsia"/>
          <w:sz w:val="30"/>
          <w:szCs w:val="30"/>
        </w:rPr>
      </w:pPr>
      <w:r>
        <w:rPr>
          <w:rFonts w:hint="eastAsia"/>
          <w:sz w:val="30"/>
          <w:szCs w:val="30"/>
        </w:rPr>
        <w:t>他（指保罗）怀着恐惧战兢的心情担任那个职位，深感自己的不配，想到那常常在他（指保罗）面前的罪——尽管“他（指保罗）是在无知和不信中做的”——即他（指保罗）反对基督和祂（指基督）事业的罪，就陷入深深的羞辱之中；——“因为我（指保罗）是使徒中最小的，不配称为使徒，因为我（指保罗）逼迫了神的教会。”</w:t>
      </w:r>
    </w:p>
    <w:p w14:paraId="0A2F6C91">
      <w:pPr>
        <w:pStyle w:val="4"/>
        <w:spacing w:before="0"/>
        <w:ind w:left="0" w:right="0"/>
        <w:jc w:val="left"/>
        <w:rPr>
          <w:rFonts w:hint="eastAsia"/>
          <w:sz w:val="30"/>
          <w:szCs w:val="30"/>
        </w:rPr>
      </w:pPr>
    </w:p>
    <w:p w14:paraId="13C07E55">
      <w:pPr>
        <w:pStyle w:val="4"/>
        <w:spacing w:before="0"/>
        <w:ind w:left="0" w:right="0"/>
        <w:jc w:val="left"/>
        <w:rPr>
          <w:rFonts w:hint="eastAsia"/>
          <w:sz w:val="30"/>
          <w:szCs w:val="30"/>
        </w:rPr>
      </w:pPr>
      <w:r>
        <w:rPr>
          <w:rFonts w:hint="eastAsia"/>
          <w:sz w:val="30"/>
          <w:szCs w:val="30"/>
        </w:rPr>
        <w:t>But with confidence he claims his place.</w:t>
      </w:r>
    </w:p>
    <w:p w14:paraId="348FB3B4">
      <w:pPr>
        <w:pStyle w:val="4"/>
        <w:spacing w:before="0"/>
        <w:ind w:left="0" w:right="0"/>
        <w:jc w:val="left"/>
        <w:rPr>
          <w:rFonts w:hint="eastAsia"/>
          <w:sz w:val="30"/>
          <w:szCs w:val="30"/>
        </w:rPr>
      </w:pPr>
    </w:p>
    <w:p w14:paraId="6EBCED2F">
      <w:pPr>
        <w:pStyle w:val="4"/>
        <w:spacing w:before="0"/>
        <w:ind w:left="0" w:right="0"/>
        <w:jc w:val="left"/>
        <w:rPr>
          <w:rFonts w:hint="eastAsia"/>
          <w:sz w:val="30"/>
          <w:szCs w:val="30"/>
        </w:rPr>
      </w:pPr>
      <w:r>
        <w:rPr>
          <w:rFonts w:hint="eastAsia"/>
          <w:sz w:val="30"/>
          <w:szCs w:val="30"/>
        </w:rPr>
        <w:t>但他（指保罗）满怀信心地要求他（指保罗）的地位。</w:t>
      </w:r>
    </w:p>
    <w:p w14:paraId="0B8B7C38">
      <w:pPr>
        <w:pStyle w:val="4"/>
        <w:spacing w:before="0"/>
        <w:ind w:left="0" w:right="0"/>
        <w:jc w:val="left"/>
        <w:rPr>
          <w:rFonts w:hint="eastAsia"/>
          <w:sz w:val="30"/>
          <w:szCs w:val="30"/>
        </w:rPr>
      </w:pPr>
    </w:p>
    <w:p w14:paraId="5404FF25">
      <w:pPr>
        <w:pStyle w:val="4"/>
        <w:spacing w:before="0"/>
        <w:ind w:left="0" w:right="0"/>
        <w:jc w:val="left"/>
        <w:rPr>
          <w:rFonts w:hint="eastAsia"/>
          <w:sz w:val="30"/>
          <w:szCs w:val="30"/>
        </w:rPr>
      </w:pPr>
      <w:r>
        <w:rPr>
          <w:rFonts w:hint="eastAsia"/>
          <w:sz w:val="30"/>
          <w:szCs w:val="30"/>
        </w:rPr>
        <w:t>For he would not dishonour or disown the grace of God to which he owed it—a grace so sovereign, and rich, and free, as to choose a persecutor for an apostle—and so abundant also, as to crown that persecutor's apostolic labours with fruit beyond what any of his fellow-labourers could count;—"But by the grace of God I am what I am: and his grace which was bestowed upon me was not in vain; but I laboured more abundantly than they all: yet not I, but the grace of God which was with me."</w:t>
      </w:r>
    </w:p>
    <w:p w14:paraId="67D12EBE">
      <w:pPr>
        <w:pStyle w:val="4"/>
        <w:spacing w:before="0"/>
        <w:ind w:left="0" w:right="0"/>
        <w:jc w:val="left"/>
        <w:rPr>
          <w:rFonts w:hint="eastAsia"/>
          <w:sz w:val="30"/>
          <w:szCs w:val="30"/>
        </w:rPr>
      </w:pPr>
      <w:r>
        <w:rPr>
          <w:rFonts w:hint="eastAsia"/>
          <w:sz w:val="30"/>
          <w:szCs w:val="30"/>
        </w:rPr>
        <w:t>Grace, he cries; it is all of grace!</w:t>
      </w:r>
    </w:p>
    <w:p w14:paraId="4A5703B2">
      <w:pPr>
        <w:pStyle w:val="4"/>
        <w:spacing w:before="0"/>
        <w:ind w:left="0" w:right="0"/>
        <w:jc w:val="left"/>
        <w:rPr>
          <w:rFonts w:hint="eastAsia"/>
          <w:sz w:val="30"/>
          <w:szCs w:val="30"/>
        </w:rPr>
      </w:pPr>
    </w:p>
    <w:p w14:paraId="469E3B63">
      <w:pPr>
        <w:pStyle w:val="4"/>
        <w:spacing w:before="0"/>
        <w:ind w:left="0" w:right="0"/>
        <w:jc w:val="left"/>
        <w:rPr>
          <w:rFonts w:hint="eastAsia"/>
          <w:sz w:val="30"/>
          <w:szCs w:val="30"/>
        </w:rPr>
      </w:pPr>
      <w:r>
        <w:rPr>
          <w:rFonts w:hint="eastAsia"/>
          <w:sz w:val="30"/>
          <w:szCs w:val="30"/>
        </w:rPr>
        <w:t>因为他（指保罗）不愿羞辱或否认他（指保罗）所亏欠的神的恩典——一种如此主权、丰富和白白的恩典，竟拣选一个逼迫者作使徒——并且也如此丰盛，以致那逼迫者使徒的劳苦所结的果子，超过他（指保罗）任何同工所能数算的；——“然而我（指保罗）今日成了何等人，是蒙神的恩才成的；并且祂（指神）所赐我的恩，不是徒然的；我（指保罗）比众使徒格外劳苦；这原不是我（指保罗），乃是神的恩与我（指保罗）同在。”恩典，他（指保罗）呼喊；全是恩典！</w:t>
      </w:r>
    </w:p>
    <w:p w14:paraId="7B74C139">
      <w:pPr>
        <w:pStyle w:val="4"/>
        <w:spacing w:before="0"/>
        <w:ind w:left="0" w:right="0"/>
        <w:jc w:val="left"/>
        <w:rPr>
          <w:rFonts w:hint="eastAsia"/>
          <w:sz w:val="30"/>
          <w:szCs w:val="30"/>
        </w:rPr>
      </w:pPr>
    </w:p>
    <w:p w14:paraId="48A322DA">
      <w:pPr>
        <w:pStyle w:val="4"/>
        <w:spacing w:before="0"/>
        <w:ind w:left="0" w:right="0"/>
        <w:jc w:val="left"/>
        <w:rPr>
          <w:rFonts w:hint="eastAsia"/>
          <w:sz w:val="30"/>
          <w:szCs w:val="30"/>
        </w:rPr>
      </w:pPr>
      <w:r>
        <w:rPr>
          <w:rFonts w:hint="eastAsia"/>
          <w:sz w:val="30"/>
          <w:szCs w:val="30"/>
        </w:rPr>
        <w:t>It is by grace that I am saved myself, "counting it a faithful saying, and worthy of all acceptation, that Jesus Christ came into the world to save sinners, of whom I am chief."</w:t>
      </w:r>
    </w:p>
    <w:p w14:paraId="1EB54761">
      <w:pPr>
        <w:pStyle w:val="4"/>
        <w:spacing w:before="0"/>
        <w:ind w:left="0" w:right="0"/>
        <w:jc w:val="left"/>
        <w:rPr>
          <w:rFonts w:hint="eastAsia"/>
          <w:sz w:val="30"/>
          <w:szCs w:val="30"/>
        </w:rPr>
      </w:pPr>
    </w:p>
    <w:p w14:paraId="5C669002">
      <w:pPr>
        <w:pStyle w:val="4"/>
        <w:spacing w:before="0"/>
        <w:ind w:left="0" w:right="0"/>
        <w:jc w:val="left"/>
        <w:rPr>
          <w:rFonts w:hint="eastAsia"/>
          <w:sz w:val="30"/>
          <w:szCs w:val="30"/>
        </w:rPr>
      </w:pPr>
      <w:r>
        <w:rPr>
          <w:rFonts w:hint="eastAsia"/>
          <w:sz w:val="30"/>
          <w:szCs w:val="30"/>
        </w:rPr>
        <w:t>我（指保罗）自己得救是因着恩典，“这话是可信的，是完全可佩服的，就是基督耶稣降世，为要拯救罪人，在罪人中我（指保罗）是个罪魁。”</w:t>
      </w:r>
    </w:p>
    <w:p w14:paraId="1AC7B3B8">
      <w:pPr>
        <w:pStyle w:val="4"/>
        <w:spacing w:before="0"/>
        <w:ind w:left="0" w:right="0"/>
        <w:jc w:val="left"/>
        <w:rPr>
          <w:rFonts w:hint="eastAsia"/>
          <w:sz w:val="30"/>
          <w:szCs w:val="30"/>
        </w:rPr>
      </w:pPr>
    </w:p>
    <w:p w14:paraId="1DBE128C">
      <w:pPr>
        <w:pStyle w:val="4"/>
        <w:spacing w:before="0"/>
        <w:ind w:left="0" w:right="0"/>
        <w:jc w:val="left"/>
        <w:rPr>
          <w:rFonts w:hint="eastAsia"/>
          <w:sz w:val="30"/>
          <w:szCs w:val="30"/>
        </w:rPr>
      </w:pPr>
      <w:r>
        <w:rPr>
          <w:rFonts w:hint="eastAsia"/>
          <w:sz w:val="30"/>
          <w:szCs w:val="30"/>
        </w:rPr>
        <w:t>It is by grace that I am called to be an apostle; of equal standing with all the apostles, though born, as to my apostleship, like a posthumous child; permitted to see the risen Lord as well as they; fitted, as they were fitted, for bearing witness to the resurrection.</w:t>
      </w:r>
    </w:p>
    <w:p w14:paraId="29570D2D">
      <w:pPr>
        <w:pStyle w:val="4"/>
        <w:spacing w:before="0"/>
        <w:ind w:left="0" w:right="0"/>
        <w:jc w:val="left"/>
        <w:rPr>
          <w:rFonts w:hint="eastAsia"/>
          <w:sz w:val="30"/>
          <w:szCs w:val="30"/>
        </w:rPr>
      </w:pPr>
    </w:p>
    <w:p w14:paraId="1E073292">
      <w:pPr>
        <w:pStyle w:val="4"/>
        <w:spacing w:before="0"/>
        <w:ind w:left="0" w:right="0"/>
        <w:jc w:val="left"/>
        <w:rPr>
          <w:rFonts w:hint="eastAsia"/>
          <w:sz w:val="30"/>
          <w:szCs w:val="30"/>
        </w:rPr>
      </w:pPr>
      <w:r>
        <w:rPr>
          <w:rFonts w:hint="eastAsia"/>
          <w:sz w:val="30"/>
          <w:szCs w:val="30"/>
        </w:rPr>
        <w:t>我（指保罗）蒙召作使徒是因着恩典；与所有使徒同等，尽管就我（指保罗）的使徒职分而言，如同遗腹子一般；得以像他们一样看见复活的主；像他们一样适合为复活作见证。</w:t>
      </w:r>
    </w:p>
    <w:p w14:paraId="6F283949">
      <w:pPr>
        <w:pStyle w:val="4"/>
        <w:spacing w:before="0"/>
        <w:ind w:left="0" w:right="0"/>
        <w:jc w:val="left"/>
        <w:rPr>
          <w:rFonts w:hint="eastAsia"/>
          <w:sz w:val="30"/>
          <w:szCs w:val="30"/>
        </w:rPr>
      </w:pPr>
    </w:p>
    <w:p w14:paraId="15EFCCBE">
      <w:pPr>
        <w:pStyle w:val="4"/>
        <w:spacing w:before="0"/>
        <w:ind w:left="0" w:right="0"/>
        <w:jc w:val="left"/>
        <w:rPr>
          <w:rFonts w:hint="eastAsia"/>
          <w:sz w:val="30"/>
          <w:szCs w:val="30"/>
        </w:rPr>
      </w:pPr>
      <w:r>
        <w:rPr>
          <w:rFonts w:hint="eastAsia"/>
          <w:sz w:val="30"/>
          <w:szCs w:val="30"/>
        </w:rPr>
        <w:t>It is by grace that I am enabled even to surpass them all in labour, and allowed to see that I labour not in vain.</w:t>
      </w:r>
    </w:p>
    <w:p w14:paraId="635C115E">
      <w:pPr>
        <w:pStyle w:val="4"/>
        <w:spacing w:before="0"/>
        <w:ind w:left="0" w:right="0"/>
        <w:jc w:val="left"/>
        <w:rPr>
          <w:rFonts w:hint="eastAsia"/>
          <w:sz w:val="30"/>
          <w:szCs w:val="30"/>
        </w:rPr>
      </w:pPr>
    </w:p>
    <w:p w14:paraId="22F6A907">
      <w:pPr>
        <w:pStyle w:val="4"/>
        <w:spacing w:before="0"/>
        <w:ind w:left="0" w:right="0"/>
        <w:jc w:val="left"/>
        <w:rPr>
          <w:rFonts w:hint="eastAsia"/>
          <w:sz w:val="30"/>
          <w:szCs w:val="30"/>
        </w:rPr>
      </w:pPr>
      <w:r>
        <w:rPr>
          <w:rFonts w:hint="eastAsia"/>
          <w:sz w:val="30"/>
          <w:szCs w:val="30"/>
        </w:rPr>
        <w:t>我（指保罗）因着恩典，甚至能够在劳苦上超过他们所有人，并得以看见我（指保罗）的劳苦并非徒然。</w:t>
      </w:r>
    </w:p>
    <w:p w14:paraId="27775A05">
      <w:pPr>
        <w:pStyle w:val="4"/>
        <w:spacing w:before="0"/>
        <w:ind w:left="0" w:right="0"/>
        <w:jc w:val="left"/>
        <w:rPr>
          <w:rFonts w:hint="eastAsia"/>
          <w:sz w:val="30"/>
          <w:szCs w:val="30"/>
        </w:rPr>
      </w:pPr>
    </w:p>
    <w:p w14:paraId="09D7F065">
      <w:pPr>
        <w:pStyle w:val="4"/>
        <w:spacing w:before="0"/>
        <w:ind w:left="0" w:right="0"/>
        <w:jc w:val="left"/>
        <w:rPr>
          <w:rFonts w:hint="eastAsia"/>
          <w:sz w:val="30"/>
          <w:szCs w:val="30"/>
        </w:rPr>
      </w:pPr>
      <w:r>
        <w:rPr>
          <w:rFonts w:hint="eastAsia"/>
          <w:sz w:val="30"/>
          <w:szCs w:val="30"/>
        </w:rPr>
        <w:t>By the grace of God I am what I am.</w:t>
      </w:r>
    </w:p>
    <w:p w14:paraId="74727B17">
      <w:pPr>
        <w:pStyle w:val="4"/>
        <w:spacing w:before="0"/>
        <w:ind w:left="0" w:right="0"/>
        <w:jc w:val="left"/>
        <w:rPr>
          <w:rFonts w:hint="eastAsia"/>
          <w:sz w:val="30"/>
          <w:szCs w:val="30"/>
        </w:rPr>
      </w:pPr>
    </w:p>
    <w:p w14:paraId="14255E9D">
      <w:pPr>
        <w:pStyle w:val="4"/>
        <w:spacing w:before="0"/>
        <w:ind w:left="0" w:right="0"/>
        <w:jc w:val="left"/>
        <w:rPr>
          <w:rFonts w:hint="eastAsia"/>
          <w:sz w:val="30"/>
          <w:szCs w:val="30"/>
        </w:rPr>
      </w:pPr>
      <w:r>
        <w:rPr>
          <w:rFonts w:hint="eastAsia"/>
          <w:sz w:val="30"/>
          <w:szCs w:val="30"/>
        </w:rPr>
        <w:t>我（指保罗）今日成了何等人，是蒙神的恩才成的。</w:t>
      </w:r>
    </w:p>
    <w:p w14:paraId="66756CCF">
      <w:pPr>
        <w:pStyle w:val="4"/>
        <w:spacing w:before="0"/>
        <w:ind w:left="0" w:right="0"/>
        <w:jc w:val="left"/>
        <w:rPr>
          <w:rFonts w:hint="eastAsia"/>
          <w:sz w:val="30"/>
          <w:szCs w:val="30"/>
        </w:rPr>
      </w:pPr>
    </w:p>
    <w:p w14:paraId="2E10836C">
      <w:pPr>
        <w:pStyle w:val="4"/>
        <w:spacing w:before="0"/>
        <w:ind w:left="0" w:right="0"/>
        <w:jc w:val="left"/>
        <w:rPr>
          <w:rFonts w:hint="eastAsia"/>
          <w:sz w:val="30"/>
          <w:szCs w:val="30"/>
        </w:rPr>
      </w:pPr>
      <w:r>
        <w:rPr>
          <w:rFonts w:hint="eastAsia"/>
          <w:sz w:val="30"/>
          <w:szCs w:val="30"/>
        </w:rPr>
        <w:t>It is not I who labour, but the grace of God which is with me.</w:t>
      </w:r>
    </w:p>
    <w:p w14:paraId="182D78F1">
      <w:pPr>
        <w:pStyle w:val="4"/>
        <w:spacing w:before="0"/>
        <w:ind w:left="0" w:right="0"/>
        <w:jc w:val="left"/>
        <w:rPr>
          <w:rFonts w:hint="eastAsia"/>
          <w:sz w:val="30"/>
          <w:szCs w:val="30"/>
        </w:rPr>
      </w:pPr>
    </w:p>
    <w:p w14:paraId="7DD24E54">
      <w:pPr>
        <w:pStyle w:val="4"/>
        <w:spacing w:before="0"/>
        <w:ind w:left="0" w:right="0"/>
        <w:jc w:val="left"/>
        <w:rPr>
          <w:rFonts w:hint="eastAsia"/>
          <w:sz w:val="30"/>
          <w:szCs w:val="30"/>
        </w:rPr>
      </w:pPr>
      <w:r>
        <w:rPr>
          <w:rFonts w:hint="eastAsia"/>
          <w:sz w:val="30"/>
          <w:szCs w:val="30"/>
        </w:rPr>
        <w:t>不是我（指保罗）劳苦，乃是神的恩与我（指保罗）同在。</w:t>
      </w:r>
    </w:p>
    <w:p w14:paraId="2417BCB6">
      <w:pPr>
        <w:pStyle w:val="4"/>
        <w:spacing w:before="0"/>
        <w:ind w:left="0" w:right="0"/>
        <w:jc w:val="left"/>
        <w:rPr>
          <w:rFonts w:hint="eastAsia"/>
          <w:sz w:val="30"/>
          <w:szCs w:val="30"/>
        </w:rPr>
      </w:pPr>
    </w:p>
    <w:p w14:paraId="25D4201B">
      <w:pPr>
        <w:pStyle w:val="4"/>
        <w:spacing w:before="0"/>
        <w:ind w:left="0" w:right="0"/>
        <w:jc w:val="left"/>
        <w:rPr>
          <w:rFonts w:hint="eastAsia"/>
          <w:sz w:val="30"/>
          <w:szCs w:val="30"/>
        </w:rPr>
      </w:pPr>
      <w:r>
        <w:rPr>
          <w:rFonts w:hint="eastAsia"/>
          <w:sz w:val="30"/>
          <w:szCs w:val="30"/>
        </w:rPr>
        <w:t>And if these my labours, so abundant and so successful, are the seal and confirmation of my calling as an apostle; if in that view I seem to boast of them, though in them all I feel myself to be debtor to grace alone; it is not that I may exalt myself above Cephas, or James, or the others who saw the Lord, but only that I may make good my title to be one of them, to be partners with them in the</w:t>
      </w:r>
    </w:p>
    <w:p w14:paraId="5351D65B">
      <w:pPr>
        <w:pStyle w:val="4"/>
        <w:spacing w:before="0"/>
        <w:ind w:left="0" w:right="0"/>
        <w:jc w:val="left"/>
        <w:rPr>
          <w:rFonts w:hint="eastAsia"/>
          <w:sz w:val="30"/>
          <w:szCs w:val="30"/>
        </w:rPr>
      </w:pPr>
      <w:r>
        <w:rPr>
          <w:rFonts w:hint="eastAsia"/>
          <w:sz w:val="30"/>
          <w:szCs w:val="30"/>
        </w:rPr>
        <w:t>preaching of the common gospel, and helpers with them in establishing the common faith.</w:t>
      </w:r>
    </w:p>
    <w:p w14:paraId="06E754B1">
      <w:pPr>
        <w:pStyle w:val="4"/>
        <w:spacing w:before="0"/>
        <w:ind w:left="0" w:right="0"/>
        <w:jc w:val="left"/>
        <w:rPr>
          <w:rFonts w:hint="eastAsia"/>
          <w:sz w:val="30"/>
          <w:szCs w:val="30"/>
        </w:rPr>
      </w:pPr>
    </w:p>
    <w:p w14:paraId="611287F6">
      <w:pPr>
        <w:pStyle w:val="4"/>
        <w:spacing w:before="0"/>
        <w:ind w:left="0" w:right="0"/>
        <w:jc w:val="left"/>
        <w:rPr>
          <w:rFonts w:hint="eastAsia"/>
          <w:sz w:val="30"/>
          <w:szCs w:val="30"/>
        </w:rPr>
      </w:pPr>
      <w:r>
        <w:rPr>
          <w:rFonts w:hint="eastAsia"/>
          <w:sz w:val="30"/>
          <w:szCs w:val="30"/>
        </w:rPr>
        <w:t>如果我（指保罗）这些如此丰盛和成功的劳苦，是我（指保罗）作为使徒蒙召的印证和确据；如果从那个角度看，我（指保罗）似乎在夸耀它们，尽管在它们当中我（指保罗）都感觉自己唯独亏欠恩典；这并非为了使我（指保罗）高举自己超过矶法、或雅各、或其他看见主的人，而只是为了使我（指保罗）有资格成为他们中的一员，与他们一同传讲共同的福音，并与他们一同建立共同的信仰。</w:t>
      </w:r>
    </w:p>
    <w:p w14:paraId="648C8F38">
      <w:pPr>
        <w:pStyle w:val="4"/>
        <w:spacing w:before="0"/>
        <w:ind w:left="0" w:right="0"/>
        <w:jc w:val="left"/>
        <w:rPr>
          <w:rFonts w:hint="eastAsia"/>
          <w:sz w:val="30"/>
          <w:szCs w:val="30"/>
        </w:rPr>
      </w:pPr>
    </w:p>
    <w:p w14:paraId="2B4E13E6">
      <w:pPr>
        <w:pStyle w:val="4"/>
        <w:spacing w:before="0"/>
        <w:ind w:left="0" w:right="0"/>
        <w:jc w:val="left"/>
        <w:rPr>
          <w:rFonts w:hint="eastAsia"/>
          <w:sz w:val="30"/>
          <w:szCs w:val="30"/>
        </w:rPr>
      </w:pPr>
      <w:r>
        <w:rPr>
          <w:rFonts w:hint="eastAsia"/>
          <w:sz w:val="30"/>
          <w:szCs w:val="30"/>
        </w:rPr>
        <w:t>III.For in what we testify and in what we teach, we are all at one.</w:t>
      </w:r>
    </w:p>
    <w:p w14:paraId="7B89CFE5">
      <w:pPr>
        <w:pStyle w:val="4"/>
        <w:spacing w:before="0"/>
        <w:ind w:left="0" w:right="0"/>
        <w:jc w:val="left"/>
        <w:rPr>
          <w:rFonts w:hint="eastAsia"/>
          <w:sz w:val="30"/>
          <w:szCs w:val="30"/>
        </w:rPr>
      </w:pPr>
    </w:p>
    <w:p w14:paraId="21860E06">
      <w:pPr>
        <w:pStyle w:val="4"/>
        <w:spacing w:before="0"/>
        <w:ind w:left="0" w:right="0"/>
        <w:jc w:val="left"/>
        <w:rPr>
          <w:rFonts w:hint="eastAsia"/>
          <w:sz w:val="30"/>
          <w:szCs w:val="30"/>
        </w:rPr>
      </w:pPr>
      <w:r>
        <w:rPr>
          <w:rFonts w:hint="eastAsia"/>
          <w:sz w:val="30"/>
          <w:szCs w:val="30"/>
        </w:rPr>
        <w:t>三.因为在我们所见证和所教导的事上，我们都完全一致。</w:t>
      </w:r>
    </w:p>
    <w:p w14:paraId="5FEC5E65">
      <w:pPr>
        <w:pStyle w:val="4"/>
        <w:spacing w:before="0"/>
        <w:ind w:left="0" w:right="0"/>
        <w:jc w:val="left"/>
        <w:rPr>
          <w:rFonts w:hint="eastAsia"/>
          <w:sz w:val="30"/>
          <w:szCs w:val="30"/>
        </w:rPr>
      </w:pPr>
    </w:p>
    <w:p w14:paraId="244482A7">
      <w:pPr>
        <w:pStyle w:val="4"/>
        <w:spacing w:before="0"/>
        <w:ind w:left="0" w:right="0"/>
        <w:jc w:val="left"/>
        <w:rPr>
          <w:rFonts w:hint="eastAsia"/>
          <w:sz w:val="30"/>
          <w:szCs w:val="30"/>
        </w:rPr>
      </w:pPr>
      <w:r>
        <w:rPr>
          <w:rFonts w:hint="eastAsia"/>
          <w:sz w:val="30"/>
          <w:szCs w:val="30"/>
        </w:rPr>
        <w:t>This is the last consideration which Paul urges in behalf of the old doctrine, which some were for improving upon by their innovations.</w:t>
      </w:r>
    </w:p>
    <w:p w14:paraId="22833C9F">
      <w:pPr>
        <w:pStyle w:val="4"/>
        <w:spacing w:before="0"/>
        <w:ind w:left="0" w:right="0"/>
        <w:jc w:val="left"/>
        <w:rPr>
          <w:rFonts w:hint="eastAsia"/>
          <w:sz w:val="30"/>
          <w:szCs w:val="30"/>
        </w:rPr>
      </w:pPr>
    </w:p>
    <w:p w14:paraId="02EEB282">
      <w:pPr>
        <w:pStyle w:val="4"/>
        <w:spacing w:before="0"/>
        <w:ind w:left="0" w:right="0"/>
        <w:jc w:val="left"/>
        <w:rPr>
          <w:rFonts w:hint="eastAsia"/>
          <w:sz w:val="30"/>
          <w:szCs w:val="30"/>
        </w:rPr>
      </w:pPr>
      <w:r>
        <w:rPr>
          <w:rFonts w:hint="eastAsia"/>
          <w:sz w:val="30"/>
          <w:szCs w:val="30"/>
        </w:rPr>
        <w:t>这是保罗为维护那古老的教义所提出的最后一点考虑，有些人想用他们的革新来改进它。</w:t>
      </w:r>
    </w:p>
    <w:p w14:paraId="66C4A0AB">
      <w:pPr>
        <w:pStyle w:val="4"/>
        <w:spacing w:before="0"/>
        <w:ind w:left="0" w:right="0"/>
        <w:jc w:val="left"/>
        <w:rPr>
          <w:rFonts w:hint="eastAsia"/>
          <w:sz w:val="30"/>
          <w:szCs w:val="30"/>
        </w:rPr>
      </w:pPr>
    </w:p>
    <w:p w14:paraId="498F866B">
      <w:pPr>
        <w:pStyle w:val="4"/>
        <w:spacing w:before="0"/>
        <w:ind w:left="0" w:right="0"/>
        <w:jc w:val="left"/>
        <w:rPr>
          <w:rFonts w:hint="eastAsia"/>
          <w:sz w:val="30"/>
          <w:szCs w:val="30"/>
        </w:rPr>
      </w:pPr>
      <w:r>
        <w:rPr>
          <w:rFonts w:hint="eastAsia"/>
          <w:sz w:val="30"/>
          <w:szCs w:val="30"/>
        </w:rPr>
        <w:t>It has, he argues, this recommendation, that in declaring it, and in bearing witness to the great fact on which it rests, the apostles of the Lord are united and unanimous.</w:t>
      </w:r>
    </w:p>
    <w:p w14:paraId="50A925F0">
      <w:pPr>
        <w:pStyle w:val="4"/>
        <w:spacing w:before="0"/>
        <w:ind w:left="0" w:right="0"/>
        <w:jc w:val="left"/>
        <w:rPr>
          <w:rFonts w:hint="eastAsia"/>
          <w:sz w:val="30"/>
          <w:szCs w:val="30"/>
        </w:rPr>
      </w:pPr>
    </w:p>
    <w:p w14:paraId="1082BAEF">
      <w:pPr>
        <w:pStyle w:val="4"/>
        <w:spacing w:before="0"/>
        <w:ind w:left="0" w:right="0"/>
        <w:jc w:val="left"/>
        <w:rPr>
          <w:rFonts w:hint="eastAsia"/>
          <w:sz w:val="30"/>
          <w:szCs w:val="30"/>
        </w:rPr>
      </w:pPr>
      <w:r>
        <w:rPr>
          <w:rFonts w:hint="eastAsia"/>
          <w:sz w:val="30"/>
          <w:szCs w:val="30"/>
        </w:rPr>
        <w:t>他（指保罗）论证说，它有这个优点，就是在宣告它，并为它所依据的伟大事实作见证时，主的使徒们是团结一致的。</w:t>
      </w:r>
    </w:p>
    <w:p w14:paraId="493ABB42">
      <w:pPr>
        <w:pStyle w:val="4"/>
        <w:spacing w:before="0"/>
        <w:ind w:left="0" w:right="0"/>
        <w:jc w:val="left"/>
        <w:rPr>
          <w:rFonts w:hint="eastAsia"/>
          <w:sz w:val="30"/>
          <w:szCs w:val="30"/>
        </w:rPr>
      </w:pPr>
    </w:p>
    <w:p w14:paraId="52FACA80">
      <w:pPr>
        <w:pStyle w:val="4"/>
        <w:spacing w:before="0"/>
        <w:ind w:left="0" w:right="0"/>
        <w:jc w:val="left"/>
        <w:rPr>
          <w:rFonts w:hint="eastAsia"/>
          <w:sz w:val="30"/>
          <w:szCs w:val="30"/>
        </w:rPr>
      </w:pPr>
      <w:r>
        <w:rPr>
          <w:rFonts w:hint="eastAsia"/>
          <w:sz w:val="30"/>
          <w:szCs w:val="30"/>
        </w:rPr>
        <w:t>"Therefore, whether it were I or they, so we preach, and so ye believed."</w:t>
      </w:r>
    </w:p>
    <w:p w14:paraId="0923BAAF">
      <w:pPr>
        <w:pStyle w:val="4"/>
        <w:spacing w:before="0"/>
        <w:ind w:left="0" w:right="0"/>
        <w:jc w:val="left"/>
        <w:rPr>
          <w:rFonts w:hint="eastAsia"/>
          <w:sz w:val="30"/>
          <w:szCs w:val="30"/>
        </w:rPr>
      </w:pPr>
      <w:r>
        <w:rPr>
          <w:rFonts w:hint="eastAsia"/>
          <w:sz w:val="30"/>
          <w:szCs w:val="30"/>
        </w:rPr>
        <w:t>Thus, the apostle, in closing his appeal to the Corinthians, asserts the harmony and consent of the apostolic teaching; and at the same time again reminds them of the glad acceptance which it once met with at their hands.</w:t>
      </w:r>
    </w:p>
    <w:p w14:paraId="1CD23233">
      <w:pPr>
        <w:pStyle w:val="4"/>
        <w:spacing w:before="0"/>
        <w:ind w:left="0" w:right="0"/>
        <w:jc w:val="left"/>
        <w:rPr>
          <w:rFonts w:hint="eastAsia"/>
          <w:sz w:val="30"/>
          <w:szCs w:val="30"/>
        </w:rPr>
      </w:pPr>
    </w:p>
    <w:p w14:paraId="5184AD6A">
      <w:pPr>
        <w:pStyle w:val="4"/>
        <w:spacing w:before="0"/>
        <w:ind w:left="0" w:right="0"/>
        <w:jc w:val="left"/>
        <w:rPr>
          <w:rFonts w:hint="eastAsia"/>
          <w:sz w:val="30"/>
          <w:szCs w:val="30"/>
        </w:rPr>
      </w:pPr>
      <w:r>
        <w:rPr>
          <w:rFonts w:hint="eastAsia"/>
          <w:sz w:val="30"/>
          <w:szCs w:val="30"/>
        </w:rPr>
        <w:t>“所以无论是我们，是他们，我们如此传，你们也如此信了。”因此，使徒在结束他对哥林多人的呼吁时，断言使徒教导的和谐和一致；同时再次提醒他们，它曾经在他们手中得到欣然的接纳。</w:t>
      </w:r>
    </w:p>
    <w:p w14:paraId="49EA2055">
      <w:pPr>
        <w:pStyle w:val="4"/>
        <w:spacing w:before="0"/>
        <w:ind w:left="0" w:right="0"/>
        <w:jc w:val="left"/>
        <w:rPr>
          <w:rFonts w:hint="eastAsia"/>
          <w:sz w:val="30"/>
          <w:szCs w:val="30"/>
        </w:rPr>
      </w:pPr>
    </w:p>
    <w:p w14:paraId="768F345F">
      <w:pPr>
        <w:pStyle w:val="4"/>
        <w:spacing w:before="0"/>
        <w:ind w:left="0" w:right="0"/>
        <w:jc w:val="left"/>
        <w:rPr>
          <w:rFonts w:hint="eastAsia"/>
          <w:sz w:val="30"/>
          <w:szCs w:val="30"/>
        </w:rPr>
      </w:pPr>
      <w:r>
        <w:rPr>
          <w:rFonts w:hint="eastAsia"/>
          <w:sz w:val="30"/>
          <w:szCs w:val="30"/>
        </w:rPr>
        <w:t>You remember what I used to deliver to you as my message, which I had received from above.</w:t>
      </w:r>
    </w:p>
    <w:p w14:paraId="47B609FC">
      <w:pPr>
        <w:pStyle w:val="4"/>
        <w:spacing w:before="0"/>
        <w:ind w:left="0" w:right="0"/>
        <w:jc w:val="left"/>
        <w:rPr>
          <w:rFonts w:hint="eastAsia"/>
          <w:sz w:val="30"/>
          <w:szCs w:val="30"/>
        </w:rPr>
      </w:pPr>
    </w:p>
    <w:p w14:paraId="197D0CCD">
      <w:pPr>
        <w:pStyle w:val="4"/>
        <w:spacing w:before="0"/>
        <w:ind w:left="0" w:right="0"/>
        <w:jc w:val="left"/>
        <w:rPr>
          <w:rFonts w:hint="eastAsia"/>
          <w:sz w:val="30"/>
          <w:szCs w:val="30"/>
        </w:rPr>
      </w:pPr>
      <w:r>
        <w:rPr>
          <w:rFonts w:hint="eastAsia"/>
          <w:sz w:val="30"/>
          <w:szCs w:val="30"/>
        </w:rPr>
        <w:t>你们记得我（指保罗）过去常常把从上面领受的信息传给你们。</w:t>
      </w:r>
    </w:p>
    <w:p w14:paraId="6E7E0EDF">
      <w:pPr>
        <w:pStyle w:val="4"/>
        <w:spacing w:before="0"/>
        <w:ind w:left="0" w:right="0"/>
        <w:jc w:val="left"/>
        <w:rPr>
          <w:rFonts w:hint="eastAsia"/>
          <w:sz w:val="30"/>
          <w:szCs w:val="30"/>
        </w:rPr>
      </w:pPr>
    </w:p>
    <w:p w14:paraId="3246A1A4">
      <w:pPr>
        <w:pStyle w:val="4"/>
        <w:spacing w:before="0"/>
        <w:ind w:left="0" w:right="0"/>
        <w:jc w:val="left"/>
        <w:rPr>
          <w:rFonts w:hint="eastAsia"/>
          <w:sz w:val="30"/>
          <w:szCs w:val="30"/>
        </w:rPr>
      </w:pPr>
      <w:r>
        <w:rPr>
          <w:rFonts w:hint="eastAsia"/>
          <w:sz w:val="30"/>
          <w:szCs w:val="30"/>
        </w:rPr>
        <w:t>You remember how I spoke to you of the death, and burial, and resurrection of Christ.</w:t>
      </w:r>
    </w:p>
    <w:p w14:paraId="6E329BDB">
      <w:pPr>
        <w:pStyle w:val="4"/>
        <w:spacing w:before="0"/>
        <w:ind w:left="0" w:right="0"/>
        <w:jc w:val="left"/>
        <w:rPr>
          <w:rFonts w:hint="eastAsia"/>
          <w:sz w:val="30"/>
          <w:szCs w:val="30"/>
        </w:rPr>
      </w:pPr>
    </w:p>
    <w:p w14:paraId="7C9721CE">
      <w:pPr>
        <w:pStyle w:val="4"/>
        <w:spacing w:before="0"/>
        <w:ind w:left="0" w:right="0"/>
        <w:jc w:val="left"/>
        <w:rPr>
          <w:rFonts w:hint="eastAsia"/>
          <w:sz w:val="30"/>
          <w:szCs w:val="30"/>
        </w:rPr>
      </w:pPr>
      <w:r>
        <w:rPr>
          <w:rFonts w:hint="eastAsia"/>
          <w:sz w:val="30"/>
          <w:szCs w:val="30"/>
        </w:rPr>
        <w:t>你们记得我（指保罗）如何向你们讲述基督的死、埋葬和复活。</w:t>
      </w:r>
    </w:p>
    <w:p w14:paraId="5343960E">
      <w:pPr>
        <w:pStyle w:val="4"/>
        <w:spacing w:before="0"/>
        <w:ind w:left="0" w:right="0"/>
        <w:jc w:val="left"/>
        <w:rPr>
          <w:rFonts w:hint="eastAsia"/>
          <w:sz w:val="30"/>
          <w:szCs w:val="30"/>
        </w:rPr>
      </w:pPr>
    </w:p>
    <w:p w14:paraId="323591E9">
      <w:pPr>
        <w:pStyle w:val="4"/>
        <w:spacing w:before="0"/>
        <w:ind w:left="0" w:right="0"/>
        <w:jc w:val="left"/>
        <w:rPr>
          <w:rFonts w:hint="eastAsia"/>
          <w:sz w:val="30"/>
          <w:szCs w:val="30"/>
        </w:rPr>
      </w:pPr>
      <w:r>
        <w:rPr>
          <w:rFonts w:hint="eastAsia"/>
          <w:sz w:val="30"/>
          <w:szCs w:val="30"/>
        </w:rPr>
        <w:t>You remember how I referred you to the testimony of Peter, and the other apostles who had seen the Lord alive after his passion.</w:t>
      </w:r>
    </w:p>
    <w:p w14:paraId="71170997">
      <w:pPr>
        <w:pStyle w:val="4"/>
        <w:spacing w:before="0"/>
        <w:ind w:left="0" w:right="0"/>
        <w:jc w:val="left"/>
        <w:rPr>
          <w:rFonts w:hint="eastAsia"/>
          <w:sz w:val="30"/>
          <w:szCs w:val="30"/>
        </w:rPr>
      </w:pPr>
    </w:p>
    <w:p w14:paraId="2EE10184">
      <w:pPr>
        <w:pStyle w:val="4"/>
        <w:spacing w:before="0"/>
        <w:ind w:left="0" w:right="0"/>
        <w:jc w:val="left"/>
        <w:rPr>
          <w:rFonts w:hint="eastAsia"/>
          <w:sz w:val="30"/>
          <w:szCs w:val="30"/>
        </w:rPr>
      </w:pPr>
      <w:r>
        <w:rPr>
          <w:rFonts w:hint="eastAsia"/>
          <w:sz w:val="30"/>
          <w:szCs w:val="30"/>
        </w:rPr>
        <w:t>你们记得我（指保罗）如何引你们去看彼得和其他在主受难后看见祂（指主）活着的使徒的见证。</w:t>
      </w:r>
    </w:p>
    <w:p w14:paraId="4FBEBE72">
      <w:pPr>
        <w:pStyle w:val="4"/>
        <w:spacing w:before="0"/>
        <w:ind w:left="0" w:right="0"/>
        <w:jc w:val="left"/>
        <w:rPr>
          <w:rFonts w:hint="eastAsia"/>
          <w:sz w:val="30"/>
          <w:szCs w:val="30"/>
        </w:rPr>
      </w:pPr>
    </w:p>
    <w:p w14:paraId="2AAEEAFE">
      <w:pPr>
        <w:pStyle w:val="4"/>
        <w:spacing w:before="0"/>
        <w:ind w:left="0" w:right="0"/>
        <w:jc w:val="left"/>
        <w:rPr>
          <w:rFonts w:hint="eastAsia"/>
          <w:sz w:val="30"/>
          <w:szCs w:val="30"/>
        </w:rPr>
      </w:pPr>
      <w:r>
        <w:rPr>
          <w:rFonts w:hint="eastAsia"/>
          <w:sz w:val="30"/>
          <w:szCs w:val="30"/>
        </w:rPr>
        <w:t>I refer you to the same testimony still; corroborated, if you will, by a more numerous company, to whom, on one occasion, the Lord appeared.</w:t>
      </w:r>
    </w:p>
    <w:p w14:paraId="0EF215F1">
      <w:pPr>
        <w:pStyle w:val="4"/>
        <w:spacing w:before="0"/>
        <w:ind w:left="0" w:right="0"/>
        <w:jc w:val="left"/>
        <w:rPr>
          <w:rFonts w:hint="eastAsia"/>
          <w:sz w:val="30"/>
          <w:szCs w:val="30"/>
        </w:rPr>
      </w:pPr>
    </w:p>
    <w:p w14:paraId="76514549">
      <w:pPr>
        <w:pStyle w:val="4"/>
        <w:spacing w:before="0"/>
        <w:ind w:left="0" w:right="0"/>
        <w:jc w:val="left"/>
        <w:rPr>
          <w:rFonts w:hint="eastAsia"/>
          <w:sz w:val="30"/>
          <w:szCs w:val="30"/>
        </w:rPr>
      </w:pPr>
      <w:r>
        <w:rPr>
          <w:rFonts w:hint="eastAsia"/>
          <w:sz w:val="30"/>
          <w:szCs w:val="30"/>
        </w:rPr>
        <w:t>我（指保罗）仍然引你们去看同样的见证；如果你们愿意，可以由更多的人来证实，主曾有一次向他们显现。</w:t>
      </w:r>
    </w:p>
    <w:p w14:paraId="507907C4">
      <w:pPr>
        <w:pStyle w:val="4"/>
        <w:spacing w:before="0"/>
        <w:ind w:left="0" w:right="0"/>
        <w:jc w:val="left"/>
        <w:rPr>
          <w:rFonts w:hint="eastAsia"/>
          <w:sz w:val="30"/>
          <w:szCs w:val="30"/>
        </w:rPr>
      </w:pPr>
    </w:p>
    <w:p w14:paraId="2608B4C2">
      <w:pPr>
        <w:pStyle w:val="4"/>
        <w:spacing w:before="0"/>
        <w:ind w:left="0" w:right="0"/>
        <w:jc w:val="left"/>
        <w:rPr>
          <w:rFonts w:hint="eastAsia"/>
          <w:sz w:val="30"/>
          <w:szCs w:val="30"/>
        </w:rPr>
      </w:pPr>
      <w:r>
        <w:rPr>
          <w:rFonts w:hint="eastAsia"/>
          <w:sz w:val="30"/>
          <w:szCs w:val="30"/>
        </w:rPr>
        <w:t>But I speak to you of what the apostles, as eye-witnesses of the resurrection, have to deliver to you concerning Christ.</w:t>
      </w:r>
    </w:p>
    <w:p w14:paraId="339D70DF">
      <w:pPr>
        <w:pStyle w:val="4"/>
        <w:spacing w:before="0"/>
        <w:ind w:left="0" w:right="0"/>
        <w:jc w:val="left"/>
        <w:rPr>
          <w:rFonts w:hint="eastAsia"/>
          <w:sz w:val="30"/>
          <w:szCs w:val="30"/>
        </w:rPr>
      </w:pPr>
    </w:p>
    <w:p w14:paraId="404201DD">
      <w:pPr>
        <w:pStyle w:val="4"/>
        <w:spacing w:before="0"/>
        <w:ind w:left="0" w:right="0"/>
        <w:jc w:val="left"/>
        <w:rPr>
          <w:rFonts w:hint="eastAsia"/>
          <w:sz w:val="30"/>
          <w:szCs w:val="30"/>
        </w:rPr>
      </w:pPr>
      <w:r>
        <w:rPr>
          <w:rFonts w:hint="eastAsia"/>
          <w:sz w:val="30"/>
          <w:szCs w:val="30"/>
        </w:rPr>
        <w:t>但我（指保罗）对你们说的是，使徒们作为复活的见证人，要向你们传讲的关于基督的事。</w:t>
      </w:r>
    </w:p>
    <w:p w14:paraId="68ACB03D">
      <w:pPr>
        <w:pStyle w:val="4"/>
        <w:spacing w:before="0"/>
        <w:ind w:left="0" w:right="0"/>
        <w:jc w:val="left"/>
        <w:rPr>
          <w:rFonts w:hint="eastAsia"/>
          <w:sz w:val="30"/>
          <w:szCs w:val="30"/>
        </w:rPr>
      </w:pPr>
    </w:p>
    <w:p w14:paraId="08C56392">
      <w:pPr>
        <w:pStyle w:val="4"/>
        <w:spacing w:before="0"/>
        <w:ind w:left="0" w:right="0"/>
        <w:jc w:val="left"/>
        <w:rPr>
          <w:rFonts w:hint="eastAsia"/>
          <w:sz w:val="30"/>
          <w:szCs w:val="30"/>
        </w:rPr>
      </w:pPr>
      <w:r>
        <w:rPr>
          <w:rFonts w:hint="eastAsia"/>
          <w:sz w:val="30"/>
          <w:szCs w:val="30"/>
        </w:rPr>
        <w:t>I am myself one of them, not less competent as an eye-witness, not less honoured as a labourer, than any of them.</w:t>
      </w:r>
    </w:p>
    <w:p w14:paraId="7E79A362">
      <w:pPr>
        <w:pStyle w:val="4"/>
        <w:spacing w:before="0"/>
        <w:ind w:left="0" w:right="0"/>
        <w:jc w:val="left"/>
        <w:rPr>
          <w:rFonts w:hint="eastAsia"/>
          <w:sz w:val="30"/>
          <w:szCs w:val="30"/>
        </w:rPr>
      </w:pPr>
    </w:p>
    <w:p w14:paraId="08DA2D10">
      <w:pPr>
        <w:pStyle w:val="4"/>
        <w:spacing w:before="0"/>
        <w:ind w:left="0" w:right="0"/>
        <w:jc w:val="left"/>
        <w:rPr>
          <w:rFonts w:hint="eastAsia"/>
          <w:sz w:val="30"/>
          <w:szCs w:val="30"/>
        </w:rPr>
      </w:pPr>
      <w:r>
        <w:rPr>
          <w:rFonts w:hint="eastAsia"/>
          <w:sz w:val="30"/>
          <w:szCs w:val="30"/>
        </w:rPr>
        <w:t>我（指保罗）自己就是他们中的一员，作为见证人，我（指保罗）的能力不亚于他们中的任何人，作为工人，我（指保罗）所受的尊重也不亚于他们中的任何人。</w:t>
      </w:r>
    </w:p>
    <w:p w14:paraId="2406E871">
      <w:pPr>
        <w:pStyle w:val="4"/>
        <w:spacing w:before="0"/>
        <w:ind w:left="0" w:right="0"/>
        <w:jc w:val="left"/>
        <w:rPr>
          <w:rFonts w:hint="eastAsia"/>
          <w:sz w:val="30"/>
          <w:szCs w:val="30"/>
        </w:rPr>
      </w:pPr>
    </w:p>
    <w:p w14:paraId="7D0781F7">
      <w:pPr>
        <w:pStyle w:val="4"/>
        <w:spacing w:before="0"/>
        <w:ind w:left="0" w:right="0"/>
        <w:jc w:val="left"/>
        <w:rPr>
          <w:rFonts w:hint="eastAsia"/>
          <w:sz w:val="30"/>
          <w:szCs w:val="30"/>
        </w:rPr>
      </w:pPr>
      <w:r>
        <w:rPr>
          <w:rFonts w:hint="eastAsia"/>
          <w:sz w:val="30"/>
          <w:szCs w:val="30"/>
        </w:rPr>
        <w:t>Nay, I have to acknowledge more grace than they all; for who among them was so vile as I was when I persecuted the church; and who among them has been exposed, as I have been, to toil, and blessed, as I have been, in seeing the fruit of my toil?</w:t>
      </w:r>
    </w:p>
    <w:p w14:paraId="6013B517">
      <w:pPr>
        <w:pStyle w:val="4"/>
        <w:spacing w:before="0"/>
        <w:ind w:left="0" w:right="0"/>
        <w:jc w:val="left"/>
        <w:rPr>
          <w:rFonts w:hint="eastAsia"/>
          <w:sz w:val="30"/>
          <w:szCs w:val="30"/>
        </w:rPr>
      </w:pPr>
    </w:p>
    <w:p w14:paraId="246F1CA4">
      <w:pPr>
        <w:pStyle w:val="4"/>
        <w:spacing w:before="0"/>
        <w:ind w:left="0" w:right="0"/>
        <w:jc w:val="left"/>
        <w:rPr>
          <w:rFonts w:hint="eastAsia"/>
          <w:sz w:val="30"/>
          <w:szCs w:val="30"/>
        </w:rPr>
      </w:pPr>
      <w:r>
        <w:rPr>
          <w:rFonts w:hint="eastAsia"/>
          <w:sz w:val="30"/>
          <w:szCs w:val="30"/>
        </w:rPr>
        <w:t>不，我（指保罗）必须承认比他们所有人都领受了更多的恩典；因为他们当中谁像我（指保罗）逼迫教会时那样卑鄙呢？他们当中谁像我（指保罗）一样遭受劳苦，又像我（指保罗）一样蒙福看见我（指保罗）劳苦的果效呢？</w:t>
      </w:r>
    </w:p>
    <w:p w14:paraId="3F4D739F">
      <w:pPr>
        <w:pStyle w:val="4"/>
        <w:spacing w:before="0"/>
        <w:ind w:left="0" w:right="0"/>
        <w:jc w:val="left"/>
        <w:rPr>
          <w:rFonts w:hint="eastAsia"/>
          <w:sz w:val="30"/>
          <w:szCs w:val="30"/>
        </w:rPr>
      </w:pPr>
    </w:p>
    <w:p w14:paraId="026B189D">
      <w:pPr>
        <w:pStyle w:val="4"/>
        <w:spacing w:before="0"/>
        <w:ind w:left="0" w:right="0"/>
        <w:jc w:val="left"/>
        <w:rPr>
          <w:rFonts w:hint="eastAsia"/>
          <w:sz w:val="30"/>
          <w:szCs w:val="30"/>
        </w:rPr>
      </w:pPr>
      <w:r>
        <w:rPr>
          <w:rFonts w:hint="eastAsia"/>
          <w:sz w:val="30"/>
          <w:szCs w:val="30"/>
        </w:rPr>
        <w:t>But be that as it may, in this we are all at one.</w:t>
      </w:r>
    </w:p>
    <w:p w14:paraId="50DCAFE6">
      <w:pPr>
        <w:pStyle w:val="4"/>
        <w:spacing w:before="0"/>
        <w:ind w:left="0" w:right="0"/>
        <w:jc w:val="left"/>
        <w:rPr>
          <w:rFonts w:hint="eastAsia"/>
          <w:sz w:val="30"/>
          <w:szCs w:val="30"/>
        </w:rPr>
      </w:pPr>
    </w:p>
    <w:p w14:paraId="55122661">
      <w:pPr>
        <w:pStyle w:val="4"/>
        <w:spacing w:before="0"/>
        <w:ind w:left="0" w:right="0"/>
        <w:jc w:val="left"/>
        <w:rPr>
          <w:rFonts w:hint="eastAsia"/>
          <w:sz w:val="30"/>
          <w:szCs w:val="30"/>
        </w:rPr>
      </w:pPr>
      <w:r>
        <w:rPr>
          <w:rFonts w:hint="eastAsia"/>
          <w:sz w:val="30"/>
          <w:szCs w:val="30"/>
        </w:rPr>
        <w:t>但无论如何，在这方面我们都完全一致。</w:t>
      </w:r>
    </w:p>
    <w:p w14:paraId="22A106C4">
      <w:pPr>
        <w:pStyle w:val="4"/>
        <w:spacing w:before="0"/>
        <w:ind w:left="0" w:right="0"/>
        <w:jc w:val="left"/>
        <w:rPr>
          <w:rFonts w:hint="eastAsia"/>
          <w:sz w:val="30"/>
          <w:szCs w:val="30"/>
        </w:rPr>
      </w:pPr>
    </w:p>
    <w:p w14:paraId="1B247A09">
      <w:pPr>
        <w:pStyle w:val="4"/>
        <w:spacing w:before="0"/>
        <w:ind w:left="0" w:right="0"/>
        <w:jc w:val="left"/>
        <w:rPr>
          <w:rFonts w:hint="eastAsia"/>
          <w:sz w:val="30"/>
          <w:szCs w:val="30"/>
        </w:rPr>
      </w:pPr>
      <w:r>
        <w:rPr>
          <w:rFonts w:hint="eastAsia"/>
          <w:sz w:val="30"/>
          <w:szCs w:val="30"/>
        </w:rPr>
        <w:t>We all speak the same thing.</w:t>
      </w:r>
    </w:p>
    <w:p w14:paraId="387EB8B1">
      <w:pPr>
        <w:pStyle w:val="4"/>
        <w:spacing w:before="0"/>
        <w:ind w:left="0" w:right="0"/>
        <w:jc w:val="left"/>
        <w:rPr>
          <w:rFonts w:hint="eastAsia"/>
          <w:sz w:val="30"/>
          <w:szCs w:val="30"/>
        </w:rPr>
      </w:pPr>
    </w:p>
    <w:p w14:paraId="5D262161">
      <w:pPr>
        <w:pStyle w:val="4"/>
        <w:spacing w:before="0"/>
        <w:ind w:left="0" w:right="0"/>
        <w:jc w:val="left"/>
        <w:rPr>
          <w:rFonts w:hint="eastAsia"/>
          <w:sz w:val="30"/>
          <w:szCs w:val="30"/>
        </w:rPr>
      </w:pPr>
      <w:r>
        <w:rPr>
          <w:rFonts w:hint="eastAsia"/>
          <w:sz w:val="30"/>
          <w:szCs w:val="30"/>
        </w:rPr>
        <w:t>我们都说同样的话。</w:t>
      </w:r>
    </w:p>
    <w:p w14:paraId="02876D84">
      <w:pPr>
        <w:pStyle w:val="4"/>
        <w:spacing w:before="0"/>
        <w:ind w:left="0" w:right="0"/>
        <w:jc w:val="left"/>
        <w:rPr>
          <w:rFonts w:hint="eastAsia"/>
          <w:sz w:val="30"/>
          <w:szCs w:val="30"/>
        </w:rPr>
      </w:pPr>
    </w:p>
    <w:p w14:paraId="50887E76">
      <w:pPr>
        <w:pStyle w:val="4"/>
        <w:spacing w:before="0"/>
        <w:ind w:left="0" w:right="0"/>
        <w:jc w:val="left"/>
        <w:rPr>
          <w:rFonts w:hint="eastAsia"/>
          <w:sz w:val="30"/>
          <w:szCs w:val="30"/>
        </w:rPr>
      </w:pPr>
      <w:r>
        <w:rPr>
          <w:rFonts w:hint="eastAsia"/>
          <w:sz w:val="30"/>
          <w:szCs w:val="30"/>
        </w:rPr>
        <w:t>We have all the same message to deliver, the same gospel to preach.</w:t>
      </w:r>
    </w:p>
    <w:p w14:paraId="7A068168">
      <w:pPr>
        <w:pStyle w:val="4"/>
        <w:spacing w:before="0"/>
        <w:ind w:left="0" w:right="0"/>
        <w:jc w:val="left"/>
        <w:rPr>
          <w:rFonts w:hint="eastAsia"/>
          <w:sz w:val="30"/>
          <w:szCs w:val="30"/>
        </w:rPr>
      </w:pPr>
    </w:p>
    <w:p w14:paraId="37955B5E">
      <w:pPr>
        <w:pStyle w:val="4"/>
        <w:spacing w:before="0"/>
        <w:ind w:left="0" w:right="0"/>
        <w:jc w:val="left"/>
        <w:rPr>
          <w:rFonts w:hint="eastAsia"/>
          <w:sz w:val="30"/>
          <w:szCs w:val="30"/>
        </w:rPr>
      </w:pPr>
      <w:r>
        <w:rPr>
          <w:rFonts w:hint="eastAsia"/>
          <w:sz w:val="30"/>
          <w:szCs w:val="30"/>
        </w:rPr>
        <w:t>我们都有同样的信息要传达，同样的福音要传讲。</w:t>
      </w:r>
    </w:p>
    <w:p w14:paraId="62BB381D">
      <w:pPr>
        <w:pStyle w:val="4"/>
        <w:spacing w:before="0"/>
        <w:ind w:left="0" w:right="0"/>
        <w:jc w:val="left"/>
        <w:rPr>
          <w:rFonts w:hint="eastAsia"/>
          <w:sz w:val="30"/>
          <w:szCs w:val="30"/>
        </w:rPr>
      </w:pPr>
    </w:p>
    <w:p w14:paraId="5B405A9B">
      <w:pPr>
        <w:pStyle w:val="4"/>
        <w:spacing w:before="0"/>
        <w:ind w:left="0" w:right="0"/>
        <w:jc w:val="left"/>
        <w:rPr>
          <w:rFonts w:hint="eastAsia"/>
          <w:sz w:val="30"/>
          <w:szCs w:val="30"/>
        </w:rPr>
      </w:pPr>
      <w:r>
        <w:rPr>
          <w:rFonts w:hint="eastAsia"/>
          <w:sz w:val="30"/>
          <w:szCs w:val="30"/>
        </w:rPr>
        <w:t>And it is a gospel which, once at least, seemed to meet your case, and win your approbation.</w:t>
      </w:r>
    </w:p>
    <w:p w14:paraId="6AA32954">
      <w:pPr>
        <w:pStyle w:val="4"/>
        <w:spacing w:before="0"/>
        <w:ind w:left="0" w:right="0"/>
        <w:jc w:val="left"/>
        <w:rPr>
          <w:rFonts w:hint="eastAsia"/>
          <w:sz w:val="30"/>
          <w:szCs w:val="30"/>
        </w:rPr>
      </w:pPr>
    </w:p>
    <w:p w14:paraId="78228545">
      <w:pPr>
        <w:pStyle w:val="4"/>
        <w:spacing w:before="0"/>
        <w:ind w:left="0" w:right="0"/>
        <w:jc w:val="left"/>
        <w:rPr>
          <w:rFonts w:hint="eastAsia"/>
          <w:sz w:val="30"/>
          <w:szCs w:val="30"/>
        </w:rPr>
      </w:pPr>
      <w:r>
        <w:rPr>
          <w:rFonts w:hint="eastAsia"/>
          <w:sz w:val="30"/>
          <w:szCs w:val="30"/>
        </w:rPr>
        <w:t>这福音至少有一次似乎解决了你们的问题，并赢得了你们的赞同。</w:t>
      </w:r>
    </w:p>
    <w:p w14:paraId="1C91B7EF">
      <w:pPr>
        <w:pStyle w:val="4"/>
        <w:spacing w:before="0"/>
        <w:ind w:left="0" w:right="0"/>
        <w:jc w:val="left"/>
        <w:rPr>
          <w:rFonts w:hint="eastAsia"/>
          <w:sz w:val="30"/>
          <w:szCs w:val="30"/>
        </w:rPr>
      </w:pPr>
    </w:p>
    <w:p w14:paraId="48D00B02">
      <w:pPr>
        <w:pStyle w:val="4"/>
        <w:spacing w:before="0"/>
        <w:ind w:left="0" w:right="0"/>
        <w:jc w:val="left"/>
        <w:rPr>
          <w:rFonts w:hint="eastAsia"/>
          <w:sz w:val="30"/>
          <w:szCs w:val="30"/>
        </w:rPr>
      </w:pPr>
      <w:r>
        <w:rPr>
          <w:rFonts w:hint="eastAsia"/>
          <w:sz w:val="30"/>
          <w:szCs w:val="30"/>
        </w:rPr>
        <w:t>"So we preach, and so ye believed."</w:t>
      </w:r>
    </w:p>
    <w:p w14:paraId="2DD60CCD">
      <w:pPr>
        <w:pStyle w:val="4"/>
        <w:spacing w:before="0"/>
        <w:ind w:left="0" w:right="0"/>
        <w:jc w:val="left"/>
        <w:rPr>
          <w:rFonts w:hint="eastAsia"/>
          <w:sz w:val="30"/>
          <w:szCs w:val="30"/>
        </w:rPr>
      </w:pPr>
      <w:r>
        <w:rPr>
          <w:rFonts w:hint="eastAsia"/>
          <w:sz w:val="30"/>
          <w:szCs w:val="30"/>
        </w:rPr>
        <w:t>Shall I not say, so ye believe still?</w:t>
      </w:r>
    </w:p>
    <w:p w14:paraId="280F5331">
      <w:pPr>
        <w:pStyle w:val="4"/>
        <w:spacing w:before="0"/>
        <w:ind w:left="0" w:right="0"/>
        <w:jc w:val="left"/>
        <w:rPr>
          <w:rFonts w:hint="eastAsia"/>
          <w:sz w:val="30"/>
          <w:szCs w:val="30"/>
        </w:rPr>
      </w:pPr>
    </w:p>
    <w:p w14:paraId="6BA07C66">
      <w:pPr>
        <w:pStyle w:val="4"/>
        <w:spacing w:before="0"/>
        <w:ind w:left="0" w:right="0"/>
        <w:jc w:val="left"/>
        <w:rPr>
          <w:rFonts w:hint="eastAsia"/>
          <w:sz w:val="30"/>
          <w:szCs w:val="30"/>
        </w:rPr>
      </w:pPr>
      <w:r>
        <w:rPr>
          <w:rFonts w:hint="eastAsia"/>
          <w:sz w:val="30"/>
          <w:szCs w:val="30"/>
        </w:rPr>
        <w:t>“我们如此传，你们也如此信了。”我（指保罗）岂不说，你们仍然如此相信吗？</w:t>
      </w:r>
    </w:p>
    <w:p w14:paraId="7E64909B">
      <w:pPr>
        <w:pStyle w:val="4"/>
        <w:spacing w:before="0"/>
        <w:ind w:left="0" w:right="0"/>
        <w:jc w:val="left"/>
        <w:rPr>
          <w:rFonts w:hint="eastAsia"/>
          <w:sz w:val="30"/>
          <w:szCs w:val="30"/>
        </w:rPr>
      </w:pPr>
    </w:p>
    <w:p w14:paraId="4D4A741E">
      <w:pPr>
        <w:pStyle w:val="4"/>
        <w:spacing w:before="0"/>
        <w:ind w:left="0" w:right="0"/>
        <w:jc w:val="left"/>
        <w:rPr>
          <w:rFonts w:hint="eastAsia"/>
          <w:sz w:val="30"/>
          <w:szCs w:val="30"/>
        </w:rPr>
      </w:pPr>
      <w:r>
        <w:rPr>
          <w:rFonts w:hint="eastAsia"/>
          <w:sz w:val="30"/>
          <w:szCs w:val="30"/>
        </w:rPr>
        <w:t>Alas! if I am obliged, if you oblige me, to speak in the past tense of your believing acceptance of what</w:t>
      </w:r>
    </w:p>
    <w:p w14:paraId="78CE0623">
      <w:pPr>
        <w:pStyle w:val="4"/>
        <w:spacing w:before="0"/>
        <w:ind w:left="0" w:right="0"/>
        <w:jc w:val="left"/>
        <w:rPr>
          <w:rFonts w:hint="eastAsia"/>
          <w:sz w:val="30"/>
          <w:szCs w:val="30"/>
        </w:rPr>
      </w:pPr>
      <w:r>
        <w:rPr>
          <w:rFonts w:hint="eastAsia"/>
          <w:sz w:val="30"/>
          <w:szCs w:val="30"/>
        </w:rPr>
        <w:t>we, all of us, they and I, not only used to preach once, but continue to preach now!</w:t>
      </w:r>
    </w:p>
    <w:p w14:paraId="1530B7EB">
      <w:pPr>
        <w:pStyle w:val="4"/>
        <w:spacing w:before="0"/>
        <w:ind w:left="0" w:right="0"/>
        <w:jc w:val="left"/>
        <w:rPr>
          <w:rFonts w:hint="eastAsia"/>
          <w:sz w:val="30"/>
          <w:szCs w:val="30"/>
        </w:rPr>
      </w:pPr>
    </w:p>
    <w:p w14:paraId="18EFCB22">
      <w:pPr>
        <w:pStyle w:val="4"/>
        <w:spacing w:before="0"/>
        <w:ind w:left="0" w:right="0"/>
        <w:jc w:val="left"/>
        <w:rPr>
          <w:rFonts w:hint="eastAsia"/>
          <w:sz w:val="30"/>
          <w:szCs w:val="30"/>
        </w:rPr>
      </w:pPr>
      <w:r>
        <w:rPr>
          <w:rFonts w:hint="eastAsia"/>
          <w:sz w:val="30"/>
          <w:szCs w:val="30"/>
        </w:rPr>
        <w:t>唉！如果我（指保罗）被迫，如果你们迫使我（指保罗），用过去时态来谈论你们对我们——我们所有人，他们和我（指保罗）——不仅曾经传讲过，而且现在仍然继续传讲的内容的相信接纳！</w:t>
      </w:r>
    </w:p>
    <w:p w14:paraId="6BDCB664">
      <w:pPr>
        <w:pStyle w:val="4"/>
        <w:spacing w:before="0"/>
        <w:ind w:left="0" w:right="0"/>
        <w:jc w:val="left"/>
        <w:rPr>
          <w:rFonts w:hint="eastAsia"/>
          <w:sz w:val="30"/>
          <w:szCs w:val="30"/>
        </w:rPr>
      </w:pPr>
    </w:p>
    <w:p w14:paraId="2AD7CE57">
      <w:pPr>
        <w:pStyle w:val="4"/>
        <w:spacing w:before="0"/>
        <w:ind w:left="0" w:right="0"/>
        <w:jc w:val="left"/>
        <w:rPr>
          <w:rFonts w:hint="eastAsia"/>
          <w:sz w:val="30"/>
          <w:szCs w:val="30"/>
        </w:rPr>
      </w:pPr>
      <w:r>
        <w:rPr>
          <w:rFonts w:hint="eastAsia"/>
          <w:sz w:val="30"/>
          <w:szCs w:val="30"/>
        </w:rPr>
        <w:t>Is it then really a past event?</w:t>
      </w:r>
    </w:p>
    <w:p w14:paraId="22C9A732">
      <w:pPr>
        <w:pStyle w:val="4"/>
        <w:spacing w:before="0"/>
        <w:ind w:left="0" w:right="0"/>
        <w:jc w:val="left"/>
        <w:rPr>
          <w:rFonts w:hint="eastAsia"/>
          <w:sz w:val="30"/>
          <w:szCs w:val="30"/>
        </w:rPr>
      </w:pPr>
    </w:p>
    <w:p w14:paraId="6DF71672">
      <w:pPr>
        <w:pStyle w:val="4"/>
        <w:spacing w:before="0"/>
        <w:ind w:left="0" w:right="0"/>
        <w:jc w:val="left"/>
        <w:rPr>
          <w:rFonts w:hint="eastAsia"/>
          <w:sz w:val="30"/>
          <w:szCs w:val="30"/>
        </w:rPr>
      </w:pPr>
      <w:r>
        <w:rPr>
          <w:rFonts w:hint="eastAsia"/>
          <w:sz w:val="30"/>
          <w:szCs w:val="30"/>
        </w:rPr>
        <w:t>那么这真的是过去的事了吗？</w:t>
      </w:r>
    </w:p>
    <w:p w14:paraId="69D29658">
      <w:pPr>
        <w:pStyle w:val="4"/>
        <w:spacing w:before="0"/>
        <w:ind w:left="0" w:right="0"/>
        <w:jc w:val="left"/>
        <w:rPr>
          <w:rFonts w:hint="eastAsia"/>
          <w:sz w:val="30"/>
          <w:szCs w:val="30"/>
        </w:rPr>
      </w:pPr>
    </w:p>
    <w:p w14:paraId="1F5CB215">
      <w:pPr>
        <w:pStyle w:val="4"/>
        <w:spacing w:before="0"/>
        <w:ind w:left="0" w:right="0"/>
        <w:jc w:val="left"/>
        <w:rPr>
          <w:rFonts w:hint="eastAsia"/>
          <w:sz w:val="30"/>
          <w:szCs w:val="30"/>
        </w:rPr>
      </w:pPr>
      <w:r>
        <w:rPr>
          <w:rFonts w:hint="eastAsia"/>
          <w:sz w:val="30"/>
          <w:szCs w:val="30"/>
        </w:rPr>
        <w:t>"So ye believed."</w:t>
      </w:r>
    </w:p>
    <w:p w14:paraId="7B8F0CA6">
      <w:pPr>
        <w:pStyle w:val="4"/>
        <w:spacing w:before="0"/>
        <w:ind w:left="0" w:right="0"/>
        <w:jc w:val="left"/>
        <w:rPr>
          <w:rFonts w:hint="eastAsia"/>
          <w:sz w:val="30"/>
          <w:szCs w:val="30"/>
        </w:rPr>
      </w:pPr>
    </w:p>
    <w:p w14:paraId="5A6E1649">
      <w:pPr>
        <w:pStyle w:val="4"/>
        <w:spacing w:before="0"/>
        <w:ind w:left="0" w:right="0"/>
        <w:jc w:val="left"/>
        <w:rPr>
          <w:rFonts w:hint="eastAsia"/>
          <w:sz w:val="30"/>
          <w:szCs w:val="30"/>
        </w:rPr>
      </w:pPr>
      <w:r>
        <w:rPr>
          <w:rFonts w:hint="eastAsia"/>
          <w:sz w:val="30"/>
          <w:szCs w:val="30"/>
        </w:rPr>
        <w:t>“你们如此信了。”</w:t>
      </w:r>
    </w:p>
    <w:p w14:paraId="3C9179D3">
      <w:pPr>
        <w:pStyle w:val="4"/>
        <w:spacing w:before="0"/>
        <w:ind w:left="0" w:right="0"/>
        <w:jc w:val="left"/>
        <w:rPr>
          <w:rFonts w:hint="eastAsia"/>
          <w:sz w:val="30"/>
          <w:szCs w:val="30"/>
        </w:rPr>
      </w:pPr>
    </w:p>
    <w:p w14:paraId="2D5E615A">
      <w:pPr>
        <w:pStyle w:val="4"/>
        <w:spacing w:before="0"/>
        <w:ind w:left="0" w:right="0"/>
        <w:jc w:val="left"/>
        <w:rPr>
          <w:rFonts w:hint="eastAsia"/>
          <w:sz w:val="30"/>
          <w:szCs w:val="30"/>
        </w:rPr>
      </w:pPr>
      <w:r>
        <w:rPr>
          <w:rFonts w:hint="eastAsia"/>
          <w:sz w:val="30"/>
          <w:szCs w:val="30"/>
        </w:rPr>
        <w:t>We have not changed our preaching.</w:t>
      </w:r>
    </w:p>
    <w:p w14:paraId="4ED4C8F8">
      <w:pPr>
        <w:pStyle w:val="4"/>
        <w:spacing w:before="0"/>
        <w:ind w:left="0" w:right="0"/>
        <w:jc w:val="left"/>
        <w:rPr>
          <w:rFonts w:hint="eastAsia"/>
          <w:sz w:val="30"/>
          <w:szCs w:val="30"/>
        </w:rPr>
      </w:pPr>
    </w:p>
    <w:p w14:paraId="67AF116B">
      <w:pPr>
        <w:pStyle w:val="4"/>
        <w:spacing w:before="0"/>
        <w:ind w:left="0" w:right="0"/>
        <w:jc w:val="left"/>
        <w:rPr>
          <w:rFonts w:hint="eastAsia"/>
          <w:sz w:val="30"/>
          <w:szCs w:val="30"/>
        </w:rPr>
      </w:pPr>
      <w:r>
        <w:rPr>
          <w:rFonts w:hint="eastAsia"/>
          <w:sz w:val="30"/>
          <w:szCs w:val="30"/>
        </w:rPr>
        <w:t>我们没有改变我们的讲道。</w:t>
      </w:r>
    </w:p>
    <w:p w14:paraId="594E972C">
      <w:pPr>
        <w:pStyle w:val="4"/>
        <w:spacing w:before="0"/>
        <w:ind w:left="0" w:right="0"/>
        <w:jc w:val="left"/>
        <w:rPr>
          <w:rFonts w:hint="eastAsia"/>
          <w:sz w:val="30"/>
          <w:szCs w:val="30"/>
        </w:rPr>
      </w:pPr>
    </w:p>
    <w:p w14:paraId="58CF94DB">
      <w:pPr>
        <w:pStyle w:val="4"/>
        <w:spacing w:before="0"/>
        <w:ind w:left="0" w:right="0"/>
        <w:jc w:val="left"/>
        <w:rPr>
          <w:rFonts w:hint="eastAsia"/>
          <w:sz w:val="30"/>
          <w:szCs w:val="30"/>
        </w:rPr>
      </w:pPr>
      <w:r>
        <w:rPr>
          <w:rFonts w:hint="eastAsia"/>
          <w:sz w:val="30"/>
          <w:szCs w:val="30"/>
        </w:rPr>
        <w:t>Can it be that you have changed your belief?</w:t>
      </w:r>
    </w:p>
    <w:p w14:paraId="390C496F">
      <w:pPr>
        <w:pStyle w:val="4"/>
        <w:spacing w:before="0"/>
        <w:ind w:left="0" w:right="0"/>
        <w:jc w:val="left"/>
        <w:rPr>
          <w:rFonts w:hint="eastAsia"/>
          <w:sz w:val="30"/>
          <w:szCs w:val="30"/>
        </w:rPr>
      </w:pPr>
    </w:p>
    <w:p w14:paraId="1AD90180">
      <w:pPr>
        <w:pStyle w:val="4"/>
        <w:spacing w:before="0"/>
        <w:ind w:left="0" w:right="0"/>
        <w:jc w:val="left"/>
        <w:rPr>
          <w:rFonts w:hint="eastAsia"/>
          <w:sz w:val="30"/>
          <w:szCs w:val="30"/>
        </w:rPr>
      </w:pPr>
      <w:r>
        <w:rPr>
          <w:rFonts w:hint="eastAsia"/>
          <w:sz w:val="30"/>
          <w:szCs w:val="30"/>
        </w:rPr>
        <w:t>难道是你们改变了你们的信仰吗？</w:t>
      </w:r>
    </w:p>
    <w:p w14:paraId="4D5F482F">
      <w:pPr>
        <w:pStyle w:val="4"/>
        <w:spacing w:before="0"/>
        <w:ind w:left="0" w:right="0"/>
        <w:jc w:val="left"/>
        <w:rPr>
          <w:rFonts w:hint="eastAsia"/>
          <w:sz w:val="30"/>
          <w:szCs w:val="30"/>
        </w:rPr>
      </w:pPr>
    </w:p>
    <w:p w14:paraId="1693E80E">
      <w:pPr>
        <w:pStyle w:val="4"/>
        <w:spacing w:before="0"/>
        <w:ind w:left="0" w:right="0"/>
        <w:jc w:val="left"/>
        <w:rPr>
          <w:rFonts w:hint="eastAsia"/>
          <w:sz w:val="30"/>
          <w:szCs w:val="30"/>
        </w:rPr>
      </w:pPr>
      <w:r>
        <w:rPr>
          <w:rFonts w:hint="eastAsia"/>
          <w:sz w:val="30"/>
          <w:szCs w:val="30"/>
        </w:rPr>
        <w:t>We, whether it be Cephas, or James, or the other apostles, or myself, not less an apostle than any of them—we continue to be all agreed in what we have to tell of Christ, and of the way of salvation in Christ.</w:t>
      </w:r>
    </w:p>
    <w:p w14:paraId="5CB71924">
      <w:pPr>
        <w:pStyle w:val="4"/>
        <w:spacing w:before="0"/>
        <w:ind w:left="0" w:right="0"/>
        <w:jc w:val="left"/>
        <w:rPr>
          <w:rFonts w:hint="eastAsia"/>
          <w:sz w:val="30"/>
          <w:szCs w:val="30"/>
        </w:rPr>
      </w:pPr>
    </w:p>
    <w:p w14:paraId="64862ADC">
      <w:pPr>
        <w:pStyle w:val="4"/>
        <w:spacing w:before="0"/>
        <w:ind w:left="0" w:right="0"/>
        <w:jc w:val="left"/>
        <w:rPr>
          <w:rFonts w:hint="eastAsia"/>
          <w:sz w:val="30"/>
          <w:szCs w:val="30"/>
        </w:rPr>
      </w:pPr>
      <w:r>
        <w:rPr>
          <w:rFonts w:hint="eastAsia"/>
          <w:sz w:val="30"/>
          <w:szCs w:val="30"/>
        </w:rPr>
        <w:t>我们，无论是矶法、雅各、其他使徒，还是我（指保罗）自己——我（指保罗）作使徒不亚于他们中的任何人——我们仍然在关于基督以及在基督里得救的道路上所要告诉你们的事上，完全一致。</w:t>
      </w:r>
    </w:p>
    <w:p w14:paraId="09FA055E">
      <w:pPr>
        <w:pStyle w:val="4"/>
        <w:spacing w:before="0"/>
        <w:ind w:left="0" w:right="0"/>
        <w:jc w:val="left"/>
        <w:rPr>
          <w:rFonts w:hint="eastAsia"/>
          <w:sz w:val="30"/>
          <w:szCs w:val="30"/>
        </w:rPr>
      </w:pPr>
    </w:p>
    <w:p w14:paraId="257E83D0">
      <w:pPr>
        <w:pStyle w:val="4"/>
        <w:spacing w:before="0"/>
        <w:ind w:left="0" w:right="0"/>
        <w:jc w:val="left"/>
        <w:rPr>
          <w:rFonts w:hint="eastAsia"/>
          <w:sz w:val="30"/>
          <w:szCs w:val="30"/>
        </w:rPr>
      </w:pPr>
      <w:r>
        <w:rPr>
          <w:rFonts w:hint="eastAsia"/>
          <w:sz w:val="30"/>
          <w:szCs w:val="30"/>
        </w:rPr>
        <w:t>What we preached at the beginning, we all with one accord constantly preach still.</w:t>
      </w:r>
    </w:p>
    <w:p w14:paraId="1E6A526A">
      <w:pPr>
        <w:pStyle w:val="4"/>
        <w:spacing w:before="0"/>
        <w:ind w:left="0" w:right="0"/>
        <w:jc w:val="left"/>
        <w:rPr>
          <w:rFonts w:hint="eastAsia"/>
          <w:sz w:val="30"/>
          <w:szCs w:val="30"/>
        </w:rPr>
      </w:pPr>
    </w:p>
    <w:p w14:paraId="177892E7">
      <w:pPr>
        <w:pStyle w:val="4"/>
        <w:spacing w:before="0"/>
        <w:ind w:left="0" w:right="0"/>
        <w:jc w:val="left"/>
        <w:rPr>
          <w:rFonts w:hint="eastAsia"/>
          <w:sz w:val="30"/>
          <w:szCs w:val="30"/>
        </w:rPr>
      </w:pPr>
      <w:r>
        <w:rPr>
          <w:rFonts w:hint="eastAsia"/>
          <w:sz w:val="30"/>
          <w:szCs w:val="30"/>
        </w:rPr>
        <w:t>我们起初所传讲的，我们都同心合意地持续传讲。</w:t>
      </w:r>
    </w:p>
    <w:p w14:paraId="498E69AE">
      <w:pPr>
        <w:pStyle w:val="4"/>
        <w:spacing w:before="0"/>
        <w:ind w:left="0" w:right="0"/>
        <w:jc w:val="left"/>
        <w:rPr>
          <w:rFonts w:hint="eastAsia"/>
          <w:sz w:val="30"/>
          <w:szCs w:val="30"/>
        </w:rPr>
      </w:pPr>
    </w:p>
    <w:p w14:paraId="421E9648">
      <w:pPr>
        <w:pStyle w:val="4"/>
        <w:spacing w:before="0"/>
        <w:ind w:left="0" w:right="0"/>
        <w:jc w:val="left"/>
        <w:rPr>
          <w:rFonts w:hint="eastAsia"/>
          <w:sz w:val="30"/>
          <w:szCs w:val="30"/>
        </w:rPr>
      </w:pPr>
      <w:r>
        <w:rPr>
          <w:rFonts w:hint="eastAsia"/>
          <w:sz w:val="30"/>
          <w:szCs w:val="30"/>
        </w:rPr>
        <w:t>As we preached then, so we preach now.</w:t>
      </w:r>
    </w:p>
    <w:p w14:paraId="74EEEEE2">
      <w:pPr>
        <w:pStyle w:val="4"/>
        <w:spacing w:before="0"/>
        <w:ind w:left="0" w:right="0"/>
        <w:jc w:val="left"/>
        <w:rPr>
          <w:rFonts w:hint="eastAsia"/>
          <w:sz w:val="30"/>
          <w:szCs w:val="30"/>
        </w:rPr>
      </w:pPr>
    </w:p>
    <w:p w14:paraId="1F3F9E81">
      <w:pPr>
        <w:pStyle w:val="4"/>
        <w:spacing w:before="0"/>
        <w:ind w:left="0" w:right="0"/>
        <w:jc w:val="left"/>
        <w:rPr>
          <w:rFonts w:hint="eastAsia"/>
          <w:sz w:val="30"/>
          <w:szCs w:val="30"/>
        </w:rPr>
      </w:pPr>
      <w:r>
        <w:rPr>
          <w:rFonts w:hint="eastAsia"/>
          <w:sz w:val="30"/>
          <w:szCs w:val="30"/>
        </w:rPr>
        <w:t>我们那时如何传讲，我们现在也如何传讲。</w:t>
      </w:r>
    </w:p>
    <w:p w14:paraId="2F91FF0D">
      <w:pPr>
        <w:pStyle w:val="4"/>
        <w:spacing w:before="0"/>
        <w:ind w:left="0" w:right="0"/>
        <w:jc w:val="left"/>
        <w:rPr>
          <w:rFonts w:hint="eastAsia"/>
          <w:sz w:val="30"/>
          <w:szCs w:val="30"/>
        </w:rPr>
      </w:pPr>
    </w:p>
    <w:p w14:paraId="0276FDD1">
      <w:pPr>
        <w:pStyle w:val="4"/>
        <w:spacing w:before="0"/>
        <w:ind w:left="0" w:right="0"/>
        <w:jc w:val="left"/>
        <w:rPr>
          <w:rFonts w:hint="eastAsia"/>
          <w:sz w:val="30"/>
          <w:szCs w:val="30"/>
        </w:rPr>
      </w:pPr>
      <w:r>
        <w:rPr>
          <w:rFonts w:hint="eastAsia"/>
          <w:sz w:val="30"/>
          <w:szCs w:val="30"/>
        </w:rPr>
        <w:t>And so also you once at least believed.</w:t>
      </w:r>
    </w:p>
    <w:p w14:paraId="68BBA96C">
      <w:pPr>
        <w:pStyle w:val="4"/>
        <w:spacing w:before="0"/>
        <w:ind w:left="0" w:right="0"/>
        <w:jc w:val="left"/>
        <w:rPr>
          <w:rFonts w:hint="eastAsia"/>
          <w:sz w:val="30"/>
          <w:szCs w:val="30"/>
        </w:rPr>
      </w:pPr>
    </w:p>
    <w:p w14:paraId="090DF5E3">
      <w:pPr>
        <w:pStyle w:val="4"/>
        <w:spacing w:before="0"/>
        <w:ind w:left="0" w:right="0"/>
        <w:jc w:val="left"/>
        <w:rPr>
          <w:rFonts w:hint="eastAsia"/>
          <w:sz w:val="30"/>
          <w:szCs w:val="30"/>
        </w:rPr>
      </w:pPr>
      <w:r>
        <w:rPr>
          <w:rFonts w:hint="eastAsia"/>
          <w:sz w:val="30"/>
          <w:szCs w:val="30"/>
        </w:rPr>
        <w:t>你们也至少曾经如此相信。</w:t>
      </w:r>
    </w:p>
    <w:p w14:paraId="3DD4A26F">
      <w:pPr>
        <w:pStyle w:val="4"/>
        <w:spacing w:before="0"/>
        <w:ind w:left="0" w:right="0"/>
        <w:jc w:val="left"/>
        <w:rPr>
          <w:rFonts w:hint="eastAsia"/>
          <w:sz w:val="30"/>
          <w:szCs w:val="30"/>
        </w:rPr>
      </w:pPr>
    </w:p>
    <w:p w14:paraId="5A2B1191">
      <w:pPr>
        <w:pStyle w:val="4"/>
        <w:spacing w:before="0"/>
        <w:ind w:left="0" w:right="0"/>
        <w:jc w:val="left"/>
        <w:rPr>
          <w:rFonts w:hint="eastAsia"/>
          <w:sz w:val="30"/>
          <w:szCs w:val="30"/>
        </w:rPr>
      </w:pPr>
      <w:r>
        <w:rPr>
          <w:rFonts w:hint="eastAsia"/>
          <w:sz w:val="30"/>
          <w:szCs w:val="30"/>
        </w:rPr>
        <w:t>Must I stop short there?</w:t>
      </w:r>
    </w:p>
    <w:p w14:paraId="10ACDD42">
      <w:pPr>
        <w:pStyle w:val="4"/>
        <w:spacing w:before="0"/>
        <w:ind w:left="0" w:right="0"/>
        <w:jc w:val="left"/>
        <w:rPr>
          <w:rFonts w:hint="eastAsia"/>
          <w:sz w:val="30"/>
          <w:szCs w:val="30"/>
        </w:rPr>
      </w:pPr>
    </w:p>
    <w:p w14:paraId="52A1036B">
      <w:pPr>
        <w:pStyle w:val="4"/>
        <w:spacing w:before="0"/>
        <w:ind w:left="0" w:right="0"/>
        <w:jc w:val="left"/>
        <w:rPr>
          <w:rFonts w:hint="eastAsia"/>
          <w:sz w:val="30"/>
          <w:szCs w:val="30"/>
        </w:rPr>
      </w:pPr>
      <w:r>
        <w:rPr>
          <w:rFonts w:hint="eastAsia"/>
          <w:sz w:val="30"/>
          <w:szCs w:val="30"/>
        </w:rPr>
        <w:t>我（指保罗）必须就此打住吗？</w:t>
      </w:r>
    </w:p>
    <w:p w14:paraId="79B7C00F">
      <w:pPr>
        <w:pStyle w:val="4"/>
        <w:spacing w:before="0"/>
        <w:ind w:left="0" w:right="0"/>
        <w:jc w:val="left"/>
        <w:rPr>
          <w:rFonts w:hint="eastAsia"/>
          <w:sz w:val="30"/>
          <w:szCs w:val="30"/>
        </w:rPr>
      </w:pPr>
    </w:p>
    <w:p w14:paraId="0EA31150">
      <w:pPr>
        <w:pStyle w:val="4"/>
        <w:spacing w:before="0"/>
        <w:ind w:left="0" w:right="0"/>
        <w:jc w:val="left"/>
        <w:rPr>
          <w:rFonts w:hint="eastAsia"/>
          <w:sz w:val="30"/>
          <w:szCs w:val="30"/>
        </w:rPr>
      </w:pPr>
      <w:r>
        <w:rPr>
          <w:rFonts w:hint="eastAsia"/>
          <w:sz w:val="30"/>
          <w:szCs w:val="30"/>
        </w:rPr>
        <w:t>May I not venture to add,—so you believe still?</w:t>
      </w:r>
    </w:p>
    <w:p w14:paraId="12539BAD">
      <w:pPr>
        <w:pStyle w:val="4"/>
        <w:spacing w:before="0"/>
        <w:ind w:left="0" w:right="0"/>
        <w:jc w:val="left"/>
        <w:rPr>
          <w:rFonts w:hint="eastAsia"/>
          <w:sz w:val="30"/>
          <w:szCs w:val="30"/>
        </w:rPr>
      </w:pPr>
      <w:r>
        <w:rPr>
          <w:rFonts w:hint="eastAsia"/>
          <w:sz w:val="30"/>
          <w:szCs w:val="30"/>
        </w:rPr>
        <w:t>It is, in one view of it, a keen and somewhat caustic stroke of humour</w:t>
      </w:r>
    </w:p>
    <w:p w14:paraId="3F1DD236">
      <w:pPr>
        <w:pStyle w:val="4"/>
        <w:spacing w:before="0"/>
        <w:ind w:left="0" w:right="0"/>
        <w:jc w:val="left"/>
        <w:rPr>
          <w:rFonts w:hint="eastAsia"/>
          <w:sz w:val="30"/>
          <w:szCs w:val="30"/>
        </w:rPr>
      </w:pPr>
      <w:r>
        <w:rPr>
          <w:rFonts w:hint="eastAsia"/>
          <w:sz w:val="30"/>
          <w:szCs w:val="30"/>
        </w:rPr>
        <w:t>—a sort of covert yet kindly irony;—"So we preach, and so ye believed."</w:t>
      </w:r>
    </w:p>
    <w:p w14:paraId="04EB8633">
      <w:pPr>
        <w:pStyle w:val="4"/>
        <w:spacing w:before="0"/>
        <w:ind w:left="0" w:right="0"/>
        <w:jc w:val="left"/>
        <w:rPr>
          <w:rFonts w:hint="eastAsia"/>
          <w:sz w:val="30"/>
          <w:szCs w:val="30"/>
        </w:rPr>
      </w:pPr>
    </w:p>
    <w:p w14:paraId="4C374A00">
      <w:pPr>
        <w:pStyle w:val="4"/>
        <w:spacing w:before="0"/>
        <w:ind w:left="0" w:right="0"/>
        <w:jc w:val="left"/>
        <w:rPr>
          <w:rFonts w:hint="eastAsia"/>
          <w:sz w:val="30"/>
          <w:szCs w:val="30"/>
        </w:rPr>
      </w:pPr>
      <w:r>
        <w:rPr>
          <w:rFonts w:hint="eastAsia"/>
          <w:sz w:val="30"/>
          <w:szCs w:val="30"/>
        </w:rPr>
        <w:t>我（指保罗）岂不敢加上——你们仍然如此相信吗？从某个角度看，这是一种尖锐而略带辛辣的幽默——一种隐晦却又友善的反讽；——“我们如此传，你们也如此信了。”</w:t>
      </w:r>
    </w:p>
    <w:p w14:paraId="10837999">
      <w:pPr>
        <w:pStyle w:val="4"/>
        <w:spacing w:before="0"/>
        <w:ind w:left="0" w:right="0"/>
        <w:jc w:val="left"/>
        <w:rPr>
          <w:rFonts w:hint="eastAsia"/>
          <w:sz w:val="30"/>
          <w:szCs w:val="30"/>
        </w:rPr>
      </w:pPr>
    </w:p>
    <w:p w14:paraId="1B64BAE5">
      <w:pPr>
        <w:pStyle w:val="4"/>
        <w:spacing w:before="0"/>
        <w:ind w:left="0" w:right="0"/>
        <w:jc w:val="left"/>
        <w:rPr>
          <w:rFonts w:hint="eastAsia"/>
          <w:sz w:val="30"/>
          <w:szCs w:val="30"/>
        </w:rPr>
      </w:pPr>
      <w:r>
        <w:rPr>
          <w:rFonts w:hint="eastAsia"/>
          <w:sz w:val="30"/>
          <w:szCs w:val="30"/>
        </w:rPr>
        <w:t>That old gospel of ours was good enough for you as well as for us once.</w:t>
      </w:r>
    </w:p>
    <w:p w14:paraId="2E5E57E5">
      <w:pPr>
        <w:pStyle w:val="4"/>
        <w:spacing w:before="0"/>
        <w:ind w:left="0" w:right="0"/>
        <w:jc w:val="left"/>
        <w:rPr>
          <w:rFonts w:hint="eastAsia"/>
          <w:sz w:val="30"/>
          <w:szCs w:val="30"/>
        </w:rPr>
      </w:pPr>
    </w:p>
    <w:p w14:paraId="4261708F">
      <w:pPr>
        <w:pStyle w:val="4"/>
        <w:spacing w:before="0"/>
        <w:ind w:left="0" w:right="0"/>
        <w:jc w:val="left"/>
        <w:rPr>
          <w:rFonts w:hint="eastAsia"/>
          <w:sz w:val="30"/>
          <w:szCs w:val="30"/>
        </w:rPr>
      </w:pPr>
      <w:r>
        <w:rPr>
          <w:rFonts w:hint="eastAsia"/>
          <w:sz w:val="30"/>
          <w:szCs w:val="30"/>
        </w:rPr>
        <w:t>我们那古老的福音，曾经对你们和我们都足够好了。</w:t>
      </w:r>
    </w:p>
    <w:p w14:paraId="49FE67BD">
      <w:pPr>
        <w:pStyle w:val="4"/>
        <w:spacing w:before="0"/>
        <w:ind w:left="0" w:right="0"/>
        <w:jc w:val="left"/>
        <w:rPr>
          <w:rFonts w:hint="eastAsia"/>
          <w:sz w:val="30"/>
          <w:szCs w:val="30"/>
        </w:rPr>
      </w:pPr>
    </w:p>
    <w:p w14:paraId="52F7C19E">
      <w:pPr>
        <w:pStyle w:val="4"/>
        <w:spacing w:before="0"/>
        <w:ind w:left="0" w:right="0"/>
        <w:jc w:val="left"/>
        <w:rPr>
          <w:rFonts w:hint="eastAsia"/>
          <w:sz w:val="30"/>
          <w:szCs w:val="30"/>
        </w:rPr>
      </w:pPr>
      <w:r>
        <w:rPr>
          <w:rFonts w:hint="eastAsia"/>
          <w:sz w:val="30"/>
          <w:szCs w:val="30"/>
        </w:rPr>
        <w:t>It is good enough for us still.</w:t>
      </w:r>
    </w:p>
    <w:p w14:paraId="41BC2D33">
      <w:pPr>
        <w:pStyle w:val="4"/>
        <w:spacing w:before="0"/>
        <w:ind w:left="0" w:right="0"/>
        <w:jc w:val="left"/>
        <w:rPr>
          <w:rFonts w:hint="eastAsia"/>
          <w:sz w:val="30"/>
          <w:szCs w:val="30"/>
        </w:rPr>
      </w:pPr>
    </w:p>
    <w:p w14:paraId="519A84FF">
      <w:pPr>
        <w:pStyle w:val="4"/>
        <w:spacing w:before="0"/>
        <w:ind w:left="0" w:right="0"/>
        <w:jc w:val="left"/>
        <w:rPr>
          <w:rFonts w:hint="eastAsia"/>
          <w:sz w:val="30"/>
          <w:szCs w:val="30"/>
        </w:rPr>
      </w:pPr>
      <w:r>
        <w:rPr>
          <w:rFonts w:hint="eastAsia"/>
          <w:sz w:val="30"/>
          <w:szCs w:val="30"/>
        </w:rPr>
        <w:t>它对我们来说仍然足够好。</w:t>
      </w:r>
    </w:p>
    <w:p w14:paraId="1AC82137">
      <w:pPr>
        <w:pStyle w:val="4"/>
        <w:spacing w:before="0"/>
        <w:ind w:left="0" w:right="0"/>
        <w:jc w:val="left"/>
        <w:rPr>
          <w:rFonts w:hint="eastAsia"/>
          <w:sz w:val="30"/>
          <w:szCs w:val="30"/>
        </w:rPr>
      </w:pPr>
    </w:p>
    <w:p w14:paraId="70DB4E07">
      <w:pPr>
        <w:pStyle w:val="4"/>
        <w:spacing w:before="0"/>
        <w:ind w:left="0" w:right="0"/>
        <w:jc w:val="left"/>
        <w:rPr>
          <w:rFonts w:hint="eastAsia"/>
          <w:sz w:val="30"/>
          <w:szCs w:val="30"/>
        </w:rPr>
      </w:pPr>
      <w:r>
        <w:rPr>
          <w:rFonts w:hint="eastAsia"/>
          <w:sz w:val="30"/>
          <w:szCs w:val="30"/>
        </w:rPr>
        <w:t>But you, it seems, have outgrown it.</w:t>
      </w:r>
    </w:p>
    <w:p w14:paraId="422506B5">
      <w:pPr>
        <w:pStyle w:val="4"/>
        <w:spacing w:before="0"/>
        <w:ind w:left="0" w:right="0"/>
        <w:jc w:val="left"/>
        <w:rPr>
          <w:rFonts w:hint="eastAsia"/>
          <w:sz w:val="30"/>
          <w:szCs w:val="30"/>
        </w:rPr>
      </w:pPr>
    </w:p>
    <w:p w14:paraId="7D8F92C2">
      <w:pPr>
        <w:pStyle w:val="4"/>
        <w:spacing w:before="0"/>
        <w:ind w:left="0" w:right="0"/>
        <w:jc w:val="left"/>
        <w:rPr>
          <w:rFonts w:hint="eastAsia"/>
          <w:sz w:val="30"/>
          <w:szCs w:val="30"/>
        </w:rPr>
      </w:pPr>
      <w:r>
        <w:rPr>
          <w:rFonts w:hint="eastAsia"/>
          <w:sz w:val="30"/>
          <w:szCs w:val="30"/>
        </w:rPr>
        <w:t>但你们似乎已经超越了它。</w:t>
      </w:r>
    </w:p>
    <w:p w14:paraId="1BB0FAFE">
      <w:pPr>
        <w:pStyle w:val="4"/>
        <w:spacing w:before="0"/>
        <w:ind w:left="0" w:right="0"/>
        <w:jc w:val="left"/>
        <w:rPr>
          <w:rFonts w:hint="eastAsia"/>
          <w:sz w:val="30"/>
          <w:szCs w:val="30"/>
        </w:rPr>
      </w:pPr>
    </w:p>
    <w:p w14:paraId="672537F3">
      <w:pPr>
        <w:pStyle w:val="4"/>
        <w:spacing w:before="0"/>
        <w:ind w:left="0" w:right="0"/>
        <w:jc w:val="left"/>
        <w:rPr>
          <w:rFonts w:hint="eastAsia"/>
          <w:sz w:val="30"/>
          <w:szCs w:val="30"/>
        </w:rPr>
      </w:pPr>
      <w:r>
        <w:rPr>
          <w:rFonts w:hint="eastAsia"/>
          <w:sz w:val="30"/>
          <w:szCs w:val="30"/>
        </w:rPr>
        <w:t>You must have something less offensive to philosophic reason and fine taste, or something more recondite, transcendental, spiritual, and sublime.</w:t>
      </w:r>
    </w:p>
    <w:p w14:paraId="4FD6C29B">
      <w:pPr>
        <w:pStyle w:val="4"/>
        <w:spacing w:before="0"/>
        <w:ind w:left="0" w:right="0"/>
        <w:jc w:val="left"/>
        <w:rPr>
          <w:rFonts w:hint="eastAsia"/>
          <w:sz w:val="30"/>
          <w:szCs w:val="30"/>
        </w:rPr>
      </w:pPr>
    </w:p>
    <w:p w14:paraId="24CF044A">
      <w:pPr>
        <w:pStyle w:val="4"/>
        <w:spacing w:before="0"/>
        <w:ind w:left="0" w:right="0"/>
        <w:jc w:val="left"/>
        <w:rPr>
          <w:rFonts w:hint="eastAsia"/>
          <w:sz w:val="30"/>
          <w:szCs w:val="30"/>
        </w:rPr>
      </w:pPr>
      <w:r>
        <w:rPr>
          <w:rFonts w:hint="eastAsia"/>
          <w:sz w:val="30"/>
          <w:szCs w:val="30"/>
        </w:rPr>
        <w:t>你们必须有一些不那么冒犯哲学理性、不那么有损高雅品味的东西，或者一些更深奥、更超验、更属灵、更崇高的东西。</w:t>
      </w:r>
    </w:p>
    <w:p w14:paraId="4F439137">
      <w:pPr>
        <w:pStyle w:val="4"/>
        <w:spacing w:before="0"/>
        <w:ind w:left="0" w:right="0"/>
        <w:jc w:val="left"/>
        <w:rPr>
          <w:rFonts w:hint="eastAsia"/>
          <w:sz w:val="30"/>
          <w:szCs w:val="30"/>
        </w:rPr>
      </w:pPr>
    </w:p>
    <w:p w14:paraId="7EF7D0CB">
      <w:pPr>
        <w:pStyle w:val="4"/>
        <w:spacing w:before="0"/>
        <w:ind w:left="0" w:right="0"/>
        <w:jc w:val="left"/>
        <w:rPr>
          <w:rFonts w:hint="eastAsia"/>
          <w:sz w:val="30"/>
          <w:szCs w:val="30"/>
        </w:rPr>
      </w:pPr>
      <w:r>
        <w:rPr>
          <w:rFonts w:hint="eastAsia"/>
          <w:sz w:val="30"/>
          <w:szCs w:val="30"/>
        </w:rPr>
        <w:t>Be it so.</w:t>
      </w:r>
    </w:p>
    <w:p w14:paraId="154C054F">
      <w:pPr>
        <w:pStyle w:val="4"/>
        <w:spacing w:before="0"/>
        <w:ind w:left="0" w:right="0"/>
        <w:jc w:val="left"/>
        <w:rPr>
          <w:rFonts w:hint="eastAsia"/>
          <w:sz w:val="30"/>
          <w:szCs w:val="30"/>
        </w:rPr>
      </w:pPr>
    </w:p>
    <w:p w14:paraId="0610B8F6">
      <w:pPr>
        <w:pStyle w:val="4"/>
        <w:spacing w:before="0"/>
        <w:ind w:left="0" w:right="0"/>
        <w:jc w:val="left"/>
        <w:rPr>
          <w:rFonts w:hint="eastAsia"/>
          <w:sz w:val="30"/>
          <w:szCs w:val="30"/>
        </w:rPr>
      </w:pPr>
      <w:r>
        <w:rPr>
          <w:rFonts w:hint="eastAsia"/>
          <w:sz w:val="30"/>
          <w:szCs w:val="30"/>
        </w:rPr>
        <w:t>就这样吧。</w:t>
      </w:r>
    </w:p>
    <w:p w14:paraId="21E41919">
      <w:pPr>
        <w:pStyle w:val="4"/>
        <w:spacing w:before="0"/>
        <w:ind w:left="0" w:right="0"/>
        <w:jc w:val="left"/>
        <w:rPr>
          <w:rFonts w:hint="eastAsia"/>
          <w:sz w:val="30"/>
          <w:szCs w:val="30"/>
        </w:rPr>
      </w:pPr>
    </w:p>
    <w:p w14:paraId="1BA8DF29">
      <w:pPr>
        <w:pStyle w:val="4"/>
        <w:spacing w:before="0"/>
        <w:ind w:left="0" w:right="0"/>
        <w:jc w:val="left"/>
        <w:rPr>
          <w:rFonts w:hint="eastAsia"/>
          <w:sz w:val="30"/>
          <w:szCs w:val="30"/>
        </w:rPr>
      </w:pPr>
      <w:r>
        <w:rPr>
          <w:rFonts w:hint="eastAsia"/>
          <w:sz w:val="30"/>
          <w:szCs w:val="30"/>
        </w:rPr>
        <w:t>By all means perfect the Christian system, and polish it to your heart's content.</w:t>
      </w:r>
    </w:p>
    <w:p w14:paraId="0F9CC5F5">
      <w:pPr>
        <w:pStyle w:val="4"/>
        <w:spacing w:before="0"/>
        <w:ind w:left="0" w:right="0"/>
        <w:jc w:val="left"/>
        <w:rPr>
          <w:rFonts w:hint="eastAsia"/>
          <w:sz w:val="30"/>
          <w:szCs w:val="30"/>
        </w:rPr>
      </w:pPr>
    </w:p>
    <w:p w14:paraId="20BABF11">
      <w:pPr>
        <w:pStyle w:val="4"/>
        <w:spacing w:before="0"/>
        <w:ind w:left="0" w:right="0"/>
        <w:jc w:val="left"/>
        <w:rPr>
          <w:rFonts w:hint="eastAsia"/>
          <w:sz w:val="30"/>
          <w:szCs w:val="30"/>
        </w:rPr>
      </w:pPr>
      <w:r>
        <w:rPr>
          <w:rFonts w:hint="eastAsia"/>
          <w:sz w:val="30"/>
          <w:szCs w:val="30"/>
        </w:rPr>
        <w:t>务必完善基督教体系，并把它打磨到你们心满意足为止。</w:t>
      </w:r>
    </w:p>
    <w:p w14:paraId="076AE25F">
      <w:pPr>
        <w:pStyle w:val="4"/>
        <w:spacing w:before="0"/>
        <w:ind w:left="0" w:right="0"/>
        <w:jc w:val="left"/>
        <w:rPr>
          <w:rFonts w:hint="eastAsia"/>
          <w:sz w:val="30"/>
          <w:szCs w:val="30"/>
        </w:rPr>
      </w:pPr>
    </w:p>
    <w:p w14:paraId="514DA871">
      <w:pPr>
        <w:pStyle w:val="4"/>
        <w:spacing w:before="0"/>
        <w:ind w:left="0" w:right="0"/>
        <w:jc w:val="left"/>
        <w:rPr>
          <w:rFonts w:hint="eastAsia"/>
          <w:sz w:val="30"/>
          <w:szCs w:val="30"/>
        </w:rPr>
      </w:pPr>
      <w:r>
        <w:rPr>
          <w:rFonts w:hint="eastAsia"/>
          <w:sz w:val="30"/>
          <w:szCs w:val="30"/>
        </w:rPr>
        <w:t>Meanwhile we, for our part, old fashioned as we are, will be content to believe as you used to believe.</w:t>
      </w:r>
    </w:p>
    <w:p w14:paraId="4EF28736">
      <w:pPr>
        <w:pStyle w:val="4"/>
        <w:spacing w:before="0"/>
        <w:ind w:left="0" w:right="0"/>
        <w:jc w:val="left"/>
        <w:rPr>
          <w:rFonts w:hint="eastAsia"/>
          <w:sz w:val="30"/>
          <w:szCs w:val="30"/>
        </w:rPr>
      </w:pPr>
    </w:p>
    <w:p w14:paraId="7C3A7B38">
      <w:pPr>
        <w:pStyle w:val="4"/>
        <w:spacing w:before="0"/>
        <w:ind w:left="0" w:right="0"/>
        <w:jc w:val="left"/>
        <w:rPr>
          <w:rFonts w:hint="eastAsia"/>
          <w:sz w:val="30"/>
          <w:szCs w:val="30"/>
        </w:rPr>
      </w:pPr>
      <w:r>
        <w:rPr>
          <w:rFonts w:hint="eastAsia"/>
          <w:sz w:val="30"/>
          <w:szCs w:val="30"/>
        </w:rPr>
        <w:t>同时我们，就我们而言，尽管我们守旧，仍会满足于像你们过去那样相信。</w:t>
      </w:r>
    </w:p>
    <w:p w14:paraId="441DDB8F">
      <w:pPr>
        <w:pStyle w:val="4"/>
        <w:spacing w:before="0"/>
        <w:ind w:left="0" w:right="0"/>
        <w:jc w:val="left"/>
        <w:rPr>
          <w:rFonts w:hint="eastAsia"/>
          <w:sz w:val="30"/>
          <w:szCs w:val="30"/>
        </w:rPr>
      </w:pPr>
    </w:p>
    <w:p w14:paraId="329109F0">
      <w:pPr>
        <w:pStyle w:val="4"/>
        <w:spacing w:before="0"/>
        <w:ind w:left="0" w:right="0"/>
        <w:jc w:val="left"/>
        <w:rPr>
          <w:rFonts w:hint="eastAsia"/>
          <w:sz w:val="30"/>
          <w:szCs w:val="30"/>
        </w:rPr>
      </w:pPr>
      <w:r>
        <w:rPr>
          <w:rFonts w:hint="eastAsia"/>
          <w:sz w:val="30"/>
          <w:szCs w:val="30"/>
        </w:rPr>
        <w:t>We will persevere in preaching the gospel which formerly you received.</w:t>
      </w:r>
    </w:p>
    <w:p w14:paraId="40CD1452">
      <w:pPr>
        <w:pStyle w:val="4"/>
        <w:spacing w:before="0"/>
        <w:ind w:left="0" w:right="0"/>
        <w:jc w:val="left"/>
        <w:rPr>
          <w:rFonts w:hint="eastAsia"/>
          <w:sz w:val="30"/>
          <w:szCs w:val="30"/>
        </w:rPr>
      </w:pPr>
      <w:r>
        <w:rPr>
          <w:rFonts w:hint="eastAsia"/>
          <w:sz w:val="30"/>
          <w:szCs w:val="30"/>
        </w:rPr>
        <w:t>But in another view it is a deeply effecting appeal.</w:t>
      </w:r>
    </w:p>
    <w:p w14:paraId="0086E6BD">
      <w:pPr>
        <w:pStyle w:val="4"/>
        <w:spacing w:before="0"/>
        <w:ind w:left="0" w:right="0"/>
        <w:jc w:val="left"/>
        <w:rPr>
          <w:rFonts w:hint="eastAsia"/>
          <w:sz w:val="30"/>
          <w:szCs w:val="30"/>
        </w:rPr>
      </w:pPr>
    </w:p>
    <w:p w14:paraId="545BCC5C">
      <w:pPr>
        <w:pStyle w:val="4"/>
        <w:spacing w:before="0"/>
        <w:ind w:left="0" w:right="0"/>
        <w:jc w:val="left"/>
        <w:rPr>
          <w:rFonts w:hint="eastAsia"/>
          <w:sz w:val="30"/>
          <w:szCs w:val="30"/>
        </w:rPr>
      </w:pPr>
      <w:r>
        <w:rPr>
          <w:rFonts w:hint="eastAsia"/>
          <w:sz w:val="30"/>
          <w:szCs w:val="30"/>
        </w:rPr>
        <w:t>我们将坚持传讲你们从前所领受的福音。但从另一个角度看，这是一个深刻感人的呼吁。</w:t>
      </w:r>
    </w:p>
    <w:p w14:paraId="439A06C6">
      <w:pPr>
        <w:pStyle w:val="4"/>
        <w:spacing w:before="0"/>
        <w:ind w:left="0" w:right="0"/>
        <w:jc w:val="left"/>
        <w:rPr>
          <w:rFonts w:hint="eastAsia"/>
          <w:sz w:val="30"/>
          <w:szCs w:val="30"/>
        </w:rPr>
      </w:pPr>
    </w:p>
    <w:p w14:paraId="327F53DE">
      <w:pPr>
        <w:pStyle w:val="4"/>
        <w:spacing w:before="0"/>
        <w:ind w:left="0" w:right="0"/>
        <w:jc w:val="left"/>
        <w:rPr>
          <w:rFonts w:hint="eastAsia"/>
          <w:sz w:val="30"/>
          <w:szCs w:val="30"/>
        </w:rPr>
      </w:pPr>
      <w:r>
        <w:rPr>
          <w:rFonts w:hint="eastAsia"/>
          <w:sz w:val="30"/>
          <w:szCs w:val="30"/>
        </w:rPr>
        <w:t>It is fitted to bring before your eyes, O ye Corinthians, the venerable company of devoted men who first proclaimed to you and to all the churches the unsearchable riches of Christ.</w:t>
      </w:r>
    </w:p>
    <w:p w14:paraId="142FBA05">
      <w:pPr>
        <w:pStyle w:val="4"/>
        <w:spacing w:before="0"/>
        <w:ind w:left="0" w:right="0"/>
        <w:jc w:val="left"/>
        <w:rPr>
          <w:rFonts w:hint="eastAsia"/>
          <w:sz w:val="30"/>
          <w:szCs w:val="30"/>
        </w:rPr>
      </w:pPr>
    </w:p>
    <w:p w14:paraId="5E26181B">
      <w:pPr>
        <w:pStyle w:val="4"/>
        <w:spacing w:before="0"/>
        <w:ind w:left="0" w:right="0"/>
        <w:jc w:val="left"/>
        <w:rPr>
          <w:rFonts w:hint="eastAsia"/>
          <w:sz w:val="30"/>
          <w:szCs w:val="30"/>
        </w:rPr>
      </w:pPr>
      <w:r>
        <w:rPr>
          <w:rFonts w:hint="eastAsia"/>
          <w:sz w:val="30"/>
          <w:szCs w:val="30"/>
        </w:rPr>
        <w:t>哦，哥林多人啊，它适合把那群可敬的、献身的、首先向你们和所有教会宣告基督测不透的丰富的人，带到你们眼前。</w:t>
      </w:r>
    </w:p>
    <w:p w14:paraId="2AC5E04F">
      <w:pPr>
        <w:pStyle w:val="4"/>
        <w:spacing w:before="0"/>
        <w:ind w:left="0" w:right="0"/>
        <w:jc w:val="left"/>
        <w:rPr>
          <w:rFonts w:hint="eastAsia"/>
          <w:sz w:val="30"/>
          <w:szCs w:val="30"/>
        </w:rPr>
      </w:pPr>
    </w:p>
    <w:p w14:paraId="214BF703">
      <w:pPr>
        <w:pStyle w:val="4"/>
        <w:spacing w:before="0"/>
        <w:ind w:left="0" w:right="0"/>
        <w:jc w:val="left"/>
        <w:rPr>
          <w:rFonts w:hint="eastAsia"/>
          <w:sz w:val="30"/>
          <w:szCs w:val="30"/>
        </w:rPr>
      </w:pPr>
      <w:r>
        <w:rPr>
          <w:rFonts w:hint="eastAsia"/>
          <w:sz w:val="30"/>
          <w:szCs w:val="30"/>
        </w:rPr>
        <w:t>It is fitted to set you upon asking what, in comparison with them, are those broachers of novelties, to whose subtle teaching you have been tempted to listen?</w:t>
      </w:r>
    </w:p>
    <w:p w14:paraId="6D2F4E28">
      <w:pPr>
        <w:pStyle w:val="4"/>
        <w:spacing w:before="0"/>
        <w:ind w:left="0" w:right="0"/>
        <w:jc w:val="left"/>
        <w:rPr>
          <w:rFonts w:hint="eastAsia"/>
          <w:sz w:val="30"/>
          <w:szCs w:val="30"/>
        </w:rPr>
      </w:pPr>
    </w:p>
    <w:p w14:paraId="157A3E69">
      <w:pPr>
        <w:pStyle w:val="4"/>
        <w:spacing w:before="0"/>
        <w:ind w:left="0" w:right="0"/>
        <w:jc w:val="left"/>
        <w:rPr>
          <w:rFonts w:hint="eastAsia"/>
          <w:sz w:val="30"/>
          <w:szCs w:val="30"/>
        </w:rPr>
      </w:pPr>
      <w:r>
        <w:rPr>
          <w:rFonts w:hint="eastAsia"/>
          <w:sz w:val="30"/>
          <w:szCs w:val="30"/>
        </w:rPr>
        <w:t>它适合使你们去问，与他们相比，那些提出新奇事物、你们曾受引诱去听从他们诡诈教导的人，又算得了什么呢？</w:t>
      </w:r>
    </w:p>
    <w:p w14:paraId="045B8E59">
      <w:pPr>
        <w:pStyle w:val="4"/>
        <w:spacing w:before="0"/>
        <w:ind w:left="0" w:right="0"/>
        <w:jc w:val="left"/>
        <w:rPr>
          <w:rFonts w:hint="eastAsia"/>
          <w:sz w:val="30"/>
          <w:szCs w:val="30"/>
        </w:rPr>
      </w:pPr>
    </w:p>
    <w:p w14:paraId="5B24C556">
      <w:pPr>
        <w:pStyle w:val="4"/>
        <w:spacing w:before="0"/>
        <w:ind w:left="0" w:right="0"/>
        <w:jc w:val="left"/>
        <w:rPr>
          <w:rFonts w:hint="eastAsia"/>
          <w:sz w:val="30"/>
          <w:szCs w:val="30"/>
        </w:rPr>
      </w:pPr>
      <w:r>
        <w:rPr>
          <w:rFonts w:hint="eastAsia"/>
          <w:sz w:val="30"/>
          <w:szCs w:val="30"/>
        </w:rPr>
        <w:t>What are all their various and conflicting speculations, springing out of abstract theories about mind and matter, or built upon one-sided and partial views of human nature and human life, when compared with the simplicity that is in Christ, as the apostolic fathers of Christianity are wont to set him forth, dying for our sins, and rising again for our justification?</w:t>
      </w:r>
    </w:p>
    <w:p w14:paraId="49C14EE6">
      <w:pPr>
        <w:pStyle w:val="4"/>
        <w:spacing w:before="0"/>
        <w:ind w:left="0" w:right="0"/>
        <w:jc w:val="left"/>
        <w:rPr>
          <w:rFonts w:hint="eastAsia"/>
          <w:sz w:val="30"/>
          <w:szCs w:val="30"/>
        </w:rPr>
      </w:pPr>
      <w:r>
        <w:rPr>
          <w:rFonts w:hint="eastAsia"/>
          <w:sz w:val="30"/>
          <w:szCs w:val="30"/>
        </w:rPr>
        <w:t>No!</w:t>
      </w:r>
    </w:p>
    <w:p w14:paraId="7ECCED1C">
      <w:pPr>
        <w:pStyle w:val="4"/>
        <w:spacing w:before="0"/>
        <w:ind w:left="0" w:right="0"/>
        <w:jc w:val="left"/>
        <w:rPr>
          <w:rFonts w:hint="eastAsia"/>
          <w:sz w:val="30"/>
          <w:szCs w:val="30"/>
        </w:rPr>
      </w:pPr>
    </w:p>
    <w:p w14:paraId="058CE630">
      <w:pPr>
        <w:pStyle w:val="4"/>
        <w:spacing w:before="0"/>
        <w:ind w:left="0" w:right="0"/>
        <w:jc w:val="left"/>
        <w:rPr>
          <w:rFonts w:hint="eastAsia"/>
          <w:sz w:val="30"/>
          <w:szCs w:val="30"/>
        </w:rPr>
      </w:pPr>
      <w:r>
        <w:rPr>
          <w:rFonts w:hint="eastAsia"/>
          <w:sz w:val="30"/>
          <w:szCs w:val="30"/>
        </w:rPr>
        <w:t>当与基督里的单纯相比时，他们所有那些源于关于心灵和物质的抽象理论，或建立在对人性和人生的片面和局部观点之上的各种相互冲突的思索，又算得了什么呢？正如基督教的使徒教父们习惯于将祂（指基督）显明出来，为我们的罪而死，又为我们的称义而复活。不！</w:t>
      </w:r>
    </w:p>
    <w:p w14:paraId="437427B7">
      <w:pPr>
        <w:pStyle w:val="4"/>
        <w:spacing w:before="0"/>
        <w:ind w:left="0" w:right="0"/>
        <w:jc w:val="left"/>
        <w:rPr>
          <w:rFonts w:hint="eastAsia"/>
          <w:sz w:val="30"/>
          <w:szCs w:val="30"/>
        </w:rPr>
      </w:pPr>
    </w:p>
    <w:p w14:paraId="3BE36F1E">
      <w:pPr>
        <w:pStyle w:val="4"/>
        <w:spacing w:before="0"/>
        <w:ind w:left="0" w:right="0"/>
        <w:jc w:val="left"/>
        <w:rPr>
          <w:rFonts w:hint="eastAsia"/>
          <w:sz w:val="30"/>
          <w:szCs w:val="30"/>
        </w:rPr>
      </w:pPr>
      <w:r>
        <w:rPr>
          <w:rFonts w:hint="eastAsia"/>
          <w:sz w:val="30"/>
          <w:szCs w:val="30"/>
        </w:rPr>
        <w:t>Paul shall not have occasion to say, "So we preach, and so we believed."</w:t>
      </w:r>
    </w:p>
    <w:p w14:paraId="373B1C1C">
      <w:pPr>
        <w:pStyle w:val="4"/>
        <w:spacing w:before="0"/>
        <w:ind w:left="0" w:right="0"/>
        <w:jc w:val="left"/>
        <w:rPr>
          <w:rFonts w:hint="eastAsia"/>
          <w:sz w:val="30"/>
          <w:szCs w:val="30"/>
        </w:rPr>
      </w:pPr>
    </w:p>
    <w:p w14:paraId="3E0A8B8D">
      <w:pPr>
        <w:pStyle w:val="4"/>
        <w:spacing w:before="0"/>
        <w:ind w:left="0" w:right="0"/>
        <w:jc w:val="left"/>
        <w:rPr>
          <w:rFonts w:hint="eastAsia"/>
          <w:sz w:val="30"/>
          <w:szCs w:val="30"/>
        </w:rPr>
      </w:pPr>
      <w:r>
        <w:rPr>
          <w:rFonts w:hint="eastAsia"/>
          <w:sz w:val="30"/>
          <w:szCs w:val="30"/>
        </w:rPr>
        <w:t>保罗不应有机会说：“我们如此传，我们也如此信了。”</w:t>
      </w:r>
    </w:p>
    <w:p w14:paraId="543ECF46">
      <w:pPr>
        <w:pStyle w:val="4"/>
        <w:spacing w:before="0"/>
        <w:ind w:left="0" w:right="0"/>
        <w:jc w:val="left"/>
        <w:rPr>
          <w:rFonts w:hint="eastAsia"/>
          <w:sz w:val="30"/>
          <w:szCs w:val="30"/>
        </w:rPr>
      </w:pPr>
    </w:p>
    <w:p w14:paraId="56D37BB0">
      <w:pPr>
        <w:pStyle w:val="4"/>
        <w:spacing w:before="0"/>
        <w:ind w:left="0" w:right="0"/>
        <w:jc w:val="left"/>
        <w:rPr>
          <w:rFonts w:hint="eastAsia"/>
          <w:sz w:val="30"/>
          <w:szCs w:val="30"/>
        </w:rPr>
      </w:pPr>
      <w:r>
        <w:rPr>
          <w:rFonts w:hint="eastAsia"/>
          <w:sz w:val="30"/>
          <w:szCs w:val="30"/>
        </w:rPr>
        <w:t>It shall be not—so ye believed, but so ye believe.</w:t>
      </w:r>
    </w:p>
    <w:p w14:paraId="0E2A8C3A">
      <w:pPr>
        <w:pStyle w:val="4"/>
        <w:spacing w:before="0"/>
        <w:ind w:left="0" w:right="0"/>
        <w:jc w:val="left"/>
        <w:rPr>
          <w:rFonts w:hint="eastAsia"/>
          <w:sz w:val="30"/>
          <w:szCs w:val="30"/>
        </w:rPr>
      </w:pPr>
    </w:p>
    <w:p w14:paraId="479FE103">
      <w:pPr>
        <w:pStyle w:val="4"/>
        <w:spacing w:before="0"/>
        <w:ind w:left="0" w:right="0"/>
        <w:jc w:val="left"/>
        <w:rPr>
          <w:rFonts w:hint="eastAsia"/>
          <w:sz w:val="30"/>
          <w:szCs w:val="30"/>
        </w:rPr>
      </w:pPr>
      <w:r>
        <w:rPr>
          <w:rFonts w:hint="eastAsia"/>
          <w:sz w:val="30"/>
          <w:szCs w:val="30"/>
        </w:rPr>
        <w:t>不应是——你们如此信了，而应是——你们如此相信。</w:t>
      </w:r>
    </w:p>
    <w:p w14:paraId="2C7E85A6">
      <w:pPr>
        <w:pStyle w:val="4"/>
        <w:spacing w:before="0"/>
        <w:ind w:left="0" w:right="0"/>
        <w:jc w:val="left"/>
        <w:rPr>
          <w:rFonts w:hint="eastAsia"/>
          <w:sz w:val="30"/>
          <w:szCs w:val="30"/>
        </w:rPr>
      </w:pPr>
    </w:p>
    <w:p w14:paraId="21891613">
      <w:pPr>
        <w:pStyle w:val="4"/>
        <w:spacing w:before="0"/>
        <w:ind w:left="0" w:right="0"/>
        <w:jc w:val="left"/>
        <w:rPr>
          <w:rFonts w:hint="eastAsia"/>
          <w:sz w:val="30"/>
          <w:szCs w:val="30"/>
        </w:rPr>
      </w:pPr>
      <w:r>
        <w:rPr>
          <w:rFonts w:hint="eastAsia"/>
          <w:sz w:val="30"/>
          <w:szCs w:val="30"/>
        </w:rPr>
        <w:t>What you preach, ye holy servants of the Lord, we will hold fast, and not let go.</w:t>
      </w:r>
    </w:p>
    <w:p w14:paraId="24120811">
      <w:pPr>
        <w:pStyle w:val="4"/>
        <w:spacing w:before="0"/>
        <w:ind w:left="0" w:right="0"/>
        <w:jc w:val="left"/>
        <w:rPr>
          <w:rFonts w:hint="eastAsia"/>
          <w:sz w:val="30"/>
          <w:szCs w:val="30"/>
        </w:rPr>
      </w:pPr>
    </w:p>
    <w:p w14:paraId="459BA66B">
      <w:pPr>
        <w:pStyle w:val="4"/>
        <w:spacing w:before="0"/>
        <w:ind w:left="0" w:right="0"/>
        <w:jc w:val="left"/>
        <w:rPr>
          <w:sz w:val="30"/>
          <w:szCs w:val="30"/>
        </w:rPr>
      </w:pPr>
      <w:r>
        <w:rPr>
          <w:rFonts w:hint="eastAsia"/>
          <w:sz w:val="30"/>
          <w:szCs w:val="30"/>
        </w:rPr>
        <w:t>主啊，你们这些圣洁的仆人所传讲的，我们将持守，永不放手。</w:t>
      </w:r>
    </w:p>
    <w:p w14:paraId="2FBD3780">
      <w:pPr>
        <w:pStyle w:val="4"/>
        <w:spacing w:before="0"/>
        <w:ind w:left="0" w:right="0"/>
        <w:jc w:val="left"/>
        <w:rPr>
          <w:sz w:val="30"/>
          <w:szCs w:val="30"/>
        </w:rPr>
      </w:pPr>
    </w:p>
    <w:p w14:paraId="66DC76C4">
      <w:pPr>
        <w:pStyle w:val="4"/>
        <w:spacing w:before="0"/>
        <w:ind w:left="0" w:right="0"/>
        <w:jc w:val="left"/>
        <w:rPr>
          <w:sz w:val="30"/>
          <w:szCs w:val="30"/>
        </w:rPr>
      </w:pPr>
    </w:p>
    <w:p w14:paraId="778B5AA5">
      <w:pPr>
        <w:pStyle w:val="4"/>
        <w:spacing w:before="0"/>
        <w:ind w:left="0" w:right="0"/>
        <w:jc w:val="left"/>
        <w:rPr>
          <w:sz w:val="30"/>
          <w:szCs w:val="30"/>
        </w:rPr>
      </w:pPr>
    </w:p>
    <w:p w14:paraId="73E3EEC8">
      <w:pPr>
        <w:pStyle w:val="4"/>
        <w:spacing w:before="0"/>
        <w:ind w:left="0" w:right="0"/>
        <w:jc w:val="left"/>
        <w:rPr>
          <w:sz w:val="30"/>
          <w:szCs w:val="30"/>
        </w:rPr>
      </w:pPr>
    </w:p>
    <w:p w14:paraId="2C24C4C2">
      <w:pPr>
        <w:pStyle w:val="4"/>
        <w:spacing w:before="4"/>
        <w:ind w:left="0" w:right="0"/>
        <w:jc w:val="left"/>
        <w:rPr>
          <w:sz w:val="30"/>
          <w:szCs w:val="30"/>
        </w:rPr>
      </w:pPr>
    </w:p>
    <w:p w14:paraId="36B29FA6">
      <w:pPr>
        <w:pStyle w:val="2"/>
        <w:bidi w:val="0"/>
      </w:pPr>
      <w:bookmarkStart w:id="0" w:name="_bookmark3"/>
      <w:bookmarkEnd w:id="0"/>
      <w:bookmarkStart w:id="1" w:name="DISCOURSE III. 1 Corinthians 15:12–17.—I"/>
      <w:bookmarkEnd w:id="1"/>
      <w:r>
        <w:t>DISCOURSE III</w:t>
      </w:r>
    </w:p>
    <w:p w14:paraId="0632213E">
      <w:pPr>
        <w:pStyle w:val="2"/>
        <w:bidi w:val="0"/>
      </w:pPr>
      <w:r>
        <w:t>讲道三</w:t>
      </w:r>
    </w:p>
    <w:p w14:paraId="2C450F5B">
      <w:pPr>
        <w:pStyle w:val="5"/>
        <w:keepNext w:val="0"/>
        <w:keepLines w:val="0"/>
        <w:widowControl/>
        <w:suppressLineNumbers w:val="0"/>
        <w:spacing w:before="0" w:beforeAutospacing="1" w:after="0" w:afterAutospacing="1"/>
        <w:ind w:left="0" w:right="0"/>
        <w:rPr>
          <w:sz w:val="30"/>
          <w:szCs w:val="30"/>
        </w:rPr>
      </w:pPr>
      <w:r>
        <w:rPr>
          <w:sz w:val="30"/>
          <w:szCs w:val="30"/>
        </w:rPr>
        <w:t>Now if Christ be preached that he rose from the dead, how say some among you that there is no resurrection of the dead?</w:t>
      </w:r>
    </w:p>
    <w:p w14:paraId="05E06229">
      <w:pPr>
        <w:pStyle w:val="5"/>
        <w:keepNext w:val="0"/>
        <w:keepLines w:val="0"/>
        <w:widowControl/>
        <w:suppressLineNumbers w:val="0"/>
        <w:spacing w:before="0" w:beforeAutospacing="1" w:after="0" w:afterAutospacing="1"/>
        <w:ind w:left="0" w:right="0"/>
        <w:rPr>
          <w:sz w:val="30"/>
          <w:szCs w:val="30"/>
        </w:rPr>
      </w:pPr>
      <w:r>
        <w:rPr>
          <w:sz w:val="30"/>
          <w:szCs w:val="30"/>
        </w:rPr>
        <w:t>既传基督是从死里复活了，怎么在你们中间，有人说没有死人复活的事呢？</w:t>
      </w:r>
    </w:p>
    <w:p w14:paraId="34248314">
      <w:pPr>
        <w:pStyle w:val="5"/>
        <w:keepNext w:val="0"/>
        <w:keepLines w:val="0"/>
        <w:widowControl/>
        <w:suppressLineNumbers w:val="0"/>
        <w:spacing w:before="0" w:beforeAutospacing="1" w:after="0" w:afterAutospacing="1"/>
        <w:ind w:left="0" w:right="0"/>
        <w:rPr>
          <w:sz w:val="30"/>
          <w:szCs w:val="30"/>
        </w:rPr>
      </w:pPr>
      <w:r>
        <w:rPr>
          <w:sz w:val="30"/>
          <w:szCs w:val="30"/>
        </w:rPr>
        <w:t>But if there be no resurrection of the dead, then is Christ not risen: and if Christ be not risen, then is our preaching vain, and your faith is also vain.</w:t>
      </w:r>
    </w:p>
    <w:p w14:paraId="08D19194">
      <w:pPr>
        <w:pStyle w:val="5"/>
        <w:keepNext w:val="0"/>
        <w:keepLines w:val="0"/>
        <w:widowControl/>
        <w:suppressLineNumbers w:val="0"/>
        <w:spacing w:before="0" w:beforeAutospacing="1" w:after="0" w:afterAutospacing="1"/>
        <w:ind w:left="0" w:right="0"/>
        <w:rPr>
          <w:sz w:val="30"/>
          <w:szCs w:val="30"/>
        </w:rPr>
      </w:pPr>
      <w:r>
        <w:rPr>
          <w:sz w:val="30"/>
          <w:szCs w:val="30"/>
        </w:rPr>
        <w:t>若没有死人复活的事，基督也就没有复活了。若基督没有复活，我们所传的便是枉然，你们所信的也是枉然。</w:t>
      </w:r>
    </w:p>
    <w:p w14:paraId="7458AD5B">
      <w:pPr>
        <w:pStyle w:val="5"/>
        <w:keepNext w:val="0"/>
        <w:keepLines w:val="0"/>
        <w:widowControl/>
        <w:suppressLineNumbers w:val="0"/>
        <w:spacing w:before="0" w:beforeAutospacing="1" w:after="0" w:afterAutospacing="1"/>
        <w:ind w:left="0" w:right="0"/>
        <w:rPr>
          <w:sz w:val="30"/>
          <w:szCs w:val="30"/>
        </w:rPr>
      </w:pPr>
      <w:r>
        <w:rPr>
          <w:sz w:val="30"/>
          <w:szCs w:val="30"/>
        </w:rPr>
        <w:t>Yea, and we are found false witnesses of God; because we have testified of God that he raised up Christ: whom he raised not up, if so be that the dead rise not.</w:t>
      </w:r>
    </w:p>
    <w:p w14:paraId="28FC471E">
      <w:pPr>
        <w:pStyle w:val="5"/>
        <w:keepNext w:val="0"/>
        <w:keepLines w:val="0"/>
        <w:widowControl/>
        <w:suppressLineNumbers w:val="0"/>
        <w:spacing w:before="0" w:beforeAutospacing="1" w:after="0" w:afterAutospacing="1"/>
        <w:ind w:left="0" w:right="0"/>
        <w:rPr>
          <w:sz w:val="30"/>
          <w:szCs w:val="30"/>
        </w:rPr>
      </w:pPr>
      <w:r>
        <w:rPr>
          <w:sz w:val="30"/>
          <w:szCs w:val="30"/>
        </w:rPr>
        <w:t>并且明显我们是为神作假见证的了；因我们见证神是叫基督复活了；若死人真不复活，神也就没有叫基督复活了。</w:t>
      </w:r>
    </w:p>
    <w:p w14:paraId="79FA4026">
      <w:pPr>
        <w:pStyle w:val="5"/>
        <w:keepNext w:val="0"/>
        <w:keepLines w:val="0"/>
        <w:widowControl/>
        <w:suppressLineNumbers w:val="0"/>
        <w:spacing w:before="0" w:beforeAutospacing="1" w:after="0" w:afterAutospacing="1"/>
        <w:ind w:left="0" w:right="0"/>
        <w:rPr>
          <w:sz w:val="30"/>
          <w:szCs w:val="30"/>
        </w:rPr>
      </w:pPr>
      <w:r>
        <w:rPr>
          <w:sz w:val="30"/>
          <w:szCs w:val="30"/>
        </w:rPr>
        <w:t>For if the dead rise not, then is not Christ raised: and if Christ be not raised, your faith is vain; ye are yet in your sins.—1 CORINTHIANS 15:12–47</w:t>
      </w:r>
    </w:p>
    <w:p w14:paraId="61EEDD29">
      <w:pPr>
        <w:pStyle w:val="5"/>
        <w:keepNext w:val="0"/>
        <w:keepLines w:val="0"/>
        <w:widowControl/>
        <w:suppressLineNumbers w:val="0"/>
        <w:spacing w:before="0" w:beforeAutospacing="1" w:after="0" w:afterAutospacing="1"/>
        <w:ind w:left="0" w:right="0"/>
        <w:rPr>
          <w:sz w:val="30"/>
          <w:szCs w:val="30"/>
        </w:rPr>
      </w:pPr>
      <w:r>
        <w:rPr>
          <w:sz w:val="30"/>
          <w:szCs w:val="30"/>
        </w:rPr>
        <w:t>因为死人若不复活，基督也就没有复活了。基督若没有复活，你们的信便是徒然；你们仍在罪里。—哥林多前书 15:12–47</w:t>
      </w:r>
    </w:p>
    <w:p w14:paraId="2AFD4450">
      <w:pPr>
        <w:pStyle w:val="5"/>
        <w:keepNext w:val="0"/>
        <w:keepLines w:val="0"/>
        <w:widowControl/>
        <w:suppressLineNumbers w:val="0"/>
        <w:spacing w:before="0" w:beforeAutospacing="1" w:after="0" w:afterAutospacing="1"/>
        <w:ind w:left="0" w:right="0"/>
        <w:rPr>
          <w:sz w:val="30"/>
          <w:szCs w:val="30"/>
        </w:rPr>
      </w:pPr>
      <w:r>
        <w:rPr>
          <w:sz w:val="30"/>
          <w:szCs w:val="30"/>
        </w:rPr>
        <w:t>THE fact of the resurrection of Christ and the belief of a general resurrection are intimately and inseparably connected.</w:t>
      </w:r>
    </w:p>
    <w:p w14:paraId="0BE172BB">
      <w:pPr>
        <w:pStyle w:val="5"/>
        <w:keepNext w:val="0"/>
        <w:keepLines w:val="0"/>
        <w:widowControl/>
        <w:suppressLineNumbers w:val="0"/>
        <w:spacing w:before="0" w:beforeAutospacing="1" w:after="0" w:afterAutospacing="1"/>
        <w:ind w:left="0" w:right="0"/>
        <w:rPr>
          <w:sz w:val="30"/>
          <w:szCs w:val="30"/>
        </w:rPr>
      </w:pPr>
      <w:r>
        <w:rPr>
          <w:sz w:val="30"/>
          <w:szCs w:val="30"/>
        </w:rPr>
        <w:t>基督复活的事实和普遍复活的信仰是紧密相连、不可分割的。</w:t>
      </w:r>
    </w:p>
    <w:p w14:paraId="331D7543">
      <w:pPr>
        <w:pStyle w:val="5"/>
        <w:keepNext w:val="0"/>
        <w:keepLines w:val="0"/>
        <w:widowControl/>
        <w:suppressLineNumbers w:val="0"/>
        <w:spacing w:before="0" w:beforeAutospacing="1" w:after="0" w:afterAutospacing="1"/>
        <w:ind w:left="0" w:right="0"/>
        <w:rPr>
          <w:sz w:val="30"/>
          <w:szCs w:val="30"/>
        </w:rPr>
      </w:pPr>
      <w:r>
        <w:rPr>
          <w:sz w:val="30"/>
          <w:szCs w:val="30"/>
        </w:rPr>
        <w:t>So the apostle Paul here as well as elsewhere teaches.</w:t>
      </w:r>
    </w:p>
    <w:p w14:paraId="1C2926BD">
      <w:pPr>
        <w:pStyle w:val="5"/>
        <w:keepNext w:val="0"/>
        <w:keepLines w:val="0"/>
        <w:widowControl/>
        <w:suppressLineNumbers w:val="0"/>
        <w:spacing w:before="0" w:beforeAutospacing="1" w:after="0" w:afterAutospacing="1"/>
        <w:ind w:left="0" w:right="0"/>
        <w:rPr>
          <w:sz w:val="30"/>
          <w:szCs w:val="30"/>
        </w:rPr>
      </w:pPr>
      <w:r>
        <w:rPr>
          <w:sz w:val="30"/>
          <w:szCs w:val="30"/>
        </w:rPr>
        <w:t>使徒保罗在此处以及别处都如此教导。</w:t>
      </w:r>
    </w:p>
    <w:p w14:paraId="3C2391C4">
      <w:pPr>
        <w:pStyle w:val="5"/>
        <w:keepNext w:val="0"/>
        <w:keepLines w:val="0"/>
        <w:widowControl/>
        <w:suppressLineNumbers w:val="0"/>
        <w:spacing w:before="0" w:beforeAutospacing="1" w:after="0" w:afterAutospacing="1"/>
        <w:ind w:left="0" w:right="0"/>
        <w:rPr>
          <w:sz w:val="30"/>
          <w:szCs w:val="30"/>
        </w:rPr>
      </w:pPr>
      <w:r>
        <w:rPr>
          <w:sz w:val="30"/>
          <w:szCs w:val="30"/>
        </w:rPr>
        <w:t>He asserts or assumes that connection; and, indeed, the whole of his reasoning in this chapter proceeds upon it.</w:t>
      </w:r>
    </w:p>
    <w:p w14:paraId="0A156A84">
      <w:pPr>
        <w:pStyle w:val="5"/>
        <w:keepNext w:val="0"/>
        <w:keepLines w:val="0"/>
        <w:widowControl/>
        <w:suppressLineNumbers w:val="0"/>
        <w:spacing w:before="0" w:beforeAutospacing="1" w:after="0" w:afterAutospacing="1"/>
        <w:ind w:left="0" w:right="0"/>
        <w:rPr>
          <w:sz w:val="30"/>
          <w:szCs w:val="30"/>
        </w:rPr>
      </w:pPr>
      <w:r>
        <w:rPr>
          <w:sz w:val="30"/>
          <w:szCs w:val="30"/>
        </w:rPr>
        <w:t>他（指保罗）断言或假定那种联系；事实上，他（指保罗）在本章中的整个推理都以此为基础。</w:t>
      </w:r>
    </w:p>
    <w:p w14:paraId="0C401FE3">
      <w:pPr>
        <w:pStyle w:val="5"/>
        <w:keepNext w:val="0"/>
        <w:keepLines w:val="0"/>
        <w:widowControl/>
        <w:suppressLineNumbers w:val="0"/>
        <w:spacing w:before="0" w:beforeAutospacing="1" w:after="0" w:afterAutospacing="1"/>
        <w:ind w:left="0" w:right="0"/>
        <w:rPr>
          <w:sz w:val="30"/>
          <w:szCs w:val="30"/>
        </w:rPr>
      </w:pPr>
      <w:r>
        <w:rPr>
          <w:sz w:val="30"/>
          <w:szCs w:val="30"/>
        </w:rPr>
        <w:t>The resurrection of Christ and the general resurrection are so related to one another, that they stand or fall together.</w:t>
      </w:r>
    </w:p>
    <w:p w14:paraId="3F950077">
      <w:pPr>
        <w:pStyle w:val="5"/>
        <w:keepNext w:val="0"/>
        <w:keepLines w:val="0"/>
        <w:widowControl/>
        <w:suppressLineNumbers w:val="0"/>
        <w:spacing w:before="0" w:beforeAutospacing="1" w:after="0" w:afterAutospacing="1"/>
        <w:ind w:left="0" w:right="0"/>
        <w:rPr>
          <w:sz w:val="30"/>
          <w:szCs w:val="30"/>
        </w:rPr>
      </w:pPr>
      <w:r>
        <w:rPr>
          <w:sz w:val="30"/>
          <w:szCs w:val="30"/>
        </w:rPr>
        <w:t>基督的复活和普遍的复活彼此如此相关，以致它们同存亡。</w:t>
      </w:r>
    </w:p>
    <w:p w14:paraId="445751C2">
      <w:pPr>
        <w:pStyle w:val="5"/>
        <w:keepNext w:val="0"/>
        <w:keepLines w:val="0"/>
        <w:widowControl/>
        <w:suppressLineNumbers w:val="0"/>
        <w:spacing w:before="0" w:beforeAutospacing="1" w:after="0" w:afterAutospacing="1"/>
        <w:ind w:left="0" w:right="0"/>
        <w:rPr>
          <w:sz w:val="30"/>
          <w:szCs w:val="30"/>
        </w:rPr>
      </w:pPr>
      <w:r>
        <w:rPr>
          <w:sz w:val="30"/>
          <w:szCs w:val="30"/>
        </w:rPr>
        <w:t>If Christ is risen, then the dead rise; if the dead rise not, then is Christ not raised.</w:t>
      </w:r>
      <w:r>
        <w:rPr>
          <w:sz w:val="30"/>
          <w:szCs w:val="30"/>
        </w:rPr>
        <w:br w:type="textWrapping"/>
      </w:r>
      <w:r>
        <w:rPr>
          <w:sz w:val="30"/>
          <w:szCs w:val="30"/>
        </w:rPr>
        <w:t>It is in this last form that the apostle presents the case at the beginning of his argument.</w:t>
      </w:r>
    </w:p>
    <w:p w14:paraId="0A259CDD">
      <w:pPr>
        <w:pStyle w:val="5"/>
        <w:keepNext w:val="0"/>
        <w:keepLines w:val="0"/>
        <w:widowControl/>
        <w:suppressLineNumbers w:val="0"/>
        <w:spacing w:before="0" w:beforeAutospacing="1" w:after="0" w:afterAutospacing="1"/>
        <w:ind w:left="0" w:right="0"/>
        <w:rPr>
          <w:sz w:val="30"/>
          <w:szCs w:val="30"/>
        </w:rPr>
      </w:pPr>
      <w:r>
        <w:rPr>
          <w:sz w:val="30"/>
          <w:szCs w:val="30"/>
        </w:rPr>
        <w:t>如果基督复活了，那么死人就复活了；如果死人不复活，那么基督就没有复活。使徒在他（指使徒）论证的开头，正是以这最后一种形式陈述情况的。</w:t>
      </w:r>
    </w:p>
    <w:p w14:paraId="4BFC2ADF">
      <w:pPr>
        <w:pStyle w:val="5"/>
        <w:keepNext w:val="0"/>
        <w:keepLines w:val="0"/>
        <w:widowControl/>
        <w:suppressLineNumbers w:val="0"/>
        <w:spacing w:before="0" w:beforeAutospacing="1" w:after="0" w:afterAutospacing="1"/>
        <w:ind w:left="0" w:right="0"/>
        <w:rPr>
          <w:sz w:val="30"/>
          <w:szCs w:val="30"/>
        </w:rPr>
      </w:pPr>
      <w:r>
        <w:rPr>
          <w:sz w:val="30"/>
          <w:szCs w:val="30"/>
        </w:rPr>
        <w:t>He afterwards expatiates largely on the other view, and in the highest strain of rapturous devotion, brings vividly before the eye of the believer, the bearing of his Master's</w:t>
      </w:r>
      <w:r>
        <w:rPr>
          <w:sz w:val="30"/>
          <w:szCs w:val="30"/>
        </w:rPr>
        <w:br w:type="textWrapping"/>
      </w:r>
      <w:r>
        <w:rPr>
          <w:sz w:val="30"/>
          <w:szCs w:val="30"/>
        </w:rPr>
        <w:t>resurrection on the glorious hope which he has of his own.</w:t>
      </w:r>
    </w:p>
    <w:p w14:paraId="1506E474">
      <w:pPr>
        <w:pStyle w:val="5"/>
        <w:keepNext w:val="0"/>
        <w:keepLines w:val="0"/>
        <w:widowControl/>
        <w:suppressLineNumbers w:val="0"/>
        <w:spacing w:before="0" w:beforeAutospacing="1" w:after="0" w:afterAutospacing="1"/>
        <w:ind w:left="0" w:right="0"/>
        <w:rPr>
          <w:sz w:val="30"/>
          <w:szCs w:val="30"/>
        </w:rPr>
      </w:pPr>
      <w:r>
        <w:rPr>
          <w:sz w:val="30"/>
          <w:szCs w:val="30"/>
        </w:rPr>
        <w:t>他（指使徒）后来详细阐述了另一种观点，并以最高昂的热忱，生动地把祂（指基督）的复活对信徒自己荣耀盼望的影响，展现在信徒眼前。</w:t>
      </w:r>
    </w:p>
    <w:p w14:paraId="6905DF03">
      <w:pPr>
        <w:pStyle w:val="5"/>
        <w:keepNext w:val="0"/>
        <w:keepLines w:val="0"/>
        <w:widowControl/>
        <w:suppressLineNumbers w:val="0"/>
        <w:spacing w:before="0" w:beforeAutospacing="1" w:after="0" w:afterAutospacing="1"/>
        <w:ind w:left="0" w:right="0"/>
        <w:rPr>
          <w:sz w:val="30"/>
          <w:szCs w:val="30"/>
        </w:rPr>
      </w:pPr>
      <w:r>
        <w:rPr>
          <w:sz w:val="30"/>
          <w:szCs w:val="30"/>
        </w:rPr>
        <w:t>But, in the first instance, he dwells upon the reverse, or converse, side of the alternative;—"if there be no resurrection, then is Christ not raised."</w:t>
      </w:r>
      <w:r>
        <w:rPr>
          <w:sz w:val="30"/>
          <w:szCs w:val="30"/>
        </w:rPr>
        <w:br w:type="textWrapping"/>
      </w:r>
      <w:r>
        <w:rPr>
          <w:sz w:val="30"/>
          <w:szCs w:val="30"/>
        </w:rPr>
        <w:t>He seems to express surprise that any who had been made acquainted with the fact of Christ's resurrection, and with the evidence of that fact, should have embraced a doctrine which denies that there is or can be such a thing as a literal resurrection of the body;—"Now if Christ be preached that he rose from the dead, how say some among you, that there is no resurrection of the dead?"</w:t>
      </w:r>
    </w:p>
    <w:p w14:paraId="381BE59B">
      <w:pPr>
        <w:pStyle w:val="5"/>
        <w:keepNext w:val="0"/>
        <w:keepLines w:val="0"/>
        <w:widowControl/>
        <w:suppressLineNumbers w:val="0"/>
        <w:spacing w:before="0" w:beforeAutospacing="1" w:after="0" w:afterAutospacing="1"/>
        <w:ind w:left="0" w:right="0"/>
        <w:rPr>
          <w:sz w:val="30"/>
          <w:szCs w:val="30"/>
        </w:rPr>
      </w:pPr>
      <w:r>
        <w:rPr>
          <w:sz w:val="30"/>
          <w:szCs w:val="30"/>
        </w:rPr>
        <w:t>但是，首先，他（指使徒）强调了另一种选择的相反或反面；——“如果没有复活，那么基督就没有复活。”他（指使徒）似乎对任何已经知道基督复活事实及其证据的人，竟然接受一种否认身体确实会复活的教义表示惊讶；——“既然传讲基督从死里复活了，你们中间怎么会有人说没有死人复活的事呢？”</w:t>
      </w:r>
    </w:p>
    <w:p w14:paraId="328BD962">
      <w:pPr>
        <w:pStyle w:val="5"/>
        <w:keepNext w:val="0"/>
        <w:keepLines w:val="0"/>
        <w:widowControl/>
        <w:suppressLineNumbers w:val="0"/>
        <w:spacing w:before="0" w:beforeAutospacing="1" w:after="0" w:afterAutospacing="1"/>
        <w:ind w:left="0" w:right="0"/>
        <w:rPr>
          <w:sz w:val="30"/>
          <w:szCs w:val="30"/>
        </w:rPr>
      </w:pPr>
      <w:r>
        <w:rPr>
          <w:sz w:val="30"/>
          <w:szCs w:val="30"/>
        </w:rPr>
        <w:t>And, still more, he expresses his surprise that they should do so, apparently, without perceiving that they must in consistency be driven to deny the resurrection of Christ;—"But if there be no resurrection of the dead, then is Christ not risen."</w:t>
      </w:r>
    </w:p>
    <w:p w14:paraId="47E1F751">
      <w:pPr>
        <w:pStyle w:val="5"/>
        <w:keepNext w:val="0"/>
        <w:keepLines w:val="0"/>
        <w:widowControl/>
        <w:suppressLineNumbers w:val="0"/>
        <w:spacing w:before="0" w:beforeAutospacing="1" w:after="0" w:afterAutospacing="1"/>
        <w:ind w:left="0" w:right="0"/>
        <w:rPr>
          <w:sz w:val="30"/>
          <w:szCs w:val="30"/>
        </w:rPr>
      </w:pPr>
      <w:r>
        <w:rPr>
          <w:sz w:val="30"/>
          <w:szCs w:val="30"/>
        </w:rPr>
        <w:t>并且，更令他（指使徒）惊讶的是，他们这样做，显然没有意识到他们必然会被迫否认基督的复活；——“但如果没有死人复活的事，基督也就没有复活了。”</w:t>
      </w:r>
    </w:p>
    <w:p w14:paraId="41669882">
      <w:pPr>
        <w:pStyle w:val="5"/>
        <w:keepNext w:val="0"/>
        <w:keepLines w:val="0"/>
        <w:widowControl/>
        <w:suppressLineNumbers w:val="0"/>
        <w:spacing w:before="0" w:beforeAutospacing="1" w:after="0" w:afterAutospacing="1"/>
        <w:ind w:left="0" w:right="0"/>
        <w:rPr>
          <w:sz w:val="30"/>
          <w:szCs w:val="30"/>
        </w:rPr>
      </w:pPr>
      <w:r>
        <w:rPr>
          <w:sz w:val="30"/>
          <w:szCs w:val="30"/>
        </w:rPr>
        <w:t>This, he says, is not only a fair and legitimate inference from that theory or opinion of yours, but a necessary part of it.</w:t>
      </w:r>
      <w:r>
        <w:rPr>
          <w:sz w:val="30"/>
          <w:szCs w:val="30"/>
        </w:rPr>
        <w:br w:type="textWrapping"/>
      </w:r>
      <w:r>
        <w:rPr>
          <w:sz w:val="30"/>
          <w:szCs w:val="30"/>
        </w:rPr>
        <w:t>You think that the only resurrection of which men are susceptible is a spiritual resurrection—a resurrection which in spiritual men is past already (2 Tim. 2:18).</w:t>
      </w:r>
    </w:p>
    <w:p w14:paraId="7DCF1605">
      <w:pPr>
        <w:pStyle w:val="5"/>
        <w:keepNext w:val="0"/>
        <w:keepLines w:val="0"/>
        <w:widowControl/>
        <w:suppressLineNumbers w:val="0"/>
        <w:spacing w:before="0" w:beforeAutospacing="1" w:after="0" w:afterAutospacing="1"/>
        <w:ind w:left="0" w:right="0"/>
        <w:rPr>
          <w:sz w:val="30"/>
          <w:szCs w:val="30"/>
        </w:rPr>
      </w:pPr>
      <w:r>
        <w:rPr>
          <w:sz w:val="30"/>
          <w:szCs w:val="30"/>
        </w:rPr>
        <w:t>他（指保罗）说，这不仅是你们那个理论或观点的合理推论，而且是其必要组成部分。你们认为人所能经历的唯一复活是属灵的复活——一种在属灵人身上已经过去的复活（提摩太后书 2:18）。</w:t>
      </w:r>
    </w:p>
    <w:p w14:paraId="58F89D36">
      <w:pPr>
        <w:pStyle w:val="5"/>
        <w:keepNext w:val="0"/>
        <w:keepLines w:val="0"/>
        <w:widowControl/>
        <w:suppressLineNumbers w:val="0"/>
        <w:spacing w:before="0" w:beforeAutospacing="1" w:after="0" w:afterAutospacing="1"/>
        <w:ind w:left="0" w:right="0"/>
        <w:rPr>
          <w:sz w:val="30"/>
          <w:szCs w:val="30"/>
        </w:rPr>
      </w:pPr>
      <w:r>
        <w:rPr>
          <w:sz w:val="30"/>
          <w:szCs w:val="30"/>
        </w:rPr>
        <w:t>That anything whatever of the dead body, which you consign to the rottenness of the tomb, is hereafter to live again; that in its dust, mingled and lost, as it might seem, undistinguishably in the kindred dust of earth, the germ or seed is to be bound of a corporeal frame identically the same with the "mortal coil shuffled off" at death, only beauteous and glorious beyond all comparison; such a faith as that is in your judgment not only a fond imagination, but offensive, as savouring of a gross materialism.</w:t>
      </w:r>
    </w:p>
    <w:p w14:paraId="62959E92">
      <w:pPr>
        <w:pStyle w:val="5"/>
        <w:keepNext w:val="0"/>
        <w:keepLines w:val="0"/>
        <w:widowControl/>
        <w:suppressLineNumbers w:val="0"/>
        <w:spacing w:before="0" w:beforeAutospacing="1" w:after="0" w:afterAutospacing="1"/>
        <w:ind w:left="0" w:right="0"/>
        <w:rPr>
          <w:sz w:val="30"/>
          <w:szCs w:val="30"/>
        </w:rPr>
      </w:pPr>
      <w:r>
        <w:rPr>
          <w:sz w:val="30"/>
          <w:szCs w:val="30"/>
        </w:rPr>
        <w:t>你们把死去的身体交给坟墓的朽坏，将来它里面的任何东西都不会再活过来；在它的尘土中，与地上同类的尘土混杂并消失，仿佛无法分辨，却要孕育出一种与死时“脱下的凡躯”完全相同的肉身框架的胚芽或种子，只是其美丽和荣耀远非任何事物所能比拟；在你们看来，这样的信仰不仅是一种痴心妄想，而且是令人反感的，因为它带有粗俗唯物主义的味道。</w:t>
      </w:r>
    </w:p>
    <w:p w14:paraId="09EC1B50">
      <w:pPr>
        <w:pStyle w:val="5"/>
        <w:keepNext w:val="0"/>
        <w:keepLines w:val="0"/>
        <w:widowControl/>
        <w:suppressLineNumbers w:val="0"/>
        <w:spacing w:before="0" w:beforeAutospacing="1" w:after="0" w:afterAutospacing="1"/>
        <w:ind w:left="0" w:right="0"/>
        <w:rPr>
          <w:sz w:val="30"/>
          <w:szCs w:val="30"/>
        </w:rPr>
      </w:pPr>
      <w:r>
        <w:rPr>
          <w:sz w:val="30"/>
          <w:szCs w:val="30"/>
        </w:rPr>
        <w:t>Your idea of a future life is of a more purely spiritual character.</w:t>
      </w:r>
    </w:p>
    <w:p w14:paraId="64A5A7D1">
      <w:pPr>
        <w:pStyle w:val="5"/>
        <w:keepNext w:val="0"/>
        <w:keepLines w:val="0"/>
        <w:widowControl/>
        <w:suppressLineNumbers w:val="0"/>
        <w:spacing w:before="0" w:beforeAutospacing="1" w:after="0" w:afterAutospacing="1"/>
        <w:ind w:left="0" w:right="0"/>
        <w:rPr>
          <w:sz w:val="30"/>
          <w:szCs w:val="30"/>
        </w:rPr>
      </w:pPr>
      <w:r>
        <w:rPr>
          <w:sz w:val="30"/>
          <w:szCs w:val="30"/>
        </w:rPr>
        <w:t>你们对未来生活的观念，具有更纯粹的属灵特征。</w:t>
      </w:r>
    </w:p>
    <w:p w14:paraId="26F37AA9">
      <w:pPr>
        <w:pStyle w:val="5"/>
        <w:keepNext w:val="0"/>
        <w:keepLines w:val="0"/>
        <w:widowControl/>
        <w:suppressLineNumbers w:val="0"/>
        <w:spacing w:before="0" w:beforeAutospacing="1" w:after="0" w:afterAutospacing="1"/>
        <w:ind w:left="0" w:right="0"/>
        <w:rPr>
          <w:sz w:val="30"/>
          <w:szCs w:val="30"/>
        </w:rPr>
      </w:pPr>
      <w:r>
        <w:rPr>
          <w:sz w:val="30"/>
          <w:szCs w:val="30"/>
        </w:rPr>
        <w:t>The notion of taking up again, in any sense or with any change, the very flesh which you lay aside when you quit this earthly scene, is to you intolerable.</w:t>
      </w:r>
    </w:p>
    <w:p w14:paraId="20052B60">
      <w:pPr>
        <w:pStyle w:val="5"/>
        <w:keepNext w:val="0"/>
        <w:keepLines w:val="0"/>
        <w:widowControl/>
        <w:suppressLineNumbers w:val="0"/>
        <w:spacing w:before="0" w:beforeAutospacing="1" w:after="0" w:afterAutospacing="1"/>
        <w:ind w:left="0" w:right="0"/>
        <w:rPr>
          <w:sz w:val="30"/>
          <w:szCs w:val="30"/>
        </w:rPr>
      </w:pPr>
      <w:r>
        <w:rPr>
          <w:sz w:val="30"/>
          <w:szCs w:val="30"/>
        </w:rPr>
        <w:t>在任何意义上或以任何改变，重新取回你们离开这尘世场景时所舍弃的肉身，这种想法对你们来说是无法容忍的。</w:t>
      </w:r>
    </w:p>
    <w:p w14:paraId="13C6F141">
      <w:pPr>
        <w:pStyle w:val="5"/>
        <w:keepNext w:val="0"/>
        <w:keepLines w:val="0"/>
        <w:widowControl/>
        <w:suppressLineNumbers w:val="0"/>
        <w:spacing w:before="0" w:beforeAutospacing="1" w:after="0" w:afterAutospacing="1"/>
        <w:ind w:left="0" w:right="0"/>
        <w:rPr>
          <w:sz w:val="30"/>
          <w:szCs w:val="30"/>
        </w:rPr>
      </w:pPr>
      <w:r>
        <w:rPr>
          <w:sz w:val="30"/>
          <w:szCs w:val="30"/>
        </w:rPr>
        <w:t>You say that there is, that there can be, no such resurrection of the dead.</w:t>
      </w:r>
      <w:r>
        <w:rPr>
          <w:sz w:val="30"/>
          <w:szCs w:val="30"/>
        </w:rPr>
        <w:br w:type="textWrapping"/>
      </w:r>
      <w:r>
        <w:rPr>
          <w:sz w:val="30"/>
          <w:szCs w:val="30"/>
        </w:rPr>
        <w:t>But have you considered, the apostle asks, how impossible it is, according to your views, to maintain the truth of the resurrection of Christ?</w:t>
      </w:r>
    </w:p>
    <w:p w14:paraId="4DCC3E2F">
      <w:pPr>
        <w:pStyle w:val="5"/>
        <w:keepNext w:val="0"/>
        <w:keepLines w:val="0"/>
        <w:widowControl/>
        <w:suppressLineNumbers w:val="0"/>
        <w:spacing w:before="0" w:beforeAutospacing="1" w:after="0" w:afterAutospacing="1"/>
        <w:ind w:left="0" w:right="0"/>
        <w:rPr>
          <w:sz w:val="30"/>
          <w:szCs w:val="30"/>
        </w:rPr>
      </w:pPr>
      <w:r>
        <w:rPr>
          <w:sz w:val="30"/>
          <w:szCs w:val="30"/>
        </w:rPr>
        <w:t>你们说，没有，也不可能有这样的死人复活。但是，使徒问道，你们有没有想过，按照你们的观点，要维护基督复活的真理是何等不可能？</w:t>
      </w:r>
    </w:p>
    <w:p w14:paraId="5C949F2E">
      <w:pPr>
        <w:pStyle w:val="5"/>
        <w:keepNext w:val="0"/>
        <w:keepLines w:val="0"/>
        <w:widowControl/>
        <w:suppressLineNumbers w:val="0"/>
        <w:spacing w:before="0" w:beforeAutospacing="1" w:after="0" w:afterAutospacing="1"/>
        <w:ind w:left="0" w:right="0"/>
        <w:rPr>
          <w:sz w:val="30"/>
          <w:szCs w:val="30"/>
        </w:rPr>
      </w:pPr>
      <w:r>
        <w:rPr>
          <w:sz w:val="30"/>
          <w:szCs w:val="30"/>
        </w:rPr>
        <w:t>And have you considered what the effect must be on your</w:t>
      </w:r>
      <w:r>
        <w:rPr>
          <w:sz w:val="30"/>
          <w:szCs w:val="30"/>
        </w:rPr>
        <w:br w:type="textWrapping"/>
      </w:r>
      <w:r>
        <w:rPr>
          <w:sz w:val="30"/>
          <w:szCs w:val="30"/>
        </w:rPr>
        <w:t>Christian life and experience if his resurrection, as a matter of fact, is denied?</w:t>
      </w:r>
    </w:p>
    <w:p w14:paraId="0774F732">
      <w:pPr>
        <w:pStyle w:val="5"/>
        <w:keepNext w:val="0"/>
        <w:keepLines w:val="0"/>
        <w:widowControl/>
        <w:suppressLineNumbers w:val="0"/>
        <w:spacing w:before="0" w:beforeAutospacing="1" w:after="0" w:afterAutospacing="1"/>
        <w:ind w:left="0" w:right="0"/>
        <w:rPr>
          <w:sz w:val="30"/>
          <w:szCs w:val="30"/>
        </w:rPr>
      </w:pPr>
      <w:r>
        <w:rPr>
          <w:sz w:val="30"/>
          <w:szCs w:val="30"/>
        </w:rPr>
        <w:t>如果祂（指基督）的复活，作为事实，被否认了，你们有没有想过这对你们的基督徒生活和经历会有什么影响？</w:t>
      </w:r>
    </w:p>
    <w:p w14:paraId="440A8B17">
      <w:pPr>
        <w:pStyle w:val="5"/>
        <w:keepNext w:val="0"/>
        <w:keepLines w:val="0"/>
        <w:widowControl/>
        <w:suppressLineNumbers w:val="0"/>
        <w:spacing w:before="0" w:beforeAutospacing="1" w:after="0" w:afterAutospacing="1"/>
        <w:ind w:left="0" w:right="0"/>
        <w:rPr>
          <w:sz w:val="30"/>
          <w:szCs w:val="30"/>
        </w:rPr>
      </w:pPr>
      <w:r>
        <w:rPr>
          <w:sz w:val="30"/>
          <w:szCs w:val="30"/>
        </w:rPr>
        <w:t>It is not merely that a historical testimony is set aside.</w:t>
      </w:r>
    </w:p>
    <w:p w14:paraId="0186F15F">
      <w:pPr>
        <w:pStyle w:val="5"/>
        <w:keepNext w:val="0"/>
        <w:keepLines w:val="0"/>
        <w:widowControl/>
        <w:suppressLineNumbers w:val="0"/>
        <w:spacing w:before="0" w:beforeAutospacing="1" w:after="0" w:afterAutospacing="1"/>
        <w:ind w:left="0" w:right="0"/>
        <w:rPr>
          <w:sz w:val="30"/>
          <w:szCs w:val="30"/>
        </w:rPr>
      </w:pPr>
      <w:r>
        <w:rPr>
          <w:sz w:val="30"/>
          <w:szCs w:val="30"/>
        </w:rPr>
        <w:t>这不仅仅是历史见证被搁置一旁。</w:t>
      </w:r>
    </w:p>
    <w:p w14:paraId="7C72992C">
      <w:pPr>
        <w:pStyle w:val="5"/>
        <w:keepNext w:val="0"/>
        <w:keepLines w:val="0"/>
        <w:widowControl/>
        <w:suppressLineNumbers w:val="0"/>
        <w:spacing w:before="0" w:beforeAutospacing="1" w:after="0" w:afterAutospacing="1"/>
        <w:ind w:left="0" w:right="0"/>
        <w:rPr>
          <w:sz w:val="30"/>
          <w:szCs w:val="30"/>
        </w:rPr>
      </w:pPr>
      <w:r>
        <w:rPr>
          <w:sz w:val="30"/>
          <w:szCs w:val="30"/>
        </w:rPr>
        <w:t>The whole gospel which we preach, and which you once at least believed, is made void;—"If Christ be not risen, then is our preaching vain, and your faith is also vain."</w:t>
      </w:r>
    </w:p>
    <w:p w14:paraId="7788BB60">
      <w:pPr>
        <w:pStyle w:val="5"/>
        <w:keepNext w:val="0"/>
        <w:keepLines w:val="0"/>
        <w:widowControl/>
        <w:suppressLineNumbers w:val="0"/>
        <w:spacing w:before="0" w:beforeAutospacing="1" w:after="0" w:afterAutospacing="1"/>
        <w:ind w:left="0" w:right="0"/>
        <w:rPr>
          <w:sz w:val="30"/>
          <w:szCs w:val="30"/>
        </w:rPr>
      </w:pPr>
      <w:r>
        <w:rPr>
          <w:sz w:val="30"/>
          <w:szCs w:val="30"/>
        </w:rPr>
        <w:t>我们所传讲的、你们至少曾经相信的整个福音，都归于虚空；——“如果基督没有复活，那么我们的传讲就是枉然，你们的信也是枉然。”</w:t>
      </w:r>
    </w:p>
    <w:p w14:paraId="33F8971D">
      <w:pPr>
        <w:pStyle w:val="5"/>
        <w:keepNext w:val="0"/>
        <w:keepLines w:val="0"/>
        <w:widowControl/>
        <w:suppressLineNumbers w:val="0"/>
        <w:spacing w:before="0" w:beforeAutospacing="1" w:after="0" w:afterAutospacing="1"/>
        <w:ind w:left="0" w:right="0"/>
        <w:rPr>
          <w:sz w:val="30"/>
          <w:szCs w:val="30"/>
        </w:rPr>
      </w:pPr>
      <w:r>
        <w:rPr>
          <w:sz w:val="30"/>
          <w:szCs w:val="30"/>
        </w:rPr>
        <w:t>You pay us a poor compliment by that dogma of yours about there being no resurrection—involving, as it does, the conclusion that there was no resurrection on that third day, when, as it is at all events reported among us, Joseph of Arimathea's new tomb was found empty, and he who was laid in it showed himself alive, in the body, by many infallible signs.</w:t>
      </w:r>
    </w:p>
    <w:p w14:paraId="46BB94F0">
      <w:pPr>
        <w:pStyle w:val="5"/>
        <w:keepNext w:val="0"/>
        <w:keepLines w:val="0"/>
        <w:widowControl/>
        <w:suppressLineNumbers w:val="0"/>
        <w:spacing w:before="0" w:beforeAutospacing="1" w:after="0" w:afterAutospacing="1"/>
        <w:ind w:left="0" w:right="0"/>
        <w:rPr>
          <w:sz w:val="30"/>
          <w:szCs w:val="30"/>
        </w:rPr>
      </w:pPr>
      <w:r>
        <w:rPr>
          <w:sz w:val="30"/>
          <w:szCs w:val="30"/>
        </w:rPr>
        <w:t>你们用你们那个关于没有复活的教条来恭维我们，这实在是太差劲了——因为它必然得出结论，在第三天并没有复活，那时，正如我们中间无论如何都有报道的那样，亚利马太的约瑟的新坟墓被发现是空的，那被安放在里面的人，借着许多确凿的证据，显明自己活着，有身体。</w:t>
      </w:r>
    </w:p>
    <w:p w14:paraId="0DA99B56">
      <w:pPr>
        <w:pStyle w:val="5"/>
        <w:keepNext w:val="0"/>
        <w:keepLines w:val="0"/>
        <w:widowControl/>
        <w:suppressLineNumbers w:val="0"/>
        <w:spacing w:before="0" w:beforeAutospacing="1" w:after="0" w:afterAutospacing="1"/>
        <w:ind w:left="0" w:right="0"/>
        <w:rPr>
          <w:sz w:val="30"/>
          <w:szCs w:val="30"/>
        </w:rPr>
      </w:pPr>
      <w:r>
        <w:rPr>
          <w:sz w:val="30"/>
          <w:szCs w:val="30"/>
        </w:rPr>
        <w:t>You make us out to be not only poor preachers, but false witnesses; poor preachers, because if you are right, we merely amuse and beguile our hearers with an idle dream of corporeal felicity as a substitute for spiritual perfection; and false witnesses, for we profess to attest, as a fact, on personal knowledge, what on your principles must be a fable;—"Yea, and we are found false witnesses of God; because we have testified of God, that he raised up Christ: whom he raised not up, if so be that the dead rise not."</w:t>
      </w:r>
    </w:p>
    <w:p w14:paraId="27B86D05">
      <w:pPr>
        <w:pStyle w:val="5"/>
        <w:keepNext w:val="0"/>
        <w:keepLines w:val="0"/>
        <w:widowControl/>
        <w:suppressLineNumbers w:val="0"/>
        <w:spacing w:before="0" w:beforeAutospacing="1" w:after="0" w:afterAutospacing="1"/>
        <w:ind w:left="0" w:right="0"/>
        <w:rPr>
          <w:sz w:val="30"/>
          <w:szCs w:val="30"/>
        </w:rPr>
      </w:pPr>
      <w:r>
        <w:rPr>
          <w:sz w:val="30"/>
          <w:szCs w:val="30"/>
        </w:rPr>
        <w:t>你们把我们描绘成不仅是拙劣的传道人，而且是虚假的见证人；拙劣的传道人，因为如果你们是对的，我们只不过是用肉体幸福的空想来娱乐和欺骗我们的听众，作为属灵完全的替代品；虚假的见证人，因为我们声称凭个人所知证实了一个事实，而按照你们的原则，这必定是一个寓言；——“是的，我们被发现是为神作假见证的了；因为我们见证神叫基督复活了：如果死人不复活，祂（指神）就没有叫基督复活。”</w:t>
      </w:r>
    </w:p>
    <w:p w14:paraId="26C53EF3">
      <w:pPr>
        <w:pStyle w:val="5"/>
        <w:keepNext w:val="0"/>
        <w:keepLines w:val="0"/>
        <w:widowControl/>
        <w:suppressLineNumbers w:val="0"/>
        <w:spacing w:before="0" w:beforeAutospacing="1" w:after="0" w:afterAutospacing="1"/>
        <w:ind w:left="0" w:right="0"/>
        <w:rPr>
          <w:sz w:val="30"/>
          <w:szCs w:val="30"/>
        </w:rPr>
      </w:pPr>
      <w:r>
        <w:rPr>
          <w:sz w:val="30"/>
          <w:szCs w:val="30"/>
        </w:rPr>
        <w:t>That, however, is comparatively a small matter.</w:t>
      </w:r>
    </w:p>
    <w:p w14:paraId="254116BA">
      <w:pPr>
        <w:pStyle w:val="5"/>
        <w:keepNext w:val="0"/>
        <w:keepLines w:val="0"/>
        <w:widowControl/>
        <w:suppressLineNumbers w:val="0"/>
        <w:spacing w:before="0" w:beforeAutospacing="1" w:after="0" w:afterAutospacing="1"/>
        <w:ind w:left="0" w:right="0"/>
        <w:rPr>
          <w:sz w:val="30"/>
          <w:szCs w:val="30"/>
        </w:rPr>
      </w:pPr>
      <w:r>
        <w:rPr>
          <w:sz w:val="30"/>
          <w:szCs w:val="30"/>
        </w:rPr>
        <w:t>然而，那相对而言是小事一桩。</w:t>
      </w:r>
    </w:p>
    <w:p w14:paraId="6DE4C4CD">
      <w:pPr>
        <w:pStyle w:val="5"/>
        <w:keepNext w:val="0"/>
        <w:keepLines w:val="0"/>
        <w:widowControl/>
        <w:suppressLineNumbers w:val="0"/>
        <w:spacing w:before="0" w:beforeAutospacing="1" w:after="0" w:afterAutospacing="1"/>
        <w:ind w:left="0" w:right="0"/>
        <w:rPr>
          <w:sz w:val="30"/>
          <w:szCs w:val="30"/>
        </w:rPr>
      </w:pPr>
      <w:r>
        <w:rPr>
          <w:sz w:val="30"/>
          <w:szCs w:val="30"/>
        </w:rPr>
        <w:t>What is far more important, is the bearing of your dogma on your own spiritual state.</w:t>
      </w:r>
    </w:p>
    <w:p w14:paraId="0DEB2DB3">
      <w:pPr>
        <w:pStyle w:val="5"/>
        <w:keepNext w:val="0"/>
        <w:keepLines w:val="0"/>
        <w:widowControl/>
        <w:suppressLineNumbers w:val="0"/>
        <w:spacing w:before="0" w:beforeAutospacing="1" w:after="0" w:afterAutospacing="1"/>
        <w:ind w:left="0" w:right="0"/>
        <w:rPr>
          <w:sz w:val="30"/>
          <w:szCs w:val="30"/>
        </w:rPr>
      </w:pPr>
      <w:r>
        <w:rPr>
          <w:sz w:val="30"/>
          <w:szCs w:val="30"/>
        </w:rPr>
        <w:t>远为更重要的是，你们的教条对你们自己属灵状态的影响。</w:t>
      </w:r>
    </w:p>
    <w:p w14:paraId="1B57C6B3">
      <w:pPr>
        <w:pStyle w:val="5"/>
        <w:keepNext w:val="0"/>
        <w:keepLines w:val="0"/>
        <w:widowControl/>
        <w:suppressLineNumbers w:val="0"/>
        <w:spacing w:before="0" w:beforeAutospacing="1" w:after="0" w:afterAutospacing="1"/>
        <w:ind w:left="0" w:right="0"/>
        <w:rPr>
          <w:sz w:val="30"/>
          <w:szCs w:val="30"/>
        </w:rPr>
      </w:pPr>
      <w:r>
        <w:rPr>
          <w:sz w:val="30"/>
          <w:szCs w:val="30"/>
        </w:rPr>
        <w:t>And, therefore, I repeat again what I said before, that since it sets aside the resurrection of your Lord, it cuts up by the roots the entire gospel system and method of man's recovery, mad so renders that very spiritual resurrection itself, to the faith of which you cling, thoroughly and hopelessly unattainable;—"For if the dead rise not, then is not Christ raised: and if Christ be not raised, your faith is vain; ye are yet in your sins."</w:t>
      </w:r>
      <w:r>
        <w:rPr>
          <w:sz w:val="30"/>
          <w:szCs w:val="30"/>
        </w:rPr>
        <w:br w:type="textWrapping"/>
      </w:r>
      <w:r>
        <w:rPr>
          <w:sz w:val="30"/>
          <w:szCs w:val="30"/>
        </w:rPr>
        <w:t>But how is this?</w:t>
      </w:r>
    </w:p>
    <w:p w14:paraId="539C575C">
      <w:pPr>
        <w:pStyle w:val="5"/>
        <w:keepNext w:val="0"/>
        <w:keepLines w:val="0"/>
        <w:widowControl/>
        <w:suppressLineNumbers w:val="0"/>
        <w:spacing w:before="0" w:beforeAutospacing="1" w:after="0" w:afterAutospacing="1"/>
        <w:ind w:left="0" w:right="0"/>
        <w:rPr>
          <w:sz w:val="30"/>
          <w:szCs w:val="30"/>
        </w:rPr>
      </w:pPr>
      <w:r>
        <w:rPr>
          <w:sz w:val="30"/>
          <w:szCs w:val="30"/>
        </w:rPr>
        <w:t>因此，我（指作者）再次重复我（指作者）先前所说的话，既然它否定了你们主的复活，它就从根本上摧毁了整个福音体系和人类恢复的方法，从而使你们所持守的那种属灵复活本身，变得彻底而无望地无法实现；——“因为如果死人不复活，基督也就没有复活了：如果基督没有复活，你们的信就是徒然的；你们仍在你们的罪中。”但这怎么可能呢？</w:t>
      </w:r>
    </w:p>
    <w:p w14:paraId="4DD6A3CE">
      <w:pPr>
        <w:pStyle w:val="5"/>
        <w:keepNext w:val="0"/>
        <w:keepLines w:val="0"/>
        <w:widowControl/>
        <w:suppressLineNumbers w:val="0"/>
        <w:spacing w:before="0" w:beforeAutospacing="1" w:after="0" w:afterAutospacing="1"/>
        <w:ind w:left="0" w:right="0"/>
        <w:rPr>
          <w:sz w:val="30"/>
          <w:szCs w:val="30"/>
        </w:rPr>
      </w:pPr>
      <w:r>
        <w:rPr>
          <w:sz w:val="30"/>
          <w:szCs w:val="30"/>
        </w:rPr>
        <w:t>How should the denial of the resurrection of Christ lead to so fatal a result?</w:t>
      </w:r>
    </w:p>
    <w:p w14:paraId="3D328E63">
      <w:pPr>
        <w:pStyle w:val="5"/>
        <w:keepNext w:val="0"/>
        <w:keepLines w:val="0"/>
        <w:widowControl/>
        <w:suppressLineNumbers w:val="0"/>
        <w:spacing w:before="0" w:beforeAutospacing="1" w:after="0" w:afterAutospacing="1"/>
        <w:ind w:left="0" w:right="0"/>
        <w:rPr>
          <w:sz w:val="30"/>
          <w:szCs w:val="30"/>
        </w:rPr>
      </w:pPr>
      <w:r>
        <w:rPr>
          <w:sz w:val="30"/>
          <w:szCs w:val="30"/>
        </w:rPr>
        <w:t>否认基督的复活怎会导致如此致命的结果呢？</w:t>
      </w:r>
    </w:p>
    <w:p w14:paraId="659EBC23">
      <w:pPr>
        <w:pStyle w:val="5"/>
        <w:keepNext w:val="0"/>
        <w:keepLines w:val="0"/>
        <w:widowControl/>
        <w:suppressLineNumbers w:val="0"/>
        <w:spacing w:before="0" w:beforeAutospacing="1" w:after="0" w:afterAutospacing="1"/>
        <w:ind w:left="0" w:right="0"/>
        <w:rPr>
          <w:sz w:val="30"/>
          <w:szCs w:val="30"/>
        </w:rPr>
      </w:pPr>
      <w:r>
        <w:rPr>
          <w:sz w:val="30"/>
          <w:szCs w:val="30"/>
        </w:rPr>
        <w:t>How does it follow, that if Christ be not raised, my faith is vain, and I am yet in my sins?</w:t>
      </w:r>
      <w:r>
        <w:rPr>
          <w:sz w:val="30"/>
          <w:szCs w:val="30"/>
        </w:rPr>
        <w:br w:type="textWrapping"/>
      </w:r>
      <w:r>
        <w:rPr>
          <w:sz w:val="30"/>
          <w:szCs w:val="30"/>
        </w:rPr>
        <w:t>The answer to this question is all important in its bearing on the real nature of the death of Christ, and the value, in a spiritual point of view, of his resurrection.</w:t>
      </w:r>
    </w:p>
    <w:p w14:paraId="602AE8B2">
      <w:pPr>
        <w:pStyle w:val="5"/>
        <w:keepNext w:val="0"/>
        <w:keepLines w:val="0"/>
        <w:widowControl/>
        <w:suppressLineNumbers w:val="0"/>
        <w:spacing w:before="0" w:beforeAutospacing="1" w:after="0" w:afterAutospacing="1"/>
        <w:ind w:left="0" w:right="0"/>
        <w:rPr>
          <w:sz w:val="30"/>
          <w:szCs w:val="30"/>
        </w:rPr>
      </w:pPr>
      <w:r>
        <w:rPr>
          <w:sz w:val="30"/>
          <w:szCs w:val="30"/>
        </w:rPr>
        <w:t>如果基督没有复活，我的信就是徒然的，我（指信徒）仍在我的罪中，这是如何推断出来的呢？这个问题的答案，对于理解基督死的真实性质，以及从属灵的角度看祂（指基督）复活的价值，至关重要。</w:t>
      </w:r>
    </w:p>
    <w:p w14:paraId="0DFF0170">
      <w:pPr>
        <w:pStyle w:val="5"/>
        <w:keepNext w:val="0"/>
        <w:keepLines w:val="0"/>
        <w:widowControl/>
        <w:suppressLineNumbers w:val="0"/>
        <w:spacing w:before="0" w:beforeAutospacing="1" w:after="0" w:afterAutospacing="1"/>
        <w:ind w:left="0" w:right="0"/>
        <w:rPr>
          <w:sz w:val="30"/>
          <w:szCs w:val="30"/>
        </w:rPr>
      </w:pPr>
      <w:r>
        <w:rPr>
          <w:sz w:val="30"/>
          <w:szCs w:val="30"/>
        </w:rPr>
        <w:t>Paul, indeed, apparently does not apprehend the necessity of an answer; he does not anticipate the putting of any such question at all.</w:t>
      </w:r>
    </w:p>
    <w:p w14:paraId="1FCAA8F6">
      <w:pPr>
        <w:pStyle w:val="5"/>
        <w:keepNext w:val="0"/>
        <w:keepLines w:val="0"/>
        <w:widowControl/>
        <w:suppressLineNumbers w:val="0"/>
        <w:spacing w:before="0" w:beforeAutospacing="1" w:after="0" w:afterAutospacing="1"/>
        <w:ind w:left="0" w:right="0"/>
        <w:rPr>
          <w:sz w:val="30"/>
          <w:szCs w:val="30"/>
        </w:rPr>
      </w:pPr>
      <w:r>
        <w:rPr>
          <w:sz w:val="30"/>
          <w:szCs w:val="30"/>
        </w:rPr>
        <w:t>保罗，事实上，显然没有意识到回答的必要性；他（指保罗）根本没有预料到会有人提出这样的问题。</w:t>
      </w:r>
    </w:p>
    <w:p w14:paraId="6D527824">
      <w:pPr>
        <w:pStyle w:val="5"/>
        <w:keepNext w:val="0"/>
        <w:keepLines w:val="0"/>
        <w:widowControl/>
        <w:suppressLineNumbers w:val="0"/>
        <w:spacing w:before="0" w:beforeAutospacing="1" w:after="0" w:afterAutospacing="1"/>
        <w:ind w:left="0" w:right="0"/>
        <w:rPr>
          <w:sz w:val="30"/>
          <w:szCs w:val="30"/>
        </w:rPr>
      </w:pPr>
      <w:r>
        <w:rPr>
          <w:sz w:val="30"/>
          <w:szCs w:val="30"/>
        </w:rPr>
        <w:t>He seems to have thought that his</w:t>
      </w:r>
      <w:r>
        <w:rPr>
          <w:sz w:val="30"/>
          <w:szCs w:val="30"/>
        </w:rPr>
        <w:br w:type="textWrapping"/>
      </w:r>
      <w:r>
        <w:rPr>
          <w:sz w:val="30"/>
          <w:szCs w:val="30"/>
        </w:rPr>
        <w:t>brief and hasty logic—his rapid summary of inevitable consequences</w:t>
      </w:r>
      <w:r>
        <w:rPr>
          <w:sz w:val="30"/>
          <w:szCs w:val="30"/>
        </w:rPr>
        <w:br w:type="textWrapping"/>
      </w:r>
      <w:r>
        <w:rPr>
          <w:sz w:val="30"/>
          <w:szCs w:val="30"/>
        </w:rPr>
        <w:t>—would almost commend itself at once as self-evident.</w:t>
      </w:r>
    </w:p>
    <w:p w14:paraId="0332AE16">
      <w:pPr>
        <w:pStyle w:val="5"/>
        <w:keepNext w:val="0"/>
        <w:keepLines w:val="0"/>
        <w:widowControl/>
        <w:suppressLineNumbers w:val="0"/>
        <w:spacing w:before="0" w:beforeAutospacing="1" w:after="0" w:afterAutospacing="1"/>
        <w:ind w:left="0" w:right="0"/>
        <w:rPr>
          <w:sz w:val="30"/>
          <w:szCs w:val="30"/>
        </w:rPr>
      </w:pPr>
      <w:r>
        <w:rPr>
          <w:sz w:val="30"/>
          <w:szCs w:val="30"/>
        </w:rPr>
        <w:t>他（指保罗）似乎认为他（指保罗）简短仓促的逻辑——他（指保罗）对必然结果的快速总结——几乎会立刻不言自明地得到认可。</w:t>
      </w:r>
    </w:p>
    <w:p w14:paraId="0CB66ED1">
      <w:pPr>
        <w:pStyle w:val="5"/>
        <w:keepNext w:val="0"/>
        <w:keepLines w:val="0"/>
        <w:widowControl/>
        <w:suppressLineNumbers w:val="0"/>
        <w:spacing w:before="0" w:beforeAutospacing="1" w:after="0" w:afterAutospacing="1"/>
        <w:ind w:left="0" w:right="0"/>
        <w:rPr>
          <w:sz w:val="30"/>
          <w:szCs w:val="30"/>
        </w:rPr>
      </w:pPr>
      <w:r>
        <w:rPr>
          <w:sz w:val="30"/>
          <w:szCs w:val="30"/>
        </w:rPr>
        <w:t>And so it does, to one rightly informed and impressed by the teaching of the Scriptures on the subject of Christ's death, as doubtless many of those were to whom Paul addressed himself.</w:t>
      </w:r>
    </w:p>
    <w:p w14:paraId="384D9700">
      <w:pPr>
        <w:pStyle w:val="5"/>
        <w:keepNext w:val="0"/>
        <w:keepLines w:val="0"/>
        <w:widowControl/>
        <w:suppressLineNumbers w:val="0"/>
        <w:spacing w:before="0" w:beforeAutospacing="1" w:after="0" w:afterAutospacing="1"/>
        <w:ind w:left="0" w:right="0"/>
        <w:rPr>
          <w:sz w:val="30"/>
          <w:szCs w:val="30"/>
        </w:rPr>
      </w:pPr>
      <w:r>
        <w:rPr>
          <w:sz w:val="30"/>
          <w:szCs w:val="30"/>
        </w:rPr>
        <w:t>对于那些正确理解并深受圣经关于基督之死教导感动的人来说，确实如此，无疑保罗所针对的许多人就是这样。</w:t>
      </w:r>
    </w:p>
    <w:p w14:paraId="5D20C14E">
      <w:pPr>
        <w:pStyle w:val="5"/>
        <w:keepNext w:val="0"/>
        <w:keepLines w:val="0"/>
        <w:widowControl/>
        <w:suppressLineNumbers w:val="0"/>
        <w:spacing w:before="0" w:beforeAutospacing="1" w:after="0" w:afterAutospacing="1"/>
        <w:ind w:left="0" w:right="0"/>
        <w:rPr>
          <w:sz w:val="30"/>
          <w:szCs w:val="30"/>
        </w:rPr>
      </w:pPr>
      <w:r>
        <w:rPr>
          <w:sz w:val="30"/>
          <w:szCs w:val="30"/>
        </w:rPr>
        <w:t>It may have been, and probably was, partly at least, his purpose, rather to alarm such persons by an abrupt and startling appeal, than to convince them by long detailed argument.</w:t>
      </w:r>
    </w:p>
    <w:p w14:paraId="2CBF70F1">
      <w:pPr>
        <w:pStyle w:val="5"/>
        <w:keepNext w:val="0"/>
        <w:keepLines w:val="0"/>
        <w:widowControl/>
        <w:suppressLineNumbers w:val="0"/>
        <w:spacing w:before="0" w:beforeAutospacing="1" w:after="0" w:afterAutospacing="1"/>
        <w:ind w:left="0" w:right="0"/>
        <w:rPr>
          <w:sz w:val="30"/>
          <w:szCs w:val="30"/>
        </w:rPr>
      </w:pPr>
      <w:r>
        <w:rPr>
          <w:sz w:val="30"/>
          <w:szCs w:val="30"/>
        </w:rPr>
        <w:t>他（指保罗）的目的，至少部分地，很可能是用一种突兀而令人震惊的呼吁来警告这些人，而不是用冗长详细的论证来说服他们。</w:t>
      </w:r>
    </w:p>
    <w:p w14:paraId="28115970">
      <w:pPr>
        <w:pStyle w:val="5"/>
        <w:keepNext w:val="0"/>
        <w:keepLines w:val="0"/>
        <w:widowControl/>
        <w:suppressLineNumbers w:val="0"/>
        <w:spacing w:before="0" w:beforeAutospacing="1" w:after="0" w:afterAutospacing="1"/>
        <w:ind w:left="0" w:right="0"/>
        <w:rPr>
          <w:sz w:val="30"/>
          <w:szCs w:val="30"/>
        </w:rPr>
      </w:pPr>
      <w:r>
        <w:rPr>
          <w:sz w:val="30"/>
          <w:szCs w:val="30"/>
        </w:rPr>
        <w:t>In this, the divine wisdom with which he was endowed is apparent.</w:t>
      </w:r>
    </w:p>
    <w:p w14:paraId="121BE220">
      <w:pPr>
        <w:pStyle w:val="5"/>
        <w:keepNext w:val="0"/>
        <w:keepLines w:val="0"/>
        <w:widowControl/>
        <w:suppressLineNumbers w:val="0"/>
        <w:spacing w:before="0" w:beforeAutospacing="1" w:after="0" w:afterAutospacing="1"/>
        <w:ind w:left="0" w:right="0"/>
        <w:rPr>
          <w:sz w:val="30"/>
          <w:szCs w:val="30"/>
        </w:rPr>
      </w:pPr>
      <w:r>
        <w:rPr>
          <w:sz w:val="30"/>
          <w:szCs w:val="30"/>
        </w:rPr>
        <w:t>于此，祂（指保罗）所蒙受的神圣智慧显而易见。</w:t>
      </w:r>
    </w:p>
    <w:p w14:paraId="430C6267">
      <w:pPr>
        <w:pStyle w:val="5"/>
        <w:keepNext w:val="0"/>
        <w:keepLines w:val="0"/>
        <w:widowControl/>
        <w:suppressLineNumbers w:val="0"/>
        <w:spacing w:before="0" w:beforeAutospacing="1" w:after="0" w:afterAutospacing="1"/>
        <w:ind w:left="0" w:right="0"/>
        <w:rPr>
          <w:sz w:val="30"/>
          <w:szCs w:val="30"/>
        </w:rPr>
      </w:pPr>
      <w:r>
        <w:rPr>
          <w:sz w:val="30"/>
          <w:szCs w:val="30"/>
        </w:rPr>
        <w:t>To reason the matter fully out with such ingenious and speculative minds as he had to deal with, was the very way to set their subtle intellects on edge, to throw them into a combative and controversial mood, and to pique their powers of argumentative, not to say sophistical, debate.</w:t>
      </w:r>
    </w:p>
    <w:p w14:paraId="15C66FF8">
      <w:pPr>
        <w:pStyle w:val="5"/>
        <w:keepNext w:val="0"/>
        <w:keepLines w:val="0"/>
        <w:widowControl/>
        <w:suppressLineNumbers w:val="0"/>
        <w:spacing w:before="0" w:beforeAutospacing="1" w:after="0" w:afterAutospacing="1"/>
        <w:ind w:left="0" w:right="0"/>
        <w:rPr>
          <w:sz w:val="30"/>
          <w:szCs w:val="30"/>
        </w:rPr>
      </w:pPr>
      <w:r>
        <w:rPr>
          <w:sz w:val="30"/>
          <w:szCs w:val="30"/>
        </w:rPr>
        <w:t>与他（指保罗）所要应付的那些机敏善思的人充分论证此事，正是会激怒他们敏锐的才智，使他们陷入好斗和争论的情绪，并激起他们辩论（更不用说诡辩）的能力。</w:t>
      </w:r>
    </w:p>
    <w:p w14:paraId="5121D9A4">
      <w:pPr>
        <w:pStyle w:val="5"/>
        <w:keepNext w:val="0"/>
        <w:keepLines w:val="0"/>
        <w:widowControl/>
        <w:suppressLineNumbers w:val="0"/>
        <w:spacing w:before="0" w:beforeAutospacing="1" w:after="0" w:afterAutospacing="1"/>
        <w:ind w:left="0" w:right="0"/>
        <w:rPr>
          <w:sz w:val="30"/>
          <w:szCs w:val="30"/>
        </w:rPr>
      </w:pPr>
      <w:r>
        <w:rPr>
          <w:sz w:val="30"/>
          <w:szCs w:val="30"/>
        </w:rPr>
        <w:t>A winged and pointed word of warning to their consciences, compelling them, if they were earnest men—compelling them as sinners hoping for salvation by grace alone—to pause and think, was far better.</w:t>
      </w:r>
    </w:p>
    <w:p w14:paraId="442997B8">
      <w:pPr>
        <w:pStyle w:val="5"/>
        <w:keepNext w:val="0"/>
        <w:keepLines w:val="0"/>
        <w:widowControl/>
        <w:suppressLineNumbers w:val="0"/>
        <w:spacing w:before="0" w:beforeAutospacing="1" w:after="0" w:afterAutospacing="1"/>
        <w:ind w:left="0" w:right="0"/>
        <w:rPr>
          <w:sz w:val="30"/>
          <w:szCs w:val="30"/>
        </w:rPr>
      </w:pPr>
      <w:r>
        <w:rPr>
          <w:sz w:val="30"/>
          <w:szCs w:val="30"/>
        </w:rPr>
        <w:t>一句有力和尖锐的警告，触动他们的良心，如果他们是认真的人——如果他们是单凭恩典盼望得救的罪人——迫使他们停下来思考，那就好得多了。</w:t>
      </w:r>
    </w:p>
    <w:p w14:paraId="76925C5D">
      <w:pPr>
        <w:pStyle w:val="5"/>
        <w:keepNext w:val="0"/>
        <w:keepLines w:val="0"/>
        <w:widowControl/>
        <w:suppressLineNumbers w:val="0"/>
        <w:spacing w:before="0" w:beforeAutospacing="1" w:after="0" w:afterAutospacing="1"/>
        <w:ind w:left="0" w:right="0"/>
        <w:rPr>
          <w:sz w:val="30"/>
          <w:szCs w:val="30"/>
        </w:rPr>
      </w:pPr>
      <w:r>
        <w:rPr>
          <w:sz w:val="30"/>
          <w:szCs w:val="30"/>
        </w:rPr>
        <w:t>And such a word, fitted to make them ponder well, and ask in what their philosophizing or spiritualizing was like to land them—such a word in season was that pithy statement, left naked in all its solemn and awakening emphasis, unillustrated, unexplained;—"For if the dead rise not, then is not Christ raised: and if Christ be not raised, your faith is vain; ye are yet in your sins."</w:t>
      </w:r>
      <w:r>
        <w:rPr>
          <w:sz w:val="30"/>
          <w:szCs w:val="30"/>
        </w:rPr>
        <w:br w:type="textWrapping"/>
      </w:r>
      <w:r>
        <w:rPr>
          <w:sz w:val="30"/>
          <w:szCs w:val="30"/>
        </w:rPr>
        <w:t>Ye are yet in your sins, because Christ is yet in your sins.</w:t>
      </w:r>
    </w:p>
    <w:p w14:paraId="68D85683">
      <w:pPr>
        <w:pStyle w:val="5"/>
        <w:keepNext w:val="0"/>
        <w:keepLines w:val="0"/>
        <w:widowControl/>
        <w:suppressLineNumbers w:val="0"/>
        <w:spacing w:before="0" w:beforeAutospacing="1" w:after="0" w:afterAutospacing="1"/>
        <w:ind w:left="0" w:right="0"/>
        <w:rPr>
          <w:sz w:val="30"/>
          <w:szCs w:val="30"/>
        </w:rPr>
      </w:pPr>
      <w:r>
        <w:rPr>
          <w:sz w:val="30"/>
          <w:szCs w:val="30"/>
        </w:rPr>
        <w:t>这样一句话，足以使他们仔细思量，并追问他们的哲学化或属灵化会把他们带到何处——这样一句合时宜的话，就是那句精辟的陈述，赤裸裸地带着它庄严而警醒的强调，未经阐释，未经解释；——“因为如果死人不复活，基督也就没有复活了：如果基督没有复活，你们的信就是徒然的；你们仍在你们的罪中。”你们仍在你们的罪中，因为基督仍在你们的罪中。</w:t>
      </w:r>
    </w:p>
    <w:p w14:paraId="5582056D">
      <w:pPr>
        <w:pStyle w:val="5"/>
        <w:keepNext w:val="0"/>
        <w:keepLines w:val="0"/>
        <w:widowControl/>
        <w:suppressLineNumbers w:val="0"/>
        <w:spacing w:before="0" w:beforeAutospacing="1" w:after="0" w:afterAutospacing="1"/>
        <w:ind w:left="0" w:right="0"/>
        <w:rPr>
          <w:sz w:val="30"/>
          <w:szCs w:val="30"/>
        </w:rPr>
      </w:pPr>
      <w:r>
        <w:rPr>
          <w:sz w:val="30"/>
          <w:szCs w:val="30"/>
        </w:rPr>
        <w:t>And your faith, committing you to Christ, uniting you to Christ, makes you sharers with him in whatever is his condition, in whatever is his fate.</w:t>
      </w:r>
    </w:p>
    <w:p w14:paraId="43309EF0">
      <w:pPr>
        <w:pStyle w:val="5"/>
        <w:keepNext w:val="0"/>
        <w:keepLines w:val="0"/>
        <w:widowControl/>
        <w:suppressLineNumbers w:val="0"/>
        <w:spacing w:before="0" w:beforeAutospacing="1" w:after="0" w:afterAutospacing="1"/>
        <w:ind w:left="0" w:right="0"/>
        <w:rPr>
          <w:sz w:val="30"/>
          <w:szCs w:val="30"/>
        </w:rPr>
      </w:pPr>
      <w:r>
        <w:rPr>
          <w:sz w:val="30"/>
          <w:szCs w:val="30"/>
        </w:rPr>
        <w:t>你们的信，把你们交托给基督，使你们与基督联合，使你们在祂（指基督）一切的景况中，在祂（指基督）一切的命运中，都与祂（指基督）有份。</w:t>
      </w:r>
    </w:p>
    <w:p w14:paraId="5BE5995C">
      <w:pPr>
        <w:pStyle w:val="5"/>
        <w:keepNext w:val="0"/>
        <w:keepLines w:val="0"/>
        <w:widowControl/>
        <w:suppressLineNumbers w:val="0"/>
        <w:spacing w:before="0" w:beforeAutospacing="1" w:after="0" w:afterAutospacing="1"/>
        <w:ind w:left="0" w:right="0"/>
        <w:rPr>
          <w:sz w:val="30"/>
          <w:szCs w:val="30"/>
        </w:rPr>
      </w:pPr>
      <w:r>
        <w:rPr>
          <w:sz w:val="30"/>
          <w:szCs w:val="30"/>
        </w:rPr>
        <w:t>You cannot be better off than he is.</w:t>
      </w:r>
    </w:p>
    <w:p w14:paraId="1A8493DB">
      <w:pPr>
        <w:pStyle w:val="5"/>
        <w:keepNext w:val="0"/>
        <w:keepLines w:val="0"/>
        <w:widowControl/>
        <w:suppressLineNumbers w:val="0"/>
        <w:spacing w:before="0" w:beforeAutospacing="1" w:after="0" w:afterAutospacing="1"/>
        <w:ind w:left="0" w:right="0"/>
        <w:rPr>
          <w:sz w:val="30"/>
          <w:szCs w:val="30"/>
        </w:rPr>
      </w:pPr>
      <w:r>
        <w:rPr>
          <w:sz w:val="30"/>
          <w:szCs w:val="30"/>
        </w:rPr>
        <w:t>你们不可能比祂（指基督）更好。</w:t>
      </w:r>
    </w:p>
    <w:p w14:paraId="0EE1342D">
      <w:pPr>
        <w:pStyle w:val="5"/>
        <w:keepNext w:val="0"/>
        <w:keepLines w:val="0"/>
        <w:widowControl/>
        <w:suppressLineNumbers w:val="0"/>
        <w:spacing w:before="0" w:beforeAutospacing="1" w:after="0" w:afterAutospacing="1"/>
        <w:ind w:left="0" w:right="0"/>
        <w:rPr>
          <w:sz w:val="30"/>
          <w:szCs w:val="30"/>
        </w:rPr>
      </w:pPr>
      <w:r>
        <w:rPr>
          <w:sz w:val="30"/>
          <w:szCs w:val="30"/>
        </w:rPr>
        <w:t>The utmost your faith can do for you is to make you one with him, to bring you into fellowship with him, to identify your interests with his, to secure that as he is, so you shall be.</w:t>
      </w:r>
    </w:p>
    <w:p w14:paraId="625D0B37">
      <w:pPr>
        <w:pStyle w:val="5"/>
        <w:keepNext w:val="0"/>
        <w:keepLines w:val="0"/>
        <w:widowControl/>
        <w:suppressLineNumbers w:val="0"/>
        <w:spacing w:before="0" w:beforeAutospacing="1" w:after="0" w:afterAutospacing="1"/>
        <w:ind w:left="0" w:right="0"/>
        <w:rPr>
          <w:sz w:val="30"/>
          <w:szCs w:val="30"/>
        </w:rPr>
      </w:pPr>
      <w:r>
        <w:rPr>
          <w:sz w:val="30"/>
          <w:szCs w:val="30"/>
        </w:rPr>
        <w:t>你们的信所能为你们做的，至多是使你们与祂（指基督）合一，使你们与祂（指基督）相交，使你们的利益与祂（指基督）的利益一致，确保祂（指基督）如何，你们也必如何。</w:t>
      </w:r>
    </w:p>
    <w:p w14:paraId="446DA04F">
      <w:pPr>
        <w:pStyle w:val="5"/>
        <w:keepNext w:val="0"/>
        <w:keepLines w:val="0"/>
        <w:widowControl/>
        <w:suppressLineNumbers w:val="0"/>
        <w:spacing w:before="0" w:beforeAutospacing="1" w:after="0" w:afterAutospacing="1"/>
        <w:ind w:left="0" w:right="0"/>
        <w:rPr>
          <w:sz w:val="30"/>
          <w:szCs w:val="30"/>
        </w:rPr>
      </w:pPr>
      <w:r>
        <w:rPr>
          <w:sz w:val="30"/>
          <w:szCs w:val="30"/>
        </w:rPr>
        <w:t>If, therefore, he is yet in your sins, then of necessity you must be yet in your sins also.</w:t>
      </w:r>
      <w:r>
        <w:rPr>
          <w:sz w:val="30"/>
          <w:szCs w:val="30"/>
        </w:rPr>
        <w:br w:type="textWrapping"/>
      </w:r>
      <w:r>
        <w:rPr>
          <w:sz w:val="30"/>
          <w:szCs w:val="30"/>
        </w:rPr>
        <w:t>He was "in your sins" when he died.</w:t>
      </w:r>
    </w:p>
    <w:p w14:paraId="12EAFCDA">
      <w:pPr>
        <w:pStyle w:val="5"/>
        <w:keepNext w:val="0"/>
        <w:keepLines w:val="0"/>
        <w:widowControl/>
        <w:suppressLineNumbers w:val="0"/>
        <w:spacing w:before="0" w:beforeAutospacing="1" w:after="0" w:afterAutospacing="1"/>
        <w:ind w:left="0" w:right="0"/>
        <w:rPr>
          <w:sz w:val="30"/>
          <w:szCs w:val="30"/>
        </w:rPr>
      </w:pPr>
      <w:r>
        <w:rPr>
          <w:sz w:val="30"/>
          <w:szCs w:val="30"/>
        </w:rPr>
        <w:t>因此，如果祂（指基督）仍在你们的罪中，那么你们也必然仍在你们的罪中。祂（指基督）死的时候，是“在你们的罪中”。</w:t>
      </w:r>
    </w:p>
    <w:p w14:paraId="0750C236">
      <w:pPr>
        <w:pStyle w:val="5"/>
        <w:keepNext w:val="0"/>
        <w:keepLines w:val="0"/>
        <w:widowControl/>
        <w:suppressLineNumbers w:val="0"/>
        <w:spacing w:before="0" w:beforeAutospacing="1" w:after="0" w:afterAutospacing="1"/>
        <w:ind w:left="0" w:right="0"/>
        <w:rPr>
          <w:sz w:val="30"/>
          <w:szCs w:val="30"/>
        </w:rPr>
      </w:pPr>
      <w:r>
        <w:rPr>
          <w:sz w:val="30"/>
          <w:szCs w:val="30"/>
        </w:rPr>
        <w:t>They were about him; they were upon him; they were his.</w:t>
      </w:r>
    </w:p>
    <w:p w14:paraId="3CC91BFF">
      <w:pPr>
        <w:pStyle w:val="5"/>
        <w:keepNext w:val="0"/>
        <w:keepLines w:val="0"/>
        <w:widowControl/>
        <w:suppressLineNumbers w:val="0"/>
        <w:spacing w:before="0" w:beforeAutospacing="1" w:after="0" w:afterAutospacing="1"/>
        <w:ind w:left="0" w:right="0"/>
        <w:rPr>
          <w:sz w:val="30"/>
          <w:szCs w:val="30"/>
        </w:rPr>
      </w:pPr>
      <w:r>
        <w:rPr>
          <w:sz w:val="30"/>
          <w:szCs w:val="30"/>
        </w:rPr>
        <w:t>它们围绕着祂（指基督）；它们在祂（指基督）身上；它们是祂（指基督）的。</w:t>
      </w:r>
    </w:p>
    <w:p w14:paraId="29753B3D">
      <w:pPr>
        <w:pStyle w:val="5"/>
        <w:keepNext w:val="0"/>
        <w:keepLines w:val="0"/>
        <w:widowControl/>
        <w:suppressLineNumbers w:val="0"/>
        <w:spacing w:before="0" w:beforeAutospacing="1" w:after="0" w:afterAutospacing="1"/>
        <w:ind w:left="0" w:right="0"/>
        <w:rPr>
          <w:sz w:val="30"/>
          <w:szCs w:val="30"/>
        </w:rPr>
      </w:pPr>
      <w:r>
        <w:rPr>
          <w:sz w:val="30"/>
          <w:szCs w:val="30"/>
        </w:rPr>
        <w:t>He owned, he felt them, to be his.</w:t>
      </w:r>
    </w:p>
    <w:p w14:paraId="22007EEE">
      <w:pPr>
        <w:pStyle w:val="5"/>
        <w:keepNext w:val="0"/>
        <w:keepLines w:val="0"/>
        <w:widowControl/>
        <w:suppressLineNumbers w:val="0"/>
        <w:spacing w:before="0" w:beforeAutospacing="1" w:after="0" w:afterAutospacing="1"/>
        <w:ind w:left="0" w:right="0"/>
        <w:rPr>
          <w:sz w:val="30"/>
          <w:szCs w:val="30"/>
        </w:rPr>
      </w:pPr>
      <w:r>
        <w:rPr>
          <w:sz w:val="30"/>
          <w:szCs w:val="30"/>
        </w:rPr>
        <w:t>祂（指基督）承认，祂（指基督）感觉到它们是祂（指基督）的。</w:t>
      </w:r>
    </w:p>
    <w:p w14:paraId="0D71FFB8">
      <w:pPr>
        <w:pStyle w:val="5"/>
        <w:keepNext w:val="0"/>
        <w:keepLines w:val="0"/>
        <w:widowControl/>
        <w:suppressLineNumbers w:val="0"/>
        <w:spacing w:before="0" w:beforeAutospacing="1" w:after="0" w:afterAutospacing="1"/>
        <w:ind w:left="0" w:right="0"/>
        <w:rPr>
          <w:sz w:val="30"/>
          <w:szCs w:val="30"/>
        </w:rPr>
      </w:pPr>
      <w:r>
        <w:rPr>
          <w:sz w:val="30"/>
          <w:szCs w:val="30"/>
        </w:rPr>
        <w:t>"Innumerable evils have compassed me about; mine iniquities have taken hold upon me, so that I am not able to look up; they are more</w:t>
      </w:r>
      <w:r>
        <w:rPr>
          <w:sz w:val="30"/>
          <w:szCs w:val="30"/>
        </w:rPr>
        <w:br w:type="textWrapping"/>
      </w:r>
      <w:r>
        <w:rPr>
          <w:sz w:val="30"/>
          <w:szCs w:val="30"/>
        </w:rPr>
        <w:t>than the hairs of mine head: therefore my heart faileth me" (Psalm 40:12).</w:t>
      </w:r>
    </w:p>
    <w:p w14:paraId="033D9F0C">
      <w:pPr>
        <w:pStyle w:val="5"/>
        <w:keepNext w:val="0"/>
        <w:keepLines w:val="0"/>
        <w:widowControl/>
        <w:suppressLineNumbers w:val="0"/>
        <w:spacing w:before="0" w:beforeAutospacing="1" w:after="0" w:afterAutospacing="1"/>
        <w:ind w:left="0" w:right="0"/>
        <w:rPr>
          <w:sz w:val="30"/>
          <w:szCs w:val="30"/>
        </w:rPr>
      </w:pPr>
      <w:r>
        <w:rPr>
          <w:sz w:val="30"/>
          <w:szCs w:val="30"/>
        </w:rPr>
        <w:t>“无数的祸患围绕我（指诗人）；我的罪孽追上了我（指诗人），使我（指诗人）不能앙望；它们比我（指诗人）的头发还多：因此我的心也消化了”（诗篇 40:12）。</w:t>
      </w:r>
    </w:p>
    <w:p w14:paraId="236FB02A">
      <w:pPr>
        <w:pStyle w:val="5"/>
        <w:keepNext w:val="0"/>
        <w:keepLines w:val="0"/>
        <w:widowControl/>
        <w:suppressLineNumbers w:val="0"/>
        <w:spacing w:before="0" w:beforeAutospacing="1" w:after="0" w:afterAutospacing="1"/>
        <w:ind w:left="0" w:right="0"/>
        <w:rPr>
          <w:sz w:val="30"/>
          <w:szCs w:val="30"/>
        </w:rPr>
      </w:pPr>
      <w:r>
        <w:rPr>
          <w:sz w:val="30"/>
          <w:szCs w:val="30"/>
        </w:rPr>
        <w:t>So your iniquities took hold of him if they were his own.</w:t>
      </w:r>
    </w:p>
    <w:p w14:paraId="3B954816">
      <w:pPr>
        <w:pStyle w:val="5"/>
        <w:keepNext w:val="0"/>
        <w:keepLines w:val="0"/>
        <w:widowControl/>
        <w:suppressLineNumbers w:val="0"/>
        <w:spacing w:before="0" w:beforeAutospacing="1" w:after="0" w:afterAutospacing="1"/>
        <w:ind w:left="0" w:right="0"/>
        <w:rPr>
          <w:sz w:val="30"/>
          <w:szCs w:val="30"/>
        </w:rPr>
      </w:pPr>
      <w:r>
        <w:rPr>
          <w:sz w:val="30"/>
          <w:szCs w:val="30"/>
        </w:rPr>
        <w:t>因此，如果它们是祂（指基督）自己的，你们的罪孽就抓住了祂（指基督）。</w:t>
      </w:r>
    </w:p>
    <w:p w14:paraId="7D915EBA">
      <w:pPr>
        <w:pStyle w:val="5"/>
        <w:keepNext w:val="0"/>
        <w:keepLines w:val="0"/>
        <w:widowControl/>
        <w:suppressLineNumbers w:val="0"/>
        <w:spacing w:before="0" w:beforeAutospacing="1" w:after="0" w:afterAutospacing="1"/>
        <w:ind w:left="0" w:right="0"/>
        <w:rPr>
          <w:sz w:val="30"/>
          <w:szCs w:val="30"/>
        </w:rPr>
      </w:pPr>
      <w:r>
        <w:rPr>
          <w:sz w:val="30"/>
          <w:szCs w:val="30"/>
        </w:rPr>
        <w:t>He made them his own.</w:t>
      </w:r>
    </w:p>
    <w:p w14:paraId="6AF7108C">
      <w:pPr>
        <w:pStyle w:val="5"/>
        <w:keepNext w:val="0"/>
        <w:keepLines w:val="0"/>
        <w:widowControl/>
        <w:suppressLineNumbers w:val="0"/>
        <w:spacing w:before="0" w:beforeAutospacing="1" w:after="0" w:afterAutospacing="1"/>
        <w:ind w:left="0" w:right="0"/>
        <w:rPr>
          <w:sz w:val="30"/>
          <w:szCs w:val="30"/>
        </w:rPr>
      </w:pPr>
      <w:r>
        <w:rPr>
          <w:sz w:val="30"/>
          <w:szCs w:val="30"/>
        </w:rPr>
        <w:t>祂（指基督）把它们当作祂（指基督）自己的。</w:t>
      </w:r>
    </w:p>
    <w:p w14:paraId="498AD654">
      <w:pPr>
        <w:pStyle w:val="5"/>
        <w:keepNext w:val="0"/>
        <w:keepLines w:val="0"/>
        <w:widowControl/>
        <w:suppressLineNumbers w:val="0"/>
        <w:spacing w:before="0" w:beforeAutospacing="1" w:after="0" w:afterAutospacing="1"/>
        <w:ind w:left="0" w:right="0"/>
        <w:rPr>
          <w:sz w:val="30"/>
          <w:szCs w:val="30"/>
        </w:rPr>
      </w:pPr>
      <w:r>
        <w:rPr>
          <w:sz w:val="30"/>
          <w:szCs w:val="30"/>
        </w:rPr>
        <w:t>Making common cause with you, putting himself in your place, he was in the midst of them, he was under them.</w:t>
      </w:r>
    </w:p>
    <w:p w14:paraId="59B5B3FB">
      <w:pPr>
        <w:pStyle w:val="5"/>
        <w:keepNext w:val="0"/>
        <w:keepLines w:val="0"/>
        <w:widowControl/>
        <w:suppressLineNumbers w:val="0"/>
        <w:spacing w:before="0" w:beforeAutospacing="1" w:after="0" w:afterAutospacing="1"/>
        <w:ind w:left="0" w:right="0"/>
        <w:rPr>
          <w:sz w:val="30"/>
          <w:szCs w:val="30"/>
        </w:rPr>
      </w:pPr>
      <w:r>
        <w:rPr>
          <w:sz w:val="30"/>
          <w:szCs w:val="30"/>
        </w:rPr>
        <w:t>与你们同心同德，把自己（指基督）放在你们的位置上，祂（指基督）在它们中间，祂（指基督）在它们之下。</w:t>
      </w:r>
    </w:p>
    <w:p w14:paraId="6B13883F">
      <w:pPr>
        <w:pStyle w:val="5"/>
        <w:keepNext w:val="0"/>
        <w:keepLines w:val="0"/>
        <w:widowControl/>
        <w:suppressLineNumbers w:val="0"/>
        <w:spacing w:before="0" w:beforeAutospacing="1" w:after="0" w:afterAutospacing="1"/>
        <w:ind w:left="0" w:right="0"/>
        <w:rPr>
          <w:sz w:val="30"/>
          <w:szCs w:val="30"/>
        </w:rPr>
      </w:pPr>
      <w:r>
        <w:rPr>
          <w:sz w:val="30"/>
          <w:szCs w:val="30"/>
        </w:rPr>
        <w:t>I repeat, Jesus Christ our Lord was "in your sins" when he died.</w:t>
      </w:r>
      <w:r>
        <w:rPr>
          <w:sz w:val="30"/>
          <w:szCs w:val="30"/>
        </w:rPr>
        <w:br w:type="textWrapping"/>
      </w:r>
      <w:r>
        <w:rPr>
          <w:sz w:val="30"/>
          <w:szCs w:val="30"/>
        </w:rPr>
        <w:t>He was "in your sins" still when he was buried.</w:t>
      </w:r>
    </w:p>
    <w:p w14:paraId="2A3A109A">
      <w:pPr>
        <w:pStyle w:val="5"/>
        <w:keepNext w:val="0"/>
        <w:keepLines w:val="0"/>
        <w:widowControl/>
        <w:suppressLineNumbers w:val="0"/>
        <w:spacing w:before="0" w:beforeAutospacing="1" w:after="0" w:afterAutospacing="1"/>
        <w:ind w:left="0" w:right="0"/>
        <w:rPr>
          <w:sz w:val="30"/>
          <w:szCs w:val="30"/>
        </w:rPr>
      </w:pPr>
      <w:r>
        <w:rPr>
          <w:sz w:val="30"/>
          <w:szCs w:val="30"/>
        </w:rPr>
        <w:t>我（指作者）再说一遍，我们的主耶稣基督死的时候，是“在你们的罪中”。祂（指基督）被埋葬的时候，仍然“在你们的罪中”。</w:t>
      </w:r>
    </w:p>
    <w:p w14:paraId="278FDAE2">
      <w:pPr>
        <w:pStyle w:val="5"/>
        <w:keepNext w:val="0"/>
        <w:keepLines w:val="0"/>
        <w:widowControl/>
        <w:suppressLineNumbers w:val="0"/>
        <w:spacing w:before="0" w:beforeAutospacing="1" w:after="0" w:afterAutospacing="1"/>
        <w:ind w:left="0" w:right="0"/>
        <w:rPr>
          <w:sz w:val="30"/>
          <w:szCs w:val="30"/>
        </w:rPr>
      </w:pPr>
      <w:r>
        <w:rPr>
          <w:sz w:val="30"/>
          <w:szCs w:val="30"/>
        </w:rPr>
        <w:t>They were still around him and upon him as he lay in the dark tomb.</w:t>
      </w:r>
    </w:p>
    <w:p w14:paraId="457A81FE">
      <w:pPr>
        <w:pStyle w:val="5"/>
        <w:keepNext w:val="0"/>
        <w:keepLines w:val="0"/>
        <w:widowControl/>
        <w:suppressLineNumbers w:val="0"/>
        <w:spacing w:before="0" w:beforeAutospacing="1" w:after="0" w:afterAutospacing="1"/>
        <w:ind w:left="0" w:right="0"/>
        <w:rPr>
          <w:sz w:val="30"/>
          <w:szCs w:val="30"/>
        </w:rPr>
      </w:pPr>
      <w:r>
        <w:rPr>
          <w:sz w:val="30"/>
          <w:szCs w:val="30"/>
        </w:rPr>
        <w:t>当祂（指基督）躺在黑暗的坟墓里时，它们仍然围绕着祂（指基督），在祂（指基督）身上。</w:t>
      </w:r>
    </w:p>
    <w:p w14:paraId="67075675">
      <w:pPr>
        <w:pStyle w:val="5"/>
        <w:keepNext w:val="0"/>
        <w:keepLines w:val="0"/>
        <w:widowControl/>
        <w:suppressLineNumbers w:val="0"/>
        <w:spacing w:before="0" w:beforeAutospacing="1" w:after="0" w:afterAutospacing="1"/>
        <w:ind w:left="0" w:right="0"/>
        <w:rPr>
          <w:sz w:val="30"/>
          <w:szCs w:val="30"/>
        </w:rPr>
      </w:pPr>
      <w:r>
        <w:rPr>
          <w:sz w:val="30"/>
          <w:szCs w:val="30"/>
        </w:rPr>
        <w:t>He had not got rid of them; for he was still suffering their penalty, bearing their doom.</w:t>
      </w:r>
      <w:r>
        <w:rPr>
          <w:sz w:val="30"/>
          <w:szCs w:val="30"/>
        </w:rPr>
        <w:br w:type="textWrapping"/>
      </w:r>
      <w:r>
        <w:rPr>
          <w:sz w:val="30"/>
          <w:szCs w:val="30"/>
        </w:rPr>
        <w:t>And if he is not risen, he is even yet "in your sins;" your sins are around him and upon him even now.</w:t>
      </w:r>
    </w:p>
    <w:p w14:paraId="6DC600DC">
      <w:pPr>
        <w:pStyle w:val="5"/>
        <w:keepNext w:val="0"/>
        <w:keepLines w:val="0"/>
        <w:widowControl/>
        <w:suppressLineNumbers w:val="0"/>
        <w:spacing w:before="0" w:beforeAutospacing="1" w:after="0" w:afterAutospacing="1"/>
        <w:ind w:left="0" w:right="0"/>
        <w:rPr>
          <w:sz w:val="30"/>
          <w:szCs w:val="30"/>
        </w:rPr>
      </w:pPr>
      <w:r>
        <w:rPr>
          <w:sz w:val="30"/>
          <w:szCs w:val="30"/>
        </w:rPr>
        <w:t>祂（指基督）没有摆脱它们；因为祂（指基督）仍在受它们的刑罚，担当它们的厄运。如果祂（指基督）没有复活，祂（指基督）甚至现在仍然“在你们的罪中”；你们的罪现在仍然围绕着祂（指基督），在祂（指基督）身上。</w:t>
      </w:r>
    </w:p>
    <w:p w14:paraId="7FC18708">
      <w:pPr>
        <w:pStyle w:val="5"/>
        <w:keepNext w:val="0"/>
        <w:keepLines w:val="0"/>
        <w:widowControl/>
        <w:suppressLineNumbers w:val="0"/>
        <w:spacing w:before="0" w:beforeAutospacing="1" w:after="0" w:afterAutospacing="1"/>
        <w:ind w:left="0" w:right="0"/>
        <w:rPr>
          <w:sz w:val="30"/>
          <w:szCs w:val="30"/>
        </w:rPr>
      </w:pPr>
      <w:r>
        <w:rPr>
          <w:sz w:val="30"/>
          <w:szCs w:val="30"/>
        </w:rPr>
        <w:t>All your faith in him as able to save you from your sins is vain.</w:t>
      </w:r>
    </w:p>
    <w:p w14:paraId="4D567134">
      <w:pPr>
        <w:pStyle w:val="5"/>
        <w:keepNext w:val="0"/>
        <w:keepLines w:val="0"/>
        <w:widowControl/>
        <w:suppressLineNumbers w:val="0"/>
        <w:spacing w:before="0" w:beforeAutospacing="1" w:after="0" w:afterAutospacing="1"/>
        <w:ind w:left="0" w:right="0"/>
        <w:rPr>
          <w:sz w:val="30"/>
          <w:szCs w:val="30"/>
        </w:rPr>
      </w:pPr>
      <w:r>
        <w:rPr>
          <w:sz w:val="30"/>
          <w:szCs w:val="30"/>
        </w:rPr>
        <w:t>你们一切相信祂（指基督）能救你们脱离罪恶的信心都是徒然的。</w:t>
      </w:r>
    </w:p>
    <w:p w14:paraId="5C920061">
      <w:pPr>
        <w:pStyle w:val="5"/>
        <w:keepNext w:val="0"/>
        <w:keepLines w:val="0"/>
        <w:widowControl/>
        <w:suppressLineNumbers w:val="0"/>
        <w:spacing w:before="0" w:beforeAutospacing="1" w:after="0" w:afterAutospacing="1"/>
        <w:ind w:left="0" w:right="0"/>
        <w:rPr>
          <w:sz w:val="30"/>
          <w:szCs w:val="30"/>
        </w:rPr>
      </w:pPr>
      <w:r>
        <w:rPr>
          <w:sz w:val="30"/>
          <w:szCs w:val="30"/>
        </w:rPr>
        <w:t>"Ye are yet in your sins."</w:t>
      </w:r>
    </w:p>
    <w:p w14:paraId="397F24BF">
      <w:pPr>
        <w:pStyle w:val="5"/>
        <w:keepNext w:val="0"/>
        <w:keepLines w:val="0"/>
        <w:widowControl/>
        <w:suppressLineNumbers w:val="0"/>
        <w:spacing w:before="0" w:beforeAutospacing="1" w:after="0" w:afterAutospacing="1"/>
        <w:ind w:left="0" w:right="0"/>
        <w:rPr>
          <w:sz w:val="30"/>
          <w:szCs w:val="30"/>
        </w:rPr>
      </w:pPr>
      <w:r>
        <w:rPr>
          <w:sz w:val="30"/>
          <w:szCs w:val="30"/>
        </w:rPr>
        <w:t>“你们仍在你们的罪里。”</w:t>
      </w:r>
    </w:p>
    <w:p w14:paraId="26D92161">
      <w:pPr>
        <w:pStyle w:val="5"/>
        <w:keepNext w:val="0"/>
        <w:keepLines w:val="0"/>
        <w:widowControl/>
        <w:suppressLineNumbers w:val="0"/>
        <w:spacing w:before="0" w:beforeAutospacing="1" w:after="0" w:afterAutospacing="1"/>
        <w:ind w:left="0" w:right="0"/>
        <w:rPr>
          <w:sz w:val="30"/>
          <w:szCs w:val="30"/>
        </w:rPr>
      </w:pPr>
      <w:r>
        <w:rPr>
          <w:sz w:val="30"/>
          <w:szCs w:val="30"/>
        </w:rPr>
        <w:t>Alas! how hopelessly, if he who should have saved you from them, is yet in them himself.</w:t>
      </w:r>
      <w:r>
        <w:rPr>
          <w:sz w:val="30"/>
          <w:szCs w:val="30"/>
        </w:rPr>
        <w:br w:type="textWrapping"/>
      </w:r>
      <w:r>
        <w:rPr>
          <w:sz w:val="30"/>
          <w:szCs w:val="30"/>
        </w:rPr>
        <w:t>If this is the real force of the apostle's argument or appeal, and one can scarcely see how otherwise it has any meaning, it suggests very solemn thoughts as to Christ's communion with us, and ours, through faith, with him, in his death, his burial, and his resurrection.</w:t>
      </w:r>
    </w:p>
    <w:p w14:paraId="2C582E1B">
      <w:pPr>
        <w:pStyle w:val="5"/>
        <w:keepNext w:val="0"/>
        <w:keepLines w:val="0"/>
        <w:widowControl/>
        <w:suppressLineNumbers w:val="0"/>
        <w:spacing w:before="0" w:beforeAutospacing="1" w:after="0" w:afterAutospacing="1"/>
        <w:ind w:left="0" w:right="0"/>
        <w:rPr>
          <w:sz w:val="30"/>
          <w:szCs w:val="30"/>
        </w:rPr>
      </w:pPr>
      <w:r>
        <w:rPr>
          <w:sz w:val="30"/>
          <w:szCs w:val="30"/>
        </w:rPr>
        <w:t>唉！如果那应当救你们脱离它们的祂（指基督），自己却仍在它们里面，那是何等无望啊！如果这是使徒论证或呼吁的真正力量，并且人几乎看不出它还能有什么别的意义，那么它就引人深思，关于基督与我们的相交，以及我们借着信与祂（指基督）在祂（指基督）的死、埋葬和复活中的相交。</w:t>
      </w:r>
    </w:p>
    <w:p w14:paraId="4DC0F7BB">
      <w:pPr>
        <w:pStyle w:val="5"/>
        <w:keepNext w:val="0"/>
        <w:keepLines w:val="0"/>
        <w:widowControl/>
        <w:suppressLineNumbers w:val="0"/>
        <w:spacing w:before="0" w:beforeAutospacing="1" w:after="0" w:afterAutospacing="1"/>
        <w:ind w:left="0" w:right="0"/>
        <w:rPr>
          <w:sz w:val="30"/>
          <w:szCs w:val="30"/>
        </w:rPr>
      </w:pPr>
      <w:r>
        <w:rPr>
          <w:sz w:val="30"/>
          <w:szCs w:val="30"/>
        </w:rPr>
        <w:t>I.As to his death, it gives a character of stern and living reality to the statement, that "Christ died for our sins."</w:t>
      </w:r>
    </w:p>
    <w:p w14:paraId="1D1E2573">
      <w:pPr>
        <w:pStyle w:val="5"/>
        <w:keepNext w:val="0"/>
        <w:keepLines w:val="0"/>
        <w:widowControl/>
        <w:suppressLineNumbers w:val="0"/>
        <w:spacing w:before="0" w:beforeAutospacing="1" w:after="0" w:afterAutospacing="1"/>
        <w:ind w:left="0" w:right="0"/>
        <w:rPr>
          <w:sz w:val="30"/>
          <w:szCs w:val="30"/>
        </w:rPr>
      </w:pPr>
      <w:r>
        <w:rPr>
          <w:sz w:val="30"/>
          <w:szCs w:val="30"/>
        </w:rPr>
        <w:t>一、关于祂（指基督）的死，它赋予“基督为我们的罪死了”这句话一种严峻而活生生的真实性。</w:t>
      </w:r>
    </w:p>
    <w:p w14:paraId="3F24BC71">
      <w:pPr>
        <w:pStyle w:val="5"/>
        <w:keepNext w:val="0"/>
        <w:keepLines w:val="0"/>
        <w:widowControl/>
        <w:suppressLineNumbers w:val="0"/>
        <w:spacing w:before="0" w:beforeAutospacing="1" w:after="0" w:afterAutospacing="1"/>
        <w:ind w:left="0" w:right="0"/>
        <w:rPr>
          <w:sz w:val="30"/>
          <w:szCs w:val="30"/>
        </w:rPr>
      </w:pPr>
      <w:r>
        <w:rPr>
          <w:sz w:val="30"/>
          <w:szCs w:val="30"/>
        </w:rPr>
        <w:t>He died for our sins, in the sense of dying in them; literally and fully in that sense.</w:t>
      </w:r>
    </w:p>
    <w:p w14:paraId="5ADC1BE7">
      <w:pPr>
        <w:pStyle w:val="5"/>
        <w:keepNext w:val="0"/>
        <w:keepLines w:val="0"/>
        <w:widowControl/>
        <w:suppressLineNumbers w:val="0"/>
        <w:spacing w:before="0" w:beforeAutospacing="1" w:after="0" w:afterAutospacing="1"/>
        <w:ind w:left="0" w:right="0"/>
        <w:rPr>
          <w:sz w:val="30"/>
          <w:szCs w:val="30"/>
        </w:rPr>
      </w:pPr>
      <w:r>
        <w:rPr>
          <w:sz w:val="30"/>
          <w:szCs w:val="30"/>
        </w:rPr>
        <w:t>祂（指基督）为我们的罪而死，意思是在罪中而死；从字面上和完全意义上都是如此。</w:t>
      </w:r>
    </w:p>
    <w:p w14:paraId="23207C4D">
      <w:pPr>
        <w:pStyle w:val="5"/>
        <w:keepNext w:val="0"/>
        <w:keepLines w:val="0"/>
        <w:widowControl/>
        <w:suppressLineNumbers w:val="0"/>
        <w:spacing w:before="0" w:beforeAutospacing="1" w:after="0" w:afterAutospacing="1"/>
        <w:ind w:left="0" w:right="0"/>
        <w:rPr>
          <w:sz w:val="30"/>
          <w:szCs w:val="30"/>
        </w:rPr>
      </w:pPr>
      <w:r>
        <w:rPr>
          <w:sz w:val="30"/>
          <w:szCs w:val="30"/>
        </w:rPr>
        <w:t>Our sins were the occasion of his death.</w:t>
      </w:r>
    </w:p>
    <w:p w14:paraId="732575B0">
      <w:pPr>
        <w:pStyle w:val="5"/>
        <w:keepNext w:val="0"/>
        <w:keepLines w:val="0"/>
        <w:widowControl/>
        <w:suppressLineNumbers w:val="0"/>
        <w:spacing w:before="0" w:beforeAutospacing="1" w:after="0" w:afterAutospacing="1"/>
        <w:ind w:left="0" w:right="0"/>
        <w:rPr>
          <w:sz w:val="30"/>
          <w:szCs w:val="30"/>
        </w:rPr>
      </w:pPr>
      <w:r>
        <w:rPr>
          <w:sz w:val="30"/>
          <w:szCs w:val="30"/>
        </w:rPr>
        <w:t>我们的罪是祂（指基督）死的原因。</w:t>
      </w:r>
    </w:p>
    <w:p w14:paraId="20E7BBF1">
      <w:pPr>
        <w:pStyle w:val="5"/>
        <w:keepNext w:val="0"/>
        <w:keepLines w:val="0"/>
        <w:widowControl/>
        <w:suppressLineNumbers w:val="0"/>
        <w:spacing w:before="0" w:beforeAutospacing="1" w:after="0" w:afterAutospacing="1"/>
        <w:ind w:left="0" w:right="0"/>
        <w:rPr>
          <w:sz w:val="30"/>
          <w:szCs w:val="30"/>
        </w:rPr>
      </w:pPr>
      <w:r>
        <w:rPr>
          <w:sz w:val="30"/>
          <w:szCs w:val="30"/>
        </w:rPr>
        <w:t>They made it necessary.</w:t>
      </w:r>
    </w:p>
    <w:p w14:paraId="65011C31">
      <w:pPr>
        <w:pStyle w:val="5"/>
        <w:keepNext w:val="0"/>
        <w:keepLines w:val="0"/>
        <w:widowControl/>
        <w:suppressLineNumbers w:val="0"/>
        <w:spacing w:before="0" w:beforeAutospacing="1" w:after="0" w:afterAutospacing="1"/>
        <w:ind w:left="0" w:right="0"/>
        <w:rPr>
          <w:sz w:val="30"/>
          <w:szCs w:val="30"/>
        </w:rPr>
      </w:pPr>
      <w:r>
        <w:rPr>
          <w:sz w:val="30"/>
          <w:szCs w:val="30"/>
        </w:rPr>
        <w:t>它们使之成为必要。</w:t>
      </w:r>
    </w:p>
    <w:p w14:paraId="7DBBFE4D">
      <w:pPr>
        <w:pStyle w:val="5"/>
        <w:keepNext w:val="0"/>
        <w:keepLines w:val="0"/>
        <w:widowControl/>
        <w:suppressLineNumbers w:val="0"/>
        <w:spacing w:before="0" w:beforeAutospacing="1" w:after="0" w:afterAutospacing="1"/>
        <w:ind w:left="0" w:right="0"/>
        <w:rPr>
          <w:sz w:val="30"/>
          <w:szCs w:val="30"/>
        </w:rPr>
      </w:pPr>
      <w:r>
        <w:rPr>
          <w:sz w:val="30"/>
          <w:szCs w:val="30"/>
        </w:rPr>
        <w:t>They were the cause of it.</w:t>
      </w:r>
    </w:p>
    <w:p w14:paraId="323E828F">
      <w:pPr>
        <w:pStyle w:val="5"/>
        <w:keepNext w:val="0"/>
        <w:keepLines w:val="0"/>
        <w:widowControl/>
        <w:suppressLineNumbers w:val="0"/>
        <w:spacing w:before="0" w:beforeAutospacing="1" w:after="0" w:afterAutospacing="1"/>
        <w:ind w:left="0" w:right="0"/>
        <w:rPr>
          <w:sz w:val="30"/>
          <w:szCs w:val="30"/>
        </w:rPr>
      </w:pPr>
      <w:r>
        <w:rPr>
          <w:sz w:val="30"/>
          <w:szCs w:val="30"/>
        </w:rPr>
        <w:t>它们是它的原因。</w:t>
      </w:r>
    </w:p>
    <w:p w14:paraId="662A8B84">
      <w:pPr>
        <w:pStyle w:val="5"/>
        <w:keepNext w:val="0"/>
        <w:keepLines w:val="0"/>
        <w:widowControl/>
        <w:suppressLineNumbers w:val="0"/>
        <w:spacing w:before="0" w:beforeAutospacing="1" w:after="0" w:afterAutospacing="1"/>
        <w:ind w:left="0" w:right="0"/>
        <w:rPr>
          <w:sz w:val="30"/>
          <w:szCs w:val="30"/>
        </w:rPr>
      </w:pPr>
      <w:r>
        <w:rPr>
          <w:sz w:val="30"/>
          <w:szCs w:val="30"/>
        </w:rPr>
        <w:t>He could not have saved us from our sins otherwise than by dying for our sins.</w:t>
      </w:r>
    </w:p>
    <w:p w14:paraId="10DEAD05">
      <w:pPr>
        <w:pStyle w:val="5"/>
        <w:keepNext w:val="0"/>
        <w:keepLines w:val="0"/>
        <w:widowControl/>
        <w:suppressLineNumbers w:val="0"/>
        <w:spacing w:before="0" w:beforeAutospacing="1" w:after="0" w:afterAutospacing="1"/>
        <w:ind w:left="0" w:right="0"/>
        <w:rPr>
          <w:sz w:val="30"/>
          <w:szCs w:val="30"/>
        </w:rPr>
      </w:pPr>
      <w:r>
        <w:rPr>
          <w:sz w:val="30"/>
          <w:szCs w:val="30"/>
        </w:rPr>
        <w:t>祂（指基督）若不为我们的罪而死，就不能救我们脱离我们的罪。</w:t>
      </w:r>
    </w:p>
    <w:p w14:paraId="1B23A4F2">
      <w:pPr>
        <w:pStyle w:val="5"/>
        <w:keepNext w:val="0"/>
        <w:keepLines w:val="0"/>
        <w:widowControl/>
        <w:suppressLineNumbers w:val="0"/>
        <w:spacing w:before="0" w:beforeAutospacing="1" w:after="0" w:afterAutospacing="1"/>
        <w:ind w:left="0" w:right="0"/>
        <w:rPr>
          <w:sz w:val="30"/>
          <w:szCs w:val="30"/>
        </w:rPr>
      </w:pPr>
      <w:r>
        <w:rPr>
          <w:sz w:val="30"/>
          <w:szCs w:val="30"/>
        </w:rPr>
        <w:t>He bare our sins;—"his own self bare our sins, in his own body, on the tree" (1 Pet. 2:24).</w:t>
      </w:r>
      <w:r>
        <w:rPr>
          <w:sz w:val="30"/>
          <w:szCs w:val="30"/>
        </w:rPr>
        <w:br w:type="textWrapping"/>
      </w:r>
      <w:r>
        <w:rPr>
          <w:sz w:val="30"/>
          <w:szCs w:val="30"/>
        </w:rPr>
        <w:t>How he bore them: what his bearing of them implied; what unparalleled sufferings, what unknown agony; no heart of man can conceive.</w:t>
      </w:r>
    </w:p>
    <w:p w14:paraId="546C6415">
      <w:pPr>
        <w:pStyle w:val="5"/>
        <w:keepNext w:val="0"/>
        <w:keepLines w:val="0"/>
        <w:widowControl/>
        <w:suppressLineNumbers w:val="0"/>
        <w:spacing w:before="0" w:beforeAutospacing="1" w:after="0" w:afterAutospacing="1"/>
        <w:ind w:left="0" w:right="0"/>
        <w:rPr>
          <w:sz w:val="30"/>
          <w:szCs w:val="30"/>
        </w:rPr>
      </w:pPr>
      <w:r>
        <w:rPr>
          <w:sz w:val="30"/>
          <w:szCs w:val="30"/>
        </w:rPr>
        <w:t>祂（指基督）担当了我们的罪；——“祂（指基督）被挂在木头上，亲身担当了我们的罪”（彼得前书 2:24）。祂（指基督）如何担当它们：祂（指基督）担当它们意味着什么；何等无与伦比的苦难，何等未知的痛苦；人心无法想象。</w:t>
      </w:r>
    </w:p>
    <w:p w14:paraId="4117BAE0">
      <w:pPr>
        <w:pStyle w:val="5"/>
        <w:keepNext w:val="0"/>
        <w:keepLines w:val="0"/>
        <w:widowControl/>
        <w:suppressLineNumbers w:val="0"/>
        <w:spacing w:before="0" w:beforeAutospacing="1" w:after="0" w:afterAutospacing="1"/>
        <w:ind w:left="0" w:right="0"/>
        <w:rPr>
          <w:sz w:val="30"/>
          <w:szCs w:val="30"/>
        </w:rPr>
      </w:pPr>
      <w:r>
        <w:rPr>
          <w:sz w:val="30"/>
          <w:szCs w:val="30"/>
        </w:rPr>
        <w:t>But we may partly understand in what character he bore our sins, and what relation he sustained to us in the bearing of them, if we consider what is here so impressively taught as to these sins of</w:t>
      </w:r>
      <w:r>
        <w:rPr>
          <w:sz w:val="30"/>
          <w:szCs w:val="30"/>
        </w:rPr>
        <w:br w:type="textWrapping"/>
      </w:r>
      <w:r>
        <w:rPr>
          <w:sz w:val="30"/>
          <w:szCs w:val="30"/>
        </w:rPr>
        <w:t>ours being really his, and his being really in them.</w:t>
      </w:r>
    </w:p>
    <w:p w14:paraId="67B08871">
      <w:pPr>
        <w:pStyle w:val="5"/>
        <w:keepNext w:val="0"/>
        <w:keepLines w:val="0"/>
        <w:widowControl/>
        <w:suppressLineNumbers w:val="0"/>
        <w:spacing w:before="0" w:beforeAutospacing="1" w:after="0" w:afterAutospacing="1"/>
        <w:ind w:left="0" w:right="0"/>
        <w:rPr>
          <w:sz w:val="30"/>
          <w:szCs w:val="30"/>
        </w:rPr>
      </w:pPr>
      <w:r>
        <w:rPr>
          <w:sz w:val="30"/>
          <w:szCs w:val="30"/>
        </w:rPr>
        <w:t>但我们可以部分理解祂（指基督）是以何种身份担当我们的罪，以及在担当这些罪时祂（指基督）与我们保持何种关系，如果我们思考这里如此深刻地教导的，关于我们这些罪确实是祂（指基督）的，并且祂（指基督）确实在这些罪中。</w:t>
      </w:r>
    </w:p>
    <w:p w14:paraId="6D846924">
      <w:pPr>
        <w:pStyle w:val="5"/>
        <w:keepNext w:val="0"/>
        <w:keepLines w:val="0"/>
        <w:widowControl/>
        <w:suppressLineNumbers w:val="0"/>
        <w:spacing w:before="0" w:beforeAutospacing="1" w:after="0" w:afterAutospacing="1"/>
        <w:ind w:left="0" w:right="0"/>
        <w:rPr>
          <w:sz w:val="30"/>
          <w:szCs w:val="30"/>
        </w:rPr>
      </w:pPr>
      <w:r>
        <w:rPr>
          <w:sz w:val="30"/>
          <w:szCs w:val="30"/>
        </w:rPr>
        <w:t>They did actually so cleave to him at his death, as that, but for his rising from the dead, they must have been cleaving to him still.</w:t>
      </w:r>
      <w:r>
        <w:rPr>
          <w:sz w:val="30"/>
          <w:szCs w:val="30"/>
        </w:rPr>
        <w:br w:type="textWrapping"/>
      </w:r>
      <w:r>
        <w:rPr>
          <w:sz w:val="30"/>
          <w:szCs w:val="30"/>
        </w:rPr>
        <w:t>The supposition, indeed, is one which, in this view, can scarcely be entertained without a shudder, as if it were on the verge of blasphemy;—the supposition, I mean, of Christ not having risen, considered thus in the light of the position which he occupied, and the character which he bore, when he died.</w:t>
      </w:r>
    </w:p>
    <w:p w14:paraId="7D5A31B2">
      <w:pPr>
        <w:pStyle w:val="5"/>
        <w:keepNext w:val="0"/>
        <w:keepLines w:val="0"/>
        <w:widowControl/>
        <w:suppressLineNumbers w:val="0"/>
        <w:spacing w:before="0" w:beforeAutospacing="1" w:after="0" w:afterAutospacing="1"/>
        <w:ind w:left="0" w:right="0"/>
        <w:rPr>
          <w:sz w:val="30"/>
          <w:szCs w:val="30"/>
        </w:rPr>
      </w:pPr>
      <w:r>
        <w:rPr>
          <w:sz w:val="30"/>
          <w:szCs w:val="30"/>
        </w:rPr>
        <w:t>它们在祂（指基督）死时确实如此紧贴着祂（指基督），以致如果祂（指基督）没有从死里复活，它们必定仍然紧贴着祂（指基督）。事实上，从这个角度看，这个假设几乎不能不令人不寒而栗地加以考虑，仿佛它已濒临亵渎的边缘；——我（指作者）指的是，基督没有复活的假设，从祂（指基督）死时所处的地位和所具有的品格来看。</w:t>
      </w:r>
    </w:p>
    <w:p w14:paraId="28DEE666">
      <w:pPr>
        <w:pStyle w:val="5"/>
        <w:keepNext w:val="0"/>
        <w:keepLines w:val="0"/>
        <w:widowControl/>
        <w:suppressLineNumbers w:val="0"/>
        <w:spacing w:before="0" w:beforeAutospacing="1" w:after="0" w:afterAutospacing="1"/>
        <w:ind w:left="0" w:right="0"/>
        <w:rPr>
          <w:sz w:val="30"/>
          <w:szCs w:val="30"/>
        </w:rPr>
      </w:pPr>
      <w:r>
        <w:rPr>
          <w:sz w:val="30"/>
          <w:szCs w:val="30"/>
        </w:rPr>
        <w:t>Had it been possible for him to be "holden of death," he must have continued to occupy the position, and to bear the character, of the guilty criminals whom he represented when he died.</w:t>
      </w:r>
    </w:p>
    <w:p w14:paraId="6FB767C9">
      <w:pPr>
        <w:pStyle w:val="5"/>
        <w:keepNext w:val="0"/>
        <w:keepLines w:val="0"/>
        <w:widowControl/>
        <w:suppressLineNumbers w:val="0"/>
        <w:spacing w:before="0" w:beforeAutospacing="1" w:after="0" w:afterAutospacing="1"/>
        <w:ind w:left="0" w:right="0"/>
        <w:rPr>
          <w:sz w:val="30"/>
          <w:szCs w:val="30"/>
        </w:rPr>
      </w:pPr>
      <w:r>
        <w:rPr>
          <w:sz w:val="30"/>
          <w:szCs w:val="30"/>
        </w:rPr>
        <w:t>如果祂（指基督）可能“被死拘禁”，祂（指基督）就必定继续处于祂（指基督）死时所代表的那些有罪罪犯的地位，并承担他们的品格。</w:t>
      </w:r>
    </w:p>
    <w:p w14:paraId="07EF5952">
      <w:pPr>
        <w:pStyle w:val="5"/>
        <w:keepNext w:val="0"/>
        <w:keepLines w:val="0"/>
        <w:widowControl/>
        <w:suppressLineNumbers w:val="0"/>
        <w:spacing w:before="0" w:beforeAutospacing="1" w:after="0" w:afterAutospacing="1"/>
        <w:ind w:left="0" w:right="0"/>
        <w:rPr>
          <w:sz w:val="30"/>
          <w:szCs w:val="30"/>
        </w:rPr>
      </w:pPr>
      <w:r>
        <w:rPr>
          <w:sz w:val="30"/>
          <w:szCs w:val="30"/>
        </w:rPr>
        <w:t>Their sins, then laid on him, must have been upon him still.</w:t>
      </w:r>
    </w:p>
    <w:p w14:paraId="17D1C9BB">
      <w:pPr>
        <w:pStyle w:val="5"/>
        <w:keepNext w:val="0"/>
        <w:keepLines w:val="0"/>
        <w:widowControl/>
        <w:suppressLineNumbers w:val="0"/>
        <w:spacing w:before="0" w:beforeAutospacing="1" w:after="0" w:afterAutospacing="1"/>
        <w:ind w:left="0" w:right="0"/>
        <w:rPr>
          <w:sz w:val="30"/>
          <w:szCs w:val="30"/>
        </w:rPr>
      </w:pPr>
      <w:r>
        <w:rPr>
          <w:sz w:val="30"/>
          <w:szCs w:val="30"/>
        </w:rPr>
        <w:t>那时加在祂（指基督）身上的他们的罪，必定仍然在祂（指基督）身上。</w:t>
      </w:r>
    </w:p>
    <w:p w14:paraId="22C03518">
      <w:pPr>
        <w:pStyle w:val="5"/>
        <w:keepNext w:val="0"/>
        <w:keepLines w:val="0"/>
        <w:widowControl/>
        <w:suppressLineNumbers w:val="0"/>
        <w:spacing w:before="0" w:beforeAutospacing="1" w:after="0" w:afterAutospacing="1"/>
        <w:ind w:left="0" w:right="0"/>
        <w:rPr>
          <w:sz w:val="30"/>
          <w:szCs w:val="30"/>
        </w:rPr>
      </w:pPr>
      <w:r>
        <w:rPr>
          <w:sz w:val="30"/>
          <w:szCs w:val="30"/>
        </w:rPr>
        <w:t>His purpose of saving them from their sins must have failed; he himself having become inextricably involved in their sins, and consequently involved also in what must in that case have turned out to be the irremediable and irretrievable ruin which their sins entailed on them.</w:t>
      </w:r>
      <w:r>
        <w:rPr>
          <w:sz w:val="30"/>
          <w:szCs w:val="30"/>
        </w:rPr>
        <w:br w:type="textWrapping"/>
      </w:r>
      <w:r>
        <w:rPr>
          <w:sz w:val="30"/>
          <w:szCs w:val="30"/>
        </w:rPr>
        <w:t>Does not this prove conclusively the strictly penal and piacular or expiatory nature of the sufferings and death of Christ?</w:t>
      </w:r>
    </w:p>
    <w:p w14:paraId="203A2E7B">
      <w:pPr>
        <w:pStyle w:val="5"/>
        <w:keepNext w:val="0"/>
        <w:keepLines w:val="0"/>
        <w:widowControl/>
        <w:suppressLineNumbers w:val="0"/>
        <w:spacing w:before="0" w:beforeAutospacing="1" w:after="0" w:afterAutospacing="1"/>
        <w:ind w:left="0" w:right="0"/>
        <w:rPr>
          <w:sz w:val="30"/>
          <w:szCs w:val="30"/>
        </w:rPr>
      </w:pPr>
      <w:r>
        <w:rPr>
          <w:sz w:val="30"/>
          <w:szCs w:val="30"/>
        </w:rPr>
        <w:t>祂（指基督）拯救他们脱离罪恶的目的必定失败了；祂（指基督）自己已经无法摆脱地卷入了他们的罪恶，因此也卷入了在这种情况下必然会成为他们罪恶所带来的无法补救和无法挽回的毁灭。这岂不确凿地证明了基督受苦和死亡的严格刑罚性和赎罪性或补偿性吗？</w:t>
      </w:r>
    </w:p>
    <w:p w14:paraId="527C5E12">
      <w:pPr>
        <w:pStyle w:val="5"/>
        <w:keepNext w:val="0"/>
        <w:keepLines w:val="0"/>
        <w:widowControl/>
        <w:suppressLineNumbers w:val="0"/>
        <w:spacing w:before="0" w:beforeAutospacing="1" w:after="0" w:afterAutospacing="1"/>
        <w:ind w:left="0" w:right="0"/>
        <w:rPr>
          <w:sz w:val="30"/>
          <w:szCs w:val="30"/>
        </w:rPr>
      </w:pPr>
      <w:r>
        <w:rPr>
          <w:sz w:val="30"/>
          <w:szCs w:val="30"/>
        </w:rPr>
        <w:t>He made our sins his own; he made them so thoroughly, so personally his own, when he died for them, that if he had continued in the state of death, he must have continued in these sins of ours still.</w:t>
      </w:r>
    </w:p>
    <w:p w14:paraId="0005B93A">
      <w:pPr>
        <w:pStyle w:val="5"/>
        <w:keepNext w:val="0"/>
        <w:keepLines w:val="0"/>
        <w:widowControl/>
        <w:suppressLineNumbers w:val="0"/>
        <w:spacing w:before="0" w:beforeAutospacing="1" w:after="0" w:afterAutospacing="1"/>
        <w:ind w:left="0" w:right="0"/>
        <w:rPr>
          <w:sz w:val="30"/>
          <w:szCs w:val="30"/>
        </w:rPr>
      </w:pPr>
      <w:r>
        <w:rPr>
          <w:sz w:val="30"/>
          <w:szCs w:val="30"/>
        </w:rPr>
        <w:t>祂（指基督）把我们的罪当作祂（指基督）自己的；当祂（指基督）为它们而死时，祂（指基督）把它们如此彻底、如此个人地当作祂（指基督）自己的，以致如果祂（指基督）持续处于死亡状态，祂（指基督）就必定仍然持续在我们的这些罪中。</w:t>
      </w:r>
    </w:p>
    <w:p w14:paraId="546C1CFA">
      <w:pPr>
        <w:pStyle w:val="5"/>
        <w:keepNext w:val="0"/>
        <w:keepLines w:val="0"/>
        <w:widowControl/>
        <w:suppressLineNumbers w:val="0"/>
        <w:spacing w:before="0" w:beforeAutospacing="1" w:after="0" w:afterAutospacing="1"/>
        <w:ind w:left="0" w:right="0"/>
        <w:rPr>
          <w:sz w:val="30"/>
          <w:szCs w:val="30"/>
        </w:rPr>
      </w:pPr>
      <w:r>
        <w:rPr>
          <w:sz w:val="30"/>
          <w:szCs w:val="30"/>
        </w:rPr>
        <w:t>They must have adhered to him to this day.</w:t>
      </w:r>
    </w:p>
    <w:p w14:paraId="608422DF">
      <w:pPr>
        <w:pStyle w:val="5"/>
        <w:keepNext w:val="0"/>
        <w:keepLines w:val="0"/>
        <w:widowControl/>
        <w:suppressLineNumbers w:val="0"/>
        <w:spacing w:before="0" w:beforeAutospacing="1" w:after="0" w:afterAutospacing="1"/>
        <w:ind w:left="0" w:right="0"/>
        <w:rPr>
          <w:sz w:val="30"/>
          <w:szCs w:val="30"/>
        </w:rPr>
      </w:pPr>
      <w:r>
        <w:rPr>
          <w:sz w:val="30"/>
          <w:szCs w:val="30"/>
        </w:rPr>
        <w:t>它们必定至今仍依附于祂（指基督）。</w:t>
      </w:r>
    </w:p>
    <w:p w14:paraId="53400C57">
      <w:pPr>
        <w:pStyle w:val="5"/>
        <w:keepNext w:val="0"/>
        <w:keepLines w:val="0"/>
        <w:widowControl/>
        <w:suppressLineNumbers w:val="0"/>
        <w:spacing w:before="0" w:beforeAutospacing="1" w:after="0" w:afterAutospacing="1"/>
        <w:ind w:left="0" w:right="0"/>
        <w:rPr>
          <w:sz w:val="30"/>
          <w:szCs w:val="30"/>
        </w:rPr>
      </w:pPr>
      <w:r>
        <w:rPr>
          <w:sz w:val="30"/>
          <w:szCs w:val="30"/>
        </w:rPr>
        <w:t>Their whole guilt, and the entire debt or obligation of their punishment, he made his own, and took upon himself.</w:t>
      </w:r>
    </w:p>
    <w:p w14:paraId="583B4824">
      <w:pPr>
        <w:pStyle w:val="5"/>
        <w:keepNext w:val="0"/>
        <w:keepLines w:val="0"/>
        <w:widowControl/>
        <w:suppressLineNumbers w:val="0"/>
        <w:spacing w:before="0" w:beforeAutospacing="1" w:after="0" w:afterAutospacing="1"/>
        <w:ind w:left="0" w:right="0"/>
        <w:rPr>
          <w:sz w:val="30"/>
          <w:szCs w:val="30"/>
        </w:rPr>
      </w:pPr>
      <w:r>
        <w:rPr>
          <w:sz w:val="30"/>
          <w:szCs w:val="30"/>
        </w:rPr>
        <w:t>它们全部的罪咎，以及它们刑罚的全部债务或义务，祂（指基督）都当作祂（指基督）自己的，并承担在自己身上。</w:t>
      </w:r>
    </w:p>
    <w:p w14:paraId="18CF0ED8">
      <w:pPr>
        <w:pStyle w:val="5"/>
        <w:keepNext w:val="0"/>
        <w:keepLines w:val="0"/>
        <w:widowControl/>
        <w:suppressLineNumbers w:val="0"/>
        <w:spacing w:before="0" w:beforeAutospacing="1" w:after="0" w:afterAutospacing="1"/>
        <w:ind w:left="0" w:right="0"/>
        <w:rPr>
          <w:sz w:val="30"/>
          <w:szCs w:val="30"/>
        </w:rPr>
      </w:pPr>
      <w:r>
        <w:rPr>
          <w:sz w:val="30"/>
          <w:szCs w:val="30"/>
        </w:rPr>
        <w:t>It was, in very deed, a vicarious death that he died.</w:t>
      </w:r>
    </w:p>
    <w:p w14:paraId="5CA3CB5B">
      <w:pPr>
        <w:pStyle w:val="5"/>
        <w:keepNext w:val="0"/>
        <w:keepLines w:val="0"/>
        <w:widowControl/>
        <w:suppressLineNumbers w:val="0"/>
        <w:spacing w:before="0" w:beforeAutospacing="1" w:after="0" w:afterAutospacing="1"/>
        <w:ind w:left="0" w:right="0"/>
        <w:rPr>
          <w:sz w:val="30"/>
          <w:szCs w:val="30"/>
        </w:rPr>
      </w:pPr>
      <w:r>
        <w:rPr>
          <w:sz w:val="30"/>
          <w:szCs w:val="30"/>
        </w:rPr>
        <w:t>祂（指基督）所经历的，确实是一种替代性的死亡。</w:t>
      </w:r>
    </w:p>
    <w:p w14:paraId="52B62FE5">
      <w:pPr>
        <w:pStyle w:val="5"/>
        <w:keepNext w:val="0"/>
        <w:keepLines w:val="0"/>
        <w:widowControl/>
        <w:suppressLineNumbers w:val="0"/>
        <w:spacing w:before="0" w:beforeAutospacing="1" w:after="0" w:afterAutospacing="1"/>
        <w:ind w:left="0" w:right="0"/>
        <w:rPr>
          <w:sz w:val="30"/>
          <w:szCs w:val="30"/>
        </w:rPr>
      </w:pPr>
      <w:r>
        <w:rPr>
          <w:sz w:val="30"/>
          <w:szCs w:val="30"/>
        </w:rPr>
        <w:t>He identified himself with us as sinners, as being dead in our sins.</w:t>
      </w:r>
    </w:p>
    <w:p w14:paraId="2ADE6D6E">
      <w:pPr>
        <w:pStyle w:val="5"/>
        <w:keepNext w:val="0"/>
        <w:keepLines w:val="0"/>
        <w:widowControl/>
        <w:suppressLineNumbers w:val="0"/>
        <w:spacing w:before="0" w:beforeAutospacing="1" w:after="0" w:afterAutospacing="1"/>
        <w:ind w:left="0" w:right="0"/>
        <w:rPr>
          <w:sz w:val="30"/>
          <w:szCs w:val="30"/>
        </w:rPr>
      </w:pPr>
      <w:r>
        <w:rPr>
          <w:sz w:val="30"/>
          <w:szCs w:val="30"/>
        </w:rPr>
        <w:t>祂（指基督）把自己（指基督）与我们这些罪人等同起来，如同死在我们的罪中一样。</w:t>
      </w:r>
    </w:p>
    <w:p w14:paraId="2D13D794">
      <w:pPr>
        <w:pStyle w:val="5"/>
        <w:keepNext w:val="0"/>
        <w:keepLines w:val="0"/>
        <w:widowControl/>
        <w:suppressLineNumbers w:val="0"/>
        <w:spacing w:before="0" w:beforeAutospacing="1" w:after="0" w:afterAutospacing="1"/>
        <w:ind w:left="0" w:right="0"/>
        <w:rPr>
          <w:sz w:val="30"/>
          <w:szCs w:val="30"/>
        </w:rPr>
      </w:pPr>
      <w:r>
        <w:rPr>
          <w:sz w:val="30"/>
          <w:szCs w:val="30"/>
        </w:rPr>
        <w:t>He substituted himself for us, becoming himself dead; condemned, and bearing the condemnation in our stead.</w:t>
      </w:r>
    </w:p>
    <w:p w14:paraId="3245A6AB">
      <w:pPr>
        <w:pStyle w:val="5"/>
        <w:keepNext w:val="0"/>
        <w:keepLines w:val="0"/>
        <w:widowControl/>
        <w:suppressLineNumbers w:val="0"/>
        <w:spacing w:before="0" w:beforeAutospacing="1" w:after="0" w:afterAutospacing="1"/>
        <w:ind w:left="0" w:right="0"/>
        <w:rPr>
          <w:sz w:val="30"/>
          <w:szCs w:val="30"/>
        </w:rPr>
      </w:pPr>
      <w:r>
        <w:rPr>
          <w:sz w:val="30"/>
          <w:szCs w:val="30"/>
        </w:rPr>
        <w:t>祂（指基督）代替了我们，自己死了；被定罪，并代替我们担当了定罪。</w:t>
      </w:r>
    </w:p>
    <w:p w14:paraId="54DB30FC">
      <w:pPr>
        <w:pStyle w:val="5"/>
        <w:keepNext w:val="0"/>
        <w:keepLines w:val="0"/>
        <w:widowControl/>
        <w:suppressLineNumbers w:val="0"/>
        <w:spacing w:before="0" w:beforeAutospacing="1" w:after="0" w:afterAutospacing="1"/>
        <w:ind w:left="0" w:right="0"/>
        <w:rPr>
          <w:sz w:val="30"/>
          <w:szCs w:val="30"/>
        </w:rPr>
      </w:pPr>
      <w:r>
        <w:rPr>
          <w:sz w:val="30"/>
          <w:szCs w:val="30"/>
        </w:rPr>
        <w:t>This is what is meant by his being the propitiation for our sins.</w:t>
      </w:r>
    </w:p>
    <w:p w14:paraId="417ED142">
      <w:pPr>
        <w:pStyle w:val="5"/>
        <w:keepNext w:val="0"/>
        <w:keepLines w:val="0"/>
        <w:widowControl/>
        <w:suppressLineNumbers w:val="0"/>
        <w:spacing w:before="0" w:beforeAutospacing="1" w:after="0" w:afterAutospacing="1"/>
        <w:ind w:left="0" w:right="0"/>
        <w:rPr>
          <w:sz w:val="30"/>
          <w:szCs w:val="30"/>
        </w:rPr>
      </w:pPr>
      <w:r>
        <w:rPr>
          <w:sz w:val="30"/>
          <w:szCs w:val="30"/>
        </w:rPr>
        <w:t>这就是祂（指基督）作我们罪的挽回祭的意思。</w:t>
      </w:r>
    </w:p>
    <w:p w14:paraId="2A977C02">
      <w:pPr>
        <w:pStyle w:val="5"/>
        <w:keepNext w:val="0"/>
        <w:keepLines w:val="0"/>
        <w:widowControl/>
        <w:suppressLineNumbers w:val="0"/>
        <w:spacing w:before="0" w:beforeAutospacing="1" w:after="0" w:afterAutospacing="1"/>
        <w:ind w:left="0" w:right="0"/>
        <w:rPr>
          <w:sz w:val="30"/>
          <w:szCs w:val="30"/>
        </w:rPr>
      </w:pPr>
      <w:r>
        <w:rPr>
          <w:sz w:val="30"/>
          <w:szCs w:val="30"/>
        </w:rPr>
        <w:t>Thus "Christ, our passover, is sacrificed for us."</w:t>
      </w:r>
    </w:p>
    <w:p w14:paraId="66434E2A">
      <w:pPr>
        <w:pStyle w:val="5"/>
        <w:keepNext w:val="0"/>
        <w:keepLines w:val="0"/>
        <w:widowControl/>
        <w:suppressLineNumbers w:val="0"/>
        <w:spacing w:before="0" w:beforeAutospacing="1" w:after="0" w:afterAutospacing="1"/>
        <w:ind w:left="0" w:right="0"/>
        <w:rPr>
          <w:sz w:val="30"/>
          <w:szCs w:val="30"/>
        </w:rPr>
      </w:pPr>
      <w:r>
        <w:rPr>
          <w:sz w:val="30"/>
          <w:szCs w:val="30"/>
        </w:rPr>
        <w:t>因此，“基督，我们的逾越节羔羊，为我们被献为祭了。”</w:t>
      </w:r>
    </w:p>
    <w:p w14:paraId="05C1AA54">
      <w:pPr>
        <w:pStyle w:val="5"/>
        <w:keepNext w:val="0"/>
        <w:keepLines w:val="0"/>
        <w:widowControl/>
        <w:suppressLineNumbers w:val="0"/>
        <w:spacing w:before="0" w:beforeAutospacing="1" w:after="0" w:afterAutospacing="1"/>
        <w:ind w:left="0" w:right="0"/>
        <w:rPr>
          <w:sz w:val="30"/>
          <w:szCs w:val="30"/>
        </w:rPr>
      </w:pPr>
      <w:r>
        <w:rPr>
          <w:sz w:val="30"/>
          <w:szCs w:val="30"/>
        </w:rPr>
        <w:t>All vague, indefinite views of his great sacrifice, as if it were a mere pageant or spectacle,—exhibiting in the crucified God-man God's holy love, and the surrender of man's will to that love,—and intended to operate by an influence similar to what a pure and high ideal of excellency exercises over a sensitive mind; all such views of Christ's sacrifice of atonement are set aside by this one</w:t>
      </w:r>
      <w:r>
        <w:rPr>
          <w:sz w:val="30"/>
          <w:szCs w:val="30"/>
        </w:rPr>
        <w:br w:type="textWrapping"/>
      </w:r>
      <w:r>
        <w:rPr>
          <w:sz w:val="30"/>
          <w:szCs w:val="30"/>
        </w:rPr>
        <w:t>consideration,—the tremendous consequence which his death must have involved if he had not risen from the dead.</w:t>
      </w:r>
    </w:p>
    <w:p w14:paraId="25BEF040">
      <w:pPr>
        <w:pStyle w:val="5"/>
        <w:keepNext w:val="0"/>
        <w:keepLines w:val="0"/>
        <w:widowControl/>
        <w:suppressLineNumbers w:val="0"/>
        <w:spacing w:before="0" w:beforeAutospacing="1" w:after="0" w:afterAutospacing="1"/>
        <w:ind w:left="0" w:right="0"/>
        <w:rPr>
          <w:sz w:val="30"/>
          <w:szCs w:val="30"/>
        </w:rPr>
      </w:pPr>
      <w:r>
        <w:rPr>
          <w:sz w:val="30"/>
          <w:szCs w:val="30"/>
        </w:rPr>
        <w:t>所有对祂（指基督）伟大献祭的模糊、不明确的看法，仿佛那仅仅是一场盛大的游行或景象——在被钉十字架的神人身上展现神圣洁的爱，以及人意志对那爱的降服——并且意在通过一种类似于纯洁崇高理想对敏感心灵所产生的影响来发挥作用；所有这些对基督赎罪祭的看法，都被这一个考虑所否定——如果祂（指基督）没有从死里复活，祂（指基督）的死必定会带来何等可怕的后果。</w:t>
      </w:r>
    </w:p>
    <w:p w14:paraId="2CDC4D87">
      <w:pPr>
        <w:pStyle w:val="5"/>
        <w:keepNext w:val="0"/>
        <w:keepLines w:val="0"/>
        <w:widowControl/>
        <w:suppressLineNumbers w:val="0"/>
        <w:spacing w:before="0" w:beforeAutospacing="1" w:after="0" w:afterAutospacing="1"/>
        <w:ind w:left="0" w:right="0"/>
        <w:rPr>
          <w:sz w:val="30"/>
          <w:szCs w:val="30"/>
        </w:rPr>
      </w:pPr>
      <w:r>
        <w:rPr>
          <w:sz w:val="30"/>
          <w:szCs w:val="30"/>
        </w:rPr>
        <w:t>That consequence must have been nothing less than his continuing in the sins for which he died; in their guilt; in their condemnation.</w:t>
      </w:r>
    </w:p>
    <w:p w14:paraId="7BF08A31">
      <w:pPr>
        <w:pStyle w:val="5"/>
        <w:keepNext w:val="0"/>
        <w:keepLines w:val="0"/>
        <w:widowControl/>
        <w:suppressLineNumbers w:val="0"/>
        <w:spacing w:before="0" w:beforeAutospacing="1" w:after="0" w:afterAutospacing="1"/>
        <w:ind w:left="0" w:right="0"/>
        <w:rPr>
          <w:sz w:val="30"/>
          <w:szCs w:val="30"/>
        </w:rPr>
      </w:pPr>
      <w:r>
        <w:rPr>
          <w:sz w:val="30"/>
          <w:szCs w:val="30"/>
        </w:rPr>
        <w:t>那后果必定不亚于祂（指基督）继续在祂（指基督）为其而死的罪中；在它们的罪咎中；在它们的定罪中。</w:t>
      </w:r>
    </w:p>
    <w:p w14:paraId="4CC91708">
      <w:pPr>
        <w:pStyle w:val="5"/>
        <w:keepNext w:val="0"/>
        <w:keepLines w:val="0"/>
        <w:widowControl/>
        <w:suppressLineNumbers w:val="0"/>
        <w:spacing w:before="0" w:beforeAutospacing="1" w:after="0" w:afterAutospacing="1"/>
        <w:ind w:left="0" w:right="0"/>
        <w:rPr>
          <w:sz w:val="30"/>
          <w:szCs w:val="30"/>
        </w:rPr>
      </w:pPr>
      <w:r>
        <w:rPr>
          <w:sz w:val="30"/>
          <w:szCs w:val="30"/>
        </w:rPr>
        <w:t>Can his death, then, be anything else than a real and actual judicial transaction, in which the blame, the criminality, of our sins is laid upon him, and he undergoes the sentence which we have incurred?</w:t>
      </w:r>
    </w:p>
    <w:p w14:paraId="4056EF23">
      <w:pPr>
        <w:pStyle w:val="5"/>
        <w:keepNext w:val="0"/>
        <w:keepLines w:val="0"/>
        <w:widowControl/>
        <w:suppressLineNumbers w:val="0"/>
        <w:spacing w:before="0" w:beforeAutospacing="1" w:after="0" w:afterAutospacing="1"/>
        <w:ind w:left="0" w:right="0"/>
        <w:rPr>
          <w:sz w:val="30"/>
          <w:szCs w:val="30"/>
        </w:rPr>
      </w:pPr>
      <w:r>
        <w:rPr>
          <w:sz w:val="30"/>
          <w:szCs w:val="30"/>
        </w:rPr>
        <w:t>那么，祂（指基督）的死，除了是一场真实而实际的司法交易，其中我们罪的过失和罪行都加在祂（指基督）身上，并且祂（指基督）承受了我们所招致的刑罚之外，还能是什么呢？</w:t>
      </w:r>
    </w:p>
    <w:p w14:paraId="1BF9E7C1">
      <w:pPr>
        <w:pStyle w:val="5"/>
        <w:keepNext w:val="0"/>
        <w:keepLines w:val="0"/>
        <w:widowControl/>
        <w:suppressLineNumbers w:val="0"/>
        <w:spacing w:before="0" w:beforeAutospacing="1" w:after="0" w:afterAutospacing="1"/>
        <w:ind w:left="0" w:right="0"/>
        <w:rPr>
          <w:sz w:val="30"/>
          <w:szCs w:val="30"/>
        </w:rPr>
      </w:pPr>
      <w:r>
        <w:rPr>
          <w:sz w:val="30"/>
          <w:szCs w:val="30"/>
        </w:rPr>
        <w:t>"He made his soul an offering for sin."</w:t>
      </w:r>
    </w:p>
    <w:p w14:paraId="30F1925B">
      <w:pPr>
        <w:pStyle w:val="5"/>
        <w:keepNext w:val="0"/>
        <w:keepLines w:val="0"/>
        <w:widowControl/>
        <w:suppressLineNumbers w:val="0"/>
        <w:spacing w:before="0" w:beforeAutospacing="1" w:after="0" w:afterAutospacing="1"/>
        <w:ind w:left="0" w:right="0"/>
        <w:rPr>
          <w:sz w:val="30"/>
          <w:szCs w:val="30"/>
        </w:rPr>
      </w:pPr>
      <w:r>
        <w:rPr>
          <w:sz w:val="30"/>
          <w:szCs w:val="30"/>
        </w:rPr>
        <w:t>“祂（指基督）献上自己的灵魂作赎罪祭。”</w:t>
      </w:r>
    </w:p>
    <w:p w14:paraId="547F8CE6">
      <w:pPr>
        <w:pStyle w:val="5"/>
        <w:keepNext w:val="0"/>
        <w:keepLines w:val="0"/>
        <w:widowControl/>
        <w:suppressLineNumbers w:val="0"/>
        <w:spacing w:before="0" w:beforeAutospacing="1" w:after="0" w:afterAutospacing="1"/>
        <w:ind w:left="0" w:right="0"/>
        <w:rPr>
          <w:sz w:val="30"/>
          <w:szCs w:val="30"/>
        </w:rPr>
      </w:pPr>
      <w:r>
        <w:rPr>
          <w:sz w:val="30"/>
          <w:szCs w:val="30"/>
        </w:rPr>
        <w:t>"The Lord laid on him the iniquity of us all."</w:t>
      </w:r>
      <w:r>
        <w:rPr>
          <w:sz w:val="30"/>
          <w:szCs w:val="30"/>
        </w:rPr>
        <w:br w:type="textWrapping"/>
      </w:r>
      <w:r>
        <w:rPr>
          <w:sz w:val="30"/>
          <w:szCs w:val="30"/>
        </w:rPr>
        <w:t>It is this view, and this view alone, of the death of Christ that shows us either the real moral nature, malignity, and ill desert of sin, or the real moral nature of that God with whom we have to do.</w:t>
      </w:r>
    </w:p>
    <w:p w14:paraId="5E57118C">
      <w:pPr>
        <w:pStyle w:val="5"/>
        <w:keepNext w:val="0"/>
        <w:keepLines w:val="0"/>
        <w:widowControl/>
        <w:suppressLineNumbers w:val="0"/>
        <w:spacing w:before="0" w:beforeAutospacing="1" w:after="0" w:afterAutospacing="1"/>
        <w:ind w:left="0" w:right="0"/>
        <w:rPr>
          <w:sz w:val="30"/>
          <w:szCs w:val="30"/>
        </w:rPr>
      </w:pPr>
      <w:r>
        <w:rPr>
          <w:sz w:val="30"/>
          <w:szCs w:val="30"/>
        </w:rPr>
        <w:t>“耶和华使我们众人的罪孽都归在祂（指基督）身上。”只有这种观点，唯有这种观点，才能向我们显明罪的真实道德本性、邪恶和不配，或者我们所要面对的那位神的真实道德本性。</w:t>
      </w:r>
    </w:p>
    <w:p w14:paraId="4F7DC094">
      <w:pPr>
        <w:pStyle w:val="5"/>
        <w:keepNext w:val="0"/>
        <w:keepLines w:val="0"/>
        <w:widowControl/>
        <w:suppressLineNumbers w:val="0"/>
        <w:spacing w:before="0" w:beforeAutospacing="1" w:after="0" w:afterAutospacing="1"/>
        <w:ind w:left="0" w:right="0"/>
        <w:rPr>
          <w:sz w:val="30"/>
          <w:szCs w:val="30"/>
        </w:rPr>
      </w:pPr>
      <w:r>
        <w:rPr>
          <w:sz w:val="30"/>
          <w:szCs w:val="30"/>
        </w:rPr>
        <w:t>There are many things in the system which God has established, and the government he exercises, by the ordinary universal laws of matter and mind, that show his opposition to sin.</w:t>
      </w:r>
    </w:p>
    <w:p w14:paraId="756F865E">
      <w:pPr>
        <w:pStyle w:val="5"/>
        <w:keepNext w:val="0"/>
        <w:keepLines w:val="0"/>
        <w:widowControl/>
        <w:suppressLineNumbers w:val="0"/>
        <w:spacing w:before="0" w:beforeAutospacing="1" w:after="0" w:afterAutospacing="1"/>
        <w:ind w:left="0" w:right="0"/>
        <w:rPr>
          <w:sz w:val="30"/>
          <w:szCs w:val="30"/>
        </w:rPr>
      </w:pPr>
      <w:r>
        <w:rPr>
          <w:sz w:val="30"/>
          <w:szCs w:val="30"/>
        </w:rPr>
        <w:t>在神所建立的体系中，以及祂（指神）借着物质和心灵的普遍法则所施行的统治中，有许多事显明祂（指神）对罪的反对。</w:t>
      </w:r>
    </w:p>
    <w:p w14:paraId="385D2B78">
      <w:pPr>
        <w:pStyle w:val="5"/>
        <w:keepNext w:val="0"/>
        <w:keepLines w:val="0"/>
        <w:widowControl/>
        <w:suppressLineNumbers w:val="0"/>
        <w:spacing w:before="0" w:beforeAutospacing="1" w:after="0" w:afterAutospacing="1"/>
        <w:ind w:left="0" w:right="0"/>
        <w:rPr>
          <w:sz w:val="30"/>
          <w:szCs w:val="30"/>
        </w:rPr>
      </w:pPr>
      <w:r>
        <w:rPr>
          <w:sz w:val="30"/>
          <w:szCs w:val="30"/>
        </w:rPr>
        <w:t>It is impossible to look intelligently at the order in which events follow one another, and the relations of cause and effect that control so regularly the course of affairs, without perceiving that the Ruler of all is one who hates evil and loves good.</w:t>
      </w:r>
    </w:p>
    <w:p w14:paraId="3B5A6FA3">
      <w:pPr>
        <w:pStyle w:val="5"/>
        <w:keepNext w:val="0"/>
        <w:keepLines w:val="0"/>
        <w:widowControl/>
        <w:suppressLineNumbers w:val="0"/>
        <w:spacing w:before="0" w:beforeAutospacing="1" w:after="0" w:afterAutospacing="1"/>
        <w:ind w:left="0" w:right="0"/>
        <w:rPr>
          <w:sz w:val="30"/>
          <w:szCs w:val="30"/>
        </w:rPr>
      </w:pPr>
      <w:r>
        <w:rPr>
          <w:sz w:val="30"/>
          <w:szCs w:val="30"/>
        </w:rPr>
        <w:t>若不理智地审视事件相继发生的秩序，以及如此规律地控制事态发展的因果关系，就不可能不察觉到万物的统治者是一位憎恶邪恶、喜爱良善的。</w:t>
      </w:r>
    </w:p>
    <w:p w14:paraId="52B8F80D">
      <w:pPr>
        <w:pStyle w:val="5"/>
        <w:keepNext w:val="0"/>
        <w:keepLines w:val="0"/>
        <w:widowControl/>
        <w:suppressLineNumbers w:val="0"/>
        <w:spacing w:before="0" w:beforeAutospacing="1" w:after="0" w:afterAutospacing="1"/>
        <w:ind w:left="0" w:right="0"/>
        <w:rPr>
          <w:sz w:val="30"/>
          <w:szCs w:val="30"/>
        </w:rPr>
      </w:pPr>
      <w:r>
        <w:rPr>
          <w:sz w:val="30"/>
          <w:szCs w:val="30"/>
        </w:rPr>
        <w:t>Sin and suffering are, in the long-run, inseparably joined.</w:t>
      </w:r>
    </w:p>
    <w:p w14:paraId="494884FE">
      <w:pPr>
        <w:pStyle w:val="5"/>
        <w:keepNext w:val="0"/>
        <w:keepLines w:val="0"/>
        <w:widowControl/>
        <w:suppressLineNumbers w:val="0"/>
        <w:spacing w:before="0" w:beforeAutospacing="1" w:after="0" w:afterAutospacing="1"/>
        <w:ind w:left="0" w:right="0"/>
        <w:rPr>
          <w:sz w:val="30"/>
          <w:szCs w:val="30"/>
        </w:rPr>
      </w:pPr>
      <w:r>
        <w:rPr>
          <w:sz w:val="30"/>
          <w:szCs w:val="30"/>
        </w:rPr>
        <w:t>罪与苦难，从长远来看，是密不可分的。</w:t>
      </w:r>
    </w:p>
    <w:p w14:paraId="4C67A7C5">
      <w:pPr>
        <w:pStyle w:val="5"/>
        <w:keepNext w:val="0"/>
        <w:keepLines w:val="0"/>
        <w:widowControl/>
        <w:suppressLineNumbers w:val="0"/>
        <w:spacing w:before="0" w:beforeAutospacing="1" w:after="0" w:afterAutospacing="1"/>
        <w:ind w:left="0" w:right="0"/>
        <w:rPr>
          <w:sz w:val="30"/>
          <w:szCs w:val="30"/>
        </w:rPr>
      </w:pPr>
      <w:r>
        <w:rPr>
          <w:sz w:val="30"/>
          <w:szCs w:val="30"/>
        </w:rPr>
        <w:t>As certainly as by the law of gravitation in the physical world, a body loosened from yonder heaven-reaching spire must reach the ground, so surely, by the law of holiness and love in the spiritual world, a soul loosened from heaven's high standard, must sink into the depths of hell's foul wrath and woe.</w:t>
      </w:r>
    </w:p>
    <w:p w14:paraId="664161EE">
      <w:pPr>
        <w:pStyle w:val="5"/>
        <w:keepNext w:val="0"/>
        <w:keepLines w:val="0"/>
        <w:widowControl/>
        <w:suppressLineNumbers w:val="0"/>
        <w:spacing w:before="0" w:beforeAutospacing="1" w:after="0" w:afterAutospacing="1"/>
        <w:ind w:left="0" w:right="0"/>
        <w:rPr>
          <w:sz w:val="30"/>
          <w:szCs w:val="30"/>
        </w:rPr>
      </w:pPr>
      <w:r>
        <w:rPr>
          <w:sz w:val="30"/>
          <w:szCs w:val="30"/>
        </w:rPr>
        <w:t>正如在物质世界中，由于万有引力定律，一个从那高耸入云的尖塔上松脱的物体必定会落到地面一样确定，同样确定的是，在属灵世界中，由于圣洁和爱的律法，一个偏离天堂崇高标准的灵魂，必定会沉沦到地狱污秽忿怒和悲惨的深渊。</w:t>
      </w:r>
    </w:p>
    <w:p w14:paraId="060885E4">
      <w:pPr>
        <w:pStyle w:val="5"/>
        <w:keepNext w:val="0"/>
        <w:keepLines w:val="0"/>
        <w:widowControl/>
        <w:suppressLineNumbers w:val="0"/>
        <w:spacing w:before="0" w:beforeAutospacing="1" w:after="0" w:afterAutospacing="1"/>
        <w:ind w:left="0" w:right="0"/>
        <w:rPr>
          <w:sz w:val="30"/>
          <w:szCs w:val="30"/>
        </w:rPr>
      </w:pPr>
      <w:r>
        <w:rPr>
          <w:sz w:val="30"/>
          <w:szCs w:val="30"/>
        </w:rPr>
        <w:t>All that is true; but it is not the whole truth.</w:t>
      </w:r>
    </w:p>
    <w:p w14:paraId="1CF005E6">
      <w:pPr>
        <w:pStyle w:val="5"/>
        <w:keepNext w:val="0"/>
        <w:keepLines w:val="0"/>
        <w:widowControl/>
        <w:suppressLineNumbers w:val="0"/>
        <w:spacing w:before="0" w:beforeAutospacing="1" w:after="0" w:afterAutospacing="1"/>
        <w:ind w:left="0" w:right="0"/>
        <w:rPr>
          <w:sz w:val="30"/>
          <w:szCs w:val="30"/>
        </w:rPr>
      </w:pPr>
      <w:r>
        <w:rPr>
          <w:sz w:val="30"/>
          <w:szCs w:val="30"/>
        </w:rPr>
        <w:t>这一切都是真实的；但这并非全部的真理。</w:t>
      </w:r>
    </w:p>
    <w:p w14:paraId="0942AD37">
      <w:pPr>
        <w:pStyle w:val="5"/>
        <w:keepNext w:val="0"/>
        <w:keepLines w:val="0"/>
        <w:widowControl/>
        <w:suppressLineNumbers w:val="0"/>
        <w:spacing w:before="0" w:beforeAutospacing="1" w:after="0" w:afterAutospacing="1"/>
        <w:ind w:left="0" w:right="0"/>
        <w:rPr>
          <w:sz w:val="30"/>
          <w:szCs w:val="30"/>
        </w:rPr>
      </w:pPr>
      <w:r>
        <w:rPr>
          <w:sz w:val="30"/>
          <w:szCs w:val="30"/>
        </w:rPr>
        <w:t>The divine administration, in its dealing with moral evil, is not the mere development of a self-acting and self-enforcing law, such as in the lapse of ages must, by its own force or influence, work out of the system whatever is opposed to it, and bring all intelligences and all hearts into harmony with itself.</w:t>
      </w:r>
    </w:p>
    <w:p w14:paraId="37BC0E86">
      <w:pPr>
        <w:pStyle w:val="5"/>
        <w:keepNext w:val="0"/>
        <w:keepLines w:val="0"/>
        <w:widowControl/>
        <w:suppressLineNumbers w:val="0"/>
        <w:spacing w:before="0" w:beforeAutospacing="1" w:after="0" w:afterAutospacing="1"/>
        <w:ind w:left="0" w:right="0"/>
        <w:rPr>
          <w:sz w:val="30"/>
          <w:szCs w:val="30"/>
        </w:rPr>
      </w:pPr>
      <w:r>
        <w:rPr>
          <w:sz w:val="30"/>
          <w:szCs w:val="30"/>
        </w:rPr>
        <w:t>神圣的统治，在处理道德邪恶方面，并非仅仅是一个自我运行和自我强制的法则的发展，这种法则在岁月的流逝中，必定会凭借自身的力量或影响，从体系中清除一切与之相悖的事物，并使所有的智慧和心灵都与自身和谐一致。</w:t>
      </w:r>
    </w:p>
    <w:p w14:paraId="6FFD9BBD">
      <w:pPr>
        <w:pStyle w:val="5"/>
        <w:keepNext w:val="0"/>
        <w:keepLines w:val="0"/>
        <w:widowControl/>
        <w:suppressLineNumbers w:val="0"/>
        <w:spacing w:before="0" w:beforeAutospacing="1" w:after="0" w:afterAutospacing="1"/>
        <w:ind w:left="0" w:right="0"/>
        <w:rPr>
          <w:sz w:val="30"/>
          <w:szCs w:val="30"/>
        </w:rPr>
      </w:pPr>
      <w:r>
        <w:rPr>
          <w:sz w:val="30"/>
          <w:szCs w:val="30"/>
        </w:rPr>
        <w:t>The moral law, of which sin is the transgression, is not such a law as that to which a man, in some sense, runs counter when he thrusts his hand into the fire; nor is the penalty with which the transgression of the former law is visited, of the same sort with the pain by which that other law may be said to avenge its own violation.</w:t>
      </w:r>
    </w:p>
    <w:p w14:paraId="7BEC54F2">
      <w:pPr>
        <w:pStyle w:val="5"/>
        <w:keepNext w:val="0"/>
        <w:keepLines w:val="0"/>
        <w:widowControl/>
        <w:suppressLineNumbers w:val="0"/>
        <w:spacing w:before="0" w:beforeAutospacing="1" w:after="0" w:afterAutospacing="1"/>
        <w:ind w:left="0" w:right="0"/>
        <w:rPr>
          <w:sz w:val="30"/>
          <w:szCs w:val="30"/>
        </w:rPr>
      </w:pPr>
      <w:r>
        <w:rPr>
          <w:sz w:val="30"/>
          <w:szCs w:val="30"/>
        </w:rPr>
        <w:t>道德律，罪即其违背，并非像人把手伸进火里时在某种意义上所违背的那种律法；前者律法被违背所招致的刑罚，也不同于后者律法可以说借以报复其自身被违背的痛苦。</w:t>
      </w:r>
    </w:p>
    <w:p w14:paraId="6E3DA8B2">
      <w:pPr>
        <w:pStyle w:val="5"/>
        <w:keepNext w:val="0"/>
        <w:keepLines w:val="0"/>
        <w:widowControl/>
        <w:suppressLineNumbers w:val="0"/>
        <w:spacing w:before="0" w:beforeAutospacing="1" w:after="0" w:afterAutospacing="1"/>
        <w:ind w:left="0" w:right="0"/>
        <w:rPr>
          <w:sz w:val="30"/>
          <w:szCs w:val="30"/>
        </w:rPr>
      </w:pPr>
      <w:r>
        <w:rPr>
          <w:sz w:val="30"/>
          <w:szCs w:val="30"/>
        </w:rPr>
        <w:t>The divine law is not only the image and exponent of the divine nature, it is the assertion and vindication of the divine authority.</w:t>
      </w:r>
    </w:p>
    <w:p w14:paraId="20F3A90D">
      <w:pPr>
        <w:pStyle w:val="5"/>
        <w:keepNext w:val="0"/>
        <w:keepLines w:val="0"/>
        <w:widowControl/>
        <w:suppressLineNumbers w:val="0"/>
        <w:spacing w:before="0" w:beforeAutospacing="1" w:after="0" w:afterAutospacing="1"/>
        <w:ind w:left="0" w:right="0"/>
        <w:rPr>
          <w:sz w:val="30"/>
          <w:szCs w:val="30"/>
        </w:rPr>
      </w:pPr>
      <w:r>
        <w:rPr>
          <w:sz w:val="30"/>
          <w:szCs w:val="30"/>
        </w:rPr>
        <w:t>神圣的律法不仅是神圣本性的写照和阐释者，也是神圣权威的断言和维护。</w:t>
      </w:r>
    </w:p>
    <w:p w14:paraId="3877FCCD">
      <w:pPr>
        <w:pStyle w:val="5"/>
        <w:keepNext w:val="0"/>
        <w:keepLines w:val="0"/>
        <w:widowControl/>
        <w:suppressLineNumbers w:val="0"/>
        <w:spacing w:before="0" w:beforeAutospacing="1" w:after="0" w:afterAutospacing="1"/>
        <w:ind w:left="0" w:right="0"/>
        <w:rPr>
          <w:sz w:val="30"/>
          <w:szCs w:val="30"/>
        </w:rPr>
      </w:pPr>
      <w:r>
        <w:rPr>
          <w:sz w:val="30"/>
          <w:szCs w:val="30"/>
        </w:rPr>
        <w:t>There is a personal Lawgiver; a</w:t>
      </w:r>
      <w:r>
        <w:rPr>
          <w:sz w:val="30"/>
          <w:szCs w:val="30"/>
        </w:rPr>
        <w:br w:type="textWrapping"/>
      </w:r>
      <w:r>
        <w:rPr>
          <w:sz w:val="30"/>
          <w:szCs w:val="30"/>
        </w:rPr>
        <w:t>personal Judge; and he reckons personally with the breakers of his law, as personal offenders against himself and his government.</w:t>
      </w:r>
    </w:p>
    <w:p w14:paraId="5F8C6C32">
      <w:pPr>
        <w:pStyle w:val="5"/>
        <w:keepNext w:val="0"/>
        <w:keepLines w:val="0"/>
        <w:widowControl/>
        <w:suppressLineNumbers w:val="0"/>
        <w:spacing w:before="0" w:beforeAutospacing="1" w:after="0" w:afterAutospacing="1"/>
        <w:ind w:left="0" w:right="0"/>
        <w:rPr>
          <w:sz w:val="30"/>
          <w:szCs w:val="30"/>
        </w:rPr>
      </w:pPr>
      <w:r>
        <w:rPr>
          <w:sz w:val="30"/>
          <w:szCs w:val="30"/>
        </w:rPr>
        <w:t>有一位有位格的立法者；一位有位格的审判者；祂（指神）亲自与那些违背祂（指神）律法的人算账，如同他们是亲自冒犯祂（指神）自己和祂（指神）统治的罪犯。</w:t>
      </w:r>
    </w:p>
    <w:p w14:paraId="0D8F4431">
      <w:pPr>
        <w:pStyle w:val="5"/>
        <w:keepNext w:val="0"/>
        <w:keepLines w:val="0"/>
        <w:widowControl/>
        <w:suppressLineNumbers w:val="0"/>
        <w:spacing w:before="0" w:beforeAutospacing="1" w:after="0" w:afterAutospacing="1"/>
        <w:ind w:left="0" w:right="0"/>
        <w:rPr>
          <w:sz w:val="30"/>
          <w:szCs w:val="30"/>
        </w:rPr>
      </w:pPr>
      <w:r>
        <w:rPr>
          <w:sz w:val="30"/>
          <w:szCs w:val="30"/>
        </w:rPr>
        <w:t>They are criminals.</w:t>
      </w:r>
    </w:p>
    <w:p w14:paraId="2945E9A0">
      <w:pPr>
        <w:pStyle w:val="5"/>
        <w:keepNext w:val="0"/>
        <w:keepLines w:val="0"/>
        <w:widowControl/>
        <w:suppressLineNumbers w:val="0"/>
        <w:spacing w:before="0" w:beforeAutospacing="1" w:after="0" w:afterAutospacing="1"/>
        <w:ind w:left="0" w:right="0"/>
        <w:rPr>
          <w:sz w:val="30"/>
          <w:szCs w:val="30"/>
        </w:rPr>
      </w:pPr>
      <w:r>
        <w:rPr>
          <w:sz w:val="30"/>
          <w:szCs w:val="30"/>
        </w:rPr>
        <w:t>他们是罪犯。</w:t>
      </w:r>
    </w:p>
    <w:p w14:paraId="1D514C87">
      <w:pPr>
        <w:pStyle w:val="5"/>
        <w:keepNext w:val="0"/>
        <w:keepLines w:val="0"/>
        <w:widowControl/>
        <w:suppressLineNumbers w:val="0"/>
        <w:spacing w:before="0" w:beforeAutospacing="1" w:after="0" w:afterAutospacing="1"/>
        <w:ind w:left="0" w:right="0"/>
        <w:rPr>
          <w:sz w:val="30"/>
          <w:szCs w:val="30"/>
        </w:rPr>
      </w:pPr>
      <w:r>
        <w:rPr>
          <w:sz w:val="30"/>
          <w:szCs w:val="30"/>
        </w:rPr>
        <w:t>As criminals he judges them, and punishes them.</w:t>
      </w:r>
    </w:p>
    <w:p w14:paraId="33CFEB23">
      <w:pPr>
        <w:pStyle w:val="5"/>
        <w:keepNext w:val="0"/>
        <w:keepLines w:val="0"/>
        <w:widowControl/>
        <w:suppressLineNumbers w:val="0"/>
        <w:spacing w:before="0" w:beforeAutospacing="1" w:after="0" w:afterAutospacing="1"/>
        <w:ind w:left="0" w:right="0"/>
        <w:rPr>
          <w:sz w:val="30"/>
          <w:szCs w:val="30"/>
        </w:rPr>
      </w:pPr>
      <w:r>
        <w:rPr>
          <w:sz w:val="30"/>
          <w:szCs w:val="30"/>
        </w:rPr>
        <w:t>祂（指神）作为罪犯审判他们，并惩罚他们。</w:t>
      </w:r>
    </w:p>
    <w:p w14:paraId="5086D350">
      <w:pPr>
        <w:pStyle w:val="5"/>
        <w:keepNext w:val="0"/>
        <w:keepLines w:val="0"/>
        <w:widowControl/>
        <w:suppressLineNumbers w:val="0"/>
        <w:spacing w:before="0" w:beforeAutospacing="1" w:after="0" w:afterAutospacing="1"/>
        <w:ind w:left="0" w:right="0"/>
        <w:rPr>
          <w:sz w:val="30"/>
          <w:szCs w:val="30"/>
        </w:rPr>
      </w:pPr>
      <w:r>
        <w:rPr>
          <w:sz w:val="30"/>
          <w:szCs w:val="30"/>
        </w:rPr>
        <w:t>Guilt and condemnation are terrible realities.</w:t>
      </w:r>
    </w:p>
    <w:p w14:paraId="0BFC26A6">
      <w:pPr>
        <w:pStyle w:val="5"/>
        <w:keepNext w:val="0"/>
        <w:keepLines w:val="0"/>
        <w:widowControl/>
        <w:suppressLineNumbers w:val="0"/>
        <w:spacing w:before="0" w:beforeAutospacing="1" w:after="0" w:afterAutospacing="1"/>
        <w:ind w:left="0" w:right="0"/>
        <w:rPr>
          <w:sz w:val="30"/>
          <w:szCs w:val="30"/>
        </w:rPr>
      </w:pPr>
      <w:r>
        <w:rPr>
          <w:sz w:val="30"/>
          <w:szCs w:val="30"/>
        </w:rPr>
        <w:t>罪咎和定罪是可怕的现实。</w:t>
      </w:r>
    </w:p>
    <w:p w14:paraId="06EC6DE5">
      <w:pPr>
        <w:pStyle w:val="5"/>
        <w:keepNext w:val="0"/>
        <w:keepLines w:val="0"/>
        <w:widowControl/>
        <w:suppressLineNumbers w:val="0"/>
        <w:spacing w:before="0" w:beforeAutospacing="1" w:after="0" w:afterAutospacing="1"/>
        <w:ind w:left="0" w:right="0"/>
        <w:rPr>
          <w:sz w:val="30"/>
          <w:szCs w:val="30"/>
        </w:rPr>
      </w:pPr>
      <w:r>
        <w:rPr>
          <w:sz w:val="30"/>
          <w:szCs w:val="30"/>
        </w:rPr>
        <w:t>They are seen to be so, when Christ is set forth crucified before our eyes; treated as one guilty; condemned in our stead.</w:t>
      </w:r>
    </w:p>
    <w:p w14:paraId="4CB8205E">
      <w:pPr>
        <w:pStyle w:val="5"/>
        <w:keepNext w:val="0"/>
        <w:keepLines w:val="0"/>
        <w:widowControl/>
        <w:suppressLineNumbers w:val="0"/>
        <w:spacing w:before="0" w:beforeAutospacing="1" w:after="0" w:afterAutospacing="1"/>
        <w:ind w:left="0" w:right="0"/>
        <w:rPr>
          <w:sz w:val="30"/>
          <w:szCs w:val="30"/>
        </w:rPr>
      </w:pPr>
      <w:r>
        <w:rPr>
          <w:sz w:val="30"/>
          <w:szCs w:val="30"/>
        </w:rPr>
        <w:t>当基督被钉十字架摆在我们眼前时；被当作有罪的；代替我们被定罪时，它们就被看作是如此。</w:t>
      </w:r>
    </w:p>
    <w:p w14:paraId="71585037">
      <w:pPr>
        <w:pStyle w:val="5"/>
        <w:keepNext w:val="0"/>
        <w:keepLines w:val="0"/>
        <w:widowControl/>
        <w:suppressLineNumbers w:val="0"/>
        <w:spacing w:before="0" w:beforeAutospacing="1" w:after="0" w:afterAutospacing="1"/>
        <w:ind w:left="0" w:right="0"/>
        <w:rPr>
          <w:sz w:val="30"/>
          <w:szCs w:val="30"/>
        </w:rPr>
      </w:pPr>
      <w:r>
        <w:rPr>
          <w:sz w:val="30"/>
          <w:szCs w:val="30"/>
        </w:rPr>
        <w:t>His penal death on the cross proclaims the fatal demerit of sin, and the inexorable doom of judgment.</w:t>
      </w:r>
      <w:r>
        <w:rPr>
          <w:sz w:val="30"/>
          <w:szCs w:val="30"/>
        </w:rPr>
        <w:br w:type="textWrapping"/>
      </w:r>
      <w:r>
        <w:rPr>
          <w:sz w:val="30"/>
          <w:szCs w:val="30"/>
        </w:rPr>
        <w:t>II.The burial of Christ, viewed in the light of the apostle's argument, or appeal, is a fact of great significancy.</w:t>
      </w:r>
    </w:p>
    <w:p w14:paraId="2BE1E5DE">
      <w:pPr>
        <w:pStyle w:val="5"/>
        <w:keepNext w:val="0"/>
        <w:keepLines w:val="0"/>
        <w:widowControl/>
        <w:suppressLineNumbers w:val="0"/>
        <w:spacing w:before="0" w:beforeAutospacing="1" w:after="0" w:afterAutospacing="1"/>
        <w:ind w:left="0" w:right="0"/>
        <w:rPr>
          <w:sz w:val="30"/>
          <w:szCs w:val="30"/>
        </w:rPr>
      </w:pPr>
      <w:r>
        <w:rPr>
          <w:sz w:val="30"/>
          <w:szCs w:val="30"/>
        </w:rPr>
        <w:t>祂（指基督）在十字架上的刑罚性死亡，宣告了罪的致命不配，以及审判不可避免的厄运。二.基督的埋葬，从使徒的论证或呼吁的角度看，是一个具有重大意义的事实。</w:t>
      </w:r>
    </w:p>
    <w:p w14:paraId="64F32613">
      <w:pPr>
        <w:pStyle w:val="5"/>
        <w:keepNext w:val="0"/>
        <w:keepLines w:val="0"/>
        <w:widowControl/>
        <w:suppressLineNumbers w:val="0"/>
        <w:spacing w:before="0" w:beforeAutospacing="1" w:after="0" w:afterAutospacing="1"/>
        <w:ind w:left="0" w:right="0"/>
        <w:rPr>
          <w:sz w:val="30"/>
          <w:szCs w:val="30"/>
        </w:rPr>
      </w:pPr>
      <w:r>
        <w:rPr>
          <w:sz w:val="30"/>
          <w:szCs w:val="30"/>
        </w:rPr>
        <w:t>There hangs, indeed, a cloud of mystery over the interval that elapsed between the death and the resurrection of our Lord.</w:t>
      </w:r>
    </w:p>
    <w:p w14:paraId="1E82676E">
      <w:pPr>
        <w:pStyle w:val="5"/>
        <w:keepNext w:val="0"/>
        <w:keepLines w:val="0"/>
        <w:widowControl/>
        <w:suppressLineNumbers w:val="0"/>
        <w:spacing w:before="0" w:beforeAutospacing="1" w:after="0" w:afterAutospacing="1"/>
        <w:ind w:left="0" w:right="0"/>
        <w:rPr>
          <w:sz w:val="30"/>
          <w:szCs w:val="30"/>
        </w:rPr>
      </w:pPr>
      <w:r>
        <w:rPr>
          <w:sz w:val="30"/>
          <w:szCs w:val="30"/>
        </w:rPr>
        <w:t>确实，在我们的主死亡和复活之间的那段时间里，笼罩着一层神秘的阴云。</w:t>
      </w:r>
    </w:p>
    <w:p w14:paraId="7B39D55D">
      <w:pPr>
        <w:pStyle w:val="5"/>
        <w:keepNext w:val="0"/>
        <w:keepLines w:val="0"/>
        <w:widowControl/>
        <w:suppressLineNumbers w:val="0"/>
        <w:spacing w:before="0" w:beforeAutospacing="1" w:after="0" w:afterAutospacing="1"/>
        <w:ind w:left="0" w:right="0"/>
        <w:rPr>
          <w:sz w:val="30"/>
          <w:szCs w:val="30"/>
        </w:rPr>
      </w:pPr>
      <w:r>
        <w:rPr>
          <w:sz w:val="30"/>
          <w:szCs w:val="30"/>
        </w:rPr>
        <w:t>It is a dark eclipse.</w:t>
      </w:r>
    </w:p>
    <w:p w14:paraId="2CC016D1">
      <w:pPr>
        <w:pStyle w:val="5"/>
        <w:keepNext w:val="0"/>
        <w:keepLines w:val="0"/>
        <w:widowControl/>
        <w:suppressLineNumbers w:val="0"/>
        <w:spacing w:before="0" w:beforeAutospacing="1" w:after="0" w:afterAutospacing="1"/>
        <w:ind w:left="0" w:right="0"/>
        <w:rPr>
          <w:sz w:val="30"/>
          <w:szCs w:val="30"/>
        </w:rPr>
      </w:pPr>
      <w:r>
        <w:rPr>
          <w:sz w:val="30"/>
          <w:szCs w:val="30"/>
        </w:rPr>
        <w:t>那是一次黑暗的日食。</w:t>
      </w:r>
    </w:p>
    <w:p w14:paraId="50C2F74B">
      <w:pPr>
        <w:pStyle w:val="5"/>
        <w:keepNext w:val="0"/>
        <w:keepLines w:val="0"/>
        <w:widowControl/>
        <w:suppressLineNumbers w:val="0"/>
        <w:spacing w:before="0" w:beforeAutospacing="1" w:after="0" w:afterAutospacing="1"/>
        <w:ind w:left="0" w:right="0"/>
        <w:rPr>
          <w:sz w:val="30"/>
          <w:szCs w:val="30"/>
        </w:rPr>
      </w:pPr>
      <w:r>
        <w:rPr>
          <w:sz w:val="30"/>
          <w:szCs w:val="30"/>
        </w:rPr>
        <w:t>It is as if there were a solemn pause in the march of time.</w:t>
      </w:r>
    </w:p>
    <w:p w14:paraId="3A4FF66E">
      <w:pPr>
        <w:pStyle w:val="5"/>
        <w:keepNext w:val="0"/>
        <w:keepLines w:val="0"/>
        <w:widowControl/>
        <w:suppressLineNumbers w:val="0"/>
        <w:spacing w:before="0" w:beforeAutospacing="1" w:after="0" w:afterAutospacing="1"/>
        <w:ind w:left="0" w:right="0"/>
        <w:rPr>
          <w:sz w:val="30"/>
          <w:szCs w:val="30"/>
        </w:rPr>
      </w:pPr>
      <w:r>
        <w:rPr>
          <w:sz w:val="30"/>
          <w:szCs w:val="30"/>
        </w:rPr>
        <w:t>仿佛时间的长河中出现了一个庄严的停顿。</w:t>
      </w:r>
    </w:p>
    <w:p w14:paraId="5AA55035">
      <w:pPr>
        <w:pStyle w:val="5"/>
        <w:keepNext w:val="0"/>
        <w:keepLines w:val="0"/>
        <w:widowControl/>
        <w:suppressLineNumbers w:val="0"/>
        <w:spacing w:before="0" w:beforeAutospacing="1" w:after="0" w:afterAutospacing="1"/>
        <w:ind w:left="0" w:right="0"/>
        <w:rPr>
          <w:sz w:val="30"/>
          <w:szCs w:val="30"/>
        </w:rPr>
      </w:pPr>
      <w:r>
        <w:rPr>
          <w:sz w:val="30"/>
          <w:szCs w:val="30"/>
        </w:rPr>
        <w:t>In heaven, in hell, there is an awful suspense.</w:t>
      </w:r>
    </w:p>
    <w:p w14:paraId="175A931D">
      <w:pPr>
        <w:pStyle w:val="5"/>
        <w:keepNext w:val="0"/>
        <w:keepLines w:val="0"/>
        <w:widowControl/>
        <w:suppressLineNumbers w:val="0"/>
        <w:spacing w:before="0" w:beforeAutospacing="1" w:after="0" w:afterAutospacing="1"/>
        <w:ind w:left="0" w:right="0"/>
        <w:rPr>
          <w:sz w:val="30"/>
          <w:szCs w:val="30"/>
        </w:rPr>
      </w:pPr>
      <w:r>
        <w:rPr>
          <w:sz w:val="30"/>
          <w:szCs w:val="30"/>
        </w:rPr>
        <w:t>在天堂，在地狱，都有一种可怕的悬念。</w:t>
      </w:r>
    </w:p>
    <w:p w14:paraId="5BD4F82E">
      <w:pPr>
        <w:pStyle w:val="5"/>
        <w:keepNext w:val="0"/>
        <w:keepLines w:val="0"/>
        <w:widowControl/>
        <w:suppressLineNumbers w:val="0"/>
        <w:spacing w:before="0" w:beforeAutospacing="1" w:after="0" w:afterAutospacing="1"/>
        <w:ind w:left="0" w:right="0"/>
        <w:rPr>
          <w:sz w:val="30"/>
          <w:szCs w:val="30"/>
        </w:rPr>
      </w:pPr>
      <w:r>
        <w:rPr>
          <w:sz w:val="30"/>
          <w:szCs w:val="30"/>
        </w:rPr>
        <w:t>Alas! it is on earth alone that this last of the Jewish Sabbaths passes away, just as usual, with little heed of that sepulchre which, if men had only known what it meant, might well have stopped every pulse, and hushed the whole world in breathless silence.</w:t>
      </w:r>
      <w:r>
        <w:rPr>
          <w:sz w:val="30"/>
          <w:szCs w:val="30"/>
        </w:rPr>
        <w:br w:type="textWrapping"/>
      </w:r>
      <w:r>
        <w:rPr>
          <w:sz w:val="30"/>
          <w:szCs w:val="30"/>
        </w:rPr>
        <w:t>"He made his grave with the wicked."</w:t>
      </w:r>
    </w:p>
    <w:p w14:paraId="14147076">
      <w:pPr>
        <w:pStyle w:val="5"/>
        <w:keepNext w:val="0"/>
        <w:keepLines w:val="0"/>
        <w:widowControl/>
        <w:suppressLineNumbers w:val="0"/>
        <w:spacing w:before="0" w:beforeAutospacing="1" w:after="0" w:afterAutospacing="1"/>
        <w:ind w:left="0" w:right="0"/>
        <w:rPr>
          <w:sz w:val="30"/>
          <w:szCs w:val="30"/>
        </w:rPr>
      </w:pPr>
      <w:r>
        <w:rPr>
          <w:sz w:val="30"/>
          <w:szCs w:val="30"/>
        </w:rPr>
        <w:t>唉！唯独在地上，这最后一个犹太安息日像往常一样过去，几乎没有人留意那个坟墓，如果人们知道它的意义，它很可能使每一个脉搏都停止，使整个世界都屏息静默。“祂（指基督）与恶人同埋。”</w:t>
      </w:r>
    </w:p>
    <w:p w14:paraId="074224F4">
      <w:pPr>
        <w:pStyle w:val="5"/>
        <w:keepNext w:val="0"/>
        <w:keepLines w:val="0"/>
        <w:widowControl/>
        <w:suppressLineNumbers w:val="0"/>
        <w:spacing w:before="0" w:beforeAutospacing="1" w:after="0" w:afterAutospacing="1"/>
        <w:ind w:left="0" w:right="0"/>
        <w:rPr>
          <w:sz w:val="30"/>
          <w:szCs w:val="30"/>
        </w:rPr>
      </w:pPr>
      <w:r>
        <w:rPr>
          <w:sz w:val="30"/>
          <w:szCs w:val="30"/>
        </w:rPr>
        <w:t>Whose grave is thus made with the wicked?</w:t>
      </w:r>
    </w:p>
    <w:p w14:paraId="4017342E">
      <w:pPr>
        <w:pStyle w:val="5"/>
        <w:keepNext w:val="0"/>
        <w:keepLines w:val="0"/>
        <w:widowControl/>
        <w:suppressLineNumbers w:val="0"/>
        <w:spacing w:before="0" w:beforeAutospacing="1" w:after="0" w:afterAutospacing="1"/>
        <w:ind w:left="0" w:right="0"/>
        <w:rPr>
          <w:sz w:val="30"/>
          <w:szCs w:val="30"/>
        </w:rPr>
      </w:pPr>
      <w:r>
        <w:rPr>
          <w:sz w:val="30"/>
          <w:szCs w:val="30"/>
        </w:rPr>
        <w:t>谁的坟墓如此与恶人同埋？</w:t>
      </w:r>
    </w:p>
    <w:p w14:paraId="7E75CAB9">
      <w:pPr>
        <w:pStyle w:val="5"/>
        <w:keepNext w:val="0"/>
        <w:keepLines w:val="0"/>
        <w:widowControl/>
        <w:suppressLineNumbers w:val="0"/>
        <w:spacing w:before="0" w:beforeAutospacing="1" w:after="0" w:afterAutospacing="1"/>
        <w:ind w:left="0" w:right="0"/>
        <w:rPr>
          <w:sz w:val="30"/>
          <w:szCs w:val="30"/>
        </w:rPr>
      </w:pPr>
      <w:r>
        <w:rPr>
          <w:sz w:val="30"/>
          <w:szCs w:val="30"/>
        </w:rPr>
        <w:t>The grave of him who "had done no violence, neither was any deceit in his mouth."</w:t>
      </w:r>
    </w:p>
    <w:p w14:paraId="4F2BFAC4">
      <w:pPr>
        <w:pStyle w:val="5"/>
        <w:keepNext w:val="0"/>
        <w:keepLines w:val="0"/>
        <w:widowControl/>
        <w:suppressLineNumbers w:val="0"/>
        <w:spacing w:before="0" w:beforeAutospacing="1" w:after="0" w:afterAutospacing="1"/>
        <w:ind w:left="0" w:right="0"/>
        <w:rPr>
          <w:sz w:val="30"/>
          <w:szCs w:val="30"/>
        </w:rPr>
      </w:pPr>
      <w:r>
        <w:rPr>
          <w:sz w:val="30"/>
          <w:szCs w:val="30"/>
        </w:rPr>
        <w:t>那“未行强暴，口中也没有诡诈”者的坟墓。</w:t>
      </w:r>
    </w:p>
    <w:p w14:paraId="52060BF8">
      <w:pPr>
        <w:pStyle w:val="5"/>
        <w:keepNext w:val="0"/>
        <w:keepLines w:val="0"/>
        <w:widowControl/>
        <w:suppressLineNumbers w:val="0"/>
        <w:spacing w:before="0" w:beforeAutospacing="1" w:after="0" w:afterAutospacing="1"/>
        <w:ind w:left="0" w:right="0"/>
        <w:rPr>
          <w:sz w:val="30"/>
          <w:szCs w:val="30"/>
        </w:rPr>
      </w:pPr>
      <w:r>
        <w:rPr>
          <w:sz w:val="30"/>
          <w:szCs w:val="30"/>
        </w:rPr>
        <w:t>That he died a felon's death, we know.</w:t>
      </w:r>
    </w:p>
    <w:p w14:paraId="6EFDD90A">
      <w:pPr>
        <w:pStyle w:val="5"/>
        <w:keepNext w:val="0"/>
        <w:keepLines w:val="0"/>
        <w:widowControl/>
        <w:suppressLineNumbers w:val="0"/>
        <w:spacing w:before="0" w:beforeAutospacing="1" w:after="0" w:afterAutospacing="1"/>
        <w:ind w:left="0" w:right="0"/>
        <w:rPr>
          <w:sz w:val="30"/>
          <w:szCs w:val="30"/>
        </w:rPr>
      </w:pPr>
      <w:r>
        <w:rPr>
          <w:sz w:val="30"/>
          <w:szCs w:val="30"/>
        </w:rPr>
        <w:t>我们知道祂（指基督）死于重罪犯之死。</w:t>
      </w:r>
    </w:p>
    <w:p w14:paraId="02C51691">
      <w:pPr>
        <w:pStyle w:val="5"/>
        <w:keepNext w:val="0"/>
        <w:keepLines w:val="0"/>
        <w:widowControl/>
        <w:suppressLineNumbers w:val="0"/>
        <w:spacing w:before="0" w:beforeAutospacing="1" w:after="0" w:afterAutospacing="1"/>
        <w:ind w:left="0" w:right="0"/>
        <w:rPr>
          <w:sz w:val="30"/>
          <w:szCs w:val="30"/>
        </w:rPr>
      </w:pPr>
      <w:r>
        <w:rPr>
          <w:sz w:val="30"/>
          <w:szCs w:val="30"/>
        </w:rPr>
        <w:t>And now we learn that he fills a felon's grave.</w:t>
      </w:r>
    </w:p>
    <w:p w14:paraId="396B276B">
      <w:pPr>
        <w:pStyle w:val="5"/>
        <w:keepNext w:val="0"/>
        <w:keepLines w:val="0"/>
        <w:widowControl/>
        <w:suppressLineNumbers w:val="0"/>
        <w:spacing w:before="0" w:beforeAutospacing="1" w:after="0" w:afterAutospacing="1"/>
        <w:ind w:left="0" w:right="0"/>
        <w:rPr>
          <w:sz w:val="30"/>
          <w:szCs w:val="30"/>
        </w:rPr>
      </w:pPr>
      <w:r>
        <w:rPr>
          <w:sz w:val="30"/>
          <w:szCs w:val="30"/>
        </w:rPr>
        <w:t>现在我们知道祂（指基督）葬身于重罪犯的坟墓。</w:t>
      </w:r>
    </w:p>
    <w:p w14:paraId="775D08B3">
      <w:pPr>
        <w:pStyle w:val="5"/>
        <w:keepNext w:val="0"/>
        <w:keepLines w:val="0"/>
        <w:widowControl/>
        <w:suppressLineNumbers w:val="0"/>
        <w:spacing w:before="0" w:beforeAutospacing="1" w:after="0" w:afterAutospacing="1"/>
        <w:ind w:left="0" w:right="0"/>
        <w:rPr>
          <w:sz w:val="30"/>
          <w:szCs w:val="30"/>
        </w:rPr>
      </w:pPr>
      <w:r>
        <w:rPr>
          <w:sz w:val="30"/>
          <w:szCs w:val="30"/>
        </w:rPr>
        <w:t>So thoroughly does he identify himself with us, so completely does he make our case his own, that not only our penal death is his, but our penal burial too.</w:t>
      </w:r>
    </w:p>
    <w:p w14:paraId="63EF5619">
      <w:pPr>
        <w:pStyle w:val="5"/>
        <w:keepNext w:val="0"/>
        <w:keepLines w:val="0"/>
        <w:widowControl/>
        <w:suppressLineNumbers w:val="0"/>
        <w:spacing w:before="0" w:beforeAutospacing="1" w:after="0" w:afterAutospacing="1"/>
        <w:ind w:left="0" w:right="0"/>
        <w:rPr>
          <w:sz w:val="30"/>
          <w:szCs w:val="30"/>
        </w:rPr>
      </w:pPr>
      <w:r>
        <w:rPr>
          <w:sz w:val="30"/>
          <w:szCs w:val="30"/>
        </w:rPr>
        <w:t>祂（指基督）如此彻底地与我们认同，如此完全地把我们的处境当作祂（指基督）自己的，以致不仅我们刑罚性的死亡是祂（指基督）的，我们刑罚性的埋葬也是祂（指基督）的。</w:t>
      </w:r>
    </w:p>
    <w:p w14:paraId="4119E267">
      <w:pPr>
        <w:pStyle w:val="5"/>
        <w:keepNext w:val="0"/>
        <w:keepLines w:val="0"/>
        <w:widowControl/>
        <w:suppressLineNumbers w:val="0"/>
        <w:spacing w:before="0" w:beforeAutospacing="1" w:after="0" w:afterAutospacing="1"/>
        <w:ind w:left="0" w:right="0"/>
        <w:rPr>
          <w:sz w:val="30"/>
          <w:szCs w:val="30"/>
        </w:rPr>
      </w:pPr>
      <w:r>
        <w:rPr>
          <w:sz w:val="30"/>
          <w:szCs w:val="30"/>
        </w:rPr>
        <w:t>He died for our sins, for he died in them.</w:t>
      </w:r>
    </w:p>
    <w:p w14:paraId="69D0D814">
      <w:pPr>
        <w:pStyle w:val="5"/>
        <w:keepNext w:val="0"/>
        <w:keepLines w:val="0"/>
        <w:widowControl/>
        <w:suppressLineNumbers w:val="0"/>
        <w:spacing w:before="0" w:beforeAutospacing="1" w:after="0" w:afterAutospacing="1"/>
        <w:ind w:left="0" w:right="0"/>
        <w:rPr>
          <w:sz w:val="30"/>
          <w:szCs w:val="30"/>
        </w:rPr>
      </w:pPr>
      <w:r>
        <w:rPr>
          <w:sz w:val="30"/>
          <w:szCs w:val="30"/>
        </w:rPr>
        <w:t>祂（指基督）为我们的罪而死，因为祂（指基督）在罪中而死。</w:t>
      </w:r>
    </w:p>
    <w:p w14:paraId="60E5C4F9">
      <w:pPr>
        <w:pStyle w:val="5"/>
        <w:keepNext w:val="0"/>
        <w:keepLines w:val="0"/>
        <w:widowControl/>
        <w:suppressLineNumbers w:val="0"/>
        <w:spacing w:before="0" w:beforeAutospacing="1" w:after="0" w:afterAutospacing="1"/>
        <w:ind w:left="0" w:right="0"/>
        <w:rPr>
          <w:sz w:val="30"/>
          <w:szCs w:val="30"/>
        </w:rPr>
      </w:pPr>
      <w:r>
        <w:rPr>
          <w:sz w:val="30"/>
          <w:szCs w:val="30"/>
        </w:rPr>
        <w:t>He was buried also in our sins.</w:t>
      </w:r>
    </w:p>
    <w:p w14:paraId="04B48CBE">
      <w:pPr>
        <w:pStyle w:val="5"/>
        <w:keepNext w:val="0"/>
        <w:keepLines w:val="0"/>
        <w:widowControl/>
        <w:suppressLineNumbers w:val="0"/>
        <w:spacing w:before="0" w:beforeAutospacing="1" w:after="0" w:afterAutospacing="1"/>
        <w:ind w:left="0" w:right="0"/>
        <w:rPr>
          <w:sz w:val="30"/>
          <w:szCs w:val="30"/>
        </w:rPr>
      </w:pPr>
      <w:r>
        <w:rPr>
          <w:sz w:val="30"/>
          <w:szCs w:val="30"/>
        </w:rPr>
        <w:t>祂（指基督）也埋葬在我们的罪中。</w:t>
      </w:r>
    </w:p>
    <w:p w14:paraId="6F5B3EBF">
      <w:pPr>
        <w:pStyle w:val="5"/>
        <w:keepNext w:val="0"/>
        <w:keepLines w:val="0"/>
        <w:widowControl/>
        <w:suppressLineNumbers w:val="0"/>
        <w:spacing w:before="0" w:beforeAutospacing="1" w:after="0" w:afterAutospacing="1"/>
        <w:ind w:left="0" w:right="0"/>
        <w:rPr>
          <w:sz w:val="30"/>
          <w:szCs w:val="30"/>
        </w:rPr>
      </w:pPr>
      <w:r>
        <w:rPr>
          <w:sz w:val="30"/>
          <w:szCs w:val="30"/>
        </w:rPr>
        <w:t>They were with him where he lay when his grave was with the wicked.</w:t>
      </w:r>
    </w:p>
    <w:p w14:paraId="0AD48247">
      <w:pPr>
        <w:pStyle w:val="5"/>
        <w:keepNext w:val="0"/>
        <w:keepLines w:val="0"/>
        <w:widowControl/>
        <w:suppressLineNumbers w:val="0"/>
        <w:spacing w:before="0" w:beforeAutospacing="1" w:after="0" w:afterAutospacing="1"/>
        <w:ind w:left="0" w:right="0"/>
        <w:rPr>
          <w:sz w:val="30"/>
          <w:szCs w:val="30"/>
        </w:rPr>
      </w:pPr>
      <w:r>
        <w:rPr>
          <w:sz w:val="30"/>
          <w:szCs w:val="30"/>
        </w:rPr>
        <w:t>当祂（指基督）的坟墓与恶人同在时，它们与祂（指基督）同在祂（指基督）所躺卧之处。</w:t>
      </w:r>
    </w:p>
    <w:p w14:paraId="117AE481">
      <w:pPr>
        <w:pStyle w:val="5"/>
        <w:keepNext w:val="0"/>
        <w:keepLines w:val="0"/>
        <w:widowControl/>
        <w:suppressLineNumbers w:val="0"/>
        <w:spacing w:before="0" w:beforeAutospacing="1" w:after="0" w:afterAutospacing="1"/>
        <w:ind w:left="0" w:right="0"/>
        <w:rPr>
          <w:sz w:val="30"/>
          <w:szCs w:val="30"/>
        </w:rPr>
      </w:pPr>
      <w:r>
        <w:rPr>
          <w:sz w:val="30"/>
          <w:szCs w:val="30"/>
        </w:rPr>
        <w:t>It is true his human soul was that very day in Paradise; in the bosom of his God and Father.</w:t>
      </w:r>
    </w:p>
    <w:p w14:paraId="052A5607">
      <w:pPr>
        <w:pStyle w:val="5"/>
        <w:keepNext w:val="0"/>
        <w:keepLines w:val="0"/>
        <w:widowControl/>
        <w:suppressLineNumbers w:val="0"/>
        <w:spacing w:before="0" w:beforeAutospacing="1" w:after="0" w:afterAutospacing="1"/>
        <w:ind w:left="0" w:right="0"/>
        <w:rPr>
          <w:sz w:val="30"/>
          <w:szCs w:val="30"/>
        </w:rPr>
      </w:pPr>
      <w:r>
        <w:rPr>
          <w:sz w:val="30"/>
          <w:szCs w:val="30"/>
        </w:rPr>
        <w:t>诚然，祂（指基督）属人的灵魂就在那天在乐园里；在祂（指基督）的神和父的怀中。</w:t>
      </w:r>
    </w:p>
    <w:p w14:paraId="40EF7057">
      <w:pPr>
        <w:pStyle w:val="5"/>
        <w:keepNext w:val="0"/>
        <w:keepLines w:val="0"/>
        <w:widowControl/>
        <w:suppressLineNumbers w:val="0"/>
        <w:spacing w:before="0" w:beforeAutospacing="1" w:after="0" w:afterAutospacing="1"/>
        <w:ind w:left="0" w:right="0"/>
        <w:rPr>
          <w:sz w:val="30"/>
          <w:szCs w:val="30"/>
        </w:rPr>
      </w:pPr>
      <w:r>
        <w:rPr>
          <w:sz w:val="30"/>
          <w:szCs w:val="30"/>
        </w:rPr>
        <w:t>His soul has made an offering for sin; he has poured out his soul unto death; he has commended his spirit into his Father's hands; he has said, It is finished.</w:t>
      </w:r>
    </w:p>
    <w:p w14:paraId="0C491E3A">
      <w:pPr>
        <w:pStyle w:val="5"/>
        <w:keepNext w:val="0"/>
        <w:keepLines w:val="0"/>
        <w:widowControl/>
        <w:suppressLineNumbers w:val="0"/>
        <w:spacing w:before="0" w:beforeAutospacing="1" w:after="0" w:afterAutospacing="1"/>
        <w:ind w:left="0" w:right="0"/>
        <w:rPr>
          <w:sz w:val="30"/>
          <w:szCs w:val="30"/>
        </w:rPr>
      </w:pPr>
      <w:r>
        <w:rPr>
          <w:sz w:val="30"/>
          <w:szCs w:val="30"/>
        </w:rPr>
        <w:t>祂（指基督）的灵魂献上了赎罪祭；祂（指基督）将灵魂倾倒至死；祂（指基督）将祂（指基督）的灵交在祂（指基督）父的手中；祂（指基督）说，成了。</w:t>
      </w:r>
    </w:p>
    <w:p w14:paraId="2611D51A">
      <w:pPr>
        <w:pStyle w:val="5"/>
        <w:keepNext w:val="0"/>
        <w:keepLines w:val="0"/>
        <w:widowControl/>
        <w:suppressLineNumbers w:val="0"/>
        <w:spacing w:before="0" w:beforeAutospacing="1" w:after="0" w:afterAutospacing="1"/>
        <w:ind w:left="0" w:right="0"/>
        <w:rPr>
          <w:sz w:val="30"/>
          <w:szCs w:val="30"/>
        </w:rPr>
      </w:pPr>
      <w:r>
        <w:rPr>
          <w:sz w:val="30"/>
          <w:szCs w:val="30"/>
        </w:rPr>
        <w:t>And so it is.</w:t>
      </w:r>
    </w:p>
    <w:p w14:paraId="1F3FAAB5">
      <w:pPr>
        <w:pStyle w:val="5"/>
        <w:keepNext w:val="0"/>
        <w:keepLines w:val="0"/>
        <w:widowControl/>
        <w:suppressLineNumbers w:val="0"/>
        <w:spacing w:before="0" w:beforeAutospacing="1" w:after="0" w:afterAutospacing="1"/>
        <w:ind w:left="0" w:right="0"/>
        <w:rPr>
          <w:sz w:val="30"/>
          <w:szCs w:val="30"/>
        </w:rPr>
      </w:pPr>
      <w:r>
        <w:rPr>
          <w:sz w:val="30"/>
          <w:szCs w:val="30"/>
        </w:rPr>
        <w:t>确实如此。</w:t>
      </w:r>
    </w:p>
    <w:p w14:paraId="01AA71FF">
      <w:pPr>
        <w:pStyle w:val="5"/>
        <w:keepNext w:val="0"/>
        <w:keepLines w:val="0"/>
        <w:widowControl/>
        <w:suppressLineNumbers w:val="0"/>
        <w:spacing w:before="0" w:beforeAutospacing="1" w:after="0" w:afterAutospacing="1"/>
        <w:ind w:left="0" w:right="0"/>
        <w:rPr>
          <w:sz w:val="30"/>
          <w:szCs w:val="30"/>
        </w:rPr>
      </w:pPr>
      <w:r>
        <w:rPr>
          <w:sz w:val="30"/>
          <w:szCs w:val="30"/>
        </w:rPr>
        <w:t>The cup is drunk.</w:t>
      </w:r>
    </w:p>
    <w:p w14:paraId="5B874038">
      <w:pPr>
        <w:pStyle w:val="5"/>
        <w:keepNext w:val="0"/>
        <w:keepLines w:val="0"/>
        <w:widowControl/>
        <w:suppressLineNumbers w:val="0"/>
        <w:spacing w:before="0" w:beforeAutospacing="1" w:after="0" w:afterAutospacing="1"/>
        <w:ind w:left="0" w:right="0"/>
        <w:rPr>
          <w:sz w:val="30"/>
          <w:szCs w:val="30"/>
        </w:rPr>
      </w:pPr>
      <w:r>
        <w:rPr>
          <w:sz w:val="30"/>
          <w:szCs w:val="30"/>
        </w:rPr>
        <w:t>杯已经喝了。</w:t>
      </w:r>
    </w:p>
    <w:p w14:paraId="2800F828">
      <w:pPr>
        <w:pStyle w:val="5"/>
        <w:keepNext w:val="0"/>
        <w:keepLines w:val="0"/>
        <w:widowControl/>
        <w:suppressLineNumbers w:val="0"/>
        <w:spacing w:before="0" w:beforeAutospacing="1" w:after="0" w:afterAutospacing="1"/>
        <w:ind w:left="0" w:right="0"/>
        <w:rPr>
          <w:sz w:val="30"/>
          <w:szCs w:val="30"/>
        </w:rPr>
      </w:pPr>
      <w:r>
        <w:rPr>
          <w:sz w:val="30"/>
          <w:szCs w:val="30"/>
        </w:rPr>
        <w:t>The curse is borne.</w:t>
      </w:r>
    </w:p>
    <w:p w14:paraId="6830C0FB">
      <w:pPr>
        <w:pStyle w:val="5"/>
        <w:keepNext w:val="0"/>
        <w:keepLines w:val="0"/>
        <w:widowControl/>
        <w:suppressLineNumbers w:val="0"/>
        <w:spacing w:before="0" w:beforeAutospacing="1" w:after="0" w:afterAutospacing="1"/>
        <w:ind w:left="0" w:right="0"/>
        <w:rPr>
          <w:sz w:val="30"/>
          <w:szCs w:val="30"/>
        </w:rPr>
      </w:pPr>
      <w:r>
        <w:rPr>
          <w:sz w:val="30"/>
          <w:szCs w:val="30"/>
        </w:rPr>
        <w:t>咒诅已经担当了。</w:t>
      </w:r>
    </w:p>
    <w:p w14:paraId="750154E0">
      <w:pPr>
        <w:pStyle w:val="5"/>
        <w:keepNext w:val="0"/>
        <w:keepLines w:val="0"/>
        <w:widowControl/>
        <w:suppressLineNumbers w:val="0"/>
        <w:spacing w:before="0" w:beforeAutospacing="1" w:after="0" w:afterAutospacing="1"/>
        <w:ind w:left="0" w:right="0"/>
        <w:rPr>
          <w:sz w:val="30"/>
          <w:szCs w:val="30"/>
        </w:rPr>
      </w:pPr>
      <w:r>
        <w:rPr>
          <w:sz w:val="30"/>
          <w:szCs w:val="30"/>
        </w:rPr>
        <w:t>The agony is past.</w:t>
      </w:r>
    </w:p>
    <w:p w14:paraId="0C1E1C9F">
      <w:pPr>
        <w:pStyle w:val="5"/>
        <w:keepNext w:val="0"/>
        <w:keepLines w:val="0"/>
        <w:widowControl/>
        <w:suppressLineNumbers w:val="0"/>
        <w:spacing w:before="0" w:beforeAutospacing="1" w:after="0" w:afterAutospacing="1"/>
        <w:ind w:left="0" w:right="0"/>
        <w:rPr>
          <w:sz w:val="30"/>
          <w:szCs w:val="30"/>
        </w:rPr>
      </w:pPr>
      <w:r>
        <w:rPr>
          <w:sz w:val="30"/>
          <w:szCs w:val="30"/>
        </w:rPr>
        <w:t>痛苦已经过去了。</w:t>
      </w:r>
    </w:p>
    <w:p w14:paraId="5F08AEA0">
      <w:pPr>
        <w:pStyle w:val="5"/>
        <w:keepNext w:val="0"/>
        <w:keepLines w:val="0"/>
        <w:widowControl/>
        <w:suppressLineNumbers w:val="0"/>
        <w:spacing w:before="0" w:beforeAutospacing="1" w:after="0" w:afterAutospacing="1"/>
        <w:ind w:left="0" w:right="0"/>
        <w:rPr>
          <w:sz w:val="30"/>
          <w:szCs w:val="30"/>
        </w:rPr>
      </w:pPr>
      <w:r>
        <w:rPr>
          <w:sz w:val="30"/>
          <w:szCs w:val="30"/>
        </w:rPr>
        <w:t>But he is not yet freed from his vicarious partnership with us in our sins.</w:t>
      </w:r>
    </w:p>
    <w:p w14:paraId="16297595">
      <w:pPr>
        <w:pStyle w:val="5"/>
        <w:keepNext w:val="0"/>
        <w:keepLines w:val="0"/>
        <w:widowControl/>
        <w:suppressLineNumbers w:val="0"/>
        <w:spacing w:before="0" w:beforeAutospacing="1" w:after="0" w:afterAutospacing="1"/>
        <w:ind w:left="0" w:right="0"/>
        <w:rPr>
          <w:sz w:val="30"/>
          <w:szCs w:val="30"/>
        </w:rPr>
      </w:pPr>
      <w:r>
        <w:rPr>
          <w:sz w:val="30"/>
          <w:szCs w:val="30"/>
        </w:rPr>
        <w:t>但祂（指基督）尚未从祂（指基督）与我们罪中替代性的伙伴关系中得释放。</w:t>
      </w:r>
    </w:p>
    <w:p w14:paraId="5EB4C275">
      <w:pPr>
        <w:pStyle w:val="5"/>
        <w:keepNext w:val="0"/>
        <w:keepLines w:val="0"/>
        <w:widowControl/>
        <w:suppressLineNumbers w:val="0"/>
        <w:spacing w:before="0" w:beforeAutospacing="1" w:after="0" w:afterAutospacing="1"/>
        <w:ind w:left="0" w:right="0"/>
        <w:rPr>
          <w:sz w:val="30"/>
          <w:szCs w:val="30"/>
        </w:rPr>
      </w:pPr>
      <w:r>
        <w:rPr>
          <w:sz w:val="30"/>
          <w:szCs w:val="30"/>
        </w:rPr>
        <w:t>His grave is to be with the wicked.</w:t>
      </w:r>
    </w:p>
    <w:p w14:paraId="73CAB60E">
      <w:pPr>
        <w:pStyle w:val="5"/>
        <w:keepNext w:val="0"/>
        <w:keepLines w:val="0"/>
        <w:widowControl/>
        <w:suppressLineNumbers w:val="0"/>
        <w:spacing w:before="0" w:beforeAutospacing="1" w:after="0" w:afterAutospacing="1"/>
        <w:ind w:left="0" w:right="0"/>
        <w:rPr>
          <w:sz w:val="30"/>
          <w:szCs w:val="30"/>
        </w:rPr>
      </w:pPr>
      <w:r>
        <w:rPr>
          <w:sz w:val="30"/>
          <w:szCs w:val="30"/>
        </w:rPr>
        <w:t>祂（指基督）的坟墓将与恶人同在。</w:t>
      </w:r>
    </w:p>
    <w:p w14:paraId="5982F0A1">
      <w:pPr>
        <w:pStyle w:val="5"/>
        <w:keepNext w:val="0"/>
        <w:keepLines w:val="0"/>
        <w:widowControl/>
        <w:suppressLineNumbers w:val="0"/>
        <w:spacing w:before="0" w:beforeAutospacing="1" w:after="0" w:afterAutospacing="1"/>
        <w:ind w:left="0" w:right="0"/>
        <w:rPr>
          <w:sz w:val="30"/>
          <w:szCs w:val="30"/>
        </w:rPr>
      </w:pPr>
      <w:r>
        <w:rPr>
          <w:sz w:val="30"/>
          <w:szCs w:val="30"/>
        </w:rPr>
        <w:t>The man Christ Jesus, as to his whole manhood, body as well as soul, has not yet got rid of our sins.</w:t>
      </w:r>
    </w:p>
    <w:p w14:paraId="3CE1B0DA">
      <w:pPr>
        <w:pStyle w:val="5"/>
        <w:keepNext w:val="0"/>
        <w:keepLines w:val="0"/>
        <w:widowControl/>
        <w:suppressLineNumbers w:val="0"/>
        <w:spacing w:before="0" w:beforeAutospacing="1" w:after="0" w:afterAutospacing="1"/>
        <w:ind w:left="0" w:right="0"/>
        <w:rPr>
          <w:sz w:val="30"/>
          <w:szCs w:val="30"/>
        </w:rPr>
      </w:pPr>
      <w:r>
        <w:rPr>
          <w:sz w:val="30"/>
          <w:szCs w:val="30"/>
        </w:rPr>
        <w:t>人基督耶稣，就祂（指基督）整个的人性，身体和灵魂而言，尚未摆脱我们的罪。</w:t>
      </w:r>
    </w:p>
    <w:p w14:paraId="511728AC">
      <w:pPr>
        <w:pStyle w:val="5"/>
        <w:keepNext w:val="0"/>
        <w:keepLines w:val="0"/>
        <w:widowControl/>
        <w:suppressLineNumbers w:val="0"/>
        <w:spacing w:before="0" w:beforeAutospacing="1" w:after="0" w:afterAutospacing="1"/>
        <w:ind w:left="0" w:right="0"/>
        <w:rPr>
          <w:sz w:val="30"/>
          <w:szCs w:val="30"/>
        </w:rPr>
      </w:pPr>
      <w:r>
        <w:rPr>
          <w:sz w:val="30"/>
          <w:szCs w:val="30"/>
        </w:rPr>
        <w:t>They</w:t>
      </w:r>
      <w:r>
        <w:rPr>
          <w:sz w:val="30"/>
          <w:szCs w:val="30"/>
        </w:rPr>
        <w:br w:type="textWrapping"/>
      </w:r>
      <w:r>
        <w:rPr>
          <w:sz w:val="30"/>
          <w:szCs w:val="30"/>
        </w:rPr>
        <w:t>are with him; they are upon him; he is in them; while he lies, as to his dishonoured body, in that dark and narrow cell.</w:t>
      </w:r>
      <w:r>
        <w:rPr>
          <w:sz w:val="30"/>
          <w:szCs w:val="30"/>
        </w:rPr>
        <w:br w:type="textWrapping"/>
      </w:r>
      <w:r>
        <w:rPr>
          <w:sz w:val="30"/>
          <w:szCs w:val="30"/>
        </w:rPr>
        <w:t>For the whole doom of our guilt, as well as our guilt itself, he must make his own.</w:t>
      </w:r>
    </w:p>
    <w:p w14:paraId="169063A5">
      <w:pPr>
        <w:pStyle w:val="5"/>
        <w:keepNext w:val="0"/>
        <w:keepLines w:val="0"/>
        <w:widowControl/>
        <w:suppressLineNumbers w:val="0"/>
        <w:spacing w:before="0" w:beforeAutospacing="1" w:after="0" w:afterAutospacing="1"/>
        <w:ind w:left="0" w:right="0"/>
        <w:rPr>
          <w:sz w:val="30"/>
          <w:szCs w:val="30"/>
        </w:rPr>
      </w:pPr>
      <w:r>
        <w:rPr>
          <w:sz w:val="30"/>
          <w:szCs w:val="30"/>
        </w:rPr>
        <w:t>它们与祂（指基督）同在；它们在祂（指基督）身上；祂（指基督）在它们里面；当祂（指基督）那受辱的身体躺在那黑暗狭窄的囚室里时。因为我们罪咎的全部厄运，以及我们罪咎本身，祂（指基督）都必须当作祂（指基督）自己的。</w:t>
      </w:r>
    </w:p>
    <w:p w14:paraId="5C9ADFAE">
      <w:pPr>
        <w:pStyle w:val="5"/>
        <w:keepNext w:val="0"/>
        <w:keepLines w:val="0"/>
        <w:widowControl/>
        <w:suppressLineNumbers w:val="0"/>
        <w:spacing w:before="0" w:beforeAutospacing="1" w:after="0" w:afterAutospacing="1"/>
        <w:ind w:left="0" w:right="0"/>
        <w:rPr>
          <w:sz w:val="30"/>
          <w:szCs w:val="30"/>
        </w:rPr>
      </w:pPr>
      <w:r>
        <w:rPr>
          <w:sz w:val="30"/>
          <w:szCs w:val="30"/>
        </w:rPr>
        <w:t>The full penalty of our sins; the whole legal consequences and judicial punishment of that iniquity of us all which the Lord laid on him, he must bear; wrath, condemnation, the sword of vengeance; the severance also of soul and body; the fulfilment of the sentence, dust to dust; the lying of the body in the vile earth.</w:t>
      </w:r>
    </w:p>
    <w:p w14:paraId="5DE5F04A">
      <w:pPr>
        <w:pStyle w:val="5"/>
        <w:keepNext w:val="0"/>
        <w:keepLines w:val="0"/>
        <w:widowControl/>
        <w:suppressLineNumbers w:val="0"/>
        <w:spacing w:before="0" w:beforeAutospacing="1" w:after="0" w:afterAutospacing="1"/>
        <w:ind w:left="0" w:right="0"/>
        <w:rPr>
          <w:sz w:val="30"/>
          <w:szCs w:val="30"/>
        </w:rPr>
      </w:pPr>
      <w:r>
        <w:rPr>
          <w:sz w:val="30"/>
          <w:szCs w:val="30"/>
        </w:rPr>
        <w:t>我们罪的全部刑罚；主加在祂（指基督）身上的我们众人罪孽的全部法律后果和司法惩罚，祂（指基督）都必须担当；忿怒、定罪、报复之剑；灵魂和身体的分离；判决的应验，尘归尘；身体躺在卑贱的泥土中。</w:t>
      </w:r>
    </w:p>
    <w:p w14:paraId="11861C9D">
      <w:pPr>
        <w:pStyle w:val="5"/>
        <w:keepNext w:val="0"/>
        <w:keepLines w:val="0"/>
        <w:widowControl/>
        <w:suppressLineNumbers w:val="0"/>
        <w:spacing w:before="0" w:beforeAutospacing="1" w:after="0" w:afterAutospacing="1"/>
        <w:ind w:left="0" w:right="0"/>
        <w:rPr>
          <w:sz w:val="30"/>
          <w:szCs w:val="30"/>
        </w:rPr>
      </w:pPr>
      <w:r>
        <w:rPr>
          <w:sz w:val="30"/>
          <w:szCs w:val="30"/>
        </w:rPr>
        <w:t>Therefore—because he thus makes our sins so thoroughly his own, in all their guilt, and in the full measure of their rightously deserved doom;—therefore he is our Saviour; "the Lamb of God that taketh away the sin of the world."</w:t>
      </w:r>
      <w:r>
        <w:rPr>
          <w:sz w:val="30"/>
          <w:szCs w:val="30"/>
        </w:rPr>
        <w:br w:type="textWrapping"/>
      </w:r>
      <w:r>
        <w:rPr>
          <w:sz w:val="30"/>
          <w:szCs w:val="30"/>
        </w:rPr>
        <w:t>III.He is declared, he is proved to be so, by his resurrection from the dead.</w:t>
      </w:r>
    </w:p>
    <w:p w14:paraId="0AC983D5">
      <w:pPr>
        <w:pStyle w:val="5"/>
        <w:keepNext w:val="0"/>
        <w:keepLines w:val="0"/>
        <w:widowControl/>
        <w:suppressLineNumbers w:val="0"/>
        <w:spacing w:before="0" w:beforeAutospacing="1" w:after="0" w:afterAutospacing="1"/>
        <w:ind w:left="0" w:right="0"/>
        <w:rPr>
          <w:sz w:val="30"/>
          <w:szCs w:val="30"/>
        </w:rPr>
      </w:pPr>
      <w:r>
        <w:rPr>
          <w:sz w:val="30"/>
          <w:szCs w:val="30"/>
        </w:rPr>
        <w:t>因此——因为祂（指基督）如此彻底地把我们的罪当作祂（指基督）自己的，承担了它们全部的罪咎，以及它们理当受到的全部厄运；——因此祂（指基督）是我们的救主；“神的羔羊，除去世人罪孽的。”三.祂（指基督）从死里复活，宣告并证明了祂（指基督）是如此。</w:t>
      </w:r>
    </w:p>
    <w:p w14:paraId="6BC63EAA">
      <w:pPr>
        <w:pStyle w:val="5"/>
        <w:keepNext w:val="0"/>
        <w:keepLines w:val="0"/>
        <w:widowControl/>
        <w:suppressLineNumbers w:val="0"/>
        <w:spacing w:before="0" w:beforeAutospacing="1" w:after="0" w:afterAutospacing="1"/>
        <w:ind w:left="0" w:right="0"/>
        <w:rPr>
          <w:sz w:val="30"/>
          <w:szCs w:val="30"/>
        </w:rPr>
      </w:pPr>
      <w:r>
        <w:rPr>
          <w:sz w:val="30"/>
          <w:szCs w:val="30"/>
        </w:rPr>
        <w:t>Up to the moment of his resurrection, he is bearing our sins.</w:t>
      </w:r>
    </w:p>
    <w:p w14:paraId="327F80C3">
      <w:pPr>
        <w:pStyle w:val="5"/>
        <w:keepNext w:val="0"/>
        <w:keepLines w:val="0"/>
        <w:widowControl/>
        <w:suppressLineNumbers w:val="0"/>
        <w:spacing w:before="0" w:beforeAutospacing="1" w:after="0" w:afterAutospacing="1"/>
        <w:ind w:left="0" w:right="0"/>
        <w:rPr>
          <w:sz w:val="30"/>
          <w:szCs w:val="30"/>
        </w:rPr>
      </w:pPr>
      <w:r>
        <w:rPr>
          <w:sz w:val="30"/>
          <w:szCs w:val="30"/>
        </w:rPr>
        <w:t>直到祂（指基督）复活的那一刻，祂（指基督）都在担当我们的罪。</w:t>
      </w:r>
    </w:p>
    <w:p w14:paraId="7284AFDE">
      <w:pPr>
        <w:pStyle w:val="5"/>
        <w:keepNext w:val="0"/>
        <w:keepLines w:val="0"/>
        <w:widowControl/>
        <w:suppressLineNumbers w:val="0"/>
        <w:spacing w:before="0" w:beforeAutospacing="1" w:after="0" w:afterAutospacing="1"/>
        <w:ind w:left="0" w:right="0"/>
        <w:rPr>
          <w:sz w:val="30"/>
          <w:szCs w:val="30"/>
        </w:rPr>
      </w:pPr>
      <w:r>
        <w:rPr>
          <w:sz w:val="30"/>
          <w:szCs w:val="30"/>
        </w:rPr>
        <w:t>Whether it be in the one part, or in the other, of that nature of ours which he assumed for this very end, he is still bearing our sins.</w:t>
      </w:r>
    </w:p>
    <w:p w14:paraId="232F66AF">
      <w:pPr>
        <w:pStyle w:val="5"/>
        <w:keepNext w:val="0"/>
        <w:keepLines w:val="0"/>
        <w:widowControl/>
        <w:suppressLineNumbers w:val="0"/>
        <w:spacing w:before="0" w:beforeAutospacing="1" w:after="0" w:afterAutospacing="1"/>
        <w:ind w:left="0" w:right="0"/>
        <w:rPr>
          <w:sz w:val="30"/>
          <w:szCs w:val="30"/>
        </w:rPr>
      </w:pPr>
      <w:r>
        <w:rPr>
          <w:sz w:val="30"/>
          <w:szCs w:val="30"/>
        </w:rPr>
        <w:t>无论是在祂（指基督）为这个目的所取的人性的这一部分，还是另一部分，祂（指基督）仍然担当我们的罪。</w:t>
      </w:r>
    </w:p>
    <w:p w14:paraId="10E19C27">
      <w:pPr>
        <w:pStyle w:val="5"/>
        <w:keepNext w:val="0"/>
        <w:keepLines w:val="0"/>
        <w:widowControl/>
        <w:suppressLineNumbers w:val="0"/>
        <w:spacing w:before="0" w:beforeAutospacing="1" w:after="0" w:afterAutospacing="1"/>
        <w:ind w:left="0" w:right="0"/>
        <w:rPr>
          <w:sz w:val="30"/>
          <w:szCs w:val="30"/>
        </w:rPr>
      </w:pPr>
      <w:r>
        <w:rPr>
          <w:sz w:val="30"/>
          <w:szCs w:val="30"/>
        </w:rPr>
        <w:t>In his soul he bore them, when his Father hid his face from him; when his Father's sword pierced him; when the exceeding bitter cry was wrung from him, "My God, my God, why hast thou forsaken me."</w:t>
      </w:r>
    </w:p>
    <w:p w14:paraId="127EC845">
      <w:pPr>
        <w:pStyle w:val="5"/>
        <w:keepNext w:val="0"/>
        <w:keepLines w:val="0"/>
        <w:widowControl/>
        <w:suppressLineNumbers w:val="0"/>
        <w:spacing w:before="0" w:beforeAutospacing="1" w:after="0" w:afterAutospacing="1"/>
        <w:ind w:left="0" w:right="0"/>
        <w:rPr>
          <w:sz w:val="30"/>
          <w:szCs w:val="30"/>
        </w:rPr>
      </w:pPr>
      <w:r>
        <w:rPr>
          <w:sz w:val="30"/>
          <w:szCs w:val="30"/>
        </w:rPr>
        <w:t>当祂（指基督）的父向祂（指基督）掩面时；当祂（指基督）父的剑刺透祂（指基督）时；当那极其痛苦的呼喊从祂（指基督）口中发出：“我的神，我的神，为什么离弃我（指基督）。”祂（指基督）在祂（指基督）的灵魂里担当了它们。</w:t>
      </w:r>
    </w:p>
    <w:p w14:paraId="1E177740">
      <w:pPr>
        <w:pStyle w:val="5"/>
        <w:keepNext w:val="0"/>
        <w:keepLines w:val="0"/>
        <w:widowControl/>
        <w:suppressLineNumbers w:val="0"/>
        <w:spacing w:before="0" w:beforeAutospacing="1" w:after="0" w:afterAutospacing="1"/>
        <w:ind w:left="0" w:right="0"/>
        <w:rPr>
          <w:sz w:val="30"/>
          <w:szCs w:val="30"/>
        </w:rPr>
      </w:pPr>
      <w:r>
        <w:rPr>
          <w:sz w:val="30"/>
          <w:szCs w:val="30"/>
        </w:rPr>
        <w:t>In his flesh he bore them, when the nails lacerated his feet, and the spear opened his side; when death's thirst parched his lips, and his body, scarce cold, was hurried to the rich man's tomb, where his grave was to be with the wicked.</w:t>
      </w:r>
    </w:p>
    <w:p w14:paraId="6133DB4F">
      <w:pPr>
        <w:pStyle w:val="5"/>
        <w:keepNext w:val="0"/>
        <w:keepLines w:val="0"/>
        <w:widowControl/>
        <w:suppressLineNumbers w:val="0"/>
        <w:spacing w:before="0" w:beforeAutospacing="1" w:after="0" w:afterAutospacing="1"/>
        <w:ind w:left="0" w:right="0"/>
        <w:rPr>
          <w:sz w:val="30"/>
          <w:szCs w:val="30"/>
        </w:rPr>
      </w:pPr>
      <w:r>
        <w:rPr>
          <w:sz w:val="30"/>
          <w:szCs w:val="30"/>
        </w:rPr>
        <w:t>当钉子撕裂祂（指基督）的脚，枪扎开祂（指基督）的肋旁时；当死亡的干渴使祂（指基督）的嘴唇干裂，祂（指基督）的身体，尚有余温，就被匆匆送往富人的坟墓，祂（指基督）的坟墓将与恶人同在时，祂（指基督）在祂（指基督）的肉身里担当了它们。</w:t>
      </w:r>
    </w:p>
    <w:p w14:paraId="18FDE05A">
      <w:pPr>
        <w:pStyle w:val="5"/>
        <w:keepNext w:val="0"/>
        <w:keepLines w:val="0"/>
        <w:widowControl/>
        <w:suppressLineNumbers w:val="0"/>
        <w:spacing w:before="0" w:beforeAutospacing="1" w:after="0" w:afterAutospacing="1"/>
        <w:ind w:left="0" w:right="0"/>
        <w:rPr>
          <w:sz w:val="30"/>
          <w:szCs w:val="30"/>
        </w:rPr>
      </w:pPr>
      <w:r>
        <w:rPr>
          <w:sz w:val="30"/>
          <w:szCs w:val="30"/>
        </w:rPr>
        <w:t>All the time he was in that grave our sins were cleaving to him; he was in them.</w:t>
      </w:r>
    </w:p>
    <w:p w14:paraId="148D6695">
      <w:pPr>
        <w:pStyle w:val="5"/>
        <w:keepNext w:val="0"/>
        <w:keepLines w:val="0"/>
        <w:widowControl/>
        <w:suppressLineNumbers w:val="0"/>
        <w:spacing w:before="0" w:beforeAutospacing="1" w:after="0" w:afterAutospacing="1"/>
        <w:ind w:left="0" w:right="0"/>
        <w:rPr>
          <w:sz w:val="30"/>
          <w:szCs w:val="30"/>
        </w:rPr>
      </w:pPr>
      <w:r>
        <w:rPr>
          <w:sz w:val="30"/>
          <w:szCs w:val="30"/>
        </w:rPr>
        <w:t>祂（指基督）在坟墓里的所有时间，我们的罪都紧贴着祂（指基督）；祂（指基督）在它们里面。</w:t>
      </w:r>
    </w:p>
    <w:p w14:paraId="05735B8E">
      <w:pPr>
        <w:pStyle w:val="5"/>
        <w:keepNext w:val="0"/>
        <w:keepLines w:val="0"/>
        <w:widowControl/>
        <w:suppressLineNumbers w:val="0"/>
        <w:spacing w:before="0" w:beforeAutospacing="1" w:after="0" w:afterAutospacing="1"/>
        <w:ind w:left="0" w:right="0"/>
        <w:rPr>
          <w:sz w:val="30"/>
          <w:szCs w:val="30"/>
        </w:rPr>
      </w:pPr>
      <w:r>
        <w:rPr>
          <w:sz w:val="30"/>
          <w:szCs w:val="30"/>
        </w:rPr>
        <w:t>They had done their worst to his soul; that unutterable and unknown anguish was over.</w:t>
      </w:r>
    </w:p>
    <w:p w14:paraId="48B4FCED">
      <w:pPr>
        <w:pStyle w:val="5"/>
        <w:keepNext w:val="0"/>
        <w:keepLines w:val="0"/>
        <w:widowControl/>
        <w:suppressLineNumbers w:val="0"/>
        <w:spacing w:before="0" w:beforeAutospacing="1" w:after="0" w:afterAutospacing="1"/>
        <w:ind w:left="0" w:right="0"/>
        <w:rPr>
          <w:sz w:val="30"/>
          <w:szCs w:val="30"/>
        </w:rPr>
      </w:pPr>
      <w:r>
        <w:rPr>
          <w:sz w:val="30"/>
          <w:szCs w:val="30"/>
        </w:rPr>
        <w:t>它们已经对祂（指基督）的灵魂造成了最坏的影响；那难以言喻和未知的痛苦已经过去了。</w:t>
      </w:r>
    </w:p>
    <w:p w14:paraId="2FDF442F">
      <w:pPr>
        <w:pStyle w:val="5"/>
        <w:keepNext w:val="0"/>
        <w:keepLines w:val="0"/>
        <w:widowControl/>
        <w:suppressLineNumbers w:val="0"/>
        <w:spacing w:before="0" w:beforeAutospacing="1" w:after="0" w:afterAutospacing="1"/>
        <w:ind w:left="0" w:right="0"/>
        <w:rPr>
          <w:sz w:val="30"/>
          <w:szCs w:val="30"/>
        </w:rPr>
      </w:pPr>
      <w:r>
        <w:rPr>
          <w:sz w:val="30"/>
          <w:szCs w:val="30"/>
        </w:rPr>
        <w:t>But they had not let go his body.</w:t>
      </w:r>
    </w:p>
    <w:p w14:paraId="6ED642E4">
      <w:pPr>
        <w:pStyle w:val="5"/>
        <w:keepNext w:val="0"/>
        <w:keepLines w:val="0"/>
        <w:widowControl/>
        <w:suppressLineNumbers w:val="0"/>
        <w:spacing w:before="0" w:beforeAutospacing="1" w:after="0" w:afterAutospacing="1"/>
        <w:ind w:left="0" w:right="0"/>
        <w:rPr>
          <w:sz w:val="30"/>
          <w:szCs w:val="30"/>
        </w:rPr>
      </w:pPr>
      <w:r>
        <w:rPr>
          <w:sz w:val="30"/>
          <w:szCs w:val="30"/>
        </w:rPr>
        <w:t>但他们没有放过祂（指基督）的身体。</w:t>
      </w:r>
    </w:p>
    <w:p w14:paraId="232618F9">
      <w:pPr>
        <w:pStyle w:val="5"/>
        <w:keepNext w:val="0"/>
        <w:keepLines w:val="0"/>
        <w:widowControl/>
        <w:suppressLineNumbers w:val="0"/>
        <w:spacing w:before="0" w:beforeAutospacing="1" w:after="0" w:afterAutospacing="1"/>
        <w:ind w:left="0" w:right="0"/>
        <w:rPr>
          <w:sz w:val="30"/>
          <w:szCs w:val="30"/>
        </w:rPr>
      </w:pPr>
      <w:r>
        <w:rPr>
          <w:sz w:val="30"/>
          <w:szCs w:val="30"/>
        </w:rPr>
        <w:t>His body was still underlying and undergoing the curse.</w:t>
      </w:r>
    </w:p>
    <w:p w14:paraId="380B744A">
      <w:pPr>
        <w:pStyle w:val="5"/>
        <w:keepNext w:val="0"/>
        <w:keepLines w:val="0"/>
        <w:widowControl/>
        <w:suppressLineNumbers w:val="0"/>
        <w:spacing w:before="0" w:beforeAutospacing="1" w:after="0" w:afterAutospacing="1"/>
        <w:ind w:left="0" w:right="0"/>
        <w:rPr>
          <w:sz w:val="30"/>
          <w:szCs w:val="30"/>
        </w:rPr>
      </w:pPr>
      <w:r>
        <w:rPr>
          <w:sz w:val="30"/>
          <w:szCs w:val="30"/>
        </w:rPr>
        <w:t>祂（指基督）的身体仍然承受着咒诅。</w:t>
      </w:r>
    </w:p>
    <w:p w14:paraId="5EEB83FB">
      <w:pPr>
        <w:pStyle w:val="5"/>
        <w:keepNext w:val="0"/>
        <w:keepLines w:val="0"/>
        <w:widowControl/>
        <w:suppressLineNumbers w:val="0"/>
        <w:spacing w:before="0" w:beforeAutospacing="1" w:after="0" w:afterAutospacing="1"/>
        <w:ind w:left="0" w:right="0"/>
        <w:rPr>
          <w:sz w:val="30"/>
          <w:szCs w:val="30"/>
        </w:rPr>
      </w:pPr>
      <w:r>
        <w:rPr>
          <w:sz w:val="30"/>
          <w:szCs w:val="30"/>
        </w:rPr>
        <w:t>He was not rid of these sins of ours which he made his own.</w:t>
      </w:r>
    </w:p>
    <w:p w14:paraId="29FBE3F5">
      <w:pPr>
        <w:pStyle w:val="5"/>
        <w:keepNext w:val="0"/>
        <w:keepLines w:val="0"/>
        <w:widowControl/>
        <w:suppressLineNumbers w:val="0"/>
        <w:spacing w:before="0" w:beforeAutospacing="1" w:after="0" w:afterAutospacing="1"/>
        <w:ind w:left="0" w:right="0"/>
        <w:rPr>
          <w:sz w:val="30"/>
          <w:szCs w:val="30"/>
        </w:rPr>
      </w:pPr>
      <w:r>
        <w:rPr>
          <w:sz w:val="30"/>
          <w:szCs w:val="30"/>
        </w:rPr>
        <w:t>祂（指基督）没有摆脱祂（指基督）当作自己（指基督）的我们这些罪。</w:t>
      </w:r>
    </w:p>
    <w:p w14:paraId="325C5B69">
      <w:pPr>
        <w:pStyle w:val="5"/>
        <w:keepNext w:val="0"/>
        <w:keepLines w:val="0"/>
        <w:widowControl/>
        <w:suppressLineNumbers w:val="0"/>
        <w:spacing w:before="0" w:beforeAutospacing="1" w:after="0" w:afterAutospacing="1"/>
        <w:ind w:left="0" w:right="0"/>
        <w:rPr>
          <w:sz w:val="30"/>
          <w:szCs w:val="30"/>
        </w:rPr>
      </w:pPr>
      <w:r>
        <w:rPr>
          <w:sz w:val="30"/>
          <w:szCs w:val="30"/>
        </w:rPr>
        <w:t>And if he is not risen, he is not rid of them even now.</w:t>
      </w:r>
      <w:r>
        <w:rPr>
          <w:sz w:val="30"/>
          <w:szCs w:val="30"/>
        </w:rPr>
        <w:br w:type="textWrapping"/>
      </w:r>
      <w:r>
        <w:rPr>
          <w:sz w:val="30"/>
          <w:szCs w:val="30"/>
        </w:rPr>
        <w:t>O then, how can he ever rid us of them, if he is not rid of them himself?</w:t>
      </w:r>
    </w:p>
    <w:p w14:paraId="39EB8257">
      <w:pPr>
        <w:pStyle w:val="5"/>
        <w:keepNext w:val="0"/>
        <w:keepLines w:val="0"/>
        <w:widowControl/>
        <w:suppressLineNumbers w:val="0"/>
        <w:spacing w:before="0" w:beforeAutospacing="1" w:after="0" w:afterAutospacing="1"/>
        <w:ind w:left="0" w:right="0"/>
        <w:rPr>
          <w:sz w:val="30"/>
          <w:szCs w:val="30"/>
        </w:rPr>
      </w:pPr>
      <w:r>
        <w:rPr>
          <w:sz w:val="30"/>
          <w:szCs w:val="30"/>
        </w:rPr>
        <w:t>如果祂（指基督）没有复活，祂（指基督）现在也没有摆脱它们。那么，如果祂（指基督）自己没有摆脱它们，祂（指基督）又怎能使我们摆脱它们呢？</w:t>
      </w:r>
    </w:p>
    <w:p w14:paraId="18A1BC79">
      <w:pPr>
        <w:pStyle w:val="5"/>
        <w:keepNext w:val="0"/>
        <w:keepLines w:val="0"/>
        <w:widowControl/>
        <w:suppressLineNumbers w:val="0"/>
        <w:spacing w:before="0" w:beforeAutospacing="1" w:after="0" w:afterAutospacing="1"/>
        <w:ind w:left="0" w:right="0"/>
        <w:rPr>
          <w:sz w:val="30"/>
          <w:szCs w:val="30"/>
        </w:rPr>
      </w:pPr>
      <w:r>
        <w:rPr>
          <w:sz w:val="30"/>
          <w:szCs w:val="30"/>
        </w:rPr>
        <w:t>We may believe in him ever so sincerely, we may trust and love him ever so well, we may be ever so willing to give ourselves to him, and be one with him, and make common cause with him, as he makes common cause with us.</w:t>
      </w:r>
    </w:p>
    <w:p w14:paraId="36065956">
      <w:pPr>
        <w:pStyle w:val="5"/>
        <w:keepNext w:val="0"/>
        <w:keepLines w:val="0"/>
        <w:widowControl/>
        <w:suppressLineNumbers w:val="0"/>
        <w:spacing w:before="0" w:beforeAutospacing="1" w:after="0" w:afterAutospacing="1"/>
        <w:ind w:left="0" w:right="0"/>
        <w:rPr>
          <w:sz w:val="30"/>
          <w:szCs w:val="30"/>
        </w:rPr>
      </w:pPr>
      <w:r>
        <w:rPr>
          <w:sz w:val="30"/>
          <w:szCs w:val="30"/>
        </w:rPr>
        <w:t>我们可以如此真诚地相信祂（指基督），我们可以如此信靠和爱祂（指基督），我们可以如此愿意把自己（指我们）献给祂（指基督），与祂（指基督）合一，并与祂（指基督）同心同德，正如祂（指基督）与我们同心同德一样。</w:t>
      </w:r>
    </w:p>
    <w:p w14:paraId="57B0C21D">
      <w:pPr>
        <w:pStyle w:val="5"/>
        <w:keepNext w:val="0"/>
        <w:keepLines w:val="0"/>
        <w:widowControl/>
        <w:suppressLineNumbers w:val="0"/>
        <w:spacing w:before="0" w:beforeAutospacing="1" w:after="0" w:afterAutospacing="1"/>
        <w:ind w:left="0" w:right="0"/>
        <w:rPr>
          <w:sz w:val="30"/>
          <w:szCs w:val="30"/>
        </w:rPr>
      </w:pPr>
      <w:r>
        <w:rPr>
          <w:sz w:val="30"/>
          <w:szCs w:val="30"/>
        </w:rPr>
        <w:t>But it is a common cause of despair,</w:t>
      </w:r>
      <w:r>
        <w:rPr>
          <w:sz w:val="30"/>
          <w:szCs w:val="30"/>
        </w:rPr>
        <w:br w:type="textWrapping"/>
      </w:r>
      <w:r>
        <w:rPr>
          <w:sz w:val="30"/>
          <w:szCs w:val="30"/>
        </w:rPr>
        <w:t>of ruin, if in respect of any part of his human nature, our sins are on him, and he is in them, still!</w:t>
      </w:r>
    </w:p>
    <w:p w14:paraId="4D51868C">
      <w:pPr>
        <w:pStyle w:val="5"/>
        <w:keepNext w:val="0"/>
        <w:keepLines w:val="0"/>
        <w:widowControl/>
        <w:suppressLineNumbers w:val="0"/>
        <w:spacing w:before="0" w:beforeAutospacing="1" w:after="0" w:afterAutospacing="1"/>
        <w:ind w:left="0" w:right="0"/>
        <w:rPr>
          <w:sz w:val="30"/>
          <w:szCs w:val="30"/>
        </w:rPr>
      </w:pPr>
      <w:r>
        <w:rPr>
          <w:sz w:val="30"/>
          <w:szCs w:val="30"/>
        </w:rPr>
        <w:t>但是，如果就祂（指基督）人性的任何一部分而言，我们的罪仍在祂（指基督）身上，祂（指基督）仍在罪中，这仍是一个共同的绝望和毁灭的原因！</w:t>
      </w:r>
    </w:p>
    <w:p w14:paraId="01C0F70D">
      <w:pPr>
        <w:pStyle w:val="5"/>
        <w:keepNext w:val="0"/>
        <w:keepLines w:val="0"/>
        <w:widowControl/>
        <w:suppressLineNumbers w:val="0"/>
        <w:spacing w:before="0" w:beforeAutospacing="1" w:after="0" w:afterAutospacing="1"/>
        <w:ind w:left="0" w:right="0"/>
        <w:rPr>
          <w:sz w:val="30"/>
          <w:szCs w:val="30"/>
        </w:rPr>
      </w:pPr>
      <w:r>
        <w:rPr>
          <w:sz w:val="30"/>
          <w:szCs w:val="30"/>
        </w:rPr>
        <w:t>Well may Paul say, "If Christ be not raised,</w:t>
      </w:r>
      <w:r>
        <w:rPr>
          <w:sz w:val="30"/>
          <w:szCs w:val="30"/>
        </w:rPr>
        <w:br w:type="textWrapping"/>
      </w:r>
      <w:r>
        <w:rPr>
          <w:sz w:val="30"/>
          <w:szCs w:val="30"/>
        </w:rPr>
        <w:t>your faith is vain; ye are yet in your sins."</w:t>
      </w:r>
      <w:r>
        <w:rPr>
          <w:sz w:val="30"/>
          <w:szCs w:val="30"/>
        </w:rPr>
        <w:br w:type="textWrapping"/>
      </w:r>
      <w:r>
        <w:rPr>
          <w:sz w:val="30"/>
          <w:szCs w:val="30"/>
        </w:rPr>
        <w:t>But on the other hand, if Christ is risen, how complete, how surely and gloriously complete is our deliverance!</w:t>
      </w:r>
    </w:p>
    <w:p w14:paraId="7BEFB1B0">
      <w:pPr>
        <w:pStyle w:val="5"/>
        <w:keepNext w:val="0"/>
        <w:keepLines w:val="0"/>
        <w:widowControl/>
        <w:suppressLineNumbers w:val="0"/>
        <w:spacing w:before="0" w:beforeAutospacing="1" w:after="0" w:afterAutospacing="1"/>
        <w:ind w:left="0" w:right="0"/>
        <w:rPr>
          <w:sz w:val="30"/>
          <w:szCs w:val="30"/>
        </w:rPr>
      </w:pPr>
      <w:r>
        <w:rPr>
          <w:sz w:val="30"/>
          <w:szCs w:val="30"/>
        </w:rPr>
        <w:t>保罗说得好：“如果基督没有复活，你们的信就是徒然的；你们仍在你们的罪中。”但另一方面，如果基督复活了，我们的拯救是何等完全，何等确实而荣耀地完全！</w:t>
      </w:r>
    </w:p>
    <w:p w14:paraId="56940BBD">
      <w:pPr>
        <w:pStyle w:val="5"/>
        <w:keepNext w:val="0"/>
        <w:keepLines w:val="0"/>
        <w:widowControl/>
        <w:suppressLineNumbers w:val="0"/>
        <w:spacing w:before="0" w:beforeAutospacing="1" w:after="0" w:afterAutospacing="1"/>
        <w:ind w:left="0" w:right="0"/>
        <w:rPr>
          <w:sz w:val="30"/>
          <w:szCs w:val="30"/>
        </w:rPr>
      </w:pPr>
      <w:r>
        <w:rPr>
          <w:sz w:val="30"/>
          <w:szCs w:val="30"/>
        </w:rPr>
        <w:t>He is rid of our sins now.</w:t>
      </w:r>
    </w:p>
    <w:p w14:paraId="55C40009">
      <w:pPr>
        <w:pStyle w:val="5"/>
        <w:keepNext w:val="0"/>
        <w:keepLines w:val="0"/>
        <w:widowControl/>
        <w:suppressLineNumbers w:val="0"/>
        <w:spacing w:before="0" w:beforeAutospacing="1" w:after="0" w:afterAutospacing="1"/>
        <w:ind w:left="0" w:right="0"/>
        <w:rPr>
          <w:sz w:val="30"/>
          <w:szCs w:val="30"/>
        </w:rPr>
      </w:pPr>
      <w:r>
        <w:rPr>
          <w:sz w:val="30"/>
          <w:szCs w:val="30"/>
        </w:rPr>
        <w:t>祂（指基督）如今摆脱了我们的罪。</w:t>
      </w:r>
    </w:p>
    <w:p w14:paraId="36D6E3F5">
      <w:pPr>
        <w:pStyle w:val="5"/>
        <w:keepNext w:val="0"/>
        <w:keepLines w:val="0"/>
        <w:widowControl/>
        <w:suppressLineNumbers w:val="0"/>
        <w:spacing w:before="0" w:beforeAutospacing="1" w:after="0" w:afterAutospacing="1"/>
        <w:ind w:left="0" w:right="0"/>
        <w:rPr>
          <w:sz w:val="30"/>
          <w:szCs w:val="30"/>
        </w:rPr>
      </w:pPr>
      <w:r>
        <w:rPr>
          <w:sz w:val="30"/>
          <w:szCs w:val="30"/>
        </w:rPr>
        <w:t>And if we are in him, we are rid of them too, in the very same sense, and to the very same extent, that he is.</w:t>
      </w:r>
    </w:p>
    <w:p w14:paraId="5C72BDCD">
      <w:pPr>
        <w:pStyle w:val="5"/>
        <w:keepNext w:val="0"/>
        <w:keepLines w:val="0"/>
        <w:widowControl/>
        <w:suppressLineNumbers w:val="0"/>
        <w:spacing w:before="0" w:beforeAutospacing="1" w:after="0" w:afterAutospacing="1"/>
        <w:ind w:left="0" w:right="0"/>
        <w:rPr>
          <w:sz w:val="30"/>
          <w:szCs w:val="30"/>
        </w:rPr>
      </w:pPr>
      <w:r>
        <w:rPr>
          <w:sz w:val="30"/>
          <w:szCs w:val="30"/>
        </w:rPr>
        <w:t>如果我们与祂（指基督）同在，我们也同样摆脱了它们，意义和程度都与祂（指基督）一样。</w:t>
      </w:r>
    </w:p>
    <w:p w14:paraId="644F270C">
      <w:pPr>
        <w:pStyle w:val="5"/>
        <w:keepNext w:val="0"/>
        <w:keepLines w:val="0"/>
        <w:widowControl/>
        <w:suppressLineNumbers w:val="0"/>
        <w:spacing w:before="0" w:beforeAutospacing="1" w:after="0" w:afterAutospacing="1"/>
        <w:ind w:left="0" w:right="0"/>
        <w:rPr>
          <w:sz w:val="30"/>
          <w:szCs w:val="30"/>
        </w:rPr>
      </w:pPr>
      <w:r>
        <w:rPr>
          <w:sz w:val="30"/>
          <w:szCs w:val="30"/>
        </w:rPr>
        <w:t>He was in them once; in their guilt, in their curse; so thoroughly in them that there was no escape for him either from a criminal's death, or from a criminal's grave.</w:t>
      </w:r>
    </w:p>
    <w:p w14:paraId="7552B51A">
      <w:pPr>
        <w:pStyle w:val="5"/>
        <w:keepNext w:val="0"/>
        <w:keepLines w:val="0"/>
        <w:widowControl/>
        <w:suppressLineNumbers w:val="0"/>
        <w:spacing w:before="0" w:beforeAutospacing="1" w:after="0" w:afterAutospacing="1"/>
        <w:ind w:left="0" w:right="0"/>
        <w:rPr>
          <w:sz w:val="30"/>
          <w:szCs w:val="30"/>
        </w:rPr>
      </w:pPr>
      <w:r>
        <w:rPr>
          <w:sz w:val="30"/>
          <w:szCs w:val="30"/>
        </w:rPr>
        <w:t>祂（指基督）曾经在它们里面；在它们的罪咎里，在它们的咒诅里；如此彻底地在它们里面，以致祂（指基督）既不能逃脱罪犯的死，也不能逃脱罪犯的坟墓。</w:t>
      </w:r>
    </w:p>
    <w:p w14:paraId="4D2A1FDD">
      <w:pPr>
        <w:pStyle w:val="5"/>
        <w:keepNext w:val="0"/>
        <w:keepLines w:val="0"/>
        <w:widowControl/>
        <w:suppressLineNumbers w:val="0"/>
        <w:spacing w:before="0" w:beforeAutospacing="1" w:after="0" w:afterAutospacing="1"/>
        <w:ind w:left="0" w:right="0"/>
        <w:rPr>
          <w:sz w:val="30"/>
          <w:szCs w:val="30"/>
        </w:rPr>
      </w:pPr>
      <w:r>
        <w:rPr>
          <w:sz w:val="30"/>
          <w:szCs w:val="30"/>
        </w:rPr>
        <w:t>But he is not in them now.</w:t>
      </w:r>
    </w:p>
    <w:p w14:paraId="0846FC3D">
      <w:pPr>
        <w:pStyle w:val="5"/>
        <w:keepNext w:val="0"/>
        <w:keepLines w:val="0"/>
        <w:widowControl/>
        <w:suppressLineNumbers w:val="0"/>
        <w:spacing w:before="0" w:beforeAutospacing="1" w:after="0" w:afterAutospacing="1"/>
        <w:ind w:left="0" w:right="0"/>
        <w:rPr>
          <w:sz w:val="30"/>
          <w:szCs w:val="30"/>
        </w:rPr>
      </w:pPr>
      <w:r>
        <w:rPr>
          <w:sz w:val="30"/>
          <w:szCs w:val="30"/>
        </w:rPr>
        <w:t>但祂（指基督）如今不在它们里面了。</w:t>
      </w:r>
    </w:p>
    <w:p w14:paraId="4CDCA9F7">
      <w:pPr>
        <w:pStyle w:val="5"/>
        <w:keepNext w:val="0"/>
        <w:keepLines w:val="0"/>
        <w:widowControl/>
        <w:suppressLineNumbers w:val="0"/>
        <w:spacing w:before="0" w:beforeAutospacing="1" w:after="0" w:afterAutospacing="1"/>
        <w:ind w:left="0" w:right="0"/>
        <w:rPr>
          <w:sz w:val="30"/>
          <w:szCs w:val="30"/>
        </w:rPr>
      </w:pPr>
      <w:r>
        <w:rPr>
          <w:sz w:val="30"/>
          <w:szCs w:val="30"/>
        </w:rPr>
        <w:t>Nor are we, if we are in him.</w:t>
      </w:r>
    </w:p>
    <w:p w14:paraId="40D4A0E5">
      <w:pPr>
        <w:pStyle w:val="5"/>
        <w:keepNext w:val="0"/>
        <w:keepLines w:val="0"/>
        <w:widowControl/>
        <w:suppressLineNumbers w:val="0"/>
        <w:spacing w:before="0" w:beforeAutospacing="1" w:after="0" w:afterAutospacing="1"/>
        <w:ind w:left="0" w:right="0"/>
        <w:rPr>
          <w:sz w:val="30"/>
          <w:szCs w:val="30"/>
        </w:rPr>
      </w:pPr>
      <w:r>
        <w:rPr>
          <w:sz w:val="30"/>
          <w:szCs w:val="30"/>
        </w:rPr>
        <w:t>如果我们与祂（指基督）同在，我们也不在它们里面了。</w:t>
      </w:r>
    </w:p>
    <w:p w14:paraId="27E377B4">
      <w:pPr>
        <w:pStyle w:val="5"/>
        <w:keepNext w:val="0"/>
        <w:keepLines w:val="0"/>
        <w:widowControl/>
        <w:suppressLineNumbers w:val="0"/>
        <w:spacing w:before="0" w:beforeAutospacing="1" w:after="0" w:afterAutospacing="1"/>
        <w:ind w:left="0" w:right="0"/>
        <w:rPr>
          <w:sz w:val="30"/>
          <w:szCs w:val="30"/>
        </w:rPr>
      </w:pPr>
      <w:r>
        <w:rPr>
          <w:sz w:val="30"/>
          <w:szCs w:val="30"/>
        </w:rPr>
        <w:t>"There is now no condemnation to them who are in Christ."</w:t>
      </w:r>
    </w:p>
    <w:p w14:paraId="75020FC4">
      <w:pPr>
        <w:pStyle w:val="5"/>
        <w:keepNext w:val="0"/>
        <w:keepLines w:val="0"/>
        <w:widowControl/>
        <w:suppressLineNumbers w:val="0"/>
        <w:spacing w:before="0" w:beforeAutospacing="1" w:after="0" w:afterAutospacing="1"/>
        <w:ind w:left="0" w:right="0"/>
        <w:rPr>
          <w:sz w:val="30"/>
          <w:szCs w:val="30"/>
        </w:rPr>
      </w:pPr>
      <w:r>
        <w:rPr>
          <w:sz w:val="30"/>
          <w:szCs w:val="30"/>
        </w:rPr>
        <w:t>“如今那些在基督里的人，就不被定罪了。”</w:t>
      </w:r>
    </w:p>
    <w:p w14:paraId="0BD5146B">
      <w:pPr>
        <w:pStyle w:val="5"/>
        <w:keepNext w:val="0"/>
        <w:keepLines w:val="0"/>
        <w:widowControl/>
        <w:suppressLineNumbers w:val="0"/>
        <w:spacing w:before="0" w:beforeAutospacing="1" w:after="0" w:afterAutospacing="1"/>
        <w:ind w:left="0" w:right="0"/>
        <w:rPr>
          <w:sz w:val="30"/>
          <w:szCs w:val="30"/>
        </w:rPr>
      </w:pPr>
      <w:r>
        <w:rPr>
          <w:sz w:val="30"/>
          <w:szCs w:val="30"/>
        </w:rPr>
        <w:t>Our faith in him is not now vain: for "he died for our sins, and rose again for our justification."</w:t>
      </w:r>
    </w:p>
    <w:p w14:paraId="46A19D85">
      <w:pPr>
        <w:pStyle w:val="5"/>
        <w:keepNext w:val="0"/>
        <w:keepLines w:val="0"/>
        <w:widowControl/>
        <w:suppressLineNumbers w:val="0"/>
        <w:spacing w:before="0" w:beforeAutospacing="1" w:after="0" w:afterAutospacing="1"/>
        <w:ind w:left="0" w:right="0"/>
        <w:rPr>
          <w:sz w:val="30"/>
          <w:szCs w:val="30"/>
        </w:rPr>
      </w:pPr>
      <w:r>
        <w:rPr>
          <w:sz w:val="30"/>
          <w:szCs w:val="30"/>
        </w:rPr>
        <w:t>我们对祂（指基督）的信如今不是徒然的：因为“祂（指基督）为我们的罪死了，又为我们的称义复活了。”</w:t>
      </w:r>
    </w:p>
    <w:p w14:paraId="47A6F9DC">
      <w:pPr>
        <w:pStyle w:val="2"/>
        <w:bidi w:val="0"/>
      </w:pPr>
      <w:r>
        <w:t>DISCOURSE IV</w:t>
      </w:r>
    </w:p>
    <w:p w14:paraId="2B7FFF34">
      <w:pPr>
        <w:pStyle w:val="2"/>
        <w:bidi w:val="0"/>
      </w:pPr>
      <w:r>
        <w:t>讲道四</w:t>
      </w:r>
    </w:p>
    <w:p w14:paraId="4067B9E2">
      <w:pPr>
        <w:pStyle w:val="5"/>
        <w:keepNext w:val="0"/>
        <w:keepLines w:val="0"/>
        <w:widowControl/>
        <w:suppressLineNumbers w:val="0"/>
        <w:spacing w:before="0" w:beforeAutospacing="1" w:after="0" w:afterAutospacing="1"/>
        <w:ind w:left="0" w:right="0"/>
        <w:rPr>
          <w:sz w:val="30"/>
          <w:szCs w:val="30"/>
        </w:rPr>
      </w:pPr>
      <w:r>
        <w:rPr>
          <w:sz w:val="30"/>
          <w:szCs w:val="30"/>
        </w:rPr>
        <w:t>Then they also which are fallen asleep in Christ are perished.</w:t>
      </w:r>
    </w:p>
    <w:p w14:paraId="10EF920B">
      <w:pPr>
        <w:pStyle w:val="5"/>
        <w:keepNext w:val="0"/>
        <w:keepLines w:val="0"/>
        <w:widowControl/>
        <w:suppressLineNumbers w:val="0"/>
        <w:spacing w:before="0" w:beforeAutospacing="1" w:after="0" w:afterAutospacing="1"/>
        <w:ind w:left="0" w:right="0"/>
        <w:rPr>
          <w:sz w:val="30"/>
          <w:szCs w:val="30"/>
        </w:rPr>
      </w:pPr>
      <w:r>
        <w:rPr>
          <w:sz w:val="30"/>
          <w:szCs w:val="30"/>
        </w:rPr>
        <w:t>那么那些在基督里睡了的人也灭亡了。</w:t>
      </w:r>
    </w:p>
    <w:p w14:paraId="043EC83D">
      <w:pPr>
        <w:pStyle w:val="5"/>
        <w:keepNext w:val="0"/>
        <w:keepLines w:val="0"/>
        <w:widowControl/>
        <w:suppressLineNumbers w:val="0"/>
        <w:spacing w:before="0" w:beforeAutospacing="1" w:after="0" w:afterAutospacing="1"/>
        <w:ind w:left="0" w:right="0"/>
        <w:rPr>
          <w:sz w:val="30"/>
          <w:szCs w:val="30"/>
        </w:rPr>
      </w:pPr>
      <w:r>
        <w:rPr>
          <w:sz w:val="30"/>
          <w:szCs w:val="30"/>
        </w:rPr>
        <w:t>If in this life only we have hope in Christ, we are of all men most miserable.—1 CORINTHIANS 15:18, 19.</w:t>
      </w:r>
    </w:p>
    <w:p w14:paraId="654CADBD">
      <w:pPr>
        <w:pStyle w:val="5"/>
        <w:keepNext w:val="0"/>
        <w:keepLines w:val="0"/>
        <w:widowControl/>
        <w:suppressLineNumbers w:val="0"/>
        <w:spacing w:before="0" w:beforeAutospacing="1" w:after="0" w:afterAutospacing="1"/>
        <w:ind w:left="0" w:right="0"/>
        <w:rPr>
          <w:sz w:val="30"/>
          <w:szCs w:val="30"/>
        </w:rPr>
      </w:pPr>
      <w:r>
        <w:rPr>
          <w:sz w:val="30"/>
          <w:szCs w:val="30"/>
        </w:rPr>
        <w:t>我们若靠基督，只在今生有指望，就算比众人更可怜。—哥林多前书 15:18, 19。</w:t>
      </w:r>
    </w:p>
    <w:p w14:paraId="2B44841D">
      <w:pPr>
        <w:pStyle w:val="5"/>
        <w:keepNext w:val="0"/>
        <w:keepLines w:val="0"/>
        <w:widowControl/>
        <w:suppressLineNumbers w:val="0"/>
        <w:spacing w:before="0" w:beforeAutospacing="1" w:after="0" w:afterAutospacing="1"/>
        <w:ind w:left="0" w:right="0"/>
        <w:rPr>
          <w:sz w:val="30"/>
          <w:szCs w:val="30"/>
        </w:rPr>
      </w:pPr>
      <w:r>
        <w:rPr>
          <w:sz w:val="30"/>
          <w:szCs w:val="30"/>
        </w:rPr>
        <w:t>THIS is the climax and close, for the present, of the apostle's argument concerning the resurrection, in its negative form.</w:t>
      </w:r>
    </w:p>
    <w:p w14:paraId="4018FFB1">
      <w:pPr>
        <w:pStyle w:val="5"/>
        <w:keepNext w:val="0"/>
        <w:keepLines w:val="0"/>
        <w:widowControl/>
        <w:suppressLineNumbers w:val="0"/>
        <w:spacing w:before="0" w:beforeAutospacing="1" w:after="0" w:afterAutospacing="1"/>
        <w:ind w:left="0" w:right="0"/>
        <w:rPr>
          <w:sz w:val="30"/>
          <w:szCs w:val="30"/>
        </w:rPr>
      </w:pPr>
      <w:r>
        <w:rPr>
          <w:sz w:val="30"/>
          <w:szCs w:val="30"/>
        </w:rPr>
        <w:t>这是使徒关于复活论证的否定形式的高潮和结束，就目前而言。</w:t>
      </w:r>
    </w:p>
    <w:p w14:paraId="400B4298">
      <w:pPr>
        <w:pStyle w:val="5"/>
        <w:keepNext w:val="0"/>
        <w:keepLines w:val="0"/>
        <w:widowControl/>
        <w:suppressLineNumbers w:val="0"/>
        <w:spacing w:before="0" w:beforeAutospacing="1" w:after="0" w:afterAutospacing="1"/>
        <w:ind w:left="0" w:right="0"/>
        <w:rPr>
          <w:sz w:val="30"/>
          <w:szCs w:val="30"/>
        </w:rPr>
      </w:pPr>
      <w:r>
        <w:rPr>
          <w:sz w:val="30"/>
          <w:szCs w:val="30"/>
        </w:rPr>
        <w:t>He reasons with the deniers of the doctrine, after the manner of what is technically called in logic reductio ad absurdum; pointing out the conclusion in which their denial must, by a few short and necessary steps, inevitably land them.</w:t>
      </w:r>
      <w:r>
        <w:rPr>
          <w:sz w:val="30"/>
          <w:szCs w:val="30"/>
        </w:rPr>
        <w:br w:type="textWrapping"/>
      </w:r>
      <w:r>
        <w:rPr>
          <w:sz w:val="30"/>
          <w:szCs w:val="30"/>
        </w:rPr>
        <w:t>This is a perfectly legitimate and warrantable mode of reasoning, if, in using it, I avoid the too common unfairness of imputing to my</w:t>
      </w:r>
      <w:r>
        <w:rPr>
          <w:sz w:val="30"/>
          <w:szCs w:val="30"/>
        </w:rPr>
        <w:br w:type="textWrapping"/>
      </w:r>
      <w:r>
        <w:rPr>
          <w:sz w:val="30"/>
          <w:szCs w:val="30"/>
        </w:rPr>
        <w:t>adversary the actual holding of dogmas, or principles, which may seem to me to follow from the proposition he is maintaining, but which he himself does not see or admit to be implied in it.</w:t>
      </w:r>
    </w:p>
    <w:p w14:paraId="189BA65F">
      <w:pPr>
        <w:pStyle w:val="5"/>
        <w:keepNext w:val="0"/>
        <w:keepLines w:val="0"/>
        <w:widowControl/>
        <w:suppressLineNumbers w:val="0"/>
        <w:spacing w:before="0" w:beforeAutospacing="1" w:after="0" w:afterAutospacing="1"/>
        <w:ind w:left="0" w:right="0"/>
        <w:rPr>
          <w:sz w:val="30"/>
          <w:szCs w:val="30"/>
        </w:rPr>
      </w:pPr>
      <w:r>
        <w:rPr>
          <w:sz w:val="30"/>
          <w:szCs w:val="30"/>
        </w:rPr>
        <w:t>他（指使徒）与否认该教义的人辩论，采用逻辑学中所谓的归谬法；指出他们的否认，经过几个简短而必要的步骤，必然会把他们引向的结论。这是一种完全合法和有根据的推理方式，如果在使用它时，我（指作者）避免了那种过于常见的不公平，即把我的对手实际上持有的教条或原则归咎于他（指对手），这些教条或原则在我（指作者）看来似乎是从他（指对手）所主张的命题中得出的，但他（指对手）自己却看不到或不承认它们包含在其中。</w:t>
      </w:r>
    </w:p>
    <w:p w14:paraId="36E8D594">
      <w:pPr>
        <w:pStyle w:val="5"/>
        <w:keepNext w:val="0"/>
        <w:keepLines w:val="0"/>
        <w:widowControl/>
        <w:suppressLineNumbers w:val="0"/>
        <w:spacing w:before="0" w:beforeAutospacing="1" w:after="0" w:afterAutospacing="1"/>
        <w:ind w:left="0" w:right="0"/>
        <w:rPr>
          <w:sz w:val="30"/>
          <w:szCs w:val="30"/>
        </w:rPr>
      </w:pPr>
      <w:r>
        <w:rPr>
          <w:sz w:val="30"/>
          <w:szCs w:val="30"/>
        </w:rPr>
        <w:t>To candid minds, it is a mode of reasoning fitted to be very convincing.</w:t>
      </w:r>
    </w:p>
    <w:p w14:paraId="03806FA3">
      <w:pPr>
        <w:pStyle w:val="5"/>
        <w:keepNext w:val="0"/>
        <w:keepLines w:val="0"/>
        <w:widowControl/>
        <w:suppressLineNumbers w:val="0"/>
        <w:spacing w:before="0" w:beforeAutospacing="1" w:after="0" w:afterAutospacing="1"/>
        <w:ind w:left="0" w:right="0"/>
        <w:rPr>
          <w:sz w:val="30"/>
          <w:szCs w:val="30"/>
        </w:rPr>
      </w:pPr>
      <w:r>
        <w:rPr>
          <w:sz w:val="30"/>
          <w:szCs w:val="30"/>
        </w:rPr>
        <w:t>对于坦诚的心灵来说，这是一种非常具有说服力的推理方式。</w:t>
      </w:r>
    </w:p>
    <w:p w14:paraId="31503748">
      <w:pPr>
        <w:pStyle w:val="5"/>
        <w:keepNext w:val="0"/>
        <w:keepLines w:val="0"/>
        <w:widowControl/>
        <w:suppressLineNumbers w:val="0"/>
        <w:spacing w:before="0" w:beforeAutospacing="1" w:after="0" w:afterAutospacing="1"/>
        <w:ind w:left="0" w:right="0"/>
        <w:rPr>
          <w:sz w:val="30"/>
          <w:szCs w:val="30"/>
        </w:rPr>
      </w:pPr>
      <w:r>
        <w:rPr>
          <w:sz w:val="30"/>
          <w:szCs w:val="30"/>
        </w:rPr>
        <w:t>Show me that my views, if reasoned out, or acted out, lead to consequences from which I recoil as much as you do; and I cannot but be moved to reconsider the grounds on which I have adopted them.</w:t>
      </w:r>
      <w:r>
        <w:rPr>
          <w:sz w:val="30"/>
          <w:szCs w:val="30"/>
        </w:rPr>
        <w:br w:type="textWrapping"/>
      </w:r>
      <w:r>
        <w:rPr>
          <w:sz w:val="30"/>
          <w:szCs w:val="30"/>
        </w:rPr>
        <w:t>In the present instance, if there were any in the church of Corinth who had been unwarily led to acquiesce in the opinion that there is no resurrection of the dead—fascinated, perhaps, by its plausible appearance of spirituality, glad to get rid of the offence of a carnal and material immortality, and fain to take refuge in the more refined idea of the soul's recovered independence of the body here, and its entire emancipation from the body hereafter—what could be more likely to make them pause, than the apostle's simple and solemn statement, pointing out the length to which, if they adhered to that opinion, they must be prepared to go?</w:t>
      </w:r>
    </w:p>
    <w:p w14:paraId="071F4342">
      <w:pPr>
        <w:pStyle w:val="5"/>
        <w:keepNext w:val="0"/>
        <w:keepLines w:val="0"/>
        <w:widowControl/>
        <w:suppressLineNumbers w:val="0"/>
        <w:spacing w:before="0" w:beforeAutospacing="1" w:after="0" w:afterAutospacing="1"/>
        <w:ind w:left="0" w:right="0"/>
        <w:rPr>
          <w:sz w:val="30"/>
          <w:szCs w:val="30"/>
        </w:rPr>
      </w:pPr>
      <w:r>
        <w:rPr>
          <w:sz w:val="30"/>
          <w:szCs w:val="30"/>
        </w:rPr>
        <w:t>向我（指作者）证明，我的观点如果被推论出来，或被付诸实践，会导致一些后果，这些后果令我（指作者）和你（指读者）一样退缩；我（指作者）就不能不被感动去重新考虑我（指作者）采纳这些观点的理由。在目前的情况下，如果哥林多教会中有人不慎被引诱去默许没有死人复活的观点——也许是被其看似属灵的表象所迷惑，乐于摆脱肉体和物质不朽的冒犯，并乐于在灵魂在此处恢复对身体的独立性，以及将来完全摆脱身体的更精致观念中寻求庇护——还有什么比使徒简单而庄严的陈述，指出如果他们坚持那个观点，他们必须准备好走到哪一步，更能使他们停下来思考呢？</w:t>
      </w:r>
    </w:p>
    <w:p w14:paraId="6C1A03C8">
      <w:pPr>
        <w:pStyle w:val="5"/>
        <w:keepNext w:val="0"/>
        <w:keepLines w:val="0"/>
        <w:widowControl/>
        <w:suppressLineNumbers w:val="0"/>
        <w:spacing w:before="0" w:beforeAutospacing="1" w:after="0" w:afterAutospacing="1"/>
        <w:ind w:left="0" w:right="0"/>
        <w:rPr>
          <w:sz w:val="30"/>
          <w:szCs w:val="30"/>
        </w:rPr>
      </w:pPr>
      <w:r>
        <w:rPr>
          <w:sz w:val="30"/>
          <w:szCs w:val="30"/>
        </w:rPr>
        <w:t>Have you thought seriously of the bearing of your new belief on your Saviour's work, and on your own faith and hope?</w:t>
      </w:r>
    </w:p>
    <w:p w14:paraId="50A6690B">
      <w:pPr>
        <w:pStyle w:val="5"/>
        <w:keepNext w:val="0"/>
        <w:keepLines w:val="0"/>
        <w:widowControl/>
        <w:suppressLineNumbers w:val="0"/>
        <w:spacing w:before="0" w:beforeAutospacing="1" w:after="0" w:afterAutospacing="1"/>
        <w:ind w:left="0" w:right="0"/>
        <w:rPr>
          <w:sz w:val="30"/>
          <w:szCs w:val="30"/>
        </w:rPr>
      </w:pPr>
      <w:r>
        <w:rPr>
          <w:sz w:val="30"/>
          <w:szCs w:val="30"/>
        </w:rPr>
        <w:t>你们认真思考过你们的新信仰对你们救主的工作，以及对你们自己的信心和盼望的影响吗？</w:t>
      </w:r>
    </w:p>
    <w:p w14:paraId="367A6573">
      <w:pPr>
        <w:pStyle w:val="5"/>
        <w:keepNext w:val="0"/>
        <w:keepLines w:val="0"/>
        <w:widowControl/>
        <w:suppressLineNumbers w:val="0"/>
        <w:spacing w:before="0" w:beforeAutospacing="1" w:after="0" w:afterAutospacing="1"/>
        <w:ind w:left="0" w:right="0"/>
        <w:rPr>
          <w:sz w:val="30"/>
          <w:szCs w:val="30"/>
        </w:rPr>
      </w:pPr>
      <w:r>
        <w:rPr>
          <w:sz w:val="30"/>
          <w:szCs w:val="30"/>
        </w:rPr>
        <w:t>Study it, and look at it, in that light.</w:t>
      </w:r>
    </w:p>
    <w:p w14:paraId="111B67AE">
      <w:pPr>
        <w:pStyle w:val="5"/>
        <w:keepNext w:val="0"/>
        <w:keepLines w:val="0"/>
        <w:widowControl/>
        <w:suppressLineNumbers w:val="0"/>
        <w:spacing w:before="0" w:beforeAutospacing="1" w:after="0" w:afterAutospacing="1"/>
        <w:ind w:left="0" w:right="0"/>
        <w:rPr>
          <w:sz w:val="30"/>
          <w:szCs w:val="30"/>
        </w:rPr>
      </w:pPr>
      <w:r>
        <w:rPr>
          <w:sz w:val="30"/>
          <w:szCs w:val="30"/>
        </w:rPr>
        <w:t>研究它，并从那个角度看待它。</w:t>
      </w:r>
    </w:p>
    <w:p w14:paraId="749BB5F5">
      <w:pPr>
        <w:pStyle w:val="5"/>
        <w:keepNext w:val="0"/>
        <w:keepLines w:val="0"/>
        <w:widowControl/>
        <w:suppressLineNumbers w:val="0"/>
        <w:spacing w:before="0" w:beforeAutospacing="1" w:after="0" w:afterAutospacing="1"/>
        <w:ind w:left="0" w:right="0"/>
        <w:rPr>
          <w:sz w:val="30"/>
          <w:szCs w:val="30"/>
        </w:rPr>
      </w:pPr>
      <w:r>
        <w:rPr>
          <w:sz w:val="30"/>
          <w:szCs w:val="30"/>
        </w:rPr>
        <w:t>If you refuse to do so, under pretence of being so very impartial as to judge of it on its own proper evidence and merits exclusively, you are, in fact, forming a partial and one-sided estimate of it;—you are unwilling to open your eyes to the whole truth.</w:t>
      </w:r>
    </w:p>
    <w:p w14:paraId="5510168D">
      <w:pPr>
        <w:pStyle w:val="5"/>
        <w:keepNext w:val="0"/>
        <w:keepLines w:val="0"/>
        <w:widowControl/>
        <w:suppressLineNumbers w:val="0"/>
        <w:spacing w:before="0" w:beforeAutospacing="1" w:after="0" w:afterAutospacing="1"/>
        <w:ind w:left="0" w:right="0"/>
        <w:rPr>
          <w:sz w:val="30"/>
          <w:szCs w:val="30"/>
        </w:rPr>
      </w:pPr>
      <w:r>
        <w:rPr>
          <w:sz w:val="30"/>
          <w:szCs w:val="30"/>
        </w:rPr>
        <w:t>如果你们以非常公正为借口，拒绝这样做，只凭它自身的证据和价值来判断它，你们实际上是在对它形成一种片面和偏颇的评价；——你们不愿睁开眼睛看清全部的真理。</w:t>
      </w:r>
    </w:p>
    <w:p w14:paraId="4CF0C963">
      <w:pPr>
        <w:pStyle w:val="5"/>
        <w:keepNext w:val="0"/>
        <w:keepLines w:val="0"/>
        <w:widowControl/>
        <w:suppressLineNumbers w:val="0"/>
        <w:spacing w:before="0" w:beforeAutospacing="1" w:after="0" w:afterAutospacing="1"/>
        <w:ind w:left="0" w:right="0"/>
        <w:rPr>
          <w:sz w:val="30"/>
          <w:szCs w:val="30"/>
        </w:rPr>
      </w:pPr>
      <w:r>
        <w:rPr>
          <w:sz w:val="30"/>
          <w:szCs w:val="30"/>
        </w:rPr>
        <w:t>But you are not thus prejudiced.</w:t>
      </w:r>
    </w:p>
    <w:p w14:paraId="34DB1FAB">
      <w:pPr>
        <w:pStyle w:val="5"/>
        <w:keepNext w:val="0"/>
        <w:keepLines w:val="0"/>
        <w:widowControl/>
        <w:suppressLineNumbers w:val="0"/>
        <w:spacing w:before="0" w:beforeAutospacing="1" w:after="0" w:afterAutospacing="1"/>
        <w:ind w:left="0" w:right="0"/>
        <w:rPr>
          <w:sz w:val="30"/>
          <w:szCs w:val="30"/>
        </w:rPr>
      </w:pPr>
      <w:r>
        <w:rPr>
          <w:sz w:val="30"/>
          <w:szCs w:val="30"/>
        </w:rPr>
        <w:t>但你们并非如此存有偏见。</w:t>
      </w:r>
    </w:p>
    <w:p w14:paraId="3916FF3C">
      <w:pPr>
        <w:pStyle w:val="5"/>
        <w:keepNext w:val="0"/>
        <w:keepLines w:val="0"/>
        <w:widowControl/>
        <w:suppressLineNumbers w:val="0"/>
        <w:spacing w:before="0" w:beforeAutospacing="1" w:after="0" w:afterAutospacing="1"/>
        <w:ind w:left="0" w:right="0"/>
        <w:rPr>
          <w:sz w:val="30"/>
          <w:szCs w:val="30"/>
        </w:rPr>
      </w:pPr>
      <w:r>
        <w:rPr>
          <w:sz w:val="30"/>
          <w:szCs w:val="30"/>
        </w:rPr>
        <w:t>You are ready to consider what this general denial of a literal resurrection involves.</w:t>
      </w:r>
    </w:p>
    <w:p w14:paraId="190971F6">
      <w:pPr>
        <w:pStyle w:val="5"/>
        <w:keepNext w:val="0"/>
        <w:keepLines w:val="0"/>
        <w:widowControl/>
        <w:suppressLineNumbers w:val="0"/>
        <w:spacing w:before="0" w:beforeAutospacing="1" w:after="0" w:afterAutospacing="1"/>
        <w:ind w:left="0" w:right="0"/>
        <w:rPr>
          <w:sz w:val="30"/>
          <w:szCs w:val="30"/>
        </w:rPr>
      </w:pPr>
      <w:r>
        <w:rPr>
          <w:sz w:val="30"/>
          <w:szCs w:val="30"/>
        </w:rPr>
        <w:t>你们准备好思考这种对身体确实复活的普遍否认意味着什么。</w:t>
      </w:r>
    </w:p>
    <w:p w14:paraId="259DE56C">
      <w:pPr>
        <w:pStyle w:val="5"/>
        <w:keepNext w:val="0"/>
        <w:keepLines w:val="0"/>
        <w:widowControl/>
        <w:suppressLineNumbers w:val="0"/>
        <w:spacing w:before="0" w:beforeAutospacing="1" w:after="0" w:afterAutospacing="1"/>
        <w:ind w:left="0" w:right="0"/>
        <w:rPr>
          <w:sz w:val="30"/>
          <w:szCs w:val="30"/>
        </w:rPr>
      </w:pPr>
      <w:r>
        <w:rPr>
          <w:sz w:val="30"/>
          <w:szCs w:val="30"/>
        </w:rPr>
        <w:t>Then surely you must perceive, that at all events, and in the first place, it involves a denial of the resurrection of Christ.</w:t>
      </w:r>
    </w:p>
    <w:p w14:paraId="349FC619">
      <w:pPr>
        <w:pStyle w:val="5"/>
        <w:keepNext w:val="0"/>
        <w:keepLines w:val="0"/>
        <w:widowControl/>
        <w:suppressLineNumbers w:val="0"/>
        <w:spacing w:before="0" w:beforeAutospacing="1" w:after="0" w:afterAutospacing="1"/>
        <w:ind w:left="0" w:right="0"/>
        <w:rPr>
          <w:sz w:val="30"/>
          <w:szCs w:val="30"/>
        </w:rPr>
      </w:pPr>
      <w:r>
        <w:rPr>
          <w:sz w:val="30"/>
          <w:szCs w:val="30"/>
        </w:rPr>
        <w:t>那么你们肯定必须认识到，无论如何，首先，它意味着否认基督的复活。</w:t>
      </w:r>
    </w:p>
    <w:p w14:paraId="61EAEAC8">
      <w:pPr>
        <w:pStyle w:val="5"/>
        <w:keepNext w:val="0"/>
        <w:keepLines w:val="0"/>
        <w:widowControl/>
        <w:suppressLineNumbers w:val="0"/>
        <w:spacing w:before="0" w:beforeAutospacing="1" w:after="0" w:afterAutospacing="1"/>
        <w:ind w:left="0" w:right="0"/>
        <w:rPr>
          <w:sz w:val="30"/>
          <w:szCs w:val="30"/>
        </w:rPr>
      </w:pPr>
      <w:r>
        <w:rPr>
          <w:sz w:val="30"/>
          <w:szCs w:val="30"/>
        </w:rPr>
        <w:t>However you may try to explain the fact of the Lord's empty sepulchre, and these strange words, reported to have been uttered by him, "Handle me, and see, for a spirit hath not flesh and bones, as ye see me have," it must have been a spirit after all that spoke.</w:t>
      </w:r>
    </w:p>
    <w:p w14:paraId="49BE2FB6">
      <w:pPr>
        <w:pStyle w:val="5"/>
        <w:keepNext w:val="0"/>
        <w:keepLines w:val="0"/>
        <w:widowControl/>
        <w:suppressLineNumbers w:val="0"/>
        <w:spacing w:before="0" w:beforeAutospacing="1" w:after="0" w:afterAutospacing="1"/>
        <w:ind w:left="0" w:right="0"/>
        <w:rPr>
          <w:sz w:val="30"/>
          <w:szCs w:val="30"/>
        </w:rPr>
      </w:pPr>
      <w:r>
        <w:rPr>
          <w:sz w:val="30"/>
          <w:szCs w:val="30"/>
        </w:rPr>
        <w:t>无论你们如何试图解释主坟墓空了的事实，以及祂（指主）据说曾说过的这些奇怪的话：“摸我（指主）看看，魂无骨无肉，你们看，我（指主）是有的，”毕竟说话的必定是一个灵。</w:t>
      </w:r>
    </w:p>
    <w:p w14:paraId="67A9F873">
      <w:pPr>
        <w:pStyle w:val="5"/>
        <w:keepNext w:val="0"/>
        <w:keepLines w:val="0"/>
        <w:widowControl/>
        <w:suppressLineNumbers w:val="0"/>
        <w:spacing w:before="0" w:beforeAutospacing="1" w:after="0" w:afterAutospacing="1"/>
        <w:ind w:left="0" w:right="0"/>
        <w:rPr>
          <w:sz w:val="30"/>
          <w:szCs w:val="30"/>
        </w:rPr>
      </w:pPr>
      <w:r>
        <w:rPr>
          <w:sz w:val="30"/>
          <w:szCs w:val="30"/>
        </w:rPr>
        <w:t>It might be Christ, as he disappeared, when having cried with a loud voice, "Father, into thy hands I commend my spirit," he gave up the ghost.</w:t>
      </w:r>
    </w:p>
    <w:p w14:paraId="044BDB07">
      <w:pPr>
        <w:pStyle w:val="5"/>
        <w:keepNext w:val="0"/>
        <w:keepLines w:val="0"/>
        <w:widowControl/>
        <w:suppressLineNumbers w:val="0"/>
        <w:spacing w:before="0" w:beforeAutospacing="1" w:after="0" w:afterAutospacing="1"/>
        <w:ind w:left="0" w:right="0"/>
        <w:rPr>
          <w:sz w:val="30"/>
          <w:szCs w:val="30"/>
        </w:rPr>
      </w:pPr>
      <w:r>
        <w:rPr>
          <w:sz w:val="30"/>
          <w:szCs w:val="30"/>
        </w:rPr>
        <w:t>那可能是基督，当祂（指基督）大声呼喊：“父啊，我（指基督）将我的灵魂交在你（指父）手里，”然后断气时，祂（指基督）就消失了。</w:t>
      </w:r>
    </w:p>
    <w:p w14:paraId="6A0FEB4A">
      <w:pPr>
        <w:pStyle w:val="5"/>
        <w:keepNext w:val="0"/>
        <w:keepLines w:val="0"/>
        <w:widowControl/>
        <w:suppressLineNumbers w:val="0"/>
        <w:spacing w:before="0" w:beforeAutospacing="1" w:after="0" w:afterAutospacing="1"/>
        <w:ind w:left="0" w:right="0"/>
        <w:rPr>
          <w:sz w:val="30"/>
          <w:szCs w:val="30"/>
        </w:rPr>
      </w:pPr>
      <w:r>
        <w:rPr>
          <w:sz w:val="30"/>
          <w:szCs w:val="30"/>
        </w:rPr>
        <w:t>It could not be Christ with anything upon him of that material frame which thereafter hung for a little</w:t>
      </w:r>
      <w:r>
        <w:rPr>
          <w:sz w:val="30"/>
          <w:szCs w:val="30"/>
        </w:rPr>
        <w:br w:type="textWrapping"/>
      </w:r>
      <w:r>
        <w:rPr>
          <w:sz w:val="30"/>
          <w:szCs w:val="30"/>
        </w:rPr>
        <w:t>longer, empty, on the cross, and was then hastily buried in Joseph's tomb.</w:t>
      </w:r>
    </w:p>
    <w:p w14:paraId="69EB7CB3">
      <w:pPr>
        <w:pStyle w:val="5"/>
        <w:keepNext w:val="0"/>
        <w:keepLines w:val="0"/>
        <w:widowControl/>
        <w:suppressLineNumbers w:val="0"/>
        <w:spacing w:before="0" w:beforeAutospacing="1" w:after="0" w:afterAutospacing="1"/>
        <w:ind w:left="0" w:right="0"/>
        <w:rPr>
          <w:sz w:val="30"/>
          <w:szCs w:val="30"/>
        </w:rPr>
      </w:pPr>
      <w:r>
        <w:rPr>
          <w:sz w:val="30"/>
          <w:szCs w:val="30"/>
        </w:rPr>
        <w:t>那不可能是基督，祂（指基督）身上没有任何那物质躯体的痕迹，那躯体此后又在十字架上空空地悬挂了一会儿，然后被匆匆埋葬在约瑟的坟墓里。</w:t>
      </w:r>
    </w:p>
    <w:p w14:paraId="74D50F0C">
      <w:pPr>
        <w:pStyle w:val="5"/>
        <w:keepNext w:val="0"/>
        <w:keepLines w:val="0"/>
        <w:widowControl/>
        <w:suppressLineNumbers w:val="0"/>
        <w:spacing w:before="0" w:beforeAutospacing="1" w:after="0" w:afterAutospacing="1"/>
        <w:ind w:left="0" w:right="0"/>
        <w:rPr>
          <w:sz w:val="30"/>
          <w:szCs w:val="30"/>
        </w:rPr>
      </w:pPr>
      <w:r>
        <w:rPr>
          <w:sz w:val="30"/>
          <w:szCs w:val="30"/>
        </w:rPr>
        <w:t>Your doctrine, that there is no resurrection of the dead, with the ground on which you defend it,—the essential vileness of matter, and its incompatibility with a perfect state of being,—makes that impossible.</w:t>
      </w:r>
    </w:p>
    <w:p w14:paraId="1E663D2A">
      <w:pPr>
        <w:pStyle w:val="5"/>
        <w:keepNext w:val="0"/>
        <w:keepLines w:val="0"/>
        <w:widowControl/>
        <w:suppressLineNumbers w:val="0"/>
        <w:spacing w:before="0" w:beforeAutospacing="1" w:after="0" w:afterAutospacing="1"/>
        <w:ind w:left="0" w:right="0"/>
        <w:rPr>
          <w:sz w:val="30"/>
          <w:szCs w:val="30"/>
        </w:rPr>
      </w:pPr>
      <w:r>
        <w:rPr>
          <w:sz w:val="30"/>
          <w:szCs w:val="30"/>
        </w:rPr>
        <w:t>你们的教义，即没有死人复活，以及你们为其辩护的理由——物质的根本卑劣性，及其与完美存在状态的不相容性——使那成为不可能。</w:t>
      </w:r>
    </w:p>
    <w:p w14:paraId="2FD2AB5D">
      <w:pPr>
        <w:pStyle w:val="5"/>
        <w:keepNext w:val="0"/>
        <w:keepLines w:val="0"/>
        <w:widowControl/>
        <w:suppressLineNumbers w:val="0"/>
        <w:spacing w:before="0" w:beforeAutospacing="1" w:after="0" w:afterAutospacing="1"/>
        <w:ind w:left="0" w:right="0"/>
        <w:rPr>
          <w:sz w:val="30"/>
          <w:szCs w:val="30"/>
        </w:rPr>
      </w:pPr>
      <w:r>
        <w:rPr>
          <w:sz w:val="30"/>
          <w:szCs w:val="30"/>
        </w:rPr>
        <w:t>Plainly, if there be no resurrection of the dead, Christ is not risen.</w:t>
      </w:r>
    </w:p>
    <w:p w14:paraId="2F992868">
      <w:pPr>
        <w:pStyle w:val="5"/>
        <w:keepNext w:val="0"/>
        <w:keepLines w:val="0"/>
        <w:widowControl/>
        <w:suppressLineNumbers w:val="0"/>
        <w:spacing w:before="0" w:beforeAutospacing="1" w:after="0" w:afterAutospacing="1"/>
        <w:ind w:left="0" w:right="0"/>
        <w:rPr>
          <w:sz w:val="30"/>
          <w:szCs w:val="30"/>
        </w:rPr>
      </w:pPr>
      <w:r>
        <w:rPr>
          <w:sz w:val="30"/>
          <w:szCs w:val="30"/>
        </w:rPr>
        <w:t>显然，如果没有死人复活，基督就没有复活。</w:t>
      </w:r>
    </w:p>
    <w:p w14:paraId="0C9418BA">
      <w:pPr>
        <w:pStyle w:val="5"/>
        <w:keepNext w:val="0"/>
        <w:keepLines w:val="0"/>
        <w:widowControl/>
        <w:suppressLineNumbers w:val="0"/>
        <w:spacing w:before="0" w:beforeAutospacing="1" w:after="0" w:afterAutospacing="1"/>
        <w:ind w:left="0" w:right="0"/>
        <w:rPr>
          <w:sz w:val="30"/>
          <w:szCs w:val="30"/>
        </w:rPr>
      </w:pPr>
      <w:r>
        <w:rPr>
          <w:sz w:val="30"/>
          <w:szCs w:val="30"/>
        </w:rPr>
        <w:t>Are you prepared to face such a result of your philosophy?</w:t>
      </w:r>
      <w:r>
        <w:rPr>
          <w:sz w:val="30"/>
          <w:szCs w:val="30"/>
        </w:rPr>
        <w:br w:type="textWrapping"/>
      </w:r>
      <w:r>
        <w:rPr>
          <w:sz w:val="30"/>
          <w:szCs w:val="30"/>
        </w:rPr>
        <w:t>Then you must be prepared to face also what immediately follows from it.</w:t>
      </w:r>
    </w:p>
    <w:p w14:paraId="5494AC0E">
      <w:pPr>
        <w:pStyle w:val="5"/>
        <w:keepNext w:val="0"/>
        <w:keepLines w:val="0"/>
        <w:widowControl/>
        <w:suppressLineNumbers w:val="0"/>
        <w:spacing w:before="0" w:beforeAutospacing="1" w:after="0" w:afterAutospacing="1"/>
        <w:ind w:left="0" w:right="0"/>
        <w:rPr>
          <w:sz w:val="30"/>
          <w:szCs w:val="30"/>
        </w:rPr>
      </w:pPr>
      <w:r>
        <w:rPr>
          <w:sz w:val="30"/>
          <w:szCs w:val="30"/>
        </w:rPr>
        <w:t>你们准备好面对你们哲学的这种结果了吗？那么你们也必须准备好面对随之而来的后果。</w:t>
      </w:r>
    </w:p>
    <w:p w14:paraId="23D4A86F">
      <w:pPr>
        <w:pStyle w:val="5"/>
        <w:keepNext w:val="0"/>
        <w:keepLines w:val="0"/>
        <w:widowControl/>
        <w:suppressLineNumbers w:val="0"/>
        <w:spacing w:before="0" w:beforeAutospacing="1" w:after="0" w:afterAutospacing="1"/>
        <w:ind w:left="0" w:right="0"/>
        <w:rPr>
          <w:sz w:val="30"/>
          <w:szCs w:val="30"/>
        </w:rPr>
      </w:pPr>
      <w:r>
        <w:rPr>
          <w:sz w:val="30"/>
          <w:szCs w:val="30"/>
        </w:rPr>
        <w:t>I do not speak of your virtually giving the lie to our testimony as apostles; a testimony which can be corroborated, if need be, by five hundred other witnesses.</w:t>
      </w:r>
    </w:p>
    <w:p w14:paraId="5D156086">
      <w:pPr>
        <w:pStyle w:val="5"/>
        <w:keepNext w:val="0"/>
        <w:keepLines w:val="0"/>
        <w:widowControl/>
        <w:suppressLineNumbers w:val="0"/>
        <w:spacing w:before="0" w:beforeAutospacing="1" w:after="0" w:afterAutospacing="1"/>
        <w:ind w:left="0" w:right="0"/>
        <w:rPr>
          <w:sz w:val="30"/>
          <w:szCs w:val="30"/>
        </w:rPr>
      </w:pPr>
      <w:r>
        <w:rPr>
          <w:sz w:val="30"/>
          <w:szCs w:val="30"/>
        </w:rPr>
        <w:t>我（指作者）并非说你们实际上否定了我们作为使徒的见证；这见证如果需要，可以由五百个其他见证人来证实。</w:t>
      </w:r>
    </w:p>
    <w:p w14:paraId="7CA58127">
      <w:pPr>
        <w:pStyle w:val="5"/>
        <w:keepNext w:val="0"/>
        <w:keepLines w:val="0"/>
        <w:widowControl/>
        <w:suppressLineNumbers w:val="0"/>
        <w:spacing w:before="0" w:beforeAutospacing="1" w:after="0" w:afterAutospacing="1"/>
        <w:ind w:left="0" w:right="0"/>
        <w:rPr>
          <w:sz w:val="30"/>
          <w:szCs w:val="30"/>
        </w:rPr>
      </w:pPr>
      <w:r>
        <w:rPr>
          <w:sz w:val="30"/>
          <w:szCs w:val="30"/>
        </w:rPr>
        <w:t>That might be comparatively a small matter.</w:t>
      </w:r>
    </w:p>
    <w:p w14:paraId="160E35C3">
      <w:pPr>
        <w:pStyle w:val="5"/>
        <w:keepNext w:val="0"/>
        <w:keepLines w:val="0"/>
        <w:widowControl/>
        <w:suppressLineNumbers w:val="0"/>
        <w:spacing w:before="0" w:beforeAutospacing="1" w:after="0" w:afterAutospacing="1"/>
        <w:ind w:left="0" w:right="0"/>
        <w:rPr>
          <w:sz w:val="30"/>
          <w:szCs w:val="30"/>
        </w:rPr>
      </w:pPr>
      <w:r>
        <w:rPr>
          <w:sz w:val="30"/>
          <w:szCs w:val="30"/>
        </w:rPr>
        <w:t>那相对而言可能是小事一桩。</w:t>
      </w:r>
    </w:p>
    <w:p w14:paraId="38B1BDF6">
      <w:pPr>
        <w:pStyle w:val="5"/>
        <w:keepNext w:val="0"/>
        <w:keepLines w:val="0"/>
        <w:widowControl/>
        <w:suppressLineNumbers w:val="0"/>
        <w:spacing w:before="0" w:beforeAutospacing="1" w:after="0" w:afterAutospacing="1"/>
        <w:ind w:left="0" w:right="0"/>
        <w:rPr>
          <w:sz w:val="30"/>
          <w:szCs w:val="30"/>
        </w:rPr>
      </w:pPr>
      <w:r>
        <w:rPr>
          <w:sz w:val="30"/>
          <w:szCs w:val="30"/>
        </w:rPr>
        <w:t>But you cut up by the roots the gospel which we preach, and your own faith founded upon it.</w:t>
      </w:r>
    </w:p>
    <w:p w14:paraId="4A7E8A63">
      <w:pPr>
        <w:pStyle w:val="5"/>
        <w:keepNext w:val="0"/>
        <w:keepLines w:val="0"/>
        <w:widowControl/>
        <w:suppressLineNumbers w:val="0"/>
        <w:spacing w:before="0" w:beforeAutospacing="1" w:after="0" w:afterAutospacing="1"/>
        <w:ind w:left="0" w:right="0"/>
        <w:rPr>
          <w:sz w:val="30"/>
          <w:szCs w:val="30"/>
        </w:rPr>
      </w:pPr>
      <w:r>
        <w:rPr>
          <w:sz w:val="30"/>
          <w:szCs w:val="30"/>
        </w:rPr>
        <w:t>但你们却从根本上摧毁了我们所传讲的福音，以及你们自己建立在其上的信心。</w:t>
      </w:r>
    </w:p>
    <w:p w14:paraId="554E3EE8">
      <w:pPr>
        <w:pStyle w:val="5"/>
        <w:keepNext w:val="0"/>
        <w:keepLines w:val="0"/>
        <w:widowControl/>
        <w:suppressLineNumbers w:val="0"/>
        <w:spacing w:before="0" w:beforeAutospacing="1" w:after="0" w:afterAutospacing="1"/>
        <w:ind w:left="0" w:right="0"/>
        <w:rPr>
          <w:sz w:val="30"/>
          <w:szCs w:val="30"/>
        </w:rPr>
      </w:pPr>
      <w:r>
        <w:rPr>
          <w:sz w:val="30"/>
          <w:szCs w:val="30"/>
        </w:rPr>
        <w:t>For of what use is your faith, uniting you to Christ, and giving you an interest in Christ, as dying for your sins, if the death which they entailed on him has not been wholly reversed, undone, destroyed?</w:t>
      </w:r>
    </w:p>
    <w:p w14:paraId="6DC17047">
      <w:pPr>
        <w:pStyle w:val="5"/>
        <w:keepNext w:val="0"/>
        <w:keepLines w:val="0"/>
        <w:widowControl/>
        <w:suppressLineNumbers w:val="0"/>
        <w:spacing w:before="0" w:beforeAutospacing="1" w:after="0" w:afterAutospacing="1"/>
        <w:ind w:left="0" w:right="0"/>
        <w:rPr>
          <w:sz w:val="30"/>
          <w:szCs w:val="30"/>
        </w:rPr>
      </w:pPr>
      <w:r>
        <w:rPr>
          <w:sz w:val="30"/>
          <w:szCs w:val="30"/>
        </w:rPr>
        <w:t>因为如果你们的罪所加给祂（指基督）的死，没有被完全扭转、废除、毁灭，那么你们的信，使你们与基督联合，使你们在基督里（祂（指基督）为你们的罪而死）有份，又有什么用处呢？</w:t>
      </w:r>
    </w:p>
    <w:p w14:paraId="4A7F4569">
      <w:pPr>
        <w:pStyle w:val="5"/>
        <w:keepNext w:val="0"/>
        <w:keepLines w:val="0"/>
        <w:widowControl/>
        <w:suppressLineNumbers w:val="0"/>
        <w:spacing w:before="0" w:beforeAutospacing="1" w:after="0" w:afterAutospacing="1"/>
        <w:ind w:left="0" w:right="0"/>
        <w:rPr>
          <w:sz w:val="30"/>
          <w:szCs w:val="30"/>
        </w:rPr>
      </w:pPr>
      <w:r>
        <w:rPr>
          <w:sz w:val="30"/>
          <w:szCs w:val="30"/>
        </w:rPr>
        <w:t>If in any respect, and to any effect, with reference to any part of his person, these sins of yours, for which, and in which, he died, have proved permanently fatal to him, how can he redeem you from them?</w:t>
      </w:r>
    </w:p>
    <w:p w14:paraId="292A671A">
      <w:pPr>
        <w:pStyle w:val="5"/>
        <w:keepNext w:val="0"/>
        <w:keepLines w:val="0"/>
        <w:widowControl/>
        <w:suppressLineNumbers w:val="0"/>
        <w:spacing w:before="0" w:beforeAutospacing="1" w:after="0" w:afterAutospacing="1"/>
        <w:ind w:left="0" w:right="0"/>
        <w:rPr>
          <w:sz w:val="30"/>
          <w:szCs w:val="30"/>
        </w:rPr>
      </w:pPr>
      <w:r>
        <w:rPr>
          <w:sz w:val="30"/>
          <w:szCs w:val="30"/>
        </w:rPr>
        <w:t>如果在任何方面，在任何程度上，就祂（指基督）位格的任何一部分而言，你们的这些罪——祂（指基督）为其而死，并在其中而死——已经证明对祂（指基督）是永久致命的，祂（指基督）又怎能救赎你们脱离它们呢？</w:t>
      </w:r>
    </w:p>
    <w:p w14:paraId="30268399">
      <w:pPr>
        <w:pStyle w:val="5"/>
        <w:keepNext w:val="0"/>
        <w:keepLines w:val="0"/>
        <w:widowControl/>
        <w:suppressLineNumbers w:val="0"/>
        <w:spacing w:before="0" w:beforeAutospacing="1" w:after="0" w:afterAutospacing="1"/>
        <w:ind w:left="0" w:right="0"/>
        <w:rPr>
          <w:sz w:val="30"/>
          <w:szCs w:val="30"/>
        </w:rPr>
      </w:pPr>
      <w:r>
        <w:rPr>
          <w:sz w:val="30"/>
          <w:szCs w:val="30"/>
        </w:rPr>
        <w:t>"If Christ be not raised, your faith is vain; ye are yet in your sins."</w:t>
      </w:r>
      <w:r>
        <w:rPr>
          <w:sz w:val="30"/>
          <w:szCs w:val="30"/>
        </w:rPr>
        <w:br w:type="textWrapping"/>
      </w:r>
      <w:r>
        <w:rPr>
          <w:sz w:val="30"/>
          <w:szCs w:val="30"/>
        </w:rPr>
        <w:t>And if it be so with you, what of those who are dead and gone?</w:t>
      </w:r>
    </w:p>
    <w:p w14:paraId="7900FB87">
      <w:pPr>
        <w:pStyle w:val="5"/>
        <w:keepNext w:val="0"/>
        <w:keepLines w:val="0"/>
        <w:widowControl/>
        <w:suppressLineNumbers w:val="0"/>
        <w:spacing w:before="0" w:beforeAutospacing="1" w:after="0" w:afterAutospacing="1"/>
        <w:ind w:left="0" w:right="0"/>
        <w:rPr>
          <w:sz w:val="30"/>
          <w:szCs w:val="30"/>
        </w:rPr>
      </w:pPr>
      <w:r>
        <w:rPr>
          <w:sz w:val="30"/>
          <w:szCs w:val="30"/>
        </w:rPr>
        <w:t>“如果基督没有复活，你们的信就是徒然的；你们仍在你们的罪里。”如果你们是这样，那些死了的人又如何呢？</w:t>
      </w:r>
    </w:p>
    <w:p w14:paraId="405FCEB4">
      <w:pPr>
        <w:pStyle w:val="5"/>
        <w:keepNext w:val="0"/>
        <w:keepLines w:val="0"/>
        <w:widowControl/>
        <w:suppressLineNumbers w:val="0"/>
        <w:spacing w:before="0" w:beforeAutospacing="1" w:after="0" w:afterAutospacing="1"/>
        <w:ind w:left="0" w:right="0"/>
        <w:rPr>
          <w:sz w:val="30"/>
          <w:szCs w:val="30"/>
        </w:rPr>
      </w:pPr>
      <w:r>
        <w:rPr>
          <w:sz w:val="30"/>
          <w:szCs w:val="30"/>
        </w:rPr>
        <w:t>You still live, and may try some other way of getting quit of your sins, if that which has hitherto satisfied you now fails.</w:t>
      </w:r>
    </w:p>
    <w:p w14:paraId="3187EE6A">
      <w:pPr>
        <w:pStyle w:val="5"/>
        <w:keepNext w:val="0"/>
        <w:keepLines w:val="0"/>
        <w:widowControl/>
        <w:suppressLineNumbers w:val="0"/>
        <w:spacing w:before="0" w:beforeAutospacing="1" w:after="0" w:afterAutospacing="1"/>
        <w:ind w:left="0" w:right="0"/>
        <w:rPr>
          <w:sz w:val="30"/>
          <w:szCs w:val="30"/>
        </w:rPr>
      </w:pPr>
      <w:r>
        <w:rPr>
          <w:sz w:val="30"/>
          <w:szCs w:val="30"/>
        </w:rPr>
        <w:t>你们仍然活着，如果迄今为止令你们满意的如今失败了，你们可以尝试其他方法来摆脱你们的罪。</w:t>
      </w:r>
    </w:p>
    <w:p w14:paraId="32B1BE6A">
      <w:pPr>
        <w:pStyle w:val="5"/>
        <w:keepNext w:val="0"/>
        <w:keepLines w:val="0"/>
        <w:widowControl/>
        <w:suppressLineNumbers w:val="0"/>
        <w:spacing w:before="0" w:beforeAutospacing="1" w:after="0" w:afterAutospacing="1"/>
        <w:ind w:left="0" w:right="0"/>
        <w:rPr>
          <w:sz w:val="30"/>
          <w:szCs w:val="30"/>
        </w:rPr>
      </w:pPr>
      <w:r>
        <w:rPr>
          <w:sz w:val="30"/>
          <w:szCs w:val="30"/>
        </w:rPr>
        <w:t>You may try some new doctrine or discipline of perfection, based on that very spiritualizing of the resurrection which upsets your old faith in the atonement.</w:t>
      </w:r>
    </w:p>
    <w:p w14:paraId="5F96F025">
      <w:pPr>
        <w:pStyle w:val="5"/>
        <w:keepNext w:val="0"/>
        <w:keepLines w:val="0"/>
        <w:widowControl/>
        <w:suppressLineNumbers w:val="0"/>
        <w:spacing w:before="0" w:beforeAutospacing="1" w:after="0" w:afterAutospacing="1"/>
        <w:ind w:left="0" w:right="0"/>
        <w:rPr>
          <w:sz w:val="30"/>
          <w:szCs w:val="30"/>
        </w:rPr>
      </w:pPr>
      <w:r>
        <w:rPr>
          <w:sz w:val="30"/>
          <w:szCs w:val="30"/>
        </w:rPr>
        <w:t>你们可以尝试一些新的关于完全的教义或纪律，这些教义或纪律建立在那种使你们对赎罪的旧有信心动摇的、对复活的属灵化解释之上。</w:t>
      </w:r>
    </w:p>
    <w:p w14:paraId="3082BE21">
      <w:pPr>
        <w:pStyle w:val="5"/>
        <w:keepNext w:val="0"/>
        <w:keepLines w:val="0"/>
        <w:widowControl/>
        <w:suppressLineNumbers w:val="0"/>
        <w:spacing w:before="0" w:beforeAutospacing="1" w:after="0" w:afterAutospacing="1"/>
        <w:ind w:left="0" w:right="0"/>
        <w:rPr>
          <w:sz w:val="30"/>
          <w:szCs w:val="30"/>
        </w:rPr>
      </w:pPr>
      <w:r>
        <w:rPr>
          <w:sz w:val="30"/>
          <w:szCs w:val="30"/>
        </w:rPr>
        <w:t>But alas! for your brethren and friends, who have perilled their all on what now, it seems, turns out to be an error;</w:t>
      </w:r>
      <w:r>
        <w:rPr>
          <w:sz w:val="30"/>
          <w:szCs w:val="30"/>
        </w:rPr>
        <w:br w:type="textWrapping"/>
      </w:r>
      <w:r>
        <w:rPr>
          <w:sz w:val="30"/>
          <w:szCs w:val="30"/>
        </w:rPr>
        <w:t>—"Then they also which are fallen asleep in Christ are perished."</w:t>
      </w:r>
    </w:p>
    <w:p w14:paraId="6311E7D3">
      <w:pPr>
        <w:pStyle w:val="5"/>
        <w:keepNext w:val="0"/>
        <w:keepLines w:val="0"/>
        <w:widowControl/>
        <w:suppressLineNumbers w:val="0"/>
        <w:spacing w:before="0" w:beforeAutospacing="1" w:after="0" w:afterAutospacing="1"/>
        <w:ind w:left="0" w:right="0"/>
        <w:rPr>
          <w:sz w:val="30"/>
          <w:szCs w:val="30"/>
        </w:rPr>
      </w:pPr>
      <w:r>
        <w:rPr>
          <w:sz w:val="30"/>
          <w:szCs w:val="30"/>
        </w:rPr>
        <w:t>但是，唉！对于你们的弟兄和朋友，他们把一切都押在如今看来是错误的事物上；——“那么那些在基督里睡了的人也灭亡了。”</w:t>
      </w:r>
    </w:p>
    <w:p w14:paraId="7F20DCA5">
      <w:pPr>
        <w:pStyle w:val="5"/>
        <w:keepNext w:val="0"/>
        <w:keepLines w:val="0"/>
        <w:widowControl/>
        <w:suppressLineNumbers w:val="0"/>
        <w:spacing w:before="0" w:beforeAutospacing="1" w:after="0" w:afterAutospacing="1"/>
        <w:ind w:left="0" w:right="0"/>
        <w:rPr>
          <w:sz w:val="30"/>
          <w:szCs w:val="30"/>
        </w:rPr>
      </w:pPr>
      <w:r>
        <w:rPr>
          <w:sz w:val="30"/>
          <w:szCs w:val="30"/>
        </w:rPr>
        <w:t>Our case, in fact—the case of all of us, living and dead—is sufficiently deplorable;—"If in this life only we have hope in Christ, we are of all men most miserable."</w:t>
      </w:r>
      <w:r>
        <w:rPr>
          <w:sz w:val="30"/>
          <w:szCs w:val="30"/>
        </w:rPr>
        <w:br w:type="textWrapping"/>
      </w:r>
      <w:r>
        <w:rPr>
          <w:sz w:val="30"/>
          <w:szCs w:val="30"/>
        </w:rPr>
        <w:t>I."Then they also which are fallen asleep in Christ are perished."</w:t>
      </w:r>
    </w:p>
    <w:p w14:paraId="67638EEE">
      <w:pPr>
        <w:pStyle w:val="5"/>
        <w:keepNext w:val="0"/>
        <w:keepLines w:val="0"/>
        <w:widowControl/>
        <w:suppressLineNumbers w:val="0"/>
        <w:spacing w:before="0" w:beforeAutospacing="1" w:after="0" w:afterAutospacing="1"/>
        <w:ind w:left="0" w:right="0"/>
        <w:rPr>
          <w:sz w:val="30"/>
          <w:szCs w:val="30"/>
        </w:rPr>
      </w:pPr>
      <w:r>
        <w:rPr>
          <w:sz w:val="30"/>
          <w:szCs w:val="30"/>
        </w:rPr>
        <w:t>事实上，我们的情况——我们所有活着和死了的人的情况——都足够可悲；——“如果我们只在今生靠基督有指望，我们就算比众人更可怜了。”一.“那么那些在基督里睡了的人也灭亡了。”</w:t>
      </w:r>
    </w:p>
    <w:p w14:paraId="0E0A2638">
      <w:pPr>
        <w:pStyle w:val="5"/>
        <w:keepNext w:val="0"/>
        <w:keepLines w:val="0"/>
        <w:widowControl/>
        <w:suppressLineNumbers w:val="0"/>
        <w:spacing w:before="0" w:beforeAutospacing="1" w:after="0" w:afterAutospacing="1"/>
        <w:ind w:left="0" w:right="0"/>
        <w:rPr>
          <w:sz w:val="30"/>
          <w:szCs w:val="30"/>
        </w:rPr>
      </w:pPr>
      <w:r>
        <w:rPr>
          <w:sz w:val="30"/>
          <w:szCs w:val="30"/>
        </w:rPr>
        <w:t>They have perished.</w:t>
      </w:r>
    </w:p>
    <w:p w14:paraId="59A69A4D">
      <w:pPr>
        <w:pStyle w:val="5"/>
        <w:keepNext w:val="0"/>
        <w:keepLines w:val="0"/>
        <w:widowControl/>
        <w:suppressLineNumbers w:val="0"/>
        <w:spacing w:before="0" w:beforeAutospacing="1" w:after="0" w:afterAutospacing="1"/>
        <w:ind w:left="0" w:right="0"/>
        <w:rPr>
          <w:sz w:val="30"/>
          <w:szCs w:val="30"/>
        </w:rPr>
      </w:pPr>
      <w:r>
        <w:rPr>
          <w:sz w:val="30"/>
          <w:szCs w:val="30"/>
        </w:rPr>
        <w:t>他们已经灭亡了。</w:t>
      </w:r>
    </w:p>
    <w:p w14:paraId="2E210FC4">
      <w:pPr>
        <w:pStyle w:val="5"/>
        <w:keepNext w:val="0"/>
        <w:keepLines w:val="0"/>
        <w:widowControl/>
        <w:suppressLineNumbers w:val="0"/>
        <w:spacing w:before="0" w:beforeAutospacing="1" w:after="0" w:afterAutospacing="1"/>
        <w:ind w:left="0" w:right="0"/>
        <w:rPr>
          <w:sz w:val="30"/>
          <w:szCs w:val="30"/>
        </w:rPr>
      </w:pPr>
      <w:r>
        <w:rPr>
          <w:sz w:val="30"/>
          <w:szCs w:val="30"/>
        </w:rPr>
        <w:t>This does not mean that upon the supposition made, they have ceased to exist.</w:t>
      </w:r>
    </w:p>
    <w:p w14:paraId="4C7FAE50">
      <w:pPr>
        <w:pStyle w:val="5"/>
        <w:keepNext w:val="0"/>
        <w:keepLines w:val="0"/>
        <w:widowControl/>
        <w:suppressLineNumbers w:val="0"/>
        <w:spacing w:before="0" w:beforeAutospacing="1" w:after="0" w:afterAutospacing="1"/>
        <w:ind w:left="0" w:right="0"/>
        <w:rPr>
          <w:sz w:val="30"/>
          <w:szCs w:val="30"/>
        </w:rPr>
      </w:pPr>
      <w:r>
        <w:rPr>
          <w:sz w:val="30"/>
          <w:szCs w:val="30"/>
        </w:rPr>
        <w:t>这并非指，根据所作的假设，他们已经不复存在了。</w:t>
      </w:r>
    </w:p>
    <w:p w14:paraId="4383FAB2">
      <w:pPr>
        <w:pStyle w:val="5"/>
        <w:keepNext w:val="0"/>
        <w:keepLines w:val="0"/>
        <w:widowControl/>
        <w:suppressLineNumbers w:val="0"/>
        <w:spacing w:before="0" w:beforeAutospacing="1" w:after="0" w:afterAutospacing="1"/>
        <w:ind w:left="0" w:right="0"/>
        <w:rPr>
          <w:sz w:val="30"/>
          <w:szCs w:val="30"/>
        </w:rPr>
      </w:pPr>
      <w:r>
        <w:rPr>
          <w:sz w:val="30"/>
          <w:szCs w:val="30"/>
        </w:rPr>
        <w:t>The question of the continued</w:t>
      </w:r>
      <w:r>
        <w:rPr>
          <w:sz w:val="30"/>
          <w:szCs w:val="30"/>
        </w:rPr>
        <w:br w:type="textWrapping"/>
      </w:r>
      <w:r>
        <w:rPr>
          <w:sz w:val="30"/>
          <w:szCs w:val="30"/>
        </w:rPr>
        <w:t>existence of men after death is not raised in the argument.</w:t>
      </w:r>
    </w:p>
    <w:p w14:paraId="62B14F1F">
      <w:pPr>
        <w:pStyle w:val="5"/>
        <w:keepNext w:val="0"/>
        <w:keepLines w:val="0"/>
        <w:widowControl/>
        <w:suppressLineNumbers w:val="0"/>
        <w:spacing w:before="0" w:beforeAutospacing="1" w:after="0" w:afterAutospacing="1"/>
        <w:ind w:left="0" w:right="0"/>
        <w:rPr>
          <w:sz w:val="30"/>
          <w:szCs w:val="30"/>
        </w:rPr>
      </w:pPr>
      <w:r>
        <w:rPr>
          <w:sz w:val="30"/>
          <w:szCs w:val="30"/>
        </w:rPr>
        <w:t>人在死后是否继续存在的问题，并未在论证中提出。</w:t>
      </w:r>
    </w:p>
    <w:p w14:paraId="73142FDB">
      <w:pPr>
        <w:pStyle w:val="5"/>
        <w:keepNext w:val="0"/>
        <w:keepLines w:val="0"/>
        <w:widowControl/>
        <w:suppressLineNumbers w:val="0"/>
        <w:spacing w:before="0" w:beforeAutospacing="1" w:after="0" w:afterAutospacing="1"/>
        <w:ind w:left="0" w:right="0"/>
        <w:rPr>
          <w:sz w:val="30"/>
          <w:szCs w:val="30"/>
        </w:rPr>
      </w:pPr>
      <w:r>
        <w:rPr>
          <w:sz w:val="30"/>
          <w:szCs w:val="30"/>
        </w:rPr>
        <w:t>It is a mistake to say that in reasoning on the subject of the resurrection of the body, the apostle loses sight of the distinction between that particular doctrine and the general doctrine of man's immortality.</w:t>
      </w:r>
    </w:p>
    <w:p w14:paraId="10CA37A2">
      <w:pPr>
        <w:pStyle w:val="5"/>
        <w:keepNext w:val="0"/>
        <w:keepLines w:val="0"/>
        <w:widowControl/>
        <w:suppressLineNumbers w:val="0"/>
        <w:spacing w:before="0" w:beforeAutospacing="1" w:after="0" w:afterAutospacing="1"/>
        <w:ind w:left="0" w:right="0"/>
        <w:rPr>
          <w:sz w:val="30"/>
          <w:szCs w:val="30"/>
        </w:rPr>
      </w:pPr>
      <w:r>
        <w:rPr>
          <w:sz w:val="30"/>
          <w:szCs w:val="30"/>
        </w:rPr>
        <w:t>说使徒在论证身体复活这个问题时，忽略了那个特定教义和人灵魂不朽的一般教义之间的区别，这是错误的。</w:t>
      </w:r>
    </w:p>
    <w:p w14:paraId="72E10A10">
      <w:pPr>
        <w:pStyle w:val="5"/>
        <w:keepNext w:val="0"/>
        <w:keepLines w:val="0"/>
        <w:widowControl/>
        <w:suppressLineNumbers w:val="0"/>
        <w:spacing w:before="0" w:beforeAutospacing="1" w:after="0" w:afterAutospacing="1"/>
        <w:ind w:left="0" w:right="0"/>
        <w:rPr>
          <w:sz w:val="30"/>
          <w:szCs w:val="30"/>
        </w:rPr>
      </w:pPr>
      <w:r>
        <w:rPr>
          <w:sz w:val="30"/>
          <w:szCs w:val="30"/>
        </w:rPr>
        <w:t>It is a mistake also to think that in this verse he is teaching the dependence of either doctrine on the admission of the fact of Christ's resurrection.</w:t>
      </w:r>
    </w:p>
    <w:p w14:paraId="44F03548">
      <w:pPr>
        <w:pStyle w:val="5"/>
        <w:keepNext w:val="0"/>
        <w:keepLines w:val="0"/>
        <w:widowControl/>
        <w:suppressLineNumbers w:val="0"/>
        <w:spacing w:before="0" w:beforeAutospacing="1" w:after="0" w:afterAutospacing="1"/>
        <w:ind w:left="0" w:right="0"/>
        <w:rPr>
          <w:sz w:val="30"/>
          <w:szCs w:val="30"/>
        </w:rPr>
      </w:pPr>
      <w:r>
        <w:rPr>
          <w:sz w:val="30"/>
          <w:szCs w:val="30"/>
        </w:rPr>
        <w:t>认为他（指使徒）在这节经文中教导任何一种教义都依赖于承认基督复活的事实，这也是错误的。</w:t>
      </w:r>
    </w:p>
    <w:p w14:paraId="356CA951">
      <w:pPr>
        <w:pStyle w:val="5"/>
        <w:keepNext w:val="0"/>
        <w:keepLines w:val="0"/>
        <w:widowControl/>
        <w:suppressLineNumbers w:val="0"/>
        <w:spacing w:before="0" w:beforeAutospacing="1" w:after="0" w:afterAutospacing="1"/>
        <w:ind w:left="0" w:right="0"/>
        <w:rPr>
          <w:sz w:val="30"/>
          <w:szCs w:val="30"/>
        </w:rPr>
      </w:pPr>
      <w:r>
        <w:rPr>
          <w:sz w:val="30"/>
          <w:szCs w:val="30"/>
        </w:rPr>
        <w:t>His statement is not put thus: Then they also which are fallen asleep in Christ shall never rise again; their bodies shall never be raised.</w:t>
      </w:r>
    </w:p>
    <w:p w14:paraId="34A29E64">
      <w:pPr>
        <w:pStyle w:val="5"/>
        <w:keepNext w:val="0"/>
        <w:keepLines w:val="0"/>
        <w:widowControl/>
        <w:suppressLineNumbers w:val="0"/>
        <w:spacing w:before="0" w:beforeAutospacing="1" w:after="0" w:afterAutospacing="1"/>
        <w:ind w:left="0" w:right="0"/>
        <w:rPr>
          <w:sz w:val="30"/>
          <w:szCs w:val="30"/>
        </w:rPr>
      </w:pPr>
      <w:r>
        <w:rPr>
          <w:sz w:val="30"/>
          <w:szCs w:val="30"/>
        </w:rPr>
        <w:t>他（指使徒）的陈述并非如此：那么那些在基督里睡了的人也永不再复活了；他们的身体永不再被兴起了。</w:t>
      </w:r>
    </w:p>
    <w:p w14:paraId="38D2C891">
      <w:pPr>
        <w:pStyle w:val="5"/>
        <w:keepNext w:val="0"/>
        <w:keepLines w:val="0"/>
        <w:widowControl/>
        <w:suppressLineNumbers w:val="0"/>
        <w:spacing w:before="0" w:beforeAutospacing="1" w:after="0" w:afterAutospacing="1"/>
        <w:ind w:left="0" w:right="0"/>
        <w:rPr>
          <w:sz w:val="30"/>
          <w:szCs w:val="30"/>
        </w:rPr>
      </w:pPr>
      <w:r>
        <w:rPr>
          <w:sz w:val="30"/>
          <w:szCs w:val="30"/>
        </w:rPr>
        <w:t>That would be a true statement.</w:t>
      </w:r>
    </w:p>
    <w:p w14:paraId="4B1549DC">
      <w:pPr>
        <w:pStyle w:val="5"/>
        <w:keepNext w:val="0"/>
        <w:keepLines w:val="0"/>
        <w:widowControl/>
        <w:suppressLineNumbers w:val="0"/>
        <w:spacing w:before="0" w:beforeAutospacing="1" w:after="0" w:afterAutospacing="1"/>
        <w:ind w:left="0" w:right="0"/>
        <w:rPr>
          <w:sz w:val="30"/>
          <w:szCs w:val="30"/>
        </w:rPr>
      </w:pPr>
      <w:r>
        <w:rPr>
          <w:sz w:val="30"/>
          <w:szCs w:val="30"/>
        </w:rPr>
        <w:t>那将是一个真实的陈述。</w:t>
      </w:r>
    </w:p>
    <w:p w14:paraId="5C489ED9">
      <w:pPr>
        <w:pStyle w:val="5"/>
        <w:keepNext w:val="0"/>
        <w:keepLines w:val="0"/>
        <w:widowControl/>
        <w:suppressLineNumbers w:val="0"/>
        <w:spacing w:before="0" w:beforeAutospacing="1" w:after="0" w:afterAutospacing="1"/>
        <w:ind w:left="0" w:right="0"/>
        <w:rPr>
          <w:sz w:val="30"/>
          <w:szCs w:val="30"/>
        </w:rPr>
      </w:pPr>
      <w:r>
        <w:rPr>
          <w:sz w:val="30"/>
          <w:szCs w:val="30"/>
        </w:rPr>
        <w:t>It is an inference or deduction of which Paul may afterwards make use.</w:t>
      </w:r>
    </w:p>
    <w:p w14:paraId="052AE0D5">
      <w:pPr>
        <w:pStyle w:val="5"/>
        <w:keepNext w:val="0"/>
        <w:keepLines w:val="0"/>
        <w:widowControl/>
        <w:suppressLineNumbers w:val="0"/>
        <w:spacing w:before="0" w:beforeAutospacing="1" w:after="0" w:afterAutospacing="1"/>
        <w:ind w:left="0" w:right="0"/>
        <w:rPr>
          <w:sz w:val="30"/>
          <w:szCs w:val="30"/>
        </w:rPr>
      </w:pPr>
      <w:r>
        <w:rPr>
          <w:sz w:val="30"/>
          <w:szCs w:val="30"/>
        </w:rPr>
        <w:t>这是保罗后来可能使用的一个推论或演绎。</w:t>
      </w:r>
    </w:p>
    <w:p w14:paraId="104EAB41">
      <w:pPr>
        <w:pStyle w:val="5"/>
        <w:keepNext w:val="0"/>
        <w:keepLines w:val="0"/>
        <w:widowControl/>
        <w:suppressLineNumbers w:val="0"/>
        <w:spacing w:before="0" w:beforeAutospacing="1" w:after="0" w:afterAutospacing="1"/>
        <w:ind w:left="0" w:right="0"/>
        <w:rPr>
          <w:sz w:val="30"/>
          <w:szCs w:val="30"/>
        </w:rPr>
      </w:pPr>
      <w:r>
        <w:rPr>
          <w:sz w:val="30"/>
          <w:szCs w:val="30"/>
        </w:rPr>
        <w:t>But it is not his point here.</w:t>
      </w:r>
    </w:p>
    <w:p w14:paraId="23FC4F3E">
      <w:pPr>
        <w:pStyle w:val="5"/>
        <w:keepNext w:val="0"/>
        <w:keepLines w:val="0"/>
        <w:widowControl/>
        <w:suppressLineNumbers w:val="0"/>
        <w:spacing w:before="0" w:beforeAutospacing="1" w:after="0" w:afterAutospacing="1"/>
        <w:ind w:left="0" w:right="0"/>
        <w:rPr>
          <w:sz w:val="30"/>
          <w:szCs w:val="30"/>
        </w:rPr>
      </w:pPr>
      <w:r>
        <w:rPr>
          <w:sz w:val="30"/>
          <w:szCs w:val="30"/>
        </w:rPr>
        <w:t>但这并非他（指保罗）在此处的重点。</w:t>
      </w:r>
    </w:p>
    <w:p w14:paraId="18FACA59">
      <w:pPr>
        <w:pStyle w:val="5"/>
        <w:keepNext w:val="0"/>
        <w:keepLines w:val="0"/>
        <w:widowControl/>
        <w:suppressLineNumbers w:val="0"/>
        <w:spacing w:before="0" w:beforeAutospacing="1" w:after="0" w:afterAutospacing="1"/>
        <w:ind w:left="0" w:right="0"/>
        <w:rPr>
          <w:sz w:val="30"/>
          <w:szCs w:val="30"/>
        </w:rPr>
      </w:pPr>
      <w:r>
        <w:rPr>
          <w:sz w:val="30"/>
          <w:szCs w:val="30"/>
        </w:rPr>
        <w:t>Neither is his statement put thus: Then they also which are fallen asleep in Christ, have undergone total and final annihilation.</w:t>
      </w:r>
    </w:p>
    <w:p w14:paraId="71B1822D">
      <w:pPr>
        <w:pStyle w:val="5"/>
        <w:keepNext w:val="0"/>
        <w:keepLines w:val="0"/>
        <w:widowControl/>
        <w:suppressLineNumbers w:val="0"/>
        <w:spacing w:before="0" w:beforeAutospacing="1" w:after="0" w:afterAutospacing="1"/>
        <w:ind w:left="0" w:right="0"/>
        <w:rPr>
          <w:sz w:val="30"/>
          <w:szCs w:val="30"/>
        </w:rPr>
      </w:pPr>
      <w:r>
        <w:rPr>
          <w:sz w:val="30"/>
          <w:szCs w:val="30"/>
        </w:rPr>
        <w:t>他（指保罗）的陈述也并非如此：那么那些在基督里睡了的人，已经经历了彻底和最终的毁灭。</w:t>
      </w:r>
    </w:p>
    <w:p w14:paraId="43AC06BC">
      <w:pPr>
        <w:pStyle w:val="5"/>
        <w:keepNext w:val="0"/>
        <w:keepLines w:val="0"/>
        <w:widowControl/>
        <w:suppressLineNumbers w:val="0"/>
        <w:spacing w:before="0" w:beforeAutospacing="1" w:after="0" w:afterAutospacing="1"/>
        <w:ind w:left="0" w:right="0"/>
        <w:rPr>
          <w:sz w:val="30"/>
          <w:szCs w:val="30"/>
        </w:rPr>
      </w:pPr>
      <w:r>
        <w:rPr>
          <w:sz w:val="30"/>
          <w:szCs w:val="30"/>
        </w:rPr>
        <w:t>That idea is not once suggested in the whole of this chapter.</w:t>
      </w:r>
    </w:p>
    <w:p w14:paraId="6B5BBBF3">
      <w:pPr>
        <w:pStyle w:val="5"/>
        <w:keepNext w:val="0"/>
        <w:keepLines w:val="0"/>
        <w:widowControl/>
        <w:suppressLineNumbers w:val="0"/>
        <w:spacing w:before="0" w:beforeAutospacing="1" w:after="0" w:afterAutospacing="1"/>
        <w:ind w:left="0" w:right="0"/>
        <w:rPr>
          <w:sz w:val="30"/>
          <w:szCs w:val="30"/>
        </w:rPr>
      </w:pPr>
      <w:r>
        <w:rPr>
          <w:sz w:val="30"/>
          <w:szCs w:val="30"/>
        </w:rPr>
        <w:t>那个想法在本章中一次也没有被提及。</w:t>
      </w:r>
    </w:p>
    <w:p w14:paraId="4445AC17">
      <w:pPr>
        <w:pStyle w:val="5"/>
        <w:keepNext w:val="0"/>
        <w:keepLines w:val="0"/>
        <w:widowControl/>
        <w:suppressLineNumbers w:val="0"/>
        <w:spacing w:before="0" w:beforeAutospacing="1" w:after="0" w:afterAutospacing="1"/>
        <w:ind w:left="0" w:right="0"/>
        <w:rPr>
          <w:sz w:val="30"/>
          <w:szCs w:val="30"/>
        </w:rPr>
      </w:pPr>
      <w:r>
        <w:rPr>
          <w:sz w:val="30"/>
          <w:szCs w:val="30"/>
        </w:rPr>
        <w:t>The glorious resurrection of the bodies of his believing people may be connected with the resurrection of Christ; so that if his resurrection, as a matter of fact, is denied, their resurrection, as a matter of doctrine, must be denied also.</w:t>
      </w:r>
    </w:p>
    <w:p w14:paraId="3AC664D0">
      <w:pPr>
        <w:pStyle w:val="5"/>
        <w:keepNext w:val="0"/>
        <w:keepLines w:val="0"/>
        <w:widowControl/>
        <w:suppressLineNumbers w:val="0"/>
        <w:spacing w:before="0" w:beforeAutospacing="1" w:after="0" w:afterAutospacing="1"/>
        <w:ind w:left="0" w:right="0"/>
        <w:rPr>
          <w:sz w:val="30"/>
          <w:szCs w:val="30"/>
        </w:rPr>
      </w:pPr>
      <w:r>
        <w:rPr>
          <w:sz w:val="30"/>
          <w:szCs w:val="30"/>
        </w:rPr>
        <w:t>祂（指基督）信徒身体荣耀的复活可能与基督的复活有关；因此如果祂（指基督）的复活，作为事实，被否认了，他们的复活，作为教义，也必定被否认。</w:t>
      </w:r>
    </w:p>
    <w:p w14:paraId="0A1CF108">
      <w:pPr>
        <w:pStyle w:val="5"/>
        <w:keepNext w:val="0"/>
        <w:keepLines w:val="0"/>
        <w:widowControl/>
        <w:suppressLineNumbers w:val="0"/>
        <w:spacing w:before="0" w:beforeAutospacing="1" w:after="0" w:afterAutospacing="1"/>
        <w:ind w:left="0" w:right="0"/>
        <w:rPr>
          <w:sz w:val="30"/>
          <w:szCs w:val="30"/>
        </w:rPr>
      </w:pPr>
      <w:r>
        <w:rPr>
          <w:sz w:val="30"/>
          <w:szCs w:val="30"/>
        </w:rPr>
        <w:t>But it does not follow that their spiritual immortality, or continued existence out of the body, is on that account denied.</w:t>
      </w:r>
    </w:p>
    <w:p w14:paraId="4CB0A398">
      <w:pPr>
        <w:pStyle w:val="5"/>
        <w:keepNext w:val="0"/>
        <w:keepLines w:val="0"/>
        <w:widowControl/>
        <w:suppressLineNumbers w:val="0"/>
        <w:spacing w:before="0" w:beforeAutospacing="1" w:after="0" w:afterAutospacing="1"/>
        <w:ind w:left="0" w:right="0"/>
        <w:rPr>
          <w:sz w:val="30"/>
          <w:szCs w:val="30"/>
        </w:rPr>
      </w:pPr>
      <w:r>
        <w:rPr>
          <w:sz w:val="30"/>
          <w:szCs w:val="30"/>
        </w:rPr>
        <w:t>但这并非意味着他们的属灵不朽，或身体之外的持续存在，因此而被否认。</w:t>
      </w:r>
    </w:p>
    <w:p w14:paraId="2295B76B">
      <w:pPr>
        <w:pStyle w:val="5"/>
        <w:keepNext w:val="0"/>
        <w:keepLines w:val="0"/>
        <w:widowControl/>
        <w:suppressLineNumbers w:val="0"/>
        <w:spacing w:before="0" w:beforeAutospacing="1" w:after="0" w:afterAutospacing="1"/>
        <w:ind w:left="0" w:right="0"/>
        <w:rPr>
          <w:sz w:val="30"/>
          <w:szCs w:val="30"/>
        </w:rPr>
      </w:pPr>
      <w:r>
        <w:rPr>
          <w:sz w:val="30"/>
          <w:szCs w:val="30"/>
        </w:rPr>
        <w:t>It does not follow that they must have perished, in the sense of ceasing to exist; even although one should maintain that Christ did not resume his buried body, and that they, consequently, are not to resume theirs.</w:t>
      </w:r>
      <w:r>
        <w:rPr>
          <w:sz w:val="30"/>
          <w:szCs w:val="30"/>
        </w:rPr>
        <w:br w:type="textWrapping"/>
      </w:r>
      <w:r>
        <w:rPr>
          <w:sz w:val="30"/>
          <w:szCs w:val="30"/>
        </w:rPr>
        <w:t>The fact is, what the apostle has in his view, as to those who are fallen asleep in Christ, is not their perishing, in the sense of ceasing to exist, either in the body or out of the body; but their perishing in the sense of not being saved, but being lost.</w:t>
      </w:r>
    </w:p>
    <w:p w14:paraId="02392B8F">
      <w:pPr>
        <w:pStyle w:val="5"/>
        <w:keepNext w:val="0"/>
        <w:keepLines w:val="0"/>
        <w:widowControl/>
        <w:suppressLineNumbers w:val="0"/>
        <w:spacing w:before="0" w:beforeAutospacing="1" w:after="0" w:afterAutospacing="1"/>
        <w:ind w:left="0" w:right="0"/>
        <w:rPr>
          <w:sz w:val="30"/>
          <w:szCs w:val="30"/>
        </w:rPr>
      </w:pPr>
      <w:r>
        <w:rPr>
          <w:sz w:val="30"/>
          <w:szCs w:val="30"/>
        </w:rPr>
        <w:t>这并非意味着他们必定灭亡了，即停止存在；即使有人主张基督没有取回祂（指基督）被埋葬的身体，因此他们也不应取回他们的身体。事实上，使徒对那些在基督里睡了的人的看法，并非指他们在身体之内或身体之外停止存在而灭亡；而是指他们没有得救，反而失丧而灭亡。</w:t>
      </w:r>
    </w:p>
    <w:p w14:paraId="28167816">
      <w:pPr>
        <w:pStyle w:val="5"/>
        <w:keepNext w:val="0"/>
        <w:keepLines w:val="0"/>
        <w:widowControl/>
        <w:suppressLineNumbers w:val="0"/>
        <w:spacing w:before="0" w:beforeAutospacing="1" w:after="0" w:afterAutospacing="1"/>
        <w:ind w:left="0" w:right="0"/>
        <w:rPr>
          <w:sz w:val="30"/>
          <w:szCs w:val="30"/>
        </w:rPr>
      </w:pPr>
      <w:r>
        <w:rPr>
          <w:sz w:val="30"/>
          <w:szCs w:val="30"/>
        </w:rPr>
        <w:t>It is a far more solemn and awful conclusion that he asks you to face concerning the pious dead than either of these two:—either first, that they are not to live again in the body, or secondly, that they are not to survive and live after death at all.</w:t>
      </w:r>
      <w:r>
        <w:rPr>
          <w:sz w:val="30"/>
          <w:szCs w:val="30"/>
        </w:rPr>
        <w:br w:type="textWrapping"/>
      </w:r>
      <w:r>
        <w:rPr>
          <w:sz w:val="30"/>
          <w:szCs w:val="30"/>
        </w:rPr>
        <w:t>The first of these conclusions, as flowing from the denial of the fact of Christ's resurrection, a spiritualist, jealous of physical impurity, and enamoured of an ideal immaterial perfection, might rather hail and welcome, than repudiate.</w:t>
      </w:r>
    </w:p>
    <w:p w14:paraId="2A120154">
      <w:pPr>
        <w:pStyle w:val="5"/>
        <w:keepNext w:val="0"/>
        <w:keepLines w:val="0"/>
        <w:widowControl/>
        <w:suppressLineNumbers w:val="0"/>
        <w:spacing w:before="0" w:beforeAutospacing="1" w:after="0" w:afterAutospacing="1"/>
        <w:ind w:left="0" w:right="0"/>
        <w:rPr>
          <w:sz w:val="30"/>
          <w:szCs w:val="30"/>
        </w:rPr>
      </w:pPr>
      <w:r>
        <w:rPr>
          <w:sz w:val="30"/>
          <w:szCs w:val="30"/>
        </w:rPr>
        <w:t>他（指使徒）要求你们面对的关于敬虔死者的结论，远比这两个结论中的任何一个都更庄严和可怕：——或者首先，他们不会再在身体里活着，或者其次，他们根本不会在死后存活。这些结论中的第一个，作为否认基督复活事实的结果，一个嫉妒肉体不洁、迷恋理想非物质完美的属灵主义者，宁愿欢迎和接受，也不愿 repudiate。</w:t>
      </w:r>
    </w:p>
    <w:p w14:paraId="6F322D0D">
      <w:pPr>
        <w:pStyle w:val="5"/>
        <w:keepNext w:val="0"/>
        <w:keepLines w:val="0"/>
        <w:widowControl/>
        <w:suppressLineNumbers w:val="0"/>
        <w:spacing w:before="0" w:beforeAutospacing="1" w:after="0" w:afterAutospacing="1"/>
        <w:ind w:left="0" w:right="0"/>
        <w:rPr>
          <w:sz w:val="30"/>
          <w:szCs w:val="30"/>
        </w:rPr>
      </w:pPr>
      <w:r>
        <w:rPr>
          <w:sz w:val="30"/>
          <w:szCs w:val="30"/>
        </w:rPr>
        <w:t>Such a consequence deduced from his</w:t>
      </w:r>
      <w:r>
        <w:rPr>
          <w:sz w:val="30"/>
          <w:szCs w:val="30"/>
        </w:rPr>
        <w:br w:type="textWrapping"/>
      </w:r>
      <w:r>
        <w:rPr>
          <w:sz w:val="30"/>
          <w:szCs w:val="30"/>
        </w:rPr>
        <w:t>belief would not alarm or shock him.</w:t>
      </w:r>
    </w:p>
    <w:p w14:paraId="031890FE">
      <w:pPr>
        <w:pStyle w:val="5"/>
        <w:keepNext w:val="0"/>
        <w:keepLines w:val="0"/>
        <w:widowControl/>
        <w:suppressLineNumbers w:val="0"/>
        <w:spacing w:before="0" w:beforeAutospacing="1" w:after="0" w:afterAutospacing="1"/>
        <w:ind w:left="0" w:right="0"/>
        <w:rPr>
          <w:sz w:val="30"/>
          <w:szCs w:val="30"/>
        </w:rPr>
      </w:pPr>
      <w:r>
        <w:rPr>
          <w:sz w:val="30"/>
          <w:szCs w:val="30"/>
        </w:rPr>
        <w:t>从他（指属灵主义者）的信仰中推断出的这种结果，不会使他（指属灵主义者）惊慌或震惊。</w:t>
      </w:r>
    </w:p>
    <w:p w14:paraId="4761D346">
      <w:pPr>
        <w:pStyle w:val="5"/>
        <w:keepNext w:val="0"/>
        <w:keepLines w:val="0"/>
        <w:widowControl/>
        <w:suppressLineNumbers w:val="0"/>
        <w:spacing w:before="0" w:beforeAutospacing="1" w:after="0" w:afterAutospacing="1"/>
        <w:ind w:left="0" w:right="0"/>
        <w:rPr>
          <w:sz w:val="30"/>
          <w:szCs w:val="30"/>
        </w:rPr>
      </w:pPr>
      <w:r>
        <w:rPr>
          <w:sz w:val="30"/>
          <w:szCs w:val="30"/>
        </w:rPr>
        <w:t>The second of these conclusions, again, he would deny to be logical or legitimate.</w:t>
      </w:r>
    </w:p>
    <w:p w14:paraId="4F5331B3">
      <w:pPr>
        <w:pStyle w:val="5"/>
        <w:keepNext w:val="0"/>
        <w:keepLines w:val="0"/>
        <w:widowControl/>
        <w:suppressLineNumbers w:val="0"/>
        <w:spacing w:before="0" w:beforeAutospacing="1" w:after="0" w:afterAutospacing="1"/>
        <w:ind w:left="0" w:right="0"/>
        <w:rPr>
          <w:sz w:val="30"/>
          <w:szCs w:val="30"/>
        </w:rPr>
      </w:pPr>
      <w:r>
        <w:rPr>
          <w:sz w:val="30"/>
          <w:szCs w:val="30"/>
        </w:rPr>
        <w:t>这些结论中的第二个，他（指属灵主义者）又会否认其合乎逻辑或合法。</w:t>
      </w:r>
    </w:p>
    <w:p w14:paraId="6CA94E52">
      <w:pPr>
        <w:pStyle w:val="5"/>
        <w:keepNext w:val="0"/>
        <w:keepLines w:val="0"/>
        <w:widowControl/>
        <w:suppressLineNumbers w:val="0"/>
        <w:spacing w:before="0" w:beforeAutospacing="1" w:after="0" w:afterAutospacing="1"/>
        <w:ind w:left="0" w:right="0"/>
        <w:rPr>
          <w:sz w:val="30"/>
          <w:szCs w:val="30"/>
        </w:rPr>
      </w:pPr>
      <w:r>
        <w:rPr>
          <w:sz w:val="30"/>
          <w:szCs w:val="30"/>
        </w:rPr>
        <w:t>I do not see, he might urge, how the fact, if it be a fact—and you say it must be a fact, upon my view of the resurrection being present and spiritual, not future and corporeal;—I do not see how the fact of there having been no corporeal resurrection in the case of Christ, any more than I expect that there will be a corporeal resurrection in the case of his followers, implies that they cease to exist after death, any more than that he ceased to exist after death.</w:t>
      </w:r>
    </w:p>
    <w:p w14:paraId="73F12145">
      <w:pPr>
        <w:pStyle w:val="5"/>
        <w:keepNext w:val="0"/>
        <w:keepLines w:val="0"/>
        <w:widowControl/>
        <w:suppressLineNumbers w:val="0"/>
        <w:spacing w:before="0" w:beforeAutospacing="1" w:after="0" w:afterAutospacing="1"/>
        <w:ind w:left="0" w:right="0"/>
        <w:rPr>
          <w:sz w:val="30"/>
          <w:szCs w:val="30"/>
        </w:rPr>
      </w:pPr>
      <w:r>
        <w:rPr>
          <w:sz w:val="30"/>
          <w:szCs w:val="30"/>
        </w:rPr>
        <w:t>他（指属灵主义者）可能会力陈，我（指属灵主义者）看不出，如果这是一个事实——而你们说根据我（指属灵主义者）对复活是现今和属灵的，而非将来和属肉体的观点，这必定是一个事实；——我（指属灵主义者）看不出，基督没有肉体复活这个事实，正如我（指属灵主义者）不期望祂（指基督）的跟随者会有肉体复活一样，如何意味着他们在死后停止存在，正如祂（指基督）在死后停止存在一样。</w:t>
      </w:r>
    </w:p>
    <w:p w14:paraId="3933F2AD">
      <w:pPr>
        <w:pStyle w:val="5"/>
        <w:keepNext w:val="0"/>
        <w:keepLines w:val="0"/>
        <w:widowControl/>
        <w:suppressLineNumbers w:val="0"/>
        <w:spacing w:before="0" w:beforeAutospacing="1" w:after="0" w:afterAutospacing="1"/>
        <w:ind w:left="0" w:right="0"/>
        <w:rPr>
          <w:sz w:val="30"/>
          <w:szCs w:val="30"/>
        </w:rPr>
      </w:pPr>
      <w:r>
        <w:rPr>
          <w:sz w:val="30"/>
          <w:szCs w:val="30"/>
        </w:rPr>
        <w:t>He would have had an immortal life, even if his body had not been raised.</w:t>
      </w:r>
    </w:p>
    <w:p w14:paraId="6009E5CD">
      <w:pPr>
        <w:pStyle w:val="5"/>
        <w:keepNext w:val="0"/>
        <w:keepLines w:val="0"/>
        <w:widowControl/>
        <w:suppressLineNumbers w:val="0"/>
        <w:spacing w:before="0" w:beforeAutospacing="1" w:after="0" w:afterAutospacing="1"/>
        <w:ind w:left="0" w:right="0"/>
        <w:rPr>
          <w:sz w:val="30"/>
          <w:szCs w:val="30"/>
        </w:rPr>
      </w:pPr>
      <w:r>
        <w:rPr>
          <w:sz w:val="30"/>
          <w:szCs w:val="30"/>
        </w:rPr>
        <w:t>即使祂（指基督）的身体没有复活，祂（指基督）也会拥有不朽的生命。</w:t>
      </w:r>
    </w:p>
    <w:p w14:paraId="5C38C54E">
      <w:pPr>
        <w:pStyle w:val="5"/>
        <w:keepNext w:val="0"/>
        <w:keepLines w:val="0"/>
        <w:widowControl/>
        <w:suppressLineNumbers w:val="0"/>
        <w:spacing w:before="0" w:beforeAutospacing="1" w:after="0" w:afterAutospacing="1"/>
        <w:ind w:left="0" w:right="0"/>
        <w:rPr>
          <w:sz w:val="30"/>
          <w:szCs w:val="30"/>
        </w:rPr>
      </w:pPr>
      <w:r>
        <w:rPr>
          <w:sz w:val="30"/>
          <w:szCs w:val="30"/>
        </w:rPr>
        <w:t>So they may have an immortal life also in him, even although you shut me up into the admission that his body has not been raised.</w:t>
      </w:r>
      <w:r>
        <w:rPr>
          <w:sz w:val="30"/>
          <w:szCs w:val="30"/>
        </w:rPr>
        <w:br w:type="textWrapping"/>
      </w:r>
      <w:r>
        <w:rPr>
          <w:sz w:val="30"/>
          <w:szCs w:val="30"/>
        </w:rPr>
        <w:t>Such might have been a fair rejoinder or reply, if the apostle's argument in this eighteenth verse were to be understood as having reference to the mere continuance of life, embodied or disembodied, in the other world.</w:t>
      </w:r>
    </w:p>
    <w:p w14:paraId="3D0FB4F9">
      <w:pPr>
        <w:pStyle w:val="5"/>
        <w:keepNext w:val="0"/>
        <w:keepLines w:val="0"/>
        <w:widowControl/>
        <w:suppressLineNumbers w:val="0"/>
        <w:spacing w:before="0" w:beforeAutospacing="1" w:after="0" w:afterAutospacing="1"/>
        <w:ind w:left="0" w:right="0"/>
        <w:rPr>
          <w:sz w:val="30"/>
          <w:szCs w:val="30"/>
        </w:rPr>
      </w:pPr>
      <w:r>
        <w:rPr>
          <w:sz w:val="30"/>
          <w:szCs w:val="30"/>
        </w:rPr>
        <w:t>因此，即使你们迫使我（指属灵主义者）承认祂（指基督）的身体没有复活，他们也可能在祂（指基督）里面拥有不朽的生命。如果使徒在这第十八节经文中的论证被理解为仅仅指涉另一个世界中生命（无论有形还是无形）的持续，那么这可能是一个公平的反驳或回答。</w:t>
      </w:r>
    </w:p>
    <w:p w14:paraId="367F3EBC">
      <w:pPr>
        <w:pStyle w:val="5"/>
        <w:keepNext w:val="0"/>
        <w:keepLines w:val="0"/>
        <w:widowControl/>
        <w:suppressLineNumbers w:val="0"/>
        <w:spacing w:before="0" w:beforeAutospacing="1" w:after="0" w:afterAutospacing="1"/>
        <w:ind w:left="0" w:right="0"/>
        <w:rPr>
          <w:sz w:val="30"/>
          <w:szCs w:val="30"/>
        </w:rPr>
      </w:pPr>
      <w:r>
        <w:rPr>
          <w:sz w:val="30"/>
          <w:szCs w:val="30"/>
        </w:rPr>
        <w:t>Do you mean to argue thus: If Christ be not raised, then they also who have fallen asleep in Christ have perished</w:t>
      </w:r>
      <w:r>
        <w:rPr>
          <w:sz w:val="30"/>
          <w:szCs w:val="30"/>
        </w:rPr>
        <w:br w:type="textWrapping"/>
      </w:r>
      <w:r>
        <w:rPr>
          <w:sz w:val="30"/>
          <w:szCs w:val="30"/>
        </w:rPr>
        <w:t>—in this sense, that nothing of those corporeal frames of theirs which we bury is afterwards to reappear, and be revived?</w:t>
      </w:r>
    </w:p>
    <w:p w14:paraId="6CF1E2AF">
      <w:pPr>
        <w:pStyle w:val="5"/>
        <w:keepNext w:val="0"/>
        <w:keepLines w:val="0"/>
        <w:widowControl/>
        <w:suppressLineNumbers w:val="0"/>
        <w:spacing w:before="0" w:beforeAutospacing="1" w:after="0" w:afterAutospacing="1"/>
        <w:ind w:left="0" w:right="0"/>
        <w:rPr>
          <w:sz w:val="30"/>
          <w:szCs w:val="30"/>
        </w:rPr>
      </w:pPr>
      <w:r>
        <w:rPr>
          <w:sz w:val="30"/>
          <w:szCs w:val="30"/>
        </w:rPr>
        <w:t>你们的意思是这样论证吗：如果基督没有复活，那么那些在基督里睡了的人也灭亡了——从这个意义上说，我们所埋葬的他们那些肉身躯壳，以后没有任何东西会再现并复活吗？</w:t>
      </w:r>
    </w:p>
    <w:p w14:paraId="5FD544F8">
      <w:pPr>
        <w:pStyle w:val="5"/>
        <w:keepNext w:val="0"/>
        <w:keepLines w:val="0"/>
        <w:widowControl/>
        <w:suppressLineNumbers w:val="0"/>
        <w:spacing w:before="0" w:beforeAutospacing="1" w:after="0" w:afterAutospacing="1"/>
        <w:ind w:left="0" w:right="0"/>
        <w:rPr>
          <w:sz w:val="30"/>
          <w:szCs w:val="30"/>
        </w:rPr>
      </w:pPr>
      <w:r>
        <w:rPr>
          <w:sz w:val="30"/>
          <w:szCs w:val="30"/>
        </w:rPr>
        <w:t>I accept that result.</w:t>
      </w:r>
    </w:p>
    <w:p w14:paraId="7157201B">
      <w:pPr>
        <w:pStyle w:val="5"/>
        <w:keepNext w:val="0"/>
        <w:keepLines w:val="0"/>
        <w:widowControl/>
        <w:suppressLineNumbers w:val="0"/>
        <w:spacing w:before="0" w:beforeAutospacing="1" w:after="0" w:afterAutospacing="1"/>
        <w:ind w:left="0" w:right="0"/>
        <w:rPr>
          <w:sz w:val="30"/>
          <w:szCs w:val="30"/>
        </w:rPr>
      </w:pPr>
      <w:r>
        <w:rPr>
          <w:sz w:val="30"/>
          <w:szCs w:val="30"/>
        </w:rPr>
        <w:t>我（指属灵主义者）接受那个结果。</w:t>
      </w:r>
    </w:p>
    <w:p w14:paraId="09F93B2B">
      <w:pPr>
        <w:pStyle w:val="5"/>
        <w:keepNext w:val="0"/>
        <w:keepLines w:val="0"/>
        <w:widowControl/>
        <w:suppressLineNumbers w:val="0"/>
        <w:spacing w:before="0" w:beforeAutospacing="1" w:after="0" w:afterAutospacing="1"/>
        <w:ind w:left="0" w:right="0"/>
        <w:rPr>
          <w:sz w:val="30"/>
          <w:szCs w:val="30"/>
        </w:rPr>
      </w:pPr>
      <w:r>
        <w:rPr>
          <w:sz w:val="30"/>
          <w:szCs w:val="30"/>
        </w:rPr>
        <w:t>Or do you mean to argue thus: That upon that supposition they perish, in the sense of their not surviving at all, but being altogether annihilated?</w:t>
      </w:r>
    </w:p>
    <w:p w14:paraId="7F22C728">
      <w:pPr>
        <w:pStyle w:val="5"/>
        <w:keepNext w:val="0"/>
        <w:keepLines w:val="0"/>
        <w:widowControl/>
        <w:suppressLineNumbers w:val="0"/>
        <w:spacing w:before="0" w:beforeAutospacing="1" w:after="0" w:afterAutospacing="1"/>
        <w:ind w:left="0" w:right="0"/>
        <w:rPr>
          <w:sz w:val="30"/>
          <w:szCs w:val="30"/>
        </w:rPr>
      </w:pPr>
      <w:r>
        <w:rPr>
          <w:sz w:val="30"/>
          <w:szCs w:val="30"/>
        </w:rPr>
        <w:t>或者你们的意思是这样论证：根据那个假设，他们灭亡了，意思是他们根本没有存活下来，而是完全毁灭了？</w:t>
      </w:r>
    </w:p>
    <w:p w14:paraId="7C91170C">
      <w:pPr>
        <w:pStyle w:val="5"/>
        <w:keepNext w:val="0"/>
        <w:keepLines w:val="0"/>
        <w:widowControl/>
        <w:suppressLineNumbers w:val="0"/>
        <w:spacing w:before="0" w:beforeAutospacing="1" w:after="0" w:afterAutospacing="1"/>
        <w:ind w:left="0" w:right="0"/>
        <w:rPr>
          <w:sz w:val="30"/>
          <w:szCs w:val="30"/>
        </w:rPr>
      </w:pPr>
      <w:r>
        <w:rPr>
          <w:sz w:val="30"/>
          <w:szCs w:val="30"/>
        </w:rPr>
        <w:t>I do not see how that follows.</w:t>
      </w:r>
    </w:p>
    <w:p w14:paraId="336096DE">
      <w:pPr>
        <w:pStyle w:val="5"/>
        <w:keepNext w:val="0"/>
        <w:keepLines w:val="0"/>
        <w:widowControl/>
        <w:suppressLineNumbers w:val="0"/>
        <w:spacing w:before="0" w:beforeAutospacing="1" w:after="0" w:afterAutospacing="1"/>
        <w:ind w:left="0" w:right="0"/>
        <w:rPr>
          <w:sz w:val="30"/>
          <w:szCs w:val="30"/>
        </w:rPr>
      </w:pPr>
      <w:r>
        <w:rPr>
          <w:sz w:val="30"/>
          <w:szCs w:val="30"/>
        </w:rPr>
        <w:t>我（指属灵主义者）看不出那是如何推断出来的。</w:t>
      </w:r>
    </w:p>
    <w:p w14:paraId="0EE50796">
      <w:pPr>
        <w:pStyle w:val="5"/>
        <w:keepNext w:val="0"/>
        <w:keepLines w:val="0"/>
        <w:widowControl/>
        <w:suppressLineNumbers w:val="0"/>
        <w:spacing w:before="0" w:beforeAutospacing="1" w:after="0" w:afterAutospacing="1"/>
        <w:ind w:left="0" w:right="0"/>
        <w:rPr>
          <w:sz w:val="30"/>
          <w:szCs w:val="30"/>
        </w:rPr>
      </w:pPr>
      <w:r>
        <w:rPr>
          <w:sz w:val="30"/>
          <w:szCs w:val="30"/>
        </w:rPr>
        <w:t>Nay, for that matter, one of the looser sort among these knowing ones might add, if it does follow, I do not shrink from it.</w:t>
      </w:r>
    </w:p>
    <w:p w14:paraId="0B74E7A0">
      <w:pPr>
        <w:pStyle w:val="5"/>
        <w:keepNext w:val="0"/>
        <w:keepLines w:val="0"/>
        <w:widowControl/>
        <w:suppressLineNumbers w:val="0"/>
        <w:spacing w:before="0" w:beforeAutospacing="1" w:after="0" w:afterAutospacing="1"/>
        <w:ind w:left="0" w:right="0"/>
        <w:rPr>
          <w:sz w:val="30"/>
          <w:szCs w:val="30"/>
        </w:rPr>
      </w:pPr>
      <w:r>
        <w:rPr>
          <w:sz w:val="30"/>
          <w:szCs w:val="30"/>
        </w:rPr>
        <w:t>不，就此而言，这些自以为聪明的人中，比较放纵的一个可能会补充说，如果真是这样，我（指放纵者）也不会退缩。</w:t>
      </w:r>
    </w:p>
    <w:p w14:paraId="2AC200B0">
      <w:pPr>
        <w:pStyle w:val="5"/>
        <w:keepNext w:val="0"/>
        <w:keepLines w:val="0"/>
        <w:widowControl/>
        <w:suppressLineNumbers w:val="0"/>
        <w:spacing w:before="0" w:beforeAutospacing="1" w:after="0" w:afterAutospacing="1"/>
        <w:ind w:left="0" w:right="0"/>
        <w:rPr>
          <w:sz w:val="30"/>
          <w:szCs w:val="30"/>
        </w:rPr>
      </w:pPr>
      <w:r>
        <w:rPr>
          <w:sz w:val="30"/>
          <w:szCs w:val="30"/>
        </w:rPr>
        <w:t>You may try to prove to me that the denial of Christ's resurrection involves the denial of continued and immortal existence, personality, and responsibility after death.</w:t>
      </w:r>
    </w:p>
    <w:p w14:paraId="7407E860">
      <w:pPr>
        <w:pStyle w:val="5"/>
        <w:keepNext w:val="0"/>
        <w:keepLines w:val="0"/>
        <w:widowControl/>
        <w:suppressLineNumbers w:val="0"/>
        <w:spacing w:before="0" w:beforeAutospacing="1" w:after="0" w:afterAutospacing="1"/>
        <w:ind w:left="0" w:right="0"/>
        <w:rPr>
          <w:sz w:val="30"/>
          <w:szCs w:val="30"/>
        </w:rPr>
      </w:pPr>
      <w:r>
        <w:rPr>
          <w:sz w:val="30"/>
          <w:szCs w:val="30"/>
        </w:rPr>
        <w:t>你们可以试图向我（指放纵者）证明，否认基督的复活意味着否认死后持续和不朽的存在、位格和责任。</w:t>
      </w:r>
    </w:p>
    <w:p w14:paraId="0FC3CB98">
      <w:pPr>
        <w:pStyle w:val="5"/>
        <w:keepNext w:val="0"/>
        <w:keepLines w:val="0"/>
        <w:widowControl/>
        <w:suppressLineNumbers w:val="0"/>
        <w:spacing w:before="0" w:beforeAutospacing="1" w:after="0" w:afterAutospacing="1"/>
        <w:ind w:left="0" w:right="0"/>
        <w:rPr>
          <w:sz w:val="30"/>
          <w:szCs w:val="30"/>
        </w:rPr>
      </w:pPr>
      <w:r>
        <w:rPr>
          <w:sz w:val="30"/>
          <w:szCs w:val="30"/>
        </w:rPr>
        <w:t>I cannot perceive that it does so.</w:t>
      </w:r>
    </w:p>
    <w:p w14:paraId="57AF38BC">
      <w:pPr>
        <w:pStyle w:val="5"/>
        <w:keepNext w:val="0"/>
        <w:keepLines w:val="0"/>
        <w:widowControl/>
        <w:suppressLineNumbers w:val="0"/>
        <w:spacing w:before="0" w:beforeAutospacing="1" w:after="0" w:afterAutospacing="1"/>
        <w:ind w:left="0" w:right="0"/>
        <w:rPr>
          <w:sz w:val="30"/>
          <w:szCs w:val="30"/>
        </w:rPr>
      </w:pPr>
      <w:r>
        <w:rPr>
          <w:sz w:val="30"/>
          <w:szCs w:val="30"/>
        </w:rPr>
        <w:t>我（指放纵者）看不出它是这样。</w:t>
      </w:r>
    </w:p>
    <w:p w14:paraId="3603770C">
      <w:pPr>
        <w:pStyle w:val="5"/>
        <w:keepNext w:val="0"/>
        <w:keepLines w:val="0"/>
        <w:widowControl/>
        <w:suppressLineNumbers w:val="0"/>
        <w:spacing w:before="0" w:beforeAutospacing="1" w:after="0" w:afterAutospacing="1"/>
        <w:ind w:left="0" w:right="0"/>
        <w:rPr>
          <w:sz w:val="30"/>
          <w:szCs w:val="30"/>
        </w:rPr>
      </w:pPr>
      <w:r>
        <w:rPr>
          <w:sz w:val="30"/>
          <w:szCs w:val="30"/>
        </w:rPr>
        <w:t>But even if it did, what then?</w:t>
      </w:r>
    </w:p>
    <w:p w14:paraId="2B842FE7">
      <w:pPr>
        <w:pStyle w:val="5"/>
        <w:keepNext w:val="0"/>
        <w:keepLines w:val="0"/>
        <w:widowControl/>
        <w:suppressLineNumbers w:val="0"/>
        <w:spacing w:before="0" w:beforeAutospacing="1" w:after="0" w:afterAutospacing="1"/>
        <w:ind w:left="0" w:right="0"/>
        <w:rPr>
          <w:sz w:val="30"/>
          <w:szCs w:val="30"/>
        </w:rPr>
      </w:pPr>
      <w:r>
        <w:rPr>
          <w:sz w:val="30"/>
          <w:szCs w:val="30"/>
        </w:rPr>
        <w:t>但即使真是这样，那又怎样呢？</w:t>
      </w:r>
    </w:p>
    <w:p w14:paraId="2DCC4062">
      <w:pPr>
        <w:pStyle w:val="5"/>
        <w:keepNext w:val="0"/>
        <w:keepLines w:val="0"/>
        <w:widowControl/>
        <w:suppressLineNumbers w:val="0"/>
        <w:spacing w:before="0" w:beforeAutospacing="1" w:after="0" w:afterAutospacing="1"/>
        <w:ind w:left="0" w:right="0"/>
        <w:rPr>
          <w:sz w:val="30"/>
          <w:szCs w:val="30"/>
        </w:rPr>
      </w:pPr>
      <w:r>
        <w:rPr>
          <w:sz w:val="30"/>
          <w:szCs w:val="30"/>
        </w:rPr>
        <w:t>Let us all the more "eat and drink, since to-morrow we die."</w:t>
      </w:r>
      <w:r>
        <w:rPr>
          <w:sz w:val="30"/>
          <w:szCs w:val="30"/>
        </w:rPr>
        <w:br w:type="textWrapping"/>
      </w:r>
      <w:r>
        <w:rPr>
          <w:sz w:val="30"/>
          <w:szCs w:val="30"/>
        </w:rPr>
        <w:t>What the apostle really reasons about is not immortality, whether spiritual or corporeal, but salvation.</w:t>
      </w:r>
    </w:p>
    <w:p w14:paraId="069B159F">
      <w:pPr>
        <w:pStyle w:val="5"/>
        <w:keepNext w:val="0"/>
        <w:keepLines w:val="0"/>
        <w:widowControl/>
        <w:suppressLineNumbers w:val="0"/>
        <w:spacing w:before="0" w:beforeAutospacing="1" w:after="0" w:afterAutospacing="1"/>
        <w:ind w:left="0" w:right="0"/>
        <w:rPr>
          <w:sz w:val="30"/>
          <w:szCs w:val="30"/>
        </w:rPr>
      </w:pPr>
      <w:r>
        <w:rPr>
          <w:sz w:val="30"/>
          <w:szCs w:val="30"/>
        </w:rPr>
        <w:t>让我们更要“吃喝吧，因为明天我们就要死了。”使徒真正论证的并非不朽，无论是属灵的还是属肉体的，而是救恩。</w:t>
      </w:r>
    </w:p>
    <w:p w14:paraId="779147C4">
      <w:pPr>
        <w:pStyle w:val="5"/>
        <w:keepNext w:val="0"/>
        <w:keepLines w:val="0"/>
        <w:widowControl/>
        <w:suppressLineNumbers w:val="0"/>
        <w:spacing w:before="0" w:beforeAutospacing="1" w:after="0" w:afterAutospacing="1"/>
        <w:ind w:left="0" w:right="0"/>
        <w:rPr>
          <w:sz w:val="30"/>
          <w:szCs w:val="30"/>
        </w:rPr>
      </w:pPr>
      <w:r>
        <w:rPr>
          <w:sz w:val="30"/>
          <w:szCs w:val="30"/>
        </w:rPr>
        <w:t>The conclusion to which he shuts up those with whom he is arguing, is not that they who have fallen asleep in Christ have perished, in the sense of not living again in the body; nor that they have perished, in the sense of not continuing to live at all; but that they have perished in the sense of</w:t>
      </w:r>
      <w:r>
        <w:rPr>
          <w:sz w:val="30"/>
          <w:szCs w:val="30"/>
        </w:rPr>
        <w:br w:type="textWrapping"/>
      </w:r>
      <w:r>
        <w:rPr>
          <w:sz w:val="30"/>
          <w:szCs w:val="30"/>
        </w:rPr>
        <w:t>their being lost as guilty and unsaved sinners; irremediably lost; hopelessly and irrecoverably consigned to everlasting perdition.</w:t>
      </w:r>
    </w:p>
    <w:p w14:paraId="5B7FA520">
      <w:pPr>
        <w:pStyle w:val="5"/>
        <w:keepNext w:val="0"/>
        <w:keepLines w:val="0"/>
        <w:widowControl/>
        <w:suppressLineNumbers w:val="0"/>
        <w:spacing w:before="0" w:beforeAutospacing="1" w:after="0" w:afterAutospacing="1"/>
        <w:ind w:left="0" w:right="0"/>
        <w:rPr>
          <w:sz w:val="30"/>
          <w:szCs w:val="30"/>
        </w:rPr>
      </w:pPr>
      <w:r>
        <w:rPr>
          <w:sz w:val="30"/>
          <w:szCs w:val="30"/>
        </w:rPr>
        <w:t>他（指使徒）把那些与他（指使徒）争论的人逼到的结论，并非那些在基督里睡了的人已经灭亡了，意思是不再在身体里活着；也不是他们已经灭亡了，意思是不再继续活着；而是他们已经灭亡了，意思是作为有罪和未得救的罪人失丧了；无可挽回地失丧了；无望地、不可挽回地被判处永远的沉沦。</w:t>
      </w:r>
    </w:p>
    <w:p w14:paraId="2581E786">
      <w:pPr>
        <w:pStyle w:val="5"/>
        <w:keepNext w:val="0"/>
        <w:keepLines w:val="0"/>
        <w:widowControl/>
        <w:suppressLineNumbers w:val="0"/>
        <w:spacing w:before="0" w:beforeAutospacing="1" w:after="0" w:afterAutospacing="1"/>
        <w:ind w:left="0" w:right="0"/>
        <w:rPr>
          <w:sz w:val="30"/>
          <w:szCs w:val="30"/>
        </w:rPr>
      </w:pPr>
      <w:r>
        <w:rPr>
          <w:sz w:val="30"/>
          <w:szCs w:val="30"/>
        </w:rPr>
        <w:t>The statement or argument, in short, concerning believers who have died, is immediately connected with the statement or argument concerning believers who are living.</w:t>
      </w:r>
    </w:p>
    <w:p w14:paraId="36C04B7F">
      <w:pPr>
        <w:pStyle w:val="5"/>
        <w:keepNext w:val="0"/>
        <w:keepLines w:val="0"/>
        <w:widowControl/>
        <w:suppressLineNumbers w:val="0"/>
        <w:spacing w:before="0" w:beforeAutospacing="1" w:after="0" w:afterAutospacing="1"/>
        <w:ind w:left="0" w:right="0"/>
        <w:rPr>
          <w:sz w:val="30"/>
          <w:szCs w:val="30"/>
        </w:rPr>
      </w:pPr>
      <w:r>
        <w:rPr>
          <w:sz w:val="30"/>
          <w:szCs w:val="30"/>
        </w:rPr>
        <w:t>简言之，关于已故信徒的陈述或论证，与关于在世信徒的陈述或论证直接相关。</w:t>
      </w:r>
    </w:p>
    <w:p w14:paraId="5ADE48AC">
      <w:pPr>
        <w:pStyle w:val="5"/>
        <w:keepNext w:val="0"/>
        <w:keepLines w:val="0"/>
        <w:widowControl/>
        <w:suppressLineNumbers w:val="0"/>
        <w:spacing w:before="0" w:beforeAutospacing="1" w:after="0" w:afterAutospacing="1"/>
        <w:ind w:left="0" w:right="0"/>
        <w:rPr>
          <w:sz w:val="30"/>
          <w:szCs w:val="30"/>
        </w:rPr>
      </w:pPr>
      <w:r>
        <w:rPr>
          <w:sz w:val="30"/>
          <w:szCs w:val="30"/>
        </w:rPr>
        <w:t>"If Christ be not risen," ye who still live, although you believe in Christ, "are yet in your sins."</w:t>
      </w:r>
    </w:p>
    <w:p w14:paraId="650F7C71">
      <w:pPr>
        <w:pStyle w:val="5"/>
        <w:keepNext w:val="0"/>
        <w:keepLines w:val="0"/>
        <w:widowControl/>
        <w:suppressLineNumbers w:val="0"/>
        <w:spacing w:before="0" w:beforeAutospacing="1" w:after="0" w:afterAutospacing="1"/>
        <w:ind w:left="0" w:right="0"/>
        <w:rPr>
          <w:sz w:val="30"/>
          <w:szCs w:val="30"/>
        </w:rPr>
      </w:pPr>
      <w:r>
        <w:rPr>
          <w:sz w:val="30"/>
          <w:szCs w:val="30"/>
        </w:rPr>
        <w:t>“如果基督没有复活，”你们这些仍然活着的人，虽然你们相信基督，“仍在你们的罪中。”</w:t>
      </w:r>
    </w:p>
    <w:p w14:paraId="78FCA963">
      <w:pPr>
        <w:pStyle w:val="5"/>
        <w:keepNext w:val="0"/>
        <w:keepLines w:val="0"/>
        <w:widowControl/>
        <w:suppressLineNumbers w:val="0"/>
        <w:spacing w:before="0" w:beforeAutospacing="1" w:after="0" w:afterAutospacing="1"/>
        <w:ind w:left="0" w:right="0"/>
        <w:rPr>
          <w:sz w:val="30"/>
          <w:szCs w:val="30"/>
        </w:rPr>
      </w:pPr>
      <w:r>
        <w:rPr>
          <w:sz w:val="30"/>
          <w:szCs w:val="30"/>
        </w:rPr>
        <w:t>"If Christ be not raised," your departed brethren, although they fell asleep in Christ, must have died in their sins, and must even now be reaping the fruit of their sins, in condemnation and utter ruin—and that for ever.</w:t>
      </w:r>
    </w:p>
    <w:p w14:paraId="28301CCD">
      <w:pPr>
        <w:pStyle w:val="5"/>
        <w:keepNext w:val="0"/>
        <w:keepLines w:val="0"/>
        <w:widowControl/>
        <w:suppressLineNumbers w:val="0"/>
        <w:spacing w:before="0" w:beforeAutospacing="1" w:after="0" w:afterAutospacing="1"/>
        <w:ind w:left="0" w:right="0"/>
        <w:rPr>
          <w:sz w:val="30"/>
          <w:szCs w:val="30"/>
        </w:rPr>
      </w:pPr>
      <w:r>
        <w:rPr>
          <w:sz w:val="30"/>
          <w:szCs w:val="30"/>
        </w:rPr>
        <w:t>“如果基督没有复活，”你们已故的弟兄们，虽然他们在基督里睡了，必定死在他们的罪中，并且现在必定正在收割他们罪的果子，就是定罪和彻底的毁灭——并且是永远的。</w:t>
      </w:r>
    </w:p>
    <w:p w14:paraId="57C40438">
      <w:pPr>
        <w:pStyle w:val="5"/>
        <w:keepNext w:val="0"/>
        <w:keepLines w:val="0"/>
        <w:widowControl/>
        <w:suppressLineNumbers w:val="0"/>
        <w:spacing w:before="0" w:beforeAutospacing="1" w:after="0" w:afterAutospacing="1"/>
        <w:ind w:left="0" w:right="0"/>
        <w:rPr>
          <w:sz w:val="30"/>
          <w:szCs w:val="30"/>
        </w:rPr>
      </w:pPr>
      <w:r>
        <w:rPr>
          <w:sz w:val="30"/>
          <w:szCs w:val="30"/>
        </w:rPr>
        <w:t>If Christ be not raised, you now believe in vain; you believe in one who cannot save you from your sins, seeing that he is not himself saved from them.</w:t>
      </w:r>
    </w:p>
    <w:p w14:paraId="43F0182D">
      <w:pPr>
        <w:pStyle w:val="5"/>
        <w:keepNext w:val="0"/>
        <w:keepLines w:val="0"/>
        <w:widowControl/>
        <w:suppressLineNumbers w:val="0"/>
        <w:spacing w:before="0" w:beforeAutospacing="1" w:after="0" w:afterAutospacing="1"/>
        <w:ind w:left="0" w:right="0"/>
        <w:rPr>
          <w:sz w:val="30"/>
          <w:szCs w:val="30"/>
        </w:rPr>
      </w:pPr>
      <w:r>
        <w:rPr>
          <w:sz w:val="30"/>
          <w:szCs w:val="30"/>
        </w:rPr>
        <w:t>如果基督没有复活，你们现在的信就是徒然的；你们相信一位不能救你们脱离罪恶的，因为祂（指基督）自己也没有从罪恶中得救。</w:t>
      </w:r>
    </w:p>
    <w:p w14:paraId="6C3C5B3D">
      <w:pPr>
        <w:pStyle w:val="5"/>
        <w:keepNext w:val="0"/>
        <w:keepLines w:val="0"/>
        <w:widowControl/>
        <w:suppressLineNumbers w:val="0"/>
        <w:spacing w:before="0" w:beforeAutospacing="1" w:after="0" w:afterAutospacing="1"/>
        <w:ind w:left="0" w:right="0"/>
        <w:rPr>
          <w:sz w:val="30"/>
          <w:szCs w:val="30"/>
        </w:rPr>
      </w:pPr>
      <w:r>
        <w:rPr>
          <w:sz w:val="30"/>
          <w:szCs w:val="30"/>
        </w:rPr>
        <w:t>And your friends who have fallen asleep in Christ have believed in vain.</w:t>
      </w:r>
    </w:p>
    <w:p w14:paraId="4F8324CC">
      <w:pPr>
        <w:pStyle w:val="5"/>
        <w:keepNext w:val="0"/>
        <w:keepLines w:val="0"/>
        <w:widowControl/>
        <w:suppressLineNumbers w:val="0"/>
        <w:spacing w:before="0" w:beforeAutospacing="1" w:after="0" w:afterAutospacing="1"/>
        <w:ind w:left="0" w:right="0"/>
        <w:rPr>
          <w:sz w:val="30"/>
          <w:szCs w:val="30"/>
        </w:rPr>
      </w:pPr>
      <w:r>
        <w:rPr>
          <w:sz w:val="30"/>
          <w:szCs w:val="30"/>
        </w:rPr>
        <w:t>你们那些在基督里睡了的朋友，也徒然相信了。</w:t>
      </w:r>
    </w:p>
    <w:p w14:paraId="0310D28A">
      <w:pPr>
        <w:pStyle w:val="5"/>
        <w:keepNext w:val="0"/>
        <w:keepLines w:val="0"/>
        <w:widowControl/>
        <w:suppressLineNumbers w:val="0"/>
        <w:spacing w:before="0" w:beforeAutospacing="1" w:after="0" w:afterAutospacing="1"/>
        <w:ind w:left="0" w:right="0"/>
        <w:rPr>
          <w:sz w:val="30"/>
          <w:szCs w:val="30"/>
        </w:rPr>
      </w:pPr>
      <w:r>
        <w:rPr>
          <w:sz w:val="30"/>
          <w:szCs w:val="30"/>
        </w:rPr>
        <w:t>They fell asleep believing in one who could not save them.</w:t>
      </w:r>
    </w:p>
    <w:p w14:paraId="239B2834">
      <w:pPr>
        <w:pStyle w:val="5"/>
        <w:keepNext w:val="0"/>
        <w:keepLines w:val="0"/>
        <w:widowControl/>
        <w:suppressLineNumbers w:val="0"/>
        <w:spacing w:before="0" w:beforeAutospacing="1" w:after="0" w:afterAutospacing="1"/>
        <w:ind w:left="0" w:right="0"/>
        <w:rPr>
          <w:sz w:val="30"/>
          <w:szCs w:val="30"/>
        </w:rPr>
      </w:pPr>
      <w:r>
        <w:rPr>
          <w:sz w:val="30"/>
          <w:szCs w:val="30"/>
        </w:rPr>
        <w:t>他们睡了，相信一位不能拯救他们的。</w:t>
      </w:r>
    </w:p>
    <w:p w14:paraId="32CFB26D">
      <w:pPr>
        <w:pStyle w:val="5"/>
        <w:keepNext w:val="0"/>
        <w:keepLines w:val="0"/>
        <w:widowControl/>
        <w:suppressLineNumbers w:val="0"/>
        <w:spacing w:before="0" w:beforeAutospacing="1" w:after="0" w:afterAutospacing="1"/>
        <w:ind w:left="0" w:right="0"/>
        <w:rPr>
          <w:sz w:val="30"/>
          <w:szCs w:val="30"/>
        </w:rPr>
      </w:pPr>
      <w:r>
        <w:rPr>
          <w:sz w:val="30"/>
          <w:szCs w:val="30"/>
        </w:rPr>
        <w:t>They are lost, therefore, finally; they have perished.</w:t>
      </w:r>
      <w:r>
        <w:rPr>
          <w:sz w:val="30"/>
          <w:szCs w:val="30"/>
        </w:rPr>
        <w:br w:type="textWrapping"/>
      </w:r>
      <w:r>
        <w:rPr>
          <w:sz w:val="30"/>
          <w:szCs w:val="30"/>
        </w:rPr>
        <w:t>Are you prepared for that consequence, inevitably flowing from this speculation of yours about the resurrection?</w:t>
      </w:r>
    </w:p>
    <w:p w14:paraId="59AC19EA">
      <w:pPr>
        <w:pStyle w:val="5"/>
        <w:keepNext w:val="0"/>
        <w:keepLines w:val="0"/>
        <w:widowControl/>
        <w:suppressLineNumbers w:val="0"/>
        <w:spacing w:before="0" w:beforeAutospacing="1" w:after="0" w:afterAutospacing="1"/>
        <w:ind w:left="0" w:right="0"/>
        <w:rPr>
          <w:sz w:val="30"/>
          <w:szCs w:val="30"/>
        </w:rPr>
      </w:pPr>
      <w:r>
        <w:rPr>
          <w:sz w:val="30"/>
          <w:szCs w:val="30"/>
        </w:rPr>
        <w:t>因此，他们最终失丧了；他们已经灭亡了。你们准备好接受这个必然从你们关于复活的推测中得出的后果了吗？</w:t>
      </w:r>
    </w:p>
    <w:p w14:paraId="2D803E19">
      <w:pPr>
        <w:pStyle w:val="5"/>
        <w:keepNext w:val="0"/>
        <w:keepLines w:val="0"/>
        <w:widowControl/>
        <w:suppressLineNumbers w:val="0"/>
        <w:spacing w:before="0" w:beforeAutospacing="1" w:after="0" w:afterAutospacing="1"/>
        <w:ind w:left="0" w:right="0"/>
        <w:rPr>
          <w:sz w:val="30"/>
          <w:szCs w:val="30"/>
        </w:rPr>
      </w:pPr>
      <w:r>
        <w:rPr>
          <w:sz w:val="30"/>
          <w:szCs w:val="30"/>
        </w:rPr>
        <w:t>Are you prepared, not only to make void your own faith, which hitherto has sustained you in the hope of your salvation from your sins, but to make void also the faith of venerated fathers, beloved brothers and sisters, whose peace, as they fell asleep in Jesus, depended altogether on the assurance of justification through his resurrection from the dead?</w:t>
      </w:r>
    </w:p>
    <w:p w14:paraId="055F73B6">
      <w:pPr>
        <w:pStyle w:val="5"/>
        <w:keepNext w:val="0"/>
        <w:keepLines w:val="0"/>
        <w:widowControl/>
        <w:suppressLineNumbers w:val="0"/>
        <w:spacing w:before="0" w:beforeAutospacing="1" w:after="0" w:afterAutospacing="1"/>
        <w:ind w:left="0" w:right="0"/>
        <w:rPr>
          <w:sz w:val="30"/>
          <w:szCs w:val="30"/>
        </w:rPr>
      </w:pPr>
      <w:r>
        <w:rPr>
          <w:sz w:val="30"/>
          <w:szCs w:val="30"/>
        </w:rPr>
        <w:t>你们不仅准备好使你们自己的信——迄今为止在你们从罪中得救的盼望中支撑着你们的信——归于虚空，而且也准备好使那些受人尊敬的先辈、亲爱的弟兄姊妹的信归于虚空吗？他们睡在耶稣里时的平安，完全依赖于借着祂（指耶稣）从死里复活而称义的确据。</w:t>
      </w:r>
    </w:p>
    <w:p w14:paraId="040FA5CD">
      <w:pPr>
        <w:pStyle w:val="5"/>
        <w:keepNext w:val="0"/>
        <w:keepLines w:val="0"/>
        <w:widowControl/>
        <w:suppressLineNumbers w:val="0"/>
        <w:spacing w:before="0" w:beforeAutospacing="1" w:after="0" w:afterAutospacing="1"/>
        <w:ind w:left="0" w:right="0"/>
        <w:rPr>
          <w:sz w:val="30"/>
          <w:szCs w:val="30"/>
        </w:rPr>
      </w:pPr>
      <w:r>
        <w:rPr>
          <w:sz w:val="30"/>
          <w:szCs w:val="30"/>
        </w:rPr>
        <w:t>Was it a lie that these holy men and women grasped in their right hand, when they walked so fearlessly through the valley of the shadow of death?</w:t>
      </w:r>
    </w:p>
    <w:p w14:paraId="4EC36DEC">
      <w:pPr>
        <w:pStyle w:val="5"/>
        <w:keepNext w:val="0"/>
        <w:keepLines w:val="0"/>
        <w:widowControl/>
        <w:suppressLineNumbers w:val="0"/>
        <w:spacing w:before="0" w:beforeAutospacing="1" w:after="0" w:afterAutospacing="1"/>
        <w:ind w:left="0" w:right="0"/>
        <w:rPr>
          <w:sz w:val="30"/>
          <w:szCs w:val="30"/>
        </w:rPr>
      </w:pPr>
      <w:r>
        <w:rPr>
          <w:sz w:val="30"/>
          <w:szCs w:val="30"/>
        </w:rPr>
        <w:t>这些圣洁的男女在他们如此无畏地走过死荫幽谷时，他们右手所抓住的，难道是一个谎言吗？</w:t>
      </w:r>
    </w:p>
    <w:p w14:paraId="372C6794">
      <w:pPr>
        <w:pStyle w:val="5"/>
        <w:keepNext w:val="0"/>
        <w:keepLines w:val="0"/>
        <w:widowControl/>
        <w:suppressLineNumbers w:val="0"/>
        <w:spacing w:before="0" w:beforeAutospacing="1" w:after="0" w:afterAutospacing="1"/>
        <w:ind w:left="0" w:right="0"/>
        <w:rPr>
          <w:sz w:val="30"/>
          <w:szCs w:val="30"/>
        </w:rPr>
      </w:pPr>
      <w:r>
        <w:rPr>
          <w:sz w:val="30"/>
          <w:szCs w:val="30"/>
        </w:rPr>
        <w:t>And are their eyes now opened in that other world to the sad and awful truth, that for all their faith in Christ, they are yet in their sins; that they have believed in one who died, indeed, for their sins, but is not, to this hour, himself extricated from them?</w:t>
      </w:r>
    </w:p>
    <w:p w14:paraId="51643D67">
      <w:pPr>
        <w:pStyle w:val="5"/>
        <w:keepNext w:val="0"/>
        <w:keepLines w:val="0"/>
        <w:widowControl/>
        <w:suppressLineNumbers w:val="0"/>
        <w:spacing w:before="0" w:beforeAutospacing="1" w:after="0" w:afterAutospacing="1"/>
        <w:ind w:left="0" w:right="0"/>
        <w:rPr>
          <w:sz w:val="30"/>
          <w:szCs w:val="30"/>
        </w:rPr>
      </w:pPr>
      <w:r>
        <w:rPr>
          <w:sz w:val="30"/>
          <w:szCs w:val="30"/>
        </w:rPr>
        <w:t>他们的眼睛如今在另一个世界睁开了，看到了那个悲惨而可怕的真理，就是尽管他们对基督有信心，他们仍在他们的罪中；他们相信了一位确实为他们的罪而死，但直到此时此刻，祂（指基督）自己仍未从中解脱出来的人吗？</w:t>
      </w:r>
    </w:p>
    <w:p w14:paraId="0D94D64D">
      <w:pPr>
        <w:pStyle w:val="5"/>
        <w:keepNext w:val="0"/>
        <w:keepLines w:val="0"/>
        <w:widowControl/>
        <w:suppressLineNumbers w:val="0"/>
        <w:spacing w:before="0" w:beforeAutospacing="1" w:after="0" w:afterAutospacing="1"/>
        <w:ind w:left="0" w:right="0"/>
        <w:rPr>
          <w:sz w:val="30"/>
          <w:szCs w:val="30"/>
        </w:rPr>
      </w:pPr>
      <w:r>
        <w:rPr>
          <w:sz w:val="30"/>
          <w:szCs w:val="30"/>
        </w:rPr>
        <w:t>Is theirs, also, as well as yours, the melancholy complaint of disappointment and despair—"We trusted that it had been he who should have redeemed us?"</w:t>
      </w:r>
      <w:r>
        <w:rPr>
          <w:sz w:val="30"/>
          <w:szCs w:val="30"/>
        </w:rPr>
        <w:br w:type="textWrapping"/>
      </w:r>
      <w:r>
        <w:rPr>
          <w:sz w:val="30"/>
          <w:szCs w:val="30"/>
        </w:rPr>
        <w:t>Surely this is a startling appeal, well fitted to make the boldest innovator pause.</w:t>
      </w:r>
      <w:r>
        <w:rPr>
          <w:sz w:val="30"/>
          <w:szCs w:val="30"/>
        </w:rPr>
        <w:br w:type="textWrapping"/>
      </w:r>
      <w:r>
        <w:rPr>
          <w:sz w:val="30"/>
          <w:szCs w:val="30"/>
        </w:rPr>
        <w:t>II.For in truth the innovation involves us all, the dead and the living, who have believed in Christ, in one common ruin;—"If in this life only we have hope in Christ, we are of all men most miserable."</w:t>
      </w:r>
    </w:p>
    <w:p w14:paraId="77BEC31C">
      <w:pPr>
        <w:pStyle w:val="5"/>
        <w:keepNext w:val="0"/>
        <w:keepLines w:val="0"/>
        <w:widowControl/>
        <w:suppressLineNumbers w:val="0"/>
        <w:spacing w:before="0" w:beforeAutospacing="1" w:after="0" w:afterAutospacing="1"/>
        <w:ind w:left="0" w:right="0"/>
        <w:rPr>
          <w:sz w:val="30"/>
          <w:szCs w:val="30"/>
        </w:rPr>
      </w:pPr>
      <w:r>
        <w:rPr>
          <w:sz w:val="30"/>
          <w:szCs w:val="30"/>
        </w:rPr>
        <w:t>他们的，以及你们的，是否也是失望和绝望的悲伤抱怨——“我们素来所盼望要救赎我们的就是祂（指基督）？”这确实是一个令人震惊的呼吁，足以使最大胆的革新者停下来。二.因为事实上，这种革新把我们所有相信基督的死人和活人，都卷入了一个共同的毁灭之中；——“如果我们只在今生靠基督有指望，我们就算比众人更可怜了。”</w:t>
      </w:r>
    </w:p>
    <w:p w14:paraId="4F8B8037">
      <w:pPr>
        <w:pStyle w:val="5"/>
        <w:keepNext w:val="0"/>
        <w:keepLines w:val="0"/>
        <w:widowControl/>
        <w:suppressLineNumbers w:val="0"/>
        <w:spacing w:before="0" w:beforeAutospacing="1" w:after="0" w:afterAutospacing="1"/>
        <w:ind w:left="0" w:right="0"/>
        <w:rPr>
          <w:sz w:val="30"/>
          <w:szCs w:val="30"/>
        </w:rPr>
      </w:pPr>
      <w:r>
        <w:rPr>
          <w:sz w:val="30"/>
          <w:szCs w:val="30"/>
        </w:rPr>
        <w:t>Is there exaggeration in this utterance?—the exaggeration of rhetoric or of feeling?</w:t>
      </w:r>
    </w:p>
    <w:p w14:paraId="3783CD57">
      <w:pPr>
        <w:pStyle w:val="5"/>
        <w:keepNext w:val="0"/>
        <w:keepLines w:val="0"/>
        <w:widowControl/>
        <w:suppressLineNumbers w:val="0"/>
        <w:spacing w:before="0" w:beforeAutospacing="1" w:after="0" w:afterAutospacing="1"/>
        <w:ind w:left="0" w:right="0"/>
        <w:rPr>
          <w:sz w:val="30"/>
          <w:szCs w:val="30"/>
        </w:rPr>
      </w:pPr>
      <w:r>
        <w:rPr>
          <w:sz w:val="30"/>
          <w:szCs w:val="30"/>
        </w:rPr>
        <w:t>这句话里有夸张吗？——是修辞的夸张还是情感的夸张？</w:t>
      </w:r>
    </w:p>
    <w:p w14:paraId="27AA030C">
      <w:pPr>
        <w:pStyle w:val="5"/>
        <w:keepNext w:val="0"/>
        <w:keepLines w:val="0"/>
        <w:widowControl/>
        <w:suppressLineNumbers w:val="0"/>
        <w:spacing w:before="0" w:beforeAutospacing="1" w:after="0" w:afterAutospacing="1"/>
        <w:ind w:left="0" w:right="0"/>
        <w:rPr>
          <w:sz w:val="30"/>
          <w:szCs w:val="30"/>
        </w:rPr>
      </w:pPr>
      <w:r>
        <w:rPr>
          <w:sz w:val="30"/>
          <w:szCs w:val="30"/>
        </w:rPr>
        <w:t>Is it an overstrained emotion, partly of enthusiasm— partly, also, of vexation and annoyance—that here breaks out?</w:t>
      </w:r>
      <w:r>
        <w:rPr>
          <w:sz w:val="30"/>
          <w:szCs w:val="30"/>
        </w:rPr>
        <w:br w:type="textWrapping"/>
      </w:r>
      <w:r>
        <w:rPr>
          <w:sz w:val="30"/>
          <w:szCs w:val="30"/>
        </w:rPr>
        <w:t>So it might seem, if the point at issue were either the resurrection of the body, or the immortality of the soul; if the question were merely, as to the first, Are we to live again in the body?</w:t>
      </w:r>
    </w:p>
    <w:p w14:paraId="4D616D82">
      <w:pPr>
        <w:pStyle w:val="5"/>
        <w:keepNext w:val="0"/>
        <w:keepLines w:val="0"/>
        <w:widowControl/>
        <w:suppressLineNumbers w:val="0"/>
        <w:spacing w:before="0" w:beforeAutospacing="1" w:after="0" w:afterAutospacing="1"/>
        <w:ind w:left="0" w:right="0"/>
        <w:rPr>
          <w:sz w:val="30"/>
          <w:szCs w:val="30"/>
        </w:rPr>
      </w:pPr>
      <w:r>
        <w:rPr>
          <w:sz w:val="30"/>
          <w:szCs w:val="30"/>
        </w:rPr>
        <w:t>这里爆发出来的，是否是一种过分紧张的情绪，部分是热情——部分也是烦恼和懊恼？如果争论的焦点是身体的复活，或者是灵魂的不朽；如果问题仅仅是，关于前者，我们是否要在身体里再活一次？</w:t>
      </w:r>
    </w:p>
    <w:p w14:paraId="6E212088">
      <w:pPr>
        <w:pStyle w:val="5"/>
        <w:keepNext w:val="0"/>
        <w:keepLines w:val="0"/>
        <w:widowControl/>
        <w:suppressLineNumbers w:val="0"/>
        <w:spacing w:before="0" w:beforeAutospacing="1" w:after="0" w:afterAutospacing="1"/>
        <w:ind w:left="0" w:right="0"/>
        <w:rPr>
          <w:sz w:val="30"/>
          <w:szCs w:val="30"/>
        </w:rPr>
      </w:pPr>
      <w:r>
        <w:rPr>
          <w:sz w:val="30"/>
          <w:szCs w:val="30"/>
        </w:rPr>
        <w:t>or even, as to the second, Are we to continue to live after death at all?</w:t>
      </w:r>
      <w:r>
        <w:rPr>
          <w:sz w:val="30"/>
          <w:szCs w:val="30"/>
        </w:rPr>
        <w:br w:type="textWrapping"/>
      </w:r>
      <w:r>
        <w:rPr>
          <w:sz w:val="30"/>
          <w:szCs w:val="30"/>
        </w:rPr>
        <w:t>Thus, as to the first, it does not clearly appear how believers in Christ should be of all men most miserable, even though it should turn out that they are not to live again in the body.</w:t>
      </w:r>
    </w:p>
    <w:p w14:paraId="271C1D54">
      <w:pPr>
        <w:pStyle w:val="5"/>
        <w:keepNext w:val="0"/>
        <w:keepLines w:val="0"/>
        <w:widowControl/>
        <w:suppressLineNumbers w:val="0"/>
        <w:spacing w:before="0" w:beforeAutospacing="1" w:after="0" w:afterAutospacing="1"/>
        <w:ind w:left="0" w:right="0"/>
        <w:rPr>
          <w:sz w:val="30"/>
          <w:szCs w:val="30"/>
        </w:rPr>
      </w:pPr>
      <w:r>
        <w:rPr>
          <w:sz w:val="30"/>
          <w:szCs w:val="30"/>
        </w:rPr>
        <w:t>或者甚至，关于后者，我们死后是否会继续活着？因此，关于前者，即使结果是他们不会再在身体里活着，也不清楚基督里的信徒为何会是所有人中最可怜的。</w:t>
      </w:r>
    </w:p>
    <w:p w14:paraId="3360D010">
      <w:pPr>
        <w:pStyle w:val="5"/>
        <w:keepNext w:val="0"/>
        <w:keepLines w:val="0"/>
        <w:widowControl/>
        <w:suppressLineNumbers w:val="0"/>
        <w:spacing w:before="0" w:beforeAutospacing="1" w:after="0" w:afterAutospacing="1"/>
        <w:ind w:left="0" w:right="0"/>
        <w:rPr>
          <w:sz w:val="30"/>
          <w:szCs w:val="30"/>
        </w:rPr>
      </w:pPr>
      <w:r>
        <w:rPr>
          <w:sz w:val="30"/>
          <w:szCs w:val="30"/>
        </w:rPr>
        <w:t>There is enough, surely, in that immortal blessedness into which they enter when they depart and are with Christ, "absent from the body and present with the Lord," to be a compensation, and far more than a compensation, for all the toil, hardship, self-denial and persecution which, for a few short years, their faith in Christ may entail upon them here.</w:t>
      </w:r>
    </w:p>
    <w:p w14:paraId="04204ECD">
      <w:pPr>
        <w:pStyle w:val="5"/>
        <w:keepNext w:val="0"/>
        <w:keepLines w:val="0"/>
        <w:widowControl/>
        <w:suppressLineNumbers w:val="0"/>
        <w:spacing w:before="0" w:beforeAutospacing="1" w:after="0" w:afterAutospacing="1"/>
        <w:ind w:left="0" w:right="0"/>
        <w:rPr>
          <w:sz w:val="30"/>
          <w:szCs w:val="30"/>
        </w:rPr>
      </w:pPr>
      <w:r>
        <w:rPr>
          <w:sz w:val="30"/>
          <w:szCs w:val="30"/>
        </w:rPr>
        <w:t>当然，当他们离世与基督同在，“离开身体，与主同在”时，他们所进入的那不朽的福乐，足以补偿，甚至远远超过补偿他们因信基督而在此处短暂几年所可能遭受的一切劳苦、艰难、克己和逼迫。</w:t>
      </w:r>
    </w:p>
    <w:p w14:paraId="67BEB621">
      <w:pPr>
        <w:pStyle w:val="5"/>
        <w:keepNext w:val="0"/>
        <w:keepLines w:val="0"/>
        <w:widowControl/>
        <w:suppressLineNumbers w:val="0"/>
        <w:spacing w:before="0" w:beforeAutospacing="1" w:after="0" w:afterAutospacing="1"/>
        <w:ind w:left="0" w:right="0"/>
        <w:rPr>
          <w:sz w:val="30"/>
          <w:szCs w:val="30"/>
        </w:rPr>
      </w:pPr>
      <w:r>
        <w:rPr>
          <w:sz w:val="30"/>
          <w:szCs w:val="30"/>
        </w:rPr>
        <w:t>They may be more in trouble than other men; they may be more plagued than other men; there may even be bands in their death from which other men are exempt.</w:t>
      </w:r>
    </w:p>
    <w:p w14:paraId="1C111FA2">
      <w:pPr>
        <w:pStyle w:val="5"/>
        <w:keepNext w:val="0"/>
        <w:keepLines w:val="0"/>
        <w:widowControl/>
        <w:suppressLineNumbers w:val="0"/>
        <w:spacing w:before="0" w:beforeAutospacing="1" w:after="0" w:afterAutospacing="1"/>
        <w:ind w:left="0" w:right="0"/>
        <w:rPr>
          <w:sz w:val="30"/>
          <w:szCs w:val="30"/>
        </w:rPr>
      </w:pPr>
      <w:r>
        <w:rPr>
          <w:sz w:val="30"/>
          <w:szCs w:val="30"/>
        </w:rPr>
        <w:t>他们可能比别人更常遇到麻烦；他们可能比别人更常受到折磨；甚至在他们的死亡中，也可能有一些别人所没有的捆绑。</w:t>
      </w:r>
    </w:p>
    <w:p w14:paraId="6B042629">
      <w:pPr>
        <w:pStyle w:val="5"/>
        <w:keepNext w:val="0"/>
        <w:keepLines w:val="0"/>
        <w:widowControl/>
        <w:suppressLineNumbers w:val="0"/>
        <w:spacing w:before="0" w:beforeAutospacing="1" w:after="0" w:afterAutospacing="1"/>
        <w:ind w:left="0" w:right="0"/>
        <w:rPr>
          <w:sz w:val="30"/>
          <w:szCs w:val="30"/>
        </w:rPr>
      </w:pPr>
      <w:r>
        <w:rPr>
          <w:sz w:val="30"/>
          <w:szCs w:val="30"/>
        </w:rPr>
        <w:t>But if, when all on earth is over, the Lord Jesus receives their spirits, even though their bodies are to be wholly left behind for ever,—if that is their hope,—they cannot well be said to be "of all men most miserable."</w:t>
      </w:r>
      <w:r>
        <w:rPr>
          <w:sz w:val="30"/>
          <w:szCs w:val="30"/>
        </w:rPr>
        <w:br w:type="textWrapping"/>
      </w:r>
      <w:r>
        <w:rPr>
          <w:sz w:val="30"/>
          <w:szCs w:val="30"/>
        </w:rPr>
        <w:t>Nay, take even the other supposition.</w:t>
      </w:r>
    </w:p>
    <w:p w14:paraId="307C0309">
      <w:pPr>
        <w:pStyle w:val="5"/>
        <w:keepNext w:val="0"/>
        <w:keepLines w:val="0"/>
        <w:widowControl/>
        <w:suppressLineNumbers w:val="0"/>
        <w:spacing w:before="0" w:beforeAutospacing="1" w:after="0" w:afterAutospacing="1"/>
        <w:ind w:left="0" w:right="0"/>
        <w:rPr>
          <w:sz w:val="30"/>
          <w:szCs w:val="30"/>
        </w:rPr>
      </w:pPr>
      <w:r>
        <w:rPr>
          <w:sz w:val="30"/>
          <w:szCs w:val="30"/>
        </w:rPr>
        <w:t>但是，如果当地上的一切都结束时，主耶稣接纳他们的灵魂，即使他们的身体要永远完全地被撇下——如果那是他们的盼望——他们就不能很好地被称为“所有人中最可怜的”了。不，即使采取另一种假设。</w:t>
      </w:r>
    </w:p>
    <w:p w14:paraId="032FEA5B">
      <w:pPr>
        <w:pStyle w:val="5"/>
        <w:keepNext w:val="0"/>
        <w:keepLines w:val="0"/>
        <w:widowControl/>
        <w:suppressLineNumbers w:val="0"/>
        <w:spacing w:before="0" w:beforeAutospacing="1" w:after="0" w:afterAutospacing="1"/>
        <w:ind w:left="0" w:right="0"/>
        <w:rPr>
          <w:sz w:val="30"/>
          <w:szCs w:val="30"/>
        </w:rPr>
      </w:pPr>
      <w:r>
        <w:rPr>
          <w:sz w:val="30"/>
          <w:szCs w:val="30"/>
        </w:rPr>
        <w:t>Let the case or hypothesis put be that of their not continuing to live at all.</w:t>
      </w:r>
    </w:p>
    <w:p w14:paraId="19A362AC">
      <w:pPr>
        <w:pStyle w:val="5"/>
        <w:keepNext w:val="0"/>
        <w:keepLines w:val="0"/>
        <w:widowControl/>
        <w:suppressLineNumbers w:val="0"/>
        <w:spacing w:before="0" w:beforeAutospacing="1" w:after="0" w:afterAutospacing="1"/>
        <w:ind w:left="0" w:right="0"/>
        <w:rPr>
          <w:sz w:val="30"/>
          <w:szCs w:val="30"/>
        </w:rPr>
      </w:pPr>
      <w:r>
        <w:rPr>
          <w:sz w:val="30"/>
          <w:szCs w:val="30"/>
        </w:rPr>
        <w:t>假设他们根本不会继续活着。</w:t>
      </w:r>
    </w:p>
    <w:p w14:paraId="714B2B55">
      <w:pPr>
        <w:pStyle w:val="5"/>
        <w:keepNext w:val="0"/>
        <w:keepLines w:val="0"/>
        <w:widowControl/>
        <w:suppressLineNumbers w:val="0"/>
        <w:spacing w:before="0" w:beforeAutospacing="1" w:after="0" w:afterAutospacing="1"/>
        <w:ind w:left="0" w:right="0"/>
        <w:rPr>
          <w:sz w:val="30"/>
          <w:szCs w:val="30"/>
        </w:rPr>
      </w:pPr>
      <w:r>
        <w:rPr>
          <w:sz w:val="30"/>
          <w:szCs w:val="30"/>
        </w:rPr>
        <w:t>Let that be the conclusion to which the denial of Christ's resurrection shuts us up; namely, that we have no evidence or assurance of even the spiritual part of us surviving our bodily dissolution.</w:t>
      </w:r>
    </w:p>
    <w:p w14:paraId="1C6ED61B">
      <w:pPr>
        <w:pStyle w:val="5"/>
        <w:keepNext w:val="0"/>
        <w:keepLines w:val="0"/>
        <w:widowControl/>
        <w:suppressLineNumbers w:val="0"/>
        <w:spacing w:before="0" w:beforeAutospacing="1" w:after="0" w:afterAutospacing="1"/>
        <w:ind w:left="0" w:right="0"/>
        <w:rPr>
          <w:sz w:val="30"/>
          <w:szCs w:val="30"/>
        </w:rPr>
      </w:pPr>
      <w:r>
        <w:rPr>
          <w:sz w:val="30"/>
          <w:szCs w:val="30"/>
        </w:rPr>
        <w:t>让那成为否认基督复活把我们逼到的结论；即，我们没有证据或把握，即使我们属灵的部分也会在我们身体瓦解后存活下来。</w:t>
      </w:r>
    </w:p>
    <w:p w14:paraId="3E6E4EC0">
      <w:pPr>
        <w:pStyle w:val="5"/>
        <w:keepNext w:val="0"/>
        <w:keepLines w:val="0"/>
        <w:widowControl/>
        <w:suppressLineNumbers w:val="0"/>
        <w:spacing w:before="0" w:beforeAutospacing="1" w:after="0" w:afterAutospacing="1"/>
        <w:ind w:left="0" w:right="0"/>
        <w:rPr>
          <w:sz w:val="30"/>
          <w:szCs w:val="30"/>
        </w:rPr>
      </w:pPr>
      <w:r>
        <w:rPr>
          <w:sz w:val="30"/>
          <w:szCs w:val="30"/>
        </w:rPr>
        <w:t>Still, believers in Christ need not be condoled with, they are scarcely entitled to condole with one another, as being "of all men most miserable."</w:t>
      </w:r>
    </w:p>
    <w:p w14:paraId="2BFDC919">
      <w:pPr>
        <w:pStyle w:val="5"/>
        <w:keepNext w:val="0"/>
        <w:keepLines w:val="0"/>
        <w:widowControl/>
        <w:suppressLineNumbers w:val="0"/>
        <w:spacing w:before="0" w:beforeAutospacing="1" w:after="0" w:afterAutospacing="1"/>
        <w:ind w:left="0" w:right="0"/>
        <w:rPr>
          <w:sz w:val="30"/>
          <w:szCs w:val="30"/>
        </w:rPr>
      </w:pPr>
      <w:r>
        <w:rPr>
          <w:sz w:val="30"/>
          <w:szCs w:val="30"/>
        </w:rPr>
        <w:t>然而，基督里的信徒无需被同情，他们几乎没有资格彼此同情，因为他们是“所有人中最可怜的”。</w:t>
      </w:r>
    </w:p>
    <w:p w14:paraId="158B3267">
      <w:pPr>
        <w:pStyle w:val="5"/>
        <w:keepNext w:val="0"/>
        <w:keepLines w:val="0"/>
        <w:widowControl/>
        <w:suppressLineNumbers w:val="0"/>
        <w:spacing w:before="0" w:beforeAutospacing="1" w:after="0" w:afterAutospacing="1"/>
        <w:ind w:left="0" w:right="0"/>
        <w:rPr>
          <w:sz w:val="30"/>
          <w:szCs w:val="30"/>
        </w:rPr>
      </w:pPr>
      <w:r>
        <w:rPr>
          <w:sz w:val="30"/>
          <w:szCs w:val="30"/>
        </w:rPr>
        <w:t>They have, at least, as good prospects and presumptions with reference to the life to come,</w:t>
      </w:r>
      <w:r>
        <w:rPr>
          <w:sz w:val="30"/>
          <w:szCs w:val="30"/>
        </w:rPr>
        <w:br w:type="textWrapping"/>
      </w:r>
      <w:r>
        <w:rPr>
          <w:sz w:val="30"/>
          <w:szCs w:val="30"/>
        </w:rPr>
        <w:t>as that great Roman orator and philosopher had, who, in the evening of life, amid the wreck and ruin of earth's holiest ties, would not let go his grasp of immortality.</w:t>
      </w:r>
    </w:p>
    <w:p w14:paraId="77E7FA04">
      <w:pPr>
        <w:pStyle w:val="5"/>
        <w:keepNext w:val="0"/>
        <w:keepLines w:val="0"/>
        <w:widowControl/>
        <w:suppressLineNumbers w:val="0"/>
        <w:spacing w:before="0" w:beforeAutospacing="1" w:after="0" w:afterAutospacing="1"/>
        <w:ind w:left="0" w:right="0"/>
        <w:rPr>
          <w:sz w:val="30"/>
          <w:szCs w:val="30"/>
        </w:rPr>
      </w:pPr>
      <w:r>
        <w:rPr>
          <w:sz w:val="30"/>
          <w:szCs w:val="30"/>
        </w:rPr>
        <w:t>他们至少在来生的前景和推测方面，与那位伟大的罗马演说家和哲学家一样好，他在晚年，在地上最神圣纽带的残骸和毁灭之中，也不肯放弃对不朽的把握。</w:t>
      </w:r>
    </w:p>
    <w:p w14:paraId="4A28B727">
      <w:pPr>
        <w:pStyle w:val="5"/>
        <w:keepNext w:val="0"/>
        <w:keepLines w:val="0"/>
        <w:widowControl/>
        <w:suppressLineNumbers w:val="0"/>
        <w:spacing w:before="0" w:beforeAutospacing="1" w:after="0" w:afterAutospacing="1"/>
        <w:ind w:left="0" w:right="0"/>
        <w:rPr>
          <w:sz w:val="30"/>
          <w:szCs w:val="30"/>
        </w:rPr>
      </w:pPr>
      <w:r>
        <w:rPr>
          <w:sz w:val="30"/>
          <w:szCs w:val="30"/>
        </w:rPr>
        <w:t>"If it prove to be a dream, I can be none the worse for it; meanwhile, by means of it, I have fellowship with the excellent who are gone."</w:t>
      </w:r>
    </w:p>
    <w:p w14:paraId="2761A0D2">
      <w:pPr>
        <w:pStyle w:val="5"/>
        <w:keepNext w:val="0"/>
        <w:keepLines w:val="0"/>
        <w:widowControl/>
        <w:suppressLineNumbers w:val="0"/>
        <w:spacing w:before="0" w:beforeAutospacing="1" w:after="0" w:afterAutospacing="1"/>
        <w:ind w:left="0" w:right="0"/>
        <w:rPr>
          <w:sz w:val="30"/>
          <w:szCs w:val="30"/>
        </w:rPr>
      </w:pPr>
      <w:r>
        <w:rPr>
          <w:sz w:val="30"/>
          <w:szCs w:val="30"/>
        </w:rPr>
        <w:t>“如果它证明是一个梦，我（指罗马演说家）也不会因此变得更糟；同时，借着它，我（指罗马演说家）与那些已故的优秀人物相交。”</w:t>
      </w:r>
    </w:p>
    <w:p w14:paraId="22949B5E">
      <w:pPr>
        <w:pStyle w:val="5"/>
        <w:keepNext w:val="0"/>
        <w:keepLines w:val="0"/>
        <w:widowControl/>
        <w:suppressLineNumbers w:val="0"/>
        <w:spacing w:before="0" w:beforeAutospacing="1" w:after="0" w:afterAutospacing="1"/>
        <w:ind w:left="0" w:right="0"/>
        <w:rPr>
          <w:sz w:val="30"/>
          <w:szCs w:val="30"/>
        </w:rPr>
      </w:pPr>
      <w:r>
        <w:rPr>
          <w:sz w:val="30"/>
          <w:szCs w:val="30"/>
        </w:rPr>
        <w:t>And—which is more than the wisest and best heathen ever had—they enjoy, in their experience, or imagination, of peace with God and reconciliation to him, what may well make their present life not wretched, but most enviable, even though it should be a life of incessant trial, and a life that is to terminate conclusively at death.</w:t>
      </w:r>
      <w:r>
        <w:rPr>
          <w:sz w:val="30"/>
          <w:szCs w:val="30"/>
        </w:rPr>
        <w:br w:type="textWrapping"/>
      </w:r>
      <w:r>
        <w:rPr>
          <w:sz w:val="30"/>
          <w:szCs w:val="30"/>
        </w:rPr>
        <w:t>What, then, is the precise ground of the apostle's earnest ejaculation, "If in this life only we have hope in Christ, we are of all men most miserable?"</w:t>
      </w:r>
      <w:r>
        <w:rPr>
          <w:sz w:val="30"/>
          <w:szCs w:val="30"/>
        </w:rPr>
        <w:br w:type="textWrapping"/>
      </w:r>
      <w:r>
        <w:rPr>
          <w:sz w:val="30"/>
          <w:szCs w:val="30"/>
        </w:rPr>
        <w:t>It is in entire accordance with his previous argument.</w:t>
      </w:r>
    </w:p>
    <w:p w14:paraId="31145B97">
      <w:pPr>
        <w:pStyle w:val="5"/>
        <w:keepNext w:val="0"/>
        <w:keepLines w:val="0"/>
        <w:widowControl/>
        <w:suppressLineNumbers w:val="0"/>
        <w:spacing w:before="0" w:beforeAutospacing="1" w:after="0" w:afterAutospacing="1"/>
        <w:ind w:left="0" w:right="0"/>
        <w:rPr>
          <w:sz w:val="30"/>
          <w:szCs w:val="30"/>
        </w:rPr>
      </w:pPr>
      <w:r>
        <w:rPr>
          <w:sz w:val="30"/>
          <w:szCs w:val="30"/>
        </w:rPr>
        <w:t>并且——这比最聪明、最好的异教徒所曾拥有的更多——他们在与神和好、与祂（指神）复和的经历或想象中，享受着足以使他们现今的生活不至悲惨，反而最令人羡慕的事物，即使那是一种不断试炼的生活，一种最终将在死亡中结束的生活。那么，使徒恳切呼喊“如果我们只在今生靠基督有指望，我们就算比众人更可怜了”的确切根据是什么呢？这与他（指使徒）先前的论证完全一致。</w:t>
      </w:r>
    </w:p>
    <w:p w14:paraId="57793F0A">
      <w:pPr>
        <w:pStyle w:val="5"/>
        <w:keepNext w:val="0"/>
        <w:keepLines w:val="0"/>
        <w:widowControl/>
        <w:suppressLineNumbers w:val="0"/>
        <w:spacing w:before="0" w:beforeAutospacing="1" w:after="0" w:afterAutospacing="1"/>
        <w:ind w:left="0" w:right="0"/>
        <w:rPr>
          <w:sz w:val="30"/>
          <w:szCs w:val="30"/>
        </w:rPr>
      </w:pPr>
      <w:r>
        <w:rPr>
          <w:sz w:val="30"/>
          <w:szCs w:val="30"/>
        </w:rPr>
        <w:t>It proceeds upon the inference or deduction, that if Christ be not raised, the very peace and reconciliation, which make this life at its worst not only tolerable, but even desirable to believers in Jesus, are themselves a delusion.</w:t>
      </w:r>
    </w:p>
    <w:p w14:paraId="7D53DB48">
      <w:pPr>
        <w:pStyle w:val="5"/>
        <w:keepNext w:val="0"/>
        <w:keepLines w:val="0"/>
        <w:widowControl/>
        <w:suppressLineNumbers w:val="0"/>
        <w:spacing w:before="0" w:beforeAutospacing="1" w:after="0" w:afterAutospacing="1"/>
        <w:ind w:left="0" w:right="0"/>
        <w:rPr>
          <w:sz w:val="30"/>
          <w:szCs w:val="30"/>
        </w:rPr>
      </w:pPr>
      <w:r>
        <w:rPr>
          <w:sz w:val="30"/>
          <w:szCs w:val="30"/>
        </w:rPr>
        <w:t>它基于这样的推论或演绎，即如果基督没有复活，那么那种使耶稣信徒在最坏的情况下不仅能忍受，甚至渴望今生的平安与和好，本身就是一种错觉。</w:t>
      </w:r>
    </w:p>
    <w:p w14:paraId="7A64D400">
      <w:pPr>
        <w:pStyle w:val="5"/>
        <w:keepNext w:val="0"/>
        <w:keepLines w:val="0"/>
        <w:widowControl/>
        <w:suppressLineNumbers w:val="0"/>
        <w:spacing w:before="0" w:beforeAutospacing="1" w:after="0" w:afterAutospacing="1"/>
        <w:ind w:left="0" w:right="0"/>
        <w:rPr>
          <w:sz w:val="30"/>
          <w:szCs w:val="30"/>
        </w:rPr>
      </w:pPr>
      <w:r>
        <w:rPr>
          <w:sz w:val="30"/>
          <w:szCs w:val="30"/>
        </w:rPr>
        <w:t>In this life we have hope in Christ.</w:t>
      </w:r>
    </w:p>
    <w:p w14:paraId="77625D02">
      <w:pPr>
        <w:pStyle w:val="5"/>
        <w:keepNext w:val="0"/>
        <w:keepLines w:val="0"/>
        <w:widowControl/>
        <w:suppressLineNumbers w:val="0"/>
        <w:spacing w:before="0" w:beforeAutospacing="1" w:after="0" w:afterAutospacing="1"/>
        <w:ind w:left="0" w:right="0"/>
        <w:rPr>
          <w:sz w:val="30"/>
          <w:szCs w:val="30"/>
        </w:rPr>
      </w:pPr>
      <w:r>
        <w:rPr>
          <w:sz w:val="30"/>
          <w:szCs w:val="30"/>
        </w:rPr>
        <w:t>在今生我们有在基督里的盼望。</w:t>
      </w:r>
    </w:p>
    <w:p w14:paraId="46EB68BC">
      <w:pPr>
        <w:pStyle w:val="5"/>
        <w:keepNext w:val="0"/>
        <w:keepLines w:val="0"/>
        <w:widowControl/>
        <w:suppressLineNumbers w:val="0"/>
        <w:spacing w:before="0" w:beforeAutospacing="1" w:after="0" w:afterAutospacing="1"/>
        <w:ind w:left="0" w:right="0"/>
        <w:rPr>
          <w:sz w:val="30"/>
          <w:szCs w:val="30"/>
        </w:rPr>
      </w:pPr>
      <w:r>
        <w:rPr>
          <w:sz w:val="30"/>
          <w:szCs w:val="30"/>
        </w:rPr>
        <w:t>And there may be pleasure in such hope in Christ while it lasts.</w:t>
      </w:r>
    </w:p>
    <w:p w14:paraId="600C654D">
      <w:pPr>
        <w:pStyle w:val="5"/>
        <w:keepNext w:val="0"/>
        <w:keepLines w:val="0"/>
        <w:widowControl/>
        <w:suppressLineNumbers w:val="0"/>
        <w:spacing w:before="0" w:beforeAutospacing="1" w:after="0" w:afterAutospacing="1"/>
        <w:ind w:left="0" w:right="0"/>
        <w:rPr>
          <w:sz w:val="30"/>
          <w:szCs w:val="30"/>
        </w:rPr>
      </w:pPr>
      <w:r>
        <w:rPr>
          <w:sz w:val="30"/>
          <w:szCs w:val="30"/>
        </w:rPr>
        <w:t>当基督里的这种盼望持续时，其中可能有喜乐。</w:t>
      </w:r>
    </w:p>
    <w:p w14:paraId="3AD2C225">
      <w:pPr>
        <w:pStyle w:val="5"/>
        <w:keepNext w:val="0"/>
        <w:keepLines w:val="0"/>
        <w:widowControl/>
        <w:suppressLineNumbers w:val="0"/>
        <w:spacing w:before="0" w:beforeAutospacing="1" w:after="0" w:afterAutospacing="1"/>
        <w:ind w:left="0" w:right="0"/>
        <w:rPr>
          <w:sz w:val="30"/>
          <w:szCs w:val="30"/>
        </w:rPr>
      </w:pPr>
      <w:r>
        <w:rPr>
          <w:sz w:val="30"/>
          <w:szCs w:val="30"/>
        </w:rPr>
        <w:t>But it is a hope which, if there be, as there assuredly is, a hereafter, will be found to be utterly hollow and untrue.</w:t>
      </w:r>
    </w:p>
    <w:p w14:paraId="508030C1">
      <w:pPr>
        <w:pStyle w:val="5"/>
        <w:keepNext w:val="0"/>
        <w:keepLines w:val="0"/>
        <w:widowControl/>
        <w:suppressLineNumbers w:val="0"/>
        <w:spacing w:before="0" w:beforeAutospacing="1" w:after="0" w:afterAutospacing="1"/>
        <w:ind w:left="0" w:right="0"/>
        <w:rPr>
          <w:sz w:val="30"/>
          <w:szCs w:val="30"/>
        </w:rPr>
      </w:pPr>
      <w:r>
        <w:rPr>
          <w:sz w:val="30"/>
          <w:szCs w:val="30"/>
        </w:rPr>
        <w:t>但这是一种盼望，如果确实有来生，它将被发现是完全空洞和不真实的。</w:t>
      </w:r>
    </w:p>
    <w:p w14:paraId="36DB3537">
      <w:pPr>
        <w:pStyle w:val="5"/>
        <w:keepNext w:val="0"/>
        <w:keepLines w:val="0"/>
        <w:widowControl/>
        <w:suppressLineNumbers w:val="0"/>
        <w:spacing w:before="0" w:beforeAutospacing="1" w:after="0" w:afterAutospacing="1"/>
        <w:ind w:left="0" w:right="0"/>
        <w:rPr>
          <w:sz w:val="30"/>
          <w:szCs w:val="30"/>
        </w:rPr>
      </w:pPr>
      <w:r>
        <w:rPr>
          <w:sz w:val="30"/>
          <w:szCs w:val="30"/>
        </w:rPr>
        <w:t>For it is the hope, it is the faith of our being saved from our sins.</w:t>
      </w:r>
    </w:p>
    <w:p w14:paraId="06F07488">
      <w:pPr>
        <w:pStyle w:val="5"/>
        <w:keepNext w:val="0"/>
        <w:keepLines w:val="0"/>
        <w:widowControl/>
        <w:suppressLineNumbers w:val="0"/>
        <w:spacing w:before="0" w:beforeAutospacing="1" w:after="0" w:afterAutospacing="1"/>
        <w:ind w:left="0" w:right="0"/>
        <w:rPr>
          <w:sz w:val="30"/>
          <w:szCs w:val="30"/>
        </w:rPr>
      </w:pPr>
      <w:r>
        <w:rPr>
          <w:sz w:val="30"/>
          <w:szCs w:val="30"/>
        </w:rPr>
        <w:t>因为这是盼望，这是我们从罪中得救的信心。</w:t>
      </w:r>
    </w:p>
    <w:p w14:paraId="5F77D6BA">
      <w:pPr>
        <w:pStyle w:val="5"/>
        <w:keepNext w:val="0"/>
        <w:keepLines w:val="0"/>
        <w:widowControl/>
        <w:suppressLineNumbers w:val="0"/>
        <w:spacing w:before="0" w:beforeAutospacing="1" w:after="0" w:afterAutospacing="1"/>
        <w:ind w:left="0" w:right="0"/>
        <w:rPr>
          <w:sz w:val="30"/>
          <w:szCs w:val="30"/>
        </w:rPr>
      </w:pPr>
      <w:r>
        <w:rPr>
          <w:sz w:val="30"/>
          <w:szCs w:val="30"/>
        </w:rPr>
        <w:t>But we are not saved from our sins if Christ be not raised.</w:t>
      </w:r>
    </w:p>
    <w:p w14:paraId="5DA30E90">
      <w:pPr>
        <w:pStyle w:val="5"/>
        <w:keepNext w:val="0"/>
        <w:keepLines w:val="0"/>
        <w:widowControl/>
        <w:suppressLineNumbers w:val="0"/>
        <w:spacing w:before="0" w:beforeAutospacing="1" w:after="0" w:afterAutospacing="1"/>
        <w:ind w:left="0" w:right="0"/>
        <w:rPr>
          <w:sz w:val="30"/>
          <w:szCs w:val="30"/>
        </w:rPr>
      </w:pPr>
      <w:r>
        <w:rPr>
          <w:sz w:val="30"/>
          <w:szCs w:val="30"/>
        </w:rPr>
        <w:t>但如果基督没有复活，我们就没有从我们的罪中得救。</w:t>
      </w:r>
    </w:p>
    <w:p w14:paraId="5CA660EA">
      <w:pPr>
        <w:pStyle w:val="5"/>
        <w:keepNext w:val="0"/>
        <w:keepLines w:val="0"/>
        <w:widowControl/>
        <w:suppressLineNumbers w:val="0"/>
        <w:spacing w:before="0" w:beforeAutospacing="1" w:after="0" w:afterAutospacing="1"/>
        <w:ind w:left="0" w:right="0"/>
        <w:rPr>
          <w:sz w:val="30"/>
          <w:szCs w:val="30"/>
        </w:rPr>
      </w:pPr>
      <w:r>
        <w:rPr>
          <w:sz w:val="30"/>
          <w:szCs w:val="30"/>
        </w:rPr>
        <w:t>On the contrary, we are yet in our sins.</w:t>
      </w:r>
    </w:p>
    <w:p w14:paraId="4AD4BD95">
      <w:pPr>
        <w:pStyle w:val="5"/>
        <w:keepNext w:val="0"/>
        <w:keepLines w:val="0"/>
        <w:widowControl/>
        <w:suppressLineNumbers w:val="0"/>
        <w:spacing w:before="0" w:beforeAutospacing="1" w:after="0" w:afterAutospacing="1"/>
        <w:ind w:left="0" w:right="0"/>
        <w:rPr>
          <w:sz w:val="30"/>
          <w:szCs w:val="30"/>
        </w:rPr>
      </w:pPr>
      <w:r>
        <w:rPr>
          <w:sz w:val="30"/>
          <w:szCs w:val="30"/>
        </w:rPr>
        <w:t>相反，我们仍在我们的罪中。</w:t>
      </w:r>
    </w:p>
    <w:p w14:paraId="7024EBAF">
      <w:pPr>
        <w:pStyle w:val="5"/>
        <w:keepNext w:val="0"/>
        <w:keepLines w:val="0"/>
        <w:widowControl/>
        <w:suppressLineNumbers w:val="0"/>
        <w:spacing w:before="0" w:beforeAutospacing="1" w:after="0" w:afterAutospacing="1"/>
        <w:ind w:left="0" w:right="0"/>
        <w:rPr>
          <w:sz w:val="30"/>
          <w:szCs w:val="30"/>
        </w:rPr>
      </w:pPr>
      <w:r>
        <w:rPr>
          <w:sz w:val="30"/>
          <w:szCs w:val="30"/>
        </w:rPr>
        <w:t>Whatever hope we have in Christ, as regards our being saved from our sins, rests on what, it seems, is an error and fable.</w:t>
      </w:r>
    </w:p>
    <w:p w14:paraId="63D42319">
      <w:pPr>
        <w:pStyle w:val="5"/>
        <w:keepNext w:val="0"/>
        <w:keepLines w:val="0"/>
        <w:widowControl/>
        <w:suppressLineNumbers w:val="0"/>
        <w:spacing w:before="0" w:beforeAutospacing="1" w:after="0" w:afterAutospacing="1"/>
        <w:ind w:left="0" w:right="0"/>
        <w:rPr>
          <w:sz w:val="30"/>
          <w:szCs w:val="30"/>
        </w:rPr>
      </w:pPr>
      <w:r>
        <w:rPr>
          <w:sz w:val="30"/>
          <w:szCs w:val="30"/>
        </w:rPr>
        <w:t>我们对基督的任何盼望，就我们从罪中得救而言，都建立在似乎是错误和虚构的事物之上。</w:t>
      </w:r>
    </w:p>
    <w:p w14:paraId="211E501B">
      <w:pPr>
        <w:pStyle w:val="5"/>
        <w:keepNext w:val="0"/>
        <w:keepLines w:val="0"/>
        <w:widowControl/>
        <w:suppressLineNumbers w:val="0"/>
        <w:spacing w:before="0" w:beforeAutospacing="1" w:after="0" w:afterAutospacing="1"/>
        <w:ind w:left="0" w:right="0"/>
        <w:rPr>
          <w:sz w:val="30"/>
          <w:szCs w:val="30"/>
        </w:rPr>
      </w:pPr>
      <w:r>
        <w:rPr>
          <w:sz w:val="30"/>
          <w:szCs w:val="30"/>
        </w:rPr>
        <w:t>It cannot last beyond this present life.</w:t>
      </w:r>
    </w:p>
    <w:p w14:paraId="463F93FF">
      <w:pPr>
        <w:pStyle w:val="5"/>
        <w:keepNext w:val="0"/>
        <w:keepLines w:val="0"/>
        <w:widowControl/>
        <w:suppressLineNumbers w:val="0"/>
        <w:spacing w:before="0" w:beforeAutospacing="1" w:after="0" w:afterAutospacing="1"/>
        <w:ind w:left="0" w:right="0"/>
        <w:rPr>
          <w:sz w:val="30"/>
          <w:szCs w:val="30"/>
        </w:rPr>
      </w:pPr>
      <w:r>
        <w:rPr>
          <w:sz w:val="30"/>
          <w:szCs w:val="30"/>
        </w:rPr>
        <w:t>它不可能持续到今生之后。</w:t>
      </w:r>
    </w:p>
    <w:p w14:paraId="722FFC57">
      <w:pPr>
        <w:pStyle w:val="5"/>
        <w:keepNext w:val="0"/>
        <w:keepLines w:val="0"/>
        <w:widowControl/>
        <w:suppressLineNumbers w:val="0"/>
        <w:spacing w:before="0" w:beforeAutospacing="1" w:after="0" w:afterAutospacing="1"/>
        <w:ind w:left="0" w:right="0"/>
        <w:rPr>
          <w:sz w:val="30"/>
          <w:szCs w:val="30"/>
        </w:rPr>
      </w:pPr>
      <w:r>
        <w:rPr>
          <w:sz w:val="30"/>
          <w:szCs w:val="30"/>
        </w:rPr>
        <w:t>At death, if we survive death, when we fall asleep in Christ, we shall too surely discover—as "they which have fallen asleep in Christ" before us have already discovered—that our faith is vain, and our hope delusive; that since Christ is not raised, we are yet in our sins; and alas! must continue in our sins for ever.</w:t>
      </w:r>
      <w:r>
        <w:rPr>
          <w:sz w:val="30"/>
          <w:szCs w:val="30"/>
        </w:rPr>
        <w:br w:type="textWrapping"/>
      </w:r>
      <w:r>
        <w:rPr>
          <w:sz w:val="30"/>
          <w:szCs w:val="30"/>
        </w:rPr>
        <w:t>Is not this truly a miserable case?</w:t>
      </w:r>
    </w:p>
    <w:p w14:paraId="3773388E">
      <w:pPr>
        <w:pStyle w:val="5"/>
        <w:keepNext w:val="0"/>
        <w:keepLines w:val="0"/>
        <w:widowControl/>
        <w:suppressLineNumbers w:val="0"/>
        <w:spacing w:before="0" w:beforeAutospacing="1" w:after="0" w:afterAutospacing="1"/>
        <w:ind w:left="0" w:right="0"/>
        <w:rPr>
          <w:sz w:val="30"/>
          <w:szCs w:val="30"/>
        </w:rPr>
      </w:pPr>
      <w:r>
        <w:rPr>
          <w:sz w:val="30"/>
          <w:szCs w:val="30"/>
        </w:rPr>
        <w:t>在死亡时，如果我们死后存活，当我们睡在基督里时，我们必定会发现——正如在我们之前“那些在基督里睡了的人”已经发现的那样——我们的信是徒然的，我们的盼望是虚幻的；既然基督没有复活，我们仍在我们的罪中；唉！并且必须永远在我们的罪中。这岂不是一个真正可悲的情况吗？</w:t>
      </w:r>
    </w:p>
    <w:p w14:paraId="4F20E567">
      <w:pPr>
        <w:pStyle w:val="5"/>
        <w:keepNext w:val="0"/>
        <w:keepLines w:val="0"/>
        <w:widowControl/>
        <w:suppressLineNumbers w:val="0"/>
        <w:spacing w:before="0" w:beforeAutospacing="1" w:after="0" w:afterAutospacing="1"/>
        <w:ind w:left="0" w:right="0"/>
        <w:rPr>
          <w:sz w:val="30"/>
          <w:szCs w:val="30"/>
        </w:rPr>
      </w:pPr>
      <w:r>
        <w:rPr>
          <w:sz w:val="30"/>
          <w:szCs w:val="30"/>
        </w:rPr>
        <w:t>If it is really ours, are we not deeply to be pitied?</w:t>
      </w:r>
    </w:p>
    <w:p w14:paraId="5537D852">
      <w:pPr>
        <w:pStyle w:val="5"/>
        <w:keepNext w:val="0"/>
        <w:keepLines w:val="0"/>
        <w:widowControl/>
        <w:suppressLineNumbers w:val="0"/>
        <w:spacing w:before="0" w:beforeAutospacing="1" w:after="0" w:afterAutospacing="1"/>
        <w:ind w:left="0" w:right="0"/>
        <w:rPr>
          <w:sz w:val="30"/>
          <w:szCs w:val="30"/>
        </w:rPr>
      </w:pPr>
      <w:r>
        <w:rPr>
          <w:sz w:val="30"/>
          <w:szCs w:val="30"/>
        </w:rPr>
        <w:t>如果我们真是如此，我们岂不深堪怜悯吗？</w:t>
      </w:r>
    </w:p>
    <w:p w14:paraId="0F05DE3F">
      <w:pPr>
        <w:pStyle w:val="5"/>
        <w:keepNext w:val="0"/>
        <w:keepLines w:val="0"/>
        <w:widowControl/>
        <w:suppressLineNumbers w:val="0"/>
        <w:spacing w:before="0" w:beforeAutospacing="1" w:after="0" w:afterAutospacing="1"/>
        <w:ind w:left="0" w:right="0"/>
        <w:rPr>
          <w:sz w:val="30"/>
          <w:szCs w:val="30"/>
        </w:rPr>
      </w:pPr>
      <w:r>
        <w:rPr>
          <w:sz w:val="30"/>
          <w:szCs w:val="30"/>
        </w:rPr>
        <w:t>are we not "of all men most miserable?"</w:t>
      </w:r>
      <w:r>
        <w:rPr>
          <w:sz w:val="30"/>
          <w:szCs w:val="30"/>
        </w:rPr>
        <w:br w:type="textWrapping"/>
      </w:r>
      <w:r>
        <w:rPr>
          <w:sz w:val="30"/>
          <w:szCs w:val="30"/>
        </w:rPr>
        <w:t>The "hope in Christ," then, of which Paul speaks, is not the hope of the resurrection;—nor even the hope of immortality;—but the hope which has for its object the pardon, the favour, the approbation, the love of the Most High.</w:t>
      </w:r>
    </w:p>
    <w:p w14:paraId="2254273E">
      <w:pPr>
        <w:pStyle w:val="5"/>
        <w:keepNext w:val="0"/>
        <w:keepLines w:val="0"/>
        <w:widowControl/>
        <w:suppressLineNumbers w:val="0"/>
        <w:spacing w:before="0" w:beforeAutospacing="1" w:after="0" w:afterAutospacing="1"/>
        <w:ind w:left="0" w:right="0"/>
        <w:rPr>
          <w:sz w:val="30"/>
          <w:szCs w:val="30"/>
        </w:rPr>
      </w:pPr>
      <w:r>
        <w:rPr>
          <w:sz w:val="30"/>
          <w:szCs w:val="30"/>
        </w:rPr>
        <w:t>我们岂不是“所有人中最可怜的”吗？那么，保罗所说的“在基督里的盼望”，并非复活的盼望；——甚至也不是不朽的盼望；——而是以至高者的赦免、恩惠、悦纳、爱为对象的盼望。</w:t>
      </w:r>
    </w:p>
    <w:p w14:paraId="7C219671">
      <w:pPr>
        <w:pStyle w:val="5"/>
        <w:keepNext w:val="0"/>
        <w:keepLines w:val="0"/>
        <w:widowControl/>
        <w:suppressLineNumbers w:val="0"/>
        <w:spacing w:before="0" w:beforeAutospacing="1" w:after="0" w:afterAutospacing="1"/>
        <w:ind w:left="0" w:right="0"/>
        <w:rPr>
          <w:sz w:val="30"/>
          <w:szCs w:val="30"/>
        </w:rPr>
      </w:pPr>
      <w:r>
        <w:rPr>
          <w:sz w:val="30"/>
          <w:szCs w:val="30"/>
        </w:rPr>
        <w:t>It is the hope which cheers the broken heart of the man whose sin has found him out, when first, amid the anguish of his godly shame and sorrow, his eye fixes itself on Jesus lifted up on the cross, a sacrifice for sin.</w:t>
      </w:r>
    </w:p>
    <w:p w14:paraId="397FABFB">
      <w:pPr>
        <w:pStyle w:val="5"/>
        <w:keepNext w:val="0"/>
        <w:keepLines w:val="0"/>
        <w:widowControl/>
        <w:suppressLineNumbers w:val="0"/>
        <w:spacing w:before="0" w:beforeAutospacing="1" w:after="0" w:afterAutospacing="1"/>
        <w:ind w:left="0" w:right="0"/>
        <w:rPr>
          <w:sz w:val="30"/>
          <w:szCs w:val="30"/>
        </w:rPr>
      </w:pPr>
      <w:r>
        <w:rPr>
          <w:sz w:val="30"/>
          <w:szCs w:val="30"/>
        </w:rPr>
        <w:t>当一个人的罪被揭露出来时，当他（指罪人）在敬虔的羞愧和忧伤的痛苦中，第一次把目光投向被高举在十字架上、为罪献祭的耶稣时，正是这种盼望安慰了他（指罪人）破碎的心。</w:t>
      </w:r>
    </w:p>
    <w:p w14:paraId="374A1765">
      <w:pPr>
        <w:pStyle w:val="5"/>
        <w:keepNext w:val="0"/>
        <w:keepLines w:val="0"/>
        <w:widowControl/>
        <w:suppressLineNumbers w:val="0"/>
        <w:spacing w:before="0" w:beforeAutospacing="1" w:after="0" w:afterAutospacing="1"/>
        <w:ind w:left="0" w:right="0"/>
        <w:rPr>
          <w:sz w:val="30"/>
          <w:szCs w:val="30"/>
        </w:rPr>
      </w:pPr>
      <w:r>
        <w:rPr>
          <w:sz w:val="30"/>
          <w:szCs w:val="30"/>
        </w:rPr>
        <w:t>It is a hope which, if it be well founded, it is rapture to him to cherish, for present peace and pure joy in God, apart from all thought of what is to befal him in the future.</w:t>
      </w:r>
      <w:r>
        <w:rPr>
          <w:sz w:val="30"/>
          <w:szCs w:val="30"/>
        </w:rPr>
        <w:br w:type="textWrapping"/>
      </w:r>
      <w:r>
        <w:rPr>
          <w:sz w:val="30"/>
          <w:szCs w:val="30"/>
        </w:rPr>
        <w:t>Yes!</w:t>
      </w:r>
    </w:p>
    <w:p w14:paraId="289B1AE0">
      <w:pPr>
        <w:pStyle w:val="5"/>
        <w:keepNext w:val="0"/>
        <w:keepLines w:val="0"/>
        <w:widowControl/>
        <w:suppressLineNumbers w:val="0"/>
        <w:spacing w:before="0" w:beforeAutospacing="1" w:after="0" w:afterAutospacing="1"/>
        <w:ind w:left="0" w:right="0"/>
        <w:rPr>
          <w:sz w:val="30"/>
          <w:szCs w:val="30"/>
        </w:rPr>
      </w:pPr>
      <w:r>
        <w:rPr>
          <w:sz w:val="30"/>
          <w:szCs w:val="30"/>
        </w:rPr>
        <w:t>这是一种盼望，如果它根基稳固，对他（指罪人）而言，珍惜它就是一种狂喜，为了现在在神里面的平安和纯粹的喜乐，撇开一切对将来会发生在他（指罪人）身上的事的想法。是的！</w:t>
      </w:r>
    </w:p>
    <w:p w14:paraId="41616DB4">
      <w:pPr>
        <w:pStyle w:val="5"/>
        <w:keepNext w:val="0"/>
        <w:keepLines w:val="0"/>
        <w:widowControl/>
        <w:suppressLineNumbers w:val="0"/>
        <w:spacing w:before="0" w:beforeAutospacing="1" w:after="0" w:afterAutospacing="1"/>
        <w:ind w:left="0" w:right="0"/>
        <w:rPr>
          <w:sz w:val="30"/>
          <w:szCs w:val="30"/>
        </w:rPr>
      </w:pPr>
      <w:r>
        <w:rPr>
          <w:sz w:val="30"/>
          <w:szCs w:val="30"/>
        </w:rPr>
        <w:t>If it be well founded.</w:t>
      </w:r>
    </w:p>
    <w:p w14:paraId="74C67FC8">
      <w:pPr>
        <w:pStyle w:val="5"/>
        <w:keepNext w:val="0"/>
        <w:keepLines w:val="0"/>
        <w:widowControl/>
        <w:suppressLineNumbers w:val="0"/>
        <w:spacing w:before="0" w:beforeAutospacing="1" w:after="0" w:afterAutospacing="1"/>
        <w:ind w:left="0" w:right="0"/>
        <w:rPr>
          <w:sz w:val="30"/>
          <w:szCs w:val="30"/>
        </w:rPr>
      </w:pPr>
      <w:r>
        <w:rPr>
          <w:sz w:val="30"/>
          <w:szCs w:val="30"/>
        </w:rPr>
        <w:t>如果根基稳固。</w:t>
      </w:r>
    </w:p>
    <w:p w14:paraId="13A59BD7">
      <w:pPr>
        <w:pStyle w:val="5"/>
        <w:keepNext w:val="0"/>
        <w:keepLines w:val="0"/>
        <w:widowControl/>
        <w:suppressLineNumbers w:val="0"/>
        <w:spacing w:before="0" w:beforeAutospacing="1" w:after="0" w:afterAutospacing="1"/>
        <w:ind w:left="0" w:right="0"/>
        <w:rPr>
          <w:sz w:val="30"/>
          <w:szCs w:val="30"/>
        </w:rPr>
      </w:pPr>
      <w:r>
        <w:rPr>
          <w:sz w:val="30"/>
          <w:szCs w:val="30"/>
        </w:rPr>
        <w:t>But if you fling a cold doubt across that great fact on which it is built; if he to whom the Holy Ghost has been moving me to look as dying for my sins, may, after all, not have risen again; if my sins are still upon him, keeping his body in the tomb; if, through his bearing my guilt, the precious dust of that holy human frame, which the Holy Ghost prepared for him in the Virgin's womb, is lost inextricably and irrecoverably in the common dust of this doomed earth, the ground cursed for man's sin;—if thus the great Redeemer himself has failed to procure, even in his own case, a reversal of the sentence, dust to dust;—if the very "ransom God has found to deliver from going down to the pit" is itself marred, and the person of Emmanuel is no more complete, as it was when it was formed within the womb of his mother Mary;—if the grave has triumphed, and the expiation has broken down; in a word, if Christ is not raised, and they who have believed on him for the remission of their sins, are in their sins still, and die in their sins, and perish in their sins;—Oh! what better is my hope to me than the hope of the hypocrite, whose "soul, whatever he has gained, God taketh away!"</w:t>
      </w:r>
      <w:r>
        <w:rPr>
          <w:sz w:val="30"/>
          <w:szCs w:val="30"/>
        </w:rPr>
        <w:br w:type="textWrapping"/>
      </w:r>
      <w:r>
        <w:rPr>
          <w:sz w:val="30"/>
          <w:szCs w:val="30"/>
        </w:rPr>
        <w:t>"If in this life only we have hope in Christ!"</w:t>
      </w:r>
    </w:p>
    <w:p w14:paraId="5BA352DF">
      <w:pPr>
        <w:pStyle w:val="5"/>
        <w:keepNext w:val="0"/>
        <w:keepLines w:val="0"/>
        <w:widowControl/>
        <w:suppressLineNumbers w:val="0"/>
        <w:spacing w:before="0" w:beforeAutospacing="1" w:after="0" w:afterAutospacing="1"/>
        <w:ind w:left="0" w:right="0"/>
        <w:rPr>
          <w:sz w:val="30"/>
          <w:szCs w:val="30"/>
        </w:rPr>
      </w:pPr>
      <w:r>
        <w:rPr>
          <w:sz w:val="30"/>
          <w:szCs w:val="30"/>
        </w:rPr>
        <w:t>但是，如果你们对那建立在其上的伟大事实投下冷冷的怀疑；如果圣灵一直感动我（指作者）仰望的那位为我的罪而死的祂（指基督），毕竟可能没有复活；如果我的罪仍然在祂（指基督）身上，把祂（指基督）的身体留在坟墓里；如果由于祂（指基督）担当我的罪咎，那圣灵在童女马利亚腹中为祂（指基督）预备的圣洁人体的宝贵尘土，在这被咒诅的地上、因人的罪而被咒诅的地上，与普通的尘土混杂，无法分辨地、不可挽回地失落了；——如果因此伟大的救赎主自己，即使在祂（指基督）自己的情况下，也未能使“尘归尘”的判决逆转；——如果神所找到的“救他（指罪人）免下深坑”的赎价本身也受损了，以马内利的位格也不再完整，不像祂（指以马内利）在祂（指以马内利）母亲马利亚腹中形成时那样；——如果坟墓得胜了，赎罪也失败了；一言以蔽之，如果基督没有复活，那些相信祂（指基督）罪得赦免的人，仍然在他们的罪中，死在他们的罪中，并在他们的罪中灭亡；——哦！我的盼望对我（指作者）而言，比那伪君子的盼望——无论他（指伪君子）得了什么，神都夺去他（指伪君子）的灵魂——又好在哪里呢！“如果我们只在今生靠基督有指望！”</w:t>
      </w:r>
    </w:p>
    <w:p w14:paraId="5E44A584">
      <w:pPr>
        <w:pStyle w:val="5"/>
        <w:keepNext w:val="0"/>
        <w:keepLines w:val="0"/>
        <w:widowControl/>
        <w:suppressLineNumbers w:val="0"/>
        <w:spacing w:before="0" w:beforeAutospacing="1" w:after="0" w:afterAutospacing="1"/>
        <w:ind w:left="0" w:right="0"/>
        <w:rPr>
          <w:sz w:val="30"/>
          <w:szCs w:val="30"/>
        </w:rPr>
      </w:pPr>
      <w:r>
        <w:rPr>
          <w:sz w:val="30"/>
          <w:szCs w:val="30"/>
        </w:rPr>
        <w:t>Any hope we can have in Christ respecting the forgiveness of our sins, must, on the supposition now made, be a hope which we can have only in this life.</w:t>
      </w:r>
    </w:p>
    <w:p w14:paraId="57580A00">
      <w:pPr>
        <w:pStyle w:val="5"/>
        <w:keepNext w:val="0"/>
        <w:keepLines w:val="0"/>
        <w:widowControl/>
        <w:suppressLineNumbers w:val="0"/>
        <w:spacing w:before="0" w:beforeAutospacing="1" w:after="0" w:afterAutospacing="1"/>
        <w:ind w:left="0" w:right="0"/>
        <w:rPr>
          <w:sz w:val="30"/>
          <w:szCs w:val="30"/>
        </w:rPr>
      </w:pPr>
      <w:r>
        <w:rPr>
          <w:sz w:val="30"/>
          <w:szCs w:val="30"/>
        </w:rPr>
        <w:t>我们对基督赦免我们罪的任何盼望，根据现在的假设，都必定是我们只能在今生拥有的盼望。</w:t>
      </w:r>
    </w:p>
    <w:p w14:paraId="465951A2">
      <w:pPr>
        <w:pStyle w:val="5"/>
        <w:keepNext w:val="0"/>
        <w:keepLines w:val="0"/>
        <w:widowControl/>
        <w:suppressLineNumbers w:val="0"/>
        <w:spacing w:before="0" w:beforeAutospacing="1" w:after="0" w:afterAutospacing="1"/>
        <w:ind w:left="0" w:right="0"/>
        <w:rPr>
          <w:sz w:val="30"/>
          <w:szCs w:val="30"/>
        </w:rPr>
      </w:pPr>
      <w:r>
        <w:rPr>
          <w:sz w:val="30"/>
          <w:szCs w:val="30"/>
        </w:rPr>
        <w:t>We may cling to it, and lean on it, for a little longer, while we live.</w:t>
      </w:r>
    </w:p>
    <w:p w14:paraId="3EAC34F3">
      <w:pPr>
        <w:pStyle w:val="5"/>
        <w:keepNext w:val="0"/>
        <w:keepLines w:val="0"/>
        <w:widowControl/>
        <w:suppressLineNumbers w:val="0"/>
        <w:spacing w:before="0" w:beforeAutospacing="1" w:after="0" w:afterAutospacing="1"/>
        <w:ind w:left="0" w:right="0"/>
        <w:rPr>
          <w:sz w:val="30"/>
          <w:szCs w:val="30"/>
        </w:rPr>
      </w:pPr>
      <w:r>
        <w:rPr>
          <w:sz w:val="30"/>
          <w:szCs w:val="30"/>
        </w:rPr>
        <w:t>我们活着的时候，可以再依恋它，倚靠它一会儿。</w:t>
      </w:r>
    </w:p>
    <w:p w14:paraId="6317EFC3">
      <w:pPr>
        <w:pStyle w:val="5"/>
        <w:keepNext w:val="0"/>
        <w:keepLines w:val="0"/>
        <w:widowControl/>
        <w:suppressLineNumbers w:val="0"/>
        <w:spacing w:before="0" w:beforeAutospacing="1" w:after="0" w:afterAutospacing="1"/>
        <w:ind w:left="0" w:right="0"/>
        <w:rPr>
          <w:sz w:val="30"/>
          <w:szCs w:val="30"/>
        </w:rPr>
      </w:pPr>
      <w:r>
        <w:rPr>
          <w:sz w:val="30"/>
          <w:szCs w:val="30"/>
        </w:rPr>
        <w:t>We may desperately grasp it as the only solace of our anxious souls.</w:t>
      </w:r>
    </w:p>
    <w:p w14:paraId="2C59AFD2">
      <w:pPr>
        <w:pStyle w:val="5"/>
        <w:keepNext w:val="0"/>
        <w:keepLines w:val="0"/>
        <w:widowControl/>
        <w:suppressLineNumbers w:val="0"/>
        <w:spacing w:before="0" w:beforeAutospacing="1" w:after="0" w:afterAutospacing="1"/>
        <w:ind w:left="0" w:right="0"/>
        <w:rPr>
          <w:sz w:val="30"/>
          <w:szCs w:val="30"/>
        </w:rPr>
      </w:pPr>
      <w:r>
        <w:rPr>
          <w:sz w:val="30"/>
          <w:szCs w:val="30"/>
        </w:rPr>
        <w:t>我们可以拼命抓住它，作为我们焦虑灵魂唯一的慰藉。</w:t>
      </w:r>
    </w:p>
    <w:p w14:paraId="4634AC0D">
      <w:pPr>
        <w:pStyle w:val="5"/>
        <w:keepNext w:val="0"/>
        <w:keepLines w:val="0"/>
        <w:widowControl/>
        <w:suppressLineNumbers w:val="0"/>
        <w:spacing w:before="0" w:beforeAutospacing="1" w:after="0" w:afterAutospacing="1"/>
        <w:ind w:left="0" w:right="0"/>
        <w:rPr>
          <w:sz w:val="30"/>
          <w:szCs w:val="30"/>
        </w:rPr>
      </w:pPr>
      <w:r>
        <w:rPr>
          <w:sz w:val="30"/>
          <w:szCs w:val="30"/>
        </w:rPr>
        <w:t>We</w:t>
      </w:r>
      <w:r>
        <w:rPr>
          <w:sz w:val="30"/>
          <w:szCs w:val="30"/>
        </w:rPr>
        <w:br w:type="textWrapping"/>
      </w:r>
      <w:r>
        <w:rPr>
          <w:sz w:val="30"/>
          <w:szCs w:val="30"/>
        </w:rPr>
        <w:t>may try earnestly to persuade ourselves that there is for us an atonement—that there is for us a pardon in Christ.</w:t>
      </w:r>
      <w:r>
        <w:rPr>
          <w:sz w:val="30"/>
          <w:szCs w:val="30"/>
        </w:rPr>
        <w:br w:type="textWrapping"/>
      </w:r>
      <w:r>
        <w:rPr>
          <w:sz w:val="30"/>
          <w:szCs w:val="30"/>
        </w:rPr>
        <w:t>But the atonement; what is it?—the pardon; where is it?—if our sins, for which Christ died, are upon him still?</w:t>
      </w:r>
      <w:r>
        <w:rPr>
          <w:sz w:val="30"/>
          <w:szCs w:val="30"/>
        </w:rPr>
        <w:br w:type="textWrapping"/>
      </w:r>
      <w:r>
        <w:rPr>
          <w:sz w:val="30"/>
          <w:szCs w:val="30"/>
        </w:rPr>
        <w:t>The bubble must one day burst.</w:t>
      </w:r>
    </w:p>
    <w:p w14:paraId="7C170D4C">
      <w:pPr>
        <w:pStyle w:val="5"/>
        <w:keepNext w:val="0"/>
        <w:keepLines w:val="0"/>
        <w:widowControl/>
        <w:suppressLineNumbers w:val="0"/>
        <w:spacing w:before="0" w:beforeAutospacing="1" w:after="0" w:afterAutospacing="1"/>
        <w:ind w:left="0" w:right="0"/>
        <w:rPr>
          <w:sz w:val="30"/>
          <w:szCs w:val="30"/>
        </w:rPr>
      </w:pPr>
      <w:r>
        <w:rPr>
          <w:sz w:val="30"/>
          <w:szCs w:val="30"/>
        </w:rPr>
        <w:t>我们可以努力说服自己，我们有赎罪祭——我们在基督里有赦免。但是赎罪祭；它是什么？——赦免；它在哪里？——如果我们的罪，基督为其而死的罪，仍然在祂（指基督）身上呢？泡沫总有一天会破裂。</w:t>
      </w:r>
    </w:p>
    <w:p w14:paraId="0EFF5AED">
      <w:pPr>
        <w:pStyle w:val="5"/>
        <w:keepNext w:val="0"/>
        <w:keepLines w:val="0"/>
        <w:widowControl/>
        <w:suppressLineNumbers w:val="0"/>
        <w:spacing w:before="0" w:beforeAutospacing="1" w:after="0" w:afterAutospacing="1"/>
        <w:ind w:left="0" w:right="0"/>
        <w:rPr>
          <w:sz w:val="30"/>
          <w:szCs w:val="30"/>
        </w:rPr>
      </w:pPr>
      <w:r>
        <w:rPr>
          <w:sz w:val="30"/>
          <w:szCs w:val="30"/>
        </w:rPr>
        <w:t>The fond persuasion, the flattering hope, must be cut off.</w:t>
      </w:r>
    </w:p>
    <w:p w14:paraId="13739917">
      <w:pPr>
        <w:pStyle w:val="5"/>
        <w:keepNext w:val="0"/>
        <w:keepLines w:val="0"/>
        <w:widowControl/>
        <w:suppressLineNumbers w:val="0"/>
        <w:spacing w:before="0" w:beforeAutospacing="1" w:after="0" w:afterAutospacing="1"/>
        <w:ind w:left="0" w:right="0"/>
        <w:rPr>
          <w:sz w:val="30"/>
          <w:szCs w:val="30"/>
        </w:rPr>
      </w:pPr>
      <w:r>
        <w:rPr>
          <w:sz w:val="30"/>
          <w:szCs w:val="30"/>
        </w:rPr>
        <w:t>那痴心的劝说，那谄媚的盼望，必被剪除。</w:t>
      </w:r>
    </w:p>
    <w:p w14:paraId="183723D0">
      <w:pPr>
        <w:pStyle w:val="5"/>
        <w:keepNext w:val="0"/>
        <w:keepLines w:val="0"/>
        <w:widowControl/>
        <w:suppressLineNumbers w:val="0"/>
        <w:spacing w:before="0" w:beforeAutospacing="1" w:after="0" w:afterAutospacing="1"/>
        <w:ind w:left="0" w:right="0"/>
        <w:rPr>
          <w:sz w:val="30"/>
          <w:szCs w:val="30"/>
        </w:rPr>
      </w:pPr>
      <w:r>
        <w:rPr>
          <w:sz w:val="30"/>
          <w:szCs w:val="30"/>
        </w:rPr>
        <w:t>At death, if not before, we must be awakened to the discovery that, believing in Christ for the saving of our souls from sin, we have believed in vain.</w:t>
      </w:r>
    </w:p>
    <w:p w14:paraId="5E200771">
      <w:pPr>
        <w:pStyle w:val="5"/>
        <w:keepNext w:val="0"/>
        <w:keepLines w:val="0"/>
        <w:widowControl/>
        <w:suppressLineNumbers w:val="0"/>
        <w:spacing w:before="0" w:beforeAutospacing="1" w:after="0" w:afterAutospacing="1"/>
        <w:ind w:left="0" w:right="0"/>
        <w:rPr>
          <w:sz w:val="30"/>
          <w:szCs w:val="30"/>
        </w:rPr>
      </w:pPr>
      <w:r>
        <w:rPr>
          <w:sz w:val="30"/>
          <w:szCs w:val="30"/>
        </w:rPr>
        <w:t>在死亡时，如果不是更早，我们必须被唤醒，发现我们相信基督拯救我们的灵魂脱离罪恶，是徒然相信了。</w:t>
      </w:r>
    </w:p>
    <w:p w14:paraId="196D3C9E">
      <w:pPr>
        <w:pStyle w:val="5"/>
        <w:keepNext w:val="0"/>
        <w:keepLines w:val="0"/>
        <w:widowControl/>
        <w:suppressLineNumbers w:val="0"/>
        <w:spacing w:before="0" w:beforeAutospacing="1" w:after="0" w:afterAutospacing="1"/>
        <w:ind w:left="0" w:right="0"/>
        <w:rPr>
          <w:sz w:val="30"/>
          <w:szCs w:val="30"/>
        </w:rPr>
      </w:pPr>
      <w:r>
        <w:rPr>
          <w:sz w:val="30"/>
          <w:szCs w:val="30"/>
        </w:rPr>
        <w:t>We are yet in our sins after all.</w:t>
      </w:r>
    </w:p>
    <w:p w14:paraId="40F04CA3">
      <w:pPr>
        <w:pStyle w:val="5"/>
        <w:keepNext w:val="0"/>
        <w:keepLines w:val="0"/>
        <w:widowControl/>
        <w:suppressLineNumbers w:val="0"/>
        <w:spacing w:before="0" w:beforeAutospacing="1" w:after="0" w:afterAutospacing="1"/>
        <w:ind w:left="0" w:right="0"/>
        <w:rPr>
          <w:sz w:val="30"/>
          <w:szCs w:val="30"/>
        </w:rPr>
      </w:pPr>
      <w:r>
        <w:rPr>
          <w:sz w:val="30"/>
          <w:szCs w:val="30"/>
        </w:rPr>
        <w:t>我们毕竟仍在我们的罪中。</w:t>
      </w:r>
    </w:p>
    <w:p w14:paraId="5047ADE2">
      <w:pPr>
        <w:pStyle w:val="5"/>
        <w:keepNext w:val="0"/>
        <w:keepLines w:val="0"/>
        <w:widowControl/>
        <w:suppressLineNumbers w:val="0"/>
        <w:spacing w:before="0" w:beforeAutospacing="1" w:after="0" w:afterAutospacing="1"/>
        <w:ind w:left="0" w:right="0"/>
        <w:rPr>
          <w:sz w:val="30"/>
          <w:szCs w:val="30"/>
        </w:rPr>
      </w:pPr>
      <w:r>
        <w:rPr>
          <w:sz w:val="30"/>
          <w:szCs w:val="30"/>
        </w:rPr>
        <w:t>We perish, as they who have fallen asleep in Jesus before us have perished, hopelessly and for ever.</w:t>
      </w:r>
      <w:r>
        <w:rPr>
          <w:sz w:val="30"/>
          <w:szCs w:val="30"/>
        </w:rPr>
        <w:br w:type="textWrapping"/>
      </w:r>
      <w:r>
        <w:rPr>
          <w:sz w:val="30"/>
          <w:szCs w:val="30"/>
        </w:rPr>
        <w:t>Well might Paul say, "If this be so, we are of all men most miserable."</w:t>
      </w:r>
      <w:r>
        <w:rPr>
          <w:sz w:val="30"/>
          <w:szCs w:val="30"/>
        </w:rPr>
        <w:br w:type="textWrapping"/>
      </w:r>
      <w:r>
        <w:rPr>
          <w:sz w:val="30"/>
          <w:szCs w:val="30"/>
        </w:rPr>
        <w:t>It is not that he is formally comparing himself and his fellow- believers with the rest of mankind.</w:t>
      </w:r>
    </w:p>
    <w:p w14:paraId="1245B2D6">
      <w:pPr>
        <w:pStyle w:val="5"/>
        <w:keepNext w:val="0"/>
        <w:keepLines w:val="0"/>
        <w:widowControl/>
        <w:suppressLineNumbers w:val="0"/>
        <w:spacing w:before="0" w:beforeAutospacing="1" w:after="0" w:afterAutospacing="1"/>
        <w:ind w:left="0" w:right="0"/>
        <w:rPr>
          <w:sz w:val="30"/>
          <w:szCs w:val="30"/>
        </w:rPr>
      </w:pPr>
      <w:r>
        <w:rPr>
          <w:sz w:val="30"/>
          <w:szCs w:val="30"/>
        </w:rPr>
        <w:t>我们灭亡了，正如在我们之前睡在耶稣里的人灭亡了一样，无望地、永远地。保罗说得好：“如果真是这样，我们就算比众人更可怜了。”并非他（指保罗）正式地把自己（指保罗）和他的同道信徒与其余的人类比较。</w:t>
      </w:r>
    </w:p>
    <w:p w14:paraId="70A8B8D4">
      <w:pPr>
        <w:pStyle w:val="5"/>
        <w:keepNext w:val="0"/>
        <w:keepLines w:val="0"/>
        <w:widowControl/>
        <w:suppressLineNumbers w:val="0"/>
        <w:spacing w:before="0" w:beforeAutospacing="1" w:after="0" w:afterAutospacing="1"/>
        <w:ind w:left="0" w:right="0"/>
        <w:rPr>
          <w:sz w:val="30"/>
          <w:szCs w:val="30"/>
        </w:rPr>
      </w:pPr>
      <w:r>
        <w:rPr>
          <w:sz w:val="30"/>
          <w:szCs w:val="30"/>
        </w:rPr>
        <w:t>When he calls himself the "chief of sinners," he is not measuring himself by others.</w:t>
      </w:r>
    </w:p>
    <w:p w14:paraId="382C1906">
      <w:pPr>
        <w:pStyle w:val="5"/>
        <w:keepNext w:val="0"/>
        <w:keepLines w:val="0"/>
        <w:widowControl/>
        <w:suppressLineNumbers w:val="0"/>
        <w:spacing w:before="0" w:beforeAutospacing="1" w:after="0" w:afterAutospacing="1"/>
        <w:ind w:left="0" w:right="0"/>
        <w:rPr>
          <w:sz w:val="30"/>
          <w:szCs w:val="30"/>
        </w:rPr>
      </w:pPr>
      <w:r>
        <w:rPr>
          <w:sz w:val="30"/>
          <w:szCs w:val="30"/>
        </w:rPr>
        <w:t>当他（指保罗）称自己（指保罗）为“罪魁”时，他（指保罗）并非用别人来衡量自己（指保罗）。</w:t>
      </w:r>
    </w:p>
    <w:p w14:paraId="1898B1E5">
      <w:pPr>
        <w:pStyle w:val="5"/>
        <w:keepNext w:val="0"/>
        <w:keepLines w:val="0"/>
        <w:widowControl/>
        <w:suppressLineNumbers w:val="0"/>
        <w:spacing w:before="0" w:beforeAutospacing="1" w:after="0" w:afterAutospacing="1"/>
        <w:ind w:left="0" w:right="0"/>
        <w:rPr>
          <w:sz w:val="30"/>
          <w:szCs w:val="30"/>
        </w:rPr>
      </w:pPr>
      <w:r>
        <w:rPr>
          <w:sz w:val="30"/>
          <w:szCs w:val="30"/>
        </w:rPr>
        <w:t>It is of himself alone, and of his own aggravated guilt, that he is there thinking.</w:t>
      </w:r>
    </w:p>
    <w:p w14:paraId="2D463499">
      <w:pPr>
        <w:pStyle w:val="5"/>
        <w:keepNext w:val="0"/>
        <w:keepLines w:val="0"/>
        <w:widowControl/>
        <w:suppressLineNumbers w:val="0"/>
        <w:spacing w:before="0" w:beforeAutospacing="1" w:after="0" w:afterAutospacing="1"/>
        <w:ind w:left="0" w:right="0"/>
        <w:rPr>
          <w:sz w:val="30"/>
          <w:szCs w:val="30"/>
        </w:rPr>
      </w:pPr>
      <w:r>
        <w:rPr>
          <w:sz w:val="30"/>
          <w:szCs w:val="30"/>
        </w:rPr>
        <w:t>他（指保罗）在那里只想到自己（指保罗），以及他（指保罗）自己加重的罪咎。</w:t>
      </w:r>
    </w:p>
    <w:p w14:paraId="7D49BB6F">
      <w:pPr>
        <w:pStyle w:val="5"/>
        <w:keepNext w:val="0"/>
        <w:keepLines w:val="0"/>
        <w:widowControl/>
        <w:suppressLineNumbers w:val="0"/>
        <w:spacing w:before="0" w:beforeAutospacing="1" w:after="0" w:afterAutospacing="1"/>
        <w:ind w:left="0" w:right="0"/>
        <w:rPr>
          <w:sz w:val="30"/>
          <w:szCs w:val="30"/>
        </w:rPr>
      </w:pPr>
      <w:r>
        <w:rPr>
          <w:sz w:val="30"/>
          <w:szCs w:val="30"/>
        </w:rPr>
        <w:t>So it is here.</w:t>
      </w:r>
    </w:p>
    <w:p w14:paraId="5888C94F">
      <w:pPr>
        <w:pStyle w:val="5"/>
        <w:keepNext w:val="0"/>
        <w:keepLines w:val="0"/>
        <w:widowControl/>
        <w:suppressLineNumbers w:val="0"/>
        <w:spacing w:before="0" w:beforeAutospacing="1" w:after="0" w:afterAutospacing="1"/>
        <w:ind w:left="0" w:right="0"/>
        <w:rPr>
          <w:sz w:val="30"/>
          <w:szCs w:val="30"/>
        </w:rPr>
      </w:pPr>
      <w:r>
        <w:rPr>
          <w:sz w:val="30"/>
          <w:szCs w:val="30"/>
        </w:rPr>
        <w:t>这里也是如此。</w:t>
      </w:r>
    </w:p>
    <w:p w14:paraId="7E1BFE30">
      <w:pPr>
        <w:pStyle w:val="5"/>
        <w:keepNext w:val="0"/>
        <w:keepLines w:val="0"/>
        <w:widowControl/>
        <w:suppressLineNumbers w:val="0"/>
        <w:spacing w:before="0" w:beforeAutospacing="1" w:after="0" w:afterAutospacing="1"/>
        <w:ind w:left="0" w:right="0"/>
        <w:rPr>
          <w:sz w:val="30"/>
          <w:szCs w:val="30"/>
        </w:rPr>
      </w:pPr>
      <w:r>
        <w:rPr>
          <w:sz w:val="30"/>
          <w:szCs w:val="30"/>
        </w:rPr>
        <w:t>It is himself and his fellow-believers alone that he has in his mind, when, using the strongest language he can think of, he cries</w:t>
      </w:r>
      <w:r>
        <w:rPr>
          <w:sz w:val="30"/>
          <w:szCs w:val="30"/>
        </w:rPr>
        <w:br w:type="textWrapping"/>
      </w:r>
      <w:r>
        <w:rPr>
          <w:sz w:val="30"/>
          <w:szCs w:val="30"/>
        </w:rPr>
        <w:t>—"If in this life only we have hope in Christ, we are of all men most miserable!"</w:t>
      </w:r>
      <w:r>
        <w:rPr>
          <w:sz w:val="30"/>
          <w:szCs w:val="30"/>
        </w:rPr>
        <w:br w:type="textWrapping"/>
      </w:r>
      <w:r>
        <w:rPr>
          <w:sz w:val="30"/>
          <w:szCs w:val="30"/>
        </w:rPr>
        <w:t>Yes.</w:t>
      </w:r>
    </w:p>
    <w:p w14:paraId="0178D1AE">
      <w:pPr>
        <w:pStyle w:val="5"/>
        <w:keepNext w:val="0"/>
        <w:keepLines w:val="0"/>
        <w:widowControl/>
        <w:suppressLineNumbers w:val="0"/>
        <w:spacing w:before="0" w:beforeAutospacing="1" w:after="0" w:afterAutospacing="1"/>
        <w:ind w:left="0" w:right="0"/>
        <w:rPr>
          <w:sz w:val="30"/>
          <w:szCs w:val="30"/>
        </w:rPr>
      </w:pPr>
      <w:r>
        <w:rPr>
          <w:sz w:val="30"/>
          <w:szCs w:val="30"/>
        </w:rPr>
        <w:t>当他（指保罗）用他（指保罗）所能想到的最强烈的语言呼喊时，他（指保罗）心里只有自己（指保罗）和他的同道信徒——“如果我们只在今生靠基督有指望，我们就算比众人更可怜了！”是的。</w:t>
      </w:r>
    </w:p>
    <w:p w14:paraId="238E0177">
      <w:pPr>
        <w:pStyle w:val="5"/>
        <w:keepNext w:val="0"/>
        <w:keepLines w:val="0"/>
        <w:widowControl/>
        <w:suppressLineNumbers w:val="0"/>
        <w:spacing w:before="0" w:beforeAutospacing="1" w:after="0" w:afterAutospacing="1"/>
        <w:ind w:left="0" w:right="0"/>
        <w:rPr>
          <w:sz w:val="30"/>
          <w:szCs w:val="30"/>
        </w:rPr>
      </w:pPr>
      <w:r>
        <w:rPr>
          <w:sz w:val="30"/>
          <w:szCs w:val="30"/>
        </w:rPr>
        <w:t>We are so!</w:t>
      </w:r>
    </w:p>
    <w:p w14:paraId="19F0B34F">
      <w:pPr>
        <w:pStyle w:val="5"/>
        <w:keepNext w:val="0"/>
        <w:keepLines w:val="0"/>
        <w:widowControl/>
        <w:suppressLineNumbers w:val="0"/>
        <w:spacing w:before="0" w:beforeAutospacing="1" w:after="0" w:afterAutospacing="1"/>
        <w:ind w:left="0" w:right="0"/>
        <w:rPr>
          <w:sz w:val="30"/>
          <w:szCs w:val="30"/>
        </w:rPr>
      </w:pPr>
      <w:r>
        <w:rPr>
          <w:sz w:val="30"/>
          <w:szCs w:val="30"/>
        </w:rPr>
        <w:t>我们就是如此！</w:t>
      </w:r>
    </w:p>
    <w:p w14:paraId="68F7FFA5">
      <w:pPr>
        <w:pStyle w:val="5"/>
        <w:keepNext w:val="0"/>
        <w:keepLines w:val="0"/>
        <w:widowControl/>
        <w:suppressLineNumbers w:val="0"/>
        <w:spacing w:before="0" w:beforeAutospacing="1" w:after="0" w:afterAutospacing="1"/>
        <w:ind w:left="0" w:right="0"/>
        <w:rPr>
          <w:sz w:val="30"/>
          <w:szCs w:val="30"/>
        </w:rPr>
      </w:pPr>
      <w:r>
        <w:rPr>
          <w:sz w:val="30"/>
          <w:szCs w:val="30"/>
        </w:rPr>
        <w:t>We who have had our eyes opened to see the exceeding sinfulness of sin, and the infinite preciousness of salvation from sin!</w:t>
      </w:r>
      <w:r>
        <w:rPr>
          <w:sz w:val="30"/>
          <w:szCs w:val="30"/>
        </w:rPr>
        <w:br w:type="textWrapping"/>
      </w:r>
      <w:r>
        <w:rPr>
          <w:sz w:val="30"/>
          <w:szCs w:val="30"/>
        </w:rPr>
        <w:t>If our hope is dashed; if it is found to be a hope which, however we may cling to it for a while, must fail us at the last; we cannot fall back again upon the fat, contented slumber of easy unconcern and worldly security.</w:t>
      </w:r>
    </w:p>
    <w:p w14:paraId="4D143CC1">
      <w:pPr>
        <w:pStyle w:val="5"/>
        <w:keepNext w:val="0"/>
        <w:keepLines w:val="0"/>
        <w:widowControl/>
        <w:suppressLineNumbers w:val="0"/>
        <w:spacing w:before="0" w:beforeAutospacing="1" w:after="0" w:afterAutospacing="1"/>
        <w:ind w:left="0" w:right="0"/>
        <w:rPr>
          <w:sz w:val="30"/>
          <w:szCs w:val="30"/>
        </w:rPr>
      </w:pPr>
      <w:r>
        <w:rPr>
          <w:sz w:val="30"/>
          <w:szCs w:val="30"/>
        </w:rPr>
        <w:t>我们这些眼睛被打开，看见罪的极端邪恶，以及从罪中得救的无限宝贵的人！如果我们的盼望破灭了；如果它被发现是一种盼望，无论我们暂时如何依恋它，最终都必使我们失望；我们就不能再回到那种满足安逸、漠不关心和世俗安全的沉睡之中了。</w:t>
      </w:r>
    </w:p>
    <w:p w14:paraId="1A01EED8">
      <w:pPr>
        <w:pStyle w:val="5"/>
        <w:keepNext w:val="0"/>
        <w:keepLines w:val="0"/>
        <w:widowControl/>
        <w:suppressLineNumbers w:val="0"/>
        <w:spacing w:before="0" w:beforeAutospacing="1" w:after="0" w:afterAutospacing="1"/>
        <w:ind w:left="0" w:right="0"/>
        <w:rPr>
          <w:sz w:val="30"/>
          <w:szCs w:val="30"/>
        </w:rPr>
      </w:pPr>
      <w:r>
        <w:rPr>
          <w:sz w:val="30"/>
          <w:szCs w:val="30"/>
        </w:rPr>
        <w:t>Our natural peace has been broken.</w:t>
      </w:r>
    </w:p>
    <w:p w14:paraId="170F74B5">
      <w:pPr>
        <w:pStyle w:val="5"/>
        <w:keepNext w:val="0"/>
        <w:keepLines w:val="0"/>
        <w:widowControl/>
        <w:suppressLineNumbers w:val="0"/>
        <w:spacing w:before="0" w:beforeAutospacing="1" w:after="0" w:afterAutospacing="1"/>
        <w:ind w:left="0" w:right="0"/>
        <w:rPr>
          <w:sz w:val="30"/>
          <w:szCs w:val="30"/>
        </w:rPr>
      </w:pPr>
      <w:r>
        <w:rPr>
          <w:sz w:val="30"/>
          <w:szCs w:val="30"/>
        </w:rPr>
        <w:t>我们天然的平安已被打破。</w:t>
      </w:r>
    </w:p>
    <w:p w14:paraId="6D2C2F26">
      <w:pPr>
        <w:pStyle w:val="5"/>
        <w:keepNext w:val="0"/>
        <w:keepLines w:val="0"/>
        <w:widowControl/>
        <w:suppressLineNumbers w:val="0"/>
        <w:spacing w:before="0" w:beforeAutospacing="1" w:after="0" w:afterAutospacing="1"/>
        <w:ind w:left="0" w:right="0"/>
        <w:rPr>
          <w:sz w:val="30"/>
          <w:szCs w:val="30"/>
        </w:rPr>
      </w:pPr>
      <w:r>
        <w:rPr>
          <w:sz w:val="30"/>
          <w:szCs w:val="30"/>
        </w:rPr>
        <w:t>Our consciences have been pricked.</w:t>
      </w:r>
    </w:p>
    <w:p w14:paraId="65F18619">
      <w:pPr>
        <w:pStyle w:val="5"/>
        <w:keepNext w:val="0"/>
        <w:keepLines w:val="0"/>
        <w:widowControl/>
        <w:suppressLineNumbers w:val="0"/>
        <w:spacing w:before="0" w:beforeAutospacing="1" w:after="0" w:afterAutospacing="1"/>
        <w:ind w:left="0" w:right="0"/>
        <w:rPr>
          <w:sz w:val="30"/>
          <w:szCs w:val="30"/>
        </w:rPr>
      </w:pPr>
      <w:r>
        <w:rPr>
          <w:sz w:val="30"/>
          <w:szCs w:val="30"/>
        </w:rPr>
        <w:t>我们的良心已被刺痛。</w:t>
      </w:r>
    </w:p>
    <w:p w14:paraId="5069F292">
      <w:pPr>
        <w:pStyle w:val="5"/>
        <w:keepNext w:val="0"/>
        <w:keepLines w:val="0"/>
        <w:widowControl/>
        <w:suppressLineNumbers w:val="0"/>
        <w:spacing w:before="0" w:beforeAutospacing="1" w:after="0" w:afterAutospacing="1"/>
        <w:ind w:left="0" w:right="0"/>
        <w:rPr>
          <w:sz w:val="30"/>
          <w:szCs w:val="30"/>
        </w:rPr>
      </w:pPr>
      <w:r>
        <w:rPr>
          <w:sz w:val="30"/>
          <w:szCs w:val="30"/>
        </w:rPr>
        <w:t>Our hearts have been stirred.</w:t>
      </w:r>
    </w:p>
    <w:p w14:paraId="7B46AD76">
      <w:pPr>
        <w:pStyle w:val="5"/>
        <w:keepNext w:val="0"/>
        <w:keepLines w:val="0"/>
        <w:widowControl/>
        <w:suppressLineNumbers w:val="0"/>
        <w:spacing w:before="0" w:beforeAutospacing="1" w:after="0" w:afterAutospacing="1"/>
        <w:ind w:left="0" w:right="0"/>
        <w:rPr>
          <w:sz w:val="30"/>
          <w:szCs w:val="30"/>
        </w:rPr>
      </w:pPr>
      <w:r>
        <w:rPr>
          <w:sz w:val="30"/>
          <w:szCs w:val="30"/>
        </w:rPr>
        <w:t>我们的心已被激动。</w:t>
      </w:r>
    </w:p>
    <w:p w14:paraId="5C8E9337">
      <w:pPr>
        <w:pStyle w:val="5"/>
        <w:keepNext w:val="0"/>
        <w:keepLines w:val="0"/>
        <w:widowControl/>
        <w:suppressLineNumbers w:val="0"/>
        <w:spacing w:before="0" w:beforeAutospacing="1" w:after="0" w:afterAutospacing="1"/>
        <w:ind w:left="0" w:right="0"/>
        <w:rPr>
          <w:sz w:val="30"/>
          <w:szCs w:val="30"/>
        </w:rPr>
      </w:pPr>
      <w:r>
        <w:rPr>
          <w:sz w:val="30"/>
          <w:szCs w:val="30"/>
        </w:rPr>
        <w:t>We have been made to know ourselves, and to know our God.</w:t>
      </w:r>
    </w:p>
    <w:p w14:paraId="3DFEF284">
      <w:pPr>
        <w:pStyle w:val="5"/>
        <w:keepNext w:val="0"/>
        <w:keepLines w:val="0"/>
        <w:widowControl/>
        <w:suppressLineNumbers w:val="0"/>
        <w:spacing w:before="0" w:beforeAutospacing="1" w:after="0" w:afterAutospacing="1"/>
        <w:ind w:left="0" w:right="0"/>
        <w:rPr>
          <w:sz w:val="30"/>
          <w:szCs w:val="30"/>
        </w:rPr>
      </w:pPr>
      <w:r>
        <w:rPr>
          <w:sz w:val="30"/>
          <w:szCs w:val="30"/>
        </w:rPr>
        <w:t>我们已被迫认识自己（指我们），并认识我们的神。</w:t>
      </w:r>
    </w:p>
    <w:p w14:paraId="3DC735E9">
      <w:pPr>
        <w:pStyle w:val="5"/>
        <w:keepNext w:val="0"/>
        <w:keepLines w:val="0"/>
        <w:widowControl/>
        <w:suppressLineNumbers w:val="0"/>
        <w:spacing w:before="0" w:beforeAutospacing="1" w:after="0" w:afterAutospacing="1"/>
        <w:ind w:left="0" w:right="0"/>
        <w:rPr>
          <w:sz w:val="30"/>
          <w:szCs w:val="30"/>
        </w:rPr>
      </w:pPr>
      <w:r>
        <w:rPr>
          <w:sz w:val="30"/>
          <w:szCs w:val="30"/>
        </w:rPr>
        <w:t>We have been forced to feel what every sin of ours deserves, and how terrible a thing it is to fall into the hands of the living God.</w:t>
      </w:r>
      <w:r>
        <w:rPr>
          <w:sz w:val="30"/>
          <w:szCs w:val="30"/>
        </w:rPr>
        <w:br w:type="textWrapping"/>
      </w:r>
      <w:r>
        <w:rPr>
          <w:sz w:val="30"/>
          <w:szCs w:val="30"/>
        </w:rPr>
        <w:t>We had got a hope, a trembling hope, of the forgiveness of sin, and the favour of God, being ours.</w:t>
      </w:r>
    </w:p>
    <w:p w14:paraId="57BBC425">
      <w:pPr>
        <w:pStyle w:val="5"/>
        <w:keepNext w:val="0"/>
        <w:keepLines w:val="0"/>
        <w:widowControl/>
        <w:suppressLineNumbers w:val="0"/>
        <w:spacing w:before="0" w:beforeAutospacing="1" w:after="0" w:afterAutospacing="1"/>
        <w:ind w:left="0" w:right="0"/>
        <w:rPr>
          <w:sz w:val="30"/>
          <w:szCs w:val="30"/>
        </w:rPr>
      </w:pPr>
      <w:r>
        <w:rPr>
          <w:sz w:val="30"/>
          <w:szCs w:val="30"/>
        </w:rPr>
        <w:t>我们已被迫感受到我们每一个罪所当受的，以及落入永生神手中是何等可怕的事。我们曾有过一个盼望，一个战兢的盼望，就是罪得赦免，以及神的恩惠，是属于我们的。</w:t>
      </w:r>
    </w:p>
    <w:p w14:paraId="7F61AB5D">
      <w:pPr>
        <w:pStyle w:val="5"/>
        <w:keepNext w:val="0"/>
        <w:keepLines w:val="0"/>
        <w:widowControl/>
        <w:suppressLineNumbers w:val="0"/>
        <w:spacing w:before="0" w:beforeAutospacing="1" w:after="0" w:afterAutospacing="1"/>
        <w:ind w:left="0" w:right="0"/>
        <w:rPr>
          <w:sz w:val="30"/>
          <w:szCs w:val="30"/>
        </w:rPr>
      </w:pPr>
      <w:r>
        <w:rPr>
          <w:sz w:val="30"/>
          <w:szCs w:val="30"/>
        </w:rPr>
        <w:t>It was a hope built and based on a satisfying atonement having been offered on our behalf by the Eternal Son, through the Eternal Spirit, to the Eternal Father;— offered on our behalf, and accepted too.</w:t>
      </w:r>
    </w:p>
    <w:p w14:paraId="14F39874">
      <w:pPr>
        <w:pStyle w:val="5"/>
        <w:keepNext w:val="0"/>
        <w:keepLines w:val="0"/>
        <w:widowControl/>
        <w:suppressLineNumbers w:val="0"/>
        <w:spacing w:before="0" w:beforeAutospacing="1" w:after="0" w:afterAutospacing="1"/>
        <w:ind w:left="0" w:right="0"/>
        <w:rPr>
          <w:sz w:val="30"/>
          <w:szCs w:val="30"/>
        </w:rPr>
      </w:pPr>
      <w:r>
        <w:rPr>
          <w:sz w:val="30"/>
          <w:szCs w:val="30"/>
        </w:rPr>
        <w:t>那是一个建立在永恒的子借着永恒的灵，为我们向永恒的父献上了一个令人满意的赎罪祭的基础上的盼望；——为我们献上，并且也被悦纳了。</w:t>
      </w:r>
    </w:p>
    <w:p w14:paraId="175C62A8">
      <w:pPr>
        <w:pStyle w:val="5"/>
        <w:keepNext w:val="0"/>
        <w:keepLines w:val="0"/>
        <w:widowControl/>
        <w:suppressLineNumbers w:val="0"/>
        <w:spacing w:before="0" w:beforeAutospacing="1" w:after="0" w:afterAutospacing="1"/>
        <w:ind w:left="0" w:right="0"/>
        <w:rPr>
          <w:sz w:val="30"/>
          <w:szCs w:val="30"/>
        </w:rPr>
      </w:pPr>
      <w:r>
        <w:rPr>
          <w:sz w:val="30"/>
          <w:szCs w:val="30"/>
        </w:rPr>
        <w:t>Our conviction of its having been an adequate satisfaction—our faith in its having been accepted</w:t>
      </w:r>
      <w:r>
        <w:rPr>
          <w:sz w:val="30"/>
          <w:szCs w:val="30"/>
        </w:rPr>
        <w:br w:type="textWrapping"/>
      </w:r>
      <w:r>
        <w:rPr>
          <w:sz w:val="30"/>
          <w:szCs w:val="30"/>
        </w:rPr>
        <w:t>—rested on this belief, that whatever our sins, when he died for them, brought on Christ, had been reversed, cancelled, undone.</w:t>
      </w:r>
      <w:r>
        <w:rPr>
          <w:sz w:val="30"/>
          <w:szCs w:val="30"/>
        </w:rPr>
        <w:br w:type="textWrapping"/>
      </w:r>
      <w:r>
        <w:rPr>
          <w:sz w:val="30"/>
          <w:szCs w:val="30"/>
        </w:rPr>
        <w:t>But you tell us, no.</w:t>
      </w:r>
    </w:p>
    <w:p w14:paraId="0C705FAD">
      <w:pPr>
        <w:pStyle w:val="5"/>
        <w:keepNext w:val="0"/>
        <w:keepLines w:val="0"/>
        <w:widowControl/>
        <w:suppressLineNumbers w:val="0"/>
        <w:spacing w:before="0" w:beforeAutospacing="1" w:after="0" w:afterAutospacing="1"/>
        <w:ind w:left="0" w:right="0"/>
        <w:rPr>
          <w:sz w:val="30"/>
          <w:szCs w:val="30"/>
        </w:rPr>
      </w:pPr>
      <w:r>
        <w:rPr>
          <w:sz w:val="30"/>
          <w:szCs w:val="30"/>
        </w:rPr>
        <w:t>我们确信它是一个充足的补偿——我们相信它已被悦纳——这都建立在这个信念之上，即无论我们的罪在祂（指基督）为其而死时给基督带来了什么，都已被逆转、取消、废除了。但你们告诉我们，不。</w:t>
      </w:r>
    </w:p>
    <w:p w14:paraId="6ED58CB1">
      <w:pPr>
        <w:pStyle w:val="5"/>
        <w:keepNext w:val="0"/>
        <w:keepLines w:val="0"/>
        <w:widowControl/>
        <w:suppressLineNumbers w:val="0"/>
        <w:spacing w:before="0" w:beforeAutospacing="1" w:after="0" w:afterAutospacing="1"/>
        <w:ind w:left="0" w:right="0"/>
        <w:rPr>
          <w:sz w:val="30"/>
          <w:szCs w:val="30"/>
        </w:rPr>
      </w:pPr>
      <w:r>
        <w:rPr>
          <w:sz w:val="30"/>
          <w:szCs w:val="30"/>
        </w:rPr>
        <w:t>The ruin of his body was irreparable.</w:t>
      </w:r>
    </w:p>
    <w:p w14:paraId="6AC0D9CD">
      <w:pPr>
        <w:pStyle w:val="5"/>
        <w:keepNext w:val="0"/>
        <w:keepLines w:val="0"/>
        <w:widowControl/>
        <w:suppressLineNumbers w:val="0"/>
        <w:spacing w:before="0" w:beforeAutospacing="1" w:after="0" w:afterAutospacing="1"/>
        <w:ind w:left="0" w:right="0"/>
        <w:rPr>
          <w:sz w:val="30"/>
          <w:szCs w:val="30"/>
        </w:rPr>
      </w:pPr>
      <w:r>
        <w:rPr>
          <w:sz w:val="30"/>
          <w:szCs w:val="30"/>
        </w:rPr>
        <w:t>祂（指基督）身体的毁坏是无法弥补的。</w:t>
      </w:r>
    </w:p>
    <w:p w14:paraId="09FF44F8">
      <w:pPr>
        <w:pStyle w:val="5"/>
        <w:keepNext w:val="0"/>
        <w:keepLines w:val="0"/>
        <w:widowControl/>
        <w:suppressLineNumbers w:val="0"/>
        <w:spacing w:before="0" w:beforeAutospacing="1" w:after="0" w:afterAutospacing="1"/>
        <w:ind w:left="0" w:right="0"/>
        <w:rPr>
          <w:sz w:val="30"/>
          <w:szCs w:val="30"/>
        </w:rPr>
      </w:pPr>
      <w:r>
        <w:rPr>
          <w:sz w:val="30"/>
          <w:szCs w:val="30"/>
        </w:rPr>
        <w:t>Our sins slew his body, and it lies slain to this hour.</w:t>
      </w:r>
      <w:r>
        <w:rPr>
          <w:sz w:val="30"/>
          <w:szCs w:val="30"/>
        </w:rPr>
        <w:br w:type="textWrapping"/>
      </w:r>
      <w:r>
        <w:rPr>
          <w:sz w:val="30"/>
          <w:szCs w:val="30"/>
        </w:rPr>
        <w:t>Then where is our hope?</w:t>
      </w:r>
    </w:p>
    <w:p w14:paraId="1CB27205">
      <w:pPr>
        <w:pStyle w:val="5"/>
        <w:keepNext w:val="0"/>
        <w:keepLines w:val="0"/>
        <w:widowControl/>
        <w:suppressLineNumbers w:val="0"/>
        <w:spacing w:before="0" w:beforeAutospacing="1" w:after="0" w:afterAutospacing="1"/>
        <w:ind w:left="0" w:right="0"/>
        <w:rPr>
          <w:sz w:val="30"/>
          <w:szCs w:val="30"/>
        </w:rPr>
      </w:pPr>
      <w:r>
        <w:rPr>
          <w:sz w:val="30"/>
          <w:szCs w:val="30"/>
        </w:rPr>
        <w:t>我们的罪杀了祂（指基督）的身体，它至今仍被杀害。那么我们的盼望在哪里呢？</w:t>
      </w:r>
    </w:p>
    <w:p w14:paraId="5BBF76EF">
      <w:pPr>
        <w:pStyle w:val="5"/>
        <w:keepNext w:val="0"/>
        <w:keepLines w:val="0"/>
        <w:widowControl/>
        <w:suppressLineNumbers w:val="0"/>
        <w:spacing w:before="0" w:beforeAutospacing="1" w:after="0" w:afterAutospacing="1"/>
        <w:ind w:left="0" w:right="0"/>
        <w:rPr>
          <w:sz w:val="30"/>
          <w:szCs w:val="30"/>
        </w:rPr>
      </w:pPr>
      <w:r>
        <w:rPr>
          <w:sz w:val="30"/>
          <w:szCs w:val="30"/>
        </w:rPr>
        <w:t>Where is the hope we so fondly cherished, that our sins were fully atoned for; their guilt expiated; their condemnation thoroughly taken away?</w:t>
      </w:r>
    </w:p>
    <w:p w14:paraId="05BC3928">
      <w:pPr>
        <w:pStyle w:val="5"/>
        <w:keepNext w:val="0"/>
        <w:keepLines w:val="0"/>
        <w:widowControl/>
        <w:suppressLineNumbers w:val="0"/>
        <w:spacing w:before="0" w:beforeAutospacing="1" w:after="0" w:afterAutospacing="1"/>
        <w:ind w:left="0" w:right="0"/>
        <w:rPr>
          <w:sz w:val="30"/>
          <w:szCs w:val="30"/>
        </w:rPr>
      </w:pPr>
      <w:r>
        <w:rPr>
          <w:sz w:val="30"/>
          <w:szCs w:val="30"/>
        </w:rPr>
        <w:t>我们如此珍爱的盼望在哪里呢？就是我们的罪已完全赎清；它们的罪咎已补偿；它们的定罪已彻底除去？</w:t>
      </w:r>
    </w:p>
    <w:p w14:paraId="5BE5BB7B">
      <w:pPr>
        <w:pStyle w:val="5"/>
        <w:keepNext w:val="0"/>
        <w:keepLines w:val="0"/>
        <w:widowControl/>
        <w:suppressLineNumbers w:val="0"/>
        <w:spacing w:before="0" w:beforeAutospacing="1" w:after="0" w:afterAutospacing="1"/>
        <w:ind w:left="0" w:right="0"/>
        <w:rPr>
          <w:sz w:val="30"/>
          <w:szCs w:val="30"/>
        </w:rPr>
      </w:pPr>
      <w:r>
        <w:rPr>
          <w:sz w:val="30"/>
          <w:szCs w:val="30"/>
        </w:rPr>
        <w:t>They still keep Christ's body in the grave which, being himself righteous, he made with the wicked.</w:t>
      </w:r>
    </w:p>
    <w:p w14:paraId="6B9DCABD">
      <w:pPr>
        <w:pStyle w:val="5"/>
        <w:keepNext w:val="0"/>
        <w:keepLines w:val="0"/>
        <w:widowControl/>
        <w:suppressLineNumbers w:val="0"/>
        <w:spacing w:before="0" w:beforeAutospacing="1" w:after="0" w:afterAutospacing="1"/>
        <w:ind w:left="0" w:right="0"/>
        <w:rPr>
          <w:sz w:val="30"/>
          <w:szCs w:val="30"/>
        </w:rPr>
      </w:pPr>
      <w:r>
        <w:rPr>
          <w:sz w:val="30"/>
          <w:szCs w:val="30"/>
        </w:rPr>
        <w:t>它们仍然把基督的身体留在坟墓里，祂（指基督）自己既是义的，却与恶人同葬。</w:t>
      </w:r>
    </w:p>
    <w:p w14:paraId="63C8C765">
      <w:pPr>
        <w:pStyle w:val="5"/>
        <w:keepNext w:val="0"/>
        <w:keepLines w:val="0"/>
        <w:widowControl/>
        <w:suppressLineNumbers w:val="0"/>
        <w:spacing w:before="0" w:beforeAutospacing="1" w:after="0" w:afterAutospacing="1"/>
        <w:ind w:left="0" w:right="0"/>
        <w:rPr>
          <w:sz w:val="30"/>
          <w:szCs w:val="30"/>
        </w:rPr>
      </w:pPr>
      <w:r>
        <w:rPr>
          <w:sz w:val="30"/>
          <w:szCs w:val="30"/>
        </w:rPr>
        <w:t>They must keep us, soul and body, in the doom which we, wicked as we are, brought on him, the Righteous One.</w:t>
      </w:r>
    </w:p>
    <w:p w14:paraId="3C43CF8C">
      <w:pPr>
        <w:pStyle w:val="5"/>
        <w:keepNext w:val="0"/>
        <w:keepLines w:val="0"/>
        <w:widowControl/>
        <w:suppressLineNumbers w:val="0"/>
        <w:spacing w:before="0" w:beforeAutospacing="1" w:after="0" w:afterAutospacing="1"/>
        <w:ind w:left="0" w:right="0"/>
        <w:rPr>
          <w:sz w:val="30"/>
          <w:szCs w:val="30"/>
        </w:rPr>
      </w:pPr>
      <w:r>
        <w:rPr>
          <w:sz w:val="30"/>
          <w:szCs w:val="30"/>
        </w:rPr>
        <w:t>它们必定把我们，灵魂和身体，都留在我们这些恶人加在祂（指基督）——那义者——身上的厄运之中。</w:t>
      </w:r>
    </w:p>
    <w:p w14:paraId="25FCDD3B">
      <w:pPr>
        <w:pStyle w:val="5"/>
        <w:keepNext w:val="0"/>
        <w:keepLines w:val="0"/>
        <w:widowControl/>
        <w:suppressLineNumbers w:val="0"/>
        <w:spacing w:before="0" w:beforeAutospacing="1" w:after="0" w:afterAutospacing="1"/>
        <w:ind w:left="0" w:right="0"/>
        <w:rPr>
          <w:sz w:val="30"/>
          <w:szCs w:val="30"/>
        </w:rPr>
      </w:pPr>
      <w:r>
        <w:rPr>
          <w:sz w:val="30"/>
          <w:szCs w:val="30"/>
        </w:rPr>
        <w:t>It is, on that supposition, a doom from which he is not himself completely delivered.</w:t>
      </w:r>
    </w:p>
    <w:p w14:paraId="5DB67D3E">
      <w:pPr>
        <w:pStyle w:val="5"/>
        <w:keepNext w:val="0"/>
        <w:keepLines w:val="0"/>
        <w:widowControl/>
        <w:suppressLineNumbers w:val="0"/>
        <w:spacing w:before="0" w:beforeAutospacing="1" w:after="0" w:afterAutospacing="1"/>
        <w:ind w:left="0" w:right="0"/>
        <w:rPr>
          <w:sz w:val="30"/>
          <w:szCs w:val="30"/>
        </w:rPr>
      </w:pPr>
      <w:r>
        <w:rPr>
          <w:sz w:val="30"/>
          <w:szCs w:val="30"/>
        </w:rPr>
        <w:t>根据那个假设，那是一种祂（指基督）自己也未完全从中得释放的厄运。</w:t>
      </w:r>
    </w:p>
    <w:p w14:paraId="3EED6F21">
      <w:pPr>
        <w:pStyle w:val="5"/>
        <w:keepNext w:val="0"/>
        <w:keepLines w:val="0"/>
        <w:widowControl/>
        <w:suppressLineNumbers w:val="0"/>
        <w:spacing w:before="0" w:beforeAutospacing="1" w:after="0" w:afterAutospacing="1"/>
        <w:ind w:left="0" w:right="0"/>
        <w:rPr>
          <w:sz w:val="30"/>
          <w:szCs w:val="30"/>
        </w:rPr>
      </w:pPr>
      <w:r>
        <w:rPr>
          <w:sz w:val="30"/>
          <w:szCs w:val="30"/>
        </w:rPr>
        <w:t>How then can he deliver us?</w:t>
      </w:r>
    </w:p>
    <w:p w14:paraId="1DF9CD5C">
      <w:pPr>
        <w:pStyle w:val="5"/>
        <w:keepNext w:val="0"/>
        <w:keepLines w:val="0"/>
        <w:widowControl/>
        <w:suppressLineNumbers w:val="0"/>
        <w:spacing w:before="0" w:beforeAutospacing="1" w:after="0" w:afterAutospacing="1"/>
        <w:ind w:left="0" w:right="0"/>
        <w:rPr>
          <w:sz w:val="30"/>
          <w:szCs w:val="30"/>
        </w:rPr>
      </w:pPr>
      <w:r>
        <w:rPr>
          <w:sz w:val="30"/>
          <w:szCs w:val="30"/>
        </w:rPr>
        <w:t>那么祂（指基督）又怎能拯救我们呢？</w:t>
      </w:r>
    </w:p>
    <w:p w14:paraId="3633BD04">
      <w:pPr>
        <w:pStyle w:val="5"/>
        <w:keepNext w:val="0"/>
        <w:keepLines w:val="0"/>
        <w:widowControl/>
        <w:suppressLineNumbers w:val="0"/>
        <w:spacing w:before="0" w:beforeAutospacing="1" w:after="0" w:afterAutospacing="1"/>
        <w:ind w:left="0" w:right="0"/>
        <w:rPr>
          <w:sz w:val="30"/>
          <w:szCs w:val="30"/>
        </w:rPr>
      </w:pPr>
      <w:r>
        <w:rPr>
          <w:sz w:val="30"/>
          <w:szCs w:val="30"/>
        </w:rPr>
        <w:t>They must keep us, these sins of ours, in that doom of guilt and ruin evermore.</w:t>
      </w:r>
      <w:r>
        <w:rPr>
          <w:sz w:val="30"/>
          <w:szCs w:val="30"/>
        </w:rPr>
        <w:br w:type="textWrapping"/>
      </w:r>
      <w:r>
        <w:rPr>
          <w:sz w:val="30"/>
          <w:szCs w:val="30"/>
        </w:rPr>
        <w:t>Is not that enough to make us miserable, "most miserable?"</w:t>
      </w:r>
    </w:p>
    <w:p w14:paraId="634561BB">
      <w:pPr>
        <w:pStyle w:val="5"/>
        <w:keepNext w:val="0"/>
        <w:keepLines w:val="0"/>
        <w:widowControl/>
        <w:suppressLineNumbers w:val="0"/>
        <w:spacing w:before="0" w:beforeAutospacing="1" w:after="0" w:afterAutospacing="1"/>
        <w:ind w:left="0" w:right="0"/>
        <w:rPr>
          <w:sz w:val="30"/>
          <w:szCs w:val="30"/>
        </w:rPr>
      </w:pPr>
      <w:r>
        <w:rPr>
          <w:sz w:val="30"/>
          <w:szCs w:val="30"/>
        </w:rPr>
        <w:t>它们必定把我们，我们这些罪，永远留在罪咎和毁灭的厄运之中。这岂不足以使我们悲惨，“最悲惨”吗？</w:t>
      </w:r>
    </w:p>
    <w:p w14:paraId="73E735BF">
      <w:pPr>
        <w:pStyle w:val="5"/>
        <w:keepNext w:val="0"/>
        <w:keepLines w:val="0"/>
        <w:widowControl/>
        <w:suppressLineNumbers w:val="0"/>
        <w:spacing w:before="0" w:beforeAutospacing="1" w:after="0" w:afterAutospacing="1"/>
        <w:ind w:left="0" w:right="0"/>
        <w:rPr>
          <w:sz w:val="30"/>
          <w:szCs w:val="30"/>
        </w:rPr>
      </w:pPr>
      <w:r>
        <w:rPr>
          <w:sz w:val="30"/>
          <w:szCs w:val="30"/>
        </w:rPr>
        <w:t>What matters this present life, with its gleam, its spark of hope, kindled by the death of Christ, if that is to be the end of it?</w:t>
      </w:r>
      <w:r>
        <w:rPr>
          <w:sz w:val="30"/>
          <w:szCs w:val="30"/>
        </w:rPr>
        <w:br w:type="textWrapping"/>
      </w:r>
      <w:r>
        <w:rPr>
          <w:sz w:val="30"/>
          <w:szCs w:val="30"/>
        </w:rPr>
        <w:t>Touch our hope, as you do touch our hope, of the full, free, everlasting forgiveness of our sins, through Christ dying for our sins and rising again, and are we not most miserable?</w:t>
      </w:r>
    </w:p>
    <w:p w14:paraId="18525294">
      <w:pPr>
        <w:pStyle w:val="5"/>
        <w:keepNext w:val="0"/>
        <w:keepLines w:val="0"/>
        <w:widowControl/>
        <w:suppressLineNumbers w:val="0"/>
        <w:spacing w:before="0" w:beforeAutospacing="1" w:after="0" w:afterAutospacing="1"/>
        <w:ind w:left="0" w:right="0"/>
        <w:rPr>
          <w:sz w:val="30"/>
          <w:szCs w:val="30"/>
        </w:rPr>
      </w:pPr>
      <w:r>
        <w:rPr>
          <w:sz w:val="30"/>
          <w:szCs w:val="30"/>
        </w:rPr>
        <w:t>如果这就是结局，今生，及其因基督之死而点燃的希望之光、希望之火花，又有什么意义呢？触动我们的盼望，正如你们触动我们的盼望一样，就是借着基督为我们的罪而死并复活，我们罪得完全、白白、永远的赦免，我们岂不是最可怜的吗？</w:t>
      </w:r>
    </w:p>
    <w:p w14:paraId="6376A329">
      <w:pPr>
        <w:pStyle w:val="5"/>
        <w:keepNext w:val="0"/>
        <w:keepLines w:val="0"/>
        <w:widowControl/>
        <w:suppressLineNumbers w:val="0"/>
        <w:spacing w:before="0" w:beforeAutospacing="1" w:after="0" w:afterAutospacing="1"/>
        <w:ind w:left="0" w:right="0"/>
        <w:rPr>
          <w:sz w:val="30"/>
          <w:szCs w:val="30"/>
        </w:rPr>
      </w:pPr>
      <w:r>
        <w:rPr>
          <w:sz w:val="30"/>
          <w:szCs w:val="30"/>
        </w:rPr>
        <w:t>We cannot in any other way find rest or peace.</w:t>
      </w:r>
    </w:p>
    <w:p w14:paraId="776DEB44">
      <w:pPr>
        <w:pStyle w:val="5"/>
        <w:keepNext w:val="0"/>
        <w:keepLines w:val="0"/>
        <w:widowControl/>
        <w:suppressLineNumbers w:val="0"/>
        <w:spacing w:before="0" w:beforeAutospacing="1" w:after="0" w:afterAutospacing="1"/>
        <w:ind w:left="0" w:right="0"/>
        <w:rPr>
          <w:sz w:val="30"/>
          <w:szCs w:val="30"/>
        </w:rPr>
      </w:pPr>
      <w:r>
        <w:rPr>
          <w:sz w:val="30"/>
          <w:szCs w:val="30"/>
        </w:rPr>
        <w:t>我们无法以任何其他方式找到安息或平安。</w:t>
      </w:r>
    </w:p>
    <w:p w14:paraId="5DDA10AA">
      <w:pPr>
        <w:pStyle w:val="5"/>
        <w:keepNext w:val="0"/>
        <w:keepLines w:val="0"/>
        <w:widowControl/>
        <w:suppressLineNumbers w:val="0"/>
        <w:spacing w:before="0" w:beforeAutospacing="1" w:after="0" w:afterAutospacing="1"/>
        <w:ind w:left="0" w:right="0"/>
        <w:rPr>
          <w:sz w:val="30"/>
          <w:szCs w:val="30"/>
        </w:rPr>
      </w:pPr>
      <w:r>
        <w:rPr>
          <w:sz w:val="30"/>
          <w:szCs w:val="30"/>
        </w:rPr>
        <w:t>We cannot lay any flattering unction to our souls, as if we might, somehow, otherwise be saved.</w:t>
      </w:r>
    </w:p>
    <w:p w14:paraId="447D5BE1">
      <w:pPr>
        <w:pStyle w:val="5"/>
        <w:keepNext w:val="0"/>
        <w:keepLines w:val="0"/>
        <w:widowControl/>
        <w:suppressLineNumbers w:val="0"/>
        <w:spacing w:before="0" w:beforeAutospacing="1" w:after="0" w:afterAutospacing="1"/>
        <w:ind w:left="0" w:right="0"/>
        <w:rPr>
          <w:sz w:val="30"/>
          <w:szCs w:val="30"/>
        </w:rPr>
      </w:pPr>
      <w:r>
        <w:rPr>
          <w:sz w:val="30"/>
          <w:szCs w:val="30"/>
        </w:rPr>
        <w:t>我们不能给我们的灵魂任何谄媚的慰藉，仿佛我们可以不知何故地以其他方式得救。</w:t>
      </w:r>
    </w:p>
    <w:p w14:paraId="54F38A0A">
      <w:pPr>
        <w:pStyle w:val="5"/>
        <w:keepNext w:val="0"/>
        <w:keepLines w:val="0"/>
        <w:widowControl/>
        <w:suppressLineNumbers w:val="0"/>
        <w:spacing w:before="0" w:beforeAutospacing="1" w:after="0" w:afterAutospacing="1"/>
        <w:ind w:left="0" w:right="0"/>
        <w:rPr>
          <w:sz w:val="30"/>
          <w:szCs w:val="30"/>
        </w:rPr>
      </w:pPr>
      <w:r>
        <w:rPr>
          <w:sz w:val="30"/>
          <w:szCs w:val="30"/>
        </w:rPr>
        <w:t>We cannot do without the atonement.</w:t>
      </w:r>
      <w:r>
        <w:rPr>
          <w:sz w:val="30"/>
          <w:szCs w:val="30"/>
        </w:rPr>
        <w:br w:type="textWrapping"/>
      </w:r>
      <w:r>
        <w:rPr>
          <w:sz w:val="30"/>
          <w:szCs w:val="30"/>
        </w:rPr>
        <w:t>And must it not be misery to conclude that, after all, he whom we have admired, believed, trusted, loved, cannot save us?—that in spite</w:t>
      </w:r>
      <w:r>
        <w:rPr>
          <w:sz w:val="30"/>
          <w:szCs w:val="30"/>
        </w:rPr>
        <w:br w:type="textWrapping"/>
      </w:r>
      <w:r>
        <w:rPr>
          <w:sz w:val="30"/>
          <w:szCs w:val="30"/>
        </w:rPr>
        <w:t>of his dying for our sins, we are yet in our sins?—that, like others who have gone before us, when we fall asleep in him, we perish?</w:t>
      </w:r>
    </w:p>
    <w:p w14:paraId="73A9364D">
      <w:pPr>
        <w:pStyle w:val="5"/>
        <w:keepNext w:val="0"/>
        <w:keepLines w:val="0"/>
        <w:widowControl/>
        <w:suppressLineNumbers w:val="0"/>
        <w:spacing w:before="0" w:beforeAutospacing="1" w:after="0" w:afterAutospacing="1"/>
        <w:ind w:left="0" w:right="0"/>
        <w:rPr>
          <w:sz w:val="30"/>
          <w:szCs w:val="30"/>
        </w:rPr>
      </w:pPr>
      <w:r>
        <w:rPr>
          <w:sz w:val="30"/>
          <w:szCs w:val="30"/>
        </w:rPr>
        <w:t>我们不能没有赎罪祭。难道最终断定，我们所敬佩、相信、信靠、爱戴的祂（指基督），竟不能拯救我们？——尽管祂（指基督）为我们的罪死了，我们仍在我们的罪中？——像那些在我们之前的人一样，当我们睡在祂（指基督）里面时，我们就灭亡了？这岂不是很悲惨吗？</w:t>
      </w:r>
    </w:p>
    <w:p w14:paraId="48525592">
      <w:pPr>
        <w:pStyle w:val="5"/>
        <w:keepNext w:val="0"/>
        <w:keepLines w:val="0"/>
        <w:widowControl/>
        <w:suppressLineNumbers w:val="0"/>
        <w:spacing w:before="0" w:beforeAutospacing="1" w:after="0" w:afterAutospacing="1"/>
        <w:ind w:left="0" w:right="0"/>
        <w:rPr>
          <w:sz w:val="30"/>
          <w:szCs w:val="30"/>
        </w:rPr>
      </w:pPr>
      <w:r>
        <w:rPr>
          <w:sz w:val="30"/>
          <w:szCs w:val="30"/>
        </w:rPr>
        <w:t>But it is not so.</w:t>
      </w:r>
    </w:p>
    <w:p w14:paraId="535D4EAA">
      <w:pPr>
        <w:pStyle w:val="5"/>
        <w:keepNext w:val="0"/>
        <w:keepLines w:val="0"/>
        <w:widowControl/>
        <w:suppressLineNumbers w:val="0"/>
        <w:spacing w:before="0" w:beforeAutospacing="1" w:after="0" w:afterAutospacing="1"/>
        <w:ind w:left="0" w:right="0"/>
        <w:rPr>
          <w:sz w:val="30"/>
          <w:szCs w:val="30"/>
        </w:rPr>
      </w:pPr>
      <w:r>
        <w:rPr>
          <w:sz w:val="30"/>
          <w:szCs w:val="30"/>
        </w:rPr>
        <w:t>但并非如此。</w:t>
      </w:r>
    </w:p>
    <w:p w14:paraId="2A9A83D5">
      <w:pPr>
        <w:pStyle w:val="5"/>
        <w:keepNext w:val="0"/>
        <w:keepLines w:val="0"/>
        <w:widowControl/>
        <w:suppressLineNumbers w:val="0"/>
        <w:spacing w:before="0" w:beforeAutospacing="1" w:after="0" w:afterAutospacing="1"/>
        <w:ind w:left="0" w:right="0"/>
        <w:rPr>
          <w:sz w:val="30"/>
          <w:szCs w:val="30"/>
        </w:rPr>
      </w:pPr>
      <w:r>
        <w:rPr>
          <w:sz w:val="30"/>
          <w:szCs w:val="30"/>
        </w:rPr>
        <w:t>Christ is risen from the dead.</w:t>
      </w:r>
    </w:p>
    <w:p w14:paraId="39A4D1AE">
      <w:pPr>
        <w:pStyle w:val="5"/>
        <w:keepNext w:val="0"/>
        <w:keepLines w:val="0"/>
        <w:widowControl/>
        <w:suppressLineNumbers w:val="0"/>
        <w:spacing w:before="0" w:beforeAutospacing="1" w:after="0" w:afterAutospacing="1"/>
        <w:ind w:left="0" w:right="0"/>
        <w:rPr>
          <w:sz w:val="30"/>
          <w:szCs w:val="30"/>
        </w:rPr>
      </w:pPr>
      <w:r>
        <w:rPr>
          <w:sz w:val="30"/>
          <w:szCs w:val="30"/>
        </w:rPr>
        <w:t>基督从死里复活了。</w:t>
      </w:r>
    </w:p>
    <w:p w14:paraId="28645582">
      <w:pPr>
        <w:pStyle w:val="5"/>
        <w:keepNext w:val="0"/>
        <w:keepLines w:val="0"/>
        <w:widowControl/>
        <w:suppressLineNumbers w:val="0"/>
        <w:spacing w:before="0" w:beforeAutospacing="1" w:after="0" w:afterAutospacing="1"/>
        <w:ind w:left="0" w:right="0"/>
        <w:rPr>
          <w:sz w:val="30"/>
          <w:szCs w:val="30"/>
        </w:rPr>
      </w:pPr>
      <w:r>
        <w:rPr>
          <w:sz w:val="30"/>
          <w:szCs w:val="30"/>
        </w:rPr>
        <w:t>He who was dead, is alive for evermore.</w:t>
      </w:r>
    </w:p>
    <w:p w14:paraId="4D864F5E">
      <w:pPr>
        <w:pStyle w:val="5"/>
        <w:keepNext w:val="0"/>
        <w:keepLines w:val="0"/>
        <w:widowControl/>
        <w:suppressLineNumbers w:val="0"/>
        <w:spacing w:before="0" w:beforeAutospacing="1" w:after="0" w:afterAutospacing="1"/>
        <w:ind w:left="0" w:right="0"/>
        <w:rPr>
          <w:sz w:val="30"/>
          <w:szCs w:val="30"/>
        </w:rPr>
      </w:pPr>
      <w:r>
        <w:rPr>
          <w:sz w:val="30"/>
          <w:szCs w:val="30"/>
        </w:rPr>
        <w:t>那曾死过的，如今永远活着。</w:t>
      </w:r>
    </w:p>
    <w:p w14:paraId="58E62768">
      <w:pPr>
        <w:pStyle w:val="5"/>
        <w:keepNext w:val="0"/>
        <w:keepLines w:val="0"/>
        <w:widowControl/>
        <w:suppressLineNumbers w:val="0"/>
        <w:spacing w:before="0" w:beforeAutospacing="1" w:after="0" w:afterAutospacing="1"/>
        <w:ind w:left="0" w:right="0"/>
        <w:rPr>
          <w:sz w:val="30"/>
          <w:szCs w:val="30"/>
        </w:rPr>
      </w:pPr>
      <w:r>
        <w:rPr>
          <w:sz w:val="30"/>
          <w:szCs w:val="30"/>
        </w:rPr>
        <w:t>Therefore, we live now;—we who believe in him.</w:t>
      </w:r>
    </w:p>
    <w:p w14:paraId="76F9BEF5">
      <w:pPr>
        <w:pStyle w:val="5"/>
        <w:keepNext w:val="0"/>
        <w:keepLines w:val="0"/>
        <w:widowControl/>
        <w:suppressLineNumbers w:val="0"/>
        <w:spacing w:before="0" w:beforeAutospacing="1" w:after="0" w:afterAutospacing="1"/>
        <w:ind w:left="0" w:right="0"/>
        <w:rPr>
          <w:sz w:val="30"/>
          <w:szCs w:val="30"/>
        </w:rPr>
      </w:pPr>
      <w:r>
        <w:rPr>
          <w:sz w:val="30"/>
          <w:szCs w:val="30"/>
        </w:rPr>
        <w:t>因此，我们现在活着；——我们这些相信祂（指基督）的人。</w:t>
      </w:r>
    </w:p>
    <w:p w14:paraId="135690EA">
      <w:pPr>
        <w:pStyle w:val="5"/>
        <w:keepNext w:val="0"/>
        <w:keepLines w:val="0"/>
        <w:widowControl/>
        <w:suppressLineNumbers w:val="0"/>
        <w:spacing w:before="0" w:beforeAutospacing="1" w:after="0" w:afterAutospacing="1"/>
        <w:ind w:left="0" w:right="0"/>
        <w:rPr>
          <w:sz w:val="30"/>
          <w:szCs w:val="30"/>
        </w:rPr>
      </w:pPr>
      <w:r>
        <w:rPr>
          <w:sz w:val="30"/>
          <w:szCs w:val="30"/>
        </w:rPr>
        <w:t>And they live too;—they who have fallen asleep in him.</w:t>
      </w:r>
    </w:p>
    <w:p w14:paraId="37051115">
      <w:pPr>
        <w:pStyle w:val="5"/>
        <w:keepNext w:val="0"/>
        <w:keepLines w:val="0"/>
        <w:widowControl/>
        <w:suppressLineNumbers w:val="0"/>
        <w:spacing w:before="0" w:beforeAutospacing="1" w:after="0" w:afterAutospacing="1"/>
        <w:ind w:left="0" w:right="0"/>
        <w:rPr>
          <w:sz w:val="30"/>
          <w:szCs w:val="30"/>
        </w:rPr>
      </w:pPr>
      <w:r>
        <w:rPr>
          <w:sz w:val="30"/>
          <w:szCs w:val="30"/>
        </w:rPr>
        <w:t>他们也活着；——那些在祂（指基督）里面睡了的人。</w:t>
      </w:r>
    </w:p>
    <w:p w14:paraId="736F1245">
      <w:pPr>
        <w:pStyle w:val="5"/>
        <w:keepNext w:val="0"/>
        <w:keepLines w:val="0"/>
        <w:widowControl/>
        <w:suppressLineNumbers w:val="0"/>
        <w:spacing w:before="0" w:beforeAutospacing="1" w:after="0" w:afterAutospacing="1"/>
        <w:ind w:left="0" w:right="0"/>
        <w:rPr>
          <w:sz w:val="30"/>
          <w:szCs w:val="30"/>
        </w:rPr>
      </w:pPr>
      <w:r>
        <w:rPr>
          <w:sz w:val="30"/>
          <w:szCs w:val="30"/>
        </w:rPr>
        <w:t>Death could not hold him: no; not any part of him.</w:t>
      </w:r>
    </w:p>
    <w:p w14:paraId="616D26D8">
      <w:pPr>
        <w:pStyle w:val="5"/>
        <w:keepNext w:val="0"/>
        <w:keepLines w:val="0"/>
        <w:widowControl/>
        <w:suppressLineNumbers w:val="0"/>
        <w:spacing w:before="0" w:beforeAutospacing="1" w:after="0" w:afterAutospacing="1"/>
        <w:ind w:left="0" w:right="0"/>
        <w:rPr>
          <w:sz w:val="30"/>
          <w:szCs w:val="30"/>
        </w:rPr>
      </w:pPr>
      <w:r>
        <w:rPr>
          <w:sz w:val="30"/>
          <w:szCs w:val="30"/>
        </w:rPr>
        <w:t>死亡不能拘禁祂（指基督）：不；祂（指基督）的任何一部分都不能。</w:t>
      </w:r>
    </w:p>
    <w:p w14:paraId="4E5E0E77">
      <w:pPr>
        <w:pStyle w:val="5"/>
        <w:keepNext w:val="0"/>
        <w:keepLines w:val="0"/>
        <w:widowControl/>
        <w:suppressLineNumbers w:val="0"/>
        <w:spacing w:before="0" w:beforeAutospacing="1" w:after="0" w:afterAutospacing="1"/>
        <w:ind w:left="0" w:right="0"/>
        <w:rPr>
          <w:sz w:val="30"/>
          <w:szCs w:val="30"/>
        </w:rPr>
      </w:pPr>
      <w:r>
        <w:rPr>
          <w:sz w:val="30"/>
          <w:szCs w:val="30"/>
        </w:rPr>
        <w:t>Sin could not destroy him: no; not any part of him.</w:t>
      </w:r>
    </w:p>
    <w:p w14:paraId="1239F71F">
      <w:pPr>
        <w:pStyle w:val="5"/>
        <w:keepNext w:val="0"/>
        <w:keepLines w:val="0"/>
        <w:widowControl/>
        <w:suppressLineNumbers w:val="0"/>
        <w:spacing w:before="0" w:beforeAutospacing="1" w:after="0" w:afterAutospacing="1"/>
        <w:ind w:left="0" w:right="0"/>
        <w:rPr>
          <w:sz w:val="30"/>
          <w:szCs w:val="30"/>
        </w:rPr>
      </w:pPr>
      <w:r>
        <w:rPr>
          <w:sz w:val="30"/>
          <w:szCs w:val="30"/>
        </w:rPr>
        <w:t>罪不能毁灭祂（指基督）：不；祂（指基督）的任何一部分都不能。</w:t>
      </w:r>
    </w:p>
    <w:p w14:paraId="20301CA7">
      <w:pPr>
        <w:pStyle w:val="5"/>
        <w:keepNext w:val="0"/>
        <w:keepLines w:val="0"/>
        <w:widowControl/>
        <w:suppressLineNumbers w:val="0"/>
        <w:spacing w:before="0" w:beforeAutospacing="1" w:after="0" w:afterAutospacing="1"/>
        <w:ind w:left="0" w:right="0"/>
        <w:rPr>
          <w:sz w:val="30"/>
          <w:szCs w:val="30"/>
        </w:rPr>
      </w:pPr>
      <w:r>
        <w:rPr>
          <w:sz w:val="30"/>
          <w:szCs w:val="30"/>
        </w:rPr>
        <w:t>He goes down to the pit.</w:t>
      </w:r>
    </w:p>
    <w:p w14:paraId="0E017D17">
      <w:pPr>
        <w:pStyle w:val="5"/>
        <w:keepNext w:val="0"/>
        <w:keepLines w:val="0"/>
        <w:widowControl/>
        <w:suppressLineNumbers w:val="0"/>
        <w:spacing w:before="0" w:beforeAutospacing="1" w:after="0" w:afterAutospacing="1"/>
        <w:ind w:left="0" w:right="0"/>
        <w:rPr>
          <w:sz w:val="30"/>
          <w:szCs w:val="30"/>
        </w:rPr>
      </w:pPr>
      <w:r>
        <w:rPr>
          <w:sz w:val="30"/>
          <w:szCs w:val="30"/>
        </w:rPr>
        <w:t>祂（指基督）下到深坑。</w:t>
      </w:r>
    </w:p>
    <w:p w14:paraId="4A5921E1">
      <w:pPr>
        <w:pStyle w:val="5"/>
        <w:keepNext w:val="0"/>
        <w:keepLines w:val="0"/>
        <w:widowControl/>
        <w:suppressLineNumbers w:val="0"/>
        <w:spacing w:before="0" w:beforeAutospacing="1" w:after="0" w:afterAutospacing="1"/>
        <w:ind w:left="0" w:right="0"/>
        <w:rPr>
          <w:sz w:val="30"/>
          <w:szCs w:val="30"/>
        </w:rPr>
      </w:pPr>
      <w:r>
        <w:rPr>
          <w:sz w:val="30"/>
          <w:szCs w:val="30"/>
        </w:rPr>
        <w:t>But see!</w:t>
      </w:r>
    </w:p>
    <w:p w14:paraId="20B6A2C2">
      <w:pPr>
        <w:pStyle w:val="5"/>
        <w:keepNext w:val="0"/>
        <w:keepLines w:val="0"/>
        <w:widowControl/>
        <w:suppressLineNumbers w:val="0"/>
        <w:spacing w:before="0" w:beforeAutospacing="1" w:after="0" w:afterAutospacing="1"/>
        <w:ind w:left="0" w:right="0"/>
        <w:rPr>
          <w:sz w:val="30"/>
          <w:szCs w:val="30"/>
        </w:rPr>
      </w:pPr>
      <w:r>
        <w:rPr>
          <w:sz w:val="30"/>
          <w:szCs w:val="30"/>
        </w:rPr>
        <w:t>但是看哪！</w:t>
      </w:r>
    </w:p>
    <w:p w14:paraId="4A041AF7">
      <w:pPr>
        <w:pStyle w:val="5"/>
        <w:keepNext w:val="0"/>
        <w:keepLines w:val="0"/>
        <w:widowControl/>
        <w:suppressLineNumbers w:val="0"/>
        <w:spacing w:before="0" w:beforeAutospacing="1" w:after="0" w:afterAutospacing="1"/>
        <w:ind w:left="0" w:right="0"/>
        <w:rPr>
          <w:sz w:val="30"/>
          <w:szCs w:val="30"/>
        </w:rPr>
      </w:pPr>
      <w:r>
        <w:rPr>
          <w:sz w:val="30"/>
          <w:szCs w:val="30"/>
        </w:rPr>
        <w:t>He comes forth, leaving no part of him behind.</w:t>
      </w:r>
    </w:p>
    <w:p w14:paraId="26CF6F68">
      <w:pPr>
        <w:pStyle w:val="5"/>
        <w:keepNext w:val="0"/>
        <w:keepLines w:val="0"/>
        <w:widowControl/>
        <w:suppressLineNumbers w:val="0"/>
        <w:spacing w:before="0" w:beforeAutospacing="1" w:after="0" w:afterAutospacing="1"/>
        <w:ind w:left="0" w:right="0"/>
        <w:rPr>
          <w:sz w:val="30"/>
          <w:szCs w:val="30"/>
        </w:rPr>
      </w:pPr>
      <w:r>
        <w:rPr>
          <w:sz w:val="30"/>
          <w:szCs w:val="30"/>
        </w:rPr>
        <w:t>祂（指基督）出来了，没有留下祂（指基督）的任何一部分。</w:t>
      </w:r>
    </w:p>
    <w:p w14:paraId="24372F88">
      <w:pPr>
        <w:pStyle w:val="5"/>
        <w:keepNext w:val="0"/>
        <w:keepLines w:val="0"/>
        <w:widowControl/>
        <w:suppressLineNumbers w:val="0"/>
        <w:spacing w:before="0" w:beforeAutospacing="1" w:after="0" w:afterAutospacing="1"/>
        <w:ind w:left="0" w:right="0"/>
        <w:rPr>
          <w:sz w:val="30"/>
          <w:szCs w:val="30"/>
        </w:rPr>
      </w:pPr>
      <w:r>
        <w:rPr>
          <w:sz w:val="30"/>
          <w:szCs w:val="30"/>
        </w:rPr>
        <w:t>Therefore, guilt is expiated.</w:t>
      </w:r>
    </w:p>
    <w:p w14:paraId="4DB597E0">
      <w:pPr>
        <w:pStyle w:val="5"/>
        <w:keepNext w:val="0"/>
        <w:keepLines w:val="0"/>
        <w:widowControl/>
        <w:suppressLineNumbers w:val="0"/>
        <w:spacing w:before="0" w:beforeAutospacing="1" w:after="0" w:afterAutospacing="1"/>
        <w:ind w:left="0" w:right="0"/>
        <w:rPr>
          <w:sz w:val="30"/>
          <w:szCs w:val="30"/>
        </w:rPr>
      </w:pPr>
      <w:r>
        <w:rPr>
          <w:sz w:val="30"/>
          <w:szCs w:val="30"/>
        </w:rPr>
        <w:t>因此，罪愆已赎。</w:t>
      </w:r>
    </w:p>
    <w:p w14:paraId="1AF549C6">
      <w:pPr>
        <w:pStyle w:val="5"/>
        <w:keepNext w:val="0"/>
        <w:keepLines w:val="0"/>
        <w:widowControl/>
        <w:suppressLineNumbers w:val="0"/>
        <w:spacing w:before="0" w:beforeAutospacing="1" w:after="0" w:afterAutospacing="1"/>
        <w:ind w:left="0" w:right="0"/>
        <w:rPr>
          <w:sz w:val="30"/>
          <w:szCs w:val="30"/>
        </w:rPr>
      </w:pPr>
      <w:r>
        <w:rPr>
          <w:sz w:val="30"/>
          <w:szCs w:val="30"/>
        </w:rPr>
        <w:t>Therefore, the ransom is sufficient.</w:t>
      </w:r>
    </w:p>
    <w:p w14:paraId="3EB26E9C">
      <w:pPr>
        <w:pStyle w:val="5"/>
        <w:keepNext w:val="0"/>
        <w:keepLines w:val="0"/>
        <w:widowControl/>
        <w:suppressLineNumbers w:val="0"/>
        <w:spacing w:before="0" w:beforeAutospacing="1" w:after="0" w:afterAutospacing="1"/>
        <w:ind w:left="0" w:right="0"/>
        <w:rPr>
          <w:sz w:val="30"/>
          <w:szCs w:val="30"/>
        </w:rPr>
      </w:pPr>
      <w:r>
        <w:rPr>
          <w:sz w:val="30"/>
          <w:szCs w:val="30"/>
        </w:rPr>
        <w:t>因此，赎价是充足的。</w:t>
      </w:r>
    </w:p>
    <w:p w14:paraId="55861D36">
      <w:pPr>
        <w:pStyle w:val="5"/>
        <w:keepNext w:val="0"/>
        <w:keepLines w:val="0"/>
        <w:widowControl/>
        <w:suppressLineNumbers w:val="0"/>
        <w:spacing w:before="0" w:beforeAutospacing="1" w:after="0" w:afterAutospacing="1"/>
        <w:ind w:left="0" w:right="0"/>
        <w:rPr>
          <w:sz w:val="30"/>
          <w:szCs w:val="30"/>
        </w:rPr>
      </w:pPr>
      <w:r>
        <w:rPr>
          <w:sz w:val="30"/>
          <w:szCs w:val="30"/>
        </w:rPr>
        <w:t>Therefore, the redemption is complete.</w:t>
      </w:r>
    </w:p>
    <w:p w14:paraId="63232998">
      <w:pPr>
        <w:pStyle w:val="5"/>
        <w:keepNext w:val="0"/>
        <w:keepLines w:val="0"/>
        <w:widowControl/>
        <w:suppressLineNumbers w:val="0"/>
        <w:spacing w:before="0" w:beforeAutospacing="1" w:after="0" w:afterAutospacing="1"/>
        <w:ind w:left="0" w:right="0"/>
        <w:rPr>
          <w:sz w:val="30"/>
          <w:szCs w:val="30"/>
        </w:rPr>
      </w:pPr>
      <w:r>
        <w:rPr>
          <w:sz w:val="30"/>
          <w:szCs w:val="30"/>
        </w:rPr>
        <w:t>因此，救赎是完全的。</w:t>
      </w:r>
    </w:p>
    <w:p w14:paraId="3AA6EBF9">
      <w:pPr>
        <w:pStyle w:val="5"/>
        <w:keepNext w:val="0"/>
        <w:keepLines w:val="0"/>
        <w:widowControl/>
        <w:suppressLineNumbers w:val="0"/>
        <w:spacing w:before="0" w:beforeAutospacing="1" w:after="0" w:afterAutospacing="1"/>
        <w:ind w:left="0" w:right="0"/>
        <w:rPr>
          <w:sz w:val="30"/>
          <w:szCs w:val="30"/>
        </w:rPr>
      </w:pPr>
      <w:r>
        <w:rPr>
          <w:sz w:val="30"/>
          <w:szCs w:val="30"/>
        </w:rPr>
        <w:t>Therefore we, as well as our predecessors in the life of faith, have a hope which neither death nor sin can touch.</w:t>
      </w:r>
      <w:r>
        <w:rPr>
          <w:sz w:val="30"/>
          <w:szCs w:val="30"/>
        </w:rPr>
        <w:br w:type="textWrapping"/>
      </w:r>
      <w:r>
        <w:rPr>
          <w:sz w:val="30"/>
          <w:szCs w:val="30"/>
        </w:rPr>
        <w:t>They have not perished.</w:t>
      </w:r>
    </w:p>
    <w:p w14:paraId="07B4D0F7">
      <w:pPr>
        <w:pStyle w:val="5"/>
        <w:keepNext w:val="0"/>
        <w:keepLines w:val="0"/>
        <w:widowControl/>
        <w:suppressLineNumbers w:val="0"/>
        <w:spacing w:before="0" w:beforeAutospacing="1" w:after="0" w:afterAutospacing="1"/>
        <w:ind w:left="0" w:right="0"/>
        <w:rPr>
          <w:sz w:val="30"/>
          <w:szCs w:val="30"/>
        </w:rPr>
      </w:pPr>
      <w:r>
        <w:rPr>
          <w:sz w:val="30"/>
          <w:szCs w:val="30"/>
        </w:rPr>
        <w:t>因此我们，以及我们在信仰生活中的先辈们，都有一个死亡和罪都无法触及的盼望。他们没有灭亡。</w:t>
      </w:r>
    </w:p>
    <w:p w14:paraId="19A0683E">
      <w:pPr>
        <w:pStyle w:val="5"/>
        <w:keepNext w:val="0"/>
        <w:keepLines w:val="0"/>
        <w:widowControl/>
        <w:suppressLineNumbers w:val="0"/>
        <w:spacing w:before="0" w:beforeAutospacing="1" w:after="0" w:afterAutospacing="1"/>
        <w:ind w:left="0" w:right="0"/>
        <w:rPr>
          <w:sz w:val="30"/>
          <w:szCs w:val="30"/>
        </w:rPr>
      </w:pPr>
      <w:r>
        <w:rPr>
          <w:sz w:val="30"/>
          <w:szCs w:val="30"/>
        </w:rPr>
        <w:t>Though absent from the body, they live now.</w:t>
      </w:r>
    </w:p>
    <w:p w14:paraId="0D1099D0">
      <w:pPr>
        <w:pStyle w:val="5"/>
        <w:keepNext w:val="0"/>
        <w:keepLines w:val="0"/>
        <w:widowControl/>
        <w:suppressLineNumbers w:val="0"/>
        <w:spacing w:before="0" w:beforeAutospacing="1" w:after="0" w:afterAutospacing="1"/>
        <w:ind w:left="0" w:right="0"/>
        <w:rPr>
          <w:sz w:val="30"/>
          <w:szCs w:val="30"/>
        </w:rPr>
      </w:pPr>
      <w:r>
        <w:rPr>
          <w:sz w:val="30"/>
          <w:szCs w:val="30"/>
        </w:rPr>
        <w:t>虽然离开身体，他们现在活着。</w:t>
      </w:r>
    </w:p>
    <w:p w14:paraId="6B5C6869">
      <w:pPr>
        <w:pStyle w:val="5"/>
        <w:keepNext w:val="0"/>
        <w:keepLines w:val="0"/>
        <w:widowControl/>
        <w:suppressLineNumbers w:val="0"/>
        <w:spacing w:before="0" w:beforeAutospacing="1" w:after="0" w:afterAutospacing="1"/>
        <w:ind w:left="0" w:right="0"/>
        <w:rPr>
          <w:sz w:val="30"/>
          <w:szCs w:val="30"/>
        </w:rPr>
      </w:pPr>
      <w:r>
        <w:rPr>
          <w:sz w:val="30"/>
          <w:szCs w:val="30"/>
        </w:rPr>
        <w:t>In the body they are to live hereafter.</w:t>
      </w:r>
    </w:p>
    <w:p w14:paraId="0B67C44C">
      <w:pPr>
        <w:pStyle w:val="5"/>
        <w:keepNext w:val="0"/>
        <w:keepLines w:val="0"/>
        <w:widowControl/>
        <w:suppressLineNumbers w:val="0"/>
        <w:spacing w:before="0" w:beforeAutospacing="1" w:after="0" w:afterAutospacing="1"/>
        <w:ind w:left="0" w:right="0"/>
        <w:rPr>
          <w:sz w:val="30"/>
          <w:szCs w:val="30"/>
        </w:rPr>
      </w:pPr>
      <w:r>
        <w:rPr>
          <w:sz w:val="30"/>
          <w:szCs w:val="30"/>
        </w:rPr>
        <w:t>将来他们要在身体里活着。</w:t>
      </w:r>
    </w:p>
    <w:p w14:paraId="4E7F0D97">
      <w:pPr>
        <w:pStyle w:val="5"/>
        <w:keepNext w:val="0"/>
        <w:keepLines w:val="0"/>
        <w:widowControl/>
        <w:suppressLineNumbers w:val="0"/>
        <w:spacing w:before="0" w:beforeAutospacing="1" w:after="0" w:afterAutospacing="1"/>
        <w:ind w:left="0" w:right="0"/>
        <w:rPr>
          <w:sz w:val="30"/>
          <w:szCs w:val="30"/>
        </w:rPr>
      </w:pPr>
      <w:r>
        <w:rPr>
          <w:sz w:val="30"/>
          <w:szCs w:val="30"/>
        </w:rPr>
        <w:t>No part of them has fallen, or is to fall, a victim, either to death or to sin.</w:t>
      </w:r>
      <w:r>
        <w:rPr>
          <w:sz w:val="30"/>
          <w:szCs w:val="30"/>
        </w:rPr>
        <w:br w:type="textWrapping"/>
      </w:r>
      <w:r>
        <w:rPr>
          <w:sz w:val="30"/>
          <w:szCs w:val="30"/>
        </w:rPr>
        <w:t>We, also, believing, are not in our sins.</w:t>
      </w:r>
    </w:p>
    <w:p w14:paraId="70901D0C">
      <w:pPr>
        <w:pStyle w:val="5"/>
        <w:keepNext w:val="0"/>
        <w:keepLines w:val="0"/>
        <w:widowControl/>
        <w:suppressLineNumbers w:val="0"/>
        <w:spacing w:before="0" w:beforeAutospacing="1" w:after="0" w:afterAutospacing="1"/>
        <w:ind w:left="0" w:right="0"/>
        <w:rPr>
          <w:sz w:val="30"/>
          <w:szCs w:val="30"/>
        </w:rPr>
      </w:pPr>
      <w:r>
        <w:rPr>
          <w:sz w:val="30"/>
          <w:szCs w:val="30"/>
        </w:rPr>
        <w:t>他们的任何一部分都没有，也不会成为死亡或罪的牺牲品。我们，也相信，不在我们的罪中。</w:t>
      </w:r>
    </w:p>
    <w:p w14:paraId="0124434D">
      <w:pPr>
        <w:pStyle w:val="5"/>
        <w:keepNext w:val="0"/>
        <w:keepLines w:val="0"/>
        <w:widowControl/>
        <w:suppressLineNumbers w:val="0"/>
        <w:spacing w:before="0" w:beforeAutospacing="1" w:after="0" w:afterAutospacing="1"/>
        <w:ind w:left="0" w:right="0"/>
        <w:rPr>
          <w:sz w:val="30"/>
          <w:szCs w:val="30"/>
        </w:rPr>
      </w:pPr>
      <w:r>
        <w:rPr>
          <w:sz w:val="30"/>
          <w:szCs w:val="30"/>
        </w:rPr>
        <w:t>No wrath for sin is upon us now.</w:t>
      </w:r>
    </w:p>
    <w:p w14:paraId="7CA4CF54">
      <w:pPr>
        <w:pStyle w:val="5"/>
        <w:keepNext w:val="0"/>
        <w:keepLines w:val="0"/>
        <w:widowControl/>
        <w:suppressLineNumbers w:val="0"/>
        <w:spacing w:before="0" w:beforeAutospacing="1" w:after="0" w:afterAutospacing="1"/>
        <w:ind w:left="0" w:right="0"/>
        <w:rPr>
          <w:sz w:val="30"/>
          <w:szCs w:val="30"/>
        </w:rPr>
      </w:pPr>
      <w:r>
        <w:rPr>
          <w:sz w:val="30"/>
          <w:szCs w:val="30"/>
        </w:rPr>
        <w:t>如今没有因罪而来的忿怒临到我们。</w:t>
      </w:r>
    </w:p>
    <w:p w14:paraId="7B63A3AB">
      <w:pPr>
        <w:pStyle w:val="5"/>
        <w:keepNext w:val="0"/>
        <w:keepLines w:val="0"/>
        <w:widowControl/>
        <w:suppressLineNumbers w:val="0"/>
        <w:spacing w:before="0" w:beforeAutospacing="1" w:after="0" w:afterAutospacing="1"/>
        <w:ind w:left="0" w:right="0"/>
        <w:rPr>
          <w:sz w:val="30"/>
          <w:szCs w:val="30"/>
        </w:rPr>
      </w:pPr>
      <w:r>
        <w:rPr>
          <w:sz w:val="30"/>
          <w:szCs w:val="30"/>
        </w:rPr>
        <w:t>No death for sin awaits us at last.</w:t>
      </w:r>
    </w:p>
    <w:p w14:paraId="7DE83614">
      <w:pPr>
        <w:pStyle w:val="5"/>
        <w:keepNext w:val="0"/>
        <w:keepLines w:val="0"/>
        <w:widowControl/>
        <w:suppressLineNumbers w:val="0"/>
        <w:spacing w:before="0" w:beforeAutospacing="1" w:after="0" w:afterAutospacing="1"/>
        <w:ind w:left="0" w:right="0"/>
        <w:rPr>
          <w:sz w:val="30"/>
          <w:szCs w:val="30"/>
        </w:rPr>
      </w:pPr>
      <w:r>
        <w:rPr>
          <w:sz w:val="30"/>
          <w:szCs w:val="30"/>
        </w:rPr>
        <w:t>最终没有因罪而来的死亡等待我们。</w:t>
      </w:r>
    </w:p>
    <w:p w14:paraId="1169CE81">
      <w:pPr>
        <w:pStyle w:val="5"/>
        <w:keepNext w:val="0"/>
        <w:keepLines w:val="0"/>
        <w:widowControl/>
        <w:suppressLineNumbers w:val="0"/>
        <w:spacing w:before="0" w:beforeAutospacing="1" w:after="0" w:afterAutospacing="1"/>
        <w:ind w:left="0" w:right="0"/>
        <w:rPr>
          <w:sz w:val="30"/>
          <w:szCs w:val="30"/>
        </w:rPr>
      </w:pPr>
      <w:r>
        <w:rPr>
          <w:sz w:val="30"/>
          <w:szCs w:val="30"/>
        </w:rPr>
        <w:t>Ours now is a life in Christ, free from the doom of guilt.</w:t>
      </w:r>
    </w:p>
    <w:p w14:paraId="2E025C19">
      <w:pPr>
        <w:pStyle w:val="5"/>
        <w:keepNext w:val="0"/>
        <w:keepLines w:val="0"/>
        <w:widowControl/>
        <w:suppressLineNumbers w:val="0"/>
        <w:spacing w:before="0" w:beforeAutospacing="1" w:after="0" w:afterAutospacing="1"/>
        <w:ind w:left="0" w:right="0"/>
        <w:rPr>
          <w:sz w:val="30"/>
          <w:szCs w:val="30"/>
        </w:rPr>
      </w:pPr>
      <w:r>
        <w:rPr>
          <w:sz w:val="30"/>
          <w:szCs w:val="30"/>
        </w:rPr>
        <w:t>我们如今在基督里的生命，脱离了罪咎的厄运。</w:t>
      </w:r>
    </w:p>
    <w:p w14:paraId="2CCF0914">
      <w:pPr>
        <w:pStyle w:val="5"/>
        <w:keepNext w:val="0"/>
        <w:keepLines w:val="0"/>
        <w:widowControl/>
        <w:suppressLineNumbers w:val="0"/>
        <w:spacing w:before="0" w:beforeAutospacing="1" w:after="0" w:afterAutospacing="1"/>
        <w:ind w:left="0" w:right="0"/>
        <w:rPr>
          <w:sz w:val="30"/>
          <w:szCs w:val="30"/>
        </w:rPr>
      </w:pPr>
      <w:r>
        <w:rPr>
          <w:sz w:val="30"/>
          <w:szCs w:val="30"/>
        </w:rPr>
        <w:t>Our death is not penal.</w:t>
      </w:r>
    </w:p>
    <w:p w14:paraId="2F70E0CC">
      <w:pPr>
        <w:pStyle w:val="5"/>
        <w:keepNext w:val="0"/>
        <w:keepLines w:val="0"/>
        <w:widowControl/>
        <w:suppressLineNumbers w:val="0"/>
        <w:spacing w:before="0" w:beforeAutospacing="1" w:after="0" w:afterAutospacing="1"/>
        <w:ind w:left="0" w:right="0"/>
        <w:rPr>
          <w:sz w:val="30"/>
          <w:szCs w:val="30"/>
        </w:rPr>
      </w:pPr>
      <w:r>
        <w:rPr>
          <w:sz w:val="30"/>
          <w:szCs w:val="30"/>
        </w:rPr>
        <w:t>我们的死并非刑罚性的。</w:t>
      </w:r>
    </w:p>
    <w:p w14:paraId="2A106727">
      <w:pPr>
        <w:pStyle w:val="5"/>
        <w:keepNext w:val="0"/>
        <w:keepLines w:val="0"/>
        <w:widowControl/>
        <w:suppressLineNumbers w:val="0"/>
        <w:spacing w:before="0" w:beforeAutospacing="1" w:after="0" w:afterAutospacing="1"/>
        <w:ind w:left="0" w:right="0"/>
        <w:rPr>
          <w:sz w:val="30"/>
          <w:szCs w:val="30"/>
        </w:rPr>
      </w:pPr>
      <w:r>
        <w:rPr>
          <w:sz w:val="30"/>
          <w:szCs w:val="30"/>
        </w:rPr>
        <w:t>When we fall asleep in Christ, we do not perish.</w:t>
      </w:r>
      <w:r>
        <w:rPr>
          <w:sz w:val="30"/>
          <w:szCs w:val="30"/>
        </w:rPr>
        <w:br w:type="textWrapping"/>
      </w:r>
      <w:r>
        <w:rPr>
          <w:sz w:val="30"/>
          <w:szCs w:val="30"/>
        </w:rPr>
        <w:t>In the risen Saviour, then, let us rejoice to hope.</w:t>
      </w:r>
    </w:p>
    <w:p w14:paraId="6306EFCC">
      <w:pPr>
        <w:pStyle w:val="5"/>
        <w:keepNext w:val="0"/>
        <w:keepLines w:val="0"/>
        <w:widowControl/>
        <w:suppressLineNumbers w:val="0"/>
        <w:spacing w:before="0" w:beforeAutospacing="1" w:after="0" w:afterAutospacing="1"/>
        <w:ind w:left="0" w:right="0"/>
        <w:rPr>
          <w:sz w:val="30"/>
          <w:szCs w:val="30"/>
        </w:rPr>
      </w:pPr>
      <w:r>
        <w:rPr>
          <w:sz w:val="30"/>
          <w:szCs w:val="30"/>
        </w:rPr>
        <w:t>当我们睡在基督里时，我们不会灭亡。那么，在复活的救主里，让我们欢喜盼望吧。</w:t>
      </w:r>
    </w:p>
    <w:p w14:paraId="407270F0">
      <w:pPr>
        <w:pStyle w:val="5"/>
        <w:keepNext w:val="0"/>
        <w:keepLines w:val="0"/>
        <w:widowControl/>
        <w:suppressLineNumbers w:val="0"/>
        <w:spacing w:before="0" w:beforeAutospacing="1" w:after="0" w:afterAutospacing="1"/>
        <w:ind w:left="0" w:right="0"/>
        <w:rPr>
          <w:sz w:val="30"/>
          <w:szCs w:val="30"/>
        </w:rPr>
      </w:pPr>
      <w:r>
        <w:rPr>
          <w:sz w:val="30"/>
          <w:szCs w:val="30"/>
        </w:rPr>
        <w:t>In the risen Saviour let us rejoice to have fellowship, in our hope, with all them that have already fallen asleep in Christ.</w:t>
      </w:r>
    </w:p>
    <w:p w14:paraId="60439813">
      <w:pPr>
        <w:pStyle w:val="5"/>
        <w:keepNext w:val="0"/>
        <w:keepLines w:val="0"/>
        <w:widowControl/>
        <w:suppressLineNumbers w:val="0"/>
        <w:spacing w:before="0" w:beforeAutospacing="1" w:after="0" w:afterAutospacing="1"/>
        <w:ind w:left="0" w:right="0"/>
        <w:rPr>
          <w:sz w:val="30"/>
          <w:szCs w:val="30"/>
        </w:rPr>
      </w:pPr>
      <w:r>
        <w:rPr>
          <w:sz w:val="30"/>
          <w:szCs w:val="30"/>
        </w:rPr>
        <w:t>在复活的救主里，让我们欢喜地在我们的盼望中，与所有已经在基督里睡了的人相交。</w:t>
      </w:r>
    </w:p>
    <w:p w14:paraId="63C7CFDE">
      <w:pPr>
        <w:pStyle w:val="5"/>
        <w:keepNext w:val="0"/>
        <w:keepLines w:val="0"/>
        <w:widowControl/>
        <w:suppressLineNumbers w:val="0"/>
        <w:spacing w:before="0" w:beforeAutospacing="1" w:after="0" w:afterAutospacing="1"/>
        <w:ind w:left="0" w:right="0"/>
        <w:rPr>
          <w:sz w:val="30"/>
          <w:szCs w:val="30"/>
        </w:rPr>
      </w:pPr>
      <w:r>
        <w:rPr>
          <w:sz w:val="30"/>
          <w:szCs w:val="30"/>
        </w:rPr>
        <w:t>They have fallen asleep, as we hope to fall asleep, not to perish, but to have everlasting life.</w:t>
      </w:r>
    </w:p>
    <w:p w14:paraId="642E7DB4">
      <w:pPr>
        <w:pStyle w:val="5"/>
        <w:keepNext w:val="0"/>
        <w:keepLines w:val="0"/>
        <w:widowControl/>
        <w:suppressLineNumbers w:val="0"/>
        <w:spacing w:before="0" w:beforeAutospacing="1" w:after="0" w:afterAutospacing="1"/>
        <w:ind w:left="0" w:right="0"/>
        <w:rPr>
          <w:sz w:val="30"/>
          <w:szCs w:val="30"/>
        </w:rPr>
      </w:pPr>
      <w:r>
        <w:rPr>
          <w:sz w:val="30"/>
          <w:szCs w:val="30"/>
        </w:rPr>
        <w:t>他们已经睡了，正如我们盼望睡去一样，并非灭亡，而是得永生。</w:t>
      </w:r>
    </w:p>
    <w:p w14:paraId="02CC11DC">
      <w:pPr>
        <w:pStyle w:val="2"/>
        <w:bidi w:val="0"/>
      </w:pPr>
      <w:r>
        <w:t>DISCOURSE V</w:t>
      </w:r>
    </w:p>
    <w:p w14:paraId="6AA1226D">
      <w:pPr>
        <w:pStyle w:val="2"/>
        <w:bidi w:val="0"/>
      </w:pPr>
      <w:r>
        <w:t>讲道五</w:t>
      </w:r>
    </w:p>
    <w:p w14:paraId="43EB0FCF">
      <w:pPr>
        <w:pStyle w:val="5"/>
        <w:keepNext w:val="0"/>
        <w:keepLines w:val="0"/>
        <w:widowControl/>
        <w:suppressLineNumbers w:val="0"/>
        <w:spacing w:before="0" w:beforeAutospacing="1" w:after="0" w:afterAutospacing="1"/>
        <w:ind w:left="0" w:right="0"/>
        <w:rPr>
          <w:sz w:val="30"/>
          <w:szCs w:val="30"/>
        </w:rPr>
      </w:pPr>
      <w:r>
        <w:rPr>
          <w:sz w:val="30"/>
          <w:szCs w:val="30"/>
        </w:rPr>
        <w:t>But now is Christ risen from the dead, and become the first- fruits of them that slept.</w:t>
      </w:r>
    </w:p>
    <w:p w14:paraId="43053CED">
      <w:pPr>
        <w:pStyle w:val="5"/>
        <w:keepNext w:val="0"/>
        <w:keepLines w:val="0"/>
        <w:widowControl/>
        <w:suppressLineNumbers w:val="0"/>
        <w:spacing w:before="0" w:beforeAutospacing="1" w:after="0" w:afterAutospacing="1"/>
        <w:ind w:left="0" w:right="0"/>
        <w:rPr>
          <w:sz w:val="30"/>
          <w:szCs w:val="30"/>
        </w:rPr>
      </w:pPr>
      <w:r>
        <w:rPr>
          <w:sz w:val="30"/>
          <w:szCs w:val="30"/>
        </w:rPr>
        <w:t>但基督已经从死里复活，成为睡了之人初熟的果子。</w:t>
      </w:r>
    </w:p>
    <w:p w14:paraId="36178E27">
      <w:pPr>
        <w:pStyle w:val="5"/>
        <w:keepNext w:val="0"/>
        <w:keepLines w:val="0"/>
        <w:widowControl/>
        <w:suppressLineNumbers w:val="0"/>
        <w:spacing w:before="0" w:beforeAutospacing="1" w:after="0" w:afterAutospacing="1"/>
        <w:ind w:left="0" w:right="0"/>
        <w:rPr>
          <w:sz w:val="30"/>
          <w:szCs w:val="30"/>
        </w:rPr>
      </w:pPr>
      <w:r>
        <w:rPr>
          <w:sz w:val="30"/>
          <w:szCs w:val="30"/>
        </w:rPr>
        <w:t>For since by man came death, by man came also the resurrection of the dead.</w:t>
      </w:r>
    </w:p>
    <w:p w14:paraId="3E75117B">
      <w:pPr>
        <w:pStyle w:val="5"/>
        <w:keepNext w:val="0"/>
        <w:keepLines w:val="0"/>
        <w:widowControl/>
        <w:suppressLineNumbers w:val="0"/>
        <w:spacing w:before="0" w:beforeAutospacing="1" w:after="0" w:afterAutospacing="1"/>
        <w:ind w:left="0" w:right="0"/>
        <w:rPr>
          <w:sz w:val="30"/>
          <w:szCs w:val="30"/>
        </w:rPr>
      </w:pPr>
      <w:r>
        <w:rPr>
          <w:sz w:val="30"/>
          <w:szCs w:val="30"/>
        </w:rPr>
        <w:t>死既是因一人而来，死人复活也是因一人而来。</w:t>
      </w:r>
    </w:p>
    <w:p w14:paraId="76C17CA9">
      <w:pPr>
        <w:pStyle w:val="5"/>
        <w:keepNext w:val="0"/>
        <w:keepLines w:val="0"/>
        <w:widowControl/>
        <w:suppressLineNumbers w:val="0"/>
        <w:spacing w:before="0" w:beforeAutospacing="1" w:after="0" w:afterAutospacing="1"/>
        <w:ind w:left="0" w:right="0"/>
        <w:rPr>
          <w:sz w:val="30"/>
          <w:szCs w:val="30"/>
        </w:rPr>
      </w:pPr>
      <w:r>
        <w:rPr>
          <w:sz w:val="30"/>
          <w:szCs w:val="30"/>
        </w:rPr>
        <w:t>For as in Adam all die,</w:t>
      </w:r>
      <w:r>
        <w:rPr>
          <w:sz w:val="30"/>
          <w:szCs w:val="30"/>
        </w:rPr>
        <w:br w:type="textWrapping"/>
      </w:r>
      <w:r>
        <w:rPr>
          <w:sz w:val="30"/>
          <w:szCs w:val="30"/>
        </w:rPr>
        <w:t>even so in Christ shall all be made alive.</w:t>
      </w:r>
    </w:p>
    <w:p w14:paraId="39251545">
      <w:pPr>
        <w:pStyle w:val="5"/>
        <w:keepNext w:val="0"/>
        <w:keepLines w:val="0"/>
        <w:widowControl/>
        <w:suppressLineNumbers w:val="0"/>
        <w:spacing w:before="0" w:beforeAutospacing="1" w:after="0" w:afterAutospacing="1"/>
        <w:ind w:left="0" w:right="0"/>
        <w:rPr>
          <w:sz w:val="30"/>
          <w:szCs w:val="30"/>
        </w:rPr>
      </w:pPr>
      <w:r>
        <w:rPr>
          <w:sz w:val="30"/>
          <w:szCs w:val="30"/>
        </w:rPr>
        <w:t>在亚当里众人都死了；照样，在基督里众人也都要复活。</w:t>
      </w:r>
    </w:p>
    <w:p w14:paraId="0ABD2C49">
      <w:pPr>
        <w:pStyle w:val="5"/>
        <w:keepNext w:val="0"/>
        <w:keepLines w:val="0"/>
        <w:widowControl/>
        <w:suppressLineNumbers w:val="0"/>
        <w:spacing w:before="0" w:beforeAutospacing="1" w:after="0" w:afterAutospacing="1"/>
        <w:ind w:left="0" w:right="0"/>
        <w:rPr>
          <w:sz w:val="30"/>
          <w:szCs w:val="30"/>
        </w:rPr>
      </w:pPr>
      <w:r>
        <w:rPr>
          <w:sz w:val="30"/>
          <w:szCs w:val="30"/>
        </w:rPr>
        <w:t>But every man in his own order: Christ the first-fruits; afterward they that are Christ's at his coming.—1 CORINTHIANS 15:20–23.</w:t>
      </w:r>
    </w:p>
    <w:p w14:paraId="1D8D2BE1">
      <w:pPr>
        <w:pStyle w:val="5"/>
        <w:keepNext w:val="0"/>
        <w:keepLines w:val="0"/>
        <w:widowControl/>
        <w:suppressLineNumbers w:val="0"/>
        <w:spacing w:before="0" w:beforeAutospacing="1" w:after="0" w:afterAutospacing="1"/>
        <w:ind w:left="0" w:right="0"/>
        <w:rPr>
          <w:sz w:val="30"/>
          <w:szCs w:val="30"/>
        </w:rPr>
      </w:pPr>
      <w:r>
        <w:rPr>
          <w:sz w:val="30"/>
          <w:szCs w:val="30"/>
        </w:rPr>
        <w:t>但各人是按着自己的次序复活：初熟的果子是基督；以后，在祂（指基督）来的时候，是那些属基督的。—哥林多前书 15:20–23。</w:t>
      </w:r>
    </w:p>
    <w:p w14:paraId="19AF7C9C">
      <w:pPr>
        <w:pStyle w:val="5"/>
        <w:keepNext w:val="0"/>
        <w:keepLines w:val="0"/>
        <w:widowControl/>
        <w:suppressLineNumbers w:val="0"/>
        <w:spacing w:before="0" w:beforeAutospacing="1" w:after="0" w:afterAutospacing="1"/>
        <w:ind w:left="0" w:right="0"/>
        <w:rPr>
          <w:sz w:val="30"/>
          <w:szCs w:val="30"/>
        </w:rPr>
      </w:pPr>
      <w:r>
        <w:rPr>
          <w:sz w:val="30"/>
          <w:szCs w:val="30"/>
        </w:rPr>
        <w:t>FROM the dreary supposition on which he has been reasoning, in order to expose the miserable consequences which it involves, the apostle gladly turns to the glorious fact and its glorious issue: "But now is Christ risen from the dead, and become the first-fruits of them that slept."</w:t>
      </w:r>
      <w:r>
        <w:rPr>
          <w:sz w:val="30"/>
          <w:szCs w:val="30"/>
        </w:rPr>
        <w:br w:type="textWrapping"/>
      </w:r>
      <w:r>
        <w:rPr>
          <w:sz w:val="30"/>
          <w:szCs w:val="30"/>
        </w:rPr>
        <w:t>Enough!</w:t>
      </w:r>
    </w:p>
    <w:p w14:paraId="0C480706">
      <w:pPr>
        <w:pStyle w:val="5"/>
        <w:keepNext w:val="0"/>
        <w:keepLines w:val="0"/>
        <w:widowControl/>
        <w:suppressLineNumbers w:val="0"/>
        <w:spacing w:before="0" w:beforeAutospacing="1" w:after="0" w:afterAutospacing="1"/>
        <w:ind w:left="0" w:right="0"/>
        <w:rPr>
          <w:sz w:val="30"/>
          <w:szCs w:val="30"/>
        </w:rPr>
      </w:pPr>
      <w:r>
        <w:rPr>
          <w:sz w:val="30"/>
          <w:szCs w:val="30"/>
        </w:rPr>
        <w:t>从他（指使徒）一直在其上进行推理的那个沉闷的假设，为了揭露它所包含的可悲后果，使徒欣然转向那个荣耀的事实及其荣耀的结果：“但如今基督已经从死里复活，成为睡了之人初熟的果子。”够了！</w:t>
      </w:r>
    </w:p>
    <w:p w14:paraId="10F7BB33">
      <w:pPr>
        <w:pStyle w:val="5"/>
        <w:keepNext w:val="0"/>
        <w:keepLines w:val="0"/>
        <w:widowControl/>
        <w:suppressLineNumbers w:val="0"/>
        <w:spacing w:before="0" w:beforeAutospacing="1" w:after="0" w:afterAutospacing="1"/>
        <w:ind w:left="0" w:right="0"/>
        <w:rPr>
          <w:sz w:val="30"/>
          <w:szCs w:val="30"/>
        </w:rPr>
      </w:pPr>
      <w:r>
        <w:rPr>
          <w:sz w:val="30"/>
          <w:szCs w:val="30"/>
        </w:rPr>
        <w:t>one seems to hear him saying to himself—enough, and more than enough of this base hypothesis.</w:t>
      </w:r>
    </w:p>
    <w:p w14:paraId="522B5184">
      <w:pPr>
        <w:pStyle w:val="5"/>
        <w:keepNext w:val="0"/>
        <w:keepLines w:val="0"/>
        <w:widowControl/>
        <w:suppressLineNumbers w:val="0"/>
        <w:spacing w:before="0" w:beforeAutospacing="1" w:after="0" w:afterAutospacing="1"/>
        <w:ind w:left="0" w:right="0"/>
        <w:rPr>
          <w:sz w:val="30"/>
          <w:szCs w:val="30"/>
        </w:rPr>
      </w:pPr>
      <w:r>
        <w:rPr>
          <w:sz w:val="30"/>
          <w:szCs w:val="30"/>
        </w:rPr>
        <w:t>人似乎听见他（指使徒）自言自语——这个卑劣的假设，够了，绰绰有余了。</w:t>
      </w:r>
    </w:p>
    <w:p w14:paraId="1CA4BC74">
      <w:pPr>
        <w:pStyle w:val="5"/>
        <w:keepNext w:val="0"/>
        <w:keepLines w:val="0"/>
        <w:widowControl/>
        <w:suppressLineNumbers w:val="0"/>
        <w:spacing w:before="0" w:beforeAutospacing="1" w:after="0" w:afterAutospacing="1"/>
        <w:ind w:left="0" w:right="0"/>
        <w:rPr>
          <w:sz w:val="30"/>
          <w:szCs w:val="30"/>
        </w:rPr>
      </w:pPr>
      <w:r>
        <w:rPr>
          <w:sz w:val="30"/>
          <w:szCs w:val="30"/>
        </w:rPr>
        <w:t>I will not argue upon it—I will not look at it—any longer.</w:t>
      </w:r>
    </w:p>
    <w:p w14:paraId="6DEC68A7">
      <w:pPr>
        <w:pStyle w:val="5"/>
        <w:keepNext w:val="0"/>
        <w:keepLines w:val="0"/>
        <w:widowControl/>
        <w:suppressLineNumbers w:val="0"/>
        <w:spacing w:before="0" w:beforeAutospacing="1" w:after="0" w:afterAutospacing="1"/>
        <w:ind w:left="0" w:right="0"/>
        <w:rPr>
          <w:sz w:val="30"/>
          <w:szCs w:val="30"/>
        </w:rPr>
      </w:pPr>
      <w:r>
        <w:rPr>
          <w:sz w:val="30"/>
          <w:szCs w:val="30"/>
        </w:rPr>
        <w:t>我（指使徒）不再就此争论——我（指使徒）不再看它了。</w:t>
      </w:r>
    </w:p>
    <w:p w14:paraId="393F47E1">
      <w:pPr>
        <w:pStyle w:val="5"/>
        <w:keepNext w:val="0"/>
        <w:keepLines w:val="0"/>
        <w:widowControl/>
        <w:suppressLineNumbers w:val="0"/>
        <w:spacing w:before="0" w:beforeAutospacing="1" w:after="0" w:afterAutospacing="1"/>
        <w:ind w:left="0" w:right="0"/>
        <w:rPr>
          <w:sz w:val="30"/>
          <w:szCs w:val="30"/>
        </w:rPr>
      </w:pPr>
      <w:r>
        <w:rPr>
          <w:sz w:val="30"/>
          <w:szCs w:val="30"/>
        </w:rPr>
        <w:t>You see to what your notion about there being no resurrection leads you.</w:t>
      </w:r>
    </w:p>
    <w:p w14:paraId="5B1A69B8">
      <w:pPr>
        <w:pStyle w:val="5"/>
        <w:keepNext w:val="0"/>
        <w:keepLines w:val="0"/>
        <w:widowControl/>
        <w:suppressLineNumbers w:val="0"/>
        <w:spacing w:before="0" w:beforeAutospacing="1" w:after="0" w:afterAutospacing="1"/>
        <w:ind w:left="0" w:right="0"/>
        <w:rPr>
          <w:sz w:val="30"/>
          <w:szCs w:val="30"/>
        </w:rPr>
      </w:pPr>
      <w:r>
        <w:rPr>
          <w:sz w:val="30"/>
          <w:szCs w:val="30"/>
        </w:rPr>
        <w:t>你们看到你们关于没有复活的观念把你们引向何处。</w:t>
      </w:r>
    </w:p>
    <w:p w14:paraId="204A9F16">
      <w:pPr>
        <w:pStyle w:val="5"/>
        <w:keepNext w:val="0"/>
        <w:keepLines w:val="0"/>
        <w:widowControl/>
        <w:suppressLineNumbers w:val="0"/>
        <w:spacing w:before="0" w:beforeAutospacing="1" w:after="0" w:afterAutospacing="1"/>
        <w:ind w:left="0" w:right="0"/>
        <w:rPr>
          <w:sz w:val="30"/>
          <w:szCs w:val="30"/>
        </w:rPr>
      </w:pPr>
      <w:r>
        <w:rPr>
          <w:sz w:val="30"/>
          <w:szCs w:val="30"/>
        </w:rPr>
        <w:t>It forces you to deny the resurrection of Christ.</w:t>
      </w:r>
    </w:p>
    <w:p w14:paraId="757C5186">
      <w:pPr>
        <w:pStyle w:val="5"/>
        <w:keepNext w:val="0"/>
        <w:keepLines w:val="0"/>
        <w:widowControl/>
        <w:suppressLineNumbers w:val="0"/>
        <w:spacing w:before="0" w:beforeAutospacing="1" w:after="0" w:afterAutospacing="1"/>
        <w:ind w:left="0" w:right="0"/>
        <w:rPr>
          <w:sz w:val="30"/>
          <w:szCs w:val="30"/>
        </w:rPr>
      </w:pPr>
      <w:r>
        <w:rPr>
          <w:sz w:val="30"/>
          <w:szCs w:val="30"/>
        </w:rPr>
        <w:t>它迫使你们否认基督的复活。</w:t>
      </w:r>
    </w:p>
    <w:p w14:paraId="704CCCE4">
      <w:pPr>
        <w:pStyle w:val="5"/>
        <w:keepNext w:val="0"/>
        <w:keepLines w:val="0"/>
        <w:widowControl/>
        <w:suppressLineNumbers w:val="0"/>
        <w:spacing w:before="0" w:beforeAutospacing="1" w:after="0" w:afterAutospacing="1"/>
        <w:ind w:left="0" w:right="0"/>
        <w:rPr>
          <w:sz w:val="30"/>
          <w:szCs w:val="30"/>
        </w:rPr>
      </w:pPr>
      <w:r>
        <w:rPr>
          <w:sz w:val="30"/>
          <w:szCs w:val="30"/>
        </w:rPr>
        <w:t>And if you deny that, you are landed, for yourselves and for those who have gone before you, in the cheerless and hopeless gloom of absolute despair.</w:t>
      </w:r>
      <w:r>
        <w:rPr>
          <w:sz w:val="30"/>
          <w:szCs w:val="30"/>
        </w:rPr>
        <w:br w:type="textWrapping"/>
      </w:r>
      <w:r>
        <w:rPr>
          <w:sz w:val="30"/>
          <w:szCs w:val="30"/>
        </w:rPr>
        <w:t>But, come now, let us admit the fact, Christ is risen; you know that Christ is risen.</w:t>
      </w:r>
    </w:p>
    <w:p w14:paraId="65159FEF">
      <w:pPr>
        <w:pStyle w:val="5"/>
        <w:keepNext w:val="0"/>
        <w:keepLines w:val="0"/>
        <w:widowControl/>
        <w:suppressLineNumbers w:val="0"/>
        <w:spacing w:before="0" w:beforeAutospacing="1" w:after="0" w:afterAutospacing="1"/>
        <w:ind w:left="0" w:right="0"/>
        <w:rPr>
          <w:sz w:val="30"/>
          <w:szCs w:val="30"/>
        </w:rPr>
      </w:pPr>
      <w:r>
        <w:rPr>
          <w:sz w:val="30"/>
          <w:szCs w:val="30"/>
        </w:rPr>
        <w:t>如果你们否认这一点，你们自己和那些在你们之前的人，就都陷入了绝对绝望的、阴郁无望的境地。但是，来吧，让我们承认这个事实，基督复活了；你们知道基督复活了。</w:t>
      </w:r>
    </w:p>
    <w:p w14:paraId="15B45640">
      <w:pPr>
        <w:pStyle w:val="5"/>
        <w:keepNext w:val="0"/>
        <w:keepLines w:val="0"/>
        <w:widowControl/>
        <w:suppressLineNumbers w:val="0"/>
        <w:spacing w:before="0" w:beforeAutospacing="1" w:after="0" w:afterAutospacing="1"/>
        <w:ind w:left="0" w:right="0"/>
        <w:rPr>
          <w:sz w:val="30"/>
          <w:szCs w:val="30"/>
        </w:rPr>
      </w:pPr>
      <w:r>
        <w:rPr>
          <w:sz w:val="30"/>
          <w:szCs w:val="30"/>
        </w:rPr>
        <w:t>Confess that, when you began to entertain that new opinion about the only possible resurrection being a spiritual one, you did not perceive its bearing on the resurrection of Christ.</w:t>
      </w:r>
    </w:p>
    <w:p w14:paraId="4DFA04AA">
      <w:pPr>
        <w:pStyle w:val="5"/>
        <w:keepNext w:val="0"/>
        <w:keepLines w:val="0"/>
        <w:widowControl/>
        <w:suppressLineNumbers w:val="0"/>
        <w:spacing w:before="0" w:beforeAutospacing="1" w:after="0" w:afterAutospacing="1"/>
        <w:ind w:left="0" w:right="0"/>
        <w:rPr>
          <w:sz w:val="30"/>
          <w:szCs w:val="30"/>
        </w:rPr>
      </w:pPr>
      <w:r>
        <w:rPr>
          <w:sz w:val="30"/>
          <w:szCs w:val="30"/>
        </w:rPr>
        <w:t>承认吧，当你们开始接受那个关于唯一可能的复活是属灵的复活的新观点时，你们没有察觉到它对基督复活的影响。</w:t>
      </w:r>
    </w:p>
    <w:p w14:paraId="62AF8308">
      <w:pPr>
        <w:pStyle w:val="5"/>
        <w:keepNext w:val="0"/>
        <w:keepLines w:val="0"/>
        <w:widowControl/>
        <w:suppressLineNumbers w:val="0"/>
        <w:spacing w:before="0" w:beforeAutospacing="1" w:after="0" w:afterAutospacing="1"/>
        <w:ind w:left="0" w:right="0"/>
        <w:rPr>
          <w:sz w:val="30"/>
          <w:szCs w:val="30"/>
        </w:rPr>
      </w:pPr>
      <w:r>
        <w:rPr>
          <w:sz w:val="30"/>
          <w:szCs w:val="30"/>
        </w:rPr>
        <w:t>Confess that you cannot face the conclusion which forces itself upon you, now that you do perceive that.</w:t>
      </w:r>
    </w:p>
    <w:p w14:paraId="08159592">
      <w:pPr>
        <w:pStyle w:val="5"/>
        <w:keepNext w:val="0"/>
        <w:keepLines w:val="0"/>
        <w:widowControl/>
        <w:suppressLineNumbers w:val="0"/>
        <w:spacing w:before="0" w:beforeAutospacing="1" w:after="0" w:afterAutospacing="1"/>
        <w:ind w:left="0" w:right="0"/>
        <w:rPr>
          <w:sz w:val="30"/>
          <w:szCs w:val="30"/>
        </w:rPr>
      </w:pPr>
      <w:r>
        <w:rPr>
          <w:sz w:val="30"/>
          <w:szCs w:val="30"/>
        </w:rPr>
        <w:t>承认吧，既然你们现在确实察觉到了，你们就无法面对那强加于你们的结论。</w:t>
      </w:r>
    </w:p>
    <w:p w14:paraId="52322C8D">
      <w:pPr>
        <w:pStyle w:val="5"/>
        <w:keepNext w:val="0"/>
        <w:keepLines w:val="0"/>
        <w:widowControl/>
        <w:suppressLineNumbers w:val="0"/>
        <w:spacing w:before="0" w:beforeAutospacing="1" w:after="0" w:afterAutospacing="1"/>
        <w:ind w:left="0" w:right="0"/>
        <w:rPr>
          <w:sz w:val="30"/>
          <w:szCs w:val="30"/>
        </w:rPr>
      </w:pPr>
      <w:r>
        <w:rPr>
          <w:sz w:val="30"/>
          <w:szCs w:val="30"/>
        </w:rPr>
        <w:t>No.</w:t>
      </w:r>
    </w:p>
    <w:p w14:paraId="2E71A5A7">
      <w:pPr>
        <w:pStyle w:val="5"/>
        <w:keepNext w:val="0"/>
        <w:keepLines w:val="0"/>
        <w:widowControl/>
        <w:suppressLineNumbers w:val="0"/>
        <w:spacing w:before="0" w:beforeAutospacing="1" w:after="0" w:afterAutospacing="1"/>
        <w:ind w:left="0" w:right="0"/>
        <w:rPr>
          <w:sz w:val="30"/>
          <w:szCs w:val="30"/>
        </w:rPr>
      </w:pPr>
      <w:r>
        <w:rPr>
          <w:sz w:val="30"/>
          <w:szCs w:val="30"/>
        </w:rPr>
        <w:t>不。</w:t>
      </w:r>
    </w:p>
    <w:p w14:paraId="6DE1A153">
      <w:pPr>
        <w:pStyle w:val="5"/>
        <w:keepNext w:val="0"/>
        <w:keepLines w:val="0"/>
        <w:widowControl/>
        <w:suppressLineNumbers w:val="0"/>
        <w:spacing w:before="0" w:beforeAutospacing="1" w:after="0" w:afterAutospacing="1"/>
        <w:ind w:left="0" w:right="0"/>
        <w:rPr>
          <w:sz w:val="30"/>
          <w:szCs w:val="30"/>
        </w:rPr>
      </w:pPr>
      <w:r>
        <w:rPr>
          <w:sz w:val="30"/>
          <w:szCs w:val="30"/>
        </w:rPr>
        <w:t>You cannot spare from your creed the fact or doctrine of your Saviour's resurrection.</w:t>
      </w:r>
    </w:p>
    <w:p w14:paraId="147F91D3">
      <w:pPr>
        <w:pStyle w:val="5"/>
        <w:keepNext w:val="0"/>
        <w:keepLines w:val="0"/>
        <w:widowControl/>
        <w:suppressLineNumbers w:val="0"/>
        <w:spacing w:before="0" w:beforeAutospacing="1" w:after="0" w:afterAutospacing="1"/>
        <w:ind w:left="0" w:right="0"/>
        <w:rPr>
          <w:sz w:val="30"/>
          <w:szCs w:val="30"/>
        </w:rPr>
      </w:pPr>
      <w:r>
        <w:rPr>
          <w:sz w:val="30"/>
          <w:szCs w:val="30"/>
        </w:rPr>
        <w:t>你们不能从你们的信条中除去你们救主复活的事实或教义。</w:t>
      </w:r>
    </w:p>
    <w:p w14:paraId="14191074">
      <w:pPr>
        <w:pStyle w:val="5"/>
        <w:keepNext w:val="0"/>
        <w:keepLines w:val="0"/>
        <w:widowControl/>
        <w:suppressLineNumbers w:val="0"/>
        <w:spacing w:before="0" w:beforeAutospacing="1" w:after="0" w:afterAutospacing="1"/>
        <w:ind w:left="0" w:right="0"/>
        <w:rPr>
          <w:sz w:val="30"/>
          <w:szCs w:val="30"/>
        </w:rPr>
      </w:pPr>
      <w:r>
        <w:rPr>
          <w:sz w:val="30"/>
          <w:szCs w:val="30"/>
        </w:rPr>
        <w:t>He is risen.</w:t>
      </w:r>
    </w:p>
    <w:p w14:paraId="77C96BE2">
      <w:pPr>
        <w:pStyle w:val="5"/>
        <w:keepNext w:val="0"/>
        <w:keepLines w:val="0"/>
        <w:widowControl/>
        <w:suppressLineNumbers w:val="0"/>
        <w:spacing w:before="0" w:beforeAutospacing="1" w:after="0" w:afterAutospacing="1"/>
        <w:ind w:left="0" w:right="0"/>
        <w:rPr>
          <w:sz w:val="30"/>
          <w:szCs w:val="30"/>
        </w:rPr>
      </w:pPr>
      <w:r>
        <w:rPr>
          <w:sz w:val="30"/>
          <w:szCs w:val="30"/>
        </w:rPr>
        <w:t>祂（指基督）复活了。</w:t>
      </w:r>
    </w:p>
    <w:p w14:paraId="3EDB15FF">
      <w:pPr>
        <w:pStyle w:val="5"/>
        <w:keepNext w:val="0"/>
        <w:keepLines w:val="0"/>
        <w:widowControl/>
        <w:suppressLineNumbers w:val="0"/>
        <w:spacing w:before="0" w:beforeAutospacing="1" w:after="0" w:afterAutospacing="1"/>
        <w:ind w:left="0" w:right="0"/>
        <w:rPr>
          <w:sz w:val="30"/>
          <w:szCs w:val="30"/>
        </w:rPr>
      </w:pPr>
      <w:r>
        <w:rPr>
          <w:sz w:val="30"/>
          <w:szCs w:val="30"/>
        </w:rPr>
        <w:t>And if he is risen, the resurrection of the body must be possible.</w:t>
      </w:r>
    </w:p>
    <w:p w14:paraId="08DA6AE4">
      <w:pPr>
        <w:pStyle w:val="5"/>
        <w:keepNext w:val="0"/>
        <w:keepLines w:val="0"/>
        <w:widowControl/>
        <w:suppressLineNumbers w:val="0"/>
        <w:spacing w:before="0" w:beforeAutospacing="1" w:after="0" w:afterAutospacing="1"/>
        <w:ind w:left="0" w:right="0"/>
        <w:rPr>
          <w:sz w:val="30"/>
          <w:szCs w:val="30"/>
        </w:rPr>
      </w:pPr>
      <w:r>
        <w:rPr>
          <w:sz w:val="30"/>
          <w:szCs w:val="30"/>
        </w:rPr>
        <w:t>如果祂（指基督）复活了，身体的复活就必定是可能的。</w:t>
      </w:r>
    </w:p>
    <w:p w14:paraId="1FB14B56">
      <w:pPr>
        <w:pStyle w:val="5"/>
        <w:keepNext w:val="0"/>
        <w:keepLines w:val="0"/>
        <w:widowControl/>
        <w:suppressLineNumbers w:val="0"/>
        <w:spacing w:before="0" w:beforeAutospacing="1" w:after="0" w:afterAutospacing="1"/>
        <w:ind w:left="0" w:right="0"/>
        <w:rPr>
          <w:sz w:val="30"/>
          <w:szCs w:val="30"/>
        </w:rPr>
      </w:pPr>
      <w:r>
        <w:rPr>
          <w:sz w:val="30"/>
          <w:szCs w:val="30"/>
        </w:rPr>
        <w:t>There is, there must be, a resurrection of the dead.</w:t>
      </w:r>
    </w:p>
    <w:p w14:paraId="444EF6E2">
      <w:pPr>
        <w:pStyle w:val="5"/>
        <w:keepNext w:val="0"/>
        <w:keepLines w:val="0"/>
        <w:widowControl/>
        <w:suppressLineNumbers w:val="0"/>
        <w:spacing w:before="0" w:beforeAutospacing="1" w:after="0" w:afterAutospacing="1"/>
        <w:ind w:left="0" w:right="0"/>
        <w:rPr>
          <w:sz w:val="30"/>
          <w:szCs w:val="30"/>
        </w:rPr>
      </w:pPr>
      <w:r>
        <w:rPr>
          <w:sz w:val="30"/>
          <w:szCs w:val="30"/>
        </w:rPr>
        <w:t>有，必定有，死人的复活。</w:t>
      </w:r>
    </w:p>
    <w:p w14:paraId="1760B1C7">
      <w:pPr>
        <w:pStyle w:val="5"/>
        <w:keepNext w:val="0"/>
        <w:keepLines w:val="0"/>
        <w:widowControl/>
        <w:suppressLineNumbers w:val="0"/>
        <w:spacing w:before="0" w:beforeAutospacing="1" w:after="0" w:afterAutospacing="1"/>
        <w:ind w:left="0" w:right="0"/>
        <w:rPr>
          <w:sz w:val="30"/>
          <w:szCs w:val="30"/>
        </w:rPr>
      </w:pPr>
      <w:r>
        <w:rPr>
          <w:sz w:val="30"/>
          <w:szCs w:val="30"/>
        </w:rPr>
        <w:t>For "Christ is risen from the dead, and become the first-fruits of them that slept."</w:t>
      </w:r>
    </w:p>
    <w:p w14:paraId="6E901F76">
      <w:pPr>
        <w:pStyle w:val="5"/>
        <w:keepNext w:val="0"/>
        <w:keepLines w:val="0"/>
        <w:widowControl/>
        <w:suppressLineNumbers w:val="0"/>
        <w:spacing w:before="0" w:beforeAutospacing="1" w:after="0" w:afterAutospacing="1"/>
        <w:ind w:left="0" w:right="0"/>
        <w:rPr>
          <w:sz w:val="30"/>
          <w:szCs w:val="30"/>
        </w:rPr>
      </w:pPr>
      <w:r>
        <w:rPr>
          <w:sz w:val="30"/>
          <w:szCs w:val="30"/>
        </w:rPr>
        <w:t>因为“基督已经从死里复活，成为睡了之人初熟的果子。”</w:t>
      </w:r>
    </w:p>
    <w:p w14:paraId="7D0CC693">
      <w:pPr>
        <w:pStyle w:val="5"/>
        <w:keepNext w:val="0"/>
        <w:keepLines w:val="0"/>
        <w:widowControl/>
        <w:suppressLineNumbers w:val="0"/>
        <w:spacing w:before="0" w:beforeAutospacing="1" w:after="0" w:afterAutospacing="1"/>
        <w:ind w:left="0" w:right="0"/>
        <w:rPr>
          <w:sz w:val="30"/>
          <w:szCs w:val="30"/>
        </w:rPr>
      </w:pPr>
      <w:r>
        <w:rPr>
          <w:sz w:val="30"/>
          <w:szCs w:val="30"/>
        </w:rPr>
        <w:t>His resurrection implies and ensures theirs.</w:t>
      </w:r>
      <w:r>
        <w:rPr>
          <w:sz w:val="30"/>
          <w:szCs w:val="30"/>
        </w:rPr>
        <w:br w:type="textWrapping"/>
      </w:r>
      <w:r>
        <w:rPr>
          <w:sz w:val="30"/>
          <w:szCs w:val="30"/>
        </w:rPr>
        <w:t>How it does so, we are now to inquire.</w:t>
      </w:r>
    </w:p>
    <w:p w14:paraId="4E201392">
      <w:pPr>
        <w:pStyle w:val="5"/>
        <w:keepNext w:val="0"/>
        <w:keepLines w:val="0"/>
        <w:widowControl/>
        <w:suppressLineNumbers w:val="0"/>
        <w:spacing w:before="0" w:beforeAutospacing="1" w:after="0" w:afterAutospacing="1"/>
        <w:ind w:left="0" w:right="0"/>
        <w:rPr>
          <w:sz w:val="30"/>
          <w:szCs w:val="30"/>
        </w:rPr>
      </w:pPr>
      <w:r>
        <w:rPr>
          <w:sz w:val="30"/>
          <w:szCs w:val="30"/>
        </w:rPr>
        <w:t>祂（指基督）的复活暗示并确保了他们的复活。它如何做到这一点，我们现在要探究。</w:t>
      </w:r>
    </w:p>
    <w:p w14:paraId="4EB2E2BC">
      <w:pPr>
        <w:pStyle w:val="5"/>
        <w:keepNext w:val="0"/>
        <w:keepLines w:val="0"/>
        <w:widowControl/>
        <w:suppressLineNumbers w:val="0"/>
        <w:spacing w:before="0" w:beforeAutospacing="1" w:after="0" w:afterAutospacing="1"/>
        <w:ind w:left="0" w:right="0"/>
        <w:rPr>
          <w:sz w:val="30"/>
          <w:szCs w:val="30"/>
        </w:rPr>
      </w:pPr>
      <w:r>
        <w:rPr>
          <w:sz w:val="30"/>
          <w:szCs w:val="30"/>
        </w:rPr>
        <w:t>What is the nature of the connection between Christ's resurrection and that of them that sleep in him?</w:t>
      </w:r>
      <w:r>
        <w:rPr>
          <w:sz w:val="30"/>
          <w:szCs w:val="30"/>
        </w:rPr>
        <w:br w:type="textWrapping"/>
      </w:r>
      <w:r>
        <w:rPr>
          <w:sz w:val="30"/>
          <w:szCs w:val="30"/>
        </w:rPr>
        <w:t>It is not said, either here, or anywhere else in Scripture, that the resurrection of the dead generally is a consequence of the</w:t>
      </w:r>
      <w:r>
        <w:rPr>
          <w:sz w:val="30"/>
          <w:szCs w:val="30"/>
        </w:rPr>
        <w:br w:type="textWrapping"/>
      </w:r>
      <w:r>
        <w:rPr>
          <w:sz w:val="30"/>
          <w:szCs w:val="30"/>
        </w:rPr>
        <w:t>resurrection of Christ; that apart from him there would have been no resurrection at all.</w:t>
      </w:r>
    </w:p>
    <w:p w14:paraId="7D4FADBD">
      <w:pPr>
        <w:pStyle w:val="5"/>
        <w:keepNext w:val="0"/>
        <w:keepLines w:val="0"/>
        <w:widowControl/>
        <w:suppressLineNumbers w:val="0"/>
        <w:spacing w:before="0" w:beforeAutospacing="1" w:after="0" w:afterAutospacing="1"/>
        <w:ind w:left="0" w:right="0"/>
        <w:rPr>
          <w:sz w:val="30"/>
          <w:szCs w:val="30"/>
        </w:rPr>
      </w:pPr>
      <w:r>
        <w:rPr>
          <w:sz w:val="30"/>
          <w:szCs w:val="30"/>
        </w:rPr>
        <w:t>基督的复活与那些在祂（指基督）里面睡了的人的复活之间，联系的本质是什么？圣经中，无论是此处还是别处，都没有说死人普遍的复活是基督复活的结果；没有说离开祂（指基督）就根本不会有复活。</w:t>
      </w:r>
    </w:p>
    <w:p w14:paraId="074BD009">
      <w:pPr>
        <w:pStyle w:val="5"/>
        <w:keepNext w:val="0"/>
        <w:keepLines w:val="0"/>
        <w:widowControl/>
        <w:suppressLineNumbers w:val="0"/>
        <w:spacing w:before="0" w:beforeAutospacing="1" w:after="0" w:afterAutospacing="1"/>
        <w:ind w:left="0" w:right="0"/>
        <w:rPr>
          <w:sz w:val="30"/>
          <w:szCs w:val="30"/>
        </w:rPr>
      </w:pPr>
      <w:r>
        <w:rPr>
          <w:sz w:val="30"/>
          <w:szCs w:val="30"/>
        </w:rPr>
        <w:t>There is no reason to believe that the general resurrection of the dead is any part of the remedial and mediatorial economy, or is in any sense the result of the interposition of a Redeemer.</w:t>
      </w:r>
    </w:p>
    <w:p w14:paraId="7610303F">
      <w:pPr>
        <w:pStyle w:val="5"/>
        <w:keepNext w:val="0"/>
        <w:keepLines w:val="0"/>
        <w:widowControl/>
        <w:suppressLineNumbers w:val="0"/>
        <w:spacing w:before="0" w:beforeAutospacing="1" w:after="0" w:afterAutospacing="1"/>
        <w:ind w:left="0" w:right="0"/>
        <w:rPr>
          <w:sz w:val="30"/>
          <w:szCs w:val="30"/>
        </w:rPr>
      </w:pPr>
      <w:r>
        <w:rPr>
          <w:sz w:val="30"/>
          <w:szCs w:val="30"/>
        </w:rPr>
        <w:t>没有理由相信死人普遍的复活是补救性和中保性经纶的任何一部分，或者在任何意义上是救赎主干预的结果。</w:t>
      </w:r>
    </w:p>
    <w:p w14:paraId="7315884C">
      <w:pPr>
        <w:pStyle w:val="5"/>
        <w:keepNext w:val="0"/>
        <w:keepLines w:val="0"/>
        <w:widowControl/>
        <w:suppressLineNumbers w:val="0"/>
        <w:spacing w:before="0" w:beforeAutospacing="1" w:after="0" w:afterAutospacing="1"/>
        <w:ind w:left="0" w:right="0"/>
        <w:rPr>
          <w:sz w:val="30"/>
          <w:szCs w:val="30"/>
        </w:rPr>
      </w:pPr>
      <w:r>
        <w:rPr>
          <w:sz w:val="30"/>
          <w:szCs w:val="30"/>
        </w:rPr>
        <w:t>If man had not sinned, it is probable that the successive generations of the human family, as one after another they completed their probation here,—walking with God,—would have been translated in the body, as Enoch and Elijah were, to some other region in the universe, where they might be kept in rest and glory until the entire race was gathered in.</w:t>
      </w:r>
    </w:p>
    <w:p w14:paraId="14BD6865">
      <w:pPr>
        <w:pStyle w:val="5"/>
        <w:keepNext w:val="0"/>
        <w:keepLines w:val="0"/>
        <w:widowControl/>
        <w:suppressLineNumbers w:val="0"/>
        <w:spacing w:before="0" w:beforeAutospacing="1" w:after="0" w:afterAutospacing="1"/>
        <w:ind w:left="0" w:right="0"/>
        <w:rPr>
          <w:sz w:val="30"/>
          <w:szCs w:val="30"/>
        </w:rPr>
      </w:pPr>
      <w:r>
        <w:rPr>
          <w:sz w:val="30"/>
          <w:szCs w:val="30"/>
        </w:rPr>
        <w:t>如果人没有犯罪，很可能人类大家庭的历代子孙，当他们一个接一个地在这里完成他们的试炼——与神同行——之后，就会像以诺和以利亚那样，身体被接到宇宙的某个其他区域，在那里他们可以安息荣耀，直到全人类都聚集起来。</w:t>
      </w:r>
    </w:p>
    <w:p w14:paraId="6E249A21">
      <w:pPr>
        <w:pStyle w:val="5"/>
        <w:keepNext w:val="0"/>
        <w:keepLines w:val="0"/>
        <w:widowControl/>
        <w:suppressLineNumbers w:val="0"/>
        <w:spacing w:before="0" w:beforeAutospacing="1" w:after="0" w:afterAutospacing="1"/>
        <w:ind w:left="0" w:right="0"/>
        <w:rPr>
          <w:sz w:val="30"/>
          <w:szCs w:val="30"/>
        </w:rPr>
      </w:pPr>
      <w:r>
        <w:rPr>
          <w:sz w:val="30"/>
          <w:szCs w:val="30"/>
        </w:rPr>
        <w:t>But sin entered, and death by sin.</w:t>
      </w:r>
    </w:p>
    <w:p w14:paraId="00DD6499">
      <w:pPr>
        <w:pStyle w:val="5"/>
        <w:keepNext w:val="0"/>
        <w:keepLines w:val="0"/>
        <w:widowControl/>
        <w:suppressLineNumbers w:val="0"/>
        <w:spacing w:before="0" w:beforeAutospacing="1" w:after="0" w:afterAutospacing="1"/>
        <w:ind w:left="0" w:right="0"/>
        <w:rPr>
          <w:sz w:val="30"/>
          <w:szCs w:val="30"/>
        </w:rPr>
      </w:pPr>
      <w:r>
        <w:rPr>
          <w:sz w:val="30"/>
          <w:szCs w:val="30"/>
        </w:rPr>
        <w:t>但罪进来了，死也因罪而来。</w:t>
      </w:r>
    </w:p>
    <w:p w14:paraId="2ED3ED33">
      <w:pPr>
        <w:pStyle w:val="5"/>
        <w:keepNext w:val="0"/>
        <w:keepLines w:val="0"/>
        <w:widowControl/>
        <w:suppressLineNumbers w:val="0"/>
        <w:spacing w:before="0" w:beforeAutospacing="1" w:after="0" w:afterAutospacing="1"/>
        <w:ind w:left="0" w:right="0"/>
        <w:rPr>
          <w:sz w:val="30"/>
          <w:szCs w:val="30"/>
        </w:rPr>
      </w:pPr>
      <w:r>
        <w:rPr>
          <w:sz w:val="30"/>
          <w:szCs w:val="30"/>
        </w:rPr>
        <w:t>If there bad been no provision of salvation, it is equally probable that the separation of the soul from the body would not have been for ever.</w:t>
      </w:r>
    </w:p>
    <w:p w14:paraId="68C598FF">
      <w:pPr>
        <w:pStyle w:val="5"/>
        <w:keepNext w:val="0"/>
        <w:keepLines w:val="0"/>
        <w:widowControl/>
        <w:suppressLineNumbers w:val="0"/>
        <w:spacing w:before="0" w:beforeAutospacing="1" w:after="0" w:afterAutospacing="1"/>
        <w:ind w:left="0" w:right="0"/>
        <w:rPr>
          <w:sz w:val="30"/>
          <w:szCs w:val="30"/>
        </w:rPr>
      </w:pPr>
      <w:r>
        <w:rPr>
          <w:sz w:val="30"/>
          <w:szCs w:val="30"/>
        </w:rPr>
        <w:t>如果没有救恩的预备，灵魂与身体的分离同样可能不会是永远的。</w:t>
      </w:r>
    </w:p>
    <w:p w14:paraId="701A63EB">
      <w:pPr>
        <w:pStyle w:val="5"/>
        <w:keepNext w:val="0"/>
        <w:keepLines w:val="0"/>
        <w:widowControl/>
        <w:suppressLineNumbers w:val="0"/>
        <w:spacing w:before="0" w:beforeAutospacing="1" w:after="0" w:afterAutospacing="1"/>
        <w:ind w:left="0" w:right="0"/>
        <w:rPr>
          <w:sz w:val="30"/>
          <w:szCs w:val="30"/>
        </w:rPr>
      </w:pPr>
      <w:r>
        <w:rPr>
          <w:sz w:val="30"/>
          <w:szCs w:val="30"/>
        </w:rPr>
        <w:t>When "death had passed upon all men, because all had sinned," they would all have been raised up—to stand again before God in the body, and receive in the body the sentence of the second death, the due reward of their deeds done in the body; "Depart from me, ye cursed, into everlasting fire, prepared for the Devil and his angels."</w:t>
      </w:r>
    </w:p>
    <w:p w14:paraId="003947BE">
      <w:pPr>
        <w:pStyle w:val="5"/>
        <w:keepNext w:val="0"/>
        <w:keepLines w:val="0"/>
        <w:widowControl/>
        <w:suppressLineNumbers w:val="0"/>
        <w:spacing w:before="0" w:beforeAutospacing="1" w:after="0" w:afterAutospacing="1"/>
        <w:ind w:left="0" w:right="0"/>
        <w:rPr>
          <w:sz w:val="30"/>
          <w:szCs w:val="30"/>
        </w:rPr>
      </w:pPr>
      <w:r>
        <w:rPr>
          <w:sz w:val="30"/>
          <w:szCs w:val="30"/>
        </w:rPr>
        <w:t>当“死临到众人，因为众人都犯了罪”时，他们都将被兴起——再次在身体里站在神面前，并在身体里领受第二次死的判决，即他们在身体里所行之事的应得报应；“你们这被咒诅的人，离开我（指基督），进入那为魔鬼和他的使者所预备的永火里去。”</w:t>
      </w:r>
    </w:p>
    <w:p w14:paraId="6F4A1208">
      <w:pPr>
        <w:pStyle w:val="5"/>
        <w:keepNext w:val="0"/>
        <w:keepLines w:val="0"/>
        <w:widowControl/>
        <w:suppressLineNumbers w:val="0"/>
        <w:spacing w:before="0" w:beforeAutospacing="1" w:after="0" w:afterAutospacing="1"/>
        <w:ind w:left="0" w:right="0"/>
        <w:rPr>
          <w:sz w:val="30"/>
          <w:szCs w:val="30"/>
        </w:rPr>
      </w:pPr>
      <w:r>
        <w:rPr>
          <w:sz w:val="30"/>
          <w:szCs w:val="30"/>
        </w:rPr>
        <w:t>It cannot, therefore, be the general resurrection of mankind universally that the apostle here connects with the resurrection of Christ.</w:t>
      </w:r>
    </w:p>
    <w:p w14:paraId="42093E98">
      <w:pPr>
        <w:pStyle w:val="5"/>
        <w:keepNext w:val="0"/>
        <w:keepLines w:val="0"/>
        <w:widowControl/>
        <w:suppressLineNumbers w:val="0"/>
        <w:spacing w:before="0" w:beforeAutospacing="1" w:after="0" w:afterAutospacing="1"/>
        <w:ind w:left="0" w:right="0"/>
        <w:rPr>
          <w:sz w:val="30"/>
          <w:szCs w:val="30"/>
        </w:rPr>
      </w:pPr>
      <w:r>
        <w:rPr>
          <w:sz w:val="30"/>
          <w:szCs w:val="30"/>
        </w:rPr>
        <w:t>因此，使徒在此处与基督复活联系起来的，不可能是全人类普遍的复活。</w:t>
      </w:r>
    </w:p>
    <w:p w14:paraId="66676A1D">
      <w:pPr>
        <w:pStyle w:val="5"/>
        <w:keepNext w:val="0"/>
        <w:keepLines w:val="0"/>
        <w:widowControl/>
        <w:suppressLineNumbers w:val="0"/>
        <w:spacing w:before="0" w:beforeAutospacing="1" w:after="0" w:afterAutospacing="1"/>
        <w:ind w:left="0" w:right="0"/>
        <w:rPr>
          <w:sz w:val="30"/>
          <w:szCs w:val="30"/>
        </w:rPr>
      </w:pPr>
      <w:r>
        <w:rPr>
          <w:sz w:val="30"/>
          <w:szCs w:val="30"/>
        </w:rPr>
        <w:t>If Christ had not come at all, if he had neither died nor risen from the dead, there would have been a general resurrection of mankind universally notwithstanding.</w:t>
      </w:r>
    </w:p>
    <w:p w14:paraId="4ED6D967">
      <w:pPr>
        <w:pStyle w:val="5"/>
        <w:keepNext w:val="0"/>
        <w:keepLines w:val="0"/>
        <w:widowControl/>
        <w:suppressLineNumbers w:val="0"/>
        <w:spacing w:before="0" w:beforeAutospacing="1" w:after="0" w:afterAutospacing="1"/>
        <w:ind w:left="0" w:right="0"/>
        <w:rPr>
          <w:sz w:val="30"/>
          <w:szCs w:val="30"/>
        </w:rPr>
      </w:pPr>
      <w:r>
        <w:rPr>
          <w:sz w:val="30"/>
          <w:szCs w:val="30"/>
        </w:rPr>
        <w:t>如果基督根本没有来，如果祂（指基督）既没有死也没有从死里复活，尽管如此，全人类仍会有普遍的复活。</w:t>
      </w:r>
    </w:p>
    <w:p w14:paraId="46DC9C90">
      <w:pPr>
        <w:pStyle w:val="5"/>
        <w:keepNext w:val="0"/>
        <w:keepLines w:val="0"/>
        <w:widowControl/>
        <w:suppressLineNumbers w:val="0"/>
        <w:spacing w:before="0" w:beforeAutospacing="1" w:after="0" w:afterAutospacing="1"/>
        <w:ind w:left="0" w:right="0"/>
        <w:rPr>
          <w:sz w:val="30"/>
          <w:szCs w:val="30"/>
        </w:rPr>
      </w:pPr>
      <w:r>
        <w:rPr>
          <w:sz w:val="30"/>
          <w:szCs w:val="30"/>
        </w:rPr>
        <w:t>It is the resurrection of the just alone that is meant.</w:t>
      </w:r>
    </w:p>
    <w:p w14:paraId="2F6F2DC5">
      <w:pPr>
        <w:pStyle w:val="5"/>
        <w:keepNext w:val="0"/>
        <w:keepLines w:val="0"/>
        <w:widowControl/>
        <w:suppressLineNumbers w:val="0"/>
        <w:spacing w:before="0" w:beforeAutospacing="1" w:after="0" w:afterAutospacing="1"/>
        <w:ind w:left="0" w:right="0"/>
        <w:rPr>
          <w:sz w:val="30"/>
          <w:szCs w:val="30"/>
        </w:rPr>
      </w:pPr>
      <w:r>
        <w:rPr>
          <w:sz w:val="30"/>
          <w:szCs w:val="30"/>
        </w:rPr>
        <w:t>所指的仅仅是义人的复活。</w:t>
      </w:r>
    </w:p>
    <w:p w14:paraId="7BC4937A">
      <w:pPr>
        <w:pStyle w:val="5"/>
        <w:keepNext w:val="0"/>
        <w:keepLines w:val="0"/>
        <w:widowControl/>
        <w:suppressLineNumbers w:val="0"/>
        <w:spacing w:before="0" w:beforeAutospacing="1" w:after="0" w:afterAutospacing="1"/>
        <w:ind w:left="0" w:right="0"/>
        <w:rPr>
          <w:sz w:val="30"/>
          <w:szCs w:val="30"/>
        </w:rPr>
      </w:pPr>
      <w:r>
        <w:rPr>
          <w:sz w:val="30"/>
          <w:szCs w:val="30"/>
        </w:rPr>
        <w:t>And even as regards the resurrection of the just, it is not the mere fact that they are to rise again that is connected with the fact of Christ having risen.</w:t>
      </w:r>
    </w:p>
    <w:p w14:paraId="418F5B75">
      <w:pPr>
        <w:pStyle w:val="5"/>
        <w:keepNext w:val="0"/>
        <w:keepLines w:val="0"/>
        <w:widowControl/>
        <w:suppressLineNumbers w:val="0"/>
        <w:spacing w:before="0" w:beforeAutospacing="1" w:after="0" w:afterAutospacing="1"/>
        <w:ind w:left="0" w:right="0"/>
        <w:rPr>
          <w:sz w:val="30"/>
          <w:szCs w:val="30"/>
        </w:rPr>
      </w:pPr>
      <w:r>
        <w:rPr>
          <w:sz w:val="30"/>
          <w:szCs w:val="30"/>
        </w:rPr>
        <w:t>即使就义人的复活而言，与基督复活的事实相联系的，也并非仅仅是他们将要复活这个事实。</w:t>
      </w:r>
    </w:p>
    <w:p w14:paraId="28F3BF6B">
      <w:pPr>
        <w:pStyle w:val="5"/>
        <w:keepNext w:val="0"/>
        <w:keepLines w:val="0"/>
        <w:widowControl/>
        <w:suppressLineNumbers w:val="0"/>
        <w:spacing w:before="0" w:beforeAutospacing="1" w:after="0" w:afterAutospacing="1"/>
        <w:ind w:left="0" w:right="0"/>
        <w:rPr>
          <w:sz w:val="30"/>
          <w:szCs w:val="30"/>
        </w:rPr>
      </w:pPr>
      <w:r>
        <w:rPr>
          <w:sz w:val="30"/>
          <w:szCs w:val="30"/>
        </w:rPr>
        <w:t>His resurrection is not really the procuring cause or condition of their resurrection.</w:t>
      </w:r>
    </w:p>
    <w:p w14:paraId="442D74F5">
      <w:pPr>
        <w:pStyle w:val="5"/>
        <w:keepNext w:val="0"/>
        <w:keepLines w:val="0"/>
        <w:widowControl/>
        <w:suppressLineNumbers w:val="0"/>
        <w:spacing w:before="0" w:beforeAutospacing="1" w:after="0" w:afterAutospacing="1"/>
        <w:ind w:left="0" w:right="0"/>
        <w:rPr>
          <w:sz w:val="30"/>
          <w:szCs w:val="30"/>
        </w:rPr>
      </w:pPr>
      <w:r>
        <w:rPr>
          <w:sz w:val="30"/>
          <w:szCs w:val="30"/>
        </w:rPr>
        <w:t>祂（指基督）的复活并非他们复活的真正促成原因或条件。</w:t>
      </w:r>
    </w:p>
    <w:p w14:paraId="366CD954">
      <w:pPr>
        <w:pStyle w:val="5"/>
        <w:keepNext w:val="0"/>
        <w:keepLines w:val="0"/>
        <w:widowControl/>
        <w:suppressLineNumbers w:val="0"/>
        <w:spacing w:before="0" w:beforeAutospacing="1" w:after="0" w:afterAutospacing="1"/>
        <w:ind w:left="0" w:right="0"/>
        <w:rPr>
          <w:sz w:val="30"/>
          <w:szCs w:val="30"/>
        </w:rPr>
      </w:pPr>
      <w:r>
        <w:rPr>
          <w:sz w:val="30"/>
          <w:szCs w:val="30"/>
        </w:rPr>
        <w:t>It is simply the cause and condition of their resurrection being not a resurrection of damnation, but a resurrection of life and glory.</w:t>
      </w:r>
      <w:r>
        <w:rPr>
          <w:sz w:val="30"/>
          <w:szCs w:val="30"/>
        </w:rPr>
        <w:br w:type="textWrapping"/>
      </w:r>
      <w:r>
        <w:rPr>
          <w:sz w:val="30"/>
          <w:szCs w:val="30"/>
        </w:rPr>
        <w:t>"Now is Christ risen from the dead, and become the first-fruits of them that slept."</w:t>
      </w:r>
    </w:p>
    <w:p w14:paraId="768A07C6">
      <w:pPr>
        <w:pStyle w:val="5"/>
        <w:keepNext w:val="0"/>
        <w:keepLines w:val="0"/>
        <w:widowControl/>
        <w:suppressLineNumbers w:val="0"/>
        <w:spacing w:before="0" w:beforeAutospacing="1" w:after="0" w:afterAutospacing="1"/>
        <w:ind w:left="0" w:right="0"/>
        <w:rPr>
          <w:sz w:val="30"/>
          <w:szCs w:val="30"/>
        </w:rPr>
      </w:pPr>
      <w:r>
        <w:rPr>
          <w:sz w:val="30"/>
          <w:szCs w:val="30"/>
        </w:rPr>
        <w:t>这仅仅是他们复活并非定罪的复活，而是生命和荣耀的复活的原因和条件。“如今基督已经从死里复活，成为睡了之人初熟的果子。”</w:t>
      </w:r>
    </w:p>
    <w:p w14:paraId="19113499">
      <w:pPr>
        <w:pStyle w:val="5"/>
        <w:keepNext w:val="0"/>
        <w:keepLines w:val="0"/>
        <w:widowControl/>
        <w:suppressLineNumbers w:val="0"/>
        <w:spacing w:before="0" w:beforeAutospacing="1" w:after="0" w:afterAutospacing="1"/>
        <w:ind w:left="0" w:right="0"/>
        <w:rPr>
          <w:sz w:val="30"/>
          <w:szCs w:val="30"/>
        </w:rPr>
      </w:pPr>
      <w:r>
        <w:rPr>
          <w:sz w:val="30"/>
          <w:szCs w:val="30"/>
        </w:rPr>
        <w:t>They, therefore, who are fallen asleep in Christ are not perished.</w:t>
      </w:r>
    </w:p>
    <w:p w14:paraId="08646D52">
      <w:pPr>
        <w:pStyle w:val="5"/>
        <w:keepNext w:val="0"/>
        <w:keepLines w:val="0"/>
        <w:widowControl/>
        <w:suppressLineNumbers w:val="0"/>
        <w:spacing w:before="0" w:beforeAutospacing="1" w:after="0" w:afterAutospacing="1"/>
        <w:ind w:left="0" w:right="0"/>
        <w:rPr>
          <w:sz w:val="30"/>
          <w:szCs w:val="30"/>
        </w:rPr>
      </w:pPr>
      <w:r>
        <w:rPr>
          <w:sz w:val="30"/>
          <w:szCs w:val="30"/>
        </w:rPr>
        <w:t>因此，那些在基督里睡了的人并没有灭亡。</w:t>
      </w:r>
    </w:p>
    <w:p w14:paraId="555BE2DA">
      <w:pPr>
        <w:pStyle w:val="5"/>
        <w:keepNext w:val="0"/>
        <w:keepLines w:val="0"/>
        <w:widowControl/>
        <w:suppressLineNumbers w:val="0"/>
        <w:spacing w:before="0" w:beforeAutospacing="1" w:after="0" w:afterAutospacing="1"/>
        <w:ind w:left="0" w:right="0"/>
        <w:rPr>
          <w:sz w:val="30"/>
          <w:szCs w:val="30"/>
        </w:rPr>
      </w:pPr>
      <w:r>
        <w:rPr>
          <w:sz w:val="30"/>
          <w:szCs w:val="30"/>
        </w:rPr>
        <w:t>They have not gone down to the pit of utter and endless ruin.</w:t>
      </w:r>
    </w:p>
    <w:p w14:paraId="50199189">
      <w:pPr>
        <w:pStyle w:val="5"/>
        <w:keepNext w:val="0"/>
        <w:keepLines w:val="0"/>
        <w:widowControl/>
        <w:suppressLineNumbers w:val="0"/>
        <w:spacing w:before="0" w:beforeAutospacing="1" w:after="0" w:afterAutospacing="1"/>
        <w:ind w:left="0" w:right="0"/>
        <w:rPr>
          <w:sz w:val="30"/>
          <w:szCs w:val="30"/>
        </w:rPr>
      </w:pPr>
      <w:r>
        <w:rPr>
          <w:sz w:val="30"/>
          <w:szCs w:val="30"/>
        </w:rPr>
        <w:t>他们没有落入彻底和无尽毁灭的深坑。</w:t>
      </w:r>
    </w:p>
    <w:p w14:paraId="35033F28">
      <w:pPr>
        <w:pStyle w:val="5"/>
        <w:keepNext w:val="0"/>
        <w:keepLines w:val="0"/>
        <w:widowControl/>
        <w:suppressLineNumbers w:val="0"/>
        <w:spacing w:before="0" w:beforeAutospacing="1" w:after="0" w:afterAutospacing="1"/>
        <w:ind w:left="0" w:right="0"/>
        <w:rPr>
          <w:sz w:val="30"/>
          <w:szCs w:val="30"/>
        </w:rPr>
      </w:pPr>
      <w:r>
        <w:rPr>
          <w:sz w:val="30"/>
          <w:szCs w:val="30"/>
        </w:rPr>
        <w:t>Their union to Christ, their interest in Christ, secures for them a participation in his resurrection, and consequently, in addition to whatever present benefit it may confer, it secures to them ultimately a resurrection of the same kind as his.</w:t>
      </w:r>
      <w:r>
        <w:rPr>
          <w:sz w:val="30"/>
          <w:szCs w:val="30"/>
        </w:rPr>
        <w:br w:type="textWrapping"/>
      </w:r>
      <w:r>
        <w:rPr>
          <w:sz w:val="30"/>
          <w:szCs w:val="30"/>
        </w:rPr>
        <w:t>Is that a hope for yourselves, and for your brethren who have gone before you, to be lightly thrown away?</w:t>
      </w:r>
    </w:p>
    <w:p w14:paraId="4459186E">
      <w:pPr>
        <w:pStyle w:val="5"/>
        <w:keepNext w:val="0"/>
        <w:keepLines w:val="0"/>
        <w:widowControl/>
        <w:suppressLineNumbers w:val="0"/>
        <w:spacing w:before="0" w:beforeAutospacing="1" w:after="0" w:afterAutospacing="1"/>
        <w:ind w:left="0" w:right="0"/>
        <w:rPr>
          <w:sz w:val="30"/>
          <w:szCs w:val="30"/>
        </w:rPr>
      </w:pPr>
      <w:r>
        <w:rPr>
          <w:sz w:val="30"/>
          <w:szCs w:val="30"/>
        </w:rPr>
        <w:t>他们与基督的联合，他们在基督里的权益，确保了他们有份于祂（指基督）的复活，因此，除了它可能带来的任何现有益处之外，它最终也确保了他们得到与祂（指基督）同样的复活。那对你们自己，以及对那些在你们之前离去的弟兄们而言，是一个可以轻易抛弃的盼望吗？</w:t>
      </w:r>
    </w:p>
    <w:p w14:paraId="4729A3B3">
      <w:pPr>
        <w:pStyle w:val="5"/>
        <w:keepNext w:val="0"/>
        <w:keepLines w:val="0"/>
        <w:widowControl/>
        <w:suppressLineNumbers w:val="0"/>
        <w:spacing w:before="0" w:beforeAutospacing="1" w:after="0" w:afterAutospacing="1"/>
        <w:ind w:left="0" w:right="0"/>
        <w:rPr>
          <w:sz w:val="30"/>
          <w:szCs w:val="30"/>
        </w:rPr>
      </w:pPr>
      <w:r>
        <w:rPr>
          <w:sz w:val="30"/>
          <w:szCs w:val="30"/>
        </w:rPr>
        <w:t>Is not the inference to be drawn from an admission of Christ's resurrection better than that which a denial of it entails?</w:t>
      </w:r>
    </w:p>
    <w:p w14:paraId="4BD6653E">
      <w:pPr>
        <w:pStyle w:val="5"/>
        <w:keepNext w:val="0"/>
        <w:keepLines w:val="0"/>
        <w:widowControl/>
        <w:suppressLineNumbers w:val="0"/>
        <w:spacing w:before="0" w:beforeAutospacing="1" w:after="0" w:afterAutospacing="1"/>
        <w:ind w:left="0" w:right="0"/>
        <w:rPr>
          <w:sz w:val="30"/>
          <w:szCs w:val="30"/>
        </w:rPr>
      </w:pPr>
      <w:r>
        <w:rPr>
          <w:sz w:val="30"/>
          <w:szCs w:val="30"/>
        </w:rPr>
        <w:t>从承认基督复活得出的推论，岂不比否认它所带来的推论更好吗？</w:t>
      </w:r>
    </w:p>
    <w:p w14:paraId="5D6B2150">
      <w:pPr>
        <w:pStyle w:val="5"/>
        <w:keepNext w:val="0"/>
        <w:keepLines w:val="0"/>
        <w:widowControl/>
        <w:suppressLineNumbers w:val="0"/>
        <w:spacing w:before="0" w:beforeAutospacing="1" w:after="0" w:afterAutospacing="1"/>
        <w:ind w:left="0" w:right="0"/>
        <w:rPr>
          <w:sz w:val="30"/>
          <w:szCs w:val="30"/>
        </w:rPr>
      </w:pPr>
      <w:r>
        <w:rPr>
          <w:sz w:val="30"/>
          <w:szCs w:val="30"/>
        </w:rPr>
        <w:t>Who among you now would take offence at what some scout as the materialistic idea of a literal bodily resurrection?</w:t>
      </w:r>
    </w:p>
    <w:p w14:paraId="7CD4A93E">
      <w:pPr>
        <w:pStyle w:val="5"/>
        <w:keepNext w:val="0"/>
        <w:keepLines w:val="0"/>
        <w:widowControl/>
        <w:suppressLineNumbers w:val="0"/>
        <w:spacing w:before="0" w:beforeAutospacing="1" w:after="0" w:afterAutospacing="1"/>
        <w:ind w:left="0" w:right="0"/>
        <w:rPr>
          <w:sz w:val="30"/>
          <w:szCs w:val="30"/>
        </w:rPr>
      </w:pPr>
      <w:r>
        <w:rPr>
          <w:sz w:val="30"/>
          <w:szCs w:val="30"/>
        </w:rPr>
        <w:t>你们当中现在谁会因某些人所斥为身体确实复活的唯物主义观念而感到冒犯呢？</w:t>
      </w:r>
    </w:p>
    <w:p w14:paraId="4C8771FF">
      <w:pPr>
        <w:pStyle w:val="5"/>
        <w:keepNext w:val="0"/>
        <w:keepLines w:val="0"/>
        <w:widowControl/>
        <w:suppressLineNumbers w:val="0"/>
        <w:spacing w:before="0" w:beforeAutospacing="1" w:after="0" w:afterAutospacing="1"/>
        <w:ind w:left="0" w:right="0"/>
        <w:rPr>
          <w:sz w:val="30"/>
          <w:szCs w:val="30"/>
        </w:rPr>
      </w:pPr>
      <w:r>
        <w:rPr>
          <w:sz w:val="30"/>
          <w:szCs w:val="30"/>
        </w:rPr>
        <w:t>Would the most sensitive spiritualist among you still persist in saying that there is no resurrection of the dead, when it is such a resurrection that is pointed at?</w:t>
      </w:r>
    </w:p>
    <w:p w14:paraId="0C2D034A">
      <w:pPr>
        <w:pStyle w:val="5"/>
        <w:keepNext w:val="0"/>
        <w:keepLines w:val="0"/>
        <w:widowControl/>
        <w:suppressLineNumbers w:val="0"/>
        <w:spacing w:before="0" w:beforeAutospacing="1" w:after="0" w:afterAutospacing="1"/>
        <w:ind w:left="0" w:right="0"/>
        <w:rPr>
          <w:sz w:val="30"/>
          <w:szCs w:val="30"/>
        </w:rPr>
      </w:pPr>
      <w:r>
        <w:rPr>
          <w:sz w:val="30"/>
          <w:szCs w:val="30"/>
        </w:rPr>
        <w:t>当所指的是这样的复活时，你们当中最敏感的属灵主义者还会坚持说没有死人复活吗？</w:t>
      </w:r>
    </w:p>
    <w:p w14:paraId="1C8AEA09">
      <w:pPr>
        <w:pStyle w:val="5"/>
        <w:keepNext w:val="0"/>
        <w:keepLines w:val="0"/>
        <w:widowControl/>
        <w:suppressLineNumbers w:val="0"/>
        <w:spacing w:before="0" w:beforeAutospacing="1" w:after="0" w:afterAutospacing="1"/>
        <w:ind w:left="0" w:right="0"/>
        <w:rPr>
          <w:sz w:val="30"/>
          <w:szCs w:val="30"/>
        </w:rPr>
      </w:pPr>
      <w:r>
        <w:rPr>
          <w:sz w:val="30"/>
          <w:szCs w:val="30"/>
        </w:rPr>
        <w:t>For the question is now seen to turn on this simple but most serious and weighty alternative;— either Christ is not raised, and they which are fallen asleep in Christ are perished;—or Christ is raised, and is become the first-fruits of them that slept.</w:t>
      </w:r>
      <w:r>
        <w:rPr>
          <w:sz w:val="30"/>
          <w:szCs w:val="30"/>
        </w:rPr>
        <w:br w:type="textWrapping"/>
      </w:r>
      <w:r>
        <w:rPr>
          <w:sz w:val="30"/>
          <w:szCs w:val="30"/>
        </w:rPr>
        <w:t>Thus, the principle upon which the apostle proceeds is the same when he reasons on the assumption of Christ's resurrection being admitted, as when he argues on the hypothesis of its being denied.</w:t>
      </w:r>
    </w:p>
    <w:p w14:paraId="7A2CCF68">
      <w:pPr>
        <w:pStyle w:val="5"/>
        <w:keepNext w:val="0"/>
        <w:keepLines w:val="0"/>
        <w:widowControl/>
        <w:suppressLineNumbers w:val="0"/>
        <w:spacing w:before="0" w:beforeAutospacing="1" w:after="0" w:afterAutospacing="1"/>
        <w:ind w:left="0" w:right="0"/>
        <w:rPr>
          <w:sz w:val="30"/>
          <w:szCs w:val="30"/>
        </w:rPr>
      </w:pPr>
      <w:r>
        <w:rPr>
          <w:sz w:val="30"/>
          <w:szCs w:val="30"/>
        </w:rPr>
        <w:t>因为问题现在看来取决于这个简单却极其严肃和重要的选择；——或者基督没有复活，那些在基督里睡了的人就灭亡了；——或者基督复活了，并且成为睡了之人初熟的果子。因此，使徒在假定基督复活被承认时进行推理，以及在他（指使徒）在否认基督复活的假设下进行论证时，所遵循的原则是相同的。</w:t>
      </w:r>
    </w:p>
    <w:p w14:paraId="143F7540">
      <w:pPr>
        <w:pStyle w:val="5"/>
        <w:keepNext w:val="0"/>
        <w:keepLines w:val="0"/>
        <w:widowControl/>
        <w:suppressLineNumbers w:val="0"/>
        <w:spacing w:before="0" w:beforeAutospacing="1" w:after="0" w:afterAutospacing="1"/>
        <w:ind w:left="0" w:right="0"/>
        <w:rPr>
          <w:sz w:val="30"/>
          <w:szCs w:val="30"/>
        </w:rPr>
      </w:pPr>
      <w:r>
        <w:rPr>
          <w:sz w:val="30"/>
          <w:szCs w:val="30"/>
        </w:rPr>
        <w:t>That principle is the substantial oneness of Christ and his believing people.</w:t>
      </w:r>
    </w:p>
    <w:p w14:paraId="7F2CBCD4">
      <w:pPr>
        <w:pStyle w:val="5"/>
        <w:keepNext w:val="0"/>
        <w:keepLines w:val="0"/>
        <w:widowControl/>
        <w:suppressLineNumbers w:val="0"/>
        <w:spacing w:before="0" w:beforeAutospacing="1" w:after="0" w:afterAutospacing="1"/>
        <w:ind w:left="0" w:right="0"/>
        <w:rPr>
          <w:sz w:val="30"/>
          <w:szCs w:val="30"/>
        </w:rPr>
      </w:pPr>
      <w:r>
        <w:rPr>
          <w:sz w:val="30"/>
          <w:szCs w:val="30"/>
        </w:rPr>
        <w:t>那个原则就是基督和祂（指基督）信徒实质上的合一。</w:t>
      </w:r>
    </w:p>
    <w:p w14:paraId="7B6B1319">
      <w:pPr>
        <w:pStyle w:val="5"/>
        <w:keepNext w:val="0"/>
        <w:keepLines w:val="0"/>
        <w:widowControl/>
        <w:suppressLineNumbers w:val="0"/>
        <w:spacing w:before="0" w:beforeAutospacing="1" w:after="0" w:afterAutospacing="1"/>
        <w:ind w:left="0" w:right="0"/>
        <w:rPr>
          <w:sz w:val="30"/>
          <w:szCs w:val="30"/>
        </w:rPr>
      </w:pPr>
      <w:r>
        <w:rPr>
          <w:sz w:val="30"/>
          <w:szCs w:val="30"/>
        </w:rPr>
        <w:t>Your faith unites you to Christ, and identifies you with him.</w:t>
      </w:r>
    </w:p>
    <w:p w14:paraId="0CAA58B7">
      <w:pPr>
        <w:pStyle w:val="5"/>
        <w:keepNext w:val="0"/>
        <w:keepLines w:val="0"/>
        <w:widowControl/>
        <w:suppressLineNumbers w:val="0"/>
        <w:spacing w:before="0" w:beforeAutospacing="1" w:after="0" w:afterAutospacing="1"/>
        <w:ind w:left="0" w:right="0"/>
        <w:rPr>
          <w:sz w:val="30"/>
          <w:szCs w:val="30"/>
        </w:rPr>
      </w:pPr>
      <w:r>
        <w:rPr>
          <w:sz w:val="30"/>
          <w:szCs w:val="30"/>
        </w:rPr>
        <w:t>你们的信使你们与基督联合，并使你们与祂（指基督）认同。</w:t>
      </w:r>
    </w:p>
    <w:p w14:paraId="4047DF11">
      <w:pPr>
        <w:pStyle w:val="5"/>
        <w:keepNext w:val="0"/>
        <w:keepLines w:val="0"/>
        <w:widowControl/>
        <w:suppressLineNumbers w:val="0"/>
        <w:spacing w:before="0" w:beforeAutospacing="1" w:after="0" w:afterAutospacing="1"/>
        <w:ind w:left="0" w:right="0"/>
        <w:rPr>
          <w:sz w:val="30"/>
          <w:szCs w:val="30"/>
        </w:rPr>
      </w:pPr>
      <w:r>
        <w:rPr>
          <w:sz w:val="30"/>
          <w:szCs w:val="30"/>
        </w:rPr>
        <w:t>It commits you to share his fortune.</w:t>
      </w:r>
    </w:p>
    <w:p w14:paraId="6EC3F271">
      <w:pPr>
        <w:pStyle w:val="5"/>
        <w:keepNext w:val="0"/>
        <w:keepLines w:val="0"/>
        <w:widowControl/>
        <w:suppressLineNumbers w:val="0"/>
        <w:spacing w:before="0" w:beforeAutospacing="1" w:after="0" w:afterAutospacing="1"/>
        <w:ind w:left="0" w:right="0"/>
        <w:rPr>
          <w:sz w:val="30"/>
          <w:szCs w:val="30"/>
        </w:rPr>
      </w:pPr>
      <w:r>
        <w:rPr>
          <w:sz w:val="30"/>
          <w:szCs w:val="30"/>
        </w:rPr>
        <w:t>它使你们分担祂（指基督）的命运。</w:t>
      </w:r>
    </w:p>
    <w:p w14:paraId="6EFF372E">
      <w:pPr>
        <w:pStyle w:val="5"/>
        <w:keepNext w:val="0"/>
        <w:keepLines w:val="0"/>
        <w:widowControl/>
        <w:suppressLineNumbers w:val="0"/>
        <w:spacing w:before="0" w:beforeAutospacing="1" w:after="0" w:afterAutospacing="1"/>
        <w:ind w:left="0" w:right="0"/>
        <w:rPr>
          <w:sz w:val="30"/>
          <w:szCs w:val="30"/>
        </w:rPr>
      </w:pPr>
      <w:r>
        <w:rPr>
          <w:sz w:val="30"/>
          <w:szCs w:val="30"/>
        </w:rPr>
        <w:t>It involves you in his destiny, whatever that may be.</w:t>
      </w:r>
    </w:p>
    <w:p w14:paraId="74C80BEB">
      <w:pPr>
        <w:pStyle w:val="5"/>
        <w:keepNext w:val="0"/>
        <w:keepLines w:val="0"/>
        <w:widowControl/>
        <w:suppressLineNumbers w:val="0"/>
        <w:spacing w:before="0" w:beforeAutospacing="1" w:after="0" w:afterAutospacing="1"/>
        <w:ind w:left="0" w:right="0"/>
        <w:rPr>
          <w:sz w:val="30"/>
          <w:szCs w:val="30"/>
        </w:rPr>
      </w:pPr>
      <w:r>
        <w:rPr>
          <w:sz w:val="30"/>
          <w:szCs w:val="30"/>
        </w:rPr>
        <w:t>它使你们卷入祂（指基督）的命运，无论那命运是什么。</w:t>
      </w:r>
    </w:p>
    <w:p w14:paraId="76F0E3F2">
      <w:pPr>
        <w:pStyle w:val="5"/>
        <w:keepNext w:val="0"/>
        <w:keepLines w:val="0"/>
        <w:widowControl/>
        <w:suppressLineNumbers w:val="0"/>
        <w:spacing w:before="0" w:beforeAutospacing="1" w:after="0" w:afterAutospacing="1"/>
        <w:ind w:left="0" w:right="0"/>
        <w:rPr>
          <w:sz w:val="30"/>
          <w:szCs w:val="30"/>
        </w:rPr>
      </w:pPr>
      <w:r>
        <w:rPr>
          <w:sz w:val="30"/>
          <w:szCs w:val="30"/>
        </w:rPr>
        <w:t>If Christ be not risen, then, since he died for your sins, and in your sins,—continuing dead, he continues in your sins still; they are upon him still; he has not got rid of them.</w:t>
      </w:r>
    </w:p>
    <w:p w14:paraId="1270727E">
      <w:pPr>
        <w:pStyle w:val="5"/>
        <w:keepNext w:val="0"/>
        <w:keepLines w:val="0"/>
        <w:widowControl/>
        <w:suppressLineNumbers w:val="0"/>
        <w:spacing w:before="0" w:beforeAutospacing="1" w:after="0" w:afterAutospacing="1"/>
        <w:ind w:left="0" w:right="0"/>
        <w:rPr>
          <w:sz w:val="30"/>
          <w:szCs w:val="30"/>
        </w:rPr>
      </w:pPr>
      <w:r>
        <w:rPr>
          <w:sz w:val="30"/>
          <w:szCs w:val="30"/>
        </w:rPr>
        <w:t>如果基督没有复活，那么，既然祂（指基督）为你们的罪而死，并在你们的罪中而死，——持续死亡，祂（指基督）就仍然在你们的罪中；它们仍然在祂（指基督）身上；祂（指基督）没有摆脱它们。</w:t>
      </w:r>
    </w:p>
    <w:p w14:paraId="776EB06B">
      <w:pPr>
        <w:pStyle w:val="5"/>
        <w:keepNext w:val="0"/>
        <w:keepLines w:val="0"/>
        <w:widowControl/>
        <w:suppressLineNumbers w:val="0"/>
        <w:spacing w:before="0" w:beforeAutospacing="1" w:after="0" w:afterAutospacing="1"/>
        <w:ind w:left="0" w:right="0"/>
        <w:rPr>
          <w:sz w:val="30"/>
          <w:szCs w:val="30"/>
        </w:rPr>
      </w:pPr>
      <w:r>
        <w:rPr>
          <w:sz w:val="30"/>
          <w:szCs w:val="30"/>
        </w:rPr>
        <w:t>Nor have you.</w:t>
      </w:r>
    </w:p>
    <w:p w14:paraId="3DA2B22B">
      <w:pPr>
        <w:pStyle w:val="5"/>
        <w:keepNext w:val="0"/>
        <w:keepLines w:val="0"/>
        <w:widowControl/>
        <w:suppressLineNumbers w:val="0"/>
        <w:spacing w:before="0" w:beforeAutospacing="1" w:after="0" w:afterAutospacing="1"/>
        <w:ind w:left="0" w:right="0"/>
        <w:rPr>
          <w:sz w:val="30"/>
          <w:szCs w:val="30"/>
        </w:rPr>
      </w:pPr>
      <w:r>
        <w:rPr>
          <w:sz w:val="30"/>
          <w:szCs w:val="30"/>
        </w:rPr>
        <w:t>你们也没有。</w:t>
      </w:r>
    </w:p>
    <w:p w14:paraId="225D6F02">
      <w:pPr>
        <w:pStyle w:val="5"/>
        <w:keepNext w:val="0"/>
        <w:keepLines w:val="0"/>
        <w:widowControl/>
        <w:suppressLineNumbers w:val="0"/>
        <w:spacing w:before="0" w:beforeAutospacing="1" w:after="0" w:afterAutospacing="1"/>
        <w:ind w:left="0" w:right="0"/>
        <w:rPr>
          <w:sz w:val="30"/>
          <w:szCs w:val="30"/>
        </w:rPr>
      </w:pPr>
      <w:r>
        <w:rPr>
          <w:sz w:val="30"/>
          <w:szCs w:val="30"/>
        </w:rPr>
        <w:t>You are yet in your sins; you die in your sins.</w:t>
      </w:r>
    </w:p>
    <w:p w14:paraId="4EA0D556">
      <w:pPr>
        <w:pStyle w:val="5"/>
        <w:keepNext w:val="0"/>
        <w:keepLines w:val="0"/>
        <w:widowControl/>
        <w:suppressLineNumbers w:val="0"/>
        <w:spacing w:before="0" w:beforeAutospacing="1" w:after="0" w:afterAutospacing="1"/>
        <w:ind w:left="0" w:right="0"/>
        <w:rPr>
          <w:sz w:val="30"/>
          <w:szCs w:val="30"/>
        </w:rPr>
      </w:pPr>
      <w:r>
        <w:rPr>
          <w:sz w:val="30"/>
          <w:szCs w:val="30"/>
        </w:rPr>
        <w:t>你们仍在你们的罪中；你们死在你们的罪中。</w:t>
      </w:r>
    </w:p>
    <w:p w14:paraId="0BD35084">
      <w:pPr>
        <w:pStyle w:val="5"/>
        <w:keepNext w:val="0"/>
        <w:keepLines w:val="0"/>
        <w:widowControl/>
        <w:suppressLineNumbers w:val="0"/>
        <w:spacing w:before="0" w:beforeAutospacing="1" w:after="0" w:afterAutospacing="1"/>
        <w:ind w:left="0" w:right="0"/>
        <w:rPr>
          <w:sz w:val="30"/>
          <w:szCs w:val="30"/>
        </w:rPr>
      </w:pPr>
      <w:r>
        <w:rPr>
          <w:sz w:val="30"/>
          <w:szCs w:val="30"/>
        </w:rPr>
        <w:t>In spite of all your faith in Christ, nay, in that case, on account of your faith in Christ, you perish.</w:t>
      </w:r>
    </w:p>
    <w:p w14:paraId="2471C633">
      <w:pPr>
        <w:pStyle w:val="5"/>
        <w:keepNext w:val="0"/>
        <w:keepLines w:val="0"/>
        <w:widowControl/>
        <w:suppressLineNumbers w:val="0"/>
        <w:spacing w:before="0" w:beforeAutospacing="1" w:after="0" w:afterAutospacing="1"/>
        <w:ind w:left="0" w:right="0"/>
        <w:rPr>
          <w:sz w:val="30"/>
          <w:szCs w:val="30"/>
        </w:rPr>
      </w:pPr>
      <w:r>
        <w:rPr>
          <w:sz w:val="30"/>
          <w:szCs w:val="30"/>
        </w:rPr>
        <w:t>尽管你们对基督有信心，不，在这种情况下，正因为你们对基督有信心，你们就灭亡了。</w:t>
      </w:r>
    </w:p>
    <w:p w14:paraId="09094F3D">
      <w:pPr>
        <w:pStyle w:val="5"/>
        <w:keepNext w:val="0"/>
        <w:keepLines w:val="0"/>
        <w:widowControl/>
        <w:suppressLineNumbers w:val="0"/>
        <w:spacing w:before="0" w:beforeAutospacing="1" w:after="0" w:afterAutospacing="1"/>
        <w:ind w:left="0" w:right="0"/>
        <w:rPr>
          <w:sz w:val="30"/>
          <w:szCs w:val="30"/>
        </w:rPr>
      </w:pPr>
      <w:r>
        <w:rPr>
          <w:sz w:val="30"/>
          <w:szCs w:val="30"/>
        </w:rPr>
        <w:t>But if Christ is risen, your sins, for which, and in which, he died, are upon him no more.</w:t>
      </w:r>
    </w:p>
    <w:p w14:paraId="7199834E">
      <w:pPr>
        <w:pStyle w:val="5"/>
        <w:keepNext w:val="0"/>
        <w:keepLines w:val="0"/>
        <w:widowControl/>
        <w:suppressLineNumbers w:val="0"/>
        <w:spacing w:before="0" w:beforeAutospacing="1" w:after="0" w:afterAutospacing="1"/>
        <w:ind w:left="0" w:right="0"/>
        <w:rPr>
          <w:sz w:val="30"/>
          <w:szCs w:val="30"/>
        </w:rPr>
      </w:pPr>
      <w:r>
        <w:rPr>
          <w:sz w:val="30"/>
          <w:szCs w:val="30"/>
        </w:rPr>
        <w:t>但如果基督复活了，你们的罪——祂（指基督）为其而死，并在其中而死的罪——就不再在祂（指基督）身上了。</w:t>
      </w:r>
    </w:p>
    <w:p w14:paraId="5C7A09FC">
      <w:pPr>
        <w:pStyle w:val="5"/>
        <w:keepNext w:val="0"/>
        <w:keepLines w:val="0"/>
        <w:widowControl/>
        <w:suppressLineNumbers w:val="0"/>
        <w:spacing w:before="0" w:beforeAutospacing="1" w:after="0" w:afterAutospacing="1"/>
        <w:ind w:left="0" w:right="0"/>
        <w:rPr>
          <w:sz w:val="30"/>
          <w:szCs w:val="30"/>
        </w:rPr>
      </w:pPr>
      <w:r>
        <w:rPr>
          <w:sz w:val="30"/>
          <w:szCs w:val="30"/>
        </w:rPr>
        <w:t>Nor are they now any more upon you.</w:t>
      </w:r>
    </w:p>
    <w:p w14:paraId="27D02133">
      <w:pPr>
        <w:pStyle w:val="5"/>
        <w:keepNext w:val="0"/>
        <w:keepLines w:val="0"/>
        <w:widowControl/>
        <w:suppressLineNumbers w:val="0"/>
        <w:spacing w:before="0" w:beforeAutospacing="1" w:after="0" w:afterAutospacing="1"/>
        <w:ind w:left="0" w:right="0"/>
        <w:rPr>
          <w:sz w:val="30"/>
          <w:szCs w:val="30"/>
        </w:rPr>
      </w:pPr>
      <w:r>
        <w:rPr>
          <w:sz w:val="30"/>
          <w:szCs w:val="30"/>
        </w:rPr>
        <w:t>它们如今也不再在你们身上了。</w:t>
      </w:r>
    </w:p>
    <w:p w14:paraId="668BF58D">
      <w:pPr>
        <w:pStyle w:val="5"/>
        <w:keepNext w:val="0"/>
        <w:keepLines w:val="0"/>
        <w:widowControl/>
        <w:suppressLineNumbers w:val="0"/>
        <w:spacing w:before="0" w:beforeAutospacing="1" w:after="0" w:afterAutospacing="1"/>
        <w:ind w:left="0" w:right="0"/>
        <w:rPr>
          <w:sz w:val="30"/>
          <w:szCs w:val="30"/>
        </w:rPr>
      </w:pPr>
      <w:r>
        <w:rPr>
          <w:sz w:val="30"/>
          <w:szCs w:val="30"/>
        </w:rPr>
        <w:t>Their guilt, their condemnation, cleaves no more to him.</w:t>
      </w:r>
    </w:p>
    <w:p w14:paraId="6CFF257C">
      <w:pPr>
        <w:pStyle w:val="5"/>
        <w:keepNext w:val="0"/>
        <w:keepLines w:val="0"/>
        <w:widowControl/>
        <w:suppressLineNumbers w:val="0"/>
        <w:spacing w:before="0" w:beforeAutospacing="1" w:after="0" w:afterAutospacing="1"/>
        <w:ind w:left="0" w:right="0"/>
        <w:rPr>
          <w:sz w:val="30"/>
          <w:szCs w:val="30"/>
        </w:rPr>
      </w:pPr>
      <w:r>
        <w:rPr>
          <w:sz w:val="30"/>
          <w:szCs w:val="30"/>
        </w:rPr>
        <w:t>它们的罪咎，它们的定罪，不再依附于祂（指基督）了。</w:t>
      </w:r>
    </w:p>
    <w:p w14:paraId="13F9557F">
      <w:pPr>
        <w:pStyle w:val="5"/>
        <w:keepNext w:val="0"/>
        <w:keepLines w:val="0"/>
        <w:widowControl/>
        <w:suppressLineNumbers w:val="0"/>
        <w:spacing w:before="0" w:beforeAutospacing="1" w:after="0" w:afterAutospacing="1"/>
        <w:ind w:left="0" w:right="0"/>
        <w:rPr>
          <w:sz w:val="30"/>
          <w:szCs w:val="30"/>
        </w:rPr>
      </w:pPr>
      <w:r>
        <w:rPr>
          <w:sz w:val="30"/>
          <w:szCs w:val="30"/>
        </w:rPr>
        <w:t>There is therefore now no condemnation to you who are in him.</w:t>
      </w:r>
    </w:p>
    <w:p w14:paraId="0457EF82">
      <w:pPr>
        <w:pStyle w:val="5"/>
        <w:keepNext w:val="0"/>
        <w:keepLines w:val="0"/>
        <w:widowControl/>
        <w:suppressLineNumbers w:val="0"/>
        <w:spacing w:before="0" w:beforeAutospacing="1" w:after="0" w:afterAutospacing="1"/>
        <w:ind w:left="0" w:right="0"/>
        <w:rPr>
          <w:sz w:val="30"/>
          <w:szCs w:val="30"/>
        </w:rPr>
      </w:pPr>
      <w:r>
        <w:rPr>
          <w:sz w:val="30"/>
          <w:szCs w:val="30"/>
        </w:rPr>
        <w:t>因此，如今那些在祂（指基督）里面的人，就不被定罪了。</w:t>
      </w:r>
    </w:p>
    <w:p w14:paraId="3246D3D6">
      <w:pPr>
        <w:pStyle w:val="5"/>
        <w:keepNext w:val="0"/>
        <w:keepLines w:val="0"/>
        <w:widowControl/>
        <w:suppressLineNumbers w:val="0"/>
        <w:spacing w:before="0" w:beforeAutospacing="1" w:after="0" w:afterAutospacing="1"/>
        <w:ind w:left="0" w:right="0"/>
        <w:rPr>
          <w:sz w:val="30"/>
          <w:szCs w:val="30"/>
        </w:rPr>
      </w:pPr>
      <w:r>
        <w:rPr>
          <w:sz w:val="30"/>
          <w:szCs w:val="30"/>
        </w:rPr>
        <w:t>You are not now in your sins; you do not die in your sins; you fall asleep in Jesus.</w:t>
      </w:r>
    </w:p>
    <w:p w14:paraId="4466BE5C">
      <w:pPr>
        <w:pStyle w:val="5"/>
        <w:keepNext w:val="0"/>
        <w:keepLines w:val="0"/>
        <w:widowControl/>
        <w:suppressLineNumbers w:val="0"/>
        <w:spacing w:before="0" w:beforeAutospacing="1" w:after="0" w:afterAutospacing="1"/>
        <w:ind w:left="0" w:right="0"/>
        <w:rPr>
          <w:sz w:val="30"/>
          <w:szCs w:val="30"/>
        </w:rPr>
      </w:pPr>
      <w:r>
        <w:rPr>
          <w:sz w:val="30"/>
          <w:szCs w:val="30"/>
        </w:rPr>
        <w:t>你们如今不在你们的罪中；你们不死在你们的罪中；你们睡在耶稣里。</w:t>
      </w:r>
    </w:p>
    <w:p w14:paraId="6DB0F7E9">
      <w:pPr>
        <w:pStyle w:val="5"/>
        <w:keepNext w:val="0"/>
        <w:keepLines w:val="0"/>
        <w:widowControl/>
        <w:suppressLineNumbers w:val="0"/>
        <w:spacing w:before="0" w:beforeAutospacing="1" w:after="0" w:afterAutospacing="1"/>
        <w:ind w:left="0" w:right="0"/>
        <w:rPr>
          <w:sz w:val="30"/>
          <w:szCs w:val="30"/>
        </w:rPr>
      </w:pPr>
      <w:r>
        <w:rPr>
          <w:sz w:val="30"/>
          <w:szCs w:val="30"/>
        </w:rPr>
        <w:t>You are for a time to be as he was, when his body rested in Joseph's tomb.</w:t>
      </w:r>
    </w:p>
    <w:p w14:paraId="741A984E">
      <w:pPr>
        <w:pStyle w:val="5"/>
        <w:keepNext w:val="0"/>
        <w:keepLines w:val="0"/>
        <w:widowControl/>
        <w:suppressLineNumbers w:val="0"/>
        <w:spacing w:before="0" w:beforeAutospacing="1" w:after="0" w:afterAutospacing="1"/>
        <w:ind w:left="0" w:right="0"/>
        <w:rPr>
          <w:sz w:val="30"/>
          <w:szCs w:val="30"/>
        </w:rPr>
      </w:pPr>
      <w:r>
        <w:rPr>
          <w:sz w:val="30"/>
          <w:szCs w:val="30"/>
        </w:rPr>
        <w:t>你们暂时要像祂（指基督）一样，当祂（指基督）的身体安息在约瑟的坟墓里时。</w:t>
      </w:r>
    </w:p>
    <w:p w14:paraId="0E872D7E">
      <w:pPr>
        <w:pStyle w:val="5"/>
        <w:keepNext w:val="0"/>
        <w:keepLines w:val="0"/>
        <w:widowControl/>
        <w:suppressLineNumbers w:val="0"/>
        <w:spacing w:before="0" w:beforeAutospacing="1" w:after="0" w:afterAutospacing="1"/>
        <w:ind w:left="0" w:right="0"/>
        <w:rPr>
          <w:sz w:val="30"/>
          <w:szCs w:val="30"/>
        </w:rPr>
      </w:pPr>
      <w:r>
        <w:rPr>
          <w:sz w:val="30"/>
          <w:szCs w:val="30"/>
        </w:rPr>
        <w:t>But, ere long, you are to be as he is, now that he has risen from the dead.</w:t>
      </w:r>
    </w:p>
    <w:p w14:paraId="3E32F286">
      <w:pPr>
        <w:pStyle w:val="5"/>
        <w:keepNext w:val="0"/>
        <w:keepLines w:val="0"/>
        <w:widowControl/>
        <w:suppressLineNumbers w:val="0"/>
        <w:spacing w:before="0" w:beforeAutospacing="1" w:after="0" w:afterAutospacing="1"/>
        <w:ind w:left="0" w:right="0"/>
        <w:rPr>
          <w:sz w:val="30"/>
          <w:szCs w:val="30"/>
        </w:rPr>
      </w:pPr>
      <w:r>
        <w:rPr>
          <w:sz w:val="30"/>
          <w:szCs w:val="30"/>
        </w:rPr>
        <w:t>但是，不久之后，你们要像祂（指基督）一样，如今祂（指基督）已经从死里复活了。</w:t>
      </w:r>
    </w:p>
    <w:p w14:paraId="0A194406">
      <w:pPr>
        <w:pStyle w:val="5"/>
        <w:keepNext w:val="0"/>
        <w:keepLines w:val="0"/>
        <w:widowControl/>
        <w:suppressLineNumbers w:val="0"/>
        <w:spacing w:before="0" w:beforeAutospacing="1" w:after="0" w:afterAutospacing="1"/>
        <w:ind w:left="0" w:right="0"/>
        <w:rPr>
          <w:sz w:val="30"/>
          <w:szCs w:val="30"/>
        </w:rPr>
      </w:pPr>
      <w:r>
        <w:rPr>
          <w:sz w:val="30"/>
          <w:szCs w:val="30"/>
        </w:rPr>
        <w:t>Your union to Christ, which would be your destruction if Christ were not risen, now that he is risen, is your life and glory.</w:t>
      </w:r>
    </w:p>
    <w:p w14:paraId="3FB19446">
      <w:pPr>
        <w:pStyle w:val="5"/>
        <w:keepNext w:val="0"/>
        <w:keepLines w:val="0"/>
        <w:widowControl/>
        <w:suppressLineNumbers w:val="0"/>
        <w:spacing w:before="0" w:beforeAutospacing="1" w:after="0" w:afterAutospacing="1"/>
        <w:ind w:left="0" w:right="0"/>
        <w:rPr>
          <w:sz w:val="30"/>
          <w:szCs w:val="30"/>
        </w:rPr>
      </w:pPr>
      <w:r>
        <w:rPr>
          <w:sz w:val="30"/>
          <w:szCs w:val="30"/>
        </w:rPr>
        <w:t>你们与基督的联合，如果基督没有复活，那将是你们的毁灭，如今祂（指基督）复活了，这就是你们的生命和荣耀。</w:t>
      </w:r>
    </w:p>
    <w:p w14:paraId="442F8104">
      <w:pPr>
        <w:pStyle w:val="5"/>
        <w:keepNext w:val="0"/>
        <w:keepLines w:val="0"/>
        <w:widowControl/>
        <w:suppressLineNumbers w:val="0"/>
        <w:spacing w:before="0" w:beforeAutospacing="1" w:after="0" w:afterAutospacing="1"/>
        <w:ind w:left="0" w:right="0"/>
        <w:rPr>
          <w:sz w:val="30"/>
          <w:szCs w:val="30"/>
        </w:rPr>
      </w:pPr>
      <w:r>
        <w:rPr>
          <w:sz w:val="30"/>
          <w:szCs w:val="30"/>
        </w:rPr>
        <w:t>Your union to Christ therefore, is the explanation of the connection between his resurrection and yours.</w:t>
      </w:r>
    </w:p>
    <w:p w14:paraId="0D1F4EE9">
      <w:pPr>
        <w:pStyle w:val="5"/>
        <w:keepNext w:val="0"/>
        <w:keepLines w:val="0"/>
        <w:widowControl/>
        <w:suppressLineNumbers w:val="0"/>
        <w:spacing w:before="0" w:beforeAutospacing="1" w:after="0" w:afterAutospacing="1"/>
        <w:ind w:left="0" w:right="0"/>
        <w:rPr>
          <w:sz w:val="30"/>
          <w:szCs w:val="30"/>
        </w:rPr>
      </w:pPr>
      <w:r>
        <w:rPr>
          <w:sz w:val="30"/>
          <w:szCs w:val="30"/>
        </w:rPr>
        <w:t>因此，你们与基督的联合，就是祂（指基督）的复活与你们的复活之间联系的解释。</w:t>
      </w:r>
    </w:p>
    <w:p w14:paraId="48F421BD">
      <w:pPr>
        <w:pStyle w:val="5"/>
        <w:keepNext w:val="0"/>
        <w:keepLines w:val="0"/>
        <w:widowControl/>
        <w:suppressLineNumbers w:val="0"/>
        <w:spacing w:before="0" w:beforeAutospacing="1" w:after="0" w:afterAutospacing="1"/>
        <w:ind w:left="0" w:right="0"/>
        <w:rPr>
          <w:sz w:val="30"/>
          <w:szCs w:val="30"/>
        </w:rPr>
      </w:pPr>
      <w:r>
        <w:rPr>
          <w:sz w:val="30"/>
          <w:szCs w:val="30"/>
        </w:rPr>
        <w:t>It is because Christ and you are one by faith, that his resurrection involves yours, and</w:t>
      </w:r>
      <w:r>
        <w:rPr>
          <w:sz w:val="30"/>
          <w:szCs w:val="30"/>
        </w:rPr>
        <w:br w:type="textWrapping"/>
      </w:r>
      <w:r>
        <w:rPr>
          <w:sz w:val="30"/>
          <w:szCs w:val="30"/>
        </w:rPr>
        <w:t>yours is of the same kind as his.</w:t>
      </w:r>
    </w:p>
    <w:p w14:paraId="477CF711">
      <w:pPr>
        <w:pStyle w:val="5"/>
        <w:keepNext w:val="0"/>
        <w:keepLines w:val="0"/>
        <w:widowControl/>
        <w:suppressLineNumbers w:val="0"/>
        <w:spacing w:before="0" w:beforeAutospacing="1" w:after="0" w:afterAutospacing="1"/>
        <w:ind w:left="0" w:right="0"/>
        <w:rPr>
          <w:sz w:val="30"/>
          <w:szCs w:val="30"/>
        </w:rPr>
      </w:pPr>
      <w:r>
        <w:rPr>
          <w:sz w:val="30"/>
          <w:szCs w:val="30"/>
        </w:rPr>
        <w:t>正是因为基督和你们因信合一，祂（指基督）的复活才包含你们的复活，并且你们的复活与祂（指基督）的复活是同类的。</w:t>
      </w:r>
    </w:p>
    <w:p w14:paraId="2CFE345A">
      <w:pPr>
        <w:pStyle w:val="5"/>
        <w:keepNext w:val="0"/>
        <w:keepLines w:val="0"/>
        <w:widowControl/>
        <w:suppressLineNumbers w:val="0"/>
        <w:spacing w:before="0" w:beforeAutospacing="1" w:after="0" w:afterAutospacing="1"/>
        <w:ind w:left="0" w:right="0"/>
        <w:rPr>
          <w:sz w:val="30"/>
          <w:szCs w:val="30"/>
        </w:rPr>
      </w:pPr>
      <w:r>
        <w:rPr>
          <w:sz w:val="30"/>
          <w:szCs w:val="30"/>
        </w:rPr>
        <w:t>You are yourselves in him; and your resurrection, consequently, is also in him; his resurrection is yours.</w:t>
      </w:r>
      <w:r>
        <w:rPr>
          <w:sz w:val="30"/>
          <w:szCs w:val="30"/>
        </w:rPr>
        <w:br w:type="textWrapping"/>
      </w:r>
      <w:r>
        <w:rPr>
          <w:sz w:val="30"/>
          <w:szCs w:val="30"/>
        </w:rPr>
        <w:t>You are in Christ, all of you who believe, all of you who, when you fell asleep, fall asleep in Christ;—of whom Christ is the first-fruits.</w:t>
      </w:r>
    </w:p>
    <w:p w14:paraId="79E78D46">
      <w:pPr>
        <w:pStyle w:val="5"/>
        <w:keepNext w:val="0"/>
        <w:keepLines w:val="0"/>
        <w:widowControl/>
        <w:suppressLineNumbers w:val="0"/>
        <w:spacing w:before="0" w:beforeAutospacing="1" w:after="0" w:afterAutospacing="1"/>
        <w:ind w:left="0" w:right="0"/>
        <w:rPr>
          <w:sz w:val="30"/>
          <w:szCs w:val="30"/>
        </w:rPr>
      </w:pPr>
      <w:r>
        <w:rPr>
          <w:sz w:val="30"/>
          <w:szCs w:val="30"/>
        </w:rPr>
        <w:t>你们自己也在祂（指基督）里面；因此，你们的复活也在祂（指基督）里面；祂（指基督）的复活就是你们的复活。你们所有相信的人，所有当你们睡了的时候，在基督里睡了的人，都在基督里；——基督是他们的初熟的果子。</w:t>
      </w:r>
    </w:p>
    <w:p w14:paraId="6003A843">
      <w:pPr>
        <w:pStyle w:val="5"/>
        <w:keepNext w:val="0"/>
        <w:keepLines w:val="0"/>
        <w:widowControl/>
        <w:suppressLineNumbers w:val="0"/>
        <w:spacing w:before="0" w:beforeAutospacing="1" w:after="0" w:afterAutospacing="1"/>
        <w:ind w:left="0" w:right="0"/>
        <w:rPr>
          <w:sz w:val="30"/>
          <w:szCs w:val="30"/>
        </w:rPr>
      </w:pPr>
      <w:r>
        <w:rPr>
          <w:sz w:val="30"/>
          <w:szCs w:val="30"/>
        </w:rPr>
        <w:t>You are in Christ, in the same sense in which all of you are in Adam.</w:t>
      </w:r>
    </w:p>
    <w:p w14:paraId="6D4835BB">
      <w:pPr>
        <w:pStyle w:val="5"/>
        <w:keepNext w:val="0"/>
        <w:keepLines w:val="0"/>
        <w:widowControl/>
        <w:suppressLineNumbers w:val="0"/>
        <w:spacing w:before="0" w:beforeAutospacing="1" w:after="0" w:afterAutospacing="1"/>
        <w:ind w:left="0" w:right="0"/>
        <w:rPr>
          <w:sz w:val="30"/>
          <w:szCs w:val="30"/>
        </w:rPr>
      </w:pPr>
      <w:r>
        <w:rPr>
          <w:sz w:val="30"/>
          <w:szCs w:val="30"/>
        </w:rPr>
        <w:t>你们在基督里，正如你们都在亚当里一样。</w:t>
      </w:r>
    </w:p>
    <w:p w14:paraId="5B02260B">
      <w:pPr>
        <w:pStyle w:val="5"/>
        <w:keepNext w:val="0"/>
        <w:keepLines w:val="0"/>
        <w:widowControl/>
        <w:suppressLineNumbers w:val="0"/>
        <w:spacing w:before="0" w:beforeAutospacing="1" w:after="0" w:afterAutospacing="1"/>
        <w:ind w:left="0" w:right="0"/>
        <w:rPr>
          <w:sz w:val="30"/>
          <w:szCs w:val="30"/>
        </w:rPr>
      </w:pPr>
      <w:r>
        <w:rPr>
          <w:sz w:val="30"/>
          <w:szCs w:val="30"/>
        </w:rPr>
        <w:t>The two economies; the original and the remedial; the original economy of nature, or of law working death, and the remedial economy of grace, with its resurrection of the dead; have several features in common for those who have experience of both.</w:t>
      </w:r>
      <w:r>
        <w:rPr>
          <w:sz w:val="30"/>
          <w:szCs w:val="30"/>
        </w:rPr>
        <w:br w:type="textWrapping"/>
      </w:r>
      <w:r>
        <w:rPr>
          <w:sz w:val="30"/>
          <w:szCs w:val="30"/>
        </w:rPr>
        <w:t>Thus, in the first place, in both economies there is representation;</w:t>
      </w:r>
      <w:r>
        <w:rPr>
          <w:sz w:val="30"/>
          <w:szCs w:val="30"/>
        </w:rPr>
        <w:br w:type="textWrapping"/>
      </w:r>
      <w:r>
        <w:rPr>
          <w:sz w:val="30"/>
          <w:szCs w:val="30"/>
        </w:rPr>
        <w:t>—"For since by man came death, by man came also the resurrection of the dead."</w:t>
      </w:r>
    </w:p>
    <w:p w14:paraId="58D54005">
      <w:pPr>
        <w:pStyle w:val="5"/>
        <w:keepNext w:val="0"/>
        <w:keepLines w:val="0"/>
        <w:widowControl/>
        <w:suppressLineNumbers w:val="0"/>
        <w:spacing w:before="0" w:beforeAutospacing="1" w:after="0" w:afterAutospacing="1"/>
        <w:ind w:left="0" w:right="0"/>
        <w:rPr>
          <w:sz w:val="30"/>
          <w:szCs w:val="30"/>
        </w:rPr>
      </w:pPr>
      <w:r>
        <w:rPr>
          <w:sz w:val="30"/>
          <w:szCs w:val="30"/>
        </w:rPr>
        <w:t>这两个经纶；原始的和补救的；原始的自然经纶，或律法导致死亡的经纶，以及补救的恩典经纶，及其死人的复活；对于那些经历过两者的人来说，有几个共同的特征。因此，首先，在两个经纶中都有代表性；——“因为死既是因人而来，死人复活也是因人而来。”</w:t>
      </w:r>
    </w:p>
    <w:p w14:paraId="7A48A60B">
      <w:pPr>
        <w:pStyle w:val="5"/>
        <w:keepNext w:val="0"/>
        <w:keepLines w:val="0"/>
        <w:widowControl/>
        <w:suppressLineNumbers w:val="0"/>
        <w:spacing w:before="0" w:beforeAutospacing="1" w:after="0" w:afterAutospacing="1"/>
        <w:ind w:left="0" w:right="0"/>
        <w:rPr>
          <w:sz w:val="30"/>
          <w:szCs w:val="30"/>
        </w:rPr>
      </w:pPr>
      <w:r>
        <w:rPr>
          <w:sz w:val="30"/>
          <w:szCs w:val="30"/>
        </w:rPr>
        <w:t>It is by or through a representative man that death reaches you.</w:t>
      </w:r>
    </w:p>
    <w:p w14:paraId="66C79321">
      <w:pPr>
        <w:pStyle w:val="5"/>
        <w:keepNext w:val="0"/>
        <w:keepLines w:val="0"/>
        <w:widowControl/>
        <w:suppressLineNumbers w:val="0"/>
        <w:spacing w:before="0" w:beforeAutospacing="1" w:after="0" w:afterAutospacing="1"/>
        <w:ind w:left="0" w:right="0"/>
        <w:rPr>
          <w:sz w:val="30"/>
          <w:szCs w:val="30"/>
        </w:rPr>
      </w:pPr>
      <w:r>
        <w:rPr>
          <w:sz w:val="30"/>
          <w:szCs w:val="30"/>
        </w:rPr>
        <w:t>死亡是借着或通过一个代表人临到你们的。</w:t>
      </w:r>
    </w:p>
    <w:p w14:paraId="3F9E44A1">
      <w:pPr>
        <w:pStyle w:val="5"/>
        <w:keepNext w:val="0"/>
        <w:keepLines w:val="0"/>
        <w:widowControl/>
        <w:suppressLineNumbers w:val="0"/>
        <w:spacing w:before="0" w:beforeAutospacing="1" w:after="0" w:afterAutospacing="1"/>
        <w:ind w:left="0" w:right="0"/>
        <w:rPr>
          <w:sz w:val="30"/>
          <w:szCs w:val="30"/>
        </w:rPr>
      </w:pPr>
      <w:r>
        <w:rPr>
          <w:sz w:val="30"/>
          <w:szCs w:val="30"/>
        </w:rPr>
        <w:t>It is by or through a representative man that the resurrection of life awaits you.</w:t>
      </w:r>
    </w:p>
    <w:p w14:paraId="772DFD74">
      <w:pPr>
        <w:pStyle w:val="5"/>
        <w:keepNext w:val="0"/>
        <w:keepLines w:val="0"/>
        <w:widowControl/>
        <w:suppressLineNumbers w:val="0"/>
        <w:spacing w:before="0" w:beforeAutospacing="1" w:after="0" w:afterAutospacing="1"/>
        <w:ind w:left="0" w:right="0"/>
        <w:rPr>
          <w:sz w:val="30"/>
          <w:szCs w:val="30"/>
        </w:rPr>
      </w:pPr>
      <w:r>
        <w:rPr>
          <w:sz w:val="30"/>
          <w:szCs w:val="30"/>
        </w:rPr>
        <w:t>生命的复活是借着或通过一个代表人等待你们的。</w:t>
      </w:r>
    </w:p>
    <w:p w14:paraId="59F2FF69">
      <w:pPr>
        <w:pStyle w:val="5"/>
        <w:keepNext w:val="0"/>
        <w:keepLines w:val="0"/>
        <w:widowControl/>
        <w:suppressLineNumbers w:val="0"/>
        <w:spacing w:before="0" w:beforeAutospacing="1" w:after="0" w:afterAutospacing="1"/>
        <w:ind w:left="0" w:right="0"/>
        <w:rPr>
          <w:sz w:val="30"/>
          <w:szCs w:val="30"/>
        </w:rPr>
      </w:pPr>
      <w:r>
        <w:rPr>
          <w:sz w:val="30"/>
          <w:szCs w:val="30"/>
        </w:rPr>
        <w:t>Christ, in his resurrection, represents you, precisely as Adam, when he incurred death, represented you.</w:t>
      </w:r>
    </w:p>
    <w:p w14:paraId="6E1B5668">
      <w:pPr>
        <w:pStyle w:val="5"/>
        <w:keepNext w:val="0"/>
        <w:keepLines w:val="0"/>
        <w:widowControl/>
        <w:suppressLineNumbers w:val="0"/>
        <w:spacing w:before="0" w:beforeAutospacing="1" w:after="0" w:afterAutospacing="1"/>
        <w:ind w:left="0" w:right="0"/>
        <w:rPr>
          <w:sz w:val="30"/>
          <w:szCs w:val="30"/>
        </w:rPr>
      </w:pPr>
      <w:r>
        <w:rPr>
          <w:sz w:val="30"/>
          <w:szCs w:val="30"/>
        </w:rPr>
        <w:t>基督在祂（指基督）的复活中代表你们，正如亚当在招致死亡时代表你们一样。</w:t>
      </w:r>
    </w:p>
    <w:p w14:paraId="1A2BE7CB">
      <w:pPr>
        <w:pStyle w:val="5"/>
        <w:keepNext w:val="0"/>
        <w:keepLines w:val="0"/>
        <w:widowControl/>
        <w:suppressLineNumbers w:val="0"/>
        <w:spacing w:before="0" w:beforeAutospacing="1" w:after="0" w:afterAutospacing="1"/>
        <w:ind w:left="0" w:right="0"/>
        <w:rPr>
          <w:sz w:val="30"/>
          <w:szCs w:val="30"/>
        </w:rPr>
      </w:pPr>
      <w:r>
        <w:rPr>
          <w:sz w:val="30"/>
          <w:szCs w:val="30"/>
        </w:rPr>
        <w:t>Man, a man; the first Adam, representing you, sins and dies.</w:t>
      </w:r>
    </w:p>
    <w:p w14:paraId="305CCDB5">
      <w:pPr>
        <w:pStyle w:val="5"/>
        <w:keepNext w:val="0"/>
        <w:keepLines w:val="0"/>
        <w:widowControl/>
        <w:suppressLineNumbers w:val="0"/>
        <w:spacing w:before="0" w:beforeAutospacing="1" w:after="0" w:afterAutospacing="1"/>
        <w:ind w:left="0" w:right="0"/>
        <w:rPr>
          <w:sz w:val="30"/>
          <w:szCs w:val="30"/>
        </w:rPr>
      </w:pPr>
      <w:r>
        <w:rPr>
          <w:sz w:val="30"/>
          <w:szCs w:val="30"/>
        </w:rPr>
        <w:t>人，一个人；第一个亚当，代表你们，犯罪并死亡。</w:t>
      </w:r>
    </w:p>
    <w:p w14:paraId="175E1128">
      <w:pPr>
        <w:pStyle w:val="5"/>
        <w:keepNext w:val="0"/>
        <w:keepLines w:val="0"/>
        <w:widowControl/>
        <w:suppressLineNumbers w:val="0"/>
        <w:spacing w:before="0" w:beforeAutospacing="1" w:after="0" w:afterAutospacing="1"/>
        <w:ind w:left="0" w:right="0"/>
        <w:rPr>
          <w:sz w:val="30"/>
          <w:szCs w:val="30"/>
        </w:rPr>
      </w:pPr>
      <w:r>
        <w:rPr>
          <w:sz w:val="30"/>
          <w:szCs w:val="30"/>
        </w:rPr>
        <w:t>Man, a man, the man Christ Jesus, the second Adam, representing you, takes away sin and rises from the dead.</w:t>
      </w:r>
    </w:p>
    <w:p w14:paraId="7631B635">
      <w:pPr>
        <w:pStyle w:val="5"/>
        <w:keepNext w:val="0"/>
        <w:keepLines w:val="0"/>
        <w:widowControl/>
        <w:suppressLineNumbers w:val="0"/>
        <w:spacing w:before="0" w:beforeAutospacing="1" w:after="0" w:afterAutospacing="1"/>
        <w:ind w:left="0" w:right="0"/>
        <w:rPr>
          <w:sz w:val="30"/>
          <w:szCs w:val="30"/>
        </w:rPr>
      </w:pPr>
      <w:r>
        <w:rPr>
          <w:sz w:val="30"/>
          <w:szCs w:val="30"/>
        </w:rPr>
        <w:t>人，一个人，人基督耶稣，第二个亚当，代表你们，除去罪并从死里复活。</w:t>
      </w:r>
    </w:p>
    <w:p w14:paraId="1FD31C5A">
      <w:pPr>
        <w:pStyle w:val="5"/>
        <w:keepNext w:val="0"/>
        <w:keepLines w:val="0"/>
        <w:widowControl/>
        <w:suppressLineNumbers w:val="0"/>
        <w:spacing w:before="0" w:beforeAutospacing="1" w:after="0" w:afterAutospacing="1"/>
        <w:ind w:left="0" w:right="0"/>
        <w:rPr>
          <w:sz w:val="30"/>
          <w:szCs w:val="30"/>
        </w:rPr>
      </w:pPr>
      <w:r>
        <w:rPr>
          <w:sz w:val="30"/>
          <w:szCs w:val="30"/>
        </w:rPr>
        <w:t>The connection between you and the man by whom comes death, as well as the connection between you and the man by whom comes the resurrection of the dead, is a connection of representation.</w:t>
      </w:r>
    </w:p>
    <w:p w14:paraId="769EF29C">
      <w:pPr>
        <w:pStyle w:val="5"/>
        <w:keepNext w:val="0"/>
        <w:keepLines w:val="0"/>
        <w:widowControl/>
        <w:suppressLineNumbers w:val="0"/>
        <w:spacing w:before="0" w:beforeAutospacing="1" w:after="0" w:afterAutospacing="1"/>
        <w:ind w:left="0" w:right="0"/>
        <w:rPr>
          <w:sz w:val="30"/>
          <w:szCs w:val="30"/>
        </w:rPr>
      </w:pPr>
      <w:r>
        <w:rPr>
          <w:sz w:val="30"/>
          <w:szCs w:val="30"/>
        </w:rPr>
        <w:t>你们与那带来死亡的人之间的联系，以及你们与那带来死人复活的人之间的联系，都是代表性的联系。</w:t>
      </w:r>
    </w:p>
    <w:p w14:paraId="472232D1">
      <w:pPr>
        <w:pStyle w:val="5"/>
        <w:keepNext w:val="0"/>
        <w:keepLines w:val="0"/>
        <w:widowControl/>
        <w:suppressLineNumbers w:val="0"/>
        <w:spacing w:before="0" w:beforeAutospacing="1" w:after="0" w:afterAutospacing="1"/>
        <w:ind w:left="0" w:right="0"/>
        <w:rPr>
          <w:sz w:val="30"/>
          <w:szCs w:val="30"/>
        </w:rPr>
      </w:pPr>
      <w:r>
        <w:rPr>
          <w:sz w:val="30"/>
          <w:szCs w:val="30"/>
        </w:rPr>
        <w:t>In both cases alike you are dealt with on the principle of representation.</w:t>
      </w:r>
    </w:p>
    <w:p w14:paraId="15146497">
      <w:pPr>
        <w:pStyle w:val="5"/>
        <w:keepNext w:val="0"/>
        <w:keepLines w:val="0"/>
        <w:widowControl/>
        <w:suppressLineNumbers w:val="0"/>
        <w:spacing w:before="0" w:beforeAutospacing="1" w:after="0" w:afterAutospacing="1"/>
        <w:ind w:left="0" w:right="0"/>
        <w:rPr>
          <w:sz w:val="30"/>
          <w:szCs w:val="30"/>
        </w:rPr>
      </w:pPr>
      <w:r>
        <w:rPr>
          <w:sz w:val="30"/>
          <w:szCs w:val="30"/>
        </w:rPr>
        <w:t>在这两种情况下，你们都按照代表的原则受到对待。</w:t>
      </w:r>
    </w:p>
    <w:p w14:paraId="627460D7">
      <w:pPr>
        <w:pStyle w:val="5"/>
        <w:keepNext w:val="0"/>
        <w:keepLines w:val="0"/>
        <w:widowControl/>
        <w:suppressLineNumbers w:val="0"/>
        <w:spacing w:before="0" w:beforeAutospacing="1" w:after="0" w:afterAutospacing="1"/>
        <w:ind w:left="0" w:right="0"/>
        <w:rPr>
          <w:sz w:val="30"/>
          <w:szCs w:val="30"/>
        </w:rPr>
      </w:pPr>
      <w:r>
        <w:rPr>
          <w:sz w:val="30"/>
          <w:szCs w:val="30"/>
        </w:rPr>
        <w:t>A representative man is constituted, by whom there comes to you whom he represents, either weal or woe.</w:t>
      </w:r>
      <w:r>
        <w:rPr>
          <w:sz w:val="30"/>
          <w:szCs w:val="30"/>
        </w:rPr>
        <w:br w:type="textWrapping"/>
      </w:r>
      <w:r>
        <w:rPr>
          <w:sz w:val="30"/>
          <w:szCs w:val="30"/>
        </w:rPr>
        <w:t>This is an act of mere sovereignty on the part of God.</w:t>
      </w:r>
    </w:p>
    <w:p w14:paraId="2AEF57C5">
      <w:pPr>
        <w:pStyle w:val="5"/>
        <w:keepNext w:val="0"/>
        <w:keepLines w:val="0"/>
        <w:widowControl/>
        <w:suppressLineNumbers w:val="0"/>
        <w:spacing w:before="0" w:beforeAutospacing="1" w:after="0" w:afterAutospacing="1"/>
        <w:ind w:left="0" w:right="0"/>
        <w:rPr>
          <w:sz w:val="30"/>
          <w:szCs w:val="30"/>
        </w:rPr>
      </w:pPr>
      <w:r>
        <w:rPr>
          <w:sz w:val="30"/>
          <w:szCs w:val="30"/>
        </w:rPr>
        <w:t>一个代表人被设立，借着他（指代表人），他（指代表人）所代表的你们，或福或祸都临到你们。这完全是神主权的行为。</w:t>
      </w:r>
    </w:p>
    <w:p w14:paraId="603AA18E">
      <w:pPr>
        <w:pStyle w:val="5"/>
        <w:keepNext w:val="0"/>
        <w:keepLines w:val="0"/>
        <w:widowControl/>
        <w:suppressLineNumbers w:val="0"/>
        <w:spacing w:before="0" w:beforeAutospacing="1" w:after="0" w:afterAutospacing="1"/>
        <w:ind w:left="0" w:right="0"/>
        <w:rPr>
          <w:sz w:val="30"/>
          <w:szCs w:val="30"/>
        </w:rPr>
      </w:pPr>
      <w:r>
        <w:rPr>
          <w:sz w:val="30"/>
          <w:szCs w:val="30"/>
        </w:rPr>
        <w:t>It is an arrangement, or dispensation, of which no account can be given, excepting only that such is the divine appointment, such is the divine will.</w:t>
      </w:r>
      <w:r>
        <w:rPr>
          <w:sz w:val="30"/>
          <w:szCs w:val="30"/>
        </w:rPr>
        <w:br w:type="textWrapping"/>
      </w:r>
      <w:r>
        <w:rPr>
          <w:sz w:val="30"/>
          <w:szCs w:val="30"/>
        </w:rPr>
        <w:t>Secondly, in both economies there is union;—"For as in Adam all die, even so in Christ shall all be made alive."</w:t>
      </w:r>
    </w:p>
    <w:p w14:paraId="4EC373A2">
      <w:pPr>
        <w:pStyle w:val="5"/>
        <w:keepNext w:val="0"/>
        <w:keepLines w:val="0"/>
        <w:widowControl/>
        <w:suppressLineNumbers w:val="0"/>
        <w:spacing w:before="0" w:beforeAutospacing="1" w:after="0" w:afterAutospacing="1"/>
        <w:ind w:left="0" w:right="0"/>
        <w:rPr>
          <w:sz w:val="30"/>
          <w:szCs w:val="30"/>
        </w:rPr>
      </w:pPr>
      <w:r>
        <w:rPr>
          <w:sz w:val="30"/>
          <w:szCs w:val="30"/>
        </w:rPr>
        <w:t>这是一种安排，或经纶，除了神圣的命定、神圣的旨意之外，无法给出任何解释。其次，在两个经纶中都有联合；——“因为在亚当里众人都死了，照样，在基督里众人也都要复活。”</w:t>
      </w:r>
    </w:p>
    <w:p w14:paraId="56532A12">
      <w:pPr>
        <w:pStyle w:val="5"/>
        <w:keepNext w:val="0"/>
        <w:keepLines w:val="0"/>
        <w:widowControl/>
        <w:suppressLineNumbers w:val="0"/>
        <w:spacing w:before="0" w:beforeAutospacing="1" w:after="0" w:afterAutospacing="1"/>
        <w:ind w:left="0" w:right="0"/>
        <w:rPr>
          <w:sz w:val="30"/>
          <w:szCs w:val="30"/>
        </w:rPr>
      </w:pPr>
      <w:r>
        <w:rPr>
          <w:sz w:val="30"/>
          <w:szCs w:val="30"/>
        </w:rPr>
        <w:t>Those who are here spoken of—believers who are said to fall asleep in Christ—are all in Adam, and therefore they all die.</w:t>
      </w:r>
    </w:p>
    <w:p w14:paraId="70CB63DC">
      <w:pPr>
        <w:pStyle w:val="5"/>
        <w:keepNext w:val="0"/>
        <w:keepLines w:val="0"/>
        <w:widowControl/>
        <w:suppressLineNumbers w:val="0"/>
        <w:spacing w:before="0" w:beforeAutospacing="1" w:after="0" w:afterAutospacing="1"/>
        <w:ind w:left="0" w:right="0"/>
        <w:rPr>
          <w:sz w:val="30"/>
          <w:szCs w:val="30"/>
        </w:rPr>
      </w:pPr>
      <w:r>
        <w:rPr>
          <w:sz w:val="30"/>
          <w:szCs w:val="30"/>
        </w:rPr>
        <w:t>这里所说的人——据说在基督里睡了的信徒——都在亚当里，因此他们都死了。</w:t>
      </w:r>
    </w:p>
    <w:p w14:paraId="0708AD07">
      <w:pPr>
        <w:pStyle w:val="5"/>
        <w:keepNext w:val="0"/>
        <w:keepLines w:val="0"/>
        <w:widowControl/>
        <w:suppressLineNumbers w:val="0"/>
        <w:spacing w:before="0" w:beforeAutospacing="1" w:after="0" w:afterAutospacing="1"/>
        <w:ind w:left="0" w:right="0"/>
        <w:rPr>
          <w:sz w:val="30"/>
          <w:szCs w:val="30"/>
        </w:rPr>
      </w:pPr>
      <w:r>
        <w:rPr>
          <w:sz w:val="30"/>
          <w:szCs w:val="30"/>
        </w:rPr>
        <w:t>They are all in Christ, and therefore they</w:t>
      </w:r>
      <w:r>
        <w:rPr>
          <w:sz w:val="30"/>
          <w:szCs w:val="30"/>
        </w:rPr>
        <w:br w:type="textWrapping"/>
      </w:r>
      <w:r>
        <w:rPr>
          <w:sz w:val="30"/>
          <w:szCs w:val="30"/>
        </w:rPr>
        <w:t>shall all be made alive.</w:t>
      </w:r>
    </w:p>
    <w:p w14:paraId="71DBA510">
      <w:pPr>
        <w:pStyle w:val="5"/>
        <w:keepNext w:val="0"/>
        <w:keepLines w:val="0"/>
        <w:widowControl/>
        <w:suppressLineNumbers w:val="0"/>
        <w:spacing w:before="0" w:beforeAutospacing="1" w:after="0" w:afterAutospacing="1"/>
        <w:ind w:left="0" w:right="0"/>
        <w:rPr>
          <w:sz w:val="30"/>
          <w:szCs w:val="30"/>
        </w:rPr>
      </w:pPr>
      <w:r>
        <w:rPr>
          <w:sz w:val="30"/>
          <w:szCs w:val="30"/>
        </w:rPr>
        <w:t>他们都在基督里，因此他们都必复活。</w:t>
      </w:r>
    </w:p>
    <w:p w14:paraId="21160211">
      <w:pPr>
        <w:pStyle w:val="5"/>
        <w:keepNext w:val="0"/>
        <w:keepLines w:val="0"/>
        <w:widowControl/>
        <w:suppressLineNumbers w:val="0"/>
        <w:spacing w:before="0" w:beforeAutospacing="1" w:after="0" w:afterAutospacing="1"/>
        <w:ind w:left="0" w:right="0"/>
        <w:rPr>
          <w:sz w:val="30"/>
          <w:szCs w:val="30"/>
        </w:rPr>
      </w:pPr>
      <w:r>
        <w:rPr>
          <w:sz w:val="30"/>
          <w:szCs w:val="30"/>
        </w:rPr>
        <w:t>They are all in Adam, not only as being represented by Adam, but also as being one with him; partakers of his nature; inheritors of the loss and damage which his nature sustained when he sinned and fell.</w:t>
      </w:r>
    </w:p>
    <w:p w14:paraId="25117BDC">
      <w:pPr>
        <w:pStyle w:val="5"/>
        <w:keepNext w:val="0"/>
        <w:keepLines w:val="0"/>
        <w:widowControl/>
        <w:suppressLineNumbers w:val="0"/>
        <w:spacing w:before="0" w:beforeAutospacing="1" w:after="0" w:afterAutospacing="1"/>
        <w:ind w:left="0" w:right="0"/>
        <w:rPr>
          <w:sz w:val="30"/>
          <w:szCs w:val="30"/>
        </w:rPr>
      </w:pPr>
      <w:r>
        <w:rPr>
          <w:sz w:val="30"/>
          <w:szCs w:val="30"/>
        </w:rPr>
        <w:t>他们都在亚当里，不仅因为被亚当代表，而且因为与他（指亚当）合一；有份于他（指亚当）的本性；继承了他（指亚当）犯罪堕落时他（指亚当）本性所遭受的损失和损害。</w:t>
      </w:r>
    </w:p>
    <w:p w14:paraId="1DE60638">
      <w:pPr>
        <w:pStyle w:val="5"/>
        <w:keepNext w:val="0"/>
        <w:keepLines w:val="0"/>
        <w:widowControl/>
        <w:suppressLineNumbers w:val="0"/>
        <w:spacing w:before="0" w:beforeAutospacing="1" w:after="0" w:afterAutospacing="1"/>
        <w:ind w:left="0" w:right="0"/>
        <w:rPr>
          <w:sz w:val="30"/>
          <w:szCs w:val="30"/>
        </w:rPr>
      </w:pPr>
      <w:r>
        <w:rPr>
          <w:sz w:val="30"/>
          <w:szCs w:val="30"/>
        </w:rPr>
        <w:t>They are all likewise in Christ, not only as being represented by him, but also as becoming one with him; partakers of his nature; associated with him in his relation to the Father; in his righteousness, life, and glory.</w:t>
      </w:r>
    </w:p>
    <w:p w14:paraId="764704B5">
      <w:pPr>
        <w:pStyle w:val="5"/>
        <w:keepNext w:val="0"/>
        <w:keepLines w:val="0"/>
        <w:widowControl/>
        <w:suppressLineNumbers w:val="0"/>
        <w:spacing w:before="0" w:beforeAutospacing="1" w:after="0" w:afterAutospacing="1"/>
        <w:ind w:left="0" w:right="0"/>
        <w:rPr>
          <w:sz w:val="30"/>
          <w:szCs w:val="30"/>
        </w:rPr>
      </w:pPr>
      <w:r>
        <w:rPr>
          <w:sz w:val="30"/>
          <w:szCs w:val="30"/>
        </w:rPr>
        <w:t>他们同样都在基督里，不仅因为被祂（指基督）代表，而且因为与祂（指基督）合一；有份于祂（指基督）的本性；在祂（指基督）与父神的关系中与祂（指基督）联合；在祂（指基督）的公义、生命和荣耀中。</w:t>
      </w:r>
    </w:p>
    <w:p w14:paraId="2E7916C8">
      <w:pPr>
        <w:pStyle w:val="5"/>
        <w:keepNext w:val="0"/>
        <w:keepLines w:val="0"/>
        <w:widowControl/>
        <w:suppressLineNumbers w:val="0"/>
        <w:spacing w:before="0" w:beforeAutospacing="1" w:after="0" w:afterAutospacing="1"/>
        <w:ind w:left="0" w:right="0"/>
        <w:rPr>
          <w:sz w:val="30"/>
          <w:szCs w:val="30"/>
        </w:rPr>
      </w:pPr>
      <w:r>
        <w:rPr>
          <w:sz w:val="30"/>
          <w:szCs w:val="30"/>
        </w:rPr>
        <w:t>They all in Adam die; they all in Christ shall be made alive.</w:t>
      </w:r>
      <w:r>
        <w:rPr>
          <w:sz w:val="30"/>
          <w:szCs w:val="30"/>
        </w:rPr>
        <w:br w:type="textWrapping"/>
      </w:r>
      <w:r>
        <w:rPr>
          <w:sz w:val="30"/>
          <w:szCs w:val="30"/>
        </w:rPr>
        <w:t>The representation, in short, is through union.</w:t>
      </w:r>
    </w:p>
    <w:p w14:paraId="4358CB21">
      <w:pPr>
        <w:pStyle w:val="5"/>
        <w:keepNext w:val="0"/>
        <w:keepLines w:val="0"/>
        <w:widowControl/>
        <w:suppressLineNumbers w:val="0"/>
        <w:spacing w:before="0" w:beforeAutospacing="1" w:after="0" w:afterAutospacing="1"/>
        <w:ind w:left="0" w:right="0"/>
        <w:rPr>
          <w:sz w:val="30"/>
          <w:szCs w:val="30"/>
        </w:rPr>
      </w:pPr>
      <w:r>
        <w:rPr>
          <w:sz w:val="30"/>
          <w:szCs w:val="30"/>
        </w:rPr>
        <w:t>他们都在亚当里死了；他们都在基督里将要复活。简言之，代表是通过联合实现的。</w:t>
      </w:r>
    </w:p>
    <w:p w14:paraId="73F40D31">
      <w:pPr>
        <w:pStyle w:val="5"/>
        <w:keepNext w:val="0"/>
        <w:keepLines w:val="0"/>
        <w:widowControl/>
        <w:suppressLineNumbers w:val="0"/>
        <w:spacing w:before="0" w:beforeAutospacing="1" w:after="0" w:afterAutospacing="1"/>
        <w:ind w:left="0" w:right="0"/>
        <w:rPr>
          <w:sz w:val="30"/>
          <w:szCs w:val="30"/>
        </w:rPr>
      </w:pPr>
      <w:r>
        <w:rPr>
          <w:sz w:val="30"/>
          <w:szCs w:val="30"/>
        </w:rPr>
        <w:t>We are represented by another, because we are, or we are to become, one with him who represents us.</w:t>
      </w:r>
    </w:p>
    <w:p w14:paraId="3CC96BC4">
      <w:pPr>
        <w:pStyle w:val="5"/>
        <w:keepNext w:val="0"/>
        <w:keepLines w:val="0"/>
        <w:widowControl/>
        <w:suppressLineNumbers w:val="0"/>
        <w:spacing w:before="0" w:beforeAutospacing="1" w:after="0" w:afterAutospacing="1"/>
        <w:ind w:left="0" w:right="0"/>
        <w:rPr>
          <w:sz w:val="30"/>
          <w:szCs w:val="30"/>
        </w:rPr>
      </w:pPr>
      <w:r>
        <w:rPr>
          <w:sz w:val="30"/>
          <w:szCs w:val="30"/>
        </w:rPr>
        <w:t>我们被另一个人代表，因为我们是，或者我们将要成为，与代表我们的人合一。</w:t>
      </w:r>
    </w:p>
    <w:p w14:paraId="76928821">
      <w:pPr>
        <w:pStyle w:val="5"/>
        <w:keepNext w:val="0"/>
        <w:keepLines w:val="0"/>
        <w:widowControl/>
        <w:suppressLineNumbers w:val="0"/>
        <w:spacing w:before="0" w:beforeAutospacing="1" w:after="0" w:afterAutospacing="1"/>
        <w:ind w:left="0" w:right="0"/>
        <w:rPr>
          <w:sz w:val="30"/>
          <w:szCs w:val="30"/>
        </w:rPr>
      </w:pPr>
      <w:r>
        <w:rPr>
          <w:sz w:val="30"/>
          <w:szCs w:val="30"/>
        </w:rPr>
        <w:t>This is not necessarily the principle of representation.</w:t>
      </w:r>
    </w:p>
    <w:p w14:paraId="727E4FF6">
      <w:pPr>
        <w:pStyle w:val="5"/>
        <w:keepNext w:val="0"/>
        <w:keepLines w:val="0"/>
        <w:widowControl/>
        <w:suppressLineNumbers w:val="0"/>
        <w:spacing w:before="0" w:beforeAutospacing="1" w:after="0" w:afterAutospacing="1"/>
        <w:ind w:left="0" w:right="0"/>
        <w:rPr>
          <w:sz w:val="30"/>
          <w:szCs w:val="30"/>
        </w:rPr>
      </w:pPr>
      <w:r>
        <w:rPr>
          <w:sz w:val="30"/>
          <w:szCs w:val="30"/>
        </w:rPr>
        <w:t>这并非必然是代表的原则。</w:t>
      </w:r>
    </w:p>
    <w:p w14:paraId="39E2CD85">
      <w:pPr>
        <w:pStyle w:val="5"/>
        <w:keepNext w:val="0"/>
        <w:keepLines w:val="0"/>
        <w:widowControl/>
        <w:suppressLineNumbers w:val="0"/>
        <w:spacing w:before="0" w:beforeAutospacing="1" w:after="0" w:afterAutospacing="1"/>
        <w:ind w:left="0" w:right="0"/>
        <w:rPr>
          <w:sz w:val="30"/>
          <w:szCs w:val="30"/>
        </w:rPr>
      </w:pPr>
      <w:r>
        <w:rPr>
          <w:sz w:val="30"/>
          <w:szCs w:val="30"/>
        </w:rPr>
        <w:t>It is not always so.</w:t>
      </w:r>
    </w:p>
    <w:p w14:paraId="2C9D440B">
      <w:pPr>
        <w:pStyle w:val="5"/>
        <w:keepNext w:val="0"/>
        <w:keepLines w:val="0"/>
        <w:widowControl/>
        <w:suppressLineNumbers w:val="0"/>
        <w:spacing w:before="0" w:beforeAutospacing="1" w:after="0" w:afterAutospacing="1"/>
        <w:ind w:left="0" w:right="0"/>
        <w:rPr>
          <w:sz w:val="30"/>
          <w:szCs w:val="30"/>
        </w:rPr>
      </w:pPr>
      <w:r>
        <w:rPr>
          <w:sz w:val="30"/>
          <w:szCs w:val="30"/>
        </w:rPr>
        <w:t>并非总是如此。</w:t>
      </w:r>
    </w:p>
    <w:p w14:paraId="2BFDFDDE">
      <w:pPr>
        <w:pStyle w:val="5"/>
        <w:keepNext w:val="0"/>
        <w:keepLines w:val="0"/>
        <w:widowControl/>
        <w:suppressLineNumbers w:val="0"/>
        <w:spacing w:before="0" w:beforeAutospacing="1" w:after="0" w:afterAutospacing="1"/>
        <w:ind w:left="0" w:right="0"/>
        <w:rPr>
          <w:sz w:val="30"/>
          <w:szCs w:val="30"/>
        </w:rPr>
      </w:pPr>
      <w:r>
        <w:rPr>
          <w:sz w:val="30"/>
          <w:szCs w:val="30"/>
        </w:rPr>
        <w:t>Whether the representative is chosen by us, or chosen for us, it may be a purely arbitrary arrangement, a simple exercise of discretion.</w:t>
      </w:r>
    </w:p>
    <w:p w14:paraId="7893BA48">
      <w:pPr>
        <w:pStyle w:val="5"/>
        <w:keepNext w:val="0"/>
        <w:keepLines w:val="0"/>
        <w:widowControl/>
        <w:suppressLineNumbers w:val="0"/>
        <w:spacing w:before="0" w:beforeAutospacing="1" w:after="0" w:afterAutospacing="1"/>
        <w:ind w:left="0" w:right="0"/>
        <w:rPr>
          <w:sz w:val="30"/>
          <w:szCs w:val="30"/>
        </w:rPr>
      </w:pPr>
      <w:r>
        <w:rPr>
          <w:sz w:val="30"/>
          <w:szCs w:val="30"/>
        </w:rPr>
        <w:t>无论代表人是由我们选择，还是为我们选择，这都可能是一种纯粹任意的安排，一种简单的酌情处理。</w:t>
      </w:r>
    </w:p>
    <w:p w14:paraId="251E4B7A">
      <w:pPr>
        <w:pStyle w:val="5"/>
        <w:keepNext w:val="0"/>
        <w:keepLines w:val="0"/>
        <w:widowControl/>
        <w:suppressLineNumbers w:val="0"/>
        <w:spacing w:before="0" w:beforeAutospacing="1" w:after="0" w:afterAutospacing="1"/>
        <w:ind w:left="0" w:right="0"/>
        <w:rPr>
          <w:sz w:val="30"/>
          <w:szCs w:val="30"/>
        </w:rPr>
      </w:pPr>
      <w:r>
        <w:rPr>
          <w:sz w:val="30"/>
          <w:szCs w:val="30"/>
        </w:rPr>
        <w:t>Beyond its being settled and understood, that by what he does, as our representative, we stand or fall, there may be no real connection formed between him and us.</w:t>
      </w:r>
    </w:p>
    <w:p w14:paraId="1A04CEFF">
      <w:pPr>
        <w:pStyle w:val="5"/>
        <w:keepNext w:val="0"/>
        <w:keepLines w:val="0"/>
        <w:widowControl/>
        <w:suppressLineNumbers w:val="0"/>
        <w:spacing w:before="0" w:beforeAutospacing="1" w:after="0" w:afterAutospacing="1"/>
        <w:ind w:left="0" w:right="0"/>
        <w:rPr>
          <w:sz w:val="30"/>
          <w:szCs w:val="30"/>
        </w:rPr>
      </w:pPr>
      <w:r>
        <w:rPr>
          <w:sz w:val="30"/>
          <w:szCs w:val="30"/>
        </w:rPr>
        <w:t>除了确定并理解，我们因他（指代表人）作为我们的代表人所做的事而存亡之外，他（指代表人）和我们之间可能没有形成真正的联系。</w:t>
      </w:r>
    </w:p>
    <w:p w14:paraId="3EEA9BA2">
      <w:pPr>
        <w:pStyle w:val="5"/>
        <w:keepNext w:val="0"/>
        <w:keepLines w:val="0"/>
        <w:widowControl/>
        <w:suppressLineNumbers w:val="0"/>
        <w:spacing w:before="0" w:beforeAutospacing="1" w:after="0" w:afterAutospacing="1"/>
        <w:ind w:left="0" w:right="0"/>
        <w:rPr>
          <w:sz w:val="30"/>
          <w:szCs w:val="30"/>
        </w:rPr>
      </w:pPr>
      <w:r>
        <w:rPr>
          <w:sz w:val="30"/>
          <w:szCs w:val="30"/>
        </w:rPr>
        <w:t>When God, however, deals with us on the principle of representation, he deals with us as really one with him who represents us.</w:t>
      </w:r>
    </w:p>
    <w:p w14:paraId="7B66EC76">
      <w:pPr>
        <w:pStyle w:val="5"/>
        <w:keepNext w:val="0"/>
        <w:keepLines w:val="0"/>
        <w:widowControl/>
        <w:suppressLineNumbers w:val="0"/>
        <w:spacing w:before="0" w:beforeAutospacing="1" w:after="0" w:afterAutospacing="1"/>
        <w:ind w:left="0" w:right="0"/>
        <w:rPr>
          <w:sz w:val="30"/>
          <w:szCs w:val="30"/>
        </w:rPr>
      </w:pPr>
      <w:r>
        <w:rPr>
          <w:sz w:val="30"/>
          <w:szCs w:val="30"/>
        </w:rPr>
        <w:t>然而，当神按照代表的原则对待我们时，祂（指神）把我们当作与代表我们的人真正合一。</w:t>
      </w:r>
    </w:p>
    <w:p w14:paraId="5FD30C58">
      <w:pPr>
        <w:pStyle w:val="5"/>
        <w:keepNext w:val="0"/>
        <w:keepLines w:val="0"/>
        <w:widowControl/>
        <w:suppressLineNumbers w:val="0"/>
        <w:spacing w:before="0" w:beforeAutospacing="1" w:after="0" w:afterAutospacing="1"/>
        <w:ind w:left="0" w:right="0"/>
        <w:rPr>
          <w:sz w:val="30"/>
          <w:szCs w:val="30"/>
        </w:rPr>
      </w:pPr>
      <w:r>
        <w:rPr>
          <w:sz w:val="30"/>
          <w:szCs w:val="30"/>
        </w:rPr>
        <w:t>There is, no doubt, in such a procedure, an act of absolute sovereignty on the part of God.</w:t>
      </w:r>
    </w:p>
    <w:p w14:paraId="6854DEFC">
      <w:pPr>
        <w:pStyle w:val="5"/>
        <w:keepNext w:val="0"/>
        <w:keepLines w:val="0"/>
        <w:widowControl/>
        <w:suppressLineNumbers w:val="0"/>
        <w:spacing w:before="0" w:beforeAutospacing="1" w:after="0" w:afterAutospacing="1"/>
        <w:ind w:left="0" w:right="0"/>
        <w:rPr>
          <w:sz w:val="30"/>
          <w:szCs w:val="30"/>
        </w:rPr>
      </w:pPr>
      <w:r>
        <w:rPr>
          <w:sz w:val="30"/>
          <w:szCs w:val="30"/>
        </w:rPr>
        <w:t>毫无疑问，在这样的程序中，有神绝对主权的行为。</w:t>
      </w:r>
    </w:p>
    <w:p w14:paraId="59926042">
      <w:pPr>
        <w:pStyle w:val="5"/>
        <w:keepNext w:val="0"/>
        <w:keepLines w:val="0"/>
        <w:widowControl/>
        <w:suppressLineNumbers w:val="0"/>
        <w:spacing w:before="0" w:beforeAutospacing="1" w:after="0" w:afterAutospacing="1"/>
        <w:ind w:left="0" w:right="0"/>
        <w:rPr>
          <w:sz w:val="30"/>
          <w:szCs w:val="30"/>
        </w:rPr>
      </w:pPr>
      <w:r>
        <w:rPr>
          <w:sz w:val="30"/>
          <w:szCs w:val="30"/>
        </w:rPr>
        <w:t>He wills that one should represent us.</w:t>
      </w:r>
    </w:p>
    <w:p w14:paraId="6A70DA2A">
      <w:pPr>
        <w:pStyle w:val="5"/>
        <w:keepNext w:val="0"/>
        <w:keepLines w:val="0"/>
        <w:widowControl/>
        <w:suppressLineNumbers w:val="0"/>
        <w:spacing w:before="0" w:beforeAutospacing="1" w:after="0" w:afterAutospacing="1"/>
        <w:ind w:left="0" w:right="0"/>
        <w:rPr>
          <w:sz w:val="30"/>
          <w:szCs w:val="30"/>
        </w:rPr>
      </w:pPr>
      <w:r>
        <w:rPr>
          <w:sz w:val="30"/>
          <w:szCs w:val="30"/>
        </w:rPr>
        <w:t>祂（指神）愿意一个人代表我们。</w:t>
      </w:r>
    </w:p>
    <w:p w14:paraId="479264A3">
      <w:pPr>
        <w:pStyle w:val="5"/>
        <w:keepNext w:val="0"/>
        <w:keepLines w:val="0"/>
        <w:widowControl/>
        <w:suppressLineNumbers w:val="0"/>
        <w:spacing w:before="0" w:beforeAutospacing="1" w:after="0" w:afterAutospacing="1"/>
        <w:ind w:left="0" w:right="0"/>
        <w:rPr>
          <w:sz w:val="30"/>
          <w:szCs w:val="30"/>
        </w:rPr>
      </w:pPr>
      <w:r>
        <w:rPr>
          <w:sz w:val="30"/>
          <w:szCs w:val="30"/>
        </w:rPr>
        <w:t>But he wills also that the representation should rest on the substantive ground of union.</w:t>
      </w:r>
    </w:p>
    <w:p w14:paraId="1B18B88D">
      <w:pPr>
        <w:pStyle w:val="5"/>
        <w:keepNext w:val="0"/>
        <w:keepLines w:val="0"/>
        <w:widowControl/>
        <w:suppressLineNumbers w:val="0"/>
        <w:spacing w:before="0" w:beforeAutospacing="1" w:after="0" w:afterAutospacing="1"/>
        <w:ind w:left="0" w:right="0"/>
        <w:rPr>
          <w:sz w:val="30"/>
          <w:szCs w:val="30"/>
        </w:rPr>
      </w:pPr>
      <w:r>
        <w:rPr>
          <w:sz w:val="30"/>
          <w:szCs w:val="30"/>
        </w:rPr>
        <w:t>但祂（指神）也愿意代表性建立在联合的实质性基础之上。</w:t>
      </w:r>
    </w:p>
    <w:p w14:paraId="14BF14F7">
      <w:pPr>
        <w:pStyle w:val="5"/>
        <w:keepNext w:val="0"/>
        <w:keepLines w:val="0"/>
        <w:widowControl/>
        <w:suppressLineNumbers w:val="0"/>
        <w:spacing w:before="0" w:beforeAutospacing="1" w:after="0" w:afterAutospacing="1"/>
        <w:ind w:left="0" w:right="0"/>
        <w:rPr>
          <w:sz w:val="30"/>
          <w:szCs w:val="30"/>
        </w:rPr>
      </w:pPr>
      <w:r>
        <w:rPr>
          <w:sz w:val="30"/>
          <w:szCs w:val="30"/>
        </w:rPr>
        <w:t>That there may be representation, he secures or effects union.</w:t>
      </w:r>
    </w:p>
    <w:p w14:paraId="2639E8E1">
      <w:pPr>
        <w:pStyle w:val="5"/>
        <w:keepNext w:val="0"/>
        <w:keepLines w:val="0"/>
        <w:widowControl/>
        <w:suppressLineNumbers w:val="0"/>
        <w:spacing w:before="0" w:beforeAutospacing="1" w:after="0" w:afterAutospacing="1"/>
        <w:ind w:left="0" w:right="0"/>
        <w:rPr>
          <w:sz w:val="30"/>
          <w:szCs w:val="30"/>
        </w:rPr>
      </w:pPr>
      <w:r>
        <w:rPr>
          <w:sz w:val="30"/>
          <w:szCs w:val="30"/>
        </w:rPr>
        <w:t>为了有代表性，祂（指神）确保或实现联合。</w:t>
      </w:r>
    </w:p>
    <w:p w14:paraId="5823C13B">
      <w:pPr>
        <w:pStyle w:val="5"/>
        <w:keepNext w:val="0"/>
        <w:keepLines w:val="0"/>
        <w:widowControl/>
        <w:suppressLineNumbers w:val="0"/>
        <w:spacing w:before="0" w:beforeAutospacing="1" w:after="0" w:afterAutospacing="1"/>
        <w:ind w:left="0" w:right="0"/>
        <w:rPr>
          <w:sz w:val="30"/>
          <w:szCs w:val="30"/>
        </w:rPr>
      </w:pPr>
      <w:r>
        <w:rPr>
          <w:sz w:val="30"/>
          <w:szCs w:val="30"/>
        </w:rPr>
        <w:t>You are in the man Adam, by whom comes death.</w:t>
      </w:r>
    </w:p>
    <w:p w14:paraId="261B120A">
      <w:pPr>
        <w:pStyle w:val="5"/>
        <w:keepNext w:val="0"/>
        <w:keepLines w:val="0"/>
        <w:widowControl/>
        <w:suppressLineNumbers w:val="0"/>
        <w:spacing w:before="0" w:beforeAutospacing="1" w:after="0" w:afterAutospacing="1"/>
        <w:ind w:left="0" w:right="0"/>
        <w:rPr>
          <w:sz w:val="30"/>
          <w:szCs w:val="30"/>
        </w:rPr>
      </w:pPr>
      <w:r>
        <w:rPr>
          <w:sz w:val="30"/>
          <w:szCs w:val="30"/>
        </w:rPr>
        <w:t>你们在亚当这个人里面，死亡从他（指亚当）而来。</w:t>
      </w:r>
    </w:p>
    <w:p w14:paraId="6B18D233">
      <w:pPr>
        <w:pStyle w:val="5"/>
        <w:keepNext w:val="0"/>
        <w:keepLines w:val="0"/>
        <w:widowControl/>
        <w:suppressLineNumbers w:val="0"/>
        <w:spacing w:before="0" w:beforeAutospacing="1" w:after="0" w:afterAutospacing="1"/>
        <w:ind w:left="0" w:right="0"/>
        <w:rPr>
          <w:sz w:val="30"/>
          <w:szCs w:val="30"/>
        </w:rPr>
      </w:pPr>
      <w:r>
        <w:rPr>
          <w:sz w:val="30"/>
          <w:szCs w:val="30"/>
        </w:rPr>
        <w:t>You are in the man Christ Jesus, by whom comes the resurrection of the dead.</w:t>
      </w:r>
    </w:p>
    <w:p w14:paraId="6ECA254A">
      <w:pPr>
        <w:pStyle w:val="5"/>
        <w:keepNext w:val="0"/>
        <w:keepLines w:val="0"/>
        <w:widowControl/>
        <w:suppressLineNumbers w:val="0"/>
        <w:spacing w:before="0" w:beforeAutospacing="1" w:after="0" w:afterAutospacing="1"/>
        <w:ind w:left="0" w:right="0"/>
        <w:rPr>
          <w:sz w:val="30"/>
          <w:szCs w:val="30"/>
        </w:rPr>
      </w:pPr>
      <w:r>
        <w:rPr>
          <w:sz w:val="30"/>
          <w:szCs w:val="30"/>
        </w:rPr>
        <w:t>你们在人基督耶稣里面，死人的复活从祂（指基督耶稣）而来。</w:t>
      </w:r>
    </w:p>
    <w:p w14:paraId="1EE73F0C">
      <w:pPr>
        <w:pStyle w:val="5"/>
        <w:keepNext w:val="0"/>
        <w:keepLines w:val="0"/>
        <w:widowControl/>
        <w:suppressLineNumbers w:val="0"/>
        <w:spacing w:before="0" w:beforeAutospacing="1" w:after="0" w:afterAutospacing="1"/>
        <w:ind w:left="0" w:right="0"/>
        <w:rPr>
          <w:sz w:val="30"/>
          <w:szCs w:val="30"/>
        </w:rPr>
      </w:pPr>
      <w:r>
        <w:rPr>
          <w:sz w:val="30"/>
          <w:szCs w:val="30"/>
        </w:rPr>
        <w:t>It is as being in Adam by nature, that you all die the death which comes by him.</w:t>
      </w:r>
    </w:p>
    <w:p w14:paraId="1C2604D7">
      <w:pPr>
        <w:pStyle w:val="5"/>
        <w:keepNext w:val="0"/>
        <w:keepLines w:val="0"/>
        <w:widowControl/>
        <w:suppressLineNumbers w:val="0"/>
        <w:spacing w:before="0" w:beforeAutospacing="1" w:after="0" w:afterAutospacing="1"/>
        <w:ind w:left="0" w:right="0"/>
        <w:rPr>
          <w:sz w:val="30"/>
          <w:szCs w:val="30"/>
        </w:rPr>
      </w:pPr>
      <w:r>
        <w:rPr>
          <w:sz w:val="30"/>
          <w:szCs w:val="30"/>
        </w:rPr>
        <w:t>你们都因本性在亚当里，而死于从他（指亚当）而来的死亡。</w:t>
      </w:r>
    </w:p>
    <w:p w14:paraId="1A0E9839">
      <w:pPr>
        <w:pStyle w:val="5"/>
        <w:keepNext w:val="0"/>
        <w:keepLines w:val="0"/>
        <w:widowControl/>
        <w:suppressLineNumbers w:val="0"/>
        <w:spacing w:before="0" w:beforeAutospacing="1" w:after="0" w:afterAutospacing="1"/>
        <w:ind w:left="0" w:right="0"/>
        <w:rPr>
          <w:sz w:val="30"/>
          <w:szCs w:val="30"/>
        </w:rPr>
      </w:pPr>
      <w:r>
        <w:rPr>
          <w:sz w:val="30"/>
          <w:szCs w:val="30"/>
        </w:rPr>
        <w:t>It is as being in Christ by grace, that you shall all be made alive with the life, the resurrection of the dead, which comes by him.</w:t>
      </w:r>
    </w:p>
    <w:p w14:paraId="258220C0">
      <w:pPr>
        <w:pStyle w:val="5"/>
        <w:keepNext w:val="0"/>
        <w:keepLines w:val="0"/>
        <w:widowControl/>
        <w:suppressLineNumbers w:val="0"/>
        <w:spacing w:before="0" w:beforeAutospacing="1" w:after="0" w:afterAutospacing="1"/>
        <w:ind w:left="0" w:right="0"/>
        <w:rPr>
          <w:sz w:val="30"/>
          <w:szCs w:val="30"/>
        </w:rPr>
      </w:pPr>
      <w:r>
        <w:rPr>
          <w:sz w:val="30"/>
          <w:szCs w:val="30"/>
        </w:rPr>
        <w:t>你们都因恩典在基督里，而要因着从祂（指基督）而来的生命，即死人的复活，得以存活。</w:t>
      </w:r>
    </w:p>
    <w:p w14:paraId="3033CB17">
      <w:pPr>
        <w:pStyle w:val="5"/>
        <w:keepNext w:val="0"/>
        <w:keepLines w:val="0"/>
        <w:widowControl/>
        <w:suppressLineNumbers w:val="0"/>
        <w:spacing w:before="0" w:beforeAutospacing="1" w:after="0" w:afterAutospacing="1"/>
        <w:ind w:left="0" w:right="0"/>
        <w:rPr>
          <w:sz w:val="30"/>
          <w:szCs w:val="30"/>
        </w:rPr>
      </w:pPr>
      <w:r>
        <w:rPr>
          <w:sz w:val="30"/>
          <w:szCs w:val="30"/>
        </w:rPr>
        <w:t>It is a real union, in either case, though differently ordained and constituted.</w:t>
      </w:r>
    </w:p>
    <w:p w14:paraId="0F6F158C">
      <w:pPr>
        <w:pStyle w:val="5"/>
        <w:keepNext w:val="0"/>
        <w:keepLines w:val="0"/>
        <w:widowControl/>
        <w:suppressLineNumbers w:val="0"/>
        <w:spacing w:before="0" w:beforeAutospacing="1" w:after="0" w:afterAutospacing="1"/>
        <w:ind w:left="0" w:right="0"/>
        <w:rPr>
          <w:sz w:val="30"/>
          <w:szCs w:val="30"/>
        </w:rPr>
      </w:pPr>
      <w:r>
        <w:rPr>
          <w:sz w:val="30"/>
          <w:szCs w:val="30"/>
        </w:rPr>
        <w:t>无论哪种情况，这都是一种真实的联合，尽管其设立和构成方式不同。</w:t>
      </w:r>
    </w:p>
    <w:p w14:paraId="7A6FD6F1">
      <w:pPr>
        <w:pStyle w:val="5"/>
        <w:keepNext w:val="0"/>
        <w:keepLines w:val="0"/>
        <w:widowControl/>
        <w:suppressLineNumbers w:val="0"/>
        <w:spacing w:before="0" w:beforeAutospacing="1" w:after="0" w:afterAutospacing="1"/>
        <w:ind w:left="0" w:right="0"/>
        <w:rPr>
          <w:sz w:val="30"/>
          <w:szCs w:val="30"/>
        </w:rPr>
      </w:pPr>
      <w:r>
        <w:rPr>
          <w:sz w:val="30"/>
          <w:szCs w:val="30"/>
        </w:rPr>
        <w:t>It is by necessity of nature in the one case; it is by election of grace in the other.</w:t>
      </w:r>
    </w:p>
    <w:p w14:paraId="28C24E38">
      <w:pPr>
        <w:pStyle w:val="5"/>
        <w:keepNext w:val="0"/>
        <w:keepLines w:val="0"/>
        <w:widowControl/>
        <w:suppressLineNumbers w:val="0"/>
        <w:spacing w:before="0" w:beforeAutospacing="1" w:after="0" w:afterAutospacing="1"/>
        <w:ind w:left="0" w:right="0"/>
        <w:rPr>
          <w:sz w:val="30"/>
          <w:szCs w:val="30"/>
        </w:rPr>
      </w:pPr>
      <w:r>
        <w:rPr>
          <w:sz w:val="30"/>
          <w:szCs w:val="30"/>
        </w:rPr>
        <w:t>一种情况是出于本性的必然；另一种情况是出于恩典的拣选。</w:t>
      </w:r>
    </w:p>
    <w:p w14:paraId="623DD4C8">
      <w:pPr>
        <w:pStyle w:val="5"/>
        <w:keepNext w:val="0"/>
        <w:keepLines w:val="0"/>
        <w:widowControl/>
        <w:suppressLineNumbers w:val="0"/>
        <w:spacing w:before="0" w:beforeAutospacing="1" w:after="0" w:afterAutospacing="1"/>
        <w:ind w:left="0" w:right="0"/>
        <w:rPr>
          <w:sz w:val="30"/>
          <w:szCs w:val="30"/>
        </w:rPr>
      </w:pPr>
      <w:r>
        <w:rPr>
          <w:sz w:val="30"/>
          <w:szCs w:val="30"/>
        </w:rPr>
        <w:t>It is hereditary in the one case; it is personal in the other.</w:t>
      </w:r>
    </w:p>
    <w:p w14:paraId="5DEB92EE">
      <w:pPr>
        <w:pStyle w:val="5"/>
        <w:keepNext w:val="0"/>
        <w:keepLines w:val="0"/>
        <w:widowControl/>
        <w:suppressLineNumbers w:val="0"/>
        <w:spacing w:before="0" w:beforeAutospacing="1" w:after="0" w:afterAutospacing="1"/>
        <w:ind w:left="0" w:right="0"/>
        <w:rPr>
          <w:sz w:val="30"/>
          <w:szCs w:val="30"/>
        </w:rPr>
      </w:pPr>
      <w:r>
        <w:rPr>
          <w:sz w:val="30"/>
          <w:szCs w:val="30"/>
        </w:rPr>
        <w:t>一种情况是遗传的；另一种情况是个人的。</w:t>
      </w:r>
    </w:p>
    <w:p w14:paraId="19F16903">
      <w:pPr>
        <w:pStyle w:val="5"/>
        <w:keepNext w:val="0"/>
        <w:keepLines w:val="0"/>
        <w:widowControl/>
        <w:suppressLineNumbers w:val="0"/>
        <w:spacing w:before="0" w:beforeAutospacing="1" w:after="0" w:afterAutospacing="1"/>
        <w:ind w:left="0" w:right="0"/>
        <w:rPr>
          <w:sz w:val="30"/>
          <w:szCs w:val="30"/>
        </w:rPr>
      </w:pPr>
      <w:r>
        <w:rPr>
          <w:sz w:val="30"/>
          <w:szCs w:val="30"/>
        </w:rPr>
        <w:t>It is involuntary and without consent on your part in the one case; it is with your own full and free concurrence and choice in the other.</w:t>
      </w:r>
    </w:p>
    <w:p w14:paraId="4BD1C69E">
      <w:pPr>
        <w:pStyle w:val="5"/>
        <w:keepNext w:val="0"/>
        <w:keepLines w:val="0"/>
        <w:widowControl/>
        <w:suppressLineNumbers w:val="0"/>
        <w:spacing w:before="0" w:beforeAutospacing="1" w:after="0" w:afterAutospacing="1"/>
        <w:ind w:left="0" w:right="0"/>
        <w:rPr>
          <w:sz w:val="30"/>
          <w:szCs w:val="30"/>
        </w:rPr>
      </w:pPr>
      <w:r>
        <w:rPr>
          <w:sz w:val="30"/>
          <w:szCs w:val="30"/>
        </w:rPr>
        <w:t>一种情况是非自愿的，未经你们同意；另一种情况是你们完全自由地同意和选择。</w:t>
      </w:r>
    </w:p>
    <w:p w14:paraId="734BFB9F">
      <w:pPr>
        <w:pStyle w:val="5"/>
        <w:keepNext w:val="0"/>
        <w:keepLines w:val="0"/>
        <w:widowControl/>
        <w:suppressLineNumbers w:val="0"/>
        <w:spacing w:before="0" w:beforeAutospacing="1" w:after="0" w:afterAutospacing="1"/>
        <w:ind w:left="0" w:right="0"/>
        <w:rPr>
          <w:sz w:val="30"/>
          <w:szCs w:val="30"/>
        </w:rPr>
      </w:pPr>
      <w:r>
        <w:rPr>
          <w:sz w:val="30"/>
          <w:szCs w:val="30"/>
        </w:rPr>
        <w:t>You are in Adam, in the man by whom came death, as his natural seed—inheriting, by descent from him, his</w:t>
      </w:r>
      <w:r>
        <w:rPr>
          <w:sz w:val="30"/>
          <w:szCs w:val="30"/>
        </w:rPr>
        <w:br w:type="textWrapping"/>
      </w:r>
      <w:r>
        <w:rPr>
          <w:sz w:val="30"/>
          <w:szCs w:val="30"/>
        </w:rPr>
        <w:t>standing, character, and fortune, as the first representative man; and you cannot help yourselves.</w:t>
      </w:r>
    </w:p>
    <w:p w14:paraId="56461D3C">
      <w:pPr>
        <w:pStyle w:val="5"/>
        <w:keepNext w:val="0"/>
        <w:keepLines w:val="0"/>
        <w:widowControl/>
        <w:suppressLineNumbers w:val="0"/>
        <w:spacing w:before="0" w:beforeAutospacing="1" w:after="0" w:afterAutospacing="1"/>
        <w:ind w:left="0" w:right="0"/>
        <w:rPr>
          <w:sz w:val="30"/>
          <w:szCs w:val="30"/>
        </w:rPr>
      </w:pPr>
      <w:r>
        <w:rPr>
          <w:sz w:val="30"/>
          <w:szCs w:val="30"/>
        </w:rPr>
        <w:t>你们在亚当里，在那带来死亡的人里面，作为他（指亚当）天然的后裔——借着从他（指亚当）而来的血统，继承他（指亚当）作为第一个代表性人物的地位、品格和命运；你们无法自救。</w:t>
      </w:r>
    </w:p>
    <w:p w14:paraId="02D8540C">
      <w:pPr>
        <w:pStyle w:val="5"/>
        <w:keepNext w:val="0"/>
        <w:keepLines w:val="0"/>
        <w:widowControl/>
        <w:suppressLineNumbers w:val="0"/>
        <w:spacing w:before="0" w:beforeAutospacing="1" w:after="0" w:afterAutospacing="1"/>
        <w:ind w:left="0" w:right="0"/>
        <w:rPr>
          <w:sz w:val="30"/>
          <w:szCs w:val="30"/>
        </w:rPr>
      </w:pPr>
      <w:r>
        <w:rPr>
          <w:sz w:val="30"/>
          <w:szCs w:val="30"/>
        </w:rPr>
        <w:t>You are in him whether you will or not.</w:t>
      </w:r>
    </w:p>
    <w:p w14:paraId="38A9C3AD">
      <w:pPr>
        <w:pStyle w:val="5"/>
        <w:keepNext w:val="0"/>
        <w:keepLines w:val="0"/>
        <w:widowControl/>
        <w:suppressLineNumbers w:val="0"/>
        <w:spacing w:before="0" w:beforeAutospacing="1" w:after="0" w:afterAutospacing="1"/>
        <w:ind w:left="0" w:right="0"/>
        <w:rPr>
          <w:sz w:val="30"/>
          <w:szCs w:val="30"/>
        </w:rPr>
      </w:pPr>
      <w:r>
        <w:rPr>
          <w:sz w:val="30"/>
          <w:szCs w:val="30"/>
        </w:rPr>
        <w:t>无论你们愿意与否，你们都在他（指亚当）里面。</w:t>
      </w:r>
    </w:p>
    <w:p w14:paraId="517C694D">
      <w:pPr>
        <w:pStyle w:val="5"/>
        <w:keepNext w:val="0"/>
        <w:keepLines w:val="0"/>
        <w:widowControl/>
        <w:suppressLineNumbers w:val="0"/>
        <w:spacing w:before="0" w:beforeAutospacing="1" w:after="0" w:afterAutospacing="1"/>
        <w:ind w:left="0" w:right="0"/>
        <w:rPr>
          <w:sz w:val="30"/>
          <w:szCs w:val="30"/>
        </w:rPr>
      </w:pPr>
      <w:r>
        <w:rPr>
          <w:sz w:val="30"/>
          <w:szCs w:val="30"/>
        </w:rPr>
        <w:t>You are not thus in Christ, in the man by whom came the resurrection of the dead.</w:t>
      </w:r>
    </w:p>
    <w:p w14:paraId="3114C4DF">
      <w:pPr>
        <w:pStyle w:val="5"/>
        <w:keepNext w:val="0"/>
        <w:keepLines w:val="0"/>
        <w:widowControl/>
        <w:suppressLineNumbers w:val="0"/>
        <w:spacing w:before="0" w:beforeAutospacing="1" w:after="0" w:afterAutospacing="1"/>
        <w:ind w:left="0" w:right="0"/>
        <w:rPr>
          <w:sz w:val="30"/>
          <w:szCs w:val="30"/>
        </w:rPr>
      </w:pPr>
      <w:r>
        <w:rPr>
          <w:sz w:val="30"/>
          <w:szCs w:val="30"/>
        </w:rPr>
        <w:t>你们并非如此在基督里，在那带来死人复活的人里面。</w:t>
      </w:r>
    </w:p>
    <w:p w14:paraId="7DEFB143">
      <w:pPr>
        <w:pStyle w:val="5"/>
        <w:keepNext w:val="0"/>
        <w:keepLines w:val="0"/>
        <w:widowControl/>
        <w:suppressLineNumbers w:val="0"/>
        <w:spacing w:before="0" w:beforeAutospacing="1" w:after="0" w:afterAutospacing="1"/>
        <w:ind w:left="0" w:right="0"/>
        <w:rPr>
          <w:sz w:val="30"/>
          <w:szCs w:val="30"/>
        </w:rPr>
      </w:pPr>
      <w:r>
        <w:rPr>
          <w:sz w:val="30"/>
          <w:szCs w:val="30"/>
        </w:rPr>
        <w:t>You are not in him by any general or universal law of nature.</w:t>
      </w:r>
    </w:p>
    <w:p w14:paraId="404163B2">
      <w:pPr>
        <w:pStyle w:val="5"/>
        <w:keepNext w:val="0"/>
        <w:keepLines w:val="0"/>
        <w:widowControl/>
        <w:suppressLineNumbers w:val="0"/>
        <w:spacing w:before="0" w:beforeAutospacing="1" w:after="0" w:afterAutospacing="1"/>
        <w:ind w:left="0" w:right="0"/>
        <w:rPr>
          <w:sz w:val="30"/>
          <w:szCs w:val="30"/>
        </w:rPr>
      </w:pPr>
      <w:r>
        <w:rPr>
          <w:sz w:val="30"/>
          <w:szCs w:val="30"/>
        </w:rPr>
        <w:t>你们并非因任何普遍或宇宙性的自然法则而在祂（指基督）里面。</w:t>
      </w:r>
    </w:p>
    <w:p w14:paraId="4AF34D37">
      <w:pPr>
        <w:pStyle w:val="5"/>
        <w:keepNext w:val="0"/>
        <w:keepLines w:val="0"/>
        <w:widowControl/>
        <w:suppressLineNumbers w:val="0"/>
        <w:spacing w:before="0" w:beforeAutospacing="1" w:after="0" w:afterAutospacing="1"/>
        <w:ind w:left="0" w:right="0"/>
        <w:rPr>
          <w:sz w:val="30"/>
          <w:szCs w:val="30"/>
        </w:rPr>
      </w:pPr>
      <w:r>
        <w:rPr>
          <w:sz w:val="30"/>
          <w:szCs w:val="30"/>
        </w:rPr>
        <w:t>You are in him by a special act of grace towards you, and a special work of grace in you.</w:t>
      </w:r>
    </w:p>
    <w:p w14:paraId="02DE8F6D">
      <w:pPr>
        <w:pStyle w:val="5"/>
        <w:keepNext w:val="0"/>
        <w:keepLines w:val="0"/>
        <w:widowControl/>
        <w:suppressLineNumbers w:val="0"/>
        <w:spacing w:before="0" w:beforeAutospacing="1" w:after="0" w:afterAutospacing="1"/>
        <w:ind w:left="0" w:right="0"/>
        <w:rPr>
          <w:sz w:val="30"/>
          <w:szCs w:val="30"/>
        </w:rPr>
      </w:pPr>
      <w:r>
        <w:rPr>
          <w:sz w:val="30"/>
          <w:szCs w:val="30"/>
        </w:rPr>
        <w:t>你们在祂（指基督）里面，是因着对你们特别的恩典行为，以及在你们里面特别的恩典工作。</w:t>
      </w:r>
    </w:p>
    <w:p w14:paraId="40CEC77A">
      <w:pPr>
        <w:pStyle w:val="5"/>
        <w:keepNext w:val="0"/>
        <w:keepLines w:val="0"/>
        <w:widowControl/>
        <w:suppressLineNumbers w:val="0"/>
        <w:spacing w:before="0" w:beforeAutospacing="1" w:after="0" w:afterAutospacing="1"/>
        <w:ind w:left="0" w:right="0"/>
        <w:rPr>
          <w:sz w:val="30"/>
          <w:szCs w:val="30"/>
        </w:rPr>
      </w:pPr>
      <w:r>
        <w:rPr>
          <w:sz w:val="30"/>
          <w:szCs w:val="30"/>
        </w:rPr>
        <w:t>You are in him, not by your natural birth, but by your new spiritual birth; not by any baptism of water, which may be without intelligence on your part and without consent, but by the baptism of the Holy Ghost, making you the Lord's willing people in the day of his power.</w:t>
      </w:r>
    </w:p>
    <w:p w14:paraId="160D5E71">
      <w:pPr>
        <w:pStyle w:val="5"/>
        <w:keepNext w:val="0"/>
        <w:keepLines w:val="0"/>
        <w:widowControl/>
        <w:suppressLineNumbers w:val="0"/>
        <w:spacing w:before="0" w:beforeAutospacing="1" w:after="0" w:afterAutospacing="1"/>
        <w:ind w:left="0" w:right="0"/>
        <w:rPr>
          <w:sz w:val="30"/>
          <w:szCs w:val="30"/>
        </w:rPr>
      </w:pPr>
      <w:r>
        <w:rPr>
          <w:sz w:val="30"/>
          <w:szCs w:val="30"/>
        </w:rPr>
        <w:t>你们在祂（指基督）里面，并非借着你们的自然出生，而是借着你们新的属灵出生；并非借着任何水的洗礼，那可能是你们不理解也未经你们同意的，而是借着圣灵的洗礼，使你们在祂（指主）大能的日子里成为祂（指主）甘心的子民。</w:t>
      </w:r>
    </w:p>
    <w:p w14:paraId="559ADEFF">
      <w:pPr>
        <w:pStyle w:val="5"/>
        <w:keepNext w:val="0"/>
        <w:keepLines w:val="0"/>
        <w:widowControl/>
        <w:suppressLineNumbers w:val="0"/>
        <w:spacing w:before="0" w:beforeAutospacing="1" w:after="0" w:afterAutospacing="1"/>
        <w:ind w:left="0" w:right="0"/>
        <w:rPr>
          <w:sz w:val="30"/>
          <w:szCs w:val="30"/>
        </w:rPr>
      </w:pPr>
      <w:r>
        <w:rPr>
          <w:sz w:val="30"/>
          <w:szCs w:val="30"/>
        </w:rPr>
        <w:t>If it be thus then that you are in Christ—intelligently, willingly, by grace, through faith; if it be thus that you are in that second representative man, by whom came the resurrection of the dead; is it not even more clear and more demonstrably certain that you must share his destiny, than it could ever be that you must participate in the fault and fate of the first man by whom came death?</w:t>
      </w:r>
    </w:p>
    <w:p w14:paraId="5C30A31A">
      <w:pPr>
        <w:pStyle w:val="5"/>
        <w:keepNext w:val="0"/>
        <w:keepLines w:val="0"/>
        <w:widowControl/>
        <w:suppressLineNumbers w:val="0"/>
        <w:spacing w:before="0" w:beforeAutospacing="1" w:after="0" w:afterAutospacing="1"/>
        <w:ind w:left="0" w:right="0"/>
        <w:rPr>
          <w:sz w:val="30"/>
          <w:szCs w:val="30"/>
        </w:rPr>
      </w:pPr>
      <w:r>
        <w:rPr>
          <w:sz w:val="30"/>
          <w:szCs w:val="30"/>
        </w:rPr>
        <w:t>如果你们如此在基督里——明智地、甘愿地、凭着恩典、借着信心；如果你们如此在那第二个代表人——死人的复活从祂（指基督）而来——里面；难道你们必定分担祂（指基督）的命运，岂不比你们必定有份于那带来死亡的第一个人的过失和命运，更为清楚、更为确凿无疑吗？</w:t>
      </w:r>
    </w:p>
    <w:p w14:paraId="2B70251A">
      <w:pPr>
        <w:pStyle w:val="5"/>
        <w:keepNext w:val="0"/>
        <w:keepLines w:val="0"/>
        <w:widowControl/>
        <w:suppressLineNumbers w:val="0"/>
        <w:spacing w:before="0" w:beforeAutospacing="1" w:after="0" w:afterAutospacing="1"/>
        <w:ind w:left="0" w:right="0"/>
        <w:rPr>
          <w:sz w:val="30"/>
          <w:szCs w:val="30"/>
        </w:rPr>
      </w:pPr>
      <w:r>
        <w:rPr>
          <w:sz w:val="30"/>
          <w:szCs w:val="30"/>
        </w:rPr>
        <w:t>You do not believe in vain when you believe in him by whom came the resurrection of the dead.</w:t>
      </w:r>
    </w:p>
    <w:p w14:paraId="3E4229AF">
      <w:pPr>
        <w:pStyle w:val="5"/>
        <w:keepNext w:val="0"/>
        <w:keepLines w:val="0"/>
        <w:widowControl/>
        <w:suppressLineNumbers w:val="0"/>
        <w:spacing w:before="0" w:beforeAutospacing="1" w:after="0" w:afterAutospacing="1"/>
        <w:ind w:left="0" w:right="0"/>
        <w:rPr>
          <w:sz w:val="30"/>
          <w:szCs w:val="30"/>
        </w:rPr>
      </w:pPr>
      <w:r>
        <w:rPr>
          <w:sz w:val="30"/>
          <w:szCs w:val="30"/>
        </w:rPr>
        <w:t>当你们相信那带来死人复活的祂（指基督）时，你们并非徒然相信。</w:t>
      </w:r>
    </w:p>
    <w:p w14:paraId="7EC10D42">
      <w:pPr>
        <w:pStyle w:val="5"/>
        <w:keepNext w:val="0"/>
        <w:keepLines w:val="0"/>
        <w:widowControl/>
        <w:suppressLineNumbers w:val="0"/>
        <w:spacing w:before="0" w:beforeAutospacing="1" w:after="0" w:afterAutospacing="1"/>
        <w:ind w:left="0" w:right="0"/>
        <w:rPr>
          <w:sz w:val="30"/>
          <w:szCs w:val="30"/>
        </w:rPr>
      </w:pPr>
      <w:r>
        <w:rPr>
          <w:sz w:val="30"/>
          <w:szCs w:val="30"/>
        </w:rPr>
        <w:t>It is not in vain, or for nothing, that you are found in him.</w:t>
      </w:r>
    </w:p>
    <w:p w14:paraId="4898F249">
      <w:pPr>
        <w:pStyle w:val="5"/>
        <w:keepNext w:val="0"/>
        <w:keepLines w:val="0"/>
        <w:widowControl/>
        <w:suppressLineNumbers w:val="0"/>
        <w:spacing w:before="0" w:beforeAutospacing="1" w:after="0" w:afterAutospacing="1"/>
        <w:ind w:left="0" w:right="0"/>
        <w:rPr>
          <w:sz w:val="30"/>
          <w:szCs w:val="30"/>
        </w:rPr>
      </w:pPr>
      <w:r>
        <w:rPr>
          <w:sz w:val="30"/>
          <w:szCs w:val="30"/>
        </w:rPr>
        <w:t>你们在祂（指基督）里面被找到，并非徒然，也非无缘无故。</w:t>
      </w:r>
    </w:p>
    <w:p w14:paraId="5D6C40F3">
      <w:pPr>
        <w:pStyle w:val="5"/>
        <w:keepNext w:val="0"/>
        <w:keepLines w:val="0"/>
        <w:widowControl/>
        <w:suppressLineNumbers w:val="0"/>
        <w:spacing w:before="0" w:beforeAutospacing="1" w:after="0" w:afterAutospacing="1"/>
        <w:ind w:left="0" w:right="0"/>
        <w:rPr>
          <w:sz w:val="30"/>
          <w:szCs w:val="30"/>
        </w:rPr>
      </w:pPr>
      <w:r>
        <w:rPr>
          <w:sz w:val="30"/>
          <w:szCs w:val="30"/>
        </w:rPr>
        <w:t>You so believe in him, and are so found in him, that he and you are henceforth inseparably one; and whatever he is, you are to be.</w:t>
      </w:r>
    </w:p>
    <w:p w14:paraId="0983B9CA">
      <w:pPr>
        <w:pStyle w:val="5"/>
        <w:keepNext w:val="0"/>
        <w:keepLines w:val="0"/>
        <w:widowControl/>
        <w:suppressLineNumbers w:val="0"/>
        <w:spacing w:before="0" w:beforeAutospacing="1" w:after="0" w:afterAutospacing="1"/>
        <w:ind w:left="0" w:right="0"/>
        <w:rPr>
          <w:sz w:val="30"/>
          <w:szCs w:val="30"/>
        </w:rPr>
      </w:pPr>
      <w:r>
        <w:rPr>
          <w:sz w:val="30"/>
          <w:szCs w:val="30"/>
        </w:rPr>
        <w:t>你们如此相信祂（指基督），并在祂（指基督）里面如此被找到，以致祂（指基督）和你们从此以后密不可分地合一；无论祂（指基督）是什么，你们也将是什么。</w:t>
      </w:r>
    </w:p>
    <w:p w14:paraId="08AE7013">
      <w:pPr>
        <w:pStyle w:val="5"/>
        <w:keepNext w:val="0"/>
        <w:keepLines w:val="0"/>
        <w:widowControl/>
        <w:suppressLineNumbers w:val="0"/>
        <w:spacing w:before="0" w:beforeAutospacing="1" w:after="0" w:afterAutospacing="1"/>
        <w:ind w:left="0" w:right="0"/>
        <w:rPr>
          <w:sz w:val="30"/>
          <w:szCs w:val="30"/>
        </w:rPr>
      </w:pPr>
      <w:r>
        <w:rPr>
          <w:sz w:val="30"/>
          <w:szCs w:val="30"/>
        </w:rPr>
        <w:t>Therefore, as in Adam you all die, even so, nay, rather much more, in Christ you shall all be made alive.</w:t>
      </w:r>
    </w:p>
    <w:p w14:paraId="174A299A">
      <w:pPr>
        <w:pStyle w:val="5"/>
        <w:keepNext w:val="0"/>
        <w:keepLines w:val="0"/>
        <w:widowControl/>
        <w:suppressLineNumbers w:val="0"/>
        <w:spacing w:before="0" w:beforeAutospacing="1" w:after="0" w:afterAutospacing="1"/>
        <w:ind w:left="0" w:right="0"/>
        <w:rPr>
          <w:sz w:val="30"/>
          <w:szCs w:val="30"/>
        </w:rPr>
      </w:pPr>
      <w:r>
        <w:rPr>
          <w:sz w:val="30"/>
          <w:szCs w:val="30"/>
        </w:rPr>
        <w:t>因此，正如你们在亚当里都死了，照样，不，甚至更甚，在基督里你们都将复活。</w:t>
      </w:r>
    </w:p>
    <w:p w14:paraId="161C62C6">
      <w:pPr>
        <w:pStyle w:val="5"/>
        <w:keepNext w:val="0"/>
        <w:keepLines w:val="0"/>
        <w:widowControl/>
        <w:suppressLineNumbers w:val="0"/>
        <w:spacing w:before="0" w:beforeAutospacing="1" w:after="0" w:afterAutospacing="1"/>
        <w:ind w:left="0" w:right="0"/>
        <w:rPr>
          <w:sz w:val="30"/>
          <w:szCs w:val="30"/>
        </w:rPr>
      </w:pPr>
      <w:r>
        <w:rPr>
          <w:sz w:val="30"/>
          <w:szCs w:val="30"/>
        </w:rPr>
        <w:t>His resurrection from the dead, his glorious life, as risen from the dead, is yours.</w:t>
      </w:r>
      <w:r>
        <w:rPr>
          <w:sz w:val="30"/>
          <w:szCs w:val="30"/>
        </w:rPr>
        <w:br w:type="textWrapping"/>
      </w:r>
      <w:r>
        <w:rPr>
          <w:sz w:val="30"/>
          <w:szCs w:val="30"/>
        </w:rPr>
        <w:t>It is yours in due time, in due order.</w:t>
      </w:r>
    </w:p>
    <w:p w14:paraId="106B75EE">
      <w:pPr>
        <w:pStyle w:val="5"/>
        <w:keepNext w:val="0"/>
        <w:keepLines w:val="0"/>
        <w:widowControl/>
        <w:suppressLineNumbers w:val="0"/>
        <w:spacing w:before="0" w:beforeAutospacing="1" w:after="0" w:afterAutospacing="1"/>
        <w:ind w:left="0" w:right="0"/>
        <w:rPr>
          <w:sz w:val="30"/>
          <w:szCs w:val="30"/>
        </w:rPr>
      </w:pPr>
      <w:r>
        <w:rPr>
          <w:sz w:val="30"/>
          <w:szCs w:val="30"/>
        </w:rPr>
        <w:t>祂（指基督）从死里复活，祂（指基督）荣耀的生命，作为从死里复活的，是你们的。它在适当的时候，按适当的次序，是你们的。</w:t>
      </w:r>
    </w:p>
    <w:p w14:paraId="47AFEA8B">
      <w:pPr>
        <w:pStyle w:val="5"/>
        <w:keepNext w:val="0"/>
        <w:keepLines w:val="0"/>
        <w:widowControl/>
        <w:suppressLineNumbers w:val="0"/>
        <w:spacing w:before="0" w:beforeAutospacing="1" w:after="0" w:afterAutospacing="1"/>
        <w:ind w:left="0" w:right="0"/>
        <w:rPr>
          <w:sz w:val="30"/>
          <w:szCs w:val="30"/>
        </w:rPr>
      </w:pPr>
      <w:r>
        <w:rPr>
          <w:sz w:val="30"/>
          <w:szCs w:val="30"/>
        </w:rPr>
        <w:t>For, thirdly, as there is representation in both of the economies that are here contrasted, and as in both of them the representation is through union, so in both of them also there is subordination.</w:t>
      </w:r>
    </w:p>
    <w:p w14:paraId="68561EA2">
      <w:pPr>
        <w:pStyle w:val="5"/>
        <w:keepNext w:val="0"/>
        <w:keepLines w:val="0"/>
        <w:widowControl/>
        <w:suppressLineNumbers w:val="0"/>
        <w:spacing w:before="0" w:beforeAutospacing="1" w:after="0" w:afterAutospacing="1"/>
        <w:ind w:left="0" w:right="0"/>
        <w:rPr>
          <w:sz w:val="30"/>
          <w:szCs w:val="30"/>
        </w:rPr>
      </w:pPr>
      <w:r>
        <w:rPr>
          <w:sz w:val="30"/>
          <w:szCs w:val="30"/>
        </w:rPr>
        <w:t>因为，第三，正如在此对比的两个经纶中都有代表性，并且在它们两者中代表性都是通过联合实现的，所以它们两者中也都有从属关系。</w:t>
      </w:r>
    </w:p>
    <w:p w14:paraId="67731487">
      <w:pPr>
        <w:pStyle w:val="5"/>
        <w:keepNext w:val="0"/>
        <w:keepLines w:val="0"/>
        <w:widowControl/>
        <w:suppressLineNumbers w:val="0"/>
        <w:spacing w:before="0" w:beforeAutospacing="1" w:after="0" w:afterAutospacing="1"/>
        <w:ind w:left="0" w:right="0"/>
        <w:rPr>
          <w:sz w:val="30"/>
          <w:szCs w:val="30"/>
        </w:rPr>
      </w:pPr>
      <w:r>
        <w:rPr>
          <w:sz w:val="30"/>
          <w:szCs w:val="30"/>
        </w:rPr>
        <w:t>Especially there is subordination in the economy of life;—"But every man in his own order: Christ the first-fruits; afterward they that are Christ's at his coming."</w:t>
      </w:r>
      <w:r>
        <w:rPr>
          <w:sz w:val="30"/>
          <w:szCs w:val="30"/>
        </w:rPr>
        <w:br w:type="textWrapping"/>
      </w:r>
      <w:r>
        <w:rPr>
          <w:sz w:val="30"/>
          <w:szCs w:val="30"/>
        </w:rPr>
        <w:t>That the principle of representation may be kept clear and entire, there is a distinction of order or rank between the representative man Christ Jesus, and those whom he represents.</w:t>
      </w:r>
    </w:p>
    <w:p w14:paraId="0F02F256">
      <w:pPr>
        <w:pStyle w:val="5"/>
        <w:keepNext w:val="0"/>
        <w:keepLines w:val="0"/>
        <w:widowControl/>
        <w:suppressLineNumbers w:val="0"/>
        <w:spacing w:before="0" w:beforeAutospacing="1" w:after="0" w:afterAutospacing="1"/>
        <w:ind w:left="0" w:right="0"/>
        <w:rPr>
          <w:sz w:val="30"/>
          <w:szCs w:val="30"/>
        </w:rPr>
      </w:pPr>
      <w:r>
        <w:rPr>
          <w:sz w:val="30"/>
          <w:szCs w:val="30"/>
        </w:rPr>
        <w:t>尤其是在生命的经纶中存在从属关系；——“但各人是按着自己的次序复活：初熟的果子是基督；以后，在祂（指基督）来的时候，是那些属基督的。”为了使代表的原则保持清晰和完整，在代表人基督耶稣和祂（指基督耶稣）所代表的人之间，存在着次序或等级的区别。</w:t>
      </w:r>
    </w:p>
    <w:p w14:paraId="4345987C">
      <w:pPr>
        <w:pStyle w:val="5"/>
        <w:keepNext w:val="0"/>
        <w:keepLines w:val="0"/>
        <w:widowControl/>
        <w:suppressLineNumbers w:val="0"/>
        <w:spacing w:before="0" w:beforeAutospacing="1" w:after="0" w:afterAutospacing="1"/>
        <w:ind w:left="0" w:right="0"/>
        <w:rPr>
          <w:sz w:val="30"/>
          <w:szCs w:val="30"/>
        </w:rPr>
      </w:pPr>
      <w:r>
        <w:rPr>
          <w:sz w:val="30"/>
          <w:szCs w:val="30"/>
        </w:rPr>
        <w:t>It is most fitting that it should be so.</w:t>
      </w:r>
    </w:p>
    <w:p w14:paraId="426D7531">
      <w:pPr>
        <w:pStyle w:val="5"/>
        <w:keepNext w:val="0"/>
        <w:keepLines w:val="0"/>
        <w:widowControl/>
        <w:suppressLineNumbers w:val="0"/>
        <w:spacing w:before="0" w:beforeAutospacing="1" w:after="0" w:afterAutospacing="1"/>
        <w:ind w:left="0" w:right="0"/>
        <w:rPr>
          <w:sz w:val="30"/>
          <w:szCs w:val="30"/>
        </w:rPr>
      </w:pPr>
      <w:r>
        <w:rPr>
          <w:sz w:val="30"/>
          <w:szCs w:val="30"/>
        </w:rPr>
        <w:t>理当如此。</w:t>
      </w:r>
    </w:p>
    <w:p w14:paraId="76EBF457">
      <w:pPr>
        <w:pStyle w:val="5"/>
        <w:keepNext w:val="0"/>
        <w:keepLines w:val="0"/>
        <w:widowControl/>
        <w:suppressLineNumbers w:val="0"/>
        <w:spacing w:before="0" w:beforeAutospacing="1" w:after="0" w:afterAutospacing="1"/>
        <w:ind w:left="0" w:right="0"/>
        <w:rPr>
          <w:sz w:val="30"/>
          <w:szCs w:val="30"/>
        </w:rPr>
      </w:pPr>
      <w:r>
        <w:rPr>
          <w:sz w:val="30"/>
          <w:szCs w:val="30"/>
        </w:rPr>
        <w:t>The sheaf of the first-fruits at the passover,</w:t>
      </w:r>
      <w:r>
        <w:rPr>
          <w:sz w:val="30"/>
          <w:szCs w:val="30"/>
        </w:rPr>
        <w:br w:type="textWrapping"/>
      </w:r>
      <w:r>
        <w:rPr>
          <w:sz w:val="30"/>
          <w:szCs w:val="30"/>
        </w:rPr>
        <w:t>severed from the ripening crop, of which it was the pledge and earnest, had its place apart.*</w:t>
      </w:r>
    </w:p>
    <w:p w14:paraId="59F9F955">
      <w:pPr>
        <w:pStyle w:val="5"/>
        <w:keepNext w:val="0"/>
        <w:keepLines w:val="0"/>
        <w:widowControl/>
        <w:suppressLineNumbers w:val="0"/>
        <w:spacing w:before="0" w:beforeAutospacing="1" w:after="0" w:afterAutospacing="1"/>
        <w:ind w:left="0" w:right="0"/>
        <w:rPr>
          <w:sz w:val="30"/>
          <w:szCs w:val="30"/>
        </w:rPr>
      </w:pPr>
      <w:r>
        <w:rPr>
          <w:sz w:val="30"/>
          <w:szCs w:val="30"/>
        </w:rPr>
        <w:t>逾越节初熟的禾捆，从成熟的庄稼中割下，它是庄稼的保证和凭据，有它自己分别的位置。*</w:t>
      </w:r>
    </w:p>
    <w:p w14:paraId="2ED772E9">
      <w:pPr>
        <w:pStyle w:val="5"/>
        <w:keepNext w:val="0"/>
        <w:keepLines w:val="0"/>
        <w:widowControl/>
        <w:suppressLineNumbers w:val="0"/>
        <w:spacing w:before="0" w:beforeAutospacing="1" w:after="0" w:afterAutospacing="1"/>
        <w:ind w:left="0" w:right="0"/>
        <w:rPr>
          <w:sz w:val="30"/>
          <w:szCs w:val="30"/>
        </w:rPr>
      </w:pPr>
      <w:r>
        <w:rPr>
          <w:sz w:val="30"/>
          <w:szCs w:val="30"/>
        </w:rPr>
        <w:t>It was, itself alone, waved before the Lord, and accepted for the people.</w:t>
      </w:r>
    </w:p>
    <w:p w14:paraId="65A69A39">
      <w:pPr>
        <w:pStyle w:val="5"/>
        <w:keepNext w:val="0"/>
        <w:keepLines w:val="0"/>
        <w:widowControl/>
        <w:suppressLineNumbers w:val="0"/>
        <w:spacing w:before="0" w:beforeAutospacing="1" w:after="0" w:afterAutospacing="1"/>
        <w:ind w:left="0" w:right="0"/>
        <w:rPr>
          <w:sz w:val="30"/>
          <w:szCs w:val="30"/>
        </w:rPr>
      </w:pPr>
      <w:r>
        <w:rPr>
          <w:sz w:val="30"/>
          <w:szCs w:val="30"/>
        </w:rPr>
        <w:t>它独自在主面前摇动，并为百姓蒙悦纳。</w:t>
      </w:r>
    </w:p>
    <w:p w14:paraId="68264C71">
      <w:pPr>
        <w:pStyle w:val="5"/>
        <w:keepNext w:val="0"/>
        <w:keepLines w:val="0"/>
        <w:widowControl/>
        <w:suppressLineNumbers w:val="0"/>
        <w:spacing w:before="0" w:beforeAutospacing="1" w:after="0" w:afterAutospacing="1"/>
        <w:ind w:left="0" w:right="0"/>
        <w:rPr>
          <w:sz w:val="30"/>
          <w:szCs w:val="30"/>
        </w:rPr>
      </w:pPr>
      <w:r>
        <w:rPr>
          <w:sz w:val="30"/>
          <w:szCs w:val="30"/>
        </w:rPr>
        <w:t>Then, in due course and order, came the general harvest.</w:t>
      </w:r>
    </w:p>
    <w:p w14:paraId="3D27657E">
      <w:pPr>
        <w:pStyle w:val="5"/>
        <w:keepNext w:val="0"/>
        <w:keepLines w:val="0"/>
        <w:widowControl/>
        <w:suppressLineNumbers w:val="0"/>
        <w:spacing w:before="0" w:beforeAutospacing="1" w:after="0" w:afterAutospacing="1"/>
        <w:ind w:left="0" w:right="0"/>
        <w:rPr>
          <w:sz w:val="30"/>
          <w:szCs w:val="30"/>
        </w:rPr>
      </w:pPr>
      <w:r>
        <w:rPr>
          <w:sz w:val="30"/>
          <w:szCs w:val="30"/>
        </w:rPr>
        <w:t>然后，按着适当的程序和次序，就到了普遍的收割。</w:t>
      </w:r>
    </w:p>
    <w:p w14:paraId="51728963">
      <w:pPr>
        <w:pStyle w:val="5"/>
        <w:keepNext w:val="0"/>
        <w:keepLines w:val="0"/>
        <w:widowControl/>
        <w:suppressLineNumbers w:val="0"/>
        <w:spacing w:before="0" w:beforeAutospacing="1" w:after="0" w:afterAutospacing="1"/>
        <w:ind w:left="0" w:right="0"/>
        <w:rPr>
          <w:sz w:val="30"/>
          <w:szCs w:val="30"/>
        </w:rPr>
      </w:pPr>
      <w:r>
        <w:rPr>
          <w:sz w:val="30"/>
          <w:szCs w:val="30"/>
        </w:rPr>
        <w:t>The sheaf of the first-fruits of the harvest now, is Christ our passover, sacrificed for us.</w:t>
      </w:r>
    </w:p>
    <w:p w14:paraId="09B8EC05">
      <w:pPr>
        <w:pStyle w:val="5"/>
        <w:keepNext w:val="0"/>
        <w:keepLines w:val="0"/>
        <w:widowControl/>
        <w:suppressLineNumbers w:val="0"/>
        <w:spacing w:before="0" w:beforeAutospacing="1" w:after="0" w:afterAutospacing="1"/>
        <w:ind w:left="0" w:right="0"/>
        <w:rPr>
          <w:sz w:val="30"/>
          <w:szCs w:val="30"/>
        </w:rPr>
      </w:pPr>
      <w:r>
        <w:rPr>
          <w:sz w:val="30"/>
          <w:szCs w:val="30"/>
        </w:rPr>
        <w:t>如今收割初熟的禾捆，就是我们的逾越节羔羊基督，为我们被献为祭。</w:t>
      </w:r>
    </w:p>
    <w:p w14:paraId="5323A893">
      <w:pPr>
        <w:pStyle w:val="5"/>
        <w:keepNext w:val="0"/>
        <w:keepLines w:val="0"/>
        <w:widowControl/>
        <w:suppressLineNumbers w:val="0"/>
        <w:spacing w:before="0" w:beforeAutospacing="1" w:after="0" w:afterAutospacing="1"/>
        <w:ind w:left="0" w:right="0"/>
        <w:rPr>
          <w:sz w:val="30"/>
          <w:szCs w:val="30"/>
        </w:rPr>
      </w:pPr>
      <w:r>
        <w:rPr>
          <w:sz w:val="30"/>
          <w:szCs w:val="30"/>
        </w:rPr>
        <w:t>For "Christ is risen, and become the first-fruits of them that slept."</w:t>
      </w:r>
    </w:p>
    <w:p w14:paraId="33A75155">
      <w:pPr>
        <w:pStyle w:val="5"/>
        <w:keepNext w:val="0"/>
        <w:keepLines w:val="0"/>
        <w:widowControl/>
        <w:suppressLineNumbers w:val="0"/>
        <w:spacing w:before="0" w:beforeAutospacing="1" w:after="0" w:afterAutospacing="1"/>
        <w:ind w:left="0" w:right="0"/>
        <w:rPr>
          <w:sz w:val="30"/>
          <w:szCs w:val="30"/>
        </w:rPr>
      </w:pPr>
      <w:r>
        <w:rPr>
          <w:sz w:val="30"/>
          <w:szCs w:val="30"/>
        </w:rPr>
        <w:t>因为“基督已经复活，成为睡了之人初熟的果子。”</w:t>
      </w:r>
    </w:p>
    <w:p w14:paraId="0EE5C166">
      <w:pPr>
        <w:pStyle w:val="5"/>
        <w:keepNext w:val="0"/>
        <w:keepLines w:val="0"/>
        <w:widowControl/>
        <w:suppressLineNumbers w:val="0"/>
        <w:spacing w:before="0" w:beforeAutospacing="1" w:after="0" w:afterAutospacing="1"/>
        <w:ind w:left="0" w:right="0"/>
        <w:rPr>
          <w:sz w:val="30"/>
          <w:szCs w:val="30"/>
        </w:rPr>
      </w:pPr>
      <w:r>
        <w:rPr>
          <w:sz w:val="30"/>
          <w:szCs w:val="30"/>
        </w:rPr>
        <w:t>He is himself alone the first-fruits.</w:t>
      </w:r>
    </w:p>
    <w:p w14:paraId="05708608">
      <w:pPr>
        <w:pStyle w:val="5"/>
        <w:keepNext w:val="0"/>
        <w:keepLines w:val="0"/>
        <w:widowControl/>
        <w:suppressLineNumbers w:val="0"/>
        <w:spacing w:before="0" w:beforeAutospacing="1" w:after="0" w:afterAutospacing="1"/>
        <w:ind w:left="0" w:right="0"/>
        <w:rPr>
          <w:sz w:val="30"/>
          <w:szCs w:val="30"/>
        </w:rPr>
      </w:pPr>
      <w:r>
        <w:rPr>
          <w:sz w:val="30"/>
          <w:szCs w:val="30"/>
        </w:rPr>
        <w:t>祂（指基督）自己就是初熟的果子。</w:t>
      </w:r>
    </w:p>
    <w:p w14:paraId="2E6973F2">
      <w:pPr>
        <w:pStyle w:val="5"/>
        <w:keepNext w:val="0"/>
        <w:keepLines w:val="0"/>
        <w:widowControl/>
        <w:suppressLineNumbers w:val="0"/>
        <w:spacing w:before="0" w:beforeAutospacing="1" w:after="0" w:afterAutospacing="1"/>
        <w:ind w:left="0" w:right="0"/>
        <w:rPr>
          <w:sz w:val="30"/>
          <w:szCs w:val="30"/>
        </w:rPr>
      </w:pPr>
      <w:r>
        <w:rPr>
          <w:sz w:val="30"/>
          <w:szCs w:val="30"/>
        </w:rPr>
        <w:t>That is his position, his rank, and order.</w:t>
      </w:r>
    </w:p>
    <w:p w14:paraId="00AE80DA">
      <w:pPr>
        <w:pStyle w:val="5"/>
        <w:keepNext w:val="0"/>
        <w:keepLines w:val="0"/>
        <w:widowControl/>
        <w:suppressLineNumbers w:val="0"/>
        <w:spacing w:before="0" w:beforeAutospacing="1" w:after="0" w:afterAutospacing="1"/>
        <w:ind w:left="0" w:right="0"/>
        <w:rPr>
          <w:sz w:val="30"/>
          <w:szCs w:val="30"/>
        </w:rPr>
      </w:pPr>
      <w:r>
        <w:rPr>
          <w:sz w:val="30"/>
          <w:szCs w:val="30"/>
        </w:rPr>
        <w:t>那就是祂（指基督）的地位、等级和次序。</w:t>
      </w:r>
    </w:p>
    <w:p w14:paraId="61785537">
      <w:pPr>
        <w:pStyle w:val="5"/>
        <w:keepNext w:val="0"/>
        <w:keepLines w:val="0"/>
        <w:widowControl/>
        <w:suppressLineNumbers w:val="0"/>
        <w:spacing w:before="0" w:beforeAutospacing="1" w:after="0" w:afterAutospacing="1"/>
        <w:ind w:left="0" w:right="0"/>
        <w:rPr>
          <w:sz w:val="30"/>
          <w:szCs w:val="30"/>
        </w:rPr>
      </w:pPr>
      <w:r>
        <w:rPr>
          <w:sz w:val="30"/>
          <w:szCs w:val="30"/>
        </w:rPr>
        <w:t>Most gladly and gratefully do you concede it to him.</w:t>
      </w:r>
    </w:p>
    <w:p w14:paraId="76DF6DA0">
      <w:pPr>
        <w:pStyle w:val="5"/>
        <w:keepNext w:val="0"/>
        <w:keepLines w:val="0"/>
        <w:widowControl/>
        <w:suppressLineNumbers w:val="0"/>
        <w:spacing w:before="0" w:beforeAutospacing="1" w:after="0" w:afterAutospacing="1"/>
        <w:ind w:left="0" w:right="0"/>
        <w:rPr>
          <w:sz w:val="30"/>
          <w:szCs w:val="30"/>
        </w:rPr>
      </w:pPr>
      <w:r>
        <w:rPr>
          <w:sz w:val="30"/>
          <w:szCs w:val="30"/>
        </w:rPr>
        <w:t>你们极其乐意和感恩地把这归给祂（指基督）。</w:t>
      </w:r>
    </w:p>
    <w:p w14:paraId="4404AF9C">
      <w:pPr>
        <w:pStyle w:val="5"/>
        <w:keepNext w:val="0"/>
        <w:keepLines w:val="0"/>
        <w:widowControl/>
        <w:suppressLineNumbers w:val="0"/>
        <w:spacing w:before="0" w:beforeAutospacing="1" w:after="0" w:afterAutospacing="1"/>
        <w:ind w:left="0" w:right="0"/>
        <w:rPr>
          <w:sz w:val="30"/>
          <w:szCs w:val="30"/>
        </w:rPr>
      </w:pPr>
      <w:r>
        <w:rPr>
          <w:sz w:val="30"/>
          <w:szCs w:val="30"/>
        </w:rPr>
        <w:t>And most cheerfully do you consent to wait, that the due distinction may be observed between the sheaf of the "first-fruits waved before the Lord, and the rich harvest-home that it inaugurates, and sanctifies, and blesses.</w:t>
      </w:r>
    </w:p>
    <w:p w14:paraId="15B8BA34">
      <w:pPr>
        <w:pStyle w:val="5"/>
        <w:keepNext w:val="0"/>
        <w:keepLines w:val="0"/>
        <w:widowControl/>
        <w:suppressLineNumbers w:val="0"/>
        <w:spacing w:before="0" w:beforeAutospacing="1" w:after="0" w:afterAutospacing="1"/>
        <w:ind w:left="0" w:right="0"/>
        <w:rPr>
          <w:sz w:val="30"/>
          <w:szCs w:val="30"/>
        </w:rPr>
      </w:pPr>
      <w:r>
        <w:rPr>
          <w:sz w:val="30"/>
          <w:szCs w:val="30"/>
        </w:rPr>
        <w:t>你们也极其乐意地同意等候，好使在主面前摇动的初熟禾捆，与它所开启、分别为圣并祝福的丰盛收成之间，能有应有的区别。</w:t>
      </w:r>
    </w:p>
    <w:p w14:paraId="1DDB0FBF">
      <w:pPr>
        <w:pStyle w:val="5"/>
        <w:keepNext w:val="0"/>
        <w:keepLines w:val="0"/>
        <w:widowControl/>
        <w:suppressLineNumbers w:val="0"/>
        <w:spacing w:before="0" w:beforeAutospacing="1" w:after="0" w:afterAutospacing="1"/>
        <w:ind w:left="0" w:right="0"/>
        <w:rPr>
          <w:sz w:val="30"/>
          <w:szCs w:val="30"/>
        </w:rPr>
      </w:pPr>
      <w:r>
        <w:rPr>
          <w:sz w:val="30"/>
          <w:szCs w:val="30"/>
        </w:rPr>
        <w:t>Yes: "Every man in his own order: Christ the first-fruits; afterward they that are Christ's at his coming."</w:t>
      </w:r>
      <w:r>
        <w:rPr>
          <w:sz w:val="30"/>
          <w:szCs w:val="30"/>
        </w:rPr>
        <w:br w:type="textWrapping"/>
      </w:r>
      <w:r>
        <w:rPr>
          <w:sz w:val="30"/>
          <w:szCs w:val="30"/>
        </w:rPr>
        <w:t>"At his coming."</w:t>
      </w:r>
    </w:p>
    <w:p w14:paraId="6CE5B821">
      <w:pPr>
        <w:pStyle w:val="5"/>
        <w:keepNext w:val="0"/>
        <w:keepLines w:val="0"/>
        <w:widowControl/>
        <w:suppressLineNumbers w:val="0"/>
        <w:spacing w:before="0" w:beforeAutospacing="1" w:after="0" w:afterAutospacing="1"/>
        <w:ind w:left="0" w:right="0"/>
        <w:rPr>
          <w:sz w:val="30"/>
          <w:szCs w:val="30"/>
        </w:rPr>
      </w:pPr>
      <w:r>
        <w:rPr>
          <w:sz w:val="30"/>
          <w:szCs w:val="30"/>
        </w:rPr>
        <w:t>是的：“各人是按着自己的次序复活：初熟的果子是基督；以后，在祂（指基督）来的时候，是那些属基督的。”“在祂（指基督）来的时候。”</w:t>
      </w:r>
    </w:p>
    <w:p w14:paraId="0774F5A1">
      <w:pPr>
        <w:pStyle w:val="5"/>
        <w:keepNext w:val="0"/>
        <w:keepLines w:val="0"/>
        <w:widowControl/>
        <w:suppressLineNumbers w:val="0"/>
        <w:spacing w:before="0" w:beforeAutospacing="1" w:after="0" w:afterAutospacing="1"/>
        <w:ind w:left="0" w:right="0"/>
        <w:rPr>
          <w:sz w:val="30"/>
          <w:szCs w:val="30"/>
        </w:rPr>
      </w:pPr>
      <w:r>
        <w:rPr>
          <w:sz w:val="30"/>
          <w:szCs w:val="30"/>
        </w:rPr>
        <w:t>For he who presents himself as the first-fruits, is himself to present you as the harvest.</w:t>
      </w:r>
    </w:p>
    <w:p w14:paraId="60D57EF0">
      <w:pPr>
        <w:pStyle w:val="5"/>
        <w:keepNext w:val="0"/>
        <w:keepLines w:val="0"/>
        <w:widowControl/>
        <w:suppressLineNumbers w:val="0"/>
        <w:spacing w:before="0" w:beforeAutospacing="1" w:after="0" w:afterAutospacing="1"/>
        <w:ind w:left="0" w:right="0"/>
        <w:rPr>
          <w:sz w:val="30"/>
          <w:szCs w:val="30"/>
        </w:rPr>
      </w:pPr>
      <w:r>
        <w:rPr>
          <w:sz w:val="30"/>
          <w:szCs w:val="30"/>
        </w:rPr>
        <w:t>因为那把自己（指基督）献为初熟果子的，祂（指基督）自己也要把你们献为收成。</w:t>
      </w:r>
    </w:p>
    <w:p w14:paraId="3C872CCA">
      <w:pPr>
        <w:pStyle w:val="5"/>
        <w:keepNext w:val="0"/>
        <w:keepLines w:val="0"/>
        <w:widowControl/>
        <w:suppressLineNumbers w:val="0"/>
        <w:spacing w:before="0" w:beforeAutospacing="1" w:after="0" w:afterAutospacing="1"/>
        <w:ind w:left="0" w:right="0"/>
        <w:rPr>
          <w:sz w:val="30"/>
          <w:szCs w:val="30"/>
        </w:rPr>
      </w:pPr>
      <w:r>
        <w:rPr>
          <w:sz w:val="30"/>
          <w:szCs w:val="30"/>
        </w:rPr>
        <w:t>He is to come again for that end.</w:t>
      </w:r>
    </w:p>
    <w:p w14:paraId="2444235C">
      <w:pPr>
        <w:pStyle w:val="5"/>
        <w:keepNext w:val="0"/>
        <w:keepLines w:val="0"/>
        <w:widowControl/>
        <w:suppressLineNumbers w:val="0"/>
        <w:spacing w:before="0" w:beforeAutospacing="1" w:after="0" w:afterAutospacing="1"/>
        <w:ind w:left="0" w:right="0"/>
        <w:rPr>
          <w:sz w:val="30"/>
          <w:szCs w:val="30"/>
        </w:rPr>
      </w:pPr>
      <w:r>
        <w:rPr>
          <w:sz w:val="30"/>
          <w:szCs w:val="30"/>
        </w:rPr>
        <w:t>祂（指基督）要为此目的再来。</w:t>
      </w:r>
    </w:p>
    <w:p w14:paraId="7C05236B">
      <w:pPr>
        <w:pStyle w:val="5"/>
        <w:keepNext w:val="0"/>
        <w:keepLines w:val="0"/>
        <w:widowControl/>
        <w:suppressLineNumbers w:val="0"/>
        <w:spacing w:before="0" w:beforeAutospacing="1" w:after="0" w:afterAutospacing="1"/>
        <w:ind w:left="0" w:right="0"/>
        <w:rPr>
          <w:sz w:val="30"/>
          <w:szCs w:val="30"/>
        </w:rPr>
      </w:pPr>
      <w:r>
        <w:rPr>
          <w:sz w:val="30"/>
          <w:szCs w:val="30"/>
        </w:rPr>
        <w:t>He is to come when the harvest is complete: ripe and ready to be gathered.</w:t>
      </w:r>
    </w:p>
    <w:p w14:paraId="779AE149">
      <w:pPr>
        <w:pStyle w:val="5"/>
        <w:keepNext w:val="0"/>
        <w:keepLines w:val="0"/>
        <w:widowControl/>
        <w:suppressLineNumbers w:val="0"/>
        <w:spacing w:before="0" w:beforeAutospacing="1" w:after="0" w:afterAutospacing="1"/>
        <w:ind w:left="0" w:right="0"/>
        <w:rPr>
          <w:sz w:val="30"/>
          <w:szCs w:val="30"/>
        </w:rPr>
      </w:pPr>
      <w:r>
        <w:rPr>
          <w:sz w:val="30"/>
          <w:szCs w:val="30"/>
        </w:rPr>
        <w:t>祂（指基督）要在收成完成时来：成熟并预备好被收割。</w:t>
      </w:r>
    </w:p>
    <w:p w14:paraId="322C8971">
      <w:pPr>
        <w:pStyle w:val="5"/>
        <w:keepNext w:val="0"/>
        <w:keepLines w:val="0"/>
        <w:widowControl/>
        <w:suppressLineNumbers w:val="0"/>
        <w:spacing w:before="0" w:beforeAutospacing="1" w:after="0" w:afterAutospacing="1"/>
        <w:ind w:left="0" w:right="0"/>
        <w:rPr>
          <w:sz w:val="30"/>
          <w:szCs w:val="30"/>
        </w:rPr>
      </w:pPr>
      <w:r>
        <w:rPr>
          <w:sz w:val="30"/>
          <w:szCs w:val="30"/>
        </w:rPr>
        <w:t>Then the relation in which he stands to his people, and they to him, will be gloriously unfolded, developed, and acted out.</w:t>
      </w:r>
    </w:p>
    <w:p w14:paraId="720CF095">
      <w:pPr>
        <w:pStyle w:val="5"/>
        <w:keepNext w:val="0"/>
        <w:keepLines w:val="0"/>
        <w:widowControl/>
        <w:suppressLineNumbers w:val="0"/>
        <w:spacing w:before="0" w:beforeAutospacing="1" w:after="0" w:afterAutospacing="1"/>
        <w:ind w:left="0" w:right="0"/>
        <w:rPr>
          <w:sz w:val="30"/>
          <w:szCs w:val="30"/>
        </w:rPr>
      </w:pPr>
      <w:r>
        <w:rPr>
          <w:sz w:val="30"/>
          <w:szCs w:val="30"/>
        </w:rPr>
        <w:t>那时，祂（指基督）与祂（指基督）子民的关系，以及他们与祂（指基督）的关系，将荣耀地展现、发展和实行出来。</w:t>
      </w:r>
    </w:p>
    <w:p w14:paraId="28143700">
      <w:pPr>
        <w:pStyle w:val="5"/>
        <w:keepNext w:val="0"/>
        <w:keepLines w:val="0"/>
        <w:widowControl/>
        <w:suppressLineNumbers w:val="0"/>
        <w:spacing w:before="0" w:beforeAutospacing="1" w:after="0" w:afterAutospacing="1"/>
        <w:ind w:left="0" w:right="0"/>
        <w:rPr>
          <w:sz w:val="30"/>
          <w:szCs w:val="30"/>
        </w:rPr>
      </w:pPr>
      <w:r>
        <w:rPr>
          <w:sz w:val="30"/>
          <w:szCs w:val="30"/>
        </w:rPr>
        <w:t>Now, he is risen for them.</w:t>
      </w:r>
    </w:p>
    <w:p w14:paraId="6A1B35F7">
      <w:pPr>
        <w:pStyle w:val="5"/>
        <w:keepNext w:val="0"/>
        <w:keepLines w:val="0"/>
        <w:widowControl/>
        <w:suppressLineNumbers w:val="0"/>
        <w:spacing w:before="0" w:beforeAutospacing="1" w:after="0" w:afterAutospacing="1"/>
        <w:ind w:left="0" w:right="0"/>
        <w:rPr>
          <w:sz w:val="30"/>
          <w:szCs w:val="30"/>
        </w:rPr>
      </w:pPr>
      <w:r>
        <w:rPr>
          <w:sz w:val="30"/>
          <w:szCs w:val="30"/>
        </w:rPr>
        <w:t>如今，祂（指基督）为他们复活了。</w:t>
      </w:r>
    </w:p>
    <w:p w14:paraId="78FF2A3A">
      <w:pPr>
        <w:pStyle w:val="5"/>
        <w:keepNext w:val="0"/>
        <w:keepLines w:val="0"/>
        <w:widowControl/>
        <w:suppressLineNumbers w:val="0"/>
        <w:spacing w:before="0" w:beforeAutospacing="1" w:after="0" w:afterAutospacing="1"/>
        <w:ind w:left="0" w:right="0"/>
        <w:rPr>
          <w:sz w:val="30"/>
          <w:szCs w:val="30"/>
        </w:rPr>
      </w:pPr>
      <w:r>
        <w:rPr>
          <w:sz w:val="30"/>
          <w:szCs w:val="30"/>
        </w:rPr>
        <w:t>Then they rise in him.</w:t>
      </w:r>
    </w:p>
    <w:p w14:paraId="0DC75E47">
      <w:pPr>
        <w:pStyle w:val="5"/>
        <w:keepNext w:val="0"/>
        <w:keepLines w:val="0"/>
        <w:widowControl/>
        <w:suppressLineNumbers w:val="0"/>
        <w:spacing w:before="0" w:beforeAutospacing="1" w:after="0" w:afterAutospacing="1"/>
        <w:ind w:left="0" w:right="0"/>
        <w:rPr>
          <w:sz w:val="30"/>
          <w:szCs w:val="30"/>
        </w:rPr>
      </w:pPr>
      <w:r>
        <w:rPr>
          <w:sz w:val="30"/>
          <w:szCs w:val="30"/>
        </w:rPr>
        <w:t>那时他们将在祂（指基督）里面复活。</w:t>
      </w:r>
    </w:p>
    <w:p w14:paraId="38469197">
      <w:pPr>
        <w:pStyle w:val="5"/>
        <w:keepNext w:val="0"/>
        <w:keepLines w:val="0"/>
        <w:widowControl/>
        <w:suppressLineNumbers w:val="0"/>
        <w:spacing w:before="0" w:beforeAutospacing="1" w:after="0" w:afterAutospacing="1"/>
        <w:ind w:left="0" w:right="0"/>
        <w:rPr>
          <w:sz w:val="30"/>
          <w:szCs w:val="30"/>
        </w:rPr>
      </w:pPr>
      <w:r>
        <w:rPr>
          <w:sz w:val="30"/>
          <w:szCs w:val="30"/>
        </w:rPr>
        <w:t>They rise because he has risen.</w:t>
      </w:r>
    </w:p>
    <w:p w14:paraId="40A385C3">
      <w:pPr>
        <w:pStyle w:val="5"/>
        <w:keepNext w:val="0"/>
        <w:keepLines w:val="0"/>
        <w:widowControl/>
        <w:suppressLineNumbers w:val="0"/>
        <w:spacing w:before="0" w:beforeAutospacing="1" w:after="0" w:afterAutospacing="1"/>
        <w:ind w:left="0" w:right="0"/>
        <w:rPr>
          <w:sz w:val="30"/>
          <w:szCs w:val="30"/>
        </w:rPr>
      </w:pPr>
      <w:r>
        <w:rPr>
          <w:sz w:val="30"/>
          <w:szCs w:val="30"/>
        </w:rPr>
        <w:t>他们复活是因为祂（指基督）已经复活了。</w:t>
      </w:r>
    </w:p>
    <w:p w14:paraId="7F675168">
      <w:pPr>
        <w:pStyle w:val="5"/>
        <w:keepNext w:val="0"/>
        <w:keepLines w:val="0"/>
        <w:widowControl/>
        <w:suppressLineNumbers w:val="0"/>
        <w:spacing w:before="0" w:beforeAutospacing="1" w:after="0" w:afterAutospacing="1"/>
        <w:ind w:left="0" w:right="0"/>
        <w:rPr>
          <w:sz w:val="30"/>
          <w:szCs w:val="30"/>
        </w:rPr>
      </w:pPr>
      <w:r>
        <w:rPr>
          <w:sz w:val="30"/>
          <w:szCs w:val="30"/>
        </w:rPr>
        <w:t>They rise as he has risen.</w:t>
      </w:r>
    </w:p>
    <w:p w14:paraId="4D649941">
      <w:pPr>
        <w:pStyle w:val="5"/>
        <w:keepNext w:val="0"/>
        <w:keepLines w:val="0"/>
        <w:widowControl/>
        <w:suppressLineNumbers w:val="0"/>
        <w:spacing w:before="0" w:beforeAutospacing="1" w:after="0" w:afterAutospacing="1"/>
        <w:ind w:left="0" w:right="0"/>
        <w:rPr>
          <w:sz w:val="30"/>
          <w:szCs w:val="30"/>
        </w:rPr>
      </w:pPr>
      <w:r>
        <w:rPr>
          <w:sz w:val="30"/>
          <w:szCs w:val="30"/>
        </w:rPr>
        <w:t>他们像祂（指基督）复活一样复活。</w:t>
      </w:r>
    </w:p>
    <w:p w14:paraId="6F94927E">
      <w:pPr>
        <w:pStyle w:val="5"/>
        <w:keepNext w:val="0"/>
        <w:keepLines w:val="0"/>
        <w:widowControl/>
        <w:suppressLineNumbers w:val="0"/>
        <w:spacing w:before="0" w:beforeAutospacing="1" w:after="0" w:afterAutospacing="1"/>
        <w:ind w:left="0" w:right="0"/>
        <w:rPr>
          <w:sz w:val="30"/>
          <w:szCs w:val="30"/>
        </w:rPr>
      </w:pPr>
      <w:r>
        <w:rPr>
          <w:sz w:val="30"/>
          <w:szCs w:val="30"/>
        </w:rPr>
        <w:t>They rise to be as he is, and where he is, now that he is risen.</w:t>
      </w:r>
    </w:p>
    <w:p w14:paraId="01882214">
      <w:pPr>
        <w:pStyle w:val="5"/>
        <w:keepNext w:val="0"/>
        <w:keepLines w:val="0"/>
        <w:widowControl/>
        <w:suppressLineNumbers w:val="0"/>
        <w:spacing w:before="0" w:beforeAutospacing="1" w:after="0" w:afterAutospacing="1"/>
        <w:ind w:left="0" w:right="0"/>
        <w:rPr>
          <w:sz w:val="30"/>
          <w:szCs w:val="30"/>
        </w:rPr>
      </w:pPr>
      <w:r>
        <w:rPr>
          <w:sz w:val="30"/>
          <w:szCs w:val="30"/>
        </w:rPr>
        <w:t>他们复活，要像祂（指基督）一样，并在祂（指基督）所在之处，如今祂（指基督）已经复活了。</w:t>
      </w:r>
    </w:p>
    <w:p w14:paraId="5FE740BB">
      <w:pPr>
        <w:pStyle w:val="5"/>
        <w:keepNext w:val="0"/>
        <w:keepLines w:val="0"/>
        <w:widowControl/>
        <w:suppressLineNumbers w:val="0"/>
        <w:spacing w:before="0" w:beforeAutospacing="1" w:after="0" w:afterAutospacing="1"/>
        <w:ind w:left="0" w:right="0"/>
        <w:rPr>
          <w:sz w:val="30"/>
          <w:szCs w:val="30"/>
        </w:rPr>
      </w:pPr>
      <w:r>
        <w:rPr>
          <w:sz w:val="30"/>
          <w:szCs w:val="30"/>
        </w:rPr>
        <w:t>They rise, as "his body, the fulness of him that filleth all in all."</w:t>
      </w:r>
    </w:p>
    <w:p w14:paraId="76F32D5B">
      <w:pPr>
        <w:pStyle w:val="5"/>
        <w:keepNext w:val="0"/>
        <w:keepLines w:val="0"/>
        <w:widowControl/>
        <w:suppressLineNumbers w:val="0"/>
        <w:spacing w:before="0" w:beforeAutospacing="1" w:after="0" w:afterAutospacing="1"/>
        <w:ind w:left="0" w:right="0"/>
        <w:rPr>
          <w:sz w:val="30"/>
          <w:szCs w:val="30"/>
        </w:rPr>
      </w:pPr>
      <w:r>
        <w:rPr>
          <w:sz w:val="30"/>
          <w:szCs w:val="30"/>
        </w:rPr>
        <w:t>他们复活，如同“祂（指基督）的身体，是那充满万有者所充满的。”</w:t>
      </w:r>
    </w:p>
    <w:p w14:paraId="3655131D">
      <w:pPr>
        <w:pStyle w:val="5"/>
        <w:keepNext w:val="0"/>
        <w:keepLines w:val="0"/>
        <w:widowControl/>
        <w:suppressLineNumbers w:val="0"/>
        <w:spacing w:before="0" w:beforeAutospacing="1" w:after="0" w:afterAutospacing="1"/>
        <w:ind w:left="0" w:right="0"/>
        <w:rPr>
          <w:sz w:val="30"/>
          <w:szCs w:val="30"/>
        </w:rPr>
      </w:pPr>
      <w:r>
        <w:rPr>
          <w:sz w:val="30"/>
          <w:szCs w:val="30"/>
        </w:rPr>
        <w:t>For his resurrection is not complete until they rise in him.</w:t>
      </w:r>
    </w:p>
    <w:p w14:paraId="6C369F27">
      <w:pPr>
        <w:pStyle w:val="5"/>
        <w:keepNext w:val="0"/>
        <w:keepLines w:val="0"/>
        <w:widowControl/>
        <w:suppressLineNumbers w:val="0"/>
        <w:spacing w:before="0" w:beforeAutospacing="1" w:after="0" w:afterAutospacing="1"/>
        <w:ind w:left="0" w:right="0"/>
        <w:rPr>
          <w:sz w:val="30"/>
          <w:szCs w:val="30"/>
        </w:rPr>
      </w:pPr>
      <w:r>
        <w:rPr>
          <w:sz w:val="30"/>
          <w:szCs w:val="30"/>
        </w:rPr>
        <w:t>因为祂（指基督）的复活，直到他们在祂（指基督）里面复活才算完全。</w:t>
      </w:r>
    </w:p>
    <w:p w14:paraId="0340391C">
      <w:pPr>
        <w:pStyle w:val="5"/>
        <w:keepNext w:val="0"/>
        <w:keepLines w:val="0"/>
        <w:widowControl/>
        <w:suppressLineNumbers w:val="0"/>
        <w:spacing w:before="0" w:beforeAutospacing="1" w:after="0" w:afterAutospacing="1"/>
        <w:ind w:left="0" w:right="0"/>
        <w:rPr>
          <w:sz w:val="30"/>
          <w:szCs w:val="30"/>
        </w:rPr>
      </w:pPr>
      <w:r>
        <w:rPr>
          <w:sz w:val="30"/>
          <w:szCs w:val="30"/>
        </w:rPr>
        <w:t>It is his body that is still lying in the tomb, wherever his buried saints are laid.</w:t>
      </w:r>
    </w:p>
    <w:p w14:paraId="7BB15805">
      <w:pPr>
        <w:pStyle w:val="5"/>
        <w:keepNext w:val="0"/>
        <w:keepLines w:val="0"/>
        <w:widowControl/>
        <w:suppressLineNumbers w:val="0"/>
        <w:spacing w:before="0" w:beforeAutospacing="1" w:after="0" w:afterAutospacing="1"/>
        <w:ind w:left="0" w:right="0"/>
        <w:rPr>
          <w:sz w:val="30"/>
          <w:szCs w:val="30"/>
        </w:rPr>
      </w:pPr>
      <w:r>
        <w:rPr>
          <w:sz w:val="30"/>
          <w:szCs w:val="30"/>
        </w:rPr>
        <w:t>无论祂（指基督）被埋葬的圣徒安放在何处，祂（指基督）的身体仍然躺在坟墓里。</w:t>
      </w:r>
    </w:p>
    <w:p w14:paraId="3BF006EE">
      <w:pPr>
        <w:pStyle w:val="5"/>
        <w:keepNext w:val="0"/>
        <w:keepLines w:val="0"/>
        <w:widowControl/>
        <w:suppressLineNumbers w:val="0"/>
        <w:spacing w:before="0" w:beforeAutospacing="1" w:after="0" w:afterAutospacing="1"/>
        <w:ind w:left="0" w:right="0"/>
        <w:rPr>
          <w:sz w:val="30"/>
          <w:szCs w:val="30"/>
        </w:rPr>
      </w:pPr>
      <w:r>
        <w:rPr>
          <w:sz w:val="30"/>
          <w:szCs w:val="30"/>
        </w:rPr>
        <w:t>It is his body that lies unburied on the plain, and in the deep, wherever the bones of his unburied saints are scattered.</w:t>
      </w:r>
    </w:p>
    <w:p w14:paraId="3EB173C3">
      <w:pPr>
        <w:pStyle w:val="5"/>
        <w:keepNext w:val="0"/>
        <w:keepLines w:val="0"/>
        <w:widowControl/>
        <w:suppressLineNumbers w:val="0"/>
        <w:spacing w:before="0" w:beforeAutospacing="1" w:after="0" w:afterAutospacing="1"/>
        <w:ind w:left="0" w:right="0"/>
        <w:rPr>
          <w:sz w:val="30"/>
          <w:szCs w:val="30"/>
        </w:rPr>
      </w:pPr>
      <w:r>
        <w:rPr>
          <w:sz w:val="30"/>
          <w:szCs w:val="30"/>
        </w:rPr>
        <w:t>无论祂（指基督）未被埋葬的圣徒的骸骨散落在何处，祂（指基督）的身体都躺在平原上和深海中，未被埋葬。</w:t>
      </w:r>
    </w:p>
    <w:p w14:paraId="1155236E">
      <w:pPr>
        <w:pStyle w:val="5"/>
        <w:keepNext w:val="0"/>
        <w:keepLines w:val="0"/>
        <w:widowControl/>
        <w:suppressLineNumbers w:val="0"/>
        <w:spacing w:before="0" w:beforeAutospacing="1" w:after="0" w:afterAutospacing="1"/>
        <w:ind w:left="0" w:right="0"/>
        <w:rPr>
          <w:sz w:val="30"/>
          <w:szCs w:val="30"/>
        </w:rPr>
      </w:pPr>
      <w:r>
        <w:rPr>
          <w:sz w:val="30"/>
          <w:szCs w:val="30"/>
        </w:rPr>
        <w:t>And even that body of his is not to see corruption.</w:t>
      </w:r>
    </w:p>
    <w:p w14:paraId="74FC4AF8">
      <w:pPr>
        <w:pStyle w:val="5"/>
        <w:keepNext w:val="0"/>
        <w:keepLines w:val="0"/>
        <w:widowControl/>
        <w:suppressLineNumbers w:val="0"/>
        <w:spacing w:before="0" w:beforeAutospacing="1" w:after="0" w:afterAutospacing="1"/>
        <w:ind w:left="0" w:right="0"/>
        <w:rPr>
          <w:sz w:val="30"/>
          <w:szCs w:val="30"/>
        </w:rPr>
      </w:pPr>
      <w:r>
        <w:rPr>
          <w:sz w:val="30"/>
          <w:szCs w:val="30"/>
        </w:rPr>
        <w:t>即使是祂（指基督）的那个身体，也不会见朽坏。</w:t>
      </w:r>
    </w:p>
    <w:p w14:paraId="312726AC">
      <w:pPr>
        <w:pStyle w:val="5"/>
        <w:keepNext w:val="0"/>
        <w:keepLines w:val="0"/>
        <w:widowControl/>
        <w:suppressLineNumbers w:val="0"/>
        <w:spacing w:before="0" w:beforeAutospacing="1" w:after="0" w:afterAutospacing="1"/>
        <w:ind w:left="0" w:right="0"/>
        <w:rPr>
          <w:sz w:val="30"/>
          <w:szCs w:val="30"/>
        </w:rPr>
      </w:pPr>
      <w:r>
        <w:rPr>
          <w:sz w:val="30"/>
          <w:szCs w:val="30"/>
        </w:rPr>
        <w:t>His natural body literally saw no corruption, being actually raised and restored to life before corruption had time to begin its horrid work.</w:t>
      </w:r>
    </w:p>
    <w:p w14:paraId="07D839DB">
      <w:pPr>
        <w:pStyle w:val="5"/>
        <w:keepNext w:val="0"/>
        <w:keepLines w:val="0"/>
        <w:widowControl/>
        <w:suppressLineNumbers w:val="0"/>
        <w:spacing w:before="0" w:beforeAutospacing="1" w:after="0" w:afterAutospacing="1"/>
        <w:ind w:left="0" w:right="0"/>
        <w:rPr>
          <w:sz w:val="30"/>
          <w:szCs w:val="30"/>
        </w:rPr>
      </w:pPr>
      <w:r>
        <w:rPr>
          <w:sz w:val="30"/>
          <w:szCs w:val="30"/>
        </w:rPr>
        <w:t>祂（指基督）天然的身体确实没有见朽坏，在朽坏开始其可怕的工作之前，祂（指基督）的身体实际上就被兴起并恢复了生命。</w:t>
      </w:r>
    </w:p>
    <w:p w14:paraId="0A8D4405">
      <w:pPr>
        <w:pStyle w:val="5"/>
        <w:keepNext w:val="0"/>
        <w:keepLines w:val="0"/>
        <w:widowControl/>
        <w:suppressLineNumbers w:val="0"/>
        <w:spacing w:before="0" w:beforeAutospacing="1" w:after="0" w:afterAutospacing="1"/>
        <w:ind w:left="0" w:right="0"/>
        <w:rPr>
          <w:sz w:val="30"/>
          <w:szCs w:val="30"/>
        </w:rPr>
      </w:pPr>
      <w:r>
        <w:rPr>
          <w:sz w:val="30"/>
          <w:szCs w:val="30"/>
        </w:rPr>
        <w:t>That was when he became the first-fruits.</w:t>
      </w:r>
    </w:p>
    <w:p w14:paraId="07411984">
      <w:pPr>
        <w:pStyle w:val="5"/>
        <w:keepNext w:val="0"/>
        <w:keepLines w:val="0"/>
        <w:widowControl/>
        <w:suppressLineNumbers w:val="0"/>
        <w:spacing w:before="0" w:beforeAutospacing="1" w:after="0" w:afterAutospacing="1"/>
        <w:ind w:left="0" w:right="0"/>
        <w:rPr>
          <w:sz w:val="30"/>
          <w:szCs w:val="30"/>
        </w:rPr>
      </w:pPr>
      <w:r>
        <w:rPr>
          <w:sz w:val="30"/>
          <w:szCs w:val="30"/>
        </w:rPr>
        <w:t>那时祂（指基督）成了初熟的果子。</w:t>
      </w:r>
    </w:p>
    <w:p w14:paraId="56AB9C62">
      <w:pPr>
        <w:pStyle w:val="5"/>
        <w:keepNext w:val="0"/>
        <w:keepLines w:val="0"/>
        <w:widowControl/>
        <w:suppressLineNumbers w:val="0"/>
        <w:spacing w:before="0" w:beforeAutospacing="1" w:after="0" w:afterAutospacing="1"/>
        <w:ind w:left="0" w:right="0"/>
        <w:rPr>
          <w:sz w:val="30"/>
          <w:szCs w:val="30"/>
        </w:rPr>
      </w:pPr>
      <w:r>
        <w:rPr>
          <w:sz w:val="30"/>
          <w:szCs w:val="30"/>
        </w:rPr>
        <w:t>And is not that the sure pledge that his mystical body too is not to see corruption?</w:t>
      </w:r>
    </w:p>
    <w:p w14:paraId="6F34836B">
      <w:pPr>
        <w:pStyle w:val="5"/>
        <w:keepNext w:val="0"/>
        <w:keepLines w:val="0"/>
        <w:widowControl/>
        <w:suppressLineNumbers w:val="0"/>
        <w:spacing w:before="0" w:beforeAutospacing="1" w:after="0" w:afterAutospacing="1"/>
        <w:ind w:left="0" w:right="0"/>
        <w:rPr>
          <w:sz w:val="30"/>
          <w:szCs w:val="30"/>
        </w:rPr>
      </w:pPr>
      <w:r>
        <w:rPr>
          <w:sz w:val="30"/>
          <w:szCs w:val="30"/>
        </w:rPr>
        <w:t>那岂不是确实的保证，祂（指基督）奥秘的身体也不会见朽坏吗？</w:t>
      </w:r>
    </w:p>
    <w:p w14:paraId="2AC2D2B3">
      <w:pPr>
        <w:pStyle w:val="5"/>
        <w:keepNext w:val="0"/>
        <w:keepLines w:val="0"/>
        <w:widowControl/>
        <w:suppressLineNumbers w:val="0"/>
        <w:spacing w:before="0" w:beforeAutospacing="1" w:after="0" w:afterAutospacing="1"/>
        <w:ind w:left="0" w:right="0"/>
        <w:rPr>
          <w:sz w:val="30"/>
          <w:szCs w:val="30"/>
        </w:rPr>
      </w:pPr>
      <w:r>
        <w:rPr>
          <w:sz w:val="30"/>
          <w:szCs w:val="30"/>
        </w:rPr>
        <w:t>These saints of his fall asleep in him.</w:t>
      </w:r>
    </w:p>
    <w:p w14:paraId="6208CCB3">
      <w:pPr>
        <w:pStyle w:val="5"/>
        <w:keepNext w:val="0"/>
        <w:keepLines w:val="0"/>
        <w:widowControl/>
        <w:suppressLineNumbers w:val="0"/>
        <w:spacing w:before="0" w:beforeAutospacing="1" w:after="0" w:afterAutospacing="1"/>
        <w:ind w:left="0" w:right="0"/>
        <w:rPr>
          <w:sz w:val="30"/>
          <w:szCs w:val="30"/>
        </w:rPr>
      </w:pPr>
      <w:r>
        <w:rPr>
          <w:sz w:val="30"/>
          <w:szCs w:val="30"/>
        </w:rPr>
        <w:t>祂（指基督）的这些圣徒在祂（指基督）里面睡了。</w:t>
      </w:r>
    </w:p>
    <w:p w14:paraId="07BCF9E5">
      <w:pPr>
        <w:pStyle w:val="5"/>
        <w:keepNext w:val="0"/>
        <w:keepLines w:val="0"/>
        <w:widowControl/>
        <w:suppressLineNumbers w:val="0"/>
        <w:spacing w:before="0" w:beforeAutospacing="1" w:after="0" w:afterAutospacing="1"/>
        <w:ind w:left="0" w:right="0"/>
        <w:rPr>
          <w:sz w:val="30"/>
          <w:szCs w:val="30"/>
        </w:rPr>
      </w:pPr>
      <w:r>
        <w:rPr>
          <w:sz w:val="30"/>
          <w:szCs w:val="30"/>
        </w:rPr>
        <w:t>Theirs, as to their material frames, is a cold and dank and dreary bed.</w:t>
      </w:r>
    </w:p>
    <w:p w14:paraId="1C93E1A9">
      <w:pPr>
        <w:pStyle w:val="5"/>
        <w:keepNext w:val="0"/>
        <w:keepLines w:val="0"/>
        <w:widowControl/>
        <w:suppressLineNumbers w:val="0"/>
        <w:spacing w:before="0" w:beforeAutospacing="1" w:after="0" w:afterAutospacing="1"/>
        <w:ind w:left="0" w:right="0"/>
        <w:rPr>
          <w:sz w:val="30"/>
          <w:szCs w:val="30"/>
        </w:rPr>
      </w:pPr>
      <w:r>
        <w:rPr>
          <w:sz w:val="30"/>
          <w:szCs w:val="30"/>
        </w:rPr>
        <w:t>就他们物质的躯壳而言，他们的床榻是冰冷、潮湿和阴沉的。</w:t>
      </w:r>
    </w:p>
    <w:p w14:paraId="78F0B103">
      <w:pPr>
        <w:pStyle w:val="5"/>
        <w:keepNext w:val="0"/>
        <w:keepLines w:val="0"/>
        <w:widowControl/>
        <w:suppressLineNumbers w:val="0"/>
        <w:spacing w:before="0" w:beforeAutospacing="1" w:after="0" w:afterAutospacing="1"/>
        <w:ind w:left="0" w:right="0"/>
        <w:rPr>
          <w:sz w:val="30"/>
          <w:szCs w:val="30"/>
        </w:rPr>
      </w:pPr>
      <w:r>
        <w:rPr>
          <w:sz w:val="30"/>
          <w:szCs w:val="30"/>
        </w:rPr>
        <w:t>The grave is their house.</w:t>
      </w:r>
    </w:p>
    <w:p w14:paraId="1C6F5FC8">
      <w:pPr>
        <w:pStyle w:val="5"/>
        <w:keepNext w:val="0"/>
        <w:keepLines w:val="0"/>
        <w:widowControl/>
        <w:suppressLineNumbers w:val="0"/>
        <w:spacing w:before="0" w:beforeAutospacing="1" w:after="0" w:afterAutospacing="1"/>
        <w:ind w:left="0" w:right="0"/>
        <w:rPr>
          <w:sz w:val="30"/>
          <w:szCs w:val="30"/>
        </w:rPr>
      </w:pPr>
      <w:r>
        <w:rPr>
          <w:sz w:val="30"/>
          <w:szCs w:val="30"/>
        </w:rPr>
        <w:t>坟墓是他们的家。</w:t>
      </w:r>
    </w:p>
    <w:p w14:paraId="50B5C1E4">
      <w:pPr>
        <w:pStyle w:val="5"/>
        <w:keepNext w:val="0"/>
        <w:keepLines w:val="0"/>
        <w:widowControl/>
        <w:suppressLineNumbers w:val="0"/>
        <w:spacing w:before="0" w:beforeAutospacing="1" w:after="0" w:afterAutospacing="1"/>
        <w:ind w:left="0" w:right="0"/>
        <w:rPr>
          <w:sz w:val="30"/>
          <w:szCs w:val="30"/>
        </w:rPr>
      </w:pPr>
      <w:r>
        <w:rPr>
          <w:sz w:val="30"/>
          <w:szCs w:val="30"/>
        </w:rPr>
        <w:t>They have made their bed in the darkness.</w:t>
      </w:r>
    </w:p>
    <w:p w14:paraId="1804F1DA">
      <w:pPr>
        <w:pStyle w:val="5"/>
        <w:keepNext w:val="0"/>
        <w:keepLines w:val="0"/>
        <w:widowControl/>
        <w:suppressLineNumbers w:val="0"/>
        <w:spacing w:before="0" w:beforeAutospacing="1" w:after="0" w:afterAutospacing="1"/>
        <w:ind w:left="0" w:right="0"/>
        <w:rPr>
          <w:sz w:val="30"/>
          <w:szCs w:val="30"/>
        </w:rPr>
      </w:pPr>
      <w:r>
        <w:rPr>
          <w:sz w:val="30"/>
          <w:szCs w:val="30"/>
        </w:rPr>
        <w:t>他们在黑暗中铺设了床榻。</w:t>
      </w:r>
    </w:p>
    <w:p w14:paraId="3D7A37E1">
      <w:pPr>
        <w:pStyle w:val="5"/>
        <w:keepNext w:val="0"/>
        <w:keepLines w:val="0"/>
        <w:widowControl/>
        <w:suppressLineNumbers w:val="0"/>
        <w:spacing w:before="0" w:beforeAutospacing="1" w:after="0" w:afterAutospacing="1"/>
        <w:ind w:left="0" w:right="0"/>
        <w:rPr>
          <w:sz w:val="30"/>
          <w:szCs w:val="30"/>
        </w:rPr>
      </w:pPr>
      <w:r>
        <w:rPr>
          <w:sz w:val="30"/>
          <w:szCs w:val="30"/>
        </w:rPr>
        <w:t>They say to corruption: Thou art my father; to the worm: Thou art my mother and my sister.</w:t>
      </w:r>
    </w:p>
    <w:p w14:paraId="154BD954">
      <w:pPr>
        <w:pStyle w:val="5"/>
        <w:keepNext w:val="0"/>
        <w:keepLines w:val="0"/>
        <w:widowControl/>
        <w:suppressLineNumbers w:val="0"/>
        <w:spacing w:before="0" w:beforeAutospacing="1" w:after="0" w:afterAutospacing="1"/>
        <w:ind w:left="0" w:right="0"/>
        <w:rPr>
          <w:sz w:val="30"/>
          <w:szCs w:val="30"/>
        </w:rPr>
      </w:pPr>
      <w:r>
        <w:rPr>
          <w:sz w:val="30"/>
          <w:szCs w:val="30"/>
        </w:rPr>
        <w:t>他们对朽坏说：你是我的父亲；对虫说：你是我的母亲和姐妹。</w:t>
      </w:r>
    </w:p>
    <w:p w14:paraId="6EE6A5CC">
      <w:pPr>
        <w:pStyle w:val="5"/>
        <w:keepNext w:val="0"/>
        <w:keepLines w:val="0"/>
        <w:widowControl/>
        <w:suppressLineNumbers w:val="0"/>
        <w:spacing w:before="0" w:beforeAutospacing="1" w:after="0" w:afterAutospacing="1"/>
        <w:ind w:left="0" w:right="0"/>
        <w:rPr>
          <w:sz w:val="30"/>
          <w:szCs w:val="30"/>
        </w:rPr>
      </w:pPr>
      <w:r>
        <w:rPr>
          <w:sz w:val="30"/>
          <w:szCs w:val="30"/>
        </w:rPr>
        <w:t>The worm feeds sweetly on them.</w:t>
      </w:r>
    </w:p>
    <w:p w14:paraId="59294E9B">
      <w:pPr>
        <w:pStyle w:val="5"/>
        <w:keepNext w:val="0"/>
        <w:keepLines w:val="0"/>
        <w:widowControl/>
        <w:suppressLineNumbers w:val="0"/>
        <w:spacing w:before="0" w:beforeAutospacing="1" w:after="0" w:afterAutospacing="1"/>
        <w:ind w:left="0" w:right="0"/>
        <w:rPr>
          <w:sz w:val="30"/>
          <w:szCs w:val="30"/>
        </w:rPr>
      </w:pPr>
      <w:r>
        <w:rPr>
          <w:sz w:val="30"/>
          <w:szCs w:val="30"/>
        </w:rPr>
        <w:t>虫儿甜美地以它们为食。</w:t>
      </w:r>
    </w:p>
    <w:p w14:paraId="1CBBA348">
      <w:pPr>
        <w:pStyle w:val="5"/>
        <w:keepNext w:val="0"/>
        <w:keepLines w:val="0"/>
        <w:widowControl/>
        <w:suppressLineNumbers w:val="0"/>
        <w:spacing w:before="0" w:beforeAutospacing="1" w:after="0" w:afterAutospacing="1"/>
        <w:ind w:left="0" w:right="0"/>
        <w:rPr>
          <w:sz w:val="30"/>
          <w:szCs w:val="30"/>
        </w:rPr>
      </w:pPr>
      <w:r>
        <w:rPr>
          <w:sz w:val="30"/>
          <w:szCs w:val="30"/>
        </w:rPr>
        <w:t>Surely they see corruption.</w:t>
      </w:r>
    </w:p>
    <w:p w14:paraId="560A6544">
      <w:pPr>
        <w:pStyle w:val="5"/>
        <w:keepNext w:val="0"/>
        <w:keepLines w:val="0"/>
        <w:widowControl/>
        <w:suppressLineNumbers w:val="0"/>
        <w:spacing w:before="0" w:beforeAutospacing="1" w:after="0" w:afterAutospacing="1"/>
        <w:ind w:left="0" w:right="0"/>
        <w:rPr>
          <w:sz w:val="30"/>
          <w:szCs w:val="30"/>
        </w:rPr>
      </w:pPr>
      <w:r>
        <w:rPr>
          <w:sz w:val="30"/>
          <w:szCs w:val="30"/>
        </w:rPr>
        <w:t>他们肯定会见朽坏。</w:t>
      </w:r>
    </w:p>
    <w:p w14:paraId="7886DF0E">
      <w:pPr>
        <w:pStyle w:val="5"/>
        <w:keepNext w:val="0"/>
        <w:keepLines w:val="0"/>
        <w:widowControl/>
        <w:suppressLineNumbers w:val="0"/>
        <w:spacing w:before="0" w:beforeAutospacing="1" w:after="0" w:afterAutospacing="1"/>
        <w:ind w:left="0" w:right="0"/>
        <w:rPr>
          <w:sz w:val="30"/>
          <w:szCs w:val="30"/>
        </w:rPr>
      </w:pPr>
      <w:r>
        <w:rPr>
          <w:sz w:val="30"/>
          <w:szCs w:val="30"/>
        </w:rPr>
        <w:t>Yes.</w:t>
      </w:r>
    </w:p>
    <w:p w14:paraId="6D26D2D9">
      <w:pPr>
        <w:pStyle w:val="5"/>
        <w:keepNext w:val="0"/>
        <w:keepLines w:val="0"/>
        <w:widowControl/>
        <w:suppressLineNumbers w:val="0"/>
        <w:spacing w:before="0" w:beforeAutospacing="1" w:after="0" w:afterAutospacing="1"/>
        <w:ind w:left="0" w:right="0"/>
        <w:rPr>
          <w:sz w:val="30"/>
          <w:szCs w:val="30"/>
        </w:rPr>
      </w:pPr>
      <w:r>
        <w:rPr>
          <w:sz w:val="30"/>
          <w:szCs w:val="30"/>
        </w:rPr>
        <w:t>是的。</w:t>
      </w:r>
    </w:p>
    <w:p w14:paraId="24746AB6">
      <w:pPr>
        <w:pStyle w:val="5"/>
        <w:keepNext w:val="0"/>
        <w:keepLines w:val="0"/>
        <w:widowControl/>
        <w:suppressLineNumbers w:val="0"/>
        <w:spacing w:before="0" w:beforeAutospacing="1" w:after="0" w:afterAutospacing="1"/>
        <w:ind w:left="0" w:right="0"/>
        <w:rPr>
          <w:sz w:val="30"/>
          <w:szCs w:val="30"/>
        </w:rPr>
      </w:pPr>
      <w:r>
        <w:rPr>
          <w:sz w:val="30"/>
          <w:szCs w:val="30"/>
        </w:rPr>
        <w:t>Their bodies</w:t>
      </w:r>
      <w:r>
        <w:rPr>
          <w:sz w:val="30"/>
          <w:szCs w:val="30"/>
        </w:rPr>
        <w:br w:type="textWrapping"/>
      </w:r>
      <w:r>
        <w:rPr>
          <w:sz w:val="30"/>
          <w:szCs w:val="30"/>
        </w:rPr>
        <w:t>all rot away.</w:t>
      </w:r>
    </w:p>
    <w:p w14:paraId="6CBA2B3A">
      <w:pPr>
        <w:pStyle w:val="5"/>
        <w:keepNext w:val="0"/>
        <w:keepLines w:val="0"/>
        <w:widowControl/>
        <w:suppressLineNumbers w:val="0"/>
        <w:spacing w:before="0" w:beforeAutospacing="1" w:after="0" w:afterAutospacing="1"/>
        <w:ind w:left="0" w:right="0"/>
        <w:rPr>
          <w:sz w:val="30"/>
          <w:szCs w:val="30"/>
        </w:rPr>
      </w:pPr>
      <w:r>
        <w:rPr>
          <w:sz w:val="30"/>
          <w:szCs w:val="30"/>
        </w:rPr>
        <w:t>他们的身体都腐烂了。</w:t>
      </w:r>
    </w:p>
    <w:p w14:paraId="672A2A1C">
      <w:pPr>
        <w:pStyle w:val="5"/>
        <w:keepNext w:val="0"/>
        <w:keepLines w:val="0"/>
        <w:widowControl/>
        <w:suppressLineNumbers w:val="0"/>
        <w:spacing w:before="0" w:beforeAutospacing="1" w:after="0" w:afterAutospacing="1"/>
        <w:ind w:left="0" w:right="0"/>
        <w:rPr>
          <w:sz w:val="30"/>
          <w:szCs w:val="30"/>
        </w:rPr>
      </w:pPr>
      <w:r>
        <w:rPr>
          <w:sz w:val="30"/>
          <w:szCs w:val="30"/>
        </w:rPr>
        <w:t>Not one of them has in itself any element of life—any principle of vitality that can defy corruption.</w:t>
      </w:r>
    </w:p>
    <w:p w14:paraId="6D6A2A41">
      <w:pPr>
        <w:pStyle w:val="5"/>
        <w:keepNext w:val="0"/>
        <w:keepLines w:val="0"/>
        <w:widowControl/>
        <w:suppressLineNumbers w:val="0"/>
        <w:spacing w:before="0" w:beforeAutospacing="1" w:after="0" w:afterAutospacing="1"/>
        <w:ind w:left="0" w:right="0"/>
        <w:rPr>
          <w:sz w:val="30"/>
          <w:szCs w:val="30"/>
        </w:rPr>
      </w:pPr>
      <w:r>
        <w:rPr>
          <w:sz w:val="30"/>
          <w:szCs w:val="30"/>
        </w:rPr>
        <w:t>它们当中没有一个本身具有任何生命的要素——任何能够抵抗朽坏的生命力原则。</w:t>
      </w:r>
    </w:p>
    <w:p w14:paraId="29D7FFEB">
      <w:pPr>
        <w:pStyle w:val="5"/>
        <w:keepNext w:val="0"/>
        <w:keepLines w:val="0"/>
        <w:widowControl/>
        <w:suppressLineNumbers w:val="0"/>
        <w:spacing w:before="0" w:beforeAutospacing="1" w:after="0" w:afterAutospacing="1"/>
        <w:ind w:left="0" w:right="0"/>
        <w:rPr>
          <w:sz w:val="30"/>
          <w:szCs w:val="30"/>
        </w:rPr>
      </w:pPr>
      <w:r>
        <w:rPr>
          <w:sz w:val="30"/>
          <w:szCs w:val="30"/>
        </w:rPr>
        <w:t>And yet there is that in every one of them,—yes, even in what of every one of them earth or sea has got,—there is that which neither earth nor sea can hopelessly corrupt.</w:t>
      </w:r>
    </w:p>
    <w:p w14:paraId="62FB51F9">
      <w:pPr>
        <w:pStyle w:val="5"/>
        <w:keepNext w:val="0"/>
        <w:keepLines w:val="0"/>
        <w:widowControl/>
        <w:suppressLineNumbers w:val="0"/>
        <w:spacing w:before="0" w:beforeAutospacing="1" w:after="0" w:afterAutospacing="1"/>
        <w:ind w:left="0" w:right="0"/>
        <w:rPr>
          <w:sz w:val="30"/>
          <w:szCs w:val="30"/>
        </w:rPr>
      </w:pPr>
      <w:r>
        <w:rPr>
          <w:sz w:val="30"/>
          <w:szCs w:val="30"/>
        </w:rPr>
        <w:t>然而在它们每一个里面——是的，甚至在它们每一个被大地或海洋所拥有的部分里面——都有大地和海洋都无法使其彻底朽坏的东西。</w:t>
      </w:r>
    </w:p>
    <w:p w14:paraId="42B4C4E7">
      <w:pPr>
        <w:pStyle w:val="5"/>
        <w:keepNext w:val="0"/>
        <w:keepLines w:val="0"/>
        <w:widowControl/>
        <w:suppressLineNumbers w:val="0"/>
        <w:spacing w:before="0" w:beforeAutospacing="1" w:after="0" w:afterAutospacing="1"/>
        <w:ind w:left="0" w:right="0"/>
        <w:rPr>
          <w:sz w:val="30"/>
          <w:szCs w:val="30"/>
        </w:rPr>
      </w:pPr>
      <w:r>
        <w:rPr>
          <w:sz w:val="30"/>
          <w:szCs w:val="30"/>
        </w:rPr>
        <w:t>And at his coming, when earth and sea give up their dead, the Lord taking his risen saints to be for ever with him, their resurrection being the completion of his own, presents himself and them before the throne of his Father's glory, acknowledging then, with reference to his mystical body, the church, as he acknowledges now, with reference to the body of his own human nature, the Father's faithfulness in which he trusted, when he said, "Thou wilt not suffer thine Holy One to see corruption."</w:t>
      </w:r>
      <w:r>
        <w:rPr>
          <w:sz w:val="30"/>
          <w:szCs w:val="30"/>
        </w:rPr>
        <w:br w:type="textWrapping"/>
      </w:r>
      <w:r>
        <w:rPr>
          <w:sz w:val="30"/>
          <w:szCs w:val="30"/>
        </w:rPr>
        <w:t>Thus, these three principles;—representation, union, subordination;</w:t>
      </w:r>
      <w:r>
        <w:rPr>
          <w:sz w:val="30"/>
          <w:szCs w:val="30"/>
        </w:rPr>
        <w:br w:type="textWrapping"/>
      </w:r>
      <w:r>
        <w:rPr>
          <w:sz w:val="30"/>
          <w:szCs w:val="30"/>
        </w:rPr>
        <w:t>—are the cement and seal of that connection between Christ and you, on which the connection between Christ's resurrection and yours depends.</w:t>
      </w:r>
    </w:p>
    <w:p w14:paraId="0FBA9895">
      <w:pPr>
        <w:pStyle w:val="5"/>
        <w:keepNext w:val="0"/>
        <w:keepLines w:val="0"/>
        <w:widowControl/>
        <w:suppressLineNumbers w:val="0"/>
        <w:spacing w:before="0" w:beforeAutospacing="1" w:after="0" w:afterAutospacing="1"/>
        <w:ind w:left="0" w:right="0"/>
        <w:rPr>
          <w:sz w:val="30"/>
          <w:szCs w:val="30"/>
        </w:rPr>
      </w:pPr>
      <w:r>
        <w:rPr>
          <w:sz w:val="30"/>
          <w:szCs w:val="30"/>
        </w:rPr>
        <w:t>在祂（指基督）来临的时候，当大地和海洋交出它们的死人时，主把祂（指基督）复活的圣徒接到祂（指基督）那里，永远与祂（指基督）同在，他们的复活是祂（指基督）自己复活的完成，祂（指基督）就把自己（指基督）和他们一同呈献在祂（指基督）父荣耀的宝座前，那时祂（指基督）就承认，关于祂（指基督）奥秘的身体，即教会，正如祂（指基督）现在承认，关于祂（指基督）自己人性的身体一样，父神的信实，祂（指基督）曾信靠这信实，说：“你（指父神）必不叫你的圣者见朽坏。”因此，这三个原则；——代表、联合、从属；——是基督与你们之间联系的黏合剂和印记，基督的复活与你们的复活之间的联系就取决于此。</w:t>
      </w:r>
    </w:p>
    <w:p w14:paraId="3309CE50">
      <w:pPr>
        <w:pStyle w:val="5"/>
        <w:keepNext w:val="0"/>
        <w:keepLines w:val="0"/>
        <w:widowControl/>
        <w:suppressLineNumbers w:val="0"/>
        <w:spacing w:before="0" w:beforeAutospacing="1" w:after="0" w:afterAutospacing="1"/>
        <w:ind w:left="0" w:right="0"/>
        <w:rPr>
          <w:sz w:val="30"/>
          <w:szCs w:val="30"/>
        </w:rPr>
      </w:pPr>
      <w:r>
        <w:rPr>
          <w:sz w:val="30"/>
          <w:szCs w:val="30"/>
        </w:rPr>
        <w:t>While you live, believing on him—when you die, falling asleep in him—you are represented by Christ; you are united to Christ; you are subordinate under Christ.</w:t>
      </w:r>
    </w:p>
    <w:p w14:paraId="5FD9FF38">
      <w:pPr>
        <w:pStyle w:val="5"/>
        <w:keepNext w:val="0"/>
        <w:keepLines w:val="0"/>
        <w:widowControl/>
        <w:suppressLineNumbers w:val="0"/>
        <w:spacing w:before="0" w:beforeAutospacing="1" w:after="0" w:afterAutospacing="1"/>
        <w:ind w:left="0" w:right="0"/>
        <w:rPr>
          <w:sz w:val="30"/>
          <w:szCs w:val="30"/>
        </w:rPr>
      </w:pPr>
      <w:r>
        <w:rPr>
          <w:sz w:val="30"/>
          <w:szCs w:val="30"/>
        </w:rPr>
        <w:t>你们活着的时候，相信祂（指基督）——你们死的时候，在祂（指基督）里面睡了——你们被基督代表；你们与基督联合；你们在基督之下从属。</w:t>
      </w:r>
    </w:p>
    <w:p w14:paraId="3F29DF6E">
      <w:pPr>
        <w:pStyle w:val="5"/>
        <w:keepNext w:val="0"/>
        <w:keepLines w:val="0"/>
        <w:widowControl/>
        <w:suppressLineNumbers w:val="0"/>
        <w:spacing w:before="0" w:beforeAutospacing="1" w:after="0" w:afterAutospacing="1"/>
        <w:ind w:left="0" w:right="0"/>
        <w:rPr>
          <w:sz w:val="30"/>
          <w:szCs w:val="30"/>
        </w:rPr>
      </w:pPr>
      <w:r>
        <w:rPr>
          <w:sz w:val="30"/>
          <w:szCs w:val="30"/>
        </w:rPr>
        <w:t>Christ for you; you in Christ; Christ before you;—such is the "threefold cord" which "cannot be quickly broken," binding Christ and you together.</w:t>
      </w:r>
      <w:r>
        <w:rPr>
          <w:sz w:val="30"/>
          <w:szCs w:val="30"/>
        </w:rPr>
        <w:br w:type="textWrapping"/>
      </w:r>
      <w:r>
        <w:rPr>
          <w:sz w:val="30"/>
          <w:szCs w:val="30"/>
        </w:rPr>
        <w:t>Is it not in every view of it a blessed connection?</w:t>
      </w:r>
    </w:p>
    <w:p w14:paraId="037E3FFC">
      <w:pPr>
        <w:pStyle w:val="5"/>
        <w:keepNext w:val="0"/>
        <w:keepLines w:val="0"/>
        <w:widowControl/>
        <w:suppressLineNumbers w:val="0"/>
        <w:spacing w:before="0" w:beforeAutospacing="1" w:after="0" w:afterAutospacing="1"/>
        <w:ind w:left="0" w:right="0"/>
        <w:rPr>
          <w:sz w:val="30"/>
          <w:szCs w:val="30"/>
        </w:rPr>
      </w:pPr>
      <w:r>
        <w:rPr>
          <w:sz w:val="30"/>
          <w:szCs w:val="30"/>
        </w:rPr>
        <w:t>基督为你们；你们在基督里；基督在你们之前；——这就是“三股合成的绳子”，它“不容易折断”，把基督和你们紧密地联系在一起。从各个角度看，这岂不是一个蒙福的联系吗？</w:t>
      </w:r>
    </w:p>
    <w:p w14:paraId="4DA920CB">
      <w:pPr>
        <w:pStyle w:val="5"/>
        <w:keepNext w:val="0"/>
        <w:keepLines w:val="0"/>
        <w:widowControl/>
        <w:suppressLineNumbers w:val="0"/>
        <w:spacing w:before="0" w:beforeAutospacing="1" w:after="0" w:afterAutospacing="1"/>
        <w:ind w:left="0" w:right="0"/>
        <w:rPr>
          <w:sz w:val="30"/>
          <w:szCs w:val="30"/>
        </w:rPr>
      </w:pPr>
      <w:r>
        <w:rPr>
          <w:sz w:val="30"/>
          <w:szCs w:val="30"/>
        </w:rPr>
        <w:t>Is not this a better and brighter prospect than you could have,—believing in Christ, and falling asleep in Christ,—if there were no resurrection of the dead, and Christ were not risen?</w:t>
      </w:r>
      <w:r>
        <w:rPr>
          <w:sz w:val="30"/>
          <w:szCs w:val="30"/>
        </w:rPr>
        <w:br w:type="textWrapping"/>
      </w:r>
      <w:r>
        <w:rPr>
          <w:sz w:val="30"/>
          <w:szCs w:val="30"/>
        </w:rPr>
        <w:t>The resurrection, thus viewed, is not a mere mode of the future life.</w:t>
      </w:r>
    </w:p>
    <w:p w14:paraId="5FCC97C4">
      <w:pPr>
        <w:pStyle w:val="5"/>
        <w:keepNext w:val="0"/>
        <w:keepLines w:val="0"/>
        <w:widowControl/>
        <w:suppressLineNumbers w:val="0"/>
        <w:spacing w:before="0" w:beforeAutospacing="1" w:after="0" w:afterAutospacing="1"/>
        <w:ind w:left="0" w:right="0"/>
        <w:rPr>
          <w:sz w:val="30"/>
          <w:szCs w:val="30"/>
        </w:rPr>
      </w:pPr>
      <w:r>
        <w:rPr>
          <w:sz w:val="30"/>
          <w:szCs w:val="30"/>
        </w:rPr>
        <w:t>如果死人不复活，基督也没有复活，这岂不是比你们——相信基督，并在基督里睡了——所能拥有的更好更光明的盼望吗？如此看待的复活，并非仅仅是未来生活的一种方式。</w:t>
      </w:r>
    </w:p>
    <w:p w14:paraId="7FEDCDF5">
      <w:pPr>
        <w:pStyle w:val="5"/>
        <w:keepNext w:val="0"/>
        <w:keepLines w:val="0"/>
        <w:widowControl/>
        <w:suppressLineNumbers w:val="0"/>
        <w:spacing w:before="0" w:beforeAutospacing="1" w:after="0" w:afterAutospacing="1"/>
        <w:ind w:left="0" w:right="0"/>
        <w:rPr>
          <w:sz w:val="30"/>
          <w:szCs w:val="30"/>
        </w:rPr>
      </w:pPr>
      <w:r>
        <w:rPr>
          <w:sz w:val="30"/>
          <w:szCs w:val="30"/>
        </w:rPr>
        <w:t>The question about the resurrection is not a question affecting merely the manner of your existence after death, and nothing more.</w:t>
      </w:r>
    </w:p>
    <w:p w14:paraId="2FBC7B3B">
      <w:pPr>
        <w:pStyle w:val="5"/>
        <w:keepNext w:val="0"/>
        <w:keepLines w:val="0"/>
        <w:widowControl/>
        <w:suppressLineNumbers w:val="0"/>
        <w:spacing w:before="0" w:beforeAutospacing="1" w:after="0" w:afterAutospacing="1"/>
        <w:ind w:left="0" w:right="0"/>
        <w:rPr>
          <w:sz w:val="30"/>
          <w:szCs w:val="30"/>
        </w:rPr>
      </w:pPr>
      <w:r>
        <w:rPr>
          <w:sz w:val="30"/>
          <w:szCs w:val="30"/>
        </w:rPr>
        <w:t>关于复活的问题，并非仅仅影响你们死后存在方式的问题，仅此而已。</w:t>
      </w:r>
    </w:p>
    <w:p w14:paraId="50948959">
      <w:pPr>
        <w:pStyle w:val="5"/>
        <w:keepNext w:val="0"/>
        <w:keepLines w:val="0"/>
        <w:widowControl/>
        <w:suppressLineNumbers w:val="0"/>
        <w:spacing w:before="0" w:beforeAutospacing="1" w:after="0" w:afterAutospacing="1"/>
        <w:ind w:left="0" w:right="0"/>
        <w:rPr>
          <w:sz w:val="30"/>
          <w:szCs w:val="30"/>
        </w:rPr>
      </w:pPr>
      <w:r>
        <w:rPr>
          <w:sz w:val="30"/>
          <w:szCs w:val="30"/>
        </w:rPr>
        <w:t>If it were, you could afford, perhaps, to make a present of it to the schools of your philosophers.</w:t>
      </w:r>
      <w:r>
        <w:rPr>
          <w:sz w:val="30"/>
          <w:szCs w:val="30"/>
        </w:rPr>
        <w:br w:type="textWrapping"/>
      </w:r>
      <w:r>
        <w:rPr>
          <w:sz w:val="30"/>
          <w:szCs w:val="30"/>
        </w:rPr>
        <w:t>It might be a question of that nature.</w:t>
      </w:r>
    </w:p>
    <w:p w14:paraId="34A711D0">
      <w:pPr>
        <w:pStyle w:val="5"/>
        <w:keepNext w:val="0"/>
        <w:keepLines w:val="0"/>
        <w:widowControl/>
        <w:suppressLineNumbers w:val="0"/>
        <w:spacing w:before="0" w:beforeAutospacing="1" w:after="0" w:afterAutospacing="1"/>
        <w:ind w:left="0" w:right="0"/>
        <w:rPr>
          <w:sz w:val="30"/>
          <w:szCs w:val="30"/>
        </w:rPr>
      </w:pPr>
      <w:r>
        <w:rPr>
          <w:sz w:val="30"/>
          <w:szCs w:val="30"/>
        </w:rPr>
        <w:t>如果是这样，你们也许可以把它送给你们哲学家的学派。这可能是一个那种性质的问题。</w:t>
      </w:r>
    </w:p>
    <w:p w14:paraId="15C33A44">
      <w:pPr>
        <w:pStyle w:val="5"/>
        <w:keepNext w:val="0"/>
        <w:keepLines w:val="0"/>
        <w:widowControl/>
        <w:suppressLineNumbers w:val="0"/>
        <w:spacing w:before="0" w:beforeAutospacing="1" w:after="0" w:afterAutospacing="1"/>
        <w:ind w:left="0" w:right="0"/>
        <w:rPr>
          <w:sz w:val="30"/>
          <w:szCs w:val="30"/>
        </w:rPr>
      </w:pPr>
      <w:r>
        <w:rPr>
          <w:sz w:val="30"/>
          <w:szCs w:val="30"/>
        </w:rPr>
        <w:t>It might be a question about some spiritual or physical theory of another life; such as this—How are men generally—or,—How are believers in Christ,—to be</w:t>
      </w:r>
      <w:r>
        <w:rPr>
          <w:sz w:val="30"/>
          <w:szCs w:val="30"/>
        </w:rPr>
        <w:br w:type="textWrapping"/>
      </w:r>
      <w:r>
        <w:rPr>
          <w:sz w:val="30"/>
          <w:szCs w:val="30"/>
        </w:rPr>
        <w:t>fashioned and constituted in the world to come?</w:t>
      </w:r>
    </w:p>
    <w:p w14:paraId="2908483A">
      <w:pPr>
        <w:pStyle w:val="5"/>
        <w:keepNext w:val="0"/>
        <w:keepLines w:val="0"/>
        <w:widowControl/>
        <w:suppressLineNumbers w:val="0"/>
        <w:spacing w:before="0" w:beforeAutospacing="1" w:after="0" w:afterAutospacing="1"/>
        <w:ind w:left="0" w:right="0"/>
        <w:rPr>
          <w:sz w:val="30"/>
          <w:szCs w:val="30"/>
        </w:rPr>
      </w:pPr>
      <w:r>
        <w:rPr>
          <w:sz w:val="30"/>
          <w:szCs w:val="30"/>
        </w:rPr>
        <w:t>这可能是一个关于另一种生命某些属灵或属物质理论的问题；例如——一般人——或者——基督里的信徒——在来世将如何被塑造和构成？</w:t>
      </w:r>
    </w:p>
    <w:p w14:paraId="09AA55C2">
      <w:pPr>
        <w:pStyle w:val="5"/>
        <w:keepNext w:val="0"/>
        <w:keepLines w:val="0"/>
        <w:widowControl/>
        <w:suppressLineNumbers w:val="0"/>
        <w:spacing w:before="0" w:beforeAutospacing="1" w:after="0" w:afterAutospacing="1"/>
        <w:ind w:left="0" w:right="0"/>
        <w:rPr>
          <w:sz w:val="30"/>
          <w:szCs w:val="30"/>
        </w:rPr>
      </w:pPr>
      <w:r>
        <w:rPr>
          <w:sz w:val="30"/>
          <w:szCs w:val="30"/>
        </w:rPr>
        <w:t>Are they to be mere and pure spirits?</w:t>
      </w:r>
    </w:p>
    <w:p w14:paraId="1253B794">
      <w:pPr>
        <w:pStyle w:val="5"/>
        <w:keepNext w:val="0"/>
        <w:keepLines w:val="0"/>
        <w:widowControl/>
        <w:suppressLineNumbers w:val="0"/>
        <w:spacing w:before="0" w:beforeAutospacing="1" w:after="0" w:afterAutospacing="1"/>
        <w:ind w:left="0" w:right="0"/>
        <w:rPr>
          <w:sz w:val="30"/>
          <w:szCs w:val="30"/>
        </w:rPr>
      </w:pPr>
      <w:r>
        <w:rPr>
          <w:sz w:val="30"/>
          <w:szCs w:val="30"/>
        </w:rPr>
        <w:t>他们会是纯粹的灵体吗？</w:t>
      </w:r>
    </w:p>
    <w:p w14:paraId="30187ECE">
      <w:pPr>
        <w:pStyle w:val="5"/>
        <w:keepNext w:val="0"/>
        <w:keepLines w:val="0"/>
        <w:widowControl/>
        <w:suppressLineNumbers w:val="0"/>
        <w:spacing w:before="0" w:beforeAutospacing="1" w:after="0" w:afterAutospacing="1"/>
        <w:ind w:left="0" w:right="0"/>
        <w:rPr>
          <w:sz w:val="30"/>
          <w:szCs w:val="30"/>
        </w:rPr>
      </w:pPr>
      <w:r>
        <w:rPr>
          <w:sz w:val="30"/>
          <w:szCs w:val="30"/>
        </w:rPr>
        <w:t>Or are they to be clothed with some sort of filmy and shadowy corporeity, such as may continue to cleave to them, when, leaving their grosser clay for us to bury, they pass from our sight at death?</w:t>
      </w:r>
    </w:p>
    <w:p w14:paraId="0A96BCC7">
      <w:pPr>
        <w:pStyle w:val="5"/>
        <w:keepNext w:val="0"/>
        <w:keepLines w:val="0"/>
        <w:widowControl/>
        <w:suppressLineNumbers w:val="0"/>
        <w:spacing w:before="0" w:beforeAutospacing="1" w:after="0" w:afterAutospacing="1"/>
        <w:ind w:left="0" w:right="0"/>
        <w:rPr>
          <w:sz w:val="30"/>
          <w:szCs w:val="30"/>
        </w:rPr>
      </w:pPr>
      <w:r>
        <w:rPr>
          <w:sz w:val="30"/>
          <w:szCs w:val="30"/>
        </w:rPr>
        <w:t>或者他们会被披上某种薄膜般、影子般的肉体，当他们把更粗糙的泥土留给我们埋葬，在死亡时从我们视线中消失时，这种肉体可能会继续依附于他们吗？</w:t>
      </w:r>
    </w:p>
    <w:p w14:paraId="1107B40C">
      <w:pPr>
        <w:pStyle w:val="5"/>
        <w:keepNext w:val="0"/>
        <w:keepLines w:val="0"/>
        <w:widowControl/>
        <w:suppressLineNumbers w:val="0"/>
        <w:spacing w:before="0" w:beforeAutospacing="1" w:after="0" w:afterAutospacing="1"/>
        <w:ind w:left="0" w:right="0"/>
        <w:rPr>
          <w:sz w:val="30"/>
          <w:szCs w:val="30"/>
        </w:rPr>
      </w:pPr>
      <w:r>
        <w:rPr>
          <w:sz w:val="30"/>
          <w:szCs w:val="30"/>
        </w:rPr>
        <w:t>Or are they, at some date or crisis beyond that, to receive back again out of their graves material frames, bearing as real a relation of identity to the bodies now lying there, as the wheat rising out of the ground bears to the seed from which it springs?</w:t>
      </w:r>
      <w:r>
        <w:rPr>
          <w:sz w:val="30"/>
          <w:szCs w:val="30"/>
        </w:rPr>
        <w:br w:type="textWrapping"/>
      </w:r>
      <w:r>
        <w:rPr>
          <w:sz w:val="30"/>
          <w:szCs w:val="30"/>
        </w:rPr>
        <w:t>Questions like these might be left for debate to subtle speculators and inquirers.</w:t>
      </w:r>
    </w:p>
    <w:p w14:paraId="08256613">
      <w:pPr>
        <w:pStyle w:val="5"/>
        <w:keepNext w:val="0"/>
        <w:keepLines w:val="0"/>
        <w:widowControl/>
        <w:suppressLineNumbers w:val="0"/>
        <w:spacing w:before="0" w:beforeAutospacing="1" w:after="0" w:afterAutospacing="1"/>
        <w:ind w:left="0" w:right="0"/>
        <w:rPr>
          <w:sz w:val="30"/>
          <w:szCs w:val="30"/>
        </w:rPr>
      </w:pPr>
      <w:r>
        <w:rPr>
          <w:sz w:val="30"/>
          <w:szCs w:val="30"/>
        </w:rPr>
        <w:t>或者他们会在那之后某个日期或危机时刻，从他们的坟墓里重新得回物质的躯壳，这些躯壳与现在躺在那里的身体具有同样真实的同一性关系，正如从地里长出来的麦子与它所发芽的种子具有同样的关系一样？像这样的问题，可以留给敏锐的思辨家和探究者去辩论。</w:t>
      </w:r>
    </w:p>
    <w:p w14:paraId="77498D7D">
      <w:pPr>
        <w:pStyle w:val="5"/>
        <w:keepNext w:val="0"/>
        <w:keepLines w:val="0"/>
        <w:widowControl/>
        <w:suppressLineNumbers w:val="0"/>
        <w:spacing w:before="0" w:beforeAutospacing="1" w:after="0" w:afterAutospacing="1"/>
        <w:ind w:left="0" w:right="0"/>
        <w:rPr>
          <w:sz w:val="30"/>
          <w:szCs w:val="30"/>
        </w:rPr>
      </w:pPr>
      <w:r>
        <w:rPr>
          <w:sz w:val="30"/>
          <w:szCs w:val="30"/>
        </w:rPr>
        <w:t>They are questions which do not, to any great extent, touch the hope of future happiness which the righteous man has.</w:t>
      </w:r>
    </w:p>
    <w:p w14:paraId="22A44DC2">
      <w:pPr>
        <w:pStyle w:val="5"/>
        <w:keepNext w:val="0"/>
        <w:keepLines w:val="0"/>
        <w:widowControl/>
        <w:suppressLineNumbers w:val="0"/>
        <w:spacing w:before="0" w:beforeAutospacing="1" w:after="0" w:afterAutospacing="1"/>
        <w:ind w:left="0" w:right="0"/>
        <w:rPr>
          <w:sz w:val="30"/>
          <w:szCs w:val="30"/>
        </w:rPr>
      </w:pPr>
      <w:r>
        <w:rPr>
          <w:sz w:val="30"/>
          <w:szCs w:val="30"/>
        </w:rPr>
        <w:t>这些问题在很大程度上并不触及义人所拥有的未来幸福的盼望。</w:t>
      </w:r>
    </w:p>
    <w:p w14:paraId="1CCD5358">
      <w:pPr>
        <w:pStyle w:val="5"/>
        <w:keepNext w:val="0"/>
        <w:keepLines w:val="0"/>
        <w:widowControl/>
        <w:suppressLineNumbers w:val="0"/>
        <w:spacing w:before="0" w:beforeAutospacing="1" w:after="0" w:afterAutospacing="1"/>
        <w:ind w:left="0" w:right="0"/>
        <w:rPr>
          <w:sz w:val="30"/>
          <w:szCs w:val="30"/>
        </w:rPr>
      </w:pPr>
      <w:r>
        <w:rPr>
          <w:sz w:val="30"/>
          <w:szCs w:val="30"/>
        </w:rPr>
        <w:t>He would probably feel that his happiness might be quite compatible with any one of these suppositions.</w:t>
      </w:r>
    </w:p>
    <w:p w14:paraId="722D4ABB">
      <w:pPr>
        <w:pStyle w:val="5"/>
        <w:keepNext w:val="0"/>
        <w:keepLines w:val="0"/>
        <w:widowControl/>
        <w:suppressLineNumbers w:val="0"/>
        <w:spacing w:before="0" w:beforeAutospacing="1" w:after="0" w:afterAutospacing="1"/>
        <w:ind w:left="0" w:right="0"/>
        <w:rPr>
          <w:sz w:val="30"/>
          <w:szCs w:val="30"/>
        </w:rPr>
      </w:pPr>
      <w:r>
        <w:rPr>
          <w:sz w:val="30"/>
          <w:szCs w:val="30"/>
        </w:rPr>
        <w:t>他（指义人）很可能会觉得他（指义人）的幸福与这些假设中的任何一个都完全相容。</w:t>
      </w:r>
    </w:p>
    <w:p w14:paraId="1EDFAA23">
      <w:pPr>
        <w:pStyle w:val="5"/>
        <w:keepNext w:val="0"/>
        <w:keepLines w:val="0"/>
        <w:widowControl/>
        <w:suppressLineNumbers w:val="0"/>
        <w:spacing w:before="0" w:beforeAutospacing="1" w:after="0" w:afterAutospacing="1"/>
        <w:ind w:left="0" w:right="0"/>
        <w:rPr>
          <w:sz w:val="30"/>
          <w:szCs w:val="30"/>
        </w:rPr>
      </w:pPr>
      <w:r>
        <w:rPr>
          <w:sz w:val="30"/>
          <w:szCs w:val="30"/>
        </w:rPr>
        <w:t>He would be disposed to decline too minute an inquiry into the subject, as savouring of that "doting about questions and strifes of words," which Paul condemns.</w:t>
      </w:r>
    </w:p>
    <w:p w14:paraId="7D212333">
      <w:pPr>
        <w:pStyle w:val="5"/>
        <w:keepNext w:val="0"/>
        <w:keepLines w:val="0"/>
        <w:widowControl/>
        <w:suppressLineNumbers w:val="0"/>
        <w:spacing w:before="0" w:beforeAutospacing="1" w:after="0" w:afterAutospacing="1"/>
        <w:ind w:left="0" w:right="0"/>
        <w:rPr>
          <w:sz w:val="30"/>
          <w:szCs w:val="30"/>
        </w:rPr>
      </w:pPr>
      <w:r>
        <w:rPr>
          <w:sz w:val="30"/>
          <w:szCs w:val="30"/>
        </w:rPr>
        <w:t>他（指义人）会倾向于拒绝过于细致地探究这个问题，认为这带有保罗所谴责的“专好问难，争辩言词”的味道。</w:t>
      </w:r>
    </w:p>
    <w:p w14:paraId="70DC7DEB">
      <w:pPr>
        <w:pStyle w:val="5"/>
        <w:keepNext w:val="0"/>
        <w:keepLines w:val="0"/>
        <w:widowControl/>
        <w:suppressLineNumbers w:val="0"/>
        <w:spacing w:before="0" w:beforeAutospacing="1" w:after="0" w:afterAutospacing="1"/>
        <w:ind w:left="0" w:right="0"/>
        <w:rPr>
          <w:sz w:val="30"/>
          <w:szCs w:val="30"/>
        </w:rPr>
      </w:pPr>
      <w:r>
        <w:rPr>
          <w:sz w:val="30"/>
          <w:szCs w:val="30"/>
        </w:rPr>
        <w:t>I am content, he might say, to receive, as the pardoned thief on the cross received, the Saviour's full and comprehensive assurance, "To-day shalt thou be with me in Paradise."</w:t>
      </w:r>
    </w:p>
    <w:p w14:paraId="2E718D20">
      <w:pPr>
        <w:pStyle w:val="5"/>
        <w:keepNext w:val="0"/>
        <w:keepLines w:val="0"/>
        <w:widowControl/>
        <w:suppressLineNumbers w:val="0"/>
        <w:spacing w:before="0" w:beforeAutospacing="1" w:after="0" w:afterAutospacing="1"/>
        <w:ind w:left="0" w:right="0"/>
        <w:rPr>
          <w:sz w:val="30"/>
          <w:szCs w:val="30"/>
        </w:rPr>
      </w:pPr>
      <w:r>
        <w:rPr>
          <w:sz w:val="30"/>
          <w:szCs w:val="30"/>
        </w:rPr>
        <w:t>他（指义人）可能会说，我（指义人）满足于领受，正如十字架上蒙赦免的强盗所领受的那样，救主完全而全面的保证：“今日你要同我（指救主）在乐园里了。”</w:t>
      </w:r>
    </w:p>
    <w:p w14:paraId="766192C7">
      <w:pPr>
        <w:pStyle w:val="5"/>
        <w:keepNext w:val="0"/>
        <w:keepLines w:val="0"/>
        <w:widowControl/>
        <w:suppressLineNumbers w:val="0"/>
        <w:spacing w:before="0" w:beforeAutospacing="1" w:after="0" w:afterAutospacing="1"/>
        <w:ind w:left="0" w:right="0"/>
        <w:rPr>
          <w:sz w:val="30"/>
          <w:szCs w:val="30"/>
        </w:rPr>
      </w:pPr>
      <w:r>
        <w:rPr>
          <w:sz w:val="30"/>
          <w:szCs w:val="30"/>
        </w:rPr>
        <w:t>I ask for no explanation of the different or successive modes of happy being which that wide promise may contain.</w:t>
      </w:r>
      <w:r>
        <w:rPr>
          <w:sz w:val="30"/>
          <w:szCs w:val="30"/>
        </w:rPr>
        <w:br w:type="textWrapping"/>
      </w:r>
      <w:r>
        <w:rPr>
          <w:sz w:val="30"/>
          <w:szCs w:val="30"/>
        </w:rPr>
        <w:t>The truth is, however, that it is not as bearing upon any such questions as these, that the apostle here treats of the resurrection of Christ.</w:t>
      </w:r>
    </w:p>
    <w:p w14:paraId="0952FDC3">
      <w:pPr>
        <w:pStyle w:val="5"/>
        <w:keepNext w:val="0"/>
        <w:keepLines w:val="0"/>
        <w:widowControl/>
        <w:suppressLineNumbers w:val="0"/>
        <w:spacing w:before="0" w:beforeAutospacing="1" w:after="0" w:afterAutospacing="1"/>
        <w:ind w:left="0" w:right="0"/>
        <w:rPr>
          <w:sz w:val="30"/>
          <w:szCs w:val="30"/>
        </w:rPr>
      </w:pPr>
      <w:r>
        <w:rPr>
          <w:sz w:val="30"/>
          <w:szCs w:val="30"/>
        </w:rPr>
        <w:t>我（指义人）不要求解释那个广泛的应许可能包含的不同或相继的幸福存在方式。然而，事实是，使徒在此处论述基督的复活，并非着眼于任何这类问题。</w:t>
      </w:r>
    </w:p>
    <w:p w14:paraId="147243E8">
      <w:pPr>
        <w:pStyle w:val="5"/>
        <w:keepNext w:val="0"/>
        <w:keepLines w:val="0"/>
        <w:widowControl/>
        <w:suppressLineNumbers w:val="0"/>
        <w:spacing w:before="0" w:beforeAutospacing="1" w:after="0" w:afterAutospacing="1"/>
        <w:ind w:left="0" w:right="0"/>
        <w:rPr>
          <w:sz w:val="30"/>
          <w:szCs w:val="30"/>
        </w:rPr>
      </w:pPr>
      <w:r>
        <w:rPr>
          <w:sz w:val="30"/>
          <w:szCs w:val="30"/>
        </w:rPr>
        <w:t>He views it in its connection with a far more vital question— What hope have they who are in Christ of being saved now, and saved for ever?</w:t>
      </w:r>
    </w:p>
    <w:p w14:paraId="7BAD36DB">
      <w:pPr>
        <w:pStyle w:val="5"/>
        <w:keepNext w:val="0"/>
        <w:keepLines w:val="0"/>
        <w:widowControl/>
        <w:suppressLineNumbers w:val="0"/>
        <w:spacing w:before="0" w:beforeAutospacing="1" w:after="0" w:afterAutospacing="1"/>
        <w:ind w:left="0" w:right="0"/>
        <w:rPr>
          <w:sz w:val="30"/>
          <w:szCs w:val="30"/>
        </w:rPr>
      </w:pPr>
      <w:r>
        <w:rPr>
          <w:sz w:val="30"/>
          <w:szCs w:val="30"/>
        </w:rPr>
        <w:t>他（指使徒）从它与一个远为更重要的问题的联系来看待它——那些在基督里的人，现在得救，并且永远得救的盼望是什么？</w:t>
      </w:r>
    </w:p>
    <w:p w14:paraId="0215918C">
      <w:pPr>
        <w:pStyle w:val="5"/>
        <w:keepNext w:val="0"/>
        <w:keepLines w:val="0"/>
        <w:widowControl/>
        <w:suppressLineNumbers w:val="0"/>
        <w:spacing w:before="0" w:beforeAutospacing="1" w:after="0" w:afterAutospacing="1"/>
        <w:ind w:left="0" w:right="0"/>
        <w:rPr>
          <w:sz w:val="30"/>
          <w:szCs w:val="30"/>
        </w:rPr>
      </w:pPr>
      <w:r>
        <w:rPr>
          <w:sz w:val="30"/>
          <w:szCs w:val="30"/>
        </w:rPr>
        <w:t>They are represented by him; they are one with him; they are in an order of close association and sequence under him, and as it were behind him.</w:t>
      </w:r>
    </w:p>
    <w:p w14:paraId="16641899">
      <w:pPr>
        <w:pStyle w:val="5"/>
        <w:keepNext w:val="0"/>
        <w:keepLines w:val="0"/>
        <w:widowControl/>
        <w:suppressLineNumbers w:val="0"/>
        <w:spacing w:before="0" w:beforeAutospacing="1" w:after="0" w:afterAutospacing="1"/>
        <w:ind w:left="0" w:right="0"/>
        <w:rPr>
          <w:sz w:val="30"/>
          <w:szCs w:val="30"/>
        </w:rPr>
      </w:pPr>
      <w:r>
        <w:rPr>
          <w:sz w:val="30"/>
          <w:szCs w:val="30"/>
        </w:rPr>
        <w:t>他们被祂（指基督）代表；他们与祂（指基督）合一；他们在祂（指基督）之下，仿佛在祂（指基督）之后，处于一种紧密联系和次序的序列中。</w:t>
      </w:r>
    </w:p>
    <w:p w14:paraId="69B2D15B">
      <w:pPr>
        <w:pStyle w:val="5"/>
        <w:keepNext w:val="0"/>
        <w:keepLines w:val="0"/>
        <w:widowControl/>
        <w:suppressLineNumbers w:val="0"/>
        <w:spacing w:before="0" w:beforeAutospacing="1" w:after="0" w:afterAutospacing="1"/>
        <w:ind w:left="0" w:right="0"/>
        <w:rPr>
          <w:sz w:val="30"/>
          <w:szCs w:val="30"/>
        </w:rPr>
      </w:pPr>
      <w:r>
        <w:rPr>
          <w:sz w:val="30"/>
          <w:szCs w:val="30"/>
        </w:rPr>
        <w:t>What he is, that they are.</w:t>
      </w:r>
    </w:p>
    <w:p w14:paraId="280505EB">
      <w:pPr>
        <w:pStyle w:val="5"/>
        <w:keepNext w:val="0"/>
        <w:keepLines w:val="0"/>
        <w:widowControl/>
        <w:suppressLineNumbers w:val="0"/>
        <w:spacing w:before="0" w:beforeAutospacing="1" w:after="0" w:afterAutospacing="1"/>
        <w:ind w:left="0" w:right="0"/>
        <w:rPr>
          <w:sz w:val="30"/>
          <w:szCs w:val="30"/>
        </w:rPr>
      </w:pPr>
      <w:r>
        <w:rPr>
          <w:sz w:val="30"/>
          <w:szCs w:val="30"/>
        </w:rPr>
        <w:t>祂（指基督）如何，他们也如何。</w:t>
      </w:r>
    </w:p>
    <w:p w14:paraId="76418142">
      <w:pPr>
        <w:pStyle w:val="5"/>
        <w:keepNext w:val="0"/>
        <w:keepLines w:val="0"/>
        <w:widowControl/>
        <w:suppressLineNumbers w:val="0"/>
        <w:spacing w:before="0" w:beforeAutospacing="1" w:after="0" w:afterAutospacing="1"/>
        <w:ind w:left="0" w:right="0"/>
        <w:rPr>
          <w:sz w:val="30"/>
          <w:szCs w:val="30"/>
        </w:rPr>
      </w:pPr>
      <w:r>
        <w:rPr>
          <w:sz w:val="30"/>
          <w:szCs w:val="30"/>
        </w:rPr>
        <w:t>As he is, so are they.</w:t>
      </w:r>
    </w:p>
    <w:p w14:paraId="53710C0E">
      <w:pPr>
        <w:pStyle w:val="5"/>
        <w:keepNext w:val="0"/>
        <w:keepLines w:val="0"/>
        <w:widowControl/>
        <w:suppressLineNumbers w:val="0"/>
        <w:spacing w:before="0" w:beforeAutospacing="1" w:after="0" w:afterAutospacing="1"/>
        <w:ind w:left="0" w:right="0"/>
        <w:rPr>
          <w:sz w:val="30"/>
          <w:szCs w:val="30"/>
        </w:rPr>
      </w:pPr>
      <w:r>
        <w:rPr>
          <w:sz w:val="30"/>
          <w:szCs w:val="30"/>
        </w:rPr>
        <w:t>祂（指基督）如何，他们也如何。</w:t>
      </w:r>
    </w:p>
    <w:p w14:paraId="4E1D4C37">
      <w:pPr>
        <w:pStyle w:val="5"/>
        <w:keepNext w:val="0"/>
        <w:keepLines w:val="0"/>
        <w:widowControl/>
        <w:suppressLineNumbers w:val="0"/>
        <w:spacing w:before="0" w:beforeAutospacing="1" w:after="0" w:afterAutospacing="1"/>
        <w:ind w:left="0" w:right="0"/>
        <w:rPr>
          <w:sz w:val="30"/>
          <w:szCs w:val="30"/>
        </w:rPr>
      </w:pPr>
      <w:r>
        <w:rPr>
          <w:sz w:val="30"/>
          <w:szCs w:val="30"/>
        </w:rPr>
        <w:t>To them, his resurrection is not a mere historical event, in any question about which they may consent to be neutral or in doubt.</w:t>
      </w:r>
    </w:p>
    <w:p w14:paraId="3D8B8696">
      <w:pPr>
        <w:pStyle w:val="5"/>
        <w:keepNext w:val="0"/>
        <w:keepLines w:val="0"/>
        <w:widowControl/>
        <w:suppressLineNumbers w:val="0"/>
        <w:spacing w:before="0" w:beforeAutospacing="1" w:after="0" w:afterAutospacing="1"/>
        <w:ind w:left="0" w:right="0"/>
        <w:rPr>
          <w:sz w:val="30"/>
          <w:szCs w:val="30"/>
        </w:rPr>
      </w:pPr>
      <w:r>
        <w:rPr>
          <w:sz w:val="30"/>
          <w:szCs w:val="30"/>
        </w:rPr>
        <w:t>对他们而言，祂（指基督）的复活并非仅仅是一个历史事件，在任何关于此事件的问题上，他们都可以同意保持中立或怀疑。</w:t>
      </w:r>
    </w:p>
    <w:p w14:paraId="5635A9AF">
      <w:pPr>
        <w:pStyle w:val="5"/>
        <w:keepNext w:val="0"/>
        <w:keepLines w:val="0"/>
        <w:widowControl/>
        <w:suppressLineNumbers w:val="0"/>
        <w:spacing w:before="0" w:beforeAutospacing="1" w:after="0" w:afterAutospacing="1"/>
        <w:ind w:left="0" w:right="0"/>
        <w:rPr>
          <w:sz w:val="30"/>
          <w:szCs w:val="30"/>
        </w:rPr>
      </w:pPr>
      <w:r>
        <w:rPr>
          <w:sz w:val="30"/>
          <w:szCs w:val="30"/>
        </w:rPr>
        <w:t>It is their all in all.</w:t>
      </w:r>
      <w:r>
        <w:rPr>
          <w:sz w:val="30"/>
          <w:szCs w:val="30"/>
        </w:rPr>
        <w:br w:type="textWrapping"/>
      </w:r>
      <w:r>
        <w:rPr>
          <w:sz w:val="30"/>
          <w:szCs w:val="30"/>
        </w:rPr>
        <w:t>Well, therefore, may they sing with joy, Christ our Lord is risen!</w:t>
      </w:r>
    </w:p>
    <w:p w14:paraId="0750BB45">
      <w:pPr>
        <w:pStyle w:val="5"/>
        <w:keepNext w:val="0"/>
        <w:keepLines w:val="0"/>
        <w:widowControl/>
        <w:suppressLineNumbers w:val="0"/>
        <w:spacing w:before="0" w:beforeAutospacing="1" w:after="0" w:afterAutospacing="1"/>
        <w:ind w:left="0" w:right="0"/>
        <w:rPr>
          <w:sz w:val="30"/>
          <w:szCs w:val="30"/>
        </w:rPr>
      </w:pPr>
      <w:r>
        <w:rPr>
          <w:sz w:val="30"/>
          <w:szCs w:val="30"/>
        </w:rPr>
        <w:t>这是他们的一切。因此，他们可以欢喜歌唱，我们的主基督复活了！</w:t>
      </w:r>
    </w:p>
    <w:p w14:paraId="6E771B3A">
      <w:pPr>
        <w:pStyle w:val="5"/>
        <w:keepNext w:val="0"/>
        <w:keepLines w:val="0"/>
        <w:widowControl/>
        <w:suppressLineNumbers w:val="0"/>
        <w:spacing w:before="0" w:beforeAutospacing="1" w:after="0" w:afterAutospacing="1"/>
        <w:ind w:left="0" w:right="0"/>
        <w:rPr>
          <w:sz w:val="30"/>
          <w:szCs w:val="30"/>
        </w:rPr>
      </w:pPr>
      <w:r>
        <w:rPr>
          <w:sz w:val="30"/>
          <w:szCs w:val="30"/>
        </w:rPr>
        <w:t>He is risen, and is become "the author of eternal life to all of us who obey him."</w:t>
      </w:r>
    </w:p>
    <w:p w14:paraId="2BB5D436">
      <w:pPr>
        <w:pStyle w:val="5"/>
        <w:keepNext w:val="0"/>
        <w:keepLines w:val="0"/>
        <w:widowControl/>
        <w:suppressLineNumbers w:val="0"/>
        <w:spacing w:before="0" w:beforeAutospacing="1" w:after="0" w:afterAutospacing="1"/>
        <w:ind w:left="0" w:right="0"/>
        <w:rPr>
          <w:sz w:val="30"/>
          <w:szCs w:val="30"/>
        </w:rPr>
      </w:pPr>
      <w:r>
        <w:rPr>
          <w:sz w:val="30"/>
          <w:szCs w:val="30"/>
        </w:rPr>
        <w:t>祂（指基督）复活了，并且成为“我们所有顺服祂（指基督）的人永生的创始者”。</w:t>
      </w:r>
    </w:p>
    <w:p w14:paraId="19A6AEA7">
      <w:pPr>
        <w:pStyle w:val="5"/>
        <w:keepNext w:val="0"/>
        <w:keepLines w:val="0"/>
        <w:widowControl/>
        <w:suppressLineNumbers w:val="0"/>
        <w:spacing w:before="0" w:beforeAutospacing="1" w:after="0" w:afterAutospacing="1"/>
        <w:ind w:left="0" w:right="0"/>
        <w:rPr>
          <w:sz w:val="30"/>
          <w:szCs w:val="30"/>
        </w:rPr>
      </w:pPr>
      <w:r>
        <w:rPr>
          <w:sz w:val="30"/>
          <w:szCs w:val="30"/>
        </w:rPr>
        <w:t>He is risen, and is become the first-fruits of them that have</w:t>
      </w:r>
      <w:r>
        <w:rPr>
          <w:sz w:val="30"/>
          <w:szCs w:val="30"/>
        </w:rPr>
        <w:br w:type="textWrapping"/>
      </w:r>
      <w:r>
        <w:rPr>
          <w:sz w:val="30"/>
          <w:szCs w:val="30"/>
        </w:rPr>
        <w:t>fallen asleep in him.</w:t>
      </w:r>
    </w:p>
    <w:p w14:paraId="421D51FC">
      <w:pPr>
        <w:pStyle w:val="5"/>
        <w:keepNext w:val="0"/>
        <w:keepLines w:val="0"/>
        <w:widowControl/>
        <w:suppressLineNumbers w:val="0"/>
        <w:spacing w:before="0" w:beforeAutospacing="1" w:after="0" w:afterAutospacing="1"/>
        <w:ind w:left="0" w:right="0"/>
        <w:rPr>
          <w:sz w:val="30"/>
          <w:szCs w:val="30"/>
        </w:rPr>
      </w:pPr>
      <w:r>
        <w:rPr>
          <w:sz w:val="30"/>
          <w:szCs w:val="30"/>
        </w:rPr>
        <w:t>祂（指基督）复活了，并且成为那些在祂（指基督）里面睡了的人初熟的果子。</w:t>
      </w:r>
    </w:p>
    <w:p w14:paraId="0D650C18">
      <w:pPr>
        <w:pStyle w:val="5"/>
        <w:keepNext w:val="0"/>
        <w:keepLines w:val="0"/>
        <w:widowControl/>
        <w:suppressLineNumbers w:val="0"/>
        <w:spacing w:before="0" w:beforeAutospacing="1" w:after="0" w:afterAutospacing="1"/>
        <w:ind w:left="0" w:right="0"/>
        <w:rPr>
          <w:sz w:val="30"/>
          <w:szCs w:val="30"/>
        </w:rPr>
      </w:pPr>
      <w:r>
        <w:rPr>
          <w:sz w:val="30"/>
          <w:szCs w:val="30"/>
        </w:rPr>
        <w:t>They and we are safe in him now.</w:t>
      </w:r>
    </w:p>
    <w:p w14:paraId="202133D0">
      <w:pPr>
        <w:pStyle w:val="5"/>
        <w:keepNext w:val="0"/>
        <w:keepLines w:val="0"/>
        <w:widowControl/>
        <w:suppressLineNumbers w:val="0"/>
        <w:spacing w:before="0" w:beforeAutospacing="1" w:after="0" w:afterAutospacing="1"/>
        <w:ind w:left="0" w:right="0"/>
        <w:rPr>
          <w:sz w:val="30"/>
          <w:szCs w:val="30"/>
        </w:rPr>
      </w:pPr>
      <w:r>
        <w:rPr>
          <w:sz w:val="30"/>
          <w:szCs w:val="30"/>
        </w:rPr>
        <w:t>他们和我们如今在祂（指基督）里面是安全的。</w:t>
      </w:r>
    </w:p>
    <w:p w14:paraId="391A60E9">
      <w:pPr>
        <w:pStyle w:val="5"/>
        <w:keepNext w:val="0"/>
        <w:keepLines w:val="0"/>
        <w:widowControl/>
        <w:suppressLineNumbers w:val="0"/>
        <w:spacing w:before="0" w:beforeAutospacing="1" w:after="0" w:afterAutospacing="1"/>
        <w:ind w:left="0" w:right="0"/>
        <w:rPr>
          <w:sz w:val="30"/>
          <w:szCs w:val="30"/>
        </w:rPr>
      </w:pPr>
      <w:r>
        <w:rPr>
          <w:sz w:val="30"/>
          <w:szCs w:val="30"/>
        </w:rPr>
        <w:t>We are not now in our sins.</w:t>
      </w:r>
    </w:p>
    <w:p w14:paraId="6A69E4BA">
      <w:pPr>
        <w:pStyle w:val="5"/>
        <w:keepNext w:val="0"/>
        <w:keepLines w:val="0"/>
        <w:widowControl/>
        <w:suppressLineNumbers w:val="0"/>
        <w:spacing w:before="0" w:beforeAutospacing="1" w:after="0" w:afterAutospacing="1"/>
        <w:ind w:left="0" w:right="0"/>
        <w:rPr>
          <w:sz w:val="30"/>
          <w:szCs w:val="30"/>
        </w:rPr>
      </w:pPr>
      <w:r>
        <w:rPr>
          <w:sz w:val="30"/>
          <w:szCs w:val="30"/>
        </w:rPr>
        <w:t>我们如今不在我们的罪中。</w:t>
      </w:r>
    </w:p>
    <w:p w14:paraId="28CE7FE4">
      <w:pPr>
        <w:pStyle w:val="5"/>
        <w:keepNext w:val="0"/>
        <w:keepLines w:val="0"/>
        <w:widowControl/>
        <w:suppressLineNumbers w:val="0"/>
        <w:spacing w:before="0" w:beforeAutospacing="1" w:after="0" w:afterAutospacing="1"/>
        <w:ind w:left="0" w:right="0"/>
        <w:rPr>
          <w:sz w:val="30"/>
          <w:szCs w:val="30"/>
        </w:rPr>
      </w:pPr>
      <w:r>
        <w:rPr>
          <w:sz w:val="30"/>
          <w:szCs w:val="30"/>
        </w:rPr>
        <w:t>They are not perished.</w:t>
      </w:r>
    </w:p>
    <w:p w14:paraId="54D90C65">
      <w:pPr>
        <w:pStyle w:val="5"/>
        <w:keepNext w:val="0"/>
        <w:keepLines w:val="0"/>
        <w:widowControl/>
        <w:suppressLineNumbers w:val="0"/>
        <w:spacing w:before="0" w:beforeAutospacing="1" w:after="0" w:afterAutospacing="1"/>
        <w:ind w:left="0" w:right="0"/>
        <w:rPr>
          <w:sz w:val="30"/>
          <w:szCs w:val="30"/>
        </w:rPr>
      </w:pPr>
      <w:r>
        <w:rPr>
          <w:sz w:val="30"/>
          <w:szCs w:val="30"/>
        </w:rPr>
        <w:t>他们没有灭亡。</w:t>
      </w:r>
    </w:p>
    <w:p w14:paraId="0FC316AC">
      <w:pPr>
        <w:pStyle w:val="5"/>
        <w:keepNext w:val="0"/>
        <w:keepLines w:val="0"/>
        <w:widowControl/>
        <w:suppressLineNumbers w:val="0"/>
        <w:spacing w:before="0" w:beforeAutospacing="1" w:after="0" w:afterAutospacing="1"/>
        <w:ind w:left="0" w:right="0"/>
        <w:rPr>
          <w:sz w:val="30"/>
          <w:szCs w:val="30"/>
        </w:rPr>
      </w:pPr>
      <w:r>
        <w:rPr>
          <w:sz w:val="30"/>
          <w:szCs w:val="30"/>
        </w:rPr>
        <w:t>At his coming, the glorious harvest of which he is the first-fruits will be reaped.</w:t>
      </w:r>
    </w:p>
    <w:p w14:paraId="55DD89DB">
      <w:pPr>
        <w:pStyle w:val="5"/>
        <w:keepNext w:val="0"/>
        <w:keepLines w:val="0"/>
        <w:widowControl/>
        <w:suppressLineNumbers w:val="0"/>
        <w:spacing w:before="0" w:beforeAutospacing="1" w:after="0" w:afterAutospacing="1"/>
        <w:ind w:left="0" w:right="0"/>
        <w:rPr>
          <w:sz w:val="30"/>
          <w:szCs w:val="30"/>
        </w:rPr>
      </w:pPr>
      <w:r>
        <w:rPr>
          <w:sz w:val="30"/>
          <w:szCs w:val="30"/>
        </w:rPr>
        <w:t>在祂（指基督）来的时候，祂（指基督）作为初熟果子的那荣耀的收成将被收割。</w:t>
      </w:r>
    </w:p>
    <w:p w14:paraId="28891D87">
      <w:pPr>
        <w:pStyle w:val="5"/>
        <w:keepNext w:val="0"/>
        <w:keepLines w:val="0"/>
        <w:widowControl/>
        <w:suppressLineNumbers w:val="0"/>
        <w:spacing w:before="0" w:beforeAutospacing="1" w:after="0" w:afterAutospacing="1"/>
        <w:ind w:left="0" w:right="0"/>
        <w:rPr>
          <w:sz w:val="30"/>
          <w:szCs w:val="30"/>
        </w:rPr>
      </w:pPr>
      <w:r>
        <w:rPr>
          <w:sz w:val="30"/>
          <w:szCs w:val="30"/>
        </w:rPr>
        <w:t>"For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 (1 Thess. 4:16, 17.)</w:t>
      </w:r>
    </w:p>
    <w:p w14:paraId="2E2F2AD0">
      <w:pPr>
        <w:pStyle w:val="5"/>
        <w:keepNext w:val="0"/>
        <w:keepLines w:val="0"/>
        <w:widowControl/>
        <w:suppressLineNumbers w:val="0"/>
        <w:spacing w:before="0" w:beforeAutospacing="1" w:after="0" w:afterAutospacing="1"/>
        <w:ind w:left="0" w:right="0"/>
        <w:rPr>
          <w:sz w:val="30"/>
          <w:szCs w:val="30"/>
        </w:rPr>
      </w:pPr>
      <w:r>
        <w:rPr>
          <w:sz w:val="30"/>
          <w:szCs w:val="30"/>
        </w:rPr>
        <w:t>“因为主必亲自从天降临，有呼叫的声音，和天使长的声音，又有神的号吹响；那在基督里死了的人必先复活。以后我们这活着还存留的人，必和他们一同被提到云里，在空中与主相遇；这样，我们就要和主永远同在”（帖撒罗尼迦前书 4:16, 17）。</w:t>
      </w:r>
    </w:p>
    <w:p w14:paraId="0A31AA10">
      <w:pPr>
        <w:pStyle w:val="2"/>
        <w:bidi w:val="0"/>
      </w:pPr>
      <w:r>
        <w:t>DISCOURSE VI</w:t>
      </w:r>
    </w:p>
    <w:p w14:paraId="18BF2237">
      <w:pPr>
        <w:pStyle w:val="2"/>
        <w:bidi w:val="0"/>
      </w:pPr>
      <w:r>
        <w:t>讲道六</w:t>
      </w:r>
    </w:p>
    <w:p w14:paraId="2A0596B0">
      <w:pPr>
        <w:pStyle w:val="5"/>
        <w:keepNext w:val="0"/>
        <w:keepLines w:val="0"/>
        <w:widowControl/>
        <w:suppressLineNumbers w:val="0"/>
        <w:spacing w:before="0" w:beforeAutospacing="1" w:after="0" w:afterAutospacing="1"/>
        <w:ind w:left="0" w:right="0"/>
        <w:rPr>
          <w:sz w:val="30"/>
          <w:szCs w:val="30"/>
        </w:rPr>
      </w:pPr>
      <w:r>
        <w:rPr>
          <w:sz w:val="30"/>
          <w:szCs w:val="30"/>
        </w:rPr>
        <w:t>Then cometh the end, when he shall have delivered up the kingdom to God, even the Father; when he shall have put down all rule and all authority and power.</w:t>
      </w:r>
    </w:p>
    <w:p w14:paraId="153B9EBD">
      <w:pPr>
        <w:pStyle w:val="5"/>
        <w:keepNext w:val="0"/>
        <w:keepLines w:val="0"/>
        <w:widowControl/>
        <w:suppressLineNumbers w:val="0"/>
        <w:spacing w:before="0" w:beforeAutospacing="1" w:after="0" w:afterAutospacing="1"/>
        <w:ind w:left="0" w:right="0"/>
        <w:rPr>
          <w:sz w:val="30"/>
          <w:szCs w:val="30"/>
        </w:rPr>
      </w:pPr>
      <w:r>
        <w:rPr>
          <w:sz w:val="30"/>
          <w:szCs w:val="30"/>
        </w:rPr>
        <w:t>那时末期到了，祂（指基督）既将一切执政的、掌权的、有能的，都毁灭了，就把国交与父神。</w:t>
      </w:r>
    </w:p>
    <w:p w14:paraId="259FFF7B">
      <w:pPr>
        <w:pStyle w:val="5"/>
        <w:keepNext w:val="0"/>
        <w:keepLines w:val="0"/>
        <w:widowControl/>
        <w:suppressLineNumbers w:val="0"/>
        <w:spacing w:before="0" w:beforeAutospacing="1" w:after="0" w:afterAutospacing="1"/>
        <w:ind w:left="0" w:right="0"/>
        <w:rPr>
          <w:sz w:val="30"/>
          <w:szCs w:val="30"/>
        </w:rPr>
      </w:pPr>
      <w:r>
        <w:rPr>
          <w:sz w:val="30"/>
          <w:szCs w:val="30"/>
        </w:rPr>
        <w:t>For he must reign, till he hath put all enemies under his feet.</w:t>
      </w:r>
    </w:p>
    <w:p w14:paraId="35AB0AC6">
      <w:pPr>
        <w:pStyle w:val="5"/>
        <w:keepNext w:val="0"/>
        <w:keepLines w:val="0"/>
        <w:widowControl/>
        <w:suppressLineNumbers w:val="0"/>
        <w:spacing w:before="0" w:beforeAutospacing="1" w:after="0" w:afterAutospacing="1"/>
        <w:ind w:left="0" w:right="0"/>
        <w:rPr>
          <w:sz w:val="30"/>
          <w:szCs w:val="30"/>
        </w:rPr>
      </w:pPr>
      <w:r>
        <w:rPr>
          <w:sz w:val="30"/>
          <w:szCs w:val="30"/>
        </w:rPr>
        <w:t>因为祂（指基督）必须作王，等神把一切仇敌都放在祂（指基督）的脚下。</w:t>
      </w:r>
    </w:p>
    <w:p w14:paraId="7A22B899">
      <w:pPr>
        <w:pStyle w:val="5"/>
        <w:keepNext w:val="0"/>
        <w:keepLines w:val="0"/>
        <w:widowControl/>
        <w:suppressLineNumbers w:val="0"/>
        <w:spacing w:before="0" w:beforeAutospacing="1" w:after="0" w:afterAutospacing="1"/>
        <w:ind w:left="0" w:right="0"/>
        <w:rPr>
          <w:sz w:val="30"/>
          <w:szCs w:val="30"/>
        </w:rPr>
      </w:pPr>
      <w:r>
        <w:rPr>
          <w:sz w:val="30"/>
          <w:szCs w:val="30"/>
        </w:rPr>
        <w:t>The last enemy that shall be destroyed is death.</w:t>
      </w:r>
    </w:p>
    <w:p w14:paraId="759FC430">
      <w:pPr>
        <w:pStyle w:val="5"/>
        <w:keepNext w:val="0"/>
        <w:keepLines w:val="0"/>
        <w:widowControl/>
        <w:suppressLineNumbers w:val="0"/>
        <w:spacing w:before="0" w:beforeAutospacing="1" w:after="0" w:afterAutospacing="1"/>
        <w:ind w:left="0" w:right="0"/>
        <w:rPr>
          <w:sz w:val="30"/>
          <w:szCs w:val="30"/>
        </w:rPr>
      </w:pPr>
      <w:r>
        <w:rPr>
          <w:sz w:val="30"/>
          <w:szCs w:val="30"/>
        </w:rPr>
        <w:t>尽末了所毁灭的仇敌，就是死。</w:t>
      </w:r>
    </w:p>
    <w:p w14:paraId="3560AF83">
      <w:pPr>
        <w:pStyle w:val="5"/>
        <w:keepNext w:val="0"/>
        <w:keepLines w:val="0"/>
        <w:widowControl/>
        <w:suppressLineNumbers w:val="0"/>
        <w:spacing w:before="0" w:beforeAutospacing="1" w:after="0" w:afterAutospacing="1"/>
        <w:ind w:left="0" w:right="0"/>
        <w:rPr>
          <w:sz w:val="30"/>
          <w:szCs w:val="30"/>
        </w:rPr>
      </w:pPr>
      <w:r>
        <w:rPr>
          <w:sz w:val="30"/>
          <w:szCs w:val="30"/>
        </w:rPr>
        <w:t>For he hath put all things under his feet.</w:t>
      </w:r>
    </w:p>
    <w:p w14:paraId="7B3C06E1">
      <w:pPr>
        <w:pStyle w:val="5"/>
        <w:keepNext w:val="0"/>
        <w:keepLines w:val="0"/>
        <w:widowControl/>
        <w:suppressLineNumbers w:val="0"/>
        <w:spacing w:before="0" w:beforeAutospacing="1" w:after="0" w:afterAutospacing="1"/>
        <w:ind w:left="0" w:right="0"/>
        <w:rPr>
          <w:sz w:val="30"/>
          <w:szCs w:val="30"/>
        </w:rPr>
      </w:pPr>
      <w:r>
        <w:rPr>
          <w:sz w:val="30"/>
          <w:szCs w:val="30"/>
        </w:rPr>
        <w:t>因为祂（指神）叫万物都服在祂（指基督）的脚下。</w:t>
      </w:r>
    </w:p>
    <w:p w14:paraId="12FFF8D3">
      <w:pPr>
        <w:pStyle w:val="5"/>
        <w:keepNext w:val="0"/>
        <w:keepLines w:val="0"/>
        <w:widowControl/>
        <w:suppressLineNumbers w:val="0"/>
        <w:spacing w:before="0" w:beforeAutospacing="1" w:after="0" w:afterAutospacing="1"/>
        <w:ind w:left="0" w:right="0"/>
        <w:rPr>
          <w:sz w:val="30"/>
          <w:szCs w:val="30"/>
        </w:rPr>
      </w:pPr>
      <w:r>
        <w:rPr>
          <w:sz w:val="30"/>
          <w:szCs w:val="30"/>
        </w:rPr>
        <w:t>But when he saith, all things are put under him, it is manifest that he is excepted, which did put all things under him.</w:t>
      </w:r>
    </w:p>
    <w:p w14:paraId="6D6CF7B5">
      <w:pPr>
        <w:pStyle w:val="5"/>
        <w:keepNext w:val="0"/>
        <w:keepLines w:val="0"/>
        <w:widowControl/>
        <w:suppressLineNumbers w:val="0"/>
        <w:spacing w:before="0" w:beforeAutospacing="1" w:after="0" w:afterAutospacing="1"/>
        <w:ind w:left="0" w:right="0"/>
        <w:rPr>
          <w:sz w:val="30"/>
          <w:szCs w:val="30"/>
        </w:rPr>
      </w:pPr>
      <w:r>
        <w:rPr>
          <w:sz w:val="30"/>
          <w:szCs w:val="30"/>
        </w:rPr>
        <w:t>既说万物都服了祂（指基督），明显那叫万物服祂（指基督）的，不在其内了。</w:t>
      </w:r>
    </w:p>
    <w:p w14:paraId="1076382D">
      <w:pPr>
        <w:pStyle w:val="5"/>
        <w:keepNext w:val="0"/>
        <w:keepLines w:val="0"/>
        <w:widowControl/>
        <w:suppressLineNumbers w:val="0"/>
        <w:spacing w:before="0" w:beforeAutospacing="1" w:after="0" w:afterAutospacing="1"/>
        <w:ind w:left="0" w:right="0"/>
        <w:rPr>
          <w:sz w:val="30"/>
          <w:szCs w:val="30"/>
        </w:rPr>
      </w:pPr>
      <w:r>
        <w:rPr>
          <w:sz w:val="30"/>
          <w:szCs w:val="30"/>
        </w:rPr>
        <w:t>And when all things shall be subdued unto him, then shall the Son also himself be subject unto him that put all things under him, that God may be all in all.—1 CORINTHIANS 15:24–28.</w:t>
      </w:r>
    </w:p>
    <w:p w14:paraId="10953B27">
      <w:pPr>
        <w:pStyle w:val="5"/>
        <w:keepNext w:val="0"/>
        <w:keepLines w:val="0"/>
        <w:widowControl/>
        <w:suppressLineNumbers w:val="0"/>
        <w:spacing w:before="0" w:beforeAutospacing="1" w:after="0" w:afterAutospacing="1"/>
        <w:ind w:left="0" w:right="0"/>
        <w:rPr>
          <w:sz w:val="30"/>
          <w:szCs w:val="30"/>
        </w:rPr>
      </w:pPr>
      <w:r>
        <w:rPr>
          <w:sz w:val="30"/>
          <w:szCs w:val="30"/>
        </w:rPr>
        <w:t>万物既服了祂（指基督），那时子也要自己服那叫万物服祂（指基督）的，叫神在万物之上，为万物之主。—哥林多前书 15:24–28。</w:t>
      </w:r>
    </w:p>
    <w:p w14:paraId="701E0019">
      <w:pPr>
        <w:pStyle w:val="5"/>
        <w:keepNext w:val="0"/>
        <w:keepLines w:val="0"/>
        <w:widowControl/>
        <w:suppressLineNumbers w:val="0"/>
        <w:spacing w:before="0" w:beforeAutospacing="1" w:after="0" w:afterAutospacing="1"/>
        <w:ind w:left="0" w:right="0"/>
        <w:rPr>
          <w:sz w:val="30"/>
          <w:szCs w:val="30"/>
        </w:rPr>
      </w:pPr>
      <w:r>
        <w:rPr>
          <w:sz w:val="30"/>
          <w:szCs w:val="30"/>
        </w:rPr>
        <w:t>IN these verses an important question is virtually raised.</w:t>
      </w:r>
    </w:p>
    <w:p w14:paraId="5A3C75AE">
      <w:pPr>
        <w:pStyle w:val="5"/>
        <w:keepNext w:val="0"/>
        <w:keepLines w:val="0"/>
        <w:widowControl/>
        <w:suppressLineNumbers w:val="0"/>
        <w:spacing w:before="0" w:beforeAutospacing="1" w:after="0" w:afterAutospacing="1"/>
        <w:ind w:left="0" w:right="0"/>
        <w:rPr>
          <w:sz w:val="30"/>
          <w:szCs w:val="30"/>
        </w:rPr>
      </w:pPr>
      <w:r>
        <w:rPr>
          <w:sz w:val="30"/>
          <w:szCs w:val="30"/>
        </w:rPr>
        <w:t>在这些经文中，实际上提出了一个重要的问题。</w:t>
      </w:r>
    </w:p>
    <w:p w14:paraId="6CCD357A">
      <w:pPr>
        <w:pStyle w:val="5"/>
        <w:keepNext w:val="0"/>
        <w:keepLines w:val="0"/>
        <w:widowControl/>
        <w:suppressLineNumbers w:val="0"/>
        <w:spacing w:before="0" w:beforeAutospacing="1" w:after="0" w:afterAutospacing="1"/>
        <w:ind w:left="0" w:right="0"/>
        <w:rPr>
          <w:sz w:val="30"/>
          <w:szCs w:val="30"/>
        </w:rPr>
      </w:pPr>
      <w:r>
        <w:rPr>
          <w:sz w:val="30"/>
          <w:szCs w:val="30"/>
        </w:rPr>
        <w:t>It is the question between a simultaneous resurrection of all the Lord's believing people, collectively, at the close of this dispensation, and successive resurrections of them individually, and one by one, during its currency and continuance.</w:t>
      </w:r>
    </w:p>
    <w:p w14:paraId="7CF69514">
      <w:pPr>
        <w:pStyle w:val="5"/>
        <w:keepNext w:val="0"/>
        <w:keepLines w:val="0"/>
        <w:widowControl/>
        <w:suppressLineNumbers w:val="0"/>
        <w:spacing w:before="0" w:beforeAutospacing="1" w:after="0" w:afterAutospacing="1"/>
        <w:ind w:left="0" w:right="0"/>
        <w:rPr>
          <w:sz w:val="30"/>
          <w:szCs w:val="30"/>
        </w:rPr>
      </w:pPr>
      <w:r>
        <w:rPr>
          <w:sz w:val="30"/>
          <w:szCs w:val="30"/>
        </w:rPr>
        <w:t>这是关于主所有信徒在这个时代结束时集体同时复活，与他们在该时代持续期间个别地、一个接一个地相继复活之间的问题。</w:t>
      </w:r>
    </w:p>
    <w:p w14:paraId="47307888">
      <w:pPr>
        <w:pStyle w:val="5"/>
        <w:keepNext w:val="0"/>
        <w:keepLines w:val="0"/>
        <w:widowControl/>
        <w:suppressLineNumbers w:val="0"/>
        <w:spacing w:before="0" w:beforeAutospacing="1" w:after="0" w:afterAutospacing="1"/>
        <w:ind w:left="0" w:right="0"/>
        <w:rPr>
          <w:sz w:val="30"/>
          <w:szCs w:val="30"/>
        </w:rPr>
      </w:pPr>
      <w:r>
        <w:rPr>
          <w:sz w:val="30"/>
          <w:szCs w:val="30"/>
        </w:rPr>
        <w:t>If the Lord and his believing people are so intimately one, that his resurrection involves theirs, and their resurrection must be of the same nature with his,—how comes it that</w:t>
      </w:r>
      <w:r>
        <w:rPr>
          <w:sz w:val="30"/>
          <w:szCs w:val="30"/>
        </w:rPr>
        <w:br w:type="textWrapping"/>
      </w:r>
      <w:r>
        <w:rPr>
          <w:sz w:val="30"/>
          <w:szCs w:val="30"/>
        </w:rPr>
        <w:t>they are not raised, as he was, before they see corruption?</w:t>
      </w:r>
    </w:p>
    <w:p w14:paraId="0A6D2000">
      <w:pPr>
        <w:pStyle w:val="5"/>
        <w:keepNext w:val="0"/>
        <w:keepLines w:val="0"/>
        <w:widowControl/>
        <w:suppressLineNumbers w:val="0"/>
        <w:spacing w:before="0" w:beforeAutospacing="1" w:after="0" w:afterAutospacing="1"/>
        <w:ind w:left="0" w:right="0"/>
        <w:rPr>
          <w:sz w:val="30"/>
          <w:szCs w:val="30"/>
        </w:rPr>
      </w:pPr>
      <w:r>
        <w:rPr>
          <w:sz w:val="30"/>
          <w:szCs w:val="30"/>
        </w:rPr>
        <w:t>如果主和祂（指主）的信徒如此亲密合一，以致祂（指主）的复活包含他们的复活，并且他们的复活必须与祂（指主）的复活性质相同，——那么为何他们不像祂（指主）一样，在见朽坏之前就被兴起呢？</w:t>
      </w:r>
    </w:p>
    <w:p w14:paraId="359420EE">
      <w:pPr>
        <w:pStyle w:val="5"/>
        <w:keepNext w:val="0"/>
        <w:keepLines w:val="0"/>
        <w:widowControl/>
        <w:suppressLineNumbers w:val="0"/>
        <w:spacing w:before="0" w:beforeAutospacing="1" w:after="0" w:afterAutospacing="1"/>
        <w:ind w:left="0" w:right="0"/>
        <w:rPr>
          <w:sz w:val="30"/>
          <w:szCs w:val="30"/>
        </w:rPr>
      </w:pPr>
      <w:r>
        <w:rPr>
          <w:sz w:val="30"/>
          <w:szCs w:val="30"/>
        </w:rPr>
        <w:t>Why do their bodies lie in their graves so much longer than his?</w:t>
      </w:r>
    </w:p>
    <w:p w14:paraId="593AEE9B">
      <w:pPr>
        <w:pStyle w:val="5"/>
        <w:keepNext w:val="0"/>
        <w:keepLines w:val="0"/>
        <w:widowControl/>
        <w:suppressLineNumbers w:val="0"/>
        <w:spacing w:before="0" w:beforeAutospacing="1" w:after="0" w:afterAutospacing="1"/>
        <w:ind w:left="0" w:right="0"/>
        <w:rPr>
          <w:sz w:val="30"/>
          <w:szCs w:val="30"/>
        </w:rPr>
      </w:pPr>
      <w:r>
        <w:rPr>
          <w:sz w:val="30"/>
          <w:szCs w:val="30"/>
        </w:rPr>
        <w:t>为何他们的身体在坟墓里躺的时间比祂（指基督）的身体长得多呢？</w:t>
      </w:r>
    </w:p>
    <w:p w14:paraId="0CC3945A">
      <w:pPr>
        <w:pStyle w:val="5"/>
        <w:keepNext w:val="0"/>
        <w:keepLines w:val="0"/>
        <w:widowControl/>
        <w:suppressLineNumbers w:val="0"/>
        <w:spacing w:before="0" w:beforeAutospacing="1" w:after="0" w:afterAutospacing="1"/>
        <w:ind w:left="0" w:right="0"/>
        <w:rPr>
          <w:sz w:val="30"/>
          <w:szCs w:val="30"/>
        </w:rPr>
      </w:pPr>
      <w:r>
        <w:rPr>
          <w:sz w:val="30"/>
          <w:szCs w:val="30"/>
        </w:rPr>
        <w:t>Why does not every believer separately, as he falls asleep in Jesus, resume, as Jesus did, his corporeal frame, on the third day after it has been consigned to the tomb?</w:t>
      </w:r>
      <w:r>
        <w:rPr>
          <w:sz w:val="30"/>
          <w:szCs w:val="30"/>
        </w:rPr>
        <w:br w:type="textWrapping"/>
      </w:r>
      <w:r>
        <w:rPr>
          <w:sz w:val="30"/>
          <w:szCs w:val="30"/>
        </w:rPr>
        <w:t>To such inquiries, the answer is partly given in the twenty-third verse, "But every man in his own order: Christ the first-fruits; afterward they that are Christ's at his coming."</w:t>
      </w:r>
    </w:p>
    <w:p w14:paraId="77A86E47">
      <w:pPr>
        <w:pStyle w:val="5"/>
        <w:keepNext w:val="0"/>
        <w:keepLines w:val="0"/>
        <w:widowControl/>
        <w:suppressLineNumbers w:val="0"/>
        <w:spacing w:before="0" w:beforeAutospacing="1" w:after="0" w:afterAutospacing="1"/>
        <w:ind w:left="0" w:right="0"/>
        <w:rPr>
          <w:sz w:val="30"/>
          <w:szCs w:val="30"/>
        </w:rPr>
      </w:pPr>
      <w:r>
        <w:rPr>
          <w:sz w:val="30"/>
          <w:szCs w:val="30"/>
        </w:rPr>
        <w:t>为何每个信徒在耶稣里睡了之后，不像耶稣那样，在身体被送入坟墓后的第三天就恢复他（指信徒）的肉身呢？对于这类疑问，答案部分地在第二十三节给出：“但各人是按着自己的次序复活：初熟的果子是基督；以后，在祂（指基督）来的时候，是那些属基督的。”</w:t>
      </w:r>
    </w:p>
    <w:p w14:paraId="0CE17973">
      <w:pPr>
        <w:pStyle w:val="5"/>
        <w:keepNext w:val="0"/>
        <w:keepLines w:val="0"/>
        <w:widowControl/>
        <w:suppressLineNumbers w:val="0"/>
        <w:spacing w:before="0" w:beforeAutospacing="1" w:after="0" w:afterAutospacing="1"/>
        <w:ind w:left="0" w:right="0"/>
        <w:rPr>
          <w:sz w:val="30"/>
          <w:szCs w:val="30"/>
        </w:rPr>
      </w:pPr>
      <w:r>
        <w:rPr>
          <w:sz w:val="30"/>
          <w:szCs w:val="30"/>
        </w:rPr>
        <w:t>There must be order and due subordination.</w:t>
      </w:r>
    </w:p>
    <w:p w14:paraId="1F416F66">
      <w:pPr>
        <w:pStyle w:val="5"/>
        <w:keepNext w:val="0"/>
        <w:keepLines w:val="0"/>
        <w:widowControl/>
        <w:suppressLineNumbers w:val="0"/>
        <w:spacing w:before="0" w:beforeAutospacing="1" w:after="0" w:afterAutospacing="1"/>
        <w:ind w:left="0" w:right="0"/>
        <w:rPr>
          <w:sz w:val="30"/>
          <w:szCs w:val="30"/>
        </w:rPr>
      </w:pPr>
      <w:r>
        <w:rPr>
          <w:sz w:val="30"/>
          <w:szCs w:val="30"/>
        </w:rPr>
        <w:t>必须有次序和应有的从属关系。</w:t>
      </w:r>
    </w:p>
    <w:p w14:paraId="60720BDC">
      <w:pPr>
        <w:pStyle w:val="5"/>
        <w:keepNext w:val="0"/>
        <w:keepLines w:val="0"/>
        <w:widowControl/>
        <w:suppressLineNumbers w:val="0"/>
        <w:spacing w:before="0" w:beforeAutospacing="1" w:after="0" w:afterAutospacing="1"/>
        <w:ind w:left="0" w:right="0"/>
        <w:rPr>
          <w:sz w:val="30"/>
          <w:szCs w:val="30"/>
        </w:rPr>
      </w:pPr>
      <w:r>
        <w:rPr>
          <w:sz w:val="30"/>
          <w:szCs w:val="30"/>
        </w:rPr>
        <w:t>The consecrated first-fruits must take precedence of the harvest of which it is the pledge.</w:t>
      </w:r>
    </w:p>
    <w:p w14:paraId="26CE1E8B">
      <w:pPr>
        <w:pStyle w:val="5"/>
        <w:keepNext w:val="0"/>
        <w:keepLines w:val="0"/>
        <w:widowControl/>
        <w:suppressLineNumbers w:val="0"/>
        <w:spacing w:before="0" w:beforeAutospacing="1" w:after="0" w:afterAutospacing="1"/>
        <w:ind w:left="0" w:right="0"/>
        <w:rPr>
          <w:sz w:val="30"/>
          <w:szCs w:val="30"/>
        </w:rPr>
      </w:pPr>
      <w:r>
        <w:rPr>
          <w:sz w:val="30"/>
          <w:szCs w:val="30"/>
        </w:rPr>
        <w:t>分别为圣的初熟果子必须优先于它所保证的收成。</w:t>
      </w:r>
    </w:p>
    <w:p w14:paraId="6B7894CA">
      <w:pPr>
        <w:pStyle w:val="5"/>
        <w:keepNext w:val="0"/>
        <w:keepLines w:val="0"/>
        <w:widowControl/>
        <w:suppressLineNumbers w:val="0"/>
        <w:spacing w:before="0" w:beforeAutospacing="1" w:after="0" w:afterAutospacing="1"/>
        <w:ind w:left="0" w:right="0"/>
        <w:rPr>
          <w:sz w:val="30"/>
          <w:szCs w:val="30"/>
        </w:rPr>
      </w:pPr>
      <w:r>
        <w:rPr>
          <w:sz w:val="30"/>
          <w:szCs w:val="30"/>
        </w:rPr>
        <w:t>It is fitting that, in some marked way, Christ should be seen to occupy a position apart.</w:t>
      </w:r>
    </w:p>
    <w:p w14:paraId="22D69D7A">
      <w:pPr>
        <w:pStyle w:val="5"/>
        <w:keepNext w:val="0"/>
        <w:keepLines w:val="0"/>
        <w:widowControl/>
        <w:suppressLineNumbers w:val="0"/>
        <w:spacing w:before="0" w:beforeAutospacing="1" w:after="0" w:afterAutospacing="1"/>
        <w:ind w:left="0" w:right="0"/>
        <w:rPr>
          <w:sz w:val="30"/>
          <w:szCs w:val="30"/>
        </w:rPr>
      </w:pPr>
      <w:r>
        <w:rPr>
          <w:sz w:val="30"/>
          <w:szCs w:val="30"/>
        </w:rPr>
        <w:t>基督理当以某种显着的方式占据一个分别的地位。</w:t>
      </w:r>
    </w:p>
    <w:p w14:paraId="4CEE6EA9">
      <w:pPr>
        <w:pStyle w:val="5"/>
        <w:keepNext w:val="0"/>
        <w:keepLines w:val="0"/>
        <w:widowControl/>
        <w:suppressLineNumbers w:val="0"/>
        <w:spacing w:before="0" w:beforeAutospacing="1" w:after="0" w:afterAutospacing="1"/>
        <w:ind w:left="0" w:right="0"/>
        <w:rPr>
          <w:sz w:val="30"/>
          <w:szCs w:val="30"/>
        </w:rPr>
      </w:pPr>
      <w:r>
        <w:rPr>
          <w:sz w:val="30"/>
          <w:szCs w:val="30"/>
        </w:rPr>
        <w:t>He receives his natural body, raised from the dead, ere he leaves the world and goes to the Father.</w:t>
      </w:r>
    </w:p>
    <w:p w14:paraId="280FDE0E">
      <w:pPr>
        <w:pStyle w:val="5"/>
        <w:keepNext w:val="0"/>
        <w:keepLines w:val="0"/>
        <w:widowControl/>
        <w:suppressLineNumbers w:val="0"/>
        <w:spacing w:before="0" w:beforeAutospacing="1" w:after="0" w:afterAutospacing="1"/>
        <w:ind w:left="0" w:right="0"/>
        <w:rPr>
          <w:sz w:val="30"/>
          <w:szCs w:val="30"/>
        </w:rPr>
      </w:pPr>
      <w:r>
        <w:rPr>
          <w:sz w:val="30"/>
          <w:szCs w:val="30"/>
        </w:rPr>
        <w:t>祂（指基督）在离开世界往父那里去之前，领受祂（指基督）从死里复活的天然身体。</w:t>
      </w:r>
    </w:p>
    <w:p w14:paraId="5BEFCE54">
      <w:pPr>
        <w:pStyle w:val="5"/>
        <w:keepNext w:val="0"/>
        <w:keepLines w:val="0"/>
        <w:widowControl/>
        <w:suppressLineNumbers w:val="0"/>
        <w:spacing w:before="0" w:beforeAutospacing="1" w:after="0" w:afterAutospacing="1"/>
        <w:ind w:left="0" w:right="0"/>
        <w:rPr>
          <w:sz w:val="30"/>
          <w:szCs w:val="30"/>
        </w:rPr>
      </w:pPr>
      <w:r>
        <w:rPr>
          <w:sz w:val="30"/>
          <w:szCs w:val="30"/>
        </w:rPr>
        <w:t>He is to receive his mystical body, raised from the dead, "at his coming."</w:t>
      </w:r>
      <w:r>
        <w:rPr>
          <w:sz w:val="30"/>
          <w:szCs w:val="30"/>
        </w:rPr>
        <w:br w:type="textWrapping"/>
      </w:r>
      <w:r>
        <w:rPr>
          <w:sz w:val="30"/>
          <w:szCs w:val="30"/>
        </w:rPr>
        <w:t>But the principal answer is to be found in the view which the apostle gives of the great transactions that are to signalize the Lord's coming.</w:t>
      </w:r>
      <w:r>
        <w:rPr>
          <w:sz w:val="30"/>
          <w:szCs w:val="30"/>
        </w:rPr>
        <w:br w:type="textWrapping"/>
      </w:r>
      <w:r>
        <w:rPr>
          <w:sz w:val="30"/>
          <w:szCs w:val="30"/>
        </w:rPr>
        <w:t>"Then cometh the end;" the catastrophe of the world's drama; the winding up of its history; the close and consummation of the economy of probation.</w:t>
      </w:r>
    </w:p>
    <w:p w14:paraId="195AD4DE">
      <w:pPr>
        <w:pStyle w:val="5"/>
        <w:keepNext w:val="0"/>
        <w:keepLines w:val="0"/>
        <w:widowControl/>
        <w:suppressLineNumbers w:val="0"/>
        <w:spacing w:before="0" w:beforeAutospacing="1" w:after="0" w:afterAutospacing="1"/>
        <w:ind w:left="0" w:right="0"/>
        <w:rPr>
          <w:sz w:val="30"/>
          <w:szCs w:val="30"/>
        </w:rPr>
      </w:pPr>
      <w:r>
        <w:rPr>
          <w:sz w:val="30"/>
          <w:szCs w:val="30"/>
        </w:rPr>
        <w:t>祂（指基督）要在“祂（指基督）来的时候”领受祂（指基督）从死里复活的奥秘身体。但主要的答案在于使徒对将要标志主降临的重大事件的看法。“那时末期到了；”世界戏剧的灾难；其历史的结束；试炼时代的终结和完成。</w:t>
      </w:r>
    </w:p>
    <w:p w14:paraId="3AEF2957">
      <w:pPr>
        <w:pStyle w:val="5"/>
        <w:keepNext w:val="0"/>
        <w:keepLines w:val="0"/>
        <w:widowControl/>
        <w:suppressLineNumbers w:val="0"/>
        <w:spacing w:before="0" w:beforeAutospacing="1" w:after="0" w:afterAutospacing="1"/>
        <w:ind w:left="0" w:right="0"/>
        <w:rPr>
          <w:sz w:val="30"/>
          <w:szCs w:val="30"/>
        </w:rPr>
      </w:pPr>
      <w:r>
        <w:rPr>
          <w:sz w:val="30"/>
          <w:szCs w:val="30"/>
        </w:rPr>
        <w:t>It is to be a crisis or era; an occasion on which an august ceremonial is to be presented before the eyes of all intelligences.</w:t>
      </w:r>
    </w:p>
    <w:p w14:paraId="77FFF5C4">
      <w:pPr>
        <w:pStyle w:val="5"/>
        <w:keepNext w:val="0"/>
        <w:keepLines w:val="0"/>
        <w:widowControl/>
        <w:suppressLineNumbers w:val="0"/>
        <w:spacing w:before="0" w:beforeAutospacing="1" w:after="0" w:afterAutospacing="1"/>
        <w:ind w:left="0" w:right="0"/>
        <w:rPr>
          <w:sz w:val="30"/>
          <w:szCs w:val="30"/>
        </w:rPr>
      </w:pPr>
      <w:r>
        <w:rPr>
          <w:sz w:val="30"/>
          <w:szCs w:val="30"/>
        </w:rPr>
        <w:t>那将是一个危机或时代；一个庄严的仪式将在所有智慧生物眼前呈现的场合。</w:t>
      </w:r>
    </w:p>
    <w:p w14:paraId="6C10E720">
      <w:pPr>
        <w:pStyle w:val="5"/>
        <w:keepNext w:val="0"/>
        <w:keepLines w:val="0"/>
        <w:widowControl/>
        <w:suppressLineNumbers w:val="0"/>
        <w:spacing w:before="0" w:beforeAutospacing="1" w:after="0" w:afterAutospacing="1"/>
        <w:ind w:left="0" w:right="0"/>
        <w:rPr>
          <w:sz w:val="30"/>
          <w:szCs w:val="30"/>
        </w:rPr>
      </w:pPr>
      <w:r>
        <w:rPr>
          <w:sz w:val="30"/>
          <w:szCs w:val="30"/>
        </w:rPr>
        <w:t>And in immediate connection with what is then to be done, the resurrection of the Lord's people has its fitting place.</w:t>
      </w:r>
      <w:r>
        <w:rPr>
          <w:sz w:val="30"/>
          <w:szCs w:val="30"/>
        </w:rPr>
        <w:br w:type="textWrapping"/>
      </w:r>
      <w:r>
        <w:rPr>
          <w:sz w:val="30"/>
          <w:szCs w:val="30"/>
        </w:rPr>
        <w:t>That this may be clearly seen, let us try to realise what is briefly sketched as a sort of programme of the procedure which is to be observed.</w:t>
      </w:r>
    </w:p>
    <w:p w14:paraId="3442C05B">
      <w:pPr>
        <w:pStyle w:val="5"/>
        <w:keepNext w:val="0"/>
        <w:keepLines w:val="0"/>
        <w:widowControl/>
        <w:suppressLineNumbers w:val="0"/>
        <w:spacing w:before="0" w:beforeAutospacing="1" w:after="0" w:afterAutospacing="1"/>
        <w:ind w:left="0" w:right="0"/>
        <w:rPr>
          <w:sz w:val="30"/>
          <w:szCs w:val="30"/>
        </w:rPr>
      </w:pPr>
      <w:r>
        <w:rPr>
          <w:sz w:val="30"/>
          <w:szCs w:val="30"/>
        </w:rPr>
        <w:t>并且与那时将要做的事直接相关，主子民的复活有其适当的位置。为了清楚地看到这一点，让我们尝试理解那被简要勾勒出来的、作为将要遵守程序的一种纲领。</w:t>
      </w:r>
    </w:p>
    <w:p w14:paraId="6A320638">
      <w:pPr>
        <w:pStyle w:val="5"/>
        <w:keepNext w:val="0"/>
        <w:keepLines w:val="0"/>
        <w:widowControl/>
        <w:suppressLineNumbers w:val="0"/>
        <w:spacing w:before="0" w:beforeAutospacing="1" w:after="0" w:afterAutospacing="1"/>
        <w:ind w:left="0" w:right="0"/>
        <w:rPr>
          <w:sz w:val="30"/>
          <w:szCs w:val="30"/>
        </w:rPr>
      </w:pPr>
      <w:r>
        <w:rPr>
          <w:sz w:val="30"/>
          <w:szCs w:val="30"/>
        </w:rPr>
        <w:t>It is a procedure in which Christ is conspicuously the prominent party.</w:t>
      </w:r>
      <w:r>
        <w:rPr>
          <w:sz w:val="30"/>
          <w:szCs w:val="30"/>
        </w:rPr>
        <w:br w:type="textWrapping"/>
      </w:r>
      <w:r>
        <w:rPr>
          <w:sz w:val="30"/>
          <w:szCs w:val="30"/>
        </w:rPr>
        <w:t>I.There is a remarkable and significant transaction between the Son and the Everlasting Father:—"Then cometh the end, when he shall have delivered up the kingdom to God, even the Father."</w:t>
      </w:r>
    </w:p>
    <w:p w14:paraId="182BB650">
      <w:pPr>
        <w:pStyle w:val="5"/>
        <w:keepNext w:val="0"/>
        <w:keepLines w:val="0"/>
        <w:widowControl/>
        <w:suppressLineNumbers w:val="0"/>
        <w:spacing w:before="0" w:beforeAutospacing="1" w:after="0" w:afterAutospacing="1"/>
        <w:ind w:left="0" w:right="0"/>
        <w:rPr>
          <w:sz w:val="30"/>
          <w:szCs w:val="30"/>
        </w:rPr>
      </w:pPr>
      <w:r>
        <w:rPr>
          <w:sz w:val="30"/>
          <w:szCs w:val="30"/>
        </w:rPr>
        <w:t>这是一个基督显着地居于突出地位的程序。一.子与永恒的父之间有一项非凡而意义重大的交易：——“那时末期到了，祂（指子）既将国交与神，就是父。”</w:t>
      </w:r>
    </w:p>
    <w:p w14:paraId="7B57F2C3">
      <w:pPr>
        <w:pStyle w:val="5"/>
        <w:keepNext w:val="0"/>
        <w:keepLines w:val="0"/>
        <w:widowControl/>
        <w:suppressLineNumbers w:val="0"/>
        <w:spacing w:before="0" w:beforeAutospacing="1" w:after="0" w:afterAutospacing="1"/>
        <w:ind w:left="0" w:right="0"/>
        <w:rPr>
          <w:sz w:val="30"/>
          <w:szCs w:val="30"/>
        </w:rPr>
      </w:pPr>
      <w:r>
        <w:rPr>
          <w:sz w:val="30"/>
          <w:szCs w:val="30"/>
        </w:rPr>
        <w:t>What is this transaction?</w:t>
      </w:r>
    </w:p>
    <w:p w14:paraId="2F740C42">
      <w:pPr>
        <w:pStyle w:val="5"/>
        <w:keepNext w:val="0"/>
        <w:keepLines w:val="0"/>
        <w:widowControl/>
        <w:suppressLineNumbers w:val="0"/>
        <w:spacing w:before="0" w:beforeAutospacing="1" w:after="0" w:afterAutospacing="1"/>
        <w:ind w:left="0" w:right="0"/>
        <w:rPr>
          <w:sz w:val="30"/>
          <w:szCs w:val="30"/>
        </w:rPr>
      </w:pPr>
      <w:r>
        <w:rPr>
          <w:sz w:val="30"/>
          <w:szCs w:val="30"/>
        </w:rPr>
        <w:t>这是什么交易？</w:t>
      </w:r>
    </w:p>
    <w:p w14:paraId="3EEA3AB3">
      <w:pPr>
        <w:pStyle w:val="5"/>
        <w:keepNext w:val="0"/>
        <w:keepLines w:val="0"/>
        <w:widowControl/>
        <w:suppressLineNumbers w:val="0"/>
        <w:spacing w:before="0" w:beforeAutospacing="1" w:after="0" w:afterAutospacing="1"/>
        <w:ind w:left="0" w:right="0"/>
        <w:rPr>
          <w:sz w:val="30"/>
          <w:szCs w:val="30"/>
        </w:rPr>
      </w:pPr>
      <w:r>
        <w:rPr>
          <w:sz w:val="30"/>
          <w:szCs w:val="30"/>
        </w:rPr>
        <w:t>What is the kingdom?</w:t>
      </w:r>
    </w:p>
    <w:p w14:paraId="1969CB4C">
      <w:pPr>
        <w:pStyle w:val="5"/>
        <w:keepNext w:val="0"/>
        <w:keepLines w:val="0"/>
        <w:widowControl/>
        <w:suppressLineNumbers w:val="0"/>
        <w:spacing w:before="0" w:beforeAutospacing="1" w:after="0" w:afterAutospacing="1"/>
        <w:ind w:left="0" w:right="0"/>
        <w:rPr>
          <w:sz w:val="30"/>
          <w:szCs w:val="30"/>
        </w:rPr>
      </w:pPr>
      <w:r>
        <w:rPr>
          <w:sz w:val="30"/>
          <w:szCs w:val="30"/>
        </w:rPr>
        <w:t>什么是国度？</w:t>
      </w:r>
    </w:p>
    <w:p w14:paraId="56165965">
      <w:pPr>
        <w:pStyle w:val="5"/>
        <w:keepNext w:val="0"/>
        <w:keepLines w:val="0"/>
        <w:widowControl/>
        <w:suppressLineNumbers w:val="0"/>
        <w:spacing w:before="0" w:beforeAutospacing="1" w:after="0" w:afterAutospacing="1"/>
        <w:ind w:left="0" w:right="0"/>
        <w:rPr>
          <w:sz w:val="30"/>
          <w:szCs w:val="30"/>
        </w:rPr>
      </w:pPr>
      <w:r>
        <w:rPr>
          <w:sz w:val="30"/>
          <w:szCs w:val="30"/>
        </w:rPr>
        <w:t>What is meant by its being delivered up?</w:t>
      </w:r>
      <w:r>
        <w:rPr>
          <w:sz w:val="30"/>
          <w:szCs w:val="30"/>
        </w:rPr>
        <w:br w:type="textWrapping"/>
      </w:r>
      <w:r>
        <w:rPr>
          <w:sz w:val="30"/>
          <w:szCs w:val="30"/>
        </w:rPr>
        <w:t>Plainly, the kingdom here means, not the realms or territories over which kingly authority is exercised, but the kingly authority itself.</w:t>
      </w:r>
    </w:p>
    <w:p w14:paraId="15841695">
      <w:pPr>
        <w:pStyle w:val="5"/>
        <w:keepNext w:val="0"/>
        <w:keepLines w:val="0"/>
        <w:widowControl/>
        <w:suppressLineNumbers w:val="0"/>
        <w:spacing w:before="0" w:beforeAutospacing="1" w:after="0" w:afterAutospacing="1"/>
        <w:ind w:left="0" w:right="0"/>
        <w:rPr>
          <w:sz w:val="30"/>
          <w:szCs w:val="30"/>
        </w:rPr>
      </w:pPr>
      <w:r>
        <w:rPr>
          <w:sz w:val="30"/>
          <w:szCs w:val="30"/>
        </w:rPr>
        <w:t>它被交出来是什么意思？显然，这里的国度并非指君王权力所管辖的领域或疆土，而是指君王权力本身。</w:t>
      </w:r>
    </w:p>
    <w:p w14:paraId="25A6F04B">
      <w:pPr>
        <w:pStyle w:val="5"/>
        <w:keepNext w:val="0"/>
        <w:keepLines w:val="0"/>
        <w:widowControl/>
        <w:suppressLineNumbers w:val="0"/>
        <w:spacing w:before="0" w:beforeAutospacing="1" w:after="0" w:afterAutospacing="1"/>
        <w:ind w:left="0" w:right="0"/>
        <w:rPr>
          <w:sz w:val="30"/>
          <w:szCs w:val="30"/>
        </w:rPr>
      </w:pPr>
      <w:r>
        <w:rPr>
          <w:sz w:val="30"/>
          <w:szCs w:val="30"/>
        </w:rPr>
        <w:t>It is not certain dominions that Christ delivers up, but the right of dominion.</w:t>
      </w:r>
    </w:p>
    <w:p w14:paraId="4C733E97">
      <w:pPr>
        <w:pStyle w:val="5"/>
        <w:keepNext w:val="0"/>
        <w:keepLines w:val="0"/>
        <w:widowControl/>
        <w:suppressLineNumbers w:val="0"/>
        <w:spacing w:before="0" w:beforeAutospacing="1" w:after="0" w:afterAutospacing="1"/>
        <w:ind w:left="0" w:right="0"/>
        <w:rPr>
          <w:sz w:val="30"/>
          <w:szCs w:val="30"/>
        </w:rPr>
      </w:pPr>
      <w:r>
        <w:rPr>
          <w:sz w:val="30"/>
          <w:szCs w:val="30"/>
        </w:rPr>
        <w:t>基督交出来的并非某些领土，而是统治权。</w:t>
      </w:r>
    </w:p>
    <w:p w14:paraId="34ECCDB8">
      <w:pPr>
        <w:pStyle w:val="5"/>
        <w:keepNext w:val="0"/>
        <w:keepLines w:val="0"/>
        <w:widowControl/>
        <w:suppressLineNumbers w:val="0"/>
        <w:spacing w:before="0" w:beforeAutospacing="1" w:after="0" w:afterAutospacing="1"/>
        <w:ind w:left="0" w:right="0"/>
        <w:rPr>
          <w:sz w:val="30"/>
          <w:szCs w:val="30"/>
        </w:rPr>
      </w:pPr>
      <w:r>
        <w:rPr>
          <w:sz w:val="30"/>
          <w:szCs w:val="30"/>
        </w:rPr>
        <w:t>And the right of dominion, or kingly authority, then to be delivered up, is evidently that which Christ wields, as having "all things put under his feet."</w:t>
      </w:r>
    </w:p>
    <w:p w14:paraId="5AE7EEF6">
      <w:pPr>
        <w:pStyle w:val="5"/>
        <w:keepNext w:val="0"/>
        <w:keepLines w:val="0"/>
        <w:widowControl/>
        <w:suppressLineNumbers w:val="0"/>
        <w:spacing w:before="0" w:beforeAutospacing="1" w:after="0" w:afterAutospacing="1"/>
        <w:ind w:left="0" w:right="0"/>
        <w:rPr>
          <w:sz w:val="30"/>
          <w:szCs w:val="30"/>
        </w:rPr>
      </w:pPr>
      <w:r>
        <w:rPr>
          <w:sz w:val="30"/>
          <w:szCs w:val="30"/>
        </w:rPr>
        <w:t>那时要交出来的统治权，或君王权力，显然是基督所拥有的，因为“万物都服在祂（指基督）的脚下”。</w:t>
      </w:r>
    </w:p>
    <w:p w14:paraId="69D615A2">
      <w:pPr>
        <w:pStyle w:val="5"/>
        <w:keepNext w:val="0"/>
        <w:keepLines w:val="0"/>
        <w:widowControl/>
        <w:suppressLineNumbers w:val="0"/>
        <w:spacing w:before="0" w:beforeAutospacing="1" w:after="0" w:afterAutospacing="1"/>
        <w:ind w:left="0" w:right="0"/>
        <w:rPr>
          <w:sz w:val="30"/>
          <w:szCs w:val="30"/>
        </w:rPr>
      </w:pPr>
      <w:r>
        <w:rPr>
          <w:sz w:val="30"/>
          <w:szCs w:val="30"/>
        </w:rPr>
        <w:t>It is that by which "he puts down all rule, and all authority and power."</w:t>
      </w:r>
    </w:p>
    <w:p w14:paraId="5609838B">
      <w:pPr>
        <w:pStyle w:val="5"/>
        <w:keepNext w:val="0"/>
        <w:keepLines w:val="0"/>
        <w:widowControl/>
        <w:suppressLineNumbers w:val="0"/>
        <w:spacing w:before="0" w:beforeAutospacing="1" w:after="0" w:afterAutospacing="1"/>
        <w:ind w:left="0" w:right="0"/>
        <w:rPr>
          <w:sz w:val="30"/>
          <w:szCs w:val="30"/>
        </w:rPr>
      </w:pPr>
      <w:r>
        <w:rPr>
          <w:sz w:val="30"/>
          <w:szCs w:val="30"/>
        </w:rPr>
        <w:t>正是借着它，“祂（指基督）毁灭了一切执政的、掌权的、有能的。”</w:t>
      </w:r>
    </w:p>
    <w:p w14:paraId="640237BB">
      <w:pPr>
        <w:pStyle w:val="5"/>
        <w:keepNext w:val="0"/>
        <w:keepLines w:val="0"/>
        <w:widowControl/>
        <w:suppressLineNumbers w:val="0"/>
        <w:spacing w:before="0" w:beforeAutospacing="1" w:after="0" w:afterAutospacing="1"/>
        <w:ind w:left="0" w:right="0"/>
        <w:rPr>
          <w:sz w:val="30"/>
          <w:szCs w:val="30"/>
        </w:rPr>
      </w:pPr>
      <w:r>
        <w:rPr>
          <w:sz w:val="30"/>
          <w:szCs w:val="30"/>
        </w:rPr>
        <w:t>It is his mediatorial sovereignty; his prerogative of supremacy and empire, as Messiah the Prince.</w:t>
      </w:r>
      <w:r>
        <w:rPr>
          <w:sz w:val="30"/>
          <w:szCs w:val="30"/>
        </w:rPr>
        <w:br w:type="textWrapping"/>
      </w:r>
      <w:r>
        <w:rPr>
          <w:sz w:val="30"/>
          <w:szCs w:val="30"/>
        </w:rPr>
        <w:t>But how does he deliver that up "to God, even the Father?"</w:t>
      </w:r>
    </w:p>
    <w:p w14:paraId="04294132">
      <w:pPr>
        <w:pStyle w:val="5"/>
        <w:keepNext w:val="0"/>
        <w:keepLines w:val="0"/>
        <w:widowControl/>
        <w:suppressLineNumbers w:val="0"/>
        <w:spacing w:before="0" w:beforeAutospacing="1" w:after="0" w:afterAutospacing="1"/>
        <w:ind w:left="0" w:right="0"/>
        <w:rPr>
          <w:sz w:val="30"/>
          <w:szCs w:val="30"/>
        </w:rPr>
      </w:pPr>
      <w:r>
        <w:rPr>
          <w:sz w:val="30"/>
          <w:szCs w:val="30"/>
        </w:rPr>
        <w:t>这是祂（指基督）中保的主权；祂（指基督）作为弥赛亚君王的至高和帝国的特权。但祂（指基督）如何把那“交与神，就是父”呢？</w:t>
      </w:r>
    </w:p>
    <w:p w14:paraId="341220EF">
      <w:pPr>
        <w:pStyle w:val="5"/>
        <w:keepNext w:val="0"/>
        <w:keepLines w:val="0"/>
        <w:widowControl/>
        <w:suppressLineNumbers w:val="0"/>
        <w:spacing w:before="0" w:beforeAutospacing="1" w:after="0" w:afterAutospacing="1"/>
        <w:ind w:left="0" w:right="0"/>
        <w:rPr>
          <w:sz w:val="30"/>
          <w:szCs w:val="30"/>
        </w:rPr>
      </w:pPr>
      <w:r>
        <w:rPr>
          <w:sz w:val="30"/>
          <w:szCs w:val="30"/>
        </w:rPr>
        <w:t>What does that imply?</w:t>
      </w:r>
    </w:p>
    <w:p w14:paraId="3DBFEE9E">
      <w:pPr>
        <w:pStyle w:val="5"/>
        <w:keepNext w:val="0"/>
        <w:keepLines w:val="0"/>
        <w:widowControl/>
        <w:suppressLineNumbers w:val="0"/>
        <w:spacing w:before="0" w:beforeAutospacing="1" w:after="0" w:afterAutospacing="1"/>
        <w:ind w:left="0" w:right="0"/>
        <w:rPr>
          <w:sz w:val="30"/>
          <w:szCs w:val="30"/>
        </w:rPr>
      </w:pPr>
      <w:r>
        <w:rPr>
          <w:sz w:val="30"/>
          <w:szCs w:val="30"/>
        </w:rPr>
        <w:t>那意味着什么？</w:t>
      </w:r>
    </w:p>
    <w:p w14:paraId="29F41384">
      <w:pPr>
        <w:pStyle w:val="5"/>
        <w:keepNext w:val="0"/>
        <w:keepLines w:val="0"/>
        <w:widowControl/>
        <w:suppressLineNumbers w:val="0"/>
        <w:spacing w:before="0" w:beforeAutospacing="1" w:after="0" w:afterAutospacing="1"/>
        <w:ind w:left="0" w:right="0"/>
        <w:rPr>
          <w:sz w:val="30"/>
          <w:szCs w:val="30"/>
        </w:rPr>
      </w:pPr>
      <w:r>
        <w:rPr>
          <w:sz w:val="30"/>
          <w:szCs w:val="30"/>
        </w:rPr>
        <w:t>Does he so deliver it up that it passes from him, and he ceases to reign?</w:t>
      </w:r>
    </w:p>
    <w:p w14:paraId="6221F312">
      <w:pPr>
        <w:pStyle w:val="5"/>
        <w:keepNext w:val="0"/>
        <w:keepLines w:val="0"/>
        <w:widowControl/>
        <w:suppressLineNumbers w:val="0"/>
        <w:spacing w:before="0" w:beforeAutospacing="1" w:after="0" w:afterAutospacing="1"/>
        <w:ind w:left="0" w:right="0"/>
        <w:rPr>
          <w:sz w:val="30"/>
          <w:szCs w:val="30"/>
        </w:rPr>
      </w:pPr>
      <w:r>
        <w:rPr>
          <w:sz w:val="30"/>
          <w:szCs w:val="30"/>
        </w:rPr>
        <w:t>祂（指基督）如此交出来，以致它离开祂（指基督），祂（指基督）就不再作王了吗？</w:t>
      </w:r>
    </w:p>
    <w:p w14:paraId="57362839">
      <w:pPr>
        <w:pStyle w:val="5"/>
        <w:keepNext w:val="0"/>
        <w:keepLines w:val="0"/>
        <w:widowControl/>
        <w:suppressLineNumbers w:val="0"/>
        <w:spacing w:before="0" w:beforeAutospacing="1" w:after="0" w:afterAutospacing="1"/>
        <w:ind w:left="0" w:right="0"/>
        <w:rPr>
          <w:sz w:val="30"/>
          <w:szCs w:val="30"/>
        </w:rPr>
      </w:pPr>
      <w:r>
        <w:rPr>
          <w:sz w:val="30"/>
          <w:szCs w:val="30"/>
        </w:rPr>
        <w:t>Is it an entire surrender of authority,—a resignation of the kingly office, an abdication of the royal throne?</w:t>
      </w:r>
      <w:r>
        <w:rPr>
          <w:sz w:val="30"/>
          <w:szCs w:val="30"/>
        </w:rPr>
        <w:br w:type="textWrapping"/>
      </w:r>
      <w:r>
        <w:rPr>
          <w:sz w:val="30"/>
          <w:szCs w:val="30"/>
        </w:rPr>
        <w:t>It can scarcely, it cannot well be that, most of you will be ready to reply.</w:t>
      </w:r>
    </w:p>
    <w:p w14:paraId="18E3D023">
      <w:pPr>
        <w:pStyle w:val="5"/>
        <w:keepNext w:val="0"/>
        <w:keepLines w:val="0"/>
        <w:widowControl/>
        <w:suppressLineNumbers w:val="0"/>
        <w:spacing w:before="0" w:beforeAutospacing="1" w:after="0" w:afterAutospacing="1"/>
        <w:ind w:left="0" w:right="0"/>
        <w:rPr>
          <w:sz w:val="30"/>
          <w:szCs w:val="30"/>
        </w:rPr>
      </w:pPr>
      <w:r>
        <w:rPr>
          <w:sz w:val="30"/>
          <w:szCs w:val="30"/>
        </w:rPr>
        <w:t>这难道是完全放弃权柄——辞去君王职分，放弃王位吗？你们大多数人会立刻回答，这几乎不可能，也不太可能是这样。</w:t>
      </w:r>
    </w:p>
    <w:p w14:paraId="03DD737C">
      <w:pPr>
        <w:pStyle w:val="5"/>
        <w:keepNext w:val="0"/>
        <w:keepLines w:val="0"/>
        <w:widowControl/>
        <w:suppressLineNumbers w:val="0"/>
        <w:spacing w:before="0" w:beforeAutospacing="1" w:after="0" w:afterAutospacing="1"/>
        <w:ind w:left="0" w:right="0"/>
        <w:rPr>
          <w:sz w:val="30"/>
          <w:szCs w:val="30"/>
        </w:rPr>
      </w:pPr>
      <w:r>
        <w:rPr>
          <w:sz w:val="30"/>
          <w:szCs w:val="30"/>
        </w:rPr>
        <w:t>Is it not repeatedly intimated in Scripture, that Messiah is to reign for ever?—that "of the increase of his government and peace there shall be no end?"—that "his throne is to endure as the days of heaven?"</w:t>
      </w:r>
    </w:p>
    <w:p w14:paraId="2D7D82BC">
      <w:pPr>
        <w:pStyle w:val="5"/>
        <w:keepNext w:val="0"/>
        <w:keepLines w:val="0"/>
        <w:widowControl/>
        <w:suppressLineNumbers w:val="0"/>
        <w:spacing w:before="0" w:beforeAutospacing="1" w:after="0" w:afterAutospacing="1"/>
        <w:ind w:left="0" w:right="0"/>
        <w:rPr>
          <w:sz w:val="30"/>
          <w:szCs w:val="30"/>
        </w:rPr>
      </w:pPr>
      <w:r>
        <w:rPr>
          <w:sz w:val="30"/>
          <w:szCs w:val="30"/>
        </w:rPr>
        <w:t>圣经中岂不是屡次暗示，弥赛亚要永远作王吗？——“祂（指弥赛亚）的政权与平安必加增无穷？”——“祂（指弥赛亚）的宝座要存到永远，如同天上的日子？”</w:t>
      </w:r>
    </w:p>
    <w:p w14:paraId="4B2F3524">
      <w:pPr>
        <w:pStyle w:val="5"/>
        <w:keepNext w:val="0"/>
        <w:keepLines w:val="0"/>
        <w:widowControl/>
        <w:suppressLineNumbers w:val="0"/>
        <w:spacing w:before="0" w:beforeAutospacing="1" w:after="0" w:afterAutospacing="1"/>
        <w:ind w:left="0" w:right="0"/>
        <w:rPr>
          <w:sz w:val="30"/>
          <w:szCs w:val="30"/>
        </w:rPr>
      </w:pPr>
      <w:r>
        <w:rPr>
          <w:sz w:val="30"/>
          <w:szCs w:val="30"/>
        </w:rPr>
        <w:t>Nor can such intimations be easily explained away.</w:t>
      </w:r>
    </w:p>
    <w:p w14:paraId="6A35E357">
      <w:pPr>
        <w:pStyle w:val="5"/>
        <w:keepNext w:val="0"/>
        <w:keepLines w:val="0"/>
        <w:widowControl/>
        <w:suppressLineNumbers w:val="0"/>
        <w:spacing w:before="0" w:beforeAutospacing="1" w:after="0" w:afterAutospacing="1"/>
        <w:ind w:left="0" w:right="0"/>
        <w:rPr>
          <w:sz w:val="30"/>
          <w:szCs w:val="30"/>
        </w:rPr>
      </w:pPr>
      <w:r>
        <w:rPr>
          <w:sz w:val="30"/>
          <w:szCs w:val="30"/>
        </w:rPr>
        <w:t>这样的暗示也不容易被解释掉。</w:t>
      </w:r>
    </w:p>
    <w:p w14:paraId="6557C5D0">
      <w:pPr>
        <w:pStyle w:val="5"/>
        <w:keepNext w:val="0"/>
        <w:keepLines w:val="0"/>
        <w:widowControl/>
        <w:suppressLineNumbers w:val="0"/>
        <w:spacing w:before="0" w:beforeAutospacing="1" w:after="0" w:afterAutospacing="1"/>
        <w:ind w:left="0" w:right="0"/>
        <w:rPr>
          <w:sz w:val="30"/>
          <w:szCs w:val="30"/>
        </w:rPr>
      </w:pPr>
      <w:r>
        <w:rPr>
          <w:sz w:val="30"/>
          <w:szCs w:val="30"/>
        </w:rPr>
        <w:t>They surely mean more than that, unlike the authority of other kings, who die and give place to successors, Christ's authority, vested in himself personally, is not thus transferable, but is to last out the whole time of the dynasty or dispensation to which it belongs.</w:t>
      </w:r>
    </w:p>
    <w:p w14:paraId="0A9DAEF8">
      <w:pPr>
        <w:pStyle w:val="5"/>
        <w:keepNext w:val="0"/>
        <w:keepLines w:val="0"/>
        <w:widowControl/>
        <w:suppressLineNumbers w:val="0"/>
        <w:spacing w:before="0" w:beforeAutospacing="1" w:after="0" w:afterAutospacing="1"/>
        <w:ind w:left="0" w:right="0"/>
        <w:rPr>
          <w:sz w:val="30"/>
          <w:szCs w:val="30"/>
        </w:rPr>
      </w:pPr>
      <w:r>
        <w:rPr>
          <w:sz w:val="30"/>
          <w:szCs w:val="30"/>
        </w:rPr>
        <w:t>它们肯定意味着更多，不像其他君王的权柄，他们死了，就把位子让给继承人，基督的权柄，亲自赋予祂（指基督）自己，并非如此可以转让，而是要持续到它所属的朝代或时代的整个时期。</w:t>
      </w:r>
    </w:p>
    <w:p w14:paraId="529F7E6D">
      <w:pPr>
        <w:pStyle w:val="5"/>
        <w:keepNext w:val="0"/>
        <w:keepLines w:val="0"/>
        <w:widowControl/>
        <w:suppressLineNumbers w:val="0"/>
        <w:spacing w:before="0" w:beforeAutospacing="1" w:after="0" w:afterAutospacing="1"/>
        <w:ind w:left="0" w:right="0"/>
        <w:rPr>
          <w:sz w:val="30"/>
          <w:szCs w:val="30"/>
        </w:rPr>
      </w:pPr>
      <w:r>
        <w:rPr>
          <w:sz w:val="30"/>
          <w:szCs w:val="30"/>
        </w:rPr>
        <w:t>"We shall reign with him;" "we shall sit with him on his throne;"—such promises surely point to the future and endless life.</w:t>
      </w:r>
    </w:p>
    <w:p w14:paraId="04FBA710">
      <w:pPr>
        <w:pStyle w:val="5"/>
        <w:keepNext w:val="0"/>
        <w:keepLines w:val="0"/>
        <w:widowControl/>
        <w:suppressLineNumbers w:val="0"/>
        <w:spacing w:before="0" w:beforeAutospacing="1" w:after="0" w:afterAutospacing="1"/>
        <w:ind w:left="0" w:right="0"/>
        <w:rPr>
          <w:sz w:val="30"/>
          <w:szCs w:val="30"/>
        </w:rPr>
      </w:pPr>
      <w:r>
        <w:rPr>
          <w:sz w:val="30"/>
          <w:szCs w:val="30"/>
        </w:rPr>
        <w:t>“我们必与祂（指基督）一同作王；”“我们必与祂（指基督）一同坐在祂（指基督）的宝座上；”——这样的应许肯定指向未来和永恒的生命。</w:t>
      </w:r>
    </w:p>
    <w:p w14:paraId="630DB433">
      <w:pPr>
        <w:pStyle w:val="5"/>
        <w:keepNext w:val="0"/>
        <w:keepLines w:val="0"/>
        <w:widowControl/>
        <w:suppressLineNumbers w:val="0"/>
        <w:spacing w:before="0" w:beforeAutospacing="1" w:after="0" w:afterAutospacing="1"/>
        <w:ind w:left="0" w:right="0"/>
        <w:rPr>
          <w:sz w:val="30"/>
          <w:szCs w:val="30"/>
        </w:rPr>
      </w:pPr>
      <w:r>
        <w:rPr>
          <w:sz w:val="30"/>
          <w:szCs w:val="30"/>
        </w:rPr>
        <w:t>And, indeed, even apart from the express declarations of Scripture, there is something against which the spiritual instinct revolts, in the idea of that relation of loving loyalty, in which his believing subjects stand to him as their King, ceasing and being dissolved; at the very time, too, when, by their actual bodily participation with him in his resurrection, their union to him is to be most illustriously manifested and sealed.</w:t>
      </w:r>
    </w:p>
    <w:p w14:paraId="2575207B">
      <w:pPr>
        <w:pStyle w:val="5"/>
        <w:keepNext w:val="0"/>
        <w:keepLines w:val="0"/>
        <w:widowControl/>
        <w:suppressLineNumbers w:val="0"/>
        <w:spacing w:before="0" w:beforeAutospacing="1" w:after="0" w:afterAutospacing="1"/>
        <w:ind w:left="0" w:right="0"/>
        <w:rPr>
          <w:sz w:val="30"/>
          <w:szCs w:val="30"/>
        </w:rPr>
      </w:pPr>
      <w:r>
        <w:rPr>
          <w:sz w:val="30"/>
          <w:szCs w:val="30"/>
        </w:rPr>
        <w:t>事实上，即使撇开圣经明确的宣告，在祂（指基督）信徒作为祂（指基督）的子民，以爱戴和忠诚的关系对待祂（指基督）作为他们的君王，这种关系竟然会停止和瓦解的想法中，也有一种令属灵本能反感的东西；而且正当他们借着在祂（指基督）的复活中实际的身体有份，他们与祂（指基督）的联合将得到最辉煌的彰显和印证之时。</w:t>
      </w:r>
    </w:p>
    <w:p w14:paraId="06039568">
      <w:pPr>
        <w:pStyle w:val="5"/>
        <w:keepNext w:val="0"/>
        <w:keepLines w:val="0"/>
        <w:widowControl/>
        <w:suppressLineNumbers w:val="0"/>
        <w:spacing w:before="0" w:beforeAutospacing="1" w:after="0" w:afterAutospacing="1"/>
        <w:ind w:left="0" w:right="0"/>
        <w:rPr>
          <w:sz w:val="30"/>
          <w:szCs w:val="30"/>
        </w:rPr>
      </w:pPr>
      <w:r>
        <w:rPr>
          <w:sz w:val="30"/>
          <w:szCs w:val="30"/>
        </w:rPr>
        <w:t>It surely is not an abdication that is meant.</w:t>
      </w:r>
      <w:r>
        <w:rPr>
          <w:sz w:val="30"/>
          <w:szCs w:val="30"/>
        </w:rPr>
        <w:br w:type="textWrapping"/>
      </w:r>
      <w:r>
        <w:rPr>
          <w:sz w:val="30"/>
          <w:szCs w:val="30"/>
        </w:rPr>
        <w:t>But if it be not that, what is it?</w:t>
      </w:r>
    </w:p>
    <w:p w14:paraId="5ED51F29">
      <w:pPr>
        <w:pStyle w:val="5"/>
        <w:keepNext w:val="0"/>
        <w:keepLines w:val="0"/>
        <w:widowControl/>
        <w:suppressLineNumbers w:val="0"/>
        <w:spacing w:before="0" w:beforeAutospacing="1" w:after="0" w:afterAutospacing="1"/>
        <w:ind w:left="0" w:right="0"/>
        <w:rPr>
          <w:sz w:val="30"/>
          <w:szCs w:val="30"/>
        </w:rPr>
      </w:pPr>
      <w:r>
        <w:rPr>
          <w:sz w:val="30"/>
          <w:szCs w:val="30"/>
        </w:rPr>
        <w:t>这肯定不是指退位。但如果不是那样，那又是什么呢？</w:t>
      </w:r>
    </w:p>
    <w:p w14:paraId="39AB4536">
      <w:pPr>
        <w:pStyle w:val="5"/>
        <w:keepNext w:val="0"/>
        <w:keepLines w:val="0"/>
        <w:widowControl/>
        <w:suppressLineNumbers w:val="0"/>
        <w:spacing w:before="0" w:beforeAutospacing="1" w:after="0" w:afterAutospacing="1"/>
        <w:ind w:left="0" w:right="0"/>
        <w:rPr>
          <w:sz w:val="30"/>
          <w:szCs w:val="30"/>
        </w:rPr>
      </w:pPr>
      <w:r>
        <w:rPr>
          <w:sz w:val="30"/>
          <w:szCs w:val="30"/>
        </w:rPr>
        <w:t>What is it that Christ's "delivering up the kingdom to God, even the Father," implies?</w:t>
      </w:r>
      <w:r>
        <w:rPr>
          <w:sz w:val="30"/>
          <w:szCs w:val="30"/>
        </w:rPr>
        <w:br w:type="textWrapping"/>
      </w:r>
      <w:r>
        <w:rPr>
          <w:sz w:val="30"/>
          <w:szCs w:val="30"/>
        </w:rPr>
        <w:t>It is admitted that he reigns as Mediator by a delegated authority.</w:t>
      </w:r>
    </w:p>
    <w:p w14:paraId="363ADC3D">
      <w:pPr>
        <w:pStyle w:val="5"/>
        <w:keepNext w:val="0"/>
        <w:keepLines w:val="0"/>
        <w:widowControl/>
        <w:suppressLineNumbers w:val="0"/>
        <w:spacing w:before="0" w:beforeAutospacing="1" w:after="0" w:afterAutospacing="1"/>
        <w:ind w:left="0" w:right="0"/>
        <w:rPr>
          <w:sz w:val="30"/>
          <w:szCs w:val="30"/>
        </w:rPr>
      </w:pPr>
      <w:r>
        <w:rPr>
          <w:sz w:val="30"/>
          <w:szCs w:val="30"/>
        </w:rPr>
        <w:t>基督“将国交与神，就是父”意味着什么呢？承认祂（指基督）作为中保，是凭着受托的权柄作王。</w:t>
      </w:r>
    </w:p>
    <w:p w14:paraId="7545A737">
      <w:pPr>
        <w:pStyle w:val="5"/>
        <w:keepNext w:val="0"/>
        <w:keepLines w:val="0"/>
        <w:widowControl/>
        <w:suppressLineNumbers w:val="0"/>
        <w:spacing w:before="0" w:beforeAutospacing="1" w:after="0" w:afterAutospacing="1"/>
        <w:ind w:left="0" w:right="0"/>
        <w:rPr>
          <w:sz w:val="30"/>
          <w:szCs w:val="30"/>
        </w:rPr>
      </w:pPr>
      <w:r>
        <w:rPr>
          <w:sz w:val="30"/>
          <w:szCs w:val="30"/>
        </w:rPr>
        <w:t>His mediatorial sovereignty is distinct from that which he shares, as the Son, with the Father and the Holy Ghost, in the essential unity of the Godhead, from everlasting.</w:t>
      </w:r>
    </w:p>
    <w:p w14:paraId="614A891C">
      <w:pPr>
        <w:pStyle w:val="5"/>
        <w:keepNext w:val="0"/>
        <w:keepLines w:val="0"/>
        <w:widowControl/>
        <w:suppressLineNumbers w:val="0"/>
        <w:spacing w:before="0" w:beforeAutospacing="1" w:after="0" w:afterAutospacing="1"/>
        <w:ind w:left="0" w:right="0"/>
        <w:rPr>
          <w:sz w:val="30"/>
          <w:szCs w:val="30"/>
        </w:rPr>
      </w:pPr>
      <w:r>
        <w:rPr>
          <w:sz w:val="30"/>
          <w:szCs w:val="30"/>
        </w:rPr>
        <w:t>祂（指基督）中保的主权，与祂（指基督）作为子，从亘古以来在神性本质合一中与父和圣灵所共享的主权是不同的。</w:t>
      </w:r>
    </w:p>
    <w:p w14:paraId="30F0A034">
      <w:pPr>
        <w:pStyle w:val="5"/>
        <w:keepNext w:val="0"/>
        <w:keepLines w:val="0"/>
        <w:widowControl/>
        <w:suppressLineNumbers w:val="0"/>
        <w:spacing w:before="0" w:beforeAutospacing="1" w:after="0" w:afterAutospacing="1"/>
        <w:ind w:left="0" w:right="0"/>
        <w:rPr>
          <w:sz w:val="30"/>
          <w:szCs w:val="30"/>
        </w:rPr>
      </w:pPr>
      <w:r>
        <w:rPr>
          <w:sz w:val="30"/>
          <w:szCs w:val="30"/>
        </w:rPr>
        <w:t>His mediatorial sovereignty is not from everlasting.</w:t>
      </w:r>
    </w:p>
    <w:p w14:paraId="679C5894">
      <w:pPr>
        <w:pStyle w:val="5"/>
        <w:keepNext w:val="0"/>
        <w:keepLines w:val="0"/>
        <w:widowControl/>
        <w:suppressLineNumbers w:val="0"/>
        <w:spacing w:before="0" w:beforeAutospacing="1" w:after="0" w:afterAutospacing="1"/>
        <w:ind w:left="0" w:right="0"/>
        <w:rPr>
          <w:sz w:val="30"/>
          <w:szCs w:val="30"/>
        </w:rPr>
      </w:pPr>
      <w:r>
        <w:rPr>
          <w:sz w:val="30"/>
          <w:szCs w:val="30"/>
        </w:rPr>
        <w:t>祂（指基督）中保的主权并非从亘古就有。</w:t>
      </w:r>
    </w:p>
    <w:p w14:paraId="6646F19C">
      <w:pPr>
        <w:pStyle w:val="5"/>
        <w:keepNext w:val="0"/>
        <w:keepLines w:val="0"/>
        <w:widowControl/>
        <w:suppressLineNumbers w:val="0"/>
        <w:spacing w:before="0" w:beforeAutospacing="1" w:after="0" w:afterAutospacing="1"/>
        <w:ind w:left="0" w:right="0"/>
        <w:rPr>
          <w:sz w:val="30"/>
          <w:szCs w:val="30"/>
        </w:rPr>
      </w:pPr>
      <w:r>
        <w:rPr>
          <w:sz w:val="30"/>
          <w:szCs w:val="30"/>
        </w:rPr>
        <w:t>It has a beginning in time.</w:t>
      </w:r>
    </w:p>
    <w:p w14:paraId="408B8C74">
      <w:pPr>
        <w:pStyle w:val="5"/>
        <w:keepNext w:val="0"/>
        <w:keepLines w:val="0"/>
        <w:widowControl/>
        <w:suppressLineNumbers w:val="0"/>
        <w:spacing w:before="0" w:beforeAutospacing="1" w:after="0" w:afterAutospacing="1"/>
        <w:ind w:left="0" w:right="0"/>
        <w:rPr>
          <w:sz w:val="30"/>
          <w:szCs w:val="30"/>
        </w:rPr>
      </w:pPr>
      <w:r>
        <w:rPr>
          <w:sz w:val="30"/>
          <w:szCs w:val="30"/>
        </w:rPr>
        <w:t>它在时间里有一个开端。</w:t>
      </w:r>
    </w:p>
    <w:p w14:paraId="6290B4F7">
      <w:pPr>
        <w:pStyle w:val="5"/>
        <w:keepNext w:val="0"/>
        <w:keepLines w:val="0"/>
        <w:widowControl/>
        <w:suppressLineNumbers w:val="0"/>
        <w:spacing w:before="0" w:beforeAutospacing="1" w:after="0" w:afterAutospacing="1"/>
        <w:ind w:left="0" w:right="0"/>
        <w:rPr>
          <w:sz w:val="30"/>
          <w:szCs w:val="30"/>
        </w:rPr>
      </w:pPr>
      <w:r>
        <w:rPr>
          <w:sz w:val="30"/>
          <w:szCs w:val="30"/>
        </w:rPr>
        <w:t>It does not, on that account, follow that it is to have an end in time.</w:t>
      </w:r>
    </w:p>
    <w:p w14:paraId="5C3E206D">
      <w:pPr>
        <w:pStyle w:val="5"/>
        <w:keepNext w:val="0"/>
        <w:keepLines w:val="0"/>
        <w:widowControl/>
        <w:suppressLineNumbers w:val="0"/>
        <w:spacing w:before="0" w:beforeAutospacing="1" w:after="0" w:afterAutospacing="1"/>
        <w:ind w:left="0" w:right="0"/>
        <w:rPr>
          <w:sz w:val="30"/>
          <w:szCs w:val="30"/>
        </w:rPr>
      </w:pPr>
      <w:r>
        <w:rPr>
          <w:sz w:val="30"/>
          <w:szCs w:val="30"/>
        </w:rPr>
        <w:t>因此，这并非意味着它在时间里也会有一个结束。</w:t>
      </w:r>
    </w:p>
    <w:p w14:paraId="307A1153">
      <w:pPr>
        <w:pStyle w:val="5"/>
        <w:keepNext w:val="0"/>
        <w:keepLines w:val="0"/>
        <w:widowControl/>
        <w:suppressLineNumbers w:val="0"/>
        <w:spacing w:before="0" w:beforeAutospacing="1" w:after="0" w:afterAutospacing="1"/>
        <w:ind w:left="0" w:right="0"/>
        <w:rPr>
          <w:sz w:val="30"/>
          <w:szCs w:val="30"/>
        </w:rPr>
      </w:pPr>
      <w:r>
        <w:rPr>
          <w:sz w:val="30"/>
          <w:szCs w:val="30"/>
        </w:rPr>
        <w:t>Though not from everlasting, it may be to everlasting.</w:t>
      </w:r>
    </w:p>
    <w:p w14:paraId="248E5BD9">
      <w:pPr>
        <w:pStyle w:val="5"/>
        <w:keepNext w:val="0"/>
        <w:keepLines w:val="0"/>
        <w:widowControl/>
        <w:suppressLineNumbers w:val="0"/>
        <w:spacing w:before="0" w:beforeAutospacing="1" w:after="0" w:afterAutospacing="1"/>
        <w:ind w:left="0" w:right="0"/>
        <w:rPr>
          <w:sz w:val="30"/>
          <w:szCs w:val="30"/>
        </w:rPr>
      </w:pPr>
      <w:r>
        <w:rPr>
          <w:sz w:val="30"/>
          <w:szCs w:val="30"/>
        </w:rPr>
        <w:t>虽然并非从亘古就有，但它可能存到永远。</w:t>
      </w:r>
    </w:p>
    <w:p w14:paraId="702A3522">
      <w:pPr>
        <w:pStyle w:val="5"/>
        <w:keepNext w:val="0"/>
        <w:keepLines w:val="0"/>
        <w:widowControl/>
        <w:suppressLineNumbers w:val="0"/>
        <w:spacing w:before="0" w:beforeAutospacing="1" w:after="0" w:afterAutospacing="1"/>
        <w:ind w:left="0" w:right="0"/>
        <w:rPr>
          <w:sz w:val="30"/>
          <w:szCs w:val="30"/>
        </w:rPr>
      </w:pPr>
      <w:r>
        <w:rPr>
          <w:sz w:val="30"/>
          <w:szCs w:val="30"/>
        </w:rPr>
        <w:t>And the constitution of Christ's person, in respect of which he is Mediator, and as Mediator, king; his being God as well as man; and therefore, as God-man, in his person and in his offices, unchangeable; together with the fellowship with himself, into which he admits his people;—all this would seem to intimate that his reign, as king, over them is to be for ever.</w:t>
      </w:r>
      <w:r>
        <w:rPr>
          <w:sz w:val="30"/>
          <w:szCs w:val="30"/>
        </w:rPr>
        <w:br w:type="textWrapping"/>
      </w:r>
      <w:r>
        <w:rPr>
          <w:sz w:val="30"/>
          <w:szCs w:val="30"/>
        </w:rPr>
        <w:t>But except in so far as it is a reign over them—as to all but them—this delegated mediatorial sovereignty of Christ may have an end.</w:t>
      </w:r>
    </w:p>
    <w:p w14:paraId="715C1029">
      <w:pPr>
        <w:pStyle w:val="5"/>
        <w:keepNext w:val="0"/>
        <w:keepLines w:val="0"/>
        <w:widowControl/>
        <w:suppressLineNumbers w:val="0"/>
        <w:spacing w:before="0" w:beforeAutospacing="1" w:after="0" w:afterAutospacing="1"/>
        <w:ind w:left="0" w:right="0"/>
        <w:rPr>
          <w:sz w:val="30"/>
          <w:szCs w:val="30"/>
        </w:rPr>
      </w:pPr>
      <w:r>
        <w:rPr>
          <w:sz w:val="30"/>
          <w:szCs w:val="30"/>
        </w:rPr>
        <w:t>基督位格的构成，就其作为中保，并作为中保而为王而言；祂（指基督）既是神也是人；因此，作为神人，在祂（指基督）的位格和职分上，都是不变的；以及祂（指基督）接纳祂（指基督）子民与祂（指基督）自己相交的团契；——这一切似乎都暗示祂（指基督）作为君王对他们的统治将是永远的。但除非就其是对他们的统治而言——至于除了他们之外的一切——基督这受托的中保主权可能会有一个结束。</w:t>
      </w:r>
    </w:p>
    <w:p w14:paraId="74465503">
      <w:pPr>
        <w:pStyle w:val="5"/>
        <w:keepNext w:val="0"/>
        <w:keepLines w:val="0"/>
        <w:widowControl/>
        <w:suppressLineNumbers w:val="0"/>
        <w:spacing w:before="0" w:beforeAutospacing="1" w:after="0" w:afterAutospacing="1"/>
        <w:ind w:left="0" w:right="0"/>
        <w:rPr>
          <w:sz w:val="30"/>
          <w:szCs w:val="30"/>
        </w:rPr>
      </w:pPr>
      <w:r>
        <w:rPr>
          <w:sz w:val="30"/>
          <w:szCs w:val="30"/>
        </w:rPr>
        <w:t>It may be merged in the original and eternal sovereignty which he has, simply as God the Son, with the Father and with the Holy Ghost, from everlasting to everlasting.</w:t>
      </w:r>
      <w:r>
        <w:rPr>
          <w:sz w:val="30"/>
          <w:szCs w:val="30"/>
        </w:rPr>
        <w:br w:type="textWrapping"/>
      </w:r>
      <w:r>
        <w:rPr>
          <w:sz w:val="30"/>
          <w:szCs w:val="30"/>
        </w:rPr>
        <w:t>Let it be observed, that as Mediator, he in an important sense abdicates that original and eternal sovereignty, at the first beginning of his mediatorship.</w:t>
      </w:r>
    </w:p>
    <w:p w14:paraId="42E11BE4">
      <w:pPr>
        <w:pStyle w:val="5"/>
        <w:keepNext w:val="0"/>
        <w:keepLines w:val="0"/>
        <w:widowControl/>
        <w:suppressLineNumbers w:val="0"/>
        <w:spacing w:before="0" w:beforeAutospacing="1" w:after="0" w:afterAutospacing="1"/>
        <w:ind w:left="0" w:right="0"/>
        <w:rPr>
          <w:sz w:val="30"/>
          <w:szCs w:val="30"/>
        </w:rPr>
      </w:pPr>
      <w:r>
        <w:rPr>
          <w:sz w:val="30"/>
          <w:szCs w:val="30"/>
        </w:rPr>
        <w:t>它可能融入祂（指基督）仅仅作为神的儿子，与父和圣灵从亘古到永远所拥有的原始和永恒的主权之中。要注意的是，作为中保，祂（指基督）在中保职分的最初开始，在某种重要意义上放弃了那原始和永恒的主权。</w:t>
      </w:r>
    </w:p>
    <w:p w14:paraId="1174603E">
      <w:pPr>
        <w:pStyle w:val="5"/>
        <w:keepNext w:val="0"/>
        <w:keepLines w:val="0"/>
        <w:widowControl/>
        <w:suppressLineNumbers w:val="0"/>
        <w:spacing w:before="0" w:beforeAutospacing="1" w:after="0" w:afterAutospacing="1"/>
        <w:ind w:left="0" w:right="0"/>
        <w:rPr>
          <w:sz w:val="30"/>
          <w:szCs w:val="30"/>
        </w:rPr>
      </w:pPr>
      <w:r>
        <w:rPr>
          <w:sz w:val="30"/>
          <w:szCs w:val="30"/>
        </w:rPr>
        <w:t>In that respect, he does not eagerly retain or grasp his equality with God.</w:t>
      </w:r>
    </w:p>
    <w:p w14:paraId="1F4DC579">
      <w:pPr>
        <w:pStyle w:val="5"/>
        <w:keepNext w:val="0"/>
        <w:keepLines w:val="0"/>
        <w:widowControl/>
        <w:suppressLineNumbers w:val="0"/>
        <w:spacing w:before="0" w:beforeAutospacing="1" w:after="0" w:afterAutospacing="1"/>
        <w:ind w:left="0" w:right="0"/>
        <w:rPr>
          <w:sz w:val="30"/>
          <w:szCs w:val="30"/>
        </w:rPr>
      </w:pPr>
      <w:r>
        <w:rPr>
          <w:sz w:val="30"/>
          <w:szCs w:val="30"/>
        </w:rPr>
        <w:t>在那方面，祂（指基督）并不热切地保留或抓住祂（指基督）与神的平等。</w:t>
      </w:r>
    </w:p>
    <w:p w14:paraId="623FE20F">
      <w:pPr>
        <w:pStyle w:val="5"/>
        <w:keepNext w:val="0"/>
        <w:keepLines w:val="0"/>
        <w:widowControl/>
        <w:suppressLineNumbers w:val="0"/>
        <w:spacing w:before="0" w:beforeAutospacing="1" w:after="0" w:afterAutospacing="1"/>
        <w:ind w:left="0" w:right="0"/>
        <w:rPr>
          <w:sz w:val="30"/>
          <w:szCs w:val="30"/>
        </w:rPr>
      </w:pPr>
      <w:r>
        <w:rPr>
          <w:sz w:val="30"/>
          <w:szCs w:val="30"/>
        </w:rPr>
        <w:t>Made of a woman, made under the law, he becomes, instead of a sovereign or king, a servant and subject.</w:t>
      </w:r>
    </w:p>
    <w:p w14:paraId="517DE054">
      <w:pPr>
        <w:pStyle w:val="5"/>
        <w:keepNext w:val="0"/>
        <w:keepLines w:val="0"/>
        <w:widowControl/>
        <w:suppressLineNumbers w:val="0"/>
        <w:spacing w:before="0" w:beforeAutospacing="1" w:after="0" w:afterAutospacing="1"/>
        <w:ind w:left="0" w:right="0"/>
        <w:rPr>
          <w:sz w:val="30"/>
          <w:szCs w:val="30"/>
        </w:rPr>
      </w:pPr>
      <w:r>
        <w:rPr>
          <w:sz w:val="30"/>
          <w:szCs w:val="30"/>
        </w:rPr>
        <w:t>由女人所生，生在律法之下，祂（指基督）成了仆人和臣民，而不是君王或国王。</w:t>
      </w:r>
    </w:p>
    <w:p w14:paraId="4C0159F2">
      <w:pPr>
        <w:pStyle w:val="5"/>
        <w:keepNext w:val="0"/>
        <w:keepLines w:val="0"/>
        <w:widowControl/>
        <w:suppressLineNumbers w:val="0"/>
        <w:spacing w:before="0" w:beforeAutospacing="1" w:after="0" w:afterAutospacing="1"/>
        <w:ind w:left="0" w:right="0"/>
        <w:rPr>
          <w:sz w:val="30"/>
          <w:szCs w:val="30"/>
        </w:rPr>
      </w:pPr>
      <w:r>
        <w:rPr>
          <w:sz w:val="30"/>
          <w:szCs w:val="30"/>
        </w:rPr>
        <w:t>And in that new character, he consents to receive, as the reward of his obedience unto death, a new kingdom.</w:t>
      </w:r>
    </w:p>
    <w:p w14:paraId="40E3F1DD">
      <w:pPr>
        <w:pStyle w:val="5"/>
        <w:keepNext w:val="0"/>
        <w:keepLines w:val="0"/>
        <w:widowControl/>
        <w:suppressLineNumbers w:val="0"/>
        <w:spacing w:before="0" w:beforeAutospacing="1" w:after="0" w:afterAutospacing="1"/>
        <w:ind w:left="0" w:right="0"/>
        <w:rPr>
          <w:sz w:val="30"/>
          <w:szCs w:val="30"/>
        </w:rPr>
      </w:pPr>
      <w:r>
        <w:rPr>
          <w:sz w:val="30"/>
          <w:szCs w:val="30"/>
        </w:rPr>
        <w:t>在那新的身份中，祂（指基督）同意领受一个新的国度，作为祂（指基督）顺服至死的赏赐。</w:t>
      </w:r>
    </w:p>
    <w:p w14:paraId="353F42DF">
      <w:pPr>
        <w:pStyle w:val="5"/>
        <w:keepNext w:val="0"/>
        <w:keepLines w:val="0"/>
        <w:widowControl/>
        <w:suppressLineNumbers w:val="0"/>
        <w:spacing w:before="0" w:beforeAutospacing="1" w:after="0" w:afterAutospacing="1"/>
        <w:ind w:left="0" w:right="0"/>
        <w:rPr>
          <w:sz w:val="30"/>
          <w:szCs w:val="30"/>
        </w:rPr>
      </w:pPr>
      <w:r>
        <w:rPr>
          <w:sz w:val="30"/>
          <w:szCs w:val="30"/>
        </w:rPr>
        <w:t>He is invested with a new and distinct right of sovereignty.</w:t>
      </w:r>
    </w:p>
    <w:p w14:paraId="17517BC1">
      <w:pPr>
        <w:pStyle w:val="5"/>
        <w:keepNext w:val="0"/>
        <w:keepLines w:val="0"/>
        <w:widowControl/>
        <w:suppressLineNumbers w:val="0"/>
        <w:spacing w:before="0" w:beforeAutospacing="1" w:after="0" w:afterAutospacing="1"/>
        <w:ind w:left="0" w:right="0"/>
        <w:rPr>
          <w:sz w:val="30"/>
          <w:szCs w:val="30"/>
        </w:rPr>
      </w:pPr>
      <w:r>
        <w:rPr>
          <w:sz w:val="30"/>
          <w:szCs w:val="30"/>
        </w:rPr>
        <w:t>祂（指基督）被赋予了一种新的、独特的统治权。</w:t>
      </w:r>
    </w:p>
    <w:p w14:paraId="69DBF3AC">
      <w:pPr>
        <w:pStyle w:val="5"/>
        <w:keepNext w:val="0"/>
        <w:keepLines w:val="0"/>
        <w:widowControl/>
        <w:suppressLineNumbers w:val="0"/>
        <w:spacing w:before="0" w:beforeAutospacing="1" w:after="0" w:afterAutospacing="1"/>
        <w:ind w:left="0" w:right="0"/>
        <w:rPr>
          <w:sz w:val="30"/>
          <w:szCs w:val="30"/>
        </w:rPr>
      </w:pPr>
      <w:r>
        <w:rPr>
          <w:sz w:val="30"/>
          <w:szCs w:val="30"/>
        </w:rPr>
        <w:t>He reigns by a new title; under a new and special commission from him whom, as a servant and subject, as well as a Son, he was wont to adore;—"I thank thee, O Father, Lord of heaven and earth."</w:t>
      </w:r>
      <w:r>
        <w:rPr>
          <w:sz w:val="30"/>
          <w:szCs w:val="30"/>
        </w:rPr>
        <w:br w:type="textWrapping"/>
      </w:r>
      <w:r>
        <w:rPr>
          <w:sz w:val="30"/>
          <w:szCs w:val="30"/>
        </w:rPr>
        <w:t>That commission, in the first instance, confers on him a right to reign over the people "given to him by the Father."</w:t>
      </w:r>
    </w:p>
    <w:p w14:paraId="3B51DDA4">
      <w:pPr>
        <w:pStyle w:val="5"/>
        <w:keepNext w:val="0"/>
        <w:keepLines w:val="0"/>
        <w:widowControl/>
        <w:suppressLineNumbers w:val="0"/>
        <w:spacing w:before="0" w:beforeAutospacing="1" w:after="0" w:afterAutospacing="1"/>
        <w:ind w:left="0" w:right="0"/>
        <w:rPr>
          <w:sz w:val="30"/>
          <w:szCs w:val="30"/>
        </w:rPr>
      </w:pPr>
      <w:r>
        <w:rPr>
          <w:sz w:val="30"/>
          <w:szCs w:val="30"/>
        </w:rPr>
        <w:t>祂（指基督）凭着一个新的头衔作王；受着祂（指基督）素来作为仆人和臣民，以及作为儿子所敬拜的那位的新的、特别的委任；——“父啊，天地的主，我（指基督）感谢你（指父）。”那委任，首先，赋予祂（指基督）统治“父所赐给祂（指基督）的”子民的权利。</w:t>
      </w:r>
    </w:p>
    <w:p w14:paraId="38068BE5">
      <w:pPr>
        <w:pStyle w:val="5"/>
        <w:keepNext w:val="0"/>
        <w:keepLines w:val="0"/>
        <w:widowControl/>
        <w:suppressLineNumbers w:val="0"/>
        <w:spacing w:before="0" w:beforeAutospacing="1" w:after="0" w:afterAutospacing="1"/>
        <w:ind w:left="0" w:right="0"/>
        <w:rPr>
          <w:sz w:val="30"/>
          <w:szCs w:val="30"/>
        </w:rPr>
      </w:pPr>
      <w:r>
        <w:rPr>
          <w:sz w:val="30"/>
          <w:szCs w:val="30"/>
        </w:rPr>
        <w:t>In virtue of it, he "rides prosperously in his majesty;" with "grace poured into his lips," and "his sword girt on his thigh."</w:t>
      </w:r>
    </w:p>
    <w:p w14:paraId="263FE81F">
      <w:pPr>
        <w:pStyle w:val="5"/>
        <w:keepNext w:val="0"/>
        <w:keepLines w:val="0"/>
        <w:widowControl/>
        <w:suppressLineNumbers w:val="0"/>
        <w:spacing w:before="0" w:beforeAutospacing="1" w:after="0" w:afterAutospacing="1"/>
        <w:ind w:left="0" w:right="0"/>
        <w:rPr>
          <w:sz w:val="30"/>
          <w:szCs w:val="30"/>
        </w:rPr>
      </w:pPr>
      <w:r>
        <w:rPr>
          <w:sz w:val="30"/>
          <w:szCs w:val="30"/>
        </w:rPr>
        <w:t>凭着它，祂（指基督）“威荣中坐车前往，无不得胜；”祂（指基督）“嘴唇里满有恩惠，”并且“腰间佩刀。”</w:t>
      </w:r>
    </w:p>
    <w:p w14:paraId="1CE2B605">
      <w:pPr>
        <w:pStyle w:val="5"/>
        <w:keepNext w:val="0"/>
        <w:keepLines w:val="0"/>
        <w:widowControl/>
        <w:suppressLineNumbers w:val="0"/>
        <w:spacing w:before="0" w:beforeAutospacing="1" w:after="0" w:afterAutospacing="1"/>
        <w:ind w:left="0" w:right="0"/>
        <w:rPr>
          <w:sz w:val="30"/>
          <w:szCs w:val="30"/>
        </w:rPr>
      </w:pPr>
      <w:r>
        <w:rPr>
          <w:sz w:val="30"/>
          <w:szCs w:val="30"/>
        </w:rPr>
        <w:t>His sharp arrows of conviction "pierce the hearts of those who have been the King's enemies."</w:t>
      </w:r>
    </w:p>
    <w:p w14:paraId="254B153F">
      <w:pPr>
        <w:pStyle w:val="5"/>
        <w:keepNext w:val="0"/>
        <w:keepLines w:val="0"/>
        <w:widowControl/>
        <w:suppressLineNumbers w:val="0"/>
        <w:spacing w:before="0" w:beforeAutospacing="1" w:after="0" w:afterAutospacing="1"/>
        <w:ind w:left="0" w:right="0"/>
        <w:rPr>
          <w:sz w:val="30"/>
          <w:szCs w:val="30"/>
        </w:rPr>
      </w:pPr>
      <w:r>
        <w:rPr>
          <w:sz w:val="30"/>
          <w:szCs w:val="30"/>
        </w:rPr>
        <w:t>祂（指基督）定罪的利箭“刺透那些曾是王仇敌之人的心。”</w:t>
      </w:r>
    </w:p>
    <w:p w14:paraId="3ECE9A04">
      <w:pPr>
        <w:pStyle w:val="5"/>
        <w:keepNext w:val="0"/>
        <w:keepLines w:val="0"/>
        <w:widowControl/>
        <w:suppressLineNumbers w:val="0"/>
        <w:spacing w:before="0" w:beforeAutospacing="1" w:after="0" w:afterAutospacing="1"/>
        <w:ind w:left="0" w:right="0"/>
        <w:rPr>
          <w:sz w:val="30"/>
          <w:szCs w:val="30"/>
        </w:rPr>
      </w:pPr>
      <w:r>
        <w:rPr>
          <w:sz w:val="30"/>
          <w:szCs w:val="30"/>
        </w:rPr>
        <w:t>His</w:t>
      </w:r>
      <w:r>
        <w:rPr>
          <w:sz w:val="30"/>
          <w:szCs w:val="30"/>
        </w:rPr>
        <w:br w:type="textWrapping"/>
      </w:r>
      <w:r>
        <w:rPr>
          <w:sz w:val="30"/>
          <w:szCs w:val="30"/>
        </w:rPr>
        <w:t>quick and powerful word, carried home by his quickening and all- powerful Spirit, "subdues the people under him."</w:t>
      </w:r>
    </w:p>
    <w:p w14:paraId="782C4499">
      <w:pPr>
        <w:pStyle w:val="5"/>
        <w:keepNext w:val="0"/>
        <w:keepLines w:val="0"/>
        <w:widowControl/>
        <w:suppressLineNumbers w:val="0"/>
        <w:spacing w:before="0" w:beforeAutospacing="1" w:after="0" w:afterAutospacing="1"/>
        <w:ind w:left="0" w:right="0"/>
        <w:rPr>
          <w:sz w:val="30"/>
          <w:szCs w:val="30"/>
        </w:rPr>
      </w:pPr>
      <w:r>
        <w:rPr>
          <w:sz w:val="30"/>
          <w:szCs w:val="30"/>
        </w:rPr>
        <w:t>祂（指基督）迅速而大能的话语，借着祂（指基督）使人苏醒、全能的灵带回家，“制伏祂（指基督）脚下的民。”</w:t>
      </w:r>
    </w:p>
    <w:p w14:paraId="7208C621">
      <w:pPr>
        <w:pStyle w:val="5"/>
        <w:keepNext w:val="0"/>
        <w:keepLines w:val="0"/>
        <w:widowControl/>
        <w:suppressLineNumbers w:val="0"/>
        <w:spacing w:before="0" w:beforeAutospacing="1" w:after="0" w:afterAutospacing="1"/>
        <w:ind w:left="0" w:right="0"/>
        <w:rPr>
          <w:sz w:val="30"/>
          <w:szCs w:val="30"/>
        </w:rPr>
      </w:pPr>
      <w:r>
        <w:rPr>
          <w:sz w:val="30"/>
          <w:szCs w:val="30"/>
        </w:rPr>
        <w:t>There is "a willing people"—his people are willing—"in the day of his power."</w:t>
      </w:r>
    </w:p>
    <w:p w14:paraId="69C6D156">
      <w:pPr>
        <w:pStyle w:val="5"/>
        <w:keepNext w:val="0"/>
        <w:keepLines w:val="0"/>
        <w:widowControl/>
        <w:suppressLineNumbers w:val="0"/>
        <w:spacing w:before="0" w:beforeAutospacing="1" w:after="0" w:afterAutospacing="1"/>
        <w:ind w:left="0" w:right="0"/>
        <w:rPr>
          <w:sz w:val="30"/>
          <w:szCs w:val="30"/>
        </w:rPr>
      </w:pPr>
      <w:r>
        <w:rPr>
          <w:sz w:val="30"/>
          <w:szCs w:val="30"/>
        </w:rPr>
        <w:t>在“祂（指基督）掌权的日子”，有“甘心乐意的民”——祂（指基督）的民甘心乐意。</w:t>
      </w:r>
    </w:p>
    <w:p w14:paraId="3D7C02C8">
      <w:pPr>
        <w:pStyle w:val="5"/>
        <w:keepNext w:val="0"/>
        <w:keepLines w:val="0"/>
        <w:widowControl/>
        <w:suppressLineNumbers w:val="0"/>
        <w:spacing w:before="0" w:beforeAutospacing="1" w:after="0" w:afterAutospacing="1"/>
        <w:ind w:left="0" w:right="0"/>
        <w:rPr>
          <w:sz w:val="30"/>
          <w:szCs w:val="30"/>
        </w:rPr>
      </w:pPr>
      <w:r>
        <w:rPr>
          <w:sz w:val="30"/>
          <w:szCs w:val="30"/>
        </w:rPr>
        <w:t>They "kiss the Son."</w:t>
      </w:r>
    </w:p>
    <w:p w14:paraId="3ED13094">
      <w:pPr>
        <w:pStyle w:val="5"/>
        <w:keepNext w:val="0"/>
        <w:keepLines w:val="0"/>
        <w:widowControl/>
        <w:suppressLineNumbers w:val="0"/>
        <w:spacing w:before="0" w:beforeAutospacing="1" w:after="0" w:afterAutospacing="1"/>
        <w:ind w:left="0" w:right="0"/>
        <w:rPr>
          <w:sz w:val="30"/>
          <w:szCs w:val="30"/>
        </w:rPr>
      </w:pPr>
      <w:r>
        <w:rPr>
          <w:sz w:val="30"/>
          <w:szCs w:val="30"/>
        </w:rPr>
        <w:t>他们“亲吻圣子。”</w:t>
      </w:r>
    </w:p>
    <w:p w14:paraId="3C2E9AEE">
      <w:pPr>
        <w:pStyle w:val="5"/>
        <w:keepNext w:val="0"/>
        <w:keepLines w:val="0"/>
        <w:widowControl/>
        <w:suppressLineNumbers w:val="0"/>
        <w:spacing w:before="0" w:beforeAutospacing="1" w:after="0" w:afterAutospacing="1"/>
        <w:ind w:left="0" w:right="0"/>
        <w:rPr>
          <w:sz w:val="30"/>
          <w:szCs w:val="30"/>
        </w:rPr>
      </w:pPr>
      <w:r>
        <w:rPr>
          <w:sz w:val="30"/>
          <w:szCs w:val="30"/>
        </w:rPr>
        <w:t>They own him as their Saviour, and become obedient to him as their King.</w:t>
      </w:r>
    </w:p>
    <w:p w14:paraId="572FFC6F">
      <w:pPr>
        <w:pStyle w:val="5"/>
        <w:keepNext w:val="0"/>
        <w:keepLines w:val="0"/>
        <w:widowControl/>
        <w:suppressLineNumbers w:val="0"/>
        <w:spacing w:before="0" w:beforeAutospacing="1" w:after="0" w:afterAutospacing="1"/>
        <w:ind w:left="0" w:right="0"/>
        <w:rPr>
          <w:sz w:val="30"/>
          <w:szCs w:val="30"/>
        </w:rPr>
      </w:pPr>
      <w:r>
        <w:rPr>
          <w:sz w:val="30"/>
          <w:szCs w:val="30"/>
        </w:rPr>
        <w:t>他们承认祂（指基督）是他们的救主，并顺服祂（指基督）作他们的君王。</w:t>
      </w:r>
    </w:p>
    <w:p w14:paraId="3099163F">
      <w:pPr>
        <w:pStyle w:val="5"/>
        <w:keepNext w:val="0"/>
        <w:keepLines w:val="0"/>
        <w:widowControl/>
        <w:suppressLineNumbers w:val="0"/>
        <w:spacing w:before="0" w:beforeAutospacing="1" w:after="0" w:afterAutospacing="1"/>
        <w:ind w:left="0" w:right="0"/>
        <w:rPr>
          <w:sz w:val="30"/>
          <w:szCs w:val="30"/>
        </w:rPr>
      </w:pPr>
      <w:r>
        <w:rPr>
          <w:sz w:val="30"/>
          <w:szCs w:val="30"/>
        </w:rPr>
        <w:t>His reign over them as Mediator—as having in that character redeemed them, bought them, subdued them, won them—is established as a reign that is to know no interruption and no end.</w:t>
      </w:r>
    </w:p>
    <w:p w14:paraId="4B74F205">
      <w:pPr>
        <w:pStyle w:val="5"/>
        <w:keepNext w:val="0"/>
        <w:keepLines w:val="0"/>
        <w:widowControl/>
        <w:suppressLineNumbers w:val="0"/>
        <w:spacing w:before="0" w:beforeAutospacing="1" w:after="0" w:afterAutospacing="1"/>
        <w:ind w:left="0" w:right="0"/>
        <w:rPr>
          <w:sz w:val="30"/>
          <w:szCs w:val="30"/>
        </w:rPr>
      </w:pPr>
      <w:r>
        <w:rPr>
          <w:sz w:val="30"/>
          <w:szCs w:val="30"/>
        </w:rPr>
        <w:t>祂（指基督）作为中保对他们的统治——因祂（指基督）以那身份救赎了他们，买赎了他们，制伏了他们，赢得了他们——被确立为一种永不中断、永无止境的统治。</w:t>
      </w:r>
    </w:p>
    <w:p w14:paraId="2B647C07">
      <w:pPr>
        <w:pStyle w:val="5"/>
        <w:keepNext w:val="0"/>
        <w:keepLines w:val="0"/>
        <w:widowControl/>
        <w:suppressLineNumbers w:val="0"/>
        <w:spacing w:before="0" w:beforeAutospacing="1" w:after="0" w:afterAutospacing="1"/>
        <w:ind w:left="0" w:right="0"/>
        <w:rPr>
          <w:sz w:val="30"/>
          <w:szCs w:val="30"/>
        </w:rPr>
      </w:pPr>
      <w:r>
        <w:rPr>
          <w:sz w:val="30"/>
          <w:szCs w:val="30"/>
        </w:rPr>
        <w:t>His throne is "for ever and ever" (Ps. 45:6).</w:t>
      </w:r>
      <w:r>
        <w:rPr>
          <w:sz w:val="30"/>
          <w:szCs w:val="30"/>
        </w:rPr>
        <w:br w:type="textWrapping"/>
      </w:r>
      <w:r>
        <w:rPr>
          <w:sz w:val="30"/>
          <w:szCs w:val="30"/>
        </w:rPr>
        <w:t>But at present, and as things now are, the commission which Christ has, as Mediator, to reign thus over the people given to him by the Father, would be frustrated and made void, if it did not embrace also a far wider right—a right and power to reign over all this world, and all "the rulers of the darkness of this world."</w:t>
      </w:r>
    </w:p>
    <w:p w14:paraId="3CBA7414">
      <w:pPr>
        <w:pStyle w:val="5"/>
        <w:keepNext w:val="0"/>
        <w:keepLines w:val="0"/>
        <w:widowControl/>
        <w:suppressLineNumbers w:val="0"/>
        <w:spacing w:before="0" w:beforeAutospacing="1" w:after="0" w:afterAutospacing="1"/>
        <w:ind w:left="0" w:right="0"/>
        <w:rPr>
          <w:sz w:val="30"/>
          <w:szCs w:val="30"/>
        </w:rPr>
      </w:pPr>
      <w:r>
        <w:rPr>
          <w:sz w:val="30"/>
          <w:szCs w:val="30"/>
        </w:rPr>
        <w:t>祂（指基督）的宝座“直到永永远远”（诗篇 45:6）。但目前，就现在的情况而言，基督作为中保，如此统治父所赐给祂（指基督）的子民的委任，如果它不也包含一种远为更广阔的权利——一种统治全世界以及所有“这幽暗世界的执政者”的权利和能力——就会受挫并归于无效。</w:t>
      </w:r>
    </w:p>
    <w:p w14:paraId="70A4B963">
      <w:pPr>
        <w:pStyle w:val="5"/>
        <w:keepNext w:val="0"/>
        <w:keepLines w:val="0"/>
        <w:widowControl/>
        <w:suppressLineNumbers w:val="0"/>
        <w:spacing w:before="0" w:beforeAutospacing="1" w:after="0" w:afterAutospacing="1"/>
        <w:ind w:left="0" w:right="0"/>
        <w:rPr>
          <w:sz w:val="30"/>
          <w:szCs w:val="30"/>
        </w:rPr>
      </w:pPr>
      <w:r>
        <w:rPr>
          <w:sz w:val="30"/>
          <w:szCs w:val="30"/>
        </w:rPr>
        <w:t>He cannot, as mediatorial Lord, and redeeming King, bring many sons and daughters to glory, unless his lordship as Mediator, his kingly prerogative as Redeemer, extends over the entire territory through which he has to lead them, and comprehends all the powers, of whatever kind, by which their progress may be either hindered or advanced.</w:t>
      </w:r>
      <w:r>
        <w:rPr>
          <w:sz w:val="30"/>
          <w:szCs w:val="30"/>
        </w:rPr>
        <w:br w:type="textWrapping"/>
      </w:r>
      <w:r>
        <w:rPr>
          <w:sz w:val="30"/>
          <w:szCs w:val="30"/>
        </w:rPr>
        <w:t>But now, let all the sons and daughters be brought safely to glory.</w:t>
      </w:r>
    </w:p>
    <w:p w14:paraId="4170B617">
      <w:pPr>
        <w:pStyle w:val="5"/>
        <w:keepNext w:val="0"/>
        <w:keepLines w:val="0"/>
        <w:widowControl/>
        <w:suppressLineNumbers w:val="0"/>
        <w:spacing w:before="0" w:beforeAutospacing="1" w:after="0" w:afterAutospacing="1"/>
        <w:ind w:left="0" w:right="0"/>
        <w:rPr>
          <w:sz w:val="30"/>
          <w:szCs w:val="30"/>
        </w:rPr>
      </w:pPr>
      <w:r>
        <w:rPr>
          <w:sz w:val="30"/>
          <w:szCs w:val="30"/>
        </w:rPr>
        <w:t>祂（指基督）作为中保的主，救赎的君王，若不使祂（指基督）作为中保的主权，作为救赎主的君王特权，延伸到祂（指基督）必须带领他们经过的整个领域，并包含一切可能阻碍或促进他们前进的各种能力，就不能带领许多儿女进入荣耀。但如今，让所有的儿女都安全地进入荣耀。</w:t>
      </w:r>
    </w:p>
    <w:p w14:paraId="79CFEB87">
      <w:pPr>
        <w:pStyle w:val="5"/>
        <w:keepNext w:val="0"/>
        <w:keepLines w:val="0"/>
        <w:widowControl/>
        <w:suppressLineNumbers w:val="0"/>
        <w:spacing w:before="0" w:beforeAutospacing="1" w:after="0" w:afterAutospacing="1"/>
        <w:ind w:left="0" w:right="0"/>
        <w:rPr>
          <w:sz w:val="30"/>
          <w:szCs w:val="30"/>
        </w:rPr>
      </w:pPr>
      <w:r>
        <w:rPr>
          <w:sz w:val="30"/>
          <w:szCs w:val="30"/>
        </w:rPr>
        <w:t>Let the redemption of the people given to him by the Father be complete.</w:t>
      </w:r>
    </w:p>
    <w:p w14:paraId="551E9E0C">
      <w:pPr>
        <w:pStyle w:val="5"/>
        <w:keepNext w:val="0"/>
        <w:keepLines w:val="0"/>
        <w:widowControl/>
        <w:suppressLineNumbers w:val="0"/>
        <w:spacing w:before="0" w:beforeAutospacing="1" w:after="0" w:afterAutospacing="1"/>
        <w:ind w:left="0" w:right="0"/>
        <w:rPr>
          <w:sz w:val="30"/>
          <w:szCs w:val="30"/>
        </w:rPr>
      </w:pPr>
      <w:r>
        <w:rPr>
          <w:sz w:val="30"/>
          <w:szCs w:val="30"/>
        </w:rPr>
        <w:t>让父所赐给祂（指基督）的子民的救赎得以完全。</w:t>
      </w:r>
    </w:p>
    <w:p w14:paraId="44E8D491">
      <w:pPr>
        <w:pStyle w:val="5"/>
        <w:keepNext w:val="0"/>
        <w:keepLines w:val="0"/>
        <w:widowControl/>
        <w:suppressLineNumbers w:val="0"/>
        <w:spacing w:before="0" w:beforeAutospacing="1" w:after="0" w:afterAutospacing="1"/>
        <w:ind w:left="0" w:right="0"/>
        <w:rPr>
          <w:sz w:val="30"/>
          <w:szCs w:val="30"/>
        </w:rPr>
      </w:pPr>
      <w:r>
        <w:rPr>
          <w:sz w:val="30"/>
          <w:szCs w:val="30"/>
        </w:rPr>
        <w:t>Let even the last badge and token of their subjection to vanity on account of sin, the mouldering of their mortal bodies in the tomb, come to an end.</w:t>
      </w:r>
      <w:r>
        <w:rPr>
          <w:sz w:val="30"/>
          <w:szCs w:val="30"/>
        </w:rPr>
        <w:br w:type="textWrapping"/>
      </w:r>
      <w:r>
        <w:rPr>
          <w:sz w:val="30"/>
          <w:szCs w:val="30"/>
        </w:rPr>
        <w:t>It is plain that now, in these new circumstances, the reason for the present widely-extended sweep of the mediatorial sovereignty ceases.</w:t>
      </w:r>
    </w:p>
    <w:p w14:paraId="79724673">
      <w:pPr>
        <w:pStyle w:val="5"/>
        <w:keepNext w:val="0"/>
        <w:keepLines w:val="0"/>
        <w:widowControl/>
        <w:suppressLineNumbers w:val="0"/>
        <w:spacing w:before="0" w:beforeAutospacing="1" w:after="0" w:afterAutospacing="1"/>
        <w:ind w:left="0" w:right="0"/>
        <w:rPr>
          <w:sz w:val="30"/>
          <w:szCs w:val="30"/>
        </w:rPr>
      </w:pPr>
      <w:r>
        <w:rPr>
          <w:sz w:val="30"/>
          <w:szCs w:val="30"/>
        </w:rPr>
        <w:t>甚至让他们因罪而屈服于虚空的最后标记和象征，即他们必死身体在坟墓中的腐朽，也告结束。显然，如今，在这些新的情况下，目前中保主权广泛延伸的理由不复存在了。</w:t>
      </w:r>
    </w:p>
    <w:p w14:paraId="28F722BE">
      <w:pPr>
        <w:pStyle w:val="5"/>
        <w:keepNext w:val="0"/>
        <w:keepLines w:val="0"/>
        <w:widowControl/>
        <w:suppressLineNumbers w:val="0"/>
        <w:spacing w:before="0" w:beforeAutospacing="1" w:after="0" w:afterAutospacing="1"/>
        <w:ind w:left="0" w:right="0"/>
        <w:rPr>
          <w:sz w:val="30"/>
          <w:szCs w:val="30"/>
        </w:rPr>
      </w:pPr>
      <w:r>
        <w:rPr>
          <w:sz w:val="30"/>
          <w:szCs w:val="30"/>
        </w:rPr>
        <w:t>Having all his people with himself; having his body whole and entire; there being no longer, any more, any evil power or principle outstanding that can touch them; there being now no possibility of their being assailed or injured from without; Christ, their King, need not now, in the character in which he is their King, claim or retain any kingship outside of them.</w:t>
      </w:r>
    </w:p>
    <w:p w14:paraId="3BB4C8AF">
      <w:pPr>
        <w:pStyle w:val="5"/>
        <w:keepNext w:val="0"/>
        <w:keepLines w:val="0"/>
        <w:widowControl/>
        <w:suppressLineNumbers w:val="0"/>
        <w:spacing w:before="0" w:beforeAutospacing="1" w:after="0" w:afterAutospacing="1"/>
        <w:ind w:left="0" w:right="0"/>
        <w:rPr>
          <w:sz w:val="30"/>
          <w:szCs w:val="30"/>
        </w:rPr>
      </w:pPr>
      <w:r>
        <w:rPr>
          <w:sz w:val="30"/>
          <w:szCs w:val="30"/>
        </w:rPr>
        <w:t>祂（指基督）所有的子民都与祂（指基督）同在；祂（指基督）的身体完整无缺；不再有任何突出的邪恶势力或原则能触及他们；他们如今不可能受到外来的攻击或伤害；基督，他们的君王，如今无需以祂（指基督）作为他们君王的身份，在他们之外要求或保留任何君权。</w:t>
      </w:r>
    </w:p>
    <w:p w14:paraId="607BFF7A">
      <w:pPr>
        <w:pStyle w:val="5"/>
        <w:keepNext w:val="0"/>
        <w:keepLines w:val="0"/>
        <w:widowControl/>
        <w:suppressLineNumbers w:val="0"/>
        <w:spacing w:before="0" w:beforeAutospacing="1" w:after="0" w:afterAutospacing="1"/>
        <w:ind w:left="0" w:right="0"/>
        <w:rPr>
          <w:sz w:val="30"/>
          <w:szCs w:val="30"/>
        </w:rPr>
      </w:pPr>
      <w:r>
        <w:rPr>
          <w:sz w:val="30"/>
          <w:szCs w:val="30"/>
        </w:rPr>
        <w:t>His sovereignty over them, the sovereignty which he has bought so dearly,—buying them to be his</w:t>
      </w:r>
      <w:r>
        <w:rPr>
          <w:sz w:val="30"/>
          <w:szCs w:val="30"/>
        </w:rPr>
        <w:br w:type="textWrapping"/>
      </w:r>
      <w:r>
        <w:rPr>
          <w:sz w:val="30"/>
          <w:szCs w:val="30"/>
        </w:rPr>
        <w:t>subjects with his own precious blood,—he will not, and cannot, relinquish.</w:t>
      </w:r>
    </w:p>
    <w:p w14:paraId="61C120E7">
      <w:pPr>
        <w:pStyle w:val="5"/>
        <w:keepNext w:val="0"/>
        <w:keepLines w:val="0"/>
        <w:widowControl/>
        <w:suppressLineNumbers w:val="0"/>
        <w:spacing w:before="0" w:beforeAutospacing="1" w:after="0" w:afterAutospacing="1"/>
        <w:ind w:left="0" w:right="0"/>
        <w:rPr>
          <w:sz w:val="30"/>
          <w:szCs w:val="30"/>
        </w:rPr>
      </w:pPr>
      <w:r>
        <w:rPr>
          <w:sz w:val="30"/>
          <w:szCs w:val="30"/>
        </w:rPr>
        <w:t>祂（指基督）对他们的主权，祂（指基督）以如此昂贵的代价买来的主权，——用祂（指基督）自己宝贵的血买他们作祂（指基督）的子民，——祂（指基督）不会，也不能放弃。</w:t>
      </w:r>
    </w:p>
    <w:p w14:paraId="3D8E5D61">
      <w:pPr>
        <w:pStyle w:val="5"/>
        <w:keepNext w:val="0"/>
        <w:keepLines w:val="0"/>
        <w:widowControl/>
        <w:suppressLineNumbers w:val="0"/>
        <w:spacing w:before="0" w:beforeAutospacing="1" w:after="0" w:afterAutospacing="1"/>
        <w:ind w:left="0" w:right="0"/>
        <w:rPr>
          <w:sz w:val="30"/>
          <w:szCs w:val="30"/>
        </w:rPr>
      </w:pPr>
      <w:r>
        <w:rPr>
          <w:sz w:val="30"/>
          <w:szCs w:val="30"/>
        </w:rPr>
        <w:t>They themselves could ill brook the idea of his relinquishing it.</w:t>
      </w:r>
    </w:p>
    <w:p w14:paraId="3CF14DD1">
      <w:pPr>
        <w:pStyle w:val="5"/>
        <w:keepNext w:val="0"/>
        <w:keepLines w:val="0"/>
        <w:widowControl/>
        <w:suppressLineNumbers w:val="0"/>
        <w:spacing w:before="0" w:beforeAutospacing="1" w:after="0" w:afterAutospacing="1"/>
        <w:ind w:left="0" w:right="0"/>
        <w:rPr>
          <w:sz w:val="30"/>
          <w:szCs w:val="30"/>
        </w:rPr>
      </w:pPr>
      <w:r>
        <w:rPr>
          <w:sz w:val="30"/>
          <w:szCs w:val="30"/>
        </w:rPr>
        <w:t>他们自己也难以忍受祂（指基督）放弃它的想法。</w:t>
      </w:r>
    </w:p>
    <w:p w14:paraId="3029577B">
      <w:pPr>
        <w:pStyle w:val="5"/>
        <w:keepNext w:val="0"/>
        <w:keepLines w:val="0"/>
        <w:widowControl/>
        <w:suppressLineNumbers w:val="0"/>
        <w:spacing w:before="0" w:beforeAutospacing="1" w:after="0" w:afterAutospacing="1"/>
        <w:ind w:left="0" w:right="0"/>
        <w:rPr>
          <w:sz w:val="30"/>
          <w:szCs w:val="30"/>
        </w:rPr>
      </w:pPr>
      <w:r>
        <w:rPr>
          <w:sz w:val="30"/>
          <w:szCs w:val="30"/>
        </w:rPr>
        <w:t>But it would seem that for the exercise of that sovereignty, in his capacity of their redeeming King, over others besides them, on their behalf, there is really no occasion now, and no room.</w:t>
      </w:r>
    </w:p>
    <w:p w14:paraId="14DA70D3">
      <w:pPr>
        <w:pStyle w:val="5"/>
        <w:keepNext w:val="0"/>
        <w:keepLines w:val="0"/>
        <w:widowControl/>
        <w:suppressLineNumbers w:val="0"/>
        <w:spacing w:before="0" w:beforeAutospacing="1" w:after="0" w:afterAutospacing="1"/>
        <w:ind w:left="0" w:right="0"/>
        <w:rPr>
          <w:sz w:val="30"/>
          <w:szCs w:val="30"/>
        </w:rPr>
      </w:pPr>
      <w:r>
        <w:rPr>
          <w:sz w:val="30"/>
          <w:szCs w:val="30"/>
        </w:rPr>
        <w:t>但似乎，就祂（指基督）作为他们救赎君王的身份，为他们而对他们之外的其他人行使那种主权而言，如今实在没有必要，也没有余地了。</w:t>
      </w:r>
    </w:p>
    <w:p w14:paraId="64F90578">
      <w:pPr>
        <w:pStyle w:val="5"/>
        <w:keepNext w:val="0"/>
        <w:keepLines w:val="0"/>
        <w:widowControl/>
        <w:suppressLineNumbers w:val="0"/>
        <w:spacing w:before="0" w:beforeAutospacing="1" w:after="0" w:afterAutospacing="1"/>
        <w:ind w:left="0" w:right="0"/>
        <w:rPr>
          <w:sz w:val="30"/>
          <w:szCs w:val="30"/>
        </w:rPr>
      </w:pPr>
      <w:r>
        <w:rPr>
          <w:sz w:val="30"/>
          <w:szCs w:val="30"/>
        </w:rPr>
        <w:t>It may be fitly merged, therefore, in the general sovereignty which the Godhead has over all things.</w:t>
      </w:r>
      <w:r>
        <w:rPr>
          <w:sz w:val="30"/>
          <w:szCs w:val="30"/>
        </w:rPr>
        <w:br w:type="textWrapping"/>
      </w:r>
      <w:r>
        <w:rPr>
          <w:sz w:val="30"/>
          <w:szCs w:val="30"/>
        </w:rPr>
        <w:t>Behold, then, Christ the Son delivering up the kingdom to God, even the Father.</w:t>
      </w:r>
      <w:r>
        <w:rPr>
          <w:sz w:val="30"/>
          <w:szCs w:val="30"/>
        </w:rPr>
        <w:br w:type="textWrapping"/>
      </w:r>
      <w:r>
        <w:rPr>
          <w:sz w:val="30"/>
          <w:szCs w:val="30"/>
        </w:rPr>
        <w:t>First, contemplate him coming forth from the Father.</w:t>
      </w:r>
    </w:p>
    <w:p w14:paraId="1849C243">
      <w:pPr>
        <w:pStyle w:val="5"/>
        <w:keepNext w:val="0"/>
        <w:keepLines w:val="0"/>
        <w:widowControl/>
        <w:suppressLineNumbers w:val="0"/>
        <w:spacing w:before="0" w:beforeAutospacing="1" w:after="0" w:afterAutospacing="1"/>
        <w:ind w:left="0" w:right="0"/>
        <w:rPr>
          <w:sz w:val="30"/>
          <w:szCs w:val="30"/>
        </w:rPr>
      </w:pPr>
      <w:r>
        <w:rPr>
          <w:sz w:val="30"/>
          <w:szCs w:val="30"/>
        </w:rPr>
        <w:t>因此，它可以适当地融入神性对万物所拥有的普遍主权之中。那么，看哪，子基督将国交与神，就是父。首先，默想祂（指基督）从父出来。</w:t>
      </w:r>
    </w:p>
    <w:p w14:paraId="1676A259">
      <w:pPr>
        <w:pStyle w:val="5"/>
        <w:keepNext w:val="0"/>
        <w:keepLines w:val="0"/>
        <w:widowControl/>
        <w:suppressLineNumbers w:val="0"/>
        <w:spacing w:before="0" w:beforeAutospacing="1" w:after="0" w:afterAutospacing="1"/>
        <w:ind w:left="0" w:right="0"/>
        <w:rPr>
          <w:sz w:val="30"/>
          <w:szCs w:val="30"/>
        </w:rPr>
      </w:pPr>
      <w:r>
        <w:rPr>
          <w:sz w:val="30"/>
          <w:szCs w:val="30"/>
        </w:rPr>
        <w:t>A province in the great universal empire of God has apostatized.</w:t>
      </w:r>
    </w:p>
    <w:p w14:paraId="4272C302">
      <w:pPr>
        <w:pStyle w:val="5"/>
        <w:keepNext w:val="0"/>
        <w:keepLines w:val="0"/>
        <w:widowControl/>
        <w:suppressLineNumbers w:val="0"/>
        <w:spacing w:before="0" w:beforeAutospacing="1" w:after="0" w:afterAutospacing="1"/>
        <w:ind w:left="0" w:right="0"/>
        <w:rPr>
          <w:sz w:val="30"/>
          <w:szCs w:val="30"/>
        </w:rPr>
      </w:pPr>
      <w:r>
        <w:rPr>
          <w:sz w:val="30"/>
          <w:szCs w:val="30"/>
        </w:rPr>
        <w:t>神伟大宇宙帝国中的一个省份已经叛教了。</w:t>
      </w:r>
    </w:p>
    <w:p w14:paraId="20BA0F30">
      <w:pPr>
        <w:pStyle w:val="5"/>
        <w:keepNext w:val="0"/>
        <w:keepLines w:val="0"/>
        <w:widowControl/>
        <w:suppressLineNumbers w:val="0"/>
        <w:spacing w:before="0" w:beforeAutospacing="1" w:after="0" w:afterAutospacing="1"/>
        <w:ind w:left="0" w:right="0"/>
        <w:rPr>
          <w:sz w:val="30"/>
          <w:szCs w:val="30"/>
        </w:rPr>
      </w:pPr>
      <w:r>
        <w:rPr>
          <w:sz w:val="30"/>
          <w:szCs w:val="30"/>
        </w:rPr>
        <w:t>Its inhabitants have thrown off their allegiance, and are in open rebellion.</w:t>
      </w:r>
    </w:p>
    <w:p w14:paraId="3CD59350">
      <w:pPr>
        <w:pStyle w:val="5"/>
        <w:keepNext w:val="0"/>
        <w:keepLines w:val="0"/>
        <w:widowControl/>
        <w:suppressLineNumbers w:val="0"/>
        <w:spacing w:before="0" w:beforeAutospacing="1" w:after="0" w:afterAutospacing="1"/>
        <w:ind w:left="0" w:right="0"/>
        <w:rPr>
          <w:sz w:val="30"/>
          <w:szCs w:val="30"/>
        </w:rPr>
      </w:pPr>
      <w:r>
        <w:rPr>
          <w:sz w:val="30"/>
          <w:szCs w:val="30"/>
        </w:rPr>
        <w:t>它的居民已经抛弃了他们的效忠，并且公开叛乱。</w:t>
      </w:r>
    </w:p>
    <w:p w14:paraId="0822D163">
      <w:pPr>
        <w:pStyle w:val="5"/>
        <w:keepNext w:val="0"/>
        <w:keepLines w:val="0"/>
        <w:widowControl/>
        <w:suppressLineNumbers w:val="0"/>
        <w:spacing w:before="0" w:beforeAutospacing="1" w:after="0" w:afterAutospacing="1"/>
        <w:ind w:left="0" w:right="0"/>
        <w:rPr>
          <w:sz w:val="30"/>
          <w:szCs w:val="30"/>
        </w:rPr>
      </w:pPr>
      <w:r>
        <w:rPr>
          <w:sz w:val="30"/>
          <w:szCs w:val="30"/>
        </w:rPr>
        <w:t>A usurping prince, with his legions, has got possession of the soil, and has won the hearts of those who occupy it.</w:t>
      </w:r>
    </w:p>
    <w:p w14:paraId="3BFC99D1">
      <w:pPr>
        <w:pStyle w:val="5"/>
        <w:keepNext w:val="0"/>
        <w:keepLines w:val="0"/>
        <w:widowControl/>
        <w:suppressLineNumbers w:val="0"/>
        <w:spacing w:before="0" w:beforeAutospacing="1" w:after="0" w:afterAutospacing="1"/>
        <w:ind w:left="0" w:right="0"/>
        <w:rPr>
          <w:sz w:val="30"/>
          <w:szCs w:val="30"/>
        </w:rPr>
      </w:pPr>
      <w:r>
        <w:rPr>
          <w:sz w:val="30"/>
          <w:szCs w:val="30"/>
        </w:rPr>
        <w:t>一个篡位的君王，带着他的军团，占领了土地，并赢得了占领者的民心。</w:t>
      </w:r>
    </w:p>
    <w:p w14:paraId="389E5A62">
      <w:pPr>
        <w:pStyle w:val="5"/>
        <w:keepNext w:val="0"/>
        <w:keepLines w:val="0"/>
        <w:widowControl/>
        <w:suppressLineNumbers w:val="0"/>
        <w:spacing w:before="0" w:beforeAutospacing="1" w:after="0" w:afterAutospacing="1"/>
        <w:ind w:left="0" w:right="0"/>
        <w:rPr>
          <w:sz w:val="30"/>
          <w:szCs w:val="30"/>
        </w:rPr>
      </w:pPr>
      <w:r>
        <w:rPr>
          <w:sz w:val="30"/>
          <w:szCs w:val="30"/>
        </w:rPr>
        <w:t>Suddenly, though after long warning, the Son, the heir of the rightful monarch, makes his appearance.</w:t>
      </w:r>
    </w:p>
    <w:p w14:paraId="2E60618B">
      <w:pPr>
        <w:pStyle w:val="5"/>
        <w:keepNext w:val="0"/>
        <w:keepLines w:val="0"/>
        <w:widowControl/>
        <w:suppressLineNumbers w:val="0"/>
        <w:spacing w:before="0" w:beforeAutospacing="1" w:after="0" w:afterAutospacing="1"/>
        <w:ind w:left="0" w:right="0"/>
        <w:rPr>
          <w:sz w:val="30"/>
          <w:szCs w:val="30"/>
        </w:rPr>
      </w:pPr>
      <w:r>
        <w:rPr>
          <w:sz w:val="30"/>
          <w:szCs w:val="30"/>
        </w:rPr>
        <w:t>突然，尽管经过长时间的警告，圣子，合法君王的继承人，显现了。</w:t>
      </w:r>
    </w:p>
    <w:p w14:paraId="36018B77">
      <w:pPr>
        <w:pStyle w:val="5"/>
        <w:keepNext w:val="0"/>
        <w:keepLines w:val="0"/>
        <w:widowControl/>
        <w:suppressLineNumbers w:val="0"/>
        <w:spacing w:before="0" w:beforeAutospacing="1" w:after="0" w:afterAutospacing="1"/>
        <w:ind w:left="0" w:right="0"/>
        <w:rPr>
          <w:sz w:val="30"/>
          <w:szCs w:val="30"/>
        </w:rPr>
      </w:pPr>
      <w:r>
        <w:rPr>
          <w:sz w:val="30"/>
          <w:szCs w:val="30"/>
        </w:rPr>
        <w:t>He comes on a strange errand.</w:t>
      </w:r>
    </w:p>
    <w:p w14:paraId="64DCCAD2">
      <w:pPr>
        <w:pStyle w:val="5"/>
        <w:keepNext w:val="0"/>
        <w:keepLines w:val="0"/>
        <w:widowControl/>
        <w:suppressLineNumbers w:val="0"/>
        <w:spacing w:before="0" w:beforeAutospacing="1" w:after="0" w:afterAutospacing="1"/>
        <w:ind w:left="0" w:right="0"/>
        <w:rPr>
          <w:sz w:val="30"/>
          <w:szCs w:val="30"/>
        </w:rPr>
      </w:pPr>
      <w:r>
        <w:rPr>
          <w:sz w:val="30"/>
          <w:szCs w:val="30"/>
        </w:rPr>
        <w:t>祂（指基督）为一个奇怪的使命而来。</w:t>
      </w:r>
    </w:p>
    <w:p w14:paraId="78629B17">
      <w:pPr>
        <w:pStyle w:val="5"/>
        <w:keepNext w:val="0"/>
        <w:keepLines w:val="0"/>
        <w:widowControl/>
        <w:suppressLineNumbers w:val="0"/>
        <w:spacing w:before="0" w:beforeAutospacing="1" w:after="0" w:afterAutospacing="1"/>
        <w:ind w:left="0" w:right="0"/>
        <w:rPr>
          <w:sz w:val="30"/>
          <w:szCs w:val="30"/>
        </w:rPr>
      </w:pPr>
      <w:r>
        <w:rPr>
          <w:sz w:val="30"/>
          <w:szCs w:val="30"/>
        </w:rPr>
        <w:t>He comes to expiate the crime of their rebellion, on behalf of all who will adhere to him, by the substitution of himself in their stead, and his bearing for them its deserved and inevitable doom.</w:t>
      </w:r>
    </w:p>
    <w:p w14:paraId="5C3DBE6A">
      <w:pPr>
        <w:pStyle w:val="5"/>
        <w:keepNext w:val="0"/>
        <w:keepLines w:val="0"/>
        <w:widowControl/>
        <w:suppressLineNumbers w:val="0"/>
        <w:spacing w:before="0" w:beforeAutospacing="1" w:after="0" w:afterAutospacing="1"/>
        <w:ind w:left="0" w:right="0"/>
        <w:rPr>
          <w:sz w:val="30"/>
          <w:szCs w:val="30"/>
        </w:rPr>
      </w:pPr>
      <w:r>
        <w:rPr>
          <w:sz w:val="30"/>
          <w:szCs w:val="30"/>
        </w:rPr>
        <w:t>祂（指基督）来是为了替所有愿意依附祂（指基督）的人赎他们叛乱的罪，借着祂（指基督）自己代替他们，并为他们担当那应得的和不可避免的厄运。</w:t>
      </w:r>
    </w:p>
    <w:p w14:paraId="6A32E2DD">
      <w:pPr>
        <w:pStyle w:val="5"/>
        <w:keepNext w:val="0"/>
        <w:keepLines w:val="0"/>
        <w:widowControl/>
        <w:suppressLineNumbers w:val="0"/>
        <w:spacing w:before="0" w:beforeAutospacing="1" w:after="0" w:afterAutospacing="1"/>
        <w:ind w:left="0" w:right="0"/>
        <w:rPr>
          <w:sz w:val="30"/>
          <w:szCs w:val="30"/>
        </w:rPr>
      </w:pPr>
      <w:r>
        <w:rPr>
          <w:sz w:val="30"/>
          <w:szCs w:val="30"/>
        </w:rPr>
        <w:t>He comes as his Father's delegate and viceroy, invested with full power and absolute authority over the whole province, and all within it.</w:t>
      </w:r>
    </w:p>
    <w:p w14:paraId="75021283">
      <w:pPr>
        <w:pStyle w:val="5"/>
        <w:keepNext w:val="0"/>
        <w:keepLines w:val="0"/>
        <w:widowControl/>
        <w:suppressLineNumbers w:val="0"/>
        <w:spacing w:before="0" w:beforeAutospacing="1" w:after="0" w:afterAutospacing="1"/>
        <w:ind w:left="0" w:right="0"/>
        <w:rPr>
          <w:sz w:val="30"/>
          <w:szCs w:val="30"/>
        </w:rPr>
      </w:pPr>
      <w:r>
        <w:rPr>
          <w:sz w:val="30"/>
          <w:szCs w:val="30"/>
        </w:rPr>
        <w:t>祂（指基督）作为祂（指基督）父的代表和总督而来，被授予对整个省份及其内一切事物的完全权力和绝对权威。</w:t>
      </w:r>
    </w:p>
    <w:p w14:paraId="1C608FEB">
      <w:pPr>
        <w:pStyle w:val="5"/>
        <w:keepNext w:val="0"/>
        <w:keepLines w:val="0"/>
        <w:widowControl/>
        <w:suppressLineNumbers w:val="0"/>
        <w:spacing w:before="0" w:beforeAutospacing="1" w:after="0" w:afterAutospacing="1"/>
        <w:ind w:left="0" w:right="0"/>
        <w:rPr>
          <w:sz w:val="30"/>
          <w:szCs w:val="30"/>
        </w:rPr>
      </w:pPr>
      <w:r>
        <w:rPr>
          <w:sz w:val="30"/>
          <w:szCs w:val="30"/>
        </w:rPr>
        <w:t>The universal power and authority thus conveyed to him he is commissioned to use, on the one hand, for attaching all who are to be his adherents to himself, and on the other hand, for the overthrow of every hostile force.</w:t>
      </w:r>
    </w:p>
    <w:p w14:paraId="733C79A4">
      <w:pPr>
        <w:pStyle w:val="5"/>
        <w:keepNext w:val="0"/>
        <w:keepLines w:val="0"/>
        <w:widowControl/>
        <w:suppressLineNumbers w:val="0"/>
        <w:spacing w:before="0" w:beforeAutospacing="1" w:after="0" w:afterAutospacing="1"/>
        <w:ind w:left="0" w:right="0"/>
        <w:rPr>
          <w:sz w:val="30"/>
          <w:szCs w:val="30"/>
        </w:rPr>
      </w:pPr>
      <w:r>
        <w:rPr>
          <w:sz w:val="30"/>
          <w:szCs w:val="30"/>
        </w:rPr>
        <w:t>如此赋予祂（指基督）的普遍权力和权威，祂（指基督）受命一方面用来使所有将要依附祂（指基督）的人都归向祂（指基督）自己，另一方面用来推翻一切敌对势力。</w:t>
      </w:r>
    </w:p>
    <w:p w14:paraId="0CFB1A5C">
      <w:pPr>
        <w:pStyle w:val="5"/>
        <w:keepNext w:val="0"/>
        <w:keepLines w:val="0"/>
        <w:widowControl/>
        <w:suppressLineNumbers w:val="0"/>
        <w:spacing w:before="0" w:beforeAutospacing="1" w:after="0" w:afterAutospacing="1"/>
        <w:ind w:left="0" w:right="0"/>
        <w:rPr>
          <w:sz w:val="30"/>
          <w:szCs w:val="30"/>
        </w:rPr>
      </w:pPr>
      <w:r>
        <w:rPr>
          <w:sz w:val="30"/>
          <w:szCs w:val="30"/>
        </w:rPr>
        <w:t>The war is long; the struggle is severe; but at last it is over.</w:t>
      </w:r>
    </w:p>
    <w:p w14:paraId="5F12C3AA">
      <w:pPr>
        <w:pStyle w:val="5"/>
        <w:keepNext w:val="0"/>
        <w:keepLines w:val="0"/>
        <w:widowControl/>
        <w:suppressLineNumbers w:val="0"/>
        <w:spacing w:before="0" w:beforeAutospacing="1" w:after="0" w:afterAutospacing="1"/>
        <w:ind w:left="0" w:right="0"/>
        <w:rPr>
          <w:sz w:val="30"/>
          <w:szCs w:val="30"/>
        </w:rPr>
      </w:pPr>
      <w:r>
        <w:rPr>
          <w:sz w:val="30"/>
          <w:szCs w:val="30"/>
        </w:rPr>
        <w:t>战争漫长；斗争激烈；但最终结束了。</w:t>
      </w:r>
    </w:p>
    <w:p w14:paraId="26E593F2">
      <w:pPr>
        <w:pStyle w:val="5"/>
        <w:keepNext w:val="0"/>
        <w:keepLines w:val="0"/>
        <w:widowControl/>
        <w:suppressLineNumbers w:val="0"/>
        <w:spacing w:before="0" w:beforeAutospacing="1" w:after="0" w:afterAutospacing="1"/>
        <w:ind w:left="0" w:right="0"/>
        <w:rPr>
          <w:sz w:val="30"/>
          <w:szCs w:val="30"/>
        </w:rPr>
      </w:pPr>
      <w:r>
        <w:rPr>
          <w:sz w:val="30"/>
          <w:szCs w:val="30"/>
        </w:rPr>
        <w:t>The Captain of Salvation has gathered around him the entire number of the people that are to be saved.</w:t>
      </w:r>
    </w:p>
    <w:p w14:paraId="656B85DC">
      <w:pPr>
        <w:pStyle w:val="5"/>
        <w:keepNext w:val="0"/>
        <w:keepLines w:val="0"/>
        <w:widowControl/>
        <w:suppressLineNumbers w:val="0"/>
        <w:spacing w:before="0" w:beforeAutospacing="1" w:after="0" w:afterAutospacing="1"/>
        <w:ind w:left="0" w:right="0"/>
        <w:rPr>
          <w:sz w:val="30"/>
          <w:szCs w:val="30"/>
        </w:rPr>
      </w:pPr>
      <w:r>
        <w:rPr>
          <w:sz w:val="30"/>
          <w:szCs w:val="30"/>
        </w:rPr>
        <w:t>救恩的元帅已经把所有将要得救的人都聚集在祂（指元帅）周围。</w:t>
      </w:r>
    </w:p>
    <w:p w14:paraId="64B4DA95">
      <w:pPr>
        <w:pStyle w:val="5"/>
        <w:keepNext w:val="0"/>
        <w:keepLines w:val="0"/>
        <w:widowControl/>
        <w:suppressLineNumbers w:val="0"/>
        <w:spacing w:before="0" w:beforeAutospacing="1" w:after="0" w:afterAutospacing="1"/>
        <w:ind w:left="0" w:right="0"/>
        <w:rPr>
          <w:sz w:val="30"/>
          <w:szCs w:val="30"/>
        </w:rPr>
      </w:pPr>
      <w:r>
        <w:rPr>
          <w:sz w:val="30"/>
          <w:szCs w:val="30"/>
        </w:rPr>
        <w:t>His delegated sovereignty he has been wielding on their behalf.</w:t>
      </w:r>
    </w:p>
    <w:p w14:paraId="0FF28309">
      <w:pPr>
        <w:pStyle w:val="5"/>
        <w:keepNext w:val="0"/>
        <w:keepLines w:val="0"/>
        <w:widowControl/>
        <w:suppressLineNumbers w:val="0"/>
        <w:spacing w:before="0" w:beforeAutospacing="1" w:after="0" w:afterAutospacing="1"/>
        <w:ind w:left="0" w:right="0"/>
        <w:rPr>
          <w:sz w:val="30"/>
          <w:szCs w:val="30"/>
        </w:rPr>
      </w:pPr>
      <w:r>
        <w:rPr>
          <w:sz w:val="30"/>
          <w:szCs w:val="30"/>
        </w:rPr>
        <w:t>祂（指元帅）一直代表他们行使祂（指元帅）受托的主权。</w:t>
      </w:r>
    </w:p>
    <w:p w14:paraId="07ECE251">
      <w:pPr>
        <w:pStyle w:val="5"/>
        <w:keepNext w:val="0"/>
        <w:keepLines w:val="0"/>
        <w:widowControl/>
        <w:suppressLineNumbers w:val="0"/>
        <w:spacing w:before="0" w:beforeAutospacing="1" w:after="0" w:afterAutospacing="1"/>
        <w:ind w:left="0" w:right="0"/>
        <w:rPr>
          <w:sz w:val="30"/>
          <w:szCs w:val="30"/>
        </w:rPr>
      </w:pPr>
      <w:r>
        <w:rPr>
          <w:sz w:val="30"/>
          <w:szCs w:val="30"/>
        </w:rPr>
        <w:t>He has wielded it effectually.</w:t>
      </w:r>
    </w:p>
    <w:p w14:paraId="75771C61">
      <w:pPr>
        <w:pStyle w:val="5"/>
        <w:keepNext w:val="0"/>
        <w:keepLines w:val="0"/>
        <w:widowControl/>
        <w:suppressLineNumbers w:val="0"/>
        <w:spacing w:before="0" w:beforeAutospacing="1" w:after="0" w:afterAutospacing="1"/>
        <w:ind w:left="0" w:right="0"/>
        <w:rPr>
          <w:sz w:val="30"/>
          <w:szCs w:val="30"/>
        </w:rPr>
      </w:pPr>
      <w:r>
        <w:rPr>
          <w:sz w:val="30"/>
          <w:szCs w:val="30"/>
        </w:rPr>
        <w:t>祂（指元帅）有效地行使了它。</w:t>
      </w:r>
    </w:p>
    <w:p w14:paraId="11814925">
      <w:pPr>
        <w:pStyle w:val="5"/>
        <w:keepNext w:val="0"/>
        <w:keepLines w:val="0"/>
        <w:widowControl/>
        <w:suppressLineNumbers w:val="0"/>
        <w:spacing w:before="0" w:beforeAutospacing="1" w:after="0" w:afterAutospacing="1"/>
        <w:ind w:left="0" w:right="0"/>
        <w:rPr>
          <w:sz w:val="30"/>
          <w:szCs w:val="30"/>
        </w:rPr>
      </w:pPr>
      <w:r>
        <w:rPr>
          <w:sz w:val="30"/>
          <w:szCs w:val="30"/>
        </w:rPr>
        <w:t>He needs to wield it no more.</w:t>
      </w:r>
    </w:p>
    <w:p w14:paraId="5CB95054">
      <w:pPr>
        <w:pStyle w:val="5"/>
        <w:keepNext w:val="0"/>
        <w:keepLines w:val="0"/>
        <w:widowControl/>
        <w:suppressLineNumbers w:val="0"/>
        <w:spacing w:before="0" w:beforeAutospacing="1" w:after="0" w:afterAutospacing="1"/>
        <w:ind w:left="0" w:right="0"/>
        <w:rPr>
          <w:sz w:val="30"/>
          <w:szCs w:val="30"/>
        </w:rPr>
      </w:pPr>
      <w:r>
        <w:rPr>
          <w:sz w:val="30"/>
          <w:szCs w:val="30"/>
        </w:rPr>
        <w:t>祂（指元帅）不再需要行使它了。</w:t>
      </w:r>
    </w:p>
    <w:p w14:paraId="2166F2E6">
      <w:pPr>
        <w:pStyle w:val="5"/>
        <w:keepNext w:val="0"/>
        <w:keepLines w:val="0"/>
        <w:widowControl/>
        <w:suppressLineNumbers w:val="0"/>
        <w:spacing w:before="0" w:beforeAutospacing="1" w:after="0" w:afterAutospacing="1"/>
        <w:ind w:left="0" w:right="0"/>
        <w:rPr>
          <w:sz w:val="30"/>
          <w:szCs w:val="30"/>
        </w:rPr>
      </w:pPr>
      <w:r>
        <w:rPr>
          <w:sz w:val="30"/>
          <w:szCs w:val="30"/>
        </w:rPr>
        <w:t>In their name as well as in his own,—as representing them, being one with them, and having them one with himself,—being still their Head, and Lord, and redeeming King,—he delivers up the kingly power which in that character he has been exercising over a province once rebellious, but now subdued.</w:t>
      </w:r>
    </w:p>
    <w:p w14:paraId="574C6B14">
      <w:pPr>
        <w:pStyle w:val="5"/>
        <w:keepNext w:val="0"/>
        <w:keepLines w:val="0"/>
        <w:widowControl/>
        <w:suppressLineNumbers w:val="0"/>
        <w:spacing w:before="0" w:beforeAutospacing="1" w:after="0" w:afterAutospacing="1"/>
        <w:ind w:left="0" w:right="0"/>
        <w:rPr>
          <w:sz w:val="30"/>
          <w:szCs w:val="30"/>
        </w:rPr>
      </w:pPr>
      <w:r>
        <w:rPr>
          <w:sz w:val="30"/>
          <w:szCs w:val="30"/>
        </w:rPr>
        <w:t>以他们的名义，也以祂（指元帅）自己的名义，——作为代表他们，与他们合一，并使他们与祂（指元帅）自己合一，——仍然是他们的元首、主和救赎的君王，——祂（指元帅）交出了祂（指元帅）以那身份在一个曾经叛逆但如今已被制伏的省份所行使的君王权力。</w:t>
      </w:r>
    </w:p>
    <w:p w14:paraId="4957C550">
      <w:pPr>
        <w:pStyle w:val="5"/>
        <w:keepNext w:val="0"/>
        <w:keepLines w:val="0"/>
        <w:widowControl/>
        <w:suppressLineNumbers w:val="0"/>
        <w:spacing w:before="0" w:beforeAutospacing="1" w:after="0" w:afterAutospacing="1"/>
        <w:ind w:left="0" w:right="0"/>
        <w:rPr>
          <w:sz w:val="30"/>
          <w:szCs w:val="30"/>
        </w:rPr>
      </w:pPr>
      <w:r>
        <w:rPr>
          <w:sz w:val="30"/>
          <w:szCs w:val="30"/>
        </w:rPr>
        <w:t>"He delivers up the kingdom to God, even the Father."</w:t>
      </w:r>
      <w:r>
        <w:rPr>
          <w:sz w:val="30"/>
          <w:szCs w:val="30"/>
        </w:rPr>
        <w:br w:type="textWrapping"/>
      </w:r>
      <w:r>
        <w:rPr>
          <w:sz w:val="30"/>
          <w:szCs w:val="30"/>
        </w:rPr>
        <w:t>II.This view of the transaction in question between Christ and the Father is confirmed by a consideration of the victorious position which he is represented as occupying when it takes place;—"He shall have put down all rule, and all authority, and power."</w:t>
      </w:r>
    </w:p>
    <w:p w14:paraId="279E2FB0">
      <w:pPr>
        <w:pStyle w:val="5"/>
        <w:keepNext w:val="0"/>
        <w:keepLines w:val="0"/>
        <w:widowControl/>
        <w:suppressLineNumbers w:val="0"/>
        <w:spacing w:before="0" w:beforeAutospacing="1" w:after="0" w:afterAutospacing="1"/>
        <w:ind w:left="0" w:right="0"/>
        <w:rPr>
          <w:sz w:val="30"/>
          <w:szCs w:val="30"/>
        </w:rPr>
      </w:pPr>
      <w:r>
        <w:rPr>
          <w:sz w:val="30"/>
          <w:szCs w:val="30"/>
        </w:rPr>
        <w:t>“祂（指基督）将国交与神，就是父。”二.对基督与父之间所讨论的交易的这种看法，通过思考祂（指基督）在交易发生时所处的胜利地位而得到证实；——“祂（指基督）必毁灭一切执政的、掌权的、有能的。”</w:t>
      </w:r>
    </w:p>
    <w:p w14:paraId="110F3771">
      <w:pPr>
        <w:pStyle w:val="5"/>
        <w:keepNext w:val="0"/>
        <w:keepLines w:val="0"/>
        <w:widowControl/>
        <w:suppressLineNumbers w:val="0"/>
        <w:spacing w:before="0" w:beforeAutospacing="1" w:after="0" w:afterAutospacing="1"/>
        <w:ind w:left="0" w:right="0"/>
        <w:rPr>
          <w:sz w:val="30"/>
          <w:szCs w:val="30"/>
        </w:rPr>
      </w:pPr>
      <w:r>
        <w:rPr>
          <w:sz w:val="30"/>
          <w:szCs w:val="30"/>
        </w:rPr>
        <w:t>He has completed the work for which he received the kingdom.</w:t>
      </w:r>
    </w:p>
    <w:p w14:paraId="0D995BC9">
      <w:pPr>
        <w:pStyle w:val="5"/>
        <w:keepNext w:val="0"/>
        <w:keepLines w:val="0"/>
        <w:widowControl/>
        <w:suppressLineNumbers w:val="0"/>
        <w:spacing w:before="0" w:beforeAutospacing="1" w:after="0" w:afterAutospacing="1"/>
        <w:ind w:left="0" w:right="0"/>
        <w:rPr>
          <w:sz w:val="30"/>
          <w:szCs w:val="30"/>
        </w:rPr>
      </w:pPr>
      <w:r>
        <w:rPr>
          <w:sz w:val="30"/>
          <w:szCs w:val="30"/>
        </w:rPr>
        <w:t>祂（指基督）已经完成了祂（指基督）领受国度所要作的工。</w:t>
      </w:r>
    </w:p>
    <w:p w14:paraId="022E5DBB">
      <w:pPr>
        <w:pStyle w:val="5"/>
        <w:keepNext w:val="0"/>
        <w:keepLines w:val="0"/>
        <w:widowControl/>
        <w:suppressLineNumbers w:val="0"/>
        <w:spacing w:before="0" w:beforeAutospacing="1" w:after="0" w:afterAutospacing="1"/>
        <w:ind w:left="0" w:right="0"/>
        <w:rPr>
          <w:sz w:val="30"/>
          <w:szCs w:val="30"/>
        </w:rPr>
      </w:pPr>
      <w:r>
        <w:rPr>
          <w:sz w:val="30"/>
          <w:szCs w:val="30"/>
        </w:rPr>
        <w:t>He has executed the commission with which he was charged, when, as Mediator, as Messiah the prince, representing his people, identifying them with himself, and acting for them, he was invested with wide and universal sovereignty.</w:t>
      </w:r>
    </w:p>
    <w:p w14:paraId="1940ED3E">
      <w:pPr>
        <w:pStyle w:val="5"/>
        <w:keepNext w:val="0"/>
        <w:keepLines w:val="0"/>
        <w:widowControl/>
        <w:suppressLineNumbers w:val="0"/>
        <w:spacing w:before="0" w:beforeAutospacing="1" w:after="0" w:afterAutospacing="1"/>
        <w:ind w:left="0" w:right="0"/>
        <w:rPr>
          <w:sz w:val="30"/>
          <w:szCs w:val="30"/>
        </w:rPr>
      </w:pPr>
      <w:r>
        <w:rPr>
          <w:sz w:val="30"/>
          <w:szCs w:val="30"/>
        </w:rPr>
        <w:t>祂（指基督）已经完成了祂（指基督）所受的委任，那时祂（指基督）作为中保，作为弥赛亚君王，代表祂（指基督）的子民，使他们与祂（指基督）自己认同，并为他们行事，祂（指基督）被授予了广泛而普遍的主权。</w:t>
      </w:r>
    </w:p>
    <w:p w14:paraId="6FFFF504">
      <w:pPr>
        <w:pStyle w:val="5"/>
        <w:keepNext w:val="0"/>
        <w:keepLines w:val="0"/>
        <w:widowControl/>
        <w:suppressLineNumbers w:val="0"/>
        <w:spacing w:before="0" w:beforeAutospacing="1" w:after="0" w:afterAutospacing="1"/>
        <w:ind w:left="0" w:right="0"/>
        <w:rPr>
          <w:sz w:val="30"/>
          <w:szCs w:val="30"/>
        </w:rPr>
      </w:pPr>
      <w:r>
        <w:rPr>
          <w:sz w:val="30"/>
          <w:szCs w:val="30"/>
        </w:rPr>
        <w:t>Then, he had "power given to him over all flesh, that he might give eternal life to as many as the Father had given him."</w:t>
      </w:r>
    </w:p>
    <w:p w14:paraId="739F0A41">
      <w:pPr>
        <w:pStyle w:val="5"/>
        <w:keepNext w:val="0"/>
        <w:keepLines w:val="0"/>
        <w:widowControl/>
        <w:suppressLineNumbers w:val="0"/>
        <w:spacing w:before="0" w:beforeAutospacing="1" w:after="0" w:afterAutospacing="1"/>
        <w:ind w:left="0" w:right="0"/>
        <w:rPr>
          <w:sz w:val="30"/>
          <w:szCs w:val="30"/>
        </w:rPr>
      </w:pPr>
      <w:r>
        <w:rPr>
          <w:sz w:val="30"/>
          <w:szCs w:val="30"/>
        </w:rPr>
        <w:t>那时，祂（指基督）“得了权柄管理凡有血气的，叫祂（指基督）将永生赐给父所赐给祂（指基督）的人。”</w:t>
      </w:r>
    </w:p>
    <w:p w14:paraId="7AA8D96E">
      <w:pPr>
        <w:pStyle w:val="5"/>
        <w:keepNext w:val="0"/>
        <w:keepLines w:val="0"/>
        <w:widowControl/>
        <w:suppressLineNumbers w:val="0"/>
        <w:spacing w:before="0" w:beforeAutospacing="1" w:after="0" w:afterAutospacing="1"/>
        <w:ind w:left="0" w:right="0"/>
        <w:rPr>
          <w:sz w:val="30"/>
          <w:szCs w:val="30"/>
        </w:rPr>
      </w:pPr>
      <w:r>
        <w:rPr>
          <w:sz w:val="30"/>
          <w:szCs w:val="30"/>
        </w:rPr>
        <w:t>He was "set far above all principality, and power, and might, and dominion," and made "head over all things to the church, which is his body, the fulness of him that filleth all in all."</w:t>
      </w:r>
    </w:p>
    <w:p w14:paraId="46E2A07A">
      <w:pPr>
        <w:pStyle w:val="5"/>
        <w:keepNext w:val="0"/>
        <w:keepLines w:val="0"/>
        <w:widowControl/>
        <w:suppressLineNumbers w:val="0"/>
        <w:spacing w:before="0" w:beforeAutospacing="1" w:after="0" w:afterAutospacing="1"/>
        <w:ind w:left="0" w:right="0"/>
        <w:rPr>
          <w:sz w:val="30"/>
          <w:szCs w:val="30"/>
        </w:rPr>
      </w:pPr>
      <w:r>
        <w:rPr>
          <w:sz w:val="30"/>
          <w:szCs w:val="30"/>
        </w:rPr>
        <w:t>祂（指基督）“远超过一切执政的、掌权的、有能的、主治的，”并作“为教会作万有之首，教会是祂（指基督）的身体，是那充满万有者所充满的。”</w:t>
      </w:r>
    </w:p>
    <w:p w14:paraId="3CB56EF5">
      <w:pPr>
        <w:pStyle w:val="5"/>
        <w:keepNext w:val="0"/>
        <w:keepLines w:val="0"/>
        <w:widowControl/>
        <w:suppressLineNumbers w:val="0"/>
        <w:spacing w:before="0" w:beforeAutospacing="1" w:after="0" w:afterAutospacing="1"/>
        <w:ind w:left="0" w:right="0"/>
        <w:rPr>
          <w:sz w:val="30"/>
          <w:szCs w:val="30"/>
        </w:rPr>
      </w:pPr>
      <w:r>
        <w:rPr>
          <w:sz w:val="30"/>
          <w:szCs w:val="30"/>
        </w:rPr>
        <w:t>Such is his inauguration into his kingdom of universal authority and power.</w:t>
      </w:r>
    </w:p>
    <w:p w14:paraId="51E1C460">
      <w:pPr>
        <w:pStyle w:val="5"/>
        <w:keepNext w:val="0"/>
        <w:keepLines w:val="0"/>
        <w:widowControl/>
        <w:suppressLineNumbers w:val="0"/>
        <w:spacing w:before="0" w:beforeAutospacing="1" w:after="0" w:afterAutospacing="1"/>
        <w:ind w:left="0" w:right="0"/>
        <w:rPr>
          <w:sz w:val="30"/>
          <w:szCs w:val="30"/>
        </w:rPr>
      </w:pPr>
      <w:r>
        <w:rPr>
          <w:sz w:val="30"/>
          <w:szCs w:val="30"/>
        </w:rPr>
        <w:t>这就是祂（指基督）就任祂（指基督）普世权柄和能力国度的典礼。</w:t>
      </w:r>
    </w:p>
    <w:p w14:paraId="0650D999">
      <w:pPr>
        <w:pStyle w:val="5"/>
        <w:keepNext w:val="0"/>
        <w:keepLines w:val="0"/>
        <w:widowControl/>
        <w:suppressLineNumbers w:val="0"/>
        <w:spacing w:before="0" w:beforeAutospacing="1" w:after="0" w:afterAutospacing="1"/>
        <w:ind w:left="0" w:right="0"/>
        <w:rPr>
          <w:sz w:val="30"/>
          <w:szCs w:val="30"/>
        </w:rPr>
      </w:pPr>
      <w:r>
        <w:rPr>
          <w:sz w:val="30"/>
          <w:szCs w:val="30"/>
        </w:rPr>
        <w:t>He receives this authority and power, as "the man Christ Jesus," for a special purpose.</w:t>
      </w:r>
    </w:p>
    <w:p w14:paraId="5A1252DC">
      <w:pPr>
        <w:pStyle w:val="5"/>
        <w:keepNext w:val="0"/>
        <w:keepLines w:val="0"/>
        <w:widowControl/>
        <w:suppressLineNumbers w:val="0"/>
        <w:spacing w:before="0" w:beforeAutospacing="1" w:after="0" w:afterAutospacing="1"/>
        <w:ind w:left="0" w:right="0"/>
        <w:rPr>
          <w:sz w:val="30"/>
          <w:szCs w:val="30"/>
        </w:rPr>
      </w:pPr>
      <w:r>
        <w:rPr>
          <w:sz w:val="30"/>
          <w:szCs w:val="30"/>
        </w:rPr>
        <w:t>祂（指基督）作为“人基督耶稣”，为着一个特殊的目的领受这权柄和能力。</w:t>
      </w:r>
    </w:p>
    <w:p w14:paraId="03BBCC18">
      <w:pPr>
        <w:pStyle w:val="5"/>
        <w:keepNext w:val="0"/>
        <w:keepLines w:val="0"/>
        <w:widowControl/>
        <w:suppressLineNumbers w:val="0"/>
        <w:spacing w:before="0" w:beforeAutospacing="1" w:after="0" w:afterAutospacing="1"/>
        <w:ind w:left="0" w:right="0"/>
        <w:rPr>
          <w:sz w:val="30"/>
          <w:szCs w:val="30"/>
        </w:rPr>
      </w:pPr>
      <w:r>
        <w:rPr>
          <w:sz w:val="30"/>
          <w:szCs w:val="30"/>
        </w:rPr>
        <w:t>That purpose is the subjugation of all authority and power on the earth, whether human or satanic, that is hostile to the Father's government and the Father's glory.</w:t>
      </w:r>
    </w:p>
    <w:p w14:paraId="4E978DF5">
      <w:pPr>
        <w:pStyle w:val="5"/>
        <w:keepNext w:val="0"/>
        <w:keepLines w:val="0"/>
        <w:widowControl/>
        <w:suppressLineNumbers w:val="0"/>
        <w:spacing w:before="0" w:beforeAutospacing="1" w:after="0" w:afterAutospacing="1"/>
        <w:ind w:left="0" w:right="0"/>
        <w:rPr>
          <w:sz w:val="30"/>
          <w:szCs w:val="30"/>
        </w:rPr>
      </w:pPr>
      <w:r>
        <w:rPr>
          <w:sz w:val="30"/>
          <w:szCs w:val="30"/>
        </w:rPr>
        <w:t>那个目的是要制伏地上一切敌对父神统治和父神荣耀的权柄和能力，无论是属人的还是属撒旦的。</w:t>
      </w:r>
    </w:p>
    <w:p w14:paraId="5A75B632">
      <w:pPr>
        <w:pStyle w:val="5"/>
        <w:keepNext w:val="0"/>
        <w:keepLines w:val="0"/>
        <w:widowControl/>
        <w:suppressLineNumbers w:val="0"/>
        <w:spacing w:before="0" w:beforeAutospacing="1" w:after="0" w:afterAutospacing="1"/>
        <w:ind w:left="0" w:right="0"/>
        <w:rPr>
          <w:sz w:val="30"/>
          <w:szCs w:val="30"/>
        </w:rPr>
      </w:pPr>
      <w:r>
        <w:rPr>
          <w:sz w:val="30"/>
          <w:szCs w:val="30"/>
        </w:rPr>
        <w:t>He commands in an enemy's country.</w:t>
      </w:r>
    </w:p>
    <w:p w14:paraId="6B39D261">
      <w:pPr>
        <w:pStyle w:val="5"/>
        <w:keepNext w:val="0"/>
        <w:keepLines w:val="0"/>
        <w:widowControl/>
        <w:suppressLineNumbers w:val="0"/>
        <w:spacing w:before="0" w:beforeAutospacing="1" w:after="0" w:afterAutospacing="1"/>
        <w:ind w:left="0" w:right="0"/>
        <w:rPr>
          <w:sz w:val="30"/>
          <w:szCs w:val="30"/>
        </w:rPr>
      </w:pPr>
      <w:r>
        <w:rPr>
          <w:sz w:val="30"/>
          <w:szCs w:val="30"/>
        </w:rPr>
        <w:t>祂（指基督）在敌国发号施令。</w:t>
      </w:r>
    </w:p>
    <w:p w14:paraId="0BA79C34">
      <w:pPr>
        <w:pStyle w:val="5"/>
        <w:keepNext w:val="0"/>
        <w:keepLines w:val="0"/>
        <w:widowControl/>
        <w:suppressLineNumbers w:val="0"/>
        <w:spacing w:before="0" w:beforeAutospacing="1" w:after="0" w:afterAutospacing="1"/>
        <w:ind w:left="0" w:right="0"/>
        <w:rPr>
          <w:sz w:val="30"/>
          <w:szCs w:val="30"/>
        </w:rPr>
      </w:pPr>
      <w:r>
        <w:rPr>
          <w:sz w:val="30"/>
          <w:szCs w:val="30"/>
        </w:rPr>
        <w:t>Armed with full kingly sovereignty, he wages war in a territory which has submitted to a usurper.</w:t>
      </w:r>
    </w:p>
    <w:p w14:paraId="2EF3460D">
      <w:pPr>
        <w:pStyle w:val="5"/>
        <w:keepNext w:val="0"/>
        <w:keepLines w:val="0"/>
        <w:widowControl/>
        <w:suppressLineNumbers w:val="0"/>
        <w:spacing w:before="0" w:beforeAutospacing="1" w:after="0" w:afterAutospacing="1"/>
        <w:ind w:left="0" w:right="0"/>
        <w:rPr>
          <w:sz w:val="30"/>
          <w:szCs w:val="30"/>
        </w:rPr>
      </w:pPr>
      <w:r>
        <w:rPr>
          <w:sz w:val="30"/>
          <w:szCs w:val="30"/>
        </w:rPr>
        <w:t>祂（指基督）手握完全的君王主权，在一个已屈服于篡位者的领土上作战。</w:t>
      </w:r>
    </w:p>
    <w:p w14:paraId="694F84F4">
      <w:pPr>
        <w:pStyle w:val="5"/>
        <w:keepNext w:val="0"/>
        <w:keepLines w:val="0"/>
        <w:widowControl/>
        <w:suppressLineNumbers w:val="0"/>
        <w:spacing w:before="0" w:beforeAutospacing="1" w:after="0" w:afterAutospacing="1"/>
        <w:ind w:left="0" w:right="0"/>
        <w:rPr>
          <w:sz w:val="30"/>
          <w:szCs w:val="30"/>
        </w:rPr>
      </w:pPr>
      <w:r>
        <w:rPr>
          <w:sz w:val="30"/>
          <w:szCs w:val="30"/>
        </w:rPr>
        <w:t>Rallying round him, as the strife goes on, from age to age, from among the very rebels with whom the war is waged, successive bands of faithful followers, whom he buys for himself with his blood, and wins for himself by his Spirit,</w:t>
      </w:r>
      <w:r>
        <w:rPr>
          <w:sz w:val="30"/>
          <w:szCs w:val="30"/>
        </w:rPr>
        <w:br w:type="textWrapping"/>
      </w:r>
      <w:r>
        <w:rPr>
          <w:sz w:val="30"/>
          <w:szCs w:val="30"/>
        </w:rPr>
        <w:t>—leading them, shielding them, saving them—he makes head against</w:t>
      </w:r>
      <w:r>
        <w:rPr>
          <w:sz w:val="30"/>
          <w:szCs w:val="30"/>
        </w:rPr>
        <w:br w:type="textWrapping"/>
      </w:r>
      <w:r>
        <w:rPr>
          <w:sz w:val="30"/>
          <w:szCs w:val="30"/>
        </w:rPr>
        <w:t>his enemies and theirs;—against the enemies of the Father's throne, the throne of his Father and their Father, his God and their God.</w:t>
      </w:r>
      <w:r>
        <w:rPr>
          <w:sz w:val="30"/>
          <w:szCs w:val="30"/>
        </w:rPr>
        <w:br w:type="textWrapping"/>
      </w:r>
      <w:r>
        <w:rPr>
          <w:sz w:val="30"/>
          <w:szCs w:val="30"/>
        </w:rPr>
        <w:t>For years and long centuries, it seems a doubtful contest.</w:t>
      </w:r>
    </w:p>
    <w:p w14:paraId="7D23C462">
      <w:pPr>
        <w:pStyle w:val="5"/>
        <w:keepNext w:val="0"/>
        <w:keepLines w:val="0"/>
        <w:widowControl/>
        <w:suppressLineNumbers w:val="0"/>
        <w:spacing w:before="0" w:beforeAutospacing="1" w:after="0" w:afterAutospacing="1"/>
        <w:ind w:left="0" w:right="0"/>
        <w:rPr>
          <w:sz w:val="30"/>
          <w:szCs w:val="30"/>
        </w:rPr>
      </w:pPr>
      <w:r>
        <w:rPr>
          <w:sz w:val="30"/>
          <w:szCs w:val="30"/>
        </w:rPr>
        <w:t>随着争战的进行，祂（指基督）历世历代都从那些与祂（指基督）作战的叛逆者中，召集起一队队忠心的跟随者，祂（指基督）用祂（指基督）的血买赎他们，用祂（指基督）的灵赢得他们，——带领他们，保护他们，拯救他们——祂（指基督）对抗祂（指基督）的仇敌和他们的仇敌；——对抗父神宝座的仇敌，祂（指基督）的父和他们的父的宝座，祂（指基督）的神和他们的神的宝座。多年乃至漫长的世纪，这似乎是一场胜负难料的较量。</w:t>
      </w:r>
    </w:p>
    <w:p w14:paraId="31C307DF">
      <w:pPr>
        <w:pStyle w:val="5"/>
        <w:keepNext w:val="0"/>
        <w:keepLines w:val="0"/>
        <w:widowControl/>
        <w:suppressLineNumbers w:val="0"/>
        <w:spacing w:before="0" w:beforeAutospacing="1" w:after="0" w:afterAutospacing="1"/>
        <w:ind w:left="0" w:right="0"/>
        <w:rPr>
          <w:sz w:val="30"/>
          <w:szCs w:val="30"/>
        </w:rPr>
      </w:pPr>
      <w:r>
        <w:rPr>
          <w:sz w:val="30"/>
          <w:szCs w:val="30"/>
        </w:rPr>
        <w:t>Evil influences, evil principles, evil powers, evil men, evil spirits, are apparently as strong and dominant as at the first.</w:t>
      </w:r>
    </w:p>
    <w:p w14:paraId="45D658D9">
      <w:pPr>
        <w:pStyle w:val="5"/>
        <w:keepNext w:val="0"/>
        <w:keepLines w:val="0"/>
        <w:widowControl/>
        <w:suppressLineNumbers w:val="0"/>
        <w:spacing w:before="0" w:beforeAutospacing="1" w:after="0" w:afterAutospacing="1"/>
        <w:ind w:left="0" w:right="0"/>
        <w:rPr>
          <w:sz w:val="30"/>
          <w:szCs w:val="30"/>
        </w:rPr>
      </w:pPr>
      <w:r>
        <w:rPr>
          <w:sz w:val="30"/>
          <w:szCs w:val="30"/>
        </w:rPr>
        <w:t>邪恶的影响、邪恶的原则、邪恶的势力、邪恶的人、邪恶的灵，显然像起初一样强大和占主导地位。</w:t>
      </w:r>
    </w:p>
    <w:p w14:paraId="1AF91436">
      <w:pPr>
        <w:pStyle w:val="5"/>
        <w:keepNext w:val="0"/>
        <w:keepLines w:val="0"/>
        <w:widowControl/>
        <w:suppressLineNumbers w:val="0"/>
        <w:spacing w:before="0" w:beforeAutospacing="1" w:after="0" w:afterAutospacing="1"/>
        <w:ind w:left="0" w:right="0"/>
        <w:rPr>
          <w:sz w:val="30"/>
          <w:szCs w:val="30"/>
        </w:rPr>
      </w:pPr>
      <w:r>
        <w:rPr>
          <w:sz w:val="30"/>
          <w:szCs w:val="30"/>
        </w:rPr>
        <w:t>Ignorance, misery, crime, lust, oppression, tyranny, bloodshed—the dark troop of obscene harpies that track the malign steps of the reign of this world's god—brood as ominously as ever over the nations and families of mankind.</w:t>
      </w:r>
    </w:p>
    <w:p w14:paraId="28624C09">
      <w:pPr>
        <w:pStyle w:val="5"/>
        <w:keepNext w:val="0"/>
        <w:keepLines w:val="0"/>
        <w:widowControl/>
        <w:suppressLineNumbers w:val="0"/>
        <w:spacing w:before="0" w:beforeAutospacing="1" w:after="0" w:afterAutospacing="1"/>
        <w:ind w:left="0" w:right="0"/>
        <w:rPr>
          <w:sz w:val="30"/>
          <w:szCs w:val="30"/>
        </w:rPr>
      </w:pPr>
      <w:r>
        <w:rPr>
          <w:sz w:val="30"/>
          <w:szCs w:val="30"/>
        </w:rPr>
        <w:t>无知、苦难、罪行、情欲、压迫、暴政、流血——那群追踪这世界之神邪恶统治脚步的污秽鹰身女妖的黑暗队伍——像以往一样不祥地笼罩着人类的列国和家庭。</w:t>
      </w:r>
    </w:p>
    <w:p w14:paraId="011CEE49">
      <w:pPr>
        <w:pStyle w:val="5"/>
        <w:keepNext w:val="0"/>
        <w:keepLines w:val="0"/>
        <w:widowControl/>
        <w:suppressLineNumbers w:val="0"/>
        <w:spacing w:before="0" w:beforeAutospacing="1" w:after="0" w:afterAutospacing="1"/>
        <w:ind w:left="0" w:right="0"/>
        <w:rPr>
          <w:sz w:val="30"/>
          <w:szCs w:val="30"/>
        </w:rPr>
      </w:pPr>
      <w:r>
        <w:rPr>
          <w:sz w:val="30"/>
          <w:szCs w:val="30"/>
        </w:rPr>
        <w:t>The Church, the Lord's struggling host, scarcely keeps her precarious and ambiguous ground.</w:t>
      </w:r>
    </w:p>
    <w:p w14:paraId="77952A9D">
      <w:pPr>
        <w:pStyle w:val="5"/>
        <w:keepNext w:val="0"/>
        <w:keepLines w:val="0"/>
        <w:widowControl/>
        <w:suppressLineNumbers w:val="0"/>
        <w:spacing w:before="0" w:beforeAutospacing="1" w:after="0" w:afterAutospacing="1"/>
        <w:ind w:left="0" w:right="0"/>
        <w:rPr>
          <w:sz w:val="30"/>
          <w:szCs w:val="30"/>
        </w:rPr>
      </w:pPr>
      <w:r>
        <w:rPr>
          <w:sz w:val="30"/>
          <w:szCs w:val="30"/>
        </w:rPr>
        <w:t>教会，主挣扎的军队，几乎无法维持她（指教会）不稳固和模棱两可的阵地。</w:t>
      </w:r>
    </w:p>
    <w:p w14:paraId="261B49B6">
      <w:pPr>
        <w:pStyle w:val="5"/>
        <w:keepNext w:val="0"/>
        <w:keepLines w:val="0"/>
        <w:widowControl/>
        <w:suppressLineNumbers w:val="0"/>
        <w:spacing w:before="0" w:beforeAutospacing="1" w:after="0" w:afterAutospacing="1"/>
        <w:ind w:left="0" w:right="0"/>
        <w:rPr>
          <w:sz w:val="30"/>
          <w:szCs w:val="30"/>
        </w:rPr>
      </w:pPr>
      <w:r>
        <w:rPr>
          <w:sz w:val="30"/>
          <w:szCs w:val="30"/>
        </w:rPr>
        <w:t>The enemies of God and of godliness are still confident and bold.</w:t>
      </w:r>
      <w:r>
        <w:rPr>
          <w:sz w:val="30"/>
          <w:szCs w:val="30"/>
        </w:rPr>
        <w:br w:type="textWrapping"/>
      </w:r>
      <w:r>
        <w:rPr>
          <w:sz w:val="30"/>
          <w:szCs w:val="30"/>
        </w:rPr>
        <w:t>One might almost conclude that the best thing the King and Captain of the Lord's host can do, is to carry his loyal subjects hence, from this doomed globe, to some better and brighter sphere, and leave the field here for the Adversary to work his will in.</w:t>
      </w:r>
      <w:r>
        <w:rPr>
          <w:sz w:val="30"/>
          <w:szCs w:val="30"/>
        </w:rPr>
        <w:br w:type="textWrapping"/>
      </w:r>
      <w:r>
        <w:rPr>
          <w:sz w:val="30"/>
          <w:szCs w:val="30"/>
        </w:rPr>
        <w:t>Yes!</w:t>
      </w:r>
    </w:p>
    <w:p w14:paraId="4A538FED">
      <w:pPr>
        <w:pStyle w:val="5"/>
        <w:keepNext w:val="0"/>
        <w:keepLines w:val="0"/>
        <w:widowControl/>
        <w:suppressLineNumbers w:val="0"/>
        <w:spacing w:before="0" w:beforeAutospacing="1" w:after="0" w:afterAutospacing="1"/>
        <w:ind w:left="0" w:right="0"/>
        <w:rPr>
          <w:sz w:val="30"/>
          <w:szCs w:val="30"/>
        </w:rPr>
      </w:pPr>
      <w:r>
        <w:rPr>
          <w:sz w:val="30"/>
          <w:szCs w:val="30"/>
        </w:rPr>
        <w:t>神和敬虔的仇敌仍然自信而大胆。人几乎可以断定，耶和华军队的君王和元帅所能做的最好的事，就是把祂（指君王）忠心的臣民从这个注定毁灭的星球带到某个更好更光明的领域，把这里的战场留给仇敌去任意妄为。是的！</w:t>
      </w:r>
    </w:p>
    <w:p w14:paraId="0C2C4B5F">
      <w:pPr>
        <w:pStyle w:val="5"/>
        <w:keepNext w:val="0"/>
        <w:keepLines w:val="0"/>
        <w:widowControl/>
        <w:suppressLineNumbers w:val="0"/>
        <w:spacing w:before="0" w:beforeAutospacing="1" w:after="0" w:afterAutospacing="1"/>
        <w:ind w:left="0" w:right="0"/>
        <w:rPr>
          <w:sz w:val="30"/>
          <w:szCs w:val="30"/>
        </w:rPr>
      </w:pPr>
      <w:r>
        <w:rPr>
          <w:sz w:val="30"/>
          <w:szCs w:val="30"/>
        </w:rPr>
        <w:t>I may be sometimes tempted to exclaim: Let it just come to this.</w:t>
      </w:r>
    </w:p>
    <w:p w14:paraId="7BF61ADE">
      <w:pPr>
        <w:pStyle w:val="5"/>
        <w:keepNext w:val="0"/>
        <w:keepLines w:val="0"/>
        <w:widowControl/>
        <w:suppressLineNumbers w:val="0"/>
        <w:spacing w:before="0" w:beforeAutospacing="1" w:after="0" w:afterAutospacing="1"/>
        <w:ind w:left="0" w:right="0"/>
        <w:rPr>
          <w:sz w:val="30"/>
          <w:szCs w:val="30"/>
        </w:rPr>
      </w:pPr>
      <w:r>
        <w:rPr>
          <w:sz w:val="30"/>
          <w:szCs w:val="30"/>
        </w:rPr>
        <w:t>我（指作者）有时可能会忍不住感叹：就让事情发展到这个地步吧。</w:t>
      </w:r>
    </w:p>
    <w:p w14:paraId="52E1B007">
      <w:pPr>
        <w:pStyle w:val="5"/>
        <w:keepNext w:val="0"/>
        <w:keepLines w:val="0"/>
        <w:widowControl/>
        <w:suppressLineNumbers w:val="0"/>
        <w:spacing w:before="0" w:beforeAutospacing="1" w:after="0" w:afterAutospacing="1"/>
        <w:ind w:left="0" w:right="0"/>
        <w:rPr>
          <w:sz w:val="30"/>
          <w:szCs w:val="30"/>
        </w:rPr>
      </w:pPr>
      <w:r>
        <w:rPr>
          <w:sz w:val="30"/>
          <w:szCs w:val="30"/>
        </w:rPr>
        <w:t>Let the fortress be surrendered, Let the debateable land be evacuated.</w:t>
      </w:r>
    </w:p>
    <w:p w14:paraId="78163EA4">
      <w:pPr>
        <w:pStyle w:val="5"/>
        <w:keepNext w:val="0"/>
        <w:keepLines w:val="0"/>
        <w:widowControl/>
        <w:suppressLineNumbers w:val="0"/>
        <w:spacing w:before="0" w:beforeAutospacing="1" w:after="0" w:afterAutospacing="1"/>
        <w:ind w:left="0" w:right="0"/>
        <w:rPr>
          <w:sz w:val="30"/>
          <w:szCs w:val="30"/>
        </w:rPr>
      </w:pPr>
      <w:r>
        <w:rPr>
          <w:sz w:val="30"/>
          <w:szCs w:val="30"/>
        </w:rPr>
        <w:t>让堡垒投降，让有争议的土地被撤离。</w:t>
      </w:r>
    </w:p>
    <w:p w14:paraId="491021A6">
      <w:pPr>
        <w:pStyle w:val="5"/>
        <w:keepNext w:val="0"/>
        <w:keepLines w:val="0"/>
        <w:widowControl/>
        <w:suppressLineNumbers w:val="0"/>
        <w:spacing w:before="0" w:beforeAutospacing="1" w:after="0" w:afterAutospacing="1"/>
        <w:ind w:left="0" w:right="0"/>
        <w:rPr>
          <w:sz w:val="30"/>
          <w:szCs w:val="30"/>
        </w:rPr>
      </w:pPr>
      <w:r>
        <w:rPr>
          <w:sz w:val="30"/>
          <w:szCs w:val="30"/>
        </w:rPr>
        <w:t>Let the besieged garrison, the beleaguered army, march off, under their leader, not conquered indeed, but not caring to prolong the weary and interminable strife.</w:t>
      </w:r>
      <w:r>
        <w:rPr>
          <w:sz w:val="30"/>
          <w:szCs w:val="30"/>
        </w:rPr>
        <w:br w:type="textWrapping"/>
      </w:r>
      <w:r>
        <w:rPr>
          <w:sz w:val="30"/>
          <w:szCs w:val="30"/>
        </w:rPr>
        <w:t>What though this earth be abandoned to the Devil and his angels, to the prince of this world and his slaves?—Away among those orbs of quenchless light that set the starry firmament in a blaze, may not some purer and more beauteous planet be found, where Christ may gather round him, as one by one they fall, the little ones whom the Father giveth him, when they have fought the good fight, and finished their course, and kept the faith, and won the crown of righteousness?</w:t>
      </w:r>
      <w:r>
        <w:rPr>
          <w:sz w:val="30"/>
          <w:szCs w:val="30"/>
        </w:rPr>
        <w:br w:type="textWrapping"/>
      </w:r>
      <w:r>
        <w:rPr>
          <w:sz w:val="30"/>
          <w:szCs w:val="30"/>
        </w:rPr>
        <w:t>So let it be.</w:t>
      </w:r>
    </w:p>
    <w:p w14:paraId="296C65B1">
      <w:pPr>
        <w:pStyle w:val="5"/>
        <w:keepNext w:val="0"/>
        <w:keepLines w:val="0"/>
        <w:widowControl/>
        <w:suppressLineNumbers w:val="0"/>
        <w:spacing w:before="0" w:beforeAutospacing="1" w:after="0" w:afterAutospacing="1"/>
        <w:ind w:left="0" w:right="0"/>
        <w:rPr>
          <w:sz w:val="30"/>
          <w:szCs w:val="30"/>
        </w:rPr>
      </w:pPr>
      <w:r>
        <w:rPr>
          <w:sz w:val="30"/>
          <w:szCs w:val="30"/>
        </w:rPr>
        <w:t>让被围困的守军，被包围的军队，在他们的领袖带领下撤离，确实没有被征服，但也不愿延长那令人疲倦和无休止的争斗。即使这地被撇给魔鬼和他的使者，撇给这世界的王和他的奴仆，那又如何呢？——在那些使星空熊熊燃烧的、永不熄灭的光球之中，难道找不到某个更纯洁、更美丽的星球，基督可以在那里聚集那些父所赐给祂（指基督）的小子们，当他们一个接一个地倒下，打完了那美好的仗，跑尽了当跑的路，守住了所信的道，并赢得了公义的冠冕之后？就这样吧。</w:t>
      </w:r>
    </w:p>
    <w:p w14:paraId="11264D26">
      <w:pPr>
        <w:pStyle w:val="5"/>
        <w:keepNext w:val="0"/>
        <w:keepLines w:val="0"/>
        <w:widowControl/>
        <w:suppressLineNumbers w:val="0"/>
        <w:spacing w:before="0" w:beforeAutospacing="1" w:after="0" w:afterAutospacing="1"/>
        <w:ind w:left="0" w:right="0"/>
        <w:rPr>
          <w:sz w:val="30"/>
          <w:szCs w:val="30"/>
        </w:rPr>
      </w:pPr>
      <w:r>
        <w:rPr>
          <w:sz w:val="30"/>
          <w:szCs w:val="30"/>
        </w:rPr>
        <w:t>Let them depart to be with Christ.</w:t>
      </w:r>
    </w:p>
    <w:p w14:paraId="3016D0E5">
      <w:pPr>
        <w:pStyle w:val="5"/>
        <w:keepNext w:val="0"/>
        <w:keepLines w:val="0"/>
        <w:widowControl/>
        <w:suppressLineNumbers w:val="0"/>
        <w:spacing w:before="0" w:beforeAutospacing="1" w:after="0" w:afterAutospacing="1"/>
        <w:ind w:left="0" w:right="0"/>
        <w:rPr>
          <w:sz w:val="30"/>
          <w:szCs w:val="30"/>
        </w:rPr>
      </w:pPr>
      <w:r>
        <w:rPr>
          <w:sz w:val="30"/>
          <w:szCs w:val="30"/>
        </w:rPr>
        <w:t>让他们离开，与基督同在。</w:t>
      </w:r>
    </w:p>
    <w:p w14:paraId="55630EC9">
      <w:pPr>
        <w:pStyle w:val="5"/>
        <w:keepNext w:val="0"/>
        <w:keepLines w:val="0"/>
        <w:widowControl/>
        <w:suppressLineNumbers w:val="0"/>
        <w:spacing w:before="0" w:beforeAutospacing="1" w:after="0" w:afterAutospacing="1"/>
        <w:ind w:left="0" w:right="0"/>
        <w:rPr>
          <w:sz w:val="30"/>
          <w:szCs w:val="30"/>
        </w:rPr>
      </w:pPr>
      <w:r>
        <w:rPr>
          <w:sz w:val="30"/>
          <w:szCs w:val="30"/>
        </w:rPr>
        <w:t>And when they have all departed, when the last of them is gone, let this earth, which has been the scene of their trial and training for a better, be left forsaken of "the Lord and his Christ," a worthless prey to the adversaries who have so long been saying, "Let us break their bands asunder, and cast their cords from us."</w:t>
      </w:r>
      <w:r>
        <w:rPr>
          <w:sz w:val="30"/>
          <w:szCs w:val="30"/>
        </w:rPr>
        <w:br w:type="textWrapping"/>
      </w:r>
      <w:r>
        <w:rPr>
          <w:sz w:val="30"/>
          <w:szCs w:val="30"/>
        </w:rPr>
        <w:t>But what!</w:t>
      </w:r>
    </w:p>
    <w:p w14:paraId="773D70B2">
      <w:pPr>
        <w:pStyle w:val="5"/>
        <w:keepNext w:val="0"/>
        <w:keepLines w:val="0"/>
        <w:widowControl/>
        <w:suppressLineNumbers w:val="0"/>
        <w:spacing w:before="0" w:beforeAutospacing="1" w:after="0" w:afterAutospacing="1"/>
        <w:ind w:left="0" w:right="0"/>
        <w:rPr>
          <w:sz w:val="30"/>
          <w:szCs w:val="30"/>
        </w:rPr>
      </w:pPr>
      <w:r>
        <w:rPr>
          <w:sz w:val="30"/>
          <w:szCs w:val="30"/>
        </w:rPr>
        <w:t>当他们都离开之后，当他们最后一个也走了之后，让这块曾是他们为着更好而受试炼和训练的土地，被“主和祂（指主）的基督”所离弃，成为那些长久以来一直说：“我们要挣开他们的捆绑，脱去他们的绳索”的仇敌的无价值猎物。但是什么！</w:t>
      </w:r>
    </w:p>
    <w:p w14:paraId="4308B253">
      <w:pPr>
        <w:pStyle w:val="5"/>
        <w:keepNext w:val="0"/>
        <w:keepLines w:val="0"/>
        <w:widowControl/>
        <w:suppressLineNumbers w:val="0"/>
        <w:spacing w:before="0" w:beforeAutospacing="1" w:after="0" w:afterAutospacing="1"/>
        <w:ind w:left="0" w:right="0"/>
        <w:rPr>
          <w:sz w:val="30"/>
          <w:szCs w:val="30"/>
        </w:rPr>
      </w:pPr>
      <w:r>
        <w:rPr>
          <w:sz w:val="30"/>
          <w:szCs w:val="30"/>
        </w:rPr>
        <w:t>Leave this earth at last in the hands of enemies; this earth which holds the dust of his redeemed!</w:t>
      </w:r>
    </w:p>
    <w:p w14:paraId="6D8DC1F5">
      <w:pPr>
        <w:pStyle w:val="5"/>
        <w:keepNext w:val="0"/>
        <w:keepLines w:val="0"/>
        <w:widowControl/>
        <w:suppressLineNumbers w:val="0"/>
        <w:spacing w:before="0" w:beforeAutospacing="1" w:after="0" w:afterAutospacing="1"/>
        <w:ind w:left="0" w:right="0"/>
        <w:rPr>
          <w:sz w:val="30"/>
          <w:szCs w:val="30"/>
        </w:rPr>
      </w:pPr>
      <w:r>
        <w:rPr>
          <w:sz w:val="30"/>
          <w:szCs w:val="30"/>
        </w:rPr>
        <w:t>最后把这块地土留在仇敌手中；这块地土保存着祂（指基督）所救赎之人的尘土！</w:t>
      </w:r>
    </w:p>
    <w:p w14:paraId="74391E02">
      <w:pPr>
        <w:pStyle w:val="5"/>
        <w:keepNext w:val="0"/>
        <w:keepLines w:val="0"/>
        <w:widowControl/>
        <w:suppressLineNumbers w:val="0"/>
        <w:spacing w:before="0" w:beforeAutospacing="1" w:after="0" w:afterAutospacing="1"/>
        <w:ind w:left="0" w:right="0"/>
        <w:rPr>
          <w:sz w:val="30"/>
          <w:szCs w:val="30"/>
        </w:rPr>
      </w:pPr>
      <w:r>
        <w:rPr>
          <w:sz w:val="30"/>
          <w:szCs w:val="30"/>
        </w:rPr>
        <w:t>Abandon and give over to hostile powers the place of his people's graves!—the graves in which those bodies lie, that, belonging to the children who are one with himself, must as certainly be raised as his own was raised!</w:t>
      </w:r>
    </w:p>
    <w:p w14:paraId="59D3FAD1">
      <w:pPr>
        <w:pStyle w:val="5"/>
        <w:keepNext w:val="0"/>
        <w:keepLines w:val="0"/>
        <w:widowControl/>
        <w:suppressLineNumbers w:val="0"/>
        <w:spacing w:before="0" w:beforeAutospacing="1" w:after="0" w:afterAutospacing="1"/>
        <w:ind w:left="0" w:right="0"/>
        <w:rPr>
          <w:sz w:val="30"/>
          <w:szCs w:val="30"/>
        </w:rPr>
      </w:pPr>
      <w:r>
        <w:rPr>
          <w:sz w:val="30"/>
          <w:szCs w:val="30"/>
        </w:rPr>
        <w:t>放弃并把祂（指基督）子民的坟墓——那些身体躺卧其中的坟墓，那些身体属于与祂（指基督）自己合一的儿女，必定像祂（指基督）自己的身体一样复活——交给敌对势力！</w:t>
      </w:r>
    </w:p>
    <w:p w14:paraId="7FE49862">
      <w:pPr>
        <w:pStyle w:val="5"/>
        <w:keepNext w:val="0"/>
        <w:keepLines w:val="0"/>
        <w:widowControl/>
        <w:suppressLineNumbers w:val="0"/>
        <w:spacing w:before="0" w:beforeAutospacing="1" w:after="0" w:afterAutospacing="1"/>
        <w:ind w:left="0" w:right="0"/>
        <w:rPr>
          <w:sz w:val="30"/>
          <w:szCs w:val="30"/>
        </w:rPr>
      </w:pPr>
      <w:r>
        <w:rPr>
          <w:sz w:val="30"/>
          <w:szCs w:val="30"/>
        </w:rPr>
        <w:t>Nay, if it were for nothing else than the raising of these bodies, this earth, which is their burial-place, must be rescued from the usurper, and recovered victoriously and gloriously for its rightful owner.</w:t>
      </w:r>
      <w:r>
        <w:rPr>
          <w:sz w:val="30"/>
          <w:szCs w:val="30"/>
        </w:rPr>
        <w:br w:type="textWrapping"/>
      </w:r>
      <w:r>
        <w:rPr>
          <w:sz w:val="30"/>
          <w:szCs w:val="30"/>
        </w:rPr>
        <w:t>And most fitting it is that the raising of these bodies should be the crowning act of the glorious victory.</w:t>
      </w:r>
      <w:r>
        <w:rPr>
          <w:sz w:val="30"/>
          <w:szCs w:val="30"/>
        </w:rPr>
        <w:br w:type="textWrapping"/>
      </w:r>
      <w:r>
        <w:rPr>
          <w:sz w:val="30"/>
          <w:szCs w:val="30"/>
        </w:rPr>
        <w:t>Even so it is.</w:t>
      </w:r>
    </w:p>
    <w:p w14:paraId="4412F99F">
      <w:pPr>
        <w:pStyle w:val="5"/>
        <w:keepNext w:val="0"/>
        <w:keepLines w:val="0"/>
        <w:widowControl/>
        <w:suppressLineNumbers w:val="0"/>
        <w:spacing w:before="0" w:beforeAutospacing="1" w:after="0" w:afterAutospacing="1"/>
        <w:ind w:left="0" w:right="0"/>
        <w:rPr>
          <w:sz w:val="30"/>
          <w:szCs w:val="30"/>
        </w:rPr>
      </w:pPr>
      <w:r>
        <w:rPr>
          <w:sz w:val="30"/>
          <w:szCs w:val="30"/>
        </w:rPr>
        <w:t>不，即使仅仅是为了兴起这些身体，这块地，他们的埋葬之地，也必须从篡位者手中夺回，并为它的合法拥有者胜利而荣耀地收复。并且这些身体的兴起，理当成为那荣耀胜利的顶点。正是如此。</w:t>
      </w:r>
    </w:p>
    <w:p w14:paraId="204C172B">
      <w:pPr>
        <w:pStyle w:val="5"/>
        <w:keepNext w:val="0"/>
        <w:keepLines w:val="0"/>
        <w:widowControl/>
        <w:suppressLineNumbers w:val="0"/>
        <w:spacing w:before="0" w:beforeAutospacing="1" w:after="0" w:afterAutospacing="1"/>
        <w:ind w:left="0" w:right="0"/>
        <w:rPr>
          <w:sz w:val="30"/>
          <w:szCs w:val="30"/>
        </w:rPr>
      </w:pPr>
      <w:r>
        <w:rPr>
          <w:sz w:val="30"/>
          <w:szCs w:val="30"/>
        </w:rPr>
        <w:t>"For he must reign, till he hath put all enemies under his feet.</w:t>
      </w:r>
    </w:p>
    <w:p w14:paraId="00A7D738">
      <w:pPr>
        <w:pStyle w:val="5"/>
        <w:keepNext w:val="0"/>
        <w:keepLines w:val="0"/>
        <w:widowControl/>
        <w:suppressLineNumbers w:val="0"/>
        <w:spacing w:before="0" w:beforeAutospacing="1" w:after="0" w:afterAutospacing="1"/>
        <w:ind w:left="0" w:right="0"/>
        <w:rPr>
          <w:sz w:val="30"/>
          <w:szCs w:val="30"/>
        </w:rPr>
      </w:pPr>
      <w:r>
        <w:rPr>
          <w:sz w:val="30"/>
          <w:szCs w:val="30"/>
        </w:rPr>
        <w:t>“因为祂（指基督）必须作王，等祂（指基督）把一切仇敌都放在祂（指基督）的脚下。</w:t>
      </w:r>
    </w:p>
    <w:p w14:paraId="69D8707D">
      <w:pPr>
        <w:pStyle w:val="5"/>
        <w:keepNext w:val="0"/>
        <w:keepLines w:val="0"/>
        <w:widowControl/>
        <w:suppressLineNumbers w:val="0"/>
        <w:spacing w:before="0" w:beforeAutospacing="1" w:after="0" w:afterAutospacing="1"/>
        <w:ind w:left="0" w:right="0"/>
        <w:rPr>
          <w:sz w:val="30"/>
          <w:szCs w:val="30"/>
        </w:rPr>
      </w:pPr>
      <w:r>
        <w:rPr>
          <w:sz w:val="30"/>
          <w:szCs w:val="30"/>
        </w:rPr>
        <w:t>The last enemy that shall be destroyed is death."</w:t>
      </w:r>
    </w:p>
    <w:p w14:paraId="3FB8E73E">
      <w:pPr>
        <w:pStyle w:val="5"/>
        <w:keepNext w:val="0"/>
        <w:keepLines w:val="0"/>
        <w:widowControl/>
        <w:suppressLineNumbers w:val="0"/>
        <w:spacing w:before="0" w:beforeAutospacing="1" w:after="0" w:afterAutospacing="1"/>
        <w:ind w:left="0" w:right="0"/>
        <w:rPr>
          <w:sz w:val="30"/>
          <w:szCs w:val="30"/>
        </w:rPr>
      </w:pPr>
      <w:r>
        <w:rPr>
          <w:sz w:val="30"/>
          <w:szCs w:val="30"/>
        </w:rPr>
        <w:t>尽末了所毁灭的仇敌，就是死。”</w:t>
      </w:r>
    </w:p>
    <w:p w14:paraId="0353F35F">
      <w:pPr>
        <w:pStyle w:val="5"/>
        <w:keepNext w:val="0"/>
        <w:keepLines w:val="0"/>
        <w:widowControl/>
        <w:suppressLineNumbers w:val="0"/>
        <w:spacing w:before="0" w:beforeAutospacing="1" w:after="0" w:afterAutospacing="1"/>
        <w:ind w:left="0" w:right="0"/>
        <w:rPr>
          <w:sz w:val="30"/>
          <w:szCs w:val="30"/>
        </w:rPr>
      </w:pPr>
      <w:r>
        <w:rPr>
          <w:sz w:val="30"/>
          <w:szCs w:val="30"/>
        </w:rPr>
        <w:t>He returns to this earth, once the scene of his agony, now to be the scene of his triumph.</w:t>
      </w:r>
    </w:p>
    <w:p w14:paraId="33DB4053">
      <w:pPr>
        <w:pStyle w:val="5"/>
        <w:keepNext w:val="0"/>
        <w:keepLines w:val="0"/>
        <w:widowControl/>
        <w:suppressLineNumbers w:val="0"/>
        <w:spacing w:before="0" w:beforeAutospacing="1" w:after="0" w:afterAutospacing="1"/>
        <w:ind w:left="0" w:right="0"/>
        <w:rPr>
          <w:sz w:val="30"/>
          <w:szCs w:val="30"/>
        </w:rPr>
      </w:pPr>
      <w:r>
        <w:rPr>
          <w:sz w:val="30"/>
          <w:szCs w:val="30"/>
        </w:rPr>
        <w:t>祂（指基督）回到这块地，这块曾是祂（指基督）痛苦的场景，如今将成为祂（指基督）胜利的场景。</w:t>
      </w:r>
    </w:p>
    <w:p w14:paraId="4B538C45">
      <w:pPr>
        <w:pStyle w:val="5"/>
        <w:keepNext w:val="0"/>
        <w:keepLines w:val="0"/>
        <w:widowControl/>
        <w:suppressLineNumbers w:val="0"/>
        <w:spacing w:before="0" w:beforeAutospacing="1" w:after="0" w:afterAutospacing="1"/>
        <w:ind w:left="0" w:right="0"/>
        <w:rPr>
          <w:sz w:val="30"/>
          <w:szCs w:val="30"/>
        </w:rPr>
      </w:pPr>
      <w:r>
        <w:rPr>
          <w:sz w:val="30"/>
          <w:szCs w:val="30"/>
        </w:rPr>
        <w:t>Then he was crucified in weakness; it was the hour and the power of darkness; he seemed to fall before his enemies; it was for them to raise the shout of exultation.</w:t>
      </w:r>
    </w:p>
    <w:p w14:paraId="68C15C72">
      <w:pPr>
        <w:pStyle w:val="5"/>
        <w:keepNext w:val="0"/>
        <w:keepLines w:val="0"/>
        <w:widowControl/>
        <w:suppressLineNumbers w:val="0"/>
        <w:spacing w:before="0" w:beforeAutospacing="1" w:after="0" w:afterAutospacing="1"/>
        <w:ind w:left="0" w:right="0"/>
        <w:rPr>
          <w:sz w:val="30"/>
          <w:szCs w:val="30"/>
        </w:rPr>
      </w:pPr>
      <w:r>
        <w:rPr>
          <w:sz w:val="30"/>
          <w:szCs w:val="30"/>
        </w:rPr>
        <w:t>那时祂（指基督）在软弱中被钉十字架；那是黑暗的时刻和权势；祂（指基督）似乎在祂（指基督）的仇敌面前跌倒了；轮到他们发出欢呼的呐喊了。</w:t>
      </w:r>
    </w:p>
    <w:p w14:paraId="347AAFAB">
      <w:pPr>
        <w:pStyle w:val="5"/>
        <w:keepNext w:val="0"/>
        <w:keepLines w:val="0"/>
        <w:widowControl/>
        <w:suppressLineNumbers w:val="0"/>
        <w:spacing w:before="0" w:beforeAutospacing="1" w:after="0" w:afterAutospacing="1"/>
        <w:ind w:left="0" w:right="0"/>
        <w:rPr>
          <w:sz w:val="30"/>
          <w:szCs w:val="30"/>
        </w:rPr>
      </w:pPr>
      <w:r>
        <w:rPr>
          <w:sz w:val="30"/>
          <w:szCs w:val="30"/>
        </w:rPr>
        <w:t>Now he has put them all under his feet; he has overthrown every power, and overturned every government, that exalted itself against him.</w:t>
      </w:r>
    </w:p>
    <w:p w14:paraId="5E35809C">
      <w:pPr>
        <w:pStyle w:val="5"/>
        <w:keepNext w:val="0"/>
        <w:keepLines w:val="0"/>
        <w:widowControl/>
        <w:suppressLineNumbers w:val="0"/>
        <w:spacing w:before="0" w:beforeAutospacing="1" w:after="0" w:afterAutospacing="1"/>
        <w:ind w:left="0" w:right="0"/>
        <w:rPr>
          <w:sz w:val="30"/>
          <w:szCs w:val="30"/>
        </w:rPr>
      </w:pPr>
      <w:r>
        <w:rPr>
          <w:sz w:val="30"/>
          <w:szCs w:val="30"/>
        </w:rPr>
        <w:t>如今祂（指基督）已将他们都置于祂（指基督）的脚下；祂（指基督）已推翻一切高抬自己（指权势/政府）抵挡祂（指基督）的权势，颠覆一切高抬自己（指权势/政府）抵挡祂（指基督）的政府。</w:t>
      </w:r>
    </w:p>
    <w:p w14:paraId="2FFD6790">
      <w:pPr>
        <w:pStyle w:val="5"/>
        <w:keepNext w:val="0"/>
        <w:keepLines w:val="0"/>
        <w:widowControl/>
        <w:suppressLineNumbers w:val="0"/>
        <w:spacing w:before="0" w:beforeAutospacing="1" w:after="0" w:afterAutospacing="1"/>
        <w:ind w:left="0" w:right="0"/>
        <w:rPr>
          <w:sz w:val="30"/>
          <w:szCs w:val="30"/>
        </w:rPr>
      </w:pPr>
      <w:r>
        <w:rPr>
          <w:sz w:val="30"/>
          <w:szCs w:val="30"/>
        </w:rPr>
        <w:t>All who have been working evil on the earth, counterworking his good, are now impotent, and at his disposal.</w:t>
      </w:r>
    </w:p>
    <w:p w14:paraId="2C25B8C5">
      <w:pPr>
        <w:pStyle w:val="5"/>
        <w:keepNext w:val="0"/>
        <w:keepLines w:val="0"/>
        <w:widowControl/>
        <w:suppressLineNumbers w:val="0"/>
        <w:spacing w:before="0" w:beforeAutospacing="1" w:after="0" w:afterAutospacing="1"/>
        <w:ind w:left="0" w:right="0"/>
        <w:rPr>
          <w:sz w:val="30"/>
          <w:szCs w:val="30"/>
        </w:rPr>
      </w:pPr>
      <w:r>
        <w:rPr>
          <w:sz w:val="30"/>
          <w:szCs w:val="30"/>
        </w:rPr>
        <w:t>所有在地上作恶，抵挡祂（指基督）善行的人，如今都无能为力，任凭祂（指基督）处置。</w:t>
      </w:r>
    </w:p>
    <w:p w14:paraId="34765A5C">
      <w:pPr>
        <w:pStyle w:val="5"/>
        <w:keepNext w:val="0"/>
        <w:keepLines w:val="0"/>
        <w:widowControl/>
        <w:suppressLineNumbers w:val="0"/>
        <w:spacing w:before="0" w:beforeAutospacing="1" w:after="0" w:afterAutospacing="1"/>
        <w:ind w:left="0" w:right="0"/>
        <w:rPr>
          <w:sz w:val="30"/>
          <w:szCs w:val="30"/>
        </w:rPr>
      </w:pPr>
      <w:r>
        <w:rPr>
          <w:sz w:val="30"/>
          <w:szCs w:val="30"/>
        </w:rPr>
        <w:t>Their machinations and menaces alike are at an end.</w:t>
      </w:r>
    </w:p>
    <w:p w14:paraId="335D1A95">
      <w:pPr>
        <w:pStyle w:val="5"/>
        <w:keepNext w:val="0"/>
        <w:keepLines w:val="0"/>
        <w:widowControl/>
        <w:suppressLineNumbers w:val="0"/>
        <w:spacing w:before="0" w:beforeAutospacing="1" w:after="0" w:afterAutospacing="1"/>
        <w:ind w:left="0" w:right="0"/>
        <w:rPr>
          <w:sz w:val="30"/>
          <w:szCs w:val="30"/>
        </w:rPr>
      </w:pPr>
      <w:r>
        <w:rPr>
          <w:sz w:val="30"/>
          <w:szCs w:val="30"/>
        </w:rPr>
        <w:t>他们的阴谋和威胁都结束了。</w:t>
      </w:r>
    </w:p>
    <w:p w14:paraId="077D8F31">
      <w:pPr>
        <w:pStyle w:val="5"/>
        <w:keepNext w:val="0"/>
        <w:keepLines w:val="0"/>
        <w:widowControl/>
        <w:suppressLineNumbers w:val="0"/>
        <w:spacing w:before="0" w:beforeAutospacing="1" w:after="0" w:afterAutospacing="1"/>
        <w:ind w:left="0" w:right="0"/>
        <w:rPr>
          <w:sz w:val="30"/>
          <w:szCs w:val="30"/>
        </w:rPr>
      </w:pPr>
      <w:r>
        <w:rPr>
          <w:sz w:val="30"/>
          <w:szCs w:val="30"/>
        </w:rPr>
        <w:t>The earth is rid of them.</w:t>
      </w:r>
      <w:r>
        <w:rPr>
          <w:sz w:val="30"/>
          <w:szCs w:val="30"/>
        </w:rPr>
        <w:br w:type="textWrapping"/>
      </w:r>
      <w:r>
        <w:rPr>
          <w:sz w:val="30"/>
          <w:szCs w:val="30"/>
        </w:rPr>
        <w:t>And instead, Lo!</w:t>
      </w:r>
    </w:p>
    <w:p w14:paraId="17D63781">
      <w:pPr>
        <w:pStyle w:val="5"/>
        <w:keepNext w:val="0"/>
        <w:keepLines w:val="0"/>
        <w:widowControl/>
        <w:suppressLineNumbers w:val="0"/>
        <w:spacing w:before="0" w:beforeAutospacing="1" w:after="0" w:afterAutospacing="1"/>
        <w:ind w:left="0" w:right="0"/>
        <w:rPr>
          <w:sz w:val="30"/>
          <w:szCs w:val="30"/>
        </w:rPr>
      </w:pPr>
      <w:r>
        <w:rPr>
          <w:sz w:val="30"/>
          <w:szCs w:val="30"/>
        </w:rPr>
        <w:t>地球摆脱了他们。取而代之的是，看哪！</w:t>
      </w:r>
    </w:p>
    <w:p w14:paraId="3300EC70">
      <w:pPr>
        <w:pStyle w:val="5"/>
        <w:keepNext w:val="0"/>
        <w:keepLines w:val="0"/>
        <w:widowControl/>
        <w:suppressLineNumbers w:val="0"/>
        <w:spacing w:before="0" w:beforeAutospacing="1" w:after="0" w:afterAutospacing="1"/>
        <w:ind w:left="0" w:right="0"/>
        <w:rPr>
          <w:sz w:val="30"/>
          <w:szCs w:val="30"/>
        </w:rPr>
      </w:pPr>
      <w:r>
        <w:rPr>
          <w:sz w:val="30"/>
          <w:szCs w:val="30"/>
        </w:rPr>
        <w:t>Christ is come in the clouds.</w:t>
      </w:r>
    </w:p>
    <w:p w14:paraId="62B7F6CE">
      <w:pPr>
        <w:pStyle w:val="5"/>
        <w:keepNext w:val="0"/>
        <w:keepLines w:val="0"/>
        <w:widowControl/>
        <w:suppressLineNumbers w:val="0"/>
        <w:spacing w:before="0" w:beforeAutospacing="1" w:after="0" w:afterAutospacing="1"/>
        <w:ind w:left="0" w:right="0"/>
        <w:rPr>
          <w:sz w:val="30"/>
          <w:szCs w:val="30"/>
        </w:rPr>
      </w:pPr>
      <w:r>
        <w:rPr>
          <w:sz w:val="30"/>
          <w:szCs w:val="30"/>
        </w:rPr>
        <w:t>基督驾云降临了。</w:t>
      </w:r>
    </w:p>
    <w:p w14:paraId="506F3B38">
      <w:pPr>
        <w:pStyle w:val="5"/>
        <w:keepNext w:val="0"/>
        <w:keepLines w:val="0"/>
        <w:widowControl/>
        <w:suppressLineNumbers w:val="0"/>
        <w:spacing w:before="0" w:beforeAutospacing="1" w:after="0" w:afterAutospacing="1"/>
        <w:ind w:left="0" w:right="0"/>
        <w:rPr>
          <w:sz w:val="30"/>
          <w:szCs w:val="30"/>
        </w:rPr>
      </w:pPr>
      <w:r>
        <w:rPr>
          <w:sz w:val="30"/>
          <w:szCs w:val="30"/>
        </w:rPr>
        <w:t>He is come to consummate his success; to follow it up with judgment; to avenge his slaughtered saints; to take vengeance on the oppressors.</w:t>
      </w:r>
    </w:p>
    <w:p w14:paraId="5DB3D95B">
      <w:pPr>
        <w:pStyle w:val="5"/>
        <w:keepNext w:val="0"/>
        <w:keepLines w:val="0"/>
        <w:widowControl/>
        <w:suppressLineNumbers w:val="0"/>
        <w:spacing w:before="0" w:beforeAutospacing="1" w:after="0" w:afterAutospacing="1"/>
        <w:ind w:left="0" w:right="0"/>
        <w:rPr>
          <w:sz w:val="30"/>
          <w:szCs w:val="30"/>
        </w:rPr>
      </w:pPr>
      <w:r>
        <w:rPr>
          <w:sz w:val="30"/>
          <w:szCs w:val="30"/>
        </w:rPr>
        <w:t>祂（指基督）来是要完成祂（指基督）的成功；继之以审判；为祂（指基督）被杀害的圣徒报仇；向压迫者复仇。</w:t>
      </w:r>
    </w:p>
    <w:p w14:paraId="747299E3">
      <w:pPr>
        <w:pStyle w:val="5"/>
        <w:keepNext w:val="0"/>
        <w:keepLines w:val="0"/>
        <w:widowControl/>
        <w:suppressLineNumbers w:val="0"/>
        <w:spacing w:before="0" w:beforeAutospacing="1" w:after="0" w:afterAutospacing="1"/>
        <w:ind w:left="0" w:right="0"/>
        <w:rPr>
          <w:sz w:val="30"/>
          <w:szCs w:val="30"/>
        </w:rPr>
      </w:pPr>
      <w:r>
        <w:rPr>
          <w:sz w:val="30"/>
          <w:szCs w:val="30"/>
        </w:rPr>
        <w:t>He is come, bringing with him the mighty multitude of saved souls that have been with him in paradise.</w:t>
      </w:r>
      <w:r>
        <w:rPr>
          <w:sz w:val="30"/>
          <w:szCs w:val="30"/>
        </w:rPr>
        <w:br w:type="textWrapping"/>
      </w:r>
      <w:r>
        <w:rPr>
          <w:sz w:val="30"/>
          <w:szCs w:val="30"/>
        </w:rPr>
        <w:t>What time more suitable than that, what occasion more opportune, for the resurrection of those bodies which, when they departed to be with him, they left behind them here?</w:t>
      </w:r>
    </w:p>
    <w:p w14:paraId="75B22DF7">
      <w:pPr>
        <w:pStyle w:val="5"/>
        <w:keepNext w:val="0"/>
        <w:keepLines w:val="0"/>
        <w:widowControl/>
        <w:suppressLineNumbers w:val="0"/>
        <w:spacing w:before="0" w:beforeAutospacing="1" w:after="0" w:afterAutospacing="1"/>
        <w:ind w:left="0" w:right="0"/>
        <w:rPr>
          <w:sz w:val="30"/>
          <w:szCs w:val="30"/>
        </w:rPr>
      </w:pPr>
      <w:r>
        <w:rPr>
          <w:sz w:val="30"/>
          <w:szCs w:val="30"/>
        </w:rPr>
        <w:t>祂（指基督）来了，带着那曾与祂（指基督）同在乐园里的、得救灵魂的浩大队伍。还有什么比那时更合适的时机，什么比那时更恰当的场合，来使那些在他们离世与祂（指基督）同在时留在此处的身体复活呢？</w:t>
      </w:r>
    </w:p>
    <w:p w14:paraId="5ED9A84A">
      <w:pPr>
        <w:pStyle w:val="5"/>
        <w:keepNext w:val="0"/>
        <w:keepLines w:val="0"/>
        <w:widowControl/>
        <w:suppressLineNumbers w:val="0"/>
        <w:spacing w:before="0" w:beforeAutospacing="1" w:after="0" w:afterAutospacing="1"/>
        <w:ind w:left="0" w:right="0"/>
        <w:rPr>
          <w:sz w:val="30"/>
          <w:szCs w:val="30"/>
        </w:rPr>
      </w:pPr>
      <w:r>
        <w:rPr>
          <w:sz w:val="30"/>
          <w:szCs w:val="30"/>
        </w:rPr>
        <w:t>All other enemies are under his feet; all the other enemies that were wont to tempt and try,—to vex and harass them.</w:t>
      </w:r>
    </w:p>
    <w:p w14:paraId="6C4B45F6">
      <w:pPr>
        <w:pStyle w:val="5"/>
        <w:keepNext w:val="0"/>
        <w:keepLines w:val="0"/>
        <w:widowControl/>
        <w:suppressLineNumbers w:val="0"/>
        <w:spacing w:before="0" w:beforeAutospacing="1" w:after="0" w:afterAutospacing="1"/>
        <w:ind w:left="0" w:right="0"/>
        <w:rPr>
          <w:sz w:val="30"/>
          <w:szCs w:val="30"/>
        </w:rPr>
      </w:pPr>
      <w:r>
        <w:rPr>
          <w:sz w:val="30"/>
          <w:szCs w:val="30"/>
        </w:rPr>
        <w:t>所有其他的仇敌都在祂（指基督）的脚下；所有其他那些惯于试探和考验——烦扰和骚扰他们的仇敌。</w:t>
      </w:r>
    </w:p>
    <w:p w14:paraId="07483A13">
      <w:pPr>
        <w:pStyle w:val="5"/>
        <w:keepNext w:val="0"/>
        <w:keepLines w:val="0"/>
        <w:widowControl/>
        <w:suppressLineNumbers w:val="0"/>
        <w:spacing w:before="0" w:beforeAutospacing="1" w:after="0" w:afterAutospacing="1"/>
        <w:ind w:left="0" w:right="0"/>
        <w:rPr>
          <w:sz w:val="30"/>
          <w:szCs w:val="30"/>
        </w:rPr>
      </w:pPr>
      <w:r>
        <w:rPr>
          <w:sz w:val="30"/>
          <w:szCs w:val="30"/>
        </w:rPr>
        <w:t>They are safe and free now, for ever, even if they are to dwell here on earth, from all the adversaries of whatever sort, spiritual or carnal, that used to torment them when they dwelt on earth before.</w:t>
      </w:r>
    </w:p>
    <w:p w14:paraId="54AB1DB0">
      <w:pPr>
        <w:pStyle w:val="5"/>
        <w:keepNext w:val="0"/>
        <w:keepLines w:val="0"/>
        <w:widowControl/>
        <w:suppressLineNumbers w:val="0"/>
        <w:spacing w:before="0" w:beforeAutospacing="1" w:after="0" w:afterAutospacing="1"/>
        <w:ind w:left="0" w:right="0"/>
        <w:rPr>
          <w:sz w:val="30"/>
          <w:szCs w:val="30"/>
        </w:rPr>
      </w:pPr>
      <w:r>
        <w:rPr>
          <w:sz w:val="30"/>
          <w:szCs w:val="30"/>
        </w:rPr>
        <w:t>他们如今永远安全自由了，即使他们要住在这地上，也免受一切属灵或属肉体的、从前他们住在地上时曾折磨他们的仇敌的侵害。</w:t>
      </w:r>
    </w:p>
    <w:p w14:paraId="3F072267">
      <w:pPr>
        <w:pStyle w:val="5"/>
        <w:keepNext w:val="0"/>
        <w:keepLines w:val="0"/>
        <w:widowControl/>
        <w:suppressLineNumbers w:val="0"/>
        <w:spacing w:before="0" w:beforeAutospacing="1" w:after="0" w:afterAutospacing="1"/>
        <w:ind w:left="0" w:right="0"/>
        <w:rPr>
          <w:sz w:val="30"/>
          <w:szCs w:val="30"/>
        </w:rPr>
      </w:pPr>
      <w:r>
        <w:rPr>
          <w:sz w:val="30"/>
          <w:szCs w:val="30"/>
        </w:rPr>
        <w:t>But they are not yet wholly free from death.</w:t>
      </w:r>
      <w:r>
        <w:rPr>
          <w:sz w:val="30"/>
          <w:szCs w:val="30"/>
        </w:rPr>
        <w:br w:type="textWrapping"/>
      </w:r>
      <w:r>
        <w:rPr>
          <w:sz w:val="30"/>
          <w:szCs w:val="30"/>
        </w:rPr>
        <w:t>True; even before they fell asleep in Jesus, they were, to a large extent, most mercifully set free from death's power.</w:t>
      </w:r>
    </w:p>
    <w:p w14:paraId="57F13288">
      <w:pPr>
        <w:pStyle w:val="5"/>
        <w:keepNext w:val="0"/>
        <w:keepLines w:val="0"/>
        <w:widowControl/>
        <w:suppressLineNumbers w:val="0"/>
        <w:spacing w:before="0" w:beforeAutospacing="1" w:after="0" w:afterAutospacing="1"/>
        <w:ind w:left="0" w:right="0"/>
        <w:rPr>
          <w:sz w:val="30"/>
          <w:szCs w:val="30"/>
        </w:rPr>
      </w:pPr>
      <w:r>
        <w:rPr>
          <w:sz w:val="30"/>
          <w:szCs w:val="30"/>
        </w:rPr>
        <w:t>但他们尚未完全脱离死亡。诚然；即使在他们睡在耶稣里之前，他们在很大程度上，也蒙了极大的怜悯，从死亡的权势中得释放了。</w:t>
      </w:r>
    </w:p>
    <w:p w14:paraId="48C6F8F8">
      <w:pPr>
        <w:pStyle w:val="5"/>
        <w:keepNext w:val="0"/>
        <w:keepLines w:val="0"/>
        <w:widowControl/>
        <w:suppressLineNumbers w:val="0"/>
        <w:spacing w:before="0" w:beforeAutospacing="1" w:after="0" w:afterAutospacing="1"/>
        <w:ind w:left="0" w:right="0"/>
        <w:rPr>
          <w:sz w:val="30"/>
          <w:szCs w:val="30"/>
        </w:rPr>
      </w:pPr>
      <w:r>
        <w:rPr>
          <w:sz w:val="30"/>
          <w:szCs w:val="30"/>
        </w:rPr>
        <w:t>They had ceased to be, through fear of death, all their lifetime subject to bondage.</w:t>
      </w:r>
    </w:p>
    <w:p w14:paraId="43593C33">
      <w:pPr>
        <w:pStyle w:val="5"/>
        <w:keepNext w:val="0"/>
        <w:keepLines w:val="0"/>
        <w:widowControl/>
        <w:suppressLineNumbers w:val="0"/>
        <w:spacing w:before="0" w:beforeAutospacing="1" w:after="0" w:afterAutospacing="1"/>
        <w:ind w:left="0" w:right="0"/>
        <w:rPr>
          <w:sz w:val="30"/>
          <w:szCs w:val="30"/>
        </w:rPr>
      </w:pPr>
      <w:r>
        <w:rPr>
          <w:sz w:val="30"/>
          <w:szCs w:val="30"/>
        </w:rPr>
        <w:t>他们已经不再因怕死而一生受捆绑了。</w:t>
      </w:r>
    </w:p>
    <w:p w14:paraId="365D49CF">
      <w:pPr>
        <w:pStyle w:val="5"/>
        <w:keepNext w:val="0"/>
        <w:keepLines w:val="0"/>
        <w:widowControl/>
        <w:suppressLineNumbers w:val="0"/>
        <w:spacing w:before="0" w:beforeAutospacing="1" w:after="0" w:afterAutospacing="1"/>
        <w:ind w:left="0" w:right="0"/>
        <w:rPr>
          <w:sz w:val="30"/>
          <w:szCs w:val="30"/>
        </w:rPr>
      </w:pPr>
      <w:r>
        <w:rPr>
          <w:sz w:val="30"/>
          <w:szCs w:val="30"/>
        </w:rPr>
        <w:t>And when they came actually to die, there was no sting in their death, no curse, no sense of condemnation, no fear of wrath.</w:t>
      </w:r>
    </w:p>
    <w:p w14:paraId="284058BF">
      <w:pPr>
        <w:pStyle w:val="5"/>
        <w:keepNext w:val="0"/>
        <w:keepLines w:val="0"/>
        <w:widowControl/>
        <w:suppressLineNumbers w:val="0"/>
        <w:spacing w:before="0" w:beforeAutospacing="1" w:after="0" w:afterAutospacing="1"/>
        <w:ind w:left="0" w:right="0"/>
        <w:rPr>
          <w:sz w:val="30"/>
          <w:szCs w:val="30"/>
        </w:rPr>
      </w:pPr>
      <w:r>
        <w:rPr>
          <w:sz w:val="30"/>
          <w:szCs w:val="30"/>
        </w:rPr>
        <w:t>当他们真正死去的时候，他们的死没有毒钩，没有咒诅，没有定罪的感觉，也没有对忿怒的恐惧。</w:t>
      </w:r>
    </w:p>
    <w:p w14:paraId="2E1F1DEA">
      <w:pPr>
        <w:pStyle w:val="5"/>
        <w:keepNext w:val="0"/>
        <w:keepLines w:val="0"/>
        <w:widowControl/>
        <w:suppressLineNumbers w:val="0"/>
        <w:spacing w:before="0" w:beforeAutospacing="1" w:after="0" w:afterAutospacing="1"/>
        <w:ind w:left="0" w:right="0"/>
        <w:rPr>
          <w:sz w:val="30"/>
          <w:szCs w:val="30"/>
        </w:rPr>
      </w:pPr>
      <w:r>
        <w:rPr>
          <w:sz w:val="30"/>
          <w:szCs w:val="30"/>
        </w:rPr>
        <w:t>Still, death got hold of them in part, and has kept hold of them ever since.</w:t>
      </w:r>
      <w:r>
        <w:rPr>
          <w:sz w:val="30"/>
          <w:szCs w:val="30"/>
        </w:rPr>
        <w:br w:type="textWrapping"/>
      </w:r>
      <w:r>
        <w:rPr>
          <w:sz w:val="30"/>
          <w:szCs w:val="30"/>
        </w:rPr>
        <w:t>But now Christ comes, and they come with him.</w:t>
      </w:r>
    </w:p>
    <w:p w14:paraId="0D77C18D">
      <w:pPr>
        <w:pStyle w:val="5"/>
        <w:keepNext w:val="0"/>
        <w:keepLines w:val="0"/>
        <w:widowControl/>
        <w:suppressLineNumbers w:val="0"/>
        <w:spacing w:before="0" w:beforeAutospacing="1" w:after="0" w:afterAutospacing="1"/>
        <w:ind w:left="0" w:right="0"/>
        <w:rPr>
          <w:sz w:val="30"/>
          <w:szCs w:val="30"/>
        </w:rPr>
      </w:pPr>
      <w:r>
        <w:rPr>
          <w:sz w:val="30"/>
          <w:szCs w:val="30"/>
        </w:rPr>
        <w:t>然而，死亡部分地抓住了他们，并且从那时起就一直抓住他们。但如今基督来了，他们也与祂（指基督）同来。</w:t>
      </w:r>
    </w:p>
    <w:p w14:paraId="4D38DC41">
      <w:pPr>
        <w:pStyle w:val="5"/>
        <w:keepNext w:val="0"/>
        <w:keepLines w:val="0"/>
        <w:widowControl/>
        <w:suppressLineNumbers w:val="0"/>
        <w:spacing w:before="0" w:beforeAutospacing="1" w:after="0" w:afterAutospacing="1"/>
        <w:ind w:left="0" w:right="0"/>
        <w:rPr>
          <w:sz w:val="30"/>
          <w:szCs w:val="30"/>
        </w:rPr>
      </w:pPr>
      <w:r>
        <w:rPr>
          <w:sz w:val="30"/>
          <w:szCs w:val="30"/>
        </w:rPr>
        <w:t>And all their other enemies whom they had to meet when they were here before being under the feet of Christ their Lord, this last enemy, too, is to be destroyed.</w:t>
      </w:r>
    </w:p>
    <w:p w14:paraId="463DC60B">
      <w:pPr>
        <w:pStyle w:val="5"/>
        <w:keepNext w:val="0"/>
        <w:keepLines w:val="0"/>
        <w:widowControl/>
        <w:suppressLineNumbers w:val="0"/>
        <w:spacing w:before="0" w:beforeAutospacing="1" w:after="0" w:afterAutospacing="1"/>
        <w:ind w:left="0" w:right="0"/>
        <w:rPr>
          <w:sz w:val="30"/>
          <w:szCs w:val="30"/>
        </w:rPr>
      </w:pPr>
      <w:r>
        <w:rPr>
          <w:sz w:val="30"/>
          <w:szCs w:val="30"/>
        </w:rPr>
        <w:t>他们先前在此处所要面对的一切其他仇敌，如今都在他们主基督的脚下，这最后的仇敌也要被毁灭。</w:t>
      </w:r>
    </w:p>
    <w:p w14:paraId="6EE3AB51">
      <w:pPr>
        <w:pStyle w:val="5"/>
        <w:keepNext w:val="0"/>
        <w:keepLines w:val="0"/>
        <w:widowControl/>
        <w:suppressLineNumbers w:val="0"/>
        <w:spacing w:before="0" w:beforeAutospacing="1" w:after="0" w:afterAutospacing="1"/>
        <w:ind w:left="0" w:right="0"/>
        <w:rPr>
          <w:sz w:val="30"/>
          <w:szCs w:val="30"/>
        </w:rPr>
      </w:pPr>
      <w:r>
        <w:rPr>
          <w:sz w:val="30"/>
          <w:szCs w:val="30"/>
        </w:rPr>
        <w:t>Whatever grasp he has had of them, even in the corporeal part of their nature, the grim king of terrors must let go.</w:t>
      </w:r>
    </w:p>
    <w:p w14:paraId="6DFB1737">
      <w:pPr>
        <w:pStyle w:val="5"/>
        <w:keepNext w:val="0"/>
        <w:keepLines w:val="0"/>
        <w:widowControl/>
        <w:suppressLineNumbers w:val="0"/>
        <w:spacing w:before="0" w:beforeAutospacing="1" w:after="0" w:afterAutospacing="1"/>
        <w:ind w:left="0" w:right="0"/>
        <w:rPr>
          <w:sz w:val="30"/>
          <w:szCs w:val="30"/>
        </w:rPr>
      </w:pPr>
      <w:r>
        <w:rPr>
          <w:sz w:val="30"/>
          <w:szCs w:val="30"/>
        </w:rPr>
        <w:t>无论他（指死亡）对他们，即使对他们本性中属肉体的部分，有过怎样的掌控，那狰狞的死亡之王都必须放手。</w:t>
      </w:r>
    </w:p>
    <w:p w14:paraId="4A22C463">
      <w:pPr>
        <w:pStyle w:val="5"/>
        <w:keepNext w:val="0"/>
        <w:keepLines w:val="0"/>
        <w:widowControl/>
        <w:suppressLineNumbers w:val="0"/>
        <w:spacing w:before="0" w:beforeAutospacing="1" w:after="0" w:afterAutospacing="1"/>
        <w:ind w:left="0" w:right="0"/>
        <w:rPr>
          <w:sz w:val="30"/>
          <w:szCs w:val="30"/>
        </w:rPr>
      </w:pPr>
      <w:r>
        <w:rPr>
          <w:sz w:val="30"/>
          <w:szCs w:val="30"/>
        </w:rPr>
        <w:t>They rise.</w:t>
      </w:r>
    </w:p>
    <w:p w14:paraId="01B1A817">
      <w:pPr>
        <w:pStyle w:val="5"/>
        <w:keepNext w:val="0"/>
        <w:keepLines w:val="0"/>
        <w:widowControl/>
        <w:suppressLineNumbers w:val="0"/>
        <w:spacing w:before="0" w:beforeAutospacing="1" w:after="0" w:afterAutospacing="1"/>
        <w:ind w:left="0" w:right="0"/>
        <w:rPr>
          <w:sz w:val="30"/>
          <w:szCs w:val="30"/>
        </w:rPr>
      </w:pPr>
      <w:r>
        <w:rPr>
          <w:sz w:val="30"/>
          <w:szCs w:val="30"/>
        </w:rPr>
        <w:t>他们复活了。</w:t>
      </w:r>
    </w:p>
    <w:p w14:paraId="405967D5">
      <w:pPr>
        <w:pStyle w:val="5"/>
        <w:keepNext w:val="0"/>
        <w:keepLines w:val="0"/>
        <w:widowControl/>
        <w:suppressLineNumbers w:val="0"/>
        <w:spacing w:before="0" w:beforeAutospacing="1" w:after="0" w:afterAutospacing="1"/>
        <w:ind w:left="0" w:right="0"/>
        <w:rPr>
          <w:sz w:val="30"/>
          <w:szCs w:val="30"/>
        </w:rPr>
      </w:pPr>
      <w:r>
        <w:rPr>
          <w:sz w:val="30"/>
          <w:szCs w:val="30"/>
        </w:rPr>
        <w:t>While the wicked rise to the resurrection of damnation, and are cast out (Mat. 25:41), they rise to the resurrection of life, and remain.</w:t>
      </w:r>
    </w:p>
    <w:p w14:paraId="2DBAA8FB">
      <w:pPr>
        <w:pStyle w:val="5"/>
        <w:keepNext w:val="0"/>
        <w:keepLines w:val="0"/>
        <w:widowControl/>
        <w:suppressLineNumbers w:val="0"/>
        <w:spacing w:before="0" w:beforeAutospacing="1" w:after="0" w:afterAutospacing="1"/>
        <w:ind w:left="0" w:right="0"/>
        <w:rPr>
          <w:sz w:val="30"/>
          <w:szCs w:val="30"/>
        </w:rPr>
      </w:pPr>
      <w:r>
        <w:rPr>
          <w:sz w:val="30"/>
          <w:szCs w:val="30"/>
        </w:rPr>
        <w:t>当恶人复活受咒诅，并被赶出去时（马太福音 25:41），他们却复活得生命，并且存留。</w:t>
      </w:r>
    </w:p>
    <w:p w14:paraId="57236E40">
      <w:pPr>
        <w:pStyle w:val="5"/>
        <w:keepNext w:val="0"/>
        <w:keepLines w:val="0"/>
        <w:widowControl/>
        <w:suppressLineNumbers w:val="0"/>
        <w:spacing w:before="0" w:beforeAutospacing="1" w:after="0" w:afterAutospacing="1"/>
        <w:ind w:left="0" w:right="0"/>
        <w:rPr>
          <w:sz w:val="30"/>
          <w:szCs w:val="30"/>
        </w:rPr>
      </w:pPr>
      <w:r>
        <w:rPr>
          <w:sz w:val="30"/>
          <w:szCs w:val="30"/>
        </w:rPr>
        <w:t>They are then sharers in the full blessedness of the resurrection of their Lord.</w:t>
      </w:r>
    </w:p>
    <w:p w14:paraId="22BACEB0">
      <w:pPr>
        <w:pStyle w:val="5"/>
        <w:keepNext w:val="0"/>
        <w:keepLines w:val="0"/>
        <w:widowControl/>
        <w:suppressLineNumbers w:val="0"/>
        <w:spacing w:before="0" w:beforeAutospacing="1" w:after="0" w:afterAutospacing="1"/>
        <w:ind w:left="0" w:right="0"/>
        <w:rPr>
          <w:sz w:val="30"/>
          <w:szCs w:val="30"/>
        </w:rPr>
      </w:pPr>
      <w:r>
        <w:rPr>
          <w:sz w:val="30"/>
          <w:szCs w:val="30"/>
        </w:rPr>
        <w:t>那时他们就有份于他们主复活的完全福乐。</w:t>
      </w:r>
    </w:p>
    <w:p w14:paraId="3F24FC0E">
      <w:pPr>
        <w:pStyle w:val="5"/>
        <w:keepNext w:val="0"/>
        <w:keepLines w:val="0"/>
        <w:widowControl/>
        <w:suppressLineNumbers w:val="0"/>
        <w:spacing w:before="0" w:beforeAutospacing="1" w:after="0" w:afterAutospacing="1"/>
        <w:ind w:left="0" w:right="0"/>
        <w:rPr>
          <w:sz w:val="30"/>
          <w:szCs w:val="30"/>
        </w:rPr>
      </w:pPr>
      <w:r>
        <w:rPr>
          <w:sz w:val="30"/>
          <w:szCs w:val="30"/>
        </w:rPr>
        <w:t>And thenceforth there is no more, on all the earth's surface, a grave; there is no more, in all the earth's history, a death!</w:t>
      </w:r>
      <w:r>
        <w:rPr>
          <w:sz w:val="30"/>
          <w:szCs w:val="30"/>
        </w:rPr>
        <w:br w:type="textWrapping"/>
      </w:r>
      <w:r>
        <w:rPr>
          <w:sz w:val="30"/>
          <w:szCs w:val="30"/>
        </w:rPr>
        <w:t>What a scene here bursts and breaks on the enraptured view of faith!</w:t>
      </w:r>
    </w:p>
    <w:p w14:paraId="75A3D65E">
      <w:pPr>
        <w:pStyle w:val="5"/>
        <w:keepNext w:val="0"/>
        <w:keepLines w:val="0"/>
        <w:widowControl/>
        <w:suppressLineNumbers w:val="0"/>
        <w:spacing w:before="0" w:beforeAutospacing="1" w:after="0" w:afterAutospacing="1"/>
        <w:ind w:left="0" w:right="0"/>
        <w:rPr>
          <w:sz w:val="30"/>
          <w:szCs w:val="30"/>
        </w:rPr>
      </w:pPr>
      <w:r>
        <w:rPr>
          <w:sz w:val="30"/>
          <w:szCs w:val="30"/>
        </w:rPr>
        <w:t>从此以后，在全地的表面上，再也没有坟墓；在全地的历史上，再也没有死亡！这景象何等壮丽地在信心的狂喜注视下展现出来！</w:t>
      </w:r>
    </w:p>
    <w:p w14:paraId="0FFA35BA">
      <w:pPr>
        <w:pStyle w:val="5"/>
        <w:keepNext w:val="0"/>
        <w:keepLines w:val="0"/>
        <w:widowControl/>
        <w:suppressLineNumbers w:val="0"/>
        <w:spacing w:before="0" w:beforeAutospacing="1" w:after="0" w:afterAutospacing="1"/>
        <w:ind w:left="0" w:right="0"/>
        <w:rPr>
          <w:sz w:val="30"/>
          <w:szCs w:val="30"/>
        </w:rPr>
      </w:pPr>
      <w:r>
        <w:rPr>
          <w:sz w:val="30"/>
          <w:szCs w:val="30"/>
        </w:rPr>
        <w:t>What a crisis!</w:t>
      </w:r>
    </w:p>
    <w:p w14:paraId="5F8AA4E8">
      <w:pPr>
        <w:pStyle w:val="5"/>
        <w:keepNext w:val="0"/>
        <w:keepLines w:val="0"/>
        <w:widowControl/>
        <w:suppressLineNumbers w:val="0"/>
        <w:spacing w:before="0" w:beforeAutospacing="1" w:after="0" w:afterAutospacing="1"/>
        <w:ind w:left="0" w:right="0"/>
        <w:rPr>
          <w:sz w:val="30"/>
          <w:szCs w:val="30"/>
        </w:rPr>
      </w:pPr>
      <w:r>
        <w:rPr>
          <w:sz w:val="30"/>
          <w:szCs w:val="30"/>
        </w:rPr>
        <w:t>何等危急的时刻！</w:t>
      </w:r>
    </w:p>
    <w:p w14:paraId="1F6FEB51">
      <w:pPr>
        <w:pStyle w:val="5"/>
        <w:keepNext w:val="0"/>
        <w:keepLines w:val="0"/>
        <w:widowControl/>
        <w:suppressLineNumbers w:val="0"/>
        <w:spacing w:before="0" w:beforeAutospacing="1" w:after="0" w:afterAutospacing="1"/>
        <w:ind w:left="0" w:right="0"/>
        <w:rPr>
          <w:sz w:val="30"/>
          <w:szCs w:val="30"/>
        </w:rPr>
      </w:pPr>
      <w:r>
        <w:rPr>
          <w:sz w:val="30"/>
          <w:szCs w:val="30"/>
        </w:rPr>
        <w:t>Christ, the man Christ Jesus, standing again on this earth in the body; all his redeemed with him in the body; not a breath, not a whisper, of opposition or rebellion anywhere to be heard, throughout all its continents and kingdoms; not a tomb anywhere; not a dying groan; not a trace of sin's, or of sorrow's ravages; not the faintest vestige of the footsteps of the Arch-fiend who first brought sin and sorrow to its shores!</w:t>
      </w:r>
    </w:p>
    <w:p w14:paraId="11500DCF">
      <w:pPr>
        <w:pStyle w:val="5"/>
        <w:keepNext w:val="0"/>
        <w:keepLines w:val="0"/>
        <w:widowControl/>
        <w:suppressLineNumbers w:val="0"/>
        <w:spacing w:before="0" w:beforeAutospacing="1" w:after="0" w:afterAutospacing="1"/>
        <w:ind w:left="0" w:right="0"/>
        <w:rPr>
          <w:sz w:val="30"/>
          <w:szCs w:val="30"/>
        </w:rPr>
      </w:pPr>
      <w:r>
        <w:rPr>
          <w:sz w:val="30"/>
          <w:szCs w:val="30"/>
        </w:rPr>
        <w:t>基督，人基督耶稣，再次带着身体站在这地上；祂（指基督）所有被救赎的人也带着身体与祂（指基督）同在；在全地各洲和各国，听不到丝毫反对或叛乱的气息或低语；任何地方都没有坟墓；没有垂死的呻吟；没有罪或忧伤蹂躏的痕迹；没有那首先把罪和忧伤带到这地海岸的大恶魔丝毫的脚印！</w:t>
      </w:r>
    </w:p>
    <w:p w14:paraId="0D56F27D">
      <w:pPr>
        <w:pStyle w:val="5"/>
        <w:keepNext w:val="0"/>
        <w:keepLines w:val="0"/>
        <w:widowControl/>
        <w:suppressLineNumbers w:val="0"/>
        <w:spacing w:before="0" w:beforeAutospacing="1" w:after="0" w:afterAutospacing="1"/>
        <w:ind w:left="0" w:right="0"/>
        <w:rPr>
          <w:sz w:val="30"/>
          <w:szCs w:val="30"/>
        </w:rPr>
      </w:pPr>
      <w:r>
        <w:rPr>
          <w:sz w:val="30"/>
          <w:szCs w:val="30"/>
        </w:rPr>
        <w:t>Yes!</w:t>
      </w:r>
    </w:p>
    <w:p w14:paraId="599270BD">
      <w:pPr>
        <w:pStyle w:val="5"/>
        <w:keepNext w:val="0"/>
        <w:keepLines w:val="0"/>
        <w:widowControl/>
        <w:suppressLineNumbers w:val="0"/>
        <w:spacing w:before="0" w:beforeAutospacing="1" w:after="0" w:afterAutospacing="1"/>
        <w:ind w:left="0" w:right="0"/>
        <w:rPr>
          <w:sz w:val="30"/>
          <w:szCs w:val="30"/>
        </w:rPr>
      </w:pPr>
      <w:r>
        <w:rPr>
          <w:sz w:val="30"/>
          <w:szCs w:val="30"/>
        </w:rPr>
        <w:t>是的！</w:t>
      </w:r>
    </w:p>
    <w:p w14:paraId="2A99BA95">
      <w:pPr>
        <w:pStyle w:val="5"/>
        <w:keepNext w:val="0"/>
        <w:keepLines w:val="0"/>
        <w:widowControl/>
        <w:suppressLineNumbers w:val="0"/>
        <w:spacing w:before="0" w:beforeAutospacing="1" w:after="0" w:afterAutospacing="1"/>
        <w:ind w:left="0" w:right="0"/>
        <w:rPr>
          <w:sz w:val="30"/>
          <w:szCs w:val="30"/>
        </w:rPr>
      </w:pPr>
      <w:r>
        <w:rPr>
          <w:sz w:val="30"/>
          <w:szCs w:val="30"/>
        </w:rPr>
        <w:t>His work is done!</w:t>
      </w:r>
    </w:p>
    <w:p w14:paraId="542C3FFD">
      <w:pPr>
        <w:pStyle w:val="5"/>
        <w:keepNext w:val="0"/>
        <w:keepLines w:val="0"/>
        <w:widowControl/>
        <w:suppressLineNumbers w:val="0"/>
        <w:spacing w:before="0" w:beforeAutospacing="1" w:after="0" w:afterAutospacing="1"/>
        <w:ind w:left="0" w:right="0"/>
        <w:rPr>
          <w:sz w:val="30"/>
          <w:szCs w:val="30"/>
        </w:rPr>
      </w:pPr>
      <w:r>
        <w:rPr>
          <w:sz w:val="30"/>
          <w:szCs w:val="30"/>
        </w:rPr>
        <w:t>祂（指基督）的工作完成了！</w:t>
      </w:r>
    </w:p>
    <w:p w14:paraId="63567AF0">
      <w:pPr>
        <w:pStyle w:val="5"/>
        <w:keepNext w:val="0"/>
        <w:keepLines w:val="0"/>
        <w:widowControl/>
        <w:suppressLineNumbers w:val="0"/>
        <w:spacing w:before="0" w:beforeAutospacing="1" w:after="0" w:afterAutospacing="1"/>
        <w:ind w:left="0" w:right="0"/>
        <w:rPr>
          <w:sz w:val="30"/>
          <w:szCs w:val="30"/>
        </w:rPr>
      </w:pPr>
      <w:r>
        <w:rPr>
          <w:sz w:val="30"/>
          <w:szCs w:val="30"/>
        </w:rPr>
        <w:t>The end for which he got the kingdom is fully and for ever attained.</w:t>
      </w:r>
    </w:p>
    <w:p w14:paraId="4101566F">
      <w:pPr>
        <w:pStyle w:val="5"/>
        <w:keepNext w:val="0"/>
        <w:keepLines w:val="0"/>
        <w:widowControl/>
        <w:suppressLineNumbers w:val="0"/>
        <w:spacing w:before="0" w:beforeAutospacing="1" w:after="0" w:afterAutospacing="1"/>
        <w:ind w:left="0" w:right="0"/>
        <w:rPr>
          <w:sz w:val="30"/>
          <w:szCs w:val="30"/>
        </w:rPr>
      </w:pPr>
      <w:r>
        <w:rPr>
          <w:sz w:val="30"/>
          <w:szCs w:val="30"/>
        </w:rPr>
        <w:t>祂（指基督）得国度的目的已经完全而永远地达到了。</w:t>
      </w:r>
    </w:p>
    <w:p w14:paraId="66C5C528">
      <w:pPr>
        <w:pStyle w:val="5"/>
        <w:keepNext w:val="0"/>
        <w:keepLines w:val="0"/>
        <w:widowControl/>
        <w:suppressLineNumbers w:val="0"/>
        <w:spacing w:before="0" w:beforeAutospacing="1" w:after="0" w:afterAutospacing="1"/>
        <w:ind w:left="0" w:right="0"/>
        <w:rPr>
          <w:sz w:val="30"/>
          <w:szCs w:val="30"/>
        </w:rPr>
      </w:pPr>
      <w:r>
        <w:rPr>
          <w:sz w:val="30"/>
          <w:szCs w:val="30"/>
        </w:rPr>
        <w:t>He may deliver it up to God, even the Father.</w:t>
      </w:r>
      <w:r>
        <w:rPr>
          <w:sz w:val="30"/>
          <w:szCs w:val="30"/>
        </w:rPr>
        <w:br w:type="textWrapping"/>
      </w:r>
      <w:r>
        <w:rPr>
          <w:sz w:val="30"/>
          <w:szCs w:val="30"/>
        </w:rPr>
        <w:t>And shall we dare to penetrate a little farther into futurity, and look beyond that scene?</w:t>
      </w:r>
    </w:p>
    <w:p w14:paraId="676488C3">
      <w:pPr>
        <w:pStyle w:val="5"/>
        <w:keepNext w:val="0"/>
        <w:keepLines w:val="0"/>
        <w:widowControl/>
        <w:suppressLineNumbers w:val="0"/>
        <w:spacing w:before="0" w:beforeAutospacing="1" w:after="0" w:afterAutospacing="1"/>
        <w:ind w:left="0" w:right="0"/>
        <w:rPr>
          <w:sz w:val="30"/>
          <w:szCs w:val="30"/>
        </w:rPr>
      </w:pPr>
      <w:r>
        <w:rPr>
          <w:sz w:val="30"/>
          <w:szCs w:val="30"/>
        </w:rPr>
        <w:t>祂（指基督）可以将它交与神，就是父。我们岂敢再往未来深入一点，展望那景象之外呢？</w:t>
      </w:r>
    </w:p>
    <w:p w14:paraId="2ABBA4BD">
      <w:pPr>
        <w:pStyle w:val="5"/>
        <w:keepNext w:val="0"/>
        <w:keepLines w:val="0"/>
        <w:widowControl/>
        <w:suppressLineNumbers w:val="0"/>
        <w:spacing w:before="0" w:beforeAutospacing="1" w:after="0" w:afterAutospacing="1"/>
        <w:ind w:left="0" w:right="0"/>
        <w:rPr>
          <w:sz w:val="30"/>
          <w:szCs w:val="30"/>
        </w:rPr>
      </w:pPr>
      <w:r>
        <w:rPr>
          <w:sz w:val="30"/>
          <w:szCs w:val="30"/>
        </w:rPr>
        <w:t>What do we see?</w:t>
      </w:r>
    </w:p>
    <w:p w14:paraId="6479261F">
      <w:pPr>
        <w:pStyle w:val="5"/>
        <w:keepNext w:val="0"/>
        <w:keepLines w:val="0"/>
        <w:widowControl/>
        <w:suppressLineNumbers w:val="0"/>
        <w:spacing w:before="0" w:beforeAutospacing="1" w:after="0" w:afterAutospacing="1"/>
        <w:ind w:left="0" w:right="0"/>
        <w:rPr>
          <w:sz w:val="30"/>
          <w:szCs w:val="30"/>
        </w:rPr>
      </w:pPr>
      <w:r>
        <w:rPr>
          <w:sz w:val="30"/>
          <w:szCs w:val="30"/>
        </w:rPr>
        <w:t>我们看见什么？</w:t>
      </w:r>
    </w:p>
    <w:p w14:paraId="42D418B2">
      <w:pPr>
        <w:pStyle w:val="5"/>
        <w:keepNext w:val="0"/>
        <w:keepLines w:val="0"/>
        <w:widowControl/>
        <w:suppressLineNumbers w:val="0"/>
        <w:spacing w:before="0" w:beforeAutospacing="1" w:after="0" w:afterAutospacing="1"/>
        <w:ind w:left="0" w:right="0"/>
        <w:rPr>
          <w:sz w:val="30"/>
          <w:szCs w:val="30"/>
        </w:rPr>
      </w:pPr>
      <w:r>
        <w:rPr>
          <w:sz w:val="30"/>
          <w:szCs w:val="30"/>
        </w:rPr>
        <w:t>A renovated earth, with renovated heavens, wherein dwelleth righteousness.</w:t>
      </w:r>
    </w:p>
    <w:p w14:paraId="7A5813DB">
      <w:pPr>
        <w:pStyle w:val="5"/>
        <w:keepNext w:val="0"/>
        <w:keepLines w:val="0"/>
        <w:widowControl/>
        <w:suppressLineNumbers w:val="0"/>
        <w:spacing w:before="0" w:beforeAutospacing="1" w:after="0" w:afterAutospacing="1"/>
        <w:ind w:left="0" w:right="0"/>
        <w:rPr>
          <w:sz w:val="30"/>
          <w:szCs w:val="30"/>
        </w:rPr>
      </w:pPr>
      <w:r>
        <w:rPr>
          <w:sz w:val="30"/>
          <w:szCs w:val="30"/>
        </w:rPr>
        <w:t>一个更新的地球，以及更新的天堂，其中有公义居住。</w:t>
      </w:r>
    </w:p>
    <w:p w14:paraId="519A6400">
      <w:pPr>
        <w:pStyle w:val="5"/>
        <w:keepNext w:val="0"/>
        <w:keepLines w:val="0"/>
        <w:widowControl/>
        <w:suppressLineNumbers w:val="0"/>
        <w:spacing w:before="0" w:beforeAutospacing="1" w:after="0" w:afterAutospacing="1"/>
        <w:ind w:left="0" w:right="0"/>
        <w:rPr>
          <w:sz w:val="30"/>
          <w:szCs w:val="30"/>
        </w:rPr>
      </w:pPr>
      <w:r>
        <w:rPr>
          <w:sz w:val="30"/>
          <w:szCs w:val="30"/>
        </w:rPr>
        <w:t>And who possess and own it?</w:t>
      </w:r>
    </w:p>
    <w:p w14:paraId="41B8C6DE">
      <w:pPr>
        <w:pStyle w:val="5"/>
        <w:keepNext w:val="0"/>
        <w:keepLines w:val="0"/>
        <w:widowControl/>
        <w:suppressLineNumbers w:val="0"/>
        <w:spacing w:before="0" w:beforeAutospacing="1" w:after="0" w:afterAutospacing="1"/>
        <w:ind w:left="0" w:right="0"/>
        <w:rPr>
          <w:sz w:val="30"/>
          <w:szCs w:val="30"/>
        </w:rPr>
      </w:pPr>
      <w:r>
        <w:rPr>
          <w:sz w:val="30"/>
          <w:szCs w:val="30"/>
        </w:rPr>
        <w:t>谁拥有并占有它呢？</w:t>
      </w:r>
    </w:p>
    <w:p w14:paraId="0CD67CF4">
      <w:pPr>
        <w:pStyle w:val="5"/>
        <w:keepNext w:val="0"/>
        <w:keepLines w:val="0"/>
        <w:widowControl/>
        <w:suppressLineNumbers w:val="0"/>
        <w:spacing w:before="0" w:beforeAutospacing="1" w:after="0" w:afterAutospacing="1"/>
        <w:ind w:left="0" w:right="0"/>
        <w:rPr>
          <w:sz w:val="30"/>
          <w:szCs w:val="30"/>
        </w:rPr>
      </w:pPr>
      <w:r>
        <w:rPr>
          <w:sz w:val="30"/>
          <w:szCs w:val="30"/>
        </w:rPr>
        <w:t>Saints changed or risen, with one like unto the Son of Man going in and out among them; not for a thousand years, ending with another fearful apostacy and fall, but for endless ages.</w:t>
      </w:r>
    </w:p>
    <w:p w14:paraId="476E58CE">
      <w:pPr>
        <w:pStyle w:val="5"/>
        <w:keepNext w:val="0"/>
        <w:keepLines w:val="0"/>
        <w:widowControl/>
        <w:suppressLineNumbers w:val="0"/>
        <w:spacing w:before="0" w:beforeAutospacing="1" w:after="0" w:afterAutospacing="1"/>
        <w:ind w:left="0" w:right="0"/>
        <w:rPr>
          <w:sz w:val="30"/>
          <w:szCs w:val="30"/>
        </w:rPr>
      </w:pPr>
      <w:r>
        <w:rPr>
          <w:sz w:val="30"/>
          <w:szCs w:val="30"/>
        </w:rPr>
        <w:t>改变或复活的圣徒，与一位像人子那样的在他们中间出入；并非一千年，以另一次可怕的叛教和堕落告终，而是直到永永远远。</w:t>
      </w:r>
    </w:p>
    <w:p w14:paraId="42162ABC">
      <w:pPr>
        <w:pStyle w:val="5"/>
        <w:keepNext w:val="0"/>
        <w:keepLines w:val="0"/>
        <w:widowControl/>
        <w:suppressLineNumbers w:val="0"/>
        <w:spacing w:before="0" w:beforeAutospacing="1" w:after="0" w:afterAutospacing="1"/>
        <w:ind w:left="0" w:right="0"/>
        <w:rPr>
          <w:sz w:val="30"/>
          <w:szCs w:val="30"/>
        </w:rPr>
      </w:pPr>
      <w:r>
        <w:rPr>
          <w:sz w:val="30"/>
          <w:szCs w:val="30"/>
        </w:rPr>
        <w:t>Christ and his redeemed occupy that earth for ever.</w:t>
      </w:r>
    </w:p>
    <w:p w14:paraId="448F6ED3">
      <w:pPr>
        <w:pStyle w:val="5"/>
        <w:keepNext w:val="0"/>
        <w:keepLines w:val="0"/>
        <w:widowControl/>
        <w:suppressLineNumbers w:val="0"/>
        <w:spacing w:before="0" w:beforeAutospacing="1" w:after="0" w:afterAutospacing="1"/>
        <w:ind w:left="0" w:right="0"/>
        <w:rPr>
          <w:sz w:val="30"/>
          <w:szCs w:val="30"/>
        </w:rPr>
      </w:pPr>
      <w:r>
        <w:rPr>
          <w:sz w:val="30"/>
          <w:szCs w:val="30"/>
        </w:rPr>
        <w:t>基督和祂（指基督）所救赎的人永远占据那地。</w:t>
      </w:r>
    </w:p>
    <w:p w14:paraId="75B4EE68">
      <w:pPr>
        <w:pStyle w:val="5"/>
        <w:keepNext w:val="0"/>
        <w:keepLines w:val="0"/>
        <w:widowControl/>
        <w:suppressLineNumbers w:val="0"/>
        <w:spacing w:before="0" w:beforeAutospacing="1" w:after="0" w:afterAutospacing="1"/>
        <w:ind w:left="0" w:right="0"/>
        <w:rPr>
          <w:sz w:val="30"/>
          <w:szCs w:val="30"/>
        </w:rPr>
      </w:pPr>
      <w:r>
        <w:rPr>
          <w:sz w:val="30"/>
          <w:szCs w:val="30"/>
        </w:rPr>
        <w:t>In some sense, and to some extent, they are wielding kingly power in it, and exercising kingly power over it; but only in the sense in which originally man was commanded to subdue the earth; and with no claim, and indeed no ambition, of any sovereignty beyond that.</w:t>
      </w:r>
    </w:p>
    <w:p w14:paraId="20B092CA">
      <w:pPr>
        <w:pStyle w:val="5"/>
        <w:keepNext w:val="0"/>
        <w:keepLines w:val="0"/>
        <w:widowControl/>
        <w:suppressLineNumbers w:val="0"/>
        <w:spacing w:before="0" w:beforeAutospacing="1" w:after="0" w:afterAutospacing="1"/>
        <w:ind w:left="0" w:right="0"/>
        <w:rPr>
          <w:sz w:val="30"/>
          <w:szCs w:val="30"/>
        </w:rPr>
      </w:pPr>
      <w:r>
        <w:rPr>
          <w:sz w:val="30"/>
          <w:szCs w:val="30"/>
        </w:rPr>
        <w:t>在某种意义上，在某种程度上，他们在其中行使君王权力，并对其行使君王权力；但仅仅是在人最初被吩咐制伏地的意义上；并且没有超出此范围的任何主权要求，事实上也没有任何野心。</w:t>
      </w:r>
    </w:p>
    <w:p w14:paraId="7F0F1A52">
      <w:pPr>
        <w:pStyle w:val="5"/>
        <w:keepNext w:val="0"/>
        <w:keepLines w:val="0"/>
        <w:widowControl/>
        <w:suppressLineNumbers w:val="0"/>
        <w:spacing w:before="0" w:beforeAutospacing="1" w:after="0" w:afterAutospacing="1"/>
        <w:ind w:left="0" w:right="0"/>
        <w:rPr>
          <w:sz w:val="30"/>
          <w:szCs w:val="30"/>
        </w:rPr>
      </w:pPr>
      <w:r>
        <w:rPr>
          <w:sz w:val="30"/>
          <w:szCs w:val="30"/>
        </w:rPr>
        <w:t>The dominion which, as redeeming man, and for redeemed men, Christ had over all, is no more needed.</w:t>
      </w:r>
    </w:p>
    <w:p w14:paraId="582D2B67">
      <w:pPr>
        <w:pStyle w:val="5"/>
        <w:keepNext w:val="0"/>
        <w:keepLines w:val="0"/>
        <w:widowControl/>
        <w:suppressLineNumbers w:val="0"/>
        <w:spacing w:before="0" w:beforeAutospacing="1" w:after="0" w:afterAutospacing="1"/>
        <w:ind w:left="0" w:right="0"/>
        <w:rPr>
          <w:sz w:val="30"/>
          <w:szCs w:val="30"/>
        </w:rPr>
      </w:pPr>
      <w:r>
        <w:rPr>
          <w:sz w:val="30"/>
          <w:szCs w:val="30"/>
        </w:rPr>
        <w:t>基督作为救赎的人，并为被救赎的人所拥有的对一切的统治权，不再需要了。</w:t>
      </w:r>
    </w:p>
    <w:p w14:paraId="4A9C99AC">
      <w:pPr>
        <w:pStyle w:val="5"/>
        <w:keepNext w:val="0"/>
        <w:keepLines w:val="0"/>
        <w:widowControl/>
        <w:suppressLineNumbers w:val="0"/>
        <w:spacing w:before="0" w:beforeAutospacing="1" w:after="0" w:afterAutospacing="1"/>
        <w:ind w:left="0" w:right="0"/>
        <w:rPr>
          <w:sz w:val="30"/>
          <w:szCs w:val="30"/>
        </w:rPr>
      </w:pPr>
      <w:r>
        <w:rPr>
          <w:sz w:val="30"/>
          <w:szCs w:val="30"/>
        </w:rPr>
        <w:t>His special and temporary mediatorial government, as Messiah the Prince, is merged in the</w:t>
      </w:r>
      <w:r>
        <w:rPr>
          <w:sz w:val="30"/>
          <w:szCs w:val="30"/>
        </w:rPr>
        <w:br w:type="textWrapping"/>
      </w:r>
      <w:r>
        <w:rPr>
          <w:sz w:val="30"/>
          <w:szCs w:val="30"/>
        </w:rPr>
        <w:t>eternal and universal government of the Godhead.</w:t>
      </w:r>
    </w:p>
    <w:p w14:paraId="11A65557">
      <w:pPr>
        <w:pStyle w:val="5"/>
        <w:keepNext w:val="0"/>
        <w:keepLines w:val="0"/>
        <w:widowControl/>
        <w:suppressLineNumbers w:val="0"/>
        <w:spacing w:before="0" w:beforeAutospacing="1" w:after="0" w:afterAutospacing="1"/>
        <w:ind w:left="0" w:right="0"/>
        <w:rPr>
          <w:sz w:val="30"/>
          <w:szCs w:val="30"/>
        </w:rPr>
      </w:pPr>
      <w:r>
        <w:rPr>
          <w:sz w:val="30"/>
          <w:szCs w:val="30"/>
        </w:rPr>
        <w:t>祂（指基督）作为弥赛亚君王的特殊而暂时的中保统治，融入了神性永恒而普遍的统治之中。</w:t>
      </w:r>
    </w:p>
    <w:p w14:paraId="37D4CB4E">
      <w:pPr>
        <w:pStyle w:val="5"/>
        <w:keepNext w:val="0"/>
        <w:keepLines w:val="0"/>
        <w:widowControl/>
        <w:suppressLineNumbers w:val="0"/>
        <w:spacing w:before="0" w:beforeAutospacing="1" w:after="0" w:afterAutospacing="1"/>
        <w:ind w:left="0" w:right="0"/>
        <w:rPr>
          <w:sz w:val="30"/>
          <w:szCs w:val="30"/>
        </w:rPr>
      </w:pPr>
      <w:r>
        <w:rPr>
          <w:sz w:val="30"/>
          <w:szCs w:val="30"/>
        </w:rPr>
        <w:t>As the Eternal Son, he has that government still upon his shoulders.</w:t>
      </w:r>
    </w:p>
    <w:p w14:paraId="513F0BA2">
      <w:pPr>
        <w:pStyle w:val="5"/>
        <w:keepNext w:val="0"/>
        <w:keepLines w:val="0"/>
        <w:widowControl/>
        <w:suppressLineNumbers w:val="0"/>
        <w:spacing w:before="0" w:beforeAutospacing="1" w:after="0" w:afterAutospacing="1"/>
        <w:ind w:left="0" w:right="0"/>
        <w:rPr>
          <w:sz w:val="30"/>
          <w:szCs w:val="30"/>
        </w:rPr>
      </w:pPr>
      <w:r>
        <w:rPr>
          <w:sz w:val="30"/>
          <w:szCs w:val="30"/>
        </w:rPr>
        <w:t>作为永恒的子，祂（指基督）仍然肩负着那个统治。</w:t>
      </w:r>
    </w:p>
    <w:p w14:paraId="5E3A7506">
      <w:pPr>
        <w:pStyle w:val="5"/>
        <w:keepNext w:val="0"/>
        <w:keepLines w:val="0"/>
        <w:widowControl/>
        <w:suppressLineNumbers w:val="0"/>
        <w:spacing w:before="0" w:beforeAutospacing="1" w:after="0" w:afterAutospacing="1"/>
        <w:ind w:left="0" w:right="0"/>
        <w:rPr>
          <w:sz w:val="30"/>
          <w:szCs w:val="30"/>
        </w:rPr>
      </w:pPr>
      <w:r>
        <w:rPr>
          <w:sz w:val="30"/>
          <w:szCs w:val="30"/>
        </w:rPr>
        <w:t>But as Christ, his people's Lord and King, as the man Christ Jesus, sharing with them the occupancy of Paradise restored, he is in the position in which the first Adam, if he had not fallen, would have been with his children in the Paradise that was lost.</w:t>
      </w:r>
    </w:p>
    <w:p w14:paraId="783224F3">
      <w:pPr>
        <w:pStyle w:val="5"/>
        <w:keepNext w:val="0"/>
        <w:keepLines w:val="0"/>
        <w:widowControl/>
        <w:suppressLineNumbers w:val="0"/>
        <w:spacing w:before="0" w:beforeAutospacing="1" w:after="0" w:afterAutospacing="1"/>
        <w:ind w:left="0" w:right="0"/>
        <w:rPr>
          <w:sz w:val="30"/>
          <w:szCs w:val="30"/>
        </w:rPr>
      </w:pPr>
      <w:r>
        <w:rPr>
          <w:sz w:val="30"/>
          <w:szCs w:val="30"/>
        </w:rPr>
        <w:t>但作为基督，祂（指基督）子民的主和君王，作为人基督耶稣，与他们共享恢复的乐园的居住权，祂（指基督）处于第一个亚当如果他（指亚当）没有堕落，就会与他（指亚当）的儿女在失落的乐园中所处的地位。</w:t>
      </w:r>
    </w:p>
    <w:p w14:paraId="2655ACA9">
      <w:pPr>
        <w:pStyle w:val="5"/>
        <w:keepNext w:val="0"/>
        <w:keepLines w:val="0"/>
        <w:widowControl/>
        <w:suppressLineNumbers w:val="0"/>
        <w:spacing w:before="0" w:beforeAutospacing="1" w:after="0" w:afterAutospacing="1"/>
        <w:ind w:left="0" w:right="0"/>
        <w:rPr>
          <w:sz w:val="30"/>
          <w:szCs w:val="30"/>
        </w:rPr>
      </w:pPr>
      <w:r>
        <w:rPr>
          <w:sz w:val="30"/>
          <w:szCs w:val="30"/>
        </w:rPr>
        <w:t>He continues to reign over the seed given to him, and purchased by him.</w:t>
      </w:r>
    </w:p>
    <w:p w14:paraId="570691D8">
      <w:pPr>
        <w:pStyle w:val="5"/>
        <w:keepNext w:val="0"/>
        <w:keepLines w:val="0"/>
        <w:widowControl/>
        <w:suppressLineNumbers w:val="0"/>
        <w:spacing w:before="0" w:beforeAutospacing="1" w:after="0" w:afterAutospacing="1"/>
        <w:ind w:left="0" w:right="0"/>
        <w:rPr>
          <w:sz w:val="30"/>
          <w:szCs w:val="30"/>
        </w:rPr>
      </w:pPr>
      <w:r>
        <w:rPr>
          <w:sz w:val="30"/>
          <w:szCs w:val="30"/>
        </w:rPr>
        <w:t>祂（指基督）继续统治那赐给祂（指基督）并由祂（指基督）买赎的后裔。</w:t>
      </w:r>
    </w:p>
    <w:p w14:paraId="2065C011">
      <w:pPr>
        <w:pStyle w:val="5"/>
        <w:keepNext w:val="0"/>
        <w:keepLines w:val="0"/>
        <w:widowControl/>
        <w:suppressLineNumbers w:val="0"/>
        <w:spacing w:before="0" w:beforeAutospacing="1" w:after="0" w:afterAutospacing="1"/>
        <w:ind w:left="0" w:right="0"/>
        <w:rPr>
          <w:sz w:val="30"/>
          <w:szCs w:val="30"/>
        </w:rPr>
      </w:pPr>
      <w:r>
        <w:rPr>
          <w:sz w:val="30"/>
          <w:szCs w:val="30"/>
        </w:rPr>
        <w:t>He is ever presenting them as the subjects whom he has brought back from rebellion to be, in him, now loyal subjects under the ordinary moral administration of God.</w:t>
      </w:r>
    </w:p>
    <w:p w14:paraId="2363C100">
      <w:pPr>
        <w:pStyle w:val="5"/>
        <w:keepNext w:val="0"/>
        <w:keepLines w:val="0"/>
        <w:widowControl/>
        <w:suppressLineNumbers w:val="0"/>
        <w:spacing w:before="0" w:beforeAutospacing="1" w:after="0" w:afterAutospacing="1"/>
        <w:ind w:left="0" w:right="0"/>
        <w:rPr>
          <w:sz w:val="30"/>
          <w:szCs w:val="30"/>
        </w:rPr>
      </w:pPr>
      <w:r>
        <w:rPr>
          <w:sz w:val="30"/>
          <w:szCs w:val="30"/>
        </w:rPr>
        <w:t>祂（指基督）总是把他们献为祂（指基督）从叛乱中带回来的子民，在祂（指基督）里面，如今在神通常的道德统治下作忠心的子民。</w:t>
      </w:r>
    </w:p>
    <w:p w14:paraId="2533B2DF">
      <w:pPr>
        <w:pStyle w:val="5"/>
        <w:keepNext w:val="0"/>
        <w:keepLines w:val="0"/>
        <w:widowControl/>
        <w:suppressLineNumbers w:val="0"/>
        <w:spacing w:before="0" w:beforeAutospacing="1" w:after="0" w:afterAutospacing="1"/>
        <w:ind w:left="0" w:right="0"/>
        <w:rPr>
          <w:sz w:val="30"/>
          <w:szCs w:val="30"/>
        </w:rPr>
      </w:pPr>
      <w:r>
        <w:rPr>
          <w:sz w:val="30"/>
          <w:szCs w:val="30"/>
        </w:rPr>
        <w:t>As his, in that new earth which he has won for them, they own allegiance to the sovereign authority by which all the universe is governed.</w:t>
      </w:r>
    </w:p>
    <w:p w14:paraId="00932CC9">
      <w:pPr>
        <w:pStyle w:val="5"/>
        <w:keepNext w:val="0"/>
        <w:keepLines w:val="0"/>
        <w:widowControl/>
        <w:suppressLineNumbers w:val="0"/>
        <w:spacing w:before="0" w:beforeAutospacing="1" w:after="0" w:afterAutospacing="1"/>
        <w:ind w:left="0" w:right="0"/>
        <w:rPr>
          <w:sz w:val="30"/>
          <w:szCs w:val="30"/>
        </w:rPr>
      </w:pPr>
      <w:r>
        <w:rPr>
          <w:sz w:val="30"/>
          <w:szCs w:val="30"/>
        </w:rPr>
        <w:t>作为祂（指基督）的子民，在祂（指基督）为他们赢得的新地上，他们效忠于统治全宇宙的至高权威。</w:t>
      </w:r>
    </w:p>
    <w:p w14:paraId="3475D23F">
      <w:pPr>
        <w:pStyle w:val="5"/>
        <w:keepNext w:val="0"/>
        <w:keepLines w:val="0"/>
        <w:widowControl/>
        <w:suppressLineNumbers w:val="0"/>
        <w:spacing w:before="0" w:beforeAutospacing="1" w:after="0" w:afterAutospacing="1"/>
        <w:ind w:left="0" w:right="0"/>
        <w:rPr>
          <w:sz w:val="30"/>
          <w:szCs w:val="30"/>
        </w:rPr>
      </w:pPr>
      <w:r>
        <w:rPr>
          <w:sz w:val="30"/>
          <w:szCs w:val="30"/>
        </w:rPr>
        <w:t>On earth, as elsewhere, "God is all in all."</w:t>
      </w:r>
    </w:p>
    <w:p w14:paraId="14D47537">
      <w:pPr>
        <w:pStyle w:val="5"/>
        <w:keepNext w:val="0"/>
        <w:keepLines w:val="0"/>
        <w:widowControl/>
        <w:suppressLineNumbers w:val="0"/>
        <w:spacing w:before="0" w:beforeAutospacing="1" w:after="0" w:afterAutospacing="1"/>
        <w:ind w:left="0" w:right="0"/>
        <w:rPr>
          <w:sz w:val="30"/>
          <w:szCs w:val="30"/>
        </w:rPr>
      </w:pPr>
      <w:r>
        <w:rPr>
          <w:sz w:val="30"/>
          <w:szCs w:val="30"/>
        </w:rPr>
        <w:t>在地上，如同在别处一样，“神是万有中的万有。”</w:t>
      </w:r>
    </w:p>
    <w:p w14:paraId="79B89A23">
      <w:pPr>
        <w:pStyle w:val="2"/>
        <w:bidi w:val="0"/>
      </w:pPr>
      <w:r>
        <w:t>DISCOURSE VII</w:t>
      </w:r>
    </w:p>
    <w:p w14:paraId="739F00C7">
      <w:pPr>
        <w:pStyle w:val="2"/>
        <w:bidi w:val="0"/>
      </w:pPr>
      <w:r>
        <w:t>讲道七</w:t>
      </w:r>
    </w:p>
    <w:p w14:paraId="0AD1AD0A">
      <w:pPr>
        <w:pStyle w:val="5"/>
        <w:keepNext w:val="0"/>
        <w:keepLines w:val="0"/>
        <w:widowControl/>
        <w:suppressLineNumbers w:val="0"/>
        <w:spacing w:before="0" w:beforeAutospacing="1" w:after="0" w:afterAutospacing="1"/>
        <w:ind w:left="0" w:right="0"/>
        <w:rPr>
          <w:sz w:val="30"/>
          <w:szCs w:val="30"/>
        </w:rPr>
      </w:pPr>
      <w:r>
        <w:rPr>
          <w:sz w:val="30"/>
          <w:szCs w:val="30"/>
        </w:rPr>
        <w:t>Else what shall they do which are baptized for the dead, if the dead rise not at all?</w:t>
      </w:r>
    </w:p>
    <w:p w14:paraId="66851401">
      <w:pPr>
        <w:pStyle w:val="5"/>
        <w:keepNext w:val="0"/>
        <w:keepLines w:val="0"/>
        <w:widowControl/>
        <w:suppressLineNumbers w:val="0"/>
        <w:spacing w:before="0" w:beforeAutospacing="1" w:after="0" w:afterAutospacing="1"/>
        <w:ind w:left="0" w:right="0"/>
        <w:rPr>
          <w:sz w:val="30"/>
          <w:szCs w:val="30"/>
        </w:rPr>
      </w:pPr>
      <w:r>
        <w:rPr>
          <w:sz w:val="30"/>
          <w:szCs w:val="30"/>
        </w:rPr>
        <w:t>不然，那些为死人受洗的，将来怎样呢？若死人总不复活，因何为他们受洗呢？</w:t>
      </w:r>
    </w:p>
    <w:p w14:paraId="33D6E32A">
      <w:pPr>
        <w:pStyle w:val="5"/>
        <w:keepNext w:val="0"/>
        <w:keepLines w:val="0"/>
        <w:widowControl/>
        <w:suppressLineNumbers w:val="0"/>
        <w:spacing w:before="0" w:beforeAutospacing="1" w:after="0" w:afterAutospacing="1"/>
        <w:ind w:left="0" w:right="0"/>
        <w:rPr>
          <w:sz w:val="30"/>
          <w:szCs w:val="30"/>
        </w:rPr>
      </w:pPr>
      <w:r>
        <w:rPr>
          <w:sz w:val="30"/>
          <w:szCs w:val="30"/>
        </w:rPr>
        <w:t>why are they then baptized for the dead?</w:t>
      </w:r>
    </w:p>
    <w:p w14:paraId="1545AE8D">
      <w:pPr>
        <w:pStyle w:val="5"/>
        <w:keepNext w:val="0"/>
        <w:keepLines w:val="0"/>
        <w:widowControl/>
        <w:suppressLineNumbers w:val="0"/>
        <w:spacing w:before="0" w:beforeAutospacing="1" w:after="0" w:afterAutospacing="1"/>
        <w:ind w:left="0" w:right="0"/>
        <w:rPr>
          <w:sz w:val="30"/>
          <w:szCs w:val="30"/>
        </w:rPr>
      </w:pPr>
      <w:r>
        <w:rPr>
          <w:sz w:val="30"/>
          <w:szCs w:val="30"/>
        </w:rPr>
        <w:t>他们为何为死人受洗呢？</w:t>
      </w:r>
    </w:p>
    <w:p w14:paraId="121F12C0">
      <w:pPr>
        <w:pStyle w:val="5"/>
        <w:keepNext w:val="0"/>
        <w:keepLines w:val="0"/>
        <w:widowControl/>
        <w:suppressLineNumbers w:val="0"/>
        <w:spacing w:before="0" w:beforeAutospacing="1" w:after="0" w:afterAutospacing="1"/>
        <w:ind w:left="0" w:right="0"/>
        <w:rPr>
          <w:sz w:val="30"/>
          <w:szCs w:val="30"/>
        </w:rPr>
      </w:pPr>
      <w:r>
        <w:rPr>
          <w:sz w:val="30"/>
          <w:szCs w:val="30"/>
        </w:rPr>
        <w:t>And why stand we in jeopardy every hour?</w:t>
      </w:r>
    </w:p>
    <w:p w14:paraId="164327C1">
      <w:pPr>
        <w:pStyle w:val="5"/>
        <w:keepNext w:val="0"/>
        <w:keepLines w:val="0"/>
        <w:widowControl/>
        <w:suppressLineNumbers w:val="0"/>
        <w:spacing w:before="0" w:beforeAutospacing="1" w:after="0" w:afterAutospacing="1"/>
        <w:ind w:left="0" w:right="0"/>
        <w:rPr>
          <w:sz w:val="30"/>
          <w:szCs w:val="30"/>
        </w:rPr>
      </w:pPr>
      <w:r>
        <w:rPr>
          <w:sz w:val="30"/>
          <w:szCs w:val="30"/>
        </w:rPr>
        <w:t>我们又因何时刻冒险呢？</w:t>
      </w:r>
    </w:p>
    <w:p w14:paraId="7C497175">
      <w:pPr>
        <w:pStyle w:val="5"/>
        <w:keepNext w:val="0"/>
        <w:keepLines w:val="0"/>
        <w:widowControl/>
        <w:suppressLineNumbers w:val="0"/>
        <w:spacing w:before="0" w:beforeAutospacing="1" w:after="0" w:afterAutospacing="1"/>
        <w:ind w:left="0" w:right="0"/>
        <w:rPr>
          <w:sz w:val="30"/>
          <w:szCs w:val="30"/>
        </w:rPr>
      </w:pPr>
      <w:r>
        <w:rPr>
          <w:sz w:val="30"/>
          <w:szCs w:val="30"/>
        </w:rPr>
        <w:t>I protest by your rejoicing which I have in Christ Jesus our Lord, I die daily.</w:t>
      </w:r>
    </w:p>
    <w:p w14:paraId="3902BB6E">
      <w:pPr>
        <w:pStyle w:val="5"/>
        <w:keepNext w:val="0"/>
        <w:keepLines w:val="0"/>
        <w:widowControl/>
        <w:suppressLineNumbers w:val="0"/>
        <w:spacing w:before="0" w:beforeAutospacing="1" w:after="0" w:afterAutospacing="1"/>
        <w:ind w:left="0" w:right="0"/>
        <w:rPr>
          <w:sz w:val="30"/>
          <w:szCs w:val="30"/>
        </w:rPr>
      </w:pPr>
      <w:r>
        <w:rPr>
          <w:sz w:val="30"/>
          <w:szCs w:val="30"/>
        </w:rPr>
        <w:t>我（指保罗）指着你们所夸口的，就是我（指保罗）在我们的主基督耶稣里所有的，我（指保罗）天天冒死。</w:t>
      </w:r>
    </w:p>
    <w:p w14:paraId="0FD4177C">
      <w:pPr>
        <w:pStyle w:val="5"/>
        <w:keepNext w:val="0"/>
        <w:keepLines w:val="0"/>
        <w:widowControl/>
        <w:suppressLineNumbers w:val="0"/>
        <w:spacing w:before="0" w:beforeAutospacing="1" w:after="0" w:afterAutospacing="1"/>
        <w:ind w:left="0" w:right="0"/>
        <w:rPr>
          <w:sz w:val="30"/>
          <w:szCs w:val="30"/>
        </w:rPr>
      </w:pPr>
      <w:r>
        <w:rPr>
          <w:sz w:val="30"/>
          <w:szCs w:val="30"/>
        </w:rPr>
        <w:t>If after the manner of men I have fought with beasts at Ephesus, what advantageth it me, if the dead rise not?</w:t>
      </w:r>
    </w:p>
    <w:p w14:paraId="22086EA5">
      <w:pPr>
        <w:pStyle w:val="5"/>
        <w:keepNext w:val="0"/>
        <w:keepLines w:val="0"/>
        <w:widowControl/>
        <w:suppressLineNumbers w:val="0"/>
        <w:spacing w:before="0" w:beforeAutospacing="1" w:after="0" w:afterAutospacing="1"/>
        <w:ind w:left="0" w:right="0"/>
        <w:rPr>
          <w:sz w:val="30"/>
          <w:szCs w:val="30"/>
        </w:rPr>
      </w:pPr>
      <w:r>
        <w:rPr>
          <w:sz w:val="30"/>
          <w:szCs w:val="30"/>
        </w:rPr>
        <w:t>我（指保罗）若当日像寻常人一样，在以弗所同野兽战斗，那于我（指保罗）有什么益处呢？若死人不复活，</w:t>
      </w:r>
    </w:p>
    <w:p w14:paraId="0B9A9790">
      <w:pPr>
        <w:pStyle w:val="5"/>
        <w:keepNext w:val="0"/>
        <w:keepLines w:val="0"/>
        <w:widowControl/>
        <w:suppressLineNumbers w:val="0"/>
        <w:spacing w:before="0" w:beforeAutospacing="1" w:after="0" w:afterAutospacing="1"/>
        <w:ind w:left="0" w:right="0"/>
        <w:rPr>
          <w:sz w:val="30"/>
          <w:szCs w:val="30"/>
        </w:rPr>
      </w:pPr>
      <w:r>
        <w:rPr>
          <w:sz w:val="30"/>
          <w:szCs w:val="30"/>
        </w:rPr>
        <w:t>let us eat and drink; for to-morrow we die.—1 CORINTHIANS 15:29–32.</w:t>
      </w:r>
    </w:p>
    <w:p w14:paraId="761855E3">
      <w:pPr>
        <w:pStyle w:val="5"/>
        <w:keepNext w:val="0"/>
        <w:keepLines w:val="0"/>
        <w:widowControl/>
        <w:suppressLineNumbers w:val="0"/>
        <w:spacing w:before="0" w:beforeAutospacing="1" w:after="0" w:afterAutospacing="1"/>
        <w:ind w:left="0" w:right="0"/>
        <w:rPr>
          <w:sz w:val="30"/>
          <w:szCs w:val="30"/>
        </w:rPr>
      </w:pPr>
      <w:r>
        <w:rPr>
          <w:sz w:val="30"/>
          <w:szCs w:val="30"/>
        </w:rPr>
        <w:t>我们就吃吃喝喝吧；因为明天要死了。—哥林多前书 15:29–32。</w:t>
      </w:r>
    </w:p>
    <w:p w14:paraId="70C92E55">
      <w:pPr>
        <w:pStyle w:val="5"/>
        <w:keepNext w:val="0"/>
        <w:keepLines w:val="0"/>
        <w:widowControl/>
        <w:suppressLineNumbers w:val="0"/>
        <w:spacing w:before="0" w:beforeAutospacing="1" w:after="0" w:afterAutospacing="1"/>
        <w:ind w:left="0" w:right="0"/>
        <w:rPr>
          <w:sz w:val="30"/>
          <w:szCs w:val="30"/>
        </w:rPr>
      </w:pPr>
      <w:r>
        <w:rPr>
          <w:sz w:val="30"/>
          <w:szCs w:val="30"/>
        </w:rPr>
        <w:t>THIS is on all hands confessed to be a passage of extremely difficult interpretation, both, first, in its details, and, secondly, in its general meaning and connection as a part of the apostle's argument.</w:t>
      </w:r>
    </w:p>
    <w:p w14:paraId="1DA25D08">
      <w:pPr>
        <w:pStyle w:val="5"/>
        <w:keepNext w:val="0"/>
        <w:keepLines w:val="0"/>
        <w:widowControl/>
        <w:suppressLineNumbers w:val="0"/>
        <w:spacing w:before="0" w:beforeAutospacing="1" w:after="0" w:afterAutospacing="1"/>
        <w:ind w:left="0" w:right="0"/>
        <w:rPr>
          <w:sz w:val="30"/>
          <w:szCs w:val="30"/>
        </w:rPr>
      </w:pPr>
      <w:r>
        <w:rPr>
          <w:sz w:val="30"/>
          <w:szCs w:val="30"/>
        </w:rPr>
        <w:t>众所公认，这段经文的解释极其困难，首先在于其细节，其次在于其作为使徒论证一部分的总体意义和联系。</w:t>
      </w:r>
    </w:p>
    <w:p w14:paraId="23230B39">
      <w:pPr>
        <w:pStyle w:val="2"/>
        <w:bidi w:val="0"/>
      </w:pPr>
      <w:r>
        <w:t>PART FIRST</w:t>
      </w:r>
    </w:p>
    <w:p w14:paraId="74FD4778">
      <w:pPr>
        <w:pStyle w:val="2"/>
        <w:bidi w:val="0"/>
      </w:pPr>
      <w:r>
        <w:t>第一部分</w:t>
      </w:r>
    </w:p>
    <w:p w14:paraId="5C720538">
      <w:pPr>
        <w:pStyle w:val="5"/>
        <w:keepNext w:val="0"/>
        <w:keepLines w:val="0"/>
        <w:widowControl/>
        <w:suppressLineNumbers w:val="0"/>
        <w:spacing w:before="0" w:beforeAutospacing="1" w:after="0" w:afterAutospacing="1"/>
        <w:ind w:left="0" w:right="0"/>
        <w:rPr>
          <w:sz w:val="30"/>
          <w:szCs w:val="30"/>
        </w:rPr>
      </w:pPr>
      <w:r>
        <w:rPr>
          <w:sz w:val="30"/>
          <w:szCs w:val="30"/>
        </w:rPr>
        <w:t>Into the difficulties of detail, it would be unsuitable, according to the plan of the present work, to enter particularly.</w:t>
      </w:r>
    </w:p>
    <w:p w14:paraId="5F6780D0">
      <w:pPr>
        <w:pStyle w:val="5"/>
        <w:keepNext w:val="0"/>
        <w:keepLines w:val="0"/>
        <w:widowControl/>
        <w:suppressLineNumbers w:val="0"/>
        <w:spacing w:before="0" w:beforeAutospacing="1" w:after="0" w:afterAutospacing="1"/>
        <w:ind w:left="0" w:right="0"/>
        <w:rPr>
          <w:sz w:val="30"/>
          <w:szCs w:val="30"/>
        </w:rPr>
      </w:pPr>
      <w:r>
        <w:rPr>
          <w:sz w:val="30"/>
          <w:szCs w:val="30"/>
        </w:rPr>
        <w:t>根据本书的计划，详细探讨细节上的困难是不合适的。</w:t>
      </w:r>
    </w:p>
    <w:p w14:paraId="758FAE1E">
      <w:pPr>
        <w:pStyle w:val="5"/>
        <w:keepNext w:val="0"/>
        <w:keepLines w:val="0"/>
        <w:widowControl/>
        <w:suppressLineNumbers w:val="0"/>
        <w:spacing w:before="0" w:beforeAutospacing="1" w:after="0" w:afterAutospacing="1"/>
        <w:ind w:left="0" w:right="0"/>
        <w:rPr>
          <w:sz w:val="30"/>
          <w:szCs w:val="30"/>
        </w:rPr>
      </w:pPr>
      <w:r>
        <w:rPr>
          <w:sz w:val="30"/>
          <w:szCs w:val="30"/>
        </w:rPr>
        <w:t>But it may be proper briefly to notice them in their order.</w:t>
      </w:r>
      <w:r>
        <w:rPr>
          <w:sz w:val="30"/>
          <w:szCs w:val="30"/>
        </w:rPr>
        <w:br w:type="textWrapping"/>
      </w:r>
      <w:r>
        <w:rPr>
          <w:sz w:val="30"/>
          <w:szCs w:val="30"/>
        </w:rPr>
        <w:t>The first and chief puzzle is in the twenty-ninth verse: "Else what shall they do which are baptized for the dead, if the dead rise not at all?</w:t>
      </w:r>
    </w:p>
    <w:p w14:paraId="711CA220">
      <w:pPr>
        <w:pStyle w:val="5"/>
        <w:keepNext w:val="0"/>
        <w:keepLines w:val="0"/>
        <w:widowControl/>
        <w:suppressLineNumbers w:val="0"/>
        <w:spacing w:before="0" w:beforeAutospacing="1" w:after="0" w:afterAutospacing="1"/>
        <w:ind w:left="0" w:right="0"/>
        <w:rPr>
          <w:sz w:val="30"/>
          <w:szCs w:val="30"/>
        </w:rPr>
      </w:pPr>
      <w:r>
        <w:rPr>
          <w:sz w:val="30"/>
          <w:szCs w:val="30"/>
        </w:rPr>
        <w:t>但按次序简要地提及它们可能是恰当的。第一个也是主要的难题在于第二十九节：“不然，那些为死人受洗的，将来怎样呢？若死人总不复活，</w:t>
      </w:r>
    </w:p>
    <w:p w14:paraId="7A113071">
      <w:pPr>
        <w:pStyle w:val="5"/>
        <w:keepNext w:val="0"/>
        <w:keepLines w:val="0"/>
        <w:widowControl/>
        <w:suppressLineNumbers w:val="0"/>
        <w:spacing w:before="0" w:beforeAutospacing="1" w:after="0" w:afterAutospacing="1"/>
        <w:ind w:left="0" w:right="0"/>
        <w:rPr>
          <w:sz w:val="30"/>
          <w:szCs w:val="30"/>
        </w:rPr>
      </w:pPr>
      <w:r>
        <w:rPr>
          <w:sz w:val="30"/>
          <w:szCs w:val="30"/>
        </w:rPr>
        <w:t>why are they then baptized for the dead?"</w:t>
      </w:r>
    </w:p>
    <w:p w14:paraId="2965EA9D">
      <w:pPr>
        <w:pStyle w:val="5"/>
        <w:keepNext w:val="0"/>
        <w:keepLines w:val="0"/>
        <w:widowControl/>
        <w:suppressLineNumbers w:val="0"/>
        <w:spacing w:before="0" w:beforeAutospacing="1" w:after="0" w:afterAutospacing="1"/>
        <w:ind w:left="0" w:right="0"/>
        <w:rPr>
          <w:sz w:val="30"/>
          <w:szCs w:val="30"/>
        </w:rPr>
      </w:pPr>
      <w:r>
        <w:rPr>
          <w:sz w:val="30"/>
          <w:szCs w:val="30"/>
        </w:rPr>
        <w:t>他们为何为死人受洗呢？”</w:t>
      </w:r>
    </w:p>
    <w:p w14:paraId="29BD461A">
      <w:pPr>
        <w:pStyle w:val="5"/>
        <w:keepNext w:val="0"/>
        <w:keepLines w:val="0"/>
        <w:widowControl/>
        <w:suppressLineNumbers w:val="0"/>
        <w:spacing w:before="0" w:beforeAutospacing="1" w:after="0" w:afterAutospacing="1"/>
        <w:ind w:left="0" w:right="0"/>
        <w:rPr>
          <w:sz w:val="30"/>
          <w:szCs w:val="30"/>
        </w:rPr>
      </w:pPr>
      <w:r>
        <w:rPr>
          <w:sz w:val="30"/>
          <w:szCs w:val="30"/>
        </w:rPr>
        <w:t>What is meant by being baptized for the dead?</w:t>
      </w:r>
      <w:r>
        <w:rPr>
          <w:sz w:val="30"/>
          <w:szCs w:val="30"/>
        </w:rPr>
        <w:br w:type="textWrapping"/>
      </w:r>
      <w:r>
        <w:rPr>
          <w:sz w:val="30"/>
          <w:szCs w:val="30"/>
        </w:rPr>
        <w:t>The idea naturally suggested by the original phrase is that of a vicarious baptism; the baptism of one person in the place, or room, or stead of another.</w:t>
      </w:r>
      <w:r>
        <w:rPr>
          <w:sz w:val="30"/>
          <w:szCs w:val="30"/>
        </w:rPr>
        <w:br w:type="textWrapping"/>
      </w:r>
      <w:r>
        <w:rPr>
          <w:sz w:val="30"/>
          <w:szCs w:val="30"/>
        </w:rPr>
        <w:t>It is known to have been at one time a practice in the church, if a convert to Christianity happened to die unbaptized, that a Christian brother might volunteer to be his substitute and representative, and to have the baptismal rite administered to him, on behalf of his deceased friend.</w:t>
      </w:r>
    </w:p>
    <w:p w14:paraId="48A8CFDB">
      <w:pPr>
        <w:pStyle w:val="5"/>
        <w:keepNext w:val="0"/>
        <w:keepLines w:val="0"/>
        <w:widowControl/>
        <w:suppressLineNumbers w:val="0"/>
        <w:spacing w:before="0" w:beforeAutospacing="1" w:after="0" w:afterAutospacing="1"/>
        <w:ind w:left="0" w:right="0"/>
        <w:rPr>
          <w:sz w:val="30"/>
          <w:szCs w:val="30"/>
        </w:rPr>
      </w:pPr>
      <w:r>
        <w:rPr>
          <w:sz w:val="30"/>
          <w:szCs w:val="30"/>
        </w:rPr>
        <w:t>为死人受洗是什么意思？原文短语自然 gợi ý 的是替代性洗礼；即一个人代替另一个人受洗。众所周知，教会中曾一度有过这样的做法，如果一个基督徒归信者碰巧在未受洗的情况下死去，一个基督徒弟兄可以自愿作他（指死者）的替代者和代表，并代表他（指死者）已故的朋友接受洗礼。</w:t>
      </w:r>
    </w:p>
    <w:p w14:paraId="77935187">
      <w:pPr>
        <w:pStyle w:val="5"/>
        <w:keepNext w:val="0"/>
        <w:keepLines w:val="0"/>
        <w:widowControl/>
        <w:suppressLineNumbers w:val="0"/>
        <w:spacing w:before="0" w:beforeAutospacing="1" w:after="0" w:afterAutospacing="1"/>
        <w:ind w:left="0" w:right="0"/>
        <w:rPr>
          <w:sz w:val="30"/>
          <w:szCs w:val="30"/>
        </w:rPr>
      </w:pPr>
      <w:r>
        <w:rPr>
          <w:sz w:val="30"/>
          <w:szCs w:val="30"/>
        </w:rPr>
        <w:t>This was held to make up for the loss which the dead man might sustain in consequence of his not having been himself baptized, while yet alive.</w:t>
      </w:r>
    </w:p>
    <w:p w14:paraId="0AE2467C">
      <w:pPr>
        <w:pStyle w:val="5"/>
        <w:keepNext w:val="0"/>
        <w:keepLines w:val="0"/>
        <w:widowControl/>
        <w:suppressLineNumbers w:val="0"/>
        <w:spacing w:before="0" w:beforeAutospacing="1" w:after="0" w:afterAutospacing="1"/>
        <w:ind w:left="0" w:right="0"/>
        <w:rPr>
          <w:sz w:val="30"/>
          <w:szCs w:val="30"/>
        </w:rPr>
      </w:pPr>
      <w:r>
        <w:rPr>
          <w:sz w:val="30"/>
          <w:szCs w:val="30"/>
        </w:rPr>
        <w:t>这被认为可以弥补死者因在世时未受洗而可能遭受的损失。</w:t>
      </w:r>
    </w:p>
    <w:p w14:paraId="07DD9B54">
      <w:pPr>
        <w:pStyle w:val="5"/>
        <w:keepNext w:val="0"/>
        <w:keepLines w:val="0"/>
        <w:widowControl/>
        <w:suppressLineNumbers w:val="0"/>
        <w:spacing w:before="0" w:beforeAutospacing="1" w:after="0" w:afterAutospacing="1"/>
        <w:ind w:left="0" w:right="0"/>
        <w:rPr>
          <w:sz w:val="30"/>
          <w:szCs w:val="30"/>
        </w:rPr>
      </w:pPr>
      <w:r>
        <w:rPr>
          <w:sz w:val="30"/>
          <w:szCs w:val="30"/>
        </w:rPr>
        <w:t>It was held to be equivalent to his having been in his own person made partaker of the initiatory sacrament of the church.</w:t>
      </w:r>
    </w:p>
    <w:p w14:paraId="6A3FE4F7">
      <w:pPr>
        <w:pStyle w:val="5"/>
        <w:keepNext w:val="0"/>
        <w:keepLines w:val="0"/>
        <w:widowControl/>
        <w:suppressLineNumbers w:val="0"/>
        <w:spacing w:before="0" w:beforeAutospacing="1" w:after="0" w:afterAutospacing="1"/>
        <w:ind w:left="0" w:right="0"/>
        <w:rPr>
          <w:sz w:val="30"/>
          <w:szCs w:val="30"/>
        </w:rPr>
      </w:pPr>
      <w:r>
        <w:rPr>
          <w:sz w:val="30"/>
          <w:szCs w:val="30"/>
        </w:rPr>
        <w:t>这被认为等同于他（指死者）亲自领受了教会的入门圣礼。</w:t>
      </w:r>
    </w:p>
    <w:p w14:paraId="5B308666">
      <w:pPr>
        <w:pStyle w:val="5"/>
        <w:keepNext w:val="0"/>
        <w:keepLines w:val="0"/>
        <w:widowControl/>
        <w:suppressLineNumbers w:val="0"/>
        <w:spacing w:before="0" w:beforeAutospacing="1" w:after="0" w:afterAutospacing="1"/>
        <w:ind w:left="0" w:right="0"/>
        <w:rPr>
          <w:sz w:val="30"/>
          <w:szCs w:val="30"/>
        </w:rPr>
      </w:pPr>
      <w:r>
        <w:rPr>
          <w:sz w:val="30"/>
          <w:szCs w:val="30"/>
        </w:rPr>
        <w:t>It was a posthumous baptism by proxy.</w:t>
      </w:r>
      <w:r>
        <w:rPr>
          <w:sz w:val="30"/>
          <w:szCs w:val="30"/>
        </w:rPr>
        <w:br w:type="textWrapping"/>
      </w:r>
      <w:r>
        <w:rPr>
          <w:sz w:val="30"/>
          <w:szCs w:val="30"/>
        </w:rPr>
        <w:t>Some interpreters of high name, including one of the most recent and most eminent, have been inclined to understand Paul as alluding to that practice; and they have admired his allusion to it as an instance of the tenderness with which he dealt with a usage, to say the least of it, of dangerous tendency, as well as of the skill with which he turned it to argumentative or oratorical account in pleading with those among whom it may have partially prevailed.</w:t>
      </w:r>
    </w:p>
    <w:p w14:paraId="68679D17">
      <w:pPr>
        <w:pStyle w:val="5"/>
        <w:keepNext w:val="0"/>
        <w:keepLines w:val="0"/>
        <w:widowControl/>
        <w:suppressLineNumbers w:val="0"/>
        <w:spacing w:before="0" w:beforeAutospacing="1" w:after="0" w:afterAutospacing="1"/>
        <w:ind w:left="0" w:right="0"/>
        <w:rPr>
          <w:sz w:val="30"/>
          <w:szCs w:val="30"/>
        </w:rPr>
      </w:pPr>
      <w:r>
        <w:rPr>
          <w:sz w:val="30"/>
          <w:szCs w:val="30"/>
        </w:rPr>
        <w:t>这是一种死后代理洗礼。一些著名的解释家，包括一位最近和最杰出的，都倾向于理解保罗是在暗示那种做法；他们赞赏他（指保罗）对此的暗示，认为这是他（指保罗）处理一种至少可以说具有危险倾向的习俗时所表现出的温柔，以及他（指保罗）在与那些可能部分盛行这种习俗的人辩论时，巧妙地将其用于论证或雄辩的技巧。</w:t>
      </w:r>
    </w:p>
    <w:p w14:paraId="030CC6B9">
      <w:pPr>
        <w:pStyle w:val="5"/>
        <w:keepNext w:val="0"/>
        <w:keepLines w:val="0"/>
        <w:widowControl/>
        <w:suppressLineNumbers w:val="0"/>
        <w:spacing w:before="0" w:beforeAutospacing="1" w:after="0" w:afterAutospacing="1"/>
        <w:ind w:left="0" w:right="0"/>
        <w:rPr>
          <w:sz w:val="30"/>
          <w:szCs w:val="30"/>
        </w:rPr>
      </w:pPr>
      <w:r>
        <w:rPr>
          <w:sz w:val="30"/>
          <w:szCs w:val="30"/>
        </w:rPr>
        <w:t>Out of your own mouth I argue with you.</w:t>
      </w:r>
    </w:p>
    <w:p w14:paraId="67825A9D">
      <w:pPr>
        <w:pStyle w:val="5"/>
        <w:keepNext w:val="0"/>
        <w:keepLines w:val="0"/>
        <w:widowControl/>
        <w:suppressLineNumbers w:val="0"/>
        <w:spacing w:before="0" w:beforeAutospacing="1" w:after="0" w:afterAutospacing="1"/>
        <w:ind w:left="0" w:right="0"/>
        <w:rPr>
          <w:sz w:val="30"/>
          <w:szCs w:val="30"/>
        </w:rPr>
      </w:pPr>
      <w:r>
        <w:rPr>
          <w:sz w:val="30"/>
          <w:szCs w:val="30"/>
        </w:rPr>
        <w:t>我（指保罗）用你们自己的话与你们辩论。</w:t>
      </w:r>
    </w:p>
    <w:p w14:paraId="0E2C5760">
      <w:pPr>
        <w:pStyle w:val="5"/>
        <w:keepNext w:val="0"/>
        <w:keepLines w:val="0"/>
        <w:widowControl/>
        <w:suppressLineNumbers w:val="0"/>
        <w:spacing w:before="0" w:beforeAutospacing="1" w:after="0" w:afterAutospacing="1"/>
        <w:ind w:left="0" w:right="0"/>
        <w:rPr>
          <w:sz w:val="30"/>
          <w:szCs w:val="30"/>
        </w:rPr>
      </w:pPr>
      <w:r>
        <w:rPr>
          <w:sz w:val="30"/>
          <w:szCs w:val="30"/>
        </w:rPr>
        <w:t>There are some of you who have received baptism as personating and, to use a familiar phrase, standing in the shoes of the dead.</w:t>
      </w:r>
    </w:p>
    <w:p w14:paraId="22FB543B">
      <w:pPr>
        <w:pStyle w:val="5"/>
        <w:keepNext w:val="0"/>
        <w:keepLines w:val="0"/>
        <w:widowControl/>
        <w:suppressLineNumbers w:val="0"/>
        <w:spacing w:before="0" w:beforeAutospacing="1" w:after="0" w:afterAutospacing="1"/>
        <w:ind w:left="0" w:right="0"/>
        <w:rPr>
          <w:sz w:val="30"/>
          <w:szCs w:val="30"/>
        </w:rPr>
      </w:pPr>
      <w:r>
        <w:rPr>
          <w:sz w:val="30"/>
          <w:szCs w:val="30"/>
        </w:rPr>
        <w:t>你们当中有些人接受了洗礼，扮演死者，或者用一个熟悉的说法，代替死者。</w:t>
      </w:r>
    </w:p>
    <w:p w14:paraId="06587C9B">
      <w:pPr>
        <w:pStyle w:val="5"/>
        <w:keepNext w:val="0"/>
        <w:keepLines w:val="0"/>
        <w:widowControl/>
        <w:suppressLineNumbers w:val="0"/>
        <w:spacing w:before="0" w:beforeAutospacing="1" w:after="0" w:afterAutospacing="1"/>
        <w:ind w:left="0" w:right="0"/>
        <w:rPr>
          <w:sz w:val="30"/>
          <w:szCs w:val="30"/>
        </w:rPr>
      </w:pPr>
      <w:r>
        <w:rPr>
          <w:sz w:val="30"/>
          <w:szCs w:val="30"/>
        </w:rPr>
        <w:t>For what good end did you do so, even on your own theory of what such a procedure might mean and might effect, if the dead rise not and survive not at all?</w:t>
      </w:r>
      <w:r>
        <w:rPr>
          <w:sz w:val="30"/>
          <w:szCs w:val="30"/>
        </w:rPr>
        <w:br w:type="textWrapping"/>
      </w:r>
      <w:r>
        <w:rPr>
          <w:sz w:val="30"/>
          <w:szCs w:val="30"/>
        </w:rPr>
        <w:t>There are grave and obvious objections to this view.</w:t>
      </w:r>
    </w:p>
    <w:p w14:paraId="7BD6D029">
      <w:pPr>
        <w:pStyle w:val="5"/>
        <w:keepNext w:val="0"/>
        <w:keepLines w:val="0"/>
        <w:widowControl/>
        <w:suppressLineNumbers w:val="0"/>
        <w:spacing w:before="0" w:beforeAutospacing="1" w:after="0" w:afterAutospacing="1"/>
        <w:ind w:left="0" w:right="0"/>
        <w:rPr>
          <w:sz w:val="30"/>
          <w:szCs w:val="30"/>
        </w:rPr>
      </w:pPr>
      <w:r>
        <w:rPr>
          <w:sz w:val="30"/>
          <w:szCs w:val="30"/>
        </w:rPr>
        <w:t>即使按照你们自己关于这种程序可能意味着什么、可能产生什么效果的理论，如果死人根本不复活，也不存活，你们这样做又有什么好结果呢？这种观点存在严重而明显的异议。</w:t>
      </w:r>
    </w:p>
    <w:p w14:paraId="37AA4BD2">
      <w:pPr>
        <w:pStyle w:val="5"/>
        <w:keepNext w:val="0"/>
        <w:keepLines w:val="0"/>
        <w:widowControl/>
        <w:suppressLineNumbers w:val="0"/>
        <w:spacing w:before="0" w:beforeAutospacing="1" w:after="0" w:afterAutospacing="1"/>
        <w:ind w:left="0" w:right="0"/>
        <w:rPr>
          <w:sz w:val="30"/>
          <w:szCs w:val="30"/>
        </w:rPr>
      </w:pPr>
      <w:r>
        <w:rPr>
          <w:sz w:val="30"/>
          <w:szCs w:val="30"/>
        </w:rPr>
        <w:t>It shocks one's sense of propriety.</w:t>
      </w:r>
    </w:p>
    <w:p w14:paraId="6C3B0A36">
      <w:pPr>
        <w:pStyle w:val="5"/>
        <w:keepNext w:val="0"/>
        <w:keepLines w:val="0"/>
        <w:widowControl/>
        <w:suppressLineNumbers w:val="0"/>
        <w:spacing w:before="0" w:beforeAutospacing="1" w:after="0" w:afterAutospacing="1"/>
        <w:ind w:left="0" w:right="0"/>
        <w:rPr>
          <w:sz w:val="30"/>
          <w:szCs w:val="30"/>
        </w:rPr>
      </w:pPr>
      <w:r>
        <w:rPr>
          <w:sz w:val="30"/>
          <w:szCs w:val="30"/>
        </w:rPr>
        <w:t>它有悖于人的礼仪感。</w:t>
      </w:r>
    </w:p>
    <w:p w14:paraId="5497204C">
      <w:pPr>
        <w:pStyle w:val="5"/>
        <w:keepNext w:val="0"/>
        <w:keepLines w:val="0"/>
        <w:widowControl/>
        <w:suppressLineNumbers w:val="0"/>
        <w:spacing w:before="0" w:beforeAutospacing="1" w:after="0" w:afterAutospacing="1"/>
        <w:ind w:left="0" w:right="0"/>
        <w:rPr>
          <w:sz w:val="30"/>
          <w:szCs w:val="30"/>
        </w:rPr>
      </w:pPr>
      <w:r>
        <w:rPr>
          <w:sz w:val="30"/>
          <w:szCs w:val="30"/>
        </w:rPr>
        <w:t>It seems unlike the apostle's usual manliness and genuine truthfulness, that he should deal thus with so fond and frivolous, not to say foul and fatal a superstition; employing it merely to point a rhetorical appeal, without one word of warning or denunciation against it.</w:t>
      </w:r>
    </w:p>
    <w:p w14:paraId="6D5AF0B2">
      <w:pPr>
        <w:pStyle w:val="5"/>
        <w:keepNext w:val="0"/>
        <w:keepLines w:val="0"/>
        <w:widowControl/>
        <w:suppressLineNumbers w:val="0"/>
        <w:spacing w:before="0" w:beforeAutospacing="1" w:after="0" w:afterAutospacing="1"/>
        <w:ind w:left="0" w:right="0"/>
        <w:rPr>
          <w:sz w:val="30"/>
          <w:szCs w:val="30"/>
        </w:rPr>
      </w:pPr>
      <w:r>
        <w:rPr>
          <w:sz w:val="30"/>
          <w:szCs w:val="30"/>
        </w:rPr>
        <w:t>使徒通常的阳刚之气和真诚的真实性，似乎与他（指使徒）如此处理一种如此轻浮、甚至可以说是污秽致命的迷信不符；他（指使徒）仅仅用它来强调一种修辞性的呼吁，却没有一句警告或谴责的话。</w:t>
      </w:r>
    </w:p>
    <w:p w14:paraId="7CDD9458">
      <w:pPr>
        <w:pStyle w:val="5"/>
        <w:keepNext w:val="0"/>
        <w:keepLines w:val="0"/>
        <w:widowControl/>
        <w:suppressLineNumbers w:val="0"/>
        <w:spacing w:before="0" w:beforeAutospacing="1" w:after="0" w:afterAutospacing="1"/>
        <w:ind w:left="0" w:right="0"/>
        <w:rPr>
          <w:sz w:val="30"/>
          <w:szCs w:val="30"/>
        </w:rPr>
      </w:pPr>
      <w:r>
        <w:rPr>
          <w:sz w:val="30"/>
          <w:szCs w:val="30"/>
        </w:rPr>
        <w:t>Besides, there is not a trace of the usage in question, till many years after apostolic times, and then only within a very narrow section of the church, suspected with good reason, on other grounds, of unsoundness in the faith.</w:t>
      </w:r>
    </w:p>
    <w:p w14:paraId="07BF3E0E">
      <w:pPr>
        <w:pStyle w:val="5"/>
        <w:keepNext w:val="0"/>
        <w:keepLines w:val="0"/>
        <w:widowControl/>
        <w:suppressLineNumbers w:val="0"/>
        <w:spacing w:before="0" w:beforeAutospacing="1" w:after="0" w:afterAutospacing="1"/>
        <w:ind w:left="0" w:right="0"/>
        <w:rPr>
          <w:sz w:val="30"/>
          <w:szCs w:val="30"/>
        </w:rPr>
      </w:pPr>
      <w:r>
        <w:rPr>
          <w:sz w:val="30"/>
          <w:szCs w:val="30"/>
        </w:rPr>
        <w:t>此外，直到使徒时代之后许多年，才出现这种习俗的痕迹，而且只在教会中一个非常狭窄的部分，有充分的理由怀疑它在信仰上存在其他方面的不健全。</w:t>
      </w:r>
    </w:p>
    <w:p w14:paraId="716220D6">
      <w:pPr>
        <w:pStyle w:val="5"/>
        <w:keepNext w:val="0"/>
        <w:keepLines w:val="0"/>
        <w:widowControl/>
        <w:suppressLineNumbers w:val="0"/>
        <w:spacing w:before="0" w:beforeAutospacing="1" w:after="0" w:afterAutospacing="1"/>
        <w:ind w:left="0" w:right="0"/>
        <w:rPr>
          <w:sz w:val="30"/>
          <w:szCs w:val="30"/>
        </w:rPr>
      </w:pPr>
      <w:r>
        <w:rPr>
          <w:sz w:val="30"/>
          <w:szCs w:val="30"/>
        </w:rPr>
        <w:t>And it is far more probable, that in a subsequent age of declining spirituality and increasing corruption, the practice originated among a few heretics, misinterpreting perhaps the apostle's language, than either that it existed at all in Paul's day, or that if it did, he could treat it so lightly.</w:t>
      </w:r>
    </w:p>
    <w:p w14:paraId="6BAE25B1">
      <w:pPr>
        <w:pStyle w:val="5"/>
        <w:keepNext w:val="0"/>
        <w:keepLines w:val="0"/>
        <w:widowControl/>
        <w:suppressLineNumbers w:val="0"/>
        <w:spacing w:before="0" w:beforeAutospacing="1" w:after="0" w:afterAutospacing="1"/>
        <w:ind w:left="0" w:right="0"/>
        <w:rPr>
          <w:sz w:val="30"/>
          <w:szCs w:val="30"/>
        </w:rPr>
      </w:pPr>
      <w:r>
        <w:rPr>
          <w:sz w:val="30"/>
          <w:szCs w:val="30"/>
        </w:rPr>
        <w:t>更有可能的是，在后来一个灵性衰退、腐败加剧的时代，这种做法起源于少数异端，他们或许误解了使徒的语言，而不是它在保罗时代根本就存在，或者如果它确实存在，他（指保罗）会如此轻视它。</w:t>
      </w:r>
    </w:p>
    <w:p w14:paraId="11E4A12B">
      <w:pPr>
        <w:pStyle w:val="5"/>
        <w:keepNext w:val="0"/>
        <w:keepLines w:val="0"/>
        <w:widowControl/>
        <w:suppressLineNumbers w:val="0"/>
        <w:spacing w:before="0" w:beforeAutospacing="1" w:after="0" w:afterAutospacing="1"/>
        <w:ind w:left="0" w:right="0"/>
        <w:rPr>
          <w:sz w:val="30"/>
          <w:szCs w:val="30"/>
        </w:rPr>
      </w:pPr>
      <w:r>
        <w:rPr>
          <w:sz w:val="30"/>
          <w:szCs w:val="30"/>
        </w:rPr>
        <w:t>"The practice was never adopted except by some obscure sects of gnostics, who seem to have founded their custom on this very passage."*</w:t>
      </w:r>
    </w:p>
    <w:p w14:paraId="033C889F">
      <w:pPr>
        <w:pStyle w:val="5"/>
        <w:keepNext w:val="0"/>
        <w:keepLines w:val="0"/>
        <w:widowControl/>
        <w:suppressLineNumbers w:val="0"/>
        <w:spacing w:before="0" w:beforeAutospacing="1" w:after="0" w:afterAutospacing="1"/>
        <w:ind w:left="0" w:right="0"/>
        <w:rPr>
          <w:sz w:val="30"/>
          <w:szCs w:val="30"/>
        </w:rPr>
      </w:pPr>
      <w:r>
        <w:rPr>
          <w:sz w:val="30"/>
          <w:szCs w:val="30"/>
        </w:rPr>
        <w:t>“这种做法从未被采纳，除了一些隐晦的诺斯底教派，他们似乎把他们的习俗建立在这段经文之上。”*</w:t>
      </w:r>
    </w:p>
    <w:p w14:paraId="4D1952B2">
      <w:pPr>
        <w:pStyle w:val="5"/>
        <w:keepNext w:val="0"/>
        <w:keepLines w:val="0"/>
        <w:widowControl/>
        <w:suppressLineNumbers w:val="0"/>
        <w:spacing w:before="0" w:beforeAutospacing="1" w:after="0" w:afterAutospacing="1"/>
        <w:ind w:left="0" w:right="0"/>
        <w:rPr>
          <w:sz w:val="30"/>
          <w:szCs w:val="30"/>
        </w:rPr>
      </w:pPr>
      <w:r>
        <w:rPr>
          <w:sz w:val="30"/>
          <w:szCs w:val="30"/>
        </w:rPr>
        <w:t>The text, misconstrued, may have suggested the usage, not the usage the text.</w:t>
      </w:r>
      <w:r>
        <w:rPr>
          <w:sz w:val="30"/>
          <w:szCs w:val="30"/>
        </w:rPr>
        <w:br w:type="textWrapping"/>
      </w:r>
      <w:r>
        <w:rPr>
          <w:sz w:val="30"/>
          <w:szCs w:val="30"/>
        </w:rPr>
        <w:t>Of the other meanings that have been put upon the phrase, none are entirely satisfactory and unobjectionable.</w:t>
      </w:r>
    </w:p>
    <w:p w14:paraId="4E758F3C">
      <w:pPr>
        <w:pStyle w:val="5"/>
        <w:keepNext w:val="0"/>
        <w:keepLines w:val="0"/>
        <w:widowControl/>
        <w:suppressLineNumbers w:val="0"/>
        <w:spacing w:before="0" w:beforeAutospacing="1" w:after="0" w:afterAutospacing="1"/>
        <w:ind w:left="0" w:right="0"/>
        <w:rPr>
          <w:sz w:val="30"/>
          <w:szCs w:val="30"/>
        </w:rPr>
      </w:pPr>
      <w:r>
        <w:rPr>
          <w:sz w:val="30"/>
          <w:szCs w:val="30"/>
        </w:rPr>
        <w:t>这段经文，如果被误解，可能暗示了这种用法，而非这种用法暗示了这段经文。对于这个短语的其他解释，没有一个是完全令人满意和无可指摘的。</w:t>
      </w:r>
    </w:p>
    <w:p w14:paraId="0218E992">
      <w:pPr>
        <w:pStyle w:val="5"/>
        <w:keepNext w:val="0"/>
        <w:keepLines w:val="0"/>
        <w:widowControl/>
        <w:suppressLineNumbers w:val="0"/>
        <w:spacing w:before="0" w:beforeAutospacing="1" w:after="0" w:afterAutospacing="1"/>
        <w:ind w:left="0" w:right="0"/>
        <w:rPr>
          <w:sz w:val="30"/>
          <w:szCs w:val="30"/>
        </w:rPr>
      </w:pPr>
      <w:r>
        <w:rPr>
          <w:sz w:val="30"/>
          <w:szCs w:val="30"/>
        </w:rPr>
        <w:t>That which, perhaps, most commends itself,—at least to the fancy and the heart,—is the one which, retaining still the general idea of substitution, gives it a different turn, making it not a vicarious representation of the persons of the dead, but, as it were, a vicarious occupancy of the position which till death they filled.</w:t>
      </w:r>
      <w:r>
        <w:rPr>
          <w:sz w:val="30"/>
          <w:szCs w:val="30"/>
        </w:rPr>
        <w:br w:type="textWrapping"/>
      </w:r>
      <w:r>
        <w:rPr>
          <w:sz w:val="30"/>
          <w:szCs w:val="30"/>
        </w:rPr>
        <w:t>The vacancies left in the ranks of the Christian army, when saints and martyrs fall asleep in Jesus, are supplied by fresh recruits, eager to be baptized as they were, and pledged by baptism to fall as they fell, at the post of duty and danger.</w:t>
      </w:r>
    </w:p>
    <w:p w14:paraId="6E0FA462">
      <w:pPr>
        <w:pStyle w:val="5"/>
        <w:keepNext w:val="0"/>
        <w:keepLines w:val="0"/>
        <w:widowControl/>
        <w:suppressLineNumbers w:val="0"/>
        <w:spacing w:before="0" w:beforeAutospacing="1" w:after="0" w:afterAutospacing="1"/>
        <w:ind w:left="0" w:right="0"/>
        <w:rPr>
          <w:sz w:val="30"/>
          <w:szCs w:val="30"/>
        </w:rPr>
      </w:pPr>
      <w:r>
        <w:rPr>
          <w:sz w:val="30"/>
          <w:szCs w:val="30"/>
        </w:rPr>
        <w:t>也许最能博得人心的——至少是想象和情感上的——是那个仍然保留替代的一般观念，但却赋予它不同含义的解释，使其并非替代死者的位格，而是仿佛替代他们直到死亡所占据的位置。当圣徒和殉道者在耶稣里睡了时，基督徒军队队伍中所留下的空缺，由渴望像他们一样受洗的新兵补充，他们借着洗礼宣誓像他们一样在责任和危险的岗位上倒下。</w:t>
      </w:r>
    </w:p>
    <w:p w14:paraId="5433C016">
      <w:pPr>
        <w:pStyle w:val="5"/>
        <w:keepNext w:val="0"/>
        <w:keepLines w:val="0"/>
        <w:widowControl/>
        <w:suppressLineNumbers w:val="0"/>
        <w:spacing w:before="0" w:beforeAutospacing="1" w:after="0" w:afterAutospacing="1"/>
        <w:ind w:left="0" w:right="0"/>
        <w:rPr>
          <w:sz w:val="30"/>
          <w:szCs w:val="30"/>
        </w:rPr>
      </w:pPr>
      <w:r>
        <w:rPr>
          <w:sz w:val="30"/>
          <w:szCs w:val="30"/>
        </w:rPr>
        <w:t>It is a touching sight which the Lord's baptized host presents to view, especially in troublous times.</w:t>
      </w:r>
    </w:p>
    <w:p w14:paraId="6423323A">
      <w:pPr>
        <w:pStyle w:val="5"/>
        <w:keepNext w:val="0"/>
        <w:keepLines w:val="0"/>
        <w:widowControl/>
        <w:suppressLineNumbers w:val="0"/>
        <w:spacing w:before="0" w:beforeAutospacing="1" w:after="0" w:afterAutospacing="1"/>
        <w:ind w:left="0" w:right="0"/>
        <w:rPr>
          <w:sz w:val="30"/>
          <w:szCs w:val="30"/>
        </w:rPr>
      </w:pPr>
      <w:r>
        <w:rPr>
          <w:sz w:val="30"/>
          <w:szCs w:val="30"/>
        </w:rPr>
        <w:t>主受洗的军队所呈现的景象令人感动，尤其是在患难时期。</w:t>
      </w:r>
    </w:p>
    <w:p w14:paraId="116C075F">
      <w:pPr>
        <w:pStyle w:val="5"/>
        <w:keepNext w:val="0"/>
        <w:keepLines w:val="0"/>
        <w:widowControl/>
        <w:suppressLineNumbers w:val="0"/>
        <w:spacing w:before="0" w:beforeAutospacing="1" w:after="0" w:afterAutospacing="1"/>
        <w:ind w:left="0" w:right="0"/>
        <w:rPr>
          <w:sz w:val="30"/>
          <w:szCs w:val="30"/>
        </w:rPr>
      </w:pPr>
      <w:r>
        <w:rPr>
          <w:sz w:val="30"/>
          <w:szCs w:val="30"/>
        </w:rPr>
        <w:t>Column after column advancing to the breach, as on a forlorn hope, in the storming of Satan's citadel of worldly pomp and power, is mowed down by the ruthless fire of persecution.</w:t>
      </w:r>
    </w:p>
    <w:p w14:paraId="475CF390">
      <w:pPr>
        <w:pStyle w:val="5"/>
        <w:keepNext w:val="0"/>
        <w:keepLines w:val="0"/>
        <w:widowControl/>
        <w:suppressLineNumbers w:val="0"/>
        <w:spacing w:before="0" w:beforeAutospacing="1" w:after="0" w:afterAutospacing="1"/>
        <w:ind w:left="0" w:right="0"/>
        <w:rPr>
          <w:sz w:val="30"/>
          <w:szCs w:val="30"/>
        </w:rPr>
      </w:pPr>
      <w:r>
        <w:rPr>
          <w:sz w:val="30"/>
          <w:szCs w:val="30"/>
        </w:rPr>
        <w:t>一列又一列的队伍向缺口前进，如同抱着绝望的希望，在攻打撒旦世俗浮华和权力的堡垒时，被残酷的逼迫炮火所 mowing down。</w:t>
      </w:r>
    </w:p>
    <w:p w14:paraId="236D6F55">
      <w:pPr>
        <w:pStyle w:val="5"/>
        <w:keepNext w:val="0"/>
        <w:keepLines w:val="0"/>
        <w:widowControl/>
        <w:suppressLineNumbers w:val="0"/>
        <w:spacing w:before="0" w:beforeAutospacing="1" w:after="0" w:afterAutospacing="1"/>
        <w:ind w:left="0" w:right="0"/>
        <w:rPr>
          <w:sz w:val="30"/>
          <w:szCs w:val="30"/>
        </w:rPr>
      </w:pPr>
      <w:r>
        <w:rPr>
          <w:sz w:val="30"/>
          <w:szCs w:val="30"/>
        </w:rPr>
        <w:t>But ever as one line disappears, a new band of volunteers starts up, candidates for the seal of baptism, even though in their case, as in the case of their</w:t>
      </w:r>
      <w:r>
        <w:rPr>
          <w:sz w:val="30"/>
          <w:szCs w:val="30"/>
        </w:rPr>
        <w:br w:type="textWrapping"/>
      </w:r>
      <w:r>
        <w:rPr>
          <w:sz w:val="30"/>
          <w:szCs w:val="30"/>
        </w:rPr>
        <w:t>predecessors in the deadly strife, the seal of baptism is to be the earnest of the bloody crown of martyrdom.</w:t>
      </w:r>
    </w:p>
    <w:p w14:paraId="157F5E49">
      <w:pPr>
        <w:pStyle w:val="5"/>
        <w:keepNext w:val="0"/>
        <w:keepLines w:val="0"/>
        <w:widowControl/>
        <w:suppressLineNumbers w:val="0"/>
        <w:spacing w:before="0" w:beforeAutospacing="1" w:after="0" w:afterAutospacing="1"/>
        <w:ind w:left="0" w:right="0"/>
        <w:rPr>
          <w:sz w:val="30"/>
          <w:szCs w:val="30"/>
        </w:rPr>
      </w:pPr>
      <w:r>
        <w:rPr>
          <w:sz w:val="30"/>
          <w:szCs w:val="30"/>
        </w:rPr>
        <w:t>但是每当一条战线消失，就有一批新的志愿者涌现出来，他们是洗礼印记的候选人，即使在他们的情况下，如同在他们致命斗争中的前辈们一样，洗礼的印记也将成为血腥殉道冠冕的凭据。</w:t>
      </w:r>
    </w:p>
    <w:p w14:paraId="3830AEA8">
      <w:pPr>
        <w:pStyle w:val="5"/>
        <w:keepNext w:val="0"/>
        <w:keepLines w:val="0"/>
        <w:widowControl/>
        <w:suppressLineNumbers w:val="0"/>
        <w:spacing w:before="0" w:beforeAutospacing="1" w:after="0" w:afterAutospacing="1"/>
        <w:ind w:left="0" w:right="0"/>
        <w:rPr>
          <w:sz w:val="30"/>
          <w:szCs w:val="30"/>
        </w:rPr>
      </w:pPr>
      <w:r>
        <w:rPr>
          <w:sz w:val="30"/>
          <w:szCs w:val="30"/>
        </w:rPr>
        <w:t>It would seem surely to be somewhere in the line of this thought that the key to the perplexing phrase, "baptized for the dead," is to be found.</w:t>
      </w:r>
    </w:p>
    <w:p w14:paraId="3C01AA0A">
      <w:pPr>
        <w:pStyle w:val="5"/>
        <w:keepNext w:val="0"/>
        <w:keepLines w:val="0"/>
        <w:widowControl/>
        <w:suppressLineNumbers w:val="0"/>
        <w:spacing w:before="0" w:beforeAutospacing="1" w:after="0" w:afterAutospacing="1"/>
        <w:ind w:left="0" w:right="0"/>
        <w:rPr>
          <w:sz w:val="30"/>
          <w:szCs w:val="30"/>
        </w:rPr>
      </w:pPr>
      <w:r>
        <w:rPr>
          <w:sz w:val="30"/>
          <w:szCs w:val="30"/>
        </w:rPr>
        <w:t>似乎“为死人受洗”这个令人困惑的短语的关键，必定在这思路的某个地方可以找到。</w:t>
      </w:r>
    </w:p>
    <w:p w14:paraId="454D685F">
      <w:pPr>
        <w:pStyle w:val="5"/>
        <w:keepNext w:val="0"/>
        <w:keepLines w:val="0"/>
        <w:widowControl/>
        <w:suppressLineNumbers w:val="0"/>
        <w:spacing w:before="0" w:beforeAutospacing="1" w:after="0" w:afterAutospacing="1"/>
        <w:ind w:left="0" w:right="0"/>
        <w:rPr>
          <w:sz w:val="30"/>
          <w:szCs w:val="30"/>
        </w:rPr>
      </w:pPr>
      <w:r>
        <w:rPr>
          <w:sz w:val="30"/>
          <w:szCs w:val="30"/>
        </w:rPr>
        <w:t>It implies that somehow baptism formed a link of connection between the baptized living and the baptized dead—committing the living to the fortune or fate, whatever it may be, that has already overtaken the dead.</w:t>
      </w:r>
    </w:p>
    <w:p w14:paraId="46323996">
      <w:pPr>
        <w:pStyle w:val="5"/>
        <w:keepNext w:val="0"/>
        <w:keepLines w:val="0"/>
        <w:widowControl/>
        <w:suppressLineNumbers w:val="0"/>
        <w:spacing w:before="0" w:beforeAutospacing="1" w:after="0" w:afterAutospacing="1"/>
        <w:ind w:left="0" w:right="0"/>
        <w:rPr>
          <w:sz w:val="30"/>
          <w:szCs w:val="30"/>
        </w:rPr>
      </w:pPr>
      <w:r>
        <w:rPr>
          <w:sz w:val="30"/>
          <w:szCs w:val="30"/>
        </w:rPr>
        <w:t>它意味着洗礼以某种方式在受洗的活人和受洗的死人之间形成了一种联系——使活人承担死人已经遭遇的命运或厄运，无论那是什么。</w:t>
      </w:r>
    </w:p>
    <w:p w14:paraId="485BAB27">
      <w:pPr>
        <w:pStyle w:val="5"/>
        <w:keepNext w:val="0"/>
        <w:keepLines w:val="0"/>
        <w:widowControl/>
        <w:suppressLineNumbers w:val="0"/>
        <w:spacing w:before="0" w:beforeAutospacing="1" w:after="0" w:afterAutospacing="1"/>
        <w:ind w:left="0" w:right="0"/>
        <w:rPr>
          <w:sz w:val="30"/>
          <w:szCs w:val="30"/>
        </w:rPr>
      </w:pPr>
      <w:r>
        <w:rPr>
          <w:sz w:val="30"/>
          <w:szCs w:val="30"/>
        </w:rPr>
        <w:t>Your baptism constitutes you the substitutes and successors on earth of the holy men and women who have gone before you.</w:t>
      </w:r>
    </w:p>
    <w:p w14:paraId="67C71860">
      <w:pPr>
        <w:pStyle w:val="5"/>
        <w:keepNext w:val="0"/>
        <w:keepLines w:val="0"/>
        <w:widowControl/>
        <w:suppressLineNumbers w:val="0"/>
        <w:spacing w:before="0" w:beforeAutospacing="1" w:after="0" w:afterAutospacing="1"/>
        <w:ind w:left="0" w:right="0"/>
        <w:rPr>
          <w:sz w:val="30"/>
          <w:szCs w:val="30"/>
        </w:rPr>
      </w:pPr>
      <w:r>
        <w:rPr>
          <w:sz w:val="30"/>
          <w:szCs w:val="30"/>
        </w:rPr>
        <w:t>你们的洗礼使你们成为在你们之前那些圣洁男女在地上的替代者和继承者。</w:t>
      </w:r>
    </w:p>
    <w:p w14:paraId="7D466E72">
      <w:pPr>
        <w:pStyle w:val="5"/>
        <w:keepNext w:val="0"/>
        <w:keepLines w:val="0"/>
        <w:widowControl/>
        <w:suppressLineNumbers w:val="0"/>
        <w:spacing w:before="0" w:beforeAutospacing="1" w:after="0" w:afterAutospacing="1"/>
        <w:ind w:left="0" w:right="0"/>
        <w:rPr>
          <w:sz w:val="30"/>
          <w:szCs w:val="30"/>
        </w:rPr>
      </w:pPr>
      <w:r>
        <w:rPr>
          <w:sz w:val="30"/>
          <w:szCs w:val="30"/>
        </w:rPr>
        <w:t>It binds you to do their work in life; and to share their destiny in death.</w:t>
      </w:r>
    </w:p>
    <w:p w14:paraId="725D14BB">
      <w:pPr>
        <w:pStyle w:val="5"/>
        <w:keepNext w:val="0"/>
        <w:keepLines w:val="0"/>
        <w:widowControl/>
        <w:suppressLineNumbers w:val="0"/>
        <w:spacing w:before="0" w:beforeAutospacing="1" w:after="0" w:afterAutospacing="1"/>
        <w:ind w:left="0" w:right="0"/>
        <w:rPr>
          <w:sz w:val="30"/>
          <w:szCs w:val="30"/>
        </w:rPr>
      </w:pPr>
      <w:r>
        <w:rPr>
          <w:sz w:val="30"/>
          <w:szCs w:val="30"/>
        </w:rPr>
        <w:t>它约束你们在生活中做他们的工作；并在死亡中分担他们的命运。</w:t>
      </w:r>
    </w:p>
    <w:p w14:paraId="1549E81B">
      <w:pPr>
        <w:pStyle w:val="5"/>
        <w:keepNext w:val="0"/>
        <w:keepLines w:val="0"/>
        <w:widowControl/>
        <w:suppressLineNumbers w:val="0"/>
        <w:spacing w:before="0" w:beforeAutospacing="1" w:after="0" w:afterAutospacing="1"/>
        <w:ind w:left="0" w:right="0"/>
        <w:rPr>
          <w:sz w:val="30"/>
          <w:szCs w:val="30"/>
        </w:rPr>
      </w:pPr>
      <w:r>
        <w:rPr>
          <w:sz w:val="30"/>
          <w:szCs w:val="30"/>
        </w:rPr>
        <w:t>But what destiny is that, if the dead rise not at all?</w:t>
      </w:r>
    </w:p>
    <w:p w14:paraId="18610D2B">
      <w:pPr>
        <w:pStyle w:val="5"/>
        <w:keepNext w:val="0"/>
        <w:keepLines w:val="0"/>
        <w:widowControl/>
        <w:suppressLineNumbers w:val="0"/>
        <w:spacing w:before="0" w:beforeAutospacing="1" w:after="0" w:afterAutospacing="1"/>
        <w:ind w:left="0" w:right="0"/>
        <w:rPr>
          <w:sz w:val="30"/>
          <w:szCs w:val="30"/>
        </w:rPr>
      </w:pPr>
      <w:r>
        <w:rPr>
          <w:sz w:val="30"/>
          <w:szCs w:val="30"/>
        </w:rPr>
        <w:t>但如果死人根本不复活，那又是什么命运呢？</w:t>
      </w:r>
    </w:p>
    <w:p w14:paraId="402F1D2F">
      <w:pPr>
        <w:pStyle w:val="5"/>
        <w:keepNext w:val="0"/>
        <w:keepLines w:val="0"/>
        <w:widowControl/>
        <w:suppressLineNumbers w:val="0"/>
        <w:spacing w:before="0" w:beforeAutospacing="1" w:after="0" w:afterAutospacing="1"/>
        <w:ind w:left="0" w:right="0"/>
        <w:rPr>
          <w:sz w:val="30"/>
          <w:szCs w:val="30"/>
        </w:rPr>
      </w:pPr>
      <w:r>
        <w:rPr>
          <w:sz w:val="30"/>
          <w:szCs w:val="30"/>
        </w:rPr>
        <w:t>What means, in that case, your being baptized for the dead?</w:t>
      </w:r>
      <w:r>
        <w:rPr>
          <w:sz w:val="30"/>
          <w:szCs w:val="30"/>
        </w:rPr>
        <w:br w:type="textWrapping"/>
      </w:r>
      <w:r>
        <w:rPr>
          <w:sz w:val="30"/>
          <w:szCs w:val="30"/>
        </w:rPr>
        <w:t>The second difficulty, less formidable than the first, is in the two following verses—"And why stand we in jeopardy every hour?</w:t>
      </w:r>
    </w:p>
    <w:p w14:paraId="3B226634">
      <w:pPr>
        <w:pStyle w:val="5"/>
        <w:keepNext w:val="0"/>
        <w:keepLines w:val="0"/>
        <w:widowControl/>
        <w:suppressLineNumbers w:val="0"/>
        <w:spacing w:before="0" w:beforeAutospacing="1" w:after="0" w:afterAutospacing="1"/>
        <w:ind w:left="0" w:right="0"/>
        <w:rPr>
          <w:sz w:val="30"/>
          <w:szCs w:val="30"/>
        </w:rPr>
      </w:pPr>
      <w:r>
        <w:rPr>
          <w:sz w:val="30"/>
          <w:szCs w:val="30"/>
        </w:rPr>
        <w:t>那样的话，你们为死人受洗又是什么意思呢？第二个困难，不像第一个那么难以应付，在于接下来的两节经文——“我们又因何时刻冒险呢？</w:t>
      </w:r>
    </w:p>
    <w:p w14:paraId="44F2A2FF">
      <w:pPr>
        <w:pStyle w:val="5"/>
        <w:keepNext w:val="0"/>
        <w:keepLines w:val="0"/>
        <w:widowControl/>
        <w:suppressLineNumbers w:val="0"/>
        <w:spacing w:before="0" w:beforeAutospacing="1" w:after="0" w:afterAutospacing="1"/>
        <w:ind w:left="0" w:right="0"/>
        <w:rPr>
          <w:sz w:val="30"/>
          <w:szCs w:val="30"/>
        </w:rPr>
      </w:pPr>
      <w:r>
        <w:rPr>
          <w:sz w:val="30"/>
          <w:szCs w:val="30"/>
        </w:rPr>
        <w:t>I protest by your rejoicing which I have in Christ Jesus our Lord, I die daily."</w:t>
      </w:r>
    </w:p>
    <w:p w14:paraId="301D0571">
      <w:pPr>
        <w:pStyle w:val="5"/>
        <w:keepNext w:val="0"/>
        <w:keepLines w:val="0"/>
        <w:widowControl/>
        <w:suppressLineNumbers w:val="0"/>
        <w:spacing w:before="0" w:beforeAutospacing="1" w:after="0" w:afterAutospacing="1"/>
        <w:ind w:left="0" w:right="0"/>
        <w:rPr>
          <w:sz w:val="30"/>
          <w:szCs w:val="30"/>
        </w:rPr>
      </w:pPr>
      <w:r>
        <w:rPr>
          <w:sz w:val="30"/>
          <w:szCs w:val="30"/>
        </w:rPr>
        <w:t>我（指保罗）指着你们所夸口的，就是我（指保罗）在我们的主基督耶稣里所有的，我（指保罗）天天冒死。”</w:t>
      </w:r>
    </w:p>
    <w:p w14:paraId="12518D76">
      <w:pPr>
        <w:pStyle w:val="5"/>
        <w:keepNext w:val="0"/>
        <w:keepLines w:val="0"/>
        <w:widowControl/>
        <w:suppressLineNumbers w:val="0"/>
        <w:spacing w:before="0" w:beforeAutospacing="1" w:after="0" w:afterAutospacing="1"/>
        <w:ind w:left="0" w:right="0"/>
        <w:rPr>
          <w:sz w:val="30"/>
          <w:szCs w:val="30"/>
        </w:rPr>
      </w:pPr>
      <w:r>
        <w:rPr>
          <w:sz w:val="30"/>
          <w:szCs w:val="30"/>
        </w:rPr>
        <w:t>The apostle points to the dangers which always and everywhere beset believers, as thus baptized for the dead; and most emphatically describes his own condition as being one not merely of continual exposure to death, but of the continual endurance of death.</w:t>
      </w:r>
    </w:p>
    <w:p w14:paraId="1889592B">
      <w:pPr>
        <w:pStyle w:val="5"/>
        <w:keepNext w:val="0"/>
        <w:keepLines w:val="0"/>
        <w:widowControl/>
        <w:suppressLineNumbers w:val="0"/>
        <w:spacing w:before="0" w:beforeAutospacing="1" w:after="0" w:afterAutospacing="1"/>
        <w:ind w:left="0" w:right="0"/>
        <w:rPr>
          <w:sz w:val="30"/>
          <w:szCs w:val="30"/>
        </w:rPr>
      </w:pPr>
      <w:r>
        <w:rPr>
          <w:sz w:val="30"/>
          <w:szCs w:val="30"/>
        </w:rPr>
        <w:t>使徒指出那些总是处处困扰着信徒的危险，他们如此为死人受洗；并且极其强调地描述他（指使徒）自己的处境，不仅是持续面临死亡，而且是持续忍受死亡。</w:t>
      </w:r>
    </w:p>
    <w:p w14:paraId="33B81B66">
      <w:pPr>
        <w:pStyle w:val="5"/>
        <w:keepNext w:val="0"/>
        <w:keepLines w:val="0"/>
        <w:widowControl/>
        <w:suppressLineNumbers w:val="0"/>
        <w:spacing w:before="0" w:beforeAutospacing="1" w:after="0" w:afterAutospacing="1"/>
        <w:ind w:left="0" w:right="0"/>
        <w:rPr>
          <w:sz w:val="30"/>
          <w:szCs w:val="30"/>
        </w:rPr>
      </w:pPr>
      <w:r>
        <w:rPr>
          <w:sz w:val="30"/>
          <w:szCs w:val="30"/>
        </w:rPr>
        <w:t>It is singularly strong language that he uses.</w:t>
      </w:r>
    </w:p>
    <w:p w14:paraId="2FFFB1AB">
      <w:pPr>
        <w:pStyle w:val="5"/>
        <w:keepNext w:val="0"/>
        <w:keepLines w:val="0"/>
        <w:widowControl/>
        <w:suppressLineNumbers w:val="0"/>
        <w:spacing w:before="0" w:beforeAutospacing="1" w:after="0" w:afterAutospacing="1"/>
        <w:ind w:left="0" w:right="0"/>
        <w:rPr>
          <w:sz w:val="30"/>
          <w:szCs w:val="30"/>
        </w:rPr>
      </w:pPr>
      <w:r>
        <w:rPr>
          <w:sz w:val="30"/>
          <w:szCs w:val="30"/>
        </w:rPr>
        <w:t>他（指使徒）使用的语言异常强烈。</w:t>
      </w:r>
    </w:p>
    <w:p w14:paraId="2D5AE292">
      <w:pPr>
        <w:pStyle w:val="5"/>
        <w:keepNext w:val="0"/>
        <w:keepLines w:val="0"/>
        <w:widowControl/>
        <w:suppressLineNumbers w:val="0"/>
        <w:spacing w:before="0" w:beforeAutospacing="1" w:after="0" w:afterAutospacing="1"/>
        <w:ind w:left="0" w:right="0"/>
        <w:rPr>
          <w:sz w:val="30"/>
          <w:szCs w:val="30"/>
        </w:rPr>
      </w:pPr>
      <w:r>
        <w:rPr>
          <w:sz w:val="30"/>
          <w:szCs w:val="30"/>
        </w:rPr>
        <w:t>It is one of the instances in which personal feeling seems to rise within him with a certain uncontrollable and even indignant vehemence.</w:t>
      </w:r>
    </w:p>
    <w:p w14:paraId="1F189852">
      <w:pPr>
        <w:pStyle w:val="5"/>
        <w:keepNext w:val="0"/>
        <w:keepLines w:val="0"/>
        <w:widowControl/>
        <w:suppressLineNumbers w:val="0"/>
        <w:spacing w:before="0" w:beforeAutospacing="1" w:after="0" w:afterAutospacing="1"/>
        <w:ind w:left="0" w:right="0"/>
        <w:rPr>
          <w:sz w:val="30"/>
          <w:szCs w:val="30"/>
        </w:rPr>
      </w:pPr>
      <w:r>
        <w:rPr>
          <w:sz w:val="30"/>
          <w:szCs w:val="30"/>
        </w:rPr>
        <w:t>这是个人情感在他（指使徒）里面以某种无法控制甚至愤怒的激烈程度升起的一个例子。</w:t>
      </w:r>
    </w:p>
    <w:p w14:paraId="278EEF33">
      <w:pPr>
        <w:pStyle w:val="5"/>
        <w:keepNext w:val="0"/>
        <w:keepLines w:val="0"/>
        <w:widowControl/>
        <w:suppressLineNumbers w:val="0"/>
        <w:spacing w:before="0" w:beforeAutospacing="1" w:after="0" w:afterAutospacing="1"/>
        <w:ind w:left="0" w:right="0"/>
        <w:rPr>
          <w:sz w:val="30"/>
          <w:szCs w:val="30"/>
        </w:rPr>
      </w:pPr>
      <w:r>
        <w:rPr>
          <w:sz w:val="30"/>
          <w:szCs w:val="30"/>
        </w:rPr>
        <w:t>He cannot contain himself.</w:t>
      </w:r>
    </w:p>
    <w:p w14:paraId="60FA465C">
      <w:pPr>
        <w:pStyle w:val="5"/>
        <w:keepNext w:val="0"/>
        <w:keepLines w:val="0"/>
        <w:widowControl/>
        <w:suppressLineNumbers w:val="0"/>
        <w:spacing w:before="0" w:beforeAutospacing="1" w:after="0" w:afterAutospacing="1"/>
        <w:ind w:left="0" w:right="0"/>
        <w:rPr>
          <w:sz w:val="30"/>
          <w:szCs w:val="30"/>
        </w:rPr>
      </w:pPr>
      <w:r>
        <w:rPr>
          <w:sz w:val="30"/>
          <w:szCs w:val="30"/>
        </w:rPr>
        <w:t>他（指使徒）无法自持。</w:t>
      </w:r>
    </w:p>
    <w:p w14:paraId="393E5FA8">
      <w:pPr>
        <w:pStyle w:val="5"/>
        <w:keepNext w:val="0"/>
        <w:keepLines w:val="0"/>
        <w:widowControl/>
        <w:suppressLineNumbers w:val="0"/>
        <w:spacing w:before="0" w:beforeAutospacing="1" w:after="0" w:afterAutospacing="1"/>
        <w:ind w:left="0" w:right="0"/>
        <w:rPr>
          <w:sz w:val="30"/>
          <w:szCs w:val="30"/>
        </w:rPr>
      </w:pPr>
      <w:r>
        <w:rPr>
          <w:sz w:val="30"/>
          <w:szCs w:val="30"/>
        </w:rPr>
        <w:t>"I protest," he cries.</w:t>
      </w:r>
    </w:p>
    <w:p w14:paraId="2C1884E1">
      <w:pPr>
        <w:pStyle w:val="5"/>
        <w:keepNext w:val="0"/>
        <w:keepLines w:val="0"/>
        <w:widowControl/>
        <w:suppressLineNumbers w:val="0"/>
        <w:spacing w:before="0" w:beforeAutospacing="1" w:after="0" w:afterAutospacing="1"/>
        <w:ind w:left="0" w:right="0"/>
        <w:rPr>
          <w:sz w:val="30"/>
          <w:szCs w:val="30"/>
        </w:rPr>
      </w:pPr>
      <w:r>
        <w:rPr>
          <w:sz w:val="30"/>
          <w:szCs w:val="30"/>
        </w:rPr>
        <w:t>“我（指保罗）抗议，”他（指保罗）呼喊道。</w:t>
      </w:r>
    </w:p>
    <w:p w14:paraId="2FC21B5C">
      <w:pPr>
        <w:pStyle w:val="5"/>
        <w:keepNext w:val="0"/>
        <w:keepLines w:val="0"/>
        <w:widowControl/>
        <w:suppressLineNumbers w:val="0"/>
        <w:spacing w:before="0" w:beforeAutospacing="1" w:after="0" w:afterAutospacing="1"/>
        <w:ind w:left="0" w:right="0"/>
        <w:rPr>
          <w:sz w:val="30"/>
          <w:szCs w:val="30"/>
        </w:rPr>
      </w:pPr>
      <w:r>
        <w:rPr>
          <w:sz w:val="30"/>
          <w:szCs w:val="30"/>
        </w:rPr>
        <w:t>And mark the ground of his protestation.</w:t>
      </w:r>
    </w:p>
    <w:p w14:paraId="5997D2AB">
      <w:pPr>
        <w:pStyle w:val="5"/>
        <w:keepNext w:val="0"/>
        <w:keepLines w:val="0"/>
        <w:widowControl/>
        <w:suppressLineNumbers w:val="0"/>
        <w:spacing w:before="0" w:beforeAutospacing="1" w:after="0" w:afterAutospacing="1"/>
        <w:ind w:left="0" w:right="0"/>
        <w:rPr>
          <w:sz w:val="30"/>
          <w:szCs w:val="30"/>
        </w:rPr>
      </w:pPr>
      <w:r>
        <w:rPr>
          <w:sz w:val="30"/>
          <w:szCs w:val="30"/>
        </w:rPr>
        <w:t>并且注意他（指保罗）抗议的根据。</w:t>
      </w:r>
    </w:p>
    <w:p w14:paraId="5AFBA660">
      <w:pPr>
        <w:pStyle w:val="5"/>
        <w:keepNext w:val="0"/>
        <w:keepLines w:val="0"/>
        <w:widowControl/>
        <w:suppressLineNumbers w:val="0"/>
        <w:spacing w:before="0" w:beforeAutospacing="1" w:after="0" w:afterAutospacing="1"/>
        <w:ind w:left="0" w:right="0"/>
        <w:rPr>
          <w:sz w:val="30"/>
          <w:szCs w:val="30"/>
        </w:rPr>
      </w:pPr>
      <w:r>
        <w:rPr>
          <w:sz w:val="30"/>
          <w:szCs w:val="30"/>
        </w:rPr>
        <w:t>"By your rejoicing which I have in Christ Jesus our Lord."</w:t>
      </w:r>
    </w:p>
    <w:p w14:paraId="45A2347E">
      <w:pPr>
        <w:pStyle w:val="5"/>
        <w:keepNext w:val="0"/>
        <w:keepLines w:val="0"/>
        <w:widowControl/>
        <w:suppressLineNumbers w:val="0"/>
        <w:spacing w:before="0" w:beforeAutospacing="1" w:after="0" w:afterAutospacing="1"/>
        <w:ind w:left="0" w:right="0"/>
        <w:rPr>
          <w:sz w:val="30"/>
          <w:szCs w:val="30"/>
        </w:rPr>
      </w:pPr>
      <w:r>
        <w:rPr>
          <w:sz w:val="30"/>
          <w:szCs w:val="30"/>
        </w:rPr>
        <w:t>“因你们在我（指保罗）主基督耶稣里所夸口的。”</w:t>
      </w:r>
    </w:p>
    <w:p w14:paraId="1E88DB41">
      <w:pPr>
        <w:pStyle w:val="5"/>
        <w:keepNext w:val="0"/>
        <w:keepLines w:val="0"/>
        <w:widowControl/>
        <w:suppressLineNumbers w:val="0"/>
        <w:spacing w:before="0" w:beforeAutospacing="1" w:after="0" w:afterAutospacing="1"/>
        <w:ind w:left="0" w:right="0"/>
        <w:rPr>
          <w:sz w:val="30"/>
          <w:szCs w:val="30"/>
        </w:rPr>
      </w:pPr>
      <w:r>
        <w:rPr>
          <w:sz w:val="30"/>
          <w:szCs w:val="30"/>
        </w:rPr>
        <w:t>"Your rejoicing which I have."</w:t>
      </w:r>
    </w:p>
    <w:p w14:paraId="534F561D">
      <w:pPr>
        <w:pStyle w:val="5"/>
        <w:keepNext w:val="0"/>
        <w:keepLines w:val="0"/>
        <w:widowControl/>
        <w:suppressLineNumbers w:val="0"/>
        <w:spacing w:before="0" w:beforeAutospacing="1" w:after="0" w:afterAutospacing="1"/>
        <w:ind w:left="0" w:right="0"/>
        <w:rPr>
          <w:sz w:val="30"/>
          <w:szCs w:val="30"/>
        </w:rPr>
      </w:pPr>
      <w:r>
        <w:rPr>
          <w:sz w:val="30"/>
          <w:szCs w:val="30"/>
        </w:rPr>
        <w:t>“你们所夸口的，我（指保罗）也有。”</w:t>
      </w:r>
    </w:p>
    <w:p w14:paraId="2B8C38AA">
      <w:pPr>
        <w:pStyle w:val="5"/>
        <w:keepNext w:val="0"/>
        <w:keepLines w:val="0"/>
        <w:widowControl/>
        <w:suppressLineNumbers w:val="0"/>
        <w:spacing w:before="0" w:beforeAutospacing="1" w:after="0" w:afterAutospacing="1"/>
        <w:ind w:left="0" w:right="0"/>
        <w:rPr>
          <w:sz w:val="30"/>
          <w:szCs w:val="30"/>
        </w:rPr>
      </w:pPr>
      <w:r>
        <w:rPr>
          <w:sz w:val="30"/>
          <w:szCs w:val="30"/>
        </w:rPr>
        <w:t>The phrase is a strange one.</w:t>
      </w:r>
    </w:p>
    <w:p w14:paraId="11795642">
      <w:pPr>
        <w:pStyle w:val="5"/>
        <w:keepNext w:val="0"/>
        <w:keepLines w:val="0"/>
        <w:widowControl/>
        <w:suppressLineNumbers w:val="0"/>
        <w:spacing w:before="0" w:beforeAutospacing="1" w:after="0" w:afterAutospacing="1"/>
        <w:ind w:left="0" w:right="0"/>
        <w:rPr>
          <w:sz w:val="30"/>
          <w:szCs w:val="30"/>
        </w:rPr>
      </w:pPr>
      <w:r>
        <w:rPr>
          <w:sz w:val="30"/>
          <w:szCs w:val="30"/>
        </w:rPr>
        <w:t>这个短语很奇怪。</w:t>
      </w:r>
    </w:p>
    <w:p w14:paraId="363E2905">
      <w:pPr>
        <w:pStyle w:val="5"/>
        <w:keepNext w:val="0"/>
        <w:keepLines w:val="0"/>
        <w:widowControl/>
        <w:suppressLineNumbers w:val="0"/>
        <w:spacing w:before="0" w:beforeAutospacing="1" w:after="0" w:afterAutospacing="1"/>
        <w:ind w:left="0" w:right="0"/>
        <w:rPr>
          <w:sz w:val="30"/>
          <w:szCs w:val="30"/>
        </w:rPr>
      </w:pPr>
      <w:r>
        <w:rPr>
          <w:sz w:val="30"/>
          <w:szCs w:val="30"/>
        </w:rPr>
        <w:t>It is substantially this:—The joy which I have in you; the joy which I have in your joy, in Christ Jesus our Lord.</w:t>
      </w:r>
    </w:p>
    <w:p w14:paraId="1955ACE3">
      <w:pPr>
        <w:pStyle w:val="5"/>
        <w:keepNext w:val="0"/>
        <w:keepLines w:val="0"/>
        <w:widowControl/>
        <w:suppressLineNumbers w:val="0"/>
        <w:spacing w:before="0" w:beforeAutospacing="1" w:after="0" w:afterAutospacing="1"/>
        <w:ind w:left="0" w:right="0"/>
        <w:rPr>
          <w:sz w:val="30"/>
          <w:szCs w:val="30"/>
        </w:rPr>
      </w:pPr>
      <w:r>
        <w:rPr>
          <w:sz w:val="30"/>
          <w:szCs w:val="30"/>
        </w:rPr>
        <w:t>它实质上是这样的：——我（指保罗）在你们里面的喜乐；我（指保罗）在你们的喜乐中，在我们的主基督耶稣里的喜乐。</w:t>
      </w:r>
    </w:p>
    <w:p w14:paraId="5C6AD14E">
      <w:pPr>
        <w:pStyle w:val="5"/>
        <w:keepNext w:val="0"/>
        <w:keepLines w:val="0"/>
        <w:widowControl/>
        <w:suppressLineNumbers w:val="0"/>
        <w:spacing w:before="0" w:beforeAutospacing="1" w:after="0" w:afterAutospacing="1"/>
        <w:ind w:left="0" w:right="0"/>
        <w:rPr>
          <w:sz w:val="30"/>
          <w:szCs w:val="30"/>
        </w:rPr>
      </w:pPr>
      <w:r>
        <w:rPr>
          <w:sz w:val="30"/>
          <w:szCs w:val="30"/>
        </w:rPr>
        <w:t>Your rejoicing in our common Lord is my joy.</w:t>
      </w:r>
    </w:p>
    <w:p w14:paraId="75894911">
      <w:pPr>
        <w:pStyle w:val="5"/>
        <w:keepNext w:val="0"/>
        <w:keepLines w:val="0"/>
        <w:widowControl/>
        <w:suppressLineNumbers w:val="0"/>
        <w:spacing w:before="0" w:beforeAutospacing="1" w:after="0" w:afterAutospacing="1"/>
        <w:ind w:left="0" w:right="0"/>
        <w:rPr>
          <w:sz w:val="30"/>
          <w:szCs w:val="30"/>
        </w:rPr>
      </w:pPr>
      <w:r>
        <w:rPr>
          <w:sz w:val="30"/>
          <w:szCs w:val="30"/>
        </w:rPr>
        <w:t>你们在我们共同的主里面的喜乐，就是我的喜乐。</w:t>
      </w:r>
    </w:p>
    <w:p w14:paraId="0FB454FC">
      <w:pPr>
        <w:pStyle w:val="5"/>
        <w:keepNext w:val="0"/>
        <w:keepLines w:val="0"/>
        <w:widowControl/>
        <w:suppressLineNumbers w:val="0"/>
        <w:spacing w:before="0" w:beforeAutospacing="1" w:after="0" w:afterAutospacing="1"/>
        <w:ind w:left="0" w:right="0"/>
        <w:rPr>
          <w:sz w:val="30"/>
          <w:szCs w:val="30"/>
        </w:rPr>
      </w:pPr>
      <w:r>
        <w:rPr>
          <w:sz w:val="30"/>
          <w:szCs w:val="30"/>
        </w:rPr>
        <w:t>But I bear record, I protest, it is a joy dearly bought.</w:t>
      </w:r>
    </w:p>
    <w:p w14:paraId="45E2864A">
      <w:pPr>
        <w:pStyle w:val="5"/>
        <w:keepNext w:val="0"/>
        <w:keepLines w:val="0"/>
        <w:widowControl/>
        <w:suppressLineNumbers w:val="0"/>
        <w:spacing w:before="0" w:beforeAutospacing="1" w:after="0" w:afterAutospacing="1"/>
        <w:ind w:left="0" w:right="0"/>
        <w:rPr>
          <w:sz w:val="30"/>
          <w:szCs w:val="30"/>
        </w:rPr>
      </w:pPr>
      <w:r>
        <w:rPr>
          <w:sz w:val="30"/>
          <w:szCs w:val="30"/>
        </w:rPr>
        <w:t>但我（指保罗）作见证，我（指保罗）抗议，这是一种代价高昂的喜乐。</w:t>
      </w:r>
    </w:p>
    <w:p w14:paraId="1F71CDD1">
      <w:pPr>
        <w:pStyle w:val="5"/>
        <w:keepNext w:val="0"/>
        <w:keepLines w:val="0"/>
        <w:widowControl/>
        <w:suppressLineNumbers w:val="0"/>
        <w:spacing w:before="0" w:beforeAutospacing="1" w:after="0" w:afterAutospacing="1"/>
        <w:ind w:left="0" w:right="0"/>
        <w:rPr>
          <w:sz w:val="30"/>
          <w:szCs w:val="30"/>
        </w:rPr>
      </w:pPr>
      <w:r>
        <w:rPr>
          <w:sz w:val="30"/>
          <w:szCs w:val="30"/>
        </w:rPr>
        <w:t>It is bought at the cost of an experience on my part literally equivalent to a daily death.</w:t>
      </w:r>
    </w:p>
    <w:p w14:paraId="303C5B6B">
      <w:pPr>
        <w:pStyle w:val="5"/>
        <w:keepNext w:val="0"/>
        <w:keepLines w:val="0"/>
        <w:widowControl/>
        <w:suppressLineNumbers w:val="0"/>
        <w:spacing w:before="0" w:beforeAutospacing="1" w:after="0" w:afterAutospacing="1"/>
        <w:ind w:left="0" w:right="0"/>
        <w:rPr>
          <w:sz w:val="30"/>
          <w:szCs w:val="30"/>
        </w:rPr>
      </w:pPr>
      <w:r>
        <w:rPr>
          <w:sz w:val="30"/>
          <w:szCs w:val="30"/>
        </w:rPr>
        <w:t>这是以我（指保罗）方面一种实际上相当于每日死亡的经历为代价买来的。</w:t>
      </w:r>
    </w:p>
    <w:p w14:paraId="04FF8609">
      <w:pPr>
        <w:pStyle w:val="5"/>
        <w:keepNext w:val="0"/>
        <w:keepLines w:val="0"/>
        <w:widowControl/>
        <w:suppressLineNumbers w:val="0"/>
        <w:spacing w:before="0" w:beforeAutospacing="1" w:after="0" w:afterAutospacing="1"/>
        <w:ind w:left="0" w:right="0"/>
        <w:rPr>
          <w:sz w:val="30"/>
          <w:szCs w:val="30"/>
        </w:rPr>
      </w:pPr>
      <w:r>
        <w:rPr>
          <w:sz w:val="30"/>
          <w:szCs w:val="30"/>
        </w:rPr>
        <w:t>"I die daily."</w:t>
      </w:r>
      <w:r>
        <w:rPr>
          <w:sz w:val="30"/>
          <w:szCs w:val="30"/>
        </w:rPr>
        <w:br w:type="textWrapping"/>
      </w:r>
      <w:r>
        <w:rPr>
          <w:sz w:val="30"/>
          <w:szCs w:val="30"/>
        </w:rPr>
        <w:t>And is it you who are my joy and crown; you whose rejoicing is my joy in Christ Jesus our Lord; you, to share whose joy in our common Saviour I am content to die daily; is it you who would cast away yourselves, and would have me cast away, that hope of the</w:t>
      </w:r>
      <w:r>
        <w:rPr>
          <w:sz w:val="30"/>
          <w:szCs w:val="30"/>
        </w:rPr>
        <w:br w:type="textWrapping"/>
      </w:r>
      <w:r>
        <w:rPr>
          <w:sz w:val="30"/>
          <w:szCs w:val="30"/>
        </w:rPr>
        <w:t>resurrection which alone can make our joy, yours and mine, reasonable—which alone can make my daily death endurable?</w:t>
      </w:r>
    </w:p>
    <w:p w14:paraId="5FA1D058">
      <w:pPr>
        <w:pStyle w:val="5"/>
        <w:keepNext w:val="0"/>
        <w:keepLines w:val="0"/>
        <w:widowControl/>
        <w:suppressLineNumbers w:val="0"/>
        <w:spacing w:before="0" w:beforeAutospacing="1" w:after="0" w:afterAutospacing="1"/>
        <w:ind w:left="0" w:right="0"/>
        <w:rPr>
          <w:sz w:val="30"/>
          <w:szCs w:val="30"/>
        </w:rPr>
      </w:pPr>
      <w:r>
        <w:rPr>
          <w:sz w:val="30"/>
          <w:szCs w:val="30"/>
        </w:rPr>
        <w:t>“我（指保罗）天天冒死。”难道是你们，我的喜乐和冠冕；你们的喜乐是我（指保罗）在我们的主基督耶稣里的喜乐；你们，为了分享你们在我们共同救主里的喜乐，我（指保罗）甘愿天天冒死；难道是你们要抛弃你们自己，并要我（指保罗）抛弃那唯独能使我们的喜乐——你们的和我的——合乎情理，唯独能使我（指保罗）每日的死亡可以忍受的复活盼望吗？</w:t>
      </w:r>
    </w:p>
    <w:p w14:paraId="4A025BA0">
      <w:pPr>
        <w:pStyle w:val="5"/>
        <w:keepNext w:val="0"/>
        <w:keepLines w:val="0"/>
        <w:widowControl/>
        <w:suppressLineNumbers w:val="0"/>
        <w:spacing w:before="0" w:beforeAutospacing="1" w:after="0" w:afterAutospacing="1"/>
        <w:ind w:left="0" w:right="0"/>
        <w:rPr>
          <w:sz w:val="30"/>
          <w:szCs w:val="30"/>
        </w:rPr>
      </w:pPr>
      <w:r>
        <w:rPr>
          <w:sz w:val="30"/>
          <w:szCs w:val="30"/>
        </w:rPr>
        <w:t>Where, if the dead rise not, is that rejoicing of yours which I have, which is my joy, in our Lord Jesus Christ?</w:t>
      </w:r>
    </w:p>
    <w:p w14:paraId="14CB815C">
      <w:pPr>
        <w:pStyle w:val="5"/>
        <w:keepNext w:val="0"/>
        <w:keepLines w:val="0"/>
        <w:widowControl/>
        <w:suppressLineNumbers w:val="0"/>
        <w:spacing w:before="0" w:beforeAutospacing="1" w:after="0" w:afterAutospacing="1"/>
        <w:ind w:left="0" w:right="0"/>
        <w:rPr>
          <w:sz w:val="30"/>
          <w:szCs w:val="30"/>
        </w:rPr>
      </w:pPr>
      <w:r>
        <w:rPr>
          <w:sz w:val="30"/>
          <w:szCs w:val="30"/>
        </w:rPr>
        <w:t>如果死人不复活，你们在我（指保罗）主基督耶稣里所夸口的、也就是我（指保罗）的喜乐，又在哪里呢？</w:t>
      </w:r>
    </w:p>
    <w:p w14:paraId="3653B1A7">
      <w:pPr>
        <w:pStyle w:val="5"/>
        <w:keepNext w:val="0"/>
        <w:keepLines w:val="0"/>
        <w:widowControl/>
        <w:suppressLineNumbers w:val="0"/>
        <w:spacing w:before="0" w:beforeAutospacing="1" w:after="0" w:afterAutospacing="1"/>
        <w:ind w:left="0" w:right="0"/>
        <w:rPr>
          <w:sz w:val="30"/>
          <w:szCs w:val="30"/>
        </w:rPr>
      </w:pPr>
      <w:r>
        <w:rPr>
          <w:sz w:val="30"/>
          <w:szCs w:val="30"/>
        </w:rPr>
        <w:t>Wherefore, if the dead rise not, should I, for so vain a dream of bliss, be doomed to die daily?</w:t>
      </w:r>
      <w:r>
        <w:rPr>
          <w:sz w:val="30"/>
          <w:szCs w:val="30"/>
        </w:rPr>
        <w:br w:type="textWrapping"/>
      </w:r>
      <w:r>
        <w:rPr>
          <w:sz w:val="30"/>
          <w:szCs w:val="30"/>
        </w:rPr>
        <w:t>There is yet a third difficulty in the remaining verse—"If after the manner of men I have fought with beasts at Ephesus, what advantageth it me, if the dead rise not?"</w:t>
      </w:r>
    </w:p>
    <w:p w14:paraId="30871AF5">
      <w:pPr>
        <w:pStyle w:val="5"/>
        <w:keepNext w:val="0"/>
        <w:keepLines w:val="0"/>
        <w:widowControl/>
        <w:suppressLineNumbers w:val="0"/>
        <w:spacing w:before="0" w:beforeAutospacing="1" w:after="0" w:afterAutospacing="1"/>
        <w:ind w:left="0" w:right="0"/>
        <w:rPr>
          <w:sz w:val="30"/>
          <w:szCs w:val="30"/>
        </w:rPr>
      </w:pPr>
      <w:r>
        <w:rPr>
          <w:sz w:val="30"/>
          <w:szCs w:val="30"/>
        </w:rPr>
        <w:t>因此，如果死人不复活，我（指保罗）为何要为如此虚妄的福乐之梦，而注定每日死亡呢？在剩下的一节经文中，还有第三个困难——“我（指保罗）若当日像寻常人一样，在以弗所同野兽战斗，那于我（指保罗）有什么益处呢？若死人不复活？”</w:t>
      </w:r>
    </w:p>
    <w:p w14:paraId="6343F1D2">
      <w:pPr>
        <w:pStyle w:val="5"/>
        <w:keepNext w:val="0"/>
        <w:keepLines w:val="0"/>
        <w:widowControl/>
        <w:suppressLineNumbers w:val="0"/>
        <w:spacing w:before="0" w:beforeAutospacing="1" w:after="0" w:afterAutospacing="1"/>
        <w:ind w:left="0" w:right="0"/>
        <w:rPr>
          <w:sz w:val="30"/>
          <w:szCs w:val="30"/>
        </w:rPr>
      </w:pPr>
      <w:r>
        <w:rPr>
          <w:sz w:val="30"/>
          <w:szCs w:val="30"/>
        </w:rPr>
        <w:t>I die daily, says the apostle; and that not in a figure merely.</w:t>
      </w:r>
    </w:p>
    <w:p w14:paraId="745A6884">
      <w:pPr>
        <w:pStyle w:val="5"/>
        <w:keepNext w:val="0"/>
        <w:keepLines w:val="0"/>
        <w:widowControl/>
        <w:suppressLineNumbers w:val="0"/>
        <w:spacing w:before="0" w:beforeAutospacing="1" w:after="0" w:afterAutospacing="1"/>
        <w:ind w:left="0" w:right="0"/>
        <w:rPr>
          <w:sz w:val="30"/>
          <w:szCs w:val="30"/>
        </w:rPr>
      </w:pPr>
      <w:r>
        <w:rPr>
          <w:sz w:val="30"/>
          <w:szCs w:val="30"/>
        </w:rPr>
        <w:t>我（指保罗）天天冒死，使徒说；这并非仅仅是比喻。</w:t>
      </w:r>
    </w:p>
    <w:p w14:paraId="3B4022D1">
      <w:pPr>
        <w:pStyle w:val="5"/>
        <w:keepNext w:val="0"/>
        <w:keepLines w:val="0"/>
        <w:widowControl/>
        <w:suppressLineNumbers w:val="0"/>
        <w:spacing w:before="0" w:beforeAutospacing="1" w:after="0" w:afterAutospacing="1"/>
        <w:ind w:left="0" w:right="0"/>
        <w:rPr>
          <w:sz w:val="30"/>
          <w:szCs w:val="30"/>
        </w:rPr>
      </w:pPr>
      <w:r>
        <w:rPr>
          <w:sz w:val="30"/>
          <w:szCs w:val="30"/>
        </w:rPr>
        <w:t>Here, where I am now writing this epistle, I have just escaped from a conflict which, humanly speaking, or to use an ordinary mode of speech among men, is tantamount to one of the cruellest deaths with which you, as frequenters of the ordinary public spectacles in Grecian cities, must once have been familiar.</w:t>
      </w:r>
    </w:p>
    <w:p w14:paraId="77B21ACA">
      <w:pPr>
        <w:pStyle w:val="5"/>
        <w:keepNext w:val="0"/>
        <w:keepLines w:val="0"/>
        <w:widowControl/>
        <w:suppressLineNumbers w:val="0"/>
        <w:spacing w:before="0" w:beforeAutospacing="1" w:after="0" w:afterAutospacing="1"/>
        <w:ind w:left="0" w:right="0"/>
        <w:rPr>
          <w:sz w:val="30"/>
          <w:szCs w:val="30"/>
        </w:rPr>
      </w:pPr>
      <w:r>
        <w:rPr>
          <w:sz w:val="30"/>
          <w:szCs w:val="30"/>
        </w:rPr>
        <w:t>在此处，我（指保罗）现在写这封书信的地方，我（指保罗）刚刚逃脱了一场冲突，从人的角度说，或者用人与人之间通常的说法，这无异于你们作为希腊城市普通公共景象常客所必定曾经熟悉的最残酷的死亡之一。</w:t>
      </w:r>
    </w:p>
    <w:p w14:paraId="66F0CFF1">
      <w:pPr>
        <w:pStyle w:val="5"/>
        <w:keepNext w:val="0"/>
        <w:keepLines w:val="0"/>
        <w:widowControl/>
        <w:suppressLineNumbers w:val="0"/>
        <w:spacing w:before="0" w:beforeAutospacing="1" w:after="0" w:afterAutospacing="1"/>
        <w:ind w:left="0" w:right="0"/>
        <w:rPr>
          <w:sz w:val="30"/>
          <w:szCs w:val="30"/>
        </w:rPr>
      </w:pPr>
      <w:r>
        <w:rPr>
          <w:sz w:val="30"/>
          <w:szCs w:val="30"/>
        </w:rPr>
        <w:t>To what exposure of himself the apostle here alludes—as well as in 2 Cor. 1:8.—is not clear.</w:t>
      </w:r>
    </w:p>
    <w:p w14:paraId="775425ED">
      <w:pPr>
        <w:pStyle w:val="5"/>
        <w:keepNext w:val="0"/>
        <w:keepLines w:val="0"/>
        <w:widowControl/>
        <w:suppressLineNumbers w:val="0"/>
        <w:spacing w:before="0" w:beforeAutospacing="1" w:after="0" w:afterAutospacing="1"/>
        <w:ind w:left="0" w:right="0"/>
        <w:rPr>
          <w:sz w:val="30"/>
          <w:szCs w:val="30"/>
        </w:rPr>
      </w:pPr>
      <w:r>
        <w:rPr>
          <w:sz w:val="30"/>
          <w:szCs w:val="30"/>
        </w:rPr>
        <w:t>使徒在此处以及哥林多后书1章8节所暗示的，他（指使徒）自己所面临的何种危险，尚不清楚。</w:t>
      </w:r>
    </w:p>
    <w:p w14:paraId="283917DE">
      <w:pPr>
        <w:pStyle w:val="5"/>
        <w:keepNext w:val="0"/>
        <w:keepLines w:val="0"/>
        <w:widowControl/>
        <w:suppressLineNumbers w:val="0"/>
        <w:spacing w:before="0" w:beforeAutospacing="1" w:after="0" w:afterAutospacing="1"/>
        <w:ind w:left="0" w:right="0"/>
        <w:rPr>
          <w:sz w:val="30"/>
          <w:szCs w:val="30"/>
        </w:rPr>
      </w:pPr>
      <w:r>
        <w:rPr>
          <w:sz w:val="30"/>
          <w:szCs w:val="30"/>
        </w:rPr>
        <w:t>We know (Acts 19) that once, during his three years' residence in Ephesus, he was in danger of being torn to pieces or stoned by a tumultuary assembly, roused against him by the fanaticism of the worshippers of Diana, who had been stimulated by the self-interest of the craftsmen, and inflamed by the rancour of the Jews.</w:t>
      </w:r>
    </w:p>
    <w:p w14:paraId="209E97C4">
      <w:pPr>
        <w:pStyle w:val="5"/>
        <w:keepNext w:val="0"/>
        <w:keepLines w:val="0"/>
        <w:widowControl/>
        <w:suppressLineNumbers w:val="0"/>
        <w:spacing w:before="0" w:beforeAutospacing="1" w:after="0" w:afterAutospacing="1"/>
        <w:ind w:left="0" w:right="0"/>
        <w:rPr>
          <w:sz w:val="30"/>
          <w:szCs w:val="30"/>
        </w:rPr>
      </w:pPr>
      <w:r>
        <w:rPr>
          <w:sz w:val="30"/>
          <w:szCs w:val="30"/>
        </w:rPr>
        <w:t>我们知道（使徒行传19章），有一次，在他（指保罗）在以弗所居住的三年期间，他（指保罗）曾面临被一群骚乱的会众撕成碎片或用石头打死的危险，这群人是被亚底米女神崇拜者的狂热所煽动起来的，他们又受到工匠们自身利益的刺激，并被犹太人的怨恨所激化。</w:t>
      </w:r>
    </w:p>
    <w:p w14:paraId="00FFE230">
      <w:pPr>
        <w:pStyle w:val="5"/>
        <w:keepNext w:val="0"/>
        <w:keepLines w:val="0"/>
        <w:widowControl/>
        <w:suppressLineNumbers w:val="0"/>
        <w:spacing w:before="0" w:beforeAutospacing="1" w:after="0" w:afterAutospacing="1"/>
        <w:ind w:left="0" w:right="0"/>
        <w:rPr>
          <w:sz w:val="30"/>
          <w:szCs w:val="30"/>
        </w:rPr>
      </w:pPr>
      <w:r>
        <w:rPr>
          <w:sz w:val="30"/>
          <w:szCs w:val="30"/>
        </w:rPr>
        <w:t>He may have had similar hairbreadth escapes more than once.</w:t>
      </w:r>
    </w:p>
    <w:p w14:paraId="1A66C77E">
      <w:pPr>
        <w:pStyle w:val="5"/>
        <w:keepNext w:val="0"/>
        <w:keepLines w:val="0"/>
        <w:widowControl/>
        <w:suppressLineNumbers w:val="0"/>
        <w:spacing w:before="0" w:beforeAutospacing="1" w:after="0" w:afterAutospacing="1"/>
        <w:ind w:left="0" w:right="0"/>
        <w:rPr>
          <w:sz w:val="30"/>
          <w:szCs w:val="30"/>
        </w:rPr>
      </w:pPr>
      <w:r>
        <w:rPr>
          <w:sz w:val="30"/>
          <w:szCs w:val="30"/>
        </w:rPr>
        <w:t>他（指保罗）可能不止一次有过类似的九死一生的经历。</w:t>
      </w:r>
    </w:p>
    <w:p w14:paraId="6BB1374A">
      <w:pPr>
        <w:pStyle w:val="5"/>
        <w:keepNext w:val="0"/>
        <w:keepLines w:val="0"/>
        <w:widowControl/>
        <w:suppressLineNumbers w:val="0"/>
        <w:spacing w:before="0" w:beforeAutospacing="1" w:after="0" w:afterAutospacing="1"/>
        <w:ind w:left="0" w:right="0"/>
        <w:rPr>
          <w:sz w:val="30"/>
          <w:szCs w:val="30"/>
        </w:rPr>
      </w:pPr>
      <w:r>
        <w:rPr>
          <w:sz w:val="30"/>
          <w:szCs w:val="30"/>
        </w:rPr>
        <w:t>Doubtless the Corinthians understood to what peril the apostle here referred.</w:t>
      </w:r>
      <w:r>
        <w:rPr>
          <w:sz w:val="30"/>
          <w:szCs w:val="30"/>
        </w:rPr>
        <w:br w:type="textWrapping"/>
      </w:r>
      <w:r>
        <w:rPr>
          <w:sz w:val="30"/>
          <w:szCs w:val="30"/>
        </w:rPr>
        <w:t>And they could feel—from their own personal knowledge of all his circumstantial allusions to matters of fact, of which some are now unknown to us, they could feel—how deeply Paul was moved when he wrote these words.</w:t>
      </w:r>
    </w:p>
    <w:p w14:paraId="0348108C">
      <w:pPr>
        <w:pStyle w:val="5"/>
        <w:keepNext w:val="0"/>
        <w:keepLines w:val="0"/>
        <w:widowControl/>
        <w:suppressLineNumbers w:val="0"/>
        <w:spacing w:before="0" w:beforeAutospacing="1" w:after="0" w:afterAutospacing="1"/>
        <w:ind w:left="0" w:right="0"/>
        <w:rPr>
          <w:sz w:val="30"/>
          <w:szCs w:val="30"/>
        </w:rPr>
      </w:pPr>
      <w:r>
        <w:rPr>
          <w:sz w:val="30"/>
          <w:szCs w:val="30"/>
        </w:rPr>
        <w:t>无疑，哥林多人明白使徒在此处所指的危险。他们能够感受到——从他们自己对所有他（指使徒）对事实情况的间接提及（其中一些我们现在并不知道）的个人了解中，他们能够感受到——保罗写这些话时是何等深深地被感动了。</w:t>
      </w:r>
    </w:p>
    <w:p w14:paraId="663AD8CA">
      <w:pPr>
        <w:pStyle w:val="5"/>
        <w:keepNext w:val="0"/>
        <w:keepLines w:val="0"/>
        <w:widowControl/>
        <w:suppressLineNumbers w:val="0"/>
        <w:spacing w:before="0" w:beforeAutospacing="1" w:after="0" w:afterAutospacing="1"/>
        <w:ind w:left="0" w:right="0"/>
        <w:rPr>
          <w:sz w:val="30"/>
          <w:szCs w:val="30"/>
        </w:rPr>
      </w:pPr>
      <w:r>
        <w:rPr>
          <w:sz w:val="30"/>
          <w:szCs w:val="30"/>
        </w:rPr>
        <w:t>They could feel, as in our ignorance of minute details we cannot feel, the force of this most affecting and pathetic appeal.</w:t>
      </w:r>
      <w:r>
        <w:rPr>
          <w:sz w:val="30"/>
          <w:szCs w:val="30"/>
        </w:rPr>
        <w:br w:type="textWrapping"/>
      </w:r>
      <w:r>
        <w:rPr>
          <w:sz w:val="30"/>
          <w:szCs w:val="30"/>
        </w:rPr>
        <w:t>I.There are many among us, they seem to hear their once-loved pastor exclaiming, who, in being baptized, have nothing but death before us.</w:t>
      </w:r>
    </w:p>
    <w:p w14:paraId="09343B6B">
      <w:pPr>
        <w:pStyle w:val="5"/>
        <w:keepNext w:val="0"/>
        <w:keepLines w:val="0"/>
        <w:widowControl/>
        <w:suppressLineNumbers w:val="0"/>
        <w:spacing w:before="0" w:beforeAutospacing="1" w:after="0" w:afterAutospacing="1"/>
        <w:ind w:left="0" w:right="0"/>
        <w:rPr>
          <w:sz w:val="30"/>
          <w:szCs w:val="30"/>
        </w:rPr>
      </w:pPr>
      <w:r>
        <w:rPr>
          <w:sz w:val="30"/>
          <w:szCs w:val="30"/>
        </w:rPr>
        <w:t>他们能够感受到，正如我们在对细枝末节无知的情况下所无法感受到的那样，这个最感人肺腑的呼吁的力量。一.他们似乎听到他们曾经爱戴的牧师呼喊说，我们当中有许多人，在受洗时，除了死亡之外，别无他物摆在我们面前。</w:t>
      </w:r>
    </w:p>
    <w:p w14:paraId="6EC26497">
      <w:pPr>
        <w:pStyle w:val="5"/>
        <w:keepNext w:val="0"/>
        <w:keepLines w:val="0"/>
        <w:widowControl/>
        <w:suppressLineNumbers w:val="0"/>
        <w:spacing w:before="0" w:beforeAutospacing="1" w:after="0" w:afterAutospacing="1"/>
        <w:ind w:left="0" w:right="0"/>
        <w:rPr>
          <w:sz w:val="30"/>
          <w:szCs w:val="30"/>
        </w:rPr>
      </w:pPr>
      <w:r>
        <w:rPr>
          <w:sz w:val="30"/>
          <w:szCs w:val="30"/>
        </w:rPr>
        <w:t>We had everything to lose, as regards this present life, and absolutely nothing to gain, when we were baptized.</w:t>
      </w:r>
    </w:p>
    <w:p w14:paraId="5A533798">
      <w:pPr>
        <w:pStyle w:val="5"/>
        <w:keepNext w:val="0"/>
        <w:keepLines w:val="0"/>
        <w:widowControl/>
        <w:suppressLineNumbers w:val="0"/>
        <w:spacing w:before="0" w:beforeAutospacing="1" w:after="0" w:afterAutospacing="1"/>
        <w:ind w:left="0" w:right="0"/>
        <w:rPr>
          <w:sz w:val="30"/>
          <w:szCs w:val="30"/>
        </w:rPr>
      </w:pPr>
      <w:r>
        <w:rPr>
          <w:sz w:val="30"/>
          <w:szCs w:val="30"/>
        </w:rPr>
        <w:t>就今生而言，我们受洗时，失去了一切，却绝对一无所获。</w:t>
      </w:r>
    </w:p>
    <w:p w14:paraId="092940E3">
      <w:pPr>
        <w:pStyle w:val="5"/>
        <w:keepNext w:val="0"/>
        <w:keepLines w:val="0"/>
        <w:widowControl/>
        <w:suppressLineNumbers w:val="0"/>
        <w:spacing w:before="0" w:beforeAutospacing="1" w:after="0" w:afterAutospacing="1"/>
        <w:ind w:left="0" w:right="0"/>
        <w:rPr>
          <w:sz w:val="30"/>
          <w:szCs w:val="30"/>
        </w:rPr>
      </w:pPr>
      <w:r>
        <w:rPr>
          <w:sz w:val="30"/>
          <w:szCs w:val="30"/>
        </w:rPr>
        <w:t>So far as this world is concerned, our baptism was virtually our death.</w:t>
      </w:r>
    </w:p>
    <w:p w14:paraId="7B9F17AC">
      <w:pPr>
        <w:pStyle w:val="5"/>
        <w:keepNext w:val="0"/>
        <w:keepLines w:val="0"/>
        <w:widowControl/>
        <w:suppressLineNumbers w:val="0"/>
        <w:spacing w:before="0" w:beforeAutospacing="1" w:after="0" w:afterAutospacing="1"/>
        <w:ind w:left="0" w:right="0"/>
        <w:rPr>
          <w:sz w:val="30"/>
          <w:szCs w:val="30"/>
        </w:rPr>
      </w:pPr>
      <w:r>
        <w:rPr>
          <w:sz w:val="30"/>
          <w:szCs w:val="30"/>
        </w:rPr>
        <w:t>就这个世界而言，我们的洗礼实际上就是我们的死亡。</w:t>
      </w:r>
    </w:p>
    <w:p w14:paraId="75D4B9CD">
      <w:pPr>
        <w:pStyle w:val="5"/>
        <w:keepNext w:val="0"/>
        <w:keepLines w:val="0"/>
        <w:widowControl/>
        <w:suppressLineNumbers w:val="0"/>
        <w:spacing w:before="0" w:beforeAutospacing="1" w:after="0" w:afterAutospacing="1"/>
        <w:ind w:left="0" w:right="0"/>
        <w:rPr>
          <w:sz w:val="30"/>
          <w:szCs w:val="30"/>
        </w:rPr>
      </w:pPr>
      <w:r>
        <w:rPr>
          <w:sz w:val="30"/>
          <w:szCs w:val="30"/>
        </w:rPr>
        <w:t>We</w:t>
      </w:r>
      <w:r>
        <w:rPr>
          <w:sz w:val="30"/>
          <w:szCs w:val="30"/>
        </w:rPr>
        <w:br w:type="textWrapping"/>
      </w:r>
      <w:r>
        <w:rPr>
          <w:sz w:val="30"/>
          <w:szCs w:val="30"/>
        </w:rPr>
        <w:t>embraced the gospel, we attached ourselves to Christianity, knowing that those who had gone before us had lost all, even their very lives, in the cause.</w:t>
      </w:r>
    </w:p>
    <w:p w14:paraId="5DD97010">
      <w:pPr>
        <w:pStyle w:val="5"/>
        <w:keepNext w:val="0"/>
        <w:keepLines w:val="0"/>
        <w:widowControl/>
        <w:suppressLineNumbers w:val="0"/>
        <w:spacing w:before="0" w:beforeAutospacing="1" w:after="0" w:afterAutospacing="1"/>
        <w:ind w:left="0" w:right="0"/>
        <w:rPr>
          <w:sz w:val="30"/>
          <w:szCs w:val="30"/>
        </w:rPr>
      </w:pPr>
      <w:r>
        <w:rPr>
          <w:sz w:val="30"/>
          <w:szCs w:val="30"/>
        </w:rPr>
        <w:t>我们接受了福音，我们归信了基督教，知道那些在我们之前的人，为了这个事业，已经失去了一切，甚至他们的生命。</w:t>
      </w:r>
    </w:p>
    <w:p w14:paraId="6A1DA77D">
      <w:pPr>
        <w:pStyle w:val="5"/>
        <w:keepNext w:val="0"/>
        <w:keepLines w:val="0"/>
        <w:widowControl/>
        <w:suppressLineNumbers w:val="0"/>
        <w:spacing w:before="0" w:beforeAutospacing="1" w:after="0" w:afterAutospacing="1"/>
        <w:ind w:left="0" w:right="0"/>
        <w:rPr>
          <w:sz w:val="30"/>
          <w:szCs w:val="30"/>
        </w:rPr>
      </w:pPr>
      <w:r>
        <w:rPr>
          <w:sz w:val="30"/>
          <w:szCs w:val="30"/>
        </w:rPr>
        <w:t>I myself held the clothes of Stephen when, amid a shower of stones, seeing, as he said he saw, the heavenly glory, he fell asleep.</w:t>
      </w:r>
    </w:p>
    <w:p w14:paraId="794C829A">
      <w:pPr>
        <w:pStyle w:val="5"/>
        <w:keepNext w:val="0"/>
        <w:keepLines w:val="0"/>
        <w:widowControl/>
        <w:suppressLineNumbers w:val="0"/>
        <w:spacing w:before="0" w:beforeAutospacing="1" w:after="0" w:afterAutospacing="1"/>
        <w:ind w:left="0" w:right="0"/>
        <w:rPr>
          <w:sz w:val="30"/>
          <w:szCs w:val="30"/>
        </w:rPr>
      </w:pPr>
      <w:r>
        <w:rPr>
          <w:sz w:val="30"/>
          <w:szCs w:val="30"/>
        </w:rPr>
        <w:t>我（指保罗）自己曾拿着司提反的衣裳，那时他（指司提反）在石头雨中，看见（正如他（指司提反）所说看见的）天上的荣耀，就睡了。</w:t>
      </w:r>
    </w:p>
    <w:p w14:paraId="58C49ACC">
      <w:pPr>
        <w:pStyle w:val="5"/>
        <w:keepNext w:val="0"/>
        <w:keepLines w:val="0"/>
        <w:widowControl/>
        <w:suppressLineNumbers w:val="0"/>
        <w:spacing w:before="0" w:beforeAutospacing="1" w:after="0" w:afterAutospacing="1"/>
        <w:ind w:left="0" w:right="0"/>
        <w:rPr>
          <w:sz w:val="30"/>
          <w:szCs w:val="30"/>
        </w:rPr>
      </w:pPr>
      <w:r>
        <w:rPr>
          <w:sz w:val="30"/>
          <w:szCs w:val="30"/>
        </w:rPr>
        <w:t>I was baptized for the dead, when, but a few days after, I was by baptism enlisted to occupy his vacant post.</w:t>
      </w:r>
    </w:p>
    <w:p w14:paraId="548F7C66">
      <w:pPr>
        <w:pStyle w:val="5"/>
        <w:keepNext w:val="0"/>
        <w:keepLines w:val="0"/>
        <w:widowControl/>
        <w:suppressLineNumbers w:val="0"/>
        <w:spacing w:before="0" w:beforeAutospacing="1" w:after="0" w:afterAutospacing="1"/>
        <w:ind w:left="0" w:right="0"/>
        <w:rPr>
          <w:sz w:val="30"/>
          <w:szCs w:val="30"/>
        </w:rPr>
      </w:pPr>
      <w:r>
        <w:rPr>
          <w:sz w:val="30"/>
          <w:szCs w:val="30"/>
        </w:rPr>
        <w:t>几天之后，我（指保罗）就为死人受洗，借着洗礼被征召去填补他（指司提反）空缺的职位。</w:t>
      </w:r>
    </w:p>
    <w:p w14:paraId="05E674A1">
      <w:pPr>
        <w:pStyle w:val="5"/>
        <w:keepNext w:val="0"/>
        <w:keepLines w:val="0"/>
        <w:widowControl/>
        <w:suppressLineNumbers w:val="0"/>
        <w:spacing w:before="0" w:beforeAutospacing="1" w:after="0" w:afterAutospacing="1"/>
        <w:ind w:left="0" w:right="0"/>
        <w:rPr>
          <w:sz w:val="30"/>
          <w:szCs w:val="30"/>
        </w:rPr>
      </w:pPr>
      <w:r>
        <w:rPr>
          <w:sz w:val="30"/>
          <w:szCs w:val="30"/>
        </w:rPr>
        <w:t>My baptism came in place of his death.</w:t>
      </w:r>
    </w:p>
    <w:p w14:paraId="3CD5C54F">
      <w:pPr>
        <w:pStyle w:val="5"/>
        <w:keepNext w:val="0"/>
        <w:keepLines w:val="0"/>
        <w:widowControl/>
        <w:suppressLineNumbers w:val="0"/>
        <w:spacing w:before="0" w:beforeAutospacing="1" w:after="0" w:afterAutospacing="1"/>
        <w:ind w:left="0" w:right="0"/>
        <w:rPr>
          <w:sz w:val="30"/>
          <w:szCs w:val="30"/>
        </w:rPr>
      </w:pPr>
      <w:r>
        <w:rPr>
          <w:sz w:val="30"/>
          <w:szCs w:val="30"/>
        </w:rPr>
        <w:t>我的洗礼代替了他（指司提反）的死。</w:t>
      </w:r>
    </w:p>
    <w:p w14:paraId="07C4D878">
      <w:pPr>
        <w:pStyle w:val="5"/>
        <w:keepNext w:val="0"/>
        <w:keepLines w:val="0"/>
        <w:widowControl/>
        <w:suppressLineNumbers w:val="0"/>
        <w:spacing w:before="0" w:beforeAutospacing="1" w:after="0" w:afterAutospacing="1"/>
        <w:ind w:left="0" w:right="0"/>
        <w:rPr>
          <w:sz w:val="30"/>
          <w:szCs w:val="30"/>
        </w:rPr>
      </w:pPr>
      <w:r>
        <w:rPr>
          <w:sz w:val="30"/>
          <w:szCs w:val="30"/>
        </w:rPr>
        <w:t>What if the vision of a risen Saviour was a delusion to the martyr Stephen, as it must have been if the dead rise not?</w:t>
      </w:r>
    </w:p>
    <w:p w14:paraId="276DB82A">
      <w:pPr>
        <w:pStyle w:val="5"/>
        <w:keepNext w:val="0"/>
        <w:keepLines w:val="0"/>
        <w:widowControl/>
        <w:suppressLineNumbers w:val="0"/>
        <w:spacing w:before="0" w:beforeAutospacing="1" w:after="0" w:afterAutospacing="1"/>
        <w:ind w:left="0" w:right="0"/>
        <w:rPr>
          <w:sz w:val="30"/>
          <w:szCs w:val="30"/>
        </w:rPr>
      </w:pPr>
      <w:r>
        <w:rPr>
          <w:sz w:val="30"/>
          <w:szCs w:val="30"/>
        </w:rPr>
        <w:t>如果复活救主的异象对殉道者司提反来说是一种错觉，那么如果死人不复活，它必定是错觉了？</w:t>
      </w:r>
    </w:p>
    <w:p w14:paraId="26F884A1">
      <w:pPr>
        <w:pStyle w:val="5"/>
        <w:keepNext w:val="0"/>
        <w:keepLines w:val="0"/>
        <w:widowControl/>
        <w:suppressLineNumbers w:val="0"/>
        <w:spacing w:before="0" w:beforeAutospacing="1" w:after="0" w:afterAutospacing="1"/>
        <w:ind w:left="0" w:right="0"/>
        <w:rPr>
          <w:sz w:val="30"/>
          <w:szCs w:val="30"/>
        </w:rPr>
      </w:pPr>
      <w:r>
        <w:rPr>
          <w:sz w:val="30"/>
          <w:szCs w:val="30"/>
        </w:rPr>
        <w:t>Then the appearance of a risen Saviour to me, as I was on the way to Damascus, was a delusion also.</w:t>
      </w:r>
    </w:p>
    <w:p w14:paraId="600E8F30">
      <w:pPr>
        <w:pStyle w:val="5"/>
        <w:keepNext w:val="0"/>
        <w:keepLines w:val="0"/>
        <w:widowControl/>
        <w:suppressLineNumbers w:val="0"/>
        <w:spacing w:before="0" w:beforeAutospacing="1" w:after="0" w:afterAutospacing="1"/>
        <w:ind w:left="0" w:right="0"/>
        <w:rPr>
          <w:sz w:val="30"/>
          <w:szCs w:val="30"/>
        </w:rPr>
      </w:pPr>
      <w:r>
        <w:rPr>
          <w:sz w:val="30"/>
          <w:szCs w:val="30"/>
        </w:rPr>
        <w:t>那么，当我（指保罗）在往大马士革的路上时，复活救主的显现对我（指保罗）来说也是一种错觉。</w:t>
      </w:r>
    </w:p>
    <w:p w14:paraId="72DED885">
      <w:pPr>
        <w:pStyle w:val="5"/>
        <w:keepNext w:val="0"/>
        <w:keepLines w:val="0"/>
        <w:widowControl/>
        <w:suppressLineNumbers w:val="0"/>
        <w:spacing w:before="0" w:beforeAutospacing="1" w:after="0" w:afterAutospacing="1"/>
        <w:ind w:left="0" w:right="0"/>
        <w:rPr>
          <w:sz w:val="30"/>
          <w:szCs w:val="30"/>
        </w:rPr>
      </w:pPr>
      <w:r>
        <w:rPr>
          <w:sz w:val="30"/>
          <w:szCs w:val="30"/>
        </w:rPr>
        <w:t>And it was on the faith of that appearance that I was baptized, I may say, in Stephen's room.</w:t>
      </w:r>
    </w:p>
    <w:p w14:paraId="000DB5B9">
      <w:pPr>
        <w:pStyle w:val="5"/>
        <w:keepNext w:val="0"/>
        <w:keepLines w:val="0"/>
        <w:widowControl/>
        <w:suppressLineNumbers w:val="0"/>
        <w:spacing w:before="0" w:beforeAutospacing="1" w:after="0" w:afterAutospacing="1"/>
        <w:ind w:left="0" w:right="0"/>
        <w:rPr>
          <w:sz w:val="30"/>
          <w:szCs w:val="30"/>
        </w:rPr>
      </w:pPr>
      <w:r>
        <w:rPr>
          <w:sz w:val="30"/>
          <w:szCs w:val="30"/>
        </w:rPr>
        <w:t>正是在对那显现的信心的基础上，我（指保罗）受了洗，可以说，是代替了司提反。</w:t>
      </w:r>
    </w:p>
    <w:p w14:paraId="4CC136E5">
      <w:pPr>
        <w:pStyle w:val="5"/>
        <w:keepNext w:val="0"/>
        <w:keepLines w:val="0"/>
        <w:widowControl/>
        <w:suppressLineNumbers w:val="0"/>
        <w:spacing w:before="0" w:beforeAutospacing="1" w:after="0" w:afterAutospacing="1"/>
        <w:ind w:left="0" w:right="0"/>
        <w:rPr>
          <w:sz w:val="30"/>
          <w:szCs w:val="30"/>
        </w:rPr>
      </w:pPr>
      <w:r>
        <w:rPr>
          <w:sz w:val="30"/>
          <w:szCs w:val="30"/>
        </w:rPr>
        <w:t>Well may I ask, What shall they do which are baptized for the dead?</w:t>
      </w:r>
      <w:r>
        <w:rPr>
          <w:sz w:val="30"/>
          <w:szCs w:val="30"/>
        </w:rPr>
        <w:br w:type="textWrapping"/>
      </w:r>
      <w:r>
        <w:rPr>
          <w:sz w:val="30"/>
          <w:szCs w:val="30"/>
        </w:rPr>
        <w:t>II.And why do I, and those similarly situated with me, hold on in a course implying uninterrupted liability to destruction?</w:t>
      </w:r>
    </w:p>
    <w:p w14:paraId="4473C5E2">
      <w:pPr>
        <w:pStyle w:val="5"/>
        <w:keepNext w:val="0"/>
        <w:keepLines w:val="0"/>
        <w:widowControl/>
        <w:suppressLineNumbers w:val="0"/>
        <w:spacing w:before="0" w:beforeAutospacing="1" w:after="0" w:afterAutospacing="1"/>
        <w:ind w:left="0" w:right="0"/>
        <w:rPr>
          <w:sz w:val="30"/>
          <w:szCs w:val="30"/>
        </w:rPr>
      </w:pPr>
      <w:r>
        <w:rPr>
          <w:sz w:val="30"/>
          <w:szCs w:val="30"/>
        </w:rPr>
        <w:t>我（指保罗）很可以问，那些为死人受洗的，将来怎样呢？二.我（指保罗）和那些与我（指保罗）处境相似的人，为何要坚持走一条意味着持续面临毁灭危险的道路呢？</w:t>
      </w:r>
    </w:p>
    <w:p w14:paraId="325C5D5E">
      <w:pPr>
        <w:pStyle w:val="5"/>
        <w:keepNext w:val="0"/>
        <w:keepLines w:val="0"/>
        <w:widowControl/>
        <w:suppressLineNumbers w:val="0"/>
        <w:spacing w:before="0" w:beforeAutospacing="1" w:after="0" w:afterAutospacing="1"/>
        <w:ind w:left="0" w:right="0"/>
        <w:rPr>
          <w:sz w:val="30"/>
          <w:szCs w:val="30"/>
        </w:rPr>
      </w:pPr>
      <w:r>
        <w:rPr>
          <w:sz w:val="30"/>
          <w:szCs w:val="30"/>
        </w:rPr>
        <w:t>Our being baptized for the dead is bad enough.</w:t>
      </w:r>
    </w:p>
    <w:p w14:paraId="2A0622AB">
      <w:pPr>
        <w:pStyle w:val="5"/>
        <w:keepNext w:val="0"/>
        <w:keepLines w:val="0"/>
        <w:widowControl/>
        <w:suppressLineNumbers w:val="0"/>
        <w:spacing w:before="0" w:beforeAutospacing="1" w:after="0" w:afterAutospacing="1"/>
        <w:ind w:left="0" w:right="0"/>
        <w:rPr>
          <w:sz w:val="30"/>
          <w:szCs w:val="30"/>
        </w:rPr>
      </w:pPr>
      <w:r>
        <w:rPr>
          <w:sz w:val="30"/>
          <w:szCs w:val="30"/>
        </w:rPr>
        <w:t>我们为死人受洗已经够糟了。</w:t>
      </w:r>
    </w:p>
    <w:p w14:paraId="0C5F5DB1">
      <w:pPr>
        <w:pStyle w:val="5"/>
        <w:keepNext w:val="0"/>
        <w:keepLines w:val="0"/>
        <w:widowControl/>
        <w:suppressLineNumbers w:val="0"/>
        <w:spacing w:before="0" w:beforeAutospacing="1" w:after="0" w:afterAutospacing="1"/>
        <w:ind w:left="0" w:right="0"/>
        <w:rPr>
          <w:sz w:val="30"/>
          <w:szCs w:val="30"/>
        </w:rPr>
      </w:pPr>
      <w:r>
        <w:rPr>
          <w:sz w:val="30"/>
          <w:szCs w:val="30"/>
        </w:rPr>
        <w:t>It is a sufficiently serious calamity, that in our baptism we rashly served ourselves heirs to such men as Stephen, and committed ourselves to a like fate with theirs.</w:t>
      </w:r>
    </w:p>
    <w:p w14:paraId="2D1C1155">
      <w:pPr>
        <w:pStyle w:val="5"/>
        <w:keepNext w:val="0"/>
        <w:keepLines w:val="0"/>
        <w:widowControl/>
        <w:suppressLineNumbers w:val="0"/>
        <w:spacing w:before="0" w:beforeAutospacing="1" w:after="0" w:afterAutospacing="1"/>
        <w:ind w:left="0" w:right="0"/>
        <w:rPr>
          <w:sz w:val="30"/>
          <w:szCs w:val="30"/>
        </w:rPr>
      </w:pPr>
      <w:r>
        <w:rPr>
          <w:sz w:val="30"/>
          <w:szCs w:val="30"/>
        </w:rPr>
        <w:t>我们在洗礼中轻率地把自己（指我们）当作像司提反那样的人的继承人，并使自己（指我们）承担与他们同样的命运，这本身就是一场足够严重的灾难。</w:t>
      </w:r>
    </w:p>
    <w:p w14:paraId="2BE9AD9F">
      <w:pPr>
        <w:pStyle w:val="5"/>
        <w:keepNext w:val="0"/>
        <w:keepLines w:val="0"/>
        <w:widowControl/>
        <w:suppressLineNumbers w:val="0"/>
        <w:spacing w:before="0" w:beforeAutospacing="1" w:after="0" w:afterAutospacing="1"/>
        <w:ind w:left="0" w:right="0"/>
        <w:rPr>
          <w:sz w:val="30"/>
          <w:szCs w:val="30"/>
        </w:rPr>
      </w:pPr>
      <w:r>
        <w:rPr>
          <w:sz w:val="30"/>
          <w:szCs w:val="30"/>
        </w:rPr>
        <w:t>Why should we not own an error, and cry peccavi now, and so have done with it?</w:t>
      </w:r>
    </w:p>
    <w:p w14:paraId="2E6637AB">
      <w:pPr>
        <w:pStyle w:val="5"/>
        <w:keepNext w:val="0"/>
        <w:keepLines w:val="0"/>
        <w:widowControl/>
        <w:suppressLineNumbers w:val="0"/>
        <w:spacing w:before="0" w:beforeAutospacing="1" w:after="0" w:afterAutospacing="1"/>
        <w:ind w:left="0" w:right="0"/>
        <w:rPr>
          <w:sz w:val="30"/>
          <w:szCs w:val="30"/>
        </w:rPr>
      </w:pPr>
      <w:r>
        <w:rPr>
          <w:sz w:val="30"/>
          <w:szCs w:val="30"/>
        </w:rPr>
        <w:t>我们为何不承认错误，现在就认罪，然后就此了结呢？</w:t>
      </w:r>
    </w:p>
    <w:p w14:paraId="15EAECFE">
      <w:pPr>
        <w:pStyle w:val="5"/>
        <w:keepNext w:val="0"/>
        <w:keepLines w:val="0"/>
        <w:widowControl/>
        <w:suppressLineNumbers w:val="0"/>
        <w:spacing w:before="0" w:beforeAutospacing="1" w:after="0" w:afterAutospacing="1"/>
        <w:ind w:left="0" w:right="0"/>
        <w:rPr>
          <w:sz w:val="30"/>
          <w:szCs w:val="30"/>
        </w:rPr>
      </w:pPr>
      <w:r>
        <w:rPr>
          <w:sz w:val="30"/>
          <w:szCs w:val="30"/>
        </w:rPr>
        <w:t>Why should we not back out of the concern?</w:t>
      </w:r>
    </w:p>
    <w:p w14:paraId="1CB1B65C">
      <w:pPr>
        <w:pStyle w:val="5"/>
        <w:keepNext w:val="0"/>
        <w:keepLines w:val="0"/>
        <w:widowControl/>
        <w:suppressLineNumbers w:val="0"/>
        <w:spacing w:before="0" w:beforeAutospacing="1" w:after="0" w:afterAutospacing="1"/>
        <w:ind w:left="0" w:right="0"/>
        <w:rPr>
          <w:sz w:val="30"/>
          <w:szCs w:val="30"/>
        </w:rPr>
      </w:pPr>
      <w:r>
        <w:rPr>
          <w:sz w:val="30"/>
          <w:szCs w:val="30"/>
        </w:rPr>
        <w:t>我们为何不退出此事呢？</w:t>
      </w:r>
    </w:p>
    <w:p w14:paraId="686E5A8A">
      <w:pPr>
        <w:pStyle w:val="5"/>
        <w:keepNext w:val="0"/>
        <w:keepLines w:val="0"/>
        <w:widowControl/>
        <w:suppressLineNumbers w:val="0"/>
        <w:spacing w:before="0" w:beforeAutospacing="1" w:after="0" w:afterAutospacing="1"/>
        <w:ind w:left="0" w:right="0"/>
        <w:rPr>
          <w:sz w:val="30"/>
          <w:szCs w:val="30"/>
        </w:rPr>
      </w:pPr>
      <w:r>
        <w:rPr>
          <w:sz w:val="30"/>
          <w:szCs w:val="30"/>
        </w:rPr>
        <w:t>Why not acknowledge that it was under a mistake that we thus identified ourselves with the martyrs, and cast in our lot with them; that we were misled when we consented to be baptized for the dead?</w:t>
      </w:r>
    </w:p>
    <w:p w14:paraId="0774F181">
      <w:pPr>
        <w:pStyle w:val="5"/>
        <w:keepNext w:val="0"/>
        <w:keepLines w:val="0"/>
        <w:widowControl/>
        <w:suppressLineNumbers w:val="0"/>
        <w:spacing w:before="0" w:beforeAutospacing="1" w:after="0" w:afterAutospacing="1"/>
        <w:ind w:left="0" w:right="0"/>
        <w:rPr>
          <w:sz w:val="30"/>
          <w:szCs w:val="30"/>
        </w:rPr>
      </w:pPr>
      <w:r>
        <w:rPr>
          <w:sz w:val="30"/>
          <w:szCs w:val="30"/>
        </w:rPr>
        <w:t>为何不承认我们如此与殉道者认同，并与他们同甘共苦，是出于一个错误；我们同意为死人受洗时，是被误导了呢？</w:t>
      </w:r>
    </w:p>
    <w:p w14:paraId="11D45D5A">
      <w:pPr>
        <w:pStyle w:val="5"/>
        <w:keepNext w:val="0"/>
        <w:keepLines w:val="0"/>
        <w:widowControl/>
        <w:suppressLineNumbers w:val="0"/>
        <w:spacing w:before="0" w:beforeAutospacing="1" w:after="0" w:afterAutospacing="1"/>
        <w:ind w:left="0" w:right="0"/>
        <w:rPr>
          <w:sz w:val="30"/>
          <w:szCs w:val="30"/>
        </w:rPr>
      </w:pPr>
      <w:r>
        <w:rPr>
          <w:sz w:val="30"/>
          <w:szCs w:val="30"/>
        </w:rPr>
        <w:t>Why stand we in jeopardy every hour?</w:t>
      </w:r>
      <w:r>
        <w:rPr>
          <w:sz w:val="30"/>
          <w:szCs w:val="30"/>
        </w:rPr>
        <w:br w:type="textWrapping"/>
      </w:r>
      <w:r>
        <w:rPr>
          <w:sz w:val="30"/>
          <w:szCs w:val="30"/>
        </w:rPr>
        <w:t>III.For my part, I can assure you, it is so with me.</w:t>
      </w:r>
    </w:p>
    <w:p w14:paraId="4EC1C2B1">
      <w:pPr>
        <w:pStyle w:val="5"/>
        <w:keepNext w:val="0"/>
        <w:keepLines w:val="0"/>
        <w:widowControl/>
        <w:suppressLineNumbers w:val="0"/>
        <w:spacing w:before="0" w:beforeAutospacing="1" w:after="0" w:afterAutospacing="1"/>
        <w:ind w:left="0" w:right="0"/>
        <w:rPr>
          <w:sz w:val="30"/>
          <w:szCs w:val="30"/>
        </w:rPr>
      </w:pPr>
      <w:r>
        <w:rPr>
          <w:sz w:val="30"/>
          <w:szCs w:val="30"/>
        </w:rPr>
        <w:t>我们又因何时刻冒险呢？三.就我（指保罗）而言，我（指保罗）可以向你们保证，我（指保罗）就是如此。</w:t>
      </w:r>
    </w:p>
    <w:p w14:paraId="6BBB42B6">
      <w:pPr>
        <w:pStyle w:val="5"/>
        <w:keepNext w:val="0"/>
        <w:keepLines w:val="0"/>
        <w:widowControl/>
        <w:suppressLineNumbers w:val="0"/>
        <w:spacing w:before="0" w:beforeAutospacing="1" w:after="0" w:afterAutospacing="1"/>
        <w:ind w:left="0" w:right="0"/>
        <w:rPr>
          <w:sz w:val="30"/>
          <w:szCs w:val="30"/>
        </w:rPr>
      </w:pPr>
      <w:r>
        <w:rPr>
          <w:sz w:val="30"/>
          <w:szCs w:val="30"/>
        </w:rPr>
        <w:t>You know how I rejoice over you, and in you, and with you.</w:t>
      </w:r>
    </w:p>
    <w:p w14:paraId="7228A973">
      <w:pPr>
        <w:pStyle w:val="5"/>
        <w:keepNext w:val="0"/>
        <w:keepLines w:val="0"/>
        <w:widowControl/>
        <w:suppressLineNumbers w:val="0"/>
        <w:spacing w:before="0" w:beforeAutospacing="1" w:after="0" w:afterAutospacing="1"/>
        <w:ind w:left="0" w:right="0"/>
        <w:rPr>
          <w:sz w:val="30"/>
          <w:szCs w:val="30"/>
        </w:rPr>
      </w:pPr>
      <w:r>
        <w:rPr>
          <w:sz w:val="30"/>
          <w:szCs w:val="30"/>
        </w:rPr>
        <w:t>你们知道我（指保罗）如何为你们喜乐，在你们里面喜乐，并与你们一同喜乐。</w:t>
      </w:r>
    </w:p>
    <w:p w14:paraId="65F52573">
      <w:pPr>
        <w:pStyle w:val="5"/>
        <w:keepNext w:val="0"/>
        <w:keepLines w:val="0"/>
        <w:widowControl/>
        <w:suppressLineNumbers w:val="0"/>
        <w:spacing w:before="0" w:beforeAutospacing="1" w:after="0" w:afterAutospacing="1"/>
        <w:ind w:left="0" w:right="0"/>
        <w:rPr>
          <w:sz w:val="30"/>
          <w:szCs w:val="30"/>
        </w:rPr>
      </w:pPr>
      <w:r>
        <w:rPr>
          <w:sz w:val="30"/>
          <w:szCs w:val="30"/>
        </w:rPr>
        <w:t>You have not forgotten how you and I rejoiced together in Christ Jesus our Lord.</w:t>
      </w:r>
    </w:p>
    <w:p w14:paraId="6DA44578">
      <w:pPr>
        <w:pStyle w:val="5"/>
        <w:keepNext w:val="0"/>
        <w:keepLines w:val="0"/>
        <w:widowControl/>
        <w:suppressLineNumbers w:val="0"/>
        <w:spacing w:before="0" w:beforeAutospacing="1" w:after="0" w:afterAutospacing="1"/>
        <w:ind w:left="0" w:right="0"/>
        <w:rPr>
          <w:sz w:val="30"/>
          <w:szCs w:val="30"/>
        </w:rPr>
      </w:pPr>
      <w:r>
        <w:rPr>
          <w:sz w:val="30"/>
          <w:szCs w:val="30"/>
        </w:rPr>
        <w:t>你们没有忘记你们和我（指保罗）如何在我们的主基督耶稣里一同喜乐。</w:t>
      </w:r>
    </w:p>
    <w:p w14:paraId="1B904EDC">
      <w:pPr>
        <w:pStyle w:val="5"/>
        <w:keepNext w:val="0"/>
        <w:keepLines w:val="0"/>
        <w:widowControl/>
        <w:suppressLineNumbers w:val="0"/>
        <w:spacing w:before="0" w:beforeAutospacing="1" w:after="0" w:afterAutospacing="1"/>
        <w:ind w:left="0" w:right="0"/>
        <w:rPr>
          <w:sz w:val="30"/>
          <w:szCs w:val="30"/>
        </w:rPr>
      </w:pPr>
      <w:r>
        <w:rPr>
          <w:sz w:val="30"/>
          <w:szCs w:val="30"/>
        </w:rPr>
        <w:t>It was, and is, a great joy—a great mutual joy—to be together rejoicing in Christ Jesus, and having no confidence in the flesh; to be rejoicing in and with one another, in Christ Jesus our Lord.</w:t>
      </w:r>
    </w:p>
    <w:p w14:paraId="17918870">
      <w:pPr>
        <w:pStyle w:val="5"/>
        <w:keepNext w:val="0"/>
        <w:keepLines w:val="0"/>
        <w:widowControl/>
        <w:suppressLineNumbers w:val="0"/>
        <w:spacing w:before="0" w:beforeAutospacing="1" w:after="0" w:afterAutospacing="1"/>
        <w:ind w:left="0" w:right="0"/>
        <w:rPr>
          <w:sz w:val="30"/>
          <w:szCs w:val="30"/>
        </w:rPr>
      </w:pPr>
      <w:r>
        <w:rPr>
          <w:sz w:val="30"/>
          <w:szCs w:val="30"/>
        </w:rPr>
        <w:t>在基督耶稣里一同喜乐，不信靠肉体；在我们的主基督耶稣里彼此喜乐，这曾经是，并且现在仍然是，一种极大的喜乐——一种极大的共同喜乐。</w:t>
      </w:r>
    </w:p>
    <w:p w14:paraId="58B98EAD">
      <w:pPr>
        <w:pStyle w:val="5"/>
        <w:keepNext w:val="0"/>
        <w:keepLines w:val="0"/>
        <w:widowControl/>
        <w:suppressLineNumbers w:val="0"/>
        <w:spacing w:before="0" w:beforeAutospacing="1" w:after="0" w:afterAutospacing="1"/>
        <w:ind w:left="0" w:right="0"/>
        <w:rPr>
          <w:sz w:val="30"/>
          <w:szCs w:val="30"/>
        </w:rPr>
      </w:pPr>
      <w:r>
        <w:rPr>
          <w:sz w:val="30"/>
          <w:szCs w:val="30"/>
        </w:rPr>
        <w:t>But I protest to you, that if it costs you little sacrifice, it costs me much.</w:t>
      </w:r>
    </w:p>
    <w:p w14:paraId="513E9F98">
      <w:pPr>
        <w:pStyle w:val="5"/>
        <w:keepNext w:val="0"/>
        <w:keepLines w:val="0"/>
        <w:widowControl/>
        <w:suppressLineNumbers w:val="0"/>
        <w:spacing w:before="0" w:beforeAutospacing="1" w:after="0" w:afterAutospacing="1"/>
        <w:ind w:left="0" w:right="0"/>
        <w:rPr>
          <w:sz w:val="30"/>
          <w:szCs w:val="30"/>
        </w:rPr>
      </w:pPr>
      <w:r>
        <w:rPr>
          <w:sz w:val="30"/>
          <w:szCs w:val="30"/>
        </w:rPr>
        <w:t>但我（指保罗）向你们声明，如果这使你们付出的牺牲很小，它却使我（指保罗）付出的牺牲很大。</w:t>
      </w:r>
    </w:p>
    <w:p w14:paraId="40071154">
      <w:pPr>
        <w:pStyle w:val="5"/>
        <w:keepNext w:val="0"/>
        <w:keepLines w:val="0"/>
        <w:widowControl/>
        <w:suppressLineNumbers w:val="0"/>
        <w:spacing w:before="0" w:beforeAutospacing="1" w:after="0" w:afterAutospacing="1"/>
        <w:ind w:left="0" w:right="0"/>
        <w:rPr>
          <w:sz w:val="30"/>
          <w:szCs w:val="30"/>
        </w:rPr>
      </w:pPr>
      <w:r>
        <w:rPr>
          <w:sz w:val="30"/>
          <w:szCs w:val="30"/>
        </w:rPr>
        <w:t>I die daily.</w:t>
      </w:r>
    </w:p>
    <w:p w14:paraId="3FB58E7C">
      <w:pPr>
        <w:pStyle w:val="5"/>
        <w:keepNext w:val="0"/>
        <w:keepLines w:val="0"/>
        <w:widowControl/>
        <w:suppressLineNumbers w:val="0"/>
        <w:spacing w:before="0" w:beforeAutospacing="1" w:after="0" w:afterAutospacing="1"/>
        <w:ind w:left="0" w:right="0"/>
        <w:rPr>
          <w:sz w:val="30"/>
          <w:szCs w:val="30"/>
        </w:rPr>
      </w:pPr>
      <w:r>
        <w:rPr>
          <w:sz w:val="30"/>
          <w:szCs w:val="30"/>
        </w:rPr>
        <w:t>我（指保罗）天天冒死。</w:t>
      </w:r>
    </w:p>
    <w:p w14:paraId="27D8A5FB">
      <w:pPr>
        <w:pStyle w:val="5"/>
        <w:keepNext w:val="0"/>
        <w:keepLines w:val="0"/>
        <w:widowControl/>
        <w:suppressLineNumbers w:val="0"/>
        <w:spacing w:before="0" w:beforeAutospacing="1" w:after="0" w:afterAutospacing="1"/>
        <w:ind w:left="0" w:right="0"/>
        <w:rPr>
          <w:sz w:val="30"/>
          <w:szCs w:val="30"/>
        </w:rPr>
      </w:pPr>
      <w:r>
        <w:rPr>
          <w:sz w:val="30"/>
          <w:szCs w:val="30"/>
        </w:rPr>
        <w:t>I enter daily into the death of Christ.</w:t>
      </w:r>
    </w:p>
    <w:p w14:paraId="6E6FF75E">
      <w:pPr>
        <w:pStyle w:val="5"/>
        <w:keepNext w:val="0"/>
        <w:keepLines w:val="0"/>
        <w:widowControl/>
        <w:suppressLineNumbers w:val="0"/>
        <w:spacing w:before="0" w:beforeAutospacing="1" w:after="0" w:afterAutospacing="1"/>
        <w:ind w:left="0" w:right="0"/>
        <w:rPr>
          <w:sz w:val="30"/>
          <w:szCs w:val="30"/>
        </w:rPr>
      </w:pPr>
      <w:r>
        <w:rPr>
          <w:sz w:val="30"/>
          <w:szCs w:val="30"/>
        </w:rPr>
        <w:t>我（指保罗）天天进入基督的死。</w:t>
      </w:r>
    </w:p>
    <w:p w14:paraId="5CD82FE2">
      <w:pPr>
        <w:pStyle w:val="5"/>
        <w:keepNext w:val="0"/>
        <w:keepLines w:val="0"/>
        <w:widowControl/>
        <w:suppressLineNumbers w:val="0"/>
        <w:spacing w:before="0" w:beforeAutospacing="1" w:after="0" w:afterAutospacing="1"/>
        <w:ind w:left="0" w:right="0"/>
        <w:rPr>
          <w:sz w:val="30"/>
          <w:szCs w:val="30"/>
        </w:rPr>
      </w:pPr>
      <w:r>
        <w:rPr>
          <w:sz w:val="30"/>
          <w:szCs w:val="30"/>
        </w:rPr>
        <w:t>It is only through my entering daily into the bitterness of his death that I enter, for myself and you—for myself with you—into the joy of his resurrection.</w:t>
      </w:r>
    </w:p>
    <w:p w14:paraId="76ADB669">
      <w:pPr>
        <w:pStyle w:val="5"/>
        <w:keepNext w:val="0"/>
        <w:keepLines w:val="0"/>
        <w:widowControl/>
        <w:suppressLineNumbers w:val="0"/>
        <w:spacing w:before="0" w:beforeAutospacing="1" w:after="0" w:afterAutospacing="1"/>
        <w:ind w:left="0" w:right="0"/>
        <w:rPr>
          <w:sz w:val="30"/>
          <w:szCs w:val="30"/>
        </w:rPr>
      </w:pPr>
      <w:r>
        <w:rPr>
          <w:sz w:val="30"/>
          <w:szCs w:val="30"/>
        </w:rPr>
        <w:t>唯有借着我（指保罗）天天进入祂（指基督）死的苦楚，我（指保罗）才能为我自己（指保罗）和你们——为我自己（指保罗）和你们一同——进入祂（指基督）复活的喜乐。</w:t>
      </w:r>
    </w:p>
    <w:p w14:paraId="5A32A251">
      <w:pPr>
        <w:pStyle w:val="5"/>
        <w:keepNext w:val="0"/>
        <w:keepLines w:val="0"/>
        <w:widowControl/>
        <w:suppressLineNumbers w:val="0"/>
        <w:spacing w:before="0" w:beforeAutospacing="1" w:after="0" w:afterAutospacing="1"/>
        <w:ind w:left="0" w:right="0"/>
        <w:rPr>
          <w:sz w:val="30"/>
          <w:szCs w:val="30"/>
        </w:rPr>
      </w:pPr>
      <w:r>
        <w:rPr>
          <w:sz w:val="30"/>
          <w:szCs w:val="30"/>
        </w:rPr>
        <w:t>Will you rob me of</w:t>
      </w:r>
      <w:r>
        <w:rPr>
          <w:sz w:val="30"/>
          <w:szCs w:val="30"/>
        </w:rPr>
        <w:br w:type="textWrapping"/>
      </w:r>
      <w:r>
        <w:rPr>
          <w:sz w:val="30"/>
          <w:szCs w:val="30"/>
        </w:rPr>
        <w:t>that joy, yours and mine—my joy in you, my joy with you—by persuading me that there is no resurrection?</w:t>
      </w:r>
    </w:p>
    <w:p w14:paraId="52F6D15A">
      <w:pPr>
        <w:pStyle w:val="5"/>
        <w:keepNext w:val="0"/>
        <w:keepLines w:val="0"/>
        <w:widowControl/>
        <w:suppressLineNumbers w:val="0"/>
        <w:spacing w:before="0" w:beforeAutospacing="1" w:after="0" w:afterAutospacing="1"/>
        <w:ind w:left="0" w:right="0"/>
        <w:rPr>
          <w:sz w:val="30"/>
          <w:szCs w:val="30"/>
        </w:rPr>
      </w:pPr>
      <w:r>
        <w:rPr>
          <w:sz w:val="30"/>
          <w:szCs w:val="30"/>
        </w:rPr>
        <w:t>你们要借着说服我（指保罗）没有复活，来夺去我（指保罗）的喜乐——你们的和我的——我（指保罗）在你们里面的喜乐，我（指保罗）与你们同在的喜乐吗？</w:t>
      </w:r>
    </w:p>
    <w:p w14:paraId="0B07855B">
      <w:pPr>
        <w:pStyle w:val="5"/>
        <w:keepNext w:val="0"/>
        <w:keepLines w:val="0"/>
        <w:widowControl/>
        <w:suppressLineNumbers w:val="0"/>
        <w:spacing w:before="0" w:beforeAutospacing="1" w:after="0" w:afterAutospacing="1"/>
        <w:ind w:left="0" w:right="0"/>
        <w:rPr>
          <w:sz w:val="30"/>
          <w:szCs w:val="30"/>
        </w:rPr>
      </w:pPr>
      <w:r>
        <w:rPr>
          <w:sz w:val="30"/>
          <w:szCs w:val="30"/>
        </w:rPr>
        <w:t>IV.And if your rejoicing which I have in Christ Jesus our Lord, and which reconciles me cordially to my dying daily,—if that does not move you, what do you say to my actual, outward estate here at Ephesus, whence I am now writing to you?</w:t>
      </w:r>
    </w:p>
    <w:p w14:paraId="543BBE9C">
      <w:pPr>
        <w:pStyle w:val="5"/>
        <w:keepNext w:val="0"/>
        <w:keepLines w:val="0"/>
        <w:widowControl/>
        <w:suppressLineNumbers w:val="0"/>
        <w:spacing w:before="0" w:beforeAutospacing="1" w:after="0" w:afterAutospacing="1"/>
        <w:ind w:left="0" w:right="0"/>
        <w:rPr>
          <w:sz w:val="30"/>
          <w:szCs w:val="30"/>
        </w:rPr>
      </w:pPr>
      <w:r>
        <w:rPr>
          <w:sz w:val="30"/>
          <w:szCs w:val="30"/>
        </w:rPr>
        <w:t>四.如果你们在我（指保罗）主基督耶稣里所有的夸口，以及那使我（指保罗）衷心接受我（指保罗）每日死亡的事，都不能感动你们，那么你们对我（指保罗）在以弗所这里（我（指保罗）现在正从这里写信给你们）实际的外在处境又怎么说呢？</w:t>
      </w:r>
    </w:p>
    <w:p w14:paraId="3958BDB9">
      <w:pPr>
        <w:pStyle w:val="5"/>
        <w:keepNext w:val="0"/>
        <w:keepLines w:val="0"/>
        <w:widowControl/>
        <w:suppressLineNumbers w:val="0"/>
        <w:spacing w:before="0" w:beforeAutospacing="1" w:after="0" w:afterAutospacing="1"/>
        <w:ind w:left="0" w:right="0"/>
        <w:rPr>
          <w:sz w:val="30"/>
          <w:szCs w:val="30"/>
        </w:rPr>
      </w:pPr>
      <w:r>
        <w:rPr>
          <w:sz w:val="30"/>
          <w:szCs w:val="30"/>
        </w:rPr>
        <w:t>Speaking to you as men are wont to speak to one another of their trials, I tell you frankly that here, in Ephesus, it has seemed to me as if it were rather with wild beasts than with human beings that I had to contend.</w:t>
      </w:r>
    </w:p>
    <w:p w14:paraId="77B17599">
      <w:pPr>
        <w:pStyle w:val="5"/>
        <w:keepNext w:val="0"/>
        <w:keepLines w:val="0"/>
        <w:widowControl/>
        <w:suppressLineNumbers w:val="0"/>
        <w:spacing w:before="0" w:beforeAutospacing="1" w:after="0" w:afterAutospacing="1"/>
        <w:ind w:left="0" w:right="0"/>
        <w:rPr>
          <w:sz w:val="30"/>
          <w:szCs w:val="30"/>
        </w:rPr>
      </w:pPr>
      <w:r>
        <w:rPr>
          <w:sz w:val="30"/>
          <w:szCs w:val="30"/>
        </w:rPr>
        <w:t>我（指保罗）像人们通常互相谈论他们的试炼那样对你们说，我（指保罗）坦率地告诉你们，在这里，在以弗所，在我（指保罗）看来，我（指保罗）仿佛是与野兽而不是与人搏斗。</w:t>
      </w:r>
    </w:p>
    <w:p w14:paraId="021F9E9E">
      <w:pPr>
        <w:pStyle w:val="5"/>
        <w:keepNext w:val="0"/>
        <w:keepLines w:val="0"/>
        <w:widowControl/>
        <w:suppressLineNumbers w:val="0"/>
        <w:spacing w:before="0" w:beforeAutospacing="1" w:after="0" w:afterAutospacing="1"/>
        <w:ind w:left="0" w:right="0"/>
        <w:rPr>
          <w:sz w:val="30"/>
          <w:szCs w:val="30"/>
        </w:rPr>
      </w:pPr>
      <w:r>
        <w:rPr>
          <w:sz w:val="30"/>
          <w:szCs w:val="30"/>
        </w:rPr>
        <w:t>If I have not literally been cast as a prey, on the red and slippery stage, to savage monsters; or forced to wrestle naked and unarmed with fierce lions, for the amusement of a blood-thirsty populace; have I not really had to bear the brunt of an encounter quite as painful and as perilous, in braving the hostile passions of exasperated men?</w:t>
      </w:r>
      <w:r>
        <w:rPr>
          <w:sz w:val="30"/>
          <w:szCs w:val="30"/>
        </w:rPr>
        <w:br w:type="textWrapping"/>
      </w:r>
      <w:r>
        <w:rPr>
          <w:sz w:val="30"/>
          <w:szCs w:val="30"/>
        </w:rPr>
        <w:t>And to what purpose is all this?</w:t>
      </w:r>
    </w:p>
    <w:p w14:paraId="28969687">
      <w:pPr>
        <w:pStyle w:val="5"/>
        <w:keepNext w:val="0"/>
        <w:keepLines w:val="0"/>
        <w:widowControl/>
        <w:suppressLineNumbers w:val="0"/>
        <w:spacing w:before="0" w:beforeAutospacing="1" w:after="0" w:afterAutospacing="1"/>
        <w:ind w:left="0" w:right="0"/>
        <w:rPr>
          <w:sz w:val="30"/>
          <w:szCs w:val="30"/>
        </w:rPr>
      </w:pPr>
      <w:r>
        <w:rPr>
          <w:sz w:val="30"/>
          <w:szCs w:val="30"/>
        </w:rPr>
        <w:t>如果我（指保罗）没有真的像猎物一样，在血红湿滑的舞台上被抛给凶猛的怪兽；或者被迫赤身裸体、手无寸铁地与凶猛的狮子搏斗，以取悦嗜血的民众；难道我（指保罗）在勇敢面对被激怒之人的敌对情绪时，没有真的承受过同样痛苦和危险的遭遇的冲击吗？这一切又有什么目的呢？</w:t>
      </w:r>
    </w:p>
    <w:p w14:paraId="5E25CADF">
      <w:pPr>
        <w:pStyle w:val="5"/>
        <w:keepNext w:val="0"/>
        <w:keepLines w:val="0"/>
        <w:widowControl/>
        <w:suppressLineNumbers w:val="0"/>
        <w:spacing w:before="0" w:beforeAutospacing="1" w:after="0" w:afterAutospacing="1"/>
        <w:ind w:left="0" w:right="0"/>
        <w:rPr>
          <w:sz w:val="30"/>
          <w:szCs w:val="30"/>
        </w:rPr>
      </w:pPr>
      <w:r>
        <w:rPr>
          <w:sz w:val="30"/>
          <w:szCs w:val="30"/>
        </w:rPr>
        <w:t>Why should we pledge ourselves in baptism to a partnership with the fallen martyrs?</w:t>
      </w:r>
    </w:p>
    <w:p w14:paraId="79C57F20">
      <w:pPr>
        <w:pStyle w:val="5"/>
        <w:keepNext w:val="0"/>
        <w:keepLines w:val="0"/>
        <w:widowControl/>
        <w:suppressLineNumbers w:val="0"/>
        <w:spacing w:before="0" w:beforeAutospacing="1" w:after="0" w:afterAutospacing="1"/>
        <w:ind w:left="0" w:right="0"/>
        <w:rPr>
          <w:sz w:val="30"/>
          <w:szCs w:val="30"/>
        </w:rPr>
      </w:pPr>
      <w:r>
        <w:rPr>
          <w:sz w:val="30"/>
          <w:szCs w:val="30"/>
        </w:rPr>
        <w:t>我们为何要在洗礼中宣誓与那些倒下的殉道者建立伙伴关系呢？</w:t>
      </w:r>
    </w:p>
    <w:p w14:paraId="0A2AAE00">
      <w:pPr>
        <w:pStyle w:val="5"/>
        <w:keepNext w:val="0"/>
        <w:keepLines w:val="0"/>
        <w:widowControl/>
        <w:suppressLineNumbers w:val="0"/>
        <w:spacing w:before="0" w:beforeAutospacing="1" w:after="0" w:afterAutospacing="1"/>
        <w:ind w:left="0" w:right="0"/>
        <w:rPr>
          <w:sz w:val="30"/>
          <w:szCs w:val="30"/>
        </w:rPr>
      </w:pPr>
      <w:r>
        <w:rPr>
          <w:sz w:val="30"/>
          <w:szCs w:val="30"/>
        </w:rPr>
        <w:t>Why should we continue in that partnership, incurring danger every hour?</w:t>
      </w:r>
    </w:p>
    <w:p w14:paraId="57ACEBEE">
      <w:pPr>
        <w:pStyle w:val="5"/>
        <w:keepNext w:val="0"/>
        <w:keepLines w:val="0"/>
        <w:widowControl/>
        <w:suppressLineNumbers w:val="0"/>
        <w:spacing w:before="0" w:beforeAutospacing="1" w:after="0" w:afterAutospacing="1"/>
        <w:ind w:left="0" w:right="0"/>
        <w:rPr>
          <w:sz w:val="30"/>
          <w:szCs w:val="30"/>
        </w:rPr>
      </w:pPr>
      <w:r>
        <w:rPr>
          <w:sz w:val="30"/>
          <w:szCs w:val="30"/>
        </w:rPr>
        <w:t>我们为何要继续那种伙伴关系，时刻冒着危险呢？</w:t>
      </w:r>
    </w:p>
    <w:p w14:paraId="5A951555">
      <w:pPr>
        <w:pStyle w:val="5"/>
        <w:keepNext w:val="0"/>
        <w:keepLines w:val="0"/>
        <w:widowControl/>
        <w:suppressLineNumbers w:val="0"/>
        <w:spacing w:before="0" w:beforeAutospacing="1" w:after="0" w:afterAutospacing="1"/>
        <w:ind w:left="0" w:right="0"/>
        <w:rPr>
          <w:sz w:val="30"/>
          <w:szCs w:val="30"/>
        </w:rPr>
      </w:pPr>
      <w:r>
        <w:rPr>
          <w:sz w:val="30"/>
          <w:szCs w:val="30"/>
        </w:rPr>
        <w:t>Why should we, for a visionary and ideal joy, however brotherly that joy may appear, and however divine, go through a daily experience of dying; entering into the death of Christ, and being crucified with him?</w:t>
      </w:r>
    </w:p>
    <w:p w14:paraId="6BFF60ED">
      <w:pPr>
        <w:pStyle w:val="5"/>
        <w:keepNext w:val="0"/>
        <w:keepLines w:val="0"/>
        <w:widowControl/>
        <w:suppressLineNumbers w:val="0"/>
        <w:spacing w:before="0" w:beforeAutospacing="1" w:after="0" w:afterAutospacing="1"/>
        <w:ind w:left="0" w:right="0"/>
        <w:rPr>
          <w:sz w:val="30"/>
          <w:szCs w:val="30"/>
        </w:rPr>
      </w:pPr>
      <w:r>
        <w:rPr>
          <w:sz w:val="30"/>
          <w:szCs w:val="30"/>
        </w:rPr>
        <w:t>我们为何要为了一个虚幻理想的喜乐，无论那喜乐看起来多么弟兄般，多么神圣，而经历每日死亡的体验；进入基督的死，并与祂（指基督）同钉十字架呢？</w:t>
      </w:r>
    </w:p>
    <w:p w14:paraId="318B76E6">
      <w:pPr>
        <w:pStyle w:val="5"/>
        <w:keepNext w:val="0"/>
        <w:keepLines w:val="0"/>
        <w:widowControl/>
        <w:suppressLineNumbers w:val="0"/>
        <w:spacing w:before="0" w:beforeAutospacing="1" w:after="0" w:afterAutospacing="1"/>
        <w:ind w:left="0" w:right="0"/>
        <w:rPr>
          <w:sz w:val="30"/>
          <w:szCs w:val="30"/>
        </w:rPr>
      </w:pPr>
      <w:r>
        <w:rPr>
          <w:sz w:val="30"/>
          <w:szCs w:val="30"/>
        </w:rPr>
        <w:t>And why should we face the enmity and wrath of a world that rages furiously, like a wild beast, against all that condemn its principles and practice?</w:t>
      </w:r>
    </w:p>
    <w:p w14:paraId="0EE74AB7">
      <w:pPr>
        <w:pStyle w:val="5"/>
        <w:keepNext w:val="0"/>
        <w:keepLines w:val="0"/>
        <w:widowControl/>
        <w:suppressLineNumbers w:val="0"/>
        <w:spacing w:before="0" w:beforeAutospacing="1" w:after="0" w:afterAutospacing="1"/>
        <w:ind w:left="0" w:right="0"/>
        <w:rPr>
          <w:sz w:val="30"/>
          <w:szCs w:val="30"/>
        </w:rPr>
      </w:pPr>
      <w:r>
        <w:rPr>
          <w:sz w:val="30"/>
          <w:szCs w:val="30"/>
        </w:rPr>
        <w:t>我们为何要面对一个像野兽一样狂怒地反对一切谴责其原则和行为的世界的敌意和忿怒呢？</w:t>
      </w:r>
    </w:p>
    <w:p w14:paraId="744025AC">
      <w:pPr>
        <w:pStyle w:val="5"/>
        <w:keepNext w:val="0"/>
        <w:keepLines w:val="0"/>
        <w:widowControl/>
        <w:suppressLineNumbers w:val="0"/>
        <w:spacing w:before="0" w:beforeAutospacing="1" w:after="0" w:afterAutospacing="1"/>
        <w:ind w:left="0" w:right="0"/>
        <w:rPr>
          <w:sz w:val="30"/>
          <w:szCs w:val="30"/>
        </w:rPr>
      </w:pPr>
      <w:r>
        <w:rPr>
          <w:sz w:val="30"/>
          <w:szCs w:val="30"/>
        </w:rPr>
        <w:t>Why thus, in baptism, take the place of dead saints?—why continue, in spite of hourly jeopardy, to occupy their place?—why seek to retain and cultivate the joyous fellowship of believers at the expense of dying daily?—why provoke the resentment of wild beasts at Ephesus?—if, after all, there is no resurrection of the dead?</w:t>
      </w:r>
    </w:p>
    <w:p w14:paraId="56453DF0">
      <w:pPr>
        <w:pStyle w:val="5"/>
        <w:keepNext w:val="0"/>
        <w:keepLines w:val="0"/>
        <w:widowControl/>
        <w:suppressLineNumbers w:val="0"/>
        <w:spacing w:before="0" w:beforeAutospacing="1" w:after="0" w:afterAutospacing="1"/>
        <w:ind w:left="0" w:right="0"/>
        <w:rPr>
          <w:sz w:val="30"/>
          <w:szCs w:val="30"/>
        </w:rPr>
      </w:pPr>
      <w:r>
        <w:rPr>
          <w:sz w:val="30"/>
          <w:szCs w:val="30"/>
        </w:rPr>
        <w:t>为何如此，在洗礼中取代已故圣徒的位置？——为何不顾时刻的危险，继续占据他们的位置？——为何要以每日死亡为代价，寻求保留和培养信徒喜乐的团契？——为何要激起以弗所野兽的怨恨？——如果，毕竟，没有死人复活？</w:t>
      </w:r>
    </w:p>
    <w:p w14:paraId="784A5544">
      <w:pPr>
        <w:pStyle w:val="5"/>
        <w:keepNext w:val="0"/>
        <w:keepLines w:val="0"/>
        <w:widowControl/>
        <w:suppressLineNumbers w:val="0"/>
        <w:spacing w:before="0" w:beforeAutospacing="1" w:after="0" w:afterAutospacing="1"/>
        <w:ind w:left="0" w:right="0"/>
        <w:rPr>
          <w:sz w:val="30"/>
          <w:szCs w:val="30"/>
        </w:rPr>
      </w:pPr>
      <w:r>
        <w:rPr>
          <w:sz w:val="30"/>
          <w:szCs w:val="30"/>
        </w:rPr>
        <w:t>Why not rather act on the Epicurean and worldly maxim—"Let us eat and drink, for to-morrow we die?"</w:t>
      </w:r>
    </w:p>
    <w:p w14:paraId="31D63F12">
      <w:pPr>
        <w:pStyle w:val="5"/>
        <w:keepNext w:val="0"/>
        <w:keepLines w:val="0"/>
        <w:widowControl/>
        <w:suppressLineNumbers w:val="0"/>
        <w:spacing w:before="0" w:beforeAutospacing="1" w:after="0" w:afterAutospacing="1"/>
        <w:ind w:left="0" w:right="0"/>
        <w:rPr>
          <w:sz w:val="30"/>
          <w:szCs w:val="30"/>
        </w:rPr>
      </w:pPr>
      <w:r>
        <w:rPr>
          <w:sz w:val="30"/>
          <w:szCs w:val="30"/>
        </w:rPr>
        <w:t>为何不宁愿按照伊壁鸠鲁派和世俗的格言行事——“让我们吃喝吧，因为明天我们就要死了？”</w:t>
      </w:r>
    </w:p>
    <w:p w14:paraId="6BF520B8">
      <w:pPr>
        <w:pStyle w:val="3"/>
        <w:bidi w:val="0"/>
      </w:pPr>
      <w:r>
        <w:t>PART SECOND</w:t>
      </w:r>
    </w:p>
    <w:p w14:paraId="67CFF418">
      <w:pPr>
        <w:pStyle w:val="3"/>
        <w:bidi w:val="0"/>
      </w:pPr>
      <w:r>
        <w:t>第二部分</w:t>
      </w:r>
    </w:p>
    <w:p w14:paraId="74B3A951">
      <w:pPr>
        <w:pStyle w:val="5"/>
        <w:keepNext w:val="0"/>
        <w:keepLines w:val="0"/>
        <w:widowControl/>
        <w:suppressLineNumbers w:val="0"/>
        <w:spacing w:before="0" w:beforeAutospacing="1" w:after="0" w:afterAutospacing="1"/>
        <w:ind w:left="0" w:right="0"/>
        <w:rPr>
          <w:sz w:val="30"/>
          <w:szCs w:val="30"/>
        </w:rPr>
      </w:pPr>
      <w:r>
        <w:rPr>
          <w:sz w:val="30"/>
          <w:szCs w:val="30"/>
        </w:rPr>
        <w:t>So much for the difficulties of detail in this passage, and the import of its several parts.</w:t>
      </w:r>
    </w:p>
    <w:p w14:paraId="79223AC8">
      <w:pPr>
        <w:pStyle w:val="5"/>
        <w:keepNext w:val="0"/>
        <w:keepLines w:val="0"/>
        <w:widowControl/>
        <w:suppressLineNumbers w:val="0"/>
        <w:spacing w:before="0" w:beforeAutospacing="1" w:after="0" w:afterAutospacing="1"/>
        <w:ind w:left="0" w:right="0"/>
        <w:rPr>
          <w:sz w:val="30"/>
          <w:szCs w:val="30"/>
        </w:rPr>
      </w:pPr>
      <w:r>
        <w:rPr>
          <w:sz w:val="30"/>
          <w:szCs w:val="30"/>
        </w:rPr>
        <w:t>关于这段经文细节上的困难，以及其各部分的含义，就说这么多。</w:t>
      </w:r>
    </w:p>
    <w:p w14:paraId="2664B0DD">
      <w:pPr>
        <w:pStyle w:val="5"/>
        <w:keepNext w:val="0"/>
        <w:keepLines w:val="0"/>
        <w:widowControl/>
        <w:suppressLineNumbers w:val="0"/>
        <w:spacing w:before="0" w:beforeAutospacing="1" w:after="0" w:afterAutospacing="1"/>
        <w:ind w:left="0" w:right="0"/>
        <w:rPr>
          <w:sz w:val="30"/>
          <w:szCs w:val="30"/>
        </w:rPr>
      </w:pPr>
      <w:r>
        <w:rPr>
          <w:sz w:val="30"/>
          <w:szCs w:val="30"/>
        </w:rPr>
        <w:t>It will be proper now to consider the general</w:t>
      </w:r>
      <w:r>
        <w:rPr>
          <w:sz w:val="30"/>
          <w:szCs w:val="30"/>
        </w:rPr>
        <w:br w:type="textWrapping"/>
      </w:r>
      <w:r>
        <w:rPr>
          <w:sz w:val="30"/>
          <w:szCs w:val="30"/>
        </w:rPr>
        <w:t>meaning and connection of the whole, as a part of the apostle's argument.</w:t>
      </w:r>
      <w:r>
        <w:rPr>
          <w:sz w:val="30"/>
          <w:szCs w:val="30"/>
        </w:rPr>
        <w:br w:type="textWrapping"/>
      </w:r>
      <w:r>
        <w:rPr>
          <w:sz w:val="30"/>
          <w:szCs w:val="30"/>
        </w:rPr>
        <w:t>For a question naturally occurs—How does this dismal and dreary maxim of infidelity, or scepticism, present itself as the inevitable consequence resulting from a denial of the bodily resurrection?</w:t>
      </w:r>
    </w:p>
    <w:p w14:paraId="7E155BE0">
      <w:pPr>
        <w:pStyle w:val="5"/>
        <w:keepNext w:val="0"/>
        <w:keepLines w:val="0"/>
        <w:widowControl/>
        <w:suppressLineNumbers w:val="0"/>
        <w:spacing w:before="0" w:beforeAutospacing="1" w:after="0" w:afterAutospacing="1"/>
        <w:ind w:left="0" w:right="0"/>
        <w:rPr>
          <w:sz w:val="30"/>
          <w:szCs w:val="30"/>
        </w:rPr>
      </w:pPr>
      <w:r>
        <w:rPr>
          <w:sz w:val="30"/>
          <w:szCs w:val="30"/>
        </w:rPr>
        <w:t>现在适宜思考整体作为使徒论证一部分的总体意义和联系。因为一个问题自然而然地出现了——这种不信或怀疑主义的阴郁 dreary 格言，是如何作为否认身体复活的必然结果而出现的呢？</w:t>
      </w:r>
    </w:p>
    <w:p w14:paraId="32AE962D">
      <w:pPr>
        <w:pStyle w:val="5"/>
        <w:keepNext w:val="0"/>
        <w:keepLines w:val="0"/>
        <w:widowControl/>
        <w:suppressLineNumbers w:val="0"/>
        <w:spacing w:before="0" w:beforeAutospacing="1" w:after="0" w:afterAutospacing="1"/>
        <w:ind w:left="0" w:right="0"/>
        <w:rPr>
          <w:sz w:val="30"/>
          <w:szCs w:val="30"/>
        </w:rPr>
      </w:pPr>
      <w:r>
        <w:rPr>
          <w:sz w:val="30"/>
          <w:szCs w:val="30"/>
        </w:rPr>
        <w:t>May there not be a doctrine of immortality independent of that article of faith?</w:t>
      </w:r>
    </w:p>
    <w:p w14:paraId="3F32B134">
      <w:pPr>
        <w:pStyle w:val="5"/>
        <w:keepNext w:val="0"/>
        <w:keepLines w:val="0"/>
        <w:widowControl/>
        <w:suppressLineNumbers w:val="0"/>
        <w:spacing w:before="0" w:beforeAutospacing="1" w:after="0" w:afterAutospacing="1"/>
        <w:ind w:left="0" w:right="0"/>
        <w:rPr>
          <w:sz w:val="30"/>
          <w:szCs w:val="30"/>
        </w:rPr>
      </w:pPr>
      <w:r>
        <w:rPr>
          <w:sz w:val="30"/>
          <w:szCs w:val="30"/>
        </w:rPr>
        <w:t>难道没有一种不朽的教义，独立于那个信仰条款吗？</w:t>
      </w:r>
    </w:p>
    <w:p w14:paraId="0240D2A5">
      <w:pPr>
        <w:pStyle w:val="5"/>
        <w:keepNext w:val="0"/>
        <w:keepLines w:val="0"/>
        <w:widowControl/>
        <w:suppressLineNumbers w:val="0"/>
        <w:spacing w:before="0" w:beforeAutospacing="1" w:after="0" w:afterAutospacing="1"/>
        <w:ind w:left="0" w:right="0"/>
        <w:rPr>
          <w:sz w:val="30"/>
          <w:szCs w:val="30"/>
        </w:rPr>
      </w:pPr>
      <w:r>
        <w:rPr>
          <w:sz w:val="30"/>
          <w:szCs w:val="30"/>
        </w:rPr>
        <w:t>If the pious dead continue to live; if the souls of believers at death are made perfect in holiness and pass immediately into glory; is not that enough for them and for us, even though their mortal frames, and ours when we follow them, should never be resuscitated or quickened again?</w:t>
      </w:r>
    </w:p>
    <w:p w14:paraId="51DB9C69">
      <w:pPr>
        <w:pStyle w:val="5"/>
        <w:keepNext w:val="0"/>
        <w:keepLines w:val="0"/>
        <w:widowControl/>
        <w:suppressLineNumbers w:val="0"/>
        <w:spacing w:before="0" w:beforeAutospacing="1" w:after="0" w:afterAutospacing="1"/>
        <w:ind w:left="0" w:right="0"/>
        <w:rPr>
          <w:sz w:val="30"/>
          <w:szCs w:val="30"/>
        </w:rPr>
      </w:pPr>
      <w:r>
        <w:rPr>
          <w:sz w:val="30"/>
          <w:szCs w:val="30"/>
        </w:rPr>
        <w:t>如果敬虔的死人继续活着；如果信徒的灵魂在死亡时在圣洁中得以完全，并立刻进入荣耀；即使他们必死的躯壳，以及我们跟随他们时的躯壳，永远不再复苏或苏醒，那对他们和我们来说还不够吗？</w:t>
      </w:r>
    </w:p>
    <w:p w14:paraId="13C4B1D8">
      <w:pPr>
        <w:pStyle w:val="5"/>
        <w:keepNext w:val="0"/>
        <w:keepLines w:val="0"/>
        <w:widowControl/>
        <w:suppressLineNumbers w:val="0"/>
        <w:spacing w:before="0" w:beforeAutospacing="1" w:after="0" w:afterAutospacing="1"/>
        <w:ind w:left="0" w:right="0"/>
        <w:rPr>
          <w:sz w:val="30"/>
          <w:szCs w:val="30"/>
        </w:rPr>
      </w:pPr>
      <w:r>
        <w:rPr>
          <w:sz w:val="30"/>
          <w:szCs w:val="30"/>
        </w:rPr>
        <w:t>Surely I may consent to be baptized for the dead, and to cast in my lot with them, if they survive at all in blessedness.</w:t>
      </w:r>
    </w:p>
    <w:p w14:paraId="19CF3396">
      <w:pPr>
        <w:pStyle w:val="5"/>
        <w:keepNext w:val="0"/>
        <w:keepLines w:val="0"/>
        <w:widowControl/>
        <w:suppressLineNumbers w:val="0"/>
        <w:spacing w:before="0" w:beforeAutospacing="1" w:after="0" w:afterAutospacing="1"/>
        <w:ind w:left="0" w:right="0"/>
        <w:rPr>
          <w:sz w:val="30"/>
          <w:szCs w:val="30"/>
        </w:rPr>
      </w:pPr>
      <w:r>
        <w:rPr>
          <w:sz w:val="30"/>
          <w:szCs w:val="30"/>
        </w:rPr>
        <w:t>当然，如果他们能在福乐中存活下来，我（指信徒）可以同意为死人受洗，并与他们同甘共苦。</w:t>
      </w:r>
    </w:p>
    <w:p w14:paraId="1C115804">
      <w:pPr>
        <w:pStyle w:val="5"/>
        <w:keepNext w:val="0"/>
        <w:keepLines w:val="0"/>
        <w:widowControl/>
        <w:suppressLineNumbers w:val="0"/>
        <w:spacing w:before="0" w:beforeAutospacing="1" w:after="0" w:afterAutospacing="1"/>
        <w:ind w:left="0" w:right="0"/>
        <w:rPr>
          <w:sz w:val="30"/>
          <w:szCs w:val="30"/>
        </w:rPr>
      </w:pPr>
      <w:r>
        <w:rPr>
          <w:sz w:val="30"/>
          <w:szCs w:val="30"/>
        </w:rPr>
        <w:t>My doing so may imply that I stand in jeopardy every hour.</w:t>
      </w:r>
    </w:p>
    <w:p w14:paraId="4070DB04">
      <w:pPr>
        <w:pStyle w:val="5"/>
        <w:keepNext w:val="0"/>
        <w:keepLines w:val="0"/>
        <w:widowControl/>
        <w:suppressLineNumbers w:val="0"/>
        <w:spacing w:before="0" w:beforeAutospacing="1" w:after="0" w:afterAutospacing="1"/>
        <w:ind w:left="0" w:right="0"/>
        <w:rPr>
          <w:sz w:val="30"/>
          <w:szCs w:val="30"/>
        </w:rPr>
      </w:pPr>
      <w:r>
        <w:rPr>
          <w:sz w:val="30"/>
          <w:szCs w:val="30"/>
        </w:rPr>
        <w:t>我（指信徒）这样做可能意味着我（指信徒）时刻都处于危险之中。</w:t>
      </w:r>
    </w:p>
    <w:p w14:paraId="7FA14E34">
      <w:pPr>
        <w:pStyle w:val="5"/>
        <w:keepNext w:val="0"/>
        <w:keepLines w:val="0"/>
        <w:widowControl/>
        <w:suppressLineNumbers w:val="0"/>
        <w:spacing w:before="0" w:beforeAutospacing="1" w:after="0" w:afterAutospacing="1"/>
        <w:ind w:left="0" w:right="0"/>
        <w:rPr>
          <w:sz w:val="30"/>
          <w:szCs w:val="30"/>
        </w:rPr>
      </w:pPr>
      <w:r>
        <w:rPr>
          <w:sz w:val="30"/>
          <w:szCs w:val="30"/>
        </w:rPr>
        <w:t>It may imply that for the fellowship of joy which I have with living Christians I die daily, being crucified with Christ.</w:t>
      </w:r>
    </w:p>
    <w:p w14:paraId="554BD483">
      <w:pPr>
        <w:pStyle w:val="5"/>
        <w:keepNext w:val="0"/>
        <w:keepLines w:val="0"/>
        <w:widowControl/>
        <w:suppressLineNumbers w:val="0"/>
        <w:spacing w:before="0" w:beforeAutospacing="1" w:after="0" w:afterAutospacing="1"/>
        <w:ind w:left="0" w:right="0"/>
        <w:rPr>
          <w:sz w:val="30"/>
          <w:szCs w:val="30"/>
        </w:rPr>
      </w:pPr>
      <w:r>
        <w:rPr>
          <w:sz w:val="30"/>
          <w:szCs w:val="30"/>
        </w:rPr>
        <w:t>这可能意味着，为了我（指信徒）与在世基督徒所拥有的喜乐团契，我（指信徒）天天冒死，与基督同钉十字架。</w:t>
      </w:r>
    </w:p>
    <w:p w14:paraId="25281FAC">
      <w:pPr>
        <w:pStyle w:val="5"/>
        <w:keepNext w:val="0"/>
        <w:keepLines w:val="0"/>
        <w:widowControl/>
        <w:suppressLineNumbers w:val="0"/>
        <w:spacing w:before="0" w:beforeAutospacing="1" w:after="0" w:afterAutospacing="1"/>
        <w:ind w:left="0" w:right="0"/>
        <w:rPr>
          <w:sz w:val="30"/>
          <w:szCs w:val="30"/>
        </w:rPr>
      </w:pPr>
      <w:r>
        <w:rPr>
          <w:sz w:val="30"/>
          <w:szCs w:val="30"/>
        </w:rPr>
        <w:t>In meeting the enemies of my peace, the principalities and powers with which I have to wrestle in the heavenly places, I may have to do what is tantamount to fighting with wild beasts at Ephesus.</w:t>
      </w:r>
    </w:p>
    <w:p w14:paraId="613040AD">
      <w:pPr>
        <w:pStyle w:val="5"/>
        <w:keepNext w:val="0"/>
        <w:keepLines w:val="0"/>
        <w:widowControl/>
        <w:suppressLineNumbers w:val="0"/>
        <w:spacing w:before="0" w:beforeAutospacing="1" w:after="0" w:afterAutospacing="1"/>
        <w:ind w:left="0" w:right="0"/>
        <w:rPr>
          <w:sz w:val="30"/>
          <w:szCs w:val="30"/>
        </w:rPr>
      </w:pPr>
      <w:r>
        <w:rPr>
          <w:sz w:val="30"/>
          <w:szCs w:val="30"/>
        </w:rPr>
        <w:t>在面对我（指信徒）平安的仇敌，那些我（指信徒）必须在属天领域与之搏斗的执政掌权者时，我（指信徒）可能不得不做相当于在以弗所与野兽搏斗的事。</w:t>
      </w:r>
    </w:p>
    <w:p w14:paraId="1B0F80F1">
      <w:pPr>
        <w:pStyle w:val="5"/>
        <w:keepNext w:val="0"/>
        <w:keepLines w:val="0"/>
        <w:widowControl/>
        <w:suppressLineNumbers w:val="0"/>
        <w:spacing w:before="0" w:beforeAutospacing="1" w:after="0" w:afterAutospacing="1"/>
        <w:ind w:left="0" w:right="0"/>
        <w:rPr>
          <w:sz w:val="30"/>
          <w:szCs w:val="30"/>
        </w:rPr>
      </w:pPr>
      <w:r>
        <w:rPr>
          <w:sz w:val="30"/>
          <w:szCs w:val="30"/>
        </w:rPr>
        <w:t>The dead, into partnership with whom, as one of their substitutes and successors, I am baptized, have had all that to endure; and I, as baptized for the dead, may lay my account with having to endure it too.</w:t>
      </w:r>
    </w:p>
    <w:p w14:paraId="669EDA9F">
      <w:pPr>
        <w:pStyle w:val="5"/>
        <w:keepNext w:val="0"/>
        <w:keepLines w:val="0"/>
        <w:widowControl/>
        <w:suppressLineNumbers w:val="0"/>
        <w:spacing w:before="0" w:beforeAutospacing="1" w:after="0" w:afterAutospacing="1"/>
        <w:ind w:left="0" w:right="0"/>
        <w:rPr>
          <w:sz w:val="30"/>
          <w:szCs w:val="30"/>
        </w:rPr>
      </w:pPr>
      <w:r>
        <w:rPr>
          <w:sz w:val="30"/>
          <w:szCs w:val="30"/>
        </w:rPr>
        <w:t>那些死人，我（指信徒）作为他们的替代者和继承者之一，受洗加入他们的行列，他们已经忍受了这一切；而我（指信徒），作为为死人受洗的人，也可能料到自己必须忍受这一切。</w:t>
      </w:r>
    </w:p>
    <w:p w14:paraId="43AE70FB">
      <w:pPr>
        <w:pStyle w:val="5"/>
        <w:keepNext w:val="0"/>
        <w:keepLines w:val="0"/>
        <w:widowControl/>
        <w:suppressLineNumbers w:val="0"/>
        <w:spacing w:before="0" w:beforeAutospacing="1" w:after="0" w:afterAutospacing="1"/>
        <w:ind w:left="0" w:right="0"/>
        <w:rPr>
          <w:sz w:val="30"/>
          <w:szCs w:val="30"/>
        </w:rPr>
      </w:pPr>
      <w:r>
        <w:rPr>
          <w:sz w:val="30"/>
          <w:szCs w:val="30"/>
        </w:rPr>
        <w:t>That, undoubtedly, is a hard case, if they have utterly perished; for I cannot hope to come better off at the last than they.</w:t>
      </w:r>
    </w:p>
    <w:p w14:paraId="144B2DF0">
      <w:pPr>
        <w:pStyle w:val="5"/>
        <w:keepNext w:val="0"/>
        <w:keepLines w:val="0"/>
        <w:widowControl/>
        <w:suppressLineNumbers w:val="0"/>
        <w:spacing w:before="0" w:beforeAutospacing="1" w:after="0" w:afterAutospacing="1"/>
        <w:ind w:left="0" w:right="0"/>
        <w:rPr>
          <w:sz w:val="30"/>
          <w:szCs w:val="30"/>
        </w:rPr>
      </w:pPr>
      <w:r>
        <w:rPr>
          <w:sz w:val="30"/>
          <w:szCs w:val="30"/>
        </w:rPr>
        <w:t>毫无疑问，如果他们彻底灭亡了，那将是一个艰难的情况；因为我（指信徒）不能指望最终比他们更好。</w:t>
      </w:r>
    </w:p>
    <w:p w14:paraId="21C2C21B">
      <w:pPr>
        <w:pStyle w:val="5"/>
        <w:keepNext w:val="0"/>
        <w:keepLines w:val="0"/>
        <w:widowControl/>
        <w:suppressLineNumbers w:val="0"/>
        <w:spacing w:before="0" w:beforeAutospacing="1" w:after="0" w:afterAutospacing="1"/>
        <w:ind w:left="0" w:right="0"/>
        <w:rPr>
          <w:sz w:val="30"/>
          <w:szCs w:val="30"/>
        </w:rPr>
      </w:pPr>
      <w:r>
        <w:rPr>
          <w:sz w:val="30"/>
          <w:szCs w:val="30"/>
        </w:rPr>
        <w:t>But, one might say, the question, as I understand it, is about the material part of their complex being exclusively.</w:t>
      </w:r>
    </w:p>
    <w:p w14:paraId="02FD4D3F">
      <w:pPr>
        <w:pStyle w:val="5"/>
        <w:keepNext w:val="0"/>
        <w:keepLines w:val="0"/>
        <w:widowControl/>
        <w:suppressLineNumbers w:val="0"/>
        <w:spacing w:before="0" w:beforeAutospacing="1" w:after="0" w:afterAutospacing="1"/>
        <w:ind w:left="0" w:right="0"/>
        <w:rPr>
          <w:sz w:val="30"/>
          <w:szCs w:val="30"/>
        </w:rPr>
      </w:pPr>
      <w:r>
        <w:rPr>
          <w:sz w:val="30"/>
          <w:szCs w:val="30"/>
        </w:rPr>
        <w:t>但是，有人可能会说，据我（指作者）理解，问题仅仅在于他们复杂存在的物质部分。</w:t>
      </w:r>
    </w:p>
    <w:p w14:paraId="08B7D84C">
      <w:pPr>
        <w:pStyle w:val="5"/>
        <w:keepNext w:val="0"/>
        <w:keepLines w:val="0"/>
        <w:widowControl/>
        <w:suppressLineNumbers w:val="0"/>
        <w:spacing w:before="0" w:beforeAutospacing="1" w:after="0" w:afterAutospacing="1"/>
        <w:ind w:left="0" w:right="0"/>
        <w:rPr>
          <w:sz w:val="30"/>
          <w:szCs w:val="30"/>
        </w:rPr>
      </w:pPr>
      <w:r>
        <w:rPr>
          <w:sz w:val="30"/>
          <w:szCs w:val="30"/>
        </w:rPr>
        <w:t>It is at the worst only what is physical about them that is to be irretrievably lost.</w:t>
      </w:r>
    </w:p>
    <w:p w14:paraId="5CA078FA">
      <w:pPr>
        <w:pStyle w:val="5"/>
        <w:keepNext w:val="0"/>
        <w:keepLines w:val="0"/>
        <w:widowControl/>
        <w:suppressLineNumbers w:val="0"/>
        <w:spacing w:before="0" w:beforeAutospacing="1" w:after="0" w:afterAutospacing="1"/>
        <w:ind w:left="0" w:right="0"/>
        <w:rPr>
          <w:sz w:val="30"/>
          <w:szCs w:val="30"/>
        </w:rPr>
      </w:pPr>
      <w:r>
        <w:rPr>
          <w:sz w:val="30"/>
          <w:szCs w:val="30"/>
        </w:rPr>
        <w:t>最坏的情况也只是他们身体的部分将无可挽回地失落。</w:t>
      </w:r>
    </w:p>
    <w:p w14:paraId="66A9AEA1">
      <w:pPr>
        <w:pStyle w:val="5"/>
        <w:keepNext w:val="0"/>
        <w:keepLines w:val="0"/>
        <w:widowControl/>
        <w:suppressLineNumbers w:val="0"/>
        <w:spacing w:before="0" w:beforeAutospacing="1" w:after="0" w:afterAutospacing="1"/>
        <w:ind w:left="0" w:right="0"/>
        <w:rPr>
          <w:sz w:val="30"/>
          <w:szCs w:val="30"/>
        </w:rPr>
      </w:pPr>
      <w:r>
        <w:rPr>
          <w:sz w:val="30"/>
          <w:szCs w:val="30"/>
        </w:rPr>
        <w:t>What is spiritual and immaterial is indestructible and immortal.</w:t>
      </w:r>
    </w:p>
    <w:p w14:paraId="78AE2909">
      <w:pPr>
        <w:pStyle w:val="5"/>
        <w:keepNext w:val="0"/>
        <w:keepLines w:val="0"/>
        <w:widowControl/>
        <w:suppressLineNumbers w:val="0"/>
        <w:spacing w:before="0" w:beforeAutospacing="1" w:after="0" w:afterAutospacing="1"/>
        <w:ind w:left="0" w:right="0"/>
        <w:rPr>
          <w:sz w:val="30"/>
          <w:szCs w:val="30"/>
        </w:rPr>
      </w:pPr>
      <w:r>
        <w:rPr>
          <w:sz w:val="30"/>
          <w:szCs w:val="30"/>
        </w:rPr>
        <w:t>属灵和非物质的是不可毁灭和不朽的。</w:t>
      </w:r>
    </w:p>
    <w:p w14:paraId="0174E933">
      <w:pPr>
        <w:pStyle w:val="5"/>
        <w:keepNext w:val="0"/>
        <w:keepLines w:val="0"/>
        <w:widowControl/>
        <w:suppressLineNumbers w:val="0"/>
        <w:spacing w:before="0" w:beforeAutospacing="1" w:after="0" w:afterAutospacing="1"/>
        <w:ind w:left="0" w:right="0"/>
        <w:rPr>
          <w:sz w:val="30"/>
          <w:szCs w:val="30"/>
        </w:rPr>
      </w:pPr>
      <w:r>
        <w:rPr>
          <w:sz w:val="30"/>
          <w:szCs w:val="30"/>
        </w:rPr>
        <w:t>And if, when they die, they depart to be with Jesus—to be absent from the body and present with the Lord—then, even although that absence from the body should be perpetuated and prolonged for ever, it was worth while for them to live as they did,—it was worth while for them to die as they did.</w:t>
      </w:r>
    </w:p>
    <w:p w14:paraId="38B711EB">
      <w:pPr>
        <w:pStyle w:val="5"/>
        <w:keepNext w:val="0"/>
        <w:keepLines w:val="0"/>
        <w:widowControl/>
        <w:suppressLineNumbers w:val="0"/>
        <w:spacing w:before="0" w:beforeAutospacing="1" w:after="0" w:afterAutospacing="1"/>
        <w:ind w:left="0" w:right="0"/>
        <w:rPr>
          <w:sz w:val="30"/>
          <w:szCs w:val="30"/>
        </w:rPr>
      </w:pPr>
      <w:r>
        <w:rPr>
          <w:sz w:val="30"/>
          <w:szCs w:val="30"/>
        </w:rPr>
        <w:t>如果他们死的时候，离开与耶稣同在——离开身体，与主同在——那么，即使那种离开身体的状态会永远持续和延长，他们那样活着也是值得的，——他们那样死去也是值得的。</w:t>
      </w:r>
    </w:p>
    <w:p w14:paraId="73EF509B">
      <w:pPr>
        <w:pStyle w:val="5"/>
        <w:keepNext w:val="0"/>
        <w:keepLines w:val="0"/>
        <w:widowControl/>
        <w:suppressLineNumbers w:val="0"/>
        <w:spacing w:before="0" w:beforeAutospacing="1" w:after="0" w:afterAutospacing="1"/>
        <w:ind w:left="0" w:right="0"/>
        <w:rPr>
          <w:sz w:val="30"/>
          <w:szCs w:val="30"/>
        </w:rPr>
      </w:pPr>
      <w:r>
        <w:rPr>
          <w:sz w:val="30"/>
          <w:szCs w:val="30"/>
        </w:rPr>
        <w:t>And it is worth while for me, it is gain to me and no loss, to be baptized for the dead.</w:t>
      </w:r>
      <w:r>
        <w:rPr>
          <w:sz w:val="30"/>
          <w:szCs w:val="30"/>
        </w:rPr>
        <w:br w:type="textWrapping"/>
      </w:r>
      <w:r>
        <w:rPr>
          <w:sz w:val="30"/>
          <w:szCs w:val="30"/>
        </w:rPr>
        <w:t>So I am apt to feel and to reason;—being familiar with the notion of the soul's life of beatitude while the body lies mouldering in the grave, and of that life of the soul continuing, even though the body should never quit the grave and be revived again.</w:t>
      </w:r>
      <w:r>
        <w:rPr>
          <w:sz w:val="30"/>
          <w:szCs w:val="30"/>
        </w:rPr>
        <w:br w:type="textWrapping"/>
      </w:r>
      <w:r>
        <w:rPr>
          <w:sz w:val="30"/>
          <w:szCs w:val="30"/>
        </w:rPr>
        <w:t>And so perhaps some of these Corinthian speculators might argue.</w:t>
      </w:r>
    </w:p>
    <w:p w14:paraId="004D5088">
      <w:pPr>
        <w:pStyle w:val="5"/>
        <w:keepNext w:val="0"/>
        <w:keepLines w:val="0"/>
        <w:widowControl/>
        <w:suppressLineNumbers w:val="0"/>
        <w:spacing w:before="0" w:beforeAutospacing="1" w:after="0" w:afterAutospacing="1"/>
        <w:ind w:left="0" w:right="0"/>
        <w:rPr>
          <w:sz w:val="30"/>
          <w:szCs w:val="30"/>
        </w:rPr>
      </w:pPr>
      <w:r>
        <w:rPr>
          <w:sz w:val="30"/>
          <w:szCs w:val="30"/>
        </w:rPr>
        <w:t>为死人受洗，对我（指信徒）来说是值得的，是得益而非损失。我（指作者）倾向于如此感受和推理；——熟悉灵魂在身体躺在坟墓中腐朽时仍享有福乐的观念，以及即使身体永远不离开坟墓并再次复活，灵魂的生命仍将继续的观念。因此，也许这些哥林多思辨家中的一些人会这样争论。</w:t>
      </w:r>
    </w:p>
    <w:p w14:paraId="7D8049A6">
      <w:pPr>
        <w:pStyle w:val="5"/>
        <w:keepNext w:val="0"/>
        <w:keepLines w:val="0"/>
        <w:widowControl/>
        <w:suppressLineNumbers w:val="0"/>
        <w:spacing w:before="0" w:beforeAutospacing="1" w:after="0" w:afterAutospacing="1"/>
        <w:ind w:left="0" w:right="0"/>
        <w:rPr>
          <w:sz w:val="30"/>
          <w:szCs w:val="30"/>
        </w:rPr>
      </w:pPr>
      <w:r>
        <w:rPr>
          <w:sz w:val="30"/>
          <w:szCs w:val="30"/>
        </w:rPr>
        <w:t>You do us injustice when you assume that because we cannot see our way intelligently to admit the theory of a future literal and bodily resurrection, we therefore, either virtually or formally, deny the fact of a future spiritual life.</w:t>
      </w:r>
    </w:p>
    <w:p w14:paraId="0C23EB2D">
      <w:pPr>
        <w:pStyle w:val="5"/>
        <w:keepNext w:val="0"/>
        <w:keepLines w:val="0"/>
        <w:widowControl/>
        <w:suppressLineNumbers w:val="0"/>
        <w:spacing w:before="0" w:beforeAutospacing="1" w:after="0" w:afterAutospacing="1"/>
        <w:ind w:left="0" w:right="0"/>
        <w:rPr>
          <w:sz w:val="30"/>
          <w:szCs w:val="30"/>
        </w:rPr>
      </w:pPr>
      <w:r>
        <w:rPr>
          <w:sz w:val="30"/>
          <w:szCs w:val="30"/>
        </w:rPr>
        <w:t>你们假设我们因为无法明智地接受将来身体确实复活的理论，就因此或实际上或形式上否认将来属灵生命的事实，这对我们是不公平的。</w:t>
      </w:r>
    </w:p>
    <w:p w14:paraId="40659681">
      <w:pPr>
        <w:pStyle w:val="5"/>
        <w:keepNext w:val="0"/>
        <w:keepLines w:val="0"/>
        <w:widowControl/>
        <w:suppressLineNumbers w:val="0"/>
        <w:spacing w:before="0" w:beforeAutospacing="1" w:after="0" w:afterAutospacing="1"/>
        <w:ind w:left="0" w:right="0"/>
        <w:rPr>
          <w:sz w:val="30"/>
          <w:szCs w:val="30"/>
        </w:rPr>
      </w:pPr>
      <w:r>
        <w:rPr>
          <w:sz w:val="30"/>
          <w:szCs w:val="30"/>
        </w:rPr>
        <w:t>We hold, as you do, that whosoever liveth and believeth in Jesus shall never die.</w:t>
      </w:r>
    </w:p>
    <w:p w14:paraId="58B3E1AE">
      <w:pPr>
        <w:pStyle w:val="5"/>
        <w:keepNext w:val="0"/>
        <w:keepLines w:val="0"/>
        <w:widowControl/>
        <w:suppressLineNumbers w:val="0"/>
        <w:spacing w:before="0" w:beforeAutospacing="1" w:after="0" w:afterAutospacing="1"/>
        <w:ind w:left="0" w:right="0"/>
        <w:rPr>
          <w:sz w:val="30"/>
          <w:szCs w:val="30"/>
        </w:rPr>
      </w:pPr>
      <w:r>
        <w:rPr>
          <w:sz w:val="30"/>
          <w:szCs w:val="30"/>
        </w:rPr>
        <w:t>我们和你们一样持守，凡活着信耶稣的人，就永远不死。</w:t>
      </w:r>
    </w:p>
    <w:p w14:paraId="46A77977">
      <w:pPr>
        <w:pStyle w:val="5"/>
        <w:keepNext w:val="0"/>
        <w:keepLines w:val="0"/>
        <w:widowControl/>
        <w:suppressLineNumbers w:val="0"/>
        <w:spacing w:before="0" w:beforeAutospacing="1" w:after="0" w:afterAutospacing="1"/>
        <w:ind w:left="0" w:right="0"/>
        <w:rPr>
          <w:sz w:val="30"/>
          <w:szCs w:val="30"/>
        </w:rPr>
      </w:pPr>
      <w:r>
        <w:rPr>
          <w:sz w:val="30"/>
          <w:szCs w:val="30"/>
        </w:rPr>
        <w:t>We are persuaded that our believing friends, who have gone before us through the dark valley, are living now, and are enjoying a happiness which compensates a thousandfold all that they had to sacrifice and to suffer here below.</w:t>
      </w:r>
    </w:p>
    <w:p w14:paraId="20DD2DEE">
      <w:pPr>
        <w:pStyle w:val="5"/>
        <w:keepNext w:val="0"/>
        <w:keepLines w:val="0"/>
        <w:widowControl/>
        <w:suppressLineNumbers w:val="0"/>
        <w:spacing w:before="0" w:beforeAutospacing="1" w:after="0" w:afterAutospacing="1"/>
        <w:ind w:left="0" w:right="0"/>
        <w:rPr>
          <w:sz w:val="30"/>
          <w:szCs w:val="30"/>
        </w:rPr>
      </w:pPr>
      <w:r>
        <w:rPr>
          <w:sz w:val="30"/>
          <w:szCs w:val="30"/>
        </w:rPr>
        <w:t>我们深信，那些在我们之前走过黑暗幽谷的、我们相信的朋友们，如今仍然活着，并且享受着一种幸福，这种幸福千百倍地补偿了他们在此处所必须牺牲和忍受的一切。</w:t>
      </w:r>
    </w:p>
    <w:p w14:paraId="24FC384E">
      <w:pPr>
        <w:pStyle w:val="5"/>
        <w:keepNext w:val="0"/>
        <w:keepLines w:val="0"/>
        <w:widowControl/>
        <w:suppressLineNumbers w:val="0"/>
        <w:spacing w:before="0" w:beforeAutospacing="1" w:after="0" w:afterAutospacing="1"/>
        <w:ind w:left="0" w:right="0"/>
        <w:rPr>
          <w:sz w:val="30"/>
          <w:szCs w:val="30"/>
        </w:rPr>
      </w:pPr>
      <w:r>
        <w:rPr>
          <w:sz w:val="30"/>
          <w:szCs w:val="30"/>
        </w:rPr>
        <w:t>Instead of them, thus dead, we count it all joy to be baptized; though this baptism of ours for the dead may cost us sacrifices and sufferings as grievous as theirs.</w:t>
      </w:r>
    </w:p>
    <w:p w14:paraId="69E49471">
      <w:pPr>
        <w:pStyle w:val="5"/>
        <w:keepNext w:val="0"/>
        <w:keepLines w:val="0"/>
        <w:widowControl/>
        <w:suppressLineNumbers w:val="0"/>
        <w:spacing w:before="0" w:beforeAutospacing="1" w:after="0" w:afterAutospacing="1"/>
        <w:ind w:left="0" w:right="0"/>
        <w:rPr>
          <w:sz w:val="30"/>
          <w:szCs w:val="30"/>
        </w:rPr>
      </w:pPr>
      <w:r>
        <w:rPr>
          <w:sz w:val="30"/>
          <w:szCs w:val="30"/>
        </w:rPr>
        <w:t>代替他们，这些已故的人，我们把受洗看作是全然的喜乐；尽管我们为死人受的这种洗礼，可能会使我们付出像他们一样沉重的牺牲和苦难。</w:t>
      </w:r>
    </w:p>
    <w:p w14:paraId="699486EF">
      <w:pPr>
        <w:pStyle w:val="5"/>
        <w:keepNext w:val="0"/>
        <w:keepLines w:val="0"/>
        <w:widowControl/>
        <w:suppressLineNumbers w:val="0"/>
        <w:spacing w:before="0" w:beforeAutospacing="1" w:after="0" w:afterAutospacing="1"/>
        <w:ind w:left="0" w:right="0"/>
        <w:rPr>
          <w:sz w:val="30"/>
          <w:szCs w:val="30"/>
        </w:rPr>
      </w:pPr>
      <w:r>
        <w:rPr>
          <w:sz w:val="30"/>
          <w:szCs w:val="30"/>
        </w:rPr>
        <w:t>It is enough if we are to share their felicity, as they have it imparted to their spirits now.</w:t>
      </w:r>
    </w:p>
    <w:p w14:paraId="3CAF044E">
      <w:pPr>
        <w:pStyle w:val="5"/>
        <w:keepNext w:val="0"/>
        <w:keepLines w:val="0"/>
        <w:widowControl/>
        <w:suppressLineNumbers w:val="0"/>
        <w:spacing w:before="0" w:beforeAutospacing="1" w:after="0" w:afterAutospacing="1"/>
        <w:ind w:left="0" w:right="0"/>
        <w:rPr>
          <w:sz w:val="30"/>
          <w:szCs w:val="30"/>
        </w:rPr>
      </w:pPr>
      <w:r>
        <w:rPr>
          <w:sz w:val="30"/>
          <w:szCs w:val="30"/>
        </w:rPr>
        <w:t>如果我们能分享他们的福乐，正如他们如今在灵里所领受的那样，那就足够了。</w:t>
      </w:r>
    </w:p>
    <w:p w14:paraId="790D3127">
      <w:pPr>
        <w:pStyle w:val="5"/>
        <w:keepNext w:val="0"/>
        <w:keepLines w:val="0"/>
        <w:widowControl/>
        <w:suppressLineNumbers w:val="0"/>
        <w:spacing w:before="0" w:beforeAutospacing="1" w:after="0" w:afterAutospacing="1"/>
        <w:ind w:left="0" w:right="0"/>
        <w:rPr>
          <w:sz w:val="30"/>
          <w:szCs w:val="30"/>
        </w:rPr>
      </w:pPr>
      <w:r>
        <w:rPr>
          <w:sz w:val="30"/>
          <w:szCs w:val="30"/>
        </w:rPr>
        <w:t>What matters it if neither their bodies nor ours are ever to see the light of life again?</w:t>
      </w:r>
      <w:r>
        <w:rPr>
          <w:sz w:val="30"/>
          <w:szCs w:val="30"/>
        </w:rPr>
        <w:br w:type="textWrapping"/>
      </w:r>
      <w:r>
        <w:rPr>
          <w:sz w:val="30"/>
          <w:szCs w:val="30"/>
        </w:rPr>
        <w:t>Evidently this is not the apostle's view.</w:t>
      </w:r>
    </w:p>
    <w:p w14:paraId="3DBF37D9">
      <w:pPr>
        <w:pStyle w:val="5"/>
        <w:keepNext w:val="0"/>
        <w:keepLines w:val="0"/>
        <w:widowControl/>
        <w:suppressLineNumbers w:val="0"/>
        <w:spacing w:before="0" w:beforeAutospacing="1" w:after="0" w:afterAutospacing="1"/>
        <w:ind w:left="0" w:right="0"/>
        <w:rPr>
          <w:sz w:val="30"/>
          <w:szCs w:val="30"/>
        </w:rPr>
      </w:pPr>
      <w:r>
        <w:rPr>
          <w:sz w:val="30"/>
          <w:szCs w:val="30"/>
        </w:rPr>
        <w:t>如果他们的身体和我们的身体都永远不再见生命之光，那又有什么关系呢？显然这不是使徒的观点。</w:t>
      </w:r>
    </w:p>
    <w:p w14:paraId="533602F7">
      <w:pPr>
        <w:pStyle w:val="5"/>
        <w:keepNext w:val="0"/>
        <w:keepLines w:val="0"/>
        <w:widowControl/>
        <w:suppressLineNumbers w:val="0"/>
        <w:spacing w:before="0" w:beforeAutospacing="1" w:after="0" w:afterAutospacing="1"/>
        <w:ind w:left="0" w:right="0"/>
        <w:rPr>
          <w:sz w:val="30"/>
          <w:szCs w:val="30"/>
        </w:rPr>
      </w:pPr>
      <w:r>
        <w:rPr>
          <w:sz w:val="30"/>
          <w:szCs w:val="30"/>
        </w:rPr>
        <w:t>He considers the whole future state of himself and his fellow-believers to be at stake.</w:t>
      </w:r>
    </w:p>
    <w:p w14:paraId="3FF40EC9">
      <w:pPr>
        <w:pStyle w:val="5"/>
        <w:keepNext w:val="0"/>
        <w:keepLines w:val="0"/>
        <w:widowControl/>
        <w:suppressLineNumbers w:val="0"/>
        <w:spacing w:before="0" w:beforeAutospacing="1" w:after="0" w:afterAutospacing="1"/>
        <w:ind w:left="0" w:right="0"/>
        <w:rPr>
          <w:sz w:val="30"/>
          <w:szCs w:val="30"/>
        </w:rPr>
      </w:pPr>
      <w:r>
        <w:rPr>
          <w:sz w:val="30"/>
          <w:szCs w:val="30"/>
        </w:rPr>
        <w:t>他（指使徒）认为他（指使徒）自己和他的同道信徒整个未来的状态都岌岌可危。</w:t>
      </w:r>
    </w:p>
    <w:p w14:paraId="46FE540B">
      <w:pPr>
        <w:pStyle w:val="5"/>
        <w:keepNext w:val="0"/>
        <w:keepLines w:val="0"/>
        <w:widowControl/>
        <w:suppressLineNumbers w:val="0"/>
        <w:spacing w:before="0" w:beforeAutospacing="1" w:after="0" w:afterAutospacing="1"/>
        <w:ind w:left="0" w:right="0"/>
        <w:rPr>
          <w:sz w:val="30"/>
          <w:szCs w:val="30"/>
        </w:rPr>
      </w:pPr>
      <w:r>
        <w:rPr>
          <w:sz w:val="30"/>
          <w:szCs w:val="30"/>
        </w:rPr>
        <w:t>With Paul it is a question of life or death;—and that in the strictest and most formidable sense of that alternative.</w:t>
      </w:r>
      <w:r>
        <w:rPr>
          <w:sz w:val="30"/>
          <w:szCs w:val="30"/>
        </w:rPr>
        <w:br w:type="textWrapping"/>
      </w:r>
      <w:r>
        <w:rPr>
          <w:sz w:val="30"/>
          <w:szCs w:val="30"/>
        </w:rPr>
        <w:t>And yet Paul must have been well read in those arguments of philosophy—Grecian and Oriental—that grappled with the question of immortality.</w:t>
      </w:r>
    </w:p>
    <w:p w14:paraId="7B642B20">
      <w:pPr>
        <w:pStyle w:val="5"/>
        <w:keepNext w:val="0"/>
        <w:keepLines w:val="0"/>
        <w:widowControl/>
        <w:suppressLineNumbers w:val="0"/>
        <w:spacing w:before="0" w:beforeAutospacing="1" w:after="0" w:afterAutospacing="1"/>
        <w:ind w:left="0" w:right="0"/>
        <w:rPr>
          <w:sz w:val="30"/>
          <w:szCs w:val="30"/>
        </w:rPr>
      </w:pPr>
      <w:r>
        <w:rPr>
          <w:sz w:val="30"/>
          <w:szCs w:val="30"/>
        </w:rPr>
        <w:t>对保罗而言，这是一个生死攸关的问题；——而且是在那种选择最严格、最可怕的意义上。然而保罗必定熟读那些希腊和东方哲学中探讨不朽问题的论证。</w:t>
      </w:r>
    </w:p>
    <w:p w14:paraId="0A8263E3">
      <w:pPr>
        <w:pStyle w:val="5"/>
        <w:keepNext w:val="0"/>
        <w:keepLines w:val="0"/>
        <w:widowControl/>
        <w:suppressLineNumbers w:val="0"/>
        <w:spacing w:before="0" w:beforeAutospacing="1" w:after="0" w:afterAutospacing="1"/>
        <w:ind w:left="0" w:right="0"/>
        <w:rPr>
          <w:sz w:val="30"/>
          <w:szCs w:val="30"/>
        </w:rPr>
      </w:pPr>
      <w:r>
        <w:rPr>
          <w:sz w:val="30"/>
          <w:szCs w:val="30"/>
        </w:rPr>
        <w:t>He must have had the idea of the soul's separate existence in his view.</w:t>
      </w:r>
    </w:p>
    <w:p w14:paraId="645918A4">
      <w:pPr>
        <w:pStyle w:val="5"/>
        <w:keepNext w:val="0"/>
        <w:keepLines w:val="0"/>
        <w:widowControl/>
        <w:suppressLineNumbers w:val="0"/>
        <w:spacing w:before="0" w:beforeAutospacing="1" w:after="0" w:afterAutospacing="1"/>
        <w:ind w:left="0" w:right="0"/>
        <w:rPr>
          <w:sz w:val="30"/>
          <w:szCs w:val="30"/>
        </w:rPr>
      </w:pPr>
      <w:r>
        <w:rPr>
          <w:sz w:val="30"/>
          <w:szCs w:val="30"/>
        </w:rPr>
        <w:t>他（指保罗）必定曾考虑过灵魂独立存在的观念。</w:t>
      </w:r>
    </w:p>
    <w:p w14:paraId="6ABF1E67">
      <w:pPr>
        <w:pStyle w:val="5"/>
        <w:keepNext w:val="0"/>
        <w:keepLines w:val="0"/>
        <w:widowControl/>
        <w:suppressLineNumbers w:val="0"/>
        <w:spacing w:before="0" w:beforeAutospacing="1" w:after="0" w:afterAutospacing="1"/>
        <w:ind w:left="0" w:right="0"/>
        <w:rPr>
          <w:sz w:val="30"/>
          <w:szCs w:val="30"/>
        </w:rPr>
      </w:pPr>
      <w:r>
        <w:rPr>
          <w:sz w:val="30"/>
          <w:szCs w:val="30"/>
        </w:rPr>
        <w:t>He himself, more than once in his writings, asserts that doctrine most articulately.</w:t>
      </w:r>
    </w:p>
    <w:p w14:paraId="45BC0537">
      <w:pPr>
        <w:pStyle w:val="5"/>
        <w:keepNext w:val="0"/>
        <w:keepLines w:val="0"/>
        <w:widowControl/>
        <w:suppressLineNumbers w:val="0"/>
        <w:spacing w:before="0" w:beforeAutospacing="1" w:after="0" w:afterAutospacing="1"/>
        <w:ind w:left="0" w:right="0"/>
        <w:rPr>
          <w:sz w:val="30"/>
          <w:szCs w:val="30"/>
        </w:rPr>
      </w:pPr>
      <w:r>
        <w:rPr>
          <w:sz w:val="30"/>
          <w:szCs w:val="30"/>
        </w:rPr>
        <w:t>他（指保罗）自己，在他（指保罗）的著作中不止一次地，极其清晰地断言那个教义。</w:t>
      </w:r>
    </w:p>
    <w:p w14:paraId="3FFCE24C">
      <w:pPr>
        <w:pStyle w:val="5"/>
        <w:keepNext w:val="0"/>
        <w:keepLines w:val="0"/>
        <w:widowControl/>
        <w:suppressLineNumbers w:val="0"/>
        <w:spacing w:before="0" w:beforeAutospacing="1" w:after="0" w:afterAutospacing="1"/>
        <w:ind w:left="0" w:right="0"/>
        <w:rPr>
          <w:sz w:val="30"/>
          <w:szCs w:val="30"/>
        </w:rPr>
      </w:pPr>
      <w:r>
        <w:rPr>
          <w:sz w:val="30"/>
          <w:szCs w:val="30"/>
        </w:rPr>
        <w:t>He could not, like the Sadducees, confound or identify the denial of the resurrection with the denial of immortality.</w:t>
      </w:r>
    </w:p>
    <w:p w14:paraId="63FAA571">
      <w:pPr>
        <w:pStyle w:val="5"/>
        <w:keepNext w:val="0"/>
        <w:keepLines w:val="0"/>
        <w:widowControl/>
        <w:suppressLineNumbers w:val="0"/>
        <w:spacing w:before="0" w:beforeAutospacing="1" w:after="0" w:afterAutospacing="1"/>
        <w:ind w:left="0" w:right="0"/>
        <w:rPr>
          <w:sz w:val="30"/>
          <w:szCs w:val="30"/>
        </w:rPr>
      </w:pPr>
      <w:r>
        <w:rPr>
          <w:sz w:val="30"/>
          <w:szCs w:val="30"/>
        </w:rPr>
        <w:t>他（指保罗）不能像撒都该人那样，把否认复活与否认不朽混淆或等同起来。</w:t>
      </w:r>
    </w:p>
    <w:p w14:paraId="3D1DC482">
      <w:pPr>
        <w:pStyle w:val="5"/>
        <w:keepNext w:val="0"/>
        <w:keepLines w:val="0"/>
        <w:widowControl/>
        <w:suppressLineNumbers w:val="0"/>
        <w:spacing w:before="0" w:beforeAutospacing="1" w:after="0" w:afterAutospacing="1"/>
        <w:ind w:left="0" w:right="0"/>
        <w:rPr>
          <w:sz w:val="30"/>
          <w:szCs w:val="30"/>
        </w:rPr>
      </w:pPr>
      <w:r>
        <w:rPr>
          <w:sz w:val="30"/>
          <w:szCs w:val="30"/>
        </w:rPr>
        <w:t>He must have been prepared to admit that there might be a spiritual immortality without a bodily or physical resurrection: that men might live on, in Christ, and with Christ, as to their souls, though their bodies were to perish altogether.</w:t>
      </w:r>
    </w:p>
    <w:p w14:paraId="2478F4AA">
      <w:pPr>
        <w:pStyle w:val="5"/>
        <w:keepNext w:val="0"/>
        <w:keepLines w:val="0"/>
        <w:widowControl/>
        <w:suppressLineNumbers w:val="0"/>
        <w:spacing w:before="0" w:beforeAutospacing="1" w:after="0" w:afterAutospacing="1"/>
        <w:ind w:left="0" w:right="0"/>
        <w:rPr>
          <w:sz w:val="30"/>
          <w:szCs w:val="30"/>
        </w:rPr>
      </w:pPr>
      <w:r>
        <w:rPr>
          <w:sz w:val="30"/>
          <w:szCs w:val="30"/>
        </w:rPr>
        <w:t>他（指保罗）必定准备承认，即使没有身体或肉体的复活，也可能有属灵的不朽：人可能在基督里，并与基督同在，就他们的灵魂而言，继续活着，即使他们的身体要完全朽坏。</w:t>
      </w:r>
    </w:p>
    <w:p w14:paraId="65FC49F7">
      <w:pPr>
        <w:pStyle w:val="5"/>
        <w:keepNext w:val="0"/>
        <w:keepLines w:val="0"/>
        <w:widowControl/>
        <w:suppressLineNumbers w:val="0"/>
        <w:spacing w:before="0" w:beforeAutospacing="1" w:after="0" w:afterAutospacing="1"/>
        <w:ind w:left="0" w:right="0"/>
        <w:rPr>
          <w:sz w:val="30"/>
          <w:szCs w:val="30"/>
        </w:rPr>
      </w:pPr>
      <w:r>
        <w:rPr>
          <w:sz w:val="30"/>
          <w:szCs w:val="30"/>
        </w:rPr>
        <w:t>What he could not admit was the possibility of there being life, either of the</w:t>
      </w:r>
      <w:r>
        <w:rPr>
          <w:sz w:val="30"/>
          <w:szCs w:val="30"/>
        </w:rPr>
        <w:br w:type="textWrapping"/>
      </w:r>
      <w:r>
        <w:rPr>
          <w:sz w:val="30"/>
          <w:szCs w:val="30"/>
        </w:rPr>
        <w:t>soul or of the body,—real life—saved life—life for the redeemed, either out of the body or in the body—apart from the resurrection of Christ.</w:t>
      </w:r>
      <w:r>
        <w:rPr>
          <w:sz w:val="30"/>
          <w:szCs w:val="30"/>
        </w:rPr>
        <w:br w:type="textWrapping"/>
      </w:r>
      <w:r>
        <w:rPr>
          <w:sz w:val="30"/>
          <w:szCs w:val="30"/>
        </w:rPr>
        <w:t>For it is here, if one may be allowed the expression, that the shoe pinches.</w:t>
      </w:r>
    </w:p>
    <w:p w14:paraId="69FA9EE5">
      <w:pPr>
        <w:pStyle w:val="5"/>
        <w:keepNext w:val="0"/>
        <w:keepLines w:val="0"/>
        <w:widowControl/>
        <w:suppressLineNumbers w:val="0"/>
        <w:spacing w:before="0" w:beforeAutospacing="1" w:after="0" w:afterAutospacing="1"/>
        <w:ind w:left="0" w:right="0"/>
        <w:rPr>
          <w:sz w:val="30"/>
          <w:szCs w:val="30"/>
        </w:rPr>
      </w:pPr>
      <w:r>
        <w:rPr>
          <w:sz w:val="30"/>
          <w:szCs w:val="30"/>
        </w:rPr>
        <w:t>他（指保罗）所不能承认的，是灵魂或身体——真正的生命——得救的生命——为被救赎者而有的生命，无论是身体之外还是身体之内——在基督复活之外存在的可能性。因为正是在这里，如果允许我（指作者）这样说的话，症结所在。</w:t>
      </w:r>
    </w:p>
    <w:p w14:paraId="726DEAC2">
      <w:pPr>
        <w:pStyle w:val="5"/>
        <w:keepNext w:val="0"/>
        <w:keepLines w:val="0"/>
        <w:widowControl/>
        <w:suppressLineNumbers w:val="0"/>
        <w:spacing w:before="0" w:beforeAutospacing="1" w:after="0" w:afterAutospacing="1"/>
        <w:ind w:left="0" w:right="0"/>
        <w:rPr>
          <w:sz w:val="30"/>
          <w:szCs w:val="30"/>
        </w:rPr>
      </w:pPr>
      <w:r>
        <w:rPr>
          <w:sz w:val="30"/>
          <w:szCs w:val="30"/>
        </w:rPr>
        <w:t>It is here that the real stress and pressure of the argument lies.</w:t>
      </w:r>
      <w:r>
        <w:rPr>
          <w:sz w:val="30"/>
          <w:szCs w:val="30"/>
        </w:rPr>
        <w:br w:type="textWrapping"/>
      </w:r>
      <w:r>
        <w:rPr>
          <w:sz w:val="30"/>
          <w:szCs w:val="30"/>
        </w:rPr>
        <w:t>Take away the doctrine of the resurrection, and you take away, as a matter of fact, the resurrection of Christ.</w:t>
      </w:r>
    </w:p>
    <w:p w14:paraId="26811894">
      <w:pPr>
        <w:pStyle w:val="5"/>
        <w:keepNext w:val="0"/>
        <w:keepLines w:val="0"/>
        <w:widowControl/>
        <w:suppressLineNumbers w:val="0"/>
        <w:spacing w:before="0" w:beforeAutospacing="1" w:after="0" w:afterAutospacing="1"/>
        <w:ind w:left="0" w:right="0"/>
        <w:rPr>
          <w:sz w:val="30"/>
          <w:szCs w:val="30"/>
        </w:rPr>
      </w:pPr>
      <w:r>
        <w:rPr>
          <w:sz w:val="30"/>
          <w:szCs w:val="30"/>
        </w:rPr>
        <w:t>论证的真正重点和压力就在于此。除去复活的教义，你们实际上就除去了基督的复活。</w:t>
      </w:r>
    </w:p>
    <w:p w14:paraId="4D00BECB">
      <w:pPr>
        <w:pStyle w:val="5"/>
        <w:keepNext w:val="0"/>
        <w:keepLines w:val="0"/>
        <w:widowControl/>
        <w:suppressLineNumbers w:val="0"/>
        <w:spacing w:before="0" w:beforeAutospacing="1" w:after="0" w:afterAutospacing="1"/>
        <w:ind w:left="0" w:right="0"/>
        <w:rPr>
          <w:sz w:val="30"/>
          <w:szCs w:val="30"/>
        </w:rPr>
      </w:pPr>
      <w:r>
        <w:rPr>
          <w:sz w:val="30"/>
          <w:szCs w:val="30"/>
        </w:rPr>
        <w:t>Take away that, and you take away the ground or foundation on which any believer in Christ can have life now, or can look for life after death, either out of the body or in the body.</w:t>
      </w:r>
      <w:r>
        <w:rPr>
          <w:sz w:val="30"/>
          <w:szCs w:val="30"/>
        </w:rPr>
        <w:br w:type="textWrapping"/>
      </w:r>
      <w:r>
        <w:rPr>
          <w:sz w:val="30"/>
          <w:szCs w:val="30"/>
        </w:rPr>
        <w:t>In vain you tell me of an immortality of the soul.</w:t>
      </w:r>
    </w:p>
    <w:p w14:paraId="4493806C">
      <w:pPr>
        <w:pStyle w:val="5"/>
        <w:keepNext w:val="0"/>
        <w:keepLines w:val="0"/>
        <w:widowControl/>
        <w:suppressLineNumbers w:val="0"/>
        <w:spacing w:before="0" w:beforeAutospacing="1" w:after="0" w:afterAutospacing="1"/>
        <w:ind w:left="0" w:right="0"/>
        <w:rPr>
          <w:sz w:val="30"/>
          <w:szCs w:val="30"/>
        </w:rPr>
      </w:pPr>
      <w:r>
        <w:rPr>
          <w:sz w:val="30"/>
          <w:szCs w:val="30"/>
        </w:rPr>
        <w:t>除去那个，你们就除去了任何基督信徒现在可以拥有生命，或者可以盼望死后生命（无论是在身体之外还是在身体之内）的基础或根基。你们徒然告诉我（指作者）灵魂的不朽。</w:t>
      </w:r>
    </w:p>
    <w:p w14:paraId="1F1C1568">
      <w:pPr>
        <w:pStyle w:val="5"/>
        <w:keepNext w:val="0"/>
        <w:keepLines w:val="0"/>
        <w:widowControl/>
        <w:suppressLineNumbers w:val="0"/>
        <w:spacing w:before="0" w:beforeAutospacing="1" w:after="0" w:afterAutospacing="1"/>
        <w:ind w:left="0" w:right="0"/>
        <w:rPr>
          <w:sz w:val="30"/>
          <w:szCs w:val="30"/>
        </w:rPr>
      </w:pPr>
      <w:r>
        <w:rPr>
          <w:sz w:val="30"/>
          <w:szCs w:val="30"/>
        </w:rPr>
        <w:t>In vain you bid me apprehend the surviving of the whole spiritual part of me, after death has dealt with my mortal frame.</w:t>
      </w:r>
    </w:p>
    <w:p w14:paraId="6D22AB62">
      <w:pPr>
        <w:pStyle w:val="5"/>
        <w:keepNext w:val="0"/>
        <w:keepLines w:val="0"/>
        <w:widowControl/>
        <w:suppressLineNumbers w:val="0"/>
        <w:spacing w:before="0" w:beforeAutospacing="1" w:after="0" w:afterAutospacing="1"/>
        <w:ind w:left="0" w:right="0"/>
        <w:rPr>
          <w:sz w:val="30"/>
          <w:szCs w:val="30"/>
        </w:rPr>
      </w:pPr>
      <w:r>
        <w:rPr>
          <w:sz w:val="30"/>
          <w:szCs w:val="30"/>
        </w:rPr>
        <w:t>你们徒然吩咐我（指作者）领会我（指作者）整个属灵部分在我（指作者）必死的躯壳被死亡处理后仍将存活。</w:t>
      </w:r>
    </w:p>
    <w:p w14:paraId="7A51C83A">
      <w:pPr>
        <w:pStyle w:val="5"/>
        <w:keepNext w:val="0"/>
        <w:keepLines w:val="0"/>
        <w:widowControl/>
        <w:suppressLineNumbers w:val="0"/>
        <w:spacing w:before="0" w:beforeAutospacing="1" w:after="0" w:afterAutospacing="1"/>
        <w:ind w:left="0" w:right="0"/>
        <w:rPr>
          <w:sz w:val="30"/>
          <w:szCs w:val="30"/>
        </w:rPr>
      </w:pPr>
      <w:r>
        <w:rPr>
          <w:sz w:val="30"/>
          <w:szCs w:val="30"/>
        </w:rPr>
        <w:t>I care not for such a survivorship, unless it carries with it safety, life, and glory.</w:t>
      </w:r>
    </w:p>
    <w:p w14:paraId="681EB6D0">
      <w:pPr>
        <w:pStyle w:val="5"/>
        <w:keepNext w:val="0"/>
        <w:keepLines w:val="0"/>
        <w:widowControl/>
        <w:suppressLineNumbers w:val="0"/>
        <w:spacing w:before="0" w:beforeAutospacing="1" w:after="0" w:afterAutospacing="1"/>
        <w:ind w:left="0" w:right="0"/>
        <w:rPr>
          <w:sz w:val="30"/>
          <w:szCs w:val="30"/>
        </w:rPr>
      </w:pPr>
      <w:r>
        <w:rPr>
          <w:sz w:val="30"/>
          <w:szCs w:val="30"/>
        </w:rPr>
        <w:t>我（指作者）不在乎这样的存活，除非它带来安全、生命和荣耀。</w:t>
      </w:r>
    </w:p>
    <w:p w14:paraId="69033984">
      <w:pPr>
        <w:pStyle w:val="5"/>
        <w:keepNext w:val="0"/>
        <w:keepLines w:val="0"/>
        <w:widowControl/>
        <w:suppressLineNumbers w:val="0"/>
        <w:spacing w:before="0" w:beforeAutospacing="1" w:after="0" w:afterAutospacing="1"/>
        <w:ind w:left="0" w:right="0"/>
        <w:rPr>
          <w:sz w:val="30"/>
          <w:szCs w:val="30"/>
        </w:rPr>
      </w:pPr>
      <w:r>
        <w:rPr>
          <w:sz w:val="30"/>
          <w:szCs w:val="30"/>
        </w:rPr>
        <w:t>But how can it, if there is no resurrection?</w:t>
      </w:r>
    </w:p>
    <w:p w14:paraId="68D71399">
      <w:pPr>
        <w:pStyle w:val="5"/>
        <w:keepNext w:val="0"/>
        <w:keepLines w:val="0"/>
        <w:widowControl/>
        <w:suppressLineNumbers w:val="0"/>
        <w:spacing w:before="0" w:beforeAutospacing="1" w:after="0" w:afterAutospacing="1"/>
        <w:ind w:left="0" w:right="0"/>
        <w:rPr>
          <w:sz w:val="30"/>
          <w:szCs w:val="30"/>
        </w:rPr>
      </w:pPr>
      <w:r>
        <w:rPr>
          <w:sz w:val="30"/>
          <w:szCs w:val="30"/>
        </w:rPr>
        <w:t>但如果没有复活，它又怎能如此呢？</w:t>
      </w:r>
    </w:p>
    <w:p w14:paraId="077D8523">
      <w:pPr>
        <w:pStyle w:val="5"/>
        <w:keepNext w:val="0"/>
        <w:keepLines w:val="0"/>
        <w:widowControl/>
        <w:suppressLineNumbers w:val="0"/>
        <w:spacing w:before="0" w:beforeAutospacing="1" w:after="0" w:afterAutospacing="1"/>
        <w:ind w:left="0" w:right="0"/>
        <w:rPr>
          <w:sz w:val="30"/>
          <w:szCs w:val="30"/>
        </w:rPr>
      </w:pPr>
      <w:r>
        <w:rPr>
          <w:sz w:val="30"/>
          <w:szCs w:val="30"/>
        </w:rPr>
        <w:t>For if there is no resurrection, Christ is not risen.</w:t>
      </w:r>
    </w:p>
    <w:p w14:paraId="6E577252">
      <w:pPr>
        <w:pStyle w:val="5"/>
        <w:keepNext w:val="0"/>
        <w:keepLines w:val="0"/>
        <w:widowControl/>
        <w:suppressLineNumbers w:val="0"/>
        <w:spacing w:before="0" w:beforeAutospacing="1" w:after="0" w:afterAutospacing="1"/>
        <w:ind w:left="0" w:right="0"/>
        <w:rPr>
          <w:sz w:val="30"/>
          <w:szCs w:val="30"/>
        </w:rPr>
      </w:pPr>
      <w:r>
        <w:rPr>
          <w:sz w:val="30"/>
          <w:szCs w:val="30"/>
        </w:rPr>
        <w:t>因为如果没有复活，基督就没有复活。</w:t>
      </w:r>
    </w:p>
    <w:p w14:paraId="6D4759A0">
      <w:pPr>
        <w:pStyle w:val="5"/>
        <w:keepNext w:val="0"/>
        <w:keepLines w:val="0"/>
        <w:widowControl/>
        <w:suppressLineNumbers w:val="0"/>
        <w:spacing w:before="0" w:beforeAutospacing="1" w:after="0" w:afterAutospacing="1"/>
        <w:ind w:left="0" w:right="0"/>
        <w:rPr>
          <w:sz w:val="30"/>
          <w:szCs w:val="30"/>
        </w:rPr>
      </w:pPr>
      <w:r>
        <w:rPr>
          <w:sz w:val="30"/>
          <w:szCs w:val="30"/>
        </w:rPr>
        <w:t>And if Christ is not risen, if there is no resurrection, why mock me with the delusion of a life separate from the body, when, even if such a life were sure to me, it must be a living death?—such a living death as, in some terrible sense, that of the man Christ Jesus himself must have been, if, dying for our sins, he had not been raised again for our justification!</w:t>
      </w:r>
    </w:p>
    <w:p w14:paraId="1B8C2352">
      <w:pPr>
        <w:pStyle w:val="5"/>
        <w:keepNext w:val="0"/>
        <w:keepLines w:val="0"/>
        <w:widowControl/>
        <w:suppressLineNumbers w:val="0"/>
        <w:spacing w:before="0" w:beforeAutospacing="1" w:after="0" w:afterAutospacing="1"/>
        <w:ind w:left="0" w:right="0"/>
        <w:rPr>
          <w:sz w:val="30"/>
          <w:szCs w:val="30"/>
        </w:rPr>
      </w:pPr>
      <w:r>
        <w:rPr>
          <w:sz w:val="30"/>
          <w:szCs w:val="30"/>
        </w:rPr>
        <w:t>如果基督没有复活，如果没有复活，为何用身体分离的生命这种错觉来嘲弄我（指作者）呢？即使这样的生命对我（指作者）来说是确定的，那也必定是活生生的死亡——就像在某种可怕的意义上，人基督耶稣自己必定经历过的那种活生生的死亡，如果祂（指基督耶稣）为我们的罪而死，却没有为我们的称义而复活！</w:t>
      </w:r>
    </w:p>
    <w:p w14:paraId="2F95B1E6">
      <w:pPr>
        <w:pStyle w:val="5"/>
        <w:keepNext w:val="0"/>
        <w:keepLines w:val="0"/>
        <w:widowControl/>
        <w:suppressLineNumbers w:val="0"/>
        <w:spacing w:before="0" w:beforeAutospacing="1" w:after="0" w:afterAutospacing="1"/>
        <w:ind w:left="0" w:right="0"/>
        <w:rPr>
          <w:sz w:val="30"/>
          <w:szCs w:val="30"/>
        </w:rPr>
      </w:pPr>
      <w:r>
        <w:rPr>
          <w:sz w:val="30"/>
          <w:szCs w:val="30"/>
        </w:rPr>
        <w:t>In his case, and therefore in ours, the motto is—No resurrection, no life.</w:t>
      </w:r>
      <w:r>
        <w:rPr>
          <w:sz w:val="30"/>
          <w:szCs w:val="30"/>
        </w:rPr>
        <w:br w:type="textWrapping"/>
      </w:r>
      <w:r>
        <w:rPr>
          <w:sz w:val="30"/>
          <w:szCs w:val="30"/>
        </w:rPr>
        <w:t>For it comes to that.</w:t>
      </w:r>
    </w:p>
    <w:p w14:paraId="10CCFD5A">
      <w:pPr>
        <w:pStyle w:val="5"/>
        <w:keepNext w:val="0"/>
        <w:keepLines w:val="0"/>
        <w:widowControl/>
        <w:suppressLineNumbers w:val="0"/>
        <w:spacing w:before="0" w:beforeAutospacing="1" w:after="0" w:afterAutospacing="1"/>
        <w:ind w:left="0" w:right="0"/>
        <w:rPr>
          <w:sz w:val="30"/>
          <w:szCs w:val="30"/>
        </w:rPr>
      </w:pPr>
      <w:r>
        <w:rPr>
          <w:sz w:val="30"/>
          <w:szCs w:val="30"/>
        </w:rPr>
        <w:t>在祂（指基督）的情况下，因此也在我们的情况下，座右铭是——没有复活，就没有生命。因为事情就是这样。</w:t>
      </w:r>
    </w:p>
    <w:p w14:paraId="0FC18D0A">
      <w:pPr>
        <w:pStyle w:val="5"/>
        <w:keepNext w:val="0"/>
        <w:keepLines w:val="0"/>
        <w:widowControl/>
        <w:suppressLineNumbers w:val="0"/>
        <w:spacing w:before="0" w:beforeAutospacing="1" w:after="0" w:afterAutospacing="1"/>
        <w:ind w:left="0" w:right="0"/>
        <w:rPr>
          <w:sz w:val="30"/>
          <w:szCs w:val="30"/>
        </w:rPr>
      </w:pPr>
      <w:r>
        <w:rPr>
          <w:sz w:val="30"/>
          <w:szCs w:val="30"/>
        </w:rPr>
        <w:t>If there be no resurrection there is no life; none of that life for which alone, as a believer in the Lord Jesus Christ, I care; no life in and with my risen Saviour, my living Lord and Head.</w:t>
      </w:r>
      <w:r>
        <w:rPr>
          <w:sz w:val="30"/>
          <w:szCs w:val="30"/>
        </w:rPr>
        <w:br w:type="textWrapping"/>
      </w:r>
      <w:r>
        <w:rPr>
          <w:sz w:val="30"/>
          <w:szCs w:val="30"/>
        </w:rPr>
        <w:t>The resurrection of my body at the last day is not that life, although it is the consummation and completion of it.</w:t>
      </w:r>
    </w:p>
    <w:p w14:paraId="126E63EB">
      <w:pPr>
        <w:pStyle w:val="5"/>
        <w:keepNext w:val="0"/>
        <w:keepLines w:val="0"/>
        <w:widowControl/>
        <w:suppressLineNumbers w:val="0"/>
        <w:spacing w:before="0" w:beforeAutospacing="1" w:after="0" w:afterAutospacing="1"/>
        <w:ind w:left="0" w:right="0"/>
        <w:rPr>
          <w:sz w:val="30"/>
          <w:szCs w:val="30"/>
        </w:rPr>
      </w:pPr>
      <w:r>
        <w:rPr>
          <w:sz w:val="30"/>
          <w:szCs w:val="30"/>
        </w:rPr>
        <w:t>如果没有复活，就没有生命；没有那种我（指作者）作为主耶稣基督的信徒唯一在乎的生命；没有在我（指作者）复活的救主、我（指作者）永活的主和元首里面并与祂（指救主）同在的生命。我（指作者）身体在末日的复活并非那种生命，尽管它是那种生命的完成和圆满。</w:t>
      </w:r>
    </w:p>
    <w:p w14:paraId="59F8128E">
      <w:pPr>
        <w:pStyle w:val="5"/>
        <w:keepNext w:val="0"/>
        <w:keepLines w:val="0"/>
        <w:widowControl/>
        <w:suppressLineNumbers w:val="0"/>
        <w:spacing w:before="0" w:beforeAutospacing="1" w:after="0" w:afterAutospacing="1"/>
        <w:ind w:left="0" w:right="0"/>
        <w:rPr>
          <w:sz w:val="30"/>
          <w:szCs w:val="30"/>
        </w:rPr>
      </w:pPr>
      <w:r>
        <w:rPr>
          <w:sz w:val="30"/>
          <w:szCs w:val="30"/>
        </w:rPr>
        <w:t>The life itself I have now.</w:t>
      </w:r>
    </w:p>
    <w:p w14:paraId="2ADFF0A5">
      <w:pPr>
        <w:pStyle w:val="5"/>
        <w:keepNext w:val="0"/>
        <w:keepLines w:val="0"/>
        <w:widowControl/>
        <w:suppressLineNumbers w:val="0"/>
        <w:spacing w:before="0" w:beforeAutospacing="1" w:after="0" w:afterAutospacing="1"/>
        <w:ind w:left="0" w:right="0"/>
        <w:rPr>
          <w:sz w:val="30"/>
          <w:szCs w:val="30"/>
        </w:rPr>
      </w:pPr>
      <w:r>
        <w:rPr>
          <w:sz w:val="30"/>
          <w:szCs w:val="30"/>
        </w:rPr>
        <w:t>生命本身我（指作者）现在就拥有。</w:t>
      </w:r>
    </w:p>
    <w:p w14:paraId="0D36A9AE">
      <w:pPr>
        <w:pStyle w:val="5"/>
        <w:keepNext w:val="0"/>
        <w:keepLines w:val="0"/>
        <w:widowControl/>
        <w:suppressLineNumbers w:val="0"/>
        <w:spacing w:before="0" w:beforeAutospacing="1" w:after="0" w:afterAutospacing="1"/>
        <w:ind w:left="0" w:right="0"/>
        <w:rPr>
          <w:sz w:val="30"/>
          <w:szCs w:val="30"/>
        </w:rPr>
      </w:pPr>
      <w:r>
        <w:rPr>
          <w:sz w:val="30"/>
          <w:szCs w:val="30"/>
        </w:rPr>
        <w:t>And I shall continue to have it after death, while my body lies in the grave.</w:t>
      </w:r>
    </w:p>
    <w:p w14:paraId="336E1962">
      <w:pPr>
        <w:pStyle w:val="5"/>
        <w:keepNext w:val="0"/>
        <w:keepLines w:val="0"/>
        <w:widowControl/>
        <w:suppressLineNumbers w:val="0"/>
        <w:spacing w:before="0" w:beforeAutospacing="1" w:after="0" w:afterAutospacing="1"/>
        <w:ind w:left="0" w:right="0"/>
        <w:rPr>
          <w:sz w:val="30"/>
          <w:szCs w:val="30"/>
        </w:rPr>
      </w:pPr>
      <w:r>
        <w:rPr>
          <w:sz w:val="30"/>
          <w:szCs w:val="30"/>
        </w:rPr>
        <w:t>我（指作者）死后仍将拥有它，而我的身体躺在坟墓里。</w:t>
      </w:r>
    </w:p>
    <w:p w14:paraId="12B64234">
      <w:pPr>
        <w:pStyle w:val="5"/>
        <w:keepNext w:val="0"/>
        <w:keepLines w:val="0"/>
        <w:widowControl/>
        <w:suppressLineNumbers w:val="0"/>
        <w:spacing w:before="0" w:beforeAutospacing="1" w:after="0" w:afterAutospacing="1"/>
        <w:ind w:left="0" w:right="0"/>
        <w:rPr>
          <w:sz w:val="30"/>
          <w:szCs w:val="30"/>
        </w:rPr>
      </w:pPr>
      <w:r>
        <w:rPr>
          <w:sz w:val="30"/>
          <w:szCs w:val="30"/>
        </w:rPr>
        <w:t>Death is no break, no interruption in that life.</w:t>
      </w:r>
    </w:p>
    <w:p w14:paraId="76CCEADA">
      <w:pPr>
        <w:pStyle w:val="5"/>
        <w:keepNext w:val="0"/>
        <w:keepLines w:val="0"/>
        <w:widowControl/>
        <w:suppressLineNumbers w:val="0"/>
        <w:spacing w:before="0" w:beforeAutospacing="1" w:after="0" w:afterAutospacing="1"/>
        <w:ind w:left="0" w:right="0"/>
        <w:rPr>
          <w:sz w:val="30"/>
          <w:szCs w:val="30"/>
        </w:rPr>
      </w:pPr>
      <w:r>
        <w:rPr>
          <w:sz w:val="30"/>
          <w:szCs w:val="30"/>
        </w:rPr>
        <w:t>死亡并非那生命的断裂或中断。</w:t>
      </w:r>
    </w:p>
    <w:p w14:paraId="5376F113">
      <w:pPr>
        <w:pStyle w:val="5"/>
        <w:keepNext w:val="0"/>
        <w:keepLines w:val="0"/>
        <w:widowControl/>
        <w:suppressLineNumbers w:val="0"/>
        <w:spacing w:before="0" w:beforeAutospacing="1" w:after="0" w:afterAutospacing="1"/>
        <w:ind w:left="0" w:right="0"/>
        <w:rPr>
          <w:sz w:val="30"/>
          <w:szCs w:val="30"/>
        </w:rPr>
      </w:pPr>
      <w:r>
        <w:rPr>
          <w:sz w:val="30"/>
          <w:szCs w:val="30"/>
        </w:rPr>
        <w:t>The resuming of my body is but an incident in that life.</w:t>
      </w:r>
    </w:p>
    <w:p w14:paraId="6279A618">
      <w:pPr>
        <w:pStyle w:val="5"/>
        <w:keepNext w:val="0"/>
        <w:keepLines w:val="0"/>
        <w:widowControl/>
        <w:suppressLineNumbers w:val="0"/>
        <w:spacing w:before="0" w:beforeAutospacing="1" w:after="0" w:afterAutospacing="1"/>
        <w:ind w:left="0" w:right="0"/>
        <w:rPr>
          <w:sz w:val="30"/>
          <w:szCs w:val="30"/>
        </w:rPr>
      </w:pPr>
      <w:r>
        <w:rPr>
          <w:sz w:val="30"/>
          <w:szCs w:val="30"/>
        </w:rPr>
        <w:t>我（指作者）身体的恢复只是那生命中的一个插曲。</w:t>
      </w:r>
    </w:p>
    <w:p w14:paraId="0A4372E3">
      <w:pPr>
        <w:pStyle w:val="5"/>
        <w:keepNext w:val="0"/>
        <w:keepLines w:val="0"/>
        <w:widowControl/>
        <w:suppressLineNumbers w:val="0"/>
        <w:spacing w:before="0" w:beforeAutospacing="1" w:after="0" w:afterAutospacing="1"/>
        <w:ind w:left="0" w:right="0"/>
        <w:rPr>
          <w:sz w:val="30"/>
          <w:szCs w:val="30"/>
        </w:rPr>
      </w:pPr>
      <w:r>
        <w:rPr>
          <w:sz w:val="30"/>
          <w:szCs w:val="30"/>
        </w:rPr>
        <w:t>It is a life whose continuity</w:t>
      </w:r>
      <w:r>
        <w:rPr>
          <w:sz w:val="30"/>
          <w:szCs w:val="30"/>
        </w:rPr>
        <w:br w:type="textWrapping"/>
      </w:r>
      <w:r>
        <w:rPr>
          <w:sz w:val="30"/>
          <w:szCs w:val="30"/>
        </w:rPr>
        <w:t>stetches, in one unbroken and unending line, from the moment of my believing, and being found in Christ, onward throughout eternal ages.</w:t>
      </w:r>
    </w:p>
    <w:p w14:paraId="766300AB">
      <w:pPr>
        <w:pStyle w:val="5"/>
        <w:keepNext w:val="0"/>
        <w:keepLines w:val="0"/>
        <w:widowControl/>
        <w:suppressLineNumbers w:val="0"/>
        <w:spacing w:before="0" w:beforeAutospacing="1" w:after="0" w:afterAutospacing="1"/>
        <w:ind w:left="0" w:right="0"/>
        <w:rPr>
          <w:sz w:val="30"/>
          <w:szCs w:val="30"/>
        </w:rPr>
      </w:pPr>
      <w:r>
        <w:rPr>
          <w:sz w:val="30"/>
          <w:szCs w:val="30"/>
        </w:rPr>
        <w:t>这是一种生命，其连续性从我（指作者）相信并被发现在基督里的那一刻起，就以一条不间断、无止境的线，一直延伸到永恒的时代。</w:t>
      </w:r>
    </w:p>
    <w:p w14:paraId="5A3566C3">
      <w:pPr>
        <w:pStyle w:val="5"/>
        <w:keepNext w:val="0"/>
        <w:keepLines w:val="0"/>
        <w:widowControl/>
        <w:suppressLineNumbers w:val="0"/>
        <w:spacing w:before="0" w:beforeAutospacing="1" w:after="0" w:afterAutospacing="1"/>
        <w:ind w:left="0" w:right="0"/>
        <w:rPr>
          <w:sz w:val="30"/>
          <w:szCs w:val="30"/>
        </w:rPr>
      </w:pPr>
      <w:r>
        <w:rPr>
          <w:sz w:val="30"/>
          <w:szCs w:val="30"/>
        </w:rPr>
        <w:t>It is the same life,—identically the same life—throughout.</w:t>
      </w:r>
    </w:p>
    <w:p w14:paraId="3C804E59">
      <w:pPr>
        <w:pStyle w:val="5"/>
        <w:keepNext w:val="0"/>
        <w:keepLines w:val="0"/>
        <w:widowControl/>
        <w:suppressLineNumbers w:val="0"/>
        <w:spacing w:before="0" w:beforeAutospacing="1" w:after="0" w:afterAutospacing="1"/>
        <w:ind w:left="0" w:right="0"/>
        <w:rPr>
          <w:sz w:val="30"/>
          <w:szCs w:val="30"/>
        </w:rPr>
      </w:pPr>
      <w:r>
        <w:rPr>
          <w:sz w:val="30"/>
          <w:szCs w:val="30"/>
        </w:rPr>
        <w:t>自始至终都是同样的生命——完全相同的生命。</w:t>
      </w:r>
    </w:p>
    <w:p w14:paraId="62BA13E4">
      <w:pPr>
        <w:pStyle w:val="5"/>
        <w:keepNext w:val="0"/>
        <w:keepLines w:val="0"/>
        <w:widowControl/>
        <w:suppressLineNumbers w:val="0"/>
        <w:spacing w:before="0" w:beforeAutospacing="1" w:after="0" w:afterAutospacing="1"/>
        <w:ind w:left="0" w:right="0"/>
        <w:rPr>
          <w:sz w:val="30"/>
          <w:szCs w:val="30"/>
        </w:rPr>
      </w:pPr>
      <w:r>
        <w:rPr>
          <w:sz w:val="30"/>
          <w:szCs w:val="30"/>
        </w:rPr>
        <w:t>It is a resurrection life throughout.</w:t>
      </w:r>
    </w:p>
    <w:p w14:paraId="067D072E">
      <w:pPr>
        <w:pStyle w:val="5"/>
        <w:keepNext w:val="0"/>
        <w:keepLines w:val="0"/>
        <w:widowControl/>
        <w:suppressLineNumbers w:val="0"/>
        <w:spacing w:before="0" w:beforeAutospacing="1" w:after="0" w:afterAutospacing="1"/>
        <w:ind w:left="0" w:right="0"/>
        <w:rPr>
          <w:sz w:val="30"/>
          <w:szCs w:val="30"/>
        </w:rPr>
      </w:pPr>
      <w:r>
        <w:rPr>
          <w:sz w:val="30"/>
          <w:szCs w:val="30"/>
        </w:rPr>
        <w:t>自始至终都是复活的生命。</w:t>
      </w:r>
    </w:p>
    <w:p w14:paraId="21DB0D3E">
      <w:pPr>
        <w:pStyle w:val="5"/>
        <w:keepNext w:val="0"/>
        <w:keepLines w:val="0"/>
        <w:widowControl/>
        <w:suppressLineNumbers w:val="0"/>
        <w:spacing w:before="0" w:beforeAutospacing="1" w:after="0" w:afterAutospacing="1"/>
        <w:ind w:left="0" w:right="0"/>
        <w:rPr>
          <w:sz w:val="30"/>
          <w:szCs w:val="30"/>
        </w:rPr>
      </w:pPr>
      <w:r>
        <w:rPr>
          <w:sz w:val="30"/>
          <w:szCs w:val="30"/>
        </w:rPr>
        <w:t>It is life depending on a resurrection; it is life flowing from a resurrection; it is life realized in a resurrection.</w:t>
      </w:r>
    </w:p>
    <w:p w14:paraId="7915B962">
      <w:pPr>
        <w:pStyle w:val="5"/>
        <w:keepNext w:val="0"/>
        <w:keepLines w:val="0"/>
        <w:widowControl/>
        <w:suppressLineNumbers w:val="0"/>
        <w:spacing w:before="0" w:beforeAutospacing="1" w:after="0" w:afterAutospacing="1"/>
        <w:ind w:left="0" w:right="0"/>
        <w:rPr>
          <w:sz w:val="30"/>
          <w:szCs w:val="30"/>
        </w:rPr>
      </w:pPr>
      <w:r>
        <w:rPr>
          <w:sz w:val="30"/>
          <w:szCs w:val="30"/>
        </w:rPr>
        <w:t>这是依赖于复活的生命；这是从复活而来的生命；这是在复活中实现的生命。</w:t>
      </w:r>
    </w:p>
    <w:p w14:paraId="450372C3">
      <w:pPr>
        <w:pStyle w:val="5"/>
        <w:keepNext w:val="0"/>
        <w:keepLines w:val="0"/>
        <w:widowControl/>
        <w:suppressLineNumbers w:val="0"/>
        <w:spacing w:before="0" w:beforeAutospacing="1" w:after="0" w:afterAutospacing="1"/>
        <w:ind w:left="0" w:right="0"/>
        <w:rPr>
          <w:sz w:val="30"/>
          <w:szCs w:val="30"/>
        </w:rPr>
      </w:pPr>
      <w:r>
        <w:rPr>
          <w:sz w:val="30"/>
          <w:szCs w:val="30"/>
        </w:rPr>
        <w:t>My life is my oneness with Christ in his resurrection.</w:t>
      </w:r>
    </w:p>
    <w:p w14:paraId="728A84BE">
      <w:pPr>
        <w:pStyle w:val="5"/>
        <w:keepNext w:val="0"/>
        <w:keepLines w:val="0"/>
        <w:widowControl/>
        <w:suppressLineNumbers w:val="0"/>
        <w:spacing w:before="0" w:beforeAutospacing="1" w:after="0" w:afterAutospacing="1"/>
        <w:ind w:left="0" w:right="0"/>
        <w:rPr>
          <w:sz w:val="30"/>
          <w:szCs w:val="30"/>
        </w:rPr>
      </w:pPr>
      <w:r>
        <w:rPr>
          <w:sz w:val="30"/>
          <w:szCs w:val="30"/>
        </w:rPr>
        <w:t>我的生命是我（指作者）与基督在祂（指基督）复活中的合一。</w:t>
      </w:r>
    </w:p>
    <w:p w14:paraId="414BB1F7">
      <w:pPr>
        <w:pStyle w:val="5"/>
        <w:keepNext w:val="0"/>
        <w:keepLines w:val="0"/>
        <w:widowControl/>
        <w:suppressLineNumbers w:val="0"/>
        <w:spacing w:before="0" w:beforeAutospacing="1" w:after="0" w:afterAutospacing="1"/>
        <w:ind w:left="0" w:right="0"/>
        <w:rPr>
          <w:sz w:val="30"/>
          <w:szCs w:val="30"/>
        </w:rPr>
      </w:pPr>
      <w:r>
        <w:rPr>
          <w:sz w:val="30"/>
          <w:szCs w:val="30"/>
        </w:rPr>
        <w:t>He is to me the resurrection and the life.</w:t>
      </w:r>
    </w:p>
    <w:p w14:paraId="264CEA7F">
      <w:pPr>
        <w:pStyle w:val="5"/>
        <w:keepNext w:val="0"/>
        <w:keepLines w:val="0"/>
        <w:widowControl/>
        <w:suppressLineNumbers w:val="0"/>
        <w:spacing w:before="0" w:beforeAutospacing="1" w:after="0" w:afterAutospacing="1"/>
        <w:ind w:left="0" w:right="0"/>
        <w:rPr>
          <w:sz w:val="30"/>
          <w:szCs w:val="30"/>
        </w:rPr>
      </w:pPr>
      <w:r>
        <w:rPr>
          <w:sz w:val="30"/>
          <w:szCs w:val="30"/>
        </w:rPr>
        <w:t>祂（指基督）对我（指作者）而言是复活和生命。</w:t>
      </w:r>
    </w:p>
    <w:p w14:paraId="09C6DB79">
      <w:pPr>
        <w:pStyle w:val="5"/>
        <w:keepNext w:val="0"/>
        <w:keepLines w:val="0"/>
        <w:widowControl/>
        <w:suppressLineNumbers w:val="0"/>
        <w:spacing w:before="0" w:beforeAutospacing="1" w:after="0" w:afterAutospacing="1"/>
        <w:ind w:left="0" w:right="0"/>
        <w:rPr>
          <w:sz w:val="30"/>
          <w:szCs w:val="30"/>
        </w:rPr>
      </w:pPr>
      <w:r>
        <w:rPr>
          <w:sz w:val="30"/>
          <w:szCs w:val="30"/>
        </w:rPr>
        <w:t>He is my resurrection and my life.</w:t>
      </w:r>
      <w:r>
        <w:rPr>
          <w:sz w:val="30"/>
          <w:szCs w:val="30"/>
        </w:rPr>
        <w:br w:type="textWrapping"/>
      </w:r>
      <w:r>
        <w:rPr>
          <w:sz w:val="30"/>
          <w:szCs w:val="30"/>
        </w:rPr>
        <w:t>Grant me this resurrection life, to begin now and here, while I am in the body; to survive when I am absent from the body; to be perfected for ever when I am in the body again.</w:t>
      </w:r>
    </w:p>
    <w:p w14:paraId="2B85C3A0">
      <w:pPr>
        <w:pStyle w:val="5"/>
        <w:keepNext w:val="0"/>
        <w:keepLines w:val="0"/>
        <w:widowControl/>
        <w:suppressLineNumbers w:val="0"/>
        <w:spacing w:before="0" w:beforeAutospacing="1" w:after="0" w:afterAutospacing="1"/>
        <w:ind w:left="0" w:right="0"/>
        <w:rPr>
          <w:sz w:val="30"/>
          <w:szCs w:val="30"/>
        </w:rPr>
      </w:pPr>
      <w:r>
        <w:rPr>
          <w:sz w:val="30"/>
          <w:szCs w:val="30"/>
        </w:rPr>
        <w:t>祂（指基督）是我的复活和我的生命。赐给我（指作者）这复活的生命，从现在此地开始，当我在身体里的时候；当我（指作者）离开身体的时候存活；当我（指作者）再次在身体里的时候永远得以完全。</w:t>
      </w:r>
    </w:p>
    <w:p w14:paraId="16B0E591">
      <w:pPr>
        <w:pStyle w:val="5"/>
        <w:keepNext w:val="0"/>
        <w:keepLines w:val="0"/>
        <w:widowControl/>
        <w:suppressLineNumbers w:val="0"/>
        <w:spacing w:before="0" w:beforeAutospacing="1" w:after="0" w:afterAutospacing="1"/>
        <w:ind w:left="0" w:right="0"/>
        <w:rPr>
          <w:sz w:val="30"/>
          <w:szCs w:val="30"/>
        </w:rPr>
      </w:pPr>
      <w:r>
        <w:rPr>
          <w:sz w:val="30"/>
          <w:szCs w:val="30"/>
        </w:rPr>
        <w:t>Grant me this life; a life intimately and inseparably, from the first throughout, bound up with the belief of the resurrection.</w:t>
      </w:r>
    </w:p>
    <w:p w14:paraId="43D9869F">
      <w:pPr>
        <w:pStyle w:val="5"/>
        <w:keepNext w:val="0"/>
        <w:keepLines w:val="0"/>
        <w:widowControl/>
        <w:suppressLineNumbers w:val="0"/>
        <w:spacing w:before="0" w:beforeAutospacing="1" w:after="0" w:afterAutospacing="1"/>
        <w:ind w:left="0" w:right="0"/>
        <w:rPr>
          <w:sz w:val="30"/>
          <w:szCs w:val="30"/>
        </w:rPr>
      </w:pPr>
      <w:r>
        <w:rPr>
          <w:sz w:val="30"/>
          <w:szCs w:val="30"/>
        </w:rPr>
        <w:t>赐给我（指作者）这生命；一种从始至终都与复活的信仰紧密相连、不可分割的生命。</w:t>
      </w:r>
    </w:p>
    <w:p w14:paraId="7340BCC1">
      <w:pPr>
        <w:pStyle w:val="5"/>
        <w:keepNext w:val="0"/>
        <w:keepLines w:val="0"/>
        <w:widowControl/>
        <w:suppressLineNumbers w:val="0"/>
        <w:spacing w:before="0" w:beforeAutospacing="1" w:after="0" w:afterAutospacing="1"/>
        <w:ind w:left="0" w:right="0"/>
        <w:rPr>
          <w:sz w:val="30"/>
          <w:szCs w:val="30"/>
        </w:rPr>
      </w:pPr>
      <w:r>
        <w:rPr>
          <w:sz w:val="30"/>
          <w:szCs w:val="30"/>
        </w:rPr>
        <w:t>Then, I am ready for any forlorn hope.</w:t>
      </w:r>
    </w:p>
    <w:p w14:paraId="3A27D42A">
      <w:pPr>
        <w:pStyle w:val="5"/>
        <w:keepNext w:val="0"/>
        <w:keepLines w:val="0"/>
        <w:widowControl/>
        <w:suppressLineNumbers w:val="0"/>
        <w:spacing w:before="0" w:beforeAutospacing="1" w:after="0" w:afterAutospacing="1"/>
        <w:ind w:left="0" w:right="0"/>
        <w:rPr>
          <w:sz w:val="30"/>
          <w:szCs w:val="30"/>
        </w:rPr>
      </w:pPr>
      <w:r>
        <w:rPr>
          <w:sz w:val="30"/>
          <w:szCs w:val="30"/>
        </w:rPr>
        <w:t>那时，我（指作者）就准备好接受任何绝望的希望了。</w:t>
      </w:r>
    </w:p>
    <w:p w14:paraId="48FE34D5">
      <w:pPr>
        <w:pStyle w:val="5"/>
        <w:keepNext w:val="0"/>
        <w:keepLines w:val="0"/>
        <w:widowControl/>
        <w:suppressLineNumbers w:val="0"/>
        <w:spacing w:before="0" w:beforeAutospacing="1" w:after="0" w:afterAutospacing="1"/>
        <w:ind w:left="0" w:right="0"/>
        <w:rPr>
          <w:sz w:val="30"/>
          <w:szCs w:val="30"/>
        </w:rPr>
      </w:pPr>
      <w:r>
        <w:rPr>
          <w:sz w:val="30"/>
          <w:szCs w:val="30"/>
        </w:rPr>
        <w:t>I will fill the bloody footsteps of any of the fallen brave.</w:t>
      </w:r>
    </w:p>
    <w:p w14:paraId="415D829A">
      <w:pPr>
        <w:pStyle w:val="5"/>
        <w:keepNext w:val="0"/>
        <w:keepLines w:val="0"/>
        <w:widowControl/>
        <w:suppressLineNumbers w:val="0"/>
        <w:spacing w:before="0" w:beforeAutospacing="1" w:after="0" w:afterAutospacing="1"/>
        <w:ind w:left="0" w:right="0"/>
        <w:rPr>
          <w:sz w:val="30"/>
          <w:szCs w:val="30"/>
        </w:rPr>
      </w:pPr>
      <w:r>
        <w:rPr>
          <w:sz w:val="30"/>
          <w:szCs w:val="30"/>
        </w:rPr>
        <w:t>我（指作者）将追随任何阵亡勇士的血腥足迹。</w:t>
      </w:r>
    </w:p>
    <w:p w14:paraId="72A1726D">
      <w:pPr>
        <w:pStyle w:val="5"/>
        <w:keepNext w:val="0"/>
        <w:keepLines w:val="0"/>
        <w:widowControl/>
        <w:suppressLineNumbers w:val="0"/>
        <w:spacing w:before="0" w:beforeAutospacing="1" w:after="0" w:afterAutospacing="1"/>
        <w:ind w:left="0" w:right="0"/>
        <w:rPr>
          <w:sz w:val="30"/>
          <w:szCs w:val="30"/>
        </w:rPr>
      </w:pPr>
      <w:r>
        <w:rPr>
          <w:sz w:val="30"/>
          <w:szCs w:val="30"/>
        </w:rPr>
        <w:t>I will accept a baptism for any martyrdom.</w:t>
      </w:r>
    </w:p>
    <w:p w14:paraId="612C794E">
      <w:pPr>
        <w:pStyle w:val="5"/>
        <w:keepNext w:val="0"/>
        <w:keepLines w:val="0"/>
        <w:widowControl/>
        <w:suppressLineNumbers w:val="0"/>
        <w:spacing w:before="0" w:beforeAutospacing="1" w:after="0" w:afterAutospacing="1"/>
        <w:ind w:left="0" w:right="0"/>
        <w:rPr>
          <w:sz w:val="30"/>
          <w:szCs w:val="30"/>
        </w:rPr>
      </w:pPr>
      <w:r>
        <w:rPr>
          <w:sz w:val="30"/>
          <w:szCs w:val="30"/>
        </w:rPr>
        <w:t>我（指作者）将为任何殉道接受洗礼。</w:t>
      </w:r>
    </w:p>
    <w:p w14:paraId="4C2ABBA4">
      <w:pPr>
        <w:pStyle w:val="5"/>
        <w:keepNext w:val="0"/>
        <w:keepLines w:val="0"/>
        <w:widowControl/>
        <w:suppressLineNumbers w:val="0"/>
        <w:spacing w:before="0" w:beforeAutospacing="1" w:after="0" w:afterAutospacing="1"/>
        <w:ind w:left="0" w:right="0"/>
        <w:rPr>
          <w:sz w:val="30"/>
          <w:szCs w:val="30"/>
        </w:rPr>
      </w:pPr>
      <w:r>
        <w:rPr>
          <w:sz w:val="30"/>
          <w:szCs w:val="30"/>
        </w:rPr>
        <w:t>All the live-long day and night, for all the days and nights of my earthly pilgrimage, I will stand in jeopardy.</w:t>
      </w:r>
    </w:p>
    <w:p w14:paraId="0B755322">
      <w:pPr>
        <w:pStyle w:val="5"/>
        <w:keepNext w:val="0"/>
        <w:keepLines w:val="0"/>
        <w:widowControl/>
        <w:suppressLineNumbers w:val="0"/>
        <w:spacing w:before="0" w:beforeAutospacing="1" w:after="0" w:afterAutospacing="1"/>
        <w:ind w:left="0" w:right="0"/>
        <w:rPr>
          <w:sz w:val="30"/>
          <w:szCs w:val="30"/>
        </w:rPr>
      </w:pPr>
      <w:r>
        <w:rPr>
          <w:sz w:val="30"/>
          <w:szCs w:val="30"/>
        </w:rPr>
        <w:t>在我（指作者）尘世朝圣的所有日日夜夜里，我（指作者）将整日整夜都处于危险之中。</w:t>
      </w:r>
    </w:p>
    <w:p w14:paraId="35D15F88">
      <w:pPr>
        <w:pStyle w:val="5"/>
        <w:keepNext w:val="0"/>
        <w:keepLines w:val="0"/>
        <w:widowControl/>
        <w:suppressLineNumbers w:val="0"/>
        <w:spacing w:before="0" w:beforeAutospacing="1" w:after="0" w:afterAutospacing="1"/>
        <w:ind w:left="0" w:right="0"/>
        <w:rPr>
          <w:sz w:val="30"/>
          <w:szCs w:val="30"/>
        </w:rPr>
      </w:pPr>
      <w:r>
        <w:rPr>
          <w:sz w:val="30"/>
          <w:szCs w:val="30"/>
        </w:rPr>
        <w:t>The most humbling daily death will I die.</w:t>
      </w:r>
    </w:p>
    <w:p w14:paraId="43809924">
      <w:pPr>
        <w:pStyle w:val="5"/>
        <w:keepNext w:val="0"/>
        <w:keepLines w:val="0"/>
        <w:widowControl/>
        <w:suppressLineNumbers w:val="0"/>
        <w:spacing w:before="0" w:beforeAutospacing="1" w:after="0" w:afterAutospacing="1"/>
        <w:ind w:left="0" w:right="0"/>
        <w:rPr>
          <w:sz w:val="30"/>
          <w:szCs w:val="30"/>
        </w:rPr>
      </w:pPr>
      <w:r>
        <w:rPr>
          <w:sz w:val="30"/>
          <w:szCs w:val="30"/>
        </w:rPr>
        <w:t>我（指作者）将经历最卑微的每日死亡。</w:t>
      </w:r>
    </w:p>
    <w:p w14:paraId="311CEFFD">
      <w:pPr>
        <w:pStyle w:val="5"/>
        <w:keepNext w:val="0"/>
        <w:keepLines w:val="0"/>
        <w:widowControl/>
        <w:suppressLineNumbers w:val="0"/>
        <w:spacing w:before="0" w:beforeAutospacing="1" w:after="0" w:afterAutospacing="1"/>
        <w:ind w:left="0" w:right="0"/>
        <w:rPr>
          <w:sz w:val="30"/>
          <w:szCs w:val="30"/>
        </w:rPr>
      </w:pPr>
      <w:r>
        <w:rPr>
          <w:sz w:val="30"/>
          <w:szCs w:val="30"/>
        </w:rPr>
        <w:t>The wildest beasts of Ephesus will I face.</w:t>
      </w:r>
    </w:p>
    <w:p w14:paraId="065A1649">
      <w:pPr>
        <w:pStyle w:val="5"/>
        <w:keepNext w:val="0"/>
        <w:keepLines w:val="0"/>
        <w:widowControl/>
        <w:suppressLineNumbers w:val="0"/>
        <w:spacing w:before="0" w:beforeAutospacing="1" w:after="0" w:afterAutospacing="1"/>
        <w:ind w:left="0" w:right="0"/>
        <w:rPr>
          <w:sz w:val="30"/>
          <w:szCs w:val="30"/>
        </w:rPr>
      </w:pPr>
      <w:r>
        <w:rPr>
          <w:sz w:val="30"/>
          <w:szCs w:val="30"/>
        </w:rPr>
        <w:t>我（指作者）将面对以弗所最凶猛的野兽。</w:t>
      </w:r>
    </w:p>
    <w:p w14:paraId="4227C8FE">
      <w:pPr>
        <w:pStyle w:val="5"/>
        <w:keepNext w:val="0"/>
        <w:keepLines w:val="0"/>
        <w:widowControl/>
        <w:suppressLineNumbers w:val="0"/>
        <w:spacing w:before="0" w:beforeAutospacing="1" w:after="0" w:afterAutospacing="1"/>
        <w:ind w:left="0" w:right="0"/>
        <w:rPr>
          <w:sz w:val="30"/>
          <w:szCs w:val="30"/>
        </w:rPr>
      </w:pPr>
      <w:r>
        <w:rPr>
          <w:sz w:val="30"/>
          <w:szCs w:val="30"/>
        </w:rPr>
        <w:t>And all this I will do, not in gloom, as if all the present were misery, to be compensated by some future reward; but in gladness, for I have the compensation now.</w:t>
      </w:r>
    </w:p>
    <w:p w14:paraId="271F675A">
      <w:pPr>
        <w:pStyle w:val="5"/>
        <w:keepNext w:val="0"/>
        <w:keepLines w:val="0"/>
        <w:widowControl/>
        <w:suppressLineNumbers w:val="0"/>
        <w:spacing w:before="0" w:beforeAutospacing="1" w:after="0" w:afterAutospacing="1"/>
        <w:ind w:left="0" w:right="0"/>
        <w:rPr>
          <w:sz w:val="30"/>
          <w:szCs w:val="30"/>
        </w:rPr>
      </w:pPr>
      <w:r>
        <w:rPr>
          <w:sz w:val="30"/>
          <w:szCs w:val="30"/>
        </w:rPr>
        <w:t>这一切我（指作者）都会做，并非在忧郁中，仿佛现在的一切都是苦难，要由将来的某种赏赐来补偿；而是在喜乐中，因为我（指作者）现在就拥有补偿。</w:t>
      </w:r>
    </w:p>
    <w:p w14:paraId="3A0A7842">
      <w:pPr>
        <w:pStyle w:val="5"/>
        <w:keepNext w:val="0"/>
        <w:keepLines w:val="0"/>
        <w:widowControl/>
        <w:suppressLineNumbers w:val="0"/>
        <w:spacing w:before="0" w:beforeAutospacing="1" w:after="0" w:afterAutospacing="1"/>
        <w:ind w:left="0" w:right="0"/>
        <w:rPr>
          <w:sz w:val="30"/>
          <w:szCs w:val="30"/>
        </w:rPr>
      </w:pPr>
      <w:r>
        <w:rPr>
          <w:sz w:val="30"/>
          <w:szCs w:val="30"/>
        </w:rPr>
        <w:t>I have it in that resurrection life on which I have already entered.</w:t>
      </w:r>
    </w:p>
    <w:p w14:paraId="4F500BFF">
      <w:pPr>
        <w:pStyle w:val="5"/>
        <w:keepNext w:val="0"/>
        <w:keepLines w:val="0"/>
        <w:widowControl/>
        <w:suppressLineNumbers w:val="0"/>
        <w:spacing w:before="0" w:beforeAutospacing="1" w:after="0" w:afterAutospacing="1"/>
        <w:ind w:left="0" w:right="0"/>
        <w:rPr>
          <w:sz w:val="30"/>
          <w:szCs w:val="30"/>
        </w:rPr>
      </w:pPr>
      <w:r>
        <w:rPr>
          <w:sz w:val="30"/>
          <w:szCs w:val="30"/>
        </w:rPr>
        <w:t>我（指作者）在我（指作者）已经进入的那复活的生命中拥有它。</w:t>
      </w:r>
    </w:p>
    <w:p w14:paraId="7F03CC66">
      <w:pPr>
        <w:pStyle w:val="5"/>
        <w:keepNext w:val="0"/>
        <w:keepLines w:val="0"/>
        <w:widowControl/>
        <w:suppressLineNumbers w:val="0"/>
        <w:spacing w:before="0" w:beforeAutospacing="1" w:after="0" w:afterAutospacing="1"/>
        <w:ind w:left="0" w:right="0"/>
        <w:rPr>
          <w:sz w:val="30"/>
          <w:szCs w:val="30"/>
        </w:rPr>
      </w:pPr>
      <w:r>
        <w:rPr>
          <w:sz w:val="30"/>
          <w:szCs w:val="30"/>
        </w:rPr>
        <w:t>I have it;—"I protest, by the joy of my fellowship with all the saints in our common risen Saviour," that I have it.</w:t>
      </w:r>
    </w:p>
    <w:p w14:paraId="56D319CA">
      <w:pPr>
        <w:pStyle w:val="5"/>
        <w:keepNext w:val="0"/>
        <w:keepLines w:val="0"/>
        <w:widowControl/>
        <w:suppressLineNumbers w:val="0"/>
        <w:spacing w:before="0" w:beforeAutospacing="1" w:after="0" w:afterAutospacing="1"/>
        <w:ind w:left="0" w:right="0"/>
        <w:rPr>
          <w:sz w:val="30"/>
          <w:szCs w:val="30"/>
        </w:rPr>
      </w:pPr>
      <w:r>
        <w:rPr>
          <w:sz w:val="30"/>
          <w:szCs w:val="30"/>
        </w:rPr>
        <w:t>我（指作者）拥有它；——“我（指作者）抗议，凭着我（指作者）与所有圣徒在我们共同复活的救主里相交的喜乐，”我（指作者）拥有它。</w:t>
      </w:r>
    </w:p>
    <w:p w14:paraId="31D647E8">
      <w:pPr>
        <w:pStyle w:val="5"/>
        <w:keepNext w:val="0"/>
        <w:keepLines w:val="0"/>
        <w:widowControl/>
        <w:suppressLineNumbers w:val="0"/>
        <w:spacing w:before="0" w:beforeAutospacing="1" w:after="0" w:afterAutospacing="1"/>
        <w:ind w:left="0" w:right="0"/>
        <w:rPr>
          <w:sz w:val="30"/>
          <w:szCs w:val="30"/>
        </w:rPr>
      </w:pPr>
      <w:r>
        <w:rPr>
          <w:sz w:val="30"/>
          <w:szCs w:val="30"/>
        </w:rPr>
        <w:t>By our mutual rejoicing with one another in Jesus Christ our Lord, I protest that I have the compensation now.</w:t>
      </w:r>
      <w:r>
        <w:rPr>
          <w:sz w:val="30"/>
          <w:szCs w:val="30"/>
        </w:rPr>
        <w:br w:type="textWrapping"/>
      </w:r>
      <w:r>
        <w:rPr>
          <w:sz w:val="30"/>
          <w:szCs w:val="30"/>
        </w:rPr>
        <w:t>But if you rob me of this life, if you cut away from me the resurrection which is its root and its very essence, what sense or meaning is there now, or can there ever be, in such services and sacrifices as these?</w:t>
      </w:r>
      <w:r>
        <w:rPr>
          <w:sz w:val="30"/>
          <w:szCs w:val="30"/>
        </w:rPr>
        <w:br w:type="textWrapping"/>
      </w:r>
      <w:r>
        <w:rPr>
          <w:sz w:val="30"/>
          <w:szCs w:val="30"/>
        </w:rPr>
        <w:t>It is not merely that the hope of future recompense is lost.</w:t>
      </w:r>
    </w:p>
    <w:p w14:paraId="41ECFB27">
      <w:pPr>
        <w:pStyle w:val="5"/>
        <w:keepNext w:val="0"/>
        <w:keepLines w:val="0"/>
        <w:widowControl/>
        <w:suppressLineNumbers w:val="0"/>
        <w:spacing w:before="0" w:beforeAutospacing="1" w:after="0" w:afterAutospacing="1"/>
        <w:ind w:left="0" w:right="0"/>
        <w:rPr>
          <w:sz w:val="30"/>
          <w:szCs w:val="30"/>
        </w:rPr>
      </w:pPr>
      <w:r>
        <w:rPr>
          <w:sz w:val="30"/>
          <w:szCs w:val="30"/>
        </w:rPr>
        <w:t>借着我们在我们的主耶稣基督里彼此的喜乐，我（指作者）抗议我现在就拥有补偿。但是如果你们夺去我（指作者）的这个生命，如果你们从我（指作者）身上割去那作为其根基和本质的复活，那么现在，或者将来，在这样的侍奉和牺牲中，还有什么意义或含义呢？这不仅仅是未来报偿的盼望失落了。</w:t>
      </w:r>
    </w:p>
    <w:p w14:paraId="174DDA43">
      <w:pPr>
        <w:pStyle w:val="5"/>
        <w:keepNext w:val="0"/>
        <w:keepLines w:val="0"/>
        <w:widowControl/>
        <w:suppressLineNumbers w:val="0"/>
        <w:spacing w:before="0" w:beforeAutospacing="1" w:after="0" w:afterAutospacing="1"/>
        <w:ind w:left="0" w:right="0"/>
        <w:rPr>
          <w:sz w:val="30"/>
          <w:szCs w:val="30"/>
        </w:rPr>
      </w:pPr>
      <w:r>
        <w:rPr>
          <w:sz w:val="30"/>
          <w:szCs w:val="30"/>
        </w:rPr>
        <w:t>That is not what is uppermost in my thoughts.</w:t>
      </w:r>
    </w:p>
    <w:p w14:paraId="7CED40C7">
      <w:pPr>
        <w:pStyle w:val="5"/>
        <w:keepNext w:val="0"/>
        <w:keepLines w:val="0"/>
        <w:widowControl/>
        <w:suppressLineNumbers w:val="0"/>
        <w:spacing w:before="0" w:beforeAutospacing="1" w:after="0" w:afterAutospacing="1"/>
        <w:ind w:left="0" w:right="0"/>
        <w:rPr>
          <w:sz w:val="30"/>
          <w:szCs w:val="30"/>
        </w:rPr>
      </w:pPr>
      <w:r>
        <w:rPr>
          <w:sz w:val="30"/>
          <w:szCs w:val="30"/>
        </w:rPr>
        <w:t>那并非我（指作者）思绪中最重要的事情。</w:t>
      </w:r>
    </w:p>
    <w:p w14:paraId="3E8A47F7">
      <w:pPr>
        <w:pStyle w:val="5"/>
        <w:keepNext w:val="0"/>
        <w:keepLines w:val="0"/>
        <w:widowControl/>
        <w:suppressLineNumbers w:val="0"/>
        <w:spacing w:before="0" w:beforeAutospacing="1" w:after="0" w:afterAutospacing="1"/>
        <w:ind w:left="0" w:right="0"/>
        <w:rPr>
          <w:sz w:val="30"/>
          <w:szCs w:val="30"/>
        </w:rPr>
      </w:pPr>
      <w:r>
        <w:rPr>
          <w:sz w:val="30"/>
          <w:szCs w:val="30"/>
        </w:rPr>
        <w:t>My present portion in Christ is gone.</w:t>
      </w:r>
    </w:p>
    <w:p w14:paraId="4CCCEB98">
      <w:pPr>
        <w:pStyle w:val="5"/>
        <w:keepNext w:val="0"/>
        <w:keepLines w:val="0"/>
        <w:widowControl/>
        <w:suppressLineNumbers w:val="0"/>
        <w:spacing w:before="0" w:beforeAutospacing="1" w:after="0" w:afterAutospacing="1"/>
        <w:ind w:left="0" w:right="0"/>
        <w:rPr>
          <w:sz w:val="30"/>
          <w:szCs w:val="30"/>
        </w:rPr>
      </w:pPr>
      <w:r>
        <w:rPr>
          <w:sz w:val="30"/>
          <w:szCs w:val="30"/>
        </w:rPr>
        <w:t>我（指作者）现在在基督里的份已经没有了。</w:t>
      </w:r>
    </w:p>
    <w:p w14:paraId="1F1A6936">
      <w:pPr>
        <w:pStyle w:val="5"/>
        <w:keepNext w:val="0"/>
        <w:keepLines w:val="0"/>
        <w:widowControl/>
        <w:suppressLineNumbers w:val="0"/>
        <w:spacing w:before="0" w:beforeAutospacing="1" w:after="0" w:afterAutospacing="1"/>
        <w:ind w:left="0" w:right="0"/>
        <w:rPr>
          <w:sz w:val="30"/>
          <w:szCs w:val="30"/>
        </w:rPr>
      </w:pPr>
      <w:r>
        <w:rPr>
          <w:sz w:val="30"/>
          <w:szCs w:val="30"/>
        </w:rPr>
        <w:t>I am as good as dead already; helplessly, hopelessly dead.</w:t>
      </w:r>
      <w:r>
        <w:rPr>
          <w:sz w:val="30"/>
          <w:szCs w:val="30"/>
        </w:rPr>
        <w:br w:type="textWrapping"/>
      </w:r>
      <w:r>
        <w:rPr>
          <w:sz w:val="30"/>
          <w:szCs w:val="30"/>
        </w:rPr>
        <w:t>Then why prolong the miserable farce of suffering for Christ if that is all the issue of</w:t>
      </w:r>
      <w:r>
        <w:rPr>
          <w:sz w:val="30"/>
          <w:szCs w:val="30"/>
        </w:rPr>
        <w:br w:type="textWrapping"/>
      </w:r>
      <w:r>
        <w:rPr>
          <w:sz w:val="30"/>
          <w:szCs w:val="30"/>
        </w:rPr>
        <w:t>it?</w:t>
      </w:r>
    </w:p>
    <w:p w14:paraId="77423EC1">
      <w:pPr>
        <w:pStyle w:val="5"/>
        <w:keepNext w:val="0"/>
        <w:keepLines w:val="0"/>
        <w:widowControl/>
        <w:suppressLineNumbers w:val="0"/>
        <w:spacing w:before="0" w:beforeAutospacing="1" w:after="0" w:afterAutospacing="1"/>
        <w:ind w:left="0" w:right="0"/>
        <w:rPr>
          <w:sz w:val="30"/>
          <w:szCs w:val="30"/>
        </w:rPr>
      </w:pPr>
      <w:r>
        <w:rPr>
          <w:sz w:val="30"/>
          <w:szCs w:val="30"/>
        </w:rPr>
        <w:t>我（指作者）已经如同死了；无助地、无望地死了。那么，如果这就是结果，为何还要延长为基督受苦这可悲的闹剧呢？</w:t>
      </w:r>
    </w:p>
    <w:p w14:paraId="3601894F">
      <w:pPr>
        <w:pStyle w:val="5"/>
        <w:keepNext w:val="0"/>
        <w:keepLines w:val="0"/>
        <w:widowControl/>
        <w:suppressLineNumbers w:val="0"/>
        <w:spacing w:before="0" w:beforeAutospacing="1" w:after="0" w:afterAutospacing="1"/>
        <w:ind w:left="0" w:right="0"/>
        <w:rPr>
          <w:sz w:val="30"/>
          <w:szCs w:val="30"/>
        </w:rPr>
      </w:pPr>
      <w:r>
        <w:rPr>
          <w:sz w:val="30"/>
          <w:szCs w:val="30"/>
        </w:rPr>
        <w:t>Why not rather let the whole gospel go, with its deadly cross and its shadowy crown?</w:t>
      </w:r>
    </w:p>
    <w:p w14:paraId="2C611804">
      <w:pPr>
        <w:pStyle w:val="5"/>
        <w:keepNext w:val="0"/>
        <w:keepLines w:val="0"/>
        <w:widowControl/>
        <w:suppressLineNumbers w:val="0"/>
        <w:spacing w:before="0" w:beforeAutospacing="1" w:after="0" w:afterAutospacing="1"/>
        <w:ind w:left="0" w:right="0"/>
        <w:rPr>
          <w:sz w:val="30"/>
          <w:szCs w:val="30"/>
        </w:rPr>
      </w:pPr>
      <w:r>
        <w:rPr>
          <w:sz w:val="30"/>
          <w:szCs w:val="30"/>
        </w:rPr>
        <w:t>为何不宁愿让整个福音都过去，连同它致命的十字架和它虚幻的冠冕？</w:t>
      </w:r>
    </w:p>
    <w:p w14:paraId="014C476D">
      <w:pPr>
        <w:pStyle w:val="5"/>
        <w:keepNext w:val="0"/>
        <w:keepLines w:val="0"/>
        <w:widowControl/>
        <w:suppressLineNumbers w:val="0"/>
        <w:spacing w:before="0" w:beforeAutospacing="1" w:after="0" w:afterAutospacing="1"/>
        <w:ind w:left="0" w:right="0"/>
        <w:rPr>
          <w:sz w:val="30"/>
          <w:szCs w:val="30"/>
        </w:rPr>
      </w:pPr>
      <w:r>
        <w:rPr>
          <w:sz w:val="30"/>
          <w:szCs w:val="30"/>
        </w:rPr>
        <w:t>Why not make the best of things as they are?</w:t>
      </w:r>
    </w:p>
    <w:p w14:paraId="7DA0A0BC">
      <w:pPr>
        <w:pStyle w:val="5"/>
        <w:keepNext w:val="0"/>
        <w:keepLines w:val="0"/>
        <w:widowControl/>
        <w:suppressLineNumbers w:val="0"/>
        <w:spacing w:before="0" w:beforeAutospacing="1" w:after="0" w:afterAutospacing="1"/>
        <w:ind w:left="0" w:right="0"/>
        <w:rPr>
          <w:sz w:val="30"/>
          <w:szCs w:val="30"/>
        </w:rPr>
      </w:pPr>
      <w:r>
        <w:rPr>
          <w:sz w:val="30"/>
          <w:szCs w:val="30"/>
        </w:rPr>
        <w:t>为何不尽力而为，顺其自然呢？</w:t>
      </w:r>
    </w:p>
    <w:p w14:paraId="6DB09ECB">
      <w:pPr>
        <w:pStyle w:val="5"/>
        <w:keepNext w:val="0"/>
        <w:keepLines w:val="0"/>
        <w:widowControl/>
        <w:suppressLineNumbers w:val="0"/>
        <w:spacing w:before="0" w:beforeAutospacing="1" w:after="0" w:afterAutospacing="1"/>
        <w:ind w:left="0" w:right="0"/>
        <w:rPr>
          <w:sz w:val="30"/>
          <w:szCs w:val="30"/>
        </w:rPr>
      </w:pPr>
      <w:r>
        <w:rPr>
          <w:sz w:val="30"/>
          <w:szCs w:val="30"/>
        </w:rPr>
        <w:t>"Let us eat and drink, for to-morrow we die."</w:t>
      </w:r>
      <w:r>
        <w:rPr>
          <w:sz w:val="30"/>
          <w:szCs w:val="30"/>
        </w:rPr>
        <w:br w:type="textWrapping"/>
      </w:r>
      <w:r>
        <w:rPr>
          <w:sz w:val="30"/>
          <w:szCs w:val="30"/>
        </w:rPr>
        <w:t>There are several important practical truths involved in this representation.</w:t>
      </w:r>
    </w:p>
    <w:p w14:paraId="6778494D">
      <w:pPr>
        <w:pStyle w:val="5"/>
        <w:keepNext w:val="0"/>
        <w:keepLines w:val="0"/>
        <w:widowControl/>
        <w:suppressLineNumbers w:val="0"/>
        <w:spacing w:before="0" w:beforeAutospacing="1" w:after="0" w:afterAutospacing="1"/>
        <w:ind w:left="0" w:right="0"/>
        <w:rPr>
          <w:sz w:val="30"/>
          <w:szCs w:val="30"/>
        </w:rPr>
      </w:pPr>
      <w:r>
        <w:rPr>
          <w:sz w:val="30"/>
          <w:szCs w:val="30"/>
        </w:rPr>
        <w:t>“让我们吃喝吧，因为明天我们就要死了。”这种表述包含了几个重要的实践真理。</w:t>
      </w:r>
    </w:p>
    <w:p w14:paraId="04227E5A">
      <w:pPr>
        <w:pStyle w:val="5"/>
        <w:keepNext w:val="0"/>
        <w:keepLines w:val="0"/>
        <w:widowControl/>
        <w:suppressLineNumbers w:val="0"/>
        <w:spacing w:before="0" w:beforeAutospacing="1" w:after="0" w:afterAutospacing="1"/>
        <w:ind w:left="0" w:right="0"/>
        <w:rPr>
          <w:sz w:val="30"/>
          <w:szCs w:val="30"/>
        </w:rPr>
      </w:pPr>
      <w:r>
        <w:rPr>
          <w:sz w:val="30"/>
          <w:szCs w:val="30"/>
        </w:rPr>
        <w:t>The first is, that the resurrection, for which Paul pleads, is the resurrection which virtually includes in it the whole life of the believer, in this world, in the intermediate state, and throughout eternity.</w:t>
      </w:r>
    </w:p>
    <w:p w14:paraId="1762B5E5">
      <w:pPr>
        <w:pStyle w:val="5"/>
        <w:keepNext w:val="0"/>
        <w:keepLines w:val="0"/>
        <w:widowControl/>
        <w:suppressLineNumbers w:val="0"/>
        <w:spacing w:before="0" w:beforeAutospacing="1" w:after="0" w:afterAutospacing="1"/>
        <w:ind w:left="0" w:right="0"/>
        <w:rPr>
          <w:sz w:val="30"/>
          <w:szCs w:val="30"/>
        </w:rPr>
      </w:pPr>
      <w:r>
        <w:rPr>
          <w:sz w:val="30"/>
          <w:szCs w:val="30"/>
        </w:rPr>
        <w:t>首先，保罗所辩护的复活，实际上包含了信徒在今世、在中间状态以及整个永恒中的全部生命。</w:t>
      </w:r>
    </w:p>
    <w:p w14:paraId="791C77B7">
      <w:pPr>
        <w:pStyle w:val="5"/>
        <w:keepNext w:val="0"/>
        <w:keepLines w:val="0"/>
        <w:widowControl/>
        <w:suppressLineNumbers w:val="0"/>
        <w:spacing w:before="0" w:beforeAutospacing="1" w:after="0" w:afterAutospacing="1"/>
        <w:ind w:left="0" w:right="0"/>
        <w:rPr>
          <w:sz w:val="30"/>
          <w:szCs w:val="30"/>
        </w:rPr>
      </w:pPr>
      <w:r>
        <w:rPr>
          <w:sz w:val="30"/>
          <w:szCs w:val="30"/>
        </w:rPr>
        <w:t>The apostle is not merely arguing with reference to an event that is to happen at the last day.</w:t>
      </w:r>
    </w:p>
    <w:p w14:paraId="52C0F253">
      <w:pPr>
        <w:pStyle w:val="5"/>
        <w:keepNext w:val="0"/>
        <w:keepLines w:val="0"/>
        <w:widowControl/>
        <w:suppressLineNumbers w:val="0"/>
        <w:spacing w:before="0" w:beforeAutospacing="1" w:after="0" w:afterAutospacing="1"/>
        <w:ind w:left="0" w:right="0"/>
        <w:rPr>
          <w:sz w:val="30"/>
          <w:szCs w:val="30"/>
        </w:rPr>
      </w:pPr>
      <w:r>
        <w:rPr>
          <w:sz w:val="30"/>
          <w:szCs w:val="30"/>
        </w:rPr>
        <w:t>使徒并非仅仅针对将在末日发生的事件进行论证。</w:t>
      </w:r>
    </w:p>
    <w:p w14:paraId="53234039">
      <w:pPr>
        <w:pStyle w:val="5"/>
        <w:keepNext w:val="0"/>
        <w:keepLines w:val="0"/>
        <w:widowControl/>
        <w:suppressLineNumbers w:val="0"/>
        <w:spacing w:before="0" w:beforeAutospacing="1" w:after="0" w:afterAutospacing="1"/>
        <w:ind w:left="0" w:right="0"/>
        <w:rPr>
          <w:sz w:val="30"/>
          <w:szCs w:val="30"/>
        </w:rPr>
      </w:pPr>
      <w:r>
        <w:rPr>
          <w:sz w:val="30"/>
          <w:szCs w:val="30"/>
        </w:rPr>
        <w:t>If that were all, the matter might seem of minor consequence.</w:t>
      </w:r>
    </w:p>
    <w:p w14:paraId="52E9EFAA">
      <w:pPr>
        <w:pStyle w:val="5"/>
        <w:keepNext w:val="0"/>
        <w:keepLines w:val="0"/>
        <w:widowControl/>
        <w:suppressLineNumbers w:val="0"/>
        <w:spacing w:before="0" w:beforeAutospacing="1" w:after="0" w:afterAutospacing="1"/>
        <w:ind w:left="0" w:right="0"/>
        <w:rPr>
          <w:sz w:val="30"/>
          <w:szCs w:val="30"/>
        </w:rPr>
      </w:pPr>
      <w:r>
        <w:rPr>
          <w:sz w:val="30"/>
          <w:szCs w:val="30"/>
        </w:rPr>
        <w:t>如果仅此而已，事情可能显得不那么重要。</w:t>
      </w:r>
    </w:p>
    <w:p w14:paraId="55E21DB5">
      <w:pPr>
        <w:pStyle w:val="5"/>
        <w:keepNext w:val="0"/>
        <w:keepLines w:val="0"/>
        <w:widowControl/>
        <w:suppressLineNumbers w:val="0"/>
        <w:spacing w:before="0" w:beforeAutospacing="1" w:after="0" w:afterAutospacing="1"/>
        <w:ind w:left="0" w:right="0"/>
        <w:rPr>
          <w:sz w:val="30"/>
          <w:szCs w:val="30"/>
        </w:rPr>
      </w:pPr>
      <w:r>
        <w:rPr>
          <w:sz w:val="30"/>
          <w:szCs w:val="30"/>
        </w:rPr>
        <w:t>The resuming of our bodies may be the signal and the occasion for a large accession of glory and blessedness.</w:t>
      </w:r>
    </w:p>
    <w:p w14:paraId="5EF1AF4D">
      <w:pPr>
        <w:pStyle w:val="5"/>
        <w:keepNext w:val="0"/>
        <w:keepLines w:val="0"/>
        <w:widowControl/>
        <w:suppressLineNumbers w:val="0"/>
        <w:spacing w:before="0" w:beforeAutospacing="1" w:after="0" w:afterAutospacing="1"/>
        <w:ind w:left="0" w:right="0"/>
        <w:rPr>
          <w:sz w:val="30"/>
          <w:szCs w:val="30"/>
        </w:rPr>
      </w:pPr>
      <w:r>
        <w:rPr>
          <w:sz w:val="30"/>
          <w:szCs w:val="30"/>
        </w:rPr>
        <w:t>我们身体的恢复可能是荣耀和福乐大量增加的信号和机会。</w:t>
      </w:r>
    </w:p>
    <w:p w14:paraId="74477D91">
      <w:pPr>
        <w:pStyle w:val="5"/>
        <w:keepNext w:val="0"/>
        <w:keepLines w:val="0"/>
        <w:widowControl/>
        <w:suppressLineNumbers w:val="0"/>
        <w:spacing w:before="0" w:beforeAutospacing="1" w:after="0" w:afterAutospacing="1"/>
        <w:ind w:left="0" w:right="0"/>
        <w:rPr>
          <w:sz w:val="30"/>
          <w:szCs w:val="30"/>
        </w:rPr>
      </w:pPr>
      <w:r>
        <w:rPr>
          <w:sz w:val="30"/>
          <w:szCs w:val="30"/>
        </w:rPr>
        <w:t>Still, if it were viewed as an isolated incident in our history, and, if otherwise, apart from it, our spiritual life in God's favour and likeness were secure to us, the necessity for making so much of it as Paul does might not be very apparent.</w:t>
      </w:r>
    </w:p>
    <w:p w14:paraId="58600FCA">
      <w:pPr>
        <w:pStyle w:val="5"/>
        <w:keepNext w:val="0"/>
        <w:keepLines w:val="0"/>
        <w:widowControl/>
        <w:suppressLineNumbers w:val="0"/>
        <w:spacing w:before="0" w:beforeAutospacing="1" w:after="0" w:afterAutospacing="1"/>
        <w:ind w:left="0" w:right="0"/>
        <w:rPr>
          <w:sz w:val="30"/>
          <w:szCs w:val="30"/>
        </w:rPr>
      </w:pPr>
      <w:r>
        <w:rPr>
          <w:sz w:val="30"/>
          <w:szCs w:val="30"/>
        </w:rPr>
        <w:t>然而，如果把它看作我们历史中一个孤立的事件，并且，如果撇开它，我们在神恩惠和形象中的属灵生命对我们来说是稳固的，那么像保罗那样如此强调它的必要性可能就不那么明显了。</w:t>
      </w:r>
    </w:p>
    <w:p w14:paraId="409231E8">
      <w:pPr>
        <w:pStyle w:val="5"/>
        <w:keepNext w:val="0"/>
        <w:keepLines w:val="0"/>
        <w:widowControl/>
        <w:suppressLineNumbers w:val="0"/>
        <w:spacing w:before="0" w:beforeAutospacing="1" w:after="0" w:afterAutospacing="1"/>
        <w:ind w:left="0" w:right="0"/>
        <w:rPr>
          <w:sz w:val="30"/>
          <w:szCs w:val="30"/>
        </w:rPr>
      </w:pPr>
      <w:r>
        <w:rPr>
          <w:sz w:val="30"/>
          <w:szCs w:val="30"/>
        </w:rPr>
        <w:t>But it is not so.</w:t>
      </w:r>
    </w:p>
    <w:p w14:paraId="16AF1FA5">
      <w:pPr>
        <w:pStyle w:val="5"/>
        <w:keepNext w:val="0"/>
        <w:keepLines w:val="0"/>
        <w:widowControl/>
        <w:suppressLineNumbers w:val="0"/>
        <w:spacing w:before="0" w:beforeAutospacing="1" w:after="0" w:afterAutospacing="1"/>
        <w:ind w:left="0" w:right="0"/>
        <w:rPr>
          <w:sz w:val="30"/>
          <w:szCs w:val="30"/>
        </w:rPr>
      </w:pPr>
      <w:r>
        <w:rPr>
          <w:sz w:val="30"/>
          <w:szCs w:val="30"/>
        </w:rPr>
        <w:t>但并非如此。</w:t>
      </w:r>
    </w:p>
    <w:p w14:paraId="312CB339">
      <w:pPr>
        <w:pStyle w:val="5"/>
        <w:keepNext w:val="0"/>
        <w:keepLines w:val="0"/>
        <w:widowControl/>
        <w:suppressLineNumbers w:val="0"/>
        <w:spacing w:before="0" w:beforeAutospacing="1" w:after="0" w:afterAutospacing="1"/>
        <w:ind w:left="0" w:right="0"/>
        <w:rPr>
          <w:sz w:val="30"/>
          <w:szCs w:val="30"/>
        </w:rPr>
      </w:pPr>
      <w:r>
        <w:rPr>
          <w:sz w:val="30"/>
          <w:szCs w:val="30"/>
        </w:rPr>
        <w:t>On the contrary, the whole drift of the apostle's reasoning is to show that, apart from the resurrection, we can have no spiritual life at all, absolutely none, either here or hereafter.</w:t>
      </w:r>
    </w:p>
    <w:p w14:paraId="6A607472">
      <w:pPr>
        <w:pStyle w:val="5"/>
        <w:keepNext w:val="0"/>
        <w:keepLines w:val="0"/>
        <w:widowControl/>
        <w:suppressLineNumbers w:val="0"/>
        <w:spacing w:before="0" w:beforeAutospacing="1" w:after="0" w:afterAutospacing="1"/>
        <w:ind w:left="0" w:right="0"/>
        <w:rPr>
          <w:sz w:val="30"/>
          <w:szCs w:val="30"/>
        </w:rPr>
      </w:pPr>
      <w:r>
        <w:rPr>
          <w:sz w:val="30"/>
          <w:szCs w:val="30"/>
        </w:rPr>
        <w:t>相反，使徒整个推理的要旨在于表明，离开复活，我们根本不可能有任何属灵的生命，绝对没有，无论是在此生还是来世。</w:t>
      </w:r>
    </w:p>
    <w:p w14:paraId="6BDE4507">
      <w:pPr>
        <w:pStyle w:val="5"/>
        <w:keepNext w:val="0"/>
        <w:keepLines w:val="0"/>
        <w:widowControl/>
        <w:suppressLineNumbers w:val="0"/>
        <w:spacing w:before="0" w:beforeAutospacing="1" w:after="0" w:afterAutospacing="1"/>
        <w:ind w:left="0" w:right="0"/>
        <w:rPr>
          <w:sz w:val="30"/>
          <w:szCs w:val="30"/>
        </w:rPr>
      </w:pPr>
      <w:r>
        <w:rPr>
          <w:sz w:val="30"/>
          <w:szCs w:val="30"/>
        </w:rPr>
        <w:t>Whatever spiritual life we have now, we must accept as resurrection life.</w:t>
      </w:r>
    </w:p>
    <w:p w14:paraId="333BA2E6">
      <w:pPr>
        <w:pStyle w:val="5"/>
        <w:keepNext w:val="0"/>
        <w:keepLines w:val="0"/>
        <w:widowControl/>
        <w:suppressLineNumbers w:val="0"/>
        <w:spacing w:before="0" w:beforeAutospacing="1" w:after="0" w:afterAutospacing="1"/>
        <w:ind w:left="0" w:right="0"/>
        <w:rPr>
          <w:sz w:val="30"/>
          <w:szCs w:val="30"/>
        </w:rPr>
      </w:pPr>
      <w:r>
        <w:rPr>
          <w:sz w:val="30"/>
          <w:szCs w:val="30"/>
        </w:rPr>
        <w:t>我们现在所拥有的任何属灵生命，都必须接受为复活的生命。</w:t>
      </w:r>
    </w:p>
    <w:p w14:paraId="7E789260">
      <w:pPr>
        <w:pStyle w:val="5"/>
        <w:keepNext w:val="0"/>
        <w:keepLines w:val="0"/>
        <w:widowControl/>
        <w:suppressLineNumbers w:val="0"/>
        <w:spacing w:before="0" w:beforeAutospacing="1" w:after="0" w:afterAutospacing="1"/>
        <w:ind w:left="0" w:right="0"/>
        <w:rPr>
          <w:sz w:val="30"/>
          <w:szCs w:val="30"/>
        </w:rPr>
      </w:pPr>
      <w:r>
        <w:rPr>
          <w:sz w:val="30"/>
          <w:szCs w:val="30"/>
        </w:rPr>
        <w:t>For it is the resurrection life of Christ that we accept.</w:t>
      </w:r>
      <w:r>
        <w:rPr>
          <w:sz w:val="30"/>
          <w:szCs w:val="30"/>
        </w:rPr>
        <w:br w:type="textWrapping"/>
      </w:r>
      <w:r>
        <w:rPr>
          <w:sz w:val="30"/>
          <w:szCs w:val="30"/>
        </w:rPr>
        <w:t>Remember how he died for your sins, and in your sins; and how it is only in his resurrection that he appears as delivered from your sins, himself saved from your sins, and so saving you from your sins.</w:t>
      </w:r>
    </w:p>
    <w:p w14:paraId="73702086">
      <w:pPr>
        <w:pStyle w:val="5"/>
        <w:keepNext w:val="0"/>
        <w:keepLines w:val="0"/>
        <w:widowControl/>
        <w:suppressLineNumbers w:val="0"/>
        <w:spacing w:before="0" w:beforeAutospacing="1" w:after="0" w:afterAutospacing="1"/>
        <w:ind w:left="0" w:right="0"/>
        <w:rPr>
          <w:sz w:val="30"/>
          <w:szCs w:val="30"/>
        </w:rPr>
      </w:pPr>
      <w:r>
        <w:rPr>
          <w:sz w:val="30"/>
          <w:szCs w:val="30"/>
        </w:rPr>
        <w:t>因为我们所接受的，是基督复活的生命。记住祂（指基督）如何为你们的罪而死，并在你们的罪中而死；以及唯独在祂（指基督）的复活中，祂（指基督）才显现为从你们的罪中得释放，祂（指基督）自己从你们的罪中得救，从而拯救你们脱离你们的罪。</w:t>
      </w:r>
    </w:p>
    <w:p w14:paraId="1086CFAF">
      <w:pPr>
        <w:pStyle w:val="5"/>
        <w:keepNext w:val="0"/>
        <w:keepLines w:val="0"/>
        <w:widowControl/>
        <w:suppressLineNumbers w:val="0"/>
        <w:spacing w:before="0" w:beforeAutospacing="1" w:after="0" w:afterAutospacing="1"/>
        <w:ind w:left="0" w:right="0"/>
        <w:rPr>
          <w:sz w:val="30"/>
          <w:szCs w:val="30"/>
        </w:rPr>
      </w:pPr>
      <w:r>
        <w:rPr>
          <w:sz w:val="30"/>
          <w:szCs w:val="30"/>
        </w:rPr>
        <w:t>In his resurrection he stands forth complete; thoroughly and for ever, as to his whole person, rid of all the guilt and condemnation of your sins which he made his own; thoroughly and for ever, as to his whole person, accepted and justified; alive, therefore, for evermore.</w:t>
      </w:r>
    </w:p>
    <w:p w14:paraId="177D9317">
      <w:pPr>
        <w:pStyle w:val="5"/>
        <w:keepNext w:val="0"/>
        <w:keepLines w:val="0"/>
        <w:widowControl/>
        <w:suppressLineNumbers w:val="0"/>
        <w:spacing w:before="0" w:beforeAutospacing="1" w:after="0" w:afterAutospacing="1"/>
        <w:ind w:left="0" w:right="0"/>
        <w:rPr>
          <w:sz w:val="30"/>
          <w:szCs w:val="30"/>
        </w:rPr>
      </w:pPr>
      <w:r>
        <w:rPr>
          <w:sz w:val="30"/>
          <w:szCs w:val="30"/>
        </w:rPr>
        <w:t>在祂（指基督）的复活中，祂（指基督）显为完全；就祂（指基督）整个位格而言，彻底而永远地摆脱了祂（指基督）当作自己（指基督）的你们一切罪的罪咎和定罪；就祂（指基督）整个位格而言，彻底而永远地被悦纳和称义；因此，永远活着。</w:t>
      </w:r>
    </w:p>
    <w:p w14:paraId="54A548A6">
      <w:pPr>
        <w:pStyle w:val="5"/>
        <w:keepNext w:val="0"/>
        <w:keepLines w:val="0"/>
        <w:widowControl/>
        <w:suppressLineNumbers w:val="0"/>
        <w:spacing w:before="0" w:beforeAutospacing="1" w:after="0" w:afterAutospacing="1"/>
        <w:ind w:left="0" w:right="0"/>
        <w:rPr>
          <w:sz w:val="30"/>
          <w:szCs w:val="30"/>
        </w:rPr>
      </w:pPr>
      <w:r>
        <w:rPr>
          <w:sz w:val="30"/>
          <w:szCs w:val="30"/>
        </w:rPr>
        <w:t>That is his resurrection life.</w:t>
      </w:r>
    </w:p>
    <w:p w14:paraId="100AE404">
      <w:pPr>
        <w:pStyle w:val="5"/>
        <w:keepNext w:val="0"/>
        <w:keepLines w:val="0"/>
        <w:widowControl/>
        <w:suppressLineNumbers w:val="0"/>
        <w:spacing w:before="0" w:beforeAutospacing="1" w:after="0" w:afterAutospacing="1"/>
        <w:ind w:left="0" w:right="0"/>
        <w:rPr>
          <w:sz w:val="30"/>
          <w:szCs w:val="30"/>
        </w:rPr>
      </w:pPr>
      <w:r>
        <w:rPr>
          <w:sz w:val="30"/>
          <w:szCs w:val="30"/>
        </w:rPr>
        <w:t>那就是祂（指基督）复活的生命。</w:t>
      </w:r>
    </w:p>
    <w:p w14:paraId="1E59D89D">
      <w:pPr>
        <w:pStyle w:val="5"/>
        <w:keepNext w:val="0"/>
        <w:keepLines w:val="0"/>
        <w:widowControl/>
        <w:suppressLineNumbers w:val="0"/>
        <w:spacing w:before="0" w:beforeAutospacing="1" w:after="0" w:afterAutospacing="1"/>
        <w:ind w:left="0" w:right="0"/>
        <w:rPr>
          <w:sz w:val="30"/>
          <w:szCs w:val="30"/>
        </w:rPr>
      </w:pPr>
      <w:r>
        <w:rPr>
          <w:sz w:val="30"/>
          <w:szCs w:val="30"/>
        </w:rPr>
        <w:t>And into that life; into fellowship and participation with him in that life; you enter, when, by working faith in you, the Spirit unites you to him.</w:t>
      </w:r>
    </w:p>
    <w:p w14:paraId="0CC1A8BE">
      <w:pPr>
        <w:pStyle w:val="5"/>
        <w:keepNext w:val="0"/>
        <w:keepLines w:val="0"/>
        <w:widowControl/>
        <w:suppressLineNumbers w:val="0"/>
        <w:spacing w:before="0" w:beforeAutospacing="1" w:after="0" w:afterAutospacing="1"/>
        <w:ind w:left="0" w:right="0"/>
        <w:rPr>
          <w:sz w:val="30"/>
          <w:szCs w:val="30"/>
        </w:rPr>
      </w:pPr>
      <w:r>
        <w:rPr>
          <w:sz w:val="30"/>
          <w:szCs w:val="30"/>
        </w:rPr>
        <w:t>你们进入那生命；进入与祂（指基督）在那生命中的团契和有份；当圣灵在你们里面运行信心，使你们与祂（指基督）联合时。</w:t>
      </w:r>
    </w:p>
    <w:p w14:paraId="43575FD1">
      <w:pPr>
        <w:pStyle w:val="5"/>
        <w:keepNext w:val="0"/>
        <w:keepLines w:val="0"/>
        <w:widowControl/>
        <w:suppressLineNumbers w:val="0"/>
        <w:spacing w:before="0" w:beforeAutospacing="1" w:after="0" w:afterAutospacing="1"/>
        <w:ind w:left="0" w:right="0"/>
        <w:rPr>
          <w:sz w:val="30"/>
          <w:szCs w:val="30"/>
        </w:rPr>
      </w:pPr>
      <w:r>
        <w:rPr>
          <w:sz w:val="30"/>
          <w:szCs w:val="30"/>
        </w:rPr>
        <w:t>Your resurrection life then begins; "Ye are risen with Christ."</w:t>
      </w:r>
    </w:p>
    <w:p w14:paraId="3EC9E3D4">
      <w:pPr>
        <w:pStyle w:val="5"/>
        <w:keepNext w:val="0"/>
        <w:keepLines w:val="0"/>
        <w:widowControl/>
        <w:suppressLineNumbers w:val="0"/>
        <w:spacing w:before="0" w:beforeAutospacing="1" w:after="0" w:afterAutospacing="1"/>
        <w:ind w:left="0" w:right="0"/>
        <w:rPr>
          <w:sz w:val="30"/>
          <w:szCs w:val="30"/>
        </w:rPr>
      </w:pPr>
      <w:r>
        <w:rPr>
          <w:sz w:val="30"/>
          <w:szCs w:val="30"/>
        </w:rPr>
        <w:t>你们复活的生命那时就开始了；“你们与基督一同复活了。”</w:t>
      </w:r>
    </w:p>
    <w:p w14:paraId="1A49B1DF">
      <w:pPr>
        <w:pStyle w:val="5"/>
        <w:keepNext w:val="0"/>
        <w:keepLines w:val="0"/>
        <w:widowControl/>
        <w:suppressLineNumbers w:val="0"/>
        <w:spacing w:before="0" w:beforeAutospacing="1" w:after="0" w:afterAutospacing="1"/>
        <w:ind w:left="0" w:right="0"/>
        <w:rPr>
          <w:sz w:val="30"/>
          <w:szCs w:val="30"/>
        </w:rPr>
      </w:pPr>
      <w:r>
        <w:rPr>
          <w:sz w:val="30"/>
          <w:szCs w:val="30"/>
        </w:rPr>
        <w:t>And it goes on unfolding and developing itself before your death, and after your death, until at last, in the most exact and full sense, as to your whole person, body as</w:t>
      </w:r>
      <w:r>
        <w:rPr>
          <w:sz w:val="30"/>
          <w:szCs w:val="30"/>
        </w:rPr>
        <w:br w:type="textWrapping"/>
      </w:r>
      <w:r>
        <w:rPr>
          <w:sz w:val="30"/>
          <w:szCs w:val="30"/>
        </w:rPr>
        <w:t>well as soul, the resurrection of Christ becomes yours.</w:t>
      </w:r>
    </w:p>
    <w:p w14:paraId="14DF2583">
      <w:pPr>
        <w:pStyle w:val="5"/>
        <w:keepNext w:val="0"/>
        <w:keepLines w:val="0"/>
        <w:widowControl/>
        <w:suppressLineNumbers w:val="0"/>
        <w:spacing w:before="0" w:beforeAutospacing="1" w:after="0" w:afterAutospacing="1"/>
        <w:ind w:left="0" w:right="0"/>
        <w:rPr>
          <w:sz w:val="30"/>
          <w:szCs w:val="30"/>
        </w:rPr>
      </w:pPr>
      <w:r>
        <w:rPr>
          <w:sz w:val="30"/>
          <w:szCs w:val="30"/>
        </w:rPr>
        <w:t>它在你们死前和死后不断地展现和发展自己（指复活的生命），直到最后，在最确切和最完全的意义上，就你们整个位格，身体和灵魂而言，基督的复活成为你们的。</w:t>
      </w:r>
    </w:p>
    <w:p w14:paraId="30CCAD13">
      <w:pPr>
        <w:pStyle w:val="5"/>
        <w:keepNext w:val="0"/>
        <w:keepLines w:val="0"/>
        <w:widowControl/>
        <w:suppressLineNumbers w:val="0"/>
        <w:spacing w:before="0" w:beforeAutospacing="1" w:after="0" w:afterAutospacing="1"/>
        <w:ind w:left="0" w:right="0"/>
        <w:rPr>
          <w:sz w:val="30"/>
          <w:szCs w:val="30"/>
        </w:rPr>
      </w:pPr>
      <w:r>
        <w:rPr>
          <w:sz w:val="30"/>
          <w:szCs w:val="30"/>
        </w:rPr>
        <w:t>Thus it is a resurrection life throughout.</w:t>
      </w:r>
    </w:p>
    <w:p w14:paraId="706E882F">
      <w:pPr>
        <w:pStyle w:val="5"/>
        <w:keepNext w:val="0"/>
        <w:keepLines w:val="0"/>
        <w:widowControl/>
        <w:suppressLineNumbers w:val="0"/>
        <w:spacing w:before="0" w:beforeAutospacing="1" w:after="0" w:afterAutospacing="1"/>
        <w:ind w:left="0" w:right="0"/>
        <w:rPr>
          <w:sz w:val="30"/>
          <w:szCs w:val="30"/>
        </w:rPr>
      </w:pPr>
      <w:r>
        <w:rPr>
          <w:sz w:val="30"/>
          <w:szCs w:val="30"/>
        </w:rPr>
        <w:t>因此，自始至终都是复活的生命。</w:t>
      </w:r>
    </w:p>
    <w:p w14:paraId="51B92C36">
      <w:pPr>
        <w:pStyle w:val="5"/>
        <w:keepNext w:val="0"/>
        <w:keepLines w:val="0"/>
        <w:widowControl/>
        <w:suppressLineNumbers w:val="0"/>
        <w:spacing w:before="0" w:beforeAutospacing="1" w:after="0" w:afterAutospacing="1"/>
        <w:ind w:left="0" w:right="0"/>
        <w:rPr>
          <w:sz w:val="30"/>
          <w:szCs w:val="30"/>
        </w:rPr>
      </w:pPr>
      <w:r>
        <w:rPr>
          <w:sz w:val="30"/>
          <w:szCs w:val="30"/>
        </w:rPr>
        <w:t>It is a life wrapt up in a justifying resurrection from a penal and expiatory death.</w:t>
      </w:r>
      <w:r>
        <w:rPr>
          <w:sz w:val="30"/>
          <w:szCs w:val="30"/>
        </w:rPr>
        <w:br w:type="textWrapping"/>
      </w:r>
      <w:r>
        <w:rPr>
          <w:sz w:val="30"/>
          <w:szCs w:val="30"/>
        </w:rPr>
        <w:t>Hence, to deny resurrection is to cut up by the roots this life.</w:t>
      </w:r>
    </w:p>
    <w:p w14:paraId="219CB713">
      <w:pPr>
        <w:pStyle w:val="5"/>
        <w:keepNext w:val="0"/>
        <w:keepLines w:val="0"/>
        <w:widowControl/>
        <w:suppressLineNumbers w:val="0"/>
        <w:spacing w:before="0" w:beforeAutospacing="1" w:after="0" w:afterAutospacing="1"/>
        <w:ind w:left="0" w:right="0"/>
        <w:rPr>
          <w:sz w:val="30"/>
          <w:szCs w:val="30"/>
        </w:rPr>
      </w:pPr>
      <w:r>
        <w:rPr>
          <w:sz w:val="30"/>
          <w:szCs w:val="30"/>
        </w:rPr>
        <w:t>这是一种被包裹在从刑罚和赎罪之死而来的称义复活中的生命。因此，否认复活就是从根本上割断这种生命。</w:t>
      </w:r>
    </w:p>
    <w:p w14:paraId="7761354C">
      <w:pPr>
        <w:pStyle w:val="5"/>
        <w:keepNext w:val="0"/>
        <w:keepLines w:val="0"/>
        <w:widowControl/>
        <w:suppressLineNumbers w:val="0"/>
        <w:spacing w:before="0" w:beforeAutospacing="1" w:after="0" w:afterAutospacing="1"/>
        <w:ind w:left="0" w:right="0"/>
        <w:rPr>
          <w:sz w:val="30"/>
          <w:szCs w:val="30"/>
        </w:rPr>
      </w:pPr>
      <w:r>
        <w:rPr>
          <w:sz w:val="30"/>
          <w:szCs w:val="30"/>
        </w:rPr>
        <w:t>It is to fling us back on such life as we may have apart from Christ and the resurrection, independently of Christ and the resurrection.</w:t>
      </w:r>
      <w:r>
        <w:rPr>
          <w:sz w:val="30"/>
          <w:szCs w:val="30"/>
        </w:rPr>
        <w:br w:type="textWrapping"/>
      </w:r>
      <w:r>
        <w:rPr>
          <w:sz w:val="30"/>
          <w:szCs w:val="30"/>
        </w:rPr>
        <w:t>And what life is that?</w:t>
      </w:r>
    </w:p>
    <w:p w14:paraId="312FBF67">
      <w:pPr>
        <w:pStyle w:val="5"/>
        <w:keepNext w:val="0"/>
        <w:keepLines w:val="0"/>
        <w:widowControl/>
        <w:suppressLineNumbers w:val="0"/>
        <w:spacing w:before="0" w:beforeAutospacing="1" w:after="0" w:afterAutospacing="1"/>
        <w:ind w:left="0" w:right="0"/>
        <w:rPr>
          <w:sz w:val="30"/>
          <w:szCs w:val="30"/>
        </w:rPr>
      </w:pPr>
      <w:r>
        <w:rPr>
          <w:sz w:val="30"/>
          <w:szCs w:val="30"/>
        </w:rPr>
        <w:t>这是要把我们抛回到我们可能拥有的、离开基督和复活、独立于基督和复活的那种生命。那是什么生命呢？</w:t>
      </w:r>
    </w:p>
    <w:p w14:paraId="694FAEF5">
      <w:pPr>
        <w:pStyle w:val="5"/>
        <w:keepNext w:val="0"/>
        <w:keepLines w:val="0"/>
        <w:widowControl/>
        <w:suppressLineNumbers w:val="0"/>
        <w:spacing w:before="0" w:beforeAutospacing="1" w:after="0" w:afterAutospacing="1"/>
        <w:ind w:left="0" w:right="0"/>
        <w:rPr>
          <w:sz w:val="30"/>
          <w:szCs w:val="30"/>
        </w:rPr>
      </w:pPr>
      <w:r>
        <w:rPr>
          <w:sz w:val="30"/>
          <w:szCs w:val="30"/>
        </w:rPr>
        <w:t>It may be a life with a hereafter, a hereafter for the immortal soul, a hereafter even for the revivified body.</w:t>
      </w:r>
    </w:p>
    <w:p w14:paraId="569AFE03">
      <w:pPr>
        <w:pStyle w:val="5"/>
        <w:keepNext w:val="0"/>
        <w:keepLines w:val="0"/>
        <w:widowControl/>
        <w:suppressLineNumbers w:val="0"/>
        <w:spacing w:before="0" w:beforeAutospacing="1" w:after="0" w:afterAutospacing="1"/>
        <w:ind w:left="0" w:right="0"/>
        <w:rPr>
          <w:sz w:val="30"/>
          <w:szCs w:val="30"/>
        </w:rPr>
      </w:pPr>
      <w:r>
        <w:rPr>
          <w:sz w:val="30"/>
          <w:szCs w:val="30"/>
        </w:rPr>
        <w:t>那可能是一种有来生的生命，一种不朽灵魂的来生，甚至是一种复苏身体的来生。</w:t>
      </w:r>
    </w:p>
    <w:p w14:paraId="2D8C962B">
      <w:pPr>
        <w:pStyle w:val="5"/>
        <w:keepNext w:val="0"/>
        <w:keepLines w:val="0"/>
        <w:widowControl/>
        <w:suppressLineNumbers w:val="0"/>
        <w:spacing w:before="0" w:beforeAutospacing="1" w:after="0" w:afterAutospacing="1"/>
        <w:ind w:left="0" w:right="0"/>
        <w:rPr>
          <w:sz w:val="30"/>
          <w:szCs w:val="30"/>
        </w:rPr>
      </w:pPr>
      <w:r>
        <w:rPr>
          <w:sz w:val="30"/>
          <w:szCs w:val="30"/>
        </w:rPr>
        <w:t>But it is a life to which sin, guilt, condemnation, corruption, wrath, all hopelessly cleave.</w:t>
      </w:r>
    </w:p>
    <w:p w14:paraId="7C60F4E3">
      <w:pPr>
        <w:pStyle w:val="5"/>
        <w:keepNext w:val="0"/>
        <w:keepLines w:val="0"/>
        <w:widowControl/>
        <w:suppressLineNumbers w:val="0"/>
        <w:spacing w:before="0" w:beforeAutospacing="1" w:after="0" w:afterAutospacing="1"/>
        <w:ind w:left="0" w:right="0"/>
        <w:rPr>
          <w:sz w:val="30"/>
          <w:szCs w:val="30"/>
        </w:rPr>
      </w:pPr>
      <w:r>
        <w:rPr>
          <w:sz w:val="30"/>
          <w:szCs w:val="30"/>
        </w:rPr>
        <w:t>但这是一种罪、罪咎、定罪、朽坏、忿怒都无望地依附的生命。</w:t>
      </w:r>
    </w:p>
    <w:p w14:paraId="1F0317EA">
      <w:pPr>
        <w:pStyle w:val="5"/>
        <w:keepNext w:val="0"/>
        <w:keepLines w:val="0"/>
        <w:widowControl/>
        <w:suppressLineNumbers w:val="0"/>
        <w:spacing w:before="0" w:beforeAutospacing="1" w:after="0" w:afterAutospacing="1"/>
        <w:ind w:left="0" w:right="0"/>
        <w:rPr>
          <w:sz w:val="30"/>
          <w:szCs w:val="30"/>
        </w:rPr>
      </w:pPr>
      <w:r>
        <w:rPr>
          <w:sz w:val="30"/>
          <w:szCs w:val="30"/>
        </w:rPr>
        <w:t>It is, I repeat, no better than a living death.</w:t>
      </w:r>
    </w:p>
    <w:p w14:paraId="66305F51">
      <w:pPr>
        <w:pStyle w:val="5"/>
        <w:keepNext w:val="0"/>
        <w:keepLines w:val="0"/>
        <w:widowControl/>
        <w:suppressLineNumbers w:val="0"/>
        <w:spacing w:before="0" w:beforeAutospacing="1" w:after="0" w:afterAutospacing="1"/>
        <w:ind w:left="0" w:right="0"/>
        <w:rPr>
          <w:sz w:val="30"/>
          <w:szCs w:val="30"/>
        </w:rPr>
      </w:pPr>
      <w:r>
        <w:rPr>
          <w:sz w:val="30"/>
          <w:szCs w:val="30"/>
        </w:rPr>
        <w:t>我（指作者）再说一遍，这不过是活生生的死亡。</w:t>
      </w:r>
    </w:p>
    <w:p w14:paraId="51F3E4DA">
      <w:pPr>
        <w:pStyle w:val="5"/>
        <w:keepNext w:val="0"/>
        <w:keepLines w:val="0"/>
        <w:widowControl/>
        <w:suppressLineNumbers w:val="0"/>
        <w:spacing w:before="0" w:beforeAutospacing="1" w:after="0" w:afterAutospacing="1"/>
        <w:ind w:left="0" w:right="0"/>
        <w:rPr>
          <w:sz w:val="30"/>
          <w:szCs w:val="30"/>
        </w:rPr>
      </w:pPr>
      <w:r>
        <w:rPr>
          <w:sz w:val="30"/>
          <w:szCs w:val="30"/>
        </w:rPr>
        <w:t>There is nothing in it to make amends for a martyr's baptism of death.</w:t>
      </w:r>
    </w:p>
    <w:p w14:paraId="3F2E9366">
      <w:pPr>
        <w:pStyle w:val="5"/>
        <w:keepNext w:val="0"/>
        <w:keepLines w:val="0"/>
        <w:widowControl/>
        <w:suppressLineNumbers w:val="0"/>
        <w:spacing w:before="0" w:beforeAutospacing="1" w:after="0" w:afterAutospacing="1"/>
        <w:ind w:left="0" w:right="0"/>
        <w:rPr>
          <w:sz w:val="30"/>
          <w:szCs w:val="30"/>
        </w:rPr>
      </w:pPr>
      <w:r>
        <w:rPr>
          <w:sz w:val="30"/>
          <w:szCs w:val="30"/>
        </w:rPr>
        <w:t>其中没有任何东西可以弥补殉道者死亡的洗礼。</w:t>
      </w:r>
    </w:p>
    <w:p w14:paraId="36CA4773">
      <w:pPr>
        <w:pStyle w:val="5"/>
        <w:keepNext w:val="0"/>
        <w:keepLines w:val="0"/>
        <w:widowControl/>
        <w:suppressLineNumbers w:val="0"/>
        <w:spacing w:before="0" w:beforeAutospacing="1" w:after="0" w:afterAutospacing="1"/>
        <w:ind w:left="0" w:right="0"/>
        <w:rPr>
          <w:sz w:val="30"/>
          <w:szCs w:val="30"/>
        </w:rPr>
      </w:pPr>
      <w:r>
        <w:rPr>
          <w:sz w:val="30"/>
          <w:szCs w:val="30"/>
        </w:rPr>
        <w:t>There is nothing in it fitted to make amends even for the self-denial and self-sacrifice which ordinary christian fellowship, and work, and service demand.</w:t>
      </w:r>
    </w:p>
    <w:p w14:paraId="3309D8E0">
      <w:pPr>
        <w:pStyle w:val="5"/>
        <w:keepNext w:val="0"/>
        <w:keepLines w:val="0"/>
        <w:widowControl/>
        <w:suppressLineNumbers w:val="0"/>
        <w:spacing w:before="0" w:beforeAutospacing="1" w:after="0" w:afterAutospacing="1"/>
        <w:ind w:left="0" w:right="0"/>
        <w:rPr>
          <w:sz w:val="30"/>
          <w:szCs w:val="30"/>
        </w:rPr>
      </w:pPr>
      <w:r>
        <w:rPr>
          <w:sz w:val="30"/>
          <w:szCs w:val="30"/>
        </w:rPr>
        <w:t>其中没有任何东西适合弥补即使是普通的基督徒团契、工作和侍奉所要求的克己和牺牲。</w:t>
      </w:r>
    </w:p>
    <w:p w14:paraId="569A433E">
      <w:pPr>
        <w:pStyle w:val="5"/>
        <w:keepNext w:val="0"/>
        <w:keepLines w:val="0"/>
        <w:widowControl/>
        <w:suppressLineNumbers w:val="0"/>
        <w:spacing w:before="0" w:beforeAutospacing="1" w:after="0" w:afterAutospacing="1"/>
        <w:ind w:left="0" w:right="0"/>
        <w:rPr>
          <w:sz w:val="30"/>
          <w:szCs w:val="30"/>
        </w:rPr>
      </w:pPr>
      <w:r>
        <w:rPr>
          <w:sz w:val="30"/>
          <w:szCs w:val="30"/>
        </w:rPr>
        <w:t>If you have nothing better than that to gain through Christ, you certainly may as well take things easily; making the best of the world as you find it; and acting on the pleasing maxim—"Let us eat and drink, for to-morrow we die."</w:t>
      </w:r>
      <w:r>
        <w:rPr>
          <w:sz w:val="30"/>
          <w:szCs w:val="30"/>
        </w:rPr>
        <w:br w:type="textWrapping"/>
      </w:r>
      <w:r>
        <w:rPr>
          <w:sz w:val="30"/>
          <w:szCs w:val="30"/>
        </w:rPr>
        <w:t>The second lesson to be learned is this: that what reconciles believers to present trial, is not the distant and prospective vision of a future reward, but the present sense of a resurrection life.</w:t>
      </w:r>
      <w:r>
        <w:rPr>
          <w:sz w:val="30"/>
          <w:szCs w:val="30"/>
        </w:rPr>
        <w:br w:type="textWrapping"/>
      </w:r>
      <w:r>
        <w:rPr>
          <w:sz w:val="30"/>
          <w:szCs w:val="30"/>
        </w:rPr>
        <w:t>It is a poor thing to conceive of the apostle as arguing thus: I would consider it worth while to submit to hardships, privations, persecutions, even to death itself, were I sure of living hereafter, and being recompensed and requited hereafter.</w:t>
      </w:r>
    </w:p>
    <w:p w14:paraId="7A0F615B">
      <w:pPr>
        <w:pStyle w:val="5"/>
        <w:keepNext w:val="0"/>
        <w:keepLines w:val="0"/>
        <w:widowControl/>
        <w:suppressLineNumbers w:val="0"/>
        <w:spacing w:before="0" w:beforeAutospacing="1" w:after="0" w:afterAutospacing="1"/>
        <w:ind w:left="0" w:right="0"/>
        <w:rPr>
          <w:sz w:val="30"/>
          <w:szCs w:val="30"/>
        </w:rPr>
      </w:pPr>
      <w:r>
        <w:rPr>
          <w:sz w:val="30"/>
          <w:szCs w:val="30"/>
        </w:rPr>
        <w:t>如果你们通过基督所能得到的，不过如此，你们当然不妨轻松处之；尽力利用你们所发现的世界；并按照那令人愉悦的格言行事——“让我们吃喝吧，因为明天我们就要死了。”要学习的第二个功课是这个：使信徒与现今的试炼和好的，并非对未来赏赐的遥远和前瞻性的憧憬，而是对复活生命的现今感受。把使徒想象成这样论证是很可怜的：如果我（指使徒）确信将来会活着，并且将来会得到报偿和回报，我（指使徒）会认为值得忍受艰难、匮乏、逼迫，甚至死亡本身。</w:t>
      </w:r>
    </w:p>
    <w:p w14:paraId="40EFBDF7">
      <w:pPr>
        <w:pStyle w:val="5"/>
        <w:keepNext w:val="0"/>
        <w:keepLines w:val="0"/>
        <w:widowControl/>
        <w:suppressLineNumbers w:val="0"/>
        <w:spacing w:before="0" w:beforeAutospacing="1" w:after="0" w:afterAutospacing="1"/>
        <w:ind w:left="0" w:right="0"/>
        <w:rPr>
          <w:sz w:val="30"/>
          <w:szCs w:val="30"/>
        </w:rPr>
      </w:pPr>
      <w:r>
        <w:rPr>
          <w:sz w:val="30"/>
          <w:szCs w:val="30"/>
        </w:rPr>
        <w:t>A generous and noble spirit might reply: There are some things worth the suffering for, and worth the dying for, even if there were no life or resurrection of any sort in the future world after death.</w:t>
      </w:r>
    </w:p>
    <w:p w14:paraId="1C74AFF4">
      <w:pPr>
        <w:pStyle w:val="5"/>
        <w:keepNext w:val="0"/>
        <w:keepLines w:val="0"/>
        <w:widowControl/>
        <w:suppressLineNumbers w:val="0"/>
        <w:spacing w:before="0" w:beforeAutospacing="1" w:after="0" w:afterAutospacing="1"/>
        <w:ind w:left="0" w:right="0"/>
        <w:rPr>
          <w:sz w:val="30"/>
          <w:szCs w:val="30"/>
        </w:rPr>
      </w:pPr>
      <w:r>
        <w:rPr>
          <w:sz w:val="30"/>
          <w:szCs w:val="30"/>
        </w:rPr>
        <w:t>一个慷慨高尚的灵魂可能会回答：有些事值得为之受苦，值得为之而死，即使死后未来的世界里没有任何生命或复活。</w:t>
      </w:r>
    </w:p>
    <w:p w14:paraId="5BC058D6">
      <w:pPr>
        <w:pStyle w:val="5"/>
        <w:keepNext w:val="0"/>
        <w:keepLines w:val="0"/>
        <w:widowControl/>
        <w:suppressLineNumbers w:val="0"/>
        <w:spacing w:before="0" w:beforeAutospacing="1" w:after="0" w:afterAutospacing="1"/>
        <w:ind w:left="0" w:right="0"/>
        <w:rPr>
          <w:sz w:val="30"/>
          <w:szCs w:val="30"/>
        </w:rPr>
      </w:pPr>
      <w:r>
        <w:rPr>
          <w:sz w:val="30"/>
          <w:szCs w:val="30"/>
        </w:rPr>
        <w:t>Truth is one of these, and righteousness, and charity.</w:t>
      </w:r>
    </w:p>
    <w:p w14:paraId="15374CF1">
      <w:pPr>
        <w:pStyle w:val="5"/>
        <w:keepNext w:val="0"/>
        <w:keepLines w:val="0"/>
        <w:widowControl/>
        <w:suppressLineNumbers w:val="0"/>
        <w:spacing w:before="0" w:beforeAutospacing="1" w:after="0" w:afterAutospacing="1"/>
        <w:ind w:left="0" w:right="0"/>
        <w:rPr>
          <w:sz w:val="30"/>
          <w:szCs w:val="30"/>
        </w:rPr>
      </w:pPr>
      <w:r>
        <w:rPr>
          <w:sz w:val="30"/>
          <w:szCs w:val="30"/>
        </w:rPr>
        <w:t>真理是其中之一，公义也是，仁爱也是。</w:t>
      </w:r>
    </w:p>
    <w:p w14:paraId="0A6E7911">
      <w:pPr>
        <w:pStyle w:val="5"/>
        <w:keepNext w:val="0"/>
        <w:keepLines w:val="0"/>
        <w:widowControl/>
        <w:suppressLineNumbers w:val="0"/>
        <w:spacing w:before="0" w:beforeAutospacing="1" w:after="0" w:afterAutospacing="1"/>
        <w:ind w:left="0" w:right="0"/>
        <w:rPr>
          <w:sz w:val="30"/>
          <w:szCs w:val="30"/>
        </w:rPr>
      </w:pPr>
      <w:r>
        <w:rPr>
          <w:sz w:val="30"/>
          <w:szCs w:val="30"/>
        </w:rPr>
        <w:t>I would be baptized for the dead; I would stand in jeopardy; I would mortify myself and crucify myself daily; I would fight with wild beasts, any day and every day; as a confessor in the cause of truth, or of righteousness, or of charity; without ever asking if I am to survive death, and to be paid my wages after death</w:t>
      </w:r>
      <w:r>
        <w:rPr>
          <w:sz w:val="30"/>
          <w:szCs w:val="30"/>
        </w:rPr>
        <w:br w:type="textWrapping"/>
      </w:r>
      <w:r>
        <w:rPr>
          <w:sz w:val="30"/>
          <w:szCs w:val="30"/>
        </w:rPr>
        <w:t>for my work and warfare now.</w:t>
      </w:r>
    </w:p>
    <w:p w14:paraId="38603695">
      <w:pPr>
        <w:pStyle w:val="5"/>
        <w:keepNext w:val="0"/>
        <w:keepLines w:val="0"/>
        <w:widowControl/>
        <w:suppressLineNumbers w:val="0"/>
        <w:spacing w:before="0" w:beforeAutospacing="1" w:after="0" w:afterAutospacing="1"/>
        <w:ind w:left="0" w:right="0"/>
        <w:rPr>
          <w:sz w:val="30"/>
          <w:szCs w:val="30"/>
        </w:rPr>
      </w:pPr>
      <w:r>
        <w:rPr>
          <w:sz w:val="30"/>
          <w:szCs w:val="30"/>
        </w:rPr>
        <w:t>我（指信徒）愿意为死人受洗；我（指信徒）愿意时刻冒险；我（指信徒）愿意天天克己、钉死自己；我（指信徒）愿意天天与野兽搏斗；作为真理、或公义、或仁爱事业的宣信者；从不问我（指信徒）死后是否会存活，以及我（指信徒）现在的工作和争战死后是否会得到报偿。</w:t>
      </w:r>
    </w:p>
    <w:p w14:paraId="78C5B1D1">
      <w:pPr>
        <w:pStyle w:val="5"/>
        <w:keepNext w:val="0"/>
        <w:keepLines w:val="0"/>
        <w:widowControl/>
        <w:suppressLineNumbers w:val="0"/>
        <w:spacing w:before="0" w:beforeAutospacing="1" w:after="0" w:afterAutospacing="1"/>
        <w:ind w:left="0" w:right="0"/>
        <w:rPr>
          <w:sz w:val="30"/>
          <w:szCs w:val="30"/>
        </w:rPr>
      </w:pPr>
      <w:r>
        <w:rPr>
          <w:sz w:val="30"/>
          <w:szCs w:val="30"/>
        </w:rPr>
        <w:t>I am paid already.</w:t>
      </w:r>
    </w:p>
    <w:p w14:paraId="698A041A">
      <w:pPr>
        <w:pStyle w:val="5"/>
        <w:keepNext w:val="0"/>
        <w:keepLines w:val="0"/>
        <w:widowControl/>
        <w:suppressLineNumbers w:val="0"/>
        <w:spacing w:before="0" w:beforeAutospacing="1" w:after="0" w:afterAutospacing="1"/>
        <w:ind w:left="0" w:right="0"/>
        <w:rPr>
          <w:sz w:val="30"/>
          <w:szCs w:val="30"/>
        </w:rPr>
      </w:pPr>
      <w:r>
        <w:rPr>
          <w:sz w:val="30"/>
          <w:szCs w:val="30"/>
        </w:rPr>
        <w:t>我（指信徒）已经得到报偿了。</w:t>
      </w:r>
    </w:p>
    <w:p w14:paraId="6ED65999">
      <w:pPr>
        <w:pStyle w:val="5"/>
        <w:keepNext w:val="0"/>
        <w:keepLines w:val="0"/>
        <w:widowControl/>
        <w:suppressLineNumbers w:val="0"/>
        <w:spacing w:before="0" w:beforeAutospacing="1" w:after="0" w:afterAutospacing="1"/>
        <w:ind w:left="0" w:right="0"/>
        <w:rPr>
          <w:sz w:val="30"/>
          <w:szCs w:val="30"/>
        </w:rPr>
      </w:pPr>
      <w:r>
        <w:rPr>
          <w:sz w:val="30"/>
          <w:szCs w:val="30"/>
        </w:rPr>
        <w:t>I have the wages in my own bosom, conscious of right, and triumphant over wrong.</w:t>
      </w:r>
    </w:p>
    <w:p w14:paraId="3DD951CF">
      <w:pPr>
        <w:pStyle w:val="5"/>
        <w:keepNext w:val="0"/>
        <w:keepLines w:val="0"/>
        <w:widowControl/>
        <w:suppressLineNumbers w:val="0"/>
        <w:spacing w:before="0" w:beforeAutospacing="1" w:after="0" w:afterAutospacing="1"/>
        <w:ind w:left="0" w:right="0"/>
        <w:rPr>
          <w:sz w:val="30"/>
          <w:szCs w:val="30"/>
        </w:rPr>
      </w:pPr>
      <w:r>
        <w:rPr>
          <w:sz w:val="30"/>
          <w:szCs w:val="30"/>
        </w:rPr>
        <w:t>我（指信徒）的报偿就在我（指信徒）的心中，我（指信徒）意识到什么是对的，并战胜了什么是错的。</w:t>
      </w:r>
    </w:p>
    <w:p w14:paraId="7DC5926B">
      <w:pPr>
        <w:pStyle w:val="5"/>
        <w:keepNext w:val="0"/>
        <w:keepLines w:val="0"/>
        <w:widowControl/>
        <w:suppressLineNumbers w:val="0"/>
        <w:spacing w:before="0" w:beforeAutospacing="1" w:after="0" w:afterAutospacing="1"/>
        <w:ind w:left="0" w:right="0"/>
        <w:rPr>
          <w:sz w:val="30"/>
          <w:szCs w:val="30"/>
        </w:rPr>
      </w:pPr>
      <w:r>
        <w:rPr>
          <w:sz w:val="30"/>
          <w:szCs w:val="30"/>
        </w:rPr>
        <w:t>And when you make your christian bemoan himself, as if he could not be true and honourable in his master's service here, unless he were sure of getting the resurrection of his body as his hire hereafter, you degrade him below the level of many a heathen, who darkly struggled on in the cause of the true and the good,—hopeless, or all but hopeless, of any life beyond the grave.</w:t>
      </w:r>
    </w:p>
    <w:p w14:paraId="62E44A27">
      <w:pPr>
        <w:pStyle w:val="5"/>
        <w:keepNext w:val="0"/>
        <w:keepLines w:val="0"/>
        <w:widowControl/>
        <w:suppressLineNumbers w:val="0"/>
        <w:spacing w:before="0" w:beforeAutospacing="1" w:after="0" w:afterAutospacing="1"/>
        <w:ind w:left="0" w:right="0"/>
        <w:rPr>
          <w:sz w:val="30"/>
          <w:szCs w:val="30"/>
        </w:rPr>
      </w:pPr>
      <w:r>
        <w:rPr>
          <w:sz w:val="30"/>
          <w:szCs w:val="30"/>
        </w:rPr>
        <w:t>当你们使你们的基督徒悲叹自己（指基督徒），仿佛他（指基督徒）若不确信将来能得到他（指基督徒）身体的复活作为他（指基督徒）的工价，就不能在此处忠诚而光荣地服事他（指基督徒）的主人时，你们就把他（指基督徒）贬低到许多异教徒的水平之下，那些异教徒在真理和良善的事业中默默挣扎，对坟墓之外的任何生命都绝望，或几乎绝望。</w:t>
      </w:r>
    </w:p>
    <w:p w14:paraId="6B58550A">
      <w:pPr>
        <w:pStyle w:val="4"/>
        <w:spacing w:before="289" w:line="254" w:lineRule="auto"/>
        <w:ind w:right="103"/>
      </w:pPr>
    </w:p>
    <w:p w14:paraId="3882AD4F">
      <w:pPr>
        <w:pStyle w:val="4"/>
        <w:spacing w:before="272" w:line="254" w:lineRule="auto"/>
        <w:ind w:right="102"/>
        <w:rPr>
          <w:rFonts w:hint="eastAsia"/>
        </w:rPr>
      </w:pPr>
      <w:r>
        <w:rPr>
          <w:rFonts w:hint="eastAsia"/>
        </w:rPr>
        <w:t>It is a real union, in either case, though differently ordained and constituted.</w:t>
      </w:r>
    </w:p>
    <w:p w14:paraId="57AEFC18">
      <w:pPr>
        <w:pStyle w:val="4"/>
        <w:spacing w:before="272" w:line="254" w:lineRule="auto"/>
        <w:ind w:right="102"/>
        <w:rPr>
          <w:rFonts w:hint="eastAsia"/>
        </w:rPr>
      </w:pPr>
    </w:p>
    <w:p w14:paraId="7EFCB528">
      <w:pPr>
        <w:pStyle w:val="4"/>
        <w:spacing w:before="272" w:line="254" w:lineRule="auto"/>
        <w:ind w:right="102"/>
        <w:rPr>
          <w:rFonts w:hint="eastAsia"/>
        </w:rPr>
      </w:pPr>
      <w:r>
        <w:rPr>
          <w:rFonts w:hint="eastAsia"/>
        </w:rPr>
        <w:t>无论哪种情况，这都是一种真实的联合，尽管其设立和构成方式不同。</w:t>
      </w:r>
    </w:p>
    <w:p w14:paraId="213F5267">
      <w:pPr>
        <w:pStyle w:val="4"/>
        <w:spacing w:before="272" w:line="254" w:lineRule="auto"/>
        <w:ind w:right="102"/>
        <w:rPr>
          <w:rFonts w:hint="eastAsia"/>
        </w:rPr>
      </w:pPr>
    </w:p>
    <w:p w14:paraId="26A97D00">
      <w:pPr>
        <w:pStyle w:val="4"/>
        <w:spacing w:before="272" w:line="254" w:lineRule="auto"/>
        <w:ind w:right="102"/>
        <w:rPr>
          <w:rFonts w:hint="eastAsia"/>
        </w:rPr>
      </w:pPr>
      <w:r>
        <w:rPr>
          <w:rFonts w:hint="eastAsia"/>
        </w:rPr>
        <w:t>It is by necessity of nature in the one case; it is by election of grace in the other.</w:t>
      </w:r>
    </w:p>
    <w:p w14:paraId="0D829DAE">
      <w:pPr>
        <w:pStyle w:val="4"/>
        <w:spacing w:before="272" w:line="254" w:lineRule="auto"/>
        <w:ind w:right="102"/>
        <w:rPr>
          <w:rFonts w:hint="eastAsia"/>
        </w:rPr>
      </w:pPr>
    </w:p>
    <w:p w14:paraId="2A76C9A7">
      <w:pPr>
        <w:pStyle w:val="4"/>
        <w:spacing w:before="272" w:line="254" w:lineRule="auto"/>
        <w:ind w:right="102"/>
        <w:rPr>
          <w:rFonts w:hint="eastAsia"/>
        </w:rPr>
      </w:pPr>
      <w:r>
        <w:rPr>
          <w:rFonts w:hint="eastAsia"/>
        </w:rPr>
        <w:t>一种情况是出于本性的必然；另一种情况是出于恩典的拣选。</w:t>
      </w:r>
    </w:p>
    <w:p w14:paraId="186A8062">
      <w:pPr>
        <w:pStyle w:val="4"/>
        <w:spacing w:before="272" w:line="254" w:lineRule="auto"/>
        <w:ind w:right="102"/>
        <w:rPr>
          <w:rFonts w:hint="eastAsia"/>
        </w:rPr>
      </w:pPr>
    </w:p>
    <w:p w14:paraId="6135F420">
      <w:pPr>
        <w:pStyle w:val="4"/>
        <w:spacing w:before="272" w:line="254" w:lineRule="auto"/>
        <w:ind w:right="102"/>
        <w:rPr>
          <w:rFonts w:hint="eastAsia"/>
        </w:rPr>
      </w:pPr>
      <w:r>
        <w:rPr>
          <w:rFonts w:hint="eastAsia"/>
        </w:rPr>
        <w:t>It is hereditary in the one case; it is personal in the other.</w:t>
      </w:r>
    </w:p>
    <w:p w14:paraId="39127230">
      <w:pPr>
        <w:pStyle w:val="4"/>
        <w:spacing w:before="272" w:line="254" w:lineRule="auto"/>
        <w:ind w:right="102"/>
        <w:rPr>
          <w:rFonts w:hint="eastAsia"/>
        </w:rPr>
      </w:pPr>
    </w:p>
    <w:p w14:paraId="052A42EA">
      <w:pPr>
        <w:pStyle w:val="4"/>
        <w:spacing w:before="272" w:line="254" w:lineRule="auto"/>
        <w:ind w:right="102"/>
        <w:rPr>
          <w:rFonts w:hint="eastAsia"/>
        </w:rPr>
      </w:pPr>
      <w:r>
        <w:rPr>
          <w:rFonts w:hint="eastAsia"/>
        </w:rPr>
        <w:t>一种情况是遗传的；另一种情况是个人的。</w:t>
      </w:r>
    </w:p>
    <w:p w14:paraId="585DC731">
      <w:pPr>
        <w:pStyle w:val="4"/>
        <w:spacing w:before="272" w:line="254" w:lineRule="auto"/>
        <w:ind w:right="102"/>
        <w:rPr>
          <w:rFonts w:hint="eastAsia"/>
        </w:rPr>
      </w:pPr>
    </w:p>
    <w:p w14:paraId="511A61C6">
      <w:pPr>
        <w:pStyle w:val="4"/>
        <w:spacing w:before="272" w:line="254" w:lineRule="auto"/>
        <w:ind w:right="102"/>
        <w:rPr>
          <w:rFonts w:hint="eastAsia"/>
        </w:rPr>
      </w:pPr>
      <w:r>
        <w:rPr>
          <w:rFonts w:hint="eastAsia"/>
        </w:rPr>
        <w:t>It is involuntary and without consent on your part in the one case; it is with your own full and free concurrence and choice in the other.</w:t>
      </w:r>
    </w:p>
    <w:p w14:paraId="66D1343E">
      <w:pPr>
        <w:pStyle w:val="4"/>
        <w:spacing w:before="272" w:line="254" w:lineRule="auto"/>
        <w:ind w:right="102"/>
        <w:rPr>
          <w:rFonts w:hint="eastAsia"/>
        </w:rPr>
      </w:pPr>
    </w:p>
    <w:p w14:paraId="49336669">
      <w:pPr>
        <w:pStyle w:val="4"/>
        <w:spacing w:before="272" w:line="254" w:lineRule="auto"/>
        <w:ind w:right="102"/>
        <w:rPr>
          <w:rFonts w:hint="eastAsia"/>
        </w:rPr>
      </w:pPr>
      <w:r>
        <w:rPr>
          <w:rFonts w:hint="eastAsia"/>
        </w:rPr>
        <w:t>一种情况是非自愿的，未经你们同意；另一种情况是你们完全自由地同意和选择。</w:t>
      </w:r>
    </w:p>
    <w:p w14:paraId="7E25057A">
      <w:pPr>
        <w:pStyle w:val="4"/>
        <w:spacing w:before="272" w:line="254" w:lineRule="auto"/>
        <w:ind w:right="102"/>
        <w:rPr>
          <w:rFonts w:hint="eastAsia"/>
        </w:rPr>
      </w:pPr>
    </w:p>
    <w:p w14:paraId="6AD233D0">
      <w:pPr>
        <w:pStyle w:val="4"/>
        <w:spacing w:before="272" w:line="254" w:lineRule="auto"/>
        <w:ind w:right="102"/>
        <w:rPr>
          <w:rFonts w:hint="eastAsia"/>
        </w:rPr>
      </w:pPr>
      <w:r>
        <w:rPr>
          <w:rFonts w:hint="eastAsia"/>
        </w:rPr>
        <w:t>You are in Adam, in the man by whom came death, as his natural seed—inheriting, by descent from him, his</w:t>
      </w:r>
    </w:p>
    <w:p w14:paraId="6B362285">
      <w:pPr>
        <w:pStyle w:val="4"/>
        <w:spacing w:before="272" w:line="254" w:lineRule="auto"/>
        <w:ind w:right="102"/>
        <w:rPr>
          <w:rFonts w:hint="eastAsia"/>
        </w:rPr>
      </w:pPr>
      <w:r>
        <w:rPr>
          <w:rFonts w:hint="eastAsia"/>
        </w:rPr>
        <w:t>standing, character, and fortune, as the first representative man; and you cannot help yourselves.</w:t>
      </w:r>
    </w:p>
    <w:p w14:paraId="4854C9BC">
      <w:pPr>
        <w:pStyle w:val="4"/>
        <w:spacing w:before="272" w:line="254" w:lineRule="auto"/>
        <w:ind w:right="102"/>
        <w:rPr>
          <w:rFonts w:hint="eastAsia"/>
        </w:rPr>
      </w:pPr>
    </w:p>
    <w:p w14:paraId="0C1F20FE">
      <w:pPr>
        <w:pStyle w:val="4"/>
        <w:spacing w:before="272" w:line="254" w:lineRule="auto"/>
        <w:ind w:right="102"/>
        <w:rPr>
          <w:rFonts w:hint="eastAsia"/>
        </w:rPr>
      </w:pPr>
      <w:r>
        <w:rPr>
          <w:rFonts w:hint="eastAsia"/>
        </w:rPr>
        <w:t>你们在亚当里，在那带来死亡的人里面，作为他（指亚当）天然的后裔——借着从他（指亚当）而来的血统，继承他（指亚当）作为第一个代表性人物的地位、品格和命运；你们无法自救。</w:t>
      </w:r>
    </w:p>
    <w:p w14:paraId="1BD9DA8F">
      <w:pPr>
        <w:pStyle w:val="4"/>
        <w:spacing w:before="272" w:line="254" w:lineRule="auto"/>
        <w:ind w:right="102"/>
        <w:rPr>
          <w:rFonts w:hint="eastAsia"/>
        </w:rPr>
      </w:pPr>
    </w:p>
    <w:p w14:paraId="6A35D017">
      <w:pPr>
        <w:pStyle w:val="4"/>
        <w:spacing w:before="272" w:line="254" w:lineRule="auto"/>
        <w:ind w:right="102"/>
        <w:rPr>
          <w:rFonts w:hint="eastAsia"/>
        </w:rPr>
      </w:pPr>
      <w:r>
        <w:rPr>
          <w:rFonts w:hint="eastAsia"/>
        </w:rPr>
        <w:t>You are in him whether you will or not.</w:t>
      </w:r>
    </w:p>
    <w:p w14:paraId="603C05AD">
      <w:pPr>
        <w:pStyle w:val="4"/>
        <w:spacing w:before="272" w:line="254" w:lineRule="auto"/>
        <w:ind w:right="102"/>
        <w:rPr>
          <w:rFonts w:hint="eastAsia"/>
        </w:rPr>
      </w:pPr>
    </w:p>
    <w:p w14:paraId="57802666">
      <w:pPr>
        <w:pStyle w:val="4"/>
        <w:spacing w:before="272" w:line="254" w:lineRule="auto"/>
        <w:ind w:right="102"/>
        <w:rPr>
          <w:rFonts w:hint="eastAsia"/>
        </w:rPr>
      </w:pPr>
      <w:r>
        <w:rPr>
          <w:rFonts w:hint="eastAsia"/>
        </w:rPr>
        <w:t>无论你们愿意与否，你们都在他（指亚当）里面。</w:t>
      </w:r>
    </w:p>
    <w:p w14:paraId="2557C990">
      <w:pPr>
        <w:pStyle w:val="4"/>
        <w:spacing w:before="272" w:line="254" w:lineRule="auto"/>
        <w:ind w:right="102"/>
        <w:rPr>
          <w:rFonts w:hint="eastAsia"/>
        </w:rPr>
      </w:pPr>
    </w:p>
    <w:p w14:paraId="37FB8386">
      <w:pPr>
        <w:pStyle w:val="4"/>
        <w:spacing w:before="272" w:line="254" w:lineRule="auto"/>
        <w:ind w:right="102"/>
        <w:rPr>
          <w:rFonts w:hint="eastAsia"/>
        </w:rPr>
      </w:pPr>
      <w:r>
        <w:rPr>
          <w:rFonts w:hint="eastAsia"/>
        </w:rPr>
        <w:t>You are not thus in Christ, in the man by whom came the resurrection of the dead.</w:t>
      </w:r>
    </w:p>
    <w:p w14:paraId="5E58ED72">
      <w:pPr>
        <w:pStyle w:val="4"/>
        <w:spacing w:before="272" w:line="254" w:lineRule="auto"/>
        <w:ind w:right="102"/>
        <w:rPr>
          <w:rFonts w:hint="eastAsia"/>
        </w:rPr>
      </w:pPr>
    </w:p>
    <w:p w14:paraId="623A794A">
      <w:pPr>
        <w:pStyle w:val="4"/>
        <w:spacing w:before="272" w:line="254" w:lineRule="auto"/>
        <w:ind w:right="102"/>
        <w:rPr>
          <w:rFonts w:hint="eastAsia"/>
        </w:rPr>
      </w:pPr>
      <w:r>
        <w:rPr>
          <w:rFonts w:hint="eastAsia"/>
        </w:rPr>
        <w:t>你们并非如此在基督里，在那带来死人复活的人里面。</w:t>
      </w:r>
    </w:p>
    <w:p w14:paraId="0631F9AB">
      <w:pPr>
        <w:pStyle w:val="4"/>
        <w:spacing w:before="272" w:line="254" w:lineRule="auto"/>
        <w:ind w:right="102"/>
        <w:rPr>
          <w:rFonts w:hint="eastAsia"/>
        </w:rPr>
      </w:pPr>
    </w:p>
    <w:p w14:paraId="40920A13">
      <w:pPr>
        <w:pStyle w:val="4"/>
        <w:spacing w:before="272" w:line="254" w:lineRule="auto"/>
        <w:ind w:right="102"/>
        <w:rPr>
          <w:rFonts w:hint="eastAsia"/>
        </w:rPr>
      </w:pPr>
      <w:r>
        <w:rPr>
          <w:rFonts w:hint="eastAsia"/>
        </w:rPr>
        <w:t>You are not in him by any general or universal law of nature.</w:t>
      </w:r>
    </w:p>
    <w:p w14:paraId="75612420">
      <w:pPr>
        <w:pStyle w:val="4"/>
        <w:spacing w:before="272" w:line="254" w:lineRule="auto"/>
        <w:ind w:right="102"/>
        <w:rPr>
          <w:rFonts w:hint="eastAsia"/>
        </w:rPr>
      </w:pPr>
    </w:p>
    <w:p w14:paraId="2ADD41FA">
      <w:pPr>
        <w:pStyle w:val="4"/>
        <w:spacing w:before="272" w:line="254" w:lineRule="auto"/>
        <w:ind w:right="102"/>
        <w:rPr>
          <w:rFonts w:hint="eastAsia"/>
        </w:rPr>
      </w:pPr>
      <w:r>
        <w:rPr>
          <w:rFonts w:hint="eastAsia"/>
        </w:rPr>
        <w:t>你们并非因任何普遍或宇宙性的自然法则而在祂（指基督）里面。</w:t>
      </w:r>
    </w:p>
    <w:p w14:paraId="7474FD26">
      <w:pPr>
        <w:pStyle w:val="4"/>
        <w:spacing w:before="272" w:line="254" w:lineRule="auto"/>
        <w:ind w:right="102"/>
        <w:rPr>
          <w:rFonts w:hint="eastAsia"/>
        </w:rPr>
      </w:pPr>
    </w:p>
    <w:p w14:paraId="026EF404">
      <w:pPr>
        <w:pStyle w:val="4"/>
        <w:spacing w:before="272" w:line="254" w:lineRule="auto"/>
        <w:ind w:right="102"/>
        <w:rPr>
          <w:rFonts w:hint="eastAsia"/>
        </w:rPr>
      </w:pPr>
      <w:r>
        <w:rPr>
          <w:rFonts w:hint="eastAsia"/>
        </w:rPr>
        <w:t>You are in him by a special act of grace towards you, and a special work of grace in you.</w:t>
      </w:r>
    </w:p>
    <w:p w14:paraId="160DD891">
      <w:pPr>
        <w:pStyle w:val="4"/>
        <w:spacing w:before="272" w:line="254" w:lineRule="auto"/>
        <w:ind w:right="102"/>
        <w:rPr>
          <w:rFonts w:hint="eastAsia"/>
        </w:rPr>
      </w:pPr>
    </w:p>
    <w:p w14:paraId="66E34647">
      <w:pPr>
        <w:pStyle w:val="4"/>
        <w:spacing w:before="272" w:line="254" w:lineRule="auto"/>
        <w:ind w:right="102"/>
        <w:rPr>
          <w:rFonts w:hint="eastAsia"/>
        </w:rPr>
      </w:pPr>
      <w:r>
        <w:rPr>
          <w:rFonts w:hint="eastAsia"/>
        </w:rPr>
        <w:t>你们在祂（指基督）里面，是因着对你们特别的恩典行为，以及在你们里面特别的恩典工作。</w:t>
      </w:r>
    </w:p>
    <w:p w14:paraId="3DD7CB7E">
      <w:pPr>
        <w:pStyle w:val="4"/>
        <w:spacing w:before="272" w:line="254" w:lineRule="auto"/>
        <w:ind w:right="102"/>
        <w:rPr>
          <w:rFonts w:hint="eastAsia"/>
        </w:rPr>
      </w:pPr>
    </w:p>
    <w:p w14:paraId="386B44E6">
      <w:pPr>
        <w:pStyle w:val="4"/>
        <w:spacing w:before="272" w:line="254" w:lineRule="auto"/>
        <w:ind w:right="102"/>
        <w:rPr>
          <w:rFonts w:hint="eastAsia"/>
        </w:rPr>
      </w:pPr>
      <w:r>
        <w:rPr>
          <w:rFonts w:hint="eastAsia"/>
        </w:rPr>
        <w:t>You are in him, not by your natural birth, but by your new spiritual birth; not by any baptism of water, which may be without intelligence on your part and without consent, but by the baptism of the Holy Ghost, making you the Lord's willing people in the day of his power.</w:t>
      </w:r>
    </w:p>
    <w:p w14:paraId="783B3268">
      <w:pPr>
        <w:pStyle w:val="4"/>
        <w:spacing w:before="272" w:line="254" w:lineRule="auto"/>
        <w:ind w:right="102"/>
        <w:rPr>
          <w:rFonts w:hint="eastAsia"/>
        </w:rPr>
      </w:pPr>
    </w:p>
    <w:p w14:paraId="521F24AC">
      <w:pPr>
        <w:pStyle w:val="4"/>
        <w:spacing w:before="272" w:line="254" w:lineRule="auto"/>
        <w:ind w:right="102"/>
        <w:rPr>
          <w:rFonts w:hint="eastAsia"/>
        </w:rPr>
      </w:pPr>
      <w:r>
        <w:rPr>
          <w:rFonts w:hint="eastAsia"/>
        </w:rPr>
        <w:t>你们在祂（指基督）里面，并非借着你们的自然出生，而是借着你们新的属灵出生；并非借着任何水的洗礼，那可能是你们不理解也未经你们同意的，而是借着圣灵的洗礼，使你们在祂（指主）大能的日子里成为祂（指主）甘心的子民。</w:t>
      </w:r>
    </w:p>
    <w:p w14:paraId="332D7E8A">
      <w:pPr>
        <w:pStyle w:val="4"/>
        <w:spacing w:before="272" w:line="254" w:lineRule="auto"/>
        <w:ind w:right="102"/>
        <w:rPr>
          <w:rFonts w:hint="eastAsia"/>
        </w:rPr>
      </w:pPr>
    </w:p>
    <w:p w14:paraId="0DD44197">
      <w:pPr>
        <w:pStyle w:val="4"/>
        <w:spacing w:before="272" w:line="254" w:lineRule="auto"/>
        <w:ind w:right="102"/>
        <w:rPr>
          <w:rFonts w:hint="eastAsia"/>
        </w:rPr>
      </w:pPr>
      <w:r>
        <w:rPr>
          <w:rFonts w:hint="eastAsia"/>
        </w:rPr>
        <w:t>If it be thus then that you are in Christ—intelligently, willingly, by grace, through faith; if it be thus that you are in that second representative man, by whom came the resurrection of the dead; is it not even more clear and more demonstrably certain that you must share his destiny, than it could ever be that you must participate in the fault and fate of the first man by whom came death?</w:t>
      </w:r>
    </w:p>
    <w:p w14:paraId="1B44E9CE">
      <w:pPr>
        <w:pStyle w:val="4"/>
        <w:spacing w:before="272" w:line="254" w:lineRule="auto"/>
        <w:ind w:right="102"/>
        <w:rPr>
          <w:rFonts w:hint="eastAsia"/>
        </w:rPr>
      </w:pPr>
    </w:p>
    <w:p w14:paraId="680AE1EE">
      <w:pPr>
        <w:pStyle w:val="4"/>
        <w:spacing w:before="272" w:line="254" w:lineRule="auto"/>
        <w:ind w:right="102"/>
        <w:rPr>
          <w:rFonts w:hint="eastAsia"/>
        </w:rPr>
      </w:pPr>
      <w:r>
        <w:rPr>
          <w:rFonts w:hint="eastAsia"/>
        </w:rPr>
        <w:t>如果你们如此在基督里——明智地、甘愿地、凭着恩典、借着信心；如果你们如此在那第二个代表人——死人的复活从祂（指基督）而来——里面；难道你们必定分担祂（指基督）的命运，岂不比你们必定有份于那带来死亡的第一个人的过失和命运，更为清楚、更为确凿无疑吗？</w:t>
      </w:r>
    </w:p>
    <w:p w14:paraId="69A3AB54">
      <w:pPr>
        <w:pStyle w:val="4"/>
        <w:spacing w:before="272" w:line="254" w:lineRule="auto"/>
        <w:ind w:right="102"/>
        <w:rPr>
          <w:rFonts w:hint="eastAsia"/>
        </w:rPr>
      </w:pPr>
    </w:p>
    <w:p w14:paraId="23A0328B">
      <w:pPr>
        <w:pStyle w:val="4"/>
        <w:spacing w:before="272" w:line="254" w:lineRule="auto"/>
        <w:ind w:right="102"/>
        <w:rPr>
          <w:rFonts w:hint="eastAsia"/>
        </w:rPr>
      </w:pPr>
      <w:r>
        <w:rPr>
          <w:rFonts w:hint="eastAsia"/>
        </w:rPr>
        <w:t>You do not believe in vain when you believe in him by whom came the resurrection of the dead.</w:t>
      </w:r>
    </w:p>
    <w:p w14:paraId="2008F4F5">
      <w:pPr>
        <w:pStyle w:val="4"/>
        <w:spacing w:before="272" w:line="254" w:lineRule="auto"/>
        <w:ind w:right="102"/>
        <w:rPr>
          <w:rFonts w:hint="eastAsia"/>
        </w:rPr>
      </w:pPr>
    </w:p>
    <w:p w14:paraId="4FECD5BC">
      <w:pPr>
        <w:pStyle w:val="4"/>
        <w:spacing w:before="272" w:line="254" w:lineRule="auto"/>
        <w:ind w:right="102"/>
        <w:rPr>
          <w:rFonts w:hint="eastAsia"/>
        </w:rPr>
      </w:pPr>
      <w:r>
        <w:rPr>
          <w:rFonts w:hint="eastAsia"/>
        </w:rPr>
        <w:t>当你们相信那带来死人复活的祂（指基督）时，你们并非徒然相信。</w:t>
      </w:r>
    </w:p>
    <w:p w14:paraId="05B38F1C">
      <w:pPr>
        <w:pStyle w:val="4"/>
        <w:spacing w:before="272" w:line="254" w:lineRule="auto"/>
        <w:ind w:right="102"/>
        <w:rPr>
          <w:rFonts w:hint="eastAsia"/>
        </w:rPr>
      </w:pPr>
    </w:p>
    <w:p w14:paraId="72524316">
      <w:pPr>
        <w:pStyle w:val="4"/>
        <w:spacing w:before="272" w:line="254" w:lineRule="auto"/>
        <w:ind w:right="102"/>
        <w:rPr>
          <w:rFonts w:hint="eastAsia"/>
        </w:rPr>
      </w:pPr>
      <w:r>
        <w:rPr>
          <w:rFonts w:hint="eastAsia"/>
        </w:rPr>
        <w:t>It is not in vain, or for nothing, that you are found in him.</w:t>
      </w:r>
    </w:p>
    <w:p w14:paraId="1F46CA2C">
      <w:pPr>
        <w:pStyle w:val="4"/>
        <w:spacing w:before="272" w:line="254" w:lineRule="auto"/>
        <w:ind w:right="102"/>
        <w:rPr>
          <w:rFonts w:hint="eastAsia"/>
        </w:rPr>
      </w:pPr>
    </w:p>
    <w:p w14:paraId="32CB43A9">
      <w:pPr>
        <w:pStyle w:val="4"/>
        <w:spacing w:before="272" w:line="254" w:lineRule="auto"/>
        <w:ind w:right="102"/>
        <w:rPr>
          <w:rFonts w:hint="eastAsia"/>
        </w:rPr>
      </w:pPr>
      <w:r>
        <w:rPr>
          <w:rFonts w:hint="eastAsia"/>
        </w:rPr>
        <w:t>你们在祂（指基督）里面被找到，并非徒然，也非无缘无故。</w:t>
      </w:r>
    </w:p>
    <w:p w14:paraId="5AB28335">
      <w:pPr>
        <w:pStyle w:val="4"/>
        <w:spacing w:before="272" w:line="254" w:lineRule="auto"/>
        <w:ind w:right="102"/>
        <w:rPr>
          <w:rFonts w:hint="eastAsia"/>
        </w:rPr>
      </w:pPr>
    </w:p>
    <w:p w14:paraId="253DFF8F">
      <w:pPr>
        <w:pStyle w:val="4"/>
        <w:spacing w:before="272" w:line="254" w:lineRule="auto"/>
        <w:ind w:right="102"/>
        <w:rPr>
          <w:rFonts w:hint="eastAsia"/>
        </w:rPr>
      </w:pPr>
      <w:r>
        <w:rPr>
          <w:rFonts w:hint="eastAsia"/>
        </w:rPr>
        <w:t>You so believe in him, and are so found in him, that he and you are henceforth inseparably one; and whatever he is, you are to be.</w:t>
      </w:r>
    </w:p>
    <w:p w14:paraId="40695E46">
      <w:pPr>
        <w:pStyle w:val="4"/>
        <w:spacing w:before="272" w:line="254" w:lineRule="auto"/>
        <w:ind w:right="102"/>
        <w:rPr>
          <w:rFonts w:hint="eastAsia"/>
        </w:rPr>
      </w:pPr>
    </w:p>
    <w:p w14:paraId="5701A19A">
      <w:pPr>
        <w:pStyle w:val="4"/>
        <w:spacing w:before="272" w:line="254" w:lineRule="auto"/>
        <w:ind w:right="102"/>
        <w:rPr>
          <w:rFonts w:hint="eastAsia"/>
        </w:rPr>
      </w:pPr>
      <w:r>
        <w:rPr>
          <w:rFonts w:hint="eastAsia"/>
        </w:rPr>
        <w:t>你们如此相信祂（指基督），并在祂（指基督）里面如此被找到，以致祂（指基督）和你们从此以后密不可分地合一；无论祂（指基督）是什么，你们也将是什么。</w:t>
      </w:r>
    </w:p>
    <w:p w14:paraId="4D44CF41">
      <w:pPr>
        <w:pStyle w:val="4"/>
        <w:spacing w:before="272" w:line="254" w:lineRule="auto"/>
        <w:ind w:right="102"/>
        <w:rPr>
          <w:rFonts w:hint="eastAsia"/>
        </w:rPr>
      </w:pPr>
    </w:p>
    <w:p w14:paraId="262165F9">
      <w:pPr>
        <w:pStyle w:val="4"/>
        <w:spacing w:before="272" w:line="254" w:lineRule="auto"/>
        <w:ind w:right="102"/>
        <w:rPr>
          <w:rFonts w:hint="eastAsia"/>
        </w:rPr>
      </w:pPr>
      <w:r>
        <w:rPr>
          <w:rFonts w:hint="eastAsia"/>
        </w:rPr>
        <w:t>Therefore, as in Adam you all die, even so, nay, rather much more, in Christ you shall all be made alive.</w:t>
      </w:r>
    </w:p>
    <w:p w14:paraId="3FDFD150">
      <w:pPr>
        <w:pStyle w:val="4"/>
        <w:spacing w:before="272" w:line="254" w:lineRule="auto"/>
        <w:ind w:right="102"/>
        <w:rPr>
          <w:rFonts w:hint="eastAsia"/>
        </w:rPr>
      </w:pPr>
    </w:p>
    <w:p w14:paraId="1256A99C">
      <w:pPr>
        <w:pStyle w:val="4"/>
        <w:spacing w:before="272" w:line="254" w:lineRule="auto"/>
        <w:ind w:right="102"/>
        <w:rPr>
          <w:rFonts w:hint="eastAsia"/>
        </w:rPr>
      </w:pPr>
      <w:r>
        <w:rPr>
          <w:rFonts w:hint="eastAsia"/>
        </w:rPr>
        <w:t>因此，正如你们在亚当里都死了，照样，不，甚至更甚，在基督里你们都将复活。</w:t>
      </w:r>
    </w:p>
    <w:p w14:paraId="457653DF">
      <w:pPr>
        <w:pStyle w:val="4"/>
        <w:spacing w:before="272" w:line="254" w:lineRule="auto"/>
        <w:ind w:right="102"/>
        <w:rPr>
          <w:rFonts w:hint="eastAsia"/>
        </w:rPr>
      </w:pPr>
    </w:p>
    <w:p w14:paraId="204AD618">
      <w:pPr>
        <w:pStyle w:val="4"/>
        <w:spacing w:before="272" w:line="254" w:lineRule="auto"/>
        <w:ind w:right="102"/>
        <w:rPr>
          <w:rFonts w:hint="eastAsia"/>
        </w:rPr>
      </w:pPr>
      <w:r>
        <w:rPr>
          <w:rFonts w:hint="eastAsia"/>
        </w:rPr>
        <w:t>His resurrection from the dead, his glorious life, as risen from the dead, is yours.</w:t>
      </w:r>
    </w:p>
    <w:p w14:paraId="4FF29E2D">
      <w:pPr>
        <w:pStyle w:val="4"/>
        <w:spacing w:before="272" w:line="254" w:lineRule="auto"/>
        <w:ind w:right="102"/>
        <w:rPr>
          <w:rFonts w:hint="eastAsia"/>
        </w:rPr>
      </w:pPr>
      <w:r>
        <w:rPr>
          <w:rFonts w:hint="eastAsia"/>
        </w:rPr>
        <w:t>It is yours in due time, in due order.</w:t>
      </w:r>
    </w:p>
    <w:p w14:paraId="6FE1ABCF">
      <w:pPr>
        <w:pStyle w:val="4"/>
        <w:spacing w:before="272" w:line="254" w:lineRule="auto"/>
        <w:ind w:right="102"/>
        <w:rPr>
          <w:rFonts w:hint="eastAsia"/>
        </w:rPr>
      </w:pPr>
    </w:p>
    <w:p w14:paraId="18A53A50">
      <w:pPr>
        <w:pStyle w:val="4"/>
        <w:spacing w:before="272" w:line="254" w:lineRule="auto"/>
        <w:ind w:right="102"/>
        <w:rPr>
          <w:rFonts w:hint="eastAsia"/>
        </w:rPr>
      </w:pPr>
      <w:r>
        <w:rPr>
          <w:rFonts w:hint="eastAsia"/>
        </w:rPr>
        <w:t>祂（指基督）从死里复活，祂（指基督）荣耀的生命，作为从死里复活的，是你们的。它在适当的时候，按适当的次序，是你们的。</w:t>
      </w:r>
    </w:p>
    <w:p w14:paraId="456727D5">
      <w:pPr>
        <w:pStyle w:val="4"/>
        <w:spacing w:before="272" w:line="254" w:lineRule="auto"/>
        <w:ind w:right="102"/>
        <w:rPr>
          <w:rFonts w:hint="eastAsia"/>
        </w:rPr>
      </w:pPr>
    </w:p>
    <w:p w14:paraId="0276ACDB">
      <w:pPr>
        <w:pStyle w:val="4"/>
        <w:spacing w:before="272" w:line="254" w:lineRule="auto"/>
        <w:ind w:right="102"/>
        <w:rPr>
          <w:rFonts w:hint="eastAsia"/>
        </w:rPr>
      </w:pPr>
      <w:r>
        <w:rPr>
          <w:rFonts w:hint="eastAsia"/>
        </w:rPr>
        <w:t>For, thirdly, as there is representation in both of the economies that are here contrasted, and as in both of them the representation is through union, so in both of them also there is subordination.</w:t>
      </w:r>
    </w:p>
    <w:p w14:paraId="690EA711">
      <w:pPr>
        <w:pStyle w:val="4"/>
        <w:spacing w:before="272" w:line="254" w:lineRule="auto"/>
        <w:ind w:right="102"/>
        <w:rPr>
          <w:rFonts w:hint="eastAsia"/>
        </w:rPr>
      </w:pPr>
    </w:p>
    <w:p w14:paraId="64765961">
      <w:pPr>
        <w:pStyle w:val="4"/>
        <w:spacing w:before="272" w:line="254" w:lineRule="auto"/>
        <w:ind w:right="102"/>
        <w:rPr>
          <w:rFonts w:hint="eastAsia"/>
        </w:rPr>
      </w:pPr>
      <w:r>
        <w:rPr>
          <w:rFonts w:hint="eastAsia"/>
        </w:rPr>
        <w:t>因为，第三，正如在此对比的两个经纶中都有代表性，并且在它们两者中代表性都是通过联合实现的，所以它们两者中也都有从属关系。</w:t>
      </w:r>
    </w:p>
    <w:p w14:paraId="5E756BBB">
      <w:pPr>
        <w:pStyle w:val="4"/>
        <w:spacing w:before="272" w:line="254" w:lineRule="auto"/>
        <w:ind w:right="102"/>
        <w:rPr>
          <w:rFonts w:hint="eastAsia"/>
        </w:rPr>
      </w:pPr>
    </w:p>
    <w:p w14:paraId="6C1058DB">
      <w:pPr>
        <w:pStyle w:val="4"/>
        <w:spacing w:before="272" w:line="254" w:lineRule="auto"/>
        <w:ind w:right="102"/>
        <w:rPr>
          <w:rFonts w:hint="eastAsia"/>
        </w:rPr>
      </w:pPr>
      <w:r>
        <w:rPr>
          <w:rFonts w:hint="eastAsia"/>
        </w:rPr>
        <w:t>Especially there is subordination in the economy of life;—"But every man in his own order: Christ the first-fruits; afterward they that are Christ's at his coming."</w:t>
      </w:r>
    </w:p>
    <w:p w14:paraId="06A20BB9">
      <w:pPr>
        <w:pStyle w:val="4"/>
        <w:spacing w:before="272" w:line="254" w:lineRule="auto"/>
        <w:ind w:right="102"/>
        <w:rPr>
          <w:rFonts w:hint="eastAsia"/>
        </w:rPr>
      </w:pPr>
      <w:r>
        <w:rPr>
          <w:rFonts w:hint="eastAsia"/>
        </w:rPr>
        <w:t>That the principle of representation may be kept clear and entire, there is a distinction of order or rank between the representative man Christ Jesus, and those whom he represents.</w:t>
      </w:r>
    </w:p>
    <w:p w14:paraId="23EAEA4A">
      <w:pPr>
        <w:pStyle w:val="4"/>
        <w:spacing w:before="272" w:line="254" w:lineRule="auto"/>
        <w:ind w:right="102"/>
        <w:rPr>
          <w:rFonts w:hint="eastAsia"/>
        </w:rPr>
      </w:pPr>
    </w:p>
    <w:p w14:paraId="342E691B">
      <w:pPr>
        <w:pStyle w:val="4"/>
        <w:spacing w:before="272" w:line="254" w:lineRule="auto"/>
        <w:ind w:right="102"/>
        <w:rPr>
          <w:rFonts w:hint="eastAsia"/>
        </w:rPr>
      </w:pPr>
      <w:r>
        <w:rPr>
          <w:rFonts w:hint="eastAsia"/>
        </w:rPr>
        <w:t>尤其是在生命的经纶中存在从属关系；——“但各人是按着自己的次序复活：初熟的果子是基督；以后，在祂（指基督）来的时候，是那些属基督的。”为了使代表的原则保持清晰和完整，在代表人基督耶稣和祂（指基督耶稣）所代表的人之间，存在着次序或等级的区别。</w:t>
      </w:r>
    </w:p>
    <w:p w14:paraId="681484F0">
      <w:pPr>
        <w:pStyle w:val="4"/>
        <w:spacing w:before="272" w:line="254" w:lineRule="auto"/>
        <w:ind w:right="102"/>
        <w:rPr>
          <w:rFonts w:hint="eastAsia"/>
        </w:rPr>
      </w:pPr>
    </w:p>
    <w:p w14:paraId="7FB0ECBE">
      <w:pPr>
        <w:pStyle w:val="4"/>
        <w:spacing w:before="272" w:line="254" w:lineRule="auto"/>
        <w:ind w:right="102"/>
        <w:rPr>
          <w:rFonts w:hint="eastAsia"/>
        </w:rPr>
      </w:pPr>
      <w:r>
        <w:rPr>
          <w:rFonts w:hint="eastAsia"/>
        </w:rPr>
        <w:t>It is most fitting that it should be so.</w:t>
      </w:r>
    </w:p>
    <w:p w14:paraId="4EB50CE9">
      <w:pPr>
        <w:pStyle w:val="4"/>
        <w:spacing w:before="272" w:line="254" w:lineRule="auto"/>
        <w:ind w:right="102"/>
        <w:rPr>
          <w:rFonts w:hint="eastAsia"/>
        </w:rPr>
      </w:pPr>
    </w:p>
    <w:p w14:paraId="042ABB78">
      <w:pPr>
        <w:pStyle w:val="4"/>
        <w:spacing w:before="272" w:line="254" w:lineRule="auto"/>
        <w:ind w:right="102"/>
        <w:rPr>
          <w:rFonts w:hint="eastAsia"/>
        </w:rPr>
      </w:pPr>
      <w:r>
        <w:rPr>
          <w:rFonts w:hint="eastAsia"/>
        </w:rPr>
        <w:t>理当如此。</w:t>
      </w:r>
    </w:p>
    <w:p w14:paraId="303748AC">
      <w:pPr>
        <w:pStyle w:val="4"/>
        <w:spacing w:before="272" w:line="254" w:lineRule="auto"/>
        <w:ind w:right="102"/>
        <w:rPr>
          <w:rFonts w:hint="eastAsia"/>
        </w:rPr>
      </w:pPr>
    </w:p>
    <w:p w14:paraId="738FD85B">
      <w:pPr>
        <w:pStyle w:val="4"/>
        <w:spacing w:before="272" w:line="254" w:lineRule="auto"/>
        <w:ind w:right="102"/>
        <w:rPr>
          <w:rFonts w:hint="eastAsia"/>
        </w:rPr>
      </w:pPr>
      <w:r>
        <w:rPr>
          <w:rFonts w:hint="eastAsia"/>
        </w:rPr>
        <w:t>The sheaf of the first-fruits at the passover,</w:t>
      </w:r>
    </w:p>
    <w:p w14:paraId="1D163D74">
      <w:pPr>
        <w:pStyle w:val="4"/>
        <w:spacing w:before="272" w:line="254" w:lineRule="auto"/>
        <w:ind w:right="102"/>
        <w:rPr>
          <w:rFonts w:hint="eastAsia"/>
        </w:rPr>
      </w:pPr>
      <w:r>
        <w:rPr>
          <w:rFonts w:hint="eastAsia"/>
        </w:rPr>
        <w:t>severed from the ripening crop, of which it was the pledge and earnest, had its place apart.*</w:t>
      </w:r>
    </w:p>
    <w:p w14:paraId="0765D872">
      <w:pPr>
        <w:pStyle w:val="4"/>
        <w:spacing w:before="272" w:line="254" w:lineRule="auto"/>
        <w:ind w:right="102"/>
        <w:rPr>
          <w:rFonts w:hint="eastAsia"/>
        </w:rPr>
      </w:pPr>
    </w:p>
    <w:p w14:paraId="3E63DB9E">
      <w:pPr>
        <w:pStyle w:val="4"/>
        <w:spacing w:before="272" w:line="254" w:lineRule="auto"/>
        <w:ind w:right="102"/>
        <w:rPr>
          <w:rFonts w:hint="eastAsia"/>
        </w:rPr>
      </w:pPr>
      <w:r>
        <w:rPr>
          <w:rFonts w:hint="eastAsia"/>
        </w:rPr>
        <w:t>逾越节初熟的禾捆，从成熟的庄稼中割下，它是庄稼的保证和凭据，有它自己分别的位置。*</w:t>
      </w:r>
    </w:p>
    <w:p w14:paraId="0BB25BE9">
      <w:pPr>
        <w:pStyle w:val="4"/>
        <w:spacing w:before="272" w:line="254" w:lineRule="auto"/>
        <w:ind w:right="102"/>
        <w:rPr>
          <w:rFonts w:hint="eastAsia"/>
        </w:rPr>
      </w:pPr>
    </w:p>
    <w:p w14:paraId="247F98F1">
      <w:pPr>
        <w:pStyle w:val="4"/>
        <w:spacing w:before="272" w:line="254" w:lineRule="auto"/>
        <w:ind w:right="102"/>
        <w:rPr>
          <w:rFonts w:hint="eastAsia"/>
        </w:rPr>
      </w:pPr>
      <w:r>
        <w:rPr>
          <w:rFonts w:hint="eastAsia"/>
        </w:rPr>
        <w:t>It was, itself alone, waved before the Lord, and accepted for the people.</w:t>
      </w:r>
    </w:p>
    <w:p w14:paraId="45CBAD92">
      <w:pPr>
        <w:pStyle w:val="4"/>
        <w:spacing w:before="272" w:line="254" w:lineRule="auto"/>
        <w:ind w:right="102"/>
        <w:rPr>
          <w:rFonts w:hint="eastAsia"/>
        </w:rPr>
      </w:pPr>
    </w:p>
    <w:p w14:paraId="613B3B56">
      <w:pPr>
        <w:pStyle w:val="4"/>
        <w:spacing w:before="272" w:line="254" w:lineRule="auto"/>
        <w:ind w:right="102"/>
        <w:rPr>
          <w:rFonts w:hint="eastAsia"/>
        </w:rPr>
      </w:pPr>
      <w:r>
        <w:rPr>
          <w:rFonts w:hint="eastAsia"/>
        </w:rPr>
        <w:t>它独自在主面前摇动，并为百姓蒙悦纳。</w:t>
      </w:r>
    </w:p>
    <w:p w14:paraId="7833FFF4">
      <w:pPr>
        <w:pStyle w:val="4"/>
        <w:spacing w:before="272" w:line="254" w:lineRule="auto"/>
        <w:ind w:right="102"/>
        <w:rPr>
          <w:rFonts w:hint="eastAsia"/>
        </w:rPr>
      </w:pPr>
    </w:p>
    <w:p w14:paraId="3056CB95">
      <w:pPr>
        <w:pStyle w:val="4"/>
        <w:spacing w:before="272" w:line="254" w:lineRule="auto"/>
        <w:ind w:right="102"/>
        <w:rPr>
          <w:rFonts w:hint="eastAsia"/>
        </w:rPr>
      </w:pPr>
      <w:r>
        <w:rPr>
          <w:rFonts w:hint="eastAsia"/>
        </w:rPr>
        <w:t>Then, in due course and order, came the general harvest.</w:t>
      </w:r>
    </w:p>
    <w:p w14:paraId="309346FF">
      <w:pPr>
        <w:pStyle w:val="4"/>
        <w:spacing w:before="272" w:line="254" w:lineRule="auto"/>
        <w:ind w:right="102"/>
        <w:rPr>
          <w:rFonts w:hint="eastAsia"/>
        </w:rPr>
      </w:pPr>
    </w:p>
    <w:p w14:paraId="1D8CAA3E">
      <w:pPr>
        <w:pStyle w:val="4"/>
        <w:spacing w:before="272" w:line="254" w:lineRule="auto"/>
        <w:ind w:right="102"/>
        <w:rPr>
          <w:rFonts w:hint="eastAsia"/>
        </w:rPr>
      </w:pPr>
      <w:r>
        <w:rPr>
          <w:rFonts w:hint="eastAsia"/>
        </w:rPr>
        <w:t>然后，按着适当的程序和次序，就到了普遍的收割。</w:t>
      </w:r>
    </w:p>
    <w:p w14:paraId="2D2716E5">
      <w:pPr>
        <w:pStyle w:val="4"/>
        <w:spacing w:before="272" w:line="254" w:lineRule="auto"/>
        <w:ind w:right="102"/>
        <w:rPr>
          <w:rFonts w:hint="eastAsia"/>
        </w:rPr>
      </w:pPr>
    </w:p>
    <w:p w14:paraId="51A21C63">
      <w:pPr>
        <w:pStyle w:val="4"/>
        <w:spacing w:before="272" w:line="254" w:lineRule="auto"/>
        <w:ind w:right="102"/>
        <w:rPr>
          <w:rFonts w:hint="eastAsia"/>
        </w:rPr>
      </w:pPr>
      <w:r>
        <w:rPr>
          <w:rFonts w:hint="eastAsia"/>
        </w:rPr>
        <w:t>The sheaf of the first-fruits of the harvest now, is Christ our passover, sacrificed for us.</w:t>
      </w:r>
    </w:p>
    <w:p w14:paraId="193C0461">
      <w:pPr>
        <w:pStyle w:val="4"/>
        <w:spacing w:before="272" w:line="254" w:lineRule="auto"/>
        <w:ind w:right="102"/>
        <w:rPr>
          <w:rFonts w:hint="eastAsia"/>
        </w:rPr>
      </w:pPr>
    </w:p>
    <w:p w14:paraId="723055D8">
      <w:pPr>
        <w:pStyle w:val="4"/>
        <w:spacing w:before="272" w:line="254" w:lineRule="auto"/>
        <w:ind w:right="102"/>
        <w:rPr>
          <w:rFonts w:hint="eastAsia"/>
        </w:rPr>
      </w:pPr>
      <w:r>
        <w:rPr>
          <w:rFonts w:hint="eastAsia"/>
        </w:rPr>
        <w:t>如今收割初熟的禾捆，就是我们的逾越节羔羊基督，为我们被献为祭。</w:t>
      </w:r>
    </w:p>
    <w:p w14:paraId="43E9E30D">
      <w:pPr>
        <w:pStyle w:val="4"/>
        <w:spacing w:before="272" w:line="254" w:lineRule="auto"/>
        <w:ind w:right="102"/>
        <w:rPr>
          <w:rFonts w:hint="eastAsia"/>
        </w:rPr>
      </w:pPr>
    </w:p>
    <w:p w14:paraId="24A82686">
      <w:pPr>
        <w:pStyle w:val="4"/>
        <w:spacing w:before="272" w:line="254" w:lineRule="auto"/>
        <w:ind w:right="102"/>
        <w:rPr>
          <w:rFonts w:hint="eastAsia"/>
        </w:rPr>
      </w:pPr>
      <w:r>
        <w:rPr>
          <w:rFonts w:hint="eastAsia"/>
        </w:rPr>
        <w:t>For "Christ is risen, and become the first-fruits of them that slept."</w:t>
      </w:r>
    </w:p>
    <w:p w14:paraId="37BA391E">
      <w:pPr>
        <w:pStyle w:val="4"/>
        <w:spacing w:before="272" w:line="254" w:lineRule="auto"/>
        <w:ind w:right="102"/>
        <w:rPr>
          <w:rFonts w:hint="eastAsia"/>
        </w:rPr>
      </w:pPr>
    </w:p>
    <w:p w14:paraId="548E28B9">
      <w:pPr>
        <w:pStyle w:val="4"/>
        <w:spacing w:before="272" w:line="254" w:lineRule="auto"/>
        <w:ind w:right="102"/>
        <w:rPr>
          <w:rFonts w:hint="eastAsia"/>
        </w:rPr>
      </w:pPr>
      <w:r>
        <w:rPr>
          <w:rFonts w:hint="eastAsia"/>
        </w:rPr>
        <w:t>因为“基督已经复活，成为睡了之人初熟的果子。”</w:t>
      </w:r>
    </w:p>
    <w:p w14:paraId="1D21D40F">
      <w:pPr>
        <w:pStyle w:val="4"/>
        <w:spacing w:before="272" w:line="254" w:lineRule="auto"/>
        <w:ind w:right="102"/>
        <w:rPr>
          <w:rFonts w:hint="eastAsia"/>
        </w:rPr>
      </w:pPr>
    </w:p>
    <w:p w14:paraId="4B1076AA">
      <w:pPr>
        <w:pStyle w:val="4"/>
        <w:spacing w:before="272" w:line="254" w:lineRule="auto"/>
        <w:ind w:right="102"/>
        <w:rPr>
          <w:rFonts w:hint="eastAsia"/>
        </w:rPr>
      </w:pPr>
      <w:r>
        <w:rPr>
          <w:rFonts w:hint="eastAsia"/>
        </w:rPr>
        <w:t>He is himself alone the first-fruits.</w:t>
      </w:r>
    </w:p>
    <w:p w14:paraId="21E73865">
      <w:pPr>
        <w:pStyle w:val="4"/>
        <w:spacing w:before="272" w:line="254" w:lineRule="auto"/>
        <w:ind w:right="102"/>
        <w:rPr>
          <w:rFonts w:hint="eastAsia"/>
        </w:rPr>
      </w:pPr>
    </w:p>
    <w:p w14:paraId="6FADEC2F">
      <w:pPr>
        <w:pStyle w:val="4"/>
        <w:spacing w:before="272" w:line="254" w:lineRule="auto"/>
        <w:ind w:right="102"/>
        <w:rPr>
          <w:rFonts w:hint="eastAsia"/>
        </w:rPr>
      </w:pPr>
      <w:r>
        <w:rPr>
          <w:rFonts w:hint="eastAsia"/>
        </w:rPr>
        <w:t>祂（指基督）自己就是初熟的果子。</w:t>
      </w:r>
    </w:p>
    <w:p w14:paraId="169236CB">
      <w:pPr>
        <w:pStyle w:val="4"/>
        <w:spacing w:before="272" w:line="254" w:lineRule="auto"/>
        <w:ind w:right="102"/>
        <w:rPr>
          <w:rFonts w:hint="eastAsia"/>
        </w:rPr>
      </w:pPr>
    </w:p>
    <w:p w14:paraId="472A4B3F">
      <w:pPr>
        <w:pStyle w:val="4"/>
        <w:spacing w:before="272" w:line="254" w:lineRule="auto"/>
        <w:ind w:right="102"/>
        <w:rPr>
          <w:rFonts w:hint="eastAsia"/>
        </w:rPr>
      </w:pPr>
      <w:r>
        <w:rPr>
          <w:rFonts w:hint="eastAsia"/>
        </w:rPr>
        <w:t>That is his position, his rank, and order.</w:t>
      </w:r>
    </w:p>
    <w:p w14:paraId="4C407836">
      <w:pPr>
        <w:pStyle w:val="4"/>
        <w:spacing w:before="272" w:line="254" w:lineRule="auto"/>
        <w:ind w:right="102"/>
        <w:rPr>
          <w:rFonts w:hint="eastAsia"/>
        </w:rPr>
      </w:pPr>
    </w:p>
    <w:p w14:paraId="0D0FF9DC">
      <w:pPr>
        <w:pStyle w:val="4"/>
        <w:spacing w:before="272" w:line="254" w:lineRule="auto"/>
        <w:ind w:right="102"/>
        <w:rPr>
          <w:rFonts w:hint="eastAsia"/>
        </w:rPr>
      </w:pPr>
      <w:r>
        <w:rPr>
          <w:rFonts w:hint="eastAsia"/>
        </w:rPr>
        <w:t>那就是祂（指基督）的地位、等级和次序。</w:t>
      </w:r>
    </w:p>
    <w:p w14:paraId="18765909">
      <w:pPr>
        <w:pStyle w:val="4"/>
        <w:spacing w:before="272" w:line="254" w:lineRule="auto"/>
        <w:ind w:right="102"/>
        <w:rPr>
          <w:rFonts w:hint="eastAsia"/>
        </w:rPr>
      </w:pPr>
    </w:p>
    <w:p w14:paraId="3BE0D1C5">
      <w:pPr>
        <w:pStyle w:val="4"/>
        <w:spacing w:before="272" w:line="254" w:lineRule="auto"/>
        <w:ind w:right="102"/>
        <w:rPr>
          <w:rFonts w:hint="eastAsia"/>
        </w:rPr>
      </w:pPr>
      <w:r>
        <w:rPr>
          <w:rFonts w:hint="eastAsia"/>
        </w:rPr>
        <w:t>Most gladly and gratefully do you concede it to him.</w:t>
      </w:r>
    </w:p>
    <w:p w14:paraId="6AC4955D">
      <w:pPr>
        <w:pStyle w:val="4"/>
        <w:spacing w:before="272" w:line="254" w:lineRule="auto"/>
        <w:ind w:right="102"/>
        <w:rPr>
          <w:rFonts w:hint="eastAsia"/>
        </w:rPr>
      </w:pPr>
    </w:p>
    <w:p w14:paraId="700AF0B5">
      <w:pPr>
        <w:pStyle w:val="4"/>
        <w:spacing w:before="272" w:line="254" w:lineRule="auto"/>
        <w:ind w:right="102"/>
        <w:rPr>
          <w:rFonts w:hint="eastAsia"/>
        </w:rPr>
      </w:pPr>
      <w:r>
        <w:rPr>
          <w:rFonts w:hint="eastAsia"/>
        </w:rPr>
        <w:t>你们极其乐意和感恩地把这归给祂（指基督）。</w:t>
      </w:r>
    </w:p>
    <w:p w14:paraId="221B9D29">
      <w:pPr>
        <w:pStyle w:val="4"/>
        <w:spacing w:before="272" w:line="254" w:lineRule="auto"/>
        <w:ind w:right="102"/>
        <w:rPr>
          <w:rFonts w:hint="eastAsia"/>
        </w:rPr>
      </w:pPr>
    </w:p>
    <w:p w14:paraId="0F2A6456">
      <w:pPr>
        <w:pStyle w:val="4"/>
        <w:spacing w:before="272" w:line="254" w:lineRule="auto"/>
        <w:ind w:right="102"/>
        <w:rPr>
          <w:rFonts w:hint="eastAsia"/>
        </w:rPr>
      </w:pPr>
      <w:r>
        <w:rPr>
          <w:rFonts w:hint="eastAsia"/>
        </w:rPr>
        <w:t>And most cheerfully do you consent to wait, that the due distinction may be observed between the sheaf of the "first-fruits waved before the Lord, and the rich harvest-home that it inaugurates, and sanctifies, and blesses.</w:t>
      </w:r>
    </w:p>
    <w:p w14:paraId="71D99723">
      <w:pPr>
        <w:pStyle w:val="4"/>
        <w:spacing w:before="272" w:line="254" w:lineRule="auto"/>
        <w:ind w:right="102"/>
        <w:rPr>
          <w:rFonts w:hint="eastAsia"/>
        </w:rPr>
      </w:pPr>
    </w:p>
    <w:p w14:paraId="57DACB0A">
      <w:pPr>
        <w:pStyle w:val="4"/>
        <w:spacing w:before="272" w:line="254" w:lineRule="auto"/>
        <w:ind w:right="102"/>
        <w:rPr>
          <w:rFonts w:hint="eastAsia"/>
        </w:rPr>
      </w:pPr>
      <w:r>
        <w:rPr>
          <w:rFonts w:hint="eastAsia"/>
        </w:rPr>
        <w:t>你们也极其乐意地同意等候，好使在主面前摇动的初熟禾捆，与它所开启、分别为圣并祝福的丰盛收成之间，能有应有的区别。</w:t>
      </w:r>
    </w:p>
    <w:p w14:paraId="0420937F">
      <w:pPr>
        <w:pStyle w:val="4"/>
        <w:spacing w:before="272" w:line="254" w:lineRule="auto"/>
        <w:ind w:right="102"/>
        <w:rPr>
          <w:rFonts w:hint="eastAsia"/>
        </w:rPr>
      </w:pPr>
    </w:p>
    <w:p w14:paraId="4D4450C1">
      <w:pPr>
        <w:pStyle w:val="4"/>
        <w:spacing w:before="272" w:line="254" w:lineRule="auto"/>
        <w:ind w:right="102"/>
        <w:rPr>
          <w:rFonts w:hint="eastAsia"/>
        </w:rPr>
      </w:pPr>
      <w:r>
        <w:rPr>
          <w:rFonts w:hint="eastAsia"/>
        </w:rPr>
        <w:t>Yes: "Every man in his own order: Christ the first-fruits; afterward they that are Christ's at his coming."</w:t>
      </w:r>
    </w:p>
    <w:p w14:paraId="6DDCB0AF">
      <w:pPr>
        <w:pStyle w:val="4"/>
        <w:spacing w:before="272" w:line="254" w:lineRule="auto"/>
        <w:ind w:right="102"/>
        <w:rPr>
          <w:rFonts w:hint="eastAsia"/>
        </w:rPr>
      </w:pPr>
      <w:r>
        <w:rPr>
          <w:rFonts w:hint="eastAsia"/>
        </w:rPr>
        <w:t>"At his coming."</w:t>
      </w:r>
    </w:p>
    <w:p w14:paraId="6D88CC47">
      <w:pPr>
        <w:pStyle w:val="4"/>
        <w:spacing w:before="272" w:line="254" w:lineRule="auto"/>
        <w:ind w:right="102"/>
        <w:rPr>
          <w:rFonts w:hint="eastAsia"/>
        </w:rPr>
      </w:pPr>
    </w:p>
    <w:p w14:paraId="1BC1E076">
      <w:pPr>
        <w:pStyle w:val="4"/>
        <w:spacing w:before="272" w:line="254" w:lineRule="auto"/>
        <w:ind w:right="102"/>
        <w:rPr>
          <w:rFonts w:hint="eastAsia"/>
        </w:rPr>
      </w:pPr>
      <w:r>
        <w:rPr>
          <w:rFonts w:hint="eastAsia"/>
        </w:rPr>
        <w:t>是的：“各人是按着自己的次序复活：初熟的果子是基督；以后，在祂（指基督）来的时候，是那些属基督的。”“在祂（指基督）来的时候。”</w:t>
      </w:r>
    </w:p>
    <w:p w14:paraId="6FAFAE32">
      <w:pPr>
        <w:pStyle w:val="4"/>
        <w:spacing w:before="272" w:line="254" w:lineRule="auto"/>
        <w:ind w:right="102"/>
        <w:rPr>
          <w:rFonts w:hint="eastAsia"/>
        </w:rPr>
      </w:pPr>
    </w:p>
    <w:p w14:paraId="0D7CD2AD">
      <w:pPr>
        <w:pStyle w:val="4"/>
        <w:spacing w:before="272" w:line="254" w:lineRule="auto"/>
        <w:ind w:right="102"/>
        <w:rPr>
          <w:rFonts w:hint="eastAsia"/>
        </w:rPr>
      </w:pPr>
      <w:r>
        <w:rPr>
          <w:rFonts w:hint="eastAsia"/>
        </w:rPr>
        <w:t>For he who presents himself as the first-fruits, is himself to present you as the harvest.</w:t>
      </w:r>
    </w:p>
    <w:p w14:paraId="13AA61D6">
      <w:pPr>
        <w:pStyle w:val="4"/>
        <w:spacing w:before="272" w:line="254" w:lineRule="auto"/>
        <w:ind w:right="102"/>
        <w:rPr>
          <w:rFonts w:hint="eastAsia"/>
        </w:rPr>
      </w:pPr>
    </w:p>
    <w:p w14:paraId="40422EE6">
      <w:pPr>
        <w:pStyle w:val="4"/>
        <w:spacing w:before="272" w:line="254" w:lineRule="auto"/>
        <w:ind w:right="102"/>
        <w:rPr>
          <w:rFonts w:hint="eastAsia"/>
        </w:rPr>
      </w:pPr>
      <w:r>
        <w:rPr>
          <w:rFonts w:hint="eastAsia"/>
        </w:rPr>
        <w:t>因为那把自己（指基督）献为初熟果子的，祂（指基督）自己也要把你们献为收成。</w:t>
      </w:r>
    </w:p>
    <w:p w14:paraId="1B6F31BF">
      <w:pPr>
        <w:pStyle w:val="4"/>
        <w:spacing w:before="272" w:line="254" w:lineRule="auto"/>
        <w:ind w:right="102"/>
        <w:rPr>
          <w:rFonts w:hint="eastAsia"/>
        </w:rPr>
      </w:pPr>
    </w:p>
    <w:p w14:paraId="359A4561">
      <w:pPr>
        <w:pStyle w:val="4"/>
        <w:spacing w:before="272" w:line="254" w:lineRule="auto"/>
        <w:ind w:right="102"/>
        <w:rPr>
          <w:rFonts w:hint="eastAsia"/>
        </w:rPr>
      </w:pPr>
      <w:r>
        <w:rPr>
          <w:rFonts w:hint="eastAsia"/>
        </w:rPr>
        <w:t>He is to come again for that end.</w:t>
      </w:r>
    </w:p>
    <w:p w14:paraId="58122E5B">
      <w:pPr>
        <w:pStyle w:val="4"/>
        <w:spacing w:before="272" w:line="254" w:lineRule="auto"/>
        <w:ind w:right="102"/>
        <w:rPr>
          <w:rFonts w:hint="eastAsia"/>
        </w:rPr>
      </w:pPr>
    </w:p>
    <w:p w14:paraId="6031DA9E">
      <w:pPr>
        <w:pStyle w:val="4"/>
        <w:spacing w:before="272" w:line="254" w:lineRule="auto"/>
        <w:ind w:right="102"/>
        <w:rPr>
          <w:rFonts w:hint="eastAsia"/>
        </w:rPr>
      </w:pPr>
      <w:r>
        <w:rPr>
          <w:rFonts w:hint="eastAsia"/>
        </w:rPr>
        <w:t>祂（指基督）要为此目的再来。</w:t>
      </w:r>
    </w:p>
    <w:p w14:paraId="0B8784B2">
      <w:pPr>
        <w:pStyle w:val="4"/>
        <w:spacing w:before="272" w:line="254" w:lineRule="auto"/>
        <w:ind w:right="102"/>
        <w:rPr>
          <w:rFonts w:hint="eastAsia"/>
        </w:rPr>
      </w:pPr>
    </w:p>
    <w:p w14:paraId="65D774A6">
      <w:pPr>
        <w:pStyle w:val="4"/>
        <w:spacing w:before="272" w:line="254" w:lineRule="auto"/>
        <w:ind w:right="102"/>
        <w:rPr>
          <w:rFonts w:hint="eastAsia"/>
        </w:rPr>
      </w:pPr>
      <w:r>
        <w:rPr>
          <w:rFonts w:hint="eastAsia"/>
        </w:rPr>
        <w:t>He is to come when the harvest is complete: ripe and ready to be gathered.</w:t>
      </w:r>
    </w:p>
    <w:p w14:paraId="5C0EAE7C">
      <w:pPr>
        <w:pStyle w:val="4"/>
        <w:spacing w:before="272" w:line="254" w:lineRule="auto"/>
        <w:ind w:right="102"/>
        <w:rPr>
          <w:rFonts w:hint="eastAsia"/>
        </w:rPr>
      </w:pPr>
    </w:p>
    <w:p w14:paraId="3DA6EDA6">
      <w:pPr>
        <w:pStyle w:val="4"/>
        <w:spacing w:before="272" w:line="254" w:lineRule="auto"/>
        <w:ind w:right="102"/>
        <w:rPr>
          <w:rFonts w:hint="eastAsia"/>
        </w:rPr>
      </w:pPr>
      <w:r>
        <w:rPr>
          <w:rFonts w:hint="eastAsia"/>
        </w:rPr>
        <w:t>祂（指基督）要在收成完成时来：成熟并预备好被收割。</w:t>
      </w:r>
    </w:p>
    <w:p w14:paraId="3370BEBC">
      <w:pPr>
        <w:pStyle w:val="4"/>
        <w:spacing w:before="272" w:line="254" w:lineRule="auto"/>
        <w:ind w:right="102"/>
        <w:rPr>
          <w:rFonts w:hint="eastAsia"/>
        </w:rPr>
      </w:pPr>
    </w:p>
    <w:p w14:paraId="2BB7FA8D">
      <w:pPr>
        <w:pStyle w:val="4"/>
        <w:spacing w:before="272" w:line="254" w:lineRule="auto"/>
        <w:ind w:right="102"/>
        <w:rPr>
          <w:rFonts w:hint="eastAsia"/>
        </w:rPr>
      </w:pPr>
      <w:r>
        <w:rPr>
          <w:rFonts w:hint="eastAsia"/>
        </w:rPr>
        <w:t>Then the relation in which he stands to his people, and they to him, will be gloriously unfolded, developed, and acted out.</w:t>
      </w:r>
    </w:p>
    <w:p w14:paraId="181BC9A0">
      <w:pPr>
        <w:pStyle w:val="4"/>
        <w:spacing w:before="272" w:line="254" w:lineRule="auto"/>
        <w:ind w:right="102"/>
        <w:rPr>
          <w:rFonts w:hint="eastAsia"/>
        </w:rPr>
      </w:pPr>
    </w:p>
    <w:p w14:paraId="56792956">
      <w:pPr>
        <w:pStyle w:val="4"/>
        <w:spacing w:before="272" w:line="254" w:lineRule="auto"/>
        <w:ind w:right="102"/>
        <w:rPr>
          <w:rFonts w:hint="eastAsia"/>
        </w:rPr>
      </w:pPr>
      <w:r>
        <w:rPr>
          <w:rFonts w:hint="eastAsia"/>
        </w:rPr>
        <w:t>那时，祂（指基督）与祂（指基督）子民的关系，以及他们与祂（指基督）的关系，将荣耀地展现、发展和实行出来。</w:t>
      </w:r>
    </w:p>
    <w:p w14:paraId="4CA29318">
      <w:pPr>
        <w:pStyle w:val="4"/>
        <w:spacing w:before="272" w:line="254" w:lineRule="auto"/>
        <w:ind w:right="102"/>
        <w:rPr>
          <w:rFonts w:hint="eastAsia"/>
        </w:rPr>
      </w:pPr>
    </w:p>
    <w:p w14:paraId="7A306669">
      <w:pPr>
        <w:pStyle w:val="4"/>
        <w:spacing w:before="272" w:line="254" w:lineRule="auto"/>
        <w:ind w:right="102"/>
        <w:rPr>
          <w:rFonts w:hint="eastAsia"/>
        </w:rPr>
      </w:pPr>
      <w:r>
        <w:rPr>
          <w:rFonts w:hint="eastAsia"/>
        </w:rPr>
        <w:t>Now, he is risen for them.</w:t>
      </w:r>
    </w:p>
    <w:p w14:paraId="30C1B4E4">
      <w:pPr>
        <w:pStyle w:val="4"/>
        <w:spacing w:before="272" w:line="254" w:lineRule="auto"/>
        <w:ind w:right="102"/>
        <w:rPr>
          <w:rFonts w:hint="eastAsia"/>
        </w:rPr>
      </w:pPr>
    </w:p>
    <w:p w14:paraId="5CD7EEE7">
      <w:pPr>
        <w:pStyle w:val="4"/>
        <w:spacing w:before="272" w:line="254" w:lineRule="auto"/>
        <w:ind w:right="102"/>
        <w:rPr>
          <w:rFonts w:hint="eastAsia"/>
        </w:rPr>
      </w:pPr>
      <w:r>
        <w:rPr>
          <w:rFonts w:hint="eastAsia"/>
        </w:rPr>
        <w:t>如今，祂（指基督）为他们复活了。</w:t>
      </w:r>
    </w:p>
    <w:p w14:paraId="3E50F0C6">
      <w:pPr>
        <w:pStyle w:val="4"/>
        <w:spacing w:before="272" w:line="254" w:lineRule="auto"/>
        <w:ind w:right="102"/>
        <w:rPr>
          <w:rFonts w:hint="eastAsia"/>
        </w:rPr>
      </w:pPr>
    </w:p>
    <w:p w14:paraId="13E3B789">
      <w:pPr>
        <w:pStyle w:val="4"/>
        <w:spacing w:before="272" w:line="254" w:lineRule="auto"/>
        <w:ind w:right="102"/>
        <w:rPr>
          <w:rFonts w:hint="eastAsia"/>
        </w:rPr>
      </w:pPr>
      <w:r>
        <w:rPr>
          <w:rFonts w:hint="eastAsia"/>
        </w:rPr>
        <w:t>Then they rise in him.</w:t>
      </w:r>
    </w:p>
    <w:p w14:paraId="68453977">
      <w:pPr>
        <w:pStyle w:val="4"/>
        <w:spacing w:before="272" w:line="254" w:lineRule="auto"/>
        <w:ind w:right="102"/>
        <w:rPr>
          <w:rFonts w:hint="eastAsia"/>
        </w:rPr>
      </w:pPr>
    </w:p>
    <w:p w14:paraId="3444406A">
      <w:pPr>
        <w:pStyle w:val="4"/>
        <w:spacing w:before="272" w:line="254" w:lineRule="auto"/>
        <w:ind w:right="102"/>
        <w:rPr>
          <w:rFonts w:hint="eastAsia"/>
        </w:rPr>
      </w:pPr>
      <w:r>
        <w:rPr>
          <w:rFonts w:hint="eastAsia"/>
        </w:rPr>
        <w:t>那时他们将在祂（指基督）里面复活。</w:t>
      </w:r>
    </w:p>
    <w:p w14:paraId="1210D173">
      <w:pPr>
        <w:pStyle w:val="4"/>
        <w:spacing w:before="272" w:line="254" w:lineRule="auto"/>
        <w:ind w:right="102"/>
        <w:rPr>
          <w:rFonts w:hint="eastAsia"/>
        </w:rPr>
      </w:pPr>
    </w:p>
    <w:p w14:paraId="54B538A9">
      <w:pPr>
        <w:pStyle w:val="4"/>
        <w:spacing w:before="272" w:line="254" w:lineRule="auto"/>
        <w:ind w:right="102"/>
        <w:rPr>
          <w:rFonts w:hint="eastAsia"/>
        </w:rPr>
      </w:pPr>
      <w:r>
        <w:rPr>
          <w:rFonts w:hint="eastAsia"/>
        </w:rPr>
        <w:t>They rise because he has risen.</w:t>
      </w:r>
    </w:p>
    <w:p w14:paraId="43B6680A">
      <w:pPr>
        <w:pStyle w:val="4"/>
        <w:spacing w:before="272" w:line="254" w:lineRule="auto"/>
        <w:ind w:right="102"/>
        <w:rPr>
          <w:rFonts w:hint="eastAsia"/>
        </w:rPr>
      </w:pPr>
    </w:p>
    <w:p w14:paraId="0D6B0A05">
      <w:pPr>
        <w:pStyle w:val="4"/>
        <w:spacing w:before="272" w:line="254" w:lineRule="auto"/>
        <w:ind w:right="102"/>
        <w:rPr>
          <w:rFonts w:hint="eastAsia"/>
        </w:rPr>
      </w:pPr>
      <w:r>
        <w:rPr>
          <w:rFonts w:hint="eastAsia"/>
        </w:rPr>
        <w:t>他们复活是因为祂（指基督）已经复活了。</w:t>
      </w:r>
    </w:p>
    <w:p w14:paraId="79924A85">
      <w:pPr>
        <w:pStyle w:val="4"/>
        <w:spacing w:before="272" w:line="254" w:lineRule="auto"/>
        <w:ind w:right="102"/>
        <w:rPr>
          <w:rFonts w:hint="eastAsia"/>
        </w:rPr>
      </w:pPr>
    </w:p>
    <w:p w14:paraId="31D6FA0C">
      <w:pPr>
        <w:pStyle w:val="4"/>
        <w:spacing w:before="272" w:line="254" w:lineRule="auto"/>
        <w:ind w:right="102"/>
        <w:rPr>
          <w:rFonts w:hint="eastAsia"/>
        </w:rPr>
      </w:pPr>
      <w:r>
        <w:rPr>
          <w:rFonts w:hint="eastAsia"/>
        </w:rPr>
        <w:t>They rise as he has risen.</w:t>
      </w:r>
    </w:p>
    <w:p w14:paraId="7EB56809">
      <w:pPr>
        <w:pStyle w:val="4"/>
        <w:spacing w:before="272" w:line="254" w:lineRule="auto"/>
        <w:ind w:right="102"/>
        <w:rPr>
          <w:rFonts w:hint="eastAsia"/>
        </w:rPr>
      </w:pPr>
    </w:p>
    <w:p w14:paraId="6EE59E8B">
      <w:pPr>
        <w:pStyle w:val="4"/>
        <w:spacing w:before="272" w:line="254" w:lineRule="auto"/>
        <w:ind w:right="102"/>
        <w:rPr>
          <w:rFonts w:hint="eastAsia"/>
        </w:rPr>
      </w:pPr>
      <w:r>
        <w:rPr>
          <w:rFonts w:hint="eastAsia"/>
        </w:rPr>
        <w:t>他们像祂（指基督）复活一样复活。</w:t>
      </w:r>
    </w:p>
    <w:p w14:paraId="1E2FED5C">
      <w:pPr>
        <w:pStyle w:val="4"/>
        <w:spacing w:before="272" w:line="254" w:lineRule="auto"/>
        <w:ind w:right="102"/>
        <w:rPr>
          <w:rFonts w:hint="eastAsia"/>
        </w:rPr>
      </w:pPr>
    </w:p>
    <w:p w14:paraId="55C2EF1D">
      <w:pPr>
        <w:pStyle w:val="4"/>
        <w:spacing w:before="272" w:line="254" w:lineRule="auto"/>
        <w:ind w:right="102"/>
        <w:rPr>
          <w:rFonts w:hint="eastAsia"/>
        </w:rPr>
      </w:pPr>
      <w:r>
        <w:rPr>
          <w:rFonts w:hint="eastAsia"/>
        </w:rPr>
        <w:t>They rise to be as he is, and where he is, now that he is risen.</w:t>
      </w:r>
    </w:p>
    <w:p w14:paraId="3CBDB837">
      <w:pPr>
        <w:pStyle w:val="4"/>
        <w:spacing w:before="272" w:line="254" w:lineRule="auto"/>
        <w:ind w:right="102"/>
        <w:rPr>
          <w:rFonts w:hint="eastAsia"/>
        </w:rPr>
      </w:pPr>
    </w:p>
    <w:p w14:paraId="609845F2">
      <w:pPr>
        <w:pStyle w:val="4"/>
        <w:spacing w:before="272" w:line="254" w:lineRule="auto"/>
        <w:ind w:right="102"/>
        <w:rPr>
          <w:rFonts w:hint="eastAsia"/>
        </w:rPr>
      </w:pPr>
      <w:r>
        <w:rPr>
          <w:rFonts w:hint="eastAsia"/>
        </w:rPr>
        <w:t>他们复活，要像祂（指基督）一样，并在祂（指基督）所在之处，如今祂（指基督）已经复活了。</w:t>
      </w:r>
    </w:p>
    <w:p w14:paraId="7C9C8657">
      <w:pPr>
        <w:pStyle w:val="4"/>
        <w:spacing w:before="272" w:line="254" w:lineRule="auto"/>
        <w:ind w:right="102"/>
        <w:rPr>
          <w:rFonts w:hint="eastAsia"/>
        </w:rPr>
      </w:pPr>
    </w:p>
    <w:p w14:paraId="2A232BDB">
      <w:pPr>
        <w:pStyle w:val="4"/>
        <w:spacing w:before="272" w:line="254" w:lineRule="auto"/>
        <w:ind w:right="102"/>
        <w:rPr>
          <w:rFonts w:hint="eastAsia"/>
        </w:rPr>
      </w:pPr>
      <w:r>
        <w:rPr>
          <w:rFonts w:hint="eastAsia"/>
        </w:rPr>
        <w:t>They rise, as "his body, the fulness of him that filleth all in all."</w:t>
      </w:r>
    </w:p>
    <w:p w14:paraId="0CF7FA9A">
      <w:pPr>
        <w:pStyle w:val="4"/>
        <w:spacing w:before="272" w:line="254" w:lineRule="auto"/>
        <w:ind w:right="102"/>
        <w:rPr>
          <w:rFonts w:hint="eastAsia"/>
        </w:rPr>
      </w:pPr>
    </w:p>
    <w:p w14:paraId="14B96007">
      <w:pPr>
        <w:pStyle w:val="4"/>
        <w:spacing w:before="272" w:line="254" w:lineRule="auto"/>
        <w:ind w:right="102"/>
        <w:rPr>
          <w:rFonts w:hint="eastAsia"/>
        </w:rPr>
      </w:pPr>
      <w:r>
        <w:rPr>
          <w:rFonts w:hint="eastAsia"/>
        </w:rPr>
        <w:t>他们复活，如同“祂（指基督）的身体，是那充满万有者所充满的。”</w:t>
      </w:r>
    </w:p>
    <w:p w14:paraId="05201DFD">
      <w:pPr>
        <w:pStyle w:val="4"/>
        <w:spacing w:before="272" w:line="254" w:lineRule="auto"/>
        <w:ind w:right="102"/>
        <w:rPr>
          <w:rFonts w:hint="eastAsia"/>
        </w:rPr>
      </w:pPr>
    </w:p>
    <w:p w14:paraId="185D978A">
      <w:pPr>
        <w:pStyle w:val="4"/>
        <w:spacing w:before="272" w:line="254" w:lineRule="auto"/>
        <w:ind w:right="102"/>
        <w:rPr>
          <w:rFonts w:hint="eastAsia"/>
        </w:rPr>
      </w:pPr>
      <w:r>
        <w:rPr>
          <w:rFonts w:hint="eastAsia"/>
        </w:rPr>
        <w:t>For his resurrection is not complete until they rise in him.</w:t>
      </w:r>
    </w:p>
    <w:p w14:paraId="4B7ED8C5">
      <w:pPr>
        <w:pStyle w:val="4"/>
        <w:spacing w:before="272" w:line="254" w:lineRule="auto"/>
        <w:ind w:right="102"/>
        <w:rPr>
          <w:rFonts w:hint="eastAsia"/>
        </w:rPr>
      </w:pPr>
    </w:p>
    <w:p w14:paraId="0E7CB1DE">
      <w:pPr>
        <w:pStyle w:val="4"/>
        <w:spacing w:before="272" w:line="254" w:lineRule="auto"/>
        <w:ind w:right="102"/>
        <w:rPr>
          <w:rFonts w:hint="eastAsia"/>
        </w:rPr>
      </w:pPr>
      <w:r>
        <w:rPr>
          <w:rFonts w:hint="eastAsia"/>
        </w:rPr>
        <w:t>因为祂（指基督）的复活，直到他们在祂（指基督）里面复活才算完全。</w:t>
      </w:r>
    </w:p>
    <w:p w14:paraId="744DA125">
      <w:pPr>
        <w:pStyle w:val="4"/>
        <w:spacing w:before="272" w:line="254" w:lineRule="auto"/>
        <w:ind w:right="102"/>
        <w:rPr>
          <w:rFonts w:hint="eastAsia"/>
        </w:rPr>
      </w:pPr>
    </w:p>
    <w:p w14:paraId="0C2E6E98">
      <w:pPr>
        <w:pStyle w:val="4"/>
        <w:spacing w:before="272" w:line="254" w:lineRule="auto"/>
        <w:ind w:right="102"/>
        <w:rPr>
          <w:rFonts w:hint="eastAsia"/>
        </w:rPr>
      </w:pPr>
      <w:r>
        <w:rPr>
          <w:rFonts w:hint="eastAsia"/>
        </w:rPr>
        <w:t>It is his body that is still lying in the tomb, wherever his buried saints are laid.</w:t>
      </w:r>
    </w:p>
    <w:p w14:paraId="7F663496">
      <w:pPr>
        <w:pStyle w:val="4"/>
        <w:spacing w:before="272" w:line="254" w:lineRule="auto"/>
        <w:ind w:right="102"/>
        <w:rPr>
          <w:rFonts w:hint="eastAsia"/>
        </w:rPr>
      </w:pPr>
    </w:p>
    <w:p w14:paraId="4A569E8E">
      <w:pPr>
        <w:pStyle w:val="4"/>
        <w:spacing w:before="272" w:line="254" w:lineRule="auto"/>
        <w:ind w:right="102"/>
        <w:rPr>
          <w:rFonts w:hint="eastAsia"/>
        </w:rPr>
      </w:pPr>
      <w:r>
        <w:rPr>
          <w:rFonts w:hint="eastAsia"/>
        </w:rPr>
        <w:t>无论祂（指基督）被埋葬的圣徒安放在何处，祂（指基督）的身体仍然躺在坟墓里。</w:t>
      </w:r>
    </w:p>
    <w:p w14:paraId="594DC94B">
      <w:pPr>
        <w:pStyle w:val="4"/>
        <w:spacing w:before="272" w:line="254" w:lineRule="auto"/>
        <w:ind w:right="102"/>
        <w:rPr>
          <w:rFonts w:hint="eastAsia"/>
        </w:rPr>
      </w:pPr>
    </w:p>
    <w:p w14:paraId="5C7315FD">
      <w:pPr>
        <w:pStyle w:val="4"/>
        <w:spacing w:before="272" w:line="254" w:lineRule="auto"/>
        <w:ind w:right="102"/>
        <w:rPr>
          <w:rFonts w:hint="eastAsia"/>
        </w:rPr>
      </w:pPr>
      <w:r>
        <w:rPr>
          <w:rFonts w:hint="eastAsia"/>
        </w:rPr>
        <w:t>It is his body that lies unburied on the plain, and in the deep, wherever the bones of his unburied saints are scattered.</w:t>
      </w:r>
    </w:p>
    <w:p w14:paraId="7E2D9F4D">
      <w:pPr>
        <w:pStyle w:val="4"/>
        <w:spacing w:before="272" w:line="254" w:lineRule="auto"/>
        <w:ind w:right="102"/>
        <w:rPr>
          <w:rFonts w:hint="eastAsia"/>
        </w:rPr>
      </w:pPr>
    </w:p>
    <w:p w14:paraId="0EAD50AB">
      <w:pPr>
        <w:pStyle w:val="4"/>
        <w:spacing w:before="272" w:line="254" w:lineRule="auto"/>
        <w:ind w:right="102"/>
        <w:rPr>
          <w:rFonts w:hint="eastAsia"/>
        </w:rPr>
      </w:pPr>
      <w:r>
        <w:rPr>
          <w:rFonts w:hint="eastAsia"/>
        </w:rPr>
        <w:t>无论祂（指基督）未被埋葬的圣徒的骸骨散落在何处，祂（指基督）的身体都躺在平原上和深海中，未被埋葬。</w:t>
      </w:r>
    </w:p>
    <w:p w14:paraId="1B948A2C">
      <w:pPr>
        <w:pStyle w:val="4"/>
        <w:spacing w:before="272" w:line="254" w:lineRule="auto"/>
        <w:ind w:right="102"/>
        <w:rPr>
          <w:rFonts w:hint="eastAsia"/>
        </w:rPr>
      </w:pPr>
    </w:p>
    <w:p w14:paraId="38D904A3">
      <w:pPr>
        <w:pStyle w:val="4"/>
        <w:spacing w:before="272" w:line="254" w:lineRule="auto"/>
        <w:ind w:right="102"/>
        <w:rPr>
          <w:rFonts w:hint="eastAsia"/>
        </w:rPr>
      </w:pPr>
      <w:r>
        <w:rPr>
          <w:rFonts w:hint="eastAsia"/>
        </w:rPr>
        <w:t>And even that body of his is not to see corruption.</w:t>
      </w:r>
    </w:p>
    <w:p w14:paraId="01DEA5D5">
      <w:pPr>
        <w:pStyle w:val="4"/>
        <w:spacing w:before="272" w:line="254" w:lineRule="auto"/>
        <w:ind w:right="102"/>
        <w:rPr>
          <w:rFonts w:hint="eastAsia"/>
        </w:rPr>
      </w:pPr>
    </w:p>
    <w:p w14:paraId="3549DA01">
      <w:pPr>
        <w:pStyle w:val="4"/>
        <w:spacing w:before="272" w:line="254" w:lineRule="auto"/>
        <w:ind w:right="102"/>
        <w:rPr>
          <w:rFonts w:hint="eastAsia"/>
        </w:rPr>
      </w:pPr>
      <w:r>
        <w:rPr>
          <w:rFonts w:hint="eastAsia"/>
        </w:rPr>
        <w:t>即使是祂（指基督）的那个身体，也不会见朽坏。</w:t>
      </w:r>
    </w:p>
    <w:p w14:paraId="27B2CBE6">
      <w:pPr>
        <w:pStyle w:val="4"/>
        <w:spacing w:before="272" w:line="254" w:lineRule="auto"/>
        <w:ind w:right="102"/>
        <w:rPr>
          <w:rFonts w:hint="eastAsia"/>
        </w:rPr>
      </w:pPr>
    </w:p>
    <w:p w14:paraId="661DED99">
      <w:pPr>
        <w:pStyle w:val="4"/>
        <w:spacing w:before="272" w:line="254" w:lineRule="auto"/>
        <w:ind w:right="102"/>
        <w:rPr>
          <w:rFonts w:hint="eastAsia"/>
        </w:rPr>
      </w:pPr>
      <w:r>
        <w:rPr>
          <w:rFonts w:hint="eastAsia"/>
        </w:rPr>
        <w:t>His natural body literally saw no corruption, being actually raised and restored to life before corruption had time to begin its horrid work.</w:t>
      </w:r>
    </w:p>
    <w:p w14:paraId="28B17371">
      <w:pPr>
        <w:pStyle w:val="4"/>
        <w:spacing w:before="272" w:line="254" w:lineRule="auto"/>
        <w:ind w:right="102"/>
        <w:rPr>
          <w:rFonts w:hint="eastAsia"/>
        </w:rPr>
      </w:pPr>
    </w:p>
    <w:p w14:paraId="121B2307">
      <w:pPr>
        <w:pStyle w:val="4"/>
        <w:spacing w:before="272" w:line="254" w:lineRule="auto"/>
        <w:ind w:right="102"/>
        <w:rPr>
          <w:rFonts w:hint="eastAsia"/>
        </w:rPr>
      </w:pPr>
      <w:r>
        <w:rPr>
          <w:rFonts w:hint="eastAsia"/>
        </w:rPr>
        <w:t>祂（指基督）天然的身体确实没有见朽坏，在朽坏开始其可怕的工作之前，祂（指基督）的身体实际上就被兴起并恢复了生命。</w:t>
      </w:r>
    </w:p>
    <w:p w14:paraId="19445D03">
      <w:pPr>
        <w:pStyle w:val="4"/>
        <w:spacing w:before="272" w:line="254" w:lineRule="auto"/>
        <w:ind w:right="102"/>
        <w:rPr>
          <w:rFonts w:hint="eastAsia"/>
        </w:rPr>
      </w:pPr>
    </w:p>
    <w:p w14:paraId="04B6A17B">
      <w:pPr>
        <w:pStyle w:val="4"/>
        <w:spacing w:before="272" w:line="254" w:lineRule="auto"/>
        <w:ind w:right="102"/>
        <w:rPr>
          <w:rFonts w:hint="eastAsia"/>
        </w:rPr>
      </w:pPr>
      <w:r>
        <w:rPr>
          <w:rFonts w:hint="eastAsia"/>
        </w:rPr>
        <w:t>That was when he became the first-fruits.</w:t>
      </w:r>
    </w:p>
    <w:p w14:paraId="0FD89C89">
      <w:pPr>
        <w:pStyle w:val="4"/>
        <w:spacing w:before="272" w:line="254" w:lineRule="auto"/>
        <w:ind w:right="102"/>
        <w:rPr>
          <w:rFonts w:hint="eastAsia"/>
        </w:rPr>
      </w:pPr>
    </w:p>
    <w:p w14:paraId="46F7D8A7">
      <w:pPr>
        <w:pStyle w:val="4"/>
        <w:spacing w:before="272" w:line="254" w:lineRule="auto"/>
        <w:ind w:right="102"/>
        <w:rPr>
          <w:rFonts w:hint="eastAsia"/>
        </w:rPr>
      </w:pPr>
      <w:r>
        <w:rPr>
          <w:rFonts w:hint="eastAsia"/>
        </w:rPr>
        <w:t>那时祂（指基督）成了初熟的果子。</w:t>
      </w:r>
    </w:p>
    <w:p w14:paraId="7DA12F24">
      <w:pPr>
        <w:pStyle w:val="4"/>
        <w:spacing w:before="272" w:line="254" w:lineRule="auto"/>
        <w:ind w:right="102"/>
        <w:rPr>
          <w:rFonts w:hint="eastAsia"/>
        </w:rPr>
      </w:pPr>
    </w:p>
    <w:p w14:paraId="4DDBE672">
      <w:pPr>
        <w:pStyle w:val="4"/>
        <w:spacing w:before="272" w:line="254" w:lineRule="auto"/>
        <w:ind w:right="102"/>
        <w:rPr>
          <w:rFonts w:hint="eastAsia"/>
        </w:rPr>
      </w:pPr>
      <w:r>
        <w:rPr>
          <w:rFonts w:hint="eastAsia"/>
        </w:rPr>
        <w:t>And is not that the sure pledge that his mystical body too is not to see corruption?</w:t>
      </w:r>
    </w:p>
    <w:p w14:paraId="4AA69723">
      <w:pPr>
        <w:pStyle w:val="4"/>
        <w:spacing w:before="272" w:line="254" w:lineRule="auto"/>
        <w:ind w:right="102"/>
        <w:rPr>
          <w:rFonts w:hint="eastAsia"/>
        </w:rPr>
      </w:pPr>
    </w:p>
    <w:p w14:paraId="692A8077">
      <w:pPr>
        <w:pStyle w:val="4"/>
        <w:spacing w:before="272" w:line="254" w:lineRule="auto"/>
        <w:ind w:right="102"/>
        <w:rPr>
          <w:rFonts w:hint="eastAsia"/>
        </w:rPr>
      </w:pPr>
      <w:r>
        <w:rPr>
          <w:rFonts w:hint="eastAsia"/>
        </w:rPr>
        <w:t>那岂不是确实的保证，祂（指基督）奥秘的身体也不会见朽坏吗？</w:t>
      </w:r>
    </w:p>
    <w:p w14:paraId="70DC0CA1">
      <w:pPr>
        <w:pStyle w:val="4"/>
        <w:spacing w:before="272" w:line="254" w:lineRule="auto"/>
        <w:ind w:right="102"/>
        <w:rPr>
          <w:rFonts w:hint="eastAsia"/>
        </w:rPr>
      </w:pPr>
    </w:p>
    <w:p w14:paraId="41B41869">
      <w:pPr>
        <w:pStyle w:val="4"/>
        <w:spacing w:before="272" w:line="254" w:lineRule="auto"/>
        <w:ind w:right="102"/>
        <w:rPr>
          <w:rFonts w:hint="eastAsia"/>
        </w:rPr>
      </w:pPr>
      <w:r>
        <w:rPr>
          <w:rFonts w:hint="eastAsia"/>
        </w:rPr>
        <w:t>These saints of his fall asleep in him.</w:t>
      </w:r>
    </w:p>
    <w:p w14:paraId="315AA2F6">
      <w:pPr>
        <w:pStyle w:val="4"/>
        <w:spacing w:before="272" w:line="254" w:lineRule="auto"/>
        <w:ind w:right="102"/>
        <w:rPr>
          <w:rFonts w:hint="eastAsia"/>
        </w:rPr>
      </w:pPr>
    </w:p>
    <w:p w14:paraId="5F783866">
      <w:pPr>
        <w:pStyle w:val="4"/>
        <w:spacing w:before="272" w:line="254" w:lineRule="auto"/>
        <w:ind w:right="102"/>
        <w:rPr>
          <w:rFonts w:hint="eastAsia"/>
        </w:rPr>
      </w:pPr>
      <w:r>
        <w:rPr>
          <w:rFonts w:hint="eastAsia"/>
        </w:rPr>
        <w:t>祂（指基督）的这些圣徒在祂（指基督）里面睡了。</w:t>
      </w:r>
    </w:p>
    <w:p w14:paraId="2A36CAB0">
      <w:pPr>
        <w:pStyle w:val="4"/>
        <w:spacing w:before="272" w:line="254" w:lineRule="auto"/>
        <w:ind w:right="102"/>
        <w:rPr>
          <w:rFonts w:hint="eastAsia"/>
        </w:rPr>
      </w:pPr>
    </w:p>
    <w:p w14:paraId="2C196D60">
      <w:pPr>
        <w:pStyle w:val="4"/>
        <w:spacing w:before="272" w:line="254" w:lineRule="auto"/>
        <w:ind w:right="102"/>
        <w:rPr>
          <w:rFonts w:hint="eastAsia"/>
        </w:rPr>
      </w:pPr>
      <w:r>
        <w:rPr>
          <w:rFonts w:hint="eastAsia"/>
        </w:rPr>
        <w:t>Theirs, as to their material frames, is a cold and dank and dreary bed.</w:t>
      </w:r>
    </w:p>
    <w:p w14:paraId="5C0E6946">
      <w:pPr>
        <w:pStyle w:val="4"/>
        <w:spacing w:before="272" w:line="254" w:lineRule="auto"/>
        <w:ind w:right="102"/>
        <w:rPr>
          <w:rFonts w:hint="eastAsia"/>
        </w:rPr>
      </w:pPr>
    </w:p>
    <w:p w14:paraId="301C7867">
      <w:pPr>
        <w:pStyle w:val="4"/>
        <w:spacing w:before="272" w:line="254" w:lineRule="auto"/>
        <w:ind w:right="102"/>
        <w:rPr>
          <w:rFonts w:hint="eastAsia"/>
        </w:rPr>
      </w:pPr>
      <w:r>
        <w:rPr>
          <w:rFonts w:hint="eastAsia"/>
        </w:rPr>
        <w:t>就他们物质的躯壳而言，他们的床榻是冰冷、潮湿和阴沉的。</w:t>
      </w:r>
    </w:p>
    <w:p w14:paraId="7F25ED2B">
      <w:pPr>
        <w:pStyle w:val="4"/>
        <w:spacing w:before="272" w:line="254" w:lineRule="auto"/>
        <w:ind w:right="102"/>
        <w:rPr>
          <w:rFonts w:hint="eastAsia"/>
        </w:rPr>
      </w:pPr>
    </w:p>
    <w:p w14:paraId="36699DD0">
      <w:pPr>
        <w:pStyle w:val="4"/>
        <w:spacing w:before="272" w:line="254" w:lineRule="auto"/>
        <w:ind w:right="102"/>
        <w:rPr>
          <w:rFonts w:hint="eastAsia"/>
        </w:rPr>
      </w:pPr>
      <w:r>
        <w:rPr>
          <w:rFonts w:hint="eastAsia"/>
        </w:rPr>
        <w:t>The grave is their house.</w:t>
      </w:r>
    </w:p>
    <w:p w14:paraId="14E45AAB">
      <w:pPr>
        <w:pStyle w:val="4"/>
        <w:spacing w:before="272" w:line="254" w:lineRule="auto"/>
        <w:ind w:right="102"/>
        <w:rPr>
          <w:rFonts w:hint="eastAsia"/>
        </w:rPr>
      </w:pPr>
    </w:p>
    <w:p w14:paraId="3AFEFB48">
      <w:pPr>
        <w:pStyle w:val="4"/>
        <w:spacing w:before="272" w:line="254" w:lineRule="auto"/>
        <w:ind w:right="102"/>
        <w:rPr>
          <w:rFonts w:hint="eastAsia"/>
        </w:rPr>
      </w:pPr>
      <w:r>
        <w:rPr>
          <w:rFonts w:hint="eastAsia"/>
        </w:rPr>
        <w:t>坟墓是他们的家。</w:t>
      </w:r>
    </w:p>
    <w:p w14:paraId="21AF860B">
      <w:pPr>
        <w:pStyle w:val="4"/>
        <w:spacing w:before="272" w:line="254" w:lineRule="auto"/>
        <w:ind w:right="102"/>
        <w:rPr>
          <w:rFonts w:hint="eastAsia"/>
        </w:rPr>
      </w:pPr>
    </w:p>
    <w:p w14:paraId="6A155A39">
      <w:pPr>
        <w:pStyle w:val="4"/>
        <w:spacing w:before="272" w:line="254" w:lineRule="auto"/>
        <w:ind w:right="102"/>
        <w:rPr>
          <w:rFonts w:hint="eastAsia"/>
        </w:rPr>
      </w:pPr>
      <w:r>
        <w:rPr>
          <w:rFonts w:hint="eastAsia"/>
        </w:rPr>
        <w:t>They have made their bed in the darkness.</w:t>
      </w:r>
    </w:p>
    <w:p w14:paraId="518A08B3">
      <w:pPr>
        <w:pStyle w:val="4"/>
        <w:spacing w:before="272" w:line="254" w:lineRule="auto"/>
        <w:ind w:right="102"/>
        <w:rPr>
          <w:rFonts w:hint="eastAsia"/>
        </w:rPr>
      </w:pPr>
    </w:p>
    <w:p w14:paraId="12544F77">
      <w:pPr>
        <w:pStyle w:val="4"/>
        <w:spacing w:before="272" w:line="254" w:lineRule="auto"/>
        <w:ind w:right="102"/>
        <w:rPr>
          <w:rFonts w:hint="eastAsia"/>
        </w:rPr>
      </w:pPr>
      <w:r>
        <w:rPr>
          <w:rFonts w:hint="eastAsia"/>
        </w:rPr>
        <w:t>他们在黑暗中铺设了床榻。</w:t>
      </w:r>
    </w:p>
    <w:p w14:paraId="592A3FD3">
      <w:pPr>
        <w:pStyle w:val="4"/>
        <w:spacing w:before="272" w:line="254" w:lineRule="auto"/>
        <w:ind w:right="102"/>
        <w:rPr>
          <w:rFonts w:hint="eastAsia"/>
        </w:rPr>
      </w:pPr>
    </w:p>
    <w:p w14:paraId="2B66DA23">
      <w:pPr>
        <w:pStyle w:val="4"/>
        <w:spacing w:before="272" w:line="254" w:lineRule="auto"/>
        <w:ind w:right="102"/>
        <w:rPr>
          <w:rFonts w:hint="eastAsia"/>
        </w:rPr>
      </w:pPr>
      <w:r>
        <w:rPr>
          <w:rFonts w:hint="eastAsia"/>
        </w:rPr>
        <w:t>They say to corruption: Thou art my father; to the worm: Thou art my mother and my sister.</w:t>
      </w:r>
    </w:p>
    <w:p w14:paraId="6FB54D80">
      <w:pPr>
        <w:pStyle w:val="4"/>
        <w:spacing w:before="272" w:line="254" w:lineRule="auto"/>
        <w:ind w:right="102"/>
        <w:rPr>
          <w:rFonts w:hint="eastAsia"/>
        </w:rPr>
      </w:pPr>
    </w:p>
    <w:p w14:paraId="712D1216">
      <w:pPr>
        <w:pStyle w:val="4"/>
        <w:spacing w:before="272" w:line="254" w:lineRule="auto"/>
        <w:ind w:right="102"/>
        <w:rPr>
          <w:rFonts w:hint="eastAsia"/>
        </w:rPr>
      </w:pPr>
      <w:r>
        <w:rPr>
          <w:rFonts w:hint="eastAsia"/>
        </w:rPr>
        <w:t>他们对朽坏说：你是我的父亲；对虫说：你是我的母亲和姐妹。</w:t>
      </w:r>
    </w:p>
    <w:p w14:paraId="1289EC2E">
      <w:pPr>
        <w:pStyle w:val="4"/>
        <w:spacing w:before="272" w:line="254" w:lineRule="auto"/>
        <w:ind w:right="102"/>
        <w:rPr>
          <w:rFonts w:hint="eastAsia"/>
        </w:rPr>
      </w:pPr>
    </w:p>
    <w:p w14:paraId="4053596D">
      <w:pPr>
        <w:pStyle w:val="4"/>
        <w:spacing w:before="272" w:line="254" w:lineRule="auto"/>
        <w:ind w:right="102"/>
        <w:rPr>
          <w:rFonts w:hint="eastAsia"/>
        </w:rPr>
      </w:pPr>
      <w:r>
        <w:rPr>
          <w:rFonts w:hint="eastAsia"/>
        </w:rPr>
        <w:t>The worm feeds sweetly on them.</w:t>
      </w:r>
    </w:p>
    <w:p w14:paraId="3FE877EA">
      <w:pPr>
        <w:pStyle w:val="4"/>
        <w:spacing w:before="272" w:line="254" w:lineRule="auto"/>
        <w:ind w:right="102"/>
        <w:rPr>
          <w:rFonts w:hint="eastAsia"/>
        </w:rPr>
      </w:pPr>
    </w:p>
    <w:p w14:paraId="3A8E735F">
      <w:pPr>
        <w:pStyle w:val="4"/>
        <w:spacing w:before="272" w:line="254" w:lineRule="auto"/>
        <w:ind w:right="102"/>
        <w:rPr>
          <w:rFonts w:hint="eastAsia"/>
        </w:rPr>
      </w:pPr>
      <w:r>
        <w:rPr>
          <w:rFonts w:hint="eastAsia"/>
        </w:rPr>
        <w:t>虫儿甜美地以它们为食。</w:t>
      </w:r>
    </w:p>
    <w:p w14:paraId="049079A0">
      <w:pPr>
        <w:pStyle w:val="4"/>
        <w:spacing w:before="272" w:line="254" w:lineRule="auto"/>
        <w:ind w:right="102"/>
        <w:rPr>
          <w:rFonts w:hint="eastAsia"/>
        </w:rPr>
      </w:pPr>
    </w:p>
    <w:p w14:paraId="75A1C317">
      <w:pPr>
        <w:pStyle w:val="4"/>
        <w:spacing w:before="272" w:line="254" w:lineRule="auto"/>
        <w:ind w:right="102"/>
        <w:rPr>
          <w:rFonts w:hint="eastAsia"/>
        </w:rPr>
      </w:pPr>
      <w:r>
        <w:rPr>
          <w:rFonts w:hint="eastAsia"/>
        </w:rPr>
        <w:t>Surely they see corruption.</w:t>
      </w:r>
    </w:p>
    <w:p w14:paraId="16BF6860">
      <w:pPr>
        <w:pStyle w:val="4"/>
        <w:spacing w:before="272" w:line="254" w:lineRule="auto"/>
        <w:ind w:right="102"/>
        <w:rPr>
          <w:rFonts w:hint="eastAsia"/>
        </w:rPr>
      </w:pPr>
    </w:p>
    <w:p w14:paraId="4BC48E2B">
      <w:pPr>
        <w:pStyle w:val="4"/>
        <w:spacing w:before="272" w:line="254" w:lineRule="auto"/>
        <w:ind w:right="102"/>
        <w:rPr>
          <w:rFonts w:hint="eastAsia"/>
        </w:rPr>
      </w:pPr>
      <w:r>
        <w:rPr>
          <w:rFonts w:hint="eastAsia"/>
        </w:rPr>
        <w:t>他们肯定会见朽坏。</w:t>
      </w:r>
    </w:p>
    <w:p w14:paraId="5DC7C2A9">
      <w:pPr>
        <w:pStyle w:val="4"/>
        <w:spacing w:before="272" w:line="254" w:lineRule="auto"/>
        <w:ind w:right="102"/>
        <w:rPr>
          <w:rFonts w:hint="eastAsia"/>
        </w:rPr>
      </w:pPr>
    </w:p>
    <w:p w14:paraId="1C822364">
      <w:pPr>
        <w:pStyle w:val="4"/>
        <w:spacing w:before="272" w:line="254" w:lineRule="auto"/>
        <w:ind w:right="102"/>
        <w:rPr>
          <w:rFonts w:hint="eastAsia"/>
        </w:rPr>
      </w:pPr>
      <w:r>
        <w:rPr>
          <w:rFonts w:hint="eastAsia"/>
        </w:rPr>
        <w:t>Yes.</w:t>
      </w:r>
    </w:p>
    <w:p w14:paraId="3488B48B">
      <w:pPr>
        <w:pStyle w:val="4"/>
        <w:spacing w:before="272" w:line="254" w:lineRule="auto"/>
        <w:ind w:right="102"/>
        <w:rPr>
          <w:rFonts w:hint="eastAsia"/>
        </w:rPr>
      </w:pPr>
    </w:p>
    <w:p w14:paraId="2055DB5F">
      <w:pPr>
        <w:pStyle w:val="4"/>
        <w:spacing w:before="272" w:line="254" w:lineRule="auto"/>
        <w:ind w:right="102"/>
        <w:rPr>
          <w:rFonts w:hint="eastAsia"/>
        </w:rPr>
      </w:pPr>
      <w:r>
        <w:rPr>
          <w:rFonts w:hint="eastAsia"/>
        </w:rPr>
        <w:t>是的。</w:t>
      </w:r>
    </w:p>
    <w:p w14:paraId="1BF6D5CD">
      <w:pPr>
        <w:pStyle w:val="4"/>
        <w:spacing w:before="272" w:line="254" w:lineRule="auto"/>
        <w:ind w:right="102"/>
        <w:rPr>
          <w:rFonts w:hint="eastAsia"/>
        </w:rPr>
      </w:pPr>
    </w:p>
    <w:p w14:paraId="49D6E562">
      <w:pPr>
        <w:pStyle w:val="4"/>
        <w:spacing w:before="272" w:line="254" w:lineRule="auto"/>
        <w:ind w:right="102"/>
        <w:rPr>
          <w:rFonts w:hint="eastAsia"/>
        </w:rPr>
      </w:pPr>
      <w:r>
        <w:rPr>
          <w:rFonts w:hint="eastAsia"/>
        </w:rPr>
        <w:t>Their bodies</w:t>
      </w:r>
    </w:p>
    <w:p w14:paraId="6587E322">
      <w:pPr>
        <w:pStyle w:val="4"/>
        <w:spacing w:before="272" w:line="254" w:lineRule="auto"/>
        <w:ind w:right="102"/>
        <w:rPr>
          <w:rFonts w:hint="eastAsia"/>
        </w:rPr>
      </w:pPr>
      <w:r>
        <w:rPr>
          <w:rFonts w:hint="eastAsia"/>
        </w:rPr>
        <w:t>all rot away.</w:t>
      </w:r>
    </w:p>
    <w:p w14:paraId="60B3C560">
      <w:pPr>
        <w:pStyle w:val="4"/>
        <w:spacing w:before="272" w:line="254" w:lineRule="auto"/>
        <w:ind w:right="102"/>
        <w:rPr>
          <w:rFonts w:hint="eastAsia"/>
        </w:rPr>
      </w:pPr>
    </w:p>
    <w:p w14:paraId="4EF5BB88">
      <w:pPr>
        <w:pStyle w:val="4"/>
        <w:spacing w:before="272" w:line="254" w:lineRule="auto"/>
        <w:ind w:right="102"/>
        <w:rPr>
          <w:rFonts w:hint="eastAsia"/>
        </w:rPr>
      </w:pPr>
      <w:r>
        <w:rPr>
          <w:rFonts w:hint="eastAsia"/>
        </w:rPr>
        <w:t>他们的身体都腐烂了。</w:t>
      </w:r>
    </w:p>
    <w:p w14:paraId="292DC438">
      <w:pPr>
        <w:pStyle w:val="4"/>
        <w:spacing w:before="272" w:line="254" w:lineRule="auto"/>
        <w:ind w:right="102"/>
        <w:rPr>
          <w:rFonts w:hint="eastAsia"/>
        </w:rPr>
      </w:pPr>
    </w:p>
    <w:p w14:paraId="5388A1A2">
      <w:pPr>
        <w:pStyle w:val="4"/>
        <w:spacing w:before="272" w:line="254" w:lineRule="auto"/>
        <w:ind w:right="102"/>
        <w:rPr>
          <w:rFonts w:hint="eastAsia"/>
        </w:rPr>
      </w:pPr>
      <w:r>
        <w:rPr>
          <w:rFonts w:hint="eastAsia"/>
        </w:rPr>
        <w:t>Not one of them has in itself any element of life—any principle of vitality that can defy corruption.</w:t>
      </w:r>
    </w:p>
    <w:p w14:paraId="3D3FF4D5">
      <w:pPr>
        <w:pStyle w:val="4"/>
        <w:spacing w:before="272" w:line="254" w:lineRule="auto"/>
        <w:ind w:right="102"/>
        <w:rPr>
          <w:rFonts w:hint="eastAsia"/>
        </w:rPr>
      </w:pPr>
    </w:p>
    <w:p w14:paraId="7F077D42">
      <w:pPr>
        <w:pStyle w:val="4"/>
        <w:spacing w:before="272" w:line="254" w:lineRule="auto"/>
        <w:ind w:right="102"/>
        <w:rPr>
          <w:rFonts w:hint="eastAsia"/>
        </w:rPr>
      </w:pPr>
      <w:r>
        <w:rPr>
          <w:rFonts w:hint="eastAsia"/>
        </w:rPr>
        <w:t>它们当中没有一个本身具有任何生命的要素——任何能够抵抗朽坏的生命力原则。</w:t>
      </w:r>
    </w:p>
    <w:p w14:paraId="37505C64">
      <w:pPr>
        <w:pStyle w:val="4"/>
        <w:spacing w:before="272" w:line="254" w:lineRule="auto"/>
        <w:ind w:right="102"/>
        <w:rPr>
          <w:rFonts w:hint="eastAsia"/>
        </w:rPr>
      </w:pPr>
    </w:p>
    <w:p w14:paraId="3CB79EC5">
      <w:pPr>
        <w:pStyle w:val="4"/>
        <w:spacing w:before="272" w:line="254" w:lineRule="auto"/>
        <w:ind w:right="102"/>
        <w:rPr>
          <w:rFonts w:hint="eastAsia"/>
        </w:rPr>
      </w:pPr>
      <w:r>
        <w:rPr>
          <w:rFonts w:hint="eastAsia"/>
        </w:rPr>
        <w:t>And yet there is that in every one of them,—yes, even in what of every one of them earth or sea has got,—there is that which neither earth nor sea can hopelessly corrupt.</w:t>
      </w:r>
    </w:p>
    <w:p w14:paraId="158767AA">
      <w:pPr>
        <w:pStyle w:val="4"/>
        <w:spacing w:before="272" w:line="254" w:lineRule="auto"/>
        <w:ind w:right="102"/>
        <w:rPr>
          <w:rFonts w:hint="eastAsia"/>
        </w:rPr>
      </w:pPr>
    </w:p>
    <w:p w14:paraId="61E03AB4">
      <w:pPr>
        <w:pStyle w:val="4"/>
        <w:spacing w:before="272" w:line="254" w:lineRule="auto"/>
        <w:ind w:right="102"/>
        <w:rPr>
          <w:rFonts w:hint="eastAsia"/>
        </w:rPr>
      </w:pPr>
      <w:r>
        <w:rPr>
          <w:rFonts w:hint="eastAsia"/>
        </w:rPr>
        <w:t>然而在它们每一个里面——是的，甚至在它们每一个被大地或海洋所拥有的部分里面——都有大地和海洋都无法使其彻底朽坏的东西。</w:t>
      </w:r>
    </w:p>
    <w:p w14:paraId="7AE5CB46">
      <w:pPr>
        <w:pStyle w:val="4"/>
        <w:spacing w:before="272" w:line="254" w:lineRule="auto"/>
        <w:ind w:right="102"/>
        <w:rPr>
          <w:rFonts w:hint="eastAsia"/>
        </w:rPr>
      </w:pPr>
    </w:p>
    <w:p w14:paraId="6EF8E9E1">
      <w:pPr>
        <w:pStyle w:val="4"/>
        <w:spacing w:before="272" w:line="254" w:lineRule="auto"/>
        <w:ind w:right="102"/>
        <w:rPr>
          <w:rFonts w:hint="eastAsia"/>
        </w:rPr>
      </w:pPr>
      <w:r>
        <w:rPr>
          <w:rFonts w:hint="eastAsia"/>
        </w:rPr>
        <w:t>And at his coming, when earth and sea give up their dead, the Lord taking his risen saints to be for ever with him, their resurrection being the completion of his own, presents himself and them before the throne of his Father's glory, acknowledging then, with reference to his mystical body, the church, as he acknowledges now, with reference to the body of his own human nature, the Father's faithfulness in which he trusted, when he said, "Thou wilt not suffer thine Holy One to see corruption."</w:t>
      </w:r>
    </w:p>
    <w:p w14:paraId="12AA9B8F">
      <w:pPr>
        <w:pStyle w:val="4"/>
        <w:spacing w:before="272" w:line="254" w:lineRule="auto"/>
        <w:ind w:right="102"/>
        <w:rPr>
          <w:rFonts w:hint="eastAsia"/>
        </w:rPr>
      </w:pPr>
      <w:r>
        <w:rPr>
          <w:rFonts w:hint="eastAsia"/>
        </w:rPr>
        <w:t>Thus, these three principles;—representation, union, subordination;</w:t>
      </w:r>
    </w:p>
    <w:p w14:paraId="50CD7AEA">
      <w:pPr>
        <w:pStyle w:val="4"/>
        <w:spacing w:before="272" w:line="254" w:lineRule="auto"/>
        <w:ind w:right="102"/>
        <w:rPr>
          <w:rFonts w:hint="eastAsia"/>
        </w:rPr>
      </w:pPr>
      <w:r>
        <w:rPr>
          <w:rFonts w:hint="eastAsia"/>
        </w:rPr>
        <w:t>—are the cement and seal of that connection between Christ and you, on which the connection between Christ's resurrection and yours depends.</w:t>
      </w:r>
    </w:p>
    <w:p w14:paraId="6790693C">
      <w:pPr>
        <w:pStyle w:val="4"/>
        <w:spacing w:before="272" w:line="254" w:lineRule="auto"/>
        <w:ind w:right="102"/>
        <w:rPr>
          <w:rFonts w:hint="eastAsia"/>
        </w:rPr>
      </w:pPr>
    </w:p>
    <w:p w14:paraId="38B33172">
      <w:pPr>
        <w:pStyle w:val="4"/>
        <w:spacing w:before="272" w:line="254" w:lineRule="auto"/>
        <w:ind w:right="102"/>
        <w:rPr>
          <w:rFonts w:hint="eastAsia"/>
        </w:rPr>
      </w:pPr>
      <w:r>
        <w:rPr>
          <w:rFonts w:hint="eastAsia"/>
        </w:rPr>
        <w:t>在祂（指基督）来临的时候，当大地和海洋交出它们的死人时，主把祂（指基督）复活的圣徒接到祂（指基督）那里，永远与祂（指基督）同在，他们的复活是祂（指基督）自己复活的完成，祂（指基督）就把自己（指基督）和他们一同呈献在祂（指基督）父荣耀的宝座前，那时祂（指基督）就承认，关于祂（指基督）奥秘的身体，即教会，正如祂（指基督）现在承认，关于祂（指基督）自己人性的身体一样，父神的信实，祂（指基督）曾信靠这信实，说：“你（指父神）必不叫你的圣者见朽坏。”因此，这三个原则；——代表、联合、从属；——是基督与你们之间联系的黏合剂和印记，基督的复活与你们的复活之间的联系就取决于此。</w:t>
      </w:r>
    </w:p>
    <w:p w14:paraId="46F21F99">
      <w:pPr>
        <w:pStyle w:val="4"/>
        <w:spacing w:before="272" w:line="254" w:lineRule="auto"/>
        <w:ind w:right="102"/>
        <w:rPr>
          <w:rFonts w:hint="eastAsia"/>
        </w:rPr>
      </w:pPr>
    </w:p>
    <w:p w14:paraId="5B8A3BCD">
      <w:pPr>
        <w:pStyle w:val="4"/>
        <w:spacing w:before="272" w:line="254" w:lineRule="auto"/>
        <w:ind w:right="102"/>
        <w:rPr>
          <w:rFonts w:hint="eastAsia"/>
        </w:rPr>
      </w:pPr>
      <w:r>
        <w:rPr>
          <w:rFonts w:hint="eastAsia"/>
        </w:rPr>
        <w:t>While you live, believing on him—when you die, falling asleep in him—you are represented by Christ; you are united to Christ; you are subordinate under Christ.</w:t>
      </w:r>
    </w:p>
    <w:p w14:paraId="4B992174">
      <w:pPr>
        <w:pStyle w:val="4"/>
        <w:spacing w:before="272" w:line="254" w:lineRule="auto"/>
        <w:ind w:right="102"/>
        <w:rPr>
          <w:rFonts w:hint="eastAsia"/>
        </w:rPr>
      </w:pPr>
    </w:p>
    <w:p w14:paraId="593F7C70">
      <w:pPr>
        <w:pStyle w:val="4"/>
        <w:spacing w:before="272" w:line="254" w:lineRule="auto"/>
        <w:ind w:right="102"/>
        <w:rPr>
          <w:rFonts w:hint="eastAsia"/>
        </w:rPr>
      </w:pPr>
      <w:r>
        <w:rPr>
          <w:rFonts w:hint="eastAsia"/>
        </w:rPr>
        <w:t>你们活着的时候，相信祂（指基督）——你们死的时候，在祂（指基督）里面睡了——你们被基督代表；你们与基督联合；你们在基督之下从属。</w:t>
      </w:r>
    </w:p>
    <w:p w14:paraId="4F792E24">
      <w:pPr>
        <w:pStyle w:val="4"/>
        <w:spacing w:before="272" w:line="254" w:lineRule="auto"/>
        <w:ind w:right="102"/>
        <w:rPr>
          <w:rFonts w:hint="eastAsia"/>
        </w:rPr>
      </w:pPr>
    </w:p>
    <w:p w14:paraId="020B0AC2">
      <w:pPr>
        <w:pStyle w:val="4"/>
        <w:spacing w:before="272" w:line="254" w:lineRule="auto"/>
        <w:ind w:right="102"/>
        <w:rPr>
          <w:rFonts w:hint="eastAsia"/>
        </w:rPr>
      </w:pPr>
      <w:r>
        <w:rPr>
          <w:rFonts w:hint="eastAsia"/>
        </w:rPr>
        <w:t>Christ for you; you in Christ; Christ before you;—such is the "threefold cord" which "cannot be quickly broken," binding Christ and you together.</w:t>
      </w:r>
    </w:p>
    <w:p w14:paraId="2845D824">
      <w:pPr>
        <w:pStyle w:val="4"/>
        <w:spacing w:before="272" w:line="254" w:lineRule="auto"/>
        <w:ind w:right="102"/>
        <w:rPr>
          <w:rFonts w:hint="eastAsia"/>
        </w:rPr>
      </w:pPr>
      <w:r>
        <w:rPr>
          <w:rFonts w:hint="eastAsia"/>
        </w:rPr>
        <w:t>Is it not in every view of it a blessed connection?</w:t>
      </w:r>
    </w:p>
    <w:p w14:paraId="41C5FBB1">
      <w:pPr>
        <w:pStyle w:val="4"/>
        <w:spacing w:before="272" w:line="254" w:lineRule="auto"/>
        <w:ind w:right="102"/>
        <w:rPr>
          <w:rFonts w:hint="eastAsia"/>
        </w:rPr>
      </w:pPr>
    </w:p>
    <w:p w14:paraId="2D5BE033">
      <w:pPr>
        <w:pStyle w:val="4"/>
        <w:spacing w:before="272" w:line="254" w:lineRule="auto"/>
        <w:ind w:right="102"/>
        <w:rPr>
          <w:rFonts w:hint="eastAsia"/>
        </w:rPr>
      </w:pPr>
      <w:r>
        <w:rPr>
          <w:rFonts w:hint="eastAsia"/>
        </w:rPr>
        <w:t>基督为你们；你们在基督里；基督在你们之前；——这就是“三股合成的绳子”，它“不容易折断”，把基督和你们紧密地联系在一起。从各个角度看，这岂不是一个蒙福的联系吗？</w:t>
      </w:r>
    </w:p>
    <w:p w14:paraId="4B2E309A">
      <w:pPr>
        <w:pStyle w:val="4"/>
        <w:spacing w:before="272" w:line="254" w:lineRule="auto"/>
        <w:ind w:right="102"/>
        <w:rPr>
          <w:rFonts w:hint="eastAsia"/>
        </w:rPr>
      </w:pPr>
    </w:p>
    <w:p w14:paraId="2E81EB86">
      <w:pPr>
        <w:pStyle w:val="4"/>
        <w:spacing w:before="272" w:line="254" w:lineRule="auto"/>
        <w:ind w:right="102"/>
        <w:rPr>
          <w:rFonts w:hint="eastAsia"/>
        </w:rPr>
      </w:pPr>
      <w:r>
        <w:rPr>
          <w:rFonts w:hint="eastAsia"/>
        </w:rPr>
        <w:t>Is not this a better and brighter prospect than you could have,—believing in Christ, and falling asleep in Christ,—if there were no resurrection of the dead, and Christ were not risen?</w:t>
      </w:r>
    </w:p>
    <w:p w14:paraId="650C88CA">
      <w:pPr>
        <w:pStyle w:val="4"/>
        <w:spacing w:before="272" w:line="254" w:lineRule="auto"/>
        <w:ind w:right="102"/>
        <w:rPr>
          <w:rFonts w:hint="eastAsia"/>
        </w:rPr>
      </w:pPr>
      <w:r>
        <w:rPr>
          <w:rFonts w:hint="eastAsia"/>
        </w:rPr>
        <w:t>The resurrection, thus viewed, is not a mere mode of the future life.</w:t>
      </w:r>
    </w:p>
    <w:p w14:paraId="3CAF392E">
      <w:pPr>
        <w:pStyle w:val="4"/>
        <w:spacing w:before="272" w:line="254" w:lineRule="auto"/>
        <w:ind w:right="102"/>
        <w:rPr>
          <w:rFonts w:hint="eastAsia"/>
        </w:rPr>
      </w:pPr>
    </w:p>
    <w:p w14:paraId="3A125A39">
      <w:pPr>
        <w:pStyle w:val="4"/>
        <w:spacing w:before="272" w:line="254" w:lineRule="auto"/>
        <w:ind w:right="102"/>
        <w:rPr>
          <w:rFonts w:hint="eastAsia"/>
        </w:rPr>
      </w:pPr>
      <w:r>
        <w:rPr>
          <w:rFonts w:hint="eastAsia"/>
        </w:rPr>
        <w:t>如果死人不复活，基督也没有复活，这岂不是比你们——相信基督，并在基督里睡了——所能拥有的更好更光明的盼望吗？如此看待的复活，并非仅仅是未来生活的一种方式。</w:t>
      </w:r>
    </w:p>
    <w:p w14:paraId="1448C741">
      <w:pPr>
        <w:pStyle w:val="4"/>
        <w:spacing w:before="272" w:line="254" w:lineRule="auto"/>
        <w:ind w:right="102"/>
        <w:rPr>
          <w:rFonts w:hint="eastAsia"/>
        </w:rPr>
      </w:pPr>
    </w:p>
    <w:p w14:paraId="42730B9E">
      <w:pPr>
        <w:pStyle w:val="4"/>
        <w:spacing w:before="272" w:line="254" w:lineRule="auto"/>
        <w:ind w:right="102"/>
        <w:rPr>
          <w:rFonts w:hint="eastAsia"/>
        </w:rPr>
      </w:pPr>
      <w:r>
        <w:rPr>
          <w:rFonts w:hint="eastAsia"/>
        </w:rPr>
        <w:t>The question about the resurrection is not a question affecting merely the manner of your existence after death, and nothing more.</w:t>
      </w:r>
    </w:p>
    <w:p w14:paraId="030B4339">
      <w:pPr>
        <w:pStyle w:val="4"/>
        <w:spacing w:before="272" w:line="254" w:lineRule="auto"/>
        <w:ind w:right="102"/>
        <w:rPr>
          <w:rFonts w:hint="eastAsia"/>
        </w:rPr>
      </w:pPr>
    </w:p>
    <w:p w14:paraId="427DE528">
      <w:pPr>
        <w:pStyle w:val="4"/>
        <w:spacing w:before="272" w:line="254" w:lineRule="auto"/>
        <w:ind w:right="102"/>
        <w:rPr>
          <w:rFonts w:hint="eastAsia"/>
        </w:rPr>
      </w:pPr>
      <w:r>
        <w:rPr>
          <w:rFonts w:hint="eastAsia"/>
        </w:rPr>
        <w:t>关于复活的问题，并非仅仅影响你们死后存在方式的问题，仅此而已。</w:t>
      </w:r>
    </w:p>
    <w:p w14:paraId="09CEF5FF">
      <w:pPr>
        <w:pStyle w:val="4"/>
        <w:spacing w:before="272" w:line="254" w:lineRule="auto"/>
        <w:ind w:right="102"/>
        <w:rPr>
          <w:rFonts w:hint="eastAsia"/>
        </w:rPr>
      </w:pPr>
    </w:p>
    <w:p w14:paraId="7D4E1DCA">
      <w:pPr>
        <w:pStyle w:val="4"/>
        <w:spacing w:before="272" w:line="254" w:lineRule="auto"/>
        <w:ind w:right="102"/>
        <w:rPr>
          <w:rFonts w:hint="eastAsia"/>
        </w:rPr>
      </w:pPr>
      <w:r>
        <w:rPr>
          <w:rFonts w:hint="eastAsia"/>
        </w:rPr>
        <w:t>If it were, you could afford, perhaps, to make a present of it to the schools of your philosophers.</w:t>
      </w:r>
    </w:p>
    <w:p w14:paraId="42562E96">
      <w:pPr>
        <w:pStyle w:val="4"/>
        <w:spacing w:before="272" w:line="254" w:lineRule="auto"/>
        <w:ind w:right="102"/>
        <w:rPr>
          <w:rFonts w:hint="eastAsia"/>
        </w:rPr>
      </w:pPr>
      <w:r>
        <w:rPr>
          <w:rFonts w:hint="eastAsia"/>
        </w:rPr>
        <w:t>It might be a question of that nature.</w:t>
      </w:r>
    </w:p>
    <w:p w14:paraId="09A78DC5">
      <w:pPr>
        <w:pStyle w:val="4"/>
        <w:spacing w:before="272" w:line="254" w:lineRule="auto"/>
        <w:ind w:right="102"/>
        <w:rPr>
          <w:rFonts w:hint="eastAsia"/>
        </w:rPr>
      </w:pPr>
    </w:p>
    <w:p w14:paraId="69250D5E">
      <w:pPr>
        <w:pStyle w:val="4"/>
        <w:spacing w:before="272" w:line="254" w:lineRule="auto"/>
        <w:ind w:right="102"/>
        <w:rPr>
          <w:rFonts w:hint="eastAsia"/>
        </w:rPr>
      </w:pPr>
      <w:r>
        <w:rPr>
          <w:rFonts w:hint="eastAsia"/>
        </w:rPr>
        <w:t>如果是这样，你们也许可以把它送给你们哲学家的学派。这可能是一个那种性质的问题。</w:t>
      </w:r>
    </w:p>
    <w:p w14:paraId="7DEC1DC5">
      <w:pPr>
        <w:pStyle w:val="4"/>
        <w:spacing w:before="272" w:line="254" w:lineRule="auto"/>
        <w:ind w:right="102"/>
        <w:rPr>
          <w:rFonts w:hint="eastAsia"/>
        </w:rPr>
      </w:pPr>
    </w:p>
    <w:p w14:paraId="5B8BCB28">
      <w:pPr>
        <w:pStyle w:val="4"/>
        <w:spacing w:before="272" w:line="254" w:lineRule="auto"/>
        <w:ind w:right="102"/>
        <w:rPr>
          <w:rFonts w:hint="eastAsia"/>
        </w:rPr>
      </w:pPr>
      <w:r>
        <w:rPr>
          <w:rFonts w:hint="eastAsia"/>
        </w:rPr>
        <w:t>It might be a question about some spiritual or physical theory of another life; such as this—How are  men  generally—or,—How  are  believers  in  Christ,—to  be</w:t>
      </w:r>
    </w:p>
    <w:p w14:paraId="7F1B92EC">
      <w:pPr>
        <w:pStyle w:val="4"/>
        <w:spacing w:before="272" w:line="254" w:lineRule="auto"/>
        <w:ind w:right="102"/>
        <w:rPr>
          <w:rFonts w:hint="eastAsia"/>
        </w:rPr>
      </w:pPr>
      <w:r>
        <w:rPr>
          <w:rFonts w:hint="eastAsia"/>
        </w:rPr>
        <w:t>fashioned and constituted in the world to come?</w:t>
      </w:r>
    </w:p>
    <w:p w14:paraId="7195D87B">
      <w:pPr>
        <w:pStyle w:val="4"/>
        <w:spacing w:before="272" w:line="254" w:lineRule="auto"/>
        <w:ind w:right="102"/>
        <w:rPr>
          <w:rFonts w:hint="eastAsia"/>
        </w:rPr>
      </w:pPr>
    </w:p>
    <w:p w14:paraId="16C5F53B">
      <w:pPr>
        <w:pStyle w:val="4"/>
        <w:spacing w:before="272" w:line="254" w:lineRule="auto"/>
        <w:ind w:right="102"/>
        <w:rPr>
          <w:rFonts w:hint="eastAsia"/>
        </w:rPr>
      </w:pPr>
      <w:r>
        <w:rPr>
          <w:rFonts w:hint="eastAsia"/>
        </w:rPr>
        <w:t>这可能是一个关于另一种生命某些属灵或属物质理论的问题；例如——一般人——或者——基督里的信徒——在来世将如何被塑造和构成？</w:t>
      </w:r>
    </w:p>
    <w:p w14:paraId="2F1F4766">
      <w:pPr>
        <w:pStyle w:val="4"/>
        <w:spacing w:before="272" w:line="254" w:lineRule="auto"/>
        <w:ind w:right="102"/>
        <w:rPr>
          <w:rFonts w:hint="eastAsia"/>
        </w:rPr>
      </w:pPr>
    </w:p>
    <w:p w14:paraId="3777BF3D">
      <w:pPr>
        <w:pStyle w:val="4"/>
        <w:spacing w:before="272" w:line="254" w:lineRule="auto"/>
        <w:ind w:right="102"/>
        <w:rPr>
          <w:rFonts w:hint="eastAsia"/>
        </w:rPr>
      </w:pPr>
      <w:r>
        <w:rPr>
          <w:rFonts w:hint="eastAsia"/>
        </w:rPr>
        <w:t>Are they to be mere and pure spirits?</w:t>
      </w:r>
    </w:p>
    <w:p w14:paraId="28FCAE51">
      <w:pPr>
        <w:pStyle w:val="4"/>
        <w:spacing w:before="272" w:line="254" w:lineRule="auto"/>
        <w:ind w:right="102"/>
        <w:rPr>
          <w:rFonts w:hint="eastAsia"/>
        </w:rPr>
      </w:pPr>
    </w:p>
    <w:p w14:paraId="72A926EE">
      <w:pPr>
        <w:pStyle w:val="4"/>
        <w:spacing w:before="272" w:line="254" w:lineRule="auto"/>
        <w:ind w:right="102"/>
        <w:rPr>
          <w:rFonts w:hint="eastAsia"/>
        </w:rPr>
      </w:pPr>
      <w:r>
        <w:rPr>
          <w:rFonts w:hint="eastAsia"/>
        </w:rPr>
        <w:t>他们会是纯粹的灵体吗？</w:t>
      </w:r>
    </w:p>
    <w:p w14:paraId="1917DE1C">
      <w:pPr>
        <w:pStyle w:val="4"/>
        <w:spacing w:before="272" w:line="254" w:lineRule="auto"/>
        <w:ind w:right="102"/>
        <w:rPr>
          <w:rFonts w:hint="eastAsia"/>
        </w:rPr>
      </w:pPr>
    </w:p>
    <w:p w14:paraId="6DAD95F1">
      <w:pPr>
        <w:pStyle w:val="4"/>
        <w:spacing w:before="272" w:line="254" w:lineRule="auto"/>
        <w:ind w:right="102"/>
        <w:rPr>
          <w:rFonts w:hint="eastAsia"/>
        </w:rPr>
      </w:pPr>
      <w:r>
        <w:rPr>
          <w:rFonts w:hint="eastAsia"/>
        </w:rPr>
        <w:t>Or are they to be clothed with some sort of filmy and shadowy corporeity, such as may continue to cleave to them, when, leaving their grosser clay for us to bury, they pass from our sight at death?</w:t>
      </w:r>
    </w:p>
    <w:p w14:paraId="7487077E">
      <w:pPr>
        <w:pStyle w:val="4"/>
        <w:spacing w:before="272" w:line="254" w:lineRule="auto"/>
        <w:ind w:right="102"/>
        <w:rPr>
          <w:rFonts w:hint="eastAsia"/>
        </w:rPr>
      </w:pPr>
    </w:p>
    <w:p w14:paraId="7AFF9723">
      <w:pPr>
        <w:pStyle w:val="4"/>
        <w:spacing w:before="272" w:line="254" w:lineRule="auto"/>
        <w:ind w:right="102"/>
        <w:rPr>
          <w:rFonts w:hint="eastAsia"/>
        </w:rPr>
      </w:pPr>
      <w:r>
        <w:rPr>
          <w:rFonts w:hint="eastAsia"/>
        </w:rPr>
        <w:t>或者他们会被披上某种薄膜般、影子般的肉体，当他们把更粗糙的泥土留给我们埋葬，在死亡时从我们视线中消失时，这种肉体可能会继续依附于他们吗？</w:t>
      </w:r>
    </w:p>
    <w:p w14:paraId="3708459C">
      <w:pPr>
        <w:pStyle w:val="4"/>
        <w:spacing w:before="272" w:line="254" w:lineRule="auto"/>
        <w:ind w:right="102"/>
        <w:rPr>
          <w:rFonts w:hint="eastAsia"/>
        </w:rPr>
      </w:pPr>
    </w:p>
    <w:p w14:paraId="4335C29E">
      <w:pPr>
        <w:pStyle w:val="4"/>
        <w:spacing w:before="272" w:line="254" w:lineRule="auto"/>
        <w:ind w:right="102"/>
        <w:rPr>
          <w:rFonts w:hint="eastAsia"/>
        </w:rPr>
      </w:pPr>
      <w:r>
        <w:rPr>
          <w:rFonts w:hint="eastAsia"/>
        </w:rPr>
        <w:t>Or are they, at some date or crisis beyond that, to receive back again out of their graves material frames, bearing as real a relation of identity to the bodies now lying there, as the wheat rising out of the ground bears to the seed from which it springs?</w:t>
      </w:r>
    </w:p>
    <w:p w14:paraId="58E08420">
      <w:pPr>
        <w:pStyle w:val="4"/>
        <w:spacing w:before="272" w:line="254" w:lineRule="auto"/>
        <w:ind w:right="102"/>
        <w:rPr>
          <w:rFonts w:hint="eastAsia"/>
        </w:rPr>
      </w:pPr>
      <w:r>
        <w:rPr>
          <w:rFonts w:hint="eastAsia"/>
        </w:rPr>
        <w:t>Questions like these might be left for debate to subtle speculators and inquirers.</w:t>
      </w:r>
    </w:p>
    <w:p w14:paraId="577C8FC6">
      <w:pPr>
        <w:pStyle w:val="4"/>
        <w:spacing w:before="272" w:line="254" w:lineRule="auto"/>
        <w:ind w:right="102"/>
        <w:rPr>
          <w:rFonts w:hint="eastAsia"/>
        </w:rPr>
      </w:pPr>
    </w:p>
    <w:p w14:paraId="3B9E7A16">
      <w:pPr>
        <w:pStyle w:val="4"/>
        <w:spacing w:before="272" w:line="254" w:lineRule="auto"/>
        <w:ind w:right="102"/>
        <w:rPr>
          <w:rFonts w:hint="eastAsia"/>
        </w:rPr>
      </w:pPr>
      <w:r>
        <w:rPr>
          <w:rFonts w:hint="eastAsia"/>
        </w:rPr>
        <w:t>或者他们会在那之后某个日期或危机时刻，从他们的坟墓里重新得回物质的躯壳，这些躯壳与现在躺在那里的身体具有同样真实的同一性关系，正如从地里长出来的麦子与它所发芽的种子具有同样的关系一样？像这样的问题，可以留给敏锐的思辨家和探究者去辩论。</w:t>
      </w:r>
    </w:p>
    <w:p w14:paraId="5B00B7D2">
      <w:pPr>
        <w:pStyle w:val="4"/>
        <w:spacing w:before="272" w:line="254" w:lineRule="auto"/>
        <w:ind w:right="102"/>
        <w:rPr>
          <w:rFonts w:hint="eastAsia"/>
        </w:rPr>
      </w:pPr>
    </w:p>
    <w:p w14:paraId="12CA738F">
      <w:pPr>
        <w:pStyle w:val="4"/>
        <w:spacing w:before="272" w:line="254" w:lineRule="auto"/>
        <w:ind w:right="102"/>
        <w:rPr>
          <w:rFonts w:hint="eastAsia"/>
        </w:rPr>
      </w:pPr>
      <w:r>
        <w:rPr>
          <w:rFonts w:hint="eastAsia"/>
        </w:rPr>
        <w:t>They are questions which do not, to any great extent, touch the hope of future happiness which the righteous man has.</w:t>
      </w:r>
    </w:p>
    <w:p w14:paraId="0CBDB124">
      <w:pPr>
        <w:pStyle w:val="4"/>
        <w:spacing w:before="272" w:line="254" w:lineRule="auto"/>
        <w:ind w:right="102"/>
        <w:rPr>
          <w:rFonts w:hint="eastAsia"/>
        </w:rPr>
      </w:pPr>
    </w:p>
    <w:p w14:paraId="4367BA63">
      <w:pPr>
        <w:pStyle w:val="4"/>
        <w:spacing w:before="272" w:line="254" w:lineRule="auto"/>
        <w:ind w:right="102"/>
        <w:rPr>
          <w:rFonts w:hint="eastAsia"/>
        </w:rPr>
      </w:pPr>
      <w:r>
        <w:rPr>
          <w:rFonts w:hint="eastAsia"/>
        </w:rPr>
        <w:t>这些问题在很大程度上并不触及义人所拥有的未来幸福的盼望。</w:t>
      </w:r>
    </w:p>
    <w:p w14:paraId="2B9A5071">
      <w:pPr>
        <w:pStyle w:val="4"/>
        <w:spacing w:before="272" w:line="254" w:lineRule="auto"/>
        <w:ind w:right="102"/>
        <w:rPr>
          <w:rFonts w:hint="eastAsia"/>
        </w:rPr>
      </w:pPr>
    </w:p>
    <w:p w14:paraId="40112A81">
      <w:pPr>
        <w:pStyle w:val="4"/>
        <w:spacing w:before="272" w:line="254" w:lineRule="auto"/>
        <w:ind w:right="102"/>
        <w:rPr>
          <w:rFonts w:hint="eastAsia"/>
        </w:rPr>
      </w:pPr>
      <w:r>
        <w:rPr>
          <w:rFonts w:hint="eastAsia"/>
        </w:rPr>
        <w:t>He would probably feel that his happiness might be quite compatible with any one of these suppositions.</w:t>
      </w:r>
    </w:p>
    <w:p w14:paraId="7C5A90EC">
      <w:pPr>
        <w:pStyle w:val="4"/>
        <w:spacing w:before="272" w:line="254" w:lineRule="auto"/>
        <w:ind w:right="102"/>
        <w:rPr>
          <w:rFonts w:hint="eastAsia"/>
        </w:rPr>
      </w:pPr>
    </w:p>
    <w:p w14:paraId="31CB9920">
      <w:pPr>
        <w:pStyle w:val="4"/>
        <w:spacing w:before="272" w:line="254" w:lineRule="auto"/>
        <w:ind w:right="102"/>
        <w:rPr>
          <w:rFonts w:hint="eastAsia"/>
        </w:rPr>
      </w:pPr>
      <w:r>
        <w:rPr>
          <w:rFonts w:hint="eastAsia"/>
        </w:rPr>
        <w:t>他（指义人）很可能会觉得他（指义人）的幸福与这些假设中的任何一个都完全相容。</w:t>
      </w:r>
    </w:p>
    <w:p w14:paraId="26D5435D">
      <w:pPr>
        <w:pStyle w:val="4"/>
        <w:spacing w:before="272" w:line="254" w:lineRule="auto"/>
        <w:ind w:right="102"/>
        <w:rPr>
          <w:rFonts w:hint="eastAsia"/>
        </w:rPr>
      </w:pPr>
    </w:p>
    <w:p w14:paraId="3ECE365A">
      <w:pPr>
        <w:pStyle w:val="4"/>
        <w:spacing w:before="272" w:line="254" w:lineRule="auto"/>
        <w:ind w:right="102"/>
        <w:rPr>
          <w:rFonts w:hint="eastAsia"/>
        </w:rPr>
      </w:pPr>
      <w:r>
        <w:rPr>
          <w:rFonts w:hint="eastAsia"/>
        </w:rPr>
        <w:t>He would be disposed to decline too minute an inquiry into the subject, as savouring of that "doting about questions and strifes of words," which Paul condemns.</w:t>
      </w:r>
    </w:p>
    <w:p w14:paraId="406D6509">
      <w:pPr>
        <w:pStyle w:val="4"/>
        <w:spacing w:before="272" w:line="254" w:lineRule="auto"/>
        <w:ind w:right="102"/>
        <w:rPr>
          <w:rFonts w:hint="eastAsia"/>
        </w:rPr>
      </w:pPr>
    </w:p>
    <w:p w14:paraId="0F023666">
      <w:pPr>
        <w:pStyle w:val="4"/>
        <w:spacing w:before="272" w:line="254" w:lineRule="auto"/>
        <w:ind w:right="102"/>
        <w:rPr>
          <w:rFonts w:hint="eastAsia"/>
        </w:rPr>
      </w:pPr>
      <w:r>
        <w:rPr>
          <w:rFonts w:hint="eastAsia"/>
        </w:rPr>
        <w:t>他（指义人）会倾向于拒绝过于细致地探究这个问题，认为这带有保罗所谴责的“专好问难，争辩言词”的味道。</w:t>
      </w:r>
    </w:p>
    <w:p w14:paraId="43C36682">
      <w:pPr>
        <w:pStyle w:val="4"/>
        <w:spacing w:before="272" w:line="254" w:lineRule="auto"/>
        <w:ind w:right="102"/>
        <w:rPr>
          <w:rFonts w:hint="eastAsia"/>
        </w:rPr>
      </w:pPr>
    </w:p>
    <w:p w14:paraId="022FF7CA">
      <w:pPr>
        <w:pStyle w:val="4"/>
        <w:spacing w:before="272" w:line="254" w:lineRule="auto"/>
        <w:ind w:right="102"/>
        <w:rPr>
          <w:rFonts w:hint="eastAsia"/>
        </w:rPr>
      </w:pPr>
      <w:r>
        <w:rPr>
          <w:rFonts w:hint="eastAsia"/>
        </w:rPr>
        <w:t>I am content, he might say, to receive, as the pardoned thief on the cross received, the Saviour's full and comprehensive assurance, "To-day shalt thou be with me in Paradise."</w:t>
      </w:r>
    </w:p>
    <w:p w14:paraId="7F03FB59">
      <w:pPr>
        <w:pStyle w:val="4"/>
        <w:spacing w:before="272" w:line="254" w:lineRule="auto"/>
        <w:ind w:right="102"/>
        <w:rPr>
          <w:rFonts w:hint="eastAsia"/>
        </w:rPr>
      </w:pPr>
    </w:p>
    <w:p w14:paraId="48F3E90E">
      <w:pPr>
        <w:pStyle w:val="4"/>
        <w:spacing w:before="272" w:line="254" w:lineRule="auto"/>
        <w:ind w:right="102"/>
        <w:rPr>
          <w:rFonts w:hint="eastAsia"/>
        </w:rPr>
      </w:pPr>
      <w:r>
        <w:rPr>
          <w:rFonts w:hint="eastAsia"/>
        </w:rPr>
        <w:t>他（指义人）可能会说，我（指义人）满足于领受，正如十字架上蒙赦免的强盗所领受的那样，救主完全而全面的保证：“今日你要同我（指救主）在乐园里了。”</w:t>
      </w:r>
    </w:p>
    <w:p w14:paraId="0BC40B7D">
      <w:pPr>
        <w:pStyle w:val="4"/>
        <w:spacing w:before="272" w:line="254" w:lineRule="auto"/>
        <w:ind w:right="102"/>
        <w:rPr>
          <w:rFonts w:hint="eastAsia"/>
        </w:rPr>
      </w:pPr>
    </w:p>
    <w:p w14:paraId="3A15689A">
      <w:pPr>
        <w:pStyle w:val="4"/>
        <w:spacing w:before="272" w:line="254" w:lineRule="auto"/>
        <w:ind w:right="102"/>
        <w:rPr>
          <w:rFonts w:hint="eastAsia"/>
        </w:rPr>
      </w:pPr>
      <w:r>
        <w:rPr>
          <w:rFonts w:hint="eastAsia"/>
        </w:rPr>
        <w:t>I ask for no explanation of the different or successive modes of happy being which that wide promise may contain.</w:t>
      </w:r>
    </w:p>
    <w:p w14:paraId="523D020E">
      <w:pPr>
        <w:pStyle w:val="4"/>
        <w:spacing w:before="272" w:line="254" w:lineRule="auto"/>
        <w:ind w:right="102"/>
        <w:rPr>
          <w:rFonts w:hint="eastAsia"/>
        </w:rPr>
      </w:pPr>
      <w:r>
        <w:rPr>
          <w:rFonts w:hint="eastAsia"/>
        </w:rPr>
        <w:t>The truth is, however, that it is not as bearing upon any such questions as these, that the apostle here treats of the resurrection of Christ.</w:t>
      </w:r>
    </w:p>
    <w:p w14:paraId="5283FA2F">
      <w:pPr>
        <w:pStyle w:val="4"/>
        <w:spacing w:before="272" w:line="254" w:lineRule="auto"/>
        <w:ind w:right="102"/>
        <w:rPr>
          <w:rFonts w:hint="eastAsia"/>
        </w:rPr>
      </w:pPr>
    </w:p>
    <w:p w14:paraId="3B9324C8">
      <w:pPr>
        <w:pStyle w:val="4"/>
        <w:spacing w:before="272" w:line="254" w:lineRule="auto"/>
        <w:ind w:right="102"/>
        <w:rPr>
          <w:rFonts w:hint="eastAsia"/>
        </w:rPr>
      </w:pPr>
      <w:r>
        <w:rPr>
          <w:rFonts w:hint="eastAsia"/>
        </w:rPr>
        <w:t>我（指义人）不要求解释那个广泛的应许可能包含的不同或相继的幸福存在方式。然而，事实是，使徒在此处论述基督的复活，并非着眼于任何这类问题。</w:t>
      </w:r>
    </w:p>
    <w:p w14:paraId="129DCBC0">
      <w:pPr>
        <w:pStyle w:val="4"/>
        <w:spacing w:before="272" w:line="254" w:lineRule="auto"/>
        <w:ind w:right="102"/>
        <w:rPr>
          <w:rFonts w:hint="eastAsia"/>
        </w:rPr>
      </w:pPr>
    </w:p>
    <w:p w14:paraId="47F6A113">
      <w:pPr>
        <w:pStyle w:val="4"/>
        <w:spacing w:before="272" w:line="254" w:lineRule="auto"/>
        <w:ind w:right="102"/>
        <w:rPr>
          <w:rFonts w:hint="eastAsia"/>
        </w:rPr>
      </w:pPr>
      <w:r>
        <w:rPr>
          <w:rFonts w:hint="eastAsia"/>
        </w:rPr>
        <w:t>He views it in its connection with a far more vital question— What hope have they who are in Christ of being saved now, and saved for ever?</w:t>
      </w:r>
    </w:p>
    <w:p w14:paraId="3F08A965">
      <w:pPr>
        <w:pStyle w:val="4"/>
        <w:spacing w:before="272" w:line="254" w:lineRule="auto"/>
        <w:ind w:right="102"/>
        <w:rPr>
          <w:rFonts w:hint="eastAsia"/>
        </w:rPr>
      </w:pPr>
    </w:p>
    <w:p w14:paraId="59BD01F8">
      <w:pPr>
        <w:pStyle w:val="4"/>
        <w:spacing w:before="272" w:line="254" w:lineRule="auto"/>
        <w:ind w:right="102"/>
        <w:rPr>
          <w:rFonts w:hint="eastAsia"/>
        </w:rPr>
      </w:pPr>
      <w:r>
        <w:rPr>
          <w:rFonts w:hint="eastAsia"/>
        </w:rPr>
        <w:t>他（指使徒）从它与一个远为更重要的问题的联系来看待它——那些在基督里的人，现在得救，并且永远得救的盼望是什么？</w:t>
      </w:r>
    </w:p>
    <w:p w14:paraId="469DE2F3">
      <w:pPr>
        <w:pStyle w:val="4"/>
        <w:spacing w:before="272" w:line="254" w:lineRule="auto"/>
        <w:ind w:right="102"/>
        <w:rPr>
          <w:rFonts w:hint="eastAsia"/>
        </w:rPr>
      </w:pPr>
    </w:p>
    <w:p w14:paraId="6A558A57">
      <w:pPr>
        <w:pStyle w:val="4"/>
        <w:spacing w:before="272" w:line="254" w:lineRule="auto"/>
        <w:ind w:right="102"/>
        <w:rPr>
          <w:rFonts w:hint="eastAsia"/>
        </w:rPr>
      </w:pPr>
      <w:r>
        <w:rPr>
          <w:rFonts w:hint="eastAsia"/>
        </w:rPr>
        <w:t>They are represented by him; they are one with him; they are in an order of close association and sequence under him, and as it were behind him.</w:t>
      </w:r>
    </w:p>
    <w:p w14:paraId="7CDE8505">
      <w:pPr>
        <w:pStyle w:val="4"/>
        <w:spacing w:before="272" w:line="254" w:lineRule="auto"/>
        <w:ind w:right="102"/>
        <w:rPr>
          <w:rFonts w:hint="eastAsia"/>
        </w:rPr>
      </w:pPr>
    </w:p>
    <w:p w14:paraId="596B9118">
      <w:pPr>
        <w:pStyle w:val="4"/>
        <w:spacing w:before="272" w:line="254" w:lineRule="auto"/>
        <w:ind w:right="102"/>
        <w:rPr>
          <w:rFonts w:hint="eastAsia"/>
        </w:rPr>
      </w:pPr>
      <w:r>
        <w:rPr>
          <w:rFonts w:hint="eastAsia"/>
        </w:rPr>
        <w:t>他们被祂（指基督）代表；他们与祂（指基督）合一；他们在祂（指基督）之下，仿佛在祂（指基督）之后，处于一种紧密联系和次序的序列中。</w:t>
      </w:r>
    </w:p>
    <w:p w14:paraId="11FFE7F6">
      <w:pPr>
        <w:pStyle w:val="4"/>
        <w:spacing w:before="272" w:line="254" w:lineRule="auto"/>
        <w:ind w:right="102"/>
        <w:rPr>
          <w:rFonts w:hint="eastAsia"/>
        </w:rPr>
      </w:pPr>
    </w:p>
    <w:p w14:paraId="6133F561">
      <w:pPr>
        <w:pStyle w:val="4"/>
        <w:spacing w:before="272" w:line="254" w:lineRule="auto"/>
        <w:ind w:right="102"/>
        <w:rPr>
          <w:rFonts w:hint="eastAsia"/>
        </w:rPr>
      </w:pPr>
      <w:r>
        <w:rPr>
          <w:rFonts w:hint="eastAsia"/>
        </w:rPr>
        <w:t>What he is, that they are.</w:t>
      </w:r>
    </w:p>
    <w:p w14:paraId="62BD2A09">
      <w:pPr>
        <w:pStyle w:val="4"/>
        <w:spacing w:before="272" w:line="254" w:lineRule="auto"/>
        <w:ind w:right="102"/>
        <w:rPr>
          <w:rFonts w:hint="eastAsia"/>
        </w:rPr>
      </w:pPr>
    </w:p>
    <w:p w14:paraId="079481E9">
      <w:pPr>
        <w:pStyle w:val="4"/>
        <w:spacing w:before="272" w:line="254" w:lineRule="auto"/>
        <w:ind w:right="102"/>
        <w:rPr>
          <w:rFonts w:hint="eastAsia"/>
        </w:rPr>
      </w:pPr>
      <w:r>
        <w:rPr>
          <w:rFonts w:hint="eastAsia"/>
        </w:rPr>
        <w:t>祂（指基督）如何，他们也如何。</w:t>
      </w:r>
    </w:p>
    <w:p w14:paraId="3680556D">
      <w:pPr>
        <w:pStyle w:val="4"/>
        <w:spacing w:before="272" w:line="254" w:lineRule="auto"/>
        <w:ind w:right="102"/>
        <w:rPr>
          <w:rFonts w:hint="eastAsia"/>
        </w:rPr>
      </w:pPr>
    </w:p>
    <w:p w14:paraId="3841B537">
      <w:pPr>
        <w:pStyle w:val="4"/>
        <w:spacing w:before="272" w:line="254" w:lineRule="auto"/>
        <w:ind w:right="102"/>
        <w:rPr>
          <w:rFonts w:hint="eastAsia"/>
        </w:rPr>
      </w:pPr>
      <w:r>
        <w:rPr>
          <w:rFonts w:hint="eastAsia"/>
        </w:rPr>
        <w:t>As he is, so are they.</w:t>
      </w:r>
    </w:p>
    <w:p w14:paraId="63EE485B">
      <w:pPr>
        <w:pStyle w:val="4"/>
        <w:spacing w:before="272" w:line="254" w:lineRule="auto"/>
        <w:ind w:right="102"/>
        <w:rPr>
          <w:rFonts w:hint="eastAsia"/>
        </w:rPr>
      </w:pPr>
    </w:p>
    <w:p w14:paraId="59749C7F">
      <w:pPr>
        <w:pStyle w:val="4"/>
        <w:spacing w:before="272" w:line="254" w:lineRule="auto"/>
        <w:ind w:right="102"/>
        <w:rPr>
          <w:rFonts w:hint="eastAsia"/>
        </w:rPr>
      </w:pPr>
      <w:r>
        <w:rPr>
          <w:rFonts w:hint="eastAsia"/>
        </w:rPr>
        <w:t>祂（指基督）如何，他们也如何。</w:t>
      </w:r>
    </w:p>
    <w:p w14:paraId="55E69043">
      <w:pPr>
        <w:pStyle w:val="4"/>
        <w:spacing w:before="272" w:line="254" w:lineRule="auto"/>
        <w:ind w:right="102"/>
        <w:rPr>
          <w:rFonts w:hint="eastAsia"/>
        </w:rPr>
      </w:pPr>
    </w:p>
    <w:p w14:paraId="20B285A9">
      <w:pPr>
        <w:pStyle w:val="4"/>
        <w:spacing w:before="272" w:line="254" w:lineRule="auto"/>
        <w:ind w:right="102"/>
        <w:rPr>
          <w:rFonts w:hint="eastAsia"/>
        </w:rPr>
      </w:pPr>
      <w:r>
        <w:rPr>
          <w:rFonts w:hint="eastAsia"/>
        </w:rPr>
        <w:t>To them, his resurrection is not a mere historical event, in any question about which they may consent to be neutral or in doubt.</w:t>
      </w:r>
    </w:p>
    <w:p w14:paraId="47BCFD02">
      <w:pPr>
        <w:pStyle w:val="4"/>
        <w:spacing w:before="272" w:line="254" w:lineRule="auto"/>
        <w:ind w:right="102"/>
        <w:rPr>
          <w:rFonts w:hint="eastAsia"/>
        </w:rPr>
      </w:pPr>
    </w:p>
    <w:p w14:paraId="73E9B24E">
      <w:pPr>
        <w:pStyle w:val="4"/>
        <w:spacing w:before="272" w:line="254" w:lineRule="auto"/>
        <w:ind w:right="102"/>
        <w:rPr>
          <w:rFonts w:hint="eastAsia"/>
        </w:rPr>
      </w:pPr>
      <w:r>
        <w:rPr>
          <w:rFonts w:hint="eastAsia"/>
        </w:rPr>
        <w:t>对他们而言，祂（指基督）的复活并非仅仅是一个历史事件，在任何关于此事件的问题上，他们都可以同意保持中立或怀疑。</w:t>
      </w:r>
    </w:p>
    <w:p w14:paraId="6E4BA12C">
      <w:pPr>
        <w:pStyle w:val="4"/>
        <w:spacing w:before="272" w:line="254" w:lineRule="auto"/>
        <w:ind w:right="102"/>
        <w:rPr>
          <w:rFonts w:hint="eastAsia"/>
        </w:rPr>
      </w:pPr>
    </w:p>
    <w:p w14:paraId="1C8D95E8">
      <w:pPr>
        <w:pStyle w:val="4"/>
        <w:spacing w:before="272" w:line="254" w:lineRule="auto"/>
        <w:ind w:right="102"/>
        <w:rPr>
          <w:rFonts w:hint="eastAsia"/>
        </w:rPr>
      </w:pPr>
      <w:r>
        <w:rPr>
          <w:rFonts w:hint="eastAsia"/>
        </w:rPr>
        <w:t>It is their all in all.</w:t>
      </w:r>
    </w:p>
    <w:p w14:paraId="3AC8415A">
      <w:pPr>
        <w:pStyle w:val="4"/>
        <w:spacing w:before="272" w:line="254" w:lineRule="auto"/>
        <w:ind w:right="102"/>
        <w:rPr>
          <w:rFonts w:hint="eastAsia"/>
        </w:rPr>
      </w:pPr>
      <w:r>
        <w:rPr>
          <w:rFonts w:hint="eastAsia"/>
        </w:rPr>
        <w:t>Well, therefore, may they sing with joy, Christ our Lord is risen!</w:t>
      </w:r>
    </w:p>
    <w:p w14:paraId="51FE4326">
      <w:pPr>
        <w:pStyle w:val="4"/>
        <w:spacing w:before="272" w:line="254" w:lineRule="auto"/>
        <w:ind w:right="102"/>
        <w:rPr>
          <w:rFonts w:hint="eastAsia"/>
        </w:rPr>
      </w:pPr>
    </w:p>
    <w:p w14:paraId="4B76D400">
      <w:pPr>
        <w:pStyle w:val="4"/>
        <w:spacing w:before="272" w:line="254" w:lineRule="auto"/>
        <w:ind w:right="102"/>
        <w:rPr>
          <w:rFonts w:hint="eastAsia"/>
        </w:rPr>
      </w:pPr>
      <w:r>
        <w:rPr>
          <w:rFonts w:hint="eastAsia"/>
        </w:rPr>
        <w:t>这是他们的一切。因此，他们可以欢喜歌唱，我们的主基督复活了！</w:t>
      </w:r>
    </w:p>
    <w:p w14:paraId="29ECB63E">
      <w:pPr>
        <w:pStyle w:val="4"/>
        <w:spacing w:before="272" w:line="254" w:lineRule="auto"/>
        <w:ind w:right="102"/>
        <w:rPr>
          <w:rFonts w:hint="eastAsia"/>
        </w:rPr>
      </w:pPr>
    </w:p>
    <w:p w14:paraId="17565C9B">
      <w:pPr>
        <w:pStyle w:val="4"/>
        <w:spacing w:before="272" w:line="254" w:lineRule="auto"/>
        <w:ind w:right="102"/>
        <w:rPr>
          <w:rFonts w:hint="eastAsia"/>
        </w:rPr>
      </w:pPr>
      <w:r>
        <w:rPr>
          <w:rFonts w:hint="eastAsia"/>
        </w:rPr>
        <w:t>He is risen, and is become "the author of eternal life to all of us who obey him."</w:t>
      </w:r>
    </w:p>
    <w:p w14:paraId="0809CAAC">
      <w:pPr>
        <w:pStyle w:val="4"/>
        <w:spacing w:before="272" w:line="254" w:lineRule="auto"/>
        <w:ind w:right="102"/>
        <w:rPr>
          <w:rFonts w:hint="eastAsia"/>
        </w:rPr>
      </w:pPr>
    </w:p>
    <w:p w14:paraId="110C5A7D">
      <w:pPr>
        <w:pStyle w:val="4"/>
        <w:spacing w:before="272" w:line="254" w:lineRule="auto"/>
        <w:ind w:right="102"/>
        <w:rPr>
          <w:rFonts w:hint="eastAsia"/>
        </w:rPr>
      </w:pPr>
      <w:r>
        <w:rPr>
          <w:rFonts w:hint="eastAsia"/>
        </w:rPr>
        <w:t>祂（指基督）复活了，并且成为“我们所有顺服祂（指基督）的人永生的创始者”。</w:t>
      </w:r>
    </w:p>
    <w:p w14:paraId="053245D4">
      <w:pPr>
        <w:pStyle w:val="4"/>
        <w:spacing w:before="272" w:line="254" w:lineRule="auto"/>
        <w:ind w:right="102"/>
        <w:rPr>
          <w:rFonts w:hint="eastAsia"/>
        </w:rPr>
      </w:pPr>
    </w:p>
    <w:p w14:paraId="18C64295">
      <w:pPr>
        <w:pStyle w:val="4"/>
        <w:spacing w:before="272" w:line="254" w:lineRule="auto"/>
        <w:ind w:right="102"/>
        <w:rPr>
          <w:rFonts w:hint="eastAsia"/>
        </w:rPr>
      </w:pPr>
      <w:r>
        <w:rPr>
          <w:rFonts w:hint="eastAsia"/>
        </w:rPr>
        <w:t>He is risen, and is become the first-fruits of them that have</w:t>
      </w:r>
    </w:p>
    <w:p w14:paraId="61690D23">
      <w:pPr>
        <w:pStyle w:val="4"/>
        <w:spacing w:before="272" w:line="254" w:lineRule="auto"/>
        <w:ind w:right="102"/>
        <w:rPr>
          <w:rFonts w:hint="eastAsia"/>
        </w:rPr>
      </w:pPr>
      <w:r>
        <w:rPr>
          <w:rFonts w:hint="eastAsia"/>
        </w:rPr>
        <w:t>fallen asleep in him.</w:t>
      </w:r>
    </w:p>
    <w:p w14:paraId="5F07DACB">
      <w:pPr>
        <w:pStyle w:val="4"/>
        <w:spacing w:before="272" w:line="254" w:lineRule="auto"/>
        <w:ind w:right="102"/>
        <w:rPr>
          <w:rFonts w:hint="eastAsia"/>
        </w:rPr>
      </w:pPr>
    </w:p>
    <w:p w14:paraId="2823A07B">
      <w:pPr>
        <w:pStyle w:val="4"/>
        <w:spacing w:before="272" w:line="254" w:lineRule="auto"/>
        <w:ind w:right="102"/>
        <w:rPr>
          <w:rFonts w:hint="eastAsia"/>
        </w:rPr>
      </w:pPr>
      <w:r>
        <w:rPr>
          <w:rFonts w:hint="eastAsia"/>
        </w:rPr>
        <w:t>祂（指基督）复活了，并且成为那些在祂（指基督）里面睡了的人初熟的果子。</w:t>
      </w:r>
    </w:p>
    <w:p w14:paraId="30F9EDC2">
      <w:pPr>
        <w:pStyle w:val="4"/>
        <w:spacing w:before="272" w:line="254" w:lineRule="auto"/>
        <w:ind w:right="102"/>
        <w:rPr>
          <w:rFonts w:hint="eastAsia"/>
        </w:rPr>
      </w:pPr>
    </w:p>
    <w:p w14:paraId="303B537F">
      <w:pPr>
        <w:pStyle w:val="4"/>
        <w:spacing w:before="272" w:line="254" w:lineRule="auto"/>
        <w:ind w:right="102"/>
        <w:rPr>
          <w:rFonts w:hint="eastAsia"/>
        </w:rPr>
      </w:pPr>
      <w:r>
        <w:rPr>
          <w:rFonts w:hint="eastAsia"/>
        </w:rPr>
        <w:t>They and we are safe in him now.</w:t>
      </w:r>
    </w:p>
    <w:p w14:paraId="475C443F">
      <w:pPr>
        <w:pStyle w:val="4"/>
        <w:spacing w:before="272" w:line="254" w:lineRule="auto"/>
        <w:ind w:right="102"/>
        <w:rPr>
          <w:rFonts w:hint="eastAsia"/>
        </w:rPr>
      </w:pPr>
    </w:p>
    <w:p w14:paraId="28742A46">
      <w:pPr>
        <w:pStyle w:val="4"/>
        <w:spacing w:before="272" w:line="254" w:lineRule="auto"/>
        <w:ind w:right="102"/>
        <w:rPr>
          <w:rFonts w:hint="eastAsia"/>
        </w:rPr>
      </w:pPr>
      <w:r>
        <w:rPr>
          <w:rFonts w:hint="eastAsia"/>
        </w:rPr>
        <w:t>他们和我们如今在祂（指基督）里面是安全的。</w:t>
      </w:r>
    </w:p>
    <w:p w14:paraId="5AEA76A0">
      <w:pPr>
        <w:pStyle w:val="4"/>
        <w:spacing w:before="272" w:line="254" w:lineRule="auto"/>
        <w:ind w:right="102"/>
        <w:rPr>
          <w:rFonts w:hint="eastAsia"/>
        </w:rPr>
      </w:pPr>
    </w:p>
    <w:p w14:paraId="724968DD">
      <w:pPr>
        <w:pStyle w:val="4"/>
        <w:spacing w:before="272" w:line="254" w:lineRule="auto"/>
        <w:ind w:right="102"/>
        <w:rPr>
          <w:rFonts w:hint="eastAsia"/>
        </w:rPr>
      </w:pPr>
      <w:r>
        <w:rPr>
          <w:rFonts w:hint="eastAsia"/>
        </w:rPr>
        <w:t>We are not now in our sins.</w:t>
      </w:r>
    </w:p>
    <w:p w14:paraId="10D25670">
      <w:pPr>
        <w:pStyle w:val="4"/>
        <w:spacing w:before="272" w:line="254" w:lineRule="auto"/>
        <w:ind w:right="102"/>
        <w:rPr>
          <w:rFonts w:hint="eastAsia"/>
        </w:rPr>
      </w:pPr>
    </w:p>
    <w:p w14:paraId="4EECE77A">
      <w:pPr>
        <w:pStyle w:val="4"/>
        <w:spacing w:before="272" w:line="254" w:lineRule="auto"/>
        <w:ind w:right="102"/>
        <w:rPr>
          <w:rFonts w:hint="eastAsia"/>
        </w:rPr>
      </w:pPr>
      <w:r>
        <w:rPr>
          <w:rFonts w:hint="eastAsia"/>
        </w:rPr>
        <w:t>我们如今不在我们的罪中。</w:t>
      </w:r>
    </w:p>
    <w:p w14:paraId="3249A7E0">
      <w:pPr>
        <w:pStyle w:val="4"/>
        <w:spacing w:before="272" w:line="254" w:lineRule="auto"/>
        <w:ind w:right="102"/>
        <w:rPr>
          <w:rFonts w:hint="eastAsia"/>
        </w:rPr>
      </w:pPr>
    </w:p>
    <w:p w14:paraId="321F31D3">
      <w:pPr>
        <w:pStyle w:val="4"/>
        <w:spacing w:before="272" w:line="254" w:lineRule="auto"/>
        <w:ind w:right="102"/>
        <w:rPr>
          <w:rFonts w:hint="eastAsia"/>
        </w:rPr>
      </w:pPr>
      <w:r>
        <w:rPr>
          <w:rFonts w:hint="eastAsia"/>
        </w:rPr>
        <w:t>They are not perished.</w:t>
      </w:r>
    </w:p>
    <w:p w14:paraId="73EF3F36">
      <w:pPr>
        <w:pStyle w:val="4"/>
        <w:spacing w:before="272" w:line="254" w:lineRule="auto"/>
        <w:ind w:right="102"/>
        <w:rPr>
          <w:rFonts w:hint="eastAsia"/>
        </w:rPr>
      </w:pPr>
    </w:p>
    <w:p w14:paraId="4AE556CF">
      <w:pPr>
        <w:pStyle w:val="4"/>
        <w:spacing w:before="272" w:line="254" w:lineRule="auto"/>
        <w:ind w:right="102"/>
        <w:rPr>
          <w:rFonts w:hint="eastAsia"/>
        </w:rPr>
      </w:pPr>
      <w:r>
        <w:rPr>
          <w:rFonts w:hint="eastAsia"/>
        </w:rPr>
        <w:t>他们没有灭亡。</w:t>
      </w:r>
    </w:p>
    <w:p w14:paraId="3DBFD30D">
      <w:pPr>
        <w:pStyle w:val="4"/>
        <w:spacing w:before="272" w:line="254" w:lineRule="auto"/>
        <w:ind w:right="102"/>
        <w:rPr>
          <w:rFonts w:hint="eastAsia"/>
        </w:rPr>
      </w:pPr>
    </w:p>
    <w:p w14:paraId="18D03CD7">
      <w:pPr>
        <w:pStyle w:val="4"/>
        <w:spacing w:before="272" w:line="254" w:lineRule="auto"/>
        <w:ind w:right="102"/>
        <w:rPr>
          <w:rFonts w:hint="eastAsia"/>
        </w:rPr>
      </w:pPr>
      <w:r>
        <w:rPr>
          <w:rFonts w:hint="eastAsia"/>
        </w:rPr>
        <w:t>At his coming, the glorious harvest of which he is the first-fruits will be reaped.</w:t>
      </w:r>
    </w:p>
    <w:p w14:paraId="2479FB68">
      <w:pPr>
        <w:pStyle w:val="4"/>
        <w:spacing w:before="272" w:line="254" w:lineRule="auto"/>
        <w:ind w:right="102"/>
        <w:rPr>
          <w:rFonts w:hint="eastAsia"/>
        </w:rPr>
      </w:pPr>
    </w:p>
    <w:p w14:paraId="3CE3C1EB">
      <w:pPr>
        <w:pStyle w:val="4"/>
        <w:spacing w:before="272" w:line="254" w:lineRule="auto"/>
        <w:ind w:right="102"/>
        <w:rPr>
          <w:rFonts w:hint="eastAsia"/>
        </w:rPr>
      </w:pPr>
      <w:r>
        <w:rPr>
          <w:rFonts w:hint="eastAsia"/>
        </w:rPr>
        <w:t>在祂（指基督）来的时候，祂（指基督）作为初熟果子的那荣耀的收成将被收割。</w:t>
      </w:r>
    </w:p>
    <w:p w14:paraId="15867F87">
      <w:pPr>
        <w:pStyle w:val="4"/>
        <w:spacing w:before="272" w:line="254" w:lineRule="auto"/>
        <w:ind w:right="102"/>
        <w:rPr>
          <w:rFonts w:hint="eastAsia"/>
        </w:rPr>
      </w:pPr>
    </w:p>
    <w:p w14:paraId="0A7FD943">
      <w:pPr>
        <w:pStyle w:val="4"/>
        <w:spacing w:before="272" w:line="254" w:lineRule="auto"/>
        <w:ind w:right="102"/>
        <w:rPr>
          <w:rFonts w:hint="eastAsia"/>
        </w:rPr>
      </w:pPr>
      <w:r>
        <w:rPr>
          <w:rFonts w:hint="eastAsia"/>
        </w:rPr>
        <w:t>"For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 (1 Thess. 4:16, 17.)</w:t>
      </w:r>
    </w:p>
    <w:p w14:paraId="69C77B5E">
      <w:pPr>
        <w:pStyle w:val="4"/>
        <w:spacing w:before="272" w:line="254" w:lineRule="auto"/>
        <w:ind w:right="102"/>
        <w:rPr>
          <w:rFonts w:hint="eastAsia"/>
        </w:rPr>
      </w:pPr>
    </w:p>
    <w:p w14:paraId="29468EAD">
      <w:pPr>
        <w:pStyle w:val="4"/>
        <w:spacing w:before="272" w:line="254" w:lineRule="auto"/>
        <w:ind w:right="102"/>
        <w:rPr>
          <w:rFonts w:hint="eastAsia"/>
        </w:rPr>
      </w:pPr>
      <w:r>
        <w:rPr>
          <w:rFonts w:hint="eastAsia"/>
        </w:rPr>
        <w:t>“因为主必亲自从天降临，有呼叫的声音，和天使长的声音，又有神的号吹响；那在基督里死了的人必先复活。以后我们这活着还存留的人，必和他们一同被提到云里，在空中与主相遇；这样，我们就要和主永远同在”（帖撒罗尼迦前书 4:16, 17）。</w:t>
      </w:r>
    </w:p>
    <w:p w14:paraId="4CE558F9">
      <w:pPr>
        <w:pStyle w:val="4"/>
        <w:spacing w:before="272" w:line="254" w:lineRule="auto"/>
        <w:ind w:right="102"/>
        <w:rPr>
          <w:rFonts w:hint="eastAsia"/>
        </w:rPr>
      </w:pPr>
    </w:p>
    <w:p w14:paraId="0FBD8BB0">
      <w:pPr>
        <w:pStyle w:val="2"/>
        <w:bidi w:val="0"/>
        <w:rPr>
          <w:rFonts w:hint="eastAsia"/>
        </w:rPr>
      </w:pPr>
      <w:r>
        <w:rPr>
          <w:rFonts w:hint="eastAsia"/>
        </w:rPr>
        <w:t>DISCOURSE VIII</w:t>
      </w:r>
    </w:p>
    <w:p w14:paraId="75BE6501">
      <w:pPr>
        <w:pStyle w:val="2"/>
        <w:bidi w:val="0"/>
        <w:rPr>
          <w:rFonts w:hint="eastAsia"/>
        </w:rPr>
      </w:pPr>
      <w:r>
        <w:rPr>
          <w:rFonts w:hint="eastAsia"/>
        </w:rPr>
        <w:t>讲道八</w:t>
      </w:r>
    </w:p>
    <w:p w14:paraId="53009227">
      <w:pPr>
        <w:pStyle w:val="4"/>
        <w:spacing w:before="272" w:line="254" w:lineRule="auto"/>
        <w:ind w:right="102"/>
        <w:rPr>
          <w:rFonts w:hint="eastAsia"/>
        </w:rPr>
      </w:pPr>
    </w:p>
    <w:p w14:paraId="0637ECE8">
      <w:pPr>
        <w:pStyle w:val="4"/>
        <w:spacing w:before="272" w:line="254" w:lineRule="auto"/>
        <w:ind w:right="102"/>
        <w:rPr>
          <w:rFonts w:hint="eastAsia"/>
        </w:rPr>
      </w:pPr>
      <w:r>
        <w:rPr>
          <w:rFonts w:hint="eastAsia"/>
        </w:rPr>
        <w:t>Be not deceived: evil communications corrupt good manners.</w:t>
      </w:r>
    </w:p>
    <w:p w14:paraId="69570273">
      <w:pPr>
        <w:pStyle w:val="4"/>
        <w:spacing w:before="272" w:line="254" w:lineRule="auto"/>
        <w:ind w:right="102"/>
        <w:rPr>
          <w:rFonts w:hint="eastAsia"/>
        </w:rPr>
      </w:pPr>
    </w:p>
    <w:p w14:paraId="3D7A85D2">
      <w:pPr>
        <w:pStyle w:val="4"/>
        <w:spacing w:before="272" w:line="254" w:lineRule="auto"/>
        <w:ind w:right="102"/>
        <w:rPr>
          <w:rFonts w:hint="eastAsia"/>
        </w:rPr>
      </w:pPr>
      <w:r>
        <w:rPr>
          <w:rFonts w:hint="eastAsia"/>
        </w:rPr>
        <w:t>不要自欺：滥交是败坏善行。</w:t>
      </w:r>
    </w:p>
    <w:p w14:paraId="5F8B0D87">
      <w:pPr>
        <w:pStyle w:val="4"/>
        <w:spacing w:before="272" w:line="254" w:lineRule="auto"/>
        <w:ind w:right="102"/>
        <w:rPr>
          <w:rFonts w:hint="eastAsia"/>
        </w:rPr>
      </w:pPr>
    </w:p>
    <w:p w14:paraId="53A261B9">
      <w:pPr>
        <w:pStyle w:val="4"/>
        <w:spacing w:before="272" w:line="254" w:lineRule="auto"/>
        <w:ind w:right="102"/>
        <w:rPr>
          <w:rFonts w:hint="eastAsia"/>
        </w:rPr>
      </w:pPr>
      <w:r>
        <w:rPr>
          <w:rFonts w:hint="eastAsia"/>
        </w:rPr>
        <w:t>Awake to righteousness, and sin not; for some have not the knowledge of God: I speak this to your shame.—1 CORINTHIANS 15:33, 34.</w:t>
      </w:r>
    </w:p>
    <w:p w14:paraId="6FB682F9">
      <w:pPr>
        <w:pStyle w:val="4"/>
        <w:spacing w:before="272" w:line="254" w:lineRule="auto"/>
        <w:ind w:right="102"/>
        <w:rPr>
          <w:rFonts w:hint="eastAsia"/>
        </w:rPr>
      </w:pPr>
    </w:p>
    <w:p w14:paraId="051903BE">
      <w:pPr>
        <w:pStyle w:val="4"/>
        <w:spacing w:before="272" w:line="254" w:lineRule="auto"/>
        <w:ind w:right="102"/>
        <w:rPr>
          <w:rFonts w:hint="eastAsia"/>
        </w:rPr>
      </w:pPr>
      <w:r>
        <w:rPr>
          <w:rFonts w:hint="eastAsia"/>
        </w:rPr>
        <w:t>你们要醒悟为善，不要犯罪；因为有人不认识神：我（指保罗）说这话，是要叫你们羞愧。—哥林多前书 15:33, 34。</w:t>
      </w:r>
    </w:p>
    <w:p w14:paraId="7A85D7B2">
      <w:pPr>
        <w:pStyle w:val="4"/>
        <w:spacing w:before="272" w:line="254" w:lineRule="auto"/>
        <w:ind w:right="102"/>
        <w:rPr>
          <w:rFonts w:hint="eastAsia"/>
        </w:rPr>
      </w:pPr>
    </w:p>
    <w:p w14:paraId="09A9D2AE">
      <w:pPr>
        <w:pStyle w:val="4"/>
        <w:spacing w:before="272" w:line="254" w:lineRule="auto"/>
        <w:ind w:right="102"/>
        <w:rPr>
          <w:rFonts w:hint="eastAsia"/>
        </w:rPr>
      </w:pPr>
      <w:r>
        <w:rPr>
          <w:rFonts w:hint="eastAsia"/>
        </w:rPr>
        <w:t>THE error which he is combating is represented by Paul as fatal alike to the morality and the happiness—to the holiness and the hope of the christian life.</w:t>
      </w:r>
    </w:p>
    <w:p w14:paraId="48F37A8C">
      <w:pPr>
        <w:pStyle w:val="4"/>
        <w:spacing w:before="272" w:line="254" w:lineRule="auto"/>
        <w:ind w:right="102"/>
        <w:rPr>
          <w:rFonts w:hint="eastAsia"/>
        </w:rPr>
      </w:pPr>
    </w:p>
    <w:p w14:paraId="1A243E13">
      <w:pPr>
        <w:pStyle w:val="4"/>
        <w:spacing w:before="272" w:line="254" w:lineRule="auto"/>
        <w:ind w:right="102"/>
        <w:rPr>
          <w:rFonts w:hint="eastAsia"/>
        </w:rPr>
      </w:pPr>
      <w:r>
        <w:rPr>
          <w:rFonts w:hint="eastAsia"/>
        </w:rPr>
        <w:t>保罗所与之搏斗的错误，被他（指保罗）描绘为对基督徒生活的道德和幸福——圣洁和盼望——都同样致命。</w:t>
      </w:r>
    </w:p>
    <w:p w14:paraId="58E4E1C7">
      <w:pPr>
        <w:pStyle w:val="4"/>
        <w:spacing w:before="272" w:line="254" w:lineRule="auto"/>
        <w:ind w:right="102"/>
        <w:rPr>
          <w:rFonts w:hint="eastAsia"/>
        </w:rPr>
      </w:pPr>
    </w:p>
    <w:p w14:paraId="682402ED">
      <w:pPr>
        <w:pStyle w:val="4"/>
        <w:spacing w:before="272" w:line="254" w:lineRule="auto"/>
        <w:ind w:right="102"/>
        <w:rPr>
          <w:rFonts w:hint="eastAsia"/>
        </w:rPr>
      </w:pPr>
      <w:r>
        <w:rPr>
          <w:rFonts w:hint="eastAsia"/>
        </w:rPr>
        <w:t>If you deny the doctrine of the resurrection, you undermine the whole ground on which a believer in Christ builds his confidence.</w:t>
      </w:r>
    </w:p>
    <w:p w14:paraId="1A31935B">
      <w:pPr>
        <w:pStyle w:val="4"/>
        <w:spacing w:before="272" w:line="254" w:lineRule="auto"/>
        <w:ind w:right="102"/>
        <w:rPr>
          <w:rFonts w:hint="eastAsia"/>
        </w:rPr>
      </w:pPr>
    </w:p>
    <w:p w14:paraId="1F68345E">
      <w:pPr>
        <w:pStyle w:val="4"/>
        <w:spacing w:before="272" w:line="254" w:lineRule="auto"/>
        <w:ind w:right="102"/>
        <w:rPr>
          <w:rFonts w:hint="eastAsia"/>
        </w:rPr>
      </w:pPr>
      <w:r>
        <w:rPr>
          <w:rFonts w:hint="eastAsia"/>
        </w:rPr>
        <w:t>如果你们否认复活的教义，你们就 undermines 了基督信徒建立其信心的整个基础。</w:t>
      </w:r>
    </w:p>
    <w:p w14:paraId="028F82BF">
      <w:pPr>
        <w:pStyle w:val="4"/>
        <w:spacing w:before="272" w:line="254" w:lineRule="auto"/>
        <w:ind w:right="102"/>
        <w:rPr>
          <w:rFonts w:hint="eastAsia"/>
        </w:rPr>
      </w:pPr>
    </w:p>
    <w:p w14:paraId="1E796AB9">
      <w:pPr>
        <w:pStyle w:val="4"/>
        <w:spacing w:before="272" w:line="254" w:lineRule="auto"/>
        <w:ind w:right="102"/>
        <w:rPr>
          <w:rFonts w:hint="eastAsia"/>
        </w:rPr>
      </w:pPr>
      <w:r>
        <w:rPr>
          <w:rFonts w:hint="eastAsia"/>
        </w:rPr>
        <w:t>And you make void the motive which reconciles and prompts him to a life of self-denial, self-mortification, and self- sacrifice.</w:t>
      </w:r>
    </w:p>
    <w:p w14:paraId="1E5E75F6">
      <w:pPr>
        <w:pStyle w:val="4"/>
        <w:spacing w:before="272" w:line="254" w:lineRule="auto"/>
        <w:ind w:right="102"/>
        <w:rPr>
          <w:rFonts w:hint="eastAsia"/>
        </w:rPr>
      </w:pPr>
    </w:p>
    <w:p w14:paraId="2B25E9A3">
      <w:pPr>
        <w:pStyle w:val="4"/>
        <w:spacing w:before="272" w:line="254" w:lineRule="auto"/>
        <w:ind w:right="102"/>
        <w:rPr>
          <w:rFonts w:hint="eastAsia"/>
        </w:rPr>
      </w:pPr>
      <w:r>
        <w:rPr>
          <w:rFonts w:hint="eastAsia"/>
        </w:rPr>
        <w:t>你们也使那使他（指信徒）与克己、苦修和牺牲的生活和好并促使他（指信徒）过这种生活的动机归于虚空。</w:t>
      </w:r>
    </w:p>
    <w:p w14:paraId="0F27FF21">
      <w:pPr>
        <w:pStyle w:val="4"/>
        <w:spacing w:before="272" w:line="254" w:lineRule="auto"/>
        <w:ind w:right="102"/>
        <w:rPr>
          <w:rFonts w:hint="eastAsia"/>
        </w:rPr>
      </w:pPr>
    </w:p>
    <w:p w14:paraId="65FFD044">
      <w:pPr>
        <w:pStyle w:val="4"/>
        <w:spacing w:before="272" w:line="254" w:lineRule="auto"/>
        <w:ind w:right="102"/>
        <w:rPr>
          <w:rFonts w:hint="eastAsia"/>
        </w:rPr>
      </w:pPr>
      <w:r>
        <w:rPr>
          <w:rFonts w:hint="eastAsia"/>
        </w:rPr>
        <w:t>He is a most miserably mistaken martyr.</w:t>
      </w:r>
    </w:p>
    <w:p w14:paraId="394B0EC6">
      <w:pPr>
        <w:pStyle w:val="4"/>
        <w:spacing w:before="272" w:line="254" w:lineRule="auto"/>
        <w:ind w:right="102"/>
        <w:rPr>
          <w:rFonts w:hint="eastAsia"/>
        </w:rPr>
      </w:pPr>
    </w:p>
    <w:p w14:paraId="3D60F7A5">
      <w:pPr>
        <w:pStyle w:val="4"/>
        <w:spacing w:before="272" w:line="254" w:lineRule="auto"/>
        <w:ind w:right="102"/>
        <w:rPr>
          <w:rFonts w:hint="eastAsia"/>
        </w:rPr>
      </w:pPr>
      <w:r>
        <w:rPr>
          <w:rFonts w:hint="eastAsia"/>
        </w:rPr>
        <w:t>他（指信徒）是一个极其可悲的、错误的殉道者。</w:t>
      </w:r>
    </w:p>
    <w:p w14:paraId="46E6BACA">
      <w:pPr>
        <w:pStyle w:val="4"/>
        <w:spacing w:before="272" w:line="254" w:lineRule="auto"/>
        <w:ind w:right="102"/>
        <w:rPr>
          <w:rFonts w:hint="eastAsia"/>
        </w:rPr>
      </w:pPr>
    </w:p>
    <w:p w14:paraId="73A3ACED">
      <w:pPr>
        <w:pStyle w:val="4"/>
        <w:spacing w:before="272" w:line="254" w:lineRule="auto"/>
        <w:ind w:right="102"/>
        <w:rPr>
          <w:rFonts w:hint="eastAsia"/>
        </w:rPr>
      </w:pPr>
      <w:r>
        <w:rPr>
          <w:rFonts w:hint="eastAsia"/>
        </w:rPr>
        <w:t>He had far better be a regardless infidel voluptuary—"Let us eat and drink, for to- morrow we die."</w:t>
      </w:r>
    </w:p>
    <w:p w14:paraId="5AFEF64C">
      <w:pPr>
        <w:pStyle w:val="4"/>
        <w:spacing w:before="272" w:line="254" w:lineRule="auto"/>
        <w:ind w:right="102"/>
        <w:rPr>
          <w:rFonts w:hint="eastAsia"/>
        </w:rPr>
      </w:pPr>
      <w:r>
        <w:rPr>
          <w:rFonts w:hint="eastAsia"/>
        </w:rPr>
        <w:t>But how is this? one is apt to ask.</w:t>
      </w:r>
    </w:p>
    <w:p w14:paraId="29D57F5E">
      <w:pPr>
        <w:pStyle w:val="4"/>
        <w:spacing w:before="272" w:line="254" w:lineRule="auto"/>
        <w:ind w:right="102"/>
        <w:rPr>
          <w:rFonts w:hint="eastAsia"/>
        </w:rPr>
      </w:pPr>
    </w:p>
    <w:p w14:paraId="5D4E0A9D">
      <w:pPr>
        <w:pStyle w:val="4"/>
        <w:spacing w:before="272" w:line="254" w:lineRule="auto"/>
        <w:ind w:right="102"/>
        <w:rPr>
          <w:rFonts w:hint="eastAsia"/>
        </w:rPr>
      </w:pPr>
      <w:r>
        <w:rPr>
          <w:rFonts w:hint="eastAsia"/>
        </w:rPr>
        <w:t>他（指信徒）宁愿作一个放荡不羁的不信者——“让我们吃喝吧，因为明天我们就要死了。”但这怎么可能呢？人很容易这样问。</w:t>
      </w:r>
    </w:p>
    <w:p w14:paraId="7A8EBA9D">
      <w:pPr>
        <w:pStyle w:val="4"/>
        <w:spacing w:before="272" w:line="254" w:lineRule="auto"/>
        <w:ind w:right="102"/>
        <w:rPr>
          <w:rFonts w:hint="eastAsia"/>
        </w:rPr>
      </w:pPr>
    </w:p>
    <w:p w14:paraId="5900CC64">
      <w:pPr>
        <w:pStyle w:val="4"/>
        <w:spacing w:before="272" w:line="254" w:lineRule="auto"/>
        <w:ind w:right="102"/>
        <w:rPr>
          <w:rFonts w:hint="eastAsia"/>
        </w:rPr>
      </w:pPr>
      <w:r>
        <w:rPr>
          <w:rFonts w:hint="eastAsia"/>
        </w:rPr>
        <w:t>If I hold by the belief in immortality—in the continuance of personal identity after death, and in a future state of rewards and punishments—is not that enough to sustain me, amid whatever difficulties, in the right way, and to confirm me, amid whatever temptations, in resisting evil; even although I may have doubts on the subject of a literal bodily resurrection?</w:t>
      </w:r>
    </w:p>
    <w:p w14:paraId="3292B2D3">
      <w:pPr>
        <w:pStyle w:val="4"/>
        <w:spacing w:before="272" w:line="254" w:lineRule="auto"/>
        <w:ind w:right="102"/>
        <w:rPr>
          <w:rFonts w:hint="eastAsia"/>
        </w:rPr>
      </w:pPr>
    </w:p>
    <w:p w14:paraId="19AD802B">
      <w:pPr>
        <w:pStyle w:val="4"/>
        <w:spacing w:before="272" w:line="254" w:lineRule="auto"/>
        <w:ind w:right="102"/>
        <w:rPr>
          <w:rFonts w:hint="eastAsia"/>
        </w:rPr>
      </w:pPr>
      <w:r>
        <w:rPr>
          <w:rFonts w:hint="eastAsia"/>
        </w:rPr>
        <w:t>如果我（指信徒）持守不朽的信仰——即死后个人身份的延续，以及未来赏善罚恶的状态——难道那还不足以在任何困难中支撑我（指信徒）走在正路上，并在任何试探中坚定我（指信徒）抵挡邪恶吗；即使我（指信徒）可能对身体确实复活这个问题存有疑虑？</w:t>
      </w:r>
    </w:p>
    <w:p w14:paraId="7F69E060">
      <w:pPr>
        <w:pStyle w:val="4"/>
        <w:spacing w:before="272" w:line="254" w:lineRule="auto"/>
        <w:ind w:right="102"/>
        <w:rPr>
          <w:rFonts w:hint="eastAsia"/>
        </w:rPr>
      </w:pPr>
    </w:p>
    <w:p w14:paraId="4CA142EE">
      <w:pPr>
        <w:pStyle w:val="4"/>
        <w:spacing w:before="272" w:line="254" w:lineRule="auto"/>
        <w:ind w:right="102"/>
        <w:rPr>
          <w:rFonts w:hint="eastAsia"/>
        </w:rPr>
      </w:pPr>
      <w:r>
        <w:rPr>
          <w:rFonts w:hint="eastAsia"/>
        </w:rPr>
        <w:t>If my soul is to survive the dissolution of my body, and is to be blessed or cursed according to my conduct here, why should I grudge toil or suffering in the good cause?</w:t>
      </w:r>
    </w:p>
    <w:p w14:paraId="2FE8E598">
      <w:pPr>
        <w:pStyle w:val="4"/>
        <w:spacing w:before="272" w:line="254" w:lineRule="auto"/>
        <w:ind w:right="102"/>
        <w:rPr>
          <w:rFonts w:hint="eastAsia"/>
        </w:rPr>
      </w:pPr>
    </w:p>
    <w:p w14:paraId="6314B86D">
      <w:pPr>
        <w:pStyle w:val="4"/>
        <w:spacing w:before="272" w:line="254" w:lineRule="auto"/>
        <w:ind w:right="102"/>
        <w:rPr>
          <w:rFonts w:hint="eastAsia"/>
        </w:rPr>
      </w:pPr>
      <w:r>
        <w:rPr>
          <w:rFonts w:hint="eastAsia"/>
        </w:rPr>
        <w:t>如果我的灵魂在我（指信徒）的身体瓦解后仍将存活，并且将根据我（指信徒）在此处的行为而受祝福或咒诅，我（指信徒）为何要吝惜在善事上劳苦或受苦呢？</w:t>
      </w:r>
    </w:p>
    <w:p w14:paraId="53A12722">
      <w:pPr>
        <w:pStyle w:val="4"/>
        <w:spacing w:before="272" w:line="254" w:lineRule="auto"/>
        <w:ind w:right="102"/>
        <w:rPr>
          <w:rFonts w:hint="eastAsia"/>
        </w:rPr>
      </w:pPr>
    </w:p>
    <w:p w14:paraId="6CD2593D">
      <w:pPr>
        <w:pStyle w:val="4"/>
        <w:spacing w:before="272" w:line="254" w:lineRule="auto"/>
        <w:ind w:right="102"/>
        <w:rPr>
          <w:rFonts w:hint="eastAsia"/>
        </w:rPr>
      </w:pPr>
      <w:r>
        <w:rPr>
          <w:rFonts w:hint="eastAsia"/>
        </w:rPr>
        <w:t>Why should not that hope be enough to uphold me?</w:t>
      </w:r>
    </w:p>
    <w:p w14:paraId="7BB033FE">
      <w:pPr>
        <w:pStyle w:val="4"/>
        <w:spacing w:before="272" w:line="254" w:lineRule="auto"/>
        <w:ind w:right="102"/>
        <w:rPr>
          <w:rFonts w:hint="eastAsia"/>
        </w:rPr>
      </w:pPr>
    </w:p>
    <w:p w14:paraId="3674C162">
      <w:pPr>
        <w:pStyle w:val="4"/>
        <w:spacing w:before="272" w:line="254" w:lineRule="auto"/>
        <w:ind w:right="102"/>
        <w:rPr>
          <w:rFonts w:hint="eastAsia"/>
        </w:rPr>
      </w:pPr>
      <w:r>
        <w:rPr>
          <w:rFonts w:hint="eastAsia"/>
        </w:rPr>
        <w:t>为何那个盼望不足以支撑我（指信徒）呢？</w:t>
      </w:r>
    </w:p>
    <w:p w14:paraId="0B6FEEC7">
      <w:pPr>
        <w:pStyle w:val="4"/>
        <w:spacing w:before="272" w:line="254" w:lineRule="auto"/>
        <w:ind w:right="102"/>
        <w:rPr>
          <w:rFonts w:hint="eastAsia"/>
        </w:rPr>
      </w:pPr>
    </w:p>
    <w:p w14:paraId="2ABB0CF0">
      <w:pPr>
        <w:pStyle w:val="4"/>
        <w:spacing w:before="272" w:line="254" w:lineRule="auto"/>
        <w:ind w:right="102"/>
        <w:rPr>
          <w:rFonts w:hint="eastAsia"/>
        </w:rPr>
      </w:pPr>
      <w:r>
        <w:rPr>
          <w:rFonts w:hint="eastAsia"/>
        </w:rPr>
        <w:t>Why should I have any leaning to the heartless philosophy of unbelief, "Let us eat and drink, for to- morrow we die?"</w:t>
      </w:r>
    </w:p>
    <w:p w14:paraId="0F26D09B">
      <w:pPr>
        <w:pStyle w:val="4"/>
        <w:spacing w:before="272" w:line="254" w:lineRule="auto"/>
        <w:ind w:right="102"/>
        <w:rPr>
          <w:rFonts w:hint="eastAsia"/>
        </w:rPr>
      </w:pPr>
      <w:r>
        <w:rPr>
          <w:rFonts w:hint="eastAsia"/>
        </w:rPr>
        <w:t>Now there are, as it seems to me, substantially two reasons why the apostle is so sensitively anxious about the maintenance of this doctrine of a bodily resurrection, in contradistinction to the mere belief of a spiritual immortality.</w:t>
      </w:r>
    </w:p>
    <w:p w14:paraId="040C1658">
      <w:pPr>
        <w:pStyle w:val="4"/>
        <w:spacing w:before="272" w:line="254" w:lineRule="auto"/>
        <w:ind w:right="102"/>
        <w:rPr>
          <w:rFonts w:hint="eastAsia"/>
        </w:rPr>
      </w:pPr>
    </w:p>
    <w:p w14:paraId="2310B28F">
      <w:pPr>
        <w:pStyle w:val="4"/>
        <w:spacing w:before="272" w:line="254" w:lineRule="auto"/>
        <w:ind w:right="102"/>
        <w:rPr>
          <w:rFonts w:hint="eastAsia"/>
        </w:rPr>
      </w:pPr>
      <w:r>
        <w:rPr>
          <w:rFonts w:hint="eastAsia"/>
        </w:rPr>
        <w:t>为何我（指信徒）会对那种无情的不信哲学——“让我们吃喝吧，因为明天我们就要死了”——有任何倾向呢？如今，在我（指作者）看来，使徒之所以如此敏感地焦虑于维护身体复活这个教义，而不是仅仅相信属灵不朽，主要有两个原因。</w:t>
      </w:r>
    </w:p>
    <w:p w14:paraId="14A9D6DC">
      <w:pPr>
        <w:pStyle w:val="4"/>
        <w:spacing w:before="272" w:line="254" w:lineRule="auto"/>
        <w:ind w:right="102"/>
        <w:rPr>
          <w:rFonts w:hint="eastAsia"/>
        </w:rPr>
      </w:pPr>
    </w:p>
    <w:p w14:paraId="4FDE732C">
      <w:pPr>
        <w:pStyle w:val="4"/>
        <w:spacing w:before="272" w:line="254" w:lineRule="auto"/>
        <w:ind w:right="102"/>
        <w:rPr>
          <w:rFonts w:hint="eastAsia"/>
        </w:rPr>
      </w:pPr>
      <w:r>
        <w:rPr>
          <w:rFonts w:hint="eastAsia"/>
        </w:rPr>
        <w:t>The one reason is more special; the</w:t>
      </w:r>
    </w:p>
    <w:p w14:paraId="1923A9C0">
      <w:pPr>
        <w:pStyle w:val="4"/>
        <w:spacing w:before="272" w:line="254" w:lineRule="auto"/>
        <w:ind w:right="102"/>
        <w:rPr>
          <w:rFonts w:hint="eastAsia"/>
        </w:rPr>
      </w:pPr>
      <w:r>
        <w:rPr>
          <w:rFonts w:hint="eastAsia"/>
        </w:rPr>
        <w:t>other more general.</w:t>
      </w:r>
    </w:p>
    <w:p w14:paraId="6DCF58FE">
      <w:pPr>
        <w:pStyle w:val="4"/>
        <w:spacing w:before="272" w:line="254" w:lineRule="auto"/>
        <w:ind w:right="102"/>
        <w:rPr>
          <w:rFonts w:hint="eastAsia"/>
        </w:rPr>
      </w:pPr>
    </w:p>
    <w:p w14:paraId="12EBB522">
      <w:pPr>
        <w:pStyle w:val="4"/>
        <w:spacing w:before="272" w:line="254" w:lineRule="auto"/>
        <w:ind w:right="102"/>
        <w:rPr>
          <w:rFonts w:hint="eastAsia"/>
        </w:rPr>
      </w:pPr>
      <w:r>
        <w:rPr>
          <w:rFonts w:hint="eastAsia"/>
        </w:rPr>
        <w:t>一个原因比较特殊；另一个比较普遍。</w:t>
      </w:r>
    </w:p>
    <w:p w14:paraId="0C445554">
      <w:pPr>
        <w:pStyle w:val="4"/>
        <w:spacing w:before="272" w:line="254" w:lineRule="auto"/>
        <w:ind w:right="102"/>
        <w:rPr>
          <w:rFonts w:hint="eastAsia"/>
        </w:rPr>
      </w:pPr>
    </w:p>
    <w:p w14:paraId="6A85E7E5">
      <w:pPr>
        <w:pStyle w:val="4"/>
        <w:spacing w:before="272" w:line="254" w:lineRule="auto"/>
        <w:ind w:right="102"/>
        <w:rPr>
          <w:rFonts w:hint="eastAsia"/>
        </w:rPr>
      </w:pPr>
      <w:r>
        <w:rPr>
          <w:rFonts w:hint="eastAsia"/>
        </w:rPr>
        <w:t>The one is founded on the direct and immediate influence which a man's views of a future state may be expected to exercise over him.</w:t>
      </w:r>
    </w:p>
    <w:p w14:paraId="39CD32E8">
      <w:pPr>
        <w:pStyle w:val="4"/>
        <w:spacing w:before="272" w:line="254" w:lineRule="auto"/>
        <w:ind w:right="102"/>
        <w:rPr>
          <w:rFonts w:hint="eastAsia"/>
        </w:rPr>
      </w:pPr>
    </w:p>
    <w:p w14:paraId="14B64B3A">
      <w:pPr>
        <w:pStyle w:val="4"/>
        <w:spacing w:before="272" w:line="254" w:lineRule="auto"/>
        <w:ind w:right="102"/>
        <w:rPr>
          <w:rFonts w:hint="eastAsia"/>
        </w:rPr>
      </w:pPr>
      <w:r>
        <w:rPr>
          <w:rFonts w:hint="eastAsia"/>
        </w:rPr>
        <w:t>其一建立在一个人对未来状态的看法预期会对他（指人）产生的直接和即时影响之上。</w:t>
      </w:r>
    </w:p>
    <w:p w14:paraId="5887AB15">
      <w:pPr>
        <w:pStyle w:val="4"/>
        <w:spacing w:before="272" w:line="254" w:lineRule="auto"/>
        <w:ind w:right="102"/>
        <w:rPr>
          <w:rFonts w:hint="eastAsia"/>
        </w:rPr>
      </w:pPr>
    </w:p>
    <w:p w14:paraId="08047EF6">
      <w:pPr>
        <w:pStyle w:val="4"/>
        <w:spacing w:before="272" w:line="254" w:lineRule="auto"/>
        <w:ind w:right="102"/>
        <w:rPr>
          <w:rFonts w:hint="eastAsia"/>
        </w:rPr>
      </w:pPr>
      <w:r>
        <w:rPr>
          <w:rFonts w:hint="eastAsia"/>
        </w:rPr>
        <w:t>The other is founded on a consideration of the light in which they may lead him to regard the entire christian system.</w:t>
      </w:r>
    </w:p>
    <w:p w14:paraId="2BCC66E5">
      <w:pPr>
        <w:pStyle w:val="4"/>
        <w:spacing w:before="272" w:line="254" w:lineRule="auto"/>
        <w:ind w:right="102"/>
        <w:rPr>
          <w:rFonts w:hint="eastAsia"/>
        </w:rPr>
      </w:pPr>
    </w:p>
    <w:p w14:paraId="187459C3">
      <w:pPr>
        <w:pStyle w:val="4"/>
        <w:spacing w:before="272" w:line="254" w:lineRule="auto"/>
        <w:ind w:right="102"/>
        <w:rPr>
          <w:rFonts w:hint="eastAsia"/>
        </w:rPr>
      </w:pPr>
      <w:r>
        <w:rPr>
          <w:rFonts w:hint="eastAsia"/>
        </w:rPr>
        <w:t>另一个则建立在它们可能引导他（指人）如何看待整个基督教体系的光照的考虑之上。</w:t>
      </w:r>
    </w:p>
    <w:p w14:paraId="080ED5EF">
      <w:pPr>
        <w:pStyle w:val="4"/>
        <w:spacing w:before="272" w:line="254" w:lineRule="auto"/>
        <w:ind w:right="102"/>
        <w:rPr>
          <w:rFonts w:hint="eastAsia"/>
        </w:rPr>
      </w:pPr>
    </w:p>
    <w:p w14:paraId="19FA8660">
      <w:pPr>
        <w:pStyle w:val="4"/>
        <w:spacing w:before="272" w:line="254" w:lineRule="auto"/>
        <w:ind w:right="102"/>
        <w:rPr>
          <w:rFonts w:hint="eastAsia"/>
        </w:rPr>
      </w:pPr>
      <w:r>
        <w:rPr>
          <w:rFonts w:hint="eastAsia"/>
        </w:rPr>
        <w:t>Both of these reasons are indicated by Paul in that argument of which the appeal contained in these two verses is the close—"Be not deceived: evil communications corrupt good manners. Awake to righteousness, and sin not; for some have not the knowledge of God: I speak this to your shame."</w:t>
      </w:r>
    </w:p>
    <w:p w14:paraId="1824F14A">
      <w:pPr>
        <w:pStyle w:val="4"/>
        <w:spacing w:before="272" w:line="254" w:lineRule="auto"/>
        <w:ind w:right="102"/>
        <w:rPr>
          <w:rFonts w:hint="eastAsia"/>
        </w:rPr>
      </w:pPr>
      <w:r>
        <w:rPr>
          <w:rFonts w:hint="eastAsia"/>
        </w:rPr>
        <w:t>I.We sometimes, as has been said, feel a difficulty in understanding why Paul should be so very earnest in insisting on the resurrection of the body.</w:t>
      </w:r>
    </w:p>
    <w:p w14:paraId="7D1C661A">
      <w:pPr>
        <w:pStyle w:val="4"/>
        <w:spacing w:before="272" w:line="254" w:lineRule="auto"/>
        <w:ind w:right="102"/>
        <w:rPr>
          <w:rFonts w:hint="eastAsia"/>
        </w:rPr>
      </w:pPr>
    </w:p>
    <w:p w14:paraId="0531BEA2">
      <w:pPr>
        <w:pStyle w:val="4"/>
        <w:spacing w:before="272" w:line="254" w:lineRule="auto"/>
        <w:ind w:right="102"/>
        <w:rPr>
          <w:rFonts w:hint="eastAsia"/>
        </w:rPr>
      </w:pPr>
      <w:r>
        <w:rPr>
          <w:rFonts w:hint="eastAsia"/>
        </w:rPr>
        <w:t>保罗在那个论证中指出了这两个原因，而这两节经文所包含的呼吁正是那个论证的结尾——“不要自欺：滥交是败坏善行。你们要醒悟为善，不要犯罪；因为有人不认识神：我（指保罗）说这话，是要叫你们羞愧。”一.我们有时，正如已经说过的，难以理解保罗为何如此认真地坚持身体的复活。</w:t>
      </w:r>
    </w:p>
    <w:p w14:paraId="6DFFCE90">
      <w:pPr>
        <w:pStyle w:val="4"/>
        <w:spacing w:before="272" w:line="254" w:lineRule="auto"/>
        <w:ind w:right="102"/>
        <w:rPr>
          <w:rFonts w:hint="eastAsia"/>
        </w:rPr>
      </w:pPr>
    </w:p>
    <w:p w14:paraId="0A109E82">
      <w:pPr>
        <w:pStyle w:val="4"/>
        <w:spacing w:before="272" w:line="254" w:lineRule="auto"/>
        <w:ind w:right="102"/>
        <w:rPr>
          <w:rFonts w:hint="eastAsia"/>
        </w:rPr>
      </w:pPr>
      <w:r>
        <w:rPr>
          <w:rFonts w:hint="eastAsia"/>
        </w:rPr>
        <w:t>It seems as if he thought that without that element, the belief of immortality might not only fail to exercise a good influence, but might even exercise an evil influence over one who so embraces it.</w:t>
      </w:r>
    </w:p>
    <w:p w14:paraId="01D28EF4">
      <w:pPr>
        <w:pStyle w:val="4"/>
        <w:spacing w:before="272" w:line="254" w:lineRule="auto"/>
        <w:ind w:right="102"/>
        <w:rPr>
          <w:rFonts w:hint="eastAsia"/>
        </w:rPr>
      </w:pPr>
      <w:r>
        <w:rPr>
          <w:rFonts w:hint="eastAsia"/>
        </w:rPr>
        <w:t>The difficulty arises out of a mistake in regard to the real state of this whole question, as it is raised and discussed in this chapter.</w:t>
      </w:r>
    </w:p>
    <w:p w14:paraId="0B2AFE43">
      <w:pPr>
        <w:pStyle w:val="4"/>
        <w:spacing w:before="272" w:line="254" w:lineRule="auto"/>
        <w:ind w:right="102"/>
        <w:rPr>
          <w:rFonts w:hint="eastAsia"/>
        </w:rPr>
      </w:pPr>
    </w:p>
    <w:p w14:paraId="2F74C760">
      <w:pPr>
        <w:pStyle w:val="4"/>
        <w:spacing w:before="272" w:line="254" w:lineRule="auto"/>
        <w:ind w:right="102"/>
        <w:rPr>
          <w:rFonts w:hint="eastAsia"/>
        </w:rPr>
      </w:pPr>
      <w:r>
        <w:rPr>
          <w:rFonts w:hint="eastAsia"/>
        </w:rPr>
        <w:t>似乎他（指保罗）认为，没有那个要素，不朽的信仰不仅可能无法发挥好的影响，甚至可能对如此接受它的人产生坏的影响。困难源于对本章所提出和讨论的整个问题的真实状况的误解。</w:t>
      </w:r>
    </w:p>
    <w:p w14:paraId="12FF292F">
      <w:pPr>
        <w:pStyle w:val="4"/>
        <w:spacing w:before="272" w:line="254" w:lineRule="auto"/>
        <w:ind w:right="102"/>
        <w:rPr>
          <w:rFonts w:hint="eastAsia"/>
        </w:rPr>
      </w:pPr>
    </w:p>
    <w:p w14:paraId="25E56D50">
      <w:pPr>
        <w:pStyle w:val="4"/>
        <w:spacing w:before="272" w:line="254" w:lineRule="auto"/>
        <w:ind w:right="102"/>
        <w:rPr>
          <w:rFonts w:hint="eastAsia"/>
        </w:rPr>
      </w:pPr>
      <w:r>
        <w:rPr>
          <w:rFonts w:hint="eastAsia"/>
        </w:rPr>
        <w:t>It is a mistake that is not unnatural when we look at the question from a modern point of view.</w:t>
      </w:r>
    </w:p>
    <w:p w14:paraId="1089A045">
      <w:pPr>
        <w:pStyle w:val="4"/>
        <w:spacing w:before="272" w:line="254" w:lineRule="auto"/>
        <w:ind w:right="102"/>
        <w:rPr>
          <w:rFonts w:hint="eastAsia"/>
        </w:rPr>
      </w:pPr>
    </w:p>
    <w:p w14:paraId="04A95493">
      <w:pPr>
        <w:pStyle w:val="4"/>
        <w:spacing w:before="272" w:line="254" w:lineRule="auto"/>
        <w:ind w:right="102"/>
        <w:rPr>
          <w:rFonts w:hint="eastAsia"/>
        </w:rPr>
      </w:pPr>
      <w:r>
        <w:rPr>
          <w:rFonts w:hint="eastAsia"/>
        </w:rPr>
        <w:t>当我们从现代的视角看待这个问题时，这种错误并非不自然。</w:t>
      </w:r>
    </w:p>
    <w:p w14:paraId="7E7324B9">
      <w:pPr>
        <w:pStyle w:val="4"/>
        <w:spacing w:before="272" w:line="254" w:lineRule="auto"/>
        <w:ind w:right="102"/>
        <w:rPr>
          <w:rFonts w:hint="eastAsia"/>
        </w:rPr>
      </w:pPr>
    </w:p>
    <w:p w14:paraId="2B857717">
      <w:pPr>
        <w:pStyle w:val="4"/>
        <w:spacing w:before="272" w:line="254" w:lineRule="auto"/>
        <w:ind w:right="102"/>
        <w:rPr>
          <w:rFonts w:hint="eastAsia"/>
        </w:rPr>
      </w:pPr>
      <w:r>
        <w:rPr>
          <w:rFonts w:hint="eastAsia"/>
        </w:rPr>
        <w:t>We are apt to regard it as a question between parties, both of whom equally hold the doctrine of a future state of reward and retribution, and who differ merely in their conceptions of the nature of that state; the one party believing that the immortal spirit quits its fleshly tabernacle at death for ever; the other, that it is at some future time to become embodied again.</w:t>
      </w:r>
    </w:p>
    <w:p w14:paraId="0630FA19">
      <w:pPr>
        <w:pStyle w:val="4"/>
        <w:spacing w:before="272" w:line="254" w:lineRule="auto"/>
        <w:ind w:right="102"/>
        <w:rPr>
          <w:rFonts w:hint="eastAsia"/>
        </w:rPr>
      </w:pPr>
    </w:p>
    <w:p w14:paraId="4BD8E096">
      <w:pPr>
        <w:pStyle w:val="4"/>
        <w:spacing w:before="272" w:line="254" w:lineRule="auto"/>
        <w:ind w:right="102"/>
        <w:rPr>
          <w:rFonts w:hint="eastAsia"/>
        </w:rPr>
      </w:pPr>
      <w:r>
        <w:rPr>
          <w:rFonts w:hint="eastAsia"/>
        </w:rPr>
        <w:t>我们倾向于把它看作是两方之间的问题，双方都同样持守未来赏善罚恶状态的教义，他们仅仅在对那种状态性质的观念上有所不同；一方相信不朽的灵魂在死亡时永远离开其肉身的帐棚；另一方则相信它在将来的某个时候会再次拥有身体。</w:t>
      </w:r>
    </w:p>
    <w:p w14:paraId="7A6B1751">
      <w:pPr>
        <w:pStyle w:val="4"/>
        <w:spacing w:before="272" w:line="254" w:lineRule="auto"/>
        <w:ind w:right="102"/>
        <w:rPr>
          <w:rFonts w:hint="eastAsia"/>
        </w:rPr>
      </w:pPr>
    </w:p>
    <w:p w14:paraId="010C5852">
      <w:pPr>
        <w:pStyle w:val="4"/>
        <w:spacing w:before="272" w:line="254" w:lineRule="auto"/>
        <w:ind w:right="102"/>
        <w:rPr>
          <w:rFonts w:hint="eastAsia"/>
        </w:rPr>
      </w:pPr>
      <w:r>
        <w:rPr>
          <w:rFonts w:hint="eastAsia"/>
        </w:rPr>
        <w:t>If the question is thus narrowed, it may be difficult to make it very palpable how the one opinion is less favourable to holiness, or tends more to licentiousness, than the other.</w:t>
      </w:r>
    </w:p>
    <w:p w14:paraId="7B7C53DB">
      <w:pPr>
        <w:pStyle w:val="4"/>
        <w:spacing w:before="272" w:line="254" w:lineRule="auto"/>
        <w:ind w:right="102"/>
        <w:rPr>
          <w:rFonts w:hint="eastAsia"/>
        </w:rPr>
      </w:pPr>
    </w:p>
    <w:p w14:paraId="49EF0B10">
      <w:pPr>
        <w:pStyle w:val="4"/>
        <w:spacing w:before="272" w:line="254" w:lineRule="auto"/>
        <w:ind w:right="102"/>
        <w:rPr>
          <w:rFonts w:hint="eastAsia"/>
        </w:rPr>
      </w:pPr>
      <w:r>
        <w:rPr>
          <w:rFonts w:hint="eastAsia"/>
        </w:rPr>
        <w:t>如果问题如此缩小，就可能难以清楚地表明一种观点如何比另一种观点更不利于圣洁，或更倾向于放纵。</w:t>
      </w:r>
    </w:p>
    <w:p w14:paraId="723D3A62">
      <w:pPr>
        <w:pStyle w:val="4"/>
        <w:spacing w:before="272" w:line="254" w:lineRule="auto"/>
        <w:ind w:right="102"/>
        <w:rPr>
          <w:rFonts w:hint="eastAsia"/>
        </w:rPr>
      </w:pPr>
    </w:p>
    <w:p w14:paraId="4BAE77AE">
      <w:pPr>
        <w:pStyle w:val="4"/>
        <w:spacing w:before="272" w:line="254" w:lineRule="auto"/>
        <w:ind w:right="102"/>
        <w:rPr>
          <w:rFonts w:hint="eastAsia"/>
        </w:rPr>
      </w:pPr>
      <w:r>
        <w:rPr>
          <w:rFonts w:hint="eastAsia"/>
        </w:rPr>
        <w:t>It is in this narrow aspect or bearing, however, that the question is apt to present itself to those who are familiar chiefly with modern discussions.</w:t>
      </w:r>
    </w:p>
    <w:p w14:paraId="4469BB25">
      <w:pPr>
        <w:pStyle w:val="4"/>
        <w:spacing w:before="272" w:line="254" w:lineRule="auto"/>
        <w:ind w:right="102"/>
        <w:rPr>
          <w:rFonts w:hint="eastAsia"/>
        </w:rPr>
      </w:pPr>
    </w:p>
    <w:p w14:paraId="7B3DE5B8">
      <w:pPr>
        <w:pStyle w:val="4"/>
        <w:spacing w:before="272" w:line="254" w:lineRule="auto"/>
        <w:ind w:right="102"/>
        <w:rPr>
          <w:rFonts w:hint="eastAsia"/>
        </w:rPr>
      </w:pPr>
      <w:r>
        <w:rPr>
          <w:rFonts w:hint="eastAsia"/>
        </w:rPr>
        <w:t>然而，正是在这种狭隘的方面或意义上，这个问题容易呈现给那些主要熟悉现代讨论的人。</w:t>
      </w:r>
    </w:p>
    <w:p w14:paraId="585D0651">
      <w:pPr>
        <w:pStyle w:val="4"/>
        <w:spacing w:before="272" w:line="254" w:lineRule="auto"/>
        <w:ind w:right="102"/>
        <w:rPr>
          <w:rFonts w:hint="eastAsia"/>
        </w:rPr>
      </w:pPr>
    </w:p>
    <w:p w14:paraId="76BB9423">
      <w:pPr>
        <w:pStyle w:val="4"/>
        <w:spacing w:before="272" w:line="254" w:lineRule="auto"/>
        <w:ind w:right="102"/>
        <w:rPr>
          <w:rFonts w:hint="eastAsia"/>
        </w:rPr>
      </w:pPr>
      <w:r>
        <w:rPr>
          <w:rFonts w:hint="eastAsia"/>
        </w:rPr>
        <w:t>Philosophic sceptics, on the one hand, maintain the immortality of the soul as a tenet of natural religion.</w:t>
      </w:r>
    </w:p>
    <w:p w14:paraId="7622BD0F">
      <w:pPr>
        <w:pStyle w:val="4"/>
        <w:spacing w:before="272" w:line="254" w:lineRule="auto"/>
        <w:ind w:right="102"/>
        <w:rPr>
          <w:rFonts w:hint="eastAsia"/>
        </w:rPr>
      </w:pPr>
    </w:p>
    <w:p w14:paraId="6D9060E2">
      <w:pPr>
        <w:pStyle w:val="4"/>
        <w:spacing w:before="272" w:line="254" w:lineRule="auto"/>
        <w:ind w:right="102"/>
        <w:rPr>
          <w:rFonts w:hint="eastAsia"/>
        </w:rPr>
      </w:pPr>
      <w:r>
        <w:rPr>
          <w:rFonts w:hint="eastAsia"/>
        </w:rPr>
        <w:t>一方面，哲学怀疑论者坚持灵魂不朽是自然宗教的一个信条。</w:t>
      </w:r>
    </w:p>
    <w:p w14:paraId="2F0ABEC6">
      <w:pPr>
        <w:pStyle w:val="4"/>
        <w:spacing w:before="272" w:line="254" w:lineRule="auto"/>
        <w:ind w:right="102"/>
        <w:rPr>
          <w:rFonts w:hint="eastAsia"/>
        </w:rPr>
      </w:pPr>
    </w:p>
    <w:p w14:paraId="5CEA13CF">
      <w:pPr>
        <w:pStyle w:val="4"/>
        <w:spacing w:before="272" w:line="254" w:lineRule="auto"/>
        <w:ind w:right="102"/>
        <w:rPr>
          <w:rFonts w:hint="eastAsia"/>
        </w:rPr>
      </w:pPr>
      <w:r>
        <w:rPr>
          <w:rFonts w:hint="eastAsia"/>
        </w:rPr>
        <w:t>Christian divines, on the other hand, advocate as a truth of revelation the real material resurrection of the body.</w:t>
      </w:r>
    </w:p>
    <w:p w14:paraId="2894406F">
      <w:pPr>
        <w:pStyle w:val="4"/>
        <w:spacing w:before="272" w:line="254" w:lineRule="auto"/>
        <w:ind w:right="102"/>
        <w:rPr>
          <w:rFonts w:hint="eastAsia"/>
        </w:rPr>
      </w:pPr>
      <w:r>
        <w:rPr>
          <w:rFonts w:hint="eastAsia"/>
        </w:rPr>
        <w:t>Even in that view, however, it is a question of more importance than at first sight appears, in its relation to the interests of personal purity and practical duty.</w:t>
      </w:r>
    </w:p>
    <w:p w14:paraId="5F5409B9">
      <w:pPr>
        <w:pStyle w:val="4"/>
        <w:spacing w:before="272" w:line="254" w:lineRule="auto"/>
        <w:ind w:right="102"/>
        <w:rPr>
          <w:rFonts w:hint="eastAsia"/>
        </w:rPr>
      </w:pPr>
    </w:p>
    <w:p w14:paraId="660AB874">
      <w:pPr>
        <w:pStyle w:val="4"/>
        <w:spacing w:before="272" w:line="254" w:lineRule="auto"/>
        <w:ind w:right="102"/>
        <w:rPr>
          <w:rFonts w:hint="eastAsia"/>
        </w:rPr>
      </w:pPr>
      <w:r>
        <w:rPr>
          <w:rFonts w:hint="eastAsia"/>
        </w:rPr>
        <w:t>另一方面，基督教神学家则主张身体确实的物质复活是启示的真理。然而，即使从那个角度看，就其与个人纯洁和实践责任的利益关系而言，这也是一个比乍看起来更重要的问题。</w:t>
      </w:r>
    </w:p>
    <w:p w14:paraId="5BCA5DDD">
      <w:pPr>
        <w:pStyle w:val="4"/>
        <w:spacing w:before="272" w:line="254" w:lineRule="auto"/>
        <w:ind w:right="102"/>
        <w:rPr>
          <w:rFonts w:hint="eastAsia"/>
        </w:rPr>
      </w:pPr>
    </w:p>
    <w:p w14:paraId="135EAB9F">
      <w:pPr>
        <w:pStyle w:val="4"/>
        <w:spacing w:before="272" w:line="254" w:lineRule="auto"/>
        <w:ind w:right="102"/>
        <w:rPr>
          <w:rFonts w:hint="eastAsia"/>
        </w:rPr>
      </w:pPr>
      <w:r>
        <w:rPr>
          <w:rFonts w:hint="eastAsia"/>
        </w:rPr>
        <w:t>It is one thing to think of my future life hereafter, as the final escape and emancipation of my soul, my better part, from that gross physical frame whose companionship clogs and debases it here.</w:t>
      </w:r>
    </w:p>
    <w:p w14:paraId="382F9399">
      <w:pPr>
        <w:pStyle w:val="4"/>
        <w:spacing w:before="272" w:line="254" w:lineRule="auto"/>
        <w:ind w:right="102"/>
        <w:rPr>
          <w:rFonts w:hint="eastAsia"/>
        </w:rPr>
      </w:pPr>
    </w:p>
    <w:p w14:paraId="52FDEA30">
      <w:pPr>
        <w:pStyle w:val="4"/>
        <w:spacing w:before="272" w:line="254" w:lineRule="auto"/>
        <w:ind w:right="102"/>
        <w:rPr>
          <w:rFonts w:hint="eastAsia"/>
        </w:rPr>
      </w:pPr>
      <w:r>
        <w:rPr>
          <w:rFonts w:hint="eastAsia"/>
        </w:rPr>
        <w:t>把我的未来生活看作是我的灵魂，我（指作者）较好的部分，从那粗糙的肉体框架（其陪伴在此处拖累并贬低它）中最终的逃脱和解放，这是一回事。</w:t>
      </w:r>
    </w:p>
    <w:p w14:paraId="23DA2226">
      <w:pPr>
        <w:pStyle w:val="4"/>
        <w:spacing w:before="272" w:line="254" w:lineRule="auto"/>
        <w:ind w:right="102"/>
        <w:rPr>
          <w:rFonts w:hint="eastAsia"/>
        </w:rPr>
      </w:pPr>
    </w:p>
    <w:p w14:paraId="063B03A1">
      <w:pPr>
        <w:pStyle w:val="4"/>
        <w:spacing w:before="272" w:line="254" w:lineRule="auto"/>
        <w:ind w:right="102"/>
        <w:rPr>
          <w:rFonts w:hint="eastAsia"/>
        </w:rPr>
      </w:pPr>
      <w:r>
        <w:rPr>
          <w:rFonts w:hint="eastAsia"/>
        </w:rPr>
        <w:t>It is quite another thing to look forward to my soul's resuming that very frame, and having it for a companion through eternity.</w:t>
      </w:r>
    </w:p>
    <w:p w14:paraId="6D3950CE">
      <w:pPr>
        <w:pStyle w:val="4"/>
        <w:spacing w:before="272" w:line="254" w:lineRule="auto"/>
        <w:ind w:right="102"/>
        <w:rPr>
          <w:rFonts w:hint="eastAsia"/>
        </w:rPr>
      </w:pPr>
    </w:p>
    <w:p w14:paraId="75A019AC">
      <w:pPr>
        <w:pStyle w:val="4"/>
        <w:spacing w:before="272" w:line="254" w:lineRule="auto"/>
        <w:ind w:right="102"/>
        <w:rPr>
          <w:rFonts w:hint="eastAsia"/>
        </w:rPr>
      </w:pPr>
      <w:r>
        <w:rPr>
          <w:rFonts w:hint="eastAsia"/>
        </w:rPr>
        <w:t>盼望我的灵魂重新拥有那个躯壳，并让它作为永恒的伴侣，则是另一回事了。</w:t>
      </w:r>
    </w:p>
    <w:p w14:paraId="26777359">
      <w:pPr>
        <w:pStyle w:val="4"/>
        <w:spacing w:before="272" w:line="254" w:lineRule="auto"/>
        <w:ind w:right="102"/>
        <w:rPr>
          <w:rFonts w:hint="eastAsia"/>
        </w:rPr>
      </w:pPr>
    </w:p>
    <w:p w14:paraId="4924BB33">
      <w:pPr>
        <w:pStyle w:val="4"/>
        <w:spacing w:before="272" w:line="254" w:lineRule="auto"/>
        <w:ind w:right="102"/>
        <w:rPr>
          <w:rFonts w:hint="eastAsia"/>
        </w:rPr>
      </w:pPr>
      <w:r>
        <w:rPr>
          <w:rFonts w:hint="eastAsia"/>
        </w:rPr>
        <w:t>In the former case, I am apt to feel as if it mattered comparatively little how I use this body of mine, what liberties I take with it, what indulgences I allow it, since it is not properly myself, nor any vital part of myself, but rather an extraneous encumbrance which the pure ethereal spirit in me is to shake off,—in order that, being rid of its temporary associate's lower tendencies and agitations for ever, it may itself soar aloft, on the wings of its own higher aspirations, in the regions of cloudless mental serenity and repose.</w:t>
      </w:r>
    </w:p>
    <w:p w14:paraId="30D0F7C8">
      <w:pPr>
        <w:pStyle w:val="4"/>
        <w:spacing w:before="272" w:line="254" w:lineRule="auto"/>
        <w:ind w:right="102"/>
        <w:rPr>
          <w:rFonts w:hint="eastAsia"/>
        </w:rPr>
      </w:pPr>
    </w:p>
    <w:p w14:paraId="2F665C65">
      <w:pPr>
        <w:pStyle w:val="4"/>
        <w:spacing w:before="272" w:line="254" w:lineRule="auto"/>
        <w:ind w:right="102"/>
        <w:rPr>
          <w:rFonts w:hint="eastAsia"/>
        </w:rPr>
      </w:pPr>
      <w:r>
        <w:rPr>
          <w:rFonts w:hint="eastAsia"/>
        </w:rPr>
        <w:t>在前一种情况下，我（指作者）倾向于觉得，我（指作者）如何使用我的这个身体，我（指作者）对它采取什么自由，我（指作者）允许它什么放纵，都相对不那么重要，因为它并非真正的我（指作者），也不是我（指作者）的任何重要部分，而更像是一个外在的累赘，我（指作者）里面纯洁空灵的灵要摆脱它，——为了永远摆脱它暂时同伴的低级倾向和骚动，它本身可以在它自己更高渴望的翅膀上，翱翔在无云的心灵宁静和安息的区域。</w:t>
      </w:r>
    </w:p>
    <w:p w14:paraId="68F5B4A8">
      <w:pPr>
        <w:pStyle w:val="4"/>
        <w:spacing w:before="272" w:line="254" w:lineRule="auto"/>
        <w:ind w:right="102"/>
        <w:rPr>
          <w:rFonts w:hint="eastAsia"/>
        </w:rPr>
      </w:pPr>
    </w:p>
    <w:p w14:paraId="24195930">
      <w:pPr>
        <w:pStyle w:val="4"/>
        <w:spacing w:before="272" w:line="254" w:lineRule="auto"/>
        <w:ind w:right="102"/>
        <w:rPr>
          <w:rFonts w:hint="eastAsia"/>
        </w:rPr>
      </w:pPr>
      <w:r>
        <w:rPr>
          <w:rFonts w:hint="eastAsia"/>
        </w:rPr>
        <w:t>You may tell me, no doubt,</w:t>
      </w:r>
    </w:p>
    <w:p w14:paraId="792762F0">
      <w:pPr>
        <w:pStyle w:val="4"/>
        <w:spacing w:before="272" w:line="254" w:lineRule="auto"/>
        <w:ind w:right="102"/>
        <w:rPr>
          <w:rFonts w:hint="eastAsia"/>
        </w:rPr>
      </w:pPr>
      <w:r>
        <w:rPr>
          <w:rFonts w:hint="eastAsia"/>
        </w:rPr>
        <w:t>that I may still have to answer, in my soul or spirit, for deeds done in the body; that I may be called to account, and made to suffer, for the excesses and crimes of my bodily state, even after that state has come conclusively to an end.</w:t>
      </w:r>
    </w:p>
    <w:p w14:paraId="36959DAD">
      <w:pPr>
        <w:pStyle w:val="4"/>
        <w:spacing w:before="272" w:line="254" w:lineRule="auto"/>
        <w:ind w:right="102"/>
        <w:rPr>
          <w:rFonts w:hint="eastAsia"/>
        </w:rPr>
      </w:pPr>
    </w:p>
    <w:p w14:paraId="732FDF37">
      <w:pPr>
        <w:pStyle w:val="4"/>
        <w:spacing w:before="272" w:line="254" w:lineRule="auto"/>
        <w:ind w:right="102"/>
        <w:rPr>
          <w:rFonts w:hint="eastAsia"/>
        </w:rPr>
      </w:pPr>
      <w:r>
        <w:rPr>
          <w:rFonts w:hint="eastAsia"/>
        </w:rPr>
        <w:t>毫无疑问，你们可以告诉我（指作者），我（指作者）仍然可能要在我的灵魂或灵里，为在身体里所行的事负责；我（指作者）可能要为此交账，并为我（指作者）身体状态的过失和罪行受苦，即使那种状态已经彻底结束了。</w:t>
      </w:r>
    </w:p>
    <w:p w14:paraId="2324A8C7">
      <w:pPr>
        <w:pStyle w:val="4"/>
        <w:spacing w:before="272" w:line="254" w:lineRule="auto"/>
        <w:ind w:right="102"/>
        <w:rPr>
          <w:rFonts w:hint="eastAsia"/>
        </w:rPr>
      </w:pPr>
    </w:p>
    <w:p w14:paraId="5882E606">
      <w:pPr>
        <w:pStyle w:val="4"/>
        <w:spacing w:before="272" w:line="254" w:lineRule="auto"/>
        <w:ind w:right="102"/>
        <w:rPr>
          <w:rFonts w:hint="eastAsia"/>
        </w:rPr>
      </w:pPr>
      <w:r>
        <w:rPr>
          <w:rFonts w:hint="eastAsia"/>
        </w:rPr>
        <w:t>And I can see how my spiritual essence may retain, as it departs, some flavour of the sordid cask in which it has for a time been lodged.</w:t>
      </w:r>
    </w:p>
    <w:p w14:paraId="5F282E8C">
      <w:pPr>
        <w:pStyle w:val="4"/>
        <w:spacing w:before="272" w:line="254" w:lineRule="auto"/>
        <w:ind w:right="102"/>
        <w:rPr>
          <w:rFonts w:hint="eastAsia"/>
        </w:rPr>
      </w:pPr>
    </w:p>
    <w:p w14:paraId="040B2809">
      <w:pPr>
        <w:pStyle w:val="4"/>
        <w:spacing w:before="272" w:line="254" w:lineRule="auto"/>
        <w:ind w:right="102"/>
        <w:rPr>
          <w:rFonts w:hint="eastAsia"/>
        </w:rPr>
      </w:pPr>
      <w:r>
        <w:rPr>
          <w:rFonts w:hint="eastAsia"/>
        </w:rPr>
        <w:t>我（指作者）可以看到我的属灵本质在离开时，如何可能保留一些它暂时寄居的污秽容器的味道。</w:t>
      </w:r>
    </w:p>
    <w:p w14:paraId="55B808EC">
      <w:pPr>
        <w:pStyle w:val="4"/>
        <w:spacing w:before="272" w:line="254" w:lineRule="auto"/>
        <w:ind w:right="102"/>
        <w:rPr>
          <w:rFonts w:hint="eastAsia"/>
        </w:rPr>
      </w:pPr>
    </w:p>
    <w:p w14:paraId="5E8C6B05">
      <w:pPr>
        <w:pStyle w:val="4"/>
        <w:spacing w:before="272" w:line="254" w:lineRule="auto"/>
        <w:ind w:right="102"/>
        <w:rPr>
          <w:rFonts w:hint="eastAsia"/>
        </w:rPr>
      </w:pPr>
      <w:r>
        <w:rPr>
          <w:rFonts w:hint="eastAsia"/>
        </w:rPr>
        <w:t>But the idea still haunts me, that when I "shuffle off this mortal coil," I part with what has been the real occasion of my sufferings and sins, and pass into a purely spiritual mode of being, in which ultimately I must emerge out of all the fleshly darkness and degradation of earth, into heaven's own pure and perfect light.</w:t>
      </w:r>
    </w:p>
    <w:p w14:paraId="749D9342">
      <w:pPr>
        <w:pStyle w:val="4"/>
        <w:spacing w:before="272" w:line="254" w:lineRule="auto"/>
        <w:ind w:right="102"/>
        <w:rPr>
          <w:rFonts w:hint="eastAsia"/>
        </w:rPr>
      </w:pPr>
      <w:r>
        <w:rPr>
          <w:rFonts w:hint="eastAsia"/>
        </w:rPr>
        <w:t>Thus the unseen future after death stretches itself out before me, when it is the immortality of the soul only that is my hope.</w:t>
      </w:r>
    </w:p>
    <w:p w14:paraId="0E02703B">
      <w:pPr>
        <w:pStyle w:val="4"/>
        <w:spacing w:before="272" w:line="254" w:lineRule="auto"/>
        <w:ind w:right="102"/>
        <w:rPr>
          <w:rFonts w:hint="eastAsia"/>
        </w:rPr>
      </w:pPr>
    </w:p>
    <w:p w14:paraId="559217C8">
      <w:pPr>
        <w:pStyle w:val="4"/>
        <w:spacing w:before="272" w:line="254" w:lineRule="auto"/>
        <w:ind w:right="102"/>
        <w:rPr>
          <w:rFonts w:hint="eastAsia"/>
        </w:rPr>
      </w:pPr>
      <w:r>
        <w:rPr>
          <w:rFonts w:hint="eastAsia"/>
        </w:rPr>
        <w:t>但是这个想法仍然困扰着我（指作者），当我（指作者）“摆脱这必死的躯壳”时，我（指作者）就与那曾是我（指作者）痛苦和罪恶真正原因的东西分离，并进入一种纯粹属灵的存在方式，在这种方式中，我（指作者）最终必定会摆脱地上一切肉体的黑暗和堕落，进入天堂自身纯洁完美的光明。因此，当只有灵魂的不朽才是我（指作者）的盼望时，死后那看不见的未来就在我（指作者）面前展开。</w:t>
      </w:r>
    </w:p>
    <w:p w14:paraId="58C8F065">
      <w:pPr>
        <w:pStyle w:val="4"/>
        <w:spacing w:before="272" w:line="254" w:lineRule="auto"/>
        <w:ind w:right="102"/>
        <w:rPr>
          <w:rFonts w:hint="eastAsia"/>
        </w:rPr>
      </w:pPr>
    </w:p>
    <w:p w14:paraId="496B94BE">
      <w:pPr>
        <w:pStyle w:val="4"/>
        <w:spacing w:before="272" w:line="254" w:lineRule="auto"/>
        <w:ind w:right="102"/>
        <w:rPr>
          <w:rFonts w:hint="eastAsia"/>
        </w:rPr>
      </w:pPr>
      <w:r>
        <w:rPr>
          <w:rFonts w:hint="eastAsia"/>
        </w:rPr>
        <w:t>It wears a dreamy, ideal, unsubstantial character; apt to become more and more dim, intangible, impersonal;—till I am almost fain to lose myself, like those old visionaries in the East, in the great thought of all finite intelligences being at last absorbed into the one Infinite Mind.</w:t>
      </w:r>
    </w:p>
    <w:p w14:paraId="1BB749B8">
      <w:pPr>
        <w:pStyle w:val="4"/>
        <w:spacing w:before="272" w:line="254" w:lineRule="auto"/>
        <w:ind w:right="102"/>
        <w:rPr>
          <w:rFonts w:hint="eastAsia"/>
        </w:rPr>
      </w:pPr>
      <w:r>
        <w:rPr>
          <w:rFonts w:hint="eastAsia"/>
        </w:rPr>
        <w:t>Some such tendency as this has always been found more or less avowedly associated with the mere belief of the soul's natural immortality, apart from the doctrine of a bodily resurrection.</w:t>
      </w:r>
    </w:p>
    <w:p w14:paraId="1F7C99EE">
      <w:pPr>
        <w:pStyle w:val="4"/>
        <w:spacing w:before="272" w:line="254" w:lineRule="auto"/>
        <w:ind w:right="102"/>
        <w:rPr>
          <w:rFonts w:hint="eastAsia"/>
        </w:rPr>
      </w:pPr>
      <w:r>
        <w:rPr>
          <w:rFonts w:hint="eastAsia"/>
        </w:rPr>
        <w:t>It was, in point of fact, a tendency most marked and decided in the case of those heresiarchs who were already marring the simple gospel by the introduction of Oriental subtleties.</w:t>
      </w:r>
    </w:p>
    <w:p w14:paraId="66232C8F">
      <w:pPr>
        <w:pStyle w:val="4"/>
        <w:spacing w:before="272" w:line="254" w:lineRule="auto"/>
        <w:ind w:right="102"/>
        <w:rPr>
          <w:rFonts w:hint="eastAsia"/>
        </w:rPr>
      </w:pPr>
    </w:p>
    <w:p w14:paraId="43CBC722">
      <w:pPr>
        <w:pStyle w:val="4"/>
        <w:spacing w:before="272" w:line="254" w:lineRule="auto"/>
        <w:ind w:right="102"/>
        <w:rPr>
          <w:rFonts w:hint="eastAsia"/>
        </w:rPr>
      </w:pPr>
      <w:r>
        <w:rPr>
          <w:rFonts w:hint="eastAsia"/>
        </w:rPr>
        <w:t>它带有一种梦幻、理想、不真实的特征；容易变得越来越模糊、难以捉摸、非人格化；——直到我（指作者）几乎乐于像东方那些古老的空想家一样，在所有有限智慧最终都融入那唯一的无限心灵这个伟大的思想中迷失自己（指作者）。这种倾向，或多或少都曾被发现与仅仅相信灵魂自然不朽（撇开身体复活的教义）公开联系在一起。事实上，在那些已经通过引入东方诡辩来败坏简明福音的异端领袖那里，这是一种最显着和明确的倾向。</w:t>
      </w:r>
    </w:p>
    <w:p w14:paraId="3436D399">
      <w:pPr>
        <w:pStyle w:val="4"/>
        <w:spacing w:before="272" w:line="254" w:lineRule="auto"/>
        <w:ind w:right="102"/>
        <w:rPr>
          <w:rFonts w:hint="eastAsia"/>
        </w:rPr>
      </w:pPr>
    </w:p>
    <w:p w14:paraId="444E2BC5">
      <w:pPr>
        <w:pStyle w:val="4"/>
        <w:spacing w:before="272" w:line="254" w:lineRule="auto"/>
        <w:ind w:right="102"/>
        <w:rPr>
          <w:rFonts w:hint="eastAsia"/>
        </w:rPr>
      </w:pPr>
      <w:r>
        <w:rPr>
          <w:rFonts w:hint="eastAsia"/>
        </w:rPr>
        <w:t>The favourite dogma of these gnostics, or knowing ones,—that matter is in itself essentially and incurably corrupt, and is the cause of all corruption,— compelled them to deny the possibility of a literal bodily resurrection.</w:t>
      </w:r>
    </w:p>
    <w:p w14:paraId="35E09DFA">
      <w:pPr>
        <w:pStyle w:val="4"/>
        <w:spacing w:before="272" w:line="254" w:lineRule="auto"/>
        <w:ind w:right="102"/>
        <w:rPr>
          <w:rFonts w:hint="eastAsia"/>
        </w:rPr>
      </w:pPr>
    </w:p>
    <w:p w14:paraId="1A61E6BE">
      <w:pPr>
        <w:pStyle w:val="4"/>
        <w:spacing w:before="272" w:line="254" w:lineRule="auto"/>
        <w:ind w:right="102"/>
        <w:rPr>
          <w:rFonts w:hint="eastAsia"/>
        </w:rPr>
      </w:pPr>
      <w:r>
        <w:rPr>
          <w:rFonts w:hint="eastAsia"/>
        </w:rPr>
        <w:t>这些诺斯底派，或自称有知识的人，他们最喜爱的教条——即物质本身本质上是败坏的，并且无法治愈，是所有败坏的原因——迫使他们否认身体确实复活的可能性。</w:t>
      </w:r>
    </w:p>
    <w:p w14:paraId="31D292BC">
      <w:pPr>
        <w:pStyle w:val="4"/>
        <w:spacing w:before="272" w:line="254" w:lineRule="auto"/>
        <w:ind w:right="102"/>
        <w:rPr>
          <w:rFonts w:hint="eastAsia"/>
        </w:rPr>
      </w:pPr>
    </w:p>
    <w:p w14:paraId="6FE226AB">
      <w:pPr>
        <w:pStyle w:val="4"/>
        <w:spacing w:before="272" w:line="254" w:lineRule="auto"/>
        <w:ind w:right="102"/>
        <w:rPr>
          <w:rFonts w:hint="eastAsia"/>
        </w:rPr>
      </w:pPr>
      <w:r>
        <w:rPr>
          <w:rFonts w:hint="eastAsia"/>
        </w:rPr>
        <w:t>Nothing but a spiritual resurrection could find a place in their creed; and they held that, in the case of believers, or, at least, in the case of the initiated, that spiritual resurrection was "past already."</w:t>
      </w:r>
    </w:p>
    <w:p w14:paraId="17AC67DD">
      <w:pPr>
        <w:pStyle w:val="4"/>
        <w:spacing w:before="272" w:line="254" w:lineRule="auto"/>
        <w:ind w:right="102"/>
        <w:rPr>
          <w:rFonts w:hint="eastAsia"/>
        </w:rPr>
      </w:pPr>
    </w:p>
    <w:p w14:paraId="56C72A97">
      <w:pPr>
        <w:pStyle w:val="4"/>
        <w:spacing w:before="272" w:line="254" w:lineRule="auto"/>
        <w:ind w:right="102"/>
        <w:rPr>
          <w:rFonts w:hint="eastAsia"/>
        </w:rPr>
      </w:pPr>
      <w:r>
        <w:rPr>
          <w:rFonts w:hint="eastAsia"/>
        </w:rPr>
        <w:t>在他们的信条中，只有属灵的复活才能找到一席之地；他们认为，就信徒而言，或者至少就那些入门者而言，那种属灵的复活“已经过去了”。</w:t>
      </w:r>
    </w:p>
    <w:p w14:paraId="28420556">
      <w:pPr>
        <w:pStyle w:val="4"/>
        <w:spacing w:before="272" w:line="254" w:lineRule="auto"/>
        <w:ind w:right="102"/>
        <w:rPr>
          <w:rFonts w:hint="eastAsia"/>
        </w:rPr>
      </w:pPr>
    </w:p>
    <w:p w14:paraId="6691C7E2">
      <w:pPr>
        <w:pStyle w:val="4"/>
        <w:spacing w:before="272" w:line="254" w:lineRule="auto"/>
        <w:ind w:right="102"/>
        <w:rPr>
          <w:rFonts w:hint="eastAsia"/>
        </w:rPr>
      </w:pPr>
      <w:r>
        <w:rPr>
          <w:rFonts w:hint="eastAsia"/>
        </w:rPr>
        <w:t>The soul, renovated by faith, is raised to newness of life.</w:t>
      </w:r>
    </w:p>
    <w:p w14:paraId="401B8638">
      <w:pPr>
        <w:pStyle w:val="4"/>
        <w:spacing w:before="272" w:line="254" w:lineRule="auto"/>
        <w:ind w:right="102"/>
        <w:rPr>
          <w:rFonts w:hint="eastAsia"/>
        </w:rPr>
      </w:pPr>
    </w:p>
    <w:p w14:paraId="7C56E94C">
      <w:pPr>
        <w:pStyle w:val="4"/>
        <w:spacing w:before="272" w:line="254" w:lineRule="auto"/>
        <w:ind w:right="102"/>
        <w:rPr>
          <w:rFonts w:hint="eastAsia"/>
        </w:rPr>
      </w:pPr>
      <w:r>
        <w:rPr>
          <w:rFonts w:hint="eastAsia"/>
        </w:rPr>
        <w:t>灵魂，因信更新，被提升到生命的新样。</w:t>
      </w:r>
    </w:p>
    <w:p w14:paraId="2539091E">
      <w:pPr>
        <w:pStyle w:val="4"/>
        <w:spacing w:before="272" w:line="254" w:lineRule="auto"/>
        <w:ind w:right="102"/>
        <w:rPr>
          <w:rFonts w:hint="eastAsia"/>
        </w:rPr>
      </w:pPr>
    </w:p>
    <w:p w14:paraId="654A5064">
      <w:pPr>
        <w:pStyle w:val="4"/>
        <w:spacing w:before="272" w:line="254" w:lineRule="auto"/>
        <w:ind w:right="102"/>
        <w:rPr>
          <w:rFonts w:hint="eastAsia"/>
        </w:rPr>
      </w:pPr>
      <w:r>
        <w:rPr>
          <w:rFonts w:hint="eastAsia"/>
        </w:rPr>
        <w:t>In its new life, it is hindered and held down by the body, until death sets it free.</w:t>
      </w:r>
    </w:p>
    <w:p w14:paraId="767CFDEC">
      <w:pPr>
        <w:pStyle w:val="4"/>
        <w:spacing w:before="272" w:line="254" w:lineRule="auto"/>
        <w:ind w:right="102"/>
        <w:rPr>
          <w:rFonts w:hint="eastAsia"/>
        </w:rPr>
      </w:pPr>
    </w:p>
    <w:p w14:paraId="743D45C3">
      <w:pPr>
        <w:pStyle w:val="4"/>
        <w:spacing w:before="272" w:line="254" w:lineRule="auto"/>
        <w:ind w:right="102"/>
        <w:rPr>
          <w:rFonts w:hint="eastAsia"/>
        </w:rPr>
      </w:pPr>
      <w:r>
        <w:rPr>
          <w:rFonts w:hint="eastAsia"/>
        </w:rPr>
        <w:t>在其新生命中，它受到身体的阻碍和压制，直到死亡使其自由。</w:t>
      </w:r>
    </w:p>
    <w:p w14:paraId="5E81ACC4">
      <w:pPr>
        <w:pStyle w:val="4"/>
        <w:spacing w:before="272" w:line="254" w:lineRule="auto"/>
        <w:ind w:right="102"/>
        <w:rPr>
          <w:rFonts w:hint="eastAsia"/>
        </w:rPr>
      </w:pPr>
    </w:p>
    <w:p w14:paraId="6C4CEFDC">
      <w:pPr>
        <w:pStyle w:val="4"/>
        <w:spacing w:before="272" w:line="254" w:lineRule="auto"/>
        <w:ind w:right="102"/>
        <w:rPr>
          <w:rFonts w:hint="eastAsia"/>
        </w:rPr>
      </w:pPr>
      <w:r>
        <w:rPr>
          <w:rFonts w:hint="eastAsia"/>
        </w:rPr>
        <w:t>Then, instantly, or after a period of probation or purgation, the slough of the flesh is cast off; and ever after, for ever, all is well.</w:t>
      </w:r>
    </w:p>
    <w:p w14:paraId="5D6BDD37">
      <w:pPr>
        <w:pStyle w:val="4"/>
        <w:spacing w:before="272" w:line="254" w:lineRule="auto"/>
        <w:ind w:right="102"/>
        <w:rPr>
          <w:rFonts w:hint="eastAsia"/>
        </w:rPr>
      </w:pPr>
      <w:r>
        <w:rPr>
          <w:rFonts w:hint="eastAsia"/>
        </w:rPr>
        <w:t>From this speculative theory of theirs, two practical conclusions flowed.</w:t>
      </w:r>
    </w:p>
    <w:p w14:paraId="54756F7D">
      <w:pPr>
        <w:pStyle w:val="4"/>
        <w:spacing w:before="272" w:line="254" w:lineRule="auto"/>
        <w:ind w:right="102"/>
        <w:rPr>
          <w:rFonts w:hint="eastAsia"/>
        </w:rPr>
      </w:pPr>
    </w:p>
    <w:p w14:paraId="3DC4E993">
      <w:pPr>
        <w:pStyle w:val="4"/>
        <w:spacing w:before="272" w:line="254" w:lineRule="auto"/>
        <w:ind w:right="102"/>
        <w:rPr>
          <w:rFonts w:hint="eastAsia"/>
        </w:rPr>
      </w:pPr>
      <w:r>
        <w:rPr>
          <w:rFonts w:hint="eastAsia"/>
        </w:rPr>
        <w:t>然后，立刻，或者经过一段试炼或炼净的时期，肉体的旧皮就被脱去；从此以后，永远，一切都好了。从他们这种思辨的理论中，得出了两个实践性的结论。</w:t>
      </w:r>
    </w:p>
    <w:p w14:paraId="7A098551">
      <w:pPr>
        <w:pStyle w:val="4"/>
        <w:spacing w:before="272" w:line="254" w:lineRule="auto"/>
        <w:ind w:right="102"/>
        <w:rPr>
          <w:rFonts w:hint="eastAsia"/>
        </w:rPr>
      </w:pPr>
    </w:p>
    <w:p w14:paraId="2100DBCA">
      <w:pPr>
        <w:pStyle w:val="4"/>
        <w:spacing w:before="272" w:line="254" w:lineRule="auto"/>
        <w:ind w:right="102"/>
        <w:rPr>
          <w:rFonts w:hint="eastAsia"/>
        </w:rPr>
      </w:pPr>
      <w:r>
        <w:rPr>
          <w:rFonts w:hint="eastAsia"/>
        </w:rPr>
        <w:t>It led them to throw the entire blame of whatever evil still adhered to them, not on the renewed and risen soul, but on that dead and defiled body which would not let the soul purely and freely live.</w:t>
      </w:r>
    </w:p>
    <w:p w14:paraId="27332E31">
      <w:pPr>
        <w:pStyle w:val="4"/>
        <w:spacing w:before="272" w:line="254" w:lineRule="auto"/>
        <w:ind w:right="102"/>
        <w:rPr>
          <w:rFonts w:hint="eastAsia"/>
        </w:rPr>
      </w:pPr>
    </w:p>
    <w:p w14:paraId="10AE89D1">
      <w:pPr>
        <w:pStyle w:val="4"/>
        <w:spacing w:before="272" w:line="254" w:lineRule="auto"/>
        <w:ind w:right="102"/>
        <w:rPr>
          <w:rFonts w:hint="eastAsia"/>
        </w:rPr>
      </w:pPr>
      <w:r>
        <w:rPr>
          <w:rFonts w:hint="eastAsia"/>
        </w:rPr>
        <w:t>它导致他们把仍然依附于他们的任何邪恶的全部责任，都归咎于那不会让灵魂纯洁自由地活着的、已死和被玷污的身体，而不是归咎于更新和复活的灵魂。</w:t>
      </w:r>
    </w:p>
    <w:p w14:paraId="4CECE6E5">
      <w:pPr>
        <w:pStyle w:val="4"/>
        <w:spacing w:before="272" w:line="254" w:lineRule="auto"/>
        <w:ind w:right="102"/>
        <w:rPr>
          <w:rFonts w:hint="eastAsia"/>
        </w:rPr>
      </w:pPr>
    </w:p>
    <w:p w14:paraId="69FCAE79">
      <w:pPr>
        <w:pStyle w:val="4"/>
        <w:spacing w:before="272" w:line="254" w:lineRule="auto"/>
        <w:ind w:right="102"/>
        <w:rPr>
          <w:rFonts w:hint="eastAsia"/>
        </w:rPr>
      </w:pPr>
      <w:r>
        <w:rPr>
          <w:rFonts w:hint="eastAsia"/>
        </w:rPr>
        <w:t>And, worse than that, it led them to argue that the amount of evil, more or less, which might still adhere to them, was really very much a matter of indifference, since being all centred in the body, it would be all got rid of when the body was cast aside.</w:t>
      </w:r>
    </w:p>
    <w:p w14:paraId="34C1226B">
      <w:pPr>
        <w:pStyle w:val="4"/>
        <w:spacing w:before="272" w:line="254" w:lineRule="auto"/>
        <w:ind w:right="102"/>
        <w:rPr>
          <w:rFonts w:hint="eastAsia"/>
        </w:rPr>
      </w:pPr>
      <w:r>
        <w:rPr>
          <w:rFonts w:hint="eastAsia"/>
        </w:rPr>
        <w:t>Thus by brief stages their error led to sin.</w:t>
      </w:r>
    </w:p>
    <w:p w14:paraId="409AFDC5">
      <w:pPr>
        <w:pStyle w:val="4"/>
        <w:spacing w:before="272" w:line="254" w:lineRule="auto"/>
        <w:ind w:right="102"/>
        <w:rPr>
          <w:rFonts w:hint="eastAsia"/>
        </w:rPr>
      </w:pPr>
    </w:p>
    <w:p w14:paraId="3581B3A6">
      <w:pPr>
        <w:pStyle w:val="4"/>
        <w:spacing w:before="272" w:line="254" w:lineRule="auto"/>
        <w:ind w:right="102"/>
        <w:rPr>
          <w:rFonts w:hint="eastAsia"/>
        </w:rPr>
      </w:pPr>
      <w:r>
        <w:rPr>
          <w:rFonts w:hint="eastAsia"/>
        </w:rPr>
        <w:t>更糟的是，它导致他们争辩说，仍然可能依附于他们的邪恶，无论多少，实际上都无关紧要，因为它们都集中在身体里，当身体被抛弃时，它们就都会被清除。因此，他们的错误经过简短的阶段就导致了罪。</w:t>
      </w:r>
    </w:p>
    <w:p w14:paraId="2DE2402A">
      <w:pPr>
        <w:pStyle w:val="4"/>
        <w:spacing w:before="272" w:line="254" w:lineRule="auto"/>
        <w:ind w:right="102"/>
        <w:rPr>
          <w:rFonts w:hint="eastAsia"/>
        </w:rPr>
      </w:pPr>
    </w:p>
    <w:p w14:paraId="2022F136">
      <w:pPr>
        <w:pStyle w:val="4"/>
        <w:spacing w:before="272" w:line="254" w:lineRule="auto"/>
        <w:ind w:right="102"/>
        <w:rPr>
          <w:rFonts w:hint="eastAsia"/>
        </w:rPr>
      </w:pPr>
      <w:r>
        <w:rPr>
          <w:rFonts w:hint="eastAsia"/>
        </w:rPr>
        <w:t>The speculative argument for license was but too congenial.</w:t>
      </w:r>
    </w:p>
    <w:p w14:paraId="3D9CC9CF">
      <w:pPr>
        <w:pStyle w:val="4"/>
        <w:spacing w:before="272" w:line="254" w:lineRule="auto"/>
        <w:ind w:right="102"/>
        <w:rPr>
          <w:rFonts w:hint="eastAsia"/>
        </w:rPr>
      </w:pPr>
    </w:p>
    <w:p w14:paraId="78B3417C">
      <w:pPr>
        <w:pStyle w:val="4"/>
        <w:spacing w:before="272" w:line="254" w:lineRule="auto"/>
        <w:ind w:right="102"/>
        <w:rPr>
          <w:rFonts w:hint="eastAsia"/>
        </w:rPr>
      </w:pPr>
      <w:r>
        <w:rPr>
          <w:rFonts w:hint="eastAsia"/>
        </w:rPr>
        <w:t>为放纵辩护的思辨论点实在太投合心意了。</w:t>
      </w:r>
    </w:p>
    <w:p w14:paraId="0CAD9613">
      <w:pPr>
        <w:pStyle w:val="4"/>
        <w:spacing w:before="272" w:line="254" w:lineRule="auto"/>
        <w:ind w:right="102"/>
        <w:rPr>
          <w:rFonts w:hint="eastAsia"/>
        </w:rPr>
      </w:pPr>
    </w:p>
    <w:p w14:paraId="60BE1414">
      <w:pPr>
        <w:pStyle w:val="4"/>
        <w:spacing w:before="272" w:line="254" w:lineRule="auto"/>
        <w:ind w:right="102"/>
        <w:rPr>
          <w:rFonts w:hint="eastAsia"/>
        </w:rPr>
      </w:pPr>
      <w:r>
        <w:rPr>
          <w:rFonts w:hint="eastAsia"/>
        </w:rPr>
        <w:t>They might wallow in the filth and mire of moral pollution; it would affect only that mortal part of them which is hopelessly debased and doomed, at any rate, already.</w:t>
      </w:r>
    </w:p>
    <w:p w14:paraId="438C7F28">
      <w:pPr>
        <w:pStyle w:val="4"/>
        <w:spacing w:before="272" w:line="254" w:lineRule="auto"/>
        <w:ind w:right="102"/>
        <w:rPr>
          <w:rFonts w:hint="eastAsia"/>
        </w:rPr>
      </w:pPr>
    </w:p>
    <w:p w14:paraId="27F9C1DE">
      <w:pPr>
        <w:pStyle w:val="4"/>
        <w:spacing w:before="272" w:line="254" w:lineRule="auto"/>
        <w:ind w:right="102"/>
        <w:rPr>
          <w:rFonts w:hint="eastAsia"/>
        </w:rPr>
      </w:pPr>
      <w:r>
        <w:rPr>
          <w:rFonts w:hint="eastAsia"/>
        </w:rPr>
        <w:t>他们可能沉溺于道德败坏的污秽泥沼之中；无论如何，这只会影响他们那必死的部分，那部分已经无可救药地堕落并注定毁灭了。</w:t>
      </w:r>
    </w:p>
    <w:p w14:paraId="42790C26">
      <w:pPr>
        <w:pStyle w:val="4"/>
        <w:spacing w:before="272" w:line="254" w:lineRule="auto"/>
        <w:ind w:right="102"/>
        <w:rPr>
          <w:rFonts w:hint="eastAsia"/>
        </w:rPr>
      </w:pPr>
    </w:p>
    <w:p w14:paraId="3A1C02D2">
      <w:pPr>
        <w:pStyle w:val="4"/>
        <w:spacing w:before="272" w:line="254" w:lineRule="auto"/>
        <w:ind w:right="102"/>
        <w:rPr>
          <w:rFonts w:hint="eastAsia"/>
        </w:rPr>
      </w:pPr>
      <w:r>
        <w:rPr>
          <w:rFonts w:hint="eastAsia"/>
        </w:rPr>
        <w:t>The leprosy, however loathsome, would ere long be buried in the tomb,— with that mortal part which alone it touches.</w:t>
      </w:r>
    </w:p>
    <w:p w14:paraId="343ACE82">
      <w:pPr>
        <w:pStyle w:val="4"/>
        <w:spacing w:before="272" w:line="254" w:lineRule="auto"/>
        <w:ind w:right="102"/>
        <w:rPr>
          <w:rFonts w:hint="eastAsia"/>
        </w:rPr>
      </w:pPr>
    </w:p>
    <w:p w14:paraId="205F6F88">
      <w:pPr>
        <w:pStyle w:val="4"/>
        <w:spacing w:before="272" w:line="254" w:lineRule="auto"/>
        <w:ind w:right="102"/>
        <w:rPr>
          <w:rFonts w:hint="eastAsia"/>
        </w:rPr>
      </w:pPr>
      <w:r>
        <w:rPr>
          <w:rFonts w:hint="eastAsia"/>
        </w:rPr>
        <w:t>麻风病，无论多么令人厌恶，不久之后就会被埋葬在坟墓里，——连同它唯一触及的那个必死的部分。</w:t>
      </w:r>
    </w:p>
    <w:p w14:paraId="5EC0A936">
      <w:pPr>
        <w:pStyle w:val="4"/>
        <w:spacing w:before="272" w:line="254" w:lineRule="auto"/>
        <w:ind w:right="102"/>
        <w:rPr>
          <w:rFonts w:hint="eastAsia"/>
        </w:rPr>
      </w:pPr>
    </w:p>
    <w:p w14:paraId="54FDD24B">
      <w:pPr>
        <w:pStyle w:val="4"/>
        <w:spacing w:before="272" w:line="254" w:lineRule="auto"/>
        <w:ind w:right="102"/>
        <w:rPr>
          <w:rFonts w:hint="eastAsia"/>
        </w:rPr>
      </w:pPr>
      <w:r>
        <w:rPr>
          <w:rFonts w:hint="eastAsia"/>
        </w:rPr>
        <w:t>Their spiritual nature would then be pure and free.</w:t>
      </w:r>
    </w:p>
    <w:p w14:paraId="487805FC">
      <w:pPr>
        <w:pStyle w:val="4"/>
        <w:spacing w:before="272" w:line="254" w:lineRule="auto"/>
        <w:ind w:right="102"/>
        <w:rPr>
          <w:rFonts w:hint="eastAsia"/>
        </w:rPr>
      </w:pPr>
      <w:r>
        <w:rPr>
          <w:rFonts w:hint="eastAsia"/>
        </w:rPr>
        <w:t>Even in these early apostolic times, this vile and vicious logic of debauchery was beginning to infest the churches.</w:t>
      </w:r>
    </w:p>
    <w:p w14:paraId="1B8CB0C7">
      <w:pPr>
        <w:pStyle w:val="4"/>
        <w:spacing w:before="272" w:line="254" w:lineRule="auto"/>
        <w:ind w:right="102"/>
        <w:rPr>
          <w:rFonts w:hint="eastAsia"/>
        </w:rPr>
      </w:pPr>
    </w:p>
    <w:p w14:paraId="187AEB8E">
      <w:pPr>
        <w:pStyle w:val="4"/>
        <w:spacing w:before="272" w:line="254" w:lineRule="auto"/>
        <w:ind w:right="102"/>
        <w:rPr>
          <w:rFonts w:hint="eastAsia"/>
        </w:rPr>
      </w:pPr>
      <w:r>
        <w:rPr>
          <w:rFonts w:hint="eastAsia"/>
        </w:rPr>
        <w:t>那时他们的属灵本性就会纯洁自由了。即使在这些早期使徒时代，这种卑鄙邪恶的放荡逻辑也开始侵扰教会了。</w:t>
      </w:r>
    </w:p>
    <w:p w14:paraId="2A0048F4">
      <w:pPr>
        <w:pStyle w:val="4"/>
        <w:spacing w:before="272" w:line="254" w:lineRule="auto"/>
        <w:ind w:right="102"/>
        <w:rPr>
          <w:rFonts w:hint="eastAsia"/>
        </w:rPr>
      </w:pPr>
    </w:p>
    <w:p w14:paraId="55234691">
      <w:pPr>
        <w:pStyle w:val="4"/>
        <w:spacing w:before="272" w:line="254" w:lineRule="auto"/>
        <w:ind w:right="102"/>
        <w:rPr>
          <w:rFonts w:hint="eastAsia"/>
        </w:rPr>
      </w:pPr>
      <w:r>
        <w:rPr>
          <w:rFonts w:hint="eastAsia"/>
        </w:rPr>
        <w:t>The apostle Paul refers to it in writing to Timothy: "But shun profane and vain babblings: for they will increase unto more ungodliness.</w:t>
      </w:r>
    </w:p>
    <w:p w14:paraId="130B5D70">
      <w:pPr>
        <w:pStyle w:val="4"/>
        <w:spacing w:before="272" w:line="254" w:lineRule="auto"/>
        <w:ind w:right="102"/>
        <w:rPr>
          <w:rFonts w:hint="eastAsia"/>
        </w:rPr>
      </w:pPr>
    </w:p>
    <w:p w14:paraId="11F7AC62">
      <w:pPr>
        <w:pStyle w:val="4"/>
        <w:spacing w:before="272" w:line="254" w:lineRule="auto"/>
        <w:ind w:right="102"/>
        <w:rPr>
          <w:rFonts w:hint="eastAsia"/>
        </w:rPr>
      </w:pPr>
      <w:r>
        <w:rPr>
          <w:rFonts w:hint="eastAsia"/>
        </w:rPr>
        <w:t>使徒保罗在写给提摩太的信中提到了它：“但要远避世俗的虚谈，因为这等人必进到更不敬虔的地步。</w:t>
      </w:r>
    </w:p>
    <w:p w14:paraId="78508703">
      <w:pPr>
        <w:pStyle w:val="4"/>
        <w:spacing w:before="272" w:line="254" w:lineRule="auto"/>
        <w:ind w:right="102"/>
        <w:rPr>
          <w:rFonts w:hint="eastAsia"/>
        </w:rPr>
      </w:pPr>
    </w:p>
    <w:p w14:paraId="312D931F">
      <w:pPr>
        <w:pStyle w:val="4"/>
        <w:spacing w:before="272" w:line="254" w:lineRule="auto"/>
        <w:ind w:right="102"/>
        <w:rPr>
          <w:rFonts w:hint="eastAsia"/>
        </w:rPr>
      </w:pPr>
      <w:r>
        <w:rPr>
          <w:rFonts w:hint="eastAsia"/>
        </w:rPr>
        <w:t>And their word will eat as doth a canker: of whom is Hymenæus and Philetus; who concerning the truth have erred, saying that the resurrection is past already; and overthrow the faith of some."</w:t>
      </w:r>
    </w:p>
    <w:p w14:paraId="65DCB5CB">
      <w:pPr>
        <w:pStyle w:val="4"/>
        <w:spacing w:before="272" w:line="254" w:lineRule="auto"/>
        <w:ind w:right="102"/>
        <w:rPr>
          <w:rFonts w:hint="eastAsia"/>
        </w:rPr>
      </w:pPr>
    </w:p>
    <w:p w14:paraId="136C2051">
      <w:pPr>
        <w:pStyle w:val="4"/>
        <w:spacing w:before="272" w:line="254" w:lineRule="auto"/>
        <w:ind w:right="102"/>
        <w:rPr>
          <w:rFonts w:hint="eastAsia"/>
        </w:rPr>
      </w:pPr>
      <w:r>
        <w:rPr>
          <w:rFonts w:hint="eastAsia"/>
        </w:rPr>
        <w:t>他们的话如同毒疮，越烂越大；其中有许米乃和腓理徒；他们偏离了真道，说复活的事已过，就败坏了好些人的信心。”</w:t>
      </w:r>
    </w:p>
    <w:p w14:paraId="20F88625">
      <w:pPr>
        <w:pStyle w:val="4"/>
        <w:spacing w:before="272" w:line="254" w:lineRule="auto"/>
        <w:ind w:right="102"/>
        <w:rPr>
          <w:rFonts w:hint="eastAsia"/>
        </w:rPr>
      </w:pPr>
    </w:p>
    <w:p w14:paraId="17D0DFAA">
      <w:pPr>
        <w:pStyle w:val="4"/>
        <w:spacing w:before="272" w:line="254" w:lineRule="auto"/>
        <w:ind w:right="102"/>
        <w:rPr>
          <w:rFonts w:hint="eastAsia"/>
        </w:rPr>
      </w:pPr>
      <w:r>
        <w:rPr>
          <w:rFonts w:hint="eastAsia"/>
        </w:rPr>
        <w:t>It was, indeed, a canker—a gangrene—eating into the very heart of whatever society it touched, and turning it into a foul Epicurean sty.</w:t>
      </w:r>
    </w:p>
    <w:p w14:paraId="51A050D1">
      <w:pPr>
        <w:pStyle w:val="4"/>
        <w:spacing w:before="272" w:line="254" w:lineRule="auto"/>
        <w:ind w:right="102"/>
        <w:rPr>
          <w:rFonts w:hint="eastAsia"/>
        </w:rPr>
      </w:pPr>
    </w:p>
    <w:p w14:paraId="041DB91A">
      <w:pPr>
        <w:pStyle w:val="4"/>
        <w:spacing w:before="272" w:line="254" w:lineRule="auto"/>
        <w:ind w:right="102"/>
        <w:rPr>
          <w:rFonts w:hint="eastAsia"/>
        </w:rPr>
      </w:pPr>
      <w:r>
        <w:rPr>
          <w:rFonts w:hint="eastAsia"/>
        </w:rPr>
        <w:t>它确实是一个毒瘤——一个坏疽——侵蚀着它所触及的任何社会的核心，并把它变成一个污秽的伊壁鸠鲁式的猪圈。</w:t>
      </w:r>
    </w:p>
    <w:p w14:paraId="1E9080D7">
      <w:pPr>
        <w:pStyle w:val="4"/>
        <w:spacing w:before="272" w:line="254" w:lineRule="auto"/>
        <w:ind w:right="102"/>
        <w:rPr>
          <w:rFonts w:hint="eastAsia"/>
        </w:rPr>
      </w:pPr>
    </w:p>
    <w:p w14:paraId="72DFCD1D">
      <w:pPr>
        <w:pStyle w:val="4"/>
        <w:spacing w:before="272" w:line="254" w:lineRule="auto"/>
        <w:ind w:right="102"/>
        <w:rPr>
          <w:rFonts w:hint="eastAsia"/>
        </w:rPr>
      </w:pPr>
      <w:r>
        <w:rPr>
          <w:rFonts w:hint="eastAsia"/>
        </w:rPr>
        <w:t>Ere long, it made sad havoc in some of the once fairest portions of the church; such havoc as at a later period was wrought among the fanatics, whose violent crimes and licentious excesses were the scandal of the Reformation.</w:t>
      </w:r>
    </w:p>
    <w:p w14:paraId="7AA5A230">
      <w:pPr>
        <w:pStyle w:val="4"/>
        <w:spacing w:before="272" w:line="254" w:lineRule="auto"/>
        <w:ind w:right="102"/>
        <w:rPr>
          <w:rFonts w:hint="eastAsia"/>
        </w:rPr>
      </w:pPr>
      <w:r>
        <w:rPr>
          <w:rFonts w:hint="eastAsia"/>
        </w:rPr>
        <w:t>No wonder Paul was filled with intensest alarm, if there was any symptom of a plague like this breaking out at Corinth.</w:t>
      </w:r>
    </w:p>
    <w:p w14:paraId="7BE2A5F6">
      <w:pPr>
        <w:pStyle w:val="4"/>
        <w:spacing w:before="272" w:line="254" w:lineRule="auto"/>
        <w:ind w:right="102"/>
        <w:rPr>
          <w:rFonts w:hint="eastAsia"/>
        </w:rPr>
      </w:pPr>
    </w:p>
    <w:p w14:paraId="71B137D4">
      <w:pPr>
        <w:pStyle w:val="4"/>
        <w:spacing w:before="272" w:line="254" w:lineRule="auto"/>
        <w:ind w:right="102"/>
        <w:rPr>
          <w:rFonts w:hint="eastAsia"/>
        </w:rPr>
      </w:pPr>
      <w:r>
        <w:rPr>
          <w:rFonts w:hint="eastAsia"/>
        </w:rPr>
        <w:t>不久之后，它在教会一些曾经最美好的部分造成了可悲的破坏；这种破坏如同后来在那些狂热分子中间所造成的破坏一样，他们的暴力罪行和放荡行为是宗教改革的丑闻。难怪如果哥林多出现这种瘟疫爆发的任何迹象，保罗会充满极度的恐慌。</w:t>
      </w:r>
    </w:p>
    <w:p w14:paraId="091E2312">
      <w:pPr>
        <w:pStyle w:val="4"/>
        <w:spacing w:before="272" w:line="254" w:lineRule="auto"/>
        <w:ind w:right="102"/>
        <w:rPr>
          <w:rFonts w:hint="eastAsia"/>
        </w:rPr>
      </w:pPr>
    </w:p>
    <w:p w14:paraId="5E7A689A">
      <w:pPr>
        <w:pStyle w:val="4"/>
        <w:spacing w:before="272" w:line="254" w:lineRule="auto"/>
        <w:ind w:right="102"/>
        <w:rPr>
          <w:rFonts w:hint="eastAsia"/>
        </w:rPr>
      </w:pPr>
      <w:r>
        <w:rPr>
          <w:rFonts w:hint="eastAsia"/>
        </w:rPr>
        <w:t>And, in truth, there was but too much cause.</w:t>
      </w:r>
    </w:p>
    <w:p w14:paraId="3A41A1AF">
      <w:pPr>
        <w:pStyle w:val="4"/>
        <w:spacing w:before="272" w:line="254" w:lineRule="auto"/>
        <w:ind w:right="102"/>
        <w:rPr>
          <w:rFonts w:hint="eastAsia"/>
        </w:rPr>
      </w:pPr>
    </w:p>
    <w:p w14:paraId="1BE52975">
      <w:pPr>
        <w:pStyle w:val="4"/>
        <w:spacing w:before="272" w:line="254" w:lineRule="auto"/>
        <w:ind w:right="102"/>
        <w:rPr>
          <w:rFonts w:hint="eastAsia"/>
        </w:rPr>
      </w:pPr>
      <w:r>
        <w:rPr>
          <w:rFonts w:hint="eastAsia"/>
        </w:rPr>
        <w:t>事实上，原因实在太多了。</w:t>
      </w:r>
    </w:p>
    <w:p w14:paraId="3348BCF0">
      <w:pPr>
        <w:pStyle w:val="4"/>
        <w:spacing w:before="272" w:line="254" w:lineRule="auto"/>
        <w:ind w:right="102"/>
        <w:rPr>
          <w:rFonts w:hint="eastAsia"/>
        </w:rPr>
      </w:pPr>
    </w:p>
    <w:p w14:paraId="6EA8BA47">
      <w:pPr>
        <w:pStyle w:val="4"/>
        <w:spacing w:before="272" w:line="254" w:lineRule="auto"/>
        <w:ind w:right="102"/>
        <w:rPr>
          <w:rFonts w:hint="eastAsia"/>
        </w:rPr>
      </w:pPr>
      <w:r>
        <w:rPr>
          <w:rFonts w:hint="eastAsia"/>
        </w:rPr>
        <w:t>The shameless laxity of morals that made the city famous, or infamous, throughout all the civilized world of antiquity, might well awaken anxious concern for the purity of the church being kept unblemished there.</w:t>
      </w:r>
    </w:p>
    <w:p w14:paraId="01C27C66">
      <w:pPr>
        <w:pStyle w:val="4"/>
        <w:spacing w:before="272" w:line="254" w:lineRule="auto"/>
        <w:ind w:right="102"/>
        <w:rPr>
          <w:rFonts w:hint="eastAsia"/>
        </w:rPr>
      </w:pPr>
    </w:p>
    <w:p w14:paraId="7724BB3B">
      <w:pPr>
        <w:pStyle w:val="4"/>
        <w:spacing w:before="272" w:line="254" w:lineRule="auto"/>
        <w:ind w:right="102"/>
        <w:rPr>
          <w:rFonts w:hint="eastAsia"/>
        </w:rPr>
      </w:pPr>
      <w:r>
        <w:rPr>
          <w:rFonts w:hint="eastAsia"/>
        </w:rPr>
        <w:t>那使这座城市在整个古代文明世界中闻名遐迩，或声名狼藉的、无耻的道德松弛，很可能引起人们对在那里保持教会纯洁无瑕的焦虑担忧。</w:t>
      </w:r>
    </w:p>
    <w:p w14:paraId="7AFFE0C1">
      <w:pPr>
        <w:pStyle w:val="4"/>
        <w:spacing w:before="272" w:line="254" w:lineRule="auto"/>
        <w:ind w:right="102"/>
        <w:rPr>
          <w:rFonts w:hint="eastAsia"/>
        </w:rPr>
      </w:pPr>
    </w:p>
    <w:p w14:paraId="11E49B1A">
      <w:pPr>
        <w:pStyle w:val="4"/>
        <w:spacing w:before="272" w:line="254" w:lineRule="auto"/>
        <w:ind w:right="102"/>
        <w:rPr>
          <w:rFonts w:hint="eastAsia"/>
        </w:rPr>
      </w:pPr>
      <w:r>
        <w:rPr>
          <w:rFonts w:hint="eastAsia"/>
        </w:rPr>
        <w:t>The unwise and unfaithful tolerance of incest in a member of the church, with the grounds of expediency, false tenderness, and false security, on which that tolerance seemed to be vindicated or excused, made the danger more palpable.</w:t>
      </w:r>
    </w:p>
    <w:p w14:paraId="60250D5D">
      <w:pPr>
        <w:pStyle w:val="4"/>
        <w:spacing w:before="272" w:line="254" w:lineRule="auto"/>
        <w:ind w:right="102"/>
        <w:rPr>
          <w:rFonts w:hint="eastAsia"/>
        </w:rPr>
      </w:pPr>
    </w:p>
    <w:p w14:paraId="1D9B110A">
      <w:pPr>
        <w:pStyle w:val="4"/>
        <w:spacing w:before="272" w:line="254" w:lineRule="auto"/>
        <w:ind w:right="102"/>
        <w:rPr>
          <w:rFonts w:hint="eastAsia"/>
        </w:rPr>
      </w:pPr>
      <w:r>
        <w:rPr>
          <w:rFonts w:hint="eastAsia"/>
        </w:rPr>
        <w:t>教会成员中对乱伦的不明智和不忠实的容忍，以及那种容忍似乎借以得到辩护或原谅的权宜之计、虚假的温柔和虚假的安全感等理由，都使危险更加明显。</w:t>
      </w:r>
    </w:p>
    <w:p w14:paraId="636F8A40">
      <w:pPr>
        <w:pStyle w:val="4"/>
        <w:spacing w:before="272" w:line="254" w:lineRule="auto"/>
        <w:ind w:right="102"/>
        <w:rPr>
          <w:rFonts w:hint="eastAsia"/>
        </w:rPr>
      </w:pPr>
    </w:p>
    <w:p w14:paraId="7514D4B0">
      <w:pPr>
        <w:pStyle w:val="4"/>
        <w:spacing w:before="272" w:line="254" w:lineRule="auto"/>
        <w:ind w:right="102"/>
        <w:rPr>
          <w:rFonts w:hint="eastAsia"/>
        </w:rPr>
      </w:pPr>
      <w:r>
        <w:rPr>
          <w:rFonts w:hint="eastAsia"/>
        </w:rPr>
        <w:t>And now an opinion is openly broached as an article of religious belief, of which the plain meaning is,—and of which the obvious effect must be,—to license, as all but harmless, whatever one calling himself a saint may choose to do in the body.</w:t>
      </w:r>
    </w:p>
    <w:p w14:paraId="35AB2CDF">
      <w:pPr>
        <w:pStyle w:val="4"/>
        <w:spacing w:before="272" w:line="254" w:lineRule="auto"/>
        <w:ind w:right="102"/>
        <w:rPr>
          <w:rFonts w:hint="eastAsia"/>
        </w:rPr>
      </w:pPr>
      <w:r>
        <w:rPr>
          <w:rFonts w:hint="eastAsia"/>
        </w:rPr>
        <w:t>Well might the apostle, in these circumstances, utter the solemn warning: "Be not deceived: evil communications corrupt good manners."</w:t>
      </w:r>
    </w:p>
    <w:p w14:paraId="583C9066">
      <w:pPr>
        <w:pStyle w:val="4"/>
        <w:spacing w:before="272" w:line="254" w:lineRule="auto"/>
        <w:ind w:right="102"/>
        <w:rPr>
          <w:rFonts w:hint="eastAsia"/>
        </w:rPr>
      </w:pPr>
      <w:r>
        <w:rPr>
          <w:rFonts w:hint="eastAsia"/>
        </w:rPr>
        <w:t>You who are tempted to listen to the speculations of these deniers of the resurrection; you who are beginning to find pleasure and take part in their discussions; you little know what risk you are running.</w:t>
      </w:r>
    </w:p>
    <w:p w14:paraId="1B7E857E">
      <w:pPr>
        <w:pStyle w:val="4"/>
        <w:spacing w:before="272" w:line="254" w:lineRule="auto"/>
        <w:ind w:right="102"/>
        <w:rPr>
          <w:rFonts w:hint="eastAsia"/>
        </w:rPr>
      </w:pPr>
      <w:r>
        <w:rPr>
          <w:rFonts w:hint="eastAsia"/>
        </w:rPr>
        <w:t>Their views have a certain plausibility; a show and prestige of more than ordinary spirituality.</w:t>
      </w:r>
    </w:p>
    <w:p w14:paraId="45DABCC8">
      <w:pPr>
        <w:pStyle w:val="4"/>
        <w:spacing w:before="272" w:line="254" w:lineRule="auto"/>
        <w:ind w:right="102"/>
        <w:rPr>
          <w:rFonts w:hint="eastAsia"/>
        </w:rPr>
      </w:pPr>
    </w:p>
    <w:p w14:paraId="71B1B3C3">
      <w:pPr>
        <w:pStyle w:val="4"/>
        <w:spacing w:before="272" w:line="254" w:lineRule="auto"/>
        <w:ind w:right="102"/>
        <w:rPr>
          <w:rFonts w:hint="eastAsia"/>
        </w:rPr>
      </w:pPr>
      <w:r>
        <w:rPr>
          <w:rFonts w:hint="eastAsia"/>
        </w:rPr>
        <w:t>如今，一种观点被公开提出，作为宗教信仰的一条，其显而易见的含义是——其明显的效果也必定是——许可任何自称为圣徒的人在身体里所选择做的任何事，都几乎是无害的。在这些情况下，使徒很可以发出庄严的警告：“不要自欺：滥交是败坏善行。”你们这些受引诱去听从那些否认复活之人的思辨的人；你们这些开始在他们的讨论中找到乐趣并参与其中的人；你们几乎不知道你们正在冒什么风险。他们的观点具有一定的合理性；一种超乎寻常的属灵性的表象和声望。</w:t>
      </w:r>
    </w:p>
    <w:p w14:paraId="28EFDF9C">
      <w:pPr>
        <w:pStyle w:val="4"/>
        <w:spacing w:before="272" w:line="254" w:lineRule="auto"/>
        <w:ind w:right="102"/>
        <w:rPr>
          <w:rFonts w:hint="eastAsia"/>
        </w:rPr>
      </w:pPr>
    </w:p>
    <w:p w14:paraId="211234F1">
      <w:pPr>
        <w:pStyle w:val="4"/>
        <w:spacing w:before="272" w:line="254" w:lineRule="auto"/>
        <w:ind w:right="102"/>
        <w:rPr>
          <w:rFonts w:hint="eastAsia"/>
        </w:rPr>
      </w:pPr>
      <w:r>
        <w:rPr>
          <w:rFonts w:hint="eastAsia"/>
        </w:rPr>
        <w:t>Their conceptions of the future state are a refinement on the coarse and commonplace teaching of vulgar christianity, with its local heaven, its material hell, and its actual, bodily resurrection of the dead.</w:t>
      </w:r>
    </w:p>
    <w:p w14:paraId="10B6B68E">
      <w:pPr>
        <w:pStyle w:val="4"/>
        <w:spacing w:before="272" w:line="254" w:lineRule="auto"/>
        <w:ind w:right="102"/>
        <w:rPr>
          <w:rFonts w:hint="eastAsia"/>
        </w:rPr>
      </w:pPr>
    </w:p>
    <w:p w14:paraId="101F3FB3">
      <w:pPr>
        <w:pStyle w:val="4"/>
        <w:spacing w:before="272" w:line="254" w:lineRule="auto"/>
        <w:ind w:right="102"/>
        <w:rPr>
          <w:rFonts w:hint="eastAsia"/>
        </w:rPr>
      </w:pPr>
      <w:r>
        <w:rPr>
          <w:rFonts w:hint="eastAsia"/>
        </w:rPr>
        <w:t>他们对未来状态的构想，是对粗俗基督教粗糙平庸教导的一种改进，那种教导有其地方性的天堂、物质性的地狱以及死人实际的、身体的复活。</w:t>
      </w:r>
    </w:p>
    <w:p w14:paraId="78FF8E13">
      <w:pPr>
        <w:pStyle w:val="4"/>
        <w:spacing w:before="272" w:line="254" w:lineRule="auto"/>
        <w:ind w:right="102"/>
        <w:rPr>
          <w:rFonts w:hint="eastAsia"/>
        </w:rPr>
      </w:pPr>
    </w:p>
    <w:p w14:paraId="5BEE60FE">
      <w:pPr>
        <w:pStyle w:val="4"/>
        <w:spacing w:before="272" w:line="254" w:lineRule="auto"/>
        <w:ind w:right="102"/>
        <w:rPr>
          <w:rFonts w:hint="eastAsia"/>
        </w:rPr>
      </w:pPr>
      <w:r>
        <w:rPr>
          <w:rFonts w:hint="eastAsia"/>
        </w:rPr>
        <w:t>There is something in their lofty ideal of the unseen and eternal,—dim and shadowy, perhaps,—but yet fitted to captivate the imagination.</w:t>
      </w:r>
    </w:p>
    <w:p w14:paraId="6F219DFF">
      <w:pPr>
        <w:pStyle w:val="4"/>
        <w:spacing w:before="272" w:line="254" w:lineRule="auto"/>
        <w:ind w:right="102"/>
        <w:rPr>
          <w:rFonts w:hint="eastAsia"/>
        </w:rPr>
      </w:pPr>
    </w:p>
    <w:p w14:paraId="65B8A62D">
      <w:pPr>
        <w:pStyle w:val="4"/>
        <w:spacing w:before="272" w:line="254" w:lineRule="auto"/>
        <w:ind w:right="102"/>
        <w:rPr>
          <w:rFonts w:hint="eastAsia"/>
        </w:rPr>
      </w:pPr>
      <w:r>
        <w:rPr>
          <w:rFonts w:hint="eastAsia"/>
        </w:rPr>
        <w:t>在他们对那看不见的、永恒的崇高理想中，有一些东西——也许模糊不清，——但却足以吸引人的想象力。</w:t>
      </w:r>
    </w:p>
    <w:p w14:paraId="1AE1A883">
      <w:pPr>
        <w:pStyle w:val="4"/>
        <w:spacing w:before="272" w:line="254" w:lineRule="auto"/>
        <w:ind w:right="102"/>
        <w:rPr>
          <w:rFonts w:hint="eastAsia"/>
        </w:rPr>
      </w:pPr>
    </w:p>
    <w:p w14:paraId="48B13E6B">
      <w:pPr>
        <w:pStyle w:val="4"/>
        <w:spacing w:before="272" w:line="254" w:lineRule="auto"/>
        <w:ind w:right="102"/>
        <w:rPr>
          <w:rFonts w:hint="eastAsia"/>
        </w:rPr>
      </w:pPr>
      <w:r>
        <w:rPr>
          <w:rFonts w:hint="eastAsia"/>
        </w:rPr>
        <w:t>It is so calm and pure;—the region, the domain, of mind alone;—of mind expanding with its own high thoughts; and with no bodily senses, no bodily organs, to let in the disturbing forces of any material world any more.</w:t>
      </w:r>
    </w:p>
    <w:p w14:paraId="31E2AF41">
      <w:pPr>
        <w:pStyle w:val="4"/>
        <w:spacing w:before="272" w:line="254" w:lineRule="auto"/>
        <w:ind w:right="102"/>
        <w:rPr>
          <w:rFonts w:hint="eastAsia"/>
        </w:rPr>
      </w:pPr>
    </w:p>
    <w:p w14:paraId="299D4EC4">
      <w:pPr>
        <w:pStyle w:val="4"/>
        <w:spacing w:before="272" w:line="254" w:lineRule="auto"/>
        <w:ind w:right="102"/>
        <w:rPr>
          <w:rFonts w:hint="eastAsia"/>
        </w:rPr>
      </w:pPr>
      <w:r>
        <w:rPr>
          <w:rFonts w:hint="eastAsia"/>
        </w:rPr>
        <w:t>它是如此平静和纯洁；——那是心灵的领域，心灵的疆域；——心灵因其自身崇高的思想而扩展；并且再也没有身体的感官，没有身体的器官，来让任何物质世界的干扰力量进入。</w:t>
      </w:r>
    </w:p>
    <w:p w14:paraId="4CABCBDA">
      <w:pPr>
        <w:pStyle w:val="4"/>
        <w:spacing w:before="272" w:line="254" w:lineRule="auto"/>
        <w:ind w:right="102"/>
        <w:rPr>
          <w:rFonts w:hint="eastAsia"/>
        </w:rPr>
      </w:pPr>
    </w:p>
    <w:p w14:paraId="02968886">
      <w:pPr>
        <w:pStyle w:val="4"/>
        <w:spacing w:before="272" w:line="254" w:lineRule="auto"/>
        <w:ind w:right="102"/>
        <w:rPr>
          <w:rFonts w:hint="eastAsia"/>
        </w:rPr>
      </w:pPr>
      <w:r>
        <w:rPr>
          <w:rFonts w:hint="eastAsia"/>
        </w:rPr>
        <w:t>It is, in some views of it, an attractive ideal.</w:t>
      </w:r>
    </w:p>
    <w:p w14:paraId="4395F92B">
      <w:pPr>
        <w:pStyle w:val="4"/>
        <w:spacing w:before="272" w:line="254" w:lineRule="auto"/>
        <w:ind w:right="102"/>
        <w:rPr>
          <w:rFonts w:hint="eastAsia"/>
        </w:rPr>
      </w:pPr>
      <w:r>
        <w:rPr>
          <w:rFonts w:hint="eastAsia"/>
        </w:rPr>
        <w:t>You listen.</w:t>
      </w:r>
    </w:p>
    <w:p w14:paraId="02A3BEB0">
      <w:pPr>
        <w:pStyle w:val="4"/>
        <w:spacing w:before="272" w:line="254" w:lineRule="auto"/>
        <w:ind w:right="102"/>
        <w:rPr>
          <w:rFonts w:hint="eastAsia"/>
        </w:rPr>
      </w:pPr>
    </w:p>
    <w:p w14:paraId="31F59D33">
      <w:pPr>
        <w:pStyle w:val="4"/>
        <w:spacing w:before="272" w:line="254" w:lineRule="auto"/>
        <w:ind w:right="102"/>
        <w:rPr>
          <w:rFonts w:hint="eastAsia"/>
        </w:rPr>
      </w:pPr>
      <w:r>
        <w:rPr>
          <w:rFonts w:hint="eastAsia"/>
        </w:rPr>
        <w:t>从某些角度看，这是一个有吸引力的理想。你们听着。</w:t>
      </w:r>
    </w:p>
    <w:p w14:paraId="7E5B6862">
      <w:pPr>
        <w:pStyle w:val="4"/>
        <w:spacing w:before="272" w:line="254" w:lineRule="auto"/>
        <w:ind w:right="102"/>
        <w:rPr>
          <w:rFonts w:hint="eastAsia"/>
        </w:rPr>
      </w:pPr>
    </w:p>
    <w:p w14:paraId="567AEC8D">
      <w:pPr>
        <w:pStyle w:val="4"/>
        <w:spacing w:before="272" w:line="254" w:lineRule="auto"/>
        <w:ind w:right="102"/>
        <w:rPr>
          <w:rFonts w:hint="eastAsia"/>
        </w:rPr>
      </w:pPr>
      <w:r>
        <w:rPr>
          <w:rFonts w:hint="eastAsia"/>
        </w:rPr>
        <w:t>You are fascinated.</w:t>
      </w:r>
    </w:p>
    <w:p w14:paraId="6DC4CBB1">
      <w:pPr>
        <w:pStyle w:val="4"/>
        <w:spacing w:before="272" w:line="254" w:lineRule="auto"/>
        <w:ind w:right="102"/>
        <w:rPr>
          <w:rFonts w:hint="eastAsia"/>
        </w:rPr>
      </w:pPr>
    </w:p>
    <w:p w14:paraId="5C58F8B0">
      <w:pPr>
        <w:pStyle w:val="4"/>
        <w:spacing w:before="272" w:line="254" w:lineRule="auto"/>
        <w:ind w:right="102"/>
        <w:rPr>
          <w:rFonts w:hint="eastAsia"/>
        </w:rPr>
      </w:pPr>
      <w:r>
        <w:rPr>
          <w:rFonts w:hint="eastAsia"/>
        </w:rPr>
        <w:t>你们着迷了。</w:t>
      </w:r>
    </w:p>
    <w:p w14:paraId="25F6177A">
      <w:pPr>
        <w:pStyle w:val="4"/>
        <w:spacing w:before="272" w:line="254" w:lineRule="auto"/>
        <w:ind w:right="102"/>
        <w:rPr>
          <w:rFonts w:hint="eastAsia"/>
        </w:rPr>
      </w:pPr>
    </w:p>
    <w:p w14:paraId="05A71206">
      <w:pPr>
        <w:pStyle w:val="4"/>
        <w:spacing w:before="272" w:line="254" w:lineRule="auto"/>
        <w:ind w:right="102"/>
        <w:rPr>
          <w:rFonts w:hint="eastAsia"/>
        </w:rPr>
      </w:pPr>
      <w:r>
        <w:rPr>
          <w:rFonts w:hint="eastAsia"/>
        </w:rPr>
        <w:t>Surely, to say the least of them, such "communications" as these must be, at any rate, harmless.</w:t>
      </w:r>
    </w:p>
    <w:p w14:paraId="5111EC59">
      <w:pPr>
        <w:pStyle w:val="4"/>
        <w:spacing w:before="272" w:line="254" w:lineRule="auto"/>
        <w:ind w:right="102"/>
        <w:rPr>
          <w:rFonts w:hint="eastAsia"/>
        </w:rPr>
      </w:pPr>
    </w:p>
    <w:p w14:paraId="6F5A44B5">
      <w:pPr>
        <w:pStyle w:val="4"/>
        <w:spacing w:before="272" w:line="254" w:lineRule="auto"/>
        <w:ind w:right="102"/>
        <w:rPr>
          <w:rFonts w:hint="eastAsia"/>
        </w:rPr>
      </w:pPr>
      <w:r>
        <w:rPr>
          <w:rFonts w:hint="eastAsia"/>
        </w:rPr>
        <w:t>当然，至少可以说，这样的“交流”无论如何都必定是无害的。</w:t>
      </w:r>
    </w:p>
    <w:p w14:paraId="2DF89C2A">
      <w:pPr>
        <w:pStyle w:val="4"/>
        <w:spacing w:before="272" w:line="254" w:lineRule="auto"/>
        <w:ind w:right="102"/>
        <w:rPr>
          <w:rFonts w:hint="eastAsia"/>
        </w:rPr>
      </w:pPr>
    </w:p>
    <w:p w14:paraId="2562DF11">
      <w:pPr>
        <w:pStyle w:val="4"/>
        <w:spacing w:before="272" w:line="254" w:lineRule="auto"/>
        <w:ind w:right="102"/>
        <w:rPr>
          <w:rFonts w:hint="eastAsia"/>
        </w:rPr>
      </w:pPr>
      <w:r>
        <w:rPr>
          <w:rFonts w:hint="eastAsia"/>
        </w:rPr>
        <w:t>To be familiar, to be conversant, with speculations so sublime, may elevate the soul.</w:t>
      </w:r>
    </w:p>
    <w:p w14:paraId="6D3079FF">
      <w:pPr>
        <w:pStyle w:val="4"/>
        <w:spacing w:before="272" w:line="254" w:lineRule="auto"/>
        <w:ind w:right="102"/>
        <w:rPr>
          <w:rFonts w:hint="eastAsia"/>
        </w:rPr>
      </w:pPr>
    </w:p>
    <w:p w14:paraId="723AF882">
      <w:pPr>
        <w:pStyle w:val="4"/>
        <w:spacing w:before="272" w:line="254" w:lineRule="auto"/>
        <w:ind w:right="102"/>
        <w:rPr>
          <w:rFonts w:hint="eastAsia"/>
        </w:rPr>
      </w:pPr>
      <w:r>
        <w:rPr>
          <w:rFonts w:hint="eastAsia"/>
        </w:rPr>
        <w:t>熟悉、精通如此崇高的思辨，可能会提升灵魂。</w:t>
      </w:r>
    </w:p>
    <w:p w14:paraId="45FAE626">
      <w:pPr>
        <w:pStyle w:val="4"/>
        <w:spacing w:before="272" w:line="254" w:lineRule="auto"/>
        <w:ind w:right="102"/>
        <w:rPr>
          <w:rFonts w:hint="eastAsia"/>
        </w:rPr>
      </w:pPr>
    </w:p>
    <w:p w14:paraId="35C444A0">
      <w:pPr>
        <w:pStyle w:val="4"/>
        <w:spacing w:before="272" w:line="254" w:lineRule="auto"/>
        <w:ind w:right="102"/>
        <w:rPr>
          <w:rFonts w:hint="eastAsia"/>
        </w:rPr>
      </w:pPr>
      <w:r>
        <w:rPr>
          <w:rFonts w:hint="eastAsia"/>
        </w:rPr>
        <w:t>It cannot surely debase it.</w:t>
      </w:r>
    </w:p>
    <w:p w14:paraId="44695E11">
      <w:pPr>
        <w:pStyle w:val="4"/>
        <w:spacing w:before="272" w:line="254" w:lineRule="auto"/>
        <w:ind w:right="102"/>
        <w:rPr>
          <w:rFonts w:hint="eastAsia"/>
        </w:rPr>
      </w:pPr>
    </w:p>
    <w:p w14:paraId="52E63A8A">
      <w:pPr>
        <w:pStyle w:val="4"/>
        <w:spacing w:before="272" w:line="254" w:lineRule="auto"/>
        <w:ind w:right="102"/>
        <w:rPr>
          <w:rFonts w:hint="eastAsia"/>
        </w:rPr>
      </w:pPr>
      <w:r>
        <w:rPr>
          <w:rFonts w:hint="eastAsia"/>
        </w:rPr>
        <w:t>它肯定不会贬低它。</w:t>
      </w:r>
    </w:p>
    <w:p w14:paraId="0093FBE0">
      <w:pPr>
        <w:pStyle w:val="4"/>
        <w:spacing w:before="272" w:line="254" w:lineRule="auto"/>
        <w:ind w:right="102"/>
        <w:rPr>
          <w:rFonts w:hint="eastAsia"/>
        </w:rPr>
      </w:pPr>
    </w:p>
    <w:p w14:paraId="005B61CF">
      <w:pPr>
        <w:pStyle w:val="4"/>
        <w:spacing w:before="272" w:line="254" w:lineRule="auto"/>
        <w:ind w:right="102"/>
        <w:rPr>
          <w:rFonts w:hint="eastAsia"/>
        </w:rPr>
      </w:pPr>
      <w:r>
        <w:rPr>
          <w:rFonts w:hint="eastAsia"/>
        </w:rPr>
        <w:t>You may safely suffer yourself to be interested and charmed.</w:t>
      </w:r>
    </w:p>
    <w:p w14:paraId="035BD12A">
      <w:pPr>
        <w:pStyle w:val="4"/>
        <w:spacing w:before="272" w:line="254" w:lineRule="auto"/>
        <w:ind w:right="102"/>
        <w:rPr>
          <w:rFonts w:hint="eastAsia"/>
        </w:rPr>
      </w:pPr>
      <w:r>
        <w:rPr>
          <w:rFonts w:hint="eastAsia"/>
        </w:rPr>
        <w:t>But beware.</w:t>
      </w:r>
    </w:p>
    <w:p w14:paraId="21875BF6">
      <w:pPr>
        <w:pStyle w:val="4"/>
        <w:spacing w:before="272" w:line="254" w:lineRule="auto"/>
        <w:ind w:right="102"/>
        <w:rPr>
          <w:rFonts w:hint="eastAsia"/>
        </w:rPr>
      </w:pPr>
    </w:p>
    <w:p w14:paraId="2124746A">
      <w:pPr>
        <w:pStyle w:val="4"/>
        <w:spacing w:before="272" w:line="254" w:lineRule="auto"/>
        <w:ind w:right="102"/>
        <w:rPr>
          <w:rFonts w:hint="eastAsia"/>
        </w:rPr>
      </w:pPr>
      <w:r>
        <w:rPr>
          <w:rFonts w:hint="eastAsia"/>
        </w:rPr>
        <w:t>你们可以安全地让自己（指你们）感兴趣并着迷。但是要小心。</w:t>
      </w:r>
    </w:p>
    <w:p w14:paraId="244EE629">
      <w:pPr>
        <w:pStyle w:val="4"/>
        <w:spacing w:before="272" w:line="254" w:lineRule="auto"/>
        <w:ind w:right="102"/>
        <w:rPr>
          <w:rFonts w:hint="eastAsia"/>
        </w:rPr>
      </w:pPr>
    </w:p>
    <w:p w14:paraId="2B277D6A">
      <w:pPr>
        <w:pStyle w:val="4"/>
        <w:spacing w:before="272" w:line="254" w:lineRule="auto"/>
        <w:ind w:right="102"/>
        <w:rPr>
          <w:rFonts w:hint="eastAsia"/>
        </w:rPr>
      </w:pPr>
      <w:r>
        <w:rPr>
          <w:rFonts w:hint="eastAsia"/>
        </w:rPr>
        <w:t>Be not deceived.</w:t>
      </w:r>
    </w:p>
    <w:p w14:paraId="2690864F">
      <w:pPr>
        <w:pStyle w:val="4"/>
        <w:spacing w:before="272" w:line="254" w:lineRule="auto"/>
        <w:ind w:right="102"/>
        <w:rPr>
          <w:rFonts w:hint="eastAsia"/>
        </w:rPr>
      </w:pPr>
    </w:p>
    <w:p w14:paraId="79D028EB">
      <w:pPr>
        <w:pStyle w:val="4"/>
        <w:spacing w:before="272" w:line="254" w:lineRule="auto"/>
        <w:ind w:right="102"/>
        <w:rPr>
          <w:rFonts w:hint="eastAsia"/>
        </w:rPr>
      </w:pPr>
      <w:r>
        <w:rPr>
          <w:rFonts w:hint="eastAsia"/>
        </w:rPr>
        <w:t>不要自欺。</w:t>
      </w:r>
    </w:p>
    <w:p w14:paraId="4F2A2301">
      <w:pPr>
        <w:pStyle w:val="4"/>
        <w:spacing w:before="272" w:line="254" w:lineRule="auto"/>
        <w:ind w:right="102"/>
        <w:rPr>
          <w:rFonts w:hint="eastAsia"/>
        </w:rPr>
      </w:pPr>
    </w:p>
    <w:p w14:paraId="2A2B725D">
      <w:pPr>
        <w:pStyle w:val="4"/>
        <w:spacing w:before="272" w:line="254" w:lineRule="auto"/>
        <w:ind w:right="102"/>
        <w:rPr>
          <w:rFonts w:hint="eastAsia"/>
        </w:rPr>
      </w:pPr>
      <w:r>
        <w:rPr>
          <w:rFonts w:hint="eastAsia"/>
        </w:rPr>
        <w:t>You do not yet see the practical bearings of that line of thought which you are beginning to like so well.</w:t>
      </w:r>
    </w:p>
    <w:p w14:paraId="3F7F4A7B">
      <w:pPr>
        <w:pStyle w:val="4"/>
        <w:spacing w:before="272" w:line="254" w:lineRule="auto"/>
        <w:ind w:right="102"/>
        <w:rPr>
          <w:rFonts w:hint="eastAsia"/>
        </w:rPr>
      </w:pPr>
    </w:p>
    <w:p w14:paraId="4D79AC98">
      <w:pPr>
        <w:pStyle w:val="4"/>
        <w:spacing w:before="272" w:line="254" w:lineRule="auto"/>
        <w:ind w:right="102"/>
        <w:rPr>
          <w:rFonts w:hint="eastAsia"/>
        </w:rPr>
      </w:pPr>
      <w:r>
        <w:rPr>
          <w:rFonts w:hint="eastAsia"/>
        </w:rPr>
        <w:t>你们尚未看到你们开始如此喜欢的那个思路的实际影响。</w:t>
      </w:r>
    </w:p>
    <w:p w14:paraId="2624F2C1">
      <w:pPr>
        <w:pStyle w:val="4"/>
        <w:spacing w:before="272" w:line="254" w:lineRule="auto"/>
        <w:ind w:right="102"/>
        <w:rPr>
          <w:rFonts w:hint="eastAsia"/>
        </w:rPr>
      </w:pPr>
    </w:p>
    <w:p w14:paraId="5B2FCDD5">
      <w:pPr>
        <w:pStyle w:val="4"/>
        <w:spacing w:before="272" w:line="254" w:lineRule="auto"/>
        <w:ind w:right="102"/>
        <w:rPr>
          <w:rFonts w:hint="eastAsia"/>
        </w:rPr>
      </w:pPr>
      <w:r>
        <w:rPr>
          <w:rFonts w:hint="eastAsia"/>
        </w:rPr>
        <w:t>You do not see to what these "communications"—these communings you are so fond of—really tend.</w:t>
      </w:r>
    </w:p>
    <w:p w14:paraId="61350517">
      <w:pPr>
        <w:pStyle w:val="4"/>
        <w:spacing w:before="272" w:line="254" w:lineRule="auto"/>
        <w:ind w:right="102"/>
        <w:rPr>
          <w:rFonts w:hint="eastAsia"/>
        </w:rPr>
      </w:pPr>
    </w:p>
    <w:p w14:paraId="1AC3979D">
      <w:pPr>
        <w:pStyle w:val="4"/>
        <w:spacing w:before="272" w:line="254" w:lineRule="auto"/>
        <w:ind w:right="102"/>
        <w:rPr>
          <w:rFonts w:hint="eastAsia"/>
        </w:rPr>
      </w:pPr>
      <w:r>
        <w:rPr>
          <w:rFonts w:hint="eastAsia"/>
        </w:rPr>
        <w:t>你们看不到这些“交流”——这些你们如此喜爱的交谈——真正倾向于什么。</w:t>
      </w:r>
    </w:p>
    <w:p w14:paraId="5612CF2B">
      <w:pPr>
        <w:pStyle w:val="4"/>
        <w:spacing w:before="272" w:line="254" w:lineRule="auto"/>
        <w:ind w:right="102"/>
        <w:rPr>
          <w:rFonts w:hint="eastAsia"/>
        </w:rPr>
      </w:pPr>
    </w:p>
    <w:p w14:paraId="54557231">
      <w:pPr>
        <w:pStyle w:val="4"/>
        <w:spacing w:before="272" w:line="254" w:lineRule="auto"/>
        <w:ind w:right="102"/>
        <w:rPr>
          <w:rFonts w:hint="eastAsia"/>
        </w:rPr>
      </w:pPr>
      <w:r>
        <w:rPr>
          <w:rFonts w:hint="eastAsia"/>
        </w:rPr>
        <w:t>Be assured, however, that they are "evil."</w:t>
      </w:r>
    </w:p>
    <w:p w14:paraId="383A1802">
      <w:pPr>
        <w:pStyle w:val="4"/>
        <w:spacing w:before="272" w:line="254" w:lineRule="auto"/>
        <w:ind w:right="102"/>
        <w:rPr>
          <w:rFonts w:hint="eastAsia"/>
        </w:rPr>
      </w:pPr>
    </w:p>
    <w:p w14:paraId="211B7EF0">
      <w:pPr>
        <w:pStyle w:val="4"/>
        <w:spacing w:before="272" w:line="254" w:lineRule="auto"/>
        <w:ind w:right="102"/>
        <w:rPr>
          <w:rFonts w:hint="eastAsia"/>
        </w:rPr>
      </w:pPr>
      <w:r>
        <w:rPr>
          <w:rFonts w:hint="eastAsia"/>
        </w:rPr>
        <w:t>然而，请确信，它们是“邪恶的”。</w:t>
      </w:r>
    </w:p>
    <w:p w14:paraId="7A6F7C89">
      <w:pPr>
        <w:pStyle w:val="4"/>
        <w:spacing w:before="272" w:line="254" w:lineRule="auto"/>
        <w:ind w:right="102"/>
        <w:rPr>
          <w:rFonts w:hint="eastAsia"/>
        </w:rPr>
      </w:pPr>
    </w:p>
    <w:p w14:paraId="561133E3">
      <w:pPr>
        <w:pStyle w:val="4"/>
        <w:spacing w:before="272" w:line="254" w:lineRule="auto"/>
        <w:ind w:right="102"/>
        <w:rPr>
          <w:rFonts w:hint="eastAsia"/>
        </w:rPr>
      </w:pPr>
      <w:r>
        <w:rPr>
          <w:rFonts w:hint="eastAsia"/>
        </w:rPr>
        <w:t>They are unsound in themselves, and therefore mischievous.</w:t>
      </w:r>
    </w:p>
    <w:p w14:paraId="04FAF54F">
      <w:pPr>
        <w:pStyle w:val="4"/>
        <w:spacing w:before="272" w:line="254" w:lineRule="auto"/>
        <w:ind w:right="102"/>
        <w:rPr>
          <w:rFonts w:hint="eastAsia"/>
        </w:rPr>
      </w:pPr>
    </w:p>
    <w:p w14:paraId="32788AF7">
      <w:pPr>
        <w:pStyle w:val="4"/>
        <w:spacing w:before="272" w:line="254" w:lineRule="auto"/>
        <w:ind w:right="102"/>
        <w:rPr>
          <w:rFonts w:hint="eastAsia"/>
        </w:rPr>
      </w:pPr>
      <w:r>
        <w:rPr>
          <w:rFonts w:hint="eastAsia"/>
        </w:rPr>
        <w:t>它们本身不健全，因此有害。</w:t>
      </w:r>
    </w:p>
    <w:p w14:paraId="3569969A">
      <w:pPr>
        <w:pStyle w:val="4"/>
        <w:spacing w:before="272" w:line="254" w:lineRule="auto"/>
        <w:ind w:right="102"/>
        <w:rPr>
          <w:rFonts w:hint="eastAsia"/>
        </w:rPr>
      </w:pPr>
    </w:p>
    <w:p w14:paraId="4E89AD52">
      <w:pPr>
        <w:pStyle w:val="4"/>
        <w:spacing w:before="272" w:line="254" w:lineRule="auto"/>
        <w:ind w:right="102"/>
        <w:rPr>
          <w:rFonts w:hint="eastAsia"/>
        </w:rPr>
      </w:pPr>
      <w:r>
        <w:rPr>
          <w:rFonts w:hint="eastAsia"/>
        </w:rPr>
        <w:t>They have the directest tendency to "corrupt good manners."</w:t>
      </w:r>
    </w:p>
    <w:p w14:paraId="120A0C63">
      <w:pPr>
        <w:pStyle w:val="4"/>
        <w:spacing w:before="272" w:line="254" w:lineRule="auto"/>
        <w:ind w:right="102"/>
        <w:rPr>
          <w:rFonts w:hint="eastAsia"/>
        </w:rPr>
      </w:pPr>
      <w:r>
        <w:rPr>
          <w:rFonts w:hint="eastAsia"/>
        </w:rPr>
        <w:t>You may fancy you can indulge in them with impunity.</w:t>
      </w:r>
    </w:p>
    <w:p w14:paraId="61637361">
      <w:pPr>
        <w:pStyle w:val="4"/>
        <w:spacing w:before="272" w:line="254" w:lineRule="auto"/>
        <w:ind w:right="102"/>
        <w:rPr>
          <w:rFonts w:hint="eastAsia"/>
        </w:rPr>
      </w:pPr>
    </w:p>
    <w:p w14:paraId="40F6083E">
      <w:pPr>
        <w:pStyle w:val="4"/>
        <w:spacing w:before="272" w:line="254" w:lineRule="auto"/>
        <w:ind w:right="102"/>
        <w:rPr>
          <w:rFonts w:hint="eastAsia"/>
        </w:rPr>
      </w:pPr>
      <w:r>
        <w:rPr>
          <w:rFonts w:hint="eastAsia"/>
        </w:rPr>
        <w:t>它们具有最直接的“败坏善行”的倾向。你们可能幻想你们可以毫无顾忌地沉溺其中。</w:t>
      </w:r>
    </w:p>
    <w:p w14:paraId="68D14471">
      <w:pPr>
        <w:pStyle w:val="4"/>
        <w:spacing w:before="272" w:line="254" w:lineRule="auto"/>
        <w:ind w:right="102"/>
        <w:rPr>
          <w:rFonts w:hint="eastAsia"/>
        </w:rPr>
      </w:pPr>
    </w:p>
    <w:p w14:paraId="0955262C">
      <w:pPr>
        <w:pStyle w:val="4"/>
        <w:spacing w:before="272" w:line="254" w:lineRule="auto"/>
        <w:ind w:right="102"/>
        <w:rPr>
          <w:rFonts w:hint="eastAsia"/>
        </w:rPr>
      </w:pPr>
      <w:r>
        <w:rPr>
          <w:rFonts w:hint="eastAsia"/>
        </w:rPr>
        <w:t>Your convictions are so strong, your principles so fixed, on all the great fundamental tenets of christian faith and practice, that on this confessedly obscure topic, the precise nature of the future state, you may allow yourself a little latitude.</w:t>
      </w:r>
    </w:p>
    <w:p w14:paraId="18C7CE94">
      <w:pPr>
        <w:pStyle w:val="4"/>
        <w:spacing w:before="272" w:line="254" w:lineRule="auto"/>
        <w:ind w:right="102"/>
        <w:rPr>
          <w:rFonts w:hint="eastAsia"/>
        </w:rPr>
      </w:pPr>
    </w:p>
    <w:p w14:paraId="58882697">
      <w:pPr>
        <w:pStyle w:val="4"/>
        <w:spacing w:before="272" w:line="254" w:lineRule="auto"/>
        <w:ind w:right="102"/>
        <w:rPr>
          <w:rFonts w:hint="eastAsia"/>
        </w:rPr>
      </w:pPr>
      <w:r>
        <w:rPr>
          <w:rFonts w:hint="eastAsia"/>
        </w:rPr>
        <w:t>你们对基督教信仰和实践所有伟大的基本信条的信念如此坚定，原则如此固定，以致在这个公认模糊的主题上，即未来状态的确切性质，你们可能会给自己一点自由。</w:t>
      </w:r>
    </w:p>
    <w:p w14:paraId="5D866C0E">
      <w:pPr>
        <w:pStyle w:val="4"/>
        <w:spacing w:before="272" w:line="254" w:lineRule="auto"/>
        <w:ind w:right="102"/>
        <w:rPr>
          <w:rFonts w:hint="eastAsia"/>
        </w:rPr>
      </w:pPr>
    </w:p>
    <w:p w14:paraId="27608487">
      <w:pPr>
        <w:pStyle w:val="4"/>
        <w:spacing w:before="272" w:line="254" w:lineRule="auto"/>
        <w:ind w:right="102"/>
        <w:rPr>
          <w:rFonts w:hint="eastAsia"/>
        </w:rPr>
      </w:pPr>
      <w:r>
        <w:rPr>
          <w:rFonts w:hint="eastAsia"/>
        </w:rPr>
        <w:t>Even if these deep thinkers push their views a little too far, and in their recoil from other men's gross materialism, overdo, as it were, their own spiritualism, is not theirs, at all events, an error on the safe side?</w:t>
      </w:r>
    </w:p>
    <w:p w14:paraId="160B5427">
      <w:pPr>
        <w:pStyle w:val="4"/>
        <w:spacing w:before="272" w:line="254" w:lineRule="auto"/>
        <w:ind w:right="102"/>
        <w:rPr>
          <w:rFonts w:hint="eastAsia"/>
        </w:rPr>
      </w:pPr>
    </w:p>
    <w:p w14:paraId="17051143">
      <w:pPr>
        <w:pStyle w:val="4"/>
        <w:spacing w:before="272" w:line="254" w:lineRule="auto"/>
        <w:ind w:right="102"/>
        <w:rPr>
          <w:rFonts w:hint="eastAsia"/>
        </w:rPr>
      </w:pPr>
      <w:r>
        <w:rPr>
          <w:rFonts w:hint="eastAsia"/>
        </w:rPr>
        <w:t>即使这些深思熟虑的人把他们的观点推得稍微过火了一点，并且在他们反对别人粗俗唯物主义的反作用力下，可以说，夸大了他们自己的唯灵论，难道他们的错误，无论如何，不都是一种安全的错误吗？</w:t>
      </w:r>
    </w:p>
    <w:p w14:paraId="0B53336C">
      <w:pPr>
        <w:pStyle w:val="4"/>
        <w:spacing w:before="272" w:line="254" w:lineRule="auto"/>
        <w:ind w:right="102"/>
        <w:rPr>
          <w:rFonts w:hint="eastAsia"/>
        </w:rPr>
      </w:pPr>
    </w:p>
    <w:p w14:paraId="52F6A583">
      <w:pPr>
        <w:pStyle w:val="4"/>
        <w:spacing w:before="272" w:line="254" w:lineRule="auto"/>
        <w:ind w:right="102"/>
        <w:rPr>
          <w:rFonts w:hint="eastAsia"/>
        </w:rPr>
      </w:pPr>
      <w:r>
        <w:rPr>
          <w:rFonts w:hint="eastAsia"/>
        </w:rPr>
        <w:t>One would almost rather, on such a theme, err somewhat with these high intellects, these enthusiastic souls, than tamely trudge on, with the uninquiring</w:t>
      </w:r>
    </w:p>
    <w:p w14:paraId="2C555A41">
      <w:pPr>
        <w:pStyle w:val="4"/>
        <w:spacing w:before="272" w:line="254" w:lineRule="auto"/>
        <w:ind w:right="102"/>
        <w:rPr>
          <w:rFonts w:hint="eastAsia"/>
        </w:rPr>
      </w:pPr>
      <w:r>
        <w:rPr>
          <w:rFonts w:hint="eastAsia"/>
        </w:rPr>
        <w:t>crowd, in the dull level track of an immaculate, stereotyped resurrection creed.</w:t>
      </w:r>
    </w:p>
    <w:p w14:paraId="08E2D8B0">
      <w:pPr>
        <w:pStyle w:val="4"/>
        <w:spacing w:before="272" w:line="254" w:lineRule="auto"/>
        <w:ind w:right="102"/>
        <w:rPr>
          <w:rFonts w:hint="eastAsia"/>
        </w:rPr>
      </w:pPr>
      <w:r>
        <w:rPr>
          <w:rFonts w:hint="eastAsia"/>
        </w:rPr>
        <w:t>So you may be sometimes apt to feel.</w:t>
      </w:r>
    </w:p>
    <w:p w14:paraId="5126330D">
      <w:pPr>
        <w:pStyle w:val="4"/>
        <w:spacing w:before="272" w:line="254" w:lineRule="auto"/>
        <w:ind w:right="102"/>
        <w:rPr>
          <w:rFonts w:hint="eastAsia"/>
        </w:rPr>
      </w:pPr>
    </w:p>
    <w:p w14:paraId="291F73CE">
      <w:pPr>
        <w:pStyle w:val="4"/>
        <w:spacing w:before="272" w:line="254" w:lineRule="auto"/>
        <w:ind w:right="102"/>
        <w:rPr>
          <w:rFonts w:hint="eastAsia"/>
        </w:rPr>
      </w:pPr>
      <w:r>
        <w:rPr>
          <w:rFonts w:hint="eastAsia"/>
        </w:rPr>
        <w:t>在这样一个主题上，人几乎宁愿与这些高智商的人、这些热情的灵魂一同犯些错误，也不愿与那些不求甚解的群众一起，在完美无瑕、刻板的复活信条的沉闷平坦的轨道上乏味地跋涉。因此你们有时可能会倾向于这样感觉。</w:t>
      </w:r>
    </w:p>
    <w:p w14:paraId="3E9812CB">
      <w:pPr>
        <w:pStyle w:val="4"/>
        <w:spacing w:before="272" w:line="254" w:lineRule="auto"/>
        <w:ind w:right="102"/>
        <w:rPr>
          <w:rFonts w:hint="eastAsia"/>
        </w:rPr>
      </w:pPr>
    </w:p>
    <w:p w14:paraId="3342553D">
      <w:pPr>
        <w:pStyle w:val="4"/>
        <w:spacing w:before="272" w:line="254" w:lineRule="auto"/>
        <w:ind w:right="102"/>
        <w:rPr>
          <w:rFonts w:hint="eastAsia"/>
        </w:rPr>
      </w:pPr>
      <w:r>
        <w:rPr>
          <w:rFonts w:hint="eastAsia"/>
        </w:rPr>
        <w:t>But, again I say beware.</w:t>
      </w:r>
    </w:p>
    <w:p w14:paraId="29283F25">
      <w:pPr>
        <w:pStyle w:val="4"/>
        <w:spacing w:before="272" w:line="254" w:lineRule="auto"/>
        <w:ind w:right="102"/>
        <w:rPr>
          <w:rFonts w:hint="eastAsia"/>
        </w:rPr>
      </w:pPr>
    </w:p>
    <w:p w14:paraId="77273DEB">
      <w:pPr>
        <w:pStyle w:val="4"/>
        <w:spacing w:before="272" w:line="254" w:lineRule="auto"/>
        <w:ind w:right="102"/>
        <w:rPr>
          <w:rFonts w:hint="eastAsia"/>
        </w:rPr>
      </w:pPr>
      <w:r>
        <w:rPr>
          <w:rFonts w:hint="eastAsia"/>
        </w:rPr>
        <w:t>但是，我（指作者）再说一遍，要小心。</w:t>
      </w:r>
    </w:p>
    <w:p w14:paraId="26FEE88F">
      <w:pPr>
        <w:pStyle w:val="4"/>
        <w:spacing w:before="272" w:line="254" w:lineRule="auto"/>
        <w:ind w:right="102"/>
        <w:rPr>
          <w:rFonts w:hint="eastAsia"/>
        </w:rPr>
      </w:pPr>
    </w:p>
    <w:p w14:paraId="49ED79FD">
      <w:pPr>
        <w:pStyle w:val="4"/>
        <w:spacing w:before="272" w:line="254" w:lineRule="auto"/>
        <w:ind w:right="102"/>
        <w:rPr>
          <w:rFonts w:hint="eastAsia"/>
        </w:rPr>
      </w:pPr>
      <w:r>
        <w:rPr>
          <w:rFonts w:hint="eastAsia"/>
        </w:rPr>
        <w:t>You little think that this super-refined spirituality which so fascinates and intoxicates you, has in it the germ of the most unblushing sensuality; that it carries in its bosom a principle which, when fairly followed out, makes self-denial and self-sacrifice mere folly, and the freest, foulest self-indulgence innocent and good.</w:t>
      </w:r>
    </w:p>
    <w:p w14:paraId="62C3FFA0">
      <w:pPr>
        <w:pStyle w:val="4"/>
        <w:spacing w:before="272" w:line="254" w:lineRule="auto"/>
        <w:ind w:right="102"/>
        <w:rPr>
          <w:rFonts w:hint="eastAsia"/>
        </w:rPr>
      </w:pPr>
    </w:p>
    <w:p w14:paraId="681B3007">
      <w:pPr>
        <w:pStyle w:val="4"/>
        <w:spacing w:before="272" w:line="254" w:lineRule="auto"/>
        <w:ind w:right="102"/>
        <w:rPr>
          <w:rFonts w:hint="eastAsia"/>
        </w:rPr>
      </w:pPr>
      <w:r>
        <w:rPr>
          <w:rFonts w:hint="eastAsia"/>
        </w:rPr>
        <w:t>你们几乎想不到，这种令你们如此着迷和陶醉的、超凡脱俗的灵性，竟包含着最无耻的肉欲的萌芽；它怀揣着一个原则，如果被公正地贯彻到底，就会使克己和牺牲变成纯粹的愚蠢，而最自由、最污秽的自我放纵则变得无辜和良善。</w:t>
      </w:r>
    </w:p>
    <w:p w14:paraId="64AA5325">
      <w:pPr>
        <w:pStyle w:val="4"/>
        <w:spacing w:before="272" w:line="254" w:lineRule="auto"/>
        <w:ind w:right="102"/>
        <w:rPr>
          <w:rFonts w:hint="eastAsia"/>
        </w:rPr>
      </w:pPr>
    </w:p>
    <w:p w14:paraId="1184C62F">
      <w:pPr>
        <w:pStyle w:val="4"/>
        <w:spacing w:before="272" w:line="254" w:lineRule="auto"/>
        <w:ind w:right="102"/>
        <w:rPr>
          <w:rFonts w:hint="eastAsia"/>
        </w:rPr>
      </w:pPr>
      <w:r>
        <w:rPr>
          <w:rFonts w:hint="eastAsia"/>
        </w:rPr>
        <w:t>Beware, lest the spell of a sort of opium-inspired dream be upon you.</w:t>
      </w:r>
    </w:p>
    <w:p w14:paraId="253B004B">
      <w:pPr>
        <w:pStyle w:val="4"/>
        <w:spacing w:before="272" w:line="254" w:lineRule="auto"/>
        <w:ind w:right="102"/>
        <w:rPr>
          <w:rFonts w:hint="eastAsia"/>
        </w:rPr>
      </w:pPr>
    </w:p>
    <w:p w14:paraId="53ADD916">
      <w:pPr>
        <w:pStyle w:val="4"/>
        <w:spacing w:before="272" w:line="254" w:lineRule="auto"/>
        <w:ind w:right="102"/>
        <w:rPr>
          <w:rFonts w:hint="eastAsia"/>
        </w:rPr>
      </w:pPr>
      <w:r>
        <w:rPr>
          <w:rFonts w:hint="eastAsia"/>
        </w:rPr>
        <w:t>小心，免得一种鸦片引起的梦魇般的魔咒临到你们。</w:t>
      </w:r>
    </w:p>
    <w:p w14:paraId="290E8BE9">
      <w:pPr>
        <w:pStyle w:val="4"/>
        <w:spacing w:before="272" w:line="254" w:lineRule="auto"/>
        <w:ind w:right="102"/>
        <w:rPr>
          <w:rFonts w:hint="eastAsia"/>
        </w:rPr>
      </w:pPr>
    </w:p>
    <w:p w14:paraId="0A43E4D7">
      <w:pPr>
        <w:pStyle w:val="4"/>
        <w:spacing w:before="272" w:line="254" w:lineRule="auto"/>
        <w:ind w:right="102"/>
        <w:rPr>
          <w:rFonts w:hint="eastAsia"/>
        </w:rPr>
      </w:pPr>
      <w:r>
        <w:rPr>
          <w:rFonts w:hint="eastAsia"/>
        </w:rPr>
        <w:t>"Awake to righteousness, and sin not."</w:t>
      </w:r>
    </w:p>
    <w:p w14:paraId="048033B9">
      <w:pPr>
        <w:pStyle w:val="4"/>
        <w:spacing w:before="272" w:line="254" w:lineRule="auto"/>
        <w:ind w:right="102"/>
        <w:rPr>
          <w:rFonts w:hint="eastAsia"/>
        </w:rPr>
      </w:pPr>
      <w:r>
        <w:rPr>
          <w:rFonts w:hint="eastAsia"/>
        </w:rPr>
        <w:t>Awake! as from the deepening lethargy of weariness and wine; (for such is the full meaning of the word.)</w:t>
      </w:r>
    </w:p>
    <w:p w14:paraId="601A1B51">
      <w:pPr>
        <w:pStyle w:val="4"/>
        <w:spacing w:before="272" w:line="254" w:lineRule="auto"/>
        <w:ind w:right="102"/>
        <w:rPr>
          <w:rFonts w:hint="eastAsia"/>
        </w:rPr>
      </w:pPr>
    </w:p>
    <w:p w14:paraId="5603015A">
      <w:pPr>
        <w:pStyle w:val="4"/>
        <w:spacing w:before="272" w:line="254" w:lineRule="auto"/>
        <w:ind w:right="102"/>
        <w:rPr>
          <w:rFonts w:hint="eastAsia"/>
        </w:rPr>
      </w:pPr>
      <w:r>
        <w:rPr>
          <w:rFonts w:hint="eastAsia"/>
        </w:rPr>
        <w:t>“你们要醒悟为善，不要犯罪。”醒来！如同从疲倦和酒醉的沉沉昏睡中醒来；（因为这就是这个词的全部含义。）</w:t>
      </w:r>
    </w:p>
    <w:p w14:paraId="2B6FEFFB">
      <w:pPr>
        <w:pStyle w:val="4"/>
        <w:spacing w:before="272" w:line="254" w:lineRule="auto"/>
        <w:ind w:right="102"/>
        <w:rPr>
          <w:rFonts w:hint="eastAsia"/>
        </w:rPr>
      </w:pPr>
    </w:p>
    <w:p w14:paraId="6AF3E536">
      <w:pPr>
        <w:pStyle w:val="4"/>
        <w:spacing w:before="272" w:line="254" w:lineRule="auto"/>
        <w:ind w:right="102"/>
        <w:rPr>
          <w:rFonts w:hint="eastAsia"/>
        </w:rPr>
      </w:pPr>
      <w:r>
        <w:rPr>
          <w:rFonts w:hint="eastAsia"/>
        </w:rPr>
        <w:t>Shake off the drowsiness that steals over you, as you yield yourselves helplessly up to some fond vision, carrying your rapt soul away into the realms of bright spirit- land and fairy-land.</w:t>
      </w:r>
    </w:p>
    <w:p w14:paraId="5B2F60E1">
      <w:pPr>
        <w:pStyle w:val="4"/>
        <w:spacing w:before="272" w:line="254" w:lineRule="auto"/>
        <w:ind w:right="102"/>
        <w:rPr>
          <w:rFonts w:hint="eastAsia"/>
        </w:rPr>
      </w:pPr>
    </w:p>
    <w:p w14:paraId="41205041">
      <w:pPr>
        <w:pStyle w:val="4"/>
        <w:spacing w:before="272" w:line="254" w:lineRule="auto"/>
        <w:ind w:right="102"/>
        <w:rPr>
          <w:rFonts w:hint="eastAsia"/>
        </w:rPr>
      </w:pPr>
      <w:r>
        <w:rPr>
          <w:rFonts w:hint="eastAsia"/>
        </w:rPr>
        <w:t>摆脱那悄悄袭上你们的困倦，当你们无助地屈服于某个美好的幻象，把你们狂喜的灵魂带到光明灵境和仙境的领域时。</w:t>
      </w:r>
    </w:p>
    <w:p w14:paraId="32871809">
      <w:pPr>
        <w:pStyle w:val="4"/>
        <w:spacing w:before="272" w:line="254" w:lineRule="auto"/>
        <w:ind w:right="102"/>
        <w:rPr>
          <w:rFonts w:hint="eastAsia"/>
        </w:rPr>
      </w:pPr>
    </w:p>
    <w:p w14:paraId="4B04179B">
      <w:pPr>
        <w:pStyle w:val="4"/>
        <w:spacing w:before="272" w:line="254" w:lineRule="auto"/>
        <w:ind w:right="102"/>
        <w:rPr>
          <w:rFonts w:hint="eastAsia"/>
        </w:rPr>
      </w:pPr>
      <w:r>
        <w:rPr>
          <w:rFonts w:hint="eastAsia"/>
        </w:rPr>
        <w:t>"Awake to righteousness" (v. 34).</w:t>
      </w:r>
    </w:p>
    <w:p w14:paraId="7563F8C7">
      <w:pPr>
        <w:pStyle w:val="4"/>
        <w:spacing w:before="272" w:line="254" w:lineRule="auto"/>
        <w:ind w:right="102"/>
        <w:rPr>
          <w:rFonts w:hint="eastAsia"/>
        </w:rPr>
      </w:pPr>
    </w:p>
    <w:p w14:paraId="55274560">
      <w:pPr>
        <w:pStyle w:val="4"/>
        <w:spacing w:before="272" w:line="254" w:lineRule="auto"/>
        <w:ind w:right="102"/>
        <w:rPr>
          <w:rFonts w:hint="eastAsia"/>
        </w:rPr>
      </w:pPr>
      <w:r>
        <w:rPr>
          <w:rFonts w:hint="eastAsia"/>
        </w:rPr>
        <w:t>“你们要醒悟为善”（34节）。</w:t>
      </w:r>
    </w:p>
    <w:p w14:paraId="7CA1147E">
      <w:pPr>
        <w:pStyle w:val="4"/>
        <w:spacing w:before="272" w:line="254" w:lineRule="auto"/>
        <w:ind w:right="102"/>
        <w:rPr>
          <w:rFonts w:hint="eastAsia"/>
        </w:rPr>
      </w:pPr>
    </w:p>
    <w:p w14:paraId="508A80C9">
      <w:pPr>
        <w:pStyle w:val="4"/>
        <w:spacing w:before="272" w:line="254" w:lineRule="auto"/>
        <w:ind w:right="102"/>
        <w:rPr>
          <w:rFonts w:hint="eastAsia"/>
        </w:rPr>
      </w:pPr>
      <w:r>
        <w:rPr>
          <w:rFonts w:hint="eastAsia"/>
        </w:rPr>
        <w:t>Awake righteously.</w:t>
      </w:r>
    </w:p>
    <w:p w14:paraId="50400301">
      <w:pPr>
        <w:pStyle w:val="4"/>
        <w:spacing w:before="272" w:line="254" w:lineRule="auto"/>
        <w:ind w:right="102"/>
        <w:rPr>
          <w:rFonts w:hint="eastAsia"/>
        </w:rPr>
      </w:pPr>
    </w:p>
    <w:p w14:paraId="66A37447">
      <w:pPr>
        <w:pStyle w:val="4"/>
        <w:spacing w:before="272" w:line="254" w:lineRule="auto"/>
        <w:ind w:right="102"/>
        <w:rPr>
          <w:rFonts w:hint="eastAsia"/>
        </w:rPr>
      </w:pPr>
      <w:r>
        <w:rPr>
          <w:rFonts w:hint="eastAsia"/>
        </w:rPr>
        <w:t>要公义地醒来。</w:t>
      </w:r>
    </w:p>
    <w:p w14:paraId="0DE58802">
      <w:pPr>
        <w:pStyle w:val="4"/>
        <w:spacing w:before="272" w:line="254" w:lineRule="auto"/>
        <w:ind w:right="102"/>
        <w:rPr>
          <w:rFonts w:hint="eastAsia"/>
        </w:rPr>
      </w:pPr>
    </w:p>
    <w:p w14:paraId="1E148240">
      <w:pPr>
        <w:pStyle w:val="4"/>
        <w:spacing w:before="272" w:line="254" w:lineRule="auto"/>
        <w:ind w:right="102"/>
        <w:rPr>
          <w:rFonts w:hint="eastAsia"/>
        </w:rPr>
      </w:pPr>
      <w:r>
        <w:rPr>
          <w:rFonts w:hint="eastAsia"/>
        </w:rPr>
        <w:t>Awake, so as to take a right view of things as they really are.</w:t>
      </w:r>
    </w:p>
    <w:p w14:paraId="500BB588">
      <w:pPr>
        <w:pStyle w:val="4"/>
        <w:spacing w:before="272" w:line="254" w:lineRule="auto"/>
        <w:ind w:right="102"/>
        <w:rPr>
          <w:rFonts w:hint="eastAsia"/>
        </w:rPr>
      </w:pPr>
    </w:p>
    <w:p w14:paraId="3874C3F0">
      <w:pPr>
        <w:pStyle w:val="4"/>
        <w:spacing w:before="272" w:line="254" w:lineRule="auto"/>
        <w:ind w:right="102"/>
        <w:rPr>
          <w:rFonts w:hint="eastAsia"/>
        </w:rPr>
      </w:pPr>
      <w:r>
        <w:rPr>
          <w:rFonts w:hint="eastAsia"/>
        </w:rPr>
        <w:t>醒来，好对事物本来的样子有一个正确的看法。</w:t>
      </w:r>
    </w:p>
    <w:p w14:paraId="61388A57">
      <w:pPr>
        <w:pStyle w:val="4"/>
        <w:spacing w:before="272" w:line="254" w:lineRule="auto"/>
        <w:ind w:right="102"/>
        <w:rPr>
          <w:rFonts w:hint="eastAsia"/>
        </w:rPr>
      </w:pPr>
    </w:p>
    <w:p w14:paraId="49AC835E">
      <w:pPr>
        <w:pStyle w:val="4"/>
        <w:spacing w:before="272" w:line="254" w:lineRule="auto"/>
        <w:ind w:right="102"/>
        <w:rPr>
          <w:rFonts w:hint="eastAsia"/>
        </w:rPr>
      </w:pPr>
      <w:r>
        <w:rPr>
          <w:rFonts w:hint="eastAsia"/>
        </w:rPr>
        <w:t>From the visionary ideal, awake to the actual reality.</w:t>
      </w:r>
    </w:p>
    <w:p w14:paraId="7D538FA8">
      <w:pPr>
        <w:pStyle w:val="4"/>
        <w:spacing w:before="272" w:line="254" w:lineRule="auto"/>
        <w:ind w:right="102"/>
        <w:rPr>
          <w:rFonts w:hint="eastAsia"/>
        </w:rPr>
      </w:pPr>
    </w:p>
    <w:p w14:paraId="228798C6">
      <w:pPr>
        <w:pStyle w:val="4"/>
        <w:spacing w:before="272" w:line="254" w:lineRule="auto"/>
        <w:ind w:right="102"/>
        <w:rPr>
          <w:rFonts w:hint="eastAsia"/>
        </w:rPr>
      </w:pPr>
      <w:r>
        <w:rPr>
          <w:rFonts w:hint="eastAsia"/>
        </w:rPr>
        <w:t>从虚幻的理想中醒来，回到实际的现实。</w:t>
      </w:r>
    </w:p>
    <w:p w14:paraId="44F457CB">
      <w:pPr>
        <w:pStyle w:val="4"/>
        <w:spacing w:before="272" w:line="254" w:lineRule="auto"/>
        <w:ind w:right="102"/>
        <w:rPr>
          <w:rFonts w:hint="eastAsia"/>
        </w:rPr>
      </w:pPr>
    </w:p>
    <w:p w14:paraId="6CC0A60F">
      <w:pPr>
        <w:pStyle w:val="4"/>
        <w:spacing w:before="272" w:line="254" w:lineRule="auto"/>
        <w:ind w:right="102"/>
        <w:rPr>
          <w:rFonts w:hint="eastAsia"/>
        </w:rPr>
      </w:pPr>
      <w:r>
        <w:rPr>
          <w:rFonts w:hint="eastAsia"/>
        </w:rPr>
        <w:t>Let there be a righteous awakening; an awakening according to righteousness.</w:t>
      </w:r>
    </w:p>
    <w:p w14:paraId="6449B565">
      <w:pPr>
        <w:pStyle w:val="4"/>
        <w:spacing w:before="272" w:line="254" w:lineRule="auto"/>
        <w:ind w:right="102"/>
        <w:rPr>
          <w:rFonts w:hint="eastAsia"/>
        </w:rPr>
      </w:pPr>
    </w:p>
    <w:p w14:paraId="4F1FC0A5">
      <w:pPr>
        <w:pStyle w:val="4"/>
        <w:spacing w:before="272" w:line="254" w:lineRule="auto"/>
        <w:ind w:right="102"/>
        <w:rPr>
          <w:rFonts w:hint="eastAsia"/>
        </w:rPr>
      </w:pPr>
      <w:r>
        <w:rPr>
          <w:rFonts w:hint="eastAsia"/>
        </w:rPr>
        <w:t>愿有一次公义的苏醒；一次按照公义的苏醒。</w:t>
      </w:r>
    </w:p>
    <w:p w14:paraId="139ED2B1">
      <w:pPr>
        <w:pStyle w:val="4"/>
        <w:spacing w:before="272" w:line="254" w:lineRule="auto"/>
        <w:ind w:right="102"/>
        <w:rPr>
          <w:rFonts w:hint="eastAsia"/>
        </w:rPr>
      </w:pPr>
    </w:p>
    <w:p w14:paraId="2CDAE9BB">
      <w:pPr>
        <w:pStyle w:val="4"/>
        <w:spacing w:before="272" w:line="254" w:lineRule="auto"/>
        <w:ind w:right="102"/>
        <w:rPr>
          <w:rFonts w:hint="eastAsia"/>
        </w:rPr>
      </w:pPr>
      <w:r>
        <w:rPr>
          <w:rFonts w:hint="eastAsia"/>
        </w:rPr>
        <w:t>You have been dreaming, half intoxicated, of some visionary, ideal, spiritual perfectibility, to be reached by the soul's absolute rejection of the body; the ethereal particle which thinks and feels becoming pure and perfect, as it quits for ever its tenement of clay.</w:t>
      </w:r>
    </w:p>
    <w:p w14:paraId="34328409">
      <w:pPr>
        <w:pStyle w:val="4"/>
        <w:spacing w:before="272" w:line="254" w:lineRule="auto"/>
        <w:ind w:right="102"/>
        <w:rPr>
          <w:rFonts w:hint="eastAsia"/>
        </w:rPr>
      </w:pPr>
    </w:p>
    <w:p w14:paraId="77FB2B5C">
      <w:pPr>
        <w:pStyle w:val="4"/>
        <w:spacing w:before="272" w:line="254" w:lineRule="auto"/>
        <w:ind w:right="102"/>
        <w:rPr>
          <w:rFonts w:hint="eastAsia"/>
        </w:rPr>
      </w:pPr>
      <w:r>
        <w:rPr>
          <w:rFonts w:hint="eastAsia"/>
        </w:rPr>
        <w:t>你们一直在做梦，半醉半醒，梦想着某种虚幻的、理想的、属灵的完全性，可以通过灵魂对身体的绝对排斥来达到；那思考和感觉的空灵粒子，在永远离开其泥土的居所时，变得纯洁和完美。</w:t>
      </w:r>
    </w:p>
    <w:p w14:paraId="6090D0A2">
      <w:pPr>
        <w:pStyle w:val="4"/>
        <w:spacing w:before="272" w:line="254" w:lineRule="auto"/>
        <w:ind w:right="102"/>
        <w:rPr>
          <w:rFonts w:hint="eastAsia"/>
        </w:rPr>
      </w:pPr>
    </w:p>
    <w:p w14:paraId="7D0AE891">
      <w:pPr>
        <w:pStyle w:val="4"/>
        <w:spacing w:before="272" w:line="254" w:lineRule="auto"/>
        <w:ind w:right="102"/>
        <w:rPr>
          <w:rFonts w:hint="eastAsia"/>
        </w:rPr>
      </w:pPr>
      <w:r>
        <w:rPr>
          <w:rFonts w:hint="eastAsia"/>
        </w:rPr>
        <w:t>I call for a righteous awakening; an awakening to righteousness; such an awakening as may bring you back to a right apprehension of the realities of your position, in the view of the righteous Lawgiver, and in relation to his righteous law and judgment.</w:t>
      </w:r>
    </w:p>
    <w:p w14:paraId="4CFB0A78">
      <w:pPr>
        <w:pStyle w:val="4"/>
        <w:spacing w:before="272" w:line="254" w:lineRule="auto"/>
        <w:ind w:right="102"/>
        <w:rPr>
          <w:rFonts w:hint="eastAsia"/>
        </w:rPr>
      </w:pPr>
    </w:p>
    <w:p w14:paraId="6A563F08">
      <w:pPr>
        <w:pStyle w:val="4"/>
        <w:spacing w:before="272" w:line="254" w:lineRule="auto"/>
        <w:ind w:right="102"/>
        <w:rPr>
          <w:rFonts w:hint="eastAsia"/>
        </w:rPr>
      </w:pPr>
      <w:r>
        <w:rPr>
          <w:rFonts w:hint="eastAsia"/>
        </w:rPr>
        <w:t>我（指作者）呼吁一次公义的觉醒；一次向公义的觉醒；这样一次觉醒，可以使你们回到对你们处境现实的正确理解，在公义立法者的眼中，以及与祂（指立法者）公义的律法和审判的关系中。</w:t>
      </w:r>
    </w:p>
    <w:p w14:paraId="007BB076">
      <w:pPr>
        <w:pStyle w:val="4"/>
        <w:spacing w:before="272" w:line="254" w:lineRule="auto"/>
        <w:ind w:right="102"/>
        <w:rPr>
          <w:rFonts w:hint="eastAsia"/>
        </w:rPr>
      </w:pPr>
    </w:p>
    <w:p w14:paraId="08487684">
      <w:pPr>
        <w:pStyle w:val="4"/>
        <w:spacing w:before="272" w:line="254" w:lineRule="auto"/>
        <w:ind w:right="102"/>
        <w:rPr>
          <w:rFonts w:hint="eastAsia"/>
        </w:rPr>
      </w:pPr>
      <w:r>
        <w:rPr>
          <w:rFonts w:hint="eastAsia"/>
        </w:rPr>
        <w:t>Thus only can you be preserved from fatal error.</w:t>
      </w:r>
    </w:p>
    <w:p w14:paraId="05898974">
      <w:pPr>
        <w:pStyle w:val="4"/>
        <w:spacing w:before="272" w:line="254" w:lineRule="auto"/>
        <w:ind w:right="102"/>
        <w:rPr>
          <w:rFonts w:hint="eastAsia"/>
        </w:rPr>
      </w:pPr>
    </w:p>
    <w:p w14:paraId="036FF2F6">
      <w:pPr>
        <w:pStyle w:val="4"/>
        <w:spacing w:before="272" w:line="254" w:lineRule="auto"/>
        <w:ind w:right="102"/>
        <w:rPr>
          <w:rFonts w:hint="eastAsia"/>
        </w:rPr>
      </w:pPr>
      <w:r>
        <w:rPr>
          <w:rFonts w:hint="eastAsia"/>
        </w:rPr>
        <w:t>唯有如此，你们才能免于致命的错误。</w:t>
      </w:r>
    </w:p>
    <w:p w14:paraId="6DDCEA2C">
      <w:pPr>
        <w:pStyle w:val="4"/>
        <w:spacing w:before="272" w:line="254" w:lineRule="auto"/>
        <w:ind w:right="102"/>
        <w:rPr>
          <w:rFonts w:hint="eastAsia"/>
        </w:rPr>
      </w:pPr>
    </w:p>
    <w:p w14:paraId="7B23CA06">
      <w:pPr>
        <w:pStyle w:val="4"/>
        <w:spacing w:before="272" w:line="254" w:lineRule="auto"/>
        <w:ind w:right="102"/>
        <w:rPr>
          <w:rFonts w:hint="eastAsia"/>
        </w:rPr>
      </w:pPr>
      <w:r>
        <w:rPr>
          <w:rFonts w:hint="eastAsia"/>
        </w:rPr>
        <w:t>Awake to righteousness; awake righteously; "and sin not."</w:t>
      </w:r>
    </w:p>
    <w:p w14:paraId="741501CA">
      <w:pPr>
        <w:pStyle w:val="4"/>
        <w:spacing w:before="272" w:line="254" w:lineRule="auto"/>
        <w:ind w:right="102"/>
        <w:rPr>
          <w:rFonts w:hint="eastAsia"/>
        </w:rPr>
      </w:pPr>
    </w:p>
    <w:p w14:paraId="50069F70">
      <w:pPr>
        <w:pStyle w:val="4"/>
        <w:spacing w:before="272" w:line="254" w:lineRule="auto"/>
        <w:ind w:right="102"/>
        <w:rPr>
          <w:rFonts w:hint="eastAsia"/>
        </w:rPr>
      </w:pPr>
      <w:r>
        <w:rPr>
          <w:rFonts w:hint="eastAsia"/>
        </w:rPr>
        <w:t>要醒悟为善；要公义地醒悟；“不要犯罪。”</w:t>
      </w:r>
    </w:p>
    <w:p w14:paraId="437DC7B9">
      <w:pPr>
        <w:pStyle w:val="4"/>
        <w:spacing w:before="272" w:line="254" w:lineRule="auto"/>
        <w:ind w:right="102"/>
        <w:rPr>
          <w:rFonts w:hint="eastAsia"/>
        </w:rPr>
      </w:pPr>
    </w:p>
    <w:p w14:paraId="75DC67F4">
      <w:pPr>
        <w:pStyle w:val="4"/>
        <w:spacing w:before="272" w:line="254" w:lineRule="auto"/>
        <w:ind w:right="102"/>
        <w:rPr>
          <w:rFonts w:hint="eastAsia"/>
        </w:rPr>
      </w:pPr>
      <w:r>
        <w:rPr>
          <w:rFonts w:hint="eastAsia"/>
        </w:rPr>
        <w:t>Awake thus, that you may not err.</w:t>
      </w:r>
    </w:p>
    <w:p w14:paraId="6698CDAC">
      <w:pPr>
        <w:pStyle w:val="4"/>
        <w:spacing w:before="272" w:line="254" w:lineRule="auto"/>
        <w:ind w:right="102"/>
        <w:rPr>
          <w:rFonts w:hint="eastAsia"/>
        </w:rPr>
      </w:pPr>
    </w:p>
    <w:p w14:paraId="256A740E">
      <w:pPr>
        <w:pStyle w:val="4"/>
        <w:spacing w:before="272" w:line="254" w:lineRule="auto"/>
        <w:ind w:right="102"/>
        <w:rPr>
          <w:rFonts w:hint="eastAsia"/>
        </w:rPr>
      </w:pPr>
      <w:r>
        <w:rPr>
          <w:rFonts w:hint="eastAsia"/>
        </w:rPr>
        <w:t>如此醒来，好使你们不至犯错。</w:t>
      </w:r>
    </w:p>
    <w:p w14:paraId="78F5B113">
      <w:pPr>
        <w:pStyle w:val="4"/>
        <w:spacing w:before="272" w:line="254" w:lineRule="auto"/>
        <w:ind w:right="102"/>
        <w:rPr>
          <w:rFonts w:hint="eastAsia"/>
        </w:rPr>
      </w:pPr>
    </w:p>
    <w:p w14:paraId="486255EC">
      <w:pPr>
        <w:pStyle w:val="4"/>
        <w:spacing w:before="272" w:line="254" w:lineRule="auto"/>
        <w:ind w:right="102"/>
        <w:rPr>
          <w:rFonts w:hint="eastAsia"/>
        </w:rPr>
      </w:pPr>
      <w:r>
        <w:rPr>
          <w:rFonts w:hint="eastAsia"/>
        </w:rPr>
        <w:t>Awake also that you may not sin.</w:t>
      </w:r>
    </w:p>
    <w:p w14:paraId="7E43CE92">
      <w:pPr>
        <w:pStyle w:val="4"/>
        <w:spacing w:before="272" w:line="254" w:lineRule="auto"/>
        <w:ind w:right="102"/>
        <w:rPr>
          <w:rFonts w:hint="eastAsia"/>
        </w:rPr>
      </w:pPr>
      <w:r>
        <w:rPr>
          <w:rFonts w:hint="eastAsia"/>
        </w:rPr>
        <w:t>Alas! that so peremptory a warning and call should be needed.</w:t>
      </w:r>
    </w:p>
    <w:p w14:paraId="193F6181">
      <w:pPr>
        <w:pStyle w:val="4"/>
        <w:spacing w:before="272" w:line="254" w:lineRule="auto"/>
        <w:ind w:right="102"/>
        <w:rPr>
          <w:rFonts w:hint="eastAsia"/>
        </w:rPr>
      </w:pPr>
    </w:p>
    <w:p w14:paraId="284EEE41">
      <w:pPr>
        <w:pStyle w:val="4"/>
        <w:spacing w:before="272" w:line="254" w:lineRule="auto"/>
        <w:ind w:right="102"/>
        <w:rPr>
          <w:rFonts w:hint="eastAsia"/>
        </w:rPr>
      </w:pPr>
      <w:r>
        <w:rPr>
          <w:rFonts w:hint="eastAsia"/>
        </w:rPr>
        <w:t>也要醒来，好使你们不至犯罪。唉！竟然需要如此断然的警告和呼吁。</w:t>
      </w:r>
    </w:p>
    <w:p w14:paraId="05FD6054">
      <w:pPr>
        <w:pStyle w:val="4"/>
        <w:spacing w:before="272" w:line="254" w:lineRule="auto"/>
        <w:ind w:right="102"/>
        <w:rPr>
          <w:rFonts w:hint="eastAsia"/>
        </w:rPr>
      </w:pPr>
    </w:p>
    <w:p w14:paraId="1009C9F7">
      <w:pPr>
        <w:pStyle w:val="4"/>
        <w:spacing w:before="272" w:line="254" w:lineRule="auto"/>
        <w:ind w:right="102"/>
        <w:rPr>
          <w:rFonts w:hint="eastAsia"/>
        </w:rPr>
      </w:pPr>
      <w:r>
        <w:rPr>
          <w:rFonts w:hint="eastAsia"/>
        </w:rPr>
        <w:t>And yet it is far from being superfluous.</w:t>
      </w:r>
    </w:p>
    <w:p w14:paraId="38DB8923">
      <w:pPr>
        <w:pStyle w:val="4"/>
        <w:spacing w:before="272" w:line="254" w:lineRule="auto"/>
        <w:ind w:right="102"/>
        <w:rPr>
          <w:rFonts w:hint="eastAsia"/>
        </w:rPr>
      </w:pPr>
    </w:p>
    <w:p w14:paraId="66A7EA50">
      <w:pPr>
        <w:pStyle w:val="4"/>
        <w:spacing w:before="272" w:line="254" w:lineRule="auto"/>
        <w:ind w:right="102"/>
        <w:rPr>
          <w:rFonts w:hint="eastAsia"/>
        </w:rPr>
      </w:pPr>
      <w:r>
        <w:rPr>
          <w:rFonts w:hint="eastAsia"/>
        </w:rPr>
        <w:t>然而这远非多余。</w:t>
      </w:r>
    </w:p>
    <w:p w14:paraId="5B77B6D9">
      <w:pPr>
        <w:pStyle w:val="4"/>
        <w:spacing w:before="272" w:line="254" w:lineRule="auto"/>
        <w:ind w:right="102"/>
        <w:rPr>
          <w:rFonts w:hint="eastAsia"/>
        </w:rPr>
      </w:pPr>
    </w:p>
    <w:p w14:paraId="734EF408">
      <w:pPr>
        <w:pStyle w:val="4"/>
        <w:spacing w:before="272" w:line="254" w:lineRule="auto"/>
        <w:ind w:right="102"/>
        <w:rPr>
          <w:rFonts w:hint="eastAsia"/>
        </w:rPr>
      </w:pPr>
      <w:r>
        <w:rPr>
          <w:rFonts w:hint="eastAsia"/>
        </w:rPr>
        <w:t>"For there are among you some who have not the knowledge of Christ."</w:t>
      </w:r>
    </w:p>
    <w:p w14:paraId="64CD4FEE">
      <w:pPr>
        <w:pStyle w:val="4"/>
        <w:spacing w:before="272" w:line="254" w:lineRule="auto"/>
        <w:ind w:right="102"/>
        <w:rPr>
          <w:rFonts w:hint="eastAsia"/>
        </w:rPr>
      </w:pPr>
    </w:p>
    <w:p w14:paraId="491A7B29">
      <w:pPr>
        <w:pStyle w:val="4"/>
        <w:spacing w:before="272" w:line="254" w:lineRule="auto"/>
        <w:ind w:right="102"/>
        <w:rPr>
          <w:rFonts w:hint="eastAsia"/>
        </w:rPr>
      </w:pPr>
      <w:r>
        <w:rPr>
          <w:rFonts w:hint="eastAsia"/>
        </w:rPr>
        <w:t>“因为你们中间有人不认识基督。”</w:t>
      </w:r>
    </w:p>
    <w:p w14:paraId="1003ACA2">
      <w:pPr>
        <w:pStyle w:val="4"/>
        <w:spacing w:before="272" w:line="254" w:lineRule="auto"/>
        <w:ind w:right="102"/>
        <w:rPr>
          <w:rFonts w:hint="eastAsia"/>
        </w:rPr>
      </w:pPr>
    </w:p>
    <w:p w14:paraId="1F4A0FFC">
      <w:pPr>
        <w:pStyle w:val="4"/>
        <w:spacing w:before="272" w:line="254" w:lineRule="auto"/>
        <w:ind w:right="102"/>
        <w:rPr>
          <w:rFonts w:hint="eastAsia"/>
        </w:rPr>
      </w:pPr>
      <w:r>
        <w:rPr>
          <w:rFonts w:hint="eastAsia"/>
        </w:rPr>
        <w:t>They may affect to know much, far more than others, of mind, or soul, or spirit, human and</w:t>
      </w:r>
    </w:p>
    <w:p w14:paraId="72EA8EF4">
      <w:pPr>
        <w:pStyle w:val="4"/>
        <w:spacing w:before="272" w:line="254" w:lineRule="auto"/>
        <w:ind w:right="102"/>
        <w:rPr>
          <w:rFonts w:hint="eastAsia"/>
        </w:rPr>
      </w:pPr>
      <w:r>
        <w:rPr>
          <w:rFonts w:hint="eastAsia"/>
        </w:rPr>
        <w:t>divine.</w:t>
      </w:r>
    </w:p>
    <w:p w14:paraId="606BE10D">
      <w:pPr>
        <w:pStyle w:val="4"/>
        <w:spacing w:before="272" w:line="254" w:lineRule="auto"/>
        <w:ind w:right="102"/>
        <w:rPr>
          <w:rFonts w:hint="eastAsia"/>
        </w:rPr>
      </w:pPr>
    </w:p>
    <w:p w14:paraId="7739E3CE">
      <w:pPr>
        <w:pStyle w:val="4"/>
        <w:spacing w:before="272" w:line="254" w:lineRule="auto"/>
        <w:ind w:right="102"/>
        <w:rPr>
          <w:rFonts w:hint="eastAsia"/>
        </w:rPr>
      </w:pPr>
      <w:r>
        <w:rPr>
          <w:rFonts w:hint="eastAsia"/>
        </w:rPr>
        <w:t>他们可能装作知道很多，远超过别人，关于心灵、或灵魂、或灵，属人的和属神的。</w:t>
      </w:r>
    </w:p>
    <w:p w14:paraId="2F55EA1B">
      <w:pPr>
        <w:pStyle w:val="4"/>
        <w:spacing w:before="272" w:line="254" w:lineRule="auto"/>
        <w:ind w:right="102"/>
        <w:rPr>
          <w:rFonts w:hint="eastAsia"/>
        </w:rPr>
      </w:pPr>
    </w:p>
    <w:p w14:paraId="7A444352">
      <w:pPr>
        <w:pStyle w:val="4"/>
        <w:spacing w:before="272" w:line="254" w:lineRule="auto"/>
        <w:ind w:right="102"/>
        <w:rPr>
          <w:rFonts w:hint="eastAsia"/>
        </w:rPr>
      </w:pPr>
      <w:r>
        <w:rPr>
          <w:rFonts w:hint="eastAsia"/>
        </w:rPr>
        <w:t>Theories of all sorts, concerning the Infinite Mind, and the way in which finite minds may converse and commune with the Infinite, may be familiar to them as household words.</w:t>
      </w:r>
    </w:p>
    <w:p w14:paraId="7F9A524D">
      <w:pPr>
        <w:pStyle w:val="4"/>
        <w:spacing w:before="272" w:line="254" w:lineRule="auto"/>
        <w:ind w:right="102"/>
        <w:rPr>
          <w:rFonts w:hint="eastAsia"/>
        </w:rPr>
      </w:pPr>
    </w:p>
    <w:p w14:paraId="7C99BB7A">
      <w:pPr>
        <w:pStyle w:val="4"/>
        <w:spacing w:before="272" w:line="254" w:lineRule="auto"/>
        <w:ind w:right="102"/>
        <w:rPr>
          <w:rFonts w:hint="eastAsia"/>
        </w:rPr>
      </w:pPr>
      <w:r>
        <w:rPr>
          <w:rFonts w:hint="eastAsia"/>
        </w:rPr>
        <w:t>各种关于无限心灵，以及有限心灵如何与无限心灵交谈和交通的理论，对他们来说可能像家常便饭一样熟悉。</w:t>
      </w:r>
    </w:p>
    <w:p w14:paraId="09492365">
      <w:pPr>
        <w:pStyle w:val="4"/>
        <w:spacing w:before="272" w:line="254" w:lineRule="auto"/>
        <w:ind w:right="102"/>
        <w:rPr>
          <w:rFonts w:hint="eastAsia"/>
        </w:rPr>
      </w:pPr>
    </w:p>
    <w:p w14:paraId="472248E7">
      <w:pPr>
        <w:pStyle w:val="4"/>
        <w:spacing w:before="272" w:line="254" w:lineRule="auto"/>
        <w:ind w:right="102"/>
        <w:rPr>
          <w:rFonts w:hint="eastAsia"/>
        </w:rPr>
      </w:pPr>
      <w:r>
        <w:rPr>
          <w:rFonts w:hint="eastAsia"/>
        </w:rPr>
        <w:t>And they may be at home in speculating upon the human spirit's ascension, or absorption, into the divine.</w:t>
      </w:r>
    </w:p>
    <w:p w14:paraId="1B2D25E4">
      <w:pPr>
        <w:pStyle w:val="4"/>
        <w:spacing w:before="272" w:line="254" w:lineRule="auto"/>
        <w:ind w:right="102"/>
        <w:rPr>
          <w:rFonts w:hint="eastAsia"/>
        </w:rPr>
      </w:pPr>
    </w:p>
    <w:p w14:paraId="34118C09">
      <w:pPr>
        <w:pStyle w:val="4"/>
        <w:spacing w:before="272" w:line="254" w:lineRule="auto"/>
        <w:ind w:right="102"/>
        <w:rPr>
          <w:rFonts w:hint="eastAsia"/>
        </w:rPr>
      </w:pPr>
      <w:r>
        <w:rPr>
          <w:rFonts w:hint="eastAsia"/>
        </w:rPr>
        <w:t>他们可能擅长思辨人类精神升入或融入神性。</w:t>
      </w:r>
    </w:p>
    <w:p w14:paraId="794CAE29">
      <w:pPr>
        <w:pStyle w:val="4"/>
        <w:spacing w:before="272" w:line="254" w:lineRule="auto"/>
        <w:ind w:right="102"/>
        <w:rPr>
          <w:rFonts w:hint="eastAsia"/>
        </w:rPr>
      </w:pPr>
    </w:p>
    <w:p w14:paraId="7CBE771D">
      <w:pPr>
        <w:pStyle w:val="4"/>
        <w:spacing w:before="272" w:line="254" w:lineRule="auto"/>
        <w:ind w:right="102"/>
        <w:rPr>
          <w:rFonts w:hint="eastAsia"/>
        </w:rPr>
      </w:pPr>
      <w:r>
        <w:rPr>
          <w:rFonts w:hint="eastAsia"/>
        </w:rPr>
        <w:t>But of God personally they are ignorant; of God, as one awakened to righteousness, one righteously awakened, one under an awakening of righteousness, must know him.</w:t>
      </w:r>
    </w:p>
    <w:p w14:paraId="3267E99B">
      <w:pPr>
        <w:pStyle w:val="4"/>
        <w:spacing w:before="272" w:line="254" w:lineRule="auto"/>
        <w:ind w:right="102"/>
        <w:rPr>
          <w:rFonts w:hint="eastAsia"/>
        </w:rPr>
      </w:pPr>
    </w:p>
    <w:p w14:paraId="6D5401B1">
      <w:pPr>
        <w:pStyle w:val="4"/>
        <w:spacing w:before="272" w:line="254" w:lineRule="auto"/>
        <w:ind w:right="102"/>
        <w:rPr>
          <w:rFonts w:hint="eastAsia"/>
        </w:rPr>
      </w:pPr>
      <w:r>
        <w:rPr>
          <w:rFonts w:hint="eastAsia"/>
        </w:rPr>
        <w:t>但他们个人对神是无知的；对神，如同一个被唤醒归向公义的人，一个公义地被唤醒的人，一个在公义觉醒之下的人，必须认识祂（指神）。</w:t>
      </w:r>
    </w:p>
    <w:p w14:paraId="509EDF9F">
      <w:pPr>
        <w:pStyle w:val="4"/>
        <w:spacing w:before="272" w:line="254" w:lineRule="auto"/>
        <w:ind w:right="102"/>
        <w:rPr>
          <w:rFonts w:hint="eastAsia"/>
        </w:rPr>
      </w:pPr>
    </w:p>
    <w:p w14:paraId="3306311A">
      <w:pPr>
        <w:pStyle w:val="4"/>
        <w:spacing w:before="272" w:line="254" w:lineRule="auto"/>
        <w:ind w:right="102"/>
        <w:rPr>
          <w:rFonts w:hint="eastAsia"/>
        </w:rPr>
      </w:pPr>
      <w:r>
        <w:rPr>
          <w:rFonts w:hint="eastAsia"/>
        </w:rPr>
        <w:t>They are ignorant of God in that character of holy, righteous, judicial sovereignty, in which, as lawgiver and judge, he stands forth before the eyes of all who are righteously awakened—awakened to righteousness, by the Holy Spirit "convincing them of sin, of righteousness, and of judgment."</w:t>
      </w:r>
    </w:p>
    <w:p w14:paraId="28251007">
      <w:pPr>
        <w:pStyle w:val="4"/>
        <w:spacing w:before="272" w:line="254" w:lineRule="auto"/>
        <w:ind w:right="102"/>
        <w:rPr>
          <w:rFonts w:hint="eastAsia"/>
        </w:rPr>
      </w:pPr>
      <w:r>
        <w:rPr>
          <w:rFonts w:hint="eastAsia"/>
        </w:rPr>
        <w:t>And surely this ignorance, in your case, is inexcusable.</w:t>
      </w:r>
    </w:p>
    <w:p w14:paraId="7A065E57">
      <w:pPr>
        <w:pStyle w:val="4"/>
        <w:spacing w:before="272" w:line="254" w:lineRule="auto"/>
        <w:ind w:right="102"/>
        <w:rPr>
          <w:rFonts w:hint="eastAsia"/>
        </w:rPr>
      </w:pPr>
    </w:p>
    <w:p w14:paraId="4C899C61">
      <w:pPr>
        <w:pStyle w:val="4"/>
        <w:spacing w:before="272" w:line="254" w:lineRule="auto"/>
        <w:ind w:right="102"/>
        <w:rPr>
          <w:rFonts w:hint="eastAsia"/>
        </w:rPr>
      </w:pPr>
      <w:r>
        <w:rPr>
          <w:rFonts w:hint="eastAsia"/>
        </w:rPr>
        <w:t>他们不认识神那圣洁、公义、司法主权的品格，在这种品格中，祂（指神）作为立法者和审判者，站在所有被圣灵“使他们为罪、为义、为审判，自己责备自己”而公义地被唤醒——被唤醒归向公义——的人眼前。当然，在你们的情况下，这种无知是不可原谅的。</w:t>
      </w:r>
    </w:p>
    <w:p w14:paraId="6371988C">
      <w:pPr>
        <w:pStyle w:val="4"/>
        <w:spacing w:before="272" w:line="254" w:lineRule="auto"/>
        <w:ind w:right="102"/>
        <w:rPr>
          <w:rFonts w:hint="eastAsia"/>
        </w:rPr>
      </w:pPr>
    </w:p>
    <w:p w14:paraId="00D97489">
      <w:pPr>
        <w:pStyle w:val="4"/>
        <w:spacing w:before="272" w:line="254" w:lineRule="auto"/>
        <w:ind w:right="102"/>
        <w:rPr>
          <w:rFonts w:hint="eastAsia"/>
        </w:rPr>
      </w:pPr>
      <w:r>
        <w:rPr>
          <w:rFonts w:hint="eastAsia"/>
        </w:rPr>
        <w:t>That, after all that you have heard of Christ and of his cross—of Christ as a ransom, and of his cross as a redemption—any of you should still prefer the heathen dream of a spiritual immortality, to the assurance that your whole selves, body as well as soul, being redeemed and saved, are to live again, and live for ever; this implies an amount of ignorance, as to what God, the Righteous One, is,—and how he deals with you in righteousness,—that is as little creditable as it is safe.</w:t>
      </w:r>
    </w:p>
    <w:p w14:paraId="4C14F0B5">
      <w:pPr>
        <w:pStyle w:val="4"/>
        <w:spacing w:before="272" w:line="254" w:lineRule="auto"/>
        <w:ind w:right="102"/>
        <w:rPr>
          <w:rFonts w:hint="eastAsia"/>
        </w:rPr>
      </w:pPr>
    </w:p>
    <w:p w14:paraId="419ACDB8">
      <w:pPr>
        <w:pStyle w:val="4"/>
        <w:spacing w:before="272" w:line="254" w:lineRule="auto"/>
        <w:ind w:right="102"/>
        <w:rPr>
          <w:rFonts w:hint="eastAsia"/>
        </w:rPr>
      </w:pPr>
      <w:r>
        <w:rPr>
          <w:rFonts w:hint="eastAsia"/>
        </w:rPr>
        <w:t>在你们听了所有关于基督和祂（指基督）十字架的事——基督作为赎价，祂（指基督）的十字架作为救赎——之后，你们当中任何人仍然宁愿选择异教徒关于属灵不朽的梦想，而不选择你们整个自己（指你们），身体和灵魂，都蒙救赎和拯救，将要再活，并且永远活着的确据；这暗示了你们对神——那公义者——是什么，以及祂（指神）如何在公义中对待你们的无知程度，这种无知既不可信也不安全。</w:t>
      </w:r>
    </w:p>
    <w:p w14:paraId="5B3372B7">
      <w:pPr>
        <w:pStyle w:val="4"/>
        <w:spacing w:before="272" w:line="254" w:lineRule="auto"/>
        <w:ind w:right="102"/>
        <w:rPr>
          <w:rFonts w:hint="eastAsia"/>
        </w:rPr>
      </w:pPr>
    </w:p>
    <w:p w14:paraId="17979575">
      <w:pPr>
        <w:pStyle w:val="4"/>
        <w:spacing w:before="272" w:line="254" w:lineRule="auto"/>
        <w:ind w:right="102"/>
        <w:rPr>
          <w:rFonts w:hint="eastAsia"/>
        </w:rPr>
      </w:pPr>
      <w:r>
        <w:rPr>
          <w:rFonts w:hint="eastAsia"/>
        </w:rPr>
        <w:t>"I speak this to your shame."</w:t>
      </w:r>
    </w:p>
    <w:p w14:paraId="0F471886">
      <w:pPr>
        <w:pStyle w:val="4"/>
        <w:spacing w:before="272" w:line="254" w:lineRule="auto"/>
        <w:ind w:right="102"/>
        <w:rPr>
          <w:rFonts w:hint="eastAsia"/>
        </w:rPr>
      </w:pPr>
      <w:r>
        <w:rPr>
          <w:rFonts w:hint="eastAsia"/>
        </w:rPr>
        <w:t>II.We are thus brought to the second explanation which may be given of Paul's earnestness and anxiety in insisting on the doctrine of the resurrection.</w:t>
      </w:r>
    </w:p>
    <w:p w14:paraId="67F5C1F7">
      <w:pPr>
        <w:pStyle w:val="4"/>
        <w:spacing w:before="272" w:line="254" w:lineRule="auto"/>
        <w:ind w:right="102"/>
        <w:rPr>
          <w:rFonts w:hint="eastAsia"/>
        </w:rPr>
      </w:pPr>
    </w:p>
    <w:p w14:paraId="33BF82BE">
      <w:pPr>
        <w:pStyle w:val="4"/>
        <w:spacing w:before="272" w:line="254" w:lineRule="auto"/>
        <w:ind w:right="102"/>
        <w:rPr>
          <w:rFonts w:hint="eastAsia"/>
        </w:rPr>
      </w:pPr>
      <w:r>
        <w:rPr>
          <w:rFonts w:hint="eastAsia"/>
        </w:rPr>
        <w:t>“我（指保罗）说这话，是要叫你们羞愧。”二.我们因此来到对保罗坚持复活教义的热切和焦虑的第二个解释。</w:t>
      </w:r>
    </w:p>
    <w:p w14:paraId="20A2759D">
      <w:pPr>
        <w:pStyle w:val="4"/>
        <w:spacing w:before="272" w:line="254" w:lineRule="auto"/>
        <w:ind w:right="102"/>
        <w:rPr>
          <w:rFonts w:hint="eastAsia"/>
        </w:rPr>
      </w:pPr>
    </w:p>
    <w:p w14:paraId="6DFF25C5">
      <w:pPr>
        <w:pStyle w:val="4"/>
        <w:spacing w:before="272" w:line="254" w:lineRule="auto"/>
        <w:ind w:right="102"/>
        <w:rPr>
          <w:rFonts w:hint="eastAsia"/>
        </w:rPr>
      </w:pPr>
      <w:r>
        <w:rPr>
          <w:rFonts w:hint="eastAsia"/>
        </w:rPr>
        <w:t>The apostle, I am persuaded, is here thinking of that deeper and wider view which he has been taking, as to the bearing of this denial of the resurrection, not only upon the character and nature of the future state, but upon the entire scheme of the gospel, as a provision of life and salvation for the lost and guilty children of men.</w:t>
      </w:r>
    </w:p>
    <w:p w14:paraId="168838AF">
      <w:pPr>
        <w:pStyle w:val="4"/>
        <w:spacing w:before="272" w:line="254" w:lineRule="auto"/>
        <w:ind w:right="102"/>
        <w:rPr>
          <w:rFonts w:hint="eastAsia"/>
        </w:rPr>
      </w:pPr>
      <w:r>
        <w:rPr>
          <w:rFonts w:hint="eastAsia"/>
        </w:rPr>
        <w:t>Let it be remembered that in all his previous reasoning, his study is to make it clear that the denial of the general doctrine of the resurrection, implying as it does a denial of the fact of Christ's resurrection, cuts up by the very roots the hope of those who have</w:t>
      </w:r>
    </w:p>
    <w:p w14:paraId="51EDFFE8">
      <w:pPr>
        <w:pStyle w:val="4"/>
        <w:spacing w:before="272" w:line="254" w:lineRule="auto"/>
        <w:ind w:right="102"/>
        <w:rPr>
          <w:rFonts w:hint="eastAsia"/>
        </w:rPr>
      </w:pPr>
      <w:r>
        <w:rPr>
          <w:rFonts w:hint="eastAsia"/>
        </w:rPr>
        <w:t>believed in him; and that, too, with reference, not exclusively or specially to the future state after death, but with reference to the life that now is, as well as that which is to come.</w:t>
      </w:r>
    </w:p>
    <w:p w14:paraId="0C8146BF">
      <w:pPr>
        <w:pStyle w:val="4"/>
        <w:spacing w:before="272" w:line="254" w:lineRule="auto"/>
        <w:ind w:right="102"/>
        <w:rPr>
          <w:rFonts w:hint="eastAsia"/>
        </w:rPr>
      </w:pPr>
    </w:p>
    <w:p w14:paraId="1C325365">
      <w:pPr>
        <w:pStyle w:val="4"/>
        <w:spacing w:before="272" w:line="254" w:lineRule="auto"/>
        <w:ind w:right="102"/>
        <w:rPr>
          <w:rFonts w:hint="eastAsia"/>
        </w:rPr>
      </w:pPr>
      <w:r>
        <w:rPr>
          <w:rFonts w:hint="eastAsia"/>
        </w:rPr>
        <w:t>我（指作者）深信，使徒在此处思考的是他（指使徒）一直在采取的那种更深刻、更广阔的观点，即否认复活不仅对未来状态的特征和性质有影响，而且对整个福音计划——作为对失丧和有罪的人类儿女的生命和救恩的预备——有影响。要记住，在他（指使徒）先前所有的推理中，他（指使徒）的研究都是为了阐明，否认普遍复活的教义，因为它意味着否认基督复活的事实，从根本上割断了那些相信祂（指基督）的人的盼望；并且，这不仅专门或特别地指涉死后的未来状态，而且也指涉现今的生命以及将来的生命。</w:t>
      </w:r>
    </w:p>
    <w:p w14:paraId="5254BCE6">
      <w:pPr>
        <w:pStyle w:val="4"/>
        <w:spacing w:before="272" w:line="254" w:lineRule="auto"/>
        <w:ind w:right="102"/>
        <w:rPr>
          <w:rFonts w:hint="eastAsia"/>
        </w:rPr>
      </w:pPr>
    </w:p>
    <w:p w14:paraId="07CE5F19">
      <w:pPr>
        <w:pStyle w:val="4"/>
        <w:spacing w:before="272" w:line="254" w:lineRule="auto"/>
        <w:ind w:right="102"/>
        <w:rPr>
          <w:rFonts w:hint="eastAsia"/>
        </w:rPr>
      </w:pPr>
      <w:r>
        <w:rPr>
          <w:rFonts w:hint="eastAsia"/>
        </w:rPr>
        <w:t>His argument is based on the intimate and close union which faith effects, or rather, which the Spirit by means of faith effects—between you who believe, and Christ in whom you believe.</w:t>
      </w:r>
    </w:p>
    <w:p w14:paraId="3BFD91A1">
      <w:pPr>
        <w:pStyle w:val="4"/>
        <w:spacing w:before="272" w:line="254" w:lineRule="auto"/>
        <w:ind w:right="102"/>
        <w:rPr>
          <w:rFonts w:hint="eastAsia"/>
        </w:rPr>
      </w:pPr>
    </w:p>
    <w:p w14:paraId="41942B68">
      <w:pPr>
        <w:pStyle w:val="4"/>
        <w:spacing w:before="272" w:line="254" w:lineRule="auto"/>
        <w:ind w:right="102"/>
        <w:rPr>
          <w:rFonts w:hint="eastAsia"/>
        </w:rPr>
      </w:pPr>
      <w:r>
        <w:rPr>
          <w:rFonts w:hint="eastAsia"/>
        </w:rPr>
        <w:t>他（指使徒）的论证建立在信心所产生的，或者更确切地说，圣灵借着信心所产生的——你们这些相信的人，与你们所相信的基督之间——那种亲密而紧密的联合之上。</w:t>
      </w:r>
    </w:p>
    <w:p w14:paraId="218107E7">
      <w:pPr>
        <w:pStyle w:val="4"/>
        <w:spacing w:before="272" w:line="254" w:lineRule="auto"/>
        <w:ind w:right="102"/>
        <w:rPr>
          <w:rFonts w:hint="eastAsia"/>
        </w:rPr>
      </w:pPr>
    </w:p>
    <w:p w14:paraId="3D4B6F1E">
      <w:pPr>
        <w:pStyle w:val="4"/>
        <w:spacing w:before="272" w:line="254" w:lineRule="auto"/>
        <w:ind w:right="102"/>
        <w:rPr>
          <w:rFonts w:hint="eastAsia"/>
        </w:rPr>
      </w:pPr>
      <w:r>
        <w:rPr>
          <w:rFonts w:hint="eastAsia"/>
        </w:rPr>
        <w:t>In virtue of that union you are dead in him, because he died for you.</w:t>
      </w:r>
    </w:p>
    <w:p w14:paraId="090D9270">
      <w:pPr>
        <w:pStyle w:val="4"/>
        <w:spacing w:before="272" w:line="254" w:lineRule="auto"/>
        <w:ind w:right="102"/>
        <w:rPr>
          <w:rFonts w:hint="eastAsia"/>
        </w:rPr>
      </w:pPr>
    </w:p>
    <w:p w14:paraId="4296AA0B">
      <w:pPr>
        <w:pStyle w:val="4"/>
        <w:spacing w:before="272" w:line="254" w:lineRule="auto"/>
        <w:ind w:right="102"/>
        <w:rPr>
          <w:rFonts w:hint="eastAsia"/>
        </w:rPr>
      </w:pPr>
      <w:r>
        <w:rPr>
          <w:rFonts w:hint="eastAsia"/>
        </w:rPr>
        <w:t>凭着那种联合，你们在祂（指基督）里面死了，因为祂（指基督）为你们死了。</w:t>
      </w:r>
    </w:p>
    <w:p w14:paraId="08BA33CA">
      <w:pPr>
        <w:pStyle w:val="4"/>
        <w:spacing w:before="272" w:line="254" w:lineRule="auto"/>
        <w:ind w:right="102"/>
        <w:rPr>
          <w:rFonts w:hint="eastAsia"/>
        </w:rPr>
      </w:pPr>
    </w:p>
    <w:p w14:paraId="190D5921">
      <w:pPr>
        <w:pStyle w:val="4"/>
        <w:spacing w:before="272" w:line="254" w:lineRule="auto"/>
        <w:ind w:right="102"/>
        <w:rPr>
          <w:rFonts w:hint="eastAsia"/>
        </w:rPr>
      </w:pPr>
      <w:r>
        <w:rPr>
          <w:rFonts w:hint="eastAsia"/>
        </w:rPr>
        <w:t>It was a penal death of condemnation that he died for you; it is a penal death of condemnation that you die in him.</w:t>
      </w:r>
    </w:p>
    <w:p w14:paraId="039B0D08">
      <w:pPr>
        <w:pStyle w:val="4"/>
        <w:spacing w:before="272" w:line="254" w:lineRule="auto"/>
        <w:ind w:right="102"/>
        <w:rPr>
          <w:rFonts w:hint="eastAsia"/>
        </w:rPr>
      </w:pPr>
    </w:p>
    <w:p w14:paraId="060BE592">
      <w:pPr>
        <w:pStyle w:val="4"/>
        <w:spacing w:before="272" w:line="254" w:lineRule="auto"/>
        <w:ind w:right="102"/>
        <w:rPr>
          <w:rFonts w:hint="eastAsia"/>
        </w:rPr>
      </w:pPr>
      <w:r>
        <w:rPr>
          <w:rFonts w:hint="eastAsia"/>
        </w:rPr>
        <w:t>祂（指基督）为你们死的是一种刑罚性的定罪之死；你们在祂（指基督）里面死的是一种刑罚性的定罪之死。</w:t>
      </w:r>
    </w:p>
    <w:p w14:paraId="7EB248D9">
      <w:pPr>
        <w:pStyle w:val="4"/>
        <w:spacing w:before="272" w:line="254" w:lineRule="auto"/>
        <w:ind w:right="102"/>
        <w:rPr>
          <w:rFonts w:hint="eastAsia"/>
        </w:rPr>
      </w:pPr>
    </w:p>
    <w:p w14:paraId="285713BB">
      <w:pPr>
        <w:pStyle w:val="4"/>
        <w:spacing w:before="272" w:line="254" w:lineRule="auto"/>
        <w:ind w:right="102"/>
        <w:rPr>
          <w:rFonts w:hint="eastAsia"/>
        </w:rPr>
      </w:pPr>
      <w:r>
        <w:rPr>
          <w:rFonts w:hint="eastAsia"/>
        </w:rPr>
        <w:t>He died, a criminal, bearing your guilt.</w:t>
      </w:r>
    </w:p>
    <w:p w14:paraId="6EFA38D7">
      <w:pPr>
        <w:pStyle w:val="4"/>
        <w:spacing w:before="272" w:line="254" w:lineRule="auto"/>
        <w:ind w:right="102"/>
        <w:rPr>
          <w:rFonts w:hint="eastAsia"/>
        </w:rPr>
      </w:pPr>
    </w:p>
    <w:p w14:paraId="5EEC7F12">
      <w:pPr>
        <w:pStyle w:val="4"/>
        <w:spacing w:before="272" w:line="254" w:lineRule="auto"/>
        <w:ind w:right="102"/>
        <w:rPr>
          <w:rFonts w:hint="eastAsia"/>
        </w:rPr>
      </w:pPr>
      <w:r>
        <w:rPr>
          <w:rFonts w:hint="eastAsia"/>
        </w:rPr>
        <w:t>祂（指基督）死了，一个罪犯，担当了你们的罪咎。</w:t>
      </w:r>
    </w:p>
    <w:p w14:paraId="2ADFE85C">
      <w:pPr>
        <w:pStyle w:val="4"/>
        <w:spacing w:before="272" w:line="254" w:lineRule="auto"/>
        <w:ind w:right="102"/>
        <w:rPr>
          <w:rFonts w:hint="eastAsia"/>
        </w:rPr>
      </w:pPr>
    </w:p>
    <w:p w14:paraId="01C916EC">
      <w:pPr>
        <w:pStyle w:val="4"/>
        <w:spacing w:before="272" w:line="254" w:lineRule="auto"/>
        <w:ind w:right="102"/>
        <w:rPr>
          <w:rFonts w:hint="eastAsia"/>
        </w:rPr>
      </w:pPr>
      <w:r>
        <w:rPr>
          <w:rFonts w:hint="eastAsia"/>
        </w:rPr>
        <w:t>You are dead, as guilty criminals, in him.</w:t>
      </w:r>
    </w:p>
    <w:p w14:paraId="44681791">
      <w:pPr>
        <w:pStyle w:val="4"/>
        <w:spacing w:before="272" w:line="254" w:lineRule="auto"/>
        <w:ind w:right="102"/>
        <w:rPr>
          <w:rFonts w:hint="eastAsia"/>
        </w:rPr>
      </w:pPr>
    </w:p>
    <w:p w14:paraId="1E56349E">
      <w:pPr>
        <w:pStyle w:val="4"/>
        <w:spacing w:before="272" w:line="254" w:lineRule="auto"/>
        <w:ind w:right="102"/>
        <w:rPr>
          <w:rFonts w:hint="eastAsia"/>
        </w:rPr>
      </w:pPr>
      <w:r>
        <w:rPr>
          <w:rFonts w:hint="eastAsia"/>
        </w:rPr>
        <w:t>你们死了，如同有罪的罪犯，在祂（指基督）里面。</w:t>
      </w:r>
    </w:p>
    <w:p w14:paraId="218A1EE0">
      <w:pPr>
        <w:pStyle w:val="4"/>
        <w:spacing w:before="272" w:line="254" w:lineRule="auto"/>
        <w:ind w:right="102"/>
        <w:rPr>
          <w:rFonts w:hint="eastAsia"/>
        </w:rPr>
      </w:pPr>
    </w:p>
    <w:p w14:paraId="51077B10">
      <w:pPr>
        <w:pStyle w:val="4"/>
        <w:spacing w:before="272" w:line="254" w:lineRule="auto"/>
        <w:ind w:right="102"/>
        <w:rPr>
          <w:rFonts w:hint="eastAsia"/>
        </w:rPr>
      </w:pPr>
      <w:r>
        <w:rPr>
          <w:rFonts w:hint="eastAsia"/>
        </w:rPr>
        <w:t>So God the Father in his righteousness deals with him for you.</w:t>
      </w:r>
    </w:p>
    <w:p w14:paraId="3FC70CE2">
      <w:pPr>
        <w:pStyle w:val="4"/>
        <w:spacing w:before="272" w:line="254" w:lineRule="auto"/>
        <w:ind w:right="102"/>
        <w:rPr>
          <w:rFonts w:hint="eastAsia"/>
        </w:rPr>
      </w:pPr>
    </w:p>
    <w:p w14:paraId="443014F9">
      <w:pPr>
        <w:pStyle w:val="4"/>
        <w:spacing w:before="272" w:line="254" w:lineRule="auto"/>
        <w:ind w:right="102"/>
        <w:rPr>
          <w:rFonts w:hint="eastAsia"/>
        </w:rPr>
      </w:pPr>
      <w:r>
        <w:rPr>
          <w:rFonts w:hint="eastAsia"/>
        </w:rPr>
        <w:t>因此父神凭着祂（指父神）的公义为你们对待祂（指基督）。</w:t>
      </w:r>
    </w:p>
    <w:p w14:paraId="3CDDF459">
      <w:pPr>
        <w:pStyle w:val="4"/>
        <w:spacing w:before="272" w:line="254" w:lineRule="auto"/>
        <w:ind w:right="102"/>
        <w:rPr>
          <w:rFonts w:hint="eastAsia"/>
        </w:rPr>
      </w:pPr>
    </w:p>
    <w:p w14:paraId="0D4E323B">
      <w:pPr>
        <w:pStyle w:val="4"/>
        <w:spacing w:before="272" w:line="254" w:lineRule="auto"/>
        <w:ind w:right="102"/>
        <w:rPr>
          <w:rFonts w:hint="eastAsia"/>
        </w:rPr>
      </w:pPr>
      <w:r>
        <w:rPr>
          <w:rFonts w:hint="eastAsia"/>
        </w:rPr>
        <w:t>So in his righteousness he deals with you in him.</w:t>
      </w:r>
    </w:p>
    <w:p w14:paraId="1BEE7D97">
      <w:pPr>
        <w:pStyle w:val="4"/>
        <w:spacing w:before="272" w:line="254" w:lineRule="auto"/>
        <w:ind w:right="102"/>
        <w:rPr>
          <w:rFonts w:hint="eastAsia"/>
        </w:rPr>
      </w:pPr>
      <w:r>
        <w:rPr>
          <w:rFonts w:hint="eastAsia"/>
        </w:rPr>
        <w:t>But what if this be all?</w:t>
      </w:r>
    </w:p>
    <w:p w14:paraId="30D73D80">
      <w:pPr>
        <w:pStyle w:val="4"/>
        <w:spacing w:before="272" w:line="254" w:lineRule="auto"/>
        <w:ind w:right="102"/>
        <w:rPr>
          <w:rFonts w:hint="eastAsia"/>
        </w:rPr>
      </w:pPr>
    </w:p>
    <w:p w14:paraId="0D330CE2">
      <w:pPr>
        <w:pStyle w:val="4"/>
        <w:spacing w:before="272" w:line="254" w:lineRule="auto"/>
        <w:ind w:right="102"/>
        <w:rPr>
          <w:rFonts w:hint="eastAsia"/>
        </w:rPr>
      </w:pPr>
      <w:r>
        <w:rPr>
          <w:rFonts w:hint="eastAsia"/>
        </w:rPr>
        <w:t>因此凭着祂（指父神）的公义，祂（指父神）在祂（指基督）里面对待你们。但如果仅此而已呢？</w:t>
      </w:r>
    </w:p>
    <w:p w14:paraId="4A7AD625">
      <w:pPr>
        <w:pStyle w:val="4"/>
        <w:spacing w:before="272" w:line="254" w:lineRule="auto"/>
        <w:ind w:right="102"/>
        <w:rPr>
          <w:rFonts w:hint="eastAsia"/>
        </w:rPr>
      </w:pPr>
    </w:p>
    <w:p w14:paraId="7CD63E82">
      <w:pPr>
        <w:pStyle w:val="4"/>
        <w:spacing w:before="272" w:line="254" w:lineRule="auto"/>
        <w:ind w:right="102"/>
        <w:rPr>
          <w:rFonts w:hint="eastAsia"/>
        </w:rPr>
      </w:pPr>
      <w:r>
        <w:rPr>
          <w:rFonts w:hint="eastAsia"/>
        </w:rPr>
        <w:t>If Christ is still underlying the sentence which on your account he accepted, then you, in him, are underlying that sentence too.</w:t>
      </w:r>
    </w:p>
    <w:p w14:paraId="387B14DA">
      <w:pPr>
        <w:pStyle w:val="4"/>
        <w:spacing w:before="272" w:line="254" w:lineRule="auto"/>
        <w:ind w:right="102"/>
        <w:rPr>
          <w:rFonts w:hint="eastAsia"/>
        </w:rPr>
      </w:pPr>
    </w:p>
    <w:p w14:paraId="03BF9150">
      <w:pPr>
        <w:pStyle w:val="4"/>
        <w:spacing w:before="272" w:line="254" w:lineRule="auto"/>
        <w:ind w:right="102"/>
        <w:rPr>
          <w:rFonts w:hint="eastAsia"/>
        </w:rPr>
      </w:pPr>
      <w:r>
        <w:rPr>
          <w:rFonts w:hint="eastAsia"/>
        </w:rPr>
        <w:t>如果基督仍然承受着祂（指基督）因你们的缘故而接受的判决，那么你们，在祂（指基督）里面，也承受着那个判决。</w:t>
      </w:r>
    </w:p>
    <w:p w14:paraId="4C4E1DF7">
      <w:pPr>
        <w:pStyle w:val="4"/>
        <w:spacing w:before="272" w:line="254" w:lineRule="auto"/>
        <w:ind w:right="102"/>
        <w:rPr>
          <w:rFonts w:hint="eastAsia"/>
        </w:rPr>
      </w:pPr>
    </w:p>
    <w:p w14:paraId="043F41C5">
      <w:pPr>
        <w:pStyle w:val="4"/>
        <w:spacing w:before="272" w:line="254" w:lineRule="auto"/>
        <w:ind w:right="102"/>
        <w:rPr>
          <w:rFonts w:hint="eastAsia"/>
        </w:rPr>
      </w:pPr>
      <w:r>
        <w:rPr>
          <w:rFonts w:hint="eastAsia"/>
        </w:rPr>
        <w:t>And it must be so, if there be no resurrection.</w:t>
      </w:r>
    </w:p>
    <w:p w14:paraId="4D1BDB4A">
      <w:pPr>
        <w:pStyle w:val="4"/>
        <w:spacing w:before="272" w:line="254" w:lineRule="auto"/>
        <w:ind w:right="102"/>
        <w:rPr>
          <w:rFonts w:hint="eastAsia"/>
        </w:rPr>
      </w:pPr>
    </w:p>
    <w:p w14:paraId="1BA579C6">
      <w:pPr>
        <w:pStyle w:val="4"/>
        <w:spacing w:before="272" w:line="254" w:lineRule="auto"/>
        <w:ind w:right="102"/>
        <w:rPr>
          <w:rFonts w:hint="eastAsia"/>
        </w:rPr>
      </w:pPr>
      <w:r>
        <w:rPr>
          <w:rFonts w:hint="eastAsia"/>
        </w:rPr>
        <w:t>如果沒有复活，就必定如此。</w:t>
      </w:r>
    </w:p>
    <w:p w14:paraId="1917DAE0">
      <w:pPr>
        <w:pStyle w:val="4"/>
        <w:spacing w:before="272" w:line="254" w:lineRule="auto"/>
        <w:ind w:right="102"/>
        <w:rPr>
          <w:rFonts w:hint="eastAsia"/>
        </w:rPr>
      </w:pPr>
    </w:p>
    <w:p w14:paraId="3E539633">
      <w:pPr>
        <w:pStyle w:val="4"/>
        <w:spacing w:before="272" w:line="254" w:lineRule="auto"/>
        <w:ind w:right="102"/>
        <w:rPr>
          <w:rFonts w:hint="eastAsia"/>
        </w:rPr>
      </w:pPr>
      <w:r>
        <w:rPr>
          <w:rFonts w:hint="eastAsia"/>
        </w:rPr>
        <w:t>For in that case Christ is not risen.</w:t>
      </w:r>
    </w:p>
    <w:p w14:paraId="7E280EAE">
      <w:pPr>
        <w:pStyle w:val="4"/>
        <w:spacing w:before="272" w:line="254" w:lineRule="auto"/>
        <w:ind w:right="102"/>
        <w:rPr>
          <w:rFonts w:hint="eastAsia"/>
        </w:rPr>
      </w:pPr>
    </w:p>
    <w:p w14:paraId="4F5F979F">
      <w:pPr>
        <w:pStyle w:val="4"/>
        <w:spacing w:before="272" w:line="254" w:lineRule="auto"/>
        <w:ind w:right="102"/>
        <w:rPr>
          <w:rFonts w:hint="eastAsia"/>
        </w:rPr>
      </w:pPr>
      <w:r>
        <w:rPr>
          <w:rFonts w:hint="eastAsia"/>
        </w:rPr>
        <w:t>因为那样的话，基督就没有复活。</w:t>
      </w:r>
    </w:p>
    <w:p w14:paraId="503B5C5D">
      <w:pPr>
        <w:pStyle w:val="4"/>
        <w:spacing w:before="272" w:line="254" w:lineRule="auto"/>
        <w:ind w:right="102"/>
        <w:rPr>
          <w:rFonts w:hint="eastAsia"/>
        </w:rPr>
      </w:pPr>
    </w:p>
    <w:p w14:paraId="23642463">
      <w:pPr>
        <w:pStyle w:val="4"/>
        <w:spacing w:before="272" w:line="254" w:lineRule="auto"/>
        <w:ind w:right="102"/>
        <w:rPr>
          <w:rFonts w:hint="eastAsia"/>
        </w:rPr>
      </w:pPr>
      <w:r>
        <w:rPr>
          <w:rFonts w:hint="eastAsia"/>
        </w:rPr>
        <w:t>He is still under the power of death.</w:t>
      </w:r>
    </w:p>
    <w:p w14:paraId="39573750">
      <w:pPr>
        <w:pStyle w:val="4"/>
        <w:spacing w:before="272" w:line="254" w:lineRule="auto"/>
        <w:ind w:right="102"/>
        <w:rPr>
          <w:rFonts w:hint="eastAsia"/>
        </w:rPr>
      </w:pPr>
    </w:p>
    <w:p w14:paraId="7C4B3A4F">
      <w:pPr>
        <w:pStyle w:val="4"/>
        <w:spacing w:before="272" w:line="254" w:lineRule="auto"/>
        <w:ind w:right="102"/>
        <w:rPr>
          <w:rFonts w:hint="eastAsia"/>
        </w:rPr>
      </w:pPr>
      <w:r>
        <w:rPr>
          <w:rFonts w:hint="eastAsia"/>
        </w:rPr>
        <w:t>祂（指基督）仍然在死亡的权势之下。</w:t>
      </w:r>
    </w:p>
    <w:p w14:paraId="343DBEBF">
      <w:pPr>
        <w:pStyle w:val="4"/>
        <w:spacing w:before="272" w:line="254" w:lineRule="auto"/>
        <w:ind w:right="102"/>
        <w:rPr>
          <w:rFonts w:hint="eastAsia"/>
        </w:rPr>
      </w:pPr>
    </w:p>
    <w:p w14:paraId="5E2C9F5C">
      <w:pPr>
        <w:pStyle w:val="4"/>
        <w:spacing w:before="272" w:line="254" w:lineRule="auto"/>
        <w:ind w:right="102"/>
        <w:rPr>
          <w:rFonts w:hint="eastAsia"/>
        </w:rPr>
      </w:pPr>
      <w:r>
        <w:rPr>
          <w:rFonts w:hint="eastAsia"/>
        </w:rPr>
        <w:t>He is not wholly delivered from the doom which in your stead he consented to bear.</w:t>
      </w:r>
    </w:p>
    <w:p w14:paraId="1755CB2D">
      <w:pPr>
        <w:pStyle w:val="4"/>
        <w:spacing w:before="272" w:line="254" w:lineRule="auto"/>
        <w:ind w:right="102"/>
        <w:rPr>
          <w:rFonts w:hint="eastAsia"/>
        </w:rPr>
      </w:pPr>
    </w:p>
    <w:p w14:paraId="40E43D44">
      <w:pPr>
        <w:pStyle w:val="4"/>
        <w:spacing w:before="272" w:line="254" w:lineRule="auto"/>
        <w:ind w:right="102"/>
        <w:rPr>
          <w:rFonts w:hint="eastAsia"/>
        </w:rPr>
      </w:pPr>
      <w:r>
        <w:rPr>
          <w:rFonts w:hint="eastAsia"/>
        </w:rPr>
        <w:t>祂（指基督）没有完全从祂（指基督）代替你们同意担当的厄运中得释放。</w:t>
      </w:r>
    </w:p>
    <w:p w14:paraId="0D894288">
      <w:pPr>
        <w:pStyle w:val="4"/>
        <w:spacing w:before="272" w:line="254" w:lineRule="auto"/>
        <w:ind w:right="102"/>
        <w:rPr>
          <w:rFonts w:hint="eastAsia"/>
        </w:rPr>
      </w:pPr>
    </w:p>
    <w:p w14:paraId="1F6D99DC">
      <w:pPr>
        <w:pStyle w:val="4"/>
        <w:spacing w:before="272" w:line="254" w:lineRule="auto"/>
        <w:ind w:right="102"/>
        <w:rPr>
          <w:rFonts w:hint="eastAsia"/>
        </w:rPr>
      </w:pPr>
      <w:r>
        <w:rPr>
          <w:rFonts w:hint="eastAsia"/>
        </w:rPr>
        <w:t>That the body prepared for him in the virgin's womb should be inanimate; that it should be lifeless in the dark grave; this was part, and no inconsiderable part, of that doom.</w:t>
      </w:r>
    </w:p>
    <w:p w14:paraId="1A82D51F">
      <w:pPr>
        <w:pStyle w:val="4"/>
        <w:spacing w:before="272" w:line="254" w:lineRule="auto"/>
        <w:ind w:right="102"/>
        <w:rPr>
          <w:rFonts w:hint="eastAsia"/>
        </w:rPr>
      </w:pPr>
    </w:p>
    <w:p w14:paraId="66AD4F02">
      <w:pPr>
        <w:pStyle w:val="4"/>
        <w:spacing w:before="272" w:line="254" w:lineRule="auto"/>
        <w:ind w:right="102"/>
        <w:rPr>
          <w:rFonts w:hint="eastAsia"/>
        </w:rPr>
      </w:pPr>
      <w:r>
        <w:rPr>
          <w:rFonts w:hint="eastAsia"/>
        </w:rPr>
        <w:t>那在童女腹中为祂（指基督）预备的身体竟然没有生命；它竟然在黑暗的坟墓里没有生命；这是那厄运的一部分，而且是相当重要的一部分。</w:t>
      </w:r>
    </w:p>
    <w:p w14:paraId="1A055F24">
      <w:pPr>
        <w:pStyle w:val="4"/>
        <w:spacing w:before="272" w:line="254" w:lineRule="auto"/>
        <w:ind w:right="102"/>
        <w:rPr>
          <w:rFonts w:hint="eastAsia"/>
        </w:rPr>
      </w:pPr>
    </w:p>
    <w:p w14:paraId="4DA73525">
      <w:pPr>
        <w:pStyle w:val="4"/>
        <w:spacing w:before="272" w:line="254" w:lineRule="auto"/>
        <w:ind w:right="102"/>
        <w:rPr>
          <w:rFonts w:hint="eastAsia"/>
        </w:rPr>
      </w:pPr>
      <w:r>
        <w:rPr>
          <w:rFonts w:hint="eastAsia"/>
        </w:rPr>
        <w:t>And if, as these speculators tell you, there is and can be no such thing as a resurrection; if, in consequence, you must explain away, on some ideal theory, the opened tomb, the absent body, the eating of broiled fish at the Sea of Galilee, the "handle me and see, for a spirit hath not flesh and bones as ye see me have;"—if, in short, Christ is not risen bodily; then all proof is wanting of his emancipation, and yours in him, from the penalty of sin.</w:t>
      </w:r>
    </w:p>
    <w:p w14:paraId="784F1BA8">
      <w:pPr>
        <w:pStyle w:val="4"/>
        <w:spacing w:before="272" w:line="254" w:lineRule="auto"/>
        <w:ind w:right="102"/>
        <w:rPr>
          <w:rFonts w:hint="eastAsia"/>
        </w:rPr>
      </w:pPr>
    </w:p>
    <w:p w14:paraId="4C73EAEE">
      <w:pPr>
        <w:pStyle w:val="4"/>
        <w:spacing w:before="272" w:line="254" w:lineRule="auto"/>
        <w:ind w:right="102"/>
        <w:rPr>
          <w:rFonts w:hint="eastAsia"/>
        </w:rPr>
      </w:pPr>
      <w:r>
        <w:rPr>
          <w:rFonts w:hint="eastAsia"/>
        </w:rPr>
        <w:t>如果，正如这些思辨家告诉你们的那样，没有也不可能有复活这样的事；如果，因此，你们必须用某种理想的理论来解释那敞开的坟墓、不见的身体、在加利利海边吃烤鱼的事、以及“摸我（指基督）看看，魂无骨无肉，你们看，我（指基督）是有的；”——简言之，如果基督没有身体复活；那么就缺乏一切证据证明祂（指基督）以及你们在祂（指基督）里面从罪的刑罚中得释放了。</w:t>
      </w:r>
    </w:p>
    <w:p w14:paraId="0B7503CD">
      <w:pPr>
        <w:pStyle w:val="4"/>
        <w:spacing w:before="272" w:line="254" w:lineRule="auto"/>
        <w:ind w:right="102"/>
        <w:rPr>
          <w:rFonts w:hint="eastAsia"/>
        </w:rPr>
      </w:pPr>
    </w:p>
    <w:p w14:paraId="55C48478">
      <w:pPr>
        <w:pStyle w:val="4"/>
        <w:spacing w:before="272" w:line="254" w:lineRule="auto"/>
        <w:ind w:right="102"/>
        <w:rPr>
          <w:rFonts w:hint="eastAsia"/>
        </w:rPr>
      </w:pPr>
      <w:r>
        <w:rPr>
          <w:rFonts w:hint="eastAsia"/>
        </w:rPr>
        <w:t>All proof is wanting of his righteous justification for you, and your righteous justification in him.</w:t>
      </w:r>
    </w:p>
    <w:p w14:paraId="1ED8EF3D">
      <w:pPr>
        <w:pStyle w:val="4"/>
        <w:spacing w:before="272" w:line="254" w:lineRule="auto"/>
        <w:ind w:right="102"/>
        <w:rPr>
          <w:rFonts w:hint="eastAsia"/>
        </w:rPr>
      </w:pPr>
      <w:r>
        <w:rPr>
          <w:rFonts w:hint="eastAsia"/>
        </w:rPr>
        <w:t>What, then, is the use or benefit of your faith in such a Saviour?</w:t>
      </w:r>
    </w:p>
    <w:p w14:paraId="026815DD">
      <w:pPr>
        <w:pStyle w:val="4"/>
        <w:spacing w:before="272" w:line="254" w:lineRule="auto"/>
        <w:ind w:right="102"/>
        <w:rPr>
          <w:rFonts w:hint="eastAsia"/>
        </w:rPr>
      </w:pPr>
    </w:p>
    <w:p w14:paraId="557677AE">
      <w:pPr>
        <w:pStyle w:val="4"/>
        <w:spacing w:before="272" w:line="254" w:lineRule="auto"/>
        <w:ind w:right="102"/>
        <w:rPr>
          <w:rFonts w:hint="eastAsia"/>
        </w:rPr>
      </w:pPr>
      <w:r>
        <w:rPr>
          <w:rFonts w:hint="eastAsia"/>
        </w:rPr>
        <w:t>缺乏一切证据证明祂（指基督）为你们公义地称义，以及你们在祂（指基督）里面公义地称义。那么，你们对这样一位救主的信，又有什么用处或益处呢？</w:t>
      </w:r>
    </w:p>
    <w:p w14:paraId="35E3A17F">
      <w:pPr>
        <w:pStyle w:val="4"/>
        <w:spacing w:before="272" w:line="254" w:lineRule="auto"/>
        <w:ind w:right="102"/>
        <w:rPr>
          <w:rFonts w:hint="eastAsia"/>
        </w:rPr>
      </w:pPr>
    </w:p>
    <w:p w14:paraId="7751B739">
      <w:pPr>
        <w:pStyle w:val="4"/>
        <w:spacing w:before="272" w:line="254" w:lineRule="auto"/>
        <w:ind w:right="102"/>
        <w:rPr>
          <w:rFonts w:hint="eastAsia"/>
        </w:rPr>
      </w:pPr>
      <w:r>
        <w:rPr>
          <w:rFonts w:hint="eastAsia"/>
        </w:rPr>
        <w:t>It does but expose you, as it exposes me, to hourly jeopardy, to death daily, to fighting with wild beasts at Ephesus.</w:t>
      </w:r>
    </w:p>
    <w:p w14:paraId="2DA699AC">
      <w:pPr>
        <w:pStyle w:val="4"/>
        <w:spacing w:before="272" w:line="254" w:lineRule="auto"/>
        <w:ind w:right="102"/>
        <w:rPr>
          <w:rFonts w:hint="eastAsia"/>
        </w:rPr>
      </w:pPr>
    </w:p>
    <w:p w14:paraId="69DB6E7D">
      <w:pPr>
        <w:pStyle w:val="4"/>
        <w:spacing w:before="272" w:line="254" w:lineRule="auto"/>
        <w:ind w:right="102"/>
        <w:rPr>
          <w:rFonts w:hint="eastAsia"/>
        </w:rPr>
      </w:pPr>
      <w:r>
        <w:rPr>
          <w:rFonts w:hint="eastAsia"/>
        </w:rPr>
        <w:t>它只不过使你们，如同使我（指保罗）一样，时刻面临危险，每日面临死亡，在以弗所与野兽搏斗。</w:t>
      </w:r>
    </w:p>
    <w:p w14:paraId="712219E0">
      <w:pPr>
        <w:pStyle w:val="4"/>
        <w:spacing w:before="272" w:line="254" w:lineRule="auto"/>
        <w:ind w:right="102"/>
        <w:rPr>
          <w:rFonts w:hint="eastAsia"/>
        </w:rPr>
      </w:pPr>
    </w:p>
    <w:p w14:paraId="0BE7F3AE">
      <w:pPr>
        <w:pStyle w:val="4"/>
        <w:spacing w:before="272" w:line="254" w:lineRule="auto"/>
        <w:ind w:right="102"/>
        <w:rPr>
          <w:rFonts w:hint="eastAsia"/>
        </w:rPr>
      </w:pPr>
      <w:r>
        <w:rPr>
          <w:rFonts w:hint="eastAsia"/>
        </w:rPr>
        <w:t>And why should you or I run such risks, and so sacrifice ourselves, for the sake of one, of whom, however we may love him for his well-meant attempt to save us, we still can only say at the best, with the forlorn disciples going to</w:t>
      </w:r>
    </w:p>
    <w:p w14:paraId="70B9A08F">
      <w:pPr>
        <w:pStyle w:val="4"/>
        <w:spacing w:before="272" w:line="254" w:lineRule="auto"/>
        <w:ind w:right="102"/>
        <w:rPr>
          <w:rFonts w:hint="eastAsia"/>
        </w:rPr>
      </w:pPr>
      <w:r>
        <w:rPr>
          <w:rFonts w:hint="eastAsia"/>
        </w:rPr>
        <w:t>Emmaus,—"We trusted that it had been he who should have redeemed Israel?"</w:t>
      </w:r>
    </w:p>
    <w:p w14:paraId="3C9E252A">
      <w:pPr>
        <w:pStyle w:val="4"/>
        <w:spacing w:before="272" w:line="254" w:lineRule="auto"/>
        <w:ind w:right="102"/>
        <w:rPr>
          <w:rFonts w:hint="eastAsia"/>
        </w:rPr>
      </w:pPr>
    </w:p>
    <w:p w14:paraId="324696BD">
      <w:pPr>
        <w:pStyle w:val="4"/>
        <w:spacing w:before="272" w:line="254" w:lineRule="auto"/>
        <w:ind w:right="102"/>
        <w:rPr>
          <w:rFonts w:hint="eastAsia"/>
        </w:rPr>
      </w:pPr>
      <w:r>
        <w:rPr>
          <w:rFonts w:hint="eastAsia"/>
        </w:rPr>
        <w:t>为何你们或我（指保罗）要冒这样的风险，如此牺牲自己（指我们），为了那样一位，无论我们如何因祂（指基督）善意的拯救尝试而爱祂（指基督），我们充其量也只能像往以马忤斯去的那些绝望的门徒那样说——“我们素来所盼望要赎以色列民的就是祂（指基督）？”</w:t>
      </w:r>
    </w:p>
    <w:p w14:paraId="11502FE7">
      <w:pPr>
        <w:pStyle w:val="4"/>
        <w:spacing w:before="272" w:line="254" w:lineRule="auto"/>
        <w:ind w:right="102"/>
        <w:rPr>
          <w:rFonts w:hint="eastAsia"/>
        </w:rPr>
      </w:pPr>
    </w:p>
    <w:p w14:paraId="2E25B008">
      <w:pPr>
        <w:pStyle w:val="4"/>
        <w:spacing w:before="272" w:line="254" w:lineRule="auto"/>
        <w:ind w:right="102"/>
        <w:rPr>
          <w:rFonts w:hint="eastAsia"/>
        </w:rPr>
      </w:pPr>
      <w:r>
        <w:rPr>
          <w:rFonts w:hint="eastAsia"/>
        </w:rPr>
        <w:t>It is this making void of the whole doctrine of redemption that the apostle dreads, as the issue to which these rash speculations about the resurrection of the body tend; and it is from this source that he anticipates the tide of lawless and licentious error as about to flow in upon the church.</w:t>
      </w:r>
    </w:p>
    <w:p w14:paraId="552E2C06">
      <w:pPr>
        <w:pStyle w:val="4"/>
        <w:spacing w:before="272" w:line="254" w:lineRule="auto"/>
        <w:ind w:right="102"/>
        <w:rPr>
          <w:rFonts w:hint="eastAsia"/>
        </w:rPr>
      </w:pPr>
      <w:r>
        <w:rPr>
          <w:rFonts w:hint="eastAsia"/>
        </w:rPr>
        <w:t>You lose your apprehension of a new life, to which, as to your whole persons, body as well as soul, you are bodily and personally already raised, in Christ your risen Lord.</w:t>
      </w:r>
    </w:p>
    <w:p w14:paraId="7B8E477F">
      <w:pPr>
        <w:pStyle w:val="4"/>
        <w:spacing w:before="272" w:line="254" w:lineRule="auto"/>
        <w:ind w:right="102"/>
        <w:rPr>
          <w:rFonts w:hint="eastAsia"/>
        </w:rPr>
      </w:pPr>
    </w:p>
    <w:p w14:paraId="59750FA3">
      <w:pPr>
        <w:pStyle w:val="4"/>
        <w:spacing w:before="272" w:line="254" w:lineRule="auto"/>
        <w:ind w:right="102"/>
        <w:rPr>
          <w:rFonts w:hint="eastAsia"/>
        </w:rPr>
      </w:pPr>
      <w:r>
        <w:rPr>
          <w:rFonts w:hint="eastAsia"/>
        </w:rPr>
        <w:t>使徒所惧怕的，正是这种使整个救赎教义归于虚空的做法，这是那些关于身体复活的轻率思辨所倾向的结果；他（指使徒）也预料到，无法无天和放荡不羁的错误浪潮将从这个源头涌入教会。你们失去了对一种新生命的领悟，你们整个位格，身体和灵魂，都已经在你们复活的主基督里，身体上和个人地被兴起了。</w:t>
      </w:r>
    </w:p>
    <w:p w14:paraId="192DE4FD">
      <w:pPr>
        <w:pStyle w:val="4"/>
        <w:spacing w:before="272" w:line="254" w:lineRule="auto"/>
        <w:ind w:right="102"/>
        <w:rPr>
          <w:rFonts w:hint="eastAsia"/>
        </w:rPr>
      </w:pPr>
    </w:p>
    <w:p w14:paraId="27BA014D">
      <w:pPr>
        <w:pStyle w:val="4"/>
        <w:spacing w:before="272" w:line="254" w:lineRule="auto"/>
        <w:ind w:right="102"/>
        <w:rPr>
          <w:rFonts w:hint="eastAsia"/>
        </w:rPr>
      </w:pPr>
      <w:r>
        <w:rPr>
          <w:rFonts w:hint="eastAsia"/>
        </w:rPr>
        <w:t>To apprehend that life as a life begun now; as a life moreover to be perfected, not by the soul's quitting the body, but by the body's rising again;—to apprehend the future resurrection life as a reality now;—to recognise yourselves, your entire persons, as already raised together with Christ, in your being justified, and destined ultimately to be raised together with Christ, in your being glorified;—this is an animating faith and hope;</w:t>
      </w:r>
    </w:p>
    <w:p w14:paraId="41959EB2">
      <w:pPr>
        <w:pStyle w:val="4"/>
        <w:spacing w:before="272" w:line="254" w:lineRule="auto"/>
        <w:ind w:right="102"/>
        <w:rPr>
          <w:rFonts w:hint="eastAsia"/>
        </w:rPr>
      </w:pPr>
      <w:r>
        <w:rPr>
          <w:rFonts w:hint="eastAsia"/>
        </w:rPr>
        <w:t>—a faith and hope, coming home, with a living sense of intense personality, to your bosoms.</w:t>
      </w:r>
    </w:p>
    <w:p w14:paraId="753EB26B">
      <w:pPr>
        <w:pStyle w:val="4"/>
        <w:spacing w:before="272" w:line="254" w:lineRule="auto"/>
        <w:ind w:right="102"/>
        <w:rPr>
          <w:rFonts w:hint="eastAsia"/>
        </w:rPr>
      </w:pPr>
    </w:p>
    <w:p w14:paraId="54D7992C">
      <w:pPr>
        <w:pStyle w:val="4"/>
        <w:spacing w:before="272" w:line="254" w:lineRule="auto"/>
        <w:ind w:right="102"/>
        <w:rPr>
          <w:rFonts w:hint="eastAsia"/>
        </w:rPr>
      </w:pPr>
      <w:r>
        <w:rPr>
          <w:rFonts w:hint="eastAsia"/>
        </w:rPr>
        <w:t>领会那生命为现在开始的生命；并且是借着身体的复活而非灵魂离开身体来得以完全的生命；——领会将来复活的生命为现在的现实；——认识你们自己（指你们），你们整个位格，因你们被称义而已经与基督一同复活，并最终注定因你们得荣耀而与基督一同复活；——这是一种激励人心的信心和盼望；——一种带着强烈的位格感的活生生的感觉，进入你们胸怀的信心和盼望。</w:t>
      </w:r>
    </w:p>
    <w:p w14:paraId="19DBAA34">
      <w:pPr>
        <w:pStyle w:val="4"/>
        <w:spacing w:before="272" w:line="254" w:lineRule="auto"/>
        <w:ind w:right="102"/>
        <w:rPr>
          <w:rFonts w:hint="eastAsia"/>
        </w:rPr>
      </w:pPr>
    </w:p>
    <w:p w14:paraId="348A68DE">
      <w:pPr>
        <w:pStyle w:val="4"/>
        <w:spacing w:before="272" w:line="254" w:lineRule="auto"/>
        <w:ind w:right="102"/>
        <w:rPr>
          <w:rFonts w:hint="eastAsia"/>
        </w:rPr>
      </w:pPr>
      <w:r>
        <w:rPr>
          <w:rFonts w:hint="eastAsia"/>
        </w:rPr>
        <w:t>It may well nerve you for great works and great trials.</w:t>
      </w:r>
    </w:p>
    <w:p w14:paraId="273BAA5C">
      <w:pPr>
        <w:pStyle w:val="4"/>
        <w:spacing w:before="272" w:line="254" w:lineRule="auto"/>
        <w:ind w:right="102"/>
        <w:rPr>
          <w:rFonts w:hint="eastAsia"/>
        </w:rPr>
      </w:pPr>
    </w:p>
    <w:p w14:paraId="674513AE">
      <w:pPr>
        <w:pStyle w:val="4"/>
        <w:spacing w:before="272" w:line="254" w:lineRule="auto"/>
        <w:ind w:right="102"/>
        <w:rPr>
          <w:rFonts w:hint="eastAsia"/>
        </w:rPr>
      </w:pPr>
      <w:r>
        <w:rPr>
          <w:rFonts w:hint="eastAsia"/>
        </w:rPr>
        <w:t>它很可能使你们有勇气去作伟大的工作和经受伟大的试炼。</w:t>
      </w:r>
    </w:p>
    <w:p w14:paraId="7127C5F6">
      <w:pPr>
        <w:pStyle w:val="4"/>
        <w:spacing w:before="272" w:line="254" w:lineRule="auto"/>
        <w:ind w:right="102"/>
        <w:rPr>
          <w:rFonts w:hint="eastAsia"/>
        </w:rPr>
      </w:pPr>
    </w:p>
    <w:p w14:paraId="66B514EA">
      <w:pPr>
        <w:pStyle w:val="4"/>
        <w:spacing w:before="272" w:line="254" w:lineRule="auto"/>
        <w:ind w:right="102"/>
        <w:rPr>
          <w:rFonts w:hint="eastAsia"/>
        </w:rPr>
      </w:pPr>
      <w:r>
        <w:rPr>
          <w:rFonts w:hint="eastAsia"/>
        </w:rPr>
        <w:t>It may reconcile you to the crucifying of all fleshly lusts.</w:t>
      </w:r>
    </w:p>
    <w:p w14:paraId="5CF3C8D9">
      <w:pPr>
        <w:pStyle w:val="4"/>
        <w:spacing w:before="272" w:line="254" w:lineRule="auto"/>
        <w:ind w:right="102"/>
        <w:rPr>
          <w:rFonts w:hint="eastAsia"/>
        </w:rPr>
      </w:pPr>
      <w:r>
        <w:rPr>
          <w:rFonts w:hint="eastAsia"/>
        </w:rPr>
        <w:t>But where are you if there be no resurrection, and if, in consequence, Christ be not risen?</w:t>
      </w:r>
    </w:p>
    <w:p w14:paraId="699EF4B0">
      <w:pPr>
        <w:pStyle w:val="4"/>
        <w:spacing w:before="272" w:line="254" w:lineRule="auto"/>
        <w:ind w:right="102"/>
        <w:rPr>
          <w:rFonts w:hint="eastAsia"/>
        </w:rPr>
      </w:pPr>
    </w:p>
    <w:p w14:paraId="39253E19">
      <w:pPr>
        <w:pStyle w:val="4"/>
        <w:spacing w:before="272" w:line="254" w:lineRule="auto"/>
        <w:ind w:right="102"/>
        <w:rPr>
          <w:rFonts w:hint="eastAsia"/>
        </w:rPr>
      </w:pPr>
      <w:r>
        <w:rPr>
          <w:rFonts w:hint="eastAsia"/>
        </w:rPr>
        <w:t>它可能使你们与钉死一切肉体的情欲和好。但如果没有复活，并且因此基督没有复活，你们又在哪里呢？</w:t>
      </w:r>
    </w:p>
    <w:p w14:paraId="66E522FA">
      <w:pPr>
        <w:pStyle w:val="4"/>
        <w:spacing w:before="272" w:line="254" w:lineRule="auto"/>
        <w:ind w:right="102"/>
        <w:rPr>
          <w:rFonts w:hint="eastAsia"/>
        </w:rPr>
      </w:pPr>
    </w:p>
    <w:p w14:paraId="24E02E8D">
      <w:pPr>
        <w:pStyle w:val="4"/>
        <w:spacing w:before="272" w:line="254" w:lineRule="auto"/>
        <w:ind w:right="102"/>
        <w:rPr>
          <w:rFonts w:hint="eastAsia"/>
        </w:rPr>
      </w:pPr>
      <w:r>
        <w:rPr>
          <w:rFonts w:hint="eastAsia"/>
        </w:rPr>
        <w:t>All idea of such personal dealing with you on the part of God; his judicially absolving and accepting you, as on the supposition of his having raised Christ from the dead, he would have been held judicially to absolve and accept him; all idea of his raising you to a justified life, as in that case he would manifestly have raised Christ;—the notion of any such mode of treatment for you at the hands of God;—must be renounced and abandoned.</w:t>
      </w:r>
    </w:p>
    <w:p w14:paraId="67488F08">
      <w:pPr>
        <w:pStyle w:val="4"/>
        <w:spacing w:before="272" w:line="254" w:lineRule="auto"/>
        <w:ind w:right="102"/>
        <w:rPr>
          <w:rFonts w:hint="eastAsia"/>
        </w:rPr>
      </w:pPr>
    </w:p>
    <w:p w14:paraId="5D909DDC">
      <w:pPr>
        <w:pStyle w:val="4"/>
        <w:spacing w:before="272" w:line="254" w:lineRule="auto"/>
        <w:ind w:right="102"/>
        <w:rPr>
          <w:rFonts w:hint="eastAsia"/>
        </w:rPr>
      </w:pPr>
      <w:r>
        <w:rPr>
          <w:rFonts w:hint="eastAsia"/>
        </w:rPr>
        <w:t>神如此亲自对待你们的一切观念；祂（指神）在司法上赦免和悦纳你们，如同在祂（指神）使基督从死里复活的假设下，祂（指神）会被认为在司法上赦免和悦纳祂（指基督）一样；祂（指神）使你们复活得称义生命的一切观念，如同在这种情况下祂（指神）显然会使基督复活一样；——神对你们任何这种对待方式的观念；——都必须被抛弃和放弃。</w:t>
      </w:r>
    </w:p>
    <w:p w14:paraId="360CB430">
      <w:pPr>
        <w:pStyle w:val="4"/>
        <w:spacing w:before="272" w:line="254" w:lineRule="auto"/>
        <w:ind w:right="102"/>
        <w:rPr>
          <w:rFonts w:hint="eastAsia"/>
        </w:rPr>
      </w:pPr>
    </w:p>
    <w:p w14:paraId="23C57230">
      <w:pPr>
        <w:pStyle w:val="4"/>
        <w:spacing w:before="272" w:line="254" w:lineRule="auto"/>
        <w:ind w:right="102"/>
        <w:rPr>
          <w:rFonts w:hint="eastAsia"/>
        </w:rPr>
      </w:pPr>
      <w:r>
        <w:rPr>
          <w:rFonts w:hint="eastAsia"/>
        </w:rPr>
        <w:t>You can but fall back on the vague hope that somehow, this Christ may have made provision, not for expiating your guilt and reconciling you personally to God now, but for drawing out of you some element of good, that may survive the destruction of your body, and may ultimately, through  that  destruction  of  the  body,  unite  itself,  in  some</w:t>
      </w:r>
    </w:p>
    <w:p w14:paraId="39B8C827">
      <w:pPr>
        <w:pStyle w:val="4"/>
        <w:spacing w:before="272" w:line="254" w:lineRule="auto"/>
        <w:ind w:right="102"/>
        <w:rPr>
          <w:rFonts w:hint="eastAsia"/>
        </w:rPr>
      </w:pPr>
      <w:r>
        <w:rPr>
          <w:rFonts w:hint="eastAsia"/>
        </w:rPr>
        <w:t>transcendental spiritual fashion, to him who is a spirit, and who alone is good.</w:t>
      </w:r>
    </w:p>
    <w:p w14:paraId="3CE5373F">
      <w:pPr>
        <w:pStyle w:val="4"/>
        <w:spacing w:before="272" w:line="254" w:lineRule="auto"/>
        <w:ind w:right="102"/>
        <w:rPr>
          <w:rFonts w:hint="eastAsia"/>
        </w:rPr>
      </w:pPr>
    </w:p>
    <w:p w14:paraId="3C8BE370">
      <w:pPr>
        <w:pStyle w:val="4"/>
        <w:spacing w:before="272" w:line="254" w:lineRule="auto"/>
        <w:ind w:right="102"/>
        <w:rPr>
          <w:rFonts w:hint="eastAsia"/>
        </w:rPr>
      </w:pPr>
      <w:r>
        <w:rPr>
          <w:rFonts w:hint="eastAsia"/>
        </w:rPr>
        <w:t>你们只能退回到一种模糊的盼望，即不知何故，这位基督可能已经作了预备，并非为了现在赎你们的罪并将你们个人与神和好，而是为了从你们里面引出某些良善的因素，这些因素可能在你们身体毁灭后存活下来，并最终通过身体的毁灭，以某种超验的属灵方式，与那位是灵、并且唯独是善的祂（指基督）联合。</w:t>
      </w:r>
    </w:p>
    <w:p w14:paraId="60ED7F52">
      <w:pPr>
        <w:pStyle w:val="4"/>
        <w:spacing w:before="272" w:line="254" w:lineRule="auto"/>
        <w:ind w:right="102"/>
        <w:rPr>
          <w:rFonts w:hint="eastAsia"/>
        </w:rPr>
      </w:pPr>
    </w:p>
    <w:p w14:paraId="53723781">
      <w:pPr>
        <w:pStyle w:val="4"/>
        <w:spacing w:before="272" w:line="254" w:lineRule="auto"/>
        <w:ind w:right="102"/>
        <w:rPr>
          <w:rFonts w:hint="eastAsia"/>
        </w:rPr>
      </w:pPr>
      <w:r>
        <w:rPr>
          <w:rFonts w:hint="eastAsia"/>
        </w:rPr>
        <w:t>And from such a hope, the inference is not far to seek, that with the body, and in the body, you may do what you please.</w:t>
      </w:r>
    </w:p>
    <w:p w14:paraId="473B263D">
      <w:pPr>
        <w:pStyle w:val="4"/>
        <w:spacing w:before="272" w:line="254" w:lineRule="auto"/>
        <w:ind w:right="102"/>
        <w:rPr>
          <w:rFonts w:hint="eastAsia"/>
        </w:rPr>
      </w:pPr>
      <w:r>
        <w:rPr>
          <w:rFonts w:hint="eastAsia"/>
        </w:rPr>
        <w:t>To make this difficult subject, if possible, somewhat plainer, and to connect this last way of considering it with the first (only reversing the order); let me ask attention to two practical views of the bearing of this doctrine—the doctrine of the resurrection—on your personal holiness:—</w:t>
      </w:r>
    </w:p>
    <w:p w14:paraId="2882E9F1">
      <w:pPr>
        <w:pStyle w:val="4"/>
        <w:spacing w:before="272" w:line="254" w:lineRule="auto"/>
        <w:ind w:right="102"/>
        <w:rPr>
          <w:rFonts w:hint="eastAsia"/>
        </w:rPr>
      </w:pPr>
      <w:r>
        <w:rPr>
          <w:rFonts w:hint="eastAsia"/>
        </w:rPr>
        <w:t>I.How does it affect your present state and standing, as in the sight of God?</w:t>
      </w:r>
    </w:p>
    <w:p w14:paraId="70C550BE">
      <w:pPr>
        <w:pStyle w:val="4"/>
        <w:spacing w:before="272" w:line="254" w:lineRule="auto"/>
        <w:ind w:right="102"/>
        <w:rPr>
          <w:rFonts w:hint="eastAsia"/>
        </w:rPr>
      </w:pPr>
    </w:p>
    <w:p w14:paraId="2C004593">
      <w:pPr>
        <w:pStyle w:val="4"/>
        <w:spacing w:before="272" w:line="254" w:lineRule="auto"/>
        <w:ind w:right="102"/>
        <w:rPr>
          <w:rFonts w:hint="eastAsia"/>
        </w:rPr>
      </w:pPr>
      <w:r>
        <w:rPr>
          <w:rFonts w:hint="eastAsia"/>
        </w:rPr>
        <w:t>从这样的盼望中，不难推断出，你们可以随心所欲地对待身体，并在身体里行事。为了使这个困难的主题，如果可能的话，稍微更清楚一些，并把最后这种思考方式与第一种联系起来（只是颠倒顺序）；让我（指作者）请大家注意这个教义——复活的教义——对你们个人圣洁的两个实践性观点的影响：——一.它如何影响你们现在的状态和地位，在神的眼中？</w:t>
      </w:r>
    </w:p>
    <w:p w14:paraId="6DF78083">
      <w:pPr>
        <w:pStyle w:val="4"/>
        <w:spacing w:before="272" w:line="254" w:lineRule="auto"/>
        <w:ind w:right="102"/>
        <w:rPr>
          <w:rFonts w:hint="eastAsia"/>
        </w:rPr>
      </w:pPr>
    </w:p>
    <w:p w14:paraId="7C534C8D">
      <w:pPr>
        <w:pStyle w:val="4"/>
        <w:spacing w:before="272" w:line="254" w:lineRule="auto"/>
        <w:ind w:right="102"/>
        <w:rPr>
          <w:rFonts w:hint="eastAsia"/>
        </w:rPr>
      </w:pPr>
      <w:r>
        <w:rPr>
          <w:rFonts w:hint="eastAsia"/>
        </w:rPr>
        <w:t>Evidently, according to the apostle's judgment, if there is no resurrection there is no justification.</w:t>
      </w:r>
    </w:p>
    <w:p w14:paraId="3D7EC083">
      <w:pPr>
        <w:pStyle w:val="4"/>
        <w:spacing w:before="272" w:line="254" w:lineRule="auto"/>
        <w:ind w:right="102"/>
        <w:rPr>
          <w:rFonts w:hint="eastAsia"/>
        </w:rPr>
      </w:pPr>
    </w:p>
    <w:p w14:paraId="50876CAF">
      <w:pPr>
        <w:pStyle w:val="4"/>
        <w:spacing w:before="272" w:line="254" w:lineRule="auto"/>
        <w:ind w:right="102"/>
        <w:rPr>
          <w:rFonts w:hint="eastAsia"/>
        </w:rPr>
      </w:pPr>
      <w:r>
        <w:rPr>
          <w:rFonts w:hint="eastAsia"/>
        </w:rPr>
        <w:t>显然，根据使徒的判断，如果没有复活，就没有称义。</w:t>
      </w:r>
    </w:p>
    <w:p w14:paraId="5F587CDD">
      <w:pPr>
        <w:pStyle w:val="4"/>
        <w:spacing w:before="272" w:line="254" w:lineRule="auto"/>
        <w:ind w:right="102"/>
        <w:rPr>
          <w:rFonts w:hint="eastAsia"/>
        </w:rPr>
      </w:pPr>
    </w:p>
    <w:p w14:paraId="3A4BFD4F">
      <w:pPr>
        <w:pStyle w:val="4"/>
        <w:spacing w:before="272" w:line="254" w:lineRule="auto"/>
        <w:ind w:right="102"/>
        <w:rPr>
          <w:rFonts w:hint="eastAsia"/>
        </w:rPr>
      </w:pPr>
      <w:r>
        <w:rPr>
          <w:rFonts w:hint="eastAsia"/>
        </w:rPr>
        <w:t>You must in fact, on that supposition, abandon the notion of any judicial procedure on the part of God, either with Christ for you, or with you in Christ.</w:t>
      </w:r>
    </w:p>
    <w:p w14:paraId="5D596912">
      <w:pPr>
        <w:pStyle w:val="4"/>
        <w:spacing w:before="272" w:line="254" w:lineRule="auto"/>
        <w:ind w:right="102"/>
        <w:rPr>
          <w:rFonts w:hint="eastAsia"/>
        </w:rPr>
      </w:pPr>
    </w:p>
    <w:p w14:paraId="4036CDC1">
      <w:pPr>
        <w:pStyle w:val="4"/>
        <w:spacing w:before="272" w:line="254" w:lineRule="auto"/>
        <w:ind w:right="102"/>
        <w:rPr>
          <w:rFonts w:hint="eastAsia"/>
        </w:rPr>
      </w:pPr>
      <w:r>
        <w:rPr>
          <w:rFonts w:hint="eastAsia"/>
        </w:rPr>
        <w:t>事实上，根据那个假设，你们必须放弃神方面任何司法程序的观念，无论是对你们的基督，还是在基督里的你们。</w:t>
      </w:r>
    </w:p>
    <w:p w14:paraId="5C2D6553">
      <w:pPr>
        <w:pStyle w:val="4"/>
        <w:spacing w:before="272" w:line="254" w:lineRule="auto"/>
        <w:ind w:right="102"/>
        <w:rPr>
          <w:rFonts w:hint="eastAsia"/>
        </w:rPr>
      </w:pPr>
    </w:p>
    <w:p w14:paraId="012E07B1">
      <w:pPr>
        <w:pStyle w:val="4"/>
        <w:spacing w:before="272" w:line="254" w:lineRule="auto"/>
        <w:ind w:right="102"/>
        <w:rPr>
          <w:rFonts w:hint="eastAsia"/>
        </w:rPr>
      </w:pPr>
      <w:r>
        <w:rPr>
          <w:rFonts w:hint="eastAsia"/>
        </w:rPr>
        <w:t>It is not in any such way that you can hope to be saved.</w:t>
      </w:r>
    </w:p>
    <w:p w14:paraId="255C16B8">
      <w:pPr>
        <w:pStyle w:val="4"/>
        <w:spacing w:before="272" w:line="254" w:lineRule="auto"/>
        <w:ind w:right="102"/>
        <w:rPr>
          <w:rFonts w:hint="eastAsia"/>
        </w:rPr>
      </w:pPr>
    </w:p>
    <w:p w14:paraId="2D5DE212">
      <w:pPr>
        <w:pStyle w:val="4"/>
        <w:spacing w:before="272" w:line="254" w:lineRule="auto"/>
        <w:ind w:right="102"/>
        <w:rPr>
          <w:rFonts w:hint="eastAsia"/>
        </w:rPr>
      </w:pPr>
      <w:r>
        <w:rPr>
          <w:rFonts w:hint="eastAsia"/>
        </w:rPr>
        <w:t>你们不能指望以任何这样的方式得救。</w:t>
      </w:r>
    </w:p>
    <w:p w14:paraId="7466FC61">
      <w:pPr>
        <w:pStyle w:val="4"/>
        <w:spacing w:before="272" w:line="254" w:lineRule="auto"/>
        <w:ind w:right="102"/>
        <w:rPr>
          <w:rFonts w:hint="eastAsia"/>
        </w:rPr>
      </w:pPr>
    </w:p>
    <w:p w14:paraId="58FCE040">
      <w:pPr>
        <w:pStyle w:val="4"/>
        <w:spacing w:before="272" w:line="254" w:lineRule="auto"/>
        <w:ind w:right="102"/>
        <w:rPr>
          <w:rFonts w:hint="eastAsia"/>
        </w:rPr>
      </w:pPr>
      <w:r>
        <w:rPr>
          <w:rFonts w:hint="eastAsia"/>
        </w:rPr>
        <w:t>If that were the divine plan,—with reverence be it said,—it has, if there is no resurrection, proved a failure.</w:t>
      </w:r>
    </w:p>
    <w:p w14:paraId="6DD893A2">
      <w:pPr>
        <w:pStyle w:val="4"/>
        <w:spacing w:before="272" w:line="254" w:lineRule="auto"/>
        <w:ind w:right="102"/>
        <w:rPr>
          <w:rFonts w:hint="eastAsia"/>
        </w:rPr>
      </w:pPr>
    </w:p>
    <w:p w14:paraId="7566088A">
      <w:pPr>
        <w:pStyle w:val="4"/>
        <w:spacing w:before="272" w:line="254" w:lineRule="auto"/>
        <w:ind w:right="102"/>
        <w:rPr>
          <w:rFonts w:hint="eastAsia"/>
        </w:rPr>
      </w:pPr>
      <w:r>
        <w:rPr>
          <w:rFonts w:hint="eastAsia"/>
        </w:rPr>
        <w:t>如果那是神圣的计划，——恕我（指作者）冒昧地说，——如果沒有复活，它就已经证明是失败了。</w:t>
      </w:r>
    </w:p>
    <w:p w14:paraId="0E4C6F10">
      <w:pPr>
        <w:pStyle w:val="4"/>
        <w:spacing w:before="272" w:line="254" w:lineRule="auto"/>
        <w:ind w:right="102"/>
        <w:rPr>
          <w:rFonts w:hint="eastAsia"/>
        </w:rPr>
      </w:pPr>
    </w:p>
    <w:p w14:paraId="7935F9F1">
      <w:pPr>
        <w:pStyle w:val="4"/>
        <w:spacing w:before="272" w:line="254" w:lineRule="auto"/>
        <w:ind w:right="102"/>
        <w:rPr>
          <w:rFonts w:hint="eastAsia"/>
        </w:rPr>
      </w:pPr>
      <w:r>
        <w:rPr>
          <w:rFonts w:hint="eastAsia"/>
        </w:rPr>
        <w:t>A ransom, no doubt, has been found; a voluntary substitute has presented himself—unexceptionable—infinitely worthy.</w:t>
      </w:r>
    </w:p>
    <w:p w14:paraId="2ADDCD02">
      <w:pPr>
        <w:pStyle w:val="4"/>
        <w:spacing w:before="272" w:line="254" w:lineRule="auto"/>
        <w:ind w:right="102"/>
        <w:rPr>
          <w:rFonts w:hint="eastAsia"/>
        </w:rPr>
      </w:pPr>
    </w:p>
    <w:p w14:paraId="0F49664A">
      <w:pPr>
        <w:pStyle w:val="4"/>
        <w:spacing w:before="272" w:line="254" w:lineRule="auto"/>
        <w:ind w:right="102"/>
        <w:rPr>
          <w:rFonts w:hint="eastAsia"/>
        </w:rPr>
      </w:pPr>
      <w:r>
        <w:rPr>
          <w:rFonts w:hint="eastAsia"/>
        </w:rPr>
        <w:t>毫无疑问，赎价已经找到了；一位甘愿的替代者已经显现出来——无可指摘——无限配得。</w:t>
      </w:r>
    </w:p>
    <w:p w14:paraId="08F545D4">
      <w:pPr>
        <w:pStyle w:val="4"/>
        <w:spacing w:before="272" w:line="254" w:lineRule="auto"/>
        <w:ind w:right="102"/>
        <w:rPr>
          <w:rFonts w:hint="eastAsia"/>
        </w:rPr>
      </w:pPr>
    </w:p>
    <w:p w14:paraId="264B59F1">
      <w:pPr>
        <w:pStyle w:val="4"/>
        <w:spacing w:before="272" w:line="254" w:lineRule="auto"/>
        <w:ind w:right="102"/>
        <w:rPr>
          <w:rFonts w:hint="eastAsia"/>
        </w:rPr>
      </w:pPr>
      <w:r>
        <w:rPr>
          <w:rFonts w:hint="eastAsia"/>
        </w:rPr>
        <w:t>The Father, as the righteous judge, has laid on him your iniquities, and inflicted on him your doom.</w:t>
      </w:r>
    </w:p>
    <w:p w14:paraId="3337903C">
      <w:pPr>
        <w:pStyle w:val="4"/>
        <w:spacing w:before="272" w:line="254" w:lineRule="auto"/>
        <w:ind w:right="102"/>
        <w:rPr>
          <w:rFonts w:hint="eastAsia"/>
        </w:rPr>
      </w:pPr>
    </w:p>
    <w:p w14:paraId="1648521A">
      <w:pPr>
        <w:pStyle w:val="4"/>
        <w:spacing w:before="272" w:line="254" w:lineRule="auto"/>
        <w:ind w:right="102"/>
        <w:rPr>
          <w:rFonts w:hint="eastAsia"/>
        </w:rPr>
      </w:pPr>
      <w:r>
        <w:rPr>
          <w:rFonts w:hint="eastAsia"/>
        </w:rPr>
        <w:t>父神，作为公义的审判者，已将你们的罪孽加在祂（指基督）身上，并将你们的厄运降在祂（指基督）身上。</w:t>
      </w:r>
    </w:p>
    <w:p w14:paraId="2E685A15">
      <w:pPr>
        <w:pStyle w:val="4"/>
        <w:spacing w:before="272" w:line="254" w:lineRule="auto"/>
        <w:ind w:right="102"/>
        <w:rPr>
          <w:rFonts w:hint="eastAsia"/>
        </w:rPr>
      </w:pPr>
    </w:p>
    <w:p w14:paraId="6035CD49">
      <w:pPr>
        <w:pStyle w:val="4"/>
        <w:spacing w:before="272" w:line="254" w:lineRule="auto"/>
        <w:ind w:right="102"/>
        <w:rPr>
          <w:rFonts w:hint="eastAsia"/>
        </w:rPr>
      </w:pPr>
      <w:r>
        <w:rPr>
          <w:rFonts w:hint="eastAsia"/>
        </w:rPr>
        <w:t>He has died for your sins.</w:t>
      </w:r>
    </w:p>
    <w:p w14:paraId="15F110F2">
      <w:pPr>
        <w:pStyle w:val="4"/>
        <w:spacing w:before="272" w:line="254" w:lineRule="auto"/>
        <w:ind w:right="102"/>
        <w:rPr>
          <w:rFonts w:hint="eastAsia"/>
        </w:rPr>
      </w:pPr>
    </w:p>
    <w:p w14:paraId="00C1C401">
      <w:pPr>
        <w:pStyle w:val="4"/>
        <w:spacing w:before="272" w:line="254" w:lineRule="auto"/>
        <w:ind w:right="102"/>
        <w:rPr>
          <w:rFonts w:hint="eastAsia"/>
        </w:rPr>
      </w:pPr>
      <w:r>
        <w:rPr>
          <w:rFonts w:hint="eastAsia"/>
        </w:rPr>
        <w:t>祂（指基督）为你们的罪死了。</w:t>
      </w:r>
    </w:p>
    <w:p w14:paraId="0CBB81F3">
      <w:pPr>
        <w:pStyle w:val="4"/>
        <w:spacing w:before="272" w:line="254" w:lineRule="auto"/>
        <w:ind w:right="102"/>
        <w:rPr>
          <w:rFonts w:hint="eastAsia"/>
        </w:rPr>
      </w:pPr>
    </w:p>
    <w:p w14:paraId="4B668D60">
      <w:pPr>
        <w:pStyle w:val="4"/>
        <w:spacing w:before="272" w:line="254" w:lineRule="auto"/>
        <w:ind w:right="102"/>
        <w:rPr>
          <w:rFonts w:hint="eastAsia"/>
        </w:rPr>
      </w:pPr>
      <w:r>
        <w:rPr>
          <w:rFonts w:hint="eastAsia"/>
        </w:rPr>
        <w:t>But he is dead still.</w:t>
      </w:r>
    </w:p>
    <w:p w14:paraId="47D84D32">
      <w:pPr>
        <w:pStyle w:val="4"/>
        <w:spacing w:before="272" w:line="254" w:lineRule="auto"/>
        <w:ind w:right="102"/>
        <w:rPr>
          <w:rFonts w:hint="eastAsia"/>
        </w:rPr>
      </w:pPr>
    </w:p>
    <w:p w14:paraId="0CD5158A">
      <w:pPr>
        <w:pStyle w:val="4"/>
        <w:spacing w:before="272" w:line="254" w:lineRule="auto"/>
        <w:ind w:right="102"/>
        <w:rPr>
          <w:rFonts w:hint="eastAsia"/>
        </w:rPr>
      </w:pPr>
      <w:r>
        <w:rPr>
          <w:rFonts w:hint="eastAsia"/>
        </w:rPr>
        <w:t>但祂（指基督）仍然死了。</w:t>
      </w:r>
    </w:p>
    <w:p w14:paraId="275A408C">
      <w:pPr>
        <w:pStyle w:val="4"/>
        <w:spacing w:before="272" w:line="254" w:lineRule="auto"/>
        <w:ind w:right="102"/>
        <w:rPr>
          <w:rFonts w:hint="eastAsia"/>
        </w:rPr>
      </w:pPr>
    </w:p>
    <w:p w14:paraId="61D1D1D3">
      <w:pPr>
        <w:pStyle w:val="4"/>
        <w:spacing w:before="272" w:line="254" w:lineRule="auto"/>
        <w:ind w:right="102"/>
        <w:rPr>
          <w:rFonts w:hint="eastAsia"/>
        </w:rPr>
      </w:pPr>
      <w:r>
        <w:rPr>
          <w:rFonts w:hint="eastAsia"/>
        </w:rPr>
        <w:t>Death has got and kept hold over him.</w:t>
      </w:r>
    </w:p>
    <w:p w14:paraId="355E9FE3">
      <w:pPr>
        <w:pStyle w:val="4"/>
        <w:spacing w:before="272" w:line="254" w:lineRule="auto"/>
        <w:ind w:right="102"/>
        <w:rPr>
          <w:rFonts w:hint="eastAsia"/>
        </w:rPr>
      </w:pPr>
    </w:p>
    <w:p w14:paraId="73B03D6D">
      <w:pPr>
        <w:pStyle w:val="4"/>
        <w:spacing w:before="272" w:line="254" w:lineRule="auto"/>
        <w:ind w:right="102"/>
        <w:rPr>
          <w:rFonts w:hint="eastAsia"/>
        </w:rPr>
      </w:pPr>
      <w:r>
        <w:rPr>
          <w:rFonts w:hint="eastAsia"/>
        </w:rPr>
        <w:t>死亡已经抓住并控制了祂（指基督）。</w:t>
      </w:r>
    </w:p>
    <w:p w14:paraId="73BB3CC0">
      <w:pPr>
        <w:pStyle w:val="4"/>
        <w:spacing w:before="272" w:line="254" w:lineRule="auto"/>
        <w:ind w:right="102"/>
        <w:rPr>
          <w:rFonts w:hint="eastAsia"/>
        </w:rPr>
      </w:pPr>
    </w:p>
    <w:p w14:paraId="062E686C">
      <w:pPr>
        <w:pStyle w:val="4"/>
        <w:spacing w:before="272" w:line="254" w:lineRule="auto"/>
        <w:ind w:right="102"/>
        <w:rPr>
          <w:rFonts w:hint="eastAsia"/>
        </w:rPr>
      </w:pPr>
      <w:r>
        <w:rPr>
          <w:rFonts w:hint="eastAsia"/>
        </w:rPr>
        <w:t>His soul, indeed, may be free.</w:t>
      </w:r>
    </w:p>
    <w:p w14:paraId="577119CE">
      <w:pPr>
        <w:pStyle w:val="4"/>
        <w:spacing w:before="272" w:line="254" w:lineRule="auto"/>
        <w:ind w:right="102"/>
        <w:rPr>
          <w:rFonts w:hint="eastAsia"/>
        </w:rPr>
      </w:pPr>
    </w:p>
    <w:p w14:paraId="1D8AA81F">
      <w:pPr>
        <w:pStyle w:val="4"/>
        <w:spacing w:before="272" w:line="254" w:lineRule="auto"/>
        <w:ind w:right="102"/>
        <w:rPr>
          <w:rFonts w:hint="eastAsia"/>
        </w:rPr>
      </w:pPr>
      <w:r>
        <w:rPr>
          <w:rFonts w:hint="eastAsia"/>
        </w:rPr>
        <w:t>祂（指基督）的灵魂，确实，可能是自由的。</w:t>
      </w:r>
    </w:p>
    <w:p w14:paraId="48A0291D">
      <w:pPr>
        <w:pStyle w:val="4"/>
        <w:spacing w:before="272" w:line="254" w:lineRule="auto"/>
        <w:ind w:right="102"/>
        <w:rPr>
          <w:rFonts w:hint="eastAsia"/>
        </w:rPr>
      </w:pPr>
    </w:p>
    <w:p w14:paraId="4666C0D2">
      <w:pPr>
        <w:pStyle w:val="4"/>
        <w:spacing w:before="272" w:line="254" w:lineRule="auto"/>
        <w:ind w:right="102"/>
        <w:rPr>
          <w:rFonts w:hint="eastAsia"/>
        </w:rPr>
      </w:pPr>
      <w:r>
        <w:rPr>
          <w:rFonts w:hint="eastAsia"/>
        </w:rPr>
        <w:t>But as to his entire manhood, his complete humanity consisting of soul and body in one—as to that entire manhood of his which, for us men and for our salvation, he assumed</w:t>
      </w:r>
    </w:p>
    <w:p w14:paraId="01F0C735">
      <w:pPr>
        <w:pStyle w:val="4"/>
        <w:spacing w:before="272" w:line="254" w:lineRule="auto"/>
        <w:ind w:right="102"/>
        <w:rPr>
          <w:rFonts w:hint="eastAsia"/>
        </w:rPr>
      </w:pPr>
      <w:r>
        <w:rPr>
          <w:rFonts w:hint="eastAsia"/>
        </w:rPr>
        <w:t>—he is not delivered.</w:t>
      </w:r>
    </w:p>
    <w:p w14:paraId="63F3F8BA">
      <w:pPr>
        <w:pStyle w:val="4"/>
        <w:spacing w:before="272" w:line="254" w:lineRule="auto"/>
        <w:ind w:right="102"/>
        <w:rPr>
          <w:rFonts w:hint="eastAsia"/>
        </w:rPr>
      </w:pPr>
    </w:p>
    <w:p w14:paraId="422B6D16">
      <w:pPr>
        <w:pStyle w:val="4"/>
        <w:spacing w:before="272" w:line="254" w:lineRule="auto"/>
        <w:ind w:right="102"/>
        <w:rPr>
          <w:rFonts w:hint="eastAsia"/>
        </w:rPr>
      </w:pPr>
      <w:r>
        <w:rPr>
          <w:rFonts w:hint="eastAsia"/>
        </w:rPr>
        <w:t>但就祂（指基督）整个的人性，祂（指基督）由灵魂和身体合一组成的完整人性——就祂（指基督）为我们人类和我们的救恩所取的那整个的人性而言——祂（指基督）没有得释放。</w:t>
      </w:r>
    </w:p>
    <w:p w14:paraId="30D06084">
      <w:pPr>
        <w:pStyle w:val="4"/>
        <w:spacing w:before="272" w:line="254" w:lineRule="auto"/>
        <w:ind w:right="102"/>
        <w:rPr>
          <w:rFonts w:hint="eastAsia"/>
        </w:rPr>
      </w:pPr>
    </w:p>
    <w:p w14:paraId="0A9EF796">
      <w:pPr>
        <w:pStyle w:val="4"/>
        <w:spacing w:before="272" w:line="254" w:lineRule="auto"/>
        <w:ind w:right="102"/>
        <w:rPr>
          <w:rFonts w:hint="eastAsia"/>
        </w:rPr>
      </w:pPr>
      <w:r>
        <w:rPr>
          <w:rFonts w:hint="eastAsia"/>
        </w:rPr>
        <w:t>Though, "in the days of his flesh, he made</w:t>
      </w:r>
    </w:p>
    <w:p w14:paraId="06BBEBDC">
      <w:pPr>
        <w:pStyle w:val="4"/>
        <w:spacing w:before="272" w:line="254" w:lineRule="auto"/>
        <w:ind w:right="102"/>
        <w:rPr>
          <w:rFonts w:hint="eastAsia"/>
        </w:rPr>
      </w:pPr>
      <w:r>
        <w:rPr>
          <w:rFonts w:hint="eastAsia"/>
        </w:rPr>
        <w:t>supplication, with strong crying and tears, unto him that was able to save him from death, he is" not "heard in that he feared."</w:t>
      </w:r>
    </w:p>
    <w:p w14:paraId="0901B223">
      <w:pPr>
        <w:pStyle w:val="4"/>
        <w:spacing w:before="272" w:line="254" w:lineRule="auto"/>
        <w:ind w:right="102"/>
        <w:rPr>
          <w:rFonts w:hint="eastAsia"/>
        </w:rPr>
      </w:pPr>
    </w:p>
    <w:p w14:paraId="4B855C91">
      <w:pPr>
        <w:pStyle w:val="4"/>
        <w:spacing w:before="272" w:line="254" w:lineRule="auto"/>
        <w:ind w:right="102"/>
        <w:rPr>
          <w:rFonts w:hint="eastAsia"/>
        </w:rPr>
      </w:pPr>
      <w:r>
        <w:rPr>
          <w:rFonts w:hint="eastAsia"/>
        </w:rPr>
        <w:t>尽管，“在祂（指基督）肉身的日子里，祂（指基督）曾大声哀哭，流泪祷告，恳求那能救祂（指基督）免死的主，就因祂（指基督）的虔诚，蒙了应允。”祂（指基督）并非“因祂（指基督）所惧怕的而蒙垂听”。</w:t>
      </w:r>
    </w:p>
    <w:p w14:paraId="4EAD716E">
      <w:pPr>
        <w:pStyle w:val="4"/>
        <w:spacing w:before="272" w:line="254" w:lineRule="auto"/>
        <w:ind w:right="102"/>
        <w:rPr>
          <w:rFonts w:hint="eastAsia"/>
        </w:rPr>
      </w:pPr>
    </w:p>
    <w:p w14:paraId="7C01C323">
      <w:pPr>
        <w:pStyle w:val="4"/>
        <w:spacing w:before="272" w:line="254" w:lineRule="auto"/>
        <w:ind w:right="102"/>
        <w:rPr>
          <w:rFonts w:hint="eastAsia"/>
        </w:rPr>
      </w:pPr>
      <w:r>
        <w:rPr>
          <w:rFonts w:hint="eastAsia"/>
        </w:rPr>
        <w:t>He is not really saved from death.</w:t>
      </w:r>
    </w:p>
    <w:p w14:paraId="4B7B1388">
      <w:pPr>
        <w:pStyle w:val="4"/>
        <w:spacing w:before="272" w:line="254" w:lineRule="auto"/>
        <w:ind w:right="102"/>
        <w:rPr>
          <w:rFonts w:hint="eastAsia"/>
        </w:rPr>
      </w:pPr>
    </w:p>
    <w:p w14:paraId="6562C364">
      <w:pPr>
        <w:pStyle w:val="4"/>
        <w:spacing w:before="272" w:line="254" w:lineRule="auto"/>
        <w:ind w:right="102"/>
        <w:rPr>
          <w:rFonts w:hint="eastAsia"/>
        </w:rPr>
      </w:pPr>
      <w:r>
        <w:rPr>
          <w:rFonts w:hint="eastAsia"/>
        </w:rPr>
        <w:t>祂（指基督）并非真的从死亡中得救。</w:t>
      </w:r>
    </w:p>
    <w:p w14:paraId="24C120DA">
      <w:pPr>
        <w:pStyle w:val="4"/>
        <w:spacing w:before="272" w:line="254" w:lineRule="auto"/>
        <w:ind w:right="102"/>
        <w:rPr>
          <w:rFonts w:hint="eastAsia"/>
        </w:rPr>
      </w:pPr>
    </w:p>
    <w:p w14:paraId="1B52E769">
      <w:pPr>
        <w:pStyle w:val="4"/>
        <w:spacing w:before="272" w:line="254" w:lineRule="auto"/>
        <w:ind w:right="102"/>
        <w:rPr>
          <w:rFonts w:hint="eastAsia"/>
        </w:rPr>
      </w:pPr>
      <w:r>
        <w:rPr>
          <w:rFonts w:hint="eastAsia"/>
        </w:rPr>
        <w:t>His human nature which, that he might die, he took, is still the victim of death.</w:t>
      </w:r>
    </w:p>
    <w:p w14:paraId="32D9C4EA">
      <w:pPr>
        <w:pStyle w:val="4"/>
        <w:spacing w:before="272" w:line="254" w:lineRule="auto"/>
        <w:ind w:right="102"/>
        <w:rPr>
          <w:rFonts w:hint="eastAsia"/>
        </w:rPr>
      </w:pPr>
    </w:p>
    <w:p w14:paraId="5E69B711">
      <w:pPr>
        <w:pStyle w:val="4"/>
        <w:spacing w:before="272" w:line="254" w:lineRule="auto"/>
        <w:ind w:right="102"/>
        <w:rPr>
          <w:rFonts w:hint="eastAsia"/>
        </w:rPr>
      </w:pPr>
      <w:r>
        <w:rPr>
          <w:rFonts w:hint="eastAsia"/>
        </w:rPr>
        <w:t>祂（指基督）为了能够死而取的人性，仍然是死亡的牺牲品。</w:t>
      </w:r>
    </w:p>
    <w:p w14:paraId="50226DD9">
      <w:pPr>
        <w:pStyle w:val="4"/>
        <w:spacing w:before="272" w:line="254" w:lineRule="auto"/>
        <w:ind w:right="102"/>
        <w:rPr>
          <w:rFonts w:hint="eastAsia"/>
        </w:rPr>
      </w:pPr>
    </w:p>
    <w:p w14:paraId="3EF3B72E">
      <w:pPr>
        <w:pStyle w:val="4"/>
        <w:spacing w:before="272" w:line="254" w:lineRule="auto"/>
        <w:ind w:right="102"/>
        <w:rPr>
          <w:rFonts w:hint="eastAsia"/>
        </w:rPr>
      </w:pPr>
      <w:r>
        <w:rPr>
          <w:rFonts w:hint="eastAsia"/>
        </w:rPr>
        <w:t>It suffers mutilation.</w:t>
      </w:r>
    </w:p>
    <w:p w14:paraId="01B6A220">
      <w:pPr>
        <w:pStyle w:val="4"/>
        <w:spacing w:before="272" w:line="254" w:lineRule="auto"/>
        <w:ind w:right="102"/>
        <w:rPr>
          <w:rFonts w:hint="eastAsia"/>
        </w:rPr>
      </w:pPr>
    </w:p>
    <w:p w14:paraId="32E00F47">
      <w:pPr>
        <w:pStyle w:val="4"/>
        <w:spacing w:before="272" w:line="254" w:lineRule="auto"/>
        <w:ind w:right="102"/>
        <w:rPr>
          <w:rFonts w:hint="eastAsia"/>
        </w:rPr>
      </w:pPr>
      <w:r>
        <w:rPr>
          <w:rFonts w:hint="eastAsia"/>
        </w:rPr>
        <w:t>它遭受残害。</w:t>
      </w:r>
    </w:p>
    <w:p w14:paraId="3A2CC492">
      <w:pPr>
        <w:pStyle w:val="4"/>
        <w:spacing w:before="272" w:line="254" w:lineRule="auto"/>
        <w:ind w:right="102"/>
        <w:rPr>
          <w:rFonts w:hint="eastAsia"/>
        </w:rPr>
      </w:pPr>
    </w:p>
    <w:p w14:paraId="0A7AF638">
      <w:pPr>
        <w:pStyle w:val="4"/>
        <w:spacing w:before="272" w:line="254" w:lineRule="auto"/>
        <w:ind w:right="102"/>
        <w:rPr>
          <w:rFonts w:hint="eastAsia"/>
        </w:rPr>
      </w:pPr>
      <w:r>
        <w:rPr>
          <w:rFonts w:hint="eastAsia"/>
        </w:rPr>
        <w:t>What survives the cross and the grave is not the entire manhood, but some ethereal, spiritual essence extracted out of the manhood.</w:t>
      </w:r>
    </w:p>
    <w:p w14:paraId="588E88FA">
      <w:pPr>
        <w:pStyle w:val="4"/>
        <w:spacing w:before="272" w:line="254" w:lineRule="auto"/>
        <w:ind w:right="102"/>
        <w:rPr>
          <w:rFonts w:hint="eastAsia"/>
        </w:rPr>
      </w:pPr>
    </w:p>
    <w:p w14:paraId="6DF4CFD8">
      <w:pPr>
        <w:pStyle w:val="4"/>
        <w:spacing w:before="272" w:line="254" w:lineRule="auto"/>
        <w:ind w:right="102"/>
        <w:rPr>
          <w:rFonts w:hint="eastAsia"/>
        </w:rPr>
      </w:pPr>
      <w:r>
        <w:rPr>
          <w:rFonts w:hint="eastAsia"/>
        </w:rPr>
        <w:t>在十字架和坟墓之后存活下来的，并非完整的人性，而是从人性中提取出来的某种空灵的、属灵的本质。</w:t>
      </w:r>
    </w:p>
    <w:p w14:paraId="2E822B81">
      <w:pPr>
        <w:pStyle w:val="4"/>
        <w:spacing w:before="272" w:line="254" w:lineRule="auto"/>
        <w:ind w:right="102"/>
        <w:rPr>
          <w:rFonts w:hint="eastAsia"/>
        </w:rPr>
      </w:pPr>
    </w:p>
    <w:p w14:paraId="36A7502A">
      <w:pPr>
        <w:pStyle w:val="4"/>
        <w:spacing w:before="272" w:line="254" w:lineRule="auto"/>
        <w:ind w:right="102"/>
        <w:rPr>
          <w:rFonts w:hint="eastAsia"/>
        </w:rPr>
      </w:pPr>
      <w:r>
        <w:rPr>
          <w:rFonts w:hint="eastAsia"/>
        </w:rPr>
        <w:t>It is an impalpable, ghostly phantom or ideal that I see; not the warm, breathing Jesus of Nazareth; an unsubstantial spirit, not the real and actual "man Christ Jesus."</w:t>
      </w:r>
    </w:p>
    <w:p w14:paraId="25BE2741">
      <w:pPr>
        <w:pStyle w:val="4"/>
        <w:spacing w:before="272" w:line="254" w:lineRule="auto"/>
        <w:ind w:right="102"/>
        <w:rPr>
          <w:rFonts w:hint="eastAsia"/>
        </w:rPr>
      </w:pPr>
      <w:r>
        <w:rPr>
          <w:rFonts w:hint="eastAsia"/>
        </w:rPr>
        <w:t>And what follows?</w:t>
      </w:r>
    </w:p>
    <w:p w14:paraId="65CD571B">
      <w:pPr>
        <w:pStyle w:val="4"/>
        <w:spacing w:before="272" w:line="254" w:lineRule="auto"/>
        <w:ind w:right="102"/>
        <w:rPr>
          <w:rFonts w:hint="eastAsia"/>
        </w:rPr>
      </w:pPr>
    </w:p>
    <w:p w14:paraId="7AB77584">
      <w:pPr>
        <w:pStyle w:val="4"/>
        <w:spacing w:before="272" w:line="254" w:lineRule="auto"/>
        <w:ind w:right="102"/>
        <w:rPr>
          <w:rFonts w:hint="eastAsia"/>
        </w:rPr>
      </w:pPr>
      <w:r>
        <w:rPr>
          <w:rFonts w:hint="eastAsia"/>
        </w:rPr>
        <w:t>我（指作者）看到的，是一个难以捉摸的、幽灵般的幻影或理想；并非温暖的、呼吸着的拿撒勒人耶稣；一个虚无缥缈的灵，并非真实而实际的“人基督耶稣”。接着又如何呢？</w:t>
      </w:r>
    </w:p>
    <w:p w14:paraId="4F896C11">
      <w:pPr>
        <w:pStyle w:val="4"/>
        <w:spacing w:before="272" w:line="254" w:lineRule="auto"/>
        <w:ind w:right="102"/>
        <w:rPr>
          <w:rFonts w:hint="eastAsia"/>
        </w:rPr>
      </w:pPr>
    </w:p>
    <w:p w14:paraId="2A6832FB">
      <w:pPr>
        <w:pStyle w:val="4"/>
        <w:spacing w:before="272" w:line="254" w:lineRule="auto"/>
        <w:ind w:right="102"/>
        <w:rPr>
          <w:rFonts w:hint="eastAsia"/>
        </w:rPr>
      </w:pPr>
      <w:r>
        <w:rPr>
          <w:rFonts w:hint="eastAsia"/>
        </w:rPr>
        <w:t>Why this: That even the Son of the Highest could not take your nature, that he might stand in your place, without coming under that law of death which attaches to your nature by reason of sin; and so coming under it, that he cannot be delivered, except at the expense of the bodily part of that nature being, even in his case, left to lie and rot hopelessly in the tomb!</w:t>
      </w:r>
    </w:p>
    <w:p w14:paraId="619F17C7">
      <w:pPr>
        <w:pStyle w:val="4"/>
        <w:spacing w:before="272" w:line="254" w:lineRule="auto"/>
        <w:ind w:right="102"/>
        <w:rPr>
          <w:rFonts w:hint="eastAsia"/>
        </w:rPr>
      </w:pPr>
    </w:p>
    <w:p w14:paraId="46118086">
      <w:pPr>
        <w:pStyle w:val="4"/>
        <w:spacing w:before="272" w:line="254" w:lineRule="auto"/>
        <w:ind w:right="102"/>
        <w:rPr>
          <w:rFonts w:hint="eastAsia"/>
        </w:rPr>
      </w:pPr>
      <w:r>
        <w:rPr>
          <w:rFonts w:hint="eastAsia"/>
        </w:rPr>
        <w:t>为何如此：即使至高者的儿子，也不能取你们的本性，好使祂（指至高者的儿子）可以代替你们站立，而不受那因罪而依附于你们本性的死亡律法的约束；并且如此受其约束，以致祂（指至高者的儿子）无法得释放，除非以那本性属肉体的部分，即使在祂（指至高者的儿子）的情况下，也无可救药地留在坟墓里腐烂为代价！</w:t>
      </w:r>
    </w:p>
    <w:p w14:paraId="0ED38DD3">
      <w:pPr>
        <w:pStyle w:val="4"/>
        <w:spacing w:before="272" w:line="254" w:lineRule="auto"/>
        <w:ind w:right="102"/>
        <w:rPr>
          <w:rFonts w:hint="eastAsia"/>
        </w:rPr>
      </w:pPr>
    </w:p>
    <w:p w14:paraId="37BFE04B">
      <w:pPr>
        <w:pStyle w:val="4"/>
        <w:spacing w:before="272" w:line="254" w:lineRule="auto"/>
        <w:ind w:right="102"/>
        <w:rPr>
          <w:rFonts w:hint="eastAsia"/>
        </w:rPr>
      </w:pPr>
      <w:r>
        <w:rPr>
          <w:rFonts w:hint="eastAsia"/>
        </w:rPr>
        <w:t>Even he, the Holy One and the Just, cannot save or sanctify the body.</w:t>
      </w:r>
    </w:p>
    <w:p w14:paraId="0919D790">
      <w:pPr>
        <w:pStyle w:val="4"/>
        <w:spacing w:before="272" w:line="254" w:lineRule="auto"/>
        <w:ind w:right="102"/>
        <w:rPr>
          <w:rFonts w:hint="eastAsia"/>
        </w:rPr>
      </w:pPr>
    </w:p>
    <w:p w14:paraId="7EF859D8">
      <w:pPr>
        <w:pStyle w:val="4"/>
        <w:spacing w:before="272" w:line="254" w:lineRule="auto"/>
        <w:ind w:right="102"/>
        <w:rPr>
          <w:rFonts w:hint="eastAsia"/>
        </w:rPr>
      </w:pPr>
      <w:r>
        <w:rPr>
          <w:rFonts w:hint="eastAsia"/>
        </w:rPr>
        <w:t>即使是祂（指至高者的儿子），那圣洁公义者，也不能拯救或分别为圣身体。</w:t>
      </w:r>
    </w:p>
    <w:p w14:paraId="78F0218E">
      <w:pPr>
        <w:pStyle w:val="4"/>
        <w:spacing w:before="272" w:line="254" w:lineRule="auto"/>
        <w:ind w:right="102"/>
        <w:rPr>
          <w:rFonts w:hint="eastAsia"/>
        </w:rPr>
      </w:pPr>
    </w:p>
    <w:p w14:paraId="04B5FB2D">
      <w:pPr>
        <w:pStyle w:val="4"/>
        <w:spacing w:before="272" w:line="254" w:lineRule="auto"/>
        <w:ind w:right="102"/>
        <w:rPr>
          <w:rFonts w:hint="eastAsia"/>
        </w:rPr>
      </w:pPr>
      <w:r>
        <w:rPr>
          <w:rFonts w:hint="eastAsia"/>
        </w:rPr>
        <w:t>He may succeed in extricating from it the soul.</w:t>
      </w:r>
    </w:p>
    <w:p w14:paraId="118F6A86">
      <w:pPr>
        <w:pStyle w:val="4"/>
        <w:spacing w:before="272" w:line="254" w:lineRule="auto"/>
        <w:ind w:right="102"/>
        <w:rPr>
          <w:rFonts w:hint="eastAsia"/>
        </w:rPr>
      </w:pPr>
    </w:p>
    <w:p w14:paraId="0E0341D8">
      <w:pPr>
        <w:pStyle w:val="4"/>
        <w:spacing w:before="272" w:line="254" w:lineRule="auto"/>
        <w:ind w:right="102"/>
        <w:rPr>
          <w:rFonts w:hint="eastAsia"/>
        </w:rPr>
      </w:pPr>
      <w:r>
        <w:rPr>
          <w:rFonts w:hint="eastAsia"/>
        </w:rPr>
        <w:t>祂（指至高者的儿子）可能成功地从身体中解脱出灵魂。</w:t>
      </w:r>
    </w:p>
    <w:p w14:paraId="4C219135">
      <w:pPr>
        <w:pStyle w:val="4"/>
        <w:spacing w:before="272" w:line="254" w:lineRule="auto"/>
        <w:ind w:right="102"/>
        <w:rPr>
          <w:rFonts w:hint="eastAsia"/>
        </w:rPr>
      </w:pPr>
    </w:p>
    <w:p w14:paraId="5EC82642">
      <w:pPr>
        <w:pStyle w:val="4"/>
        <w:spacing w:before="272" w:line="254" w:lineRule="auto"/>
        <w:ind w:right="102"/>
        <w:rPr>
          <w:rFonts w:hint="eastAsia"/>
        </w:rPr>
      </w:pPr>
      <w:r>
        <w:rPr>
          <w:rFonts w:hint="eastAsia"/>
        </w:rPr>
        <w:t>He may begin and carry on now a dealing with the spiritual part of you, which, when the fleshly part of you is cast away, may result in your spiritual perfection.</w:t>
      </w:r>
    </w:p>
    <w:p w14:paraId="4E9445C7">
      <w:pPr>
        <w:pStyle w:val="4"/>
        <w:spacing w:before="272" w:line="254" w:lineRule="auto"/>
        <w:ind w:right="102"/>
        <w:rPr>
          <w:rFonts w:hint="eastAsia"/>
        </w:rPr>
      </w:pPr>
    </w:p>
    <w:p w14:paraId="238797F0">
      <w:pPr>
        <w:pStyle w:val="4"/>
        <w:spacing w:before="272" w:line="254" w:lineRule="auto"/>
        <w:ind w:right="102"/>
        <w:rPr>
          <w:rFonts w:hint="eastAsia"/>
        </w:rPr>
      </w:pPr>
      <w:r>
        <w:rPr>
          <w:rFonts w:hint="eastAsia"/>
        </w:rPr>
        <w:t>祂（指至高者的儿子）现在可能开始并继续处理你们属灵的部分，当你们属肉体的部分被抛弃时，这可能会导致你们属灵的完全。</w:t>
      </w:r>
    </w:p>
    <w:p w14:paraId="671B4BFC">
      <w:pPr>
        <w:pStyle w:val="4"/>
        <w:spacing w:before="272" w:line="254" w:lineRule="auto"/>
        <w:ind w:right="102"/>
        <w:rPr>
          <w:rFonts w:hint="eastAsia"/>
        </w:rPr>
      </w:pPr>
    </w:p>
    <w:p w14:paraId="15BD0572">
      <w:pPr>
        <w:pStyle w:val="4"/>
        <w:spacing w:before="272" w:line="254" w:lineRule="auto"/>
        <w:ind w:right="102"/>
        <w:rPr>
          <w:rFonts w:hint="eastAsia"/>
        </w:rPr>
      </w:pPr>
      <w:r>
        <w:rPr>
          <w:rFonts w:hint="eastAsia"/>
        </w:rPr>
        <w:t>But he cannot, as your substitute, reinstate you, as you now are, bodily, in the position of favour with God, which for your sin you have lost.</w:t>
      </w:r>
    </w:p>
    <w:p w14:paraId="3953B625">
      <w:pPr>
        <w:pStyle w:val="4"/>
        <w:spacing w:before="272" w:line="254" w:lineRule="auto"/>
        <w:ind w:right="102"/>
        <w:rPr>
          <w:rFonts w:hint="eastAsia"/>
        </w:rPr>
      </w:pPr>
    </w:p>
    <w:p w14:paraId="72831145">
      <w:pPr>
        <w:pStyle w:val="4"/>
        <w:spacing w:before="272" w:line="254" w:lineRule="auto"/>
        <w:ind w:right="102"/>
        <w:rPr>
          <w:rFonts w:hint="eastAsia"/>
        </w:rPr>
      </w:pPr>
      <w:r>
        <w:rPr>
          <w:rFonts w:hint="eastAsia"/>
        </w:rPr>
        <w:t>但祂（指至高者的儿子）不能作为你们的替代者，把你们现在的身体，重新安置在你们因罪而失去的、在神面前蒙恩的地位上。</w:t>
      </w:r>
    </w:p>
    <w:p w14:paraId="556B356F">
      <w:pPr>
        <w:pStyle w:val="4"/>
        <w:spacing w:before="272" w:line="254" w:lineRule="auto"/>
        <w:ind w:right="102"/>
        <w:rPr>
          <w:rFonts w:hint="eastAsia"/>
        </w:rPr>
      </w:pPr>
    </w:p>
    <w:p w14:paraId="03A84598">
      <w:pPr>
        <w:pStyle w:val="4"/>
        <w:spacing w:before="272" w:line="254" w:lineRule="auto"/>
        <w:ind w:right="102"/>
        <w:rPr>
          <w:rFonts w:hint="eastAsia"/>
        </w:rPr>
      </w:pPr>
      <w:r>
        <w:rPr>
          <w:rFonts w:hint="eastAsia"/>
        </w:rPr>
        <w:t>He cannot present you now, as you are, bodily, before his Father, that you may be justified.</w:t>
      </w:r>
    </w:p>
    <w:p w14:paraId="7FD15D5C">
      <w:pPr>
        <w:pStyle w:val="4"/>
        <w:spacing w:before="272" w:line="254" w:lineRule="auto"/>
        <w:ind w:right="102"/>
        <w:rPr>
          <w:rFonts w:hint="eastAsia"/>
        </w:rPr>
      </w:pPr>
    </w:p>
    <w:p w14:paraId="39602D22">
      <w:pPr>
        <w:pStyle w:val="4"/>
        <w:spacing w:before="272" w:line="254" w:lineRule="auto"/>
        <w:ind w:right="102"/>
        <w:rPr>
          <w:rFonts w:hint="eastAsia"/>
        </w:rPr>
      </w:pPr>
      <w:r>
        <w:rPr>
          <w:rFonts w:hint="eastAsia"/>
        </w:rPr>
        <w:t>祂（指至高者的儿子）现在不能把你们现在的身体，呈献在祂（指至高者的儿子）的父面前，好使你们可以称义。</w:t>
      </w:r>
    </w:p>
    <w:p w14:paraId="695D1BEF">
      <w:pPr>
        <w:pStyle w:val="4"/>
        <w:spacing w:before="272" w:line="254" w:lineRule="auto"/>
        <w:ind w:right="102"/>
        <w:rPr>
          <w:rFonts w:hint="eastAsia"/>
        </w:rPr>
      </w:pPr>
    </w:p>
    <w:p w14:paraId="41353EE5">
      <w:pPr>
        <w:pStyle w:val="4"/>
        <w:spacing w:before="272" w:line="254" w:lineRule="auto"/>
        <w:ind w:right="102"/>
        <w:rPr>
          <w:rFonts w:hint="eastAsia"/>
        </w:rPr>
      </w:pPr>
      <w:r>
        <w:rPr>
          <w:rFonts w:hint="eastAsia"/>
        </w:rPr>
        <w:t>For he is not himself justified, bodily, for you.</w:t>
      </w:r>
    </w:p>
    <w:p w14:paraId="031263A2">
      <w:pPr>
        <w:pStyle w:val="4"/>
        <w:spacing w:before="272" w:line="254" w:lineRule="auto"/>
        <w:ind w:right="102"/>
        <w:rPr>
          <w:rFonts w:hint="eastAsia"/>
        </w:rPr>
      </w:pPr>
    </w:p>
    <w:p w14:paraId="347C897E">
      <w:pPr>
        <w:pStyle w:val="4"/>
        <w:spacing w:before="272" w:line="254" w:lineRule="auto"/>
        <w:ind w:right="102"/>
        <w:rPr>
          <w:rFonts w:hint="eastAsia"/>
        </w:rPr>
      </w:pPr>
      <w:r>
        <w:rPr>
          <w:rFonts w:hint="eastAsia"/>
        </w:rPr>
        <w:t>因为祂（指至高者的儿子）自己（指身体）并没有为你们称义。</w:t>
      </w:r>
    </w:p>
    <w:p w14:paraId="02DC2B87">
      <w:pPr>
        <w:pStyle w:val="4"/>
        <w:spacing w:before="272" w:line="254" w:lineRule="auto"/>
        <w:ind w:right="102"/>
        <w:rPr>
          <w:rFonts w:hint="eastAsia"/>
        </w:rPr>
      </w:pPr>
    </w:p>
    <w:p w14:paraId="60B3C78D">
      <w:pPr>
        <w:pStyle w:val="4"/>
        <w:spacing w:before="272" w:line="254" w:lineRule="auto"/>
        <w:ind w:right="102"/>
        <w:rPr>
          <w:rFonts w:hint="eastAsia"/>
        </w:rPr>
      </w:pPr>
      <w:r>
        <w:rPr>
          <w:rFonts w:hint="eastAsia"/>
        </w:rPr>
        <w:t>He is not raised from the dead.</w:t>
      </w:r>
    </w:p>
    <w:p w14:paraId="000CDEA0">
      <w:pPr>
        <w:pStyle w:val="4"/>
        <w:spacing w:before="272" w:line="254" w:lineRule="auto"/>
        <w:ind w:right="102"/>
        <w:rPr>
          <w:rFonts w:hint="eastAsia"/>
        </w:rPr>
      </w:pPr>
      <w:r>
        <w:rPr>
          <w:rFonts w:hint="eastAsia"/>
        </w:rPr>
        <w:t>Now if this be a gospel at all, it is a very different gospel from that which you have been accustomed to believe.</w:t>
      </w:r>
    </w:p>
    <w:p w14:paraId="7AA47C29">
      <w:pPr>
        <w:pStyle w:val="4"/>
        <w:spacing w:before="272" w:line="254" w:lineRule="auto"/>
        <w:ind w:right="102"/>
        <w:rPr>
          <w:rFonts w:hint="eastAsia"/>
        </w:rPr>
      </w:pPr>
    </w:p>
    <w:p w14:paraId="3A2E96F6">
      <w:pPr>
        <w:pStyle w:val="4"/>
        <w:spacing w:before="272" w:line="254" w:lineRule="auto"/>
        <w:ind w:right="102"/>
        <w:rPr>
          <w:rFonts w:hint="eastAsia"/>
        </w:rPr>
      </w:pPr>
      <w:r>
        <w:rPr>
          <w:rFonts w:hint="eastAsia"/>
        </w:rPr>
        <w:t>祂（指至高者的儿子）没有从死里复活。如今如果这算得上是福音，它就与你们向来所信的福音大不相同了。</w:t>
      </w:r>
    </w:p>
    <w:p w14:paraId="4DAB0D4B">
      <w:pPr>
        <w:pStyle w:val="4"/>
        <w:spacing w:before="272" w:line="254" w:lineRule="auto"/>
        <w:ind w:right="102"/>
        <w:rPr>
          <w:rFonts w:hint="eastAsia"/>
        </w:rPr>
      </w:pPr>
    </w:p>
    <w:p w14:paraId="5174E5C3">
      <w:pPr>
        <w:pStyle w:val="4"/>
        <w:spacing w:before="272" w:line="254" w:lineRule="auto"/>
        <w:ind w:right="102"/>
        <w:rPr>
          <w:rFonts w:hint="eastAsia"/>
        </w:rPr>
      </w:pPr>
      <w:r>
        <w:rPr>
          <w:rFonts w:hint="eastAsia"/>
        </w:rPr>
        <w:t>It sets altogether aside the whole doctrine of atonement by sacrifice, in any fair sense of these terms.</w:t>
      </w:r>
    </w:p>
    <w:p w14:paraId="58EA1B7C">
      <w:pPr>
        <w:pStyle w:val="4"/>
        <w:spacing w:before="272" w:line="254" w:lineRule="auto"/>
        <w:ind w:right="102"/>
        <w:rPr>
          <w:rFonts w:hint="eastAsia"/>
        </w:rPr>
      </w:pPr>
    </w:p>
    <w:p w14:paraId="089820ED">
      <w:pPr>
        <w:pStyle w:val="4"/>
        <w:spacing w:before="272" w:line="254" w:lineRule="auto"/>
        <w:ind w:right="102"/>
        <w:rPr>
          <w:rFonts w:hint="eastAsia"/>
        </w:rPr>
      </w:pPr>
      <w:r>
        <w:rPr>
          <w:rFonts w:hint="eastAsia"/>
        </w:rPr>
        <w:t>它完全摒弃了借着献祭赎罪的整个教义，无论从这些词语的任何合理意义上说都是如此。</w:t>
      </w:r>
    </w:p>
    <w:p w14:paraId="1290596B">
      <w:pPr>
        <w:pStyle w:val="4"/>
        <w:spacing w:before="272" w:line="254" w:lineRule="auto"/>
        <w:ind w:right="102"/>
        <w:rPr>
          <w:rFonts w:hint="eastAsia"/>
        </w:rPr>
      </w:pPr>
    </w:p>
    <w:p w14:paraId="20B3C3CB">
      <w:pPr>
        <w:pStyle w:val="4"/>
        <w:spacing w:before="272" w:line="254" w:lineRule="auto"/>
        <w:ind w:right="102"/>
        <w:rPr>
          <w:rFonts w:hint="eastAsia"/>
        </w:rPr>
      </w:pPr>
      <w:r>
        <w:rPr>
          <w:rFonts w:hint="eastAsia"/>
        </w:rPr>
        <w:t>The fundamental idea of guilt expiated, and the guilty justified, through union with him who, being made sin, died, and being the righteousness of God, rose again,—can have no place in such a system.</w:t>
      </w:r>
    </w:p>
    <w:p w14:paraId="3101612C">
      <w:pPr>
        <w:pStyle w:val="4"/>
        <w:spacing w:before="272" w:line="254" w:lineRule="auto"/>
        <w:ind w:right="102"/>
        <w:rPr>
          <w:rFonts w:hint="eastAsia"/>
        </w:rPr>
      </w:pPr>
    </w:p>
    <w:p w14:paraId="197E4820">
      <w:pPr>
        <w:pStyle w:val="4"/>
        <w:spacing w:before="272" w:line="254" w:lineRule="auto"/>
        <w:ind w:right="102"/>
        <w:rPr>
          <w:rFonts w:hint="eastAsia"/>
        </w:rPr>
      </w:pPr>
      <w:r>
        <w:rPr>
          <w:rFonts w:hint="eastAsia"/>
        </w:rPr>
        <w:t>罪愆得赎，罪人因与那位成为罪而死、又成为神公义而复活的祂（指基督）联合而称义这个基本观念，在这样的体系中没有立足之地。</w:t>
      </w:r>
    </w:p>
    <w:p w14:paraId="1E123347">
      <w:pPr>
        <w:pStyle w:val="4"/>
        <w:spacing w:before="272" w:line="254" w:lineRule="auto"/>
        <w:ind w:right="102"/>
        <w:rPr>
          <w:rFonts w:hint="eastAsia"/>
        </w:rPr>
      </w:pPr>
    </w:p>
    <w:p w14:paraId="7DD8A695">
      <w:pPr>
        <w:pStyle w:val="4"/>
        <w:spacing w:before="272" w:line="254" w:lineRule="auto"/>
        <w:ind w:right="102"/>
        <w:rPr>
          <w:rFonts w:hint="eastAsia"/>
        </w:rPr>
      </w:pPr>
      <w:r>
        <w:rPr>
          <w:rFonts w:hint="eastAsia"/>
        </w:rPr>
        <w:t>Hence appeals like these become irrelevant and unmeaning: "Ye are not your own, ye are bought with a price; therefore glorify God in your body and in your spirit, which are God's."</w:t>
      </w:r>
    </w:p>
    <w:p w14:paraId="60ABFC8A">
      <w:pPr>
        <w:pStyle w:val="4"/>
        <w:spacing w:before="272" w:line="254" w:lineRule="auto"/>
        <w:ind w:right="102"/>
        <w:rPr>
          <w:rFonts w:hint="eastAsia"/>
        </w:rPr>
      </w:pPr>
    </w:p>
    <w:p w14:paraId="23430DA8">
      <w:pPr>
        <w:pStyle w:val="4"/>
        <w:spacing w:before="272" w:line="254" w:lineRule="auto"/>
        <w:ind w:right="102"/>
        <w:rPr>
          <w:rFonts w:hint="eastAsia"/>
        </w:rPr>
      </w:pPr>
      <w:r>
        <w:rPr>
          <w:rFonts w:hint="eastAsia"/>
        </w:rPr>
        <w:t>因此，像这样的呼吁就变得不相干和毫无意义了：“你们不是自己（指你们）的人，你们是重价买来的；所以要在你们的身上荣耀神，并在你们的灵里荣耀神，这身体和灵都是神的。”</w:t>
      </w:r>
    </w:p>
    <w:p w14:paraId="33A065D3">
      <w:pPr>
        <w:pStyle w:val="4"/>
        <w:spacing w:before="272" w:line="254" w:lineRule="auto"/>
        <w:ind w:right="102"/>
        <w:rPr>
          <w:rFonts w:hint="eastAsia"/>
        </w:rPr>
      </w:pPr>
    </w:p>
    <w:p w14:paraId="7CDE6BE0">
      <w:pPr>
        <w:pStyle w:val="4"/>
        <w:spacing w:before="272" w:line="254" w:lineRule="auto"/>
        <w:ind w:right="102"/>
        <w:rPr>
          <w:rFonts w:hint="eastAsia"/>
        </w:rPr>
      </w:pPr>
      <w:r>
        <w:rPr>
          <w:rFonts w:hint="eastAsia"/>
        </w:rPr>
        <w:t>"Christ hath redeemed you from the curse of the law, being made a curse for you."</w:t>
      </w:r>
    </w:p>
    <w:p w14:paraId="4B0202CF">
      <w:pPr>
        <w:pStyle w:val="4"/>
        <w:spacing w:before="272" w:line="254" w:lineRule="auto"/>
        <w:ind w:right="102"/>
        <w:rPr>
          <w:rFonts w:hint="eastAsia"/>
        </w:rPr>
      </w:pPr>
    </w:p>
    <w:p w14:paraId="548F7017">
      <w:pPr>
        <w:pStyle w:val="4"/>
        <w:spacing w:before="272" w:line="254" w:lineRule="auto"/>
        <w:ind w:right="102"/>
        <w:rPr>
          <w:rFonts w:hint="eastAsia"/>
        </w:rPr>
      </w:pPr>
      <w:r>
        <w:rPr>
          <w:rFonts w:hint="eastAsia"/>
        </w:rPr>
        <w:t>“基督既为你们受了咒诅，就赎出你们脱离律法的咒诅。”</w:t>
      </w:r>
    </w:p>
    <w:p w14:paraId="178E7E9F">
      <w:pPr>
        <w:pStyle w:val="4"/>
        <w:spacing w:before="272" w:line="254" w:lineRule="auto"/>
        <w:ind w:right="102"/>
        <w:rPr>
          <w:rFonts w:hint="eastAsia"/>
        </w:rPr>
      </w:pPr>
    </w:p>
    <w:p w14:paraId="5D1D549C">
      <w:pPr>
        <w:pStyle w:val="4"/>
        <w:spacing w:before="272" w:line="254" w:lineRule="auto"/>
        <w:ind w:right="102"/>
        <w:rPr>
          <w:rFonts w:hint="eastAsia"/>
        </w:rPr>
      </w:pPr>
      <w:r>
        <w:rPr>
          <w:rFonts w:hint="eastAsia"/>
        </w:rPr>
        <w:t>"He died for your sins, and rose again for your justification."</w:t>
      </w:r>
    </w:p>
    <w:p w14:paraId="648D2566">
      <w:pPr>
        <w:pStyle w:val="4"/>
        <w:spacing w:before="272" w:line="254" w:lineRule="auto"/>
        <w:ind w:right="102"/>
        <w:rPr>
          <w:rFonts w:hint="eastAsia"/>
        </w:rPr>
      </w:pPr>
    </w:p>
    <w:p w14:paraId="3495FF65">
      <w:pPr>
        <w:pStyle w:val="4"/>
        <w:spacing w:before="272" w:line="254" w:lineRule="auto"/>
        <w:ind w:right="102"/>
        <w:rPr>
          <w:rFonts w:hint="eastAsia"/>
        </w:rPr>
      </w:pPr>
      <w:r>
        <w:rPr>
          <w:rFonts w:hint="eastAsia"/>
        </w:rPr>
        <w:t>“祂（指基督）为你们的罪死了，又为你们的称义复活了。”</w:t>
      </w:r>
    </w:p>
    <w:p w14:paraId="03F8EB30">
      <w:pPr>
        <w:pStyle w:val="4"/>
        <w:spacing w:before="272" w:line="254" w:lineRule="auto"/>
        <w:ind w:right="102"/>
        <w:rPr>
          <w:rFonts w:hint="eastAsia"/>
        </w:rPr>
      </w:pPr>
    </w:p>
    <w:p w14:paraId="0F811118">
      <w:pPr>
        <w:pStyle w:val="4"/>
        <w:spacing w:before="272" w:line="254" w:lineRule="auto"/>
        <w:ind w:right="102"/>
        <w:rPr>
          <w:rFonts w:hint="eastAsia"/>
        </w:rPr>
      </w:pPr>
      <w:r>
        <w:rPr>
          <w:rFonts w:hint="eastAsia"/>
        </w:rPr>
        <w:t>"Reckon ye yourselves to be dead indeed unto sin, but alive unto God, through Jesus Christ our Lord."</w:t>
      </w:r>
    </w:p>
    <w:p w14:paraId="06A44024">
      <w:pPr>
        <w:pStyle w:val="4"/>
        <w:spacing w:before="272" w:line="254" w:lineRule="auto"/>
        <w:ind w:right="102"/>
        <w:rPr>
          <w:rFonts w:hint="eastAsia"/>
        </w:rPr>
      </w:pPr>
      <w:r>
        <w:rPr>
          <w:rFonts w:hint="eastAsia"/>
        </w:rPr>
        <w:t>But are not these the very appeals which stir the believer's heart, like a trumpet call to arms, and summon him to glory and virtue?</w:t>
      </w:r>
    </w:p>
    <w:p w14:paraId="157F0D5A">
      <w:pPr>
        <w:pStyle w:val="4"/>
        <w:spacing w:before="272" w:line="254" w:lineRule="auto"/>
        <w:ind w:right="102"/>
        <w:rPr>
          <w:rFonts w:hint="eastAsia"/>
        </w:rPr>
      </w:pPr>
    </w:p>
    <w:p w14:paraId="44AD9449">
      <w:pPr>
        <w:pStyle w:val="4"/>
        <w:spacing w:before="272" w:line="254" w:lineRule="auto"/>
        <w:ind w:right="102"/>
        <w:rPr>
          <w:rFonts w:hint="eastAsia"/>
        </w:rPr>
      </w:pPr>
      <w:r>
        <w:rPr>
          <w:rFonts w:hint="eastAsia"/>
        </w:rPr>
        <w:t>“你们向罪也当看自己（指你们）是死的；向神在基督耶稣里，却当看自己（指你们）是活的。”但这些岂不正是像号角般激动信徒的心，并召唤他（指信徒）追求荣耀和美德的呼吁吗？</w:t>
      </w:r>
    </w:p>
    <w:p w14:paraId="363C8DD1">
      <w:pPr>
        <w:pStyle w:val="4"/>
        <w:spacing w:before="272" w:line="254" w:lineRule="auto"/>
        <w:ind w:right="102"/>
        <w:rPr>
          <w:rFonts w:hint="eastAsia"/>
        </w:rPr>
      </w:pPr>
    </w:p>
    <w:p w14:paraId="77F2A2E8">
      <w:pPr>
        <w:pStyle w:val="4"/>
        <w:spacing w:before="272" w:line="254" w:lineRule="auto"/>
        <w:ind w:right="102"/>
        <w:rPr>
          <w:rFonts w:hint="eastAsia"/>
        </w:rPr>
      </w:pPr>
      <w:r>
        <w:rPr>
          <w:rFonts w:hint="eastAsia"/>
        </w:rPr>
        <w:t>Are not these the considerations which the Holy Ghost brings home to him as motives to holy watching and heavenly devotedness?—That he is to regard himself as, in his whole manhood, redeemed; that he has passed through an ordeal of judgment; that he has seen the sentence</w:t>
      </w:r>
    </w:p>
    <w:p w14:paraId="03C6DB28">
      <w:pPr>
        <w:pStyle w:val="4"/>
        <w:spacing w:before="272" w:line="254" w:lineRule="auto"/>
        <w:ind w:right="102"/>
        <w:rPr>
          <w:rFonts w:hint="eastAsia"/>
        </w:rPr>
      </w:pPr>
      <w:r>
        <w:rPr>
          <w:rFonts w:hint="eastAsia"/>
        </w:rPr>
        <w:t>of death recorded against him, executed upon the person of the Son of God, in his stead; that believing, and accepting this substitution, he has been crucified, he is crucified with Christ; that nevertheless he lives, being quickened together with Christ; that "the life he now lives in the flesh, he lives by the faith of the Son of God, who loved him and gave himself for him;" and that "the love of Christ constrains him to live, not unto himself, but unto him who died for him, and who rose again."</w:t>
      </w:r>
    </w:p>
    <w:p w14:paraId="691730D3">
      <w:pPr>
        <w:pStyle w:val="4"/>
        <w:spacing w:before="272" w:line="254" w:lineRule="auto"/>
        <w:ind w:right="102"/>
        <w:rPr>
          <w:rFonts w:hint="eastAsia"/>
        </w:rPr>
      </w:pPr>
    </w:p>
    <w:p w14:paraId="50E192E6">
      <w:pPr>
        <w:pStyle w:val="4"/>
        <w:spacing w:before="272" w:line="254" w:lineRule="auto"/>
        <w:ind w:right="102"/>
        <w:rPr>
          <w:rFonts w:hint="eastAsia"/>
        </w:rPr>
      </w:pPr>
      <w:r>
        <w:rPr>
          <w:rFonts w:hint="eastAsia"/>
        </w:rPr>
        <w:t>这些岂不是圣灵带给他（指信徒）作为圣洁警醒和属天奉献动机的考量吗？——他（指信徒）要把自己（指信徒）看作是整个的人性都蒙救赎的；他（指信徒）已经通过了审判的考验；他（指信徒）已经看见记录在案的、针对他（指信徒）的死刑判决，在神的儿子身上，代替他（指信徒）执行了；他（指信徒）相信并接受这种替代，他（指信徒）已经与基督同钉十字架，他（指信徒）与基督同钉十字架；然而他（指信徒）却活着，与基督一同复活了；“他（指信徒）如今在肉身活着，是因信神的儿子而活，祂（指神的儿子）爱他（指信徒），为他（指信徒）舍了自己（指神的儿子）”；并且“基督的爱激励他（指信徒），使他（指信徒）不为自己（指信徒）活，乃为替他（指信徒）死而复活的主活。”</w:t>
      </w:r>
    </w:p>
    <w:p w14:paraId="7C8B5265">
      <w:pPr>
        <w:pStyle w:val="4"/>
        <w:spacing w:before="272" w:line="254" w:lineRule="auto"/>
        <w:ind w:right="102"/>
        <w:rPr>
          <w:rFonts w:hint="eastAsia"/>
        </w:rPr>
      </w:pPr>
    </w:p>
    <w:p w14:paraId="6F943D96">
      <w:pPr>
        <w:pStyle w:val="4"/>
        <w:spacing w:before="272" w:line="254" w:lineRule="auto"/>
        <w:ind w:right="102"/>
        <w:rPr>
          <w:rFonts w:hint="eastAsia"/>
        </w:rPr>
      </w:pPr>
      <w:r>
        <w:rPr>
          <w:rFonts w:hint="eastAsia"/>
        </w:rPr>
        <w:t>These are the views of the resurrection, in its bearing on your present state and standing before God, which your sentimental spiritualists would have you to cast aside.</w:t>
      </w:r>
    </w:p>
    <w:p w14:paraId="3487804E">
      <w:pPr>
        <w:pStyle w:val="4"/>
        <w:spacing w:before="272" w:line="254" w:lineRule="auto"/>
        <w:ind w:right="102"/>
        <w:rPr>
          <w:rFonts w:hint="eastAsia"/>
        </w:rPr>
      </w:pPr>
    </w:p>
    <w:p w14:paraId="5DE0D9BE">
      <w:pPr>
        <w:pStyle w:val="4"/>
        <w:spacing w:before="272" w:line="254" w:lineRule="auto"/>
        <w:ind w:right="102"/>
        <w:rPr>
          <w:rFonts w:hint="eastAsia"/>
        </w:rPr>
      </w:pPr>
      <w:r>
        <w:rPr>
          <w:rFonts w:hint="eastAsia"/>
        </w:rPr>
        <w:t>这些是你们那些多愁善感的属灵主义者要你们抛弃的、关于复活及其对你们现在在神面前状态和地位影响的观点。</w:t>
      </w:r>
    </w:p>
    <w:p w14:paraId="2A133CEF">
      <w:pPr>
        <w:pStyle w:val="4"/>
        <w:spacing w:before="272" w:line="254" w:lineRule="auto"/>
        <w:ind w:right="102"/>
        <w:rPr>
          <w:rFonts w:hint="eastAsia"/>
        </w:rPr>
      </w:pPr>
    </w:p>
    <w:p w14:paraId="6767EA3D">
      <w:pPr>
        <w:pStyle w:val="4"/>
        <w:spacing w:before="272" w:line="254" w:lineRule="auto"/>
        <w:ind w:right="102"/>
        <w:rPr>
          <w:rFonts w:hint="eastAsia"/>
        </w:rPr>
      </w:pPr>
      <w:r>
        <w:rPr>
          <w:rFonts w:hint="eastAsia"/>
        </w:rPr>
        <w:t>And what do they give you in their place?</w:t>
      </w:r>
    </w:p>
    <w:p w14:paraId="57D5B543">
      <w:pPr>
        <w:pStyle w:val="4"/>
        <w:spacing w:before="272" w:line="254" w:lineRule="auto"/>
        <w:ind w:right="102"/>
        <w:rPr>
          <w:rFonts w:hint="eastAsia"/>
        </w:rPr>
      </w:pPr>
    </w:p>
    <w:p w14:paraId="75086391">
      <w:pPr>
        <w:pStyle w:val="4"/>
        <w:spacing w:before="272" w:line="254" w:lineRule="auto"/>
        <w:ind w:right="102"/>
        <w:rPr>
          <w:rFonts w:hint="eastAsia"/>
        </w:rPr>
      </w:pPr>
      <w:r>
        <w:rPr>
          <w:rFonts w:hint="eastAsia"/>
        </w:rPr>
        <w:t>他们又给你们什么来代替呢？</w:t>
      </w:r>
    </w:p>
    <w:p w14:paraId="7B4DDBC5">
      <w:pPr>
        <w:pStyle w:val="4"/>
        <w:spacing w:before="272" w:line="254" w:lineRule="auto"/>
        <w:ind w:right="102"/>
        <w:rPr>
          <w:rFonts w:hint="eastAsia"/>
        </w:rPr>
      </w:pPr>
    </w:p>
    <w:p w14:paraId="3A347A08">
      <w:pPr>
        <w:pStyle w:val="4"/>
        <w:spacing w:before="272" w:line="254" w:lineRule="auto"/>
        <w:ind w:right="102"/>
        <w:rPr>
          <w:rFonts w:hint="eastAsia"/>
        </w:rPr>
      </w:pPr>
      <w:r>
        <w:rPr>
          <w:rFonts w:hint="eastAsia"/>
        </w:rPr>
        <w:t>What is their scheme of Christianity?</w:t>
      </w:r>
    </w:p>
    <w:p w14:paraId="3CED2155">
      <w:pPr>
        <w:pStyle w:val="4"/>
        <w:spacing w:before="272" w:line="254" w:lineRule="auto"/>
        <w:ind w:right="102"/>
        <w:rPr>
          <w:rFonts w:hint="eastAsia"/>
        </w:rPr>
      </w:pPr>
      <w:r>
        <w:rPr>
          <w:rFonts w:hint="eastAsia"/>
        </w:rPr>
        <w:t>At the best, it is little more than an improvement on the methods which thoughtful men have been always trying, for extricating their better part, or, as they say, the divine part that is in them, from the polluting contact of what is fleshly, or of what is earthly.</w:t>
      </w:r>
    </w:p>
    <w:p w14:paraId="59013B47">
      <w:pPr>
        <w:pStyle w:val="4"/>
        <w:spacing w:before="272" w:line="254" w:lineRule="auto"/>
        <w:ind w:right="102"/>
        <w:rPr>
          <w:rFonts w:hint="eastAsia"/>
        </w:rPr>
      </w:pPr>
    </w:p>
    <w:p w14:paraId="259E82AB">
      <w:pPr>
        <w:pStyle w:val="4"/>
        <w:spacing w:before="272" w:line="254" w:lineRule="auto"/>
        <w:ind w:right="102"/>
        <w:rPr>
          <w:rFonts w:hint="eastAsia"/>
        </w:rPr>
      </w:pPr>
      <w:r>
        <w:rPr>
          <w:rFonts w:hint="eastAsia"/>
        </w:rPr>
        <w:t>他们的基督教方案是什么？充其量，它不过是对那些深思熟虑的人们一直试图用来把他们较好的部分，或者像他们所说的，他们里面神圣的部分，从肉体的或属世的污秽接触中解脱出来的方法的一种改进。</w:t>
      </w:r>
    </w:p>
    <w:p w14:paraId="62A89473">
      <w:pPr>
        <w:pStyle w:val="4"/>
        <w:spacing w:before="272" w:line="254" w:lineRule="auto"/>
        <w:ind w:right="102"/>
        <w:rPr>
          <w:rFonts w:hint="eastAsia"/>
        </w:rPr>
      </w:pPr>
    </w:p>
    <w:p w14:paraId="00C51100">
      <w:pPr>
        <w:pStyle w:val="4"/>
        <w:spacing w:before="272" w:line="254" w:lineRule="auto"/>
        <w:ind w:right="102"/>
        <w:rPr>
          <w:rFonts w:hint="eastAsia"/>
        </w:rPr>
      </w:pPr>
      <w:r>
        <w:rPr>
          <w:rFonts w:hint="eastAsia"/>
        </w:rPr>
        <w:t>Jesus is somehow now your leader, pattern, guide, in this process of emancipation; which, going on more or less in this world, will at last be perfected, or put in the way of being perfected, after death, in the world to come.</w:t>
      </w:r>
    </w:p>
    <w:p w14:paraId="1DEE6BEC">
      <w:pPr>
        <w:pStyle w:val="4"/>
        <w:spacing w:before="272" w:line="254" w:lineRule="auto"/>
        <w:ind w:right="102"/>
        <w:rPr>
          <w:rFonts w:hint="eastAsia"/>
        </w:rPr>
      </w:pPr>
    </w:p>
    <w:p w14:paraId="5210D997">
      <w:pPr>
        <w:pStyle w:val="4"/>
        <w:spacing w:before="272" w:line="254" w:lineRule="auto"/>
        <w:ind w:right="102"/>
        <w:rPr>
          <w:rFonts w:hint="eastAsia"/>
        </w:rPr>
      </w:pPr>
      <w:r>
        <w:rPr>
          <w:rFonts w:hint="eastAsia"/>
        </w:rPr>
        <w:t>耶稣如今不知何故成了你们在这个解放过程中的领袖、榜样、向导；这个过程或多或少地在这个世界上进行着，最终将在死后，在来世得以完全，或走上完全的道路。</w:t>
      </w:r>
    </w:p>
    <w:p w14:paraId="280E973C">
      <w:pPr>
        <w:pStyle w:val="4"/>
        <w:spacing w:before="272" w:line="254" w:lineRule="auto"/>
        <w:ind w:right="102"/>
        <w:rPr>
          <w:rFonts w:hint="eastAsia"/>
        </w:rPr>
      </w:pPr>
    </w:p>
    <w:p w14:paraId="70A6E00C">
      <w:pPr>
        <w:pStyle w:val="4"/>
        <w:spacing w:before="272" w:line="254" w:lineRule="auto"/>
        <w:ind w:right="102"/>
        <w:rPr>
          <w:rFonts w:hint="eastAsia"/>
        </w:rPr>
      </w:pPr>
      <w:r>
        <w:rPr>
          <w:rFonts w:hint="eastAsia"/>
        </w:rPr>
        <w:t>This is all, or nearly all, they have to say.</w:t>
      </w:r>
    </w:p>
    <w:p w14:paraId="1BB07CD3">
      <w:pPr>
        <w:pStyle w:val="4"/>
        <w:spacing w:before="272" w:line="254" w:lineRule="auto"/>
        <w:ind w:right="102"/>
        <w:rPr>
          <w:rFonts w:hint="eastAsia"/>
        </w:rPr>
      </w:pPr>
      <w:r>
        <w:rPr>
          <w:rFonts w:hint="eastAsia"/>
        </w:rPr>
        <w:t>Alas! it will but ill meet the case of a really awakened man, whose conscience testifies to him that his guilt is a reality, and whose heart longs for real peace with his God, as the only way to purity and love.</w:t>
      </w:r>
    </w:p>
    <w:p w14:paraId="539B9176">
      <w:pPr>
        <w:pStyle w:val="4"/>
        <w:spacing w:before="272" w:line="254" w:lineRule="auto"/>
        <w:ind w:right="102"/>
        <w:rPr>
          <w:rFonts w:hint="eastAsia"/>
        </w:rPr>
      </w:pPr>
      <w:r>
        <w:rPr>
          <w:rFonts w:hint="eastAsia"/>
        </w:rPr>
        <w:t>Hold fast, then, your faith in the resurrection, and especially in the resurrection of Christ, both as a matter of fact, and as a matter of doctrine.</w:t>
      </w:r>
    </w:p>
    <w:p w14:paraId="2AB9FFCA">
      <w:pPr>
        <w:pStyle w:val="4"/>
        <w:spacing w:before="272" w:line="254" w:lineRule="auto"/>
        <w:ind w:right="102"/>
        <w:rPr>
          <w:rFonts w:hint="eastAsia"/>
        </w:rPr>
      </w:pPr>
    </w:p>
    <w:p w14:paraId="1200FF60">
      <w:pPr>
        <w:pStyle w:val="4"/>
        <w:spacing w:before="272" w:line="254" w:lineRule="auto"/>
        <w:ind w:right="102"/>
        <w:rPr>
          <w:rFonts w:hint="eastAsia"/>
        </w:rPr>
      </w:pPr>
      <w:r>
        <w:rPr>
          <w:rFonts w:hint="eastAsia"/>
        </w:rPr>
        <w:t>这就是他们所要说的全部，或几乎全部。唉！这难以满足一个真正觉醒的人的需要，他的良心向他（指觉醒的人）作证，他的罪咎是真实的，他的心渴望与他的神有真正的平安，以此作为通往纯洁和爱的唯一途径。那么，要持守你们对复活的信，尤其是对基督复活的信，既要把它当作事实，也要把它当作教义。</w:t>
      </w:r>
    </w:p>
    <w:p w14:paraId="0DB491BB">
      <w:pPr>
        <w:pStyle w:val="4"/>
        <w:spacing w:before="272" w:line="254" w:lineRule="auto"/>
        <w:ind w:right="102"/>
        <w:rPr>
          <w:rFonts w:hint="eastAsia"/>
        </w:rPr>
      </w:pPr>
    </w:p>
    <w:p w14:paraId="1ACF83D8">
      <w:pPr>
        <w:pStyle w:val="4"/>
        <w:spacing w:before="272" w:line="254" w:lineRule="auto"/>
        <w:ind w:right="102"/>
        <w:rPr>
          <w:rFonts w:hint="eastAsia"/>
        </w:rPr>
      </w:pPr>
      <w:r>
        <w:rPr>
          <w:rFonts w:hint="eastAsia"/>
        </w:rPr>
        <w:t>You believe it as a matter of fact.</w:t>
      </w:r>
    </w:p>
    <w:p w14:paraId="10D1FD59">
      <w:pPr>
        <w:pStyle w:val="4"/>
        <w:spacing w:before="272" w:line="254" w:lineRule="auto"/>
        <w:ind w:right="102"/>
        <w:rPr>
          <w:rFonts w:hint="eastAsia"/>
        </w:rPr>
      </w:pPr>
    </w:p>
    <w:p w14:paraId="43D1224D">
      <w:pPr>
        <w:pStyle w:val="4"/>
        <w:spacing w:before="272" w:line="254" w:lineRule="auto"/>
        <w:ind w:right="102"/>
        <w:rPr>
          <w:rFonts w:hint="eastAsia"/>
        </w:rPr>
      </w:pPr>
      <w:r>
        <w:rPr>
          <w:rFonts w:hint="eastAsia"/>
        </w:rPr>
        <w:t>你们相信它是一个事实。</w:t>
      </w:r>
    </w:p>
    <w:p w14:paraId="7B958987">
      <w:pPr>
        <w:pStyle w:val="4"/>
        <w:spacing w:before="272" w:line="254" w:lineRule="auto"/>
        <w:ind w:right="102"/>
        <w:rPr>
          <w:rFonts w:hint="eastAsia"/>
        </w:rPr>
      </w:pPr>
    </w:p>
    <w:p w14:paraId="1FFF55DD">
      <w:pPr>
        <w:pStyle w:val="4"/>
        <w:spacing w:before="272" w:line="254" w:lineRule="auto"/>
        <w:ind w:right="102"/>
        <w:rPr>
          <w:rFonts w:hint="eastAsia"/>
        </w:rPr>
      </w:pPr>
      <w:r>
        <w:rPr>
          <w:rFonts w:hint="eastAsia"/>
        </w:rPr>
        <w:t>That is well.</w:t>
      </w:r>
    </w:p>
    <w:p w14:paraId="39DF0518">
      <w:pPr>
        <w:pStyle w:val="4"/>
        <w:spacing w:before="272" w:line="254" w:lineRule="auto"/>
        <w:ind w:right="102"/>
        <w:rPr>
          <w:rFonts w:hint="eastAsia"/>
        </w:rPr>
      </w:pPr>
    </w:p>
    <w:p w14:paraId="4BBE5993">
      <w:pPr>
        <w:pStyle w:val="4"/>
        <w:spacing w:before="272" w:line="254" w:lineRule="auto"/>
        <w:ind w:right="102"/>
        <w:rPr>
          <w:rFonts w:hint="eastAsia"/>
        </w:rPr>
      </w:pPr>
      <w:r>
        <w:rPr>
          <w:rFonts w:hint="eastAsia"/>
        </w:rPr>
        <w:t>那很好。</w:t>
      </w:r>
    </w:p>
    <w:p w14:paraId="66459710">
      <w:pPr>
        <w:pStyle w:val="4"/>
        <w:spacing w:before="272" w:line="254" w:lineRule="auto"/>
        <w:ind w:right="102"/>
        <w:rPr>
          <w:rFonts w:hint="eastAsia"/>
        </w:rPr>
      </w:pPr>
    </w:p>
    <w:p w14:paraId="22313762">
      <w:pPr>
        <w:pStyle w:val="4"/>
        <w:spacing w:before="272" w:line="254" w:lineRule="auto"/>
        <w:ind w:right="102"/>
        <w:rPr>
          <w:rFonts w:hint="eastAsia"/>
        </w:rPr>
      </w:pPr>
      <w:r>
        <w:rPr>
          <w:rFonts w:hint="eastAsia"/>
        </w:rPr>
        <w:t>But believe it also, with an intelligent eye to its doctrinal significancy.</w:t>
      </w:r>
    </w:p>
    <w:p w14:paraId="64B18138">
      <w:pPr>
        <w:pStyle w:val="4"/>
        <w:spacing w:before="272" w:line="254" w:lineRule="auto"/>
        <w:ind w:right="102"/>
        <w:rPr>
          <w:rFonts w:hint="eastAsia"/>
        </w:rPr>
      </w:pPr>
    </w:p>
    <w:p w14:paraId="26FF6BE1">
      <w:pPr>
        <w:pStyle w:val="4"/>
        <w:spacing w:before="272" w:line="254" w:lineRule="auto"/>
        <w:ind w:right="102"/>
        <w:rPr>
          <w:rFonts w:hint="eastAsia"/>
        </w:rPr>
      </w:pPr>
      <w:r>
        <w:rPr>
          <w:rFonts w:hint="eastAsia"/>
        </w:rPr>
        <w:t>但也要凭着明智的眼光，相信它的教义意义。</w:t>
      </w:r>
    </w:p>
    <w:p w14:paraId="5C3B2DB4">
      <w:pPr>
        <w:pStyle w:val="4"/>
        <w:spacing w:before="272" w:line="254" w:lineRule="auto"/>
        <w:ind w:right="102"/>
        <w:rPr>
          <w:rFonts w:hint="eastAsia"/>
        </w:rPr>
      </w:pPr>
    </w:p>
    <w:p w14:paraId="4BD2DF9A">
      <w:pPr>
        <w:pStyle w:val="4"/>
        <w:spacing w:before="272" w:line="254" w:lineRule="auto"/>
        <w:ind w:right="102"/>
        <w:rPr>
          <w:rFonts w:hint="eastAsia"/>
        </w:rPr>
      </w:pPr>
      <w:r>
        <w:rPr>
          <w:rFonts w:hint="eastAsia"/>
        </w:rPr>
        <w:t>This was what these Corinthians lost sight of; and losing sight of that,—the bearing of the resurrection as a matter of doctrine,—they were more easily persuaded to let it go as a matter of fact.</w:t>
      </w:r>
    </w:p>
    <w:p w14:paraId="00A301FA">
      <w:pPr>
        <w:pStyle w:val="4"/>
        <w:spacing w:before="272" w:line="254" w:lineRule="auto"/>
        <w:ind w:right="102"/>
        <w:rPr>
          <w:rFonts w:hint="eastAsia"/>
        </w:rPr>
      </w:pPr>
    </w:p>
    <w:p w14:paraId="4E5BD6CA">
      <w:pPr>
        <w:pStyle w:val="4"/>
        <w:spacing w:before="272" w:line="254" w:lineRule="auto"/>
        <w:ind w:right="102"/>
        <w:rPr>
          <w:rFonts w:hint="eastAsia"/>
        </w:rPr>
      </w:pPr>
      <w:r>
        <w:rPr>
          <w:rFonts w:hint="eastAsia"/>
        </w:rPr>
        <w:t>这正是这些哥林多人所忽略的；忽略了这一点——复活作为教义的影响——他们就更容易被说服放弃它作为事实。</w:t>
      </w:r>
    </w:p>
    <w:p w14:paraId="383BEC80">
      <w:pPr>
        <w:pStyle w:val="4"/>
        <w:spacing w:before="272" w:line="254" w:lineRule="auto"/>
        <w:ind w:right="102"/>
        <w:rPr>
          <w:rFonts w:hint="eastAsia"/>
        </w:rPr>
      </w:pPr>
    </w:p>
    <w:p w14:paraId="79CB7573">
      <w:pPr>
        <w:pStyle w:val="4"/>
        <w:spacing w:before="272" w:line="254" w:lineRule="auto"/>
        <w:ind w:right="102"/>
        <w:rPr>
          <w:rFonts w:hint="eastAsia"/>
        </w:rPr>
      </w:pPr>
      <w:r>
        <w:rPr>
          <w:rFonts w:hint="eastAsia"/>
        </w:rPr>
        <w:t>But be ye fully persuaded, not only that it is a fact, and a great fact, but that it has a meaning,  and  a  great  meaning.</w:t>
      </w:r>
    </w:p>
    <w:p w14:paraId="277E34D1">
      <w:pPr>
        <w:pStyle w:val="4"/>
        <w:spacing w:before="272" w:line="254" w:lineRule="auto"/>
        <w:ind w:right="102"/>
        <w:rPr>
          <w:rFonts w:hint="eastAsia"/>
        </w:rPr>
      </w:pPr>
    </w:p>
    <w:p w14:paraId="4F3B5996">
      <w:pPr>
        <w:pStyle w:val="4"/>
        <w:spacing w:before="272" w:line="254" w:lineRule="auto"/>
        <w:ind w:right="102"/>
        <w:rPr>
          <w:rFonts w:hint="eastAsia"/>
        </w:rPr>
      </w:pPr>
      <w:r>
        <w:rPr>
          <w:rFonts w:hint="eastAsia"/>
        </w:rPr>
        <w:t>但你们要完全确信，它不仅是一个事实，而且是一个伟大的事实，而且它有意义，并且有重大的意义。</w:t>
      </w:r>
    </w:p>
    <w:p w14:paraId="06AC4ACA">
      <w:pPr>
        <w:pStyle w:val="4"/>
        <w:spacing w:before="272" w:line="254" w:lineRule="auto"/>
        <w:ind w:right="102"/>
        <w:rPr>
          <w:rFonts w:hint="eastAsia"/>
        </w:rPr>
      </w:pPr>
    </w:p>
    <w:p w14:paraId="66DD3F13">
      <w:pPr>
        <w:pStyle w:val="4"/>
        <w:spacing w:before="272" w:line="254" w:lineRule="auto"/>
        <w:ind w:right="102"/>
        <w:rPr>
          <w:rFonts w:hint="eastAsia"/>
        </w:rPr>
      </w:pPr>
      <w:r>
        <w:rPr>
          <w:rFonts w:hint="eastAsia"/>
        </w:rPr>
        <w:t>Recognise  in  it  a  justification;</w:t>
      </w:r>
    </w:p>
    <w:p w14:paraId="73036E42">
      <w:pPr>
        <w:pStyle w:val="4"/>
        <w:spacing w:before="272" w:line="254" w:lineRule="auto"/>
        <w:ind w:right="102"/>
        <w:rPr>
          <w:rFonts w:hint="eastAsia"/>
        </w:rPr>
      </w:pPr>
      <w:r>
        <w:rPr>
          <w:rFonts w:hint="eastAsia"/>
        </w:rPr>
        <w:t>Christ's justification for you, and your justification in Christ.</w:t>
      </w:r>
    </w:p>
    <w:p w14:paraId="621A3DF7">
      <w:pPr>
        <w:pStyle w:val="4"/>
        <w:spacing w:before="272" w:line="254" w:lineRule="auto"/>
        <w:ind w:right="102"/>
        <w:rPr>
          <w:rFonts w:hint="eastAsia"/>
        </w:rPr>
      </w:pPr>
    </w:p>
    <w:p w14:paraId="05BE33EB">
      <w:pPr>
        <w:pStyle w:val="4"/>
        <w:spacing w:before="272" w:line="254" w:lineRule="auto"/>
        <w:ind w:right="102"/>
        <w:rPr>
          <w:rFonts w:hint="eastAsia"/>
        </w:rPr>
      </w:pPr>
      <w:r>
        <w:rPr>
          <w:rFonts w:hint="eastAsia"/>
        </w:rPr>
        <w:t>在其中认识到称义；基督为你们称义，你们在基督里称义。</w:t>
      </w:r>
    </w:p>
    <w:p w14:paraId="1459A438">
      <w:pPr>
        <w:pStyle w:val="4"/>
        <w:spacing w:before="272" w:line="254" w:lineRule="auto"/>
        <w:ind w:right="102"/>
        <w:rPr>
          <w:rFonts w:hint="eastAsia"/>
        </w:rPr>
      </w:pPr>
    </w:p>
    <w:p w14:paraId="0E3AA6A2">
      <w:pPr>
        <w:pStyle w:val="4"/>
        <w:spacing w:before="272" w:line="254" w:lineRule="auto"/>
        <w:ind w:right="102"/>
        <w:rPr>
          <w:rFonts w:hint="eastAsia"/>
        </w:rPr>
      </w:pPr>
      <w:r>
        <w:rPr>
          <w:rFonts w:hint="eastAsia"/>
        </w:rPr>
        <w:t>Behold the Father as the righteous judge, justifying him; pronouncing him to be no longer guilty, no longer laden with the guilt of your sins which were on him; well pleased in him for his righteousness' sake; acquitting and accepting him; declaring him to be the Son of God, with power, by his resurrection from the dead.</w:t>
      </w:r>
    </w:p>
    <w:p w14:paraId="142C21BD">
      <w:pPr>
        <w:pStyle w:val="4"/>
        <w:spacing w:before="272" w:line="254" w:lineRule="auto"/>
        <w:ind w:right="102"/>
        <w:rPr>
          <w:rFonts w:hint="eastAsia"/>
        </w:rPr>
      </w:pPr>
    </w:p>
    <w:p w14:paraId="5EB6AF15">
      <w:pPr>
        <w:pStyle w:val="4"/>
        <w:spacing w:before="272" w:line="254" w:lineRule="auto"/>
        <w:ind w:right="102"/>
        <w:rPr>
          <w:rFonts w:hint="eastAsia"/>
        </w:rPr>
      </w:pPr>
      <w:r>
        <w:rPr>
          <w:rFonts w:hint="eastAsia"/>
        </w:rPr>
        <w:t>看哪，父神作为公义的审判者，称祂（指基督）为义；宣告祂（指基督）不再有罪，不再背负你们加在祂（指基督）身上的罪的罪咎；因祂（指基督）的义而喜悦祂（指基督）；赦免并悦纳祂（指基督）；借着祂（指基督）从死里复活，宣告祂（指基督）是神的儿子，大有能力。</w:t>
      </w:r>
    </w:p>
    <w:p w14:paraId="1F0CA995">
      <w:pPr>
        <w:pStyle w:val="4"/>
        <w:spacing w:before="272" w:line="254" w:lineRule="auto"/>
        <w:ind w:right="102"/>
        <w:rPr>
          <w:rFonts w:hint="eastAsia"/>
        </w:rPr>
      </w:pPr>
    </w:p>
    <w:p w14:paraId="361AE594">
      <w:pPr>
        <w:pStyle w:val="4"/>
        <w:spacing w:before="272" w:line="254" w:lineRule="auto"/>
        <w:ind w:right="102"/>
        <w:rPr>
          <w:rFonts w:hint="eastAsia"/>
        </w:rPr>
      </w:pPr>
      <w:r>
        <w:rPr>
          <w:rFonts w:hint="eastAsia"/>
        </w:rPr>
        <w:t>And believe! oh, you have full warrant for believing, whoever you are, whatever your guilt, whatever your unbelief hitherto; believe now at once; believe in God your Father as acting towards you now precisely as he acted towards Christ then; treating you now precisely as he treated him then; justifying you now as he then justified him; loving you henceforth for ever, even as he loveth him.</w:t>
      </w:r>
    </w:p>
    <w:p w14:paraId="2B7C8E4A">
      <w:pPr>
        <w:pStyle w:val="4"/>
        <w:spacing w:before="272" w:line="254" w:lineRule="auto"/>
        <w:ind w:right="102"/>
        <w:rPr>
          <w:rFonts w:hint="eastAsia"/>
        </w:rPr>
      </w:pPr>
    </w:p>
    <w:p w14:paraId="6471565E">
      <w:pPr>
        <w:pStyle w:val="4"/>
        <w:spacing w:before="272" w:line="254" w:lineRule="auto"/>
        <w:ind w:right="102"/>
        <w:rPr>
          <w:rFonts w:hint="eastAsia"/>
        </w:rPr>
      </w:pPr>
      <w:r>
        <w:rPr>
          <w:rFonts w:hint="eastAsia"/>
        </w:rPr>
        <w:t>并且相信！哦，无论你们是谁，无论你们的罪咎如何，无论你们迄今为止的不信如何，你们都有充分的根据去相信；现在就立刻相信；相信你们的父神现在对待你们，正如祂（指父神）那时对待基督一样；现在对待你们，正如祂（指父神）那时对待祂（指基督）一样；现在称你们为义，正如祂（指父神）那时称祂（指基督）为义一样；从此以后永远爱你们，正如祂（指父神）爱祂（指基督）一样。</w:t>
      </w:r>
    </w:p>
    <w:p w14:paraId="1E7D7CDD">
      <w:pPr>
        <w:pStyle w:val="4"/>
        <w:spacing w:before="272" w:line="254" w:lineRule="auto"/>
        <w:ind w:right="102"/>
        <w:rPr>
          <w:rFonts w:hint="eastAsia"/>
        </w:rPr>
      </w:pPr>
    </w:p>
    <w:p w14:paraId="29B9C121">
      <w:pPr>
        <w:pStyle w:val="4"/>
        <w:spacing w:before="272" w:line="254" w:lineRule="auto"/>
        <w:ind w:right="102"/>
        <w:rPr>
          <w:rFonts w:hint="eastAsia"/>
        </w:rPr>
      </w:pPr>
      <w:r>
        <w:rPr>
          <w:rFonts w:hint="eastAsia"/>
        </w:rPr>
        <w:t>Believe this, all of you, and live.</w:t>
      </w:r>
    </w:p>
    <w:p w14:paraId="655E4E3D">
      <w:pPr>
        <w:pStyle w:val="4"/>
        <w:spacing w:before="272" w:line="254" w:lineRule="auto"/>
        <w:ind w:right="102"/>
        <w:rPr>
          <w:rFonts w:hint="eastAsia"/>
        </w:rPr>
      </w:pPr>
    </w:p>
    <w:p w14:paraId="00DF3F22">
      <w:pPr>
        <w:pStyle w:val="4"/>
        <w:spacing w:before="272" w:line="254" w:lineRule="auto"/>
        <w:ind w:right="102"/>
        <w:rPr>
          <w:rFonts w:hint="eastAsia"/>
        </w:rPr>
      </w:pPr>
      <w:r>
        <w:rPr>
          <w:rFonts w:hint="eastAsia"/>
        </w:rPr>
        <w:t>你们所有人都相信这个，并且活着。</w:t>
      </w:r>
    </w:p>
    <w:p w14:paraId="26E250B4">
      <w:pPr>
        <w:pStyle w:val="4"/>
        <w:spacing w:before="272" w:line="254" w:lineRule="auto"/>
        <w:ind w:right="102"/>
        <w:rPr>
          <w:rFonts w:hint="eastAsia"/>
        </w:rPr>
      </w:pPr>
    </w:p>
    <w:p w14:paraId="101DEAE5">
      <w:pPr>
        <w:pStyle w:val="4"/>
        <w:spacing w:before="272" w:line="254" w:lineRule="auto"/>
        <w:ind w:right="102"/>
        <w:rPr>
          <w:rFonts w:hint="eastAsia"/>
        </w:rPr>
      </w:pPr>
      <w:r>
        <w:rPr>
          <w:rFonts w:hint="eastAsia"/>
        </w:rPr>
        <w:t>Live all of you as thus believing.</w:t>
      </w:r>
    </w:p>
    <w:p w14:paraId="3914F7F2">
      <w:pPr>
        <w:pStyle w:val="4"/>
        <w:spacing w:before="272" w:line="254" w:lineRule="auto"/>
        <w:ind w:right="102"/>
        <w:rPr>
          <w:rFonts w:hint="eastAsia"/>
        </w:rPr>
      </w:pPr>
    </w:p>
    <w:p w14:paraId="439A0441">
      <w:pPr>
        <w:pStyle w:val="4"/>
        <w:spacing w:before="272" w:line="254" w:lineRule="auto"/>
        <w:ind w:right="102"/>
        <w:rPr>
          <w:rFonts w:hint="eastAsia"/>
        </w:rPr>
      </w:pPr>
      <w:r>
        <w:rPr>
          <w:rFonts w:hint="eastAsia"/>
        </w:rPr>
        <w:t>你们所有人都如此相信而活着。</w:t>
      </w:r>
    </w:p>
    <w:p w14:paraId="14047DCA">
      <w:pPr>
        <w:pStyle w:val="4"/>
        <w:spacing w:before="272" w:line="254" w:lineRule="auto"/>
        <w:ind w:right="102"/>
        <w:rPr>
          <w:rFonts w:hint="eastAsia"/>
        </w:rPr>
      </w:pPr>
    </w:p>
    <w:p w14:paraId="529EB269">
      <w:pPr>
        <w:pStyle w:val="4"/>
        <w:spacing w:before="272" w:line="254" w:lineRule="auto"/>
        <w:ind w:right="102"/>
        <w:rPr>
          <w:rFonts w:hint="eastAsia"/>
        </w:rPr>
      </w:pPr>
      <w:r>
        <w:rPr>
          <w:rFonts w:hint="eastAsia"/>
        </w:rPr>
        <w:t>This is gospel peace and gospel holiness.</w:t>
      </w:r>
    </w:p>
    <w:p w14:paraId="0BBEB59B">
      <w:pPr>
        <w:pStyle w:val="4"/>
        <w:spacing w:before="272" w:line="254" w:lineRule="auto"/>
        <w:ind w:right="102"/>
        <w:rPr>
          <w:rFonts w:hint="eastAsia"/>
        </w:rPr>
      </w:pPr>
      <w:r>
        <w:rPr>
          <w:rFonts w:hint="eastAsia"/>
        </w:rPr>
        <w:t>II.How does this doctrine of the resurrection affect, not your present state and standing merely, as in the sight of God now, but your hope as regards the life to come?</w:t>
      </w:r>
    </w:p>
    <w:p w14:paraId="4FE9AACF">
      <w:pPr>
        <w:pStyle w:val="4"/>
        <w:spacing w:before="272" w:line="254" w:lineRule="auto"/>
        <w:ind w:right="102"/>
        <w:rPr>
          <w:rFonts w:hint="eastAsia"/>
        </w:rPr>
      </w:pPr>
    </w:p>
    <w:p w14:paraId="612624F4">
      <w:pPr>
        <w:pStyle w:val="4"/>
        <w:spacing w:before="272" w:line="254" w:lineRule="auto"/>
        <w:ind w:right="102"/>
        <w:rPr>
          <w:rFonts w:hint="eastAsia"/>
        </w:rPr>
      </w:pPr>
      <w:r>
        <w:rPr>
          <w:rFonts w:hint="eastAsia"/>
        </w:rPr>
        <w:t>这是福音的平安和福音的圣洁。二.这个复活的教义，不仅影响你们现在在神面前的状态和地位，而且影响你们对来生的盼望，又是如何呢？</w:t>
      </w:r>
    </w:p>
    <w:p w14:paraId="733F4533">
      <w:pPr>
        <w:pStyle w:val="4"/>
        <w:spacing w:before="272" w:line="254" w:lineRule="auto"/>
        <w:ind w:right="102"/>
        <w:rPr>
          <w:rFonts w:hint="eastAsia"/>
        </w:rPr>
      </w:pPr>
    </w:p>
    <w:p w14:paraId="3E1A67A3">
      <w:pPr>
        <w:pStyle w:val="4"/>
        <w:spacing w:before="272" w:line="254" w:lineRule="auto"/>
        <w:ind w:right="102"/>
        <w:rPr>
          <w:rFonts w:hint="eastAsia"/>
        </w:rPr>
      </w:pPr>
      <w:r>
        <w:rPr>
          <w:rFonts w:hint="eastAsia"/>
        </w:rPr>
        <w:t>And in this view what is its bearing on the interests of morality, and on your personal holiness?</w:t>
      </w:r>
    </w:p>
    <w:p w14:paraId="62D36C5F">
      <w:pPr>
        <w:pStyle w:val="4"/>
        <w:spacing w:before="272" w:line="254" w:lineRule="auto"/>
        <w:ind w:right="102"/>
        <w:rPr>
          <w:rFonts w:hint="eastAsia"/>
        </w:rPr>
      </w:pPr>
      <w:r>
        <w:rPr>
          <w:rFonts w:hint="eastAsia"/>
        </w:rPr>
        <w:t>Here, in one word, let it be said, it is this doctrine of the resurrection which alone gives anything. like tangible reality to the future state, considered as a state of reward and retribution.</w:t>
      </w:r>
    </w:p>
    <w:p w14:paraId="648F9A21">
      <w:pPr>
        <w:pStyle w:val="4"/>
        <w:spacing w:before="272" w:line="254" w:lineRule="auto"/>
        <w:ind w:right="102"/>
        <w:rPr>
          <w:rFonts w:hint="eastAsia"/>
        </w:rPr>
      </w:pPr>
      <w:r>
        <w:rPr>
          <w:rFonts w:hint="eastAsia"/>
        </w:rPr>
        <w:t>If, when I die, I am to go out of this body, the body which connects me with the scene of my personal history in this present life, and if I am to be out of it for ever after, I can never quite rid myself of the idea that I am to leave that personal history itself behind me, and that its chequered recollections and experiences are to trouble me no more.</w:t>
      </w:r>
    </w:p>
    <w:p w14:paraId="60EB5F3B">
      <w:pPr>
        <w:pStyle w:val="4"/>
        <w:spacing w:before="272" w:line="254" w:lineRule="auto"/>
        <w:ind w:right="102"/>
        <w:rPr>
          <w:rFonts w:hint="eastAsia"/>
        </w:rPr>
      </w:pPr>
      <w:r>
        <w:rPr>
          <w:rFonts w:hint="eastAsia"/>
        </w:rPr>
        <w:t>Yes; and the idea is apt to be but too welcome.</w:t>
      </w:r>
    </w:p>
    <w:p w14:paraId="39130198">
      <w:pPr>
        <w:pStyle w:val="4"/>
        <w:spacing w:before="272" w:line="254" w:lineRule="auto"/>
        <w:ind w:right="102"/>
        <w:rPr>
          <w:rFonts w:hint="eastAsia"/>
        </w:rPr>
      </w:pPr>
    </w:p>
    <w:p w14:paraId="458BE43D">
      <w:pPr>
        <w:pStyle w:val="4"/>
        <w:spacing w:before="272" w:line="254" w:lineRule="auto"/>
        <w:ind w:right="102"/>
        <w:rPr>
          <w:rFonts w:hint="eastAsia"/>
        </w:rPr>
      </w:pPr>
      <w:r>
        <w:rPr>
          <w:rFonts w:hint="eastAsia"/>
        </w:rPr>
        <w:t>从这个角度看，它对道德利益和你们个人圣洁的影响是什么？在此，一言以蔽之，正是这个复活的教义，才赋予未来状态（被视为赏善罚恶的状态）任何类似具体实在的东西。如果我（指作者）死的时候，要离开这个身体，这个把我（指作者）与今生个人历史场景联系起来的身体，并且如果我（指作者）以后要永远离开它，我（指作者）就永远无法完全摆脱这个想法，即我（指作者）要把那个个人历史本身抛在身后，它那些错综复杂的回忆和经历再也不会困扰我（指作者）了。是的；这个想法往往太受欢迎了。</w:t>
      </w:r>
    </w:p>
    <w:p w14:paraId="66E2C6F6">
      <w:pPr>
        <w:pStyle w:val="4"/>
        <w:spacing w:before="272" w:line="254" w:lineRule="auto"/>
        <w:ind w:right="102"/>
        <w:rPr>
          <w:rFonts w:hint="eastAsia"/>
        </w:rPr>
      </w:pPr>
    </w:p>
    <w:p w14:paraId="3CC2860D">
      <w:pPr>
        <w:pStyle w:val="4"/>
        <w:spacing w:before="272" w:line="254" w:lineRule="auto"/>
        <w:ind w:right="102"/>
        <w:rPr>
          <w:rFonts w:hint="eastAsia"/>
        </w:rPr>
      </w:pPr>
      <w:r>
        <w:rPr>
          <w:rFonts w:hint="eastAsia"/>
        </w:rPr>
        <w:t>Willingly, I often feel, most willingly and right gladly, would I have the whole warp and woof of the web that has been woven for me, or woven by me, upon earth, cut for ever clean out of the great loom of time.</w:t>
      </w:r>
    </w:p>
    <w:p w14:paraId="0E9AFB68">
      <w:pPr>
        <w:pStyle w:val="4"/>
        <w:spacing w:before="272" w:line="254" w:lineRule="auto"/>
        <w:ind w:right="102"/>
        <w:rPr>
          <w:rFonts w:hint="eastAsia"/>
        </w:rPr>
      </w:pPr>
    </w:p>
    <w:p w14:paraId="031E103E">
      <w:pPr>
        <w:pStyle w:val="4"/>
        <w:spacing w:before="272" w:line="254" w:lineRule="auto"/>
        <w:ind w:right="102"/>
        <w:rPr>
          <w:rFonts w:hint="eastAsia"/>
        </w:rPr>
      </w:pPr>
      <w:r>
        <w:rPr>
          <w:rFonts w:hint="eastAsia"/>
        </w:rPr>
        <w:t>我（指作者）常常觉得，我（指作者）甘愿，极其甘愿和欣然地，把我（指作者）在地上为我（指作者）编织或由我（指作者）编织的整个经纬之网，从时间这巨大的织布机上永远彻底地剪断。</w:t>
      </w:r>
    </w:p>
    <w:p w14:paraId="345DDDD7">
      <w:pPr>
        <w:pStyle w:val="4"/>
        <w:spacing w:before="272" w:line="254" w:lineRule="auto"/>
        <w:ind w:right="102"/>
        <w:rPr>
          <w:rFonts w:hint="eastAsia"/>
        </w:rPr>
      </w:pPr>
    </w:p>
    <w:p w14:paraId="2C49685B">
      <w:pPr>
        <w:pStyle w:val="4"/>
        <w:spacing w:before="272" w:line="254" w:lineRule="auto"/>
        <w:ind w:right="102"/>
        <w:rPr>
          <w:rFonts w:hint="eastAsia"/>
        </w:rPr>
      </w:pPr>
      <w:r>
        <w:rPr>
          <w:rFonts w:hint="eastAsia"/>
        </w:rPr>
        <w:t>Willingly would I consent to the entire record of my passage from the cradle to the grave being obliterated and blotted out for ever by one sweep of</w:t>
      </w:r>
    </w:p>
    <w:p w14:paraId="7D5F1981">
      <w:pPr>
        <w:pStyle w:val="4"/>
        <w:spacing w:before="272" w:line="254" w:lineRule="auto"/>
        <w:ind w:right="102"/>
        <w:rPr>
          <w:rFonts w:hint="eastAsia"/>
        </w:rPr>
      </w:pPr>
      <w:r>
        <w:rPr>
          <w:rFonts w:hint="eastAsia"/>
        </w:rPr>
        <w:t>the pen of silent oblivion over it.</w:t>
      </w:r>
    </w:p>
    <w:p w14:paraId="12B94EED">
      <w:pPr>
        <w:pStyle w:val="4"/>
        <w:spacing w:before="272" w:line="254" w:lineRule="auto"/>
        <w:ind w:right="102"/>
        <w:rPr>
          <w:rFonts w:hint="eastAsia"/>
        </w:rPr>
      </w:pPr>
    </w:p>
    <w:p w14:paraId="3423A1F4">
      <w:pPr>
        <w:pStyle w:val="4"/>
        <w:spacing w:before="272" w:line="254" w:lineRule="auto"/>
        <w:ind w:right="102"/>
        <w:rPr>
          <w:rFonts w:hint="eastAsia"/>
        </w:rPr>
      </w:pPr>
      <w:r>
        <w:rPr>
          <w:rFonts w:hint="eastAsia"/>
        </w:rPr>
        <w:t>我（指作者）甘愿同意，我（指作者）从摇篮到坟墓的整个历程记录，被沉默遗忘之笔一挥而过，永远被抹去和涂掉。</w:t>
      </w:r>
    </w:p>
    <w:p w14:paraId="280976EF">
      <w:pPr>
        <w:pStyle w:val="4"/>
        <w:spacing w:before="272" w:line="254" w:lineRule="auto"/>
        <w:ind w:right="102"/>
        <w:rPr>
          <w:rFonts w:hint="eastAsia"/>
        </w:rPr>
      </w:pPr>
    </w:p>
    <w:p w14:paraId="07D6A9A3">
      <w:pPr>
        <w:pStyle w:val="4"/>
        <w:spacing w:before="272" w:line="254" w:lineRule="auto"/>
        <w:ind w:right="102"/>
        <w:rPr>
          <w:rFonts w:hint="eastAsia"/>
        </w:rPr>
      </w:pPr>
      <w:r>
        <w:rPr>
          <w:rFonts w:hint="eastAsia"/>
        </w:rPr>
        <w:t>Sunny spots there have been, bright days; but no day so bright as to be without its clouds; no spot so sunny as to want its shadow.</w:t>
      </w:r>
    </w:p>
    <w:p w14:paraId="0B7ED5CB">
      <w:pPr>
        <w:pStyle w:val="4"/>
        <w:spacing w:before="272" w:line="254" w:lineRule="auto"/>
        <w:ind w:right="102"/>
        <w:rPr>
          <w:rFonts w:hint="eastAsia"/>
        </w:rPr>
      </w:pPr>
    </w:p>
    <w:p w14:paraId="7DEEB8FE">
      <w:pPr>
        <w:pStyle w:val="4"/>
        <w:spacing w:before="272" w:line="254" w:lineRule="auto"/>
        <w:ind w:right="102"/>
        <w:rPr>
          <w:rFonts w:hint="eastAsia"/>
        </w:rPr>
      </w:pPr>
      <w:r>
        <w:rPr>
          <w:rFonts w:hint="eastAsia"/>
        </w:rPr>
        <w:t>曾经有过阳光明媚的地方，晴朗的日子；但没有一天晴朗到没有云彩；没有一个地方阳光明媚到没有阴影。</w:t>
      </w:r>
    </w:p>
    <w:p w14:paraId="47007F8A">
      <w:pPr>
        <w:pStyle w:val="4"/>
        <w:spacing w:before="272" w:line="254" w:lineRule="auto"/>
        <w:ind w:right="102"/>
        <w:rPr>
          <w:rFonts w:hint="eastAsia"/>
        </w:rPr>
      </w:pPr>
    </w:p>
    <w:p w14:paraId="65D27EA0">
      <w:pPr>
        <w:pStyle w:val="4"/>
        <w:spacing w:before="272" w:line="254" w:lineRule="auto"/>
        <w:ind w:right="102"/>
        <w:rPr>
          <w:rFonts w:hint="eastAsia"/>
        </w:rPr>
      </w:pPr>
      <w:r>
        <w:rPr>
          <w:rFonts w:hint="eastAsia"/>
        </w:rPr>
        <w:t>And oh! what weariness have I felt amid them all; how vain and hollow have been my joys; how manifold my bitter griefs.</w:t>
      </w:r>
    </w:p>
    <w:p w14:paraId="5769D67A">
      <w:pPr>
        <w:pStyle w:val="4"/>
        <w:spacing w:before="272" w:line="254" w:lineRule="auto"/>
        <w:ind w:right="102"/>
        <w:rPr>
          <w:rFonts w:hint="eastAsia"/>
        </w:rPr>
      </w:pPr>
    </w:p>
    <w:p w14:paraId="318A2E76">
      <w:pPr>
        <w:pStyle w:val="4"/>
        <w:spacing w:before="272" w:line="254" w:lineRule="auto"/>
        <w:ind w:right="102"/>
        <w:rPr>
          <w:rFonts w:hint="eastAsia"/>
        </w:rPr>
      </w:pPr>
      <w:r>
        <w:rPr>
          <w:rFonts w:hint="eastAsia"/>
        </w:rPr>
        <w:t>哦！在这一切之中，我（指作者）感受到了何等的疲倦；我的喜乐是何等虚空和空洞；我的苦楚是何等多重。</w:t>
      </w:r>
    </w:p>
    <w:p w14:paraId="5DF974C4">
      <w:pPr>
        <w:pStyle w:val="4"/>
        <w:spacing w:before="272" w:line="254" w:lineRule="auto"/>
        <w:ind w:right="102"/>
        <w:rPr>
          <w:rFonts w:hint="eastAsia"/>
        </w:rPr>
      </w:pPr>
    </w:p>
    <w:p w14:paraId="2166645E">
      <w:pPr>
        <w:pStyle w:val="4"/>
        <w:spacing w:before="272" w:line="254" w:lineRule="auto"/>
        <w:ind w:right="102"/>
        <w:rPr>
          <w:rFonts w:hint="eastAsia"/>
        </w:rPr>
      </w:pPr>
      <w:r>
        <w:rPr>
          <w:rFonts w:hint="eastAsia"/>
        </w:rPr>
        <w:t>And everywhere what sin! what self-reproach!</w:t>
      </w:r>
    </w:p>
    <w:p w14:paraId="3923FA23">
      <w:pPr>
        <w:pStyle w:val="4"/>
        <w:spacing w:before="272" w:line="254" w:lineRule="auto"/>
        <w:ind w:right="102"/>
        <w:rPr>
          <w:rFonts w:hint="eastAsia"/>
        </w:rPr>
      </w:pPr>
    </w:p>
    <w:p w14:paraId="6008C52A">
      <w:pPr>
        <w:pStyle w:val="4"/>
        <w:spacing w:before="272" w:line="254" w:lineRule="auto"/>
        <w:ind w:right="102"/>
        <w:rPr>
          <w:rFonts w:hint="eastAsia"/>
        </w:rPr>
      </w:pPr>
      <w:r>
        <w:rPr>
          <w:rFonts w:hint="eastAsia"/>
        </w:rPr>
        <w:t>到处都是罪！到处都是自责！</w:t>
      </w:r>
    </w:p>
    <w:p w14:paraId="72FF5EC1">
      <w:pPr>
        <w:pStyle w:val="4"/>
        <w:spacing w:before="272" w:line="254" w:lineRule="auto"/>
        <w:ind w:right="102"/>
        <w:rPr>
          <w:rFonts w:hint="eastAsia"/>
        </w:rPr>
      </w:pPr>
    </w:p>
    <w:p w14:paraId="035D5EB1">
      <w:pPr>
        <w:pStyle w:val="4"/>
        <w:spacing w:before="272" w:line="254" w:lineRule="auto"/>
        <w:ind w:right="102"/>
        <w:rPr>
          <w:rFonts w:hint="eastAsia"/>
        </w:rPr>
      </w:pPr>
      <w:r>
        <w:rPr>
          <w:rFonts w:hint="eastAsia"/>
        </w:rPr>
        <w:t>Yes, it were well to have it all, from first to last, cancelled; and for all its busy stir and strife, its vain laughter, its tears, to have nothing but a blank, which neither I nor any other spirit can ever read again.</w:t>
      </w:r>
    </w:p>
    <w:p w14:paraId="553530CE">
      <w:pPr>
        <w:pStyle w:val="4"/>
        <w:spacing w:before="272" w:line="254" w:lineRule="auto"/>
        <w:ind w:right="102"/>
        <w:rPr>
          <w:rFonts w:hint="eastAsia"/>
        </w:rPr>
      </w:pPr>
      <w:r>
        <w:rPr>
          <w:rFonts w:hint="eastAsia"/>
        </w:rPr>
        <w:t>Or, if I would have any exception made, if there are some few dear friends to whom I would not like to say farewell for ever, how in that other world would I choose to meet them?</w:t>
      </w:r>
    </w:p>
    <w:p w14:paraId="25F26B5D">
      <w:pPr>
        <w:pStyle w:val="4"/>
        <w:spacing w:before="272" w:line="254" w:lineRule="auto"/>
        <w:ind w:right="102"/>
        <w:rPr>
          <w:rFonts w:hint="eastAsia"/>
        </w:rPr>
      </w:pPr>
    </w:p>
    <w:p w14:paraId="4E9749C1">
      <w:pPr>
        <w:pStyle w:val="4"/>
        <w:spacing w:before="272" w:line="254" w:lineRule="auto"/>
        <w:ind w:right="102"/>
        <w:rPr>
          <w:rFonts w:hint="eastAsia"/>
        </w:rPr>
      </w:pPr>
      <w:r>
        <w:rPr>
          <w:rFonts w:hint="eastAsia"/>
        </w:rPr>
        <w:t>是的，最好把这一切，从头到尾，都取消掉；对于它所有忙碌的喧嚣和纷争，它虚妄的欢笑，它的眼泪，除了一个空白之外，什么也没有留下，这个空白我（指作者）和其他任何灵魂都永远无法再读懂了。或者，如果我（指作者）想有任何例外，如果有一些我（指作者）不想永远告别的亲密朋友，在另一个世界里，我（指作者）会选择如何与他们相遇呢？</w:t>
      </w:r>
    </w:p>
    <w:p w14:paraId="0EA3FE9B">
      <w:pPr>
        <w:pStyle w:val="4"/>
        <w:spacing w:before="272" w:line="254" w:lineRule="auto"/>
        <w:ind w:right="102"/>
        <w:rPr>
          <w:rFonts w:hint="eastAsia"/>
        </w:rPr>
      </w:pPr>
    </w:p>
    <w:p w14:paraId="4E3D4127">
      <w:pPr>
        <w:pStyle w:val="4"/>
        <w:spacing w:before="272" w:line="254" w:lineRule="auto"/>
        <w:ind w:right="102"/>
        <w:rPr>
          <w:rFonts w:hint="eastAsia"/>
        </w:rPr>
      </w:pPr>
      <w:r>
        <w:rPr>
          <w:rFonts w:hint="eastAsia"/>
        </w:rPr>
        <w:t>Passages of love come rushing on my memory as I am leaving them, interchanges of kindly confidence and fondness.</w:t>
      </w:r>
    </w:p>
    <w:p w14:paraId="55390FFB">
      <w:pPr>
        <w:pStyle w:val="4"/>
        <w:spacing w:before="272" w:line="254" w:lineRule="auto"/>
        <w:ind w:right="102"/>
        <w:rPr>
          <w:rFonts w:hint="eastAsia"/>
        </w:rPr>
      </w:pPr>
    </w:p>
    <w:p w14:paraId="7B452A04">
      <w:pPr>
        <w:pStyle w:val="4"/>
        <w:spacing w:before="272" w:line="254" w:lineRule="auto"/>
        <w:ind w:right="102"/>
        <w:rPr>
          <w:rFonts w:hint="eastAsia"/>
        </w:rPr>
      </w:pPr>
      <w:r>
        <w:rPr>
          <w:rFonts w:hint="eastAsia"/>
        </w:rPr>
        <w:t>当我（指作者）离开他们时，爱的片段涌上我的记忆，那是亲切信任和喜爱的交流。</w:t>
      </w:r>
    </w:p>
    <w:p w14:paraId="5E4906E8">
      <w:pPr>
        <w:pStyle w:val="4"/>
        <w:spacing w:before="272" w:line="254" w:lineRule="auto"/>
        <w:ind w:right="102"/>
        <w:rPr>
          <w:rFonts w:hint="eastAsia"/>
        </w:rPr>
      </w:pPr>
    </w:p>
    <w:p w14:paraId="39343315">
      <w:pPr>
        <w:pStyle w:val="4"/>
        <w:spacing w:before="272" w:line="254" w:lineRule="auto"/>
        <w:ind w:right="102"/>
        <w:rPr>
          <w:rFonts w:hint="eastAsia"/>
        </w:rPr>
      </w:pPr>
      <w:r>
        <w:rPr>
          <w:rFonts w:hint="eastAsia"/>
        </w:rPr>
        <w:t>Shall we talk over these when we are together again?</w:t>
      </w:r>
    </w:p>
    <w:p w14:paraId="4448D699">
      <w:pPr>
        <w:pStyle w:val="4"/>
        <w:spacing w:before="272" w:line="254" w:lineRule="auto"/>
        <w:ind w:right="102"/>
        <w:rPr>
          <w:rFonts w:hint="eastAsia"/>
        </w:rPr>
      </w:pPr>
    </w:p>
    <w:p w14:paraId="1A92F5F4">
      <w:pPr>
        <w:pStyle w:val="4"/>
        <w:spacing w:before="272" w:line="254" w:lineRule="auto"/>
        <w:ind w:right="102"/>
        <w:rPr>
          <w:rFonts w:hint="eastAsia"/>
        </w:rPr>
      </w:pPr>
      <w:r>
        <w:rPr>
          <w:rFonts w:hint="eastAsia"/>
        </w:rPr>
        <w:t>我们再次相聚时，会谈论这些吗？</w:t>
      </w:r>
    </w:p>
    <w:p w14:paraId="45A5935C">
      <w:pPr>
        <w:pStyle w:val="4"/>
        <w:spacing w:before="272" w:line="254" w:lineRule="auto"/>
        <w:ind w:right="102"/>
        <w:rPr>
          <w:rFonts w:hint="eastAsia"/>
        </w:rPr>
      </w:pPr>
    </w:p>
    <w:p w14:paraId="3FFFBC20">
      <w:pPr>
        <w:pStyle w:val="4"/>
        <w:spacing w:before="272" w:line="254" w:lineRule="auto"/>
        <w:ind w:right="102"/>
        <w:rPr>
          <w:rFonts w:hint="eastAsia"/>
        </w:rPr>
      </w:pPr>
      <w:r>
        <w:rPr>
          <w:rFonts w:hint="eastAsia"/>
        </w:rPr>
        <w:t>There is for a moment rapture in the thought.</w:t>
      </w:r>
    </w:p>
    <w:p w14:paraId="1951B793">
      <w:pPr>
        <w:pStyle w:val="4"/>
        <w:spacing w:before="272" w:line="254" w:lineRule="auto"/>
        <w:ind w:right="102"/>
        <w:rPr>
          <w:rFonts w:hint="eastAsia"/>
        </w:rPr>
      </w:pPr>
    </w:p>
    <w:p w14:paraId="6FDCAEE9">
      <w:pPr>
        <w:pStyle w:val="4"/>
        <w:spacing w:before="272" w:line="254" w:lineRule="auto"/>
        <w:ind w:right="102"/>
        <w:rPr>
          <w:rFonts w:hint="eastAsia"/>
        </w:rPr>
      </w:pPr>
      <w:r>
        <w:rPr>
          <w:rFonts w:hint="eastAsia"/>
        </w:rPr>
        <w:t>这个想法 momentarily 令人狂喜。</w:t>
      </w:r>
    </w:p>
    <w:p w14:paraId="5E8877A6">
      <w:pPr>
        <w:pStyle w:val="4"/>
        <w:spacing w:before="272" w:line="254" w:lineRule="auto"/>
        <w:ind w:right="102"/>
        <w:rPr>
          <w:rFonts w:hint="eastAsia"/>
        </w:rPr>
      </w:pPr>
    </w:p>
    <w:p w14:paraId="1277322C">
      <w:pPr>
        <w:pStyle w:val="4"/>
        <w:spacing w:before="272" w:line="254" w:lineRule="auto"/>
        <w:ind w:right="102"/>
        <w:rPr>
          <w:rFonts w:hint="eastAsia"/>
        </w:rPr>
      </w:pPr>
      <w:r>
        <w:rPr>
          <w:rFonts w:hint="eastAsia"/>
        </w:rPr>
        <w:t>But, ah! here too what sin! what self-reproach!</w:t>
      </w:r>
    </w:p>
    <w:p w14:paraId="03E53C2F">
      <w:pPr>
        <w:pStyle w:val="4"/>
        <w:spacing w:before="272" w:line="254" w:lineRule="auto"/>
        <w:ind w:right="102"/>
        <w:rPr>
          <w:rFonts w:hint="eastAsia"/>
        </w:rPr>
      </w:pPr>
    </w:p>
    <w:p w14:paraId="6BEB77C5">
      <w:pPr>
        <w:pStyle w:val="4"/>
        <w:spacing w:before="272" w:line="254" w:lineRule="auto"/>
        <w:ind w:right="102"/>
        <w:rPr>
          <w:rFonts w:hint="eastAsia"/>
        </w:rPr>
      </w:pPr>
      <w:r>
        <w:rPr>
          <w:rFonts w:hint="eastAsia"/>
        </w:rPr>
        <w:t>但是，唉！这里也有罪！也有自责！</w:t>
      </w:r>
    </w:p>
    <w:p w14:paraId="5AE9E4C6">
      <w:pPr>
        <w:pStyle w:val="4"/>
        <w:spacing w:before="272" w:line="254" w:lineRule="auto"/>
        <w:ind w:right="102"/>
        <w:rPr>
          <w:rFonts w:hint="eastAsia"/>
        </w:rPr>
      </w:pPr>
    </w:p>
    <w:p w14:paraId="1036248C">
      <w:pPr>
        <w:pStyle w:val="4"/>
        <w:spacing w:before="272" w:line="254" w:lineRule="auto"/>
        <w:ind w:right="102"/>
        <w:rPr>
          <w:rFonts w:hint="eastAsia"/>
        </w:rPr>
      </w:pPr>
      <w:r>
        <w:rPr>
          <w:rFonts w:hint="eastAsia"/>
        </w:rPr>
        <w:t>I cannot, without many a keen pang of regret, nay, of remorse, recal our past endearments and familiarities.</w:t>
      </w:r>
    </w:p>
    <w:p w14:paraId="43F474C5">
      <w:pPr>
        <w:pStyle w:val="4"/>
        <w:spacing w:before="272" w:line="254" w:lineRule="auto"/>
        <w:ind w:right="102"/>
        <w:rPr>
          <w:rFonts w:hint="eastAsia"/>
        </w:rPr>
      </w:pPr>
    </w:p>
    <w:p w14:paraId="2B55BF55">
      <w:pPr>
        <w:pStyle w:val="4"/>
        <w:spacing w:before="272" w:line="254" w:lineRule="auto"/>
        <w:ind w:right="102"/>
        <w:rPr>
          <w:rFonts w:hint="eastAsia"/>
        </w:rPr>
      </w:pPr>
      <w:r>
        <w:rPr>
          <w:rFonts w:hint="eastAsia"/>
        </w:rPr>
        <w:t>我（指作者）若不带着许多尖锐的悔恨，不，甚至是懊悔，就无法回想起我们过去的亲密和熟悉。</w:t>
      </w:r>
    </w:p>
    <w:p w14:paraId="598FC841">
      <w:pPr>
        <w:pStyle w:val="4"/>
        <w:spacing w:before="272" w:line="254" w:lineRule="auto"/>
        <w:ind w:right="102"/>
        <w:rPr>
          <w:rFonts w:hint="eastAsia"/>
        </w:rPr>
      </w:pPr>
    </w:p>
    <w:p w14:paraId="0A7BDB50">
      <w:pPr>
        <w:pStyle w:val="4"/>
        <w:spacing w:before="272" w:line="254" w:lineRule="auto"/>
        <w:ind w:right="102"/>
        <w:rPr>
          <w:rFonts w:hint="eastAsia"/>
        </w:rPr>
      </w:pPr>
      <w:r>
        <w:rPr>
          <w:rFonts w:hint="eastAsia"/>
        </w:rPr>
        <w:t>Better, after all, that when re-united in a holier and happier region, we should begin our living intercourse anew.</w:t>
      </w:r>
    </w:p>
    <w:p w14:paraId="67917A51">
      <w:pPr>
        <w:pStyle w:val="4"/>
        <w:spacing w:before="272" w:line="254" w:lineRule="auto"/>
        <w:ind w:right="102"/>
        <w:rPr>
          <w:rFonts w:hint="eastAsia"/>
        </w:rPr>
      </w:pPr>
    </w:p>
    <w:p w14:paraId="0C2BA472">
      <w:pPr>
        <w:pStyle w:val="4"/>
        <w:spacing w:before="272" w:line="254" w:lineRule="auto"/>
        <w:ind w:right="102"/>
        <w:rPr>
          <w:rFonts w:hint="eastAsia"/>
        </w:rPr>
      </w:pPr>
      <w:r>
        <w:rPr>
          <w:rFonts w:hint="eastAsia"/>
        </w:rPr>
        <w:t>毕竟，最好是当我们在一处更圣洁、更幸福的地方重逢时，我们重新开始我们活生生的交往。</w:t>
      </w:r>
    </w:p>
    <w:p w14:paraId="62133F69">
      <w:pPr>
        <w:pStyle w:val="4"/>
        <w:spacing w:before="272" w:line="254" w:lineRule="auto"/>
        <w:ind w:right="102"/>
        <w:rPr>
          <w:rFonts w:hint="eastAsia"/>
        </w:rPr>
      </w:pPr>
    </w:p>
    <w:p w14:paraId="6C401425">
      <w:pPr>
        <w:pStyle w:val="4"/>
        <w:spacing w:before="272" w:line="254" w:lineRule="auto"/>
        <w:ind w:right="102"/>
        <w:rPr>
          <w:rFonts w:hint="eastAsia"/>
        </w:rPr>
      </w:pPr>
      <w:r>
        <w:rPr>
          <w:rFonts w:hint="eastAsia"/>
        </w:rPr>
        <w:t>We shall have fresh materials there in abundance for the exchange of thoughts and feelings then freshly purified.</w:t>
      </w:r>
    </w:p>
    <w:p w14:paraId="4A8F288B">
      <w:pPr>
        <w:pStyle w:val="4"/>
        <w:spacing w:before="272" w:line="254" w:lineRule="auto"/>
        <w:ind w:right="102"/>
        <w:rPr>
          <w:rFonts w:hint="eastAsia"/>
        </w:rPr>
      </w:pPr>
    </w:p>
    <w:p w14:paraId="32C4E2E5">
      <w:pPr>
        <w:pStyle w:val="4"/>
        <w:spacing w:before="272" w:line="254" w:lineRule="auto"/>
        <w:ind w:right="102"/>
        <w:rPr>
          <w:rFonts w:hint="eastAsia"/>
        </w:rPr>
      </w:pPr>
      <w:r>
        <w:rPr>
          <w:rFonts w:hint="eastAsia"/>
        </w:rPr>
        <w:t>那时我们将有大量新鲜的材料，可以交流那时刚刚被洁净的思想和情感。</w:t>
      </w:r>
    </w:p>
    <w:p w14:paraId="67B118F3">
      <w:pPr>
        <w:pStyle w:val="4"/>
        <w:spacing w:before="272" w:line="254" w:lineRule="auto"/>
        <w:ind w:right="102"/>
        <w:rPr>
          <w:rFonts w:hint="eastAsia"/>
        </w:rPr>
      </w:pPr>
    </w:p>
    <w:p w14:paraId="76D64987">
      <w:pPr>
        <w:pStyle w:val="4"/>
        <w:spacing w:before="272" w:line="254" w:lineRule="auto"/>
        <w:ind w:right="102"/>
        <w:rPr>
          <w:rFonts w:hint="eastAsia"/>
        </w:rPr>
      </w:pPr>
      <w:r>
        <w:rPr>
          <w:rFonts w:hint="eastAsia"/>
        </w:rPr>
        <w:t>And our converse will be all the closer if no memories of a former fellowship, less pure and holy, shall intrude.</w:t>
      </w:r>
    </w:p>
    <w:p w14:paraId="13AA4FE4">
      <w:pPr>
        <w:pStyle w:val="4"/>
        <w:spacing w:before="272" w:line="254" w:lineRule="auto"/>
        <w:ind w:right="102"/>
        <w:rPr>
          <w:rFonts w:hint="eastAsia"/>
        </w:rPr>
      </w:pPr>
      <w:r>
        <w:rPr>
          <w:rFonts w:hint="eastAsia"/>
        </w:rPr>
        <w:t>Yes! I am still willing, right willing, to be for ever absent from the body.</w:t>
      </w:r>
    </w:p>
    <w:p w14:paraId="2392BFD9">
      <w:pPr>
        <w:pStyle w:val="4"/>
        <w:spacing w:before="272" w:line="254" w:lineRule="auto"/>
        <w:ind w:right="102"/>
        <w:rPr>
          <w:rFonts w:hint="eastAsia"/>
        </w:rPr>
      </w:pPr>
    </w:p>
    <w:p w14:paraId="61587B16">
      <w:pPr>
        <w:pStyle w:val="4"/>
        <w:spacing w:before="272" w:line="254" w:lineRule="auto"/>
        <w:ind w:right="102"/>
        <w:rPr>
          <w:rFonts w:hint="eastAsia"/>
        </w:rPr>
      </w:pPr>
      <w:r>
        <w:rPr>
          <w:rFonts w:hint="eastAsia"/>
        </w:rPr>
        <w:t>如果没有任何先前不那么纯洁圣洁的团契的记忆侵扰，我们的交谈将会更加亲密。是的！我（指作者）仍然愿意，非常愿意，永远离开身体。</w:t>
      </w:r>
    </w:p>
    <w:p w14:paraId="0A330428">
      <w:pPr>
        <w:pStyle w:val="4"/>
        <w:spacing w:before="272" w:line="254" w:lineRule="auto"/>
        <w:ind w:right="102"/>
        <w:rPr>
          <w:rFonts w:hint="eastAsia"/>
        </w:rPr>
      </w:pPr>
    </w:p>
    <w:p w14:paraId="53A148B7">
      <w:pPr>
        <w:pStyle w:val="4"/>
        <w:spacing w:before="272" w:line="254" w:lineRule="auto"/>
        <w:ind w:right="102"/>
        <w:rPr>
          <w:rFonts w:hint="eastAsia"/>
        </w:rPr>
      </w:pPr>
      <w:r>
        <w:rPr>
          <w:rFonts w:hint="eastAsia"/>
        </w:rPr>
        <w:t>It has wrought me sin and sorrow enough.</w:t>
      </w:r>
    </w:p>
    <w:p w14:paraId="73743545">
      <w:pPr>
        <w:pStyle w:val="4"/>
        <w:spacing w:before="272" w:line="254" w:lineRule="auto"/>
        <w:ind w:right="102"/>
        <w:rPr>
          <w:rFonts w:hint="eastAsia"/>
        </w:rPr>
      </w:pPr>
    </w:p>
    <w:p w14:paraId="5D1932B4">
      <w:pPr>
        <w:pStyle w:val="4"/>
        <w:spacing w:before="272" w:line="254" w:lineRule="auto"/>
        <w:ind w:right="102"/>
        <w:rPr>
          <w:rFonts w:hint="eastAsia"/>
        </w:rPr>
      </w:pPr>
      <w:r>
        <w:rPr>
          <w:rFonts w:hint="eastAsia"/>
        </w:rPr>
        <w:t>它已经给我（指作者）带来了足够的罪和忧伤。</w:t>
      </w:r>
    </w:p>
    <w:p w14:paraId="47A2222E">
      <w:pPr>
        <w:pStyle w:val="4"/>
        <w:spacing w:before="272" w:line="254" w:lineRule="auto"/>
        <w:ind w:right="102"/>
        <w:rPr>
          <w:rFonts w:hint="eastAsia"/>
        </w:rPr>
      </w:pPr>
    </w:p>
    <w:p w14:paraId="77A8913D">
      <w:pPr>
        <w:pStyle w:val="4"/>
        <w:spacing w:before="272" w:line="254" w:lineRule="auto"/>
        <w:ind w:right="102"/>
        <w:rPr>
          <w:rFonts w:hint="eastAsia"/>
        </w:rPr>
      </w:pPr>
      <w:r>
        <w:rPr>
          <w:rFonts w:hint="eastAsia"/>
        </w:rPr>
        <w:t>Let me have no more of these bodily infirmities, vicissitudes, and changes.</w:t>
      </w:r>
    </w:p>
    <w:p w14:paraId="26EED4DF">
      <w:pPr>
        <w:pStyle w:val="4"/>
        <w:spacing w:before="272" w:line="254" w:lineRule="auto"/>
        <w:ind w:right="102"/>
        <w:rPr>
          <w:rFonts w:hint="eastAsia"/>
        </w:rPr>
      </w:pPr>
    </w:p>
    <w:p w14:paraId="2F5D36EB">
      <w:pPr>
        <w:pStyle w:val="4"/>
        <w:spacing w:before="272" w:line="254" w:lineRule="auto"/>
        <w:ind w:right="102"/>
        <w:rPr>
          <w:rFonts w:hint="eastAsia"/>
        </w:rPr>
      </w:pPr>
      <w:r>
        <w:rPr>
          <w:rFonts w:hint="eastAsia"/>
        </w:rPr>
        <w:t>让我（指作者）不再有这些身体的软弱、变迁和改变。</w:t>
      </w:r>
    </w:p>
    <w:p w14:paraId="7B38E17F">
      <w:pPr>
        <w:pStyle w:val="4"/>
        <w:spacing w:before="272" w:line="254" w:lineRule="auto"/>
        <w:ind w:right="102"/>
        <w:rPr>
          <w:rFonts w:hint="eastAsia"/>
        </w:rPr>
      </w:pPr>
    </w:p>
    <w:p w14:paraId="2DF3D692">
      <w:pPr>
        <w:pStyle w:val="4"/>
        <w:spacing w:before="272" w:line="254" w:lineRule="auto"/>
        <w:ind w:right="102"/>
        <w:rPr>
          <w:rFonts w:hint="eastAsia"/>
        </w:rPr>
      </w:pPr>
      <w:r>
        <w:rPr>
          <w:rFonts w:hint="eastAsia"/>
        </w:rPr>
        <w:t>Let my soul live before thee, oh God!</w:t>
      </w:r>
    </w:p>
    <w:p w14:paraId="13FB59BC">
      <w:pPr>
        <w:pStyle w:val="4"/>
        <w:spacing w:before="272" w:line="254" w:lineRule="auto"/>
        <w:ind w:right="102"/>
        <w:rPr>
          <w:rFonts w:hint="eastAsia"/>
        </w:rPr>
      </w:pPr>
      <w:r>
        <w:rPr>
          <w:rFonts w:hint="eastAsia"/>
        </w:rPr>
        <w:t>Such, I am persuaded, must often have been the frame of mind in which even believers in Christ have been inclined to look forward to a future state.</w:t>
      </w:r>
    </w:p>
    <w:p w14:paraId="562CBC9C">
      <w:pPr>
        <w:pStyle w:val="4"/>
        <w:spacing w:before="272" w:line="254" w:lineRule="auto"/>
        <w:ind w:right="102"/>
        <w:rPr>
          <w:rFonts w:hint="eastAsia"/>
        </w:rPr>
      </w:pPr>
      <w:r>
        <w:rPr>
          <w:rFonts w:hint="eastAsia"/>
        </w:rPr>
        <w:t>Now, if it be so in my case, if it is thus that I contemplate my hereafter, may I not be falling into the very error which Paul condemns?</w:t>
      </w:r>
    </w:p>
    <w:p w14:paraId="28AA93F7">
      <w:pPr>
        <w:pStyle w:val="4"/>
        <w:spacing w:before="272" w:line="254" w:lineRule="auto"/>
        <w:ind w:right="102"/>
        <w:rPr>
          <w:rFonts w:hint="eastAsia"/>
        </w:rPr>
      </w:pPr>
    </w:p>
    <w:p w14:paraId="431D456F">
      <w:pPr>
        <w:pStyle w:val="4"/>
        <w:spacing w:before="272" w:line="254" w:lineRule="auto"/>
        <w:ind w:right="102"/>
        <w:rPr>
          <w:rFonts w:hint="eastAsia"/>
        </w:rPr>
      </w:pPr>
      <w:r>
        <w:rPr>
          <w:rFonts w:hint="eastAsia"/>
        </w:rPr>
        <w:t>神啊，愿我的灵魂活在你（指神）面前！我（指作者）深信，即使是基督里的信徒，也常常在这种心境中倾向于展望未来的状态。如今，如果我的情况是这样，如果我（指作者）如此默想我的来世，我（指作者）岂不是正在陷入保罗所谴责的那种错误吗？</w:t>
      </w:r>
    </w:p>
    <w:p w14:paraId="5746BF02">
      <w:pPr>
        <w:pStyle w:val="4"/>
        <w:spacing w:before="272" w:line="254" w:lineRule="auto"/>
        <w:ind w:right="102"/>
        <w:rPr>
          <w:rFonts w:hint="eastAsia"/>
        </w:rPr>
      </w:pPr>
    </w:p>
    <w:p w14:paraId="66DB771B">
      <w:pPr>
        <w:pStyle w:val="4"/>
        <w:spacing w:before="272" w:line="254" w:lineRule="auto"/>
        <w:ind w:right="102"/>
        <w:rPr>
          <w:rFonts w:hint="eastAsia"/>
        </w:rPr>
      </w:pPr>
      <w:r>
        <w:rPr>
          <w:rFonts w:hint="eastAsia"/>
        </w:rPr>
        <w:t>I do not, it is true, avowedly adopt a creed which</w:t>
      </w:r>
    </w:p>
    <w:p w14:paraId="680FC587">
      <w:pPr>
        <w:pStyle w:val="4"/>
        <w:spacing w:before="272" w:line="254" w:lineRule="auto"/>
        <w:ind w:right="102"/>
        <w:rPr>
          <w:rFonts w:hint="eastAsia"/>
        </w:rPr>
      </w:pPr>
      <w:r>
        <w:rPr>
          <w:rFonts w:hint="eastAsia"/>
        </w:rPr>
        <w:t>formally denies a future reckoning.</w:t>
      </w:r>
    </w:p>
    <w:p w14:paraId="77D7E517">
      <w:pPr>
        <w:pStyle w:val="4"/>
        <w:spacing w:before="272" w:line="254" w:lineRule="auto"/>
        <w:ind w:right="102"/>
        <w:rPr>
          <w:rFonts w:hint="eastAsia"/>
        </w:rPr>
      </w:pPr>
    </w:p>
    <w:p w14:paraId="3471334C">
      <w:pPr>
        <w:pStyle w:val="4"/>
        <w:spacing w:before="272" w:line="254" w:lineRule="auto"/>
        <w:ind w:right="102"/>
        <w:rPr>
          <w:rFonts w:hint="eastAsia"/>
        </w:rPr>
      </w:pPr>
      <w:r>
        <w:rPr>
          <w:rFonts w:hint="eastAsia"/>
        </w:rPr>
        <w:t>诚然，我（指作者）并非公开采纳一种正式否认未来清算的信条。</w:t>
      </w:r>
    </w:p>
    <w:p w14:paraId="609F8243">
      <w:pPr>
        <w:pStyle w:val="4"/>
        <w:spacing w:before="272" w:line="254" w:lineRule="auto"/>
        <w:ind w:right="102"/>
        <w:rPr>
          <w:rFonts w:hint="eastAsia"/>
        </w:rPr>
      </w:pPr>
    </w:p>
    <w:p w14:paraId="21901A61">
      <w:pPr>
        <w:pStyle w:val="4"/>
        <w:spacing w:before="272" w:line="254" w:lineRule="auto"/>
        <w:ind w:right="102"/>
        <w:rPr>
          <w:rFonts w:hint="eastAsia"/>
        </w:rPr>
      </w:pPr>
      <w:r>
        <w:rPr>
          <w:rFonts w:hint="eastAsia"/>
        </w:rPr>
        <w:t>But I fill and soothe my mind with vague notions of a dreamy sort of immortality of bliss for the soul.</w:t>
      </w:r>
    </w:p>
    <w:p w14:paraId="25C88449">
      <w:pPr>
        <w:pStyle w:val="4"/>
        <w:spacing w:before="272" w:line="254" w:lineRule="auto"/>
        <w:ind w:right="102"/>
        <w:rPr>
          <w:rFonts w:hint="eastAsia"/>
        </w:rPr>
      </w:pPr>
    </w:p>
    <w:p w14:paraId="4A929ACE">
      <w:pPr>
        <w:pStyle w:val="4"/>
        <w:spacing w:before="272" w:line="254" w:lineRule="auto"/>
        <w:ind w:right="102"/>
        <w:rPr>
          <w:rFonts w:hint="eastAsia"/>
        </w:rPr>
      </w:pPr>
      <w:r>
        <w:rPr>
          <w:rFonts w:hint="eastAsia"/>
        </w:rPr>
        <w:t>但我（指作者）用灵魂享有梦幻般不朽福乐的模糊观念来充满并安慰我的心灵。</w:t>
      </w:r>
    </w:p>
    <w:p w14:paraId="2BBE01D7">
      <w:pPr>
        <w:pStyle w:val="4"/>
        <w:spacing w:before="272" w:line="254" w:lineRule="auto"/>
        <w:ind w:right="102"/>
        <w:rPr>
          <w:rFonts w:hint="eastAsia"/>
        </w:rPr>
      </w:pPr>
    </w:p>
    <w:p w14:paraId="709A7D31">
      <w:pPr>
        <w:pStyle w:val="4"/>
        <w:spacing w:before="272" w:line="254" w:lineRule="auto"/>
        <w:ind w:right="102"/>
        <w:rPr>
          <w:rFonts w:hint="eastAsia"/>
        </w:rPr>
      </w:pPr>
      <w:r>
        <w:rPr>
          <w:rFonts w:hint="eastAsia"/>
        </w:rPr>
        <w:t>The thought of my having to give an account for the deeds done in the body, recedes gradually into the background.</w:t>
      </w:r>
    </w:p>
    <w:p w14:paraId="61981A5A">
      <w:pPr>
        <w:pStyle w:val="4"/>
        <w:spacing w:before="272" w:line="254" w:lineRule="auto"/>
        <w:ind w:right="102"/>
        <w:rPr>
          <w:rFonts w:hint="eastAsia"/>
        </w:rPr>
      </w:pPr>
    </w:p>
    <w:p w14:paraId="7B8CAD14">
      <w:pPr>
        <w:pStyle w:val="4"/>
        <w:spacing w:before="272" w:line="254" w:lineRule="auto"/>
        <w:ind w:right="102"/>
        <w:rPr>
          <w:rFonts w:hint="eastAsia"/>
        </w:rPr>
      </w:pPr>
      <w:r>
        <w:rPr>
          <w:rFonts w:hint="eastAsia"/>
        </w:rPr>
        <w:t>我（指作者）必须为在身体里所行的事交账这个想法，逐渐退居幕后。</w:t>
      </w:r>
    </w:p>
    <w:p w14:paraId="43BC82B2">
      <w:pPr>
        <w:pStyle w:val="4"/>
        <w:spacing w:before="272" w:line="254" w:lineRule="auto"/>
        <w:ind w:right="102"/>
        <w:rPr>
          <w:rFonts w:hint="eastAsia"/>
        </w:rPr>
      </w:pPr>
    </w:p>
    <w:p w14:paraId="324B34C2">
      <w:pPr>
        <w:pStyle w:val="4"/>
        <w:spacing w:before="272" w:line="254" w:lineRule="auto"/>
        <w:ind w:right="102"/>
        <w:rPr>
          <w:rFonts w:hint="eastAsia"/>
        </w:rPr>
      </w:pPr>
      <w:r>
        <w:rPr>
          <w:rFonts w:hint="eastAsia"/>
        </w:rPr>
        <w:t>And my anticipations of the life that is to come, growing more and more transcendental and ideal, grow less and less influential over the actual bodily doings of the life that now is.</w:t>
      </w:r>
    </w:p>
    <w:p w14:paraId="55EB55AF">
      <w:pPr>
        <w:pStyle w:val="4"/>
        <w:spacing w:before="272" w:line="254" w:lineRule="auto"/>
        <w:ind w:right="102"/>
        <w:rPr>
          <w:rFonts w:hint="eastAsia"/>
        </w:rPr>
      </w:pPr>
    </w:p>
    <w:p w14:paraId="1A770F9B">
      <w:pPr>
        <w:pStyle w:val="4"/>
        <w:spacing w:before="272" w:line="254" w:lineRule="auto"/>
        <w:ind w:right="102"/>
        <w:rPr>
          <w:rFonts w:hint="eastAsia"/>
        </w:rPr>
      </w:pPr>
      <w:r>
        <w:rPr>
          <w:rFonts w:hint="eastAsia"/>
        </w:rPr>
        <w:t>我（指作者）对来生的期盼，变得越来越超验和理想化，对现今生命实际的身体行为的影响也越来越小。</w:t>
      </w:r>
    </w:p>
    <w:p w14:paraId="5F9D358F">
      <w:pPr>
        <w:pStyle w:val="4"/>
        <w:spacing w:before="272" w:line="254" w:lineRule="auto"/>
        <w:ind w:right="102"/>
        <w:rPr>
          <w:rFonts w:hint="eastAsia"/>
        </w:rPr>
      </w:pPr>
    </w:p>
    <w:p w14:paraId="36EB10B5">
      <w:pPr>
        <w:pStyle w:val="4"/>
        <w:spacing w:before="272" w:line="254" w:lineRule="auto"/>
        <w:ind w:right="102"/>
        <w:rPr>
          <w:rFonts w:hint="eastAsia"/>
        </w:rPr>
      </w:pPr>
      <w:r>
        <w:rPr>
          <w:rFonts w:hint="eastAsia"/>
        </w:rPr>
        <w:t>This must ever be the tendency, when it is a simple belief in the immortality of the soul that is my hope;—or when I fail practically to realise, in its application to my present duty, the momentous fact of Christ's past, and of my coming, resurrection.</w:t>
      </w:r>
    </w:p>
    <w:p w14:paraId="60875480">
      <w:pPr>
        <w:pStyle w:val="4"/>
        <w:spacing w:before="272" w:line="254" w:lineRule="auto"/>
        <w:ind w:right="102"/>
        <w:rPr>
          <w:rFonts w:hint="eastAsia"/>
        </w:rPr>
      </w:pPr>
    </w:p>
    <w:p w14:paraId="7F53251B">
      <w:pPr>
        <w:pStyle w:val="4"/>
        <w:spacing w:before="272" w:line="254" w:lineRule="auto"/>
        <w:ind w:right="102"/>
        <w:rPr>
          <w:rFonts w:hint="eastAsia"/>
        </w:rPr>
      </w:pPr>
      <w:r>
        <w:rPr>
          <w:rFonts w:hint="eastAsia"/>
        </w:rPr>
        <w:t>当我的盼望仅仅是对灵魂不朽的简单信仰时；——或者当我（指作者）在实践中未能将其应用于我（指作者）现今的责任，未能认识到基督过去的复活以及我（指作者）将来的复活这个重大事实时，这必定永远是这种趋势。</w:t>
      </w:r>
    </w:p>
    <w:p w14:paraId="14C4C90B">
      <w:pPr>
        <w:pStyle w:val="4"/>
        <w:spacing w:before="272" w:line="254" w:lineRule="auto"/>
        <w:ind w:right="102"/>
        <w:rPr>
          <w:rFonts w:hint="eastAsia"/>
        </w:rPr>
      </w:pPr>
    </w:p>
    <w:p w14:paraId="56A3FA3E">
      <w:pPr>
        <w:pStyle w:val="4"/>
        <w:spacing w:before="272" w:line="254" w:lineRule="auto"/>
        <w:ind w:right="102"/>
        <w:rPr>
          <w:rFonts w:hint="eastAsia"/>
        </w:rPr>
      </w:pPr>
      <w:r>
        <w:rPr>
          <w:rFonts w:hint="eastAsia"/>
        </w:rPr>
        <w:t>Unconsciously, insensibly, I find myself, in my secret heart, beginning almost to reason like those speculators of old.</w:t>
      </w:r>
    </w:p>
    <w:p w14:paraId="4F76D55B">
      <w:pPr>
        <w:pStyle w:val="4"/>
        <w:spacing w:before="272" w:line="254" w:lineRule="auto"/>
        <w:ind w:right="102"/>
        <w:rPr>
          <w:rFonts w:hint="eastAsia"/>
        </w:rPr>
      </w:pPr>
    </w:p>
    <w:p w14:paraId="7C363268">
      <w:pPr>
        <w:pStyle w:val="4"/>
        <w:spacing w:before="272" w:line="254" w:lineRule="auto"/>
        <w:ind w:right="102"/>
        <w:rPr>
          <w:rFonts w:hint="eastAsia"/>
        </w:rPr>
      </w:pPr>
      <w:r>
        <w:rPr>
          <w:rFonts w:hint="eastAsia"/>
        </w:rPr>
        <w:t>不知不觉地，我（指作者）发现自己（指作者）在内心深处，几乎开始像那些古老的思辨家一样推理了。</w:t>
      </w:r>
    </w:p>
    <w:p w14:paraId="5249BE83">
      <w:pPr>
        <w:pStyle w:val="4"/>
        <w:spacing w:before="272" w:line="254" w:lineRule="auto"/>
        <w:ind w:right="102"/>
        <w:rPr>
          <w:rFonts w:hint="eastAsia"/>
        </w:rPr>
      </w:pPr>
    </w:p>
    <w:p w14:paraId="59F800F3">
      <w:pPr>
        <w:pStyle w:val="4"/>
        <w:spacing w:before="272" w:line="254" w:lineRule="auto"/>
        <w:ind w:right="102"/>
        <w:rPr>
          <w:rFonts w:hint="eastAsia"/>
        </w:rPr>
      </w:pPr>
      <w:r>
        <w:rPr>
          <w:rFonts w:hint="eastAsia"/>
        </w:rPr>
        <w:t>I am apt to feel as if, with reference to this or that small instance of sloth or of self-indulgence, it cannot really matter much how I act.</w:t>
      </w:r>
    </w:p>
    <w:p w14:paraId="4BFEB74F">
      <w:pPr>
        <w:pStyle w:val="4"/>
        <w:spacing w:before="272" w:line="254" w:lineRule="auto"/>
        <w:ind w:right="102"/>
        <w:rPr>
          <w:rFonts w:hint="eastAsia"/>
        </w:rPr>
      </w:pPr>
    </w:p>
    <w:p w14:paraId="55F16327">
      <w:pPr>
        <w:pStyle w:val="4"/>
        <w:spacing w:before="272" w:line="254" w:lineRule="auto"/>
        <w:ind w:right="102"/>
        <w:rPr>
          <w:rFonts w:hint="eastAsia"/>
        </w:rPr>
      </w:pPr>
      <w:r>
        <w:rPr>
          <w:rFonts w:hint="eastAsia"/>
        </w:rPr>
        <w:t>我（指作者）倾向于觉得，就这个或那个懒惰或自我放纵的小例子而言，我（指作者）如何行事其实并不那么重要。</w:t>
      </w:r>
    </w:p>
    <w:p w14:paraId="002ABE32">
      <w:pPr>
        <w:pStyle w:val="4"/>
        <w:spacing w:before="272" w:line="254" w:lineRule="auto"/>
        <w:ind w:right="102"/>
        <w:rPr>
          <w:rFonts w:hint="eastAsia"/>
        </w:rPr>
      </w:pPr>
    </w:p>
    <w:p w14:paraId="0F73C3CA">
      <w:pPr>
        <w:pStyle w:val="4"/>
        <w:spacing w:before="272" w:line="254" w:lineRule="auto"/>
        <w:ind w:right="102"/>
        <w:rPr>
          <w:rFonts w:hint="eastAsia"/>
        </w:rPr>
      </w:pPr>
      <w:r>
        <w:rPr>
          <w:rFonts w:hint="eastAsia"/>
        </w:rPr>
        <w:t>It is but an affair of the body after all.</w:t>
      </w:r>
    </w:p>
    <w:p w14:paraId="3960DCA1">
      <w:pPr>
        <w:pStyle w:val="4"/>
        <w:spacing w:before="272" w:line="254" w:lineRule="auto"/>
        <w:ind w:right="102"/>
        <w:rPr>
          <w:rFonts w:hint="eastAsia"/>
        </w:rPr>
      </w:pPr>
    </w:p>
    <w:p w14:paraId="278084C9">
      <w:pPr>
        <w:pStyle w:val="4"/>
        <w:spacing w:before="272" w:line="254" w:lineRule="auto"/>
        <w:ind w:right="102"/>
        <w:rPr>
          <w:rFonts w:hint="eastAsia"/>
        </w:rPr>
      </w:pPr>
      <w:r>
        <w:rPr>
          <w:rFonts w:hint="eastAsia"/>
        </w:rPr>
        <w:t>毕竟这只是身体的事。</w:t>
      </w:r>
    </w:p>
    <w:p w14:paraId="321CDEB0">
      <w:pPr>
        <w:pStyle w:val="4"/>
        <w:spacing w:before="272" w:line="254" w:lineRule="auto"/>
        <w:ind w:right="102"/>
        <w:rPr>
          <w:rFonts w:hint="eastAsia"/>
        </w:rPr>
      </w:pPr>
    </w:p>
    <w:p w14:paraId="0B1C77E7">
      <w:pPr>
        <w:pStyle w:val="4"/>
        <w:spacing w:before="272" w:line="254" w:lineRule="auto"/>
        <w:ind w:right="102"/>
        <w:rPr>
          <w:rFonts w:hint="eastAsia"/>
        </w:rPr>
      </w:pPr>
      <w:r>
        <w:rPr>
          <w:rFonts w:hint="eastAsia"/>
        </w:rPr>
        <w:t>It is a transient and accidental infirmity of the body.</w:t>
      </w:r>
    </w:p>
    <w:p w14:paraId="7713E0E1">
      <w:pPr>
        <w:pStyle w:val="4"/>
        <w:spacing w:before="272" w:line="254" w:lineRule="auto"/>
        <w:ind w:right="102"/>
        <w:rPr>
          <w:rFonts w:hint="eastAsia"/>
        </w:rPr>
      </w:pPr>
    </w:p>
    <w:p w14:paraId="3BF749B1">
      <w:pPr>
        <w:pStyle w:val="4"/>
        <w:spacing w:before="272" w:line="254" w:lineRule="auto"/>
        <w:ind w:right="102"/>
        <w:rPr>
          <w:rFonts w:hint="eastAsia"/>
        </w:rPr>
      </w:pPr>
      <w:r>
        <w:rPr>
          <w:rFonts w:hint="eastAsia"/>
        </w:rPr>
        <w:t>这是身体短暂而偶然的软弱。</w:t>
      </w:r>
    </w:p>
    <w:p w14:paraId="77AA3C89">
      <w:pPr>
        <w:pStyle w:val="4"/>
        <w:spacing w:before="272" w:line="254" w:lineRule="auto"/>
        <w:ind w:right="102"/>
        <w:rPr>
          <w:rFonts w:hint="eastAsia"/>
        </w:rPr>
      </w:pPr>
    </w:p>
    <w:p w14:paraId="049B8F2C">
      <w:pPr>
        <w:pStyle w:val="4"/>
        <w:spacing w:before="272" w:line="254" w:lineRule="auto"/>
        <w:ind w:right="102"/>
        <w:rPr>
          <w:rFonts w:hint="eastAsia"/>
        </w:rPr>
      </w:pPr>
      <w:r>
        <w:rPr>
          <w:rFonts w:hint="eastAsia"/>
        </w:rPr>
        <w:t>The essence of my soul's life in and with Christ is untouched.</w:t>
      </w:r>
    </w:p>
    <w:p w14:paraId="6077AF81">
      <w:pPr>
        <w:pStyle w:val="4"/>
        <w:spacing w:before="272" w:line="254" w:lineRule="auto"/>
        <w:ind w:right="102"/>
        <w:rPr>
          <w:rFonts w:hint="eastAsia"/>
        </w:rPr>
      </w:pPr>
    </w:p>
    <w:p w14:paraId="6600BDF7">
      <w:pPr>
        <w:pStyle w:val="4"/>
        <w:spacing w:before="272" w:line="254" w:lineRule="auto"/>
        <w:ind w:right="102"/>
        <w:rPr>
          <w:rFonts w:hint="eastAsia"/>
        </w:rPr>
      </w:pPr>
      <w:r>
        <w:rPr>
          <w:rFonts w:hint="eastAsia"/>
        </w:rPr>
        <w:t>我（指作者）灵魂在基督里并与基督同在的生命的本质并未受到影响。</w:t>
      </w:r>
    </w:p>
    <w:p w14:paraId="7719D8AE">
      <w:pPr>
        <w:pStyle w:val="4"/>
        <w:spacing w:before="272" w:line="254" w:lineRule="auto"/>
        <w:ind w:right="102"/>
        <w:rPr>
          <w:rFonts w:hint="eastAsia"/>
        </w:rPr>
      </w:pPr>
    </w:p>
    <w:p w14:paraId="3CAEE7F9">
      <w:pPr>
        <w:pStyle w:val="4"/>
        <w:spacing w:before="272" w:line="254" w:lineRule="auto"/>
        <w:ind w:right="102"/>
        <w:rPr>
          <w:rFonts w:hint="eastAsia"/>
        </w:rPr>
      </w:pPr>
      <w:r>
        <w:rPr>
          <w:rFonts w:hint="eastAsia"/>
        </w:rPr>
        <w:t>My spiritual walk with God in Christ is safe.</w:t>
      </w:r>
    </w:p>
    <w:p w14:paraId="1008268B">
      <w:pPr>
        <w:pStyle w:val="4"/>
        <w:spacing w:before="272" w:line="254" w:lineRule="auto"/>
        <w:ind w:right="102"/>
        <w:rPr>
          <w:rFonts w:hint="eastAsia"/>
        </w:rPr>
      </w:pPr>
      <w:r>
        <w:rPr>
          <w:rFonts w:hint="eastAsia"/>
        </w:rPr>
        <w:t>Oh! my friends, beware of the first approach of this most subtle and insidious temptation.</w:t>
      </w:r>
    </w:p>
    <w:p w14:paraId="6DD81B71">
      <w:pPr>
        <w:pStyle w:val="4"/>
        <w:spacing w:before="272" w:line="254" w:lineRule="auto"/>
        <w:ind w:right="102"/>
        <w:rPr>
          <w:rFonts w:hint="eastAsia"/>
        </w:rPr>
      </w:pPr>
    </w:p>
    <w:p w14:paraId="0CE4B9CA">
      <w:pPr>
        <w:pStyle w:val="4"/>
        <w:spacing w:before="272" w:line="254" w:lineRule="auto"/>
        <w:ind w:right="102"/>
        <w:rPr>
          <w:rFonts w:hint="eastAsia"/>
        </w:rPr>
      </w:pPr>
      <w:r>
        <w:rPr>
          <w:rFonts w:hint="eastAsia"/>
        </w:rPr>
        <w:t>我（指作者）在基督里与神属灵的同行是安全的。哦！我的朋友们，要警惕这种最诡诈阴险试探的最初临近。</w:t>
      </w:r>
    </w:p>
    <w:p w14:paraId="467C558B">
      <w:pPr>
        <w:pStyle w:val="4"/>
        <w:spacing w:before="272" w:line="254" w:lineRule="auto"/>
        <w:ind w:right="102"/>
        <w:rPr>
          <w:rFonts w:hint="eastAsia"/>
        </w:rPr>
      </w:pPr>
    </w:p>
    <w:p w14:paraId="6CCECDC7">
      <w:pPr>
        <w:pStyle w:val="4"/>
        <w:spacing w:before="272" w:line="254" w:lineRule="auto"/>
        <w:ind w:right="102"/>
        <w:rPr>
          <w:rFonts w:hint="eastAsia"/>
        </w:rPr>
      </w:pPr>
      <w:r>
        <w:rPr>
          <w:rFonts w:hint="eastAsia"/>
        </w:rPr>
        <w:t>And that you may beware of it, hold fast your faith in the doctrine of the resurrection.</w:t>
      </w:r>
    </w:p>
    <w:p w14:paraId="24EAE1C0">
      <w:pPr>
        <w:pStyle w:val="4"/>
        <w:spacing w:before="272" w:line="254" w:lineRule="auto"/>
        <w:ind w:right="102"/>
        <w:rPr>
          <w:rFonts w:hint="eastAsia"/>
        </w:rPr>
      </w:pPr>
    </w:p>
    <w:p w14:paraId="2DD4D551">
      <w:pPr>
        <w:pStyle w:val="4"/>
        <w:spacing w:before="272" w:line="254" w:lineRule="auto"/>
        <w:ind w:right="102"/>
        <w:rPr>
          <w:rFonts w:hint="eastAsia"/>
        </w:rPr>
      </w:pPr>
      <w:r>
        <w:rPr>
          <w:rFonts w:hint="eastAsia"/>
        </w:rPr>
        <w:t>为了使你们可以警惕它，要持守你们对复活教义的信心。</w:t>
      </w:r>
    </w:p>
    <w:p w14:paraId="646695C1">
      <w:pPr>
        <w:pStyle w:val="4"/>
        <w:spacing w:before="272" w:line="254" w:lineRule="auto"/>
        <w:ind w:right="102"/>
        <w:rPr>
          <w:rFonts w:hint="eastAsia"/>
        </w:rPr>
      </w:pPr>
    </w:p>
    <w:p w14:paraId="460DBE6F">
      <w:pPr>
        <w:pStyle w:val="4"/>
        <w:spacing w:before="272" w:line="254" w:lineRule="auto"/>
        <w:ind w:right="102"/>
        <w:rPr>
          <w:rFonts w:hint="eastAsia"/>
        </w:rPr>
      </w:pPr>
      <w:r>
        <w:rPr>
          <w:rFonts w:hint="eastAsia"/>
        </w:rPr>
        <w:t>You may well indeed rejoice in the thought that at death you are to be absent from the body; not, however, because absence from the body is in itself to be desired; but because to be absent from the body is to be present with the Lord.</w:t>
      </w:r>
    </w:p>
    <w:p w14:paraId="0F3CE019">
      <w:pPr>
        <w:pStyle w:val="4"/>
        <w:spacing w:before="272" w:line="254" w:lineRule="auto"/>
        <w:ind w:right="102"/>
        <w:rPr>
          <w:rFonts w:hint="eastAsia"/>
        </w:rPr>
      </w:pPr>
    </w:p>
    <w:p w14:paraId="6A49FBC3">
      <w:pPr>
        <w:pStyle w:val="4"/>
        <w:spacing w:before="272" w:line="254" w:lineRule="auto"/>
        <w:ind w:right="102"/>
        <w:rPr>
          <w:rFonts w:hint="eastAsia"/>
        </w:rPr>
      </w:pPr>
      <w:r>
        <w:rPr>
          <w:rFonts w:hint="eastAsia"/>
        </w:rPr>
        <w:t>你们确实可以因想到死后将离开身体而欢喜；然而，并非因为离开身体本身是可羡慕的；而是因为离开身体就是与主同在。</w:t>
      </w:r>
    </w:p>
    <w:p w14:paraId="4AE8FD1D">
      <w:pPr>
        <w:pStyle w:val="4"/>
        <w:spacing w:before="272" w:line="254" w:lineRule="auto"/>
        <w:ind w:right="102"/>
        <w:rPr>
          <w:rFonts w:hint="eastAsia"/>
        </w:rPr>
      </w:pPr>
    </w:p>
    <w:p w14:paraId="79272BD7">
      <w:pPr>
        <w:pStyle w:val="4"/>
        <w:spacing w:before="272" w:line="254" w:lineRule="auto"/>
        <w:ind w:right="102"/>
        <w:rPr>
          <w:rFonts w:hint="eastAsia"/>
        </w:rPr>
      </w:pPr>
      <w:r>
        <w:rPr>
          <w:rFonts w:hint="eastAsia"/>
        </w:rPr>
        <w:t>You "depart to be with Christ, which is far better."</w:t>
      </w:r>
    </w:p>
    <w:p w14:paraId="78D4C034">
      <w:pPr>
        <w:pStyle w:val="4"/>
        <w:spacing w:before="272" w:line="254" w:lineRule="auto"/>
        <w:ind w:right="102"/>
        <w:rPr>
          <w:rFonts w:hint="eastAsia"/>
        </w:rPr>
      </w:pPr>
    </w:p>
    <w:p w14:paraId="7C01DCCE">
      <w:pPr>
        <w:pStyle w:val="4"/>
        <w:spacing w:before="272" w:line="254" w:lineRule="auto"/>
        <w:ind w:right="102"/>
        <w:rPr>
          <w:rFonts w:hint="eastAsia"/>
        </w:rPr>
      </w:pPr>
      <w:r>
        <w:rPr>
          <w:rFonts w:hint="eastAsia"/>
        </w:rPr>
        <w:t>你们“离世与基督同在，那是好得无比的。”</w:t>
      </w:r>
    </w:p>
    <w:p w14:paraId="081E0F35">
      <w:pPr>
        <w:pStyle w:val="4"/>
        <w:spacing w:before="272" w:line="254" w:lineRule="auto"/>
        <w:ind w:right="102"/>
        <w:rPr>
          <w:rFonts w:hint="eastAsia"/>
        </w:rPr>
      </w:pPr>
    </w:p>
    <w:p w14:paraId="1A8519B4">
      <w:pPr>
        <w:pStyle w:val="4"/>
        <w:spacing w:before="272" w:line="254" w:lineRule="auto"/>
        <w:ind w:right="102"/>
        <w:rPr>
          <w:rFonts w:hint="eastAsia"/>
        </w:rPr>
      </w:pPr>
      <w:r>
        <w:rPr>
          <w:rFonts w:hint="eastAsia"/>
        </w:rPr>
        <w:t>But never forget that the real eternity before you, is not what begins at death, but what begins at the resurrection.</w:t>
      </w:r>
    </w:p>
    <w:p w14:paraId="0644BDF1">
      <w:pPr>
        <w:pStyle w:val="4"/>
        <w:spacing w:before="272" w:line="254" w:lineRule="auto"/>
        <w:ind w:right="102"/>
        <w:rPr>
          <w:rFonts w:hint="eastAsia"/>
        </w:rPr>
      </w:pPr>
    </w:p>
    <w:p w14:paraId="0457AC2F">
      <w:pPr>
        <w:pStyle w:val="4"/>
        <w:spacing w:before="272" w:line="254" w:lineRule="auto"/>
        <w:ind w:right="102"/>
        <w:rPr>
          <w:rFonts w:hint="eastAsia"/>
        </w:rPr>
      </w:pPr>
      <w:r>
        <w:rPr>
          <w:rFonts w:hint="eastAsia"/>
        </w:rPr>
        <w:t>但永远不要忘记，在你们面前真正的永恒，并非始于死亡，而是始于复活。</w:t>
      </w:r>
    </w:p>
    <w:p w14:paraId="651F6296">
      <w:pPr>
        <w:pStyle w:val="4"/>
        <w:spacing w:before="272" w:line="254" w:lineRule="auto"/>
        <w:ind w:right="102"/>
        <w:rPr>
          <w:rFonts w:hint="eastAsia"/>
        </w:rPr>
      </w:pPr>
    </w:p>
    <w:p w14:paraId="454687E2">
      <w:pPr>
        <w:pStyle w:val="4"/>
        <w:spacing w:before="272" w:line="254" w:lineRule="auto"/>
        <w:ind w:right="102"/>
        <w:rPr>
          <w:rFonts w:hint="eastAsia"/>
        </w:rPr>
      </w:pPr>
      <w:r>
        <w:rPr>
          <w:rFonts w:hint="eastAsia"/>
        </w:rPr>
        <w:t>Then, you live again in the body; in the very body, as to all essential properties, and to all practical intents and purposes, in which you live now.</w:t>
      </w:r>
    </w:p>
    <w:p w14:paraId="0963015E">
      <w:pPr>
        <w:pStyle w:val="4"/>
        <w:spacing w:before="272" w:line="254" w:lineRule="auto"/>
        <w:ind w:right="102"/>
        <w:rPr>
          <w:rFonts w:hint="eastAsia"/>
        </w:rPr>
      </w:pPr>
      <w:r>
        <w:rPr>
          <w:rFonts w:hint="eastAsia"/>
        </w:rPr>
        <w:t>I am to be alive again in this body.</w:t>
      </w:r>
    </w:p>
    <w:p w14:paraId="06C4A35A">
      <w:pPr>
        <w:pStyle w:val="4"/>
        <w:spacing w:before="272" w:line="254" w:lineRule="auto"/>
        <w:ind w:right="102"/>
        <w:rPr>
          <w:rFonts w:hint="eastAsia"/>
        </w:rPr>
      </w:pPr>
    </w:p>
    <w:p w14:paraId="4723200D">
      <w:pPr>
        <w:pStyle w:val="4"/>
        <w:spacing w:before="272" w:line="254" w:lineRule="auto"/>
        <w:ind w:right="102"/>
        <w:rPr>
          <w:rFonts w:hint="eastAsia"/>
        </w:rPr>
      </w:pPr>
      <w:r>
        <w:rPr>
          <w:rFonts w:hint="eastAsia"/>
        </w:rPr>
        <w:t>那时，你们将在身体里再活一次；就一切基本属性而言，就一切实际意图和目的而言，你们将在你们现在所活的那个身体里再活一次。我（指作者）将在这个身体里再活一次。</w:t>
      </w:r>
    </w:p>
    <w:p w14:paraId="70A757C2">
      <w:pPr>
        <w:pStyle w:val="4"/>
        <w:spacing w:before="272" w:line="254" w:lineRule="auto"/>
        <w:ind w:right="102"/>
        <w:rPr>
          <w:rFonts w:hint="eastAsia"/>
        </w:rPr>
      </w:pPr>
    </w:p>
    <w:p w14:paraId="62568A93">
      <w:pPr>
        <w:pStyle w:val="4"/>
        <w:spacing w:before="272" w:line="254" w:lineRule="auto"/>
        <w:ind w:right="102"/>
        <w:rPr>
          <w:rFonts w:hint="eastAsia"/>
        </w:rPr>
      </w:pPr>
      <w:r>
        <w:rPr>
          <w:rFonts w:hint="eastAsia"/>
        </w:rPr>
        <w:t>And I am to live in it for ever.</w:t>
      </w:r>
    </w:p>
    <w:p w14:paraId="4D17EBB1">
      <w:pPr>
        <w:pStyle w:val="4"/>
        <w:spacing w:before="272" w:line="254" w:lineRule="auto"/>
        <w:ind w:right="102"/>
        <w:rPr>
          <w:rFonts w:hint="eastAsia"/>
        </w:rPr>
      </w:pPr>
    </w:p>
    <w:p w14:paraId="35EC68AA">
      <w:pPr>
        <w:pStyle w:val="4"/>
        <w:spacing w:before="272" w:line="254" w:lineRule="auto"/>
        <w:ind w:right="102"/>
        <w:rPr>
          <w:rFonts w:hint="eastAsia"/>
        </w:rPr>
      </w:pPr>
      <w:r>
        <w:rPr>
          <w:rFonts w:hint="eastAsia"/>
        </w:rPr>
        <w:t>我（指作者）要永远活在其中。</w:t>
      </w:r>
    </w:p>
    <w:p w14:paraId="00EFFEB0">
      <w:pPr>
        <w:pStyle w:val="4"/>
        <w:spacing w:before="272" w:line="254" w:lineRule="auto"/>
        <w:ind w:right="102"/>
        <w:rPr>
          <w:rFonts w:hint="eastAsia"/>
        </w:rPr>
      </w:pPr>
    </w:p>
    <w:p w14:paraId="5B9B075E">
      <w:pPr>
        <w:pStyle w:val="4"/>
        <w:spacing w:before="272" w:line="254" w:lineRule="auto"/>
        <w:ind w:right="102"/>
        <w:rPr>
          <w:rFonts w:hint="eastAsia"/>
        </w:rPr>
      </w:pPr>
      <w:r>
        <w:rPr>
          <w:rFonts w:hint="eastAsia"/>
        </w:rPr>
        <w:t>If so, dare I dream of separating this body, or anything done in this body, or anything that touches this body, from myself?</w:t>
      </w:r>
    </w:p>
    <w:p w14:paraId="68570D20">
      <w:pPr>
        <w:pStyle w:val="4"/>
        <w:spacing w:before="272" w:line="254" w:lineRule="auto"/>
        <w:ind w:right="102"/>
        <w:rPr>
          <w:rFonts w:hint="eastAsia"/>
        </w:rPr>
      </w:pPr>
    </w:p>
    <w:p w14:paraId="53567BF0">
      <w:pPr>
        <w:pStyle w:val="4"/>
        <w:spacing w:before="272" w:line="254" w:lineRule="auto"/>
        <w:ind w:right="102"/>
        <w:rPr>
          <w:rFonts w:hint="eastAsia"/>
        </w:rPr>
      </w:pPr>
      <w:r>
        <w:rPr>
          <w:rFonts w:hint="eastAsia"/>
        </w:rPr>
        <w:t>如果是这样，我（指作者）岂敢梦想把这个身体，或在这个身体里所做的任何事，或任何触及这个身体的事，与我（指作者）自己分开呢？</w:t>
      </w:r>
    </w:p>
    <w:p w14:paraId="63362F10">
      <w:pPr>
        <w:pStyle w:val="4"/>
        <w:spacing w:before="272" w:line="254" w:lineRule="auto"/>
        <w:ind w:right="102"/>
        <w:rPr>
          <w:rFonts w:hint="eastAsia"/>
        </w:rPr>
      </w:pPr>
    </w:p>
    <w:p w14:paraId="0EFF22B5">
      <w:pPr>
        <w:pStyle w:val="4"/>
        <w:spacing w:before="272" w:line="254" w:lineRule="auto"/>
        <w:ind w:right="102"/>
        <w:rPr>
          <w:rFonts w:hint="eastAsia"/>
        </w:rPr>
      </w:pPr>
      <w:r>
        <w:rPr>
          <w:rFonts w:hint="eastAsia"/>
        </w:rPr>
        <w:t>Can I now imagine, for a moment, any portion or passage of my present bodily history left behind, cancelled, and obliterated?</w:t>
      </w:r>
    </w:p>
    <w:p w14:paraId="69189A45">
      <w:pPr>
        <w:pStyle w:val="4"/>
        <w:spacing w:before="272" w:line="254" w:lineRule="auto"/>
        <w:ind w:right="102"/>
        <w:rPr>
          <w:rFonts w:hint="eastAsia"/>
        </w:rPr>
      </w:pPr>
      <w:r>
        <w:rPr>
          <w:rFonts w:hint="eastAsia"/>
        </w:rPr>
        <w:t>Fain would I often break, even in this life, the thread of continuity between the past and the future.</w:t>
      </w:r>
    </w:p>
    <w:p w14:paraId="0A8E3B9F">
      <w:pPr>
        <w:pStyle w:val="4"/>
        <w:spacing w:before="272" w:line="254" w:lineRule="auto"/>
        <w:ind w:right="102"/>
        <w:rPr>
          <w:rFonts w:hint="eastAsia"/>
        </w:rPr>
      </w:pPr>
    </w:p>
    <w:p w14:paraId="1F7E9BBE">
      <w:pPr>
        <w:pStyle w:val="4"/>
        <w:spacing w:before="272" w:line="254" w:lineRule="auto"/>
        <w:ind w:right="102"/>
        <w:rPr>
          <w:rFonts w:hint="eastAsia"/>
        </w:rPr>
      </w:pPr>
      <w:r>
        <w:rPr>
          <w:rFonts w:hint="eastAsia"/>
        </w:rPr>
        <w:t>我（指作者）现在能想象，哪怕片刻，我（指作者）现在身体历史的任何部分或片段被抛在身后、取消和抹去吗？我（指作者）常常乐于，即使在今生，也打断过去和未来之间的连续性线索。</w:t>
      </w:r>
    </w:p>
    <w:p w14:paraId="763A4D30">
      <w:pPr>
        <w:pStyle w:val="4"/>
        <w:spacing w:before="272" w:line="254" w:lineRule="auto"/>
        <w:ind w:right="102"/>
        <w:rPr>
          <w:rFonts w:hint="eastAsia"/>
        </w:rPr>
      </w:pPr>
    </w:p>
    <w:p w14:paraId="2DCD8EB2">
      <w:pPr>
        <w:pStyle w:val="4"/>
        <w:spacing w:before="272" w:line="254" w:lineRule="auto"/>
        <w:ind w:right="102"/>
        <w:rPr>
          <w:rFonts w:hint="eastAsia"/>
        </w:rPr>
      </w:pPr>
      <w:r>
        <w:rPr>
          <w:rFonts w:hint="eastAsia"/>
        </w:rPr>
        <w:t>Fain would I cherish the hope that it may be broken, when I pass into the life to come.</w:t>
      </w:r>
    </w:p>
    <w:p w14:paraId="711D2CCB">
      <w:pPr>
        <w:pStyle w:val="4"/>
        <w:spacing w:before="272" w:line="254" w:lineRule="auto"/>
        <w:ind w:right="102"/>
        <w:rPr>
          <w:rFonts w:hint="eastAsia"/>
        </w:rPr>
      </w:pPr>
    </w:p>
    <w:p w14:paraId="1C699E96">
      <w:pPr>
        <w:pStyle w:val="4"/>
        <w:spacing w:before="272" w:line="254" w:lineRule="auto"/>
        <w:ind w:right="102"/>
        <w:rPr>
          <w:rFonts w:hint="eastAsia"/>
        </w:rPr>
      </w:pPr>
      <w:r>
        <w:rPr>
          <w:rFonts w:hint="eastAsia"/>
        </w:rPr>
        <w:t>我（指作者）乐于怀抱这样的盼望，就是当我（指作者）进入来生时，它可以被打破。</w:t>
      </w:r>
    </w:p>
    <w:p w14:paraId="50B4D17C">
      <w:pPr>
        <w:pStyle w:val="4"/>
        <w:spacing w:before="272" w:line="254" w:lineRule="auto"/>
        <w:ind w:right="102"/>
        <w:rPr>
          <w:rFonts w:hint="eastAsia"/>
        </w:rPr>
      </w:pPr>
    </w:p>
    <w:p w14:paraId="52772C1F">
      <w:pPr>
        <w:pStyle w:val="4"/>
        <w:spacing w:before="272" w:line="254" w:lineRule="auto"/>
        <w:ind w:right="102"/>
        <w:rPr>
          <w:rFonts w:hint="eastAsia"/>
        </w:rPr>
      </w:pPr>
      <w:r>
        <w:rPr>
          <w:rFonts w:hint="eastAsia"/>
        </w:rPr>
        <w:t>But no; it cannot be.</w:t>
      </w:r>
    </w:p>
    <w:p w14:paraId="1061EAB7">
      <w:pPr>
        <w:pStyle w:val="4"/>
        <w:spacing w:before="272" w:line="254" w:lineRule="auto"/>
        <w:ind w:right="102"/>
        <w:rPr>
          <w:rFonts w:hint="eastAsia"/>
        </w:rPr>
      </w:pPr>
    </w:p>
    <w:p w14:paraId="1A280507">
      <w:pPr>
        <w:pStyle w:val="4"/>
        <w:spacing w:before="272" w:line="254" w:lineRule="auto"/>
        <w:ind w:right="102"/>
        <w:rPr>
          <w:rFonts w:hint="eastAsia"/>
        </w:rPr>
      </w:pPr>
      <w:r>
        <w:rPr>
          <w:rFonts w:hint="eastAsia"/>
        </w:rPr>
        <w:t>但是不；那是不可能的。</w:t>
      </w:r>
    </w:p>
    <w:p w14:paraId="7A1DC4DD">
      <w:pPr>
        <w:pStyle w:val="4"/>
        <w:spacing w:before="272" w:line="254" w:lineRule="auto"/>
        <w:ind w:right="102"/>
        <w:rPr>
          <w:rFonts w:hint="eastAsia"/>
        </w:rPr>
      </w:pPr>
    </w:p>
    <w:p w14:paraId="05443CAF">
      <w:pPr>
        <w:pStyle w:val="4"/>
        <w:spacing w:before="272" w:line="254" w:lineRule="auto"/>
        <w:ind w:right="102"/>
        <w:rPr>
          <w:rFonts w:hint="eastAsia"/>
        </w:rPr>
      </w:pPr>
      <w:r>
        <w:rPr>
          <w:rFonts w:hint="eastAsia"/>
        </w:rPr>
        <w:t>The fact of the resurrection—Christ's and mine—gives the lie to the delusion.</w:t>
      </w:r>
    </w:p>
    <w:p w14:paraId="3FCDB055">
      <w:pPr>
        <w:pStyle w:val="4"/>
        <w:spacing w:before="272" w:line="254" w:lineRule="auto"/>
        <w:ind w:right="102"/>
        <w:rPr>
          <w:rFonts w:hint="eastAsia"/>
        </w:rPr>
      </w:pPr>
    </w:p>
    <w:p w14:paraId="32171AE8">
      <w:pPr>
        <w:pStyle w:val="4"/>
        <w:spacing w:before="272" w:line="254" w:lineRule="auto"/>
        <w:ind w:right="102"/>
        <w:rPr>
          <w:rFonts w:hint="eastAsia"/>
        </w:rPr>
      </w:pPr>
      <w:r>
        <w:rPr>
          <w:rFonts w:hint="eastAsia"/>
        </w:rPr>
        <w:t>复活的事实——基督的和我的——戳穿了这种错觉。</w:t>
      </w:r>
    </w:p>
    <w:p w14:paraId="1E74C4E9">
      <w:pPr>
        <w:pStyle w:val="4"/>
        <w:spacing w:before="272" w:line="254" w:lineRule="auto"/>
        <w:ind w:right="102"/>
        <w:rPr>
          <w:rFonts w:hint="eastAsia"/>
        </w:rPr>
      </w:pPr>
    </w:p>
    <w:p w14:paraId="3CB7AA38">
      <w:pPr>
        <w:pStyle w:val="4"/>
        <w:spacing w:before="272" w:line="254" w:lineRule="auto"/>
        <w:ind w:right="102"/>
        <w:rPr>
          <w:rFonts w:hint="eastAsia"/>
        </w:rPr>
      </w:pPr>
      <w:r>
        <w:rPr>
          <w:rFonts w:hint="eastAsia"/>
        </w:rPr>
        <w:t>I am to live, not a ghost, a spectre, a spirit.</w:t>
      </w:r>
    </w:p>
    <w:p w14:paraId="6FACBD85">
      <w:pPr>
        <w:pStyle w:val="4"/>
        <w:spacing w:before="272" w:line="254" w:lineRule="auto"/>
        <w:ind w:right="102"/>
        <w:rPr>
          <w:rFonts w:hint="eastAsia"/>
        </w:rPr>
      </w:pPr>
    </w:p>
    <w:p w14:paraId="12512FC7">
      <w:pPr>
        <w:pStyle w:val="4"/>
        <w:spacing w:before="272" w:line="254" w:lineRule="auto"/>
        <w:ind w:right="102"/>
        <w:rPr>
          <w:rFonts w:hint="eastAsia"/>
        </w:rPr>
      </w:pPr>
      <w:r>
        <w:rPr>
          <w:rFonts w:hint="eastAsia"/>
        </w:rPr>
        <w:t>我（指作者）将要活着，并非一个鬼魂、一个幽灵、一个灵体。</w:t>
      </w:r>
    </w:p>
    <w:p w14:paraId="21C90CD6">
      <w:pPr>
        <w:pStyle w:val="4"/>
        <w:spacing w:before="272" w:line="254" w:lineRule="auto"/>
        <w:ind w:right="102"/>
        <w:rPr>
          <w:rFonts w:hint="eastAsia"/>
        </w:rPr>
      </w:pPr>
    </w:p>
    <w:p w14:paraId="2DFE8D80">
      <w:pPr>
        <w:pStyle w:val="4"/>
        <w:spacing w:before="272" w:line="254" w:lineRule="auto"/>
        <w:ind w:right="102"/>
        <w:rPr>
          <w:rFonts w:hint="eastAsia"/>
        </w:rPr>
      </w:pPr>
      <w:r>
        <w:rPr>
          <w:rFonts w:hint="eastAsia"/>
        </w:rPr>
        <w:t>I am to live then, as I live now, in the body.</w:t>
      </w:r>
    </w:p>
    <w:p w14:paraId="40D64B32">
      <w:pPr>
        <w:pStyle w:val="4"/>
        <w:spacing w:before="272" w:line="254" w:lineRule="auto"/>
        <w:ind w:right="102"/>
        <w:rPr>
          <w:rFonts w:hint="eastAsia"/>
        </w:rPr>
      </w:pPr>
      <w:r>
        <w:rPr>
          <w:rFonts w:hint="eastAsia"/>
        </w:rPr>
        <w:t>Oh! that I were so living now, and always, in this my body, as I shall wish I had lived, when I come to live in it again!</w:t>
      </w:r>
    </w:p>
    <w:p w14:paraId="6D1EA758">
      <w:pPr>
        <w:pStyle w:val="4"/>
        <w:spacing w:before="272" w:line="254" w:lineRule="auto"/>
        <w:ind w:right="102"/>
        <w:rPr>
          <w:rFonts w:hint="eastAsia"/>
        </w:rPr>
      </w:pPr>
    </w:p>
    <w:p w14:paraId="7F664ECE">
      <w:pPr>
        <w:pStyle w:val="4"/>
        <w:spacing w:before="272" w:line="254" w:lineRule="auto"/>
        <w:ind w:right="102"/>
        <w:rPr>
          <w:rFonts w:hint="eastAsia"/>
        </w:rPr>
      </w:pPr>
      <w:r>
        <w:rPr>
          <w:rFonts w:hint="eastAsia"/>
        </w:rPr>
        <w:t>那时我（指作者）将要活着，如同我现在活着一样，在身体里。哦！但愿我（指作者）现在，并且总是，在我（指作者）这个身体里如此活着，如同我（指作者）将来再次活在其中时所希望我（指作者）曾经活过的那样！</w:t>
      </w:r>
    </w:p>
    <w:p w14:paraId="700A7739">
      <w:pPr>
        <w:pStyle w:val="4"/>
        <w:spacing w:before="272" w:line="254" w:lineRule="auto"/>
        <w:ind w:right="102"/>
        <w:rPr>
          <w:rFonts w:hint="eastAsia"/>
        </w:rPr>
      </w:pPr>
    </w:p>
    <w:p w14:paraId="19A81832">
      <w:pPr>
        <w:pStyle w:val="4"/>
        <w:spacing w:before="272" w:line="254" w:lineRule="auto"/>
        <w:ind w:right="102"/>
        <w:rPr>
          <w:rFonts w:hint="eastAsia"/>
        </w:rPr>
      </w:pPr>
      <w:r>
        <w:rPr>
          <w:rFonts w:hint="eastAsia"/>
        </w:rPr>
        <w:t>Let me never, at any time, in any circumstances, lose sight of this solemn thought, that the deed which I am now doing in the body,—the thought I am thinking now, the word I am speaking now, the work I am working at now, in the body,—must follow me.</w:t>
      </w:r>
    </w:p>
    <w:p w14:paraId="57DBD253">
      <w:pPr>
        <w:pStyle w:val="4"/>
        <w:spacing w:before="272" w:line="254" w:lineRule="auto"/>
        <w:ind w:right="102"/>
        <w:rPr>
          <w:rFonts w:hint="eastAsia"/>
        </w:rPr>
      </w:pPr>
    </w:p>
    <w:p w14:paraId="1CAE64C1">
      <w:pPr>
        <w:pStyle w:val="4"/>
        <w:spacing w:before="272" w:line="254" w:lineRule="auto"/>
        <w:ind w:right="102"/>
        <w:rPr>
          <w:rFonts w:hint="eastAsia"/>
        </w:rPr>
      </w:pPr>
      <w:r>
        <w:rPr>
          <w:rFonts w:hint="eastAsia"/>
        </w:rPr>
        <w:t>让我（指作者）永不，在任何时候，在任何情况下，都不要忽略这个庄严的想法，就是我（指作者）现在在身体里所做的事——我（指作者）现在所想的思想，我（指作者）现在所说的话，我（指作者）现在在身体里所做的工作——都必定会跟随我（指作者）。</w:t>
      </w:r>
    </w:p>
    <w:p w14:paraId="4A2288FB">
      <w:pPr>
        <w:pStyle w:val="4"/>
        <w:spacing w:before="272" w:line="254" w:lineRule="auto"/>
        <w:ind w:right="102"/>
        <w:rPr>
          <w:rFonts w:hint="eastAsia"/>
        </w:rPr>
      </w:pPr>
    </w:p>
    <w:p w14:paraId="6EA6887A">
      <w:pPr>
        <w:pStyle w:val="4"/>
        <w:spacing w:before="272" w:line="254" w:lineRule="auto"/>
        <w:ind w:right="102"/>
        <w:rPr>
          <w:rFonts w:hint="eastAsia"/>
        </w:rPr>
      </w:pPr>
      <w:r>
        <w:rPr>
          <w:rFonts w:hint="eastAsia"/>
        </w:rPr>
        <w:t>I may perhaps lay it down at death.</w:t>
      </w:r>
    </w:p>
    <w:p w14:paraId="71CEA47A">
      <w:pPr>
        <w:pStyle w:val="4"/>
        <w:spacing w:before="272" w:line="254" w:lineRule="auto"/>
        <w:ind w:right="102"/>
        <w:rPr>
          <w:rFonts w:hint="eastAsia"/>
        </w:rPr>
      </w:pPr>
    </w:p>
    <w:p w14:paraId="636089B8">
      <w:pPr>
        <w:pStyle w:val="4"/>
        <w:spacing w:before="272" w:line="254" w:lineRule="auto"/>
        <w:ind w:right="102"/>
        <w:rPr>
          <w:rFonts w:hint="eastAsia"/>
        </w:rPr>
      </w:pPr>
      <w:r>
        <w:rPr>
          <w:rFonts w:hint="eastAsia"/>
        </w:rPr>
        <w:t>我（指作者）或许会在死亡时放下它。</w:t>
      </w:r>
    </w:p>
    <w:p w14:paraId="06511C86">
      <w:pPr>
        <w:pStyle w:val="4"/>
        <w:spacing w:before="272" w:line="254" w:lineRule="auto"/>
        <w:ind w:right="102"/>
        <w:rPr>
          <w:rFonts w:hint="eastAsia"/>
        </w:rPr>
      </w:pPr>
    </w:p>
    <w:p w14:paraId="4F223A14">
      <w:pPr>
        <w:pStyle w:val="4"/>
        <w:spacing w:before="272" w:line="254" w:lineRule="auto"/>
        <w:ind w:right="102"/>
        <w:rPr>
          <w:rFonts w:hint="eastAsia"/>
        </w:rPr>
      </w:pPr>
      <w:r>
        <w:rPr>
          <w:rFonts w:hint="eastAsia"/>
        </w:rPr>
        <w:t>But I must take it up again at the resurrection.</w:t>
      </w:r>
    </w:p>
    <w:p w14:paraId="42032923">
      <w:pPr>
        <w:pStyle w:val="4"/>
        <w:spacing w:before="272" w:line="254" w:lineRule="auto"/>
        <w:ind w:right="102"/>
        <w:rPr>
          <w:rFonts w:hint="eastAsia"/>
        </w:rPr>
      </w:pPr>
    </w:p>
    <w:p w14:paraId="582F501B">
      <w:pPr>
        <w:pStyle w:val="4"/>
        <w:spacing w:before="272" w:line="254" w:lineRule="auto"/>
        <w:ind w:right="102"/>
        <w:rPr>
          <w:rFonts w:hint="eastAsia"/>
        </w:rPr>
      </w:pPr>
      <w:r>
        <w:rPr>
          <w:rFonts w:hint="eastAsia"/>
        </w:rPr>
        <w:t>但我（指作者）必须在复活时重新拾起它。</w:t>
      </w:r>
    </w:p>
    <w:p w14:paraId="4778369E">
      <w:pPr>
        <w:pStyle w:val="4"/>
        <w:spacing w:before="272" w:line="254" w:lineRule="auto"/>
        <w:ind w:right="102"/>
        <w:rPr>
          <w:rFonts w:hint="eastAsia"/>
        </w:rPr>
      </w:pPr>
    </w:p>
    <w:p w14:paraId="1DD94FCC">
      <w:pPr>
        <w:pStyle w:val="4"/>
        <w:spacing w:before="272" w:line="254" w:lineRule="auto"/>
        <w:ind w:right="102"/>
        <w:rPr>
          <w:rFonts w:hint="eastAsia"/>
        </w:rPr>
      </w:pPr>
      <w:r>
        <w:rPr>
          <w:rFonts w:hint="eastAsia"/>
        </w:rPr>
        <w:t>This deed of mine must follow me into that future and eternal life.</w:t>
      </w:r>
    </w:p>
    <w:p w14:paraId="255C399E">
      <w:pPr>
        <w:pStyle w:val="4"/>
        <w:spacing w:before="272" w:line="254" w:lineRule="auto"/>
        <w:ind w:right="102"/>
        <w:rPr>
          <w:rFonts w:hint="eastAsia"/>
        </w:rPr>
      </w:pPr>
    </w:p>
    <w:p w14:paraId="1D52B24F">
      <w:pPr>
        <w:pStyle w:val="4"/>
        <w:spacing w:before="272" w:line="254" w:lineRule="auto"/>
        <w:ind w:right="102"/>
        <w:rPr>
          <w:rFonts w:hint="eastAsia"/>
        </w:rPr>
      </w:pPr>
      <w:r>
        <w:rPr>
          <w:rFonts w:hint="eastAsia"/>
        </w:rPr>
        <w:t>我（指作者）的这个行为必定会跟随我（指作者）进入那未来和永恒的生命。</w:t>
      </w:r>
    </w:p>
    <w:p w14:paraId="6FB45F3C">
      <w:pPr>
        <w:pStyle w:val="4"/>
        <w:spacing w:before="272" w:line="254" w:lineRule="auto"/>
        <w:ind w:right="102"/>
        <w:rPr>
          <w:rFonts w:hint="eastAsia"/>
        </w:rPr>
      </w:pPr>
    </w:p>
    <w:p w14:paraId="23ED2037">
      <w:pPr>
        <w:pStyle w:val="4"/>
        <w:spacing w:before="272" w:line="254" w:lineRule="auto"/>
        <w:ind w:right="102"/>
        <w:rPr>
          <w:rFonts w:hint="eastAsia"/>
        </w:rPr>
      </w:pPr>
      <w:r>
        <w:rPr>
          <w:rFonts w:hint="eastAsia"/>
        </w:rPr>
        <w:t>It must follow me.</w:t>
      </w:r>
    </w:p>
    <w:p w14:paraId="747EB729">
      <w:pPr>
        <w:pStyle w:val="4"/>
        <w:spacing w:before="272" w:line="254" w:lineRule="auto"/>
        <w:ind w:right="102"/>
        <w:rPr>
          <w:rFonts w:hint="eastAsia"/>
        </w:rPr>
      </w:pPr>
    </w:p>
    <w:p w14:paraId="2546744B">
      <w:pPr>
        <w:pStyle w:val="4"/>
        <w:spacing w:before="272" w:line="254" w:lineRule="auto"/>
        <w:ind w:right="102"/>
        <w:rPr>
          <w:rFonts w:hint="eastAsia"/>
        </w:rPr>
      </w:pPr>
      <w:r>
        <w:rPr>
          <w:rFonts w:hint="eastAsia"/>
        </w:rPr>
        <w:t>它必定跟随我（指作者）。</w:t>
      </w:r>
    </w:p>
    <w:p w14:paraId="1CAE5B0D">
      <w:pPr>
        <w:pStyle w:val="4"/>
        <w:spacing w:before="272" w:line="254" w:lineRule="auto"/>
        <w:ind w:right="102"/>
        <w:rPr>
          <w:rFonts w:hint="eastAsia"/>
        </w:rPr>
      </w:pPr>
    </w:p>
    <w:p w14:paraId="649EB187">
      <w:pPr>
        <w:pStyle w:val="4"/>
        <w:spacing w:before="272" w:line="254" w:lineRule="auto"/>
        <w:ind w:right="102"/>
        <w:rPr>
          <w:rFonts w:hint="eastAsia"/>
        </w:rPr>
      </w:pPr>
      <w:r>
        <w:rPr>
          <w:rFonts w:hint="eastAsia"/>
        </w:rPr>
        <w:t>For what purpose?</w:t>
      </w:r>
    </w:p>
    <w:p w14:paraId="550EA987">
      <w:pPr>
        <w:pStyle w:val="4"/>
        <w:spacing w:before="272" w:line="254" w:lineRule="auto"/>
        <w:ind w:right="102"/>
        <w:rPr>
          <w:rFonts w:hint="eastAsia"/>
        </w:rPr>
      </w:pPr>
    </w:p>
    <w:p w14:paraId="2247533D">
      <w:pPr>
        <w:pStyle w:val="4"/>
        <w:spacing w:before="272" w:line="254" w:lineRule="auto"/>
        <w:ind w:right="102"/>
        <w:rPr>
          <w:rFonts w:hint="eastAsia"/>
        </w:rPr>
      </w:pPr>
      <w:r>
        <w:rPr>
          <w:rFonts w:hint="eastAsia"/>
        </w:rPr>
        <w:t>为了什么目的？</w:t>
      </w:r>
    </w:p>
    <w:p w14:paraId="0C39CE16">
      <w:pPr>
        <w:pStyle w:val="4"/>
        <w:spacing w:before="272" w:line="254" w:lineRule="auto"/>
        <w:ind w:right="102"/>
        <w:rPr>
          <w:rFonts w:hint="eastAsia"/>
        </w:rPr>
      </w:pPr>
    </w:p>
    <w:p w14:paraId="4D8A028B">
      <w:pPr>
        <w:pStyle w:val="4"/>
        <w:spacing w:before="272" w:line="254" w:lineRule="auto"/>
        <w:ind w:right="102"/>
        <w:rPr>
          <w:rFonts w:hint="eastAsia"/>
        </w:rPr>
      </w:pPr>
      <w:r>
        <w:rPr>
          <w:rFonts w:hint="eastAsia"/>
        </w:rPr>
        <w:t>To shame me before the Judge?</w:t>
      </w:r>
    </w:p>
    <w:p w14:paraId="51EF0599">
      <w:pPr>
        <w:pStyle w:val="4"/>
        <w:spacing w:before="272" w:line="254" w:lineRule="auto"/>
        <w:ind w:right="102"/>
        <w:rPr>
          <w:rFonts w:hint="eastAsia"/>
        </w:rPr>
      </w:pPr>
    </w:p>
    <w:p w14:paraId="09C36BFA">
      <w:pPr>
        <w:pStyle w:val="4"/>
        <w:spacing w:before="272" w:line="254" w:lineRule="auto"/>
        <w:ind w:right="102"/>
        <w:rPr>
          <w:rFonts w:hint="eastAsia"/>
        </w:rPr>
      </w:pPr>
      <w:r>
        <w:rPr>
          <w:rFonts w:hint="eastAsia"/>
        </w:rPr>
        <w:t>在审判者面前使我（指作者）羞愧吗？</w:t>
      </w:r>
    </w:p>
    <w:p w14:paraId="436A04D2">
      <w:pPr>
        <w:pStyle w:val="4"/>
        <w:spacing w:before="272" w:line="254" w:lineRule="auto"/>
        <w:ind w:right="102"/>
        <w:rPr>
          <w:rFonts w:hint="eastAsia"/>
        </w:rPr>
      </w:pPr>
    </w:p>
    <w:p w14:paraId="28BC03B2">
      <w:pPr>
        <w:pStyle w:val="4"/>
        <w:spacing w:before="272" w:line="254" w:lineRule="auto"/>
        <w:ind w:right="102"/>
        <w:rPr>
          <w:rFonts w:hint="eastAsia"/>
        </w:rPr>
      </w:pPr>
      <w:r>
        <w:rPr>
          <w:rFonts w:hint="eastAsia"/>
        </w:rPr>
        <w:t>to sting me?</w:t>
      </w:r>
    </w:p>
    <w:p w14:paraId="7F8ADC25">
      <w:pPr>
        <w:pStyle w:val="4"/>
        <w:spacing w:before="272" w:line="254" w:lineRule="auto"/>
        <w:ind w:right="102"/>
        <w:rPr>
          <w:rFonts w:hint="eastAsia"/>
        </w:rPr>
      </w:pPr>
    </w:p>
    <w:p w14:paraId="65DAAC35">
      <w:pPr>
        <w:pStyle w:val="4"/>
        <w:spacing w:before="272" w:line="254" w:lineRule="auto"/>
        <w:ind w:right="102"/>
        <w:rPr>
          <w:rFonts w:hint="eastAsia"/>
        </w:rPr>
      </w:pPr>
      <w:r>
        <w:rPr>
          <w:rFonts w:hint="eastAsia"/>
        </w:rPr>
        <w:t>刺痛我（指作者）吗？</w:t>
      </w:r>
    </w:p>
    <w:p w14:paraId="24D6A146">
      <w:pPr>
        <w:pStyle w:val="4"/>
        <w:spacing w:before="272" w:line="254" w:lineRule="auto"/>
        <w:ind w:right="102"/>
        <w:rPr>
          <w:rFonts w:hint="eastAsia"/>
        </w:rPr>
      </w:pPr>
    </w:p>
    <w:p w14:paraId="0A54BAC4">
      <w:pPr>
        <w:pStyle w:val="4"/>
        <w:spacing w:before="272" w:line="254" w:lineRule="auto"/>
        <w:ind w:right="102"/>
        <w:rPr>
          <w:rFonts w:hint="eastAsia"/>
        </w:rPr>
      </w:pPr>
      <w:r>
        <w:rPr>
          <w:rFonts w:hint="eastAsia"/>
        </w:rPr>
        <w:t>to vex me with a sense of my deep ingratitude to him that died for me,—my heedless selfishness and shameful guilt in wounding him afresh?</w:t>
      </w:r>
    </w:p>
    <w:p w14:paraId="120CF650">
      <w:pPr>
        <w:pStyle w:val="4"/>
        <w:spacing w:before="272" w:line="254" w:lineRule="auto"/>
        <w:ind w:right="102"/>
        <w:rPr>
          <w:rFonts w:hint="eastAsia"/>
        </w:rPr>
      </w:pPr>
    </w:p>
    <w:p w14:paraId="5310BE7A">
      <w:pPr>
        <w:pStyle w:val="4"/>
        <w:spacing w:before="272" w:line="254" w:lineRule="auto"/>
        <w:ind w:right="102"/>
        <w:rPr>
          <w:rFonts w:hint="eastAsia"/>
        </w:rPr>
      </w:pPr>
      <w:r>
        <w:rPr>
          <w:rFonts w:hint="eastAsia"/>
        </w:rPr>
        <w:t>用我（指作者）对为我（指作者）而死的祂（指基督）的深深忘恩负义——我（指作者）粗心大意的自私和可耻的罪过，再次伤害祂（指基督）——来烦扰我（指作者）吗？</w:t>
      </w:r>
    </w:p>
    <w:p w14:paraId="250F7ED7">
      <w:pPr>
        <w:pStyle w:val="4"/>
        <w:spacing w:before="272" w:line="254" w:lineRule="auto"/>
        <w:ind w:right="102"/>
        <w:rPr>
          <w:rFonts w:hint="eastAsia"/>
        </w:rPr>
      </w:pPr>
    </w:p>
    <w:p w14:paraId="441F5B8E">
      <w:pPr>
        <w:pStyle w:val="4"/>
        <w:spacing w:before="272" w:line="254" w:lineRule="auto"/>
        <w:ind w:right="102"/>
        <w:rPr>
          <w:rFonts w:hint="eastAsia"/>
        </w:rPr>
      </w:pPr>
      <w:r>
        <w:rPr>
          <w:rFonts w:hint="eastAsia"/>
        </w:rPr>
        <w:t>What terror is there in the prospect!</w:t>
      </w:r>
    </w:p>
    <w:p w14:paraId="2441DF32">
      <w:pPr>
        <w:pStyle w:val="4"/>
        <w:spacing w:before="272" w:line="254" w:lineRule="auto"/>
        <w:ind w:right="102"/>
        <w:rPr>
          <w:rFonts w:hint="eastAsia"/>
        </w:rPr>
      </w:pPr>
      <w:r>
        <w:rPr>
          <w:rFonts w:hint="eastAsia"/>
        </w:rPr>
        <w:t>And yet, to you who are in Christ, and who fall asleep in him, it need not be all terror.</w:t>
      </w:r>
    </w:p>
    <w:p w14:paraId="3C04E2EF">
      <w:pPr>
        <w:pStyle w:val="4"/>
        <w:spacing w:before="272" w:line="254" w:lineRule="auto"/>
        <w:ind w:right="102"/>
        <w:rPr>
          <w:rFonts w:hint="eastAsia"/>
        </w:rPr>
      </w:pPr>
    </w:p>
    <w:p w14:paraId="466695FE">
      <w:pPr>
        <w:pStyle w:val="4"/>
        <w:spacing w:before="272" w:line="254" w:lineRule="auto"/>
        <w:ind w:right="102"/>
        <w:rPr>
          <w:rFonts w:hint="eastAsia"/>
        </w:rPr>
      </w:pPr>
      <w:r>
        <w:rPr>
          <w:rFonts w:hint="eastAsia"/>
        </w:rPr>
        <w:t>前景中何等恐惧！然而，对于你们这些在基督里，并在祂（指基督）里面睡了的人来说，这不必全是恐惧。</w:t>
      </w:r>
    </w:p>
    <w:p w14:paraId="44E144D8">
      <w:pPr>
        <w:pStyle w:val="4"/>
        <w:spacing w:before="272" w:line="254" w:lineRule="auto"/>
        <w:ind w:right="102"/>
        <w:rPr>
          <w:rFonts w:hint="eastAsia"/>
        </w:rPr>
      </w:pPr>
    </w:p>
    <w:p w14:paraId="097C1146">
      <w:pPr>
        <w:pStyle w:val="4"/>
        <w:spacing w:before="272" w:line="254" w:lineRule="auto"/>
        <w:ind w:right="102"/>
        <w:rPr>
          <w:rFonts w:hint="eastAsia"/>
        </w:rPr>
      </w:pPr>
      <w:r>
        <w:rPr>
          <w:rFonts w:hint="eastAsia"/>
        </w:rPr>
        <w:t>It need not be mere terror.</w:t>
      </w:r>
    </w:p>
    <w:p w14:paraId="38CE5311">
      <w:pPr>
        <w:pStyle w:val="4"/>
        <w:spacing w:before="272" w:line="254" w:lineRule="auto"/>
        <w:ind w:right="102"/>
        <w:rPr>
          <w:rFonts w:hint="eastAsia"/>
        </w:rPr>
      </w:pPr>
      <w:r>
        <w:rPr>
          <w:rFonts w:hint="eastAsia"/>
        </w:rPr>
        <w:t>When the broken thread of your bodily life is united again at the resurrection, its earthly history will doubtless come up again.</w:t>
      </w:r>
    </w:p>
    <w:p w14:paraId="7132B6F1">
      <w:pPr>
        <w:pStyle w:val="4"/>
        <w:spacing w:before="272" w:line="254" w:lineRule="auto"/>
        <w:ind w:right="102"/>
        <w:rPr>
          <w:rFonts w:hint="eastAsia"/>
        </w:rPr>
      </w:pPr>
    </w:p>
    <w:p w14:paraId="0F00057D">
      <w:pPr>
        <w:pStyle w:val="4"/>
        <w:spacing w:before="272" w:line="254" w:lineRule="auto"/>
        <w:ind w:right="102"/>
        <w:rPr>
          <w:rFonts w:hint="eastAsia"/>
        </w:rPr>
      </w:pPr>
      <w:r>
        <w:rPr>
          <w:rFonts w:hint="eastAsia"/>
        </w:rPr>
        <w:t>这不必仅仅是恐惧。当你们身体生命的断线在复活时重新连接起来，你们属世的历史无疑会再次浮现。</w:t>
      </w:r>
    </w:p>
    <w:p w14:paraId="3BBF097A">
      <w:pPr>
        <w:pStyle w:val="4"/>
        <w:spacing w:before="272" w:line="254" w:lineRule="auto"/>
        <w:ind w:right="102"/>
        <w:rPr>
          <w:rFonts w:hint="eastAsia"/>
        </w:rPr>
      </w:pPr>
    </w:p>
    <w:p w14:paraId="0BFA1336">
      <w:pPr>
        <w:pStyle w:val="4"/>
        <w:spacing w:before="272" w:line="254" w:lineRule="auto"/>
        <w:ind w:right="102"/>
        <w:rPr>
          <w:rFonts w:hint="eastAsia"/>
        </w:rPr>
      </w:pPr>
      <w:r>
        <w:rPr>
          <w:rFonts w:hint="eastAsia"/>
        </w:rPr>
        <w:t>It will come up more clearly far than you can trace it now.</w:t>
      </w:r>
    </w:p>
    <w:p w14:paraId="35EE38FE">
      <w:pPr>
        <w:pStyle w:val="4"/>
        <w:spacing w:before="272" w:line="254" w:lineRule="auto"/>
        <w:ind w:right="102"/>
        <w:rPr>
          <w:rFonts w:hint="eastAsia"/>
        </w:rPr>
      </w:pPr>
    </w:p>
    <w:p w14:paraId="2F0FA92E">
      <w:pPr>
        <w:pStyle w:val="4"/>
        <w:spacing w:before="272" w:line="254" w:lineRule="auto"/>
        <w:ind w:right="102"/>
        <w:rPr>
          <w:rFonts w:hint="eastAsia"/>
        </w:rPr>
      </w:pPr>
      <w:r>
        <w:rPr>
          <w:rFonts w:hint="eastAsia"/>
        </w:rPr>
        <w:t>它会比你们现在所能追溯的远为更清晰地浮现出来。</w:t>
      </w:r>
    </w:p>
    <w:p w14:paraId="55CFB8FE">
      <w:pPr>
        <w:pStyle w:val="4"/>
        <w:spacing w:before="272" w:line="254" w:lineRule="auto"/>
        <w:ind w:right="102"/>
        <w:rPr>
          <w:rFonts w:hint="eastAsia"/>
        </w:rPr>
      </w:pPr>
    </w:p>
    <w:p w14:paraId="17566E6D">
      <w:pPr>
        <w:pStyle w:val="4"/>
        <w:spacing w:before="272" w:line="254" w:lineRule="auto"/>
        <w:ind w:right="102"/>
        <w:rPr>
          <w:rFonts w:hint="eastAsia"/>
        </w:rPr>
      </w:pPr>
      <w:r>
        <w:rPr>
          <w:rFonts w:hint="eastAsia"/>
        </w:rPr>
        <w:t>It will all come up.</w:t>
      </w:r>
    </w:p>
    <w:p w14:paraId="2F283499">
      <w:pPr>
        <w:pStyle w:val="4"/>
        <w:spacing w:before="272" w:line="254" w:lineRule="auto"/>
        <w:ind w:right="102"/>
        <w:rPr>
          <w:rFonts w:hint="eastAsia"/>
        </w:rPr>
      </w:pPr>
    </w:p>
    <w:p w14:paraId="1E71CEA1">
      <w:pPr>
        <w:pStyle w:val="4"/>
        <w:spacing w:before="272" w:line="254" w:lineRule="auto"/>
        <w:ind w:right="102"/>
        <w:rPr>
          <w:rFonts w:hint="eastAsia"/>
        </w:rPr>
      </w:pPr>
      <w:r>
        <w:rPr>
          <w:rFonts w:hint="eastAsia"/>
        </w:rPr>
        <w:t>它会全部浮现出来。</w:t>
      </w:r>
    </w:p>
    <w:p w14:paraId="3987833C">
      <w:pPr>
        <w:pStyle w:val="4"/>
        <w:spacing w:before="272" w:line="254" w:lineRule="auto"/>
        <w:ind w:right="102"/>
        <w:rPr>
          <w:rFonts w:hint="eastAsia"/>
        </w:rPr>
      </w:pPr>
    </w:p>
    <w:p w14:paraId="0F178FFD">
      <w:pPr>
        <w:pStyle w:val="4"/>
        <w:spacing w:before="272" w:line="254" w:lineRule="auto"/>
        <w:ind w:right="102"/>
        <w:rPr>
          <w:rFonts w:hint="eastAsia"/>
        </w:rPr>
      </w:pPr>
      <w:r>
        <w:rPr>
          <w:rFonts w:hint="eastAsia"/>
        </w:rPr>
        <w:t>And many, too many, things will there be in it, that when discovered anew, may well startle and appal you.</w:t>
      </w:r>
    </w:p>
    <w:p w14:paraId="1804D5C9">
      <w:pPr>
        <w:pStyle w:val="4"/>
        <w:spacing w:before="272" w:line="254" w:lineRule="auto"/>
        <w:ind w:right="102"/>
        <w:rPr>
          <w:rFonts w:hint="eastAsia"/>
        </w:rPr>
      </w:pPr>
    </w:p>
    <w:p w14:paraId="206B098E">
      <w:pPr>
        <w:pStyle w:val="4"/>
        <w:spacing w:before="272" w:line="254" w:lineRule="auto"/>
        <w:ind w:right="102"/>
        <w:rPr>
          <w:rFonts w:hint="eastAsia"/>
        </w:rPr>
      </w:pPr>
      <w:r>
        <w:rPr>
          <w:rFonts w:hint="eastAsia"/>
        </w:rPr>
        <w:t>其中会有许多，太多的事，当重新被发现时，很可能使你们震惊和惊骇。</w:t>
      </w:r>
    </w:p>
    <w:p w14:paraId="3CF11C3F">
      <w:pPr>
        <w:pStyle w:val="4"/>
        <w:spacing w:before="272" w:line="254" w:lineRule="auto"/>
        <w:ind w:right="102"/>
        <w:rPr>
          <w:rFonts w:hint="eastAsia"/>
        </w:rPr>
      </w:pPr>
    </w:p>
    <w:p w14:paraId="5D5E9A7F">
      <w:pPr>
        <w:pStyle w:val="4"/>
        <w:spacing w:before="272" w:line="254" w:lineRule="auto"/>
        <w:ind w:right="102"/>
        <w:rPr>
          <w:rFonts w:hint="eastAsia"/>
        </w:rPr>
      </w:pPr>
      <w:r>
        <w:rPr>
          <w:rFonts w:hint="eastAsia"/>
        </w:rPr>
        <w:t>They passed almost unnoticed at the time; you got over them easily; you soon forgot them.</w:t>
      </w:r>
    </w:p>
    <w:p w14:paraId="64DD2D73">
      <w:pPr>
        <w:pStyle w:val="4"/>
        <w:spacing w:before="272" w:line="254" w:lineRule="auto"/>
        <w:ind w:right="102"/>
        <w:rPr>
          <w:rFonts w:hint="eastAsia"/>
        </w:rPr>
      </w:pPr>
    </w:p>
    <w:p w14:paraId="4E7E8DE8">
      <w:pPr>
        <w:pStyle w:val="4"/>
        <w:spacing w:before="272" w:line="254" w:lineRule="auto"/>
        <w:ind w:right="102"/>
        <w:rPr>
          <w:rFonts w:hint="eastAsia"/>
        </w:rPr>
      </w:pPr>
      <w:r>
        <w:rPr>
          <w:rFonts w:hint="eastAsia"/>
        </w:rPr>
        <w:t>它们那时几乎没有被注意到；你们轻易地克服了它们；你们很快就忘记了它们。</w:t>
      </w:r>
    </w:p>
    <w:p w14:paraId="1B1C4B6B">
      <w:pPr>
        <w:pStyle w:val="4"/>
        <w:spacing w:before="272" w:line="254" w:lineRule="auto"/>
        <w:ind w:right="102"/>
        <w:rPr>
          <w:rFonts w:hint="eastAsia"/>
        </w:rPr>
      </w:pPr>
    </w:p>
    <w:p w14:paraId="0998F606">
      <w:pPr>
        <w:pStyle w:val="4"/>
        <w:spacing w:before="272" w:line="254" w:lineRule="auto"/>
        <w:ind w:right="102"/>
        <w:rPr>
          <w:rFonts w:hint="eastAsia"/>
        </w:rPr>
      </w:pPr>
      <w:r>
        <w:rPr>
          <w:rFonts w:hint="eastAsia"/>
        </w:rPr>
        <w:t>But you see them now; you feel them now.</w:t>
      </w:r>
    </w:p>
    <w:p w14:paraId="3F397F9E">
      <w:pPr>
        <w:pStyle w:val="4"/>
        <w:spacing w:before="272" w:line="254" w:lineRule="auto"/>
        <w:ind w:right="102"/>
        <w:rPr>
          <w:rFonts w:hint="eastAsia"/>
        </w:rPr>
      </w:pPr>
    </w:p>
    <w:p w14:paraId="35FDA662">
      <w:pPr>
        <w:pStyle w:val="4"/>
        <w:spacing w:before="272" w:line="254" w:lineRule="auto"/>
        <w:ind w:right="102"/>
        <w:rPr>
          <w:rFonts w:hint="eastAsia"/>
        </w:rPr>
      </w:pPr>
      <w:r>
        <w:rPr>
          <w:rFonts w:hint="eastAsia"/>
        </w:rPr>
        <w:t>但你们现在看见它们了；你们现在感觉到它们了。</w:t>
      </w:r>
    </w:p>
    <w:p w14:paraId="084B0C36">
      <w:pPr>
        <w:pStyle w:val="4"/>
        <w:spacing w:before="272" w:line="254" w:lineRule="auto"/>
        <w:ind w:right="102"/>
        <w:rPr>
          <w:rFonts w:hint="eastAsia"/>
        </w:rPr>
      </w:pPr>
    </w:p>
    <w:p w14:paraId="6CE550F1">
      <w:pPr>
        <w:pStyle w:val="4"/>
        <w:spacing w:before="272" w:line="254" w:lineRule="auto"/>
        <w:ind w:right="102"/>
        <w:rPr>
          <w:rFonts w:hint="eastAsia"/>
        </w:rPr>
      </w:pPr>
      <w:r>
        <w:rPr>
          <w:rFonts w:hint="eastAsia"/>
        </w:rPr>
        <w:t>The risen Saviour, as the Judge, is showing them to you, his risen saints.</w:t>
      </w:r>
    </w:p>
    <w:p w14:paraId="18BAEC11">
      <w:pPr>
        <w:pStyle w:val="4"/>
        <w:spacing w:before="272" w:line="254" w:lineRule="auto"/>
        <w:ind w:right="102"/>
        <w:rPr>
          <w:rFonts w:hint="eastAsia"/>
        </w:rPr>
      </w:pPr>
      <w:r>
        <w:rPr>
          <w:rFonts w:hint="eastAsia"/>
        </w:rPr>
        <w:t>He is showing them to you; not that he may visit you for them; not that he may upbraid you with them; but that he may give you a new insight into the riches of that love which, even in spite of them, has saved you.</w:t>
      </w:r>
    </w:p>
    <w:p w14:paraId="1D1AB97A">
      <w:pPr>
        <w:pStyle w:val="4"/>
        <w:spacing w:before="272" w:line="254" w:lineRule="auto"/>
        <w:ind w:right="102"/>
        <w:rPr>
          <w:rFonts w:hint="eastAsia"/>
        </w:rPr>
      </w:pPr>
    </w:p>
    <w:p w14:paraId="72B84502">
      <w:pPr>
        <w:pStyle w:val="4"/>
        <w:spacing w:before="272" w:line="254" w:lineRule="auto"/>
        <w:ind w:right="102"/>
        <w:rPr>
          <w:rFonts w:hint="eastAsia"/>
        </w:rPr>
      </w:pPr>
      <w:r>
        <w:rPr>
          <w:rFonts w:hint="eastAsia"/>
        </w:rPr>
        <w:t>复活的救主，作为审判者，正在把它们显给你们看，祂（指救主）复活的圣徒。祂（指救主）把它们显给你们看；并非为了因它们而惩罚你们；并非为了因它们而责备你们；而是为了使你们对那即使不顾它们也拯救了你们的爱的丰富有新的洞察。</w:t>
      </w:r>
    </w:p>
    <w:p w14:paraId="04303C60">
      <w:pPr>
        <w:pStyle w:val="4"/>
        <w:spacing w:before="272" w:line="254" w:lineRule="auto"/>
        <w:ind w:right="102"/>
        <w:rPr>
          <w:rFonts w:hint="eastAsia"/>
        </w:rPr>
      </w:pPr>
    </w:p>
    <w:p w14:paraId="7864ECF4">
      <w:pPr>
        <w:pStyle w:val="4"/>
        <w:spacing w:before="272" w:line="254" w:lineRule="auto"/>
        <w:ind w:right="102"/>
        <w:rPr>
          <w:rFonts w:hint="eastAsia"/>
        </w:rPr>
      </w:pPr>
      <w:r>
        <w:rPr>
          <w:rFonts w:hint="eastAsia"/>
        </w:rPr>
        <w:t>What he shows you, in that day, of these deeds done in the</w:t>
      </w:r>
    </w:p>
    <w:p w14:paraId="2F880586">
      <w:pPr>
        <w:pStyle w:val="4"/>
        <w:spacing w:before="272" w:line="254" w:lineRule="auto"/>
        <w:ind w:right="102"/>
        <w:rPr>
          <w:rFonts w:hint="eastAsia"/>
        </w:rPr>
      </w:pPr>
      <w:r>
        <w:rPr>
          <w:rFonts w:hint="eastAsia"/>
        </w:rPr>
        <w:t>body, may be one more lesson of humiliation and godly sorrow.</w:t>
      </w:r>
    </w:p>
    <w:p w14:paraId="54A92C63">
      <w:pPr>
        <w:pStyle w:val="4"/>
        <w:spacing w:before="272" w:line="254" w:lineRule="auto"/>
        <w:ind w:right="102"/>
        <w:rPr>
          <w:rFonts w:hint="eastAsia"/>
        </w:rPr>
      </w:pPr>
    </w:p>
    <w:p w14:paraId="2FD160B2">
      <w:pPr>
        <w:pStyle w:val="4"/>
        <w:spacing w:before="272" w:line="254" w:lineRule="auto"/>
        <w:ind w:right="102"/>
        <w:rPr>
          <w:rFonts w:hint="eastAsia"/>
        </w:rPr>
      </w:pPr>
      <w:r>
        <w:rPr>
          <w:rFonts w:hint="eastAsia"/>
        </w:rPr>
        <w:t>祂（指救主）在那日向你们显明的、这些在身体里所行的事，可能是又一个谦卑和敬虔忧伤的功课。</w:t>
      </w:r>
    </w:p>
    <w:p w14:paraId="1DB715D2">
      <w:pPr>
        <w:pStyle w:val="4"/>
        <w:spacing w:before="272" w:line="254" w:lineRule="auto"/>
        <w:ind w:right="102"/>
        <w:rPr>
          <w:rFonts w:hint="eastAsia"/>
        </w:rPr>
      </w:pPr>
    </w:p>
    <w:p w14:paraId="53A1250C">
      <w:pPr>
        <w:pStyle w:val="4"/>
        <w:spacing w:before="272" w:line="254" w:lineRule="auto"/>
        <w:ind w:right="102"/>
        <w:rPr>
          <w:rFonts w:hint="eastAsia"/>
        </w:rPr>
      </w:pPr>
      <w:r>
        <w:rPr>
          <w:rFonts w:hint="eastAsia"/>
        </w:rPr>
        <w:t>But along with them, he shows you the blood which cleanseth from them all, the righteousness which covers them all, the charter of free forgiveness which cancels all their guilt You "obtain mercy of the Lord in that day."</w:t>
      </w:r>
    </w:p>
    <w:p w14:paraId="790D5846">
      <w:pPr>
        <w:pStyle w:val="4"/>
        <w:spacing w:before="272" w:line="254" w:lineRule="auto"/>
        <w:ind w:right="102"/>
        <w:rPr>
          <w:rFonts w:hint="eastAsia"/>
        </w:rPr>
      </w:pPr>
    </w:p>
    <w:p w14:paraId="156DA56D">
      <w:pPr>
        <w:pStyle w:val="4"/>
        <w:spacing w:before="272" w:line="254" w:lineRule="auto"/>
        <w:ind w:right="102"/>
        <w:rPr>
          <w:rFonts w:hint="eastAsia"/>
        </w:rPr>
      </w:pPr>
      <w:r>
        <w:rPr>
          <w:rFonts w:hint="eastAsia"/>
        </w:rPr>
        <w:t>但与它们一同，祂（指救主）也向你们显明那洁净它们一切的血，那遮盖它们一切的义，那取消它们一切罪咎的白白赦免的凭据。你们“在那日必蒙主的怜悯。”</w:t>
      </w:r>
    </w:p>
    <w:p w14:paraId="47BFFFD7">
      <w:pPr>
        <w:pStyle w:val="4"/>
        <w:spacing w:before="272" w:line="254" w:lineRule="auto"/>
        <w:ind w:right="102"/>
        <w:rPr>
          <w:rFonts w:hint="eastAsia"/>
        </w:rPr>
      </w:pPr>
    </w:p>
    <w:p w14:paraId="4C1627BC">
      <w:pPr>
        <w:pStyle w:val="4"/>
        <w:spacing w:before="272" w:line="254" w:lineRule="auto"/>
        <w:ind w:right="102"/>
        <w:rPr>
          <w:rFonts w:hint="eastAsia"/>
        </w:rPr>
      </w:pPr>
      <w:r>
        <w:rPr>
          <w:rFonts w:hint="eastAsia"/>
        </w:rPr>
        <w:t>With what new rapture of admiring and adoring gratitude, perceiving now at last how much you are forgiven—and, therefore, loving much—will you join the song, "Worthy is the Lamb that was slain, for he was slain for us."</w:t>
      </w:r>
    </w:p>
    <w:p w14:paraId="600F127D">
      <w:pPr>
        <w:pStyle w:val="4"/>
        <w:spacing w:before="272" w:line="254" w:lineRule="auto"/>
        <w:ind w:right="102"/>
        <w:rPr>
          <w:rFonts w:hint="eastAsia"/>
        </w:rPr>
      </w:pPr>
      <w:r>
        <w:rPr>
          <w:rFonts w:hint="eastAsia"/>
        </w:rPr>
        <w:t>Nor will this be all the experience of that hour when your bodily life begins again, and your earthly history comes up.</w:t>
      </w:r>
    </w:p>
    <w:p w14:paraId="026B18AF">
      <w:pPr>
        <w:pStyle w:val="4"/>
        <w:spacing w:before="272" w:line="254" w:lineRule="auto"/>
        <w:ind w:right="102"/>
        <w:rPr>
          <w:rFonts w:hint="eastAsia"/>
        </w:rPr>
      </w:pPr>
    </w:p>
    <w:p w14:paraId="65021941">
      <w:pPr>
        <w:pStyle w:val="4"/>
        <w:spacing w:before="272" w:line="254" w:lineRule="auto"/>
        <w:ind w:right="102"/>
        <w:rPr>
          <w:rFonts w:hint="eastAsia"/>
        </w:rPr>
      </w:pPr>
      <w:r>
        <w:rPr>
          <w:rFonts w:hint="eastAsia"/>
        </w:rPr>
        <w:t>当你们最终认识到你们被赦免了多少——因此，爱也多了——你们将以何等崭新的、钦佩和崇拜的感恩狂喜，加入那首歌：“曾被杀的羔羊是配得的，因为祂（指羔羊）为我们被杀了。”当你们身体的生命重新开始，你们属世的历史浮现出来时，这并非那时刻的全部经历。</w:t>
      </w:r>
    </w:p>
    <w:p w14:paraId="3AF6FD79">
      <w:pPr>
        <w:pStyle w:val="4"/>
        <w:spacing w:before="272" w:line="254" w:lineRule="auto"/>
        <w:ind w:right="102"/>
        <w:rPr>
          <w:rFonts w:hint="eastAsia"/>
        </w:rPr>
      </w:pPr>
    </w:p>
    <w:p w14:paraId="6328634C">
      <w:pPr>
        <w:pStyle w:val="4"/>
        <w:spacing w:before="272" w:line="254" w:lineRule="auto"/>
        <w:ind w:right="102"/>
        <w:rPr>
          <w:rFonts w:hint="eastAsia"/>
        </w:rPr>
      </w:pPr>
      <w:r>
        <w:rPr>
          <w:rFonts w:hint="eastAsia"/>
        </w:rPr>
        <w:t>It will not be all a bringing forth of evil.</w:t>
      </w:r>
    </w:p>
    <w:p w14:paraId="07763284">
      <w:pPr>
        <w:pStyle w:val="4"/>
        <w:spacing w:before="272" w:line="254" w:lineRule="auto"/>
        <w:ind w:right="102"/>
        <w:rPr>
          <w:rFonts w:hint="eastAsia"/>
        </w:rPr>
      </w:pPr>
    </w:p>
    <w:p w14:paraId="6E9C71D7">
      <w:pPr>
        <w:pStyle w:val="4"/>
        <w:spacing w:before="272" w:line="254" w:lineRule="auto"/>
        <w:ind w:right="102"/>
        <w:rPr>
          <w:rFonts w:hint="eastAsia"/>
        </w:rPr>
      </w:pPr>
      <w:r>
        <w:rPr>
          <w:rFonts w:hint="eastAsia"/>
        </w:rPr>
        <w:t>并非全是显出邪恶。</w:t>
      </w:r>
    </w:p>
    <w:p w14:paraId="4DBDA5D4">
      <w:pPr>
        <w:pStyle w:val="4"/>
        <w:spacing w:before="272" w:line="254" w:lineRule="auto"/>
        <w:ind w:right="102"/>
        <w:rPr>
          <w:rFonts w:hint="eastAsia"/>
        </w:rPr>
      </w:pPr>
    </w:p>
    <w:p w14:paraId="125900FD">
      <w:pPr>
        <w:pStyle w:val="4"/>
        <w:spacing w:before="272" w:line="254" w:lineRule="auto"/>
        <w:ind w:right="102"/>
        <w:rPr>
          <w:rFonts w:hint="eastAsia"/>
        </w:rPr>
      </w:pPr>
      <w:r>
        <w:rPr>
          <w:rFonts w:hint="eastAsia"/>
        </w:rPr>
        <w:t>There are lines in that history, if it be the history of the lowly and loving walk of faith, which you may be glad to resume again; interrupted studies to which you may apply yourselves again; inquiries begun, which you may prosecute again; habits of activity in God's service which you may exercise again; researches into his works and ways which you may carry on again; friendships and brotherhoods which you may cultivate again.</w:t>
      </w:r>
    </w:p>
    <w:p w14:paraId="74D2402C">
      <w:pPr>
        <w:pStyle w:val="4"/>
        <w:spacing w:before="272" w:line="254" w:lineRule="auto"/>
        <w:ind w:right="102"/>
        <w:rPr>
          <w:rFonts w:hint="eastAsia"/>
        </w:rPr>
      </w:pPr>
      <w:r>
        <w:rPr>
          <w:rFonts w:hint="eastAsia"/>
        </w:rPr>
        <w:t>It may be largely the same life as now; but, oh! how different!</w:t>
      </w:r>
    </w:p>
    <w:p w14:paraId="1D8FD8D5">
      <w:pPr>
        <w:pStyle w:val="4"/>
        <w:spacing w:before="272" w:line="254" w:lineRule="auto"/>
        <w:ind w:right="102"/>
        <w:rPr>
          <w:rFonts w:hint="eastAsia"/>
        </w:rPr>
      </w:pPr>
    </w:p>
    <w:p w14:paraId="7158FA60">
      <w:pPr>
        <w:pStyle w:val="4"/>
        <w:spacing w:before="272" w:line="254" w:lineRule="auto"/>
        <w:ind w:right="102"/>
        <w:rPr>
          <w:rFonts w:hint="eastAsia"/>
        </w:rPr>
      </w:pPr>
      <w:r>
        <w:rPr>
          <w:rFonts w:hint="eastAsia"/>
        </w:rPr>
        <w:t>在那历史中，如果那是谦卑慈爱信心的历程，有一些脉络是你们乐于重新拾起的；中断的研读是你们可以重新投入的；开始的探究是你们可以继续进行的；在神侍奉中积极的习惯是你们可以重新操练的；对祂（指神）作为和道路的研究是你们可以继续进行的；友谊和弟兄情谊是你们可以重新培养的。这可能在很大程度上与现在的生活相同；但是，哦！何等不同！</w:t>
      </w:r>
    </w:p>
    <w:p w14:paraId="1CB9D6C8">
      <w:pPr>
        <w:pStyle w:val="4"/>
        <w:spacing w:before="272" w:line="254" w:lineRule="auto"/>
        <w:ind w:right="102"/>
        <w:rPr>
          <w:rFonts w:hint="eastAsia"/>
        </w:rPr>
      </w:pPr>
    </w:p>
    <w:p w14:paraId="35A132BF">
      <w:pPr>
        <w:pStyle w:val="4"/>
        <w:spacing w:before="272" w:line="254" w:lineRule="auto"/>
        <w:ind w:right="102"/>
        <w:rPr>
          <w:rFonts w:hint="eastAsia"/>
        </w:rPr>
      </w:pPr>
      <w:r>
        <w:rPr>
          <w:rFonts w:hint="eastAsia"/>
        </w:rPr>
        <w:t>Now you study, as one examining, with bleared eyes, pebbles on the shore; then you range, with open vision, over the boundless ocean of truth.</w:t>
      </w:r>
    </w:p>
    <w:p w14:paraId="141408F5">
      <w:pPr>
        <w:pStyle w:val="4"/>
        <w:spacing w:before="272" w:line="254" w:lineRule="auto"/>
        <w:ind w:right="102"/>
        <w:rPr>
          <w:rFonts w:hint="eastAsia"/>
        </w:rPr>
      </w:pPr>
    </w:p>
    <w:p w14:paraId="5D221A25">
      <w:pPr>
        <w:pStyle w:val="4"/>
        <w:spacing w:before="272" w:line="254" w:lineRule="auto"/>
        <w:ind w:right="102"/>
        <w:rPr>
          <w:rFonts w:hint="eastAsia"/>
        </w:rPr>
      </w:pPr>
      <w:r>
        <w:rPr>
          <w:rFonts w:hint="eastAsia"/>
        </w:rPr>
        <w:t>如今你们学习，如同一个人用模糊的眼睛察看岸边的卵石；那时你们将以开阔的视野，遍览无垠的真理海洋。</w:t>
      </w:r>
    </w:p>
    <w:p w14:paraId="3CBA91A0">
      <w:pPr>
        <w:pStyle w:val="4"/>
        <w:spacing w:before="272" w:line="254" w:lineRule="auto"/>
        <w:ind w:right="102"/>
        <w:rPr>
          <w:rFonts w:hint="eastAsia"/>
        </w:rPr>
      </w:pPr>
    </w:p>
    <w:p w14:paraId="3FC1285F">
      <w:pPr>
        <w:pStyle w:val="4"/>
        <w:spacing w:before="272" w:line="254" w:lineRule="auto"/>
        <w:ind w:right="102"/>
        <w:rPr>
          <w:rFonts w:hint="eastAsia"/>
        </w:rPr>
      </w:pPr>
      <w:r>
        <w:rPr>
          <w:rFonts w:hint="eastAsia"/>
        </w:rPr>
        <w:t>Now you darkly grope and guess; then you ask, and know, even as you are known.</w:t>
      </w:r>
    </w:p>
    <w:p w14:paraId="67BE38DA">
      <w:pPr>
        <w:pStyle w:val="4"/>
        <w:spacing w:before="272" w:line="254" w:lineRule="auto"/>
        <w:ind w:right="102"/>
        <w:rPr>
          <w:rFonts w:hint="eastAsia"/>
        </w:rPr>
      </w:pPr>
    </w:p>
    <w:p w14:paraId="1C87A06E">
      <w:pPr>
        <w:pStyle w:val="4"/>
        <w:spacing w:before="272" w:line="254" w:lineRule="auto"/>
        <w:ind w:right="102"/>
        <w:rPr>
          <w:rFonts w:hint="eastAsia"/>
        </w:rPr>
      </w:pPr>
      <w:r>
        <w:rPr>
          <w:rFonts w:hint="eastAsia"/>
        </w:rPr>
        <w:t>如今你们在黑暗中摸索和猜测；那时你们会问，并且知道，正如你们被知道一样。</w:t>
      </w:r>
    </w:p>
    <w:p w14:paraId="6BE7B6D0">
      <w:pPr>
        <w:pStyle w:val="4"/>
        <w:spacing w:before="272" w:line="254" w:lineRule="auto"/>
        <w:ind w:right="102"/>
        <w:rPr>
          <w:rFonts w:hint="eastAsia"/>
        </w:rPr>
      </w:pPr>
    </w:p>
    <w:p w14:paraId="090BD12C">
      <w:pPr>
        <w:pStyle w:val="4"/>
        <w:spacing w:before="272" w:line="254" w:lineRule="auto"/>
        <w:ind w:right="102"/>
        <w:rPr>
          <w:rFonts w:hint="eastAsia"/>
        </w:rPr>
      </w:pPr>
      <w:r>
        <w:rPr>
          <w:rFonts w:hint="eastAsia"/>
        </w:rPr>
        <w:t>Now you flag and grow weary; then with untired wing you fly on errands of love from the Father evermore.</w:t>
      </w:r>
    </w:p>
    <w:p w14:paraId="3FE02629">
      <w:pPr>
        <w:pStyle w:val="4"/>
        <w:spacing w:before="272" w:line="254" w:lineRule="auto"/>
        <w:ind w:right="102"/>
        <w:rPr>
          <w:rFonts w:hint="eastAsia"/>
        </w:rPr>
      </w:pPr>
    </w:p>
    <w:p w14:paraId="199F3556">
      <w:pPr>
        <w:pStyle w:val="4"/>
        <w:spacing w:before="272" w:line="254" w:lineRule="auto"/>
        <w:ind w:right="102"/>
        <w:rPr>
          <w:rFonts w:hint="eastAsia"/>
        </w:rPr>
      </w:pPr>
      <w:r>
        <w:rPr>
          <w:rFonts w:hint="eastAsia"/>
        </w:rPr>
        <w:t>如今你们疲倦困乏；那时你们将以不知疲倦的翅膀，永远为父神传递爱的使命。</w:t>
      </w:r>
    </w:p>
    <w:p w14:paraId="6DC70EC9">
      <w:pPr>
        <w:pStyle w:val="4"/>
        <w:spacing w:before="272" w:line="254" w:lineRule="auto"/>
        <w:ind w:right="102"/>
        <w:rPr>
          <w:rFonts w:hint="eastAsia"/>
        </w:rPr>
      </w:pPr>
    </w:p>
    <w:p w14:paraId="548FEC0D">
      <w:pPr>
        <w:pStyle w:val="4"/>
        <w:spacing w:before="272" w:line="254" w:lineRule="auto"/>
        <w:ind w:right="102"/>
        <w:rPr>
          <w:rFonts w:hint="eastAsia"/>
        </w:rPr>
      </w:pPr>
      <w:r>
        <w:rPr>
          <w:rFonts w:hint="eastAsia"/>
        </w:rPr>
        <w:t>Now his works and his ways are shrouded in gloom, he walks in the sea, his path is in the mighty waters;—then all is unveiled; in his light you then at last see light.</w:t>
      </w:r>
    </w:p>
    <w:p w14:paraId="0DF297B5">
      <w:pPr>
        <w:pStyle w:val="4"/>
        <w:spacing w:before="272" w:line="254" w:lineRule="auto"/>
        <w:ind w:right="102"/>
        <w:rPr>
          <w:rFonts w:hint="eastAsia"/>
        </w:rPr>
      </w:pPr>
    </w:p>
    <w:p w14:paraId="2E83ED05">
      <w:pPr>
        <w:pStyle w:val="4"/>
        <w:spacing w:before="272" w:line="254" w:lineRule="auto"/>
        <w:ind w:right="102"/>
        <w:rPr>
          <w:rFonts w:hint="eastAsia"/>
        </w:rPr>
      </w:pPr>
      <w:r>
        <w:rPr>
          <w:rFonts w:hint="eastAsia"/>
        </w:rPr>
        <w:t>如今祂（指神）的作为和道路都笼罩在幽暗之中，祂（指神）行走在海中，祂（指神）的路径在汹涌的水域；——那时一切都将揭开；在祂（指神）的光中，你们最终将看见光。</w:t>
      </w:r>
    </w:p>
    <w:p w14:paraId="0EEFFC7D">
      <w:pPr>
        <w:pStyle w:val="4"/>
        <w:spacing w:before="272" w:line="254" w:lineRule="auto"/>
        <w:ind w:right="102"/>
        <w:rPr>
          <w:rFonts w:hint="eastAsia"/>
        </w:rPr>
      </w:pPr>
    </w:p>
    <w:p w14:paraId="484A8B10">
      <w:pPr>
        <w:pStyle w:val="4"/>
        <w:spacing w:before="272" w:line="254" w:lineRule="auto"/>
        <w:ind w:right="102"/>
        <w:rPr>
          <w:rFonts w:hint="eastAsia"/>
        </w:rPr>
      </w:pPr>
      <w:r>
        <w:rPr>
          <w:rFonts w:hint="eastAsia"/>
        </w:rPr>
        <w:t>And then your fellowship of love with kindred spirits is unbroken.</w:t>
      </w:r>
    </w:p>
    <w:p w14:paraId="45CC3CB4">
      <w:pPr>
        <w:pStyle w:val="4"/>
        <w:spacing w:before="272" w:line="254" w:lineRule="auto"/>
        <w:ind w:right="102"/>
        <w:rPr>
          <w:rFonts w:hint="eastAsia"/>
        </w:rPr>
      </w:pPr>
    </w:p>
    <w:p w14:paraId="6654F83C">
      <w:pPr>
        <w:pStyle w:val="4"/>
        <w:spacing w:before="272" w:line="254" w:lineRule="auto"/>
        <w:ind w:right="102"/>
        <w:rPr>
          <w:rFonts w:hint="eastAsia"/>
        </w:rPr>
      </w:pPr>
      <w:r>
        <w:rPr>
          <w:rFonts w:hint="eastAsia"/>
        </w:rPr>
        <w:t>那时你们与同类灵魂的爱之团契就永不中断了。</w:t>
      </w:r>
    </w:p>
    <w:p w14:paraId="5EB43275">
      <w:pPr>
        <w:pStyle w:val="4"/>
        <w:spacing w:before="272" w:line="254" w:lineRule="auto"/>
        <w:ind w:right="102"/>
        <w:rPr>
          <w:rFonts w:hint="eastAsia"/>
        </w:rPr>
      </w:pPr>
    </w:p>
    <w:p w14:paraId="6607A6D2">
      <w:pPr>
        <w:pStyle w:val="4"/>
        <w:spacing w:before="272" w:line="254" w:lineRule="auto"/>
        <w:ind w:right="102"/>
        <w:rPr>
          <w:rFonts w:hint="eastAsia"/>
        </w:rPr>
      </w:pPr>
      <w:r>
        <w:rPr>
          <w:rFonts w:hint="eastAsia"/>
        </w:rPr>
        <w:t>There is no more sorrow, or sighing, or separation.</w:t>
      </w:r>
    </w:p>
    <w:p w14:paraId="37727B5F">
      <w:pPr>
        <w:pStyle w:val="4"/>
        <w:spacing w:before="272" w:line="254" w:lineRule="auto"/>
        <w:ind w:right="102"/>
        <w:rPr>
          <w:rFonts w:hint="eastAsia"/>
        </w:rPr>
      </w:pPr>
    </w:p>
    <w:p w14:paraId="373F4230">
      <w:pPr>
        <w:pStyle w:val="4"/>
        <w:spacing w:before="272" w:line="254" w:lineRule="auto"/>
        <w:ind w:right="102"/>
        <w:rPr>
          <w:rFonts w:hint="eastAsia"/>
        </w:rPr>
      </w:pPr>
      <w:r>
        <w:rPr>
          <w:rFonts w:hint="eastAsia"/>
        </w:rPr>
        <w:t>再也没有忧伤、叹息或分离了。</w:t>
      </w:r>
    </w:p>
    <w:p w14:paraId="393FDFB4">
      <w:pPr>
        <w:pStyle w:val="4"/>
        <w:spacing w:before="272" w:line="254" w:lineRule="auto"/>
        <w:ind w:right="102"/>
        <w:rPr>
          <w:rFonts w:hint="eastAsia"/>
        </w:rPr>
      </w:pPr>
    </w:p>
    <w:p w14:paraId="15463509">
      <w:pPr>
        <w:pStyle w:val="4"/>
        <w:spacing w:before="272" w:line="254" w:lineRule="auto"/>
        <w:ind w:right="102"/>
        <w:rPr>
          <w:rFonts w:hint="eastAsia"/>
        </w:rPr>
      </w:pPr>
      <w:r>
        <w:rPr>
          <w:rFonts w:hint="eastAsia"/>
        </w:rPr>
        <w:t>And, oh! consummation of joy, there is no more sin!</w:t>
      </w:r>
    </w:p>
    <w:p w14:paraId="0BEDFC18">
      <w:pPr>
        <w:pStyle w:val="4"/>
        <w:spacing w:before="272" w:line="254" w:lineRule="auto"/>
        <w:ind w:right="102"/>
        <w:rPr>
          <w:rFonts w:hint="eastAsia"/>
        </w:rPr>
      </w:pPr>
      <w:r>
        <w:rPr>
          <w:rFonts w:hint="eastAsia"/>
        </w:rPr>
        <w:t>Thus to take up again, in the body, your present earthly history, may well be felt by you to be blessedness indeed.</w:t>
      </w:r>
    </w:p>
    <w:p w14:paraId="7B8AEE0A">
      <w:pPr>
        <w:pStyle w:val="4"/>
        <w:spacing w:before="272" w:line="254" w:lineRule="auto"/>
        <w:ind w:right="102"/>
        <w:rPr>
          <w:rFonts w:hint="eastAsia"/>
        </w:rPr>
      </w:pPr>
    </w:p>
    <w:p w14:paraId="1AF84283">
      <w:pPr>
        <w:pStyle w:val="4"/>
        <w:spacing w:before="272" w:line="254" w:lineRule="auto"/>
        <w:ind w:right="102"/>
        <w:rPr>
          <w:rFonts w:hint="eastAsia"/>
        </w:rPr>
      </w:pPr>
      <w:r>
        <w:rPr>
          <w:rFonts w:hint="eastAsia"/>
        </w:rPr>
        <w:t>哦！喜乐的圆满，再也没有罪了！因此，在身体里重新开始你们现今属世的历史，你们很可能会感受到真正的福乐。</w:t>
      </w:r>
    </w:p>
    <w:p w14:paraId="5592F1D8">
      <w:pPr>
        <w:pStyle w:val="4"/>
        <w:spacing w:before="272" w:line="254" w:lineRule="auto"/>
        <w:ind w:right="102"/>
        <w:rPr>
          <w:rFonts w:hint="eastAsia"/>
        </w:rPr>
      </w:pPr>
    </w:p>
    <w:p w14:paraId="4581C056">
      <w:pPr>
        <w:pStyle w:val="4"/>
        <w:spacing w:before="272" w:line="254" w:lineRule="auto"/>
        <w:ind w:right="102"/>
        <w:rPr>
          <w:rFonts w:hint="eastAsia"/>
        </w:rPr>
      </w:pPr>
      <w:r>
        <w:rPr>
          <w:rFonts w:hint="eastAsia"/>
        </w:rPr>
        <w:t>The anticipation of it may animate you to holy watchfulness and diligence, and lead you ever to be asking the stirring questions:—Is the life I am leading now,</w:t>
      </w:r>
    </w:p>
    <w:p w14:paraId="49C1A432">
      <w:pPr>
        <w:pStyle w:val="4"/>
        <w:spacing w:before="272" w:line="254" w:lineRule="auto"/>
        <w:ind w:right="102"/>
        <w:rPr>
          <w:rFonts w:hint="eastAsia"/>
        </w:rPr>
      </w:pPr>
      <w:r>
        <w:rPr>
          <w:rFonts w:hint="eastAsia"/>
        </w:rPr>
        <w:t>a life I would wish to resume hereafter?—Is the work I am doing now, a work that I would wish to follow me hereafter?</w:t>
      </w:r>
    </w:p>
    <w:p w14:paraId="7AA1A551">
      <w:pPr>
        <w:pStyle w:val="4"/>
        <w:spacing w:before="272" w:line="254" w:lineRule="auto"/>
        <w:ind w:right="102"/>
        <w:rPr>
          <w:rFonts w:hint="eastAsia"/>
        </w:rPr>
      </w:pPr>
      <w:r>
        <w:rPr>
          <w:rFonts w:hint="eastAsia"/>
        </w:rPr>
        <w:t>For there are works which will follow you to your joy.</w:t>
      </w:r>
    </w:p>
    <w:p w14:paraId="36A31E86">
      <w:pPr>
        <w:pStyle w:val="4"/>
        <w:spacing w:before="272" w:line="254" w:lineRule="auto"/>
        <w:ind w:right="102"/>
        <w:rPr>
          <w:rFonts w:hint="eastAsia"/>
        </w:rPr>
      </w:pPr>
    </w:p>
    <w:p w14:paraId="112AFCD8">
      <w:pPr>
        <w:pStyle w:val="4"/>
        <w:spacing w:before="272" w:line="254" w:lineRule="auto"/>
        <w:ind w:right="102"/>
        <w:rPr>
          <w:rFonts w:hint="eastAsia"/>
        </w:rPr>
      </w:pPr>
      <w:r>
        <w:rPr>
          <w:rFonts w:hint="eastAsia"/>
        </w:rPr>
        <w:t>对它的期盼可能会激励你们圣洁地警醒和殷勤，并引导你们总是问那些激动人心的问题：——我（指作者）现在所过的生活，是我（指作者）将来愿意重新开始的生活吗？——我（指作者）现在所做的工作，是我（指作者）将来愿意它跟随我（指作者）的工作吗？因为有些工作会跟随你们，带给你们喜乐。</w:t>
      </w:r>
    </w:p>
    <w:p w14:paraId="31D11BBC">
      <w:pPr>
        <w:pStyle w:val="4"/>
        <w:spacing w:before="272" w:line="254" w:lineRule="auto"/>
        <w:ind w:right="102"/>
        <w:rPr>
          <w:rFonts w:hint="eastAsia"/>
        </w:rPr>
      </w:pPr>
    </w:p>
    <w:p w14:paraId="37CEE7EC">
      <w:pPr>
        <w:pStyle w:val="4"/>
        <w:spacing w:before="272" w:line="254" w:lineRule="auto"/>
        <w:ind w:right="102"/>
        <w:rPr>
          <w:rFonts w:hint="eastAsia"/>
        </w:rPr>
      </w:pPr>
      <w:r>
        <w:rPr>
          <w:rFonts w:hint="eastAsia"/>
        </w:rPr>
        <w:t>When the Judge, remembering what you yourselves have forgotten—noticing instances of good service of which you yourselves were at the time ashamed—righteousnesses which you yourselves felt to be filthy rags</w:t>
      </w:r>
    </w:p>
    <w:p w14:paraId="5090CC19">
      <w:pPr>
        <w:pStyle w:val="4"/>
        <w:spacing w:before="272" w:line="254" w:lineRule="auto"/>
        <w:ind w:right="102"/>
        <w:rPr>
          <w:rFonts w:hint="eastAsia"/>
        </w:rPr>
      </w:pPr>
      <w:r>
        <w:rPr>
          <w:rFonts w:hint="eastAsia"/>
        </w:rPr>
        <w:t>—points to some of his little ones whom you have pitied and helped;</w:t>
      </w:r>
    </w:p>
    <w:p w14:paraId="4A960CBE">
      <w:pPr>
        <w:pStyle w:val="4"/>
        <w:spacing w:before="272" w:line="254" w:lineRule="auto"/>
        <w:ind w:right="102"/>
        <w:rPr>
          <w:rFonts w:hint="eastAsia"/>
        </w:rPr>
      </w:pPr>
      <w:r>
        <w:rPr>
          <w:rFonts w:hint="eastAsia"/>
        </w:rPr>
        <w:t>—how will your heart burn within you as you hear him say, "Inasmuch as ye did it to the least of these my brethren, ye did it unto me!"</w:t>
      </w:r>
    </w:p>
    <w:p w14:paraId="436E42EE">
      <w:pPr>
        <w:pStyle w:val="4"/>
        <w:spacing w:before="272" w:line="254" w:lineRule="auto"/>
        <w:ind w:right="102"/>
        <w:rPr>
          <w:rFonts w:hint="eastAsia"/>
        </w:rPr>
      </w:pPr>
    </w:p>
    <w:p w14:paraId="4F7FF2EE">
      <w:pPr>
        <w:pStyle w:val="4"/>
        <w:spacing w:before="272" w:line="254" w:lineRule="auto"/>
        <w:ind w:right="102"/>
        <w:rPr>
          <w:rFonts w:hint="eastAsia"/>
        </w:rPr>
      </w:pPr>
      <w:r>
        <w:rPr>
          <w:rFonts w:hint="eastAsia"/>
        </w:rPr>
        <w:t>当审判者记起你们自己（指你们）已经忘记的事——注意到你们自己（指你们）当时感到羞愧的善行事例——你们自己（指你们）认为是污秽破布的公义——并指出一些你们曾经怜悯和帮助过的祂（指审判者）的小子时；——当你们听到祂（指审判者）说：“你们既作在我（指审判者）这弟兄中一个最小的身上，就是作在我（指审判者）身上了！”你们的心岂不火热吗？</w:t>
      </w:r>
    </w:p>
    <w:p w14:paraId="36376202">
      <w:pPr>
        <w:pStyle w:val="4"/>
        <w:spacing w:before="272" w:line="254" w:lineRule="auto"/>
        <w:ind w:right="102"/>
        <w:rPr>
          <w:rFonts w:hint="eastAsia"/>
        </w:rPr>
      </w:pPr>
    </w:p>
    <w:p w14:paraId="38E78871">
      <w:pPr>
        <w:pStyle w:val="2"/>
        <w:bidi w:val="0"/>
        <w:rPr>
          <w:rFonts w:hint="eastAsia"/>
        </w:rPr>
      </w:pPr>
      <w:r>
        <w:rPr>
          <w:rFonts w:hint="eastAsia"/>
        </w:rPr>
        <w:t>DISCOURSE IX</w:t>
      </w:r>
    </w:p>
    <w:p w14:paraId="2FE021EA">
      <w:pPr>
        <w:pStyle w:val="2"/>
        <w:bidi w:val="0"/>
        <w:rPr>
          <w:rFonts w:hint="eastAsia"/>
        </w:rPr>
      </w:pPr>
      <w:r>
        <w:rPr>
          <w:rFonts w:hint="eastAsia"/>
        </w:rPr>
        <w:t>讲道九</w:t>
      </w:r>
    </w:p>
    <w:p w14:paraId="7F2FA160">
      <w:pPr>
        <w:pStyle w:val="4"/>
        <w:spacing w:before="272" w:line="254" w:lineRule="auto"/>
        <w:ind w:right="102"/>
        <w:rPr>
          <w:rFonts w:hint="eastAsia"/>
        </w:rPr>
      </w:pPr>
    </w:p>
    <w:p w14:paraId="5E873A3F">
      <w:pPr>
        <w:pStyle w:val="4"/>
        <w:spacing w:before="272" w:line="254" w:lineRule="auto"/>
        <w:ind w:right="102"/>
        <w:rPr>
          <w:rFonts w:hint="eastAsia"/>
        </w:rPr>
      </w:pPr>
      <w:r>
        <w:rPr>
          <w:rFonts w:hint="eastAsia"/>
        </w:rPr>
        <w:t>"But some man will say, How are the dead raised up? and with what body do they come?</w:t>
      </w:r>
    </w:p>
    <w:p w14:paraId="3EBCAFA4">
      <w:pPr>
        <w:pStyle w:val="4"/>
        <w:spacing w:before="272" w:line="254" w:lineRule="auto"/>
        <w:ind w:right="102"/>
        <w:rPr>
          <w:rFonts w:hint="eastAsia"/>
        </w:rPr>
      </w:pPr>
    </w:p>
    <w:p w14:paraId="58043922">
      <w:pPr>
        <w:pStyle w:val="4"/>
        <w:spacing w:before="272" w:line="254" w:lineRule="auto"/>
        <w:ind w:right="102"/>
        <w:rPr>
          <w:rFonts w:hint="eastAsia"/>
        </w:rPr>
      </w:pPr>
      <w:r>
        <w:rPr>
          <w:rFonts w:hint="eastAsia"/>
        </w:rPr>
        <w:t>“但有人会说，死人怎样复活呢？他们带着什么身体来呢？</w:t>
      </w:r>
    </w:p>
    <w:p w14:paraId="52A6D7D7">
      <w:pPr>
        <w:pStyle w:val="4"/>
        <w:spacing w:before="272" w:line="254" w:lineRule="auto"/>
        <w:ind w:right="102"/>
        <w:rPr>
          <w:rFonts w:hint="eastAsia"/>
        </w:rPr>
      </w:pPr>
    </w:p>
    <w:p w14:paraId="7D23674F">
      <w:pPr>
        <w:pStyle w:val="4"/>
        <w:spacing w:before="272" w:line="254" w:lineRule="auto"/>
        <w:ind w:right="102"/>
        <w:rPr>
          <w:rFonts w:hint="eastAsia"/>
        </w:rPr>
      </w:pPr>
      <w:r>
        <w:rPr>
          <w:rFonts w:hint="eastAsia"/>
        </w:rPr>
        <w:t>Thou fool, that which thou sowest is not quickened, except it die: and that which thou sowest, thou sowest not that body that shall be, but bare grain, it may chance of wheat, or of some other grain; but God giveth it a body as it hath pleased him, and to every seed his own body."—1 CORINTHIANS 15:35–38.</w:t>
      </w:r>
    </w:p>
    <w:p w14:paraId="4EF3D6EC">
      <w:pPr>
        <w:pStyle w:val="4"/>
        <w:spacing w:before="272" w:line="254" w:lineRule="auto"/>
        <w:ind w:right="102"/>
        <w:rPr>
          <w:rFonts w:hint="eastAsia"/>
        </w:rPr>
      </w:pPr>
    </w:p>
    <w:p w14:paraId="5EA86861">
      <w:pPr>
        <w:pStyle w:val="4"/>
        <w:spacing w:before="272" w:line="254" w:lineRule="auto"/>
        <w:ind w:right="102"/>
        <w:rPr>
          <w:rFonts w:hint="eastAsia"/>
        </w:rPr>
      </w:pPr>
      <w:r>
        <w:rPr>
          <w:rFonts w:hint="eastAsia"/>
        </w:rPr>
        <w:t>无知的人哪，你（指无知的人）所种的若不死就不能生。并且你（指无知的人）所种的，不是那将来的形体，不过是子粒，即如麦子，或是别样的谷。但神随自己的意思给他（指子粒）一个形体，并叫各等子粒各有自己的形体。”—哥林多前书 15:35–38。</w:t>
      </w:r>
    </w:p>
    <w:p w14:paraId="6B78F298">
      <w:pPr>
        <w:pStyle w:val="4"/>
        <w:spacing w:before="272" w:line="254" w:lineRule="auto"/>
        <w:ind w:right="102"/>
        <w:rPr>
          <w:rFonts w:hint="eastAsia"/>
        </w:rPr>
      </w:pPr>
    </w:p>
    <w:p w14:paraId="591A2489">
      <w:pPr>
        <w:pStyle w:val="4"/>
        <w:spacing w:before="272" w:line="254" w:lineRule="auto"/>
        <w:ind w:right="102"/>
        <w:rPr>
          <w:rFonts w:hint="eastAsia"/>
        </w:rPr>
      </w:pPr>
      <w:r>
        <w:rPr>
          <w:rFonts w:hint="eastAsia"/>
        </w:rPr>
        <w:t>THE reasoning of Paul now takes the form of an answer to a supposed or anticipated objection; and for the right understanding of the reasoning, it is most important that we form a correct notion of the objection.</w:t>
      </w:r>
    </w:p>
    <w:p w14:paraId="28933E31">
      <w:pPr>
        <w:pStyle w:val="4"/>
        <w:spacing w:before="272" w:line="254" w:lineRule="auto"/>
        <w:ind w:right="102"/>
        <w:rPr>
          <w:rFonts w:hint="eastAsia"/>
        </w:rPr>
      </w:pPr>
    </w:p>
    <w:p w14:paraId="0EDA55AD">
      <w:pPr>
        <w:pStyle w:val="4"/>
        <w:spacing w:before="272" w:line="254" w:lineRule="auto"/>
        <w:ind w:right="102"/>
        <w:rPr>
          <w:rFonts w:hint="eastAsia"/>
        </w:rPr>
      </w:pPr>
      <w:r>
        <w:rPr>
          <w:rFonts w:hint="eastAsia"/>
        </w:rPr>
        <w:t>保罗的推理如今采取了回答一个假设的或预期的异议的形式；为了正确理解这个推理，我们形成对这个异议的正确观念至关重要。</w:t>
      </w:r>
    </w:p>
    <w:p w14:paraId="2AF8683B">
      <w:pPr>
        <w:pStyle w:val="4"/>
        <w:spacing w:before="272" w:line="254" w:lineRule="auto"/>
        <w:ind w:right="102"/>
        <w:rPr>
          <w:rFonts w:hint="eastAsia"/>
        </w:rPr>
      </w:pPr>
    </w:p>
    <w:p w14:paraId="07F5A61A">
      <w:pPr>
        <w:pStyle w:val="4"/>
        <w:spacing w:before="272" w:line="254" w:lineRule="auto"/>
        <w:ind w:right="102"/>
        <w:rPr>
          <w:rFonts w:hint="eastAsia"/>
        </w:rPr>
      </w:pPr>
      <w:r>
        <w:rPr>
          <w:rFonts w:hint="eastAsia"/>
        </w:rPr>
        <w:t>This is all the more necessary, because modern ideas on the subject to which it relates are apt somewhat to mislead us.</w:t>
      </w:r>
    </w:p>
    <w:p w14:paraId="48B8CD9F">
      <w:pPr>
        <w:pStyle w:val="4"/>
        <w:spacing w:before="272" w:line="254" w:lineRule="auto"/>
        <w:ind w:right="102"/>
        <w:rPr>
          <w:rFonts w:hint="eastAsia"/>
        </w:rPr>
      </w:pPr>
    </w:p>
    <w:p w14:paraId="334013D5">
      <w:pPr>
        <w:pStyle w:val="4"/>
        <w:spacing w:before="272" w:line="254" w:lineRule="auto"/>
        <w:ind w:right="102"/>
        <w:rPr>
          <w:rFonts w:hint="eastAsia"/>
        </w:rPr>
      </w:pPr>
      <w:r>
        <w:rPr>
          <w:rFonts w:hint="eastAsia"/>
        </w:rPr>
        <w:t>这一点尤其必要，因为现代关于它所涉及主题的观念，容易在某种程度上误导我们。</w:t>
      </w:r>
    </w:p>
    <w:p w14:paraId="1DF1E2EB">
      <w:pPr>
        <w:pStyle w:val="4"/>
        <w:spacing w:before="272" w:line="254" w:lineRule="auto"/>
        <w:ind w:right="102"/>
        <w:rPr>
          <w:rFonts w:hint="eastAsia"/>
        </w:rPr>
      </w:pPr>
    </w:p>
    <w:p w14:paraId="7A3A4893">
      <w:pPr>
        <w:pStyle w:val="4"/>
        <w:spacing w:before="272" w:line="254" w:lineRule="auto"/>
        <w:ind w:right="102"/>
        <w:rPr>
          <w:rFonts w:hint="eastAsia"/>
        </w:rPr>
      </w:pPr>
      <w:r>
        <w:rPr>
          <w:rFonts w:hint="eastAsia"/>
        </w:rPr>
        <w:t>It will be proper, therefore, at the outset of our analysis or exposition of this second branch of the apostle's argument, to ascertain as exactly as possible the precise import and bearing of the question to which it is intended to be a reply.</w:t>
      </w:r>
    </w:p>
    <w:p w14:paraId="5BB68F0F">
      <w:pPr>
        <w:pStyle w:val="4"/>
        <w:spacing w:before="272" w:line="254" w:lineRule="auto"/>
        <w:ind w:right="102"/>
        <w:rPr>
          <w:rFonts w:hint="eastAsia"/>
        </w:rPr>
      </w:pPr>
      <w:r>
        <w:rPr>
          <w:rFonts w:hint="eastAsia"/>
        </w:rPr>
        <w:t>That question is raised in the thirty-fifth verse—"But some man will say, How are the dead raised up? and with what body do they come?"</w:t>
      </w:r>
    </w:p>
    <w:p w14:paraId="0C8624AC">
      <w:pPr>
        <w:pStyle w:val="4"/>
        <w:spacing w:before="272" w:line="254" w:lineRule="auto"/>
        <w:ind w:right="102"/>
        <w:rPr>
          <w:rFonts w:hint="eastAsia"/>
        </w:rPr>
      </w:pPr>
      <w:r>
        <w:rPr>
          <w:rFonts w:hint="eastAsia"/>
        </w:rPr>
        <w:t>There is no occasion, as it seems to me, for dividing, as some are for doing, this question into two;—as if it were first asked, How can there possibly be a resurrection of the dead at all?</w:t>
      </w:r>
    </w:p>
    <w:p w14:paraId="3DCB7428">
      <w:pPr>
        <w:pStyle w:val="4"/>
        <w:spacing w:before="272" w:line="254" w:lineRule="auto"/>
        <w:ind w:right="102"/>
        <w:rPr>
          <w:rFonts w:hint="eastAsia"/>
        </w:rPr>
      </w:pPr>
    </w:p>
    <w:p w14:paraId="6610DBB2">
      <w:pPr>
        <w:pStyle w:val="4"/>
        <w:spacing w:before="272" w:line="254" w:lineRule="auto"/>
        <w:ind w:right="102"/>
        <w:rPr>
          <w:rFonts w:hint="eastAsia"/>
        </w:rPr>
      </w:pPr>
      <w:r>
        <w:rPr>
          <w:rFonts w:hint="eastAsia"/>
        </w:rPr>
        <w:t>因此，在我们分析或阐释使徒论证的第二个分支的一开始，就尽可能准确地确定那个旨在作为回答的问题的确切含义和影响，是恰当的。那个问题在第三十五节提出——“但有人会说，死人怎样复活呢？他们带着什么身体来呢？”在我（指作者）看来，没有必要像有些人那样，把这个问题分成两个；——仿佛首先问，死人怎么可能复活呢？</w:t>
      </w:r>
    </w:p>
    <w:p w14:paraId="3FEC1234">
      <w:pPr>
        <w:pStyle w:val="4"/>
        <w:spacing w:before="272" w:line="254" w:lineRule="auto"/>
        <w:ind w:right="102"/>
        <w:rPr>
          <w:rFonts w:hint="eastAsia"/>
        </w:rPr>
      </w:pPr>
    </w:p>
    <w:p w14:paraId="4F85BB51">
      <w:pPr>
        <w:pStyle w:val="4"/>
        <w:spacing w:before="272" w:line="254" w:lineRule="auto"/>
        <w:ind w:right="102"/>
        <w:rPr>
          <w:rFonts w:hint="eastAsia"/>
        </w:rPr>
      </w:pPr>
      <w:r>
        <w:rPr>
          <w:rFonts w:hint="eastAsia"/>
        </w:rPr>
        <w:t>and then, secondly, If so, where are their bodies to come from?</w:t>
      </w:r>
    </w:p>
    <w:p w14:paraId="375EA450">
      <w:pPr>
        <w:pStyle w:val="4"/>
        <w:spacing w:before="272" w:line="254" w:lineRule="auto"/>
        <w:ind w:right="102"/>
        <w:rPr>
          <w:rFonts w:hint="eastAsia"/>
        </w:rPr>
      </w:pPr>
    </w:p>
    <w:p w14:paraId="640CFC0C">
      <w:pPr>
        <w:pStyle w:val="4"/>
        <w:spacing w:before="272" w:line="254" w:lineRule="auto"/>
        <w:ind w:right="102"/>
        <w:rPr>
          <w:rFonts w:hint="eastAsia"/>
        </w:rPr>
      </w:pPr>
      <w:r>
        <w:rPr>
          <w:rFonts w:hint="eastAsia"/>
        </w:rPr>
        <w:t>然后，其次，如果是这样，他们的身体从哪里来呢？</w:t>
      </w:r>
    </w:p>
    <w:p w14:paraId="3AC759F7">
      <w:pPr>
        <w:pStyle w:val="4"/>
        <w:spacing w:before="272" w:line="254" w:lineRule="auto"/>
        <w:ind w:right="102"/>
        <w:rPr>
          <w:rFonts w:hint="eastAsia"/>
        </w:rPr>
      </w:pPr>
    </w:p>
    <w:p w14:paraId="6FBB888A">
      <w:pPr>
        <w:pStyle w:val="4"/>
        <w:spacing w:before="272" w:line="254" w:lineRule="auto"/>
        <w:ind w:right="102"/>
        <w:rPr>
          <w:rFonts w:hint="eastAsia"/>
        </w:rPr>
      </w:pPr>
      <w:r>
        <w:rPr>
          <w:rFonts w:hint="eastAsia"/>
        </w:rPr>
        <w:t>and of what sort are they to be?</w:t>
      </w:r>
    </w:p>
    <w:p w14:paraId="679FDF61">
      <w:pPr>
        <w:pStyle w:val="4"/>
        <w:spacing w:before="272" w:line="254" w:lineRule="auto"/>
        <w:ind w:right="102"/>
        <w:rPr>
          <w:rFonts w:hint="eastAsia"/>
        </w:rPr>
      </w:pPr>
    </w:p>
    <w:p w14:paraId="0DF7BF91">
      <w:pPr>
        <w:pStyle w:val="4"/>
        <w:spacing w:before="272" w:line="254" w:lineRule="auto"/>
        <w:ind w:right="102"/>
        <w:rPr>
          <w:rFonts w:hint="eastAsia"/>
        </w:rPr>
      </w:pPr>
      <w:r>
        <w:rPr>
          <w:rFonts w:hint="eastAsia"/>
        </w:rPr>
        <w:t>它们会是什么样子的呢？</w:t>
      </w:r>
    </w:p>
    <w:p w14:paraId="1D63A917">
      <w:pPr>
        <w:pStyle w:val="4"/>
        <w:spacing w:before="272" w:line="254" w:lineRule="auto"/>
        <w:ind w:right="102"/>
        <w:rPr>
          <w:rFonts w:hint="eastAsia"/>
        </w:rPr>
      </w:pPr>
    </w:p>
    <w:p w14:paraId="2ACC4576">
      <w:pPr>
        <w:pStyle w:val="4"/>
        <w:spacing w:before="272" w:line="254" w:lineRule="auto"/>
        <w:ind w:right="102"/>
        <w:rPr>
          <w:rFonts w:hint="eastAsia"/>
        </w:rPr>
      </w:pPr>
      <w:r>
        <w:rPr>
          <w:rFonts w:hint="eastAsia"/>
        </w:rPr>
        <w:t>The cavil is really one.</w:t>
      </w:r>
    </w:p>
    <w:p w14:paraId="61C6DD56">
      <w:pPr>
        <w:pStyle w:val="4"/>
        <w:spacing w:before="272" w:line="254" w:lineRule="auto"/>
        <w:ind w:right="102"/>
        <w:rPr>
          <w:rFonts w:hint="eastAsia"/>
        </w:rPr>
      </w:pPr>
      <w:r>
        <w:rPr>
          <w:rFonts w:hint="eastAsia"/>
        </w:rPr>
        <w:t>It is not quite the same as the Sadducean cavil to which the Lord thus replied, "Ye do err, not knowing the Scriptures, nor the power of God" (Matt 22:29).</w:t>
      </w:r>
    </w:p>
    <w:p w14:paraId="7623C00A">
      <w:pPr>
        <w:pStyle w:val="4"/>
        <w:spacing w:before="272" w:line="254" w:lineRule="auto"/>
        <w:ind w:right="102"/>
        <w:rPr>
          <w:rFonts w:hint="eastAsia"/>
        </w:rPr>
      </w:pPr>
    </w:p>
    <w:p w14:paraId="57B5D8E6">
      <w:pPr>
        <w:pStyle w:val="4"/>
        <w:spacing w:before="272" w:line="254" w:lineRule="auto"/>
        <w:ind w:right="102"/>
        <w:rPr>
          <w:rFonts w:hint="eastAsia"/>
        </w:rPr>
      </w:pPr>
      <w:r>
        <w:rPr>
          <w:rFonts w:hint="eastAsia"/>
        </w:rPr>
        <w:t>这诘难实际上是一个。这与撒都该人的诘难不完全相同，主曾如此回答：“你们错了，因为不明白圣经，也不晓得神的大能”（马太福音 22:29）。</w:t>
      </w:r>
    </w:p>
    <w:p w14:paraId="41FC27F1">
      <w:pPr>
        <w:pStyle w:val="4"/>
        <w:spacing w:before="272" w:line="254" w:lineRule="auto"/>
        <w:ind w:right="102"/>
        <w:rPr>
          <w:rFonts w:hint="eastAsia"/>
        </w:rPr>
      </w:pPr>
    </w:p>
    <w:p w14:paraId="52A7D58E">
      <w:pPr>
        <w:pStyle w:val="4"/>
        <w:spacing w:before="272" w:line="254" w:lineRule="auto"/>
        <w:ind w:right="102"/>
        <w:rPr>
          <w:rFonts w:hint="eastAsia"/>
        </w:rPr>
      </w:pPr>
      <w:r>
        <w:rPr>
          <w:rFonts w:hint="eastAsia"/>
        </w:rPr>
        <w:t>There the Lord charges the Sadducees, who denied the resurrection, with limiting the power of God.</w:t>
      </w:r>
    </w:p>
    <w:p w14:paraId="4BCD8B4D">
      <w:pPr>
        <w:pStyle w:val="4"/>
        <w:spacing w:before="272" w:line="254" w:lineRule="auto"/>
        <w:ind w:right="102"/>
        <w:rPr>
          <w:rFonts w:hint="eastAsia"/>
        </w:rPr>
      </w:pPr>
    </w:p>
    <w:p w14:paraId="4A966C90">
      <w:pPr>
        <w:pStyle w:val="4"/>
        <w:spacing w:before="272" w:line="254" w:lineRule="auto"/>
        <w:ind w:right="102"/>
        <w:rPr>
          <w:rFonts w:hint="eastAsia"/>
        </w:rPr>
      </w:pPr>
      <w:r>
        <w:rPr>
          <w:rFonts w:hint="eastAsia"/>
        </w:rPr>
        <w:t>在那里，主指责否认复活的撒都该人限制了神的能力。</w:t>
      </w:r>
    </w:p>
    <w:p w14:paraId="4BD98393">
      <w:pPr>
        <w:pStyle w:val="4"/>
        <w:spacing w:before="272" w:line="254" w:lineRule="auto"/>
        <w:ind w:right="102"/>
        <w:rPr>
          <w:rFonts w:hint="eastAsia"/>
        </w:rPr>
      </w:pPr>
    </w:p>
    <w:p w14:paraId="5CA72764">
      <w:pPr>
        <w:pStyle w:val="4"/>
        <w:spacing w:before="272" w:line="254" w:lineRule="auto"/>
        <w:ind w:right="102"/>
        <w:rPr>
          <w:rFonts w:hint="eastAsia"/>
        </w:rPr>
      </w:pPr>
      <w:r>
        <w:rPr>
          <w:rFonts w:hint="eastAsia"/>
        </w:rPr>
        <w:t>Apparently, this caviller with whom Paul deals might and would admit the power of God to raise the dead.</w:t>
      </w:r>
    </w:p>
    <w:p w14:paraId="7C55B9D6">
      <w:pPr>
        <w:pStyle w:val="4"/>
        <w:spacing w:before="272" w:line="254" w:lineRule="auto"/>
        <w:ind w:right="102"/>
        <w:rPr>
          <w:rFonts w:hint="eastAsia"/>
        </w:rPr>
      </w:pPr>
    </w:p>
    <w:p w14:paraId="219009C1">
      <w:pPr>
        <w:pStyle w:val="4"/>
        <w:spacing w:before="272" w:line="254" w:lineRule="auto"/>
        <w:ind w:right="102"/>
        <w:rPr>
          <w:rFonts w:hint="eastAsia"/>
        </w:rPr>
      </w:pPr>
      <w:r>
        <w:rPr>
          <w:rFonts w:hint="eastAsia"/>
        </w:rPr>
        <w:t>显然，保罗所应付的这个吹毛求疵者，可能并且会承认神使死人复活的能力。</w:t>
      </w:r>
    </w:p>
    <w:p w14:paraId="32D3759F">
      <w:pPr>
        <w:pStyle w:val="4"/>
        <w:spacing w:before="272" w:line="254" w:lineRule="auto"/>
        <w:ind w:right="102"/>
        <w:rPr>
          <w:rFonts w:hint="eastAsia"/>
        </w:rPr>
      </w:pPr>
    </w:p>
    <w:p w14:paraId="7B47E417">
      <w:pPr>
        <w:pStyle w:val="4"/>
        <w:spacing w:before="272" w:line="254" w:lineRule="auto"/>
        <w:ind w:right="102"/>
        <w:rPr>
          <w:rFonts w:hint="eastAsia"/>
        </w:rPr>
      </w:pPr>
      <w:r>
        <w:rPr>
          <w:rFonts w:hint="eastAsia"/>
        </w:rPr>
        <w:t>If it was the mere restoring of life to a dead man that was in question,—the bringing of him back to this present world, to live in the body here as he did before he died,—there could be little difficulty in admitting the possibility of that.</w:t>
      </w:r>
    </w:p>
    <w:p w14:paraId="74E05399">
      <w:pPr>
        <w:pStyle w:val="4"/>
        <w:spacing w:before="272" w:line="254" w:lineRule="auto"/>
        <w:ind w:right="102"/>
        <w:rPr>
          <w:rFonts w:hint="eastAsia"/>
        </w:rPr>
      </w:pPr>
    </w:p>
    <w:p w14:paraId="2E1A5E80">
      <w:pPr>
        <w:pStyle w:val="4"/>
        <w:spacing w:before="272" w:line="254" w:lineRule="auto"/>
        <w:ind w:right="102"/>
        <w:rPr>
          <w:rFonts w:hint="eastAsia"/>
        </w:rPr>
      </w:pPr>
      <w:r>
        <w:rPr>
          <w:rFonts w:hint="eastAsia"/>
        </w:rPr>
        <w:t>如果所讨论的仅仅是使死人复活——把他（指死人）带回这个现今的世界，像他（指死人）死前一样在这里的身体里生活——那么承认其可能性几乎没有什么困难。</w:t>
      </w:r>
    </w:p>
    <w:p w14:paraId="5A508298">
      <w:pPr>
        <w:pStyle w:val="4"/>
        <w:spacing w:before="272" w:line="254" w:lineRule="auto"/>
        <w:ind w:right="102"/>
        <w:rPr>
          <w:rFonts w:hint="eastAsia"/>
        </w:rPr>
      </w:pPr>
    </w:p>
    <w:p w14:paraId="77BED5CD">
      <w:pPr>
        <w:pStyle w:val="4"/>
        <w:spacing w:before="272" w:line="254" w:lineRule="auto"/>
        <w:ind w:right="102"/>
        <w:rPr>
          <w:rFonts w:hint="eastAsia"/>
        </w:rPr>
      </w:pPr>
      <w:r>
        <w:rPr>
          <w:rFonts w:hint="eastAsia"/>
        </w:rPr>
        <w:t>The Sadducees themselves could scarcely venture to question it.</w:t>
      </w:r>
    </w:p>
    <w:p w14:paraId="2FF56DC4">
      <w:pPr>
        <w:pStyle w:val="4"/>
        <w:spacing w:before="272" w:line="254" w:lineRule="auto"/>
        <w:ind w:right="102"/>
        <w:rPr>
          <w:rFonts w:hint="eastAsia"/>
        </w:rPr>
      </w:pPr>
    </w:p>
    <w:p w14:paraId="7DD44E5A">
      <w:pPr>
        <w:pStyle w:val="4"/>
        <w:spacing w:before="272" w:line="254" w:lineRule="auto"/>
        <w:ind w:right="102"/>
        <w:rPr>
          <w:rFonts w:hint="eastAsia"/>
        </w:rPr>
      </w:pPr>
      <w:r>
        <w:rPr>
          <w:rFonts w:hint="eastAsia"/>
        </w:rPr>
        <w:t>撒都该人自己几乎不敢质疑它。</w:t>
      </w:r>
    </w:p>
    <w:p w14:paraId="39C9080D">
      <w:pPr>
        <w:pStyle w:val="4"/>
        <w:spacing w:before="272" w:line="254" w:lineRule="auto"/>
        <w:ind w:right="102"/>
        <w:rPr>
          <w:rFonts w:hint="eastAsia"/>
        </w:rPr>
      </w:pPr>
    </w:p>
    <w:p w14:paraId="280C17C6">
      <w:pPr>
        <w:pStyle w:val="4"/>
        <w:spacing w:before="272" w:line="254" w:lineRule="auto"/>
        <w:ind w:right="102"/>
        <w:rPr>
          <w:rFonts w:hint="eastAsia"/>
        </w:rPr>
      </w:pPr>
      <w:r>
        <w:rPr>
          <w:rFonts w:hint="eastAsia"/>
        </w:rPr>
        <w:t>In the face of such miraculous facts as Elisha's restoring the Shunammite's child to life (2 Kings 4), and our Lord's raising Lazarus and the son of the widow of Nain (Luke 7, John 11);—not to speak of apostolic acts of the same kind;—it is not easy to see how any one admitting as true the historical events of Christianity, and its divine origin as proved by them, could raise any doubt as to the possibility of a resurrection, considered simply as a resuscitation of the body, or the return of the deceased person in the body to a life like this present life, with its ordinary animal functions, and its material offices and works.</w:t>
      </w:r>
    </w:p>
    <w:p w14:paraId="5CE17A4A">
      <w:pPr>
        <w:pStyle w:val="4"/>
        <w:spacing w:before="272" w:line="254" w:lineRule="auto"/>
        <w:ind w:right="102"/>
        <w:rPr>
          <w:rFonts w:hint="eastAsia"/>
        </w:rPr>
      </w:pPr>
      <w:r>
        <w:rPr>
          <w:rFonts w:hint="eastAsia"/>
        </w:rPr>
        <w:t>Nor, I am persuaded, would such a reasoner have been much startled or staggered by any additional difficulty which the body's decay and rottenness in the tomb might be supposed to present.</w:t>
      </w:r>
    </w:p>
    <w:p w14:paraId="2ECE7C86">
      <w:pPr>
        <w:pStyle w:val="4"/>
        <w:spacing w:before="272" w:line="254" w:lineRule="auto"/>
        <w:ind w:right="102"/>
        <w:rPr>
          <w:rFonts w:hint="eastAsia"/>
        </w:rPr>
      </w:pPr>
    </w:p>
    <w:p w14:paraId="16B4EBC1">
      <w:pPr>
        <w:pStyle w:val="4"/>
        <w:spacing w:before="272" w:line="254" w:lineRule="auto"/>
        <w:ind w:right="102"/>
        <w:rPr>
          <w:rFonts w:hint="eastAsia"/>
        </w:rPr>
      </w:pPr>
      <w:r>
        <w:rPr>
          <w:rFonts w:hint="eastAsia"/>
        </w:rPr>
        <w:t>面对诸如以利沙使书念妇人的孩子复活（列王纪下4章），以及我们的主使拉撒路和拿因城寡妇的儿子复活（路加福音7章，约翰福音11章）这样奇迹般的事实；——更不用说同样性质的使徒行为了；——很难看出任何承认基督教历史事件及其神圣起源（由这些事件证明）为真的人，会对复活的可能性提出任何疑问，如果复活仅仅被认为是身体的复苏，或者死者在身体里回到像今生这样的生活，具有其通常的动物功能以及物质的职能和工作。我（指作者）也深信，这样的推理者不会因身体在坟墓中腐烂和朽坏可能带来的任何额外困难而大为震惊或动摇。</w:t>
      </w:r>
    </w:p>
    <w:p w14:paraId="742700D4">
      <w:pPr>
        <w:pStyle w:val="4"/>
        <w:spacing w:before="272" w:line="254" w:lineRule="auto"/>
        <w:ind w:right="102"/>
        <w:rPr>
          <w:rFonts w:hint="eastAsia"/>
        </w:rPr>
      </w:pPr>
    </w:p>
    <w:p w14:paraId="2DA57D77">
      <w:pPr>
        <w:pStyle w:val="4"/>
        <w:spacing w:before="272" w:line="254" w:lineRule="auto"/>
        <w:ind w:right="102"/>
        <w:rPr>
          <w:rFonts w:hint="eastAsia"/>
        </w:rPr>
      </w:pPr>
      <w:r>
        <w:rPr>
          <w:rFonts w:hint="eastAsia"/>
        </w:rPr>
        <w:t>He is not thinking of that at all.</w:t>
      </w:r>
    </w:p>
    <w:p w14:paraId="2BCCE759">
      <w:pPr>
        <w:pStyle w:val="4"/>
        <w:spacing w:before="272" w:line="254" w:lineRule="auto"/>
        <w:ind w:right="102"/>
        <w:rPr>
          <w:rFonts w:hint="eastAsia"/>
        </w:rPr>
      </w:pPr>
    </w:p>
    <w:p w14:paraId="6020A1EC">
      <w:pPr>
        <w:pStyle w:val="4"/>
        <w:spacing w:before="272" w:line="254" w:lineRule="auto"/>
        <w:ind w:right="102"/>
        <w:rPr>
          <w:rFonts w:hint="eastAsia"/>
        </w:rPr>
      </w:pPr>
      <w:r>
        <w:rPr>
          <w:rFonts w:hint="eastAsia"/>
        </w:rPr>
        <w:t>他（指推理者）根本没有想到那个。</w:t>
      </w:r>
    </w:p>
    <w:p w14:paraId="36CA23A3">
      <w:pPr>
        <w:pStyle w:val="4"/>
        <w:spacing w:before="272" w:line="254" w:lineRule="auto"/>
        <w:ind w:right="102"/>
        <w:rPr>
          <w:rFonts w:hint="eastAsia"/>
        </w:rPr>
      </w:pPr>
    </w:p>
    <w:p w14:paraId="442419A5">
      <w:pPr>
        <w:pStyle w:val="4"/>
        <w:spacing w:before="272" w:line="254" w:lineRule="auto"/>
        <w:ind w:right="102"/>
        <w:rPr>
          <w:rFonts w:hint="eastAsia"/>
        </w:rPr>
      </w:pPr>
      <w:r>
        <w:rPr>
          <w:rFonts w:hint="eastAsia"/>
        </w:rPr>
        <w:t>Very possibly, if it were a resurrection like that of Lazarus that he had to deal with, he might be little, if at all, troubled by any such suggestion as that of Martha; "Lord by this time he stinketh; for he hath been dead four days."</w:t>
      </w:r>
    </w:p>
    <w:p w14:paraId="71EE9B93">
      <w:pPr>
        <w:pStyle w:val="4"/>
        <w:spacing w:before="272" w:line="254" w:lineRule="auto"/>
        <w:ind w:right="102"/>
        <w:rPr>
          <w:rFonts w:hint="eastAsia"/>
        </w:rPr>
      </w:pPr>
    </w:p>
    <w:p w14:paraId="201731F0">
      <w:pPr>
        <w:pStyle w:val="4"/>
        <w:spacing w:before="272" w:line="254" w:lineRule="auto"/>
        <w:ind w:right="102"/>
        <w:rPr>
          <w:rFonts w:hint="eastAsia"/>
        </w:rPr>
      </w:pPr>
      <w:r>
        <w:rPr>
          <w:rFonts w:hint="eastAsia"/>
        </w:rPr>
        <w:t>很可能，如果他（指推理者）要处理的是像拉撒路那样的复活，他（指推理者）可能很少，甚至根本不会被像马大那样的建议所困扰；“主啊，这时候他（指拉撒路）必是臭了，因为他（指拉撒路）死了已经四天了。”</w:t>
      </w:r>
    </w:p>
    <w:p w14:paraId="2E26D2F6">
      <w:pPr>
        <w:pStyle w:val="4"/>
        <w:spacing w:before="272" w:line="254" w:lineRule="auto"/>
        <w:ind w:right="102"/>
        <w:rPr>
          <w:rFonts w:hint="eastAsia"/>
        </w:rPr>
      </w:pPr>
    </w:p>
    <w:p w14:paraId="23A52387">
      <w:pPr>
        <w:pStyle w:val="4"/>
        <w:spacing w:before="272" w:line="254" w:lineRule="auto"/>
        <w:ind w:right="102"/>
        <w:rPr>
          <w:rFonts w:hint="eastAsia"/>
        </w:rPr>
      </w:pPr>
      <w:r>
        <w:rPr>
          <w:rFonts w:hint="eastAsia"/>
        </w:rPr>
        <w:t>The objector is</w:t>
      </w:r>
    </w:p>
    <w:p w14:paraId="722FD51F">
      <w:pPr>
        <w:pStyle w:val="4"/>
        <w:spacing w:before="272" w:line="254" w:lineRule="auto"/>
        <w:ind w:right="102"/>
        <w:rPr>
          <w:rFonts w:hint="eastAsia"/>
        </w:rPr>
      </w:pPr>
      <w:r>
        <w:rPr>
          <w:rFonts w:hint="eastAsia"/>
        </w:rPr>
        <w:t>supposed to be thinking of quite another question.</w:t>
      </w:r>
    </w:p>
    <w:p w14:paraId="673E8D37">
      <w:pPr>
        <w:pStyle w:val="4"/>
        <w:spacing w:before="272" w:line="254" w:lineRule="auto"/>
        <w:ind w:right="102"/>
        <w:rPr>
          <w:rFonts w:hint="eastAsia"/>
        </w:rPr>
      </w:pPr>
    </w:p>
    <w:p w14:paraId="3AF5A546">
      <w:pPr>
        <w:pStyle w:val="4"/>
        <w:spacing w:before="272" w:line="254" w:lineRule="auto"/>
        <w:ind w:right="102"/>
        <w:rPr>
          <w:rFonts w:hint="eastAsia"/>
        </w:rPr>
      </w:pPr>
      <w:r>
        <w:rPr>
          <w:rFonts w:hint="eastAsia"/>
        </w:rPr>
        <w:t>反对者被认为是思考一个完全不同的问题。</w:t>
      </w:r>
    </w:p>
    <w:p w14:paraId="7DC02642">
      <w:pPr>
        <w:pStyle w:val="4"/>
        <w:spacing w:before="272" w:line="254" w:lineRule="auto"/>
        <w:ind w:right="102"/>
        <w:rPr>
          <w:rFonts w:hint="eastAsia"/>
        </w:rPr>
      </w:pPr>
    </w:p>
    <w:p w14:paraId="302668EA">
      <w:pPr>
        <w:pStyle w:val="4"/>
        <w:spacing w:before="272" w:line="254" w:lineRule="auto"/>
        <w:ind w:right="102"/>
        <w:rPr>
          <w:rFonts w:hint="eastAsia"/>
        </w:rPr>
      </w:pPr>
      <w:r>
        <w:rPr>
          <w:rFonts w:hint="eastAsia"/>
        </w:rPr>
        <w:t>It is not, How may the dead be raised up?—as for instance, to such life as they have in this present world; and, With what bodies may they come?—as for instance, to such a world as this present world repeated over again.</w:t>
      </w:r>
    </w:p>
    <w:p w14:paraId="6621A1F5">
      <w:pPr>
        <w:pStyle w:val="4"/>
        <w:spacing w:before="272" w:line="254" w:lineRule="auto"/>
        <w:ind w:right="102"/>
        <w:rPr>
          <w:rFonts w:hint="eastAsia"/>
        </w:rPr>
      </w:pPr>
    </w:p>
    <w:p w14:paraId="0D1103A0">
      <w:pPr>
        <w:pStyle w:val="4"/>
        <w:spacing w:before="272" w:line="254" w:lineRule="auto"/>
        <w:ind w:right="102"/>
        <w:rPr>
          <w:rFonts w:hint="eastAsia"/>
        </w:rPr>
      </w:pPr>
      <w:r>
        <w:rPr>
          <w:rFonts w:hint="eastAsia"/>
        </w:rPr>
        <w:t>并非，死人怎样复活？——例如，像他们在这现今世界所拥有的那种生命；并且，他们带着什么身体来？——例如，像这个现今世界重演一遍的那种世界。</w:t>
      </w:r>
    </w:p>
    <w:p w14:paraId="10FA876F">
      <w:pPr>
        <w:pStyle w:val="4"/>
        <w:spacing w:before="272" w:line="254" w:lineRule="auto"/>
        <w:ind w:right="102"/>
        <w:rPr>
          <w:rFonts w:hint="eastAsia"/>
        </w:rPr>
      </w:pPr>
    </w:p>
    <w:p w14:paraId="74144545">
      <w:pPr>
        <w:pStyle w:val="4"/>
        <w:spacing w:before="272" w:line="254" w:lineRule="auto"/>
        <w:ind w:right="102"/>
        <w:rPr>
          <w:rFonts w:hint="eastAsia"/>
        </w:rPr>
      </w:pPr>
      <w:r>
        <w:rPr>
          <w:rFonts w:hint="eastAsia"/>
        </w:rPr>
        <w:t>The power of God, he might say, to effect such a resurrection, I by no means deny or doubt.</w:t>
      </w:r>
    </w:p>
    <w:p w14:paraId="2D5CB128">
      <w:pPr>
        <w:pStyle w:val="4"/>
        <w:spacing w:before="272" w:line="254" w:lineRule="auto"/>
        <w:ind w:right="102"/>
        <w:rPr>
          <w:rFonts w:hint="eastAsia"/>
        </w:rPr>
      </w:pPr>
    </w:p>
    <w:p w14:paraId="25A1D8E0">
      <w:pPr>
        <w:pStyle w:val="4"/>
        <w:spacing w:before="272" w:line="254" w:lineRule="auto"/>
        <w:ind w:right="102"/>
        <w:rPr>
          <w:rFonts w:hint="eastAsia"/>
        </w:rPr>
      </w:pPr>
      <w:r>
        <w:rPr>
          <w:rFonts w:hint="eastAsia"/>
        </w:rPr>
        <w:t>他（指反对者）可能会说，神成就这种复活的能力，我（指反对者）绝不否认或怀疑。</w:t>
      </w:r>
    </w:p>
    <w:p w14:paraId="61131976">
      <w:pPr>
        <w:pStyle w:val="4"/>
        <w:spacing w:before="272" w:line="254" w:lineRule="auto"/>
        <w:ind w:right="102"/>
        <w:rPr>
          <w:rFonts w:hint="eastAsia"/>
        </w:rPr>
      </w:pPr>
    </w:p>
    <w:p w14:paraId="7E9D36B6">
      <w:pPr>
        <w:pStyle w:val="4"/>
        <w:spacing w:before="272" w:line="254" w:lineRule="auto"/>
        <w:ind w:right="102"/>
        <w:rPr>
          <w:rFonts w:hint="eastAsia"/>
        </w:rPr>
      </w:pPr>
      <w:r>
        <w:rPr>
          <w:rFonts w:hint="eastAsia"/>
        </w:rPr>
        <w:t>That the persons who have been named, not to speak of many others, were restored to this present life in the body after they were dead, I gladly and gratefully admit.</w:t>
      </w:r>
    </w:p>
    <w:p w14:paraId="602E7999">
      <w:pPr>
        <w:pStyle w:val="4"/>
        <w:spacing w:before="272" w:line="254" w:lineRule="auto"/>
        <w:ind w:right="102"/>
        <w:rPr>
          <w:rFonts w:hint="eastAsia"/>
        </w:rPr>
      </w:pPr>
    </w:p>
    <w:p w14:paraId="0A28E1BA">
      <w:pPr>
        <w:pStyle w:val="4"/>
        <w:spacing w:before="272" w:line="254" w:lineRule="auto"/>
        <w:ind w:right="102"/>
        <w:rPr>
          <w:rFonts w:hint="eastAsia"/>
        </w:rPr>
      </w:pPr>
      <w:r>
        <w:rPr>
          <w:rFonts w:hint="eastAsia"/>
        </w:rPr>
        <w:t>那些被提及的人，更不用说许多其他人，在他们死后身体恢复到今生，我（指反对者）欣然并感激地承认。</w:t>
      </w:r>
    </w:p>
    <w:p w14:paraId="79902B9E">
      <w:pPr>
        <w:pStyle w:val="4"/>
        <w:spacing w:before="272" w:line="254" w:lineRule="auto"/>
        <w:ind w:right="102"/>
        <w:rPr>
          <w:rFonts w:hint="eastAsia"/>
        </w:rPr>
      </w:pPr>
    </w:p>
    <w:p w14:paraId="427A40F7">
      <w:pPr>
        <w:pStyle w:val="4"/>
        <w:spacing w:before="272" w:line="254" w:lineRule="auto"/>
        <w:ind w:right="102"/>
        <w:rPr>
          <w:rFonts w:hint="eastAsia"/>
        </w:rPr>
      </w:pPr>
      <w:r>
        <w:rPr>
          <w:rFonts w:hint="eastAsia"/>
        </w:rPr>
        <w:t>Nor do I mean to raise any scruple as to the possibility of a resurrection like theirs taking place, even in the case of those whose bodies have not only been consigned to the grave, but left for years and ages to moulder there.</w:t>
      </w:r>
    </w:p>
    <w:p w14:paraId="3C4539B0">
      <w:pPr>
        <w:pStyle w:val="4"/>
        <w:spacing w:before="272" w:line="254" w:lineRule="auto"/>
        <w:ind w:right="102"/>
        <w:rPr>
          <w:rFonts w:hint="eastAsia"/>
        </w:rPr>
      </w:pPr>
    </w:p>
    <w:p w14:paraId="4355619B">
      <w:pPr>
        <w:pStyle w:val="4"/>
        <w:spacing w:before="272" w:line="254" w:lineRule="auto"/>
        <w:ind w:right="102"/>
        <w:rPr>
          <w:rFonts w:hint="eastAsia"/>
        </w:rPr>
      </w:pPr>
      <w:r>
        <w:rPr>
          <w:rFonts w:hint="eastAsia"/>
        </w:rPr>
        <w:t>我（指反对者）也无意对像他们那样的复活发生的可能性提出任何疑虑，即使对于那些身体不仅被送入坟墓，而且在那里腐朽了多年乃至数代的人也是如此。</w:t>
      </w:r>
    </w:p>
    <w:p w14:paraId="6EAA6880">
      <w:pPr>
        <w:pStyle w:val="4"/>
        <w:spacing w:before="272" w:line="254" w:lineRule="auto"/>
        <w:ind w:right="102"/>
        <w:rPr>
          <w:rFonts w:hint="eastAsia"/>
        </w:rPr>
      </w:pPr>
    </w:p>
    <w:p w14:paraId="65D013F2">
      <w:pPr>
        <w:pStyle w:val="4"/>
        <w:spacing w:before="272" w:line="254" w:lineRule="auto"/>
        <w:ind w:right="102"/>
        <w:rPr>
          <w:rFonts w:hint="eastAsia"/>
        </w:rPr>
      </w:pPr>
      <w:r>
        <w:rPr>
          <w:rFonts w:hint="eastAsia"/>
        </w:rPr>
        <w:t>That is not really my difficulty at all.</w:t>
      </w:r>
    </w:p>
    <w:p w14:paraId="70E02D06">
      <w:pPr>
        <w:pStyle w:val="4"/>
        <w:spacing w:before="272" w:line="254" w:lineRule="auto"/>
        <w:ind w:right="102"/>
        <w:rPr>
          <w:rFonts w:hint="eastAsia"/>
        </w:rPr>
      </w:pPr>
      <w:r>
        <w:rPr>
          <w:rFonts w:hint="eastAsia"/>
        </w:rPr>
        <w:t>My real difficulty is this, Can the dead be so raised up as to be fitted for the life to come?</w:t>
      </w:r>
    </w:p>
    <w:p w14:paraId="2E3F5B39">
      <w:pPr>
        <w:pStyle w:val="4"/>
        <w:spacing w:before="272" w:line="254" w:lineRule="auto"/>
        <w:ind w:right="102"/>
        <w:rPr>
          <w:rFonts w:hint="eastAsia"/>
        </w:rPr>
      </w:pPr>
    </w:p>
    <w:p w14:paraId="61085CDE">
      <w:pPr>
        <w:pStyle w:val="4"/>
        <w:spacing w:before="272" w:line="254" w:lineRule="auto"/>
        <w:ind w:right="102"/>
        <w:rPr>
          <w:rFonts w:hint="eastAsia"/>
        </w:rPr>
      </w:pPr>
      <w:r>
        <w:rPr>
          <w:rFonts w:hint="eastAsia"/>
        </w:rPr>
        <w:t>那根本不是我（指反对者）的困难所在。我（指反对者）真正的困难在于此，死人能如此复活以致适合来生吗？</w:t>
      </w:r>
    </w:p>
    <w:p w14:paraId="2BBC7EB0">
      <w:pPr>
        <w:pStyle w:val="4"/>
        <w:spacing w:before="272" w:line="254" w:lineRule="auto"/>
        <w:ind w:right="102"/>
        <w:rPr>
          <w:rFonts w:hint="eastAsia"/>
        </w:rPr>
      </w:pPr>
    </w:p>
    <w:p w14:paraId="691C1D3B">
      <w:pPr>
        <w:pStyle w:val="4"/>
        <w:spacing w:before="272" w:line="254" w:lineRule="auto"/>
        <w:ind w:right="102"/>
        <w:rPr>
          <w:rFonts w:hint="eastAsia"/>
        </w:rPr>
      </w:pPr>
      <w:r>
        <w:rPr>
          <w:rFonts w:hint="eastAsia"/>
        </w:rPr>
        <w:t>What bodies, what sort of bodies, are they to have?</w:t>
      </w:r>
    </w:p>
    <w:p w14:paraId="17E10A8D">
      <w:pPr>
        <w:pStyle w:val="4"/>
        <w:spacing w:before="272" w:line="254" w:lineRule="auto"/>
        <w:ind w:right="102"/>
        <w:rPr>
          <w:rFonts w:hint="eastAsia"/>
        </w:rPr>
      </w:pPr>
    </w:p>
    <w:p w14:paraId="4E2338B6">
      <w:pPr>
        <w:pStyle w:val="4"/>
        <w:spacing w:before="272" w:line="254" w:lineRule="auto"/>
        <w:ind w:right="102"/>
        <w:rPr>
          <w:rFonts w:hint="eastAsia"/>
        </w:rPr>
      </w:pPr>
      <w:r>
        <w:rPr>
          <w:rFonts w:hint="eastAsia"/>
        </w:rPr>
        <w:t>他们将拥有什么身体，什么样的身体呢？</w:t>
      </w:r>
    </w:p>
    <w:p w14:paraId="0E0CDA22">
      <w:pPr>
        <w:pStyle w:val="4"/>
        <w:spacing w:before="272" w:line="254" w:lineRule="auto"/>
        <w:ind w:right="102"/>
        <w:rPr>
          <w:rFonts w:hint="eastAsia"/>
        </w:rPr>
      </w:pPr>
    </w:p>
    <w:p w14:paraId="3172BD3F">
      <w:pPr>
        <w:pStyle w:val="4"/>
        <w:spacing w:before="272" w:line="254" w:lineRule="auto"/>
        <w:ind w:right="102"/>
        <w:rPr>
          <w:rFonts w:hint="eastAsia"/>
        </w:rPr>
      </w:pPr>
      <w:r>
        <w:rPr>
          <w:rFonts w:hint="eastAsia"/>
        </w:rPr>
        <w:t>Are they to have the identical bodies which they have now?</w:t>
      </w:r>
    </w:p>
    <w:p w14:paraId="71369A5B">
      <w:pPr>
        <w:pStyle w:val="4"/>
        <w:spacing w:before="272" w:line="254" w:lineRule="auto"/>
        <w:ind w:right="102"/>
        <w:rPr>
          <w:rFonts w:hint="eastAsia"/>
        </w:rPr>
      </w:pPr>
    </w:p>
    <w:p w14:paraId="08C14E80">
      <w:pPr>
        <w:pStyle w:val="4"/>
        <w:spacing w:before="272" w:line="254" w:lineRule="auto"/>
        <w:ind w:right="102"/>
        <w:rPr>
          <w:rFonts w:hint="eastAsia"/>
        </w:rPr>
      </w:pPr>
      <w:r>
        <w:rPr>
          <w:rFonts w:hint="eastAsia"/>
        </w:rPr>
        <w:t>他们会拥有与现在相同的身体吗？</w:t>
      </w:r>
    </w:p>
    <w:p w14:paraId="2D20C7CB">
      <w:pPr>
        <w:pStyle w:val="4"/>
        <w:spacing w:before="272" w:line="254" w:lineRule="auto"/>
        <w:ind w:right="102"/>
        <w:rPr>
          <w:rFonts w:hint="eastAsia"/>
        </w:rPr>
      </w:pPr>
    </w:p>
    <w:p w14:paraId="2EC85991">
      <w:pPr>
        <w:pStyle w:val="4"/>
        <w:spacing w:before="272" w:line="254" w:lineRule="auto"/>
        <w:ind w:right="102"/>
        <w:rPr>
          <w:rFonts w:hint="eastAsia"/>
        </w:rPr>
      </w:pPr>
      <w:r>
        <w:rPr>
          <w:rFonts w:hint="eastAsia"/>
        </w:rPr>
        <w:t>Will such bodies be suitable for the spiritual and eternal world?</w:t>
      </w:r>
    </w:p>
    <w:p w14:paraId="46D2EFBB">
      <w:pPr>
        <w:pStyle w:val="4"/>
        <w:spacing w:before="272" w:line="254" w:lineRule="auto"/>
        <w:ind w:right="102"/>
        <w:rPr>
          <w:rFonts w:hint="eastAsia"/>
        </w:rPr>
      </w:pPr>
    </w:p>
    <w:p w14:paraId="1C78640E">
      <w:pPr>
        <w:pStyle w:val="4"/>
        <w:spacing w:before="272" w:line="254" w:lineRule="auto"/>
        <w:ind w:right="102"/>
        <w:rPr>
          <w:rFonts w:hint="eastAsia"/>
        </w:rPr>
      </w:pPr>
      <w:r>
        <w:rPr>
          <w:rFonts w:hint="eastAsia"/>
        </w:rPr>
        <w:t>这样的身体适合属灵和永恒的世界吗？</w:t>
      </w:r>
    </w:p>
    <w:p w14:paraId="24E50346">
      <w:pPr>
        <w:pStyle w:val="4"/>
        <w:spacing w:before="272" w:line="254" w:lineRule="auto"/>
        <w:ind w:right="102"/>
        <w:rPr>
          <w:rFonts w:hint="eastAsia"/>
        </w:rPr>
      </w:pPr>
    </w:p>
    <w:p w14:paraId="6F8106D7">
      <w:pPr>
        <w:pStyle w:val="4"/>
        <w:spacing w:before="272" w:line="254" w:lineRule="auto"/>
        <w:ind w:right="102"/>
        <w:rPr>
          <w:rFonts w:hint="eastAsia"/>
        </w:rPr>
      </w:pPr>
      <w:r>
        <w:rPr>
          <w:rFonts w:hint="eastAsia"/>
        </w:rPr>
        <w:t>Will they do for heaven?</w:t>
      </w:r>
    </w:p>
    <w:p w14:paraId="6EBB5A7C">
      <w:pPr>
        <w:pStyle w:val="4"/>
        <w:spacing w:before="272" w:line="254" w:lineRule="auto"/>
        <w:ind w:right="102"/>
        <w:rPr>
          <w:rFonts w:hint="eastAsia"/>
        </w:rPr>
      </w:pPr>
      <w:r>
        <w:rPr>
          <w:rFonts w:hint="eastAsia"/>
        </w:rPr>
        <w:t>We are apt to look at this whole argument from a modern point of view.</w:t>
      </w:r>
    </w:p>
    <w:p w14:paraId="2A974B6C">
      <w:pPr>
        <w:pStyle w:val="4"/>
        <w:spacing w:before="272" w:line="254" w:lineRule="auto"/>
        <w:ind w:right="102"/>
        <w:rPr>
          <w:rFonts w:hint="eastAsia"/>
        </w:rPr>
      </w:pPr>
    </w:p>
    <w:p w14:paraId="726E8FB6">
      <w:pPr>
        <w:pStyle w:val="4"/>
        <w:spacing w:before="272" w:line="254" w:lineRule="auto"/>
        <w:ind w:right="102"/>
        <w:rPr>
          <w:rFonts w:hint="eastAsia"/>
        </w:rPr>
      </w:pPr>
      <w:r>
        <w:rPr>
          <w:rFonts w:hint="eastAsia"/>
        </w:rPr>
        <w:t>它们适合天堂吗？我们倾向于从现代的视角来看待这整个论证。</w:t>
      </w:r>
    </w:p>
    <w:p w14:paraId="5BFC227F">
      <w:pPr>
        <w:pStyle w:val="4"/>
        <w:spacing w:before="272" w:line="254" w:lineRule="auto"/>
        <w:ind w:right="102"/>
        <w:rPr>
          <w:rFonts w:hint="eastAsia"/>
        </w:rPr>
      </w:pPr>
    </w:p>
    <w:p w14:paraId="59931947">
      <w:pPr>
        <w:pStyle w:val="4"/>
        <w:spacing w:before="272" w:line="254" w:lineRule="auto"/>
        <w:ind w:right="102"/>
        <w:rPr>
          <w:rFonts w:hint="eastAsia"/>
        </w:rPr>
      </w:pPr>
      <w:r>
        <w:rPr>
          <w:rFonts w:hint="eastAsia"/>
        </w:rPr>
        <w:t>And at this stage especially we are apt to have in our eye the miserable drivellings of modern infidelity, compared with which the inquiries of these old speculators,—fools, as the apostle justly called them,—were yet at all events respectable.</w:t>
      </w:r>
    </w:p>
    <w:p w14:paraId="3ABF808C">
      <w:pPr>
        <w:pStyle w:val="4"/>
        <w:spacing w:before="272" w:line="254" w:lineRule="auto"/>
        <w:ind w:right="102"/>
        <w:rPr>
          <w:rFonts w:hint="eastAsia"/>
        </w:rPr>
      </w:pPr>
    </w:p>
    <w:p w14:paraId="676CCC13">
      <w:pPr>
        <w:pStyle w:val="4"/>
        <w:spacing w:before="272" w:line="254" w:lineRule="auto"/>
        <w:ind w:right="102"/>
        <w:rPr>
          <w:rFonts w:hint="eastAsia"/>
        </w:rPr>
      </w:pPr>
      <w:r>
        <w:rPr>
          <w:rFonts w:hint="eastAsia"/>
        </w:rPr>
        <w:t>尤其是在这个阶段，我们容易看到现代不信的那些可悲的胡言乱语，与此相比，那些古老的思辨家——使徒恰当地称他们为愚人——的探究，无论如何都还是值得尊敬的。</w:t>
      </w:r>
    </w:p>
    <w:p w14:paraId="3A31F890">
      <w:pPr>
        <w:pStyle w:val="4"/>
        <w:spacing w:before="272" w:line="254" w:lineRule="auto"/>
        <w:ind w:right="102"/>
        <w:rPr>
          <w:rFonts w:hint="eastAsia"/>
        </w:rPr>
      </w:pPr>
    </w:p>
    <w:p w14:paraId="2DCECFBE">
      <w:pPr>
        <w:pStyle w:val="4"/>
        <w:spacing w:before="272" w:line="254" w:lineRule="auto"/>
        <w:ind w:right="102"/>
        <w:rPr>
          <w:rFonts w:hint="eastAsia"/>
        </w:rPr>
      </w:pPr>
      <w:r>
        <w:rPr>
          <w:rFonts w:hint="eastAsia"/>
        </w:rPr>
        <w:t>It was not with them a question of particles and atoms.</w:t>
      </w:r>
    </w:p>
    <w:p w14:paraId="182DFE2C">
      <w:pPr>
        <w:pStyle w:val="4"/>
        <w:spacing w:before="272" w:line="254" w:lineRule="auto"/>
        <w:ind w:right="102"/>
        <w:rPr>
          <w:rFonts w:hint="eastAsia"/>
        </w:rPr>
      </w:pPr>
    </w:p>
    <w:p w14:paraId="78B8130D">
      <w:pPr>
        <w:pStyle w:val="4"/>
        <w:spacing w:before="272" w:line="254" w:lineRule="auto"/>
        <w:ind w:right="102"/>
        <w:rPr>
          <w:rFonts w:hint="eastAsia"/>
        </w:rPr>
      </w:pPr>
      <w:r>
        <w:rPr>
          <w:rFonts w:hint="eastAsia"/>
        </w:rPr>
        <w:t>对他们而言，这并非粒子和原子的问题。</w:t>
      </w:r>
    </w:p>
    <w:p w14:paraId="7C60583C">
      <w:pPr>
        <w:pStyle w:val="4"/>
        <w:spacing w:before="272" w:line="254" w:lineRule="auto"/>
        <w:ind w:right="102"/>
        <w:rPr>
          <w:rFonts w:hint="eastAsia"/>
        </w:rPr>
      </w:pPr>
    </w:p>
    <w:p w14:paraId="2C64461E">
      <w:pPr>
        <w:pStyle w:val="4"/>
        <w:spacing w:before="272" w:line="254" w:lineRule="auto"/>
        <w:ind w:right="102"/>
        <w:rPr>
          <w:rFonts w:hint="eastAsia"/>
        </w:rPr>
      </w:pPr>
      <w:r>
        <w:rPr>
          <w:rFonts w:hint="eastAsia"/>
        </w:rPr>
        <w:t>They did not make a work about scattered bones; burnt ashes; carcasses eaten piecemeal by worms, or swallowed whole by ravenous beasts and monsters of the deep; dead human flesh, decomposed into the elements of the food by which living human flesh is sustained and fed.</w:t>
      </w:r>
    </w:p>
    <w:p w14:paraId="3C212F5A">
      <w:pPr>
        <w:pStyle w:val="4"/>
        <w:spacing w:before="272" w:line="254" w:lineRule="auto"/>
        <w:ind w:right="102"/>
        <w:rPr>
          <w:rFonts w:hint="eastAsia"/>
        </w:rPr>
      </w:pPr>
    </w:p>
    <w:p w14:paraId="110C55B3">
      <w:pPr>
        <w:pStyle w:val="4"/>
        <w:spacing w:before="272" w:line="254" w:lineRule="auto"/>
        <w:ind w:right="102"/>
        <w:rPr>
          <w:rFonts w:hint="eastAsia"/>
        </w:rPr>
      </w:pPr>
      <w:r>
        <w:rPr>
          <w:rFonts w:hint="eastAsia"/>
        </w:rPr>
        <w:t>他们没有为散落的骸骨、烧焦的灰烬、被虫子零碎吞噬或被贪婪的野兽和深海怪兽整个吞下的尸体、分解成维持和喂养活人肉体食物元素的死人肉体而大做文章。</w:t>
      </w:r>
    </w:p>
    <w:p w14:paraId="3E5B9825">
      <w:pPr>
        <w:pStyle w:val="4"/>
        <w:spacing w:before="272" w:line="254" w:lineRule="auto"/>
        <w:ind w:right="102"/>
        <w:rPr>
          <w:rFonts w:hint="eastAsia"/>
        </w:rPr>
      </w:pPr>
    </w:p>
    <w:p w14:paraId="71F5FFAE">
      <w:pPr>
        <w:pStyle w:val="4"/>
        <w:spacing w:before="272" w:line="254" w:lineRule="auto"/>
        <w:ind w:right="102"/>
        <w:rPr>
          <w:rFonts w:hint="eastAsia"/>
        </w:rPr>
      </w:pPr>
      <w:r>
        <w:rPr>
          <w:rFonts w:hint="eastAsia"/>
        </w:rPr>
        <w:t>Objections of that sort, based upon the supposed difficulty of extricating, from the mass and mould of this earth's ever-changing matter, the identical bodily frame that once belonged to each one of its human inhabitants, are comparatively of recent date.</w:t>
      </w:r>
    </w:p>
    <w:p w14:paraId="72091259">
      <w:pPr>
        <w:pStyle w:val="4"/>
        <w:spacing w:before="272" w:line="254" w:lineRule="auto"/>
        <w:ind w:right="102"/>
        <w:rPr>
          <w:rFonts w:hint="eastAsia"/>
        </w:rPr>
      </w:pPr>
    </w:p>
    <w:p w14:paraId="0DF79A00">
      <w:pPr>
        <w:pStyle w:val="4"/>
        <w:spacing w:before="272" w:line="254" w:lineRule="auto"/>
        <w:ind w:right="102"/>
        <w:rPr>
          <w:rFonts w:hint="eastAsia"/>
        </w:rPr>
      </w:pPr>
      <w:r>
        <w:rPr>
          <w:rFonts w:hint="eastAsia"/>
        </w:rPr>
        <w:t>那种基于从这地上不断变化的物质的整体和模具中，提取出曾经属于其每一个居民的相同身体框架的假定困难而提出的异议，相对而言是近代的。</w:t>
      </w:r>
    </w:p>
    <w:p w14:paraId="1FC04E84">
      <w:pPr>
        <w:pStyle w:val="4"/>
        <w:spacing w:before="272" w:line="254" w:lineRule="auto"/>
        <w:ind w:right="102"/>
        <w:rPr>
          <w:rFonts w:hint="eastAsia"/>
        </w:rPr>
      </w:pPr>
    </w:p>
    <w:p w14:paraId="43220213">
      <w:pPr>
        <w:pStyle w:val="4"/>
        <w:spacing w:before="272" w:line="254" w:lineRule="auto"/>
        <w:ind w:right="102"/>
        <w:rPr>
          <w:rFonts w:hint="eastAsia"/>
        </w:rPr>
      </w:pPr>
      <w:r>
        <w:rPr>
          <w:rFonts w:hint="eastAsia"/>
        </w:rPr>
        <w:t>It is not improbable that if the doctrine propounded for their belief had been that of a return of the saints, in the body, to the world as it now is, or some such world,—these "fools" would have raised no such foolish questions as those by means of</w:t>
      </w:r>
    </w:p>
    <w:p w14:paraId="63EA2859">
      <w:pPr>
        <w:pStyle w:val="4"/>
        <w:spacing w:before="272" w:line="254" w:lineRule="auto"/>
        <w:ind w:right="102"/>
        <w:rPr>
          <w:rFonts w:hint="eastAsia"/>
        </w:rPr>
      </w:pPr>
      <w:r>
        <w:rPr>
          <w:rFonts w:hint="eastAsia"/>
        </w:rPr>
        <w:t>which wise men, so called, have since their time sought to perplex the minds and shake the faith of simple Christians, in reference to the great truth of a literal and bodily resurrection of the dead.</w:t>
      </w:r>
    </w:p>
    <w:p w14:paraId="23E6BD55">
      <w:pPr>
        <w:pStyle w:val="4"/>
        <w:spacing w:before="272" w:line="254" w:lineRule="auto"/>
        <w:ind w:right="102"/>
        <w:rPr>
          <w:rFonts w:hint="eastAsia"/>
        </w:rPr>
      </w:pPr>
      <w:r>
        <w:rPr>
          <w:rFonts w:hint="eastAsia"/>
        </w:rPr>
        <w:t>In point of fact, their hesitancy about admitting that truth arose out of a much graver and more serious consideration.</w:t>
      </w:r>
    </w:p>
    <w:p w14:paraId="0B403300">
      <w:pPr>
        <w:pStyle w:val="4"/>
        <w:spacing w:before="272" w:line="254" w:lineRule="auto"/>
        <w:ind w:right="102"/>
        <w:rPr>
          <w:rFonts w:hint="eastAsia"/>
        </w:rPr>
      </w:pPr>
    </w:p>
    <w:p w14:paraId="2E85D6A4">
      <w:pPr>
        <w:pStyle w:val="4"/>
        <w:spacing w:before="272" w:line="254" w:lineRule="auto"/>
        <w:ind w:right="102"/>
        <w:rPr>
          <w:rFonts w:hint="eastAsia"/>
        </w:rPr>
      </w:pPr>
      <w:r>
        <w:rPr>
          <w:rFonts w:hint="eastAsia"/>
        </w:rPr>
        <w:t>很可能，如果为他们信仰而提出的教义是圣徒身体回到现今的世界，或某个类似的世界，——这些“愚人”就不会提出那些愚蠢的问题，而那些所谓的智者，自他们时代以来，就借着这些问题来迷惑头脑，动摇单纯基督徒对死人确实身体复活这个伟大真理的信心。事实上，他们对承认那个真理的犹豫，源于一个远为更严重和严肃的考虑。</w:t>
      </w:r>
    </w:p>
    <w:p w14:paraId="736D291A">
      <w:pPr>
        <w:pStyle w:val="4"/>
        <w:spacing w:before="272" w:line="254" w:lineRule="auto"/>
        <w:ind w:right="102"/>
        <w:rPr>
          <w:rFonts w:hint="eastAsia"/>
        </w:rPr>
      </w:pPr>
    </w:p>
    <w:p w14:paraId="4B688055">
      <w:pPr>
        <w:pStyle w:val="4"/>
        <w:spacing w:before="272" w:line="254" w:lineRule="auto"/>
        <w:ind w:right="102"/>
        <w:rPr>
          <w:rFonts w:hint="eastAsia"/>
        </w:rPr>
      </w:pPr>
      <w:r>
        <w:rPr>
          <w:rFonts w:hint="eastAsia"/>
        </w:rPr>
        <w:t>They could not understand how, even if the bodies of dead saints were raised, they could be so raised as to be at home in that future economy, that other heavenly world, for which the present earthly world and economy is preliminary and preparatory.</w:t>
      </w:r>
    </w:p>
    <w:p w14:paraId="33E08468">
      <w:pPr>
        <w:pStyle w:val="4"/>
        <w:spacing w:before="272" w:line="254" w:lineRule="auto"/>
        <w:ind w:right="102"/>
        <w:rPr>
          <w:rFonts w:hint="eastAsia"/>
        </w:rPr>
      </w:pPr>
    </w:p>
    <w:p w14:paraId="67C7127D">
      <w:pPr>
        <w:pStyle w:val="4"/>
        <w:spacing w:before="272" w:line="254" w:lineRule="auto"/>
        <w:ind w:right="102"/>
        <w:rPr>
          <w:rFonts w:hint="eastAsia"/>
        </w:rPr>
      </w:pPr>
      <w:r>
        <w:rPr>
          <w:rFonts w:hint="eastAsia"/>
        </w:rPr>
        <w:t>他们无法理解，即使已故圣徒的身体复活了，他们如何能如此复活，以致在那未来的经纶，那另一个属天的世界——现今属世的世界和经纶是其初步和预备——中感到自在。</w:t>
      </w:r>
    </w:p>
    <w:p w14:paraId="4FBD4A03">
      <w:pPr>
        <w:pStyle w:val="4"/>
        <w:spacing w:before="272" w:line="254" w:lineRule="auto"/>
        <w:ind w:right="102"/>
        <w:rPr>
          <w:rFonts w:hint="eastAsia"/>
        </w:rPr>
      </w:pPr>
    </w:p>
    <w:p w14:paraId="241A9FD7">
      <w:pPr>
        <w:pStyle w:val="4"/>
        <w:spacing w:before="272" w:line="254" w:lineRule="auto"/>
        <w:ind w:right="102"/>
        <w:rPr>
          <w:rFonts w:hint="eastAsia"/>
        </w:rPr>
      </w:pPr>
      <w:r>
        <w:rPr>
          <w:rFonts w:hint="eastAsia"/>
        </w:rPr>
        <w:t>And hence the question, "How are the dead raised up? and with what body do they come?"</w:t>
      </w:r>
    </w:p>
    <w:p w14:paraId="2D7EB208">
      <w:pPr>
        <w:pStyle w:val="4"/>
        <w:spacing w:before="272" w:line="254" w:lineRule="auto"/>
        <w:ind w:right="102"/>
        <w:rPr>
          <w:rFonts w:hint="eastAsia"/>
        </w:rPr>
      </w:pPr>
      <w:r>
        <w:rPr>
          <w:rFonts w:hint="eastAsia"/>
        </w:rPr>
        <w:t>Even in this view of it the apostle regards the question as a foolish one.</w:t>
      </w:r>
    </w:p>
    <w:p w14:paraId="08BD1885">
      <w:pPr>
        <w:pStyle w:val="4"/>
        <w:spacing w:before="272" w:line="254" w:lineRule="auto"/>
        <w:ind w:right="102"/>
        <w:rPr>
          <w:rFonts w:hint="eastAsia"/>
        </w:rPr>
      </w:pPr>
    </w:p>
    <w:p w14:paraId="18CCB6A1">
      <w:pPr>
        <w:pStyle w:val="4"/>
        <w:spacing w:before="272" w:line="254" w:lineRule="auto"/>
        <w:ind w:right="102"/>
        <w:rPr>
          <w:rFonts w:hint="eastAsia"/>
        </w:rPr>
      </w:pPr>
      <w:r>
        <w:rPr>
          <w:rFonts w:hint="eastAsia"/>
        </w:rPr>
        <w:t>因此才有了这个问题：“死人怎样复活呢？他们带着什么身体来呢？”即使从这个角度看，使徒也认为这个问题是愚蠢的。</w:t>
      </w:r>
    </w:p>
    <w:p w14:paraId="4BDA61BF">
      <w:pPr>
        <w:pStyle w:val="4"/>
        <w:spacing w:before="272" w:line="254" w:lineRule="auto"/>
        <w:ind w:right="102"/>
        <w:rPr>
          <w:rFonts w:hint="eastAsia"/>
        </w:rPr>
      </w:pPr>
    </w:p>
    <w:p w14:paraId="707D3253">
      <w:pPr>
        <w:pStyle w:val="4"/>
        <w:spacing w:before="272" w:line="254" w:lineRule="auto"/>
        <w:ind w:right="102"/>
        <w:rPr>
          <w:rFonts w:hint="eastAsia"/>
        </w:rPr>
      </w:pPr>
      <w:r>
        <w:rPr>
          <w:rFonts w:hint="eastAsia"/>
        </w:rPr>
        <w:t>"Thou fool," he exclaims; for art thou not in this matter a fool?</w:t>
      </w:r>
    </w:p>
    <w:p w14:paraId="46E53BD8">
      <w:pPr>
        <w:pStyle w:val="4"/>
        <w:spacing w:before="272" w:line="254" w:lineRule="auto"/>
        <w:ind w:right="102"/>
        <w:rPr>
          <w:rFonts w:hint="eastAsia"/>
        </w:rPr>
      </w:pPr>
    </w:p>
    <w:p w14:paraId="3818FEF4">
      <w:pPr>
        <w:pStyle w:val="4"/>
        <w:spacing w:before="272" w:line="254" w:lineRule="auto"/>
        <w:ind w:right="102"/>
        <w:rPr>
          <w:rFonts w:hint="eastAsia"/>
        </w:rPr>
      </w:pPr>
      <w:r>
        <w:rPr>
          <w:rFonts w:hint="eastAsia"/>
        </w:rPr>
        <w:t>“无知的人哪，”他（指使徒）呼喊道；你（指无知的人）在这件事上岂不是个傻瓜吗？</w:t>
      </w:r>
    </w:p>
    <w:p w14:paraId="24E325FA">
      <w:pPr>
        <w:pStyle w:val="4"/>
        <w:spacing w:before="272" w:line="254" w:lineRule="auto"/>
        <w:ind w:right="102"/>
        <w:rPr>
          <w:rFonts w:hint="eastAsia"/>
        </w:rPr>
      </w:pPr>
    </w:p>
    <w:p w14:paraId="49153286">
      <w:pPr>
        <w:pStyle w:val="4"/>
        <w:spacing w:before="272" w:line="254" w:lineRule="auto"/>
        <w:ind w:right="102"/>
        <w:rPr>
          <w:rFonts w:hint="eastAsia"/>
        </w:rPr>
      </w:pPr>
      <w:r>
        <w:rPr>
          <w:rFonts w:hint="eastAsia"/>
        </w:rPr>
        <w:t>Is not the difficulty which thou art conjuring up really a senseless one?</w:t>
      </w:r>
    </w:p>
    <w:p w14:paraId="45118407">
      <w:pPr>
        <w:pStyle w:val="4"/>
        <w:spacing w:before="272" w:line="254" w:lineRule="auto"/>
        <w:ind w:right="102"/>
        <w:rPr>
          <w:rFonts w:hint="eastAsia"/>
        </w:rPr>
      </w:pPr>
    </w:p>
    <w:p w14:paraId="370EEC04">
      <w:pPr>
        <w:pStyle w:val="4"/>
        <w:spacing w:before="272" w:line="254" w:lineRule="auto"/>
        <w:ind w:right="102"/>
        <w:rPr>
          <w:rFonts w:hint="eastAsia"/>
        </w:rPr>
      </w:pPr>
      <w:r>
        <w:rPr>
          <w:rFonts w:hint="eastAsia"/>
        </w:rPr>
        <w:t>你（指无知的人）所臆想出来的困难，难道不是一个毫无意义的困难吗？</w:t>
      </w:r>
    </w:p>
    <w:p w14:paraId="35983E1F">
      <w:pPr>
        <w:pStyle w:val="4"/>
        <w:spacing w:before="272" w:line="254" w:lineRule="auto"/>
        <w:ind w:right="102"/>
        <w:rPr>
          <w:rFonts w:hint="eastAsia"/>
        </w:rPr>
      </w:pPr>
    </w:p>
    <w:p w14:paraId="148DB2F0">
      <w:pPr>
        <w:pStyle w:val="4"/>
        <w:spacing w:before="272" w:line="254" w:lineRule="auto"/>
        <w:ind w:right="102"/>
        <w:rPr>
          <w:rFonts w:hint="eastAsia"/>
        </w:rPr>
      </w:pPr>
      <w:r>
        <w:rPr>
          <w:rFonts w:hint="eastAsia"/>
        </w:rPr>
        <w:t>Does it not show either great ignorance, or great want of thought?</w:t>
      </w:r>
    </w:p>
    <w:p w14:paraId="2686F228">
      <w:pPr>
        <w:pStyle w:val="4"/>
        <w:spacing w:before="272" w:line="254" w:lineRule="auto"/>
        <w:ind w:right="102"/>
        <w:rPr>
          <w:rFonts w:hint="eastAsia"/>
        </w:rPr>
      </w:pPr>
    </w:p>
    <w:p w14:paraId="6F21B310">
      <w:pPr>
        <w:pStyle w:val="4"/>
        <w:spacing w:before="272" w:line="254" w:lineRule="auto"/>
        <w:ind w:right="102"/>
        <w:rPr>
          <w:rFonts w:hint="eastAsia"/>
        </w:rPr>
      </w:pPr>
      <w:r>
        <w:rPr>
          <w:rFonts w:hint="eastAsia"/>
        </w:rPr>
        <w:t>这岂不显出极大的无知，或极大的缺乏思考吗？</w:t>
      </w:r>
    </w:p>
    <w:p w14:paraId="4F202216">
      <w:pPr>
        <w:pStyle w:val="4"/>
        <w:spacing w:before="272" w:line="254" w:lineRule="auto"/>
        <w:ind w:right="102"/>
        <w:rPr>
          <w:rFonts w:hint="eastAsia"/>
        </w:rPr>
      </w:pPr>
    </w:p>
    <w:p w14:paraId="7AA8D334">
      <w:pPr>
        <w:pStyle w:val="4"/>
        <w:spacing w:before="272" w:line="254" w:lineRule="auto"/>
        <w:ind w:right="102"/>
        <w:rPr>
          <w:rFonts w:hint="eastAsia"/>
        </w:rPr>
      </w:pPr>
      <w:r>
        <w:rPr>
          <w:rFonts w:hint="eastAsia"/>
        </w:rPr>
        <w:t>A very simple analogy may suffice to remove it.</w:t>
      </w:r>
    </w:p>
    <w:p w14:paraId="29B60AC3">
      <w:pPr>
        <w:pStyle w:val="4"/>
        <w:spacing w:before="272" w:line="254" w:lineRule="auto"/>
        <w:ind w:right="102"/>
        <w:rPr>
          <w:rFonts w:hint="eastAsia"/>
        </w:rPr>
      </w:pPr>
    </w:p>
    <w:p w14:paraId="3DFEFF97">
      <w:pPr>
        <w:pStyle w:val="4"/>
        <w:spacing w:before="272" w:line="254" w:lineRule="auto"/>
        <w:ind w:right="102"/>
        <w:rPr>
          <w:rFonts w:hint="eastAsia"/>
        </w:rPr>
      </w:pPr>
      <w:r>
        <w:rPr>
          <w:rFonts w:hint="eastAsia"/>
        </w:rPr>
        <w:t>一个非常简单的类比就足以消除它。</w:t>
      </w:r>
    </w:p>
    <w:p w14:paraId="7DAAF212">
      <w:pPr>
        <w:pStyle w:val="4"/>
        <w:spacing w:before="272" w:line="254" w:lineRule="auto"/>
        <w:ind w:right="102"/>
        <w:rPr>
          <w:rFonts w:hint="eastAsia"/>
        </w:rPr>
      </w:pPr>
    </w:p>
    <w:p w14:paraId="304BB662">
      <w:pPr>
        <w:pStyle w:val="4"/>
        <w:spacing w:before="272" w:line="254" w:lineRule="auto"/>
        <w:ind w:right="102"/>
        <w:rPr>
          <w:rFonts w:hint="eastAsia"/>
        </w:rPr>
      </w:pPr>
      <w:r>
        <w:rPr>
          <w:rFonts w:hint="eastAsia"/>
        </w:rPr>
        <w:t>Look at what happens in your own hands every day.</w:t>
      </w:r>
    </w:p>
    <w:p w14:paraId="6D8F49B9">
      <w:pPr>
        <w:pStyle w:val="4"/>
        <w:spacing w:before="272" w:line="254" w:lineRule="auto"/>
        <w:ind w:right="102"/>
        <w:rPr>
          <w:rFonts w:hint="eastAsia"/>
        </w:rPr>
      </w:pPr>
    </w:p>
    <w:p w14:paraId="32DC5E78">
      <w:pPr>
        <w:pStyle w:val="4"/>
        <w:spacing w:before="272" w:line="254" w:lineRule="auto"/>
        <w:ind w:right="102"/>
        <w:rPr>
          <w:rFonts w:hint="eastAsia"/>
        </w:rPr>
      </w:pPr>
      <w:r>
        <w:rPr>
          <w:rFonts w:hint="eastAsia"/>
        </w:rPr>
        <w:t>看看你们每天在自己（指你们）手中发生的事。</w:t>
      </w:r>
    </w:p>
    <w:p w14:paraId="79003205">
      <w:pPr>
        <w:pStyle w:val="4"/>
        <w:spacing w:before="272" w:line="254" w:lineRule="auto"/>
        <w:ind w:right="102"/>
        <w:rPr>
          <w:rFonts w:hint="eastAsia"/>
        </w:rPr>
      </w:pPr>
    </w:p>
    <w:p w14:paraId="1447371A">
      <w:pPr>
        <w:pStyle w:val="4"/>
        <w:spacing w:before="272" w:line="254" w:lineRule="auto"/>
        <w:ind w:right="102"/>
        <w:rPr>
          <w:rFonts w:hint="eastAsia"/>
        </w:rPr>
      </w:pPr>
      <w:r>
        <w:rPr>
          <w:rFonts w:hint="eastAsia"/>
        </w:rPr>
        <w:t>"Thou fool, that which thou sowest is not quickened, except it die."</w:t>
      </w:r>
    </w:p>
    <w:p w14:paraId="7A638F09">
      <w:pPr>
        <w:pStyle w:val="4"/>
        <w:spacing w:before="272" w:line="254" w:lineRule="auto"/>
        <w:ind w:right="102"/>
        <w:rPr>
          <w:rFonts w:hint="eastAsia"/>
        </w:rPr>
      </w:pPr>
    </w:p>
    <w:p w14:paraId="46695BFE">
      <w:pPr>
        <w:pStyle w:val="4"/>
        <w:spacing w:before="272" w:line="254" w:lineRule="auto"/>
        <w:ind w:right="102"/>
        <w:rPr>
          <w:rFonts w:hint="eastAsia"/>
        </w:rPr>
      </w:pPr>
      <w:r>
        <w:rPr>
          <w:rFonts w:hint="eastAsia"/>
        </w:rPr>
        <w:t>“无知的人哪，你（指无知的人）所种的若不死就不能生。”</w:t>
      </w:r>
    </w:p>
    <w:p w14:paraId="1904BD60">
      <w:pPr>
        <w:pStyle w:val="4"/>
        <w:spacing w:before="272" w:line="254" w:lineRule="auto"/>
        <w:ind w:right="102"/>
        <w:rPr>
          <w:rFonts w:hint="eastAsia"/>
        </w:rPr>
      </w:pPr>
    </w:p>
    <w:p w14:paraId="2BA5EA07">
      <w:pPr>
        <w:pStyle w:val="4"/>
        <w:spacing w:before="272" w:line="254" w:lineRule="auto"/>
        <w:ind w:right="102"/>
        <w:rPr>
          <w:rFonts w:hint="eastAsia"/>
        </w:rPr>
      </w:pPr>
      <w:r>
        <w:rPr>
          <w:rFonts w:hint="eastAsia"/>
        </w:rPr>
        <w:t>You sow it with a view to its being quickened, and living.</w:t>
      </w:r>
    </w:p>
    <w:p w14:paraId="48CA2E03">
      <w:pPr>
        <w:pStyle w:val="4"/>
        <w:spacing w:before="272" w:line="254" w:lineRule="auto"/>
        <w:ind w:right="102"/>
        <w:rPr>
          <w:rFonts w:hint="eastAsia"/>
        </w:rPr>
      </w:pPr>
    </w:p>
    <w:p w14:paraId="4D0F1898">
      <w:pPr>
        <w:pStyle w:val="4"/>
        <w:spacing w:before="272" w:line="254" w:lineRule="auto"/>
        <w:ind w:right="102"/>
        <w:rPr>
          <w:rFonts w:hint="eastAsia"/>
        </w:rPr>
      </w:pPr>
      <w:r>
        <w:rPr>
          <w:rFonts w:hint="eastAsia"/>
        </w:rPr>
        <w:t>你们播种它，是为了使它苏醒并存活。</w:t>
      </w:r>
    </w:p>
    <w:p w14:paraId="43AB86B8">
      <w:pPr>
        <w:pStyle w:val="4"/>
        <w:spacing w:before="272" w:line="254" w:lineRule="auto"/>
        <w:ind w:right="102"/>
        <w:rPr>
          <w:rFonts w:hint="eastAsia"/>
        </w:rPr>
      </w:pPr>
    </w:p>
    <w:p w14:paraId="66F55A56">
      <w:pPr>
        <w:pStyle w:val="4"/>
        <w:spacing w:before="272" w:line="254" w:lineRule="auto"/>
        <w:ind w:right="102"/>
        <w:rPr>
          <w:rFonts w:hint="eastAsia"/>
        </w:rPr>
      </w:pPr>
      <w:r>
        <w:rPr>
          <w:rFonts w:hint="eastAsia"/>
        </w:rPr>
        <w:t>But you sow it, in the full knowledge that it can be quickened, and can live, only by its undergoing a process of death, decay, and dissolution.</w:t>
      </w:r>
    </w:p>
    <w:p w14:paraId="273B258C">
      <w:pPr>
        <w:pStyle w:val="4"/>
        <w:spacing w:before="272" w:line="254" w:lineRule="auto"/>
        <w:ind w:right="102"/>
        <w:rPr>
          <w:rFonts w:hint="eastAsia"/>
        </w:rPr>
      </w:pPr>
    </w:p>
    <w:p w14:paraId="7F5D520C">
      <w:pPr>
        <w:pStyle w:val="4"/>
        <w:spacing w:before="272" w:line="254" w:lineRule="auto"/>
        <w:ind w:right="102"/>
        <w:rPr>
          <w:rFonts w:hint="eastAsia"/>
        </w:rPr>
      </w:pPr>
      <w:r>
        <w:rPr>
          <w:rFonts w:hint="eastAsia"/>
        </w:rPr>
        <w:t>但你们播种它，完全知道它只有经过死亡、腐烂和分解的过程，才能苏醒并存活。</w:t>
      </w:r>
    </w:p>
    <w:p w14:paraId="243A9F05">
      <w:pPr>
        <w:pStyle w:val="4"/>
        <w:spacing w:before="272" w:line="254" w:lineRule="auto"/>
        <w:ind w:right="102"/>
        <w:rPr>
          <w:rFonts w:hint="eastAsia"/>
        </w:rPr>
      </w:pPr>
    </w:p>
    <w:p w14:paraId="72E0FEE9">
      <w:pPr>
        <w:pStyle w:val="4"/>
        <w:spacing w:before="272" w:line="254" w:lineRule="auto"/>
        <w:ind w:right="102"/>
        <w:rPr>
          <w:rFonts w:hint="eastAsia"/>
        </w:rPr>
      </w:pPr>
      <w:r>
        <w:rPr>
          <w:rFonts w:hint="eastAsia"/>
        </w:rPr>
        <w:t>That is the condition of its being quickened and living.</w:t>
      </w:r>
    </w:p>
    <w:p w14:paraId="16A468E9">
      <w:pPr>
        <w:pStyle w:val="4"/>
        <w:spacing w:before="272" w:line="254" w:lineRule="auto"/>
        <w:ind w:right="102"/>
        <w:rPr>
          <w:rFonts w:hint="eastAsia"/>
        </w:rPr>
      </w:pPr>
    </w:p>
    <w:p w14:paraId="10EE7717">
      <w:pPr>
        <w:pStyle w:val="4"/>
        <w:spacing w:before="272" w:line="254" w:lineRule="auto"/>
        <w:ind w:right="102"/>
        <w:rPr>
          <w:rFonts w:hint="eastAsia"/>
        </w:rPr>
      </w:pPr>
      <w:r>
        <w:rPr>
          <w:rFonts w:hint="eastAsia"/>
        </w:rPr>
        <w:t>那是它苏醒和存活的条件。</w:t>
      </w:r>
    </w:p>
    <w:p w14:paraId="1CECFDB5">
      <w:pPr>
        <w:pStyle w:val="4"/>
        <w:spacing w:before="272" w:line="254" w:lineRule="auto"/>
        <w:ind w:right="102"/>
        <w:rPr>
          <w:rFonts w:hint="eastAsia"/>
        </w:rPr>
      </w:pPr>
    </w:p>
    <w:p w14:paraId="56CDCF07">
      <w:pPr>
        <w:pStyle w:val="4"/>
        <w:spacing w:before="272" w:line="254" w:lineRule="auto"/>
        <w:ind w:right="102"/>
        <w:rPr>
          <w:rFonts w:hint="eastAsia"/>
        </w:rPr>
      </w:pPr>
      <w:r>
        <w:rPr>
          <w:rFonts w:hint="eastAsia"/>
        </w:rPr>
        <w:t>And the process which it must undergo is such as to change its whole nature and character; and so to change it that what springs up is something altogether new:—"thou sowest not that body which shall be."</w:t>
      </w:r>
    </w:p>
    <w:p w14:paraId="40BE7224">
      <w:pPr>
        <w:pStyle w:val="4"/>
        <w:spacing w:before="272" w:line="254" w:lineRule="auto"/>
        <w:ind w:right="102"/>
        <w:rPr>
          <w:rFonts w:hint="eastAsia"/>
        </w:rPr>
      </w:pPr>
    </w:p>
    <w:p w14:paraId="18C8ABBE">
      <w:pPr>
        <w:pStyle w:val="4"/>
        <w:spacing w:before="272" w:line="254" w:lineRule="auto"/>
        <w:ind w:right="102"/>
        <w:rPr>
          <w:rFonts w:hint="eastAsia"/>
        </w:rPr>
      </w:pPr>
      <w:r>
        <w:rPr>
          <w:rFonts w:hint="eastAsia"/>
        </w:rPr>
        <w:t>它必须经历的过程，足以改变它整个的性质和特征；并且如此改变它，以致生长出来的东西是全新的：——“你（指无知的人）所种的，不是那将来的形体。”</w:t>
      </w:r>
    </w:p>
    <w:p w14:paraId="147A5898">
      <w:pPr>
        <w:pStyle w:val="4"/>
        <w:spacing w:before="272" w:line="254" w:lineRule="auto"/>
        <w:ind w:right="102"/>
        <w:rPr>
          <w:rFonts w:hint="eastAsia"/>
        </w:rPr>
      </w:pPr>
    </w:p>
    <w:p w14:paraId="28CB02F1">
      <w:pPr>
        <w:pStyle w:val="4"/>
        <w:spacing w:before="272" w:line="254" w:lineRule="auto"/>
        <w:ind w:right="102"/>
        <w:rPr>
          <w:rFonts w:hint="eastAsia"/>
        </w:rPr>
      </w:pPr>
      <w:r>
        <w:rPr>
          <w:rFonts w:hint="eastAsia"/>
        </w:rPr>
        <w:t>What you sow, is "bare grain;" it is the mere seed "of wheat, or of some other kind of corn."</w:t>
      </w:r>
    </w:p>
    <w:p w14:paraId="2A22A34D">
      <w:pPr>
        <w:pStyle w:val="4"/>
        <w:spacing w:before="272" w:line="254" w:lineRule="auto"/>
        <w:ind w:right="102"/>
        <w:rPr>
          <w:rFonts w:hint="eastAsia"/>
        </w:rPr>
      </w:pPr>
    </w:p>
    <w:p w14:paraId="75816D6B">
      <w:pPr>
        <w:pStyle w:val="4"/>
        <w:spacing w:before="272" w:line="254" w:lineRule="auto"/>
        <w:ind w:right="102"/>
        <w:rPr>
          <w:rFonts w:hint="eastAsia"/>
        </w:rPr>
      </w:pPr>
      <w:r>
        <w:rPr>
          <w:rFonts w:hint="eastAsia"/>
        </w:rPr>
        <w:t>你们所种的，是“裸麦”；它仅仅是“麦子，或其他某种谷物”的种子。</w:t>
      </w:r>
    </w:p>
    <w:p w14:paraId="76BB2289">
      <w:pPr>
        <w:pStyle w:val="4"/>
        <w:spacing w:before="272" w:line="254" w:lineRule="auto"/>
        <w:ind w:right="102"/>
        <w:rPr>
          <w:rFonts w:hint="eastAsia"/>
        </w:rPr>
      </w:pPr>
    </w:p>
    <w:p w14:paraId="378B8B1A">
      <w:pPr>
        <w:pStyle w:val="4"/>
        <w:spacing w:before="272" w:line="254" w:lineRule="auto"/>
        <w:ind w:right="102"/>
        <w:rPr>
          <w:rFonts w:hint="eastAsia"/>
        </w:rPr>
      </w:pPr>
      <w:r>
        <w:rPr>
          <w:rFonts w:hint="eastAsia"/>
        </w:rPr>
        <w:t>What comes up, has a very different material or corporeal structure and organization from that which the "bare grain "which you sow possesses.</w:t>
      </w:r>
    </w:p>
    <w:p w14:paraId="5F3F0DE1">
      <w:pPr>
        <w:pStyle w:val="4"/>
        <w:spacing w:before="272" w:line="254" w:lineRule="auto"/>
        <w:ind w:right="102"/>
        <w:rPr>
          <w:rFonts w:hint="eastAsia"/>
        </w:rPr>
      </w:pPr>
    </w:p>
    <w:p w14:paraId="4C8F4B10">
      <w:pPr>
        <w:pStyle w:val="4"/>
        <w:spacing w:before="272" w:line="254" w:lineRule="auto"/>
        <w:ind w:right="102"/>
        <w:rPr>
          <w:rFonts w:hint="eastAsia"/>
        </w:rPr>
      </w:pPr>
      <w:r>
        <w:rPr>
          <w:rFonts w:hint="eastAsia"/>
        </w:rPr>
        <w:t>生长出来的东西，其物质或肉体的结构和组织，与你们所播种的“裸麦”所拥有的截然不同。</w:t>
      </w:r>
    </w:p>
    <w:p w14:paraId="2351C3BB">
      <w:pPr>
        <w:pStyle w:val="4"/>
        <w:spacing w:before="272" w:line="254" w:lineRule="auto"/>
        <w:ind w:right="102"/>
        <w:rPr>
          <w:rFonts w:hint="eastAsia"/>
        </w:rPr>
      </w:pPr>
    </w:p>
    <w:p w14:paraId="492F7409">
      <w:pPr>
        <w:pStyle w:val="4"/>
        <w:spacing w:before="272" w:line="254" w:lineRule="auto"/>
        <w:ind w:right="102"/>
        <w:rPr>
          <w:rFonts w:hint="eastAsia"/>
        </w:rPr>
      </w:pPr>
      <w:r>
        <w:rPr>
          <w:rFonts w:hint="eastAsia"/>
        </w:rPr>
        <w:t>What sort of body it is that is to come up, depends on the sovereign will of the great Husbandman.</w:t>
      </w:r>
    </w:p>
    <w:p w14:paraId="4B331673">
      <w:pPr>
        <w:pStyle w:val="4"/>
        <w:spacing w:before="272" w:line="254" w:lineRule="auto"/>
        <w:ind w:right="102"/>
        <w:rPr>
          <w:rFonts w:hint="eastAsia"/>
        </w:rPr>
      </w:pPr>
    </w:p>
    <w:p w14:paraId="3068AD0D">
      <w:pPr>
        <w:pStyle w:val="4"/>
        <w:spacing w:before="272" w:line="254" w:lineRule="auto"/>
        <w:ind w:right="102"/>
        <w:rPr>
          <w:rFonts w:hint="eastAsia"/>
        </w:rPr>
      </w:pPr>
      <w:r>
        <w:rPr>
          <w:rFonts w:hint="eastAsia"/>
        </w:rPr>
        <w:t>将要长出什么样的身体，取决于伟大农夫的主权旨意。</w:t>
      </w:r>
    </w:p>
    <w:p w14:paraId="38C61802">
      <w:pPr>
        <w:pStyle w:val="4"/>
        <w:spacing w:before="272" w:line="254" w:lineRule="auto"/>
        <w:ind w:right="102"/>
        <w:rPr>
          <w:rFonts w:hint="eastAsia"/>
        </w:rPr>
      </w:pPr>
    </w:p>
    <w:p w14:paraId="30BF667F">
      <w:pPr>
        <w:pStyle w:val="4"/>
        <w:spacing w:before="272" w:line="254" w:lineRule="auto"/>
        <w:ind w:right="102"/>
        <w:rPr>
          <w:rFonts w:hint="eastAsia"/>
        </w:rPr>
      </w:pPr>
      <w:r>
        <w:rPr>
          <w:rFonts w:hint="eastAsia"/>
        </w:rPr>
        <w:t>"God giveth it a body as it hath pleased him."</w:t>
      </w:r>
    </w:p>
    <w:p w14:paraId="0496ECD4">
      <w:pPr>
        <w:pStyle w:val="4"/>
        <w:spacing w:before="272" w:line="254" w:lineRule="auto"/>
        <w:ind w:right="102"/>
        <w:rPr>
          <w:rFonts w:hint="eastAsia"/>
        </w:rPr>
      </w:pPr>
    </w:p>
    <w:p w14:paraId="05384B18">
      <w:pPr>
        <w:pStyle w:val="4"/>
        <w:spacing w:before="272" w:line="254" w:lineRule="auto"/>
        <w:ind w:right="102"/>
        <w:rPr>
          <w:rFonts w:hint="eastAsia"/>
        </w:rPr>
      </w:pPr>
      <w:r>
        <w:rPr>
          <w:rFonts w:hint="eastAsia"/>
        </w:rPr>
        <w:t>“神随自己的意思给他（指子粒）一个形体。”</w:t>
      </w:r>
    </w:p>
    <w:p w14:paraId="7BF4D776">
      <w:pPr>
        <w:pStyle w:val="4"/>
        <w:spacing w:before="272" w:line="254" w:lineRule="auto"/>
        <w:ind w:right="102"/>
        <w:rPr>
          <w:rFonts w:hint="eastAsia"/>
        </w:rPr>
      </w:pPr>
    </w:p>
    <w:p w14:paraId="0B0A5CFE">
      <w:pPr>
        <w:pStyle w:val="4"/>
        <w:spacing w:before="272" w:line="254" w:lineRule="auto"/>
        <w:ind w:right="102"/>
        <w:rPr>
          <w:rFonts w:hint="eastAsia"/>
        </w:rPr>
      </w:pPr>
      <w:r>
        <w:rPr>
          <w:rFonts w:hint="eastAsia"/>
        </w:rPr>
        <w:t>But whatever change there may be, identity is not in any wise to be lost.</w:t>
      </w:r>
    </w:p>
    <w:p w14:paraId="76D76D8B">
      <w:pPr>
        <w:pStyle w:val="4"/>
        <w:spacing w:before="272" w:line="254" w:lineRule="auto"/>
        <w:ind w:right="102"/>
        <w:rPr>
          <w:rFonts w:hint="eastAsia"/>
        </w:rPr>
      </w:pPr>
    </w:p>
    <w:p w14:paraId="791F2E34">
      <w:pPr>
        <w:pStyle w:val="4"/>
        <w:spacing w:before="272" w:line="254" w:lineRule="auto"/>
        <w:ind w:right="102"/>
        <w:rPr>
          <w:rFonts w:hint="eastAsia"/>
        </w:rPr>
      </w:pPr>
      <w:r>
        <w:rPr>
          <w:rFonts w:hint="eastAsia"/>
        </w:rPr>
        <w:t>但无论有什么改变，同一性绝不会失落。</w:t>
      </w:r>
    </w:p>
    <w:p w14:paraId="0C5A6343">
      <w:pPr>
        <w:pStyle w:val="4"/>
        <w:spacing w:before="272" w:line="254" w:lineRule="auto"/>
        <w:ind w:right="102"/>
        <w:rPr>
          <w:rFonts w:hint="eastAsia"/>
        </w:rPr>
      </w:pPr>
    </w:p>
    <w:p w14:paraId="0ED6336A">
      <w:pPr>
        <w:pStyle w:val="4"/>
        <w:spacing w:before="272" w:line="254" w:lineRule="auto"/>
        <w:ind w:right="102"/>
        <w:rPr>
          <w:rFonts w:hint="eastAsia"/>
        </w:rPr>
      </w:pPr>
      <w:r>
        <w:rPr>
          <w:rFonts w:hint="eastAsia"/>
        </w:rPr>
        <w:t>For there is to "every seed his own body."</w:t>
      </w:r>
    </w:p>
    <w:p w14:paraId="74D8D48C">
      <w:pPr>
        <w:pStyle w:val="4"/>
        <w:spacing w:before="272" w:line="254" w:lineRule="auto"/>
        <w:ind w:right="102"/>
        <w:rPr>
          <w:rFonts w:hint="eastAsia"/>
        </w:rPr>
      </w:pPr>
      <w:r>
        <w:rPr>
          <w:rFonts w:hint="eastAsia"/>
        </w:rPr>
        <w:t>Some would read the first clause of the thirty-sixth verse thus:</w:t>
      </w:r>
    </w:p>
    <w:p w14:paraId="41BE8983">
      <w:pPr>
        <w:pStyle w:val="4"/>
        <w:spacing w:before="272" w:line="254" w:lineRule="auto"/>
        <w:ind w:right="102"/>
        <w:rPr>
          <w:rFonts w:hint="eastAsia"/>
        </w:rPr>
      </w:pPr>
      <w:r>
        <w:rPr>
          <w:rFonts w:hint="eastAsia"/>
        </w:rPr>
        <w:t>—"That which thou sowest is not quickened except it be dead;" that</w:t>
      </w:r>
    </w:p>
    <w:p w14:paraId="6B79BB2F">
      <w:pPr>
        <w:pStyle w:val="4"/>
        <w:spacing w:before="272" w:line="254" w:lineRule="auto"/>
        <w:ind w:right="102"/>
        <w:rPr>
          <w:rFonts w:hint="eastAsia"/>
        </w:rPr>
      </w:pPr>
      <w:r>
        <w:rPr>
          <w:rFonts w:hint="eastAsia"/>
        </w:rPr>
        <w:t>is, unless it be dead at the time of sowing it; dead before thou sowest it.</w:t>
      </w:r>
    </w:p>
    <w:p w14:paraId="0F28DC83">
      <w:pPr>
        <w:pStyle w:val="4"/>
        <w:spacing w:before="272" w:line="254" w:lineRule="auto"/>
        <w:ind w:right="102"/>
        <w:rPr>
          <w:rFonts w:hint="eastAsia"/>
        </w:rPr>
      </w:pPr>
    </w:p>
    <w:p w14:paraId="4068ECF1">
      <w:pPr>
        <w:pStyle w:val="4"/>
        <w:spacing w:before="272" w:line="254" w:lineRule="auto"/>
        <w:ind w:right="102"/>
        <w:rPr>
          <w:rFonts w:hint="eastAsia"/>
        </w:rPr>
      </w:pPr>
      <w:r>
        <w:rPr>
          <w:rFonts w:hint="eastAsia"/>
        </w:rPr>
        <w:t>因为“各等子粒各有自己的形体。”有些人会这样读第三十六节的第一句话：——“你（指无知的人）所种的若不死就不能生；”也就是说，除非它在播种时是死的；在你（指无知的人）播种它之前是死的。</w:t>
      </w:r>
    </w:p>
    <w:p w14:paraId="22DA1AFE">
      <w:pPr>
        <w:pStyle w:val="4"/>
        <w:spacing w:before="272" w:line="254" w:lineRule="auto"/>
        <w:ind w:right="102"/>
        <w:rPr>
          <w:rFonts w:hint="eastAsia"/>
        </w:rPr>
      </w:pPr>
    </w:p>
    <w:p w14:paraId="5C08797B">
      <w:pPr>
        <w:pStyle w:val="4"/>
        <w:spacing w:before="272" w:line="254" w:lineRule="auto"/>
        <w:ind w:right="102"/>
        <w:rPr>
          <w:rFonts w:hint="eastAsia"/>
        </w:rPr>
      </w:pPr>
      <w:r>
        <w:rPr>
          <w:rFonts w:hint="eastAsia"/>
        </w:rPr>
        <w:t>Thou sowest not the living plant, but the dead seed.</w:t>
      </w:r>
    </w:p>
    <w:p w14:paraId="1EC8D7CF">
      <w:pPr>
        <w:pStyle w:val="4"/>
        <w:spacing w:before="272" w:line="254" w:lineRule="auto"/>
        <w:ind w:right="102"/>
        <w:rPr>
          <w:rFonts w:hint="eastAsia"/>
        </w:rPr>
      </w:pPr>
    </w:p>
    <w:p w14:paraId="4C01FE5A">
      <w:pPr>
        <w:pStyle w:val="4"/>
        <w:spacing w:before="272" w:line="254" w:lineRule="auto"/>
        <w:ind w:right="102"/>
        <w:rPr>
          <w:rFonts w:hint="eastAsia"/>
        </w:rPr>
      </w:pPr>
      <w:r>
        <w:rPr>
          <w:rFonts w:hint="eastAsia"/>
        </w:rPr>
        <w:t>你（指无知的人）所种的并非活的植物，而是死的种子。</w:t>
      </w:r>
    </w:p>
    <w:p w14:paraId="6B1B0071">
      <w:pPr>
        <w:pStyle w:val="4"/>
        <w:spacing w:before="272" w:line="254" w:lineRule="auto"/>
        <w:ind w:right="102"/>
        <w:rPr>
          <w:rFonts w:hint="eastAsia"/>
        </w:rPr>
      </w:pPr>
    </w:p>
    <w:p w14:paraId="6244BB39">
      <w:pPr>
        <w:pStyle w:val="4"/>
        <w:spacing w:before="272" w:line="254" w:lineRule="auto"/>
        <w:ind w:right="102"/>
        <w:rPr>
          <w:rFonts w:hint="eastAsia"/>
        </w:rPr>
      </w:pPr>
      <w:r>
        <w:rPr>
          <w:rFonts w:hint="eastAsia"/>
        </w:rPr>
        <w:t>And as it is the dead seed that, when sown, is quickened into a new living plant, so it is the dead corpse, which thou buriest, that is quickened into a new living body.</w:t>
      </w:r>
    </w:p>
    <w:p w14:paraId="16A746F3">
      <w:pPr>
        <w:pStyle w:val="4"/>
        <w:spacing w:before="272" w:line="254" w:lineRule="auto"/>
        <w:ind w:right="102"/>
        <w:rPr>
          <w:rFonts w:hint="eastAsia"/>
        </w:rPr>
      </w:pPr>
      <w:r>
        <w:rPr>
          <w:rFonts w:hint="eastAsia"/>
        </w:rPr>
        <w:t>It is doubtful if the words will naturally admit of that meaning; nor does it seem to be the meaning required by the necessity of the analogy.</w:t>
      </w:r>
    </w:p>
    <w:p w14:paraId="329BAB53">
      <w:pPr>
        <w:pStyle w:val="4"/>
        <w:spacing w:before="272" w:line="254" w:lineRule="auto"/>
        <w:ind w:right="102"/>
        <w:rPr>
          <w:rFonts w:hint="eastAsia"/>
        </w:rPr>
      </w:pPr>
    </w:p>
    <w:p w14:paraId="0B57C361">
      <w:pPr>
        <w:pStyle w:val="4"/>
        <w:spacing w:before="272" w:line="254" w:lineRule="auto"/>
        <w:ind w:right="102"/>
        <w:rPr>
          <w:rFonts w:hint="eastAsia"/>
        </w:rPr>
      </w:pPr>
      <w:r>
        <w:rPr>
          <w:rFonts w:hint="eastAsia"/>
        </w:rPr>
        <w:t>正如死的种子在播种后会苏醒成为新的活植物一样，你（指无知的人）所埋葬的死尸也会苏醒成为新的活身体。这些词语是否自然地包含那个意思，值得怀疑；那似乎也并非类比的必要性所要求的含义。</w:t>
      </w:r>
    </w:p>
    <w:p w14:paraId="44C8CD0B">
      <w:pPr>
        <w:pStyle w:val="4"/>
        <w:spacing w:before="272" w:line="254" w:lineRule="auto"/>
        <w:ind w:right="102"/>
        <w:rPr>
          <w:rFonts w:hint="eastAsia"/>
        </w:rPr>
      </w:pPr>
    </w:p>
    <w:p w14:paraId="22079CA8">
      <w:pPr>
        <w:pStyle w:val="4"/>
        <w:spacing w:before="272" w:line="254" w:lineRule="auto"/>
        <w:ind w:right="102"/>
        <w:rPr>
          <w:rFonts w:hint="eastAsia"/>
        </w:rPr>
      </w:pPr>
      <w:r>
        <w:rPr>
          <w:rFonts w:hint="eastAsia"/>
        </w:rPr>
        <w:t>The analogy rather appears to be against it, if we consider the real nature of the objection which is to be met.</w:t>
      </w:r>
    </w:p>
    <w:p w14:paraId="002A295B">
      <w:pPr>
        <w:pStyle w:val="4"/>
        <w:spacing w:before="272" w:line="254" w:lineRule="auto"/>
        <w:ind w:right="102"/>
        <w:rPr>
          <w:rFonts w:hint="eastAsia"/>
        </w:rPr>
      </w:pPr>
      <w:r>
        <w:rPr>
          <w:rFonts w:hint="eastAsia"/>
        </w:rPr>
        <w:t>The question is, What sort of bodies are the saints hereafter to receive?</w:t>
      </w:r>
    </w:p>
    <w:p w14:paraId="09A00520">
      <w:pPr>
        <w:pStyle w:val="4"/>
        <w:spacing w:before="272" w:line="254" w:lineRule="auto"/>
        <w:ind w:right="102"/>
        <w:rPr>
          <w:rFonts w:hint="eastAsia"/>
        </w:rPr>
      </w:pPr>
    </w:p>
    <w:p w14:paraId="3750E628">
      <w:pPr>
        <w:pStyle w:val="4"/>
        <w:spacing w:before="272" w:line="254" w:lineRule="auto"/>
        <w:ind w:right="102"/>
        <w:rPr>
          <w:rFonts w:hint="eastAsia"/>
        </w:rPr>
      </w:pPr>
      <w:r>
        <w:rPr>
          <w:rFonts w:hint="eastAsia"/>
        </w:rPr>
        <w:t>如果我们思考所要应对的异议的真实性质，这个类比似乎反而与它相悖。问题是，圣徒将来要领受什么样的身体？</w:t>
      </w:r>
    </w:p>
    <w:p w14:paraId="6D29CCF7">
      <w:pPr>
        <w:pStyle w:val="4"/>
        <w:spacing w:before="272" w:line="254" w:lineRule="auto"/>
        <w:ind w:right="102"/>
        <w:rPr>
          <w:rFonts w:hint="eastAsia"/>
        </w:rPr>
      </w:pPr>
    </w:p>
    <w:p w14:paraId="1A478BDE">
      <w:pPr>
        <w:pStyle w:val="4"/>
        <w:spacing w:before="272" w:line="254" w:lineRule="auto"/>
        <w:ind w:right="102"/>
        <w:rPr>
          <w:rFonts w:hint="eastAsia"/>
        </w:rPr>
      </w:pPr>
      <w:r>
        <w:rPr>
          <w:rFonts w:hint="eastAsia"/>
        </w:rPr>
        <w:t>Are their bodies, when they are raised, to be the same sort of bodies that they were, when earth claimed them as its own?</w:t>
      </w:r>
    </w:p>
    <w:p w14:paraId="2107A365">
      <w:pPr>
        <w:pStyle w:val="4"/>
        <w:spacing w:before="272" w:line="254" w:lineRule="auto"/>
        <w:ind w:right="102"/>
        <w:rPr>
          <w:rFonts w:hint="eastAsia"/>
        </w:rPr>
      </w:pPr>
    </w:p>
    <w:p w14:paraId="0F80E1C8">
      <w:pPr>
        <w:pStyle w:val="4"/>
        <w:spacing w:before="272" w:line="254" w:lineRule="auto"/>
        <w:ind w:right="102"/>
        <w:rPr>
          <w:rFonts w:hint="eastAsia"/>
        </w:rPr>
      </w:pPr>
      <w:r>
        <w:rPr>
          <w:rFonts w:hint="eastAsia"/>
        </w:rPr>
        <w:t>他们的身体复活时，会与他们被地土认领为己有时同样的身体吗？</w:t>
      </w:r>
    </w:p>
    <w:p w14:paraId="107687F9">
      <w:pPr>
        <w:pStyle w:val="4"/>
        <w:spacing w:before="272" w:line="254" w:lineRule="auto"/>
        <w:ind w:right="102"/>
        <w:rPr>
          <w:rFonts w:hint="eastAsia"/>
        </w:rPr>
      </w:pPr>
    </w:p>
    <w:p w14:paraId="16120808">
      <w:pPr>
        <w:pStyle w:val="4"/>
        <w:spacing w:before="272" w:line="254" w:lineRule="auto"/>
        <w:ind w:right="102"/>
        <w:rPr>
          <w:rFonts w:hint="eastAsia"/>
        </w:rPr>
      </w:pPr>
      <w:r>
        <w:rPr>
          <w:rFonts w:hint="eastAsia"/>
        </w:rPr>
        <w:t>Will such sort of bodies do for heaven?</w:t>
      </w:r>
    </w:p>
    <w:p w14:paraId="67FBB427">
      <w:pPr>
        <w:pStyle w:val="4"/>
        <w:spacing w:before="272" w:line="254" w:lineRule="auto"/>
        <w:ind w:right="102"/>
        <w:rPr>
          <w:rFonts w:hint="eastAsia"/>
        </w:rPr>
      </w:pPr>
      <w:r>
        <w:rPr>
          <w:rFonts w:hint="eastAsia"/>
        </w:rPr>
        <w:t>Nay, you forget the process through which their bodies pass while lying in earth's kindred dust.</w:t>
      </w:r>
    </w:p>
    <w:p w14:paraId="42A520C5">
      <w:pPr>
        <w:pStyle w:val="4"/>
        <w:spacing w:before="272" w:line="254" w:lineRule="auto"/>
        <w:ind w:right="102"/>
        <w:rPr>
          <w:rFonts w:hint="eastAsia"/>
        </w:rPr>
      </w:pPr>
    </w:p>
    <w:p w14:paraId="092B1CF6">
      <w:pPr>
        <w:pStyle w:val="4"/>
        <w:spacing w:before="272" w:line="254" w:lineRule="auto"/>
        <w:ind w:right="102"/>
        <w:rPr>
          <w:rFonts w:hint="eastAsia"/>
        </w:rPr>
      </w:pPr>
      <w:r>
        <w:rPr>
          <w:rFonts w:hint="eastAsia"/>
        </w:rPr>
        <w:t>这样的身体适合天堂吗？不，你们忘记了他们的身体躺在地上同类尘土中时所经历的过程。</w:t>
      </w:r>
    </w:p>
    <w:p w14:paraId="2D439AB4">
      <w:pPr>
        <w:pStyle w:val="4"/>
        <w:spacing w:before="272" w:line="254" w:lineRule="auto"/>
        <w:ind w:right="102"/>
        <w:rPr>
          <w:rFonts w:hint="eastAsia"/>
        </w:rPr>
      </w:pPr>
    </w:p>
    <w:p w14:paraId="148455A6">
      <w:pPr>
        <w:pStyle w:val="4"/>
        <w:spacing w:before="272" w:line="254" w:lineRule="auto"/>
        <w:ind w:right="102"/>
        <w:rPr>
          <w:rFonts w:hint="eastAsia"/>
        </w:rPr>
      </w:pPr>
      <w:r>
        <w:rPr>
          <w:rFonts w:hint="eastAsia"/>
        </w:rPr>
        <w:t>Death does for their bodies there, what is done in the ground for the seed-corn which you drop in it.</w:t>
      </w:r>
    </w:p>
    <w:p w14:paraId="65574D19">
      <w:pPr>
        <w:pStyle w:val="4"/>
        <w:spacing w:before="272" w:line="254" w:lineRule="auto"/>
        <w:ind w:right="102"/>
        <w:rPr>
          <w:rFonts w:hint="eastAsia"/>
        </w:rPr>
      </w:pPr>
    </w:p>
    <w:p w14:paraId="14CBEF81">
      <w:pPr>
        <w:pStyle w:val="4"/>
        <w:spacing w:before="272" w:line="254" w:lineRule="auto"/>
        <w:ind w:right="102"/>
        <w:rPr>
          <w:rFonts w:hint="eastAsia"/>
        </w:rPr>
      </w:pPr>
      <w:r>
        <w:rPr>
          <w:rFonts w:hint="eastAsia"/>
        </w:rPr>
        <w:t>死亡在那里为他们的身体所做的，如同在地上为你们撒下的谷种所做的一样。</w:t>
      </w:r>
    </w:p>
    <w:p w14:paraId="6EBEAC47">
      <w:pPr>
        <w:pStyle w:val="4"/>
        <w:spacing w:before="272" w:line="254" w:lineRule="auto"/>
        <w:ind w:right="102"/>
        <w:rPr>
          <w:rFonts w:hint="eastAsia"/>
        </w:rPr>
      </w:pPr>
    </w:p>
    <w:p w14:paraId="202AE50B">
      <w:pPr>
        <w:pStyle w:val="4"/>
        <w:spacing w:before="272" w:line="254" w:lineRule="auto"/>
        <w:ind w:right="102"/>
        <w:rPr>
          <w:rFonts w:hint="eastAsia"/>
        </w:rPr>
      </w:pPr>
      <w:r>
        <w:rPr>
          <w:rFonts w:hint="eastAsia"/>
        </w:rPr>
        <w:t>Death causes them to be as the seed-corn is when it dies in the soil,— rotting, as it seems, and almost melting away.</w:t>
      </w:r>
    </w:p>
    <w:p w14:paraId="1C82094E">
      <w:pPr>
        <w:pStyle w:val="4"/>
        <w:spacing w:before="272" w:line="254" w:lineRule="auto"/>
        <w:ind w:right="102"/>
        <w:rPr>
          <w:rFonts w:hint="eastAsia"/>
        </w:rPr>
      </w:pPr>
    </w:p>
    <w:p w14:paraId="0F9B3C08">
      <w:pPr>
        <w:pStyle w:val="4"/>
        <w:spacing w:before="272" w:line="254" w:lineRule="auto"/>
        <w:ind w:right="102"/>
        <w:rPr>
          <w:rFonts w:hint="eastAsia"/>
        </w:rPr>
      </w:pPr>
      <w:r>
        <w:rPr>
          <w:rFonts w:hint="eastAsia"/>
        </w:rPr>
        <w:t>死亡使它们像谷种死在土里时一样，——似乎腐烂了，几乎融化了。</w:t>
      </w:r>
    </w:p>
    <w:p w14:paraId="2D8E794B">
      <w:pPr>
        <w:pStyle w:val="4"/>
        <w:spacing w:before="272" w:line="254" w:lineRule="auto"/>
        <w:ind w:right="102"/>
        <w:rPr>
          <w:rFonts w:hint="eastAsia"/>
        </w:rPr>
      </w:pPr>
    </w:p>
    <w:p w14:paraId="29154185">
      <w:pPr>
        <w:pStyle w:val="4"/>
        <w:spacing w:before="272" w:line="254" w:lineRule="auto"/>
        <w:ind w:right="102"/>
        <w:rPr>
          <w:rFonts w:hint="eastAsia"/>
        </w:rPr>
      </w:pPr>
      <w:r>
        <w:rPr>
          <w:rFonts w:hint="eastAsia"/>
        </w:rPr>
        <w:t>What death thus works in the seed-corn in the ground, it works also in the body in the grave.</w:t>
      </w:r>
    </w:p>
    <w:p w14:paraId="4AF05946">
      <w:pPr>
        <w:pStyle w:val="4"/>
        <w:spacing w:before="272" w:line="254" w:lineRule="auto"/>
        <w:ind w:right="102"/>
        <w:rPr>
          <w:rFonts w:hint="eastAsia"/>
        </w:rPr>
      </w:pPr>
    </w:p>
    <w:p w14:paraId="6F0E7F04">
      <w:pPr>
        <w:pStyle w:val="4"/>
        <w:spacing w:before="272" w:line="254" w:lineRule="auto"/>
        <w:ind w:right="102"/>
        <w:rPr>
          <w:rFonts w:hint="eastAsia"/>
        </w:rPr>
      </w:pPr>
      <w:r>
        <w:rPr>
          <w:rFonts w:hint="eastAsia"/>
        </w:rPr>
        <w:t>死亡在地上谷种中所作的工，它也在坟墓里的身体上作工。</w:t>
      </w:r>
    </w:p>
    <w:p w14:paraId="298F48EE">
      <w:pPr>
        <w:pStyle w:val="4"/>
        <w:spacing w:before="272" w:line="254" w:lineRule="auto"/>
        <w:ind w:right="102"/>
        <w:rPr>
          <w:rFonts w:hint="eastAsia"/>
        </w:rPr>
      </w:pPr>
    </w:p>
    <w:p w14:paraId="6DAA9350">
      <w:pPr>
        <w:pStyle w:val="4"/>
        <w:spacing w:before="272" w:line="254" w:lineRule="auto"/>
        <w:ind w:right="102"/>
        <w:rPr>
          <w:rFonts w:hint="eastAsia"/>
        </w:rPr>
      </w:pPr>
      <w:r>
        <w:rPr>
          <w:rFonts w:hint="eastAsia"/>
        </w:rPr>
        <w:t>And the issue may be similar.</w:t>
      </w:r>
    </w:p>
    <w:p w14:paraId="23282AE9">
      <w:pPr>
        <w:pStyle w:val="4"/>
        <w:spacing w:before="272" w:line="254" w:lineRule="auto"/>
        <w:ind w:right="102"/>
        <w:rPr>
          <w:rFonts w:hint="eastAsia"/>
        </w:rPr>
      </w:pPr>
    </w:p>
    <w:p w14:paraId="2EBA5F1B">
      <w:pPr>
        <w:pStyle w:val="4"/>
        <w:spacing w:before="272" w:line="254" w:lineRule="auto"/>
        <w:ind w:right="102"/>
        <w:rPr>
          <w:rFonts w:hint="eastAsia"/>
        </w:rPr>
      </w:pPr>
      <w:r>
        <w:rPr>
          <w:rFonts w:hint="eastAsia"/>
        </w:rPr>
        <w:t>结果可能相似。</w:t>
      </w:r>
    </w:p>
    <w:p w14:paraId="13D00A91">
      <w:pPr>
        <w:pStyle w:val="4"/>
        <w:spacing w:before="272" w:line="254" w:lineRule="auto"/>
        <w:ind w:right="102"/>
        <w:rPr>
          <w:rFonts w:hint="eastAsia"/>
        </w:rPr>
      </w:pPr>
    </w:p>
    <w:p w14:paraId="5761E019">
      <w:pPr>
        <w:pStyle w:val="4"/>
        <w:spacing w:before="272" w:line="254" w:lineRule="auto"/>
        <w:ind w:right="102"/>
        <w:rPr>
          <w:rFonts w:hint="eastAsia"/>
        </w:rPr>
      </w:pPr>
      <w:r>
        <w:rPr>
          <w:rFonts w:hint="eastAsia"/>
        </w:rPr>
        <w:t>The body that rises from the grave may be quickened as the seed-corn is quickened; quickened,— not to be such as it was when, like the seed-corn, it died and decayed; but quickened,—to bloom in a new and fresh life, fitted for the upper skies.</w:t>
      </w:r>
    </w:p>
    <w:p w14:paraId="3146ED01">
      <w:pPr>
        <w:pStyle w:val="4"/>
        <w:spacing w:before="272" w:line="254" w:lineRule="auto"/>
        <w:ind w:right="102"/>
        <w:rPr>
          <w:rFonts w:hint="eastAsia"/>
        </w:rPr>
      </w:pPr>
      <w:r>
        <w:rPr>
          <w:rFonts w:hint="eastAsia"/>
        </w:rPr>
        <w:t>It is not, then, the seed considered as already dead,</w:t>
      </w:r>
    </w:p>
    <w:p w14:paraId="7EAEA6AC">
      <w:pPr>
        <w:pStyle w:val="4"/>
        <w:spacing w:before="272" w:line="254" w:lineRule="auto"/>
        <w:ind w:right="102"/>
        <w:rPr>
          <w:rFonts w:hint="eastAsia"/>
        </w:rPr>
      </w:pPr>
      <w:r>
        <w:rPr>
          <w:rFonts w:hint="eastAsia"/>
        </w:rPr>
        <w:t>that is compared to the human body in its dead state; but rather it is the process which the seed undergoes when sown, that is represented as similar to the gradual dissolution of man's mortal frame in the grave.</w:t>
      </w:r>
    </w:p>
    <w:p w14:paraId="1CEE190F">
      <w:pPr>
        <w:pStyle w:val="4"/>
        <w:spacing w:before="272" w:line="254" w:lineRule="auto"/>
        <w:ind w:right="102"/>
        <w:rPr>
          <w:rFonts w:hint="eastAsia"/>
        </w:rPr>
      </w:pPr>
    </w:p>
    <w:p w14:paraId="2C69FA75">
      <w:pPr>
        <w:pStyle w:val="4"/>
        <w:spacing w:before="272" w:line="254" w:lineRule="auto"/>
        <w:ind w:right="102"/>
        <w:rPr>
          <w:rFonts w:hint="eastAsia"/>
        </w:rPr>
      </w:pPr>
      <w:r>
        <w:rPr>
          <w:rFonts w:hint="eastAsia"/>
        </w:rPr>
        <w:t>从坟墓里复活的身体，可能会像谷种一样苏醒；苏醒过来，——并非像它像谷种一样死去和腐烂时那样；而是苏醒过来，——在新的、鲜活的生命中绽放，适合更高的天空。那么，并非把已经死去的种子，与处于死亡状态的人体相比较；而是把种子播种后所经历的过程，描绘成与人必死的躯壳在坟墓中逐渐分解相似。</w:t>
      </w:r>
    </w:p>
    <w:p w14:paraId="1FD7E570">
      <w:pPr>
        <w:pStyle w:val="4"/>
        <w:spacing w:before="272" w:line="254" w:lineRule="auto"/>
        <w:ind w:right="102"/>
        <w:rPr>
          <w:rFonts w:hint="eastAsia"/>
        </w:rPr>
      </w:pPr>
    </w:p>
    <w:p w14:paraId="28C8FFFD">
      <w:pPr>
        <w:pStyle w:val="4"/>
        <w:spacing w:before="272" w:line="254" w:lineRule="auto"/>
        <w:ind w:right="102"/>
        <w:rPr>
          <w:rFonts w:hint="eastAsia"/>
        </w:rPr>
      </w:pPr>
      <w:r>
        <w:rPr>
          <w:rFonts w:hint="eastAsia"/>
        </w:rPr>
        <w:t>The seed decays and is dissolved; it is lost and disappears in the soil into which it falls.</w:t>
      </w:r>
    </w:p>
    <w:p w14:paraId="7D385DCA">
      <w:pPr>
        <w:pStyle w:val="4"/>
        <w:spacing w:before="272" w:line="254" w:lineRule="auto"/>
        <w:ind w:right="102"/>
        <w:rPr>
          <w:rFonts w:hint="eastAsia"/>
        </w:rPr>
      </w:pPr>
    </w:p>
    <w:p w14:paraId="5A169A41">
      <w:pPr>
        <w:pStyle w:val="4"/>
        <w:spacing w:before="272" w:line="254" w:lineRule="auto"/>
        <w:ind w:right="102"/>
        <w:rPr>
          <w:rFonts w:hint="eastAsia"/>
        </w:rPr>
      </w:pPr>
      <w:r>
        <w:rPr>
          <w:rFonts w:hint="eastAsia"/>
        </w:rPr>
        <w:t>种子腐烂并分解；它在落入的土壤中失落并消失。</w:t>
      </w:r>
    </w:p>
    <w:p w14:paraId="353A9A61">
      <w:pPr>
        <w:pStyle w:val="4"/>
        <w:spacing w:before="272" w:line="254" w:lineRule="auto"/>
        <w:ind w:right="102"/>
        <w:rPr>
          <w:rFonts w:hint="eastAsia"/>
        </w:rPr>
      </w:pPr>
    </w:p>
    <w:p w14:paraId="7B135A31">
      <w:pPr>
        <w:pStyle w:val="4"/>
        <w:spacing w:before="272" w:line="254" w:lineRule="auto"/>
        <w:ind w:right="102"/>
        <w:rPr>
          <w:rFonts w:hint="eastAsia"/>
        </w:rPr>
      </w:pPr>
      <w:r>
        <w:rPr>
          <w:rFonts w:hint="eastAsia"/>
        </w:rPr>
        <w:t>That is the indispensable condition of its being quickened.</w:t>
      </w:r>
    </w:p>
    <w:p w14:paraId="3FEC83A1">
      <w:pPr>
        <w:pStyle w:val="4"/>
        <w:spacing w:before="272" w:line="254" w:lineRule="auto"/>
        <w:ind w:right="102"/>
        <w:rPr>
          <w:rFonts w:hint="eastAsia"/>
        </w:rPr>
      </w:pPr>
    </w:p>
    <w:p w14:paraId="65110285">
      <w:pPr>
        <w:pStyle w:val="4"/>
        <w:spacing w:before="272" w:line="254" w:lineRule="auto"/>
        <w:ind w:right="102"/>
        <w:rPr>
          <w:rFonts w:hint="eastAsia"/>
        </w:rPr>
      </w:pPr>
      <w:r>
        <w:rPr>
          <w:rFonts w:hint="eastAsia"/>
        </w:rPr>
        <w:t>那是它苏醒不可或缺的条件。</w:t>
      </w:r>
    </w:p>
    <w:p w14:paraId="74A6808B">
      <w:pPr>
        <w:pStyle w:val="4"/>
        <w:spacing w:before="272" w:line="254" w:lineRule="auto"/>
        <w:ind w:right="102"/>
        <w:rPr>
          <w:rFonts w:hint="eastAsia"/>
        </w:rPr>
      </w:pPr>
    </w:p>
    <w:p w14:paraId="4A4A5481">
      <w:pPr>
        <w:pStyle w:val="4"/>
        <w:spacing w:before="272" w:line="254" w:lineRule="auto"/>
        <w:ind w:right="102"/>
        <w:rPr>
          <w:rFonts w:hint="eastAsia"/>
        </w:rPr>
      </w:pPr>
      <w:r>
        <w:rPr>
          <w:rFonts w:hint="eastAsia"/>
        </w:rPr>
        <w:t>So also the body returns to its kindred dust, and becomes dust itself.</w:t>
      </w:r>
    </w:p>
    <w:p w14:paraId="64348EE5">
      <w:pPr>
        <w:pStyle w:val="4"/>
        <w:spacing w:before="272" w:line="254" w:lineRule="auto"/>
        <w:ind w:right="102"/>
        <w:rPr>
          <w:rFonts w:hint="eastAsia"/>
        </w:rPr>
      </w:pPr>
    </w:p>
    <w:p w14:paraId="40E6F265">
      <w:pPr>
        <w:pStyle w:val="4"/>
        <w:spacing w:before="272" w:line="254" w:lineRule="auto"/>
        <w:ind w:right="102"/>
        <w:rPr>
          <w:rFonts w:hint="eastAsia"/>
        </w:rPr>
      </w:pPr>
      <w:r>
        <w:rPr>
          <w:rFonts w:hint="eastAsia"/>
        </w:rPr>
        <w:t>身体也同样归于它同类的尘土，并成为尘土本身。</w:t>
      </w:r>
    </w:p>
    <w:p w14:paraId="377FF37D">
      <w:pPr>
        <w:pStyle w:val="4"/>
        <w:spacing w:before="272" w:line="254" w:lineRule="auto"/>
        <w:ind w:right="102"/>
        <w:rPr>
          <w:rFonts w:hint="eastAsia"/>
        </w:rPr>
      </w:pPr>
    </w:p>
    <w:p w14:paraId="6E50E293">
      <w:pPr>
        <w:pStyle w:val="4"/>
        <w:spacing w:before="272" w:line="254" w:lineRule="auto"/>
        <w:ind w:right="102"/>
        <w:rPr>
          <w:rFonts w:hint="eastAsia"/>
        </w:rPr>
      </w:pPr>
      <w:r>
        <w:rPr>
          <w:rFonts w:hint="eastAsia"/>
        </w:rPr>
        <w:t>That is the condition of its being quickened too.</w:t>
      </w:r>
    </w:p>
    <w:p w14:paraId="5662EC63">
      <w:pPr>
        <w:pStyle w:val="4"/>
        <w:spacing w:before="272" w:line="254" w:lineRule="auto"/>
        <w:ind w:right="102"/>
        <w:rPr>
          <w:rFonts w:hint="eastAsia"/>
        </w:rPr>
      </w:pPr>
    </w:p>
    <w:p w14:paraId="035AB8E0">
      <w:pPr>
        <w:pStyle w:val="4"/>
        <w:spacing w:before="272" w:line="254" w:lineRule="auto"/>
        <w:ind w:right="102"/>
        <w:rPr>
          <w:rFonts w:hint="eastAsia"/>
        </w:rPr>
      </w:pPr>
      <w:r>
        <w:rPr>
          <w:rFonts w:hint="eastAsia"/>
        </w:rPr>
        <w:t>那也是它苏醒的条件。</w:t>
      </w:r>
    </w:p>
    <w:p w14:paraId="133A466B">
      <w:pPr>
        <w:pStyle w:val="4"/>
        <w:spacing w:before="272" w:line="254" w:lineRule="auto"/>
        <w:ind w:right="102"/>
        <w:rPr>
          <w:rFonts w:hint="eastAsia"/>
        </w:rPr>
      </w:pPr>
    </w:p>
    <w:p w14:paraId="1696BD2C">
      <w:pPr>
        <w:pStyle w:val="4"/>
        <w:spacing w:before="272" w:line="254" w:lineRule="auto"/>
        <w:ind w:right="102"/>
        <w:rPr>
          <w:rFonts w:hint="eastAsia"/>
        </w:rPr>
      </w:pPr>
      <w:r>
        <w:rPr>
          <w:rFonts w:hint="eastAsia"/>
        </w:rPr>
        <w:t>In either</w:t>
      </w:r>
    </w:p>
    <w:p w14:paraId="0B193F09">
      <w:pPr>
        <w:pStyle w:val="4"/>
        <w:spacing w:before="272" w:line="254" w:lineRule="auto"/>
        <w:ind w:right="102"/>
        <w:rPr>
          <w:rFonts w:hint="eastAsia"/>
        </w:rPr>
      </w:pPr>
      <w:r>
        <w:rPr>
          <w:rFonts w:hint="eastAsia"/>
        </w:rPr>
        <w:t>case, the original frame,—of the seed in the one case, of the body in the other,—is broken up, and its former organization is utterly destroyed.</w:t>
      </w:r>
    </w:p>
    <w:p w14:paraId="2CBA49DA">
      <w:pPr>
        <w:pStyle w:val="4"/>
        <w:spacing w:before="272" w:line="254" w:lineRule="auto"/>
        <w:ind w:right="102"/>
        <w:rPr>
          <w:rFonts w:hint="eastAsia"/>
        </w:rPr>
      </w:pPr>
    </w:p>
    <w:p w14:paraId="3F753E44">
      <w:pPr>
        <w:pStyle w:val="4"/>
        <w:spacing w:before="272" w:line="254" w:lineRule="auto"/>
        <w:ind w:right="102"/>
        <w:rPr>
          <w:rFonts w:hint="eastAsia"/>
        </w:rPr>
      </w:pPr>
      <w:r>
        <w:rPr>
          <w:rFonts w:hint="eastAsia"/>
        </w:rPr>
        <w:t>无论哪种情况，原始的框架——一种情况是种子，另一种情况是身体——都被打碎了，其先前的组织也完全被摧毁了。</w:t>
      </w:r>
    </w:p>
    <w:p w14:paraId="0317737A">
      <w:pPr>
        <w:pStyle w:val="4"/>
        <w:spacing w:before="272" w:line="254" w:lineRule="auto"/>
        <w:ind w:right="102"/>
        <w:rPr>
          <w:rFonts w:hint="eastAsia"/>
        </w:rPr>
      </w:pPr>
    </w:p>
    <w:p w14:paraId="15C8B0FA">
      <w:pPr>
        <w:pStyle w:val="4"/>
        <w:spacing w:before="272" w:line="254" w:lineRule="auto"/>
        <w:ind w:right="102"/>
        <w:rPr>
          <w:rFonts w:hint="eastAsia"/>
        </w:rPr>
      </w:pPr>
      <w:r>
        <w:rPr>
          <w:rFonts w:hint="eastAsia"/>
        </w:rPr>
        <w:t>It is a new life altogether that it receives.</w:t>
      </w:r>
    </w:p>
    <w:p w14:paraId="7789703D">
      <w:pPr>
        <w:pStyle w:val="4"/>
        <w:spacing w:before="272" w:line="254" w:lineRule="auto"/>
        <w:ind w:right="102"/>
        <w:rPr>
          <w:rFonts w:hint="eastAsia"/>
        </w:rPr>
      </w:pPr>
    </w:p>
    <w:p w14:paraId="7CE6C540">
      <w:pPr>
        <w:pStyle w:val="4"/>
        <w:spacing w:before="272" w:line="254" w:lineRule="auto"/>
        <w:ind w:right="102"/>
        <w:rPr>
          <w:rFonts w:hint="eastAsia"/>
        </w:rPr>
      </w:pPr>
      <w:r>
        <w:rPr>
          <w:rFonts w:hint="eastAsia"/>
        </w:rPr>
        <w:t>它领受的是一种全新的生命。</w:t>
      </w:r>
    </w:p>
    <w:p w14:paraId="1F647865">
      <w:pPr>
        <w:pStyle w:val="4"/>
        <w:spacing w:before="272" w:line="254" w:lineRule="auto"/>
        <w:ind w:right="102"/>
        <w:rPr>
          <w:rFonts w:hint="eastAsia"/>
        </w:rPr>
      </w:pPr>
    </w:p>
    <w:p w14:paraId="5C31C7F1">
      <w:pPr>
        <w:pStyle w:val="4"/>
        <w:spacing w:before="272" w:line="254" w:lineRule="auto"/>
        <w:ind w:right="102"/>
        <w:rPr>
          <w:rFonts w:hint="eastAsia"/>
        </w:rPr>
      </w:pPr>
      <w:r>
        <w:rPr>
          <w:rFonts w:hint="eastAsia"/>
        </w:rPr>
        <w:t>If, then, the body is to live anew, it must first die; it must undergo decomposition; and, as in the case of the seed "which thou sowest," lose for ever the fashion which it had before.</w:t>
      </w:r>
    </w:p>
    <w:p w14:paraId="056E2FE8">
      <w:pPr>
        <w:pStyle w:val="4"/>
        <w:spacing w:before="272" w:line="254" w:lineRule="auto"/>
        <w:ind w:right="102"/>
        <w:rPr>
          <w:rFonts w:hint="eastAsia"/>
        </w:rPr>
      </w:pPr>
    </w:p>
    <w:p w14:paraId="32ED7D22">
      <w:pPr>
        <w:pStyle w:val="4"/>
        <w:spacing w:before="272" w:line="254" w:lineRule="auto"/>
        <w:ind w:right="102"/>
        <w:rPr>
          <w:rFonts w:hint="eastAsia"/>
        </w:rPr>
      </w:pPr>
      <w:r>
        <w:rPr>
          <w:rFonts w:hint="eastAsia"/>
        </w:rPr>
        <w:t>那么，如果身体要重新活过来，它必须先死；它必须经历分解；并且，如同“你（指无知的人）所种的”种子一样，永远失去它先前的样式。</w:t>
      </w:r>
    </w:p>
    <w:p w14:paraId="17BCC3C4">
      <w:pPr>
        <w:pStyle w:val="4"/>
        <w:spacing w:before="272" w:line="254" w:lineRule="auto"/>
        <w:ind w:right="102"/>
        <w:rPr>
          <w:rFonts w:hint="eastAsia"/>
        </w:rPr>
      </w:pPr>
    </w:p>
    <w:p w14:paraId="34436B90">
      <w:pPr>
        <w:pStyle w:val="4"/>
        <w:spacing w:before="272" w:line="254" w:lineRule="auto"/>
        <w:ind w:right="102"/>
        <w:rPr>
          <w:rFonts w:hint="eastAsia"/>
        </w:rPr>
      </w:pPr>
      <w:r>
        <w:rPr>
          <w:rFonts w:hint="eastAsia"/>
        </w:rPr>
        <w:t>When it reappears, it reappears refashioned, recast, remoulded.</w:t>
      </w:r>
    </w:p>
    <w:p w14:paraId="5BC23C91">
      <w:pPr>
        <w:pStyle w:val="4"/>
        <w:spacing w:before="272" w:line="254" w:lineRule="auto"/>
        <w:ind w:right="102"/>
        <w:rPr>
          <w:rFonts w:hint="eastAsia"/>
        </w:rPr>
      </w:pPr>
    </w:p>
    <w:p w14:paraId="286D01C0">
      <w:pPr>
        <w:pStyle w:val="4"/>
        <w:spacing w:before="272" w:line="254" w:lineRule="auto"/>
        <w:ind w:right="102"/>
        <w:rPr>
          <w:rFonts w:hint="eastAsia"/>
        </w:rPr>
      </w:pPr>
      <w:r>
        <w:rPr>
          <w:rFonts w:hint="eastAsia"/>
        </w:rPr>
        <w:t>当它再次出现时，它以重新塑造、重新铸造、重新模制的样子出现。</w:t>
      </w:r>
    </w:p>
    <w:p w14:paraId="7FE173F9">
      <w:pPr>
        <w:pStyle w:val="4"/>
        <w:spacing w:before="272" w:line="254" w:lineRule="auto"/>
        <w:ind w:right="102"/>
        <w:rPr>
          <w:rFonts w:hint="eastAsia"/>
        </w:rPr>
      </w:pPr>
    </w:p>
    <w:p w14:paraId="644C0E21">
      <w:pPr>
        <w:pStyle w:val="4"/>
        <w:spacing w:before="272" w:line="254" w:lineRule="auto"/>
        <w:ind w:right="102"/>
        <w:rPr>
          <w:rFonts w:hint="eastAsia"/>
        </w:rPr>
      </w:pPr>
      <w:r>
        <w:rPr>
          <w:rFonts w:hint="eastAsia"/>
        </w:rPr>
        <w:t>"That which thou sowest, thou sowest not that body which shall be."</w:t>
      </w:r>
    </w:p>
    <w:p w14:paraId="2A29D072">
      <w:pPr>
        <w:pStyle w:val="4"/>
        <w:spacing w:before="272" w:line="254" w:lineRule="auto"/>
        <w:ind w:right="102"/>
        <w:rPr>
          <w:rFonts w:hint="eastAsia"/>
        </w:rPr>
      </w:pPr>
    </w:p>
    <w:p w14:paraId="39332A58">
      <w:pPr>
        <w:pStyle w:val="4"/>
        <w:spacing w:before="272" w:line="254" w:lineRule="auto"/>
        <w:ind w:right="102"/>
        <w:rPr>
          <w:rFonts w:hint="eastAsia"/>
        </w:rPr>
      </w:pPr>
      <w:r>
        <w:rPr>
          <w:rFonts w:hint="eastAsia"/>
        </w:rPr>
        <w:t>“你（指无知的人）所种的，不是那将来的形体。”</w:t>
      </w:r>
    </w:p>
    <w:p w14:paraId="391C6E9C">
      <w:pPr>
        <w:pStyle w:val="4"/>
        <w:spacing w:before="272" w:line="254" w:lineRule="auto"/>
        <w:ind w:right="102"/>
        <w:rPr>
          <w:rFonts w:hint="eastAsia"/>
        </w:rPr>
      </w:pPr>
    </w:p>
    <w:p w14:paraId="05B6F854">
      <w:pPr>
        <w:pStyle w:val="4"/>
        <w:spacing w:before="272" w:line="254" w:lineRule="auto"/>
        <w:ind w:right="102"/>
        <w:rPr>
          <w:rFonts w:hint="eastAsia"/>
        </w:rPr>
      </w:pPr>
      <w:r>
        <w:rPr>
          <w:rFonts w:hint="eastAsia"/>
        </w:rPr>
        <w:t>What is sown, what is subjected to the process of dissolution, is "bare grain."</w:t>
      </w:r>
    </w:p>
    <w:p w14:paraId="71ADD4A8">
      <w:pPr>
        <w:pStyle w:val="4"/>
        <w:spacing w:before="272" w:line="254" w:lineRule="auto"/>
        <w:ind w:right="102"/>
        <w:rPr>
          <w:rFonts w:hint="eastAsia"/>
        </w:rPr>
      </w:pPr>
    </w:p>
    <w:p w14:paraId="6A974538">
      <w:pPr>
        <w:pStyle w:val="4"/>
        <w:spacing w:before="272" w:line="254" w:lineRule="auto"/>
        <w:ind w:right="102"/>
        <w:rPr>
          <w:rFonts w:hint="eastAsia"/>
        </w:rPr>
      </w:pPr>
      <w:r>
        <w:rPr>
          <w:rFonts w:hint="eastAsia"/>
        </w:rPr>
        <w:t>所播种的，所经历分解过程的，是“裸麦”。</w:t>
      </w:r>
    </w:p>
    <w:p w14:paraId="5FC84BB3">
      <w:pPr>
        <w:pStyle w:val="4"/>
        <w:spacing w:before="272" w:line="254" w:lineRule="auto"/>
        <w:ind w:right="102"/>
        <w:rPr>
          <w:rFonts w:hint="eastAsia"/>
        </w:rPr>
      </w:pPr>
    </w:p>
    <w:p w14:paraId="2620ABB9">
      <w:pPr>
        <w:pStyle w:val="4"/>
        <w:spacing w:before="272" w:line="254" w:lineRule="auto"/>
        <w:ind w:right="102"/>
        <w:rPr>
          <w:rFonts w:hint="eastAsia"/>
        </w:rPr>
      </w:pPr>
      <w:r>
        <w:rPr>
          <w:rFonts w:hint="eastAsia"/>
        </w:rPr>
        <w:t>It is merely a grain, a seed,—perhaps of wheat, or of some other kind of corn.</w:t>
      </w:r>
    </w:p>
    <w:p w14:paraId="2F81C6C7">
      <w:pPr>
        <w:pStyle w:val="4"/>
        <w:spacing w:before="272" w:line="254" w:lineRule="auto"/>
        <w:ind w:right="102"/>
        <w:rPr>
          <w:rFonts w:hint="eastAsia"/>
        </w:rPr>
      </w:pPr>
    </w:p>
    <w:p w14:paraId="4CBBF8EE">
      <w:pPr>
        <w:pStyle w:val="4"/>
        <w:spacing w:before="272" w:line="254" w:lineRule="auto"/>
        <w:ind w:right="102"/>
        <w:rPr>
          <w:rFonts w:hint="eastAsia"/>
        </w:rPr>
      </w:pPr>
      <w:r>
        <w:rPr>
          <w:rFonts w:hint="eastAsia"/>
        </w:rPr>
        <w:t>它仅仅是一粒谷物，一颗种子——也许是小麦，或其他某种谷物。</w:t>
      </w:r>
    </w:p>
    <w:p w14:paraId="23D9804E">
      <w:pPr>
        <w:pStyle w:val="4"/>
        <w:spacing w:before="272" w:line="254" w:lineRule="auto"/>
        <w:ind w:right="102"/>
        <w:rPr>
          <w:rFonts w:hint="eastAsia"/>
        </w:rPr>
      </w:pPr>
    </w:p>
    <w:p w14:paraId="7883178F">
      <w:pPr>
        <w:pStyle w:val="4"/>
        <w:spacing w:before="272" w:line="254" w:lineRule="auto"/>
        <w:ind w:right="102"/>
        <w:rPr>
          <w:rFonts w:hint="eastAsia"/>
        </w:rPr>
      </w:pPr>
      <w:r>
        <w:rPr>
          <w:rFonts w:hint="eastAsia"/>
        </w:rPr>
        <w:t>What afterwards lives again, is something quite different.</w:t>
      </w:r>
    </w:p>
    <w:p w14:paraId="34F43DC2">
      <w:pPr>
        <w:pStyle w:val="4"/>
        <w:spacing w:before="272" w:line="254" w:lineRule="auto"/>
        <w:ind w:right="102"/>
        <w:rPr>
          <w:rFonts w:hint="eastAsia"/>
        </w:rPr>
      </w:pPr>
    </w:p>
    <w:p w14:paraId="21A7F1FC">
      <w:pPr>
        <w:pStyle w:val="4"/>
        <w:spacing w:before="272" w:line="254" w:lineRule="auto"/>
        <w:ind w:right="102"/>
        <w:rPr>
          <w:rFonts w:hint="eastAsia"/>
        </w:rPr>
      </w:pPr>
      <w:r>
        <w:rPr>
          <w:rFonts w:hint="eastAsia"/>
        </w:rPr>
        <w:t>后来再次活过来的，是完全不同的东西。</w:t>
      </w:r>
    </w:p>
    <w:p w14:paraId="6813F6FB">
      <w:pPr>
        <w:pStyle w:val="4"/>
        <w:spacing w:before="272" w:line="254" w:lineRule="auto"/>
        <w:ind w:right="102"/>
        <w:rPr>
          <w:rFonts w:hint="eastAsia"/>
        </w:rPr>
      </w:pPr>
    </w:p>
    <w:p w14:paraId="79E0988B">
      <w:pPr>
        <w:pStyle w:val="4"/>
        <w:spacing w:before="272" w:line="254" w:lineRule="auto"/>
        <w:ind w:right="102"/>
        <w:rPr>
          <w:rFonts w:hint="eastAsia"/>
        </w:rPr>
      </w:pPr>
      <w:r>
        <w:rPr>
          <w:rFonts w:hint="eastAsia"/>
        </w:rPr>
        <w:t>When the bare grain that was sown and died comes back again to life, it is not the same sort of body that it was before.</w:t>
      </w:r>
    </w:p>
    <w:p w14:paraId="49AD18E1">
      <w:pPr>
        <w:pStyle w:val="4"/>
        <w:spacing w:before="272" w:line="254" w:lineRule="auto"/>
        <w:ind w:right="102"/>
        <w:rPr>
          <w:rFonts w:hint="eastAsia"/>
        </w:rPr>
      </w:pPr>
    </w:p>
    <w:p w14:paraId="14D6B7F6">
      <w:pPr>
        <w:pStyle w:val="4"/>
        <w:spacing w:before="272" w:line="254" w:lineRule="auto"/>
        <w:ind w:right="102"/>
        <w:rPr>
          <w:rFonts w:hint="eastAsia"/>
        </w:rPr>
      </w:pPr>
      <w:r>
        <w:rPr>
          <w:rFonts w:hint="eastAsia"/>
        </w:rPr>
        <w:t>当那被播种并死去的裸麦再次复活时，它并非先前那种身体了。</w:t>
      </w:r>
    </w:p>
    <w:p w14:paraId="3A6127E8">
      <w:pPr>
        <w:pStyle w:val="4"/>
        <w:spacing w:before="272" w:line="254" w:lineRule="auto"/>
        <w:ind w:right="102"/>
        <w:rPr>
          <w:rFonts w:hint="eastAsia"/>
        </w:rPr>
      </w:pPr>
    </w:p>
    <w:p w14:paraId="3A4DE967">
      <w:pPr>
        <w:pStyle w:val="4"/>
        <w:spacing w:before="272" w:line="254" w:lineRule="auto"/>
        <w:ind w:right="102"/>
        <w:rPr>
          <w:rFonts w:hint="eastAsia"/>
        </w:rPr>
      </w:pPr>
      <w:r>
        <w:rPr>
          <w:rFonts w:hint="eastAsia"/>
        </w:rPr>
        <w:t>It is not the same in its fashion and structure.</w:t>
      </w:r>
    </w:p>
    <w:p w14:paraId="5CD0078E">
      <w:pPr>
        <w:pStyle w:val="4"/>
        <w:spacing w:before="272" w:line="254" w:lineRule="auto"/>
        <w:ind w:right="102"/>
        <w:rPr>
          <w:rFonts w:hint="eastAsia"/>
        </w:rPr>
      </w:pPr>
    </w:p>
    <w:p w14:paraId="2B682B6A">
      <w:pPr>
        <w:pStyle w:val="4"/>
        <w:spacing w:before="272" w:line="254" w:lineRule="auto"/>
        <w:ind w:right="102"/>
        <w:rPr>
          <w:rFonts w:hint="eastAsia"/>
        </w:rPr>
      </w:pPr>
      <w:r>
        <w:rPr>
          <w:rFonts w:hint="eastAsia"/>
        </w:rPr>
        <w:t>它的样式和结构都不同了。</w:t>
      </w:r>
    </w:p>
    <w:p w14:paraId="33FC3EB3">
      <w:pPr>
        <w:pStyle w:val="4"/>
        <w:spacing w:before="272" w:line="254" w:lineRule="auto"/>
        <w:ind w:right="102"/>
        <w:rPr>
          <w:rFonts w:hint="eastAsia"/>
        </w:rPr>
      </w:pPr>
    </w:p>
    <w:p w14:paraId="1ABF4035">
      <w:pPr>
        <w:pStyle w:val="4"/>
        <w:spacing w:before="272" w:line="254" w:lineRule="auto"/>
        <w:ind w:right="102"/>
        <w:rPr>
          <w:rFonts w:hint="eastAsia"/>
        </w:rPr>
      </w:pPr>
      <w:r>
        <w:rPr>
          <w:rFonts w:hint="eastAsia"/>
        </w:rPr>
        <w:t>It has such a body, or such a bodily organization, as it may please God to give it.</w:t>
      </w:r>
    </w:p>
    <w:p w14:paraId="3C475579">
      <w:pPr>
        <w:pStyle w:val="4"/>
        <w:spacing w:before="272" w:line="254" w:lineRule="auto"/>
        <w:ind w:right="102"/>
        <w:rPr>
          <w:rFonts w:hint="eastAsia"/>
        </w:rPr>
      </w:pPr>
    </w:p>
    <w:p w14:paraId="5E1565F4">
      <w:pPr>
        <w:pStyle w:val="4"/>
        <w:spacing w:before="272" w:line="254" w:lineRule="auto"/>
        <w:ind w:right="102"/>
        <w:rPr>
          <w:rFonts w:hint="eastAsia"/>
        </w:rPr>
      </w:pPr>
      <w:r>
        <w:rPr>
          <w:rFonts w:hint="eastAsia"/>
        </w:rPr>
        <w:t>它拥有神乐意赐给它的那种身体，或那种身体组织。</w:t>
      </w:r>
    </w:p>
    <w:p w14:paraId="70A48EF4">
      <w:pPr>
        <w:pStyle w:val="4"/>
        <w:spacing w:before="272" w:line="254" w:lineRule="auto"/>
        <w:ind w:right="102"/>
        <w:rPr>
          <w:rFonts w:hint="eastAsia"/>
        </w:rPr>
      </w:pPr>
    </w:p>
    <w:p w14:paraId="5D65FE86">
      <w:pPr>
        <w:pStyle w:val="4"/>
        <w:spacing w:before="272" w:line="254" w:lineRule="auto"/>
        <w:ind w:right="102"/>
        <w:rPr>
          <w:rFonts w:hint="eastAsia"/>
        </w:rPr>
      </w:pPr>
      <w:r>
        <w:rPr>
          <w:rFonts w:hint="eastAsia"/>
        </w:rPr>
        <w:t>For it is the Lord's doing.</w:t>
      </w:r>
    </w:p>
    <w:p w14:paraId="00C07A15">
      <w:pPr>
        <w:pStyle w:val="4"/>
        <w:spacing w:before="272" w:line="254" w:lineRule="auto"/>
        <w:ind w:right="102"/>
        <w:rPr>
          <w:rFonts w:hint="eastAsia"/>
        </w:rPr>
      </w:pPr>
    </w:p>
    <w:p w14:paraId="0A5208AA">
      <w:pPr>
        <w:pStyle w:val="4"/>
        <w:spacing w:before="272" w:line="254" w:lineRule="auto"/>
        <w:ind w:right="102"/>
        <w:rPr>
          <w:rFonts w:hint="eastAsia"/>
        </w:rPr>
      </w:pPr>
      <w:r>
        <w:rPr>
          <w:rFonts w:hint="eastAsia"/>
        </w:rPr>
        <w:t>因为这是主的作为。</w:t>
      </w:r>
    </w:p>
    <w:p w14:paraId="3D6FBCCD">
      <w:pPr>
        <w:pStyle w:val="4"/>
        <w:spacing w:before="272" w:line="254" w:lineRule="auto"/>
        <w:ind w:right="102"/>
        <w:rPr>
          <w:rFonts w:hint="eastAsia"/>
        </w:rPr>
      </w:pPr>
    </w:p>
    <w:p w14:paraId="0292C2CE">
      <w:pPr>
        <w:pStyle w:val="4"/>
        <w:spacing w:before="272" w:line="254" w:lineRule="auto"/>
        <w:ind w:right="102"/>
        <w:rPr>
          <w:rFonts w:hint="eastAsia"/>
        </w:rPr>
      </w:pPr>
      <w:r>
        <w:rPr>
          <w:rFonts w:hint="eastAsia"/>
        </w:rPr>
        <w:t>It is the Lord who raises anew to life the bare seed that is sown and dies.</w:t>
      </w:r>
    </w:p>
    <w:p w14:paraId="6BD7FFF9">
      <w:pPr>
        <w:pStyle w:val="4"/>
        <w:spacing w:before="272" w:line="254" w:lineRule="auto"/>
        <w:ind w:right="102"/>
        <w:rPr>
          <w:rFonts w:hint="eastAsia"/>
        </w:rPr>
      </w:pPr>
    </w:p>
    <w:p w14:paraId="5C9B0ADE">
      <w:pPr>
        <w:pStyle w:val="4"/>
        <w:spacing w:before="272" w:line="254" w:lineRule="auto"/>
        <w:ind w:right="102"/>
        <w:rPr>
          <w:rFonts w:hint="eastAsia"/>
        </w:rPr>
      </w:pPr>
      <w:r>
        <w:rPr>
          <w:rFonts w:hint="eastAsia"/>
        </w:rPr>
        <w:t>是主使那被播种并死去的裸麦种子重新复活。</w:t>
      </w:r>
    </w:p>
    <w:p w14:paraId="63D795C1">
      <w:pPr>
        <w:pStyle w:val="4"/>
        <w:spacing w:before="272" w:line="254" w:lineRule="auto"/>
        <w:ind w:right="102"/>
        <w:rPr>
          <w:rFonts w:hint="eastAsia"/>
        </w:rPr>
      </w:pPr>
    </w:p>
    <w:p w14:paraId="2562F58E">
      <w:pPr>
        <w:pStyle w:val="4"/>
        <w:spacing w:before="272" w:line="254" w:lineRule="auto"/>
        <w:ind w:right="102"/>
        <w:rPr>
          <w:rFonts w:hint="eastAsia"/>
        </w:rPr>
      </w:pPr>
      <w:r>
        <w:rPr>
          <w:rFonts w:hint="eastAsia"/>
        </w:rPr>
        <w:t>It is the Lord who, according to his pleasure, endows it with whatever body he may think fit to give to it.</w:t>
      </w:r>
    </w:p>
    <w:p w14:paraId="6DF91615">
      <w:pPr>
        <w:pStyle w:val="4"/>
        <w:spacing w:before="272" w:line="254" w:lineRule="auto"/>
        <w:ind w:right="102"/>
        <w:rPr>
          <w:rFonts w:hint="eastAsia"/>
        </w:rPr>
      </w:pPr>
    </w:p>
    <w:p w14:paraId="50D962A0">
      <w:pPr>
        <w:pStyle w:val="4"/>
        <w:spacing w:before="272" w:line="254" w:lineRule="auto"/>
        <w:ind w:right="102"/>
        <w:rPr>
          <w:rFonts w:hint="eastAsia"/>
        </w:rPr>
      </w:pPr>
      <w:r>
        <w:rPr>
          <w:rFonts w:hint="eastAsia"/>
        </w:rPr>
        <w:t>是主，照着祂（指主）的喜悦，赋予它祂（指主）认为适合赐给它的任何身体。</w:t>
      </w:r>
    </w:p>
    <w:p w14:paraId="0839E077">
      <w:pPr>
        <w:pStyle w:val="4"/>
        <w:spacing w:before="272" w:line="254" w:lineRule="auto"/>
        <w:ind w:right="102"/>
        <w:rPr>
          <w:rFonts w:hint="eastAsia"/>
        </w:rPr>
      </w:pPr>
    </w:p>
    <w:p w14:paraId="733F538C">
      <w:pPr>
        <w:pStyle w:val="4"/>
        <w:spacing w:before="272" w:line="254" w:lineRule="auto"/>
        <w:ind w:right="102"/>
        <w:rPr>
          <w:rFonts w:hint="eastAsia"/>
        </w:rPr>
      </w:pPr>
      <w:r>
        <w:rPr>
          <w:rFonts w:hint="eastAsia"/>
        </w:rPr>
        <w:t>It may be a body in some respects, wholly unlike the body which is sown and dies.</w:t>
      </w:r>
    </w:p>
    <w:p w14:paraId="146C1CBD">
      <w:pPr>
        <w:pStyle w:val="4"/>
        <w:spacing w:before="272" w:line="254" w:lineRule="auto"/>
        <w:ind w:right="102"/>
        <w:rPr>
          <w:rFonts w:hint="eastAsia"/>
        </w:rPr>
      </w:pPr>
    </w:p>
    <w:p w14:paraId="118DC1BD">
      <w:pPr>
        <w:pStyle w:val="4"/>
        <w:spacing w:before="272" w:line="254" w:lineRule="auto"/>
        <w:ind w:right="102"/>
        <w:rPr>
          <w:rFonts w:hint="eastAsia"/>
        </w:rPr>
      </w:pPr>
      <w:r>
        <w:rPr>
          <w:rFonts w:hint="eastAsia"/>
        </w:rPr>
        <w:t>在某些方面，它可能是一个与被播种并死去的身体完全不同的身体。</w:t>
      </w:r>
    </w:p>
    <w:p w14:paraId="4C4B43E7">
      <w:pPr>
        <w:pStyle w:val="4"/>
        <w:spacing w:before="272" w:line="254" w:lineRule="auto"/>
        <w:ind w:right="102"/>
        <w:rPr>
          <w:rFonts w:hint="eastAsia"/>
        </w:rPr>
      </w:pPr>
    </w:p>
    <w:p w14:paraId="20E127E6">
      <w:pPr>
        <w:pStyle w:val="4"/>
        <w:spacing w:before="272" w:line="254" w:lineRule="auto"/>
        <w:ind w:right="102"/>
        <w:rPr>
          <w:rFonts w:hint="eastAsia"/>
        </w:rPr>
      </w:pPr>
      <w:r>
        <w:rPr>
          <w:rFonts w:hint="eastAsia"/>
        </w:rPr>
        <w:t>But what of that?</w:t>
      </w:r>
    </w:p>
    <w:p w14:paraId="0C4A9836">
      <w:pPr>
        <w:pStyle w:val="4"/>
        <w:spacing w:before="272" w:line="254" w:lineRule="auto"/>
        <w:ind w:right="102"/>
        <w:rPr>
          <w:rFonts w:hint="eastAsia"/>
        </w:rPr>
      </w:pPr>
    </w:p>
    <w:p w14:paraId="304C49B5">
      <w:pPr>
        <w:pStyle w:val="4"/>
        <w:spacing w:before="272" w:line="254" w:lineRule="auto"/>
        <w:ind w:right="102"/>
        <w:rPr>
          <w:rFonts w:hint="eastAsia"/>
        </w:rPr>
      </w:pPr>
      <w:r>
        <w:rPr>
          <w:rFonts w:hint="eastAsia"/>
        </w:rPr>
        <w:t>但那又如何呢？</w:t>
      </w:r>
    </w:p>
    <w:p w14:paraId="384AF267">
      <w:pPr>
        <w:pStyle w:val="4"/>
        <w:spacing w:before="272" w:line="254" w:lineRule="auto"/>
        <w:ind w:right="102"/>
        <w:rPr>
          <w:rFonts w:hint="eastAsia"/>
        </w:rPr>
      </w:pPr>
    </w:p>
    <w:p w14:paraId="505BE9C3">
      <w:pPr>
        <w:pStyle w:val="4"/>
        <w:spacing w:before="272" w:line="254" w:lineRule="auto"/>
        <w:ind w:right="102"/>
        <w:rPr>
          <w:rFonts w:hint="eastAsia"/>
        </w:rPr>
      </w:pPr>
      <w:r>
        <w:rPr>
          <w:rFonts w:hint="eastAsia"/>
        </w:rPr>
        <w:t>Is it not enough to know that in this resurrection process,—"every seed gets its own body?"</w:t>
      </w:r>
    </w:p>
    <w:p w14:paraId="203D670C">
      <w:pPr>
        <w:pStyle w:val="4"/>
        <w:spacing w:before="272" w:line="254" w:lineRule="auto"/>
        <w:ind w:right="102"/>
        <w:rPr>
          <w:rFonts w:hint="eastAsia"/>
        </w:rPr>
      </w:pPr>
    </w:p>
    <w:p w14:paraId="13450A73">
      <w:pPr>
        <w:pStyle w:val="4"/>
        <w:spacing w:before="272" w:line="254" w:lineRule="auto"/>
        <w:ind w:right="102"/>
        <w:rPr>
          <w:rFonts w:hint="eastAsia"/>
        </w:rPr>
      </w:pPr>
      <w:r>
        <w:rPr>
          <w:rFonts w:hint="eastAsia"/>
        </w:rPr>
        <w:t>难道知道在这个复活的过程中——“各等子粒各有自己的形体”还不够吗？</w:t>
      </w:r>
    </w:p>
    <w:p w14:paraId="72A4354D">
      <w:pPr>
        <w:pStyle w:val="4"/>
        <w:spacing w:before="272" w:line="254" w:lineRule="auto"/>
        <w:ind w:right="102"/>
        <w:rPr>
          <w:rFonts w:hint="eastAsia"/>
        </w:rPr>
      </w:pPr>
    </w:p>
    <w:p w14:paraId="22389408">
      <w:pPr>
        <w:pStyle w:val="4"/>
        <w:spacing w:before="295" w:line="254" w:lineRule="auto"/>
        <w:ind w:right="103"/>
        <w:rPr>
          <w:rFonts w:hint="eastAsia"/>
        </w:rPr>
      </w:pPr>
      <w:r>
        <w:rPr>
          <w:rFonts w:hint="eastAsia"/>
        </w:rPr>
        <w:t>It is dangerous to push an analogy of this sort too far.</w:t>
      </w:r>
    </w:p>
    <w:p w14:paraId="25C1A481">
      <w:pPr>
        <w:pStyle w:val="4"/>
        <w:spacing w:before="295" w:line="254" w:lineRule="auto"/>
        <w:ind w:right="103"/>
        <w:rPr>
          <w:rFonts w:hint="eastAsia"/>
        </w:rPr>
      </w:pPr>
      <w:r>
        <w:rPr>
          <w:rFonts w:hint="eastAsia"/>
        </w:rPr>
        <w:t>将这种类比推得太远是危险的。</w:t>
      </w:r>
    </w:p>
    <w:p w14:paraId="56285E76">
      <w:pPr>
        <w:pStyle w:val="4"/>
        <w:spacing w:before="295" w:line="254" w:lineRule="auto"/>
        <w:ind w:right="103"/>
        <w:rPr>
          <w:rFonts w:hint="eastAsia"/>
        </w:rPr>
      </w:pPr>
    </w:p>
    <w:p w14:paraId="461B01F2">
      <w:pPr>
        <w:pStyle w:val="4"/>
        <w:spacing w:before="295" w:line="254" w:lineRule="auto"/>
        <w:ind w:right="103"/>
        <w:rPr>
          <w:rFonts w:hint="eastAsia"/>
        </w:rPr>
      </w:pPr>
      <w:r>
        <w:rPr>
          <w:rFonts w:hint="eastAsia"/>
        </w:rPr>
        <w:t>But it seems fitted legitimately to suggest three important practical conclusions:—</w:t>
      </w:r>
    </w:p>
    <w:p w14:paraId="7DA9DDAC">
      <w:pPr>
        <w:pStyle w:val="4"/>
        <w:spacing w:before="295" w:line="254" w:lineRule="auto"/>
        <w:ind w:right="103"/>
        <w:rPr>
          <w:rFonts w:hint="eastAsia"/>
        </w:rPr>
      </w:pPr>
      <w:r>
        <w:rPr>
          <w:rFonts w:hint="eastAsia"/>
        </w:rPr>
        <w:t>但它似乎适当地引出了三个重要的实践性结论：——</w:t>
      </w:r>
    </w:p>
    <w:p w14:paraId="0E7F1D8A">
      <w:pPr>
        <w:pStyle w:val="4"/>
        <w:spacing w:before="295" w:line="254" w:lineRule="auto"/>
        <w:ind w:right="103"/>
        <w:rPr>
          <w:rFonts w:hint="eastAsia"/>
        </w:rPr>
      </w:pPr>
    </w:p>
    <w:p w14:paraId="16DCB7F7">
      <w:pPr>
        <w:pStyle w:val="4"/>
        <w:spacing w:before="295" w:line="254" w:lineRule="auto"/>
        <w:ind w:right="103"/>
        <w:rPr>
          <w:rFonts w:hint="eastAsia"/>
        </w:rPr>
      </w:pPr>
      <w:r>
        <w:rPr>
          <w:rFonts w:hint="eastAsia"/>
        </w:rPr>
        <w:t>I.Death, dissolution, decay, decomposition,—whatever may be the body subjected to that process,—is not only no obstacle in the way of that body living again, but affords a presumption that if it is to live again at all, it may be to live in a superior condition; it may be to live as possessed of a new nature, a new organization; adapted to the new sphere into which it is to be introduced.</w:t>
      </w:r>
    </w:p>
    <w:p w14:paraId="2B14A3A7">
      <w:pPr>
        <w:pStyle w:val="4"/>
        <w:spacing w:before="295" w:line="254" w:lineRule="auto"/>
        <w:ind w:right="103"/>
        <w:rPr>
          <w:rFonts w:hint="eastAsia"/>
        </w:rPr>
      </w:pPr>
      <w:r>
        <w:rPr>
          <w:rFonts w:hint="eastAsia"/>
        </w:rPr>
        <w:t>I.死亡、分解、腐烂、腐败，——无论身体经受何种过程，——不仅不是那个身体再次活过来的障碍，反而提供了一种推测：如果它要再次活过来，它可能会活在一种更优越的状态中；它可能会活得像拥有了新的本性、新的组织；适应它将要进入的新领域。</w:t>
      </w:r>
    </w:p>
    <w:p w14:paraId="440BAD5B">
      <w:pPr>
        <w:pStyle w:val="4"/>
        <w:spacing w:before="295" w:line="254" w:lineRule="auto"/>
        <w:ind w:right="103"/>
        <w:rPr>
          <w:rFonts w:hint="eastAsia"/>
        </w:rPr>
      </w:pPr>
    </w:p>
    <w:p w14:paraId="53FE96BF">
      <w:pPr>
        <w:pStyle w:val="4"/>
        <w:spacing w:before="295" w:line="254" w:lineRule="auto"/>
        <w:ind w:right="103"/>
        <w:rPr>
          <w:rFonts w:hint="eastAsia"/>
        </w:rPr>
      </w:pPr>
      <w:r>
        <w:rPr>
          <w:rFonts w:hint="eastAsia"/>
        </w:rPr>
        <w:t>The general law or principle to which Paul appeals as applicable now, in this present state of things, to all material substances,—or at least to all that have the character of living organized bodies,—would seem to be this:—that death may be to them a step in advance.</w:t>
      </w:r>
    </w:p>
    <w:p w14:paraId="6D6AE4BF">
      <w:pPr>
        <w:pStyle w:val="4"/>
        <w:spacing w:before="295" w:line="254" w:lineRule="auto"/>
        <w:ind w:right="103"/>
        <w:rPr>
          <w:rFonts w:hint="eastAsia"/>
        </w:rPr>
      </w:pPr>
      <w:r>
        <w:rPr>
          <w:rFonts w:hint="eastAsia"/>
        </w:rPr>
        <w:t>保罗所引用的普遍法则或原理，现在适用于当前事物的状态，适用于所有物质——或至少适用于所有具有生命组织体特征的物质——似乎是这样的：——死亡对它们而言可能是一个进步。</w:t>
      </w:r>
    </w:p>
    <w:p w14:paraId="2DA7C5D3">
      <w:pPr>
        <w:pStyle w:val="4"/>
        <w:spacing w:before="295" w:line="254" w:lineRule="auto"/>
        <w:ind w:right="103"/>
        <w:rPr>
          <w:rFonts w:hint="eastAsia"/>
        </w:rPr>
      </w:pPr>
    </w:p>
    <w:p w14:paraId="787F304C">
      <w:pPr>
        <w:pStyle w:val="4"/>
        <w:spacing w:before="295" w:line="254" w:lineRule="auto"/>
        <w:ind w:right="103"/>
        <w:rPr>
          <w:rFonts w:hint="eastAsia"/>
        </w:rPr>
      </w:pPr>
      <w:r>
        <w:rPr>
          <w:rFonts w:hint="eastAsia"/>
        </w:rPr>
        <w:t>It may be</w:t>
      </w:r>
    </w:p>
    <w:p w14:paraId="0585E2AF">
      <w:pPr>
        <w:pStyle w:val="4"/>
        <w:spacing w:before="295" w:line="254" w:lineRule="auto"/>
        <w:ind w:right="103"/>
        <w:rPr>
          <w:rFonts w:hint="eastAsia"/>
        </w:rPr>
      </w:pPr>
      <w:r>
        <w:rPr>
          <w:rFonts w:hint="eastAsia"/>
        </w:rPr>
        <w:t>它可能是</w:t>
      </w:r>
    </w:p>
    <w:p w14:paraId="6BDDFD48">
      <w:pPr>
        <w:pStyle w:val="4"/>
        <w:spacing w:before="295" w:line="254" w:lineRule="auto"/>
        <w:ind w:right="103"/>
        <w:rPr>
          <w:rFonts w:hint="eastAsia"/>
        </w:rPr>
      </w:pPr>
    </w:p>
    <w:p w14:paraId="1857FB6C">
      <w:pPr>
        <w:pStyle w:val="4"/>
        <w:spacing w:before="295" w:line="254" w:lineRule="auto"/>
        <w:ind w:right="103"/>
        <w:rPr>
          <w:rFonts w:hint="eastAsia"/>
        </w:rPr>
      </w:pPr>
      <w:r>
        <w:rPr>
          <w:rFonts w:hint="eastAsia"/>
        </w:rPr>
        <w:t>the preliminary to their having any real life.</w:t>
      </w:r>
    </w:p>
    <w:p w14:paraId="08A53D29">
      <w:pPr>
        <w:pStyle w:val="4"/>
        <w:spacing w:before="295" w:line="254" w:lineRule="auto"/>
        <w:ind w:right="103"/>
        <w:rPr>
          <w:rFonts w:hint="eastAsia"/>
        </w:rPr>
      </w:pPr>
      <w:r>
        <w:rPr>
          <w:rFonts w:hint="eastAsia"/>
        </w:rPr>
        <w:t>它们拥有任何真正生命的前奏。</w:t>
      </w:r>
    </w:p>
    <w:p w14:paraId="0DAAA015">
      <w:pPr>
        <w:pStyle w:val="4"/>
        <w:spacing w:before="295" w:line="254" w:lineRule="auto"/>
        <w:ind w:right="103"/>
        <w:rPr>
          <w:rFonts w:hint="eastAsia"/>
        </w:rPr>
      </w:pPr>
    </w:p>
    <w:p w14:paraId="51B619C6">
      <w:pPr>
        <w:pStyle w:val="4"/>
        <w:spacing w:before="295" w:line="254" w:lineRule="auto"/>
        <w:ind w:right="103"/>
        <w:rPr>
          <w:rFonts w:hint="eastAsia"/>
        </w:rPr>
      </w:pPr>
      <w:r>
        <w:rPr>
          <w:rFonts w:hint="eastAsia"/>
        </w:rPr>
        <w:t>What is sown is not quickened except it die.</w:t>
      </w:r>
    </w:p>
    <w:p w14:paraId="03D2967E">
      <w:pPr>
        <w:pStyle w:val="4"/>
        <w:spacing w:before="295" w:line="254" w:lineRule="auto"/>
        <w:ind w:right="103"/>
        <w:rPr>
          <w:rFonts w:hint="eastAsia"/>
        </w:rPr>
      </w:pPr>
      <w:r>
        <w:rPr>
          <w:rFonts w:hint="eastAsia"/>
        </w:rPr>
        <w:t>所种的不死就不能生。</w:t>
      </w:r>
    </w:p>
    <w:p w14:paraId="0B6FEE45">
      <w:pPr>
        <w:pStyle w:val="4"/>
        <w:spacing w:before="295" w:line="254" w:lineRule="auto"/>
        <w:ind w:right="103"/>
        <w:rPr>
          <w:rFonts w:hint="eastAsia"/>
        </w:rPr>
      </w:pPr>
    </w:p>
    <w:p w14:paraId="23CA6C20">
      <w:pPr>
        <w:pStyle w:val="4"/>
        <w:spacing w:before="295" w:line="254" w:lineRule="auto"/>
        <w:ind w:right="103"/>
        <w:rPr>
          <w:rFonts w:hint="eastAsia"/>
        </w:rPr>
      </w:pPr>
      <w:r>
        <w:rPr>
          <w:rFonts w:hint="eastAsia"/>
        </w:rPr>
        <w:t>Not only is its death no presumption against its living again; it may be the condition, and, as matters stand, the indispensable condition of its really living more truly than it lives now.</w:t>
      </w:r>
    </w:p>
    <w:p w14:paraId="1ABD6EAC">
      <w:pPr>
        <w:pStyle w:val="4"/>
        <w:spacing w:before="295" w:line="254" w:lineRule="auto"/>
        <w:ind w:right="103"/>
        <w:rPr>
          <w:rFonts w:hint="eastAsia"/>
        </w:rPr>
      </w:pPr>
      <w:r>
        <w:rPr>
          <w:rFonts w:hint="eastAsia"/>
        </w:rPr>
        <w:t>它的死亡不仅不构成对其复活的否定推测；反而可能是它比现在活得更真实的条件，而且，就目前情况看，是不可或缺的条件。</w:t>
      </w:r>
    </w:p>
    <w:p w14:paraId="45939BC9">
      <w:pPr>
        <w:pStyle w:val="4"/>
        <w:spacing w:before="295" w:line="254" w:lineRule="auto"/>
        <w:ind w:right="103"/>
        <w:rPr>
          <w:rFonts w:hint="eastAsia"/>
        </w:rPr>
      </w:pPr>
    </w:p>
    <w:p w14:paraId="362D43E8">
      <w:pPr>
        <w:pStyle w:val="4"/>
        <w:spacing w:before="295" w:line="254" w:lineRule="auto"/>
        <w:ind w:right="103"/>
        <w:rPr>
          <w:rFonts w:hint="eastAsia"/>
        </w:rPr>
      </w:pPr>
      <w:r>
        <w:rPr>
          <w:rFonts w:hint="eastAsia"/>
        </w:rPr>
        <w:t>In its present state the body does not, in the fair and full sense of the term, really live.</w:t>
      </w:r>
    </w:p>
    <w:p w14:paraId="7292C95B">
      <w:pPr>
        <w:pStyle w:val="4"/>
        <w:spacing w:before="295" w:line="254" w:lineRule="auto"/>
        <w:ind w:right="103"/>
        <w:rPr>
          <w:rFonts w:hint="eastAsia"/>
        </w:rPr>
      </w:pPr>
      <w:r>
        <w:rPr>
          <w:rFonts w:hint="eastAsia"/>
        </w:rPr>
        <w:t>在其目前的状态下，身体并没有在公正和充分的意义上真正活着。</w:t>
      </w:r>
    </w:p>
    <w:p w14:paraId="4FB94B2B">
      <w:pPr>
        <w:pStyle w:val="4"/>
        <w:spacing w:before="295" w:line="254" w:lineRule="auto"/>
        <w:ind w:right="103"/>
        <w:rPr>
          <w:rFonts w:hint="eastAsia"/>
        </w:rPr>
      </w:pPr>
    </w:p>
    <w:p w14:paraId="3BE9407B">
      <w:pPr>
        <w:pStyle w:val="4"/>
        <w:spacing w:before="295" w:line="254" w:lineRule="auto"/>
        <w:ind w:right="103"/>
        <w:rPr>
          <w:rFonts w:hint="eastAsia"/>
        </w:rPr>
      </w:pPr>
      <w:r>
        <w:rPr>
          <w:rFonts w:hint="eastAsia"/>
        </w:rPr>
        <w:t>That warm-breathing frame of yours, with all its well-knit sinewy strength, its fine proportions, its beauteous form and colour,—what life has it?</w:t>
      </w:r>
    </w:p>
    <w:p w14:paraId="26F5F374">
      <w:pPr>
        <w:pStyle w:val="4"/>
        <w:spacing w:before="295" w:line="254" w:lineRule="auto"/>
        <w:ind w:right="103"/>
        <w:rPr>
          <w:rFonts w:hint="eastAsia"/>
        </w:rPr>
      </w:pPr>
      <w:r>
        <w:rPr>
          <w:rFonts w:hint="eastAsia"/>
        </w:rPr>
        <w:t>你那温暖呼吸的躯体，拥有所有结构匀称的筋骨力量，匀称的比例，美丽的外形和颜色——它有什么生命呢？</w:t>
      </w:r>
    </w:p>
    <w:p w14:paraId="5DF6EF00">
      <w:pPr>
        <w:pStyle w:val="4"/>
        <w:spacing w:before="295" w:line="254" w:lineRule="auto"/>
        <w:ind w:right="103"/>
        <w:rPr>
          <w:rFonts w:hint="eastAsia"/>
        </w:rPr>
      </w:pPr>
    </w:p>
    <w:p w14:paraId="284B3D17">
      <w:pPr>
        <w:pStyle w:val="4"/>
        <w:spacing w:before="295" w:line="254" w:lineRule="auto"/>
        <w:ind w:right="103"/>
        <w:rPr>
          <w:rFonts w:hint="eastAsia"/>
        </w:rPr>
      </w:pPr>
      <w:r>
        <w:rPr>
          <w:rFonts w:hint="eastAsia"/>
        </w:rPr>
        <w:t>Such life as the grass has, or the flower of the field.</w:t>
      </w:r>
    </w:p>
    <w:p w14:paraId="6CF72380">
      <w:pPr>
        <w:pStyle w:val="4"/>
        <w:spacing w:before="295" w:line="254" w:lineRule="auto"/>
        <w:ind w:right="103"/>
        <w:rPr>
          <w:rFonts w:hint="eastAsia"/>
        </w:rPr>
      </w:pPr>
      <w:r>
        <w:rPr>
          <w:rFonts w:hint="eastAsia"/>
        </w:rPr>
        <w:t>如同草的生命，或田野里的花。</w:t>
      </w:r>
    </w:p>
    <w:p w14:paraId="4E71568D">
      <w:pPr>
        <w:pStyle w:val="4"/>
        <w:spacing w:before="295" w:line="254" w:lineRule="auto"/>
        <w:ind w:right="103"/>
        <w:rPr>
          <w:rFonts w:hint="eastAsia"/>
        </w:rPr>
      </w:pPr>
    </w:p>
    <w:p w14:paraId="523A7677">
      <w:pPr>
        <w:pStyle w:val="4"/>
        <w:spacing w:before="295" w:line="254" w:lineRule="auto"/>
        <w:ind w:right="103"/>
        <w:rPr>
          <w:rFonts w:hint="eastAsia"/>
        </w:rPr>
      </w:pPr>
      <w:r>
        <w:rPr>
          <w:rFonts w:hint="eastAsia"/>
        </w:rPr>
        <w:t>The wind passeth over it and it is gone.</w:t>
      </w:r>
    </w:p>
    <w:p w14:paraId="67977B2B">
      <w:pPr>
        <w:pStyle w:val="4"/>
        <w:spacing w:before="295" w:line="254" w:lineRule="auto"/>
        <w:ind w:right="103"/>
        <w:rPr>
          <w:rFonts w:hint="eastAsia"/>
        </w:rPr>
      </w:pPr>
      <w:r>
        <w:rPr>
          <w:rFonts w:hint="eastAsia"/>
        </w:rPr>
        <w:t>风吹过它，它就消失了。</w:t>
      </w:r>
    </w:p>
    <w:p w14:paraId="05D054E8">
      <w:pPr>
        <w:pStyle w:val="4"/>
        <w:spacing w:before="295" w:line="254" w:lineRule="auto"/>
        <w:ind w:right="103"/>
        <w:rPr>
          <w:rFonts w:hint="eastAsia"/>
        </w:rPr>
      </w:pPr>
    </w:p>
    <w:p w14:paraId="10A914D5">
      <w:pPr>
        <w:pStyle w:val="4"/>
        <w:spacing w:before="295" w:line="254" w:lineRule="auto"/>
        <w:ind w:right="103"/>
        <w:rPr>
          <w:rFonts w:hint="eastAsia"/>
        </w:rPr>
      </w:pPr>
      <w:r>
        <w:rPr>
          <w:rFonts w:hint="eastAsia"/>
        </w:rPr>
        <w:t>The last of it is its coming to be like a seed, a grain,—a pickle, as we say, of corn.</w:t>
      </w:r>
    </w:p>
    <w:p w14:paraId="25A15C6F">
      <w:pPr>
        <w:pStyle w:val="4"/>
        <w:spacing w:before="295" w:line="254" w:lineRule="auto"/>
        <w:ind w:right="103"/>
        <w:rPr>
          <w:rFonts w:hint="eastAsia"/>
        </w:rPr>
      </w:pPr>
      <w:r>
        <w:rPr>
          <w:rFonts w:hint="eastAsia"/>
        </w:rPr>
        <w:t>它的最终结局是变成像一粒种子，一颗谷粒——我们所说的一粒玉米。</w:t>
      </w:r>
    </w:p>
    <w:p w14:paraId="420E78F5">
      <w:pPr>
        <w:pStyle w:val="4"/>
        <w:spacing w:before="295" w:line="254" w:lineRule="auto"/>
        <w:ind w:right="103"/>
        <w:rPr>
          <w:rFonts w:hint="eastAsia"/>
        </w:rPr>
      </w:pPr>
    </w:p>
    <w:p w14:paraId="5D3A5B2B">
      <w:pPr>
        <w:pStyle w:val="4"/>
        <w:spacing w:before="295" w:line="254" w:lineRule="auto"/>
        <w:ind w:right="103"/>
        <w:rPr>
          <w:rFonts w:hint="eastAsia"/>
        </w:rPr>
      </w:pPr>
      <w:r>
        <w:rPr>
          <w:rFonts w:hint="eastAsia"/>
        </w:rPr>
        <w:t>And even that is destined to corruption.</w:t>
      </w:r>
    </w:p>
    <w:p w14:paraId="1165AB8E">
      <w:pPr>
        <w:pStyle w:val="4"/>
        <w:spacing w:before="295" w:line="254" w:lineRule="auto"/>
        <w:ind w:right="103"/>
        <w:rPr>
          <w:rFonts w:hint="eastAsia"/>
        </w:rPr>
      </w:pPr>
      <w:r>
        <w:rPr>
          <w:rFonts w:hint="eastAsia"/>
        </w:rPr>
        <w:t>即使那样也注定要朽坏。</w:t>
      </w:r>
    </w:p>
    <w:p w14:paraId="04A741EB">
      <w:pPr>
        <w:pStyle w:val="4"/>
        <w:spacing w:before="295" w:line="254" w:lineRule="auto"/>
        <w:ind w:right="103"/>
        <w:rPr>
          <w:rFonts w:hint="eastAsia"/>
        </w:rPr>
      </w:pPr>
    </w:p>
    <w:p w14:paraId="0C9F264A">
      <w:pPr>
        <w:pStyle w:val="4"/>
        <w:spacing w:before="295" w:line="254" w:lineRule="auto"/>
        <w:ind w:right="103"/>
        <w:rPr>
          <w:rFonts w:hint="eastAsia"/>
        </w:rPr>
      </w:pPr>
      <w:r>
        <w:rPr>
          <w:rFonts w:hint="eastAsia"/>
        </w:rPr>
        <w:t>Can any life spring out of this death?—any living frame out of this dead carcass?</w:t>
      </w:r>
    </w:p>
    <w:p w14:paraId="2E432F7C">
      <w:pPr>
        <w:pStyle w:val="4"/>
        <w:spacing w:before="295" w:line="254" w:lineRule="auto"/>
        <w:ind w:right="103"/>
        <w:rPr>
          <w:rFonts w:hint="eastAsia"/>
        </w:rPr>
      </w:pPr>
      <w:r>
        <w:rPr>
          <w:rFonts w:hint="eastAsia"/>
        </w:rPr>
        <w:t>这死亡中能生出任何生命吗？——这死尸中能生出任何活的躯体吗？</w:t>
      </w:r>
    </w:p>
    <w:p w14:paraId="1793CED4">
      <w:pPr>
        <w:pStyle w:val="4"/>
        <w:spacing w:before="295" w:line="254" w:lineRule="auto"/>
        <w:ind w:right="103"/>
        <w:rPr>
          <w:rFonts w:hint="eastAsia"/>
        </w:rPr>
      </w:pPr>
    </w:p>
    <w:p w14:paraId="75DEC0CB">
      <w:pPr>
        <w:pStyle w:val="4"/>
        <w:spacing w:before="295" w:line="254" w:lineRule="auto"/>
        <w:ind w:right="103"/>
        <w:rPr>
          <w:rFonts w:hint="eastAsia"/>
        </w:rPr>
      </w:pPr>
      <w:r>
        <w:rPr>
          <w:rFonts w:hint="eastAsia"/>
        </w:rPr>
        <w:t>Why not?</w:t>
      </w:r>
    </w:p>
    <w:p w14:paraId="060C0A52">
      <w:pPr>
        <w:pStyle w:val="4"/>
        <w:spacing w:before="295" w:line="254" w:lineRule="auto"/>
        <w:ind w:right="103"/>
        <w:rPr>
          <w:rFonts w:hint="eastAsia"/>
        </w:rPr>
      </w:pPr>
      <w:r>
        <w:rPr>
          <w:rFonts w:hint="eastAsia"/>
        </w:rPr>
        <w:t>为什么不呢？</w:t>
      </w:r>
    </w:p>
    <w:p w14:paraId="7F0A9C9B">
      <w:pPr>
        <w:pStyle w:val="4"/>
        <w:spacing w:before="295" w:line="254" w:lineRule="auto"/>
        <w:ind w:right="103"/>
        <w:rPr>
          <w:rFonts w:hint="eastAsia"/>
        </w:rPr>
      </w:pPr>
    </w:p>
    <w:p w14:paraId="16C93C18">
      <w:pPr>
        <w:pStyle w:val="4"/>
        <w:spacing w:before="295" w:line="254" w:lineRule="auto"/>
        <w:ind w:right="103"/>
        <w:rPr>
          <w:rFonts w:hint="eastAsia"/>
        </w:rPr>
      </w:pPr>
      <w:r>
        <w:rPr>
          <w:rFonts w:hint="eastAsia"/>
        </w:rPr>
        <w:t>In the case of the seed, the "bare grain" cast into the ground to die, the resurrection is to a new life;—to a life altogether new and fresh.</w:t>
      </w:r>
    </w:p>
    <w:p w14:paraId="61769890">
      <w:pPr>
        <w:pStyle w:val="4"/>
        <w:spacing w:before="295" w:line="254" w:lineRule="auto"/>
        <w:ind w:right="103"/>
        <w:rPr>
          <w:rFonts w:hint="eastAsia"/>
        </w:rPr>
      </w:pPr>
      <w:r>
        <w:rPr>
          <w:rFonts w:hint="eastAsia"/>
        </w:rPr>
        <w:t>就种子而言，那投入地里死去的“赤裸的子粒”，其复活是进入新的生命；——进入一个全然崭新而鲜活的生命。</w:t>
      </w:r>
    </w:p>
    <w:p w14:paraId="7B16B2D7">
      <w:pPr>
        <w:pStyle w:val="4"/>
        <w:spacing w:before="295" w:line="254" w:lineRule="auto"/>
        <w:ind w:right="103"/>
        <w:rPr>
          <w:rFonts w:hint="eastAsia"/>
        </w:rPr>
      </w:pPr>
    </w:p>
    <w:p w14:paraId="6DA5356D">
      <w:pPr>
        <w:pStyle w:val="4"/>
        <w:spacing w:before="295" w:line="254" w:lineRule="auto"/>
        <w:ind w:right="103"/>
        <w:rPr>
          <w:rFonts w:hint="eastAsia"/>
        </w:rPr>
      </w:pPr>
      <w:r>
        <w:rPr>
          <w:rFonts w:hint="eastAsia"/>
        </w:rPr>
        <w:t>The dead seed is quickened into a new life.</w:t>
      </w:r>
    </w:p>
    <w:p w14:paraId="355BA22E">
      <w:pPr>
        <w:pStyle w:val="4"/>
        <w:spacing w:before="295" w:line="254" w:lineRule="auto"/>
        <w:ind w:right="103"/>
        <w:rPr>
          <w:rFonts w:hint="eastAsia"/>
        </w:rPr>
      </w:pPr>
      <w:r>
        <w:rPr>
          <w:rFonts w:hint="eastAsia"/>
        </w:rPr>
        <w:t>死去的种子被赋予新的生命而活过来。</w:t>
      </w:r>
    </w:p>
    <w:p w14:paraId="7C2851B5">
      <w:pPr>
        <w:pStyle w:val="4"/>
        <w:spacing w:before="295" w:line="254" w:lineRule="auto"/>
        <w:ind w:right="103"/>
        <w:rPr>
          <w:rFonts w:hint="eastAsia"/>
        </w:rPr>
      </w:pPr>
    </w:p>
    <w:p w14:paraId="75ACF209">
      <w:pPr>
        <w:pStyle w:val="4"/>
        <w:spacing w:before="295" w:line="254" w:lineRule="auto"/>
        <w:ind w:right="103"/>
        <w:rPr>
          <w:rFonts w:hint="eastAsia"/>
        </w:rPr>
      </w:pPr>
      <w:r>
        <w:rPr>
          <w:rFonts w:hint="eastAsia"/>
        </w:rPr>
        <w:t>The old takes end in the dissolution or death.</w:t>
      </w:r>
    </w:p>
    <w:p w14:paraId="5B4A32DC">
      <w:pPr>
        <w:pStyle w:val="4"/>
        <w:spacing w:before="295" w:line="254" w:lineRule="auto"/>
        <w:ind w:right="103"/>
        <w:rPr>
          <w:rFonts w:hint="eastAsia"/>
        </w:rPr>
      </w:pPr>
      <w:r>
        <w:rPr>
          <w:rFonts w:hint="eastAsia"/>
        </w:rPr>
        <w:t>旧的在分解或死亡中结束。</w:t>
      </w:r>
    </w:p>
    <w:p w14:paraId="70A8EE7D">
      <w:pPr>
        <w:pStyle w:val="4"/>
        <w:spacing w:before="295" w:line="254" w:lineRule="auto"/>
        <w:ind w:right="103"/>
        <w:rPr>
          <w:rFonts w:hint="eastAsia"/>
        </w:rPr>
      </w:pPr>
    </w:p>
    <w:p w14:paraId="66F13C05">
      <w:pPr>
        <w:pStyle w:val="4"/>
        <w:spacing w:before="295" w:line="254" w:lineRule="auto"/>
        <w:ind w:right="103"/>
        <w:rPr>
          <w:rFonts w:hint="eastAsia"/>
        </w:rPr>
      </w:pPr>
      <w:r>
        <w:rPr>
          <w:rFonts w:hint="eastAsia"/>
        </w:rPr>
        <w:t>The new emerges out of the soil in which the old has died.</w:t>
      </w:r>
    </w:p>
    <w:p w14:paraId="352091FF">
      <w:pPr>
        <w:pStyle w:val="4"/>
        <w:spacing w:before="295" w:line="254" w:lineRule="auto"/>
        <w:ind w:right="103"/>
        <w:rPr>
          <w:rFonts w:hint="eastAsia"/>
        </w:rPr>
      </w:pPr>
      <w:r>
        <w:rPr>
          <w:rFonts w:hint="eastAsia"/>
        </w:rPr>
        <w:t>新的从旧的死去的土壤中萌发出来。</w:t>
      </w:r>
    </w:p>
    <w:p w14:paraId="7C576482">
      <w:pPr>
        <w:pStyle w:val="4"/>
        <w:spacing w:before="295" w:line="254" w:lineRule="auto"/>
        <w:ind w:right="103"/>
        <w:rPr>
          <w:rFonts w:hint="eastAsia"/>
        </w:rPr>
      </w:pPr>
    </w:p>
    <w:p w14:paraId="65F13501">
      <w:pPr>
        <w:pStyle w:val="4"/>
        <w:spacing w:before="295" w:line="254" w:lineRule="auto"/>
        <w:ind w:right="103"/>
        <w:rPr>
          <w:rFonts w:hint="eastAsia"/>
        </w:rPr>
      </w:pPr>
      <w:r>
        <w:rPr>
          <w:rFonts w:hint="eastAsia"/>
        </w:rPr>
        <w:t>So in the case of this mortal body of mine, dying and dead, the life which it is to receive may be new and fresh; as new and fresh as was the life which man's body had, before the condition of mortality attached to it at all.</w:t>
      </w:r>
    </w:p>
    <w:p w14:paraId="0C809A27">
      <w:pPr>
        <w:pStyle w:val="4"/>
        <w:spacing w:before="295" w:line="254" w:lineRule="auto"/>
        <w:ind w:right="103"/>
        <w:rPr>
          <w:rFonts w:hint="eastAsia"/>
        </w:rPr>
      </w:pPr>
      <w:r>
        <w:rPr>
          <w:rFonts w:hint="eastAsia"/>
        </w:rPr>
        <w:t>因此，就我这垂死和已死的必朽身体而言，它将要接受的生命可能是崭新而鲜活的；就像在必死的状态完全附着于人的身体之前，人身体所拥有的生命那样崭新而鲜活。</w:t>
      </w:r>
    </w:p>
    <w:p w14:paraId="0863F13E">
      <w:pPr>
        <w:pStyle w:val="4"/>
        <w:spacing w:before="295" w:line="254" w:lineRule="auto"/>
        <w:ind w:right="103"/>
        <w:rPr>
          <w:rFonts w:hint="eastAsia"/>
        </w:rPr>
      </w:pPr>
    </w:p>
    <w:p w14:paraId="39C757EC">
      <w:pPr>
        <w:pStyle w:val="4"/>
        <w:spacing w:before="295" w:line="254" w:lineRule="auto"/>
        <w:ind w:right="103"/>
        <w:rPr>
          <w:rFonts w:hint="eastAsia"/>
        </w:rPr>
      </w:pPr>
      <w:r>
        <w:rPr>
          <w:rFonts w:hint="eastAsia"/>
        </w:rPr>
        <w:t>Nay, it may be a better life even than that.</w:t>
      </w:r>
    </w:p>
    <w:p w14:paraId="513C38F7">
      <w:pPr>
        <w:pStyle w:val="4"/>
        <w:spacing w:before="295" w:line="254" w:lineRule="auto"/>
        <w:ind w:right="103"/>
        <w:rPr>
          <w:rFonts w:hint="eastAsia"/>
        </w:rPr>
      </w:pPr>
      <w:r>
        <w:rPr>
          <w:rFonts w:hint="eastAsia"/>
        </w:rPr>
        <w:t>不仅如此，它甚至可能是一种比那更好的生命。</w:t>
      </w:r>
    </w:p>
    <w:p w14:paraId="24ABF45F">
      <w:pPr>
        <w:pStyle w:val="4"/>
        <w:spacing w:before="295" w:line="254" w:lineRule="auto"/>
        <w:ind w:right="103"/>
        <w:rPr>
          <w:rFonts w:hint="eastAsia"/>
        </w:rPr>
      </w:pPr>
    </w:p>
    <w:p w14:paraId="4717AC44">
      <w:pPr>
        <w:pStyle w:val="4"/>
        <w:spacing w:before="295" w:line="254" w:lineRule="auto"/>
        <w:ind w:right="103"/>
        <w:rPr>
          <w:rFonts w:hint="eastAsia"/>
        </w:rPr>
      </w:pPr>
      <w:r>
        <w:rPr>
          <w:rFonts w:hint="eastAsia"/>
        </w:rPr>
        <w:t>Its death makes it capable of a new life.</w:t>
      </w:r>
    </w:p>
    <w:p w14:paraId="7374490B">
      <w:pPr>
        <w:pStyle w:val="4"/>
        <w:spacing w:before="295" w:line="254" w:lineRule="auto"/>
        <w:ind w:right="103"/>
        <w:rPr>
          <w:rFonts w:hint="eastAsia"/>
        </w:rPr>
      </w:pPr>
      <w:r>
        <w:rPr>
          <w:rFonts w:hint="eastAsia"/>
        </w:rPr>
        <w:t>它的死亡使其能够拥有新的生命。</w:t>
      </w:r>
    </w:p>
    <w:p w14:paraId="15487E29">
      <w:pPr>
        <w:pStyle w:val="4"/>
        <w:spacing w:before="295" w:line="254" w:lineRule="auto"/>
        <w:ind w:right="103"/>
        <w:rPr>
          <w:rFonts w:hint="eastAsia"/>
        </w:rPr>
      </w:pPr>
    </w:p>
    <w:p w14:paraId="07C6ED57">
      <w:pPr>
        <w:pStyle w:val="4"/>
        <w:spacing w:before="295" w:line="254" w:lineRule="auto"/>
        <w:ind w:right="103"/>
        <w:rPr>
          <w:rFonts w:hint="eastAsia"/>
        </w:rPr>
      </w:pPr>
      <w:r>
        <w:rPr>
          <w:rFonts w:hint="eastAsia"/>
        </w:rPr>
        <w:t>Its existence under the law of death comes to a complete end.</w:t>
      </w:r>
    </w:p>
    <w:p w14:paraId="2B8BD7FE">
      <w:pPr>
        <w:pStyle w:val="4"/>
        <w:spacing w:before="295" w:line="254" w:lineRule="auto"/>
        <w:ind w:right="103"/>
        <w:rPr>
          <w:rFonts w:hint="eastAsia"/>
        </w:rPr>
      </w:pPr>
      <w:r>
        <w:rPr>
          <w:rFonts w:hint="eastAsia"/>
        </w:rPr>
        <w:t>它在死亡律法下的存在彻底结束了。</w:t>
      </w:r>
    </w:p>
    <w:p w14:paraId="0AE99609">
      <w:pPr>
        <w:pStyle w:val="4"/>
        <w:spacing w:before="295" w:line="254" w:lineRule="auto"/>
        <w:ind w:right="103"/>
        <w:rPr>
          <w:rFonts w:hint="eastAsia"/>
        </w:rPr>
      </w:pPr>
    </w:p>
    <w:p w14:paraId="4961E65D">
      <w:pPr>
        <w:pStyle w:val="4"/>
        <w:spacing w:before="295" w:line="254" w:lineRule="auto"/>
        <w:ind w:right="103"/>
        <w:rPr>
          <w:rFonts w:hint="eastAsia"/>
        </w:rPr>
      </w:pPr>
      <w:r>
        <w:rPr>
          <w:rFonts w:hint="eastAsia"/>
        </w:rPr>
        <w:t>If it is to exist again; it may be under a new law of life.</w:t>
      </w:r>
    </w:p>
    <w:p w14:paraId="0E9D3665">
      <w:pPr>
        <w:pStyle w:val="4"/>
        <w:spacing w:before="295" w:line="254" w:lineRule="auto"/>
        <w:ind w:right="103"/>
        <w:rPr>
          <w:rFonts w:hint="eastAsia"/>
        </w:rPr>
      </w:pPr>
      <w:r>
        <w:rPr>
          <w:rFonts w:hint="eastAsia"/>
        </w:rPr>
        <w:t>如果它要再次存在；它可能会在新的生命律法之下。</w:t>
      </w:r>
    </w:p>
    <w:p w14:paraId="74A1395E">
      <w:pPr>
        <w:pStyle w:val="4"/>
        <w:spacing w:before="295" w:line="254" w:lineRule="auto"/>
        <w:ind w:right="103"/>
        <w:rPr>
          <w:rFonts w:hint="eastAsia"/>
        </w:rPr>
      </w:pPr>
    </w:p>
    <w:p w14:paraId="3E1C3A42">
      <w:pPr>
        <w:pStyle w:val="4"/>
        <w:spacing w:before="295" w:line="254" w:lineRule="auto"/>
        <w:ind w:right="103"/>
        <w:rPr>
          <w:rFonts w:hint="eastAsia"/>
        </w:rPr>
      </w:pPr>
      <w:r>
        <w:rPr>
          <w:rFonts w:hint="eastAsia"/>
        </w:rPr>
        <w:t>Death is not the destruction, but the quickening of it.</w:t>
      </w:r>
    </w:p>
    <w:p w14:paraId="33B7D539">
      <w:pPr>
        <w:pStyle w:val="4"/>
        <w:spacing w:before="295" w:line="254" w:lineRule="auto"/>
        <w:ind w:right="103"/>
        <w:rPr>
          <w:rFonts w:hint="eastAsia"/>
        </w:rPr>
      </w:pPr>
      <w:r>
        <w:rPr>
          <w:rFonts w:hint="eastAsia"/>
        </w:rPr>
        <w:t>死亡不是毁灭，而是使它活过来。</w:t>
      </w:r>
    </w:p>
    <w:p w14:paraId="09A7E42A">
      <w:pPr>
        <w:pStyle w:val="4"/>
        <w:spacing w:before="295" w:line="254" w:lineRule="auto"/>
        <w:ind w:right="103"/>
        <w:rPr>
          <w:rFonts w:hint="eastAsia"/>
        </w:rPr>
      </w:pPr>
    </w:p>
    <w:p w14:paraId="5BC58C16">
      <w:pPr>
        <w:pStyle w:val="4"/>
        <w:spacing w:before="295" w:line="254" w:lineRule="auto"/>
        <w:ind w:right="103"/>
        <w:rPr>
          <w:rFonts w:hint="eastAsia"/>
        </w:rPr>
      </w:pPr>
      <w:r>
        <w:rPr>
          <w:rFonts w:hint="eastAsia"/>
        </w:rPr>
        <w:t>"That which thou sowest is not quickened, except it die."</w:t>
      </w:r>
    </w:p>
    <w:p w14:paraId="65E75859">
      <w:pPr>
        <w:pStyle w:val="4"/>
        <w:spacing w:before="295" w:line="254" w:lineRule="auto"/>
        <w:ind w:right="103"/>
        <w:rPr>
          <w:rFonts w:hint="eastAsia"/>
        </w:rPr>
      </w:pPr>
      <w:r>
        <w:rPr>
          <w:rFonts w:hint="eastAsia"/>
        </w:rPr>
        <w:t>“你所种的若不死，就不能生。”</w:t>
      </w:r>
    </w:p>
    <w:p w14:paraId="462AFF15">
      <w:pPr>
        <w:pStyle w:val="4"/>
        <w:spacing w:before="295" w:line="254" w:lineRule="auto"/>
        <w:ind w:right="103"/>
        <w:rPr>
          <w:rFonts w:hint="eastAsia"/>
        </w:rPr>
      </w:pPr>
    </w:p>
    <w:p w14:paraId="11B5979E">
      <w:pPr>
        <w:pStyle w:val="4"/>
        <w:spacing w:before="295" w:line="254" w:lineRule="auto"/>
        <w:ind w:right="103"/>
        <w:rPr>
          <w:rFonts w:hint="eastAsia"/>
        </w:rPr>
      </w:pPr>
      <w:r>
        <w:rPr>
          <w:rFonts w:hint="eastAsia"/>
        </w:rPr>
        <w:t>II.The body which you are to receive in the resurrection may differ from that which you now have;—very much as what springs out of the ground, and presents itself to view in ripe autumn, in the shape of a luxuriant stock of corn, differs from the bare seed dropped into the ploughed earth in spring.</w:t>
      </w:r>
    </w:p>
    <w:p w14:paraId="724F1CC3">
      <w:pPr>
        <w:pStyle w:val="4"/>
        <w:spacing w:before="295" w:line="254" w:lineRule="auto"/>
        <w:ind w:right="103"/>
        <w:rPr>
          <w:rFonts w:hint="eastAsia"/>
        </w:rPr>
      </w:pPr>
      <w:r>
        <w:rPr>
          <w:rFonts w:hint="eastAsia"/>
        </w:rPr>
        <w:t>II.你们在复活时将要领受的身体，可能与你们现在拥有的身体不同；——正如从地里生长出来，在成熟的秋天以茂盛的玉米秸秆形态呈现眼前的，与春天播撒在犁过的土地里的光秃秃的种子大相径庭。</w:t>
      </w:r>
    </w:p>
    <w:p w14:paraId="45103E50">
      <w:pPr>
        <w:pStyle w:val="4"/>
        <w:spacing w:before="295" w:line="254" w:lineRule="auto"/>
        <w:ind w:right="103"/>
        <w:rPr>
          <w:rFonts w:hint="eastAsia"/>
        </w:rPr>
      </w:pPr>
    </w:p>
    <w:p w14:paraId="78D839B5">
      <w:pPr>
        <w:pStyle w:val="4"/>
        <w:spacing w:before="295" w:line="254" w:lineRule="auto"/>
        <w:ind w:right="103"/>
        <w:rPr>
          <w:rFonts w:hint="eastAsia"/>
        </w:rPr>
      </w:pPr>
      <w:r>
        <w:rPr>
          <w:rFonts w:hint="eastAsia"/>
        </w:rPr>
        <w:t>The body that now is, and the body that is to be, are not to be exactly the same.</w:t>
      </w:r>
    </w:p>
    <w:p w14:paraId="731EDE1A">
      <w:pPr>
        <w:pStyle w:val="4"/>
        <w:spacing w:before="295" w:line="254" w:lineRule="auto"/>
        <w:ind w:right="103"/>
        <w:rPr>
          <w:rFonts w:hint="eastAsia"/>
        </w:rPr>
      </w:pPr>
      <w:r>
        <w:rPr>
          <w:rFonts w:hint="eastAsia"/>
        </w:rPr>
        <w:t>现在的身体，和将来的身体，不完全相同。</w:t>
      </w:r>
    </w:p>
    <w:p w14:paraId="2F256005">
      <w:pPr>
        <w:pStyle w:val="4"/>
        <w:spacing w:before="295" w:line="254" w:lineRule="auto"/>
        <w:ind w:right="103"/>
        <w:rPr>
          <w:rFonts w:hint="eastAsia"/>
        </w:rPr>
      </w:pPr>
    </w:p>
    <w:p w14:paraId="104FDB89">
      <w:pPr>
        <w:pStyle w:val="4"/>
        <w:spacing w:before="295" w:line="254" w:lineRule="auto"/>
        <w:ind w:right="103"/>
        <w:rPr>
          <w:rFonts w:hint="eastAsia"/>
        </w:rPr>
      </w:pPr>
      <w:r>
        <w:rPr>
          <w:rFonts w:hint="eastAsia"/>
        </w:rPr>
        <w:t>In structure and organization they may differ widely.</w:t>
      </w:r>
    </w:p>
    <w:p w14:paraId="3D1FC8C5">
      <w:pPr>
        <w:pStyle w:val="4"/>
        <w:spacing w:before="295" w:line="254" w:lineRule="auto"/>
        <w:ind w:right="103"/>
        <w:rPr>
          <w:rFonts w:hint="eastAsia"/>
        </w:rPr>
      </w:pPr>
      <w:r>
        <w:rPr>
          <w:rFonts w:hint="eastAsia"/>
        </w:rPr>
        <w:t>在结构和组织上，它们可能有很大差异。</w:t>
      </w:r>
    </w:p>
    <w:p w14:paraId="2B667790">
      <w:pPr>
        <w:pStyle w:val="4"/>
        <w:spacing w:before="295" w:line="254" w:lineRule="auto"/>
        <w:ind w:right="103"/>
        <w:rPr>
          <w:rFonts w:hint="eastAsia"/>
        </w:rPr>
      </w:pPr>
    </w:p>
    <w:p w14:paraId="4E309552">
      <w:pPr>
        <w:pStyle w:val="4"/>
        <w:spacing w:before="295" w:line="254" w:lineRule="auto"/>
        <w:ind w:right="103"/>
        <w:rPr>
          <w:rFonts w:hint="eastAsia"/>
        </w:rPr>
      </w:pPr>
      <w:r>
        <w:rPr>
          <w:rFonts w:hint="eastAsia"/>
        </w:rPr>
        <w:t>It is expressly said—"That which thou sowest, thou sowest not that body that shall be."</w:t>
      </w:r>
    </w:p>
    <w:p w14:paraId="113B9394">
      <w:pPr>
        <w:pStyle w:val="4"/>
        <w:spacing w:before="295" w:line="254" w:lineRule="auto"/>
        <w:ind w:right="103"/>
        <w:rPr>
          <w:rFonts w:hint="eastAsia"/>
        </w:rPr>
      </w:pPr>
      <w:r>
        <w:rPr>
          <w:rFonts w:hint="eastAsia"/>
        </w:rPr>
        <w:t>经上明确地说——“你所种的，不是那将来的形体。”</w:t>
      </w:r>
    </w:p>
    <w:p w14:paraId="2DA64C91">
      <w:pPr>
        <w:pStyle w:val="4"/>
        <w:spacing w:before="295" w:line="254" w:lineRule="auto"/>
        <w:ind w:right="103"/>
        <w:rPr>
          <w:rFonts w:hint="eastAsia"/>
        </w:rPr>
      </w:pPr>
    </w:p>
    <w:p w14:paraId="56B895F4">
      <w:pPr>
        <w:pStyle w:val="4"/>
        <w:spacing w:before="295" w:line="254" w:lineRule="auto"/>
        <w:ind w:right="103"/>
        <w:rPr>
          <w:rFonts w:hint="eastAsia"/>
        </w:rPr>
      </w:pPr>
      <w:r>
        <w:rPr>
          <w:rFonts w:hint="eastAsia"/>
        </w:rPr>
        <w:t>It is then a different body that is to come forth when the grave is opened at the last; a body different from that which mourning friends laid there.</w:t>
      </w:r>
    </w:p>
    <w:p w14:paraId="7540E6A2">
      <w:pPr>
        <w:pStyle w:val="4"/>
        <w:spacing w:before="295" w:line="254" w:lineRule="auto"/>
        <w:ind w:right="103"/>
        <w:rPr>
          <w:rFonts w:hint="eastAsia"/>
        </w:rPr>
      </w:pPr>
      <w:r>
        <w:rPr>
          <w:rFonts w:hint="eastAsia"/>
        </w:rPr>
        <w:t>那么，当末日坟墓打开时，出来的将是一个不同的身体；一个不同于哀悼的亲友们安放在那里的身体。</w:t>
      </w:r>
    </w:p>
    <w:p w14:paraId="3F44CD25">
      <w:pPr>
        <w:pStyle w:val="4"/>
        <w:spacing w:before="295" w:line="254" w:lineRule="auto"/>
        <w:ind w:right="103"/>
        <w:rPr>
          <w:rFonts w:hint="eastAsia"/>
        </w:rPr>
      </w:pPr>
    </w:p>
    <w:p w14:paraId="3CD7C11A">
      <w:pPr>
        <w:pStyle w:val="4"/>
        <w:spacing w:before="295" w:line="254" w:lineRule="auto"/>
        <w:ind w:right="103"/>
        <w:rPr>
          <w:rFonts w:hint="eastAsia"/>
        </w:rPr>
      </w:pPr>
      <w:r>
        <w:rPr>
          <w:rFonts w:hint="eastAsia"/>
        </w:rPr>
        <w:t>What the difference is will afterwards, as the argument advances, partly appear.</w:t>
      </w:r>
    </w:p>
    <w:p w14:paraId="3F549D5D">
      <w:pPr>
        <w:pStyle w:val="4"/>
        <w:spacing w:before="295" w:line="254" w:lineRule="auto"/>
        <w:ind w:right="103"/>
        <w:rPr>
          <w:rFonts w:hint="eastAsia"/>
        </w:rPr>
      </w:pPr>
      <w:r>
        <w:rPr>
          <w:rFonts w:hint="eastAsia"/>
        </w:rPr>
        <w:t>随着论证的深入，这种差异是什么将会部分显现出来。</w:t>
      </w:r>
    </w:p>
    <w:p w14:paraId="7DAA2046">
      <w:pPr>
        <w:pStyle w:val="4"/>
        <w:spacing w:before="295" w:line="254" w:lineRule="auto"/>
        <w:ind w:right="103"/>
        <w:rPr>
          <w:rFonts w:hint="eastAsia"/>
        </w:rPr>
      </w:pPr>
    </w:p>
    <w:p w14:paraId="18BA7735">
      <w:pPr>
        <w:pStyle w:val="4"/>
        <w:spacing w:before="295" w:line="254" w:lineRule="auto"/>
        <w:ind w:right="103"/>
        <w:rPr>
          <w:rFonts w:hint="eastAsia"/>
        </w:rPr>
      </w:pPr>
      <w:r>
        <w:rPr>
          <w:rFonts w:hint="eastAsia"/>
        </w:rPr>
        <w:t>In the meantime, the fact is clearly enough asserted.</w:t>
      </w:r>
    </w:p>
    <w:p w14:paraId="44048B50">
      <w:pPr>
        <w:pStyle w:val="4"/>
        <w:spacing w:before="295" w:line="254" w:lineRule="auto"/>
        <w:ind w:right="103"/>
        <w:rPr>
          <w:rFonts w:hint="eastAsia"/>
        </w:rPr>
      </w:pPr>
      <w:r>
        <w:rPr>
          <w:rFonts w:hint="eastAsia"/>
        </w:rPr>
        <w:t>与此同时，这一事实已得到足够清晰的断言。</w:t>
      </w:r>
    </w:p>
    <w:p w14:paraId="69704A69">
      <w:pPr>
        <w:pStyle w:val="4"/>
        <w:spacing w:before="295" w:line="254" w:lineRule="auto"/>
        <w:ind w:right="103"/>
        <w:rPr>
          <w:rFonts w:hint="eastAsia"/>
        </w:rPr>
      </w:pPr>
    </w:p>
    <w:p w14:paraId="01C11458">
      <w:pPr>
        <w:pStyle w:val="4"/>
        <w:spacing w:before="295" w:line="254" w:lineRule="auto"/>
        <w:ind w:right="103"/>
        <w:rPr>
          <w:rFonts w:hint="eastAsia"/>
        </w:rPr>
      </w:pPr>
      <w:r>
        <w:rPr>
          <w:rFonts w:hint="eastAsia"/>
        </w:rPr>
        <w:t>And the assertion of it may meet both of two difficulties which you sometimes have in apprehending the reality of the resurrection of the dead.</w:t>
      </w:r>
    </w:p>
    <w:p w14:paraId="3D26DCFB">
      <w:pPr>
        <w:pStyle w:val="4"/>
        <w:spacing w:before="295" w:line="254" w:lineRule="auto"/>
        <w:ind w:right="103"/>
        <w:rPr>
          <w:rFonts w:hint="eastAsia"/>
        </w:rPr>
      </w:pPr>
      <w:r>
        <w:rPr>
          <w:rFonts w:hint="eastAsia"/>
        </w:rPr>
        <w:t>而对此的断言，可以解决你们在理解死人复活的真实性时，有时会遇到的两个难题。</w:t>
      </w:r>
    </w:p>
    <w:p w14:paraId="5A318E74">
      <w:pPr>
        <w:pStyle w:val="4"/>
        <w:spacing w:before="295" w:line="254" w:lineRule="auto"/>
        <w:ind w:right="103"/>
        <w:rPr>
          <w:rFonts w:hint="eastAsia"/>
        </w:rPr>
      </w:pPr>
    </w:p>
    <w:p w14:paraId="7861671A">
      <w:pPr>
        <w:pStyle w:val="4"/>
        <w:spacing w:before="295" w:line="254" w:lineRule="auto"/>
        <w:ind w:right="103"/>
        <w:rPr>
          <w:rFonts w:hint="eastAsia"/>
        </w:rPr>
      </w:pPr>
      <w:r>
        <w:rPr>
          <w:rFonts w:hint="eastAsia"/>
        </w:rPr>
        <w:t>How, you ask, can the scattered particles of my material frame be gathered and compacted together again, so as to be once more organized into symmetrical strength and beauty?</w:t>
      </w:r>
    </w:p>
    <w:p w14:paraId="42B38DC5">
      <w:pPr>
        <w:pStyle w:val="4"/>
        <w:spacing w:before="295" w:line="254" w:lineRule="auto"/>
        <w:ind w:right="103"/>
        <w:rPr>
          <w:rFonts w:hint="eastAsia"/>
        </w:rPr>
      </w:pPr>
      <w:r>
        <w:rPr>
          <w:rFonts w:hint="eastAsia"/>
        </w:rPr>
        <w:t>你问，我物质躯体的散落微粒怎能再次聚集和凝结，从而再次组织成匀称的力量和美丽呢？</w:t>
      </w:r>
    </w:p>
    <w:p w14:paraId="50875DB8">
      <w:pPr>
        <w:pStyle w:val="4"/>
        <w:spacing w:before="295" w:line="254" w:lineRule="auto"/>
        <w:ind w:right="103"/>
        <w:rPr>
          <w:rFonts w:hint="eastAsia"/>
        </w:rPr>
      </w:pPr>
    </w:p>
    <w:p w14:paraId="6A5C652F">
      <w:pPr>
        <w:pStyle w:val="4"/>
        <w:spacing w:before="295" w:line="254" w:lineRule="auto"/>
        <w:ind w:right="103"/>
        <w:rPr>
          <w:rFonts w:hint="eastAsia"/>
        </w:rPr>
      </w:pPr>
      <w:r>
        <w:rPr>
          <w:rFonts w:hint="eastAsia"/>
        </w:rPr>
        <w:t>And, if that were possible, what sort of body would that be with which to enter heaven?</w:t>
      </w:r>
    </w:p>
    <w:p w14:paraId="7DB4AA05">
      <w:pPr>
        <w:pStyle w:val="4"/>
        <w:spacing w:before="295" w:line="254" w:lineRule="auto"/>
        <w:ind w:right="103"/>
        <w:rPr>
          <w:rFonts w:hint="eastAsia"/>
        </w:rPr>
      </w:pPr>
      <w:r>
        <w:rPr>
          <w:rFonts w:hint="eastAsia"/>
        </w:rPr>
        <w:t>而且，如果那可能的话，进入天堂的会是怎样的身体呢？</w:t>
      </w:r>
    </w:p>
    <w:p w14:paraId="640CAE2A">
      <w:pPr>
        <w:pStyle w:val="4"/>
        <w:spacing w:before="295" w:line="254" w:lineRule="auto"/>
        <w:ind w:right="103"/>
        <w:rPr>
          <w:rFonts w:hint="eastAsia"/>
        </w:rPr>
      </w:pPr>
    </w:p>
    <w:p w14:paraId="36B0B9BF">
      <w:pPr>
        <w:pStyle w:val="4"/>
        <w:spacing w:before="295" w:line="254" w:lineRule="auto"/>
        <w:ind w:right="103"/>
        <w:rPr>
          <w:rFonts w:hint="eastAsia"/>
        </w:rPr>
      </w:pPr>
      <w:r>
        <w:rPr>
          <w:rFonts w:hint="eastAsia"/>
        </w:rPr>
        <w:t>As to the first difficulty, you now perceive that there is no occasion for "considering too curiously" what becomes of the dust or ashes that remain when the body is buried or burned.</w:t>
      </w:r>
    </w:p>
    <w:p w14:paraId="23930434">
      <w:pPr>
        <w:pStyle w:val="4"/>
        <w:spacing w:before="295" w:line="254" w:lineRule="auto"/>
        <w:ind w:right="103"/>
        <w:rPr>
          <w:rFonts w:hint="eastAsia"/>
        </w:rPr>
      </w:pPr>
      <w:r>
        <w:rPr>
          <w:rFonts w:hint="eastAsia"/>
        </w:rPr>
        <w:t>至于第一个难题，你现在明白了，没有必要“过于好奇地思考”当身体被埋葬或焚烧后，剩下的尘土或骨灰会变成什么。</w:t>
      </w:r>
    </w:p>
    <w:p w14:paraId="7F351B0B">
      <w:pPr>
        <w:pStyle w:val="4"/>
        <w:spacing w:before="295" w:line="254" w:lineRule="auto"/>
        <w:ind w:right="103"/>
        <w:rPr>
          <w:rFonts w:hint="eastAsia"/>
        </w:rPr>
      </w:pPr>
    </w:p>
    <w:p w14:paraId="6A37F0FA">
      <w:pPr>
        <w:pStyle w:val="4"/>
        <w:spacing w:before="295" w:line="254" w:lineRule="auto"/>
        <w:ind w:right="103"/>
        <w:rPr>
          <w:rFonts w:hint="eastAsia"/>
        </w:rPr>
      </w:pPr>
      <w:r>
        <w:rPr>
          <w:rFonts w:hint="eastAsia"/>
        </w:rPr>
        <w:t>Nor need you perplex yourselves with nice and subtle inquiries as to how the matter of your body is to be separated from the matter of other bodies, of which it may have become the food.</w:t>
      </w:r>
    </w:p>
    <w:p w14:paraId="790E6D4E">
      <w:pPr>
        <w:pStyle w:val="4"/>
        <w:spacing w:before="295" w:line="254" w:lineRule="auto"/>
        <w:ind w:right="103"/>
        <w:rPr>
          <w:rFonts w:hint="eastAsia"/>
        </w:rPr>
      </w:pPr>
      <w:r>
        <w:rPr>
          <w:rFonts w:hint="eastAsia"/>
        </w:rPr>
        <w:t>你也不必用那些细致而微妙的探究来困扰自己，比如你身体的物质如何与其他身体的物质分开，而你的身体可能已经成为其他身体的食物。</w:t>
      </w:r>
    </w:p>
    <w:p w14:paraId="131FFCE0">
      <w:pPr>
        <w:pStyle w:val="4"/>
        <w:spacing w:before="295" w:line="254" w:lineRule="auto"/>
        <w:ind w:right="103"/>
        <w:rPr>
          <w:rFonts w:hint="eastAsia"/>
        </w:rPr>
      </w:pPr>
    </w:p>
    <w:p w14:paraId="5BBE7C4C">
      <w:pPr>
        <w:pStyle w:val="4"/>
        <w:spacing w:before="295" w:line="254" w:lineRule="auto"/>
        <w:ind w:right="103"/>
        <w:rPr>
          <w:rFonts w:hint="eastAsia"/>
        </w:rPr>
      </w:pPr>
      <w:r>
        <w:rPr>
          <w:rFonts w:hint="eastAsia"/>
        </w:rPr>
        <w:t>To all such silly questions, the old and sufficient answer is, that the substantial identity or sameness of your body, even in this life, does not depend on its consisting, or being composed of, identically the same matter.</w:t>
      </w:r>
    </w:p>
    <w:p w14:paraId="1C7B9042">
      <w:pPr>
        <w:pStyle w:val="4"/>
        <w:spacing w:before="295" w:line="254" w:lineRule="auto"/>
        <w:ind w:right="103"/>
        <w:rPr>
          <w:rFonts w:hint="eastAsia"/>
        </w:rPr>
      </w:pPr>
      <w:r>
        <w:rPr>
          <w:rFonts w:hint="eastAsia"/>
        </w:rPr>
        <w:t>对于所有这些愚蠢的问题，古老而充分的答案是，你身体的实质同一性或相同性，即使在今生，也不取决于它是否由完全相同的物质构成或组成。</w:t>
      </w:r>
    </w:p>
    <w:p w14:paraId="13CBCD43">
      <w:pPr>
        <w:pStyle w:val="4"/>
        <w:spacing w:before="295" w:line="254" w:lineRule="auto"/>
        <w:ind w:right="103"/>
        <w:rPr>
          <w:rFonts w:hint="eastAsia"/>
        </w:rPr>
      </w:pPr>
    </w:p>
    <w:p w14:paraId="069F8FBC">
      <w:pPr>
        <w:pStyle w:val="4"/>
        <w:spacing w:before="295" w:line="254" w:lineRule="auto"/>
        <w:ind w:right="103"/>
        <w:rPr>
          <w:rFonts w:hint="eastAsia"/>
        </w:rPr>
      </w:pPr>
      <w:r>
        <w:rPr>
          <w:rFonts w:hint="eastAsia"/>
        </w:rPr>
        <w:t>It has been computed, that once in seven years the whole matter of your body is changed, so that at this moment, your body has not in it one particle, one atom, of the matter that it was made up of seven years ago.</w:t>
      </w:r>
    </w:p>
    <w:p w14:paraId="7BE62105">
      <w:pPr>
        <w:pStyle w:val="4"/>
        <w:spacing w:before="295" w:line="254" w:lineRule="auto"/>
        <w:ind w:right="103"/>
        <w:rPr>
          <w:rFonts w:hint="eastAsia"/>
        </w:rPr>
      </w:pPr>
      <w:r>
        <w:rPr>
          <w:rFonts w:hint="eastAsia"/>
        </w:rPr>
        <w:t>据计算，你身体的全部物质每七年更换一次，因此在此时此刻，你的身体里没有一个七年前构成它的粒子或原子。</w:t>
      </w:r>
    </w:p>
    <w:p w14:paraId="2DB87806">
      <w:pPr>
        <w:pStyle w:val="4"/>
        <w:spacing w:before="295" w:line="254" w:lineRule="auto"/>
        <w:ind w:right="103"/>
        <w:rPr>
          <w:rFonts w:hint="eastAsia"/>
        </w:rPr>
      </w:pPr>
    </w:p>
    <w:p w14:paraId="4690570E">
      <w:pPr>
        <w:pStyle w:val="4"/>
        <w:spacing w:before="295" w:line="254" w:lineRule="auto"/>
        <w:ind w:right="103"/>
        <w:rPr>
          <w:rFonts w:hint="eastAsia"/>
        </w:rPr>
      </w:pPr>
      <w:r>
        <w:rPr>
          <w:rFonts w:hint="eastAsia"/>
        </w:rPr>
        <w:t>And yet to all intents and purposes it is the same body.</w:t>
      </w:r>
    </w:p>
    <w:p w14:paraId="750B26A2">
      <w:pPr>
        <w:pStyle w:val="4"/>
        <w:spacing w:before="295" w:line="254" w:lineRule="auto"/>
        <w:ind w:right="103"/>
        <w:rPr>
          <w:rFonts w:hint="eastAsia"/>
        </w:rPr>
      </w:pPr>
      <w:r>
        <w:rPr>
          <w:rFonts w:hint="eastAsia"/>
        </w:rPr>
        <w:t>然而，无论从哪个方面来看，它仍然是同一个身体。</w:t>
      </w:r>
    </w:p>
    <w:p w14:paraId="663209E4">
      <w:pPr>
        <w:pStyle w:val="4"/>
        <w:spacing w:before="295" w:line="254" w:lineRule="auto"/>
        <w:ind w:right="103"/>
        <w:rPr>
          <w:rFonts w:hint="eastAsia"/>
        </w:rPr>
      </w:pPr>
    </w:p>
    <w:p w14:paraId="19A43D9D">
      <w:pPr>
        <w:pStyle w:val="4"/>
        <w:spacing w:before="295" w:line="254" w:lineRule="auto"/>
        <w:ind w:right="103"/>
        <w:rPr>
          <w:rFonts w:hint="eastAsia"/>
        </w:rPr>
      </w:pPr>
      <w:r>
        <w:rPr>
          <w:rFonts w:hint="eastAsia"/>
        </w:rPr>
        <w:t>An additional, and even perhaps a more satisfactory reply, is furnished by the analogy of the seed, or "bare grain."</w:t>
      </w:r>
    </w:p>
    <w:p w14:paraId="274FF4D0">
      <w:pPr>
        <w:pStyle w:val="4"/>
        <w:spacing w:before="295" w:line="254" w:lineRule="auto"/>
        <w:ind w:right="103"/>
        <w:rPr>
          <w:rFonts w:hint="eastAsia"/>
        </w:rPr>
      </w:pPr>
      <w:r>
        <w:rPr>
          <w:rFonts w:hint="eastAsia"/>
        </w:rPr>
        <w:t>一个额外的，甚至可能更令人满意的答复，是由种子或“赤裸的子粒”的类比提供的。</w:t>
      </w:r>
    </w:p>
    <w:p w14:paraId="58DE3B08">
      <w:pPr>
        <w:pStyle w:val="4"/>
        <w:spacing w:before="295" w:line="254" w:lineRule="auto"/>
        <w:ind w:right="103"/>
        <w:rPr>
          <w:rFonts w:hint="eastAsia"/>
        </w:rPr>
      </w:pPr>
    </w:p>
    <w:p w14:paraId="4FA6759F">
      <w:pPr>
        <w:pStyle w:val="4"/>
        <w:spacing w:before="295" w:line="254" w:lineRule="auto"/>
        <w:ind w:right="103"/>
        <w:rPr>
          <w:rFonts w:hint="eastAsia"/>
        </w:rPr>
      </w:pPr>
      <w:r>
        <w:rPr>
          <w:rFonts w:hint="eastAsia"/>
        </w:rPr>
        <w:t>It is sown "bare grain."</w:t>
      </w:r>
    </w:p>
    <w:p w14:paraId="6907D5F5">
      <w:pPr>
        <w:pStyle w:val="4"/>
        <w:spacing w:before="295" w:line="254" w:lineRule="auto"/>
        <w:ind w:right="103"/>
        <w:rPr>
          <w:rFonts w:hint="eastAsia"/>
        </w:rPr>
      </w:pPr>
      <w:r>
        <w:rPr>
          <w:rFonts w:hint="eastAsia"/>
        </w:rPr>
        <w:t>它种下的是“赤裸的子粒”。</w:t>
      </w:r>
    </w:p>
    <w:p w14:paraId="0E9B02C6">
      <w:pPr>
        <w:pStyle w:val="4"/>
        <w:spacing w:before="295" w:line="254" w:lineRule="auto"/>
        <w:ind w:right="103"/>
        <w:rPr>
          <w:rFonts w:hint="eastAsia"/>
        </w:rPr>
      </w:pPr>
    </w:p>
    <w:p w14:paraId="15DE9ECC">
      <w:pPr>
        <w:pStyle w:val="4"/>
        <w:spacing w:before="295" w:line="254" w:lineRule="auto"/>
        <w:ind w:right="103"/>
        <w:rPr>
          <w:rFonts w:hint="eastAsia"/>
        </w:rPr>
      </w:pPr>
      <w:r>
        <w:rPr>
          <w:rFonts w:hint="eastAsia"/>
        </w:rPr>
        <w:t>It reappears in the full-grown stalk of corn.</w:t>
      </w:r>
    </w:p>
    <w:p w14:paraId="55913CB3">
      <w:pPr>
        <w:pStyle w:val="4"/>
        <w:spacing w:before="295" w:line="254" w:lineRule="auto"/>
        <w:ind w:right="103"/>
        <w:rPr>
          <w:rFonts w:hint="eastAsia"/>
        </w:rPr>
      </w:pPr>
      <w:r>
        <w:rPr>
          <w:rFonts w:hint="eastAsia"/>
        </w:rPr>
        <w:t>它以长成的玉米秸秆形态再现。</w:t>
      </w:r>
    </w:p>
    <w:p w14:paraId="10DCD60D">
      <w:pPr>
        <w:pStyle w:val="4"/>
        <w:spacing w:before="295" w:line="254" w:lineRule="auto"/>
        <w:ind w:right="103"/>
        <w:rPr>
          <w:rFonts w:hint="eastAsia"/>
        </w:rPr>
      </w:pPr>
    </w:p>
    <w:p w14:paraId="261DEC17">
      <w:pPr>
        <w:pStyle w:val="4"/>
        <w:spacing w:before="295" w:line="254" w:lineRule="auto"/>
        <w:ind w:right="103"/>
        <w:rPr>
          <w:rFonts w:hint="eastAsia"/>
        </w:rPr>
      </w:pPr>
      <w:r>
        <w:rPr>
          <w:rFonts w:hint="eastAsia"/>
        </w:rPr>
        <w:t>Identity of particles, sameness of matter, is there out of the question.</w:t>
      </w:r>
    </w:p>
    <w:p w14:paraId="450B82C1">
      <w:pPr>
        <w:pStyle w:val="4"/>
        <w:spacing w:before="295" w:line="254" w:lineRule="auto"/>
        <w:ind w:right="103"/>
        <w:rPr>
          <w:rFonts w:hint="eastAsia"/>
        </w:rPr>
      </w:pPr>
      <w:r>
        <w:rPr>
          <w:rFonts w:hint="eastAsia"/>
        </w:rPr>
        <w:t>微粒的同一性，物质的相同性，在那里是不可能的。</w:t>
      </w:r>
    </w:p>
    <w:p w14:paraId="7AA25DE6">
      <w:pPr>
        <w:pStyle w:val="4"/>
        <w:spacing w:before="295" w:line="254" w:lineRule="auto"/>
        <w:ind w:right="103"/>
        <w:rPr>
          <w:rFonts w:hint="eastAsia"/>
        </w:rPr>
      </w:pPr>
    </w:p>
    <w:p w14:paraId="52E68C96">
      <w:pPr>
        <w:pStyle w:val="4"/>
        <w:spacing w:before="295" w:line="254" w:lineRule="auto"/>
        <w:ind w:right="103"/>
        <w:rPr>
          <w:rFonts w:hint="eastAsia"/>
        </w:rPr>
      </w:pPr>
      <w:r>
        <w:rPr>
          <w:rFonts w:hint="eastAsia"/>
        </w:rPr>
        <w:t>And the analogy meets also, and still more directly and satisfactorily, the other difficulty.</w:t>
      </w:r>
    </w:p>
    <w:p w14:paraId="5CA8361F">
      <w:pPr>
        <w:pStyle w:val="4"/>
        <w:spacing w:before="295" w:line="254" w:lineRule="auto"/>
        <w:ind w:right="103"/>
        <w:rPr>
          <w:rFonts w:hint="eastAsia"/>
        </w:rPr>
      </w:pPr>
      <w:r>
        <w:rPr>
          <w:rFonts w:hint="eastAsia"/>
        </w:rPr>
        <w:t>这个类比也解决了另一个难题，而且解决得更直接、更令人满意。</w:t>
      </w:r>
    </w:p>
    <w:p w14:paraId="5DEF33D7">
      <w:pPr>
        <w:pStyle w:val="4"/>
        <w:spacing w:before="295" w:line="254" w:lineRule="auto"/>
        <w:ind w:right="103"/>
        <w:rPr>
          <w:rFonts w:hint="eastAsia"/>
        </w:rPr>
      </w:pPr>
    </w:p>
    <w:p w14:paraId="6EA39E84">
      <w:pPr>
        <w:pStyle w:val="4"/>
        <w:spacing w:before="295" w:line="254" w:lineRule="auto"/>
        <w:ind w:right="103"/>
        <w:rPr>
          <w:rFonts w:hint="eastAsia"/>
        </w:rPr>
      </w:pPr>
      <w:r>
        <w:rPr>
          <w:rFonts w:hint="eastAsia"/>
        </w:rPr>
        <w:t>If my present material frame, you say, were reconstructed</w:t>
      </w:r>
    </w:p>
    <w:p w14:paraId="4B5F3FE7">
      <w:pPr>
        <w:pStyle w:val="4"/>
        <w:spacing w:before="295" w:line="254" w:lineRule="auto"/>
        <w:ind w:right="103"/>
        <w:rPr>
          <w:rFonts w:hint="eastAsia"/>
        </w:rPr>
      </w:pPr>
      <w:r>
        <w:rPr>
          <w:rFonts w:hint="eastAsia"/>
        </w:rPr>
        <w:t>你说，如果我现在的物质躯体被重建</w:t>
      </w:r>
    </w:p>
    <w:p w14:paraId="639DAD44">
      <w:pPr>
        <w:pStyle w:val="4"/>
        <w:spacing w:before="295" w:line="254" w:lineRule="auto"/>
        <w:ind w:right="103"/>
        <w:rPr>
          <w:rFonts w:hint="eastAsia"/>
        </w:rPr>
      </w:pPr>
    </w:p>
    <w:p w14:paraId="28245E6C">
      <w:pPr>
        <w:pStyle w:val="4"/>
        <w:spacing w:before="295" w:line="254" w:lineRule="auto"/>
        <w:ind w:right="103"/>
        <w:rPr>
          <w:rFonts w:hint="eastAsia"/>
        </w:rPr>
      </w:pPr>
      <w:r>
        <w:rPr>
          <w:rFonts w:hint="eastAsia"/>
        </w:rPr>
        <w:t>and reorganized, would it be a fitting tabernacle for my immortal spirit, in its unchanging and eternal home?</w:t>
      </w:r>
    </w:p>
    <w:p w14:paraId="13977EE1">
      <w:pPr>
        <w:pStyle w:val="4"/>
        <w:spacing w:before="295" w:line="254" w:lineRule="auto"/>
        <w:ind w:right="103"/>
        <w:rPr>
          <w:rFonts w:hint="eastAsia"/>
        </w:rPr>
      </w:pPr>
      <w:r>
        <w:rPr>
          <w:rFonts w:hint="eastAsia"/>
        </w:rPr>
        <w:t>并重新组织，它会是我不朽灵魂在其永恒不变的家园中合适的帐幕吗？</w:t>
      </w:r>
    </w:p>
    <w:p w14:paraId="4B469C9A">
      <w:pPr>
        <w:pStyle w:val="4"/>
        <w:spacing w:before="295" w:line="254" w:lineRule="auto"/>
        <w:ind w:right="103"/>
        <w:rPr>
          <w:rFonts w:hint="eastAsia"/>
        </w:rPr>
      </w:pPr>
    </w:p>
    <w:p w14:paraId="2D95B2B9">
      <w:pPr>
        <w:pStyle w:val="4"/>
        <w:spacing w:before="295" w:line="254" w:lineRule="auto"/>
        <w:ind w:right="103"/>
        <w:rPr>
          <w:rFonts w:hint="eastAsia"/>
        </w:rPr>
      </w:pPr>
      <w:r>
        <w:rPr>
          <w:rFonts w:hint="eastAsia"/>
        </w:rPr>
        <w:t>What better solution of such a perplexing doubt than this—"God giveth it a body as it hath pleased him!"</w:t>
      </w:r>
    </w:p>
    <w:p w14:paraId="67F4C0C6">
      <w:pPr>
        <w:pStyle w:val="4"/>
        <w:spacing w:before="295" w:line="254" w:lineRule="auto"/>
        <w:ind w:right="103"/>
        <w:rPr>
          <w:rFonts w:hint="eastAsia"/>
        </w:rPr>
      </w:pPr>
      <w:r>
        <w:rPr>
          <w:rFonts w:hint="eastAsia"/>
        </w:rPr>
        <w:t>对于这样一个令人困惑的疑问，还有什么比这——“神随自己的意思给它一个身体！”——更好的解答呢！</w:t>
      </w:r>
    </w:p>
    <w:p w14:paraId="4A49EB44">
      <w:pPr>
        <w:pStyle w:val="4"/>
        <w:spacing w:before="295" w:line="254" w:lineRule="auto"/>
        <w:ind w:right="103"/>
        <w:rPr>
          <w:rFonts w:hint="eastAsia"/>
        </w:rPr>
      </w:pPr>
    </w:p>
    <w:p w14:paraId="4F1DC5FE">
      <w:pPr>
        <w:pStyle w:val="4"/>
        <w:spacing w:before="295" w:line="254" w:lineRule="auto"/>
        <w:ind w:right="103"/>
        <w:rPr>
          <w:rFonts w:hint="eastAsia"/>
        </w:rPr>
      </w:pPr>
      <w:r>
        <w:rPr>
          <w:rFonts w:hint="eastAsia"/>
        </w:rPr>
        <w:t>Leave it to him.</w:t>
      </w:r>
    </w:p>
    <w:p w14:paraId="675EDD0A">
      <w:pPr>
        <w:pStyle w:val="4"/>
        <w:spacing w:before="295" w:line="254" w:lineRule="auto"/>
        <w:ind w:right="103"/>
        <w:rPr>
          <w:rFonts w:hint="eastAsia"/>
        </w:rPr>
      </w:pPr>
      <w:r>
        <w:rPr>
          <w:rFonts w:hint="eastAsia"/>
        </w:rPr>
        <w:t>把这事交给祂吧。</w:t>
      </w:r>
    </w:p>
    <w:p w14:paraId="42227ADC">
      <w:pPr>
        <w:pStyle w:val="4"/>
        <w:spacing w:before="295" w:line="254" w:lineRule="auto"/>
        <w:ind w:right="103"/>
        <w:rPr>
          <w:rFonts w:hint="eastAsia"/>
        </w:rPr>
      </w:pPr>
    </w:p>
    <w:p w14:paraId="2897B229">
      <w:pPr>
        <w:pStyle w:val="4"/>
        <w:spacing w:before="295" w:line="254" w:lineRule="auto"/>
        <w:ind w:right="103"/>
        <w:rPr>
          <w:rFonts w:hint="eastAsia"/>
        </w:rPr>
      </w:pPr>
      <w:r>
        <w:rPr>
          <w:rFonts w:hint="eastAsia"/>
        </w:rPr>
        <w:t>"Jehovah Jireh," the Lord will provide.</w:t>
      </w:r>
    </w:p>
    <w:p w14:paraId="0657C103">
      <w:pPr>
        <w:pStyle w:val="4"/>
        <w:spacing w:before="295" w:line="254" w:lineRule="auto"/>
        <w:ind w:right="103"/>
        <w:rPr>
          <w:rFonts w:hint="eastAsia"/>
        </w:rPr>
      </w:pPr>
      <w:r>
        <w:rPr>
          <w:rFonts w:hint="eastAsia"/>
        </w:rPr>
        <w:t>“耶和华以勒”，主必预备。</w:t>
      </w:r>
    </w:p>
    <w:p w14:paraId="1E845BB0">
      <w:pPr>
        <w:pStyle w:val="4"/>
        <w:spacing w:before="295" w:line="254" w:lineRule="auto"/>
        <w:ind w:right="103"/>
        <w:rPr>
          <w:rFonts w:hint="eastAsia"/>
        </w:rPr>
      </w:pPr>
    </w:p>
    <w:p w14:paraId="3517B74D">
      <w:pPr>
        <w:pStyle w:val="4"/>
        <w:spacing w:before="295" w:line="254" w:lineRule="auto"/>
        <w:ind w:right="103"/>
        <w:rPr>
          <w:rFonts w:hint="eastAsia"/>
        </w:rPr>
      </w:pPr>
      <w:r>
        <w:rPr>
          <w:rFonts w:hint="eastAsia"/>
        </w:rPr>
        <w:t>It is the "bare grain" thou sowest that will be quickened; but it will not be "bare grain" when it is quickened.</w:t>
      </w:r>
    </w:p>
    <w:p w14:paraId="2980DBFF">
      <w:pPr>
        <w:pStyle w:val="4"/>
        <w:spacing w:before="295" w:line="254" w:lineRule="auto"/>
        <w:ind w:right="103"/>
        <w:rPr>
          <w:rFonts w:hint="eastAsia"/>
        </w:rPr>
      </w:pPr>
      <w:r>
        <w:rPr>
          <w:rFonts w:hint="eastAsia"/>
        </w:rPr>
        <w:t>你所种的是那“赤裸的子粒”，它将活过来；但当它活过来时，它将不再是“赤裸的子粒”。</w:t>
      </w:r>
    </w:p>
    <w:p w14:paraId="3BDC5229">
      <w:pPr>
        <w:pStyle w:val="4"/>
        <w:spacing w:before="295" w:line="254" w:lineRule="auto"/>
        <w:ind w:right="103"/>
        <w:rPr>
          <w:rFonts w:hint="eastAsia"/>
        </w:rPr>
      </w:pPr>
    </w:p>
    <w:p w14:paraId="2D126D62">
      <w:pPr>
        <w:pStyle w:val="4"/>
        <w:spacing w:before="295" w:line="254" w:lineRule="auto"/>
        <w:ind w:right="103"/>
        <w:rPr>
          <w:rFonts w:hint="eastAsia"/>
        </w:rPr>
      </w:pPr>
      <w:r>
        <w:rPr>
          <w:rFonts w:hint="eastAsia"/>
        </w:rPr>
        <w:t>"Thou sowest not that body that shall be."</w:t>
      </w:r>
    </w:p>
    <w:p w14:paraId="25B5709B">
      <w:pPr>
        <w:pStyle w:val="4"/>
        <w:spacing w:before="295" w:line="254" w:lineRule="auto"/>
        <w:ind w:right="103"/>
        <w:rPr>
          <w:rFonts w:hint="eastAsia"/>
        </w:rPr>
      </w:pPr>
      <w:r>
        <w:rPr>
          <w:rFonts w:hint="eastAsia"/>
        </w:rPr>
        <w:t>“你所种的，不是那将来的形体。”</w:t>
      </w:r>
    </w:p>
    <w:p w14:paraId="1B17D2DA">
      <w:pPr>
        <w:pStyle w:val="4"/>
        <w:spacing w:before="295" w:line="254" w:lineRule="auto"/>
        <w:ind w:right="103"/>
        <w:rPr>
          <w:rFonts w:hint="eastAsia"/>
        </w:rPr>
      </w:pPr>
    </w:p>
    <w:p w14:paraId="638FA7B6">
      <w:pPr>
        <w:pStyle w:val="4"/>
        <w:spacing w:before="295" w:line="254" w:lineRule="auto"/>
        <w:ind w:right="103"/>
        <w:rPr>
          <w:rFonts w:hint="eastAsia"/>
        </w:rPr>
      </w:pPr>
      <w:r>
        <w:rPr>
          <w:rFonts w:hint="eastAsia"/>
        </w:rPr>
        <w:t>What thou sowest, dying and dead, will rise and live.</w:t>
      </w:r>
    </w:p>
    <w:p w14:paraId="418A144C">
      <w:pPr>
        <w:pStyle w:val="4"/>
        <w:spacing w:before="295" w:line="254" w:lineRule="auto"/>
        <w:ind w:right="103"/>
        <w:rPr>
          <w:rFonts w:hint="eastAsia"/>
        </w:rPr>
      </w:pPr>
      <w:r>
        <w:rPr>
          <w:rFonts w:hint="eastAsia"/>
        </w:rPr>
        <w:t>你所种的，垂死的和已死的，将会复起并活着。</w:t>
      </w:r>
    </w:p>
    <w:p w14:paraId="508CD31D">
      <w:pPr>
        <w:pStyle w:val="4"/>
        <w:spacing w:before="295" w:line="254" w:lineRule="auto"/>
        <w:ind w:right="103"/>
        <w:rPr>
          <w:rFonts w:hint="eastAsia"/>
        </w:rPr>
      </w:pPr>
    </w:p>
    <w:p w14:paraId="0DD08A6F">
      <w:pPr>
        <w:pStyle w:val="4"/>
        <w:spacing w:before="295" w:line="254" w:lineRule="auto"/>
        <w:ind w:right="103"/>
        <w:rPr>
          <w:rFonts w:hint="eastAsia"/>
        </w:rPr>
      </w:pPr>
      <w:r>
        <w:rPr>
          <w:rFonts w:hint="eastAsia"/>
        </w:rPr>
        <w:t>There will be a body corresponding to that which is sown.</w:t>
      </w:r>
    </w:p>
    <w:p w14:paraId="2A0F009A">
      <w:pPr>
        <w:pStyle w:val="4"/>
        <w:spacing w:before="295" w:line="254" w:lineRule="auto"/>
        <w:ind w:right="103"/>
        <w:rPr>
          <w:rFonts w:hint="eastAsia"/>
        </w:rPr>
      </w:pPr>
      <w:r>
        <w:rPr>
          <w:rFonts w:hint="eastAsia"/>
        </w:rPr>
        <w:t>将会有一个与所种的相对应的身体。</w:t>
      </w:r>
    </w:p>
    <w:p w14:paraId="7F18117C">
      <w:pPr>
        <w:pStyle w:val="4"/>
        <w:spacing w:before="295" w:line="254" w:lineRule="auto"/>
        <w:ind w:right="103"/>
        <w:rPr>
          <w:rFonts w:hint="eastAsia"/>
        </w:rPr>
      </w:pPr>
    </w:p>
    <w:p w14:paraId="59E9D1D1">
      <w:pPr>
        <w:pStyle w:val="4"/>
        <w:spacing w:before="295" w:line="254" w:lineRule="auto"/>
        <w:ind w:right="103"/>
        <w:rPr>
          <w:rFonts w:hint="eastAsia"/>
        </w:rPr>
      </w:pPr>
      <w:r>
        <w:rPr>
          <w:rFonts w:hint="eastAsia"/>
        </w:rPr>
        <w:t>It will be such as God sees fit that it should be.</w:t>
      </w:r>
    </w:p>
    <w:p w14:paraId="728D00A6">
      <w:pPr>
        <w:pStyle w:val="4"/>
        <w:spacing w:before="295" w:line="254" w:lineRule="auto"/>
        <w:ind w:right="103"/>
        <w:rPr>
          <w:rFonts w:hint="eastAsia"/>
        </w:rPr>
      </w:pPr>
      <w:r>
        <w:rPr>
          <w:rFonts w:hint="eastAsia"/>
        </w:rPr>
        <w:t>它将会是神看为合适的样式。</w:t>
      </w:r>
    </w:p>
    <w:p w14:paraId="20854325">
      <w:pPr>
        <w:pStyle w:val="4"/>
        <w:spacing w:before="295" w:line="254" w:lineRule="auto"/>
        <w:ind w:right="103"/>
        <w:rPr>
          <w:rFonts w:hint="eastAsia"/>
        </w:rPr>
      </w:pPr>
    </w:p>
    <w:p w14:paraId="3AE4C488">
      <w:pPr>
        <w:pStyle w:val="4"/>
        <w:spacing w:before="295" w:line="254" w:lineRule="auto"/>
        <w:ind w:right="103"/>
        <w:rPr>
          <w:rFonts w:hint="eastAsia"/>
        </w:rPr>
      </w:pPr>
      <w:r>
        <w:rPr>
          <w:rFonts w:hint="eastAsia"/>
        </w:rPr>
        <w:t>"God giveth it a body as it hath pleased him."</w:t>
      </w:r>
    </w:p>
    <w:p w14:paraId="2D138A05">
      <w:pPr>
        <w:pStyle w:val="4"/>
        <w:spacing w:before="295" w:line="254" w:lineRule="auto"/>
        <w:ind w:right="103"/>
        <w:rPr>
          <w:rFonts w:hint="eastAsia"/>
        </w:rPr>
      </w:pPr>
      <w:r>
        <w:rPr>
          <w:rFonts w:hint="eastAsia"/>
        </w:rPr>
        <w:t>“神随自己的意思给它一个身体。”</w:t>
      </w:r>
    </w:p>
    <w:p w14:paraId="3A0D8E11">
      <w:pPr>
        <w:pStyle w:val="4"/>
        <w:spacing w:before="295" w:line="254" w:lineRule="auto"/>
        <w:ind w:right="103"/>
        <w:rPr>
          <w:rFonts w:hint="eastAsia"/>
        </w:rPr>
      </w:pPr>
    </w:p>
    <w:p w14:paraId="385428B0">
      <w:pPr>
        <w:pStyle w:val="4"/>
        <w:spacing w:before="295" w:line="254" w:lineRule="auto"/>
        <w:ind w:right="103"/>
        <w:rPr>
          <w:rFonts w:hint="eastAsia"/>
        </w:rPr>
      </w:pPr>
      <w:r>
        <w:rPr>
          <w:rFonts w:hint="eastAsia"/>
        </w:rPr>
        <w:t>III.Still there is real identity;—"To every seed his own body."</w:t>
      </w:r>
    </w:p>
    <w:p w14:paraId="7EB4E7F6">
      <w:pPr>
        <w:pStyle w:val="4"/>
        <w:spacing w:before="295" w:line="254" w:lineRule="auto"/>
        <w:ind w:right="103"/>
        <w:rPr>
          <w:rFonts w:hint="eastAsia"/>
        </w:rPr>
      </w:pPr>
      <w:r>
        <w:rPr>
          <w:rFonts w:hint="eastAsia"/>
        </w:rPr>
        <w:t>III.然而，仍然存在真实的同一性；——“各样的种子，各有自己的身体。”</w:t>
      </w:r>
    </w:p>
    <w:p w14:paraId="4C908CF6">
      <w:pPr>
        <w:pStyle w:val="4"/>
        <w:spacing w:before="295" w:line="254" w:lineRule="auto"/>
        <w:ind w:right="103"/>
        <w:rPr>
          <w:rFonts w:hint="eastAsia"/>
        </w:rPr>
      </w:pPr>
    </w:p>
    <w:p w14:paraId="3ADF3626">
      <w:pPr>
        <w:pStyle w:val="4"/>
        <w:spacing w:before="295" w:line="254" w:lineRule="auto"/>
        <w:ind w:right="103"/>
        <w:rPr>
          <w:rFonts w:hint="eastAsia"/>
        </w:rPr>
      </w:pPr>
      <w:r>
        <w:rPr>
          <w:rFonts w:hint="eastAsia"/>
        </w:rPr>
        <w:t>I cannot doubt that this is added of set purpose, to meet a cavil that might be raised, a painful misgiving that might be felt, in consequence of the analogy which has been used, and the appeal which has been made to the divine sovereignty.</w:t>
      </w:r>
    </w:p>
    <w:p w14:paraId="76F48524">
      <w:pPr>
        <w:pStyle w:val="4"/>
        <w:spacing w:before="295" w:line="254" w:lineRule="auto"/>
        <w:ind w:right="103"/>
        <w:rPr>
          <w:rFonts w:hint="eastAsia"/>
        </w:rPr>
      </w:pPr>
      <w:r>
        <w:rPr>
          <w:rFonts w:hint="eastAsia"/>
        </w:rPr>
        <w:t>我毫不怀疑这是特意加上去的，为了回应可能提出的诘难，以及因所用的类比和对神圣主权的诉诸而可能感受到的痛苦疑虑。</w:t>
      </w:r>
    </w:p>
    <w:p w14:paraId="11050D46">
      <w:pPr>
        <w:pStyle w:val="4"/>
        <w:spacing w:before="295" w:line="254" w:lineRule="auto"/>
        <w:ind w:right="103"/>
        <w:rPr>
          <w:rFonts w:hint="eastAsia"/>
        </w:rPr>
      </w:pPr>
    </w:p>
    <w:p w14:paraId="7336FF71">
      <w:pPr>
        <w:pStyle w:val="4"/>
        <w:spacing w:before="295" w:line="254" w:lineRule="auto"/>
        <w:ind w:right="103"/>
        <w:rPr>
          <w:rFonts w:hint="eastAsia"/>
        </w:rPr>
      </w:pPr>
      <w:r>
        <w:rPr>
          <w:rFonts w:hint="eastAsia"/>
        </w:rPr>
        <w:t>If my present body is to have no more likeness or relation to my resurrection body, than the "bare grain" has to the stalk of wheat that comes up when it is dead;—if, in fact, my resurrection body may be any body that God is pleased to give;—how am I to recognise myself, how am I to be recognised by others, as the same person then, bodily as well as mentally, that I am now?</w:t>
      </w:r>
    </w:p>
    <w:p w14:paraId="5D8FABD4">
      <w:pPr>
        <w:pStyle w:val="4"/>
        <w:spacing w:before="295" w:line="254" w:lineRule="auto"/>
        <w:ind w:right="103"/>
        <w:rPr>
          <w:rFonts w:hint="eastAsia"/>
        </w:rPr>
      </w:pPr>
      <w:r>
        <w:rPr>
          <w:rFonts w:hint="eastAsia"/>
        </w:rPr>
        <w:t>如果我现在的身体与我复活的身体之间的相似性或关联性，不超过“赤裸的子粒”与其死后长出的麦秆之间的相似性或关联性；——如果，事实上，我复活的身体可以是神乐意赐予的任何身体；——那么，我如何认出自己，别人又如何认出我，那时在身体上和精神上都与现在的我是同一个人呢？</w:t>
      </w:r>
    </w:p>
    <w:p w14:paraId="5E127EB4">
      <w:pPr>
        <w:pStyle w:val="4"/>
        <w:spacing w:before="295" w:line="254" w:lineRule="auto"/>
        <w:ind w:right="103"/>
        <w:rPr>
          <w:rFonts w:hint="eastAsia"/>
        </w:rPr>
      </w:pPr>
    </w:p>
    <w:p w14:paraId="304E9103">
      <w:pPr>
        <w:pStyle w:val="4"/>
        <w:spacing w:before="295" w:line="254" w:lineRule="auto"/>
        <w:ind w:right="103"/>
        <w:rPr>
          <w:rFonts w:hint="eastAsia"/>
        </w:rPr>
      </w:pPr>
      <w:r>
        <w:rPr>
          <w:rFonts w:hint="eastAsia"/>
        </w:rPr>
        <w:t>If all corporeity is to be new, according to the free discretion of God, what will there be to connect me with the past, and with those who, in the past, were my companions in the body?</w:t>
      </w:r>
    </w:p>
    <w:p w14:paraId="53B0ED03">
      <w:pPr>
        <w:pStyle w:val="4"/>
        <w:spacing w:before="295" w:line="254" w:lineRule="auto"/>
        <w:ind w:right="103"/>
        <w:rPr>
          <w:rFonts w:hint="eastAsia"/>
        </w:rPr>
      </w:pPr>
      <w:r>
        <w:rPr>
          <w:rFonts w:hint="eastAsia"/>
        </w:rPr>
        <w:t>如果所有的肉身都要按照神的自由意志而更新，那么还有什么能将我与过去联系起来，与那些在过去曾是我肉身同伴的人联系起来呢？</w:t>
      </w:r>
    </w:p>
    <w:p w14:paraId="5B70E0B3">
      <w:pPr>
        <w:pStyle w:val="4"/>
        <w:spacing w:before="295" w:line="254" w:lineRule="auto"/>
        <w:ind w:right="103"/>
        <w:rPr>
          <w:rFonts w:hint="eastAsia"/>
        </w:rPr>
      </w:pPr>
    </w:p>
    <w:p w14:paraId="020DD037">
      <w:pPr>
        <w:pStyle w:val="4"/>
        <w:spacing w:before="295" w:line="254" w:lineRule="auto"/>
        <w:ind w:right="103"/>
        <w:rPr>
          <w:rFonts w:hint="eastAsia"/>
        </w:rPr>
      </w:pPr>
      <w:r>
        <w:rPr>
          <w:rFonts w:hint="eastAsia"/>
        </w:rPr>
        <w:t>Nay, but it is not so.</w:t>
      </w:r>
    </w:p>
    <w:p w14:paraId="40E64291">
      <w:pPr>
        <w:pStyle w:val="4"/>
        <w:spacing w:before="295" w:line="254" w:lineRule="auto"/>
        <w:ind w:right="103"/>
        <w:rPr>
          <w:rFonts w:hint="eastAsia"/>
        </w:rPr>
      </w:pPr>
      <w:r>
        <w:rPr>
          <w:rFonts w:hint="eastAsia"/>
        </w:rPr>
        <w:t>不，并非如此。</w:t>
      </w:r>
    </w:p>
    <w:p w14:paraId="706BAF39">
      <w:pPr>
        <w:pStyle w:val="4"/>
        <w:spacing w:before="295" w:line="254" w:lineRule="auto"/>
        <w:ind w:right="103"/>
        <w:rPr>
          <w:rFonts w:hint="eastAsia"/>
        </w:rPr>
      </w:pPr>
    </w:p>
    <w:p w14:paraId="3F38FDF0">
      <w:pPr>
        <w:pStyle w:val="4"/>
        <w:spacing w:before="295" w:line="254" w:lineRule="auto"/>
        <w:ind w:right="103"/>
        <w:rPr>
          <w:rFonts w:hint="eastAsia"/>
        </w:rPr>
      </w:pPr>
      <w:r>
        <w:rPr>
          <w:rFonts w:hint="eastAsia"/>
        </w:rPr>
        <w:t>"Every seed is to have its own body."</w:t>
      </w:r>
    </w:p>
    <w:p w14:paraId="36FAA5DE">
      <w:pPr>
        <w:pStyle w:val="4"/>
        <w:spacing w:before="295" w:line="254" w:lineRule="auto"/>
        <w:ind w:right="103"/>
        <w:rPr>
          <w:rFonts w:hint="eastAsia"/>
        </w:rPr>
      </w:pPr>
      <w:r>
        <w:rPr>
          <w:rFonts w:hint="eastAsia"/>
        </w:rPr>
        <w:t>“各样的种子，各有自己的身体。”</w:t>
      </w:r>
    </w:p>
    <w:p w14:paraId="1FFEEF23">
      <w:pPr>
        <w:pStyle w:val="4"/>
        <w:spacing w:before="295" w:line="254" w:lineRule="auto"/>
        <w:ind w:right="103"/>
        <w:rPr>
          <w:rFonts w:hint="eastAsia"/>
        </w:rPr>
      </w:pPr>
    </w:p>
    <w:p w14:paraId="2EF3444E">
      <w:pPr>
        <w:pStyle w:val="4"/>
        <w:spacing w:before="295" w:line="254" w:lineRule="auto"/>
        <w:ind w:right="103"/>
        <w:rPr>
          <w:rFonts w:hint="eastAsia"/>
        </w:rPr>
      </w:pPr>
      <w:r>
        <w:rPr>
          <w:rFonts w:hint="eastAsia"/>
        </w:rPr>
        <w:t>It is to be such a body as God may be pleased to give, but still it is to be its own body.</w:t>
      </w:r>
    </w:p>
    <w:p w14:paraId="228102A8">
      <w:pPr>
        <w:pStyle w:val="4"/>
        <w:spacing w:before="295" w:line="254" w:lineRule="auto"/>
        <w:ind w:right="103"/>
        <w:rPr>
          <w:rFonts w:hint="eastAsia"/>
        </w:rPr>
      </w:pPr>
      <w:r>
        <w:rPr>
          <w:rFonts w:hint="eastAsia"/>
        </w:rPr>
        <w:t>它将是神乐意赐予的那种身体，但它仍然是它自己的身体。</w:t>
      </w:r>
    </w:p>
    <w:p w14:paraId="2E28301C">
      <w:pPr>
        <w:pStyle w:val="4"/>
        <w:spacing w:before="295" w:line="254" w:lineRule="auto"/>
        <w:ind w:right="103"/>
        <w:rPr>
          <w:rFonts w:hint="eastAsia"/>
        </w:rPr>
      </w:pPr>
    </w:p>
    <w:p w14:paraId="0C29F642">
      <w:pPr>
        <w:pStyle w:val="4"/>
        <w:spacing w:before="295" w:line="254" w:lineRule="auto"/>
        <w:ind w:right="103"/>
        <w:rPr>
          <w:rFonts w:hint="eastAsia"/>
        </w:rPr>
      </w:pPr>
      <w:r>
        <w:rPr>
          <w:rFonts w:hint="eastAsia"/>
        </w:rPr>
        <w:t>It is to be a body which the individual himself, and all who knew him, may and must recognise as his own.</w:t>
      </w:r>
    </w:p>
    <w:p w14:paraId="0DCDEADD">
      <w:pPr>
        <w:pStyle w:val="4"/>
        <w:spacing w:before="295" w:line="254" w:lineRule="auto"/>
        <w:ind w:right="103"/>
        <w:rPr>
          <w:rFonts w:hint="eastAsia"/>
        </w:rPr>
      </w:pPr>
      <w:r>
        <w:rPr>
          <w:rFonts w:hint="eastAsia"/>
        </w:rPr>
        <w:t>它将是一个个体自身以及所有认识他的人都可能并且必须认出是他自己的身体。</w:t>
      </w:r>
    </w:p>
    <w:p w14:paraId="76CA7C5B">
      <w:pPr>
        <w:pStyle w:val="4"/>
        <w:spacing w:before="295" w:line="254" w:lineRule="auto"/>
        <w:ind w:right="103"/>
        <w:rPr>
          <w:rFonts w:hint="eastAsia"/>
        </w:rPr>
      </w:pPr>
    </w:p>
    <w:p w14:paraId="1CC9889D">
      <w:pPr>
        <w:pStyle w:val="4"/>
        <w:spacing w:before="295" w:line="254" w:lineRule="auto"/>
        <w:ind w:right="103"/>
        <w:rPr>
          <w:rFonts w:hint="eastAsia"/>
        </w:rPr>
      </w:pPr>
      <w:r>
        <w:rPr>
          <w:rFonts w:hint="eastAsia"/>
        </w:rPr>
        <w:t>It may be changed from what it was when the tomb received it,— weak, wasted, worn.</w:t>
      </w:r>
    </w:p>
    <w:p w14:paraId="5B8243FE">
      <w:pPr>
        <w:pStyle w:val="4"/>
        <w:spacing w:before="295" w:line="254" w:lineRule="auto"/>
        <w:ind w:right="103"/>
        <w:rPr>
          <w:rFonts w:hint="eastAsia"/>
        </w:rPr>
      </w:pPr>
      <w:r>
        <w:rPr>
          <w:rFonts w:hint="eastAsia"/>
        </w:rPr>
        <w:t>它可能已经改变了，不再是坟墓接收它时的样子——软弱、衰残、疲惫。</w:t>
      </w:r>
    </w:p>
    <w:p w14:paraId="197A1CAD">
      <w:pPr>
        <w:pStyle w:val="4"/>
        <w:spacing w:before="295" w:line="254" w:lineRule="auto"/>
        <w:ind w:right="103"/>
        <w:rPr>
          <w:rFonts w:hint="eastAsia"/>
        </w:rPr>
      </w:pPr>
    </w:p>
    <w:p w14:paraId="5073E11B">
      <w:pPr>
        <w:pStyle w:val="4"/>
        <w:spacing w:before="295" w:line="254" w:lineRule="auto"/>
        <w:ind w:right="103"/>
        <w:rPr>
          <w:rFonts w:hint="eastAsia"/>
        </w:rPr>
      </w:pPr>
      <w:r>
        <w:rPr>
          <w:rFonts w:hint="eastAsia"/>
        </w:rPr>
        <w:t>It may wear the bloom of summer life, instead of the cold bleak deadness of the "bare grain."</w:t>
      </w:r>
    </w:p>
    <w:p w14:paraId="3C208635">
      <w:pPr>
        <w:pStyle w:val="4"/>
        <w:spacing w:before="295" w:line="254" w:lineRule="auto"/>
        <w:ind w:right="103"/>
        <w:rPr>
          <w:rFonts w:hint="eastAsia"/>
        </w:rPr>
      </w:pPr>
      <w:r>
        <w:rPr>
          <w:rFonts w:hint="eastAsia"/>
        </w:rPr>
        <w:t>它可能焕发着夏日生命的繁盛，而不是“赤裸子粒”那寒冷荒凉的死寂。</w:t>
      </w:r>
    </w:p>
    <w:p w14:paraId="264B0595">
      <w:pPr>
        <w:pStyle w:val="4"/>
        <w:spacing w:before="295" w:line="254" w:lineRule="auto"/>
        <w:ind w:right="103"/>
        <w:rPr>
          <w:rFonts w:hint="eastAsia"/>
        </w:rPr>
      </w:pPr>
    </w:p>
    <w:p w14:paraId="5E2A5ADC">
      <w:pPr>
        <w:pStyle w:val="4"/>
        <w:spacing w:before="295" w:line="254" w:lineRule="auto"/>
        <w:ind w:right="103"/>
        <w:rPr>
          <w:rFonts w:hint="eastAsia"/>
        </w:rPr>
      </w:pPr>
      <w:r>
        <w:rPr>
          <w:rFonts w:hint="eastAsia"/>
        </w:rPr>
        <w:t>It will not, however, be so changed but that the instinct of conscience will feel it to be the body in which the deeds of this life were done.</w:t>
      </w:r>
    </w:p>
    <w:p w14:paraId="4FD35023">
      <w:pPr>
        <w:pStyle w:val="4"/>
        <w:spacing w:before="295" w:line="254" w:lineRule="auto"/>
        <w:ind w:right="103"/>
        <w:rPr>
          <w:rFonts w:hint="eastAsia"/>
        </w:rPr>
      </w:pPr>
      <w:r>
        <w:rPr>
          <w:rFonts w:hint="eastAsia"/>
        </w:rPr>
        <w:t>然而，它的改变不会大到让良心的本能感觉不到它就是行了今生之事的那个身体。</w:t>
      </w:r>
    </w:p>
    <w:p w14:paraId="3F05665D">
      <w:pPr>
        <w:pStyle w:val="4"/>
        <w:spacing w:before="295" w:line="254" w:lineRule="auto"/>
        <w:ind w:right="103"/>
        <w:rPr>
          <w:rFonts w:hint="eastAsia"/>
        </w:rPr>
      </w:pPr>
    </w:p>
    <w:p w14:paraId="353A1D1C">
      <w:pPr>
        <w:pStyle w:val="4"/>
        <w:spacing w:before="295" w:line="254" w:lineRule="auto"/>
        <w:ind w:right="103"/>
        <w:rPr>
          <w:rFonts w:hint="eastAsia"/>
        </w:rPr>
      </w:pPr>
      <w:r>
        <w:rPr>
          <w:rFonts w:hint="eastAsia"/>
        </w:rPr>
        <w:t>It will not be so changed but that the eye of affection will perceive it to be the very</w:t>
      </w:r>
    </w:p>
    <w:p w14:paraId="2B8B4503">
      <w:pPr>
        <w:pStyle w:val="4"/>
        <w:spacing w:before="295" w:line="254" w:lineRule="auto"/>
        <w:ind w:right="103"/>
        <w:rPr>
          <w:rFonts w:hint="eastAsia"/>
        </w:rPr>
      </w:pPr>
      <w:r>
        <w:rPr>
          <w:rFonts w:hint="eastAsia"/>
        </w:rPr>
        <w:t>它的改变不会大到让深情的眼睛察觉不到它就是那个</w:t>
      </w:r>
    </w:p>
    <w:p w14:paraId="7FCBEFFD">
      <w:pPr>
        <w:pStyle w:val="4"/>
        <w:spacing w:before="295" w:line="254" w:lineRule="auto"/>
        <w:ind w:right="103"/>
        <w:rPr>
          <w:rFonts w:hint="eastAsia"/>
        </w:rPr>
      </w:pPr>
    </w:p>
    <w:p w14:paraId="598B9CBA">
      <w:pPr>
        <w:pStyle w:val="4"/>
        <w:spacing w:before="295" w:line="254" w:lineRule="auto"/>
        <w:ind w:right="103"/>
        <w:rPr>
          <w:rFonts w:hint="eastAsia"/>
        </w:rPr>
      </w:pPr>
      <w:r>
        <w:rPr>
          <w:rFonts w:hint="eastAsia"/>
        </w:rPr>
        <w:t>form, on whose clay-cold lips, years or ages ago, it imprinted the last long kiss of fondness.</w:t>
      </w:r>
    </w:p>
    <w:p w14:paraId="35A8DA15">
      <w:pPr>
        <w:pStyle w:val="4"/>
        <w:spacing w:before="295" w:line="254" w:lineRule="auto"/>
        <w:ind w:right="103"/>
        <w:rPr>
          <w:rFonts w:hint="eastAsia"/>
        </w:rPr>
      </w:pPr>
      <w:r>
        <w:rPr>
          <w:rFonts w:hint="eastAsia"/>
        </w:rPr>
        <w:t>多年前或多个世纪前，曾在其冰冷如泥的嘴唇上印下最后一个深情长吻的形体。</w:t>
      </w:r>
    </w:p>
    <w:p w14:paraId="4838A240">
      <w:pPr>
        <w:pStyle w:val="4"/>
        <w:spacing w:before="295" w:line="254" w:lineRule="auto"/>
        <w:ind w:right="103"/>
        <w:rPr>
          <w:rFonts w:hint="eastAsia"/>
        </w:rPr>
      </w:pPr>
    </w:p>
    <w:p w14:paraId="7E55F2D1">
      <w:pPr>
        <w:pStyle w:val="4"/>
        <w:spacing w:before="295" w:line="254" w:lineRule="auto"/>
        <w:ind w:right="103"/>
        <w:rPr>
          <w:rFonts w:hint="eastAsia"/>
        </w:rPr>
      </w:pPr>
      <w:r>
        <w:rPr>
          <w:rFonts w:hint="eastAsia"/>
        </w:rPr>
        <w:t>Yes! I am to rise again in my body; different, but yet the same; with such difference as it may seem good to God to make; with such sameness as shall identify me personally, in body and in soul, to myself and to all my friends.</w:t>
      </w:r>
    </w:p>
    <w:p w14:paraId="05B3EF79">
      <w:pPr>
        <w:pStyle w:val="4"/>
        <w:spacing w:before="295" w:line="254" w:lineRule="auto"/>
        <w:ind w:right="103"/>
        <w:rPr>
          <w:rFonts w:hint="eastAsia"/>
        </w:rPr>
      </w:pPr>
      <w:r>
        <w:rPr>
          <w:rFonts w:hint="eastAsia"/>
        </w:rPr>
        <w:t>是的！我将在我的身体里复活；不同，却又相同；带着神看为好的那种差异；带着那种能让我自己和所有朋友在身体和灵魂上认出我个人的相同性。</w:t>
      </w:r>
    </w:p>
    <w:p w14:paraId="4DD6E8FA">
      <w:pPr>
        <w:pStyle w:val="4"/>
        <w:spacing w:before="295" w:line="254" w:lineRule="auto"/>
        <w:ind w:right="103"/>
        <w:rPr>
          <w:rFonts w:hint="eastAsia"/>
        </w:rPr>
      </w:pPr>
    </w:p>
    <w:p w14:paraId="32C7E5DB">
      <w:pPr>
        <w:pStyle w:val="4"/>
        <w:spacing w:before="295" w:line="254" w:lineRule="auto"/>
        <w:ind w:right="103"/>
        <w:rPr>
          <w:rFonts w:hint="eastAsia"/>
        </w:rPr>
      </w:pPr>
      <w:r>
        <w:rPr>
          <w:rFonts w:hint="eastAsia"/>
        </w:rPr>
        <w:t>When I die and become pure spirit, I know that I shall resume my bodily frame again;—changed, much changed, in its structure and organization;—yet so thoroughly one with the bodily frame which I lay aside now, that I must answer in that body, for the deeds done in this.</w:t>
      </w:r>
    </w:p>
    <w:p w14:paraId="1D957A60">
      <w:pPr>
        <w:pStyle w:val="4"/>
        <w:spacing w:before="295" w:line="254" w:lineRule="auto"/>
        <w:ind w:right="103"/>
        <w:rPr>
          <w:rFonts w:hint="eastAsia"/>
        </w:rPr>
      </w:pPr>
      <w:r>
        <w:rPr>
          <w:rFonts w:hint="eastAsia"/>
        </w:rPr>
        <w:t>当我死去，成为纯粹的灵，我知道我将再次恢复我的肉身框架；——改变了，在结构和组织上大大改变了；——然而却与我现在脱下的肉身框架如此完全地合一，以至于我必须在那个身体里，为在这个身体里所行的事负责。</w:t>
      </w:r>
    </w:p>
    <w:p w14:paraId="1AA6F67C">
      <w:pPr>
        <w:pStyle w:val="4"/>
        <w:spacing w:before="295" w:line="254" w:lineRule="auto"/>
        <w:ind w:right="103"/>
        <w:rPr>
          <w:rFonts w:hint="eastAsia"/>
        </w:rPr>
      </w:pPr>
    </w:p>
    <w:p w14:paraId="38E5E9D2">
      <w:pPr>
        <w:pStyle w:val="4"/>
        <w:spacing w:before="295" w:line="254" w:lineRule="auto"/>
        <w:ind w:right="103"/>
        <w:rPr>
          <w:rFonts w:hint="eastAsia"/>
        </w:rPr>
      </w:pPr>
      <w:r>
        <w:rPr>
          <w:rFonts w:hint="eastAsia"/>
        </w:rPr>
        <w:t>When I see thee die, O my brother, I know that I shall embrace thee in the body again;—altered, greatly altered for the better;—but with the same kind smile that now lingers on thy wan countenance;—and the same hand that now presses mine in a parting grasp;—and the same heart that beats in unison with mine, until, alas! it beats no more!</w:t>
      </w:r>
    </w:p>
    <w:p w14:paraId="40AE7E23">
      <w:pPr>
        <w:pStyle w:val="4"/>
        <w:spacing w:before="295" w:line="254" w:lineRule="auto"/>
        <w:ind w:right="103"/>
        <w:rPr>
          <w:rFonts w:hint="eastAsia"/>
        </w:rPr>
      </w:pPr>
      <w:r>
        <w:rPr>
          <w:rFonts w:hint="eastAsia"/>
        </w:rPr>
        <w:t>当我看见你死去，哦，我的弟兄，我知道我将再次在身体里拥抱你；——改变了，大大地变得更好了；——但带着现在仍在你苍白面容上逗留的同样亲切的微笑；——和现在在告别时紧握我手的同样的手；——和与我的心一同跳动的心，直到，唉！它不再跳动！</w:t>
      </w:r>
    </w:p>
    <w:p w14:paraId="14FBBE6E">
      <w:pPr>
        <w:pStyle w:val="4"/>
        <w:spacing w:before="295" w:line="254" w:lineRule="auto"/>
        <w:ind w:right="103"/>
        <w:rPr>
          <w:rFonts w:hint="eastAsia"/>
        </w:rPr>
      </w:pPr>
    </w:p>
    <w:p w14:paraId="75312CE9">
      <w:pPr>
        <w:pStyle w:val="2"/>
        <w:bidi w:val="0"/>
        <w:rPr>
          <w:rFonts w:hint="eastAsia"/>
        </w:rPr>
      </w:pPr>
      <w:r>
        <w:rPr>
          <w:rFonts w:hint="eastAsia"/>
        </w:rPr>
        <w:t>DISCOURSE X</w:t>
      </w:r>
    </w:p>
    <w:p w14:paraId="64A58F6F">
      <w:pPr>
        <w:pStyle w:val="2"/>
        <w:bidi w:val="0"/>
        <w:rPr>
          <w:rFonts w:hint="eastAsia"/>
        </w:rPr>
      </w:pPr>
      <w:r>
        <w:rPr>
          <w:rFonts w:hint="eastAsia"/>
        </w:rPr>
        <w:t>讲道十</w:t>
      </w:r>
    </w:p>
    <w:p w14:paraId="170315AD">
      <w:pPr>
        <w:pStyle w:val="4"/>
        <w:spacing w:before="295" w:line="254" w:lineRule="auto"/>
        <w:ind w:right="103"/>
        <w:rPr>
          <w:rFonts w:hint="eastAsia"/>
        </w:rPr>
      </w:pPr>
    </w:p>
    <w:p w14:paraId="29937ECC">
      <w:pPr>
        <w:pStyle w:val="4"/>
        <w:spacing w:before="295" w:line="254" w:lineRule="auto"/>
        <w:ind w:right="103"/>
        <w:rPr>
          <w:rFonts w:hint="eastAsia"/>
        </w:rPr>
      </w:pPr>
      <w:r>
        <w:rPr>
          <w:rFonts w:hint="eastAsia"/>
        </w:rPr>
        <w:t>All flesh is not the same flesh: but there is one kind of flesh of men, another flesh of beasts, another of fishes, and another of birds.</w:t>
      </w:r>
    </w:p>
    <w:p w14:paraId="3FEE4EF8">
      <w:pPr>
        <w:pStyle w:val="4"/>
        <w:spacing w:before="295" w:line="254" w:lineRule="auto"/>
        <w:ind w:right="103"/>
        <w:rPr>
          <w:rFonts w:hint="eastAsia"/>
        </w:rPr>
      </w:pPr>
      <w:r>
        <w:rPr>
          <w:rFonts w:hint="eastAsia"/>
        </w:rPr>
        <w:t>凡肉体各有不同：人是一样，兽又是一样，鱼又是一样，鸟又是一样。</w:t>
      </w:r>
    </w:p>
    <w:p w14:paraId="5F6A6CA1">
      <w:pPr>
        <w:pStyle w:val="4"/>
        <w:spacing w:before="295" w:line="254" w:lineRule="auto"/>
        <w:ind w:right="103"/>
        <w:rPr>
          <w:rFonts w:hint="eastAsia"/>
        </w:rPr>
      </w:pPr>
    </w:p>
    <w:p w14:paraId="59AC7B18">
      <w:pPr>
        <w:pStyle w:val="4"/>
        <w:spacing w:before="295" w:line="254" w:lineRule="auto"/>
        <w:ind w:right="103"/>
        <w:rPr>
          <w:rFonts w:hint="eastAsia"/>
        </w:rPr>
      </w:pPr>
      <w:r>
        <w:rPr>
          <w:rFonts w:hint="eastAsia"/>
        </w:rPr>
        <w:t>There are also celestial bodies, and bodies terrestrial: but the glory of the celestial is one, and the glory of the terrestrial is another.</w:t>
      </w:r>
    </w:p>
    <w:p w14:paraId="5A2B0DCA">
      <w:pPr>
        <w:pStyle w:val="4"/>
        <w:spacing w:before="295" w:line="254" w:lineRule="auto"/>
        <w:ind w:right="103"/>
        <w:rPr>
          <w:rFonts w:hint="eastAsia"/>
        </w:rPr>
      </w:pPr>
      <w:r>
        <w:rPr>
          <w:rFonts w:hint="eastAsia"/>
        </w:rPr>
        <w:t>有天上的形体，也有地上的形体：但天上形体的荣光是一样，地上形体的荣光又是一样。</w:t>
      </w:r>
    </w:p>
    <w:p w14:paraId="6AF79956">
      <w:pPr>
        <w:pStyle w:val="4"/>
        <w:spacing w:before="295" w:line="254" w:lineRule="auto"/>
        <w:ind w:right="103"/>
        <w:rPr>
          <w:rFonts w:hint="eastAsia"/>
        </w:rPr>
      </w:pPr>
    </w:p>
    <w:p w14:paraId="29744FAF">
      <w:pPr>
        <w:pStyle w:val="4"/>
        <w:spacing w:before="295" w:line="254" w:lineRule="auto"/>
        <w:ind w:right="103"/>
        <w:rPr>
          <w:rFonts w:hint="eastAsia"/>
        </w:rPr>
      </w:pPr>
      <w:r>
        <w:rPr>
          <w:rFonts w:hint="eastAsia"/>
        </w:rPr>
        <w:t>There is one glory of the sun, and another glory of the moon, and another glory of the stars: for one star differeth from another star in glory.</w:t>
      </w:r>
    </w:p>
    <w:p w14:paraId="2C9F9948">
      <w:pPr>
        <w:pStyle w:val="4"/>
        <w:spacing w:before="295" w:line="254" w:lineRule="auto"/>
        <w:ind w:right="103"/>
        <w:rPr>
          <w:rFonts w:hint="eastAsia"/>
        </w:rPr>
      </w:pPr>
      <w:r>
        <w:rPr>
          <w:rFonts w:hint="eastAsia"/>
        </w:rPr>
        <w:t>日有日的荣光，月有月的荣光，星有星的荣光：这星和那星的荣光，也有分别。</w:t>
      </w:r>
    </w:p>
    <w:p w14:paraId="3C75D215">
      <w:pPr>
        <w:pStyle w:val="4"/>
        <w:spacing w:before="295" w:line="254" w:lineRule="auto"/>
        <w:ind w:right="103"/>
        <w:rPr>
          <w:rFonts w:hint="eastAsia"/>
        </w:rPr>
      </w:pPr>
    </w:p>
    <w:p w14:paraId="03709D73">
      <w:pPr>
        <w:pStyle w:val="4"/>
        <w:spacing w:before="295" w:line="254" w:lineRule="auto"/>
        <w:ind w:right="103"/>
        <w:rPr>
          <w:rFonts w:hint="eastAsia"/>
        </w:rPr>
      </w:pPr>
      <w:r>
        <w:rPr>
          <w:rFonts w:hint="eastAsia"/>
        </w:rPr>
        <w:t>So also is the resurrection of the dead.—1 CORINTHIANS 15:39–42.</w:t>
      </w:r>
    </w:p>
    <w:p w14:paraId="773F6EB9">
      <w:pPr>
        <w:pStyle w:val="4"/>
        <w:spacing w:before="295" w:line="254" w:lineRule="auto"/>
        <w:ind w:right="103"/>
        <w:rPr>
          <w:rFonts w:hint="eastAsia"/>
        </w:rPr>
      </w:pPr>
      <w:r>
        <w:rPr>
          <w:rFonts w:hint="eastAsia"/>
        </w:rPr>
        <w:t>死人复活也是这样。——哥林多前书 15:39–42。</w:t>
      </w:r>
    </w:p>
    <w:p w14:paraId="19F1AB7E">
      <w:pPr>
        <w:pStyle w:val="4"/>
        <w:spacing w:before="295" w:line="254" w:lineRule="auto"/>
        <w:ind w:right="103"/>
        <w:rPr>
          <w:rFonts w:hint="eastAsia"/>
        </w:rPr>
      </w:pPr>
    </w:p>
    <w:p w14:paraId="1577593B">
      <w:pPr>
        <w:pStyle w:val="4"/>
        <w:spacing w:before="295" w:line="254" w:lineRule="auto"/>
        <w:ind w:right="103"/>
        <w:rPr>
          <w:rFonts w:hint="eastAsia"/>
        </w:rPr>
      </w:pPr>
      <w:r>
        <w:rPr>
          <w:rFonts w:hint="eastAsia"/>
        </w:rPr>
        <w:t>PURSUING the line of thought indicated in the previous verses with reference to the question—"How are the dead raised up? and with</w:t>
      </w:r>
    </w:p>
    <w:p w14:paraId="58991B86">
      <w:pPr>
        <w:pStyle w:val="4"/>
        <w:spacing w:before="295" w:line="254" w:lineRule="auto"/>
        <w:ind w:right="103"/>
        <w:rPr>
          <w:rFonts w:hint="eastAsia"/>
        </w:rPr>
      </w:pPr>
      <w:r>
        <w:rPr>
          <w:rFonts w:hint="eastAsia"/>
        </w:rPr>
        <w:t>继续前几节经文所指示的思路，关于这个问题——“死人怎样复活呢？带着</w:t>
      </w:r>
    </w:p>
    <w:p w14:paraId="3F05F3C9">
      <w:pPr>
        <w:pStyle w:val="4"/>
        <w:spacing w:before="295" w:line="254" w:lineRule="auto"/>
        <w:ind w:right="103"/>
        <w:rPr>
          <w:rFonts w:hint="eastAsia"/>
        </w:rPr>
      </w:pPr>
    </w:p>
    <w:p w14:paraId="35061764">
      <w:pPr>
        <w:pStyle w:val="4"/>
        <w:spacing w:before="295" w:line="254" w:lineRule="auto"/>
        <w:ind w:right="103"/>
        <w:rPr>
          <w:rFonts w:hint="eastAsia"/>
        </w:rPr>
      </w:pPr>
      <w:r>
        <w:rPr>
          <w:rFonts w:hint="eastAsia"/>
        </w:rPr>
        <w:t>what body do they come?"—the apostle may be supposed to ask—Is not the question answered now?</w:t>
      </w:r>
    </w:p>
    <w:p w14:paraId="03068E73">
      <w:pPr>
        <w:pStyle w:val="4"/>
        <w:spacing w:before="295" w:line="254" w:lineRule="auto"/>
        <w:ind w:right="103"/>
        <w:rPr>
          <w:rFonts w:hint="eastAsia"/>
        </w:rPr>
      </w:pPr>
      <w:r>
        <w:rPr>
          <w:rFonts w:hint="eastAsia"/>
        </w:rPr>
        <w:t>什么身体来呢？”——使徒或许会问——这个问题现在不是已经回答了吗？</w:t>
      </w:r>
    </w:p>
    <w:p w14:paraId="65FAB34E">
      <w:pPr>
        <w:pStyle w:val="4"/>
        <w:spacing w:before="295" w:line="254" w:lineRule="auto"/>
        <w:ind w:right="103"/>
        <w:rPr>
          <w:rFonts w:hint="eastAsia"/>
        </w:rPr>
      </w:pPr>
    </w:p>
    <w:p w14:paraId="65C219A2">
      <w:pPr>
        <w:pStyle w:val="4"/>
        <w:spacing w:before="295" w:line="254" w:lineRule="auto"/>
        <w:ind w:right="103"/>
        <w:rPr>
          <w:rFonts w:hint="eastAsia"/>
        </w:rPr>
      </w:pPr>
      <w:r>
        <w:rPr>
          <w:rFonts w:hint="eastAsia"/>
        </w:rPr>
        <w:t>Is not the single analogy of the bare grain coming up with a new body enough to answer it?</w:t>
      </w:r>
    </w:p>
    <w:p w14:paraId="1C8F9F13">
      <w:pPr>
        <w:pStyle w:val="4"/>
        <w:spacing w:before="295" w:line="254" w:lineRule="auto"/>
        <w:ind w:right="103"/>
        <w:rPr>
          <w:rFonts w:hint="eastAsia"/>
        </w:rPr>
      </w:pPr>
      <w:r>
        <w:rPr>
          <w:rFonts w:hint="eastAsia"/>
        </w:rPr>
        <w:t>难道单凭那赤裸的子粒带着新身体长出来的类比还不足以回答它吗？</w:t>
      </w:r>
    </w:p>
    <w:p w14:paraId="6230A904">
      <w:pPr>
        <w:pStyle w:val="4"/>
        <w:spacing w:before="295" w:line="254" w:lineRule="auto"/>
        <w:ind w:right="103"/>
        <w:rPr>
          <w:rFonts w:hint="eastAsia"/>
        </w:rPr>
      </w:pPr>
    </w:p>
    <w:p w14:paraId="5A40032F">
      <w:pPr>
        <w:pStyle w:val="4"/>
        <w:spacing w:before="295" w:line="254" w:lineRule="auto"/>
        <w:ind w:right="103"/>
        <w:rPr>
          <w:rFonts w:hint="eastAsia"/>
        </w:rPr>
      </w:pPr>
      <w:r>
        <w:rPr>
          <w:rFonts w:hint="eastAsia"/>
        </w:rPr>
        <w:t>If not, then there are still three other facts—or analogies founded on facts—which may reconcile you to the idea of the dead rising again, with bodies substantially and to all intents and purposes the same, and yet with such difference as God may see fit to make:—I. Bodies on earth differ from one another as to the kind of flesh they possess.</w:t>
      </w:r>
    </w:p>
    <w:p w14:paraId="555133CA">
      <w:pPr>
        <w:pStyle w:val="4"/>
        <w:spacing w:before="295" w:line="254" w:lineRule="auto"/>
        <w:ind w:right="103"/>
        <w:rPr>
          <w:rFonts w:hint="eastAsia"/>
        </w:rPr>
      </w:pPr>
      <w:r>
        <w:rPr>
          <w:rFonts w:hint="eastAsia"/>
        </w:rPr>
        <w:t>如果不是，那么还有另外三个事实——或者基于事实的类比——可以使你接受死人复活的观念，他们的身体在本质上和所有意图和目的上都是相同的，然而却带有神看为合适的差异：——I. 地上的身体因其拥有的肉体种类而彼此不同。</w:t>
      </w:r>
    </w:p>
    <w:p w14:paraId="682A9623">
      <w:pPr>
        <w:pStyle w:val="4"/>
        <w:spacing w:before="295" w:line="254" w:lineRule="auto"/>
        <w:ind w:right="103"/>
        <w:rPr>
          <w:rFonts w:hint="eastAsia"/>
        </w:rPr>
      </w:pPr>
    </w:p>
    <w:p w14:paraId="6805C060">
      <w:pPr>
        <w:pStyle w:val="4"/>
        <w:spacing w:before="295" w:line="254" w:lineRule="auto"/>
        <w:ind w:right="103"/>
        <w:rPr>
          <w:rFonts w:hint="eastAsia"/>
        </w:rPr>
      </w:pPr>
      <w:r>
        <w:rPr>
          <w:rFonts w:hint="eastAsia"/>
        </w:rPr>
        <w:t>"All flesh is not the same flesh: but there is one kind of flesh of men, another flesh of beasts, another of fishes, and another of birds."</w:t>
      </w:r>
    </w:p>
    <w:p w14:paraId="4C566A2A">
      <w:pPr>
        <w:pStyle w:val="4"/>
        <w:spacing w:before="295" w:line="254" w:lineRule="auto"/>
        <w:ind w:right="103"/>
        <w:rPr>
          <w:rFonts w:hint="eastAsia"/>
        </w:rPr>
      </w:pPr>
      <w:r>
        <w:rPr>
          <w:rFonts w:hint="eastAsia"/>
        </w:rPr>
        <w:t>“凡肉体各有不同：人是一样，兽又是一样，鱼又是一样，鸟又是一样。”</w:t>
      </w:r>
    </w:p>
    <w:p w14:paraId="18C16FA4">
      <w:pPr>
        <w:pStyle w:val="4"/>
        <w:spacing w:before="295" w:line="254" w:lineRule="auto"/>
        <w:ind w:right="103"/>
        <w:rPr>
          <w:rFonts w:hint="eastAsia"/>
        </w:rPr>
      </w:pPr>
    </w:p>
    <w:p w14:paraId="39D74C33">
      <w:pPr>
        <w:pStyle w:val="4"/>
        <w:spacing w:before="295" w:line="254" w:lineRule="auto"/>
        <w:ind w:right="103"/>
        <w:rPr>
          <w:rFonts w:hint="eastAsia"/>
        </w:rPr>
      </w:pPr>
      <w:r>
        <w:rPr>
          <w:rFonts w:hint="eastAsia"/>
        </w:rPr>
        <w:t>II. Heavenly bodies differ from earthly.</w:t>
      </w:r>
    </w:p>
    <w:p w14:paraId="6FF8D64C">
      <w:pPr>
        <w:pStyle w:val="4"/>
        <w:spacing w:before="295" w:line="254" w:lineRule="auto"/>
        <w:ind w:right="103"/>
        <w:rPr>
          <w:rFonts w:hint="eastAsia"/>
        </w:rPr>
      </w:pPr>
      <w:r>
        <w:rPr>
          <w:rFonts w:hint="eastAsia"/>
        </w:rPr>
        <w:t>II. 天上的形体不同于地上的。</w:t>
      </w:r>
    </w:p>
    <w:p w14:paraId="15AD4821">
      <w:pPr>
        <w:pStyle w:val="4"/>
        <w:spacing w:before="295" w:line="254" w:lineRule="auto"/>
        <w:ind w:right="103"/>
        <w:rPr>
          <w:rFonts w:hint="eastAsia"/>
        </w:rPr>
      </w:pPr>
    </w:p>
    <w:p w14:paraId="3F9B5B9A">
      <w:pPr>
        <w:pStyle w:val="4"/>
        <w:spacing w:before="295" w:line="254" w:lineRule="auto"/>
        <w:ind w:right="103"/>
        <w:rPr>
          <w:rFonts w:hint="eastAsia"/>
        </w:rPr>
      </w:pPr>
      <w:r>
        <w:rPr>
          <w:rFonts w:hint="eastAsia"/>
        </w:rPr>
        <w:t>"There are also celestial bodies, and bodies terrestrial: but the glory of the celestial is one, and the glory of the terrestrial is another."</w:t>
      </w:r>
    </w:p>
    <w:p w14:paraId="2B9CBC42">
      <w:pPr>
        <w:pStyle w:val="4"/>
        <w:spacing w:before="295" w:line="254" w:lineRule="auto"/>
        <w:ind w:right="103"/>
        <w:rPr>
          <w:rFonts w:hint="eastAsia"/>
        </w:rPr>
      </w:pPr>
      <w:r>
        <w:rPr>
          <w:rFonts w:hint="eastAsia"/>
        </w:rPr>
        <w:t>“有天上的形体，也有地上的形体：但天上形体的荣光是一样，地上形体的荣光又是一样。”</w:t>
      </w:r>
    </w:p>
    <w:p w14:paraId="36136962">
      <w:pPr>
        <w:pStyle w:val="4"/>
        <w:spacing w:before="295" w:line="254" w:lineRule="auto"/>
        <w:ind w:right="103"/>
        <w:rPr>
          <w:rFonts w:hint="eastAsia"/>
        </w:rPr>
      </w:pPr>
    </w:p>
    <w:p w14:paraId="4EEF5512">
      <w:pPr>
        <w:pStyle w:val="4"/>
        <w:spacing w:before="295" w:line="254" w:lineRule="auto"/>
        <w:ind w:right="103"/>
        <w:rPr>
          <w:rFonts w:hint="eastAsia"/>
        </w:rPr>
      </w:pPr>
      <w:r>
        <w:rPr>
          <w:rFonts w:hint="eastAsia"/>
        </w:rPr>
        <w:t>III. Heavenly bodies differ among themselves.</w:t>
      </w:r>
    </w:p>
    <w:p w14:paraId="3B615DFA">
      <w:pPr>
        <w:pStyle w:val="4"/>
        <w:spacing w:before="295" w:line="254" w:lineRule="auto"/>
        <w:ind w:right="103"/>
        <w:rPr>
          <w:rFonts w:hint="eastAsia"/>
        </w:rPr>
      </w:pPr>
      <w:r>
        <w:rPr>
          <w:rFonts w:hint="eastAsia"/>
        </w:rPr>
        <w:t>III. 天上的形体彼此之间也不同。</w:t>
      </w:r>
    </w:p>
    <w:p w14:paraId="77C330D9">
      <w:pPr>
        <w:pStyle w:val="4"/>
        <w:spacing w:before="295" w:line="254" w:lineRule="auto"/>
        <w:ind w:right="103"/>
        <w:rPr>
          <w:rFonts w:hint="eastAsia"/>
        </w:rPr>
      </w:pPr>
    </w:p>
    <w:p w14:paraId="65E9EF66">
      <w:pPr>
        <w:pStyle w:val="4"/>
        <w:spacing w:before="295" w:line="254" w:lineRule="auto"/>
        <w:ind w:right="103"/>
        <w:rPr>
          <w:rFonts w:hint="eastAsia"/>
        </w:rPr>
      </w:pPr>
      <w:r>
        <w:rPr>
          <w:rFonts w:hint="eastAsia"/>
        </w:rPr>
        <w:t>"There is one glory of the sun, and another glory of the moon, and another glory of the stars: for one star differeth from another star in glory."</w:t>
      </w:r>
    </w:p>
    <w:p w14:paraId="1066C526">
      <w:pPr>
        <w:pStyle w:val="4"/>
        <w:spacing w:before="295" w:line="254" w:lineRule="auto"/>
        <w:ind w:right="103"/>
        <w:rPr>
          <w:rFonts w:hint="eastAsia"/>
        </w:rPr>
      </w:pPr>
      <w:r>
        <w:rPr>
          <w:rFonts w:hint="eastAsia"/>
        </w:rPr>
        <w:t>“日有日的荣光，月有月的荣光，星有星的荣光：这星和那星的荣光，也有分别。”</w:t>
      </w:r>
    </w:p>
    <w:p w14:paraId="01CC7361">
      <w:pPr>
        <w:pStyle w:val="4"/>
        <w:spacing w:before="295" w:line="254" w:lineRule="auto"/>
        <w:ind w:right="103"/>
        <w:rPr>
          <w:rFonts w:hint="eastAsia"/>
        </w:rPr>
      </w:pPr>
    </w:p>
    <w:p w14:paraId="6C9AA1FB">
      <w:pPr>
        <w:pStyle w:val="4"/>
        <w:spacing w:before="295" w:line="254" w:lineRule="auto"/>
        <w:ind w:right="103"/>
        <w:rPr>
          <w:rFonts w:hint="eastAsia"/>
        </w:rPr>
      </w:pPr>
      <w:r>
        <w:rPr>
          <w:rFonts w:hint="eastAsia"/>
        </w:rPr>
        <w:t>I.Even on earth, and within the range of our earthly knowledge and experience, we find instances enough of variety in the structure and organization of the bodies that belong to it.</w:t>
      </w:r>
    </w:p>
    <w:p w14:paraId="17DB4F85">
      <w:pPr>
        <w:pStyle w:val="4"/>
        <w:spacing w:before="295" w:line="254" w:lineRule="auto"/>
        <w:ind w:right="103"/>
        <w:rPr>
          <w:rFonts w:hint="eastAsia"/>
        </w:rPr>
      </w:pPr>
      <w:r>
        <w:rPr>
          <w:rFonts w:hint="eastAsia"/>
        </w:rPr>
        <w:t>I.即使在地上，在我们属地的知识和经验范围内，我们也找到足够多的例子，说明属于它的身体在结构和组织上的多样性。</w:t>
      </w:r>
    </w:p>
    <w:p w14:paraId="0EA95670">
      <w:pPr>
        <w:pStyle w:val="4"/>
        <w:spacing w:before="295" w:line="254" w:lineRule="auto"/>
        <w:ind w:right="103"/>
        <w:rPr>
          <w:rFonts w:hint="eastAsia"/>
        </w:rPr>
      </w:pPr>
    </w:p>
    <w:p w14:paraId="631B2ECC">
      <w:pPr>
        <w:pStyle w:val="4"/>
        <w:spacing w:before="295" w:line="254" w:lineRule="auto"/>
        <w:ind w:right="103"/>
        <w:rPr>
          <w:rFonts w:hint="eastAsia"/>
        </w:rPr>
      </w:pPr>
      <w:r>
        <w:rPr>
          <w:rFonts w:hint="eastAsia"/>
        </w:rPr>
        <w:t>"All flesh is not the same flesh: but there is one kind of flesh of men, another flesh of beasts, another of fishes, and another of birds."</w:t>
      </w:r>
    </w:p>
    <w:p w14:paraId="05FAD7DA">
      <w:pPr>
        <w:pStyle w:val="4"/>
        <w:spacing w:before="295" w:line="254" w:lineRule="auto"/>
        <w:ind w:right="103"/>
        <w:rPr>
          <w:rFonts w:hint="eastAsia"/>
        </w:rPr>
      </w:pPr>
      <w:r>
        <w:rPr>
          <w:rFonts w:hint="eastAsia"/>
        </w:rPr>
        <w:t>“凡肉体各有不同：人是一样，兽又是一样，鱼又是一样，鸟又是一样。”</w:t>
      </w:r>
    </w:p>
    <w:p w14:paraId="4EE1786F">
      <w:pPr>
        <w:pStyle w:val="4"/>
        <w:spacing w:before="295" w:line="254" w:lineRule="auto"/>
        <w:ind w:right="103"/>
        <w:rPr>
          <w:rFonts w:hint="eastAsia"/>
        </w:rPr>
      </w:pPr>
    </w:p>
    <w:p w14:paraId="24577E4E">
      <w:pPr>
        <w:pStyle w:val="4"/>
        <w:spacing w:before="295" w:line="254" w:lineRule="auto"/>
        <w:ind w:right="103"/>
        <w:rPr>
          <w:rFonts w:hint="eastAsia"/>
        </w:rPr>
      </w:pPr>
      <w:r>
        <w:rPr>
          <w:rFonts w:hint="eastAsia"/>
        </w:rPr>
        <w:t>Surely these instances are enough to silence the inquirer when he asks, What sort of bodies are the dead, when they are raised up, to have?</w:t>
      </w:r>
    </w:p>
    <w:p w14:paraId="61B62219">
      <w:pPr>
        <w:pStyle w:val="4"/>
        <w:spacing w:before="295" w:line="254" w:lineRule="auto"/>
        <w:ind w:right="103"/>
        <w:rPr>
          <w:rFonts w:hint="eastAsia"/>
        </w:rPr>
      </w:pPr>
      <w:r>
        <w:rPr>
          <w:rFonts w:hint="eastAsia"/>
        </w:rPr>
        <w:t>当询问者问，死人复活后将拥有什么样的身体时，这些例子肯定足以让他沉默。</w:t>
      </w:r>
    </w:p>
    <w:p w14:paraId="346E1893">
      <w:pPr>
        <w:pStyle w:val="4"/>
        <w:spacing w:before="295" w:line="254" w:lineRule="auto"/>
        <w:ind w:right="103"/>
        <w:rPr>
          <w:rFonts w:hint="eastAsia"/>
        </w:rPr>
      </w:pPr>
    </w:p>
    <w:p w14:paraId="27C6F714">
      <w:pPr>
        <w:pStyle w:val="4"/>
        <w:spacing w:before="295" w:line="254" w:lineRule="auto"/>
        <w:ind w:right="103"/>
        <w:rPr>
          <w:rFonts w:hint="eastAsia"/>
        </w:rPr>
      </w:pPr>
      <w:r>
        <w:rPr>
          <w:rFonts w:hint="eastAsia"/>
        </w:rPr>
        <w:t>What folly to imagine that there can be any real difficulty here!</w:t>
      </w:r>
    </w:p>
    <w:p w14:paraId="263CB06E">
      <w:pPr>
        <w:pStyle w:val="4"/>
        <w:spacing w:before="295" w:line="254" w:lineRule="auto"/>
        <w:ind w:right="103"/>
        <w:rPr>
          <w:rFonts w:hint="eastAsia"/>
        </w:rPr>
      </w:pPr>
      <w:r>
        <w:rPr>
          <w:rFonts w:hint="eastAsia"/>
        </w:rPr>
        <w:t>想象这里会有任何真正的困难是何等愚蠢！</w:t>
      </w:r>
    </w:p>
    <w:p w14:paraId="4B4CA85D">
      <w:pPr>
        <w:pStyle w:val="4"/>
        <w:spacing w:before="295" w:line="254" w:lineRule="auto"/>
        <w:ind w:right="103"/>
        <w:rPr>
          <w:rFonts w:hint="eastAsia"/>
        </w:rPr>
      </w:pPr>
    </w:p>
    <w:p w14:paraId="3F7F9583">
      <w:pPr>
        <w:pStyle w:val="4"/>
        <w:spacing w:before="295" w:line="254" w:lineRule="auto"/>
        <w:ind w:right="103"/>
        <w:rPr>
          <w:rFonts w:hint="eastAsia"/>
        </w:rPr>
      </w:pPr>
      <w:r>
        <w:rPr>
          <w:rFonts w:hint="eastAsia"/>
        </w:rPr>
        <w:t>Do you not perceive that even on this earth there is a great variety of bodies, and that, too, although they all consist of flesh?</w:t>
      </w:r>
    </w:p>
    <w:p w14:paraId="0B7DC332">
      <w:pPr>
        <w:pStyle w:val="4"/>
        <w:spacing w:before="295" w:line="254" w:lineRule="auto"/>
        <w:ind w:right="103"/>
        <w:rPr>
          <w:rFonts w:hint="eastAsia"/>
        </w:rPr>
      </w:pPr>
      <w:r>
        <w:rPr>
          <w:rFonts w:hint="eastAsia"/>
        </w:rPr>
        <w:t>你难道没有察觉到，即使在这个地球上，也有各种各样的身体，而且，尽管它们都由肉体构成？</w:t>
      </w:r>
    </w:p>
    <w:p w14:paraId="6989B886">
      <w:pPr>
        <w:pStyle w:val="4"/>
        <w:spacing w:before="295" w:line="254" w:lineRule="auto"/>
        <w:ind w:right="103"/>
        <w:rPr>
          <w:rFonts w:hint="eastAsia"/>
        </w:rPr>
      </w:pPr>
    </w:p>
    <w:p w14:paraId="3D6AA4A5">
      <w:pPr>
        <w:pStyle w:val="4"/>
        <w:spacing w:before="295" w:line="254" w:lineRule="auto"/>
        <w:ind w:right="103"/>
        <w:rPr>
          <w:rFonts w:hint="eastAsia"/>
        </w:rPr>
      </w:pPr>
      <w:r>
        <w:rPr>
          <w:rFonts w:hint="eastAsia"/>
        </w:rPr>
        <w:t>There are animal bodies, all composed of flesh, yet differing widely from one another.</w:t>
      </w:r>
    </w:p>
    <w:p w14:paraId="408D15F8">
      <w:pPr>
        <w:pStyle w:val="4"/>
        <w:spacing w:before="295" w:line="254" w:lineRule="auto"/>
        <w:ind w:right="103"/>
        <w:rPr>
          <w:rFonts w:hint="eastAsia"/>
        </w:rPr>
      </w:pPr>
      <w:r>
        <w:rPr>
          <w:rFonts w:hint="eastAsia"/>
        </w:rPr>
        <w:t>有动物的身体，都由肉体组成，但彼此之间差异很大。</w:t>
      </w:r>
    </w:p>
    <w:p w14:paraId="4594861E">
      <w:pPr>
        <w:pStyle w:val="4"/>
        <w:spacing w:before="295" w:line="254" w:lineRule="auto"/>
        <w:ind w:right="103"/>
        <w:rPr>
          <w:rFonts w:hint="eastAsia"/>
        </w:rPr>
      </w:pPr>
    </w:p>
    <w:p w14:paraId="4AFC11B1">
      <w:pPr>
        <w:pStyle w:val="4"/>
        <w:spacing w:before="295" w:line="254" w:lineRule="auto"/>
        <w:ind w:right="103"/>
        <w:rPr>
          <w:rFonts w:hint="eastAsia"/>
        </w:rPr>
      </w:pPr>
      <w:r>
        <w:rPr>
          <w:rFonts w:hint="eastAsia"/>
        </w:rPr>
        <w:t>Men, beasts, fishes, birds—all have bodies, fleshly bodies.</w:t>
      </w:r>
    </w:p>
    <w:p w14:paraId="3098EA31">
      <w:pPr>
        <w:pStyle w:val="4"/>
        <w:spacing w:before="295" w:line="254" w:lineRule="auto"/>
        <w:ind w:right="103"/>
        <w:rPr>
          <w:rFonts w:hint="eastAsia"/>
        </w:rPr>
      </w:pPr>
      <w:r>
        <w:rPr>
          <w:rFonts w:hint="eastAsia"/>
        </w:rPr>
        <w:t>人、兽、鱼、鸟——都有身体，肉身的身体。</w:t>
      </w:r>
    </w:p>
    <w:p w14:paraId="1AB33143">
      <w:pPr>
        <w:pStyle w:val="4"/>
        <w:spacing w:before="295" w:line="254" w:lineRule="auto"/>
        <w:ind w:right="103"/>
        <w:rPr>
          <w:rFonts w:hint="eastAsia"/>
        </w:rPr>
      </w:pPr>
    </w:p>
    <w:p w14:paraId="555A78B7">
      <w:pPr>
        <w:pStyle w:val="4"/>
        <w:spacing w:before="295" w:line="254" w:lineRule="auto"/>
        <w:ind w:right="103"/>
        <w:rPr>
          <w:rFonts w:hint="eastAsia"/>
        </w:rPr>
      </w:pPr>
      <w:r>
        <w:rPr>
          <w:rFonts w:hint="eastAsia"/>
        </w:rPr>
        <w:t>God gives them bodies as it has pleased him.</w:t>
      </w:r>
    </w:p>
    <w:p w14:paraId="3548D014">
      <w:pPr>
        <w:pStyle w:val="4"/>
        <w:spacing w:before="295" w:line="254" w:lineRule="auto"/>
        <w:ind w:right="103"/>
        <w:rPr>
          <w:rFonts w:hint="eastAsia"/>
        </w:rPr>
      </w:pPr>
      <w:r>
        <w:rPr>
          <w:rFonts w:hint="eastAsia"/>
        </w:rPr>
        <w:t>神随祂自己的意思赐给它们身体。</w:t>
      </w:r>
    </w:p>
    <w:p w14:paraId="68663B36">
      <w:pPr>
        <w:pStyle w:val="4"/>
        <w:spacing w:before="295" w:line="254" w:lineRule="auto"/>
        <w:ind w:right="103"/>
        <w:rPr>
          <w:rFonts w:hint="eastAsia"/>
        </w:rPr>
      </w:pPr>
    </w:p>
    <w:p w14:paraId="24F10EAA">
      <w:pPr>
        <w:pStyle w:val="4"/>
        <w:spacing w:before="295" w:line="254" w:lineRule="auto"/>
        <w:ind w:right="103"/>
        <w:rPr>
          <w:rFonts w:hint="eastAsia"/>
        </w:rPr>
      </w:pPr>
      <w:r>
        <w:rPr>
          <w:rFonts w:hint="eastAsia"/>
        </w:rPr>
        <w:t>All of them, moreover, have bodies that are fleshly.</w:t>
      </w:r>
    </w:p>
    <w:p w14:paraId="2202E034">
      <w:pPr>
        <w:pStyle w:val="4"/>
        <w:spacing w:before="295" w:line="254" w:lineRule="auto"/>
        <w:ind w:right="103"/>
        <w:rPr>
          <w:rFonts w:hint="eastAsia"/>
        </w:rPr>
      </w:pPr>
      <w:r>
        <w:rPr>
          <w:rFonts w:hint="eastAsia"/>
        </w:rPr>
        <w:t>此外，它们都有肉身的身体。</w:t>
      </w:r>
    </w:p>
    <w:p w14:paraId="7CF7813E">
      <w:pPr>
        <w:pStyle w:val="4"/>
        <w:spacing w:before="295" w:line="254" w:lineRule="auto"/>
        <w:ind w:right="103"/>
        <w:rPr>
          <w:rFonts w:hint="eastAsia"/>
        </w:rPr>
      </w:pPr>
    </w:p>
    <w:p w14:paraId="6208FEFD">
      <w:pPr>
        <w:pStyle w:val="4"/>
        <w:spacing w:before="295" w:line="254" w:lineRule="auto"/>
        <w:ind w:right="103"/>
        <w:rPr>
          <w:rFonts w:hint="eastAsia"/>
        </w:rPr>
      </w:pPr>
      <w:r>
        <w:rPr>
          <w:rFonts w:hint="eastAsia"/>
        </w:rPr>
        <w:t>But the flesh is not the same in all; nay, it is not the same in any two.</w:t>
      </w:r>
    </w:p>
    <w:p w14:paraId="5AD7F986">
      <w:pPr>
        <w:pStyle w:val="4"/>
        <w:spacing w:before="295" w:line="254" w:lineRule="auto"/>
        <w:ind w:right="103"/>
        <w:rPr>
          <w:rFonts w:hint="eastAsia"/>
        </w:rPr>
      </w:pPr>
      <w:r>
        <w:rPr>
          <w:rFonts w:hint="eastAsia"/>
        </w:rPr>
        <w:t>但并非所有肉体都相同；不，任何两个都不相同。</w:t>
      </w:r>
    </w:p>
    <w:p w14:paraId="1F0B298D">
      <w:pPr>
        <w:pStyle w:val="4"/>
        <w:spacing w:before="295" w:line="254" w:lineRule="auto"/>
        <w:ind w:right="103"/>
        <w:rPr>
          <w:rFonts w:hint="eastAsia"/>
        </w:rPr>
      </w:pPr>
    </w:p>
    <w:p w14:paraId="6FE57B86">
      <w:pPr>
        <w:pStyle w:val="4"/>
        <w:spacing w:before="295" w:line="254" w:lineRule="auto"/>
        <w:ind w:right="103"/>
        <w:rPr>
          <w:rFonts w:hint="eastAsia"/>
        </w:rPr>
      </w:pPr>
      <w:r>
        <w:rPr>
          <w:rFonts w:hint="eastAsia"/>
        </w:rPr>
        <w:t>They all differ from one another as regards the flesh of which they are made.</w:t>
      </w:r>
    </w:p>
    <w:p w14:paraId="195F6733">
      <w:pPr>
        <w:pStyle w:val="4"/>
        <w:spacing w:before="295" w:line="254" w:lineRule="auto"/>
        <w:ind w:right="103"/>
        <w:rPr>
          <w:rFonts w:hint="eastAsia"/>
        </w:rPr>
      </w:pPr>
      <w:r>
        <w:rPr>
          <w:rFonts w:hint="eastAsia"/>
        </w:rPr>
        <w:t>就构成它们的肉体而言，它们都彼此不同。</w:t>
      </w:r>
    </w:p>
    <w:p w14:paraId="7D11D943">
      <w:pPr>
        <w:pStyle w:val="4"/>
        <w:spacing w:before="295" w:line="254" w:lineRule="auto"/>
        <w:ind w:right="103"/>
        <w:rPr>
          <w:rFonts w:hint="eastAsia"/>
        </w:rPr>
      </w:pPr>
    </w:p>
    <w:p w14:paraId="3714F9F7">
      <w:pPr>
        <w:pStyle w:val="4"/>
        <w:spacing w:before="295" w:line="254" w:lineRule="auto"/>
        <w:ind w:right="103"/>
        <w:rPr>
          <w:rFonts w:hint="eastAsia"/>
        </w:rPr>
      </w:pPr>
      <w:r>
        <w:rPr>
          <w:rFonts w:hint="eastAsia"/>
        </w:rPr>
        <w:t>Now, if God can form here, on the earth, so many different sorts of body; all of flesh, but of flesh all but indefinitely and endlessly diversified; how should it be thought a thing incredible that he should provide for his risen saints bodies suited to their new condition?</w:t>
      </w:r>
    </w:p>
    <w:p w14:paraId="4D524F8E">
      <w:pPr>
        <w:pStyle w:val="4"/>
        <w:spacing w:before="295" w:line="254" w:lineRule="auto"/>
        <w:ind w:right="103"/>
        <w:rPr>
          <w:rFonts w:hint="eastAsia"/>
        </w:rPr>
      </w:pPr>
      <w:r>
        <w:rPr>
          <w:rFonts w:hint="eastAsia"/>
        </w:rPr>
        <w:t>既然神能在地上造出这么多不同种类的身体；都是肉体，却是几乎无限多样、无穷变化的肉体；那么，祂为祂复活的圣徒预备适合他们新状态的身体，怎么会被认为是难以置信的事呢？</w:t>
      </w:r>
    </w:p>
    <w:p w14:paraId="2D44BF70">
      <w:pPr>
        <w:pStyle w:val="4"/>
        <w:spacing w:before="295" w:line="254" w:lineRule="auto"/>
        <w:ind w:right="103"/>
        <w:rPr>
          <w:rFonts w:hint="eastAsia"/>
        </w:rPr>
      </w:pPr>
    </w:p>
    <w:p w14:paraId="255FE0A6">
      <w:pPr>
        <w:pStyle w:val="4"/>
        <w:spacing w:before="295" w:line="254" w:lineRule="auto"/>
        <w:ind w:right="103"/>
        <w:rPr>
          <w:rFonts w:hint="eastAsia"/>
        </w:rPr>
      </w:pPr>
      <w:r>
        <w:rPr>
          <w:rFonts w:hint="eastAsia"/>
        </w:rPr>
        <w:t>Even though it were to be assumed that the substance or material of which these bodies are to be formed, is to be the same as that of which animal bodies on earth are made,—that it is to be flesh,</w:t>
      </w:r>
    </w:p>
    <w:p w14:paraId="2524E1D0">
      <w:pPr>
        <w:pStyle w:val="4"/>
        <w:spacing w:before="295" w:line="254" w:lineRule="auto"/>
        <w:ind w:right="103"/>
        <w:rPr>
          <w:rFonts w:hint="eastAsia"/>
        </w:rPr>
      </w:pPr>
      <w:r>
        <w:rPr>
          <w:rFonts w:hint="eastAsia"/>
        </w:rPr>
        <w:t>即使假定构成这些身体的物质或材料，将与地上动物身体的构成物质相同——即是肉体，</w:t>
      </w:r>
    </w:p>
    <w:p w14:paraId="4A046C48">
      <w:pPr>
        <w:pStyle w:val="4"/>
        <w:spacing w:before="295" w:line="254" w:lineRule="auto"/>
        <w:ind w:right="103"/>
        <w:rPr>
          <w:rFonts w:hint="eastAsia"/>
        </w:rPr>
      </w:pPr>
    </w:p>
    <w:p w14:paraId="690B306F">
      <w:pPr>
        <w:pStyle w:val="4"/>
        <w:spacing w:before="295" w:line="254" w:lineRule="auto"/>
        <w:ind w:right="103"/>
        <w:rPr>
          <w:rFonts w:hint="eastAsia"/>
        </w:rPr>
      </w:pPr>
      <w:r>
        <w:rPr>
          <w:rFonts w:hint="eastAsia"/>
        </w:rPr>
        <w:t>—still we have presumptive proof from analogy, that it may be flesh of an entirely different sort from what vexes us and weighs us down in our present earthly experience.</w:t>
      </w:r>
    </w:p>
    <w:p w14:paraId="24D1EEB7">
      <w:pPr>
        <w:pStyle w:val="4"/>
        <w:spacing w:before="295" w:line="254" w:lineRule="auto"/>
        <w:ind w:right="103"/>
        <w:rPr>
          <w:rFonts w:hint="eastAsia"/>
        </w:rPr>
      </w:pPr>
      <w:r>
        <w:rPr>
          <w:rFonts w:hint="eastAsia"/>
        </w:rPr>
        <w:t>——我们仍然从类比中得到推定的证据，表明它可能是一种与我们目前属世经历中困扰我们、拖累我们的肉体完全不同的肉体。</w:t>
      </w:r>
    </w:p>
    <w:p w14:paraId="35421944">
      <w:pPr>
        <w:pStyle w:val="4"/>
        <w:spacing w:before="295" w:line="254" w:lineRule="auto"/>
        <w:ind w:right="103"/>
        <w:rPr>
          <w:rFonts w:hint="eastAsia"/>
        </w:rPr>
      </w:pPr>
    </w:p>
    <w:p w14:paraId="5920D9A5">
      <w:pPr>
        <w:pStyle w:val="4"/>
        <w:spacing w:before="295" w:line="254" w:lineRule="auto"/>
        <w:ind w:right="103"/>
        <w:rPr>
          <w:rFonts w:hint="eastAsia"/>
        </w:rPr>
      </w:pPr>
      <w:r>
        <w:rPr>
          <w:rFonts w:hint="eastAsia"/>
        </w:rPr>
        <w:t>See how very different is the flesh of men even now, from the flesh of beasts, fishes, birds!</w:t>
      </w:r>
    </w:p>
    <w:p w14:paraId="15EFE764">
      <w:pPr>
        <w:pStyle w:val="4"/>
        <w:spacing w:before="295" w:line="254" w:lineRule="auto"/>
        <w:ind w:right="103"/>
        <w:rPr>
          <w:rFonts w:hint="eastAsia"/>
        </w:rPr>
      </w:pPr>
      <w:r>
        <w:rPr>
          <w:rFonts w:hint="eastAsia"/>
        </w:rPr>
        <w:t>看哪，即使是现在，人的肉体与兽、鱼、鸟的肉体是何等不同！</w:t>
      </w:r>
    </w:p>
    <w:p w14:paraId="4D1A6581">
      <w:pPr>
        <w:pStyle w:val="4"/>
        <w:spacing w:before="295" w:line="254" w:lineRule="auto"/>
        <w:ind w:right="103"/>
        <w:rPr>
          <w:rFonts w:hint="eastAsia"/>
        </w:rPr>
      </w:pPr>
    </w:p>
    <w:p w14:paraId="70CBAE6B">
      <w:pPr>
        <w:pStyle w:val="4"/>
        <w:spacing w:before="295" w:line="254" w:lineRule="auto"/>
        <w:ind w:right="103"/>
        <w:rPr>
          <w:rFonts w:hint="eastAsia"/>
        </w:rPr>
      </w:pPr>
      <w:r>
        <w:rPr>
          <w:rFonts w:hint="eastAsia"/>
        </w:rPr>
        <w:t>Men have bodies of flesh as beasts have, and fishes, and birds.</w:t>
      </w:r>
    </w:p>
    <w:p w14:paraId="52FE4DCE">
      <w:pPr>
        <w:pStyle w:val="4"/>
        <w:spacing w:before="295" w:line="254" w:lineRule="auto"/>
        <w:ind w:right="103"/>
        <w:rPr>
          <w:rFonts w:hint="eastAsia"/>
        </w:rPr>
      </w:pPr>
      <w:r>
        <w:rPr>
          <w:rFonts w:hint="eastAsia"/>
        </w:rPr>
        <w:t>人有肉体，正如兽、鱼、鸟一样。</w:t>
      </w:r>
    </w:p>
    <w:p w14:paraId="20E18456">
      <w:pPr>
        <w:pStyle w:val="4"/>
        <w:spacing w:before="295" w:line="254" w:lineRule="auto"/>
        <w:ind w:right="103"/>
        <w:rPr>
          <w:rFonts w:hint="eastAsia"/>
        </w:rPr>
      </w:pPr>
    </w:p>
    <w:p w14:paraId="1591EF98">
      <w:pPr>
        <w:pStyle w:val="4"/>
        <w:spacing w:before="295" w:line="254" w:lineRule="auto"/>
        <w:ind w:right="103"/>
        <w:rPr>
          <w:rFonts w:hint="eastAsia"/>
        </w:rPr>
      </w:pPr>
      <w:r>
        <w:rPr>
          <w:rFonts w:hint="eastAsia"/>
        </w:rPr>
        <w:t>But how different!</w:t>
      </w:r>
    </w:p>
    <w:p w14:paraId="0E655F81">
      <w:pPr>
        <w:pStyle w:val="4"/>
        <w:spacing w:before="295" w:line="254" w:lineRule="auto"/>
        <w:ind w:right="103"/>
        <w:rPr>
          <w:rFonts w:hint="eastAsia"/>
        </w:rPr>
      </w:pPr>
      <w:r>
        <w:rPr>
          <w:rFonts w:hint="eastAsia"/>
        </w:rPr>
        <w:t>但是何等不同！</w:t>
      </w:r>
    </w:p>
    <w:p w14:paraId="578D0D11">
      <w:pPr>
        <w:pStyle w:val="4"/>
        <w:spacing w:before="295" w:line="254" w:lineRule="auto"/>
        <w:ind w:right="103"/>
        <w:rPr>
          <w:rFonts w:hint="eastAsia"/>
        </w:rPr>
      </w:pPr>
    </w:p>
    <w:p w14:paraId="07E01846">
      <w:pPr>
        <w:pStyle w:val="4"/>
        <w:spacing w:before="295" w:line="254" w:lineRule="auto"/>
        <w:ind w:right="103"/>
        <w:rPr>
          <w:rFonts w:hint="eastAsia"/>
        </w:rPr>
      </w:pPr>
      <w:r>
        <w:rPr>
          <w:rFonts w:hint="eastAsia"/>
        </w:rPr>
        <w:t>And how vitally important the difference!</w:t>
      </w:r>
    </w:p>
    <w:p w14:paraId="2DE8E8FD">
      <w:pPr>
        <w:pStyle w:val="4"/>
        <w:spacing w:before="295" w:line="254" w:lineRule="auto"/>
        <w:ind w:right="103"/>
        <w:rPr>
          <w:rFonts w:hint="eastAsia"/>
        </w:rPr>
      </w:pPr>
      <w:r>
        <w:rPr>
          <w:rFonts w:hint="eastAsia"/>
        </w:rPr>
        <w:t>这差异又是何等至关重要！</w:t>
      </w:r>
    </w:p>
    <w:p w14:paraId="5796FCD2">
      <w:pPr>
        <w:pStyle w:val="4"/>
        <w:spacing w:before="295" w:line="254" w:lineRule="auto"/>
        <w:ind w:right="103"/>
        <w:rPr>
          <w:rFonts w:hint="eastAsia"/>
        </w:rPr>
      </w:pPr>
    </w:p>
    <w:p w14:paraId="3D5EFFBE">
      <w:pPr>
        <w:pStyle w:val="4"/>
        <w:spacing w:before="295" w:line="254" w:lineRule="auto"/>
        <w:ind w:right="103"/>
        <w:rPr>
          <w:rFonts w:hint="eastAsia"/>
        </w:rPr>
      </w:pPr>
      <w:r>
        <w:rPr>
          <w:rFonts w:hint="eastAsia"/>
        </w:rPr>
        <w:t>Were my flesh now the same as that of a beast, a fish, a bird; had I the flesh, the fleshly body, of the most perfect of these dumb denizens of earth, and sea, and air; I could not discharge my functions, I could not vindicate and assert my place, as the intelligent worshipper of the Creator, and the lord of this created world.</w:t>
      </w:r>
    </w:p>
    <w:p w14:paraId="22D8F1B4">
      <w:pPr>
        <w:pStyle w:val="4"/>
        <w:spacing w:before="295" w:line="254" w:lineRule="auto"/>
        <w:ind w:right="103"/>
        <w:rPr>
          <w:rFonts w:hint="eastAsia"/>
        </w:rPr>
      </w:pPr>
      <w:r>
        <w:rPr>
          <w:rFonts w:hint="eastAsia"/>
        </w:rPr>
        <w:t>如果我的肉体现在与兽、鱼、鸟的肉体相同；如果我拥有这些地上、海里、空中最完美的哑口居民的肉体、肉身的身体；我就无法履行我的职能，我就无法维护和确立我作为创造主的智慧敬拜者和这个受造世界之主的地位。</w:t>
      </w:r>
    </w:p>
    <w:p w14:paraId="73D9AB16">
      <w:pPr>
        <w:pStyle w:val="4"/>
        <w:spacing w:before="295" w:line="254" w:lineRule="auto"/>
        <w:ind w:right="103"/>
        <w:rPr>
          <w:rFonts w:hint="eastAsia"/>
        </w:rPr>
      </w:pPr>
    </w:p>
    <w:p w14:paraId="18D099B3">
      <w:pPr>
        <w:pStyle w:val="4"/>
        <w:spacing w:before="295" w:line="254" w:lineRule="auto"/>
        <w:ind w:right="103"/>
        <w:rPr>
          <w:rFonts w:hint="eastAsia"/>
        </w:rPr>
      </w:pPr>
      <w:r>
        <w:rPr>
          <w:rFonts w:hint="eastAsia"/>
        </w:rPr>
        <w:t>The hand apt to hold, the tongue apt to speak, must be mine, if my flesh is to be adapted to my position, and is to be the minister of my free soul.</w:t>
      </w:r>
    </w:p>
    <w:p w14:paraId="3DADDB10">
      <w:pPr>
        <w:pStyle w:val="4"/>
        <w:spacing w:before="295" w:line="254" w:lineRule="auto"/>
        <w:ind w:right="103"/>
        <w:rPr>
          <w:rFonts w:hint="eastAsia"/>
        </w:rPr>
      </w:pPr>
      <w:r>
        <w:rPr>
          <w:rFonts w:hint="eastAsia"/>
        </w:rPr>
        <w:t>如果我的肉体要适应我的地位，并成为我自由灵魂的仆役，那么善于抓握的手、善于言谈的舌，必须是我的。</w:t>
      </w:r>
    </w:p>
    <w:p w14:paraId="076A22AB">
      <w:pPr>
        <w:pStyle w:val="4"/>
        <w:spacing w:before="295" w:line="254" w:lineRule="auto"/>
        <w:ind w:right="103"/>
        <w:rPr>
          <w:rFonts w:hint="eastAsia"/>
        </w:rPr>
      </w:pPr>
    </w:p>
    <w:p w14:paraId="35C76EA0">
      <w:pPr>
        <w:pStyle w:val="4"/>
        <w:spacing w:before="295" w:line="254" w:lineRule="auto"/>
        <w:ind w:right="103"/>
        <w:rPr>
          <w:rFonts w:hint="eastAsia"/>
        </w:rPr>
      </w:pPr>
      <w:r>
        <w:rPr>
          <w:rFonts w:hint="eastAsia"/>
        </w:rPr>
        <w:t>So, accordingly, God has ordained.</w:t>
      </w:r>
    </w:p>
    <w:p w14:paraId="54E4B489">
      <w:pPr>
        <w:pStyle w:val="4"/>
        <w:spacing w:before="295" w:line="254" w:lineRule="auto"/>
        <w:ind w:right="103"/>
        <w:rPr>
          <w:rFonts w:hint="eastAsia"/>
        </w:rPr>
      </w:pPr>
      <w:r>
        <w:rPr>
          <w:rFonts w:hint="eastAsia"/>
        </w:rPr>
        <w:t>因此，神如此命定。</w:t>
      </w:r>
    </w:p>
    <w:p w14:paraId="24130351">
      <w:pPr>
        <w:pStyle w:val="4"/>
        <w:spacing w:before="295" w:line="254" w:lineRule="auto"/>
        <w:ind w:right="103"/>
        <w:rPr>
          <w:rFonts w:hint="eastAsia"/>
        </w:rPr>
      </w:pPr>
    </w:p>
    <w:p w14:paraId="791B17A5">
      <w:pPr>
        <w:pStyle w:val="4"/>
        <w:spacing w:before="295" w:line="254" w:lineRule="auto"/>
        <w:ind w:right="103"/>
        <w:rPr>
          <w:rFonts w:hint="eastAsia"/>
        </w:rPr>
      </w:pPr>
      <w:r>
        <w:rPr>
          <w:rFonts w:hint="eastAsia"/>
        </w:rPr>
        <w:t>The flesh in me he has moulded otherwise than in beasts, fishes, birds.</w:t>
      </w:r>
    </w:p>
    <w:p w14:paraId="241FFB43">
      <w:pPr>
        <w:pStyle w:val="4"/>
        <w:spacing w:before="295" w:line="254" w:lineRule="auto"/>
        <w:ind w:right="103"/>
        <w:rPr>
          <w:rFonts w:hint="eastAsia"/>
        </w:rPr>
      </w:pPr>
      <w:r>
        <w:rPr>
          <w:rFonts w:hint="eastAsia"/>
        </w:rPr>
        <w:t>祂塑造我里面的肉体，与塑造兽、鱼、鸟的肉体不同。</w:t>
      </w:r>
    </w:p>
    <w:p w14:paraId="74D7F70D">
      <w:pPr>
        <w:pStyle w:val="4"/>
        <w:spacing w:before="295" w:line="254" w:lineRule="auto"/>
        <w:ind w:right="103"/>
        <w:rPr>
          <w:rFonts w:hint="eastAsia"/>
        </w:rPr>
      </w:pPr>
    </w:p>
    <w:p w14:paraId="60B37D7E">
      <w:pPr>
        <w:pStyle w:val="4"/>
        <w:spacing w:before="295" w:line="254" w:lineRule="auto"/>
        <w:ind w:right="103"/>
        <w:rPr>
          <w:rFonts w:hint="eastAsia"/>
        </w:rPr>
      </w:pPr>
      <w:r>
        <w:rPr>
          <w:rFonts w:hint="eastAsia"/>
        </w:rPr>
        <w:t>And what, then, should hinder him from moulding that same flesh otherwise than it now is in me, when he raises me from the dead?</w:t>
      </w:r>
    </w:p>
    <w:p w14:paraId="0B3C1C86">
      <w:pPr>
        <w:pStyle w:val="4"/>
        <w:spacing w:before="295" w:line="254" w:lineRule="auto"/>
        <w:ind w:right="103"/>
        <w:rPr>
          <w:rFonts w:hint="eastAsia"/>
        </w:rPr>
      </w:pPr>
      <w:r>
        <w:rPr>
          <w:rFonts w:hint="eastAsia"/>
        </w:rPr>
        <w:t>那么，当祂使我从死里复活时，有什么能阻止祂将那同样的肉体塑造得与现在在我里面的不同呢？</w:t>
      </w:r>
    </w:p>
    <w:p w14:paraId="1A0275FB">
      <w:pPr>
        <w:pStyle w:val="4"/>
        <w:spacing w:before="295" w:line="254" w:lineRule="auto"/>
        <w:ind w:right="103"/>
        <w:rPr>
          <w:rFonts w:hint="eastAsia"/>
        </w:rPr>
      </w:pPr>
    </w:p>
    <w:p w14:paraId="1718C8D0">
      <w:pPr>
        <w:pStyle w:val="4"/>
        <w:spacing w:before="295" w:line="254" w:lineRule="auto"/>
        <w:ind w:right="103"/>
        <w:rPr>
          <w:rFonts w:hint="eastAsia"/>
        </w:rPr>
      </w:pPr>
      <w:r>
        <w:rPr>
          <w:rFonts w:hint="eastAsia"/>
        </w:rPr>
        <w:t>May not the difference between what I am now, and what I am to be then, as to my body, be at least as great as the difference now between me and a beast, a fish, a bird?</w:t>
      </w:r>
    </w:p>
    <w:p w14:paraId="2ED4670D">
      <w:pPr>
        <w:pStyle w:val="4"/>
        <w:spacing w:before="295" w:line="254" w:lineRule="auto"/>
        <w:ind w:right="103"/>
        <w:rPr>
          <w:rFonts w:hint="eastAsia"/>
        </w:rPr>
      </w:pPr>
      <w:r>
        <w:rPr>
          <w:rFonts w:hint="eastAsia"/>
        </w:rPr>
        <w:t>就我的身体而言，我现在是什么，以及我将来会是什么，其间的差异难道不至少像我现在与兽、鱼、鸟之间的差异一样大吗？</w:t>
      </w:r>
    </w:p>
    <w:p w14:paraId="53453154">
      <w:pPr>
        <w:pStyle w:val="4"/>
        <w:spacing w:before="295" w:line="254" w:lineRule="auto"/>
        <w:ind w:right="103"/>
        <w:rPr>
          <w:rFonts w:hint="eastAsia"/>
        </w:rPr>
      </w:pPr>
    </w:p>
    <w:p w14:paraId="7ED1F3CE">
      <w:pPr>
        <w:pStyle w:val="4"/>
        <w:spacing w:before="295" w:line="254" w:lineRule="auto"/>
        <w:ind w:right="103"/>
        <w:rPr>
          <w:rFonts w:hint="eastAsia"/>
        </w:rPr>
      </w:pPr>
      <w:r>
        <w:rPr>
          <w:rFonts w:hint="eastAsia"/>
        </w:rPr>
        <w:t>If there can be flesh in common between me and a reptile now, and yet my flesh differing from its flesh, as much as my immortal spirit differs from its mortal life, why may there not be flesh in common between me as I am now, and me as I am to be hereafter; yet so that my flesh then may differ from my flesh now, as much as my soul made perfect in holiness then, will differ from my soul now, groaning under "the body of this death?"</w:t>
      </w:r>
    </w:p>
    <w:p w14:paraId="7E1A6995">
      <w:pPr>
        <w:pStyle w:val="4"/>
        <w:spacing w:before="295" w:line="254" w:lineRule="auto"/>
        <w:ind w:right="103"/>
        <w:rPr>
          <w:rFonts w:hint="eastAsia"/>
        </w:rPr>
      </w:pPr>
      <w:r>
        <w:rPr>
          <w:rFonts w:hint="eastAsia"/>
        </w:rPr>
        <w:t>如果现在我和爬行动物之间可以有共同的肉体，而我的肉体却不同于它的肉体，正如我不朽的灵不同于它必死的生命一样，为什么现在我与将来我之间不能有共同的肉体呢？然而，那时我的肉体可以不同于现在我的肉体，正如那时在圣洁中得以完全的我的灵魂，将不同于现在在“这取死的身体”下呻吟的我的灵魂一样？</w:t>
      </w:r>
    </w:p>
    <w:p w14:paraId="33508887">
      <w:pPr>
        <w:pStyle w:val="4"/>
        <w:spacing w:before="295" w:line="254" w:lineRule="auto"/>
        <w:ind w:right="103"/>
        <w:rPr>
          <w:rFonts w:hint="eastAsia"/>
        </w:rPr>
      </w:pPr>
    </w:p>
    <w:p w14:paraId="71D58E05">
      <w:pPr>
        <w:pStyle w:val="4"/>
        <w:spacing w:before="295" w:line="254" w:lineRule="auto"/>
        <w:ind w:right="103"/>
        <w:rPr>
          <w:rFonts w:hint="eastAsia"/>
        </w:rPr>
      </w:pPr>
      <w:r>
        <w:rPr>
          <w:rFonts w:hint="eastAsia"/>
        </w:rPr>
        <w:t>There are various kinds of flesh in this present world, adapted to the nature and condition of the various tribes inhabiting it.</w:t>
      </w:r>
    </w:p>
    <w:p w14:paraId="1D8F89E6">
      <w:pPr>
        <w:pStyle w:val="4"/>
        <w:spacing w:before="295" w:line="254" w:lineRule="auto"/>
        <w:ind w:right="103"/>
        <w:rPr>
          <w:rFonts w:hint="eastAsia"/>
        </w:rPr>
      </w:pPr>
      <w:r>
        <w:rPr>
          <w:rFonts w:hint="eastAsia"/>
        </w:rPr>
        <w:t>在现今的世界，有各种各样的肉体，以适应居住于此的各种族群的本性和状况。</w:t>
      </w:r>
    </w:p>
    <w:p w14:paraId="1CD368D3">
      <w:pPr>
        <w:pStyle w:val="4"/>
        <w:spacing w:before="295" w:line="254" w:lineRule="auto"/>
        <w:ind w:right="103"/>
        <w:rPr>
          <w:rFonts w:hint="eastAsia"/>
        </w:rPr>
      </w:pPr>
    </w:p>
    <w:p w14:paraId="6610D73C">
      <w:pPr>
        <w:pStyle w:val="4"/>
        <w:spacing w:before="295" w:line="254" w:lineRule="auto"/>
        <w:ind w:right="103"/>
        <w:rPr>
          <w:rFonts w:hint="eastAsia"/>
        </w:rPr>
      </w:pPr>
      <w:r>
        <w:rPr>
          <w:rFonts w:hint="eastAsia"/>
        </w:rPr>
        <w:t>Why may there not be other kinds of flesh in that other world beyond the resurrection, adapted to the nature and condition of those who are to inhabit it?</w:t>
      </w:r>
    </w:p>
    <w:p w14:paraId="323807A8">
      <w:pPr>
        <w:pStyle w:val="4"/>
        <w:spacing w:before="295" w:line="254" w:lineRule="auto"/>
        <w:ind w:right="103"/>
        <w:rPr>
          <w:rFonts w:hint="eastAsia"/>
        </w:rPr>
      </w:pPr>
      <w:r>
        <w:rPr>
          <w:rFonts w:hint="eastAsia"/>
        </w:rPr>
        <w:t>为什么在复活后的那个世界里，不能有其他种类的肉体，以适应将要居住在那里之人的本性和状况呢？</w:t>
      </w:r>
    </w:p>
    <w:p w14:paraId="2BC3B070">
      <w:pPr>
        <w:pStyle w:val="4"/>
        <w:spacing w:before="295" w:line="254" w:lineRule="auto"/>
        <w:ind w:right="103"/>
        <w:rPr>
          <w:rFonts w:hint="eastAsia"/>
        </w:rPr>
      </w:pPr>
    </w:p>
    <w:p w14:paraId="3F6E2856">
      <w:pPr>
        <w:pStyle w:val="4"/>
        <w:spacing w:before="295" w:line="254" w:lineRule="auto"/>
        <w:ind w:right="103"/>
        <w:rPr>
          <w:rFonts w:hint="eastAsia"/>
        </w:rPr>
      </w:pPr>
      <w:r>
        <w:rPr>
          <w:rFonts w:hint="eastAsia"/>
        </w:rPr>
        <w:t>Can he who gives one kind of flesh to beasts and another to men here, not give to men one kind of flesh here, and another hereafter?</w:t>
      </w:r>
    </w:p>
    <w:p w14:paraId="121B1A2A">
      <w:pPr>
        <w:pStyle w:val="4"/>
        <w:spacing w:before="295" w:line="254" w:lineRule="auto"/>
        <w:ind w:right="103"/>
        <w:rPr>
          <w:rFonts w:hint="eastAsia"/>
        </w:rPr>
      </w:pPr>
      <w:r>
        <w:rPr>
          <w:rFonts w:hint="eastAsia"/>
        </w:rPr>
        <w:t>那位在这里赐给兽类一种肉体、赐给人类另一种肉体的祂，难道不能在这里赐给人类一种肉体，而在将来赐给另一种吗？</w:t>
      </w:r>
    </w:p>
    <w:p w14:paraId="7151922A">
      <w:pPr>
        <w:pStyle w:val="4"/>
        <w:spacing w:before="295" w:line="254" w:lineRule="auto"/>
        <w:ind w:right="103"/>
        <w:rPr>
          <w:rFonts w:hint="eastAsia"/>
        </w:rPr>
      </w:pPr>
    </w:p>
    <w:p w14:paraId="494CC27B">
      <w:pPr>
        <w:pStyle w:val="4"/>
        <w:spacing w:before="295" w:line="254" w:lineRule="auto"/>
        <w:ind w:right="103"/>
        <w:rPr>
          <w:rFonts w:hint="eastAsia"/>
        </w:rPr>
      </w:pPr>
      <w:r>
        <w:rPr>
          <w:rFonts w:hint="eastAsia"/>
        </w:rPr>
        <w:t>There can be no real difficulty, therefore, as to the bodies with which the dead, when raised up, are to come.</w:t>
      </w:r>
    </w:p>
    <w:p w14:paraId="3CCBA06C">
      <w:pPr>
        <w:pStyle w:val="4"/>
        <w:spacing w:before="295" w:line="254" w:lineRule="auto"/>
        <w:ind w:right="103"/>
        <w:rPr>
          <w:rFonts w:hint="eastAsia"/>
        </w:rPr>
      </w:pPr>
      <w:r>
        <w:rPr>
          <w:rFonts w:hint="eastAsia"/>
        </w:rPr>
        <w:t>因此，关于死人复活时将带着什么样的身体来，不可能有真正的困难。</w:t>
      </w:r>
    </w:p>
    <w:p w14:paraId="05B62BC1">
      <w:pPr>
        <w:pStyle w:val="4"/>
        <w:spacing w:before="295" w:line="254" w:lineRule="auto"/>
        <w:ind w:right="103"/>
        <w:rPr>
          <w:rFonts w:hint="eastAsia"/>
        </w:rPr>
      </w:pPr>
    </w:p>
    <w:p w14:paraId="7F0E79C2">
      <w:pPr>
        <w:pStyle w:val="4"/>
        <w:spacing w:before="295" w:line="254" w:lineRule="auto"/>
        <w:ind w:right="103"/>
        <w:rPr>
          <w:rFonts w:hint="eastAsia"/>
        </w:rPr>
      </w:pPr>
      <w:r>
        <w:rPr>
          <w:rFonts w:hint="eastAsia"/>
        </w:rPr>
        <w:t>Even limiting our view to this present world, we see enough to prove that God can give fleshly bodies of all various kinds.</w:t>
      </w:r>
    </w:p>
    <w:p w14:paraId="2A511AE8">
      <w:pPr>
        <w:pStyle w:val="4"/>
        <w:spacing w:before="295" w:line="254" w:lineRule="auto"/>
        <w:ind w:right="103"/>
        <w:rPr>
          <w:rFonts w:hint="eastAsia"/>
        </w:rPr>
      </w:pPr>
      <w:r>
        <w:rPr>
          <w:rFonts w:hint="eastAsia"/>
        </w:rPr>
        <w:t>即使将我们的视野局限于现今的世界，我们也看到足够的证据表明神能够赐予各种不同种类的肉身。</w:t>
      </w:r>
    </w:p>
    <w:p w14:paraId="4989F787">
      <w:pPr>
        <w:pStyle w:val="4"/>
        <w:spacing w:before="295" w:line="254" w:lineRule="auto"/>
        <w:ind w:right="103"/>
        <w:rPr>
          <w:rFonts w:hint="eastAsia"/>
        </w:rPr>
      </w:pPr>
    </w:p>
    <w:p w14:paraId="5AE90BAA">
      <w:pPr>
        <w:pStyle w:val="4"/>
        <w:spacing w:before="295" w:line="254" w:lineRule="auto"/>
        <w:ind w:right="103"/>
        <w:rPr>
          <w:rFonts w:hint="eastAsia"/>
        </w:rPr>
      </w:pPr>
      <w:r>
        <w:rPr>
          <w:rFonts w:hint="eastAsia"/>
        </w:rPr>
        <w:t>And we have the strongest reason, from the analogy of fleshly bodies here, to presume that, if needful, he can find a kind of flesh adapted to man raised from the dead,— although man should then be as much above what he is now, as he is now above beasts, and fishes, and birds.</w:t>
      </w:r>
    </w:p>
    <w:p w14:paraId="61B9D5CA">
      <w:pPr>
        <w:pStyle w:val="4"/>
        <w:spacing w:before="295" w:line="254" w:lineRule="auto"/>
        <w:ind w:right="103"/>
        <w:rPr>
          <w:rFonts w:hint="eastAsia"/>
        </w:rPr>
      </w:pPr>
      <w:r>
        <w:rPr>
          <w:rFonts w:hint="eastAsia"/>
        </w:rPr>
        <w:t>并且，从这里肉身的类比来看，我们有最充分的理由推测，如果需要，祂能够找到一种适合从死里复活之人的肉体——尽管那时人可能远超于他现在的样子，正如他现在远超于走兽、鱼类和飞鸟一样。</w:t>
      </w:r>
    </w:p>
    <w:p w14:paraId="3775E5EB">
      <w:pPr>
        <w:pStyle w:val="4"/>
        <w:spacing w:before="295" w:line="254" w:lineRule="auto"/>
        <w:ind w:right="103"/>
        <w:rPr>
          <w:rFonts w:hint="eastAsia"/>
        </w:rPr>
      </w:pPr>
    </w:p>
    <w:p w14:paraId="73651EAB">
      <w:pPr>
        <w:pStyle w:val="4"/>
        <w:spacing w:before="295" w:line="254" w:lineRule="auto"/>
        <w:ind w:right="103"/>
        <w:rPr>
          <w:rFonts w:hint="eastAsia"/>
        </w:rPr>
      </w:pPr>
      <w:r>
        <w:rPr>
          <w:rFonts w:hint="eastAsia"/>
        </w:rPr>
        <w:t>II.Thus far the analogy of earthly bodies proves that even if the resurrection body were to consist of flesh, as they do, there is nothing inconceivable in the idea of a suitable kind of flesh being provided.</w:t>
      </w:r>
    </w:p>
    <w:p w14:paraId="25B8105F">
      <w:pPr>
        <w:pStyle w:val="4"/>
        <w:spacing w:before="295" w:line="254" w:lineRule="auto"/>
        <w:ind w:right="103"/>
        <w:rPr>
          <w:rFonts w:hint="eastAsia"/>
        </w:rPr>
      </w:pPr>
      <w:r>
        <w:rPr>
          <w:rFonts w:hint="eastAsia"/>
        </w:rPr>
        <w:t>II.至此，属地身体的类比证明，即使复活的身体像它们一样由肉体组成，提供一种合适的肉体的想法也并非不可思议。</w:t>
      </w:r>
    </w:p>
    <w:p w14:paraId="0721D108">
      <w:pPr>
        <w:pStyle w:val="4"/>
        <w:spacing w:before="295" w:line="254" w:lineRule="auto"/>
        <w:ind w:right="103"/>
        <w:rPr>
          <w:rFonts w:hint="eastAsia"/>
        </w:rPr>
      </w:pPr>
    </w:p>
    <w:p w14:paraId="32C8F2CF">
      <w:pPr>
        <w:pStyle w:val="4"/>
        <w:spacing w:before="295" w:line="254" w:lineRule="auto"/>
        <w:ind w:right="103"/>
        <w:rPr>
          <w:rFonts w:hint="eastAsia"/>
        </w:rPr>
      </w:pPr>
      <w:r>
        <w:rPr>
          <w:rFonts w:hint="eastAsia"/>
        </w:rPr>
        <w:t>But earthly bodies, composed of flesh such as we handle in men, beasts, fishes, birds, are not the only bodies of which we have knowledge.</w:t>
      </w:r>
    </w:p>
    <w:p w14:paraId="29417DD0">
      <w:pPr>
        <w:pStyle w:val="4"/>
        <w:spacing w:before="295" w:line="254" w:lineRule="auto"/>
        <w:ind w:right="103"/>
        <w:rPr>
          <w:rFonts w:hint="eastAsia"/>
        </w:rPr>
      </w:pPr>
      <w:r>
        <w:rPr>
          <w:rFonts w:hint="eastAsia"/>
        </w:rPr>
        <w:t>但是，由我们在人、兽、鱼、鸟身上所接触到的那种肉体构成的属地身体，并非我们所知的唯一身体。</w:t>
      </w:r>
    </w:p>
    <w:p w14:paraId="214AA5C9">
      <w:pPr>
        <w:pStyle w:val="4"/>
        <w:spacing w:before="295" w:line="254" w:lineRule="auto"/>
        <w:ind w:right="103"/>
        <w:rPr>
          <w:rFonts w:hint="eastAsia"/>
        </w:rPr>
      </w:pPr>
    </w:p>
    <w:p w14:paraId="54F91B11">
      <w:pPr>
        <w:pStyle w:val="4"/>
        <w:spacing w:before="295" w:line="254" w:lineRule="auto"/>
        <w:ind w:right="103"/>
        <w:rPr>
          <w:rFonts w:hint="eastAsia"/>
        </w:rPr>
      </w:pPr>
      <w:r>
        <w:rPr>
          <w:rFonts w:hint="eastAsia"/>
        </w:rPr>
        <w:t>"There are also celestial bodies, and bodies terrestrial: but the glory of the celestial is one, and the glory of the terrestrial is another."</w:t>
      </w:r>
    </w:p>
    <w:p w14:paraId="7CE7385A">
      <w:pPr>
        <w:pStyle w:val="4"/>
        <w:spacing w:before="295" w:line="254" w:lineRule="auto"/>
        <w:ind w:right="103"/>
        <w:rPr>
          <w:rFonts w:hint="eastAsia"/>
        </w:rPr>
      </w:pPr>
      <w:r>
        <w:rPr>
          <w:rFonts w:hint="eastAsia"/>
        </w:rPr>
        <w:t>“有天上的形体，也有地上的形体：但天上形体的荣光是一样，地上形体的荣光又是一样。”</w:t>
      </w:r>
    </w:p>
    <w:p w14:paraId="063D0178">
      <w:pPr>
        <w:pStyle w:val="4"/>
        <w:spacing w:before="295" w:line="254" w:lineRule="auto"/>
        <w:ind w:right="103"/>
        <w:rPr>
          <w:rFonts w:hint="eastAsia"/>
        </w:rPr>
      </w:pPr>
    </w:p>
    <w:p w14:paraId="69544BE3">
      <w:pPr>
        <w:pStyle w:val="4"/>
        <w:spacing w:before="295" w:line="254" w:lineRule="auto"/>
        <w:ind w:right="103"/>
        <w:rPr>
          <w:rFonts w:hint="eastAsia"/>
        </w:rPr>
      </w:pPr>
      <w:r>
        <w:rPr>
          <w:rFonts w:hint="eastAsia"/>
        </w:rPr>
        <w:t>In answering the question, How can fit bodies be found for the risen saints?—we must remember that the manifold working of the power of God is not limited to the fashioning of flesh into the countless varieties of body which we see on earth.</w:t>
      </w:r>
    </w:p>
    <w:p w14:paraId="1F451253">
      <w:pPr>
        <w:pStyle w:val="4"/>
        <w:spacing w:before="295" w:line="254" w:lineRule="auto"/>
        <w:ind w:right="103"/>
        <w:rPr>
          <w:rFonts w:hint="eastAsia"/>
        </w:rPr>
      </w:pPr>
      <w:r>
        <w:rPr>
          <w:rFonts w:hint="eastAsia"/>
        </w:rPr>
        <w:t>在回答这个问题时，如何为复活的圣徒找到合适的身体？——我们必须记住，神大能的各样运作并不仅限于将肉体塑造成我们在地上看到的无数种身体。</w:t>
      </w:r>
    </w:p>
    <w:p w14:paraId="66AACF4E">
      <w:pPr>
        <w:pStyle w:val="4"/>
        <w:spacing w:before="295" w:line="254" w:lineRule="auto"/>
        <w:ind w:right="103"/>
        <w:rPr>
          <w:rFonts w:hint="eastAsia"/>
        </w:rPr>
      </w:pPr>
    </w:p>
    <w:p w14:paraId="63EDCE25">
      <w:pPr>
        <w:pStyle w:val="4"/>
        <w:spacing w:before="295" w:line="254" w:lineRule="auto"/>
        <w:ind w:right="103"/>
        <w:rPr>
          <w:rFonts w:hint="eastAsia"/>
        </w:rPr>
      </w:pPr>
      <w:r>
        <w:rPr>
          <w:rFonts w:hint="eastAsia"/>
        </w:rPr>
        <w:t>There are other bodies besides those of earth.</w:t>
      </w:r>
    </w:p>
    <w:p w14:paraId="35DFE97F">
      <w:pPr>
        <w:pStyle w:val="4"/>
        <w:spacing w:before="295" w:line="254" w:lineRule="auto"/>
        <w:ind w:right="103"/>
        <w:rPr>
          <w:rFonts w:hint="eastAsia"/>
        </w:rPr>
      </w:pPr>
      <w:r>
        <w:rPr>
          <w:rFonts w:hint="eastAsia"/>
        </w:rPr>
        <w:t>除了地上的身体之外，还有其他的身体。</w:t>
      </w:r>
    </w:p>
    <w:p w14:paraId="551F383F">
      <w:pPr>
        <w:pStyle w:val="4"/>
        <w:spacing w:before="295" w:line="254" w:lineRule="auto"/>
        <w:ind w:right="103"/>
        <w:rPr>
          <w:rFonts w:hint="eastAsia"/>
        </w:rPr>
      </w:pPr>
    </w:p>
    <w:p w14:paraId="4453A784">
      <w:pPr>
        <w:pStyle w:val="4"/>
        <w:spacing w:before="295" w:line="254" w:lineRule="auto"/>
        <w:ind w:right="103"/>
        <w:rPr>
          <w:rFonts w:hint="eastAsia"/>
        </w:rPr>
      </w:pPr>
      <w:r>
        <w:rPr>
          <w:rFonts w:hint="eastAsia"/>
        </w:rPr>
        <w:t>You see them in the heavens.</w:t>
      </w:r>
    </w:p>
    <w:p w14:paraId="113FCDF2">
      <w:pPr>
        <w:pStyle w:val="4"/>
        <w:spacing w:before="295" w:line="254" w:lineRule="auto"/>
        <w:ind w:right="103"/>
        <w:rPr>
          <w:rFonts w:hint="eastAsia"/>
        </w:rPr>
      </w:pPr>
      <w:r>
        <w:rPr>
          <w:rFonts w:hint="eastAsia"/>
        </w:rPr>
        <w:t>你在诸天之上看见它们。</w:t>
      </w:r>
    </w:p>
    <w:p w14:paraId="7BD1FE07">
      <w:pPr>
        <w:pStyle w:val="4"/>
        <w:spacing w:before="295" w:line="254" w:lineRule="auto"/>
        <w:ind w:right="103"/>
        <w:rPr>
          <w:rFonts w:hint="eastAsia"/>
        </w:rPr>
      </w:pPr>
    </w:p>
    <w:p w14:paraId="2F187AFB">
      <w:pPr>
        <w:pStyle w:val="4"/>
        <w:spacing w:before="295" w:line="254" w:lineRule="auto"/>
        <w:ind w:right="103"/>
        <w:rPr>
          <w:rFonts w:hint="eastAsia"/>
        </w:rPr>
      </w:pPr>
      <w:r>
        <w:rPr>
          <w:rFonts w:hint="eastAsia"/>
        </w:rPr>
        <w:t>On any starry night you may see them.</w:t>
      </w:r>
    </w:p>
    <w:p w14:paraId="4D3B2932">
      <w:pPr>
        <w:pStyle w:val="4"/>
        <w:spacing w:before="295" w:line="254" w:lineRule="auto"/>
        <w:ind w:right="103"/>
        <w:rPr>
          <w:rFonts w:hint="eastAsia"/>
        </w:rPr>
      </w:pPr>
      <w:r>
        <w:rPr>
          <w:rFonts w:hint="eastAsia"/>
        </w:rPr>
        <w:t>在任何繁星点点的夜晚，你都可以看见它们。</w:t>
      </w:r>
    </w:p>
    <w:p w14:paraId="71D7A5D4">
      <w:pPr>
        <w:pStyle w:val="4"/>
        <w:spacing w:before="295" w:line="254" w:lineRule="auto"/>
        <w:ind w:right="103"/>
        <w:rPr>
          <w:rFonts w:hint="eastAsia"/>
        </w:rPr>
      </w:pPr>
    </w:p>
    <w:p w14:paraId="3BA549BA">
      <w:pPr>
        <w:pStyle w:val="4"/>
        <w:spacing w:before="295" w:line="254" w:lineRule="auto"/>
        <w:ind w:right="103"/>
        <w:rPr>
          <w:rFonts w:hint="eastAsia"/>
        </w:rPr>
      </w:pPr>
      <w:r>
        <w:rPr>
          <w:rFonts w:hint="eastAsia"/>
        </w:rPr>
        <w:t>What they are made of—what sort of flesh, if they are made of flesh, is theirs—what kind of matter they have, you cannot tell.</w:t>
      </w:r>
    </w:p>
    <w:p w14:paraId="333FAEC1">
      <w:pPr>
        <w:pStyle w:val="4"/>
        <w:spacing w:before="295" w:line="254" w:lineRule="auto"/>
        <w:ind w:right="103"/>
        <w:rPr>
          <w:rFonts w:hint="eastAsia"/>
        </w:rPr>
      </w:pPr>
      <w:r>
        <w:rPr>
          <w:rFonts w:hint="eastAsia"/>
        </w:rPr>
        <w:t>它们由什么构成——如果它们是由肉体构成的，那么它们的肉体是什么样的——它们拥有什么样的物质，你无法说出。</w:t>
      </w:r>
    </w:p>
    <w:p w14:paraId="3214BBF0">
      <w:pPr>
        <w:pStyle w:val="4"/>
        <w:spacing w:before="295" w:line="254" w:lineRule="auto"/>
        <w:ind w:right="103"/>
        <w:rPr>
          <w:rFonts w:hint="eastAsia"/>
        </w:rPr>
      </w:pPr>
    </w:p>
    <w:p w14:paraId="056C4FAC">
      <w:pPr>
        <w:pStyle w:val="4"/>
        <w:spacing w:before="295" w:line="254" w:lineRule="auto"/>
        <w:ind w:right="103"/>
        <w:rPr>
          <w:rFonts w:hint="eastAsia"/>
        </w:rPr>
      </w:pPr>
      <w:r>
        <w:rPr>
          <w:rFonts w:hint="eastAsia"/>
        </w:rPr>
        <w:t>They are bodies, you see; visible, and, as you may fairly gather from your observation of their movements, palpable bodies, substantial and material.</w:t>
      </w:r>
    </w:p>
    <w:p w14:paraId="5C1D7F25">
      <w:pPr>
        <w:pStyle w:val="4"/>
        <w:spacing w:before="295" w:line="254" w:lineRule="auto"/>
        <w:ind w:right="103"/>
        <w:rPr>
          <w:rFonts w:hint="eastAsia"/>
        </w:rPr>
      </w:pPr>
      <w:r>
        <w:rPr>
          <w:rFonts w:hint="eastAsia"/>
        </w:rPr>
        <w:t>你看，它们是身体；可见的，并且，正如你从观察它们的运动中可以合理地推断出来的那样，是可触知的身体，有实质的、物质的身体。</w:t>
      </w:r>
    </w:p>
    <w:p w14:paraId="07532895">
      <w:pPr>
        <w:pStyle w:val="4"/>
        <w:spacing w:before="295" w:line="254" w:lineRule="auto"/>
        <w:ind w:right="103"/>
        <w:rPr>
          <w:rFonts w:hint="eastAsia"/>
        </w:rPr>
      </w:pPr>
    </w:p>
    <w:p w14:paraId="60322FA1">
      <w:pPr>
        <w:pStyle w:val="4"/>
        <w:spacing w:before="295" w:line="254" w:lineRule="auto"/>
        <w:ind w:right="103"/>
        <w:rPr>
          <w:rFonts w:hint="eastAsia"/>
        </w:rPr>
      </w:pPr>
      <w:r>
        <w:rPr>
          <w:rFonts w:hint="eastAsia"/>
        </w:rPr>
        <w:t>They differ in appearance, in glory, from the earthly bodies with which you are familiar.</w:t>
      </w:r>
    </w:p>
    <w:p w14:paraId="4291E0BE">
      <w:pPr>
        <w:pStyle w:val="4"/>
        <w:spacing w:before="295" w:line="254" w:lineRule="auto"/>
        <w:ind w:right="103"/>
        <w:rPr>
          <w:rFonts w:hint="eastAsia"/>
        </w:rPr>
      </w:pPr>
      <w:r>
        <w:rPr>
          <w:rFonts w:hint="eastAsia"/>
        </w:rPr>
        <w:t>它们在外观上、在荣耀上，都不同于你所熟悉的属地身体。</w:t>
      </w:r>
    </w:p>
    <w:p w14:paraId="613A92BE">
      <w:pPr>
        <w:pStyle w:val="4"/>
        <w:spacing w:before="295" w:line="254" w:lineRule="auto"/>
        <w:ind w:right="103"/>
        <w:rPr>
          <w:rFonts w:hint="eastAsia"/>
        </w:rPr>
      </w:pPr>
    </w:p>
    <w:p w14:paraId="6D411B8C">
      <w:pPr>
        <w:pStyle w:val="4"/>
        <w:spacing w:before="295" w:line="254" w:lineRule="auto"/>
        <w:ind w:right="103"/>
        <w:rPr>
          <w:rFonts w:hint="eastAsia"/>
        </w:rPr>
      </w:pPr>
      <w:r>
        <w:rPr>
          <w:rFonts w:hint="eastAsia"/>
        </w:rPr>
        <w:t>They may differ, for anything you can tell, in the kind of matter of which they consist.</w:t>
      </w:r>
    </w:p>
    <w:p w14:paraId="78863859">
      <w:pPr>
        <w:pStyle w:val="4"/>
        <w:spacing w:before="295" w:line="254" w:lineRule="auto"/>
        <w:ind w:right="103"/>
        <w:rPr>
          <w:rFonts w:hint="eastAsia"/>
        </w:rPr>
      </w:pPr>
      <w:r>
        <w:rPr>
          <w:rFonts w:hint="eastAsia"/>
        </w:rPr>
        <w:t>就你所能知道的而言，它们在构成它们的物质种类上可能有所不同。</w:t>
      </w:r>
    </w:p>
    <w:p w14:paraId="1214E3B5">
      <w:pPr>
        <w:pStyle w:val="4"/>
        <w:spacing w:before="295" w:line="254" w:lineRule="auto"/>
        <w:ind w:right="103"/>
        <w:rPr>
          <w:rFonts w:hint="eastAsia"/>
        </w:rPr>
      </w:pPr>
    </w:p>
    <w:p w14:paraId="5EDE4E6C">
      <w:pPr>
        <w:pStyle w:val="4"/>
        <w:spacing w:before="295" w:line="254" w:lineRule="auto"/>
        <w:ind w:right="103"/>
        <w:rPr>
          <w:rFonts w:hint="eastAsia"/>
        </w:rPr>
      </w:pPr>
      <w:r>
        <w:rPr>
          <w:rFonts w:hint="eastAsia"/>
        </w:rPr>
        <w:t>As there is one kind of flesh of men, another flesh of</w:t>
      </w:r>
    </w:p>
    <w:p w14:paraId="3753215B">
      <w:pPr>
        <w:pStyle w:val="4"/>
        <w:spacing w:before="295" w:line="254" w:lineRule="auto"/>
        <w:ind w:right="103"/>
        <w:rPr>
          <w:rFonts w:hint="eastAsia"/>
        </w:rPr>
      </w:pPr>
      <w:r>
        <w:rPr>
          <w:rFonts w:hint="eastAsia"/>
        </w:rPr>
        <w:t>正如人有一种肉体，另一种肉体是</w:t>
      </w:r>
    </w:p>
    <w:p w14:paraId="73D91626">
      <w:pPr>
        <w:pStyle w:val="4"/>
        <w:spacing w:before="295" w:line="254" w:lineRule="auto"/>
        <w:ind w:right="103"/>
        <w:rPr>
          <w:rFonts w:hint="eastAsia"/>
        </w:rPr>
      </w:pPr>
    </w:p>
    <w:p w14:paraId="1C35573C">
      <w:pPr>
        <w:pStyle w:val="4"/>
        <w:spacing w:before="295" w:line="254" w:lineRule="auto"/>
        <w:ind w:right="103"/>
        <w:rPr>
          <w:rFonts w:hint="eastAsia"/>
        </w:rPr>
      </w:pPr>
      <w:r>
        <w:rPr>
          <w:rFonts w:hint="eastAsia"/>
        </w:rPr>
        <w:t>beasts, another of fishes, and another of birds; so there is one glory of the celestial bodies and another of the terrestrial.</w:t>
      </w:r>
    </w:p>
    <w:p w14:paraId="75A102DB">
      <w:pPr>
        <w:pStyle w:val="4"/>
        <w:spacing w:before="295" w:line="254" w:lineRule="auto"/>
        <w:ind w:right="103"/>
        <w:rPr>
          <w:rFonts w:hint="eastAsia"/>
        </w:rPr>
      </w:pPr>
      <w:r>
        <w:rPr>
          <w:rFonts w:hint="eastAsia"/>
        </w:rPr>
        <w:t>兽的，另一种是鱼的，还有一种是鸟的；照样，天上的形体有一种荣耀，地上的形体有另一种荣耀。</w:t>
      </w:r>
    </w:p>
    <w:p w14:paraId="28025BAA">
      <w:pPr>
        <w:pStyle w:val="4"/>
        <w:spacing w:before="295" w:line="254" w:lineRule="auto"/>
        <w:ind w:right="103"/>
        <w:rPr>
          <w:rFonts w:hint="eastAsia"/>
        </w:rPr>
      </w:pPr>
    </w:p>
    <w:p w14:paraId="72B6A0DF">
      <w:pPr>
        <w:pStyle w:val="4"/>
        <w:spacing w:before="295" w:line="254" w:lineRule="auto"/>
        <w:ind w:right="103"/>
        <w:rPr>
          <w:rFonts w:hint="eastAsia"/>
        </w:rPr>
      </w:pPr>
      <w:r>
        <w:rPr>
          <w:rFonts w:hint="eastAsia"/>
        </w:rPr>
        <w:t>If, therefore, the analogy of earthly bodies will not content you, consult the analogy of the heavenly bodies.</w:t>
      </w:r>
    </w:p>
    <w:p w14:paraId="232A911B">
      <w:pPr>
        <w:pStyle w:val="4"/>
        <w:spacing w:before="295" w:line="254" w:lineRule="auto"/>
        <w:ind w:right="103"/>
        <w:rPr>
          <w:rFonts w:hint="eastAsia"/>
        </w:rPr>
      </w:pPr>
      <w:r>
        <w:rPr>
          <w:rFonts w:hint="eastAsia"/>
        </w:rPr>
        <w:t>因此，如果属地身体的类比不能使你满意，那就参考属天身体的类比。</w:t>
      </w:r>
    </w:p>
    <w:p w14:paraId="019EA9F0">
      <w:pPr>
        <w:pStyle w:val="4"/>
        <w:spacing w:before="295" w:line="254" w:lineRule="auto"/>
        <w:ind w:right="103"/>
        <w:rPr>
          <w:rFonts w:hint="eastAsia"/>
        </w:rPr>
      </w:pPr>
    </w:p>
    <w:p w14:paraId="335FE393">
      <w:pPr>
        <w:pStyle w:val="4"/>
        <w:spacing w:before="295" w:line="254" w:lineRule="auto"/>
        <w:ind w:right="103"/>
        <w:rPr>
          <w:rFonts w:hint="eastAsia"/>
        </w:rPr>
      </w:pPr>
      <w:r>
        <w:rPr>
          <w:rFonts w:hint="eastAsia"/>
        </w:rPr>
        <w:t>If the vast variety of bodily frames into which flesh is moulded among the bodies of earth is not enough to satisfy you that a suitable bodily frame may be found for the new state of the soul in heaven, there are still other bodies to which you may be referred as proofs and instances of the exhaustless resources of omnipotence.</w:t>
      </w:r>
    </w:p>
    <w:p w14:paraId="503FDB40">
      <w:pPr>
        <w:pStyle w:val="4"/>
        <w:spacing w:before="295" w:line="254" w:lineRule="auto"/>
        <w:ind w:right="103"/>
        <w:rPr>
          <w:rFonts w:hint="eastAsia"/>
        </w:rPr>
      </w:pPr>
      <w:r>
        <w:rPr>
          <w:rFonts w:hint="eastAsia"/>
        </w:rPr>
        <w:t>如果地上身体中肉体被塑造成的各种各样身体框架，仍不足以使你相信在天上灵魂的新状态下可以找到一个合适的身体框架，那么还有其他身体可以作为全能者无穷资源的证据和实例来参考。</w:t>
      </w:r>
    </w:p>
    <w:p w14:paraId="6B0F1E98">
      <w:pPr>
        <w:pStyle w:val="4"/>
        <w:spacing w:before="295" w:line="254" w:lineRule="auto"/>
        <w:ind w:right="103"/>
        <w:rPr>
          <w:rFonts w:hint="eastAsia"/>
        </w:rPr>
      </w:pPr>
    </w:p>
    <w:p w14:paraId="5C97FCD6">
      <w:pPr>
        <w:pStyle w:val="4"/>
        <w:spacing w:before="295" w:line="254" w:lineRule="auto"/>
        <w:ind w:right="103"/>
        <w:rPr>
          <w:rFonts w:hint="eastAsia"/>
        </w:rPr>
      </w:pPr>
      <w:r>
        <w:rPr>
          <w:rFonts w:hint="eastAsia"/>
        </w:rPr>
        <w:t>You wish to know, you say, how the dead are raised up, and with what bodies they come.</w:t>
      </w:r>
    </w:p>
    <w:p w14:paraId="3E84F149">
      <w:pPr>
        <w:pStyle w:val="4"/>
        <w:spacing w:before="295" w:line="254" w:lineRule="auto"/>
        <w:ind w:right="103"/>
        <w:rPr>
          <w:rFonts w:hint="eastAsia"/>
        </w:rPr>
      </w:pPr>
      <w:r>
        <w:rPr>
          <w:rFonts w:hint="eastAsia"/>
        </w:rPr>
        <w:t>你说，你想知道死人如何复活，他们带着什么样的身体来。</w:t>
      </w:r>
    </w:p>
    <w:p w14:paraId="732B6E1E">
      <w:pPr>
        <w:pStyle w:val="4"/>
        <w:spacing w:before="295" w:line="254" w:lineRule="auto"/>
        <w:ind w:right="103"/>
        <w:rPr>
          <w:rFonts w:hint="eastAsia"/>
        </w:rPr>
      </w:pPr>
    </w:p>
    <w:p w14:paraId="554B8AAB">
      <w:pPr>
        <w:pStyle w:val="4"/>
        <w:spacing w:before="295" w:line="254" w:lineRule="auto"/>
        <w:ind w:right="103"/>
        <w:rPr>
          <w:rFonts w:hint="eastAsia"/>
        </w:rPr>
      </w:pPr>
      <w:r>
        <w:rPr>
          <w:rFonts w:hint="eastAsia"/>
        </w:rPr>
        <w:t>Well, there are various kinds of bodies within the range even of your present cognizance.</w:t>
      </w:r>
    </w:p>
    <w:p w14:paraId="072113DA">
      <w:pPr>
        <w:pStyle w:val="4"/>
        <w:spacing w:before="295" w:line="254" w:lineRule="auto"/>
        <w:ind w:right="103"/>
        <w:rPr>
          <w:rFonts w:hint="eastAsia"/>
        </w:rPr>
      </w:pPr>
      <w:r>
        <w:rPr>
          <w:rFonts w:hint="eastAsia"/>
        </w:rPr>
        <w:t>嗯，即使在你目前的认知范围内，也有各种各样的身体。</w:t>
      </w:r>
    </w:p>
    <w:p w14:paraId="0809EDEF">
      <w:pPr>
        <w:pStyle w:val="4"/>
        <w:spacing w:before="295" w:line="254" w:lineRule="auto"/>
        <w:ind w:right="103"/>
        <w:rPr>
          <w:rFonts w:hint="eastAsia"/>
        </w:rPr>
      </w:pPr>
    </w:p>
    <w:p w14:paraId="07CEB320">
      <w:pPr>
        <w:pStyle w:val="4"/>
        <w:spacing w:before="295" w:line="254" w:lineRule="auto"/>
        <w:ind w:right="103"/>
        <w:rPr>
          <w:rFonts w:hint="eastAsia"/>
        </w:rPr>
      </w:pPr>
      <w:r>
        <w:rPr>
          <w:rFonts w:hint="eastAsia"/>
        </w:rPr>
        <w:t>Take this earth itself alone.</w:t>
      </w:r>
    </w:p>
    <w:p w14:paraId="1C0EA7D5">
      <w:pPr>
        <w:pStyle w:val="4"/>
        <w:spacing w:before="295" w:line="254" w:lineRule="auto"/>
        <w:ind w:right="103"/>
        <w:rPr>
          <w:rFonts w:hint="eastAsia"/>
        </w:rPr>
      </w:pPr>
      <w:r>
        <w:rPr>
          <w:rFonts w:hint="eastAsia"/>
        </w:rPr>
        <w:t>单就这地球本身而言。</w:t>
      </w:r>
    </w:p>
    <w:p w14:paraId="7013D595">
      <w:pPr>
        <w:pStyle w:val="4"/>
        <w:spacing w:before="295" w:line="254" w:lineRule="auto"/>
        <w:ind w:right="103"/>
        <w:rPr>
          <w:rFonts w:hint="eastAsia"/>
        </w:rPr>
      </w:pPr>
    </w:p>
    <w:p w14:paraId="231FCAE3">
      <w:pPr>
        <w:pStyle w:val="4"/>
        <w:spacing w:before="295" w:line="254" w:lineRule="auto"/>
        <w:ind w:right="103"/>
        <w:rPr>
          <w:rFonts w:hint="eastAsia"/>
        </w:rPr>
      </w:pPr>
      <w:r>
        <w:rPr>
          <w:rFonts w:hint="eastAsia"/>
        </w:rPr>
        <w:t>The flesh, the fleshly matter of which its bodies are composed, is so pliant and plastic in the hand of the great Creator, that he can adapt it, in one form, to the occasions of the creeping worm, and in another, to the exigencies of the highest human soul.</w:t>
      </w:r>
    </w:p>
    <w:p w14:paraId="42062719">
      <w:pPr>
        <w:pStyle w:val="4"/>
        <w:spacing w:before="295" w:line="254" w:lineRule="auto"/>
        <w:ind w:right="103"/>
        <w:rPr>
          <w:rFonts w:hint="eastAsia"/>
        </w:rPr>
      </w:pPr>
      <w:r>
        <w:rPr>
          <w:rFonts w:hint="eastAsia"/>
        </w:rPr>
        <w:t>肉体，构成其身体的肉体物质，在伟大创造主的手中是如此柔顺和可塑，以至于祂能以一种形式使其适应爬行蠕虫的需要，又能以另一种形式使其适应最高级人类灵魂的急需。</w:t>
      </w:r>
    </w:p>
    <w:p w14:paraId="5AA27B37">
      <w:pPr>
        <w:pStyle w:val="4"/>
        <w:spacing w:before="295" w:line="254" w:lineRule="auto"/>
        <w:ind w:right="103"/>
        <w:rPr>
          <w:rFonts w:hint="eastAsia"/>
        </w:rPr>
      </w:pPr>
    </w:p>
    <w:p w14:paraId="2A224259">
      <w:pPr>
        <w:pStyle w:val="4"/>
        <w:spacing w:before="295" w:line="254" w:lineRule="auto"/>
        <w:ind w:right="103"/>
        <w:rPr>
          <w:rFonts w:hint="eastAsia"/>
        </w:rPr>
      </w:pPr>
      <w:r>
        <w:rPr>
          <w:rFonts w:hint="eastAsia"/>
        </w:rPr>
        <w:t>Do you imagine that he cannot, if it be needful, adapt it also to the aspirations of that soul when it has passed into the heavens?</w:t>
      </w:r>
    </w:p>
    <w:p w14:paraId="794E43AC">
      <w:pPr>
        <w:pStyle w:val="4"/>
        <w:spacing w:before="295" w:line="254" w:lineRule="auto"/>
        <w:ind w:right="103"/>
        <w:rPr>
          <w:rFonts w:hint="eastAsia"/>
        </w:rPr>
      </w:pPr>
      <w:r>
        <w:rPr>
          <w:rFonts w:hint="eastAsia"/>
        </w:rPr>
        <w:t>你难道认为，如果需要的话，当那灵魂进入诸天之后，祂不能也使它适应那灵魂的渴望吗？</w:t>
      </w:r>
    </w:p>
    <w:p w14:paraId="0D1851D1">
      <w:pPr>
        <w:pStyle w:val="4"/>
        <w:spacing w:before="295" w:line="254" w:lineRule="auto"/>
        <w:ind w:right="103"/>
        <w:rPr>
          <w:rFonts w:hint="eastAsia"/>
        </w:rPr>
      </w:pPr>
    </w:p>
    <w:p w14:paraId="6E02F7F2">
      <w:pPr>
        <w:pStyle w:val="4"/>
        <w:spacing w:before="295" w:line="254" w:lineRule="auto"/>
        <w:ind w:right="103"/>
        <w:rPr>
          <w:rFonts w:hint="eastAsia"/>
        </w:rPr>
      </w:pPr>
      <w:r>
        <w:rPr>
          <w:rFonts w:hint="eastAsia"/>
        </w:rPr>
        <w:t>Do you still doubt?</w:t>
      </w:r>
    </w:p>
    <w:p w14:paraId="442DB1A7">
      <w:pPr>
        <w:pStyle w:val="4"/>
        <w:spacing w:before="295" w:line="254" w:lineRule="auto"/>
        <w:ind w:right="103"/>
        <w:rPr>
          <w:rFonts w:hint="eastAsia"/>
        </w:rPr>
      </w:pPr>
      <w:r>
        <w:rPr>
          <w:rFonts w:hint="eastAsia"/>
        </w:rPr>
        <w:t>你还怀疑吗？</w:t>
      </w:r>
    </w:p>
    <w:p w14:paraId="23FF045B">
      <w:pPr>
        <w:pStyle w:val="4"/>
        <w:spacing w:before="295" w:line="254" w:lineRule="auto"/>
        <w:ind w:right="103"/>
        <w:rPr>
          <w:rFonts w:hint="eastAsia"/>
        </w:rPr>
      </w:pPr>
    </w:p>
    <w:p w14:paraId="7089FC1A">
      <w:pPr>
        <w:pStyle w:val="4"/>
        <w:spacing w:before="295" w:line="254" w:lineRule="auto"/>
        <w:ind w:right="103"/>
        <w:rPr>
          <w:rFonts w:hint="eastAsia"/>
        </w:rPr>
      </w:pPr>
      <w:r>
        <w:rPr>
          <w:rFonts w:hint="eastAsia"/>
        </w:rPr>
        <w:t>Are you still at a loss?</w:t>
      </w:r>
    </w:p>
    <w:p w14:paraId="5EAB78A0">
      <w:pPr>
        <w:pStyle w:val="4"/>
        <w:spacing w:before="295" w:line="254" w:lineRule="auto"/>
        <w:ind w:right="103"/>
        <w:rPr>
          <w:rFonts w:hint="eastAsia"/>
        </w:rPr>
      </w:pPr>
      <w:r>
        <w:rPr>
          <w:rFonts w:hint="eastAsia"/>
        </w:rPr>
        <w:t>你还困惑吗？</w:t>
      </w:r>
    </w:p>
    <w:p w14:paraId="0E58269B">
      <w:pPr>
        <w:pStyle w:val="4"/>
        <w:spacing w:before="295" w:line="254" w:lineRule="auto"/>
        <w:ind w:right="103"/>
        <w:rPr>
          <w:rFonts w:hint="eastAsia"/>
        </w:rPr>
      </w:pPr>
    </w:p>
    <w:p w14:paraId="381CAA76">
      <w:pPr>
        <w:pStyle w:val="4"/>
        <w:spacing w:before="295" w:line="254" w:lineRule="auto"/>
        <w:ind w:right="103"/>
        <w:rPr>
          <w:rFonts w:hint="eastAsia"/>
        </w:rPr>
      </w:pPr>
      <w:r>
        <w:rPr>
          <w:rFonts w:hint="eastAsia"/>
        </w:rPr>
        <w:t>Then look up.</w:t>
      </w:r>
    </w:p>
    <w:p w14:paraId="00172C5C">
      <w:pPr>
        <w:pStyle w:val="4"/>
        <w:spacing w:before="295" w:line="254" w:lineRule="auto"/>
        <w:ind w:right="103"/>
        <w:rPr>
          <w:rFonts w:hint="eastAsia"/>
        </w:rPr>
      </w:pPr>
      <w:r>
        <w:rPr>
          <w:rFonts w:hint="eastAsia"/>
        </w:rPr>
        <w:t>那么，向上看。</w:t>
      </w:r>
    </w:p>
    <w:p w14:paraId="75C265A9">
      <w:pPr>
        <w:pStyle w:val="4"/>
        <w:spacing w:before="295" w:line="254" w:lineRule="auto"/>
        <w:ind w:right="103"/>
        <w:rPr>
          <w:rFonts w:hint="eastAsia"/>
        </w:rPr>
      </w:pPr>
    </w:p>
    <w:p w14:paraId="3B62546D">
      <w:pPr>
        <w:pStyle w:val="4"/>
        <w:spacing w:before="295" w:line="254" w:lineRule="auto"/>
        <w:ind w:right="103"/>
        <w:rPr>
          <w:rFonts w:hint="eastAsia"/>
        </w:rPr>
      </w:pPr>
      <w:r>
        <w:rPr>
          <w:rFonts w:hint="eastAsia"/>
        </w:rPr>
        <w:t>There are heavenly bodies in yonder sky, differing in glory from all you are acquainted with on earth.</w:t>
      </w:r>
    </w:p>
    <w:p w14:paraId="120CF78B">
      <w:pPr>
        <w:pStyle w:val="4"/>
        <w:spacing w:before="295" w:line="254" w:lineRule="auto"/>
        <w:ind w:right="103"/>
        <w:rPr>
          <w:rFonts w:hint="eastAsia"/>
        </w:rPr>
      </w:pPr>
      <w:r>
        <w:rPr>
          <w:rFonts w:hint="eastAsia"/>
        </w:rPr>
        <w:t>在那边的天空中，有天体，其荣耀不同于你在地上所熟悉的一切。</w:t>
      </w:r>
    </w:p>
    <w:p w14:paraId="2A87B08E">
      <w:pPr>
        <w:pStyle w:val="4"/>
        <w:spacing w:before="295" w:line="254" w:lineRule="auto"/>
        <w:ind w:right="103"/>
        <w:rPr>
          <w:rFonts w:hint="eastAsia"/>
        </w:rPr>
      </w:pPr>
    </w:p>
    <w:p w14:paraId="4B2CD002">
      <w:pPr>
        <w:pStyle w:val="4"/>
        <w:spacing w:before="295" w:line="254" w:lineRule="auto"/>
        <w:ind w:right="103"/>
        <w:rPr>
          <w:rFonts w:hint="eastAsia"/>
        </w:rPr>
      </w:pPr>
      <w:r>
        <w:rPr>
          <w:rFonts w:hint="eastAsia"/>
        </w:rPr>
        <w:t>God gives to these multitudinous stars bodies as it has pleased him; and can he not find bodies for his saints to be raised up in?</w:t>
      </w:r>
    </w:p>
    <w:p w14:paraId="50E8EE8E">
      <w:pPr>
        <w:pStyle w:val="4"/>
        <w:spacing w:before="295" w:line="254" w:lineRule="auto"/>
        <w:ind w:right="103"/>
        <w:rPr>
          <w:rFonts w:hint="eastAsia"/>
        </w:rPr>
      </w:pPr>
      <w:r>
        <w:rPr>
          <w:rFonts w:hint="eastAsia"/>
        </w:rPr>
        <w:t>神随祂的意愿赐给这些繁多的星辰身体；难道祂不能为祂的圣徒找到复活时所穿的身体吗？</w:t>
      </w:r>
    </w:p>
    <w:p w14:paraId="729E9CFF">
      <w:pPr>
        <w:pStyle w:val="4"/>
        <w:spacing w:before="295" w:line="254" w:lineRule="auto"/>
        <w:ind w:right="103"/>
        <w:rPr>
          <w:rFonts w:hint="eastAsia"/>
        </w:rPr>
      </w:pPr>
    </w:p>
    <w:p w14:paraId="4FFDF1ED">
      <w:pPr>
        <w:pStyle w:val="4"/>
        <w:spacing w:before="295" w:line="254" w:lineRule="auto"/>
        <w:ind w:right="103"/>
        <w:rPr>
          <w:rFonts w:hint="eastAsia"/>
        </w:rPr>
      </w:pPr>
      <w:r>
        <w:rPr>
          <w:rFonts w:hint="eastAsia"/>
        </w:rPr>
        <w:t>Can he not find for them bodies as much better than those they have now, as the flesh of men is better than the flesh of beasts, fishes, birds?</w:t>
      </w:r>
    </w:p>
    <w:p w14:paraId="76DA0CBE">
      <w:pPr>
        <w:pStyle w:val="4"/>
        <w:spacing w:before="295" w:line="254" w:lineRule="auto"/>
        <w:ind w:right="103"/>
        <w:rPr>
          <w:rFonts w:hint="eastAsia"/>
        </w:rPr>
      </w:pPr>
      <w:r>
        <w:rPr>
          <w:rFonts w:hint="eastAsia"/>
        </w:rPr>
        <w:t>祂难道不能为他们找到比他们现在拥有的身体好得多的身体，就像人的肉体好过兽类、鱼类、鸟类的肉体一样吗？</w:t>
      </w:r>
    </w:p>
    <w:p w14:paraId="6B28638E">
      <w:pPr>
        <w:pStyle w:val="4"/>
        <w:spacing w:before="295" w:line="254" w:lineRule="auto"/>
        <w:ind w:right="103"/>
        <w:rPr>
          <w:rFonts w:hint="eastAsia"/>
        </w:rPr>
      </w:pPr>
    </w:p>
    <w:p w14:paraId="3343A28B">
      <w:pPr>
        <w:pStyle w:val="4"/>
        <w:spacing w:before="295" w:line="254" w:lineRule="auto"/>
        <w:ind w:right="103"/>
        <w:rPr>
          <w:rFonts w:hint="eastAsia"/>
        </w:rPr>
      </w:pPr>
      <w:r>
        <w:rPr>
          <w:rFonts w:hint="eastAsia"/>
        </w:rPr>
        <w:t>Can he not find for them bodies differing from their present ones, as the glory of the celestial bodies in the firmament above differs from the glory of the terrestrial here below?</w:t>
      </w:r>
    </w:p>
    <w:p w14:paraId="6D32CCD0">
      <w:pPr>
        <w:pStyle w:val="4"/>
        <w:spacing w:before="295" w:line="254" w:lineRule="auto"/>
        <w:ind w:right="103"/>
        <w:rPr>
          <w:rFonts w:hint="eastAsia"/>
        </w:rPr>
      </w:pPr>
      <w:r>
        <w:rPr>
          <w:rFonts w:hint="eastAsia"/>
        </w:rPr>
        <w:t>祂难道不能为他们找到与他们现有身体不同的身体，就像苍穹之上天体的荣耀不同于地上尘世的荣耀一样吗？</w:t>
      </w:r>
    </w:p>
    <w:p w14:paraId="53090C78">
      <w:pPr>
        <w:pStyle w:val="4"/>
        <w:spacing w:before="295" w:line="254" w:lineRule="auto"/>
        <w:ind w:right="103"/>
        <w:rPr>
          <w:rFonts w:hint="eastAsia"/>
        </w:rPr>
      </w:pPr>
    </w:p>
    <w:p w14:paraId="19265C78">
      <w:pPr>
        <w:pStyle w:val="4"/>
        <w:spacing w:before="295" w:line="254" w:lineRule="auto"/>
        <w:ind w:right="103"/>
        <w:rPr>
          <w:rFonts w:hint="eastAsia"/>
        </w:rPr>
      </w:pPr>
      <w:r>
        <w:rPr>
          <w:rFonts w:hint="eastAsia"/>
        </w:rPr>
        <w:t>III.But even this is not all.</w:t>
      </w:r>
    </w:p>
    <w:p w14:paraId="515DE22A">
      <w:pPr>
        <w:pStyle w:val="4"/>
        <w:spacing w:before="295" w:line="254" w:lineRule="auto"/>
        <w:ind w:right="103"/>
        <w:rPr>
          <w:rFonts w:hint="eastAsia"/>
        </w:rPr>
      </w:pPr>
      <w:r>
        <w:rPr>
          <w:rFonts w:hint="eastAsia"/>
        </w:rPr>
        <w:t>III.但这还不是全部。</w:t>
      </w:r>
    </w:p>
    <w:p w14:paraId="4069A28E">
      <w:pPr>
        <w:pStyle w:val="4"/>
        <w:spacing w:before="295" w:line="254" w:lineRule="auto"/>
        <w:ind w:right="103"/>
        <w:rPr>
          <w:rFonts w:hint="eastAsia"/>
        </w:rPr>
      </w:pPr>
    </w:p>
    <w:p w14:paraId="7E04BE2E">
      <w:pPr>
        <w:pStyle w:val="4"/>
        <w:spacing w:before="295" w:line="254" w:lineRule="auto"/>
        <w:ind w:right="103"/>
        <w:rPr>
          <w:rFonts w:hint="eastAsia"/>
        </w:rPr>
      </w:pPr>
      <w:r>
        <w:rPr>
          <w:rFonts w:hint="eastAsia"/>
        </w:rPr>
        <w:t>There is yet another analogy to silence, if not to satisfy, the caviller.</w:t>
      </w:r>
    </w:p>
    <w:p w14:paraId="52B3906C">
      <w:pPr>
        <w:pStyle w:val="4"/>
        <w:spacing w:before="295" w:line="254" w:lineRule="auto"/>
        <w:ind w:right="103"/>
        <w:rPr>
          <w:rFonts w:hint="eastAsia"/>
        </w:rPr>
      </w:pPr>
      <w:r>
        <w:rPr>
          <w:rFonts w:hint="eastAsia"/>
        </w:rPr>
        <w:t>还有另一个类比，即使不能满足吹毛求疵者，也能使他沉默。</w:t>
      </w:r>
    </w:p>
    <w:p w14:paraId="75A9BC14">
      <w:pPr>
        <w:pStyle w:val="4"/>
        <w:spacing w:before="295" w:line="254" w:lineRule="auto"/>
        <w:ind w:right="103"/>
        <w:rPr>
          <w:rFonts w:hint="eastAsia"/>
        </w:rPr>
      </w:pPr>
    </w:p>
    <w:p w14:paraId="509B9061">
      <w:pPr>
        <w:pStyle w:val="4"/>
        <w:spacing w:before="295" w:line="254" w:lineRule="auto"/>
        <w:ind w:right="103"/>
        <w:rPr>
          <w:rFonts w:hint="eastAsia"/>
        </w:rPr>
      </w:pPr>
      <w:r>
        <w:rPr>
          <w:rFonts w:hint="eastAsia"/>
        </w:rPr>
        <w:t>Among the heavenly bodies themselves, also, there is diversity.</w:t>
      </w:r>
    </w:p>
    <w:p w14:paraId="655AE9ED">
      <w:pPr>
        <w:pStyle w:val="4"/>
        <w:spacing w:before="295" w:line="254" w:lineRule="auto"/>
        <w:ind w:right="103"/>
        <w:rPr>
          <w:rFonts w:hint="eastAsia"/>
        </w:rPr>
      </w:pPr>
      <w:r>
        <w:rPr>
          <w:rFonts w:hint="eastAsia"/>
        </w:rPr>
        <w:t>在天体本身之间，也存在多样性。</w:t>
      </w:r>
    </w:p>
    <w:p w14:paraId="682936AB">
      <w:pPr>
        <w:pStyle w:val="4"/>
        <w:spacing w:before="295" w:line="254" w:lineRule="auto"/>
        <w:ind w:right="103"/>
        <w:rPr>
          <w:rFonts w:hint="eastAsia"/>
        </w:rPr>
      </w:pPr>
    </w:p>
    <w:p w14:paraId="415D4A34">
      <w:pPr>
        <w:pStyle w:val="4"/>
        <w:spacing w:before="295" w:line="254" w:lineRule="auto"/>
        <w:ind w:right="103"/>
        <w:rPr>
          <w:rFonts w:hint="eastAsia"/>
        </w:rPr>
      </w:pPr>
      <w:r>
        <w:rPr>
          <w:rFonts w:hint="eastAsia"/>
        </w:rPr>
        <w:t>"There is one glory of the sun, and another glory of the moon, and another glory of the stars: for one star differeth from another star in glory."</w:t>
      </w:r>
    </w:p>
    <w:p w14:paraId="068B53D1">
      <w:pPr>
        <w:pStyle w:val="4"/>
        <w:spacing w:before="295" w:line="254" w:lineRule="auto"/>
        <w:ind w:right="103"/>
        <w:rPr>
          <w:rFonts w:hint="eastAsia"/>
        </w:rPr>
      </w:pPr>
      <w:r>
        <w:rPr>
          <w:rFonts w:hint="eastAsia"/>
        </w:rPr>
        <w:t>“日有日的荣光，月有月的荣光，星有星的荣光：这星和那星的荣光，也有分别。”</w:t>
      </w:r>
    </w:p>
    <w:p w14:paraId="51C10B58">
      <w:pPr>
        <w:pStyle w:val="4"/>
        <w:spacing w:before="295" w:line="254" w:lineRule="auto"/>
        <w:ind w:right="103"/>
        <w:rPr>
          <w:rFonts w:hint="eastAsia"/>
        </w:rPr>
      </w:pPr>
    </w:p>
    <w:p w14:paraId="3C79659C">
      <w:pPr>
        <w:pStyle w:val="4"/>
        <w:spacing w:before="295" w:line="254" w:lineRule="auto"/>
        <w:ind w:right="103"/>
        <w:rPr>
          <w:rFonts w:hint="eastAsia"/>
        </w:rPr>
      </w:pPr>
      <w:r>
        <w:rPr>
          <w:rFonts w:hint="eastAsia"/>
        </w:rPr>
        <w:t>See what can be made of matter!</w:t>
      </w:r>
    </w:p>
    <w:p w14:paraId="5FE71D5C">
      <w:pPr>
        <w:pStyle w:val="4"/>
        <w:spacing w:before="295" w:line="254" w:lineRule="auto"/>
        <w:ind w:right="103"/>
        <w:rPr>
          <w:rFonts w:hint="eastAsia"/>
        </w:rPr>
      </w:pPr>
      <w:r>
        <w:rPr>
          <w:rFonts w:hint="eastAsia"/>
        </w:rPr>
        <w:t>看看物质能变成什么！</w:t>
      </w:r>
    </w:p>
    <w:p w14:paraId="700E4F99">
      <w:pPr>
        <w:pStyle w:val="4"/>
        <w:spacing w:before="295" w:line="254" w:lineRule="auto"/>
        <w:ind w:right="103"/>
        <w:rPr>
          <w:rFonts w:hint="eastAsia"/>
        </w:rPr>
      </w:pPr>
    </w:p>
    <w:p w14:paraId="074B3268">
      <w:pPr>
        <w:pStyle w:val="4"/>
        <w:spacing w:before="295" w:line="254" w:lineRule="auto"/>
        <w:ind w:right="103"/>
        <w:rPr>
          <w:rFonts w:hint="eastAsia"/>
        </w:rPr>
      </w:pPr>
      <w:r>
        <w:rPr>
          <w:rFonts w:hint="eastAsia"/>
        </w:rPr>
        <w:t>You ask how material bodies can be found for glorified spirits in the heavenly places?</w:t>
      </w:r>
    </w:p>
    <w:p w14:paraId="383C1927">
      <w:pPr>
        <w:pStyle w:val="4"/>
        <w:spacing w:before="295" w:line="254" w:lineRule="auto"/>
        <w:ind w:right="103"/>
        <w:rPr>
          <w:rFonts w:hint="eastAsia"/>
        </w:rPr>
      </w:pPr>
      <w:r>
        <w:rPr>
          <w:rFonts w:hint="eastAsia"/>
        </w:rPr>
        <w:t>你问，在天上的地方，如何为得荣耀的灵找到物质的身体？</w:t>
      </w:r>
    </w:p>
    <w:p w14:paraId="6E515846">
      <w:pPr>
        <w:pStyle w:val="4"/>
        <w:spacing w:before="295" w:line="254" w:lineRule="auto"/>
        <w:ind w:right="103"/>
        <w:rPr>
          <w:rFonts w:hint="eastAsia"/>
        </w:rPr>
      </w:pPr>
    </w:p>
    <w:p w14:paraId="6BA9A23C">
      <w:pPr>
        <w:pStyle w:val="4"/>
        <w:spacing w:before="295" w:line="254" w:lineRule="auto"/>
        <w:ind w:right="103"/>
        <w:rPr>
          <w:rFonts w:hint="eastAsia"/>
        </w:rPr>
      </w:pPr>
      <w:r>
        <w:rPr>
          <w:rFonts w:hint="eastAsia"/>
        </w:rPr>
        <w:t>My answer is in the question, Have you exhausted in your inquiry, can you think that God has exhausted in his creative energy, all the forms and fashions into which matter may be cast?</w:t>
      </w:r>
    </w:p>
    <w:p w14:paraId="64974DFF">
      <w:pPr>
        <w:pStyle w:val="4"/>
        <w:spacing w:before="295" w:line="254" w:lineRule="auto"/>
        <w:ind w:right="103"/>
        <w:rPr>
          <w:rFonts w:hint="eastAsia"/>
        </w:rPr>
      </w:pPr>
      <w:r>
        <w:rPr>
          <w:rFonts w:hint="eastAsia"/>
        </w:rPr>
        <w:t>我的答案就在这个问题中：你在你的探究中是否已经穷尽了一切，你是否认为神在祂的创造大能中已经穷尽了物质可能被塑造成的所有形式和样式？</w:t>
      </w:r>
    </w:p>
    <w:p w14:paraId="026CB299">
      <w:pPr>
        <w:pStyle w:val="4"/>
        <w:spacing w:before="295" w:line="254" w:lineRule="auto"/>
        <w:ind w:right="103"/>
        <w:rPr>
          <w:rFonts w:hint="eastAsia"/>
        </w:rPr>
      </w:pPr>
    </w:p>
    <w:p w14:paraId="39EE719B">
      <w:pPr>
        <w:pStyle w:val="4"/>
        <w:spacing w:before="295" w:line="254" w:lineRule="auto"/>
        <w:ind w:right="103"/>
        <w:rPr>
          <w:rFonts w:hint="eastAsia"/>
        </w:rPr>
      </w:pPr>
      <w:r>
        <w:rPr>
          <w:rFonts w:hint="eastAsia"/>
        </w:rPr>
        <w:t>I speak to you, not as learned philosophers merely, but as men of common sense.</w:t>
      </w:r>
    </w:p>
    <w:p w14:paraId="2866815B">
      <w:pPr>
        <w:pStyle w:val="4"/>
        <w:spacing w:before="295" w:line="254" w:lineRule="auto"/>
        <w:ind w:right="103"/>
        <w:rPr>
          <w:rFonts w:hint="eastAsia"/>
        </w:rPr>
      </w:pPr>
      <w:r>
        <w:rPr>
          <w:rFonts w:hint="eastAsia"/>
        </w:rPr>
        <w:t>我对你们说话，不仅仅是作为博学的哲学家，而是作为有常识的人。</w:t>
      </w:r>
    </w:p>
    <w:p w14:paraId="2F672FAF">
      <w:pPr>
        <w:pStyle w:val="4"/>
        <w:spacing w:before="295" w:line="254" w:lineRule="auto"/>
        <w:ind w:right="103"/>
        <w:rPr>
          <w:rFonts w:hint="eastAsia"/>
        </w:rPr>
      </w:pPr>
    </w:p>
    <w:p w14:paraId="04DCC56D">
      <w:pPr>
        <w:pStyle w:val="4"/>
        <w:spacing w:before="295" w:line="254" w:lineRule="auto"/>
        <w:ind w:right="103"/>
        <w:rPr>
          <w:rFonts w:hint="eastAsia"/>
        </w:rPr>
      </w:pPr>
      <w:r>
        <w:rPr>
          <w:rFonts w:hint="eastAsia"/>
        </w:rPr>
        <w:t>I address myself to your common observation of the facts of nature.</w:t>
      </w:r>
    </w:p>
    <w:p w14:paraId="44196BDB">
      <w:pPr>
        <w:pStyle w:val="4"/>
        <w:spacing w:before="295" w:line="254" w:lineRule="auto"/>
        <w:ind w:right="103"/>
        <w:rPr>
          <w:rFonts w:hint="eastAsia"/>
        </w:rPr>
      </w:pPr>
      <w:r>
        <w:rPr>
          <w:rFonts w:hint="eastAsia"/>
        </w:rPr>
        <w:t>我针对的是你们对自然事实的普遍观察。</w:t>
      </w:r>
    </w:p>
    <w:p w14:paraId="38638352">
      <w:pPr>
        <w:pStyle w:val="4"/>
        <w:spacing w:before="295" w:line="254" w:lineRule="auto"/>
        <w:ind w:right="103"/>
        <w:rPr>
          <w:rFonts w:hint="eastAsia"/>
        </w:rPr>
      </w:pPr>
    </w:p>
    <w:p w14:paraId="75C7F130">
      <w:pPr>
        <w:pStyle w:val="4"/>
        <w:spacing w:before="295" w:line="254" w:lineRule="auto"/>
        <w:ind w:right="103"/>
        <w:rPr>
          <w:rFonts w:hint="eastAsia"/>
        </w:rPr>
      </w:pPr>
      <w:r>
        <w:rPr>
          <w:rFonts w:hint="eastAsia"/>
        </w:rPr>
        <w:t>It is the question of the future body that is at issue.</w:t>
      </w:r>
    </w:p>
    <w:p w14:paraId="55EF0726">
      <w:pPr>
        <w:pStyle w:val="4"/>
        <w:spacing w:before="295" w:line="254" w:lineRule="auto"/>
        <w:ind w:right="103"/>
        <w:rPr>
          <w:rFonts w:hint="eastAsia"/>
        </w:rPr>
      </w:pPr>
      <w:r>
        <w:rPr>
          <w:rFonts w:hint="eastAsia"/>
        </w:rPr>
        <w:t>争论的焦点是未来身体的问题。</w:t>
      </w:r>
    </w:p>
    <w:p w14:paraId="53EFBF3D">
      <w:pPr>
        <w:pStyle w:val="4"/>
        <w:spacing w:before="295" w:line="254" w:lineRule="auto"/>
        <w:ind w:right="103"/>
        <w:rPr>
          <w:rFonts w:hint="eastAsia"/>
        </w:rPr>
      </w:pPr>
    </w:p>
    <w:p w14:paraId="665F8220">
      <w:pPr>
        <w:pStyle w:val="4"/>
        <w:spacing w:before="295" w:line="254" w:lineRule="auto"/>
        <w:ind w:right="103"/>
        <w:rPr>
          <w:rFonts w:hint="eastAsia"/>
        </w:rPr>
      </w:pPr>
      <w:r>
        <w:rPr>
          <w:rFonts w:hint="eastAsia"/>
        </w:rPr>
        <w:t>What sort of body is it to be, what sort of body can it possibly be, so that it shall not clash and conflict with the spiritual conditions of that spiritual state?</w:t>
      </w:r>
    </w:p>
    <w:p w14:paraId="3712D92F">
      <w:pPr>
        <w:pStyle w:val="4"/>
        <w:spacing w:before="295" w:line="254" w:lineRule="auto"/>
        <w:ind w:right="103"/>
        <w:rPr>
          <w:rFonts w:hint="eastAsia"/>
        </w:rPr>
      </w:pPr>
      <w:r>
        <w:rPr>
          <w:rFonts w:hint="eastAsia"/>
        </w:rPr>
        <w:t>它将是怎样的身体，它可能是什么样的身体，以至于它不会与那属灵状态的属灵条件相冲突和抵触？</w:t>
      </w:r>
    </w:p>
    <w:p w14:paraId="11BD38AC">
      <w:pPr>
        <w:pStyle w:val="4"/>
        <w:spacing w:before="295" w:line="254" w:lineRule="auto"/>
        <w:ind w:right="103"/>
        <w:rPr>
          <w:rFonts w:hint="eastAsia"/>
        </w:rPr>
      </w:pPr>
    </w:p>
    <w:p w14:paraId="309813D5">
      <w:pPr>
        <w:pStyle w:val="4"/>
        <w:spacing w:before="295" w:line="254" w:lineRule="auto"/>
        <w:ind w:right="103"/>
        <w:rPr>
          <w:rFonts w:hint="eastAsia"/>
        </w:rPr>
      </w:pPr>
      <w:r>
        <w:rPr>
          <w:rFonts w:hint="eastAsia"/>
        </w:rPr>
        <w:t>To this I answer—First, That there are corporeities enough on earth, physical organizations, bodily structures, with differences at least as great as any distinction that must separate the future bodies of the saints from those which they now possess.</w:t>
      </w:r>
    </w:p>
    <w:p w14:paraId="33B4B5F4">
      <w:pPr>
        <w:pStyle w:val="4"/>
        <w:spacing w:before="295" w:line="254" w:lineRule="auto"/>
        <w:ind w:right="103"/>
        <w:rPr>
          <w:rFonts w:hint="eastAsia"/>
        </w:rPr>
      </w:pPr>
      <w:r>
        <w:rPr>
          <w:rFonts w:hint="eastAsia"/>
        </w:rPr>
        <w:t>对此我回答——首先，地上有足够的形体、物理组织、身体结构，其差异至少与必须将圣徒未来的身体与他们现在拥有的身体区分开来的任何区别一样大。</w:t>
      </w:r>
    </w:p>
    <w:p w14:paraId="7249C24F">
      <w:pPr>
        <w:pStyle w:val="4"/>
        <w:spacing w:before="295" w:line="254" w:lineRule="auto"/>
        <w:ind w:right="103"/>
        <w:rPr>
          <w:rFonts w:hint="eastAsia"/>
        </w:rPr>
      </w:pPr>
    </w:p>
    <w:p w14:paraId="5714F199">
      <w:pPr>
        <w:pStyle w:val="4"/>
        <w:spacing w:before="295" w:line="254" w:lineRule="auto"/>
        <w:ind w:right="103"/>
        <w:rPr>
          <w:rFonts w:hint="eastAsia"/>
        </w:rPr>
      </w:pPr>
      <w:r>
        <w:rPr>
          <w:rFonts w:hint="eastAsia"/>
        </w:rPr>
        <w:t>Secondly, If varieties of bodily conformation on earth will not suffice, you may read the lesson taught by the material heavens.</w:t>
      </w:r>
    </w:p>
    <w:p w14:paraId="03B4D365">
      <w:pPr>
        <w:pStyle w:val="4"/>
        <w:spacing w:before="295" w:line="254" w:lineRule="auto"/>
        <w:ind w:right="103"/>
        <w:rPr>
          <w:rFonts w:hint="eastAsia"/>
        </w:rPr>
      </w:pPr>
      <w:r>
        <w:rPr>
          <w:rFonts w:hint="eastAsia"/>
        </w:rPr>
        <w:t>其次，如果地上身体构造的多样性不足以说明问题，你可以学习物质诸天所教导的功课。</w:t>
      </w:r>
    </w:p>
    <w:p w14:paraId="6D1E29F4">
      <w:pPr>
        <w:pStyle w:val="4"/>
        <w:spacing w:before="295" w:line="254" w:lineRule="auto"/>
        <w:ind w:right="103"/>
        <w:rPr>
          <w:rFonts w:hint="eastAsia"/>
        </w:rPr>
      </w:pPr>
    </w:p>
    <w:p w14:paraId="21BAF1C6">
      <w:pPr>
        <w:pStyle w:val="4"/>
        <w:spacing w:before="295" w:line="254" w:lineRule="auto"/>
        <w:ind w:right="103"/>
        <w:rPr>
          <w:rFonts w:hint="eastAsia"/>
        </w:rPr>
      </w:pPr>
      <w:r>
        <w:rPr>
          <w:rFonts w:hint="eastAsia"/>
        </w:rPr>
        <w:t>The Creator's power of dealing with matter so as to fit it for mind at any stage of advancement, is not to be measured merely by the forms and frames which flesh takes on earth.</w:t>
      </w:r>
    </w:p>
    <w:p w14:paraId="154A9C54">
      <w:pPr>
        <w:pStyle w:val="4"/>
        <w:spacing w:before="295" w:line="254" w:lineRule="auto"/>
        <w:ind w:right="103"/>
        <w:rPr>
          <w:rFonts w:hint="eastAsia"/>
        </w:rPr>
      </w:pPr>
      <w:r>
        <w:rPr>
          <w:rFonts w:hint="eastAsia"/>
        </w:rPr>
        <w:t>创造主处理物质以使其适应任何发展阶段心智的能力，并不仅仅以肉体在地上所呈现的形式和框架来衡量。</w:t>
      </w:r>
    </w:p>
    <w:p w14:paraId="58DD88DB">
      <w:pPr>
        <w:pStyle w:val="4"/>
        <w:spacing w:before="295" w:line="254" w:lineRule="auto"/>
        <w:ind w:right="103"/>
        <w:rPr>
          <w:rFonts w:hint="eastAsia"/>
        </w:rPr>
      </w:pPr>
    </w:p>
    <w:p w14:paraId="5E88853F">
      <w:pPr>
        <w:pStyle w:val="4"/>
        <w:spacing w:before="295" w:line="254" w:lineRule="auto"/>
        <w:ind w:right="103"/>
        <w:rPr>
          <w:rFonts w:hint="eastAsia"/>
        </w:rPr>
      </w:pPr>
      <w:r>
        <w:rPr>
          <w:rFonts w:hint="eastAsia"/>
        </w:rPr>
        <w:t>There are bodily existences or material bodies, elsewhere, in a higher region, soaring in a purer air.</w:t>
      </w:r>
    </w:p>
    <w:p w14:paraId="7451409E">
      <w:pPr>
        <w:pStyle w:val="4"/>
        <w:spacing w:before="295" w:line="254" w:lineRule="auto"/>
        <w:ind w:right="103"/>
        <w:rPr>
          <w:rFonts w:hint="eastAsia"/>
        </w:rPr>
      </w:pPr>
      <w:r>
        <w:rPr>
          <w:rFonts w:hint="eastAsia"/>
        </w:rPr>
        <w:t>在别处，在更高的区域，在更纯净的空气中翱翔，存在着有形的实体或物质的身体。</w:t>
      </w:r>
    </w:p>
    <w:p w14:paraId="462EDE6A">
      <w:pPr>
        <w:pStyle w:val="4"/>
        <w:spacing w:before="295" w:line="254" w:lineRule="auto"/>
        <w:ind w:right="103"/>
        <w:rPr>
          <w:rFonts w:hint="eastAsia"/>
        </w:rPr>
      </w:pPr>
    </w:p>
    <w:p w14:paraId="62643764">
      <w:pPr>
        <w:pStyle w:val="4"/>
        <w:spacing w:before="295" w:line="254" w:lineRule="auto"/>
        <w:ind w:right="103"/>
        <w:rPr>
          <w:rFonts w:hint="eastAsia"/>
        </w:rPr>
      </w:pPr>
      <w:r>
        <w:rPr>
          <w:rFonts w:hint="eastAsia"/>
        </w:rPr>
        <w:t>The heavenly orbs move freely: would such matter as they are made of content you?</w:t>
      </w:r>
    </w:p>
    <w:p w14:paraId="6F0EB196">
      <w:pPr>
        <w:pStyle w:val="4"/>
        <w:spacing w:before="295" w:line="254" w:lineRule="auto"/>
        <w:ind w:right="103"/>
        <w:rPr>
          <w:rFonts w:hint="eastAsia"/>
        </w:rPr>
      </w:pPr>
      <w:r>
        <w:rPr>
          <w:rFonts w:hint="eastAsia"/>
        </w:rPr>
        <w:t>天体自由运行：构成它们的那些物质能使你满意吗？</w:t>
      </w:r>
    </w:p>
    <w:p w14:paraId="6FBF1C8D">
      <w:pPr>
        <w:pStyle w:val="4"/>
        <w:spacing w:before="295" w:line="254" w:lineRule="auto"/>
        <w:ind w:right="103"/>
        <w:rPr>
          <w:rFonts w:hint="eastAsia"/>
        </w:rPr>
      </w:pPr>
    </w:p>
    <w:p w14:paraId="639928AB">
      <w:pPr>
        <w:pStyle w:val="4"/>
        <w:spacing w:before="295" w:line="254" w:lineRule="auto"/>
        <w:ind w:right="103"/>
        <w:rPr>
          <w:rFonts w:hint="eastAsia"/>
        </w:rPr>
      </w:pPr>
      <w:r>
        <w:rPr>
          <w:rFonts w:hint="eastAsia"/>
        </w:rPr>
        <w:t>Even if it would not, I do not despair of satisfying you.</w:t>
      </w:r>
    </w:p>
    <w:p w14:paraId="6F890C8C">
      <w:pPr>
        <w:pStyle w:val="4"/>
        <w:spacing w:before="295" w:line="254" w:lineRule="auto"/>
        <w:ind w:right="103"/>
        <w:rPr>
          <w:rFonts w:hint="eastAsia"/>
        </w:rPr>
      </w:pPr>
      <w:r>
        <w:rPr>
          <w:rFonts w:hint="eastAsia"/>
        </w:rPr>
        <w:t>即使不能，我也不对满足你感到绝望。</w:t>
      </w:r>
    </w:p>
    <w:p w14:paraId="0F01134F">
      <w:pPr>
        <w:pStyle w:val="4"/>
        <w:spacing w:before="295" w:line="254" w:lineRule="auto"/>
        <w:ind w:right="103"/>
        <w:rPr>
          <w:rFonts w:hint="eastAsia"/>
        </w:rPr>
      </w:pPr>
    </w:p>
    <w:p w14:paraId="74A52A92">
      <w:pPr>
        <w:pStyle w:val="4"/>
        <w:spacing w:before="295" w:line="254" w:lineRule="auto"/>
        <w:ind w:right="103"/>
        <w:rPr>
          <w:rFonts w:hint="eastAsia"/>
        </w:rPr>
      </w:pPr>
      <w:r>
        <w:rPr>
          <w:rFonts w:hint="eastAsia"/>
        </w:rPr>
        <w:t>For, thirdly, I find among these celestial bodies a gradation like what I find in bodies terrestrial.</w:t>
      </w:r>
    </w:p>
    <w:p w14:paraId="4A2E0E86">
      <w:pPr>
        <w:pStyle w:val="4"/>
        <w:spacing w:before="295" w:line="254" w:lineRule="auto"/>
        <w:ind w:right="103"/>
        <w:rPr>
          <w:rFonts w:hint="eastAsia"/>
        </w:rPr>
      </w:pPr>
      <w:r>
        <w:rPr>
          <w:rFonts w:hint="eastAsia"/>
        </w:rPr>
        <w:t>因为，第三，我在这些天体中发现了一种等级划分，就像我在地上形体中发现的一样。</w:t>
      </w:r>
    </w:p>
    <w:p w14:paraId="67DF9DDB">
      <w:pPr>
        <w:pStyle w:val="4"/>
        <w:spacing w:before="295" w:line="254" w:lineRule="auto"/>
        <w:ind w:right="103"/>
        <w:rPr>
          <w:rFonts w:hint="eastAsia"/>
        </w:rPr>
      </w:pPr>
    </w:p>
    <w:p w14:paraId="61400F5B">
      <w:pPr>
        <w:pStyle w:val="4"/>
        <w:spacing w:before="295" w:line="254" w:lineRule="auto"/>
        <w:ind w:right="103"/>
        <w:rPr>
          <w:rFonts w:hint="eastAsia"/>
        </w:rPr>
      </w:pPr>
      <w:r>
        <w:rPr>
          <w:rFonts w:hint="eastAsia"/>
        </w:rPr>
        <w:t>I find sun, moon, stars, in the celestial world, corresponding to men, beasts, fishes, birds, in the terrestrial.</w:t>
      </w:r>
    </w:p>
    <w:p w14:paraId="7EEF4879">
      <w:pPr>
        <w:pStyle w:val="4"/>
        <w:spacing w:before="295" w:line="254" w:lineRule="auto"/>
        <w:ind w:right="103"/>
        <w:rPr>
          <w:rFonts w:hint="eastAsia"/>
        </w:rPr>
      </w:pPr>
      <w:r>
        <w:rPr>
          <w:rFonts w:hint="eastAsia"/>
        </w:rPr>
        <w:t>我发现天上的日、月、星，对应着地上的男、女、兽、鱼、鸟。</w:t>
      </w:r>
    </w:p>
    <w:p w14:paraId="27E15B07">
      <w:pPr>
        <w:pStyle w:val="4"/>
        <w:spacing w:before="295" w:line="254" w:lineRule="auto"/>
        <w:ind w:right="103"/>
        <w:rPr>
          <w:rFonts w:hint="eastAsia"/>
        </w:rPr>
      </w:pPr>
    </w:p>
    <w:p w14:paraId="2FA99410">
      <w:pPr>
        <w:pStyle w:val="4"/>
        <w:spacing w:before="295" w:line="254" w:lineRule="auto"/>
        <w:ind w:right="103"/>
        <w:rPr>
          <w:rFonts w:hint="eastAsia"/>
        </w:rPr>
      </w:pPr>
      <w:r>
        <w:rPr>
          <w:rFonts w:hint="eastAsia"/>
        </w:rPr>
        <w:t>Matter, I now see, is capable of indefinite elevation, through the several kinds of earthly flesh, and the gradations of glory in the heavenly bodies.</w:t>
      </w:r>
    </w:p>
    <w:p w14:paraId="4F33ADD4">
      <w:pPr>
        <w:pStyle w:val="4"/>
        <w:spacing w:before="295" w:line="254" w:lineRule="auto"/>
        <w:ind w:right="103"/>
        <w:rPr>
          <w:rFonts w:hint="eastAsia"/>
        </w:rPr>
      </w:pPr>
      <w:r>
        <w:rPr>
          <w:rFonts w:hint="eastAsia"/>
        </w:rPr>
        <w:t>我现在看到，物质能够通过几种属地的肉体，以及天体荣耀的等级，得到无限的提升。</w:t>
      </w:r>
    </w:p>
    <w:p w14:paraId="22CBCE2F">
      <w:pPr>
        <w:pStyle w:val="4"/>
        <w:spacing w:before="295" w:line="254" w:lineRule="auto"/>
        <w:ind w:right="103"/>
        <w:rPr>
          <w:rFonts w:hint="eastAsia"/>
        </w:rPr>
      </w:pPr>
    </w:p>
    <w:p w14:paraId="5532B2DD">
      <w:pPr>
        <w:pStyle w:val="4"/>
        <w:spacing w:before="295" w:line="254" w:lineRule="auto"/>
        <w:ind w:right="103"/>
        <w:rPr>
          <w:rFonts w:hint="eastAsia"/>
        </w:rPr>
      </w:pPr>
      <w:r>
        <w:rPr>
          <w:rFonts w:hint="eastAsia"/>
        </w:rPr>
        <w:t>Why may it not rise higher still?</w:t>
      </w:r>
    </w:p>
    <w:p w14:paraId="4D0892F6">
      <w:pPr>
        <w:pStyle w:val="4"/>
        <w:spacing w:before="295" w:line="254" w:lineRule="auto"/>
        <w:ind w:right="103"/>
        <w:rPr>
          <w:rFonts w:hint="eastAsia"/>
        </w:rPr>
      </w:pPr>
      <w:r>
        <w:rPr>
          <w:rFonts w:hint="eastAsia"/>
        </w:rPr>
        <w:t>为什么它不能升得更高呢？</w:t>
      </w:r>
    </w:p>
    <w:p w14:paraId="1B406E63">
      <w:pPr>
        <w:pStyle w:val="4"/>
        <w:spacing w:before="295" w:line="254" w:lineRule="auto"/>
        <w:ind w:right="103"/>
        <w:rPr>
          <w:rFonts w:hint="eastAsia"/>
        </w:rPr>
      </w:pPr>
    </w:p>
    <w:p w14:paraId="53AA779C">
      <w:pPr>
        <w:pStyle w:val="4"/>
        <w:spacing w:before="295" w:line="254" w:lineRule="auto"/>
        <w:ind w:right="103"/>
        <w:rPr>
          <w:rFonts w:hint="eastAsia"/>
        </w:rPr>
      </w:pPr>
      <w:r>
        <w:rPr>
          <w:rFonts w:hint="eastAsia"/>
        </w:rPr>
        <w:t>Such, in substance, is the apostle's argument.</w:t>
      </w:r>
    </w:p>
    <w:p w14:paraId="77A81618">
      <w:pPr>
        <w:pStyle w:val="4"/>
        <w:spacing w:before="295" w:line="254" w:lineRule="auto"/>
        <w:ind w:right="103"/>
        <w:rPr>
          <w:rFonts w:hint="eastAsia"/>
        </w:rPr>
      </w:pPr>
      <w:r>
        <w:rPr>
          <w:rFonts w:hint="eastAsia"/>
        </w:rPr>
        <w:t>实质上，这就是使徒的论证。</w:t>
      </w:r>
    </w:p>
    <w:p w14:paraId="6CEEDE05">
      <w:pPr>
        <w:pStyle w:val="4"/>
        <w:spacing w:before="295" w:line="254" w:lineRule="auto"/>
        <w:ind w:right="103"/>
        <w:rPr>
          <w:rFonts w:hint="eastAsia"/>
        </w:rPr>
      </w:pPr>
    </w:p>
    <w:p w14:paraId="4E8FD15D">
      <w:pPr>
        <w:pStyle w:val="4"/>
        <w:spacing w:before="295" w:line="254" w:lineRule="auto"/>
        <w:ind w:right="103"/>
        <w:rPr>
          <w:rFonts w:hint="eastAsia"/>
        </w:rPr>
      </w:pPr>
      <w:r>
        <w:rPr>
          <w:rFonts w:hint="eastAsia"/>
        </w:rPr>
        <w:t>He is dealing, let it be remembered, with the question or objection of those who doubt if matter can ever be so refined as to furnish the material for bodies fit</w:t>
      </w:r>
    </w:p>
    <w:p w14:paraId="5199946A">
      <w:pPr>
        <w:pStyle w:val="4"/>
        <w:spacing w:before="295" w:line="254" w:lineRule="auto"/>
        <w:ind w:right="103"/>
        <w:rPr>
          <w:rFonts w:hint="eastAsia"/>
        </w:rPr>
      </w:pPr>
      <w:r>
        <w:rPr>
          <w:rFonts w:hint="eastAsia"/>
        </w:rPr>
        <w:t>我们必须记住，祂正在处理那些怀疑物质是否能够如此精炼以至于提供适合</w:t>
      </w:r>
    </w:p>
    <w:p w14:paraId="4EC3EA0D">
      <w:pPr>
        <w:pStyle w:val="4"/>
        <w:spacing w:before="295" w:line="254" w:lineRule="auto"/>
        <w:ind w:right="103"/>
        <w:rPr>
          <w:rFonts w:hint="eastAsia"/>
        </w:rPr>
      </w:pPr>
    </w:p>
    <w:p w14:paraId="75581CEE">
      <w:pPr>
        <w:pStyle w:val="4"/>
        <w:spacing w:before="295" w:line="254" w:lineRule="auto"/>
        <w:ind w:right="103"/>
        <w:rPr>
          <w:rFonts w:hint="eastAsia"/>
        </w:rPr>
      </w:pPr>
      <w:r>
        <w:rPr>
          <w:rFonts w:hint="eastAsia"/>
        </w:rPr>
        <w:t>to enter the heavenly state.</w:t>
      </w:r>
    </w:p>
    <w:p w14:paraId="469C564D">
      <w:pPr>
        <w:pStyle w:val="4"/>
        <w:spacing w:before="295" w:line="254" w:lineRule="auto"/>
        <w:ind w:right="103"/>
        <w:rPr>
          <w:rFonts w:hint="eastAsia"/>
        </w:rPr>
      </w:pPr>
      <w:r>
        <w:rPr>
          <w:rFonts w:hint="eastAsia"/>
        </w:rPr>
        <w:t>进入属天状态的身体材料的问题或异议。</w:t>
      </w:r>
    </w:p>
    <w:p w14:paraId="1EFFEA68">
      <w:pPr>
        <w:pStyle w:val="4"/>
        <w:spacing w:before="295" w:line="254" w:lineRule="auto"/>
        <w:ind w:right="103"/>
        <w:rPr>
          <w:rFonts w:hint="eastAsia"/>
        </w:rPr>
      </w:pPr>
    </w:p>
    <w:p w14:paraId="3D34F8F7">
      <w:pPr>
        <w:pStyle w:val="4"/>
        <w:spacing w:before="295" w:line="254" w:lineRule="auto"/>
        <w:ind w:right="103"/>
        <w:rPr>
          <w:rFonts w:hint="eastAsia"/>
        </w:rPr>
      </w:pPr>
      <w:r>
        <w:rPr>
          <w:rFonts w:hint="eastAsia"/>
        </w:rPr>
        <w:t>He is cutting away the ground of their difficulty; he is at any rate silencing and shutting their mouths; by an appeal to facts and phenomena which they themselves know.</w:t>
      </w:r>
    </w:p>
    <w:p w14:paraId="0D3F8795">
      <w:pPr>
        <w:pStyle w:val="4"/>
        <w:spacing w:before="295" w:line="254" w:lineRule="auto"/>
        <w:ind w:right="103"/>
        <w:rPr>
          <w:rFonts w:hint="eastAsia"/>
        </w:rPr>
      </w:pPr>
      <w:r>
        <w:rPr>
          <w:rFonts w:hint="eastAsia"/>
        </w:rPr>
        <w:t>祂正在消除他们困难的根基；祂无论如何都在使他们沉默，堵住他们的嘴；通过诉诸他们自己知道的事实和现象。</w:t>
      </w:r>
    </w:p>
    <w:p w14:paraId="67B57FCB">
      <w:pPr>
        <w:pStyle w:val="4"/>
        <w:spacing w:before="295" w:line="254" w:lineRule="auto"/>
        <w:ind w:right="103"/>
        <w:rPr>
          <w:rFonts w:hint="eastAsia"/>
        </w:rPr>
      </w:pPr>
    </w:p>
    <w:p w14:paraId="79CABDE7">
      <w:pPr>
        <w:pStyle w:val="4"/>
        <w:spacing w:before="295" w:line="254" w:lineRule="auto"/>
        <w:ind w:right="103"/>
        <w:rPr>
          <w:rFonts w:hint="eastAsia"/>
        </w:rPr>
      </w:pPr>
      <w:r>
        <w:rPr>
          <w:rFonts w:hint="eastAsia"/>
        </w:rPr>
        <w:t>It seems strange, in this view, that any should imagine the celestial bodies here meant to be the bodies which the higher heavenly intelligences may be supposed to possess now; which must be such as the saints may suitably receive when they come to be "as the angels."</w:t>
      </w:r>
    </w:p>
    <w:p w14:paraId="1C5D2F6A">
      <w:pPr>
        <w:pStyle w:val="4"/>
        <w:spacing w:before="295" w:line="254" w:lineRule="auto"/>
        <w:ind w:right="103"/>
        <w:rPr>
          <w:rFonts w:hint="eastAsia"/>
        </w:rPr>
      </w:pPr>
      <w:r>
        <w:rPr>
          <w:rFonts w:hint="eastAsia"/>
        </w:rPr>
        <w:t>从这个观点来看，任何人若想象这里所说的天体是指那些更高层次的天上智慧生命现在可能拥有的身体，这似乎很奇怪；这些身体必须是圣徒在他们变得“像天使一样”时可以适当地领受的那种。</w:t>
      </w:r>
    </w:p>
    <w:p w14:paraId="1DEA86DA">
      <w:pPr>
        <w:pStyle w:val="4"/>
        <w:spacing w:before="295" w:line="254" w:lineRule="auto"/>
        <w:ind w:right="103"/>
        <w:rPr>
          <w:rFonts w:hint="eastAsia"/>
        </w:rPr>
      </w:pPr>
    </w:p>
    <w:p w14:paraId="3B839FF1">
      <w:pPr>
        <w:pStyle w:val="4"/>
        <w:spacing w:before="295" w:line="254" w:lineRule="auto"/>
        <w:ind w:right="103"/>
        <w:rPr>
          <w:rFonts w:hint="eastAsia"/>
        </w:rPr>
      </w:pPr>
      <w:r>
        <w:rPr>
          <w:rFonts w:hint="eastAsia"/>
        </w:rPr>
        <w:t>An analogy of that sort is more in accordance with our modern modes of thought on these subjects than with those that prevailed of old.</w:t>
      </w:r>
    </w:p>
    <w:p w14:paraId="652579DC">
      <w:pPr>
        <w:pStyle w:val="4"/>
        <w:spacing w:before="295" w:line="254" w:lineRule="auto"/>
        <w:ind w:right="103"/>
        <w:rPr>
          <w:rFonts w:hint="eastAsia"/>
        </w:rPr>
      </w:pPr>
      <w:r>
        <w:rPr>
          <w:rFonts w:hint="eastAsia"/>
        </w:rPr>
        <w:t>那种类比更符合我们现代对这些主题的思维方式，而不是古代盛行的思维方式。</w:t>
      </w:r>
    </w:p>
    <w:p w14:paraId="1F53827D">
      <w:pPr>
        <w:pStyle w:val="4"/>
        <w:spacing w:before="295" w:line="254" w:lineRule="auto"/>
        <w:ind w:right="103"/>
        <w:rPr>
          <w:rFonts w:hint="eastAsia"/>
        </w:rPr>
      </w:pPr>
    </w:p>
    <w:p w14:paraId="6C674C26">
      <w:pPr>
        <w:pStyle w:val="4"/>
        <w:spacing w:before="295" w:line="254" w:lineRule="auto"/>
        <w:ind w:right="103"/>
        <w:rPr>
          <w:rFonts w:hint="eastAsia"/>
        </w:rPr>
      </w:pPr>
      <w:r>
        <w:rPr>
          <w:rFonts w:hint="eastAsia"/>
        </w:rPr>
        <w:t>The subtle teachers with whom Paul had to reason would have made very light of any argument based on the corporeity of the inhabitants of the spiritual world.</w:t>
      </w:r>
    </w:p>
    <w:p w14:paraId="43BF18FB">
      <w:pPr>
        <w:pStyle w:val="4"/>
        <w:spacing w:before="295" w:line="254" w:lineRule="auto"/>
        <w:ind w:right="103"/>
        <w:rPr>
          <w:rFonts w:hint="eastAsia"/>
        </w:rPr>
      </w:pPr>
      <w:r>
        <w:rPr>
          <w:rFonts w:hint="eastAsia"/>
        </w:rPr>
        <w:t>保罗必须与之辩论的那些狡黠的教师，会对任何基于属灵世界居民有形体的论点不屑一顾。</w:t>
      </w:r>
    </w:p>
    <w:p w14:paraId="6FB1DBD9">
      <w:pPr>
        <w:pStyle w:val="4"/>
        <w:spacing w:before="295" w:line="254" w:lineRule="auto"/>
        <w:ind w:right="103"/>
        <w:rPr>
          <w:rFonts w:hint="eastAsia"/>
        </w:rPr>
      </w:pPr>
    </w:p>
    <w:p w14:paraId="7F357EC0">
      <w:pPr>
        <w:pStyle w:val="4"/>
        <w:spacing w:before="295" w:line="254" w:lineRule="auto"/>
        <w:ind w:right="103"/>
        <w:rPr>
          <w:rFonts w:hint="eastAsia"/>
        </w:rPr>
      </w:pPr>
      <w:r>
        <w:rPr>
          <w:rFonts w:hint="eastAsia"/>
        </w:rPr>
        <w:t>The assumption that angels and spirits have material frames, or bodies of a finer texture than ours, and the inference that therefore we may hereafter have similar bodies too, would have been scouted by them as the baseless logic of an impossible hypothesis.</w:t>
      </w:r>
    </w:p>
    <w:p w14:paraId="31BCB144">
      <w:pPr>
        <w:pStyle w:val="4"/>
        <w:spacing w:before="295" w:line="254" w:lineRule="auto"/>
        <w:ind w:right="103"/>
        <w:rPr>
          <w:rFonts w:hint="eastAsia"/>
        </w:rPr>
      </w:pPr>
      <w:r>
        <w:rPr>
          <w:rFonts w:hint="eastAsia"/>
        </w:rPr>
        <w:t>天使和灵体拥有物质框架，或比我们的身体更精细的身体的假设，以及因此我们将来也可能拥有类似身体的推论，都会被他们斥为不可能成立的假说的无稽之谈。</w:t>
      </w:r>
    </w:p>
    <w:p w14:paraId="6C1C8B11">
      <w:pPr>
        <w:pStyle w:val="4"/>
        <w:spacing w:before="295" w:line="254" w:lineRule="auto"/>
        <w:ind w:right="103"/>
        <w:rPr>
          <w:rFonts w:hint="eastAsia"/>
        </w:rPr>
      </w:pPr>
    </w:p>
    <w:p w14:paraId="0C556FAD">
      <w:pPr>
        <w:pStyle w:val="4"/>
        <w:spacing w:before="295" w:line="254" w:lineRule="auto"/>
        <w:ind w:right="103"/>
        <w:rPr>
          <w:rFonts w:hint="eastAsia"/>
        </w:rPr>
      </w:pPr>
      <w:r>
        <w:rPr>
          <w:rFonts w:hint="eastAsia"/>
        </w:rPr>
        <w:t>It is mere conjecture, they would say.</w:t>
      </w:r>
    </w:p>
    <w:p w14:paraId="3B4485E3">
      <w:pPr>
        <w:pStyle w:val="4"/>
        <w:spacing w:before="295" w:line="254" w:lineRule="auto"/>
        <w:ind w:right="103"/>
        <w:rPr>
          <w:rFonts w:hint="eastAsia"/>
        </w:rPr>
      </w:pPr>
      <w:r>
        <w:rPr>
          <w:rFonts w:hint="eastAsia"/>
        </w:rPr>
        <w:t>他们会说，这纯属臆测。</w:t>
      </w:r>
    </w:p>
    <w:p w14:paraId="33E9DF75">
      <w:pPr>
        <w:pStyle w:val="4"/>
        <w:spacing w:before="295" w:line="254" w:lineRule="auto"/>
        <w:ind w:right="103"/>
        <w:rPr>
          <w:rFonts w:hint="eastAsia"/>
        </w:rPr>
      </w:pPr>
    </w:p>
    <w:p w14:paraId="2039C270">
      <w:pPr>
        <w:pStyle w:val="4"/>
        <w:spacing w:before="295" w:line="254" w:lineRule="auto"/>
        <w:ind w:right="103"/>
        <w:rPr>
          <w:rFonts w:hint="eastAsia"/>
        </w:rPr>
      </w:pPr>
      <w:r>
        <w:rPr>
          <w:rFonts w:hint="eastAsia"/>
        </w:rPr>
        <w:t>It is a wild imagination.</w:t>
      </w:r>
    </w:p>
    <w:p w14:paraId="681DF24B">
      <w:pPr>
        <w:pStyle w:val="4"/>
        <w:spacing w:before="295" w:line="254" w:lineRule="auto"/>
        <w:ind w:right="103"/>
        <w:rPr>
          <w:rFonts w:hint="eastAsia"/>
        </w:rPr>
      </w:pPr>
      <w:r>
        <w:rPr>
          <w:rFonts w:hint="eastAsia"/>
        </w:rPr>
        <w:t>这是一种疯狂的想象。</w:t>
      </w:r>
    </w:p>
    <w:p w14:paraId="79E404B0">
      <w:pPr>
        <w:pStyle w:val="4"/>
        <w:spacing w:before="295" w:line="254" w:lineRule="auto"/>
        <w:ind w:right="103"/>
        <w:rPr>
          <w:rFonts w:hint="eastAsia"/>
        </w:rPr>
      </w:pPr>
    </w:p>
    <w:p w14:paraId="136FABF9">
      <w:pPr>
        <w:pStyle w:val="4"/>
        <w:spacing w:before="295" w:line="254" w:lineRule="auto"/>
        <w:ind w:right="103"/>
        <w:rPr>
          <w:rFonts w:hint="eastAsia"/>
        </w:rPr>
      </w:pPr>
      <w:r>
        <w:rPr>
          <w:rFonts w:hint="eastAsia"/>
        </w:rPr>
        <w:t>But they did not deny the materiality of the sun, moon, and stars.</w:t>
      </w:r>
    </w:p>
    <w:p w14:paraId="133D4F2E">
      <w:pPr>
        <w:pStyle w:val="4"/>
        <w:spacing w:before="295" w:line="254" w:lineRule="auto"/>
        <w:ind w:right="103"/>
        <w:rPr>
          <w:rFonts w:hint="eastAsia"/>
        </w:rPr>
      </w:pPr>
      <w:r>
        <w:rPr>
          <w:rFonts w:hint="eastAsia"/>
        </w:rPr>
        <w:t>但他们并不否认日、月、星的物质性。</w:t>
      </w:r>
    </w:p>
    <w:p w14:paraId="3DE4AD8E">
      <w:pPr>
        <w:pStyle w:val="4"/>
        <w:spacing w:before="295" w:line="254" w:lineRule="auto"/>
        <w:ind w:right="103"/>
        <w:rPr>
          <w:rFonts w:hint="eastAsia"/>
        </w:rPr>
      </w:pPr>
    </w:p>
    <w:p w14:paraId="237BC92D">
      <w:pPr>
        <w:pStyle w:val="4"/>
        <w:spacing w:before="295" w:line="254" w:lineRule="auto"/>
        <w:ind w:right="103"/>
        <w:rPr>
          <w:rFonts w:hint="eastAsia"/>
        </w:rPr>
      </w:pPr>
      <w:r>
        <w:rPr>
          <w:rFonts w:hint="eastAsia"/>
        </w:rPr>
        <w:t>They admitted that these heavenly bodies were composed of matter.</w:t>
      </w:r>
    </w:p>
    <w:p w14:paraId="3881F77B">
      <w:pPr>
        <w:pStyle w:val="4"/>
        <w:spacing w:before="295" w:line="254" w:lineRule="auto"/>
        <w:ind w:right="103"/>
        <w:rPr>
          <w:rFonts w:hint="eastAsia"/>
        </w:rPr>
      </w:pPr>
      <w:r>
        <w:rPr>
          <w:rFonts w:hint="eastAsia"/>
        </w:rPr>
        <w:t>他们承认这些天体是由物质构成的。</w:t>
      </w:r>
    </w:p>
    <w:p w14:paraId="0D1FB636">
      <w:pPr>
        <w:pStyle w:val="4"/>
        <w:spacing w:before="295" w:line="254" w:lineRule="auto"/>
        <w:ind w:right="103"/>
        <w:rPr>
          <w:rFonts w:hint="eastAsia"/>
        </w:rPr>
      </w:pPr>
    </w:p>
    <w:p w14:paraId="547AED3F">
      <w:pPr>
        <w:pStyle w:val="4"/>
        <w:spacing w:before="295" w:line="254" w:lineRule="auto"/>
        <w:ind w:right="103"/>
        <w:rPr>
          <w:rFonts w:hint="eastAsia"/>
        </w:rPr>
      </w:pPr>
      <w:r>
        <w:rPr>
          <w:rFonts w:hint="eastAsia"/>
        </w:rPr>
        <w:t>And some of them were accustomed to speculate somewhat curiously about the nature of the matter of which they were composed.</w:t>
      </w:r>
    </w:p>
    <w:p w14:paraId="399F545F">
      <w:pPr>
        <w:pStyle w:val="4"/>
        <w:spacing w:before="295" w:line="254" w:lineRule="auto"/>
        <w:ind w:right="103"/>
        <w:rPr>
          <w:rFonts w:hint="eastAsia"/>
        </w:rPr>
      </w:pPr>
      <w:r>
        <w:rPr>
          <w:rFonts w:hint="eastAsia"/>
        </w:rPr>
        <w:t>他们中的一些人习惯于对构成它们的物质的性质进行一些奇特的推测。</w:t>
      </w:r>
    </w:p>
    <w:p w14:paraId="3B191C57">
      <w:pPr>
        <w:pStyle w:val="4"/>
        <w:spacing w:before="295" w:line="254" w:lineRule="auto"/>
        <w:ind w:right="103"/>
        <w:rPr>
          <w:rFonts w:hint="eastAsia"/>
        </w:rPr>
      </w:pPr>
    </w:p>
    <w:p w14:paraId="66C6FD38">
      <w:pPr>
        <w:pStyle w:val="4"/>
        <w:spacing w:before="295" w:line="254" w:lineRule="auto"/>
        <w:ind w:right="103"/>
        <w:rPr>
          <w:rFonts w:hint="eastAsia"/>
        </w:rPr>
      </w:pPr>
      <w:r>
        <w:rPr>
          <w:rFonts w:hint="eastAsia"/>
        </w:rPr>
        <w:t>They held it to be matter of a rarer and purer sort than the gross and sordid dust, earth, or ashes, of which, in this planet of ours, both inanimate stuff and animal flesh are made up.</w:t>
      </w:r>
    </w:p>
    <w:p w14:paraId="2CBB0ECF">
      <w:pPr>
        <w:pStyle w:val="4"/>
        <w:spacing w:before="295" w:line="254" w:lineRule="auto"/>
        <w:ind w:right="103"/>
        <w:rPr>
          <w:rFonts w:hint="eastAsia"/>
        </w:rPr>
      </w:pPr>
      <w:r>
        <w:rPr>
          <w:rFonts w:hint="eastAsia"/>
        </w:rPr>
        <w:t>他们认为这是一种比构成我们这个星球上无生命物质和动物肉体的粗糙卑劣的尘土、泥土或灰烬更为稀有和纯净的物质。</w:t>
      </w:r>
    </w:p>
    <w:p w14:paraId="76C79E81">
      <w:pPr>
        <w:pStyle w:val="4"/>
        <w:spacing w:before="295" w:line="254" w:lineRule="auto"/>
        <w:ind w:right="103"/>
        <w:rPr>
          <w:rFonts w:hint="eastAsia"/>
        </w:rPr>
      </w:pPr>
    </w:p>
    <w:p w14:paraId="2FA23B54">
      <w:pPr>
        <w:pStyle w:val="4"/>
        <w:spacing w:before="295" w:line="254" w:lineRule="auto"/>
        <w:ind w:right="103"/>
        <w:rPr>
          <w:rFonts w:hint="eastAsia"/>
        </w:rPr>
      </w:pPr>
      <w:r>
        <w:rPr>
          <w:rFonts w:hint="eastAsia"/>
        </w:rPr>
        <w:t>They conceived also of differences and gradations in this respect among the heavenly bodies themselves.</w:t>
      </w:r>
    </w:p>
    <w:p w14:paraId="13F50FBE">
      <w:pPr>
        <w:pStyle w:val="4"/>
        <w:spacing w:before="295" w:line="254" w:lineRule="auto"/>
        <w:ind w:right="103"/>
        <w:rPr>
          <w:rFonts w:hint="eastAsia"/>
        </w:rPr>
      </w:pPr>
      <w:r>
        <w:rPr>
          <w:rFonts w:hint="eastAsia"/>
        </w:rPr>
        <w:t>他们也设想了天体本身在这方面的差异和等级。</w:t>
      </w:r>
    </w:p>
    <w:p w14:paraId="2F3D8F78">
      <w:pPr>
        <w:pStyle w:val="4"/>
        <w:spacing w:before="295" w:line="254" w:lineRule="auto"/>
        <w:ind w:right="103"/>
        <w:rPr>
          <w:rFonts w:hint="eastAsia"/>
        </w:rPr>
      </w:pPr>
    </w:p>
    <w:p w14:paraId="2755414C">
      <w:pPr>
        <w:pStyle w:val="4"/>
        <w:spacing w:before="295" w:line="254" w:lineRule="auto"/>
        <w:ind w:right="103"/>
        <w:rPr>
          <w:rFonts w:hint="eastAsia"/>
        </w:rPr>
      </w:pPr>
      <w:r>
        <w:rPr>
          <w:rFonts w:hint="eastAsia"/>
        </w:rPr>
        <w:t>In the brighter and stiller of these luminaries they saw matter becoming more and more unearthly, refined and ethereal;— until, perhaps, in the great fiery body of the sun itself, the brilliant orb and proud lord of day, it reached the utmost perfection of rarity and purity of which it is susceptible.</w:t>
      </w:r>
    </w:p>
    <w:p w14:paraId="75ACB75F">
      <w:pPr>
        <w:pStyle w:val="4"/>
        <w:spacing w:before="295" w:line="254" w:lineRule="auto"/>
        <w:ind w:right="103"/>
        <w:rPr>
          <w:rFonts w:hint="eastAsia"/>
        </w:rPr>
      </w:pPr>
      <w:r>
        <w:rPr>
          <w:rFonts w:hint="eastAsia"/>
        </w:rPr>
        <w:t>在这些发光体中更明亮、更宁静的那些里面，他们看到物质变得越来越超凡脱俗、精致和飘渺；——直到，或许，在太阳本身那巨大的火热身体中，那灿烂的星球和白昼骄傲的主宰，它达到了其所能达到的稀有和纯净的极致完美。</w:t>
      </w:r>
    </w:p>
    <w:p w14:paraId="3A2C1009">
      <w:pPr>
        <w:pStyle w:val="4"/>
        <w:spacing w:before="295" w:line="254" w:lineRule="auto"/>
        <w:ind w:right="103"/>
        <w:rPr>
          <w:rFonts w:hint="eastAsia"/>
        </w:rPr>
      </w:pPr>
    </w:p>
    <w:p w14:paraId="78DBEFE7">
      <w:pPr>
        <w:pStyle w:val="4"/>
        <w:spacing w:before="295" w:line="254" w:lineRule="auto"/>
        <w:ind w:right="103"/>
        <w:rPr>
          <w:rFonts w:hint="eastAsia"/>
        </w:rPr>
      </w:pPr>
      <w:r>
        <w:rPr>
          <w:rFonts w:hint="eastAsia"/>
        </w:rPr>
        <w:t>Now, to men familiar with such contemplations and cogitations as these, the apostle's argument is entirely to the point.</w:t>
      </w:r>
    </w:p>
    <w:p w14:paraId="39814F38">
      <w:pPr>
        <w:pStyle w:val="4"/>
        <w:spacing w:before="295" w:line="254" w:lineRule="auto"/>
        <w:ind w:right="103"/>
        <w:rPr>
          <w:rFonts w:hint="eastAsia"/>
        </w:rPr>
      </w:pPr>
      <w:r>
        <w:rPr>
          <w:rFonts w:hint="eastAsia"/>
        </w:rPr>
        <w:t>现在，对于熟悉这类默想和思考的人来说，使徒的论证完全切中要害。</w:t>
      </w:r>
    </w:p>
    <w:p w14:paraId="1659C459">
      <w:pPr>
        <w:pStyle w:val="4"/>
        <w:spacing w:before="295" w:line="254" w:lineRule="auto"/>
        <w:ind w:right="103"/>
        <w:rPr>
          <w:rFonts w:hint="eastAsia"/>
        </w:rPr>
      </w:pPr>
    </w:p>
    <w:p w14:paraId="625B24BA">
      <w:pPr>
        <w:pStyle w:val="4"/>
        <w:spacing w:before="295" w:line="254" w:lineRule="auto"/>
        <w:ind w:right="103"/>
        <w:rPr>
          <w:rFonts w:hint="eastAsia"/>
        </w:rPr>
      </w:pPr>
      <w:r>
        <w:rPr>
          <w:rFonts w:hint="eastAsia"/>
        </w:rPr>
        <w:t>He answers these fools according to their folly; and he answers them well.</w:t>
      </w:r>
    </w:p>
    <w:p w14:paraId="41118196">
      <w:pPr>
        <w:pStyle w:val="4"/>
        <w:spacing w:before="295" w:line="254" w:lineRule="auto"/>
        <w:ind w:right="103"/>
        <w:rPr>
          <w:rFonts w:hint="eastAsia"/>
        </w:rPr>
      </w:pPr>
      <w:r>
        <w:rPr>
          <w:rFonts w:hint="eastAsia"/>
        </w:rPr>
        <w:t>祂照着这些愚顽人的愚妄回答他们；并且祂回答得很好。</w:t>
      </w:r>
    </w:p>
    <w:p w14:paraId="4F4098B7">
      <w:pPr>
        <w:pStyle w:val="4"/>
        <w:spacing w:before="295" w:line="254" w:lineRule="auto"/>
        <w:ind w:right="103"/>
        <w:rPr>
          <w:rFonts w:hint="eastAsia"/>
        </w:rPr>
      </w:pPr>
    </w:p>
    <w:p w14:paraId="133588BD">
      <w:pPr>
        <w:pStyle w:val="4"/>
        <w:spacing w:before="295" w:line="254" w:lineRule="auto"/>
        <w:ind w:right="103"/>
        <w:rPr>
          <w:rFonts w:hint="eastAsia"/>
        </w:rPr>
      </w:pPr>
      <w:r>
        <w:rPr>
          <w:rFonts w:hint="eastAsia"/>
        </w:rPr>
        <w:t>In the first place, he proves to them that the resurrection body, which the saints are to have hereafter in heaven, need not be of the same kind with the body which dies and is buried, and rots away here in the earth.</w:t>
      </w:r>
    </w:p>
    <w:p w14:paraId="7654C05D">
      <w:pPr>
        <w:pStyle w:val="4"/>
        <w:spacing w:before="295" w:line="254" w:lineRule="auto"/>
        <w:ind w:right="103"/>
        <w:rPr>
          <w:rFonts w:hint="eastAsia"/>
        </w:rPr>
      </w:pPr>
      <w:r>
        <w:rPr>
          <w:rFonts w:hint="eastAsia"/>
        </w:rPr>
        <w:t>首先，祂向他们证明，圣徒将来在天上要拥有的复活身体，不必与在地上死去、埋葬并腐烂的身体是同一种类。</w:t>
      </w:r>
    </w:p>
    <w:p w14:paraId="3207C730">
      <w:pPr>
        <w:pStyle w:val="4"/>
        <w:spacing w:before="295" w:line="254" w:lineRule="auto"/>
        <w:ind w:right="103"/>
        <w:rPr>
          <w:rFonts w:hint="eastAsia"/>
        </w:rPr>
      </w:pPr>
    </w:p>
    <w:p w14:paraId="0C303C06">
      <w:pPr>
        <w:pStyle w:val="4"/>
        <w:spacing w:before="295" w:line="254" w:lineRule="auto"/>
        <w:ind w:right="103"/>
        <w:rPr>
          <w:rFonts w:hint="eastAsia"/>
        </w:rPr>
      </w:pPr>
      <w:r>
        <w:rPr>
          <w:rFonts w:hint="eastAsia"/>
        </w:rPr>
        <w:t>It no more follows that what is raised from the grave is to have the same structure and organization with what is laid in the grave, than it follows that what comes up from the spot where a seed has been dropped, must possess the same bodily form and character as the seed.</w:t>
      </w:r>
    </w:p>
    <w:p w14:paraId="10A660D1">
      <w:pPr>
        <w:pStyle w:val="4"/>
        <w:spacing w:before="295" w:line="254" w:lineRule="auto"/>
        <w:ind w:right="103"/>
        <w:rPr>
          <w:rFonts w:hint="eastAsia"/>
        </w:rPr>
      </w:pPr>
      <w:r>
        <w:rPr>
          <w:rFonts w:hint="eastAsia"/>
        </w:rPr>
        <w:t>从坟墓中复活的身体，不必与埋在坟墓中的身体具有相同的结构和组织，这道理就像从播下种子的地方长出来的东西，不必与种子具有相同的身体形态和特征一样。</w:t>
      </w:r>
    </w:p>
    <w:p w14:paraId="0EB777FB">
      <w:pPr>
        <w:pStyle w:val="4"/>
        <w:spacing w:before="295" w:line="254" w:lineRule="auto"/>
        <w:ind w:right="103"/>
        <w:rPr>
          <w:rFonts w:hint="eastAsia"/>
        </w:rPr>
      </w:pPr>
    </w:p>
    <w:p w14:paraId="4F0B1EA8">
      <w:pPr>
        <w:pStyle w:val="4"/>
        <w:spacing w:before="295" w:line="254" w:lineRule="auto"/>
        <w:ind w:right="103"/>
        <w:rPr>
          <w:rFonts w:hint="eastAsia"/>
        </w:rPr>
      </w:pPr>
      <w:r>
        <w:rPr>
          <w:rFonts w:hint="eastAsia"/>
        </w:rPr>
        <w:t>The fact, on the other hand, that what springs up from the "bare grain" that is sown, is so very different from the "bare grain" itself, affords a strong presumption that what is to be raised from the tomb at the resurrection may differ still more widely from what is lying there now.</w:t>
      </w:r>
    </w:p>
    <w:p w14:paraId="65F148C9">
      <w:pPr>
        <w:pStyle w:val="4"/>
        <w:spacing w:before="295" w:line="254" w:lineRule="auto"/>
        <w:ind w:right="103"/>
        <w:rPr>
          <w:rFonts w:hint="eastAsia"/>
        </w:rPr>
      </w:pPr>
      <w:r>
        <w:rPr>
          <w:rFonts w:hint="eastAsia"/>
        </w:rPr>
        <w:t>另一方面，从所播种的“赤裸子粒”中生长出来的东西，与“赤裸子粒”本身如此不同这一事实，提供了一个强有力的推定，即在复活时从坟墓中升起的身体，可能与现在躺在那里的身体有更广泛的差异。</w:t>
      </w:r>
    </w:p>
    <w:p w14:paraId="261C59D3">
      <w:pPr>
        <w:pStyle w:val="4"/>
        <w:spacing w:before="295" w:line="254" w:lineRule="auto"/>
        <w:ind w:right="103"/>
        <w:rPr>
          <w:rFonts w:hint="eastAsia"/>
        </w:rPr>
      </w:pPr>
    </w:p>
    <w:p w14:paraId="66CDFF37">
      <w:pPr>
        <w:pStyle w:val="4"/>
        <w:spacing w:before="295" w:line="254" w:lineRule="auto"/>
        <w:ind w:right="103"/>
        <w:rPr>
          <w:rFonts w:hint="eastAsia"/>
        </w:rPr>
      </w:pPr>
      <w:r>
        <w:rPr>
          <w:rFonts w:hint="eastAsia"/>
        </w:rPr>
        <w:t>The "bare grain" is a body adapted to the place which it is to occupy, and the function which it is to serve, under ground.</w:t>
      </w:r>
    </w:p>
    <w:p w14:paraId="361047C8">
      <w:pPr>
        <w:pStyle w:val="4"/>
        <w:spacing w:before="295" w:line="254" w:lineRule="auto"/>
        <w:ind w:right="103"/>
        <w:rPr>
          <w:rFonts w:hint="eastAsia"/>
        </w:rPr>
      </w:pPr>
      <w:r>
        <w:rPr>
          <w:rFonts w:hint="eastAsia"/>
        </w:rPr>
        <w:t>“赤裸的子粒”是一个适应其将要占据的位置和它将在地下履行的功能的身体。</w:t>
      </w:r>
    </w:p>
    <w:p w14:paraId="532FBC31">
      <w:pPr>
        <w:pStyle w:val="4"/>
        <w:spacing w:before="295" w:line="254" w:lineRule="auto"/>
        <w:ind w:right="103"/>
        <w:rPr>
          <w:rFonts w:hint="eastAsia"/>
        </w:rPr>
      </w:pPr>
    </w:p>
    <w:p w14:paraId="5C132BE1">
      <w:pPr>
        <w:pStyle w:val="4"/>
        <w:spacing w:before="295" w:line="254" w:lineRule="auto"/>
        <w:ind w:right="103"/>
        <w:rPr>
          <w:rFonts w:hint="eastAsia"/>
        </w:rPr>
      </w:pPr>
      <w:r>
        <w:rPr>
          <w:rFonts w:hint="eastAsia"/>
        </w:rPr>
        <w:t>It comes up not "bare grain."</w:t>
      </w:r>
    </w:p>
    <w:p w14:paraId="5B46761F">
      <w:pPr>
        <w:pStyle w:val="4"/>
        <w:spacing w:before="295" w:line="254" w:lineRule="auto"/>
        <w:ind w:right="103"/>
        <w:rPr>
          <w:rFonts w:hint="eastAsia"/>
        </w:rPr>
      </w:pPr>
      <w:r>
        <w:rPr>
          <w:rFonts w:hint="eastAsia"/>
        </w:rPr>
        <w:t>它长出来时不再是“赤裸的子粒”。</w:t>
      </w:r>
    </w:p>
    <w:p w14:paraId="63544473">
      <w:pPr>
        <w:pStyle w:val="4"/>
        <w:spacing w:before="295" w:line="254" w:lineRule="auto"/>
        <w:ind w:right="103"/>
        <w:rPr>
          <w:rFonts w:hint="eastAsia"/>
        </w:rPr>
      </w:pPr>
    </w:p>
    <w:p w14:paraId="6A6E6FA6">
      <w:pPr>
        <w:pStyle w:val="4"/>
        <w:spacing w:before="295" w:line="254" w:lineRule="auto"/>
        <w:ind w:right="103"/>
        <w:rPr>
          <w:rFonts w:hint="eastAsia"/>
        </w:rPr>
      </w:pPr>
      <w:r>
        <w:rPr>
          <w:rFonts w:hint="eastAsia"/>
        </w:rPr>
        <w:t>It would not in that form be adapted to the place now to be occupied, and the function now to be served, not under ground, but in the bright and warm light of day.</w:t>
      </w:r>
    </w:p>
    <w:p w14:paraId="66B8A99B">
      <w:pPr>
        <w:pStyle w:val="4"/>
        <w:spacing w:before="295" w:line="254" w:lineRule="auto"/>
        <w:ind w:right="103"/>
        <w:rPr>
          <w:rFonts w:hint="eastAsia"/>
        </w:rPr>
      </w:pPr>
      <w:r>
        <w:rPr>
          <w:rFonts w:hint="eastAsia"/>
        </w:rPr>
        <w:t>如果它仍以那种形式存在，将不适应现在要占据的位置和现在要履行的功能，不是在地下，而是在明亮温暖的日光下。</w:t>
      </w:r>
    </w:p>
    <w:p w14:paraId="3CCA4DB8">
      <w:pPr>
        <w:pStyle w:val="4"/>
        <w:spacing w:before="295" w:line="254" w:lineRule="auto"/>
        <w:ind w:right="103"/>
        <w:rPr>
          <w:rFonts w:hint="eastAsia"/>
        </w:rPr>
      </w:pPr>
    </w:p>
    <w:p w14:paraId="71BB198E">
      <w:pPr>
        <w:pStyle w:val="4"/>
        <w:spacing w:before="295" w:line="254" w:lineRule="auto"/>
        <w:ind w:right="103"/>
        <w:rPr>
          <w:rFonts w:hint="eastAsia"/>
        </w:rPr>
      </w:pPr>
      <w:r>
        <w:rPr>
          <w:rFonts w:hint="eastAsia"/>
        </w:rPr>
        <w:t>It comes up, therefore, having a body suited to this new sphere, such a body as God is pleased to give; and still so that every seed has his own body.</w:t>
      </w:r>
    </w:p>
    <w:p w14:paraId="5C725FDA">
      <w:pPr>
        <w:pStyle w:val="4"/>
        <w:spacing w:before="295" w:line="254" w:lineRule="auto"/>
        <w:ind w:right="103"/>
        <w:rPr>
          <w:rFonts w:hint="eastAsia"/>
        </w:rPr>
      </w:pPr>
      <w:r>
        <w:rPr>
          <w:rFonts w:hint="eastAsia"/>
        </w:rPr>
        <w:t>因此，它长出来时，拥有一个适合这个新领域的身体，一个神乐意赐予的身体；并且仍然使每粒种子都有其自己的身体。</w:t>
      </w:r>
    </w:p>
    <w:p w14:paraId="702C7757">
      <w:pPr>
        <w:pStyle w:val="4"/>
        <w:spacing w:before="295" w:line="254" w:lineRule="auto"/>
        <w:ind w:right="103"/>
        <w:rPr>
          <w:rFonts w:hint="eastAsia"/>
        </w:rPr>
      </w:pPr>
    </w:p>
    <w:p w14:paraId="2E06EFE1">
      <w:pPr>
        <w:pStyle w:val="4"/>
        <w:spacing w:before="295" w:line="254" w:lineRule="auto"/>
        <w:ind w:right="103"/>
        <w:rPr>
          <w:rFonts w:hint="eastAsia"/>
        </w:rPr>
      </w:pPr>
      <w:r>
        <w:rPr>
          <w:rFonts w:hint="eastAsia"/>
        </w:rPr>
        <w:t>So these material frames of ours, as they are now compacted and organized, are admirably and exquisitely adapted to the place they have to occupy, and the function they have to serve, in this lower world, which is the underground of heaven.</w:t>
      </w:r>
    </w:p>
    <w:p w14:paraId="267889B1">
      <w:pPr>
        <w:pStyle w:val="4"/>
        <w:spacing w:before="295" w:line="254" w:lineRule="auto"/>
        <w:ind w:right="103"/>
        <w:rPr>
          <w:rFonts w:hint="eastAsia"/>
        </w:rPr>
      </w:pPr>
      <w:r>
        <w:rPr>
          <w:rFonts w:hint="eastAsia"/>
        </w:rPr>
        <w:t>因此，我们这些物质的躯体，就其现在被紧密结合和组织起来的样子而言，是令人钦佩地、精致地适应了它们在这个较低世界中所要占据的位置和所要履行的功能，这个较低世界就是属天领域的地下。</w:t>
      </w:r>
    </w:p>
    <w:p w14:paraId="2DED870A">
      <w:pPr>
        <w:pStyle w:val="4"/>
        <w:spacing w:before="295" w:line="254" w:lineRule="auto"/>
        <w:ind w:right="103"/>
        <w:rPr>
          <w:rFonts w:hint="eastAsia"/>
        </w:rPr>
      </w:pPr>
    </w:p>
    <w:p w14:paraId="20C7ED49">
      <w:pPr>
        <w:pStyle w:val="4"/>
        <w:spacing w:before="295" w:line="254" w:lineRule="auto"/>
        <w:ind w:right="103"/>
        <w:rPr>
          <w:rFonts w:hint="eastAsia"/>
        </w:rPr>
      </w:pPr>
      <w:r>
        <w:rPr>
          <w:rFonts w:hint="eastAsia"/>
        </w:rPr>
        <w:t>But if they were to rise, such exactly as they are now, they might be as ill adapted to the sunshine of that higher heavenly region into which they are to pass, as the "bare grain" sown, if it were to spring up "bare grain" still, would be to the earthly sunshine into which it has to emerge.</w:t>
      </w:r>
    </w:p>
    <w:p w14:paraId="6E7C879A">
      <w:pPr>
        <w:pStyle w:val="4"/>
        <w:spacing w:before="295" w:line="254" w:lineRule="auto"/>
        <w:ind w:right="103"/>
        <w:rPr>
          <w:rFonts w:hint="eastAsia"/>
        </w:rPr>
      </w:pPr>
      <w:r>
        <w:rPr>
          <w:rFonts w:hint="eastAsia"/>
        </w:rPr>
        <w:t>但是，如果它们复活时，完全像现在这样，它们可能就像播下的“赤裸子粒”一样，不适应它们将要进入的更高属天区域的阳光，如果它长出来时仍然是“赤裸子粒”，那么它也不适应它必须进入的地上阳光。</w:t>
      </w:r>
    </w:p>
    <w:p w14:paraId="4337243B">
      <w:pPr>
        <w:pStyle w:val="4"/>
        <w:spacing w:before="295" w:line="254" w:lineRule="auto"/>
        <w:ind w:right="103"/>
        <w:rPr>
          <w:rFonts w:hint="eastAsia"/>
        </w:rPr>
      </w:pPr>
    </w:p>
    <w:p w14:paraId="17D3934D">
      <w:pPr>
        <w:pStyle w:val="4"/>
        <w:spacing w:before="295" w:line="254" w:lineRule="auto"/>
        <w:ind w:right="103"/>
        <w:rPr>
          <w:rFonts w:hint="eastAsia"/>
        </w:rPr>
      </w:pPr>
      <w:r>
        <w:rPr>
          <w:rFonts w:hint="eastAsia"/>
        </w:rPr>
        <w:t>Surely, on every ground of rational analogy, the fair presumption is, that he who brings up the "bare grain" that is sown, not "bare grain" still, but that graceful, rich, and wavy stem of ripe and yellow corn, which delights the eye and gladdens the heart in a summer's noonday—will bring up the body that is now mouldering in the dust, not such as it is now, fitted to grow up, and flourish, and wither in a day; but such as will suit that brighter and glorious sphere where all dissolution and decay are unknown.</w:t>
      </w:r>
    </w:p>
    <w:p w14:paraId="05F079A4">
      <w:pPr>
        <w:pStyle w:val="4"/>
        <w:spacing w:before="295" w:line="254" w:lineRule="auto"/>
        <w:ind w:right="103"/>
        <w:rPr>
          <w:rFonts w:hint="eastAsia"/>
        </w:rPr>
      </w:pPr>
      <w:r>
        <w:rPr>
          <w:rFonts w:hint="eastAsia"/>
        </w:rPr>
        <w:t>当然，基于每一个合理的类比，一个公正的推测是，那位使所播种的“赤裸子粒”长出来的，不再是“赤裸子粒”，而是那在夏日正午令人赏心悦目、心旷神怡的优雅、丰饶、摇曳的成熟金黄玉米秆的祂——将会使现在在尘土中朽坏的身体复活，不是像现在这样适合生长、繁茂并在一天内凋零的身体；而是适合那个更光明、更荣耀的领域，在那里一切分解和朽坏都是未知的。</w:t>
      </w:r>
    </w:p>
    <w:p w14:paraId="6EAD240F">
      <w:pPr>
        <w:pStyle w:val="4"/>
        <w:spacing w:before="295" w:line="254" w:lineRule="auto"/>
        <w:ind w:right="103"/>
        <w:rPr>
          <w:rFonts w:hint="eastAsia"/>
        </w:rPr>
      </w:pPr>
    </w:p>
    <w:p w14:paraId="50653375">
      <w:pPr>
        <w:pStyle w:val="4"/>
        <w:spacing w:before="295" w:line="254" w:lineRule="auto"/>
        <w:ind w:right="103"/>
        <w:rPr>
          <w:rFonts w:hint="eastAsia"/>
        </w:rPr>
      </w:pPr>
      <w:r>
        <w:rPr>
          <w:rFonts w:hint="eastAsia"/>
        </w:rPr>
        <w:t>Yes! It will be "beauty immortal" that will "wake from the tomb."</w:t>
      </w:r>
    </w:p>
    <w:p w14:paraId="71E8A762">
      <w:pPr>
        <w:pStyle w:val="4"/>
        <w:spacing w:before="295" w:line="254" w:lineRule="auto"/>
        <w:ind w:right="103"/>
        <w:rPr>
          <w:rFonts w:hint="eastAsia"/>
        </w:rPr>
      </w:pPr>
      <w:r>
        <w:rPr>
          <w:rFonts w:hint="eastAsia"/>
        </w:rPr>
        <w:t>是的！那将是“不朽的美丽”，“从坟墓中醒来”。</w:t>
      </w:r>
    </w:p>
    <w:p w14:paraId="722628C2">
      <w:pPr>
        <w:pStyle w:val="4"/>
        <w:spacing w:before="295" w:line="254" w:lineRule="auto"/>
        <w:ind w:right="103"/>
        <w:rPr>
          <w:rFonts w:hint="eastAsia"/>
        </w:rPr>
      </w:pPr>
    </w:p>
    <w:p w14:paraId="0D971AA9">
      <w:pPr>
        <w:pStyle w:val="4"/>
        <w:spacing w:before="295" w:line="254" w:lineRule="auto"/>
        <w:ind w:right="103"/>
        <w:rPr>
          <w:rFonts w:hint="eastAsia"/>
        </w:rPr>
      </w:pPr>
      <w:r>
        <w:rPr>
          <w:rFonts w:hint="eastAsia"/>
        </w:rPr>
        <w:t>Having thus cleared the way by establishing the possibility and the probability of a change, and a great change, upon our present bodies at the resurrection, the apostle next challenges the objectors to prove that suitable bodies—bodies suitable for the eternal state—may not be framed.</w:t>
      </w:r>
    </w:p>
    <w:p w14:paraId="23552E33">
      <w:pPr>
        <w:pStyle w:val="4"/>
        <w:spacing w:before="295" w:line="254" w:lineRule="auto"/>
        <w:ind w:right="103"/>
        <w:rPr>
          <w:rFonts w:hint="eastAsia"/>
        </w:rPr>
      </w:pPr>
      <w:r>
        <w:rPr>
          <w:rFonts w:hint="eastAsia"/>
        </w:rPr>
        <w:t>这样，通过确立我们现有的身体在复活时发生改变，而且是巨大改变的可能性和或然性，扫清了道路之后，使徒接着向反对者提出挑战，要他们证明合适的身体——适合永恒状态的身体——不可能被造出来。</w:t>
      </w:r>
    </w:p>
    <w:p w14:paraId="7EC43B84">
      <w:pPr>
        <w:pStyle w:val="4"/>
        <w:spacing w:before="295" w:line="254" w:lineRule="auto"/>
        <w:ind w:right="103"/>
        <w:rPr>
          <w:rFonts w:hint="eastAsia"/>
        </w:rPr>
      </w:pPr>
    </w:p>
    <w:p w14:paraId="65FFEE80">
      <w:pPr>
        <w:pStyle w:val="4"/>
        <w:spacing w:before="295" w:line="254" w:lineRule="auto"/>
        <w:ind w:right="103"/>
        <w:rPr>
          <w:rFonts w:hint="eastAsia"/>
        </w:rPr>
      </w:pPr>
      <w:r>
        <w:rPr>
          <w:rFonts w:hint="eastAsia"/>
        </w:rPr>
        <w:t>Consider, he says, the almost infinite varieties, in form, structure, and organization, that within the range of your own knowledge you may see this matter, of which you are so jealous, assume;—this very matter that seems to you so stiff, and hard, and unaccommodating.</w:t>
      </w:r>
    </w:p>
    <w:p w14:paraId="56393D9A">
      <w:pPr>
        <w:pStyle w:val="4"/>
        <w:spacing w:before="295" w:line="254" w:lineRule="auto"/>
        <w:ind w:right="103"/>
        <w:rPr>
          <w:rFonts w:hint="eastAsia"/>
        </w:rPr>
      </w:pPr>
      <w:r>
        <w:rPr>
          <w:rFonts w:hint="eastAsia"/>
        </w:rPr>
        <w:t>祂说，想一想，在你们自己知识的范围内，你们可以看到这种你们如此珍视的物质，呈现出几乎无限多样的形式、结构和组织；——这种在你们看来如此僵硬、坚硬和不顺服的物质。</w:t>
      </w:r>
    </w:p>
    <w:p w14:paraId="0DD51CCE">
      <w:pPr>
        <w:pStyle w:val="4"/>
        <w:spacing w:before="295" w:line="254" w:lineRule="auto"/>
        <w:ind w:right="103"/>
        <w:rPr>
          <w:rFonts w:hint="eastAsia"/>
        </w:rPr>
      </w:pPr>
    </w:p>
    <w:p w14:paraId="13143401">
      <w:pPr>
        <w:pStyle w:val="4"/>
        <w:spacing w:before="295" w:line="254" w:lineRule="auto"/>
        <w:ind w:right="103"/>
        <w:rPr>
          <w:rFonts w:hint="eastAsia"/>
        </w:rPr>
      </w:pPr>
      <w:r>
        <w:rPr>
          <w:rFonts w:hint="eastAsia"/>
        </w:rPr>
        <w:t>Even on this earth, see how it is moulded, gross flesh as it is, into a thousand different sorts and shapes, to suit all conceivable kinds of animal life.</w:t>
      </w:r>
    </w:p>
    <w:p w14:paraId="1EDCA538">
      <w:pPr>
        <w:pStyle w:val="4"/>
        <w:spacing w:before="295" w:line="254" w:lineRule="auto"/>
        <w:ind w:right="103"/>
        <w:rPr>
          <w:rFonts w:hint="eastAsia"/>
        </w:rPr>
      </w:pPr>
      <w:r>
        <w:rPr>
          <w:rFonts w:hint="eastAsia"/>
        </w:rPr>
        <w:t>即使在这个地球上，看看它是如何被塑造的，尽管是粗糙的肉体，却被塑造成千百种不同的种类和形状，以适应所有可以想象的动物生命形式。</w:t>
      </w:r>
    </w:p>
    <w:p w14:paraId="1487B24D">
      <w:pPr>
        <w:pStyle w:val="4"/>
        <w:spacing w:before="295" w:line="254" w:lineRule="auto"/>
        <w:ind w:right="103"/>
        <w:rPr>
          <w:rFonts w:hint="eastAsia"/>
        </w:rPr>
      </w:pPr>
    </w:p>
    <w:p w14:paraId="291C7A97">
      <w:pPr>
        <w:pStyle w:val="4"/>
        <w:spacing w:before="295" w:line="254" w:lineRule="auto"/>
        <w:ind w:right="103"/>
        <w:rPr>
          <w:rFonts w:hint="eastAsia"/>
        </w:rPr>
      </w:pPr>
      <w:r>
        <w:rPr>
          <w:rFonts w:hint="eastAsia"/>
        </w:rPr>
        <w:t>It is plastic enough to be fitly moulded for the crawling worm; and yet, made of the same flesh, "what a piece of work is man!"</w:t>
      </w:r>
    </w:p>
    <w:p w14:paraId="686FEADD">
      <w:pPr>
        <w:pStyle w:val="4"/>
        <w:spacing w:before="295" w:line="254" w:lineRule="auto"/>
        <w:ind w:right="103"/>
        <w:rPr>
          <w:rFonts w:hint="eastAsia"/>
        </w:rPr>
      </w:pPr>
      <w:r>
        <w:rPr>
          <w:rFonts w:hint="eastAsia"/>
        </w:rPr>
        <w:t>它足够可塑，可以被恰当地塑造成爬行的蠕虫；然而，由同样的肉体制成，“人是何等杰作！”</w:t>
      </w:r>
    </w:p>
    <w:p w14:paraId="1F832C52">
      <w:pPr>
        <w:pStyle w:val="4"/>
        <w:spacing w:before="295" w:line="254" w:lineRule="auto"/>
        <w:ind w:right="103"/>
        <w:rPr>
          <w:rFonts w:hint="eastAsia"/>
        </w:rPr>
      </w:pPr>
    </w:p>
    <w:p w14:paraId="39F82455">
      <w:pPr>
        <w:pStyle w:val="4"/>
        <w:spacing w:before="295" w:line="254" w:lineRule="auto"/>
        <w:ind w:right="103"/>
        <w:rPr>
          <w:rFonts w:hint="eastAsia"/>
        </w:rPr>
      </w:pPr>
      <w:r>
        <w:rPr>
          <w:rFonts w:hint="eastAsia"/>
        </w:rPr>
        <w:t>Then lift up your eyes to these heavens.</w:t>
      </w:r>
    </w:p>
    <w:p w14:paraId="5BC962B2">
      <w:pPr>
        <w:pStyle w:val="4"/>
        <w:spacing w:before="295" w:line="254" w:lineRule="auto"/>
        <w:ind w:right="103"/>
        <w:rPr>
          <w:rFonts w:hint="eastAsia"/>
        </w:rPr>
      </w:pPr>
      <w:r>
        <w:rPr>
          <w:rFonts w:hint="eastAsia"/>
        </w:rPr>
        <w:t>然后，举目望向这些诸天。</w:t>
      </w:r>
    </w:p>
    <w:p w14:paraId="56E3128B">
      <w:pPr>
        <w:pStyle w:val="4"/>
        <w:spacing w:before="295" w:line="254" w:lineRule="auto"/>
        <w:ind w:right="103"/>
        <w:rPr>
          <w:rFonts w:hint="eastAsia"/>
        </w:rPr>
      </w:pPr>
    </w:p>
    <w:p w14:paraId="6E6BD1CD">
      <w:pPr>
        <w:pStyle w:val="4"/>
        <w:spacing w:before="295" w:line="254" w:lineRule="auto"/>
        <w:ind w:right="103"/>
        <w:rPr>
          <w:rFonts w:hint="eastAsia"/>
        </w:rPr>
      </w:pPr>
      <w:r>
        <w:rPr>
          <w:rFonts w:hint="eastAsia"/>
        </w:rPr>
        <w:t>There, by your own acknowledgment, are bodies differing from those of earth; bodies, too, differing from one another.</w:t>
      </w:r>
    </w:p>
    <w:p w14:paraId="42EABBF8">
      <w:pPr>
        <w:pStyle w:val="4"/>
        <w:spacing w:before="295" w:line="254" w:lineRule="auto"/>
        <w:ind w:right="103"/>
        <w:rPr>
          <w:rFonts w:hint="eastAsia"/>
        </w:rPr>
      </w:pPr>
      <w:r>
        <w:rPr>
          <w:rFonts w:hint="eastAsia"/>
        </w:rPr>
        <w:t>在那里，根据你们自己的承认，有不同于地上身体的身体；而且，这些身体也彼此不同。</w:t>
      </w:r>
    </w:p>
    <w:p w14:paraId="6EEB7AC4">
      <w:pPr>
        <w:pStyle w:val="4"/>
        <w:spacing w:before="295" w:line="254" w:lineRule="auto"/>
        <w:ind w:right="103"/>
        <w:rPr>
          <w:rFonts w:hint="eastAsia"/>
        </w:rPr>
      </w:pPr>
    </w:p>
    <w:p w14:paraId="39340992">
      <w:pPr>
        <w:pStyle w:val="4"/>
        <w:spacing w:before="295" w:line="254" w:lineRule="auto"/>
        <w:ind w:right="103"/>
        <w:rPr>
          <w:rFonts w:hint="eastAsia"/>
        </w:rPr>
      </w:pPr>
      <w:r>
        <w:rPr>
          <w:rFonts w:hint="eastAsia"/>
        </w:rPr>
        <w:t>Passing from star to star, you find matter still, but matter, as you yourselves believe, becoming more and more pure, more and more attenuated, more and more glorious.</w:t>
      </w:r>
    </w:p>
    <w:p w14:paraId="3455410D">
      <w:pPr>
        <w:pStyle w:val="4"/>
        <w:spacing w:before="295" w:line="254" w:lineRule="auto"/>
        <w:ind w:right="103"/>
        <w:rPr>
          <w:rFonts w:hint="eastAsia"/>
        </w:rPr>
      </w:pPr>
      <w:r>
        <w:rPr>
          <w:rFonts w:hint="eastAsia"/>
        </w:rPr>
        <w:t>从一颗星到另一颗星，你仍然发现物质，但是物质，正如你们自己所相信的，变得越来越纯净，越来越稀薄，越来越荣耀。</w:t>
      </w:r>
    </w:p>
    <w:p w14:paraId="5654B689">
      <w:pPr>
        <w:pStyle w:val="4"/>
        <w:spacing w:before="295" w:line="254" w:lineRule="auto"/>
        <w:ind w:right="103"/>
        <w:rPr>
          <w:rFonts w:hint="eastAsia"/>
        </w:rPr>
      </w:pPr>
    </w:p>
    <w:p w14:paraId="41A9CF1D">
      <w:pPr>
        <w:pStyle w:val="4"/>
        <w:spacing w:before="295" w:line="254" w:lineRule="auto"/>
        <w:ind w:right="103"/>
        <w:rPr>
          <w:rFonts w:hint="eastAsia"/>
        </w:rPr>
      </w:pPr>
      <w:r>
        <w:rPr>
          <w:rFonts w:hint="eastAsia"/>
        </w:rPr>
        <w:t>And is it that God who has so dealt, and is so dealing, now, with matter and with material bodies, before your very eyes, that you will not trust to fashion fitting resurrection bodies for his glorified saints?</w:t>
      </w:r>
    </w:p>
    <w:p w14:paraId="1C278FDD">
      <w:pPr>
        <w:pStyle w:val="4"/>
        <w:spacing w:before="295" w:line="254" w:lineRule="auto"/>
        <w:ind w:right="103"/>
        <w:rPr>
          <w:rFonts w:hint="eastAsia"/>
        </w:rPr>
      </w:pPr>
      <w:r>
        <w:rPr>
          <w:rFonts w:hint="eastAsia"/>
        </w:rPr>
        <w:t>难道是那位在你们眼前如此处理，并且现在仍在如此处理物质和物质身体的神，你们竟不信靠祂能为祂得荣耀的圣徒塑造合适的复活身体吗？</w:t>
      </w:r>
    </w:p>
    <w:p w14:paraId="50A214F8">
      <w:pPr>
        <w:pStyle w:val="4"/>
        <w:spacing w:before="295" w:line="254" w:lineRule="auto"/>
        <w:ind w:right="103"/>
        <w:rPr>
          <w:rFonts w:hint="eastAsia"/>
        </w:rPr>
      </w:pPr>
    </w:p>
    <w:p w14:paraId="459B42E2">
      <w:pPr>
        <w:pStyle w:val="4"/>
        <w:spacing w:before="295" w:line="254" w:lineRule="auto"/>
        <w:ind w:right="103"/>
        <w:rPr>
          <w:rFonts w:hint="eastAsia"/>
        </w:rPr>
      </w:pPr>
      <w:r>
        <w:rPr>
          <w:rFonts w:hint="eastAsia"/>
        </w:rPr>
        <w:t>The apostle's reasoning, though thus far merely of a negative sort, intended to silence the objector, is yet very sublime.</w:t>
      </w:r>
    </w:p>
    <w:p w14:paraId="0BE78CD7">
      <w:pPr>
        <w:pStyle w:val="4"/>
        <w:spacing w:before="295" w:line="254" w:lineRule="auto"/>
        <w:ind w:right="103"/>
        <w:rPr>
          <w:rFonts w:hint="eastAsia"/>
        </w:rPr>
      </w:pPr>
      <w:r>
        <w:rPr>
          <w:rFonts w:hint="eastAsia"/>
        </w:rPr>
        <w:t>使徒的推理，虽然到目前为止仅仅是反面的，意在使反对者沉默，但却非常崇高。</w:t>
      </w:r>
    </w:p>
    <w:p w14:paraId="63A632C2">
      <w:pPr>
        <w:pStyle w:val="4"/>
        <w:spacing w:before="295" w:line="254" w:lineRule="auto"/>
        <w:ind w:right="103"/>
        <w:rPr>
          <w:rFonts w:hint="eastAsia"/>
        </w:rPr>
      </w:pPr>
    </w:p>
    <w:p w14:paraId="1F8EF368">
      <w:pPr>
        <w:pStyle w:val="4"/>
        <w:spacing w:before="295" w:line="254" w:lineRule="auto"/>
        <w:ind w:right="103"/>
        <w:rPr>
          <w:rFonts w:hint="eastAsia"/>
        </w:rPr>
      </w:pPr>
      <w:r>
        <w:rPr>
          <w:rFonts w:hint="eastAsia"/>
        </w:rPr>
        <w:t>It carries us in its wide sweep over all the visible creation in all space and time.</w:t>
      </w:r>
    </w:p>
    <w:p w14:paraId="23B272C1">
      <w:pPr>
        <w:pStyle w:val="4"/>
        <w:spacing w:before="295" w:line="254" w:lineRule="auto"/>
        <w:ind w:right="103"/>
        <w:rPr>
          <w:rFonts w:hint="eastAsia"/>
        </w:rPr>
      </w:pPr>
      <w:r>
        <w:rPr>
          <w:rFonts w:hint="eastAsia"/>
        </w:rPr>
        <w:t>它以其广阔的范围，带领我们遍览所有空间和时间中一切可见的创造。</w:t>
      </w:r>
    </w:p>
    <w:p w14:paraId="7C74DEEF">
      <w:pPr>
        <w:pStyle w:val="4"/>
        <w:spacing w:before="295" w:line="254" w:lineRule="auto"/>
        <w:ind w:right="103"/>
        <w:rPr>
          <w:rFonts w:hint="eastAsia"/>
        </w:rPr>
      </w:pPr>
    </w:p>
    <w:p w14:paraId="5DC5F4D8">
      <w:pPr>
        <w:pStyle w:val="4"/>
        <w:spacing w:before="295" w:line="254" w:lineRule="auto"/>
        <w:ind w:right="103"/>
        <w:rPr>
          <w:rFonts w:hint="eastAsia"/>
        </w:rPr>
      </w:pPr>
      <w:r>
        <w:rPr>
          <w:rFonts w:hint="eastAsia"/>
        </w:rPr>
        <w:t>From the earliest organic form emerging out of that old primeval class, onward and upward, through the teeming and successive tribes of being that have peopled this earth, until man is reached; then away from earth, among the far-off splendours in the vault of heaven</w:t>
      </w:r>
    </w:p>
    <w:p w14:paraId="1D4D53E4">
      <w:pPr>
        <w:pStyle w:val="4"/>
        <w:spacing w:before="295" w:line="254" w:lineRule="auto"/>
        <w:ind w:right="103"/>
        <w:rPr>
          <w:rFonts w:hint="eastAsia"/>
        </w:rPr>
      </w:pPr>
      <w:r>
        <w:rPr>
          <w:rFonts w:hint="eastAsia"/>
        </w:rPr>
        <w:t>从最初从古老原始类别中出现的有机形式开始，不断向前向上，穿过遍布这个地球、生生不息的各种生命族群，直到人类出现；然后离开地球，在遥远的天穹壮丽景象之中</w:t>
      </w:r>
    </w:p>
    <w:p w14:paraId="5F8C667C">
      <w:pPr>
        <w:pStyle w:val="4"/>
        <w:spacing w:before="295" w:line="254" w:lineRule="auto"/>
        <w:ind w:right="103"/>
        <w:rPr>
          <w:rFonts w:hint="eastAsia"/>
        </w:rPr>
      </w:pPr>
    </w:p>
    <w:p w14:paraId="3261CD96">
      <w:pPr>
        <w:pStyle w:val="4"/>
        <w:spacing w:before="295" w:line="254" w:lineRule="auto"/>
        <w:ind w:right="103"/>
        <w:rPr>
          <w:rFonts w:hint="eastAsia"/>
        </w:rPr>
      </w:pPr>
      <w:r>
        <w:rPr>
          <w:rFonts w:hint="eastAsia"/>
        </w:rPr>
        <w:t>—the imagination soars, gathering accumulated evidence of the manifold power and wisdom of God.</w:t>
      </w:r>
    </w:p>
    <w:p w14:paraId="7BD581A6">
      <w:pPr>
        <w:pStyle w:val="4"/>
        <w:spacing w:before="295" w:line="254" w:lineRule="auto"/>
        <w:ind w:right="103"/>
        <w:rPr>
          <w:rFonts w:hint="eastAsia"/>
        </w:rPr>
      </w:pPr>
      <w:r>
        <w:rPr>
          <w:rFonts w:hint="eastAsia"/>
        </w:rPr>
        <w:t>——想象力翱翔，收集着神多样能力和智慧的累积证据。</w:t>
      </w:r>
    </w:p>
    <w:p w14:paraId="7D85C653">
      <w:pPr>
        <w:pStyle w:val="4"/>
        <w:spacing w:before="295" w:line="254" w:lineRule="auto"/>
        <w:ind w:right="103"/>
        <w:rPr>
          <w:rFonts w:hint="eastAsia"/>
        </w:rPr>
      </w:pPr>
    </w:p>
    <w:p w14:paraId="5F008834">
      <w:pPr>
        <w:pStyle w:val="4"/>
        <w:spacing w:before="295" w:line="254" w:lineRule="auto"/>
        <w:ind w:right="103"/>
        <w:rPr>
          <w:rFonts w:hint="eastAsia"/>
        </w:rPr>
      </w:pPr>
      <w:r>
        <w:rPr>
          <w:rFonts w:hint="eastAsia"/>
        </w:rPr>
        <w:t>And then, piercing the veil that shrouds the unknown future, how may the devout soul body forth to the spiritual eye, countless new applications of that wisdom and power, in forms of surpassing beauty, fashioned for the highest sphere, and fit to share the highest glory with which the manhood of the risen Saviour himself can be crowned!</w:t>
      </w:r>
    </w:p>
    <w:p w14:paraId="07DC31B4">
      <w:pPr>
        <w:pStyle w:val="4"/>
        <w:spacing w:before="295" w:line="254" w:lineRule="auto"/>
        <w:ind w:right="103"/>
        <w:rPr>
          <w:rFonts w:hint="eastAsia"/>
        </w:rPr>
      </w:pPr>
      <w:r>
        <w:rPr>
          <w:rFonts w:hint="eastAsia"/>
        </w:rPr>
        <w:t>然后，刺透那遮蔽未知未来的幔子，虔诚的灵魂如何能向属灵的眼睛展现那智慧和能力的无数新应用，以超越美丽的形态，为最高的领域而塑造，并适合分享复活的救主自己的人性所能加冕的最高荣耀！</w:t>
      </w:r>
    </w:p>
    <w:p w14:paraId="23F8CF15">
      <w:pPr>
        <w:pStyle w:val="4"/>
        <w:spacing w:before="295" w:line="254" w:lineRule="auto"/>
        <w:ind w:right="103"/>
        <w:rPr>
          <w:rFonts w:hint="eastAsia"/>
        </w:rPr>
      </w:pPr>
    </w:p>
    <w:p w14:paraId="26B56FCB">
      <w:pPr>
        <w:pStyle w:val="2"/>
        <w:bidi w:val="0"/>
        <w:rPr>
          <w:rFonts w:hint="eastAsia"/>
        </w:rPr>
      </w:pPr>
      <w:r>
        <w:rPr>
          <w:rFonts w:hint="eastAsia"/>
        </w:rPr>
        <w:t>DISCOURSE XI</w:t>
      </w:r>
    </w:p>
    <w:p w14:paraId="5F3441B8">
      <w:pPr>
        <w:pStyle w:val="2"/>
        <w:bidi w:val="0"/>
        <w:rPr>
          <w:rFonts w:hint="eastAsia"/>
        </w:rPr>
      </w:pPr>
      <w:r>
        <w:rPr>
          <w:rFonts w:hint="eastAsia"/>
        </w:rPr>
        <w:t>讲道十一</w:t>
      </w:r>
    </w:p>
    <w:p w14:paraId="560168D0">
      <w:pPr>
        <w:pStyle w:val="4"/>
        <w:spacing w:before="295" w:line="254" w:lineRule="auto"/>
        <w:ind w:right="103"/>
        <w:rPr>
          <w:rFonts w:hint="eastAsia"/>
        </w:rPr>
      </w:pPr>
    </w:p>
    <w:p w14:paraId="2812BE13">
      <w:pPr>
        <w:pStyle w:val="4"/>
        <w:spacing w:before="295" w:line="254" w:lineRule="auto"/>
        <w:ind w:right="103"/>
        <w:rPr>
          <w:rFonts w:hint="eastAsia"/>
        </w:rPr>
      </w:pPr>
      <w:r>
        <w:rPr>
          <w:rFonts w:hint="eastAsia"/>
        </w:rPr>
        <w:t>So also is the resurrection of the dead. It is sown in corruption; it is raised in incorruption: it is sown in dishonour; it is raised in glory: it is sown in weakness; it is raised in power: it is sown a natural body; it is raised a spiritual body.—1 CORINTHIANS 15:42–44.</w:t>
      </w:r>
    </w:p>
    <w:p w14:paraId="30905A01">
      <w:pPr>
        <w:pStyle w:val="4"/>
        <w:spacing w:before="295" w:line="254" w:lineRule="auto"/>
        <w:ind w:right="103"/>
        <w:rPr>
          <w:rFonts w:hint="eastAsia"/>
        </w:rPr>
      </w:pPr>
      <w:r>
        <w:rPr>
          <w:rFonts w:hint="eastAsia"/>
        </w:rPr>
        <w:t>死人复活也是这样。所种的是必朽坏的，复活的是不朽坏的；所种的是羞辱的，复活的是荣耀的；所种的是软弱的，复活的是强壮的；所种的是属血气的身体，复活的是属灵的身体。——哥林多前书 15:42–44。</w:t>
      </w:r>
    </w:p>
    <w:p w14:paraId="368BF563">
      <w:pPr>
        <w:pStyle w:val="4"/>
        <w:spacing w:before="295" w:line="254" w:lineRule="auto"/>
        <w:ind w:right="103"/>
        <w:rPr>
          <w:rFonts w:hint="eastAsia"/>
        </w:rPr>
      </w:pPr>
    </w:p>
    <w:p w14:paraId="4F14595C">
      <w:pPr>
        <w:pStyle w:val="4"/>
        <w:spacing w:before="295" w:line="254" w:lineRule="auto"/>
        <w:ind w:right="103"/>
        <w:rPr>
          <w:rFonts w:hint="eastAsia"/>
        </w:rPr>
      </w:pPr>
      <w:r>
        <w:rPr>
          <w:rFonts w:hint="eastAsia"/>
        </w:rPr>
        <w:t>THE apostle advances a step in his high argument.</w:t>
      </w:r>
    </w:p>
    <w:p w14:paraId="1A9DE537">
      <w:pPr>
        <w:pStyle w:val="4"/>
        <w:spacing w:before="295" w:line="254" w:lineRule="auto"/>
        <w:ind w:right="103"/>
        <w:rPr>
          <w:rFonts w:hint="eastAsia"/>
        </w:rPr>
      </w:pPr>
      <w:r>
        <w:rPr>
          <w:rFonts w:hint="eastAsia"/>
        </w:rPr>
        <w:t>使徒在他崇高的论证中又进了一步。</w:t>
      </w:r>
    </w:p>
    <w:p w14:paraId="3F1A59EE">
      <w:pPr>
        <w:pStyle w:val="4"/>
        <w:spacing w:before="295" w:line="254" w:lineRule="auto"/>
        <w:ind w:right="103"/>
        <w:rPr>
          <w:rFonts w:hint="eastAsia"/>
        </w:rPr>
      </w:pPr>
    </w:p>
    <w:p w14:paraId="66354C94">
      <w:pPr>
        <w:pStyle w:val="4"/>
        <w:spacing w:before="295" w:line="254" w:lineRule="auto"/>
        <w:ind w:right="103"/>
        <w:rPr>
          <w:rFonts w:hint="eastAsia"/>
        </w:rPr>
      </w:pPr>
      <w:r>
        <w:rPr>
          <w:rFonts w:hint="eastAsia"/>
        </w:rPr>
        <w:t>He has already sufficiently disposed of the objection implied in the question, "How are the dead raised, and with what body do they come?"</w:t>
      </w:r>
    </w:p>
    <w:p w14:paraId="5CCDBFAF">
      <w:pPr>
        <w:pStyle w:val="4"/>
        <w:spacing w:before="295" w:line="254" w:lineRule="auto"/>
        <w:ind w:right="103"/>
        <w:rPr>
          <w:rFonts w:hint="eastAsia"/>
        </w:rPr>
      </w:pPr>
      <w:r>
        <w:rPr>
          <w:rFonts w:hint="eastAsia"/>
        </w:rPr>
        <w:t>祂已经充分地处理了那个问题中所包含的异议：“死人怎样复活，带着什么身体来呢？”</w:t>
      </w:r>
    </w:p>
    <w:p w14:paraId="758B2A74">
      <w:pPr>
        <w:pStyle w:val="4"/>
        <w:spacing w:before="295" w:line="254" w:lineRule="auto"/>
        <w:ind w:right="103"/>
        <w:rPr>
          <w:rFonts w:hint="eastAsia"/>
        </w:rPr>
      </w:pPr>
    </w:p>
    <w:p w14:paraId="0C5C1C51">
      <w:pPr>
        <w:pStyle w:val="4"/>
        <w:spacing w:before="295" w:line="254" w:lineRule="auto"/>
        <w:ind w:right="103"/>
        <w:rPr>
          <w:rFonts w:hint="eastAsia"/>
        </w:rPr>
      </w:pPr>
      <w:r>
        <w:rPr>
          <w:rFonts w:hint="eastAsia"/>
        </w:rPr>
        <w:t>He has done so negatively, as it were, or by means of proof putting to silence the objector.</w:t>
      </w:r>
    </w:p>
    <w:p w14:paraId="66D54C2B">
      <w:pPr>
        <w:pStyle w:val="4"/>
        <w:spacing w:before="295" w:line="254" w:lineRule="auto"/>
        <w:ind w:right="103"/>
        <w:rPr>
          <w:rFonts w:hint="eastAsia"/>
        </w:rPr>
      </w:pPr>
      <w:r>
        <w:rPr>
          <w:rFonts w:hint="eastAsia"/>
        </w:rPr>
        <w:t>祂这样做，可以说是从反面，或者通过证据使反对者沉默。</w:t>
      </w:r>
    </w:p>
    <w:p w14:paraId="16C02321">
      <w:pPr>
        <w:pStyle w:val="4"/>
        <w:spacing w:before="295" w:line="254" w:lineRule="auto"/>
        <w:ind w:right="103"/>
        <w:rPr>
          <w:rFonts w:hint="eastAsia"/>
        </w:rPr>
      </w:pPr>
    </w:p>
    <w:p w14:paraId="3498D6EF">
      <w:pPr>
        <w:pStyle w:val="4"/>
        <w:spacing w:before="295" w:line="254" w:lineRule="auto"/>
        <w:ind w:right="103"/>
        <w:rPr>
          <w:rFonts w:hint="eastAsia"/>
        </w:rPr>
      </w:pPr>
      <w:r>
        <w:rPr>
          <w:rFonts w:hint="eastAsia"/>
        </w:rPr>
        <w:t>He has been defying him to establish, in the face of obvious analogies, the impossibility or improbability of a bodily resurrection of the dead; yes, and a bodily resurrection, such as may meet and satisfy the highest demands even of the most transcendental spirituality.</w:t>
      </w:r>
    </w:p>
    <w:p w14:paraId="38F0B4DD">
      <w:pPr>
        <w:pStyle w:val="4"/>
        <w:spacing w:before="295" w:line="254" w:lineRule="auto"/>
        <w:ind w:right="103"/>
        <w:rPr>
          <w:rFonts w:hint="eastAsia"/>
        </w:rPr>
      </w:pPr>
      <w:r>
        <w:rPr>
          <w:rFonts w:hint="eastAsia"/>
        </w:rPr>
        <w:t>祂一直在挑战他，要他在明显的类比面前，证明死人身体复活的不可能性或不可能性；是的，而且是一种身体的复活，足以满足甚至是最超验灵性的最高要求。</w:t>
      </w:r>
    </w:p>
    <w:p w14:paraId="6F26FE6C">
      <w:pPr>
        <w:pStyle w:val="4"/>
        <w:spacing w:before="295" w:line="254" w:lineRule="auto"/>
        <w:ind w:right="103"/>
        <w:rPr>
          <w:rFonts w:hint="eastAsia"/>
        </w:rPr>
      </w:pPr>
    </w:p>
    <w:p w14:paraId="114682FA">
      <w:pPr>
        <w:pStyle w:val="4"/>
        <w:spacing w:before="295" w:line="254" w:lineRule="auto"/>
        <w:ind w:right="103"/>
        <w:rPr>
          <w:rFonts w:hint="eastAsia"/>
        </w:rPr>
      </w:pPr>
      <w:r>
        <w:rPr>
          <w:rFonts w:hint="eastAsia"/>
        </w:rPr>
        <w:t>In the first place, there are generic varieties of flesh enough on earth;—secondly, there are differences enough in respect of material form and structure between the heavenly bodies and the earthly;—and thirdly, there are varieties enough, in these respects, among the heavenly bodies themselves;—to make it a plain presumption, that the author of all these physical organizations can be at no loss to find fitting bodies for immortal souls in the eternal state.</w:t>
      </w:r>
    </w:p>
    <w:p w14:paraId="1DB8743D">
      <w:pPr>
        <w:pStyle w:val="4"/>
        <w:spacing w:before="295" w:line="254" w:lineRule="auto"/>
        <w:ind w:right="103"/>
        <w:rPr>
          <w:rFonts w:hint="eastAsia"/>
        </w:rPr>
      </w:pPr>
      <w:r>
        <w:rPr>
          <w:rFonts w:hint="eastAsia"/>
        </w:rPr>
        <w:t>首先，地上有足够多的肉体种类；——其次，天上的形体和地上的形体在物质形态和结构方面有足够的差异；——第三，在这些方面，天上的形体本身之间也有足够的差异；——足以使人清楚地推断，所有这些物理组织的创造者，在永恒状态中为不朽的灵魂寻找合适的身体，绝不会有任何困难。</w:t>
      </w:r>
    </w:p>
    <w:p w14:paraId="33B788C8">
      <w:pPr>
        <w:pStyle w:val="4"/>
        <w:spacing w:before="295" w:line="254" w:lineRule="auto"/>
        <w:ind w:right="103"/>
        <w:rPr>
          <w:rFonts w:hint="eastAsia"/>
        </w:rPr>
      </w:pPr>
    </w:p>
    <w:p w14:paraId="51962AEE">
      <w:pPr>
        <w:pStyle w:val="4"/>
        <w:spacing w:before="295" w:line="254" w:lineRule="auto"/>
        <w:ind w:right="103"/>
        <w:rPr>
          <w:rFonts w:hint="eastAsia"/>
        </w:rPr>
      </w:pPr>
      <w:r>
        <w:rPr>
          <w:rFonts w:hint="eastAsia"/>
        </w:rPr>
        <w:t>Something more like positive assertion is now, as it would seem, ventured upon; not merely negatively to silence, but positively to inform.</w:t>
      </w:r>
    </w:p>
    <w:p w14:paraId="37E144CC">
      <w:pPr>
        <w:pStyle w:val="4"/>
        <w:spacing w:before="295" w:line="254" w:lineRule="auto"/>
        <w:ind w:right="103"/>
        <w:rPr>
          <w:rFonts w:hint="eastAsia"/>
        </w:rPr>
      </w:pPr>
      <w:r>
        <w:rPr>
          <w:rFonts w:hint="eastAsia"/>
        </w:rPr>
        <w:t>现在，似乎开始进行更像是肯定的断言；不仅仅是消极地使人沉默，而是积极地告知。</w:t>
      </w:r>
    </w:p>
    <w:p w14:paraId="513621B1">
      <w:pPr>
        <w:pStyle w:val="4"/>
        <w:spacing w:before="295" w:line="254" w:lineRule="auto"/>
        <w:ind w:right="103"/>
        <w:rPr>
          <w:rFonts w:hint="eastAsia"/>
        </w:rPr>
      </w:pPr>
    </w:p>
    <w:p w14:paraId="1F9002EC">
      <w:pPr>
        <w:pStyle w:val="4"/>
        <w:spacing w:before="295" w:line="254" w:lineRule="auto"/>
        <w:ind w:right="103"/>
        <w:rPr>
          <w:rFonts w:hint="eastAsia"/>
        </w:rPr>
      </w:pPr>
      <w:r>
        <w:rPr>
          <w:rFonts w:hint="eastAsia"/>
        </w:rPr>
        <w:t>Three distinct points or particulars are specified, in respect of which the resurrection body may be expected to differ from the</w:t>
      </w:r>
    </w:p>
    <w:p w14:paraId="0C425021">
      <w:pPr>
        <w:pStyle w:val="4"/>
        <w:spacing w:before="295" w:line="254" w:lineRule="auto"/>
        <w:ind w:right="103"/>
        <w:rPr>
          <w:rFonts w:hint="eastAsia"/>
        </w:rPr>
      </w:pPr>
      <w:r>
        <w:rPr>
          <w:rFonts w:hint="eastAsia"/>
        </w:rPr>
        <w:t>指出了三个明确的要点或细节，就这些方面而言，复活的身体可望不同于</w:t>
      </w:r>
    </w:p>
    <w:p w14:paraId="212CEE4D">
      <w:pPr>
        <w:pStyle w:val="4"/>
        <w:spacing w:before="295" w:line="254" w:lineRule="auto"/>
        <w:ind w:right="103"/>
        <w:rPr>
          <w:rFonts w:hint="eastAsia"/>
        </w:rPr>
      </w:pPr>
    </w:p>
    <w:p w14:paraId="296ACBB3">
      <w:pPr>
        <w:pStyle w:val="4"/>
        <w:spacing w:before="295" w:line="254" w:lineRule="auto"/>
        <w:ind w:right="103"/>
        <w:rPr>
          <w:rFonts w:hint="eastAsia"/>
        </w:rPr>
      </w:pPr>
      <w:r>
        <w:rPr>
          <w:rFonts w:hint="eastAsia"/>
        </w:rPr>
        <w:t>present body.—"It is sown in corruption; it is raised in incorruption: it is sown in dishonour; it is raised in glory: it is sown in weakness; it is raised in power."</w:t>
      </w:r>
    </w:p>
    <w:p w14:paraId="262AE60D">
      <w:pPr>
        <w:pStyle w:val="4"/>
        <w:spacing w:before="295" w:line="254" w:lineRule="auto"/>
        <w:ind w:right="103"/>
        <w:rPr>
          <w:rFonts w:hint="eastAsia"/>
        </w:rPr>
      </w:pPr>
      <w:r>
        <w:rPr>
          <w:rFonts w:hint="eastAsia"/>
        </w:rPr>
        <w:t>现在的身体。——“所种的是必朽坏的，复活的是不朽坏的；所种的是羞辱的，复活的是荣耀的；所种的是软弱的，复活的是强壮的。”</w:t>
      </w:r>
    </w:p>
    <w:p w14:paraId="5C25B14D">
      <w:pPr>
        <w:pStyle w:val="4"/>
        <w:spacing w:before="295" w:line="254" w:lineRule="auto"/>
        <w:ind w:right="103"/>
        <w:rPr>
          <w:rFonts w:hint="eastAsia"/>
        </w:rPr>
      </w:pPr>
    </w:p>
    <w:p w14:paraId="7B785318">
      <w:pPr>
        <w:pStyle w:val="4"/>
        <w:spacing w:before="295" w:line="254" w:lineRule="auto"/>
        <w:ind w:right="103"/>
        <w:rPr>
          <w:rFonts w:hint="eastAsia"/>
        </w:rPr>
      </w:pPr>
      <w:r>
        <w:rPr>
          <w:rFonts w:hint="eastAsia"/>
        </w:rPr>
        <w:t>And the three are afterwards summed up in one general point of contrast or antithesis—"It is sown a natural body; it is raised a spiritual body. There is a natural body, and there is a spiritual body."</w:t>
      </w:r>
    </w:p>
    <w:p w14:paraId="34B512F6">
      <w:pPr>
        <w:pStyle w:val="4"/>
        <w:spacing w:before="295" w:line="254" w:lineRule="auto"/>
        <w:ind w:right="103"/>
        <w:rPr>
          <w:rFonts w:hint="eastAsia"/>
        </w:rPr>
      </w:pPr>
      <w:r>
        <w:rPr>
          <w:rFonts w:hint="eastAsia"/>
        </w:rPr>
        <w:t>然后，这三者被总结为一个总体的对比或对立点——“所种的是属血气的身体，复活的是属灵的身体。有属血气的身体，也有属灵的身体。”</w:t>
      </w:r>
    </w:p>
    <w:p w14:paraId="2F085A57">
      <w:pPr>
        <w:pStyle w:val="4"/>
        <w:spacing w:before="295" w:line="254" w:lineRule="auto"/>
        <w:ind w:right="103"/>
        <w:rPr>
          <w:rFonts w:hint="eastAsia"/>
        </w:rPr>
      </w:pPr>
    </w:p>
    <w:p w14:paraId="1846313B">
      <w:pPr>
        <w:pStyle w:val="4"/>
        <w:spacing w:before="295" w:line="254" w:lineRule="auto"/>
        <w:ind w:right="103"/>
        <w:rPr>
          <w:rFonts w:hint="eastAsia"/>
        </w:rPr>
      </w:pPr>
      <w:r>
        <w:rPr>
          <w:rFonts w:hint="eastAsia"/>
        </w:rPr>
        <w:t>Let it be observed that the contrast throughout is between two living bodies; not between a dead body and a living one.</w:t>
      </w:r>
    </w:p>
    <w:p w14:paraId="43F693A7">
      <w:pPr>
        <w:pStyle w:val="4"/>
        <w:spacing w:before="295" w:line="254" w:lineRule="auto"/>
        <w:ind w:right="103"/>
        <w:rPr>
          <w:rFonts w:hint="eastAsia"/>
        </w:rPr>
      </w:pPr>
      <w:r>
        <w:rPr>
          <w:rFonts w:hint="eastAsia"/>
        </w:rPr>
        <w:t>请注意，整个对比是在两个活的身体之间进行的；而不是在一个死的身体和一个活的身体之间。</w:t>
      </w:r>
    </w:p>
    <w:p w14:paraId="4611CF0B">
      <w:pPr>
        <w:pStyle w:val="4"/>
        <w:spacing w:before="295" w:line="254" w:lineRule="auto"/>
        <w:ind w:right="103"/>
        <w:rPr>
          <w:rFonts w:hint="eastAsia"/>
        </w:rPr>
      </w:pPr>
    </w:p>
    <w:p w14:paraId="36BA575D">
      <w:pPr>
        <w:pStyle w:val="4"/>
        <w:spacing w:before="295" w:line="254" w:lineRule="auto"/>
        <w:ind w:right="103"/>
        <w:rPr>
          <w:rFonts w:hint="eastAsia"/>
        </w:rPr>
      </w:pPr>
      <w:r>
        <w:rPr>
          <w:rFonts w:hint="eastAsia"/>
        </w:rPr>
        <w:t>This is often overlooked; and the oversight occasions great perplexity and confusion in the apostle's argument.</w:t>
      </w:r>
    </w:p>
    <w:p w14:paraId="06B578CB">
      <w:pPr>
        <w:pStyle w:val="4"/>
        <w:spacing w:before="295" w:line="254" w:lineRule="auto"/>
        <w:ind w:right="103"/>
        <w:rPr>
          <w:rFonts w:hint="eastAsia"/>
        </w:rPr>
      </w:pPr>
      <w:r>
        <w:rPr>
          <w:rFonts w:hint="eastAsia"/>
        </w:rPr>
        <w:t>这一点常常被忽略；而这种忽略在使徒的论证中造成了极大的困惑和混乱。</w:t>
      </w:r>
    </w:p>
    <w:p w14:paraId="5F2752C9">
      <w:pPr>
        <w:pStyle w:val="4"/>
        <w:spacing w:before="295" w:line="254" w:lineRule="auto"/>
        <w:ind w:right="103"/>
        <w:rPr>
          <w:rFonts w:hint="eastAsia"/>
        </w:rPr>
      </w:pPr>
    </w:p>
    <w:p w14:paraId="6C2B970C">
      <w:pPr>
        <w:pStyle w:val="4"/>
        <w:spacing w:before="295" w:line="254" w:lineRule="auto"/>
        <w:ind w:right="103"/>
        <w:rPr>
          <w:rFonts w:hint="eastAsia"/>
        </w:rPr>
      </w:pPr>
      <w:r>
        <w:rPr>
          <w:rFonts w:hint="eastAsia"/>
        </w:rPr>
        <w:t>When we read of what is sown in corruption, in dishonour, in weakness, we are apt to think of the lifeless corpse which we consign to the cold and cheerless tomb.</w:t>
      </w:r>
    </w:p>
    <w:p w14:paraId="2329EFAF">
      <w:pPr>
        <w:pStyle w:val="4"/>
        <w:spacing w:before="295" w:line="254" w:lineRule="auto"/>
        <w:ind w:right="103"/>
        <w:rPr>
          <w:rFonts w:hint="eastAsia"/>
        </w:rPr>
      </w:pPr>
      <w:r>
        <w:rPr>
          <w:rFonts w:hint="eastAsia"/>
        </w:rPr>
        <w:t>当我们读到所种的是在朽坏中、在羞辱中、在软弱中时，我们往往会想到我们将其送入冰冷凄凉坟墓的毫无生气的尸体。</w:t>
      </w:r>
    </w:p>
    <w:p w14:paraId="2F7BC3F0">
      <w:pPr>
        <w:pStyle w:val="4"/>
        <w:spacing w:before="295" w:line="254" w:lineRule="auto"/>
        <w:ind w:right="103"/>
        <w:rPr>
          <w:rFonts w:hint="eastAsia"/>
        </w:rPr>
      </w:pPr>
    </w:p>
    <w:p w14:paraId="14EDCBB6">
      <w:pPr>
        <w:pStyle w:val="4"/>
        <w:spacing w:before="295" w:line="254" w:lineRule="auto"/>
        <w:ind w:right="103"/>
        <w:rPr>
          <w:rFonts w:hint="eastAsia"/>
        </w:rPr>
      </w:pPr>
      <w:r>
        <w:rPr>
          <w:rFonts w:hint="eastAsia"/>
        </w:rPr>
        <w:t>We sow it in corruption; for before the burial, symptoms of decay occur.</w:t>
      </w:r>
    </w:p>
    <w:p w14:paraId="7D4CAA6C">
      <w:pPr>
        <w:pStyle w:val="4"/>
        <w:spacing w:before="295" w:line="254" w:lineRule="auto"/>
        <w:ind w:right="103"/>
        <w:rPr>
          <w:rFonts w:hint="eastAsia"/>
        </w:rPr>
      </w:pPr>
      <w:r>
        <w:rPr>
          <w:rFonts w:hint="eastAsia"/>
        </w:rPr>
        <w:t>我们把它种在朽坏中；因为在埋葬之前，腐烂的迹象就出现了。</w:t>
      </w:r>
    </w:p>
    <w:p w14:paraId="7689618F">
      <w:pPr>
        <w:pStyle w:val="4"/>
        <w:spacing w:before="295" w:line="254" w:lineRule="auto"/>
        <w:ind w:right="103"/>
        <w:rPr>
          <w:rFonts w:hint="eastAsia"/>
        </w:rPr>
      </w:pPr>
    </w:p>
    <w:p w14:paraId="0543B49B">
      <w:pPr>
        <w:pStyle w:val="4"/>
        <w:spacing w:before="295" w:line="254" w:lineRule="auto"/>
        <w:ind w:right="103"/>
        <w:rPr>
          <w:rFonts w:hint="eastAsia"/>
        </w:rPr>
      </w:pPr>
      <w:r>
        <w:rPr>
          <w:rFonts w:hint="eastAsia"/>
        </w:rPr>
        <w:t>We sow it in dishonour; for all our woful weeds and trappings of ostentatious sepulchral state are but designed to mask the creeping loathsomeness of death.</w:t>
      </w:r>
    </w:p>
    <w:p w14:paraId="1C8C5F39">
      <w:pPr>
        <w:pStyle w:val="4"/>
        <w:spacing w:before="295" w:line="254" w:lineRule="auto"/>
        <w:ind w:right="103"/>
        <w:rPr>
          <w:rFonts w:hint="eastAsia"/>
        </w:rPr>
      </w:pPr>
      <w:r>
        <w:rPr>
          <w:rFonts w:hint="eastAsia"/>
        </w:rPr>
        <w:t>我们把它种在羞辱中；因为我们所有悲伤的丧服和炫耀的坟墓排场，都只是为了掩盖死亡那悄然蔓延的令人作呕。</w:t>
      </w:r>
    </w:p>
    <w:p w14:paraId="6A258A52">
      <w:pPr>
        <w:pStyle w:val="4"/>
        <w:spacing w:before="295" w:line="254" w:lineRule="auto"/>
        <w:ind w:right="103"/>
        <w:rPr>
          <w:rFonts w:hint="eastAsia"/>
        </w:rPr>
      </w:pPr>
    </w:p>
    <w:p w14:paraId="4D1E11E1">
      <w:pPr>
        <w:pStyle w:val="4"/>
        <w:spacing w:before="295" w:line="254" w:lineRule="auto"/>
        <w:ind w:right="103"/>
        <w:rPr>
          <w:rFonts w:hint="eastAsia"/>
        </w:rPr>
      </w:pPr>
      <w:r>
        <w:rPr>
          <w:rFonts w:hint="eastAsia"/>
        </w:rPr>
        <w:t>We sow it in weakness; for we yield it a prey to the weakest of reptiles, to worms of the earth.</w:t>
      </w:r>
    </w:p>
    <w:p w14:paraId="64B24A5D">
      <w:pPr>
        <w:pStyle w:val="4"/>
        <w:spacing w:before="295" w:line="254" w:lineRule="auto"/>
        <w:ind w:right="103"/>
        <w:rPr>
          <w:rFonts w:hint="eastAsia"/>
        </w:rPr>
      </w:pPr>
      <w:r>
        <w:rPr>
          <w:rFonts w:hint="eastAsia"/>
        </w:rPr>
        <w:t>我们把它种在软弱中；因为我们把它交给了最软弱的爬行动物，交给了地上的虫子作食物。</w:t>
      </w:r>
    </w:p>
    <w:p w14:paraId="78CD7916">
      <w:pPr>
        <w:pStyle w:val="4"/>
        <w:spacing w:before="295" w:line="254" w:lineRule="auto"/>
        <w:ind w:right="103"/>
        <w:rPr>
          <w:rFonts w:hint="eastAsia"/>
        </w:rPr>
      </w:pPr>
    </w:p>
    <w:p w14:paraId="74E986CA">
      <w:pPr>
        <w:pStyle w:val="4"/>
        <w:spacing w:before="295" w:line="254" w:lineRule="auto"/>
        <w:ind w:right="103"/>
        <w:rPr>
          <w:rFonts w:hint="eastAsia"/>
        </w:rPr>
      </w:pPr>
      <w:r>
        <w:rPr>
          <w:rFonts w:hint="eastAsia"/>
        </w:rPr>
        <w:t>All this is true.</w:t>
      </w:r>
    </w:p>
    <w:p w14:paraId="247FD533">
      <w:pPr>
        <w:pStyle w:val="4"/>
        <w:spacing w:before="295" w:line="254" w:lineRule="auto"/>
        <w:ind w:right="103"/>
        <w:rPr>
          <w:rFonts w:hint="eastAsia"/>
        </w:rPr>
      </w:pPr>
      <w:r>
        <w:rPr>
          <w:rFonts w:hint="eastAsia"/>
        </w:rPr>
        <w:t>这一切都是真的。</w:t>
      </w:r>
    </w:p>
    <w:p w14:paraId="4DD48793">
      <w:pPr>
        <w:pStyle w:val="4"/>
        <w:spacing w:before="295" w:line="254" w:lineRule="auto"/>
        <w:ind w:right="103"/>
        <w:rPr>
          <w:rFonts w:hint="eastAsia"/>
        </w:rPr>
      </w:pPr>
    </w:p>
    <w:p w14:paraId="77EF2AD7">
      <w:pPr>
        <w:pStyle w:val="4"/>
        <w:spacing w:before="295" w:line="254" w:lineRule="auto"/>
        <w:ind w:right="103"/>
        <w:rPr>
          <w:rFonts w:hint="eastAsia"/>
        </w:rPr>
      </w:pPr>
      <w:r>
        <w:rPr>
          <w:rFonts w:hint="eastAsia"/>
        </w:rPr>
        <w:t>Corruption, dishonour, weakness, are the characteristics of the dead body which we lay in the dust.</w:t>
      </w:r>
    </w:p>
    <w:p w14:paraId="3338F54C">
      <w:pPr>
        <w:pStyle w:val="4"/>
        <w:spacing w:before="295" w:line="254" w:lineRule="auto"/>
        <w:ind w:right="103"/>
        <w:rPr>
          <w:rFonts w:hint="eastAsia"/>
        </w:rPr>
      </w:pPr>
      <w:r>
        <w:rPr>
          <w:rFonts w:hint="eastAsia"/>
        </w:rPr>
        <w:t>朽坏、羞辱、软弱，是我们安放在尘土中死去的身体的特征。</w:t>
      </w:r>
    </w:p>
    <w:p w14:paraId="4CEB56D8">
      <w:pPr>
        <w:pStyle w:val="4"/>
        <w:spacing w:before="295" w:line="254" w:lineRule="auto"/>
        <w:ind w:right="103"/>
        <w:rPr>
          <w:rFonts w:hint="eastAsia"/>
        </w:rPr>
      </w:pPr>
    </w:p>
    <w:p w14:paraId="2D816403">
      <w:pPr>
        <w:pStyle w:val="4"/>
        <w:spacing w:before="295" w:line="254" w:lineRule="auto"/>
        <w:ind w:right="103"/>
        <w:rPr>
          <w:rFonts w:hint="eastAsia"/>
        </w:rPr>
      </w:pPr>
      <w:r>
        <w:rPr>
          <w:rFonts w:hint="eastAsia"/>
        </w:rPr>
        <w:t>But they are so, because they are the characteristics of the body while it breathes, and lives, and moves before our eyes.</w:t>
      </w:r>
    </w:p>
    <w:p w14:paraId="27C582DB">
      <w:pPr>
        <w:pStyle w:val="4"/>
        <w:spacing w:before="295" w:line="254" w:lineRule="auto"/>
        <w:ind w:right="103"/>
        <w:rPr>
          <w:rFonts w:hint="eastAsia"/>
        </w:rPr>
      </w:pPr>
      <w:r>
        <w:rPr>
          <w:rFonts w:hint="eastAsia"/>
        </w:rPr>
        <w:t>但它们之所以如此，是因为它们是身体在我们眼前呼吸、存活、活动时的特征。</w:t>
      </w:r>
    </w:p>
    <w:p w14:paraId="751A98A0">
      <w:pPr>
        <w:pStyle w:val="4"/>
        <w:spacing w:before="295" w:line="254" w:lineRule="auto"/>
        <w:ind w:right="103"/>
        <w:rPr>
          <w:rFonts w:hint="eastAsia"/>
        </w:rPr>
      </w:pPr>
    </w:p>
    <w:p w14:paraId="045721D0">
      <w:pPr>
        <w:pStyle w:val="4"/>
        <w:spacing w:before="295" w:line="254" w:lineRule="auto"/>
        <w:ind w:right="103"/>
        <w:rPr>
          <w:rFonts w:hint="eastAsia"/>
        </w:rPr>
      </w:pPr>
      <w:r>
        <w:rPr>
          <w:rFonts w:hint="eastAsia"/>
        </w:rPr>
        <w:t>Death is not the cause of these characteristics, but only the effect of them.</w:t>
      </w:r>
    </w:p>
    <w:p w14:paraId="5BFCB3BC">
      <w:pPr>
        <w:pStyle w:val="4"/>
        <w:spacing w:before="295" w:line="254" w:lineRule="auto"/>
        <w:ind w:right="103"/>
        <w:rPr>
          <w:rFonts w:hint="eastAsia"/>
        </w:rPr>
      </w:pPr>
      <w:r>
        <w:rPr>
          <w:rFonts w:hint="eastAsia"/>
        </w:rPr>
        <w:t>死亡不是这些特征的原因，而只是它们的结果。</w:t>
      </w:r>
    </w:p>
    <w:p w14:paraId="11A27386">
      <w:pPr>
        <w:pStyle w:val="4"/>
        <w:spacing w:before="295" w:line="254" w:lineRule="auto"/>
        <w:ind w:right="103"/>
        <w:rPr>
          <w:rFonts w:hint="eastAsia"/>
        </w:rPr>
      </w:pPr>
    </w:p>
    <w:p w14:paraId="3D389FAA">
      <w:pPr>
        <w:pStyle w:val="4"/>
        <w:spacing w:before="295" w:line="254" w:lineRule="auto"/>
        <w:ind w:right="103"/>
        <w:rPr>
          <w:rFonts w:hint="eastAsia"/>
        </w:rPr>
      </w:pPr>
      <w:r>
        <w:rPr>
          <w:rFonts w:hint="eastAsia"/>
        </w:rPr>
        <w:t>It is the occasion of their full manifestation; it is their worst and final development.</w:t>
      </w:r>
    </w:p>
    <w:p w14:paraId="2F00A357">
      <w:pPr>
        <w:pStyle w:val="4"/>
        <w:spacing w:before="295" w:line="254" w:lineRule="auto"/>
        <w:ind w:right="103"/>
        <w:rPr>
          <w:rFonts w:hint="eastAsia"/>
        </w:rPr>
      </w:pPr>
      <w:r>
        <w:rPr>
          <w:rFonts w:hint="eastAsia"/>
        </w:rPr>
        <w:t>它是它们充分显现的时机；是它们最坏和最终的发展。</w:t>
      </w:r>
    </w:p>
    <w:p w14:paraId="7DD70E7F">
      <w:pPr>
        <w:pStyle w:val="4"/>
        <w:spacing w:before="295" w:line="254" w:lineRule="auto"/>
        <w:ind w:right="103"/>
        <w:rPr>
          <w:rFonts w:hint="eastAsia"/>
        </w:rPr>
      </w:pPr>
    </w:p>
    <w:p w14:paraId="6986FED8">
      <w:pPr>
        <w:pStyle w:val="4"/>
        <w:spacing w:before="295" w:line="254" w:lineRule="auto"/>
        <w:ind w:right="103"/>
        <w:rPr>
          <w:rFonts w:hint="eastAsia"/>
        </w:rPr>
      </w:pPr>
      <w:r>
        <w:rPr>
          <w:rFonts w:hint="eastAsia"/>
        </w:rPr>
        <w:t>But corruption, dishonour, weakness, are the attributes, not merely of my body when it is dead, but of my body as it now lives; of my body at its best estate.</w:t>
      </w:r>
    </w:p>
    <w:p w14:paraId="57B246FF">
      <w:pPr>
        <w:pStyle w:val="4"/>
        <w:spacing w:before="295" w:line="254" w:lineRule="auto"/>
        <w:ind w:right="103"/>
        <w:rPr>
          <w:rFonts w:hint="eastAsia"/>
        </w:rPr>
      </w:pPr>
      <w:r>
        <w:rPr>
          <w:rFonts w:hint="eastAsia"/>
        </w:rPr>
        <w:t>但是，朽坏、羞辱、软弱，不仅是我身体死后的属性，也是我现在活着的身体的属性；是我身体处于最佳状态时的属性。</w:t>
      </w:r>
    </w:p>
    <w:p w14:paraId="5BC2D2D2">
      <w:pPr>
        <w:pStyle w:val="4"/>
        <w:spacing w:before="295" w:line="254" w:lineRule="auto"/>
        <w:ind w:right="103"/>
        <w:rPr>
          <w:rFonts w:hint="eastAsia"/>
        </w:rPr>
      </w:pPr>
    </w:p>
    <w:p w14:paraId="0B63CAE9">
      <w:pPr>
        <w:pStyle w:val="4"/>
        <w:spacing w:before="295" w:line="254" w:lineRule="auto"/>
        <w:ind w:right="103"/>
        <w:rPr>
          <w:rFonts w:hint="eastAsia"/>
        </w:rPr>
      </w:pPr>
      <w:r>
        <w:rPr>
          <w:rFonts w:hint="eastAsia"/>
        </w:rPr>
        <w:t>It would be a poor thing to tell me that my body hereafter is not to be as corrupt, as dishonoured, as weak, as my body when, after death, it lies rotting in the grave.</w:t>
      </w:r>
    </w:p>
    <w:p w14:paraId="29D5E8AF">
      <w:pPr>
        <w:pStyle w:val="4"/>
        <w:spacing w:before="295" w:line="254" w:lineRule="auto"/>
        <w:ind w:right="103"/>
        <w:rPr>
          <w:rFonts w:hint="eastAsia"/>
        </w:rPr>
      </w:pPr>
      <w:r>
        <w:rPr>
          <w:rFonts w:hint="eastAsia"/>
        </w:rPr>
        <w:t>告诉我我将来的身体不会像我死后在坟墓里腐烂的身体那样朽坏、那样羞辱、那样软弱，这将是一件可怜的事。</w:t>
      </w:r>
    </w:p>
    <w:p w14:paraId="1A546329">
      <w:pPr>
        <w:pStyle w:val="4"/>
        <w:spacing w:before="295" w:line="254" w:lineRule="auto"/>
        <w:ind w:right="103"/>
        <w:rPr>
          <w:rFonts w:hint="eastAsia"/>
        </w:rPr>
      </w:pPr>
    </w:p>
    <w:p w14:paraId="52A1A005">
      <w:pPr>
        <w:pStyle w:val="4"/>
        <w:spacing w:before="295" w:line="254" w:lineRule="auto"/>
        <w:ind w:right="103"/>
        <w:rPr>
          <w:rFonts w:hint="eastAsia"/>
        </w:rPr>
      </w:pPr>
      <w:r>
        <w:rPr>
          <w:rFonts w:hint="eastAsia"/>
        </w:rPr>
        <w:t>What I care for is to be assured that, if I am to have a body at all, it shall be exempt from those qualities, or conditions, attaching to my present living body, which issue in that death.</w:t>
      </w:r>
    </w:p>
    <w:p w14:paraId="49AA7711">
      <w:pPr>
        <w:pStyle w:val="4"/>
        <w:spacing w:before="295" w:line="254" w:lineRule="auto"/>
        <w:ind w:right="103"/>
        <w:rPr>
          <w:rFonts w:hint="eastAsia"/>
        </w:rPr>
      </w:pPr>
      <w:r>
        <w:rPr>
          <w:rFonts w:hint="eastAsia"/>
        </w:rPr>
        <w:t>我所关心的是得到保证，如果我将来还会拥有一个身体，它将免于那些附着在我现在活着的身体上、并导致死亡的那些特性或状况。</w:t>
      </w:r>
    </w:p>
    <w:p w14:paraId="7EC84CED">
      <w:pPr>
        <w:pStyle w:val="4"/>
        <w:spacing w:before="295" w:line="254" w:lineRule="auto"/>
        <w:ind w:right="103"/>
        <w:rPr>
          <w:rFonts w:hint="eastAsia"/>
        </w:rPr>
      </w:pPr>
    </w:p>
    <w:p w14:paraId="64A6C71E">
      <w:pPr>
        <w:pStyle w:val="4"/>
        <w:spacing w:before="295" w:line="254" w:lineRule="auto"/>
        <w:ind w:right="103"/>
        <w:rPr>
          <w:rFonts w:hint="eastAsia"/>
        </w:rPr>
      </w:pPr>
      <w:r>
        <w:rPr>
          <w:rFonts w:hint="eastAsia"/>
        </w:rPr>
        <w:t>What is sown, then; what corresponds to the "bare grain;" this body of ours;—is a body that, whenever and however sown, is sown in corruption, in dishonour, and in weakness.</w:t>
      </w:r>
    </w:p>
    <w:p w14:paraId="18BD3087">
      <w:pPr>
        <w:pStyle w:val="4"/>
        <w:spacing w:before="295" w:line="254" w:lineRule="auto"/>
        <w:ind w:right="103"/>
        <w:rPr>
          <w:rFonts w:hint="eastAsia"/>
        </w:rPr>
      </w:pPr>
      <w:r>
        <w:rPr>
          <w:rFonts w:hint="eastAsia"/>
        </w:rPr>
        <w:t>那么，所种的；对应于“赤裸的子粒”的；我们这个身体；——是一个无论何时、无论如何播种，都是在朽坏中、在羞辱中、在软弱中播种的身体。</w:t>
      </w:r>
    </w:p>
    <w:p w14:paraId="75D1F988">
      <w:pPr>
        <w:pStyle w:val="4"/>
        <w:spacing w:before="295" w:line="254" w:lineRule="auto"/>
        <w:ind w:right="103"/>
        <w:rPr>
          <w:rFonts w:hint="eastAsia"/>
        </w:rPr>
      </w:pPr>
    </w:p>
    <w:p w14:paraId="765726EA">
      <w:pPr>
        <w:pStyle w:val="4"/>
        <w:spacing w:before="295" w:line="254" w:lineRule="auto"/>
        <w:ind w:right="103"/>
        <w:rPr>
          <w:rFonts w:hint="eastAsia"/>
        </w:rPr>
      </w:pPr>
      <w:r>
        <w:rPr>
          <w:rFonts w:hint="eastAsia"/>
        </w:rPr>
        <w:t>These are the three capital faults of our present mortal bodies.</w:t>
      </w:r>
    </w:p>
    <w:p w14:paraId="4ED95CA2">
      <w:pPr>
        <w:pStyle w:val="4"/>
        <w:spacing w:before="295" w:line="254" w:lineRule="auto"/>
        <w:ind w:right="103"/>
        <w:rPr>
          <w:rFonts w:hint="eastAsia"/>
        </w:rPr>
      </w:pPr>
      <w:r>
        <w:rPr>
          <w:rFonts w:hint="eastAsia"/>
        </w:rPr>
        <w:t>这些是我们现今必死身体的三个主要缺陷。</w:t>
      </w:r>
    </w:p>
    <w:p w14:paraId="72051F5B">
      <w:pPr>
        <w:pStyle w:val="4"/>
        <w:spacing w:before="295" w:line="254" w:lineRule="auto"/>
        <w:ind w:right="103"/>
        <w:rPr>
          <w:rFonts w:hint="eastAsia"/>
        </w:rPr>
      </w:pPr>
    </w:p>
    <w:p w14:paraId="1BE21D4A">
      <w:pPr>
        <w:pStyle w:val="4"/>
        <w:spacing w:before="295" w:line="254" w:lineRule="auto"/>
        <w:ind w:right="103"/>
        <w:rPr>
          <w:rFonts w:hint="eastAsia"/>
        </w:rPr>
      </w:pPr>
      <w:r>
        <w:rPr>
          <w:rFonts w:hint="eastAsia"/>
        </w:rPr>
        <w:t>And the three faults are intimately connected and mutually related.</w:t>
      </w:r>
    </w:p>
    <w:p w14:paraId="3744F9FE">
      <w:pPr>
        <w:pStyle w:val="4"/>
        <w:spacing w:before="295" w:line="254" w:lineRule="auto"/>
        <w:ind w:right="103"/>
        <w:rPr>
          <w:rFonts w:hint="eastAsia"/>
        </w:rPr>
      </w:pPr>
      <w:r>
        <w:rPr>
          <w:rFonts w:hint="eastAsia"/>
        </w:rPr>
        <w:t>这三个缺陷紧密相连，相互关联。</w:t>
      </w:r>
    </w:p>
    <w:p w14:paraId="286CA392">
      <w:pPr>
        <w:pStyle w:val="4"/>
        <w:spacing w:before="295" w:line="254" w:lineRule="auto"/>
        <w:ind w:right="103"/>
        <w:rPr>
          <w:rFonts w:hint="eastAsia"/>
        </w:rPr>
      </w:pPr>
    </w:p>
    <w:p w14:paraId="3ED49641">
      <w:pPr>
        <w:pStyle w:val="4"/>
        <w:spacing w:before="295" w:line="254" w:lineRule="auto"/>
        <w:ind w:right="103"/>
        <w:rPr>
          <w:rFonts w:hint="eastAsia"/>
        </w:rPr>
      </w:pPr>
      <w:r>
        <w:rPr>
          <w:rFonts w:hint="eastAsia"/>
        </w:rPr>
        <w:t>They fit into one another; they flow from one another; first corruption; then dishonour; lastly weakness.</w:t>
      </w:r>
    </w:p>
    <w:p w14:paraId="035476E3">
      <w:pPr>
        <w:pStyle w:val="4"/>
        <w:spacing w:before="295" w:line="254" w:lineRule="auto"/>
        <w:ind w:right="103"/>
        <w:rPr>
          <w:rFonts w:hint="eastAsia"/>
        </w:rPr>
      </w:pPr>
      <w:r>
        <w:rPr>
          <w:rFonts w:hint="eastAsia"/>
        </w:rPr>
        <w:t>它们相互契合；它们相互衍生；首先是朽坏；然后是羞辱；最后是软弱。</w:t>
      </w:r>
    </w:p>
    <w:p w14:paraId="7C4F8B75">
      <w:pPr>
        <w:pStyle w:val="4"/>
        <w:spacing w:before="295" w:line="254" w:lineRule="auto"/>
        <w:ind w:right="103"/>
        <w:rPr>
          <w:rFonts w:hint="eastAsia"/>
        </w:rPr>
      </w:pPr>
    </w:p>
    <w:p w14:paraId="4B1F73D2">
      <w:pPr>
        <w:pStyle w:val="4"/>
        <w:spacing w:before="295" w:line="254" w:lineRule="auto"/>
        <w:ind w:right="103"/>
        <w:rPr>
          <w:rFonts w:hint="eastAsia"/>
        </w:rPr>
      </w:pPr>
      <w:r>
        <w:rPr>
          <w:rFonts w:hint="eastAsia"/>
        </w:rPr>
        <w:t>I.Corruption is liability to dissolution and decay.</w:t>
      </w:r>
    </w:p>
    <w:p w14:paraId="0087B4F3">
      <w:pPr>
        <w:pStyle w:val="4"/>
        <w:spacing w:before="295" w:line="254" w:lineRule="auto"/>
        <w:ind w:right="103"/>
        <w:rPr>
          <w:rFonts w:hint="eastAsia"/>
        </w:rPr>
      </w:pPr>
      <w:r>
        <w:rPr>
          <w:rFonts w:hint="eastAsia"/>
        </w:rPr>
        <w:t>I.朽坏是指易于分解和腐烂。</w:t>
      </w:r>
    </w:p>
    <w:p w14:paraId="075D3D13">
      <w:pPr>
        <w:pStyle w:val="4"/>
        <w:spacing w:before="295" w:line="254" w:lineRule="auto"/>
        <w:ind w:right="103"/>
        <w:rPr>
          <w:rFonts w:hint="eastAsia"/>
        </w:rPr>
      </w:pPr>
    </w:p>
    <w:p w14:paraId="77CABBAB">
      <w:pPr>
        <w:pStyle w:val="4"/>
        <w:spacing w:before="295" w:line="254" w:lineRule="auto"/>
        <w:ind w:right="103"/>
        <w:rPr>
          <w:rFonts w:hint="eastAsia"/>
        </w:rPr>
      </w:pPr>
      <w:r>
        <w:rPr>
          <w:rFonts w:hint="eastAsia"/>
        </w:rPr>
        <w:t>The body that is to be sown in corruption is a body capable or susceptible of decomposition.</w:t>
      </w:r>
    </w:p>
    <w:p w14:paraId="067548E1">
      <w:pPr>
        <w:pStyle w:val="4"/>
        <w:spacing w:before="295" w:line="254" w:lineRule="auto"/>
        <w:ind w:right="103"/>
        <w:rPr>
          <w:rFonts w:hint="eastAsia"/>
        </w:rPr>
      </w:pPr>
      <w:r>
        <w:rPr>
          <w:rFonts w:hint="eastAsia"/>
        </w:rPr>
        <w:t>那要在朽坏中播种的身体，是一个能够或容易分解的身体。</w:t>
      </w:r>
    </w:p>
    <w:p w14:paraId="707D62D7">
      <w:pPr>
        <w:pStyle w:val="4"/>
        <w:spacing w:before="295" w:line="254" w:lineRule="auto"/>
        <w:ind w:right="103"/>
        <w:rPr>
          <w:rFonts w:hint="eastAsia"/>
        </w:rPr>
      </w:pPr>
    </w:p>
    <w:p w14:paraId="1735DD35">
      <w:pPr>
        <w:pStyle w:val="4"/>
        <w:spacing w:before="295" w:line="254" w:lineRule="auto"/>
        <w:ind w:right="103"/>
        <w:rPr>
          <w:rFonts w:hint="eastAsia"/>
        </w:rPr>
      </w:pPr>
      <w:r>
        <w:rPr>
          <w:rFonts w:hint="eastAsia"/>
        </w:rPr>
        <w:t>It may be broken up.</w:t>
      </w:r>
    </w:p>
    <w:p w14:paraId="1D9B343A">
      <w:pPr>
        <w:pStyle w:val="4"/>
        <w:spacing w:before="295" w:line="254" w:lineRule="auto"/>
        <w:ind w:right="103"/>
        <w:rPr>
          <w:rFonts w:hint="eastAsia"/>
        </w:rPr>
      </w:pPr>
      <w:r>
        <w:rPr>
          <w:rFonts w:hint="eastAsia"/>
        </w:rPr>
        <w:t>它可能会被分解。</w:t>
      </w:r>
    </w:p>
    <w:p w14:paraId="05F48E7D">
      <w:pPr>
        <w:pStyle w:val="4"/>
        <w:spacing w:before="295" w:line="254" w:lineRule="auto"/>
        <w:ind w:right="103"/>
        <w:rPr>
          <w:rFonts w:hint="eastAsia"/>
        </w:rPr>
      </w:pPr>
    </w:p>
    <w:p w14:paraId="6850C5B4">
      <w:pPr>
        <w:pStyle w:val="4"/>
        <w:spacing w:before="295" w:line="254" w:lineRule="auto"/>
        <w:ind w:right="103"/>
        <w:rPr>
          <w:rFonts w:hint="eastAsia"/>
        </w:rPr>
      </w:pPr>
      <w:r>
        <w:rPr>
          <w:rFonts w:hint="eastAsia"/>
        </w:rPr>
        <w:t>And when it is broken up, its fragments, or fragmentary remains, may be resolved into the constituent elements, or component particles, of which they consist.</w:t>
      </w:r>
    </w:p>
    <w:p w14:paraId="34B49268">
      <w:pPr>
        <w:pStyle w:val="4"/>
        <w:spacing w:before="295" w:line="254" w:lineRule="auto"/>
        <w:ind w:right="103"/>
        <w:rPr>
          <w:rFonts w:hint="eastAsia"/>
        </w:rPr>
      </w:pPr>
      <w:r>
        <w:rPr>
          <w:rFonts w:hint="eastAsia"/>
        </w:rPr>
        <w:t>当它被分解时，它的碎片或残余碎片，可能会分解成构成它们的组成元素或成分粒子。</w:t>
      </w:r>
    </w:p>
    <w:p w14:paraId="2E938E60">
      <w:pPr>
        <w:pStyle w:val="4"/>
        <w:spacing w:before="295" w:line="254" w:lineRule="auto"/>
        <w:ind w:right="103"/>
        <w:rPr>
          <w:rFonts w:hint="eastAsia"/>
        </w:rPr>
      </w:pPr>
    </w:p>
    <w:p w14:paraId="31F8D135">
      <w:pPr>
        <w:pStyle w:val="4"/>
        <w:spacing w:before="295" w:line="254" w:lineRule="auto"/>
        <w:ind w:right="103"/>
        <w:rPr>
          <w:rFonts w:hint="eastAsia"/>
        </w:rPr>
      </w:pPr>
      <w:r>
        <w:rPr>
          <w:rFonts w:hint="eastAsia"/>
        </w:rPr>
        <w:t>This process may go on piecemeal even during life.</w:t>
      </w:r>
    </w:p>
    <w:p w14:paraId="61F89DF3">
      <w:pPr>
        <w:pStyle w:val="4"/>
        <w:spacing w:before="295" w:line="254" w:lineRule="auto"/>
        <w:ind w:right="103"/>
        <w:rPr>
          <w:rFonts w:hint="eastAsia"/>
        </w:rPr>
      </w:pPr>
      <w:r>
        <w:rPr>
          <w:rFonts w:hint="eastAsia"/>
        </w:rPr>
        <w:t>这个过程甚至在生命期间也可能零星地发生。</w:t>
      </w:r>
    </w:p>
    <w:p w14:paraId="046B1175">
      <w:pPr>
        <w:pStyle w:val="4"/>
        <w:spacing w:before="295" w:line="254" w:lineRule="auto"/>
        <w:ind w:right="103"/>
        <w:rPr>
          <w:rFonts w:hint="eastAsia"/>
        </w:rPr>
      </w:pPr>
    </w:p>
    <w:p w14:paraId="3AA49A10">
      <w:pPr>
        <w:pStyle w:val="4"/>
        <w:spacing w:before="295" w:line="254" w:lineRule="auto"/>
        <w:ind w:right="103"/>
        <w:rPr>
          <w:rFonts w:hint="eastAsia"/>
        </w:rPr>
      </w:pPr>
      <w:r>
        <w:rPr>
          <w:rFonts w:hint="eastAsia"/>
        </w:rPr>
        <w:t>I may lose limb after limb by the cannon's shot, or the trooper's sword, or the surgeon's knife.</w:t>
      </w:r>
    </w:p>
    <w:p w14:paraId="347DEE62">
      <w:pPr>
        <w:pStyle w:val="4"/>
        <w:spacing w:before="295" w:line="254" w:lineRule="auto"/>
        <w:ind w:right="103"/>
        <w:rPr>
          <w:rFonts w:hint="eastAsia"/>
        </w:rPr>
      </w:pPr>
      <w:r>
        <w:rPr>
          <w:rFonts w:hint="eastAsia"/>
        </w:rPr>
        <w:t>我可能会因炮弹、骑兵的剑或外科医生的刀而失去一个又一个肢体。</w:t>
      </w:r>
    </w:p>
    <w:p w14:paraId="7BBD1C5E">
      <w:pPr>
        <w:pStyle w:val="4"/>
        <w:spacing w:before="295" w:line="254" w:lineRule="auto"/>
        <w:ind w:right="103"/>
        <w:rPr>
          <w:rFonts w:hint="eastAsia"/>
        </w:rPr>
      </w:pPr>
    </w:p>
    <w:p w14:paraId="7DA7661D">
      <w:pPr>
        <w:pStyle w:val="4"/>
        <w:spacing w:before="295" w:line="254" w:lineRule="auto"/>
        <w:ind w:right="103"/>
        <w:rPr>
          <w:rFonts w:hint="eastAsia"/>
        </w:rPr>
      </w:pPr>
      <w:r>
        <w:rPr>
          <w:rFonts w:hint="eastAsia"/>
        </w:rPr>
        <w:t>I may be mutilated and dismembered, while still alive, until barely half a trunk and half a head of me are left.</w:t>
      </w:r>
    </w:p>
    <w:p w14:paraId="346BD244">
      <w:pPr>
        <w:pStyle w:val="4"/>
        <w:spacing w:before="295" w:line="254" w:lineRule="auto"/>
        <w:ind w:right="103"/>
        <w:rPr>
          <w:rFonts w:hint="eastAsia"/>
        </w:rPr>
      </w:pPr>
      <w:r>
        <w:rPr>
          <w:rFonts w:hint="eastAsia"/>
        </w:rPr>
        <w:t>我可能在还活着的时候就被残害和肢解，直到只剩下半个躯干和半个头颅。</w:t>
      </w:r>
    </w:p>
    <w:p w14:paraId="779BC5FE">
      <w:pPr>
        <w:pStyle w:val="4"/>
        <w:spacing w:before="295" w:line="254" w:lineRule="auto"/>
        <w:ind w:right="103"/>
        <w:rPr>
          <w:rFonts w:hint="eastAsia"/>
        </w:rPr>
      </w:pPr>
    </w:p>
    <w:p w14:paraId="5D7D0D38">
      <w:pPr>
        <w:pStyle w:val="4"/>
        <w:spacing w:before="295" w:line="254" w:lineRule="auto"/>
        <w:ind w:right="103"/>
        <w:rPr>
          <w:rFonts w:hint="eastAsia"/>
        </w:rPr>
      </w:pPr>
      <w:r>
        <w:rPr>
          <w:rFonts w:hint="eastAsia"/>
        </w:rPr>
        <w:t>The bones of my severed legs and arms may be bleaching in the sandy desert, or they may have fed the monsters of the deep.</w:t>
      </w:r>
    </w:p>
    <w:p w14:paraId="26E83FDB">
      <w:pPr>
        <w:pStyle w:val="4"/>
        <w:spacing w:before="295" w:line="254" w:lineRule="auto"/>
        <w:ind w:right="103"/>
        <w:rPr>
          <w:rFonts w:hint="eastAsia"/>
        </w:rPr>
      </w:pPr>
      <w:r>
        <w:rPr>
          <w:rFonts w:hint="eastAsia"/>
        </w:rPr>
        <w:t>我被砍断的腿和手臂的骨头可能在沙漠中被漂白，或者它们可能已经喂养了深海的怪物。</w:t>
      </w:r>
    </w:p>
    <w:p w14:paraId="5FAC24A3">
      <w:pPr>
        <w:pStyle w:val="4"/>
        <w:spacing w:before="295" w:line="254" w:lineRule="auto"/>
        <w:ind w:right="103"/>
        <w:rPr>
          <w:rFonts w:hint="eastAsia"/>
        </w:rPr>
      </w:pPr>
    </w:p>
    <w:p w14:paraId="2F033172">
      <w:pPr>
        <w:pStyle w:val="4"/>
        <w:spacing w:before="295" w:line="254" w:lineRule="auto"/>
        <w:ind w:right="103"/>
        <w:rPr>
          <w:rFonts w:hint="eastAsia"/>
        </w:rPr>
      </w:pPr>
      <w:r>
        <w:rPr>
          <w:rFonts w:hint="eastAsia"/>
        </w:rPr>
        <w:t>And even what remains of my corporeal frame—scarce enough, perhaps, to allow the blood to circulate, and the heart to beat, and the brain to throb—will soon be dust.</w:t>
      </w:r>
    </w:p>
    <w:p w14:paraId="3542C66C">
      <w:pPr>
        <w:pStyle w:val="4"/>
        <w:spacing w:before="295" w:line="254" w:lineRule="auto"/>
        <w:ind w:right="103"/>
        <w:rPr>
          <w:rFonts w:hint="eastAsia"/>
        </w:rPr>
      </w:pPr>
      <w:r>
        <w:rPr>
          <w:rFonts w:hint="eastAsia"/>
        </w:rPr>
        <w:t>即使我肉体框架所剩下的——或许少得不足以让血液循环、心脏跳动、大脑搏动——也很快会化为尘土。</w:t>
      </w:r>
    </w:p>
    <w:p w14:paraId="486384FB">
      <w:pPr>
        <w:pStyle w:val="4"/>
        <w:spacing w:before="295" w:line="254" w:lineRule="auto"/>
        <w:ind w:right="103"/>
        <w:rPr>
          <w:rFonts w:hint="eastAsia"/>
        </w:rPr>
      </w:pPr>
    </w:p>
    <w:p w14:paraId="42861A38">
      <w:pPr>
        <w:pStyle w:val="4"/>
        <w:spacing w:before="295" w:line="254" w:lineRule="auto"/>
        <w:ind w:right="103"/>
        <w:rPr>
          <w:rFonts w:hint="eastAsia"/>
        </w:rPr>
      </w:pPr>
      <w:r>
        <w:rPr>
          <w:rFonts w:hint="eastAsia"/>
        </w:rPr>
        <w:t>It will be scattered by the winds.</w:t>
      </w:r>
    </w:p>
    <w:p w14:paraId="6C485BCC">
      <w:pPr>
        <w:pStyle w:val="4"/>
        <w:spacing w:before="295" w:line="254" w:lineRule="auto"/>
        <w:ind w:right="103"/>
        <w:rPr>
          <w:rFonts w:hint="eastAsia"/>
        </w:rPr>
      </w:pPr>
      <w:r>
        <w:rPr>
          <w:rFonts w:hint="eastAsia"/>
        </w:rPr>
        <w:t>它将被风吹散。</w:t>
      </w:r>
    </w:p>
    <w:p w14:paraId="05FAD498">
      <w:pPr>
        <w:pStyle w:val="4"/>
        <w:spacing w:before="295" w:line="254" w:lineRule="auto"/>
        <w:ind w:right="103"/>
        <w:rPr>
          <w:rFonts w:hint="eastAsia"/>
        </w:rPr>
      </w:pPr>
    </w:p>
    <w:p w14:paraId="597F29E5">
      <w:pPr>
        <w:pStyle w:val="4"/>
        <w:spacing w:before="295" w:line="254" w:lineRule="auto"/>
        <w:ind w:right="103"/>
        <w:rPr>
          <w:rFonts w:hint="eastAsia"/>
        </w:rPr>
      </w:pPr>
      <w:r>
        <w:rPr>
          <w:rFonts w:hint="eastAsia"/>
        </w:rPr>
        <w:t>It will be lost in the common earth of which all things that are born, and grow, and decay, and die, are made.</w:t>
      </w:r>
    </w:p>
    <w:p w14:paraId="1EF27C96">
      <w:pPr>
        <w:pStyle w:val="4"/>
        <w:spacing w:before="295" w:line="254" w:lineRule="auto"/>
        <w:ind w:right="103"/>
        <w:rPr>
          <w:rFonts w:hint="eastAsia"/>
        </w:rPr>
      </w:pPr>
      <w:r>
        <w:rPr>
          <w:rFonts w:hint="eastAsia"/>
        </w:rPr>
        <w:t>它将消失在构成一切出生、成长、衰败和死亡之物的普通泥土中。</w:t>
      </w:r>
    </w:p>
    <w:p w14:paraId="31353DFF">
      <w:pPr>
        <w:pStyle w:val="4"/>
        <w:spacing w:before="295" w:line="254" w:lineRule="auto"/>
        <w:ind w:right="103"/>
        <w:rPr>
          <w:rFonts w:hint="eastAsia"/>
        </w:rPr>
      </w:pPr>
    </w:p>
    <w:p w14:paraId="7E5F90C0">
      <w:pPr>
        <w:pStyle w:val="4"/>
        <w:spacing w:before="295" w:line="254" w:lineRule="auto"/>
        <w:ind w:right="103"/>
        <w:rPr>
          <w:rFonts w:hint="eastAsia"/>
        </w:rPr>
      </w:pPr>
      <w:r>
        <w:rPr>
          <w:rFonts w:hint="eastAsia"/>
        </w:rPr>
        <w:t>Will that sort of material structure do for a resurrection body?</w:t>
      </w:r>
    </w:p>
    <w:p w14:paraId="50EAF797">
      <w:pPr>
        <w:pStyle w:val="4"/>
        <w:spacing w:before="295" w:line="254" w:lineRule="auto"/>
        <w:ind w:right="103"/>
        <w:rPr>
          <w:rFonts w:hint="eastAsia"/>
        </w:rPr>
      </w:pPr>
      <w:r>
        <w:rPr>
          <w:rFonts w:hint="eastAsia"/>
        </w:rPr>
        <w:t>那种物质结构能构成复活的身体吗？</w:t>
      </w:r>
    </w:p>
    <w:p w14:paraId="24808C58">
      <w:pPr>
        <w:pStyle w:val="4"/>
        <w:spacing w:before="295" w:line="254" w:lineRule="auto"/>
        <w:ind w:right="103"/>
        <w:rPr>
          <w:rFonts w:hint="eastAsia"/>
        </w:rPr>
      </w:pPr>
    </w:p>
    <w:p w14:paraId="65E08F3F">
      <w:pPr>
        <w:pStyle w:val="4"/>
        <w:spacing w:before="295" w:line="254" w:lineRule="auto"/>
        <w:ind w:right="103"/>
        <w:rPr>
          <w:rFonts w:hint="eastAsia"/>
        </w:rPr>
      </w:pPr>
      <w:r>
        <w:rPr>
          <w:rFonts w:hint="eastAsia"/>
        </w:rPr>
        <w:t>II.But dishonour also belongs to what is sown; to the "bare grain;" to the mortal frame.</w:t>
      </w:r>
    </w:p>
    <w:p w14:paraId="2FC3644D">
      <w:pPr>
        <w:pStyle w:val="4"/>
        <w:spacing w:before="295" w:line="254" w:lineRule="auto"/>
        <w:ind w:right="103"/>
        <w:rPr>
          <w:rFonts w:hint="eastAsia"/>
        </w:rPr>
      </w:pPr>
      <w:r>
        <w:rPr>
          <w:rFonts w:hint="eastAsia"/>
        </w:rPr>
        <w:t>II.但是，羞辱也属于所种之物；属于“赤裸的子粒”；属于必死的躯体。</w:t>
      </w:r>
    </w:p>
    <w:p w14:paraId="239E7099">
      <w:pPr>
        <w:pStyle w:val="4"/>
        <w:spacing w:before="295" w:line="254" w:lineRule="auto"/>
        <w:ind w:right="103"/>
        <w:rPr>
          <w:rFonts w:hint="eastAsia"/>
        </w:rPr>
      </w:pPr>
    </w:p>
    <w:p w14:paraId="26389756">
      <w:pPr>
        <w:pStyle w:val="4"/>
        <w:spacing w:before="295" w:line="254" w:lineRule="auto"/>
        <w:ind w:right="103"/>
        <w:rPr>
          <w:rFonts w:hint="eastAsia"/>
        </w:rPr>
      </w:pPr>
      <w:r>
        <w:rPr>
          <w:rFonts w:hint="eastAsia"/>
        </w:rPr>
        <w:t>And yet how smooth and symmetrical is that "bare grain;" that exquisitely fashioned corn of wheat; so compact, so polished!</w:t>
      </w:r>
    </w:p>
    <w:p w14:paraId="323C77D5">
      <w:pPr>
        <w:pStyle w:val="4"/>
        <w:spacing w:before="295" w:line="254" w:lineRule="auto"/>
        <w:ind w:right="103"/>
        <w:rPr>
          <w:rFonts w:hint="eastAsia"/>
        </w:rPr>
      </w:pPr>
      <w:r>
        <w:rPr>
          <w:rFonts w:hint="eastAsia"/>
        </w:rPr>
        <w:t>然而，那“赤裸的子粒”是何等光滑匀称；那精巧制作的麦粒；如此紧凑，如此光滑！</w:t>
      </w:r>
    </w:p>
    <w:p w14:paraId="6ADB71D5">
      <w:pPr>
        <w:pStyle w:val="4"/>
        <w:spacing w:before="295" w:line="254" w:lineRule="auto"/>
        <w:ind w:right="103"/>
        <w:rPr>
          <w:rFonts w:hint="eastAsia"/>
        </w:rPr>
      </w:pPr>
    </w:p>
    <w:p w14:paraId="723676EE">
      <w:pPr>
        <w:pStyle w:val="4"/>
        <w:spacing w:before="295" w:line="254" w:lineRule="auto"/>
        <w:ind w:right="103"/>
        <w:rPr>
          <w:rFonts w:hint="eastAsia"/>
        </w:rPr>
      </w:pPr>
      <w:r>
        <w:rPr>
          <w:rFonts w:hint="eastAsia"/>
        </w:rPr>
        <w:t>Wherein lies its dishonour?</w:t>
      </w:r>
    </w:p>
    <w:p w14:paraId="64E0EC0A">
      <w:pPr>
        <w:pStyle w:val="4"/>
        <w:spacing w:before="295" w:line="254" w:lineRule="auto"/>
        <w:ind w:right="103"/>
        <w:rPr>
          <w:rFonts w:hint="eastAsia"/>
        </w:rPr>
      </w:pPr>
      <w:r>
        <w:rPr>
          <w:rFonts w:hint="eastAsia"/>
        </w:rPr>
        <w:t>它的羞辱在哪里呢？</w:t>
      </w:r>
    </w:p>
    <w:p w14:paraId="0A78A809">
      <w:pPr>
        <w:pStyle w:val="4"/>
        <w:spacing w:before="295" w:line="254" w:lineRule="auto"/>
        <w:ind w:right="103"/>
        <w:rPr>
          <w:rFonts w:hint="eastAsia"/>
        </w:rPr>
      </w:pPr>
    </w:p>
    <w:p w14:paraId="052CD741">
      <w:pPr>
        <w:pStyle w:val="4"/>
        <w:spacing w:before="295" w:line="254" w:lineRule="auto"/>
        <w:ind w:right="103"/>
        <w:rPr>
          <w:rFonts w:hint="eastAsia"/>
        </w:rPr>
      </w:pPr>
      <w:r>
        <w:rPr>
          <w:rFonts w:hint="eastAsia"/>
        </w:rPr>
        <w:t>What disgrace belongs to it?</w:t>
      </w:r>
    </w:p>
    <w:p w14:paraId="15BDE9F5">
      <w:pPr>
        <w:pStyle w:val="4"/>
        <w:spacing w:before="295" w:line="254" w:lineRule="auto"/>
        <w:ind w:right="103"/>
        <w:rPr>
          <w:rFonts w:hint="eastAsia"/>
        </w:rPr>
      </w:pPr>
      <w:r>
        <w:rPr>
          <w:rFonts w:hint="eastAsia"/>
        </w:rPr>
        <w:t>它有什么耻辱呢？</w:t>
      </w:r>
    </w:p>
    <w:p w14:paraId="2EA411D4">
      <w:pPr>
        <w:pStyle w:val="4"/>
        <w:spacing w:before="295" w:line="254" w:lineRule="auto"/>
        <w:ind w:right="103"/>
        <w:rPr>
          <w:rFonts w:hint="eastAsia"/>
        </w:rPr>
      </w:pPr>
    </w:p>
    <w:p w14:paraId="754C9DD7">
      <w:pPr>
        <w:pStyle w:val="4"/>
        <w:spacing w:before="295" w:line="254" w:lineRule="auto"/>
        <w:ind w:right="103"/>
        <w:rPr>
          <w:rFonts w:hint="eastAsia"/>
        </w:rPr>
      </w:pPr>
      <w:r>
        <w:rPr>
          <w:rFonts w:hint="eastAsia"/>
        </w:rPr>
        <w:t>Alas! it is perishable.</w:t>
      </w:r>
    </w:p>
    <w:p w14:paraId="17F341CF">
      <w:pPr>
        <w:pStyle w:val="4"/>
        <w:spacing w:before="295" w:line="254" w:lineRule="auto"/>
        <w:ind w:right="103"/>
        <w:rPr>
          <w:rFonts w:hint="eastAsia"/>
        </w:rPr>
      </w:pPr>
      <w:r>
        <w:rPr>
          <w:rFonts w:hint="eastAsia"/>
        </w:rPr>
        <w:t>唉！它是易朽的。</w:t>
      </w:r>
    </w:p>
    <w:p w14:paraId="00E4CCD4">
      <w:pPr>
        <w:pStyle w:val="4"/>
        <w:spacing w:before="295" w:line="254" w:lineRule="auto"/>
        <w:ind w:right="103"/>
        <w:rPr>
          <w:rFonts w:hint="eastAsia"/>
        </w:rPr>
      </w:pPr>
    </w:p>
    <w:p w14:paraId="26D453BF">
      <w:pPr>
        <w:pStyle w:val="4"/>
        <w:spacing w:before="295" w:line="254" w:lineRule="auto"/>
        <w:ind w:right="103"/>
        <w:rPr>
          <w:rFonts w:hint="eastAsia"/>
        </w:rPr>
      </w:pPr>
      <w:r>
        <w:rPr>
          <w:rFonts w:hint="eastAsia"/>
        </w:rPr>
        <w:t>Such life or vitality as it has must die out.</w:t>
      </w:r>
    </w:p>
    <w:p w14:paraId="5453AB7C">
      <w:pPr>
        <w:pStyle w:val="4"/>
        <w:spacing w:before="295" w:line="254" w:lineRule="auto"/>
        <w:ind w:right="103"/>
        <w:rPr>
          <w:rFonts w:hint="eastAsia"/>
        </w:rPr>
      </w:pPr>
      <w:r>
        <w:rPr>
          <w:rFonts w:hint="eastAsia"/>
        </w:rPr>
        <w:t>它所具有的任何生命或活力都必将消亡。</w:t>
      </w:r>
    </w:p>
    <w:p w14:paraId="0B81062F">
      <w:pPr>
        <w:pStyle w:val="4"/>
        <w:spacing w:before="295" w:line="254" w:lineRule="auto"/>
        <w:ind w:right="103"/>
        <w:rPr>
          <w:rFonts w:hint="eastAsia"/>
        </w:rPr>
      </w:pPr>
    </w:p>
    <w:p w14:paraId="7CF6638C">
      <w:pPr>
        <w:pStyle w:val="4"/>
        <w:spacing w:before="295" w:line="254" w:lineRule="auto"/>
        <w:ind w:right="103"/>
        <w:rPr>
          <w:rFonts w:hint="eastAsia"/>
        </w:rPr>
      </w:pPr>
      <w:r>
        <w:rPr>
          <w:rFonts w:hint="eastAsia"/>
        </w:rPr>
        <w:t>The fashion of it must be lost in nature's universal tomb—the all- absorbing, all-assimilating earth.</w:t>
      </w:r>
    </w:p>
    <w:p w14:paraId="23BBA8E2">
      <w:pPr>
        <w:pStyle w:val="4"/>
        <w:spacing w:before="295" w:line="254" w:lineRule="auto"/>
        <w:ind w:right="103"/>
        <w:rPr>
          <w:rFonts w:hint="eastAsia"/>
        </w:rPr>
      </w:pPr>
      <w:r>
        <w:rPr>
          <w:rFonts w:hint="eastAsia"/>
        </w:rPr>
        <w:t>它的形态必将在大自然的普遍坟墓——那吸收一切、同化一切的土地中消失。</w:t>
      </w:r>
    </w:p>
    <w:p w14:paraId="63196495">
      <w:pPr>
        <w:pStyle w:val="4"/>
        <w:spacing w:before="295" w:line="254" w:lineRule="auto"/>
        <w:ind w:right="103"/>
        <w:rPr>
          <w:rFonts w:hint="eastAsia"/>
        </w:rPr>
      </w:pPr>
    </w:p>
    <w:p w14:paraId="7824BC08">
      <w:pPr>
        <w:pStyle w:val="4"/>
        <w:spacing w:before="295" w:line="254" w:lineRule="auto"/>
        <w:ind w:right="103"/>
        <w:rPr>
          <w:rFonts w:hint="eastAsia"/>
        </w:rPr>
      </w:pPr>
      <w:r>
        <w:rPr>
          <w:rFonts w:hint="eastAsia"/>
        </w:rPr>
        <w:t>Of the purest "bare grain," therefore—of the finest corn of wheat—it may be truly said that it is sown in dishonour.</w:t>
      </w:r>
    </w:p>
    <w:p w14:paraId="375E584E">
      <w:pPr>
        <w:pStyle w:val="4"/>
        <w:spacing w:before="295" w:line="254" w:lineRule="auto"/>
        <w:ind w:right="103"/>
        <w:rPr>
          <w:rFonts w:hint="eastAsia"/>
        </w:rPr>
      </w:pPr>
      <w:r>
        <w:rPr>
          <w:rFonts w:hint="eastAsia"/>
        </w:rPr>
        <w:t>因此，对于最纯净的“赤裸子粒”——最优质的麦粒——可以说，它是在羞辱中播种的。</w:t>
      </w:r>
    </w:p>
    <w:p w14:paraId="36D4DBD1">
      <w:pPr>
        <w:pStyle w:val="4"/>
        <w:spacing w:before="295" w:line="254" w:lineRule="auto"/>
        <w:ind w:right="103"/>
        <w:rPr>
          <w:rFonts w:hint="eastAsia"/>
        </w:rPr>
      </w:pPr>
    </w:p>
    <w:p w14:paraId="12A24FDF">
      <w:pPr>
        <w:pStyle w:val="4"/>
        <w:spacing w:before="295" w:line="254" w:lineRule="auto"/>
        <w:ind w:right="103"/>
        <w:rPr>
          <w:rFonts w:hint="eastAsia"/>
        </w:rPr>
      </w:pPr>
      <w:r>
        <w:rPr>
          <w:rFonts w:hint="eastAsia"/>
        </w:rPr>
        <w:t>Corruptibility is dishonourable.</w:t>
      </w:r>
    </w:p>
    <w:p w14:paraId="3BE729A6">
      <w:pPr>
        <w:pStyle w:val="4"/>
        <w:spacing w:before="295" w:line="254" w:lineRule="auto"/>
        <w:ind w:right="103"/>
        <w:rPr>
          <w:rFonts w:hint="eastAsia"/>
        </w:rPr>
      </w:pPr>
      <w:r>
        <w:rPr>
          <w:rFonts w:hint="eastAsia"/>
        </w:rPr>
        <w:t>易朽坏是羞辱的。</w:t>
      </w:r>
    </w:p>
    <w:p w14:paraId="76DE2B14">
      <w:pPr>
        <w:pStyle w:val="4"/>
        <w:spacing w:before="295" w:line="254" w:lineRule="auto"/>
        <w:ind w:right="103"/>
        <w:rPr>
          <w:rFonts w:hint="eastAsia"/>
        </w:rPr>
      </w:pPr>
    </w:p>
    <w:p w14:paraId="1270C75E">
      <w:pPr>
        <w:pStyle w:val="4"/>
        <w:spacing w:before="295" w:line="254" w:lineRule="auto"/>
        <w:ind w:right="103"/>
        <w:rPr>
          <w:rFonts w:hint="eastAsia"/>
        </w:rPr>
      </w:pPr>
      <w:r>
        <w:rPr>
          <w:rFonts w:hint="eastAsia"/>
        </w:rPr>
        <w:t>What is sown in corruption is, of necessity, sown in dishonour.</w:t>
      </w:r>
    </w:p>
    <w:p w14:paraId="3EFC0676">
      <w:pPr>
        <w:pStyle w:val="4"/>
        <w:spacing w:before="295" w:line="254" w:lineRule="auto"/>
        <w:ind w:right="103"/>
        <w:rPr>
          <w:rFonts w:hint="eastAsia"/>
        </w:rPr>
      </w:pPr>
      <w:r>
        <w:rPr>
          <w:rFonts w:hint="eastAsia"/>
        </w:rPr>
        <w:t>在朽坏中播种的，必然是在羞辱中播种的。</w:t>
      </w:r>
    </w:p>
    <w:p w14:paraId="345847C3">
      <w:pPr>
        <w:pStyle w:val="4"/>
        <w:spacing w:before="295" w:line="254" w:lineRule="auto"/>
        <w:ind w:right="103"/>
        <w:rPr>
          <w:rFonts w:hint="eastAsia"/>
        </w:rPr>
      </w:pPr>
    </w:p>
    <w:p w14:paraId="6809BCAE">
      <w:pPr>
        <w:pStyle w:val="4"/>
        <w:spacing w:before="295" w:line="254" w:lineRule="auto"/>
        <w:ind w:right="103"/>
        <w:rPr>
          <w:rFonts w:hint="eastAsia"/>
        </w:rPr>
      </w:pPr>
      <w:r>
        <w:rPr>
          <w:rFonts w:hint="eastAsia"/>
        </w:rPr>
        <w:t>Hence this corruptible body has in it essentially a certain quality of dishonour, vileness, and shame.</w:t>
      </w:r>
    </w:p>
    <w:p w14:paraId="08BB4308">
      <w:pPr>
        <w:pStyle w:val="4"/>
        <w:spacing w:before="295" w:line="254" w:lineRule="auto"/>
        <w:ind w:right="103"/>
        <w:rPr>
          <w:rFonts w:hint="eastAsia"/>
        </w:rPr>
      </w:pPr>
      <w:r>
        <w:rPr>
          <w:rFonts w:hint="eastAsia"/>
        </w:rPr>
        <w:t>因此，这个必朽坏的身体本质上具有某种羞辱、卑贱和羞耻的特性。</w:t>
      </w:r>
    </w:p>
    <w:p w14:paraId="380333B6">
      <w:pPr>
        <w:pStyle w:val="4"/>
        <w:spacing w:before="295" w:line="254" w:lineRule="auto"/>
        <w:ind w:right="103"/>
        <w:rPr>
          <w:rFonts w:hint="eastAsia"/>
        </w:rPr>
      </w:pPr>
    </w:p>
    <w:p w14:paraId="5F7D82E4">
      <w:pPr>
        <w:pStyle w:val="4"/>
        <w:spacing w:before="295" w:line="254" w:lineRule="auto"/>
        <w:ind w:right="103"/>
        <w:rPr>
          <w:rFonts w:hint="eastAsia"/>
        </w:rPr>
      </w:pPr>
      <w:r>
        <w:rPr>
          <w:rFonts w:hint="eastAsia"/>
        </w:rPr>
        <w:t>It is not that it may be prostituted to shameful purposes, and made the prey and victim of vile passions.</w:t>
      </w:r>
    </w:p>
    <w:p w14:paraId="610BF8DA">
      <w:pPr>
        <w:pStyle w:val="4"/>
        <w:spacing w:before="295" w:line="254" w:lineRule="auto"/>
        <w:ind w:right="103"/>
        <w:rPr>
          <w:rFonts w:hint="eastAsia"/>
        </w:rPr>
      </w:pPr>
      <w:r>
        <w:rPr>
          <w:rFonts w:hint="eastAsia"/>
        </w:rPr>
        <w:t>并非说它可以被用于可耻的目的，成为卑劣情欲的猎物和牺牲品。</w:t>
      </w:r>
    </w:p>
    <w:p w14:paraId="72715D1B">
      <w:pPr>
        <w:pStyle w:val="4"/>
        <w:spacing w:before="295" w:line="254" w:lineRule="auto"/>
        <w:ind w:right="103"/>
        <w:rPr>
          <w:rFonts w:hint="eastAsia"/>
        </w:rPr>
      </w:pPr>
    </w:p>
    <w:p w14:paraId="21416B2C">
      <w:pPr>
        <w:pStyle w:val="4"/>
        <w:spacing w:before="295" w:line="254" w:lineRule="auto"/>
        <w:ind w:right="103"/>
        <w:rPr>
          <w:rFonts w:hint="eastAsia"/>
        </w:rPr>
      </w:pPr>
      <w:r>
        <w:rPr>
          <w:rFonts w:hint="eastAsia"/>
        </w:rPr>
        <w:t>Take it in its virgin purity, endowed with the most nervous symmetry of manly vigour,—the most flowing grace of female loveliness,—that your eye has ever beheld, or your fancy ever painted.</w:t>
      </w:r>
    </w:p>
    <w:p w14:paraId="0B00E976">
      <w:pPr>
        <w:pStyle w:val="4"/>
        <w:spacing w:before="295" w:line="254" w:lineRule="auto"/>
        <w:ind w:right="103"/>
        <w:rPr>
          <w:rFonts w:hint="eastAsia"/>
        </w:rPr>
      </w:pPr>
      <w:r>
        <w:rPr>
          <w:rFonts w:hint="eastAsia"/>
        </w:rPr>
        <w:t>就拿它那贞洁的纯净来说，它赋有男子气概最强健的匀称，——女子妩媚最流畅的优雅，——那是你的眼睛曾见过，或你的想象曾描绘过的。</w:t>
      </w:r>
    </w:p>
    <w:p w14:paraId="02F23805">
      <w:pPr>
        <w:pStyle w:val="4"/>
        <w:spacing w:before="295" w:line="254" w:lineRule="auto"/>
        <w:ind w:right="103"/>
        <w:rPr>
          <w:rFonts w:hint="eastAsia"/>
        </w:rPr>
      </w:pPr>
    </w:p>
    <w:p w14:paraId="06A6F19A">
      <w:pPr>
        <w:pStyle w:val="4"/>
        <w:spacing w:before="295" w:line="254" w:lineRule="auto"/>
        <w:ind w:right="103"/>
        <w:rPr>
          <w:rFonts w:hint="eastAsia"/>
        </w:rPr>
      </w:pPr>
      <w:r>
        <w:rPr>
          <w:rFonts w:hint="eastAsia"/>
        </w:rPr>
        <w:t>That warm- breathing impersonation, in flesh and blood, of the very ideal of consummate beauty—is that devoid of honour, of comeliness, of glory?</w:t>
      </w:r>
    </w:p>
    <w:p w14:paraId="5FA968DB">
      <w:pPr>
        <w:pStyle w:val="4"/>
        <w:spacing w:before="295" w:line="254" w:lineRule="auto"/>
        <w:ind w:right="103"/>
        <w:rPr>
          <w:rFonts w:hint="eastAsia"/>
        </w:rPr>
      </w:pPr>
      <w:r>
        <w:rPr>
          <w:rFonts w:hint="eastAsia"/>
        </w:rPr>
        <w:t>那温暖呼吸的、血肉之躯的、完美美丽的理想化身——难道它没有尊荣、没有俊美、没有荣耀吗？</w:t>
      </w:r>
    </w:p>
    <w:p w14:paraId="28383761">
      <w:pPr>
        <w:pStyle w:val="4"/>
        <w:spacing w:before="295" w:line="254" w:lineRule="auto"/>
        <w:ind w:right="103"/>
        <w:rPr>
          <w:rFonts w:hint="eastAsia"/>
        </w:rPr>
      </w:pPr>
    </w:p>
    <w:p w14:paraId="2EF4F459">
      <w:pPr>
        <w:pStyle w:val="4"/>
        <w:spacing w:before="295" w:line="254" w:lineRule="auto"/>
        <w:ind w:right="103"/>
        <w:rPr>
          <w:rFonts w:hint="eastAsia"/>
        </w:rPr>
      </w:pPr>
      <w:r>
        <w:rPr>
          <w:rFonts w:hint="eastAsia"/>
        </w:rPr>
        <w:t>Has it not an honour, a comeliness and glory, that brightest angels might pause to gaze on?</w:t>
      </w:r>
    </w:p>
    <w:p w14:paraId="497B0736">
      <w:pPr>
        <w:pStyle w:val="4"/>
        <w:spacing w:before="295" w:line="254" w:lineRule="auto"/>
        <w:ind w:right="103"/>
        <w:rPr>
          <w:rFonts w:hint="eastAsia"/>
        </w:rPr>
      </w:pPr>
      <w:r>
        <w:rPr>
          <w:rFonts w:hint="eastAsia"/>
        </w:rPr>
        <w:t>它难道没有一种尊荣、一种俊美和荣耀，连最明亮的天使也会停下来凝视吗？</w:t>
      </w:r>
    </w:p>
    <w:p w14:paraId="5DA7C015">
      <w:pPr>
        <w:pStyle w:val="4"/>
        <w:spacing w:before="295" w:line="254" w:lineRule="auto"/>
        <w:ind w:right="103"/>
        <w:rPr>
          <w:rFonts w:hint="eastAsia"/>
        </w:rPr>
      </w:pPr>
    </w:p>
    <w:p w14:paraId="0E63625E">
      <w:pPr>
        <w:pStyle w:val="4"/>
        <w:spacing w:before="295" w:line="254" w:lineRule="auto"/>
        <w:ind w:right="103"/>
        <w:rPr>
          <w:rFonts w:hint="eastAsia"/>
        </w:rPr>
      </w:pPr>
      <w:r>
        <w:rPr>
          <w:rFonts w:hint="eastAsia"/>
        </w:rPr>
        <w:t>Were it only possible that it might have imparted to it the elixir of life!—that it might be steeped in some subtle essence of immortality, of incorruptibility!</w:t>
      </w:r>
    </w:p>
    <w:p w14:paraId="3B1A9A05">
      <w:pPr>
        <w:pStyle w:val="4"/>
        <w:spacing w:before="295" w:line="254" w:lineRule="auto"/>
        <w:ind w:right="103"/>
        <w:rPr>
          <w:rFonts w:hint="eastAsia"/>
        </w:rPr>
      </w:pPr>
      <w:r>
        <w:rPr>
          <w:rFonts w:hint="eastAsia"/>
        </w:rPr>
        <w:t>倘若能赋予它长生不老药就好了！——倘若它能浸泡在某种不朽不坏的精微本质中就好了！</w:t>
      </w:r>
    </w:p>
    <w:p w14:paraId="73544276">
      <w:pPr>
        <w:pStyle w:val="4"/>
        <w:spacing w:before="295" w:line="254" w:lineRule="auto"/>
        <w:ind w:right="103"/>
        <w:rPr>
          <w:rFonts w:hint="eastAsia"/>
        </w:rPr>
      </w:pPr>
    </w:p>
    <w:p w14:paraId="749FC77F">
      <w:pPr>
        <w:pStyle w:val="4"/>
        <w:spacing w:before="295" w:line="254" w:lineRule="auto"/>
        <w:ind w:right="103"/>
        <w:rPr>
          <w:rFonts w:hint="eastAsia"/>
        </w:rPr>
      </w:pPr>
      <w:r>
        <w:rPr>
          <w:rFonts w:hint="eastAsia"/>
        </w:rPr>
        <w:t>Ah! my heart cries, were that given to thee, thou loved one, I would have thee to be ever as thou art now, the fairest of all beings in my eyes.</w:t>
      </w:r>
    </w:p>
    <w:p w14:paraId="0452F386">
      <w:pPr>
        <w:pStyle w:val="4"/>
        <w:spacing w:before="295" w:line="254" w:lineRule="auto"/>
        <w:ind w:right="103"/>
        <w:rPr>
          <w:rFonts w:hint="eastAsia"/>
        </w:rPr>
      </w:pPr>
      <w:r>
        <w:rPr>
          <w:rFonts w:hint="eastAsia"/>
        </w:rPr>
        <w:t>啊！我的心在哭喊，如果那赐给了你，我所爱的人，我愿你永远像现在这样，在我眼中是最美丽的生灵。</w:t>
      </w:r>
    </w:p>
    <w:p w14:paraId="55225C61">
      <w:pPr>
        <w:pStyle w:val="4"/>
        <w:spacing w:before="295" w:line="254" w:lineRule="auto"/>
        <w:ind w:right="103"/>
        <w:rPr>
          <w:rFonts w:hint="eastAsia"/>
        </w:rPr>
      </w:pPr>
    </w:p>
    <w:p w14:paraId="2F289307">
      <w:pPr>
        <w:pStyle w:val="4"/>
        <w:spacing w:before="295" w:line="254" w:lineRule="auto"/>
        <w:ind w:right="103"/>
        <w:rPr>
          <w:rFonts w:hint="eastAsia"/>
        </w:rPr>
      </w:pPr>
      <w:r>
        <w:rPr>
          <w:rFonts w:hint="eastAsia"/>
        </w:rPr>
        <w:t>I covet not for thee any fairer, more honourable, or more glorious tabernacle to lodge that bright spirit of thine; any worthier casket for so pure a gem; if only thou mightest continue always as thou art now!</w:t>
      </w:r>
    </w:p>
    <w:p w14:paraId="01F9BCAF">
      <w:pPr>
        <w:pStyle w:val="4"/>
        <w:spacing w:before="295" w:line="254" w:lineRule="auto"/>
        <w:ind w:right="103"/>
        <w:rPr>
          <w:rFonts w:hint="eastAsia"/>
        </w:rPr>
      </w:pPr>
      <w:r>
        <w:rPr>
          <w:rFonts w:hint="eastAsia"/>
        </w:rPr>
        <w:t>我不为你贪求任何更美丽、更尊贵、或更荣耀的帐幕来容纳你那光明的灵；任何更配得上如此纯洁宝石的匣子；只要你能永远像现在这样！</w:t>
      </w:r>
    </w:p>
    <w:p w14:paraId="46410C88">
      <w:pPr>
        <w:pStyle w:val="4"/>
        <w:spacing w:before="295" w:line="254" w:lineRule="auto"/>
        <w:ind w:right="103"/>
        <w:rPr>
          <w:rFonts w:hint="eastAsia"/>
        </w:rPr>
      </w:pPr>
    </w:p>
    <w:p w14:paraId="6A58B0B3">
      <w:pPr>
        <w:pStyle w:val="4"/>
        <w:spacing w:before="295" w:line="254" w:lineRule="auto"/>
        <w:ind w:right="103"/>
        <w:rPr>
          <w:rFonts w:hint="eastAsia"/>
        </w:rPr>
      </w:pPr>
      <w:r>
        <w:rPr>
          <w:rFonts w:hint="eastAsia"/>
        </w:rPr>
        <w:t>But I cannot be long, alas! I cannot be always blind to what is but too visible to my aching heart.</w:t>
      </w:r>
    </w:p>
    <w:p w14:paraId="7D38476A">
      <w:pPr>
        <w:pStyle w:val="4"/>
        <w:spacing w:before="295" w:line="254" w:lineRule="auto"/>
        <w:ind w:right="103"/>
        <w:rPr>
          <w:rFonts w:hint="eastAsia"/>
        </w:rPr>
      </w:pPr>
      <w:r>
        <w:rPr>
          <w:rFonts w:hint="eastAsia"/>
        </w:rPr>
        <w:t>但是，唉！我不能长久！我不能总是对那对我疼痛的心来说太明显的事情视而不见。</w:t>
      </w:r>
    </w:p>
    <w:p w14:paraId="20F3EDD3">
      <w:pPr>
        <w:pStyle w:val="4"/>
        <w:spacing w:before="295" w:line="254" w:lineRule="auto"/>
        <w:ind w:right="103"/>
        <w:rPr>
          <w:rFonts w:hint="eastAsia"/>
        </w:rPr>
      </w:pPr>
    </w:p>
    <w:p w14:paraId="723DFD2B">
      <w:pPr>
        <w:pStyle w:val="4"/>
        <w:spacing w:before="295" w:line="254" w:lineRule="auto"/>
        <w:ind w:right="103"/>
        <w:rPr>
          <w:rFonts w:hint="eastAsia"/>
        </w:rPr>
      </w:pPr>
      <w:r>
        <w:rPr>
          <w:rFonts w:hint="eastAsia"/>
        </w:rPr>
        <w:t>I see thee, even amid thy opening charms, showing symptoms of disease and dissolution.</w:t>
      </w:r>
    </w:p>
    <w:p w14:paraId="131C74CD">
      <w:pPr>
        <w:pStyle w:val="4"/>
        <w:spacing w:before="295" w:line="254" w:lineRule="auto"/>
        <w:ind w:right="103"/>
        <w:rPr>
          <w:rFonts w:hint="eastAsia"/>
        </w:rPr>
      </w:pPr>
      <w:r>
        <w:rPr>
          <w:rFonts w:hint="eastAsia"/>
        </w:rPr>
        <w:t>我看见你，即使在你绽放的魅力之中，也显露出疾病和衰败的迹象。</w:t>
      </w:r>
    </w:p>
    <w:p w14:paraId="6B6ACC77">
      <w:pPr>
        <w:pStyle w:val="4"/>
        <w:spacing w:before="295" w:line="254" w:lineRule="auto"/>
        <w:ind w:right="103"/>
        <w:rPr>
          <w:rFonts w:hint="eastAsia"/>
        </w:rPr>
      </w:pPr>
    </w:p>
    <w:p w14:paraId="5BD13B4E">
      <w:pPr>
        <w:pStyle w:val="4"/>
        <w:spacing w:before="295" w:line="254" w:lineRule="auto"/>
        <w:ind w:right="103"/>
        <w:rPr>
          <w:rFonts w:hint="eastAsia"/>
        </w:rPr>
      </w:pPr>
      <w:r>
        <w:rPr>
          <w:rFonts w:hint="eastAsia"/>
        </w:rPr>
        <w:t>In thy very growth I trace the ominous beginnings of decay.</w:t>
      </w:r>
    </w:p>
    <w:p w14:paraId="53176605">
      <w:pPr>
        <w:pStyle w:val="4"/>
        <w:spacing w:before="295" w:line="254" w:lineRule="auto"/>
        <w:ind w:right="103"/>
        <w:rPr>
          <w:rFonts w:hint="eastAsia"/>
        </w:rPr>
      </w:pPr>
      <w:r>
        <w:rPr>
          <w:rFonts w:hint="eastAsia"/>
        </w:rPr>
        <w:t>就在你的成长中，我追溯到不祥的衰败开端。</w:t>
      </w:r>
    </w:p>
    <w:p w14:paraId="431F6DDA">
      <w:pPr>
        <w:pStyle w:val="4"/>
        <w:spacing w:before="295" w:line="254" w:lineRule="auto"/>
        <w:ind w:right="103"/>
        <w:rPr>
          <w:rFonts w:hint="eastAsia"/>
        </w:rPr>
      </w:pPr>
    </w:p>
    <w:p w14:paraId="0CD8BB56">
      <w:pPr>
        <w:pStyle w:val="4"/>
        <w:spacing w:before="295" w:line="254" w:lineRule="auto"/>
        <w:ind w:right="103"/>
        <w:rPr>
          <w:rFonts w:hint="eastAsia"/>
        </w:rPr>
      </w:pPr>
      <w:r>
        <w:rPr>
          <w:rFonts w:hint="eastAsia"/>
        </w:rPr>
        <w:t>I find thy beauty made to consume away like a moth.</w:t>
      </w:r>
    </w:p>
    <w:p w14:paraId="08525380">
      <w:pPr>
        <w:pStyle w:val="4"/>
        <w:spacing w:before="295" w:line="254" w:lineRule="auto"/>
        <w:ind w:right="103"/>
        <w:rPr>
          <w:rFonts w:hint="eastAsia"/>
        </w:rPr>
      </w:pPr>
      <w:r>
        <w:rPr>
          <w:rFonts w:hint="eastAsia"/>
        </w:rPr>
        <w:t>我发现你的美丽像被蛀虫侵蚀般消逝。</w:t>
      </w:r>
    </w:p>
    <w:p w14:paraId="2E27497D">
      <w:pPr>
        <w:pStyle w:val="4"/>
        <w:spacing w:before="295" w:line="254" w:lineRule="auto"/>
        <w:ind w:right="103"/>
        <w:rPr>
          <w:rFonts w:hint="eastAsia"/>
        </w:rPr>
      </w:pPr>
    </w:p>
    <w:p w14:paraId="0815C233">
      <w:pPr>
        <w:pStyle w:val="4"/>
        <w:spacing w:before="295" w:line="254" w:lineRule="auto"/>
        <w:ind w:right="103"/>
        <w:rPr>
          <w:rFonts w:hint="eastAsia"/>
        </w:rPr>
      </w:pPr>
      <w:r>
        <w:rPr>
          <w:rFonts w:hint="eastAsia"/>
        </w:rPr>
        <w:t>Under thy rich and rare clothing of joyous health, of radiant and smiling bloom, I watch the slow and secret gnawing of the insidious element of corruption that is too surely to undermine it all.</w:t>
      </w:r>
    </w:p>
    <w:p w14:paraId="00DB1BBE">
      <w:pPr>
        <w:pStyle w:val="4"/>
        <w:spacing w:before="295" w:line="254" w:lineRule="auto"/>
        <w:ind w:right="103"/>
        <w:rPr>
          <w:rFonts w:hint="eastAsia"/>
        </w:rPr>
      </w:pPr>
      <w:r>
        <w:rPr>
          <w:rFonts w:hint="eastAsia"/>
        </w:rPr>
        <w:t>在你那喜悦健康、光彩照人、笑容灿烂的华美外衣下，我注视着那潜伏的腐败因素缓慢而秘密地侵蚀，它必将彻底摧毁这一切。</w:t>
      </w:r>
    </w:p>
    <w:p w14:paraId="71094B3F">
      <w:pPr>
        <w:pStyle w:val="4"/>
        <w:spacing w:before="295" w:line="254" w:lineRule="auto"/>
        <w:ind w:right="103"/>
        <w:rPr>
          <w:rFonts w:hint="eastAsia"/>
        </w:rPr>
      </w:pPr>
    </w:p>
    <w:p w14:paraId="7D7209B0">
      <w:pPr>
        <w:pStyle w:val="4"/>
        <w:spacing w:before="295" w:line="254" w:lineRule="auto"/>
        <w:ind w:right="103"/>
        <w:rPr>
          <w:rFonts w:hint="eastAsia"/>
        </w:rPr>
      </w:pPr>
      <w:r>
        <w:rPr>
          <w:rFonts w:hint="eastAsia"/>
        </w:rPr>
        <w:t>The honour that is so perishable is scarcely honour at all.</w:t>
      </w:r>
    </w:p>
    <w:p w14:paraId="5B5CD6DA">
      <w:pPr>
        <w:pStyle w:val="4"/>
        <w:spacing w:before="295" w:line="254" w:lineRule="auto"/>
        <w:ind w:right="103"/>
        <w:rPr>
          <w:rFonts w:hint="eastAsia"/>
        </w:rPr>
      </w:pPr>
      <w:r>
        <w:rPr>
          <w:rFonts w:hint="eastAsia"/>
        </w:rPr>
        <w:t>如此易逝的尊荣，几乎算不上尊荣。</w:t>
      </w:r>
    </w:p>
    <w:p w14:paraId="6F0AB7BD">
      <w:pPr>
        <w:pStyle w:val="4"/>
        <w:spacing w:before="295" w:line="254" w:lineRule="auto"/>
        <w:ind w:right="103"/>
        <w:rPr>
          <w:rFonts w:hint="eastAsia"/>
        </w:rPr>
      </w:pPr>
    </w:p>
    <w:p w14:paraId="7BDF1D8C">
      <w:pPr>
        <w:pStyle w:val="4"/>
        <w:spacing w:before="295" w:line="254" w:lineRule="auto"/>
        <w:ind w:right="103"/>
        <w:rPr>
          <w:rFonts w:hint="eastAsia"/>
        </w:rPr>
      </w:pPr>
      <w:r>
        <w:rPr>
          <w:rFonts w:hint="eastAsia"/>
        </w:rPr>
        <w:t>I would embrace thee in that other world, fair as thou art now, and comely; I scarcely wish thee fairer.</w:t>
      </w:r>
    </w:p>
    <w:p w14:paraId="47C9E936">
      <w:pPr>
        <w:pStyle w:val="4"/>
        <w:spacing w:before="295" w:line="254" w:lineRule="auto"/>
        <w:ind w:right="103"/>
        <w:rPr>
          <w:rFonts w:hint="eastAsia"/>
        </w:rPr>
      </w:pPr>
      <w:r>
        <w:rPr>
          <w:rFonts w:hint="eastAsia"/>
        </w:rPr>
        <w:t>我愿在那个世界拥抱你，像你现在一样美丽俊俏；我几乎不希望你更美。</w:t>
      </w:r>
    </w:p>
    <w:p w14:paraId="69AF3AA5">
      <w:pPr>
        <w:pStyle w:val="4"/>
        <w:spacing w:before="295" w:line="254" w:lineRule="auto"/>
        <w:ind w:right="103"/>
        <w:rPr>
          <w:rFonts w:hint="eastAsia"/>
        </w:rPr>
      </w:pPr>
    </w:p>
    <w:p w14:paraId="11E0601F">
      <w:pPr>
        <w:pStyle w:val="4"/>
        <w:spacing w:before="295" w:line="254" w:lineRule="auto"/>
        <w:ind w:right="103"/>
        <w:rPr>
          <w:rFonts w:hint="eastAsia"/>
        </w:rPr>
      </w:pPr>
      <w:r>
        <w:rPr>
          <w:rFonts w:hint="eastAsia"/>
        </w:rPr>
        <w:t>But I would embrace thee no longer liable any more to be sown in dishonour, because no longer any more liable to be sown in corruption; thy "mortality being swallowed up of life!"</w:t>
      </w:r>
    </w:p>
    <w:p w14:paraId="68A8C5BA">
      <w:pPr>
        <w:pStyle w:val="4"/>
        <w:spacing w:before="295" w:line="254" w:lineRule="auto"/>
        <w:ind w:right="103"/>
        <w:rPr>
          <w:rFonts w:hint="eastAsia"/>
        </w:rPr>
      </w:pPr>
      <w:r>
        <w:rPr>
          <w:rFonts w:hint="eastAsia"/>
        </w:rPr>
        <w:t>但我愿拥抱你，不再有任何可能被播种在羞辱中，因为不再有任何可能被播种在朽坏中；你的“必死的被生命吞灭了！”</w:t>
      </w:r>
    </w:p>
    <w:p w14:paraId="15D9D98F">
      <w:pPr>
        <w:pStyle w:val="4"/>
        <w:spacing w:before="295" w:line="254" w:lineRule="auto"/>
        <w:ind w:right="103"/>
        <w:rPr>
          <w:rFonts w:hint="eastAsia"/>
        </w:rPr>
      </w:pPr>
    </w:p>
    <w:p w14:paraId="6B2B8F20">
      <w:pPr>
        <w:pStyle w:val="4"/>
        <w:spacing w:before="295" w:line="254" w:lineRule="auto"/>
        <w:ind w:right="103"/>
        <w:rPr>
          <w:rFonts w:hint="eastAsia"/>
        </w:rPr>
      </w:pPr>
      <w:r>
        <w:rPr>
          <w:rFonts w:hint="eastAsia"/>
        </w:rPr>
        <w:t>III.As corruptibility implies dishonour, so it occasions or causes weakness.</w:t>
      </w:r>
    </w:p>
    <w:p w14:paraId="4803F7FC">
      <w:pPr>
        <w:pStyle w:val="4"/>
        <w:spacing w:before="295" w:line="254" w:lineRule="auto"/>
        <w:ind w:right="103"/>
        <w:rPr>
          <w:rFonts w:hint="eastAsia"/>
        </w:rPr>
      </w:pPr>
      <w:r>
        <w:rPr>
          <w:rFonts w:hint="eastAsia"/>
        </w:rPr>
        <w:t>III.正如易朽坏意味着羞辱，它也导致或引起软弱。</w:t>
      </w:r>
    </w:p>
    <w:p w14:paraId="6CB825E5">
      <w:pPr>
        <w:pStyle w:val="4"/>
        <w:spacing w:before="295" w:line="254" w:lineRule="auto"/>
        <w:ind w:right="103"/>
        <w:rPr>
          <w:rFonts w:hint="eastAsia"/>
        </w:rPr>
      </w:pPr>
    </w:p>
    <w:p w14:paraId="6C9957FF">
      <w:pPr>
        <w:pStyle w:val="4"/>
        <w:spacing w:before="295" w:line="254" w:lineRule="auto"/>
        <w:ind w:right="103"/>
        <w:rPr>
          <w:rFonts w:hint="eastAsia"/>
        </w:rPr>
      </w:pPr>
      <w:r>
        <w:rPr>
          <w:rFonts w:hint="eastAsia"/>
        </w:rPr>
        <w:t>It paralyzes physical strength.</w:t>
      </w:r>
    </w:p>
    <w:p w14:paraId="1A4DD87A">
      <w:pPr>
        <w:pStyle w:val="4"/>
        <w:spacing w:before="295" w:line="254" w:lineRule="auto"/>
        <w:ind w:right="103"/>
        <w:rPr>
          <w:rFonts w:hint="eastAsia"/>
        </w:rPr>
      </w:pPr>
      <w:r>
        <w:rPr>
          <w:rFonts w:hint="eastAsia"/>
        </w:rPr>
        <w:t>它使体力瘫痪。</w:t>
      </w:r>
    </w:p>
    <w:p w14:paraId="09970B4E">
      <w:pPr>
        <w:pStyle w:val="4"/>
        <w:spacing w:before="295" w:line="254" w:lineRule="auto"/>
        <w:ind w:right="103"/>
        <w:rPr>
          <w:rFonts w:hint="eastAsia"/>
        </w:rPr>
      </w:pPr>
    </w:p>
    <w:p w14:paraId="0B584AE7">
      <w:pPr>
        <w:pStyle w:val="4"/>
        <w:spacing w:before="295" w:line="254" w:lineRule="auto"/>
        <w:ind w:right="103"/>
        <w:rPr>
          <w:rFonts w:hint="eastAsia"/>
        </w:rPr>
      </w:pPr>
      <w:r>
        <w:rPr>
          <w:rFonts w:hint="eastAsia"/>
        </w:rPr>
        <w:t>It paralyzes both strength of</w:t>
      </w:r>
    </w:p>
    <w:p w14:paraId="61693E95">
      <w:pPr>
        <w:pStyle w:val="4"/>
        <w:spacing w:before="295" w:line="254" w:lineRule="auto"/>
        <w:ind w:right="103"/>
        <w:rPr>
          <w:rFonts w:hint="eastAsia"/>
        </w:rPr>
      </w:pPr>
      <w:r>
        <w:rPr>
          <w:rFonts w:hint="eastAsia"/>
        </w:rPr>
        <w:t>它使两种力量都瘫痪</w:t>
      </w:r>
    </w:p>
    <w:p w14:paraId="2AF398C3">
      <w:pPr>
        <w:pStyle w:val="4"/>
        <w:spacing w:before="295" w:line="254" w:lineRule="auto"/>
        <w:ind w:right="103"/>
        <w:rPr>
          <w:rFonts w:hint="eastAsia"/>
        </w:rPr>
      </w:pPr>
    </w:p>
    <w:p w14:paraId="44A17E1D">
      <w:pPr>
        <w:pStyle w:val="4"/>
        <w:spacing w:before="295" w:line="254" w:lineRule="auto"/>
        <w:ind w:right="103"/>
        <w:rPr>
          <w:rFonts w:hint="eastAsia"/>
        </w:rPr>
      </w:pPr>
      <w:r>
        <w:rPr>
          <w:rFonts w:hint="eastAsia"/>
        </w:rPr>
        <w:t>endurance and strength for action and performance.</w:t>
      </w:r>
    </w:p>
    <w:p w14:paraId="1B6BE518">
      <w:pPr>
        <w:pStyle w:val="4"/>
        <w:spacing w:before="295" w:line="254" w:lineRule="auto"/>
        <w:ind w:right="103"/>
        <w:rPr>
          <w:rFonts w:hint="eastAsia"/>
        </w:rPr>
      </w:pPr>
      <w:r>
        <w:rPr>
          <w:rFonts w:hint="eastAsia"/>
        </w:rPr>
        <w:t>耐力和行动与表现的力量。</w:t>
      </w:r>
    </w:p>
    <w:p w14:paraId="11A0526A">
      <w:pPr>
        <w:pStyle w:val="4"/>
        <w:spacing w:before="295" w:line="254" w:lineRule="auto"/>
        <w:ind w:right="103"/>
        <w:rPr>
          <w:rFonts w:hint="eastAsia"/>
        </w:rPr>
      </w:pPr>
    </w:p>
    <w:p w14:paraId="1FA60017">
      <w:pPr>
        <w:pStyle w:val="4"/>
        <w:spacing w:before="295" w:line="254" w:lineRule="auto"/>
        <w:ind w:right="103"/>
        <w:rPr>
          <w:rFonts w:hint="eastAsia"/>
        </w:rPr>
      </w:pPr>
      <w:r>
        <w:rPr>
          <w:rFonts w:hint="eastAsia"/>
        </w:rPr>
        <w:t>This firm and compact bodily organization of mine is doubtless in a measure strong.</w:t>
      </w:r>
    </w:p>
    <w:p w14:paraId="7ECDF800">
      <w:pPr>
        <w:pStyle w:val="4"/>
        <w:spacing w:before="295" w:line="254" w:lineRule="auto"/>
        <w:ind w:right="103"/>
        <w:rPr>
          <w:rFonts w:hint="eastAsia"/>
        </w:rPr>
      </w:pPr>
      <w:r>
        <w:rPr>
          <w:rFonts w:hint="eastAsia"/>
        </w:rPr>
        <w:t>我这坚固紧凑的身体组织无疑在某种程度上是强壮的。</w:t>
      </w:r>
    </w:p>
    <w:p w14:paraId="5BE912DC">
      <w:pPr>
        <w:pStyle w:val="4"/>
        <w:spacing w:before="295" w:line="254" w:lineRule="auto"/>
        <w:ind w:right="103"/>
        <w:rPr>
          <w:rFonts w:hint="eastAsia"/>
        </w:rPr>
      </w:pPr>
    </w:p>
    <w:p w14:paraId="53C88194">
      <w:pPr>
        <w:pStyle w:val="4"/>
        <w:spacing w:before="295" w:line="254" w:lineRule="auto"/>
        <w:ind w:right="103"/>
        <w:rPr>
          <w:rFonts w:hint="eastAsia"/>
        </w:rPr>
      </w:pPr>
      <w:r>
        <w:rPr>
          <w:rFonts w:hint="eastAsia"/>
        </w:rPr>
        <w:t>I can, by an effort, resist a large amount of force brought to bear upon me.</w:t>
      </w:r>
    </w:p>
    <w:p w14:paraId="199F3977">
      <w:pPr>
        <w:pStyle w:val="4"/>
        <w:spacing w:before="295" w:line="254" w:lineRule="auto"/>
        <w:ind w:right="103"/>
        <w:rPr>
          <w:rFonts w:hint="eastAsia"/>
        </w:rPr>
      </w:pPr>
      <w:r>
        <w:rPr>
          <w:rFonts w:hint="eastAsia"/>
        </w:rPr>
        <w:t>我可以通过努力，抵抗施加在我身上的巨大力量。</w:t>
      </w:r>
    </w:p>
    <w:p w14:paraId="53719363">
      <w:pPr>
        <w:pStyle w:val="4"/>
        <w:spacing w:before="295" w:line="254" w:lineRule="auto"/>
        <w:ind w:right="103"/>
        <w:rPr>
          <w:rFonts w:hint="eastAsia"/>
        </w:rPr>
      </w:pPr>
    </w:p>
    <w:p w14:paraId="0FEA71FF">
      <w:pPr>
        <w:pStyle w:val="4"/>
        <w:spacing w:before="295" w:line="254" w:lineRule="auto"/>
        <w:ind w:right="103"/>
        <w:rPr>
          <w:rFonts w:hint="eastAsia"/>
        </w:rPr>
      </w:pPr>
      <w:r>
        <w:rPr>
          <w:rFonts w:hint="eastAsia"/>
        </w:rPr>
        <w:t>I can put forth, upon an emergency, a power that I am myself surprised at.</w:t>
      </w:r>
    </w:p>
    <w:p w14:paraId="27A73AFF">
      <w:pPr>
        <w:pStyle w:val="4"/>
        <w:spacing w:before="295" w:line="254" w:lineRule="auto"/>
        <w:ind w:right="103"/>
        <w:rPr>
          <w:rFonts w:hint="eastAsia"/>
        </w:rPr>
      </w:pPr>
      <w:r>
        <w:rPr>
          <w:rFonts w:hint="eastAsia"/>
        </w:rPr>
        <w:t>在紧急情况下，我可以发挥出令我自己都惊讶的力量。</w:t>
      </w:r>
    </w:p>
    <w:p w14:paraId="0B5DD9C3">
      <w:pPr>
        <w:pStyle w:val="4"/>
        <w:spacing w:before="295" w:line="254" w:lineRule="auto"/>
        <w:ind w:right="103"/>
        <w:rPr>
          <w:rFonts w:hint="eastAsia"/>
        </w:rPr>
      </w:pPr>
    </w:p>
    <w:p w14:paraId="65BE83D7">
      <w:pPr>
        <w:pStyle w:val="4"/>
        <w:spacing w:before="295" w:line="254" w:lineRule="auto"/>
        <w:ind w:right="103"/>
        <w:rPr>
          <w:rFonts w:hint="eastAsia"/>
        </w:rPr>
      </w:pPr>
      <w:r>
        <w:rPr>
          <w:rFonts w:hint="eastAsia"/>
        </w:rPr>
        <w:t>But how easily are men fatigued!</w:t>
      </w:r>
    </w:p>
    <w:p w14:paraId="10449C10">
      <w:pPr>
        <w:pStyle w:val="4"/>
        <w:spacing w:before="295" w:line="254" w:lineRule="auto"/>
        <w:ind w:right="103"/>
        <w:rPr>
          <w:rFonts w:hint="eastAsia"/>
        </w:rPr>
      </w:pPr>
      <w:r>
        <w:rPr>
          <w:rFonts w:hint="eastAsia"/>
        </w:rPr>
        <w:t>但是人多么容易疲倦啊！</w:t>
      </w:r>
    </w:p>
    <w:p w14:paraId="4A07E334">
      <w:pPr>
        <w:pStyle w:val="4"/>
        <w:spacing w:before="295" w:line="254" w:lineRule="auto"/>
        <w:ind w:right="103"/>
        <w:rPr>
          <w:rFonts w:hint="eastAsia"/>
        </w:rPr>
      </w:pPr>
    </w:p>
    <w:p w14:paraId="6647A0EB">
      <w:pPr>
        <w:pStyle w:val="4"/>
        <w:spacing w:before="295" w:line="254" w:lineRule="auto"/>
        <w:ind w:right="103"/>
        <w:rPr>
          <w:rFonts w:hint="eastAsia"/>
        </w:rPr>
      </w:pPr>
      <w:r>
        <w:rPr>
          <w:rFonts w:hint="eastAsia"/>
        </w:rPr>
        <w:t>How frequently do they need repose!</w:t>
      </w:r>
    </w:p>
    <w:p w14:paraId="7B2E806C">
      <w:pPr>
        <w:pStyle w:val="4"/>
        <w:spacing w:before="295" w:line="254" w:lineRule="auto"/>
        <w:ind w:right="103"/>
        <w:rPr>
          <w:rFonts w:hint="eastAsia"/>
        </w:rPr>
      </w:pPr>
      <w:r>
        <w:rPr>
          <w:rFonts w:hint="eastAsia"/>
        </w:rPr>
        <w:t>他们多么频繁地需要休息！</w:t>
      </w:r>
    </w:p>
    <w:p w14:paraId="1E30043C">
      <w:pPr>
        <w:pStyle w:val="4"/>
        <w:spacing w:before="295" w:line="254" w:lineRule="auto"/>
        <w:ind w:right="103"/>
        <w:rPr>
          <w:rFonts w:hint="eastAsia"/>
        </w:rPr>
      </w:pPr>
    </w:p>
    <w:p w14:paraId="047AEAEC">
      <w:pPr>
        <w:pStyle w:val="4"/>
        <w:spacing w:before="295" w:line="254" w:lineRule="auto"/>
        <w:ind w:right="103"/>
        <w:rPr>
          <w:rFonts w:hint="eastAsia"/>
        </w:rPr>
      </w:pPr>
      <w:r>
        <w:rPr>
          <w:rFonts w:hint="eastAsia"/>
        </w:rPr>
        <w:t>How feeble also are they when matched with the material elements of nature, and the mechanical forces lodged in the bodies, and moved by the instincts, of the beasts that perish!</w:t>
      </w:r>
    </w:p>
    <w:p w14:paraId="0DD7FC0B">
      <w:pPr>
        <w:pStyle w:val="4"/>
        <w:spacing w:before="295" w:line="254" w:lineRule="auto"/>
        <w:ind w:right="103"/>
        <w:rPr>
          <w:rFonts w:hint="eastAsia"/>
        </w:rPr>
      </w:pPr>
      <w:r>
        <w:rPr>
          <w:rFonts w:hint="eastAsia"/>
        </w:rPr>
        <w:t>当与自然的物质元素，以及存在于必朽坏的野兽身体内、并由其本能驱动的机械力量相比时，他们又是何等软弱！</w:t>
      </w:r>
    </w:p>
    <w:p w14:paraId="0CED67A8">
      <w:pPr>
        <w:pStyle w:val="4"/>
        <w:spacing w:before="295" w:line="254" w:lineRule="auto"/>
        <w:ind w:right="103"/>
        <w:rPr>
          <w:rFonts w:hint="eastAsia"/>
        </w:rPr>
      </w:pPr>
    </w:p>
    <w:p w14:paraId="2B390275">
      <w:pPr>
        <w:pStyle w:val="4"/>
        <w:spacing w:before="295" w:line="254" w:lineRule="auto"/>
        <w:ind w:right="103"/>
        <w:rPr>
          <w:rFonts w:hint="eastAsia"/>
        </w:rPr>
      </w:pPr>
      <w:r>
        <w:rPr>
          <w:rFonts w:hint="eastAsia"/>
        </w:rPr>
        <w:t>True, man wields an empire all but absolute and irresistible over material elements, and over the brutal tribes.</w:t>
      </w:r>
    </w:p>
    <w:p w14:paraId="7E3E78EF">
      <w:pPr>
        <w:pStyle w:val="4"/>
        <w:spacing w:before="295" w:line="254" w:lineRule="auto"/>
        <w:ind w:right="103"/>
        <w:rPr>
          <w:rFonts w:hint="eastAsia"/>
        </w:rPr>
      </w:pPr>
      <w:r>
        <w:rPr>
          <w:rFonts w:hint="eastAsia"/>
        </w:rPr>
        <w:t>诚然，人对物质元素和野蛮部落行使着几乎绝对和不可抗拒的统治权。</w:t>
      </w:r>
    </w:p>
    <w:p w14:paraId="02A61F9F">
      <w:pPr>
        <w:pStyle w:val="4"/>
        <w:spacing w:before="295" w:line="254" w:lineRule="auto"/>
        <w:ind w:right="103"/>
        <w:rPr>
          <w:rFonts w:hint="eastAsia"/>
        </w:rPr>
      </w:pPr>
    </w:p>
    <w:p w14:paraId="2D3B0D86">
      <w:pPr>
        <w:pStyle w:val="4"/>
        <w:spacing w:before="295" w:line="254" w:lineRule="auto"/>
        <w:ind w:right="103"/>
        <w:rPr>
          <w:rFonts w:hint="eastAsia"/>
        </w:rPr>
      </w:pPr>
      <w:r>
        <w:rPr>
          <w:rFonts w:hint="eastAsia"/>
        </w:rPr>
        <w:t>In a sense, even the winds and the waves obey him.</w:t>
      </w:r>
    </w:p>
    <w:p w14:paraId="2FDF12AD">
      <w:pPr>
        <w:pStyle w:val="4"/>
        <w:spacing w:before="295" w:line="254" w:lineRule="auto"/>
        <w:ind w:right="103"/>
        <w:rPr>
          <w:rFonts w:hint="eastAsia"/>
        </w:rPr>
      </w:pPr>
      <w:r>
        <w:rPr>
          <w:rFonts w:hint="eastAsia"/>
        </w:rPr>
        <w:t>在某种意义上，甚至风和浪也服从他。</w:t>
      </w:r>
    </w:p>
    <w:p w14:paraId="0D034CDC">
      <w:pPr>
        <w:pStyle w:val="4"/>
        <w:spacing w:before="295" w:line="254" w:lineRule="auto"/>
        <w:ind w:right="103"/>
        <w:rPr>
          <w:rFonts w:hint="eastAsia"/>
        </w:rPr>
      </w:pPr>
    </w:p>
    <w:p w14:paraId="0F5BE2FD">
      <w:pPr>
        <w:pStyle w:val="4"/>
        <w:spacing w:before="295" w:line="254" w:lineRule="auto"/>
        <w:ind w:right="103"/>
        <w:rPr>
          <w:rFonts w:hint="eastAsia"/>
        </w:rPr>
      </w:pPr>
      <w:r>
        <w:rPr>
          <w:rFonts w:hint="eastAsia"/>
        </w:rPr>
        <w:t>The solid iron and the subtle electric fluid are equally at his command; he constrains them to do his bidding.</w:t>
      </w:r>
    </w:p>
    <w:p w14:paraId="45085CFD">
      <w:pPr>
        <w:pStyle w:val="4"/>
        <w:spacing w:before="295" w:line="254" w:lineRule="auto"/>
        <w:ind w:right="103"/>
        <w:rPr>
          <w:rFonts w:hint="eastAsia"/>
        </w:rPr>
      </w:pPr>
      <w:r>
        <w:rPr>
          <w:rFonts w:hint="eastAsia"/>
        </w:rPr>
        <w:t>坚固的铁和微妙的电流同样受他支配；他迫使它们听从他的吩咐。</w:t>
      </w:r>
    </w:p>
    <w:p w14:paraId="67AEB39E">
      <w:pPr>
        <w:pStyle w:val="4"/>
        <w:spacing w:before="295" w:line="254" w:lineRule="auto"/>
        <w:ind w:right="103"/>
        <w:rPr>
          <w:rFonts w:hint="eastAsia"/>
        </w:rPr>
      </w:pPr>
    </w:p>
    <w:p w14:paraId="6823FD91">
      <w:pPr>
        <w:pStyle w:val="4"/>
        <w:spacing w:before="295" w:line="254" w:lineRule="auto"/>
        <w:ind w:right="103"/>
        <w:rPr>
          <w:rFonts w:hint="eastAsia"/>
        </w:rPr>
      </w:pPr>
      <w:r>
        <w:rPr>
          <w:rFonts w:hint="eastAsia"/>
        </w:rPr>
        <w:t>The ox also knoweth his owner, and the ass his master's crib.</w:t>
      </w:r>
    </w:p>
    <w:p w14:paraId="5BB86307">
      <w:pPr>
        <w:pStyle w:val="4"/>
        <w:spacing w:before="295" w:line="254" w:lineRule="auto"/>
        <w:ind w:right="103"/>
        <w:rPr>
          <w:rFonts w:hint="eastAsia"/>
        </w:rPr>
      </w:pPr>
      <w:r>
        <w:rPr>
          <w:rFonts w:hint="eastAsia"/>
        </w:rPr>
        <w:t>牛认识主人，驴认识主人的槽。</w:t>
      </w:r>
    </w:p>
    <w:p w14:paraId="45D477DE">
      <w:pPr>
        <w:pStyle w:val="4"/>
        <w:spacing w:before="295" w:line="254" w:lineRule="auto"/>
        <w:ind w:right="103"/>
        <w:rPr>
          <w:rFonts w:hint="eastAsia"/>
        </w:rPr>
      </w:pPr>
    </w:p>
    <w:p w14:paraId="4A17DC7A">
      <w:pPr>
        <w:pStyle w:val="4"/>
        <w:spacing w:before="295" w:line="254" w:lineRule="auto"/>
        <w:ind w:right="103"/>
        <w:rPr>
          <w:rFonts w:hint="eastAsia"/>
        </w:rPr>
      </w:pPr>
      <w:r>
        <w:rPr>
          <w:rFonts w:hint="eastAsia"/>
        </w:rPr>
        <w:t>The mouth of the horse or of the mule is held in with bit and bridle.</w:t>
      </w:r>
    </w:p>
    <w:p w14:paraId="4E7406E1">
      <w:pPr>
        <w:pStyle w:val="4"/>
        <w:spacing w:before="295" w:line="254" w:lineRule="auto"/>
        <w:ind w:right="103"/>
        <w:rPr>
          <w:rFonts w:hint="eastAsia"/>
        </w:rPr>
      </w:pPr>
      <w:r>
        <w:rPr>
          <w:rFonts w:hint="eastAsia"/>
        </w:rPr>
        <w:t>马或骡子的嘴用嚼环和缰绳勒住。</w:t>
      </w:r>
    </w:p>
    <w:p w14:paraId="79200692">
      <w:pPr>
        <w:pStyle w:val="4"/>
        <w:spacing w:before="295" w:line="254" w:lineRule="auto"/>
        <w:ind w:right="103"/>
        <w:rPr>
          <w:rFonts w:hint="eastAsia"/>
        </w:rPr>
      </w:pPr>
    </w:p>
    <w:p w14:paraId="4B690829">
      <w:pPr>
        <w:pStyle w:val="4"/>
        <w:spacing w:before="295" w:line="254" w:lineRule="auto"/>
        <w:ind w:right="103"/>
        <w:rPr>
          <w:rFonts w:hint="eastAsia"/>
        </w:rPr>
      </w:pPr>
      <w:r>
        <w:rPr>
          <w:rFonts w:hint="eastAsia"/>
        </w:rPr>
        <w:t>But all this power is got and kept, not by the exertion of physical strength, but by the resources and devices of mental skill.</w:t>
      </w:r>
    </w:p>
    <w:p w14:paraId="08C72D3C">
      <w:pPr>
        <w:pStyle w:val="4"/>
        <w:spacing w:before="295" w:line="254" w:lineRule="auto"/>
        <w:ind w:right="103"/>
        <w:rPr>
          <w:rFonts w:hint="eastAsia"/>
        </w:rPr>
      </w:pPr>
      <w:r>
        <w:rPr>
          <w:rFonts w:hint="eastAsia"/>
        </w:rPr>
        <w:t>但所有这些力量的获得和维持，并非通过体力，而是通过心智技能的资源和手段。</w:t>
      </w:r>
    </w:p>
    <w:p w14:paraId="2D0A1052">
      <w:pPr>
        <w:pStyle w:val="4"/>
        <w:spacing w:before="295" w:line="254" w:lineRule="auto"/>
        <w:ind w:right="103"/>
        <w:rPr>
          <w:rFonts w:hint="eastAsia"/>
        </w:rPr>
      </w:pPr>
    </w:p>
    <w:p w14:paraId="4E98E76C">
      <w:pPr>
        <w:pStyle w:val="4"/>
        <w:spacing w:before="295" w:line="254" w:lineRule="auto"/>
        <w:ind w:right="103"/>
        <w:rPr>
          <w:rFonts w:hint="eastAsia"/>
        </w:rPr>
      </w:pPr>
      <w:r>
        <w:rPr>
          <w:rFonts w:hint="eastAsia"/>
        </w:rPr>
        <w:t>It is the inventive soul in man, not that body of his, however "fearfully and wonderfully made," that constitutes him lord in this lower world.</w:t>
      </w:r>
    </w:p>
    <w:p w14:paraId="33A715E6">
      <w:pPr>
        <w:pStyle w:val="4"/>
        <w:spacing w:before="295" w:line="254" w:lineRule="auto"/>
        <w:ind w:right="103"/>
        <w:rPr>
          <w:rFonts w:hint="eastAsia"/>
        </w:rPr>
      </w:pPr>
      <w:r>
        <w:rPr>
          <w:rFonts w:hint="eastAsia"/>
        </w:rPr>
        <w:t>是人里面那富有创造力的灵魂，而不是他的身体，无论它被造得多么“可畏而奇妙”，使他成为这个较低世界的统治者。</w:t>
      </w:r>
    </w:p>
    <w:p w14:paraId="6C808B59">
      <w:pPr>
        <w:pStyle w:val="4"/>
        <w:spacing w:before="295" w:line="254" w:lineRule="auto"/>
        <w:ind w:right="103"/>
        <w:rPr>
          <w:rFonts w:hint="eastAsia"/>
        </w:rPr>
      </w:pPr>
    </w:p>
    <w:p w14:paraId="40B1E138">
      <w:pPr>
        <w:pStyle w:val="4"/>
        <w:spacing w:before="295" w:line="254" w:lineRule="auto"/>
        <w:ind w:right="103"/>
        <w:rPr>
          <w:rFonts w:hint="eastAsia"/>
        </w:rPr>
      </w:pPr>
      <w:r>
        <w:rPr>
          <w:rFonts w:hint="eastAsia"/>
        </w:rPr>
        <w:t>Physically, man is among the weakest of animals.</w:t>
      </w:r>
    </w:p>
    <w:p w14:paraId="092FA3B3">
      <w:pPr>
        <w:pStyle w:val="4"/>
        <w:spacing w:before="295" w:line="254" w:lineRule="auto"/>
        <w:ind w:right="103"/>
        <w:rPr>
          <w:rFonts w:hint="eastAsia"/>
        </w:rPr>
      </w:pPr>
      <w:r>
        <w:rPr>
          <w:rFonts w:hint="eastAsia"/>
        </w:rPr>
        <w:t>在体力上，人是最软弱的动物之一。</w:t>
      </w:r>
    </w:p>
    <w:p w14:paraId="7D40C1C5">
      <w:pPr>
        <w:pStyle w:val="4"/>
        <w:spacing w:before="295" w:line="254" w:lineRule="auto"/>
        <w:ind w:right="103"/>
        <w:rPr>
          <w:rFonts w:hint="eastAsia"/>
        </w:rPr>
      </w:pPr>
    </w:p>
    <w:p w14:paraId="0F2B15F5">
      <w:pPr>
        <w:pStyle w:val="4"/>
        <w:spacing w:before="295" w:line="254" w:lineRule="auto"/>
        <w:ind w:right="103"/>
        <w:rPr>
          <w:rFonts w:hint="eastAsia"/>
        </w:rPr>
      </w:pPr>
      <w:r>
        <w:rPr>
          <w:rFonts w:hint="eastAsia"/>
        </w:rPr>
        <w:t>Look at the poor seaman left alone to buffet the waves of an angry sea.</w:t>
      </w:r>
    </w:p>
    <w:p w14:paraId="70E3A747">
      <w:pPr>
        <w:pStyle w:val="4"/>
        <w:spacing w:before="295" w:line="254" w:lineRule="auto"/>
        <w:ind w:right="103"/>
        <w:rPr>
          <w:rFonts w:hint="eastAsia"/>
        </w:rPr>
      </w:pPr>
      <w:r>
        <w:rPr>
          <w:rFonts w:hint="eastAsia"/>
        </w:rPr>
        <w:t>看看那可怜的海员，独自一人与怒海的波涛搏斗。</w:t>
      </w:r>
    </w:p>
    <w:p w14:paraId="276CEC33">
      <w:pPr>
        <w:pStyle w:val="4"/>
        <w:spacing w:before="295" w:line="254" w:lineRule="auto"/>
        <w:ind w:right="103"/>
        <w:rPr>
          <w:rFonts w:hint="eastAsia"/>
        </w:rPr>
      </w:pPr>
    </w:p>
    <w:p w14:paraId="64BA0B6F">
      <w:pPr>
        <w:pStyle w:val="4"/>
        <w:spacing w:before="295" w:line="254" w:lineRule="auto"/>
        <w:ind w:right="103"/>
        <w:rPr>
          <w:rFonts w:hint="eastAsia"/>
        </w:rPr>
      </w:pPr>
      <w:r>
        <w:rPr>
          <w:rFonts w:hint="eastAsia"/>
        </w:rPr>
        <w:t>Or see the hunter in stern and solitary conflict with the lion, the tiger, or whatever beastly power claims to be monarch of the scene.</w:t>
      </w:r>
    </w:p>
    <w:p w14:paraId="173E4B97">
      <w:pPr>
        <w:pStyle w:val="4"/>
        <w:spacing w:before="295" w:line="254" w:lineRule="auto"/>
        <w:ind w:right="103"/>
        <w:rPr>
          <w:rFonts w:hint="eastAsia"/>
        </w:rPr>
      </w:pPr>
      <w:r>
        <w:rPr>
          <w:rFonts w:hint="eastAsia"/>
        </w:rPr>
        <w:t>或者看看那猎人，在严酷而孤独的冲突中与狮子、老虎，或任何声称是那场景之王的野兽力量搏斗。</w:t>
      </w:r>
    </w:p>
    <w:p w14:paraId="01100EC3">
      <w:pPr>
        <w:pStyle w:val="4"/>
        <w:spacing w:before="295" w:line="254" w:lineRule="auto"/>
        <w:ind w:right="103"/>
        <w:rPr>
          <w:rFonts w:hint="eastAsia"/>
        </w:rPr>
      </w:pPr>
    </w:p>
    <w:p w14:paraId="6F83214F">
      <w:pPr>
        <w:pStyle w:val="4"/>
        <w:spacing w:before="295" w:line="254" w:lineRule="auto"/>
        <w:ind w:right="103"/>
        <w:rPr>
          <w:rFonts w:hint="eastAsia"/>
        </w:rPr>
      </w:pPr>
      <w:r>
        <w:rPr>
          <w:rFonts w:hint="eastAsia"/>
        </w:rPr>
        <w:t>Physically, neither can stand his ground.</w:t>
      </w:r>
    </w:p>
    <w:p w14:paraId="35794970">
      <w:pPr>
        <w:pStyle w:val="4"/>
        <w:spacing w:before="295" w:line="254" w:lineRule="auto"/>
        <w:ind w:right="103"/>
        <w:rPr>
          <w:rFonts w:hint="eastAsia"/>
        </w:rPr>
      </w:pPr>
      <w:r>
        <w:rPr>
          <w:rFonts w:hint="eastAsia"/>
        </w:rPr>
        <w:t>在体力上，两者都站不住脚。</w:t>
      </w:r>
    </w:p>
    <w:p w14:paraId="1D26BB3C">
      <w:pPr>
        <w:pStyle w:val="4"/>
        <w:spacing w:before="295" w:line="254" w:lineRule="auto"/>
        <w:ind w:right="103"/>
        <w:rPr>
          <w:rFonts w:hint="eastAsia"/>
        </w:rPr>
      </w:pPr>
    </w:p>
    <w:p w14:paraId="0B4541FF">
      <w:pPr>
        <w:pStyle w:val="4"/>
        <w:spacing w:before="295" w:line="254" w:lineRule="auto"/>
        <w:ind w:right="103"/>
        <w:rPr>
          <w:rFonts w:hint="eastAsia"/>
        </w:rPr>
      </w:pPr>
      <w:r>
        <w:rPr>
          <w:rFonts w:hint="eastAsia"/>
        </w:rPr>
        <w:t>The ocean overwhelms the one.</w:t>
      </w:r>
    </w:p>
    <w:p w14:paraId="36A5434C">
      <w:pPr>
        <w:pStyle w:val="4"/>
        <w:spacing w:before="295" w:line="254" w:lineRule="auto"/>
        <w:ind w:right="103"/>
        <w:rPr>
          <w:rFonts w:hint="eastAsia"/>
        </w:rPr>
      </w:pPr>
      <w:r>
        <w:rPr>
          <w:rFonts w:hint="eastAsia"/>
        </w:rPr>
        <w:t>海洋淹没了前者。</w:t>
      </w:r>
    </w:p>
    <w:p w14:paraId="03E58D21">
      <w:pPr>
        <w:pStyle w:val="4"/>
        <w:spacing w:before="295" w:line="254" w:lineRule="auto"/>
        <w:ind w:right="103"/>
        <w:rPr>
          <w:rFonts w:hint="eastAsia"/>
        </w:rPr>
      </w:pPr>
    </w:p>
    <w:p w14:paraId="0C648C9B">
      <w:pPr>
        <w:pStyle w:val="4"/>
        <w:spacing w:before="295" w:line="254" w:lineRule="auto"/>
        <w:ind w:right="103"/>
        <w:rPr>
          <w:rFonts w:hint="eastAsia"/>
        </w:rPr>
      </w:pPr>
      <w:r>
        <w:rPr>
          <w:rFonts w:hint="eastAsia"/>
        </w:rPr>
        <w:t>The wild beast overmasters the other.</w:t>
      </w:r>
    </w:p>
    <w:p w14:paraId="4916E108">
      <w:pPr>
        <w:pStyle w:val="4"/>
        <w:spacing w:before="295" w:line="254" w:lineRule="auto"/>
        <w:ind w:right="103"/>
        <w:rPr>
          <w:rFonts w:hint="eastAsia"/>
        </w:rPr>
      </w:pPr>
      <w:r>
        <w:rPr>
          <w:rFonts w:hint="eastAsia"/>
        </w:rPr>
        <w:t>野兽制服了后者。</w:t>
      </w:r>
    </w:p>
    <w:p w14:paraId="3AC7A740">
      <w:pPr>
        <w:pStyle w:val="4"/>
        <w:spacing w:before="295" w:line="254" w:lineRule="auto"/>
        <w:ind w:right="103"/>
        <w:rPr>
          <w:rFonts w:hint="eastAsia"/>
        </w:rPr>
      </w:pPr>
    </w:p>
    <w:p w14:paraId="66DA3CDD">
      <w:pPr>
        <w:pStyle w:val="4"/>
        <w:spacing w:before="295" w:line="254" w:lineRule="auto"/>
        <w:ind w:right="103"/>
        <w:rPr>
          <w:rFonts w:hint="eastAsia"/>
        </w:rPr>
      </w:pPr>
      <w:r>
        <w:rPr>
          <w:rFonts w:hint="eastAsia"/>
        </w:rPr>
        <w:t>When inventive man asserts his most confident command over the stiffest and subtlest forces of nature, he is apt to be crushed among the smallest wheels of his own gigantic machinery.</w:t>
      </w:r>
    </w:p>
    <w:p w14:paraId="2E49E65A">
      <w:pPr>
        <w:pStyle w:val="4"/>
        <w:spacing w:before="295" w:line="254" w:lineRule="auto"/>
        <w:ind w:right="103"/>
        <w:rPr>
          <w:rFonts w:hint="eastAsia"/>
        </w:rPr>
      </w:pPr>
      <w:r>
        <w:rPr>
          <w:rFonts w:hint="eastAsia"/>
        </w:rPr>
        <w:t>当富有创造力的人类自信地宣称对自然界最坚固和最微妙的力量拥有控制权时，他却很容易被自己庞大机器中最小的轮子压垮。</w:t>
      </w:r>
    </w:p>
    <w:p w14:paraId="447D750C">
      <w:pPr>
        <w:pStyle w:val="4"/>
        <w:spacing w:before="295" w:line="254" w:lineRule="auto"/>
        <w:ind w:right="103"/>
        <w:rPr>
          <w:rFonts w:hint="eastAsia"/>
        </w:rPr>
      </w:pPr>
    </w:p>
    <w:p w14:paraId="3F936FF4">
      <w:pPr>
        <w:pStyle w:val="4"/>
        <w:spacing w:before="295" w:line="254" w:lineRule="auto"/>
        <w:ind w:right="103"/>
        <w:rPr>
          <w:rFonts w:hint="eastAsia"/>
        </w:rPr>
      </w:pPr>
      <w:r>
        <w:rPr>
          <w:rFonts w:hint="eastAsia"/>
        </w:rPr>
        <w:t>And then, how impotent is the human animal physically, in respect of bodily structure, to realize and act out his own ideal!</w:t>
      </w:r>
    </w:p>
    <w:p w14:paraId="376E6F8A">
      <w:pPr>
        <w:pStyle w:val="4"/>
        <w:spacing w:before="295" w:line="254" w:lineRule="auto"/>
        <w:ind w:right="103"/>
        <w:rPr>
          <w:rFonts w:hint="eastAsia"/>
        </w:rPr>
      </w:pPr>
      <w:r>
        <w:rPr>
          <w:rFonts w:hint="eastAsia"/>
        </w:rPr>
        <w:t>然后，就身体结构而言，人类这种动物在体力上是何等无能，无法实现并活出他自己的理想！</w:t>
      </w:r>
    </w:p>
    <w:p w14:paraId="26C32922">
      <w:pPr>
        <w:pStyle w:val="4"/>
        <w:spacing w:before="295" w:line="254" w:lineRule="auto"/>
        <w:ind w:right="103"/>
        <w:rPr>
          <w:rFonts w:hint="eastAsia"/>
        </w:rPr>
      </w:pPr>
    </w:p>
    <w:p w14:paraId="5FC08F90">
      <w:pPr>
        <w:pStyle w:val="4"/>
        <w:spacing w:before="295" w:line="254" w:lineRule="auto"/>
        <w:ind w:right="103"/>
        <w:rPr>
          <w:rFonts w:hint="eastAsia"/>
        </w:rPr>
      </w:pPr>
      <w:r>
        <w:rPr>
          <w:rFonts w:hint="eastAsia"/>
        </w:rPr>
        <w:t>Why should man, with a soul whose thoughts wander through eternity, find himself embodied in a frame and organization that yields and gives way before the pressure of mere force, mechanical, material, and brutal?—a frame and organization, moreover, that will not bear the stress and strain of his own higher aspirations and better spiritual desires?</w:t>
      </w:r>
    </w:p>
    <w:p w14:paraId="5CC22D87">
      <w:pPr>
        <w:pStyle w:val="4"/>
        <w:spacing w:before="295" w:line="254" w:lineRule="auto"/>
        <w:ind w:right="103"/>
        <w:rPr>
          <w:rFonts w:hint="eastAsia"/>
        </w:rPr>
      </w:pPr>
      <w:r>
        <w:rPr>
          <w:rFonts w:hint="eastAsia"/>
        </w:rPr>
        <w:t>为什么人，拥有一个思想遨游于永恒的灵魂，却发现自己被禁锢在一个屈服于纯粹力量——机械的、物质的、野蛮的力量——的框架和组织中？——而且，这个框架和组织还无法承受他自己更高抱负和更美好属灵渴望的压力和张力？</w:t>
      </w:r>
    </w:p>
    <w:p w14:paraId="60C48818">
      <w:pPr>
        <w:pStyle w:val="4"/>
        <w:spacing w:before="295" w:line="254" w:lineRule="auto"/>
        <w:ind w:right="103"/>
        <w:rPr>
          <w:rFonts w:hint="eastAsia"/>
        </w:rPr>
      </w:pPr>
    </w:p>
    <w:p w14:paraId="220B18B5">
      <w:pPr>
        <w:pStyle w:val="4"/>
        <w:spacing w:before="295" w:line="254" w:lineRule="auto"/>
        <w:ind w:right="103"/>
        <w:rPr>
          <w:rFonts w:hint="eastAsia"/>
        </w:rPr>
      </w:pPr>
      <w:r>
        <w:rPr>
          <w:rFonts w:hint="eastAsia"/>
        </w:rPr>
        <w:t>Why has he a body so unequal to the execution of the impulses of his soul?</w:t>
      </w:r>
    </w:p>
    <w:p w14:paraId="37E063AF">
      <w:pPr>
        <w:pStyle w:val="4"/>
        <w:spacing w:before="295" w:line="254" w:lineRule="auto"/>
        <w:ind w:right="103"/>
        <w:rPr>
          <w:rFonts w:hint="eastAsia"/>
        </w:rPr>
      </w:pPr>
      <w:r>
        <w:rPr>
          <w:rFonts w:hint="eastAsia"/>
        </w:rPr>
        <w:t>为什么他的身体如此不配执行他灵魂的冲动？</w:t>
      </w:r>
    </w:p>
    <w:p w14:paraId="1E543106">
      <w:pPr>
        <w:pStyle w:val="4"/>
        <w:spacing w:before="295" w:line="254" w:lineRule="auto"/>
        <w:ind w:right="103"/>
        <w:rPr>
          <w:rFonts w:hint="eastAsia"/>
        </w:rPr>
      </w:pPr>
    </w:p>
    <w:p w14:paraId="695C3DDB">
      <w:pPr>
        <w:pStyle w:val="4"/>
        <w:spacing w:before="295" w:line="254" w:lineRule="auto"/>
        <w:ind w:right="103"/>
        <w:rPr>
          <w:rFonts w:hint="eastAsia"/>
        </w:rPr>
      </w:pPr>
      <w:r>
        <w:rPr>
          <w:rFonts w:hint="eastAsia"/>
        </w:rPr>
        <w:t>I would be lord over all material force and law.</w:t>
      </w:r>
    </w:p>
    <w:p w14:paraId="13B0A638">
      <w:pPr>
        <w:pStyle w:val="4"/>
        <w:spacing w:before="295" w:line="254" w:lineRule="auto"/>
        <w:ind w:right="103"/>
        <w:rPr>
          <w:rFonts w:hint="eastAsia"/>
        </w:rPr>
      </w:pPr>
      <w:r>
        <w:rPr>
          <w:rFonts w:hint="eastAsia"/>
        </w:rPr>
        <w:t>我愿主宰一切物质力量和法则。</w:t>
      </w:r>
    </w:p>
    <w:p w14:paraId="1EBD7074">
      <w:pPr>
        <w:pStyle w:val="4"/>
        <w:spacing w:before="295" w:line="254" w:lineRule="auto"/>
        <w:ind w:right="103"/>
        <w:rPr>
          <w:rFonts w:hint="eastAsia"/>
        </w:rPr>
      </w:pPr>
    </w:p>
    <w:p w14:paraId="5BAE9469">
      <w:pPr>
        <w:pStyle w:val="4"/>
        <w:spacing w:before="295" w:line="254" w:lineRule="auto"/>
        <w:ind w:right="103"/>
        <w:rPr>
          <w:rFonts w:hint="eastAsia"/>
        </w:rPr>
      </w:pPr>
      <w:r>
        <w:rPr>
          <w:rFonts w:hint="eastAsia"/>
        </w:rPr>
        <w:t>Is that always to lord it over me?</w:t>
      </w:r>
    </w:p>
    <w:p w14:paraId="36E1D83A">
      <w:pPr>
        <w:pStyle w:val="4"/>
        <w:spacing w:before="295" w:line="254" w:lineRule="auto"/>
        <w:ind w:right="103"/>
        <w:rPr>
          <w:rFonts w:hint="eastAsia"/>
        </w:rPr>
      </w:pPr>
      <w:r>
        <w:rPr>
          <w:rFonts w:hint="eastAsia"/>
        </w:rPr>
        <w:t>难道那总是要主宰我吗？</w:t>
      </w:r>
    </w:p>
    <w:p w14:paraId="7761EFB8">
      <w:pPr>
        <w:pStyle w:val="4"/>
        <w:spacing w:before="295" w:line="254" w:lineRule="auto"/>
        <w:ind w:right="103"/>
        <w:rPr>
          <w:rFonts w:hint="eastAsia"/>
        </w:rPr>
      </w:pPr>
    </w:p>
    <w:p w14:paraId="2DEC2899">
      <w:pPr>
        <w:pStyle w:val="4"/>
        <w:spacing w:before="295" w:line="254" w:lineRule="auto"/>
        <w:ind w:right="103"/>
        <w:rPr>
          <w:rFonts w:hint="eastAsia"/>
        </w:rPr>
      </w:pPr>
      <w:r>
        <w:rPr>
          <w:rFonts w:hint="eastAsia"/>
        </w:rPr>
        <w:t>But none of these defects will be found in the resurrection body; neither corruption, nor dishonour, nor weakness.</w:t>
      </w:r>
    </w:p>
    <w:p w14:paraId="565F25DB">
      <w:pPr>
        <w:pStyle w:val="4"/>
        <w:spacing w:before="295" w:line="254" w:lineRule="auto"/>
        <w:ind w:right="103"/>
        <w:rPr>
          <w:rFonts w:hint="eastAsia"/>
        </w:rPr>
      </w:pPr>
      <w:r>
        <w:rPr>
          <w:rFonts w:hint="eastAsia"/>
        </w:rPr>
        <w:t>但在复活的身体中，这些缺陷都不会存在；既没有朽坏，也没有羞辱，也没有软弱。</w:t>
      </w:r>
    </w:p>
    <w:p w14:paraId="4710E7EB">
      <w:pPr>
        <w:pStyle w:val="4"/>
        <w:spacing w:before="295" w:line="254" w:lineRule="auto"/>
        <w:ind w:right="103"/>
        <w:rPr>
          <w:rFonts w:hint="eastAsia"/>
        </w:rPr>
      </w:pPr>
    </w:p>
    <w:p w14:paraId="304BAA52">
      <w:pPr>
        <w:pStyle w:val="4"/>
        <w:spacing w:before="295" w:line="254" w:lineRule="auto"/>
        <w:ind w:right="103"/>
        <w:rPr>
          <w:rFonts w:hint="eastAsia"/>
        </w:rPr>
      </w:pPr>
      <w:r>
        <w:rPr>
          <w:rFonts w:hint="eastAsia"/>
        </w:rPr>
        <w:t>I.That body is incorruptible, indestructible; not liable to decomposition and decay; not composed of earthly particles ever changing, and ultimately to be resolved into the dust from whence they were taken; but simple, we must assume, and uncompounded or indissoluble.</w:t>
      </w:r>
    </w:p>
    <w:p w14:paraId="70244D45">
      <w:pPr>
        <w:pStyle w:val="4"/>
        <w:spacing w:before="295" w:line="254" w:lineRule="auto"/>
        <w:ind w:right="103"/>
        <w:rPr>
          <w:rFonts w:hint="eastAsia"/>
        </w:rPr>
      </w:pPr>
      <w:r>
        <w:rPr>
          <w:rFonts w:hint="eastAsia"/>
        </w:rPr>
        <w:t>I.那个身体是不朽坏的，不可毁灭的；不易分解和腐烂；不是由不断变化的属地粒子组成，最终也不会分解为它们所来自的尘土；而是，我们必须假定，是单一的，非复合的或不可分解的。</w:t>
      </w:r>
    </w:p>
    <w:p w14:paraId="386E4938">
      <w:pPr>
        <w:pStyle w:val="4"/>
        <w:spacing w:before="295" w:line="254" w:lineRule="auto"/>
        <w:ind w:right="103"/>
        <w:rPr>
          <w:rFonts w:hint="eastAsia"/>
        </w:rPr>
      </w:pPr>
    </w:p>
    <w:p w14:paraId="5998BABE">
      <w:pPr>
        <w:pStyle w:val="4"/>
        <w:spacing w:before="295" w:line="254" w:lineRule="auto"/>
        <w:ind w:right="103"/>
        <w:rPr>
          <w:rFonts w:hint="eastAsia"/>
        </w:rPr>
      </w:pPr>
      <w:r>
        <w:rPr>
          <w:rFonts w:hint="eastAsia"/>
        </w:rPr>
        <w:t>It is a material body still; visible, tangible, sentient, motive; it is seen, it is touched, it feels, it moves.</w:t>
      </w:r>
    </w:p>
    <w:p w14:paraId="0DDBA16A">
      <w:pPr>
        <w:pStyle w:val="4"/>
        <w:spacing w:before="295" w:line="254" w:lineRule="auto"/>
        <w:ind w:right="103"/>
        <w:rPr>
          <w:rFonts w:hint="eastAsia"/>
        </w:rPr>
      </w:pPr>
      <w:r>
        <w:rPr>
          <w:rFonts w:hint="eastAsia"/>
        </w:rPr>
        <w:t>它仍然是一个物质的身体；可见的、可触摸的、有感觉的、能动的；它被看见，被触摸，它感觉，它移动。</w:t>
      </w:r>
    </w:p>
    <w:p w14:paraId="44812F7E">
      <w:pPr>
        <w:pStyle w:val="4"/>
        <w:spacing w:before="295" w:line="254" w:lineRule="auto"/>
        <w:ind w:right="103"/>
        <w:rPr>
          <w:rFonts w:hint="eastAsia"/>
        </w:rPr>
      </w:pPr>
    </w:p>
    <w:p w14:paraId="2F5D97C9">
      <w:pPr>
        <w:pStyle w:val="4"/>
        <w:spacing w:before="295" w:line="254" w:lineRule="auto"/>
        <w:ind w:right="103"/>
        <w:rPr>
          <w:rFonts w:hint="eastAsia"/>
        </w:rPr>
      </w:pPr>
      <w:r>
        <w:rPr>
          <w:rFonts w:hint="eastAsia"/>
        </w:rPr>
        <w:t>But the attribute of incorruptibility belongs to it, rendering it at last a meet companion for the immaterial and immortal soul.</w:t>
      </w:r>
    </w:p>
    <w:p w14:paraId="5A18B967">
      <w:pPr>
        <w:pStyle w:val="4"/>
        <w:spacing w:before="295" w:line="254" w:lineRule="auto"/>
        <w:ind w:right="103"/>
        <w:rPr>
          <w:rFonts w:hint="eastAsia"/>
        </w:rPr>
      </w:pPr>
      <w:r>
        <w:rPr>
          <w:rFonts w:hint="eastAsia"/>
        </w:rPr>
        <w:t>但不朽坏的属性属于它，使它最终成为非物质和不朽灵魂的合适伴侣。</w:t>
      </w:r>
    </w:p>
    <w:p w14:paraId="65FBC1FC">
      <w:pPr>
        <w:pStyle w:val="4"/>
        <w:spacing w:before="295" w:line="254" w:lineRule="auto"/>
        <w:ind w:right="103"/>
        <w:rPr>
          <w:rFonts w:hint="eastAsia"/>
        </w:rPr>
      </w:pPr>
    </w:p>
    <w:p w14:paraId="72E0BA37">
      <w:pPr>
        <w:pStyle w:val="4"/>
        <w:spacing w:before="295" w:line="254" w:lineRule="auto"/>
        <w:ind w:right="103"/>
        <w:rPr>
          <w:rFonts w:hint="eastAsia"/>
        </w:rPr>
      </w:pPr>
      <w:r>
        <w:rPr>
          <w:rFonts w:hint="eastAsia"/>
        </w:rPr>
        <w:t>II.Then how fair is it, how honourable, how comely!</w:t>
      </w:r>
    </w:p>
    <w:p w14:paraId="6C530F1B">
      <w:pPr>
        <w:pStyle w:val="4"/>
        <w:spacing w:before="295" w:line="254" w:lineRule="auto"/>
        <w:ind w:right="103"/>
        <w:rPr>
          <w:rFonts w:hint="eastAsia"/>
        </w:rPr>
      </w:pPr>
      <w:r>
        <w:rPr>
          <w:rFonts w:hint="eastAsia"/>
        </w:rPr>
        <w:t>II.那么它是何等美丽，何等尊贵，何等俊美！</w:t>
      </w:r>
    </w:p>
    <w:p w14:paraId="307BDC7C">
      <w:pPr>
        <w:pStyle w:val="4"/>
        <w:spacing w:before="295" w:line="254" w:lineRule="auto"/>
        <w:ind w:right="103"/>
        <w:rPr>
          <w:rFonts w:hint="eastAsia"/>
        </w:rPr>
      </w:pPr>
    </w:p>
    <w:p w14:paraId="2426D98D">
      <w:pPr>
        <w:pStyle w:val="4"/>
        <w:spacing w:before="295" w:line="254" w:lineRule="auto"/>
        <w:ind w:right="103"/>
        <w:rPr>
          <w:rFonts w:hint="eastAsia"/>
        </w:rPr>
      </w:pPr>
      <w:r>
        <w:rPr>
          <w:rFonts w:hint="eastAsia"/>
        </w:rPr>
        <w:t>And that not only outwardly, as often here a specious comeliness for a season decks the surface, beneath which the canker of incipient rottenness is eating.</w:t>
      </w:r>
    </w:p>
    <w:p w14:paraId="71C7EFE4">
      <w:pPr>
        <w:pStyle w:val="4"/>
        <w:spacing w:before="295" w:line="254" w:lineRule="auto"/>
        <w:ind w:right="103"/>
        <w:rPr>
          <w:rFonts w:hint="eastAsia"/>
        </w:rPr>
      </w:pPr>
      <w:r>
        <w:rPr>
          <w:rFonts w:hint="eastAsia"/>
        </w:rPr>
        <w:t>而且不仅是外表，不像在这里，虚有其表的俊美常常暂时装点着表面，其下却是初萌腐烂的毒瘤在侵蚀。</w:t>
      </w:r>
    </w:p>
    <w:p w14:paraId="4DA99155">
      <w:pPr>
        <w:pStyle w:val="4"/>
        <w:spacing w:before="295" w:line="254" w:lineRule="auto"/>
        <w:ind w:right="103"/>
        <w:rPr>
          <w:rFonts w:hint="eastAsia"/>
        </w:rPr>
      </w:pPr>
    </w:p>
    <w:p w14:paraId="06AEA69E">
      <w:pPr>
        <w:pStyle w:val="4"/>
        <w:spacing w:before="295" w:line="254" w:lineRule="auto"/>
        <w:ind w:right="103"/>
        <w:rPr>
          <w:rFonts w:hint="eastAsia"/>
        </w:rPr>
      </w:pPr>
      <w:r>
        <w:rPr>
          <w:rFonts w:hint="eastAsia"/>
        </w:rPr>
        <w:t>Physically as well as spiritually, in respect of body as well as soul, "the king's daughter is all glorious within."</w:t>
      </w:r>
    </w:p>
    <w:p w14:paraId="044CA2AA">
      <w:pPr>
        <w:pStyle w:val="4"/>
        <w:spacing w:before="295" w:line="254" w:lineRule="auto"/>
        <w:ind w:right="103"/>
        <w:rPr>
          <w:rFonts w:hint="eastAsia"/>
        </w:rPr>
      </w:pPr>
      <w:r>
        <w:rPr>
          <w:rFonts w:hint="eastAsia"/>
        </w:rPr>
        <w:t>无论在肉体上还是在灵性上，就身体和灵魂而言，“王的女儿在宫里极其荣华。”</w:t>
      </w:r>
    </w:p>
    <w:p w14:paraId="1560F70D">
      <w:pPr>
        <w:pStyle w:val="4"/>
        <w:spacing w:before="295" w:line="254" w:lineRule="auto"/>
        <w:ind w:right="103"/>
        <w:rPr>
          <w:rFonts w:hint="eastAsia"/>
        </w:rPr>
      </w:pPr>
    </w:p>
    <w:p w14:paraId="6EE3FD01">
      <w:pPr>
        <w:pStyle w:val="4"/>
        <w:spacing w:before="295" w:line="254" w:lineRule="auto"/>
        <w:ind w:right="103"/>
        <w:rPr>
          <w:rFonts w:hint="eastAsia"/>
        </w:rPr>
      </w:pPr>
      <w:r>
        <w:rPr>
          <w:rFonts w:hint="eastAsia"/>
        </w:rPr>
        <w:t>Nothing that can offend the most fastidious taste; nothing that can suggest, by the remotest hint, any thought even the slightest, any idea even the faintest, of impurity or shame; nothing that can ever cause a blush upon the countenance; nothing for which the conscious bosom need ever heave a sigh; nothing to disgust; nothing to repel; no latent sore or sickness soon to be too open; no secret germ of what, when it comes out, may make the eye of tenderest love fain to look away; nothing of all that hidden corrosive poison which mars earth's brightest beauty;—will be found in that body which, "sown in dishonour, is raised in glory."</w:t>
      </w:r>
    </w:p>
    <w:p w14:paraId="571560CA">
      <w:pPr>
        <w:pStyle w:val="4"/>
        <w:spacing w:before="295" w:line="254" w:lineRule="auto"/>
        <w:ind w:right="103"/>
        <w:rPr>
          <w:rFonts w:hint="eastAsia"/>
        </w:rPr>
      </w:pPr>
      <w:r>
        <w:rPr>
          <w:rFonts w:hint="eastAsia"/>
        </w:rPr>
        <w:t>没有任何东西会冒犯最挑剔的品味；没有任何东西会通过最遥远的暗示，引发哪怕是最轻微的不洁或羞耻的念头，哪怕是最模糊的这种想法；没有任何东西会使面容泛红；没有任何东西会让有意识的胸膛为此叹息；没有任何东西令人厌恶；没有任何东西令人排斥；没有很快就会暴露无遗的潜伏疮痍或疾病；没有那种一旦显露出来，就可能使最温柔的爱之眼也想移开目光的秘密病菌；没有任何那种损害地上最明亮美丽的隐藏腐蚀性毒素；——都将不会在那个“在羞辱中播种，在荣耀中复活”的身体中找到。</w:t>
      </w:r>
    </w:p>
    <w:p w14:paraId="10EC8BEF">
      <w:pPr>
        <w:pStyle w:val="4"/>
        <w:spacing w:before="295" w:line="254" w:lineRule="auto"/>
        <w:ind w:right="103"/>
        <w:rPr>
          <w:rFonts w:hint="eastAsia"/>
        </w:rPr>
      </w:pPr>
    </w:p>
    <w:p w14:paraId="69EDD251">
      <w:pPr>
        <w:pStyle w:val="4"/>
        <w:spacing w:before="295" w:line="254" w:lineRule="auto"/>
        <w:ind w:right="103"/>
        <w:rPr>
          <w:rFonts w:hint="eastAsia"/>
        </w:rPr>
      </w:pPr>
      <w:r>
        <w:rPr>
          <w:rFonts w:hint="eastAsia"/>
        </w:rPr>
        <w:t>III.And finally, as to strength, what shall we say?</w:t>
      </w:r>
    </w:p>
    <w:p w14:paraId="649D93C0">
      <w:pPr>
        <w:pStyle w:val="4"/>
        <w:spacing w:before="295" w:line="254" w:lineRule="auto"/>
        <w:ind w:right="103"/>
        <w:rPr>
          <w:rFonts w:hint="eastAsia"/>
        </w:rPr>
      </w:pPr>
      <w:r>
        <w:rPr>
          <w:rFonts w:hint="eastAsia"/>
        </w:rPr>
        <w:t>III.最后，关于力量，我们该说什么呢？</w:t>
      </w:r>
    </w:p>
    <w:p w14:paraId="16C65A6F">
      <w:pPr>
        <w:pStyle w:val="4"/>
        <w:spacing w:before="295" w:line="254" w:lineRule="auto"/>
        <w:ind w:right="103"/>
        <w:rPr>
          <w:rFonts w:hint="eastAsia"/>
        </w:rPr>
      </w:pPr>
    </w:p>
    <w:p w14:paraId="36D94478">
      <w:pPr>
        <w:pStyle w:val="4"/>
        <w:spacing w:before="295" w:line="254" w:lineRule="auto"/>
        <w:ind w:right="103"/>
        <w:rPr>
          <w:rFonts w:hint="eastAsia"/>
        </w:rPr>
      </w:pPr>
      <w:r>
        <w:rPr>
          <w:rFonts w:hint="eastAsia"/>
        </w:rPr>
        <w:t>The materials and the structure of that body are to be such as no violence can either break or derange.</w:t>
      </w:r>
    </w:p>
    <w:p w14:paraId="68670186">
      <w:pPr>
        <w:pStyle w:val="4"/>
        <w:spacing w:before="295" w:line="254" w:lineRule="auto"/>
        <w:ind w:right="103"/>
        <w:rPr>
          <w:rFonts w:hint="eastAsia"/>
        </w:rPr>
      </w:pPr>
      <w:r>
        <w:rPr>
          <w:rFonts w:hint="eastAsia"/>
        </w:rPr>
        <w:t>那个身体的材料和结构将是任何暴力都无法破坏或扰乱的。</w:t>
      </w:r>
    </w:p>
    <w:p w14:paraId="394D0825">
      <w:pPr>
        <w:pStyle w:val="4"/>
        <w:spacing w:before="295" w:line="254" w:lineRule="auto"/>
        <w:ind w:right="103"/>
        <w:rPr>
          <w:rFonts w:hint="eastAsia"/>
        </w:rPr>
      </w:pPr>
    </w:p>
    <w:p w14:paraId="3C85D887">
      <w:pPr>
        <w:pStyle w:val="4"/>
        <w:spacing w:before="295" w:line="254" w:lineRule="auto"/>
        <w:ind w:right="103"/>
        <w:rPr>
          <w:rFonts w:hint="eastAsia"/>
        </w:rPr>
      </w:pPr>
      <w:r>
        <w:rPr>
          <w:rFonts w:hint="eastAsia"/>
        </w:rPr>
        <w:t>No weapon aimed against it can hurt; nor the fiercest blow touch it at all.</w:t>
      </w:r>
    </w:p>
    <w:p w14:paraId="1585D1A3">
      <w:pPr>
        <w:pStyle w:val="4"/>
        <w:spacing w:before="295" w:line="254" w:lineRule="auto"/>
        <w:ind w:right="103"/>
        <w:rPr>
          <w:rFonts w:hint="eastAsia"/>
        </w:rPr>
      </w:pPr>
      <w:r>
        <w:rPr>
          <w:rFonts w:hint="eastAsia"/>
        </w:rPr>
        <w:t>任何针对它的武器都不能伤害它；最猛烈的打击也根本触碰不到它。</w:t>
      </w:r>
    </w:p>
    <w:p w14:paraId="56BB2F00">
      <w:pPr>
        <w:pStyle w:val="4"/>
        <w:spacing w:before="295" w:line="254" w:lineRule="auto"/>
        <w:ind w:right="103"/>
        <w:rPr>
          <w:rFonts w:hint="eastAsia"/>
        </w:rPr>
      </w:pPr>
    </w:p>
    <w:p w14:paraId="2344F7E4">
      <w:pPr>
        <w:pStyle w:val="4"/>
        <w:spacing w:before="295" w:line="254" w:lineRule="auto"/>
        <w:ind w:right="103"/>
        <w:rPr>
          <w:rFonts w:hint="eastAsia"/>
        </w:rPr>
      </w:pPr>
      <w:r>
        <w:rPr>
          <w:rFonts w:hint="eastAsia"/>
        </w:rPr>
        <w:t>Grosser matter, whether alive or dead, animate or inanimate, cannot affect it.</w:t>
      </w:r>
    </w:p>
    <w:p w14:paraId="094D3829">
      <w:pPr>
        <w:pStyle w:val="4"/>
        <w:spacing w:before="295" w:line="254" w:lineRule="auto"/>
        <w:ind w:right="103"/>
        <w:rPr>
          <w:rFonts w:hint="eastAsia"/>
        </w:rPr>
      </w:pPr>
      <w:r>
        <w:rPr>
          <w:rFonts w:hint="eastAsia"/>
        </w:rPr>
        <w:t>更粗糙的物质，无论死活，有生命或无生命，都不能影响它。</w:t>
      </w:r>
    </w:p>
    <w:p w14:paraId="3663460C">
      <w:pPr>
        <w:pStyle w:val="4"/>
        <w:spacing w:before="295" w:line="254" w:lineRule="auto"/>
        <w:ind w:right="103"/>
        <w:rPr>
          <w:rFonts w:hint="eastAsia"/>
        </w:rPr>
      </w:pPr>
    </w:p>
    <w:p w14:paraId="44CBB50C">
      <w:pPr>
        <w:pStyle w:val="4"/>
        <w:spacing w:before="295" w:line="254" w:lineRule="auto"/>
        <w:ind w:right="103"/>
        <w:rPr>
          <w:rFonts w:hint="eastAsia"/>
        </w:rPr>
      </w:pPr>
      <w:r>
        <w:rPr>
          <w:rFonts w:hint="eastAsia"/>
        </w:rPr>
        <w:t>Again, all its avenues and inlets, for the entrance of sounds, and sights, and sensations, of all various kinds of harmony and beauty, from the outer world, are enlarged a hundred-fold.</w:t>
      </w:r>
    </w:p>
    <w:p w14:paraId="17896E0B">
      <w:pPr>
        <w:pStyle w:val="4"/>
        <w:spacing w:before="295" w:line="254" w:lineRule="auto"/>
        <w:ind w:right="103"/>
        <w:rPr>
          <w:rFonts w:hint="eastAsia"/>
        </w:rPr>
      </w:pPr>
      <w:r>
        <w:rPr>
          <w:rFonts w:hint="eastAsia"/>
        </w:rPr>
        <w:t>再者，它所有接收来自外部世界的各种和谐与美丽的声、光、感觉的通道和入口，都扩大了一百倍。</w:t>
      </w:r>
    </w:p>
    <w:p w14:paraId="116F3E1E">
      <w:pPr>
        <w:pStyle w:val="4"/>
        <w:spacing w:before="295" w:line="254" w:lineRule="auto"/>
        <w:ind w:right="103"/>
        <w:rPr>
          <w:rFonts w:hint="eastAsia"/>
        </w:rPr>
      </w:pPr>
    </w:p>
    <w:p w14:paraId="5A9A99C0">
      <w:pPr>
        <w:pStyle w:val="4"/>
        <w:spacing w:before="295" w:line="254" w:lineRule="auto"/>
        <w:ind w:right="103"/>
        <w:rPr>
          <w:rFonts w:hint="eastAsia"/>
        </w:rPr>
      </w:pPr>
      <w:r>
        <w:rPr>
          <w:rFonts w:hint="eastAsia"/>
        </w:rPr>
        <w:t>And, moreover, its capacity of bearing the mind's highest and profoundest cogitation is enhanced in some corresponding proportion.</w:t>
      </w:r>
    </w:p>
    <w:p w14:paraId="771720E2">
      <w:pPr>
        <w:pStyle w:val="4"/>
        <w:spacing w:before="295" w:line="254" w:lineRule="auto"/>
        <w:ind w:right="103"/>
        <w:rPr>
          <w:rFonts w:hint="eastAsia"/>
        </w:rPr>
      </w:pPr>
      <w:r>
        <w:rPr>
          <w:rFonts w:hint="eastAsia"/>
        </w:rPr>
        <w:t>并且，此外，它承受心智最高深默想的能力也相应地按比例增强了。</w:t>
      </w:r>
    </w:p>
    <w:p w14:paraId="78CD57E2">
      <w:pPr>
        <w:pStyle w:val="4"/>
        <w:spacing w:before="295" w:line="254" w:lineRule="auto"/>
        <w:ind w:right="103"/>
        <w:rPr>
          <w:rFonts w:hint="eastAsia"/>
        </w:rPr>
      </w:pPr>
    </w:p>
    <w:p w14:paraId="55D753A2">
      <w:pPr>
        <w:pStyle w:val="4"/>
        <w:spacing w:before="295" w:line="254" w:lineRule="auto"/>
        <w:ind w:right="103"/>
        <w:rPr>
          <w:rFonts w:hint="eastAsia"/>
        </w:rPr>
      </w:pPr>
      <w:r>
        <w:rPr>
          <w:rFonts w:hint="eastAsia"/>
        </w:rPr>
        <w:t>It is endowed with eagle's, with angel's wings; with eye far ranging as the sky-sweeping glass, and yet minute and deep-searching, beyond the utmost microscopic imagination; with hand that can at pleasure move and mould whatever it may choose to grasp.</w:t>
      </w:r>
    </w:p>
    <w:p w14:paraId="3CBCB8E4">
      <w:pPr>
        <w:pStyle w:val="4"/>
        <w:spacing w:before="295" w:line="254" w:lineRule="auto"/>
        <w:ind w:right="103"/>
        <w:rPr>
          <w:rFonts w:hint="eastAsia"/>
        </w:rPr>
      </w:pPr>
      <w:r>
        <w:rPr>
          <w:rFonts w:hint="eastAsia"/>
        </w:rPr>
        <w:t>它被赋予了鹰的翅膀，天使的翅膀；眼睛远眺如扫天望远镜，却又细致入微、深邃探究，超越了最极致的显微想象；手可以随意移动和塑造它选择抓住的任何东西。</w:t>
      </w:r>
    </w:p>
    <w:p w14:paraId="20486E16">
      <w:pPr>
        <w:pStyle w:val="4"/>
        <w:spacing w:before="295" w:line="254" w:lineRule="auto"/>
        <w:ind w:right="103"/>
        <w:rPr>
          <w:rFonts w:hint="eastAsia"/>
        </w:rPr>
      </w:pPr>
    </w:p>
    <w:p w14:paraId="6B856813">
      <w:pPr>
        <w:pStyle w:val="4"/>
        <w:spacing w:before="295" w:line="254" w:lineRule="auto"/>
        <w:ind w:right="103"/>
        <w:rPr>
          <w:rFonts w:hint="eastAsia"/>
        </w:rPr>
      </w:pPr>
      <w:r>
        <w:rPr>
          <w:rFonts w:hint="eastAsia"/>
        </w:rPr>
        <w:t>But we may not speculate.</w:t>
      </w:r>
    </w:p>
    <w:p w14:paraId="231F5089">
      <w:pPr>
        <w:pStyle w:val="4"/>
        <w:spacing w:before="295" w:line="254" w:lineRule="auto"/>
        <w:ind w:right="103"/>
        <w:rPr>
          <w:rFonts w:hint="eastAsia"/>
        </w:rPr>
      </w:pPr>
      <w:r>
        <w:rPr>
          <w:rFonts w:hint="eastAsia"/>
        </w:rPr>
        <w:t>但我们不可推测。</w:t>
      </w:r>
    </w:p>
    <w:p w14:paraId="5BF235A5">
      <w:pPr>
        <w:pStyle w:val="4"/>
        <w:spacing w:before="295" w:line="254" w:lineRule="auto"/>
        <w:ind w:right="103"/>
        <w:rPr>
          <w:rFonts w:hint="eastAsia"/>
        </w:rPr>
      </w:pPr>
    </w:p>
    <w:p w14:paraId="72570DFF">
      <w:pPr>
        <w:pStyle w:val="4"/>
        <w:spacing w:before="295" w:line="254" w:lineRule="auto"/>
        <w:ind w:right="103"/>
        <w:rPr>
          <w:rFonts w:hint="eastAsia"/>
        </w:rPr>
      </w:pPr>
      <w:r>
        <w:rPr>
          <w:rFonts w:hint="eastAsia"/>
        </w:rPr>
        <w:t>Enough to know that this incorruptible and glorious body is to be no clog or restraint, through its impotency, on the free soul; but apt and able, as its minister;— strong to do its pleasure.</w:t>
      </w:r>
    </w:p>
    <w:p w14:paraId="3DCC5EAF">
      <w:pPr>
        <w:pStyle w:val="4"/>
        <w:spacing w:before="295" w:line="254" w:lineRule="auto"/>
        <w:ind w:right="103"/>
        <w:rPr>
          <w:rFonts w:hint="eastAsia"/>
        </w:rPr>
      </w:pPr>
      <w:r>
        <w:rPr>
          <w:rFonts w:hint="eastAsia"/>
        </w:rPr>
        <w:t>只要知道这个不朽坏、荣耀的身体，不会因其无能而成为自由灵魂的拖累或束缚；而是适宜且有能力，作为其仆役；——强壮有力地去行它所喜悦的事，这就够了。</w:t>
      </w:r>
    </w:p>
    <w:p w14:paraId="6C7B158D">
      <w:pPr>
        <w:pStyle w:val="4"/>
        <w:spacing w:before="295" w:line="254" w:lineRule="auto"/>
        <w:ind w:right="103"/>
        <w:rPr>
          <w:rFonts w:hint="eastAsia"/>
        </w:rPr>
      </w:pPr>
    </w:p>
    <w:p w14:paraId="253E3705">
      <w:pPr>
        <w:pStyle w:val="4"/>
        <w:spacing w:before="295" w:line="254" w:lineRule="auto"/>
        <w:ind w:right="103"/>
        <w:rPr>
          <w:rFonts w:hint="eastAsia"/>
        </w:rPr>
      </w:pPr>
      <w:r>
        <w:rPr>
          <w:rFonts w:hint="eastAsia"/>
        </w:rPr>
        <w:t>The three particulars, in respect of which the resurrection body is to differ from our present mortal frame, are summed up, as it would seem, in one comprehensive and radical distinction: "It is sown a natural body; it is raised a spiritual body."</w:t>
      </w:r>
    </w:p>
    <w:p w14:paraId="17645651">
      <w:pPr>
        <w:pStyle w:val="4"/>
        <w:spacing w:before="295" w:line="254" w:lineRule="auto"/>
        <w:ind w:right="103"/>
        <w:rPr>
          <w:rFonts w:hint="eastAsia"/>
        </w:rPr>
      </w:pPr>
      <w:r>
        <w:rPr>
          <w:rFonts w:hint="eastAsia"/>
        </w:rPr>
        <w:t>就复活的身体与我们现今必死的躯体不同而言，这三个方面，似乎可以概括为一个全面而根本的区别：“所种的是属血气的身体；复活的是属灵的身体。”</w:t>
      </w:r>
    </w:p>
    <w:p w14:paraId="5ABD834E">
      <w:pPr>
        <w:pStyle w:val="4"/>
        <w:spacing w:before="295" w:line="254" w:lineRule="auto"/>
        <w:ind w:right="103"/>
        <w:rPr>
          <w:rFonts w:hint="eastAsia"/>
        </w:rPr>
      </w:pPr>
    </w:p>
    <w:p w14:paraId="2F53869E">
      <w:pPr>
        <w:pStyle w:val="4"/>
        <w:spacing w:before="295" w:line="254" w:lineRule="auto"/>
        <w:ind w:right="103"/>
        <w:rPr>
          <w:rFonts w:hint="eastAsia"/>
        </w:rPr>
      </w:pPr>
      <w:r>
        <w:rPr>
          <w:rFonts w:hint="eastAsia"/>
        </w:rPr>
        <w:t>The distinction here asserted must be separately considered.</w:t>
      </w:r>
    </w:p>
    <w:p w14:paraId="754E85E7">
      <w:pPr>
        <w:pStyle w:val="4"/>
        <w:spacing w:before="295" w:line="254" w:lineRule="auto"/>
        <w:ind w:right="103"/>
        <w:rPr>
          <w:rFonts w:hint="eastAsia"/>
        </w:rPr>
      </w:pPr>
      <w:r>
        <w:rPr>
          <w:rFonts w:hint="eastAsia"/>
        </w:rPr>
        <w:t>这里所断言的区别必须分开来考虑。</w:t>
      </w:r>
    </w:p>
    <w:p w14:paraId="6A1CDD9E">
      <w:pPr>
        <w:pStyle w:val="4"/>
        <w:spacing w:before="295" w:line="254" w:lineRule="auto"/>
        <w:ind w:right="103"/>
        <w:rPr>
          <w:rFonts w:hint="eastAsia"/>
        </w:rPr>
      </w:pPr>
    </w:p>
    <w:p w14:paraId="12BBD53C">
      <w:pPr>
        <w:pStyle w:val="4"/>
        <w:spacing w:before="295" w:line="254" w:lineRule="auto"/>
        <w:ind w:right="103"/>
        <w:rPr>
          <w:rFonts w:hint="eastAsia"/>
        </w:rPr>
      </w:pPr>
      <w:r>
        <w:rPr>
          <w:rFonts w:hint="eastAsia"/>
        </w:rPr>
        <w:t>I advert to it now merely to indicate its connection with the other distinctions which I have been attempting to trace.</w:t>
      </w:r>
    </w:p>
    <w:p w14:paraId="633876EB">
      <w:pPr>
        <w:pStyle w:val="4"/>
        <w:spacing w:before="295" w:line="254" w:lineRule="auto"/>
        <w:ind w:right="103"/>
        <w:rPr>
          <w:rFonts w:hint="eastAsia"/>
        </w:rPr>
      </w:pPr>
      <w:r>
        <w:rPr>
          <w:rFonts w:hint="eastAsia"/>
        </w:rPr>
        <w:t>我现在提到它，仅仅是为了指出它与我一直试图追溯的其他区别之间的联系。</w:t>
      </w:r>
    </w:p>
    <w:p w14:paraId="32F99A33">
      <w:pPr>
        <w:pStyle w:val="4"/>
        <w:spacing w:before="295" w:line="254" w:lineRule="auto"/>
        <w:ind w:right="103"/>
        <w:rPr>
          <w:rFonts w:hint="eastAsia"/>
        </w:rPr>
      </w:pPr>
    </w:p>
    <w:p w14:paraId="555D489A">
      <w:pPr>
        <w:pStyle w:val="4"/>
        <w:spacing w:before="295" w:line="254" w:lineRule="auto"/>
        <w:ind w:right="103"/>
        <w:rPr>
          <w:rFonts w:hint="eastAsia"/>
        </w:rPr>
      </w:pPr>
      <w:r>
        <w:rPr>
          <w:rFonts w:hint="eastAsia"/>
        </w:rPr>
        <w:t>The characteristics of the natural body are corruptibility, dishonour, weakness; the characteristics of the spiritual body are incorruptibility, glory, power.</w:t>
      </w:r>
    </w:p>
    <w:p w14:paraId="38F658A0">
      <w:pPr>
        <w:pStyle w:val="4"/>
        <w:spacing w:before="295" w:line="254" w:lineRule="auto"/>
        <w:ind w:right="103"/>
        <w:rPr>
          <w:rFonts w:hint="eastAsia"/>
        </w:rPr>
      </w:pPr>
      <w:r>
        <w:rPr>
          <w:rFonts w:hint="eastAsia"/>
        </w:rPr>
        <w:t>属血气身体的特征是朽坏、羞辱、软弱；属灵身体的特征是不朽坏、荣耀、能力。</w:t>
      </w:r>
    </w:p>
    <w:p w14:paraId="03B0963D">
      <w:pPr>
        <w:pStyle w:val="4"/>
        <w:spacing w:before="295" w:line="254" w:lineRule="auto"/>
        <w:ind w:right="103"/>
        <w:rPr>
          <w:rFonts w:hint="eastAsia"/>
        </w:rPr>
      </w:pPr>
    </w:p>
    <w:p w14:paraId="64077F4D">
      <w:pPr>
        <w:pStyle w:val="4"/>
        <w:spacing w:before="295" w:line="254" w:lineRule="auto"/>
        <w:ind w:right="103"/>
        <w:rPr>
          <w:rFonts w:hint="eastAsia"/>
        </w:rPr>
      </w:pPr>
      <w:r>
        <w:rPr>
          <w:rFonts w:hint="eastAsia"/>
        </w:rPr>
        <w:t>The body that is corruptible, and therefore void of glory and power, is chiefly fitted for the purposes and functions of the animal life.</w:t>
      </w:r>
    </w:p>
    <w:p w14:paraId="4606B507">
      <w:pPr>
        <w:pStyle w:val="4"/>
        <w:spacing w:before="295" w:line="254" w:lineRule="auto"/>
        <w:ind w:right="103"/>
        <w:rPr>
          <w:rFonts w:hint="eastAsia"/>
        </w:rPr>
      </w:pPr>
      <w:r>
        <w:rPr>
          <w:rFonts w:hint="eastAsia"/>
        </w:rPr>
        <w:t>那必朽坏的，因此缺乏荣耀和能力的身体，主要适合动物生命的目的和功能。</w:t>
      </w:r>
    </w:p>
    <w:p w14:paraId="21300EEB">
      <w:pPr>
        <w:pStyle w:val="4"/>
        <w:spacing w:before="295" w:line="254" w:lineRule="auto"/>
        <w:ind w:right="103"/>
        <w:rPr>
          <w:rFonts w:hint="eastAsia"/>
        </w:rPr>
      </w:pPr>
    </w:p>
    <w:p w14:paraId="4A26D22D">
      <w:pPr>
        <w:pStyle w:val="4"/>
        <w:spacing w:before="295" w:line="254" w:lineRule="auto"/>
        <w:ind w:right="103"/>
        <w:rPr>
          <w:rFonts w:hint="eastAsia"/>
        </w:rPr>
      </w:pPr>
      <w:r>
        <w:rPr>
          <w:rFonts w:hint="eastAsia"/>
        </w:rPr>
        <w:t>It is adapted to the actions and usages by which the natural life of man is sustained in the individual, and transmitted in the race.</w:t>
      </w:r>
    </w:p>
    <w:p w14:paraId="16220055">
      <w:pPr>
        <w:pStyle w:val="4"/>
        <w:spacing w:before="295" w:line="254" w:lineRule="auto"/>
        <w:ind w:right="103"/>
        <w:rPr>
          <w:rFonts w:hint="eastAsia"/>
        </w:rPr>
      </w:pPr>
      <w:r>
        <w:rPr>
          <w:rFonts w:hint="eastAsia"/>
        </w:rPr>
        <w:t>它适应于维持个体生命和种族繁衍的行动和习俗。</w:t>
      </w:r>
    </w:p>
    <w:p w14:paraId="16F09BE6">
      <w:pPr>
        <w:pStyle w:val="4"/>
        <w:spacing w:before="295" w:line="254" w:lineRule="auto"/>
        <w:ind w:right="103"/>
        <w:rPr>
          <w:rFonts w:hint="eastAsia"/>
        </w:rPr>
      </w:pPr>
    </w:p>
    <w:p w14:paraId="246427CD">
      <w:pPr>
        <w:pStyle w:val="4"/>
        <w:spacing w:before="295" w:line="254" w:lineRule="auto"/>
        <w:ind w:right="103"/>
        <w:rPr>
          <w:rFonts w:hint="eastAsia"/>
        </w:rPr>
      </w:pPr>
      <w:r>
        <w:rPr>
          <w:rFonts w:hint="eastAsia"/>
        </w:rPr>
        <w:t>But man is made for a higher life.</w:t>
      </w:r>
    </w:p>
    <w:p w14:paraId="0572B032">
      <w:pPr>
        <w:pStyle w:val="4"/>
        <w:spacing w:before="295" w:line="254" w:lineRule="auto"/>
        <w:ind w:right="103"/>
        <w:rPr>
          <w:rFonts w:hint="eastAsia"/>
        </w:rPr>
      </w:pPr>
      <w:r>
        <w:rPr>
          <w:rFonts w:hint="eastAsia"/>
        </w:rPr>
        <w:t>但人是为更高尚的生命而造的。</w:t>
      </w:r>
    </w:p>
    <w:p w14:paraId="0F4B3A60">
      <w:pPr>
        <w:pStyle w:val="4"/>
        <w:spacing w:before="295" w:line="254" w:lineRule="auto"/>
        <w:ind w:right="103"/>
        <w:rPr>
          <w:rFonts w:hint="eastAsia"/>
        </w:rPr>
      </w:pPr>
    </w:p>
    <w:p w14:paraId="2D0CB8CD">
      <w:pPr>
        <w:pStyle w:val="4"/>
        <w:spacing w:before="295" w:line="254" w:lineRule="auto"/>
        <w:ind w:right="103"/>
        <w:rPr>
          <w:rFonts w:hint="eastAsia"/>
        </w:rPr>
      </w:pPr>
      <w:r>
        <w:rPr>
          <w:rFonts w:hint="eastAsia"/>
        </w:rPr>
        <w:t>Redeemed and renewed, the believer in Christ is capable of a spiritual life.</w:t>
      </w:r>
    </w:p>
    <w:p w14:paraId="5257968A">
      <w:pPr>
        <w:pStyle w:val="4"/>
        <w:spacing w:before="295" w:line="254" w:lineRule="auto"/>
        <w:ind w:right="103"/>
        <w:rPr>
          <w:rFonts w:hint="eastAsia"/>
        </w:rPr>
      </w:pPr>
      <w:r>
        <w:rPr>
          <w:rFonts w:hint="eastAsia"/>
        </w:rPr>
        <w:t>蒙救赎和更新，基督里的信徒能够过属灵的生活。</w:t>
      </w:r>
    </w:p>
    <w:p w14:paraId="75FCBAF3">
      <w:pPr>
        <w:pStyle w:val="4"/>
        <w:spacing w:before="295" w:line="254" w:lineRule="auto"/>
        <w:ind w:right="103"/>
        <w:rPr>
          <w:rFonts w:hint="eastAsia"/>
        </w:rPr>
      </w:pPr>
    </w:p>
    <w:p w14:paraId="6B978E00">
      <w:pPr>
        <w:pStyle w:val="4"/>
        <w:spacing w:before="295" w:line="254" w:lineRule="auto"/>
        <w:ind w:right="103"/>
        <w:rPr>
          <w:rFonts w:hint="eastAsia"/>
        </w:rPr>
      </w:pPr>
      <w:r>
        <w:rPr>
          <w:rFonts w:hint="eastAsia"/>
        </w:rPr>
        <w:t>His life is hid with Christ in God.</w:t>
      </w:r>
    </w:p>
    <w:p w14:paraId="23CC521D">
      <w:pPr>
        <w:pStyle w:val="4"/>
        <w:spacing w:before="295" w:line="254" w:lineRule="auto"/>
        <w:ind w:right="103"/>
        <w:rPr>
          <w:rFonts w:hint="eastAsia"/>
        </w:rPr>
      </w:pPr>
      <w:r>
        <w:rPr>
          <w:rFonts w:hint="eastAsia"/>
        </w:rPr>
        <w:t>他的生命与基督一同藏在神里面。</w:t>
      </w:r>
    </w:p>
    <w:p w14:paraId="620B4478">
      <w:pPr>
        <w:pStyle w:val="4"/>
        <w:spacing w:before="295" w:line="254" w:lineRule="auto"/>
        <w:ind w:right="103"/>
        <w:rPr>
          <w:rFonts w:hint="eastAsia"/>
        </w:rPr>
      </w:pPr>
    </w:p>
    <w:p w14:paraId="0355BA30">
      <w:pPr>
        <w:pStyle w:val="4"/>
        <w:spacing w:before="295" w:line="254" w:lineRule="auto"/>
        <w:ind w:right="103"/>
        <w:rPr>
          <w:rFonts w:hint="eastAsia"/>
        </w:rPr>
      </w:pPr>
      <w:r>
        <w:rPr>
          <w:rFonts w:hint="eastAsia"/>
        </w:rPr>
        <w:t>So long as he is</w:t>
      </w:r>
    </w:p>
    <w:p w14:paraId="3A08960E">
      <w:pPr>
        <w:pStyle w:val="4"/>
        <w:spacing w:before="295" w:line="254" w:lineRule="auto"/>
        <w:ind w:right="103"/>
        <w:rPr>
          <w:rFonts w:hint="eastAsia"/>
        </w:rPr>
      </w:pPr>
      <w:r>
        <w:rPr>
          <w:rFonts w:hint="eastAsia"/>
        </w:rPr>
        <w:t>只要祂</w:t>
      </w:r>
    </w:p>
    <w:p w14:paraId="2FDE8517">
      <w:pPr>
        <w:pStyle w:val="4"/>
        <w:spacing w:before="295" w:line="254" w:lineRule="auto"/>
        <w:ind w:right="103"/>
        <w:rPr>
          <w:rFonts w:hint="eastAsia"/>
        </w:rPr>
      </w:pPr>
    </w:p>
    <w:p w14:paraId="7F29FF92">
      <w:pPr>
        <w:pStyle w:val="4"/>
        <w:spacing w:before="295" w:line="254" w:lineRule="auto"/>
        <w:ind w:right="103"/>
        <w:rPr>
          <w:rFonts w:hint="eastAsia"/>
        </w:rPr>
      </w:pPr>
      <w:r>
        <w:rPr>
          <w:rFonts w:hint="eastAsia"/>
        </w:rPr>
        <w:t>possessed merely of a natural body, his spiritual life depends on his keeping under his body, and bringing it into subjection.</w:t>
      </w:r>
    </w:p>
    <w:p w14:paraId="66DCE004">
      <w:pPr>
        <w:pStyle w:val="4"/>
        <w:spacing w:before="295" w:line="254" w:lineRule="auto"/>
        <w:ind w:right="103"/>
        <w:rPr>
          <w:rFonts w:hint="eastAsia"/>
        </w:rPr>
      </w:pPr>
      <w:r>
        <w:rPr>
          <w:rFonts w:hint="eastAsia"/>
        </w:rPr>
        <w:t>仅仅拥有一个属血气的身体，他的属灵生命就取决于他攻克己身，叫身服他。</w:t>
      </w:r>
    </w:p>
    <w:p w14:paraId="0424D5C6">
      <w:pPr>
        <w:pStyle w:val="4"/>
        <w:spacing w:before="295" w:line="254" w:lineRule="auto"/>
        <w:ind w:right="103"/>
        <w:rPr>
          <w:rFonts w:hint="eastAsia"/>
        </w:rPr>
      </w:pPr>
    </w:p>
    <w:p w14:paraId="1611E1EB">
      <w:pPr>
        <w:pStyle w:val="4"/>
        <w:spacing w:before="295" w:line="254" w:lineRule="auto"/>
        <w:ind w:right="103"/>
        <w:rPr>
          <w:rFonts w:hint="eastAsia"/>
        </w:rPr>
      </w:pPr>
      <w:r>
        <w:rPr>
          <w:rFonts w:hint="eastAsia"/>
        </w:rPr>
        <w:t>Hence his spiritual life in the natural body is a continual struggle.</w:t>
      </w:r>
    </w:p>
    <w:p w14:paraId="6F452C3D">
      <w:pPr>
        <w:pStyle w:val="4"/>
        <w:spacing w:before="295" w:line="254" w:lineRule="auto"/>
        <w:ind w:right="103"/>
        <w:rPr>
          <w:rFonts w:hint="eastAsia"/>
        </w:rPr>
      </w:pPr>
      <w:r>
        <w:rPr>
          <w:rFonts w:hint="eastAsia"/>
        </w:rPr>
        <w:t>因此，他在属血气身体中的属灵生命是一场持续的争战。</w:t>
      </w:r>
    </w:p>
    <w:p w14:paraId="30F8C6E5">
      <w:pPr>
        <w:pStyle w:val="4"/>
        <w:spacing w:before="295" w:line="254" w:lineRule="auto"/>
        <w:ind w:right="103"/>
        <w:rPr>
          <w:rFonts w:hint="eastAsia"/>
        </w:rPr>
      </w:pPr>
    </w:p>
    <w:p w14:paraId="124C23A1">
      <w:pPr>
        <w:pStyle w:val="4"/>
        <w:spacing w:before="295" w:line="254" w:lineRule="auto"/>
        <w:ind w:right="103"/>
        <w:rPr>
          <w:rFonts w:hint="eastAsia"/>
        </w:rPr>
      </w:pPr>
      <w:r>
        <w:rPr>
          <w:rFonts w:hint="eastAsia"/>
        </w:rPr>
        <w:t>"The flesh lusteth against the spirit, and the spirit against the flesh, and these are contrary the one to the other."</w:t>
      </w:r>
    </w:p>
    <w:p w14:paraId="7C212108">
      <w:pPr>
        <w:pStyle w:val="4"/>
        <w:spacing w:before="295" w:line="254" w:lineRule="auto"/>
        <w:ind w:right="103"/>
        <w:rPr>
          <w:rFonts w:hint="eastAsia"/>
        </w:rPr>
      </w:pPr>
      <w:r>
        <w:rPr>
          <w:rFonts w:hint="eastAsia"/>
        </w:rPr>
        <w:t>“因为情欲和圣灵相争，圣灵和情欲相争，这两个是彼此相敌。”</w:t>
      </w:r>
    </w:p>
    <w:p w14:paraId="2ED7A013">
      <w:pPr>
        <w:pStyle w:val="4"/>
        <w:spacing w:before="295" w:line="254" w:lineRule="auto"/>
        <w:ind w:right="103"/>
        <w:rPr>
          <w:rFonts w:hint="eastAsia"/>
        </w:rPr>
      </w:pPr>
    </w:p>
    <w:p w14:paraId="74837327">
      <w:pPr>
        <w:pStyle w:val="4"/>
        <w:spacing w:before="295" w:line="254" w:lineRule="auto"/>
        <w:ind w:right="103"/>
        <w:rPr>
          <w:rFonts w:hint="eastAsia"/>
        </w:rPr>
      </w:pPr>
      <w:r>
        <w:rPr>
          <w:rFonts w:hint="eastAsia"/>
        </w:rPr>
        <w:t>Is it not then a bright and blessed hope which is given to us; a hope fitted to minister to our patience and our holiness; when we are told to look forward to the possession of a body more in harmony with that spiritual life which, with our present body weighing us down to earth, we find it often so hard a task to cultivate?</w:t>
      </w:r>
    </w:p>
    <w:p w14:paraId="6D50E5E5">
      <w:pPr>
        <w:pStyle w:val="4"/>
        <w:spacing w:before="295" w:line="254" w:lineRule="auto"/>
        <w:ind w:right="103"/>
        <w:rPr>
          <w:rFonts w:hint="eastAsia"/>
        </w:rPr>
      </w:pPr>
      <w:r>
        <w:rPr>
          <w:rFonts w:hint="eastAsia"/>
        </w:rPr>
        <w:t>那么，当我们被告知要盼望拥有一个与那属灵生命更和谐的身体时——我们现在的身体将我们拖向地面，我们常常发现培养这种属灵生命是如此艰难的任务——这难道不是赐给我们一个光明而蒙福的盼望吗？一个适合培养我们忍耐和圣洁的盼望吗？</w:t>
      </w:r>
    </w:p>
    <w:p w14:paraId="584533A5">
      <w:pPr>
        <w:pStyle w:val="4"/>
        <w:spacing w:before="295" w:line="254" w:lineRule="auto"/>
        <w:ind w:right="103"/>
        <w:rPr>
          <w:rFonts w:hint="eastAsia"/>
        </w:rPr>
      </w:pPr>
    </w:p>
    <w:p w14:paraId="5F35853D">
      <w:pPr>
        <w:pStyle w:val="4"/>
        <w:spacing w:before="295" w:line="254" w:lineRule="auto"/>
        <w:ind w:right="103"/>
        <w:rPr>
          <w:rFonts w:hint="eastAsia"/>
        </w:rPr>
      </w:pPr>
      <w:r>
        <w:rPr>
          <w:rFonts w:hint="eastAsia"/>
        </w:rPr>
        <w:t>Animated by such a hope, may we not be moved to press toward the mark for the prize of the high calling of God in Christ Jesus?</w:t>
      </w:r>
    </w:p>
    <w:p w14:paraId="3726614D">
      <w:pPr>
        <w:pStyle w:val="4"/>
        <w:spacing w:before="295" w:line="254" w:lineRule="auto"/>
        <w:ind w:right="103"/>
        <w:rPr>
          <w:rFonts w:hint="eastAsia"/>
        </w:rPr>
      </w:pPr>
      <w:r>
        <w:rPr>
          <w:rFonts w:hint="eastAsia"/>
        </w:rPr>
        <w:t>被这样的盼望所激励，我们岂不当被感动，向着标竿直跑，要得神在基督耶稣里从上面召我们来得的奖赏吗？</w:t>
      </w:r>
    </w:p>
    <w:p w14:paraId="3752FAF6">
      <w:pPr>
        <w:pStyle w:val="4"/>
        <w:spacing w:before="295" w:line="254" w:lineRule="auto"/>
        <w:ind w:right="103"/>
        <w:rPr>
          <w:rFonts w:hint="eastAsia"/>
        </w:rPr>
      </w:pPr>
    </w:p>
    <w:p w14:paraId="69680D4B">
      <w:pPr>
        <w:pStyle w:val="4"/>
        <w:spacing w:before="295" w:line="254" w:lineRule="auto"/>
        <w:ind w:right="103"/>
        <w:rPr>
          <w:rFonts w:hint="eastAsia"/>
        </w:rPr>
      </w:pPr>
      <w:r>
        <w:rPr>
          <w:rFonts w:hint="eastAsia"/>
        </w:rPr>
        <w:t>Shall we not now live by the power of the world to come?</w:t>
      </w:r>
    </w:p>
    <w:p w14:paraId="581B9266">
      <w:pPr>
        <w:pStyle w:val="4"/>
        <w:spacing w:before="295" w:line="254" w:lineRule="auto"/>
        <w:ind w:right="103"/>
        <w:rPr>
          <w:rFonts w:hint="eastAsia"/>
        </w:rPr>
      </w:pPr>
      <w:r>
        <w:rPr>
          <w:rFonts w:hint="eastAsia"/>
        </w:rPr>
        <w:t>我们现在岂不当靠着来世的权能而活吗？</w:t>
      </w:r>
    </w:p>
    <w:p w14:paraId="6BB8D7ED">
      <w:pPr>
        <w:pStyle w:val="4"/>
        <w:spacing w:before="295" w:line="254" w:lineRule="auto"/>
        <w:ind w:right="103"/>
        <w:rPr>
          <w:rFonts w:hint="eastAsia"/>
        </w:rPr>
      </w:pPr>
    </w:p>
    <w:p w14:paraId="042F1615">
      <w:pPr>
        <w:pStyle w:val="4"/>
        <w:spacing w:before="295" w:line="254" w:lineRule="auto"/>
        <w:ind w:right="103"/>
        <w:rPr>
          <w:rFonts w:hint="eastAsia"/>
        </w:rPr>
      </w:pPr>
      <w:r>
        <w:rPr>
          <w:rFonts w:hint="eastAsia"/>
        </w:rPr>
        <w:t>Shall we not seek, by the help of God, to keep ourselves, in soul, body, and spirit, pure amid earth's sins, and calm amid earth's sorrows; remembering that "our conversation is in heaven; from whence also we look for the Saviour, the Lord Jesus Christ: who shall change our vile body, that it may be fashioned like unto his glorious body, according to the working whereby he is able even to subdue all things unto himself."</w:t>
      </w:r>
    </w:p>
    <w:p w14:paraId="126C454E">
      <w:pPr>
        <w:pStyle w:val="4"/>
        <w:spacing w:before="295" w:line="254" w:lineRule="auto"/>
        <w:ind w:right="103"/>
        <w:rPr>
          <w:rFonts w:hint="eastAsia"/>
        </w:rPr>
      </w:pPr>
      <w:r>
        <w:rPr>
          <w:rFonts w:hint="eastAsia"/>
        </w:rPr>
        <w:t>我们岂不当靠着神的帮助，保守自己在魂、身、灵上，在世间的罪恶中纯洁，在世间的忧愁中平静；记住“我们却是天上的国民，并且等候救主，就是主耶稣基督，从天上降临。祂要按着那能叫万有归服自己的大能，将我们这卑贱的身体改变形状，和祂自己荣耀的身体相似。”</w:t>
      </w:r>
    </w:p>
    <w:p w14:paraId="312DE884">
      <w:pPr>
        <w:pStyle w:val="4"/>
        <w:spacing w:before="295" w:line="254" w:lineRule="auto"/>
        <w:ind w:right="103"/>
        <w:rPr>
          <w:rFonts w:hint="eastAsia"/>
        </w:rPr>
      </w:pPr>
    </w:p>
    <w:p w14:paraId="2AB36A33">
      <w:pPr>
        <w:pStyle w:val="2"/>
        <w:bidi w:val="0"/>
        <w:rPr>
          <w:rFonts w:hint="eastAsia"/>
        </w:rPr>
      </w:pPr>
      <w:r>
        <w:rPr>
          <w:rFonts w:hint="eastAsia"/>
        </w:rPr>
        <w:t>DISCOURSE XII</w:t>
      </w:r>
    </w:p>
    <w:p w14:paraId="233ABA2D">
      <w:pPr>
        <w:pStyle w:val="2"/>
        <w:bidi w:val="0"/>
        <w:rPr>
          <w:rFonts w:hint="eastAsia"/>
        </w:rPr>
      </w:pPr>
      <w:r>
        <w:rPr>
          <w:rFonts w:hint="eastAsia"/>
        </w:rPr>
        <w:t>讲道十二</w:t>
      </w:r>
    </w:p>
    <w:p w14:paraId="779E57E5">
      <w:pPr>
        <w:pStyle w:val="4"/>
        <w:spacing w:before="295" w:line="254" w:lineRule="auto"/>
        <w:ind w:right="103"/>
        <w:rPr>
          <w:rFonts w:hint="eastAsia"/>
        </w:rPr>
      </w:pPr>
    </w:p>
    <w:p w14:paraId="7DEC9886">
      <w:pPr>
        <w:pStyle w:val="4"/>
        <w:spacing w:before="295" w:line="254" w:lineRule="auto"/>
        <w:ind w:right="103"/>
        <w:rPr>
          <w:rFonts w:hint="eastAsia"/>
        </w:rPr>
      </w:pPr>
      <w:r>
        <w:rPr>
          <w:rFonts w:hint="eastAsia"/>
        </w:rPr>
        <w:t>"It is sown a natural body; it is raised a spiritual body. There is a natural body, and there is a spiritual body."—1 CORINTHIANS 15:44.</w:t>
      </w:r>
    </w:p>
    <w:p w14:paraId="1A9EE85B">
      <w:pPr>
        <w:pStyle w:val="4"/>
        <w:spacing w:before="295" w:line="254" w:lineRule="auto"/>
        <w:ind w:right="103"/>
        <w:rPr>
          <w:rFonts w:hint="eastAsia"/>
        </w:rPr>
      </w:pPr>
      <w:r>
        <w:rPr>
          <w:rFonts w:hint="eastAsia"/>
        </w:rPr>
        <w:t>“所种的是属血气的身体，复活的是属灵的身体。有属血气的身体，也有属灵的身体。”——哥林多前书 15:44。</w:t>
      </w:r>
    </w:p>
    <w:p w14:paraId="26F73274">
      <w:pPr>
        <w:pStyle w:val="4"/>
        <w:spacing w:before="295" w:line="254" w:lineRule="auto"/>
        <w:ind w:right="103"/>
        <w:rPr>
          <w:rFonts w:hint="eastAsia"/>
        </w:rPr>
      </w:pPr>
    </w:p>
    <w:p w14:paraId="6B126BB8">
      <w:pPr>
        <w:pStyle w:val="4"/>
        <w:spacing w:before="295" w:line="254" w:lineRule="auto"/>
        <w:ind w:right="103"/>
        <w:rPr>
          <w:rFonts w:hint="eastAsia"/>
        </w:rPr>
      </w:pPr>
      <w:r>
        <w:rPr>
          <w:rFonts w:hint="eastAsia"/>
        </w:rPr>
        <w:t>THE words natural and spiritual, as applied to the body, have respect not so much to the nature of the substance of which the body is composed, as to the uses or purposes which it is intended to serve.</w:t>
      </w:r>
    </w:p>
    <w:p w14:paraId="14F83AF4">
      <w:pPr>
        <w:pStyle w:val="4"/>
        <w:spacing w:before="295" w:line="254" w:lineRule="auto"/>
        <w:ind w:right="103"/>
        <w:rPr>
          <w:rFonts w:hint="eastAsia"/>
        </w:rPr>
      </w:pPr>
      <w:r>
        <w:rPr>
          <w:rFonts w:hint="eastAsia"/>
        </w:rPr>
        <w:t>“属血气的”和“属灵的”这两个词，应用于身体时，与其说关乎构成身体的物质本性，不如说关乎它旨在服务的用途或目的。</w:t>
      </w:r>
    </w:p>
    <w:p w14:paraId="27C08E9B">
      <w:pPr>
        <w:pStyle w:val="4"/>
        <w:spacing w:before="295" w:line="254" w:lineRule="auto"/>
        <w:ind w:right="103"/>
        <w:rPr>
          <w:rFonts w:hint="eastAsia"/>
        </w:rPr>
      </w:pPr>
    </w:p>
    <w:p w14:paraId="4096765B">
      <w:pPr>
        <w:pStyle w:val="4"/>
        <w:spacing w:before="295" w:line="254" w:lineRule="auto"/>
        <w:ind w:right="103"/>
        <w:rPr>
          <w:rFonts w:hint="eastAsia"/>
        </w:rPr>
      </w:pPr>
      <w:r>
        <w:rPr>
          <w:rFonts w:hint="eastAsia"/>
        </w:rPr>
        <w:t>There is no occasion here for raising any curious or subtle question of metaphysics or psychology, as to the ultimate distinction between mind and matter, between pure mind or spirit, as we conceive of it, and the solid substance having extension and divisible into particles, which we call matter.</w:t>
      </w:r>
    </w:p>
    <w:p w14:paraId="375DBDB9">
      <w:pPr>
        <w:pStyle w:val="4"/>
        <w:spacing w:before="295" w:line="254" w:lineRule="auto"/>
        <w:ind w:right="103"/>
        <w:rPr>
          <w:rFonts w:hint="eastAsia"/>
        </w:rPr>
      </w:pPr>
      <w:r>
        <w:rPr>
          <w:rFonts w:hint="eastAsia"/>
        </w:rPr>
        <w:t>这里没有必要提出任何关于形而上学或心理学的奇特或微妙的问题，探讨心与物之间、我们所构想的纯粹心智或灵与具有延展性并可分割为粒子的固体物质（我们称之为物质）之间的最终区别。</w:t>
      </w:r>
    </w:p>
    <w:p w14:paraId="26614545">
      <w:pPr>
        <w:pStyle w:val="4"/>
        <w:spacing w:before="295" w:line="254" w:lineRule="auto"/>
        <w:ind w:right="103"/>
        <w:rPr>
          <w:rFonts w:hint="eastAsia"/>
        </w:rPr>
      </w:pPr>
    </w:p>
    <w:p w14:paraId="23A6823E">
      <w:pPr>
        <w:pStyle w:val="4"/>
        <w:spacing w:before="295" w:line="254" w:lineRule="auto"/>
        <w:ind w:right="103"/>
        <w:rPr>
          <w:rFonts w:hint="eastAsia"/>
        </w:rPr>
      </w:pPr>
      <w:r>
        <w:rPr>
          <w:rFonts w:hint="eastAsia"/>
        </w:rPr>
        <w:t>The meaning is not that the body spoken of as spiritual partakes of the essential nature of the spirit in man which, "when the dust returns to the earth as it was, returns to God who gave it;" but only that it is to be congenial or suitable to it.</w:t>
      </w:r>
    </w:p>
    <w:p w14:paraId="550B5EE8">
      <w:pPr>
        <w:pStyle w:val="4"/>
        <w:spacing w:before="295" w:line="254" w:lineRule="auto"/>
        <w:ind w:right="103"/>
        <w:rPr>
          <w:rFonts w:hint="eastAsia"/>
        </w:rPr>
      </w:pPr>
      <w:r>
        <w:rPr>
          <w:rFonts w:hint="eastAsia"/>
        </w:rPr>
        <w:t>其含义并非指被称为属灵的身体分享了人里面那灵的本质属性，那灵“尘土仍归于地，灵仍归于赐灵的神”；而只是说它将与之相合或相称。</w:t>
      </w:r>
    </w:p>
    <w:p w14:paraId="5F58300D">
      <w:pPr>
        <w:pStyle w:val="4"/>
        <w:spacing w:before="295" w:line="254" w:lineRule="auto"/>
        <w:ind w:right="103"/>
        <w:rPr>
          <w:rFonts w:hint="eastAsia"/>
        </w:rPr>
      </w:pPr>
    </w:p>
    <w:p w14:paraId="1E73F506">
      <w:pPr>
        <w:pStyle w:val="4"/>
        <w:spacing w:before="295" w:line="254" w:lineRule="auto"/>
        <w:ind w:right="103"/>
        <w:rPr>
          <w:rFonts w:hint="eastAsia"/>
        </w:rPr>
      </w:pPr>
      <w:r>
        <w:rPr>
          <w:rFonts w:hint="eastAsia"/>
        </w:rPr>
        <w:t>This is plain from a consideration of the proper meaning of the term natural.</w:t>
      </w:r>
    </w:p>
    <w:p w14:paraId="3E8DB8DD">
      <w:pPr>
        <w:pStyle w:val="4"/>
        <w:spacing w:before="295" w:line="254" w:lineRule="auto"/>
        <w:ind w:right="103"/>
        <w:rPr>
          <w:rFonts w:hint="eastAsia"/>
        </w:rPr>
      </w:pPr>
      <w:r>
        <w:rPr>
          <w:rFonts w:hint="eastAsia"/>
        </w:rPr>
        <w:t>从对“属血气的”这个词的恰当含义的思考中，这一点是清楚的。</w:t>
      </w:r>
    </w:p>
    <w:p w14:paraId="7279A5D6">
      <w:pPr>
        <w:pStyle w:val="4"/>
        <w:spacing w:before="295" w:line="254" w:lineRule="auto"/>
        <w:ind w:right="103"/>
        <w:rPr>
          <w:rFonts w:hint="eastAsia"/>
        </w:rPr>
      </w:pPr>
    </w:p>
    <w:p w14:paraId="2DF6E351">
      <w:pPr>
        <w:pStyle w:val="4"/>
        <w:spacing w:before="295" w:line="254" w:lineRule="auto"/>
        <w:ind w:right="103"/>
        <w:rPr>
          <w:rFonts w:hint="eastAsia"/>
        </w:rPr>
      </w:pPr>
      <w:r>
        <w:rPr>
          <w:rFonts w:hint="eastAsia"/>
        </w:rPr>
        <w:t>That term is connected with the word commonly employed to denote the principle of animal life, whatever that may be—the vital spark, the vital force, which man has in common with the beasts that perish.</w:t>
      </w:r>
    </w:p>
    <w:p w14:paraId="34951CFE">
      <w:pPr>
        <w:pStyle w:val="4"/>
        <w:spacing w:before="295" w:line="254" w:lineRule="auto"/>
        <w:ind w:right="103"/>
        <w:rPr>
          <w:rFonts w:hint="eastAsia"/>
        </w:rPr>
      </w:pPr>
      <w:r>
        <w:rPr>
          <w:rFonts w:hint="eastAsia"/>
        </w:rPr>
        <w:t>那个词与通常用来表示动物生命原理的词有关，无论那是什么——生命的火花，生命力，这是人与必朽坏的野兽所共有的。</w:t>
      </w:r>
    </w:p>
    <w:p w14:paraId="24AC2513">
      <w:pPr>
        <w:pStyle w:val="4"/>
        <w:spacing w:before="295" w:line="254" w:lineRule="auto"/>
        <w:ind w:right="103"/>
        <w:rPr>
          <w:rFonts w:hint="eastAsia"/>
        </w:rPr>
      </w:pPr>
    </w:p>
    <w:p w14:paraId="7C91A4DF">
      <w:pPr>
        <w:pStyle w:val="4"/>
        <w:spacing w:before="295" w:line="254" w:lineRule="auto"/>
        <w:ind w:right="103"/>
        <w:rPr>
          <w:rFonts w:hint="eastAsia"/>
        </w:rPr>
      </w:pPr>
      <w:r>
        <w:rPr>
          <w:rFonts w:hint="eastAsia"/>
        </w:rPr>
        <w:t>The adjective translated "natural," is not like our English adjective "natural," derived from the abstract term "nature."</w:t>
      </w:r>
    </w:p>
    <w:p w14:paraId="5B2452B7">
      <w:pPr>
        <w:pStyle w:val="4"/>
        <w:spacing w:before="295" w:line="254" w:lineRule="auto"/>
        <w:ind w:right="103"/>
        <w:rPr>
          <w:rFonts w:hint="eastAsia"/>
        </w:rPr>
      </w:pPr>
      <w:r>
        <w:rPr>
          <w:rFonts w:hint="eastAsia"/>
        </w:rPr>
        <w:t>翻译成“属血气的”的形容词，不像我们英文的形容词“natural”，它并非源于抽象名词“nature”（本性）。</w:t>
      </w:r>
    </w:p>
    <w:p w14:paraId="2BFB7E62">
      <w:pPr>
        <w:pStyle w:val="4"/>
        <w:spacing w:before="295" w:line="254" w:lineRule="auto"/>
        <w:ind w:right="103"/>
        <w:rPr>
          <w:rFonts w:hint="eastAsia"/>
        </w:rPr>
      </w:pPr>
    </w:p>
    <w:p w14:paraId="1AD759D1">
      <w:pPr>
        <w:pStyle w:val="4"/>
        <w:spacing w:before="295" w:line="254" w:lineRule="auto"/>
        <w:ind w:right="103"/>
        <w:rPr>
          <w:rFonts w:hint="eastAsia"/>
        </w:rPr>
      </w:pPr>
      <w:r>
        <w:rPr>
          <w:rFonts w:hint="eastAsia"/>
        </w:rPr>
        <w:t>It is formed from a noun which signifies, not nature, but the natural principle of life, or the principle of the natural life, whether in man, or in the inferior animals.* The noun in question is sometimes rendered "soul," as in 1 Thess. 5:23—"And the very God of peace sanctify you wholly; and I pray God your whole spirit and soul and body be preserved blameless unto the coming of our Lord Jesus Christ."</w:t>
      </w:r>
    </w:p>
    <w:p w14:paraId="22A08EF8">
      <w:pPr>
        <w:pStyle w:val="4"/>
        <w:spacing w:before="295" w:line="254" w:lineRule="auto"/>
        <w:ind w:right="103"/>
        <w:rPr>
          <w:rFonts w:hint="eastAsia"/>
        </w:rPr>
      </w:pPr>
      <w:r>
        <w:rPr>
          <w:rFonts w:hint="eastAsia"/>
        </w:rPr>
        <w:t>它是由一个名词构成的，这个名词表示的不是本性，而是自然的生命原理，或自然生命的原理，无论是在人里面，还是在低等动物里面。* 这个名词有时被译为“魂”，如帖撒罗尼迦前书5:23——“愿赐平安的神，亲自使你们全然成圣。又愿你们的灵、与魂、与身子，得蒙保守，在我主耶稣基督降临的时候，完全无可指摘。”</w:t>
      </w:r>
    </w:p>
    <w:p w14:paraId="6D41D97F">
      <w:pPr>
        <w:pStyle w:val="4"/>
        <w:spacing w:before="295" w:line="254" w:lineRule="auto"/>
        <w:ind w:right="103"/>
        <w:rPr>
          <w:rFonts w:hint="eastAsia"/>
        </w:rPr>
      </w:pPr>
    </w:p>
    <w:p w14:paraId="75160806">
      <w:pPr>
        <w:pStyle w:val="4"/>
        <w:spacing w:before="295" w:line="254" w:lineRule="auto"/>
        <w:ind w:right="103"/>
        <w:rPr>
          <w:rFonts w:hint="eastAsia"/>
        </w:rPr>
      </w:pPr>
      <w:r>
        <w:rPr>
          <w:rFonts w:hint="eastAsia"/>
        </w:rPr>
        <w:t>There, according to a view of man's organization, or the constitution of his nature, then commonly received, spirit, soul, body, are specified as its constituent parts or elements.</w:t>
      </w:r>
    </w:p>
    <w:p w14:paraId="17C832F6">
      <w:pPr>
        <w:pStyle w:val="4"/>
        <w:spacing w:before="295" w:line="254" w:lineRule="auto"/>
        <w:ind w:right="103"/>
        <w:rPr>
          <w:rFonts w:hint="eastAsia"/>
        </w:rPr>
      </w:pPr>
      <w:r>
        <w:rPr>
          <w:rFonts w:hint="eastAsia"/>
        </w:rPr>
        <w:t>在那里，根据当时普遍接受的关于人的组织或其本性构成的观点，灵、魂、体被指明为其构成部分或要素。</w:t>
      </w:r>
    </w:p>
    <w:p w14:paraId="1983C183">
      <w:pPr>
        <w:pStyle w:val="4"/>
        <w:spacing w:before="295" w:line="254" w:lineRule="auto"/>
        <w:ind w:right="103"/>
        <w:rPr>
          <w:rFonts w:hint="eastAsia"/>
        </w:rPr>
      </w:pPr>
    </w:p>
    <w:p w14:paraId="78036C09">
      <w:pPr>
        <w:pStyle w:val="4"/>
        <w:spacing w:before="295" w:line="254" w:lineRule="auto"/>
        <w:ind w:right="103"/>
        <w:rPr>
          <w:rFonts w:hint="eastAsia"/>
        </w:rPr>
      </w:pPr>
      <w:r>
        <w:rPr>
          <w:rFonts w:hint="eastAsia"/>
        </w:rPr>
        <w:t>The spirit, or that higher principle of intelligence and thought peculiar to man alone in this world, to which we now usually restrict the name of mind or soul; the soul, or that lower principle of animal life,—with its instincts selfish and social, its power of voluntary motion, its strange incipient dawn of reasoning,—which, common alike to man and beast, is so great a mystery in both; and the body, made to be the material organ and instrument of either principle, the higher or the lower; these three in one, this trinity, is our present humanity.</w:t>
      </w:r>
    </w:p>
    <w:p w14:paraId="3D406068">
      <w:pPr>
        <w:pStyle w:val="4"/>
        <w:spacing w:before="295" w:line="254" w:lineRule="auto"/>
        <w:ind w:right="103"/>
        <w:rPr>
          <w:rFonts w:hint="eastAsia"/>
        </w:rPr>
      </w:pPr>
      <w:r>
        <w:rPr>
          <w:rFonts w:hint="eastAsia"/>
        </w:rPr>
        <w:t>灵，即人在这世上独有的、更高的智慧和思想的原则，我们现在通常将其限定为心智或灵魂的名称；魂，即动物生命的较低原则——及其自私和社交的本能，其自主运动的能力，其奇异的推理初步萌芽——这在人与兽中都同样存在，并且在两者中都是一个巨大的奥秘；以及身体，被造成为较高或较低原则的物质器官和工具；这三者合一，这个三位一体，就是我们现在的人性。</w:t>
      </w:r>
    </w:p>
    <w:p w14:paraId="484B449A">
      <w:pPr>
        <w:pStyle w:val="4"/>
        <w:spacing w:before="295" w:line="254" w:lineRule="auto"/>
        <w:ind w:right="103"/>
        <w:rPr>
          <w:rFonts w:hint="eastAsia"/>
        </w:rPr>
      </w:pPr>
    </w:p>
    <w:p w14:paraId="5D19FFB1">
      <w:pPr>
        <w:pStyle w:val="4"/>
        <w:spacing w:before="295" w:line="254" w:lineRule="auto"/>
        <w:ind w:right="103"/>
        <w:rPr>
          <w:rFonts w:hint="eastAsia"/>
        </w:rPr>
      </w:pPr>
      <w:r>
        <w:rPr>
          <w:rFonts w:hint="eastAsia"/>
        </w:rPr>
        <w:t>But now, as we are at present constituted, at any rate since the fall, the two principles of which the body is the minister—the higher spirit or soul, which thinks, and that lower soul, or, as we might equally</w:t>
      </w:r>
    </w:p>
    <w:p w14:paraId="5EC24DA1">
      <w:pPr>
        <w:pStyle w:val="4"/>
        <w:spacing w:before="295" w:line="254" w:lineRule="auto"/>
        <w:ind w:right="103"/>
        <w:rPr>
          <w:rFonts w:hint="eastAsia"/>
        </w:rPr>
      </w:pPr>
      <w:r>
        <w:rPr>
          <w:rFonts w:hint="eastAsia"/>
        </w:rPr>
        <w:t>但是现在，就我们目前的构成而言，至少自堕落以来，身体所服侍的两个原则——那能思考的较高的灵或魂，以及那较低的魂，或者，我们同样可以</w:t>
      </w:r>
    </w:p>
    <w:p w14:paraId="4EDC586B">
      <w:pPr>
        <w:pStyle w:val="4"/>
        <w:spacing w:before="295" w:line="254" w:lineRule="auto"/>
        <w:ind w:right="103"/>
        <w:rPr>
          <w:rFonts w:hint="eastAsia"/>
        </w:rPr>
      </w:pPr>
    </w:p>
    <w:p w14:paraId="3E4BE99E">
      <w:pPr>
        <w:pStyle w:val="4"/>
        <w:spacing w:before="295" w:line="254" w:lineRule="auto"/>
        <w:ind w:right="103"/>
        <w:rPr>
          <w:rFonts w:hint="eastAsia"/>
        </w:rPr>
      </w:pPr>
      <w:r>
        <w:rPr>
          <w:rFonts w:hint="eastAsia"/>
        </w:rPr>
        <w:t>well call it, spirit or breath, which lives and moves—are not in harmony.</w:t>
      </w:r>
    </w:p>
    <w:p w14:paraId="3A31068B">
      <w:pPr>
        <w:pStyle w:val="4"/>
        <w:spacing w:before="295" w:line="254" w:lineRule="auto"/>
        <w:ind w:right="103"/>
        <w:rPr>
          <w:rFonts w:hint="eastAsia"/>
        </w:rPr>
      </w:pPr>
      <w:r>
        <w:rPr>
          <w:rFonts w:hint="eastAsia"/>
        </w:rPr>
        <w:t>称之为灵或气息，那活着和活动的——并不和谐。</w:t>
      </w:r>
    </w:p>
    <w:p w14:paraId="374766DB">
      <w:pPr>
        <w:pStyle w:val="4"/>
        <w:spacing w:before="295" w:line="254" w:lineRule="auto"/>
        <w:ind w:right="103"/>
        <w:rPr>
          <w:rFonts w:hint="eastAsia"/>
        </w:rPr>
      </w:pPr>
    </w:p>
    <w:p w14:paraId="35F1BF17">
      <w:pPr>
        <w:pStyle w:val="4"/>
        <w:spacing w:before="295" w:line="254" w:lineRule="auto"/>
        <w:ind w:right="103"/>
        <w:rPr>
          <w:rFonts w:hint="eastAsia"/>
        </w:rPr>
      </w:pPr>
      <w:r>
        <w:rPr>
          <w:rFonts w:hint="eastAsia"/>
        </w:rPr>
        <w:t>On the contrary, they are at variance; often at strife.</w:t>
      </w:r>
    </w:p>
    <w:p w14:paraId="65798234">
      <w:pPr>
        <w:pStyle w:val="4"/>
        <w:spacing w:before="295" w:line="254" w:lineRule="auto"/>
        <w:ind w:right="103"/>
        <w:rPr>
          <w:rFonts w:hint="eastAsia"/>
        </w:rPr>
      </w:pPr>
      <w:r>
        <w:rPr>
          <w:rFonts w:hint="eastAsia"/>
        </w:rPr>
        <w:t>相反，它们是不一致的；常常处于冲突之中。</w:t>
      </w:r>
    </w:p>
    <w:p w14:paraId="1A6A1165">
      <w:pPr>
        <w:pStyle w:val="4"/>
        <w:spacing w:before="295" w:line="254" w:lineRule="auto"/>
        <w:ind w:right="103"/>
        <w:rPr>
          <w:rFonts w:hint="eastAsia"/>
        </w:rPr>
      </w:pPr>
    </w:p>
    <w:p w14:paraId="6CF5ACF0">
      <w:pPr>
        <w:pStyle w:val="4"/>
        <w:spacing w:before="295" w:line="254" w:lineRule="auto"/>
        <w:ind w:right="103"/>
        <w:rPr>
          <w:rFonts w:hint="eastAsia"/>
        </w:rPr>
      </w:pPr>
      <w:r>
        <w:rPr>
          <w:rFonts w:hint="eastAsia"/>
        </w:rPr>
        <w:t>And as Michael the archangel and the devil contended, disputing about the body of Moses, so these two, the thinking spirit that allies us to the intelligence above us, and the animal soul or life that makes us companions of the dumb brute creation beneath us, strive about the body which each claims a right to use as its own.</w:t>
      </w:r>
    </w:p>
    <w:p w14:paraId="73789625">
      <w:pPr>
        <w:pStyle w:val="4"/>
        <w:spacing w:before="295" w:line="254" w:lineRule="auto"/>
        <w:ind w:right="103"/>
        <w:rPr>
          <w:rFonts w:hint="eastAsia"/>
        </w:rPr>
      </w:pPr>
      <w:r>
        <w:rPr>
          <w:rFonts w:hint="eastAsia"/>
        </w:rPr>
        <w:t>正如天使长米迦勒和魔鬼争辩，为摩西的尸首争论一样，这两个——使我们与我们之上的智慧相连的能思想的灵，和使我们与我们之下的哑口畜类为伴的动物性的魂或生命——也为那各自主张有权使用的身体而争斗。</w:t>
      </w:r>
    </w:p>
    <w:p w14:paraId="11FE9202">
      <w:pPr>
        <w:pStyle w:val="4"/>
        <w:spacing w:before="295" w:line="254" w:lineRule="auto"/>
        <w:ind w:right="103"/>
        <w:rPr>
          <w:rFonts w:hint="eastAsia"/>
        </w:rPr>
      </w:pPr>
    </w:p>
    <w:p w14:paraId="49CB321E">
      <w:pPr>
        <w:pStyle w:val="4"/>
        <w:spacing w:before="295" w:line="254" w:lineRule="auto"/>
        <w:ind w:right="103"/>
        <w:rPr>
          <w:rFonts w:hint="eastAsia"/>
        </w:rPr>
      </w:pPr>
      <w:r>
        <w:rPr>
          <w:rFonts w:hint="eastAsia"/>
        </w:rPr>
        <w:t>As no man, however, can serve two masters, so neither can the body serve its two masters rightly.</w:t>
      </w:r>
    </w:p>
    <w:p w14:paraId="53D94A03">
      <w:pPr>
        <w:pStyle w:val="4"/>
        <w:spacing w:before="295" w:line="254" w:lineRule="auto"/>
        <w:ind w:right="103"/>
        <w:rPr>
          <w:rFonts w:hint="eastAsia"/>
        </w:rPr>
      </w:pPr>
      <w:r>
        <w:rPr>
          <w:rFonts w:hint="eastAsia"/>
        </w:rPr>
        <w:t>然而，正如没有人能侍奉两个主人，身体也同样不能正确地侍奉它的两个主人。</w:t>
      </w:r>
    </w:p>
    <w:p w14:paraId="27764DDA">
      <w:pPr>
        <w:pStyle w:val="4"/>
        <w:spacing w:before="295" w:line="254" w:lineRule="auto"/>
        <w:ind w:right="103"/>
        <w:rPr>
          <w:rFonts w:hint="eastAsia"/>
        </w:rPr>
      </w:pPr>
    </w:p>
    <w:p w14:paraId="0C888B6E">
      <w:pPr>
        <w:pStyle w:val="4"/>
        <w:spacing w:before="295" w:line="254" w:lineRule="auto"/>
        <w:ind w:right="103"/>
        <w:rPr>
          <w:rFonts w:hint="eastAsia"/>
        </w:rPr>
      </w:pPr>
      <w:r>
        <w:rPr>
          <w:rFonts w:hint="eastAsia"/>
        </w:rPr>
        <w:t>It is a case of divided allegiance.</w:t>
      </w:r>
    </w:p>
    <w:p w14:paraId="25AB9ED6">
      <w:pPr>
        <w:pStyle w:val="4"/>
        <w:spacing w:before="295" w:line="254" w:lineRule="auto"/>
        <w:ind w:right="103"/>
        <w:rPr>
          <w:rFonts w:hint="eastAsia"/>
        </w:rPr>
      </w:pPr>
      <w:r>
        <w:rPr>
          <w:rFonts w:hint="eastAsia"/>
        </w:rPr>
        <w:t>这是一个效忠分裂的案例。</w:t>
      </w:r>
    </w:p>
    <w:p w14:paraId="21BAA054">
      <w:pPr>
        <w:pStyle w:val="4"/>
        <w:spacing w:before="295" w:line="254" w:lineRule="auto"/>
        <w:ind w:right="103"/>
        <w:rPr>
          <w:rFonts w:hint="eastAsia"/>
        </w:rPr>
      </w:pPr>
    </w:p>
    <w:p w14:paraId="556D97F0">
      <w:pPr>
        <w:pStyle w:val="4"/>
        <w:spacing w:before="295" w:line="254" w:lineRule="auto"/>
        <w:ind w:right="103"/>
        <w:rPr>
          <w:rFonts w:hint="eastAsia"/>
        </w:rPr>
      </w:pPr>
      <w:r>
        <w:rPr>
          <w:rFonts w:hint="eastAsia"/>
        </w:rPr>
        <w:t>In such a case, when a servant has two masters to serve, he usually hates the one and loves the other; nor is it difficult to see to which of the two masters his heart inclines.</w:t>
      </w:r>
    </w:p>
    <w:p w14:paraId="36B06244">
      <w:pPr>
        <w:pStyle w:val="4"/>
        <w:spacing w:before="295" w:line="254" w:lineRule="auto"/>
        <w:ind w:right="103"/>
        <w:rPr>
          <w:rFonts w:hint="eastAsia"/>
        </w:rPr>
      </w:pPr>
      <w:r>
        <w:rPr>
          <w:rFonts w:hint="eastAsia"/>
        </w:rPr>
        <w:t>在这种情况下，当一个仆人有两个主人要侍奉时，他通常会恨这一个，爱那一个；也不难看出他的心倾向于哪一个主人。</w:t>
      </w:r>
    </w:p>
    <w:p w14:paraId="65CA58B0">
      <w:pPr>
        <w:pStyle w:val="4"/>
        <w:spacing w:before="295" w:line="254" w:lineRule="auto"/>
        <w:ind w:right="103"/>
        <w:rPr>
          <w:rFonts w:hint="eastAsia"/>
        </w:rPr>
      </w:pPr>
    </w:p>
    <w:p w14:paraId="6302225F">
      <w:pPr>
        <w:pStyle w:val="4"/>
        <w:spacing w:before="295" w:line="254" w:lineRule="auto"/>
        <w:ind w:right="103"/>
        <w:rPr>
          <w:rFonts w:hint="eastAsia"/>
        </w:rPr>
      </w:pPr>
      <w:r>
        <w:rPr>
          <w:rFonts w:hint="eastAsia"/>
        </w:rPr>
        <w:t>The body, as now fashioned, indicates its preference not ambiguously.</w:t>
      </w:r>
    </w:p>
    <w:p w14:paraId="67865B7A">
      <w:pPr>
        <w:pStyle w:val="4"/>
        <w:spacing w:before="295" w:line="254" w:lineRule="auto"/>
        <w:ind w:right="103"/>
        <w:rPr>
          <w:rFonts w:hint="eastAsia"/>
        </w:rPr>
      </w:pPr>
      <w:r>
        <w:rPr>
          <w:rFonts w:hint="eastAsia"/>
        </w:rPr>
        <w:t>身体，就其现在的构造而言，毫不含糊地表明了它的偏好。</w:t>
      </w:r>
    </w:p>
    <w:p w14:paraId="4BE14355">
      <w:pPr>
        <w:pStyle w:val="4"/>
        <w:spacing w:before="295" w:line="254" w:lineRule="auto"/>
        <w:ind w:right="103"/>
        <w:rPr>
          <w:rFonts w:hint="eastAsia"/>
        </w:rPr>
      </w:pPr>
    </w:p>
    <w:p w14:paraId="49ED90E5">
      <w:pPr>
        <w:pStyle w:val="4"/>
        <w:spacing w:before="295" w:line="254" w:lineRule="auto"/>
        <w:ind w:right="103"/>
        <w:rPr>
          <w:rFonts w:hint="eastAsia"/>
        </w:rPr>
      </w:pPr>
      <w:r>
        <w:rPr>
          <w:rFonts w:hint="eastAsia"/>
        </w:rPr>
        <w:t>It is in the interest of the lower principle, the animal soul.</w:t>
      </w:r>
    </w:p>
    <w:p w14:paraId="5F3D9AF1">
      <w:pPr>
        <w:pStyle w:val="4"/>
        <w:spacing w:before="295" w:line="254" w:lineRule="auto"/>
        <w:ind w:right="103"/>
        <w:rPr>
          <w:rFonts w:hint="eastAsia"/>
        </w:rPr>
      </w:pPr>
      <w:r>
        <w:rPr>
          <w:rFonts w:hint="eastAsia"/>
        </w:rPr>
        <w:t>它符合较低原则，即动物性魂的利益。</w:t>
      </w:r>
    </w:p>
    <w:p w14:paraId="2E926633">
      <w:pPr>
        <w:pStyle w:val="4"/>
        <w:spacing w:before="295" w:line="254" w:lineRule="auto"/>
        <w:ind w:right="103"/>
        <w:rPr>
          <w:rFonts w:hint="eastAsia"/>
        </w:rPr>
      </w:pPr>
    </w:p>
    <w:p w14:paraId="58F55879">
      <w:pPr>
        <w:pStyle w:val="4"/>
        <w:spacing w:before="295" w:line="254" w:lineRule="auto"/>
        <w:ind w:right="103"/>
        <w:rPr>
          <w:rFonts w:hint="eastAsia"/>
        </w:rPr>
      </w:pPr>
      <w:r>
        <w:rPr>
          <w:rFonts w:hint="eastAsia"/>
        </w:rPr>
        <w:t>It must be so; for it is a natural body.</w:t>
      </w:r>
    </w:p>
    <w:p w14:paraId="75B82F2D">
      <w:pPr>
        <w:pStyle w:val="4"/>
        <w:spacing w:before="295" w:line="254" w:lineRule="auto"/>
        <w:ind w:right="103"/>
        <w:rPr>
          <w:rFonts w:hint="eastAsia"/>
        </w:rPr>
      </w:pPr>
      <w:r>
        <w:rPr>
          <w:rFonts w:hint="eastAsia"/>
        </w:rPr>
        <w:t>它必然如此；因为它是一个属血气的身体。</w:t>
      </w:r>
    </w:p>
    <w:p w14:paraId="6F418EBE">
      <w:pPr>
        <w:pStyle w:val="4"/>
        <w:spacing w:before="295" w:line="254" w:lineRule="auto"/>
        <w:ind w:right="103"/>
        <w:rPr>
          <w:rFonts w:hint="eastAsia"/>
        </w:rPr>
      </w:pPr>
    </w:p>
    <w:p w14:paraId="376EEFC9">
      <w:pPr>
        <w:pStyle w:val="4"/>
        <w:spacing w:before="295" w:line="254" w:lineRule="auto"/>
        <w:ind w:right="103"/>
        <w:rPr>
          <w:rFonts w:hint="eastAsia"/>
        </w:rPr>
      </w:pPr>
      <w:r>
        <w:rPr>
          <w:rFonts w:hint="eastAsia"/>
        </w:rPr>
        <w:t>It is a body adapted to the purposes of the natural life, or the natural principle of life.</w:t>
      </w:r>
    </w:p>
    <w:p w14:paraId="41EC707B">
      <w:pPr>
        <w:pStyle w:val="4"/>
        <w:spacing w:before="295" w:line="254" w:lineRule="auto"/>
        <w:ind w:right="103"/>
        <w:rPr>
          <w:rFonts w:hint="eastAsia"/>
        </w:rPr>
      </w:pPr>
      <w:r>
        <w:rPr>
          <w:rFonts w:hint="eastAsia"/>
        </w:rPr>
        <w:t>它是一个适应自然生命目的，或自然生命原则的身体。</w:t>
      </w:r>
    </w:p>
    <w:p w14:paraId="67B4F928">
      <w:pPr>
        <w:pStyle w:val="4"/>
        <w:spacing w:before="295" w:line="254" w:lineRule="auto"/>
        <w:ind w:right="103"/>
        <w:rPr>
          <w:rFonts w:hint="eastAsia"/>
        </w:rPr>
      </w:pPr>
    </w:p>
    <w:p w14:paraId="5720E792">
      <w:pPr>
        <w:pStyle w:val="4"/>
        <w:spacing w:before="295" w:line="254" w:lineRule="auto"/>
        <w:ind w:right="103"/>
        <w:rPr>
          <w:rFonts w:hint="eastAsia"/>
        </w:rPr>
      </w:pPr>
      <w:r>
        <w:rPr>
          <w:rFonts w:hint="eastAsia"/>
        </w:rPr>
        <w:t>If we call that principle the "soul," as in the passage which has been quoted, then, to give the epithet exactly, it is a "soulish" body.</w:t>
      </w:r>
    </w:p>
    <w:p w14:paraId="7E9A84F6">
      <w:pPr>
        <w:pStyle w:val="4"/>
        <w:spacing w:before="295" w:line="254" w:lineRule="auto"/>
        <w:ind w:right="103"/>
        <w:rPr>
          <w:rFonts w:hint="eastAsia"/>
        </w:rPr>
      </w:pPr>
      <w:r>
        <w:rPr>
          <w:rFonts w:hint="eastAsia"/>
        </w:rPr>
        <w:t>如果我们像引用的经文那样称那个原则为“魂”，那么，准确地说，它是一个“属魂的”身体。</w:t>
      </w:r>
    </w:p>
    <w:p w14:paraId="084C9CD3">
      <w:pPr>
        <w:pStyle w:val="4"/>
        <w:spacing w:before="295" w:line="254" w:lineRule="auto"/>
        <w:ind w:right="103"/>
        <w:rPr>
          <w:rFonts w:hint="eastAsia"/>
        </w:rPr>
      </w:pPr>
    </w:p>
    <w:p w14:paraId="7DED9999">
      <w:pPr>
        <w:pStyle w:val="4"/>
        <w:spacing w:before="295" w:line="254" w:lineRule="auto"/>
        <w:ind w:right="103"/>
        <w:rPr>
          <w:rFonts w:hint="eastAsia"/>
        </w:rPr>
      </w:pPr>
      <w:r>
        <w:rPr>
          <w:rFonts w:hint="eastAsia"/>
        </w:rPr>
        <w:t>It is a body of or belonging to such a soul, congenial to it, accommodated to it, in harmony, and, as it were, sympathizing with it.</w:t>
      </w:r>
    </w:p>
    <w:p w14:paraId="44D456D7">
      <w:pPr>
        <w:pStyle w:val="4"/>
        <w:spacing w:before="295" w:line="254" w:lineRule="auto"/>
        <w:ind w:right="103"/>
        <w:rPr>
          <w:rFonts w:hint="eastAsia"/>
        </w:rPr>
      </w:pPr>
      <w:r>
        <w:rPr>
          <w:rFonts w:hint="eastAsia"/>
        </w:rPr>
        <w:t>它是一个属于这种魂的身体，与它相投，适应它，和谐一致，并且，可以说，与它有共鸣。</w:t>
      </w:r>
    </w:p>
    <w:p w14:paraId="6856C37B">
      <w:pPr>
        <w:pStyle w:val="4"/>
        <w:spacing w:before="295" w:line="254" w:lineRule="auto"/>
        <w:ind w:right="103"/>
        <w:rPr>
          <w:rFonts w:hint="eastAsia"/>
        </w:rPr>
      </w:pPr>
    </w:p>
    <w:p w14:paraId="34005676">
      <w:pPr>
        <w:pStyle w:val="4"/>
        <w:spacing w:before="295" w:line="254" w:lineRule="auto"/>
        <w:ind w:right="103"/>
        <w:rPr>
          <w:rFonts w:hint="eastAsia"/>
        </w:rPr>
      </w:pPr>
      <w:r>
        <w:rPr>
          <w:rFonts w:hint="eastAsia"/>
        </w:rPr>
        <w:t>To that higher spirit, or soul, or mind, in man, which is the inspiration of the Almighty giving him understanding, the present body stands far more distantly and doubtfully related.</w:t>
      </w:r>
    </w:p>
    <w:p w14:paraId="08A2FBD1">
      <w:pPr>
        <w:pStyle w:val="4"/>
        <w:spacing w:before="295" w:line="254" w:lineRule="auto"/>
        <w:ind w:right="103"/>
        <w:rPr>
          <w:rFonts w:hint="eastAsia"/>
        </w:rPr>
      </w:pPr>
      <w:r>
        <w:rPr>
          <w:rFonts w:hint="eastAsia"/>
        </w:rPr>
        <w:t>对于人里面那更高的灵，或魂，或心思——那是全能者的默示，使他有悟性——现在的身体与之的关系要疏远得多，也更不确定。</w:t>
      </w:r>
    </w:p>
    <w:p w14:paraId="3ECCB12C">
      <w:pPr>
        <w:pStyle w:val="4"/>
        <w:spacing w:before="295" w:line="254" w:lineRule="auto"/>
        <w:ind w:right="103"/>
        <w:rPr>
          <w:rFonts w:hint="eastAsia"/>
        </w:rPr>
      </w:pPr>
    </w:p>
    <w:p w14:paraId="76ABFA88">
      <w:pPr>
        <w:pStyle w:val="4"/>
        <w:spacing w:before="295" w:line="254" w:lineRule="auto"/>
        <w:ind w:right="103"/>
        <w:rPr>
          <w:rFonts w:hint="eastAsia"/>
        </w:rPr>
      </w:pPr>
      <w:r>
        <w:rPr>
          <w:rFonts w:hint="eastAsia"/>
        </w:rPr>
        <w:t>When required to serve this diviner lord, when he would make use of it, the body is by no means so much at home.</w:t>
      </w:r>
    </w:p>
    <w:p w14:paraId="6DFD5556">
      <w:pPr>
        <w:pStyle w:val="4"/>
        <w:spacing w:before="295" w:line="254" w:lineRule="auto"/>
        <w:ind w:right="103"/>
        <w:rPr>
          <w:rFonts w:hint="eastAsia"/>
        </w:rPr>
      </w:pPr>
      <w:r>
        <w:rPr>
          <w:rFonts w:hint="eastAsia"/>
        </w:rPr>
        <w:t>当被要求服侍这位更神圣的主，当祂要使用它时，身体绝不像在自己家里那样自在。</w:t>
      </w:r>
    </w:p>
    <w:p w14:paraId="3C741D9B">
      <w:pPr>
        <w:pStyle w:val="4"/>
        <w:spacing w:before="295" w:line="254" w:lineRule="auto"/>
        <w:ind w:right="103"/>
        <w:rPr>
          <w:rFonts w:hint="eastAsia"/>
        </w:rPr>
      </w:pPr>
    </w:p>
    <w:p w14:paraId="0A8BC8AD">
      <w:pPr>
        <w:pStyle w:val="4"/>
        <w:spacing w:before="295" w:line="254" w:lineRule="auto"/>
        <w:ind w:right="103"/>
        <w:rPr>
          <w:rFonts w:hint="eastAsia"/>
        </w:rPr>
      </w:pPr>
      <w:r>
        <w:rPr>
          <w:rFonts w:hint="eastAsia"/>
        </w:rPr>
        <w:t>It is not so apt, so pliant, so plastic a minister by far.</w:t>
      </w:r>
    </w:p>
    <w:p w14:paraId="31572D91">
      <w:pPr>
        <w:pStyle w:val="4"/>
        <w:spacing w:before="295" w:line="254" w:lineRule="auto"/>
        <w:ind w:right="103"/>
        <w:rPr>
          <w:rFonts w:hint="eastAsia"/>
        </w:rPr>
      </w:pPr>
      <w:r>
        <w:rPr>
          <w:rFonts w:hint="eastAsia"/>
        </w:rPr>
        <w:t>它远非如此灵巧、柔顺、可塑的仆役。</w:t>
      </w:r>
    </w:p>
    <w:p w14:paraId="57A6905E">
      <w:pPr>
        <w:pStyle w:val="4"/>
        <w:spacing w:before="295" w:line="254" w:lineRule="auto"/>
        <w:ind w:right="103"/>
        <w:rPr>
          <w:rFonts w:hint="eastAsia"/>
        </w:rPr>
      </w:pPr>
    </w:p>
    <w:p w14:paraId="1D1A3A97">
      <w:pPr>
        <w:pStyle w:val="4"/>
        <w:spacing w:before="295" w:line="254" w:lineRule="auto"/>
        <w:ind w:right="103"/>
        <w:rPr>
          <w:rFonts w:hint="eastAsia"/>
        </w:rPr>
      </w:pPr>
      <w:r>
        <w:rPr>
          <w:rFonts w:hint="eastAsia"/>
        </w:rPr>
        <w:t>Reluctantly, and as the saying is, against the grain, it submits and obeys—if it submit and obey at all.</w:t>
      </w:r>
    </w:p>
    <w:p w14:paraId="7CD88D2D">
      <w:pPr>
        <w:pStyle w:val="4"/>
        <w:spacing w:before="295" w:line="254" w:lineRule="auto"/>
        <w:ind w:right="103"/>
        <w:rPr>
          <w:rFonts w:hint="eastAsia"/>
        </w:rPr>
      </w:pPr>
      <w:r>
        <w:rPr>
          <w:rFonts w:hint="eastAsia"/>
        </w:rPr>
        <w:t>它不情愿地，而且，俗话说，是勉强地，顺服和遵从——如果它真的顺服和遵从的话。</w:t>
      </w:r>
    </w:p>
    <w:p w14:paraId="6D2B17FF">
      <w:pPr>
        <w:pStyle w:val="4"/>
        <w:spacing w:before="295" w:line="254" w:lineRule="auto"/>
        <w:ind w:right="103"/>
        <w:rPr>
          <w:rFonts w:hint="eastAsia"/>
        </w:rPr>
      </w:pPr>
    </w:p>
    <w:p w14:paraId="37E0EFD8">
      <w:pPr>
        <w:pStyle w:val="4"/>
        <w:spacing w:before="295" w:line="254" w:lineRule="auto"/>
        <w:ind w:right="103"/>
        <w:rPr>
          <w:rFonts w:hint="eastAsia"/>
        </w:rPr>
      </w:pPr>
      <w:r>
        <w:rPr>
          <w:rFonts w:hint="eastAsia"/>
        </w:rPr>
        <w:t>Especially when this higher spirit in man comes in contact with a higher spirit still, the Spirit of God—when it is thus separated more than ever from the lower animal soul or principle of mere animal life,</w:t>
      </w:r>
    </w:p>
    <w:p w14:paraId="4ABACB5F">
      <w:pPr>
        <w:pStyle w:val="4"/>
        <w:spacing w:before="295" w:line="254" w:lineRule="auto"/>
        <w:ind w:right="103"/>
        <w:rPr>
          <w:rFonts w:hint="eastAsia"/>
        </w:rPr>
      </w:pPr>
      <w:r>
        <w:rPr>
          <w:rFonts w:hint="eastAsia"/>
        </w:rPr>
        <w:t>特别是当人里面这个更高的灵与一个更高的灵——神的灵——接触时，当它因此比以往任何时候都更与较低的动物魂或纯粹动物生命的原则分离时，</w:t>
      </w:r>
    </w:p>
    <w:p w14:paraId="34CC63EF">
      <w:pPr>
        <w:pStyle w:val="4"/>
        <w:spacing w:before="295" w:line="254" w:lineRule="auto"/>
        <w:ind w:right="103"/>
        <w:rPr>
          <w:rFonts w:hint="eastAsia"/>
        </w:rPr>
      </w:pPr>
    </w:p>
    <w:p w14:paraId="1AFF6F0B">
      <w:pPr>
        <w:pStyle w:val="4"/>
        <w:spacing w:before="295" w:line="254" w:lineRule="auto"/>
        <w:ind w:right="103"/>
        <w:rPr>
          <w:rFonts w:hint="eastAsia"/>
        </w:rPr>
      </w:pPr>
      <w:r>
        <w:rPr>
          <w:rFonts w:hint="eastAsia"/>
        </w:rPr>
        <w:t>—or rather brought into a new attitude of antagonism,—then the body's leaning to the adverse side is most clearly seen and keenly, often painfully, felt.</w:t>
      </w:r>
    </w:p>
    <w:p w14:paraId="5C3E76EC">
      <w:pPr>
        <w:pStyle w:val="4"/>
        <w:spacing w:before="295" w:line="254" w:lineRule="auto"/>
        <w:ind w:right="103"/>
        <w:rPr>
          <w:rFonts w:hint="eastAsia"/>
        </w:rPr>
      </w:pPr>
      <w:r>
        <w:rPr>
          <w:rFonts w:hint="eastAsia"/>
        </w:rPr>
        <w:t>——或者更确切地说，被带入一种新的对抗态度时，——那么身体倾向于对立面的情况就看得最清楚，也感受得最敏锐，常常是痛苦地感受到。</w:t>
      </w:r>
    </w:p>
    <w:p w14:paraId="1603278F">
      <w:pPr>
        <w:pStyle w:val="4"/>
        <w:spacing w:before="295" w:line="254" w:lineRule="auto"/>
        <w:ind w:right="103"/>
        <w:rPr>
          <w:rFonts w:hint="eastAsia"/>
        </w:rPr>
      </w:pPr>
    </w:p>
    <w:p w14:paraId="1501B9D5">
      <w:pPr>
        <w:pStyle w:val="4"/>
        <w:spacing w:before="295" w:line="254" w:lineRule="auto"/>
        <w:ind w:right="103"/>
        <w:rPr>
          <w:rFonts w:hint="eastAsia"/>
        </w:rPr>
      </w:pPr>
      <w:r>
        <w:rPr>
          <w:rFonts w:hint="eastAsia"/>
        </w:rPr>
        <w:t>The two principles within us, that of the higher intelligent, and that of the lower animal life, are not unfrequently fain to compromise the</w:t>
      </w:r>
    </w:p>
    <w:p w14:paraId="6FCF64CB">
      <w:pPr>
        <w:pStyle w:val="4"/>
        <w:spacing w:before="295" w:line="254" w:lineRule="auto"/>
        <w:ind w:right="103"/>
        <w:rPr>
          <w:rFonts w:hint="eastAsia"/>
        </w:rPr>
      </w:pPr>
      <w:r>
        <w:rPr>
          <w:rFonts w:hint="eastAsia"/>
        </w:rPr>
        <w:t>我们内在的两个原则，即较高智慧的原则和较低动物生命的原则，常常不得不妥协于</w:t>
      </w:r>
    </w:p>
    <w:p w14:paraId="1D9EB718">
      <w:pPr>
        <w:pStyle w:val="4"/>
        <w:spacing w:before="295" w:line="254" w:lineRule="auto"/>
        <w:ind w:right="103"/>
        <w:rPr>
          <w:rFonts w:hint="eastAsia"/>
        </w:rPr>
      </w:pPr>
    </w:p>
    <w:p w14:paraId="21293A2E">
      <w:pPr>
        <w:pStyle w:val="4"/>
        <w:spacing w:before="295" w:line="254" w:lineRule="auto"/>
        <w:ind w:right="103"/>
        <w:rPr>
          <w:rFonts w:hint="eastAsia"/>
        </w:rPr>
      </w:pPr>
      <w:r>
        <w:rPr>
          <w:rFonts w:hint="eastAsia"/>
        </w:rPr>
        <w:t>strife which they wage about the body.</w:t>
      </w:r>
    </w:p>
    <w:p w14:paraId="69BABC34">
      <w:pPr>
        <w:pStyle w:val="4"/>
        <w:spacing w:before="295" w:line="254" w:lineRule="auto"/>
        <w:ind w:right="103"/>
        <w:rPr>
          <w:rFonts w:hint="eastAsia"/>
        </w:rPr>
      </w:pPr>
      <w:r>
        <w:rPr>
          <w:rFonts w:hint="eastAsia"/>
        </w:rPr>
        <w:t>它们为身体而进行的争斗。</w:t>
      </w:r>
    </w:p>
    <w:p w14:paraId="2E05F70C">
      <w:pPr>
        <w:pStyle w:val="4"/>
        <w:spacing w:before="295" w:line="254" w:lineRule="auto"/>
        <w:ind w:right="103"/>
        <w:rPr>
          <w:rFonts w:hint="eastAsia"/>
        </w:rPr>
      </w:pPr>
    </w:p>
    <w:p w14:paraId="31D8AE24">
      <w:pPr>
        <w:pStyle w:val="4"/>
        <w:spacing w:before="295" w:line="254" w:lineRule="auto"/>
        <w:ind w:right="103"/>
        <w:rPr>
          <w:rFonts w:hint="eastAsia"/>
        </w:rPr>
      </w:pPr>
      <w:r>
        <w:rPr>
          <w:rFonts w:hint="eastAsia"/>
        </w:rPr>
        <w:t>Of the two, the higher is, alas! the weaker; the lower is by far the stronger.</w:t>
      </w:r>
    </w:p>
    <w:p w14:paraId="582295D4">
      <w:pPr>
        <w:pStyle w:val="4"/>
        <w:spacing w:before="295" w:line="254" w:lineRule="auto"/>
        <w:ind w:right="103"/>
        <w:rPr>
          <w:rFonts w:hint="eastAsia"/>
        </w:rPr>
      </w:pPr>
      <w:r>
        <w:rPr>
          <w:rFonts w:hint="eastAsia"/>
        </w:rPr>
        <w:t>两者之中，唉！较高的那个是较弱的；较低的那个则强大得多。</w:t>
      </w:r>
    </w:p>
    <w:p w14:paraId="0351261C">
      <w:pPr>
        <w:pStyle w:val="4"/>
        <w:spacing w:before="295" w:line="254" w:lineRule="auto"/>
        <w:ind w:right="103"/>
        <w:rPr>
          <w:rFonts w:hint="eastAsia"/>
        </w:rPr>
      </w:pPr>
    </w:p>
    <w:p w14:paraId="58034285">
      <w:pPr>
        <w:pStyle w:val="4"/>
        <w:spacing w:before="295" w:line="254" w:lineRule="auto"/>
        <w:ind w:right="103"/>
        <w:rPr>
          <w:rFonts w:hint="eastAsia"/>
        </w:rPr>
      </w:pPr>
      <w:r>
        <w:rPr>
          <w:rFonts w:hint="eastAsia"/>
        </w:rPr>
        <w:t>Too often the stronger prevails by its mere strength, drags the body out of the hands of its feebler but more honourable competitor, and prostitutes it to its own purposes,—to those uses of the mere animal life which, when uncontrolled by the thoughtful mind, are simply mean and base.</w:t>
      </w:r>
    </w:p>
    <w:p w14:paraId="73BFF712">
      <w:pPr>
        <w:pStyle w:val="4"/>
        <w:spacing w:before="295" w:line="254" w:lineRule="auto"/>
        <w:ind w:right="103"/>
        <w:rPr>
          <w:rFonts w:hint="eastAsia"/>
        </w:rPr>
      </w:pPr>
      <w:r>
        <w:rPr>
          <w:rFonts w:hint="eastAsia"/>
        </w:rPr>
        <w:t>强者常常仅凭其力量占上风，把身体从其较弱但更尊贵的竞争对手手中夺走，并将其出卖给自己的目的——那些纯粹动物生命的目的，当不受深思熟虑的心智控制时，这些目的简直是卑鄙和低贱的。</w:t>
      </w:r>
    </w:p>
    <w:p w14:paraId="564C5EC6">
      <w:pPr>
        <w:pStyle w:val="4"/>
        <w:spacing w:before="295" w:line="254" w:lineRule="auto"/>
        <w:ind w:right="103"/>
        <w:rPr>
          <w:rFonts w:hint="eastAsia"/>
        </w:rPr>
      </w:pPr>
    </w:p>
    <w:p w14:paraId="0C525A5B">
      <w:pPr>
        <w:pStyle w:val="4"/>
        <w:spacing w:before="295" w:line="254" w:lineRule="auto"/>
        <w:ind w:right="103"/>
        <w:rPr>
          <w:rFonts w:hint="eastAsia"/>
        </w:rPr>
      </w:pPr>
      <w:r>
        <w:rPr>
          <w:rFonts w:hint="eastAsia"/>
        </w:rPr>
        <w:t>Where so complete a mastery cannot be secured, the weaker power refusing to yield up the subject in dispute,—the physical frame,—to be wholly the victim and the prey of the other and stronger party, this last will consent to an accommodation.</w:t>
      </w:r>
    </w:p>
    <w:p w14:paraId="725064D9">
      <w:pPr>
        <w:pStyle w:val="4"/>
        <w:spacing w:before="295" w:line="254" w:lineRule="auto"/>
        <w:ind w:right="103"/>
        <w:rPr>
          <w:rFonts w:hint="eastAsia"/>
        </w:rPr>
      </w:pPr>
      <w:r>
        <w:rPr>
          <w:rFonts w:hint="eastAsia"/>
        </w:rPr>
        <w:t>在无法确保如此完全掌控的情况下，较弱的一方拒绝交出争论的对象——肉体框架——使其完全成为另一方、较强一方的牺牲品和猎物，后者则会同意一种妥协。</w:t>
      </w:r>
    </w:p>
    <w:p w14:paraId="7835AF0E">
      <w:pPr>
        <w:pStyle w:val="4"/>
        <w:spacing w:before="295" w:line="254" w:lineRule="auto"/>
        <w:ind w:right="103"/>
        <w:rPr>
          <w:rFonts w:hint="eastAsia"/>
        </w:rPr>
      </w:pPr>
    </w:p>
    <w:p w14:paraId="0FDC1055">
      <w:pPr>
        <w:pStyle w:val="4"/>
        <w:spacing w:before="295" w:line="254" w:lineRule="auto"/>
        <w:ind w:right="103"/>
        <w:rPr>
          <w:rFonts w:hint="eastAsia"/>
        </w:rPr>
      </w:pPr>
      <w:r>
        <w:rPr>
          <w:rFonts w:hint="eastAsia"/>
        </w:rPr>
        <w:t>It will suffer the body to do some service to the thinking principle.</w:t>
      </w:r>
    </w:p>
    <w:p w14:paraId="71710842">
      <w:pPr>
        <w:pStyle w:val="4"/>
        <w:spacing w:before="295" w:line="254" w:lineRule="auto"/>
        <w:ind w:right="103"/>
        <w:rPr>
          <w:rFonts w:hint="eastAsia"/>
        </w:rPr>
      </w:pPr>
      <w:r>
        <w:rPr>
          <w:rFonts w:hint="eastAsia"/>
        </w:rPr>
        <w:t>它会让身体为思想原则做一些服务。</w:t>
      </w:r>
    </w:p>
    <w:p w14:paraId="00231152">
      <w:pPr>
        <w:pStyle w:val="4"/>
        <w:spacing w:before="295" w:line="254" w:lineRule="auto"/>
        <w:ind w:right="103"/>
        <w:rPr>
          <w:rFonts w:hint="eastAsia"/>
        </w:rPr>
      </w:pPr>
    </w:p>
    <w:p w14:paraId="4260B6E6">
      <w:pPr>
        <w:pStyle w:val="4"/>
        <w:spacing w:before="295" w:line="254" w:lineRule="auto"/>
        <w:ind w:right="103"/>
        <w:rPr>
          <w:rFonts w:hint="eastAsia"/>
        </w:rPr>
      </w:pPr>
      <w:r>
        <w:rPr>
          <w:rFonts w:hint="eastAsia"/>
        </w:rPr>
        <w:t>There shall be intervals of pure and peaceful stillness when, freed from the fumes and vapours of sense, the serene unclouded brain shall be able to bear the stress of meditations the most profound, investigations the most elaborate, aspirations the most sublime; the eye shall be clear; the forehead cool; the bosom calm; the soaring spirit, ranging over the vast ideal universe of thought, shall scarcely feel even its loftiest flight of fancy, or its warmest flow of feeling, arrested or embarrassed or chilled, by any consciousness of the infirmity of its bodily attendant.</w:t>
      </w:r>
    </w:p>
    <w:p w14:paraId="0DF6D0E4">
      <w:pPr>
        <w:pStyle w:val="4"/>
        <w:spacing w:before="295" w:line="254" w:lineRule="auto"/>
        <w:ind w:right="103"/>
        <w:rPr>
          <w:rFonts w:hint="eastAsia"/>
        </w:rPr>
      </w:pPr>
      <w:r>
        <w:rPr>
          <w:rFonts w:hint="eastAsia"/>
        </w:rPr>
        <w:t>将会有纯净而宁静的间歇，那时，摆脱了感官的烟雾和蒸汽，宁静无云的大脑将能够承受最深刻的默想、最精细的探究、最崇高的渴望所带来的压力；眼睛将清澈；前额将凉爽；胸膛将平静；翱翔的灵，在广阔的思想理想宇宙中驰骋，几乎不会感觉到其最崇高的幻想飞翔，或其最热烈的情感流动，被其身体随从的软弱意识所阻止、困窘或冷却。</w:t>
      </w:r>
    </w:p>
    <w:p w14:paraId="4759DEF9">
      <w:pPr>
        <w:pStyle w:val="4"/>
        <w:spacing w:before="295" w:line="254" w:lineRule="auto"/>
        <w:ind w:right="103"/>
        <w:rPr>
          <w:rFonts w:hint="eastAsia"/>
        </w:rPr>
      </w:pPr>
    </w:p>
    <w:p w14:paraId="1A8F7BF8">
      <w:pPr>
        <w:pStyle w:val="4"/>
        <w:spacing w:before="295" w:line="254" w:lineRule="auto"/>
        <w:ind w:right="103"/>
        <w:rPr>
          <w:rFonts w:hint="eastAsia"/>
        </w:rPr>
      </w:pPr>
      <w:r>
        <w:rPr>
          <w:rFonts w:hint="eastAsia"/>
        </w:rPr>
        <w:t>Such concession may the lower and stronger principle of life occasionally condescend to make to the higher and weaker principle of thought.</w:t>
      </w:r>
    </w:p>
    <w:p w14:paraId="1A76B1C1">
      <w:pPr>
        <w:pStyle w:val="4"/>
        <w:spacing w:before="295" w:line="254" w:lineRule="auto"/>
        <w:ind w:right="103"/>
        <w:rPr>
          <w:rFonts w:hint="eastAsia"/>
        </w:rPr>
      </w:pPr>
      <w:r>
        <w:rPr>
          <w:rFonts w:hint="eastAsia"/>
        </w:rPr>
        <w:t>较低级且较强的生命原则，有时可能会屈尊对较高级且较弱的思想原则做出这样的让步。</w:t>
      </w:r>
    </w:p>
    <w:p w14:paraId="7BEB4112">
      <w:pPr>
        <w:pStyle w:val="4"/>
        <w:spacing w:before="295" w:line="254" w:lineRule="auto"/>
        <w:ind w:right="103"/>
        <w:rPr>
          <w:rFonts w:hint="eastAsia"/>
        </w:rPr>
      </w:pPr>
    </w:p>
    <w:p w14:paraId="43C8E57C">
      <w:pPr>
        <w:pStyle w:val="4"/>
        <w:spacing w:before="295" w:line="254" w:lineRule="auto"/>
        <w:ind w:right="103"/>
        <w:rPr>
          <w:rFonts w:hint="eastAsia"/>
        </w:rPr>
      </w:pPr>
      <w:r>
        <w:rPr>
          <w:rFonts w:hint="eastAsia"/>
        </w:rPr>
        <w:t>But it will be sure to reclaim the body as its own; it will use it as its own all the more for its rival's temporary employment of it; and that rival will find, as things move on, the occasions on which it can command the body becoming fewer, and the service which on these occasions it can get becoming more and more inadequate, more and more precarious, more and more ungracious and constrained.</w:t>
      </w:r>
    </w:p>
    <w:p w14:paraId="0D221EB5">
      <w:pPr>
        <w:pStyle w:val="4"/>
        <w:spacing w:before="295" w:line="254" w:lineRule="auto"/>
        <w:ind w:right="103"/>
        <w:rPr>
          <w:rFonts w:hint="eastAsia"/>
        </w:rPr>
      </w:pPr>
      <w:r>
        <w:rPr>
          <w:rFonts w:hint="eastAsia"/>
        </w:rPr>
        <w:t>但它必将收回身体作为己有；它会因其对手的暂时使用而更加将其据为己有；而那个对手会发现，随着事态发展，它能支配身体的场合越来越少，在这些场合它能得到的服务也越来越不足，越来越不稳定，越来越不情愿和受限制。</w:t>
      </w:r>
    </w:p>
    <w:p w14:paraId="7F95A621">
      <w:pPr>
        <w:pStyle w:val="4"/>
        <w:spacing w:before="295" w:line="254" w:lineRule="auto"/>
        <w:ind w:right="103"/>
        <w:rPr>
          <w:rFonts w:hint="eastAsia"/>
        </w:rPr>
      </w:pPr>
    </w:p>
    <w:p w14:paraId="22539379">
      <w:pPr>
        <w:pStyle w:val="4"/>
        <w:spacing w:before="295" w:line="254" w:lineRule="auto"/>
        <w:ind w:right="103"/>
        <w:rPr>
          <w:rFonts w:hint="eastAsia"/>
        </w:rPr>
      </w:pPr>
      <w:r>
        <w:rPr>
          <w:rFonts w:hint="eastAsia"/>
        </w:rPr>
        <w:t>So the lower principle still prevails in the strife about the body.</w:t>
      </w:r>
    </w:p>
    <w:p w14:paraId="62A38A7A">
      <w:pPr>
        <w:pStyle w:val="4"/>
        <w:spacing w:before="295" w:line="254" w:lineRule="auto"/>
        <w:ind w:right="103"/>
        <w:rPr>
          <w:rFonts w:hint="eastAsia"/>
        </w:rPr>
      </w:pPr>
      <w:r>
        <w:rPr>
          <w:rFonts w:hint="eastAsia"/>
        </w:rPr>
        <w:t>因此，在关于身体的争斗中，较低的原则仍然占上风。</w:t>
      </w:r>
    </w:p>
    <w:p w14:paraId="6CDEF6EE">
      <w:pPr>
        <w:pStyle w:val="4"/>
        <w:spacing w:before="295" w:line="254" w:lineRule="auto"/>
        <w:ind w:right="103"/>
        <w:rPr>
          <w:rFonts w:hint="eastAsia"/>
        </w:rPr>
      </w:pPr>
    </w:p>
    <w:p w14:paraId="04A176F4">
      <w:pPr>
        <w:pStyle w:val="4"/>
        <w:spacing w:before="295" w:line="254" w:lineRule="auto"/>
        <w:ind w:right="103"/>
        <w:rPr>
          <w:rFonts w:hint="eastAsia"/>
        </w:rPr>
      </w:pPr>
      <w:r>
        <w:rPr>
          <w:rFonts w:hint="eastAsia"/>
        </w:rPr>
        <w:t>Nay, even if the higher principle, putting forth unwonted energy and strength, should succeed in conquering the body for itself, the victory is unsatisfactory.</w:t>
      </w:r>
    </w:p>
    <w:p w14:paraId="2AB1D54E">
      <w:pPr>
        <w:pStyle w:val="4"/>
        <w:spacing w:before="295" w:line="254" w:lineRule="auto"/>
        <w:ind w:right="103"/>
        <w:rPr>
          <w:rFonts w:hint="eastAsia"/>
        </w:rPr>
      </w:pPr>
      <w:r>
        <w:rPr>
          <w:rFonts w:hint="eastAsia"/>
        </w:rPr>
        <w:t>不，即使较高的原则，发挥出非凡的精力和力量，成功地为自己征服了身体，这胜利也是不尽如人意的。</w:t>
      </w:r>
    </w:p>
    <w:p w14:paraId="3703AD36">
      <w:pPr>
        <w:pStyle w:val="4"/>
        <w:spacing w:before="295" w:line="254" w:lineRule="auto"/>
        <w:ind w:right="103"/>
        <w:rPr>
          <w:rFonts w:hint="eastAsia"/>
        </w:rPr>
      </w:pPr>
    </w:p>
    <w:p w14:paraId="3C5942DB">
      <w:pPr>
        <w:pStyle w:val="4"/>
        <w:spacing w:before="295" w:line="254" w:lineRule="auto"/>
        <w:ind w:right="103"/>
        <w:rPr>
          <w:rFonts w:hint="eastAsia"/>
        </w:rPr>
      </w:pPr>
      <w:r>
        <w:rPr>
          <w:rFonts w:hint="eastAsia"/>
        </w:rPr>
        <w:t>Behold the mystic, the fanatic, the ascetic, the anchorite, whether saint or sage.</w:t>
      </w:r>
    </w:p>
    <w:p w14:paraId="71D521B0">
      <w:pPr>
        <w:pStyle w:val="4"/>
        <w:spacing w:before="295" w:line="254" w:lineRule="auto"/>
        <w:ind w:right="103"/>
        <w:rPr>
          <w:rFonts w:hint="eastAsia"/>
        </w:rPr>
      </w:pPr>
      <w:r>
        <w:rPr>
          <w:rFonts w:hint="eastAsia"/>
        </w:rPr>
        <w:t>看那神秘主义者、狂热者、苦行者、隐士，无论是圣徒还是贤哲。</w:t>
      </w:r>
    </w:p>
    <w:p w14:paraId="51830EEA">
      <w:pPr>
        <w:pStyle w:val="4"/>
        <w:spacing w:before="295" w:line="254" w:lineRule="auto"/>
        <w:ind w:right="103"/>
        <w:rPr>
          <w:rFonts w:hint="eastAsia"/>
        </w:rPr>
      </w:pPr>
    </w:p>
    <w:p w14:paraId="337325F7">
      <w:pPr>
        <w:pStyle w:val="4"/>
        <w:spacing w:before="295" w:line="254" w:lineRule="auto"/>
        <w:ind w:right="103"/>
        <w:rPr>
          <w:rFonts w:hint="eastAsia"/>
        </w:rPr>
      </w:pPr>
      <w:r>
        <w:rPr>
          <w:rFonts w:hint="eastAsia"/>
        </w:rPr>
        <w:t>His body, as it would seem, is wrested from the grasp of the lower soul; violently, and often with most unnatural cruelty of self-denial and self-torture.</w:t>
      </w:r>
    </w:p>
    <w:p w14:paraId="164BAC60">
      <w:pPr>
        <w:pStyle w:val="4"/>
        <w:spacing w:before="295" w:line="254" w:lineRule="auto"/>
        <w:ind w:right="103"/>
        <w:rPr>
          <w:rFonts w:hint="eastAsia"/>
        </w:rPr>
      </w:pPr>
      <w:r>
        <w:rPr>
          <w:rFonts w:hint="eastAsia"/>
        </w:rPr>
        <w:t>他的身体，似乎是从较低级灵魂的掌控中被夺走的；猛烈地，并且常常带着最不自然的自我否定和自我折磨的残酷。</w:t>
      </w:r>
    </w:p>
    <w:p w14:paraId="745E9183">
      <w:pPr>
        <w:pStyle w:val="4"/>
        <w:spacing w:before="295" w:line="254" w:lineRule="auto"/>
        <w:ind w:right="103"/>
        <w:rPr>
          <w:rFonts w:hint="eastAsia"/>
        </w:rPr>
      </w:pPr>
    </w:p>
    <w:p w14:paraId="046A9AB5">
      <w:pPr>
        <w:pStyle w:val="4"/>
        <w:spacing w:before="295" w:line="254" w:lineRule="auto"/>
        <w:ind w:right="103"/>
        <w:rPr>
          <w:rFonts w:hint="eastAsia"/>
        </w:rPr>
      </w:pPr>
      <w:r>
        <w:rPr>
          <w:rFonts w:hint="eastAsia"/>
        </w:rPr>
        <w:t>Starved, mortified, scourged,—it is scarcely, if at all, available for the common</w:t>
      </w:r>
    </w:p>
    <w:p w14:paraId="099DFD89">
      <w:pPr>
        <w:pStyle w:val="4"/>
        <w:spacing w:before="295" w:line="254" w:lineRule="auto"/>
        <w:ind w:right="103"/>
        <w:rPr>
          <w:rFonts w:hint="eastAsia"/>
        </w:rPr>
      </w:pPr>
      <w:r>
        <w:rPr>
          <w:rFonts w:hint="eastAsia"/>
        </w:rPr>
        <w:t>饥饿、苦修、鞭打——它几乎，如果说有的话，也无法用于普通的</w:t>
      </w:r>
    </w:p>
    <w:p w14:paraId="767888D7">
      <w:pPr>
        <w:pStyle w:val="4"/>
        <w:spacing w:before="295" w:line="254" w:lineRule="auto"/>
        <w:ind w:right="103"/>
        <w:rPr>
          <w:rFonts w:hint="eastAsia"/>
        </w:rPr>
      </w:pPr>
    </w:p>
    <w:p w14:paraId="17229B29">
      <w:pPr>
        <w:pStyle w:val="4"/>
        <w:spacing w:before="295" w:line="254" w:lineRule="auto"/>
        <w:ind w:right="103"/>
        <w:rPr>
          <w:rFonts w:hint="eastAsia"/>
        </w:rPr>
      </w:pPr>
      <w:r>
        <w:rPr>
          <w:rFonts w:hint="eastAsia"/>
        </w:rPr>
        <w:t>purposes of the animal life.</w:t>
      </w:r>
    </w:p>
    <w:p w14:paraId="089E141A">
      <w:pPr>
        <w:pStyle w:val="4"/>
        <w:spacing w:before="295" w:line="254" w:lineRule="auto"/>
        <w:ind w:right="103"/>
        <w:rPr>
          <w:rFonts w:hint="eastAsia"/>
        </w:rPr>
      </w:pPr>
      <w:r>
        <w:rPr>
          <w:rFonts w:hint="eastAsia"/>
        </w:rPr>
        <w:t>动物生命的目的。</w:t>
      </w:r>
    </w:p>
    <w:p w14:paraId="42C3765B">
      <w:pPr>
        <w:pStyle w:val="4"/>
        <w:spacing w:before="295" w:line="254" w:lineRule="auto"/>
        <w:ind w:right="103"/>
        <w:rPr>
          <w:rFonts w:hint="eastAsia"/>
        </w:rPr>
      </w:pPr>
    </w:p>
    <w:p w14:paraId="10F3D112">
      <w:pPr>
        <w:pStyle w:val="4"/>
        <w:spacing w:before="295" w:line="254" w:lineRule="auto"/>
        <w:ind w:right="103"/>
        <w:rPr>
          <w:rFonts w:hint="eastAsia"/>
        </w:rPr>
      </w:pPr>
      <w:r>
        <w:rPr>
          <w:rFonts w:hint="eastAsia"/>
        </w:rPr>
        <w:t>It is wholly at the service of his highest faculty; the faculty of life intelligent, of life spiritual, of life divine.</w:t>
      </w:r>
    </w:p>
    <w:p w14:paraId="4FBE5E79">
      <w:pPr>
        <w:pStyle w:val="4"/>
        <w:spacing w:before="295" w:line="254" w:lineRule="auto"/>
        <w:ind w:right="103"/>
        <w:rPr>
          <w:rFonts w:hint="eastAsia"/>
        </w:rPr>
      </w:pPr>
      <w:r>
        <w:rPr>
          <w:rFonts w:hint="eastAsia"/>
        </w:rPr>
        <w:t>它完全服务于他最高的官能；智慧生命的官能，属灵生命的官能，神圣生命的官能。</w:t>
      </w:r>
    </w:p>
    <w:p w14:paraId="2F70E43F">
      <w:pPr>
        <w:pStyle w:val="4"/>
        <w:spacing w:before="295" w:line="254" w:lineRule="auto"/>
        <w:ind w:right="103"/>
        <w:rPr>
          <w:rFonts w:hint="eastAsia"/>
        </w:rPr>
      </w:pPr>
    </w:p>
    <w:p w14:paraId="6283E779">
      <w:pPr>
        <w:pStyle w:val="4"/>
        <w:spacing w:before="295" w:line="254" w:lineRule="auto"/>
        <w:ind w:right="103"/>
        <w:rPr>
          <w:rFonts w:hint="eastAsia"/>
        </w:rPr>
      </w:pPr>
      <w:r>
        <w:rPr>
          <w:rFonts w:hint="eastAsia"/>
        </w:rPr>
        <w:t>So it should be.</w:t>
      </w:r>
    </w:p>
    <w:p w14:paraId="546B2EB3">
      <w:pPr>
        <w:pStyle w:val="4"/>
        <w:spacing w:before="295" w:line="254" w:lineRule="auto"/>
        <w:ind w:right="103"/>
        <w:rPr>
          <w:rFonts w:hint="eastAsia"/>
        </w:rPr>
      </w:pPr>
      <w:r>
        <w:rPr>
          <w:rFonts w:hint="eastAsia"/>
        </w:rPr>
        <w:t>本应如此。</w:t>
      </w:r>
    </w:p>
    <w:p w14:paraId="625E320D">
      <w:pPr>
        <w:pStyle w:val="4"/>
        <w:spacing w:before="295" w:line="254" w:lineRule="auto"/>
        <w:ind w:right="103"/>
        <w:rPr>
          <w:rFonts w:hint="eastAsia"/>
        </w:rPr>
      </w:pPr>
    </w:p>
    <w:p w14:paraId="75930177">
      <w:pPr>
        <w:pStyle w:val="4"/>
        <w:spacing w:before="295" w:line="254" w:lineRule="auto"/>
        <w:ind w:right="103"/>
        <w:rPr>
          <w:rFonts w:hint="eastAsia"/>
        </w:rPr>
      </w:pPr>
      <w:r>
        <w:rPr>
          <w:rFonts w:hint="eastAsia"/>
        </w:rPr>
        <w:t>But, alas! is it so?</w:t>
      </w:r>
    </w:p>
    <w:p w14:paraId="475D3E33">
      <w:pPr>
        <w:pStyle w:val="4"/>
        <w:spacing w:before="295" w:line="254" w:lineRule="auto"/>
        <w:ind w:right="103"/>
        <w:rPr>
          <w:rFonts w:hint="eastAsia"/>
        </w:rPr>
      </w:pPr>
      <w:r>
        <w:rPr>
          <w:rFonts w:hint="eastAsia"/>
        </w:rPr>
        <w:t>但是，唉！是这样吗？</w:t>
      </w:r>
    </w:p>
    <w:p w14:paraId="0D3834B1">
      <w:pPr>
        <w:pStyle w:val="4"/>
        <w:spacing w:before="295" w:line="254" w:lineRule="auto"/>
        <w:ind w:right="103"/>
        <w:rPr>
          <w:rFonts w:hint="eastAsia"/>
        </w:rPr>
      </w:pPr>
    </w:p>
    <w:p w14:paraId="2A0617CE">
      <w:pPr>
        <w:pStyle w:val="4"/>
        <w:spacing w:before="295" w:line="254" w:lineRule="auto"/>
        <w:ind w:right="103"/>
        <w:rPr>
          <w:rFonts w:hint="eastAsia"/>
        </w:rPr>
      </w:pPr>
      <w:r>
        <w:rPr>
          <w:rFonts w:hint="eastAsia"/>
        </w:rPr>
        <w:t>Is it not far otherwise?</w:t>
      </w:r>
    </w:p>
    <w:p w14:paraId="632FDC96">
      <w:pPr>
        <w:pStyle w:val="4"/>
        <w:spacing w:before="295" w:line="254" w:lineRule="auto"/>
        <w:ind w:right="103"/>
        <w:rPr>
          <w:rFonts w:hint="eastAsia"/>
        </w:rPr>
      </w:pPr>
      <w:r>
        <w:rPr>
          <w:rFonts w:hint="eastAsia"/>
        </w:rPr>
        <w:t>难道不是远非如此吗？</w:t>
      </w:r>
    </w:p>
    <w:p w14:paraId="50D73060">
      <w:pPr>
        <w:pStyle w:val="4"/>
        <w:spacing w:before="295" w:line="254" w:lineRule="auto"/>
        <w:ind w:right="103"/>
        <w:rPr>
          <w:rFonts w:hint="eastAsia"/>
        </w:rPr>
      </w:pPr>
    </w:p>
    <w:p w14:paraId="4BBD7C88">
      <w:pPr>
        <w:pStyle w:val="4"/>
        <w:spacing w:before="295" w:line="254" w:lineRule="auto"/>
        <w:ind w:right="103"/>
        <w:rPr>
          <w:rFonts w:hint="eastAsia"/>
        </w:rPr>
      </w:pPr>
      <w:r>
        <w:rPr>
          <w:rFonts w:hint="eastAsia"/>
        </w:rPr>
        <w:t>The lower principle, defrauded of its due, resents and avenges the wrong.</w:t>
      </w:r>
    </w:p>
    <w:p w14:paraId="6974E9A1">
      <w:pPr>
        <w:pStyle w:val="4"/>
        <w:spacing w:before="295" w:line="254" w:lineRule="auto"/>
        <w:ind w:right="103"/>
        <w:rPr>
          <w:rFonts w:hint="eastAsia"/>
        </w:rPr>
      </w:pPr>
      <w:r>
        <w:rPr>
          <w:rFonts w:hint="eastAsia"/>
        </w:rPr>
        <w:t>较低的原则，被剥夺了应得的，怨恨并报复这不公。</w:t>
      </w:r>
    </w:p>
    <w:p w14:paraId="625ABA15">
      <w:pPr>
        <w:pStyle w:val="4"/>
        <w:spacing w:before="295" w:line="254" w:lineRule="auto"/>
        <w:ind w:right="103"/>
        <w:rPr>
          <w:rFonts w:hint="eastAsia"/>
        </w:rPr>
      </w:pPr>
    </w:p>
    <w:p w14:paraId="366EFB89">
      <w:pPr>
        <w:pStyle w:val="4"/>
        <w:spacing w:before="295" w:line="254" w:lineRule="auto"/>
        <w:ind w:right="103"/>
        <w:rPr>
          <w:rFonts w:hint="eastAsia"/>
        </w:rPr>
      </w:pPr>
      <w:r>
        <w:rPr>
          <w:rFonts w:hint="eastAsia"/>
        </w:rPr>
        <w:t>It fiercely invades the territory which should he sacred to pure thought and holy musing.</w:t>
      </w:r>
    </w:p>
    <w:p w14:paraId="6C214E35">
      <w:pPr>
        <w:pStyle w:val="4"/>
        <w:spacing w:before="295" w:line="254" w:lineRule="auto"/>
        <w:ind w:right="103"/>
        <w:rPr>
          <w:rFonts w:hint="eastAsia"/>
        </w:rPr>
      </w:pPr>
      <w:r>
        <w:rPr>
          <w:rFonts w:hint="eastAsia"/>
        </w:rPr>
        <w:t>它猛烈地侵入那本应专属于纯粹思想和神圣默想的领域。</w:t>
      </w:r>
    </w:p>
    <w:p w14:paraId="74B15839">
      <w:pPr>
        <w:pStyle w:val="4"/>
        <w:spacing w:before="295" w:line="254" w:lineRule="auto"/>
        <w:ind w:right="103"/>
        <w:rPr>
          <w:rFonts w:hint="eastAsia"/>
        </w:rPr>
      </w:pPr>
    </w:p>
    <w:p w14:paraId="7D4DE0D5">
      <w:pPr>
        <w:pStyle w:val="4"/>
        <w:spacing w:before="295" w:line="254" w:lineRule="auto"/>
        <w:ind w:right="103"/>
        <w:rPr>
          <w:rFonts w:hint="eastAsia"/>
        </w:rPr>
      </w:pPr>
      <w:r>
        <w:rPr>
          <w:rFonts w:hint="eastAsia"/>
        </w:rPr>
        <w:t>The chafed spirit is forced to groan under the bitter experience of intrusive animal instincts, emotions, passions, pains.</w:t>
      </w:r>
    </w:p>
    <w:p w14:paraId="7242DD2C">
      <w:pPr>
        <w:pStyle w:val="4"/>
        <w:spacing w:before="295" w:line="254" w:lineRule="auto"/>
        <w:ind w:right="103"/>
        <w:rPr>
          <w:rFonts w:hint="eastAsia"/>
        </w:rPr>
      </w:pPr>
      <w:r>
        <w:rPr>
          <w:rFonts w:hint="eastAsia"/>
        </w:rPr>
        <w:t>被激怒的灵被迫在侵扰性的动物本能、情绪、情欲、痛苦的痛苦经历下呻吟。</w:t>
      </w:r>
    </w:p>
    <w:p w14:paraId="554F4EB0">
      <w:pPr>
        <w:pStyle w:val="4"/>
        <w:spacing w:before="295" w:line="254" w:lineRule="auto"/>
        <w:ind w:right="103"/>
        <w:rPr>
          <w:rFonts w:hint="eastAsia"/>
        </w:rPr>
      </w:pPr>
    </w:p>
    <w:p w14:paraId="5CF1282F">
      <w:pPr>
        <w:pStyle w:val="4"/>
        <w:spacing w:before="295" w:line="254" w:lineRule="auto"/>
        <w:ind w:right="103"/>
        <w:rPr>
          <w:rFonts w:hint="eastAsia"/>
        </w:rPr>
      </w:pPr>
      <w:r>
        <w:rPr>
          <w:rFonts w:hint="eastAsia"/>
        </w:rPr>
        <w:t>Some satanic trial of carnality, some St. Anthony's temptation, some access of frenzy or of idiocy, or the utter break-down of all its lofty aims, extorts the sad confession, that the body with which it is associated, in which and by means of which it must for the present act out its high and perfect ideal, is still, alas! a natural body; in the interest and on the side of the natural soul or principle of life, and sure in the long run, one way or other, to make it only too apparent,</w:t>
      </w:r>
    </w:p>
    <w:p w14:paraId="451D1FA6">
      <w:pPr>
        <w:pStyle w:val="4"/>
        <w:spacing w:before="295" w:line="254" w:lineRule="auto"/>
        <w:ind w:right="103"/>
        <w:rPr>
          <w:rFonts w:hint="eastAsia"/>
        </w:rPr>
      </w:pPr>
      <w:r>
        <w:rPr>
          <w:rFonts w:hint="eastAsia"/>
        </w:rPr>
        <w:t>某种肉欲的撒旦试探，某种圣安东尼的诱惑，某种癫狂或白痴的发作，或其所有崇高目标的彻底崩溃，都迫使人做出悲伤的忏悔：与之相关的身体，它目前必须在其中并通过它来实现其崇高而完美的理想的身体，唉！仍然是一个属血气的身体；它符合自然魂或生命原则的利益，并站在其一边，并且从长远来看，无论如何，都会使其昭然若揭，</w:t>
      </w:r>
    </w:p>
    <w:p w14:paraId="40550016">
      <w:pPr>
        <w:pStyle w:val="4"/>
        <w:spacing w:before="295" w:line="254" w:lineRule="auto"/>
        <w:ind w:right="103"/>
        <w:rPr>
          <w:rFonts w:hint="eastAsia"/>
        </w:rPr>
      </w:pPr>
    </w:p>
    <w:p w14:paraId="1D84C7BD">
      <w:pPr>
        <w:pStyle w:val="4"/>
        <w:spacing w:before="295" w:line="254" w:lineRule="auto"/>
        <w:ind w:right="103"/>
        <w:rPr>
          <w:rFonts w:hint="eastAsia"/>
        </w:rPr>
      </w:pPr>
      <w:r>
        <w:rPr>
          <w:rFonts w:hint="eastAsia"/>
        </w:rPr>
        <w:t>—to which of its two masters it is determined "to hold."</w:t>
      </w:r>
    </w:p>
    <w:p w14:paraId="473CC8E2">
      <w:pPr>
        <w:pStyle w:val="4"/>
        <w:spacing w:before="295" w:line="254" w:lineRule="auto"/>
        <w:ind w:right="103"/>
        <w:rPr>
          <w:rFonts w:hint="eastAsia"/>
        </w:rPr>
      </w:pPr>
      <w:r>
        <w:rPr>
          <w:rFonts w:hint="eastAsia"/>
        </w:rPr>
        <w:t>——它决心“效忠”于它的两个主人中的哪一个。</w:t>
      </w:r>
    </w:p>
    <w:p w14:paraId="6D2D599F">
      <w:pPr>
        <w:pStyle w:val="4"/>
        <w:spacing w:before="295" w:line="254" w:lineRule="auto"/>
        <w:ind w:right="103"/>
        <w:rPr>
          <w:rFonts w:hint="eastAsia"/>
        </w:rPr>
      </w:pPr>
    </w:p>
    <w:p w14:paraId="18D13D94">
      <w:pPr>
        <w:pStyle w:val="4"/>
        <w:spacing w:before="295" w:line="254" w:lineRule="auto"/>
        <w:ind w:right="103"/>
        <w:rPr>
          <w:rFonts w:hint="eastAsia"/>
        </w:rPr>
      </w:pPr>
      <w:r>
        <w:rPr>
          <w:rFonts w:hint="eastAsia"/>
        </w:rPr>
        <w:t>But there is a spiritual body.</w:t>
      </w:r>
    </w:p>
    <w:p w14:paraId="60878C11">
      <w:pPr>
        <w:pStyle w:val="4"/>
        <w:spacing w:before="295" w:line="254" w:lineRule="auto"/>
        <w:ind w:right="103"/>
        <w:rPr>
          <w:rFonts w:hint="eastAsia"/>
        </w:rPr>
      </w:pPr>
      <w:r>
        <w:rPr>
          <w:rFonts w:hint="eastAsia"/>
        </w:rPr>
        <w:t>但有一个属灵的身体。</w:t>
      </w:r>
    </w:p>
    <w:p w14:paraId="112732BB">
      <w:pPr>
        <w:pStyle w:val="4"/>
        <w:spacing w:before="295" w:line="254" w:lineRule="auto"/>
        <w:ind w:right="103"/>
        <w:rPr>
          <w:rFonts w:hint="eastAsia"/>
        </w:rPr>
      </w:pPr>
    </w:p>
    <w:p w14:paraId="09170D6D">
      <w:pPr>
        <w:pStyle w:val="4"/>
        <w:spacing w:before="295" w:line="254" w:lineRule="auto"/>
        <w:ind w:right="103"/>
        <w:rPr>
          <w:rFonts w:hint="eastAsia"/>
        </w:rPr>
      </w:pPr>
      <w:r>
        <w:rPr>
          <w:rFonts w:hint="eastAsia"/>
        </w:rPr>
        <w:t>And for that spiritual body the spirit of the man whom the Spirit of God teaches, quietly and patiently waits, with earnest longing, with calm and confiding hope.</w:t>
      </w:r>
    </w:p>
    <w:p w14:paraId="491B8D3E">
      <w:pPr>
        <w:pStyle w:val="4"/>
        <w:spacing w:before="295" w:line="254" w:lineRule="auto"/>
        <w:ind w:right="103"/>
        <w:rPr>
          <w:rFonts w:hint="eastAsia"/>
        </w:rPr>
      </w:pPr>
      <w:r>
        <w:rPr>
          <w:rFonts w:hint="eastAsia"/>
        </w:rPr>
        <w:t>而为了那个属灵的身体，蒙神之灵教导之人的灵，安静而耐心地等待着，带着热切的渴望，带着平静而信靠的盼望。</w:t>
      </w:r>
    </w:p>
    <w:p w14:paraId="01C8B3A7">
      <w:pPr>
        <w:pStyle w:val="4"/>
        <w:spacing w:before="295" w:line="254" w:lineRule="auto"/>
        <w:ind w:right="103"/>
        <w:rPr>
          <w:rFonts w:hint="eastAsia"/>
        </w:rPr>
      </w:pPr>
    </w:p>
    <w:p w14:paraId="3FAEA441">
      <w:pPr>
        <w:pStyle w:val="4"/>
        <w:spacing w:before="295" w:line="254" w:lineRule="auto"/>
        <w:ind w:right="103"/>
        <w:rPr>
          <w:rFonts w:hint="eastAsia"/>
        </w:rPr>
      </w:pPr>
      <w:r>
        <w:rPr>
          <w:rFonts w:hint="eastAsia"/>
        </w:rPr>
        <w:t>He, too, finds the body, as it is now fashioned, more adapted to the lower principle in him than to the higher; he more than any other.</w:t>
      </w:r>
    </w:p>
    <w:p w14:paraId="4D26633B">
      <w:pPr>
        <w:pStyle w:val="4"/>
        <w:spacing w:before="295" w:line="254" w:lineRule="auto"/>
        <w:ind w:right="103"/>
        <w:rPr>
          <w:rFonts w:hint="eastAsia"/>
        </w:rPr>
      </w:pPr>
      <w:r>
        <w:rPr>
          <w:rFonts w:hint="eastAsia"/>
        </w:rPr>
        <w:t>他也发现，现在的身体，就其构造而言，比他里面更高的原则更适应他里面较低的原则；他比任何人都更是如此。</w:t>
      </w:r>
    </w:p>
    <w:p w14:paraId="50D0E7A6">
      <w:pPr>
        <w:pStyle w:val="4"/>
        <w:spacing w:before="295" w:line="254" w:lineRule="auto"/>
        <w:ind w:right="103"/>
        <w:rPr>
          <w:rFonts w:hint="eastAsia"/>
        </w:rPr>
      </w:pPr>
    </w:p>
    <w:p w14:paraId="4526A93E">
      <w:pPr>
        <w:pStyle w:val="4"/>
        <w:spacing w:before="295" w:line="254" w:lineRule="auto"/>
        <w:ind w:right="103"/>
        <w:rPr>
          <w:rFonts w:hint="eastAsia"/>
        </w:rPr>
      </w:pPr>
      <w:r>
        <w:rPr>
          <w:rFonts w:hint="eastAsia"/>
        </w:rPr>
        <w:t>For in him the higher principle, the spirit of intelligence and thought, has been elevated into fellowship with God; nay, made partaker of the divine nature.</w:t>
      </w:r>
    </w:p>
    <w:p w14:paraId="1F77C3E8">
      <w:pPr>
        <w:pStyle w:val="4"/>
        <w:spacing w:before="295" w:line="254" w:lineRule="auto"/>
        <w:ind w:right="103"/>
        <w:rPr>
          <w:rFonts w:hint="eastAsia"/>
        </w:rPr>
      </w:pPr>
      <w:r>
        <w:rPr>
          <w:rFonts w:hint="eastAsia"/>
        </w:rPr>
        <w:t>因为在他里面，更高的原则，即智慧和思想的灵，已被提升到与神相交；不，已成为有份于神性的人。</w:t>
      </w:r>
    </w:p>
    <w:p w14:paraId="00CBCB30">
      <w:pPr>
        <w:pStyle w:val="4"/>
        <w:spacing w:before="295" w:line="254" w:lineRule="auto"/>
        <w:ind w:right="103"/>
        <w:rPr>
          <w:rFonts w:hint="eastAsia"/>
        </w:rPr>
      </w:pPr>
    </w:p>
    <w:p w14:paraId="2B85ACBC">
      <w:pPr>
        <w:pStyle w:val="4"/>
        <w:spacing w:before="295" w:line="254" w:lineRule="auto"/>
        <w:ind w:right="103"/>
        <w:rPr>
          <w:rFonts w:hint="eastAsia"/>
        </w:rPr>
      </w:pPr>
      <w:r>
        <w:rPr>
          <w:rFonts w:hint="eastAsia"/>
        </w:rPr>
        <w:t>Reconciled by the blood of Christ, pardoned, accepted, justified in him; renewed by the Holy Ghost in the spirit of his mind; loving, and so knowing God, who is love; pure in heart, and therefore seeing God, the Holy One, as he is; Christlike in standing; Christlike in privilege; Christlike in character; loved as Christ is loved; loving as Christ loves;—his spirit has a life to live, for whose needs and occasions a body, framed chiefly with a view to life of a very different kind, may well be felt to be insufficient and unsuitable.</w:t>
      </w:r>
    </w:p>
    <w:p w14:paraId="038012A4">
      <w:pPr>
        <w:pStyle w:val="4"/>
        <w:spacing w:before="295" w:line="254" w:lineRule="auto"/>
        <w:ind w:right="103"/>
        <w:rPr>
          <w:rFonts w:hint="eastAsia"/>
        </w:rPr>
      </w:pPr>
      <w:r>
        <w:rPr>
          <w:rFonts w:hint="eastAsia"/>
        </w:rPr>
        <w:t>藉着基督的血和好，蒙赦免，被接纳，在祂里面称义；藉着圣灵在他心思的灵里更新；爱神，因此认识神，因为神就是爱；心里纯洁，因此看见神，那圣者，正如祂所是；在地位上像基督；在特权上像基督；在品格上像基督；被爱如同基督被爱；爱如同基督爱；——他的灵有一个生命要活，为了这个生命的需要和场合，一个主要为着一种截然不同的生命而构造的身体，很可能被认为是不足和不合适的。</w:t>
      </w:r>
    </w:p>
    <w:p w14:paraId="5B0DF0EE">
      <w:pPr>
        <w:pStyle w:val="4"/>
        <w:spacing w:before="295" w:line="254" w:lineRule="auto"/>
        <w:ind w:right="103"/>
        <w:rPr>
          <w:rFonts w:hint="eastAsia"/>
        </w:rPr>
      </w:pPr>
    </w:p>
    <w:p w14:paraId="24061E33">
      <w:pPr>
        <w:pStyle w:val="4"/>
        <w:spacing w:before="295" w:line="254" w:lineRule="auto"/>
        <w:ind w:right="103"/>
        <w:rPr>
          <w:rFonts w:hint="eastAsia"/>
        </w:rPr>
      </w:pPr>
      <w:r>
        <w:rPr>
          <w:rFonts w:hint="eastAsia"/>
        </w:rPr>
        <w:t>But what then?</w:t>
      </w:r>
    </w:p>
    <w:p w14:paraId="4BC02BEB">
      <w:pPr>
        <w:pStyle w:val="4"/>
        <w:spacing w:before="295" w:line="254" w:lineRule="auto"/>
        <w:ind w:right="103"/>
        <w:rPr>
          <w:rFonts w:hint="eastAsia"/>
        </w:rPr>
      </w:pPr>
      <w:r>
        <w:rPr>
          <w:rFonts w:hint="eastAsia"/>
        </w:rPr>
        <w:t>但那又怎样呢？</w:t>
      </w:r>
    </w:p>
    <w:p w14:paraId="63096D44">
      <w:pPr>
        <w:pStyle w:val="4"/>
        <w:spacing w:before="295" w:line="254" w:lineRule="auto"/>
        <w:ind w:right="103"/>
        <w:rPr>
          <w:rFonts w:hint="eastAsia"/>
        </w:rPr>
      </w:pPr>
    </w:p>
    <w:p w14:paraId="74C9CAB0">
      <w:pPr>
        <w:pStyle w:val="4"/>
        <w:spacing w:before="295" w:line="254" w:lineRule="auto"/>
        <w:ind w:right="103"/>
        <w:rPr>
          <w:rFonts w:hint="eastAsia"/>
        </w:rPr>
      </w:pPr>
      <w:r>
        <w:rPr>
          <w:rFonts w:hint="eastAsia"/>
        </w:rPr>
        <w:t>Does he quarrel on that account with the body which he has now?</w:t>
      </w:r>
    </w:p>
    <w:p w14:paraId="01E3DBBF">
      <w:pPr>
        <w:pStyle w:val="4"/>
        <w:spacing w:before="295" w:line="254" w:lineRule="auto"/>
        <w:ind w:right="103"/>
        <w:rPr>
          <w:rFonts w:hint="eastAsia"/>
        </w:rPr>
      </w:pPr>
      <w:r>
        <w:rPr>
          <w:rFonts w:hint="eastAsia"/>
        </w:rPr>
        <w:t>祂会因此与祂现在拥有的身体争吵吗？</w:t>
      </w:r>
    </w:p>
    <w:p w14:paraId="1A38D3A7">
      <w:pPr>
        <w:pStyle w:val="4"/>
        <w:spacing w:before="295" w:line="254" w:lineRule="auto"/>
        <w:ind w:right="103"/>
        <w:rPr>
          <w:rFonts w:hint="eastAsia"/>
        </w:rPr>
      </w:pPr>
    </w:p>
    <w:p w14:paraId="3EFE850F">
      <w:pPr>
        <w:pStyle w:val="4"/>
        <w:spacing w:before="295" w:line="254" w:lineRule="auto"/>
        <w:ind w:right="103"/>
        <w:rPr>
          <w:rFonts w:hint="eastAsia"/>
        </w:rPr>
      </w:pPr>
      <w:r>
        <w:rPr>
          <w:rFonts w:hint="eastAsia"/>
        </w:rPr>
        <w:t>Does he madly try to force it out of the line of its proper uses and functions—those for which at present it is manifestly</w:t>
      </w:r>
    </w:p>
    <w:p w14:paraId="63A07F64">
      <w:pPr>
        <w:pStyle w:val="4"/>
        <w:spacing w:before="295" w:line="254" w:lineRule="auto"/>
        <w:ind w:right="103"/>
        <w:rPr>
          <w:rFonts w:hint="eastAsia"/>
        </w:rPr>
      </w:pPr>
      <w:r>
        <w:rPr>
          <w:rFonts w:hint="eastAsia"/>
        </w:rPr>
        <w:t>祂会疯狂地试图强迫它偏离其正当的用途和功能——那些它目前显然是</w:t>
      </w:r>
    </w:p>
    <w:p w14:paraId="5A79DF58">
      <w:pPr>
        <w:pStyle w:val="4"/>
        <w:spacing w:before="295" w:line="254" w:lineRule="auto"/>
        <w:ind w:right="103"/>
        <w:rPr>
          <w:rFonts w:hint="eastAsia"/>
        </w:rPr>
      </w:pPr>
    </w:p>
    <w:p w14:paraId="7DA7CEB7">
      <w:pPr>
        <w:pStyle w:val="4"/>
        <w:spacing w:before="295" w:line="254" w:lineRule="auto"/>
        <w:ind w:right="103"/>
        <w:rPr>
          <w:rFonts w:hint="eastAsia"/>
        </w:rPr>
      </w:pPr>
      <w:r>
        <w:rPr>
          <w:rFonts w:hint="eastAsia"/>
        </w:rPr>
        <w:t>designed, as if he could change its nature?</w:t>
      </w:r>
    </w:p>
    <w:p w14:paraId="5E30D153">
      <w:pPr>
        <w:pStyle w:val="4"/>
        <w:spacing w:before="295" w:line="254" w:lineRule="auto"/>
        <w:ind w:right="103"/>
        <w:rPr>
          <w:rFonts w:hint="eastAsia"/>
        </w:rPr>
      </w:pPr>
      <w:r>
        <w:rPr>
          <w:rFonts w:hint="eastAsia"/>
        </w:rPr>
        <w:t>被设计成的用途和功能，好像祂能改变它的本性一样吗？</w:t>
      </w:r>
    </w:p>
    <w:p w14:paraId="3F30DBAB">
      <w:pPr>
        <w:pStyle w:val="4"/>
        <w:spacing w:before="295" w:line="254" w:lineRule="auto"/>
        <w:ind w:right="103"/>
        <w:rPr>
          <w:rFonts w:hint="eastAsia"/>
        </w:rPr>
      </w:pPr>
    </w:p>
    <w:p w14:paraId="71F38418">
      <w:pPr>
        <w:pStyle w:val="4"/>
        <w:spacing w:before="295" w:line="254" w:lineRule="auto"/>
        <w:ind w:right="103"/>
        <w:rPr>
          <w:rFonts w:hint="eastAsia"/>
        </w:rPr>
      </w:pPr>
      <w:r>
        <w:rPr>
          <w:rFonts w:hint="eastAsia"/>
        </w:rPr>
        <w:t>He keeps it in subjection, indeed.</w:t>
      </w:r>
    </w:p>
    <w:p w14:paraId="51FDB5A3">
      <w:pPr>
        <w:pStyle w:val="4"/>
        <w:spacing w:before="295" w:line="254" w:lineRule="auto"/>
        <w:ind w:right="103"/>
        <w:rPr>
          <w:rFonts w:hint="eastAsia"/>
        </w:rPr>
      </w:pPr>
      <w:r>
        <w:rPr>
          <w:rFonts w:hint="eastAsia"/>
        </w:rPr>
        <w:t>祂确实使它顺服。</w:t>
      </w:r>
    </w:p>
    <w:p w14:paraId="150705E3">
      <w:pPr>
        <w:pStyle w:val="4"/>
        <w:spacing w:before="295" w:line="254" w:lineRule="auto"/>
        <w:ind w:right="103"/>
        <w:rPr>
          <w:rFonts w:hint="eastAsia"/>
        </w:rPr>
      </w:pPr>
    </w:p>
    <w:p w14:paraId="01104AA1">
      <w:pPr>
        <w:pStyle w:val="4"/>
        <w:spacing w:before="295" w:line="254" w:lineRule="auto"/>
        <w:ind w:right="103"/>
        <w:rPr>
          <w:rFonts w:hint="eastAsia"/>
        </w:rPr>
      </w:pPr>
      <w:r>
        <w:rPr>
          <w:rFonts w:hint="eastAsia"/>
        </w:rPr>
        <w:t>He mortifies his members which are upon the earth.</w:t>
      </w:r>
    </w:p>
    <w:p w14:paraId="1B156893">
      <w:pPr>
        <w:pStyle w:val="4"/>
        <w:spacing w:before="295" w:line="254" w:lineRule="auto"/>
        <w:ind w:right="103"/>
        <w:rPr>
          <w:rFonts w:hint="eastAsia"/>
        </w:rPr>
      </w:pPr>
      <w:r>
        <w:rPr>
          <w:rFonts w:hint="eastAsia"/>
        </w:rPr>
        <w:t>祂治死祂在地上的肢体。</w:t>
      </w:r>
    </w:p>
    <w:p w14:paraId="432C15DA">
      <w:pPr>
        <w:pStyle w:val="4"/>
        <w:spacing w:before="295" w:line="254" w:lineRule="auto"/>
        <w:ind w:right="103"/>
        <w:rPr>
          <w:rFonts w:hint="eastAsia"/>
        </w:rPr>
      </w:pPr>
    </w:p>
    <w:p w14:paraId="57116E2D">
      <w:pPr>
        <w:pStyle w:val="4"/>
        <w:spacing w:before="295" w:line="254" w:lineRule="auto"/>
        <w:ind w:right="103"/>
        <w:rPr>
          <w:rFonts w:hint="eastAsia"/>
        </w:rPr>
      </w:pPr>
      <w:r>
        <w:rPr>
          <w:rFonts w:hint="eastAsia"/>
        </w:rPr>
        <w:t>But he no more thinks of laying a rude arrest on those processes in the animal economy, and those arrangements and combinations in the social economy, for which the body as now constituted is fitted,—as if in some desperate effort to etherealize or spiritualize his physical as well as mental frame, and force his natural body to become a spiritual body,—than he dreams of altering the flesh of beasts, or birds, or fishes, into the flesh of men; or turning bodies terrestrial into bodies celestial; or one star into another star; or the twinkling stars into the silvery moon; or the moon herself into the gorgeous and glorious sun.</w:t>
      </w:r>
    </w:p>
    <w:p w14:paraId="6B906224">
      <w:pPr>
        <w:pStyle w:val="4"/>
        <w:spacing w:before="295" w:line="254" w:lineRule="auto"/>
        <w:ind w:right="103"/>
        <w:rPr>
          <w:rFonts w:hint="eastAsia"/>
        </w:rPr>
      </w:pPr>
      <w:r>
        <w:rPr>
          <w:rFonts w:hint="eastAsia"/>
        </w:rPr>
        <w:t>但是，祂绝不会想到要粗暴地阻止那些身体（就其目前的构成而言）所适应的动物生理过程和社会经济结构中的安排与组合——仿佛在某种绝望的努力中要使祂的肉体和精神框架都变得空灵或属灵，并强迫祂的属血气身体变成属灵的身体——就像祂不会梦想将野兽、鸟类或鱼类的肉变成人的肉；或者将地上的形体变成天上的形体；或者将一颗星变成另一颗星；或者将闪烁的星星变成银色的月亮；或者将月亮本身变成华丽辉煌的太阳一样。</w:t>
      </w:r>
    </w:p>
    <w:p w14:paraId="2493B5A1">
      <w:pPr>
        <w:pStyle w:val="4"/>
        <w:spacing w:before="295" w:line="254" w:lineRule="auto"/>
        <w:ind w:right="103"/>
        <w:rPr>
          <w:rFonts w:hint="eastAsia"/>
        </w:rPr>
      </w:pPr>
    </w:p>
    <w:p w14:paraId="5F546A98">
      <w:pPr>
        <w:pStyle w:val="4"/>
        <w:spacing w:before="295" w:line="254" w:lineRule="auto"/>
        <w:ind w:right="103"/>
        <w:rPr>
          <w:rFonts w:hint="eastAsia"/>
        </w:rPr>
      </w:pPr>
      <w:r>
        <w:rPr>
          <w:rFonts w:hint="eastAsia"/>
        </w:rPr>
        <w:t>Still he is right glad to know, and be assured, that there is a spiritual body—a body as congruous and congenial to the higher spirit of intelligence in him that is akin to Deity, as the present body is to that lower soul, or vital energy, which assimilates and allies him to the brutal tribes.</w:t>
      </w:r>
    </w:p>
    <w:p w14:paraId="6AB8CDBA">
      <w:pPr>
        <w:pStyle w:val="4"/>
        <w:spacing w:before="295" w:line="254" w:lineRule="auto"/>
        <w:ind w:right="103"/>
        <w:rPr>
          <w:rFonts w:hint="eastAsia"/>
        </w:rPr>
      </w:pPr>
      <w:r>
        <w:rPr>
          <w:rFonts w:hint="eastAsia"/>
        </w:rPr>
        <w:t>然而，祂仍然非常高兴地知道，并确信，有一个属灵的身体——一个与祂里面那与神性相近的更高智慧之灵相称和相合的身体，正如现在的身体与那使祂与野蛮部落同化和联合的较低魂或生命力相称和相合一样。</w:t>
      </w:r>
    </w:p>
    <w:p w14:paraId="06ABAE72">
      <w:pPr>
        <w:pStyle w:val="4"/>
        <w:spacing w:before="295" w:line="254" w:lineRule="auto"/>
        <w:ind w:right="103"/>
        <w:rPr>
          <w:rFonts w:hint="eastAsia"/>
        </w:rPr>
      </w:pPr>
    </w:p>
    <w:p w14:paraId="25F66C5A">
      <w:pPr>
        <w:pStyle w:val="4"/>
        <w:spacing w:before="295" w:line="254" w:lineRule="auto"/>
        <w:ind w:right="103"/>
        <w:rPr>
          <w:rFonts w:hint="eastAsia"/>
        </w:rPr>
      </w:pPr>
      <w:r>
        <w:rPr>
          <w:rFonts w:hint="eastAsia"/>
        </w:rPr>
        <w:t>We dare not even imagine the full meaning of this phrase—a spiritual body.</w:t>
      </w:r>
    </w:p>
    <w:p w14:paraId="45826D40">
      <w:pPr>
        <w:pStyle w:val="4"/>
        <w:spacing w:before="295" w:line="254" w:lineRule="auto"/>
        <w:ind w:right="103"/>
        <w:rPr>
          <w:rFonts w:hint="eastAsia"/>
        </w:rPr>
      </w:pPr>
      <w:r>
        <w:rPr>
          <w:rFonts w:hint="eastAsia"/>
        </w:rPr>
        <w:t>我们甚至不敢想象这个短语——一个属灵的身体——的全部含义。</w:t>
      </w:r>
    </w:p>
    <w:p w14:paraId="5374C96F">
      <w:pPr>
        <w:pStyle w:val="4"/>
        <w:spacing w:before="295" w:line="254" w:lineRule="auto"/>
        <w:ind w:right="103"/>
        <w:rPr>
          <w:rFonts w:hint="eastAsia"/>
        </w:rPr>
      </w:pPr>
    </w:p>
    <w:p w14:paraId="4934144A">
      <w:pPr>
        <w:pStyle w:val="4"/>
        <w:spacing w:before="295" w:line="254" w:lineRule="auto"/>
        <w:ind w:right="103"/>
        <w:rPr>
          <w:rFonts w:hint="eastAsia"/>
        </w:rPr>
      </w:pPr>
      <w:r>
        <w:rPr>
          <w:rFonts w:hint="eastAsia"/>
        </w:rPr>
        <w:t>But there are three ideas in regard to it, which we may venture to indicate.</w:t>
      </w:r>
    </w:p>
    <w:p w14:paraId="0C3557D8">
      <w:pPr>
        <w:pStyle w:val="4"/>
        <w:spacing w:before="295" w:line="254" w:lineRule="auto"/>
        <w:ind w:right="103"/>
        <w:rPr>
          <w:rFonts w:hint="eastAsia"/>
        </w:rPr>
      </w:pPr>
      <w:r>
        <w:rPr>
          <w:rFonts w:hint="eastAsia"/>
        </w:rPr>
        <w:t>但是关于它，有三个想法，我们不妨提出来。</w:t>
      </w:r>
    </w:p>
    <w:p w14:paraId="5A998252">
      <w:pPr>
        <w:pStyle w:val="4"/>
        <w:spacing w:before="295" w:line="254" w:lineRule="auto"/>
        <w:ind w:right="103"/>
        <w:rPr>
          <w:rFonts w:hint="eastAsia"/>
        </w:rPr>
      </w:pPr>
    </w:p>
    <w:p w14:paraId="06827AEC">
      <w:pPr>
        <w:pStyle w:val="4"/>
        <w:spacing w:before="295" w:line="254" w:lineRule="auto"/>
        <w:ind w:right="103"/>
        <w:rPr>
          <w:rFonts w:hint="eastAsia"/>
        </w:rPr>
      </w:pPr>
      <w:r>
        <w:rPr>
          <w:rFonts w:hint="eastAsia"/>
        </w:rPr>
        <w:t>We hint at three of its probable characteristics.</w:t>
      </w:r>
    </w:p>
    <w:p w14:paraId="67AA8F1A">
      <w:pPr>
        <w:pStyle w:val="4"/>
        <w:spacing w:before="295" w:line="254" w:lineRule="auto"/>
        <w:ind w:right="103"/>
        <w:rPr>
          <w:rFonts w:hint="eastAsia"/>
        </w:rPr>
      </w:pPr>
      <w:r>
        <w:rPr>
          <w:rFonts w:hint="eastAsia"/>
        </w:rPr>
        <w:t>我们暗示了它三个可能的特征。</w:t>
      </w:r>
    </w:p>
    <w:p w14:paraId="38D91147">
      <w:pPr>
        <w:pStyle w:val="4"/>
        <w:spacing w:before="295" w:line="254" w:lineRule="auto"/>
        <w:ind w:right="103"/>
        <w:rPr>
          <w:rFonts w:hint="eastAsia"/>
        </w:rPr>
      </w:pPr>
    </w:p>
    <w:p w14:paraId="4BB7B98E">
      <w:pPr>
        <w:pStyle w:val="4"/>
        <w:spacing w:before="295" w:line="254" w:lineRule="auto"/>
        <w:ind w:right="103"/>
        <w:rPr>
          <w:rFonts w:hint="eastAsia"/>
        </w:rPr>
      </w:pPr>
      <w:r>
        <w:rPr>
          <w:rFonts w:hint="eastAsia"/>
        </w:rPr>
        <w:t>In the first place, it takes the impress or stamp of the higher spiritual principle of divine intelligence, or intelligence divinely enlightened and inspired, as easily and spontaneously,—as much in the way of its being a matter of course,—as naturally, in short, as the present body assumes the character, attitude, and expression of the lower principle of mere animal life—of animal feeling and emotion.</w:t>
      </w:r>
    </w:p>
    <w:p w14:paraId="5FDCF0C5">
      <w:pPr>
        <w:pStyle w:val="4"/>
        <w:spacing w:before="295" w:line="254" w:lineRule="auto"/>
        <w:ind w:right="103"/>
        <w:rPr>
          <w:rFonts w:hint="eastAsia"/>
        </w:rPr>
      </w:pPr>
      <w:r>
        <w:rPr>
          <w:rFonts w:hint="eastAsia"/>
        </w:rPr>
        <w:t>首先，它接受神圣智慧，或受神光照和启示的智慧的更高属灵原则的印记或标记，是那么容易和自发，——就像理所当然一样，——简而言之，就像现在的身体呈现出较低级的纯粹动物生命原则——动物感觉和情感——的特征、姿态和表达一样自然。</w:t>
      </w:r>
    </w:p>
    <w:p w14:paraId="72681720">
      <w:pPr>
        <w:pStyle w:val="4"/>
        <w:spacing w:before="295" w:line="254" w:lineRule="auto"/>
        <w:ind w:right="103"/>
        <w:rPr>
          <w:rFonts w:hint="eastAsia"/>
        </w:rPr>
      </w:pPr>
    </w:p>
    <w:p w14:paraId="43673691">
      <w:pPr>
        <w:pStyle w:val="4"/>
        <w:spacing w:before="295" w:line="254" w:lineRule="auto"/>
        <w:ind w:right="103"/>
        <w:rPr>
          <w:rFonts w:hint="eastAsia"/>
        </w:rPr>
      </w:pPr>
      <w:r>
        <w:rPr>
          <w:rFonts w:hint="eastAsia"/>
        </w:rPr>
        <w:t>It is as good an index of what is spiritual, as the present body is of what is animal, in man.</w:t>
      </w:r>
    </w:p>
    <w:p w14:paraId="4EE962A9">
      <w:pPr>
        <w:pStyle w:val="4"/>
        <w:spacing w:before="295" w:line="254" w:lineRule="auto"/>
        <w:ind w:right="103"/>
        <w:rPr>
          <w:rFonts w:hint="eastAsia"/>
        </w:rPr>
      </w:pPr>
      <w:r>
        <w:rPr>
          <w:rFonts w:hint="eastAsia"/>
        </w:rPr>
        <w:t>它就像现在的身体是人里面动物性的指标一样，是人里面属灵事物的良好指标。</w:t>
      </w:r>
    </w:p>
    <w:p w14:paraId="6F072236">
      <w:pPr>
        <w:pStyle w:val="4"/>
        <w:spacing w:before="295" w:line="254" w:lineRule="auto"/>
        <w:ind w:right="103"/>
        <w:rPr>
          <w:rFonts w:hint="eastAsia"/>
        </w:rPr>
      </w:pPr>
    </w:p>
    <w:p w14:paraId="23E5A872">
      <w:pPr>
        <w:pStyle w:val="4"/>
        <w:spacing w:before="295" w:line="254" w:lineRule="auto"/>
        <w:ind w:right="103"/>
        <w:rPr>
          <w:rFonts w:hint="eastAsia"/>
        </w:rPr>
      </w:pPr>
      <w:r>
        <w:rPr>
          <w:rFonts w:hint="eastAsia"/>
        </w:rPr>
        <w:t>The body which we now have is truly natural, SOULISH; congruous and congenial to the natural principle of the mere animal life; in this sense, that it is easily acted upon by that vital energy, and is the ready index of its various moods and movements.</w:t>
      </w:r>
    </w:p>
    <w:p w14:paraId="23B0EBF5">
      <w:pPr>
        <w:pStyle w:val="4"/>
        <w:spacing w:before="295" w:line="254" w:lineRule="auto"/>
        <w:ind w:right="103"/>
        <w:rPr>
          <w:rFonts w:hint="eastAsia"/>
        </w:rPr>
      </w:pPr>
      <w:r>
        <w:rPr>
          <w:rFonts w:hint="eastAsia"/>
        </w:rPr>
        <w:t>我们现在拥有的身体确实是属血气的，属魂的；与纯粹动物生命的自然原则相称和相合；在这个意义上，它很容易受到那种生命力的影响，并且是其各种情绪和活动的现成指标。</w:t>
      </w:r>
    </w:p>
    <w:p w14:paraId="6E5DFF3E">
      <w:pPr>
        <w:pStyle w:val="4"/>
        <w:spacing w:before="295" w:line="254" w:lineRule="auto"/>
        <w:ind w:right="103"/>
        <w:rPr>
          <w:rFonts w:hint="eastAsia"/>
        </w:rPr>
      </w:pPr>
    </w:p>
    <w:p w14:paraId="09D33B6A">
      <w:pPr>
        <w:pStyle w:val="4"/>
        <w:spacing w:before="295" w:line="254" w:lineRule="auto"/>
        <w:ind w:right="103"/>
        <w:rPr>
          <w:rFonts w:hint="eastAsia"/>
        </w:rPr>
      </w:pPr>
      <w:r>
        <w:rPr>
          <w:rFonts w:hint="eastAsia"/>
        </w:rPr>
        <w:t>For expressing the</w:t>
      </w:r>
    </w:p>
    <w:p w14:paraId="4333020B">
      <w:pPr>
        <w:pStyle w:val="4"/>
        <w:spacing w:before="295" w:line="254" w:lineRule="auto"/>
        <w:ind w:right="103"/>
        <w:rPr>
          <w:rFonts w:hint="eastAsia"/>
        </w:rPr>
      </w:pPr>
      <w:r>
        <w:rPr>
          <w:rFonts w:hint="eastAsia"/>
        </w:rPr>
        <w:t>为了表达</w:t>
      </w:r>
    </w:p>
    <w:p w14:paraId="42D847F5">
      <w:pPr>
        <w:pStyle w:val="4"/>
        <w:spacing w:before="295" w:line="254" w:lineRule="auto"/>
        <w:ind w:right="103"/>
        <w:rPr>
          <w:rFonts w:hint="eastAsia"/>
        </w:rPr>
      </w:pPr>
    </w:p>
    <w:p w14:paraId="667BA07E">
      <w:pPr>
        <w:pStyle w:val="4"/>
        <w:spacing w:before="295" w:line="254" w:lineRule="auto"/>
        <w:ind w:right="103"/>
        <w:rPr>
          <w:rFonts w:hint="eastAsia"/>
        </w:rPr>
      </w:pPr>
      <w:r>
        <w:rPr>
          <w:rFonts w:hint="eastAsia"/>
        </w:rPr>
        <w:t>appetites, passions, and affections of that sentient and active vitality which we have in common with the brutes, what more apt and habile organ, what more sensitive and true electric medium, than the human form, the human face, the human voice?</w:t>
      </w:r>
    </w:p>
    <w:p w14:paraId="17EF71A4">
      <w:pPr>
        <w:pStyle w:val="4"/>
        <w:spacing w:before="295" w:line="254" w:lineRule="auto"/>
        <w:ind w:right="103"/>
        <w:rPr>
          <w:rFonts w:hint="eastAsia"/>
        </w:rPr>
      </w:pPr>
      <w:r>
        <w:rPr>
          <w:rFonts w:hint="eastAsia"/>
        </w:rPr>
        <w:t>我们与禽兽共有的那种有感觉、有活力的生命的欲望、激情和情感，还有什么比人的形体、人的面容、人的声音更合适、更灵巧的器官，更敏感、更真实的导电介质呢？</w:t>
      </w:r>
    </w:p>
    <w:p w14:paraId="7DD216DC">
      <w:pPr>
        <w:pStyle w:val="4"/>
        <w:spacing w:before="295" w:line="254" w:lineRule="auto"/>
        <w:ind w:right="103"/>
        <w:rPr>
          <w:rFonts w:hint="eastAsia"/>
        </w:rPr>
      </w:pPr>
    </w:p>
    <w:p w14:paraId="736F7DA9">
      <w:pPr>
        <w:pStyle w:val="4"/>
        <w:spacing w:before="295" w:line="254" w:lineRule="auto"/>
        <w:ind w:right="103"/>
        <w:rPr>
          <w:rFonts w:hint="eastAsia"/>
        </w:rPr>
      </w:pPr>
      <w:r>
        <w:rPr>
          <w:rFonts w:hint="eastAsia"/>
        </w:rPr>
        <w:t>Hunger, lust, rage, revenge, in all their modifications,—and with all their accompaniments of cunning, fear, jealousy, hate,—are better imaged in the look and attitude of man, than in the look and attitude of any other creature.</w:t>
      </w:r>
    </w:p>
    <w:p w14:paraId="55032147">
      <w:pPr>
        <w:pStyle w:val="4"/>
        <w:spacing w:before="295" w:line="254" w:lineRule="auto"/>
        <w:ind w:right="103"/>
        <w:rPr>
          <w:rFonts w:hint="eastAsia"/>
        </w:rPr>
      </w:pPr>
      <w:r>
        <w:rPr>
          <w:rFonts w:hint="eastAsia"/>
        </w:rPr>
        <w:t>饥饿、情欲、愤怒、复仇，在其所有变体中——以及伴随它们的所有诡诈、恐惧、嫉妒、仇恨——在人的表情和姿态中比在任何其他生物的表情和姿态中都更好地体现出来。</w:t>
      </w:r>
    </w:p>
    <w:p w14:paraId="7AA79059">
      <w:pPr>
        <w:pStyle w:val="4"/>
        <w:spacing w:before="295" w:line="254" w:lineRule="auto"/>
        <w:ind w:right="103"/>
        <w:rPr>
          <w:rFonts w:hint="eastAsia"/>
        </w:rPr>
      </w:pPr>
    </w:p>
    <w:p w14:paraId="09E9B040">
      <w:pPr>
        <w:pStyle w:val="4"/>
        <w:spacing w:before="295" w:line="254" w:lineRule="auto"/>
        <w:ind w:right="103"/>
        <w:rPr>
          <w:rFonts w:hint="eastAsia"/>
        </w:rPr>
      </w:pPr>
      <w:r>
        <w:rPr>
          <w:rFonts w:hint="eastAsia"/>
        </w:rPr>
        <w:t>His, in this respect, is the perfection of the natural body.</w:t>
      </w:r>
    </w:p>
    <w:p w14:paraId="6A954AFA">
      <w:pPr>
        <w:pStyle w:val="4"/>
        <w:spacing w:before="295" w:line="254" w:lineRule="auto"/>
        <w:ind w:right="103"/>
        <w:rPr>
          <w:rFonts w:hint="eastAsia"/>
        </w:rPr>
      </w:pPr>
      <w:r>
        <w:rPr>
          <w:rFonts w:hint="eastAsia"/>
        </w:rPr>
        <w:t>祂的，在这方面，是属血气身体的完美体现。</w:t>
      </w:r>
    </w:p>
    <w:p w14:paraId="6359974E">
      <w:pPr>
        <w:pStyle w:val="4"/>
        <w:spacing w:before="295" w:line="254" w:lineRule="auto"/>
        <w:ind w:right="103"/>
        <w:rPr>
          <w:rFonts w:hint="eastAsia"/>
        </w:rPr>
      </w:pPr>
    </w:p>
    <w:p w14:paraId="7E7E3F40">
      <w:pPr>
        <w:pStyle w:val="4"/>
        <w:spacing w:before="295" w:line="254" w:lineRule="auto"/>
        <w:ind w:right="103"/>
        <w:rPr>
          <w:rFonts w:hint="eastAsia"/>
        </w:rPr>
      </w:pPr>
      <w:r>
        <w:rPr>
          <w:rFonts w:hint="eastAsia"/>
        </w:rPr>
        <w:t>Without hypocrisy—studied simulation and dissimulation apart—what a tell-tale, what a revealer of whatever is animal in me, is my countenance, air, manner—my ever varying and ever expressive habit of body!</w:t>
      </w:r>
    </w:p>
    <w:p w14:paraId="0B02A1EB">
      <w:pPr>
        <w:pStyle w:val="4"/>
        <w:spacing w:before="295" w:line="254" w:lineRule="auto"/>
        <w:ind w:right="103"/>
        <w:rPr>
          <w:rFonts w:hint="eastAsia"/>
        </w:rPr>
      </w:pPr>
      <w:r>
        <w:rPr>
          <w:rFonts w:hint="eastAsia"/>
        </w:rPr>
        <w:t>撇开虚伪——刻意的模仿和掩饰不谈——我的面容、神态、举止——我那千变万化、富于表情的身体习惯，是何等能泄露秘密，何等能揭示我里面一切动物性的东西啊！</w:t>
      </w:r>
    </w:p>
    <w:p w14:paraId="72DD236F">
      <w:pPr>
        <w:pStyle w:val="4"/>
        <w:spacing w:before="295" w:line="254" w:lineRule="auto"/>
        <w:ind w:right="103"/>
        <w:rPr>
          <w:rFonts w:hint="eastAsia"/>
        </w:rPr>
      </w:pPr>
    </w:p>
    <w:p w14:paraId="394F6D00">
      <w:pPr>
        <w:pStyle w:val="4"/>
        <w:spacing w:before="295" w:line="254" w:lineRule="auto"/>
        <w:ind w:right="103"/>
        <w:rPr>
          <w:rFonts w:hint="eastAsia"/>
        </w:rPr>
      </w:pPr>
      <w:r>
        <w:rPr>
          <w:rFonts w:hint="eastAsia"/>
        </w:rPr>
        <w:t>Not to speak of the leering eye, the liquorish mouth, and other similar symptoms by which the grosser and more grovelling propensities of the animal soul are betrayed— see how anger dilates the nostrils, and pride curls the lip, and shame suffuses the cheek with blushes, and terror stirs the hair, and carking care or anxious envy knits the contracted brow!</w:t>
      </w:r>
    </w:p>
    <w:p w14:paraId="16D6EAF9">
      <w:pPr>
        <w:pStyle w:val="4"/>
        <w:spacing w:before="295" w:line="254" w:lineRule="auto"/>
        <w:ind w:right="103"/>
        <w:rPr>
          <w:rFonts w:hint="eastAsia"/>
        </w:rPr>
      </w:pPr>
      <w:r>
        <w:rPr>
          <w:rFonts w:hint="eastAsia"/>
        </w:rPr>
        <w:t>且不说那斜视的眼睛、贪婪的嘴巴，以及其他类似的症状，这些症状暴露了动物魂更粗俗、更卑劣的习性——看那愤怒如何使鼻孔扩张，骄傲如何使嘴唇卷曲，羞耻如何使脸颊泛红，恐惧如何使头发竖立，忧虑或焦急的嫉妒如何使眉头紧锁！</w:t>
      </w:r>
    </w:p>
    <w:p w14:paraId="5DCCFB21">
      <w:pPr>
        <w:pStyle w:val="4"/>
        <w:spacing w:before="295" w:line="254" w:lineRule="auto"/>
        <w:ind w:right="103"/>
        <w:rPr>
          <w:rFonts w:hint="eastAsia"/>
        </w:rPr>
      </w:pPr>
    </w:p>
    <w:p w14:paraId="671DD480">
      <w:pPr>
        <w:pStyle w:val="4"/>
        <w:spacing w:before="295" w:line="254" w:lineRule="auto"/>
        <w:ind w:right="103"/>
        <w:rPr>
          <w:rFonts w:hint="eastAsia"/>
        </w:rPr>
      </w:pPr>
      <w:r>
        <w:rPr>
          <w:rFonts w:hint="eastAsia"/>
        </w:rPr>
        <w:t>Doubtless, even in its present state, while it is still a natural body, it may bear some impress of the higher spirit that it lodges.</w:t>
      </w:r>
    </w:p>
    <w:p w14:paraId="7CADB41E">
      <w:pPr>
        <w:pStyle w:val="4"/>
        <w:spacing w:before="295" w:line="254" w:lineRule="auto"/>
        <w:ind w:right="103"/>
        <w:rPr>
          <w:rFonts w:hint="eastAsia"/>
        </w:rPr>
      </w:pPr>
      <w:r>
        <w:rPr>
          <w:rFonts w:hint="eastAsia"/>
        </w:rPr>
        <w:t>毫无疑问，即使在目前的状态下，当它仍然是一个属血气的身体时，它也可能带有一些它所容纳的更高灵的印记。</w:t>
      </w:r>
    </w:p>
    <w:p w14:paraId="2995901B">
      <w:pPr>
        <w:pStyle w:val="4"/>
        <w:spacing w:before="295" w:line="254" w:lineRule="auto"/>
        <w:ind w:right="103"/>
        <w:rPr>
          <w:rFonts w:hint="eastAsia"/>
        </w:rPr>
      </w:pPr>
    </w:p>
    <w:p w14:paraId="56E84768">
      <w:pPr>
        <w:pStyle w:val="4"/>
        <w:spacing w:before="295" w:line="254" w:lineRule="auto"/>
        <w:ind w:right="103"/>
        <w:rPr>
          <w:rFonts w:hint="eastAsia"/>
        </w:rPr>
      </w:pPr>
      <w:r>
        <w:rPr>
          <w:rFonts w:hint="eastAsia"/>
        </w:rPr>
        <w:t>The broad pale forehead may mark the lonely student; a certain indescribable peaceful glow, as of universal good will, may irradiate, as with a divine halo, the humble and loving saint.</w:t>
      </w:r>
    </w:p>
    <w:p w14:paraId="4D4F1C8A">
      <w:pPr>
        <w:pStyle w:val="4"/>
        <w:spacing w:before="295" w:line="254" w:lineRule="auto"/>
        <w:ind w:right="103"/>
        <w:rPr>
          <w:rFonts w:hint="eastAsia"/>
        </w:rPr>
      </w:pPr>
      <w:r>
        <w:rPr>
          <w:rFonts w:hint="eastAsia"/>
        </w:rPr>
        <w:t>宽阔苍白的前额可能标志着孤独的学者；某种难以形容的宁静光辉，如同普世的善意，可能像神圣的光环一样，照亮谦卑而慈爱的圣徒。</w:t>
      </w:r>
    </w:p>
    <w:p w14:paraId="397FCEE0">
      <w:pPr>
        <w:pStyle w:val="4"/>
        <w:spacing w:before="295" w:line="254" w:lineRule="auto"/>
        <w:ind w:right="103"/>
        <w:rPr>
          <w:rFonts w:hint="eastAsia"/>
        </w:rPr>
      </w:pPr>
    </w:p>
    <w:p w14:paraId="0D737CC2">
      <w:pPr>
        <w:pStyle w:val="4"/>
        <w:spacing w:before="295" w:line="254" w:lineRule="auto"/>
        <w:ind w:right="103"/>
        <w:rPr>
          <w:rFonts w:hint="eastAsia"/>
        </w:rPr>
      </w:pPr>
      <w:r>
        <w:rPr>
          <w:rFonts w:hint="eastAsia"/>
        </w:rPr>
        <w:t>Nevertheless, it must be admitted, that whatever flavour or relish the cask may have of the purer element that is poured into it,—that is but slight and evanescent, in comparison with what it receives from the other element to which it is itself akin.</w:t>
      </w:r>
    </w:p>
    <w:p w14:paraId="241B8D46">
      <w:pPr>
        <w:pStyle w:val="4"/>
        <w:spacing w:before="295" w:line="254" w:lineRule="auto"/>
        <w:ind w:right="103"/>
        <w:rPr>
          <w:rFonts w:hint="eastAsia"/>
        </w:rPr>
      </w:pPr>
      <w:r>
        <w:rPr>
          <w:rFonts w:hint="eastAsia"/>
        </w:rPr>
        <w:t>然而，必须承认，无论桶从倒入其中的更纯净元素中得到何种味道或滋味——与它从自身同类的另一种元素中得到的相比，那都是微不足道和转瞬即逝的。</w:t>
      </w:r>
    </w:p>
    <w:p w14:paraId="1B4AC032">
      <w:pPr>
        <w:pStyle w:val="4"/>
        <w:spacing w:before="295" w:line="254" w:lineRule="auto"/>
        <w:ind w:right="103"/>
        <w:rPr>
          <w:rFonts w:hint="eastAsia"/>
        </w:rPr>
      </w:pPr>
    </w:p>
    <w:p w14:paraId="61C4C3E0">
      <w:pPr>
        <w:pStyle w:val="4"/>
        <w:spacing w:before="295" w:line="254" w:lineRule="auto"/>
        <w:ind w:right="103"/>
        <w:rPr>
          <w:rFonts w:hint="eastAsia"/>
        </w:rPr>
      </w:pPr>
      <w:r>
        <w:rPr>
          <w:rFonts w:hint="eastAsia"/>
        </w:rPr>
        <w:t>It is the natural principle of life, in all its workings, that most easily and perfectly finds its vent, or outlet, or index, in the body—not the spiritual principle of high and holy thought.</w:t>
      </w:r>
    </w:p>
    <w:p w14:paraId="59294984">
      <w:pPr>
        <w:pStyle w:val="4"/>
        <w:spacing w:before="295" w:line="254" w:lineRule="auto"/>
        <w:ind w:right="103"/>
        <w:rPr>
          <w:rFonts w:hint="eastAsia"/>
        </w:rPr>
      </w:pPr>
      <w:r>
        <w:rPr>
          <w:rFonts w:hint="eastAsia"/>
        </w:rPr>
        <w:t>是生命的自然原则，在其所有运作中，最容易、最完美地在身体中找到其发泄口、出口或指标——而不是崇高而神圣思想的属灵原则。</w:t>
      </w:r>
    </w:p>
    <w:p w14:paraId="39174633">
      <w:pPr>
        <w:pStyle w:val="4"/>
        <w:spacing w:before="295" w:line="254" w:lineRule="auto"/>
        <w:ind w:right="103"/>
        <w:rPr>
          <w:rFonts w:hint="eastAsia"/>
        </w:rPr>
      </w:pPr>
    </w:p>
    <w:p w14:paraId="7462C770">
      <w:pPr>
        <w:pStyle w:val="4"/>
        <w:spacing w:before="295" w:line="254" w:lineRule="auto"/>
        <w:ind w:right="103"/>
        <w:rPr>
          <w:rFonts w:hint="eastAsia"/>
        </w:rPr>
      </w:pPr>
      <w:r>
        <w:rPr>
          <w:rFonts w:hint="eastAsia"/>
        </w:rPr>
        <w:t>Language itself, which is a condition of our present bodily state and bodily organization, is an additional proof of this.</w:t>
      </w:r>
    </w:p>
    <w:p w14:paraId="5ABA4855">
      <w:pPr>
        <w:pStyle w:val="4"/>
        <w:spacing w:before="295" w:line="254" w:lineRule="auto"/>
        <w:ind w:right="103"/>
        <w:rPr>
          <w:rFonts w:hint="eastAsia"/>
        </w:rPr>
      </w:pPr>
      <w:r>
        <w:rPr>
          <w:rFonts w:hint="eastAsia"/>
        </w:rPr>
        <w:t>语言本身，是我们目前身体状态和身体组织的一个条件，是这方面的又一个证据。</w:t>
      </w:r>
    </w:p>
    <w:p w14:paraId="56588EF2">
      <w:pPr>
        <w:pStyle w:val="4"/>
        <w:spacing w:before="295" w:line="254" w:lineRule="auto"/>
        <w:ind w:right="103"/>
        <w:rPr>
          <w:rFonts w:hint="eastAsia"/>
        </w:rPr>
      </w:pPr>
    </w:p>
    <w:p w14:paraId="24A4E1D7">
      <w:pPr>
        <w:pStyle w:val="4"/>
        <w:spacing w:before="295" w:line="254" w:lineRule="auto"/>
        <w:ind w:right="103"/>
        <w:rPr>
          <w:rFonts w:hint="eastAsia"/>
        </w:rPr>
      </w:pPr>
      <w:r>
        <w:rPr>
          <w:rFonts w:hint="eastAsia"/>
        </w:rPr>
        <w:t>The faculty of articulate speech is indeed a great endowment.</w:t>
      </w:r>
    </w:p>
    <w:p w14:paraId="6B3B1EBB">
      <w:pPr>
        <w:pStyle w:val="4"/>
        <w:spacing w:before="295" w:line="254" w:lineRule="auto"/>
        <w:ind w:right="103"/>
        <w:rPr>
          <w:rFonts w:hint="eastAsia"/>
        </w:rPr>
      </w:pPr>
      <w:r>
        <w:rPr>
          <w:rFonts w:hint="eastAsia"/>
        </w:rPr>
        <w:t>清晰发音的能力确实是一项伟大的天赋。</w:t>
      </w:r>
    </w:p>
    <w:p w14:paraId="298366AB">
      <w:pPr>
        <w:pStyle w:val="4"/>
        <w:spacing w:before="295" w:line="254" w:lineRule="auto"/>
        <w:ind w:right="103"/>
        <w:rPr>
          <w:rFonts w:hint="eastAsia"/>
        </w:rPr>
      </w:pPr>
    </w:p>
    <w:p w14:paraId="62626C7E">
      <w:pPr>
        <w:pStyle w:val="4"/>
        <w:spacing w:before="295" w:line="254" w:lineRule="auto"/>
        <w:ind w:right="103"/>
        <w:rPr>
          <w:rFonts w:hint="eastAsia"/>
        </w:rPr>
      </w:pPr>
      <w:r>
        <w:rPr>
          <w:rFonts w:hint="eastAsia"/>
        </w:rPr>
        <w:t>But inasmuch as it is a bodily faculty, depending upon the structure of the natural body</w:t>
      </w:r>
    </w:p>
    <w:p w14:paraId="7C6FCCE8">
      <w:pPr>
        <w:pStyle w:val="4"/>
        <w:spacing w:before="295" w:line="254" w:lineRule="auto"/>
        <w:ind w:right="103"/>
        <w:rPr>
          <w:rFonts w:hint="eastAsia"/>
        </w:rPr>
      </w:pPr>
      <w:r>
        <w:rPr>
          <w:rFonts w:hint="eastAsia"/>
        </w:rPr>
        <w:t>但是，因为它是一种身体的官能，取决于属血气身体的结构，</w:t>
      </w:r>
    </w:p>
    <w:p w14:paraId="71C8AADF">
      <w:pPr>
        <w:pStyle w:val="4"/>
        <w:spacing w:before="295" w:line="254" w:lineRule="auto"/>
        <w:ind w:right="103"/>
        <w:rPr>
          <w:rFonts w:hint="eastAsia"/>
        </w:rPr>
      </w:pPr>
    </w:p>
    <w:p w14:paraId="6D6FFFD2">
      <w:pPr>
        <w:pStyle w:val="4"/>
        <w:spacing w:before="295" w:line="254" w:lineRule="auto"/>
        <w:ind w:right="103"/>
        <w:rPr>
          <w:rFonts w:hint="eastAsia"/>
        </w:rPr>
      </w:pPr>
      <w:r>
        <w:rPr>
          <w:rFonts w:hint="eastAsia"/>
        </w:rPr>
        <w:t>which we now have, how inadequate is it as an expression, as well as an instrument, of thought!</w:t>
      </w:r>
    </w:p>
    <w:p w14:paraId="712EF670">
      <w:pPr>
        <w:pStyle w:val="4"/>
        <w:spacing w:before="295" w:line="254" w:lineRule="auto"/>
        <w:ind w:right="103"/>
        <w:rPr>
          <w:rFonts w:hint="eastAsia"/>
        </w:rPr>
      </w:pPr>
      <w:r>
        <w:rPr>
          <w:rFonts w:hint="eastAsia"/>
        </w:rPr>
        <w:t>我们现在拥有的，作为思想的表达和工具，它是多么不足啊！</w:t>
      </w:r>
    </w:p>
    <w:p w14:paraId="79C20339">
      <w:pPr>
        <w:pStyle w:val="4"/>
        <w:spacing w:before="295" w:line="254" w:lineRule="auto"/>
        <w:ind w:right="103"/>
        <w:rPr>
          <w:rFonts w:hint="eastAsia"/>
        </w:rPr>
      </w:pPr>
    </w:p>
    <w:p w14:paraId="439A81C9">
      <w:pPr>
        <w:pStyle w:val="4"/>
        <w:spacing w:before="295" w:line="254" w:lineRule="auto"/>
        <w:ind w:right="103"/>
        <w:rPr>
          <w:rFonts w:hint="eastAsia"/>
        </w:rPr>
      </w:pPr>
      <w:r>
        <w:rPr>
          <w:rFonts w:hint="eastAsia"/>
        </w:rPr>
        <w:t>"How fleet is a glance of the mind! Compared with the speed of its flight, The tempest itself lags behind,</w:t>
      </w:r>
    </w:p>
    <w:p w14:paraId="791E83D1">
      <w:pPr>
        <w:pStyle w:val="4"/>
        <w:spacing w:before="295" w:line="254" w:lineRule="auto"/>
        <w:ind w:right="103"/>
        <w:rPr>
          <w:rFonts w:hint="eastAsia"/>
        </w:rPr>
      </w:pPr>
      <w:r>
        <w:rPr>
          <w:rFonts w:hint="eastAsia"/>
        </w:rPr>
        <w:t>“心念一瞥何其迅捷！与其飞驰的速度相比，暴风雨也望尘莫及，</w:t>
      </w:r>
    </w:p>
    <w:p w14:paraId="02595468">
      <w:pPr>
        <w:pStyle w:val="4"/>
        <w:spacing w:before="295" w:line="254" w:lineRule="auto"/>
        <w:ind w:right="103"/>
        <w:rPr>
          <w:rFonts w:hint="eastAsia"/>
        </w:rPr>
      </w:pPr>
    </w:p>
    <w:p w14:paraId="7F454C75">
      <w:pPr>
        <w:pStyle w:val="4"/>
        <w:spacing w:before="295" w:line="254" w:lineRule="auto"/>
        <w:ind w:right="103"/>
        <w:rPr>
          <w:rFonts w:hint="eastAsia"/>
        </w:rPr>
      </w:pPr>
      <w:r>
        <w:rPr>
          <w:rFonts w:hint="eastAsia"/>
        </w:rPr>
        <w:t>And the swift-winged arrows of light."</w:t>
      </w:r>
    </w:p>
    <w:p w14:paraId="64153D62">
      <w:pPr>
        <w:pStyle w:val="4"/>
        <w:spacing w:before="295" w:line="254" w:lineRule="auto"/>
        <w:ind w:right="103"/>
        <w:rPr>
          <w:rFonts w:hint="eastAsia"/>
        </w:rPr>
      </w:pPr>
      <w:r>
        <w:rPr>
          <w:rFonts w:hint="eastAsia"/>
        </w:rPr>
        <w:t>光之迅箭亦甘拜下风。”</w:t>
      </w:r>
    </w:p>
    <w:p w14:paraId="45495E1B">
      <w:pPr>
        <w:pStyle w:val="4"/>
        <w:spacing w:before="295" w:line="254" w:lineRule="auto"/>
        <w:ind w:right="103"/>
        <w:rPr>
          <w:rFonts w:hint="eastAsia"/>
        </w:rPr>
      </w:pPr>
    </w:p>
    <w:p w14:paraId="16ECBAFF">
      <w:pPr>
        <w:pStyle w:val="4"/>
        <w:spacing w:before="295" w:line="254" w:lineRule="auto"/>
        <w:ind w:right="103"/>
        <w:rPr>
          <w:rFonts w:hint="eastAsia"/>
        </w:rPr>
      </w:pPr>
      <w:r>
        <w:rPr>
          <w:rFonts w:hint="eastAsia"/>
        </w:rPr>
        <w:t>"How fleet is a glance of the mind!"</w:t>
      </w:r>
    </w:p>
    <w:p w14:paraId="7D9AC671">
      <w:pPr>
        <w:pStyle w:val="4"/>
        <w:spacing w:before="295" w:line="254" w:lineRule="auto"/>
        <w:ind w:right="103"/>
        <w:rPr>
          <w:rFonts w:hint="eastAsia"/>
        </w:rPr>
      </w:pPr>
      <w:r>
        <w:rPr>
          <w:rFonts w:hint="eastAsia"/>
        </w:rPr>
        <w:t>“心念一瞥何其迅捷！”</w:t>
      </w:r>
    </w:p>
    <w:p w14:paraId="1B129DD6">
      <w:pPr>
        <w:pStyle w:val="4"/>
        <w:spacing w:before="295" w:line="254" w:lineRule="auto"/>
        <w:ind w:right="103"/>
        <w:rPr>
          <w:rFonts w:hint="eastAsia"/>
        </w:rPr>
      </w:pPr>
    </w:p>
    <w:p w14:paraId="17BC0097">
      <w:pPr>
        <w:pStyle w:val="4"/>
        <w:spacing w:before="295" w:line="254" w:lineRule="auto"/>
        <w:ind w:right="103"/>
        <w:rPr>
          <w:rFonts w:hint="eastAsia"/>
        </w:rPr>
      </w:pPr>
      <w:r>
        <w:rPr>
          <w:rFonts w:hint="eastAsia"/>
        </w:rPr>
        <w:t>And how slow is the utterance that expresses it!</w:t>
      </w:r>
    </w:p>
    <w:p w14:paraId="239B233A">
      <w:pPr>
        <w:pStyle w:val="4"/>
        <w:spacing w:before="295" w:line="254" w:lineRule="auto"/>
        <w:ind w:right="103"/>
        <w:rPr>
          <w:rFonts w:hint="eastAsia"/>
        </w:rPr>
      </w:pPr>
      <w:r>
        <w:rPr>
          <w:rFonts w:hint="eastAsia"/>
        </w:rPr>
        <w:t>而表达它的言语又是何等缓慢！</w:t>
      </w:r>
    </w:p>
    <w:p w14:paraId="16831144">
      <w:pPr>
        <w:pStyle w:val="4"/>
        <w:spacing w:before="295" w:line="254" w:lineRule="auto"/>
        <w:ind w:right="103"/>
        <w:rPr>
          <w:rFonts w:hint="eastAsia"/>
        </w:rPr>
      </w:pPr>
    </w:p>
    <w:p w14:paraId="5210D235">
      <w:pPr>
        <w:pStyle w:val="4"/>
        <w:spacing w:before="295" w:line="254" w:lineRule="auto"/>
        <w:ind w:right="103"/>
        <w:rPr>
          <w:rFonts w:hint="eastAsia"/>
        </w:rPr>
      </w:pPr>
      <w:r>
        <w:rPr>
          <w:rFonts w:hint="eastAsia"/>
        </w:rPr>
        <w:t>Yes, and how imperfect and insufficient too!</w:t>
      </w:r>
    </w:p>
    <w:p w14:paraId="1F0E8BC9">
      <w:pPr>
        <w:pStyle w:val="4"/>
        <w:spacing w:before="295" w:line="254" w:lineRule="auto"/>
        <w:ind w:right="103"/>
        <w:rPr>
          <w:rFonts w:hint="eastAsia"/>
        </w:rPr>
      </w:pPr>
      <w:r>
        <w:rPr>
          <w:rFonts w:hint="eastAsia"/>
        </w:rPr>
        <w:t>是的，而且是何等不完美和不足！</w:t>
      </w:r>
    </w:p>
    <w:p w14:paraId="558C6C7E">
      <w:pPr>
        <w:pStyle w:val="4"/>
        <w:spacing w:before="295" w:line="254" w:lineRule="auto"/>
        <w:ind w:right="103"/>
        <w:rPr>
          <w:rFonts w:hint="eastAsia"/>
        </w:rPr>
      </w:pPr>
    </w:p>
    <w:p w14:paraId="14131E07">
      <w:pPr>
        <w:pStyle w:val="4"/>
        <w:spacing w:before="295" w:line="254" w:lineRule="auto"/>
        <w:ind w:right="103"/>
        <w:rPr>
          <w:rFonts w:hint="eastAsia"/>
        </w:rPr>
      </w:pPr>
      <w:r>
        <w:rPr>
          <w:rFonts w:hint="eastAsia"/>
        </w:rPr>
        <w:t>Especially when it is the spiritual mind whose fleet glance is to be traced!</w:t>
      </w:r>
    </w:p>
    <w:p w14:paraId="62BE7AD7">
      <w:pPr>
        <w:pStyle w:val="4"/>
        <w:spacing w:before="295" w:line="254" w:lineRule="auto"/>
        <w:ind w:right="103"/>
        <w:rPr>
          <w:rFonts w:hint="eastAsia"/>
        </w:rPr>
      </w:pPr>
      <w:r>
        <w:rPr>
          <w:rFonts w:hint="eastAsia"/>
        </w:rPr>
        <w:t>尤其是当要追溯的是那属灵心智的迅捷一瞥时！</w:t>
      </w:r>
    </w:p>
    <w:p w14:paraId="6800387C">
      <w:pPr>
        <w:pStyle w:val="4"/>
        <w:spacing w:before="295" w:line="254" w:lineRule="auto"/>
        <w:ind w:right="103"/>
        <w:rPr>
          <w:rFonts w:hint="eastAsia"/>
        </w:rPr>
      </w:pPr>
    </w:p>
    <w:p w14:paraId="516069DA">
      <w:pPr>
        <w:pStyle w:val="4"/>
        <w:spacing w:before="295" w:line="254" w:lineRule="auto"/>
        <w:ind w:right="103"/>
        <w:rPr>
          <w:rFonts w:hint="eastAsia"/>
        </w:rPr>
      </w:pPr>
      <w:r>
        <w:rPr>
          <w:rFonts w:hint="eastAsia"/>
        </w:rPr>
        <w:t>It may be otherwise when there is a spiritual body.</w:t>
      </w:r>
    </w:p>
    <w:p w14:paraId="1304CAE3">
      <w:pPr>
        <w:pStyle w:val="4"/>
        <w:spacing w:before="295" w:line="254" w:lineRule="auto"/>
        <w:ind w:right="103"/>
        <w:rPr>
          <w:rFonts w:hint="eastAsia"/>
        </w:rPr>
      </w:pPr>
      <w:r>
        <w:rPr>
          <w:rFonts w:hint="eastAsia"/>
        </w:rPr>
        <w:t>当有一个属灵的身体时，情况可能会有所不同。</w:t>
      </w:r>
    </w:p>
    <w:p w14:paraId="70A0B547">
      <w:pPr>
        <w:pStyle w:val="4"/>
        <w:spacing w:before="295" w:line="254" w:lineRule="auto"/>
        <w:ind w:right="103"/>
        <w:rPr>
          <w:rFonts w:hint="eastAsia"/>
        </w:rPr>
      </w:pPr>
    </w:p>
    <w:p w14:paraId="0A0F6342">
      <w:pPr>
        <w:pStyle w:val="4"/>
        <w:spacing w:before="295" w:line="254" w:lineRule="auto"/>
        <w:ind w:right="103"/>
        <w:rPr>
          <w:rFonts w:hint="eastAsia"/>
        </w:rPr>
      </w:pPr>
      <w:r>
        <w:rPr>
          <w:rFonts w:hint="eastAsia"/>
        </w:rPr>
        <w:t>Thought may travel, not in the same mind merely, but from mind to mind, as with instantaneous, electric flash, more swiftly than words rush through ocean along the magic wire from shore to shore; thought, moreover, conceived and conveyed with a precision and exactness, a fulness and force, of which no tongue of man on earth is capable,—in a way for which no tongue, such as man has on earth, is needed any more.</w:t>
      </w:r>
    </w:p>
    <w:p w14:paraId="1ADE1937">
      <w:pPr>
        <w:pStyle w:val="4"/>
        <w:spacing w:before="295" w:line="254" w:lineRule="auto"/>
        <w:ind w:right="103"/>
        <w:rPr>
          <w:rFonts w:hint="eastAsia"/>
        </w:rPr>
      </w:pPr>
      <w:r>
        <w:rPr>
          <w:rFonts w:hint="eastAsia"/>
        </w:rPr>
        <w:t>思想的传递，可能不仅仅在同一个头脑中，而是从一个头脑到另一个头脑，如同瞬间的电光火石，比言语沿着神奇的电线从一个海岸冲向另一个海岸还要迅速；而且，思想的构思和传递，其精确性、准确性、充实性和力量，是地上任何人的舌头都无法企及的——其方式也不再需要地上人所拥有的那种舌头了。</w:t>
      </w:r>
    </w:p>
    <w:p w14:paraId="5298783B">
      <w:pPr>
        <w:pStyle w:val="4"/>
        <w:spacing w:before="295" w:line="254" w:lineRule="auto"/>
        <w:ind w:right="103"/>
        <w:rPr>
          <w:rFonts w:hint="eastAsia"/>
        </w:rPr>
      </w:pPr>
    </w:p>
    <w:p w14:paraId="0CD1BDAB">
      <w:pPr>
        <w:pStyle w:val="4"/>
        <w:spacing w:before="295" w:line="254" w:lineRule="auto"/>
        <w:ind w:right="103"/>
        <w:rPr>
          <w:rFonts w:hint="eastAsia"/>
        </w:rPr>
      </w:pPr>
      <w:r>
        <w:rPr>
          <w:rFonts w:hint="eastAsia"/>
        </w:rPr>
        <w:t>Let a condition of things be imagined, in which the higher spirit in man has a frame as expressive of itself, as the present body is of the animal soul or life, of which it is the exponent.</w:t>
      </w:r>
    </w:p>
    <w:p w14:paraId="6DC94406">
      <w:pPr>
        <w:pStyle w:val="4"/>
        <w:spacing w:before="295" w:line="254" w:lineRule="auto"/>
        <w:ind w:right="103"/>
        <w:rPr>
          <w:rFonts w:hint="eastAsia"/>
        </w:rPr>
      </w:pPr>
      <w:r>
        <w:rPr>
          <w:rFonts w:hint="eastAsia"/>
        </w:rPr>
        <w:t>试想一种情况，在这种情况下，人里面更高的灵拥有一个像现在的身体表达动物魂或生命（它是其代表）一样能表达自身的框架。</w:t>
      </w:r>
    </w:p>
    <w:p w14:paraId="64AAD177">
      <w:pPr>
        <w:pStyle w:val="4"/>
        <w:spacing w:before="295" w:line="254" w:lineRule="auto"/>
        <w:ind w:right="103"/>
        <w:rPr>
          <w:rFonts w:hint="eastAsia"/>
        </w:rPr>
      </w:pPr>
    </w:p>
    <w:p w14:paraId="6FAB7F3A">
      <w:pPr>
        <w:pStyle w:val="4"/>
        <w:spacing w:before="295" w:line="254" w:lineRule="auto"/>
        <w:ind w:right="103"/>
        <w:rPr>
          <w:rFonts w:hint="eastAsia"/>
        </w:rPr>
      </w:pPr>
      <w:r>
        <w:rPr>
          <w:rFonts w:hint="eastAsia"/>
        </w:rPr>
        <w:t>For one thing, there is no more in that spiritual frame any tendency to express, any power of expressing, the emotions of the lower nature.</w:t>
      </w:r>
    </w:p>
    <w:p w14:paraId="117DFFD8">
      <w:pPr>
        <w:pStyle w:val="4"/>
        <w:spacing w:before="295" w:line="254" w:lineRule="auto"/>
        <w:ind w:right="103"/>
        <w:rPr>
          <w:rFonts w:hint="eastAsia"/>
        </w:rPr>
      </w:pPr>
      <w:r>
        <w:rPr>
          <w:rFonts w:hint="eastAsia"/>
        </w:rPr>
        <w:t>其一，在那个属灵的框架中，再也没有任何表达较低本性情感的倾向，也没有任何表达这种情感的能力。</w:t>
      </w:r>
    </w:p>
    <w:p w14:paraId="30F19579">
      <w:pPr>
        <w:pStyle w:val="4"/>
        <w:spacing w:before="295" w:line="254" w:lineRule="auto"/>
        <w:ind w:right="103"/>
        <w:rPr>
          <w:rFonts w:hint="eastAsia"/>
        </w:rPr>
      </w:pPr>
    </w:p>
    <w:p w14:paraId="4F4838C0">
      <w:pPr>
        <w:pStyle w:val="4"/>
        <w:spacing w:before="295" w:line="254" w:lineRule="auto"/>
        <w:ind w:right="103"/>
        <w:rPr>
          <w:rFonts w:hint="eastAsia"/>
        </w:rPr>
      </w:pPr>
      <w:r>
        <w:rPr>
          <w:rFonts w:hint="eastAsia"/>
        </w:rPr>
        <w:t>It has no features, no gestures, no attitudes, no phraseology or vocabulary, for giving vent to the ideas, desires, and feelings, that relate to the functions of that animal life which is the lower nature.</w:t>
      </w:r>
    </w:p>
    <w:p w14:paraId="23D803F2">
      <w:pPr>
        <w:pStyle w:val="4"/>
        <w:spacing w:before="295" w:line="254" w:lineRule="auto"/>
        <w:ind w:right="103"/>
        <w:rPr>
          <w:rFonts w:hint="eastAsia"/>
        </w:rPr>
      </w:pPr>
      <w:r>
        <w:rPr>
          <w:rFonts w:hint="eastAsia"/>
        </w:rPr>
        <w:t>它没有面容、没有手势、没有姿态、没有措辞或词汇，来发泄那些与作为较低本性的动物生命功能相关的观念、欲望和情感。</w:t>
      </w:r>
    </w:p>
    <w:p w14:paraId="67F5C656">
      <w:pPr>
        <w:pStyle w:val="4"/>
        <w:spacing w:before="295" w:line="254" w:lineRule="auto"/>
        <w:ind w:right="103"/>
        <w:rPr>
          <w:rFonts w:hint="eastAsia"/>
        </w:rPr>
      </w:pPr>
    </w:p>
    <w:p w14:paraId="4F03B807">
      <w:pPr>
        <w:pStyle w:val="4"/>
        <w:spacing w:before="295" w:line="254" w:lineRule="auto"/>
        <w:ind w:right="103"/>
        <w:rPr>
          <w:rFonts w:hint="eastAsia"/>
        </w:rPr>
      </w:pPr>
      <w:r>
        <w:rPr>
          <w:rFonts w:hint="eastAsia"/>
        </w:rPr>
        <w:t>Nothing remains of that structure of the body which exhibits you here as having Appetites and passions in common with the beasts.</w:t>
      </w:r>
    </w:p>
    <w:p w14:paraId="2A239916">
      <w:pPr>
        <w:pStyle w:val="4"/>
        <w:spacing w:before="295" w:line="254" w:lineRule="auto"/>
        <w:ind w:right="103"/>
        <w:rPr>
          <w:rFonts w:hint="eastAsia"/>
        </w:rPr>
      </w:pPr>
      <w:r>
        <w:rPr>
          <w:rFonts w:hint="eastAsia"/>
        </w:rPr>
        <w:t>身体的那种结构，即在此显露你与野兽有共同欲望和情欲的结构，已荡然无存。</w:t>
      </w:r>
    </w:p>
    <w:p w14:paraId="50098D2E">
      <w:pPr>
        <w:pStyle w:val="4"/>
        <w:spacing w:before="295" w:line="254" w:lineRule="auto"/>
        <w:ind w:right="103"/>
        <w:rPr>
          <w:rFonts w:hint="eastAsia"/>
        </w:rPr>
      </w:pPr>
    </w:p>
    <w:p w14:paraId="0A620BCD">
      <w:pPr>
        <w:pStyle w:val="4"/>
        <w:spacing w:before="295" w:line="254" w:lineRule="auto"/>
        <w:ind w:right="103"/>
        <w:rPr>
          <w:rFonts w:hint="eastAsia"/>
        </w:rPr>
      </w:pPr>
      <w:r>
        <w:rPr>
          <w:rFonts w:hint="eastAsia"/>
        </w:rPr>
        <w:t>That is much.</w:t>
      </w:r>
    </w:p>
    <w:p w14:paraId="1F68C7E5">
      <w:pPr>
        <w:pStyle w:val="4"/>
        <w:spacing w:before="295" w:line="254" w:lineRule="auto"/>
        <w:ind w:right="103"/>
        <w:rPr>
          <w:rFonts w:hint="eastAsia"/>
        </w:rPr>
      </w:pPr>
      <w:r>
        <w:rPr>
          <w:rFonts w:hint="eastAsia"/>
        </w:rPr>
        <w:t>那已经很多了。</w:t>
      </w:r>
    </w:p>
    <w:p w14:paraId="1DE9FE8D">
      <w:pPr>
        <w:pStyle w:val="4"/>
        <w:spacing w:before="295" w:line="254" w:lineRule="auto"/>
        <w:ind w:right="103"/>
        <w:rPr>
          <w:rFonts w:hint="eastAsia"/>
        </w:rPr>
      </w:pPr>
    </w:p>
    <w:p w14:paraId="2037792A">
      <w:pPr>
        <w:pStyle w:val="4"/>
        <w:spacing w:before="295" w:line="254" w:lineRule="auto"/>
        <w:ind w:right="103"/>
        <w:rPr>
          <w:rFonts w:hint="eastAsia"/>
        </w:rPr>
      </w:pPr>
      <w:r>
        <w:rPr>
          <w:rFonts w:hint="eastAsia"/>
        </w:rPr>
        <w:t>But more than that, far more you gain.</w:t>
      </w:r>
    </w:p>
    <w:p w14:paraId="3E65FDCD">
      <w:pPr>
        <w:pStyle w:val="4"/>
        <w:spacing w:before="295" w:line="254" w:lineRule="auto"/>
        <w:ind w:right="103"/>
        <w:rPr>
          <w:rFonts w:hint="eastAsia"/>
        </w:rPr>
      </w:pPr>
      <w:r>
        <w:rPr>
          <w:rFonts w:hint="eastAsia"/>
        </w:rPr>
        <w:t>但不仅如此，你获得的远不止这些。</w:t>
      </w:r>
    </w:p>
    <w:p w14:paraId="2D464443">
      <w:pPr>
        <w:pStyle w:val="4"/>
        <w:spacing w:before="295" w:line="254" w:lineRule="auto"/>
        <w:ind w:right="103"/>
        <w:rPr>
          <w:rFonts w:hint="eastAsia"/>
        </w:rPr>
      </w:pPr>
    </w:p>
    <w:p w14:paraId="22230F7E">
      <w:pPr>
        <w:pStyle w:val="4"/>
        <w:spacing w:before="295" w:line="254" w:lineRule="auto"/>
        <w:ind w:right="103"/>
        <w:rPr>
          <w:rFonts w:hint="eastAsia"/>
        </w:rPr>
      </w:pPr>
      <w:r>
        <w:rPr>
          <w:rFonts w:hint="eastAsia"/>
        </w:rPr>
        <w:t>You find yourself in a body that in its new structure is the very image of your higher intellectual nature, the fitting index and expression of the spiritual life which you have in</w:t>
      </w:r>
    </w:p>
    <w:p w14:paraId="24DEB2AE">
      <w:pPr>
        <w:pStyle w:val="4"/>
        <w:spacing w:before="295" w:line="254" w:lineRule="auto"/>
        <w:ind w:right="103"/>
        <w:rPr>
          <w:rFonts w:hint="eastAsia"/>
        </w:rPr>
      </w:pPr>
      <w:r>
        <w:rPr>
          <w:rFonts w:hint="eastAsia"/>
        </w:rPr>
        <w:t>你发现自己处在一个身体里，它以其新的结构，正是你更高智慧本性的完美形象，是你所拥有的属灵生命的恰当指标和表达。</w:t>
      </w:r>
    </w:p>
    <w:p w14:paraId="3D2F2034">
      <w:pPr>
        <w:pStyle w:val="4"/>
        <w:spacing w:before="295" w:line="254" w:lineRule="auto"/>
        <w:ind w:right="103"/>
        <w:rPr>
          <w:rFonts w:hint="eastAsia"/>
        </w:rPr>
      </w:pPr>
    </w:p>
    <w:p w14:paraId="7C204751">
      <w:pPr>
        <w:pStyle w:val="4"/>
        <w:spacing w:before="295" w:line="254" w:lineRule="auto"/>
        <w:ind w:right="103"/>
        <w:rPr>
          <w:rFonts w:hint="eastAsia"/>
        </w:rPr>
      </w:pPr>
      <w:r>
        <w:rPr>
          <w:rFonts w:hint="eastAsia"/>
        </w:rPr>
        <w:t>common with Christ in God.</w:t>
      </w:r>
    </w:p>
    <w:p w14:paraId="5A6E5FB4">
      <w:pPr>
        <w:pStyle w:val="4"/>
        <w:spacing w:before="295" w:line="254" w:lineRule="auto"/>
        <w:ind w:right="103"/>
        <w:rPr>
          <w:rFonts w:hint="eastAsia"/>
        </w:rPr>
      </w:pPr>
      <w:r>
        <w:rPr>
          <w:rFonts w:hint="eastAsia"/>
        </w:rPr>
        <w:t>与基督在神里面共通。</w:t>
      </w:r>
    </w:p>
    <w:p w14:paraId="44520C58">
      <w:pPr>
        <w:pStyle w:val="4"/>
        <w:spacing w:before="295" w:line="254" w:lineRule="auto"/>
        <w:ind w:right="103"/>
        <w:rPr>
          <w:rFonts w:hint="eastAsia"/>
        </w:rPr>
      </w:pPr>
    </w:p>
    <w:p w14:paraId="08AEDA7C">
      <w:pPr>
        <w:pStyle w:val="4"/>
        <w:spacing w:before="295" w:line="254" w:lineRule="auto"/>
        <w:ind w:right="103"/>
        <w:rPr>
          <w:rFonts w:hint="eastAsia"/>
        </w:rPr>
      </w:pPr>
      <w:r>
        <w:rPr>
          <w:rFonts w:hint="eastAsia"/>
        </w:rPr>
        <w:t>In and through that body, the glory and the beauty of your high intelligence and spiritual life shine as clearly, and as conspicuously, as your lower life reveals itself in the fashion of your present frame.</w:t>
      </w:r>
    </w:p>
    <w:p w14:paraId="5D976E66">
      <w:pPr>
        <w:pStyle w:val="4"/>
        <w:spacing w:before="295" w:line="254" w:lineRule="auto"/>
        <w:ind w:right="103"/>
        <w:rPr>
          <w:rFonts w:hint="eastAsia"/>
        </w:rPr>
      </w:pPr>
      <w:r>
        <w:rPr>
          <w:rFonts w:hint="eastAsia"/>
        </w:rPr>
        <w:t>在那个身体里，并通过那个身体，你崇高智慧和属灵生命的荣耀与美丽，闪耀得如同你较低的生命在你现有躯体的样式中所显露的那样清晰而显著。</w:t>
      </w:r>
    </w:p>
    <w:p w14:paraId="7DE13355">
      <w:pPr>
        <w:pStyle w:val="4"/>
        <w:spacing w:before="295" w:line="254" w:lineRule="auto"/>
        <w:ind w:right="103"/>
        <w:rPr>
          <w:rFonts w:hint="eastAsia"/>
        </w:rPr>
      </w:pPr>
    </w:p>
    <w:p w14:paraId="4771E190">
      <w:pPr>
        <w:pStyle w:val="4"/>
        <w:spacing w:before="295" w:line="254" w:lineRule="auto"/>
        <w:ind w:right="103"/>
        <w:rPr>
          <w:rFonts w:hint="eastAsia"/>
        </w:rPr>
      </w:pPr>
      <w:r>
        <w:rPr>
          <w:rFonts w:hint="eastAsia"/>
        </w:rPr>
        <w:t>And at pleasure, by an act of will, you clothe your thoughts in forms more meet for them than any words your present tongue can frame.</w:t>
      </w:r>
    </w:p>
    <w:p w14:paraId="439D016A">
      <w:pPr>
        <w:pStyle w:val="4"/>
        <w:spacing w:before="295" w:line="254" w:lineRule="auto"/>
        <w:ind w:right="103"/>
        <w:rPr>
          <w:rFonts w:hint="eastAsia"/>
        </w:rPr>
      </w:pPr>
      <w:r>
        <w:rPr>
          <w:rFonts w:hint="eastAsia"/>
        </w:rPr>
        <w:t>并且随你的意愿，通过意志的行动，你将你的思想披上比你现在的舌头所能构成的任何言语都更适合它们的形式。</w:t>
      </w:r>
    </w:p>
    <w:p w14:paraId="319D924C">
      <w:pPr>
        <w:pStyle w:val="4"/>
        <w:spacing w:before="295" w:line="254" w:lineRule="auto"/>
        <w:ind w:right="103"/>
        <w:rPr>
          <w:rFonts w:hint="eastAsia"/>
        </w:rPr>
      </w:pPr>
    </w:p>
    <w:p w14:paraId="1E3A716A">
      <w:pPr>
        <w:pStyle w:val="4"/>
        <w:spacing w:before="295" w:line="254" w:lineRule="auto"/>
        <w:ind w:right="103"/>
        <w:rPr>
          <w:rFonts w:hint="eastAsia"/>
        </w:rPr>
      </w:pPr>
      <w:r>
        <w:rPr>
          <w:rFonts w:hint="eastAsia"/>
        </w:rPr>
        <w:t>Not piecemeal and in fragments, imperfectly conceived and imperfectly conveyed,—but full and fresh, entire and whole,—your ideas, at your pleasure, pass forth from your own to other minds.</w:t>
      </w:r>
    </w:p>
    <w:p w14:paraId="035891A6">
      <w:pPr>
        <w:pStyle w:val="4"/>
        <w:spacing w:before="295" w:line="254" w:lineRule="auto"/>
        <w:ind w:right="103"/>
        <w:rPr>
          <w:rFonts w:hint="eastAsia"/>
        </w:rPr>
      </w:pPr>
      <w:r>
        <w:rPr>
          <w:rFonts w:hint="eastAsia"/>
        </w:rPr>
        <w:t>不是零碎片段地、不完美地构思和不完美地传达——而是完整而新鲜地、全部而整体地——你的思想，随你的意愿，从你自己的头脑传递到其他人的头脑。</w:t>
      </w:r>
    </w:p>
    <w:p w14:paraId="585406FB">
      <w:pPr>
        <w:pStyle w:val="4"/>
        <w:spacing w:before="295" w:line="254" w:lineRule="auto"/>
        <w:ind w:right="103"/>
        <w:rPr>
          <w:rFonts w:hint="eastAsia"/>
        </w:rPr>
      </w:pPr>
    </w:p>
    <w:p w14:paraId="70968B2E">
      <w:pPr>
        <w:pStyle w:val="4"/>
        <w:spacing w:before="295" w:line="254" w:lineRule="auto"/>
        <w:ind w:right="103"/>
        <w:rPr>
          <w:rFonts w:hint="eastAsia"/>
        </w:rPr>
      </w:pPr>
      <w:r>
        <w:rPr>
          <w:rFonts w:hint="eastAsia"/>
        </w:rPr>
        <w:t>The spirit in you is no longer, as it were, pent up and straitened.</w:t>
      </w:r>
    </w:p>
    <w:p w14:paraId="3CF12EA5">
      <w:pPr>
        <w:pStyle w:val="4"/>
        <w:spacing w:before="295" w:line="254" w:lineRule="auto"/>
        <w:ind w:right="103"/>
        <w:rPr>
          <w:rFonts w:hint="eastAsia"/>
        </w:rPr>
      </w:pPr>
      <w:r>
        <w:rPr>
          <w:rFonts w:hint="eastAsia"/>
        </w:rPr>
        <w:t>你里面的灵不再像以前那样被压抑和束缚。</w:t>
      </w:r>
    </w:p>
    <w:p w14:paraId="167C2C34">
      <w:pPr>
        <w:pStyle w:val="4"/>
        <w:spacing w:before="295" w:line="254" w:lineRule="auto"/>
        <w:ind w:right="103"/>
        <w:rPr>
          <w:rFonts w:hint="eastAsia"/>
        </w:rPr>
      </w:pPr>
    </w:p>
    <w:p w14:paraId="1C76280B">
      <w:pPr>
        <w:pStyle w:val="4"/>
        <w:spacing w:before="295" w:line="254" w:lineRule="auto"/>
        <w:ind w:right="103"/>
        <w:rPr>
          <w:rFonts w:hint="eastAsia"/>
        </w:rPr>
      </w:pPr>
      <w:r>
        <w:rPr>
          <w:rFonts w:hint="eastAsia"/>
        </w:rPr>
        <w:t>It has a free scope and a large outlet and a full utterance.</w:t>
      </w:r>
    </w:p>
    <w:p w14:paraId="072A4E1F">
      <w:pPr>
        <w:pStyle w:val="4"/>
        <w:spacing w:before="295" w:line="254" w:lineRule="auto"/>
        <w:ind w:right="103"/>
        <w:rPr>
          <w:rFonts w:hint="eastAsia"/>
        </w:rPr>
      </w:pPr>
      <w:r>
        <w:rPr>
          <w:rFonts w:hint="eastAsia"/>
        </w:rPr>
        <w:t>它拥有自由的范围、广阔的出口和充分的表达。</w:t>
      </w:r>
    </w:p>
    <w:p w14:paraId="48831F5D">
      <w:pPr>
        <w:pStyle w:val="4"/>
        <w:spacing w:before="295" w:line="254" w:lineRule="auto"/>
        <w:ind w:right="103"/>
        <w:rPr>
          <w:rFonts w:hint="eastAsia"/>
        </w:rPr>
      </w:pPr>
    </w:p>
    <w:p w14:paraId="4A4122EE">
      <w:pPr>
        <w:pStyle w:val="4"/>
        <w:spacing w:before="295" w:line="254" w:lineRule="auto"/>
        <w:ind w:right="103"/>
        <w:rPr>
          <w:rFonts w:hint="eastAsia"/>
        </w:rPr>
      </w:pPr>
      <w:r>
        <w:rPr>
          <w:rFonts w:hint="eastAsia"/>
        </w:rPr>
        <w:t>And those you live with are in the like case with yourselves.</w:t>
      </w:r>
    </w:p>
    <w:p w14:paraId="00BFF622">
      <w:pPr>
        <w:pStyle w:val="4"/>
        <w:spacing w:before="295" w:line="254" w:lineRule="auto"/>
        <w:ind w:right="103"/>
        <w:rPr>
          <w:rFonts w:hint="eastAsia"/>
        </w:rPr>
      </w:pPr>
      <w:r>
        <w:rPr>
          <w:rFonts w:hint="eastAsia"/>
        </w:rPr>
        <w:t>和你一同生活的人也和你们情况相同。</w:t>
      </w:r>
    </w:p>
    <w:p w14:paraId="03871848">
      <w:pPr>
        <w:pStyle w:val="4"/>
        <w:spacing w:before="295" w:line="254" w:lineRule="auto"/>
        <w:ind w:right="103"/>
        <w:rPr>
          <w:rFonts w:hint="eastAsia"/>
        </w:rPr>
      </w:pPr>
    </w:p>
    <w:p w14:paraId="53CAD8CD">
      <w:pPr>
        <w:pStyle w:val="4"/>
        <w:spacing w:before="295" w:line="254" w:lineRule="auto"/>
        <w:ind w:right="103"/>
        <w:rPr>
          <w:rFonts w:hint="eastAsia"/>
        </w:rPr>
      </w:pPr>
      <w:r>
        <w:rPr>
          <w:rFonts w:hint="eastAsia"/>
        </w:rPr>
        <w:t>Transparently, translucently, in their shining frames, is the lamp of intelligent and spiritual life seen burning.</w:t>
      </w:r>
    </w:p>
    <w:p w14:paraId="25862CB9">
      <w:pPr>
        <w:pStyle w:val="4"/>
        <w:spacing w:before="295" w:line="254" w:lineRule="auto"/>
        <w:ind w:right="103"/>
        <w:rPr>
          <w:rFonts w:hint="eastAsia"/>
        </w:rPr>
      </w:pPr>
      <w:r>
        <w:rPr>
          <w:rFonts w:hint="eastAsia"/>
        </w:rPr>
        <w:t>在他们闪亮的躯体中，智慧和属灵生命的灯火，透明地、半透明地燃烧着，清晰可见。</w:t>
      </w:r>
    </w:p>
    <w:p w14:paraId="0774C8D7">
      <w:pPr>
        <w:pStyle w:val="4"/>
        <w:spacing w:before="295" w:line="254" w:lineRule="auto"/>
        <w:ind w:right="103"/>
        <w:rPr>
          <w:rFonts w:hint="eastAsia"/>
        </w:rPr>
      </w:pPr>
    </w:p>
    <w:p w14:paraId="44F7AB4F">
      <w:pPr>
        <w:pStyle w:val="4"/>
        <w:spacing w:before="295" w:line="254" w:lineRule="auto"/>
        <w:ind w:right="103"/>
        <w:rPr>
          <w:rFonts w:hint="eastAsia"/>
          <w:sz w:val="30"/>
          <w:szCs w:val="30"/>
        </w:rPr>
      </w:pPr>
      <w:r>
        <w:rPr>
          <w:rFonts w:hint="eastAsia"/>
          <w:sz w:val="30"/>
          <w:szCs w:val="30"/>
        </w:rPr>
        <w:t>Swiftly and surely do their high thoughts and holy musings pass from their minds to yours.</w:t>
      </w:r>
    </w:p>
    <w:p w14:paraId="2352020D">
      <w:pPr>
        <w:pStyle w:val="4"/>
        <w:spacing w:before="295" w:line="254" w:lineRule="auto"/>
        <w:ind w:right="103"/>
        <w:rPr>
          <w:rFonts w:hint="eastAsia"/>
          <w:sz w:val="30"/>
          <w:szCs w:val="30"/>
        </w:rPr>
      </w:pPr>
      <w:r>
        <w:rPr>
          <w:rFonts w:hint="eastAsia"/>
          <w:sz w:val="30"/>
          <w:szCs w:val="30"/>
        </w:rPr>
        <w:t>他们崇高的思想和神圣的默想，迅速而确实地从他们的心思传递到你的心思。</w:t>
      </w:r>
    </w:p>
    <w:p w14:paraId="7F97C82C">
      <w:pPr>
        <w:pStyle w:val="4"/>
        <w:spacing w:before="295" w:line="254" w:lineRule="auto"/>
        <w:ind w:right="103"/>
        <w:rPr>
          <w:rFonts w:hint="eastAsia"/>
          <w:sz w:val="30"/>
          <w:szCs w:val="30"/>
        </w:rPr>
      </w:pPr>
    </w:p>
    <w:p w14:paraId="77A5E48F">
      <w:pPr>
        <w:pStyle w:val="4"/>
        <w:spacing w:before="295" w:line="254" w:lineRule="auto"/>
        <w:ind w:right="103"/>
        <w:rPr>
          <w:rFonts w:hint="eastAsia"/>
          <w:sz w:val="30"/>
          <w:szCs w:val="30"/>
        </w:rPr>
      </w:pPr>
      <w:r>
        <w:rPr>
          <w:rFonts w:hint="eastAsia"/>
          <w:sz w:val="30"/>
          <w:szCs w:val="30"/>
        </w:rPr>
        <w:t>What a fellowship of the saints is this!</w:t>
      </w:r>
    </w:p>
    <w:p w14:paraId="3800C745">
      <w:pPr>
        <w:pStyle w:val="4"/>
        <w:spacing w:before="295" w:line="254" w:lineRule="auto"/>
        <w:ind w:right="103"/>
        <w:rPr>
          <w:rFonts w:hint="eastAsia"/>
          <w:sz w:val="30"/>
          <w:szCs w:val="30"/>
        </w:rPr>
      </w:pPr>
      <w:r>
        <w:rPr>
          <w:rFonts w:hint="eastAsia"/>
          <w:sz w:val="30"/>
          <w:szCs w:val="30"/>
        </w:rPr>
        <w:t>这是何等样的圣徒相通啊！</w:t>
      </w:r>
    </w:p>
    <w:p w14:paraId="1BCED4D0">
      <w:pPr>
        <w:pStyle w:val="4"/>
        <w:spacing w:before="295" w:line="254" w:lineRule="auto"/>
        <w:ind w:right="103"/>
        <w:rPr>
          <w:rFonts w:hint="eastAsia"/>
          <w:sz w:val="30"/>
          <w:szCs w:val="30"/>
        </w:rPr>
      </w:pPr>
    </w:p>
    <w:p w14:paraId="6E6685E3">
      <w:pPr>
        <w:pStyle w:val="4"/>
        <w:spacing w:before="295" w:line="254" w:lineRule="auto"/>
        <w:ind w:right="103"/>
        <w:rPr>
          <w:rFonts w:hint="eastAsia"/>
          <w:sz w:val="30"/>
          <w:szCs w:val="30"/>
        </w:rPr>
      </w:pPr>
      <w:r>
        <w:rPr>
          <w:rFonts w:hint="eastAsia"/>
          <w:sz w:val="30"/>
          <w:szCs w:val="30"/>
        </w:rPr>
        <w:t>It is a fellowship, not dim and doubtful, hesitating and reserved, as the best saintly fellowship on earth must be.</w:t>
      </w:r>
    </w:p>
    <w:p w14:paraId="65D65929">
      <w:pPr>
        <w:pStyle w:val="4"/>
        <w:spacing w:before="295" w:line="254" w:lineRule="auto"/>
        <w:ind w:right="103"/>
        <w:rPr>
          <w:rFonts w:hint="eastAsia"/>
          <w:sz w:val="30"/>
          <w:szCs w:val="30"/>
        </w:rPr>
      </w:pPr>
      <w:r>
        <w:rPr>
          <w:rFonts w:hint="eastAsia"/>
          <w:sz w:val="30"/>
          <w:szCs w:val="30"/>
        </w:rPr>
        <w:t>这是一种相通，不像地上最好的圣徒相通那样模糊不清、充满疑虑、犹豫不决、有所保留。</w:t>
      </w:r>
    </w:p>
    <w:p w14:paraId="142B3942">
      <w:pPr>
        <w:pStyle w:val="4"/>
        <w:spacing w:before="295" w:line="254" w:lineRule="auto"/>
        <w:ind w:right="103"/>
        <w:rPr>
          <w:rFonts w:hint="eastAsia"/>
          <w:sz w:val="30"/>
          <w:szCs w:val="30"/>
        </w:rPr>
      </w:pPr>
    </w:p>
    <w:p w14:paraId="6FB2C22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Here, these natural bodies separate you, as spiritual men, from one another.</w:t>
      </w:r>
    </w:p>
    <w:p w14:paraId="79DF64B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在这里，这些属血气的身体将你们，作为属灵的人，彼此分开。</w:t>
      </w:r>
    </w:p>
    <w:p w14:paraId="796BA6B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2653A3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At the best, they but very imperfectly and inadequately discover you, or enable you to discover yourselves, to one another.</w:t>
      </w:r>
    </w:p>
    <w:p w14:paraId="1A0FBC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充其量，它们只能非常不完美和不充分地显露你们，或使你们能够彼此发现自己。</w:t>
      </w:r>
    </w:p>
    <w:p w14:paraId="3D463B2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05188A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You can only partially know one another.</w:t>
      </w:r>
    </w:p>
    <w:p w14:paraId="3CA5030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你们只能部分地认识彼此。</w:t>
      </w:r>
    </w:p>
    <w:p w14:paraId="7BA14AE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5B0664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You can only partially trust one another.</w:t>
      </w:r>
    </w:p>
    <w:p w14:paraId="56A864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你们只能部分地信任彼此。</w:t>
      </w:r>
    </w:p>
    <w:p w14:paraId="21DBA5A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EDBFEC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lower life is often seen and felt to be at issue, in others and in yourselves, with the higher.</w:t>
      </w:r>
    </w:p>
    <w:p w14:paraId="0FD0736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在他人和你们自己里面，较低的生命常常被看见和感觉到与较高的生命相冲突。</w:t>
      </w:r>
    </w:p>
    <w:p w14:paraId="0645954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018344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spiritual cannot break through the natural.</w:t>
      </w:r>
    </w:p>
    <w:p w14:paraId="544F9C4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属灵的无法突破属血气的。</w:t>
      </w:r>
    </w:p>
    <w:p w14:paraId="410FB6A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A9812D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Hence you must necessarily be cautious, and more or less constrained, in your closest Christian intercourse.</w:t>
      </w:r>
    </w:p>
    <w:p w14:paraId="33961E9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因此，在你们最亲密的基督徒交往中，你们必须谨慎，并且或多或少受到约束。</w:t>
      </w:r>
    </w:p>
    <w:p w14:paraId="26582A6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72111F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very offices and arrangements in the animal and social economy, for which the natural body is fitted, make this inevitable.</w:t>
      </w:r>
    </w:p>
    <w:p w14:paraId="2AF07A5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动物和社会体系中的职能和安排，正是这属血气的身体所适应的，使得这一点不可避免。</w:t>
      </w:r>
    </w:p>
    <w:p w14:paraId="6218F93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12E122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it shall not be so then.</w:t>
      </w:r>
    </w:p>
    <w:p w14:paraId="42A9428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但那时就不会是这样了。</w:t>
      </w:r>
    </w:p>
    <w:p w14:paraId="0370583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27DC36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Whatever in the structure of your present body is merely natural, whatever pertains to the functions of the merely animal life, is for ever laid aside.</w:t>
      </w:r>
    </w:p>
    <w:p w14:paraId="5CF5AD3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在你们现今身体结构中仅仅是属血气的一切，凡是关乎仅仅是动物生命功能的一切，都永远被搁置了。</w:t>
      </w:r>
    </w:p>
    <w:p w14:paraId="16E2AAD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C55C77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a spiritual body that you have,—henceforth and evermore.</w:t>
      </w:r>
    </w:p>
    <w:p w14:paraId="42BCFA1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你们所拥有的是一个属灵的身体，——从今时直到永远。</w:t>
      </w:r>
    </w:p>
    <w:p w14:paraId="5D29D92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91D6CC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Oh! what a barrier is now removed!</w:t>
      </w:r>
    </w:p>
    <w:p w14:paraId="2848EE3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哦！现在何等大的障碍被挪去了！</w:t>
      </w:r>
    </w:p>
    <w:p w14:paraId="0E03DD4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CC6C39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How may the full tide of the spiritual life gush forth uncontrolled from every bosom!</w:t>
      </w:r>
    </w:p>
    <w:p w14:paraId="16C72C9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属灵生命的洪流将如何不受控制地从每个人的心中涌出！</w:t>
      </w:r>
    </w:p>
    <w:p w14:paraId="678A39F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0B91D5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as it freely circulates among the open and unveiled inhabitants of glory— that glory into which the hidden streams of grace have all been flowing—how, in the discovery of one another's hearts and one another's histories, may they find ever new occasion for the simultaneous burst of praise—"Thou hast redeemed us!"</w:t>
      </w:r>
    </w:p>
    <w:p w14:paraId="75EFC04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当它在荣耀中那些敞开、不蒙帕子的居民中间自由流通时——那荣耀是所有隐藏的恩典之流都汇入其中的——他们又如何在发现彼此的心和彼此的历史时，找到新的机会同时发出赞美——“祢救赎了我们！”</w:t>
      </w:r>
    </w:p>
    <w:p w14:paraId="409CF36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27D8AB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Thou hast redeemed is all alike!</w:t>
      </w:r>
    </w:p>
    <w:p w14:paraId="0CC8315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祢救赎了我们所有的人，都是一样的！</w:t>
      </w:r>
    </w:p>
    <w:p w14:paraId="5E66CA9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707D52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Are you expecting such a fellowship of the saints, as the result of what is sown a natural body being raised a spiritual body?</w:t>
      </w:r>
    </w:p>
    <w:p w14:paraId="46DD201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你们是否期望这样一种圣徒的相交，作为所种的是属血气的身体，复活的是属灵的身体的结果？</w:t>
      </w:r>
    </w:p>
    <w:p w14:paraId="35D9362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51B092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Are you making any corresponding sort of preparation for it?</w:t>
      </w:r>
    </w:p>
    <w:p w14:paraId="3B19A6E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你们是否正在为此做任何相应的准备？</w:t>
      </w:r>
    </w:p>
    <w:p w14:paraId="5E8E608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015D8E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Secondly, The body is an inlet, as well as an outlet.</w:t>
      </w:r>
    </w:p>
    <w:p w14:paraId="234C237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其次，身体既是入口，也是出口。</w:t>
      </w:r>
    </w:p>
    <w:p w14:paraId="3A68EC4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352EAB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the index or image of what is within.</w:t>
      </w:r>
    </w:p>
    <w:p w14:paraId="7A1BD0E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它是内在事物的标记或影像。</w:t>
      </w:r>
    </w:p>
    <w:p w14:paraId="775B237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954979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it is also an avenue inwards for things without.</w:t>
      </w:r>
    </w:p>
    <w:p w14:paraId="4F7DC8F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但它也是外在事物进入的通道。</w:t>
      </w:r>
    </w:p>
    <w:p w14:paraId="74224AE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E6F191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takes the stamp or impress of the inner life, whatever that may be, for which it is adapted.</w:t>
      </w:r>
    </w:p>
    <w:p w14:paraId="6393828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它承载着内在生命的印记或印象，无论那是什么，它都为此而适应。</w:t>
      </w:r>
    </w:p>
    <w:p w14:paraId="74FA40A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348A4A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takes the stamp and impress also of the outer world, and conveys that stamp and impress of the outer world to the living principle, the master that it serves.</w:t>
      </w:r>
    </w:p>
    <w:p w14:paraId="3B13EE7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它也承载着外在世界的印记和印象，并将外在世界的印记和印象传递给它所服务的活的本原，即主人。</w:t>
      </w:r>
    </w:p>
    <w:p w14:paraId="1569494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AAD742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Now, as at present constituted, being a natural body, made to minister primarily to the animal soul, or the principle of animal life, it naturally supplies its own master with appropriate and congenial food.</w:t>
      </w:r>
    </w:p>
    <w:p w14:paraId="4CBA515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现在，就目前的构成而言，作为一个属血气的身体，主要是为了服事动物性的魂，或动物生命的本原，它自然会为自己的主人提供合适且相宜的食物。</w:t>
      </w:r>
    </w:p>
    <w:p w14:paraId="40054E8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939F00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Hence the bodily senses admit the outer world into the inner man, in the way most congenial to its natural or animal tastes and tendencies.</w:t>
      </w:r>
    </w:p>
    <w:p w14:paraId="4419A53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因此，身体的感官以最适合其属血气或动物性品味和倾向的方式，将外在世界引入内在的人。</w:t>
      </w:r>
    </w:p>
    <w:p w14:paraId="4D1C83F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51F6AB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Take the highest of your bodily senses—sight and hearing.</w:t>
      </w:r>
    </w:p>
    <w:p w14:paraId="3F4332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以你们身体最高级的感官为例——视觉和听觉。</w:t>
      </w:r>
    </w:p>
    <w:p w14:paraId="043AA18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A00EAA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In the natural body as it now is, which of the two living principles in you do they most readily serve?—the animal, or the spiritual principle?—the life which you share with the living creatures beneath you, or the life which you share with the living creatures,—nay, with the living Creator, above you?</w:t>
      </w:r>
    </w:p>
    <w:p w14:paraId="18BC8A2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现今这样的属血气身体中，它们最乐于服务于你们里面哪一个活的本原呢？——是动物性的，还是属灵的本原？——是你们与在你们之下的活物所共享的生命，还是你们与活物——不，与在你们之上的永活创造主所共享的生命？</w:t>
      </w:r>
    </w:p>
    <w:p w14:paraId="4047BB9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D026C8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things are you most apt to see and hear?— to see and hear with satisfaction?</w:t>
      </w:r>
    </w:p>
    <w:p w14:paraId="4A87488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你们最容易看见和听见什么事物呢？——带着满足感去看见和听见什么事物呢？</w:t>
      </w:r>
    </w:p>
    <w:p w14:paraId="4B620B9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484D4C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Alas! who among us will not confess, that the eights and sounds which tell most upon us, are those which appeal to sensations and associations connected with the animal life in us; the emotional soul, that thrills and beats on the impulse of the very appetites that stir the brutal tribes to passion?</w:t>
      </w:r>
    </w:p>
    <w:p w14:paraId="65BEB39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唉！我们中间有谁不承认，对我们影响最大的景象和声音，是那些诉诸与我们里面动物生命相关的感觉和联想的事物；是那情感的魂，因着那激起野兽部落情欲的同样欲望的冲动而颤栗和跳动？</w:t>
      </w:r>
    </w:p>
    <w:p w14:paraId="287A635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19E6A1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are the paintings which charm the eye?</w:t>
      </w:r>
    </w:p>
    <w:p w14:paraId="15114C6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什么是令眼睛着迷的画作？</w:t>
      </w:r>
    </w:p>
    <w:p w14:paraId="3105C86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D8A5FB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Are they not those which come most home to the principle of animal life?</w:t>
      </w:r>
    </w:p>
    <w:p w14:paraId="7960215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难道不正是那些最贴近动物生命本原的作品吗？</w:t>
      </w:r>
    </w:p>
    <w:p w14:paraId="20FE9FA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B0294E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Are they not those which bear upon the homely, natural processes of eating and drinking, marrying and giving in marriage?</w:t>
      </w:r>
    </w:p>
    <w:p w14:paraId="3C13A21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难道不正是那些关乎吃喝嫁娶这些寻常、自然过程的作品吗？</w:t>
      </w:r>
    </w:p>
    <w:p w14:paraId="3470653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B4B137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Are they not those which portray actions embodying and representing the most passionate energy that these animal instincts inspire?</w:t>
      </w:r>
    </w:p>
    <w:p w14:paraId="652001B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难道不正是那些描绘了体现并代表这些动物本能所激发的、最热情奔放之能量的行动的作品吗？</w:t>
      </w:r>
    </w:p>
    <w:p w14:paraId="3E9607A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F9196A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what is the poetry, what the music, that fascinates the ear,— especially the unsophisticated ear?</w:t>
      </w:r>
    </w:p>
    <w:p w14:paraId="4C6A8B9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那么，什么是令耳朵着迷的诗歌，什么是令耳朵着迷的音乐，——尤其是未经世故的耳朵？</w:t>
      </w:r>
    </w:p>
    <w:p w14:paraId="7A5900B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37DBD8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birth-song, the love-song, the war-song, the death-song; any song of animal life; any life-poem,— life-lyric, or life-epic;—any life-poem of any sort?</w:t>
      </w:r>
    </w:p>
    <w:p w14:paraId="5FBA6F7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生命之歌、爱情之歌、战争之歌、死亡之歌；任何动物生命的歌曲；任何生命的诗篇，——生命的抒情诗，或生命的史诗；——任何类型的生命诗篇？</w:t>
      </w:r>
    </w:p>
    <w:p w14:paraId="59C1E34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88E956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indeed, are the fine arts, even at their best, but attempts to rectify and spiritualize what is to pass, through the medium of the eyes and ears of the body, into the chamber within,—where the principle of the spiritual, as well as that of the animal life, has its seat?</w:t>
      </w:r>
    </w:p>
    <w:p w14:paraId="0946AC9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的确，美术，即使在其最佳状态下，不也只是试图通过身体的眼睛和耳朵为媒介，将要进入内在密室——在那里，属灵的本原和动物生命的本原都占有一席之地——的事物加以纠正和属灵化吗？</w:t>
      </w:r>
    </w:p>
    <w:p w14:paraId="59CAA29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3A44A7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Painting, poetry, music, all seek, to reach through the body, not the animal soul merely, with its susceptibilities of animal sentiments and passions, but the intelligent spirit—the principle of pure thought.</w:t>
      </w:r>
    </w:p>
    <w:p w14:paraId="2C4F671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绘画、诗歌、音乐，都试图通过身体，不仅仅触及动物的魂及其对动物情感和激情的易感性，而且要触及智慧的灵——纯粹思想的本原。</w:t>
      </w:r>
    </w:p>
    <w:p w14:paraId="484AFDF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E63531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in their highest efforts, they aspire to be the handmaids of the spirit of man, in its holiest communings with the Spirit of God.</w:t>
      </w:r>
    </w:p>
    <w:p w14:paraId="6C83E45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在它们最高的努力中，它们渴望成为人灵的使女，在人灵与神的灵最神圣的交通中服事。</w:t>
      </w:r>
    </w:p>
    <w:p w14:paraId="2CF8883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32743B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Hence we have devotional pictures, poems, psalms, hymns, and songs—all meant to be subservient and auxiliary to the higher spiritual life.</w:t>
      </w:r>
    </w:p>
    <w:p w14:paraId="64444D1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因此，我们有了虔诚的图画、诗歌、诗篇、圣诗和歌曲——所有这些都旨在服事并辅助更高的属灵生命。</w:t>
      </w:r>
    </w:p>
    <w:p w14:paraId="2BC2C00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6AD4C0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hence the danger as to all of them, of their ministering chiefly to the instincts and feelings of the natural life; and so ministering to these, that the sort of animal excitement or gratification which is occasioned, shall be mistaken for a real movement of the Spirit of God, inspiring and animating the renewed spirit in men.</w:t>
      </w:r>
    </w:p>
    <w:p w14:paraId="39A6A25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因此，它们都有一个危险，就是主要服事属血气生命的本能和感觉；并且如此服事这些，以致所引起的某种动物性的兴奋或满足，会被误认为是神圣灵真实的运行，激励并苏醒人里面更新的灵。</w:t>
      </w:r>
    </w:p>
    <w:p w14:paraId="6C37288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7C11F7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sweetest music makes me, not merry, but sad, and as it would seem, devout.</w:t>
      </w:r>
    </w:p>
    <w:p w14:paraId="7450D18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最甜美的音乐使我，不是快乐，而是忧伤，并且，似乎是虔诚的。</w:t>
      </w:r>
    </w:p>
    <w:p w14:paraId="712FB0E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3F069C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finest representation, as of the child Samuel, or the Baptist, or the Saviour, solemnizes me.</w:t>
      </w:r>
    </w:p>
    <w:p w14:paraId="4D54BCE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最精美的描绘，如孩童撒母耳，或施洗约翰，或救主，都使我肃然起敬。</w:t>
      </w:r>
    </w:p>
    <w:p w14:paraId="5AC3672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1E9D04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My spirit in me is stirred or melted.</w:t>
      </w:r>
    </w:p>
    <w:p w14:paraId="4B4D1A2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我里面的灵被激动或融化。</w:t>
      </w:r>
    </w:p>
    <w:p w14:paraId="329EFED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1A5417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the music strikes a chord in that part of me,—let it be breast, or heart, or bowels,—which animal feelings and passions move.</w:t>
      </w:r>
    </w:p>
    <w:p w14:paraId="2FB1591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但是音乐触动了我里面某个部分——无论是胸膛、心灵还是肺腑——那是动物情感和激情活动的地方。</w:t>
      </w:r>
    </w:p>
    <w:p w14:paraId="018569E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30252E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picture appeals to recollections and associations connected with the conditions of my animal life.</w:t>
      </w:r>
    </w:p>
    <w:p w14:paraId="5EAE4F1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图画唤起了与我动物生命状况相关的回忆和联想。</w:t>
      </w:r>
    </w:p>
    <w:p w14:paraId="1F2B21B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964786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 listen to the music; it charms my ear.</w:t>
      </w:r>
    </w:p>
    <w:p w14:paraId="57D265B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我聆听音乐；它令我的耳朵着迷。</w:t>
      </w:r>
    </w:p>
    <w:p w14:paraId="19C754B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A5F428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 gaze on the picture; it fascinates my eye.</w:t>
      </w:r>
    </w:p>
    <w:p w14:paraId="34EB71C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我凝视图画；它令我的眼睛着迷。</w:t>
      </w:r>
    </w:p>
    <w:p w14:paraId="6760BB9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EE0EBD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I feel that I must beware.</w:t>
      </w:r>
    </w:p>
    <w:p w14:paraId="040A90D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但我感到我必须警惕。</w:t>
      </w:r>
    </w:p>
    <w:p w14:paraId="2E00F6D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C59961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impressions which, while mine is still a natural body, my ear and my eye receive and send in, are but too apt to be such as are congenial to the lower principle of animal life, rather than to the higher principle of spiritual thought.</w:t>
      </w:r>
    </w:p>
    <w:p w14:paraId="33859E7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当我的身体仍然是属血气的身体时，我的耳朵和眼睛所接收并传递进来的印象，往往太容易与较低的动物生命本原相投合，而不是与较高的属灵思想本原相投合。</w:t>
      </w:r>
    </w:p>
    <w:p w14:paraId="167998C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8A1AB1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 cannot trust my present bodily frame as a provider of fit materials for my sanctified spiritual nature to feed on.</w:t>
      </w:r>
    </w:p>
    <w:p w14:paraId="3B754A1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我不能信靠我现今的肉体框架，作为我成圣的属灵本性赖以滋养的合适材料的供应者。</w:t>
      </w:r>
    </w:p>
    <w:p w14:paraId="5A037B2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F63567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 find that even when it professes and seems to be handing in and transmitting what is to nourish the spiritual life in me, it is catering for the fleshly soul, and pandering to its least offensive, but by no means its least dangerous, manifestations.</w:t>
      </w:r>
    </w:p>
    <w:p w14:paraId="73A1FBE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我发现，即使当它声称并且似乎正在递交和传递要滋养我里面属灵生命的东西时，它实际上是在迎合肉体的魂，并迁就其最不具冒犯性，但绝非最不危险的表现。</w:t>
      </w:r>
    </w:p>
    <w:p w14:paraId="24BF831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31FDB4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Thus my natural body is not only inadequate, as representing and explaining me, so that I cannot, by means of it, express myself as a spiritual man.</w:t>
      </w:r>
    </w:p>
    <w:p w14:paraId="513DC0D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因此，我的属血气身体不仅在代表和解释我方面是不充分的，以致我无法借着它来表达自己是一个属灵的人。</w:t>
      </w:r>
    </w:p>
    <w:p w14:paraId="33CB7E9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27A2DB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no less inadequate as representing and explaining the outer world to me.</w:t>
      </w:r>
    </w:p>
    <w:p w14:paraId="41F62C4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它在向我展示和解释外在世界方面也同样不充分。</w:t>
      </w:r>
    </w:p>
    <w:p w14:paraId="79548D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9EF11C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 see, as through a glass, darkly.</w:t>
      </w:r>
    </w:p>
    <w:p w14:paraId="18072C1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我观看，如同透过镜子观看，模糊不清。</w:t>
      </w:r>
    </w:p>
    <w:p w14:paraId="2A65E0A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FFFB31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 hear, as if a chaotic babel of sound were ringing in my ear.</w:t>
      </w:r>
    </w:p>
    <w:p w14:paraId="378877E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我聆听，仿佛混乱的巴别塔之声在我耳边回响。</w:t>
      </w:r>
    </w:p>
    <w:p w14:paraId="2056D7D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06CAE0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 cannot safely suffer my bodily senses, even in the highest and purest exercise of them, to minister to my spiritual life.</w:t>
      </w:r>
    </w:p>
    <w:p w14:paraId="0E6000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我不能安全地容许我的身体感官，即使在它们最高尚和最纯洁的运用中，来服事我的属灵生命。</w:t>
      </w:r>
    </w:p>
    <w:p w14:paraId="4864A2C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C52B89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 must regard with jealousy what appeals to me through the eye, even when it is rivetted on the purest heavenly ideal that ever painter drew; and what appeals to me through the ear, even when it is ravished with loudest concord of heavenly harmony, or softest notes of "grave, sweet melody."</w:t>
      </w:r>
    </w:p>
    <w:p w14:paraId="1D5CC0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我必须警惕那些通过眼睛吸引我的事物，即使它专注于画家所能描绘的最纯洁的天堂理想；以及那些通过耳朵吸引我的事物，即使它沉醉于天堂和谐最响亮的合音，或“庄重甜美旋律”最轻柔的音符。</w:t>
      </w:r>
    </w:p>
    <w:p w14:paraId="1F2A0A7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71F1E4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there is a spiritual body.</w:t>
      </w:r>
    </w:p>
    <w:p w14:paraId="3826BC4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但是有一个属灵的身体。</w:t>
      </w:r>
    </w:p>
    <w:p w14:paraId="1151060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D88B5E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its senses are to be I cannot tell.</w:t>
      </w:r>
    </w:p>
    <w:p w14:paraId="448742B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它的感官将会是什么，我无法言说。</w:t>
      </w:r>
    </w:p>
    <w:p w14:paraId="3DF8ABF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7C2649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How it is to receive impressions from without, and present these impressions to the spirit within, I know not.</w:t>
      </w:r>
    </w:p>
    <w:p w14:paraId="0B08946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它将如何从外部接收印象，并将这些印象呈现给内在的灵，我不知道。</w:t>
      </w:r>
    </w:p>
    <w:p w14:paraId="1033D65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332CEA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this, at least, I may be bold to affirm.</w:t>
      </w:r>
    </w:p>
    <w:p w14:paraId="3852300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但至少这一点，我可以大胆地肯定。</w:t>
      </w:r>
    </w:p>
    <w:p w14:paraId="57C97E2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9B7A93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will be true and faithful as that spirit's minister; and it will be apt and able too.</w:t>
      </w:r>
    </w:p>
    <w:p w14:paraId="0CBDC3C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它将作为那灵的仆役而真实忠信；并且它也将是适切和有能力的。</w:t>
      </w:r>
    </w:p>
    <w:p w14:paraId="57081FB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2E87B4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will bring the external world to bear upon what is spiritual in me, not on what is sentient and sensuous.</w:t>
      </w:r>
    </w:p>
    <w:p w14:paraId="30BF5B6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它将使外在世界作用于我里面属灵的部分，而不是作用于有知觉和感官的部分。</w:t>
      </w:r>
    </w:p>
    <w:p w14:paraId="1806593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6DB889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will lay the entire universe of God under contribution, not at all, in any sense or in any measure, to the lower principle of animal life and feeling, but wholly and exclusively to the higher principle of pure intelligence and divine thought.</w:t>
      </w:r>
    </w:p>
    <w:p w14:paraId="04AAC3D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它将使整个神的宇宙做出贡献，绝不是在任何意义上或任何程度上，为了较低的动物生命和感觉的本原，而是完全且专门为了较高的纯粹智慧和神圣思想的本原。</w:t>
      </w:r>
    </w:p>
    <w:p w14:paraId="30347D8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B48ACA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a new aspect may all creation be expected to assume when thus viewed through the medium of a spiritual body!</w:t>
      </w:r>
    </w:p>
    <w:p w14:paraId="370DD4C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当透过属灵身体的媒介如此观看时，所有受造之物预期会呈现出何等崭新的面貌！</w:t>
      </w:r>
    </w:p>
    <w:p w14:paraId="0AFC101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CFFD2E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new mysteries of glory and beauty may break upon the astonished eye!</w:t>
      </w:r>
    </w:p>
    <w:p w14:paraId="32F566E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何等荣耀与美丽的新奥秘会冲击那惊奇的眼睛！</w:t>
      </w:r>
    </w:p>
    <w:p w14:paraId="0C6237E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2B7BE2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new harmonies may fill the entranced and enraptured ear!</w:t>
      </w:r>
    </w:p>
    <w:p w14:paraId="7ADCFB6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何等新的和谐会充满那陶醉和狂喜的耳朵！</w:t>
      </w:r>
    </w:p>
    <w:p w14:paraId="72879ED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077D79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How may it, then, appear that there are indeed "more things in heaven and earth than are dreamed of in our philosophy!"</w:t>
      </w:r>
    </w:p>
    <w:p w14:paraId="7530D77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那么，那时岂不显明，天地之间确实有“比我们哲学中所梦想的更多的事物”！</w:t>
      </w:r>
    </w:p>
    <w:p w14:paraId="4952CA1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C36260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a prospect for the devout student of nature, the devout lover of nature;—the devout admirer of her beauteous forms, the devout drinker in of her sweet sounds!</w:t>
      </w:r>
    </w:p>
    <w:p w14:paraId="5DFB749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对于虔诚的自然研究者，虔诚的自然爱好者；——虔诚地欣赏她美丽形态的人，虔诚地沉醉于她甜美声音的人，这是何等的前景！</w:t>
      </w:r>
    </w:p>
    <w:p w14:paraId="6F27600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77A9FE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Here, in the natural body, you must lay an arrest on these tastes and studies of yours, refined and ennobling as they are.</w:t>
      </w:r>
    </w:p>
    <w:p w14:paraId="7D817C5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在这里，在属血气的身体里，你们必须抑制你们的这些品味和研究，尽管它们是高雅和提升人格的。</w:t>
      </w:r>
    </w:p>
    <w:p w14:paraId="36E8DB3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11A1A5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is ever a risk of the objects with which they are conversant setting up the lower part of your nature against the higher; stimulating rather the affections and passions of the animal soul, than the aspirations of the spiritual life.</w:t>
      </w:r>
    </w:p>
    <w:p w14:paraId="35152B1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与它们相关的对象，总是有风险会使你们本性中较低的部分与较高的部分对立；更多地刺激动物魂的情感和激情，而不是属灵生命的渴望。</w:t>
      </w:r>
    </w:p>
    <w:p w14:paraId="799217E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21E6BE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there will be no such risk then; no such need of caution.</w:t>
      </w:r>
    </w:p>
    <w:p w14:paraId="7785320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但那时就不会有这样的风险；也不需要这样的谨慎。</w:t>
      </w:r>
    </w:p>
    <w:p w14:paraId="57A790D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93C017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In that spiritual body, you may roam unchecked over all worlds, prying into all their secrets, taking your fill of all their treasures.</w:t>
      </w:r>
    </w:p>
    <w:p w14:paraId="5F614EC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在那属灵的身体里，你们可以不受约束地漫游所有世界，探究它们所有的奥秘，尽情享用它们所有的宝藏。</w:t>
      </w:r>
    </w:p>
    <w:p w14:paraId="63937D2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24ED42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 roving eye then to be restrained!</w:t>
      </w:r>
    </w:p>
    <w:p w14:paraId="3A15788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那时，没有游移的眼睛需要被约束！</w:t>
      </w:r>
    </w:p>
    <w:p w14:paraId="07A657F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48E843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 itching ear then to be reproved!</w:t>
      </w:r>
    </w:p>
    <w:p w14:paraId="42827E1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那时，没有发痒的耳朵需要被责备！</w:t>
      </w:r>
    </w:p>
    <w:p w14:paraId="4C7DBFE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E36AE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 danger of excess in loving the creature then!</w:t>
      </w:r>
    </w:p>
    <w:p w14:paraId="4B82AE6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那时，没有过度爱慕受造物的危险！</w:t>
      </w:r>
    </w:p>
    <w:p w14:paraId="1CE0859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1E0822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Through the organs and senses of that spiritual body all created things address themselves to the spirit in you, and to that alone.</w:t>
      </w:r>
    </w:p>
    <w:p w14:paraId="2546C15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通过那属灵身体的器官和感官，所有受造之物都向你们里面的灵说话，并且只向灵说话。</w:t>
      </w:r>
    </w:p>
    <w:p w14:paraId="7C94B91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E12AD5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They cannot, therefore, be studied, or tasted, or relished too much.</w:t>
      </w:r>
    </w:p>
    <w:p w14:paraId="685787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因此，它们不可能被研究得太多，或品尝得太多，或欣赏得太多。</w:t>
      </w:r>
    </w:p>
    <w:p w14:paraId="1057805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1B4AD1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They are all then felt to be congenial to your highest spiritual life.</w:t>
      </w:r>
    </w:p>
    <w:p w14:paraId="5CB8FDA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那时，它们都被感觉到与你们最高的属灵生命相投合。</w:t>
      </w:r>
    </w:p>
    <w:p w14:paraId="153FA64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C64EFA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They fit into it.</w:t>
      </w:r>
    </w:p>
    <w:p w14:paraId="6C7228F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它们融入其中。</w:t>
      </w:r>
    </w:p>
    <w:p w14:paraId="12F555C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B2189F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They are its materials.</w:t>
      </w:r>
    </w:p>
    <w:p w14:paraId="728F8E1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它们是它的材料。</w:t>
      </w:r>
    </w:p>
    <w:p w14:paraId="70DB30D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D28846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Out of them is woven the everlasting song of praise, in which the glory of creation and the glory of redemption are combined:—"Thou art worthy, O Lord, to receive glory, and honour, and power, for thou hast created all things, and for thy pleasure they are and were created. Thou art worthy, for thou wast slain and hast redeemed us with thy blood.</w:t>
      </w:r>
    </w:p>
    <w:p w14:paraId="5900BA0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由它们编织成永恒的赞美之歌，其中创造的荣耀和救赎的荣耀结合在一起：——“主啊，祢是配得荣耀、尊贵、权能的；因为祢创造了万物，并且万物是因祢的旨意被创造而有的。祢是配得的，因为祢曾被杀，用自己的血救赎了我们。”</w:t>
      </w:r>
    </w:p>
    <w:p w14:paraId="4091CEE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C07DCF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All thy works praise thee, Lord God Almighty, and thy saints bless thee."</w:t>
      </w:r>
    </w:p>
    <w:p w14:paraId="7184B5A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全能的主神啊，祢一切的作为都赞美祢，祢的圣徒都称颂祢。</w:t>
      </w:r>
    </w:p>
    <w:p w14:paraId="44B8741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92F767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Lastly, in the third place: Besides being, on the one hand, an index or outlet by which the spirit in man expresses itself, and, on the other hand, an inlet or avenue by which things without reach it, the body is an instrument by which it works.</w:t>
      </w:r>
    </w:p>
    <w:p w14:paraId="39F9B95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最后，第三点：身体一方面是人里面之灵表达自身的标记或出口，另一方面是外在事物触及其的入口或通道，此外，身体还是它工作的工具。</w:t>
      </w:r>
    </w:p>
    <w:p w14:paraId="09C1378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D91929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present body is so.</w:t>
      </w:r>
    </w:p>
    <w:p w14:paraId="352989B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现今的身体就是如此。</w:t>
      </w:r>
    </w:p>
    <w:p w14:paraId="1036F86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71958F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Its various organs and members, internal and external, are the tools which the higher principle of spiritual intelligence and thought, as well as the lower principle of animal life, may and must use.</w:t>
      </w:r>
    </w:p>
    <w:p w14:paraId="0E24586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它各种内在和外在的器官和肢体，是属灵智慧和思想的较高本原，以及动物生命的较低本原，可能并且必须使用的工具。</w:t>
      </w:r>
    </w:p>
    <w:p w14:paraId="53CC444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7B4F81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body is the spirit's engine or machine for moving the world.</w:t>
      </w:r>
    </w:p>
    <w:p w14:paraId="25E2FAB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身体是灵用来移动世界的引擎或机器。</w:t>
      </w:r>
    </w:p>
    <w:p w14:paraId="7926774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58C8C6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so, however, somewhat as if the higher spirit got the loan of it merely from the lower animal soul.</w:t>
      </w:r>
    </w:p>
    <w:p w14:paraId="3033E0C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然而，这有点像是较高的灵仅仅从较低的动物魂那里借用了它。</w:t>
      </w:r>
    </w:p>
    <w:p w14:paraId="27A94BA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8DF023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to that lower animal soul that the body properly belongs.</w:t>
      </w:r>
    </w:p>
    <w:p w14:paraId="3F9E731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身体真正属于的是那较低的动物魂。</w:t>
      </w:r>
    </w:p>
    <w:p w14:paraId="3600B36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5CA120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Primarily it is fitted for the uses of the animal life:</w:t>
      </w:r>
    </w:p>
    <w:p w14:paraId="5AEA8C7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它主要适合于动物生命的用途：</w:t>
      </w:r>
    </w:p>
    <w:p w14:paraId="689576D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379425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—"Be fruitful and multiply;" "I have given you food." Such is the original law of man's creation in the body.</w:t>
      </w:r>
    </w:p>
    <w:p w14:paraId="5C2BCB1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——“要生养众多”；“我已赐给你们食物。”这就是人被造在身体里的原始法则。</w:t>
      </w:r>
    </w:p>
    <w:p w14:paraId="62327BF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B3D13F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for compliance with that law the natural body is constructed.</w:t>
      </w:r>
    </w:p>
    <w:p w14:paraId="782E52D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属血气的身体就是为了遵从那法则而构造的。</w:t>
      </w:r>
    </w:p>
    <w:p w14:paraId="1D1C506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1EA136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Hence it is naturally at the disposal of the lower principle of mere animal life, whose pleasure it executes and whose work it does,—very much as the fleshly body of a beast, or a fish, or a bird, executes the pleasure and does the work of the vital principle or living soul that animates it.</w:t>
      </w:r>
    </w:p>
    <w:p w14:paraId="3270362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因此，它自然地受较低的、纯粹动物生命本原的支配，执行其意愿，做其工作，——非常像野兽、鱼或鸟的肉体执行赋予其生命的生命本原或活魂的意愿并做其工作一样。</w:t>
      </w:r>
    </w:p>
    <w:p w14:paraId="10A7AEE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D5B80C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When it has to execute the pleasure and do the work of the higher principle of spiritual life, especially of the highest spiritual life,—the life of the Spirit of God in the spirit of man,—the natural body is, as one might say, on foreign service.</w:t>
      </w:r>
    </w:p>
    <w:p w14:paraId="517D103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当它必须执行较高属灵生命本原的意愿并做其工作，特别是最高属灵生命的意愿和工作——即神在人灵里的圣灵的生命——时，属血气的身体，可以说，是在服外役。</w:t>
      </w:r>
    </w:p>
    <w:p w14:paraId="6B1EA1C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55E170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hired out for a sort of occupation for which, in its original construction, it was not specially or primarily designed.</w:t>
      </w:r>
    </w:p>
    <w:p w14:paraId="7C77205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它被租借出去从事一种在其原始构造中并非特别或主要设计的职业。</w:t>
      </w:r>
    </w:p>
    <w:p w14:paraId="7451B26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E6F755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 wonder, therefore, that it should be found in such service, to be a cumbrous and clumsy instrument, an imperfect machine;—an engine apt to go wrong, to break down and need repair, in the hands of the higher mastermind, which, as if by courtesy and upon suffrance, wields it.</w:t>
      </w:r>
    </w:p>
    <w:p w14:paraId="52E811F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因此，毫不奇怪，在这样的服事中，它被发现是一个笨重笨拙的工具，一个不完美的机器；——一个在更高的主导者手中容易出错、损坏和需要修理的引擎，而这个主导者仿佛是出于礼貌和容忍才使用它。</w:t>
      </w:r>
    </w:p>
    <w:p w14:paraId="315CFA1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E934DA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 wonder that that higher master fails often to wield it to the best purpose.</w:t>
      </w:r>
    </w:p>
    <w:p w14:paraId="42FCAC5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毫不奇怪，那更高的主人常常未能将其运用到最佳目的。</w:t>
      </w:r>
    </w:p>
    <w:p w14:paraId="18BDBF7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36412A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All the less wonder, since for such precarious use as he has of it, this higher master has to keep up a hard fight with the lower animal soul, whose servant, the body as at present constituted, naturally is.</w:t>
      </w:r>
    </w:p>
    <w:p w14:paraId="7D69F3B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更不足为奇的是，由于他对它的使用如此不稳定，这位更高的主人必须与较低的动物魂进行艰苦的斗争，而目前构成的身体，自然是后者的仆人。</w:t>
      </w:r>
    </w:p>
    <w:p w14:paraId="37AC985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FD1840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give to the spirit in man,—the spiritual principle, redeemed, renewed, quickened by the Spirit of God,—a body that it can call its own, and claim as its own;—absolutely and exclusively its own.</w:t>
      </w:r>
    </w:p>
    <w:p w14:paraId="2A7D6F3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但是，把一个身体赐给人里面的灵——那被神的灵所救赎、更新、苏醒的属灵本原——一个它可以称为自己、并宣称为自己的身体；——绝对且完全属于它自己的身体。</w:t>
      </w:r>
    </w:p>
    <w:p w14:paraId="2AA8FDF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1E8C1B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Let it have a body, with nothing at all of that organization which fits the natural body for the functions of the animal life.</w:t>
      </w:r>
    </w:p>
    <w:p w14:paraId="039CA0F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让它拥有一个身体，完全没有那种使属血气身体适应动物生命功能的组织结构。</w:t>
      </w:r>
    </w:p>
    <w:p w14:paraId="7639028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E0F47C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Let it be wholly formed and fashioned with an eye to the uses of the life that is spiritual and divine.</w:t>
      </w:r>
    </w:p>
    <w:p w14:paraId="4BF2741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让它完全为了属灵和神圣生命的用途而被塑造和构成。</w:t>
      </w:r>
    </w:p>
    <w:p w14:paraId="2E05DE5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127A1D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Oh, how then, by means of such a spiritual body, may the spirit in man, inspired by the spirit of God, be able to realize its own highest ideal, and even God's highest ideal, of what is great and good?</w:t>
      </w:r>
    </w:p>
    <w:p w14:paraId="009A5C7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哦，那么，借着这样一个属灵的身体，人里面被神的灵所感动的灵，将如何能够实现其自身最高的理想，甚至神关于伟大和良善的最高理想呢？</w:t>
      </w:r>
    </w:p>
    <w:p w14:paraId="6F08827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720CC5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Sleepless, unfatigued, needing neither food nor rest; marrying and giving in marriage no more; made like unto the angels;—with no animal wants to provide for, no animal passions to gratify, no animal weaknesses or wearinesses to yield to—how may the redeemed in glory, with those glorious spiritual bodies of theirs, be ever plying the glad and busy task of acting out the impulses of their own spiritual nature, and doing the pleasure of the Lord that bought them!</w:t>
      </w:r>
    </w:p>
    <w:p w14:paraId="1045C10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不眠不休，不知疲倦，既不需要食物也不需要休息；不再嫁娶；变得像天使一样；——没有动物性的需求需要满足，没有动物性的情欲需要放纵，没有动物性的软弱或疲惫需要屈服——在荣耀中蒙救赎的人，带着他们那些荣耀的属灵身体，将如何永远从事那快乐而忙碌的任务，活出他们自己属灵本性的冲动，并遵行买赎他们的主的旨意！</w:t>
      </w:r>
    </w:p>
    <w:p w14:paraId="27E5A79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350323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"They are before the throne of God, and serve him day and night in his temple; and he that sitteth on the throne dwells among them. They hunger not nor thirst any more; neither does the sun light on them nor any heat. The Lamb which is in the midst of the throne feeds them, and leads them to fountains of living water; and God wipes away all tears from their eyes."</w:t>
      </w:r>
    </w:p>
    <w:p w14:paraId="37D25EA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们在神宝座前，昼夜在祂殿中事奉祂；坐宝座的要用帐幕覆庇他们。他们不再饥，不再渴；日头和炎热也必不伤害他们。因为宝座中的羔羊必牧养他们，领他们到生命水的泉源；神也必擦去他们一切的眼泪。”</w:t>
      </w:r>
    </w:p>
    <w:p w14:paraId="5CEEE64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E8FEF6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griefs and groans, as well as the wants and cravings, of which their natural body made them so sensitively susceptible, in a world of sin and sorrow, of change and death, all are over.</w:t>
      </w:r>
    </w:p>
    <w:p w14:paraId="66A1039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在一个充满罪恶与忧伤、变迁与死亡的世界里，他们的属血气身体使他们对悲伤与呻吟，以及匮乏与渴望如此敏感，这一切都结束了。</w:t>
      </w:r>
    </w:p>
    <w:p w14:paraId="1115E98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708E78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 such agitations can mar their joy, or hinder their work, in that sinless, sorrowlees, changeless, deathless state, where all is spiritual and all immortal.</w:t>
      </w:r>
    </w:p>
    <w:p w14:paraId="390DDD5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在那个无罪、无忧、不变、不朽的状态中，一切都是属灵的，一切都是不朽的，没有任何这样的搅扰能损害他们的喜乐，或阻碍他们的工作。</w:t>
      </w:r>
    </w:p>
    <w:p w14:paraId="46C4F86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B38663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when all is spiritual, and all immortal, what an opening is there for the spiritual and immortal soul,—possessed of a kindred body, and ushered into a congenial world;—to express itself in communion with all holy intelligence, unembarrassed and unclogged by any perishable chains;—to receive pure light from the light that shines all around in "the new heavens and the new earth wherein dwelleth righteousness;" and to go forth, with strength proportioned to its own untiring aspirations, on the errands of God's holy righteousness and love, over all the realms of creation.</w:t>
      </w:r>
    </w:p>
    <w:p w14:paraId="7785245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当一切都是属灵的，一切都是不朽的时候，对于拥有同类身体，并被引入一个相宜世界的属灵且不朽的魂来说，这是何等的一个敞开；——在与所有神圣智慧的交通中表达自己，不受任何易朽锁链的困扰和阻碍；——从那在“有义居在其中的新天新地”中普照的光中接受纯净的光；并带着与其自身不懈渴望相称的力量，在神圣洁公义和慈爱的差遣下，遍行于所有受造的领域。</w:t>
      </w:r>
    </w:p>
    <w:p w14:paraId="0D43D2F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719E8BF">
      <w:pPr>
        <w:pStyle w:val="2"/>
        <w:bidi w:val="0"/>
        <w:rPr>
          <w:rFonts w:hint="eastAsia"/>
        </w:rPr>
      </w:pPr>
      <w:r>
        <w:rPr>
          <w:rFonts w:hint="eastAsia"/>
        </w:rPr>
        <w:t>DISCOURSE XIII</w:t>
      </w:r>
    </w:p>
    <w:p w14:paraId="6E50F98F">
      <w:pPr>
        <w:pStyle w:val="2"/>
        <w:bidi w:val="0"/>
        <w:rPr>
          <w:rFonts w:hint="eastAsia"/>
        </w:rPr>
      </w:pPr>
      <w:r>
        <w:rPr>
          <w:rFonts w:hint="eastAsia"/>
        </w:rPr>
        <w:t>讲道十三</w:t>
      </w:r>
    </w:p>
    <w:p w14:paraId="3E96301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4292D7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so it is written, The first man Adam was made a living soul; the last Adam was made a quickening spirit. Howbeit that was not first which is spiritual, but that which is natural; and afterward that which is spiritual. The first man is of the earth, earthy: the second man is the Lord from heaven. As is the earthy, such are they also that are earthy: and as is the heavenly, such are they also that are heavenly. And as we have borne the image of the earthy, we shall also bear the image of the heavenly.</w:t>
      </w:r>
    </w:p>
    <w:p w14:paraId="04F5718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经上也是这样记着说：“首先的人亚当成了有灵的活人”；“末后的亚当成了叫人活的灵。”但属灵的不在先，属血气（或作：自然）的在先，以后才有属灵的。头一个人是出于地，乃属土；第二个人是主出于天。那属土的怎样，凡属土的也就怎样；属天的怎样，凡属天的也就怎样。我们既有属土的形状，将来也必有属天的形状。</w:t>
      </w:r>
    </w:p>
    <w:p w14:paraId="560D730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6F239F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—l CORINTHIANS 15:45–49.</w:t>
      </w:r>
    </w:p>
    <w:p w14:paraId="273FEDC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——哥林多前书 15:45–49。</w:t>
      </w:r>
    </w:p>
    <w:p w14:paraId="47F0F57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A44DED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two bodies, the natural and the spiritual, are connected with the first Adam and the second Adam respectively.</w:t>
      </w:r>
    </w:p>
    <w:p w14:paraId="26B63FC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属血气的身体和属灵的身体，分别与首先的亚当和末后的亚当相连。</w:t>
      </w:r>
    </w:p>
    <w:p w14:paraId="50889EA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2D663C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That is the teaching of these verses.</w:t>
      </w:r>
    </w:p>
    <w:p w14:paraId="1FCF17B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这就是这些经文的教导。</w:t>
      </w:r>
    </w:p>
    <w:p w14:paraId="034F0CA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F099B3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apostle is anxious to strengthen in the minds of those with whom he is reasoning, the conviction that "there is a spiritual body" as well as a "natural body."</w:t>
      </w:r>
    </w:p>
    <w:p w14:paraId="318D7C0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使徒急于在他与之辩论的人们心中，加强“有属灵的身体”以及“属血气的身体”这一信念。</w:t>
      </w:r>
    </w:p>
    <w:p w14:paraId="2754E49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178803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Do not imagine that the body which you are hereafter to receive is to be altogether like that which you have now; a body primarily and principally adapted to the lower principle of animal life that is in you; fitted for animal functions and animal sensations and sensibilities</w:t>
      </w:r>
    </w:p>
    <w:p w14:paraId="1CBBA8C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不要以为你们将来要领受的身体，会完全像你们现在所拥有的身体一样；一个主要且根本上适应你们里面较低动物生命本原的身体；适合动物功能、动物感觉和动物情感的身体。</w:t>
      </w:r>
    </w:p>
    <w:p w14:paraId="6AA7152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D9DB3E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Consider, in the first place, how reasonable a thing it is to expect that, if you are partakers of a higher principle of life,—of living intelligence and thought;—and, above all, if you are made partakers of a principle of life higher even than that,—the Spirit of life divine; there shall be found for you a body suitable and corresponding.</w:t>
      </w:r>
    </w:p>
    <w:p w14:paraId="5BF0916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首先，请思想，如果你们分享了更高生命的本原——活的智慧和思想的本原；——并且，最重要的是，如果你们被赋予了甚至比那更高的生命本原——神圣生命的灵；那么，期望为你们找到一个合适且相应的身体，这是何等合理的事情。</w:t>
      </w:r>
    </w:p>
    <w:p w14:paraId="7F286C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8C7152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This is, surely, no improbable assumption.</w:t>
      </w:r>
    </w:p>
    <w:p w14:paraId="16A434E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这当然不是一个不可能的假设。</w:t>
      </w:r>
    </w:p>
    <w:p w14:paraId="0FA8C1F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C225B7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ought not to be so, if you consider, secondly, how these different sorts of life come to you; whence they spring and flow; from what sources or fountain-heads.</w:t>
      </w:r>
    </w:p>
    <w:p w14:paraId="27A99CD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如果你们其次考虑到，这些不同种类的生命是如何临到你们的；它们从何而来，从何而流；源于何种源头或泉源，那么，这就不应该如此了。</w:t>
      </w:r>
    </w:p>
    <w:p w14:paraId="692E8E3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C44188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one life you have from "the first man Adam;" the other from "the last Adam"—Christ.</w:t>
      </w:r>
    </w:p>
    <w:p w14:paraId="6B1636D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一种生命你们从“首先的人亚当”而来；另一种从“末后的亚当”——基督而来。</w:t>
      </w:r>
    </w:p>
    <w:p w14:paraId="62EBADC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B3BA8A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mark the essential difference between these two.</w:t>
      </w:r>
    </w:p>
    <w:p w14:paraId="367978E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并注意这两者之间的本质区别。</w:t>
      </w:r>
    </w:p>
    <w:p w14:paraId="031C087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1E5C41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first man Adam was made a living soul."</w:t>
      </w:r>
    </w:p>
    <w:p w14:paraId="7AC5270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“首先的人亚当成了有灵的活人。”</w:t>
      </w:r>
    </w:p>
    <w:p w14:paraId="4691F02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DABBD0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So are we naturally in him.</w:t>
      </w:r>
    </w:p>
    <w:p w14:paraId="00E11C9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我们在祂里面自然也是如此。</w:t>
      </w:r>
    </w:p>
    <w:p w14:paraId="711E2D1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A416EA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last Adam was made a quickening spirit."</w:t>
      </w:r>
    </w:p>
    <w:p w14:paraId="181CA74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“末后的亚当成了叫人活的灵。”</w:t>
      </w:r>
    </w:p>
    <w:p w14:paraId="38A928B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17ECA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So we come to be by grace quickened in Christ.</w:t>
      </w:r>
    </w:p>
    <w:p w14:paraId="64699C3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因此我们靠着恩典在基督里得以苏醒。</w:t>
      </w:r>
    </w:p>
    <w:p w14:paraId="1CB4571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8B6419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I."The first man Adam was made a living soul."</w:t>
      </w:r>
    </w:p>
    <w:p w14:paraId="7089EC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I.“首先的人亚当成了有灵的活人。”</w:t>
      </w:r>
    </w:p>
    <w:p w14:paraId="0494640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9629BB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This statement of the apostle is a quotation, according to the Greek version of the Old Testament, from the second chapter of Genesis; "The Lord God formed man of the dust of the ground, and breathed into his nostrils the breath of life; and man became a living soul." (ver. 7).</w:t>
      </w:r>
    </w:p>
    <w:p w14:paraId="00CCE86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使徒的这句话，是根据旧约希腊文译本，引自创世记第二章：“耶和华神用地上的尘土造人，将生气吹在他鼻孔里，他就成了有灵的活人。”（第 7 节）。</w:t>
      </w:r>
    </w:p>
    <w:p w14:paraId="542A381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0D6671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This is the second account given of the creation of man.</w:t>
      </w:r>
    </w:p>
    <w:p w14:paraId="076BF71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这是关于人被创造的第二个记述。</w:t>
      </w:r>
    </w:p>
    <w:p w14:paraId="2BA9F2A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CBB9B1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first account is contained in the opening chapter of Genesis. "And God said, Let us make man in our image, after our likeness: and let them have dominion over the fish of the sea, and over the fowl of the air, and over the cattle, and over all the earth, and over every creeping thing that creepeth upon the earth" (ver. 26).</w:t>
      </w:r>
    </w:p>
    <w:p w14:paraId="51F715C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第一个记述载于创世记首章。“神说：‘我们要照着我们的形像，按着我们的样式造人，使他们管理海里的鱼、空中的鸟、地上的牲畜和全地，并地上所爬的一切昆虫。’”（第26节）。</w:t>
      </w:r>
    </w:p>
    <w:p w14:paraId="3BA45B9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8F5240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two accounts present man in two distinct and contrasted points of view—in his relation to God who made him, on the one hand; and in his relation to the earth, which he is to till, on the other.</w:t>
      </w:r>
    </w:p>
    <w:p w14:paraId="00C055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这两个记述从两个截然不同且形成对比的视角来呈现人——一方面，在他与造他的神的关系中；另一方面，在他与他要耕种的土地的关系中。</w:t>
      </w:r>
    </w:p>
    <w:p w14:paraId="3C47C44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0BA14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one indicates his look and tendency upward and heavenward; the other, his bias downward and earthward.</w:t>
      </w:r>
    </w:p>
    <w:p w14:paraId="74AADA2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一个表明他向上和朝向天堂的仰望和倾向；另一个则表明他向下和朝向地上的偏好。</w:t>
      </w:r>
    </w:p>
    <w:p w14:paraId="3D7310A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71E607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one brings out what, in a sense, he has in common with God, in whose image and after whose likeness he is made; the other, what he has in common with the other animals that are made, like him, of the dust of the ground.</w:t>
      </w:r>
    </w:p>
    <w:p w14:paraId="462D534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一个显明了在某种意义上，他与神所共有的——他是照着神的形象和样式造的；另一个则显明了他与像他一样由地上的尘土所造的其他动物所共有的。</w:t>
      </w:r>
    </w:p>
    <w:p w14:paraId="705E541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39830E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Formed out of such materials, made of the dust of the ground, man has the breath of life breathed into his nostrils by him who formed and made him.</w:t>
      </w:r>
    </w:p>
    <w:p w14:paraId="6C2A1C6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人由这些材料构成，由地上的尘土造成，由造他、塑他的那位将生命的气息吹入他的鼻孔。</w:t>
      </w:r>
    </w:p>
    <w:p w14:paraId="14C6D4E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145ECF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so he becomes, or is made, "a living soul."</w:t>
      </w:r>
    </w:p>
    <w:p w14:paraId="68F98C1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于是他就成了，或被造成了，“有灵的活人。”</w:t>
      </w:r>
    </w:p>
    <w:p w14:paraId="5A58658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3537FC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Such is the composition or constitution of the first man, as to his material frame, and as to the animal soul, or the principle of animal life, which quickens and moves it.</w:t>
      </w:r>
    </w:p>
    <w:p w14:paraId="0336E13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这就是首先的人的构成或构造，就其物质的躯体而言，以及就赋予其生命并使其活动的动物魂，或动物生命的本原而言。</w:t>
      </w:r>
    </w:p>
    <w:p w14:paraId="4584F03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91EA10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That is, strictly speaking, the natural and original make or fashion of the human animal.</w:t>
      </w:r>
    </w:p>
    <w:p w14:paraId="39E3F1E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严格来说，这就是人类这种动物的自然和原始的构造或样式。</w:t>
      </w:r>
    </w:p>
    <w:p w14:paraId="6B4B3C0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D956AB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Like the other animals, he is simply a piece of organized earthly matter, animated by the mysterious principle, or breath, of sentient and motive life.</w:t>
      </w:r>
    </w:p>
    <w:p w14:paraId="4D0D72D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像其他动物一样，他不过是一块有组织的属地物质，被有知觉和能动生命的神秘本原或气息所赋予生命。</w:t>
      </w:r>
    </w:p>
    <w:p w14:paraId="1F82852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343C75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His organization is more perfect than theirs.</w:t>
      </w:r>
    </w:p>
    <w:p w14:paraId="7CE0C7B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他的组织结构比它们的更完美。</w:t>
      </w:r>
    </w:p>
    <w:p w14:paraId="705559E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7C2479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has the hand that feels and holds; he has the mouth that speaks; which they have not.</w:t>
      </w:r>
    </w:p>
    <w:p w14:paraId="7D3806A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他有能感觉和持握的手；他有能说话的口；这些是它们所没有的。</w:t>
      </w:r>
    </w:p>
    <w:p w14:paraId="34AD5A6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949295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instincts also of the natural life are more akin and allied to the reasoning faculty in him than in them; although in them sagacity often rises well nigh into thought.</w:t>
      </w:r>
    </w:p>
    <w:p w14:paraId="1900237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他里面属血气生命的本能也比它们里面更接近并联合于他的理性官能；尽管在它们里面，敏锐的直觉常常几乎提升到思想的层面。</w:t>
      </w:r>
    </w:p>
    <w:p w14:paraId="0BF5AD9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920829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Still his nature,—as a being "which the Lord God formed of the dust of the ground," and into whose "nostrils he breathed the breath of life,"—is substantially the same as theirs.</w:t>
      </w:r>
    </w:p>
    <w:p w14:paraId="23021D3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然而他的本性——作为一个“耶和华神用地上的尘土所造”，并且“将生命的气息吹入他鼻孔”的存有——实质上与它们的是相同的。</w:t>
      </w:r>
    </w:p>
    <w:p w14:paraId="3EDC1DB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058A7C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like them, an animal, a living soul.</w:t>
      </w:r>
    </w:p>
    <w:p w14:paraId="15B6DE8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他像它们一样，是一个动物，一个有灵的活人。</w:t>
      </w:r>
    </w:p>
    <w:p w14:paraId="6751091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953A96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As such, he takes rank with "every beast of the earth, and every fowl of theair, and every thing that creepeth upon the earth, wherein is life," or "a living soul." (Gen. 1:30, marginal reading.)</w:t>
      </w:r>
    </w:p>
    <w:p w14:paraId="05E91B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因此，他与“地上各样的走兽和空中各样的飞鸟，并各样爬在地上有生命的物”，或“有灵的活魂”同列。（创世记 1:30，旁注）。</w:t>
      </w:r>
    </w:p>
    <w:p w14:paraId="44C683D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C69008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So far he and they alike are "living souls."</w:t>
      </w:r>
    </w:p>
    <w:p w14:paraId="242B216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到目前为止，他和它们一样都是“有灵的活人”。</w:t>
      </w:r>
    </w:p>
    <w:p w14:paraId="3965763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548F56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True, a higher endowment, a nobler capacity, a better principle of life, belongs to him.</w:t>
      </w:r>
    </w:p>
    <w:p w14:paraId="10E4CA7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诚然，他拥有更高的天赋，更高贵的才能，更美好的生命本原。</w:t>
      </w:r>
    </w:p>
    <w:p w14:paraId="766884C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40DAAB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wears the image and likeness of God.</w:t>
      </w:r>
    </w:p>
    <w:p w14:paraId="1354A60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他带有神的形象和样式。</w:t>
      </w:r>
    </w:p>
    <w:p w14:paraId="37E8436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19BFB3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somehow it is as if something foreign and adventitious were put upon him; as if it were new wine put into an old bottle.</w:t>
      </w:r>
    </w:p>
    <w:p w14:paraId="16E1D4A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但不知怎的，仿佛有什么外来的、偶然的东西加在他身上；仿佛是新酒装在旧皮袋里。</w:t>
      </w:r>
    </w:p>
    <w:p w14:paraId="1D07C65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57CA7E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divine robe of glory and beauty does not sit naturally, easily, or gracefully on one who is but dust and ashes.</w:t>
      </w:r>
    </w:p>
    <w:p w14:paraId="45477B6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荣耀与美丽的属神外袍，穿在一个不过是尘土和灰烬的人身上，并不自然、舒适或优雅。</w:t>
      </w:r>
    </w:p>
    <w:p w14:paraId="606A11D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9562AC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heavenly element does not find itself at home when it has to dwell in a cottage of clay; in the "earthly house of a tabernacle that may be dissolved."</w:t>
      </w:r>
    </w:p>
    <w:p w14:paraId="060604E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属天的元素在不得不居住于泥土茅屋中时，在“地上可拆毁的帐棚”中时，并不感到自在。</w:t>
      </w:r>
    </w:p>
    <w:p w14:paraId="2F1D51F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277AC4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is felt to be a palpable incongruity.</w:t>
      </w:r>
    </w:p>
    <w:p w14:paraId="68CDD6C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人感觉到一种明显的不协调。</w:t>
      </w:r>
    </w:p>
    <w:p w14:paraId="7B2798C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FA8F23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accordingly, who can doubt that if that first man Adam had but been faithful for a season; if he had but been true to him whose image and likeness he bore; true to the higher spirit of life in himself;</w:t>
      </w:r>
    </w:p>
    <w:p w14:paraId="5070774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因此，谁能怀疑，如果那首先的人亚当仅仅忠信一时；如果他仅仅忠于他所带有其形象和样式的那位；忠于他自己里面更高的生命之灵；</w:t>
      </w:r>
    </w:p>
    <w:p w14:paraId="04720A3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86D731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—his day of trial, his period of probation, being well over;—he would have undergone a change in his living bodily frame that would have brought it into harmony with his spiritual and nobler nature?</w:t>
      </w:r>
    </w:p>
    <w:p w14:paraId="39EF3F2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——他的试炼之日，他的察验期，顺利结束；——他活着的身体框架会经历一种改变，使其与他属灵和更高贵的本性相和谐？</w:t>
      </w:r>
    </w:p>
    <w:p w14:paraId="59A5F4E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06D4F4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could not be intended that, godlike in the spirit, he should be for ever merely animal in the flesh.</w:t>
      </w:r>
    </w:p>
    <w:p w14:paraId="3EDA5B9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绝不可能意图让他，灵里像神，肉体上却永远仅仅是动物性的。</w:t>
      </w:r>
    </w:p>
    <w:p w14:paraId="43C1EEF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D86780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must have been a set time, when, for the divine spirit of life in him, there would have been found a bodily instrument and companion, more meet than what was first formed for him out of the dust of the ground; and into that new body the breath of a purer vitality would have been breathed.</w:t>
      </w:r>
    </w:p>
    <w:p w14:paraId="3ADBFCD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必定有一个预定的时间，那时，为了他里面神圣的生命之灵，会找到一个比最初用地上的尘土为他造成的更合适的身体工具和伙伴；并且，更纯净的生命气息会被吹入那个新的身体。</w:t>
      </w:r>
    </w:p>
    <w:p w14:paraId="3B19332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B9F420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furnished with a frame no longer bound to the functions of the animal life which he has been sharing with the brutes, but adapted to the loftiest aspirations and activities of the spiritual life which he has in fellowship with God, he would have passed on to a paradise of higher spiritual joy than the innocent bliss of Eden; and to higher spiritual society also, more congenial to his better nature than the most docile of the tribes he ruled in Eden could supply.</w:t>
      </w:r>
    </w:p>
    <w:p w14:paraId="73F638A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并且，装备了一个不再受限于他与野兽共享的动物生命功能的框架，而是适应于他与神相交的属灵生命最崇高的渴望和活动的框架，他本会进入一个比伊甸园无邪的福乐更高的属灵喜乐的天堂；也会进入一个更高的属灵社会，比他在伊甸园所统治的最温顺的部落所能提供的，更适合他更美好的本性。</w:t>
      </w:r>
    </w:p>
    <w:p w14:paraId="5CF2B72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A23B35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Thus, had he not fallen, the first Adam might have fared.</w:t>
      </w:r>
    </w:p>
    <w:p w14:paraId="285424E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因此，如果他没有堕落，首先的亚当或许会有这样的结局。</w:t>
      </w:r>
    </w:p>
    <w:p w14:paraId="34F6A3E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2C48EC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thus, doubtless, in due succession also, all the race would have fared.</w:t>
      </w:r>
    </w:p>
    <w:p w14:paraId="46F6015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并且，毫无疑问，整个种族也会按着次序有同样的结局。</w:t>
      </w:r>
    </w:p>
    <w:p w14:paraId="08D6DFD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CBDCF2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In that case, it might have been said of him, that he became not "a living soul," but a living spirit; his material frame being now accommodated and assimilated, not to the lower "soulish" principle of the animal life, but to the higher principle of life spiritual and divine.</w:t>
      </w:r>
    </w:p>
    <w:p w14:paraId="3E32B81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那样的话，可以说他成的不是“有灵的活人”，而是活的灵；他物质的躯体现在被调整和同化，不是为了较低的、属于魂的动物生命本原，而是为了较高的、属灵和神圣的生命本原。</w:t>
      </w:r>
    </w:p>
    <w:p w14:paraId="21C30B3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5C5805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Even in that case, however, he could not be said to become a life- giving or "quickening spirit."</w:t>
      </w:r>
    </w:p>
    <w:p w14:paraId="3107233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然而，即使在那情况下，也不能说他成了赐生命或“叫人活的灵”。</w:t>
      </w:r>
    </w:p>
    <w:p w14:paraId="4BC2B85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777F83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That honour belongs to the second Adam alone.</w:t>
      </w:r>
    </w:p>
    <w:p w14:paraId="3BA39C5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那荣耀单单属于末后的亚当。</w:t>
      </w:r>
    </w:p>
    <w:p w14:paraId="0D3541E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7190FA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At the best, the first Adam would have been only a receiver of that new spirituality, or spiritual vitality, in his body, which was to supersede and displace its original merely animal vitality.</w:t>
      </w:r>
    </w:p>
    <w:p w14:paraId="1CDB509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充其量，首先的亚当只不过是他身体里那新的属灵性或属灵活力的接受者，这属灵性或属灵活力本是要取代并替换它原先仅仅是动物性的活力。</w:t>
      </w:r>
    </w:p>
    <w:p w14:paraId="38AFE09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EDA1ED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would have been to him personally a gift of grace.</w:t>
      </w:r>
    </w:p>
    <w:p w14:paraId="006D6CB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对他个人而言，这本会是一份恩典的礼物。</w:t>
      </w:r>
    </w:p>
    <w:p w14:paraId="2F73F55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085122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so it would have been also to every one of his posterity partaking in the benefit.</w:t>
      </w:r>
    </w:p>
    <w:p w14:paraId="22FFB93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对分享这益处的他每一个后裔而言，也本会是如此。</w:t>
      </w:r>
    </w:p>
    <w:p w14:paraId="40DA952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792A98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was not his to give.</w:t>
      </w:r>
    </w:p>
    <w:p w14:paraId="02CA0F3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那不是他所能给予的。</w:t>
      </w:r>
    </w:p>
    <w:p w14:paraId="698F857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A11AFD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never could have received it on such a footing as to possess the power or privilege of bestowing it upon others—the power and privilege of transmitting it to his seed.</w:t>
      </w:r>
    </w:p>
    <w:p w14:paraId="02246CE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他绝不可能在这样的基础上领受它，以致拥有将其赐予他人——将其传递给他后裔——的能力或特权。</w:t>
      </w:r>
    </w:p>
    <w:p w14:paraId="38A64AC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4D5C0E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he can transmit to them as they issue out of his loins, can be nothing better than that animal corporeity, which alone, by the birthright of his original creation, is his own.</w:t>
      </w:r>
    </w:p>
    <w:p w14:paraId="7D04936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他能传递给从他腰中出来的后裔的，绝不会好过那动物性的肉体，唯有这肉体，凭着他原始创造的长子名分，才是他自己的。</w:t>
      </w:r>
    </w:p>
    <w:p w14:paraId="0801213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7ACE16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alas! now that he has sinned and fallen, he can transmit even that only in a vitiated condition, with all that is animal in it—its animal instincts, propensities, and passions—strengthened in the intensity of their natural antagonism to what is spiritual; and with the superadded malignity of new corruption and carnality.</w:t>
      </w:r>
    </w:p>
    <w:p w14:paraId="415640D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唉！如今他既已犯罪堕落，他甚至只能传递那败坏了的肉体，其中所有动物性的东西——它的动物本能、癖性和情欲——在其对属灵事物的天然敌对性上被加强了；并且还加上了新的败坏和肉欲的恶毒。</w:t>
      </w:r>
    </w:p>
    <w:p w14:paraId="2219691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FA19BA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To him you owe, from him you inherit, those "vile bodies," that with their animal tastes and tendencies seem so hopelessly at variance with your higher spiritual life.</w:t>
      </w:r>
    </w:p>
    <w:p w14:paraId="1BD3D5D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你们欠他的，你们从他继承了那些“卑贱的身体”，它们带着其动物性的品味和倾向，似乎与你们更高的属灵生命如此绝望地不相容。</w:t>
      </w:r>
    </w:p>
    <w:p w14:paraId="0206392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26B45B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if you hold still of that first Adam, you may well despair of ever having better.</w:t>
      </w:r>
    </w:p>
    <w:p w14:paraId="2935A0C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如果你们仍然属于那首先的亚当，你们很可能对拥有更好的身体绝望了。</w:t>
      </w:r>
    </w:p>
    <w:p w14:paraId="76A9405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4DD022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is it so?</w:t>
      </w:r>
    </w:p>
    <w:p w14:paraId="5FDF6C5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但真是如此吗？</w:t>
      </w:r>
    </w:p>
    <w:p w14:paraId="748A24A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6D6FCA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Have you not known the Second Adam?</w:t>
      </w:r>
    </w:p>
    <w:p w14:paraId="55E600A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你们不认识末后的亚当吗？</w:t>
      </w:r>
    </w:p>
    <w:p w14:paraId="025B900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4ED897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Is not he your head now?</w:t>
      </w:r>
    </w:p>
    <w:p w14:paraId="2482521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祂现在不就是你们的头吗？</w:t>
      </w:r>
    </w:p>
    <w:p w14:paraId="250CF79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446BC3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Is it not of him that you hold?</w:t>
      </w:r>
    </w:p>
    <w:p w14:paraId="6433727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你们不就是属于祂的吗？</w:t>
      </w:r>
    </w:p>
    <w:p w14:paraId="7C85B5D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6A29BE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Then surely you may confidently look for all that, as regards corporeity, you can desire.</w:t>
      </w:r>
    </w:p>
    <w:p w14:paraId="73E1DC2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那么，就肉体而言，你们当然可以自信地盼望你们所渴望的一切。</w:t>
      </w:r>
    </w:p>
    <w:p w14:paraId="12717D8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0A1F3B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 "the last Adam was made a quickening spirit."</w:t>
      </w:r>
    </w:p>
    <w:p w14:paraId="51178EC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因为“末后的亚当成了叫人活的灵。”</w:t>
      </w:r>
    </w:p>
    <w:p w14:paraId="623DC50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EF5E55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II."The last Adam was made a quickening spirit."</w:t>
      </w:r>
    </w:p>
    <w:p w14:paraId="73B6F2A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II.“末后的亚当成了叫人活的灵。”</w:t>
      </w:r>
    </w:p>
    <w:p w14:paraId="5C057B7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43C1B6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When, and how?</w:t>
      </w:r>
    </w:p>
    <w:p w14:paraId="78300CC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何时，以及如何？</w:t>
      </w:r>
    </w:p>
    <w:p w14:paraId="4138051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302EED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At his resurrection, and by his resurrection.</w:t>
      </w:r>
    </w:p>
    <w:p w14:paraId="0252111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在祂复活之时，并借着祂的复活。</w:t>
      </w:r>
    </w:p>
    <w:p w14:paraId="582BA97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9B3CB2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cannot be his incarnation that is here referred to.</w:t>
      </w:r>
    </w:p>
    <w:p w14:paraId="3C2DED0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这里所指的不可能是祂的道成肉身。</w:t>
      </w:r>
    </w:p>
    <w:p w14:paraId="72F6105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5C1D77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was then made, he then became,—in the first Adam, and as the seed of the woman in the first Adam,—simply a "living soul."</w:t>
      </w:r>
    </w:p>
    <w:p w14:paraId="778274D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那时祂成了，祂那时变为——在首先的亚当里，并作为首先的亚当里女人的后裔——仅仅是一个“有灵的活人”。</w:t>
      </w:r>
    </w:p>
    <w:p w14:paraId="61DA4FE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246F0F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was made in his incarnation what the first Adam was made in his creation.</w:t>
      </w:r>
    </w:p>
    <w:p w14:paraId="08780EE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祂在道成肉身时所成的，正如第一个亚当在受造时所成的一样。</w:t>
      </w:r>
    </w:p>
    <w:p w14:paraId="40A5A8E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148BAB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In respect of corporeity, so far as his bodily frame, with its animal soul or principle of animal life, was concerned, he became what the first Adam was before the fall.</w:t>
      </w:r>
    </w:p>
    <w:p w14:paraId="4D29388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就肉体而言，就祂的身体框架及其动物魂或动物生命本原而言，祂成了第一个亚当堕落之前的样式。</w:t>
      </w:r>
    </w:p>
    <w:p w14:paraId="1FE8DBA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394BD1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he, the second Adam, had to do—as the word made flesh, Emmanuel, God with us, God manifest in the flesh—was exactly what the first Adam had to do, and failed to do;—with this addition, that he had to undo what the first Adam did, to expiate the guilt of the sin which the first Adam brought into the world, and to procure the cancelling of it for ever by his atoning death.</w:t>
      </w:r>
    </w:p>
    <w:p w14:paraId="7FF5622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末后的亚当，所必须做的——作为道成肉身的话，以马内利，神与我们同在，神在肉身显现——正是首先的亚当必须做却未能做到的；——此外，祂还必须消除首先的亚当所做的，赎清首先的亚当带入世界的罪的愆尤，并通过祂的赎罪之死来永远废除它。</w:t>
      </w:r>
    </w:p>
    <w:p w14:paraId="7359DC3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0C8DD6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along with that, taking upon him the form of a servant, being found in fashion as a man, the last Adam had to stand the temptation which the first Adam failed to stand, and to realize the obedience of which the first Adam fell short.</w:t>
      </w:r>
    </w:p>
    <w:p w14:paraId="19715E5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但是，与此同时，祂取了奴仆的形像，既有人的样子，末后的亚当就必须经受住首先的亚当未能经受住的试探，并实现首先的亚当所未能达到的顺服。</w:t>
      </w:r>
    </w:p>
    <w:p w14:paraId="3345420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AB3066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he does so as "a living soul;"—made, like the first Adam, a living soul.</w:t>
      </w:r>
    </w:p>
    <w:p w14:paraId="17255DE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祂这样做，是作为一个“有灵的活人”；——像首先的亚当一样，成了一个有灵的活人。</w:t>
      </w:r>
    </w:p>
    <w:p w14:paraId="5F2A018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5A3B9F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takes the first Adam's living corporeity, his bodily vitality, as his own.</w:t>
      </w:r>
    </w:p>
    <w:p w14:paraId="2011B3A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祂将首先的亚当活的肉体，他身体的活力，当作祂自己的。</w:t>
      </w:r>
    </w:p>
    <w:p w14:paraId="16350F5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9671ED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As regards all that pertains to the animal nature, the body animated by the "soulish" principle, or the principle of animal life, he becomes precisely what the first man Adam was when he was first made.</w:t>
      </w:r>
    </w:p>
    <w:p w14:paraId="7CC9708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就所有关乎动物本性的事物而言，那被“魂的”本原或动物生命本原所赋予生命的身体，祂变得与首先的人亚当最初被造时完全一样。</w:t>
      </w:r>
    </w:p>
    <w:p w14:paraId="159FC8E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6A2701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in that character and capacity, he tries again the experiment in which the first Adam broke down.</w:t>
      </w:r>
    </w:p>
    <w:p w14:paraId="43BD66C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并且以那个身份和能力，祂再次尝试了首先的亚当失败了的试验。</w:t>
      </w:r>
    </w:p>
    <w:p w14:paraId="2D21C5B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B35C77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Made of a woman, made under the law, he comes into the place which the first Adam held when he "was made a living soul."</w:t>
      </w:r>
    </w:p>
    <w:p w14:paraId="45BA51E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由女子所生，且生在律法以下，祂进入了首先的亚当在“成了有灵的活人”时所处的位置。</w:t>
      </w:r>
    </w:p>
    <w:p w14:paraId="40ECE56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3F9F6D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Thus far, the last or second Adam is no life-giver, no quickener.</w:t>
      </w:r>
    </w:p>
    <w:p w14:paraId="56976B3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到目前为止，末后的或第二个亚当并非赐生命者，也非苏醒者。</w:t>
      </w:r>
    </w:p>
    <w:p w14:paraId="2481E80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3A6614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a life-winner, a life-conqueror.</w:t>
      </w:r>
    </w:p>
    <w:p w14:paraId="3F65160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祂是生命的赢家，生命的征服者。</w:t>
      </w:r>
    </w:p>
    <w:p w14:paraId="31590D3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518958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spirit, or spiritual life in him,— his own divine nature acting in harmony with the Spirit of the Father dwelling in his humanity—is occupied with the gaining of life, not the giving of it.</w:t>
      </w:r>
    </w:p>
    <w:p w14:paraId="3C25CDA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祂里面的灵，或属灵的生命——祂自己的神性与住在祂人性里父的灵和谐运作——专注于赢得生命，而非赐予生命。</w:t>
      </w:r>
    </w:p>
    <w:p w14:paraId="6CC354D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EC7168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As a living soul,—an organism, or organic earthly frame, animated by the breath of animal life,—he has to work out what his divinity alone, and the Divine Spirit in him, could realize.</w:t>
      </w:r>
    </w:p>
    <w:p w14:paraId="208D60D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作为一个有灵的活人——一个有机体，或一个被动物生命气息所赋予生命的属地有机框架——祂必须作成唯有祂的神性和祂里面神圣的灵才能实现的。</w:t>
      </w:r>
    </w:p>
    <w:p w14:paraId="6468D27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BD7D0C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achieves the victory.</w:t>
      </w:r>
    </w:p>
    <w:p w14:paraId="75AF30A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祂取得了胜利。</w:t>
      </w:r>
    </w:p>
    <w:p w14:paraId="3860B99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AB2306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Undoing, by his atoning sufferings and death, what the first Adam had done by his sin—accomplishing and fulfilling by his perfect obedience that righteousness in which the first Adam failed—the last Adam comes forth at his resurrection in the new character of "a quickening spirit."</w:t>
      </w:r>
    </w:p>
    <w:p w14:paraId="7580EFE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借着祂的赎罪受苦和死亡，消除了首先的亚当因其罪所做的一切——借着祂完全的顺服，成就并满足了首先的亚当所未能达到的义——末后的亚当在祂复活时，以“叫人活的灵”的新身份出现。</w:t>
      </w:r>
    </w:p>
    <w:p w14:paraId="490299A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5FA699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how is he a quickening spirit?—not quickened merely, but quickening—not living only, but life-giving—not simply himself possessing spiritual life in the body, but imparting it to others?</w:t>
      </w:r>
    </w:p>
    <w:p w14:paraId="68A860C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但祂如何是叫人活的灵呢？——不仅仅是被苏醒，而是使人苏醒——不仅仅是活着，而是赐予生命——不仅仅是祂自己在身体里拥有属灵的生命，而且将其传授给他人？</w:t>
      </w:r>
    </w:p>
    <w:p w14:paraId="65957DD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DBBC28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Would it not be enough that the second Adam should take the place which the first Adam, if he had stood, would have reached—that he should receive, for himself individually, a spiritual corporeity—that his own physical and material frame should be refashioned or transformed, so as to be adapted to the uses, not of the animal, but of the spiritual economy?</w:t>
      </w:r>
    </w:p>
    <w:p w14:paraId="7F1EB40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第二个亚当只要取代第一个亚当若站立得住本可达到的地位——祂为自己个人领受属灵的肉体——祂自己的物质和肉体框架被重塑或改变，以适应属灵的而非动物的体系的用途，这难道还不够吗？</w:t>
      </w:r>
    </w:p>
    <w:p w14:paraId="411F6B4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1EB05B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That would be much.</w:t>
      </w:r>
    </w:p>
    <w:p w14:paraId="2EFD767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那已经很多了。</w:t>
      </w:r>
    </w:p>
    <w:p w14:paraId="75855CC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8488CA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That is probably all that the first Adam could have gained, even if he had retained his integrity.</w:t>
      </w:r>
    </w:p>
    <w:p w14:paraId="16D00DE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那可能就是首先的亚当即使保持了他的纯全所能获得的全部了。</w:t>
      </w:r>
    </w:p>
    <w:p w14:paraId="3126B6E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5F2C15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Life spiritual, in body as well as in spirit, he might have won for himself.</w:t>
      </w:r>
    </w:p>
    <w:p w14:paraId="0BBE730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他或许可以为自己赢得身体和灵里的属灵生命。</w:t>
      </w:r>
    </w:p>
    <w:p w14:paraId="68A58AB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B73C05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he could not have imparted it to others.</w:t>
      </w:r>
    </w:p>
    <w:p w14:paraId="5D5F75D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但他无法将其传授给他人。</w:t>
      </w:r>
    </w:p>
    <w:p w14:paraId="060B362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C7B086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utmost issue of his success would have been the handing down of the constitution, bodily and spiritual, which he originally had, uncontaminated and unimpaired.</w:t>
      </w:r>
    </w:p>
    <w:p w14:paraId="1EF3601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他成功的最终结果，本会是将他最初拥有的、未受污染且未受损害的身体和属灵构造传递下去。</w:t>
      </w:r>
    </w:p>
    <w:p w14:paraId="1C8522D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BB8504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never could have been "a quickening spirit."</w:t>
      </w:r>
    </w:p>
    <w:p w14:paraId="553EFC8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他绝不可能成为“叫人活的灵”。</w:t>
      </w:r>
    </w:p>
    <w:p w14:paraId="34DFEE2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A1405C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the last Adam is so.</w:t>
      </w:r>
    </w:p>
    <w:p w14:paraId="43D18C2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但末后的亚当却是如此。</w:t>
      </w:r>
    </w:p>
    <w:p w14:paraId="3FEAD93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6052AF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is in him a life, a principle of life, for the bodily as well as the spiritual part of man, that was not in the first Adam, and indeed could not be.</w:t>
      </w:r>
    </w:p>
    <w:p w14:paraId="67DC1A7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在祂里面有一种生命，一种生命的本原，为人身体和属灵的部分而设，这在首先的亚当里面没有，而且确实不可能有。</w:t>
      </w:r>
    </w:p>
    <w:p w14:paraId="6702081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0563ED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 the second Adam is the Living One, "the Lord from heaven."</w:t>
      </w:r>
    </w:p>
    <w:p w14:paraId="1BFAE7D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因为第二个亚当是永活者，“从天上来的主”。</w:t>
      </w:r>
    </w:p>
    <w:p w14:paraId="38448D5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6DA53D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In him, as he becomes incarnate, the spiritual nature, the spiritual life, is not grasped and reached from beneath.</w:t>
      </w:r>
    </w:p>
    <w:p w14:paraId="1B4C4DF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在祂里面，当祂道成肉身时，属灵的本性，属灵的生命，并非从下面被抓住和达到。</w:t>
      </w:r>
    </w:p>
    <w:p w14:paraId="6162298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11E921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comes down to him from above.</w:t>
      </w:r>
    </w:p>
    <w:p w14:paraId="54350B4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它从上面临到祂。</w:t>
      </w:r>
    </w:p>
    <w:p w14:paraId="6429236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987F69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has a body prepared for him in the virgin's womb.</w:t>
      </w:r>
    </w:p>
    <w:p w14:paraId="0E053B3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祂在童女的腹中有一个为祂预备的身体。</w:t>
      </w:r>
    </w:p>
    <w:p w14:paraId="7A5DFA7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E7313F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a body of death so long as he lives here on the earth in the flesh.</w:t>
      </w:r>
    </w:p>
    <w:p w14:paraId="35E9090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只要祂在肉身中活在地上，它就是一个取死的身体。</w:t>
      </w:r>
    </w:p>
    <w:p w14:paraId="4B1F3CF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1E0273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In it, as a body of death, he obeys, and suffers, and dies.</w:t>
      </w:r>
    </w:p>
    <w:p w14:paraId="10B0CFE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在其中，作为一个取死的身体，祂顺服、受苦并死亡。</w:t>
      </w:r>
    </w:p>
    <w:p w14:paraId="01DF4AC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E450E3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now the worst is over.</w:t>
      </w:r>
    </w:p>
    <w:p w14:paraId="39AD86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但现在最坏的已经过去了。</w:t>
      </w:r>
    </w:p>
    <w:p w14:paraId="70B0215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6D699E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lo! he lives again in the body.</w:t>
      </w:r>
    </w:p>
    <w:p w14:paraId="243F2C4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看哪！祂在身体里又活了。</w:t>
      </w:r>
    </w:p>
    <w:p w14:paraId="58E24ED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3CE68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lives now as the second Adam.</w:t>
      </w:r>
    </w:p>
    <w:p w14:paraId="1D44459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祂现在作为第二个亚当活着。</w:t>
      </w:r>
    </w:p>
    <w:p w14:paraId="4CBA13E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91B1C1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he lives, not only to receive, but to give life, spiritual life, in the body.</w:t>
      </w:r>
    </w:p>
    <w:p w14:paraId="18DD9BB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并且祂活着，不仅是为了接受，而且是为了在身体里赐予生命，属灵的生命。</w:t>
      </w:r>
    </w:p>
    <w:p w14:paraId="3FA5E6C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F2CA8D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made, with reference to the whole nature of man, physical as well as spiritual,—a quickening spirit.</w:t>
      </w:r>
    </w:p>
    <w:p w14:paraId="2AAD42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就人的整个本性，物质的和属灵的而言，祂被造成了一个叫人活的灵。</w:t>
      </w:r>
    </w:p>
    <w:p w14:paraId="6CB07B5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B2E092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 himself, Christ, in his resurrection, has the element or character of spirituality communicated to the lower and material, as well as the higher and mental, part of your human nature, which he took as his own.</w:t>
      </w:r>
    </w:p>
    <w:p w14:paraId="7BE36EE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对基督自己而言，在祂的复活中，属灵的元素或特性被传递到你们人性的较低和物质部分，以及较高和心智部分，祂将这人性当作祂自己的。</w:t>
      </w:r>
    </w:p>
    <w:p w14:paraId="3B02835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40CFC0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His natural body becomes a spiritual body.</w:t>
      </w:r>
    </w:p>
    <w:p w14:paraId="6AB22E3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祂属血气的身体变成了属灵的身体。</w:t>
      </w:r>
    </w:p>
    <w:p w14:paraId="209F942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5513D1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as to his physical frame, quickened, as the first Adam would at some set time have been quickened had he not fallen; spiritualized, as the first Adam would have been spiritualized.</w:t>
      </w:r>
    </w:p>
    <w:p w14:paraId="67E27D0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就祂的物质框架而言，祂被苏醒了，正如首先的亚当若没有堕落，本会在某个预定时间被苏醒一样；祂被属灵化了，正如首先的亚当本会被属灵化一样。</w:t>
      </w:r>
    </w:p>
    <w:p w14:paraId="56B3EAE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CF10D8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more than that; he quickens you who are not now any longer in the first Adam, but in the second.</w:t>
      </w:r>
    </w:p>
    <w:p w14:paraId="3288D92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但不仅如此；祂苏醒了你们，你们现在不再属于首先的亚当，而是属于第二个亚当。</w:t>
      </w:r>
    </w:p>
    <w:p w14:paraId="26EA4B4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02991C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spiritualizes your physical frame.</w:t>
      </w:r>
    </w:p>
    <w:p w14:paraId="223760E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祂使你们的物质框架属灵化。</w:t>
      </w:r>
    </w:p>
    <w:p w14:paraId="5C96A3B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0F6501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You are "like him, when you see him as he is."</w:t>
      </w:r>
    </w:p>
    <w:p w14:paraId="14A5013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你们“必像祂，因为必得见祂的真体。”</w:t>
      </w:r>
    </w:p>
    <w:p w14:paraId="280B30D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37C67D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changes your vile body, that it may be fashioned like unto his glorious body, according to the working whereby he is able even to subdue all things unto himself."</w:t>
      </w:r>
    </w:p>
    <w:p w14:paraId="0482DF9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“祂要按着那能叫万有归服自己的大能，将我们这卑贱的身体改变形状，和祂自己荣耀的身体相似。”</w:t>
      </w:r>
    </w:p>
    <w:p w14:paraId="7F35E7F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D35302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"When he appears, you appear with him in glory."</w:t>
      </w:r>
    </w:p>
    <w:p w14:paraId="0826673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“祂显现的时候，你们也要与祂一同显现在荣耀里。”</w:t>
      </w:r>
    </w:p>
    <w:p w14:paraId="0550E9D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3B49BE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Thus, as a quickening spirit, the second Adam, the Lord from heaven, dying for you and rising again, quickens spiritually your whole human nature, in all its parts,</w:t>
      </w:r>
    </w:p>
    <w:p w14:paraId="3DC3641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因此，作为叫人活的灵，第二个亚当，从天上来的主，为你们死而复活，在属灵上苏醒你们整个人性，在其所有部分，</w:t>
      </w:r>
    </w:p>
    <w:p w14:paraId="1FC6AC7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0E03B1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Look, then, if you have still any anxiety or doubt as to your future bodily condition—if you are still uneasy as to the kind of corporeity that may consist with your perfection in the heavenly state—look to this second Adam!</w:t>
      </w:r>
    </w:p>
    <w:p w14:paraId="60B948E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那么，如果你们对未来的身体状况仍有任何焦虑或怀疑——如果你们对在属天状态中与你们的完全相称的那种肉体仍感到不安——请仰望这位末后的亚当！</w:t>
      </w:r>
    </w:p>
    <w:p w14:paraId="540F2B7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1BEADA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See him as he stands before you now, having fulfilled the conditions of life which the first Adam failed to fulfil, and having expiated, moreover, the guilt, and redressed the evil issue, of that failure.</w:t>
      </w:r>
    </w:p>
    <w:p w14:paraId="3AA490D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看祂现在站在你们面前，已经满足了首先的亚当未能满足的生命条件，并且还赎清了那失败的罪愆，纠正了那失败的恶果。</w:t>
      </w:r>
    </w:p>
    <w:p w14:paraId="2F1B15C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275E50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See the risen Saviour, the man Christ Jesus, himself now possessing such a bodily nature, such a corporeal structure and organization, as the first Adam might have got had he stood the test.</w:t>
      </w:r>
    </w:p>
    <w:p w14:paraId="14E1B3D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看那复活的救主，人基督耶稣，祂自己现在拥有这样一种身体的本性，这样一种肉体的结构和组织，正如首先的亚当若经受住了考验本可以得到的一样。</w:t>
      </w:r>
    </w:p>
    <w:p w14:paraId="7D399E2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7700AB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not as the first Adam would have had it, does the second Adam hold it.</w:t>
      </w:r>
    </w:p>
    <w:p w14:paraId="09806E4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但末后的亚当拥有它，并非像首先的亚当本会拥有的那样。</w:t>
      </w:r>
    </w:p>
    <w:p w14:paraId="0C540C8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808465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not merely quickened, but quickening; he is not merely living, but life-giving.</w:t>
      </w:r>
    </w:p>
    <w:p w14:paraId="714292A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祂不仅仅是被苏醒，而且是使人苏醒；祂不仅仅是活着，而且是赐予生命。</w:t>
      </w:r>
    </w:p>
    <w:p w14:paraId="3432E73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03ECFE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it is with special reference to that very body of yours of which you complain as the body of this death, that the second Adam is a quickening spirit.</w:t>
      </w:r>
    </w:p>
    <w:p w14:paraId="2CC9B2D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并且，正是特别针对你们所抱怨为这取死身体的那个身体，末后的亚当才是叫人活的灵。</w:t>
      </w:r>
    </w:p>
    <w:p w14:paraId="22C1F6F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B35FE3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Paul might say to the objectors or inquirers whom he is meeting, Can you doubt that there is a spiritual as well as a natural body, when you think of the last Adam, who now stands to you in place of the first?</w:t>
      </w:r>
    </w:p>
    <w:p w14:paraId="707358E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什么！保罗可能会对他所面对的反对者或询问者说，当你们想到末后的亚当，祂现在取代了首先的亚当站在你们面前时，你们还能怀疑既有属灵的身体，也有属血气的身体吗？</w:t>
      </w:r>
    </w:p>
    <w:p w14:paraId="40BB9F2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FDDBD4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Is it not given to him, as the Son, to have life in himself?</w:t>
      </w:r>
    </w:p>
    <w:p w14:paraId="4219229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作为子，难道没有赐给祂在自己里面有生命吗？</w:t>
      </w:r>
    </w:p>
    <w:p w14:paraId="33C67F2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695A0A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Is it not given to him also, as the Son, to quicken whom he will?</w:t>
      </w:r>
    </w:p>
    <w:p w14:paraId="1D70156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作为子，难道也没有赐给祂随己意叫人活过来吗？</w:t>
      </w:r>
    </w:p>
    <w:p w14:paraId="653E57A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6E09C6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not in the position of the first Adam, a mere creature, winning his way to life in the body.</w:t>
      </w:r>
    </w:p>
    <w:p w14:paraId="07CA2FD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祂不像首先的亚当那样，仅仅是一个受造物，在身体里争取生命。</w:t>
      </w:r>
    </w:p>
    <w:p w14:paraId="1D606A8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288C67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the Son, who liveth evermore.</w:t>
      </w:r>
    </w:p>
    <w:p w14:paraId="2B5B4A9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祂是子，永远活着。</w:t>
      </w:r>
    </w:p>
    <w:p w14:paraId="18F38AA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BEDCFB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True; in the body he consents to pay the forfeit of that life which the first Adam lost.</w:t>
      </w:r>
    </w:p>
    <w:p w14:paraId="00A0B98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诚然；在身体里，祂同意付出首先的亚当所失去的那生命的代价。</w:t>
      </w:r>
    </w:p>
    <w:p w14:paraId="51277C5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69C114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he liveth still.</w:t>
      </w:r>
    </w:p>
    <w:p w14:paraId="0642278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但祂仍然活着。</w:t>
      </w:r>
    </w:p>
    <w:p w14:paraId="6822C2A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9DA919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wins the life of which the first Adam fell short.</w:t>
      </w:r>
    </w:p>
    <w:p w14:paraId="04FB754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祂赢得了首先的亚当所未能达到的生命。</w:t>
      </w:r>
    </w:p>
    <w:p w14:paraId="5EDE2EF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E977C4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wins it as the living one, having life in himself, for this very end, that he may quicken whom he will.</w:t>
      </w:r>
    </w:p>
    <w:p w14:paraId="0F6E3DC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祂作为永活者，在自己里面有生命，赢得了这生命，正是为了这个目的，使祂可以随己意叫人活过来。</w:t>
      </w:r>
    </w:p>
    <w:p w14:paraId="3CEC87D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AE373C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this quickening, is it not a quickening to spiritual life?—not to that life which consists in your performance of animal functions and your compliance with animal cravings, but to that life which is exercised in the higher fellowship of heaven, and which the atmosphere of heaven sustains?</w:t>
      </w:r>
    </w:p>
    <w:p w14:paraId="527D773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这种苏醒，难道不是苏醒到属灵的生命吗？——不是那种在于你们履行动物功能和满足动物渴望的生命，而是那种在天堂更高相交中操练，并由天堂的氛围所维持的生命？</w:t>
      </w:r>
    </w:p>
    <w:p w14:paraId="0A65369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65AC8B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can you doubt that it is a quickening which will pervade your whole nature; and reach your bodily frames, allied as they now are naturally to earth, as well as the spirit in you that claims kindred, through grace, with heaven?</w:t>
      </w:r>
    </w:p>
    <w:p w14:paraId="3A198DC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你们还能怀疑这是一种将渗透你们整个本性的苏醒吗；并且会触及你们的身体框架，它们现在自然地与地相连，也会触及你们里面那借着恩典与天认亲的灵吗？</w:t>
      </w:r>
    </w:p>
    <w:p w14:paraId="19E5E64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BB6CA2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Surely, if the first Adam, as a living soul, transmits to you that bodily frame, corrupt and perishable, which he got out of the dust of the ground of which he was formed,—the second Adam, as a quickening spirit, may make you partakers of that living spiritual corporeity which belongs to him now, as not only having life in himself, in his entire person, but able also to be author of the same to you.</w:t>
      </w:r>
    </w:p>
    <w:p w14:paraId="15DF52F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当然，如果首先的亚当，作为一个有灵的活人，将他从他被造的地上尘土中得到的那个败坏易朽的身体框架传递给你们，——那么，末后的亚当，作为一个叫人活的灵，可以使你们分享那属于祂现在的、活的属灵肉体，因为祂不仅在祂整个位格中自己里面有生命，而且也能成为你们同样生命的创始者。</w:t>
      </w:r>
    </w:p>
    <w:p w14:paraId="7AEA56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E0D09B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Thus Christ, the last Adam, the second representative and head of humanity, stands contrasted with the first, as the giver of life spiritual, and the giver of it to the whole man, to man in the body.</w:t>
      </w:r>
    </w:p>
    <w:p w14:paraId="1A2ADD3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因此，基督，末后的亚当，人类的第二个代表和元首，与首先的亚当形成对比，祂是属灵生命的赐予者，并将这生命赐给整个人，赐给在身体里的人。</w:t>
      </w:r>
    </w:p>
    <w:p w14:paraId="68AEF25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54184B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must, therefore, be a spiritual body.</w:t>
      </w:r>
    </w:p>
    <w:p w14:paraId="44222B6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因此，必定有一个属灵的身体。</w:t>
      </w:r>
    </w:p>
    <w:p w14:paraId="3EB99F2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FA6118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no devout imagination to speak of such a thing.</w:t>
      </w:r>
    </w:p>
    <w:p w14:paraId="6137579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谈论这样的事并非虔诚的想象。</w:t>
      </w:r>
    </w:p>
    <w:p w14:paraId="1C72A45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1C9C34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Nay, more, the apostle apparently looks upon the spiritual body as the fitting sequel, and, as it were, complement of the natural.</w:t>
      </w:r>
    </w:p>
    <w:p w14:paraId="24C712D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不仅如此，使徒显然将属灵的身体视为属血气身体的恰当延续，并且，可以说是其补充。</w:t>
      </w:r>
    </w:p>
    <w:p w14:paraId="01C3D22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EFCE3C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That the natural body should, in the order of time, be first, is reasonable; it is what might have been expected.</w:t>
      </w:r>
    </w:p>
    <w:p w14:paraId="278373A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属血气的身体在时间顺序上居先，这是合理的；这是可以预料的。</w:t>
      </w:r>
    </w:p>
    <w:p w14:paraId="3C06569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A02BE4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equally, as it would seem, might it have been anticipated that the natural would in due course rise and effloresce into the spiritual.</w:t>
      </w:r>
    </w:p>
    <w:p w14:paraId="510F72C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但同样，似乎也可以预料到，属血气的身体会在适当的时候兴起并发展成为属灵的。</w:t>
      </w:r>
    </w:p>
    <w:p w14:paraId="725A45F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0DFB0A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In the first place, it is reasonable, and quite what might have been expected, that in the order of time the natural body should take precedence of the spiritual.</w:t>
      </w:r>
    </w:p>
    <w:p w14:paraId="6FA990B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首先，在时间顺序上，属血气的身体优先于属灵的身体，这是合理的，也是完全可以预料的。</w:t>
      </w:r>
    </w:p>
    <w:p w14:paraId="68BC518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41DFB2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"Howbeit that was not first which is spiritual, but that which is natural; and afterward that which is spiritual."</w:t>
      </w:r>
    </w:p>
    <w:p w14:paraId="47F093F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“然而，先有的不是属灵的，而是属血气的；然后才有属灵的。”</w:t>
      </w:r>
    </w:p>
    <w:p w14:paraId="32112FE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DFCA3B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This arrangement approves itself to the reflecting mind.</w:t>
      </w:r>
    </w:p>
    <w:p w14:paraId="53AF792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这种安排得到了反思心灵的认可。</w:t>
      </w:r>
    </w:p>
    <w:p w14:paraId="7670BF5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D226F3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according to the analogy of the whole procedure of God in creation and providence.</w:t>
      </w:r>
    </w:p>
    <w:p w14:paraId="4817F6D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这符合神在创造和护理中整个过程的类比。</w:t>
      </w:r>
    </w:p>
    <w:p w14:paraId="656B81D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4656D2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law of progress pervades and governs all divine operations.</w:t>
      </w:r>
    </w:p>
    <w:p w14:paraId="7DDE7B9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进步的法则贯穿并支配着所有神圣的运作。</w:t>
      </w:r>
    </w:p>
    <w:p w14:paraId="2F88CDC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CE3A96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is a true as well as a false theory of development.</w:t>
      </w:r>
    </w:p>
    <w:p w14:paraId="37A902F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发展既有真实的理论，也有虚假的理论。</w:t>
      </w:r>
    </w:p>
    <w:p w14:paraId="04ED70D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4F4A20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Consider the order in which God works as the maker of all things.</w:t>
      </w:r>
    </w:p>
    <w:p w14:paraId="155DE2B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思考神作为万物创造者工作的次序。</w:t>
      </w:r>
    </w:p>
    <w:p w14:paraId="283DBF5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3F0D5F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Beginning with inert matter, called into being out of nothing by his word, how does he give birth to successive forms of life in the vegetable and animal world, rising gradually from the lowest type of organization, each new formation being an advance upon the preceding, until at last man appears upon the stage.</w:t>
      </w:r>
    </w:p>
    <w:p w14:paraId="55B6C26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从惰性物质开始，因祂的话从无中被召出，祂如何在植物和动物世界中孕育出相继的生命形式，从最低级的组织类型逐渐上升，每一个新的形成都是对前一个的进步，直到最后人出现在舞台上。</w:t>
      </w:r>
    </w:p>
    <w:p w14:paraId="7EF3EA8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C4F53A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When he does appear, it is fitting and according to order and analogy that he should first be seen with a simply natural body;—possessed of a material frame altogether similar to the material frames possessed by the animal tribes of which he is the crown and head.</w:t>
      </w:r>
    </w:p>
    <w:p w14:paraId="6D13DED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当他出现时，他首先被看见拥有一个纯粹属血气的身体是恰当的，并且符合次序和类比；——拥有一个与他作为其冠冕和元首的动物部落所拥有的物质框架完全相似的物质框架。</w:t>
      </w:r>
    </w:p>
    <w:p w14:paraId="7A08D31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D6ED70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there is something in him which indicates that such a sort of body will not suit him in perpetuity.</w:t>
      </w:r>
    </w:p>
    <w:p w14:paraId="2FA1389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但在他里面有些东西表明，这样的身体并不适合他永久拥有。</w:t>
      </w:r>
    </w:p>
    <w:p w14:paraId="5543106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8C73E2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That he should have it at first, and continue to have it for a season, is right and proper.</w:t>
      </w:r>
    </w:p>
    <w:p w14:paraId="3391E5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他起初拥有它，并持续拥有一段时间，这是正确和恰当的。</w:t>
      </w:r>
    </w:p>
    <w:p w14:paraId="51D3EE1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F4AB6C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 bodily structure with animal vitality—like that of the brutes—having superadded to it a higher spiritual principle of life, is the right and proper kind of creature, if we may so speak, to come forth from the Creator's hand, at the precise stage of creation's progress at which man is made.</w:t>
      </w:r>
    </w:p>
    <w:p w14:paraId="091C9AB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一个具有动物活力的身体结构——像野兽那样——再加上一个更高的属灵生命本原，如果我们这样说的话，是在创造进程中人被造的那个精确阶段，从创造主手中出来的正确和恰当的受造物。</w:t>
      </w:r>
    </w:p>
    <w:p w14:paraId="3EDB101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DEFF42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that he should have such a body for ever,—that he should never have one better, or one more suited to his higher nature,—this, even on grounds of reason, might be pronounced beforehand to be improbable.</w:t>
      </w:r>
    </w:p>
    <w:p w14:paraId="32391C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但他永远拥有这样的身体，——他永远不会拥有一个更好的，或一个更适合他更高本性的身体，——这一点，即使从理性的角度来看，也可以预先断言为不可能。</w:t>
      </w:r>
    </w:p>
    <w:p w14:paraId="0B67F0C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A95733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Analogy—the analogy of the law of progress and development in all the works of God—might of itself raise a brighter and higher hope.</w:t>
      </w:r>
    </w:p>
    <w:p w14:paraId="4475E8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类比——神所有作为中进步和发展法则的类比——本身就可能燃起更光明、更高的希望。</w:t>
      </w:r>
    </w:p>
    <w:p w14:paraId="79FE582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7D791E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does so all the rather when you consider, secondly, who and what the two heads respectively are on whom, in the two states of nature and of grace, you depend, and from whom, in these successive states, you derive your life.</w:t>
      </w:r>
    </w:p>
    <w:p w14:paraId="31262DD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当你们其次考虑到，在自然和恩典这两种状态下，你们所依赖的两位元首分别是谁和什么，以及你们在这些相继的状态中从谁那里获得生命时，情况就更是如此了。</w:t>
      </w:r>
    </w:p>
    <w:p w14:paraId="327AC03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2B1594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first man is of the earth, earthy: the second man is the Lord from heaven."</w:t>
      </w:r>
    </w:p>
    <w:p w14:paraId="36415B2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“头一个人是出于地，乃属土；第二个人是主出于天。”</w:t>
      </w:r>
    </w:p>
    <w:p w14:paraId="7DE2FB8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A81BCF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Look at the first man.</w:t>
      </w:r>
    </w:p>
    <w:p w14:paraId="196C101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看那首先的人。</w:t>
      </w:r>
    </w:p>
    <w:p w14:paraId="10E9B36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7C4344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appears, as it were, rising out of earth; a living creature, like the living creatures that have sprung up before him; fashioned out of the same dusty materials, animated by the same mysterious vital breath.</w:t>
      </w:r>
    </w:p>
    <w:p w14:paraId="1BB447C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他出现时，仿佛从地里出来；一个活物，像在他之前出现的活物一样；由同样的尘土材料塑造而成，被同样神秘的生命气息所赋予生命。</w:t>
      </w:r>
    </w:p>
    <w:p w14:paraId="6B2E64C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F70EC0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In some respects he has the advantage; in others, they.</w:t>
      </w:r>
    </w:p>
    <w:p w14:paraId="0102CA1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在某些方面他占优势；在另一些方面，它们占优势。</w:t>
      </w:r>
    </w:p>
    <w:p w14:paraId="0314475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2D7901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If his erect stature, apprehensive hand, and speaking mouth, raise him as an animal above them, can he match the lion in strength, the roe in speed, or the eagle winging his lofty flight in the eye of the mid-day sun?</w:t>
      </w:r>
    </w:p>
    <w:p w14:paraId="0DAEE84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如果他直立的身材、灵巧的手和能说话的口，使他作为一种动物超越它们，他能在力量上匹敌狮子，在速度上匹敌狍子，或在正午阳光下展翅高飞的鹰吗？</w:t>
      </w:r>
    </w:p>
    <w:p w14:paraId="1C7F1B5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147AA4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At all events, like them, he is of the earth, earthy.</w:t>
      </w:r>
    </w:p>
    <w:p w14:paraId="65AE627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无论如何，像它们一样，他是属土的，出于地。</w:t>
      </w:r>
    </w:p>
    <w:p w14:paraId="0B8B787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3CAAAD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True, he has a higher nature, allying him to God.</w:t>
      </w:r>
    </w:p>
    <w:p w14:paraId="01D4606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诚然，他有更高的本性，使他与神联合。</w:t>
      </w:r>
    </w:p>
    <w:p w14:paraId="396EF53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47F15D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that comes, as one might almost say, by an after-thought; or at least it is a graft from heaven on an earthy stem.</w:t>
      </w:r>
    </w:p>
    <w:p w14:paraId="0598E28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但这，几乎可以说，是事后才有的；或者至少是从天上嫁接到属土的茎上的。</w:t>
      </w:r>
    </w:p>
    <w:p w14:paraId="50FD975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A5849C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the graft and the stem do not take kindly to one another.</w:t>
      </w:r>
    </w:p>
    <w:p w14:paraId="20F8659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而且接穗和砧木并不相投。</w:t>
      </w:r>
    </w:p>
    <w:p w14:paraId="046B9FA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3E8235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man is still of the earth, earthy.</w:t>
      </w:r>
    </w:p>
    <w:p w14:paraId="45D97EE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这人仍然是属土的，出于地。</w:t>
      </w:r>
    </w:p>
    <w:p w14:paraId="672ECA2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8A700A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if your only life is what you have through him, or from him, by descent from his loins; if he is the only father that begetteth you, and his the only family that you belong to—then you could indeed look for no other sort of bodily frame and vital breath than his.</w:t>
      </w:r>
    </w:p>
    <w:p w14:paraId="6C0A1E8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如果你们唯一的生命是你们通过他，或从他而来，从他腰中所生的；如果他是唯一生你们的父，他的家庭是你们唯一所属的——那么你们确实无法期望得到他以外的任何身体框架和生命气息。</w:t>
      </w:r>
    </w:p>
    <w:p w14:paraId="39C4DE3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91541F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 "as is the earthy, such are they that are earthy."</w:t>
      </w:r>
    </w:p>
    <w:p w14:paraId="16208E1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因为“属土的怎样，凡属土的也就怎样。”</w:t>
      </w:r>
    </w:p>
    <w:p w14:paraId="17300E6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CDF817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lo! the second man!</w:t>
      </w:r>
    </w:p>
    <w:p w14:paraId="1CF33B5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但是看哪！第二个人！</w:t>
      </w:r>
    </w:p>
    <w:p w14:paraId="79DA92B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37E59C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Not earthborn he!</w:t>
      </w:r>
    </w:p>
    <w:p w14:paraId="0EBD328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祂不是土生的！</w:t>
      </w:r>
    </w:p>
    <w:p w14:paraId="50FA4CA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C5B28B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Not sprung from earth!</w:t>
      </w:r>
    </w:p>
    <w:p w14:paraId="566A497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不是从地里出来的！</w:t>
      </w:r>
    </w:p>
    <w:p w14:paraId="624ABE4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BC7F59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the Lord from heaven!</w:t>
      </w:r>
    </w:p>
    <w:p w14:paraId="53FE3BE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祂是从天上来的主！</w:t>
      </w:r>
    </w:p>
    <w:p w14:paraId="1E18B12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C23A67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His origin, when he appears as man, is not the dust of the ground, but the highest heavens!</w:t>
      </w:r>
    </w:p>
    <w:p w14:paraId="057759B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祂的起源，当祂以人的样式显现时，不是地上的尘土，而是至高的诸天！</w:t>
      </w:r>
    </w:p>
    <w:p w14:paraId="671AB24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A29D3F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does he not, as man, take the very physical frame which the first man had?</w:t>
      </w:r>
    </w:p>
    <w:p w14:paraId="5995EE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但是，作为人，祂不也取了第一个人所拥有的那个物质身体吗？</w:t>
      </w:r>
    </w:p>
    <w:p w14:paraId="7858C85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4FCF0C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Has he not, as born of a woman, the same corporeal and animal nature that Adam originally had?</w:t>
      </w:r>
    </w:p>
    <w:p w14:paraId="168DB90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作为由女子所生，祂不也拥有亚当最初所拥有的同样的肉体和动物本性吗？</w:t>
      </w:r>
    </w:p>
    <w:p w14:paraId="0ED83F8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989DD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Yes! That he may occupy Adam's place and undo Adam's work, he must assume, for a little, Adam's earthly corporeity.</w:t>
      </w:r>
    </w:p>
    <w:p w14:paraId="459FA7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是的！为了占据亚当的地位并消除亚当的工作，祂必须暂时取了亚当属地的肉体。</w:t>
      </w:r>
    </w:p>
    <w:p w14:paraId="5C38892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6A2EBB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he cannot retain it; he cannot keep it long; for he is the Lord from heaven.</w:t>
      </w:r>
    </w:p>
    <w:p w14:paraId="0C3E274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但祂不能保留它；祂不能长久保有它；因为祂是从天上来的主。</w:t>
      </w:r>
    </w:p>
    <w:p w14:paraId="28CDF0D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4D0452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may put on Adam's earthy garment of a natural body till he has redressed the wrong and repaired the evil of Adam's miserable fall.</w:t>
      </w:r>
    </w:p>
    <w:p w14:paraId="0524A97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祂可以穿上亚当属血气身体的属土外衣，直到祂纠正了亚当可悲堕落的错误并修复了其恶果。</w:t>
      </w:r>
    </w:p>
    <w:p w14:paraId="3CF8CD8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99974A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when that end is accomplished he puts it off.</w:t>
      </w:r>
    </w:p>
    <w:p w14:paraId="6E0C725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但当那个目的达成时，祂就脱去了它。</w:t>
      </w:r>
    </w:p>
    <w:p w14:paraId="7EB233C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B5D990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must have another sort of body to wear as the Lord from heaven, when, his work on earth being finished, he passes into heaven again; a body, a corporeity, a living material organization, in which even the Lord from heaven, now risen and ascended to be the Lord in heaven, may feel himself, as it were, at liberty and at home for ever!</w:t>
      </w:r>
    </w:p>
    <w:p w14:paraId="5A5CA5D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作为从天上来的主，当祂在地上的工作完成，再次进入天堂时，祂必须穿上另一种身体；一个身体，一个肉体，一个活的物质组织，即使是从天上来的主，如今复活并升天成为在天上的主，在其中也能感到自己，仿佛永远自由自在，如在家中一般！</w:t>
      </w:r>
    </w:p>
    <w:p w14:paraId="2134F23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E28164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Ah! then, if your life is got from him—if you are begotten again in him—if you belong to the new family of which he is the head—if it be his blood that now runs in your veins, and his spirit that now quickens you—can you doubt that it will be yours to share his corporeity, his bodily nature, at the last?</w:t>
      </w:r>
    </w:p>
    <w:p w14:paraId="60B87D0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啊！那么，如果你们的生命是从祂而来的——如果你们在祂里面重生了——如果你们属于以祂为元首的新家庭——如果现在在你们血管中流淌的是祂的血，现在苏醒你们的是祂的灵——你们还能怀疑你们最终会分享祂的肉体，祂的身体本性吗？</w:t>
      </w:r>
    </w:p>
    <w:p w14:paraId="39EB54F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4CC282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must be so.</w:t>
      </w:r>
    </w:p>
    <w:p w14:paraId="2D31156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必定如此。</w:t>
      </w:r>
    </w:p>
    <w:p w14:paraId="0471B33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9E1308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 "as is the heavenly, such are they also that are heavenly."</w:t>
      </w:r>
    </w:p>
    <w:p w14:paraId="137FBCB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因为“属天的怎样，凡属天的也就怎样。”</w:t>
      </w:r>
    </w:p>
    <w:p w14:paraId="5FCF30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C8D08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Yes! beloved brethren, let us be very sure, if indeed we are in him, that, "as we have borne the image of the earthy, we shall also bear the image of the heavenly."</w:t>
      </w:r>
    </w:p>
    <w:p w14:paraId="7DE8E2C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是的！亲爱的弟兄们，让我们非常确信，如果我们确实在祂里面，那么，“我们既有属土的形状，将来也必有属天的形状。”</w:t>
      </w:r>
    </w:p>
    <w:p w14:paraId="4CE98F6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0421FF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himself, for you, bore the image of the earthy; bore it to the utmost depths of humiliation, degradation, suffering, and shame, that his bearing it could by possibility imply.</w:t>
      </w:r>
    </w:p>
    <w:p w14:paraId="0038069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祂自己，为了你们，承担了属土的形象；承担到祂承担它所可能意味着的屈辱、降卑、苦难和羞耻的最深处。</w:t>
      </w:r>
    </w:p>
    <w:p w14:paraId="0F3AEF0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A301B8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he did so that you might bear the image of the heavenly.</w:t>
      </w:r>
    </w:p>
    <w:p w14:paraId="04B0E35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但祂这样做是为了使你们可以承担属天的形象。</w:t>
      </w:r>
    </w:p>
    <w:p w14:paraId="114238D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43B60F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took that mortal frame, which you receive by inheritance and by descent from Adam.</w:t>
      </w:r>
    </w:p>
    <w:p w14:paraId="4278B0B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祂取了那必死的躯体，就是你们从亚当那里继承和遗传而来的。</w:t>
      </w:r>
    </w:p>
    <w:p w14:paraId="1BAC0E7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94AE47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took it corruptible, dishonoured, weak, and vile.</w:t>
      </w:r>
    </w:p>
    <w:p w14:paraId="03A10FC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祂取了它，是必朽坏的、羞辱的、软弱的、卑贱的。</w:t>
      </w:r>
    </w:p>
    <w:p w14:paraId="07A3598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73ADE9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now that he has left the tomb, in which for a time that body lay, it is no longer the same kind of body that he has.</w:t>
      </w:r>
    </w:p>
    <w:p w14:paraId="24067A5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但如今祂已经离开了坟墓，那身体曾在其中停留了一段时间，祂现在拥有的不再是同一种身体了。</w:t>
      </w:r>
    </w:p>
    <w:p w14:paraId="54696E2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F19539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it must of necessity be, a body suited to him as the Lord from heaven; a body fit to be worn by him as the Lord in heaven, and that for evermore.</w:t>
      </w:r>
    </w:p>
    <w:p w14:paraId="6C7D0C0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它是一个，它必然是一个，适合祂作为从天上来的主的身体；一个适合祂作为在天上的主永远穿着的身体。</w:t>
      </w:r>
    </w:p>
    <w:p w14:paraId="5F4D459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EE96F6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Such is his body now; and such will your bodies hereafter be, for "as is theheavenly, such are they also that are heavenly; and as we have borne the Image of the earthly, we shall also bear the image of the heavenly."</w:t>
      </w:r>
    </w:p>
    <w:p w14:paraId="3B49682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祂的身体现在就是这样；你们的身体将来也会是这样，因为“属天的怎样，凡属天的也就怎样；我们既有属土的形象，将来也必有属天的形象。”</w:t>
      </w:r>
    </w:p>
    <w:p w14:paraId="50400E7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9E6F37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would you have more?</w:t>
      </w:r>
    </w:p>
    <w:p w14:paraId="0F37DE5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你们还想要什么呢？</w:t>
      </w:r>
    </w:p>
    <w:p w14:paraId="71BFD00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653542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What brighter hope would the most transcendental ultra-spiritualist among you desire to have?</w:t>
      </w:r>
    </w:p>
    <w:p w14:paraId="38D680D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你们中间最超验的极端唯灵论者还会渴望拥有什么更光明的盼望呢？</w:t>
      </w:r>
    </w:p>
    <w:p w14:paraId="33E708F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EF04FC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Is it not a better hope than the dreamy notion of a sort of incorporeal and almost impersonal immortality—of the spiritual part in you being extricated from the material, and sublimated, as it were, into affinity with the very essence of God, nay, lost and absorbed in the Divine fulness itself?</w:t>
      </w:r>
    </w:p>
    <w:p w14:paraId="61C717A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这难道不比那种虚无缥缈的、某种非物质的、几乎非位格的不朽观念——你们里面属灵的部分从物质中解脱出来，仿佛升华到与神本质相近，甚至迷失并被吸收到神圣丰满本身之中——是更好的盼望吗？</w:t>
      </w:r>
    </w:p>
    <w:p w14:paraId="5B21466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DBA21F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As a refuge in trouble, as a motive to action,—for assuaging the grief of parting when friends fall asleep, and nerving your whole manhood for the battle of life,—is a belief like that, impalpable and ideal,—at all to be compared with the assurance that you are yourselves,—your whole selves,—to be as Christ is; each of you individually to be identified as he was identified when he rose; and all of you, with as real and full separate personalities as you now have on earth, and he has in heaven, to bear his heavenly image and behold his heavenly glory!</w:t>
      </w:r>
    </w:p>
    <w:p w14:paraId="2878AE0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作为患难中的避难所，作为行动的动力，——为了减轻朋友安睡时离别的悲伤，并激励你们全体大丈夫投入人生的战斗，——像那样一种难以捉摸和理想化的信仰，——怎能与这样的确据相比：你们自己——你们整个自己——将要像基督一样；你们每一个人都将像祂复活时被认出那样被认出；并且你们所有人，都将拥有像你们现在在地上，以及祂在天上那样真实而完整的独立位格，来承担祂属天的形象并瞻仰祂属天的荣耀！</w:t>
      </w:r>
    </w:p>
    <w:p w14:paraId="294D01A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2A24A7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"Beloved, now are we the sons of God, and it doth not yet appear what we shall be: but we know that, when he shall appear, we shall be like him; for we shall see him as he is. And every man that hath this hope in him purifieth himself, even as he is pure."</w:t>
      </w:r>
    </w:p>
    <w:p w14:paraId="689F82F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“亲爱的弟兄啊，我们现在是神的儿女，将来如何，还未显明；但我们知道，主若显现，我们必要像祂，因为必得见祂的真体。凡向祂有这指望的，就洁净自己，像祂洁净一样。”</w:t>
      </w:r>
    </w:p>
    <w:p w14:paraId="21314AD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ABAE11F">
      <w:pPr>
        <w:pStyle w:val="2"/>
        <w:bidi w:val="0"/>
        <w:rPr>
          <w:rFonts w:hint="eastAsia"/>
        </w:rPr>
      </w:pPr>
      <w:r>
        <w:rPr>
          <w:rFonts w:hint="eastAsia"/>
        </w:rPr>
        <w:t>DISCOURSE XIV</w:t>
      </w:r>
    </w:p>
    <w:p w14:paraId="34E7344D">
      <w:pPr>
        <w:pStyle w:val="2"/>
        <w:bidi w:val="0"/>
        <w:rPr>
          <w:rFonts w:hint="eastAsia"/>
        </w:rPr>
      </w:pPr>
      <w:r>
        <w:rPr>
          <w:rFonts w:hint="eastAsia"/>
        </w:rPr>
        <w:t>讲道十四</w:t>
      </w:r>
    </w:p>
    <w:p w14:paraId="4D1BDB2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6B24D6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Now this I say, brethren, that flesh and blood cannot inherit the kingdom of God; neither doth corruption inherit incorruption. Behold, I show you a mystery; We shall not all sleep, but we shall all be changed, in a moment, in the twinkling of an eye, at the last trump: for the trumpet shall sound, and the dead shall be raised incorruptible, and we shall be changed. For this corruptible must put on incorruption, and this mortal must put on immortality.—1 CORINTHIANS 15:50–53.</w:t>
      </w:r>
    </w:p>
    <w:p w14:paraId="6A1BC5E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弟兄们，我告诉你们一件事：血肉之体不能承受神的国，必朽坏的也不能承受不朽坏的。我如今把一件奥秘的事告诉你们：我们不是都要睡觉，乃是都要改变，就在一霎时，眨眼之间，号筒末次吹响的时候。因号筒要响，死人要复活成为不朽坏的，我们也要改变。这必朽坏的总要穿上（原文是变成）不朽坏的，这必死的总要穿上（原文是变成）不死的。——哥林多前书 15:50–53。</w:t>
      </w:r>
    </w:p>
    <w:p w14:paraId="3528672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E8127E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THIS is the apostle's closing argument, addressed to those objectors who are supposed to have raised the question, "How are the dead raised up? and with what body do they come?"</w:t>
      </w:r>
    </w:p>
    <w:p w14:paraId="63F1DA6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这是使徒的结束论证，针对那些被认为提出了“死人怎样复活，带着什么身体来呢？”这个问题的反对者。</w:t>
      </w:r>
    </w:p>
    <w:p w14:paraId="7560C01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11B026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They chose to assume, that if saints in glory are to have bodies at all, if they are to have a bodily nature, it must be such as that under which believers now groan; gross, sensuous, carnal, animal.</w:t>
      </w:r>
    </w:p>
    <w:p w14:paraId="1C97FA6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他们选择假设，如果荣耀中的圣徒要有身体，如果他们要有属身体的本性，那必定是信徒现在所叹息的那种；粗俗、感官、属肉体、属动物的。</w:t>
      </w:r>
    </w:p>
    <w:p w14:paraId="785D575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B6D64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how, they asked, will that consist with the high spiritual perfection of the heavenly state?</w:t>
      </w:r>
    </w:p>
    <w:p w14:paraId="4427461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他们问道，那如何能与属天状态的高度属灵完全相符呢？</w:t>
      </w:r>
    </w:p>
    <w:p w14:paraId="5C6A556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FEAE9F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Will glorified spirits be at home in such natural bodies?</w:t>
      </w:r>
    </w:p>
    <w:p w14:paraId="3BB0ED4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得了荣耀的灵会在这样的属血气身体中感到自在吗？</w:t>
      </w:r>
    </w:p>
    <w:p w14:paraId="40D09B3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EA61CA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apostle has met this question in several ways.</w:t>
      </w:r>
    </w:p>
    <w:p w14:paraId="04319CB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使徒已经用几种方式回答了这个问题。</w:t>
      </w:r>
    </w:p>
    <w:p w14:paraId="0EEB650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85C06B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has proved, from the analogy of seed-corn, or "bare grain," springing up, not what it is when it is sown, but something quite different, even a ripe and golden shock of wheat, that the presumption is all in favour of the body which is buried undergoing a great change when it rises from the grave again.</w:t>
      </w:r>
    </w:p>
    <w:p w14:paraId="39379DF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已经从麦种或“赤露的子粒”发芽生长的类比中证明，它长出来的不是播种时的样子，而是完全不同的东西，甚至是成熟金黄的麦捆，这表明被埋葬的身体从坟墓中复活时会经历巨大的改变，这一推测是完全有道理的。</w:t>
      </w:r>
    </w:p>
    <w:p w14:paraId="0954666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01B3E6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has pointed out instances, among earthly and heavenly bodies, of the vast variety of forms and fashions and organizations that matter may be made to assume; to show the unreasonableness of the idea that the great Creator, in whose hands it is seen to be so plastic, cannot mould it, in the risen bodies of his people, into harmony with their spiritual perfection and unchanging glory.</w:t>
      </w:r>
    </w:p>
    <w:p w14:paraId="4B02D41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指出了地上和天上的物体中，物质可以呈现的各种各样形式、样式和组织的例子；以表明那种认为伟大的创造主——在祂手中物质显出如此可塑性——不能在祂子民复活的身体中，将其塑造得与他们属灵的完全和不变的荣耀相和谐的想法是何等不合理。</w:t>
      </w:r>
    </w:p>
    <w:p w14:paraId="5B65070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820851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has gone farther, and plainly drawn the contrasted pictures of the present and the future bodies; the one being corrupt, dishonoured, weak; the other incorruptible, glorious, powerful; the one being naturally adapted to the functions of the natural and animal life; the other being spiritual, fitted to be the apt minister of the spiritual life, which the Spirit of God infuses into the spirit of man.</w:t>
      </w:r>
    </w:p>
    <w:p w14:paraId="6E97424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更进一步，清楚地描绘了现今身体和将来身体的对比图景；前者是败坏的、羞辱的、软弱的；后者是不朽坏的、荣耀的、有能力的；前者自然地适应属血气和动物生命的功能；后者是属灵的，适合成为属灵生命的称职仆役，这属灵生命是神的灵注入人灵里的。</w:t>
      </w:r>
    </w:p>
    <w:p w14:paraId="5F47208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CB85F0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is," he says, "a natural body, and there is a spiritual body."</w:t>
      </w:r>
    </w:p>
    <w:p w14:paraId="4E522AD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祂说：“有属血气的身体，也有属灵的身体。”</w:t>
      </w:r>
    </w:p>
    <w:p w14:paraId="4033437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DD6A99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is a natural body; "according as it is written, the first man Adam was made a living soul."</w:t>
      </w:r>
    </w:p>
    <w:p w14:paraId="3F9EFBF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有属血气的身体；“正如经上所记，首先的人亚当成了有灵的活人。”</w:t>
      </w:r>
    </w:p>
    <w:p w14:paraId="345AA35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DAAE8E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Formed out of the dust of the ground, and having the breath of life breathed into his nostrils, he became an animal, like the animals which the earth was commanded to bring forth before him.</w:t>
      </w:r>
    </w:p>
    <w:p w14:paraId="741035D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他由地上的尘土造成，生命的气息被吹入他的鼻孔，他就成了一个动物，像在他之前地被吩咐生出的动物一样。</w:t>
      </w:r>
    </w:p>
    <w:p w14:paraId="343EE62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E3C050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bore indeed the image and likeness of God.</w:t>
      </w:r>
    </w:p>
    <w:p w14:paraId="05286C6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他确实带有神的形象和样式。</w:t>
      </w:r>
    </w:p>
    <w:p w14:paraId="03E13BC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8C2891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he bore it, as it were, uneasily, in that animal corporeity, that natural living body, which he shared in common with the brutes.</w:t>
      </w:r>
    </w:p>
    <w:p w14:paraId="05C635F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但他带着它，可以说，是不自在的，在那动物性的肉体中，那属血气的活的身体中，这是他与野兽所共有的。</w:t>
      </w:r>
    </w:p>
    <w:p w14:paraId="1C7A784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F61B9A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Had he stood, he might have purchased for himself a better degree; the natural might have become a spiritual body.</w:t>
      </w:r>
    </w:p>
    <w:p w14:paraId="0313378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如果他站立得住，他或许可以为自己赢得更好的地位；属血气的身体或许会变成属灵的身体。</w:t>
      </w:r>
    </w:p>
    <w:p w14:paraId="16D319E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1E8168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he fell.</w:t>
      </w:r>
    </w:p>
    <w:p w14:paraId="2D00ED2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但他堕落了。</w:t>
      </w:r>
    </w:p>
    <w:p w14:paraId="4B3CB02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996EA5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the nature, the animal and corporeal nature, which he transmits to us, is worse than he originally had himself.</w:t>
      </w:r>
    </w:p>
    <w:p w14:paraId="3571175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他传给我们的本性，那动物性的和肉体的本性，比他自己最初拥有的更坏。</w:t>
      </w:r>
    </w:p>
    <w:p w14:paraId="75B9B75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EF6BE7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is, however, another head and representative of humanity; the last Adam.</w:t>
      </w:r>
    </w:p>
    <w:p w14:paraId="45CF93C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然而，还有人类的另一位元首和代表；末后的亚当。</w:t>
      </w:r>
    </w:p>
    <w:p w14:paraId="69F3A40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FEE3CF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like the first Adam, appears at first "as a living soul."</w:t>
      </w:r>
    </w:p>
    <w:p w14:paraId="22743D6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祂，像首先的亚当一样，起初显现为“有灵的活人”。</w:t>
      </w:r>
    </w:p>
    <w:p w14:paraId="53489A8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F025A4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In his incarnation, he comes forth the same, as to his bodily and animal nature,</w:t>
      </w:r>
    </w:p>
    <w:p w14:paraId="3BFBCE4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在祂道成肉身时，就其身体和动物本性而言，祂显现为与首先的亚当在被造时一样。</w:t>
      </w:r>
    </w:p>
    <w:p w14:paraId="6526667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6AB0D5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that the first Adam was when he was made. He fulfils the righteousness in which the first Adam failed.</w:t>
      </w:r>
    </w:p>
    <w:p w14:paraId="50BF5FE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祂成就了首先的亚当所未能达到的义。</w:t>
      </w:r>
    </w:p>
    <w:p w14:paraId="481E1BA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D2B9E6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undoes the mischief which the first Adam did.</w:t>
      </w:r>
    </w:p>
    <w:p w14:paraId="72C8154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祂消除了首先的亚当所造成的祸害。</w:t>
      </w:r>
    </w:p>
    <w:p w14:paraId="1247ED9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B72FAC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obeys, and suffers, and dies.</w:t>
      </w:r>
    </w:p>
    <w:p w14:paraId="0175CB4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祂顺服、受苦并死亡。</w:t>
      </w:r>
    </w:p>
    <w:p w14:paraId="022612F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1F07FE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rising again, being made perfect through suffering, he becomes the author of eternal salvation to all them that obey him.</w:t>
      </w:r>
    </w:p>
    <w:p w14:paraId="2B74EB7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并且复活，因受苦得以完全，祂就为凡顺从祂的人成了永远得救的根源。</w:t>
      </w:r>
    </w:p>
    <w:p w14:paraId="6CDFA29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19659F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made a quickening spirit."</w:t>
      </w:r>
    </w:p>
    <w:p w14:paraId="2DF804B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祂“成了叫人活的灵。”</w:t>
      </w:r>
    </w:p>
    <w:p w14:paraId="0CC7254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97BD87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possessed, in his whole human nature, not merely of animal life but of spiritual life.</w:t>
      </w:r>
    </w:p>
    <w:p w14:paraId="7A7DE4C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祂在祂整个人性中，不仅拥有动物的生命，而且拥有属灵的生命。</w:t>
      </w:r>
    </w:p>
    <w:p w14:paraId="1213443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296709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he has this life in himself that he may quicken whom he will.</w:t>
      </w:r>
    </w:p>
    <w:p w14:paraId="594E529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祂在自己里面有这生命，好叫祂能随己意叫人活过来。</w:t>
      </w:r>
    </w:p>
    <w:p w14:paraId="5DBDD77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87F8A6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one who quickens spiritually.</w:t>
      </w:r>
    </w:p>
    <w:p w14:paraId="28583AF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祂是属灵上苏醒人的那一位。</w:t>
      </w:r>
    </w:p>
    <w:p w14:paraId="072F0F8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04EE81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he quickens spiritually the whole man.</w:t>
      </w:r>
    </w:p>
    <w:p w14:paraId="7AABB1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祂在属灵上苏醒整个人。</w:t>
      </w:r>
    </w:p>
    <w:p w14:paraId="7FE49C9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DF6CD3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body becomes spiritual in his hands.</w:t>
      </w:r>
    </w:p>
    <w:p w14:paraId="30E6347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身体在祂手中变得属灵。</w:t>
      </w:r>
    </w:p>
    <w:p w14:paraId="06B5271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D7BF17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natural passes into the spiritual; first in the person of the last Adam, the risen Saviour; and ultimately in the persons of all that are his.</w:t>
      </w:r>
    </w:p>
    <w:p w14:paraId="67D9B10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属血气的转变为属灵的；首先在末后的亚当，复活的救主位格中；最终在所有属祂的人的位格中。</w:t>
      </w:r>
    </w:p>
    <w:p w14:paraId="44A76F1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9F6238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 he is now no longer merely "a living soul," as the first Adam was.</w:t>
      </w:r>
    </w:p>
    <w:p w14:paraId="382BE80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因为祂现在不再仅仅是“有灵的活人”，像首先的亚当那样。</w:t>
      </w:r>
    </w:p>
    <w:p w14:paraId="1D5DFBF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BDDD6F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"Declared to be the Son of God, with power, by his resurrection from the dead," he is become "a quickening spirit."</w:t>
      </w:r>
    </w:p>
    <w:p w14:paraId="3DF0069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“因从死里复活，以大能显明是神的儿子，”祂成了“叫人活的灵。”</w:t>
      </w:r>
    </w:p>
    <w:p w14:paraId="410082A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FB9C03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All this is in due order; in fitting sequence.</w:t>
      </w:r>
    </w:p>
    <w:p w14:paraId="7AAB21F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这一切都合乎次序；合乎恰当的顺序。</w:t>
      </w:r>
    </w:p>
    <w:p w14:paraId="22099B4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2F0CE4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natural comes first.</w:t>
      </w:r>
    </w:p>
    <w:p w14:paraId="4C3EE25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属血气的在先。</w:t>
      </w:r>
    </w:p>
    <w:p w14:paraId="3D5AB1F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254914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By all means.</w:t>
      </w:r>
    </w:p>
    <w:p w14:paraId="44923EC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理当如此。</w:t>
      </w:r>
    </w:p>
    <w:p w14:paraId="738583F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70C4C3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right it should be so.</w:t>
      </w:r>
    </w:p>
    <w:p w14:paraId="3C00CB9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理应如此。</w:t>
      </w:r>
    </w:p>
    <w:p w14:paraId="63077BD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D1F018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first man is of the earth earthy.</w:t>
      </w:r>
    </w:p>
    <w:p w14:paraId="5ED3816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头一个人是出于地，属土的。</w:t>
      </w:r>
    </w:p>
    <w:p w14:paraId="26D38F3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261133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earth-born and earth-like, as are the other animals; only, in respect of the image of God stamped upon him, he is a far higher type of the earthly, and has in him an earnest of the heavenly superseding the earthly—the natural passing into the spiritual.</w:t>
      </w:r>
    </w:p>
    <w:p w14:paraId="0EE1325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他是土生的，像土一样，像其他动物一样；只是，就印在他身上的神的形象而言，他是属地的一个远为高级的类型，并且在他里面有属天的取代属地的——属血气的转变为属灵的——凭据。</w:t>
      </w:r>
    </w:p>
    <w:p w14:paraId="0DDE417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9E4C70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Such rise in the scale of being he might have got had he not missed it by his sin.</w:t>
      </w:r>
    </w:p>
    <w:p w14:paraId="77EE82C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如果他没有因罪而错失，他本可以获得这种存在等级上的提升。</w:t>
      </w:r>
    </w:p>
    <w:p w14:paraId="5FAF48E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AAC127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there is a second man.</w:t>
      </w:r>
    </w:p>
    <w:p w14:paraId="12B0901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但是有第二个人。</w:t>
      </w:r>
    </w:p>
    <w:p w14:paraId="7075602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E56204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he is not of the earth, earthy.</w:t>
      </w:r>
    </w:p>
    <w:p w14:paraId="0FA201E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祂不是属土的，出于地。</w:t>
      </w:r>
    </w:p>
    <w:p w14:paraId="060B23F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B64EF7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is "the Lord from heaven."</w:t>
      </w:r>
    </w:p>
    <w:p w14:paraId="5F60093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祂是“从天上来的主”。</w:t>
      </w:r>
    </w:p>
    <w:p w14:paraId="2122CF6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7832E5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humanity which he assumes, not as springing from earth, but in great and gracious condescension coming from heaven, may be for a time such, in respect of its bodily life and animal corporeity, as the first man had when he was made "a living soul."</w:t>
      </w:r>
    </w:p>
    <w:p w14:paraId="3401F77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祂所取的人性，并非源于地，而是在伟大而仁慈的屈尊中从天而来，就其身体的生命和动物的肉体而言，可能暂时像首先的人在成为“有灵的活人”时那样。</w:t>
      </w:r>
    </w:p>
    <w:p w14:paraId="4E7ED22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976092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may be so until he has finished the work which the first man's fall entailed upon him.</w:t>
      </w:r>
    </w:p>
    <w:p w14:paraId="7462647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在他完成首先的人堕落所加给他的工作之前，情况可能是这样。</w:t>
      </w:r>
    </w:p>
    <w:p w14:paraId="4A83739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BEE0B6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it cannot be so longer.</w:t>
      </w:r>
    </w:p>
    <w:p w14:paraId="2D366A1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但不能再这样下去了。</w:t>
      </w:r>
    </w:p>
    <w:p w14:paraId="6E0D458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76A1C7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body, the corporeal frame, the bodily human nature, which the Lord from heaven, now the Lord in heaven, is to wear for ever, must be such as is meet, not for the earthly mode and manner of existence, to which for a little he stooped, but for his own endless divine life and eternal heavenly home.</w:t>
      </w:r>
    </w:p>
    <w:p w14:paraId="23C3C6B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从天上来的主，如今在天上的主，将要永远穿戴的身体、肉体框架、属身体的人性，必须是适合祂自己永恒神圣生命和永远属天家园的，而不是适合祂暂时屈尊的属地生存方式和样式的。</w:t>
      </w:r>
    </w:p>
    <w:p w14:paraId="293AC41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4ECC8A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Oh! then, is it not enough for you to be assured that "as is the heavenly, such are they also that are heavenly;</w:t>
      </w:r>
    </w:p>
    <w:p w14:paraId="73A0C9F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哦！那么，你们确信“属天的怎样，凡属天的也就怎样；”这还不够吗？</w:t>
      </w:r>
    </w:p>
    <w:p w14:paraId="1F343BF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8EEBDE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that as we have borne the image of the earthy, we shall also bear the image of the heavenly."</w:t>
      </w:r>
    </w:p>
    <w:p w14:paraId="266921A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——并且我们既有属土的形状，将来也必有属天的形状。”</w:t>
      </w:r>
    </w:p>
    <w:p w14:paraId="0298A0B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07B8EB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Nay, you may be doubly assured on this point.</w:t>
      </w:r>
    </w:p>
    <w:p w14:paraId="354C453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不，在这一点上，你们可以加倍确信。</w:t>
      </w:r>
    </w:p>
    <w:p w14:paraId="74084F8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6796B4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Your assurance may be based, not merely on the word of promise, but on the very nature and necessity of the case.</w:t>
      </w:r>
    </w:p>
    <w:p w14:paraId="37E4178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你们的确据不仅可以基于应许的话语，而且可以基于事情本身的性质和必然性。</w:t>
      </w:r>
    </w:p>
    <w:p w14:paraId="7B95959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BFE21D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not merely—it shall be so; but—it must be so.</w:t>
      </w:r>
    </w:p>
    <w:p w14:paraId="542152A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这不仅仅是——将会如此；而是——必定如此。</w:t>
      </w:r>
    </w:p>
    <w:p w14:paraId="27BD6BA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F2978C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 there is an inexorable law to be announced here, which really ends all questioning upon the subject.</w:t>
      </w:r>
    </w:p>
    <w:p w14:paraId="554376A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因为这里要宣告一条不可改变的法则，它确实终止了关于这个主题的所有疑问。</w:t>
      </w:r>
    </w:p>
    <w:p w14:paraId="1D7C381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315177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a law universally applicable.</w:t>
      </w:r>
    </w:p>
    <w:p w14:paraId="24FE223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这是一条普遍适用的法则。</w:t>
      </w:r>
    </w:p>
    <w:p w14:paraId="5644837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43B6CC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like the oath of God, confirming his word by an appeal to his nature, this law of nature and necessity ends all strife and doubt.</w:t>
      </w:r>
    </w:p>
    <w:p w14:paraId="6571BA7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并且，像神的誓言一样，通过诉诸祂的本性来证实祂的话，这条自然和必然的法则终止了所有的纷争和怀疑。</w:t>
      </w:r>
    </w:p>
    <w:p w14:paraId="69F3C4A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BC3A55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law in question is asserted in the fiftieth verse.</w:t>
      </w:r>
    </w:p>
    <w:p w14:paraId="3F2124E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所讨论的法则在第五十节中得到申明。</w:t>
      </w:r>
    </w:p>
    <w:p w14:paraId="28FBA59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6AC8E4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Its application is described in the verses which follow.</w:t>
      </w:r>
    </w:p>
    <w:p w14:paraId="46BA3A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其应用在接下来的经文中有所描述。</w:t>
      </w:r>
    </w:p>
    <w:p w14:paraId="1A39057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59B87C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asserted in verse 50, "Now this I say, brethren, that flesh and blood cannot inherit the kingdom of God; neither doth corruption inherit incorruption."</w:t>
      </w:r>
    </w:p>
    <w:p w14:paraId="7214EF3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在第50节中断言：“弟兄们，我如今告诉你们这件事：血肉之体不能承受神的国，必朽坏的也不能承受不朽坏的。”</w:t>
      </w:r>
    </w:p>
    <w:p w14:paraId="25697BE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FD335C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two clauses of this verse are certainly parallel.</w:t>
      </w:r>
    </w:p>
    <w:p w14:paraId="6BD3111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这节经文的两个子句肯定是平行的。</w:t>
      </w:r>
    </w:p>
    <w:p w14:paraId="57A4765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86FE08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same thought is expressed in two different ways, according to Hebrew usage, so that the second illustrates or explains the first.</w:t>
      </w:r>
    </w:p>
    <w:p w14:paraId="4DC1DA1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根据希伯来用法，同样的想法用两种不同的方式表达，因此第二个子句阐释或解释了第一个。</w:t>
      </w:r>
    </w:p>
    <w:p w14:paraId="6C25897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74FFD0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Or if there is any shade of difference, it can only be this, that the second clause gives the reason of the statement made in the first.</w:t>
      </w:r>
    </w:p>
    <w:p w14:paraId="36186DF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或者如果有什么细微的差别，那只能是第二个子句给出了第一个子句陈述的理由。</w:t>
      </w:r>
    </w:p>
    <w:p w14:paraId="50B1226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27F53C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Flesh and blood is corruption.</w:t>
      </w:r>
    </w:p>
    <w:p w14:paraId="16B1CB5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血肉之体是败坏。</w:t>
      </w:r>
    </w:p>
    <w:p w14:paraId="696061C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29ED04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kingdom of God is incorruption.</w:t>
      </w:r>
    </w:p>
    <w:p w14:paraId="4609793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神的国是不朽坏。</w:t>
      </w:r>
    </w:p>
    <w:p w14:paraId="6D65ABC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6712E8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Corruption cannot inherit incorruption.</w:t>
      </w:r>
    </w:p>
    <w:p w14:paraId="24DFB37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败坏不能承受不朽坏。</w:t>
      </w:r>
    </w:p>
    <w:p w14:paraId="11656AC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F48A35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Therefore flesh and blood cannot inherit the kingdom of God.</w:t>
      </w:r>
    </w:p>
    <w:p w14:paraId="7089EB8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因此血肉之体不能承受神的国。</w:t>
      </w:r>
    </w:p>
    <w:p w14:paraId="6FE709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CC7A33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So the argument may be put in strict form.</w:t>
      </w:r>
    </w:p>
    <w:p w14:paraId="56E57AF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因此，这个论证可以严格地表述出来。</w:t>
      </w:r>
    </w:p>
    <w:p w14:paraId="06A8877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908CB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two main propositions or statements, therefore, contained in this verse, are the following: the first—Flesh and blood is corruption; the second—The kingdom of God is incorruption.</w:t>
      </w:r>
    </w:p>
    <w:p w14:paraId="68C9BC3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因此，这节经文包含的两个主要命题或陈述如下：第一个——血肉之体是败坏；第二个——神的国是不朽坏。</w:t>
      </w:r>
    </w:p>
    <w:p w14:paraId="53D7E69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16B779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I.Flesh and blood is corruption.</w:t>
      </w:r>
    </w:p>
    <w:p w14:paraId="39E1F40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 血肉之体是败坏。</w:t>
      </w:r>
    </w:p>
    <w:p w14:paraId="1406391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3F511D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"Corruption," in the second clause of the verse, qualifies, or explains, or characterises "flesh and blood" in the first clause.</w:t>
      </w:r>
    </w:p>
    <w:p w14:paraId="07594AA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在经文的第二个子句中，“败坏”修饰、解释或刻画了第一个子句中的“血肉之体”。</w:t>
      </w:r>
    </w:p>
    <w:p w14:paraId="474EF47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032F87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corruption must not be understood here in a moral or spiritual point of view.</w:t>
      </w:r>
    </w:p>
    <w:p w14:paraId="26B8F25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但这里的败坏不能从道德或属灵的角度来理解。</w:t>
      </w:r>
    </w:p>
    <w:p w14:paraId="3124A22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F84245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Such a sense would not be in point or to the purpose, as regards the apostle's reasoning.</w:t>
      </w:r>
    </w:p>
    <w:p w14:paraId="6BF200C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就使徒的推理而言，这样的含义不切题，也不符合目的。</w:t>
      </w:r>
    </w:p>
    <w:p w14:paraId="0FAA4FB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8FB5FD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is no reference to the degradation and defilement of man's physical nature which sin effects, or which the fall has wrought.</w:t>
      </w:r>
    </w:p>
    <w:p w14:paraId="5E200BE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这里没有提及罪所导致，或堕落所造成的人类物质本性的退化和玷污。</w:t>
      </w:r>
    </w:p>
    <w:p w14:paraId="06AEAF6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11F3A7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To say that bodies corrupted by sin or by the fall cannot enter heaven, would be simply an irrelevant truism, and would be held to be so by he parties with whom Paul is dealing.</w:t>
      </w:r>
    </w:p>
    <w:p w14:paraId="4C03A76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说因罪或因堕落而败坏的身体不能进入天堂，这不过是一个无关紧要的自明之理，与保罗交涉的各方也会这样认为。</w:t>
      </w:r>
    </w:p>
    <w:p w14:paraId="7C7463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F2C921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the admission, or the assertion, that flesh and blood, even in its best estate, is corruption, and cannot therefore inherit incorruption, which alone meets their view fairly, and lays the foundation for the inference or conclusion that what is composed of flesh and blood must be changed into something better.</w:t>
      </w:r>
    </w:p>
    <w:p w14:paraId="5840435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承认或断言血肉之体，即使在其最佳状态下，也是败坏，因此不能承受不朽坏，这才能公正地回应他们的观点，并为推断或结论——由血肉组成的必须改变成更好的东西——奠定基础。</w:t>
      </w:r>
    </w:p>
    <w:p w14:paraId="73B747E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D9B720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corruption, then, here spoken of, is not an evil quality or effect superinduced on the bodily frame by sin; it is the essential property of flesh and blood as originally made.</w:t>
      </w:r>
    </w:p>
    <w:p w14:paraId="6AFB9A2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那么，这里所说的败坏，并非罪加在身体框架上的邪恶品质或影响；它是血肉之体最初被造时的本质属性。</w:t>
      </w:r>
    </w:p>
    <w:p w14:paraId="15FA56B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5E6A91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This interpretation may be still further confirmed by a survey of the passages in the New Testament in which the phrase, flesh and blood, occurs.</w:t>
      </w:r>
    </w:p>
    <w:p w14:paraId="47349B2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通过考察新约中出现“血肉之体”这一短语的经文，可以进一步证实这一解释。</w:t>
      </w:r>
    </w:p>
    <w:p w14:paraId="3DA08CF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EB6194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These are four in number.</w:t>
      </w:r>
    </w:p>
    <w:p w14:paraId="39CD55B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共有四处。</w:t>
      </w:r>
    </w:p>
    <w:p w14:paraId="25DF1D7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9CB39D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1.Matthew 16:17. Our Lord, acknowledging Peter's prompt confession, in his own name and in that of his fellow apostles, of their common faith in him—"Thou art the Christ, the Son of the living God," "answered and said unto him, Blessed art thou, Simon Bar-jona: for flesh and blood hath not revealed it unto thee, but my Father which is in heaven."</w:t>
      </w:r>
    </w:p>
    <w:p w14:paraId="2D69963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1. 马太福音 16:17。我们的主，承认彼得奉他自己和同伴使徒们的名，迅速承认他们对祂共同的信仰——“祢是基督，是永生神的儿子，”就“回答他说：‘西门巴约拿，你是有福的！因为这不是属血肉的指示你的，乃是我在天上的父指示的。’”</w:t>
      </w:r>
    </w:p>
    <w:p w14:paraId="2C124C7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C7533D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2.Galatians 1:15–17. Paul, "certifying" the Galatians that "the Gospel which is preached by him is not after man;" inasmuch as he "neither received it of man, neither was he taught it, but by the revelation of Jesus Christ"—first refers to his former manner of life, and then adds, "But when it pleased God, who separated me from my mother's womb, and called me by his grace, to reveal his Son in me, that I might preach him among the heathen; immediately I conferred not with flesh and blood; neither went I up to Jerusalem to them which were apostles before me."</w:t>
      </w:r>
    </w:p>
    <w:p w14:paraId="3174787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2. 加拉太书 1:15–17。保罗“证明”给加拉太人，“他所传的福音，不是出於人的意思；”因为他“不是从人领受的，也不是人教导我的，乃是从耶稣基督启示来的”——首先提到他从前的生活方式，然后补充说：“然而那把我从母腹里分别出来、又施恩召我的神，既然乐意将祂儿子启示在我心里，叫我把祂传在外邦人中，我就没有与属血肉之人商量，也没有上耶路撒冷去见那些比我先作使徒的。”</w:t>
      </w:r>
    </w:p>
    <w:p w14:paraId="4D35BE4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0C0FD0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3.Ephesians 6:11, 12. The inspired writer thus describes the Christian conflict—"Put on the whole armour of God, that ye may be able to stand against the wiles of the devil. For we wrestle not against flesh and blood, but against principalities, against powers, against the rulers of the darkness of this world, against spiritual wickedness in high places."</w:t>
      </w:r>
    </w:p>
    <w:p w14:paraId="2DD6D57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3. 以弗所书 6:11, 12。受默示的作者如此描述基督徒的争战——“要穿戴神所赐的全副军装，就能抵挡魔鬼的诡计。因我们并不是与属血气的争战，乃是与那些执政的、掌权的、管辖这幽暗世界的，以及天空属灵气的恶魔（两“争战”原文都作摔跤）。”</w:t>
      </w:r>
    </w:p>
    <w:p w14:paraId="54C8FB1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9C04C4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4.Hebrews 2:14. Speaking of the human nature which Christ assumed, the apostle says—"Forasmuch then as the children are partakers of flesh and blood, he also himself likewise took part of the same; that through death he might destroy him that had the power of death, that is, the devil; and deliver" those whom he keeps in "bondage."</w:t>
      </w:r>
    </w:p>
    <w:p w14:paraId="51F8CE9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4. 希伯来书 2:14。论到基督所取的人性，使徒说：“儿女既同有血肉之体，祂也照样亲自成了血肉之体，特要藉着死败坏那掌死权的，就是魔鬼，并要释放”那些祂保守在“捆锁”中的人。</w:t>
      </w:r>
    </w:p>
    <w:p w14:paraId="3C80256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C97AAB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Such are the uses of this phrase, flesh and blood, in the New Testament.</w:t>
      </w:r>
    </w:p>
    <w:p w14:paraId="26F1377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这就是新约中“血肉之体”这一短语的用法。</w:t>
      </w:r>
    </w:p>
    <w:p w14:paraId="2A3F103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7F86C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if we connect these uses of it with the proposition now under consideration,—that flesh and blood is corruption; or in other words, that the reason why flesh and blood cannot inherit the kingdom of God, is because flesh and blood is corruption,—we may be satisfied that the corruption ascribed to it is the characteristic of the body, not in its worst state only, but even in its best; and we may also discover, at least in part, the grounds on which the apostle proceeds when he asserts, not only the actual fact, but even the absolute necessity, of there being a change in the structure of the body, and in the condition of its life, before it can be fitted for the atmosphere of the heavenly world.</w:t>
      </w:r>
    </w:p>
    <w:p w14:paraId="2D7F70E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如果我们把这些用法与我们现在正在考虑的命题——即血肉之体是败坏的；或者换句话说，血肉之体不能承受神的国的原因，是因为血肉之体是败坏的——联系起来，我们就可以确信，归于它的败坏是身体的特征，不仅在其最坏的状态下，甚至在其最好的状态下也是如此；我们也可以至少部分地发现，使徒断言身体结构及其生命状况必须改变，然后才能适应属天世界的氛围，这不仅是实际的事实，甚至是绝对的必要性，其所依据的理由。</w:t>
      </w:r>
    </w:p>
    <w:p w14:paraId="43C529A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4AEE49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four passages now quoted may evidently be reduced to three.</w:t>
      </w:r>
    </w:p>
    <w:p w14:paraId="2B51D29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现在引用的四段经文显然可以归纳为三段。</w:t>
      </w:r>
    </w:p>
    <w:p w14:paraId="66560D4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70FC9F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1.The first two (Matt. 16:17, and Gal. 1:15, 16) may properly be taken together.</w:t>
      </w:r>
    </w:p>
    <w:p w14:paraId="71EEE18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1. 前两段（马太福音 16:17 和加拉太书 1:15, 16）可以恰当地放在一起看。</w:t>
      </w:r>
    </w:p>
    <w:p w14:paraId="1ED930F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0EC492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When Paul says, "I conferred not with flesh and blood," it can scarcely admit of a doubt that he has in his mind the Lord's own words to Peter, "Flesh and blood hath not revealed it unto thee, but my Father which is in heaven."</w:t>
      </w:r>
    </w:p>
    <w:p w14:paraId="37F6ECF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当保罗说：“我没有与属血肉的人商量，”几乎可以肯定，他心里想着主对彼得说的话：“这不是属血肉的指示你的，乃是我在天上的父指示的。”</w:t>
      </w:r>
    </w:p>
    <w:p w14:paraId="3A37BBD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D0929C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On both occasions, the expression is used to disparage human nature in its present state; to call in question, or rather deny, its capacity of apprehending what is divine.</w:t>
      </w:r>
    </w:p>
    <w:p w14:paraId="175DE40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在这两种场合，这个表达都被用来贬低现今状态下的人性；质疑，或者更确切地说，否认其领悟神圣事物的能力。</w:t>
      </w:r>
    </w:p>
    <w:p w14:paraId="545591B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B28E01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 true knowledge of the Son of God must come, not from flesh and blood, but from the Father.</w:t>
      </w:r>
    </w:p>
    <w:p w14:paraId="4981D63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对神儿子的真正认识，必定不是来自血肉之体，而是来自父神。</w:t>
      </w:r>
    </w:p>
    <w:p w14:paraId="7B8C513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36D719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Man, in his existing bodily condition, cannot originate it.</w:t>
      </w:r>
    </w:p>
    <w:p w14:paraId="3E4E7A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人在其现存的身体状况下，无法产生它。</w:t>
      </w:r>
    </w:p>
    <w:p w14:paraId="7AC2426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5D3B2E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Nay, more,—man, in his existing bodily condition, cannot adequately comprehend or communicate it.</w:t>
      </w:r>
    </w:p>
    <w:p w14:paraId="279DE11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不仅如此，——人在其现存的身体状况下，无法充分理解或传达它。</w:t>
      </w:r>
    </w:p>
    <w:p w14:paraId="3F7F407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A5C633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These are two important truths; the one implied in what the Lord says to Peter, the other in what Paul says of himself.</w:t>
      </w:r>
    </w:p>
    <w:p w14:paraId="4115D2A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这是两个重要的真理；一个暗含在主对彼得所说的话中，另一个暗含在保罗论及自己的话中。</w:t>
      </w:r>
    </w:p>
    <w:p w14:paraId="5EAE677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E70D87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Peter's confession, "Thou art the Christ, the Son of the living God," is the result, not of a discovery made by mortal man on the earth, but of a revelation from his Father in heaven.</w:t>
      </w:r>
    </w:p>
    <w:p w14:paraId="32AA6D3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彼得的认信，“祢是基督，是永生神的儿子，”其结果并非出于地上凡人的发现，而是来自他在天上的父的启示。</w:t>
      </w:r>
    </w:p>
    <w:p w14:paraId="69ECB66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7DB2D0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Paul rejoices in his having received the same revelation, not at second hand, through the intervention of mortal man, but immediately and directly from God himself.</w:t>
      </w:r>
    </w:p>
    <w:p w14:paraId="2FBA70D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保罗欢喜他领受了同样的启示，不是间接地，通过凡人的介入，而是直接从神自己领受的。</w:t>
      </w:r>
    </w:p>
    <w:p w14:paraId="604E36C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A268E0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He received it, therefore, in its divine simplicity and unity, complete and entire, not broken up, as it must necessarily more or less be, when the agency of mortal men, even inspired mortal men, is employed.</w:t>
      </w:r>
    </w:p>
    <w:p w14:paraId="16B5162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因此，祂领受它，是在其神圣的纯一和合一中，完整无缺，没有被分割，而当使用凡人，甚至受默示的凡人的媒介时，它必然或多或少地被分割。</w:t>
      </w:r>
    </w:p>
    <w:p w14:paraId="3D51954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0BDD08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Now we know in part.</w:t>
      </w:r>
    </w:p>
    <w:p w14:paraId="564C5C9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如今我们所知道的有限。</w:t>
      </w:r>
    </w:p>
    <w:p w14:paraId="2BF837F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102C65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Our knowledge at the best is partial and fragmentary.</w:t>
      </w:r>
    </w:p>
    <w:p w14:paraId="31F3701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我们最好的知识也是部分的和零碎的。</w:t>
      </w:r>
    </w:p>
    <w:p w14:paraId="757E702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70BDA9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We possess pieces or bits of knowledge, out of which we vainly strive to make up one whole.</w:t>
      </w:r>
    </w:p>
    <w:p w14:paraId="205CF07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我们拥有零星的知识，我们徒然地试图从中拼凑出一个整体。</w:t>
      </w:r>
    </w:p>
    <w:p w14:paraId="2224BA5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A929A2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one reason may be, that this flesh and blood of ours, this body, by means of whose organism, inner and outer, we receive and work up, or, as it were, manipulate our knowledge, is not itself one and indivisible, but made up of divers particles of dust, and so resolvable into dust again.</w:t>
      </w:r>
    </w:p>
    <w:p w14:paraId="3A4125B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一个原因可能是，我们这血肉之躯，这身体，我们借着它内在和外在的机制来接收和加工，或者可以说是操纵我们的知识，它本身并非一体且不可分割，而是由各种尘土微粒构成，因此可以再次分解为尘土。</w:t>
      </w:r>
    </w:p>
    <w:p w14:paraId="6B76774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EF8192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Flesh and blood, then—man in this corrupt or perishable body— cannot perfectly know, or know so as perfectly to reveal, God and the Son of God.</w:t>
      </w:r>
    </w:p>
    <w:p w14:paraId="57BCF03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那么，血肉之体——在这败坏或易朽身体里的人——不能完全认识，或认识到足以完全启示神和神的儿子。</w:t>
      </w:r>
    </w:p>
    <w:p w14:paraId="56D1170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BE54F4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Apart altogether from any effect wrought on it by sin; for there is no reference here to moral corruption; in respect merely of its perishable nature, as being composed of earthy particles into which it may be dissolved—the body, as it now is, necessarily limits and renders fragmentary my knowledge of the Godhead.</w:t>
      </w:r>
    </w:p>
    <w:p w14:paraId="7A92B5D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完全撇开罪对它造成的任何影响；因为这里没有提到道德上的败坏；仅仅就其易朽的本性而言，因为它是由可以分解的属土微粒组成的——身体，就其现在的样子，必然限制并使我对神性的认识变得零碎。</w:t>
      </w:r>
    </w:p>
    <w:p w14:paraId="135BFBF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3B65E2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 "who can by searching find out God? who can find out the Almighty unto perfection?"</w:t>
      </w:r>
    </w:p>
    <w:p w14:paraId="7EC20CB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因为“谁能藉寻索得以认识神呢？谁能寻索全能者至完全呢？”</w:t>
      </w:r>
    </w:p>
    <w:p w14:paraId="445CB11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C74CB9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2.But this flesh and blood, this present bodily organization, not only negatively, as it were, limits—it positively obstructs and hinders, my knowledge.</w:t>
      </w:r>
    </w:p>
    <w:p w14:paraId="7E4F09E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2. 但这血肉之体，这现今的身体组织，不仅在消极方面，可以说是限制——它还积极地阻碍和妨碍我的知识。</w:t>
      </w:r>
    </w:p>
    <w:p w14:paraId="14C17B9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216F78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as regards that about it which makes it perishable, the antagonist of the divine life in me.</w:t>
      </w:r>
    </w:p>
    <w:p w14:paraId="20D86C2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就其使之易朽的部分而言，它是我里面神圣生命的对立者。</w:t>
      </w:r>
    </w:p>
    <w:p w14:paraId="7865A1D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47C887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As such, I have to wrestle against it.</w:t>
      </w:r>
    </w:p>
    <w:p w14:paraId="07205ED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因此，我必须与之摔跤。</w:t>
      </w:r>
    </w:p>
    <w:p w14:paraId="5D695F9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0460A3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So the apostle teaches in Ephesians 6:12.</w:t>
      </w:r>
    </w:p>
    <w:p w14:paraId="1F05B1B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使徒在以弗所书 6:12 中如此教导。</w:t>
      </w:r>
    </w:p>
    <w:p w14:paraId="2831AA6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6FEF29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Other and more formidable adversaries, meeting me even in the heavenly places, the apostle warns me that I must lay my account with having to face.</w:t>
      </w:r>
    </w:p>
    <w:p w14:paraId="387C834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使徒警告我，我必须准备好面对其他更强大的敌人，甚至在属天之处也会遇到。</w:t>
      </w:r>
    </w:p>
    <w:p w14:paraId="050CFE8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403C1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he takes it for granted that I must, at all events, "wrestle against flesh and blood."</w:t>
      </w:r>
    </w:p>
    <w:p w14:paraId="5EE84E6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但他认为，无论如何，我必须“与血肉之体摔跤”是理所当然的。</w:t>
      </w:r>
    </w:p>
    <w:p w14:paraId="77EB422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C963A9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Nor is this to be understood exclusively, perhaps not even principally, of other men in the body coming to assail and tempt me.</w:t>
      </w:r>
    </w:p>
    <w:p w14:paraId="6E48A66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这也不应仅仅，或许甚至不应主要理解为，其他在肉身中的人来攻击和试探我。</w:t>
      </w:r>
    </w:p>
    <w:p w14:paraId="571CD2C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3D67C0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Against myself, in the body, I may well be put upon my guard.</w:t>
      </w:r>
    </w:p>
    <w:p w14:paraId="011F125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对于在肉身中的我自己，我理当提高警惕。</w:t>
      </w:r>
    </w:p>
    <w:p w14:paraId="7037D8D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47D610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For my present material frame, the flesh and blood which I now have, even in its best state, is adverse to the cultivation of the divine and spiritual life.</w:t>
      </w:r>
    </w:p>
    <w:p w14:paraId="4CD0606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因为我现今的物质框架，我现在拥有的血肉之躯，即使在最佳状态下，也不利于培养神圣和属灵的生命。</w:t>
      </w:r>
    </w:p>
    <w:p w14:paraId="19CFCB3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378F0756">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Was it not so in paradise?</w:t>
      </w:r>
    </w:p>
    <w:p w14:paraId="42681F2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在乐园里不也是如此吗？</w:t>
      </w:r>
    </w:p>
    <w:p w14:paraId="26CE524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57BF3F6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Was it not proved to be so when,—artfully reaching, through the lower tendencies of her bodily nature, her higher powers of reason,—the tempter prevailed over the innocence of our mother Eve, and awakened in her the lust of the flesh, the lust of the eye, and the pride of life?</w:t>
      </w:r>
    </w:p>
    <w:p w14:paraId="3FE9317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当试探者巧妙地通过她身体本性中较低的倾向，达到她较高的理性能力，胜过了我们始祖夏娃的纯真，并在她里面唤起了肉体的情欲、眼目的情欲和今生的骄傲时，这难道没有被证明是如此吗？</w:t>
      </w:r>
    </w:p>
    <w:p w14:paraId="369DB832">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4D3D04A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There was no taint or stain of moral corruption in man's nature then.</w:t>
      </w:r>
    </w:p>
    <w:p w14:paraId="6FA81144">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那时，人本性中没有道德败坏的污点或瑕疵。</w:t>
      </w:r>
    </w:p>
    <w:p w14:paraId="5A52C0D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7D997B50">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But his material frame was liable to dissolution.</w:t>
      </w:r>
    </w:p>
    <w:p w14:paraId="01619FA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但他的物质框架是会朽坏的。</w:t>
      </w:r>
    </w:p>
    <w:p w14:paraId="38146A0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94E09C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had hid in it the seed of possible decay, which sin ripened into actual death.</w:t>
      </w:r>
    </w:p>
    <w:p w14:paraId="7833C56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它里面隐藏着可能朽坏的种子，罪使其成熟为实际的死亡。</w:t>
      </w:r>
    </w:p>
    <w:p w14:paraId="0DEF0FE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1908F8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this quality, if not of corruption, at least of corruptibility, in respect of which, being made of dust, it might return or be reduced to dust again, imparted to it a character, not only not in harmony, but apt to be in conflict, with the spirit's lofty and adoring worship of the Incorruptible and Eternal.</w:t>
      </w:r>
    </w:p>
    <w:p w14:paraId="61C3FB7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这种特性，如果不是败坏，至少是易朽性，就此而言，既由尘土造成，就可能归于或还原为尘土，这赋予了它一种特性，不仅不和谐，而且容易与灵对不朽永恒者的崇高敬拜相冲突。</w:t>
      </w:r>
    </w:p>
    <w:p w14:paraId="33919B9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B72A1F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Even then, man was called, in a sense, to wrestle against flesh and blood.</w:t>
      </w:r>
    </w:p>
    <w:p w14:paraId="4A57DF08">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即使在那时，人在某种意义上也被呼召与血肉之体摔跤。</w:t>
      </w:r>
    </w:p>
    <w:p w14:paraId="487CF87D">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2CF6475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And so still, when you, in your fallen state, are called to wrestle against flesh and blood, it is of vast practical importance to remember, that it is not merely its acquired moral corruption, but its original natural corruptibility also, that makes it dangerous to your spirituality of mind.</w:t>
      </w:r>
    </w:p>
    <w:p w14:paraId="7C063EFC">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因此，当你们在堕落的状态下，被呼召与血肉之体摔跤时，记住这一点具有巨大的实践重要性：使其对你们的心灵属灵性构成危险的，不仅仅是它后天获得的道德败坏，还有它最初的自然易朽性。</w:t>
      </w:r>
    </w:p>
    <w:p w14:paraId="099B87B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3DEE36E">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You are not merely to keep in, view, in your treatment of your body, the evil taint which your lower animal nature has got by descent from fatten parents.</w:t>
      </w:r>
    </w:p>
    <w:p w14:paraId="61661A5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在对待你们的身体时，你们不仅仅要考虑到你们较低的动物本性因从堕落的父母那里遗传而来的邪恶污点。</w:t>
      </w:r>
    </w:p>
    <w:p w14:paraId="4988F6A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1B458617">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You are to take into account also its inherent vice or imperfection—its perishable nature—that property, allying it to the dust of this lower earth, which is in obvious contrast to the imperishable life of heaven.</w:t>
      </w:r>
    </w:p>
    <w:p w14:paraId="3A70F223">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你们还要考虑到它固有的缺陷或不完美——它易朽的本性——那种使它与这低下尘土相连的属性，这与天上不朽的生命形成鲜明对比。</w:t>
      </w:r>
    </w:p>
    <w:p w14:paraId="14FB7A7A">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0680ACE1">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is not merely against the positively sinful movements of flesh and blood that you are to watch and wrestle, but against flesh and blood itself.</w:t>
      </w:r>
    </w:p>
    <w:p w14:paraId="3773D925">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你们不仅要警惕并与血肉之体那些明显有罪的活动摔跤，而且要与血肉之体本身摔跤。</w:t>
      </w:r>
    </w:p>
    <w:p w14:paraId="765571AF">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p>
    <w:p w14:paraId="6D4B3EA9">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It was not the workings of evil in his lower animal nature that the apostle had in his view, but that lower nature itself, when he said, "I keep under my body, and bring it into subjection: lest that by any means, when I have preached to others, I myself should be a castaway."</w:t>
      </w:r>
    </w:p>
    <w:p w14:paraId="39F3337B">
      <w:pPr>
        <w:pStyle w:val="10"/>
        <w:numPr>
          <w:ilvl w:val="0"/>
          <w:numId w:val="0"/>
        </w:numPr>
        <w:tabs>
          <w:tab w:val="left" w:pos="461"/>
        </w:tabs>
        <w:spacing w:before="279" w:after="0" w:line="254" w:lineRule="auto"/>
        <w:ind w:left="99" w:leftChars="0" w:right="99" w:rightChars="0" w:firstLine="0" w:firstLineChars="0"/>
        <w:jc w:val="left"/>
        <w:rPr>
          <w:rFonts w:hint="eastAsia"/>
          <w:sz w:val="30"/>
          <w:szCs w:val="30"/>
        </w:rPr>
      </w:pPr>
      <w:r>
        <w:rPr>
          <w:rFonts w:hint="eastAsia"/>
          <w:sz w:val="30"/>
          <w:szCs w:val="30"/>
        </w:rPr>
        <w:t>使徒所关注的，并非他较低动物本性中邪恶的运作，而是那较低的本性本身，当他说：“我是攻克己身，叫身服我，恐怕我传福音给别人，自己反被弃绝了。”</w:t>
      </w:r>
    </w:p>
    <w:p w14:paraId="45382877">
      <w:pPr>
        <w:pStyle w:val="10"/>
        <w:numPr>
          <w:ilvl w:val="0"/>
          <w:numId w:val="0"/>
        </w:numPr>
        <w:tabs>
          <w:tab w:val="left" w:pos="461"/>
        </w:tabs>
        <w:spacing w:before="279" w:after="0" w:line="254" w:lineRule="auto"/>
        <w:ind w:left="99" w:leftChars="0" w:right="99" w:rightChars="0" w:firstLine="0" w:firstLineChars="0"/>
        <w:jc w:val="left"/>
        <w:rPr>
          <w:rFonts w:hint="eastAsia"/>
        </w:rPr>
      </w:pPr>
    </w:p>
    <w:p w14:paraId="45F1701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last passage quoted above brings out yet a third element of antagonism to the kingdom of God attaching to flesh and blood.</w:t>
      </w:r>
    </w:p>
    <w:p w14:paraId="39ABBE9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上面引用的最后一段经文，又指出了血肉之体与神国敌对的第三个因素。</w:t>
      </w:r>
    </w:p>
    <w:p w14:paraId="0CF796F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0CF693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being a disqualification for the perfect knowledge of God and the Son of God, and the antithesis or antagonist of the higher life of the divine spirit in man; flesh and blood—this animated material frame as now constituted—labours under this additional disadvantage and disability, that it has become actually mortal.</w:t>
      </w:r>
    </w:p>
    <w:p w14:paraId="3304655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使人没有资格完全认识神和神的儿子，并且是人里面神圣之灵更高生命的对立面或敌对者之外；血肉之体——这个现今构成的、有生命的物质框架——还承受着这个额外的劣势和缺陷，那就是它实际上已经变得必死了。</w:t>
      </w:r>
    </w:p>
    <w:p w14:paraId="18DAC82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BE81FD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account of sin, it is suffered to die; left here, it will, it must die.</w:t>
      </w:r>
    </w:p>
    <w:p w14:paraId="3645D59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因着罪，它被容许死亡；留在这里，它将会，它必定会死亡。</w:t>
      </w:r>
    </w:p>
    <w:p w14:paraId="60AC151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0965EA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doomed actually to undergo that process of dissolution, of which its earthly composition, its being formed out of the dust, made it from the first susceptible.</w:t>
      </w:r>
    </w:p>
    <w:p w14:paraId="1F55AD4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它实际上注定要经历那个分解的过程，而它属土的构成，它由尘土所造的事实，从一开始就使它容易受到这个过程的影响。</w:t>
      </w:r>
    </w:p>
    <w:p w14:paraId="13FA905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BB54AF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is not now a possible event that may be shunned, but a certain and inevitable fate.</w:t>
      </w:r>
    </w:p>
    <w:p w14:paraId="152DEAE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死亡现在不是一个可以避免的可能事件，而是一个确定且不可避免的命运。</w:t>
      </w:r>
    </w:p>
    <w:p w14:paraId="2A36930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A60B6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Remaining on the earth unchanged, flesh and blood is sure to decay and die.</w:t>
      </w:r>
    </w:p>
    <w:p w14:paraId="7D2CFEE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若不改变地留在地上，血肉之体必定会朽坏和死亡。</w:t>
      </w:r>
    </w:p>
    <w:p w14:paraId="402241F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7D7B4C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on guilty man, "dust thou art, and unto dust shalt thou return," takes full and universal effect.</w:t>
      </w:r>
    </w:p>
    <w:p w14:paraId="529D924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对有罪之人的判决，“你本是尘土，仍要归于尘土，”完全且普遍地生效。</w:t>
      </w:r>
    </w:p>
    <w:p w14:paraId="120D625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40B81A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breath goeth forth; he returneth to his earth."</w:t>
      </w:r>
    </w:p>
    <w:p w14:paraId="0085AA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“他的气息一断，就归回尘土。”</w:t>
      </w:r>
    </w:p>
    <w:p w14:paraId="625CB95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97459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"Forasmuch as the children are partakers of flesh and blood, the Son also himself likewise took part of the same; that through death he might destroy him that had the power of death, that is, the devil."</w:t>
      </w:r>
    </w:p>
    <w:p w14:paraId="42C7873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因此，“儿女既同有血肉之体，子也照样亲自成了血肉之体；特要藉着死败坏那掌死权的，就是魔鬼。”</w:t>
      </w:r>
    </w:p>
    <w:p w14:paraId="6D04E0F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FD72F2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because it was under the sentence of death that he took part of it.</w:t>
      </w:r>
    </w:p>
    <w:p w14:paraId="68D994E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正是因为它处于死亡的判决之下，祂才取了它。</w:t>
      </w:r>
    </w:p>
    <w:p w14:paraId="7DC921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CE4FBD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living bodily frame which he assumed was identical with ours.</w:t>
      </w:r>
    </w:p>
    <w:p w14:paraId="4923AE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祂所取的活的身体框架与我们的是相同的。</w:t>
      </w:r>
    </w:p>
    <w:p w14:paraId="6355A93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B7E9A7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case, by his own consent, death invaded and subdued it precisely as he does in our case, whether we consent or not.</w:t>
      </w:r>
    </w:p>
    <w:p w14:paraId="1CAF57B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在祂的情况中，由于祂自己的同意，死亡侵入并征服了它，正如它在我们情况中所做的一样，无论我们是否同意。</w:t>
      </w:r>
    </w:p>
    <w:p w14:paraId="30BB730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CE1672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as in us, flesh and blood dies.</w:t>
      </w:r>
    </w:p>
    <w:p w14:paraId="550C1C5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在祂里面，正如在我们里面一样，血肉之体都会死亡。</w:t>
      </w:r>
    </w:p>
    <w:p w14:paraId="76A54D8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BD6AF0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put these several considerations together, and see how thoroughly flesh and blood is identified with corruption.</w:t>
      </w:r>
    </w:p>
    <w:p w14:paraId="0CAEDFC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现在，把这些考量放在一起，看看血肉之体是何等彻底地与败坏等同。</w:t>
      </w:r>
    </w:p>
    <w:p w14:paraId="77E7550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783FF1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Corruption is its characteristic.</w:t>
      </w:r>
    </w:p>
    <w:p w14:paraId="66129A9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败坏是它的特征。</w:t>
      </w:r>
    </w:p>
    <w:p w14:paraId="130811D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025C48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Corruption is its distinguishing attribute; not, I again remind you, moral pollution; but if we may so speak, physical divisibility, liability to be broken up into parts, dissolved or resolved into particles of dust.</w:t>
      </w:r>
    </w:p>
    <w:p w14:paraId="0B8CACD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败坏是它显著的属性；我再次提醒你们，不是道德上的污秽；而是，如果我们不妨这样说，物质上的可分性，容易分解成部分，溶解或分解成尘土的微粒。</w:t>
      </w:r>
    </w:p>
    <w:p w14:paraId="254BFD7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BCC0FF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corruption; and that is flesh and blood.</w:t>
      </w:r>
    </w:p>
    <w:p w14:paraId="15B742C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那就是败坏；那就是血肉之体。</w:t>
      </w:r>
    </w:p>
    <w:p w14:paraId="46140B7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1DBD13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see how this characteristic of flesh and blood unfits it for adequately bearing part in the higher spiritual life, of which, nevertheless, it is the necessary minister here below.</w:t>
      </w:r>
    </w:p>
    <w:p w14:paraId="30EB6C0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并且看看血肉之体的这个特性如何使其不适合充分参与更高的属灵生命，尽管如此，它在下面这里却是必要的服事者。</w:t>
      </w:r>
    </w:p>
    <w:p w14:paraId="66130C0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FCC1E3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in the body, and by means of the body, that you live now in the spirit.</w:t>
      </w:r>
    </w:p>
    <w:p w14:paraId="3C41B8E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因为你们现在是在身体里，并借着身体，活在灵里。</w:t>
      </w:r>
    </w:p>
    <w:p w14:paraId="5B17AF7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C41FBD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imperfectly can the spiritual life be realized in such a body of corruption!</w:t>
      </w:r>
    </w:p>
    <w:p w14:paraId="69F4818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但在这样一个败坏的身体里，属灵的生命能何等不完美地被实现呢！</w:t>
      </w:r>
    </w:p>
    <w:p w14:paraId="37D3FF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41D485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in the first place, while I have to "say to corruption, Thou art my father; to the worm, Thou art my mother and my sister,"—I cannot, through the loopholes of this veil of dost, get a full sight of God or of the Son of God.</w:t>
      </w:r>
    </w:p>
    <w:p w14:paraId="0FE13C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因此，首先，当我不得不“对朽坏说：你是我的父；对虫说：你是我的母亲、我的姐妹，”——我无法透过这尘土幔子的缝隙，完全看见神或神的儿子。</w:t>
      </w:r>
    </w:p>
    <w:p w14:paraId="321FF34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CA8678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Lines and angles, as it were, I perceive here and there, as on a broken glass on which his shadow partly falls.</w:t>
      </w:r>
    </w:p>
    <w:p w14:paraId="0AA3FF1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我仿佛这里那里感知到线条和角度，如同在一块破碎的玻璃上，祂的影子部分落在其上。</w:t>
      </w:r>
    </w:p>
    <w:p w14:paraId="6E7B28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2CC618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circle, the full orb of his all-embracing perfection and glory, I strive in vain to see.</w:t>
      </w:r>
    </w:p>
    <w:p w14:paraId="03699C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但是那圆圈，祂包罗万象的完全和荣耀的整个球体，我徒然努力去看。</w:t>
      </w:r>
    </w:p>
    <w:p w14:paraId="29D8E1A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8F3808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works, even dimly, and in a fragmentary way discerned, are great and marvellous.</w:t>
      </w:r>
    </w:p>
    <w:p w14:paraId="183441B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祂的作为，即使模糊地、零碎地被察觉，也是伟大而奇妙的。</w:t>
      </w:r>
    </w:p>
    <w:p w14:paraId="65AEDA7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28F81B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feel with Job—"Lo, these are parts of his ways. But how little a portion is heard of him? The thunder of his power, who can understand?"</w:t>
      </w:r>
    </w:p>
    <w:p w14:paraId="2E6920B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但我与约伯同感——“看哪，这不过是祂道的些微。我们所听于祂的，是何等细微的声音？祂能力的的雷声谁能明白呢？”</w:t>
      </w:r>
    </w:p>
    <w:p w14:paraId="12B52C2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3D4B71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again, secondly, how uncertain a comrade of the spirit in me do I find this animal body of mine to be! how apt to become a rival or a foe!</w:t>
      </w:r>
    </w:p>
    <w:p w14:paraId="6810BD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然后，其次，我发现我这动物性的身体，对我里面的灵而言，是何等不可靠的伙伴！何等容易变成一个对手或敌人！</w:t>
      </w:r>
    </w:p>
    <w:p w14:paraId="672A3B7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5DA3C1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corruption is its attribute, because liability to dissolution is its characteristic, it is incessantly demanding what is needful to prevent it from being dissolved.</w:t>
      </w:r>
    </w:p>
    <w:p w14:paraId="26905E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因为败坏是它的属性，因为易于分解是它的特征，它不断地要求那些防止它分解所必需的东西。</w:t>
      </w:r>
    </w:p>
    <w:p w14:paraId="50669CC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EB5BD2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asks rest, refreshment, recreation.</w:t>
      </w:r>
    </w:p>
    <w:p w14:paraId="6375AEE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它要求休息、恢复、消遣。</w:t>
      </w:r>
    </w:p>
    <w:p w14:paraId="5F8DD4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8C7BA3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a right to ask them, and it is at your peril if you refuse; it is your sin.</w:t>
      </w:r>
    </w:p>
    <w:p w14:paraId="16D8CA5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它有权要求这些，如果你拒绝，你将自担风险；这是你的罪。</w:t>
      </w:r>
    </w:p>
    <w:p w14:paraId="4F587FA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46EE66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very need,—or rather, the corruption, the liability to dissolution, the perishable nature of the animal body, that which causes or occasions the need,—sets up flesh and blood as not an ally to be trusted, but an antagonist against which the spiritual man has to watch and wrestle;—to watch and wrestle evermore.</w:t>
      </w:r>
    </w:p>
    <w:p w14:paraId="4D86D4F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这个需要本身，——或者更确切地说，是败坏，是分解的倾向，是动物身体易朽的本性，是导致或引起这个需要的原因，——使得血肉之体不是一个可以信赖的盟友，而是一个属灵的人必须警醒并与之摔跤的对手；——要永远警醒并与之摔跤。</w:t>
      </w:r>
    </w:p>
    <w:p w14:paraId="426116D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D14949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above all, thirdly, there is "death in the pot" Flesh and blood is doomed to die.</w:t>
      </w:r>
    </w:p>
    <w:p w14:paraId="34BA48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最重要的是，第三，锅中有致死的毒物。血肉之体注定要死。</w:t>
      </w:r>
    </w:p>
    <w:p w14:paraId="13574C9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2C92FE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that prospect before me, I cannot taste the full blessedness of the spiritual life.</w:t>
      </w:r>
    </w:p>
    <w:p w14:paraId="1AC16FF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有这样的前景在我面前，我无法品尝到属灵生命的完全福乐。</w:t>
      </w:r>
    </w:p>
    <w:p w14:paraId="7B7F2E0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33AE73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fatal drawback on the happiness of the spiritual man here on the earth.</w:t>
      </w:r>
    </w:p>
    <w:p w14:paraId="7D8ECE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这是属灵的人在地上幸福的致命缺陷。</w:t>
      </w:r>
    </w:p>
    <w:p w14:paraId="4137B14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277A4D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even to him death is formidable.</w:t>
      </w:r>
    </w:p>
    <w:p w14:paraId="57D4306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因为即使对他来说，死亡也是可怕的。</w:t>
      </w:r>
    </w:p>
    <w:p w14:paraId="2A08820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239F7A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die is an awful thing.</w:t>
      </w:r>
    </w:p>
    <w:p w14:paraId="17F3AA0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死亡是一件可怕的事情。</w:t>
      </w:r>
    </w:p>
    <w:p w14:paraId="6341EEF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120014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have to die is ever to me a solemn thought.</w:t>
      </w:r>
    </w:p>
    <w:p w14:paraId="7E9B0C7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我必须死，这对我来说总是一个严肃的想法。</w:t>
      </w:r>
    </w:p>
    <w:p w14:paraId="6312D06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7C366F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might straggle on with this flesh and blood of mine, groping after God.</w:t>
      </w:r>
    </w:p>
    <w:p w14:paraId="3099095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我或许可以带着我这血肉之躯挣扎前行，摸索着寻求神。</w:t>
      </w:r>
    </w:p>
    <w:p w14:paraId="3E02AEF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35985E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might wrestle on against this flesh and blood of mine, keeping it in subjection.</w:t>
      </w:r>
    </w:p>
    <w:p w14:paraId="4CAE4E8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我或许可以继续与我这血肉之躯摔跤，使其顺服。</w:t>
      </w:r>
    </w:p>
    <w:p w14:paraId="7F3EF63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CC517F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prolonged continuance, indefinitely, of my present spiritual aspirations, and present spiritual contendings, in my present bodily organization as it now always works in me,—excepting only rare and abnormal experiences of holy rapture,—might be tolerable.</w:t>
      </w:r>
    </w:p>
    <w:p w14:paraId="46B8574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我现今的属灵渴望和属灵争战，在我现今身体组织中（它现在总是这样在我里面运作）无限期地持续下去——除了罕见和反常的神圣狂喜经历之外——或许是可以忍受的。</w:t>
      </w:r>
    </w:p>
    <w:p w14:paraId="5E122E0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999054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corruption is certain death.</w:t>
      </w:r>
    </w:p>
    <w:p w14:paraId="6AAEC62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但败坏是确定的死亡。</w:t>
      </w:r>
    </w:p>
    <w:p w14:paraId="5693A8B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197EDC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fear of death keeps even spiritual men all their lifetime, if not subject to bondage, yet at least subject to vanity.</w:t>
      </w:r>
    </w:p>
    <w:p w14:paraId="57DDE7D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死亡的恐惧使即使是属灵的人，一生若不服在捆绑之下，也至少服在虚空之下。</w:t>
      </w:r>
    </w:p>
    <w:p w14:paraId="7882143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762E4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"Verily, every man at his best estate is vanity."</w:t>
      </w:r>
    </w:p>
    <w:p w14:paraId="758819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“诚然，各人最稳妥的时候，真是全然虚幻。”</w:t>
      </w:r>
    </w:p>
    <w:p w14:paraId="4EC9981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143326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 prospect of death before me, I can scarcely be said really to live.</w:t>
      </w:r>
    </w:p>
    <w:p w14:paraId="35C566D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死亡的前景摆在我面前，我几乎不能说真正地活着。</w:t>
      </w:r>
    </w:p>
    <w:p w14:paraId="2CD3AC8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3C9CC0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have death always in my eye, is to have a dark shadow always lowering over the brightest light and best life of my soul.</w:t>
      </w:r>
    </w:p>
    <w:p w14:paraId="7FF42ED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死亡总是在我眼前，就是有一片黑暗的阴影总是笼罩在我灵魂最明亮的光和最好的生命之上。</w:t>
      </w:r>
    </w:p>
    <w:p w14:paraId="1773CB6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66B389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I.So much for the first proposition. Flesh and blood is corruption.</w:t>
      </w:r>
    </w:p>
    <w:p w14:paraId="2F4881D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关于第一个命题就说这么多。血肉之体是败坏。</w:t>
      </w:r>
    </w:p>
    <w:p w14:paraId="38265E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AC4F83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is the antithesis of it. The kingdom of God is incorruption.</w:t>
      </w:r>
    </w:p>
    <w:p w14:paraId="308975D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第二个是它的对立面。神的国是不朽坏。</w:t>
      </w:r>
    </w:p>
    <w:p w14:paraId="181959C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9CEE22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state, or condition of things, in which there is nothing destructible, nothing perishable, no corruption.</w:t>
      </w:r>
    </w:p>
    <w:p w14:paraId="6576C37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这是一种状态，或事物的状况，其中没有任何可毁灭的，没有任何易朽坏的，没有败坏。</w:t>
      </w:r>
    </w:p>
    <w:p w14:paraId="249C0DC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C96B0C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it is positively is not here said.</w:t>
      </w:r>
    </w:p>
    <w:p w14:paraId="0A1014C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它积极的方面是什么，这里没有说明。</w:t>
      </w:r>
    </w:p>
    <w:p w14:paraId="3168B55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9ACE4A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kingdom of God, the heavenly world, —in a word, heaven,—is not here described.</w:t>
      </w:r>
    </w:p>
    <w:p w14:paraId="1CD92FB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神的国，属天的世界，——一言以蔽之，天堂，——这里没有描述。</w:t>
      </w:r>
    </w:p>
    <w:p w14:paraId="1796F11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22E2CA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elements which enter into its pure and holy joy are not specified.</w:t>
      </w:r>
    </w:p>
    <w:p w14:paraId="74675A1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构成其纯洁神圣喜乐的要素没有具体说明。</w:t>
      </w:r>
    </w:p>
    <w:p w14:paraId="040F721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5F590F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only feature of its felicity is indicated.</w:t>
      </w:r>
    </w:p>
    <w:p w14:paraId="5F2717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只指出了其福乐的一个特征。</w:t>
      </w:r>
    </w:p>
    <w:p w14:paraId="4388634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98B641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identified with incorruption.</w:t>
      </w:r>
    </w:p>
    <w:p w14:paraId="25A9E4E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它与不朽坏等同。</w:t>
      </w:r>
    </w:p>
    <w:p w14:paraId="4ADC6B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25BD3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Flesh and blood is corruptible;—the kingdom of God is incorruptible.</w:t>
      </w:r>
    </w:p>
    <w:p w14:paraId="2A5FFE1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血肉之体是可朽坏的；——神的国是不朽坏的。</w:t>
      </w:r>
    </w:p>
    <w:p w14:paraId="1B2D2C7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2E7AAE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negative commendation.</w:t>
      </w:r>
    </w:p>
    <w:p w14:paraId="600892D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这是一种消极的称赞。</w:t>
      </w:r>
    </w:p>
    <w:p w14:paraId="38ABE3D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1EB66F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tells what the kingdom of God is not, rather than what it is.</w:t>
      </w:r>
    </w:p>
    <w:p w14:paraId="452F2FA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它说明了神的国不是什么，而不是它是什么。</w:t>
      </w:r>
    </w:p>
    <w:p w14:paraId="6C2B9A9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22631D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much may a mere negation imply!</w:t>
      </w:r>
    </w:p>
    <w:p w14:paraId="253E50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但是一个单纯的否定可能意味着多少呢！</w:t>
      </w:r>
    </w:p>
    <w:p w14:paraId="3A065E4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DBD169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Reversing the order under the previous head, let us notice three particulars comprehended in it.</w:t>
      </w:r>
    </w:p>
    <w:p w14:paraId="066903E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颠倒前一个标题下的顺序，让我们注意其中包含的三个细节。</w:t>
      </w:r>
    </w:p>
    <w:p w14:paraId="0EC0BF1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C59D70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1.Death is out of the question.</w:t>
      </w:r>
    </w:p>
    <w:p w14:paraId="251EA97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死亡是不可能的。</w:t>
      </w:r>
    </w:p>
    <w:p w14:paraId="5AB80E1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A75717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kingdom of God there is nothing destructible; nothing liable to decay or dissolution.</w:t>
      </w:r>
    </w:p>
    <w:p w14:paraId="2640F5A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在那个神的国里，没有任何可毁灭的东西；没有任何容易朽坏或分解的东西。</w:t>
      </w:r>
    </w:p>
    <w:p w14:paraId="6B0EE46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10C56E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itself a reign of righteousness and peace that knows no interruption or revolution; no change but only that of progressive advancement, without limit and without end.</w:t>
      </w:r>
    </w:p>
    <w:p w14:paraId="1448485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它本身是一个公义与和平的国度，没有中断或变革；没有改变，只有无限无尽的渐进发展。</w:t>
      </w:r>
    </w:p>
    <w:p w14:paraId="0C4EB63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61F674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abrupt shock or slow siege of the king of terrors can mar or damp its holy joy.</w:t>
      </w:r>
    </w:p>
    <w:p w14:paraId="10898DB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死亡之王突如其来的冲击或缓慢的围困，都不能损害或抑制其神圣的喜乐。</w:t>
      </w:r>
    </w:p>
    <w:p w14:paraId="20CAAAE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0E09E8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2.Hence, in that kingdom of God there can be no room or occasion for such arrangements as are here necessary to stave off death.</w:t>
      </w:r>
    </w:p>
    <w:p w14:paraId="5B4D0F5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因此，在那个神的国里，不可能有空间或机会容纳像这里为延缓死亡所必需的那些安排。</w:t>
      </w:r>
    </w:p>
    <w:p w14:paraId="175E03F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1EFACF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kingdom of God is incorruption, in the sense of there being in it no more death, it must be so also in the sense of there being no more in it any deathward tendency, needing to be counteracted by carnal or corporeal appliances.</w:t>
      </w:r>
    </w:p>
    <w:p w14:paraId="2529707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如果神的国是不朽坏，意思是在其中不再有死亡，那么它也必定意味着在其中不再有任何趋向死亡的倾向，需要通过肉体或身体的手段来抵消。</w:t>
      </w:r>
    </w:p>
    <w:p w14:paraId="2D176C9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4120F2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death.</w:t>
      </w:r>
    </w:p>
    <w:p w14:paraId="77A2ED0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没有死亡。</w:t>
      </w:r>
    </w:p>
    <w:p w14:paraId="5A4DA86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F4D38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liability to death.</w:t>
      </w:r>
    </w:p>
    <w:p w14:paraId="5626AAF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没有死亡的可能。</w:t>
      </w:r>
    </w:p>
    <w:p w14:paraId="5BDE9B6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584362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therefore no scope or place for those animal functions that are now exercised here, in stemming the tide, and repairing the waste, of that liability to death which characterizes all life in this present world.</w:t>
      </w:r>
    </w:p>
    <w:p w14:paraId="01BA03E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因此，那些现在在这里用来阻止死亡趋势、修复死亡倾向（这是现今世界所有生命的特征）所造成的损耗的动物功能，就没有用武之地了。</w:t>
      </w:r>
    </w:p>
    <w:p w14:paraId="4A15295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CDCE34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kingdom there is no necessity to be ever using means for keeping death at arm's length.</w:t>
      </w:r>
    </w:p>
    <w:p w14:paraId="69E093D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在那个国度里，没有必要一直使用手段来使死亡保持在一定距离之外。</w:t>
      </w:r>
    </w:p>
    <w:p w14:paraId="2C6579A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D1EDF0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3.Hence, farther, as in that kingdom of God there can be no death to be kept at arm's length or at bay, by means of acts and offices not favourable, but rather adverse to the spiritual life, so there can be nothing to intercept, or obscure, or break in pieces, the beatifie vision of God and the Son of God.</w:t>
      </w:r>
    </w:p>
    <w:p w14:paraId="314196C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因此，再者，正如在那个神的国里，不可能有死亡需要通过不利于、甚至有悖于属灵生命的行为和职能来保持距离或加以控制，所以也不可能有任何事物来拦截、遮蔽或粉碎对神和神儿子的荣福直观。</w:t>
      </w:r>
    </w:p>
    <w:p w14:paraId="7907B62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24B91B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see God is the heavenly blessedness of the pure in heart.</w:t>
      </w:r>
    </w:p>
    <w:p w14:paraId="754DD5D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看见神是清心之人在天上的福乐。</w:t>
      </w:r>
    </w:p>
    <w:p w14:paraId="3AC4D99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669EB8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see Christ as he is, is the hope of the children of God.</w:t>
      </w:r>
    </w:p>
    <w:p w14:paraId="75BF905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看见基督的真体，是神儿女的盼望。</w:t>
      </w:r>
    </w:p>
    <w:p w14:paraId="65D90F8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0C3191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perfection of that state which is called the kingdom of God, is that there we shall know even as we are known.</w:t>
      </w:r>
    </w:p>
    <w:p w14:paraId="1103E62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那被称为神国的状态的完美之处在于，在那里我们将完全认识，如同我们被完全认识一样。</w:t>
      </w:r>
    </w:p>
    <w:p w14:paraId="064AD91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1DF5A8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can be nothing broken or fragmentary in our knowledge of God there.</w:t>
      </w:r>
    </w:p>
    <w:p w14:paraId="459440D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在那里，我们对神的认识不可能有任何残缺或零碎。</w:t>
      </w:r>
    </w:p>
    <w:p w14:paraId="02E0993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355FD3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such thing as knowing in part there.</w:t>
      </w:r>
    </w:p>
    <w:p w14:paraId="6B23520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在那里没有所谓的部分认识。</w:t>
      </w:r>
    </w:p>
    <w:p w14:paraId="58EA923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FA28F6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analysing or compounding of God there; no analysing of him, as if he were a heap or bundle of attributes to be assorted; no compounding of him, as if he were to be made up of the materials of our own spiritual consciousness.</w:t>
      </w:r>
    </w:p>
    <w:p w14:paraId="21DCC4D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在那里没有对神的分析或综合；没有对祂的分析，仿佛祂是一堆或一捆需要分类的属性；没有对祂的综合，仿佛祂是由我们自己属灵意识的材料构成的。</w:t>
      </w:r>
    </w:p>
    <w:p w14:paraId="43C45B9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ACEC39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sort of knowledge of God savours of corruption.</w:t>
      </w:r>
    </w:p>
    <w:p w14:paraId="0C09242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所有那种对神的认识都带有败坏的气息。</w:t>
      </w:r>
    </w:p>
    <w:p w14:paraId="66414DF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87EB3C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all partial, imperfect, like what we see when we look through, or look into, a broken glass.</w:t>
      </w:r>
    </w:p>
    <w:p w14:paraId="1F9DE67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这一切都是部分的、不完美的，就像我们透过或看向一块破碎的玻璃时所看到的一样。</w:t>
      </w:r>
    </w:p>
    <w:p w14:paraId="44ECC5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69486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kingdom of God is incorruption, in the first place, in respect of its immunity and exemption from the intrusion of death, and the fear of death; secondly, in respect of its independence of those means and appliances of a bodily sort, which a condition of mortality renders necessary; and, in the third place, in respect of its adaptation for the pure and bright vision, the clear, unbroken, and unclouded sight and knowledge of the Holy One—not of parts of his works and ways only, but of himself and of his full-orbed glory in the face of his Son.</w:t>
      </w:r>
    </w:p>
    <w:p w14:paraId="1537893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国是不朽坏的，首先，在于它免受死亡的侵扰和死亡的恐惧；其次，在于它不依赖那些属身体的、在必死状态下所必需的方法和器具；第三，在于它适合于纯洁明亮的异象，对圣者清晰、完整、无遮蔽的看见和认识——不仅仅是祂作为和道路的一部分，而是祂自己以及祂在祂儿子脸上完全的荣耀。</w:t>
      </w:r>
    </w:p>
    <w:p w14:paraId="4A93DB7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24CF12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last is the crowning joy and glory of heaven.</w:t>
      </w:r>
    </w:p>
    <w:p w14:paraId="0576A18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这最后一点是天堂至高的喜乐和荣耀。</w:t>
      </w:r>
    </w:p>
    <w:p w14:paraId="348987D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F9C04B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grows out of the other two.</w:t>
      </w:r>
    </w:p>
    <w:p w14:paraId="703D6C5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它源于另外两点。</w:t>
      </w:r>
    </w:p>
    <w:p w14:paraId="6592651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714767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First,—No death; no liability to death; no possibility of death; no susceptibility of division, dissolution, or decay.</w:t>
      </w:r>
    </w:p>
    <w:p w14:paraId="37F18AC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首先，——没有死亡；没有死亡的可能；没有死亡的可能性；不易分裂、分解或朽坏。</w:t>
      </w:r>
    </w:p>
    <w:p w14:paraId="5C4C90D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E19B3C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Next,—No machinery or system of animal organism working merely to counteract the deathward tendency, and keep life agoing in spite of it; working, therefore, often in opposition to the higher life of the spirit.</w:t>
      </w:r>
    </w:p>
    <w:p w14:paraId="4E54A21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其次，——没有仅仅为了抵消死亡趋势、并在其存在的情况下维持生命的动物有机体机制或系统；因此，常常与灵的更高生命相对立。</w:t>
      </w:r>
    </w:p>
    <w:p w14:paraId="72E725D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9A1D36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Lastly,—No looking out on God as through the clefts of a rock, or from behind a hedge, admitting only some scattered rays of his majesty.</w:t>
      </w:r>
    </w:p>
    <w:p w14:paraId="4AC8455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最后，——不再像从磐石的裂缝中，或从篱笆后面观看神，只容许祂威严的一些零散光线。</w:t>
      </w:r>
    </w:p>
    <w:p w14:paraId="64AE922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C67875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kingdom of God is incorruption.</w:t>
      </w:r>
    </w:p>
    <w:p w14:paraId="1A11B70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神的国是不朽坏。</w:t>
      </w:r>
    </w:p>
    <w:p w14:paraId="0892C89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273F90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It knows nothing of death.</w:t>
      </w:r>
    </w:p>
    <w:p w14:paraId="519F707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因为（1）它不知道什么是死亡。</w:t>
      </w:r>
    </w:p>
    <w:p w14:paraId="1E6A8BB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B3804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knows nothing of what may be called life in death.</w:t>
      </w:r>
    </w:p>
    <w:p w14:paraId="1330005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（2）它不知道什么是所谓的死中之生。</w:t>
      </w:r>
    </w:p>
    <w:p w14:paraId="28839E2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EEE205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(3.) It knows nothing of the hinderance which mortality, and the strife or struggle against mortality, interpose, in the way of a clear and calm insight into the bosom of the everlasting Father, in which the Son dwelleth evermore.</w:t>
      </w:r>
    </w:p>
    <w:p w14:paraId="30A56A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并且（3）它不知道必死的性质，以及与必死性的争斗或挣扎，在清晰平静地洞察永恒天父的怀抱（圣子永远居住其中）的道路上所设置的障碍。</w:t>
      </w:r>
    </w:p>
    <w:p w14:paraId="26441F2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43D33A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diametrically and irreconcilably opposed to one another are these two things: flesh and blood, which is corruption, and the kingdom of God, which is incorruption.</w:t>
      </w:r>
    </w:p>
    <w:p w14:paraId="6EB2603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因此，这两样东西是截然相反、不可调和的：血肉之体，即是败坏；以及神的国，即是不朽坏。</w:t>
      </w:r>
    </w:p>
    <w:p w14:paraId="3D093DF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AC7E1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conclusively may it be established that the one cannot inherit the other.</w:t>
      </w:r>
    </w:p>
    <w:p w14:paraId="7FF38A1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因此可以确凿地证明，一个不能承受另一个。</w:t>
      </w:r>
    </w:p>
    <w:p w14:paraId="627085C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A1F754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eternal and exceeding weight of glory which awaits you in the heavenly state, these frail and mortal bodies of yours could not sustain.</w:t>
      </w:r>
    </w:p>
    <w:p w14:paraId="3F156F5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在属天状态中等待你们的永恒且极重无比的荣耀，你们这些脆弱必死的身体无法承受。</w:t>
      </w:r>
    </w:p>
    <w:p w14:paraId="04B097A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BB53C1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Undergoing, as they do, alteration every moment—wasting and having the waste repaired—subject to a constant flux, as itवेयर, and flow of the earthly particles of which they are composed—liable always and at any time to death, and only staving off that calamity by unceasing attention to their animal wants, and unceasing care to guard them from the harm that threatens them on every side—these material frames would not be at home, they would be out of place, in that heaven where no change can come, where eternal peace reigns.</w:t>
      </w:r>
    </w:p>
    <w:p w14:paraId="22BB0CA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每时每刻都在经历改变——消耗并修复消耗——可以说，受到构成它们的属土微粒的不断流动和变迁的影响——总是并且随时可能死亡，并且只有通过不断关注它们的动物需求，以及不断小心防范来自四面八方的伤害，才能避免那灾难——这些物质框架在那个没有改变、永恒和平掌权的天堂里会感到不自在，会格格不入。</w:t>
      </w:r>
    </w:p>
    <w:p w14:paraId="43EAB45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A0BC0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mortal body in that immortal world would be an incongruity, an anomaly, shocking and revolting to all intelligences.</w:t>
      </w:r>
    </w:p>
    <w:p w14:paraId="73A932B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一个必死的身体在那个不朽的世界里将是一种不协调、一种反常现象，令所有有智慧的生灵感到震惊和厌恶。</w:t>
      </w:r>
    </w:p>
    <w:p w14:paraId="2152387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27B179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fact,a plain contradiction in terms.</w:t>
      </w:r>
    </w:p>
    <w:p w14:paraId="4C18CFB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事实上，这在措辞上是一个明显的矛盾。</w:t>
      </w:r>
    </w:p>
    <w:p w14:paraId="2C9D842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7EAD99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simply impossible for flesh and blood to inherit the kingdom of God—for corruption to inherit incorruption.</w:t>
      </w:r>
    </w:p>
    <w:p w14:paraId="2E4A8C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血肉之体要承受神的国——败坏要承受不朽坏——这根本是不可能的。</w:t>
      </w:r>
    </w:p>
    <w:p w14:paraId="4A137FF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C1B363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then, some may say, how are those to enter heaven who are found alive at the last day?</w:t>
      </w:r>
    </w:p>
    <w:p w14:paraId="0AEC8F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但是，有些人可能会说，那么，那些在末日还活着的人如何进入天堂呢？</w:t>
      </w:r>
    </w:p>
    <w:p w14:paraId="20CF0FF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7B6657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natural and fitting question, at the present stage of his argument; and as such the apostle goes on to meet it—"Behold, I shew you a mystery; we shall not all sleep, but we shall all be changed, in a moment, in the twinkling of an eye, at the last trump: for the trumpet shall sound, and the dead shall be raised incorruptible, and we shall be changed."</w:t>
      </w:r>
    </w:p>
    <w:p w14:paraId="674875A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论证的现阶段，这是一个自然而恰当的问题；因此，使徒继续回答它——“看哪，我把一件奥秘的事告诉你们：我们不是都要睡觉，乃是都要改变，就在一霎时，眨眼之间，号筒末次吹响的时候。因号筒要响，死人要复活成为不朽坏的，我们也要改变。”</w:t>
      </w:r>
    </w:p>
    <w:p w14:paraId="5411B6E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78854F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mystery, in our modern sense of the term, that the apostle here says that he shows you.</w:t>
      </w:r>
    </w:p>
    <w:p w14:paraId="79695EB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使徒在这里说祂向你们显明的事，并非我们现代意义上的奥秘。</w:t>
      </w:r>
    </w:p>
    <w:p w14:paraId="4AEFBFE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2BAFCB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plain enough fact or doctrine that he states; a fact or doctrine easily intelligible, and having nothing of what we would call mystery about it.</w:t>
      </w:r>
    </w:p>
    <w:p w14:paraId="3ED4791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祂陈述的是一个相当清楚的事实或教义；一个容易理解，并且没有任何我们称之为奥秘的事实或教义。</w:t>
      </w:r>
    </w:p>
    <w:p w14:paraId="3D115BC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C1A54F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he means is simply that it is a revelation; a truth which could be known only by a discovery or communication from above.</w:t>
      </w:r>
    </w:p>
    <w:p w14:paraId="21F039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祂的意思仅仅是，这是一个启示；一个只能通过来自上面的发现或交通才能知道的真理。</w:t>
      </w:r>
    </w:p>
    <w:p w14:paraId="4D8C97A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909D20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shew you a mystery, I announce to you a revelation from God, to the effect that all are not to die.</w:t>
      </w:r>
    </w:p>
    <w:p w14:paraId="4FD13E6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我向你们显明一个奥秘，我向你们宣告一个来自神的启示，其内容是并非所有人都要死。</w:t>
      </w:r>
    </w:p>
    <w:p w14:paraId="0B250C3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230443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are to be changed.</w:t>
      </w:r>
    </w:p>
    <w:p w14:paraId="38CF309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但所有人都要改变。</w:t>
      </w:r>
    </w:p>
    <w:p w14:paraId="7DC24D2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9E5616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are to undergo the change needed to transform the natural body into a spiritual.</w:t>
      </w:r>
    </w:p>
    <w:p w14:paraId="2623FC3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所有人都将经历必要的改变，将属血气的身体转变为属灵的。</w:t>
      </w:r>
    </w:p>
    <w:p w14:paraId="2D65431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720EA4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death, with a resurrection following, is not the only way of effecting that change.</w:t>
      </w:r>
    </w:p>
    <w:p w14:paraId="08F974A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因为死亡，以及随之而来的复活，并非实现那改变的唯一途径。</w:t>
      </w:r>
    </w:p>
    <w:p w14:paraId="6016113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E9D59E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sin not entered into our world, the change would doubtless have been otherwise brought about.</w:t>
      </w:r>
    </w:p>
    <w:p w14:paraId="07B5573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如果罪没有进入我们的世界，这种改变无疑会以其他方式发生。</w:t>
      </w:r>
    </w:p>
    <w:p w14:paraId="5F3C987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3702FB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since, on account of sin, death has come to be the universal law of our being, there have been signal exceptions.</w:t>
      </w:r>
    </w:p>
    <w:p w14:paraId="135B3E1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即使后来，因着罪，死亡成了我们存在的普遍法则，也曾有过显著的例外。</w:t>
      </w:r>
    </w:p>
    <w:p w14:paraId="3AB5B32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C2D0D0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Enoch and Elijah were surely changed when they were translated without tasting death.</w:t>
      </w:r>
    </w:p>
    <w:p w14:paraId="44BCDBC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以诺和以利亚在未尝死味就被提的时候，肯定是改变了。</w:t>
      </w:r>
    </w:p>
    <w:p w14:paraId="1BD8213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28069C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did not carry natural, but spiritual, bodies with them when they passed into the heavens.</w:t>
      </w:r>
    </w:p>
    <w:p w14:paraId="6FB01B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他们进入诸天时，带去的不是属血气的身体，而是属灵的身体。</w:t>
      </w:r>
    </w:p>
    <w:p w14:paraId="0801CAC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FFD4FE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happened to them, will happen to the saints who are alive on the earth when the resurrection morning comes.</w:t>
      </w:r>
    </w:p>
    <w:p w14:paraId="07B8CAF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发生在他们身上的事，也将发生在复活的早晨来临时，地上活着的圣徒身上。</w:t>
      </w:r>
    </w:p>
    <w:p w14:paraId="342145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1300C3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not be left behind, when the dead are raised, to fill their vacant graves, and crowd the world again with charnel-houses.</w:t>
      </w:r>
    </w:p>
    <w:p w14:paraId="53A0DE0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当死人复活时，他们不会被撇下，去填满他们空置的坟墓，让世界再次充满停尸房。</w:t>
      </w:r>
    </w:p>
    <w:p w14:paraId="2160C39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72AD0F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 face of the earth is to be renewed.</w:t>
      </w:r>
    </w:p>
    <w:p w14:paraId="0CB1925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不。地的面貌将要更新。</w:t>
      </w:r>
    </w:p>
    <w:p w14:paraId="75F175D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8E8227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 no longer be a golgotha, a place of skulls;—a receptacle for carcasses rotting in corruption.</w:t>
      </w:r>
    </w:p>
    <w:p w14:paraId="79F71B2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它不能再是各各他，骷髅之地；——一个容纳在败坏中腐烂尸体的容器。</w:t>
      </w:r>
    </w:p>
    <w:p w14:paraId="18AC8F6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706F7A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have got rid of the accumulated dust of old generations to little purpose, if the dust of new generations is to mar its renovated beauty.</w:t>
      </w:r>
    </w:p>
    <w:p w14:paraId="1945E70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如果新一代的尘土要损害它更新后的美丽，那么它摆脱历代累积的尘土就没什么意义了。</w:t>
      </w:r>
    </w:p>
    <w:p w14:paraId="5806A57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91A1E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cannot, therefore, be suffered to die and be buried in it any more.</w:t>
      </w:r>
    </w:p>
    <w:p w14:paraId="6BA78AF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因此，人不能再被容许死在其中并被埋葬在其中了。</w:t>
      </w:r>
    </w:p>
    <w:p w14:paraId="38311B1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60D0D4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saints of God can no longer be allowed to lay their bones in it.</w:t>
      </w:r>
    </w:p>
    <w:p w14:paraId="74C423C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即使是神的圣徒也不能再被允许将他们的骸骨安放在其中了。</w:t>
      </w:r>
    </w:p>
    <w:p w14:paraId="55A0A36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3A66CB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Earth refuses to hold any more even the monuments of the just.</w:t>
      </w:r>
    </w:p>
    <w:p w14:paraId="49CD2DB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地甚至拒绝再容纳义人的纪念碑。</w:t>
      </w:r>
    </w:p>
    <w:p w14:paraId="6480AEF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97E492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need to have their natural bodies converted into spiritual bodies, it must be by some other process than that of a death, a burial, and a resurrection.</w:t>
      </w:r>
    </w:p>
    <w:p w14:paraId="7D1CD14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如果他们需要将属血气的身体转变为属灵的身体，那必定要通过某种不同于死亡、埋葬和复活的过程。</w:t>
      </w:r>
    </w:p>
    <w:p w14:paraId="6C3124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C0A237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shall be.</w:t>
      </w:r>
    </w:p>
    <w:p w14:paraId="324BD71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事情也必如此。</w:t>
      </w:r>
    </w:p>
    <w:p w14:paraId="456D974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D9AE60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 shew you a mystery; we shall not all sleep, but we shall all be changed, in a moment, in the twinkling of an eye, at the last trump: for the trumpet shall sound, and the dead shall be raised incorruptible, and we shall be changed."</w:t>
      </w:r>
    </w:p>
    <w:p w14:paraId="62E0178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“看哪，我把一件奥秘的事告诉你们：我们不是都要睡觉，乃是都要改变，就在一霎时，眨眼之间，号筒末次吹响的时候。因号筒要响，死人要复活成为不朽坏的，我们也要改变。”</w:t>
      </w:r>
    </w:p>
    <w:p w14:paraId="73C86C7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2FC1ED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a reunion will there then be!</w:t>
      </w:r>
    </w:p>
    <w:p w14:paraId="03D4341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那时将是何等的团聚啊！</w:t>
      </w:r>
    </w:p>
    <w:p w14:paraId="26CA742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5FB7F3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meeting between the dead who are raised and the living who are changed!</w:t>
      </w:r>
    </w:p>
    <w:p w14:paraId="355239A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复活的死人和改变的活人之间的相遇将是何等的景象！</w:t>
      </w:r>
    </w:p>
    <w:p w14:paraId="43FD769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EDF289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what a surprise for the living themselves;—for us living ones;—as Paul naturally speaks, realising the event as now at hand.* In a moment, in the twinkling of an eye, we find ourselves changed.</w:t>
      </w:r>
    </w:p>
    <w:p w14:paraId="02AF12E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首先，对活着的人自己来说，这是何等的惊喜；——对我们这些活着的人来说；——正如保罗自然而然地说，意识到这事现在就在眼前。* 在一瞬间，眨眼之间，我们发现自己改变了。</w:t>
      </w:r>
    </w:p>
    <w:p w14:paraId="4089F2C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5AAB73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long interval, in our case, between our laying down the natural body, and our resuming the spiritual body.</w:t>
      </w:r>
    </w:p>
    <w:p w14:paraId="5CF7A02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在我们的情况中，在我们放下属血气的身体和我们取回属灵的身体之间，没有很长的间隔。</w:t>
      </w:r>
    </w:p>
    <w:p w14:paraId="214BA73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B9461A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process, whatever it may be, that effects the needful alteration upon our material frame, is quick as lightning.</w:t>
      </w:r>
    </w:p>
    <w:p w14:paraId="1743B47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那在我们物质框架上产生必要改变的过程，无论是什么，都快如闪电。</w:t>
      </w:r>
    </w:p>
    <w:p w14:paraId="13EA170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2D1D67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trumpet sounds—the last tramp, the last of the trumpets that indicate the judgments of God, or the critical eras of his administration.</w:t>
      </w:r>
    </w:p>
    <w:p w14:paraId="52B6B32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号筒吹响——最后的号角，指示神审判或祂治理关键时代的最后号筒。</w:t>
      </w:r>
    </w:p>
    <w:p w14:paraId="77C8DA9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458910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signal that all is over, that the curtain is to fall on the eventful drama of redemption.</w:t>
      </w:r>
    </w:p>
    <w:p w14:paraId="4908506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这是一个信号，表明一切都结束了，救赎这件大事的帷幕即将落下。</w:t>
      </w:r>
    </w:p>
    <w:p w14:paraId="22D33B9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4EC42C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it shall be, who can tell?</w:t>
      </w:r>
    </w:p>
    <w:p w14:paraId="15E93FD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它将会是什么样子，谁能说得清呢？</w:t>
      </w:r>
    </w:p>
    <w:p w14:paraId="70C11B1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8B2B0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matters it?</w:t>
      </w:r>
    </w:p>
    <w:p w14:paraId="6697AC9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那又有什么关系呢？</w:t>
      </w:r>
    </w:p>
    <w:p w14:paraId="5A1E918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84E8D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alarm of some kind, sudden and sharp.</w:t>
      </w:r>
    </w:p>
    <w:p w14:paraId="3ED6F9F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有一种警报，突然而尖锐。</w:t>
      </w:r>
    </w:p>
    <w:p w14:paraId="6AAAB26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A57E90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lo! on the instant, we who are alive, the living members of Christ and of his church, find ourselves all together;— invested with bodies no longer natural, corrupt, weak, and vile,—but spiritual, incorruptible, powerful, glorious.</w:t>
      </w:r>
    </w:p>
    <w:p w14:paraId="2C193E5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看哪！就在那一刻，我们这些活着的人，基督和祂教会活着的肢体，发现我们都在一起；——穿上了不再是属血气、败坏、软弱和卑贱的身体，而是属灵、不朽坏、有能力、荣耀的身体。</w:t>
      </w:r>
    </w:p>
    <w:p w14:paraId="6B7244F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F28517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quick as the transition is, we find a company assembled before us.</w:t>
      </w:r>
    </w:p>
    <w:p w14:paraId="7E19431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但转变虽然迅速，我们却发现一群人聚集在我们面前。</w:t>
      </w:r>
    </w:p>
    <w:p w14:paraId="1295B91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6B7C37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dead are raised incorruptible.</w:t>
      </w:r>
    </w:p>
    <w:p w14:paraId="63F0B97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死人复活成为不朽坏的。</w:t>
      </w:r>
    </w:p>
    <w:p w14:paraId="0A67223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1E85A7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"prevent," we do not anticipate or get the start of, them that are asleep.</w:t>
      </w:r>
    </w:p>
    <w:p w14:paraId="29CB180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我们不会“先于”，我们不会预料到或抢先于那些睡了的人。</w:t>
      </w:r>
    </w:p>
    <w:p w14:paraId="18876CB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50BC6A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raised first.</w:t>
      </w:r>
    </w:p>
    <w:p w14:paraId="42EE7FD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他们先复活。</w:t>
      </w:r>
    </w:p>
    <w:p w14:paraId="28AFD14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1B63CF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"we which are alive and remain," being changed, "are caught up together with them in the clouds," that so we and they together may be "for ever with the Lord."</w:t>
      </w:r>
    </w:p>
    <w:p w14:paraId="1F93257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然后“我们这活着还存留的人”，既已改变，“就和他们一同被提到云里”，这样我们和他们就可以“永远与主同在”。</w:t>
      </w:r>
    </w:p>
    <w:p w14:paraId="5D5FD87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1807D8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idle here, and worse than idle, to give the reins to an excited imagination, and paint an ideal representation of that glorious day.</w:t>
      </w:r>
    </w:p>
    <w:p w14:paraId="3EB1C5E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在这里放纵兴奋的想象力，描绘那荣耀日子的理想图景，是徒劳的，甚至比徒劳更糟。</w:t>
      </w:r>
    </w:p>
    <w:p w14:paraId="0627DE3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4F5D8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inspired apostle has not dared to do so.</w:t>
      </w:r>
    </w:p>
    <w:p w14:paraId="4282CE1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受默示的使徒不敢这样做。</w:t>
      </w:r>
    </w:p>
    <w:p w14:paraId="20310A1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3560D8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not doing so is one of the strongest evidences of his inspiration.</w:t>
      </w:r>
    </w:p>
    <w:p w14:paraId="10F4B26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祂不这样做，正是祂受默示的最有力证据之一。</w:t>
      </w:r>
    </w:p>
    <w:p w14:paraId="5C2341A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AD65C3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surely we do not err in regarding this as the final catastrophe of the church's history on earth.</w:t>
      </w:r>
    </w:p>
    <w:p w14:paraId="711747B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但我们肯定没有错，把这看作是教会在地上历史的最终结局。</w:t>
      </w:r>
    </w:p>
    <w:p w14:paraId="1900195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05317D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it is the last act, the winding up of the plot, the consummation of the plan.</w:t>
      </w:r>
    </w:p>
    <w:p w14:paraId="0F79640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这肯定是最后一幕，情节的收尾，计划的完成。</w:t>
      </w:r>
    </w:p>
    <w:p w14:paraId="3D56C20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B33F06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look upon this momentous and decisive announcement as a mere description of the successive departures or disappearances of individual men from this world, as these have been going on for ages, and may go on indefinitely.</w:t>
      </w:r>
    </w:p>
    <w:p w14:paraId="4C26DAC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我们不能把这个重大而决定性的宣告仅仅看作是对历代以来，并且可能无限期持续下去的，个别人相继离开或消失于这个世界的描述。</w:t>
      </w:r>
    </w:p>
    <w:p w14:paraId="1D053C0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1C8C12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transactions here indicated are simultaneous.</w:t>
      </w:r>
    </w:p>
    <w:p w14:paraId="53887D2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这里所指的事件是同时发生的。</w:t>
      </w:r>
    </w:p>
    <w:p w14:paraId="784A63E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88B9D5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a going away of one after another, but a coming together of all into one company.</w:t>
      </w:r>
    </w:p>
    <w:p w14:paraId="5EE090F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不是一个接一个地离去，而是所有人聚集在一起成为一个团体。</w:t>
      </w:r>
    </w:p>
    <w:p w14:paraId="23B8399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D79F78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signal of some sort, like a trumpet sound, is given.</w:t>
      </w:r>
    </w:p>
    <w:p w14:paraId="3AE371E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某种信号，像号筒声一样，发出来了。</w:t>
      </w:r>
    </w:p>
    <w:p w14:paraId="25372A4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47BFC9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once, the dead in Christ are raised incorruptible.</w:t>
      </w:r>
    </w:p>
    <w:p w14:paraId="2FCB84D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立刻，在基督里死了的人复活，成为不朽坏的。</w:t>
      </w:r>
    </w:p>
    <w:p w14:paraId="2173711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13AB69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the living, are changed.</w:t>
      </w:r>
    </w:p>
    <w:p w14:paraId="42B1A4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我们，这些活着的人，都改变了。</w:t>
      </w:r>
    </w:p>
    <w:p w14:paraId="4EC81ED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97F109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renovated spiritual bodies, made like his own, all of us are welcomed to the many mansions of his Father's house, in which the Lord has been preparing a place for us.</w:t>
      </w:r>
    </w:p>
    <w:p w14:paraId="70D4871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并且带着更新的属灵身体，变得像祂自己的身体一样，我们所有人都被欢迎进入祂父家许多的住处，主在那里已经为我们预备了地方。</w:t>
      </w:r>
    </w:p>
    <w:p w14:paraId="434A8CE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BB0C233">
      <w:pPr>
        <w:pStyle w:val="2"/>
        <w:bidi w:val="0"/>
        <w:rPr>
          <w:rFonts w:hint="default"/>
          <w:lang w:val="en-US" w:eastAsia="en-US"/>
        </w:rPr>
      </w:pPr>
      <w:r>
        <w:rPr>
          <w:rFonts w:hint="default"/>
          <w:lang w:val="en-US" w:eastAsia="en-US"/>
        </w:rPr>
        <w:t>DISCOURSE XV</w:t>
      </w:r>
    </w:p>
    <w:p w14:paraId="38242245">
      <w:pPr>
        <w:pStyle w:val="2"/>
        <w:bidi w:val="0"/>
        <w:rPr>
          <w:rFonts w:hint="default"/>
          <w:lang w:val="en-US" w:eastAsia="en-US"/>
        </w:rPr>
      </w:pPr>
      <w:r>
        <w:rPr>
          <w:rFonts w:hint="default"/>
          <w:lang w:val="en-US" w:eastAsia="en-US"/>
        </w:rPr>
        <w:t>讲道十五</w:t>
      </w:r>
    </w:p>
    <w:p w14:paraId="37658CB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D6E3F9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corruptible mast put on incorruption, and this mortal must put on immortality. So when this corruptible shall have put on incorruption, and this mortal shall have put on immortality, then shall be brought to pass the saying that is written, Death is swallowed up in victory.—1 CORINTHIANS 15:53, 54.</w:t>
      </w:r>
    </w:p>
    <w:p w14:paraId="50E139B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这必朽坏的总要穿上不朽坏的，这必死的总要穿上不死的。及至这必朽坏的既穿上了不朽坏的，这必死的既穿上了不死的，那时经上所记“死被得胜吞灭”的话就应验了。——哥林多前书 15:53, 54。</w:t>
      </w:r>
    </w:p>
    <w:p w14:paraId="17BF664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FFACB1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connection with the maxim or axiom announced in the fiftieth verse, "that flesh and blood cannot inherit the kingdom of God; neither doth corruption inherit incorruption,"—a difficulty is sometimes raised, founded upon the supposed constitution or condition of our Lord's corporeal nature after his resurrection, as it is seen in the interval between that event and his ascension into heaven.</w:t>
      </w:r>
    </w:p>
    <w:p w14:paraId="272BA3A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关于第五十节所宣告的格言或公理，“血肉之体不能承受神的国，败坏也不能承受不朽坏，”——有时会产生一个难题，其基础是我们主复活后，在祂复活与升天之间的那段时间里，祂肉体本性的构成或状况。</w:t>
      </w:r>
    </w:p>
    <w:p w14:paraId="3EA87C2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CEEAE3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he not, during these forty days, perform acts and offices such as ordinary flesh and blood performs?</w:t>
      </w:r>
    </w:p>
    <w:p w14:paraId="7D0F762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祂在这四十天里，难道没有做普通血肉之体所做的事和尽的职分吗？</w:t>
      </w:r>
    </w:p>
    <w:p w14:paraId="2B4FA7D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153466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did he not himself appeal to the fact of his having a fleshly body, to prove that it was not a spirit or mere ghost that appeared to the disciples, but their Lord himself in person?</w:t>
      </w:r>
    </w:p>
    <w:p w14:paraId="45B5BE2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祂自己难道没有诉诸祂拥有肉体的事实，来证明向门徒显现的不是灵或仅仅是鬼魂，而是他们主自己的位格吗？</w:t>
      </w:r>
    </w:p>
    <w:p w14:paraId="0246E29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CD2E24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 generally, it must be remembered that there hangs over the risen Lord's forty days' sojourn on the earth a veil or cloud, which the Spirit has not seen fit, by any clear revelation, to remove.</w:t>
      </w:r>
    </w:p>
    <w:p w14:paraId="647C70F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现在，总的来说，必须记住，复活的主在地上逗留的四十天，笼罩着一层幔子或云彩，圣灵认为不适合通过任何清晰的启示来除去。</w:t>
      </w:r>
    </w:p>
    <w:p w14:paraId="48C32E9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84FFFD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Plainly, his manner of life was peculiar, and wholly different from what it was before his death.</w:t>
      </w:r>
    </w:p>
    <w:p w14:paraId="672F61D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显然，祂的生活方式很独特，与祂死前完全不同。</w:t>
      </w:r>
    </w:p>
    <w:p w14:paraId="497D2FA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43226C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frequent public places of resort.</w:t>
      </w:r>
    </w:p>
    <w:p w14:paraId="2A45D66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祂不常去公共场所。</w:t>
      </w:r>
    </w:p>
    <w:p w14:paraId="2D0D82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E52995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as he used to do, worship in the synagogues or in the temple.</w:t>
      </w:r>
    </w:p>
    <w:p w14:paraId="4AE703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祂不像以前那样，在会堂或圣殿里敬拜。</w:t>
      </w:r>
    </w:p>
    <w:p w14:paraId="551360C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B3935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not to be met with familiarly in the common streets and highways, on the mountain side, or by the sea shore.</w:t>
      </w:r>
    </w:p>
    <w:p w14:paraId="1914760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在普通的街道和公路上，在山边或海边，人们不能像往常那样熟悉地遇见祂。</w:t>
      </w:r>
    </w:p>
    <w:p w14:paraId="73238D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3F35B1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go about doing good.</w:t>
      </w:r>
    </w:p>
    <w:p w14:paraId="042BCF3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祂没有四处行善。</w:t>
      </w:r>
    </w:p>
    <w:p w14:paraId="065A644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F18C85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even go in and out among his chosen friends, as was his wont in the more private hours of his previous ministry.</w:t>
      </w:r>
    </w:p>
    <w:p w14:paraId="587966B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祂甚至不像祂先前事奉中较私人的时刻那样，在祂拣选的朋友中间出入。</w:t>
      </w:r>
    </w:p>
    <w:p w14:paraId="1566B79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E5A7A4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not, as of old, the welcome guest of Lazarus and his sisters in quiet Bethany.</w:t>
      </w:r>
    </w:p>
    <w:p w14:paraId="3F02EFF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祂不像从前那样，是安静的伯大尼拉撒路和他姐妹们受欢迎的客人。</w:t>
      </w:r>
    </w:p>
    <w:p w14:paraId="50148A4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2A59F8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live, as if at home, among the apostles; sharing with them common fare and a common purse.</w:t>
      </w:r>
    </w:p>
    <w:p w14:paraId="3289A70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祂不像在家里一样，住在使徒中间；与他们同吃同住，共用钱囊。</w:t>
      </w:r>
    </w:p>
    <w:p w14:paraId="45E15B3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A168A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is changed.</w:t>
      </w:r>
    </w:p>
    <w:p w14:paraId="7BD6719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一切都改变了。</w:t>
      </w:r>
    </w:p>
    <w:p w14:paraId="4362D2F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8506BE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shows himself only occasionally, and indeed rarely.</w:t>
      </w:r>
    </w:p>
    <w:p w14:paraId="56E02DA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祂只是偶尔显现自己，而且确实很少。</w:t>
      </w:r>
    </w:p>
    <w:p w14:paraId="146BA7D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628711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does show himself, it is in a strange, mysterious kind of way, by glimpses and momentary flashes as it were, in brief and hurried visits, few comparatively, and far between.</w:t>
      </w:r>
    </w:p>
    <w:p w14:paraId="4D08421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当祂确实显现自己时，是以一种奇怪、神秘的方式，仿佛是瞥见和瞬间的闪现，在简短而匆忙的探访中，相对较少，而且间隔很远。</w:t>
      </w:r>
    </w:p>
    <w:p w14:paraId="01713F0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848713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appears and disappears, abruptly, suddenly.</w:t>
      </w:r>
    </w:p>
    <w:p w14:paraId="74063D1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祂出现又消失，突然，出其不意。</w:t>
      </w:r>
    </w:p>
    <w:p w14:paraId="1941D7D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16C6D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they know not whence.</w:t>
      </w:r>
    </w:p>
    <w:p w14:paraId="396CDBA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祂来，他们不知从何而来。</w:t>
      </w:r>
    </w:p>
    <w:p w14:paraId="7D77127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049C35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goes, they know not whither.</w:t>
      </w:r>
    </w:p>
    <w:p w14:paraId="3CDA4EB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祂去，他们不知往何处去。</w:t>
      </w:r>
    </w:p>
    <w:p w14:paraId="35C2FBE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00C47F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none of them ask him where dwellest thou?</w:t>
      </w:r>
    </w:p>
    <w:p w14:paraId="269740F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他们中没有人问祂住在哪里？</w:t>
      </w:r>
    </w:p>
    <w:p w14:paraId="7D3F68F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204F44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Mary, weeping beside the empty sepulchre, hears her name called.</w:t>
      </w:r>
    </w:p>
    <w:p w14:paraId="302258A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马利亚在空坟旁哭泣，听见有人叫她的名字。</w:t>
      </w:r>
    </w:p>
    <w:p w14:paraId="589FD8B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9D1B58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well-known voice of love.</w:t>
      </w:r>
    </w:p>
    <w:p w14:paraId="3F67386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那是熟悉的爱的声音。</w:t>
      </w:r>
    </w:p>
    <w:p w14:paraId="5A08B18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EB006F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turns and cries, Rabboni!</w:t>
      </w:r>
    </w:p>
    <w:p w14:paraId="4931716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她转过身来，喊道：拉波尼！</w:t>
      </w:r>
    </w:p>
    <w:p w14:paraId="54D8AD7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458EC1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she is not suffered to embrace her beloved.</w:t>
      </w:r>
    </w:p>
    <w:p w14:paraId="2652066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但她不被允许拥抱她所爱的人。</w:t>
      </w:r>
    </w:p>
    <w:p w14:paraId="0175629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B920F4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may not tarry to enjoy his company.</w:t>
      </w:r>
    </w:p>
    <w:p w14:paraId="42F748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她不能停留享受祂的陪伴。</w:t>
      </w:r>
    </w:p>
    <w:p w14:paraId="06E02A4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EF349C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short kind message to the brethren she gets.</w:t>
      </w:r>
    </w:p>
    <w:p w14:paraId="7EEADC6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她得到了一个给弟兄们的简短亲切的信息。</w:t>
      </w:r>
    </w:p>
    <w:p w14:paraId="79371FB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E7ED98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lo! in an instant, the interview is over.</w:t>
      </w:r>
    </w:p>
    <w:p w14:paraId="7D0E5DB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看哪！顷刻之间，会面结束了。</w:t>
      </w:r>
    </w:p>
    <w:p w14:paraId="43BDA3A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21F509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weary travellers are wending their disconsolate way to Emmaus.</w:t>
      </w:r>
    </w:p>
    <w:p w14:paraId="43F05D6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两个疲惫的旅客正忧伤地走向以马忤斯。</w:t>
      </w:r>
    </w:p>
    <w:p w14:paraId="3966401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100920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draws near whom they do not recognise.</w:t>
      </w:r>
    </w:p>
    <w:p w14:paraId="6846F1B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一个人走近他们，他们却不认识祂。</w:t>
      </w:r>
    </w:p>
    <w:p w14:paraId="0155A0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B46B08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stranger, apparently, but a pious man, who can speak to them of the Messiah's sufferings and glory, and as such they insist on entertaining him.</w:t>
      </w:r>
    </w:p>
    <w:p w14:paraId="3DEC1EC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祂显然是个陌生人，但却是个虔诚的人，能向他们讲论弥赛亚的受苦和荣耀，因此他们坚持要款待祂。</w:t>
      </w:r>
    </w:p>
    <w:p w14:paraId="201DEC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F58EA6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blesses, in his own well-remembered form, their humble repast.</w:t>
      </w:r>
    </w:p>
    <w:p w14:paraId="07FEF3A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祂以他们所熟悉的祂自己的方式，祝福他们简陋的饭食。</w:t>
      </w:r>
    </w:p>
    <w:p w14:paraId="07CC81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90B771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eyes are opened.</w:t>
      </w:r>
    </w:p>
    <w:p w14:paraId="1B8487A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他们的眼睛明亮了。</w:t>
      </w:r>
    </w:p>
    <w:p w14:paraId="74A335B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A7C3B9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know him; and lo! again on the instant, he ceases to be seen of them: he vanishes out of their sight.</w:t>
      </w:r>
    </w:p>
    <w:p w14:paraId="5BC3F8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他们认出祂来；看哪！就在那一刻，祂不再被他们看见：祂从他们眼前消失了。</w:t>
      </w:r>
    </w:p>
    <w:p w14:paraId="59565B1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294093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Twice, in successive weeks, on the first day of the week, the little company are gathered together.</w:t>
      </w:r>
    </w:p>
    <w:p w14:paraId="10B041F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连续两周，在七日的第一日，那一小群人聚集在一起。</w:t>
      </w:r>
    </w:p>
    <w:p w14:paraId="3C7033E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0D5B5A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security against intrusion, or something worse, the doors are shut.</w:t>
      </w:r>
    </w:p>
    <w:p w14:paraId="24FB2B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为了防止闯入，或更糟的事情发生，门都关了。</w:t>
      </w:r>
    </w:p>
    <w:p w14:paraId="353E33D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D897D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Unexpected, unannounced, making a way into the room for himself, the Lord stands in the midst of them.</w:t>
      </w:r>
    </w:p>
    <w:p w14:paraId="6F6D9C6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出乎意料，未经通报，主自己开路进入房间，站在他们中间。</w:t>
      </w:r>
    </w:p>
    <w:p w14:paraId="19724F7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F23859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hear the customary salutation, Peace be unto you, and are glad.</w:t>
      </w:r>
    </w:p>
    <w:p w14:paraId="4CACA76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他们听见惯常的问安，“愿你们平安”，就欢喜了。</w:t>
      </w:r>
    </w:p>
    <w:p w14:paraId="1A64F06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CA8FFD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listen to the few words he has to say.</w:t>
      </w:r>
    </w:p>
    <w:p w14:paraId="743167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他们聆听祂要说的几句话。</w:t>
      </w:r>
    </w:p>
    <w:p w14:paraId="53B836B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4F84C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seek not to detain him, nor does he offer to remain.</w:t>
      </w:r>
    </w:p>
    <w:p w14:paraId="1D4D6FC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但他们不设法挽留祂，祂也没有表示要留下。</w:t>
      </w:r>
    </w:p>
    <w:p w14:paraId="387ED01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F68146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goes as strangely as he came.</w:t>
      </w:r>
    </w:p>
    <w:p w14:paraId="4DF0BBC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祂去得和祂来时一样奇特。</w:t>
      </w:r>
    </w:p>
    <w:p w14:paraId="1CB1A7A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642B7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whither he goeth they cannot tell.</w:t>
      </w:r>
    </w:p>
    <w:p w14:paraId="6D4E8A1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祂往哪里去，他们说不上来。</w:t>
      </w:r>
    </w:p>
    <w:p w14:paraId="1534483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6C7A04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party of them go a fishing at the sea of Tiberias, and all the night they catch nothing.</w:t>
      </w:r>
    </w:p>
    <w:p w14:paraId="4C425A8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他们中有一群人到提比哩亚海打鱼，整夜 ничего не поймали.</w:t>
      </w:r>
    </w:p>
    <w:p w14:paraId="6755589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D96BC8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morning dawns, one who seems to be unknown to them is seen standing on the shore.</w:t>
      </w:r>
    </w:p>
    <w:p w14:paraId="67505C7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天亮的时候，一个他们似乎不认识的人站在岸上。</w:t>
      </w:r>
    </w:p>
    <w:p w14:paraId="4E3E58F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E9D894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Sirs, have ye any meat? he asks; and they simply answer, No.</w:t>
      </w:r>
    </w:p>
    <w:p w14:paraId="6F95407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先生们，你们有吃的没有？祂问；他们只是回答说，没有。</w:t>
      </w:r>
    </w:p>
    <w:p w14:paraId="7A72C0A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021909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Try once again, is his reply.</w:t>
      </w:r>
    </w:p>
    <w:p w14:paraId="72721B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再试一次，是祂的回答。</w:t>
      </w:r>
    </w:p>
    <w:p w14:paraId="4701160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CFF091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miracle which they had seen wrought once before at the same spot, is repeated;—and the beloved disciple says to Peter, It is the Lord.</w:t>
      </w:r>
    </w:p>
    <w:p w14:paraId="3AB8AC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他们曾在同一地点见过一次的奇迹重演了；——蒙爱的门徒对彼得说：“是主。”</w:t>
      </w:r>
    </w:p>
    <w:p w14:paraId="3333EBB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09E919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conversation thereafter ensues, when they have come on shore, more like the fellowship of former days than what any of them had had with him since he had reappeared.</w:t>
      </w:r>
    </w:p>
    <w:p w14:paraId="1994734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他们上了岸以后，随之而来的是一场谈话，比祂再现以来他们任何人与祂的相交更像往日的团契。</w:t>
      </w:r>
    </w:p>
    <w:p w14:paraId="2430C6A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061FE3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for Peter's sake;—it is to meet the affecting case of the fallen apostle.</w:t>
      </w:r>
    </w:p>
    <w:p w14:paraId="114C059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这是为了彼得的缘故；——是为了处理那位堕落使徒令人感动的情况。</w:t>
      </w:r>
    </w:p>
    <w:p w14:paraId="2468D68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873E4D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being done, this scene ends as unaccountably as the rest.</w:t>
      </w:r>
    </w:p>
    <w:p w14:paraId="597A25D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那事做完之后，这一幕像其余的场景一样莫名其妙地结束了。</w:t>
      </w:r>
    </w:p>
    <w:p w14:paraId="7717385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9B4ED1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is gone, and they are alone again.</w:t>
      </w:r>
    </w:p>
    <w:p w14:paraId="5E78909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耶稣走了，他们又孤单了。</w:t>
      </w:r>
    </w:p>
    <w:p w14:paraId="2147DC3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D3003A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again he met the eleven, and perhaps a larger number, on Mount Olivet, near Bethany, and in the act of blessing them, was carried up into heaven.</w:t>
      </w:r>
    </w:p>
    <w:p w14:paraId="5CBF9C1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祂又一次在橄榄山，靠近伯大尼的地方，会见了十一个门徒，或许还有更多的人，并在祝福他们的时候，被接到天上去了。</w:t>
      </w:r>
    </w:p>
    <w:p w14:paraId="15B531B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572067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such evidence of the Lord's manner of existence and intercourse on earth being so entirely different after he rose from what it was before he died, it is scarcely possible to doubt that his natural had become a spiritual body—that it had been raised in incorruption, glory, power—that it was no longer flesh and blood, but that substance, whatever it may be, into which flesh and blood is to be altered when it is to inherit the incorruptible kingdom of God.</w:t>
      </w:r>
    </w:p>
    <w:p w14:paraId="32162F9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这样的证据表明，主复活后在地上存在和交往的方式与祂死前完全不同，几乎不可能怀疑祂属血气的身体已经变成了属灵的身体——它已经在不朽坏、荣耀、权能中复活了——它不再是血肉之体，而是那种物质，无论它是什么，当血肉之体要承受神不朽坏的国时，它将转变成这种物质。</w:t>
      </w:r>
    </w:p>
    <w:p w14:paraId="388A311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AFECA2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one particular instance in which the Lord seems to assert the reverse (Luke 24:36–43).</w:t>
      </w:r>
    </w:p>
    <w:p w14:paraId="768BC2C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但是有一个特殊的例子，主似乎断言了相反的情况（路加福音 24:36–43）。</w:t>
      </w:r>
    </w:p>
    <w:p w14:paraId="2633036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376484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first stood in the midst of his disciples, his sudden and inexplicable appearance disconcerted them.</w:t>
      </w:r>
    </w:p>
    <w:p w14:paraId="063A94A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当祂第一次站在祂门徒中间时，祂突然而莫名其妙的出现使他们惊慌失措。</w:t>
      </w:r>
    </w:p>
    <w:p w14:paraId="1D13B7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9D1BCB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terrified and affrighted, and supposed that they had seen a spirit."</w:t>
      </w:r>
    </w:p>
    <w:p w14:paraId="06F3C17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“他们却惊慌害怕，以为所看见的是魂。”</w:t>
      </w:r>
    </w:p>
    <w:p w14:paraId="1D207A5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F051AC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reassure them, the Lord simply says, "Why are ye troubled? and why do thoughts arise in your hearts? Behold my hands and my feet, that it is I myself: handle me, and see; for a spirit hath not flesh and bones, as ye see me have."</w:t>
      </w:r>
    </w:p>
    <w:p w14:paraId="36D9C9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为了使他们安心，主只是说：“你们为什么愁烦？为什么心里起疑念呢？你们看我的手，我的脚，就知道实在是我了。摸我看看！魂无骨无肉，你们看，我是有的。”</w:t>
      </w:r>
    </w:p>
    <w:p w14:paraId="082A01A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FF9BFE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thirty-ninth verse is sometimes read and commented upon, as if the risen Saviour on that occasion had used the same words which Paul in this passage uses, "flesh and blood;" or, as if the words he did use, "flesh and bones," had the same meaning.</w:t>
      </w:r>
    </w:p>
    <w:p w14:paraId="186A170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这第三十九节经文有时被阅读和注释，仿佛复活的救主在那时用了保罗在这段经文中所用的同样的话，“血肉之体”；或者，仿佛祂所用的词，“骨肉之躯”，有同样的含义。</w:t>
      </w:r>
    </w:p>
    <w:p w14:paraId="683BE5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21A79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to harmonize the saying of Christ with the doctrine of the apostle,* some have felt themselves shut up to the conclusion, that our Lord's body did not undergo the needful change from corruption to incorruption till his ascension, when literally it may be said to have inherited the kingdom of God.</w:t>
      </w:r>
    </w:p>
    <w:p w14:paraId="514EDFE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因此，为了使基督的话与使徒的教义相协调，* 有些人感到不得不得出结论，我们主的身体直到祂升天时才经历了从败坏到不朽坏的必要改变，那时可以说祂确实承受了神的国。</w:t>
      </w:r>
    </w:p>
    <w:p w14:paraId="5E32AEA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1084BB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seem to me to be insuperable objections to that solution of the difficulty.</w:t>
      </w:r>
    </w:p>
    <w:p w14:paraId="59DD76A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在我看来，对那个难题的解决方案存在着无法克服的反对意见。</w:t>
      </w:r>
    </w:p>
    <w:p w14:paraId="411D922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FC9665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not, for my part, very willingly acquiesce in the idea of my Lord and Saviour being different, in any material respect, now that he has ascended into heaven, from what he was when he showed himself on earth after his resurrection.</w:t>
      </w:r>
    </w:p>
    <w:p w14:paraId="578C7BB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就我而言，我不会很情愿地默许我的主和救主，在任何实质性的方面，现在祂升天了，与祂复活后在地上显现自己时有所不同。</w:t>
      </w:r>
    </w:p>
    <w:p w14:paraId="0FBD609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DDB633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feel as if I were forced to give up the strongest proof I have by far, of his being the same person now, in his exaltation, that he was in his humiliation; the same as to his entire humanity, body as well as spirit.</w:t>
      </w:r>
    </w:p>
    <w:p w14:paraId="41FA7CE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我会觉得仿佛被迫放弃我迄今为止所拥有的最有力的证据，证明祂现在在高举中，与祂在降卑中是同一个人；就祂整个人性而言，身体和灵都是一样的。</w:t>
      </w:r>
    </w:p>
    <w:p w14:paraId="5ECB7E6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041750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speak as if I were Peter, or John, or any one of those who had been with Jesus.</w:t>
      </w:r>
    </w:p>
    <w:p w14:paraId="66A6BBD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让我像彼得、约翰，或任何一个曾与耶稣同在的人那样说话。</w:t>
      </w:r>
    </w:p>
    <w:p w14:paraId="51019C4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B7638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speak, for example, as the beloved John.</w:t>
      </w:r>
    </w:p>
    <w:p w14:paraId="48DC7B4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让我举例来说，像蒙爱的约翰那样说话。</w:t>
      </w:r>
    </w:p>
    <w:p w14:paraId="241B9DA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5C3201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would say—Leave to me the impression which all that I saw of the Lord after he rose confirms, that he is now in heaven,—that he is to be when he comes again,—that he shall be through all eternity,— exactly what he was when be shewed himself to us during the memorable forty days;—and I am satisfied.</w:t>
      </w:r>
    </w:p>
    <w:p w14:paraId="60F5944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我会说——把我从主复活后所见的一切所证实的印象留给我，即祂现在在天上，——祂再来时将是那样，——祂将永远是那样，——与祂在难忘的四十天里向我们显现自己时完全一样；——我就满足了。</w:t>
      </w:r>
    </w:p>
    <w:p w14:paraId="24DDD4B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83C379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that, however the structure of his material frame may have been altered at his resurrection, however it may have been changed from a natural into a spiritual body, it was not so metamorphosed but that I could recognise and identify him, as the very friend on whose bosom I leaned at the supper; and not his spirit merely, or airy unsubstantial filmy ghost;—but himself bodily; his very self; seen and felt to be the same as when he touched us upon the mount of glory, or wept with us beside the grave at Bethany, or pitied us amid the agony of the garden.</w:t>
      </w:r>
    </w:p>
    <w:p w14:paraId="199528B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无论祂物质框架的结构在祂复活时可能发生了怎样的改变，无论它可能如何从一个属血气的身体变成了一个属灵的身体，它并没有变形到我无法认出并辨认出祂，祂就是我在晚餐时靠在祂胸膛上的那位朋友；不仅仅是祂的灵，或飘渺虚无的鬼影；——而是祂的身体本身；祂的真我；被看见并感觉到与祂在荣耀山上触摸我们时，或在伯大尼坟墓旁与我们一同哭泣时，或在客西马尼园的痛苦中怜悯我们时，是一样的。</w:t>
      </w:r>
    </w:p>
    <w:p w14:paraId="0A6CEF1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C40C31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however, you tell me that, changed, as I certainly found him to be, at his resurrection, he has been still farther changed in his ascension, you make him, alas! an unknown friend to me.</w:t>
      </w:r>
    </w:p>
    <w:p w14:paraId="1E91CB9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然而，如果你告诉我，祂在复活时，我确实发现祂改变了，但在祂升天时又进一步改变了，唉！你就把祂变成了一个我不认识的朋友。</w:t>
      </w:r>
    </w:p>
    <w:p w14:paraId="01441F1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23B7B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to see him again, it is true.</w:t>
      </w:r>
    </w:p>
    <w:p w14:paraId="3717518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诚然，我将再见到祂。</w:t>
      </w:r>
    </w:p>
    <w:p w14:paraId="394D84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A4C7A4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he may be, what he may be like, when I see him, I cannot guess.</w:t>
      </w:r>
    </w:p>
    <w:p w14:paraId="129AD4C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但当我见到祂时，祂可能会是什么样子，我无法猜测。</w:t>
      </w:r>
    </w:p>
    <w:p w14:paraId="147DC7B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CD5592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be so altered that I shall need another Baptist to introduce me to him anew.</w:t>
      </w:r>
    </w:p>
    <w:p w14:paraId="73C1AF6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祂可能改变得如此之大，以至于我需要另一位施洗约翰来重新向我介绍祂。</w:t>
      </w:r>
    </w:p>
    <w:p w14:paraId="3B6421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E9687E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cannot be.</w:t>
      </w:r>
    </w:p>
    <w:p w14:paraId="0EFAF1F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但不可能。</w:t>
      </w:r>
    </w:p>
    <w:p w14:paraId="598F45C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1F3BA6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remember the angel's word.</w:t>
      </w:r>
    </w:p>
    <w:p w14:paraId="4EECBF2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我记得天使的话。</w:t>
      </w:r>
    </w:p>
    <w:p w14:paraId="272EFDE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D1543B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same Jesus shall so come in like manner as ye have seen him go into heaven."</w:t>
      </w:r>
    </w:p>
    <w:p w14:paraId="1B15093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“这同一位耶稣，你们看见祂怎样往天上去，祂还要怎样来。”</w:t>
      </w:r>
    </w:p>
    <w:p w14:paraId="5ADD6B5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C88A9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glimpses which I got of him when in his spiritual body he revisited the earth for a season—glimpses necessarily imperfect and obscure—assure me that, when I have risen as he rose, and my body becomes spiritual like his, we shall know one another in that kingdom of God which flesh and blood cannot inherit;—and shall have fellowship in person one with another, not as during these few weeks, only now and then, but uninterruptedly throughout endless ages.</w:t>
      </w:r>
    </w:p>
    <w:p w14:paraId="635E4A5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以属灵的身体暂时重返地上时，我所瞥见的祂——那些必然不完美和模糊的瞥见——使我确信，当我像祂一样复活，我的身体变得像祂一样属灵时，我们将在那个血肉之体不能承受的神国里彼此认识；——并且将亲自彼此相交，不像在这几周里，只是偶尔，而是不间断地贯穿永恒的岁月。</w:t>
      </w:r>
    </w:p>
    <w:p w14:paraId="388C6A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B0B78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John might feel.</w:t>
      </w:r>
    </w:p>
    <w:p w14:paraId="559A148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约翰或许会这样想。</w:t>
      </w:r>
    </w:p>
    <w:p w14:paraId="5F98854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1ADCFA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 cannot help feeling too.</w:t>
      </w:r>
    </w:p>
    <w:p w14:paraId="30C605E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我也情不自禁地这样想。</w:t>
      </w:r>
    </w:p>
    <w:p w14:paraId="6DE91AA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69537E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me, as to him, the fact of Christ's bodily nature having undergone all the change it is ever to undergo, at the resurrection, and continuing ever since to be such as it was shown to be during the forty days thereafter,—recognisably substantial, and recognisably also the same as it was before death,—is a precious confirmation of that most blessed hope, that in our spiritual bodies, in the heavenly state, we are to know one another and converse with one another; that when I and my brother meet on the resurrection morn;—I among the living who are changed, he among the dead who are raised;—we shall meet, not as strangers, but as old familiar friends, to resume some interrupted argument, or labour, or song of love divine,—and to start together on a new course of study, work, and praise, in the realms of cloudless light, and of everlasting bliss.</w:t>
      </w:r>
    </w:p>
    <w:p w14:paraId="08FEF8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而言，正如对他而言，基督身体的本性在复活时经历了它将要经历的一切改变，并且从那时起一直保持着在随后的四十天里所显现的样子——可辨认地是真实的，并且也可辨认地与死前一样——这一事实，是对那最蒙福盼望的宝贵确证，即在我们的属灵身体里，在属天的状态中，我们将彼此认识并相互交谈；当我与我的弟兄在复活的早晨相遇时；——我在改变了的活人中间，他在复活了的死人中间；——我们将不是作为陌生人相遇，而是作为熟悉的老朋友，重新开始某个中断的论证、工作或神圣的爱之歌，——并一同开始在无云的光明和永恒福乐的领域里，进行新的学习、工作和赞美。</w:t>
      </w:r>
    </w:p>
    <w:p w14:paraId="3CB607A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09606C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resurrection of the Lord from the dead, therefore, and not his ascension into heaven, must surely be held to be the turning point as regards the great change to be effected upon his bodily constitution, in order to fit it for the heavenly and eternal state.</w:t>
      </w:r>
    </w:p>
    <w:p w14:paraId="598D1D9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因此，主的从死里复活，而非祂的升天，必定被认为是祂身体构造为适应属天和永恒状态而发生巨大改变的转折点。</w:t>
      </w:r>
    </w:p>
    <w:p w14:paraId="41D4391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D26702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as he is when he rises from the grave, such exactly he passes into the heavenly places.</w:t>
      </w:r>
    </w:p>
    <w:p w14:paraId="12B78AD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祂从坟墓里复活时的样子，正是祂进入属天之处的样子。</w:t>
      </w:r>
    </w:p>
    <w:p w14:paraId="42D503A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E31F1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he almost makes a boast or a merit of having still flesh and bones.</w:t>
      </w:r>
    </w:p>
    <w:p w14:paraId="79506AD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然而，祂几乎以仍有骨肉为荣或为功。</w:t>
      </w:r>
    </w:p>
    <w:p w14:paraId="7A870CF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B0C102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it is asked, can Paul say,—"Flesh and blood cannot inherit the kingdom of God?"</w:t>
      </w:r>
    </w:p>
    <w:p w14:paraId="3325B1B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那么，有人问，保罗怎么能说——“血肉之体不能承受神的国”呢？</w:t>
      </w:r>
    </w:p>
    <w:p w14:paraId="0B66CEB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5138CB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 that the expressions are not identical.</w:t>
      </w:r>
    </w:p>
    <w:p w14:paraId="5C84524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答案是，这些表达并不相同。</w:t>
      </w:r>
    </w:p>
    <w:p w14:paraId="459347A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DD0BF4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did not say—"A spirit hath not flesh and blood as ye see me have;" but—"A spirit hath not flesh and bones, as ye see me have."</w:t>
      </w:r>
    </w:p>
    <w:p w14:paraId="686BA5A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基督没有说——“魂无血肉，你们看，我是有的；”而是说——“魂无骨无肉，你们看，我是有的。”</w:t>
      </w:r>
    </w:p>
    <w:p w14:paraId="5EA32AB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322B9A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this a mere verbal distinction, or play upon words.</w:t>
      </w:r>
    </w:p>
    <w:p w14:paraId="2A2AF3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这也不仅仅是字面上的区别，或文字游戏。</w:t>
      </w:r>
    </w:p>
    <w:p w14:paraId="1F20929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2688EA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instances have been already noted in which the phrase, flesh and blood, occurs.</w:t>
      </w:r>
    </w:p>
    <w:p w14:paraId="5411E95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“血肉之体”这个短语出现的例子已经指出了。</w:t>
      </w:r>
    </w:p>
    <w:p w14:paraId="624D19D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BD6D59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of them, it seems to denote human nature in its present bodily state; corruptible, or liable and subject to corruption.</w:t>
      </w:r>
    </w:p>
    <w:p w14:paraId="6BF3E77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在所有这些例子中，它似乎都指现今身体状态下的人性；易朽坏的，或容易并受制于败坏。</w:t>
      </w:r>
    </w:p>
    <w:p w14:paraId="771D15F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EA6BFB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represents that nature even at its best, or at its strongest.</w:t>
      </w:r>
    </w:p>
    <w:p w14:paraId="4FC0DFC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它代表了那种本性，即使在其最佳或最强状态下。</w:t>
      </w:r>
    </w:p>
    <w:p w14:paraId="6354487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554B3B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Flesh and blood cannot adequately know, or make known, the Son of God.</w:t>
      </w:r>
    </w:p>
    <w:p w14:paraId="0E9479C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血肉之体不能充分认识，或使人认识神的儿子。</w:t>
      </w:r>
    </w:p>
    <w:p w14:paraId="1D61845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9DF4B5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Flesh and blood is not the ally, but the antagonist of the spirit in man.</w:t>
      </w:r>
    </w:p>
    <w:p w14:paraId="0A4FAE9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血肉之体不是人里面灵的盟友，而是对敌。</w:t>
      </w:r>
    </w:p>
    <w:p w14:paraId="490E28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68FDE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Flesh and blood is subject to death, and to the fear of death.</w:t>
      </w:r>
    </w:p>
    <w:p w14:paraId="0C4C776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血肉之体受制于死亡，以及对死亡的恐惧。</w:t>
      </w:r>
    </w:p>
    <w:p w14:paraId="543F89E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1D9182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flesh and blood be exercised or stimulated to its utmost pitch.</w:t>
      </w:r>
    </w:p>
    <w:p w14:paraId="0E23412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让血肉之体被运用或激励到极致。</w:t>
      </w:r>
    </w:p>
    <w:p w14:paraId="552E7A0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D45D48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compass the full and perfect knowledge of the Son of God.</w:t>
      </w:r>
    </w:p>
    <w:p w14:paraId="1B31BFD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它无法完全而完美地认识神的儿子。</w:t>
      </w:r>
    </w:p>
    <w:p w14:paraId="42B206C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D9B99A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requires that in the spirit we wrestle against it.</w:t>
      </w:r>
    </w:p>
    <w:p w14:paraId="37FC21B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它要求我们在灵里与它摔跤。</w:t>
      </w:r>
    </w:p>
    <w:p w14:paraId="6D31199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6A0257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under the law of death.</w:t>
      </w:r>
    </w:p>
    <w:p w14:paraId="1BC1C39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它在死亡的律法之下。</w:t>
      </w:r>
    </w:p>
    <w:p w14:paraId="4B26FCF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AA492C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therefore inherit the kingdom of God.</w:t>
      </w:r>
    </w:p>
    <w:p w14:paraId="1D86A7A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因此它不能承受神的国。</w:t>
      </w:r>
    </w:p>
    <w:p w14:paraId="07F0FF8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7619D7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use of the expression "flesh and blood."</w:t>
      </w:r>
    </w:p>
    <w:p w14:paraId="7A6D5D7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这就是“血肉之体”这个表达的用法。</w:t>
      </w:r>
    </w:p>
    <w:p w14:paraId="0DAFAB3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BB7CCD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altogether a New Testament phrase.</w:t>
      </w:r>
    </w:p>
    <w:p w14:paraId="52144B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这完全是一个新约的短语。</w:t>
      </w:r>
    </w:p>
    <w:p w14:paraId="75725E1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91FAF4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has, as one would gather from these instances, a distinct meaning.</w:t>
      </w:r>
    </w:p>
    <w:p w14:paraId="26A782D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并且，从这些例子中可以推断出，它有一个明确的含义。</w:t>
      </w:r>
    </w:p>
    <w:p w14:paraId="2C3F9C2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44AD0D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denotes man in his present bodily state, and implies that even when doing his utmost, he is still incapacitated for his heavenly home of light, and love, and liberty.</w:t>
      </w:r>
    </w:p>
    <w:p w14:paraId="0ACF1EA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它指人在现今的身体状态下，并暗示即使他尽了最大的努力，他仍然没有能力进入他属天的光明、爱和自由的家园。</w:t>
      </w:r>
    </w:p>
    <w:p w14:paraId="049D1B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587163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phrase, flesh and bones, is quite different, and is, as if of set purpose, differently applied.</w:t>
      </w:r>
    </w:p>
    <w:p w14:paraId="1F6212F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“骨肉之躯”这个短语则完全不同，并且仿佛是刻意地，以不同的方式应用。</w:t>
      </w:r>
    </w:p>
    <w:p w14:paraId="6B29CA1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7C651B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twice used in the New Testament;— by the Lord on the occasion before us—"A spirit hath not flesh and bones, as ye see me have;"—and by Paul, speaking of our oneness with Christ (Ephes. 5:30)—"We are members of the Lord's body, of his flesh, and of his bones."</w:t>
      </w:r>
    </w:p>
    <w:p w14:paraId="78879F1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它在新约中被使用了两次；——一次是主在我们面前的场合——“魂无骨无肉，你们看，我是有的；”——另一次是保罗论到我们与基督合一时（以弗所书 5:30）——“我们是主身体的肢体，是祂的骨祂的肉。”</w:t>
      </w:r>
    </w:p>
    <w:p w14:paraId="5253896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1779C4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corresponding Hebrew phrase is used more frequently in the Old Testament, and always, as I cannot but think, with a very definite meaning.</w:t>
      </w:r>
    </w:p>
    <w:p w14:paraId="153838E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相应的希伯来短语在旧约中更频繁地使用，并且，我不得不认为，总是带有非常明确的含义。</w:t>
      </w:r>
    </w:p>
    <w:p w14:paraId="555E139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3B7167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following examples may suffice:—1. Gen. 2:23, Adam says of Eve, his wife,—"This is now bone of my bones, and flesh of my flesh."</w:t>
      </w:r>
    </w:p>
    <w:p w14:paraId="28F1982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以下例子或许足够：——1. 创世记 2:23，亚当论到他的妻子夏娃说：“这是我骨中的骨，肉中的肉。”</w:t>
      </w:r>
    </w:p>
    <w:p w14:paraId="4DA3EDD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30E762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Gen. 29:14, Laban salutes Jacob as a kinsman,—"Surely thou art my bone and my flesh."</w:t>
      </w:r>
    </w:p>
    <w:p w14:paraId="0C044F8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创世记 29:14，拉班向雅各问安，称他为亲属——“你实在是我的骨肉。”</w:t>
      </w:r>
    </w:p>
    <w:p w14:paraId="67FB4A8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F2B60F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Judges 9:2, Abimelech reminds the men of Shechem of his relationship to them,—"Remember also, that I am your bone and your flesh."</w:t>
      </w:r>
    </w:p>
    <w:p w14:paraId="006AB0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士师记 9:2，亚比米勒提醒示剑人他与他们的关系——“也要记念我是你们的骨肉。”</w:t>
      </w:r>
    </w:p>
    <w:p w14:paraId="6503FC4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F099F2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2 Sam. 5:4 (1 Chron. 11:1), the tribes of Israel claim a family interest in David,—"We are thy bone and thy flesh."</w:t>
      </w:r>
    </w:p>
    <w:p w14:paraId="48C420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撒母耳记下 5:4 (历代志上 11:1)，以色列各支派声称与大卫有家族关系——“我们是你的骨肉。”</w:t>
      </w:r>
    </w:p>
    <w:p w14:paraId="7A5FD11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0F0B4A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2 Sam. 19:12, David reproaches the elders of Judah, because, although they were his kindred, they were the last to bring him back as king, after Absalom's defeat and death,—"Ye are my brethren, ye are my bones and my flesh."</w:t>
      </w:r>
    </w:p>
    <w:p w14:paraId="18BF1FD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撒母耳记下 19:12，大卫责备犹大的长老，因为他们虽然是他的亲属，却在押沙龙败亡后，最后才把他接回来作王——“你们是我的弟兄，是我的骨肉。”</w:t>
      </w:r>
    </w:p>
    <w:p w14:paraId="6B09C05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59FE79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2 Sam. 19:13, the king appoints Amasa to be captain of the host in the room of Joab, on the ground of relationship,—"Art thou not of my bone and of my flesh?"</w:t>
      </w:r>
    </w:p>
    <w:p w14:paraId="277A33F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撒母耳记下 19:13，王因着亲属关系，任命亚玛撒代替约押作元帅——“你不是我的骨肉吗？”</w:t>
      </w:r>
    </w:p>
    <w:p w14:paraId="5C46CC6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C0A693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these instances, the idea of affinity, of close personal union and relationship, is implied.</w:t>
      </w:r>
    </w:p>
    <w:p w14:paraId="5545199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在所有这些例子中，都暗示了亲和力、亲密的个人联合和关系。</w:t>
      </w:r>
    </w:p>
    <w:p w14:paraId="678C323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6C63C6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certain oneness of nature is indicated.</w:t>
      </w:r>
    </w:p>
    <w:p w14:paraId="566968E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表明了一种本性上的一致性。</w:t>
      </w:r>
    </w:p>
    <w:p w14:paraId="297FB7E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0ADBFE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uniting principle or element,—the seat or tie of union,—is not blood, or flesh and blood, but flesh and bones.</w:t>
      </w:r>
    </w:p>
    <w:p w14:paraId="56407DC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联合的原则或要素，——联合的所在或纽带，——不是血，或血肉之体，而是骨肉之躯。</w:t>
      </w:r>
    </w:p>
    <w:p w14:paraId="7DE01DF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FC609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regard to this matter, it might almost seem as if there were a difference between the Scriptural or Jewish notion, and that of the Gentiles;—with which last the modern notion more nearly coincides than with the other.</w:t>
      </w:r>
    </w:p>
    <w:p w14:paraId="69E32C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关于这件事，几乎可以说，圣经或犹太人的观念与外邦人的观念之间存在差异；——现代观念与后者比与前者更接近。</w:t>
      </w:r>
    </w:p>
    <w:p w14:paraId="79EE8B0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1A09D7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reckoning, community of blood, or consanguinity, is the chief connecting bond.</w:t>
      </w:r>
    </w:p>
    <w:p w14:paraId="75C064B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在我们的计算中，血缘关系，或同族关系，是主要的联结纽带。</w:t>
      </w:r>
    </w:p>
    <w:p w14:paraId="353B0F2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50FEC2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was among the old Gentiles.</w:t>
      </w:r>
    </w:p>
    <w:p w14:paraId="6CDA793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古代外邦人也是如此。</w:t>
      </w:r>
    </w:p>
    <w:p w14:paraId="6A46727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AAB847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Paul, at Athens, (Acts 17:26,) speaks of God as having "made of one blood all nations of men."</w:t>
      </w:r>
    </w:p>
    <w:p w14:paraId="5BB5D7C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因此保罗在雅典（使徒行传 17:26）说神“从一本造出万族的人”。</w:t>
      </w:r>
    </w:p>
    <w:p w14:paraId="13E35D7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8FAA66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way of expressing the unity of the race is Gentile and Grecian, not Jewish, nor according to the Jewish Scriptures.</w:t>
      </w:r>
    </w:p>
    <w:p w14:paraId="7C32C94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这种表达种族统一的方式是外邦人和希腊人的，而不是犹太人的，也不符合犹太圣经。</w:t>
      </w:r>
    </w:p>
    <w:p w14:paraId="2A86E6F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B8A8AD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oneness in respect of marriage, or in respect of the unions of family and of race that flow from marriage, is expressed by a reference, not to blood, but to flesh and bones.</w:t>
      </w:r>
    </w:p>
    <w:p w14:paraId="15599D4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在那里，婚姻方面的一致性，或源于婚姻的家庭和种族联合方面的一致性，是通过提及骨肉而非血来表达的。</w:t>
      </w:r>
    </w:p>
    <w:p w14:paraId="6CC0AB8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704A45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it would almost seem as if, in this connection, the idea of the blood was studiously avoided.</w:t>
      </w:r>
    </w:p>
    <w:p w14:paraId="286C7BE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的确，似乎在这方面，血的观念被刻意避免了。</w:t>
      </w:r>
    </w:p>
    <w:p w14:paraId="37F0C8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888768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 let it be borne in mind, was understood to be the principle of the animal life.</w:t>
      </w:r>
    </w:p>
    <w:p w14:paraId="37B6711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请记住，血被理解为动物生命的本原。</w:t>
      </w:r>
    </w:p>
    <w:p w14:paraId="31D77BD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D2BF5F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command (Gen. 9:4) not to eat blood runs in tins form,—"Flesh, with the life thereof, which is the blood thereof, shall ye not eat."</w:t>
      </w:r>
    </w:p>
    <w:p w14:paraId="4D1BAC3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因此，（创世记 9:4）不可吃血的命令是这样写的——“惟独肉带着生命，就是带着血，你们不可吃。”</w:t>
      </w:r>
    </w:p>
    <w:p w14:paraId="5AA36CF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70A12C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in the Mosaic law (Lev. 17:14; Deut. 12:13), the same command is made to rest on the same consideration,—"The life of all flesh is the blood thereof; therefore ye shall eat the blood of no manner of flesh." "Be sure that thou eat not the blood; for the blood is the life; and thou mayest not eat the life with the flesh."</w:t>
      </w:r>
    </w:p>
    <w:p w14:paraId="14BCA73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同样，在摩西律法中（利未记 17:14；申命记 12:13），同样的命令也基于同样的考量——“因为活物的生命是在血中。所以我吩咐以色列人说：无论什么活物的血，你们都不可吃，因为活物的生命是在血中。”“只是你要禁戒不吃血，因为血是生命；不可将生命与肉同吃。”</w:t>
      </w:r>
    </w:p>
    <w:p w14:paraId="5109B04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562836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vitality of the body, as it now exists, is held to be in the blood.</w:t>
      </w:r>
    </w:p>
    <w:p w14:paraId="035243F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身体现存的活力，被认为是在血中。</w:t>
      </w:r>
    </w:p>
    <w:p w14:paraId="270F604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BFD55D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when Satan proposes that Job should be tried by the utmost severity of infliction upon his person that is consistent with the sparing of his animal life, he challenges God to "touch his bone and his flesh" (Job 2:5).</w:t>
      </w:r>
    </w:p>
    <w:p w14:paraId="0CEA1F2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因此，当撒但提议要用与保全约伯动物生命相符的最严厉的折磨来试探他时，他挑战神“摸他的骨头和他的肉”（约伯记 2:5）。</w:t>
      </w:r>
    </w:p>
    <w:p w14:paraId="18541E6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571535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life is to be saved, and the blood is the life.</w:t>
      </w:r>
    </w:p>
    <w:p w14:paraId="231FE3E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他的生命要得保全，血就是生命。</w:t>
      </w:r>
    </w:p>
    <w:p w14:paraId="0B1DBB2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A39742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 therefore, is safe.</w:t>
      </w:r>
    </w:p>
    <w:p w14:paraId="4115CBB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因此，血是安全的。</w:t>
      </w:r>
    </w:p>
    <w:p w14:paraId="0EEE408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D52618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bone and the flesh that are touched.</w:t>
      </w:r>
    </w:p>
    <w:p w14:paraId="6777A95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被触动的是骨头和肉。</w:t>
      </w:r>
    </w:p>
    <w:p w14:paraId="4F3085E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8AE05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anything in this view, the Jewish mode of expressing kinsmanship, by unity of flesh and bones rather than of blood, bears the trace or mark of a higher conception than our Gentile phraseology embodies.</w:t>
      </w:r>
    </w:p>
    <w:p w14:paraId="25D6C88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如果这个观点有什么道理的话，犹太人通过骨肉而非血的合一来表达亲属关系的方式，带有比我们外邦人的措辞所体现的更高概念的痕迹或标记。</w:t>
      </w:r>
    </w:p>
    <w:p w14:paraId="4370D36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398741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say that you and I are of one blood, is to put our unity upon low ground; upon the ground of our being joint partakers of the same animal nature and lower animal life,—the "life which is the blood."</w:t>
      </w:r>
    </w:p>
    <w:p w14:paraId="3324A80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说你我同血，是把我们的合一建立在低下的基础上；建立在我们共同分享同一种动物本性和较低动物生命——“血就是生命”——的基础上。</w:t>
      </w:r>
    </w:p>
    <w:p w14:paraId="51FEB88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1A3790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say that we are one bone and one flesh,—that I am bone of your bone and flesh of your flesh, or you of mine,—if the origin and original meaning of the language is realised,—is to elevate our affinity, our kinsmanship and brotherhood, into a higher region.</w:t>
      </w:r>
    </w:p>
    <w:p w14:paraId="4EF4971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说我们是同一骨肉——我是你骨中的骨，肉中的肉，或者你是我骨中的骨，肉中的肉——如果语言的起源和原始含义被认识到——就是把我们的亲缘关系、亲属关系和兄弟情谊提升到一个更高的领域。</w:t>
      </w:r>
    </w:p>
    <w:p w14:paraId="3A914F2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E56F64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extricate it from the conditions of the lower economy, in which we are partners with the brutes which perish, and to give it a direction upwards to the state in which humanity is to be perfect, incorruptible, and immortal.</w:t>
      </w:r>
    </w:p>
    <w:p w14:paraId="61AAD56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这是要把它从我们与灭亡的牲畜为伍的较低等的体系的条件下解脱出来，并把它引向人类将要达到完全、不朽坏和不死的境界。</w:t>
      </w:r>
    </w:p>
    <w:p w14:paraId="5DFBC86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348542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possible that the words put into the mouth of unfallen Adam on his receiving Eve, his spouse, at the hands of the Lord, may have been intended by the inspiring Spirit for this very purpose,—to place the marriage union on this higher footing?</w:t>
      </w:r>
    </w:p>
    <w:p w14:paraId="2729D73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未堕落的亚当从主手中领受他的配偶夏娃时所说的话，难道不可能正是受默示的圣灵为了这个目的而意图的——把婚姻的联合置于这个更高的基础上吗？</w:t>
      </w:r>
    </w:p>
    <w:p w14:paraId="47E5B94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8FF9AA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"is now bone of my bones, and flesh of my flesh?"</w:t>
      </w:r>
    </w:p>
    <w:p w14:paraId="3699B31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她“现在是我骨中的骨，肉中的肉”吗？</w:t>
      </w:r>
    </w:p>
    <w:p w14:paraId="561B6D0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C14B7F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one, corporeally as well as spiritually one; not, however, as regards our blood merely, or that lower animal life which is in the blood, but as regards the condition of our human nature which is independent of that life, and above it.</w:t>
      </w:r>
    </w:p>
    <w:p w14:paraId="45FCDAE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我们是一体的，身体上和灵性上都是一体的；然而，这并非仅仅关乎我们的血，或血中所含的较低等的动物生命，而是关乎我们人性的状况，这种状况独立于那种生命，并且在其之上。</w:t>
      </w:r>
    </w:p>
    <w:p w14:paraId="29FC5EE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D0B43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the apostle's argument somewhat remarkable in this view?</w:t>
      </w:r>
    </w:p>
    <w:p w14:paraId="76B3303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从这个角度看，使徒的论证岂不是很引人注目吗？</w:t>
      </w:r>
    </w:p>
    <w:p w14:paraId="2C160A8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528D85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virtually identifies the union of Christ and his people with the union of husband and wife.</w:t>
      </w:r>
    </w:p>
    <w:p w14:paraId="3AC8BBC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祂实际上把基督和祂子民的联合等同于丈夫和妻子的联合。</w:t>
      </w:r>
    </w:p>
    <w:p w14:paraId="2396CB3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3FF1E5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interchanges, as it were, or rather associates, what is spiritual in the one with what is bodily in the other.</w:t>
      </w:r>
    </w:p>
    <w:p w14:paraId="1820A47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祂可以说是在交换，或者更确切地说，是在联系，一个里面的属灵事物与另一个里面的属身体事物。</w:t>
      </w:r>
    </w:p>
    <w:p w14:paraId="019A959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1FD952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gives a corporeal character, in a sense, to the heavenly marriage-union, as well as a spiritual character to the earthly.</w:t>
      </w:r>
    </w:p>
    <w:p w14:paraId="6487C15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祂在某种意义上赋予属天的婚姻联合一种属身体的特征，也赋予属地的婚姻联合一种属灵的特征。</w:t>
      </w:r>
    </w:p>
    <w:p w14:paraId="25FFD33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C6955D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doing so he employs, surely designedly, the same words which Adam uses.</w:t>
      </w:r>
    </w:p>
    <w:p w14:paraId="467FF91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并且在这样做的时候，祂肯定是有意地使用了亚当所用的同样的话。</w:t>
      </w:r>
    </w:p>
    <w:p w14:paraId="003F62A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FDE01E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members of his body, of his flesh, and of his bones;"— so says the apostle of the heavenly marriage-union.</w:t>
      </w:r>
    </w:p>
    <w:p w14:paraId="610A274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“我们是祂身体的肢体，是祂的骨，是祂的肉；”——使徒如此论到属天的婚姻联合。</w:t>
      </w:r>
    </w:p>
    <w:p w14:paraId="7FB1C3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21F639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now bone of my bones and flesh of my flesh;" so says our first father of the earthly.</w:t>
      </w:r>
    </w:p>
    <w:p w14:paraId="5F784A4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“这是我骨中的骨，肉中的肉；”我们的始祖如此论到属地的婚姻。</w:t>
      </w:r>
    </w:p>
    <w:p w14:paraId="548B5E9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1F326F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being the use and wont, if I may so speak, of the Holy Spirit in employing this phrase, flesh and bones, and such being the marked distinction between it and the other phrase, flesh and blood,—is it too much to suppose that the Lord had this very peculiarity of meaning in view when he said,—"A spirit hath not flesh and bones, as ye see me have?"</w:t>
      </w:r>
    </w:p>
    <w:p w14:paraId="716854A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圣灵使用“骨肉之躯”这个短语的用法和习惯（如果我可以这样说的话）是这样的，并且它与另一个短语“血肉之体”之间有如此明显的区别，——那么，当我们主说——“魂无骨无肉，你们看，我是有的”时，祂心里想着这个非常独特的含义，这会太过分吗？</w:t>
      </w:r>
    </w:p>
    <w:p w14:paraId="4EECB89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6ED5C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vindicated his corporeity; he asserted his manhood, his bodily manhood.</w:t>
      </w:r>
    </w:p>
    <w:p w14:paraId="5A31581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祂维护了祂的肉体性；祂宣告了祂的人性，祂属身体的人性。</w:t>
      </w:r>
    </w:p>
    <w:p w14:paraId="0153D9D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225566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be praised that he did so.</w:t>
      </w:r>
    </w:p>
    <w:p w14:paraId="7D24604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并且赞美神，祂这样做了。</w:t>
      </w:r>
    </w:p>
    <w:p w14:paraId="4DDB667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99AC64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be praised, also, that he did so by a more emphatic and convincing proof than his merely partaking of human food would have implied.</w:t>
      </w:r>
    </w:p>
    <w:p w14:paraId="164CAAB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也当赞美神，祂这样做，所用的证据比祂仅仅吃人的食物所能暗示的，更为有力且令人信服。</w:t>
      </w:r>
    </w:p>
    <w:p w14:paraId="5472E52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6FE5E0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indeed eat once before his disciples (Luke 24:43).</w:t>
      </w:r>
    </w:p>
    <w:p w14:paraId="33D87FB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祂确实曾在祂的门徒面前吃过一次（路加福音 24:43）。</w:t>
      </w:r>
    </w:p>
    <w:p w14:paraId="64BF588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764EE3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seems to have been the only instance of his doing so; for it is not said that he ate with the two brethren at Emmaus, or with those whom he met at the sea of Galilee.</w:t>
      </w:r>
    </w:p>
    <w:p w14:paraId="5F05F5D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那似乎是祂唯一一次这样做；因为没有记载祂与以马忤斯的两个弟兄，或与祂在加利利海边遇见的人一同吃饭。</w:t>
      </w:r>
    </w:p>
    <w:p w14:paraId="417BD82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F2FDFF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condescended, on that one occasion of his first appearance to the eleven gathered together at Jerusalem, to partake of man's ordinary diet, was a most gracious accommodation to the weak faith of his disciples.</w:t>
      </w:r>
    </w:p>
    <w:p w14:paraId="6F8DC38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祂在耶路撒冷向聚集的十一个门徒初次显现的那一次，屈尊吃人的普通食物，是对祂门徒软弱信心的极其恩慈的迁就。</w:t>
      </w:r>
    </w:p>
    <w:p w14:paraId="7C81CDC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546AE6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 reflection, they must have felt that this was no more than angels, and he himself as the Angel of the Covenant, had done of old, long before the incarnation; as when the three celestial visitors were entertained by Abraham at noon-day, and the two by Lot at night.</w:t>
      </w:r>
    </w:p>
    <w:p w14:paraId="594DC7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但经过反思，他们必定感觉到，这不过是天使，以及祂自己作为立约的使者，在道成肉身很久以前，古时所做的事；就像亚伯拉罕在正午款待三位天上的访客，罗得在夜晚款待两位一样。</w:t>
      </w:r>
    </w:p>
    <w:p w14:paraId="234DBF4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D2209C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have been thankful for his own surer words, addressed first to them all collectively, and then to Thomas in particular;—words most significant of continued corporeity in the resurrection state:—"Handle me and see; for a spirit hath not flesh and bones as ye see me have;"—"Reach hither thy finger, and behold my hands; and reach hither thy hand, and thrust it into my side; and be not faithless, but believing."</w:t>
      </w:r>
    </w:p>
    <w:p w14:paraId="07F96B5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定为祂自己更确切的话语而感恩，这些话语首先对他们全体说，然后特别对多马说；——这些话语最能表明在复活状态下持续的肉体性：——“摸我看看！魂无骨无肉，你们看，我是有的；”——“伸过你的指头来，摸我的手；伸出你的手来，探入我的肋旁。不要不信，总要信。”</w:t>
      </w:r>
    </w:p>
    <w:p w14:paraId="3D6D5A9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9A0C85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therefore, no real inconsistency, between the apostle saying "flesh and blood cannot inherit the kingdom of God," and the risen Lord saying, "I have flesh and bones."</w:t>
      </w:r>
    </w:p>
    <w:p w14:paraId="6BE901B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因此，使徒说“血肉之体不能承受神的国”，与复活的主说“我有骨有肉”，两者之间并没有真正的不一致。</w:t>
      </w:r>
    </w:p>
    <w:p w14:paraId="2539938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C4671E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expressions are quite distinct.</w:t>
      </w:r>
    </w:p>
    <w:p w14:paraId="30E05D5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这两个表达截然不同。</w:t>
      </w:r>
    </w:p>
    <w:p w14:paraId="6A2BDC4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CC181F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flesh and blood, denotes the human bodily nature, liable to dissolution and decay.</w:t>
      </w:r>
    </w:p>
    <w:p w14:paraId="5561FC8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第一个，“血肉之体”，指人类属身体的本性，容易分解和朽坏。</w:t>
      </w:r>
    </w:p>
    <w:p w14:paraId="4EC1377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5274F1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flesh and bones, points rather to its higher spiritual development in a structure having extension and form,—bones and flesh of some sort,—but not necessarily of a sort resolvable into dust, and perishable.</w:t>
      </w:r>
    </w:p>
    <w:p w14:paraId="4B8E22A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另一个，“骨肉之躯”，则更指向它在具有广延和形态的结构中更高的属灵发展，——某种骨头和肉，——但不一定是那种可以分解成尘土并且易朽坏的。</w:t>
      </w:r>
    </w:p>
    <w:p w14:paraId="3ECBE74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A951FB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Lord used that phrase to indicate his resumed corporeity, purposely avoiding the former, he may be understood as addressing to his disciples an affecting appeal.</w:t>
      </w:r>
    </w:p>
    <w:p w14:paraId="12CA771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当主用那个短语来表明祂恢复了肉体，并刻意避免了前一个短语时，可以理解为祂向祂的门徒发出了一个感人的呼吁。</w:t>
      </w:r>
    </w:p>
    <w:p w14:paraId="57CA89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F90DAB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thought that I was gone and that you were never to see me more in the flesh.</w:t>
      </w:r>
    </w:p>
    <w:p w14:paraId="5C0B87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你们以为我走了，你们再也见不到我在肉身中的样子了。</w:t>
      </w:r>
    </w:p>
    <w:p w14:paraId="38660F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FCCE88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I appear, you take me for a spirit, from whose approach you shrink as from a strange and alarming phantom.</w:t>
      </w:r>
    </w:p>
    <w:p w14:paraId="1E4AABB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现在，当我出现时，你们把我当作一个灵，你们因祂的临近而退缩，如同遇见一个奇怪而令人恐惧的幽灵。</w:t>
      </w:r>
    </w:p>
    <w:p w14:paraId="566C434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C9AEA1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have not left you, nor have I taken or received a nature in which you can claim no affinity to me, and have no union and communion with me.</w:t>
      </w:r>
    </w:p>
    <w:p w14:paraId="4B10D28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但我没有离开你们，我也没有取了或领受了一种本性，使你们不能与我认亲，也不能与我联合和交通。</w:t>
      </w:r>
    </w:p>
    <w:p w14:paraId="48BFEE2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414BF1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manhood is still such, that in respect of it I may be your kinsman, and you may be to me, what Eve was to Adam, "bone of my bones, and flesh of my flesh."</w:t>
      </w:r>
    </w:p>
    <w:p w14:paraId="2669C26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我的人性仍然是这样，就此而言，我可以作你们的亲属，你们也可以作我的，如同夏娃之于亚当，“我骨中的骨，肉中的肉。”</w:t>
      </w:r>
    </w:p>
    <w:p w14:paraId="6347D7E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163AD8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you may not retain me in the body here; I cannot welcome your embraces, as I used to do when I was a sojourner among you; "I go to my Father and your Father, to my God and your God."</w:t>
      </w:r>
    </w:p>
    <w:p w14:paraId="47B35E8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诚然，你们不能把我留在这身体里；我不能像我寄居在你们中间时那样欢迎你们的拥抱；“我往我父那里去，也往你们父那里去；往我神那里去，也往你们神那里去。”</w:t>
      </w:r>
    </w:p>
    <w:p w14:paraId="46314D7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6B6EE2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go possessed of a bodily frame in which I am still one with you, and you are still one with me.</w:t>
      </w:r>
    </w:p>
    <w:p w14:paraId="63BFEF0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但我去的时候，拥有一个身体的框架，在其中我仍然与你们合一，你们也仍然与我合一。</w:t>
      </w:r>
    </w:p>
    <w:p w14:paraId="6F0BF7A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3DA73E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one, as husband and wife are one, or as brethren in the flesh are one.</w:t>
      </w:r>
    </w:p>
    <w:p w14:paraId="5244641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我们是一体的，如同夫妻是一体的，或如同肉身的弟兄是一体的。</w:t>
      </w:r>
    </w:p>
    <w:p w14:paraId="0E4BF68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C79438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claim to be still one of you; of the same body and the same family with you: and I would have you to look upon yourselves as still one with me, of the same body and the same family with me; "members of my body, of my flesh, and of my bones."</w:t>
      </w:r>
    </w:p>
    <w:p w14:paraId="44CBF13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我声称仍然是你们中的一员；与你们同体同家：我希望你们也把自己看作仍然与我同体同家；“是我身体的肢体，是我的骨，是我的肉。”</w:t>
      </w:r>
    </w:p>
    <w:p w14:paraId="56C75A8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E508ED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surely cannot altogether err in regarding our Lord's remarkable language, especially interpreted by the scriptural usage, as designed to teach some such lesson as this, ultimately at least, if not immediately, to the apostles and to us.</w:t>
      </w:r>
    </w:p>
    <w:p w14:paraId="31A2AC3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我们肯定不会完全错误地认为，我们主那非凡的语言，特别是通过圣经用法来解释时，其目的是至少最终地，如果不是立即地，向使徒们和我们教导诸如此类的教训。</w:t>
      </w:r>
    </w:p>
    <w:p w14:paraId="2E8E2D7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14D529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all events, it is clear that it is no contradiction of the statement that "flesh and blood cannot inherit the kingdom of God; neither doth corruption inherit incorruption."</w:t>
      </w:r>
    </w:p>
    <w:p w14:paraId="7BD232A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无论如何，很明显，这与“血肉之体不能承受神的国；败坏也不能承受不朽坏”的陈述并不矛盾。</w:t>
      </w:r>
    </w:p>
    <w:p w14:paraId="32EFAC1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E6E099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statement is the ground on which the apostle rests the assurance that our bodies must and shall undergo such a change as is needful for removing the disqualifications under which they now labour.</w:t>
      </w:r>
    </w:p>
    <w:p w14:paraId="54B1696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那个陈述是使徒赖以确信我们的身体必须并且将会经历必要改变的基础，以消除它们现在所承受的缺陷。</w:t>
      </w:r>
    </w:p>
    <w:p w14:paraId="1EC887A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5D93D1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corruptible must put on incorruption, and this mortal must put on immortality."</w:t>
      </w:r>
    </w:p>
    <w:p w14:paraId="18BDFE5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“因为这必朽坏的，总要变成不朽坏的；这必死的，总要变成不死的。”</w:t>
      </w:r>
    </w:p>
    <w:p w14:paraId="3D441A2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F7BEA7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so, for otherwise we could not enter heaven in the body.</w:t>
      </w:r>
    </w:p>
    <w:p w14:paraId="117FBA4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必定如此，否则我们就不能在身体里进入天堂。</w:t>
      </w:r>
    </w:p>
    <w:p w14:paraId="7F06AFB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02A1C2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so, for we are to enter heaven in the body.</w:t>
      </w:r>
    </w:p>
    <w:p w14:paraId="3EBFC21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事情也必如此，因为我们要在身体里进入天堂。</w:t>
      </w:r>
    </w:p>
    <w:p w14:paraId="36A7F32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9ACC3E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when this corruptible shall have put on incorruption, and this mortal shall have put on immortality, then shall be brought to pass the saying that is written, Death is swallowed up in victory."</w:t>
      </w:r>
    </w:p>
    <w:p w14:paraId="7899095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“所以当这必朽坏的穿上不朽坏，这必死的穿上不死的时候，那时经上所记的话就应验了：死被得胜吞灭了。”</w:t>
      </w:r>
    </w:p>
    <w:p w14:paraId="27EFDA1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E316A0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 change is to be, and how it is to be effected, it is needless to inquire particularly.</w:t>
      </w:r>
    </w:p>
    <w:p w14:paraId="6197A2A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改变将会是什么，以及它将如何发生，没有必要详细探究。</w:t>
      </w:r>
    </w:p>
    <w:p w14:paraId="0102223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309309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Enough his been said already on that subject.</w:t>
      </w:r>
    </w:p>
    <w:p w14:paraId="00F122B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关于那个主题已经说得够多了。</w:t>
      </w:r>
    </w:p>
    <w:p w14:paraId="6873661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8F81B0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more profitable to notice some lessons which it suggests.</w:t>
      </w:r>
    </w:p>
    <w:p w14:paraId="45BCA47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注意它所提出的一些教训可能更有益处。</w:t>
      </w:r>
    </w:p>
    <w:p w14:paraId="5EBF4F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650472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I.By an irresistible argument, a fortiori, it bars the door against whatever is unholy, impure, sensual or vile.</w:t>
      </w:r>
    </w:p>
    <w:p w14:paraId="4E1B6A9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以一个不可抗拒的、更强有力的论证，它杜绝了一切不圣洁、不纯洁、属情欲或卑鄙的事物。</w:t>
      </w:r>
    </w:p>
    <w:p w14:paraId="11D1707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23DAF3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even physical corruptibility is inadmissible there, what shall we say of moral defilement?</w:t>
      </w:r>
    </w:p>
    <w:p w14:paraId="2FE960B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如果连物质上的败坏都不能被接纳，那么我们对道德上的污秽该说什么呢？</w:t>
      </w:r>
    </w:p>
    <w:p w14:paraId="11C1D74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C397AC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 body better than the spirit?</w:t>
      </w:r>
    </w:p>
    <w:p w14:paraId="1DB7001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身体比灵更好吗？</w:t>
      </w:r>
    </w:p>
    <w:p w14:paraId="5165CF7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8677CF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God care more for that material frame of yours, which at the best, and however perfected, can be but the house or tabernacle for that spiritual part of you which allies you to his own divinity,—does he care more for that, than for the spiritual part itself?</w:t>
      </w:r>
    </w:p>
    <w:p w14:paraId="2A19CDA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神更在乎你们那物质的躯壳吗？——那躯壳充其量，无论多么完美，也只能是你们里面那使你们与祂自己神性联合的属灵部分的居所或帐棚，——祂更在乎那个，而不是属灵的部分本身吗？</w:t>
      </w:r>
    </w:p>
    <w:p w14:paraId="58D5BD3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E27CE3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cannot pass into these realms of light and glory with a body corruptible and mortal, how think you that you can reach them with mind, heart, and soul, polluted and unclean?</w:t>
      </w:r>
    </w:p>
    <w:p w14:paraId="7AB0250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如果你们不能带着一个败坏必死的身体进入这些光明荣耀的领域，你们又怎能认为自己可以带着污秽不洁的心思、意念和灵魂到达那里呢？</w:t>
      </w:r>
    </w:p>
    <w:p w14:paraId="40EFECF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57989D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ye workers of iniquity, ye who openly practise, or secretly love, sin—ye who, whether outwardly in your conduct or inwardly in your affections and thoughts, walk after your own lusts—ye whose imagination is still evil; how can ye inherit the kingdom of God, if even sinless flesh and blood cannot inherit it?</w:t>
      </w:r>
    </w:p>
    <w:p w14:paraId="54776FE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们这些作恶的人，你们这些公开行恶，或暗中爱慕罪恶的人——你们这些无论外在行为还是内在情感和思想都随从自己私欲的人——你们这些心思意念仍然邪恶的人；如果连无罪的血肉之体都不能承受神的国，你们又怎能承受呢？</w:t>
      </w:r>
    </w:p>
    <w:p w14:paraId="62032CE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69A99A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 the far different doom awaiting you.</w:t>
      </w:r>
    </w:p>
    <w:p w14:paraId="5C1F6D4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想想等待你们的截然不同的厄运。</w:t>
      </w:r>
    </w:p>
    <w:p w14:paraId="0C4E5A6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1197B5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as well as the righteous, survive death.</w:t>
      </w:r>
    </w:p>
    <w:p w14:paraId="093F568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你们和义人一样，都会在死后存留。</w:t>
      </w:r>
    </w:p>
    <w:p w14:paraId="1AD1C4D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64F37A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 as well as for them, there is a resurrection.</w:t>
      </w:r>
    </w:p>
    <w:p w14:paraId="4E3223D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对你们，也对他们，都有复活。</w:t>
      </w:r>
    </w:p>
    <w:p w14:paraId="2F3C116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A93CE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Lord's own awful words, it is a resurrection of damnation!</w:t>
      </w:r>
    </w:p>
    <w:p w14:paraId="4557F5D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但在主自己可怕的话语中，那是定罪的复活！</w:t>
      </w:r>
    </w:p>
    <w:p w14:paraId="13057E8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34F1A0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bodies, as well as the bodies of the righteous, will undergo a change then; a change that will make them as indestructible as your immortal spirits are.</w:t>
      </w:r>
    </w:p>
    <w:p w14:paraId="065D28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你们的身体，和义人的身体一样，那时都会经历改变；一种改变，使它们像你们不朽的灵魂一样不灭。</w:t>
      </w:r>
    </w:p>
    <w:p w14:paraId="6682C3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8979FA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will it be for you to meet your God on that resurrection day!—"unjust still and filthy still!"—furnished with bodies of fearfully enhanced power for evil, and intensified sensibility to pain!</w:t>
      </w:r>
    </w:p>
    <w:p w14:paraId="71E4AB9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哦！当你们在复活的那日遇见你们的神时，将会怎样！——“仍旧不义，仍旧污秽！”——装备着行恶能力大大增强，对痛苦感受能力也大大增强的身体！</w:t>
      </w:r>
    </w:p>
    <w:p w14:paraId="6D901D0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D34409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it be for you to reap in such bodies an hundred-fold, ten hundred-fold, the bitter, bitter fruits of your sowing to the flesh now!</w:t>
      </w:r>
    </w:p>
    <w:p w14:paraId="235AAA5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你们现在向肉体撒种，将来在这样的身体里，要收取百倍、千倍那苦涩无比的果子，那将是何等的情景！</w:t>
      </w:r>
    </w:p>
    <w:p w14:paraId="71EE2A3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1EB0EF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bodies, ah! they are made to last for ever.</w:t>
      </w:r>
    </w:p>
    <w:p w14:paraId="333EC1D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这些身体，啊！它们被造成永远长存。</w:t>
      </w:r>
    </w:p>
    <w:p w14:paraId="415B03B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84F1EF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worm that dieth not will never eat them away.</w:t>
      </w:r>
    </w:p>
    <w:p w14:paraId="79CD734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不死的虫永不能把它们吃掉。</w:t>
      </w:r>
    </w:p>
    <w:p w14:paraId="78FB7B6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C8C959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fire that is not quenched will never consume them.</w:t>
      </w:r>
    </w:p>
    <w:p w14:paraId="4A2A839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不灭的火永不能把它们烧尽。</w:t>
      </w:r>
    </w:p>
    <w:p w14:paraId="12844E7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46631A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tremendous sacrifice of righteous retribution is salted with salt for its endless preservation!</w:t>
      </w:r>
    </w:p>
    <w:p w14:paraId="48D552B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那公义报应的可怕献祭，是用盐腌了，为要永远保存！</w:t>
      </w:r>
    </w:p>
    <w:p w14:paraId="46228BE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1BB5AE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ye workers of iniquity, have you no knowledge?</w:t>
      </w:r>
    </w:p>
    <w:p w14:paraId="59B859D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哦，你们这些作恶的人，你们没有知识吗？</w:t>
      </w:r>
    </w:p>
    <w:p w14:paraId="7ECEA28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0651B5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not be moved to tremble at the prospect of an eternity like that?</w:t>
      </w:r>
    </w:p>
    <w:p w14:paraId="2E9FFAD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你们难道不因那样永恒的前景而战兢吗？</w:t>
      </w:r>
    </w:p>
    <w:p w14:paraId="4DE5023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EAB2E5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II.How high and holy is that fellowship with Christ into which you are brought, as "members of his body, of his flesh, and of his bones!"</w:t>
      </w:r>
    </w:p>
    <w:p w14:paraId="15540E1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你们作为“祂身体的肢体，祂的骨，祂的肉”，被带入与基督的相交是何等高尚和圣洁！</w:t>
      </w:r>
    </w:p>
    <w:p w14:paraId="4956993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2C866E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took your natural body, corruptible and mortal, that you might take his spiritual body—incorruptible, immortal.</w:t>
      </w:r>
    </w:p>
    <w:p w14:paraId="79050FF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祂取了你们属血气的、败坏必死的身体，好使你们可以取祂属灵的身体——不朽坏、不死的。</w:t>
      </w:r>
    </w:p>
    <w:p w14:paraId="6642E2D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22B1C4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of your corporeal as well as your spiritual nature, you are married, you are united to Christ.</w:t>
      </w:r>
    </w:p>
    <w:p w14:paraId="619A679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就你们属身体的和属灵的本性而言，你们与基督结合，你们与基督联合。</w:t>
      </w:r>
    </w:p>
    <w:p w14:paraId="2303E7E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7E1EA9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believe are thus his.</w:t>
      </w:r>
    </w:p>
    <w:p w14:paraId="1C323C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你们这些相信的人因此是属祂的。</w:t>
      </w:r>
    </w:p>
    <w:p w14:paraId="5DF2A6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B502D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you who believe.</w:t>
      </w:r>
    </w:p>
    <w:p w14:paraId="68FDE2F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是的！你们这些相信的人。</w:t>
      </w:r>
    </w:p>
    <w:p w14:paraId="09B8DD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9507F5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wondrous power of faith!</w:t>
      </w:r>
    </w:p>
    <w:p w14:paraId="51310EC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哦！信心的奇妙能力！</w:t>
      </w:r>
    </w:p>
    <w:p w14:paraId="40EF88B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B8ED4F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mighty a spell lies in so simple an act!</w:t>
      </w:r>
    </w:p>
    <w:p w14:paraId="5F57C9E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如此简单的行为中蕴藏着何等强大的力量！</w:t>
      </w:r>
    </w:p>
    <w:p w14:paraId="653AC96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041990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believe, thou doubting, trembling soul.</w:t>
      </w:r>
    </w:p>
    <w:p w14:paraId="452F9B7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只要相信，你这怀疑、战兢的灵魂。</w:t>
      </w:r>
    </w:p>
    <w:p w14:paraId="338E514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B33073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Christ is near thee saying to thee, Believe!</w:t>
      </w:r>
    </w:p>
    <w:p w14:paraId="6E43CF6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相信！基督在你身旁对你说，相信！</w:t>
      </w:r>
    </w:p>
    <w:p w14:paraId="11188D8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3370BC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in me, as joining myself in spirit and in body to you;—to bear your sin, to atone for your guilt, to take your place;—to be your substitute, your surety, your elder brother, your kinsman-redeemer;—to obey for you, to suffer for you, to bring you back to my Father and your Father, to my God and your God.</w:t>
      </w:r>
    </w:p>
    <w:p w14:paraId="35520CF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我，因我灵与体都与你联合；——担当你的罪，赎你的愆尤，代替你的位置；——作你的替身，你的中保，你的长兄，你的至亲救赎主；——为你顺服，为你受苦，把你带回我的父和你的父，我的神和你的神那里。</w:t>
      </w:r>
    </w:p>
    <w:p w14:paraId="0FC0F72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41D604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in me also as joining you in body and in spirit to myself; espousing you to myself; that you may be a "member of my body, of my flesh, and of my bones."</w:t>
      </w:r>
    </w:p>
    <w:p w14:paraId="1057DB7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也当信我，因我使你的身体和灵魂与我自己联合；我聘你归我；使你可以作“我身体的肢体，我的骨，我的肉”。</w:t>
      </w:r>
    </w:p>
    <w:p w14:paraId="48636A8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E65E55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in me as sharing with you the very corporeity which I have myself; that I may present you as my brethren before the Father, saying—"Behold I and the children whom thou hast given me."</w:t>
      </w:r>
    </w:p>
    <w:p w14:paraId="6F0EB3C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相信我，因我与你们分享我自己的肉体；使我可以把你们如同我的弟兄一样献在父面前，说：“看哪，我与祢所赐给我的儿女。”</w:t>
      </w:r>
    </w:p>
    <w:p w14:paraId="54A40AE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9F17F3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wondrous power of faith, uniting you thus to Christ!</w:t>
      </w:r>
    </w:p>
    <w:p w14:paraId="132F585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哦！信心的奇妙能力，如此使你与基督联合！</w:t>
      </w:r>
    </w:p>
    <w:p w14:paraId="4E9AA99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D9A488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rather, oh wondrous power and glory and beauty of him to whom faith unites you!</w:t>
      </w:r>
    </w:p>
    <w:p w14:paraId="629D6B3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不，更确切地说，哦，信心使你与之联合的那一位，祂的能力、荣耀和美丽是何等奇妙！</w:t>
      </w:r>
    </w:p>
    <w:p w14:paraId="7986B1B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CD63BA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a union!</w:t>
      </w:r>
    </w:p>
    <w:p w14:paraId="5247957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这是何等的联合！</w:t>
      </w:r>
    </w:p>
    <w:p w14:paraId="47E9BA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5D1CD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close, how constant, how comprehensive!</w:t>
      </w:r>
    </w:p>
    <w:p w14:paraId="6588487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何等亲密，何等恒久，何等全面！</w:t>
      </w:r>
    </w:p>
    <w:p w14:paraId="4A4D163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360EB8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it was necessary should happen to him, must happen also to you.</w:t>
      </w:r>
    </w:p>
    <w:p w14:paraId="69F4B1E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凡是必须发生在祂身上的事，也必须发生在你们身上。</w:t>
      </w:r>
    </w:p>
    <w:p w14:paraId="5E56AF5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B5A0D2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from heaven could carry to heaven nothing corruptible, nothing mortal, in himself or in his members.</w:t>
      </w:r>
    </w:p>
    <w:p w14:paraId="7B38293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从天上来的主，不能把任何败坏的、必死的东西带到天上去，无论是在祂自己里面，还是在祂的肢体里面。</w:t>
      </w:r>
    </w:p>
    <w:p w14:paraId="6744632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F9B40A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corruptible must put on incorruption, and this mortal must put on immortality."</w:t>
      </w:r>
    </w:p>
    <w:p w14:paraId="19E7366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因此，“这必朽坏的，总要变成不朽坏的；这必死的，总要变成不死的。”</w:t>
      </w:r>
    </w:p>
    <w:p w14:paraId="2EF6D87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84653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III.What a motive have you in all this, to be spiritually minded and heavenly minded; and to be so more and more as your union to Christ grows closer, and the time of your being glorified with him draws nearer.</w:t>
      </w:r>
    </w:p>
    <w:p w14:paraId="2340C44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这一切给你们何等的动力，使你们有属灵的心思意念和属天的心思意念；并且当你们与基督的联合越发亲密，你们与祂一同得荣耀的时候越发临近时，你们就越发如此。</w:t>
      </w:r>
    </w:p>
    <w:p w14:paraId="48E891A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500B57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present bodies are corruptible and mortal.</w:t>
      </w:r>
    </w:p>
    <w:p w14:paraId="3CEE2AF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你们现今的身体是败坏必死的。</w:t>
      </w:r>
    </w:p>
    <w:p w14:paraId="6866CD5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97941C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of them, you are of the earth, earthy.</w:t>
      </w:r>
    </w:p>
    <w:p w14:paraId="17F90F8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就它们而言，你们是属土的，出于地。</w:t>
      </w:r>
    </w:p>
    <w:p w14:paraId="4E84FC6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0B551A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condition or quality which now belongs to them, calls for acts and offices which cannot be omitted with impunity.</w:t>
      </w:r>
    </w:p>
    <w:p w14:paraId="71E75E3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现在属于它们的这种状况或品质，要求一些不能被忽略而不受惩罚的行为和职分。</w:t>
      </w:r>
    </w:p>
    <w:p w14:paraId="06AFFE5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0F6BDF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entails upon you the necessity of discharging the functions by which life in the individual and in the race is maintained; those functions of the animal organization and the social economy which in this world repair the waste of corruption and the ravages of death.</w:t>
      </w:r>
    </w:p>
    <w:p w14:paraId="5A1D3B6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它使你们有必要履行维持个体和种族生命的那些功能；那些动物组织和社会体系的功能，在这个世界上修复败坏的损耗和死亡的蹂躏。</w:t>
      </w:r>
    </w:p>
    <w:p w14:paraId="73E2C0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3C484C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neglect these functions—to affect a spirituality that is above them—is folly and sin.</w:t>
      </w:r>
    </w:p>
    <w:p w14:paraId="531234E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忽略这些功能——装作一种超越它们的属灵——是愚蠢和罪恶。</w:t>
      </w:r>
    </w:p>
    <w:p w14:paraId="50A2451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9164A5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direst consequences have ever come of the attempt.</w:t>
      </w:r>
    </w:p>
    <w:p w14:paraId="2427E7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这种尝试总是带来最可怕的后果。</w:t>
      </w:r>
    </w:p>
    <w:p w14:paraId="7EE83AA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66A183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be broadly stated, that as he lives now in the body, man must obey the laws, and fulfil the ends, of his bodily nature and bodily condition.</w:t>
      </w:r>
    </w:p>
    <w:p w14:paraId="1CCF636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让我们明确地说，人现在活在身体里，就必须遵守他身体本性和身体状况的法则，并实现其目的。</w:t>
      </w:r>
    </w:p>
    <w:p w14:paraId="4FEC818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FFEE47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do so is plainest duty.</w:t>
      </w:r>
    </w:p>
    <w:p w14:paraId="678DA7A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这样做是最明显的责任。</w:t>
      </w:r>
    </w:p>
    <w:p w14:paraId="2F97749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D7B4E2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surely it is duty that ought to occupy only a very subordinate place in his esteem.</w:t>
      </w:r>
    </w:p>
    <w:p w14:paraId="123C7B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但无疑，这责任在他的评价中只应占据一个非常次要的位置。</w:t>
      </w:r>
    </w:p>
    <w:p w14:paraId="26F35B5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F6A2EF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About what shall I be occupied?</w:t>
      </w:r>
    </w:p>
    <w:p w14:paraId="4631EF8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我当专注于什么呢？</w:t>
      </w:r>
    </w:p>
    <w:p w14:paraId="769CEA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F2BC6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About things relating to my body, as it now is, corruptible and mortal?</w:t>
      </w:r>
    </w:p>
    <w:p w14:paraId="76BE232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是关乎我现今败坏必死的身体的事物吗？</w:t>
      </w:r>
    </w:p>
    <w:p w14:paraId="7B4EA8E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A6ACCD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about things that will task to the uttermost the energy of my body, when it shall have become incorruptible and immortal?</w:t>
      </w:r>
    </w:p>
    <w:p w14:paraId="4BA111B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还是关乎当我的身体变得不朽坏和不死时，将最大限度地运用我身体能量的事物呢？</w:t>
      </w:r>
    </w:p>
    <w:p w14:paraId="11BE0E0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B174DD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to engage my mind, what is to interest my heart?</w:t>
      </w:r>
    </w:p>
    <w:p w14:paraId="47FCFB3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什么将占据我的心思，什么将吸引我的心灵？</w:t>
      </w:r>
    </w:p>
    <w:p w14:paraId="02E51B4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26BD19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eating and drinking—marrying and giving in marriage?</w:t>
      </w:r>
    </w:p>
    <w:p w14:paraId="7D07F3D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是吃喝嫁娶吗？</w:t>
      </w:r>
    </w:p>
    <w:p w14:paraId="2FA2523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17528A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indeed matters with which I must concern myself; for they involve the life and health of the body as it now is, and of the social state for which, as it now is, the body is adapted.</w:t>
      </w:r>
    </w:p>
    <w:p w14:paraId="4C14675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这些确实是我必须关注的事情；因为它们涉及到现今身体的生命和健康，以及现今身体所适应的社会状况。</w:t>
      </w:r>
    </w:p>
    <w:p w14:paraId="7EECA95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C1DE08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body is not to be long what it is now; the social state for which it is now adapted is to pass away.</w:t>
      </w:r>
    </w:p>
    <w:p w14:paraId="311663D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但身体不会长久保持现在的样子；它现在所适应的社会状态将会过去。</w:t>
      </w:r>
    </w:p>
    <w:p w14:paraId="1A06D08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D13511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Mortality is to be swallowed up of life.</w:t>
      </w:r>
    </w:p>
    <w:p w14:paraId="4C427B2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死亡要被生命吞灭。</w:t>
      </w:r>
    </w:p>
    <w:p w14:paraId="0DC7174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BC14A1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look for new heavens and a new earth, wherein dwelleth righteousness."</w:t>
      </w:r>
    </w:p>
    <w:p w14:paraId="7BF6A42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并且“我们照祂的应许，盼望新天新地，有义居在其中。”</w:t>
      </w:r>
    </w:p>
    <w:p w14:paraId="5677350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2E3F2C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heaven "they neither many nor are given in marriage; neither do they die any more; but are like the angels of God, and are the children of God, being the children of the resurrection."</w:t>
      </w:r>
    </w:p>
    <w:p w14:paraId="433698C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在天上“他们也不娶也不嫁；也不再死；乃像神的使者，是神的儿子，既是复活的儿子。”</w:t>
      </w:r>
    </w:p>
    <w:p w14:paraId="2D7C5CF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9F032F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 things which should chiefly engage my mind and interest my heart, in the view of what I am then to be, and where I am then to be,—are the pursuits for which my risen body, in that heavenly world, will be adapted, rather than those for which my natural body here on earth is fitted.</w:t>
      </w:r>
    </w:p>
    <w:p w14:paraId="7D4BBE0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当然，鉴于我那时将成为什么，以及我那时将在哪里，最应该占据我心思意念、吸引我心灵的事物，是我复活的身体在那个属天世界里所适应的追求，而不是我属血气的身体在地上所适合的追求。</w:t>
      </w:r>
    </w:p>
    <w:p w14:paraId="39398A2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8FF2E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 may be expected to give myself to the acquiring of those tastes and habits that will be found to be congenial, when I am raised in Christ incorruptible, in body as well as in spirit, to be with him in glory for ever.</w:t>
      </w:r>
    </w:p>
    <w:p w14:paraId="3565A8D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当然，当我因基督而不朽坏地复活，身体和灵都与祂同在荣耀里直到永远时，可以期望我致力于培养那些将被发现是相宜的品味和习惯。</w:t>
      </w:r>
    </w:p>
    <w:p w14:paraId="6C90A8F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647459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IV.Finally, what a reason is there, in this high hope, for patient waiting, all the days of your appointed time, till your change come.</w:t>
      </w:r>
    </w:p>
    <w:p w14:paraId="5F15010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最后，在这崇高的盼望中，有何等的理由使你们在你们指定的日子里耐心等候，直到你们的改变来临。</w:t>
      </w:r>
    </w:p>
    <w:p w14:paraId="4809FBB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F0A527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and bitter are the griefs occasioned by the corruptible and mortal nature of your present bodies, and the sad vicissitudes of the mortal state with which they connect you.</w:t>
      </w:r>
    </w:p>
    <w:p w14:paraId="7BB4DF2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你们现今身体败坏必死的本性，以及它们使你们与之相连的必死状态的悲惨变迁，带来了许多痛苦的忧伤。</w:t>
      </w:r>
    </w:p>
    <w:p w14:paraId="3904F73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D1B4B9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Pain, suffering, sickness, disease rack the limbs and waste the frame.</w:t>
      </w:r>
    </w:p>
    <w:p w14:paraId="2EFDCF6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疼痛、苦难、疾病、疾患折磨着四肢，消耗着身体。</w:t>
      </w:r>
    </w:p>
    <w:p w14:paraId="5F2BF73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891DD6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Sorrow and trouble come, through the changes which death works in this changing world.</w:t>
      </w:r>
    </w:p>
    <w:p w14:paraId="47ACFFD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忧伤和患难，通过死亡在这个变幻莫测的世界中所造成的改变而来临。</w:t>
      </w:r>
    </w:p>
    <w:p w14:paraId="6E44487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7BF5C8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courage! O child of God.</w:t>
      </w:r>
    </w:p>
    <w:p w14:paraId="4002FA0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但是鼓起勇气！哦，神的儿女。</w:t>
      </w:r>
    </w:p>
    <w:p w14:paraId="7AFCA35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7ADE68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but a little while.</w:t>
      </w:r>
    </w:p>
    <w:p w14:paraId="0321201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这不过是片刻的功夫。</w:t>
      </w:r>
    </w:p>
    <w:p w14:paraId="1E16CEA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D77D59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about to change all things soon.</w:t>
      </w:r>
    </w:p>
    <w:p w14:paraId="74A88B7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主很快就要改变万物。</w:t>
      </w:r>
    </w:p>
    <w:p w14:paraId="4432F60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A588F4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corruptible must put on incorruption, and this mortal must put on immortality. So when this corruptible shall have put on incorruption, and this mortal shall have put on immortality, then shall be brought to pass the saying that is written, 'Death is swallowed up in victory.' "</w:t>
      </w:r>
    </w:p>
    <w:p w14:paraId="00F0F33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“这必朽坏的，总要变成不朽坏的；这必死的，总要变成不死的。所以当这必朽坏的穿上不朽坏，这必死的穿上不死的时候，那时经上所记的话就应验了：‘死被得胜吞灭了。’”</w:t>
      </w:r>
    </w:p>
    <w:p w14:paraId="7AC6243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9EA887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"He will swallow up death in victory, and the Lord God shall wipe away tears from off all faces."</w:t>
      </w:r>
    </w:p>
    <w:p w14:paraId="7D0090A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是的！“祂已经吞灭死亡直到永远。主耶和华必擦去各人脸上的眼泪。”</w:t>
      </w:r>
    </w:p>
    <w:p w14:paraId="69EC3A2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BC19E89">
      <w:pPr>
        <w:pStyle w:val="2"/>
        <w:bidi w:val="0"/>
        <w:rPr>
          <w:rFonts w:hint="default"/>
          <w:lang w:val="en-US" w:eastAsia="en-US"/>
        </w:rPr>
      </w:pPr>
      <w:r>
        <w:rPr>
          <w:rFonts w:hint="default"/>
          <w:lang w:val="en-US" w:eastAsia="en-US"/>
        </w:rPr>
        <w:t>DISCOURSE XVI</w:t>
      </w:r>
    </w:p>
    <w:p w14:paraId="3596AC59">
      <w:pPr>
        <w:pStyle w:val="2"/>
        <w:bidi w:val="0"/>
        <w:rPr>
          <w:rFonts w:hint="default"/>
          <w:lang w:val="en-US" w:eastAsia="en-US"/>
        </w:rPr>
      </w:pPr>
      <w:r>
        <w:rPr>
          <w:rFonts w:hint="default"/>
          <w:lang w:val="en-US" w:eastAsia="en-US"/>
        </w:rPr>
        <w:t>讲道十六</w:t>
      </w:r>
    </w:p>
    <w:p w14:paraId="68B6EDD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40209B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be brought to pass the saying that is written, Death is swallowed up in victory.—1 CORINTHIANS 15:54.</w:t>
      </w:r>
    </w:p>
    <w:p w14:paraId="5A61F3E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那时经上所记“死被得胜吞灭”的话就应验了。——哥林多前书 15:54。</w:t>
      </w:r>
    </w:p>
    <w:p w14:paraId="5A12809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AE75B4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quotes this saying, or prophetic oracle, exactly as it stands in the Old Testament (Isaiah 25:8); excepting only that he throws it into the passive voice, to adapt it to the form of his discourse; and he makes it express time present instead of time future, to bring out more emphatically the triumph which he celebrates.</w:t>
      </w:r>
    </w:p>
    <w:p w14:paraId="319B0AB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使徒引用这句箴言，或先知性的神谕，完全按照它在旧约（以赛亚书 25:8）中的样子；只是祂把它变成了被动语态，以适应祂讲论的形式；并且祂使它表达现在时而非将来时，以更强调地显明祂所庆祝的胜利。</w:t>
      </w:r>
    </w:p>
    <w:p w14:paraId="5B70D54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828AF1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crisis comes of which he speaks, then what Isaiah foretold as future,—"He shall swallow up death in victory,"— will have become a present reality, an accomplished fact,—"Death is swallowed up in victory."</w:t>
      </w:r>
    </w:p>
    <w:p w14:paraId="1BC5780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当祂所说的危机来临时，以赛亚所预言的未来之事——“祂必吞灭死亡，直到永远，”——将成为现在的现实，一个既成的事实——“死亡被得胜吞灭了。”</w:t>
      </w:r>
    </w:p>
    <w:p w14:paraId="731F80B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5F6F28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it was predicted that the Lord would do,—is done.</w:t>
      </w:r>
    </w:p>
    <w:p w14:paraId="08A6020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预言主将要做的事，——已经成就了。</w:t>
      </w:r>
    </w:p>
    <w:p w14:paraId="5E286E6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6493D3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rendering, in our version, both of Isaiah's words and of Paul's, is exactly literal.</w:t>
      </w:r>
    </w:p>
    <w:p w14:paraId="0FCE877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在我们的译本中，以赛亚的话和保罗的话的翻译都是完全字面的。</w:t>
      </w:r>
    </w:p>
    <w:p w14:paraId="1C10262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07589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the figurative and poetic expression "swallow up" may be reduced to the plain prosaic term—destroy; and this, accordingly, our translators have done in the verse of Isaiah's prophecy preceding that now in our view;—"He shall destroy" (literally, as it is given in the margin, he shall swallow up) "in this mountain the face of the covering cast over all people, and the veil that is spread over all nations."</w:t>
      </w:r>
    </w:p>
    <w:p w14:paraId="3B83B5A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比喻性和诗意的表达“吞灭”可以简化为平铺直叙的词语——毁灭；因此，我们的译者在以赛亚预言中我们现在所看的这节经文的前一节中就是这样做的；——“祂必毁灭”（字面上，如旁注所示，祂必吞灭）“在这山上遮盖万民之物，和铺张在万国之上的帕子。”</w:t>
      </w:r>
    </w:p>
    <w:p w14:paraId="553E529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4A949D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also, that the phrase, "in"— or into—"victory," is often found, in both languages, in the Old Testament Hebrew, as well as in the Septuagint and New Testament Greek, in connections in which it must be understood as equivalent to—utterly, or for ever.</w:t>
      </w:r>
    </w:p>
    <w:p w14:paraId="6D35E2B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诚然，“在……里”——或“进入……里”——“得胜”这个短语，在两种语言中，在旧约希伯来文、七十士译本和新约希腊文中，常常出现在必须理解为等同于——完全地，或永远地——的语境中。</w:t>
      </w:r>
    </w:p>
    <w:p w14:paraId="1D3B028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E53F75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therefore, might have quoted Isaiah as saying simply;—God will utterly destroy death, or will destroy death for ever.</w:t>
      </w:r>
    </w:p>
    <w:p w14:paraId="78AC09B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因此，使徒或许可以引用以赛亚的话，简单地说：——神将彻底毁灭死亡，或将永远毁灭死亡。</w:t>
      </w:r>
    </w:p>
    <w:p w14:paraId="6D6309D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222B04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will have it that this is all that his own way of putting it really means.</w:t>
      </w:r>
    </w:p>
    <w:p w14:paraId="4AA26CA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有些人认为，祂自己表达方式的真正含义就是这些。</w:t>
      </w:r>
    </w:p>
    <w:p w14:paraId="2DCA99B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9A03D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would read the passage thus:—Then shall be brought to pass the saying that is written, Death is utterly destroyed; or death is destroyed for ever.</w:t>
      </w:r>
    </w:p>
    <w:p w14:paraId="0A2F5FE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他们会这样解读这段经文：——那时经上所记的话就应验了，死亡被彻底毁灭了；或者死亡被永远毁灭了。</w:t>
      </w:r>
    </w:p>
    <w:p w14:paraId="4795D72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D41B76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thus virtually the same as that announcement of John in the Revelation, "There shall be no more death."</w:t>
      </w:r>
    </w:p>
    <w:p w14:paraId="1F09988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因此，这实际上与约翰在启示录中的宣告“不再有死亡”是相同的。</w:t>
      </w:r>
    </w:p>
    <w:p w14:paraId="0E1EEA2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967AE4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is really what is meant,—and, in fact, nearly all that can be meant,—there can be little or no doubt.</w:t>
      </w:r>
    </w:p>
    <w:p w14:paraId="1BAB424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这确实是其含义，——事实上，几乎是其全部含义，——这一点几乎毋庸置疑。</w:t>
      </w:r>
    </w:p>
    <w:p w14:paraId="0183A20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663FA1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one recoils from so tame and bald a manner of expressing it.</w:t>
      </w:r>
    </w:p>
    <w:p w14:paraId="3321E11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但人们对如此平淡乏味的表达方式感到退缩。</w:t>
      </w:r>
    </w:p>
    <w:p w14:paraId="0187647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9D35E3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 glowing and vivid ideal of "death swallowed up in victory,"—is more in accordance with the enthusiasm into which the apostle has wrought himself as he closes his lofty argument, than the mere matter-of-fact statement that death is destroyed, or that there is no more death.</w:t>
      </w:r>
    </w:p>
    <w:p w14:paraId="229CAEB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当然，“死亡被得胜吞灭”这个炽热而生动的理想，——比仅仅陈述死亡被毁灭，或不再有死亡这个事实，——更符合使徒在结束他崇高论证时所达到的热情。</w:t>
      </w:r>
    </w:p>
    <w:p w14:paraId="7B0F88D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8600F6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a good reason for keeping the higher rendering which we have got.</w:t>
      </w:r>
    </w:p>
    <w:p w14:paraId="4906E2D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并且有充分的理由保留我们所得到的更高层次的翻译。</w:t>
      </w:r>
    </w:p>
    <w:p w14:paraId="370F33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60D2D4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Evidently the apostle attached importance to the word "victory."</w:t>
      </w:r>
    </w:p>
    <w:p w14:paraId="1B149D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显然，使徒重视“得胜”这个词。</w:t>
      </w:r>
    </w:p>
    <w:p w14:paraId="16B9ED4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6CF078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keynote of the triumphant strain into which he immediately bursts forth: "O death, where is thy sting? O grave, where is thy victory? The sting of death is sin; and the strength of sin is the law. But thanks be to God, which giveth us the victory through our Lord Jesus Christ."</w:t>
      </w:r>
    </w:p>
    <w:p w14:paraId="42A13E6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这是祂立刻迸发出的胜利凯歌的主调：“死啊！你得胜的权势在哪里？坟墓啊！你得胜的权势在哪里？死的毒钩就是罪；罪的权势就是律法。感谢神，使我们藉着我们的主耶稣基督得胜。”</w:t>
      </w:r>
    </w:p>
    <w:p w14:paraId="4669648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C86CCA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mention of victory, in Isaiah's oracle, suggests the theme of that glorious jubilee song.</w:t>
      </w:r>
    </w:p>
    <w:p w14:paraId="630F511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以赛亚神谕中提到得胜，暗示了那荣耀禧年之歌的主题。</w:t>
      </w:r>
    </w:p>
    <w:p w14:paraId="3CA3C62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9DB2E1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victory, therefore, that Paul seizes in his eager grasp when he cries, "Then shall be brought to pass the saying that is written, Death is swallowed up in victory."</w:t>
      </w:r>
    </w:p>
    <w:p w14:paraId="2241EE6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因此，当保罗呼喊：“那时经上所记‘死被得胜吞灭’的话就应验了”时，他热切抓住的正是得胜。</w:t>
      </w:r>
    </w:p>
    <w:p w14:paraId="366C526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40656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oracle, as Isaiah gives it, points to the heavenly state.</w:t>
      </w:r>
    </w:p>
    <w:p w14:paraId="72DFF25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以赛亚所传的神谕，指向属天的状态。</w:t>
      </w:r>
    </w:p>
    <w:p w14:paraId="52E2333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DE7B91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Apart from the apostle's quotation of it, a fair investigation of the passage in which it occurs is sufficient to prove this.</w:t>
      </w:r>
    </w:p>
    <w:p w14:paraId="23C7A96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撇开使徒对它的引用不谈，对它所在的经文进行公正的研究就足以证明这一点。</w:t>
      </w:r>
    </w:p>
    <w:p w14:paraId="7257CBC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85F6FD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subordinate applications it may admit of to such deliverances, in time, as afford to the church and its members something like a foretaste of the joy awaiting them in eternity,—it is to that joy that the whole of the prophet's description truly and properly refers.</w:t>
      </w:r>
    </w:p>
    <w:p w14:paraId="1136D57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无论它可能在时间上适用于何种次要的拯救，这些拯救能使教会及其成员预尝到在永恒中等待他们的喜乐，——先知整个描述真正且恰当地指向的正是那种喜乐。</w:t>
      </w:r>
    </w:p>
    <w:p w14:paraId="65C792D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2615B8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consummation of that joy, accordingly, that the oracle, as given by Isaiah, is to have its ultimate and full accomplishment.</w:t>
      </w:r>
    </w:p>
    <w:p w14:paraId="0A65343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因此，正是在那喜乐的圆满成就中，以赛亚所传的神谕才得以最终和完全的实现。</w:t>
      </w:r>
    </w:p>
    <w:p w14:paraId="70E00BD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49624B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therefore, a mere accommodation on the part of Paul, when he applies it to the resurrection; as if he were borrowing Isaiah's words to express a different thought from what Isaiah meant.</w:t>
      </w:r>
    </w:p>
    <w:p w14:paraId="6849113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因此，当保罗将其应用于复活时，这并非仅仅是保罗的一种迁就；仿佛祂借用以赛亚的话来表达与以赛亚原意不同的思想。</w:t>
      </w:r>
    </w:p>
    <w:p w14:paraId="5FBCA99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938697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and the apostle, inspired by the same Spirit, point to the same event, when the one utters, and the other interprets, the saying, "Death is swallowed up in victory."*</w:t>
      </w:r>
    </w:p>
    <w:p w14:paraId="517B423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先知和使徒，被同一位圣灵感动，当一位说出，另一位解释“死亡被得胜吞灭”这句话时，都指向同一事件。*</w:t>
      </w:r>
    </w:p>
    <w:p w14:paraId="73F9E13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22EB11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general import and force of this saying be considered, as it suggests two ideas—the first, Death is swallowed up; the second, Death is swallowed up in victory.</w:t>
      </w:r>
    </w:p>
    <w:p w14:paraId="4AF00A7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让我们思考这句话的一般含义和力量，因为它提出了两个观点——第一，死亡被吞灭；第二，死亡在得胜中被吞灭。</w:t>
      </w:r>
    </w:p>
    <w:p w14:paraId="5345A0E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696944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I."Death is swallowed up."</w:t>
      </w:r>
    </w:p>
    <w:p w14:paraId="63B4BF0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I.“死亡被吞灭了。”</w:t>
      </w:r>
    </w:p>
    <w:p w14:paraId="005A4F6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4C96FF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it may look like verbal trifling to dwell on this expression.</w:t>
      </w:r>
    </w:p>
    <w:p w14:paraId="1848905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或许，纠缠于这个表达看起来像是咬文嚼字。</w:t>
      </w:r>
    </w:p>
    <w:p w14:paraId="33ADBD3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1469F3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certainly it would be unwarrantable to attempt to make much of what, after all, is a mere figure of speech;— meaning, in plain language, nothing more than this,—that death is destroyed, or is no more.</w:t>
      </w:r>
    </w:p>
    <w:p w14:paraId="49EE558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当然，试图过分强调一个终究只是修辞手法的表达是不合理的；——用平实的语言来说，它的意思不过是——死亡被毁灭了，或者不复存在了。</w:t>
      </w:r>
    </w:p>
    <w:p w14:paraId="390C7A7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65A01A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the figure is a striking one.</w:t>
      </w:r>
    </w:p>
    <w:p w14:paraId="2EB2BD2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然而这个比喻却非常引人注目。</w:t>
      </w:r>
    </w:p>
    <w:p w14:paraId="15A9117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E7F1A6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in this world, is the great devourer.</w:t>
      </w:r>
    </w:p>
    <w:p w14:paraId="5790AB5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死亡，在这个世界上，是巨大的吞噬者。</w:t>
      </w:r>
    </w:p>
    <w:p w14:paraId="7F0AFFD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A05441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swallows up all living things.</w:t>
      </w:r>
    </w:p>
    <w:p w14:paraId="04176A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祂吞灭一切活物。</w:t>
      </w:r>
    </w:p>
    <w:p w14:paraId="69EB0AE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0969B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a capacious maw; he has an insatiable stomach.</w:t>
      </w:r>
    </w:p>
    <w:p w14:paraId="355B9A0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祂有宽大的食道；祂有贪得无厌的胃。</w:t>
      </w:r>
    </w:p>
    <w:p w14:paraId="76CBB4E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0414E7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nicety of taste, no fastidious delicacy of palate, has he.</w:t>
      </w:r>
    </w:p>
    <w:p w14:paraId="4AD7FFE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祂没有挑剔的味觉，也没有讲究的口味。</w:t>
      </w:r>
    </w:p>
    <w:p w14:paraId="3515C05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A6BBD1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Indiscriminately, promiscuously, one equally with another, his voracity swallows up all.</w:t>
      </w:r>
    </w:p>
    <w:p w14:paraId="722182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不分青红皂白，杂乱无章，一视同仁，祂的贪婪吞噬一切。</w:t>
      </w:r>
    </w:p>
    <w:p w14:paraId="59D5ED6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E0B52C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ruthless, pitiless monster of prey.</w:t>
      </w:r>
    </w:p>
    <w:p w14:paraId="0FD3583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祂是一个残忍无情、捕食的怪物。</w:t>
      </w:r>
    </w:p>
    <w:p w14:paraId="49E0C7E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B0ECBD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man nor woman will his horrid appetite spare.</w:t>
      </w:r>
    </w:p>
    <w:p w14:paraId="01321B6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祂可怕的胃口不会放过男人和女人。</w:t>
      </w:r>
    </w:p>
    <w:p w14:paraId="08B5056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BDCF7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tender babe; the fair youth; the blooming maid; the strong man in his prime; the veteran, tough and scarred; the feeble cripple, tottering under the weight of years;—all come alike to him.</w:t>
      </w:r>
    </w:p>
    <w:p w14:paraId="265F8C7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温柔的婴孩；美丽的青年；盛开的少女；壮年力强的男子；坚韧 scarred 的老兵；年迈体弱、步履蹒跚的残疾人；——在祂面前都一样。</w:t>
      </w:r>
    </w:p>
    <w:p w14:paraId="1A179FC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011F6B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swallows up them all.</w:t>
      </w:r>
    </w:p>
    <w:p w14:paraId="224A2AD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祂吞噬了他们所有人。</w:t>
      </w:r>
    </w:p>
    <w:p w14:paraId="7D0C418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C409A2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Hungry and greedy, he prowls in all streets and lanes; in all highways and by-paths; in every city, village, hamlet; throughout all houses.</w:t>
      </w:r>
    </w:p>
    <w:p w14:paraId="05AADF9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饥饿而贪婪，祂在所有街道和小巷中徘徊；在所有公路和小径上；在每个城市、村庄、小村落；在所有房屋中。</w:t>
      </w:r>
    </w:p>
    <w:p w14:paraId="482872E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320883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servants by the hundred who are keenly catering for him; insidiously and unscrupulously catering for him; always, and in every place.</w:t>
      </w:r>
    </w:p>
    <w:p w14:paraId="289AD9F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祂有成百上千的仆役在敏锐地为祂效劳；阴险狡诈、肆无忌惮地为祂效劳；无时无刻，无处不在。</w:t>
      </w:r>
    </w:p>
    <w:p w14:paraId="155F9A6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71533E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Diseases, a multitude whom no man can number; accidents that no man can prevent; wars, plagues, pestilences; poverty and famine; lusts, passions, sins, crimes;—what troops of ministers has he incessantly doing his pleasure!</w:t>
      </w:r>
    </w:p>
    <w:p w14:paraId="64F6405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疾病，无数人无法数清；意外，无人能防；战争，瘟疫，灾祸；贫穷和饥荒；情欲，激情，罪恶，罪行；——祂有多少臣仆在不断地取悦祂！</w:t>
      </w:r>
    </w:p>
    <w:p w14:paraId="05EB85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A6EDD2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all he gets he is never gorged; he craves for more.</w:t>
      </w:r>
    </w:p>
    <w:p w14:paraId="7E3D136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祂得到的一切都不能使祂满足；祂渴望更多。</w:t>
      </w:r>
    </w:p>
    <w:p w14:paraId="7432967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4610CD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devil whom he serves, he goes about seeking whom he may devour.</w:t>
      </w:r>
    </w:p>
    <w:p w14:paraId="1763330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像祂所事奉的魔鬼一样，祂四处游行，寻找可吞吃的人。</w:t>
      </w:r>
    </w:p>
    <w:p w14:paraId="19CE1C9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F62045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Bribes, entreaties, tears, alike fail to move him from his purpose.</w:t>
      </w:r>
    </w:p>
    <w:p w14:paraId="273A968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贿赂、恳求、眼泪，都不能使祂改变主意。</w:t>
      </w:r>
    </w:p>
    <w:p w14:paraId="1A2C859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03EFD5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Beauty has no charm—love no spell—to mitigate his rage.</w:t>
      </w:r>
    </w:p>
    <w:p w14:paraId="7E83A9F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美丽没有魅力——爱没有魔力——来减轻祂的愤怒。</w:t>
      </w:r>
    </w:p>
    <w:p w14:paraId="4850B7F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BC8A66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he riots as his cruel fang pierces the loveliest form, and chills the warmest heart.</w:t>
      </w:r>
    </w:p>
    <w:p w14:paraId="4FC41F4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哦！当祂残酷的獠牙刺穿最美丽的形体，冷却最温暖的心时，祂是何等地猖獗。</w:t>
      </w:r>
    </w:p>
    <w:p w14:paraId="28D57AA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64B9E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Power has no weapon to resist his onset.</w:t>
      </w:r>
    </w:p>
    <w:p w14:paraId="42847F5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权力没有武器来抵抗祂的攻击。</w:t>
      </w:r>
    </w:p>
    <w:p w14:paraId="31EAD11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02F2A3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Worth has no protection against his rancour; nor wisdom against his wiles.</w:t>
      </w:r>
    </w:p>
    <w:p w14:paraId="5CC14FF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价值没有保护可以抵挡祂的怨恨；智慧也没有保护可以抵挡祂的诡计。</w:t>
      </w:r>
    </w:p>
    <w:p w14:paraId="00DEDBE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3B5E66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are humble enough to be overlooked and pitied.</w:t>
      </w:r>
    </w:p>
    <w:p w14:paraId="56ECFB7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没有人谦卑到足以被忽视和怜悯。</w:t>
      </w:r>
    </w:p>
    <w:p w14:paraId="60B89B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C3111A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are good enough to be reverenced and spared.</w:t>
      </w:r>
    </w:p>
    <w:p w14:paraId="05ED083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没有人好到足以被尊敬和饶恕。</w:t>
      </w:r>
    </w:p>
    <w:p w14:paraId="581E0FB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A23171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are high enough to have the right to bid him stand at bay.</w:t>
      </w:r>
    </w:p>
    <w:p w14:paraId="5F5F9BE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没有人高贵到有权命令祂停止攻击。</w:t>
      </w:r>
    </w:p>
    <w:p w14:paraId="25994F1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D24D16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 of terrors, formidable to all, is himself afraid of none.</w:t>
      </w:r>
    </w:p>
    <w:p w14:paraId="45832FE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恐怖之王，对所有人都可怕，祂自己却不惧怕任何人。</w:t>
      </w:r>
    </w:p>
    <w:p w14:paraId="09F7A18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96A1B0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seizes and swallows up the whole family of man.</w:t>
      </w:r>
    </w:p>
    <w:p w14:paraId="3CF2160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祂抓住并吞噬了整个人类家族。</w:t>
      </w:r>
    </w:p>
    <w:p w14:paraId="2530903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1BC58B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Even when there stood before him One over whom he had no power; One who could say, "No man taketh my life from me"—"the prince of this world has nothing in me:" even when the Son of the highest, "the Holy One of God," "the man Christ Jesus," "holy, harmless, undefiled, and separate from sinners," stood before him;— and when that Holy One on the cross, giving himself a ransom for many, bowed his head and yielded up the ghost;—Death! hadst thou no shame, no scruple, no fear, when thou hadst to deal with him?</w:t>
      </w:r>
    </w:p>
    <w:p w14:paraId="7DCD7F6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即使当祂面前站着一位祂无权管辖的人；一位可以说：“没有人夺我的命去”——“这世界的王在我里面是毫无所有”的人：即使当至高者的儿子，“神的圣者”，“人基督耶稣”，“圣洁、无邪恶、无玷污、远离罪人”站在祂面前时；——当那位圣者在十字架上，舍自己作多人的赎价，低下头，交出灵魂时；——死亡啊！当你必须对付祂时，你难道没有羞耻，没有顾忌，没有恐惧吗？</w:t>
      </w:r>
    </w:p>
    <w:p w14:paraId="2097FBC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55EFD9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there no misgiving, no relenting, when to the long list of thy victims, his name was to be added,—and thy mouth was opened to swallow up him?</w:t>
      </w:r>
    </w:p>
    <w:p w14:paraId="71283D4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当你的受害者长长的名单上要加上祂的名字时，——当你的口张开要吞噬祂时，难道没有疑虑，没有怜悯吗？</w:t>
      </w:r>
    </w:p>
    <w:p w14:paraId="7EC993D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3E1EA1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O death! that was thy choicest morsel!—the daintiest and rarest delicacy thou hadst ever tried to swallow!</w:t>
      </w:r>
    </w:p>
    <w:p w14:paraId="685A1A5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诚然，哦，死亡！那是你最精美的食物！——是你所曾尝试吞咽的最美味、最稀有的佳肴！</w:t>
      </w:r>
    </w:p>
    <w:p w14:paraId="7A86C14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2F4CE8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was thy bane, thy poison, thy ruin.</w:t>
      </w:r>
    </w:p>
    <w:p w14:paraId="2EC54A6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但那是你的祸根，你的毒药，你的毁灭。</w:t>
      </w:r>
    </w:p>
    <w:p w14:paraId="7003D5D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E584C7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death of thee, O death!</w:t>
      </w:r>
    </w:p>
    <w:p w14:paraId="4CC1B73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哦，死亡啊！那是你的死亡！</w:t>
      </w:r>
    </w:p>
    <w:p w14:paraId="1F6DA81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021395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not be holden of thee.</w:t>
      </w:r>
    </w:p>
    <w:p w14:paraId="31B3201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祂不能被你所拘禁。</w:t>
      </w:r>
    </w:p>
    <w:p w14:paraId="30BB359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45A23E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couldst not digest that bloody prey,—that bleeding Lamb of God,—all-ravenous as thou art.</w:t>
      </w:r>
    </w:p>
    <w:p w14:paraId="25DFBCC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你，尽管贪婪无比，却无法消化那血淋淋的猎物，——那流血的神的羔羊。</w:t>
      </w:r>
    </w:p>
    <w:p w14:paraId="3A81A9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1737B8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couldst not keep him in thy bowels, any more than that great fish of old could keep Jonah in its belly.</w:t>
      </w:r>
    </w:p>
    <w:p w14:paraId="7CE5DF0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你不能把祂留在你的肚腹里，就像古时那条大鱼不能把约拿留在它的肚腹里一样。</w:t>
      </w:r>
    </w:p>
    <w:p w14:paraId="722D2ED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A1B4DF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spake to thee, as to that fish, and compelled thee to vomit out his Holy One before he could see corruption.</w:t>
      </w:r>
    </w:p>
    <w:p w14:paraId="0F8DD92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主对你说话，如同对那鱼说话一样，迫使你在祂的圣者见朽坏之前，把他吐出来。</w:t>
      </w:r>
    </w:p>
    <w:p w14:paraId="778EA7C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12F4B3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thy first disgorging; but, O death! thou knowest it is not thy last.</w:t>
      </w:r>
    </w:p>
    <w:p w14:paraId="56849B2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那是你第一次吐出；但是，哦，死亡啊！你知道那不是你最后一次。</w:t>
      </w:r>
    </w:p>
    <w:p w14:paraId="2871131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984A4A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very morning on which thou hadst to vomit out him, the Lord's Holy One, the Lamb of God,—how many "bodies of the saints which slept arose" and left their graves? (Matt. 27:22–23)—bodies sown, thanks to thee, long before in corruption, but raised, thanks to him, as incorruptible as his own body,—that body of his which, to thy sore discomfiture and dismay, O death, saw no corruption.</w:t>
      </w:r>
    </w:p>
    <w:p w14:paraId="42AE3E4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就在你不得不吐出祂，主的圣者，神的羔羊的那个早晨，——有多少“已睡圣徒的身体复活了”并离开了他们的坟墓？（马太福音 27:22-23）——这些身体，多亏了你，很久以前就种在败坏中，但多亏了祂，却复活了，像祂自己的身体一样不朽坏，——祂的那个身体，哦，死亡啊，使你极度狼狈和沮丧，没有看见败坏。</w:t>
      </w:r>
    </w:p>
    <w:p w14:paraId="29936AD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A50F0B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 the other morning which is about to dawn, when the last trump is to sound, what an emptying of thy foul stomach awaits thee, thou gross and wormy feeder upon carcasses and carrion!</w:t>
      </w:r>
    </w:p>
    <w:p w14:paraId="1C0992E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在即将破晓的另一个早晨，当末次号筒吹响时，你这以尸体和腐肉为食、粗鄙生蛆的家伙，将面临何等彻底的清空你的污秽肚腹！</w:t>
      </w:r>
    </w:p>
    <w:p w14:paraId="50C343A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B496DD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up! is then the word—and it is the voice of thy conqueror, O death!—the conqueror of him who has the power of thee, and who wields it to keep mankind in bondage—Give up my slumbering saints, as thou wast forced to give up me!</w:t>
      </w:r>
    </w:p>
    <w:p w14:paraId="25CC8B5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放弃！那时就是这话——这是你征服者的声音，哦，死亡！——那征服有你权能，并挥舞它使人类受捆绑之人的声音——放弃我沉睡的圣徒，就像你被迫放弃我一样！</w:t>
      </w:r>
    </w:p>
    <w:p w14:paraId="5349A4C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71D079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mine; "members of my body, of my flesh, and of my bones."</w:t>
      </w:r>
    </w:p>
    <w:p w14:paraId="41212FA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他们是我的；“是我身体的肢体，我的骨，我的肉。”</w:t>
      </w:r>
    </w:p>
    <w:p w14:paraId="547020F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0606C4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 part of me.</w:t>
      </w:r>
    </w:p>
    <w:p w14:paraId="37EFF9F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他们是我的一部分。</w:t>
      </w:r>
    </w:p>
    <w:p w14:paraId="63EEE1C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8C5DE2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and they are one.</w:t>
      </w:r>
    </w:p>
    <w:p w14:paraId="719CDD3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我和他们是一体的。</w:t>
      </w:r>
    </w:p>
    <w:p w14:paraId="1ED2F82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F2AB00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thou keepest them swallowed up, thou keepest me.</w:t>
      </w:r>
    </w:p>
    <w:p w14:paraId="5464756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当你把他们吞噬的时候，你也把我吞噬了。</w:t>
      </w:r>
    </w:p>
    <w:p w14:paraId="25B62EF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A96966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cannot be holden of thee; not, as thou well rememberest, in my single person; no, nor, as thou must now be made to see, in these my members.</w:t>
      </w:r>
    </w:p>
    <w:p w14:paraId="3A3BB3F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但我不能被你所拘禁；不是，正如你清楚记得的，在我单独的位格中；不，也不是，正如你现在必须看到的，在我的这些肢体中。</w:t>
      </w:r>
    </w:p>
    <w:p w14:paraId="7B62A0E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444A3F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but waited until my body should be complete in all its members, down to the very least of them, the very lowest, and the very last.</w:t>
      </w:r>
    </w:p>
    <w:p w14:paraId="2C65C38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我只是等到我的身体在所有肢体中都完全了，直到最小的、最低的、最后的那个。</w:t>
      </w:r>
    </w:p>
    <w:p w14:paraId="6E3DF39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52F7A8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complete now.</w:t>
      </w:r>
    </w:p>
    <w:p w14:paraId="3B217C3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现在它已经完成了。</w:t>
      </w:r>
    </w:p>
    <w:p w14:paraId="4240976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991B3C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it be vomited out, and disgorged.</w:t>
      </w:r>
    </w:p>
    <w:p w14:paraId="554932E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因此，让它被吐出来，被排出。</w:t>
      </w:r>
    </w:p>
    <w:p w14:paraId="6E46812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4EB533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Open thy myriad-mouthed throat, thou glutton of many thousands of years!</w:t>
      </w:r>
    </w:p>
    <w:p w14:paraId="7AA91EB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张开你那万口之喉，你这几千年的饕餮之徒！</w:t>
      </w:r>
    </w:p>
    <w:p w14:paraId="5F76C96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9A7AB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the graves of earth and the depths of ocean, let my people's sunk and buried bodies come; not as thou hast made them in thy hideous digestion of them, but as I mean to make them, like my own in glory.</w:t>
      </w:r>
    </w:p>
    <w:p w14:paraId="5199743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让我的子民沉没和埋葬的身体，从地上的坟墓和海洋的深处出来；不是像你在你可怕的消化中把它们变成的那样，而是像我打算把它们变成的那样，像我在荣耀中一样。</w:t>
      </w:r>
    </w:p>
    <w:p w14:paraId="7A4442E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8152C7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me up my mystical body, as thou wast forced to give me up my natural and personal body; give it up, seeing no corruption!</w:t>
      </w:r>
    </w:p>
    <w:p w14:paraId="47B4C2A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把我的奥秘身体交给我，就像你被迫交出我属血气和个人的身体一样；交出来，不见败坏！</w:t>
      </w:r>
    </w:p>
    <w:p w14:paraId="64B2AFF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0B9237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when thou art emptied of all that thou hast swallowed up since sin gave thee an entrance into the world;—emptied of all;—for not the bodies of my people only must be given up to be fashioned like unto my glorious body,—but the bodies also of those whom he who hath the power of thee may still, alas! claim as his—they, too, must be given up for judgment;—then, when thou hast disgorged all thy dead, great and small, prepare to meet the doom which thou hast inflicted upon them.</w:t>
      </w:r>
    </w:p>
    <w:p w14:paraId="52857B5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当你把你自从罪进入世界以来所吞噬的一切都吐空了；——把一切都吐空了；——因为不仅我子民的身体必须交出来，被塑造成像我荣耀的身体一样，——而且那些有你权能者，唉！仍然可以声称是祂的那些人的身体，——他们也必须交出来受审判；——那时，当你把你所有的死人，无论大小，都吐出来之后，准备好迎接你曾加给他们的厄运吧。</w:t>
      </w:r>
    </w:p>
    <w:p w14:paraId="520F2C9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447A2B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turn has come.</w:t>
      </w:r>
    </w:p>
    <w:p w14:paraId="006B206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轮到你了。</w:t>
      </w:r>
    </w:p>
    <w:p w14:paraId="208E4A3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8F7CCD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O destroyer, art thyself destroyed.</w:t>
      </w:r>
    </w:p>
    <w:p w14:paraId="49C33D4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你，哦，毁灭者，你自己也被毁灭了。</w:t>
      </w:r>
    </w:p>
    <w:p w14:paraId="35E58B5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DC0756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who swallowest up, art swallowed up thyself.</w:t>
      </w:r>
    </w:p>
    <w:p w14:paraId="16F3BA0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你，吞噬者，自己也被吞噬了。</w:t>
      </w:r>
    </w:p>
    <w:p w14:paraId="1B57682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AF7F26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Starved and lean, stripped of all thy prey, thou art thyself an easy prey to victory!</w:t>
      </w:r>
    </w:p>
    <w:p w14:paraId="4B4EA1D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饥饿消瘦，被剥夺了所有猎物，你自己也成了胜利的轻易猎物！</w:t>
      </w:r>
    </w:p>
    <w:p w14:paraId="3C7D235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650D8E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II."Death is swallowed up in victory."</w:t>
      </w:r>
    </w:p>
    <w:p w14:paraId="17785D4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II.“死亡被得胜吞灭了。”</w:t>
      </w:r>
    </w:p>
    <w:p w14:paraId="4C8A8406">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B56E52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victory that swallows up death.</w:t>
      </w:r>
    </w:p>
    <w:p w14:paraId="7291560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是得胜吞灭了死亡。</w:t>
      </w:r>
    </w:p>
    <w:p w14:paraId="4C63849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106D794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second idea suggested by the oracle.</w:t>
      </w:r>
    </w:p>
    <w:p w14:paraId="2D96D35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这是神谕所暗示的第二个观念。</w:t>
      </w:r>
    </w:p>
    <w:p w14:paraId="21A79505">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01191A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admits of being subdivided into two.</w:t>
      </w:r>
    </w:p>
    <w:p w14:paraId="2FA2FA0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它可以细分为两点。</w:t>
      </w:r>
    </w:p>
    <w:p w14:paraId="0B370FE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398FC8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place, death is swallowed up, or destroyed,—victoriously, triumphantly, finally, and for ever.</w:t>
      </w:r>
    </w:p>
    <w:p w14:paraId="3B5D39C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首先，死亡被吞灭，或被毁灭，——是得胜地、凯旋地、最终地、并且永远地。</w:t>
      </w:r>
    </w:p>
    <w:p w14:paraId="2FDA4BBC">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67D6C2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second place, death is swallowed up and destroyed,—merged and lost,—in victory.</w:t>
      </w:r>
    </w:p>
    <w:p w14:paraId="6C66BDD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其次，死亡被吞灭并毁灭，——融入并消失——在得胜之中。</w:t>
      </w:r>
    </w:p>
    <w:p w14:paraId="74F312FE">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EC7B54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two meanings which the statement, "Death is swallowed up in victory," may convey.</w:t>
      </w:r>
    </w:p>
    <w:p w14:paraId="1D0A590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这就是“死亡被得胜吞灭”这句话可能传达的两个含义。</w:t>
      </w:r>
    </w:p>
    <w:p w14:paraId="047BF5D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796DB0D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quite consistent, and, indeed, all but identical.</w:t>
      </w:r>
    </w:p>
    <w:p w14:paraId="43164B7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它们完全一致，而且，实际上几乎相同。</w:t>
      </w:r>
    </w:p>
    <w:p w14:paraId="2F9F44A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1B812F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describes the manner of death's destruction—the other the end or issue of that event.</w:t>
      </w:r>
    </w:p>
    <w:p w14:paraId="14F2A219">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一个描述死亡毁灭的方式——另一个描述那个事件的结局或结果。</w:t>
      </w:r>
    </w:p>
    <w:p w14:paraId="42017DD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13F39D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manner of death's destruction is victorious and triumphant.</w:t>
      </w:r>
    </w:p>
    <w:p w14:paraId="4D178927">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死亡毁灭的方式是得胜的和凯旋的。</w:t>
      </w:r>
    </w:p>
    <w:p w14:paraId="1F0BFAC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5DAF102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or issue of death's destruction is victory and triumph.</w:t>
      </w:r>
    </w:p>
    <w:p w14:paraId="6BBE3EA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死亡毁灭的结局或结果是得胜和凯旋。</w:t>
      </w:r>
    </w:p>
    <w:p w14:paraId="79284D91">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62D1F112">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place, death is swallowed up victoriously.</w:t>
      </w:r>
    </w:p>
    <w:p w14:paraId="1F1DE94F">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首先，死亡在得胜中被吞灭。</w:t>
      </w:r>
    </w:p>
    <w:p w14:paraId="15FBAEE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0BF6D19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second place, death is swallowed up into victory; it is merged and lost in victory.</w:t>
      </w:r>
    </w:p>
    <w:p w14:paraId="1264C2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其次，死亡被吞灭到得胜之中；它融入并消失在得胜之中。</w:t>
      </w:r>
    </w:p>
    <w:p w14:paraId="1061F1AD">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2CF0A930">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either view, victory is on the field, determining, on the one hand, the manner of death's destruction; and on the other hand, the fruit of it.</w:t>
      </w:r>
    </w:p>
    <w:p w14:paraId="05E5C6B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无论从哪个角度看，胜利都在战场上，一方面决定着死亡毁灭的方式；另一方面决定着它的果实。</w:t>
      </w:r>
    </w:p>
    <w:p w14:paraId="4017077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3324846A">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place, death is swallowed up, or destroyed, in victory; victoriously, in the open field; in open fight and triumph.</w:t>
      </w:r>
    </w:p>
    <w:p w14:paraId="03734FE3">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首先，死亡在得胜中被吞灭，或被毁灭；得胜地，在公开的战场上；在公开的战斗和凯旋中。</w:t>
      </w:r>
    </w:p>
    <w:p w14:paraId="60A3C79B">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p>
    <w:p w14:paraId="49CC1738">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open conquest that death's ruin is effected, and not by stealth or by stratagem.</w:t>
      </w:r>
    </w:p>
    <w:p w14:paraId="1FFA6084">
      <w:pPr>
        <w:pStyle w:val="4"/>
        <w:spacing w:before="29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死亡的毁灭是通过公开的征服来实现的，而不是通过偷袭或诡计。</w:t>
      </w:r>
    </w:p>
    <w:p w14:paraId="6633D438">
      <w:pPr>
        <w:pStyle w:val="4"/>
        <w:spacing w:before="290" w:line="254" w:lineRule="auto"/>
        <w:rPr>
          <w:rFonts w:hint="eastAsia"/>
        </w:rPr>
      </w:pPr>
      <w:r>
        <w:rPr>
          <w:rFonts w:hint="eastAsia"/>
        </w:rPr>
        <w:t>His own successes are mainly gained in this last way.</w:t>
      </w:r>
    </w:p>
    <w:p w14:paraId="3463D424">
      <w:pPr>
        <w:pStyle w:val="4"/>
        <w:spacing w:before="290" w:line="254" w:lineRule="auto"/>
        <w:rPr>
          <w:rFonts w:hint="eastAsia"/>
        </w:rPr>
      </w:pPr>
      <w:r>
        <w:rPr>
          <w:rFonts w:hint="eastAsia"/>
        </w:rPr>
        <w:t>祂自己的成功主要通过这后一种方式获得。</w:t>
      </w:r>
    </w:p>
    <w:p w14:paraId="543979FC">
      <w:pPr>
        <w:pStyle w:val="4"/>
        <w:spacing w:before="290" w:line="254" w:lineRule="auto"/>
        <w:rPr>
          <w:rFonts w:hint="eastAsia"/>
        </w:rPr>
      </w:pPr>
    </w:p>
    <w:p w14:paraId="193197F0">
      <w:pPr>
        <w:pStyle w:val="4"/>
        <w:spacing w:before="290" w:line="254" w:lineRule="auto"/>
        <w:rPr>
          <w:rFonts w:hint="eastAsia"/>
        </w:rPr>
      </w:pPr>
      <w:r>
        <w:rPr>
          <w:rFonts w:hint="eastAsia"/>
        </w:rPr>
        <w:t>He got his entrance into paradise sneakingly and fraudulently.</w:t>
      </w:r>
    </w:p>
    <w:p w14:paraId="2F92F731">
      <w:pPr>
        <w:pStyle w:val="4"/>
        <w:spacing w:before="290" w:line="254" w:lineRule="auto"/>
        <w:rPr>
          <w:rFonts w:hint="eastAsia"/>
        </w:rPr>
      </w:pPr>
      <w:r>
        <w:rPr>
          <w:rFonts w:hint="eastAsia"/>
        </w:rPr>
        <w:t>祂偷偷摸摸、欺诈地进入了乐园。</w:t>
      </w:r>
    </w:p>
    <w:p w14:paraId="590D7BB9">
      <w:pPr>
        <w:pStyle w:val="4"/>
        <w:spacing w:before="290" w:line="254" w:lineRule="auto"/>
        <w:rPr>
          <w:rFonts w:hint="eastAsia"/>
        </w:rPr>
      </w:pPr>
    </w:p>
    <w:p w14:paraId="40B3E020">
      <w:pPr>
        <w:pStyle w:val="4"/>
        <w:spacing w:before="290" w:line="254" w:lineRule="auto"/>
        <w:rPr>
          <w:rFonts w:hint="eastAsia"/>
        </w:rPr>
      </w:pPr>
      <w:r>
        <w:rPr>
          <w:rFonts w:hint="eastAsia"/>
        </w:rPr>
        <w:t>The devil, having the power of death, managed to introduce him, through the medium of sin, by a trick,—an underhand manœuvre,—a subtle lie.</w:t>
      </w:r>
    </w:p>
    <w:p w14:paraId="543E9F29">
      <w:pPr>
        <w:pStyle w:val="4"/>
        <w:spacing w:before="290" w:line="254" w:lineRule="auto"/>
        <w:rPr>
          <w:rFonts w:hint="eastAsia"/>
        </w:rPr>
      </w:pPr>
      <w:r>
        <w:rPr>
          <w:rFonts w:hint="eastAsia"/>
        </w:rPr>
        <w:t>魔鬼，既有死亡的权势，就设法通过罪为媒介，用诡计——一种卑鄙的手段——一个巧妙的谎言，把他引进去。</w:t>
      </w:r>
    </w:p>
    <w:p w14:paraId="5EA37F58">
      <w:pPr>
        <w:pStyle w:val="4"/>
        <w:spacing w:before="290" w:line="254" w:lineRule="auto"/>
        <w:rPr>
          <w:rFonts w:hint="eastAsia"/>
        </w:rPr>
      </w:pPr>
    </w:p>
    <w:p w14:paraId="7C252F36">
      <w:pPr>
        <w:pStyle w:val="4"/>
        <w:spacing w:before="290" w:line="254" w:lineRule="auto"/>
        <w:rPr>
          <w:rFonts w:hint="eastAsia"/>
        </w:rPr>
      </w:pPr>
      <w:r>
        <w:rPr>
          <w:rFonts w:hint="eastAsia"/>
        </w:rPr>
        <w:t>Thus, serpent-like, death meanly crept and crawled into the world.</w:t>
      </w:r>
    </w:p>
    <w:p w14:paraId="0A9395D5">
      <w:pPr>
        <w:pStyle w:val="4"/>
        <w:spacing w:before="290" w:line="254" w:lineRule="auto"/>
        <w:rPr>
          <w:rFonts w:hint="eastAsia"/>
        </w:rPr>
      </w:pPr>
      <w:r>
        <w:rPr>
          <w:rFonts w:hint="eastAsia"/>
        </w:rPr>
        <w:t>因此，死亡像蛇一样，卑鄙地爬行进入世界。</w:t>
      </w:r>
    </w:p>
    <w:p w14:paraId="48665997">
      <w:pPr>
        <w:pStyle w:val="4"/>
        <w:spacing w:before="290" w:line="254" w:lineRule="auto"/>
        <w:rPr>
          <w:rFonts w:hint="eastAsia"/>
        </w:rPr>
      </w:pPr>
    </w:p>
    <w:p w14:paraId="428F7AF7">
      <w:pPr>
        <w:pStyle w:val="4"/>
        <w:spacing w:before="290" w:line="254" w:lineRule="auto"/>
        <w:rPr>
          <w:rFonts w:hint="eastAsia"/>
        </w:rPr>
      </w:pPr>
      <w:r>
        <w:rPr>
          <w:rFonts w:hint="eastAsia"/>
        </w:rPr>
        <w:t>And ever since he has been working for the most part under ground; or, as it were, by secret agents.</w:t>
      </w:r>
    </w:p>
    <w:p w14:paraId="42E8B54B">
      <w:pPr>
        <w:pStyle w:val="4"/>
        <w:spacing w:before="290" w:line="254" w:lineRule="auto"/>
        <w:rPr>
          <w:rFonts w:hint="eastAsia"/>
        </w:rPr>
      </w:pPr>
      <w:r>
        <w:rPr>
          <w:rFonts w:hint="eastAsia"/>
        </w:rPr>
        <w:t>从那时起，祂大部分时间都在地下工作；或者说，是通过秘密特工。</w:t>
      </w:r>
    </w:p>
    <w:p w14:paraId="169F845E">
      <w:pPr>
        <w:pStyle w:val="4"/>
        <w:spacing w:before="290" w:line="254" w:lineRule="auto"/>
        <w:rPr>
          <w:rFonts w:hint="eastAsia"/>
        </w:rPr>
      </w:pPr>
    </w:p>
    <w:p w14:paraId="0E90D695">
      <w:pPr>
        <w:pStyle w:val="4"/>
        <w:spacing w:before="290" w:line="254" w:lineRule="auto"/>
        <w:rPr>
          <w:rFonts w:hint="eastAsia"/>
        </w:rPr>
      </w:pPr>
      <w:r>
        <w:rPr>
          <w:rFonts w:hint="eastAsia"/>
        </w:rPr>
        <w:t>Wide and wasteful as his ravages are, they are wrought cunningly, and as if he were conscious of his own usurped and fraudulent title.</w:t>
      </w:r>
    </w:p>
    <w:p w14:paraId="344CF130">
      <w:pPr>
        <w:pStyle w:val="4"/>
        <w:spacing w:before="290" w:line="254" w:lineRule="auto"/>
        <w:rPr>
          <w:rFonts w:hint="eastAsia"/>
        </w:rPr>
      </w:pPr>
      <w:r>
        <w:rPr>
          <w:rFonts w:hint="eastAsia"/>
        </w:rPr>
        <w:t>尽管祂的蹂躏广泛而具有破坏性，但祂的作为却很狡猾，仿佛祂意识到自己篡夺和欺诈的头衔。</w:t>
      </w:r>
    </w:p>
    <w:p w14:paraId="22B6BAFB">
      <w:pPr>
        <w:pStyle w:val="4"/>
        <w:spacing w:before="290" w:line="254" w:lineRule="auto"/>
        <w:rPr>
          <w:rFonts w:hint="eastAsia"/>
        </w:rPr>
      </w:pPr>
    </w:p>
    <w:p w14:paraId="1683AFC7">
      <w:pPr>
        <w:pStyle w:val="4"/>
        <w:spacing w:before="290" w:line="254" w:lineRule="auto"/>
        <w:rPr>
          <w:rFonts w:hint="eastAsia"/>
        </w:rPr>
      </w:pPr>
      <w:r>
        <w:rPr>
          <w:rFonts w:hint="eastAsia"/>
        </w:rPr>
        <w:t>He reigns indeed; he reigns everywhere and always; a king—the king of terrors.</w:t>
      </w:r>
    </w:p>
    <w:p w14:paraId="34642B74">
      <w:pPr>
        <w:pStyle w:val="4"/>
        <w:spacing w:before="290" w:line="254" w:lineRule="auto"/>
        <w:rPr>
          <w:rFonts w:hint="eastAsia"/>
        </w:rPr>
      </w:pPr>
      <w:r>
        <w:rPr>
          <w:rFonts w:hint="eastAsia"/>
        </w:rPr>
        <w:t>祂确实在统治；祂无处不在，无时不在统治；一个王——恐怖之王。</w:t>
      </w:r>
    </w:p>
    <w:p w14:paraId="4BDF5CBD">
      <w:pPr>
        <w:pStyle w:val="4"/>
        <w:spacing w:before="290" w:line="254" w:lineRule="auto"/>
        <w:rPr>
          <w:rFonts w:hint="eastAsia"/>
        </w:rPr>
      </w:pPr>
    </w:p>
    <w:p w14:paraId="65908BA0">
      <w:pPr>
        <w:pStyle w:val="4"/>
        <w:spacing w:before="290" w:line="254" w:lineRule="auto"/>
        <w:rPr>
          <w:rFonts w:hint="eastAsia"/>
        </w:rPr>
      </w:pPr>
      <w:r>
        <w:rPr>
          <w:rFonts w:hint="eastAsia"/>
        </w:rPr>
        <w:t>But how? Is it not as a usurper?</w:t>
      </w:r>
    </w:p>
    <w:p w14:paraId="1FC81182">
      <w:pPr>
        <w:pStyle w:val="4"/>
        <w:spacing w:before="290" w:line="254" w:lineRule="auto"/>
        <w:rPr>
          <w:rFonts w:hint="eastAsia"/>
        </w:rPr>
      </w:pPr>
      <w:r>
        <w:rPr>
          <w:rFonts w:hint="eastAsia"/>
        </w:rPr>
        <w:t>但是如何呢？难道不像一个篡位者吗？</w:t>
      </w:r>
    </w:p>
    <w:p w14:paraId="4D281F52">
      <w:pPr>
        <w:pStyle w:val="4"/>
        <w:spacing w:before="290" w:line="254" w:lineRule="auto"/>
        <w:rPr>
          <w:rFonts w:hint="eastAsia"/>
        </w:rPr>
      </w:pPr>
    </w:p>
    <w:p w14:paraId="665AF9DA">
      <w:pPr>
        <w:pStyle w:val="4"/>
        <w:spacing w:before="290" w:line="254" w:lineRule="auto"/>
        <w:rPr>
          <w:rFonts w:hint="eastAsia"/>
        </w:rPr>
      </w:pPr>
      <w:r>
        <w:rPr>
          <w:rFonts w:hint="eastAsia"/>
        </w:rPr>
        <w:t>Is it not by condescending to a usurper's devices, and using a usurper's policy?</w:t>
      </w:r>
    </w:p>
    <w:p w14:paraId="08434309">
      <w:pPr>
        <w:pStyle w:val="4"/>
        <w:spacing w:before="290" w:line="254" w:lineRule="auto"/>
        <w:rPr>
          <w:rFonts w:hint="eastAsia"/>
        </w:rPr>
      </w:pPr>
      <w:r>
        <w:rPr>
          <w:rFonts w:hint="eastAsia"/>
        </w:rPr>
        <w:t>难道不是通过屈尊使用篡位者的诡计，并采用篡位者的策略吗？</w:t>
      </w:r>
    </w:p>
    <w:p w14:paraId="64ECC2BC">
      <w:pPr>
        <w:pStyle w:val="4"/>
        <w:spacing w:before="290" w:line="254" w:lineRule="auto"/>
        <w:rPr>
          <w:rFonts w:hint="eastAsia"/>
        </w:rPr>
      </w:pPr>
    </w:p>
    <w:p w14:paraId="5C0BB220">
      <w:pPr>
        <w:pStyle w:val="4"/>
        <w:spacing w:before="290" w:line="254" w:lineRule="auto"/>
        <w:rPr>
          <w:rFonts w:hint="eastAsia"/>
        </w:rPr>
      </w:pPr>
      <w:r>
        <w:rPr>
          <w:rFonts w:hint="eastAsia"/>
        </w:rPr>
        <w:t>He walks abroad among men, with his attendant train of grim and ghastly executioners.</w:t>
      </w:r>
    </w:p>
    <w:p w14:paraId="5AC8FCD8">
      <w:pPr>
        <w:pStyle w:val="4"/>
        <w:spacing w:before="290" w:line="254" w:lineRule="auto"/>
        <w:rPr>
          <w:rFonts w:hint="eastAsia"/>
        </w:rPr>
      </w:pPr>
      <w:r>
        <w:rPr>
          <w:rFonts w:hint="eastAsia"/>
        </w:rPr>
        <w:t>祂在人群中行走，带着祂那群面目狰狞、令人毛骨悚然的行刑者。</w:t>
      </w:r>
    </w:p>
    <w:p w14:paraId="517157D1">
      <w:pPr>
        <w:pStyle w:val="4"/>
        <w:spacing w:before="290" w:line="254" w:lineRule="auto"/>
        <w:rPr>
          <w:rFonts w:hint="eastAsia"/>
        </w:rPr>
      </w:pPr>
    </w:p>
    <w:p w14:paraId="3DB02E52">
      <w:pPr>
        <w:pStyle w:val="4"/>
        <w:spacing w:before="290" w:line="254" w:lineRule="auto"/>
        <w:rPr>
          <w:rFonts w:hint="eastAsia"/>
        </w:rPr>
      </w:pPr>
      <w:r>
        <w:rPr>
          <w:rFonts w:hint="eastAsia"/>
        </w:rPr>
        <w:t>And yet men live as if there were no death, and no instrument or minister of death, anywhere in all their borders.</w:t>
      </w:r>
    </w:p>
    <w:p w14:paraId="4D341907">
      <w:pPr>
        <w:pStyle w:val="4"/>
        <w:spacing w:before="290" w:line="254" w:lineRule="auto"/>
        <w:rPr>
          <w:rFonts w:hint="eastAsia"/>
        </w:rPr>
      </w:pPr>
      <w:r>
        <w:rPr>
          <w:rFonts w:hint="eastAsia"/>
        </w:rPr>
        <w:t>然而人们却活得好像根本没有死亡，也没有死亡的工具或仆役，在他们所有的疆界之内。</w:t>
      </w:r>
    </w:p>
    <w:p w14:paraId="30EA8C4D">
      <w:pPr>
        <w:pStyle w:val="4"/>
        <w:spacing w:before="290" w:line="254" w:lineRule="auto"/>
        <w:rPr>
          <w:rFonts w:hint="eastAsia"/>
        </w:rPr>
      </w:pPr>
    </w:p>
    <w:p w14:paraId="776F2794">
      <w:pPr>
        <w:pStyle w:val="4"/>
        <w:spacing w:before="290" w:line="254" w:lineRule="auto"/>
        <w:rPr>
          <w:rFonts w:hint="eastAsia"/>
        </w:rPr>
      </w:pPr>
      <w:r>
        <w:rPr>
          <w:rFonts w:hint="eastAsia"/>
        </w:rPr>
        <w:t>He is bent on keeping himself and his agents out of sight and out of mind.</w:t>
      </w:r>
    </w:p>
    <w:p w14:paraId="2E79A1BE">
      <w:pPr>
        <w:pStyle w:val="4"/>
        <w:spacing w:before="290" w:line="254" w:lineRule="auto"/>
        <w:rPr>
          <w:rFonts w:hint="eastAsia"/>
        </w:rPr>
      </w:pPr>
      <w:r>
        <w:rPr>
          <w:rFonts w:hint="eastAsia"/>
        </w:rPr>
        <w:t>祂一心想让自己和祂的代理人远离人们的视线和思想。</w:t>
      </w:r>
    </w:p>
    <w:p w14:paraId="2AC127D2">
      <w:pPr>
        <w:pStyle w:val="4"/>
        <w:spacing w:before="290" w:line="254" w:lineRule="auto"/>
        <w:rPr>
          <w:rFonts w:hint="eastAsia"/>
        </w:rPr>
      </w:pPr>
    </w:p>
    <w:p w14:paraId="2248B683">
      <w:pPr>
        <w:pStyle w:val="4"/>
        <w:spacing w:before="290" w:line="254" w:lineRule="auto"/>
        <w:rPr>
          <w:rFonts w:hint="eastAsia"/>
        </w:rPr>
      </w:pPr>
      <w:r>
        <w:rPr>
          <w:rFonts w:hint="eastAsia"/>
        </w:rPr>
        <w:t>And for the most part he succeeds only too well in doing so.</w:t>
      </w:r>
    </w:p>
    <w:p w14:paraId="7AC7F2D4">
      <w:pPr>
        <w:pStyle w:val="4"/>
        <w:spacing w:before="290" w:line="254" w:lineRule="auto"/>
        <w:rPr>
          <w:rFonts w:hint="eastAsia"/>
        </w:rPr>
      </w:pPr>
      <w:r>
        <w:rPr>
          <w:rFonts w:hint="eastAsia"/>
        </w:rPr>
        <w:t>而且在大多数情况下，祂这样做都太成功了。</w:t>
      </w:r>
    </w:p>
    <w:p w14:paraId="0431FB86">
      <w:pPr>
        <w:pStyle w:val="4"/>
        <w:spacing w:before="290" w:line="254" w:lineRule="auto"/>
        <w:rPr>
          <w:rFonts w:hint="eastAsia"/>
        </w:rPr>
      </w:pPr>
    </w:p>
    <w:p w14:paraId="0B5A781E">
      <w:pPr>
        <w:pStyle w:val="4"/>
        <w:spacing w:before="290" w:line="254" w:lineRule="auto"/>
        <w:rPr>
          <w:rFonts w:hint="eastAsia"/>
        </w:rPr>
      </w:pPr>
      <w:r>
        <w:rPr>
          <w:rFonts w:hint="eastAsia"/>
        </w:rPr>
        <w:t>He is a prince, wielding the power of him who is pre-eminently the prince of this world.</w:t>
      </w:r>
    </w:p>
    <w:p w14:paraId="3C5B799A">
      <w:pPr>
        <w:pStyle w:val="4"/>
        <w:spacing w:before="290" w:line="254" w:lineRule="auto"/>
        <w:rPr>
          <w:rFonts w:hint="eastAsia"/>
        </w:rPr>
      </w:pPr>
      <w:r>
        <w:rPr>
          <w:rFonts w:hint="eastAsia"/>
        </w:rPr>
        <w:t>祂是一位王子，挥舞着那位卓越非凡的世界之君的权柄。</w:t>
      </w:r>
    </w:p>
    <w:p w14:paraId="239B7A0B">
      <w:pPr>
        <w:pStyle w:val="4"/>
        <w:spacing w:before="290" w:line="254" w:lineRule="auto"/>
        <w:rPr>
          <w:rFonts w:hint="eastAsia"/>
        </w:rPr>
      </w:pPr>
    </w:p>
    <w:p w14:paraId="1E67519F">
      <w:pPr>
        <w:pStyle w:val="4"/>
        <w:spacing w:before="290" w:line="254" w:lineRule="auto"/>
        <w:rPr>
          <w:rFonts w:hint="eastAsia"/>
        </w:rPr>
      </w:pPr>
      <w:r>
        <w:rPr>
          <w:rFonts w:hint="eastAsia"/>
        </w:rPr>
        <w:t>But he wields that power as if with a consciousness that it is not legitimate.</w:t>
      </w:r>
    </w:p>
    <w:p w14:paraId="6641DB84">
      <w:pPr>
        <w:pStyle w:val="4"/>
        <w:spacing w:before="290" w:line="254" w:lineRule="auto"/>
        <w:rPr>
          <w:rFonts w:hint="eastAsia"/>
        </w:rPr>
      </w:pPr>
      <w:r>
        <w:rPr>
          <w:rFonts w:hint="eastAsia"/>
        </w:rPr>
        <w:t>但祂挥舞那权柄时，仿佛意识到那是不合法的。</w:t>
      </w:r>
    </w:p>
    <w:p w14:paraId="1D86723B">
      <w:pPr>
        <w:pStyle w:val="4"/>
        <w:spacing w:before="290" w:line="254" w:lineRule="auto"/>
        <w:rPr>
          <w:rFonts w:hint="eastAsia"/>
        </w:rPr>
      </w:pPr>
    </w:p>
    <w:p w14:paraId="7EC38C70">
      <w:pPr>
        <w:pStyle w:val="4"/>
        <w:spacing w:before="290" w:line="254" w:lineRule="auto"/>
        <w:rPr>
          <w:rFonts w:hint="eastAsia"/>
        </w:rPr>
      </w:pPr>
      <w:r>
        <w:rPr>
          <w:rFonts w:hint="eastAsia"/>
        </w:rPr>
        <w:t>He assumes no state; he affects no pomp; he ascends no throne.</w:t>
      </w:r>
    </w:p>
    <w:p w14:paraId="72AFF652">
      <w:pPr>
        <w:pStyle w:val="4"/>
        <w:spacing w:before="290" w:line="254" w:lineRule="auto"/>
        <w:rPr>
          <w:rFonts w:hint="eastAsia"/>
        </w:rPr>
      </w:pPr>
      <w:r>
        <w:rPr>
          <w:rFonts w:hint="eastAsia"/>
        </w:rPr>
        <w:t>祂不摆架子；祂不讲排场；祂不登宝座。</w:t>
      </w:r>
    </w:p>
    <w:p w14:paraId="38C0B31E">
      <w:pPr>
        <w:pStyle w:val="4"/>
        <w:spacing w:before="290" w:line="254" w:lineRule="auto"/>
        <w:rPr>
          <w:rFonts w:hint="eastAsia"/>
        </w:rPr>
      </w:pPr>
    </w:p>
    <w:p w14:paraId="5CB07B49">
      <w:pPr>
        <w:pStyle w:val="4"/>
        <w:spacing w:before="290" w:line="254" w:lineRule="auto"/>
        <w:rPr>
          <w:rFonts w:hint="eastAsia"/>
        </w:rPr>
      </w:pPr>
      <w:r>
        <w:rPr>
          <w:rFonts w:hint="eastAsia"/>
        </w:rPr>
        <w:t>He worms himself secretly, and by covert means and influences, under the highest state; the richest pomp; the firmest throne.</w:t>
      </w:r>
    </w:p>
    <w:p w14:paraId="11780D36">
      <w:pPr>
        <w:pStyle w:val="4"/>
        <w:spacing w:before="290" w:line="254" w:lineRule="auto"/>
        <w:rPr>
          <w:rFonts w:hint="eastAsia"/>
        </w:rPr>
      </w:pPr>
      <w:r>
        <w:rPr>
          <w:rFonts w:hint="eastAsia"/>
        </w:rPr>
        <w:t>祂秘密地，通过隐蔽的手段和影响，钻营到最高的地位之下；最奢华的排场之下；最稳固的宝座之下。</w:t>
      </w:r>
    </w:p>
    <w:p w14:paraId="0A6210AD">
      <w:pPr>
        <w:pStyle w:val="4"/>
        <w:spacing w:before="290" w:line="254" w:lineRule="auto"/>
        <w:rPr>
          <w:rFonts w:hint="eastAsia"/>
        </w:rPr>
      </w:pPr>
    </w:p>
    <w:p w14:paraId="5BA628B5">
      <w:pPr>
        <w:pStyle w:val="4"/>
        <w:spacing w:before="290" w:line="254" w:lineRule="auto"/>
        <w:rPr>
          <w:rFonts w:hint="eastAsia"/>
        </w:rPr>
      </w:pPr>
      <w:r>
        <w:rPr>
          <w:rFonts w:hint="eastAsia"/>
        </w:rPr>
        <w:t>He does not interrupt the bargaining of merchants with the intrusive question, "What shall it profit a man if he shall gain the whole world, and lose his own soul? or what shall a man give in exchange for his soul?"</w:t>
      </w:r>
    </w:p>
    <w:p w14:paraId="7B136C55">
      <w:pPr>
        <w:pStyle w:val="4"/>
        <w:spacing w:before="290" w:line="254" w:lineRule="auto"/>
        <w:rPr>
          <w:rFonts w:hint="eastAsia"/>
        </w:rPr>
      </w:pPr>
      <w:r>
        <w:rPr>
          <w:rFonts w:hint="eastAsia"/>
        </w:rPr>
        <w:t>祂不会用唐突的问题打断商人的交易：“人若赚得全世界，赔上自己的灵魂，有什么益处呢？人还能拿什么换灵魂呢？”</w:t>
      </w:r>
    </w:p>
    <w:p w14:paraId="24EEAFF6">
      <w:pPr>
        <w:pStyle w:val="4"/>
        <w:spacing w:before="290" w:line="254" w:lineRule="auto"/>
        <w:rPr>
          <w:rFonts w:hint="eastAsia"/>
        </w:rPr>
      </w:pPr>
    </w:p>
    <w:p w14:paraId="39E6A904">
      <w:pPr>
        <w:pStyle w:val="4"/>
        <w:spacing w:before="290" w:line="254" w:lineRule="auto"/>
        <w:rPr>
          <w:rFonts w:hint="eastAsia"/>
        </w:rPr>
      </w:pPr>
      <w:r>
        <w:rPr>
          <w:rFonts w:hint="eastAsia"/>
        </w:rPr>
        <w:t>He does not startle the joyous social circle by any loud voice, or clear handwriting on the wall—"This night thy soul shall be required of thee."</w:t>
      </w:r>
    </w:p>
    <w:p w14:paraId="1B0CD48D">
      <w:pPr>
        <w:pStyle w:val="4"/>
        <w:spacing w:before="290" w:line="254" w:lineRule="auto"/>
        <w:rPr>
          <w:rFonts w:hint="eastAsia"/>
        </w:rPr>
      </w:pPr>
      <w:r>
        <w:rPr>
          <w:rFonts w:hint="eastAsia"/>
        </w:rPr>
        <w:t>祂不会用任何响亮的声音，或墙上清晰的字迹——“今夜必要你的灵魂”——来惊吓欢乐的社交圈。</w:t>
      </w:r>
    </w:p>
    <w:p w14:paraId="21495B44">
      <w:pPr>
        <w:pStyle w:val="4"/>
        <w:spacing w:before="290" w:line="254" w:lineRule="auto"/>
        <w:rPr>
          <w:rFonts w:hint="eastAsia"/>
        </w:rPr>
      </w:pPr>
    </w:p>
    <w:p w14:paraId="0544879E">
      <w:pPr>
        <w:pStyle w:val="4"/>
        <w:spacing w:before="290" w:line="254" w:lineRule="auto"/>
        <w:rPr>
          <w:rFonts w:hint="eastAsia"/>
        </w:rPr>
      </w:pPr>
      <w:r>
        <w:rPr>
          <w:rFonts w:hint="eastAsia"/>
        </w:rPr>
        <w:t>He goes about his work far more cunningly; so cunningly, that men transact their business, and take their seats at the festive board, very much as if there were no such potentate as death in existence at all, or as if they had made "a covenant with death, and an agreement with hell, that would hold good for ever.</w:t>
      </w:r>
    </w:p>
    <w:p w14:paraId="15D1936C">
      <w:pPr>
        <w:pStyle w:val="4"/>
        <w:spacing w:before="290" w:line="254" w:lineRule="auto"/>
        <w:rPr>
          <w:rFonts w:hint="eastAsia"/>
        </w:rPr>
      </w:pPr>
      <w:r>
        <w:rPr>
          <w:rFonts w:hint="eastAsia"/>
        </w:rPr>
        <w:t>祂做工的方式远为狡猾；如此狡猾，以致人们处理事务，在筵席上就座，都好像根本不存在死亡这样的统治者，或者好像他们已经与死亡立了约，与阴间立了盟，这约盟将永远有效。</w:t>
      </w:r>
    </w:p>
    <w:p w14:paraId="0C5A2ACF">
      <w:pPr>
        <w:pStyle w:val="4"/>
        <w:spacing w:before="290" w:line="254" w:lineRule="auto"/>
        <w:rPr>
          <w:rFonts w:hint="eastAsia"/>
        </w:rPr>
      </w:pPr>
    </w:p>
    <w:p w14:paraId="2275D29C">
      <w:pPr>
        <w:pStyle w:val="4"/>
        <w:spacing w:before="290" w:line="254" w:lineRule="auto"/>
        <w:rPr>
          <w:rFonts w:hint="eastAsia"/>
        </w:rPr>
      </w:pPr>
      <w:r>
        <w:rPr>
          <w:rFonts w:hint="eastAsia"/>
        </w:rPr>
        <w:t>Thus he entraps his victims; thus he swallows up his prey.</w:t>
      </w:r>
    </w:p>
    <w:p w14:paraId="134483A6">
      <w:pPr>
        <w:pStyle w:val="4"/>
        <w:spacing w:before="290" w:line="254" w:lineRule="auto"/>
        <w:rPr>
          <w:rFonts w:hint="eastAsia"/>
        </w:rPr>
      </w:pPr>
      <w:r>
        <w:rPr>
          <w:rFonts w:hint="eastAsia"/>
        </w:rPr>
        <w:t>祂就这样诱捕祂的受害者；祂就这样吞噬祂的猎物。</w:t>
      </w:r>
    </w:p>
    <w:p w14:paraId="41690F09">
      <w:pPr>
        <w:pStyle w:val="4"/>
        <w:spacing w:before="290" w:line="254" w:lineRule="auto"/>
        <w:rPr>
          <w:rFonts w:hint="eastAsia"/>
        </w:rPr>
      </w:pPr>
    </w:p>
    <w:p w14:paraId="1B2D33D5">
      <w:pPr>
        <w:pStyle w:val="4"/>
        <w:spacing w:before="290" w:line="254" w:lineRule="auto"/>
        <w:rPr>
          <w:rFonts w:hint="eastAsia"/>
        </w:rPr>
      </w:pPr>
      <w:r>
        <w:rPr>
          <w:rFonts w:hint="eastAsia"/>
        </w:rPr>
        <w:t>He is an uneasy intruder, an ill-seated usurper.</w:t>
      </w:r>
    </w:p>
    <w:p w14:paraId="32B56E1C">
      <w:pPr>
        <w:pStyle w:val="4"/>
        <w:spacing w:before="290" w:line="254" w:lineRule="auto"/>
        <w:rPr>
          <w:rFonts w:hint="eastAsia"/>
        </w:rPr>
      </w:pPr>
      <w:r>
        <w:rPr>
          <w:rFonts w:hint="eastAsia"/>
        </w:rPr>
        <w:t>祂是一个不安的闯入者，一个坐立不安的篡位者。</w:t>
      </w:r>
    </w:p>
    <w:p w14:paraId="72BC3898">
      <w:pPr>
        <w:pStyle w:val="4"/>
        <w:spacing w:before="290" w:line="254" w:lineRule="auto"/>
        <w:rPr>
          <w:rFonts w:hint="eastAsia"/>
        </w:rPr>
      </w:pPr>
    </w:p>
    <w:p w14:paraId="6103B1E3">
      <w:pPr>
        <w:pStyle w:val="4"/>
        <w:spacing w:before="290" w:line="254" w:lineRule="auto"/>
        <w:rPr>
          <w:rFonts w:hint="eastAsia"/>
        </w:rPr>
      </w:pPr>
      <w:r>
        <w:rPr>
          <w:rFonts w:hint="eastAsia"/>
        </w:rPr>
        <w:t>He does not reign victoriously or gloriously, as over lawful and loyal subjects.</w:t>
      </w:r>
    </w:p>
    <w:p w14:paraId="39E64F37">
      <w:pPr>
        <w:pStyle w:val="4"/>
        <w:spacing w:before="290" w:line="254" w:lineRule="auto"/>
        <w:rPr>
          <w:rFonts w:hint="eastAsia"/>
        </w:rPr>
      </w:pPr>
      <w:r>
        <w:rPr>
          <w:rFonts w:hint="eastAsia"/>
        </w:rPr>
        <w:t>祂不像统治合法忠诚的臣民那样，得胜或荣耀地统治。</w:t>
      </w:r>
    </w:p>
    <w:p w14:paraId="1F2A2E59">
      <w:pPr>
        <w:pStyle w:val="4"/>
        <w:spacing w:before="290" w:line="254" w:lineRule="auto"/>
        <w:rPr>
          <w:rFonts w:hint="eastAsia"/>
        </w:rPr>
      </w:pPr>
    </w:p>
    <w:p w14:paraId="592C3A1F">
      <w:pPr>
        <w:pStyle w:val="4"/>
        <w:spacing w:before="290" w:line="254" w:lineRule="auto"/>
        <w:rPr>
          <w:rFonts w:hint="eastAsia"/>
        </w:rPr>
      </w:pPr>
      <w:r>
        <w:rPr>
          <w:rFonts w:hint="eastAsia"/>
        </w:rPr>
        <w:t>Ignominiously, he ensnares and undermines the objects of his mean and malignant wrath.</w:t>
      </w:r>
    </w:p>
    <w:p w14:paraId="486BE62C">
      <w:pPr>
        <w:pStyle w:val="4"/>
        <w:spacing w:before="290" w:line="254" w:lineRule="auto"/>
        <w:rPr>
          <w:rFonts w:hint="eastAsia"/>
        </w:rPr>
      </w:pPr>
      <w:r>
        <w:rPr>
          <w:rFonts w:hint="eastAsia"/>
        </w:rPr>
        <w:t>祂可耻地诱捕并暗中损害祂卑鄙恶毒愤怒的对象。</w:t>
      </w:r>
    </w:p>
    <w:p w14:paraId="658588D1">
      <w:pPr>
        <w:pStyle w:val="4"/>
        <w:spacing w:before="290" w:line="254" w:lineRule="auto"/>
        <w:rPr>
          <w:rFonts w:hint="eastAsia"/>
        </w:rPr>
      </w:pPr>
    </w:p>
    <w:p w14:paraId="23EE0851">
      <w:pPr>
        <w:pStyle w:val="4"/>
        <w:spacing w:before="290" w:line="254" w:lineRule="auto"/>
        <w:rPr>
          <w:rFonts w:hint="eastAsia"/>
        </w:rPr>
      </w:pPr>
      <w:r>
        <w:rPr>
          <w:rFonts w:hint="eastAsia"/>
        </w:rPr>
        <w:t>But his destruction;—the swallowing up of death;—will not be thus stealthy, insidious, and, as it were, underground.</w:t>
      </w:r>
    </w:p>
    <w:p w14:paraId="5804C257">
      <w:pPr>
        <w:pStyle w:val="4"/>
        <w:spacing w:before="290" w:line="254" w:lineRule="auto"/>
        <w:rPr>
          <w:rFonts w:hint="eastAsia"/>
        </w:rPr>
      </w:pPr>
      <w:r>
        <w:rPr>
          <w:rFonts w:hint="eastAsia"/>
        </w:rPr>
        <w:t>但祂的毁灭；——死亡的吞噬；——不会如此偷偷摸摸、阴险狡诈，并且，可以说是，在地下进行。</w:t>
      </w:r>
    </w:p>
    <w:p w14:paraId="4A5B5875">
      <w:pPr>
        <w:pStyle w:val="4"/>
        <w:spacing w:before="290" w:line="254" w:lineRule="auto"/>
        <w:rPr>
          <w:rFonts w:hint="eastAsia"/>
        </w:rPr>
      </w:pPr>
    </w:p>
    <w:p w14:paraId="27732E57">
      <w:pPr>
        <w:pStyle w:val="4"/>
        <w:spacing w:before="290" w:line="254" w:lineRule="auto"/>
        <w:rPr>
          <w:rFonts w:hint="eastAsia"/>
        </w:rPr>
      </w:pPr>
      <w:r>
        <w:rPr>
          <w:rFonts w:hint="eastAsia"/>
        </w:rPr>
        <w:t>That is to be an above-ground and triumphant consummation.</w:t>
      </w:r>
    </w:p>
    <w:p w14:paraId="7A736001">
      <w:pPr>
        <w:pStyle w:val="4"/>
        <w:spacing w:before="290" w:line="254" w:lineRule="auto"/>
        <w:rPr>
          <w:rFonts w:hint="eastAsia"/>
        </w:rPr>
      </w:pPr>
      <w:r>
        <w:rPr>
          <w:rFonts w:hint="eastAsia"/>
        </w:rPr>
        <w:t>那将是一个公开的、凯旋的结局。</w:t>
      </w:r>
    </w:p>
    <w:p w14:paraId="31F3B50C">
      <w:pPr>
        <w:pStyle w:val="4"/>
        <w:spacing w:before="290" w:line="254" w:lineRule="auto"/>
        <w:rPr>
          <w:rFonts w:hint="eastAsia"/>
        </w:rPr>
      </w:pPr>
    </w:p>
    <w:p w14:paraId="6651DCD6">
      <w:pPr>
        <w:pStyle w:val="4"/>
        <w:spacing w:before="290" w:line="254" w:lineRule="auto"/>
        <w:rPr>
          <w:rFonts w:hint="eastAsia"/>
        </w:rPr>
      </w:pPr>
      <w:r>
        <w:rPr>
          <w:rFonts w:hint="eastAsia"/>
        </w:rPr>
        <w:t>It is to have the character, not of a secret success, but of an open victory, "Death is swallowed up victoriously."</w:t>
      </w:r>
    </w:p>
    <w:p w14:paraId="42585CF9">
      <w:pPr>
        <w:pStyle w:val="4"/>
        <w:spacing w:before="290" w:line="254" w:lineRule="auto"/>
        <w:rPr>
          <w:rFonts w:hint="eastAsia"/>
        </w:rPr>
      </w:pPr>
      <w:r>
        <w:rPr>
          <w:rFonts w:hint="eastAsia"/>
        </w:rPr>
        <w:t>它将具有的不是秘密成功的特征，而是公开胜利的特征，“死亡被得胜吞灭了。”</w:t>
      </w:r>
    </w:p>
    <w:p w14:paraId="33059AC2">
      <w:pPr>
        <w:pStyle w:val="4"/>
        <w:spacing w:before="290" w:line="254" w:lineRule="auto"/>
        <w:rPr>
          <w:rFonts w:hint="eastAsia"/>
        </w:rPr>
      </w:pPr>
    </w:p>
    <w:p w14:paraId="5F42DE67">
      <w:pPr>
        <w:pStyle w:val="4"/>
        <w:spacing w:before="290" w:line="254" w:lineRule="auto"/>
        <w:rPr>
          <w:rFonts w:hint="eastAsia"/>
        </w:rPr>
      </w:pPr>
      <w:r>
        <w:rPr>
          <w:rFonts w:hint="eastAsia"/>
        </w:rPr>
        <w:t>That victorious swallowing up of death will be a terrible surprise to some.</w:t>
      </w:r>
    </w:p>
    <w:p w14:paraId="275180F4">
      <w:pPr>
        <w:pStyle w:val="4"/>
        <w:spacing w:before="290" w:line="254" w:lineRule="auto"/>
        <w:rPr>
          <w:rFonts w:hint="eastAsia"/>
        </w:rPr>
      </w:pPr>
      <w:r>
        <w:rPr>
          <w:rFonts w:hint="eastAsia"/>
        </w:rPr>
        <w:t>那得胜地吞灭死亡，对某些人来说将是一个可怕的意外。</w:t>
      </w:r>
    </w:p>
    <w:p w14:paraId="33E06A59">
      <w:pPr>
        <w:pStyle w:val="4"/>
        <w:spacing w:before="290" w:line="254" w:lineRule="auto"/>
        <w:rPr>
          <w:rFonts w:hint="eastAsia"/>
        </w:rPr>
      </w:pPr>
    </w:p>
    <w:p w14:paraId="0127206D">
      <w:pPr>
        <w:pStyle w:val="4"/>
        <w:spacing w:before="290" w:line="254" w:lineRule="auto"/>
        <w:rPr>
          <w:rFonts w:hint="eastAsia"/>
        </w:rPr>
      </w:pPr>
      <w:r>
        <w:rPr>
          <w:rFonts w:hint="eastAsia"/>
        </w:rPr>
        <w:t>In a moment, in the twinkling of an eye, at the last trump, they find themselves again in the body, as if death had never had any power over them; nay, more, with the certainty that death can never come to them again.</w:t>
      </w:r>
    </w:p>
    <w:p w14:paraId="4A04759E">
      <w:pPr>
        <w:pStyle w:val="4"/>
        <w:spacing w:before="290" w:line="254" w:lineRule="auto"/>
        <w:rPr>
          <w:rFonts w:hint="eastAsia"/>
        </w:rPr>
      </w:pPr>
      <w:r>
        <w:rPr>
          <w:rFonts w:hint="eastAsia"/>
        </w:rPr>
        <w:t>在一霎时，眨眼之间，号筒末次吹响的时候，他们发现自己又在身体里了，仿佛死亡从未对他们有过任何权势；不仅如此，他们还确信死亡再也不会临到他们了。</w:t>
      </w:r>
    </w:p>
    <w:p w14:paraId="2C00A63E">
      <w:pPr>
        <w:pStyle w:val="4"/>
        <w:spacing w:before="290" w:line="254" w:lineRule="auto"/>
        <w:rPr>
          <w:rFonts w:hint="eastAsia"/>
        </w:rPr>
      </w:pPr>
    </w:p>
    <w:p w14:paraId="7BE67A83">
      <w:pPr>
        <w:pStyle w:val="4"/>
        <w:spacing w:before="290" w:line="254" w:lineRule="auto"/>
        <w:rPr>
          <w:rFonts w:hint="eastAsia"/>
        </w:rPr>
      </w:pPr>
      <w:r>
        <w:rPr>
          <w:rFonts w:hint="eastAsia"/>
        </w:rPr>
        <w:t>Unawares, almost, and unwittingly, they suffered themselves to fall into the arms, into the jaws of death, when they departed this life.</w:t>
      </w:r>
    </w:p>
    <w:p w14:paraId="2E52AB47">
      <w:pPr>
        <w:pStyle w:val="4"/>
        <w:spacing w:before="290" w:line="254" w:lineRule="auto"/>
        <w:rPr>
          <w:rFonts w:hint="eastAsia"/>
        </w:rPr>
      </w:pPr>
      <w:r>
        <w:rPr>
          <w:rFonts w:hint="eastAsia"/>
        </w:rPr>
        <w:t>他们离开这世界时，几乎是不知不觉地，无意中，任凭自己落入死亡的怀抱，落入死亡的口中。</w:t>
      </w:r>
    </w:p>
    <w:p w14:paraId="28498CF9">
      <w:pPr>
        <w:pStyle w:val="4"/>
        <w:spacing w:before="290" w:line="254" w:lineRule="auto"/>
        <w:rPr>
          <w:rFonts w:hint="eastAsia"/>
        </w:rPr>
      </w:pPr>
    </w:p>
    <w:p w14:paraId="3633B779">
      <w:pPr>
        <w:pStyle w:val="4"/>
        <w:spacing w:before="290" w:line="254" w:lineRule="auto"/>
        <w:rPr>
          <w:rFonts w:hint="eastAsia"/>
        </w:rPr>
      </w:pPr>
      <w:r>
        <w:rPr>
          <w:rFonts w:hint="eastAsia"/>
        </w:rPr>
        <w:t>It was an easy process; the process of unconscious slumber:</w:t>
      </w:r>
    </w:p>
    <w:p w14:paraId="56A504DF">
      <w:pPr>
        <w:pStyle w:val="4"/>
        <w:spacing w:before="290" w:line="254" w:lineRule="auto"/>
        <w:rPr>
          <w:rFonts w:hint="eastAsia"/>
        </w:rPr>
      </w:pPr>
      <w:r>
        <w:rPr>
          <w:rFonts w:hint="eastAsia"/>
        </w:rPr>
        <w:t>那是一个容易的过程；无意识沉睡的过程：</w:t>
      </w:r>
    </w:p>
    <w:p w14:paraId="6B3B636B">
      <w:pPr>
        <w:pStyle w:val="4"/>
        <w:spacing w:before="290" w:line="254" w:lineRule="auto"/>
        <w:rPr>
          <w:rFonts w:hint="eastAsia"/>
        </w:rPr>
      </w:pPr>
    </w:p>
    <w:p w14:paraId="39AAE04F">
      <w:pPr>
        <w:pStyle w:val="4"/>
        <w:spacing w:before="290" w:line="254" w:lineRule="auto"/>
        <w:rPr>
          <w:rFonts w:hint="eastAsia"/>
        </w:rPr>
      </w:pPr>
      <w:r>
        <w:rPr>
          <w:rFonts w:hint="eastAsia"/>
        </w:rPr>
        <w:t>Artfully and smoothly, death involved them in his net, and before they had time to think, swallowed them up in his fatal gripe.</w:t>
      </w:r>
    </w:p>
    <w:p w14:paraId="10D7D9AE">
      <w:pPr>
        <w:pStyle w:val="4"/>
        <w:spacing w:before="290" w:line="254" w:lineRule="auto"/>
        <w:rPr>
          <w:rFonts w:hint="eastAsia"/>
        </w:rPr>
      </w:pPr>
      <w:r>
        <w:rPr>
          <w:rFonts w:hint="eastAsia"/>
        </w:rPr>
        <w:t>死亡巧妙而平稳地把他们卷入祂的网罗，在他们来不及思考之前，就把他们吞噬在祂致命的掌握之中。</w:t>
      </w:r>
    </w:p>
    <w:p w14:paraId="6AC088D6">
      <w:pPr>
        <w:pStyle w:val="4"/>
        <w:spacing w:before="290" w:line="254" w:lineRule="auto"/>
        <w:rPr>
          <w:rFonts w:hint="eastAsia"/>
        </w:rPr>
      </w:pPr>
    </w:p>
    <w:p w14:paraId="269FF48F">
      <w:pPr>
        <w:pStyle w:val="4"/>
        <w:spacing w:before="290" w:line="254" w:lineRule="auto"/>
        <w:rPr>
          <w:rFonts w:hint="eastAsia"/>
        </w:rPr>
      </w:pPr>
      <w:r>
        <w:rPr>
          <w:rFonts w:hint="eastAsia"/>
        </w:rPr>
        <w:t>But not thus gentle and easy will be the awakening, when death himself is victoriously swallowed up!</w:t>
      </w:r>
    </w:p>
    <w:p w14:paraId="4BB236A3">
      <w:pPr>
        <w:pStyle w:val="4"/>
        <w:spacing w:before="290" w:line="254" w:lineRule="auto"/>
        <w:rPr>
          <w:rFonts w:hint="eastAsia"/>
        </w:rPr>
      </w:pPr>
      <w:r>
        <w:rPr>
          <w:rFonts w:hint="eastAsia"/>
        </w:rPr>
        <w:t>但当死亡本身被得胜吞灭时，苏醒就不会如此温柔容易了！</w:t>
      </w:r>
    </w:p>
    <w:p w14:paraId="5BFB9BC2">
      <w:pPr>
        <w:pStyle w:val="4"/>
        <w:spacing w:before="290" w:line="254" w:lineRule="auto"/>
        <w:rPr>
          <w:rFonts w:hint="eastAsia"/>
        </w:rPr>
      </w:pPr>
    </w:p>
    <w:p w14:paraId="7C619FDF">
      <w:pPr>
        <w:pStyle w:val="4"/>
        <w:spacing w:before="290" w:line="254" w:lineRule="auto"/>
        <w:rPr>
          <w:rFonts w:hint="eastAsia"/>
        </w:rPr>
      </w:pPr>
      <w:r>
        <w:rPr>
          <w:rFonts w:hint="eastAsia"/>
        </w:rPr>
        <w:t>Abruptly, and by a startling and sudden call, they are summoned, in those bodies which death then gives up, to render an account of the deeds done in them on the earth, and reap the fruit of these deeds for ever in the everlasting fire, prepared for the devil and his angels.</w:t>
      </w:r>
    </w:p>
    <w:p w14:paraId="652D21BA">
      <w:pPr>
        <w:pStyle w:val="4"/>
        <w:spacing w:before="290" w:line="254" w:lineRule="auto"/>
        <w:rPr>
          <w:rFonts w:hint="eastAsia"/>
        </w:rPr>
      </w:pPr>
      <w:r>
        <w:rPr>
          <w:rFonts w:hint="eastAsia"/>
        </w:rPr>
        <w:t>突然地，借着一个惊人而急促的呼召，他们在那时死亡所交出的身体里被召唤，要为他们在地上身体里所行的事交账，并在为魔鬼和他的使者所预备的永火里永远收取这些行为的果子。</w:t>
      </w:r>
    </w:p>
    <w:p w14:paraId="68FA9551">
      <w:pPr>
        <w:pStyle w:val="4"/>
        <w:spacing w:before="290" w:line="254" w:lineRule="auto"/>
        <w:rPr>
          <w:rFonts w:hint="eastAsia"/>
        </w:rPr>
      </w:pPr>
    </w:p>
    <w:p w14:paraId="0E116FE6">
      <w:pPr>
        <w:pStyle w:val="4"/>
        <w:spacing w:before="290" w:line="254" w:lineRule="auto"/>
        <w:rPr>
          <w:rFonts w:hint="eastAsia"/>
        </w:rPr>
      </w:pPr>
      <w:r>
        <w:rPr>
          <w:rFonts w:hint="eastAsia"/>
        </w:rPr>
        <w:t>The victorious overthrow and swallowing up of death will be no token of victory to them.</w:t>
      </w:r>
    </w:p>
    <w:p w14:paraId="1EAA303D">
      <w:pPr>
        <w:pStyle w:val="4"/>
        <w:spacing w:before="290" w:line="254" w:lineRule="auto"/>
        <w:rPr>
          <w:rFonts w:hint="eastAsia"/>
        </w:rPr>
      </w:pPr>
      <w:r>
        <w:rPr>
          <w:rFonts w:hint="eastAsia"/>
        </w:rPr>
        <w:t>死亡的得胜倾覆和吞灭，对他们来说并非胜利的标记。</w:t>
      </w:r>
    </w:p>
    <w:p w14:paraId="6D33DA54">
      <w:pPr>
        <w:pStyle w:val="4"/>
        <w:spacing w:before="290" w:line="254" w:lineRule="auto"/>
        <w:rPr>
          <w:rFonts w:hint="eastAsia"/>
        </w:rPr>
      </w:pPr>
    </w:p>
    <w:p w14:paraId="3D87833E">
      <w:pPr>
        <w:pStyle w:val="4"/>
        <w:spacing w:before="290" w:line="254" w:lineRule="auto"/>
        <w:rPr>
          <w:rFonts w:hint="eastAsia"/>
        </w:rPr>
      </w:pPr>
      <w:r>
        <w:rPr>
          <w:rFonts w:hint="eastAsia"/>
        </w:rPr>
        <w:t>It is to them,—resuming suddenly the bodies in which they sinned,—the beginning of endless retribution.</w:t>
      </w:r>
    </w:p>
    <w:p w14:paraId="23477C40">
      <w:pPr>
        <w:pStyle w:val="4"/>
        <w:spacing w:before="290" w:line="254" w:lineRule="auto"/>
        <w:rPr>
          <w:rFonts w:hint="eastAsia"/>
        </w:rPr>
      </w:pPr>
      <w:r>
        <w:rPr>
          <w:rFonts w:hint="eastAsia"/>
        </w:rPr>
        <w:t>对他们而言，——突然恢复他们犯罪的身体，——乃是无尽报应的开始。</w:t>
      </w:r>
    </w:p>
    <w:p w14:paraId="63D568A6">
      <w:pPr>
        <w:pStyle w:val="4"/>
        <w:spacing w:before="290" w:line="254" w:lineRule="auto"/>
        <w:rPr>
          <w:rFonts w:hint="eastAsia"/>
        </w:rPr>
      </w:pPr>
    </w:p>
    <w:p w14:paraId="73E36AEF">
      <w:pPr>
        <w:pStyle w:val="4"/>
        <w:spacing w:before="290" w:line="254" w:lineRule="auto"/>
        <w:rPr>
          <w:rFonts w:hint="eastAsia"/>
        </w:rPr>
      </w:pPr>
      <w:r>
        <w:rPr>
          <w:rFonts w:hint="eastAsia"/>
        </w:rPr>
        <w:t>That is their portion in the victory in which death is swallowed up.</w:t>
      </w:r>
    </w:p>
    <w:p w14:paraId="0D8EC707">
      <w:pPr>
        <w:pStyle w:val="4"/>
        <w:spacing w:before="290" w:line="254" w:lineRule="auto"/>
        <w:rPr>
          <w:rFonts w:hint="eastAsia"/>
        </w:rPr>
      </w:pPr>
      <w:r>
        <w:rPr>
          <w:rFonts w:hint="eastAsia"/>
        </w:rPr>
        <w:t>那就是他们在死亡被吞灭的胜利中所应得的份。</w:t>
      </w:r>
    </w:p>
    <w:p w14:paraId="079AB4A6">
      <w:pPr>
        <w:pStyle w:val="4"/>
        <w:spacing w:before="290" w:line="254" w:lineRule="auto"/>
        <w:rPr>
          <w:rFonts w:hint="eastAsia"/>
        </w:rPr>
      </w:pPr>
    </w:p>
    <w:p w14:paraId="58DA4626">
      <w:pPr>
        <w:pStyle w:val="4"/>
        <w:spacing w:before="290" w:line="254" w:lineRule="auto"/>
        <w:rPr>
          <w:rFonts w:hint="eastAsia"/>
        </w:rPr>
      </w:pPr>
      <w:r>
        <w:rPr>
          <w:rFonts w:hint="eastAsia"/>
        </w:rPr>
        <w:t>But for you who, when death comes and causes you to fall asleep, are enabled by grace to fall asleep in Jesus,—what a prospect is yours in connection with this victorious swallowing up of death!</w:t>
      </w:r>
    </w:p>
    <w:p w14:paraId="4A31D77B">
      <w:pPr>
        <w:pStyle w:val="4"/>
        <w:spacing w:before="290" w:line="254" w:lineRule="auto"/>
        <w:rPr>
          <w:rFonts w:hint="eastAsia"/>
        </w:rPr>
      </w:pPr>
      <w:r>
        <w:rPr>
          <w:rFonts w:hint="eastAsia"/>
        </w:rPr>
        <w:t>但是对于你们这些，当死亡来临使你们睡去时，因着恩典得以在耶稣里睡去的人，——与这得胜吞灭死亡相关联的，你们的前景是何等的美好！</w:t>
      </w:r>
    </w:p>
    <w:p w14:paraId="6A30F6EC">
      <w:pPr>
        <w:pStyle w:val="4"/>
        <w:spacing w:before="290" w:line="254" w:lineRule="auto"/>
        <w:rPr>
          <w:rFonts w:hint="eastAsia"/>
        </w:rPr>
      </w:pPr>
    </w:p>
    <w:p w14:paraId="5030472D">
      <w:pPr>
        <w:pStyle w:val="4"/>
        <w:spacing w:before="290" w:line="254" w:lineRule="auto"/>
        <w:rPr>
          <w:rFonts w:hint="eastAsia"/>
        </w:rPr>
      </w:pPr>
      <w:r>
        <w:rPr>
          <w:rFonts w:hint="eastAsia"/>
        </w:rPr>
        <w:t>It would be a great matter to be told that you were to outlive death on any terms.</w:t>
      </w:r>
    </w:p>
    <w:p w14:paraId="3A06C23F">
      <w:pPr>
        <w:pStyle w:val="4"/>
        <w:spacing w:before="290" w:line="254" w:lineRule="auto"/>
        <w:rPr>
          <w:rFonts w:hint="eastAsia"/>
        </w:rPr>
      </w:pPr>
      <w:r>
        <w:rPr>
          <w:rFonts w:hint="eastAsia"/>
        </w:rPr>
        <w:t>如果有人告诉你，无论如何你都能比死亡活得更久，那将是一件大事。</w:t>
      </w:r>
    </w:p>
    <w:p w14:paraId="3A95B781">
      <w:pPr>
        <w:pStyle w:val="4"/>
        <w:spacing w:before="290" w:line="254" w:lineRule="auto"/>
        <w:rPr>
          <w:rFonts w:hint="eastAsia"/>
        </w:rPr>
      </w:pPr>
    </w:p>
    <w:p w14:paraId="686621CA">
      <w:pPr>
        <w:pStyle w:val="4"/>
        <w:spacing w:before="290" w:line="254" w:lineRule="auto"/>
        <w:rPr>
          <w:rFonts w:hint="eastAsia"/>
        </w:rPr>
      </w:pPr>
      <w:r>
        <w:rPr>
          <w:rFonts w:hint="eastAsia"/>
        </w:rPr>
        <w:t>You might be well content to be assured that you would find him gradually relaxing his hold over you and your brethren;—and suffering you to steal one by one into paradise restored and regained, with the same sort of stealthy subtlety, as it were, with which he insinuated himself into the primeval paradise at first.</w:t>
      </w:r>
    </w:p>
    <w:p w14:paraId="50868D26">
      <w:pPr>
        <w:pStyle w:val="4"/>
        <w:spacing w:before="290" w:line="254" w:lineRule="auto"/>
        <w:rPr>
          <w:rFonts w:hint="eastAsia"/>
        </w:rPr>
      </w:pPr>
      <w:r>
        <w:rPr>
          <w:rFonts w:hint="eastAsia"/>
        </w:rPr>
        <w:t>你或许会很满足于确信，你会发现祂逐渐放松对你和你弟兄们的控制；——并且容许你们一个接一个地，仿佛带着同样的偷偷摸摸的诡诈，溜进恢复和重获的乐园，就像祂起初潜入原始乐园时那样。</w:t>
      </w:r>
    </w:p>
    <w:p w14:paraId="705EE6BB">
      <w:pPr>
        <w:pStyle w:val="4"/>
        <w:spacing w:before="290" w:line="254" w:lineRule="auto"/>
        <w:rPr>
          <w:rFonts w:hint="eastAsia"/>
        </w:rPr>
      </w:pPr>
    </w:p>
    <w:p w14:paraId="77F66F74">
      <w:pPr>
        <w:pStyle w:val="4"/>
        <w:spacing w:before="290" w:line="254" w:lineRule="auto"/>
        <w:rPr>
          <w:rFonts w:hint="eastAsia"/>
        </w:rPr>
      </w:pPr>
      <w:r>
        <w:rPr>
          <w:rFonts w:hint="eastAsia"/>
        </w:rPr>
        <w:t>To know that death would somehow at last work himself out of the economy or system to which you belong; that one after another you would, while yielding to him, elude his grasp; and that thus escaping, you would find yourselves alive for ever in the spirit in some world of spirits;— this would, even if it were all your hope, be a hope full of immortality.</w:t>
      </w:r>
    </w:p>
    <w:p w14:paraId="589906A7">
      <w:pPr>
        <w:pStyle w:val="4"/>
        <w:spacing w:before="290" w:line="254" w:lineRule="auto"/>
        <w:rPr>
          <w:rFonts w:hint="eastAsia"/>
        </w:rPr>
      </w:pPr>
      <w:r>
        <w:rPr>
          <w:rFonts w:hint="eastAsia"/>
        </w:rPr>
        <w:t>知道死亡最终会以某种方式从你所属的体系或系统中摆脱出来；知道你们一个接一个地，虽然屈服于祂，却能逃脱祂的掌握；并且这样逃脱之后，你们会发现自己永远活在某个灵界的灵里；——即使这是你们全部的盼望，这也将是一个充满不朽的盼望。</w:t>
      </w:r>
    </w:p>
    <w:p w14:paraId="54FDBC24">
      <w:pPr>
        <w:pStyle w:val="4"/>
        <w:spacing w:before="290" w:line="254" w:lineRule="auto"/>
        <w:rPr>
          <w:rFonts w:hint="eastAsia"/>
        </w:rPr>
      </w:pPr>
    </w:p>
    <w:p w14:paraId="72CD5047">
      <w:pPr>
        <w:pStyle w:val="4"/>
        <w:spacing w:before="290" w:line="254" w:lineRule="auto"/>
        <w:rPr>
          <w:rFonts w:hint="eastAsia"/>
        </w:rPr>
      </w:pPr>
      <w:r>
        <w:rPr>
          <w:rFonts w:hint="eastAsia"/>
        </w:rPr>
        <w:t>But it is not thus by flight, so to speak, or by seeming submission, that you are to be emancipated and delivered out of the hands of death.</w:t>
      </w:r>
    </w:p>
    <w:p w14:paraId="7DA68775">
      <w:pPr>
        <w:pStyle w:val="4"/>
        <w:spacing w:before="290" w:line="254" w:lineRule="auto"/>
        <w:rPr>
          <w:rFonts w:hint="eastAsia"/>
        </w:rPr>
      </w:pPr>
      <w:r>
        <w:rPr>
          <w:rFonts w:hint="eastAsia"/>
        </w:rPr>
        <w:t>但你们并非借着逃避，可以说是，或借着表面的顺服，而得以从死亡的手中得释放和拯救。</w:t>
      </w:r>
    </w:p>
    <w:p w14:paraId="26B20758">
      <w:pPr>
        <w:pStyle w:val="4"/>
        <w:spacing w:before="290" w:line="254" w:lineRule="auto"/>
        <w:rPr>
          <w:rFonts w:hint="eastAsia"/>
        </w:rPr>
      </w:pPr>
    </w:p>
    <w:p w14:paraId="3A07A05B">
      <w:pPr>
        <w:pStyle w:val="4"/>
        <w:spacing w:before="290" w:line="254" w:lineRule="auto"/>
        <w:rPr>
          <w:rFonts w:hint="eastAsia"/>
        </w:rPr>
      </w:pPr>
      <w:r>
        <w:rPr>
          <w:rFonts w:hint="eastAsia"/>
        </w:rPr>
        <w:t>It is not merely a part of you that is to live on, as if by sufferance, after death has done his work, and swallowed up the rest of you.</w:t>
      </w:r>
    </w:p>
    <w:p w14:paraId="0493891A">
      <w:pPr>
        <w:pStyle w:val="4"/>
        <w:spacing w:before="290" w:line="254" w:lineRule="auto"/>
        <w:rPr>
          <w:rFonts w:hint="eastAsia"/>
        </w:rPr>
      </w:pPr>
      <w:r>
        <w:rPr>
          <w:rFonts w:hint="eastAsia"/>
        </w:rPr>
        <w:t>并非仅仅是你们的一部分，仿佛是出于容忍，在死亡完成了祂的工作，吞噬了你们其余部分之后，得以继续存活。</w:t>
      </w:r>
    </w:p>
    <w:p w14:paraId="72FC24A3">
      <w:pPr>
        <w:pStyle w:val="4"/>
        <w:spacing w:before="290" w:line="254" w:lineRule="auto"/>
        <w:rPr>
          <w:rFonts w:hint="eastAsia"/>
        </w:rPr>
      </w:pPr>
    </w:p>
    <w:p w14:paraId="126A9539">
      <w:pPr>
        <w:pStyle w:val="4"/>
        <w:spacing w:before="290" w:line="254" w:lineRule="auto"/>
        <w:rPr>
          <w:rFonts w:hint="eastAsia"/>
        </w:rPr>
      </w:pPr>
      <w:r>
        <w:rPr>
          <w:rFonts w:hint="eastAsia"/>
        </w:rPr>
        <w:t>You are not merely to be gathered in succession, as ghosts or spirits, into a ghostly and spiritual world.</w:t>
      </w:r>
    </w:p>
    <w:p w14:paraId="4CBAD507">
      <w:pPr>
        <w:pStyle w:val="4"/>
        <w:spacing w:before="290" w:line="254" w:lineRule="auto"/>
        <w:rPr>
          <w:rFonts w:hint="eastAsia"/>
        </w:rPr>
      </w:pPr>
      <w:r>
        <w:rPr>
          <w:rFonts w:hint="eastAsia"/>
        </w:rPr>
        <w:t>你们不仅仅是作为鬼魂或灵体，相继被聚集到一个鬼魂和灵体的世界。</w:t>
      </w:r>
    </w:p>
    <w:p w14:paraId="5D5FAEAE">
      <w:pPr>
        <w:pStyle w:val="4"/>
        <w:spacing w:before="290" w:line="254" w:lineRule="auto"/>
        <w:rPr>
          <w:rFonts w:hint="eastAsia"/>
        </w:rPr>
      </w:pPr>
    </w:p>
    <w:p w14:paraId="3F38D09B">
      <w:pPr>
        <w:pStyle w:val="4"/>
        <w:spacing w:before="290" w:line="254" w:lineRule="auto"/>
        <w:rPr>
          <w:rFonts w:hint="eastAsia"/>
        </w:rPr>
      </w:pPr>
      <w:r>
        <w:rPr>
          <w:rFonts w:hint="eastAsia"/>
        </w:rPr>
        <w:t>That might imply a limitation of the power of death; a restriction of it to your bodily frames.</w:t>
      </w:r>
    </w:p>
    <w:p w14:paraId="785D2570">
      <w:pPr>
        <w:pStyle w:val="4"/>
        <w:spacing w:before="290" w:line="254" w:lineRule="auto"/>
        <w:rPr>
          <w:rFonts w:hint="eastAsia"/>
        </w:rPr>
      </w:pPr>
      <w:r>
        <w:rPr>
          <w:rFonts w:hint="eastAsia"/>
        </w:rPr>
        <w:t>那可能意味着死亡权能的限制；将其限制在你们的身体框架内。</w:t>
      </w:r>
    </w:p>
    <w:p w14:paraId="46282776">
      <w:pPr>
        <w:pStyle w:val="4"/>
        <w:spacing w:before="290" w:line="254" w:lineRule="auto"/>
        <w:rPr>
          <w:rFonts w:hint="eastAsia"/>
        </w:rPr>
      </w:pPr>
    </w:p>
    <w:p w14:paraId="3AA522DF">
      <w:pPr>
        <w:pStyle w:val="4"/>
        <w:spacing w:before="290" w:line="254" w:lineRule="auto"/>
        <w:rPr>
          <w:rFonts w:hint="eastAsia"/>
        </w:rPr>
      </w:pPr>
      <w:r>
        <w:rPr>
          <w:rFonts w:hint="eastAsia"/>
        </w:rPr>
        <w:t>But it would be no victorious swallowing up of death; no doing to him as he has done to you; no undoing of what he has done.</w:t>
      </w:r>
    </w:p>
    <w:p w14:paraId="3E7CE8F0">
      <w:pPr>
        <w:pStyle w:val="4"/>
        <w:spacing w:before="290" w:line="254" w:lineRule="auto"/>
        <w:rPr>
          <w:rFonts w:hint="eastAsia"/>
        </w:rPr>
      </w:pPr>
      <w:r>
        <w:rPr>
          <w:rFonts w:hint="eastAsia"/>
        </w:rPr>
        <w:t>但这绝不是得胜地吞灭死亡；绝不是以祂待你们的方式待祂；绝不是消除祂所做的一切。</w:t>
      </w:r>
    </w:p>
    <w:p w14:paraId="269F7585">
      <w:pPr>
        <w:pStyle w:val="4"/>
        <w:spacing w:before="290" w:line="254" w:lineRule="auto"/>
        <w:rPr>
          <w:rFonts w:hint="eastAsia"/>
        </w:rPr>
      </w:pPr>
    </w:p>
    <w:p w14:paraId="7E68B3A9">
      <w:pPr>
        <w:pStyle w:val="4"/>
        <w:spacing w:before="290" w:line="254" w:lineRule="auto"/>
        <w:rPr>
          <w:rFonts w:hint="eastAsia"/>
        </w:rPr>
      </w:pPr>
      <w:r>
        <w:rPr>
          <w:rFonts w:hint="eastAsia"/>
        </w:rPr>
        <w:t>If the destruction of death is to be a great crisis,—if the manner of it is to be signal and triumphant,—it can be so only when,—not as regards believers departing one after another, but as regards all the saints collectively,—and as regards their bodily as well as their spiritual nature,—"this corruptible shall have put on incorruption, and this mortal shall have put on immortality."</w:t>
      </w:r>
    </w:p>
    <w:p w14:paraId="169CE2F2">
      <w:pPr>
        <w:pStyle w:val="4"/>
        <w:spacing w:before="290" w:line="254" w:lineRule="auto"/>
        <w:rPr>
          <w:rFonts w:hint="eastAsia"/>
        </w:rPr>
      </w:pPr>
      <w:r>
        <w:rPr>
          <w:rFonts w:hint="eastAsia"/>
        </w:rPr>
        <w:t>如果死亡的毁灭是一个重大的危机，——如果它的方式是显著和凯旋的，——那么只有当——不是就信徒一个接一个地离世而言，而是就所有圣徒集体而言，——并且就他们身体和属灵的本性而言，——“这必朽坏的既穿上了不朽坏的，这必死的既穿上了不死的。”</w:t>
      </w:r>
    </w:p>
    <w:p w14:paraId="63E9788F">
      <w:pPr>
        <w:pStyle w:val="4"/>
        <w:spacing w:before="290" w:line="254" w:lineRule="auto"/>
        <w:rPr>
          <w:rFonts w:hint="eastAsia"/>
        </w:rPr>
      </w:pPr>
    </w:p>
    <w:p w14:paraId="5360C58B">
      <w:pPr>
        <w:pStyle w:val="4"/>
        <w:spacing w:before="290" w:line="254" w:lineRule="auto"/>
        <w:rPr>
          <w:rFonts w:hint="eastAsia"/>
        </w:rPr>
      </w:pPr>
      <w:r>
        <w:rPr>
          <w:rFonts w:hint="eastAsia"/>
        </w:rPr>
        <w:t>Then, and only "then, shall be brought to pass the saying that is written, Death is swallowed up in victory."</w:t>
      </w:r>
    </w:p>
    <w:p w14:paraId="52AB758E">
      <w:pPr>
        <w:pStyle w:val="4"/>
        <w:spacing w:before="290" w:line="254" w:lineRule="auto"/>
        <w:rPr>
          <w:rFonts w:hint="eastAsia"/>
        </w:rPr>
      </w:pPr>
      <w:r>
        <w:rPr>
          <w:rFonts w:hint="eastAsia"/>
        </w:rPr>
        <w:t>那时，也只有“那时，经上所记‘死被得胜吞灭’的话就应验了。”</w:t>
      </w:r>
    </w:p>
    <w:p w14:paraId="616388B5">
      <w:pPr>
        <w:pStyle w:val="4"/>
        <w:spacing w:before="290" w:line="254" w:lineRule="auto"/>
        <w:rPr>
          <w:rFonts w:hint="eastAsia"/>
        </w:rPr>
      </w:pPr>
    </w:p>
    <w:p w14:paraId="0712AC41">
      <w:pPr>
        <w:pStyle w:val="4"/>
        <w:spacing w:before="290" w:line="254" w:lineRule="auto"/>
        <w:rPr>
          <w:rFonts w:hint="eastAsia"/>
        </w:rPr>
      </w:pPr>
      <w:r>
        <w:rPr>
          <w:rFonts w:hint="eastAsia"/>
        </w:rPr>
        <w:t>It is good to contemplate the manner of death's ultimate overthrow, and to contrast it with the manner of his present kingdom and dominion.</w:t>
      </w:r>
    </w:p>
    <w:p w14:paraId="281FC7C9">
      <w:pPr>
        <w:pStyle w:val="4"/>
        <w:spacing w:before="290" w:line="254" w:lineRule="auto"/>
        <w:rPr>
          <w:rFonts w:hint="eastAsia"/>
        </w:rPr>
      </w:pPr>
      <w:r>
        <w:rPr>
          <w:rFonts w:hint="eastAsia"/>
        </w:rPr>
        <w:t>默想死亡最终倾覆的方式，并将其与祂现今国度和权柄的方式进行对比，是好的。</w:t>
      </w:r>
    </w:p>
    <w:p w14:paraId="04337428">
      <w:pPr>
        <w:pStyle w:val="4"/>
        <w:spacing w:before="290" w:line="254" w:lineRule="auto"/>
        <w:rPr>
          <w:rFonts w:hint="eastAsia"/>
        </w:rPr>
      </w:pPr>
    </w:p>
    <w:p w14:paraId="3B7EF107">
      <w:pPr>
        <w:pStyle w:val="4"/>
        <w:spacing w:before="290" w:line="254" w:lineRule="auto"/>
        <w:rPr>
          <w:rFonts w:hint="eastAsia"/>
        </w:rPr>
      </w:pPr>
      <w:r>
        <w:rPr>
          <w:rFonts w:hint="eastAsia"/>
        </w:rPr>
        <w:t>Here and now death reigns.</w:t>
      </w:r>
    </w:p>
    <w:p w14:paraId="2B2AFBB2">
      <w:pPr>
        <w:pStyle w:val="4"/>
        <w:spacing w:before="290" w:line="254" w:lineRule="auto"/>
        <w:rPr>
          <w:rFonts w:hint="eastAsia"/>
        </w:rPr>
      </w:pPr>
      <w:r>
        <w:rPr>
          <w:rFonts w:hint="eastAsia"/>
        </w:rPr>
        <w:t>此时此地，死亡掌权。</w:t>
      </w:r>
    </w:p>
    <w:p w14:paraId="0E5D664F">
      <w:pPr>
        <w:pStyle w:val="4"/>
        <w:spacing w:before="290" w:line="254" w:lineRule="auto"/>
        <w:rPr>
          <w:rFonts w:hint="eastAsia"/>
        </w:rPr>
      </w:pPr>
    </w:p>
    <w:p w14:paraId="7C67F48C">
      <w:pPr>
        <w:pStyle w:val="4"/>
        <w:spacing w:before="290" w:line="254" w:lineRule="auto"/>
        <w:rPr>
          <w:rFonts w:hint="eastAsia"/>
        </w:rPr>
      </w:pPr>
      <w:r>
        <w:rPr>
          <w:rFonts w:hint="eastAsia"/>
        </w:rPr>
        <w:t>He reigns universally, all- subduing, all-conquering.</w:t>
      </w:r>
    </w:p>
    <w:p w14:paraId="489C67B9">
      <w:pPr>
        <w:pStyle w:val="4"/>
        <w:spacing w:before="290" w:line="254" w:lineRule="auto"/>
        <w:rPr>
          <w:rFonts w:hint="eastAsia"/>
        </w:rPr>
      </w:pPr>
      <w:r>
        <w:rPr>
          <w:rFonts w:hint="eastAsia"/>
        </w:rPr>
        <w:t>祂普遍地统治，征服一切，战胜一切。</w:t>
      </w:r>
    </w:p>
    <w:p w14:paraId="027E8A9C">
      <w:pPr>
        <w:pStyle w:val="4"/>
        <w:spacing w:before="290" w:line="254" w:lineRule="auto"/>
        <w:rPr>
          <w:rFonts w:hint="eastAsia"/>
        </w:rPr>
      </w:pPr>
    </w:p>
    <w:p w14:paraId="1D3E0D5A">
      <w:pPr>
        <w:pStyle w:val="4"/>
        <w:spacing w:before="290" w:line="254" w:lineRule="auto"/>
        <w:rPr>
          <w:rFonts w:hint="eastAsia"/>
        </w:rPr>
      </w:pPr>
      <w:r>
        <w:rPr>
          <w:rFonts w:hint="eastAsia"/>
        </w:rPr>
        <w:t>You do well to meditate on the solemn fact.</w:t>
      </w:r>
    </w:p>
    <w:p w14:paraId="4874873F">
      <w:pPr>
        <w:pStyle w:val="4"/>
        <w:spacing w:before="290" w:line="254" w:lineRule="auto"/>
        <w:rPr>
          <w:rFonts w:hint="eastAsia"/>
        </w:rPr>
      </w:pPr>
      <w:r>
        <w:rPr>
          <w:rFonts w:hint="eastAsia"/>
        </w:rPr>
        <w:t>你们好好默想这个严肃的事实是好的。</w:t>
      </w:r>
    </w:p>
    <w:p w14:paraId="21428532">
      <w:pPr>
        <w:pStyle w:val="4"/>
        <w:spacing w:before="290" w:line="254" w:lineRule="auto"/>
        <w:rPr>
          <w:rFonts w:hint="eastAsia"/>
        </w:rPr>
      </w:pPr>
    </w:p>
    <w:p w14:paraId="5BBC842A">
      <w:pPr>
        <w:pStyle w:val="4"/>
        <w:spacing w:before="290" w:line="254" w:lineRule="auto"/>
        <w:rPr>
          <w:rFonts w:hint="eastAsia"/>
        </w:rPr>
      </w:pPr>
      <w:r>
        <w:rPr>
          <w:rFonts w:hint="eastAsia"/>
        </w:rPr>
        <w:t>You do well to watch this grisly king and conqueror, making his way stealthily among the families of men, and one by one picking out his victims; this cunning reaper, putting in his sickle secretly, silently, slyly, to snatch at unawares the tenderest of the grass, the finest of the wheat.</w:t>
      </w:r>
    </w:p>
    <w:p w14:paraId="50B86783">
      <w:pPr>
        <w:pStyle w:val="4"/>
        <w:spacing w:before="290" w:line="254" w:lineRule="auto"/>
        <w:rPr>
          <w:rFonts w:hint="eastAsia"/>
        </w:rPr>
      </w:pPr>
      <w:r>
        <w:rPr>
          <w:rFonts w:hint="eastAsia"/>
        </w:rPr>
        <w:t>你们好好观察这位面目狰狞的君王和征服者，祂偷偷摸摸地在人类家庭中穿行，一个接一个地挑选祂的牺牲品；这位狡猾的收割者，暗中、悄悄地、狡猾地伸出祂的镰刀，出其不意地夺取最嫩的草，最好的麦子，这是好的。</w:t>
      </w:r>
    </w:p>
    <w:p w14:paraId="2EE83C78">
      <w:pPr>
        <w:pStyle w:val="4"/>
        <w:spacing w:before="290" w:line="254" w:lineRule="auto"/>
        <w:rPr>
          <w:rFonts w:hint="eastAsia"/>
        </w:rPr>
      </w:pPr>
    </w:p>
    <w:p w14:paraId="5939DAE2">
      <w:pPr>
        <w:pStyle w:val="4"/>
        <w:spacing w:before="290" w:line="254" w:lineRule="auto"/>
        <w:rPr>
          <w:rFonts w:hint="eastAsia"/>
        </w:rPr>
      </w:pPr>
      <w:r>
        <w:rPr>
          <w:rFonts w:hint="eastAsia"/>
        </w:rPr>
        <w:t>Ah! he goes about his work like a coward and a spoiler; and you need to watch lest he overtake you as a thief in the night.</w:t>
      </w:r>
    </w:p>
    <w:p w14:paraId="67578B32">
      <w:pPr>
        <w:pStyle w:val="4"/>
        <w:spacing w:before="290" w:line="254" w:lineRule="auto"/>
        <w:rPr>
          <w:rFonts w:hint="eastAsia"/>
        </w:rPr>
      </w:pPr>
      <w:r>
        <w:rPr>
          <w:rFonts w:hint="eastAsia"/>
        </w:rPr>
        <w:t>啊！祂像个懦夫和掠夺者一样做祂的工作；你们需要警醒，免得祂像夜间的贼一样追上你们。</w:t>
      </w:r>
    </w:p>
    <w:p w14:paraId="1AF570B8">
      <w:pPr>
        <w:pStyle w:val="4"/>
        <w:spacing w:before="290" w:line="254" w:lineRule="auto"/>
        <w:rPr>
          <w:rFonts w:hint="eastAsia"/>
        </w:rPr>
      </w:pPr>
    </w:p>
    <w:p w14:paraId="10F384BD">
      <w:pPr>
        <w:pStyle w:val="4"/>
        <w:spacing w:before="290" w:line="254" w:lineRule="auto"/>
        <w:rPr>
          <w:rFonts w:hint="eastAsia"/>
        </w:rPr>
      </w:pPr>
      <w:r>
        <w:rPr>
          <w:rFonts w:hint="eastAsia"/>
        </w:rPr>
        <w:t>Never at any moment are you secure against the countless unseen snares which he sets for you on every side.</w:t>
      </w:r>
    </w:p>
    <w:p w14:paraId="25FB1110">
      <w:pPr>
        <w:pStyle w:val="4"/>
        <w:spacing w:before="290" w:line="254" w:lineRule="auto"/>
        <w:rPr>
          <w:rFonts w:hint="eastAsia"/>
        </w:rPr>
      </w:pPr>
      <w:r>
        <w:rPr>
          <w:rFonts w:hint="eastAsia"/>
        </w:rPr>
        <w:t>在任何时刻，你都无法防备祂在四面为你设下的无数看不见的网罗。</w:t>
      </w:r>
    </w:p>
    <w:p w14:paraId="0DCC46D4">
      <w:pPr>
        <w:pStyle w:val="4"/>
        <w:spacing w:before="290" w:line="254" w:lineRule="auto"/>
        <w:rPr>
          <w:rFonts w:hint="eastAsia"/>
        </w:rPr>
      </w:pPr>
    </w:p>
    <w:p w14:paraId="51F60F81">
      <w:pPr>
        <w:pStyle w:val="4"/>
        <w:spacing w:before="290" w:line="254" w:lineRule="auto"/>
        <w:rPr>
          <w:rFonts w:hint="eastAsia"/>
        </w:rPr>
      </w:pPr>
      <w:r>
        <w:rPr>
          <w:rFonts w:hint="eastAsia"/>
        </w:rPr>
        <w:t>You know he must get hold of you at some time; but when and how you cannot tell.</w:t>
      </w:r>
    </w:p>
    <w:p w14:paraId="2B052AFE">
      <w:pPr>
        <w:pStyle w:val="4"/>
        <w:spacing w:before="290" w:line="254" w:lineRule="auto"/>
        <w:rPr>
          <w:rFonts w:hint="eastAsia"/>
        </w:rPr>
      </w:pPr>
      <w:r>
        <w:rPr>
          <w:rFonts w:hint="eastAsia"/>
        </w:rPr>
        <w:t>你知道祂总有一天会抓住你；但何时何地，你却说不上来。</w:t>
      </w:r>
    </w:p>
    <w:p w14:paraId="368B4F8B">
      <w:pPr>
        <w:pStyle w:val="4"/>
        <w:spacing w:before="290" w:line="254" w:lineRule="auto"/>
        <w:rPr>
          <w:rFonts w:hint="eastAsia"/>
        </w:rPr>
      </w:pPr>
    </w:p>
    <w:p w14:paraId="4BB97492">
      <w:pPr>
        <w:pStyle w:val="4"/>
        <w:spacing w:before="290" w:line="254" w:lineRule="auto"/>
        <w:rPr>
          <w:rFonts w:hint="eastAsia"/>
        </w:rPr>
      </w:pPr>
      <w:r>
        <w:rPr>
          <w:rFonts w:hint="eastAsia"/>
        </w:rPr>
        <w:t>Watch, therefore, and be ready.</w:t>
      </w:r>
    </w:p>
    <w:p w14:paraId="5DE95D7F">
      <w:pPr>
        <w:pStyle w:val="4"/>
        <w:spacing w:before="290" w:line="254" w:lineRule="auto"/>
        <w:rPr>
          <w:rFonts w:hint="eastAsia"/>
        </w:rPr>
      </w:pPr>
      <w:r>
        <w:rPr>
          <w:rFonts w:hint="eastAsia"/>
        </w:rPr>
        <w:t>所以，要警醒，预备好了。</w:t>
      </w:r>
    </w:p>
    <w:p w14:paraId="6E917B1C">
      <w:pPr>
        <w:pStyle w:val="4"/>
        <w:spacing w:before="290" w:line="254" w:lineRule="auto"/>
        <w:rPr>
          <w:rFonts w:hint="eastAsia"/>
        </w:rPr>
      </w:pPr>
    </w:p>
    <w:p w14:paraId="07577C82">
      <w:pPr>
        <w:pStyle w:val="4"/>
        <w:spacing w:before="290" w:line="254" w:lineRule="auto"/>
        <w:rPr>
          <w:rFonts w:hint="eastAsia"/>
        </w:rPr>
      </w:pPr>
      <w:r>
        <w:rPr>
          <w:rFonts w:hint="eastAsia"/>
        </w:rPr>
        <w:t>Be living at every moment, as you would wish to be found living, were death at that moment to come upon you.</w:t>
      </w:r>
    </w:p>
    <w:p w14:paraId="43E2E62E">
      <w:pPr>
        <w:pStyle w:val="4"/>
        <w:spacing w:before="290" w:line="254" w:lineRule="auto"/>
        <w:rPr>
          <w:rFonts w:hint="eastAsia"/>
        </w:rPr>
      </w:pPr>
      <w:r>
        <w:rPr>
          <w:rFonts w:hint="eastAsia"/>
        </w:rPr>
        <w:t>每时每刻都要活得像你希望在死亡临到你那一刻被发现的那样。</w:t>
      </w:r>
    </w:p>
    <w:p w14:paraId="16FECB96">
      <w:pPr>
        <w:pStyle w:val="4"/>
        <w:spacing w:before="290" w:line="254" w:lineRule="auto"/>
        <w:rPr>
          <w:rFonts w:hint="eastAsia"/>
        </w:rPr>
      </w:pPr>
    </w:p>
    <w:p w14:paraId="2C1499E7">
      <w:pPr>
        <w:pStyle w:val="4"/>
        <w:spacing w:before="290" w:line="254" w:lineRule="auto"/>
        <w:rPr>
          <w:rFonts w:hint="eastAsia"/>
        </w:rPr>
      </w:pPr>
      <w:r>
        <w:rPr>
          <w:rFonts w:hint="eastAsia"/>
        </w:rPr>
        <w:t>Be walking always as children of the light and of the day.</w:t>
      </w:r>
    </w:p>
    <w:p w14:paraId="134519C0">
      <w:pPr>
        <w:pStyle w:val="4"/>
        <w:spacing w:before="290" w:line="254" w:lineRule="auto"/>
        <w:rPr>
          <w:rFonts w:hint="eastAsia"/>
        </w:rPr>
      </w:pPr>
      <w:r>
        <w:rPr>
          <w:rFonts w:hint="eastAsia"/>
        </w:rPr>
        <w:t>务要常常行事为人像光明之子和白昼之子。</w:t>
      </w:r>
    </w:p>
    <w:p w14:paraId="3BE474C0">
      <w:pPr>
        <w:pStyle w:val="4"/>
        <w:spacing w:before="290" w:line="254" w:lineRule="auto"/>
        <w:rPr>
          <w:rFonts w:hint="eastAsia"/>
        </w:rPr>
      </w:pPr>
    </w:p>
    <w:p w14:paraId="0F11BB3B">
      <w:pPr>
        <w:pStyle w:val="4"/>
        <w:spacing w:before="290" w:line="254" w:lineRule="auto"/>
        <w:rPr>
          <w:rFonts w:hint="eastAsia"/>
        </w:rPr>
      </w:pPr>
      <w:r>
        <w:rPr>
          <w:rFonts w:hint="eastAsia"/>
        </w:rPr>
        <w:t>Make conscience of abiding ever in Christ, and having him and his word abiding ever in you, so that let death visit you at whatever time, and in whatever way,—however suddenly, however terribly,—it shall not be possible for him to take you by surprise.</w:t>
      </w:r>
    </w:p>
    <w:p w14:paraId="0B6B04C8">
      <w:pPr>
        <w:pStyle w:val="4"/>
        <w:spacing w:before="290" w:line="254" w:lineRule="auto"/>
        <w:rPr>
          <w:rFonts w:hint="eastAsia"/>
        </w:rPr>
      </w:pPr>
      <w:r>
        <w:rPr>
          <w:rFonts w:hint="eastAsia"/>
        </w:rPr>
        <w:t>要凭良心常在基督里，并让祂和祂的话常在你们里面，这样，无论死亡何时、以何种方式临到你们，——无论多么突然，无论多么可怕，——祂都不可能出其不意地抓住你们。</w:t>
      </w:r>
    </w:p>
    <w:p w14:paraId="7B9725B1">
      <w:pPr>
        <w:pStyle w:val="4"/>
        <w:spacing w:before="290" w:line="254" w:lineRule="auto"/>
        <w:rPr>
          <w:rFonts w:hint="eastAsia"/>
        </w:rPr>
      </w:pPr>
    </w:p>
    <w:p w14:paraId="68FC11B9">
      <w:pPr>
        <w:pStyle w:val="4"/>
        <w:spacing w:before="290" w:line="254" w:lineRule="auto"/>
        <w:rPr>
          <w:rFonts w:hint="eastAsia"/>
        </w:rPr>
      </w:pPr>
      <w:r>
        <w:rPr>
          <w:rFonts w:hint="eastAsia"/>
        </w:rPr>
        <w:t>And yet, with all this wary caution against his wiles, remember what death really is to you who are in Christ Jesus.</w:t>
      </w:r>
    </w:p>
    <w:p w14:paraId="70795706">
      <w:pPr>
        <w:pStyle w:val="4"/>
        <w:spacing w:before="290" w:line="254" w:lineRule="auto"/>
        <w:rPr>
          <w:rFonts w:hint="eastAsia"/>
        </w:rPr>
      </w:pPr>
      <w:r>
        <w:rPr>
          <w:rFonts w:hint="eastAsia"/>
        </w:rPr>
        <w:t>然而，尽管对祂的诡计如此警惕，要记住，对于在基督耶稣里的你们来说，死亡究竟是什么。</w:t>
      </w:r>
    </w:p>
    <w:p w14:paraId="103AB7BD">
      <w:pPr>
        <w:pStyle w:val="4"/>
        <w:spacing w:before="290" w:line="254" w:lineRule="auto"/>
        <w:rPr>
          <w:rFonts w:hint="eastAsia"/>
        </w:rPr>
      </w:pPr>
    </w:p>
    <w:p w14:paraId="5BEC74B1">
      <w:pPr>
        <w:pStyle w:val="4"/>
        <w:spacing w:before="290" w:line="254" w:lineRule="auto"/>
        <w:rPr>
          <w:rFonts w:hint="eastAsia"/>
        </w:rPr>
      </w:pPr>
      <w:r>
        <w:rPr>
          <w:rFonts w:hint="eastAsia"/>
        </w:rPr>
        <w:t>Think of him as already conquered, and doomed at last to perish ignominiously, at the first sound of the trumpet heraldi ng the conqueror's triumph.</w:t>
      </w:r>
    </w:p>
    <w:p w14:paraId="54C3F636">
      <w:pPr>
        <w:pStyle w:val="4"/>
        <w:spacing w:before="290" w:line="254" w:lineRule="auto"/>
        <w:rPr>
          <w:rFonts w:hint="eastAsia"/>
        </w:rPr>
      </w:pPr>
      <w:r>
        <w:rPr>
          <w:rFonts w:hint="eastAsia"/>
        </w:rPr>
        <w:t>想到祂已经被征服，注定最终要在宣告征服者胜利的号角声中可耻地灭亡。</w:t>
      </w:r>
    </w:p>
    <w:p w14:paraId="09DA13DC">
      <w:pPr>
        <w:pStyle w:val="4"/>
        <w:spacing w:before="290" w:line="254" w:lineRule="auto"/>
        <w:rPr>
          <w:rFonts w:hint="eastAsia"/>
        </w:rPr>
      </w:pPr>
    </w:p>
    <w:p w14:paraId="0ADF1483">
      <w:pPr>
        <w:pStyle w:val="4"/>
        <w:spacing w:before="290" w:line="254" w:lineRule="auto"/>
        <w:rPr>
          <w:rFonts w:hint="eastAsia"/>
        </w:rPr>
      </w:pPr>
      <w:r>
        <w:rPr>
          <w:rFonts w:hint="eastAsia"/>
        </w:rPr>
        <w:t>Pay him not so great a compliment as to stand in dread of him.</w:t>
      </w:r>
    </w:p>
    <w:p w14:paraId="0D76F657">
      <w:pPr>
        <w:pStyle w:val="4"/>
        <w:spacing w:before="290" w:line="254" w:lineRule="auto"/>
        <w:rPr>
          <w:rFonts w:hint="eastAsia"/>
        </w:rPr>
      </w:pPr>
      <w:r>
        <w:rPr>
          <w:rFonts w:hint="eastAsia"/>
        </w:rPr>
        <w:t>不要给他那么大的面子，以至于惧怕祂。</w:t>
      </w:r>
    </w:p>
    <w:p w14:paraId="4D13BBC3">
      <w:pPr>
        <w:pStyle w:val="4"/>
        <w:spacing w:before="290" w:line="254" w:lineRule="auto"/>
        <w:rPr>
          <w:rFonts w:hint="eastAsia"/>
        </w:rPr>
      </w:pPr>
    </w:p>
    <w:p w14:paraId="03AA1F64">
      <w:pPr>
        <w:pStyle w:val="4"/>
        <w:spacing w:before="290" w:line="254" w:lineRule="auto"/>
        <w:rPr>
          <w:rFonts w:hint="eastAsia"/>
        </w:rPr>
      </w:pPr>
      <w:r>
        <w:rPr>
          <w:rFonts w:hint="eastAsia"/>
        </w:rPr>
        <w:t>Be no more in bondage through fear of him.</w:t>
      </w:r>
    </w:p>
    <w:p w14:paraId="07D0B68B">
      <w:pPr>
        <w:pStyle w:val="4"/>
        <w:spacing w:before="290" w:line="254" w:lineRule="auto"/>
        <w:rPr>
          <w:rFonts w:hint="eastAsia"/>
        </w:rPr>
      </w:pPr>
      <w:r>
        <w:rPr>
          <w:rFonts w:hint="eastAsia"/>
        </w:rPr>
        <w:t>不要再因惧怕祂而受捆绑。</w:t>
      </w:r>
    </w:p>
    <w:p w14:paraId="7F12E151">
      <w:pPr>
        <w:pStyle w:val="4"/>
        <w:spacing w:before="290" w:line="254" w:lineRule="auto"/>
        <w:rPr>
          <w:rFonts w:hint="eastAsia"/>
        </w:rPr>
      </w:pPr>
    </w:p>
    <w:p w14:paraId="673A1ADE">
      <w:pPr>
        <w:pStyle w:val="4"/>
        <w:spacing w:before="290" w:line="254" w:lineRule="auto"/>
        <w:rPr>
          <w:rFonts w:hint="eastAsia"/>
        </w:rPr>
      </w:pPr>
      <w:r>
        <w:rPr>
          <w:rFonts w:hint="eastAsia"/>
        </w:rPr>
        <w:t>Tell him, you who are a child of God and an heir of glory—tell him, believer, when he draws near to frighten you, that you are content to let him have this corruptible and mortal body of yours; content to let him do his worst upon it; since you see the day already near, its bright morn already dawning—"when this corruptible shall have put on incorruption, and this mortal shall have put on immortality."</w:t>
      </w:r>
    </w:p>
    <w:p w14:paraId="1048AB0F">
      <w:pPr>
        <w:pStyle w:val="4"/>
        <w:spacing w:before="290" w:line="254" w:lineRule="auto"/>
        <w:rPr>
          <w:rFonts w:hint="eastAsia"/>
        </w:rPr>
      </w:pPr>
      <w:r>
        <w:rPr>
          <w:rFonts w:hint="eastAsia"/>
        </w:rPr>
        <w:t>告诉祂，你这神的儿女、荣耀的后嗣——告诉祂，信徒啊，当祂走近要恐吓你时，你甘愿让祂得着你这必朽坏必死的身体；甘愿让祂对它为所欲为；因为你已看见那日子临近，它明亮的早晨已经破晓——“那时这必朽坏的既穿上了不朽坏的，这必死的既穿上了不死的。”</w:t>
      </w:r>
    </w:p>
    <w:p w14:paraId="1DDFC8B7">
      <w:pPr>
        <w:pStyle w:val="4"/>
        <w:spacing w:before="290" w:line="254" w:lineRule="auto"/>
        <w:rPr>
          <w:rFonts w:hint="eastAsia"/>
        </w:rPr>
      </w:pPr>
    </w:p>
    <w:p w14:paraId="1449C216">
      <w:pPr>
        <w:pStyle w:val="4"/>
        <w:spacing w:before="290" w:line="254" w:lineRule="auto"/>
        <w:rPr>
          <w:rFonts w:hint="eastAsia"/>
        </w:rPr>
      </w:pPr>
      <w:r>
        <w:rPr>
          <w:rFonts w:hint="eastAsia"/>
        </w:rPr>
        <w:t>Tell him how "then shall be brought to pass the saying that is written, Death is swallowed up" victoriously!</w:t>
      </w:r>
    </w:p>
    <w:p w14:paraId="494BE46C">
      <w:pPr>
        <w:pStyle w:val="4"/>
        <w:spacing w:before="290" w:line="254" w:lineRule="auto"/>
        <w:rPr>
          <w:rFonts w:hint="eastAsia"/>
        </w:rPr>
      </w:pPr>
      <w:r>
        <w:rPr>
          <w:rFonts w:hint="eastAsia"/>
        </w:rPr>
        <w:t>告诉祂，“那时经上所记，死被吞灭了”是如何得胜地应验的！</w:t>
      </w:r>
    </w:p>
    <w:p w14:paraId="0B705215">
      <w:pPr>
        <w:pStyle w:val="4"/>
        <w:spacing w:before="290" w:line="254" w:lineRule="auto"/>
        <w:rPr>
          <w:rFonts w:hint="eastAsia"/>
        </w:rPr>
      </w:pPr>
    </w:p>
    <w:p w14:paraId="231D19D8">
      <w:pPr>
        <w:pStyle w:val="4"/>
        <w:spacing w:before="290" w:line="254" w:lineRule="auto"/>
        <w:rPr>
          <w:rFonts w:hint="eastAsia"/>
        </w:rPr>
      </w:pPr>
      <w:r>
        <w:rPr>
          <w:rFonts w:hint="eastAsia"/>
        </w:rPr>
        <w:t>Secondly, As the manner of death's destruction is indicated by this phrase,—"Death is swallowed up in victory,"—so also is the fruit of it, or the consummation in which it issues.</w:t>
      </w:r>
    </w:p>
    <w:p w14:paraId="6B52B853">
      <w:pPr>
        <w:pStyle w:val="4"/>
        <w:spacing w:before="290" w:line="254" w:lineRule="auto"/>
        <w:rPr>
          <w:rFonts w:hint="eastAsia"/>
        </w:rPr>
      </w:pPr>
      <w:r>
        <w:rPr>
          <w:rFonts w:hint="eastAsia"/>
        </w:rPr>
        <w:t>其次，正如“死亡被得胜吞灭”这句话指明了死亡毁灭的方式，——它也指明了其结果，或其最终的结局。</w:t>
      </w:r>
    </w:p>
    <w:p w14:paraId="08968E76">
      <w:pPr>
        <w:pStyle w:val="4"/>
        <w:spacing w:before="290" w:line="254" w:lineRule="auto"/>
        <w:rPr>
          <w:rFonts w:hint="eastAsia"/>
        </w:rPr>
      </w:pPr>
    </w:p>
    <w:p w14:paraId="725B59D4">
      <w:pPr>
        <w:pStyle w:val="4"/>
        <w:spacing w:before="290" w:line="254" w:lineRule="auto"/>
        <w:rPr>
          <w:rFonts w:hint="eastAsia"/>
        </w:rPr>
      </w:pPr>
      <w:r>
        <w:rPr>
          <w:rFonts w:hint="eastAsia"/>
        </w:rPr>
        <w:t>There is a victory, a glorious victory; a victory so glorious, that in its glory the gloom of death is lost.</w:t>
      </w:r>
    </w:p>
    <w:p w14:paraId="599C880A">
      <w:pPr>
        <w:pStyle w:val="4"/>
        <w:spacing w:before="290" w:line="254" w:lineRule="auto"/>
        <w:rPr>
          <w:rFonts w:hint="eastAsia"/>
        </w:rPr>
      </w:pPr>
      <w:r>
        <w:rPr>
          <w:rFonts w:hint="eastAsia"/>
        </w:rPr>
        <w:t>有一场胜利，一场荣耀的胜利；一场如此荣耀的胜利，以致在它的荣耀中，死亡的阴霾消失了。</w:t>
      </w:r>
    </w:p>
    <w:p w14:paraId="3297D859">
      <w:pPr>
        <w:pStyle w:val="4"/>
        <w:spacing w:before="290" w:line="254" w:lineRule="auto"/>
        <w:rPr>
          <w:rFonts w:hint="eastAsia"/>
        </w:rPr>
      </w:pPr>
    </w:p>
    <w:p w14:paraId="27B47DD2">
      <w:pPr>
        <w:pStyle w:val="4"/>
        <w:spacing w:before="290" w:line="254" w:lineRule="auto"/>
        <w:rPr>
          <w:rFonts w:hint="eastAsia"/>
        </w:rPr>
      </w:pPr>
      <w:r>
        <w:rPr>
          <w:rFonts w:hint="eastAsia"/>
        </w:rPr>
        <w:t>It disappears; it vanishes; it is swallowed up.</w:t>
      </w:r>
    </w:p>
    <w:p w14:paraId="2EDDC12A">
      <w:pPr>
        <w:pStyle w:val="4"/>
        <w:spacing w:before="290" w:line="254" w:lineRule="auto"/>
        <w:rPr>
          <w:rFonts w:hint="eastAsia"/>
        </w:rPr>
      </w:pPr>
      <w:r>
        <w:rPr>
          <w:rFonts w:hint="eastAsia"/>
        </w:rPr>
        <w:t>它消失了；它不见了；它被吞噬了。</w:t>
      </w:r>
    </w:p>
    <w:p w14:paraId="1D4E9F54">
      <w:pPr>
        <w:pStyle w:val="4"/>
        <w:spacing w:before="290" w:line="254" w:lineRule="auto"/>
        <w:rPr>
          <w:rFonts w:hint="eastAsia"/>
        </w:rPr>
      </w:pPr>
    </w:p>
    <w:p w14:paraId="4A342B8C">
      <w:pPr>
        <w:pStyle w:val="4"/>
        <w:spacing w:before="290" w:line="254" w:lineRule="auto"/>
        <w:rPr>
          <w:rFonts w:hint="eastAsia"/>
        </w:rPr>
      </w:pPr>
      <w:r>
        <w:rPr>
          <w:rFonts w:hint="eastAsia"/>
        </w:rPr>
        <w:t>It is the victory which Isaiah saw in vision, and which, even with all the aid of the Spirit's inspiration, he can but paint inadequately in earthly colours (25:6–8).</w:t>
      </w:r>
    </w:p>
    <w:p w14:paraId="1C6ECC3B">
      <w:pPr>
        <w:pStyle w:val="4"/>
        <w:spacing w:before="290" w:line="254" w:lineRule="auto"/>
        <w:rPr>
          <w:rFonts w:hint="eastAsia"/>
        </w:rPr>
      </w:pPr>
      <w:r>
        <w:rPr>
          <w:rFonts w:hint="eastAsia"/>
        </w:rPr>
        <w:t>这是以赛亚在异象中看见的胜利，即使有圣灵默示的一切帮助，祂也只能用属地的色彩不充分地描绘出来（25:6-8）。</w:t>
      </w:r>
    </w:p>
    <w:p w14:paraId="3F73F952">
      <w:pPr>
        <w:pStyle w:val="4"/>
        <w:spacing w:before="290" w:line="254" w:lineRule="auto"/>
        <w:rPr>
          <w:rFonts w:hint="eastAsia"/>
        </w:rPr>
      </w:pPr>
    </w:p>
    <w:p w14:paraId="7703E452">
      <w:pPr>
        <w:pStyle w:val="4"/>
        <w:spacing w:before="290" w:line="254" w:lineRule="auto"/>
        <w:rPr>
          <w:rFonts w:hint="eastAsia"/>
        </w:rPr>
      </w:pPr>
      <w:r>
        <w:rPr>
          <w:rFonts w:hint="eastAsia"/>
        </w:rPr>
        <w:t>It is the victory which was shown also in figure to the beloved apostle in Patmos.</w:t>
      </w:r>
    </w:p>
    <w:p w14:paraId="6236ACFD">
      <w:pPr>
        <w:pStyle w:val="4"/>
        <w:spacing w:before="290" w:line="254" w:lineRule="auto"/>
        <w:rPr>
          <w:rFonts w:hint="eastAsia"/>
        </w:rPr>
      </w:pPr>
      <w:r>
        <w:rPr>
          <w:rFonts w:hint="eastAsia"/>
        </w:rPr>
        <w:t>这胜利也曾以象征的方式向在拔摩岛上蒙爱的使徒显明。</w:t>
      </w:r>
    </w:p>
    <w:p w14:paraId="5E8CD1FB">
      <w:pPr>
        <w:pStyle w:val="4"/>
        <w:spacing w:before="290" w:line="254" w:lineRule="auto"/>
        <w:rPr>
          <w:rFonts w:hint="eastAsia"/>
        </w:rPr>
      </w:pPr>
    </w:p>
    <w:p w14:paraId="7E30117B">
      <w:pPr>
        <w:pStyle w:val="4"/>
        <w:spacing w:before="290" w:line="254" w:lineRule="auto"/>
        <w:rPr>
          <w:rFonts w:hint="eastAsia"/>
        </w:rPr>
      </w:pPr>
      <w:r>
        <w:rPr>
          <w:rFonts w:hint="eastAsia"/>
        </w:rPr>
        <w:t>The picture of it crowns and closes the book of God.</w:t>
      </w:r>
    </w:p>
    <w:p w14:paraId="70522070">
      <w:pPr>
        <w:pStyle w:val="4"/>
        <w:spacing w:before="290" w:line="254" w:lineRule="auto"/>
        <w:rPr>
          <w:rFonts w:hint="eastAsia"/>
        </w:rPr>
      </w:pPr>
      <w:r>
        <w:rPr>
          <w:rFonts w:hint="eastAsia"/>
        </w:rPr>
        <w:t>它的图景为神的书画上了圆满的句号。</w:t>
      </w:r>
    </w:p>
    <w:p w14:paraId="12613D75">
      <w:pPr>
        <w:pStyle w:val="4"/>
        <w:spacing w:before="290" w:line="254" w:lineRule="auto"/>
        <w:rPr>
          <w:rFonts w:hint="eastAsia"/>
        </w:rPr>
      </w:pPr>
    </w:p>
    <w:p w14:paraId="0FB2C585">
      <w:pPr>
        <w:pStyle w:val="4"/>
        <w:spacing w:before="290" w:line="254" w:lineRule="auto"/>
        <w:rPr>
          <w:rFonts w:hint="eastAsia"/>
        </w:rPr>
      </w:pPr>
      <w:r>
        <w:rPr>
          <w:rFonts w:hint="eastAsia"/>
        </w:rPr>
        <w:t>The elements of the victory are the final overthrow and utter extinction of evil; the full fruition of the banquet of eternal life; the city of the Lord coming down from God out of heaven, prepared as a bride adorned for her husband; the completed marriage of the Lamb.</w:t>
      </w:r>
    </w:p>
    <w:p w14:paraId="64CFF463">
      <w:pPr>
        <w:pStyle w:val="4"/>
        <w:spacing w:before="290" w:line="254" w:lineRule="auto"/>
        <w:rPr>
          <w:rFonts w:hint="eastAsia"/>
        </w:rPr>
      </w:pPr>
      <w:r>
        <w:rPr>
          <w:rFonts w:hint="eastAsia"/>
        </w:rPr>
        <w:t>胜利的要素是邪恶的最终倾覆和彻底灭绝；永生筵席的完全享用；主的城从神那里由天降下，预备好了，像新妇妆饰整齐，等候丈夫；羔羊婚筵的完成。</w:t>
      </w:r>
    </w:p>
    <w:p w14:paraId="56EFD6EE">
      <w:pPr>
        <w:pStyle w:val="4"/>
        <w:spacing w:before="290" w:line="254" w:lineRule="auto"/>
        <w:rPr>
          <w:rFonts w:hint="eastAsia"/>
        </w:rPr>
      </w:pPr>
    </w:p>
    <w:p w14:paraId="4450A633">
      <w:pPr>
        <w:pStyle w:val="4"/>
        <w:spacing w:before="290" w:line="254" w:lineRule="auto"/>
        <w:rPr>
          <w:rFonts w:hint="eastAsia"/>
        </w:rPr>
      </w:pPr>
      <w:r>
        <w:rPr>
          <w:rFonts w:hint="eastAsia"/>
        </w:rPr>
        <w:t>The Lord then takes his long betrothed spouse to himself.</w:t>
      </w:r>
    </w:p>
    <w:p w14:paraId="2E0FE357">
      <w:pPr>
        <w:pStyle w:val="4"/>
        <w:spacing w:before="290" w:line="254" w:lineRule="auto"/>
        <w:rPr>
          <w:rFonts w:hint="eastAsia"/>
        </w:rPr>
      </w:pPr>
      <w:r>
        <w:rPr>
          <w:rFonts w:hint="eastAsia"/>
        </w:rPr>
        <w:t>那时，主就娶祂久已许配的新妇归祂自己。</w:t>
      </w:r>
    </w:p>
    <w:p w14:paraId="5431C7EF">
      <w:pPr>
        <w:pStyle w:val="4"/>
        <w:spacing w:before="290" w:line="254" w:lineRule="auto"/>
        <w:rPr>
          <w:rFonts w:hint="eastAsia"/>
        </w:rPr>
      </w:pPr>
    </w:p>
    <w:p w14:paraId="046E78D7">
      <w:pPr>
        <w:pStyle w:val="4"/>
        <w:spacing w:before="290" w:line="254" w:lineRule="auto"/>
        <w:rPr>
          <w:rFonts w:hint="eastAsia"/>
        </w:rPr>
      </w:pPr>
      <w:r>
        <w:rPr>
          <w:rFonts w:hint="eastAsia"/>
        </w:rPr>
        <w:t>He comes in person to nourish and cherish the church as his own flesh,—"the members of his body, of his flesh and of his bones.</w:t>
      </w:r>
    </w:p>
    <w:p w14:paraId="29A72C3F">
      <w:pPr>
        <w:pStyle w:val="4"/>
        <w:spacing w:before="290" w:line="254" w:lineRule="auto"/>
        <w:rPr>
          <w:rFonts w:hint="eastAsia"/>
        </w:rPr>
      </w:pPr>
      <w:r>
        <w:rPr>
          <w:rFonts w:hint="eastAsia"/>
        </w:rPr>
        <w:t>祂亲自来保养顾惜教会，如同祂自己的身体，——“是祂身体的肢体，是祂的骨，是祂的肉。”</w:t>
      </w:r>
    </w:p>
    <w:p w14:paraId="1EC72FD6">
      <w:pPr>
        <w:pStyle w:val="4"/>
        <w:spacing w:before="290" w:line="254" w:lineRule="auto"/>
        <w:rPr>
          <w:rFonts w:hint="eastAsia"/>
        </w:rPr>
      </w:pPr>
    </w:p>
    <w:p w14:paraId="2A140CA6">
      <w:pPr>
        <w:pStyle w:val="4"/>
        <w:spacing w:before="290" w:line="254" w:lineRule="auto"/>
        <w:rPr>
          <w:rFonts w:hint="eastAsia"/>
        </w:rPr>
      </w:pPr>
      <w:r>
        <w:rPr>
          <w:rFonts w:hint="eastAsia"/>
        </w:rPr>
        <w:t>In that joyous consummation, in that nuptial feast, death is not.</w:t>
      </w:r>
    </w:p>
    <w:p w14:paraId="153D35F2">
      <w:pPr>
        <w:pStyle w:val="4"/>
        <w:spacing w:before="290" w:line="254" w:lineRule="auto"/>
        <w:rPr>
          <w:rFonts w:hint="eastAsia"/>
        </w:rPr>
      </w:pPr>
      <w:r>
        <w:rPr>
          <w:rFonts w:hint="eastAsia"/>
        </w:rPr>
        <w:t>在那喜乐的圆满结局中，在那婚筵上，死亡不在。</w:t>
      </w:r>
    </w:p>
    <w:p w14:paraId="1EE77310">
      <w:pPr>
        <w:pStyle w:val="4"/>
        <w:spacing w:before="290" w:line="254" w:lineRule="auto"/>
        <w:rPr>
          <w:rFonts w:hint="eastAsia"/>
        </w:rPr>
      </w:pPr>
    </w:p>
    <w:p w14:paraId="672EBEFC">
      <w:pPr>
        <w:pStyle w:val="4"/>
        <w:spacing w:before="290" w:line="254" w:lineRule="auto"/>
        <w:rPr>
          <w:rFonts w:hint="eastAsia"/>
        </w:rPr>
      </w:pPr>
      <w:r>
        <w:rPr>
          <w:rFonts w:hint="eastAsia"/>
        </w:rPr>
        <w:t>He expires in the blaze of that triumphant glory.</w:t>
      </w:r>
    </w:p>
    <w:p w14:paraId="4A94C0D1">
      <w:pPr>
        <w:pStyle w:val="4"/>
        <w:spacing w:before="290" w:line="254" w:lineRule="auto"/>
        <w:rPr>
          <w:rFonts w:hint="eastAsia"/>
        </w:rPr>
      </w:pPr>
      <w:r>
        <w:rPr>
          <w:rFonts w:hint="eastAsia"/>
        </w:rPr>
        <w:t>祂在那凯旋荣耀的光辉中消逝。</w:t>
      </w:r>
    </w:p>
    <w:p w14:paraId="7D5F3C98">
      <w:pPr>
        <w:pStyle w:val="4"/>
        <w:spacing w:before="290" w:line="254" w:lineRule="auto"/>
        <w:rPr>
          <w:rFonts w:hint="eastAsia"/>
        </w:rPr>
      </w:pPr>
    </w:p>
    <w:p w14:paraId="4520F7CE">
      <w:pPr>
        <w:pStyle w:val="4"/>
        <w:spacing w:before="290" w:line="254" w:lineRule="auto"/>
        <w:rPr>
          <w:rFonts w:hint="eastAsia"/>
        </w:rPr>
      </w:pPr>
      <w:r>
        <w:rPr>
          <w:rFonts w:hint="eastAsia"/>
        </w:rPr>
        <w:t>Death yields to victory, —and disappears.</w:t>
      </w:r>
    </w:p>
    <w:p w14:paraId="00BB1311">
      <w:pPr>
        <w:pStyle w:val="4"/>
        <w:spacing w:before="290" w:line="254" w:lineRule="auto"/>
        <w:rPr>
          <w:rFonts w:hint="eastAsia"/>
        </w:rPr>
      </w:pPr>
      <w:r>
        <w:rPr>
          <w:rFonts w:hint="eastAsia"/>
        </w:rPr>
        <w:t>死亡屈服于胜利，——然后消失了。</w:t>
      </w:r>
    </w:p>
    <w:p w14:paraId="01277C84">
      <w:pPr>
        <w:pStyle w:val="4"/>
        <w:spacing w:before="290" w:line="254" w:lineRule="auto"/>
        <w:rPr>
          <w:rFonts w:hint="eastAsia"/>
        </w:rPr>
      </w:pPr>
    </w:p>
    <w:p w14:paraId="04CDE8C6">
      <w:pPr>
        <w:pStyle w:val="4"/>
        <w:spacing w:before="290" w:line="254" w:lineRule="auto"/>
        <w:rPr>
          <w:rFonts w:hint="eastAsia"/>
        </w:rPr>
      </w:pPr>
      <w:r>
        <w:rPr>
          <w:rFonts w:hint="eastAsia"/>
        </w:rPr>
        <w:t>This victory, in which death is swallowed up, the apostle has already described in a previous part of this chapter.</w:t>
      </w:r>
    </w:p>
    <w:p w14:paraId="59CC2FD8">
      <w:pPr>
        <w:pStyle w:val="4"/>
        <w:spacing w:before="290" w:line="254" w:lineRule="auto"/>
        <w:rPr>
          <w:rFonts w:hint="eastAsia"/>
        </w:rPr>
      </w:pPr>
      <w:r>
        <w:rPr>
          <w:rFonts w:hint="eastAsia"/>
        </w:rPr>
        <w:t>这场死亡被吞灭的胜利，使徒在本章的前一部分已经描述过了。</w:t>
      </w:r>
    </w:p>
    <w:p w14:paraId="00C921B1">
      <w:pPr>
        <w:pStyle w:val="4"/>
        <w:spacing w:before="290" w:line="254" w:lineRule="auto"/>
        <w:rPr>
          <w:rFonts w:hint="eastAsia"/>
        </w:rPr>
      </w:pPr>
    </w:p>
    <w:p w14:paraId="6973A7AC">
      <w:pPr>
        <w:pStyle w:val="4"/>
        <w:spacing w:before="290" w:line="254" w:lineRule="auto"/>
        <w:rPr>
          <w:rFonts w:hint="eastAsia"/>
        </w:rPr>
      </w:pPr>
      <w:r>
        <w:rPr>
          <w:rFonts w:hint="eastAsia"/>
        </w:rPr>
        <w:t>It is the restitution of all things.</w:t>
      </w:r>
    </w:p>
    <w:p w14:paraId="1C9177B9">
      <w:pPr>
        <w:pStyle w:val="4"/>
        <w:spacing w:before="290" w:line="254" w:lineRule="auto"/>
        <w:rPr>
          <w:rFonts w:hint="eastAsia"/>
        </w:rPr>
      </w:pPr>
      <w:r>
        <w:rPr>
          <w:rFonts w:hint="eastAsia"/>
        </w:rPr>
        <w:t>这是万物的复兴。</w:t>
      </w:r>
    </w:p>
    <w:p w14:paraId="24E02189">
      <w:pPr>
        <w:pStyle w:val="4"/>
        <w:spacing w:before="290" w:line="254" w:lineRule="auto"/>
        <w:rPr>
          <w:rFonts w:hint="eastAsia"/>
        </w:rPr>
      </w:pPr>
    </w:p>
    <w:p w14:paraId="3157E19D">
      <w:pPr>
        <w:pStyle w:val="4"/>
        <w:spacing w:before="290" w:line="254" w:lineRule="auto"/>
        <w:rPr>
          <w:rFonts w:hint="eastAsia"/>
        </w:rPr>
      </w:pPr>
      <w:r>
        <w:rPr>
          <w:rFonts w:hint="eastAsia"/>
        </w:rPr>
        <w:t>It is the glorious advent of the Lord.</w:t>
      </w:r>
    </w:p>
    <w:p w14:paraId="2FEA90FC">
      <w:pPr>
        <w:pStyle w:val="4"/>
        <w:spacing w:before="290" w:line="254" w:lineRule="auto"/>
        <w:rPr>
          <w:rFonts w:hint="eastAsia"/>
        </w:rPr>
      </w:pPr>
      <w:r>
        <w:rPr>
          <w:rFonts w:hint="eastAsia"/>
        </w:rPr>
        <w:t>这是主荣耀的降临。</w:t>
      </w:r>
    </w:p>
    <w:p w14:paraId="26A591BB">
      <w:pPr>
        <w:pStyle w:val="4"/>
        <w:spacing w:before="290" w:line="254" w:lineRule="auto"/>
        <w:rPr>
          <w:rFonts w:hint="eastAsia"/>
        </w:rPr>
      </w:pPr>
    </w:p>
    <w:p w14:paraId="6B12E4EA">
      <w:pPr>
        <w:pStyle w:val="4"/>
        <w:spacing w:before="290" w:line="254" w:lineRule="auto"/>
        <w:rPr>
          <w:rFonts w:hint="eastAsia"/>
        </w:rPr>
      </w:pPr>
      <w:r>
        <w:rPr>
          <w:rFonts w:hint="eastAsia"/>
        </w:rPr>
        <w:t>He returns in triumph to this earth which was the scene of his suffering and shame.</w:t>
      </w:r>
    </w:p>
    <w:p w14:paraId="082F32CB">
      <w:pPr>
        <w:pStyle w:val="4"/>
        <w:spacing w:before="290" w:line="254" w:lineRule="auto"/>
        <w:rPr>
          <w:rFonts w:hint="eastAsia"/>
        </w:rPr>
      </w:pPr>
      <w:r>
        <w:rPr>
          <w:rFonts w:hint="eastAsia"/>
        </w:rPr>
        <w:t>祂凯旋地回到这曾是祂受苦和羞辱之地的地上。</w:t>
      </w:r>
    </w:p>
    <w:p w14:paraId="7B51ABAC">
      <w:pPr>
        <w:pStyle w:val="4"/>
        <w:spacing w:before="290" w:line="254" w:lineRule="auto"/>
        <w:rPr>
          <w:rFonts w:hint="eastAsia"/>
        </w:rPr>
      </w:pPr>
    </w:p>
    <w:p w14:paraId="1E75A493">
      <w:pPr>
        <w:pStyle w:val="4"/>
        <w:spacing w:before="290" w:line="254" w:lineRule="auto"/>
        <w:rPr>
          <w:rFonts w:hint="eastAsia"/>
        </w:rPr>
      </w:pPr>
      <w:r>
        <w:rPr>
          <w:rFonts w:hint="eastAsia"/>
        </w:rPr>
        <w:t>And lo! at his bright appearing, his buried saints start forth in immortal beauty from their tombs; his living servants shine in the bloom of an undying youth; and a renovated world rejoices in the endless life, the unchanging and unclouded sunshine, of paradise at last restored.</w:t>
      </w:r>
    </w:p>
    <w:p w14:paraId="5E43234C">
      <w:pPr>
        <w:pStyle w:val="4"/>
        <w:spacing w:before="290" w:line="254" w:lineRule="auto"/>
        <w:rPr>
          <w:rFonts w:hint="eastAsia"/>
        </w:rPr>
      </w:pPr>
      <w:r>
        <w:rPr>
          <w:rFonts w:hint="eastAsia"/>
        </w:rPr>
        <w:t>看哪！在祂荣耀显现之时，祂已埋葬的圣徒从坟墓中以不朽的美丽出来；祂活着的仆人在不朽青春的荣光中闪耀；一个更新的世界在乐园最终恢复的无尽生命、不变无云的阳光中欢欣。</w:t>
      </w:r>
    </w:p>
    <w:p w14:paraId="6BEEBF2C">
      <w:pPr>
        <w:pStyle w:val="4"/>
        <w:spacing w:before="290" w:line="254" w:lineRule="auto"/>
        <w:rPr>
          <w:rFonts w:hint="eastAsia"/>
        </w:rPr>
      </w:pPr>
    </w:p>
    <w:p w14:paraId="309BACEA">
      <w:pPr>
        <w:pStyle w:val="4"/>
        <w:spacing w:before="290" w:line="254" w:lineRule="auto"/>
        <w:rPr>
          <w:rFonts w:hint="eastAsia"/>
        </w:rPr>
      </w:pPr>
      <w:r>
        <w:rPr>
          <w:rFonts w:hint="eastAsia"/>
        </w:rPr>
        <w:t>In such a victory death may well be swallowed up.</w:t>
      </w:r>
    </w:p>
    <w:p w14:paraId="1C5D8817">
      <w:pPr>
        <w:pStyle w:val="4"/>
        <w:spacing w:before="290" w:line="254" w:lineRule="auto"/>
        <w:rPr>
          <w:rFonts w:hint="eastAsia"/>
        </w:rPr>
      </w:pPr>
      <w:r>
        <w:rPr>
          <w:rFonts w:hint="eastAsia"/>
        </w:rPr>
        <w:t>在这样的胜利中，死亡很可能被吞噬。</w:t>
      </w:r>
    </w:p>
    <w:p w14:paraId="74EB3CED">
      <w:pPr>
        <w:pStyle w:val="4"/>
        <w:spacing w:before="290" w:line="254" w:lineRule="auto"/>
        <w:rPr>
          <w:rFonts w:hint="eastAsia"/>
        </w:rPr>
      </w:pPr>
    </w:p>
    <w:p w14:paraId="330B0685">
      <w:pPr>
        <w:pStyle w:val="4"/>
        <w:spacing w:before="290" w:line="254" w:lineRule="auto"/>
        <w:rPr>
          <w:rFonts w:hint="eastAsia"/>
        </w:rPr>
      </w:pPr>
      <w:r>
        <w:rPr>
          <w:rFonts w:hint="eastAsia"/>
        </w:rPr>
        <w:t>All the dark and loathsome features of the body's corruption in the tomb; all the tears, and sighs, and groans of this mortal life, which has its issue in the tomb; all its pains and pangs of disease, disaster, and desolation; its bitter bereavements, its corroding cares; its incessant fight against sin and sorrow; its prostration under the innumerable ills to which flesh is heir; all is forgotten, lost, engulphed, and merged in the glad deliverance and glorious triumph of that day of the Son of Man.</w:t>
      </w:r>
    </w:p>
    <w:p w14:paraId="7CDCC729">
      <w:pPr>
        <w:pStyle w:val="4"/>
        <w:spacing w:before="290" w:line="254" w:lineRule="auto"/>
        <w:rPr>
          <w:rFonts w:hint="eastAsia"/>
        </w:rPr>
      </w:pPr>
      <w:r>
        <w:rPr>
          <w:rFonts w:hint="eastAsia"/>
        </w:rPr>
        <w:t>身体在坟墓中败坏的一切黑暗可憎的特征；这必死生命的一切眼泪、叹息和呻吟，其结局都在坟墓里；它一切疾病、灾难和荒凉的痛苦和剧痛；它痛苦的丧亲之痛，它腐蚀人心的忧虑；它与罪恶和忧伤不断的争战；它在肉体所继承的无数祸患下的衰竭；一切都在人子那日的喜乐拯救和荣耀凯旋中被遗忘、失落、吞噬和融入。</w:t>
      </w:r>
    </w:p>
    <w:p w14:paraId="69134879">
      <w:pPr>
        <w:pStyle w:val="4"/>
        <w:spacing w:before="290" w:line="254" w:lineRule="auto"/>
        <w:rPr>
          <w:rFonts w:hint="eastAsia"/>
        </w:rPr>
      </w:pPr>
    </w:p>
    <w:p w14:paraId="485804AB">
      <w:pPr>
        <w:pStyle w:val="4"/>
        <w:spacing w:before="290" w:line="254" w:lineRule="auto"/>
        <w:rPr>
          <w:rFonts w:hint="eastAsia"/>
        </w:rPr>
      </w:pPr>
      <w:r>
        <w:rPr>
          <w:rFonts w:hint="eastAsia"/>
        </w:rPr>
        <w:t>Oh! illustrious day!</w:t>
      </w:r>
    </w:p>
    <w:p w14:paraId="6F44E1F8">
      <w:pPr>
        <w:pStyle w:val="4"/>
        <w:spacing w:before="290" w:line="254" w:lineRule="auto"/>
        <w:rPr>
          <w:rFonts w:hint="eastAsia"/>
        </w:rPr>
      </w:pPr>
      <w:r>
        <w:rPr>
          <w:rFonts w:hint="eastAsia"/>
        </w:rPr>
        <w:t>哦！辉煌的日子！</w:t>
      </w:r>
    </w:p>
    <w:p w14:paraId="335A18C7">
      <w:pPr>
        <w:pStyle w:val="4"/>
        <w:spacing w:before="290" w:line="254" w:lineRule="auto"/>
        <w:rPr>
          <w:rFonts w:hint="eastAsia"/>
        </w:rPr>
      </w:pPr>
    </w:p>
    <w:p w14:paraId="1889F237">
      <w:pPr>
        <w:pStyle w:val="4"/>
        <w:spacing w:before="290" w:line="254" w:lineRule="auto"/>
        <w:rPr>
          <w:rFonts w:hint="eastAsia"/>
        </w:rPr>
      </w:pPr>
      <w:r>
        <w:rPr>
          <w:rFonts w:hint="eastAsia"/>
        </w:rPr>
        <w:t>What day in earth's history can be a type of thee?</w:t>
      </w:r>
    </w:p>
    <w:p w14:paraId="57546EED">
      <w:pPr>
        <w:pStyle w:val="4"/>
        <w:spacing w:before="290" w:line="254" w:lineRule="auto"/>
        <w:rPr>
          <w:rFonts w:hint="eastAsia"/>
        </w:rPr>
      </w:pPr>
      <w:r>
        <w:rPr>
          <w:rFonts w:hint="eastAsia"/>
        </w:rPr>
        <w:t>在地球历史上，哪一天能作你的预表呢？</w:t>
      </w:r>
    </w:p>
    <w:p w14:paraId="5C187257">
      <w:pPr>
        <w:pStyle w:val="4"/>
        <w:spacing w:before="290" w:line="254" w:lineRule="auto"/>
        <w:rPr>
          <w:rFonts w:hint="eastAsia"/>
        </w:rPr>
      </w:pPr>
    </w:p>
    <w:p w14:paraId="560A3951">
      <w:pPr>
        <w:pStyle w:val="4"/>
        <w:spacing w:before="290" w:line="254" w:lineRule="auto"/>
        <w:rPr>
          <w:rFonts w:hint="eastAsia"/>
        </w:rPr>
      </w:pPr>
      <w:r>
        <w:rPr>
          <w:rFonts w:hint="eastAsia"/>
        </w:rPr>
        <w:t>Hark! what shout is it I hear among that handful of long-beleaguered and half-famished men, and women, and children, who, for weary weeks and months, have been forced to be familiar with grim death, as their daily, hourly visitor?</w:t>
      </w:r>
    </w:p>
    <w:p w14:paraId="21F96B9C">
      <w:pPr>
        <w:pStyle w:val="4"/>
        <w:spacing w:before="290" w:line="254" w:lineRule="auto"/>
        <w:rPr>
          <w:rFonts w:hint="eastAsia"/>
        </w:rPr>
      </w:pPr>
      <w:r>
        <w:rPr>
          <w:rFonts w:hint="eastAsia"/>
        </w:rPr>
        <w:t>听！在那一小撮长期被围困、半饥半饿的男男女女和孩子们中间，我听见的是什么呼喊声？他们多少个疲惫的星期和月份以来，被迫熟悉那严酷的死亡，如同他们每日每时的访客？</w:t>
      </w:r>
    </w:p>
    <w:p w14:paraId="4D65880E">
      <w:pPr>
        <w:pStyle w:val="4"/>
        <w:spacing w:before="290" w:line="254" w:lineRule="auto"/>
        <w:rPr>
          <w:rFonts w:hint="eastAsia"/>
        </w:rPr>
      </w:pPr>
    </w:p>
    <w:p w14:paraId="2DF0221F">
      <w:pPr>
        <w:pStyle w:val="4"/>
        <w:spacing w:before="290" w:line="254" w:lineRule="auto"/>
        <w:rPr>
          <w:rFonts w:hint="eastAsia"/>
        </w:rPr>
      </w:pPr>
      <w:r>
        <w:rPr>
          <w:rFonts w:hint="eastAsia"/>
        </w:rPr>
        <w:t>In how many various forms has the king of terrors been among them!</w:t>
      </w:r>
    </w:p>
    <w:p w14:paraId="71C19E50">
      <w:pPr>
        <w:pStyle w:val="4"/>
        <w:spacing w:before="290" w:line="254" w:lineRule="auto"/>
        <w:rPr>
          <w:rFonts w:hint="eastAsia"/>
        </w:rPr>
      </w:pPr>
      <w:r>
        <w:rPr>
          <w:rFonts w:hint="eastAsia"/>
        </w:rPr>
        <w:t>恐怖之王曾以多少种不同的形式出现在他们中间！</w:t>
      </w:r>
    </w:p>
    <w:p w14:paraId="24FE9E25">
      <w:pPr>
        <w:pStyle w:val="4"/>
        <w:spacing w:before="290" w:line="254" w:lineRule="auto"/>
        <w:rPr>
          <w:rFonts w:hint="eastAsia"/>
        </w:rPr>
      </w:pPr>
    </w:p>
    <w:p w14:paraId="37732719">
      <w:pPr>
        <w:pStyle w:val="4"/>
        <w:spacing w:before="290" w:line="254" w:lineRule="auto"/>
        <w:rPr>
          <w:rFonts w:hint="eastAsia"/>
        </w:rPr>
      </w:pPr>
      <w:r>
        <w:rPr>
          <w:rFonts w:hint="eastAsia"/>
        </w:rPr>
        <w:t>The brave soldier on the ramparts or in the trenches; the sick and wounded in the frail tent or the unsheltered hospital; the delicately nurtured form of beauty; the fond smile of infancy;—death has been busy with them all.</w:t>
      </w:r>
    </w:p>
    <w:p w14:paraId="0DD8B7A2">
      <w:pPr>
        <w:pStyle w:val="4"/>
        <w:spacing w:before="290" w:line="254" w:lineRule="auto"/>
        <w:rPr>
          <w:rFonts w:hint="eastAsia"/>
        </w:rPr>
      </w:pPr>
      <w:r>
        <w:rPr>
          <w:rFonts w:hint="eastAsia"/>
        </w:rPr>
        <w:t>勇敢的士兵在城墙上或壕沟里；病弱的伤员在简陋的帐篷或露天的医院里；娇生惯养的美丽容颜；婴儿天真的微笑；——死亡一直忙于对付他们所有人。</w:t>
      </w:r>
    </w:p>
    <w:p w14:paraId="2654F7AD">
      <w:pPr>
        <w:pStyle w:val="4"/>
        <w:spacing w:before="290" w:line="254" w:lineRule="auto"/>
        <w:rPr>
          <w:rFonts w:hint="eastAsia"/>
        </w:rPr>
      </w:pPr>
    </w:p>
    <w:p w14:paraId="7BE24D7C">
      <w:pPr>
        <w:pStyle w:val="4"/>
        <w:spacing w:before="290" w:line="254" w:lineRule="auto"/>
        <w:rPr>
          <w:rFonts w:hint="eastAsia"/>
        </w:rPr>
      </w:pPr>
      <w:r>
        <w:rPr>
          <w:rFonts w:hint="eastAsia"/>
        </w:rPr>
        <w:t>It has been a terrible time.</w:t>
      </w:r>
    </w:p>
    <w:p w14:paraId="42C86BC5">
      <w:pPr>
        <w:pStyle w:val="4"/>
        <w:spacing w:before="290" w:line="254" w:lineRule="auto"/>
        <w:rPr>
          <w:rFonts w:hint="eastAsia"/>
        </w:rPr>
      </w:pPr>
      <w:r>
        <w:rPr>
          <w:rFonts w:hint="eastAsia"/>
        </w:rPr>
        <w:t>那是一段可怕的时期。</w:t>
      </w:r>
    </w:p>
    <w:p w14:paraId="0B2A9E24">
      <w:pPr>
        <w:pStyle w:val="4"/>
        <w:spacing w:before="290" w:line="254" w:lineRule="auto"/>
        <w:rPr>
          <w:rFonts w:hint="eastAsia"/>
        </w:rPr>
      </w:pPr>
    </w:p>
    <w:p w14:paraId="3E88A360">
      <w:pPr>
        <w:pStyle w:val="4"/>
        <w:spacing w:before="290" w:line="254" w:lineRule="auto"/>
        <w:rPr>
          <w:rFonts w:hint="eastAsia"/>
        </w:rPr>
      </w:pPr>
      <w:r>
        <w:rPr>
          <w:rFonts w:hint="eastAsia"/>
        </w:rPr>
        <w:t>Hope deferred has been making all hearts sick.</w:t>
      </w:r>
    </w:p>
    <w:p w14:paraId="360A4FDC">
      <w:pPr>
        <w:pStyle w:val="4"/>
        <w:spacing w:before="290" w:line="254" w:lineRule="auto"/>
        <w:rPr>
          <w:rFonts w:hint="eastAsia"/>
        </w:rPr>
      </w:pPr>
      <w:r>
        <w:rPr>
          <w:rFonts w:hint="eastAsia"/>
        </w:rPr>
        <w:t>延迟的盼望使所有人的心都病了。</w:t>
      </w:r>
    </w:p>
    <w:p w14:paraId="752D4E66">
      <w:pPr>
        <w:pStyle w:val="4"/>
        <w:spacing w:before="290" w:line="254" w:lineRule="auto"/>
        <w:rPr>
          <w:rFonts w:hint="eastAsia"/>
        </w:rPr>
      </w:pPr>
    </w:p>
    <w:p w14:paraId="30122F91">
      <w:pPr>
        <w:pStyle w:val="4"/>
        <w:spacing w:before="290" w:line="254" w:lineRule="auto"/>
        <w:rPr>
          <w:rFonts w:hint="eastAsia"/>
        </w:rPr>
      </w:pPr>
      <w:r>
        <w:rPr>
          <w:rFonts w:hint="eastAsia"/>
        </w:rPr>
        <w:t>Hunger, care, disease; incessant watching, working, fighting; the enemy's uninterrupted fire; the slow wasting influence of fatigue and famine; have all been conspiring to plunge the little company into the deepest gloom of all but absolute despair.</w:t>
      </w:r>
    </w:p>
    <w:p w14:paraId="1AAE2D5E">
      <w:pPr>
        <w:pStyle w:val="4"/>
        <w:spacing w:before="290" w:line="254" w:lineRule="auto"/>
        <w:rPr>
          <w:rFonts w:hint="eastAsia"/>
        </w:rPr>
      </w:pPr>
      <w:r>
        <w:rPr>
          <w:rFonts w:hint="eastAsia"/>
        </w:rPr>
        <w:t>饥饿、忧虑、疾病；不断的守望、工作、战斗；敌人不间断的炮火；疲劳和饥荒缓慢消耗的影响；这一切都 conspired to plunge the little company into the deepest gloom of all but absolute despair.</w:t>
      </w:r>
    </w:p>
    <w:p w14:paraId="76EF1BA5">
      <w:pPr>
        <w:pStyle w:val="4"/>
        <w:spacing w:before="290" w:line="254" w:lineRule="auto"/>
        <w:rPr>
          <w:rFonts w:hint="eastAsia"/>
        </w:rPr>
      </w:pPr>
    </w:p>
    <w:p w14:paraId="1A1A87F1">
      <w:pPr>
        <w:pStyle w:val="4"/>
        <w:spacing w:before="290" w:line="254" w:lineRule="auto"/>
        <w:rPr>
          <w:rFonts w:hint="eastAsia"/>
        </w:rPr>
      </w:pPr>
      <w:r>
        <w:rPr>
          <w:rFonts w:hint="eastAsia"/>
        </w:rPr>
        <w:t>Scarcely, with all their dread of horrid usage if they yield, and all their leal and loyal confidence in the friendly power that is coming to their rescue, can they keep up one another's hearts, and nerve themselves for the endurance of the dismal extremities of distress that are oppressing them.</w:t>
      </w:r>
    </w:p>
    <w:p w14:paraId="593D8883">
      <w:pPr>
        <w:pStyle w:val="4"/>
        <w:spacing w:before="290" w:line="254" w:lineRule="auto"/>
        <w:rPr>
          <w:rFonts w:hint="eastAsia"/>
        </w:rPr>
      </w:pPr>
      <w:r>
        <w:rPr>
          <w:rFonts w:hint="eastAsia"/>
        </w:rPr>
        <w:t>他们虽然惧怕投降后会遭受可怕的对待，并且对前来援救的友军怀着忠诚不渝的信心，但几乎无法彼此鼓舞士气，也无法鼓起勇气忍受那压迫着他们的悲惨困境的极度痛苦。</w:t>
      </w:r>
    </w:p>
    <w:p w14:paraId="477A2DB0">
      <w:pPr>
        <w:pStyle w:val="4"/>
        <w:spacing w:before="290" w:line="254" w:lineRule="auto"/>
        <w:rPr>
          <w:rFonts w:hint="eastAsia"/>
        </w:rPr>
      </w:pPr>
    </w:p>
    <w:p w14:paraId="7719478B">
      <w:pPr>
        <w:pStyle w:val="4"/>
        <w:spacing w:before="290" w:line="254" w:lineRule="auto"/>
        <w:rPr>
          <w:rFonts w:hint="eastAsia"/>
        </w:rPr>
      </w:pPr>
      <w:r>
        <w:rPr>
          <w:rFonts w:hint="eastAsia"/>
        </w:rPr>
        <w:t>Still they hold on.</w:t>
      </w:r>
    </w:p>
    <w:p w14:paraId="41653395">
      <w:pPr>
        <w:pStyle w:val="4"/>
        <w:spacing w:before="290" w:line="254" w:lineRule="auto"/>
        <w:rPr>
          <w:rFonts w:hint="eastAsia"/>
        </w:rPr>
      </w:pPr>
      <w:r>
        <w:rPr>
          <w:rFonts w:hint="eastAsia"/>
        </w:rPr>
        <w:t>他们仍然坚持着。</w:t>
      </w:r>
    </w:p>
    <w:p w14:paraId="7EB5D44D">
      <w:pPr>
        <w:pStyle w:val="4"/>
        <w:spacing w:before="290" w:line="254" w:lineRule="auto"/>
        <w:rPr>
          <w:rFonts w:hint="eastAsia"/>
        </w:rPr>
      </w:pPr>
    </w:p>
    <w:p w14:paraId="5AFAAFAA">
      <w:pPr>
        <w:pStyle w:val="4"/>
        <w:spacing w:before="290" w:line="254" w:lineRule="auto"/>
        <w:rPr>
          <w:rFonts w:hint="eastAsia"/>
        </w:rPr>
      </w:pPr>
      <w:r>
        <w:rPr>
          <w:rFonts w:hint="eastAsia"/>
        </w:rPr>
        <w:t>Drooping and dwindling away, they resolutely hold on, firm and dauntless, in the fierce and almost fatal struggle; although every moment seems to be bringing them nearer to their inevitable doom.</w:t>
      </w:r>
    </w:p>
    <w:p w14:paraId="327ECD0F">
      <w:pPr>
        <w:pStyle w:val="4"/>
        <w:spacing w:before="290" w:line="254" w:lineRule="auto"/>
        <w:rPr>
          <w:rFonts w:hint="eastAsia"/>
        </w:rPr>
      </w:pPr>
      <w:r>
        <w:rPr>
          <w:rFonts w:hint="eastAsia"/>
        </w:rPr>
        <w:t>他们虽然日渐衰弱，人数减少，却在激烈而几乎致命的斗争中坚决地坚持着，坚定不移，无所畏惧；尽管每一刻似乎都使他们更接近不可避免的厄运。</w:t>
      </w:r>
    </w:p>
    <w:p w14:paraId="7451253C">
      <w:pPr>
        <w:pStyle w:val="4"/>
        <w:spacing w:before="290" w:line="254" w:lineRule="auto"/>
        <w:rPr>
          <w:rFonts w:hint="eastAsia"/>
        </w:rPr>
      </w:pPr>
    </w:p>
    <w:p w14:paraId="79731CFF">
      <w:pPr>
        <w:pStyle w:val="4"/>
        <w:spacing w:before="290" w:line="254" w:lineRule="auto"/>
        <w:rPr>
          <w:rFonts w:hint="eastAsia"/>
        </w:rPr>
      </w:pPr>
      <w:r>
        <w:rPr>
          <w:rFonts w:hint="eastAsia"/>
        </w:rPr>
        <w:t>Suddenly—what sound salutes their aching ears?</w:t>
      </w:r>
    </w:p>
    <w:p w14:paraId="708FF7E9">
      <w:pPr>
        <w:pStyle w:val="4"/>
        <w:spacing w:before="290" w:line="254" w:lineRule="auto"/>
        <w:rPr>
          <w:rFonts w:hint="eastAsia"/>
        </w:rPr>
      </w:pPr>
      <w:r>
        <w:rPr>
          <w:rFonts w:hint="eastAsia"/>
        </w:rPr>
        <w:t>突然——什么声音传入他们疼痛的耳朵？</w:t>
      </w:r>
    </w:p>
    <w:p w14:paraId="6E294179">
      <w:pPr>
        <w:pStyle w:val="4"/>
        <w:spacing w:before="290" w:line="254" w:lineRule="auto"/>
        <w:rPr>
          <w:rFonts w:hint="eastAsia"/>
        </w:rPr>
      </w:pPr>
    </w:p>
    <w:p w14:paraId="3DFF3B26">
      <w:pPr>
        <w:pStyle w:val="4"/>
        <w:spacing w:before="290" w:line="254" w:lineRule="auto"/>
        <w:rPr>
          <w:rFonts w:hint="eastAsia"/>
        </w:rPr>
      </w:pPr>
      <w:r>
        <w:rPr>
          <w:rFonts w:hint="eastAsia"/>
        </w:rPr>
        <w:t>It is the rattle of friendly rifles.</w:t>
      </w:r>
    </w:p>
    <w:p w14:paraId="265B5B7F">
      <w:pPr>
        <w:pStyle w:val="4"/>
        <w:spacing w:before="290" w:line="254" w:lineRule="auto"/>
        <w:rPr>
          <w:rFonts w:hint="eastAsia"/>
        </w:rPr>
      </w:pPr>
      <w:r>
        <w:rPr>
          <w:rFonts w:hint="eastAsia"/>
        </w:rPr>
        <w:t>那是友军步枪的嗒嗒声。</w:t>
      </w:r>
    </w:p>
    <w:p w14:paraId="1D3D8E06">
      <w:pPr>
        <w:pStyle w:val="4"/>
        <w:spacing w:before="290" w:line="254" w:lineRule="auto"/>
        <w:rPr>
          <w:rFonts w:hint="eastAsia"/>
        </w:rPr>
      </w:pPr>
    </w:p>
    <w:p w14:paraId="6379E594">
      <w:pPr>
        <w:pStyle w:val="4"/>
        <w:spacing w:before="290" w:line="254" w:lineRule="auto"/>
        <w:rPr>
          <w:rFonts w:hint="eastAsia"/>
        </w:rPr>
      </w:pPr>
      <w:r>
        <w:rPr>
          <w:rFonts w:hint="eastAsia"/>
        </w:rPr>
        <w:t>It is the shout of friendly voices.</w:t>
      </w:r>
    </w:p>
    <w:p w14:paraId="5E4A72CC">
      <w:pPr>
        <w:pStyle w:val="4"/>
        <w:spacing w:before="290" w:line="254" w:lineRule="auto"/>
        <w:rPr>
          <w:rFonts w:hint="eastAsia"/>
        </w:rPr>
      </w:pPr>
      <w:r>
        <w:rPr>
          <w:rFonts w:hint="eastAsia"/>
        </w:rPr>
        <w:t>那是友军的呐喊声。</w:t>
      </w:r>
    </w:p>
    <w:p w14:paraId="730E3C42">
      <w:pPr>
        <w:pStyle w:val="4"/>
        <w:spacing w:before="290" w:line="254" w:lineRule="auto"/>
        <w:rPr>
          <w:rFonts w:hint="eastAsia"/>
        </w:rPr>
      </w:pPr>
    </w:p>
    <w:p w14:paraId="351D2AB8">
      <w:pPr>
        <w:pStyle w:val="4"/>
        <w:spacing w:before="290" w:line="254" w:lineRule="auto"/>
        <w:rPr>
          <w:rFonts w:hint="eastAsia"/>
        </w:rPr>
      </w:pPr>
      <w:r>
        <w:rPr>
          <w:rFonts w:hint="eastAsia"/>
        </w:rPr>
        <w:t>It is the well-known martial music that stirs home memories and home longings in every bosom.</w:t>
      </w:r>
    </w:p>
    <w:p w14:paraId="2D5619DC">
      <w:pPr>
        <w:pStyle w:val="4"/>
        <w:spacing w:before="290" w:line="254" w:lineRule="auto"/>
        <w:rPr>
          <w:rFonts w:hint="eastAsia"/>
        </w:rPr>
      </w:pPr>
      <w:r>
        <w:rPr>
          <w:rFonts w:hint="eastAsia"/>
        </w:rPr>
        <w:t>那是熟悉的军乐，在每个人心中激起对家乡的记忆和向往。</w:t>
      </w:r>
    </w:p>
    <w:p w14:paraId="6DFD2581">
      <w:pPr>
        <w:pStyle w:val="4"/>
        <w:spacing w:before="290" w:line="254" w:lineRule="auto"/>
        <w:rPr>
          <w:rFonts w:hint="eastAsia"/>
        </w:rPr>
      </w:pPr>
    </w:p>
    <w:p w14:paraId="5CE3B03A">
      <w:pPr>
        <w:pStyle w:val="4"/>
        <w:spacing w:before="290" w:line="254" w:lineRule="auto"/>
        <w:rPr>
          <w:rFonts w:hint="eastAsia"/>
        </w:rPr>
      </w:pPr>
      <w:r>
        <w:rPr>
          <w:rFonts w:hint="eastAsia"/>
        </w:rPr>
        <w:t>The deliverer, the conqueror, is come!</w:t>
      </w:r>
    </w:p>
    <w:p w14:paraId="2A62A07A">
      <w:pPr>
        <w:pStyle w:val="4"/>
        <w:spacing w:before="290" w:line="254" w:lineRule="auto"/>
        <w:rPr>
          <w:rFonts w:hint="eastAsia"/>
        </w:rPr>
      </w:pPr>
      <w:r>
        <w:rPr>
          <w:rFonts w:hint="eastAsia"/>
        </w:rPr>
        <w:t>拯救者，征服者，来了！</w:t>
      </w:r>
    </w:p>
    <w:p w14:paraId="60582B6E">
      <w:pPr>
        <w:pStyle w:val="4"/>
        <w:spacing w:before="290" w:line="254" w:lineRule="auto"/>
        <w:rPr>
          <w:rFonts w:hint="eastAsia"/>
        </w:rPr>
      </w:pPr>
    </w:p>
    <w:p w14:paraId="7761B406">
      <w:pPr>
        <w:pStyle w:val="4"/>
        <w:spacing w:before="290" w:line="254" w:lineRule="auto"/>
        <w:rPr>
          <w:rFonts w:hint="eastAsia"/>
        </w:rPr>
      </w:pPr>
      <w:r>
        <w:rPr>
          <w:rFonts w:hint="eastAsia"/>
        </w:rPr>
        <w:t>On the instant all is forgotten.</w:t>
      </w:r>
    </w:p>
    <w:p w14:paraId="32B77E8C">
      <w:pPr>
        <w:pStyle w:val="4"/>
        <w:spacing w:before="290" w:line="254" w:lineRule="auto"/>
        <w:rPr>
          <w:rFonts w:hint="eastAsia"/>
        </w:rPr>
      </w:pPr>
      <w:r>
        <w:rPr>
          <w:rFonts w:hint="eastAsia"/>
        </w:rPr>
        <w:t>顷刻之间，一切都被遗忘了。</w:t>
      </w:r>
    </w:p>
    <w:p w14:paraId="0E32177E">
      <w:pPr>
        <w:pStyle w:val="4"/>
        <w:spacing w:before="290" w:line="254" w:lineRule="auto"/>
        <w:rPr>
          <w:rFonts w:hint="eastAsia"/>
        </w:rPr>
      </w:pPr>
    </w:p>
    <w:p w14:paraId="6DC33B61">
      <w:pPr>
        <w:pStyle w:val="4"/>
        <w:spacing w:before="290" w:line="254" w:lineRule="auto"/>
        <w:rPr>
          <w:rFonts w:hint="eastAsia"/>
        </w:rPr>
      </w:pPr>
      <w:r>
        <w:rPr>
          <w:rFonts w:hint="eastAsia"/>
        </w:rPr>
        <w:t>Their toil, their weariness, their peril; their losses and privations; their sufferings and sorrows; all is lost and drowned in the glad cheer of welcome that bursts from their all but broken hearts, as with one voice they hail the triumph that sets them free!</w:t>
      </w:r>
    </w:p>
    <w:p w14:paraId="1F7BB8B7">
      <w:pPr>
        <w:pStyle w:val="4"/>
        <w:spacing w:before="290" w:line="254" w:lineRule="auto"/>
        <w:rPr>
          <w:rFonts w:hint="eastAsia"/>
        </w:rPr>
      </w:pPr>
      <w:r>
        <w:rPr>
          <w:rFonts w:hint="eastAsia"/>
        </w:rPr>
        <w:t>他们的辛劳、疲惫、危险；他们的损失和匮乏；他们的苦难和忧伤；一切都在他们几乎破碎的心中迸发出的喜悦欢迎声中消失殆尽，他们同声欢呼那使他们得自由的胜利！</w:t>
      </w:r>
    </w:p>
    <w:p w14:paraId="68206716">
      <w:pPr>
        <w:pStyle w:val="4"/>
        <w:spacing w:before="290" w:line="254" w:lineRule="auto"/>
        <w:rPr>
          <w:rFonts w:hint="eastAsia"/>
        </w:rPr>
      </w:pPr>
    </w:p>
    <w:p w14:paraId="38D6F7B6">
      <w:pPr>
        <w:pStyle w:val="4"/>
        <w:spacing w:before="290" w:line="254" w:lineRule="auto"/>
        <w:rPr>
          <w:rFonts w:hint="eastAsia"/>
        </w:rPr>
      </w:pPr>
      <w:r>
        <w:rPr>
          <w:rFonts w:hint="eastAsia"/>
        </w:rPr>
        <w:t>Yes! to them, emphatically, and in their glad experience of relief, death is swallowed up in victory!</w:t>
      </w:r>
    </w:p>
    <w:p w14:paraId="40947EB8">
      <w:pPr>
        <w:pStyle w:val="4"/>
        <w:spacing w:before="290" w:line="254" w:lineRule="auto"/>
        <w:rPr>
          <w:rFonts w:hint="eastAsia"/>
        </w:rPr>
      </w:pPr>
      <w:r>
        <w:rPr>
          <w:rFonts w:hint="eastAsia"/>
        </w:rPr>
        <w:t>是的！对他们而言，强调地说，在他们喜乐地经历解脱时，死亡被得胜吞灭了！</w:t>
      </w:r>
    </w:p>
    <w:p w14:paraId="45443A91">
      <w:pPr>
        <w:pStyle w:val="4"/>
        <w:spacing w:before="290" w:line="254" w:lineRule="auto"/>
        <w:rPr>
          <w:rFonts w:hint="eastAsia"/>
        </w:rPr>
      </w:pPr>
    </w:p>
    <w:p w14:paraId="69B547C8">
      <w:pPr>
        <w:pStyle w:val="4"/>
        <w:spacing w:before="290" w:line="254" w:lineRule="auto"/>
        <w:rPr>
          <w:rFonts w:hint="eastAsia"/>
        </w:rPr>
      </w:pPr>
      <w:r>
        <w:rPr>
          <w:rFonts w:hint="eastAsia"/>
        </w:rPr>
        <w:t>Ah! who shall paint the swallowing up of death in victory, when He shall come,—when He draws near,—who has triumphed over all principalities and powers, and who brings to this weeping and grave- covered earth a new and imperishable spring.</w:t>
      </w:r>
    </w:p>
    <w:p w14:paraId="25DFA825">
      <w:pPr>
        <w:pStyle w:val="4"/>
        <w:spacing w:before="290" w:line="254" w:lineRule="auto"/>
        <w:rPr>
          <w:rFonts w:hint="eastAsia"/>
        </w:rPr>
      </w:pPr>
      <w:r>
        <w:rPr>
          <w:rFonts w:hint="eastAsia"/>
        </w:rPr>
        <w:t>啊！当祂来临，——当祂临近，——祂已经胜过一切执政掌权的，并给这哭泣、遍布坟墓的地球带来一个新的、不朽的春天时，谁能描绘出死亡在胜利中被吞噬的景象呢？</w:t>
      </w:r>
    </w:p>
    <w:p w14:paraId="67331A34">
      <w:pPr>
        <w:pStyle w:val="4"/>
        <w:spacing w:before="290" w:line="254" w:lineRule="auto"/>
        <w:rPr>
          <w:rFonts w:hint="eastAsia"/>
        </w:rPr>
      </w:pPr>
    </w:p>
    <w:p w14:paraId="4E995785">
      <w:pPr>
        <w:pStyle w:val="4"/>
        <w:spacing w:before="290" w:line="254" w:lineRule="auto"/>
        <w:rPr>
          <w:rFonts w:hint="eastAsia"/>
        </w:rPr>
      </w:pPr>
      <w:r>
        <w:rPr>
          <w:rFonts w:hint="eastAsia"/>
        </w:rPr>
        <w:t>The groans of creation are ended.</w:t>
      </w:r>
    </w:p>
    <w:p w14:paraId="52473CCA">
      <w:pPr>
        <w:pStyle w:val="4"/>
        <w:spacing w:before="290" w:line="254" w:lineRule="auto"/>
        <w:rPr>
          <w:rFonts w:hint="eastAsia"/>
        </w:rPr>
      </w:pPr>
      <w:r>
        <w:rPr>
          <w:rFonts w:hint="eastAsia"/>
        </w:rPr>
        <w:t>受造之物的叹息结束了。</w:t>
      </w:r>
    </w:p>
    <w:p w14:paraId="627056BB">
      <w:pPr>
        <w:pStyle w:val="4"/>
        <w:spacing w:before="290" w:line="254" w:lineRule="auto"/>
        <w:rPr>
          <w:rFonts w:hint="eastAsia"/>
        </w:rPr>
      </w:pPr>
    </w:p>
    <w:p w14:paraId="2CD7F74D">
      <w:pPr>
        <w:pStyle w:val="4"/>
        <w:spacing w:before="290" w:line="254" w:lineRule="auto"/>
        <w:rPr>
          <w:rFonts w:hint="eastAsia"/>
        </w:rPr>
      </w:pPr>
      <w:r>
        <w:rPr>
          <w:rFonts w:hint="eastAsia"/>
        </w:rPr>
        <w:t>There is no more cry of distress, or bitter tear of sorrow.</w:t>
      </w:r>
    </w:p>
    <w:p w14:paraId="564EC864">
      <w:pPr>
        <w:pStyle w:val="4"/>
        <w:spacing w:before="290" w:line="254" w:lineRule="auto"/>
        <w:rPr>
          <w:rFonts w:hint="eastAsia"/>
        </w:rPr>
      </w:pPr>
      <w:r>
        <w:rPr>
          <w:rFonts w:hint="eastAsia"/>
        </w:rPr>
        <w:t>不再有苦难的呼喊，或忧伤的苦泪。</w:t>
      </w:r>
    </w:p>
    <w:p w14:paraId="3E52AA92">
      <w:pPr>
        <w:pStyle w:val="4"/>
        <w:spacing w:before="290" w:line="254" w:lineRule="auto"/>
        <w:rPr>
          <w:rFonts w:hint="eastAsia"/>
        </w:rPr>
      </w:pPr>
    </w:p>
    <w:p w14:paraId="2426D78C">
      <w:pPr>
        <w:pStyle w:val="4"/>
        <w:spacing w:before="290" w:line="254" w:lineRule="auto"/>
        <w:rPr>
          <w:rFonts w:hint="eastAsia"/>
        </w:rPr>
      </w:pPr>
      <w:r>
        <w:rPr>
          <w:rFonts w:hint="eastAsia"/>
        </w:rPr>
        <w:t>There is no more any remembrance of the dismal fruits of sin in the world's vain strife with vanity, corruption, and mortality.</w:t>
      </w:r>
    </w:p>
    <w:p w14:paraId="287F90A6">
      <w:pPr>
        <w:pStyle w:val="4"/>
        <w:spacing w:before="290" w:line="254" w:lineRule="auto"/>
        <w:rPr>
          <w:rFonts w:hint="eastAsia"/>
        </w:rPr>
      </w:pPr>
      <w:r>
        <w:rPr>
          <w:rFonts w:hint="eastAsia"/>
        </w:rPr>
        <w:t>世界与虚空、败坏和死亡徒然争斗时，罪恶所结的悲惨果实，不再有任何记忆。</w:t>
      </w:r>
    </w:p>
    <w:p w14:paraId="01E95443">
      <w:pPr>
        <w:pStyle w:val="4"/>
        <w:spacing w:before="290" w:line="254" w:lineRule="auto"/>
        <w:rPr>
          <w:rFonts w:hint="eastAsia"/>
        </w:rPr>
      </w:pPr>
    </w:p>
    <w:p w14:paraId="3A171921">
      <w:pPr>
        <w:pStyle w:val="4"/>
        <w:spacing w:before="290" w:line="254" w:lineRule="auto"/>
        <w:rPr>
          <w:rFonts w:hint="eastAsia"/>
        </w:rPr>
      </w:pPr>
      <w:r>
        <w:rPr>
          <w:rFonts w:hint="eastAsia"/>
        </w:rPr>
        <w:t>The conqueror appears.</w:t>
      </w:r>
    </w:p>
    <w:p w14:paraId="0E63A413">
      <w:pPr>
        <w:pStyle w:val="4"/>
        <w:spacing w:before="290" w:line="254" w:lineRule="auto"/>
        <w:rPr>
          <w:rFonts w:hint="eastAsia"/>
        </w:rPr>
      </w:pPr>
      <w:r>
        <w:rPr>
          <w:rFonts w:hint="eastAsia"/>
        </w:rPr>
        <w:t>征服者出现了。</w:t>
      </w:r>
    </w:p>
    <w:p w14:paraId="5DD63085">
      <w:pPr>
        <w:pStyle w:val="4"/>
        <w:spacing w:before="290" w:line="254" w:lineRule="auto"/>
        <w:rPr>
          <w:rFonts w:hint="eastAsia"/>
        </w:rPr>
      </w:pPr>
    </w:p>
    <w:p w14:paraId="4AC67EDC">
      <w:pPr>
        <w:pStyle w:val="4"/>
        <w:spacing w:before="290" w:line="254" w:lineRule="auto"/>
        <w:rPr>
          <w:rFonts w:hint="eastAsia"/>
        </w:rPr>
      </w:pPr>
      <w:r>
        <w:rPr>
          <w:rFonts w:hint="eastAsia"/>
        </w:rPr>
        <w:t>All the past is forgotten; it is all lost in the glad and glorious emancipation.</w:t>
      </w:r>
    </w:p>
    <w:p w14:paraId="2D16AE25">
      <w:pPr>
        <w:pStyle w:val="4"/>
        <w:spacing w:before="290" w:line="254" w:lineRule="auto"/>
        <w:rPr>
          <w:rFonts w:hint="eastAsia"/>
        </w:rPr>
      </w:pPr>
      <w:r>
        <w:rPr>
          <w:rFonts w:hint="eastAsia"/>
        </w:rPr>
        <w:t>所有过去都被遗忘了；一切都在喜乐荣耀的解放中消失了。</w:t>
      </w:r>
    </w:p>
    <w:p w14:paraId="0C6451A7">
      <w:pPr>
        <w:pStyle w:val="4"/>
        <w:spacing w:before="290" w:line="254" w:lineRule="auto"/>
        <w:rPr>
          <w:rFonts w:hint="eastAsia"/>
        </w:rPr>
      </w:pPr>
    </w:p>
    <w:p w14:paraId="64CB9671">
      <w:pPr>
        <w:pStyle w:val="4"/>
        <w:spacing w:before="290" w:line="254" w:lineRule="auto"/>
        <w:rPr>
          <w:rFonts w:hint="eastAsia"/>
        </w:rPr>
      </w:pPr>
      <w:r>
        <w:rPr>
          <w:rFonts w:hint="eastAsia"/>
        </w:rPr>
        <w:t>Yes! It is a victory in which death may well be swallowed up for ever.</w:t>
      </w:r>
    </w:p>
    <w:p w14:paraId="2CEC5042">
      <w:pPr>
        <w:pStyle w:val="4"/>
        <w:spacing w:before="290" w:line="254" w:lineRule="auto"/>
        <w:rPr>
          <w:rFonts w:hint="eastAsia"/>
        </w:rPr>
      </w:pPr>
      <w:r>
        <w:rPr>
          <w:rFonts w:hint="eastAsia"/>
        </w:rPr>
        <w:t>是的！这是一场死亡很可能永远被吞噬的胜利。</w:t>
      </w:r>
    </w:p>
    <w:p w14:paraId="6F5C77CD">
      <w:pPr>
        <w:pStyle w:val="4"/>
        <w:spacing w:before="290" w:line="254" w:lineRule="auto"/>
        <w:rPr>
          <w:rFonts w:hint="eastAsia"/>
        </w:rPr>
      </w:pPr>
    </w:p>
    <w:p w14:paraId="1285101B">
      <w:pPr>
        <w:pStyle w:val="4"/>
        <w:spacing w:before="290" w:line="254" w:lineRule="auto"/>
        <w:rPr>
          <w:rFonts w:hint="eastAsia"/>
        </w:rPr>
      </w:pPr>
      <w:r>
        <w:rPr>
          <w:rFonts w:hint="eastAsia"/>
        </w:rPr>
        <w:t>But I dare not venture to dwell on the particulars of the victory in which death is swallowed up.</w:t>
      </w:r>
    </w:p>
    <w:p w14:paraId="3EF49795">
      <w:pPr>
        <w:pStyle w:val="4"/>
        <w:spacing w:before="290" w:line="254" w:lineRule="auto"/>
        <w:rPr>
          <w:rFonts w:hint="eastAsia"/>
        </w:rPr>
      </w:pPr>
      <w:r>
        <w:rPr>
          <w:rFonts w:hint="eastAsia"/>
        </w:rPr>
        <w:t>但我不敢冒险详述死亡被吞噬的胜利的细节。</w:t>
      </w:r>
    </w:p>
    <w:p w14:paraId="2625E4FD">
      <w:pPr>
        <w:pStyle w:val="4"/>
        <w:spacing w:before="290" w:line="254" w:lineRule="auto"/>
        <w:rPr>
          <w:rFonts w:hint="eastAsia"/>
        </w:rPr>
      </w:pPr>
    </w:p>
    <w:p w14:paraId="4FFC3575">
      <w:pPr>
        <w:pStyle w:val="4"/>
        <w:spacing w:before="290" w:line="254" w:lineRule="auto"/>
        <w:rPr>
          <w:rFonts w:hint="eastAsia"/>
        </w:rPr>
      </w:pPr>
      <w:r>
        <w:rPr>
          <w:rFonts w:hint="eastAsia"/>
        </w:rPr>
        <w:t>I close with one solemn question, which I would put to every one to whom I have any access.</w:t>
      </w:r>
    </w:p>
    <w:p w14:paraId="1777ECC0">
      <w:pPr>
        <w:pStyle w:val="4"/>
        <w:spacing w:before="290" w:line="254" w:lineRule="auto"/>
        <w:rPr>
          <w:rFonts w:hint="eastAsia"/>
        </w:rPr>
      </w:pPr>
      <w:r>
        <w:rPr>
          <w:rFonts w:hint="eastAsia"/>
        </w:rPr>
        <w:t>我以一个严肃的问题结束，我要向我能接触到的每一个人提出这个问题。</w:t>
      </w:r>
    </w:p>
    <w:p w14:paraId="2243C40A">
      <w:pPr>
        <w:pStyle w:val="4"/>
        <w:spacing w:before="290" w:line="254" w:lineRule="auto"/>
        <w:rPr>
          <w:rFonts w:hint="eastAsia"/>
        </w:rPr>
      </w:pPr>
    </w:p>
    <w:p w14:paraId="00A09E0F">
      <w:pPr>
        <w:pStyle w:val="4"/>
        <w:spacing w:before="290" w:line="254" w:lineRule="auto"/>
        <w:rPr>
          <w:rFonts w:hint="eastAsia"/>
        </w:rPr>
      </w:pPr>
      <w:r>
        <w:rPr>
          <w:rFonts w:hint="eastAsia"/>
        </w:rPr>
        <w:t>How do you, brother, stand related to this victory in which death is swallowed up?</w:t>
      </w:r>
    </w:p>
    <w:p w14:paraId="430D8047">
      <w:pPr>
        <w:pStyle w:val="4"/>
        <w:spacing w:before="290" w:line="254" w:lineRule="auto"/>
        <w:rPr>
          <w:rFonts w:hint="eastAsia"/>
        </w:rPr>
      </w:pPr>
      <w:r>
        <w:rPr>
          <w:rFonts w:hint="eastAsia"/>
        </w:rPr>
        <w:t>弟兄啊，你与这死亡被吞噬的胜利有何关系？</w:t>
      </w:r>
    </w:p>
    <w:p w14:paraId="4FF1A0BC">
      <w:pPr>
        <w:pStyle w:val="4"/>
        <w:spacing w:before="290" w:line="254" w:lineRule="auto"/>
        <w:rPr>
          <w:rFonts w:hint="eastAsia"/>
        </w:rPr>
      </w:pPr>
    </w:p>
    <w:p w14:paraId="286DE004">
      <w:pPr>
        <w:pStyle w:val="4"/>
        <w:spacing w:before="290" w:line="254" w:lineRule="auto"/>
        <w:rPr>
          <w:rFonts w:hint="eastAsia"/>
        </w:rPr>
      </w:pPr>
      <w:r>
        <w:rPr>
          <w:rFonts w:hint="eastAsia"/>
        </w:rPr>
        <w:t>How do you stand related to Him whose victory it is?</w:t>
      </w:r>
    </w:p>
    <w:p w14:paraId="2FEE4ED0">
      <w:pPr>
        <w:pStyle w:val="4"/>
        <w:spacing w:before="290" w:line="254" w:lineRule="auto"/>
        <w:rPr>
          <w:rFonts w:hint="eastAsia"/>
        </w:rPr>
      </w:pPr>
      <w:r>
        <w:rPr>
          <w:rFonts w:hint="eastAsia"/>
        </w:rPr>
        <w:t>你与那得胜者有何关系？</w:t>
      </w:r>
    </w:p>
    <w:p w14:paraId="5A26CF1E">
      <w:pPr>
        <w:pStyle w:val="4"/>
        <w:spacing w:before="290" w:line="254" w:lineRule="auto"/>
        <w:rPr>
          <w:rFonts w:hint="eastAsia"/>
        </w:rPr>
      </w:pPr>
    </w:p>
    <w:p w14:paraId="046E599E">
      <w:pPr>
        <w:pStyle w:val="4"/>
        <w:spacing w:before="290" w:line="254" w:lineRule="auto"/>
        <w:rPr>
          <w:rFonts w:hint="eastAsia"/>
        </w:rPr>
      </w:pPr>
      <w:r>
        <w:rPr>
          <w:rFonts w:hint="eastAsia"/>
        </w:rPr>
        <w:t>Where are you to be,—how are you to be disposed of,—what is to become of you,—in that day in which he is finally to destroy death?</w:t>
      </w:r>
    </w:p>
    <w:p w14:paraId="33BC445D">
      <w:pPr>
        <w:pStyle w:val="4"/>
        <w:spacing w:before="290" w:line="254" w:lineRule="auto"/>
        <w:rPr>
          <w:rFonts w:hint="eastAsia"/>
        </w:rPr>
      </w:pPr>
      <w:r>
        <w:rPr>
          <w:rFonts w:hint="eastAsia"/>
        </w:rPr>
        <w:t>在那祂最终要毁灭死亡的日子里，你将在哪里，——你将如何被处置，——你将变成什么样子？</w:t>
      </w:r>
    </w:p>
    <w:p w14:paraId="27F0265F">
      <w:pPr>
        <w:pStyle w:val="4"/>
        <w:spacing w:before="290" w:line="254" w:lineRule="auto"/>
        <w:rPr>
          <w:rFonts w:hint="eastAsia"/>
        </w:rPr>
      </w:pPr>
    </w:p>
    <w:p w14:paraId="5EBB50AF">
      <w:pPr>
        <w:pStyle w:val="4"/>
        <w:spacing w:before="290" w:line="254" w:lineRule="auto"/>
        <w:rPr>
          <w:rFonts w:hint="eastAsia"/>
        </w:rPr>
      </w:pPr>
      <w:r>
        <w:rPr>
          <w:rFonts w:hint="eastAsia"/>
        </w:rPr>
        <w:t>Sinner, Godless, Christless sinner! living, dying in thy sins!—thy grave shall give thee up!</w:t>
      </w:r>
    </w:p>
    <w:p w14:paraId="56AF48A7">
      <w:pPr>
        <w:pStyle w:val="4"/>
        <w:spacing w:before="290" w:line="254" w:lineRule="auto"/>
        <w:rPr>
          <w:rFonts w:hint="eastAsia"/>
        </w:rPr>
      </w:pPr>
      <w:r>
        <w:rPr>
          <w:rFonts w:hint="eastAsia"/>
        </w:rPr>
        <w:t>罪人，不敬虔的、没有基督的罪人！活在、死在你的罪中！——你的坟墓必把你交出来！</w:t>
      </w:r>
    </w:p>
    <w:p w14:paraId="10AD2784">
      <w:pPr>
        <w:pStyle w:val="4"/>
        <w:spacing w:before="290" w:line="254" w:lineRule="auto"/>
        <w:rPr>
          <w:rFonts w:hint="eastAsia"/>
        </w:rPr>
      </w:pPr>
    </w:p>
    <w:p w14:paraId="12F4FA87">
      <w:pPr>
        <w:pStyle w:val="4"/>
        <w:spacing w:before="290" w:line="254" w:lineRule="auto"/>
        <w:rPr>
          <w:rFonts w:hint="eastAsia"/>
        </w:rPr>
      </w:pPr>
      <w:r>
        <w:rPr>
          <w:rFonts w:hint="eastAsia"/>
        </w:rPr>
        <w:t>In thy body thou shalt live again, to die no more for ever.</w:t>
      </w:r>
    </w:p>
    <w:p w14:paraId="356F18FC">
      <w:pPr>
        <w:pStyle w:val="4"/>
        <w:spacing w:before="290" w:line="254" w:lineRule="auto"/>
        <w:rPr>
          <w:rFonts w:hint="eastAsia"/>
        </w:rPr>
      </w:pPr>
      <w:r>
        <w:rPr>
          <w:rFonts w:hint="eastAsia"/>
        </w:rPr>
        <w:t>你必在身体里再活过来，永远不再死。</w:t>
      </w:r>
    </w:p>
    <w:p w14:paraId="53096EFC">
      <w:pPr>
        <w:pStyle w:val="4"/>
        <w:spacing w:before="290" w:line="254" w:lineRule="auto"/>
        <w:rPr>
          <w:rFonts w:hint="eastAsia"/>
        </w:rPr>
      </w:pPr>
    </w:p>
    <w:p w14:paraId="4158E6D8">
      <w:pPr>
        <w:pStyle w:val="4"/>
        <w:spacing w:before="290" w:line="254" w:lineRule="auto"/>
        <w:rPr>
          <w:rFonts w:hint="eastAsia"/>
        </w:rPr>
      </w:pPr>
      <w:r>
        <w:rPr>
          <w:rFonts w:hint="eastAsia"/>
        </w:rPr>
        <w:t>Thy resurrection to an endless life, as well as that of the holiest of the saints of God, is a part of that victory of Christ in which death is swallowed up.</w:t>
      </w:r>
    </w:p>
    <w:p w14:paraId="16DA2EBB">
      <w:pPr>
        <w:pStyle w:val="4"/>
        <w:spacing w:before="290" w:line="254" w:lineRule="auto"/>
        <w:rPr>
          <w:rFonts w:hint="eastAsia"/>
        </w:rPr>
      </w:pPr>
      <w:r>
        <w:rPr>
          <w:rFonts w:hint="eastAsia"/>
        </w:rPr>
        <w:t>你复活得永生，以及神最圣洁的圣徒的复活，都是基督吞灭死亡那胜利的一部分。</w:t>
      </w:r>
    </w:p>
    <w:p w14:paraId="1D10DDBC">
      <w:pPr>
        <w:pStyle w:val="4"/>
        <w:spacing w:before="290" w:line="254" w:lineRule="auto"/>
        <w:rPr>
          <w:rFonts w:hint="eastAsia"/>
        </w:rPr>
      </w:pPr>
    </w:p>
    <w:p w14:paraId="0ACCFAF9">
      <w:pPr>
        <w:pStyle w:val="4"/>
        <w:spacing w:before="290" w:line="254" w:lineRule="auto"/>
        <w:rPr>
          <w:rFonts w:hint="eastAsia"/>
        </w:rPr>
      </w:pPr>
      <w:r>
        <w:rPr>
          <w:rFonts w:hint="eastAsia"/>
        </w:rPr>
        <w:t>But ah! what share hast thou in the victory and in its fruits?</w:t>
      </w:r>
    </w:p>
    <w:p w14:paraId="4440CE17">
      <w:pPr>
        <w:pStyle w:val="4"/>
        <w:spacing w:before="290" w:line="254" w:lineRule="auto"/>
        <w:rPr>
          <w:rFonts w:hint="eastAsia"/>
        </w:rPr>
      </w:pPr>
      <w:r>
        <w:rPr>
          <w:rFonts w:hint="eastAsia"/>
        </w:rPr>
        <w:t>但是，唉！你在那胜利及其果实中有什么份呢？</w:t>
      </w:r>
    </w:p>
    <w:p w14:paraId="00A1C57C">
      <w:pPr>
        <w:pStyle w:val="4"/>
        <w:spacing w:before="290" w:line="254" w:lineRule="auto"/>
        <w:rPr>
          <w:rFonts w:hint="eastAsia"/>
        </w:rPr>
      </w:pPr>
    </w:p>
    <w:p w14:paraId="78733CF5">
      <w:pPr>
        <w:pStyle w:val="4"/>
        <w:spacing w:before="290" w:line="254" w:lineRule="auto"/>
        <w:rPr>
          <w:rFonts w:hint="eastAsia"/>
        </w:rPr>
      </w:pPr>
      <w:r>
        <w:rPr>
          <w:rFonts w:hint="eastAsia"/>
        </w:rPr>
        <w:t>What but the share which the devils have in it, the devils over whom the Lord then finally triumphs?</w:t>
      </w:r>
    </w:p>
    <w:p w14:paraId="0C23A028">
      <w:pPr>
        <w:pStyle w:val="4"/>
        <w:spacing w:before="290" w:line="254" w:lineRule="auto"/>
        <w:rPr>
          <w:rFonts w:hint="eastAsia"/>
        </w:rPr>
      </w:pPr>
      <w:r>
        <w:rPr>
          <w:rFonts w:hint="eastAsia"/>
        </w:rPr>
        <w:t>除了魔鬼在其中的份，主最终战胜的那些魔鬼，还有什么呢？</w:t>
      </w:r>
    </w:p>
    <w:p w14:paraId="035E4B06">
      <w:pPr>
        <w:pStyle w:val="4"/>
        <w:spacing w:before="290" w:line="254" w:lineRule="auto"/>
        <w:rPr>
          <w:rFonts w:hint="eastAsia"/>
        </w:rPr>
      </w:pPr>
    </w:p>
    <w:p w14:paraId="59BAC871">
      <w:pPr>
        <w:pStyle w:val="4"/>
        <w:spacing w:before="290" w:line="254" w:lineRule="auto"/>
        <w:rPr>
          <w:rFonts w:hint="eastAsia"/>
        </w:rPr>
      </w:pPr>
      <w:r>
        <w:rPr>
          <w:rFonts w:hint="eastAsia"/>
        </w:rPr>
        <w:t>What but a share in the terrible sentence:—"Depart from me, ye cursed, into everlasting fire, prepared for the devil and his angels!"</w:t>
      </w:r>
    </w:p>
    <w:p w14:paraId="061319FE">
      <w:pPr>
        <w:pStyle w:val="4"/>
        <w:spacing w:before="290" w:line="254" w:lineRule="auto"/>
        <w:rPr>
          <w:rFonts w:hint="eastAsia"/>
        </w:rPr>
      </w:pPr>
      <w:r>
        <w:rPr>
          <w:rFonts w:hint="eastAsia"/>
        </w:rPr>
        <w:t>除了在那可怕的判决中有份之外，还有什么呢：——“你们这被咒诅的人，离开我！进入那为魔鬼和他的使者所预备的永火里去！”</w:t>
      </w:r>
    </w:p>
    <w:p w14:paraId="0D5AD424">
      <w:pPr>
        <w:pStyle w:val="4"/>
        <w:spacing w:before="290" w:line="254" w:lineRule="auto"/>
        <w:rPr>
          <w:rFonts w:hint="eastAsia"/>
        </w:rPr>
      </w:pPr>
    </w:p>
    <w:p w14:paraId="313FE345">
      <w:pPr>
        <w:pStyle w:val="4"/>
        <w:spacing w:before="290" w:line="254" w:lineRule="auto"/>
        <w:rPr>
          <w:rFonts w:hint="eastAsia"/>
        </w:rPr>
      </w:pPr>
      <w:r>
        <w:rPr>
          <w:rFonts w:hint="eastAsia"/>
        </w:rPr>
        <w:t>Oh! be not, any of you, like the devils now, when Christ draws near to you to speak to you and to plead with you,—desiring, ah! how earnestly, that receiving him now, you may reign with him then.</w:t>
      </w:r>
    </w:p>
    <w:p w14:paraId="11A4236E">
      <w:pPr>
        <w:pStyle w:val="4"/>
        <w:spacing w:before="290" w:line="254" w:lineRule="auto"/>
        <w:rPr>
          <w:rFonts w:hint="eastAsia"/>
        </w:rPr>
      </w:pPr>
      <w:r>
        <w:rPr>
          <w:rFonts w:hint="eastAsia"/>
        </w:rPr>
        <w:t>哦！你们任何人，当基督临近你们，向你们说话，向你们恳求时，——祂何等热切地渴望，你们现在接受祂，那时就可以与祂一同作王，——切莫像现在的魔鬼一样。</w:t>
      </w:r>
    </w:p>
    <w:p w14:paraId="7A515691">
      <w:pPr>
        <w:pStyle w:val="4"/>
        <w:spacing w:before="290" w:line="254" w:lineRule="auto"/>
        <w:rPr>
          <w:rFonts w:hint="eastAsia"/>
        </w:rPr>
      </w:pPr>
    </w:p>
    <w:p w14:paraId="49B0EDAF">
      <w:pPr>
        <w:pStyle w:val="4"/>
        <w:spacing w:before="290" w:line="254" w:lineRule="auto"/>
        <w:rPr>
          <w:rFonts w:hint="eastAsia"/>
        </w:rPr>
      </w:pPr>
      <w:r>
        <w:rPr>
          <w:rFonts w:hint="eastAsia"/>
        </w:rPr>
        <w:t>Say not, as the devils said, "Art thou come to torment us before the time?"</w:t>
      </w:r>
    </w:p>
    <w:p w14:paraId="4BC10941">
      <w:pPr>
        <w:pStyle w:val="4"/>
        <w:spacing w:before="290" w:line="254" w:lineRule="auto"/>
        <w:rPr>
          <w:rFonts w:hint="eastAsia"/>
        </w:rPr>
      </w:pPr>
      <w:r>
        <w:rPr>
          <w:rFonts w:hint="eastAsia"/>
        </w:rPr>
        <w:t>不要像魔鬼那样说：“时候还没有到，祢就上这里来叫我们受苦么？”</w:t>
      </w:r>
    </w:p>
    <w:p w14:paraId="1F364B4C">
      <w:pPr>
        <w:pStyle w:val="4"/>
        <w:spacing w:before="290" w:line="254" w:lineRule="auto"/>
        <w:rPr>
          <w:rFonts w:hint="eastAsia"/>
        </w:rPr>
      </w:pPr>
    </w:p>
    <w:p w14:paraId="426DD9FA">
      <w:pPr>
        <w:pStyle w:val="4"/>
        <w:spacing w:before="290" w:line="254" w:lineRule="auto"/>
        <w:rPr>
          <w:rFonts w:hint="eastAsia"/>
        </w:rPr>
      </w:pPr>
      <w:r>
        <w:rPr>
          <w:rFonts w:hint="eastAsia"/>
        </w:rPr>
        <w:t>Let him torment you now, if it be tormenting you, to cause your sin now to find you out; the sad sin of your ungodliness, your unconcern, your unbelief.</w:t>
      </w:r>
    </w:p>
    <w:p w14:paraId="2214ED7A">
      <w:pPr>
        <w:pStyle w:val="4"/>
        <w:spacing w:before="290" w:line="254" w:lineRule="auto"/>
        <w:rPr>
          <w:rFonts w:hint="eastAsia"/>
        </w:rPr>
      </w:pPr>
      <w:r>
        <w:rPr>
          <w:rFonts w:hint="eastAsia"/>
        </w:rPr>
        <w:t>让祂现在折磨你吧，如果这让你痛苦的话，让你现在的罪显露出来；你那不敬虔、冷漠、不信的可悲的罪。</w:t>
      </w:r>
    </w:p>
    <w:p w14:paraId="0CFB1ED5">
      <w:pPr>
        <w:pStyle w:val="4"/>
        <w:spacing w:before="290" w:line="254" w:lineRule="auto"/>
        <w:rPr>
          <w:rFonts w:hint="eastAsia"/>
        </w:rPr>
      </w:pPr>
    </w:p>
    <w:p w14:paraId="7661973A">
      <w:pPr>
        <w:pStyle w:val="4"/>
        <w:spacing w:before="290" w:line="254" w:lineRule="auto"/>
        <w:rPr>
          <w:rFonts w:hint="eastAsia"/>
        </w:rPr>
      </w:pPr>
      <w:r>
        <w:rPr>
          <w:rFonts w:hint="eastAsia"/>
        </w:rPr>
        <w:t>Let him slay you now.</w:t>
      </w:r>
    </w:p>
    <w:p w14:paraId="601D28C8">
      <w:pPr>
        <w:pStyle w:val="4"/>
        <w:spacing w:before="290" w:line="254" w:lineRule="auto"/>
        <w:rPr>
          <w:rFonts w:hint="eastAsia"/>
        </w:rPr>
      </w:pPr>
      <w:r>
        <w:rPr>
          <w:rFonts w:hint="eastAsia"/>
        </w:rPr>
        <w:t>让祂现在杀你吧。</w:t>
      </w:r>
    </w:p>
    <w:p w14:paraId="6DC645B7">
      <w:pPr>
        <w:pStyle w:val="4"/>
        <w:spacing w:before="290" w:line="254" w:lineRule="auto"/>
        <w:rPr>
          <w:rFonts w:hint="eastAsia"/>
        </w:rPr>
      </w:pPr>
    </w:p>
    <w:p w14:paraId="416EC4AB">
      <w:pPr>
        <w:pStyle w:val="4"/>
        <w:spacing w:before="290" w:line="254" w:lineRule="auto"/>
        <w:rPr>
          <w:rFonts w:hint="eastAsia"/>
        </w:rPr>
      </w:pPr>
      <w:r>
        <w:rPr>
          <w:rFonts w:hint="eastAsia"/>
        </w:rPr>
        <w:t>Let his Spirit reprove, convince, condemn you now.</w:t>
      </w:r>
    </w:p>
    <w:p w14:paraId="6AD29400">
      <w:pPr>
        <w:pStyle w:val="4"/>
        <w:spacing w:before="290" w:line="254" w:lineRule="auto"/>
        <w:rPr>
          <w:rFonts w:hint="eastAsia"/>
        </w:rPr>
      </w:pPr>
      <w:r>
        <w:rPr>
          <w:rFonts w:hint="eastAsia"/>
        </w:rPr>
        <w:t>让祂的灵现在责备你，使你知罪，定你的罪。</w:t>
      </w:r>
    </w:p>
    <w:p w14:paraId="09D6D4C4">
      <w:pPr>
        <w:pStyle w:val="4"/>
        <w:spacing w:before="290" w:line="254" w:lineRule="auto"/>
        <w:rPr>
          <w:rFonts w:hint="eastAsia"/>
        </w:rPr>
      </w:pPr>
    </w:p>
    <w:p w14:paraId="707DB92C">
      <w:pPr>
        <w:pStyle w:val="4"/>
        <w:spacing w:before="290" w:line="254" w:lineRule="auto"/>
        <w:rPr>
          <w:rFonts w:hint="eastAsia"/>
        </w:rPr>
      </w:pPr>
      <w:r>
        <w:rPr>
          <w:rFonts w:hint="eastAsia"/>
        </w:rPr>
        <w:t>Stifle not, put not away from you, his movements in your consciences and in your hearts, tormenting as they may be for a time.</w:t>
      </w:r>
    </w:p>
    <w:p w14:paraId="0415740D">
      <w:pPr>
        <w:pStyle w:val="4"/>
        <w:spacing w:before="290" w:line="254" w:lineRule="auto"/>
        <w:rPr>
          <w:rFonts w:hint="eastAsia"/>
        </w:rPr>
      </w:pPr>
      <w:r>
        <w:rPr>
          <w:rFonts w:hint="eastAsia"/>
        </w:rPr>
        <w:t>不要压制，不要推开祂在你良心和心灵中的运行，尽管它们暂时可能会让你痛苦。</w:t>
      </w:r>
    </w:p>
    <w:p w14:paraId="690BDEEB">
      <w:pPr>
        <w:pStyle w:val="4"/>
        <w:spacing w:before="290" w:line="254" w:lineRule="auto"/>
        <w:rPr>
          <w:rFonts w:hint="eastAsia"/>
        </w:rPr>
      </w:pPr>
    </w:p>
    <w:p w14:paraId="374DD322">
      <w:pPr>
        <w:pStyle w:val="4"/>
        <w:spacing w:before="290" w:line="254" w:lineRule="auto"/>
        <w:rPr>
          <w:rFonts w:hint="eastAsia"/>
        </w:rPr>
      </w:pPr>
      <w:r>
        <w:rPr>
          <w:rFonts w:hint="eastAsia"/>
        </w:rPr>
        <w:t>Let the Spirit shut you up into Christ now; into his death, as you die unto sin; into his life, as you live unto God.</w:t>
      </w:r>
    </w:p>
    <w:p w14:paraId="422CD1E4">
      <w:pPr>
        <w:pStyle w:val="4"/>
        <w:spacing w:before="290" w:line="254" w:lineRule="auto"/>
        <w:rPr>
          <w:rFonts w:hint="eastAsia"/>
        </w:rPr>
      </w:pPr>
      <w:r>
        <w:rPr>
          <w:rFonts w:hint="eastAsia"/>
        </w:rPr>
        <w:t>让圣灵现在就把你关在基督里；关在祂的死里，如同你向罪死；关在祂的生里，如同你向神活。</w:t>
      </w:r>
    </w:p>
    <w:p w14:paraId="44BC17DB">
      <w:pPr>
        <w:pStyle w:val="4"/>
        <w:spacing w:before="290" w:line="254" w:lineRule="auto"/>
        <w:rPr>
          <w:rFonts w:hint="eastAsia"/>
        </w:rPr>
      </w:pPr>
    </w:p>
    <w:p w14:paraId="0034D0D5">
      <w:pPr>
        <w:pStyle w:val="4"/>
        <w:spacing w:before="290" w:line="254" w:lineRule="auto"/>
        <w:rPr>
          <w:rFonts w:hint="eastAsia"/>
        </w:rPr>
      </w:pPr>
      <w:r>
        <w:rPr>
          <w:rFonts w:hint="eastAsia"/>
        </w:rPr>
        <w:t>Be sharers of his grace now, that you may be sharers of his victory at last.</w:t>
      </w:r>
    </w:p>
    <w:p w14:paraId="05DD1724">
      <w:pPr>
        <w:pStyle w:val="4"/>
        <w:spacing w:before="290" w:line="254" w:lineRule="auto"/>
        <w:rPr>
          <w:rFonts w:hint="eastAsia"/>
        </w:rPr>
      </w:pPr>
      <w:r>
        <w:rPr>
          <w:rFonts w:hint="eastAsia"/>
        </w:rPr>
        <w:t>现在就分享祂的恩典，好叫你们最终能分享祂的胜利。</w:t>
      </w:r>
    </w:p>
    <w:p w14:paraId="26534DFB">
      <w:pPr>
        <w:pStyle w:val="4"/>
        <w:spacing w:before="290" w:line="254" w:lineRule="auto"/>
        <w:rPr>
          <w:rFonts w:hint="eastAsia"/>
        </w:rPr>
      </w:pPr>
    </w:p>
    <w:p w14:paraId="386EA614">
      <w:pPr>
        <w:pStyle w:val="4"/>
        <w:spacing w:before="290" w:line="254" w:lineRule="auto"/>
        <w:rPr>
          <w:rFonts w:hint="eastAsia"/>
        </w:rPr>
      </w:pPr>
      <w:r>
        <w:rPr>
          <w:rFonts w:hint="eastAsia"/>
        </w:rPr>
        <w:t>And count it not strange, O believers, that if you are to reign with Christ, as sharers of his crown of victory, you should have to suffer with him, as sharers of his cross of shame.</w:t>
      </w:r>
    </w:p>
    <w:p w14:paraId="77AB772F">
      <w:pPr>
        <w:pStyle w:val="4"/>
        <w:spacing w:before="290" w:line="254" w:lineRule="auto"/>
        <w:rPr>
          <w:rFonts w:hint="eastAsia"/>
        </w:rPr>
      </w:pPr>
      <w:r>
        <w:rPr>
          <w:rFonts w:hint="eastAsia"/>
        </w:rPr>
        <w:t>信徒啊，如果你们要与基督一同作王，分享祂得胜的冠冕，那么你们就必须与祂一同受苦，分享祂羞辱的十字架，这不要以为奇怪。</w:t>
      </w:r>
    </w:p>
    <w:p w14:paraId="2E7A04E4">
      <w:pPr>
        <w:pStyle w:val="4"/>
        <w:spacing w:before="290" w:line="254" w:lineRule="auto"/>
        <w:rPr>
          <w:rFonts w:hint="eastAsia"/>
        </w:rPr>
      </w:pPr>
    </w:p>
    <w:p w14:paraId="71BB2D22">
      <w:pPr>
        <w:pStyle w:val="4"/>
        <w:spacing w:before="290" w:line="254" w:lineRule="auto"/>
        <w:rPr>
          <w:rFonts w:hint="eastAsia"/>
        </w:rPr>
      </w:pPr>
      <w:r>
        <w:rPr>
          <w:rFonts w:hint="eastAsia"/>
        </w:rPr>
        <w:t>Be content to suffer with him; to bear his reproach; to lead a life of self-denial and self- sacrifice; to endure hardship as fellow-workers and fellow-sufferers and fellow-heirs with him.</w:t>
      </w:r>
    </w:p>
    <w:p w14:paraId="28F09E49">
      <w:pPr>
        <w:pStyle w:val="4"/>
        <w:spacing w:before="290" w:line="254" w:lineRule="auto"/>
        <w:rPr>
          <w:rFonts w:hint="eastAsia"/>
        </w:rPr>
      </w:pPr>
      <w:r>
        <w:rPr>
          <w:rFonts w:hint="eastAsia"/>
        </w:rPr>
        <w:t>甘心与祂一同受苦；担当祂的羞辱；过舍己和自我牺牲的生活；作为与祂同工、同受苦难、同为后嗣的人忍受艰难。</w:t>
      </w:r>
    </w:p>
    <w:p w14:paraId="4423BCC3">
      <w:pPr>
        <w:pStyle w:val="4"/>
        <w:spacing w:before="290" w:line="254" w:lineRule="auto"/>
        <w:rPr>
          <w:rFonts w:hint="eastAsia"/>
        </w:rPr>
      </w:pPr>
    </w:p>
    <w:p w14:paraId="4F3305D6">
      <w:pPr>
        <w:pStyle w:val="4"/>
        <w:spacing w:before="290" w:line="254" w:lineRule="auto"/>
        <w:rPr>
          <w:rFonts w:hint="eastAsia"/>
        </w:rPr>
      </w:pPr>
      <w:r>
        <w:rPr>
          <w:rFonts w:hint="eastAsia"/>
        </w:rPr>
        <w:t>He went about doing good, and resisted unto blood, striving against sin.</w:t>
      </w:r>
    </w:p>
    <w:p w14:paraId="250FD720">
      <w:pPr>
        <w:pStyle w:val="4"/>
        <w:spacing w:before="290" w:line="254" w:lineRule="auto"/>
        <w:rPr>
          <w:rFonts w:hint="eastAsia"/>
        </w:rPr>
      </w:pPr>
      <w:r>
        <w:rPr>
          <w:rFonts w:hint="eastAsia"/>
        </w:rPr>
        <w:t>祂周流四方行善事，抵挡罪恶，甚至流血。</w:t>
      </w:r>
    </w:p>
    <w:p w14:paraId="54D21D13">
      <w:pPr>
        <w:pStyle w:val="4"/>
        <w:spacing w:before="290" w:line="254" w:lineRule="auto"/>
        <w:rPr>
          <w:rFonts w:hint="eastAsia"/>
        </w:rPr>
      </w:pPr>
    </w:p>
    <w:p w14:paraId="5AF98748">
      <w:pPr>
        <w:pStyle w:val="4"/>
        <w:spacing w:before="290" w:line="254" w:lineRule="auto"/>
        <w:rPr>
          <w:rFonts w:hint="eastAsia"/>
        </w:rPr>
      </w:pPr>
      <w:r>
        <w:rPr>
          <w:rFonts w:hint="eastAsia"/>
        </w:rPr>
        <w:t>And he now lives to receive and reward all who, as one with him, are prepared to share his cross, in the full assurance of ere long sharing his glorious crown.</w:t>
      </w:r>
    </w:p>
    <w:p w14:paraId="30B1E233">
      <w:pPr>
        <w:pStyle w:val="4"/>
        <w:spacing w:before="290" w:line="254" w:lineRule="auto"/>
        <w:rPr>
          <w:rFonts w:hint="eastAsia"/>
        </w:rPr>
      </w:pPr>
      <w:r>
        <w:rPr>
          <w:rFonts w:hint="eastAsia"/>
        </w:rPr>
        <w:t>祂现在活着，要接纳并奖赏所有与祂合一、预备分享祂十字架的人，他们完全确信不久将分享祂荣耀的冠冕。</w:t>
      </w:r>
    </w:p>
    <w:p w14:paraId="7672CD61">
      <w:pPr>
        <w:pStyle w:val="4"/>
        <w:spacing w:before="290" w:line="254" w:lineRule="auto"/>
        <w:rPr>
          <w:rFonts w:hint="eastAsia"/>
        </w:rPr>
      </w:pPr>
    </w:p>
    <w:p w14:paraId="736886C3">
      <w:pPr>
        <w:pStyle w:val="4"/>
        <w:spacing w:before="290" w:line="254" w:lineRule="auto"/>
        <w:rPr>
          <w:rFonts w:hint="eastAsia"/>
        </w:rPr>
      </w:pPr>
      <w:r>
        <w:rPr>
          <w:rFonts w:hint="eastAsia"/>
        </w:rPr>
        <w:t>Yes; I am content that it should be so.</w:t>
      </w:r>
    </w:p>
    <w:p w14:paraId="16C3419B">
      <w:pPr>
        <w:pStyle w:val="4"/>
        <w:spacing w:before="290" w:line="254" w:lineRule="auto"/>
        <w:rPr>
          <w:rFonts w:hint="eastAsia"/>
        </w:rPr>
      </w:pPr>
      <w:r>
        <w:rPr>
          <w:rFonts w:hint="eastAsia"/>
        </w:rPr>
        <w:t>是的；我甘愿如此。</w:t>
      </w:r>
    </w:p>
    <w:p w14:paraId="3FC8F1BB">
      <w:pPr>
        <w:pStyle w:val="4"/>
        <w:spacing w:before="290" w:line="254" w:lineRule="auto"/>
        <w:rPr>
          <w:rFonts w:hint="eastAsia"/>
        </w:rPr>
      </w:pPr>
    </w:p>
    <w:p w14:paraId="0F763226">
      <w:pPr>
        <w:pStyle w:val="4"/>
        <w:spacing w:before="290" w:line="254" w:lineRule="auto"/>
        <w:rPr>
          <w:rFonts w:hint="eastAsia"/>
        </w:rPr>
      </w:pPr>
      <w:r>
        <w:rPr>
          <w:rFonts w:hint="eastAsia"/>
        </w:rPr>
        <w:t>"For I reckon that the sufferings of this present life are not worthy to be compared with the glory which shall be revealed in us."</w:t>
      </w:r>
    </w:p>
    <w:p w14:paraId="3EFD5D1F">
      <w:pPr>
        <w:pStyle w:val="4"/>
        <w:spacing w:before="290" w:line="254" w:lineRule="auto"/>
        <w:rPr>
          <w:rFonts w:hint="eastAsia"/>
        </w:rPr>
      </w:pPr>
      <w:r>
        <w:rPr>
          <w:rFonts w:hint="eastAsia"/>
        </w:rPr>
        <w:t>“我想，现在的苦楚若比起将来要显于我们的荣耀，就不足介意了。”</w:t>
      </w:r>
    </w:p>
    <w:p w14:paraId="5C28945B">
      <w:pPr>
        <w:pStyle w:val="4"/>
        <w:spacing w:before="290" w:line="254" w:lineRule="auto"/>
        <w:rPr>
          <w:rFonts w:hint="eastAsia"/>
        </w:rPr>
      </w:pPr>
    </w:p>
    <w:p w14:paraId="24168406">
      <w:pPr>
        <w:pStyle w:val="2"/>
        <w:bidi w:val="0"/>
        <w:rPr>
          <w:rFonts w:hint="eastAsia"/>
        </w:rPr>
      </w:pPr>
      <w:r>
        <w:rPr>
          <w:rFonts w:hint="eastAsia"/>
        </w:rPr>
        <w:t>DISCOURSE XVII</w:t>
      </w:r>
    </w:p>
    <w:p w14:paraId="0BB1871F">
      <w:pPr>
        <w:pStyle w:val="2"/>
        <w:bidi w:val="0"/>
        <w:rPr>
          <w:rFonts w:hint="eastAsia"/>
        </w:rPr>
      </w:pPr>
      <w:r>
        <w:rPr>
          <w:rFonts w:hint="eastAsia"/>
        </w:rPr>
        <w:t>讲道十七</w:t>
      </w:r>
    </w:p>
    <w:p w14:paraId="4D1DBEA3">
      <w:pPr>
        <w:pStyle w:val="4"/>
        <w:spacing w:before="290" w:line="254" w:lineRule="auto"/>
        <w:rPr>
          <w:rFonts w:hint="eastAsia"/>
        </w:rPr>
      </w:pPr>
    </w:p>
    <w:p w14:paraId="7BACEE8E">
      <w:pPr>
        <w:pStyle w:val="4"/>
        <w:spacing w:before="290" w:line="254" w:lineRule="auto"/>
        <w:rPr>
          <w:rFonts w:hint="eastAsia"/>
        </w:rPr>
      </w:pPr>
      <w:r>
        <w:rPr>
          <w:rFonts w:hint="eastAsia"/>
        </w:rPr>
        <w:t>O death, where is thy sting? O grave, where is thy victory? The sting of death is sin; and the strength of sin is the law. But thanks be to God, which giveth us the victory through our Lord Jesus Christ.—1 CORINTHIANS 15:55, 56.</w:t>
      </w:r>
    </w:p>
    <w:p w14:paraId="2BC02D89">
      <w:pPr>
        <w:pStyle w:val="4"/>
        <w:spacing w:before="290" w:line="254" w:lineRule="auto"/>
        <w:rPr>
          <w:rFonts w:hint="eastAsia"/>
        </w:rPr>
      </w:pPr>
      <w:r>
        <w:rPr>
          <w:rFonts w:hint="eastAsia"/>
        </w:rPr>
        <w:t>死啊！你得胜的权势在哪里？坟墓啊！你得胜的权势在哪里？死的毒钩就是罪；罪的权势就是律法。感谢神，使我们藉着我们的主耶稣基督得胜。——哥林多前书 15:55, 56。</w:t>
      </w:r>
    </w:p>
    <w:p w14:paraId="134077DC">
      <w:pPr>
        <w:pStyle w:val="4"/>
        <w:spacing w:before="290" w:line="254" w:lineRule="auto"/>
        <w:rPr>
          <w:rFonts w:hint="eastAsia"/>
        </w:rPr>
      </w:pPr>
    </w:p>
    <w:p w14:paraId="35BB0A29">
      <w:pPr>
        <w:pStyle w:val="4"/>
        <w:spacing w:before="290" w:line="254" w:lineRule="auto"/>
        <w:rPr>
          <w:rFonts w:hint="eastAsia"/>
        </w:rPr>
      </w:pPr>
      <w:r>
        <w:rPr>
          <w:rFonts w:hint="eastAsia"/>
        </w:rPr>
        <w:t>THIS is a song of victory.</w:t>
      </w:r>
    </w:p>
    <w:p w14:paraId="05905F3A">
      <w:pPr>
        <w:pStyle w:val="4"/>
        <w:spacing w:before="290" w:line="254" w:lineRule="auto"/>
        <w:rPr>
          <w:rFonts w:hint="eastAsia"/>
        </w:rPr>
      </w:pPr>
      <w:r>
        <w:rPr>
          <w:rFonts w:hint="eastAsia"/>
        </w:rPr>
        <w:t>这是一首胜利之歌。</w:t>
      </w:r>
    </w:p>
    <w:p w14:paraId="0ECB7D55">
      <w:pPr>
        <w:pStyle w:val="4"/>
        <w:spacing w:before="290" w:line="254" w:lineRule="auto"/>
        <w:rPr>
          <w:rFonts w:hint="eastAsia"/>
        </w:rPr>
      </w:pPr>
    </w:p>
    <w:p w14:paraId="6F889746">
      <w:pPr>
        <w:pStyle w:val="4"/>
        <w:spacing w:before="290" w:line="254" w:lineRule="auto"/>
        <w:rPr>
          <w:rFonts w:hint="eastAsia"/>
        </w:rPr>
      </w:pPr>
      <w:r>
        <w:rPr>
          <w:rFonts w:hint="eastAsia"/>
        </w:rPr>
        <w:t>It is the song of those on whose behalf is brought to pass the saying that is written, "Death is swallowed up in victory."</w:t>
      </w:r>
    </w:p>
    <w:p w14:paraId="1156744A">
      <w:pPr>
        <w:pStyle w:val="4"/>
        <w:spacing w:before="290" w:line="254" w:lineRule="auto"/>
        <w:rPr>
          <w:rFonts w:hint="eastAsia"/>
        </w:rPr>
      </w:pPr>
      <w:r>
        <w:rPr>
          <w:rFonts w:hint="eastAsia"/>
        </w:rPr>
        <w:t>这是为那些应验了“死亡被得胜吞灭”这句话的人所唱的歌。</w:t>
      </w:r>
    </w:p>
    <w:p w14:paraId="33C2E114">
      <w:pPr>
        <w:pStyle w:val="4"/>
        <w:spacing w:before="290" w:line="254" w:lineRule="auto"/>
        <w:rPr>
          <w:rFonts w:hint="eastAsia"/>
        </w:rPr>
      </w:pPr>
    </w:p>
    <w:p w14:paraId="7C1F6ADC">
      <w:pPr>
        <w:pStyle w:val="4"/>
        <w:spacing w:before="290" w:line="254" w:lineRule="auto"/>
        <w:rPr>
          <w:rFonts w:hint="eastAsia"/>
        </w:rPr>
      </w:pPr>
      <w:r>
        <w:rPr>
          <w:rFonts w:hint="eastAsia"/>
        </w:rPr>
        <w:t>It has three parts: a triumphant challenge; a humiliating explanation; a comprehensive thanksgiving.</w:t>
      </w:r>
    </w:p>
    <w:p w14:paraId="697F876F">
      <w:pPr>
        <w:pStyle w:val="4"/>
        <w:spacing w:before="290" w:line="254" w:lineRule="auto"/>
        <w:rPr>
          <w:rFonts w:hint="eastAsia"/>
        </w:rPr>
      </w:pPr>
      <w:r>
        <w:rPr>
          <w:rFonts w:hint="eastAsia"/>
        </w:rPr>
        <w:t>它分为三个部分：一个胜利的挑战；一个令人羞愧的解释；一个全面的感恩。</w:t>
      </w:r>
    </w:p>
    <w:p w14:paraId="1DFF4F1F">
      <w:pPr>
        <w:pStyle w:val="4"/>
        <w:spacing w:before="290" w:line="254" w:lineRule="auto"/>
        <w:rPr>
          <w:rFonts w:hint="eastAsia"/>
        </w:rPr>
      </w:pPr>
    </w:p>
    <w:p w14:paraId="3A516687">
      <w:pPr>
        <w:pStyle w:val="4"/>
        <w:spacing w:before="290" w:line="254" w:lineRule="auto"/>
        <w:rPr>
          <w:rFonts w:hint="eastAsia"/>
        </w:rPr>
      </w:pPr>
      <w:r>
        <w:rPr>
          <w:rFonts w:hint="eastAsia"/>
        </w:rPr>
        <w:t>The challenge is one of triumph;—"O death, where is thy sting? O grave, where is thy victory?"</w:t>
      </w:r>
    </w:p>
    <w:p w14:paraId="0E2A4CAB">
      <w:pPr>
        <w:pStyle w:val="4"/>
        <w:spacing w:before="290" w:line="254" w:lineRule="auto"/>
        <w:rPr>
          <w:rFonts w:hint="eastAsia"/>
        </w:rPr>
      </w:pPr>
      <w:r>
        <w:rPr>
          <w:rFonts w:hint="eastAsia"/>
        </w:rPr>
        <w:t>挑战是胜利的挑战；——“死啊！你得胜的权势在哪里？坟墓啊！你得胜的权势在哪里？”</w:t>
      </w:r>
    </w:p>
    <w:p w14:paraId="50B83BC0">
      <w:pPr>
        <w:pStyle w:val="4"/>
        <w:spacing w:before="290" w:line="254" w:lineRule="auto"/>
        <w:rPr>
          <w:rFonts w:hint="eastAsia"/>
        </w:rPr>
      </w:pPr>
    </w:p>
    <w:p w14:paraId="1FDEF4EF">
      <w:pPr>
        <w:pStyle w:val="4"/>
        <w:spacing w:before="290" w:line="254" w:lineRule="auto"/>
        <w:rPr>
          <w:rFonts w:hint="eastAsia"/>
        </w:rPr>
      </w:pPr>
      <w:r>
        <w:rPr>
          <w:rFonts w:hint="eastAsia"/>
        </w:rPr>
        <w:t>It is not the voice of one daring an assailant, and defying him to the fight,—but of one exulting over a prostrate foe.</w:t>
      </w:r>
    </w:p>
    <w:p w14:paraId="4BD09F3C">
      <w:pPr>
        <w:pStyle w:val="4"/>
        <w:spacing w:before="290" w:line="254" w:lineRule="auto"/>
        <w:rPr>
          <w:rFonts w:hint="eastAsia"/>
        </w:rPr>
      </w:pPr>
      <w:r>
        <w:rPr>
          <w:rFonts w:hint="eastAsia"/>
        </w:rPr>
        <w:t>这不是一个敢于挑战攻击者，并向他挑战战斗的声音，——而是一个在倒下的敌人面前欢欣鼓舞的声音。</w:t>
      </w:r>
    </w:p>
    <w:p w14:paraId="4DDDC1C6">
      <w:pPr>
        <w:pStyle w:val="4"/>
        <w:spacing w:before="290" w:line="254" w:lineRule="auto"/>
        <w:rPr>
          <w:rFonts w:hint="eastAsia"/>
        </w:rPr>
      </w:pPr>
    </w:p>
    <w:p w14:paraId="620D7EB2">
      <w:pPr>
        <w:pStyle w:val="4"/>
        <w:spacing w:before="290" w:line="254" w:lineRule="auto"/>
        <w:rPr>
          <w:rFonts w:hint="eastAsia"/>
        </w:rPr>
      </w:pPr>
      <w:r>
        <w:rPr>
          <w:rFonts w:hint="eastAsia"/>
        </w:rPr>
        <w:t>The explanation, again, is of the nature of a confession: "The sting of death is sin; and the strength of sin is the law."</w:t>
      </w:r>
    </w:p>
    <w:p w14:paraId="61BAE2BF">
      <w:pPr>
        <w:pStyle w:val="4"/>
        <w:spacing w:before="290" w:line="254" w:lineRule="auto"/>
        <w:rPr>
          <w:rFonts w:hint="eastAsia"/>
        </w:rPr>
      </w:pPr>
      <w:r>
        <w:rPr>
          <w:rFonts w:hint="eastAsia"/>
        </w:rPr>
        <w:t>解释，再次，具有认罪的性质：“死的毒钩就是罪；罪的权势就是律法。”</w:t>
      </w:r>
    </w:p>
    <w:p w14:paraId="6BD1CAE9">
      <w:pPr>
        <w:pStyle w:val="4"/>
        <w:spacing w:before="290" w:line="254" w:lineRule="auto"/>
        <w:rPr>
          <w:rFonts w:hint="eastAsia"/>
        </w:rPr>
      </w:pPr>
    </w:p>
    <w:p w14:paraId="7A96310D">
      <w:pPr>
        <w:pStyle w:val="4"/>
        <w:spacing w:before="290" w:line="254" w:lineRule="auto"/>
        <w:rPr>
          <w:rFonts w:hint="eastAsia"/>
        </w:rPr>
      </w:pPr>
      <w:r>
        <w:rPr>
          <w:rFonts w:hint="eastAsia"/>
        </w:rPr>
        <w:t>It is an explanation which comes in parenthetically, as if it were spoken aside, or in soliloquy, to qualify and abate the lofty tone of the triumph.</w:t>
      </w:r>
    </w:p>
    <w:p w14:paraId="4CD5B5D5">
      <w:pPr>
        <w:pStyle w:val="4"/>
        <w:spacing w:before="290" w:line="254" w:lineRule="auto"/>
        <w:rPr>
          <w:rFonts w:hint="eastAsia"/>
        </w:rPr>
      </w:pPr>
      <w:r>
        <w:rPr>
          <w:rFonts w:hint="eastAsia"/>
        </w:rPr>
        <w:t>这是一个插叙式的解释，仿佛是旁白或独白，用以限定和缓和胜利的高昂语调。</w:t>
      </w:r>
    </w:p>
    <w:p w14:paraId="03596214">
      <w:pPr>
        <w:pStyle w:val="4"/>
        <w:spacing w:before="290" w:line="254" w:lineRule="auto"/>
        <w:rPr>
          <w:rFonts w:hint="eastAsia"/>
        </w:rPr>
      </w:pPr>
    </w:p>
    <w:p w14:paraId="684BF18E">
      <w:pPr>
        <w:pStyle w:val="4"/>
        <w:spacing w:before="290" w:line="254" w:lineRule="auto"/>
        <w:rPr>
          <w:rFonts w:hint="eastAsia"/>
        </w:rPr>
      </w:pPr>
      <w:r>
        <w:rPr>
          <w:rFonts w:hint="eastAsia"/>
        </w:rPr>
        <w:t>And the thanksgiving fitly crowns the whole: "But thanks be to God, which giveth us the victory, through our Lord Jesus Christ."</w:t>
      </w:r>
    </w:p>
    <w:p w14:paraId="5D64A48E">
      <w:pPr>
        <w:pStyle w:val="4"/>
        <w:spacing w:before="290" w:line="254" w:lineRule="auto"/>
        <w:rPr>
          <w:rFonts w:hint="eastAsia"/>
        </w:rPr>
      </w:pPr>
      <w:r>
        <w:rPr>
          <w:rFonts w:hint="eastAsia"/>
        </w:rPr>
        <w:t>感恩恰当地为整个过程画上了圆满的句号：“但感谢神，祂藉着我们的主耶稣基督赐给我们胜利。”</w:t>
      </w:r>
    </w:p>
    <w:p w14:paraId="1A2A55C5">
      <w:pPr>
        <w:pStyle w:val="4"/>
        <w:spacing w:before="290" w:line="254" w:lineRule="auto"/>
        <w:rPr>
          <w:rFonts w:hint="eastAsia"/>
        </w:rPr>
      </w:pPr>
    </w:p>
    <w:p w14:paraId="22984E90">
      <w:pPr>
        <w:pStyle w:val="4"/>
        <w:spacing w:before="290" w:line="254" w:lineRule="auto"/>
        <w:rPr>
          <w:rFonts w:hint="eastAsia"/>
        </w:rPr>
      </w:pPr>
      <w:r>
        <w:rPr>
          <w:rFonts w:hint="eastAsia"/>
        </w:rPr>
        <w:t>"Not unto us, O Lord, not unto us, but unto thy name give glory, for thy mercy, and for thy truth's sake."</w:t>
      </w:r>
    </w:p>
    <w:p w14:paraId="33F1FCE5">
      <w:pPr>
        <w:pStyle w:val="4"/>
        <w:spacing w:before="290" w:line="254" w:lineRule="auto"/>
        <w:rPr>
          <w:rFonts w:hint="eastAsia"/>
        </w:rPr>
      </w:pPr>
      <w:r>
        <w:rPr>
          <w:rFonts w:hint="eastAsia"/>
        </w:rPr>
        <w:t>“耶和华啊，荣耀不要归与我们，不要归与我们，要因祢的慈爱和诚实归在祢的名下。”</w:t>
      </w:r>
    </w:p>
    <w:p w14:paraId="16D3F532">
      <w:pPr>
        <w:pStyle w:val="4"/>
        <w:spacing w:before="290" w:line="254" w:lineRule="auto"/>
        <w:rPr>
          <w:rFonts w:hint="eastAsia"/>
        </w:rPr>
      </w:pPr>
    </w:p>
    <w:p w14:paraId="34AE1550">
      <w:pPr>
        <w:pStyle w:val="4"/>
        <w:spacing w:before="290" w:line="254" w:lineRule="auto"/>
        <w:rPr>
          <w:rFonts w:hint="eastAsia"/>
        </w:rPr>
      </w:pPr>
      <w:r>
        <w:rPr>
          <w:rFonts w:hint="eastAsia"/>
        </w:rPr>
        <w:t>Thus death is triumphed over; man is humbled; and the Lord alone is exalted and glorified.</w:t>
      </w:r>
    </w:p>
    <w:p w14:paraId="16AC680D">
      <w:pPr>
        <w:pStyle w:val="4"/>
        <w:spacing w:before="290" w:line="254" w:lineRule="auto"/>
        <w:rPr>
          <w:rFonts w:hint="eastAsia"/>
        </w:rPr>
      </w:pPr>
      <w:r>
        <w:rPr>
          <w:rFonts w:hint="eastAsia"/>
        </w:rPr>
        <w:t>因此，死亡被战胜了；人被降卑了；唯有主被高举和荣耀了。</w:t>
      </w:r>
    </w:p>
    <w:p w14:paraId="53A44EFF">
      <w:pPr>
        <w:pStyle w:val="4"/>
        <w:spacing w:before="290" w:line="254" w:lineRule="auto"/>
        <w:rPr>
          <w:rFonts w:hint="eastAsia"/>
        </w:rPr>
      </w:pPr>
    </w:p>
    <w:p w14:paraId="0D5C24C9">
      <w:pPr>
        <w:pStyle w:val="4"/>
        <w:spacing w:before="290" w:line="254" w:lineRule="auto"/>
        <w:rPr>
          <w:rFonts w:hint="eastAsia"/>
        </w:rPr>
      </w:pPr>
      <w:r>
        <w:rPr>
          <w:rFonts w:hint="eastAsia"/>
        </w:rPr>
        <w:t>PART FIRST.—THE TRIUMPH OVER DEATH</w:t>
      </w:r>
    </w:p>
    <w:p w14:paraId="16A36516">
      <w:pPr>
        <w:pStyle w:val="4"/>
        <w:spacing w:before="290" w:line="254" w:lineRule="auto"/>
        <w:rPr>
          <w:rFonts w:hint="eastAsia"/>
        </w:rPr>
      </w:pPr>
      <w:r>
        <w:rPr>
          <w:rFonts w:hint="eastAsia"/>
        </w:rPr>
        <w:t>第一部分——战胜死亡</w:t>
      </w:r>
    </w:p>
    <w:p w14:paraId="1EF2835C">
      <w:pPr>
        <w:pStyle w:val="4"/>
        <w:spacing w:before="290" w:line="254" w:lineRule="auto"/>
        <w:rPr>
          <w:rFonts w:hint="eastAsia"/>
        </w:rPr>
      </w:pPr>
    </w:p>
    <w:p w14:paraId="0C4B624A">
      <w:pPr>
        <w:pStyle w:val="4"/>
        <w:spacing w:before="290" w:line="254" w:lineRule="auto"/>
        <w:rPr>
          <w:rFonts w:hint="eastAsia"/>
        </w:rPr>
      </w:pPr>
      <w:r>
        <w:rPr>
          <w:rFonts w:hint="eastAsia"/>
        </w:rPr>
        <w:t>"O death, where is thy sting? O grave, where is thy victory?"</w:t>
      </w:r>
    </w:p>
    <w:p w14:paraId="187134AB">
      <w:pPr>
        <w:pStyle w:val="4"/>
        <w:spacing w:before="290" w:line="254" w:lineRule="auto"/>
        <w:rPr>
          <w:rFonts w:hint="eastAsia"/>
        </w:rPr>
      </w:pPr>
      <w:r>
        <w:rPr>
          <w:rFonts w:hint="eastAsia"/>
        </w:rPr>
        <w:t>“死啊！你得胜的权势在哪里？坟墓啊！你得胜的权势在哪里？”</w:t>
      </w:r>
    </w:p>
    <w:p w14:paraId="6461C5F2">
      <w:pPr>
        <w:pStyle w:val="4"/>
        <w:spacing w:before="290" w:line="254" w:lineRule="auto"/>
        <w:rPr>
          <w:rFonts w:hint="eastAsia"/>
        </w:rPr>
      </w:pPr>
    </w:p>
    <w:p w14:paraId="4F51F6B7">
      <w:pPr>
        <w:pStyle w:val="4"/>
        <w:spacing w:before="290" w:line="254" w:lineRule="auto"/>
        <w:rPr>
          <w:rFonts w:hint="eastAsia"/>
        </w:rPr>
      </w:pPr>
      <w:r>
        <w:rPr>
          <w:rFonts w:hint="eastAsia"/>
        </w:rPr>
        <w:t>The triumph over death acknowledges his former power, and rejoices in its overthrow.</w:t>
      </w:r>
    </w:p>
    <w:p w14:paraId="40B1D3CA">
      <w:pPr>
        <w:pStyle w:val="4"/>
        <w:spacing w:before="290" w:line="254" w:lineRule="auto"/>
        <w:rPr>
          <w:rFonts w:hint="eastAsia"/>
        </w:rPr>
      </w:pPr>
      <w:r>
        <w:rPr>
          <w:rFonts w:hint="eastAsia"/>
        </w:rPr>
        <w:t>战胜死亡承认祂从前的权能，并因其倾覆而欢欣。</w:t>
      </w:r>
    </w:p>
    <w:p w14:paraId="08B5E128">
      <w:pPr>
        <w:pStyle w:val="4"/>
        <w:spacing w:before="290" w:line="254" w:lineRule="auto"/>
        <w:rPr>
          <w:rFonts w:hint="eastAsia"/>
        </w:rPr>
      </w:pPr>
    </w:p>
    <w:p w14:paraId="435BECB7">
      <w:pPr>
        <w:pStyle w:val="4"/>
        <w:spacing w:before="290" w:line="254" w:lineRule="auto"/>
        <w:rPr>
          <w:rFonts w:hint="eastAsia"/>
        </w:rPr>
      </w:pPr>
      <w:r>
        <w:rPr>
          <w:rFonts w:hint="eastAsia"/>
        </w:rPr>
        <w:t>The most remarkable feature of the triumph, however, is the acknowledgment of death's victory and of the manner of it.</w:t>
      </w:r>
    </w:p>
    <w:p w14:paraId="126B7277">
      <w:pPr>
        <w:pStyle w:val="4"/>
        <w:spacing w:before="290" w:line="254" w:lineRule="auto"/>
        <w:rPr>
          <w:rFonts w:hint="eastAsia"/>
        </w:rPr>
      </w:pPr>
      <w:r>
        <w:rPr>
          <w:rFonts w:hint="eastAsia"/>
        </w:rPr>
        <w:t>然而，这次胜利最显著的特点是承认了死亡的胜利及其方式。</w:t>
      </w:r>
    </w:p>
    <w:p w14:paraId="556B6922">
      <w:pPr>
        <w:pStyle w:val="4"/>
        <w:spacing w:before="290" w:line="254" w:lineRule="auto"/>
        <w:rPr>
          <w:rFonts w:hint="eastAsia"/>
        </w:rPr>
      </w:pPr>
    </w:p>
    <w:p w14:paraId="3236A2EA">
      <w:pPr>
        <w:pStyle w:val="4"/>
        <w:spacing w:before="290" w:line="254" w:lineRule="auto"/>
        <w:rPr>
          <w:rFonts w:hint="eastAsia"/>
        </w:rPr>
      </w:pPr>
      <w:r>
        <w:rPr>
          <w:rFonts w:hint="eastAsia"/>
        </w:rPr>
        <w:t>The triumph is thus seen to be a triumph of a humbling and mortifying character.</w:t>
      </w:r>
    </w:p>
    <w:p w14:paraId="177DEDFF">
      <w:pPr>
        <w:pStyle w:val="4"/>
        <w:spacing w:before="290" w:line="254" w:lineRule="auto"/>
        <w:rPr>
          <w:rFonts w:hint="eastAsia"/>
        </w:rPr>
      </w:pPr>
      <w:r>
        <w:rPr>
          <w:rFonts w:hint="eastAsia"/>
        </w:rPr>
        <w:t>因此，这胜利被看作是一种令人谦卑和羞愧的胜利。</w:t>
      </w:r>
    </w:p>
    <w:p w14:paraId="1148CD4D">
      <w:pPr>
        <w:pStyle w:val="4"/>
        <w:spacing w:before="290" w:line="254" w:lineRule="auto"/>
        <w:rPr>
          <w:rFonts w:hint="eastAsia"/>
        </w:rPr>
      </w:pPr>
    </w:p>
    <w:p w14:paraId="210E53CC">
      <w:pPr>
        <w:pStyle w:val="4"/>
        <w:spacing w:before="290" w:line="254" w:lineRule="auto"/>
        <w:rPr>
          <w:rFonts w:hint="eastAsia"/>
        </w:rPr>
      </w:pPr>
      <w:r>
        <w:rPr>
          <w:rFonts w:hint="eastAsia"/>
        </w:rPr>
        <w:t>The triumphal song is chiefly occupied with a recognition of death's unworthy conquest, now happily and gloriously reversed.</w:t>
      </w:r>
    </w:p>
    <w:p w14:paraId="5B7B91DE">
      <w:pPr>
        <w:pStyle w:val="4"/>
        <w:spacing w:before="290" w:line="254" w:lineRule="auto"/>
        <w:rPr>
          <w:rFonts w:hint="eastAsia"/>
        </w:rPr>
      </w:pPr>
      <w:r>
        <w:rPr>
          <w:rFonts w:hint="eastAsia"/>
        </w:rPr>
        <w:t>凯旋之歌主要在于承认死亡不配的征服，如今已幸福而荣耀地被扭转。</w:t>
      </w:r>
    </w:p>
    <w:p w14:paraId="75FB786D">
      <w:pPr>
        <w:pStyle w:val="4"/>
        <w:spacing w:before="290" w:line="254" w:lineRule="auto"/>
        <w:rPr>
          <w:rFonts w:hint="eastAsia"/>
        </w:rPr>
      </w:pPr>
    </w:p>
    <w:p w14:paraId="34A5E2B7">
      <w:pPr>
        <w:pStyle w:val="4"/>
        <w:spacing w:before="290" w:line="254" w:lineRule="auto"/>
        <w:rPr>
          <w:rFonts w:hint="eastAsia"/>
        </w:rPr>
      </w:pPr>
      <w:r>
        <w:rPr>
          <w:rFonts w:hint="eastAsia"/>
        </w:rPr>
        <w:t>A sting and a victory belonged to him once.</w:t>
      </w:r>
    </w:p>
    <w:p w14:paraId="5FA40D6D">
      <w:pPr>
        <w:pStyle w:val="4"/>
        <w:spacing w:before="290" w:line="254" w:lineRule="auto"/>
        <w:rPr>
          <w:rFonts w:hint="eastAsia"/>
        </w:rPr>
      </w:pPr>
      <w:r>
        <w:rPr>
          <w:rFonts w:hint="eastAsia"/>
        </w:rPr>
        <w:t>毒钩和胜利曾经属于祂。</w:t>
      </w:r>
    </w:p>
    <w:p w14:paraId="758EBC5E">
      <w:pPr>
        <w:pStyle w:val="4"/>
        <w:spacing w:before="290" w:line="254" w:lineRule="auto"/>
        <w:rPr>
          <w:rFonts w:hint="eastAsia"/>
        </w:rPr>
      </w:pPr>
    </w:p>
    <w:p w14:paraId="7AADC09C">
      <w:pPr>
        <w:pStyle w:val="4"/>
        <w:spacing w:before="290" w:line="254" w:lineRule="auto"/>
        <w:rPr>
          <w:rFonts w:hint="eastAsia"/>
        </w:rPr>
      </w:pPr>
      <w:r>
        <w:rPr>
          <w:rFonts w:hint="eastAsia"/>
        </w:rPr>
        <w:t>But where are they now?</w:t>
      </w:r>
    </w:p>
    <w:p w14:paraId="0C9BDDFA">
      <w:pPr>
        <w:pStyle w:val="4"/>
        <w:spacing w:before="290" w:line="254" w:lineRule="auto"/>
        <w:rPr>
          <w:rFonts w:hint="eastAsia"/>
        </w:rPr>
      </w:pPr>
      <w:r>
        <w:rPr>
          <w:rFonts w:hint="eastAsia"/>
        </w:rPr>
        <w:t>但它们现在在哪里呢？</w:t>
      </w:r>
    </w:p>
    <w:p w14:paraId="17D57DC3">
      <w:pPr>
        <w:pStyle w:val="4"/>
        <w:spacing w:before="290" w:line="254" w:lineRule="auto"/>
        <w:rPr>
          <w:rFonts w:hint="eastAsia"/>
        </w:rPr>
      </w:pPr>
    </w:p>
    <w:p w14:paraId="3E631E48">
      <w:pPr>
        <w:pStyle w:val="4"/>
        <w:spacing w:before="290" w:line="254" w:lineRule="auto"/>
        <w:rPr>
          <w:rFonts w:hint="eastAsia"/>
        </w:rPr>
      </w:pPr>
      <w:r>
        <w:rPr>
          <w:rFonts w:hint="eastAsia"/>
        </w:rPr>
        <w:t>The sense here is little affected by a different reading of the verse, to which the most competent judges of manuscript authorities seem now, all but unanimously, to incline.</w:t>
      </w:r>
    </w:p>
    <w:p w14:paraId="095145BB">
      <w:pPr>
        <w:pStyle w:val="4"/>
        <w:spacing w:before="290" w:line="254" w:lineRule="auto"/>
        <w:rPr>
          <w:rFonts w:hint="eastAsia"/>
        </w:rPr>
      </w:pPr>
      <w:r>
        <w:rPr>
          <w:rFonts w:hint="eastAsia"/>
        </w:rPr>
        <w:t>这里的意义几乎不受这节经文不同读法的影响，而手稿权威中最有能力的评判者们现在似乎几乎一致地倾向于这种不同的读法。</w:t>
      </w:r>
    </w:p>
    <w:p w14:paraId="095C1615">
      <w:pPr>
        <w:pStyle w:val="4"/>
        <w:spacing w:before="290" w:line="254" w:lineRule="auto"/>
        <w:rPr>
          <w:rFonts w:hint="eastAsia"/>
        </w:rPr>
      </w:pPr>
    </w:p>
    <w:p w14:paraId="758E9C14">
      <w:pPr>
        <w:pStyle w:val="4"/>
        <w:spacing w:before="290" w:line="254" w:lineRule="auto"/>
        <w:rPr>
          <w:rFonts w:hint="eastAsia"/>
        </w:rPr>
      </w:pPr>
      <w:r>
        <w:rPr>
          <w:rFonts w:hint="eastAsia"/>
        </w:rPr>
        <w:t>According to that reading, there is no mention of the place, or state, denoted by the term translated grave; hades; the unseen world; the receptacle of spirits separated from the body.</w:t>
      </w:r>
    </w:p>
    <w:p w14:paraId="4449992A">
      <w:pPr>
        <w:pStyle w:val="4"/>
        <w:spacing w:before="290" w:line="254" w:lineRule="auto"/>
        <w:rPr>
          <w:rFonts w:hint="eastAsia"/>
        </w:rPr>
      </w:pPr>
      <w:r>
        <w:rPr>
          <w:rFonts w:hint="eastAsia"/>
        </w:rPr>
        <w:t>根据那种读法，没有提到“坟墓”一词所指的地方或状态；阴间；看不见的世界；与身体分离的灵魂的容器。</w:t>
      </w:r>
    </w:p>
    <w:p w14:paraId="0A1A02A6">
      <w:pPr>
        <w:pStyle w:val="4"/>
        <w:spacing w:before="290" w:line="254" w:lineRule="auto"/>
        <w:rPr>
          <w:rFonts w:hint="eastAsia"/>
        </w:rPr>
      </w:pPr>
    </w:p>
    <w:p w14:paraId="4A624DBC">
      <w:pPr>
        <w:pStyle w:val="4"/>
        <w:spacing w:before="290" w:line="254" w:lineRule="auto"/>
        <w:rPr>
          <w:rFonts w:hint="eastAsia"/>
        </w:rPr>
      </w:pPr>
      <w:r>
        <w:rPr>
          <w:rFonts w:hint="eastAsia"/>
        </w:rPr>
        <w:t>It is death itself which is apostrophised in both clauses.</w:t>
      </w:r>
    </w:p>
    <w:p w14:paraId="333A4BBA">
      <w:pPr>
        <w:pStyle w:val="4"/>
        <w:spacing w:before="290" w:line="254" w:lineRule="auto"/>
        <w:rPr>
          <w:rFonts w:hint="eastAsia"/>
        </w:rPr>
      </w:pPr>
      <w:r>
        <w:rPr>
          <w:rFonts w:hint="eastAsia"/>
        </w:rPr>
        <w:t>在两个子句中，都是死亡本身受到了呼吁。</w:t>
      </w:r>
    </w:p>
    <w:p w14:paraId="444F8FDA">
      <w:pPr>
        <w:pStyle w:val="4"/>
        <w:spacing w:before="290" w:line="254" w:lineRule="auto"/>
        <w:rPr>
          <w:rFonts w:hint="eastAsia"/>
        </w:rPr>
      </w:pPr>
    </w:p>
    <w:p w14:paraId="052D36C1">
      <w:pPr>
        <w:pStyle w:val="4"/>
        <w:spacing w:before="290" w:line="254" w:lineRule="auto"/>
        <w:rPr>
          <w:rFonts w:hint="eastAsia"/>
        </w:rPr>
      </w:pPr>
      <w:r>
        <w:rPr>
          <w:rFonts w:hint="eastAsia"/>
        </w:rPr>
        <w:t>And the words, "sting" and "victory," are transposed,—so that the exclamation runs thus,—"O death, where is thy victory? O death where is thy sting?"</w:t>
      </w:r>
    </w:p>
    <w:p w14:paraId="67DB243B">
      <w:pPr>
        <w:pStyle w:val="4"/>
        <w:spacing w:before="290" w:line="254" w:lineRule="auto"/>
        <w:rPr>
          <w:rFonts w:hint="eastAsia"/>
        </w:rPr>
      </w:pPr>
      <w:r>
        <w:rPr>
          <w:rFonts w:hint="eastAsia"/>
        </w:rPr>
        <w:t>并且，“毒钩”和“得胜”这两个词被调换了位置，——因此感叹句是这样的，——“死啊，你的得胜在哪里？死啊，你的毒钩在哪里？”</w:t>
      </w:r>
    </w:p>
    <w:p w14:paraId="7CDB7AFD">
      <w:pPr>
        <w:pStyle w:val="4"/>
        <w:spacing w:before="290" w:line="254" w:lineRule="auto"/>
        <w:rPr>
          <w:rFonts w:hint="eastAsia"/>
        </w:rPr>
      </w:pPr>
    </w:p>
    <w:p w14:paraId="7C172670">
      <w:pPr>
        <w:pStyle w:val="4"/>
        <w:spacing w:before="290" w:line="254" w:lineRule="auto"/>
        <w:rPr>
          <w:rFonts w:hint="eastAsia"/>
        </w:rPr>
      </w:pPr>
      <w:r>
        <w:rPr>
          <w:rFonts w:hint="eastAsia"/>
        </w:rPr>
        <w:t>Two things may account for this reading having early crept into some copies of the text.</w:t>
      </w:r>
    </w:p>
    <w:p w14:paraId="3E7C1002">
      <w:pPr>
        <w:pStyle w:val="4"/>
        <w:spacing w:before="290" w:line="254" w:lineRule="auto"/>
        <w:rPr>
          <w:rFonts w:hint="eastAsia"/>
        </w:rPr>
      </w:pPr>
      <w:r>
        <w:rPr>
          <w:rFonts w:hint="eastAsia"/>
        </w:rPr>
        <w:t>有两件事可以解释为什么这种读法很早就渗入了一些经文的抄本。</w:t>
      </w:r>
    </w:p>
    <w:p w14:paraId="4E0AFEF7">
      <w:pPr>
        <w:pStyle w:val="4"/>
        <w:spacing w:before="290" w:line="254" w:lineRule="auto"/>
        <w:rPr>
          <w:rFonts w:hint="eastAsia"/>
        </w:rPr>
      </w:pPr>
    </w:p>
    <w:p w14:paraId="3F6FFC60">
      <w:pPr>
        <w:pStyle w:val="4"/>
        <w:spacing w:before="290" w:line="254" w:lineRule="auto"/>
        <w:rPr>
          <w:rFonts w:hint="eastAsia"/>
        </w:rPr>
      </w:pPr>
      <w:r>
        <w:rPr>
          <w:rFonts w:hint="eastAsia"/>
        </w:rPr>
        <w:t>The one is the association of these two;—death and hades, in the book of the Revelation.</w:t>
      </w:r>
    </w:p>
    <w:p w14:paraId="56E401DE">
      <w:pPr>
        <w:pStyle w:val="4"/>
        <w:spacing w:before="290" w:line="254" w:lineRule="auto"/>
        <w:rPr>
          <w:rFonts w:hint="eastAsia"/>
        </w:rPr>
      </w:pPr>
      <w:r>
        <w:rPr>
          <w:rFonts w:hint="eastAsia"/>
        </w:rPr>
        <w:t>其一是这两者的联系；——死亡和阴间，在启示录中。</w:t>
      </w:r>
    </w:p>
    <w:p w14:paraId="0BF4AF26">
      <w:pPr>
        <w:pStyle w:val="4"/>
        <w:spacing w:before="290" w:line="254" w:lineRule="auto"/>
        <w:rPr>
          <w:rFonts w:hint="eastAsia"/>
        </w:rPr>
      </w:pPr>
    </w:p>
    <w:p w14:paraId="68066BA9">
      <w:pPr>
        <w:pStyle w:val="4"/>
        <w:spacing w:before="290" w:line="254" w:lineRule="auto"/>
        <w:rPr>
          <w:rFonts w:hint="eastAsia"/>
        </w:rPr>
      </w:pPr>
      <w:r>
        <w:rPr>
          <w:rFonts w:hint="eastAsia"/>
        </w:rPr>
        <w:t>"I am he that liveth, and was dead; and, behold, I am alive for evermore, and have the keys of hell and of death,"—of the invisible world, and the entrance thereto, (1:18.)</w:t>
      </w:r>
    </w:p>
    <w:p w14:paraId="2CDAC16C">
      <w:pPr>
        <w:pStyle w:val="4"/>
        <w:spacing w:before="290" w:line="254" w:lineRule="auto"/>
        <w:rPr>
          <w:rFonts w:hint="eastAsia"/>
        </w:rPr>
      </w:pPr>
      <w:r>
        <w:rPr>
          <w:rFonts w:hint="eastAsia"/>
        </w:rPr>
        <w:t>“我是那存活的；我曾死过，现在又活了，直活到永永远远；并且拿着死亡和阴间的钥匙，”——指那看不见的世界，以及通往那里的入口，（1:18）。</w:t>
      </w:r>
    </w:p>
    <w:p w14:paraId="0E4226E3">
      <w:pPr>
        <w:pStyle w:val="4"/>
        <w:spacing w:before="290" w:line="254" w:lineRule="auto"/>
        <w:rPr>
          <w:rFonts w:hint="eastAsia"/>
        </w:rPr>
      </w:pPr>
    </w:p>
    <w:p w14:paraId="3A578325">
      <w:pPr>
        <w:pStyle w:val="4"/>
        <w:spacing w:before="290" w:line="254" w:lineRule="auto"/>
        <w:rPr>
          <w:rFonts w:hint="eastAsia"/>
        </w:rPr>
      </w:pPr>
      <w:r>
        <w:rPr>
          <w:rFonts w:hint="eastAsia"/>
        </w:rPr>
        <w:t>"Behold a pale horse: and his name that sat on him was Death, and hell followed with him," (6:8.)</w:t>
      </w:r>
    </w:p>
    <w:p w14:paraId="3DE22F15">
      <w:pPr>
        <w:pStyle w:val="4"/>
        <w:spacing w:before="290" w:line="254" w:lineRule="auto"/>
        <w:rPr>
          <w:rFonts w:hint="eastAsia"/>
        </w:rPr>
      </w:pPr>
      <w:r>
        <w:rPr>
          <w:rFonts w:hint="eastAsia"/>
        </w:rPr>
        <w:t>“看哪，一匹灰马；骑在马上的，名字叫作死，阴府也随着祂，” (6:8)。</w:t>
      </w:r>
    </w:p>
    <w:p w14:paraId="7C23B422">
      <w:pPr>
        <w:pStyle w:val="4"/>
        <w:spacing w:before="290" w:line="254" w:lineRule="auto"/>
        <w:rPr>
          <w:rFonts w:hint="eastAsia"/>
        </w:rPr>
      </w:pPr>
    </w:p>
    <w:p w14:paraId="152C60C1">
      <w:pPr>
        <w:pStyle w:val="4"/>
        <w:spacing w:before="290" w:line="254" w:lineRule="auto"/>
        <w:rPr>
          <w:rFonts w:hint="eastAsia"/>
        </w:rPr>
      </w:pPr>
      <w:r>
        <w:rPr>
          <w:rFonts w:hint="eastAsia"/>
        </w:rPr>
        <w:t>"Death and hell delivered up the dead which were in them," (20:13.)</w:t>
      </w:r>
    </w:p>
    <w:p w14:paraId="1E4E62B9">
      <w:pPr>
        <w:pStyle w:val="4"/>
        <w:spacing w:before="290" w:line="254" w:lineRule="auto"/>
        <w:rPr>
          <w:rFonts w:hint="eastAsia"/>
        </w:rPr>
      </w:pPr>
      <w:r>
        <w:rPr>
          <w:rFonts w:hint="eastAsia"/>
        </w:rPr>
        <w:t>“死亡和阴间也交出其中的死人，” (20:13)。</w:t>
      </w:r>
    </w:p>
    <w:p w14:paraId="041A9524">
      <w:pPr>
        <w:pStyle w:val="4"/>
        <w:spacing w:before="290" w:line="254" w:lineRule="auto"/>
        <w:rPr>
          <w:rFonts w:hint="eastAsia"/>
        </w:rPr>
      </w:pPr>
    </w:p>
    <w:p w14:paraId="28339B2C">
      <w:pPr>
        <w:pStyle w:val="4"/>
        <w:spacing w:before="290" w:line="254" w:lineRule="auto"/>
        <w:rPr>
          <w:rFonts w:hint="eastAsia"/>
        </w:rPr>
      </w:pPr>
      <w:r>
        <w:rPr>
          <w:rFonts w:hint="eastAsia"/>
        </w:rPr>
        <w:t>"Death and hell were cast into the lake of fire," (20:14).</w:t>
      </w:r>
    </w:p>
    <w:p w14:paraId="16A3CD2F">
      <w:pPr>
        <w:pStyle w:val="4"/>
        <w:spacing w:before="290" w:line="254" w:lineRule="auto"/>
        <w:rPr>
          <w:rFonts w:hint="eastAsia"/>
        </w:rPr>
      </w:pPr>
      <w:r>
        <w:rPr>
          <w:rFonts w:hint="eastAsia"/>
        </w:rPr>
        <w:t>“死亡和阴间也被扔在火湖里，” (20:14)。</w:t>
      </w:r>
    </w:p>
    <w:p w14:paraId="17D65790">
      <w:pPr>
        <w:pStyle w:val="4"/>
        <w:spacing w:before="290" w:line="254" w:lineRule="auto"/>
        <w:rPr>
          <w:rFonts w:hint="eastAsia"/>
        </w:rPr>
      </w:pPr>
    </w:p>
    <w:p w14:paraId="1C9E3C0F">
      <w:pPr>
        <w:pStyle w:val="4"/>
        <w:spacing w:before="290" w:line="254" w:lineRule="auto"/>
        <w:rPr>
          <w:rFonts w:hint="eastAsia"/>
        </w:rPr>
      </w:pPr>
      <w:r>
        <w:rPr>
          <w:rFonts w:hint="eastAsia"/>
        </w:rPr>
        <w:t>The other explanation is the notion that the apostle is quoting or referring to a prophecy of Hosea.</w:t>
      </w:r>
    </w:p>
    <w:p w14:paraId="27C715F7">
      <w:pPr>
        <w:pStyle w:val="4"/>
        <w:spacing w:before="290" w:line="254" w:lineRule="auto"/>
        <w:rPr>
          <w:rFonts w:hint="eastAsia"/>
        </w:rPr>
      </w:pPr>
      <w:r>
        <w:rPr>
          <w:rFonts w:hint="eastAsia"/>
        </w:rPr>
        <w:t>另一个解释是，使徒引用或提及何西阿的预言。</w:t>
      </w:r>
    </w:p>
    <w:p w14:paraId="21EC6BD0">
      <w:pPr>
        <w:pStyle w:val="4"/>
        <w:spacing w:before="290" w:line="254" w:lineRule="auto"/>
        <w:rPr>
          <w:rFonts w:hint="eastAsia"/>
        </w:rPr>
      </w:pPr>
    </w:p>
    <w:p w14:paraId="1BDD52C5">
      <w:pPr>
        <w:pStyle w:val="4"/>
        <w:spacing w:before="290" w:line="254" w:lineRule="auto"/>
        <w:rPr>
          <w:rFonts w:hint="eastAsia"/>
        </w:rPr>
      </w:pPr>
      <w:r>
        <w:rPr>
          <w:rFonts w:hint="eastAsia"/>
        </w:rPr>
        <w:t>"O death, I will be thy plagues; O grave, I will be thy destruction," (13:14.)</w:t>
      </w:r>
    </w:p>
    <w:p w14:paraId="16CC954A">
      <w:pPr>
        <w:pStyle w:val="4"/>
        <w:spacing w:before="290" w:line="254" w:lineRule="auto"/>
        <w:rPr>
          <w:rFonts w:hint="eastAsia"/>
        </w:rPr>
      </w:pPr>
      <w:r>
        <w:rPr>
          <w:rFonts w:hint="eastAsia"/>
        </w:rPr>
        <w:t>“死亡啊，我必作你的灾殃；阴间啊，我必作你的毁灭，” (13:14)。</w:t>
      </w:r>
    </w:p>
    <w:p w14:paraId="1E1695DB">
      <w:pPr>
        <w:pStyle w:val="4"/>
        <w:spacing w:before="290" w:line="254" w:lineRule="auto"/>
        <w:rPr>
          <w:rFonts w:hint="eastAsia"/>
        </w:rPr>
      </w:pPr>
    </w:p>
    <w:p w14:paraId="417457DF">
      <w:pPr>
        <w:pStyle w:val="4"/>
        <w:spacing w:before="290" w:line="254" w:lineRule="auto"/>
        <w:rPr>
          <w:rFonts w:hint="eastAsia"/>
        </w:rPr>
      </w:pPr>
      <w:r>
        <w:rPr>
          <w:rFonts w:hint="eastAsia"/>
        </w:rPr>
        <w:t>That Paul had the prophet's bold personification of "death and hades" in his mind,—and that his own still more animated language was partly suggested by it,—is not improbable.</w:t>
      </w:r>
    </w:p>
    <w:p w14:paraId="693AF0D4">
      <w:pPr>
        <w:pStyle w:val="4"/>
        <w:spacing w:before="290" w:line="254" w:lineRule="auto"/>
        <w:rPr>
          <w:rFonts w:hint="eastAsia"/>
        </w:rPr>
      </w:pPr>
      <w:r>
        <w:rPr>
          <w:rFonts w:hint="eastAsia"/>
        </w:rPr>
        <w:t>保罗心中有先知对“死亡和阴间”大胆的拟人化，——并且祂自己更生动的语言部分地受到了它的启发，——这并非不可能。</w:t>
      </w:r>
    </w:p>
    <w:p w14:paraId="1A38FC04">
      <w:pPr>
        <w:pStyle w:val="4"/>
        <w:spacing w:before="290" w:line="254" w:lineRule="auto"/>
        <w:rPr>
          <w:rFonts w:hint="eastAsia"/>
        </w:rPr>
      </w:pPr>
    </w:p>
    <w:p w14:paraId="7571B158">
      <w:pPr>
        <w:pStyle w:val="4"/>
        <w:spacing w:before="290" w:line="254" w:lineRule="auto"/>
        <w:rPr>
          <w:rFonts w:hint="eastAsia"/>
        </w:rPr>
      </w:pPr>
      <w:r>
        <w:rPr>
          <w:rFonts w:hint="eastAsia"/>
        </w:rPr>
        <w:t>But the two passages are quite distinct.</w:t>
      </w:r>
    </w:p>
    <w:p w14:paraId="5C47305D">
      <w:pPr>
        <w:pStyle w:val="4"/>
        <w:spacing w:before="290" w:line="254" w:lineRule="auto"/>
        <w:rPr>
          <w:rFonts w:hint="eastAsia"/>
        </w:rPr>
      </w:pPr>
      <w:r>
        <w:rPr>
          <w:rFonts w:hint="eastAsia"/>
        </w:rPr>
        <w:t>但这两段经文截然不同。</w:t>
      </w:r>
    </w:p>
    <w:p w14:paraId="11C8CA8B">
      <w:pPr>
        <w:pStyle w:val="4"/>
        <w:spacing w:before="290" w:line="254" w:lineRule="auto"/>
        <w:rPr>
          <w:rFonts w:hint="eastAsia"/>
        </w:rPr>
      </w:pPr>
    </w:p>
    <w:p w14:paraId="7059ECF0">
      <w:pPr>
        <w:pStyle w:val="4"/>
        <w:spacing w:before="290" w:line="254" w:lineRule="auto"/>
        <w:rPr>
          <w:rFonts w:hint="eastAsia"/>
        </w:rPr>
      </w:pPr>
      <w:r>
        <w:rPr>
          <w:rFonts w:hint="eastAsia"/>
        </w:rPr>
        <w:t>They are distinct in sense, as well as in phraseology.</w:t>
      </w:r>
    </w:p>
    <w:p w14:paraId="78FCED79">
      <w:pPr>
        <w:pStyle w:val="4"/>
        <w:spacing w:before="290" w:line="254" w:lineRule="auto"/>
        <w:rPr>
          <w:rFonts w:hint="eastAsia"/>
        </w:rPr>
      </w:pPr>
      <w:r>
        <w:rPr>
          <w:rFonts w:hint="eastAsia"/>
        </w:rPr>
        <w:t>它们在意义和措辞上都不同。</w:t>
      </w:r>
    </w:p>
    <w:p w14:paraId="67A84C13">
      <w:pPr>
        <w:pStyle w:val="4"/>
        <w:spacing w:before="290" w:line="254" w:lineRule="auto"/>
        <w:rPr>
          <w:rFonts w:hint="eastAsia"/>
        </w:rPr>
      </w:pPr>
    </w:p>
    <w:p w14:paraId="5E92E419">
      <w:pPr>
        <w:pStyle w:val="4"/>
        <w:spacing w:before="290" w:line="254" w:lineRule="auto"/>
        <w:rPr>
          <w:rFonts w:hint="eastAsia"/>
        </w:rPr>
      </w:pPr>
      <w:r>
        <w:rPr>
          <w:rFonts w:hint="eastAsia"/>
        </w:rPr>
        <w:t>The one is no rule for the other.</w:t>
      </w:r>
    </w:p>
    <w:p w14:paraId="7383FF36">
      <w:pPr>
        <w:pStyle w:val="4"/>
        <w:spacing w:before="290" w:line="254" w:lineRule="auto"/>
        <w:rPr>
          <w:rFonts w:hint="eastAsia"/>
        </w:rPr>
      </w:pPr>
      <w:r>
        <w:rPr>
          <w:rFonts w:hint="eastAsia"/>
        </w:rPr>
        <w:t>一个不能作为另一个的准则。</w:t>
      </w:r>
    </w:p>
    <w:p w14:paraId="0BE24476">
      <w:pPr>
        <w:pStyle w:val="4"/>
        <w:spacing w:before="290" w:line="254" w:lineRule="auto"/>
        <w:rPr>
          <w:rFonts w:hint="eastAsia"/>
        </w:rPr>
      </w:pPr>
    </w:p>
    <w:p w14:paraId="3850170B">
      <w:pPr>
        <w:pStyle w:val="4"/>
        <w:spacing w:before="290" w:line="254" w:lineRule="auto"/>
        <w:rPr>
          <w:rFonts w:hint="eastAsia"/>
        </w:rPr>
      </w:pPr>
      <w:r>
        <w:rPr>
          <w:rFonts w:hint="eastAsia"/>
        </w:rPr>
        <w:t>The apostle celebrates an altogether different deliverance from that which was contemplated by the prophet.</w:t>
      </w:r>
    </w:p>
    <w:p w14:paraId="36117C4E">
      <w:pPr>
        <w:pStyle w:val="4"/>
        <w:spacing w:before="290" w:line="254" w:lineRule="auto"/>
        <w:rPr>
          <w:rFonts w:hint="eastAsia"/>
        </w:rPr>
      </w:pPr>
      <w:r>
        <w:rPr>
          <w:rFonts w:hint="eastAsia"/>
        </w:rPr>
        <w:t>使徒所庆祝的拯救与先知所默想的拯救截然不同。</w:t>
      </w:r>
    </w:p>
    <w:p w14:paraId="57370C5D">
      <w:pPr>
        <w:pStyle w:val="4"/>
        <w:spacing w:before="290" w:line="254" w:lineRule="auto"/>
        <w:rPr>
          <w:rFonts w:hint="eastAsia"/>
        </w:rPr>
      </w:pPr>
    </w:p>
    <w:p w14:paraId="07905E1F">
      <w:pPr>
        <w:pStyle w:val="4"/>
        <w:spacing w:before="290" w:line="254" w:lineRule="auto"/>
        <w:rPr>
          <w:rFonts w:hint="eastAsia"/>
        </w:rPr>
      </w:pPr>
      <w:r>
        <w:rPr>
          <w:rFonts w:hint="eastAsia"/>
        </w:rPr>
        <w:t>And the sentence in which he does so is not the prophet's, but his own.</w:t>
      </w:r>
    </w:p>
    <w:p w14:paraId="0B7247D0">
      <w:pPr>
        <w:pStyle w:val="4"/>
        <w:spacing w:before="290" w:line="254" w:lineRule="auto"/>
        <w:rPr>
          <w:rFonts w:hint="eastAsia"/>
        </w:rPr>
      </w:pPr>
      <w:r>
        <w:rPr>
          <w:rFonts w:hint="eastAsia"/>
        </w:rPr>
        <w:t>祂这样做的句子不是先知的，而是祂自己的。</w:t>
      </w:r>
    </w:p>
    <w:p w14:paraId="344B7C8A">
      <w:pPr>
        <w:pStyle w:val="4"/>
        <w:spacing w:before="290" w:line="254" w:lineRule="auto"/>
        <w:rPr>
          <w:rFonts w:hint="eastAsia"/>
        </w:rPr>
      </w:pPr>
    </w:p>
    <w:p w14:paraId="615ADEDD">
      <w:pPr>
        <w:pStyle w:val="4"/>
        <w:spacing w:before="290" w:line="254" w:lineRule="auto"/>
        <w:rPr>
          <w:rFonts w:hint="eastAsia"/>
        </w:rPr>
      </w:pPr>
      <w:r>
        <w:rPr>
          <w:rFonts w:hint="eastAsia"/>
        </w:rPr>
        <w:t>It may be remarked, indeed, that the introduction of "grave," or hades, as the ally of death, is not according to Paul's usual manner of speaking on the subject; nor does it fit in very well into the simple, as well as noble, strain of his note of triumph over the last enemy subdued.</w:t>
      </w:r>
    </w:p>
    <w:p w14:paraId="1D862CB5">
      <w:pPr>
        <w:pStyle w:val="4"/>
        <w:spacing w:before="290" w:line="254" w:lineRule="auto"/>
        <w:rPr>
          <w:rFonts w:hint="eastAsia"/>
        </w:rPr>
      </w:pPr>
      <w:r>
        <w:rPr>
          <w:rFonts w:hint="eastAsia"/>
        </w:rPr>
        <w:t>的确，可以说，把“坟墓”或阴间作为死亡的盟友引入，并不符合保罗通常谈论这个主题的方式；它也不太适合祂战胜最后仇敌的凯歌那既简洁又崇高的调子。</w:t>
      </w:r>
    </w:p>
    <w:p w14:paraId="35F1AB74">
      <w:pPr>
        <w:pStyle w:val="4"/>
        <w:spacing w:before="290" w:line="254" w:lineRule="auto"/>
        <w:rPr>
          <w:rFonts w:hint="eastAsia"/>
        </w:rPr>
      </w:pPr>
    </w:p>
    <w:p w14:paraId="299C0D8A">
      <w:pPr>
        <w:pStyle w:val="4"/>
        <w:spacing w:before="290" w:line="254" w:lineRule="auto"/>
        <w:rPr>
          <w:rFonts w:hint="eastAsia"/>
        </w:rPr>
      </w:pPr>
      <w:r>
        <w:rPr>
          <w:rFonts w:hint="eastAsia"/>
        </w:rPr>
        <w:t>It brings in a new and somewhat distracting element, to which no reference has been made in the whole of the long argument that is now concluded.</w:t>
      </w:r>
    </w:p>
    <w:p w14:paraId="7595EE3C">
      <w:pPr>
        <w:pStyle w:val="4"/>
        <w:spacing w:before="290" w:line="254" w:lineRule="auto"/>
        <w:rPr>
          <w:rFonts w:hint="eastAsia"/>
        </w:rPr>
      </w:pPr>
      <w:r>
        <w:rPr>
          <w:rFonts w:hint="eastAsia"/>
        </w:rPr>
        <w:t>它引入了一个新的、有些分散注意力的因素，在现在结束的整个冗长论证中都没有提到过。</w:t>
      </w:r>
    </w:p>
    <w:p w14:paraId="58E8F4E5">
      <w:pPr>
        <w:pStyle w:val="4"/>
        <w:spacing w:before="290" w:line="254" w:lineRule="auto"/>
        <w:rPr>
          <w:rFonts w:hint="eastAsia"/>
        </w:rPr>
      </w:pPr>
    </w:p>
    <w:p w14:paraId="6B20F851">
      <w:pPr>
        <w:pStyle w:val="4"/>
        <w:spacing w:before="290" w:line="254" w:lineRule="auto"/>
        <w:rPr>
          <w:rFonts w:hint="eastAsia"/>
        </w:rPr>
      </w:pPr>
      <w:r>
        <w:rPr>
          <w:rFonts w:hint="eastAsia"/>
        </w:rPr>
        <w:t>The repetition of the term death, on the other hand, is emphatic; as also is the transference of the term victory from the last clause of this verse to the first.</w:t>
      </w:r>
    </w:p>
    <w:p w14:paraId="28D519FC">
      <w:pPr>
        <w:pStyle w:val="4"/>
        <w:spacing w:before="290" w:line="254" w:lineRule="auto"/>
        <w:rPr>
          <w:rFonts w:hint="eastAsia"/>
        </w:rPr>
      </w:pPr>
      <w:r>
        <w:rPr>
          <w:rFonts w:hint="eastAsia"/>
        </w:rPr>
        <w:t>另一方面，“死亡”一词的重复是强调性的；同样，将“胜利”一词从本节最后一子句移到第一子句也是强调性的。</w:t>
      </w:r>
    </w:p>
    <w:p w14:paraId="5A5C6225">
      <w:pPr>
        <w:pStyle w:val="4"/>
        <w:spacing w:before="290" w:line="254" w:lineRule="auto"/>
        <w:rPr>
          <w:rFonts w:hint="eastAsia"/>
        </w:rPr>
      </w:pPr>
    </w:p>
    <w:p w14:paraId="38EEB4A9">
      <w:pPr>
        <w:pStyle w:val="4"/>
        <w:spacing w:before="290" w:line="254" w:lineRule="auto"/>
        <w:rPr>
          <w:rFonts w:hint="eastAsia"/>
        </w:rPr>
      </w:pPr>
      <w:r>
        <w:rPr>
          <w:rFonts w:hint="eastAsia"/>
        </w:rPr>
        <w:t>This gives it the priority over sting, and brings it also into immediate connection with the victory claimed in the verse before;—"So when this corruptible shall have put on incorruption, and this mortal shall have put on immortality, then shall be brought to pass the saying that is written, Death is swallowed up in victory."</w:t>
      </w:r>
    </w:p>
    <w:p w14:paraId="3C81C84A">
      <w:pPr>
        <w:pStyle w:val="4"/>
        <w:spacing w:before="290" w:line="254" w:lineRule="auto"/>
        <w:rPr>
          <w:rFonts w:hint="eastAsia"/>
        </w:rPr>
      </w:pPr>
      <w:r>
        <w:rPr>
          <w:rFonts w:hint="eastAsia"/>
        </w:rPr>
        <w:t>这使得它优先于毒钩，并且也使它与前一节经文中所宣称的胜利直接联系起来；——“所以当这必朽坏的穿上不朽坏，这必死的穿上不死的时候，那时经上所记的话就应验了：死被得胜吞灭了。”</w:t>
      </w:r>
    </w:p>
    <w:p w14:paraId="6F1A8C69">
      <w:pPr>
        <w:pStyle w:val="4"/>
        <w:spacing w:before="290" w:line="254" w:lineRule="auto"/>
        <w:rPr>
          <w:rFonts w:hint="eastAsia"/>
        </w:rPr>
      </w:pPr>
    </w:p>
    <w:p w14:paraId="25BE6CF6">
      <w:pPr>
        <w:pStyle w:val="4"/>
        <w:spacing w:before="290" w:line="254" w:lineRule="auto"/>
        <w:rPr>
          <w:rFonts w:hint="eastAsia"/>
        </w:rPr>
      </w:pPr>
      <w:r>
        <w:rPr>
          <w:rFonts w:hint="eastAsia"/>
        </w:rPr>
        <w:t>Where then now, O death, is thy victory?</w:t>
      </w:r>
    </w:p>
    <w:p w14:paraId="48BBD94F">
      <w:pPr>
        <w:pStyle w:val="4"/>
        <w:spacing w:before="290" w:line="254" w:lineRule="auto"/>
        <w:rPr>
          <w:rFonts w:hint="eastAsia"/>
        </w:rPr>
      </w:pPr>
      <w:r>
        <w:rPr>
          <w:rFonts w:hint="eastAsia"/>
        </w:rPr>
        <w:t>那么，现在，哦，死亡啊，你的胜利在哪里呢？</w:t>
      </w:r>
    </w:p>
    <w:p w14:paraId="21044B25">
      <w:pPr>
        <w:pStyle w:val="4"/>
        <w:spacing w:before="290" w:line="254" w:lineRule="auto"/>
        <w:rPr>
          <w:rFonts w:hint="eastAsia"/>
        </w:rPr>
      </w:pPr>
    </w:p>
    <w:p w14:paraId="731DD627">
      <w:pPr>
        <w:pStyle w:val="4"/>
        <w:spacing w:before="290" w:line="254" w:lineRule="auto"/>
        <w:rPr>
          <w:rFonts w:hint="eastAsia"/>
        </w:rPr>
      </w:pPr>
      <w:r>
        <w:rPr>
          <w:rFonts w:hint="eastAsia"/>
        </w:rPr>
        <w:t>Where, O death, is that sting of thine by which thou didst get thy victory?</w:t>
      </w:r>
    </w:p>
    <w:p w14:paraId="36C762C6">
      <w:pPr>
        <w:pStyle w:val="4"/>
        <w:spacing w:before="290" w:line="254" w:lineRule="auto"/>
        <w:rPr>
          <w:rFonts w:hint="eastAsia"/>
        </w:rPr>
      </w:pPr>
      <w:r>
        <w:rPr>
          <w:rFonts w:hint="eastAsia"/>
        </w:rPr>
        <w:t>哦，死亡啊，你借以获得胜利的那个毒钩在哪里呢？</w:t>
      </w:r>
    </w:p>
    <w:p w14:paraId="520AEE2B">
      <w:pPr>
        <w:pStyle w:val="4"/>
        <w:spacing w:before="290" w:line="254" w:lineRule="auto"/>
        <w:rPr>
          <w:rFonts w:hint="eastAsia"/>
        </w:rPr>
      </w:pPr>
    </w:p>
    <w:p w14:paraId="4B33495F">
      <w:pPr>
        <w:pStyle w:val="4"/>
        <w:spacing w:before="290" w:line="254" w:lineRule="auto"/>
        <w:rPr>
          <w:rFonts w:hint="eastAsia"/>
        </w:rPr>
      </w:pPr>
      <w:r>
        <w:rPr>
          <w:rFonts w:hint="eastAsia"/>
        </w:rPr>
        <w:t>The meaning, however, when this new turn is given to the verse, is essentially and identically the same as when the old form of it is retained.</w:t>
      </w:r>
    </w:p>
    <w:p w14:paraId="0C2E827B">
      <w:pPr>
        <w:pStyle w:val="4"/>
        <w:spacing w:before="290" w:line="254" w:lineRule="auto"/>
        <w:rPr>
          <w:rFonts w:hint="eastAsia"/>
        </w:rPr>
      </w:pPr>
      <w:r>
        <w:rPr>
          <w:rFonts w:hint="eastAsia"/>
        </w:rPr>
        <w:t>然而，当这节经文有了新的转折时，其意义与保留旧形式时本质上和完全相同。</w:t>
      </w:r>
    </w:p>
    <w:p w14:paraId="1E81C648">
      <w:pPr>
        <w:pStyle w:val="4"/>
        <w:spacing w:before="290" w:line="254" w:lineRule="auto"/>
        <w:rPr>
          <w:rFonts w:hint="eastAsia"/>
        </w:rPr>
      </w:pPr>
    </w:p>
    <w:p w14:paraId="06A5E520">
      <w:pPr>
        <w:pStyle w:val="4"/>
        <w:spacing w:before="290" w:line="254" w:lineRule="auto"/>
        <w:rPr>
          <w:rFonts w:hint="eastAsia"/>
        </w:rPr>
      </w:pPr>
      <w:r>
        <w:rPr>
          <w:rFonts w:hint="eastAsia"/>
        </w:rPr>
        <w:t>And therefore, being satisfied on that point, we may continue freely to use the language that has so often thrilled and stirred our hearts: "O death, where is thy sting? O grave, where is thy victory?"</w:t>
      </w:r>
    </w:p>
    <w:p w14:paraId="7B4085BE">
      <w:pPr>
        <w:pStyle w:val="4"/>
        <w:spacing w:before="290" w:line="254" w:lineRule="auto"/>
        <w:rPr>
          <w:rFonts w:hint="eastAsia"/>
        </w:rPr>
      </w:pPr>
      <w:r>
        <w:rPr>
          <w:rFonts w:hint="eastAsia"/>
        </w:rPr>
        <w:t>因此，既然在这一点上得到了满足，我们就可以继续自由地使用那曾多次激动和震撼我们心灵的语言：“死啊！你得胜的权势在哪里？坟墓啊！你得胜的权势在哪里？”</w:t>
      </w:r>
    </w:p>
    <w:p w14:paraId="194E161D">
      <w:pPr>
        <w:pStyle w:val="4"/>
        <w:spacing w:before="290" w:line="254" w:lineRule="auto"/>
        <w:rPr>
          <w:rFonts w:hint="eastAsia"/>
        </w:rPr>
      </w:pPr>
    </w:p>
    <w:p w14:paraId="5C6565AD">
      <w:pPr>
        <w:pStyle w:val="4"/>
        <w:spacing w:before="290" w:line="254" w:lineRule="auto"/>
        <w:rPr>
          <w:rFonts w:hint="eastAsia"/>
        </w:rPr>
      </w:pPr>
      <w:r>
        <w:rPr>
          <w:rFonts w:hint="eastAsia"/>
        </w:rPr>
        <w:t>Death, then, has a victory.</w:t>
      </w:r>
    </w:p>
    <w:p w14:paraId="50691997">
      <w:pPr>
        <w:pStyle w:val="4"/>
        <w:spacing w:before="290" w:line="254" w:lineRule="auto"/>
        <w:rPr>
          <w:rFonts w:hint="eastAsia"/>
        </w:rPr>
      </w:pPr>
      <w:r>
        <w:rPr>
          <w:rFonts w:hint="eastAsia"/>
        </w:rPr>
        <w:t>那么，死亡就得胜了。</w:t>
      </w:r>
    </w:p>
    <w:p w14:paraId="2B9A80AB">
      <w:pPr>
        <w:pStyle w:val="4"/>
        <w:spacing w:before="290" w:line="254" w:lineRule="auto"/>
        <w:rPr>
          <w:rFonts w:hint="eastAsia"/>
        </w:rPr>
      </w:pPr>
    </w:p>
    <w:p w14:paraId="0F678B7A">
      <w:pPr>
        <w:pStyle w:val="4"/>
        <w:spacing w:before="290" w:line="254" w:lineRule="auto"/>
        <w:rPr>
          <w:rFonts w:hint="eastAsia"/>
        </w:rPr>
      </w:pPr>
      <w:r>
        <w:rPr>
          <w:rFonts w:hint="eastAsia"/>
        </w:rPr>
        <w:t>He is a conqueror; the conqueror.</w:t>
      </w:r>
    </w:p>
    <w:p w14:paraId="30D2EC00">
      <w:pPr>
        <w:pStyle w:val="4"/>
        <w:spacing w:before="290" w:line="254" w:lineRule="auto"/>
        <w:rPr>
          <w:rFonts w:hint="eastAsia"/>
        </w:rPr>
      </w:pPr>
      <w:r>
        <w:rPr>
          <w:rFonts w:hint="eastAsia"/>
        </w:rPr>
        <w:t>祂是征服者；独一的征服者。</w:t>
      </w:r>
    </w:p>
    <w:p w14:paraId="19ACD07C">
      <w:pPr>
        <w:pStyle w:val="4"/>
        <w:spacing w:before="290" w:line="254" w:lineRule="auto"/>
        <w:rPr>
          <w:rFonts w:hint="eastAsia"/>
        </w:rPr>
      </w:pPr>
    </w:p>
    <w:p w14:paraId="15BD6DC7">
      <w:pPr>
        <w:pStyle w:val="4"/>
        <w:spacing w:before="290" w:line="254" w:lineRule="auto"/>
        <w:rPr>
          <w:rFonts w:hint="eastAsia"/>
        </w:rPr>
      </w:pPr>
      <w:r>
        <w:rPr>
          <w:rFonts w:hint="eastAsia"/>
        </w:rPr>
        <w:t>All other conquerors yield to him; he yields to none.</w:t>
      </w:r>
    </w:p>
    <w:p w14:paraId="1204D2EC">
      <w:pPr>
        <w:pStyle w:val="4"/>
        <w:spacing w:before="290" w:line="254" w:lineRule="auto"/>
        <w:rPr>
          <w:rFonts w:hint="eastAsia"/>
        </w:rPr>
      </w:pPr>
      <w:r>
        <w:rPr>
          <w:rFonts w:hint="eastAsia"/>
        </w:rPr>
        <w:t>所有其他的征服者都向祂屈服；祂不向任何人屈服。</w:t>
      </w:r>
    </w:p>
    <w:p w14:paraId="3C8BC3AE">
      <w:pPr>
        <w:pStyle w:val="4"/>
        <w:spacing w:before="290" w:line="254" w:lineRule="auto"/>
        <w:rPr>
          <w:rFonts w:hint="eastAsia"/>
        </w:rPr>
      </w:pPr>
    </w:p>
    <w:p w14:paraId="1CB49CBE">
      <w:pPr>
        <w:pStyle w:val="4"/>
        <w:spacing w:before="290" w:line="254" w:lineRule="auto"/>
        <w:rPr>
          <w:rFonts w:hint="eastAsia"/>
        </w:rPr>
      </w:pPr>
      <w:r>
        <w:rPr>
          <w:rFonts w:hint="eastAsia"/>
        </w:rPr>
        <w:t>He lends his aid to other conquerors.</w:t>
      </w:r>
    </w:p>
    <w:p w14:paraId="06E3D096">
      <w:pPr>
        <w:pStyle w:val="4"/>
        <w:spacing w:before="290" w:line="254" w:lineRule="auto"/>
        <w:rPr>
          <w:rFonts w:hint="eastAsia"/>
        </w:rPr>
      </w:pPr>
      <w:r>
        <w:rPr>
          <w:rFonts w:hint="eastAsia"/>
        </w:rPr>
        <w:t>祂帮助其他的征服者。</w:t>
      </w:r>
    </w:p>
    <w:p w14:paraId="199EC071">
      <w:pPr>
        <w:pStyle w:val="4"/>
        <w:spacing w:before="290" w:line="254" w:lineRule="auto"/>
        <w:rPr>
          <w:rFonts w:hint="eastAsia"/>
        </w:rPr>
      </w:pPr>
    </w:p>
    <w:p w14:paraId="745F9391">
      <w:pPr>
        <w:pStyle w:val="4"/>
        <w:spacing w:before="290" w:line="254" w:lineRule="auto"/>
        <w:rPr>
          <w:rFonts w:hint="eastAsia"/>
        </w:rPr>
      </w:pPr>
      <w:r>
        <w:rPr>
          <w:rFonts w:hint="eastAsia"/>
        </w:rPr>
        <w:t>By means of him, and his instruments of destruction, they succeed.</w:t>
      </w:r>
    </w:p>
    <w:p w14:paraId="188896FE">
      <w:pPr>
        <w:pStyle w:val="4"/>
        <w:spacing w:before="290" w:line="254" w:lineRule="auto"/>
        <w:rPr>
          <w:rFonts w:hint="eastAsia"/>
        </w:rPr>
      </w:pPr>
      <w:r>
        <w:rPr>
          <w:rFonts w:hint="eastAsia"/>
        </w:rPr>
        <w:t>借着祂，以及祂毁灭的工具，他们成功了。</w:t>
      </w:r>
    </w:p>
    <w:p w14:paraId="21EB915A">
      <w:pPr>
        <w:pStyle w:val="4"/>
        <w:spacing w:before="290" w:line="254" w:lineRule="auto"/>
        <w:rPr>
          <w:rFonts w:hint="eastAsia"/>
        </w:rPr>
      </w:pPr>
    </w:p>
    <w:p w14:paraId="04617F65">
      <w:pPr>
        <w:pStyle w:val="4"/>
        <w:spacing w:before="290" w:line="254" w:lineRule="auto"/>
        <w:rPr>
          <w:rFonts w:hint="eastAsia"/>
        </w:rPr>
      </w:pPr>
      <w:r>
        <w:rPr>
          <w:rFonts w:hint="eastAsia"/>
        </w:rPr>
        <w:t>But whatever else they may thus conquer, they cannot conquer him.</w:t>
      </w:r>
    </w:p>
    <w:p w14:paraId="13C95574">
      <w:pPr>
        <w:pStyle w:val="4"/>
        <w:spacing w:before="290" w:line="254" w:lineRule="auto"/>
        <w:rPr>
          <w:rFonts w:hint="eastAsia"/>
        </w:rPr>
      </w:pPr>
      <w:r>
        <w:rPr>
          <w:rFonts w:hint="eastAsia"/>
        </w:rPr>
        <w:t>但无论他们因此可能征服什么，他们都不能征服祂。</w:t>
      </w:r>
    </w:p>
    <w:p w14:paraId="503D9097">
      <w:pPr>
        <w:pStyle w:val="4"/>
        <w:spacing w:before="290" w:line="254" w:lineRule="auto"/>
        <w:rPr>
          <w:rFonts w:hint="eastAsia"/>
        </w:rPr>
      </w:pPr>
    </w:p>
    <w:p w14:paraId="6600C713">
      <w:pPr>
        <w:pStyle w:val="4"/>
        <w:spacing w:before="290" w:line="254" w:lineRule="auto"/>
        <w:rPr>
          <w:rFonts w:hint="eastAsia"/>
        </w:rPr>
      </w:pPr>
      <w:r>
        <w:rPr>
          <w:rFonts w:hint="eastAsia"/>
        </w:rPr>
        <w:t>He, on the contrary, vanquishes them.</w:t>
      </w:r>
    </w:p>
    <w:p w14:paraId="35633C90">
      <w:pPr>
        <w:pStyle w:val="4"/>
        <w:spacing w:before="290" w:line="254" w:lineRule="auto"/>
        <w:rPr>
          <w:rFonts w:hint="eastAsia"/>
        </w:rPr>
      </w:pPr>
      <w:r>
        <w:rPr>
          <w:rFonts w:hint="eastAsia"/>
        </w:rPr>
        <w:t>祂，相反，战胜了他们。</w:t>
      </w:r>
    </w:p>
    <w:p w14:paraId="58A9B426">
      <w:pPr>
        <w:pStyle w:val="4"/>
        <w:spacing w:before="290" w:line="254" w:lineRule="auto"/>
        <w:rPr>
          <w:rFonts w:hint="eastAsia"/>
        </w:rPr>
      </w:pPr>
    </w:p>
    <w:p w14:paraId="797A2969">
      <w:pPr>
        <w:pStyle w:val="4"/>
        <w:spacing w:before="290" w:line="254" w:lineRule="auto"/>
        <w:rPr>
          <w:rFonts w:hint="eastAsia"/>
        </w:rPr>
      </w:pPr>
      <w:r>
        <w:rPr>
          <w:rFonts w:hint="eastAsia"/>
        </w:rPr>
        <w:t>Neither science nor power, neither arts nor arms, can resist him.</w:t>
      </w:r>
    </w:p>
    <w:p w14:paraId="69AE5BFC">
      <w:pPr>
        <w:pStyle w:val="4"/>
        <w:spacing w:before="290" w:line="254" w:lineRule="auto"/>
        <w:rPr>
          <w:rFonts w:hint="eastAsia"/>
        </w:rPr>
      </w:pPr>
      <w:r>
        <w:rPr>
          <w:rFonts w:hint="eastAsia"/>
        </w:rPr>
        <w:t>无论是科学还是权力，无论是技艺还是武器，都无法抵抗祂。</w:t>
      </w:r>
    </w:p>
    <w:p w14:paraId="5704319D">
      <w:pPr>
        <w:pStyle w:val="4"/>
        <w:spacing w:before="290" w:line="254" w:lineRule="auto"/>
        <w:rPr>
          <w:rFonts w:hint="eastAsia"/>
        </w:rPr>
      </w:pPr>
    </w:p>
    <w:p w14:paraId="38B3DD2C">
      <w:pPr>
        <w:pStyle w:val="4"/>
        <w:spacing w:before="290" w:line="254" w:lineRule="auto"/>
        <w:rPr>
          <w:rFonts w:hint="eastAsia"/>
        </w:rPr>
      </w:pPr>
      <w:r>
        <w:rPr>
          <w:rFonts w:hint="eastAsia"/>
        </w:rPr>
        <w:t>Thou art the all-conqueror, O death!</w:t>
      </w:r>
    </w:p>
    <w:p w14:paraId="56BC1B0A">
      <w:pPr>
        <w:pStyle w:val="4"/>
        <w:spacing w:before="290" w:line="254" w:lineRule="auto"/>
        <w:rPr>
          <w:rFonts w:hint="eastAsia"/>
        </w:rPr>
      </w:pPr>
      <w:r>
        <w:rPr>
          <w:rFonts w:hint="eastAsia"/>
        </w:rPr>
        <w:t>哦，死亡啊，你是全能的征服者！</w:t>
      </w:r>
    </w:p>
    <w:p w14:paraId="353ABF26">
      <w:pPr>
        <w:pStyle w:val="4"/>
        <w:spacing w:before="290" w:line="254" w:lineRule="auto"/>
        <w:rPr>
          <w:rFonts w:hint="eastAsia"/>
        </w:rPr>
      </w:pPr>
    </w:p>
    <w:p w14:paraId="723539E5">
      <w:pPr>
        <w:pStyle w:val="4"/>
        <w:spacing w:before="290" w:line="254" w:lineRule="auto"/>
        <w:rPr>
          <w:rFonts w:hint="eastAsia"/>
        </w:rPr>
      </w:pPr>
      <w:r>
        <w:rPr>
          <w:rFonts w:hint="eastAsia"/>
        </w:rPr>
        <w:t>Oh! what a victory is that which death achieves.</w:t>
      </w:r>
    </w:p>
    <w:p w14:paraId="167EE1CD">
      <w:pPr>
        <w:pStyle w:val="4"/>
        <w:spacing w:before="290" w:line="254" w:lineRule="auto"/>
        <w:rPr>
          <w:rFonts w:hint="eastAsia"/>
        </w:rPr>
      </w:pPr>
      <w:r>
        <w:rPr>
          <w:rFonts w:hint="eastAsia"/>
        </w:rPr>
        <w:t>哦！死亡所取得的胜利是何等的胜利。</w:t>
      </w:r>
    </w:p>
    <w:p w14:paraId="4DF5AF72">
      <w:pPr>
        <w:pStyle w:val="4"/>
        <w:spacing w:before="290" w:line="254" w:lineRule="auto"/>
        <w:rPr>
          <w:rFonts w:hint="eastAsia"/>
        </w:rPr>
      </w:pPr>
    </w:p>
    <w:p w14:paraId="695881B8">
      <w:pPr>
        <w:pStyle w:val="4"/>
        <w:spacing w:before="290" w:line="254" w:lineRule="auto"/>
        <w:rPr>
          <w:rFonts w:hint="eastAsia"/>
        </w:rPr>
      </w:pPr>
      <w:r>
        <w:rPr>
          <w:rFonts w:hint="eastAsia"/>
        </w:rPr>
        <w:t>The traces of it are everywhere.</w:t>
      </w:r>
    </w:p>
    <w:p w14:paraId="62C539F6">
      <w:pPr>
        <w:pStyle w:val="4"/>
        <w:spacing w:before="290" w:line="254" w:lineRule="auto"/>
        <w:rPr>
          <w:rFonts w:hint="eastAsia"/>
        </w:rPr>
      </w:pPr>
      <w:r>
        <w:rPr>
          <w:rFonts w:hint="eastAsia"/>
        </w:rPr>
        <w:t>它的痕迹无处不在。</w:t>
      </w:r>
    </w:p>
    <w:p w14:paraId="03341A3A">
      <w:pPr>
        <w:pStyle w:val="4"/>
        <w:spacing w:before="290" w:line="254" w:lineRule="auto"/>
        <w:rPr>
          <w:rFonts w:hint="eastAsia"/>
        </w:rPr>
      </w:pPr>
    </w:p>
    <w:p w14:paraId="6AD85EBE">
      <w:pPr>
        <w:pStyle w:val="4"/>
        <w:spacing w:before="290" w:line="254" w:lineRule="auto"/>
        <w:rPr>
          <w:rFonts w:hint="eastAsia"/>
        </w:rPr>
      </w:pPr>
      <w:r>
        <w:rPr>
          <w:rFonts w:hint="eastAsia"/>
        </w:rPr>
        <w:t>They are indented deep in memory's retentive soil; and freshly furrowed on the warm bosom of love.</w:t>
      </w:r>
    </w:p>
    <w:p w14:paraId="24E82656">
      <w:pPr>
        <w:pStyle w:val="4"/>
        <w:spacing w:before="290" w:line="254" w:lineRule="auto"/>
        <w:rPr>
          <w:rFonts w:hint="eastAsia"/>
        </w:rPr>
      </w:pPr>
      <w:r>
        <w:rPr>
          <w:rFonts w:hint="eastAsia"/>
        </w:rPr>
        <w:t>它们深深地印在记忆的沃土上；并在温暖的爱之胸膛上新近犁出沟壑。</w:t>
      </w:r>
    </w:p>
    <w:p w14:paraId="71087826">
      <w:pPr>
        <w:pStyle w:val="4"/>
        <w:spacing w:before="290" w:line="254" w:lineRule="auto"/>
        <w:rPr>
          <w:rFonts w:hint="eastAsia"/>
        </w:rPr>
      </w:pPr>
    </w:p>
    <w:p w14:paraId="712401AB">
      <w:pPr>
        <w:pStyle w:val="4"/>
        <w:spacing w:before="290" w:line="254" w:lineRule="auto"/>
        <w:rPr>
          <w:rFonts w:hint="eastAsia"/>
        </w:rPr>
      </w:pPr>
      <w:r>
        <w:rPr>
          <w:rFonts w:hint="eastAsia"/>
        </w:rPr>
        <w:t>What tears and groans attest its greatness.</w:t>
      </w:r>
    </w:p>
    <w:p w14:paraId="2AD0060D">
      <w:pPr>
        <w:pStyle w:val="4"/>
        <w:spacing w:before="290" w:line="254" w:lineRule="auto"/>
        <w:rPr>
          <w:rFonts w:hint="eastAsia"/>
        </w:rPr>
      </w:pPr>
      <w:r>
        <w:rPr>
          <w:rFonts w:hint="eastAsia"/>
        </w:rPr>
        <w:t>何等的眼泪和呻吟证明了它的伟大。</w:t>
      </w:r>
    </w:p>
    <w:p w14:paraId="7E011148">
      <w:pPr>
        <w:pStyle w:val="4"/>
        <w:spacing w:before="290" w:line="254" w:lineRule="auto"/>
        <w:rPr>
          <w:rFonts w:hint="eastAsia"/>
        </w:rPr>
      </w:pPr>
    </w:p>
    <w:p w14:paraId="5CBAA1E7">
      <w:pPr>
        <w:pStyle w:val="4"/>
        <w:spacing w:before="290" w:line="254" w:lineRule="auto"/>
        <w:rPr>
          <w:rFonts w:hint="eastAsia"/>
        </w:rPr>
      </w:pPr>
      <w:r>
        <w:rPr>
          <w:rFonts w:hint="eastAsia"/>
        </w:rPr>
        <w:t>It is a victory over all on earth that is brightest, fairest, best.</w:t>
      </w:r>
    </w:p>
    <w:p w14:paraId="754578F2">
      <w:pPr>
        <w:pStyle w:val="4"/>
        <w:spacing w:before="290" w:line="254" w:lineRule="auto"/>
        <w:rPr>
          <w:rFonts w:hint="eastAsia"/>
        </w:rPr>
      </w:pPr>
      <w:r>
        <w:rPr>
          <w:rFonts w:hint="eastAsia"/>
        </w:rPr>
        <w:t>这是对地上一切最光明、最美好、最良善事物的胜利。</w:t>
      </w:r>
    </w:p>
    <w:p w14:paraId="61B5CAFF">
      <w:pPr>
        <w:pStyle w:val="4"/>
        <w:spacing w:before="290" w:line="254" w:lineRule="auto"/>
        <w:rPr>
          <w:rFonts w:hint="eastAsia"/>
        </w:rPr>
      </w:pPr>
    </w:p>
    <w:p w14:paraId="289DCFDD">
      <w:pPr>
        <w:pStyle w:val="4"/>
        <w:spacing w:before="290" w:line="254" w:lineRule="auto"/>
        <w:rPr>
          <w:rFonts w:hint="eastAsia"/>
        </w:rPr>
      </w:pPr>
      <w:r>
        <w:rPr>
          <w:rFonts w:hint="eastAsia"/>
        </w:rPr>
        <w:t>It is a victory which embitters joy, and makes hope grow pale with fear.</w:t>
      </w:r>
    </w:p>
    <w:p w14:paraId="18A16AFB">
      <w:pPr>
        <w:pStyle w:val="4"/>
        <w:spacing w:before="290" w:line="254" w:lineRule="auto"/>
        <w:rPr>
          <w:rFonts w:hint="eastAsia"/>
        </w:rPr>
      </w:pPr>
      <w:r>
        <w:rPr>
          <w:rFonts w:hint="eastAsia"/>
        </w:rPr>
        <w:t>这是一场使喜乐变为苦涩，使盼望因恐惧而苍白的胜利。</w:t>
      </w:r>
    </w:p>
    <w:p w14:paraId="6A821D39">
      <w:pPr>
        <w:pStyle w:val="4"/>
        <w:spacing w:before="290" w:line="254" w:lineRule="auto"/>
        <w:rPr>
          <w:rFonts w:hint="eastAsia"/>
        </w:rPr>
      </w:pPr>
    </w:p>
    <w:p w14:paraId="0625C22A">
      <w:pPr>
        <w:pStyle w:val="4"/>
        <w:spacing w:before="290" w:line="254" w:lineRule="auto"/>
        <w:rPr>
          <w:rFonts w:hint="eastAsia"/>
        </w:rPr>
      </w:pPr>
      <w:r>
        <w:rPr>
          <w:rFonts w:hint="eastAsia"/>
        </w:rPr>
        <w:t>It subdues and saddens all hearts.</w:t>
      </w:r>
    </w:p>
    <w:p w14:paraId="0113FB3B">
      <w:pPr>
        <w:pStyle w:val="4"/>
        <w:spacing w:before="290" w:line="254" w:lineRule="auto"/>
        <w:rPr>
          <w:rFonts w:hint="eastAsia"/>
        </w:rPr>
      </w:pPr>
      <w:r>
        <w:rPr>
          <w:rFonts w:hint="eastAsia"/>
        </w:rPr>
        <w:t>它征服并使所有心灵悲伤。</w:t>
      </w:r>
    </w:p>
    <w:p w14:paraId="0795683F">
      <w:pPr>
        <w:pStyle w:val="4"/>
        <w:spacing w:before="290" w:line="254" w:lineRule="auto"/>
        <w:rPr>
          <w:rFonts w:hint="eastAsia"/>
        </w:rPr>
      </w:pPr>
    </w:p>
    <w:p w14:paraId="2A55D8A1">
      <w:pPr>
        <w:pStyle w:val="4"/>
        <w:spacing w:before="290" w:line="254" w:lineRule="auto"/>
        <w:rPr>
          <w:rFonts w:hint="eastAsia"/>
        </w:rPr>
      </w:pPr>
      <w:r>
        <w:rPr>
          <w:rFonts w:hint="eastAsia"/>
        </w:rPr>
        <w:t>For the achieving of this victory death has a sting.</w:t>
      </w:r>
    </w:p>
    <w:p w14:paraId="0D412ED0">
      <w:pPr>
        <w:pStyle w:val="4"/>
        <w:spacing w:before="290" w:line="254" w:lineRule="auto"/>
        <w:rPr>
          <w:rFonts w:hint="eastAsia"/>
        </w:rPr>
      </w:pPr>
      <w:r>
        <w:rPr>
          <w:rFonts w:hint="eastAsia"/>
        </w:rPr>
        <w:t>为了取得这场胜利，死亡有一根毒刺。</w:t>
      </w:r>
    </w:p>
    <w:p w14:paraId="2E96580A">
      <w:pPr>
        <w:pStyle w:val="4"/>
        <w:spacing w:before="290" w:line="254" w:lineRule="auto"/>
        <w:rPr>
          <w:rFonts w:hint="eastAsia"/>
        </w:rPr>
      </w:pPr>
    </w:p>
    <w:p w14:paraId="3CDCBD99">
      <w:pPr>
        <w:pStyle w:val="4"/>
        <w:spacing w:before="290" w:line="254" w:lineRule="auto"/>
        <w:rPr>
          <w:rFonts w:hint="eastAsia"/>
        </w:rPr>
      </w:pPr>
      <w:r>
        <w:rPr>
          <w:rFonts w:hint="eastAsia"/>
        </w:rPr>
        <w:t>The weapon by which his great success is won is not loud artillery or flashing sword.</w:t>
      </w:r>
    </w:p>
    <w:p w14:paraId="54AAE689">
      <w:pPr>
        <w:pStyle w:val="4"/>
        <w:spacing w:before="290" w:line="254" w:lineRule="auto"/>
        <w:rPr>
          <w:rFonts w:hint="eastAsia"/>
        </w:rPr>
      </w:pPr>
      <w:r>
        <w:rPr>
          <w:rFonts w:hint="eastAsia"/>
        </w:rPr>
        <w:t>祂赢得巨大成功的武器并非响亮的炮火或闪光的刀剑。</w:t>
      </w:r>
    </w:p>
    <w:p w14:paraId="6909A202">
      <w:pPr>
        <w:pStyle w:val="4"/>
        <w:spacing w:before="290" w:line="254" w:lineRule="auto"/>
        <w:rPr>
          <w:rFonts w:hint="eastAsia"/>
        </w:rPr>
      </w:pPr>
    </w:p>
    <w:p w14:paraId="27E02182">
      <w:pPr>
        <w:pStyle w:val="4"/>
        <w:spacing w:before="290" w:line="254" w:lineRule="auto"/>
        <w:rPr>
          <w:rFonts w:hint="eastAsia"/>
        </w:rPr>
      </w:pPr>
      <w:r>
        <w:rPr>
          <w:rFonts w:hint="eastAsia"/>
        </w:rPr>
        <w:t>It is rather like the sharp-pointed goad or prick that pierces the trembling flesh.</w:t>
      </w:r>
    </w:p>
    <w:p w14:paraId="45CB77EB">
      <w:pPr>
        <w:pStyle w:val="4"/>
        <w:spacing w:before="290" w:line="254" w:lineRule="auto"/>
        <w:rPr>
          <w:rFonts w:hint="eastAsia"/>
        </w:rPr>
      </w:pPr>
      <w:r>
        <w:rPr>
          <w:rFonts w:hint="eastAsia"/>
        </w:rPr>
        <w:t>它更像那刺穿颤抖肉体的尖锐刺棒或针刺。</w:t>
      </w:r>
    </w:p>
    <w:p w14:paraId="3360E856">
      <w:pPr>
        <w:pStyle w:val="4"/>
        <w:spacing w:before="290" w:line="254" w:lineRule="auto"/>
        <w:rPr>
          <w:rFonts w:hint="eastAsia"/>
        </w:rPr>
      </w:pPr>
    </w:p>
    <w:p w14:paraId="1E345B42">
      <w:pPr>
        <w:pStyle w:val="4"/>
        <w:spacing w:before="290" w:line="254" w:lineRule="auto"/>
        <w:rPr>
          <w:rFonts w:hint="eastAsia"/>
        </w:rPr>
      </w:pPr>
      <w:r>
        <w:rPr>
          <w:rFonts w:hint="eastAsia"/>
        </w:rPr>
        <w:t>It is like the dart which the reptile, or the insect, lances into the warm and flowing life-blood that is to carry poison into the system.</w:t>
      </w:r>
    </w:p>
    <w:p w14:paraId="06B9D177">
      <w:pPr>
        <w:pStyle w:val="4"/>
        <w:spacing w:before="290" w:line="254" w:lineRule="auto"/>
        <w:rPr>
          <w:rFonts w:hint="eastAsia"/>
        </w:rPr>
      </w:pPr>
      <w:r>
        <w:rPr>
          <w:rFonts w:hint="eastAsia"/>
        </w:rPr>
        <w:t>它像爬行动物或昆虫射入温暖流动的血液中的毒镖，要把毒素带入整个系统。</w:t>
      </w:r>
    </w:p>
    <w:p w14:paraId="5CF86D3D">
      <w:pPr>
        <w:pStyle w:val="4"/>
        <w:spacing w:before="290" w:line="254" w:lineRule="auto"/>
        <w:rPr>
          <w:rFonts w:hint="eastAsia"/>
        </w:rPr>
      </w:pPr>
    </w:p>
    <w:p w14:paraId="6B5235A1">
      <w:pPr>
        <w:pStyle w:val="4"/>
        <w:spacing w:before="290" w:line="254" w:lineRule="auto"/>
        <w:rPr>
          <w:rFonts w:hint="eastAsia"/>
        </w:rPr>
      </w:pPr>
      <w:r>
        <w:rPr>
          <w:rFonts w:hint="eastAsia"/>
        </w:rPr>
        <w:t>Death is a cunning conqueror.</w:t>
      </w:r>
    </w:p>
    <w:p w14:paraId="0FA62A19">
      <w:pPr>
        <w:pStyle w:val="4"/>
        <w:spacing w:before="290" w:line="254" w:lineRule="auto"/>
        <w:rPr>
          <w:rFonts w:hint="eastAsia"/>
        </w:rPr>
      </w:pPr>
      <w:r>
        <w:rPr>
          <w:rFonts w:hint="eastAsia"/>
        </w:rPr>
        <w:t>死亡是一个狡猾的征服者。</w:t>
      </w:r>
    </w:p>
    <w:p w14:paraId="4A128FD7">
      <w:pPr>
        <w:pStyle w:val="4"/>
        <w:spacing w:before="290" w:line="254" w:lineRule="auto"/>
        <w:rPr>
          <w:rFonts w:hint="eastAsia"/>
        </w:rPr>
      </w:pPr>
    </w:p>
    <w:p w14:paraId="1A4E04A6">
      <w:pPr>
        <w:pStyle w:val="4"/>
        <w:spacing w:before="290" w:line="254" w:lineRule="auto"/>
        <w:rPr>
          <w:rFonts w:hint="eastAsia"/>
        </w:rPr>
      </w:pPr>
      <w:r>
        <w:rPr>
          <w:rFonts w:hint="eastAsia"/>
        </w:rPr>
        <w:t>He conquers his victims by his sting.</w:t>
      </w:r>
    </w:p>
    <w:p w14:paraId="1FC4EB72">
      <w:pPr>
        <w:pStyle w:val="4"/>
        <w:spacing w:before="290" w:line="254" w:lineRule="auto"/>
        <w:rPr>
          <w:rFonts w:hint="eastAsia"/>
        </w:rPr>
      </w:pPr>
      <w:r>
        <w:rPr>
          <w:rFonts w:hint="eastAsia"/>
        </w:rPr>
        <w:t>祂用祂的毒钩征服祂的受害者。</w:t>
      </w:r>
    </w:p>
    <w:p w14:paraId="6E3264A9">
      <w:pPr>
        <w:pStyle w:val="4"/>
        <w:spacing w:before="290" w:line="254" w:lineRule="auto"/>
        <w:rPr>
          <w:rFonts w:hint="eastAsia"/>
        </w:rPr>
      </w:pPr>
    </w:p>
    <w:p w14:paraId="0EA4D9B0">
      <w:pPr>
        <w:pStyle w:val="4"/>
        <w:spacing w:before="290" w:line="254" w:lineRule="auto"/>
        <w:rPr>
          <w:rFonts w:hint="eastAsia"/>
        </w:rPr>
      </w:pPr>
      <w:r>
        <w:rPr>
          <w:rFonts w:hint="eastAsia"/>
        </w:rPr>
        <w:t>It is a mode of conquest neither honourable nor graceful.</w:t>
      </w:r>
    </w:p>
    <w:p w14:paraId="4221C380">
      <w:pPr>
        <w:pStyle w:val="4"/>
        <w:spacing w:before="290" w:line="254" w:lineRule="auto"/>
        <w:rPr>
          <w:rFonts w:hint="eastAsia"/>
        </w:rPr>
      </w:pPr>
      <w:r>
        <w:rPr>
          <w:rFonts w:hint="eastAsia"/>
        </w:rPr>
        <w:t>这是一种既不光彩也不优雅的征服方式。</w:t>
      </w:r>
    </w:p>
    <w:p w14:paraId="5ABD51EA">
      <w:pPr>
        <w:pStyle w:val="4"/>
        <w:spacing w:before="290" w:line="254" w:lineRule="auto"/>
        <w:rPr>
          <w:rFonts w:hint="eastAsia"/>
        </w:rPr>
      </w:pPr>
    </w:p>
    <w:p w14:paraId="648B5903">
      <w:pPr>
        <w:pStyle w:val="4"/>
        <w:spacing w:before="290" w:line="254" w:lineRule="auto"/>
        <w:rPr>
          <w:rFonts w:hint="eastAsia"/>
        </w:rPr>
      </w:pPr>
      <w:r>
        <w:rPr>
          <w:rFonts w:hint="eastAsia"/>
        </w:rPr>
        <w:t>There is no bravery in it; no dignity; no pomp or pride.</w:t>
      </w:r>
    </w:p>
    <w:p w14:paraId="4629BED8">
      <w:pPr>
        <w:pStyle w:val="4"/>
        <w:spacing w:before="290" w:line="254" w:lineRule="auto"/>
        <w:rPr>
          <w:rFonts w:hint="eastAsia"/>
        </w:rPr>
      </w:pPr>
      <w:r>
        <w:rPr>
          <w:rFonts w:hint="eastAsia"/>
        </w:rPr>
        <w:t>其中没有勇敢；没有尊严；没有排场或骄傲。</w:t>
      </w:r>
    </w:p>
    <w:p w14:paraId="4BEC0B8A">
      <w:pPr>
        <w:pStyle w:val="4"/>
        <w:spacing w:before="290" w:line="254" w:lineRule="auto"/>
        <w:rPr>
          <w:rFonts w:hint="eastAsia"/>
        </w:rPr>
      </w:pPr>
    </w:p>
    <w:p w14:paraId="147AD28C">
      <w:pPr>
        <w:pStyle w:val="4"/>
        <w:spacing w:before="290" w:line="254" w:lineRule="auto"/>
        <w:rPr>
          <w:rFonts w:hint="eastAsia"/>
        </w:rPr>
      </w:pPr>
      <w:r>
        <w:rPr>
          <w:rFonts w:hint="eastAsia"/>
        </w:rPr>
        <w:t>Therefore, the humiliation of the conquered is all the greater; the mortification of defeat is on that account all the sorer.</w:t>
      </w:r>
    </w:p>
    <w:p w14:paraId="606EEB15">
      <w:pPr>
        <w:pStyle w:val="4"/>
        <w:spacing w:before="290" w:line="254" w:lineRule="auto"/>
        <w:rPr>
          <w:rFonts w:hint="eastAsia"/>
        </w:rPr>
      </w:pPr>
      <w:r>
        <w:rPr>
          <w:rFonts w:hint="eastAsia"/>
        </w:rPr>
        <w:t>因此，被征服者的屈辱就更大了；失败的羞辱因此也更痛苦了。</w:t>
      </w:r>
    </w:p>
    <w:p w14:paraId="26395822">
      <w:pPr>
        <w:pStyle w:val="4"/>
        <w:spacing w:before="290" w:line="254" w:lineRule="auto"/>
        <w:rPr>
          <w:rFonts w:hint="eastAsia"/>
        </w:rPr>
      </w:pPr>
    </w:p>
    <w:p w14:paraId="67173246">
      <w:pPr>
        <w:pStyle w:val="4"/>
        <w:spacing w:before="290" w:line="254" w:lineRule="auto"/>
        <w:rPr>
          <w:rFonts w:hint="eastAsia"/>
        </w:rPr>
      </w:pPr>
      <w:r>
        <w:rPr>
          <w:rFonts w:hint="eastAsia"/>
        </w:rPr>
        <w:t>It is an ignoble victory that is gained in such a way.</w:t>
      </w:r>
    </w:p>
    <w:p w14:paraId="04D639A4">
      <w:pPr>
        <w:pStyle w:val="4"/>
        <w:spacing w:before="290" w:line="254" w:lineRule="auto"/>
        <w:rPr>
          <w:rFonts w:hint="eastAsia"/>
        </w:rPr>
      </w:pPr>
      <w:r>
        <w:rPr>
          <w:rFonts w:hint="eastAsia"/>
        </w:rPr>
        <w:t>以这种方式获得的胜利是不光彩的。</w:t>
      </w:r>
    </w:p>
    <w:p w14:paraId="46FB3AFD">
      <w:pPr>
        <w:pStyle w:val="4"/>
        <w:spacing w:before="290" w:line="254" w:lineRule="auto"/>
        <w:rPr>
          <w:rFonts w:hint="eastAsia"/>
        </w:rPr>
      </w:pPr>
    </w:p>
    <w:p w14:paraId="040F0CD6">
      <w:pPr>
        <w:pStyle w:val="4"/>
        <w:spacing w:before="290" w:line="254" w:lineRule="auto"/>
        <w:rPr>
          <w:rFonts w:hint="eastAsia"/>
        </w:rPr>
      </w:pPr>
      <w:r>
        <w:rPr>
          <w:rFonts w:hint="eastAsia"/>
        </w:rPr>
        <w:t>It is seen and keenly felt to be so.</w:t>
      </w:r>
    </w:p>
    <w:p w14:paraId="36A716C7">
      <w:pPr>
        <w:pStyle w:val="4"/>
        <w:spacing w:before="290" w:line="254" w:lineRule="auto"/>
        <w:rPr>
          <w:rFonts w:hint="eastAsia"/>
        </w:rPr>
      </w:pPr>
      <w:r>
        <w:rPr>
          <w:rFonts w:hint="eastAsia"/>
        </w:rPr>
        <w:t>人们看到并深切地感受到这一点。</w:t>
      </w:r>
    </w:p>
    <w:p w14:paraId="09DEE756">
      <w:pPr>
        <w:pStyle w:val="4"/>
        <w:spacing w:before="290" w:line="254" w:lineRule="auto"/>
        <w:rPr>
          <w:rFonts w:hint="eastAsia"/>
        </w:rPr>
      </w:pPr>
    </w:p>
    <w:p w14:paraId="0346FA74">
      <w:pPr>
        <w:pStyle w:val="4"/>
        <w:spacing w:before="290" w:line="254" w:lineRule="auto"/>
        <w:rPr>
          <w:rFonts w:hint="eastAsia"/>
        </w:rPr>
      </w:pPr>
      <w:r>
        <w:rPr>
          <w:rFonts w:hint="eastAsia"/>
        </w:rPr>
        <w:t>All the signs and accompaniments of it are of a nature to shock, to offend, to disgust.</w:t>
      </w:r>
    </w:p>
    <w:p w14:paraId="0A890D4E">
      <w:pPr>
        <w:pStyle w:val="4"/>
        <w:spacing w:before="290" w:line="254" w:lineRule="auto"/>
        <w:rPr>
          <w:rFonts w:hint="eastAsia"/>
        </w:rPr>
      </w:pPr>
      <w:r>
        <w:rPr>
          <w:rFonts w:hint="eastAsia"/>
        </w:rPr>
        <w:t>它的一切迹象和伴随物都具有令人震惊、冒犯和厌恶的性质。</w:t>
      </w:r>
    </w:p>
    <w:p w14:paraId="61623F3C">
      <w:pPr>
        <w:pStyle w:val="4"/>
        <w:spacing w:before="290" w:line="254" w:lineRule="auto"/>
        <w:rPr>
          <w:rFonts w:hint="eastAsia"/>
        </w:rPr>
      </w:pPr>
    </w:p>
    <w:p w14:paraId="6E1E78F1">
      <w:pPr>
        <w:pStyle w:val="4"/>
        <w:spacing w:before="290" w:line="254" w:lineRule="auto"/>
        <w:rPr>
          <w:rFonts w:hint="eastAsia"/>
        </w:rPr>
      </w:pPr>
      <w:r>
        <w:rPr>
          <w:rFonts w:hint="eastAsia"/>
        </w:rPr>
        <w:t>First, there is the body;—so wasted and disfigured by loathsome disease; so shattered, shrunken, paralysed;—or so torn and mangled by horrid accident or bloody war;—that even affection's fond eye can scarcely stand the ghastly sight, but is fain at every moment to turn aside.</w:t>
      </w:r>
    </w:p>
    <w:p w14:paraId="79CC42CB">
      <w:pPr>
        <w:pStyle w:val="4"/>
        <w:spacing w:before="290" w:line="254" w:lineRule="auto"/>
        <w:rPr>
          <w:rFonts w:hint="eastAsia"/>
        </w:rPr>
      </w:pPr>
      <w:r>
        <w:rPr>
          <w:rFonts w:hint="eastAsia"/>
        </w:rPr>
        <w:t>首先是身体；——被可憎的疾病摧残和毁容；如此破碎、萎缩、瘫痪；——或被可怕的意外或血腥的战争撕裂和蹂躏；——以致即使是深情的眼睛也几乎无法忍受那可怕的景象，而不得不在每一刻都转过脸去。</w:t>
      </w:r>
    </w:p>
    <w:p w14:paraId="268F9D60">
      <w:pPr>
        <w:pStyle w:val="4"/>
        <w:spacing w:before="290" w:line="254" w:lineRule="auto"/>
        <w:rPr>
          <w:rFonts w:hint="eastAsia"/>
        </w:rPr>
      </w:pPr>
    </w:p>
    <w:p w14:paraId="4B4BF717">
      <w:pPr>
        <w:pStyle w:val="4"/>
        <w:spacing w:before="290" w:line="254" w:lineRule="auto"/>
        <w:rPr>
          <w:rFonts w:hint="eastAsia"/>
        </w:rPr>
      </w:pPr>
      <w:r>
        <w:rPr>
          <w:rFonts w:hint="eastAsia"/>
        </w:rPr>
        <w:t>Then there is the mind in ruins; the keen eye of intellect gazing vacantly; the warm heart unconscious of a friend's embrace; the eloquent lips muttering incoherently; the manly soul venting its peevish complainings in feeble, childish treble.</w:t>
      </w:r>
    </w:p>
    <w:p w14:paraId="38386F7A">
      <w:pPr>
        <w:pStyle w:val="4"/>
        <w:spacing w:before="290" w:line="254" w:lineRule="auto"/>
        <w:rPr>
          <w:rFonts w:hint="eastAsia"/>
        </w:rPr>
      </w:pPr>
      <w:r>
        <w:rPr>
          <w:rFonts w:hint="eastAsia"/>
        </w:rPr>
        <w:t>然后是心灵的废墟；敏锐的智慧之眼茫然凝视；温暖的心灵对朋友的拥抱浑然不觉；雄辩的嘴唇语无伦次地咕哝；大丈夫的灵魂用微弱、孩童般尖细的声音发泄着暴躁的抱怨。</w:t>
      </w:r>
    </w:p>
    <w:p w14:paraId="65AC5F49">
      <w:pPr>
        <w:pStyle w:val="4"/>
        <w:spacing w:before="290" w:line="254" w:lineRule="auto"/>
        <w:rPr>
          <w:rFonts w:hint="eastAsia"/>
        </w:rPr>
      </w:pPr>
    </w:p>
    <w:p w14:paraId="09E75619">
      <w:pPr>
        <w:pStyle w:val="4"/>
        <w:spacing w:before="290" w:line="254" w:lineRule="auto"/>
        <w:rPr>
          <w:rFonts w:hint="eastAsia"/>
        </w:rPr>
      </w:pPr>
      <w:r>
        <w:rPr>
          <w:rFonts w:hint="eastAsia"/>
        </w:rPr>
        <w:t>The dreary imbecility of age: the frenzy of high fever; the blank idiocy of an exhausted brain; the impatient and restless querulousness engendered by long sickness and sore distress—Ah! how do these, and countless other weaknesses incident to life's closing scene, invest it with a character of sad dishonour!—bringing down the very greatest among men below the lowest level of humanity—</w:t>
      </w:r>
    </w:p>
    <w:p w14:paraId="04072A8A">
      <w:pPr>
        <w:pStyle w:val="4"/>
        <w:spacing w:before="290" w:line="254" w:lineRule="auto"/>
        <w:rPr>
          <w:rFonts w:hint="eastAsia"/>
        </w:rPr>
      </w:pPr>
      <w:r>
        <w:rPr>
          <w:rFonts w:hint="eastAsia"/>
        </w:rPr>
        <w:t>年老体衰的凄凉；高烧的狂乱；耗尽脑力的痴呆；长期疾病和剧烈痛苦所产生的急躁不安的抱怨——啊！这些，以及无数其他伴随生命终结的软弱，如何使其蒙上悲惨羞辱的色彩！——使人类中最伟大的人物也降到人性的最低水平——</w:t>
      </w:r>
    </w:p>
    <w:p w14:paraId="45C950A4">
      <w:pPr>
        <w:pStyle w:val="4"/>
        <w:spacing w:before="290" w:line="254" w:lineRule="auto"/>
        <w:rPr>
          <w:rFonts w:hint="eastAsia"/>
        </w:rPr>
      </w:pPr>
    </w:p>
    <w:p w14:paraId="5F66E280">
      <w:pPr>
        <w:pStyle w:val="4"/>
        <w:spacing w:before="290" w:line="254" w:lineRule="auto"/>
        <w:rPr>
          <w:rFonts w:hint="eastAsia"/>
        </w:rPr>
      </w:pPr>
      <w:r>
        <w:rPr>
          <w:rFonts w:hint="eastAsia"/>
        </w:rPr>
        <w:t>"From Marlborough's eyes the streams of dotage flow, And Swift expires a driveller and a show."</w:t>
      </w:r>
    </w:p>
    <w:p w14:paraId="677905E9">
      <w:pPr>
        <w:pStyle w:val="4"/>
        <w:spacing w:before="290" w:line="254" w:lineRule="auto"/>
        <w:rPr>
          <w:rFonts w:hint="eastAsia"/>
        </w:rPr>
      </w:pPr>
      <w:r>
        <w:rPr>
          <w:rFonts w:hint="eastAsia"/>
        </w:rPr>
        <w:t>“马尔伯勒眼中流出老迈昏聩的泪水，斯威夫特则在胡言乱语中死去，成为一场笑柄。”</w:t>
      </w:r>
    </w:p>
    <w:p w14:paraId="261C49A8">
      <w:pPr>
        <w:pStyle w:val="4"/>
        <w:spacing w:before="290" w:line="254" w:lineRule="auto"/>
        <w:rPr>
          <w:rFonts w:hint="eastAsia"/>
        </w:rPr>
      </w:pPr>
    </w:p>
    <w:p w14:paraId="270154BC">
      <w:pPr>
        <w:pStyle w:val="4"/>
        <w:spacing w:before="290" w:line="254" w:lineRule="auto"/>
        <w:rPr>
          <w:rFonts w:hint="eastAsia"/>
        </w:rPr>
      </w:pPr>
      <w:r>
        <w:rPr>
          <w:rFonts w:hint="eastAsia"/>
        </w:rPr>
        <w:t>Then there is the lifeless clay, when all is over;—stiff, stark, cold.</w:t>
      </w:r>
    </w:p>
    <w:p w14:paraId="65F0A3D7">
      <w:pPr>
        <w:pStyle w:val="4"/>
        <w:spacing w:before="290" w:line="254" w:lineRule="auto"/>
        <w:rPr>
          <w:rFonts w:hint="eastAsia"/>
        </w:rPr>
      </w:pPr>
      <w:r>
        <w:rPr>
          <w:rFonts w:hint="eastAsia"/>
        </w:rPr>
        <w:t>然后，当一切都结束时，便是那毫无生气的泥土；——僵硬，赤裸，冰冷。</w:t>
      </w:r>
    </w:p>
    <w:p w14:paraId="22F71FB4">
      <w:pPr>
        <w:pStyle w:val="4"/>
        <w:spacing w:before="290" w:line="254" w:lineRule="auto"/>
        <w:rPr>
          <w:rFonts w:hint="eastAsia"/>
        </w:rPr>
      </w:pPr>
    </w:p>
    <w:p w14:paraId="415F5B2B">
      <w:pPr>
        <w:pStyle w:val="4"/>
        <w:spacing w:before="290" w:line="254" w:lineRule="auto"/>
        <w:rPr>
          <w:rFonts w:hint="eastAsia"/>
        </w:rPr>
      </w:pPr>
      <w:r>
        <w:rPr>
          <w:rFonts w:hint="eastAsia"/>
        </w:rPr>
        <w:t>Swathe it as you may;—embalm it as you please with all sweet spices; —adorn it with all gorgeous trappings.</w:t>
      </w:r>
    </w:p>
    <w:p w14:paraId="1F7FC96B">
      <w:pPr>
        <w:pStyle w:val="4"/>
        <w:spacing w:before="290" w:line="254" w:lineRule="auto"/>
        <w:rPr>
          <w:rFonts w:hint="eastAsia"/>
        </w:rPr>
      </w:pPr>
      <w:r>
        <w:rPr>
          <w:rFonts w:hint="eastAsia"/>
        </w:rPr>
        <w:t>你可以随意包裹它；——随你心意用各种香料涂抹它；——用各种华丽的饰物装点它。</w:t>
      </w:r>
    </w:p>
    <w:p w14:paraId="7F95F7A2">
      <w:pPr>
        <w:pStyle w:val="4"/>
        <w:spacing w:before="290" w:line="254" w:lineRule="auto"/>
        <w:rPr>
          <w:rFonts w:hint="eastAsia"/>
        </w:rPr>
      </w:pPr>
    </w:p>
    <w:p w14:paraId="0FF8D2CE">
      <w:pPr>
        <w:pStyle w:val="4"/>
        <w:spacing w:before="290" w:line="254" w:lineRule="auto"/>
        <w:rPr>
          <w:rFonts w:hint="eastAsia"/>
        </w:rPr>
      </w:pPr>
      <w:r>
        <w:rPr>
          <w:rFonts w:hint="eastAsia"/>
        </w:rPr>
        <w:t>Lay it out in state in lordly hall, on gilded bed.</w:t>
      </w:r>
    </w:p>
    <w:p w14:paraId="3B89696F">
      <w:pPr>
        <w:pStyle w:val="4"/>
        <w:spacing w:before="290" w:line="254" w:lineRule="auto"/>
        <w:rPr>
          <w:rFonts w:hint="eastAsia"/>
        </w:rPr>
      </w:pPr>
      <w:r>
        <w:rPr>
          <w:rFonts w:hint="eastAsia"/>
        </w:rPr>
        <w:t>把它陈列在富丽堂皇的大厅里，放在镀金的床上。</w:t>
      </w:r>
    </w:p>
    <w:p w14:paraId="3131D0B9">
      <w:pPr>
        <w:pStyle w:val="4"/>
        <w:spacing w:before="290" w:line="254" w:lineRule="auto"/>
        <w:rPr>
          <w:rFonts w:hint="eastAsia"/>
        </w:rPr>
      </w:pPr>
    </w:p>
    <w:p w14:paraId="096BCC72">
      <w:pPr>
        <w:pStyle w:val="4"/>
        <w:spacing w:before="290" w:line="254" w:lineRule="auto"/>
        <w:rPr>
          <w:rFonts w:hint="eastAsia"/>
        </w:rPr>
      </w:pPr>
      <w:r>
        <w:rPr>
          <w:rFonts w:hint="eastAsia"/>
        </w:rPr>
        <w:t>You cannot make it venerable or honourable.</w:t>
      </w:r>
    </w:p>
    <w:p w14:paraId="5DD8F734">
      <w:pPr>
        <w:pStyle w:val="4"/>
        <w:spacing w:before="290" w:line="254" w:lineRule="auto"/>
        <w:rPr>
          <w:rFonts w:hint="eastAsia"/>
        </w:rPr>
      </w:pPr>
      <w:r>
        <w:rPr>
          <w:rFonts w:hint="eastAsia"/>
        </w:rPr>
        <w:t>你不能使它变得可敬或光荣。</w:t>
      </w:r>
    </w:p>
    <w:p w14:paraId="432335B8">
      <w:pPr>
        <w:pStyle w:val="4"/>
        <w:spacing w:before="290" w:line="254" w:lineRule="auto"/>
        <w:rPr>
          <w:rFonts w:hint="eastAsia"/>
        </w:rPr>
      </w:pPr>
    </w:p>
    <w:p w14:paraId="7403DC32">
      <w:pPr>
        <w:pStyle w:val="4"/>
        <w:spacing w:before="290" w:line="254" w:lineRule="auto"/>
        <w:rPr>
          <w:rFonts w:hint="eastAsia"/>
        </w:rPr>
      </w:pPr>
      <w:r>
        <w:rPr>
          <w:rFonts w:hint="eastAsia"/>
        </w:rPr>
        <w:t>You cannot make it comely, or pleasant, or lovely.</w:t>
      </w:r>
    </w:p>
    <w:p w14:paraId="07A8AB5B">
      <w:pPr>
        <w:pStyle w:val="4"/>
        <w:spacing w:before="290" w:line="254" w:lineRule="auto"/>
        <w:rPr>
          <w:rFonts w:hint="eastAsia"/>
        </w:rPr>
      </w:pPr>
      <w:r>
        <w:rPr>
          <w:rFonts w:hint="eastAsia"/>
        </w:rPr>
        <w:t>你不能使它变得美丽、悦人或可爱。</w:t>
      </w:r>
    </w:p>
    <w:p w14:paraId="38FCED9C">
      <w:pPr>
        <w:pStyle w:val="4"/>
        <w:spacing w:before="290" w:line="254" w:lineRule="auto"/>
        <w:rPr>
          <w:rFonts w:hint="eastAsia"/>
        </w:rPr>
      </w:pPr>
    </w:p>
    <w:p w14:paraId="249A4FFD">
      <w:pPr>
        <w:pStyle w:val="4"/>
        <w:spacing w:before="290" w:line="254" w:lineRule="auto"/>
        <w:rPr>
          <w:rFonts w:hint="eastAsia"/>
        </w:rPr>
      </w:pPr>
      <w:r>
        <w:rPr>
          <w:rFonts w:hint="eastAsia"/>
        </w:rPr>
        <w:t>It is a vile body; a body of humiliation.</w:t>
      </w:r>
    </w:p>
    <w:p w14:paraId="4ACA772A">
      <w:pPr>
        <w:pStyle w:val="4"/>
        <w:spacing w:before="290" w:line="254" w:lineRule="auto"/>
        <w:rPr>
          <w:rFonts w:hint="eastAsia"/>
        </w:rPr>
      </w:pPr>
      <w:r>
        <w:rPr>
          <w:rFonts w:hint="eastAsia"/>
        </w:rPr>
        <w:t>这是一个卑贱的身体；一个受辱的身体。</w:t>
      </w:r>
    </w:p>
    <w:p w14:paraId="2D3B5F47">
      <w:pPr>
        <w:pStyle w:val="4"/>
        <w:spacing w:before="290" w:line="254" w:lineRule="auto"/>
        <w:rPr>
          <w:rFonts w:hint="eastAsia"/>
        </w:rPr>
      </w:pPr>
    </w:p>
    <w:p w14:paraId="5C36F7AC">
      <w:pPr>
        <w:pStyle w:val="4"/>
        <w:spacing w:before="290" w:line="254" w:lineRule="auto"/>
        <w:rPr>
          <w:rFonts w:hint="eastAsia"/>
        </w:rPr>
      </w:pPr>
      <w:r>
        <w:rPr>
          <w:rFonts w:hint="eastAsia"/>
        </w:rPr>
        <w:t>You are glad to bury it out of your sight.</w:t>
      </w:r>
    </w:p>
    <w:p w14:paraId="5BD94C23">
      <w:pPr>
        <w:pStyle w:val="4"/>
        <w:spacing w:before="290" w:line="254" w:lineRule="auto"/>
        <w:rPr>
          <w:rFonts w:hint="eastAsia"/>
        </w:rPr>
      </w:pPr>
      <w:r>
        <w:rPr>
          <w:rFonts w:hint="eastAsia"/>
        </w:rPr>
        <w:t>你乐于把它埋葬起来，眼不见为净。</w:t>
      </w:r>
    </w:p>
    <w:p w14:paraId="63742805">
      <w:pPr>
        <w:pStyle w:val="4"/>
        <w:spacing w:before="290" w:line="254" w:lineRule="auto"/>
        <w:rPr>
          <w:rFonts w:hint="eastAsia"/>
        </w:rPr>
      </w:pPr>
    </w:p>
    <w:p w14:paraId="7AC60C4B">
      <w:pPr>
        <w:pStyle w:val="4"/>
        <w:spacing w:before="290" w:line="254" w:lineRule="auto"/>
        <w:rPr>
          <w:rFonts w:hint="eastAsia"/>
        </w:rPr>
      </w:pPr>
      <w:r>
        <w:rPr>
          <w:rFonts w:hint="eastAsia"/>
        </w:rPr>
        <w:t>So you lay it in the grave; with ceremony perhaps, expressive of admiring gratitude; a thronged procession through the hushed and silent city;—or without ceremony, paying it the simple tribute of an honest tear.</w:t>
      </w:r>
    </w:p>
    <w:p w14:paraId="7AA313C4">
      <w:pPr>
        <w:pStyle w:val="4"/>
        <w:spacing w:before="290" w:line="254" w:lineRule="auto"/>
        <w:rPr>
          <w:rFonts w:hint="eastAsia"/>
        </w:rPr>
      </w:pPr>
      <w:r>
        <w:rPr>
          <w:rFonts w:hint="eastAsia"/>
        </w:rPr>
        <w:t>于是你把它安放在坟墓里；或许举行仪式，表达钦佩的感激之情；一支拥挤的队伍穿过寂静无声的城市；——或者不举行仪式，只献上真诚的一滴眼泪作为简单的致敬。</w:t>
      </w:r>
    </w:p>
    <w:p w14:paraId="47E9F79E">
      <w:pPr>
        <w:pStyle w:val="4"/>
        <w:spacing w:before="290" w:line="254" w:lineRule="auto"/>
        <w:rPr>
          <w:rFonts w:hint="eastAsia"/>
        </w:rPr>
      </w:pPr>
    </w:p>
    <w:p w14:paraId="7B654636">
      <w:pPr>
        <w:pStyle w:val="4"/>
        <w:spacing w:before="290" w:line="254" w:lineRule="auto"/>
        <w:rPr>
          <w:rFonts w:hint="eastAsia"/>
        </w:rPr>
      </w:pPr>
      <w:r>
        <w:rPr>
          <w:rFonts w:hint="eastAsia"/>
        </w:rPr>
        <w:t>The tear and the ceremony alike bespeak your sense of the degradation which you sadly lament, or ostentatiously seek to cover.</w:t>
      </w:r>
    </w:p>
    <w:p w14:paraId="135F9008">
      <w:pPr>
        <w:pStyle w:val="4"/>
        <w:spacing w:before="290" w:line="254" w:lineRule="auto"/>
        <w:rPr>
          <w:rFonts w:hint="eastAsia"/>
        </w:rPr>
      </w:pPr>
      <w:r>
        <w:rPr>
          <w:rFonts w:hint="eastAsia"/>
        </w:rPr>
        <w:t>眼泪和仪式都表明了你对那降卑的感受，你为此悲伤哀悼，或炫耀地试图掩盖。</w:t>
      </w:r>
    </w:p>
    <w:p w14:paraId="4D059858">
      <w:pPr>
        <w:pStyle w:val="4"/>
        <w:spacing w:before="290" w:line="254" w:lineRule="auto"/>
        <w:rPr>
          <w:rFonts w:hint="eastAsia"/>
        </w:rPr>
      </w:pPr>
    </w:p>
    <w:p w14:paraId="027E8559">
      <w:pPr>
        <w:pStyle w:val="4"/>
        <w:spacing w:before="290" w:line="254" w:lineRule="auto"/>
        <w:rPr>
          <w:rFonts w:hint="eastAsia"/>
        </w:rPr>
      </w:pPr>
      <w:r>
        <w:rPr>
          <w:rFonts w:hint="eastAsia"/>
        </w:rPr>
        <w:t>You lay the body in the grave; to be subjected there to new indignities; to undergo deeper humiliation still; to be the food of worms; to rot in the corruption of its Kindred earth.</w:t>
      </w:r>
    </w:p>
    <w:p w14:paraId="4F519570">
      <w:pPr>
        <w:pStyle w:val="4"/>
        <w:spacing w:before="290" w:line="254" w:lineRule="auto"/>
        <w:rPr>
          <w:rFonts w:hint="eastAsia"/>
        </w:rPr>
      </w:pPr>
      <w:r>
        <w:rPr>
          <w:rFonts w:hint="eastAsia"/>
        </w:rPr>
        <w:t>你把身体安放在坟墓里；在那里遭受新的侮辱；经历更深的羞辱；成为虫的食物；在同类泥土的败坏中腐烂。</w:t>
      </w:r>
    </w:p>
    <w:p w14:paraId="348DADCD">
      <w:pPr>
        <w:pStyle w:val="4"/>
        <w:spacing w:before="290" w:line="254" w:lineRule="auto"/>
        <w:rPr>
          <w:rFonts w:hint="eastAsia"/>
        </w:rPr>
      </w:pPr>
    </w:p>
    <w:p w14:paraId="4EC8C0B3">
      <w:pPr>
        <w:pStyle w:val="4"/>
        <w:spacing w:before="290" w:line="254" w:lineRule="auto"/>
        <w:rPr>
          <w:rFonts w:hint="eastAsia"/>
        </w:rPr>
      </w:pPr>
      <w:r>
        <w:rPr>
          <w:rFonts w:hint="eastAsia"/>
        </w:rPr>
        <w:t>Certainly death's victory, thus gained, has nothing in it, or about it, that is at all fitted to dazzle or to fascinate.</w:t>
      </w:r>
    </w:p>
    <w:p w14:paraId="568D41A1">
      <w:pPr>
        <w:pStyle w:val="4"/>
        <w:spacing w:before="290" w:line="254" w:lineRule="auto"/>
        <w:rPr>
          <w:rFonts w:hint="eastAsia"/>
        </w:rPr>
      </w:pPr>
      <w:r>
        <w:rPr>
          <w:rFonts w:hint="eastAsia"/>
        </w:rPr>
        <w:t>当然，死亡如此获得的胜利，其本身或其周围，都没有任何足以令人眼花缭乱或着迷的东西。</w:t>
      </w:r>
    </w:p>
    <w:p w14:paraId="67C21504">
      <w:pPr>
        <w:pStyle w:val="4"/>
        <w:spacing w:before="290" w:line="254" w:lineRule="auto"/>
        <w:rPr>
          <w:rFonts w:hint="eastAsia"/>
        </w:rPr>
      </w:pPr>
    </w:p>
    <w:p w14:paraId="7C820943">
      <w:pPr>
        <w:pStyle w:val="4"/>
        <w:spacing w:before="290" w:line="254" w:lineRule="auto"/>
        <w:rPr>
          <w:rFonts w:hint="eastAsia"/>
        </w:rPr>
      </w:pPr>
      <w:r>
        <w:rPr>
          <w:rFonts w:hint="eastAsia"/>
        </w:rPr>
        <w:t>There is nothing in the painful preparation for it,—there is nothing in the dread accomplishment of it,—there is nothing in the manner in which it is followed up,—of what, in other victories, tends to impose upon the judgment and inflame the imagination.</w:t>
      </w:r>
    </w:p>
    <w:p w14:paraId="73D21454">
      <w:pPr>
        <w:pStyle w:val="4"/>
        <w:spacing w:before="290" w:line="254" w:lineRule="auto"/>
        <w:rPr>
          <w:rFonts w:hint="eastAsia"/>
        </w:rPr>
      </w:pPr>
      <w:r>
        <w:rPr>
          <w:rFonts w:hint="eastAsia"/>
        </w:rPr>
        <w:t>在为它所作的痛苦准备中，——在它可怕的成就中，——在它随后发生的方式中，——都没有其他胜利中那些倾向于影响判断和激发想象力的东西。</w:t>
      </w:r>
    </w:p>
    <w:p w14:paraId="23CC3319">
      <w:pPr>
        <w:pStyle w:val="4"/>
        <w:spacing w:before="290" w:line="254" w:lineRule="auto"/>
        <w:rPr>
          <w:rFonts w:hint="eastAsia"/>
        </w:rPr>
      </w:pPr>
    </w:p>
    <w:p w14:paraId="4F1AF1F4">
      <w:pPr>
        <w:pStyle w:val="4"/>
        <w:spacing w:before="290" w:line="254" w:lineRule="auto"/>
        <w:rPr>
          <w:rFonts w:hint="eastAsia"/>
        </w:rPr>
      </w:pPr>
      <w:r>
        <w:rPr>
          <w:rFonts w:hint="eastAsia"/>
        </w:rPr>
        <w:t>The agencies of disaster and disease that open the way for it; the gloomy accompaniments of it when it comes; the dismal decay that follows; are all fitted to make the victory which death gains, as one by one he conquers the successive members of the human family, seem dark and hideous in our eyes.</w:t>
      </w:r>
    </w:p>
    <w:p w14:paraId="15D1FE5F">
      <w:pPr>
        <w:pStyle w:val="4"/>
        <w:spacing w:before="290" w:line="254" w:lineRule="auto"/>
        <w:rPr>
          <w:rFonts w:hint="eastAsia"/>
        </w:rPr>
      </w:pPr>
      <w:r>
        <w:rPr>
          <w:rFonts w:hint="eastAsia"/>
        </w:rPr>
        <w:t>灾难和疾病的媒介为它开辟了道路；当它来临时，阴郁的伴随物；随之而来的凄凉衰败；这一切都使得死亡所取得的胜利，当祂一个接一个地征服人类家庭的相继成员时，在我们眼中显得黑暗而可怕。</w:t>
      </w:r>
    </w:p>
    <w:p w14:paraId="7E367E00">
      <w:pPr>
        <w:pStyle w:val="4"/>
        <w:spacing w:before="290" w:line="254" w:lineRule="auto"/>
        <w:rPr>
          <w:rFonts w:hint="eastAsia"/>
        </w:rPr>
      </w:pPr>
    </w:p>
    <w:p w14:paraId="0298C4BF">
      <w:pPr>
        <w:pStyle w:val="4"/>
        <w:spacing w:before="290" w:line="254" w:lineRule="auto"/>
        <w:rPr>
          <w:rFonts w:hint="eastAsia"/>
        </w:rPr>
      </w:pPr>
      <w:r>
        <w:rPr>
          <w:rFonts w:hint="eastAsia"/>
        </w:rPr>
        <w:t>It is such a victory as a sting might be expected to win.</w:t>
      </w:r>
    </w:p>
    <w:p w14:paraId="3AE2BE49">
      <w:pPr>
        <w:pStyle w:val="4"/>
        <w:spacing w:before="290" w:line="254" w:lineRule="auto"/>
        <w:rPr>
          <w:rFonts w:hint="eastAsia"/>
        </w:rPr>
      </w:pPr>
      <w:r>
        <w:rPr>
          <w:rFonts w:hint="eastAsia"/>
        </w:rPr>
        <w:t>这是一场毒刺所能预期的胜利。</w:t>
      </w:r>
    </w:p>
    <w:p w14:paraId="67DF9348">
      <w:pPr>
        <w:pStyle w:val="4"/>
        <w:spacing w:before="290" w:line="254" w:lineRule="auto"/>
        <w:rPr>
          <w:rFonts w:hint="eastAsia"/>
        </w:rPr>
      </w:pPr>
    </w:p>
    <w:p w14:paraId="72FA57CD">
      <w:pPr>
        <w:pStyle w:val="4"/>
        <w:spacing w:before="290" w:line="254" w:lineRule="auto"/>
        <w:rPr>
          <w:rFonts w:hint="eastAsia"/>
        </w:rPr>
      </w:pPr>
      <w:r>
        <w:rPr>
          <w:rFonts w:hint="eastAsia"/>
        </w:rPr>
        <w:t>For surely a sting is a vile sort of weapon.</w:t>
      </w:r>
    </w:p>
    <w:p w14:paraId="2222B0A3">
      <w:pPr>
        <w:pStyle w:val="4"/>
        <w:spacing w:before="290" w:line="254" w:lineRule="auto"/>
        <w:rPr>
          <w:rFonts w:hint="eastAsia"/>
        </w:rPr>
      </w:pPr>
      <w:r>
        <w:rPr>
          <w:rFonts w:hint="eastAsia"/>
        </w:rPr>
        <w:t>因为毒刺无疑是一种卑鄙的武器。</w:t>
      </w:r>
    </w:p>
    <w:p w14:paraId="7D746762">
      <w:pPr>
        <w:pStyle w:val="4"/>
        <w:spacing w:before="290" w:line="254" w:lineRule="auto"/>
        <w:rPr>
          <w:rFonts w:hint="eastAsia"/>
        </w:rPr>
      </w:pPr>
    </w:p>
    <w:p w14:paraId="1D97AD28">
      <w:pPr>
        <w:pStyle w:val="4"/>
        <w:spacing w:before="290" w:line="254" w:lineRule="auto"/>
        <w:rPr>
          <w:rFonts w:hint="eastAsia"/>
        </w:rPr>
      </w:pPr>
      <w:r>
        <w:rPr>
          <w:rFonts w:hint="eastAsia"/>
        </w:rPr>
        <w:t>And any victory achieved by it must be vile.</w:t>
      </w:r>
    </w:p>
    <w:p w14:paraId="462BB8C4">
      <w:pPr>
        <w:pStyle w:val="4"/>
        <w:spacing w:before="290" w:line="254" w:lineRule="auto"/>
        <w:rPr>
          <w:rFonts w:hint="eastAsia"/>
        </w:rPr>
      </w:pPr>
      <w:r>
        <w:rPr>
          <w:rFonts w:hint="eastAsia"/>
        </w:rPr>
        <w:t>任何借此获得的胜利都必定是卑鄙的。</w:t>
      </w:r>
    </w:p>
    <w:p w14:paraId="490FB505">
      <w:pPr>
        <w:pStyle w:val="4"/>
        <w:spacing w:before="290" w:line="254" w:lineRule="auto"/>
        <w:rPr>
          <w:rFonts w:hint="eastAsia"/>
        </w:rPr>
      </w:pPr>
    </w:p>
    <w:p w14:paraId="278DF157">
      <w:pPr>
        <w:pStyle w:val="4"/>
        <w:spacing w:before="290" w:line="254" w:lineRule="auto"/>
        <w:rPr>
          <w:rFonts w:hint="eastAsia"/>
        </w:rPr>
      </w:pPr>
      <w:r>
        <w:rPr>
          <w:rFonts w:hint="eastAsia"/>
        </w:rPr>
        <w:t>Other means by which victory is got are, as one would say, manly.</w:t>
      </w:r>
    </w:p>
    <w:p w14:paraId="2A71C9E0">
      <w:pPr>
        <w:pStyle w:val="4"/>
        <w:spacing w:before="290" w:line="254" w:lineRule="auto"/>
        <w:rPr>
          <w:rFonts w:hint="eastAsia"/>
        </w:rPr>
      </w:pPr>
      <w:r>
        <w:rPr>
          <w:rFonts w:hint="eastAsia"/>
        </w:rPr>
        <w:t>其他获得胜利的手段，可以说，是大丈夫所为。</w:t>
      </w:r>
    </w:p>
    <w:p w14:paraId="49FC5F91">
      <w:pPr>
        <w:pStyle w:val="4"/>
        <w:spacing w:before="290" w:line="254" w:lineRule="auto"/>
        <w:rPr>
          <w:rFonts w:hint="eastAsia"/>
        </w:rPr>
      </w:pPr>
    </w:p>
    <w:p w14:paraId="03A5D981">
      <w:pPr>
        <w:pStyle w:val="4"/>
        <w:spacing w:before="290" w:line="254" w:lineRule="auto"/>
        <w:rPr>
          <w:rFonts w:hint="eastAsia"/>
        </w:rPr>
      </w:pPr>
      <w:r>
        <w:rPr>
          <w:rFonts w:hint="eastAsia"/>
        </w:rPr>
        <w:t>The conqueror marching at the head of vast armies works, doubtless, misery enough.</w:t>
      </w:r>
    </w:p>
    <w:p w14:paraId="24618BAA">
      <w:pPr>
        <w:pStyle w:val="4"/>
        <w:spacing w:before="290" w:line="254" w:lineRule="auto"/>
        <w:rPr>
          <w:rFonts w:hint="eastAsia"/>
        </w:rPr>
      </w:pPr>
      <w:r>
        <w:rPr>
          <w:rFonts w:hint="eastAsia"/>
        </w:rPr>
        <w:t>征服者率领庞大的军队前进，无疑造成了足够的苦难。</w:t>
      </w:r>
    </w:p>
    <w:p w14:paraId="43844B94">
      <w:pPr>
        <w:pStyle w:val="4"/>
        <w:spacing w:before="290" w:line="254" w:lineRule="auto"/>
        <w:rPr>
          <w:rFonts w:hint="eastAsia"/>
        </w:rPr>
      </w:pPr>
    </w:p>
    <w:p w14:paraId="068C3AAE">
      <w:pPr>
        <w:pStyle w:val="4"/>
        <w:spacing w:before="290" w:line="254" w:lineRule="auto"/>
        <w:rPr>
          <w:rFonts w:hint="eastAsia"/>
        </w:rPr>
      </w:pPr>
      <w:r>
        <w:rPr>
          <w:rFonts w:hint="eastAsia"/>
        </w:rPr>
        <w:t>His troops devastate the land.</w:t>
      </w:r>
    </w:p>
    <w:p w14:paraId="77A7FF89">
      <w:pPr>
        <w:pStyle w:val="4"/>
        <w:spacing w:before="290" w:line="254" w:lineRule="auto"/>
        <w:rPr>
          <w:rFonts w:hint="eastAsia"/>
        </w:rPr>
      </w:pPr>
      <w:r>
        <w:rPr>
          <w:rFonts w:hint="eastAsia"/>
        </w:rPr>
        <w:t>祂的军队蹂躏土地。</w:t>
      </w:r>
    </w:p>
    <w:p w14:paraId="5CA16952">
      <w:pPr>
        <w:pStyle w:val="4"/>
        <w:spacing w:before="290" w:line="254" w:lineRule="auto"/>
        <w:rPr>
          <w:rFonts w:hint="eastAsia"/>
        </w:rPr>
      </w:pPr>
    </w:p>
    <w:p w14:paraId="4E2628EB">
      <w:pPr>
        <w:pStyle w:val="4"/>
        <w:spacing w:before="290" w:line="254" w:lineRule="auto"/>
        <w:rPr>
          <w:rFonts w:hint="eastAsia"/>
        </w:rPr>
      </w:pPr>
      <w:r>
        <w:rPr>
          <w:rFonts w:hint="eastAsia"/>
        </w:rPr>
        <w:t>Multitudes perish.</w:t>
      </w:r>
    </w:p>
    <w:p w14:paraId="0AFA492C">
      <w:pPr>
        <w:pStyle w:val="4"/>
        <w:spacing w:before="290" w:line="254" w:lineRule="auto"/>
        <w:rPr>
          <w:rFonts w:hint="eastAsia"/>
        </w:rPr>
      </w:pPr>
      <w:r>
        <w:rPr>
          <w:rFonts w:hint="eastAsia"/>
        </w:rPr>
        <w:t>无数人灭亡。</w:t>
      </w:r>
    </w:p>
    <w:p w14:paraId="51B24F0B">
      <w:pPr>
        <w:pStyle w:val="4"/>
        <w:spacing w:before="290" w:line="254" w:lineRule="auto"/>
        <w:rPr>
          <w:rFonts w:hint="eastAsia"/>
        </w:rPr>
      </w:pPr>
    </w:p>
    <w:p w14:paraId="3B040059">
      <w:pPr>
        <w:pStyle w:val="4"/>
        <w:spacing w:before="290" w:line="254" w:lineRule="auto"/>
        <w:rPr>
          <w:rFonts w:hint="eastAsia"/>
        </w:rPr>
      </w:pPr>
      <w:r>
        <w:rPr>
          <w:rFonts w:hint="eastAsia"/>
        </w:rPr>
        <w:t>Heaps of dead and wounded on many a plain; and the smoking ruins of many a fair city; tell of wide and wasting havoc by fire and sword.</w:t>
      </w:r>
    </w:p>
    <w:p w14:paraId="3AD76C0F">
      <w:pPr>
        <w:pStyle w:val="4"/>
        <w:spacing w:before="290" w:line="254" w:lineRule="auto"/>
        <w:rPr>
          <w:rFonts w:hint="eastAsia"/>
        </w:rPr>
      </w:pPr>
      <w:r>
        <w:rPr>
          <w:rFonts w:hint="eastAsia"/>
        </w:rPr>
        <w:t>许多平原上堆积如山的死伤者；许多美丽城市的冒烟废墟；都诉说着火与剑造成的广泛而毁灭性的破坏。</w:t>
      </w:r>
    </w:p>
    <w:p w14:paraId="5D43078F">
      <w:pPr>
        <w:pStyle w:val="4"/>
        <w:spacing w:before="290" w:line="254" w:lineRule="auto"/>
        <w:rPr>
          <w:rFonts w:hint="eastAsia"/>
        </w:rPr>
      </w:pPr>
    </w:p>
    <w:p w14:paraId="30F502DB">
      <w:pPr>
        <w:pStyle w:val="4"/>
        <w:spacing w:before="290" w:line="254" w:lineRule="auto"/>
        <w:rPr>
          <w:rFonts w:hint="eastAsia"/>
        </w:rPr>
      </w:pPr>
      <w:r>
        <w:rPr>
          <w:rFonts w:hint="eastAsia"/>
        </w:rPr>
        <w:t>Still, with all its horrors, the spectacle is not one of unmingled and unmitigated atrocity.</w:t>
      </w:r>
    </w:p>
    <w:p w14:paraId="20EA8BCE">
      <w:pPr>
        <w:pStyle w:val="4"/>
        <w:spacing w:before="290" w:line="254" w:lineRule="auto"/>
        <w:rPr>
          <w:rFonts w:hint="eastAsia"/>
        </w:rPr>
      </w:pPr>
      <w:r>
        <w:rPr>
          <w:rFonts w:hint="eastAsia"/>
        </w:rPr>
        <w:t>然而，尽管充满了恐怖，这景象并非全然是纯粹而未减轻的暴行。</w:t>
      </w:r>
    </w:p>
    <w:p w14:paraId="3F3AF581">
      <w:pPr>
        <w:pStyle w:val="4"/>
        <w:spacing w:before="290" w:line="254" w:lineRule="auto"/>
        <w:rPr>
          <w:rFonts w:hint="eastAsia"/>
        </w:rPr>
      </w:pPr>
    </w:p>
    <w:p w14:paraId="1BDBA5B1">
      <w:pPr>
        <w:pStyle w:val="4"/>
        <w:spacing w:before="290" w:line="254" w:lineRule="auto"/>
        <w:rPr>
          <w:rFonts w:hint="eastAsia"/>
        </w:rPr>
      </w:pPr>
      <w:r>
        <w:rPr>
          <w:rFonts w:hint="eastAsia"/>
        </w:rPr>
        <w:t>It has its heroic side of glory as well as its blacker aspect of suffering, and crime, and shame.</w:t>
      </w:r>
    </w:p>
    <w:p w14:paraId="7369FF20">
      <w:pPr>
        <w:pStyle w:val="4"/>
        <w:spacing w:before="290" w:line="254" w:lineRule="auto"/>
        <w:rPr>
          <w:rFonts w:hint="eastAsia"/>
        </w:rPr>
      </w:pPr>
      <w:r>
        <w:rPr>
          <w:rFonts w:hint="eastAsia"/>
        </w:rPr>
        <w:t>它既有荣耀的英雄一面，也有苦难、罪恶和羞耻的黑暗一面。</w:t>
      </w:r>
    </w:p>
    <w:p w14:paraId="4431C396">
      <w:pPr>
        <w:pStyle w:val="4"/>
        <w:spacing w:before="290" w:line="254" w:lineRule="auto"/>
        <w:rPr>
          <w:rFonts w:hint="eastAsia"/>
        </w:rPr>
      </w:pPr>
    </w:p>
    <w:p w14:paraId="4DAC578C">
      <w:pPr>
        <w:pStyle w:val="4"/>
        <w:spacing w:before="290" w:line="254" w:lineRule="auto"/>
        <w:rPr>
          <w:rFonts w:hint="eastAsia"/>
        </w:rPr>
      </w:pPr>
      <w:r>
        <w:rPr>
          <w:rFonts w:hint="eastAsia"/>
        </w:rPr>
        <w:t>There are valiant deeds done, and dangers nobly braved; and hardships, trials, losses, wounds, patiently endured.</w:t>
      </w:r>
    </w:p>
    <w:p w14:paraId="4A8AFD20">
      <w:pPr>
        <w:pStyle w:val="4"/>
        <w:spacing w:before="290" w:line="254" w:lineRule="auto"/>
        <w:rPr>
          <w:rFonts w:hint="eastAsia"/>
        </w:rPr>
      </w:pPr>
      <w:r>
        <w:rPr>
          <w:rFonts w:hint="eastAsia"/>
        </w:rPr>
        <w:t>有英勇的事迹，有高尚地冒着危险；有艰难困苦、考验、损失、创伤，都耐心地忍受了。</w:t>
      </w:r>
    </w:p>
    <w:p w14:paraId="642602B9">
      <w:pPr>
        <w:pStyle w:val="4"/>
        <w:spacing w:before="290" w:line="254" w:lineRule="auto"/>
        <w:rPr>
          <w:rFonts w:hint="eastAsia"/>
        </w:rPr>
      </w:pPr>
    </w:p>
    <w:p w14:paraId="54A686C9">
      <w:pPr>
        <w:pStyle w:val="4"/>
        <w:spacing w:before="290" w:line="254" w:lineRule="auto"/>
        <w:rPr>
          <w:rFonts w:hint="eastAsia"/>
        </w:rPr>
      </w:pPr>
      <w:r>
        <w:rPr>
          <w:rFonts w:hint="eastAsia"/>
        </w:rPr>
        <w:t>There are acts also of generosity, instances of pity and of friendship, such as redeem the character of the victory, and make it not wholly and merely base.</w:t>
      </w:r>
    </w:p>
    <w:p w14:paraId="003BC1E4">
      <w:pPr>
        <w:pStyle w:val="4"/>
        <w:spacing w:before="290" w:line="254" w:lineRule="auto"/>
        <w:rPr>
          <w:rFonts w:hint="eastAsia"/>
        </w:rPr>
      </w:pPr>
      <w:r>
        <w:rPr>
          <w:rFonts w:hint="eastAsia"/>
        </w:rPr>
        <w:t>也有慷慨的行为，怜悯和友谊的事例，这些都挽回了胜利的性质，使它不完全是卑鄙的。</w:t>
      </w:r>
    </w:p>
    <w:p w14:paraId="0C106437">
      <w:pPr>
        <w:pStyle w:val="4"/>
        <w:spacing w:before="290" w:line="254" w:lineRule="auto"/>
        <w:rPr>
          <w:rFonts w:hint="eastAsia"/>
        </w:rPr>
      </w:pPr>
    </w:p>
    <w:p w14:paraId="6357FAE4">
      <w:pPr>
        <w:pStyle w:val="4"/>
        <w:spacing w:before="290" w:line="254" w:lineRule="auto"/>
        <w:rPr>
          <w:rFonts w:hint="eastAsia"/>
        </w:rPr>
      </w:pPr>
      <w:r>
        <w:rPr>
          <w:rFonts w:hint="eastAsia"/>
        </w:rPr>
        <w:t>To be thus victorious is glory and fame.</w:t>
      </w:r>
    </w:p>
    <w:p w14:paraId="612422EE">
      <w:pPr>
        <w:pStyle w:val="4"/>
        <w:spacing w:before="290" w:line="254" w:lineRule="auto"/>
        <w:rPr>
          <w:rFonts w:hint="eastAsia"/>
        </w:rPr>
      </w:pPr>
      <w:r>
        <w:rPr>
          <w:rFonts w:hint="eastAsia"/>
        </w:rPr>
        <w:t>如此得胜便是荣耀和名声。</w:t>
      </w:r>
    </w:p>
    <w:p w14:paraId="23D0CD83">
      <w:pPr>
        <w:pStyle w:val="4"/>
        <w:spacing w:before="290" w:line="254" w:lineRule="auto"/>
        <w:rPr>
          <w:rFonts w:hint="eastAsia"/>
        </w:rPr>
      </w:pPr>
    </w:p>
    <w:p w14:paraId="7449CE00">
      <w:pPr>
        <w:pStyle w:val="4"/>
        <w:spacing w:before="290" w:line="254" w:lineRule="auto"/>
        <w:rPr>
          <w:rFonts w:hint="eastAsia"/>
        </w:rPr>
      </w:pPr>
      <w:r>
        <w:rPr>
          <w:rFonts w:hint="eastAsia"/>
        </w:rPr>
        <w:t>But the sting is a waspish weapon.</w:t>
      </w:r>
    </w:p>
    <w:p w14:paraId="7991EAA9">
      <w:pPr>
        <w:pStyle w:val="4"/>
        <w:spacing w:before="290" w:line="254" w:lineRule="auto"/>
        <w:rPr>
          <w:rFonts w:hint="eastAsia"/>
        </w:rPr>
      </w:pPr>
      <w:r>
        <w:rPr>
          <w:rFonts w:hint="eastAsia"/>
        </w:rPr>
        <w:t>但毒刺是一种黄蜂般的武器。</w:t>
      </w:r>
    </w:p>
    <w:p w14:paraId="51F38BA6">
      <w:pPr>
        <w:pStyle w:val="4"/>
        <w:spacing w:before="290" w:line="254" w:lineRule="auto"/>
        <w:rPr>
          <w:rFonts w:hint="eastAsia"/>
        </w:rPr>
      </w:pPr>
    </w:p>
    <w:p w14:paraId="3495A97C">
      <w:pPr>
        <w:pStyle w:val="4"/>
        <w:spacing w:before="290" w:line="254" w:lineRule="auto"/>
        <w:rPr>
          <w:rFonts w:hint="eastAsia"/>
        </w:rPr>
      </w:pPr>
      <w:r>
        <w:rPr>
          <w:rFonts w:hint="eastAsia"/>
        </w:rPr>
        <w:t>It is the instrument proper to an angry insect or poisonous worm.</w:t>
      </w:r>
    </w:p>
    <w:p w14:paraId="2BF63DE5">
      <w:pPr>
        <w:pStyle w:val="4"/>
        <w:spacing w:before="290" w:line="254" w:lineRule="auto"/>
        <w:rPr>
          <w:rFonts w:hint="eastAsia"/>
        </w:rPr>
      </w:pPr>
      <w:r>
        <w:rPr>
          <w:rFonts w:hint="eastAsia"/>
        </w:rPr>
        <w:t>这是愤怒的昆虫或有毒的蠕虫所特有的工具。</w:t>
      </w:r>
    </w:p>
    <w:p w14:paraId="61006C21">
      <w:pPr>
        <w:pStyle w:val="4"/>
        <w:spacing w:before="290" w:line="254" w:lineRule="auto"/>
        <w:rPr>
          <w:rFonts w:hint="eastAsia"/>
        </w:rPr>
      </w:pPr>
    </w:p>
    <w:p w14:paraId="20D7A10A">
      <w:pPr>
        <w:pStyle w:val="4"/>
        <w:spacing w:before="290" w:line="254" w:lineRule="auto"/>
        <w:rPr>
          <w:rFonts w:hint="eastAsia"/>
        </w:rPr>
      </w:pPr>
      <w:r>
        <w:rPr>
          <w:rFonts w:hint="eastAsia"/>
        </w:rPr>
        <w:t>To be conquered by such a tool; to be the victims of a victory which it has been sufficient to secure; this surely is degradation indeed.</w:t>
      </w:r>
    </w:p>
    <w:p w14:paraId="2DE465BA">
      <w:pPr>
        <w:pStyle w:val="4"/>
        <w:spacing w:before="290" w:line="254" w:lineRule="auto"/>
        <w:rPr>
          <w:rFonts w:hint="eastAsia"/>
        </w:rPr>
      </w:pPr>
      <w:r>
        <w:rPr>
          <w:rFonts w:hint="eastAsia"/>
        </w:rPr>
        <w:t>被这样的工具征服；成为它足以确保的胜利的牺牲品；这确实是真正的堕落。</w:t>
      </w:r>
    </w:p>
    <w:p w14:paraId="6D4F2580">
      <w:pPr>
        <w:pStyle w:val="4"/>
        <w:spacing w:before="290" w:line="254" w:lineRule="auto"/>
        <w:rPr>
          <w:rFonts w:hint="eastAsia"/>
        </w:rPr>
      </w:pPr>
    </w:p>
    <w:p w14:paraId="4DEDEE4E">
      <w:pPr>
        <w:pStyle w:val="4"/>
        <w:spacing w:before="290" w:line="254" w:lineRule="auto"/>
        <w:rPr>
          <w:rFonts w:hint="eastAsia"/>
        </w:rPr>
      </w:pPr>
      <w:r>
        <w:rPr>
          <w:rFonts w:hint="eastAsia"/>
        </w:rPr>
        <w:t>The triumph of death over you has nothing in it glorious to him or grateful to you.</w:t>
      </w:r>
    </w:p>
    <w:p w14:paraId="4B31C342">
      <w:pPr>
        <w:pStyle w:val="4"/>
        <w:spacing w:before="290" w:line="254" w:lineRule="auto"/>
        <w:rPr>
          <w:rFonts w:hint="eastAsia"/>
        </w:rPr>
      </w:pPr>
      <w:r>
        <w:rPr>
          <w:rFonts w:hint="eastAsia"/>
        </w:rPr>
        <w:t>死亡战胜你，对祂而言并无荣耀，对你而言也无感恩可言。</w:t>
      </w:r>
    </w:p>
    <w:p w14:paraId="1A2F0D35">
      <w:pPr>
        <w:pStyle w:val="4"/>
        <w:spacing w:before="290" w:line="254" w:lineRule="auto"/>
        <w:rPr>
          <w:rFonts w:hint="eastAsia"/>
        </w:rPr>
      </w:pPr>
    </w:p>
    <w:p w14:paraId="72C9CDFC">
      <w:pPr>
        <w:pStyle w:val="4"/>
        <w:spacing w:before="290" w:line="254" w:lineRule="auto"/>
        <w:rPr>
          <w:rFonts w:hint="eastAsia"/>
        </w:rPr>
      </w:pPr>
      <w:r>
        <w:rPr>
          <w:rFonts w:hint="eastAsia"/>
        </w:rPr>
        <w:t>There is no mitigation of the pain of defeat in yielding to him as to a brave and generous foe.</w:t>
      </w:r>
    </w:p>
    <w:p w14:paraId="1FF20FBE">
      <w:pPr>
        <w:pStyle w:val="4"/>
        <w:spacing w:before="290" w:line="254" w:lineRule="auto"/>
        <w:rPr>
          <w:rFonts w:hint="eastAsia"/>
        </w:rPr>
      </w:pPr>
      <w:r>
        <w:rPr>
          <w:rFonts w:hint="eastAsia"/>
        </w:rPr>
        <w:t>向祂屈服，如同向一个勇敢慷慨的敌人屈服一样，并不能减轻失败的痛苦。</w:t>
      </w:r>
    </w:p>
    <w:p w14:paraId="1002E230">
      <w:pPr>
        <w:pStyle w:val="4"/>
        <w:spacing w:before="290" w:line="254" w:lineRule="auto"/>
        <w:rPr>
          <w:rFonts w:hint="eastAsia"/>
        </w:rPr>
      </w:pPr>
    </w:p>
    <w:p w14:paraId="6D268821">
      <w:pPr>
        <w:pStyle w:val="4"/>
        <w:spacing w:before="290" w:line="254" w:lineRule="auto"/>
        <w:rPr>
          <w:rFonts w:hint="eastAsia"/>
        </w:rPr>
      </w:pPr>
      <w:r>
        <w:rPr>
          <w:rFonts w:hint="eastAsia"/>
        </w:rPr>
        <w:t>Nevertheless, there is glory to be got in the strife with death.</w:t>
      </w:r>
    </w:p>
    <w:p w14:paraId="5B44A0BB">
      <w:pPr>
        <w:pStyle w:val="4"/>
        <w:spacing w:before="290" w:line="254" w:lineRule="auto"/>
        <w:rPr>
          <w:rFonts w:hint="eastAsia"/>
        </w:rPr>
      </w:pPr>
      <w:r>
        <w:rPr>
          <w:rFonts w:hint="eastAsia"/>
        </w:rPr>
        <w:t>然而，在与死亡的斗争中，仍有荣耀可得。</w:t>
      </w:r>
    </w:p>
    <w:p w14:paraId="5A9D068A">
      <w:pPr>
        <w:pStyle w:val="4"/>
        <w:spacing w:before="290" w:line="254" w:lineRule="auto"/>
        <w:rPr>
          <w:rFonts w:hint="eastAsia"/>
        </w:rPr>
      </w:pPr>
    </w:p>
    <w:p w14:paraId="18981BEB">
      <w:pPr>
        <w:pStyle w:val="4"/>
        <w:spacing w:before="290" w:line="254" w:lineRule="auto"/>
        <w:rPr>
          <w:rFonts w:hint="eastAsia"/>
        </w:rPr>
      </w:pPr>
      <w:r>
        <w:rPr>
          <w:rFonts w:hint="eastAsia"/>
        </w:rPr>
        <w:t>There is room for the exercise of stern fortitude, of calm patience, of lofty heroism in meeting him.</w:t>
      </w:r>
    </w:p>
    <w:p w14:paraId="405D5214">
      <w:pPr>
        <w:pStyle w:val="4"/>
        <w:spacing w:before="290" w:line="254" w:lineRule="auto"/>
        <w:rPr>
          <w:rFonts w:hint="eastAsia"/>
        </w:rPr>
      </w:pPr>
      <w:r>
        <w:rPr>
          <w:rFonts w:hint="eastAsia"/>
        </w:rPr>
        <w:t>在遇见祂时，有运用坚毅不拔的刚毅、沉着冷静的耐心、崇高伟大的英雄气概的空间。</w:t>
      </w:r>
    </w:p>
    <w:p w14:paraId="2C20FBD4">
      <w:pPr>
        <w:pStyle w:val="4"/>
        <w:spacing w:before="290" w:line="254" w:lineRule="auto"/>
        <w:rPr>
          <w:rFonts w:hint="eastAsia"/>
        </w:rPr>
      </w:pPr>
    </w:p>
    <w:p w14:paraId="45A18F25">
      <w:pPr>
        <w:pStyle w:val="4"/>
        <w:spacing w:before="290" w:line="254" w:lineRule="auto"/>
        <w:rPr>
          <w:rFonts w:hint="eastAsia"/>
        </w:rPr>
      </w:pPr>
      <w:r>
        <w:rPr>
          <w:rFonts w:hint="eastAsia"/>
        </w:rPr>
        <w:t>Your sufferings, when he is fastening his sharp sting in your tenderest vitals to subdue you, may give occasion for the display of many virtues—as your sufferings under any sting of any wasp might do.</w:t>
      </w:r>
    </w:p>
    <w:p w14:paraId="07E9627E">
      <w:pPr>
        <w:pStyle w:val="4"/>
        <w:spacing w:before="290" w:line="254" w:lineRule="auto"/>
        <w:rPr>
          <w:rFonts w:hint="eastAsia"/>
        </w:rPr>
      </w:pPr>
      <w:r>
        <w:rPr>
          <w:rFonts w:hint="eastAsia"/>
        </w:rPr>
        <w:t>当祂把祂尖锐的毒刺刺入你最脆弱的要害来制服你时，你的苦难可能会提供展示许多美德的机会——就像你遭受任何黄蜂的任何毒刺所带来的苦难一样。</w:t>
      </w:r>
    </w:p>
    <w:p w14:paraId="660E28DF">
      <w:pPr>
        <w:pStyle w:val="4"/>
        <w:spacing w:before="290" w:line="254" w:lineRule="auto"/>
        <w:rPr>
          <w:rFonts w:hint="eastAsia"/>
        </w:rPr>
      </w:pPr>
    </w:p>
    <w:p w14:paraId="767E4431">
      <w:pPr>
        <w:pStyle w:val="4"/>
        <w:spacing w:before="290" w:line="254" w:lineRule="auto"/>
        <w:rPr>
          <w:rFonts w:hint="eastAsia"/>
        </w:rPr>
      </w:pPr>
      <w:r>
        <w:rPr>
          <w:rFonts w:hint="eastAsia"/>
        </w:rPr>
        <w:t>To maintain your own equanimity in the trying hour, and soothe the sorrow of friends around you; to die with decency, to die in peace;—is a great attainment.</w:t>
      </w:r>
    </w:p>
    <w:p w14:paraId="5BA6BC0E">
      <w:pPr>
        <w:pStyle w:val="4"/>
        <w:spacing w:before="290" w:line="254" w:lineRule="auto"/>
        <w:rPr>
          <w:rFonts w:hint="eastAsia"/>
        </w:rPr>
      </w:pPr>
      <w:r>
        <w:rPr>
          <w:rFonts w:hint="eastAsia"/>
        </w:rPr>
        <w:t>在艰难时刻保持镇定，安慰周围朋友的悲伤；体面地死去，安详地死去；——这是一项伟大的成就。</w:t>
      </w:r>
    </w:p>
    <w:p w14:paraId="1851BB9C">
      <w:pPr>
        <w:pStyle w:val="4"/>
        <w:spacing w:before="290" w:line="254" w:lineRule="auto"/>
        <w:rPr>
          <w:rFonts w:hint="eastAsia"/>
        </w:rPr>
      </w:pPr>
    </w:p>
    <w:p w14:paraId="3D73E62E">
      <w:pPr>
        <w:pStyle w:val="4"/>
        <w:spacing w:before="290" w:line="254" w:lineRule="auto"/>
        <w:rPr>
          <w:rFonts w:hint="eastAsia"/>
        </w:rPr>
      </w:pPr>
      <w:r>
        <w:rPr>
          <w:rFonts w:hint="eastAsia"/>
        </w:rPr>
        <w:t>There is a kind of glory in it; such glory as might almost seem to dignify your final surrender to the all-conquering power.</w:t>
      </w:r>
    </w:p>
    <w:p w14:paraId="3949CE72">
      <w:pPr>
        <w:pStyle w:val="4"/>
        <w:spacing w:before="290" w:line="254" w:lineRule="auto"/>
        <w:rPr>
          <w:rFonts w:hint="eastAsia"/>
        </w:rPr>
      </w:pPr>
      <w:r>
        <w:rPr>
          <w:rFonts w:hint="eastAsia"/>
        </w:rPr>
        <w:t>其中有一种荣耀；这种荣耀几乎可以使你对那无所不胜的力量的最终屈服显得高贵。</w:t>
      </w:r>
    </w:p>
    <w:p w14:paraId="58B01274">
      <w:pPr>
        <w:pStyle w:val="4"/>
        <w:spacing w:before="290" w:line="254" w:lineRule="auto"/>
        <w:rPr>
          <w:rFonts w:hint="eastAsia"/>
        </w:rPr>
      </w:pPr>
    </w:p>
    <w:p w14:paraId="440DAF39">
      <w:pPr>
        <w:pStyle w:val="4"/>
        <w:spacing w:before="290" w:line="254" w:lineRule="auto"/>
        <w:rPr>
          <w:rFonts w:hint="eastAsia"/>
        </w:rPr>
      </w:pPr>
      <w:r>
        <w:rPr>
          <w:rFonts w:hint="eastAsia"/>
        </w:rPr>
        <w:t>If it is nature that nerves you for this manner of yielding to death; natural force of character; the indomitable energy of a strong will; and men have forced themselves thus to face death firmly; it is nature proudly recoiling from the thought of a defeat which yet it feels to be ignominious; shutting out the thought of it because it feels it to be ignominious; dwelling upon ideas more flattering to self- complacency than the victory which death is gaining by his sting; and, alas! too often choosing to be insensible and bind to what is the chief element of bitterness and degradation in that victory—the sting by which it is gained being sin.</w:t>
      </w:r>
    </w:p>
    <w:p w14:paraId="60D6D43D">
      <w:pPr>
        <w:pStyle w:val="4"/>
        <w:spacing w:before="290" w:line="254" w:lineRule="auto"/>
        <w:rPr>
          <w:rFonts w:hint="eastAsia"/>
        </w:rPr>
      </w:pPr>
      <w:r>
        <w:rPr>
          <w:rFonts w:hint="eastAsia"/>
        </w:rPr>
        <w:t>如果自然赋予你力量以这种方式屈服于死亡；天生的性格力量；坚强意志不屈不挠的能量；人们也曾这样强迫自己坚定地面对死亡；那么，这是自然骄傲地回避那虽感到可耻却仍是失败的想法；因为它感到可耻而排除这种想法；沉溺于比死亡用毒刺获得的胜利更迎合自满的想法；而且，唉！常常选择对那胜利中最主要的苦涩和堕落因素——那由罪获得的毒刺——麻木不仁并加以束缚。</w:t>
      </w:r>
    </w:p>
    <w:p w14:paraId="778A9B68">
      <w:pPr>
        <w:pStyle w:val="4"/>
        <w:spacing w:before="290" w:line="254" w:lineRule="auto"/>
        <w:rPr>
          <w:rFonts w:hint="eastAsia"/>
        </w:rPr>
      </w:pPr>
    </w:p>
    <w:p w14:paraId="45CDE047">
      <w:pPr>
        <w:pStyle w:val="4"/>
        <w:spacing w:before="290" w:line="254" w:lineRule="auto"/>
        <w:rPr>
          <w:rFonts w:hint="eastAsia"/>
        </w:rPr>
      </w:pPr>
      <w:r>
        <w:rPr>
          <w:rFonts w:hint="eastAsia"/>
        </w:rPr>
        <w:t>If, again, it is grace which enables yon to triumph over death, at the very moment of his triumph over you, the victory which overcomes is your faith; your faith appropriating life in your risen Saviour, and anticipating your own resurrection in him;—your faith already, in the full assurance of present peace and the clear prospect of future glory, taking up the triumphant challenge, "O death, where is thy sting? O grave, where is thy victory?"</w:t>
      </w:r>
    </w:p>
    <w:p w14:paraId="6A362DF9">
      <w:pPr>
        <w:pStyle w:val="4"/>
        <w:spacing w:before="290" w:line="254" w:lineRule="auto"/>
        <w:rPr>
          <w:rFonts w:hint="eastAsia"/>
        </w:rPr>
      </w:pPr>
      <w:r>
        <w:rPr>
          <w:rFonts w:hint="eastAsia"/>
        </w:rPr>
        <w:t>如果，再次，是恩典使你们在死亡战胜你们的那一刻战胜死亡，那么胜过死亡的胜利就是你们的信心；你们的信心支取你们复活救主里面的生命，并盼望你们自己在祂里面的复活；——你们的信心，在对现今平安的完全确信和对将来荣耀的清晰展望中，已经发出了胜利的挑战：“死啊！你得胜的权势在哪里？坟墓啊！你得胜的权势在哪里？”</w:t>
      </w:r>
    </w:p>
    <w:p w14:paraId="15A2D374">
      <w:pPr>
        <w:pStyle w:val="4"/>
        <w:spacing w:before="290" w:line="254" w:lineRule="auto"/>
        <w:rPr>
          <w:rFonts w:hint="eastAsia"/>
        </w:rPr>
      </w:pPr>
    </w:p>
    <w:p w14:paraId="25DA1346">
      <w:pPr>
        <w:pStyle w:val="4"/>
        <w:spacing w:before="290" w:line="254" w:lineRule="auto"/>
        <w:rPr>
          <w:rFonts w:hint="eastAsia"/>
        </w:rPr>
      </w:pPr>
      <w:r>
        <w:rPr>
          <w:rFonts w:hint="eastAsia"/>
        </w:rPr>
        <w:t>To you, death now has no victory at all.</w:t>
      </w:r>
    </w:p>
    <w:p w14:paraId="52D6C6C8">
      <w:pPr>
        <w:pStyle w:val="4"/>
        <w:spacing w:before="290" w:line="254" w:lineRule="auto"/>
        <w:rPr>
          <w:rFonts w:hint="eastAsia"/>
        </w:rPr>
      </w:pPr>
      <w:r>
        <w:rPr>
          <w:rFonts w:hint="eastAsia"/>
        </w:rPr>
        <w:t>对你而言，死亡现在根本没有胜利可言。</w:t>
      </w:r>
    </w:p>
    <w:p w14:paraId="61906263">
      <w:pPr>
        <w:pStyle w:val="4"/>
        <w:spacing w:before="290" w:line="254" w:lineRule="auto"/>
        <w:rPr>
          <w:rFonts w:hint="eastAsia"/>
        </w:rPr>
      </w:pPr>
    </w:p>
    <w:p w14:paraId="20CE1CF0">
      <w:pPr>
        <w:pStyle w:val="4"/>
        <w:spacing w:before="290" w:line="254" w:lineRule="auto"/>
        <w:rPr>
          <w:rFonts w:hint="eastAsia"/>
        </w:rPr>
      </w:pPr>
      <w:r>
        <w:rPr>
          <w:rFonts w:hint="eastAsia"/>
        </w:rPr>
        <w:t>He has lost the only weapon which he could ever wield to win it—his sting.</w:t>
      </w:r>
    </w:p>
    <w:p w14:paraId="16825B30">
      <w:pPr>
        <w:pStyle w:val="4"/>
        <w:spacing w:before="290" w:line="254" w:lineRule="auto"/>
        <w:rPr>
          <w:rFonts w:hint="eastAsia"/>
        </w:rPr>
      </w:pPr>
      <w:r>
        <w:rPr>
          <w:rFonts w:hint="eastAsia"/>
        </w:rPr>
        <w:t>祂已经失去了祂唯一可以用来赢得胜利的武器——祂的毒刺。</w:t>
      </w:r>
    </w:p>
    <w:p w14:paraId="22EFD514">
      <w:pPr>
        <w:pStyle w:val="4"/>
        <w:spacing w:before="290" w:line="254" w:lineRule="auto"/>
        <w:rPr>
          <w:rFonts w:hint="eastAsia"/>
        </w:rPr>
      </w:pPr>
    </w:p>
    <w:p w14:paraId="74E213DD">
      <w:pPr>
        <w:pStyle w:val="4"/>
        <w:spacing w:before="290" w:line="254" w:lineRule="auto"/>
        <w:rPr>
          <w:rFonts w:hint="eastAsia"/>
        </w:rPr>
      </w:pPr>
      <w:r>
        <w:rPr>
          <w:rFonts w:hint="eastAsia"/>
        </w:rPr>
        <w:t>Victory is now transferred to the other side.</w:t>
      </w:r>
    </w:p>
    <w:p w14:paraId="290C7940">
      <w:pPr>
        <w:pStyle w:val="4"/>
        <w:spacing w:before="290" w:line="254" w:lineRule="auto"/>
        <w:rPr>
          <w:rFonts w:hint="eastAsia"/>
        </w:rPr>
      </w:pPr>
      <w:r>
        <w:rPr>
          <w:rFonts w:hint="eastAsia"/>
        </w:rPr>
        <w:t>胜利现在转移到了另一边。</w:t>
      </w:r>
    </w:p>
    <w:p w14:paraId="1C49E8F8">
      <w:pPr>
        <w:pStyle w:val="4"/>
        <w:spacing w:before="290" w:line="254" w:lineRule="auto"/>
        <w:rPr>
          <w:rFonts w:hint="eastAsia"/>
        </w:rPr>
      </w:pPr>
    </w:p>
    <w:p w14:paraId="5FE84F12">
      <w:pPr>
        <w:pStyle w:val="4"/>
        <w:spacing w:before="290" w:line="254" w:lineRule="auto"/>
        <w:rPr>
          <w:rFonts w:hint="eastAsia"/>
        </w:rPr>
      </w:pPr>
      <w:r>
        <w:rPr>
          <w:rFonts w:hint="eastAsia"/>
        </w:rPr>
        <w:t>No sting hast thou now, O death, and therefore no victory.</w:t>
      </w:r>
    </w:p>
    <w:p w14:paraId="2605F11D">
      <w:pPr>
        <w:pStyle w:val="4"/>
        <w:spacing w:before="290" w:line="254" w:lineRule="auto"/>
        <w:rPr>
          <w:rFonts w:hint="eastAsia"/>
        </w:rPr>
      </w:pPr>
      <w:r>
        <w:rPr>
          <w:rFonts w:hint="eastAsia"/>
        </w:rPr>
        <w:t>哦，死亡啊，你现在没有毒钩了，因此也没有胜利了。</w:t>
      </w:r>
    </w:p>
    <w:p w14:paraId="0C231228">
      <w:pPr>
        <w:pStyle w:val="4"/>
        <w:spacing w:before="290" w:line="254" w:lineRule="auto"/>
        <w:rPr>
          <w:rFonts w:hint="eastAsia"/>
        </w:rPr>
      </w:pPr>
    </w:p>
    <w:p w14:paraId="6F977B1A">
      <w:pPr>
        <w:pStyle w:val="4"/>
        <w:spacing w:before="290" w:line="254" w:lineRule="auto"/>
        <w:rPr>
          <w:rFonts w:hint="eastAsia"/>
        </w:rPr>
      </w:pPr>
      <w:r>
        <w:rPr>
          <w:rFonts w:hint="eastAsia"/>
        </w:rPr>
        <w:t>The victory is with us; not got by us, but given to us.</w:t>
      </w:r>
    </w:p>
    <w:p w14:paraId="597D4CB4">
      <w:pPr>
        <w:pStyle w:val="4"/>
        <w:spacing w:before="290" w:line="254" w:lineRule="auto"/>
        <w:rPr>
          <w:rFonts w:hint="eastAsia"/>
        </w:rPr>
      </w:pPr>
      <w:r>
        <w:rPr>
          <w:rFonts w:hint="eastAsia"/>
        </w:rPr>
        <w:t>胜利与我们同在；不是我们得到的，而是赐给我们的。</w:t>
      </w:r>
    </w:p>
    <w:p w14:paraId="056F37D1">
      <w:pPr>
        <w:pStyle w:val="4"/>
        <w:spacing w:before="290" w:line="254" w:lineRule="auto"/>
        <w:rPr>
          <w:rFonts w:hint="eastAsia"/>
        </w:rPr>
      </w:pPr>
    </w:p>
    <w:p w14:paraId="491F99F9">
      <w:pPr>
        <w:pStyle w:val="4"/>
        <w:spacing w:before="290" w:line="254" w:lineRule="auto"/>
        <w:rPr>
          <w:rFonts w:hint="eastAsia"/>
        </w:rPr>
      </w:pPr>
      <w:r>
        <w:rPr>
          <w:rFonts w:hint="eastAsia"/>
        </w:rPr>
        <w:t>It is not our own achievement; it is the gift of God.</w:t>
      </w:r>
    </w:p>
    <w:p w14:paraId="2B4818EF">
      <w:pPr>
        <w:pStyle w:val="4"/>
        <w:spacing w:before="290" w:line="254" w:lineRule="auto"/>
        <w:rPr>
          <w:rFonts w:hint="eastAsia"/>
        </w:rPr>
      </w:pPr>
      <w:r>
        <w:rPr>
          <w:rFonts w:hint="eastAsia"/>
        </w:rPr>
        <w:t>这不是我们自己的成就；这是神的恩赐。</w:t>
      </w:r>
    </w:p>
    <w:p w14:paraId="47E90F13">
      <w:pPr>
        <w:pStyle w:val="4"/>
        <w:spacing w:before="290" w:line="254" w:lineRule="auto"/>
        <w:rPr>
          <w:rFonts w:hint="eastAsia"/>
        </w:rPr>
      </w:pPr>
    </w:p>
    <w:p w14:paraId="326E9DFE">
      <w:pPr>
        <w:pStyle w:val="4"/>
        <w:spacing w:before="290" w:line="254" w:lineRule="auto"/>
        <w:rPr>
          <w:rFonts w:hint="eastAsia"/>
        </w:rPr>
      </w:pPr>
      <w:r>
        <w:rPr>
          <w:rFonts w:hint="eastAsia"/>
        </w:rPr>
        <w:t>We cannot spoil thee of thy victory, O death, for we cannot rob thee of thy sting.</w:t>
      </w:r>
    </w:p>
    <w:p w14:paraId="28B7C380">
      <w:pPr>
        <w:pStyle w:val="4"/>
        <w:spacing w:before="290" w:line="254" w:lineRule="auto"/>
        <w:rPr>
          <w:rFonts w:hint="eastAsia"/>
        </w:rPr>
      </w:pPr>
      <w:r>
        <w:rPr>
          <w:rFonts w:hint="eastAsia"/>
        </w:rPr>
        <w:t>哦，死亡啊，我们不能剥夺你的胜利，因为我们不能夺去你的毒钩。</w:t>
      </w:r>
    </w:p>
    <w:p w14:paraId="68C395FE">
      <w:pPr>
        <w:pStyle w:val="4"/>
        <w:spacing w:before="290" w:line="254" w:lineRule="auto"/>
        <w:rPr>
          <w:rFonts w:hint="eastAsia"/>
        </w:rPr>
      </w:pPr>
    </w:p>
    <w:p w14:paraId="7602C858">
      <w:pPr>
        <w:pStyle w:val="4"/>
        <w:spacing w:before="290" w:line="254" w:lineRule="auto"/>
        <w:rPr>
          <w:rFonts w:hint="eastAsia"/>
        </w:rPr>
      </w:pPr>
      <w:r>
        <w:rPr>
          <w:rFonts w:hint="eastAsia"/>
        </w:rPr>
        <w:t>Thy sting is our sin, and our sin is too strong for us.</w:t>
      </w:r>
    </w:p>
    <w:p w14:paraId="39C776FD">
      <w:pPr>
        <w:pStyle w:val="4"/>
        <w:spacing w:before="290" w:line="254" w:lineRule="auto"/>
        <w:rPr>
          <w:rFonts w:hint="eastAsia"/>
        </w:rPr>
      </w:pPr>
      <w:r>
        <w:rPr>
          <w:rFonts w:hint="eastAsia"/>
        </w:rPr>
        <w:t>你的毒钩是我们的罪，我们的罪对我们来说太强大了。</w:t>
      </w:r>
    </w:p>
    <w:p w14:paraId="102F632A">
      <w:pPr>
        <w:pStyle w:val="4"/>
        <w:spacing w:before="290" w:line="254" w:lineRule="auto"/>
        <w:rPr>
          <w:rFonts w:hint="eastAsia"/>
        </w:rPr>
      </w:pPr>
    </w:p>
    <w:p w14:paraId="1B11AE7C">
      <w:pPr>
        <w:pStyle w:val="4"/>
        <w:spacing w:before="290" w:line="254" w:lineRule="auto"/>
        <w:rPr>
          <w:rFonts w:hint="eastAsia"/>
        </w:rPr>
      </w:pPr>
      <w:r>
        <w:rPr>
          <w:rFonts w:hint="eastAsia"/>
        </w:rPr>
        <w:t>This, with deep contrition, we confess;—"The sting of death is sin, and the strength of sin is the law."</w:t>
      </w:r>
    </w:p>
    <w:p w14:paraId="61D9E885">
      <w:pPr>
        <w:pStyle w:val="4"/>
        <w:spacing w:before="290" w:line="254" w:lineRule="auto"/>
        <w:rPr>
          <w:rFonts w:hint="eastAsia"/>
        </w:rPr>
      </w:pPr>
      <w:r>
        <w:rPr>
          <w:rFonts w:hint="eastAsia"/>
        </w:rPr>
        <w:t>我们怀着深深的痛悔承认这一点；——“死的毒钩就是罪；罪的权势就是律法。”</w:t>
      </w:r>
    </w:p>
    <w:p w14:paraId="423BFB63">
      <w:pPr>
        <w:pStyle w:val="4"/>
        <w:spacing w:before="290" w:line="254" w:lineRule="auto"/>
        <w:rPr>
          <w:rFonts w:hint="eastAsia"/>
        </w:rPr>
      </w:pPr>
    </w:p>
    <w:p w14:paraId="56320EA6">
      <w:pPr>
        <w:pStyle w:val="4"/>
        <w:spacing w:before="290" w:line="254" w:lineRule="auto"/>
        <w:rPr>
          <w:rFonts w:hint="eastAsia"/>
        </w:rPr>
      </w:pPr>
      <w:r>
        <w:rPr>
          <w:rFonts w:hint="eastAsia"/>
        </w:rPr>
        <w:t>But we willingly consent to owe all to God.</w:t>
      </w:r>
    </w:p>
    <w:p w14:paraId="479A8151">
      <w:pPr>
        <w:pStyle w:val="4"/>
        <w:spacing w:before="290" w:line="254" w:lineRule="auto"/>
        <w:rPr>
          <w:rFonts w:hint="eastAsia"/>
        </w:rPr>
      </w:pPr>
      <w:r>
        <w:rPr>
          <w:rFonts w:hint="eastAsia"/>
        </w:rPr>
        <w:t>但我们甘愿把一切都归功于神。</w:t>
      </w:r>
    </w:p>
    <w:p w14:paraId="019DDCC0">
      <w:pPr>
        <w:pStyle w:val="4"/>
        <w:spacing w:before="290" w:line="254" w:lineRule="auto"/>
        <w:rPr>
          <w:rFonts w:hint="eastAsia"/>
        </w:rPr>
      </w:pPr>
    </w:p>
    <w:p w14:paraId="6D4886E5">
      <w:pPr>
        <w:pStyle w:val="4"/>
        <w:spacing w:before="290" w:line="254" w:lineRule="auto"/>
        <w:rPr>
          <w:rFonts w:hint="eastAsia"/>
        </w:rPr>
      </w:pPr>
      <w:r>
        <w:rPr>
          <w:rFonts w:hint="eastAsia"/>
        </w:rPr>
        <w:t>We thank him who "giveth us the victory, through our Lord Jesus Christ."</w:t>
      </w:r>
    </w:p>
    <w:p w14:paraId="21004EF7">
      <w:pPr>
        <w:pStyle w:val="4"/>
        <w:spacing w:before="290" w:line="254" w:lineRule="auto"/>
        <w:rPr>
          <w:rFonts w:hint="eastAsia"/>
        </w:rPr>
      </w:pPr>
      <w:r>
        <w:rPr>
          <w:rFonts w:hint="eastAsia"/>
        </w:rPr>
        <w:t>我们感谢祂，“祂藉着我们的主耶稣基督赐给我们胜利。”</w:t>
      </w:r>
    </w:p>
    <w:p w14:paraId="5BF8086D">
      <w:pPr>
        <w:pStyle w:val="4"/>
        <w:spacing w:before="290" w:line="254" w:lineRule="auto"/>
        <w:rPr>
          <w:rFonts w:hint="eastAsia"/>
        </w:rPr>
      </w:pPr>
    </w:p>
    <w:p w14:paraId="203D1EDA">
      <w:pPr>
        <w:pStyle w:val="4"/>
        <w:spacing w:before="290" w:line="254" w:lineRule="auto"/>
        <w:rPr>
          <w:rFonts w:hint="eastAsia"/>
        </w:rPr>
      </w:pPr>
      <w:r>
        <w:rPr>
          <w:rFonts w:hint="eastAsia"/>
        </w:rPr>
        <w:t>PART SECOND.—THE HUMILIATION OF MAN</w:t>
      </w:r>
    </w:p>
    <w:p w14:paraId="60999DBB">
      <w:pPr>
        <w:pStyle w:val="4"/>
        <w:spacing w:before="290" w:line="254" w:lineRule="auto"/>
        <w:rPr>
          <w:rFonts w:hint="eastAsia"/>
        </w:rPr>
      </w:pPr>
      <w:r>
        <w:rPr>
          <w:rFonts w:hint="eastAsia"/>
        </w:rPr>
        <w:t>第二部分——人的降卑</w:t>
      </w:r>
    </w:p>
    <w:p w14:paraId="41311A24">
      <w:pPr>
        <w:pStyle w:val="4"/>
        <w:spacing w:before="290" w:line="254" w:lineRule="auto"/>
        <w:rPr>
          <w:rFonts w:hint="eastAsia"/>
        </w:rPr>
      </w:pPr>
    </w:p>
    <w:p w14:paraId="6E3AE974">
      <w:pPr>
        <w:pStyle w:val="4"/>
        <w:spacing w:before="290" w:line="254" w:lineRule="auto"/>
        <w:rPr>
          <w:rFonts w:hint="eastAsia"/>
        </w:rPr>
      </w:pPr>
      <w:r>
        <w:rPr>
          <w:rFonts w:hint="eastAsia"/>
        </w:rPr>
        <w:t>"The sting of death is sin; and the strength of sin is the law."</w:t>
      </w:r>
    </w:p>
    <w:p w14:paraId="7659D5B8">
      <w:pPr>
        <w:pStyle w:val="4"/>
        <w:spacing w:before="290" w:line="254" w:lineRule="auto"/>
        <w:rPr>
          <w:rFonts w:hint="eastAsia"/>
        </w:rPr>
      </w:pPr>
      <w:r>
        <w:rPr>
          <w:rFonts w:hint="eastAsia"/>
        </w:rPr>
        <w:t>“死的毒钩就是罪；罪的权势就是律法。”</w:t>
      </w:r>
    </w:p>
    <w:p w14:paraId="25E19917">
      <w:pPr>
        <w:pStyle w:val="4"/>
        <w:spacing w:before="290" w:line="254" w:lineRule="auto"/>
        <w:rPr>
          <w:rFonts w:hint="eastAsia"/>
        </w:rPr>
      </w:pPr>
    </w:p>
    <w:p w14:paraId="7F242D95">
      <w:pPr>
        <w:pStyle w:val="4"/>
        <w:spacing w:before="290" w:line="254" w:lineRule="auto"/>
        <w:rPr>
          <w:rFonts w:hint="eastAsia"/>
        </w:rPr>
      </w:pPr>
      <w:r>
        <w:rPr>
          <w:rFonts w:hint="eastAsia"/>
        </w:rPr>
        <w:t>This confession or explanation, in one view of it, admits of a very short, simple, and summary interpretation.</w:t>
      </w:r>
    </w:p>
    <w:p w14:paraId="5055C156">
      <w:pPr>
        <w:pStyle w:val="4"/>
        <w:spacing w:before="290" w:line="254" w:lineRule="auto"/>
        <w:rPr>
          <w:rFonts w:hint="eastAsia"/>
        </w:rPr>
      </w:pPr>
      <w:r>
        <w:rPr>
          <w:rFonts w:hint="eastAsia"/>
        </w:rPr>
        <w:t>这个认罪或解释，从一个角度来看，可以有一个非常简短、简单和概括的解释。</w:t>
      </w:r>
    </w:p>
    <w:p w14:paraId="5BB87DA7">
      <w:pPr>
        <w:pStyle w:val="4"/>
        <w:spacing w:before="290" w:line="254" w:lineRule="auto"/>
        <w:rPr>
          <w:rFonts w:hint="eastAsia"/>
        </w:rPr>
      </w:pPr>
    </w:p>
    <w:p w14:paraId="146E8139">
      <w:pPr>
        <w:pStyle w:val="4"/>
        <w:spacing w:before="290" w:line="254" w:lineRule="auto"/>
        <w:rPr>
          <w:rFonts w:hint="eastAsia"/>
        </w:rPr>
      </w:pPr>
      <w:r>
        <w:rPr>
          <w:rFonts w:hint="eastAsia"/>
        </w:rPr>
        <w:t>Sin deserves death; it is on account of sin that men die.</w:t>
      </w:r>
    </w:p>
    <w:p w14:paraId="60979D46">
      <w:pPr>
        <w:pStyle w:val="4"/>
        <w:spacing w:before="290" w:line="254" w:lineRule="auto"/>
        <w:rPr>
          <w:rFonts w:hint="eastAsia"/>
        </w:rPr>
      </w:pPr>
      <w:r>
        <w:rPr>
          <w:rFonts w:hint="eastAsia"/>
        </w:rPr>
        <w:t>罪当受死；人死是因为罪。</w:t>
      </w:r>
    </w:p>
    <w:p w14:paraId="445B25B8">
      <w:pPr>
        <w:pStyle w:val="4"/>
        <w:spacing w:before="290" w:line="254" w:lineRule="auto"/>
        <w:rPr>
          <w:rFonts w:hint="eastAsia"/>
        </w:rPr>
      </w:pPr>
    </w:p>
    <w:p w14:paraId="2252E9FF">
      <w:pPr>
        <w:pStyle w:val="4"/>
        <w:spacing w:before="290" w:line="254" w:lineRule="auto"/>
        <w:rPr>
          <w:rFonts w:hint="eastAsia"/>
        </w:rPr>
      </w:pPr>
      <w:r>
        <w:rPr>
          <w:rFonts w:hint="eastAsia"/>
        </w:rPr>
        <w:t>Sin hath entered into the world, and death by sin.</w:t>
      </w:r>
    </w:p>
    <w:p w14:paraId="06C1685C">
      <w:pPr>
        <w:pStyle w:val="4"/>
        <w:spacing w:before="290" w:line="254" w:lineRule="auto"/>
        <w:rPr>
          <w:rFonts w:hint="eastAsia"/>
        </w:rPr>
      </w:pPr>
      <w:r>
        <w:rPr>
          <w:rFonts w:hint="eastAsia"/>
        </w:rPr>
        <w:t>罪入了世界，死又是从罪来的。</w:t>
      </w:r>
    </w:p>
    <w:p w14:paraId="47FB0685">
      <w:pPr>
        <w:pStyle w:val="4"/>
        <w:spacing w:before="290" w:line="254" w:lineRule="auto"/>
        <w:rPr>
          <w:rFonts w:hint="eastAsia"/>
        </w:rPr>
      </w:pPr>
    </w:p>
    <w:p w14:paraId="67D7CDEB">
      <w:pPr>
        <w:pStyle w:val="4"/>
        <w:spacing w:before="290" w:line="254" w:lineRule="auto"/>
        <w:rPr>
          <w:rFonts w:hint="eastAsia"/>
        </w:rPr>
      </w:pPr>
      <w:r>
        <w:rPr>
          <w:rFonts w:hint="eastAsia"/>
        </w:rPr>
        <w:t>Therefore the sting of death is sin.</w:t>
      </w:r>
    </w:p>
    <w:p w14:paraId="38335D6D">
      <w:pPr>
        <w:pStyle w:val="4"/>
        <w:spacing w:before="290" w:line="254" w:lineRule="auto"/>
        <w:rPr>
          <w:rFonts w:hint="eastAsia"/>
        </w:rPr>
      </w:pPr>
      <w:r>
        <w:rPr>
          <w:rFonts w:hint="eastAsia"/>
        </w:rPr>
        <w:t>因此，死亡的毒钩就是罪。</w:t>
      </w:r>
    </w:p>
    <w:p w14:paraId="663380A7">
      <w:pPr>
        <w:pStyle w:val="4"/>
        <w:spacing w:before="290" w:line="254" w:lineRule="auto"/>
        <w:rPr>
          <w:rFonts w:hint="eastAsia"/>
        </w:rPr>
      </w:pPr>
    </w:p>
    <w:p w14:paraId="07CA2C53">
      <w:pPr>
        <w:pStyle w:val="4"/>
        <w:spacing w:before="290" w:line="254" w:lineRule="auto"/>
        <w:rPr>
          <w:rFonts w:hint="eastAsia"/>
        </w:rPr>
      </w:pPr>
      <w:r>
        <w:rPr>
          <w:rFonts w:hint="eastAsia"/>
        </w:rPr>
        <w:t>But this takes place according to law; in terms of a strictly legal procedure.</w:t>
      </w:r>
    </w:p>
    <w:p w14:paraId="74228D63">
      <w:pPr>
        <w:pStyle w:val="4"/>
        <w:spacing w:before="290" w:line="254" w:lineRule="auto"/>
        <w:rPr>
          <w:rFonts w:hint="eastAsia"/>
        </w:rPr>
      </w:pPr>
      <w:r>
        <w:rPr>
          <w:rFonts w:hint="eastAsia"/>
        </w:rPr>
        <w:t>但这乃是照着律法而发生的；是根据严格的法律程序。</w:t>
      </w:r>
    </w:p>
    <w:p w14:paraId="53FFD12E">
      <w:pPr>
        <w:pStyle w:val="4"/>
        <w:spacing w:before="290" w:line="254" w:lineRule="auto"/>
        <w:rPr>
          <w:rFonts w:hint="eastAsia"/>
        </w:rPr>
      </w:pPr>
    </w:p>
    <w:p w14:paraId="055A4E7A">
      <w:pPr>
        <w:pStyle w:val="4"/>
        <w:spacing w:before="290" w:line="254" w:lineRule="auto"/>
        <w:rPr>
          <w:rFonts w:hint="eastAsia"/>
        </w:rPr>
      </w:pPr>
      <w:r>
        <w:rPr>
          <w:rFonts w:hint="eastAsia"/>
        </w:rPr>
        <w:t>It is by enactment of law that the suffering of death is annexed as the penalty to the commission of sin.</w:t>
      </w:r>
    </w:p>
    <w:p w14:paraId="46DD2557">
      <w:pPr>
        <w:pStyle w:val="4"/>
        <w:spacing w:before="290" w:line="254" w:lineRule="auto"/>
        <w:rPr>
          <w:rFonts w:hint="eastAsia"/>
        </w:rPr>
      </w:pPr>
      <w:r>
        <w:rPr>
          <w:rFonts w:hint="eastAsia"/>
        </w:rPr>
        <w:t>死亡的痛苦是作为犯罪的刑罚，通过律法的制定而附加的。</w:t>
      </w:r>
    </w:p>
    <w:p w14:paraId="496C9A03">
      <w:pPr>
        <w:pStyle w:val="4"/>
        <w:spacing w:before="290" w:line="254" w:lineRule="auto"/>
        <w:rPr>
          <w:rFonts w:hint="eastAsia"/>
        </w:rPr>
      </w:pPr>
    </w:p>
    <w:p w14:paraId="158940C9">
      <w:pPr>
        <w:pStyle w:val="4"/>
        <w:spacing w:before="290" w:line="254" w:lineRule="auto"/>
        <w:rPr>
          <w:rFonts w:hint="eastAsia"/>
        </w:rPr>
      </w:pPr>
      <w:r>
        <w:rPr>
          <w:rFonts w:hint="eastAsia"/>
        </w:rPr>
        <w:t>Death is the consequence of sin.</w:t>
      </w:r>
    </w:p>
    <w:p w14:paraId="2DB79761">
      <w:pPr>
        <w:pStyle w:val="4"/>
        <w:spacing w:before="290" w:line="254" w:lineRule="auto"/>
        <w:rPr>
          <w:rFonts w:hint="eastAsia"/>
        </w:rPr>
      </w:pPr>
      <w:r>
        <w:rPr>
          <w:rFonts w:hint="eastAsia"/>
        </w:rPr>
        <w:t>死亡是罪的结果。</w:t>
      </w:r>
    </w:p>
    <w:p w14:paraId="53660071">
      <w:pPr>
        <w:pStyle w:val="4"/>
        <w:spacing w:before="290" w:line="254" w:lineRule="auto"/>
        <w:rPr>
          <w:rFonts w:hint="eastAsia"/>
        </w:rPr>
      </w:pPr>
    </w:p>
    <w:p w14:paraId="599B1035">
      <w:pPr>
        <w:pStyle w:val="4"/>
        <w:spacing w:before="290" w:line="254" w:lineRule="auto"/>
        <w:rPr>
          <w:rFonts w:hint="eastAsia"/>
        </w:rPr>
      </w:pPr>
      <w:r>
        <w:rPr>
          <w:rFonts w:hint="eastAsia"/>
        </w:rPr>
        <w:t>It is so legally.</w:t>
      </w:r>
    </w:p>
    <w:p w14:paraId="305DB66C">
      <w:pPr>
        <w:pStyle w:val="4"/>
        <w:spacing w:before="290" w:line="254" w:lineRule="auto"/>
        <w:rPr>
          <w:rFonts w:hint="eastAsia"/>
        </w:rPr>
      </w:pPr>
      <w:r>
        <w:rPr>
          <w:rFonts w:hint="eastAsia"/>
        </w:rPr>
        <w:t>在法律上是如此。</w:t>
      </w:r>
    </w:p>
    <w:p w14:paraId="2FF959A9">
      <w:pPr>
        <w:pStyle w:val="4"/>
        <w:spacing w:before="290" w:line="254" w:lineRule="auto"/>
        <w:rPr>
          <w:rFonts w:hint="eastAsia"/>
        </w:rPr>
      </w:pPr>
    </w:p>
    <w:p w14:paraId="01E51FC3">
      <w:pPr>
        <w:pStyle w:val="4"/>
        <w:spacing w:before="290" w:line="254" w:lineRule="auto"/>
        <w:rPr>
          <w:rFonts w:hint="eastAsia"/>
        </w:rPr>
      </w:pPr>
      <w:r>
        <w:rPr>
          <w:rFonts w:hint="eastAsia"/>
        </w:rPr>
        <w:t>Therefore "the sting of death is sin; and the strength of sin is the law."</w:t>
      </w:r>
    </w:p>
    <w:p w14:paraId="4D4E075C">
      <w:pPr>
        <w:pStyle w:val="4"/>
        <w:spacing w:before="290" w:line="254" w:lineRule="auto"/>
        <w:rPr>
          <w:rFonts w:hint="eastAsia"/>
        </w:rPr>
      </w:pPr>
      <w:r>
        <w:rPr>
          <w:rFonts w:hint="eastAsia"/>
        </w:rPr>
        <w:t>因此，“死的毒钩就是罪；罪的权势就是律法。”</w:t>
      </w:r>
    </w:p>
    <w:p w14:paraId="16B66091">
      <w:pPr>
        <w:pStyle w:val="4"/>
        <w:spacing w:before="290" w:line="254" w:lineRule="auto"/>
        <w:rPr>
          <w:rFonts w:hint="eastAsia"/>
        </w:rPr>
      </w:pPr>
    </w:p>
    <w:p w14:paraId="43FB31DD">
      <w:pPr>
        <w:pStyle w:val="4"/>
        <w:spacing w:before="290" w:line="254" w:lineRule="auto"/>
        <w:rPr>
          <w:rFonts w:hint="eastAsia"/>
        </w:rPr>
      </w:pPr>
      <w:r>
        <w:rPr>
          <w:rFonts w:hint="eastAsia"/>
        </w:rPr>
        <w:t>All this is implied in this admission.</w:t>
      </w:r>
    </w:p>
    <w:p w14:paraId="237AAE29">
      <w:pPr>
        <w:pStyle w:val="4"/>
        <w:spacing w:before="290" w:line="254" w:lineRule="auto"/>
        <w:rPr>
          <w:rFonts w:hint="eastAsia"/>
        </w:rPr>
      </w:pPr>
      <w:r>
        <w:rPr>
          <w:rFonts w:hint="eastAsia"/>
        </w:rPr>
        <w:t>这一切都暗含在这个承认之中。</w:t>
      </w:r>
    </w:p>
    <w:p w14:paraId="432C9CD9">
      <w:pPr>
        <w:pStyle w:val="4"/>
        <w:spacing w:before="290" w:line="254" w:lineRule="auto"/>
        <w:rPr>
          <w:rFonts w:hint="eastAsia"/>
        </w:rPr>
      </w:pPr>
    </w:p>
    <w:p w14:paraId="22250A2B">
      <w:pPr>
        <w:pStyle w:val="4"/>
        <w:spacing w:before="290" w:line="254" w:lineRule="auto"/>
        <w:rPr>
          <w:rFonts w:hint="eastAsia"/>
        </w:rPr>
      </w:pPr>
      <w:r>
        <w:rPr>
          <w:rFonts w:hint="eastAsia"/>
        </w:rPr>
        <w:t>But is this all that is implied in it?</w:t>
      </w:r>
    </w:p>
    <w:p w14:paraId="1E7ADAC6">
      <w:pPr>
        <w:pStyle w:val="4"/>
        <w:spacing w:before="290" w:line="254" w:lineRule="auto"/>
        <w:rPr>
          <w:rFonts w:hint="eastAsia"/>
        </w:rPr>
      </w:pPr>
      <w:r>
        <w:rPr>
          <w:rFonts w:hint="eastAsia"/>
        </w:rPr>
        <w:t>但这是否就是它所暗示的全部呢？</w:t>
      </w:r>
    </w:p>
    <w:p w14:paraId="4A31EBBC">
      <w:pPr>
        <w:pStyle w:val="4"/>
        <w:spacing w:before="290" w:line="254" w:lineRule="auto"/>
        <w:rPr>
          <w:rFonts w:hint="eastAsia"/>
        </w:rPr>
      </w:pPr>
    </w:p>
    <w:p w14:paraId="0C6D4E3B">
      <w:pPr>
        <w:pStyle w:val="4"/>
        <w:spacing w:before="290" w:line="254" w:lineRule="auto"/>
        <w:rPr>
          <w:rFonts w:hint="eastAsia"/>
        </w:rPr>
      </w:pPr>
      <w:r>
        <w:rPr>
          <w:rFonts w:hint="eastAsia"/>
        </w:rPr>
        <w:t>None who are familiar with Paul's other books will be easily satisfied with such a view of his meaning here.</w:t>
      </w:r>
    </w:p>
    <w:p w14:paraId="7F5CE1FB">
      <w:pPr>
        <w:pStyle w:val="4"/>
        <w:spacing w:before="290" w:line="254" w:lineRule="auto"/>
        <w:rPr>
          <w:rFonts w:hint="eastAsia"/>
        </w:rPr>
      </w:pPr>
      <w:r>
        <w:rPr>
          <w:rFonts w:hint="eastAsia"/>
        </w:rPr>
        <w:t>凡熟悉保罗其他书信的人，都不会轻易满足于对他在此处意义的这种看法。</w:t>
      </w:r>
    </w:p>
    <w:p w14:paraId="3D0788B3">
      <w:pPr>
        <w:pStyle w:val="4"/>
        <w:spacing w:before="290" w:line="254" w:lineRule="auto"/>
        <w:rPr>
          <w:rFonts w:hint="eastAsia"/>
        </w:rPr>
      </w:pPr>
    </w:p>
    <w:p w14:paraId="615204E9">
      <w:pPr>
        <w:pStyle w:val="4"/>
        <w:spacing w:before="290" w:line="254" w:lineRule="auto"/>
        <w:rPr>
          <w:rFonts w:hint="eastAsia"/>
        </w:rPr>
      </w:pPr>
      <w:r>
        <w:rPr>
          <w:rFonts w:hint="eastAsia"/>
        </w:rPr>
        <w:t>The chain of thought —death, sin, the law—is a favourite one with this apostle.</w:t>
      </w:r>
    </w:p>
    <w:p w14:paraId="0693A26A">
      <w:pPr>
        <w:pStyle w:val="4"/>
        <w:spacing w:before="290" w:line="254" w:lineRule="auto"/>
        <w:rPr>
          <w:rFonts w:hint="eastAsia"/>
        </w:rPr>
      </w:pPr>
      <w:r>
        <w:rPr>
          <w:rFonts w:hint="eastAsia"/>
        </w:rPr>
        <w:t>死亡、罪、律法——这个思路是这位使徒所偏爱的。</w:t>
      </w:r>
    </w:p>
    <w:p w14:paraId="0176AC04">
      <w:pPr>
        <w:pStyle w:val="4"/>
        <w:spacing w:before="290" w:line="254" w:lineRule="auto"/>
        <w:rPr>
          <w:rFonts w:hint="eastAsia"/>
        </w:rPr>
      </w:pPr>
    </w:p>
    <w:p w14:paraId="1B0D0044">
      <w:pPr>
        <w:pStyle w:val="4"/>
        <w:spacing w:before="290" w:line="254" w:lineRule="auto"/>
        <w:rPr>
          <w:rFonts w:hint="eastAsia"/>
        </w:rPr>
      </w:pPr>
      <w:r>
        <w:rPr>
          <w:rFonts w:hint="eastAsia"/>
        </w:rPr>
        <w:t>This is probably the first instance of his use of it in his writings; for the first epistle to the Corinthians is one of his earliest compositions.</w:t>
      </w:r>
    </w:p>
    <w:p w14:paraId="6803D9B2">
      <w:pPr>
        <w:pStyle w:val="4"/>
        <w:spacing w:before="290" w:line="254" w:lineRule="auto"/>
        <w:rPr>
          <w:rFonts w:hint="eastAsia"/>
        </w:rPr>
      </w:pPr>
      <w:r>
        <w:rPr>
          <w:rFonts w:hint="eastAsia"/>
        </w:rPr>
        <w:t>这可能是祂在著作中首次使用它的例子；因为哥林多前书是祂最早的作品之一。</w:t>
      </w:r>
    </w:p>
    <w:p w14:paraId="569C3F33">
      <w:pPr>
        <w:pStyle w:val="4"/>
        <w:spacing w:before="290" w:line="254" w:lineRule="auto"/>
        <w:rPr>
          <w:rFonts w:hint="eastAsia"/>
        </w:rPr>
      </w:pPr>
    </w:p>
    <w:p w14:paraId="1E294E79">
      <w:pPr>
        <w:pStyle w:val="4"/>
        <w:spacing w:before="290" w:line="254" w:lineRule="auto"/>
        <w:rPr>
          <w:rFonts w:hint="eastAsia"/>
        </w:rPr>
      </w:pPr>
      <w:r>
        <w:rPr>
          <w:rFonts w:hint="eastAsia"/>
        </w:rPr>
        <w:t>But one can scarcely imagine that it is introduced in this passage without some intention of indicating the deeper spiritual connection among these things—death, sin, the law—which he elsewhere more fully unfolds.</w:t>
      </w:r>
    </w:p>
    <w:p w14:paraId="62A29DB5">
      <w:pPr>
        <w:pStyle w:val="4"/>
        <w:spacing w:before="290" w:line="254" w:lineRule="auto"/>
        <w:rPr>
          <w:rFonts w:hint="eastAsia"/>
        </w:rPr>
      </w:pPr>
      <w:r>
        <w:rPr>
          <w:rFonts w:hint="eastAsia"/>
        </w:rPr>
        <w:t>但人很难想象，这段经文的引入，没有某种意图要表明死亡、罪、律法这些事物之间更深层的属灵联系——祂在别处更充分地阐述了这种联系。</w:t>
      </w:r>
    </w:p>
    <w:p w14:paraId="50E5ECC7">
      <w:pPr>
        <w:pStyle w:val="4"/>
        <w:spacing w:before="290" w:line="254" w:lineRule="auto"/>
        <w:rPr>
          <w:rFonts w:hint="eastAsia"/>
        </w:rPr>
      </w:pPr>
    </w:p>
    <w:p w14:paraId="39FAA24F">
      <w:pPr>
        <w:pStyle w:val="4"/>
        <w:spacing w:before="290" w:line="254" w:lineRule="auto"/>
        <w:rPr>
          <w:rFonts w:hint="eastAsia"/>
        </w:rPr>
      </w:pPr>
      <w:r>
        <w:rPr>
          <w:rFonts w:hint="eastAsia"/>
        </w:rPr>
        <w:t>Then, again, we must remember the bearing of the apostle's argument, as he introduces it in the beginning of the chapter.</w:t>
      </w:r>
    </w:p>
    <w:p w14:paraId="3FF95781">
      <w:pPr>
        <w:pStyle w:val="4"/>
        <w:spacing w:before="290" w:line="254" w:lineRule="auto"/>
        <w:rPr>
          <w:rFonts w:hint="eastAsia"/>
        </w:rPr>
      </w:pPr>
      <w:r>
        <w:rPr>
          <w:rFonts w:hint="eastAsia"/>
        </w:rPr>
        <w:t>然后，我们必须再次记住使徒论证的重点，正如祂在本章开头所介绍的那样。</w:t>
      </w:r>
    </w:p>
    <w:p w14:paraId="43699EE2">
      <w:pPr>
        <w:pStyle w:val="4"/>
        <w:spacing w:before="290" w:line="254" w:lineRule="auto"/>
        <w:rPr>
          <w:rFonts w:hint="eastAsia"/>
        </w:rPr>
      </w:pPr>
    </w:p>
    <w:p w14:paraId="5923046F">
      <w:pPr>
        <w:pStyle w:val="4"/>
        <w:spacing w:before="290" w:line="254" w:lineRule="auto"/>
        <w:rPr>
          <w:rFonts w:hint="eastAsia"/>
        </w:rPr>
      </w:pPr>
      <w:r>
        <w:rPr>
          <w:rFonts w:hint="eastAsia"/>
        </w:rPr>
        <w:t>He has been carried somewhat aside by the necessity of dealing with the question, "How are the dead raised up? and with what body do they come?"</w:t>
      </w:r>
    </w:p>
    <w:p w14:paraId="5746C6D1">
      <w:pPr>
        <w:pStyle w:val="4"/>
        <w:spacing w:before="290" w:line="254" w:lineRule="auto"/>
        <w:rPr>
          <w:rFonts w:hint="eastAsia"/>
        </w:rPr>
      </w:pPr>
      <w:r>
        <w:rPr>
          <w:rFonts w:hint="eastAsia"/>
        </w:rPr>
        <w:t>祂因必须处理“死人怎样复活，带着什么身体来呢？”这个问题而略微偏离了主题。</w:t>
      </w:r>
    </w:p>
    <w:p w14:paraId="59E5A3F0">
      <w:pPr>
        <w:pStyle w:val="4"/>
        <w:spacing w:before="290" w:line="254" w:lineRule="auto"/>
        <w:rPr>
          <w:rFonts w:hint="eastAsia"/>
        </w:rPr>
      </w:pPr>
    </w:p>
    <w:p w14:paraId="0F2F2BDF">
      <w:pPr>
        <w:pStyle w:val="4"/>
        <w:spacing w:before="290" w:line="254" w:lineRule="auto"/>
        <w:rPr>
          <w:rFonts w:hint="eastAsia"/>
        </w:rPr>
      </w:pPr>
      <w:r>
        <w:rPr>
          <w:rFonts w:hint="eastAsia"/>
        </w:rPr>
        <w:t>It is well that this break in his stream of inspired thought has occurred.</w:t>
      </w:r>
    </w:p>
    <w:p w14:paraId="7C3381EE">
      <w:pPr>
        <w:pStyle w:val="4"/>
        <w:spacing w:before="290" w:line="254" w:lineRule="auto"/>
        <w:rPr>
          <w:rFonts w:hint="eastAsia"/>
        </w:rPr>
      </w:pPr>
      <w:r>
        <w:rPr>
          <w:rFonts w:hint="eastAsia"/>
        </w:rPr>
        <w:t>祂受默示的思想流中出现这个中断是好的。</w:t>
      </w:r>
    </w:p>
    <w:p w14:paraId="1289F9DC">
      <w:pPr>
        <w:pStyle w:val="4"/>
        <w:spacing w:before="290" w:line="254" w:lineRule="auto"/>
        <w:rPr>
          <w:rFonts w:hint="eastAsia"/>
        </w:rPr>
      </w:pPr>
    </w:p>
    <w:p w14:paraId="4754DBC3">
      <w:pPr>
        <w:pStyle w:val="4"/>
        <w:spacing w:before="290" w:line="254" w:lineRule="auto"/>
        <w:rPr>
          <w:rFonts w:hint="eastAsia"/>
        </w:rPr>
      </w:pPr>
      <w:r>
        <w:rPr>
          <w:rFonts w:hint="eastAsia"/>
        </w:rPr>
        <w:t>It has led him, under the same inspiration, to open up very glorious views of the eternal state, and of our bodily condition there.</w:t>
      </w:r>
    </w:p>
    <w:p w14:paraId="1E7952DC">
      <w:pPr>
        <w:pStyle w:val="4"/>
        <w:spacing w:before="290" w:line="254" w:lineRule="auto"/>
        <w:rPr>
          <w:rFonts w:hint="eastAsia"/>
        </w:rPr>
      </w:pPr>
      <w:r>
        <w:rPr>
          <w:rFonts w:hint="eastAsia"/>
        </w:rPr>
        <w:t>这引导祂，在同样的默示下，开启了对永恒状态以及我们在那里身体状况的非常荣耀的看法。</w:t>
      </w:r>
    </w:p>
    <w:p w14:paraId="4084A4D1">
      <w:pPr>
        <w:pStyle w:val="4"/>
        <w:spacing w:before="290" w:line="254" w:lineRule="auto"/>
        <w:rPr>
          <w:rFonts w:hint="eastAsia"/>
        </w:rPr>
      </w:pPr>
    </w:p>
    <w:p w14:paraId="28C7770F">
      <w:pPr>
        <w:pStyle w:val="4"/>
        <w:spacing w:before="290" w:line="254" w:lineRule="auto"/>
        <w:rPr>
          <w:rFonts w:hint="eastAsia"/>
        </w:rPr>
      </w:pPr>
      <w:r>
        <w:rPr>
          <w:rFonts w:hint="eastAsia"/>
        </w:rPr>
        <w:t>But he is now brought back to the point from which originally he started.</w:t>
      </w:r>
    </w:p>
    <w:p w14:paraId="4D5E8281">
      <w:pPr>
        <w:pStyle w:val="4"/>
        <w:spacing w:before="290" w:line="254" w:lineRule="auto"/>
        <w:rPr>
          <w:rFonts w:hint="eastAsia"/>
        </w:rPr>
      </w:pPr>
      <w:r>
        <w:rPr>
          <w:rFonts w:hint="eastAsia"/>
        </w:rPr>
        <w:t>但祂现在又回到了祂最初开始的起点。</w:t>
      </w:r>
    </w:p>
    <w:p w14:paraId="502F519A">
      <w:pPr>
        <w:pStyle w:val="4"/>
        <w:spacing w:before="290" w:line="254" w:lineRule="auto"/>
        <w:rPr>
          <w:rFonts w:hint="eastAsia"/>
        </w:rPr>
      </w:pPr>
    </w:p>
    <w:p w14:paraId="20058E86">
      <w:pPr>
        <w:pStyle w:val="4"/>
        <w:spacing w:before="290" w:line="254" w:lineRule="auto"/>
        <w:rPr>
          <w:rFonts w:hint="eastAsia"/>
        </w:rPr>
      </w:pPr>
      <w:r>
        <w:rPr>
          <w:rFonts w:hint="eastAsia"/>
        </w:rPr>
        <w:t>What is his great reason, as stated in the outset, for attaching importance to the doctrine of a bodily resurrection?</w:t>
      </w:r>
    </w:p>
    <w:p w14:paraId="4629DB53">
      <w:pPr>
        <w:pStyle w:val="4"/>
        <w:spacing w:before="290" w:line="254" w:lineRule="auto"/>
        <w:rPr>
          <w:rFonts w:hint="eastAsia"/>
        </w:rPr>
      </w:pPr>
      <w:r>
        <w:rPr>
          <w:rFonts w:hint="eastAsia"/>
        </w:rPr>
        <w:t>祂在开始时陈述的，重视身体复活教义的主要原因是什么？</w:t>
      </w:r>
    </w:p>
    <w:p w14:paraId="0848FF8B">
      <w:pPr>
        <w:pStyle w:val="4"/>
        <w:spacing w:before="290" w:line="254" w:lineRule="auto"/>
        <w:rPr>
          <w:rFonts w:hint="eastAsia"/>
        </w:rPr>
      </w:pPr>
    </w:p>
    <w:p w14:paraId="26B43040">
      <w:pPr>
        <w:pStyle w:val="4"/>
        <w:spacing w:before="290" w:line="254" w:lineRule="auto"/>
        <w:rPr>
          <w:rFonts w:hint="eastAsia"/>
        </w:rPr>
      </w:pPr>
      <w:r>
        <w:rPr>
          <w:rFonts w:hint="eastAsia"/>
        </w:rPr>
        <w:t>If the dead rise not, Christ is not risen.</w:t>
      </w:r>
    </w:p>
    <w:p w14:paraId="13C20FE9">
      <w:pPr>
        <w:pStyle w:val="4"/>
        <w:spacing w:before="290" w:line="254" w:lineRule="auto"/>
        <w:rPr>
          <w:rFonts w:hint="eastAsia"/>
        </w:rPr>
      </w:pPr>
      <w:r>
        <w:rPr>
          <w:rFonts w:hint="eastAsia"/>
        </w:rPr>
        <w:t>如果死人不复活，基督就没有复活。</w:t>
      </w:r>
    </w:p>
    <w:p w14:paraId="4C1A5425">
      <w:pPr>
        <w:pStyle w:val="4"/>
        <w:spacing w:before="290" w:line="254" w:lineRule="auto"/>
        <w:rPr>
          <w:rFonts w:hint="eastAsia"/>
        </w:rPr>
      </w:pPr>
    </w:p>
    <w:p w14:paraId="321068BA">
      <w:pPr>
        <w:pStyle w:val="4"/>
        <w:spacing w:before="290" w:line="254" w:lineRule="auto"/>
        <w:rPr>
          <w:rFonts w:hint="eastAsia"/>
        </w:rPr>
      </w:pPr>
      <w:r>
        <w:rPr>
          <w:rFonts w:hint="eastAsia"/>
        </w:rPr>
        <w:t>If Christ is not risen, ye are yet in your sins.</w:t>
      </w:r>
    </w:p>
    <w:p w14:paraId="133737EC">
      <w:pPr>
        <w:pStyle w:val="4"/>
        <w:spacing w:before="290" w:line="254" w:lineRule="auto"/>
        <w:rPr>
          <w:rFonts w:hint="eastAsia"/>
        </w:rPr>
      </w:pPr>
      <w:r>
        <w:rPr>
          <w:rFonts w:hint="eastAsia"/>
        </w:rPr>
        <w:t>如果基督没有复活，你们仍在罪里。</w:t>
      </w:r>
    </w:p>
    <w:p w14:paraId="4F29B096">
      <w:pPr>
        <w:pStyle w:val="4"/>
        <w:spacing w:before="290" w:line="254" w:lineRule="auto"/>
        <w:rPr>
          <w:rFonts w:hint="eastAsia"/>
        </w:rPr>
      </w:pPr>
    </w:p>
    <w:p w14:paraId="44CCB6AC">
      <w:pPr>
        <w:pStyle w:val="4"/>
        <w:spacing w:before="290" w:line="254" w:lineRule="auto"/>
        <w:rPr>
          <w:rFonts w:hint="eastAsia"/>
        </w:rPr>
      </w:pPr>
      <w:r>
        <w:rPr>
          <w:rFonts w:hint="eastAsia"/>
        </w:rPr>
        <w:t>The guilt of your sins still lies upon him,—and therefore also upon you.</w:t>
      </w:r>
    </w:p>
    <w:p w14:paraId="0D4E8BA0">
      <w:pPr>
        <w:pStyle w:val="4"/>
        <w:spacing w:before="290" w:line="254" w:lineRule="auto"/>
        <w:rPr>
          <w:rFonts w:hint="eastAsia"/>
        </w:rPr>
      </w:pPr>
      <w:r>
        <w:rPr>
          <w:rFonts w:hint="eastAsia"/>
        </w:rPr>
        <w:t>你们罪的愆尤仍然在祂身上，——因此也在你们身上。</w:t>
      </w:r>
    </w:p>
    <w:p w14:paraId="3009F76D">
      <w:pPr>
        <w:pStyle w:val="4"/>
        <w:spacing w:before="290" w:line="254" w:lineRule="auto"/>
        <w:rPr>
          <w:rFonts w:hint="eastAsia"/>
        </w:rPr>
      </w:pPr>
    </w:p>
    <w:p w14:paraId="6C9F2591">
      <w:pPr>
        <w:pStyle w:val="4"/>
        <w:spacing w:before="290" w:line="254" w:lineRule="auto"/>
        <w:rPr>
          <w:rFonts w:hint="eastAsia"/>
        </w:rPr>
      </w:pPr>
      <w:r>
        <w:rPr>
          <w:rFonts w:hint="eastAsia"/>
        </w:rPr>
        <w:t>You are still helplessly under condemnation,—as he is, if there is no resurrection of the dead.</w:t>
      </w:r>
    </w:p>
    <w:p w14:paraId="6336F62A">
      <w:pPr>
        <w:pStyle w:val="4"/>
        <w:spacing w:before="290" w:line="254" w:lineRule="auto"/>
        <w:rPr>
          <w:rFonts w:hint="eastAsia"/>
        </w:rPr>
      </w:pPr>
      <w:r>
        <w:rPr>
          <w:rFonts w:hint="eastAsia"/>
        </w:rPr>
        <w:t>如果死人不复活，你们仍然无助地处于定罪之下，——正如祂一样。</w:t>
      </w:r>
    </w:p>
    <w:p w14:paraId="7C402787">
      <w:pPr>
        <w:pStyle w:val="4"/>
        <w:spacing w:before="290" w:line="254" w:lineRule="auto"/>
        <w:rPr>
          <w:rFonts w:hint="eastAsia"/>
        </w:rPr>
      </w:pPr>
    </w:p>
    <w:p w14:paraId="7471A8C6">
      <w:pPr>
        <w:pStyle w:val="4"/>
        <w:spacing w:before="290" w:line="254" w:lineRule="auto"/>
        <w:rPr>
          <w:rFonts w:hint="eastAsia"/>
        </w:rPr>
      </w:pPr>
      <w:r>
        <w:rPr>
          <w:rFonts w:hint="eastAsia"/>
        </w:rPr>
        <w:t>The resurrection of Christ is the evidence of his deliverance, for you, from the doom of your sin, which he made his own.</w:t>
      </w:r>
    </w:p>
    <w:p w14:paraId="1348354E">
      <w:pPr>
        <w:pStyle w:val="4"/>
        <w:spacing w:before="290" w:line="254" w:lineRule="auto"/>
        <w:rPr>
          <w:rFonts w:hint="eastAsia"/>
        </w:rPr>
      </w:pPr>
      <w:r>
        <w:rPr>
          <w:rFonts w:hint="eastAsia"/>
        </w:rPr>
        <w:t>基督的复活是祂为你从你罪的厄运中得释放的证据，祂把这罪当作祂自己的。</w:t>
      </w:r>
    </w:p>
    <w:p w14:paraId="10A96C28">
      <w:pPr>
        <w:pStyle w:val="4"/>
        <w:spacing w:before="290" w:line="254" w:lineRule="auto"/>
        <w:rPr>
          <w:rFonts w:hint="eastAsia"/>
        </w:rPr>
      </w:pPr>
    </w:p>
    <w:p w14:paraId="2F5970CF">
      <w:pPr>
        <w:pStyle w:val="4"/>
        <w:spacing w:before="290" w:line="254" w:lineRule="auto"/>
        <w:rPr>
          <w:rFonts w:hint="eastAsia"/>
        </w:rPr>
      </w:pPr>
      <w:r>
        <w:rPr>
          <w:rFonts w:hint="eastAsia"/>
        </w:rPr>
        <w:t>Your resurrection is the consummation of your deliverance, in him.</w:t>
      </w:r>
    </w:p>
    <w:p w14:paraId="49630A5F">
      <w:pPr>
        <w:pStyle w:val="4"/>
        <w:spacing w:before="290" w:line="254" w:lineRule="auto"/>
        <w:rPr>
          <w:rFonts w:hint="eastAsia"/>
        </w:rPr>
      </w:pPr>
      <w:r>
        <w:rPr>
          <w:rFonts w:hint="eastAsia"/>
        </w:rPr>
        <w:t>你们的复活是你们在祂里面得拯救的最终成就。</w:t>
      </w:r>
    </w:p>
    <w:p w14:paraId="7D59D4D9">
      <w:pPr>
        <w:pStyle w:val="4"/>
        <w:spacing w:before="290" w:line="254" w:lineRule="auto"/>
        <w:rPr>
          <w:rFonts w:hint="eastAsia"/>
        </w:rPr>
      </w:pPr>
    </w:p>
    <w:p w14:paraId="4C8AD00D">
      <w:pPr>
        <w:pStyle w:val="4"/>
        <w:spacing w:before="290" w:line="254" w:lineRule="auto"/>
        <w:rPr>
          <w:rFonts w:hint="eastAsia"/>
        </w:rPr>
      </w:pPr>
      <w:r>
        <w:rPr>
          <w:rFonts w:hint="eastAsia"/>
        </w:rPr>
        <w:t>Prolonged continuance under the power of death, is to be deprecated in the case of Christ, because it would have proved him unable to shake off the load of sin which he undertook to bear for you.</w:t>
      </w:r>
    </w:p>
    <w:p w14:paraId="731967F5">
      <w:pPr>
        <w:pStyle w:val="4"/>
        <w:spacing w:before="290" w:line="254" w:lineRule="auto"/>
        <w:rPr>
          <w:rFonts w:hint="eastAsia"/>
        </w:rPr>
      </w:pPr>
      <w:r>
        <w:rPr>
          <w:rFonts w:hint="eastAsia"/>
        </w:rPr>
        <w:t>在基督的情况中，持续处于死亡权势之下是不可取的，因为那会证明祂无法摆脱祂为你承担的罪的重担。</w:t>
      </w:r>
    </w:p>
    <w:p w14:paraId="50820978">
      <w:pPr>
        <w:pStyle w:val="4"/>
        <w:spacing w:before="290" w:line="254" w:lineRule="auto"/>
        <w:rPr>
          <w:rFonts w:hint="eastAsia"/>
        </w:rPr>
      </w:pPr>
    </w:p>
    <w:p w14:paraId="2259756E">
      <w:pPr>
        <w:pStyle w:val="4"/>
        <w:spacing w:before="290" w:line="254" w:lineRule="auto"/>
        <w:rPr>
          <w:rFonts w:hint="eastAsia"/>
        </w:rPr>
      </w:pPr>
      <w:r>
        <w:rPr>
          <w:rFonts w:hint="eastAsia"/>
        </w:rPr>
        <w:t>So also you, if you rise not, are yet in your sins.</w:t>
      </w:r>
    </w:p>
    <w:p w14:paraId="2E546638">
      <w:pPr>
        <w:pStyle w:val="4"/>
        <w:spacing w:before="290" w:line="254" w:lineRule="auto"/>
        <w:rPr>
          <w:rFonts w:hint="eastAsia"/>
        </w:rPr>
      </w:pPr>
      <w:r>
        <w:rPr>
          <w:rFonts w:hint="eastAsia"/>
        </w:rPr>
        <w:t>你们也是如此，如果你们不复活，就仍在罪里。</w:t>
      </w:r>
    </w:p>
    <w:p w14:paraId="4BC90383">
      <w:pPr>
        <w:pStyle w:val="4"/>
        <w:spacing w:before="290" w:line="254" w:lineRule="auto"/>
        <w:rPr>
          <w:rFonts w:hint="eastAsia"/>
        </w:rPr>
      </w:pPr>
    </w:p>
    <w:p w14:paraId="58EBFD8B">
      <w:pPr>
        <w:pStyle w:val="4"/>
        <w:spacing w:before="290" w:line="254" w:lineRule="auto"/>
        <w:rPr>
          <w:rFonts w:hint="eastAsia"/>
        </w:rPr>
      </w:pPr>
      <w:r>
        <w:rPr>
          <w:rFonts w:hint="eastAsia"/>
        </w:rPr>
        <w:t>To you, as to Christ, "the sting of death is sin; and the strength of sin is the law."</w:t>
      </w:r>
    </w:p>
    <w:p w14:paraId="040C408D">
      <w:pPr>
        <w:pStyle w:val="4"/>
        <w:spacing w:before="290" w:line="254" w:lineRule="auto"/>
        <w:rPr>
          <w:rFonts w:hint="eastAsia"/>
        </w:rPr>
      </w:pPr>
      <w:r>
        <w:rPr>
          <w:rFonts w:hint="eastAsia"/>
        </w:rPr>
        <w:t>对你们而言，正如对基督而言，“死的毒钩就是罪；罪的权势就是律法。”</w:t>
      </w:r>
    </w:p>
    <w:p w14:paraId="73376F9E">
      <w:pPr>
        <w:pStyle w:val="4"/>
        <w:spacing w:before="290" w:line="254" w:lineRule="auto"/>
        <w:rPr>
          <w:rFonts w:hint="eastAsia"/>
        </w:rPr>
      </w:pPr>
    </w:p>
    <w:p w14:paraId="022E208E">
      <w:pPr>
        <w:pStyle w:val="4"/>
        <w:spacing w:before="290" w:line="254" w:lineRule="auto"/>
        <w:rPr>
          <w:rFonts w:hint="eastAsia"/>
        </w:rPr>
      </w:pPr>
      <w:r>
        <w:rPr>
          <w:rFonts w:hint="eastAsia"/>
        </w:rPr>
        <w:t>"The sting of death is sin."</w:t>
      </w:r>
    </w:p>
    <w:p w14:paraId="41FBBA6D">
      <w:pPr>
        <w:pStyle w:val="4"/>
        <w:spacing w:before="290" w:line="254" w:lineRule="auto"/>
        <w:rPr>
          <w:rFonts w:hint="eastAsia"/>
        </w:rPr>
      </w:pPr>
      <w:r>
        <w:rPr>
          <w:rFonts w:hint="eastAsia"/>
        </w:rPr>
        <w:t>“死的毒钩就是罪。”</w:t>
      </w:r>
    </w:p>
    <w:p w14:paraId="452AE4F6">
      <w:pPr>
        <w:pStyle w:val="4"/>
        <w:spacing w:before="290" w:line="254" w:lineRule="auto"/>
        <w:rPr>
          <w:rFonts w:hint="eastAsia"/>
        </w:rPr>
      </w:pPr>
    </w:p>
    <w:p w14:paraId="0E72700C">
      <w:pPr>
        <w:pStyle w:val="4"/>
        <w:spacing w:before="290" w:line="254" w:lineRule="auto"/>
        <w:rPr>
          <w:rFonts w:hint="eastAsia"/>
        </w:rPr>
      </w:pPr>
      <w:r>
        <w:rPr>
          <w:rFonts w:hint="eastAsia"/>
        </w:rPr>
        <w:t>The sting-like weapon which death uses in asserting and carrying out his victory is sin.</w:t>
      </w:r>
    </w:p>
    <w:p w14:paraId="163F08AE">
      <w:pPr>
        <w:pStyle w:val="4"/>
        <w:spacing w:before="290" w:line="254" w:lineRule="auto"/>
        <w:rPr>
          <w:rFonts w:hint="eastAsia"/>
        </w:rPr>
      </w:pPr>
      <w:r>
        <w:rPr>
          <w:rFonts w:hint="eastAsia"/>
        </w:rPr>
        <w:t>死亡用以维护并实现其胜利的毒刺般的武器就是罪。</w:t>
      </w:r>
    </w:p>
    <w:p w14:paraId="07190EDC">
      <w:pPr>
        <w:pStyle w:val="4"/>
        <w:spacing w:before="290" w:line="254" w:lineRule="auto"/>
        <w:rPr>
          <w:rFonts w:hint="eastAsia"/>
        </w:rPr>
      </w:pPr>
    </w:p>
    <w:p w14:paraId="668E8EFA">
      <w:pPr>
        <w:pStyle w:val="4"/>
        <w:spacing w:before="290" w:line="254" w:lineRule="auto"/>
        <w:rPr>
          <w:rFonts w:hint="eastAsia"/>
        </w:rPr>
      </w:pPr>
      <w:r>
        <w:rPr>
          <w:rFonts w:hint="eastAsia"/>
        </w:rPr>
        <w:t>He makes a handle—he makes a tool of sin.</w:t>
      </w:r>
    </w:p>
    <w:p w14:paraId="6EA50DFE">
      <w:pPr>
        <w:pStyle w:val="4"/>
        <w:spacing w:before="290" w:line="254" w:lineRule="auto"/>
        <w:rPr>
          <w:rFonts w:hint="eastAsia"/>
        </w:rPr>
      </w:pPr>
      <w:r>
        <w:rPr>
          <w:rFonts w:hint="eastAsia"/>
        </w:rPr>
        <w:t>祂把罪当作把柄——祂把罪当作工具。</w:t>
      </w:r>
    </w:p>
    <w:p w14:paraId="055BFA73">
      <w:pPr>
        <w:pStyle w:val="4"/>
        <w:spacing w:before="290" w:line="254" w:lineRule="auto"/>
        <w:rPr>
          <w:rFonts w:hint="eastAsia"/>
        </w:rPr>
      </w:pPr>
    </w:p>
    <w:p w14:paraId="0A68804A">
      <w:pPr>
        <w:pStyle w:val="4"/>
        <w:spacing w:before="290" w:line="254" w:lineRule="auto"/>
        <w:rPr>
          <w:rFonts w:hint="eastAsia"/>
        </w:rPr>
      </w:pPr>
      <w:r>
        <w:rPr>
          <w:rFonts w:hint="eastAsia"/>
        </w:rPr>
        <w:t>It is his barbed and venomous dart.</w:t>
      </w:r>
    </w:p>
    <w:p w14:paraId="7A056FA7">
      <w:pPr>
        <w:pStyle w:val="4"/>
        <w:spacing w:before="290" w:line="254" w:lineRule="auto"/>
        <w:rPr>
          <w:rFonts w:hint="eastAsia"/>
        </w:rPr>
      </w:pPr>
      <w:r>
        <w:rPr>
          <w:rFonts w:hint="eastAsia"/>
        </w:rPr>
        <w:t>这是祂带倒钩的毒镖。</w:t>
      </w:r>
    </w:p>
    <w:p w14:paraId="495BC870">
      <w:pPr>
        <w:pStyle w:val="4"/>
        <w:spacing w:before="290" w:line="254" w:lineRule="auto"/>
        <w:rPr>
          <w:rFonts w:hint="eastAsia"/>
        </w:rPr>
      </w:pPr>
    </w:p>
    <w:p w14:paraId="7CEE6321">
      <w:pPr>
        <w:pStyle w:val="4"/>
        <w:spacing w:before="290" w:line="254" w:lineRule="auto"/>
        <w:rPr>
          <w:rFonts w:hint="eastAsia"/>
        </w:rPr>
      </w:pPr>
      <w:r>
        <w:rPr>
          <w:rFonts w:hint="eastAsia"/>
        </w:rPr>
        <w:t>Surely this means more than that sin is the occasion, or the cause of death; that death comes in consequence, or on account of sin; that death passes upon all, because all have sinned.</w:t>
      </w:r>
    </w:p>
    <w:p w14:paraId="2074189D">
      <w:pPr>
        <w:pStyle w:val="4"/>
        <w:spacing w:before="290" w:line="254" w:lineRule="auto"/>
        <w:rPr>
          <w:rFonts w:hint="eastAsia"/>
        </w:rPr>
      </w:pPr>
      <w:r>
        <w:rPr>
          <w:rFonts w:hint="eastAsia"/>
        </w:rPr>
        <w:t>这当然不仅仅意味着罪是死亡的起因或原因；死亡是因罪而来，或因罪而临到；死亡临到所有人，因为所有人都犯了罪。</w:t>
      </w:r>
    </w:p>
    <w:p w14:paraId="2F094944">
      <w:pPr>
        <w:pStyle w:val="4"/>
        <w:spacing w:before="290" w:line="254" w:lineRule="auto"/>
        <w:rPr>
          <w:rFonts w:hint="eastAsia"/>
        </w:rPr>
      </w:pPr>
    </w:p>
    <w:p w14:paraId="4820B072">
      <w:pPr>
        <w:pStyle w:val="4"/>
        <w:spacing w:before="290" w:line="254" w:lineRule="auto"/>
        <w:rPr>
          <w:rFonts w:hint="eastAsia"/>
        </w:rPr>
      </w:pPr>
      <w:r>
        <w:rPr>
          <w:rFonts w:hint="eastAsia"/>
        </w:rPr>
        <w:t>It is not said merely that the sting of death is the effect of sin; that sin lets in that sting of his by which he achieves his victory.</w:t>
      </w:r>
    </w:p>
    <w:p w14:paraId="02276FBA">
      <w:pPr>
        <w:pStyle w:val="4"/>
        <w:spacing w:before="290" w:line="254" w:lineRule="auto"/>
        <w:rPr>
          <w:rFonts w:hint="eastAsia"/>
        </w:rPr>
      </w:pPr>
      <w:r>
        <w:rPr>
          <w:rFonts w:hint="eastAsia"/>
        </w:rPr>
        <w:t>并非仅仅说死亡的毒钩是罪的结果；罪让祂那用以取得胜利的毒钩进入。</w:t>
      </w:r>
    </w:p>
    <w:p w14:paraId="29496429">
      <w:pPr>
        <w:pStyle w:val="4"/>
        <w:spacing w:before="290" w:line="254" w:lineRule="auto"/>
        <w:rPr>
          <w:rFonts w:hint="eastAsia"/>
        </w:rPr>
      </w:pPr>
    </w:p>
    <w:p w14:paraId="0877C142">
      <w:pPr>
        <w:pStyle w:val="4"/>
        <w:spacing w:before="290" w:line="254" w:lineRule="auto"/>
        <w:rPr>
          <w:rFonts w:hint="eastAsia"/>
        </w:rPr>
      </w:pPr>
      <w:r>
        <w:rPr>
          <w:rFonts w:hint="eastAsia"/>
        </w:rPr>
        <w:t>Sin is that sting.</w:t>
      </w:r>
    </w:p>
    <w:p w14:paraId="5A764C8D">
      <w:pPr>
        <w:pStyle w:val="4"/>
        <w:spacing w:before="290" w:line="254" w:lineRule="auto"/>
        <w:rPr>
          <w:rFonts w:hint="eastAsia"/>
        </w:rPr>
      </w:pPr>
      <w:r>
        <w:rPr>
          <w:rFonts w:hint="eastAsia"/>
        </w:rPr>
        <w:t>罪就是那毒钩。</w:t>
      </w:r>
    </w:p>
    <w:p w14:paraId="1E4B309E">
      <w:pPr>
        <w:pStyle w:val="4"/>
        <w:spacing w:before="290" w:line="254" w:lineRule="auto"/>
        <w:rPr>
          <w:rFonts w:hint="eastAsia"/>
        </w:rPr>
      </w:pPr>
    </w:p>
    <w:p w14:paraId="2DBB070B">
      <w:pPr>
        <w:pStyle w:val="4"/>
        <w:spacing w:before="290" w:line="254" w:lineRule="auto"/>
        <w:rPr>
          <w:rFonts w:hint="eastAsia"/>
        </w:rPr>
      </w:pPr>
      <w:r>
        <w:rPr>
          <w:rFonts w:hint="eastAsia"/>
        </w:rPr>
        <w:t>He gets his power to sting through sin.</w:t>
      </w:r>
    </w:p>
    <w:p w14:paraId="13382FEB">
      <w:pPr>
        <w:pStyle w:val="4"/>
        <w:spacing w:before="290" w:line="254" w:lineRule="auto"/>
        <w:rPr>
          <w:rFonts w:hint="eastAsia"/>
        </w:rPr>
      </w:pPr>
      <w:r>
        <w:rPr>
          <w:rFonts w:hint="eastAsia"/>
        </w:rPr>
        <w:t>祂通过罪获得刺痛的能力。</w:t>
      </w:r>
    </w:p>
    <w:p w14:paraId="2D53346E">
      <w:pPr>
        <w:pStyle w:val="4"/>
        <w:spacing w:before="290" w:line="254" w:lineRule="auto"/>
        <w:rPr>
          <w:rFonts w:hint="eastAsia"/>
        </w:rPr>
      </w:pPr>
    </w:p>
    <w:p w14:paraId="6760F411">
      <w:pPr>
        <w:pStyle w:val="4"/>
        <w:spacing w:before="290" w:line="254" w:lineRule="auto"/>
        <w:rPr>
          <w:rFonts w:hint="eastAsia"/>
        </w:rPr>
      </w:pPr>
      <w:r>
        <w:rPr>
          <w:rFonts w:hint="eastAsia"/>
        </w:rPr>
        <w:t>He makes the sin itself his sting.</w:t>
      </w:r>
    </w:p>
    <w:p w14:paraId="7D4EE183">
      <w:pPr>
        <w:pStyle w:val="4"/>
        <w:spacing w:before="290" w:line="254" w:lineRule="auto"/>
        <w:rPr>
          <w:rFonts w:hint="eastAsia"/>
        </w:rPr>
      </w:pPr>
      <w:r>
        <w:rPr>
          <w:rFonts w:hint="eastAsia"/>
        </w:rPr>
        <w:t>祂把罪本身当作祂的毒钩。</w:t>
      </w:r>
    </w:p>
    <w:p w14:paraId="27232DA2">
      <w:pPr>
        <w:pStyle w:val="4"/>
        <w:spacing w:before="290" w:line="254" w:lineRule="auto"/>
        <w:rPr>
          <w:rFonts w:hint="eastAsia"/>
        </w:rPr>
      </w:pPr>
    </w:p>
    <w:p w14:paraId="21E84B90">
      <w:pPr>
        <w:pStyle w:val="4"/>
        <w:spacing w:before="290" w:line="254" w:lineRule="auto"/>
        <w:rPr>
          <w:rFonts w:hint="eastAsia"/>
        </w:rPr>
      </w:pPr>
      <w:r>
        <w:rPr>
          <w:rFonts w:hint="eastAsia"/>
        </w:rPr>
        <w:t>It is a sow and cruel sting; piercing not the body only, but the spirit also; inflicting a dastard and deadly wound on the whole man; aggravating a thousandfold the bitterness and degradation of death's victory.</w:t>
      </w:r>
    </w:p>
    <w:p w14:paraId="38C2C075">
      <w:pPr>
        <w:pStyle w:val="4"/>
        <w:spacing w:before="290" w:line="254" w:lineRule="auto"/>
        <w:rPr>
          <w:rFonts w:hint="eastAsia"/>
        </w:rPr>
      </w:pPr>
      <w:r>
        <w:rPr>
          <w:rFonts w:hint="eastAsia"/>
        </w:rPr>
        <w:t>这是一个卑鄙而残酷的毒刺；不仅刺透身体，也刺透灵魂；给整个人造成卑鄙而致命的创伤；使死亡胜利的苦涩和屈辱加剧千倍。</w:t>
      </w:r>
    </w:p>
    <w:p w14:paraId="3E90E845">
      <w:pPr>
        <w:pStyle w:val="4"/>
        <w:spacing w:before="290" w:line="254" w:lineRule="auto"/>
        <w:rPr>
          <w:rFonts w:hint="eastAsia"/>
        </w:rPr>
      </w:pPr>
    </w:p>
    <w:p w14:paraId="747CACF4">
      <w:pPr>
        <w:pStyle w:val="4"/>
        <w:spacing w:before="290" w:line="254" w:lineRule="auto"/>
        <w:rPr>
          <w:rFonts w:hint="eastAsia"/>
        </w:rPr>
      </w:pPr>
      <w:r>
        <w:rPr>
          <w:rFonts w:hint="eastAsia"/>
        </w:rPr>
        <w:t>He comes to conquer, introduced by sin.</w:t>
      </w:r>
    </w:p>
    <w:p w14:paraId="48E5F1C4">
      <w:pPr>
        <w:pStyle w:val="4"/>
        <w:spacing w:before="290" w:line="254" w:lineRule="auto"/>
        <w:rPr>
          <w:rFonts w:hint="eastAsia"/>
        </w:rPr>
      </w:pPr>
      <w:r>
        <w:rPr>
          <w:rFonts w:hint="eastAsia"/>
        </w:rPr>
        <w:t>祂来征服，由罪引荐。</w:t>
      </w:r>
    </w:p>
    <w:p w14:paraId="7014C9B0">
      <w:pPr>
        <w:pStyle w:val="4"/>
        <w:spacing w:before="290" w:line="254" w:lineRule="auto"/>
        <w:rPr>
          <w:rFonts w:hint="eastAsia"/>
        </w:rPr>
      </w:pPr>
    </w:p>
    <w:p w14:paraId="1408C241">
      <w:pPr>
        <w:pStyle w:val="4"/>
        <w:spacing w:before="290" w:line="254" w:lineRule="auto"/>
        <w:rPr>
          <w:rFonts w:hint="eastAsia"/>
        </w:rPr>
      </w:pPr>
      <w:r>
        <w:rPr>
          <w:rFonts w:hint="eastAsia"/>
        </w:rPr>
        <w:t>Sin treacherously throws open the gate, and allows him entrance into the city.</w:t>
      </w:r>
    </w:p>
    <w:p w14:paraId="72D5B0C7">
      <w:pPr>
        <w:pStyle w:val="4"/>
        <w:spacing w:before="290" w:line="254" w:lineRule="auto"/>
        <w:rPr>
          <w:rFonts w:hint="eastAsia"/>
        </w:rPr>
      </w:pPr>
      <w:r>
        <w:rPr>
          <w:rFonts w:hint="eastAsia"/>
        </w:rPr>
        <w:t>罪恶背信弃义地敞开大门，容许祂进入城内。</w:t>
      </w:r>
    </w:p>
    <w:p w14:paraId="766160BA">
      <w:pPr>
        <w:pStyle w:val="4"/>
        <w:spacing w:before="290" w:line="254" w:lineRule="auto"/>
        <w:rPr>
          <w:rFonts w:hint="eastAsia"/>
        </w:rPr>
      </w:pPr>
    </w:p>
    <w:p w14:paraId="60658607">
      <w:pPr>
        <w:pStyle w:val="4"/>
        <w:spacing w:before="290" w:line="254" w:lineRule="auto"/>
        <w:rPr>
          <w:rFonts w:hint="eastAsia"/>
        </w:rPr>
      </w:pPr>
      <w:r>
        <w:rPr>
          <w:rFonts w:hint="eastAsia"/>
        </w:rPr>
        <w:t>That is saying much for the evil of sin.</w:t>
      </w:r>
    </w:p>
    <w:p w14:paraId="751BEB25">
      <w:pPr>
        <w:pStyle w:val="4"/>
        <w:spacing w:before="290" w:line="254" w:lineRule="auto"/>
        <w:rPr>
          <w:rFonts w:hint="eastAsia"/>
        </w:rPr>
      </w:pPr>
      <w:r>
        <w:rPr>
          <w:rFonts w:hint="eastAsia"/>
        </w:rPr>
        <w:t>那充分说明了罪的邪恶。</w:t>
      </w:r>
    </w:p>
    <w:p w14:paraId="3A08B806">
      <w:pPr>
        <w:pStyle w:val="4"/>
        <w:spacing w:before="290" w:line="254" w:lineRule="auto"/>
        <w:rPr>
          <w:rFonts w:hint="eastAsia"/>
        </w:rPr>
      </w:pPr>
    </w:p>
    <w:p w14:paraId="06D9DA76">
      <w:pPr>
        <w:pStyle w:val="4"/>
        <w:spacing w:before="290" w:line="254" w:lineRule="auto"/>
        <w:rPr>
          <w:rFonts w:hint="eastAsia"/>
        </w:rPr>
      </w:pPr>
      <w:r>
        <w:rPr>
          <w:rFonts w:hint="eastAsia"/>
        </w:rPr>
        <w:t>But that is not all.</w:t>
      </w:r>
    </w:p>
    <w:p w14:paraId="275AC303">
      <w:pPr>
        <w:pStyle w:val="4"/>
        <w:spacing w:before="290" w:line="254" w:lineRule="auto"/>
        <w:rPr>
          <w:rFonts w:hint="eastAsia"/>
        </w:rPr>
      </w:pPr>
      <w:r>
        <w:rPr>
          <w:rFonts w:hint="eastAsia"/>
        </w:rPr>
        <w:t>但这还不是全部。</w:t>
      </w:r>
    </w:p>
    <w:p w14:paraId="1D0B0C83">
      <w:pPr>
        <w:pStyle w:val="4"/>
        <w:spacing w:before="290" w:line="254" w:lineRule="auto"/>
        <w:rPr>
          <w:rFonts w:hint="eastAsia"/>
        </w:rPr>
      </w:pPr>
    </w:p>
    <w:p w14:paraId="1B723F90">
      <w:pPr>
        <w:pStyle w:val="4"/>
        <w:spacing w:before="290" w:line="254" w:lineRule="auto"/>
        <w:rPr>
          <w:rFonts w:hint="eastAsia"/>
        </w:rPr>
      </w:pPr>
      <w:r>
        <w:rPr>
          <w:rFonts w:hint="eastAsia"/>
        </w:rPr>
        <w:t>That is not the worst.</w:t>
      </w:r>
    </w:p>
    <w:p w14:paraId="775E47F5">
      <w:pPr>
        <w:pStyle w:val="4"/>
        <w:spacing w:before="290" w:line="254" w:lineRule="auto"/>
        <w:rPr>
          <w:rFonts w:hint="eastAsia"/>
        </w:rPr>
      </w:pPr>
      <w:r>
        <w:rPr>
          <w:rFonts w:hint="eastAsia"/>
        </w:rPr>
        <w:t>那还不是最坏的。</w:t>
      </w:r>
    </w:p>
    <w:p w14:paraId="08AF0F65">
      <w:pPr>
        <w:pStyle w:val="4"/>
        <w:spacing w:before="290" w:line="254" w:lineRule="auto"/>
        <w:rPr>
          <w:rFonts w:hint="eastAsia"/>
        </w:rPr>
      </w:pPr>
    </w:p>
    <w:p w14:paraId="1D9742D4">
      <w:pPr>
        <w:pStyle w:val="4"/>
        <w:spacing w:before="290" w:line="254" w:lineRule="auto"/>
        <w:rPr>
          <w:rFonts w:hint="eastAsia"/>
        </w:rPr>
      </w:pPr>
      <w:r>
        <w:rPr>
          <w:rFonts w:hint="eastAsia"/>
        </w:rPr>
        <w:t>Death, the conqueror, entering in through sin—through sin opening the gates for him—compels the traitor to become his tool.</w:t>
      </w:r>
    </w:p>
    <w:p w14:paraId="2BE2E5B1">
      <w:pPr>
        <w:pStyle w:val="4"/>
        <w:spacing w:before="290" w:line="254" w:lineRule="auto"/>
        <w:rPr>
          <w:rFonts w:hint="eastAsia"/>
        </w:rPr>
      </w:pPr>
      <w:r>
        <w:rPr>
          <w:rFonts w:hint="eastAsia"/>
        </w:rPr>
        <w:t>死亡，征服者，通过罪进入——通过罪为祂打开大门——迫使叛徒成为祂的工具。</w:t>
      </w:r>
    </w:p>
    <w:p w14:paraId="4378EA11">
      <w:pPr>
        <w:pStyle w:val="4"/>
        <w:spacing w:before="290" w:line="254" w:lineRule="auto"/>
        <w:rPr>
          <w:rFonts w:hint="eastAsia"/>
        </w:rPr>
      </w:pPr>
    </w:p>
    <w:p w14:paraId="655E6F86">
      <w:pPr>
        <w:pStyle w:val="4"/>
        <w:spacing w:before="290" w:line="254" w:lineRule="auto"/>
        <w:rPr>
          <w:rFonts w:hint="eastAsia"/>
        </w:rPr>
      </w:pPr>
      <w:r>
        <w:rPr>
          <w:rFonts w:hint="eastAsia"/>
        </w:rPr>
        <w:t>He takes sin along with him in carrying out his conquest.</w:t>
      </w:r>
    </w:p>
    <w:p w14:paraId="3DDC1B86">
      <w:pPr>
        <w:pStyle w:val="4"/>
        <w:spacing w:before="290" w:line="254" w:lineRule="auto"/>
        <w:rPr>
          <w:rFonts w:hint="eastAsia"/>
        </w:rPr>
      </w:pPr>
      <w:r>
        <w:rPr>
          <w:rFonts w:hint="eastAsia"/>
        </w:rPr>
        <w:t>祂在进行征服时，把罪带在身边。</w:t>
      </w:r>
    </w:p>
    <w:p w14:paraId="3AF62BDD">
      <w:pPr>
        <w:pStyle w:val="4"/>
        <w:spacing w:before="290" w:line="254" w:lineRule="auto"/>
        <w:rPr>
          <w:rFonts w:hint="eastAsia"/>
        </w:rPr>
      </w:pPr>
    </w:p>
    <w:p w14:paraId="0B75FAC7">
      <w:pPr>
        <w:pStyle w:val="4"/>
        <w:spacing w:before="290" w:line="254" w:lineRule="auto"/>
        <w:rPr>
          <w:rFonts w:hint="eastAsia"/>
        </w:rPr>
      </w:pPr>
      <w:r>
        <w:rPr>
          <w:rFonts w:hint="eastAsia"/>
        </w:rPr>
        <w:t>He stings on account of sin; he stings by means of sin.</w:t>
      </w:r>
    </w:p>
    <w:p w14:paraId="651AE759">
      <w:pPr>
        <w:pStyle w:val="4"/>
        <w:spacing w:before="290" w:line="254" w:lineRule="auto"/>
        <w:rPr>
          <w:rFonts w:hint="eastAsia"/>
        </w:rPr>
      </w:pPr>
      <w:r>
        <w:rPr>
          <w:rFonts w:hint="eastAsia"/>
        </w:rPr>
        <w:t>祂因罪而刺；祂借罪而刺。</w:t>
      </w:r>
    </w:p>
    <w:p w14:paraId="22471AD3">
      <w:pPr>
        <w:pStyle w:val="4"/>
        <w:spacing w:before="290" w:line="254" w:lineRule="auto"/>
        <w:rPr>
          <w:rFonts w:hint="eastAsia"/>
        </w:rPr>
      </w:pPr>
    </w:p>
    <w:p w14:paraId="67D9924B">
      <w:pPr>
        <w:pStyle w:val="4"/>
        <w:spacing w:before="290" w:line="254" w:lineRule="auto"/>
        <w:rPr>
          <w:rFonts w:hint="eastAsia"/>
        </w:rPr>
      </w:pPr>
      <w:r>
        <w:rPr>
          <w:rFonts w:hint="eastAsia"/>
        </w:rPr>
        <w:t>Sin is his weapon as well as his warrant.</w:t>
      </w:r>
    </w:p>
    <w:p w14:paraId="6B81C244">
      <w:pPr>
        <w:pStyle w:val="4"/>
        <w:spacing w:before="290" w:line="254" w:lineRule="auto"/>
        <w:rPr>
          <w:rFonts w:hint="eastAsia"/>
        </w:rPr>
      </w:pPr>
      <w:r>
        <w:rPr>
          <w:rFonts w:hint="eastAsia"/>
        </w:rPr>
        <w:t>罪既是祂的武器，也是祂的凭据。</w:t>
      </w:r>
    </w:p>
    <w:p w14:paraId="2D4DAE30">
      <w:pPr>
        <w:pStyle w:val="4"/>
        <w:spacing w:before="290" w:line="254" w:lineRule="auto"/>
        <w:rPr>
          <w:rFonts w:hint="eastAsia"/>
        </w:rPr>
      </w:pPr>
    </w:p>
    <w:p w14:paraId="4F4F8B59">
      <w:pPr>
        <w:pStyle w:val="4"/>
        <w:spacing w:before="290" w:line="254" w:lineRule="auto"/>
        <w:rPr>
          <w:rFonts w:hint="eastAsia"/>
        </w:rPr>
      </w:pPr>
      <w:r>
        <w:rPr>
          <w:rFonts w:hint="eastAsia"/>
        </w:rPr>
        <w:t>Literally and emphatically "the sting of death is sin."</w:t>
      </w:r>
    </w:p>
    <w:p w14:paraId="436CC948">
      <w:pPr>
        <w:pStyle w:val="4"/>
        <w:spacing w:before="290" w:line="254" w:lineRule="auto"/>
        <w:rPr>
          <w:rFonts w:hint="eastAsia"/>
        </w:rPr>
      </w:pPr>
      <w:r>
        <w:rPr>
          <w:rFonts w:hint="eastAsia"/>
        </w:rPr>
        <w:t>字面上和强调地说，“死亡的毒钩就是罪。”</w:t>
      </w:r>
    </w:p>
    <w:p w14:paraId="08B88190">
      <w:pPr>
        <w:pStyle w:val="4"/>
        <w:spacing w:before="290" w:line="254" w:lineRule="auto"/>
        <w:rPr>
          <w:rFonts w:hint="eastAsia"/>
        </w:rPr>
      </w:pPr>
    </w:p>
    <w:p w14:paraId="1176701F">
      <w:pPr>
        <w:pStyle w:val="4"/>
        <w:spacing w:before="290" w:line="254" w:lineRule="auto"/>
        <w:rPr>
          <w:rFonts w:hint="eastAsia"/>
        </w:rPr>
      </w:pPr>
      <w:r>
        <w:rPr>
          <w:rFonts w:hint="eastAsia"/>
        </w:rPr>
        <w:t>Here then is a new and additional element of humiliation connected with the victory of death over us, besides those already noticed.</w:t>
      </w:r>
    </w:p>
    <w:p w14:paraId="1DA49971">
      <w:pPr>
        <w:pStyle w:val="4"/>
        <w:spacing w:before="290" w:line="254" w:lineRule="auto"/>
        <w:rPr>
          <w:rFonts w:hint="eastAsia"/>
        </w:rPr>
      </w:pPr>
      <w:r>
        <w:rPr>
          <w:rFonts w:hint="eastAsia"/>
        </w:rPr>
        <w:t>那么，除了前面提到的那些之外，这里又有一个与死亡战胜我们相关的、新的、额外的屈辱因素。</w:t>
      </w:r>
    </w:p>
    <w:p w14:paraId="3659705E">
      <w:pPr>
        <w:pStyle w:val="4"/>
        <w:spacing w:before="290" w:line="254" w:lineRule="auto"/>
        <w:rPr>
          <w:rFonts w:hint="eastAsia"/>
        </w:rPr>
      </w:pPr>
    </w:p>
    <w:p w14:paraId="38DDE51D">
      <w:pPr>
        <w:pStyle w:val="4"/>
        <w:spacing w:before="290" w:line="254" w:lineRule="auto"/>
        <w:rPr>
          <w:rFonts w:hint="eastAsia"/>
        </w:rPr>
      </w:pPr>
      <w:r>
        <w:rPr>
          <w:rFonts w:hint="eastAsia"/>
        </w:rPr>
        <w:t>These were chiefly physical or natural; this is spiritual.</w:t>
      </w:r>
    </w:p>
    <w:p w14:paraId="35D9773D">
      <w:pPr>
        <w:pStyle w:val="4"/>
        <w:spacing w:before="290" w:line="254" w:lineRule="auto"/>
        <w:rPr>
          <w:rFonts w:hint="eastAsia"/>
        </w:rPr>
      </w:pPr>
      <w:r>
        <w:rPr>
          <w:rFonts w:hint="eastAsia"/>
        </w:rPr>
        <w:t>那些主要是物质的或自然的；这个是属灵的。</w:t>
      </w:r>
    </w:p>
    <w:p w14:paraId="49ED10CC">
      <w:pPr>
        <w:pStyle w:val="4"/>
        <w:spacing w:before="290" w:line="254" w:lineRule="auto"/>
        <w:rPr>
          <w:rFonts w:hint="eastAsia"/>
        </w:rPr>
      </w:pPr>
    </w:p>
    <w:p w14:paraId="20EE3ACB">
      <w:pPr>
        <w:pStyle w:val="4"/>
        <w:spacing w:before="290" w:line="254" w:lineRule="auto"/>
        <w:rPr>
          <w:rFonts w:hint="eastAsia"/>
        </w:rPr>
      </w:pPr>
      <w:r>
        <w:rPr>
          <w:rFonts w:hint="eastAsia"/>
        </w:rPr>
        <w:t>These were such as are temporary and comparatively momentary in their operation; this has issues that reach into eternity.</w:t>
      </w:r>
    </w:p>
    <w:p w14:paraId="4DCB1EE9">
      <w:pPr>
        <w:pStyle w:val="4"/>
        <w:spacing w:before="290" w:line="254" w:lineRule="auto"/>
        <w:rPr>
          <w:rFonts w:hint="eastAsia"/>
        </w:rPr>
      </w:pPr>
      <w:r>
        <w:rPr>
          <w:rFonts w:hint="eastAsia"/>
        </w:rPr>
        <w:t>那些在其运作中是暂时的、相对短暂的；这个则有延及永恒的后果。</w:t>
      </w:r>
    </w:p>
    <w:p w14:paraId="23351D92">
      <w:pPr>
        <w:pStyle w:val="4"/>
        <w:spacing w:before="290" w:line="254" w:lineRule="auto"/>
        <w:rPr>
          <w:rFonts w:hint="eastAsia"/>
        </w:rPr>
      </w:pPr>
    </w:p>
    <w:p w14:paraId="6D720DF5">
      <w:pPr>
        <w:pStyle w:val="4"/>
        <w:spacing w:before="290" w:line="254" w:lineRule="auto"/>
        <w:rPr>
          <w:rFonts w:hint="eastAsia"/>
        </w:rPr>
      </w:pPr>
      <w:r>
        <w:rPr>
          <w:rFonts w:hint="eastAsia"/>
        </w:rPr>
        <w:t>Ah! when viewed in this light the victory of death is complete indeed.</w:t>
      </w:r>
    </w:p>
    <w:p w14:paraId="7EB38313">
      <w:pPr>
        <w:pStyle w:val="4"/>
        <w:spacing w:before="290" w:line="254" w:lineRule="auto"/>
        <w:rPr>
          <w:rFonts w:hint="eastAsia"/>
        </w:rPr>
      </w:pPr>
      <w:r>
        <w:rPr>
          <w:rFonts w:hint="eastAsia"/>
        </w:rPr>
        <w:t>啊！从这个角度来看，死亡的胜利确实是完全的。</w:t>
      </w:r>
    </w:p>
    <w:p w14:paraId="4BA8F3F3">
      <w:pPr>
        <w:pStyle w:val="4"/>
        <w:spacing w:before="290" w:line="254" w:lineRule="auto"/>
        <w:rPr>
          <w:rFonts w:hint="eastAsia"/>
        </w:rPr>
      </w:pPr>
    </w:p>
    <w:p w14:paraId="06B06B04">
      <w:pPr>
        <w:pStyle w:val="4"/>
        <w:spacing w:before="290" w:line="254" w:lineRule="auto"/>
        <w:rPr>
          <w:rFonts w:hint="eastAsia"/>
        </w:rPr>
      </w:pPr>
      <w:r>
        <w:rPr>
          <w:rFonts w:hint="eastAsia"/>
        </w:rPr>
        <w:t>It is not merely the killing of your body.</w:t>
      </w:r>
    </w:p>
    <w:p w14:paraId="4E249291">
      <w:pPr>
        <w:pStyle w:val="4"/>
        <w:spacing w:before="290" w:line="254" w:lineRule="auto"/>
        <w:rPr>
          <w:rFonts w:hint="eastAsia"/>
        </w:rPr>
      </w:pPr>
      <w:r>
        <w:rPr>
          <w:rFonts w:hint="eastAsia"/>
        </w:rPr>
        <w:t>这不仅仅是杀死你的身体。</w:t>
      </w:r>
    </w:p>
    <w:p w14:paraId="4640E915">
      <w:pPr>
        <w:pStyle w:val="4"/>
        <w:spacing w:before="290" w:line="254" w:lineRule="auto"/>
        <w:rPr>
          <w:rFonts w:hint="eastAsia"/>
        </w:rPr>
      </w:pPr>
    </w:p>
    <w:p w14:paraId="60B3B0C4">
      <w:pPr>
        <w:pStyle w:val="4"/>
        <w:spacing w:before="290" w:line="254" w:lineRule="auto"/>
        <w:rPr>
          <w:rFonts w:hint="eastAsia"/>
        </w:rPr>
      </w:pPr>
      <w:r>
        <w:rPr>
          <w:rFonts w:hint="eastAsia"/>
        </w:rPr>
        <w:t>It is your being cast into hell.</w:t>
      </w:r>
    </w:p>
    <w:p w14:paraId="67848690">
      <w:pPr>
        <w:pStyle w:val="4"/>
        <w:spacing w:before="290" w:line="254" w:lineRule="auto"/>
        <w:rPr>
          <w:rFonts w:hint="eastAsia"/>
        </w:rPr>
      </w:pPr>
      <w:r>
        <w:rPr>
          <w:rFonts w:hint="eastAsia"/>
        </w:rPr>
        <w:t>这是你被扔进地狱。</w:t>
      </w:r>
    </w:p>
    <w:p w14:paraId="2CC23D60">
      <w:pPr>
        <w:pStyle w:val="4"/>
        <w:spacing w:before="290" w:line="254" w:lineRule="auto"/>
        <w:rPr>
          <w:rFonts w:hint="eastAsia"/>
        </w:rPr>
      </w:pPr>
    </w:p>
    <w:p w14:paraId="449DDFF8">
      <w:pPr>
        <w:pStyle w:val="4"/>
        <w:spacing w:before="290" w:line="254" w:lineRule="auto"/>
        <w:rPr>
          <w:rFonts w:hint="eastAsia"/>
        </w:rPr>
      </w:pPr>
      <w:r>
        <w:rPr>
          <w:rFonts w:hint="eastAsia"/>
        </w:rPr>
        <w:t>If sin is the sting he uses when he conquers you, that must be the fruit—that, and nothing short of that, must be the effect of the conquest.</w:t>
      </w:r>
    </w:p>
    <w:p w14:paraId="58EF2878">
      <w:pPr>
        <w:pStyle w:val="4"/>
        <w:spacing w:before="290" w:line="254" w:lineRule="auto"/>
        <w:rPr>
          <w:rFonts w:hint="eastAsia"/>
        </w:rPr>
      </w:pPr>
      <w:r>
        <w:rPr>
          <w:rFonts w:hint="eastAsia"/>
        </w:rPr>
        <w:t>如果罪是祂征服你时所用的毒钩，那么那必定是果子——那，而且只有那，必定是征服的结果。</w:t>
      </w:r>
    </w:p>
    <w:p w14:paraId="35F1487C">
      <w:pPr>
        <w:pStyle w:val="4"/>
        <w:spacing w:before="290" w:line="254" w:lineRule="auto"/>
        <w:rPr>
          <w:rFonts w:hint="eastAsia"/>
        </w:rPr>
      </w:pPr>
    </w:p>
    <w:p w14:paraId="7437D247">
      <w:pPr>
        <w:pStyle w:val="4"/>
        <w:spacing w:before="290" w:line="254" w:lineRule="auto"/>
        <w:rPr>
          <w:rFonts w:hint="eastAsia"/>
        </w:rPr>
      </w:pPr>
      <w:r>
        <w:rPr>
          <w:rFonts w:hint="eastAsia"/>
        </w:rPr>
        <w:t>It is indeed a deadly, it is a bitter wound which that sting inflicts.</w:t>
      </w:r>
    </w:p>
    <w:p w14:paraId="696A3962">
      <w:pPr>
        <w:pStyle w:val="4"/>
        <w:spacing w:before="290" w:line="254" w:lineRule="auto"/>
        <w:rPr>
          <w:rFonts w:hint="eastAsia"/>
        </w:rPr>
      </w:pPr>
      <w:r>
        <w:rPr>
          <w:rFonts w:hint="eastAsia"/>
        </w:rPr>
        <w:t>那毒刺所造成的确实是一个致命的、痛苦的创伤。</w:t>
      </w:r>
    </w:p>
    <w:p w14:paraId="69507EFD">
      <w:pPr>
        <w:pStyle w:val="4"/>
        <w:spacing w:before="290" w:line="254" w:lineRule="auto"/>
        <w:rPr>
          <w:rFonts w:hint="eastAsia"/>
        </w:rPr>
      </w:pPr>
    </w:p>
    <w:p w14:paraId="73353FA0">
      <w:pPr>
        <w:pStyle w:val="4"/>
        <w:spacing w:before="290" w:line="254" w:lineRule="auto"/>
        <w:rPr>
          <w:rFonts w:hint="eastAsia"/>
        </w:rPr>
      </w:pPr>
      <w:r>
        <w:rPr>
          <w:rFonts w:hint="eastAsia"/>
        </w:rPr>
        <w:t>It is a wound for which, when death has triumphed by means of it, there is nowhere in all the universe, never throughout endless ages, any cure or palliative to be found.</w:t>
      </w:r>
    </w:p>
    <w:p w14:paraId="7259E984">
      <w:pPr>
        <w:pStyle w:val="4"/>
        <w:spacing w:before="290" w:line="254" w:lineRule="auto"/>
        <w:rPr>
          <w:rFonts w:hint="eastAsia"/>
        </w:rPr>
      </w:pPr>
      <w:r>
        <w:rPr>
          <w:rFonts w:hint="eastAsia"/>
        </w:rPr>
        <w:t>这是一个创伤，当死亡借着它得胜之后，在整个宇宙中，在永恒的岁月中，都找不到任何医治或缓解的方法。</w:t>
      </w:r>
    </w:p>
    <w:p w14:paraId="3C0E4278">
      <w:pPr>
        <w:pStyle w:val="4"/>
        <w:spacing w:before="290" w:line="254" w:lineRule="auto"/>
        <w:rPr>
          <w:rFonts w:hint="eastAsia"/>
        </w:rPr>
      </w:pPr>
    </w:p>
    <w:p w14:paraId="50C80EB2">
      <w:pPr>
        <w:pStyle w:val="4"/>
        <w:spacing w:before="290" w:line="254" w:lineRule="auto"/>
        <w:rPr>
          <w:rFonts w:hint="eastAsia"/>
        </w:rPr>
      </w:pPr>
      <w:r>
        <w:rPr>
          <w:rFonts w:hint="eastAsia"/>
        </w:rPr>
        <w:t>O thou stern and pitiless conqueror, couldst thou not have employed some other weapon for working thy will upon us, poor children of the dust?</w:t>
      </w:r>
    </w:p>
    <w:p w14:paraId="30BBE566">
      <w:pPr>
        <w:pStyle w:val="4"/>
        <w:spacing w:before="290" w:line="254" w:lineRule="auto"/>
        <w:rPr>
          <w:rFonts w:hint="eastAsia"/>
        </w:rPr>
      </w:pPr>
      <w:r>
        <w:rPr>
          <w:rFonts w:hint="eastAsia"/>
        </w:rPr>
        <w:t>哦，你这严厉无情的征服者，难道你就不能用别的武器来对付我们这些可怜的尘土之子吗？</w:t>
      </w:r>
    </w:p>
    <w:p w14:paraId="11679D9F">
      <w:pPr>
        <w:pStyle w:val="4"/>
        <w:spacing w:before="290" w:line="254" w:lineRule="auto"/>
        <w:rPr>
          <w:rFonts w:hint="eastAsia"/>
        </w:rPr>
      </w:pPr>
    </w:p>
    <w:p w14:paraId="21659B08">
      <w:pPr>
        <w:pStyle w:val="4"/>
        <w:spacing w:before="290" w:line="254" w:lineRule="auto"/>
        <w:rPr>
          <w:rFonts w:hint="eastAsia"/>
        </w:rPr>
      </w:pPr>
      <w:r>
        <w:rPr>
          <w:rFonts w:hint="eastAsia"/>
        </w:rPr>
        <w:t>Ah! thou mightest have taken a less cruel advantage of the power which our sin gave thee over us.</w:t>
      </w:r>
    </w:p>
    <w:p w14:paraId="5150D627">
      <w:pPr>
        <w:pStyle w:val="4"/>
        <w:spacing w:before="290" w:line="254" w:lineRule="auto"/>
        <w:rPr>
          <w:rFonts w:hint="eastAsia"/>
        </w:rPr>
      </w:pPr>
      <w:r>
        <w:rPr>
          <w:rFonts w:hint="eastAsia"/>
        </w:rPr>
        <w:t>啊！你本可以不那么残忍地利用我们的罪所赋予你的、对付我们的权力。</w:t>
      </w:r>
    </w:p>
    <w:p w14:paraId="3A8B4602">
      <w:pPr>
        <w:pStyle w:val="4"/>
        <w:spacing w:before="290" w:line="254" w:lineRule="auto"/>
        <w:rPr>
          <w:rFonts w:hint="eastAsia"/>
        </w:rPr>
      </w:pPr>
    </w:p>
    <w:p w14:paraId="0E3341DA">
      <w:pPr>
        <w:pStyle w:val="4"/>
        <w:spacing w:before="290" w:line="254" w:lineRule="auto"/>
        <w:rPr>
          <w:rFonts w:hint="eastAsia"/>
        </w:rPr>
      </w:pPr>
      <w:r>
        <w:rPr>
          <w:rFonts w:hint="eastAsia"/>
        </w:rPr>
        <w:t>Could it not content thee to fill this goodly earth with graves, but thou must people with thy victims the place of everlasting fire, prepared for the devil and his angels?</w:t>
      </w:r>
    </w:p>
    <w:p w14:paraId="1C4A55D9">
      <w:pPr>
        <w:pStyle w:val="4"/>
        <w:spacing w:before="290" w:line="254" w:lineRule="auto"/>
        <w:rPr>
          <w:rFonts w:hint="eastAsia"/>
        </w:rPr>
      </w:pPr>
      <w:r>
        <w:rPr>
          <w:rFonts w:hint="eastAsia"/>
        </w:rPr>
        <w:t>难道你仅仅用坟墓填满这美好的大地还不够，还必须用你的受害者充满那为魔鬼和他的使者所预备的永火之地吗？</w:t>
      </w:r>
    </w:p>
    <w:p w14:paraId="39CCF2D4">
      <w:pPr>
        <w:pStyle w:val="4"/>
        <w:spacing w:before="290" w:line="254" w:lineRule="auto"/>
        <w:rPr>
          <w:rFonts w:hint="eastAsia"/>
        </w:rPr>
      </w:pPr>
    </w:p>
    <w:p w14:paraId="15D07455">
      <w:pPr>
        <w:pStyle w:val="4"/>
        <w:spacing w:before="290" w:line="254" w:lineRule="auto"/>
        <w:rPr>
          <w:rFonts w:hint="eastAsia"/>
        </w:rPr>
      </w:pPr>
      <w:r>
        <w:rPr>
          <w:rFonts w:hint="eastAsia"/>
        </w:rPr>
        <w:t>Was it not enough for thee to take the scythe of time, and with it to mow down frail men like grass; but thou must wield as thine instrument that sting of sin which sends them, guilty and lost, to the torments of hell for ever?</w:t>
      </w:r>
    </w:p>
    <w:p w14:paraId="618A8A9F">
      <w:pPr>
        <w:pStyle w:val="4"/>
        <w:spacing w:before="290" w:line="254" w:lineRule="auto"/>
        <w:rPr>
          <w:rFonts w:hint="eastAsia"/>
        </w:rPr>
      </w:pPr>
      <w:r>
        <w:rPr>
          <w:rFonts w:hint="eastAsia"/>
        </w:rPr>
        <w:t>难道你拿时间的镰刀，用它像割草一样割倒脆弱的人还不够吗；还必须挥舞那罪的毒钩作为你的工具，把他们，有罪的和失丧的，永远送到地狱的酷刑中去吗？</w:t>
      </w:r>
    </w:p>
    <w:p w14:paraId="6627C542">
      <w:pPr>
        <w:pStyle w:val="4"/>
        <w:spacing w:before="290" w:line="254" w:lineRule="auto"/>
        <w:rPr>
          <w:rFonts w:hint="eastAsia"/>
        </w:rPr>
      </w:pPr>
    </w:p>
    <w:p w14:paraId="4769D182">
      <w:pPr>
        <w:pStyle w:val="4"/>
        <w:spacing w:before="290" w:line="254" w:lineRule="auto"/>
        <w:rPr>
          <w:rFonts w:hint="eastAsia"/>
        </w:rPr>
      </w:pPr>
      <w:r>
        <w:rPr>
          <w:rFonts w:hint="eastAsia"/>
        </w:rPr>
        <w:t>No; thou repliest.</w:t>
      </w:r>
    </w:p>
    <w:p w14:paraId="37971ED7">
      <w:pPr>
        <w:pStyle w:val="4"/>
        <w:spacing w:before="290" w:line="254" w:lineRule="auto"/>
        <w:rPr>
          <w:rFonts w:hint="eastAsia"/>
        </w:rPr>
      </w:pPr>
      <w:r>
        <w:rPr>
          <w:rFonts w:hint="eastAsia"/>
        </w:rPr>
        <w:t>不；你回答。</w:t>
      </w:r>
    </w:p>
    <w:p w14:paraId="136C6634">
      <w:pPr>
        <w:pStyle w:val="4"/>
        <w:spacing w:before="290" w:line="254" w:lineRule="auto"/>
        <w:rPr>
          <w:rFonts w:hint="eastAsia"/>
        </w:rPr>
      </w:pPr>
    </w:p>
    <w:p w14:paraId="5CFA63B5">
      <w:pPr>
        <w:pStyle w:val="4"/>
        <w:spacing w:before="290" w:line="254" w:lineRule="auto"/>
        <w:rPr>
          <w:rFonts w:hint="eastAsia"/>
        </w:rPr>
      </w:pPr>
      <w:r>
        <w:rPr>
          <w:rFonts w:hint="eastAsia"/>
        </w:rPr>
        <w:t>Thou hadst no alternative.</w:t>
      </w:r>
    </w:p>
    <w:p w14:paraId="07043FDD">
      <w:pPr>
        <w:pStyle w:val="4"/>
        <w:spacing w:before="290" w:line="254" w:lineRule="auto"/>
        <w:rPr>
          <w:rFonts w:hint="eastAsia"/>
        </w:rPr>
      </w:pPr>
      <w:r>
        <w:rPr>
          <w:rFonts w:hint="eastAsia"/>
        </w:rPr>
        <w:t>你别无选择。</w:t>
      </w:r>
    </w:p>
    <w:p w14:paraId="5C44E187">
      <w:pPr>
        <w:pStyle w:val="4"/>
        <w:spacing w:before="290" w:line="254" w:lineRule="auto"/>
        <w:rPr>
          <w:rFonts w:hint="eastAsia"/>
        </w:rPr>
      </w:pPr>
    </w:p>
    <w:p w14:paraId="1373EEBA">
      <w:pPr>
        <w:pStyle w:val="4"/>
        <w:spacing w:before="290" w:line="254" w:lineRule="auto"/>
        <w:rPr>
          <w:rFonts w:hint="eastAsia"/>
        </w:rPr>
      </w:pPr>
      <w:r>
        <w:rPr>
          <w:rFonts w:hint="eastAsia"/>
        </w:rPr>
        <w:t>The weapon was not of thy seeking; it was put into thy hands when thou hadst thy commission given thee, to go forth conquering and to conquer.</w:t>
      </w:r>
    </w:p>
    <w:p w14:paraId="0D731306">
      <w:pPr>
        <w:pStyle w:val="4"/>
        <w:spacing w:before="290" w:line="254" w:lineRule="auto"/>
        <w:rPr>
          <w:rFonts w:hint="eastAsia"/>
        </w:rPr>
      </w:pPr>
      <w:r>
        <w:rPr>
          <w:rFonts w:hint="eastAsia"/>
        </w:rPr>
        <w:t>那武器不是你寻求的；当你奉命出去征服并要征服时，它就交在你手中了。</w:t>
      </w:r>
    </w:p>
    <w:p w14:paraId="20B84ECE">
      <w:pPr>
        <w:pStyle w:val="4"/>
        <w:spacing w:before="290" w:line="254" w:lineRule="auto"/>
        <w:rPr>
          <w:rFonts w:hint="eastAsia"/>
        </w:rPr>
      </w:pPr>
    </w:p>
    <w:p w14:paraId="5B3F7E04">
      <w:pPr>
        <w:pStyle w:val="4"/>
        <w:spacing w:before="290" w:line="254" w:lineRule="auto"/>
        <w:rPr>
          <w:rFonts w:hint="eastAsia"/>
        </w:rPr>
      </w:pPr>
      <w:r>
        <w:rPr>
          <w:rFonts w:hint="eastAsia"/>
        </w:rPr>
        <w:t>Sin was then appointed to be thy sting.</w:t>
      </w:r>
    </w:p>
    <w:p w14:paraId="45AB3969">
      <w:pPr>
        <w:pStyle w:val="4"/>
        <w:spacing w:before="290" w:line="254" w:lineRule="auto"/>
        <w:rPr>
          <w:rFonts w:hint="eastAsia"/>
        </w:rPr>
      </w:pPr>
      <w:r>
        <w:rPr>
          <w:rFonts w:hint="eastAsia"/>
        </w:rPr>
        <w:t>那时，罪被指定为你的毒钩。</w:t>
      </w:r>
    </w:p>
    <w:p w14:paraId="4D52836D">
      <w:pPr>
        <w:pStyle w:val="4"/>
        <w:spacing w:before="290" w:line="254" w:lineRule="auto"/>
        <w:rPr>
          <w:rFonts w:hint="eastAsia"/>
        </w:rPr>
      </w:pPr>
    </w:p>
    <w:p w14:paraId="16DE1255">
      <w:pPr>
        <w:pStyle w:val="4"/>
        <w:spacing w:before="290" w:line="254" w:lineRule="auto"/>
        <w:rPr>
          <w:rFonts w:hint="eastAsia"/>
        </w:rPr>
      </w:pPr>
      <w:r>
        <w:rPr>
          <w:rFonts w:hint="eastAsia"/>
        </w:rPr>
        <w:t>No other instrument was allowed to thee but sin to be thy sting.</w:t>
      </w:r>
    </w:p>
    <w:p w14:paraId="751F156A">
      <w:pPr>
        <w:pStyle w:val="4"/>
        <w:spacing w:before="290" w:line="254" w:lineRule="auto"/>
        <w:rPr>
          <w:rFonts w:hint="eastAsia"/>
        </w:rPr>
      </w:pPr>
      <w:r>
        <w:rPr>
          <w:rFonts w:hint="eastAsia"/>
        </w:rPr>
        <w:t>除了罪作你的毒钩之外，没有别的工具被允许给你。</w:t>
      </w:r>
    </w:p>
    <w:p w14:paraId="05D04A9C">
      <w:pPr>
        <w:pStyle w:val="4"/>
        <w:spacing w:before="290" w:line="254" w:lineRule="auto"/>
        <w:rPr>
          <w:rFonts w:hint="eastAsia"/>
        </w:rPr>
      </w:pPr>
    </w:p>
    <w:p w14:paraId="1CDE72E7">
      <w:pPr>
        <w:pStyle w:val="4"/>
        <w:spacing w:before="290" w:line="254" w:lineRule="auto"/>
        <w:rPr>
          <w:rFonts w:hint="eastAsia"/>
        </w:rPr>
      </w:pPr>
      <w:r>
        <w:rPr>
          <w:rFonts w:hint="eastAsia"/>
        </w:rPr>
        <w:t>And if it be a sting of such terrible power to hurt, that is no fault of thine.</w:t>
      </w:r>
    </w:p>
    <w:p w14:paraId="3CC8A82C">
      <w:pPr>
        <w:pStyle w:val="4"/>
        <w:spacing w:before="290" w:line="254" w:lineRule="auto"/>
        <w:rPr>
          <w:rFonts w:hint="eastAsia"/>
        </w:rPr>
      </w:pPr>
      <w:r>
        <w:rPr>
          <w:rFonts w:hint="eastAsia"/>
        </w:rPr>
        <w:t>如果它是一个具有如此可怕伤害力的毒刺，那也不是你的错。</w:t>
      </w:r>
    </w:p>
    <w:p w14:paraId="7294C114">
      <w:pPr>
        <w:pStyle w:val="4"/>
        <w:spacing w:before="290" w:line="254" w:lineRule="auto"/>
        <w:rPr>
          <w:rFonts w:hint="eastAsia"/>
        </w:rPr>
      </w:pPr>
    </w:p>
    <w:p w14:paraId="57BDA615">
      <w:pPr>
        <w:pStyle w:val="4"/>
        <w:spacing w:before="290" w:line="254" w:lineRule="auto"/>
        <w:rPr>
          <w:rFonts w:hint="eastAsia"/>
        </w:rPr>
      </w:pPr>
      <w:r>
        <w:rPr>
          <w:rFonts w:hint="eastAsia"/>
        </w:rPr>
        <w:t>Thou didst not give it that power to hurt; but the law; for "the sting of death is sin; and the strength of sin is the law."</w:t>
      </w:r>
    </w:p>
    <w:p w14:paraId="2D2FA6E4">
      <w:pPr>
        <w:pStyle w:val="4"/>
        <w:spacing w:before="290" w:line="254" w:lineRule="auto"/>
        <w:rPr>
          <w:rFonts w:hint="eastAsia"/>
        </w:rPr>
      </w:pPr>
      <w:r>
        <w:rPr>
          <w:rFonts w:hint="eastAsia"/>
        </w:rPr>
        <w:t>你没有赋予它那种伤害的能力；而是律法；因为“死的毒钩就是罪；罪的权势就是律法。”</w:t>
      </w:r>
    </w:p>
    <w:p w14:paraId="7F2D7B2D">
      <w:pPr>
        <w:pStyle w:val="4"/>
        <w:spacing w:before="290" w:line="254" w:lineRule="auto"/>
        <w:rPr>
          <w:rFonts w:hint="eastAsia"/>
        </w:rPr>
      </w:pPr>
    </w:p>
    <w:p w14:paraId="3539F625">
      <w:pPr>
        <w:pStyle w:val="4"/>
        <w:spacing w:before="290" w:line="254" w:lineRule="auto"/>
        <w:rPr>
          <w:rFonts w:hint="eastAsia"/>
        </w:rPr>
      </w:pPr>
      <w:r>
        <w:rPr>
          <w:rFonts w:hint="eastAsia"/>
        </w:rPr>
        <w:t>Were it not for the law, that holy law of God, sin, as the sting of death, might have less strength to injure the victims whom he subdues.</w:t>
      </w:r>
    </w:p>
    <w:p w14:paraId="7FDA40AC">
      <w:pPr>
        <w:pStyle w:val="4"/>
        <w:spacing w:before="290" w:line="254" w:lineRule="auto"/>
        <w:rPr>
          <w:rFonts w:hint="eastAsia"/>
        </w:rPr>
      </w:pPr>
      <w:r>
        <w:rPr>
          <w:rFonts w:hint="eastAsia"/>
        </w:rPr>
        <w:t>若不是律法，那神圣洁的律法，罪，作为死亡的毒钩，或许就没有那么大的力量来伤害祂所制服的受害者了。</w:t>
      </w:r>
    </w:p>
    <w:p w14:paraId="627680CC">
      <w:pPr>
        <w:pStyle w:val="4"/>
        <w:spacing w:before="290" w:line="254" w:lineRule="auto"/>
        <w:rPr>
          <w:rFonts w:hint="eastAsia"/>
        </w:rPr>
      </w:pPr>
    </w:p>
    <w:p w14:paraId="1A2CAADA">
      <w:pPr>
        <w:pStyle w:val="4"/>
        <w:spacing w:before="290" w:line="254" w:lineRule="auto"/>
        <w:rPr>
          <w:rFonts w:hint="eastAsia"/>
        </w:rPr>
      </w:pPr>
      <w:r>
        <w:rPr>
          <w:rFonts w:hint="eastAsia"/>
        </w:rPr>
        <w:t>And he, for his part, might be well satisfied to have it so.</w:t>
      </w:r>
    </w:p>
    <w:p w14:paraId="39B57510">
      <w:pPr>
        <w:pStyle w:val="4"/>
        <w:spacing w:before="290" w:line="254" w:lineRule="auto"/>
        <w:rPr>
          <w:rFonts w:hint="eastAsia"/>
        </w:rPr>
      </w:pPr>
      <w:r>
        <w:rPr>
          <w:rFonts w:hint="eastAsia"/>
        </w:rPr>
        <w:t>而祂，就祂而言，或许会很满意这样。</w:t>
      </w:r>
    </w:p>
    <w:p w14:paraId="000F00FA">
      <w:pPr>
        <w:pStyle w:val="4"/>
        <w:spacing w:before="290" w:line="254" w:lineRule="auto"/>
        <w:rPr>
          <w:rFonts w:hint="eastAsia"/>
        </w:rPr>
      </w:pPr>
    </w:p>
    <w:p w14:paraId="3C66C16D">
      <w:pPr>
        <w:pStyle w:val="4"/>
        <w:spacing w:before="290" w:line="254" w:lineRule="auto"/>
        <w:rPr>
          <w:rFonts w:hint="eastAsia"/>
        </w:rPr>
      </w:pPr>
      <w:r>
        <w:rPr>
          <w:rFonts w:hint="eastAsia"/>
        </w:rPr>
        <w:t>He might not be unwilling to accept a milder reign; a triumph less disastrous to the conquered.</w:t>
      </w:r>
    </w:p>
    <w:p w14:paraId="18DCA84D">
      <w:pPr>
        <w:pStyle w:val="4"/>
        <w:spacing w:before="290" w:line="254" w:lineRule="auto"/>
        <w:rPr>
          <w:rFonts w:hint="eastAsia"/>
        </w:rPr>
      </w:pPr>
      <w:r>
        <w:rPr>
          <w:rFonts w:hint="eastAsia"/>
        </w:rPr>
        <w:t>祂或许不愿接受一个更温和的统治；一个对被征服者而言不那么灾难性的胜利。</w:t>
      </w:r>
    </w:p>
    <w:p w14:paraId="228FBF4F">
      <w:pPr>
        <w:pStyle w:val="4"/>
        <w:spacing w:before="290" w:line="254" w:lineRule="auto"/>
        <w:rPr>
          <w:rFonts w:hint="eastAsia"/>
        </w:rPr>
      </w:pPr>
    </w:p>
    <w:p w14:paraId="6048D768">
      <w:pPr>
        <w:pStyle w:val="4"/>
        <w:spacing w:before="290" w:line="254" w:lineRule="auto"/>
        <w:rPr>
          <w:rFonts w:hint="eastAsia"/>
        </w:rPr>
      </w:pPr>
      <w:r>
        <w:rPr>
          <w:rFonts w:hint="eastAsia"/>
        </w:rPr>
        <w:t>So sometimes it might almost seem.</w:t>
      </w:r>
    </w:p>
    <w:p w14:paraId="1D9293ED">
      <w:pPr>
        <w:pStyle w:val="4"/>
        <w:spacing w:before="290" w:line="254" w:lineRule="auto"/>
        <w:rPr>
          <w:rFonts w:hint="eastAsia"/>
        </w:rPr>
      </w:pPr>
      <w:r>
        <w:rPr>
          <w:rFonts w:hint="eastAsia"/>
        </w:rPr>
        <w:t>有时似乎就是这样。</w:t>
      </w:r>
    </w:p>
    <w:p w14:paraId="7C878902">
      <w:pPr>
        <w:pStyle w:val="4"/>
        <w:spacing w:before="290" w:line="254" w:lineRule="auto"/>
        <w:rPr>
          <w:rFonts w:hint="eastAsia"/>
        </w:rPr>
      </w:pPr>
    </w:p>
    <w:p w14:paraId="2905DD12">
      <w:pPr>
        <w:pStyle w:val="4"/>
        <w:spacing w:before="290" w:line="254" w:lineRule="auto"/>
        <w:rPr>
          <w:rFonts w:hint="eastAsia"/>
        </w:rPr>
      </w:pPr>
      <w:r>
        <w:rPr>
          <w:rFonts w:hint="eastAsia"/>
        </w:rPr>
        <w:t>For death, twin brother of sleep: gentle death, sweetest image of placid sleep; has at times a winning way of his own.</w:t>
      </w:r>
    </w:p>
    <w:p w14:paraId="0BCCEFCC">
      <w:pPr>
        <w:pStyle w:val="4"/>
        <w:spacing w:before="290" w:line="254" w:lineRule="auto"/>
        <w:rPr>
          <w:rFonts w:hint="eastAsia"/>
        </w:rPr>
      </w:pPr>
      <w:r>
        <w:rPr>
          <w:rFonts w:hint="eastAsia"/>
        </w:rPr>
        <w:t>因为死亡，睡眠的孪生兄弟：温柔的死亡，安详睡眠最甜美的形象；有时自有其迷人之处。</w:t>
      </w:r>
    </w:p>
    <w:p w14:paraId="7B82E6C5">
      <w:pPr>
        <w:pStyle w:val="4"/>
        <w:spacing w:before="290" w:line="254" w:lineRule="auto"/>
        <w:rPr>
          <w:rFonts w:hint="eastAsia"/>
        </w:rPr>
      </w:pPr>
    </w:p>
    <w:p w14:paraId="649DCD25">
      <w:pPr>
        <w:pStyle w:val="4"/>
        <w:spacing w:before="290" w:line="254" w:lineRule="auto"/>
        <w:rPr>
          <w:rFonts w:hint="eastAsia"/>
        </w:rPr>
      </w:pPr>
      <w:r>
        <w:rPr>
          <w:rFonts w:hint="eastAsia"/>
        </w:rPr>
        <w:t>The grim king of terrors can assume the aspect of a babe smiling in its sleep.</w:t>
      </w:r>
    </w:p>
    <w:p w14:paraId="39FF88D8">
      <w:pPr>
        <w:pStyle w:val="4"/>
        <w:spacing w:before="290" w:line="254" w:lineRule="auto"/>
        <w:rPr>
          <w:rFonts w:hint="eastAsia"/>
        </w:rPr>
      </w:pPr>
      <w:r>
        <w:rPr>
          <w:rFonts w:hint="eastAsia"/>
        </w:rPr>
        <w:t>恐怖之王狰狞的面目，可以化为婴儿睡梦中微笑的模样。</w:t>
      </w:r>
    </w:p>
    <w:p w14:paraId="38A812A9">
      <w:pPr>
        <w:pStyle w:val="4"/>
        <w:spacing w:before="290" w:line="254" w:lineRule="auto"/>
        <w:rPr>
          <w:rFonts w:hint="eastAsia"/>
        </w:rPr>
      </w:pPr>
    </w:p>
    <w:p w14:paraId="3ABB394E">
      <w:pPr>
        <w:pStyle w:val="4"/>
        <w:spacing w:before="290" w:line="254" w:lineRule="auto"/>
        <w:rPr>
          <w:rFonts w:hint="eastAsia"/>
        </w:rPr>
      </w:pPr>
      <w:r>
        <w:rPr>
          <w:rFonts w:hint="eastAsia"/>
        </w:rPr>
        <w:t>To the weary, worn, wasted soldier in life's dreary battle-field, he opens his arms, inviting him to rest on his bosom, as in a mother's fond embrace of love.</w:t>
      </w:r>
    </w:p>
    <w:p w14:paraId="44AA3C52">
      <w:pPr>
        <w:pStyle w:val="4"/>
        <w:spacing w:before="290" w:line="254" w:lineRule="auto"/>
        <w:rPr>
          <w:rFonts w:hint="eastAsia"/>
        </w:rPr>
      </w:pPr>
      <w:r>
        <w:rPr>
          <w:rFonts w:hint="eastAsia"/>
        </w:rPr>
        <w:t>对于人生凄凉战场上疲惫不堪、憔悴不堪的士兵，祂张开双臂，邀请他安息在祂的怀中，如同在母亲慈爱的拥抱中。</w:t>
      </w:r>
    </w:p>
    <w:p w14:paraId="369E314A">
      <w:pPr>
        <w:pStyle w:val="4"/>
        <w:spacing w:before="290" w:line="254" w:lineRule="auto"/>
        <w:rPr>
          <w:rFonts w:hint="eastAsia"/>
        </w:rPr>
      </w:pPr>
    </w:p>
    <w:p w14:paraId="210BAA95">
      <w:pPr>
        <w:pStyle w:val="4"/>
        <w:spacing w:before="290" w:line="254" w:lineRule="auto"/>
        <w:rPr>
          <w:rFonts w:hint="eastAsia"/>
        </w:rPr>
      </w:pPr>
      <w:r>
        <w:rPr>
          <w:rFonts w:hint="eastAsia"/>
        </w:rPr>
        <w:t>Oh! who among you has not often felt as if you could welcome death as your best friend?</w:t>
      </w:r>
    </w:p>
    <w:p w14:paraId="44BC3B45">
      <w:pPr>
        <w:pStyle w:val="4"/>
        <w:spacing w:before="290" w:line="254" w:lineRule="auto"/>
        <w:rPr>
          <w:rFonts w:hint="eastAsia"/>
        </w:rPr>
      </w:pPr>
      <w:r>
        <w:rPr>
          <w:rFonts w:hint="eastAsia"/>
        </w:rPr>
        <w:t>哦！你们中间有谁不曾常常觉得，可以把死亡当作最好的朋友来欢迎呢？</w:t>
      </w:r>
    </w:p>
    <w:p w14:paraId="7B9B8A63">
      <w:pPr>
        <w:pStyle w:val="4"/>
        <w:spacing w:before="290" w:line="254" w:lineRule="auto"/>
        <w:rPr>
          <w:rFonts w:hint="eastAsia"/>
        </w:rPr>
      </w:pPr>
    </w:p>
    <w:p w14:paraId="06146190">
      <w:pPr>
        <w:pStyle w:val="4"/>
        <w:spacing w:before="290" w:line="254" w:lineRule="auto"/>
        <w:rPr>
          <w:rFonts w:hint="eastAsia"/>
        </w:rPr>
      </w:pPr>
      <w:r>
        <w:rPr>
          <w:rFonts w:hint="eastAsia"/>
        </w:rPr>
        <w:t>I would not live alway; it is better to die than to live.</w:t>
      </w:r>
    </w:p>
    <w:p w14:paraId="73885EF7">
      <w:pPr>
        <w:pStyle w:val="4"/>
        <w:spacing w:before="290" w:line="254" w:lineRule="auto"/>
        <w:rPr>
          <w:rFonts w:hint="eastAsia"/>
        </w:rPr>
      </w:pPr>
      <w:r>
        <w:rPr>
          <w:rFonts w:hint="eastAsia"/>
        </w:rPr>
        <w:t>我不愿长生；死比生更好。</w:t>
      </w:r>
    </w:p>
    <w:p w14:paraId="6DFFA06E">
      <w:pPr>
        <w:pStyle w:val="4"/>
        <w:spacing w:before="290" w:line="254" w:lineRule="auto"/>
        <w:rPr>
          <w:rFonts w:hint="eastAsia"/>
        </w:rPr>
      </w:pPr>
    </w:p>
    <w:p w14:paraId="3A22B294">
      <w:pPr>
        <w:pStyle w:val="4"/>
        <w:spacing w:before="290" w:line="254" w:lineRule="auto"/>
        <w:rPr>
          <w:rFonts w:hint="eastAsia"/>
        </w:rPr>
      </w:pPr>
      <w:r>
        <w:rPr>
          <w:rFonts w:hint="eastAsia"/>
        </w:rPr>
        <w:t>When the heart is broken with sorrow, or the mind dizzied with care; when there steals over the whole soul a bitter sense of loneliness and vanity; when losses and disappointments, the malice of enemies, the ingratitude of friends, combine to make earth appear a desert, the world a desolation; when every charm of life is gone, and I see nowhere any refuge from doubt, and darkness, and despair—Oh! "how still and peaceful is the grave," in which I would fain lay my aching head!</w:t>
      </w:r>
    </w:p>
    <w:p w14:paraId="0D7316AF">
      <w:pPr>
        <w:pStyle w:val="4"/>
        <w:spacing w:before="290" w:line="254" w:lineRule="auto"/>
        <w:rPr>
          <w:rFonts w:hint="eastAsia"/>
        </w:rPr>
      </w:pPr>
      <w:r>
        <w:rPr>
          <w:rFonts w:hint="eastAsia"/>
        </w:rPr>
        <w:t>当心灵因忧伤而破碎，或思绪因忧虑而迷乱；当一种苦涩的孤独感和虚空感悄然袭上整个灵魂；当损失和失望，敌人的恶意，朋友的忘恩负义，共同使大地显得像沙漠，世界一片荒凉；当生命的一切魅力都已消逝，我在任何地方都找不到摆脱怀疑、黑暗和绝望的避难所——哦！“坟墓是何等宁静祥和，”我多想把疼痛的头颅安放在那里！</w:t>
      </w:r>
    </w:p>
    <w:p w14:paraId="2984E77D">
      <w:pPr>
        <w:pStyle w:val="4"/>
        <w:spacing w:before="290" w:line="254" w:lineRule="auto"/>
        <w:rPr>
          <w:rFonts w:hint="eastAsia"/>
        </w:rPr>
      </w:pPr>
    </w:p>
    <w:p w14:paraId="51C86EDD">
      <w:pPr>
        <w:pStyle w:val="4"/>
        <w:spacing w:before="290" w:line="254" w:lineRule="auto"/>
        <w:rPr>
          <w:rFonts w:hint="eastAsia"/>
        </w:rPr>
      </w:pPr>
      <w:r>
        <w:rPr>
          <w:rFonts w:hint="eastAsia"/>
        </w:rPr>
        <w:t>At such an hour death presents himself, not clothed in gloom, but seeming fair.</w:t>
      </w:r>
    </w:p>
    <w:p w14:paraId="1DE1B181">
      <w:pPr>
        <w:pStyle w:val="4"/>
        <w:spacing w:before="290" w:line="254" w:lineRule="auto"/>
        <w:rPr>
          <w:rFonts w:hint="eastAsia"/>
        </w:rPr>
      </w:pPr>
      <w:r>
        <w:rPr>
          <w:rFonts w:hint="eastAsia"/>
        </w:rPr>
        <w:t>在这样的时刻，死亡显现出来，并非笼罩在阴霾之中，而是显得美好。</w:t>
      </w:r>
    </w:p>
    <w:p w14:paraId="3D220A87">
      <w:pPr>
        <w:pStyle w:val="4"/>
        <w:spacing w:before="290" w:line="254" w:lineRule="auto"/>
        <w:rPr>
          <w:rFonts w:hint="eastAsia"/>
        </w:rPr>
      </w:pPr>
    </w:p>
    <w:p w14:paraId="551F9733">
      <w:pPr>
        <w:pStyle w:val="4"/>
        <w:spacing w:before="290" w:line="254" w:lineRule="auto"/>
        <w:rPr>
          <w:rFonts w:hint="eastAsia"/>
        </w:rPr>
      </w:pPr>
      <w:r>
        <w:rPr>
          <w:rFonts w:hint="eastAsia"/>
        </w:rPr>
        <w:t>And one is with him, he that hath the power of death,— transformed, however, and wearing the image of an angel of light.</w:t>
      </w:r>
    </w:p>
    <w:p w14:paraId="0C591D6C">
      <w:pPr>
        <w:pStyle w:val="4"/>
        <w:spacing w:before="290" w:line="254" w:lineRule="auto"/>
        <w:rPr>
          <w:rFonts w:hint="eastAsia"/>
        </w:rPr>
      </w:pPr>
      <w:r>
        <w:rPr>
          <w:rFonts w:hint="eastAsia"/>
        </w:rPr>
        <w:t>与祂同在的，是那掌死权的，——然而祂变了形像，带着光明天使的模样。</w:t>
      </w:r>
    </w:p>
    <w:p w14:paraId="1834B496">
      <w:pPr>
        <w:pStyle w:val="4"/>
        <w:spacing w:before="290" w:line="254" w:lineRule="auto"/>
        <w:rPr>
          <w:rFonts w:hint="eastAsia"/>
        </w:rPr>
      </w:pPr>
    </w:p>
    <w:p w14:paraId="52615235">
      <w:pPr>
        <w:pStyle w:val="4"/>
        <w:spacing w:before="290" w:line="254" w:lineRule="auto"/>
        <w:rPr>
          <w:rFonts w:hint="eastAsia"/>
        </w:rPr>
      </w:pPr>
      <w:r>
        <w:rPr>
          <w:rFonts w:hint="eastAsia"/>
        </w:rPr>
        <w:t>The dart, the sting of death, has then for me no terror.</w:t>
      </w:r>
    </w:p>
    <w:p w14:paraId="4C2B741D">
      <w:pPr>
        <w:pStyle w:val="4"/>
        <w:spacing w:before="290" w:line="254" w:lineRule="auto"/>
        <w:rPr>
          <w:rFonts w:hint="eastAsia"/>
        </w:rPr>
      </w:pPr>
      <w:r>
        <w:rPr>
          <w:rFonts w:hint="eastAsia"/>
        </w:rPr>
        <w:t>那时，死亡的毒镖、毒刺，对我而言并不可怕。</w:t>
      </w:r>
    </w:p>
    <w:p w14:paraId="677546C1">
      <w:pPr>
        <w:pStyle w:val="4"/>
        <w:spacing w:before="290" w:line="254" w:lineRule="auto"/>
        <w:rPr>
          <w:rFonts w:hint="eastAsia"/>
        </w:rPr>
      </w:pPr>
    </w:p>
    <w:p w14:paraId="696EA530">
      <w:pPr>
        <w:pStyle w:val="4"/>
        <w:spacing w:before="290" w:line="254" w:lineRule="auto"/>
        <w:rPr>
          <w:rFonts w:hint="eastAsia"/>
        </w:rPr>
      </w:pPr>
      <w:r>
        <w:rPr>
          <w:rFonts w:hint="eastAsia"/>
        </w:rPr>
        <w:t>Death promises to use his weapon tenderly.</w:t>
      </w:r>
    </w:p>
    <w:p w14:paraId="41529456">
      <w:pPr>
        <w:pStyle w:val="4"/>
        <w:spacing w:before="290" w:line="254" w:lineRule="auto"/>
        <w:rPr>
          <w:rFonts w:hint="eastAsia"/>
        </w:rPr>
      </w:pPr>
      <w:r>
        <w:rPr>
          <w:rFonts w:hint="eastAsia"/>
        </w:rPr>
        <w:t>死亡应许要温柔地使用祂的武器。</w:t>
      </w:r>
    </w:p>
    <w:p w14:paraId="2CFC948E">
      <w:pPr>
        <w:pStyle w:val="4"/>
        <w:spacing w:before="290" w:line="254" w:lineRule="auto"/>
        <w:rPr>
          <w:rFonts w:hint="eastAsia"/>
        </w:rPr>
      </w:pPr>
    </w:p>
    <w:p w14:paraId="24395760">
      <w:pPr>
        <w:pStyle w:val="4"/>
        <w:spacing w:before="290" w:line="254" w:lineRule="auto"/>
        <w:rPr>
          <w:rFonts w:hint="eastAsia"/>
        </w:rPr>
      </w:pPr>
      <w:r>
        <w:rPr>
          <w:rFonts w:hint="eastAsia"/>
        </w:rPr>
        <w:t>And his companion backs the promise.</w:t>
      </w:r>
    </w:p>
    <w:p w14:paraId="6ED0EF9A">
      <w:pPr>
        <w:pStyle w:val="4"/>
        <w:spacing w:before="290" w:line="254" w:lineRule="auto"/>
        <w:rPr>
          <w:rFonts w:hint="eastAsia"/>
        </w:rPr>
      </w:pPr>
      <w:r>
        <w:rPr>
          <w:rFonts w:hint="eastAsia"/>
        </w:rPr>
        <w:t>祂的同伴支持这个应许。</w:t>
      </w:r>
    </w:p>
    <w:p w14:paraId="6E1D36FB">
      <w:pPr>
        <w:pStyle w:val="4"/>
        <w:spacing w:before="290" w:line="254" w:lineRule="auto"/>
        <w:rPr>
          <w:rFonts w:hint="eastAsia"/>
        </w:rPr>
      </w:pPr>
    </w:p>
    <w:p w14:paraId="3F838661">
      <w:pPr>
        <w:pStyle w:val="4"/>
        <w:spacing w:before="290" w:line="254" w:lineRule="auto"/>
        <w:rPr>
          <w:rFonts w:hint="eastAsia"/>
        </w:rPr>
      </w:pPr>
      <w:r>
        <w:rPr>
          <w:rFonts w:hint="eastAsia"/>
        </w:rPr>
        <w:t>The fatal sting is hidden.</w:t>
      </w:r>
    </w:p>
    <w:p w14:paraId="6AEDD715">
      <w:pPr>
        <w:pStyle w:val="4"/>
        <w:spacing w:before="290" w:line="254" w:lineRule="auto"/>
        <w:rPr>
          <w:rFonts w:hint="eastAsia"/>
        </w:rPr>
      </w:pPr>
      <w:r>
        <w:rPr>
          <w:rFonts w:hint="eastAsia"/>
        </w:rPr>
        <w:t>致命的毒刺被隐藏起来了。</w:t>
      </w:r>
    </w:p>
    <w:p w14:paraId="27F6031C">
      <w:pPr>
        <w:pStyle w:val="4"/>
        <w:spacing w:before="290" w:line="254" w:lineRule="auto"/>
        <w:rPr>
          <w:rFonts w:hint="eastAsia"/>
        </w:rPr>
      </w:pPr>
    </w:p>
    <w:p w14:paraId="25E915D7">
      <w:pPr>
        <w:pStyle w:val="4"/>
        <w:spacing w:before="290" w:line="254" w:lineRule="auto"/>
        <w:rPr>
          <w:rFonts w:hint="eastAsia"/>
        </w:rPr>
      </w:pPr>
      <w:r>
        <w:rPr>
          <w:rFonts w:hint="eastAsia"/>
        </w:rPr>
        <w:t>I care not to ask what it is.</w:t>
      </w:r>
    </w:p>
    <w:p w14:paraId="77BF4718">
      <w:pPr>
        <w:pStyle w:val="4"/>
        <w:spacing w:before="290" w:line="254" w:lineRule="auto"/>
        <w:rPr>
          <w:rFonts w:hint="eastAsia"/>
        </w:rPr>
      </w:pPr>
      <w:r>
        <w:rPr>
          <w:rFonts w:hint="eastAsia"/>
        </w:rPr>
        <w:t>我不在乎问它是什么。</w:t>
      </w:r>
    </w:p>
    <w:p w14:paraId="42CE4B38">
      <w:pPr>
        <w:pStyle w:val="4"/>
        <w:spacing w:before="290" w:line="254" w:lineRule="auto"/>
        <w:rPr>
          <w:rFonts w:hint="eastAsia"/>
        </w:rPr>
      </w:pPr>
    </w:p>
    <w:p w14:paraId="22792B99">
      <w:pPr>
        <w:pStyle w:val="4"/>
        <w:spacing w:before="290" w:line="254" w:lineRule="auto"/>
        <w:rPr>
          <w:rFonts w:hint="eastAsia"/>
        </w:rPr>
      </w:pPr>
      <w:r>
        <w:rPr>
          <w:rFonts w:hint="eastAsia"/>
        </w:rPr>
        <w:t>I take for granted that all is well;—till hugging me in his grasp,—hark! what fiendish satanic shout is that I hear beside me?—he flings me, with a worm in me that shall never die, into fire that never shall be quenched!</w:t>
      </w:r>
    </w:p>
    <w:p w14:paraId="4BE79135">
      <w:pPr>
        <w:pStyle w:val="4"/>
        <w:spacing w:before="290" w:line="254" w:lineRule="auto"/>
        <w:rPr>
          <w:rFonts w:hint="eastAsia"/>
        </w:rPr>
      </w:pPr>
      <w:r>
        <w:rPr>
          <w:rFonts w:hint="eastAsia"/>
        </w:rPr>
        <w:t>我理所当然地认为一切都好；——直到祂把我紧紧抱住，——听！我身边那是什么魔鬼撒但的呐喊声？——祂把我，连同我里面永不死的虫，扔进永不熄灭的火里！</w:t>
      </w:r>
    </w:p>
    <w:p w14:paraId="1A533026">
      <w:pPr>
        <w:pStyle w:val="4"/>
        <w:spacing w:before="290" w:line="254" w:lineRule="auto"/>
        <w:rPr>
          <w:rFonts w:hint="eastAsia"/>
        </w:rPr>
      </w:pPr>
    </w:p>
    <w:p w14:paraId="351344FF">
      <w:pPr>
        <w:pStyle w:val="4"/>
        <w:spacing w:before="290" w:line="254" w:lineRule="auto"/>
        <w:rPr>
          <w:rFonts w:hint="eastAsia"/>
        </w:rPr>
      </w:pPr>
      <w:r>
        <w:rPr>
          <w:rFonts w:hint="eastAsia"/>
        </w:rPr>
        <w:t>Or it may be, that when I am made on any occasion to confront death face to face, the thought of his sting may give me trouble.</w:t>
      </w:r>
    </w:p>
    <w:p w14:paraId="289EF532">
      <w:pPr>
        <w:pStyle w:val="4"/>
        <w:spacing w:before="290" w:line="254" w:lineRule="auto"/>
        <w:rPr>
          <w:rFonts w:hint="eastAsia"/>
        </w:rPr>
      </w:pPr>
      <w:r>
        <w:rPr>
          <w:rFonts w:hint="eastAsia"/>
        </w:rPr>
        <w:t>或者，当我任何时候被迫与死亡面对面时，想到祂的毒钩可能会给我带来麻烦。</w:t>
      </w:r>
    </w:p>
    <w:p w14:paraId="7E38FF14">
      <w:pPr>
        <w:pStyle w:val="4"/>
        <w:spacing w:before="290" w:line="254" w:lineRule="auto"/>
        <w:rPr>
          <w:rFonts w:hint="eastAsia"/>
        </w:rPr>
      </w:pPr>
    </w:p>
    <w:p w14:paraId="7F111F0E">
      <w:pPr>
        <w:pStyle w:val="4"/>
        <w:spacing w:before="290" w:line="254" w:lineRule="auto"/>
        <w:rPr>
          <w:rFonts w:hint="eastAsia"/>
        </w:rPr>
      </w:pPr>
      <w:r>
        <w:rPr>
          <w:rFonts w:hint="eastAsia"/>
        </w:rPr>
        <w:t>My sin, which I know to be his sting, is finding me out.</w:t>
      </w:r>
    </w:p>
    <w:p w14:paraId="33C58F4F">
      <w:pPr>
        <w:pStyle w:val="4"/>
        <w:spacing w:before="290" w:line="254" w:lineRule="auto"/>
        <w:rPr>
          <w:rFonts w:hint="eastAsia"/>
        </w:rPr>
      </w:pPr>
      <w:r>
        <w:rPr>
          <w:rFonts w:hint="eastAsia"/>
        </w:rPr>
        <w:t>我的罪，我知道是祂的毒钩，正在显露出来。</w:t>
      </w:r>
    </w:p>
    <w:p w14:paraId="0B58D0A8">
      <w:pPr>
        <w:pStyle w:val="4"/>
        <w:spacing w:before="290" w:line="254" w:lineRule="auto"/>
        <w:rPr>
          <w:rFonts w:hint="eastAsia"/>
        </w:rPr>
      </w:pPr>
    </w:p>
    <w:p w14:paraId="35C83760">
      <w:pPr>
        <w:pStyle w:val="4"/>
        <w:spacing w:before="290" w:line="254" w:lineRule="auto"/>
        <w:rPr>
          <w:rFonts w:hint="eastAsia"/>
        </w:rPr>
      </w:pPr>
      <w:r>
        <w:rPr>
          <w:rFonts w:hint="eastAsia"/>
        </w:rPr>
        <w:t>I have awakenings, misgivings, alarms.</w:t>
      </w:r>
    </w:p>
    <w:p w14:paraId="2202E9A1">
      <w:pPr>
        <w:pStyle w:val="4"/>
        <w:spacing w:before="290" w:line="254" w:lineRule="auto"/>
        <w:rPr>
          <w:rFonts w:hint="eastAsia"/>
        </w:rPr>
      </w:pPr>
      <w:r>
        <w:rPr>
          <w:rFonts w:hint="eastAsia"/>
        </w:rPr>
        <w:t>我有觉醒、疑虑、警报。</w:t>
      </w:r>
    </w:p>
    <w:p w14:paraId="461BFDFF">
      <w:pPr>
        <w:pStyle w:val="4"/>
        <w:spacing w:before="290" w:line="254" w:lineRule="auto"/>
        <w:rPr>
          <w:rFonts w:hint="eastAsia"/>
        </w:rPr>
      </w:pPr>
    </w:p>
    <w:p w14:paraId="6A5B2D9E">
      <w:pPr>
        <w:pStyle w:val="4"/>
        <w:spacing w:before="290" w:line="254" w:lineRule="auto"/>
        <w:rPr>
          <w:rFonts w:hint="eastAsia"/>
        </w:rPr>
      </w:pPr>
      <w:r>
        <w:rPr>
          <w:rFonts w:hint="eastAsia"/>
        </w:rPr>
        <w:t>I am afraid to die.</w:t>
      </w:r>
    </w:p>
    <w:p w14:paraId="72A20EBC">
      <w:pPr>
        <w:pStyle w:val="4"/>
        <w:spacing w:before="290" w:line="254" w:lineRule="auto"/>
        <w:rPr>
          <w:rFonts w:hint="eastAsia"/>
        </w:rPr>
      </w:pPr>
      <w:r>
        <w:rPr>
          <w:rFonts w:hint="eastAsia"/>
        </w:rPr>
        <w:t>我害怕死亡。</w:t>
      </w:r>
    </w:p>
    <w:p w14:paraId="405870F7">
      <w:pPr>
        <w:pStyle w:val="4"/>
        <w:spacing w:before="290" w:line="254" w:lineRule="auto"/>
        <w:rPr>
          <w:rFonts w:hint="eastAsia"/>
        </w:rPr>
      </w:pPr>
    </w:p>
    <w:p w14:paraId="3C8D3046">
      <w:pPr>
        <w:pStyle w:val="4"/>
        <w:spacing w:before="290" w:line="254" w:lineRule="auto"/>
        <w:rPr>
          <w:rFonts w:hint="eastAsia"/>
        </w:rPr>
      </w:pPr>
      <w:r>
        <w:rPr>
          <w:rFonts w:hint="eastAsia"/>
        </w:rPr>
        <w:t>For I know that I am a sinner.</w:t>
      </w:r>
    </w:p>
    <w:p w14:paraId="7AFA3BFA">
      <w:pPr>
        <w:pStyle w:val="4"/>
        <w:spacing w:before="290" w:line="254" w:lineRule="auto"/>
        <w:rPr>
          <w:rFonts w:hint="eastAsia"/>
        </w:rPr>
      </w:pPr>
      <w:r>
        <w:rPr>
          <w:rFonts w:hint="eastAsia"/>
        </w:rPr>
        <w:t>因为我知道我是个罪人。</w:t>
      </w:r>
    </w:p>
    <w:p w14:paraId="1F51092B">
      <w:pPr>
        <w:pStyle w:val="4"/>
        <w:spacing w:before="290" w:line="254" w:lineRule="auto"/>
        <w:rPr>
          <w:rFonts w:hint="eastAsia"/>
        </w:rPr>
      </w:pPr>
    </w:p>
    <w:p w14:paraId="7CC46890">
      <w:pPr>
        <w:pStyle w:val="4"/>
        <w:spacing w:before="290" w:line="254" w:lineRule="auto"/>
        <w:rPr>
          <w:rFonts w:hint="eastAsia"/>
        </w:rPr>
      </w:pPr>
      <w:r>
        <w:rPr>
          <w:rFonts w:hint="eastAsia"/>
        </w:rPr>
        <w:t>And I dare not think of what my sin, in death's hands, as his sting, may do to me.</w:t>
      </w:r>
    </w:p>
    <w:p w14:paraId="31FFCB1B">
      <w:pPr>
        <w:pStyle w:val="4"/>
        <w:spacing w:before="290" w:line="254" w:lineRule="auto"/>
        <w:rPr>
          <w:rFonts w:hint="eastAsia"/>
        </w:rPr>
      </w:pPr>
      <w:r>
        <w:rPr>
          <w:rFonts w:hint="eastAsia"/>
        </w:rPr>
        <w:t>我不敢想我的罪，在死亡手中，作为祂的毒钩，会对我做什么。</w:t>
      </w:r>
    </w:p>
    <w:p w14:paraId="54111D1A">
      <w:pPr>
        <w:pStyle w:val="4"/>
        <w:spacing w:before="290" w:line="254" w:lineRule="auto"/>
        <w:rPr>
          <w:rFonts w:hint="eastAsia"/>
        </w:rPr>
      </w:pPr>
    </w:p>
    <w:p w14:paraId="618F5296">
      <w:pPr>
        <w:pStyle w:val="4"/>
        <w:spacing w:before="290" w:line="254" w:lineRule="auto"/>
        <w:rPr>
          <w:rFonts w:hint="eastAsia"/>
        </w:rPr>
      </w:pPr>
      <w:r>
        <w:rPr>
          <w:rFonts w:hint="eastAsia"/>
        </w:rPr>
        <w:t>I tremble when I call to mind what I have been told, that it has strength and power to destroy me everlastingly.</w:t>
      </w:r>
    </w:p>
    <w:p w14:paraId="6B4C09C8">
      <w:pPr>
        <w:pStyle w:val="4"/>
        <w:spacing w:before="290" w:line="254" w:lineRule="auto"/>
        <w:rPr>
          <w:rFonts w:hint="eastAsia"/>
        </w:rPr>
      </w:pPr>
      <w:r>
        <w:rPr>
          <w:rFonts w:hint="eastAsia"/>
        </w:rPr>
        <w:t>当我回想起别人告诉我，它有力量和权能永远毁灭我时，我不禁颤抖。</w:t>
      </w:r>
    </w:p>
    <w:p w14:paraId="46B21B50">
      <w:pPr>
        <w:pStyle w:val="4"/>
        <w:spacing w:before="290" w:line="254" w:lineRule="auto"/>
        <w:rPr>
          <w:rFonts w:hint="eastAsia"/>
        </w:rPr>
      </w:pPr>
    </w:p>
    <w:p w14:paraId="62D3B5F1">
      <w:pPr>
        <w:pStyle w:val="4"/>
        <w:spacing w:before="290" w:line="254" w:lineRule="auto"/>
        <w:rPr>
          <w:rFonts w:hint="eastAsia"/>
        </w:rPr>
      </w:pPr>
      <w:r>
        <w:rPr>
          <w:rFonts w:hint="eastAsia"/>
        </w:rPr>
        <w:t>Not so!—it is the friendly voice of death; and his accents are mild and bland; and the same truthful ally is with him to corroborate what he says.—Not so!</w:t>
      </w:r>
    </w:p>
    <w:p w14:paraId="2D1E70D2">
      <w:pPr>
        <w:pStyle w:val="4"/>
        <w:spacing w:before="290" w:line="254" w:lineRule="auto"/>
        <w:rPr>
          <w:rFonts w:hint="eastAsia"/>
        </w:rPr>
      </w:pPr>
      <w:r>
        <w:rPr>
          <w:rFonts w:hint="eastAsia"/>
        </w:rPr>
        <w:t>并非如此！——这是死亡友善的声音；祂的语气温和悦耳；那位同样真实的盟友与祂同在，证实祂所说的话。——并非如此！</w:t>
      </w:r>
    </w:p>
    <w:p w14:paraId="48BCFDB1">
      <w:pPr>
        <w:pStyle w:val="4"/>
        <w:spacing w:before="290" w:line="254" w:lineRule="auto"/>
        <w:rPr>
          <w:rFonts w:hint="eastAsia"/>
        </w:rPr>
      </w:pPr>
    </w:p>
    <w:p w14:paraId="58D005CF">
      <w:pPr>
        <w:pStyle w:val="4"/>
        <w:spacing w:before="290" w:line="254" w:lineRule="auto"/>
        <w:rPr>
          <w:rFonts w:hint="eastAsia"/>
        </w:rPr>
      </w:pPr>
      <w:r>
        <w:rPr>
          <w:rFonts w:hint="eastAsia"/>
        </w:rPr>
        <w:t>Think not so badly of me as to imagine that I would wield against you a weapon of such strength as that.</w:t>
      </w:r>
    </w:p>
    <w:p w14:paraId="62D875C8">
      <w:pPr>
        <w:pStyle w:val="4"/>
        <w:spacing w:before="290" w:line="254" w:lineRule="auto"/>
        <w:rPr>
          <w:rFonts w:hint="eastAsia"/>
        </w:rPr>
      </w:pPr>
      <w:r>
        <w:rPr>
          <w:rFonts w:hint="eastAsia"/>
        </w:rPr>
        <w:t>不要把我看得那么坏，以至于想象我会用那样强大的武器来对付你。</w:t>
      </w:r>
    </w:p>
    <w:p w14:paraId="55833D7F">
      <w:pPr>
        <w:pStyle w:val="4"/>
        <w:spacing w:before="290" w:line="254" w:lineRule="auto"/>
        <w:rPr>
          <w:rFonts w:hint="eastAsia"/>
        </w:rPr>
      </w:pPr>
    </w:p>
    <w:p w14:paraId="44A7B758">
      <w:pPr>
        <w:pStyle w:val="4"/>
        <w:spacing w:before="290" w:line="254" w:lineRule="auto"/>
        <w:rPr>
          <w:rFonts w:hint="eastAsia"/>
        </w:rPr>
      </w:pPr>
      <w:r>
        <w:rPr>
          <w:rFonts w:hint="eastAsia"/>
        </w:rPr>
        <w:t>True, I am obliged to use your sin as my sting; and there has been something said about what sin deserves, and what must be its inevitable doom.</w:t>
      </w:r>
    </w:p>
    <w:p w14:paraId="69BA6122">
      <w:pPr>
        <w:pStyle w:val="4"/>
        <w:spacing w:before="290" w:line="254" w:lineRule="auto"/>
        <w:rPr>
          <w:rFonts w:hint="eastAsia"/>
        </w:rPr>
      </w:pPr>
      <w:r>
        <w:rPr>
          <w:rFonts w:hint="eastAsia"/>
        </w:rPr>
        <w:t>诚然，我不得不以你的罪为我的毒钩；并且已经说过罪所应得的，以及它必然的厄运。</w:t>
      </w:r>
    </w:p>
    <w:p w14:paraId="65E38DBB">
      <w:pPr>
        <w:pStyle w:val="4"/>
        <w:spacing w:before="290" w:line="254" w:lineRule="auto"/>
        <w:rPr>
          <w:rFonts w:hint="eastAsia"/>
        </w:rPr>
      </w:pPr>
    </w:p>
    <w:p w14:paraId="5F1C9A8C">
      <w:pPr>
        <w:pStyle w:val="4"/>
        <w:spacing w:before="290" w:line="254" w:lineRule="auto"/>
        <w:rPr>
          <w:rFonts w:hint="eastAsia"/>
        </w:rPr>
      </w:pPr>
      <w:r>
        <w:rPr>
          <w:rFonts w:hint="eastAsia"/>
        </w:rPr>
        <w:t>But you cannot surely imagine that so kind and gracious a God, so merciful and loving a Father as he is, whom by your sin you have offended, will be so unrelenting as to let that sin of yours, which is my sting, put forth all its strength to condemn you evermore.</w:t>
      </w:r>
    </w:p>
    <w:p w14:paraId="431B16F7">
      <w:pPr>
        <w:pStyle w:val="4"/>
        <w:spacing w:before="290" w:line="254" w:lineRule="auto"/>
        <w:rPr>
          <w:rFonts w:hint="eastAsia"/>
        </w:rPr>
      </w:pPr>
      <w:r>
        <w:rPr>
          <w:rFonts w:hint="eastAsia"/>
        </w:rPr>
        <w:t>但是你肯定无法想象，一位如此仁慈恩惠的神，一位如此慈悲仁爱的父，你因罪得罪了祂，祂会如此无情，以致让你那作为我毒钩的罪，发挥其全部力量来永远定你的罪。</w:t>
      </w:r>
    </w:p>
    <w:p w14:paraId="0054325B">
      <w:pPr>
        <w:pStyle w:val="4"/>
        <w:spacing w:before="290" w:line="254" w:lineRule="auto"/>
        <w:rPr>
          <w:rFonts w:hint="eastAsia"/>
        </w:rPr>
      </w:pPr>
    </w:p>
    <w:p w14:paraId="1EB6738A">
      <w:pPr>
        <w:pStyle w:val="4"/>
        <w:spacing w:before="290" w:line="254" w:lineRule="auto"/>
        <w:rPr>
          <w:rFonts w:hint="eastAsia"/>
        </w:rPr>
      </w:pPr>
      <w:r>
        <w:rPr>
          <w:rFonts w:hint="eastAsia"/>
        </w:rPr>
        <w:t>If, indeed, your God and Father were to act very rigorously towards you, and visit you with the full penalty of your offences, there would undoubtedly be in your sin, as my sting, a strength, and power, and force, that must consign you to eternal ruin.</w:t>
      </w:r>
    </w:p>
    <w:p w14:paraId="44C67616">
      <w:pPr>
        <w:pStyle w:val="4"/>
        <w:spacing w:before="290" w:line="254" w:lineRule="auto"/>
        <w:rPr>
          <w:rFonts w:hint="eastAsia"/>
        </w:rPr>
      </w:pPr>
      <w:r>
        <w:rPr>
          <w:rFonts w:hint="eastAsia"/>
        </w:rPr>
        <w:t>如果，你的神和父真的要对你严厉行事，并用你罪行的全部刑罚来惩罚你，那么你的罪，作为我的毒钩，无疑会有一种力量、权能和威力，必定会使你陷入永恒的毁灭。</w:t>
      </w:r>
    </w:p>
    <w:p w14:paraId="2F6D30B4">
      <w:pPr>
        <w:pStyle w:val="4"/>
        <w:spacing w:before="290" w:line="254" w:lineRule="auto"/>
        <w:rPr>
          <w:rFonts w:hint="eastAsia"/>
        </w:rPr>
      </w:pPr>
    </w:p>
    <w:p w14:paraId="6B62A344">
      <w:pPr>
        <w:pStyle w:val="4"/>
        <w:spacing w:before="290" w:line="254" w:lineRule="auto"/>
        <w:rPr>
          <w:rFonts w:hint="eastAsia"/>
        </w:rPr>
      </w:pPr>
      <w:r>
        <w:rPr>
          <w:rFonts w:hint="eastAsia"/>
        </w:rPr>
        <w:t>But the force will be abated; the power restrained; the strength relaxed.</w:t>
      </w:r>
    </w:p>
    <w:p w14:paraId="2048AABB">
      <w:pPr>
        <w:pStyle w:val="4"/>
        <w:spacing w:before="290" w:line="254" w:lineRule="auto"/>
        <w:rPr>
          <w:rFonts w:hint="eastAsia"/>
        </w:rPr>
      </w:pPr>
      <w:r>
        <w:rPr>
          <w:rFonts w:hint="eastAsia"/>
        </w:rPr>
        <w:t>但是力量会减弱；权力会受到约束；强度会放松。</w:t>
      </w:r>
    </w:p>
    <w:p w14:paraId="5AA30B9A">
      <w:pPr>
        <w:pStyle w:val="4"/>
        <w:spacing w:before="290" w:line="254" w:lineRule="auto"/>
        <w:rPr>
          <w:rFonts w:hint="eastAsia"/>
        </w:rPr>
      </w:pPr>
    </w:p>
    <w:p w14:paraId="66371325">
      <w:pPr>
        <w:pStyle w:val="4"/>
        <w:spacing w:before="290" w:line="254" w:lineRule="auto"/>
        <w:rPr>
          <w:rFonts w:hint="eastAsia"/>
        </w:rPr>
      </w:pPr>
      <w:r>
        <w:rPr>
          <w:rFonts w:hint="eastAsia"/>
        </w:rPr>
        <w:t>You will not be treated so severely.</w:t>
      </w:r>
    </w:p>
    <w:p w14:paraId="24856FBA">
      <w:pPr>
        <w:pStyle w:val="4"/>
        <w:spacing w:before="290" w:line="254" w:lineRule="auto"/>
        <w:rPr>
          <w:rFonts w:hint="eastAsia"/>
        </w:rPr>
      </w:pPr>
      <w:r>
        <w:rPr>
          <w:rFonts w:hint="eastAsia"/>
        </w:rPr>
        <w:t>你不会受到如此严厉的对待。</w:t>
      </w:r>
    </w:p>
    <w:p w14:paraId="5CB03C46">
      <w:pPr>
        <w:pStyle w:val="4"/>
        <w:spacing w:before="290" w:line="254" w:lineRule="auto"/>
        <w:rPr>
          <w:rFonts w:hint="eastAsia"/>
        </w:rPr>
      </w:pPr>
    </w:p>
    <w:p w14:paraId="68D36EC5">
      <w:pPr>
        <w:pStyle w:val="4"/>
        <w:spacing w:before="290" w:line="254" w:lineRule="auto"/>
        <w:rPr>
          <w:rFonts w:hint="eastAsia"/>
        </w:rPr>
      </w:pPr>
      <w:r>
        <w:rPr>
          <w:rFonts w:hint="eastAsia"/>
        </w:rPr>
        <w:t>Matters will not be pressed so hard or so far.</w:t>
      </w:r>
    </w:p>
    <w:p w14:paraId="166423EB">
      <w:pPr>
        <w:pStyle w:val="4"/>
        <w:spacing w:before="290" w:line="254" w:lineRule="auto"/>
        <w:rPr>
          <w:rFonts w:hint="eastAsia"/>
        </w:rPr>
      </w:pPr>
      <w:r>
        <w:rPr>
          <w:rFonts w:hint="eastAsia"/>
        </w:rPr>
        <w:t>事情不会被逼得那么紧或那么远。</w:t>
      </w:r>
    </w:p>
    <w:p w14:paraId="6717A591">
      <w:pPr>
        <w:pStyle w:val="4"/>
        <w:spacing w:before="290" w:line="254" w:lineRule="auto"/>
        <w:rPr>
          <w:rFonts w:hint="eastAsia"/>
        </w:rPr>
      </w:pPr>
    </w:p>
    <w:p w14:paraId="3B0EF481">
      <w:pPr>
        <w:pStyle w:val="4"/>
        <w:spacing w:before="290" w:line="254" w:lineRule="auto"/>
        <w:rPr>
          <w:rFonts w:hint="eastAsia"/>
        </w:rPr>
      </w:pPr>
      <w:r>
        <w:rPr>
          <w:rFonts w:hint="eastAsia"/>
        </w:rPr>
        <w:t>My sting will not strike so strongly.</w:t>
      </w:r>
    </w:p>
    <w:p w14:paraId="76AF4CF9">
      <w:pPr>
        <w:pStyle w:val="4"/>
        <w:spacing w:before="290" w:line="254" w:lineRule="auto"/>
        <w:rPr>
          <w:rFonts w:hint="eastAsia"/>
        </w:rPr>
      </w:pPr>
      <w:r>
        <w:rPr>
          <w:rFonts w:hint="eastAsia"/>
        </w:rPr>
        <w:t>我的毒刺不会那么猛烈地刺痛。</w:t>
      </w:r>
    </w:p>
    <w:p w14:paraId="045E696A">
      <w:pPr>
        <w:pStyle w:val="4"/>
        <w:spacing w:before="290" w:line="254" w:lineRule="auto"/>
        <w:rPr>
          <w:rFonts w:hint="eastAsia"/>
        </w:rPr>
      </w:pPr>
    </w:p>
    <w:p w14:paraId="58672516">
      <w:pPr>
        <w:pStyle w:val="4"/>
        <w:spacing w:before="290" w:line="254" w:lineRule="auto"/>
        <w:rPr>
          <w:rFonts w:hint="eastAsia"/>
        </w:rPr>
      </w:pPr>
      <w:r>
        <w:rPr>
          <w:rFonts w:hint="eastAsia"/>
        </w:rPr>
        <w:t>Your sin, which is my sting, will be extenuated and softened down.</w:t>
      </w:r>
    </w:p>
    <w:p w14:paraId="45CB6B5F">
      <w:pPr>
        <w:pStyle w:val="4"/>
        <w:spacing w:before="290" w:line="254" w:lineRule="auto"/>
        <w:rPr>
          <w:rFonts w:hint="eastAsia"/>
        </w:rPr>
      </w:pPr>
      <w:r>
        <w:rPr>
          <w:rFonts w:hint="eastAsia"/>
        </w:rPr>
        <w:t>你的罪，就是我的毒钩，会被减轻和缓和。</w:t>
      </w:r>
    </w:p>
    <w:p w14:paraId="7F6E3665">
      <w:pPr>
        <w:pStyle w:val="4"/>
        <w:spacing w:before="290" w:line="254" w:lineRule="auto"/>
        <w:rPr>
          <w:rFonts w:hint="eastAsia"/>
        </w:rPr>
      </w:pPr>
    </w:p>
    <w:p w14:paraId="2360E165">
      <w:pPr>
        <w:pStyle w:val="4"/>
        <w:spacing w:before="290" w:line="254" w:lineRule="auto"/>
        <w:rPr>
          <w:rFonts w:hint="eastAsia"/>
        </w:rPr>
      </w:pPr>
      <w:r>
        <w:rPr>
          <w:rFonts w:hint="eastAsia"/>
        </w:rPr>
        <w:t>You shall not surely die for ever.</w:t>
      </w:r>
    </w:p>
    <w:p w14:paraId="510A0BB5">
      <w:pPr>
        <w:pStyle w:val="4"/>
        <w:spacing w:before="290" w:line="254" w:lineRule="auto"/>
        <w:rPr>
          <w:rFonts w:hint="eastAsia"/>
        </w:rPr>
      </w:pPr>
      <w:r>
        <w:rPr>
          <w:rFonts w:hint="eastAsia"/>
        </w:rPr>
        <w:t>你必不永远死亡。</w:t>
      </w:r>
    </w:p>
    <w:p w14:paraId="2D4CEAAD">
      <w:pPr>
        <w:pStyle w:val="4"/>
        <w:spacing w:before="290" w:line="254" w:lineRule="auto"/>
        <w:rPr>
          <w:rFonts w:hint="eastAsia"/>
        </w:rPr>
      </w:pPr>
    </w:p>
    <w:p w14:paraId="5FFCD510">
      <w:pPr>
        <w:pStyle w:val="4"/>
        <w:spacing w:before="290" w:line="254" w:lineRule="auto"/>
        <w:rPr>
          <w:rFonts w:hint="eastAsia"/>
        </w:rPr>
      </w:pPr>
      <w:r>
        <w:rPr>
          <w:rFonts w:hint="eastAsia"/>
        </w:rPr>
        <w:t>Thus plausibly would death, and his ally or master, persuade me.</w:t>
      </w:r>
    </w:p>
    <w:p w14:paraId="19B387A6">
      <w:pPr>
        <w:pStyle w:val="4"/>
        <w:spacing w:before="290" w:line="254" w:lineRule="auto"/>
        <w:rPr>
          <w:rFonts w:hint="eastAsia"/>
        </w:rPr>
      </w:pPr>
      <w:r>
        <w:rPr>
          <w:rFonts w:hint="eastAsia"/>
        </w:rPr>
        <w:t>死亡，以及祂的盟友或主人，就这样貌似有理地劝说我。</w:t>
      </w:r>
    </w:p>
    <w:p w14:paraId="3F75B02E">
      <w:pPr>
        <w:pStyle w:val="4"/>
        <w:spacing w:before="290" w:line="254" w:lineRule="auto"/>
        <w:rPr>
          <w:rFonts w:hint="eastAsia"/>
        </w:rPr>
      </w:pPr>
    </w:p>
    <w:p w14:paraId="75248DA2">
      <w:pPr>
        <w:pStyle w:val="4"/>
        <w:spacing w:before="290" w:line="254" w:lineRule="auto"/>
        <w:rPr>
          <w:rFonts w:hint="eastAsia"/>
        </w:rPr>
      </w:pPr>
      <w:r>
        <w:rPr>
          <w:rFonts w:hint="eastAsia"/>
        </w:rPr>
        <w:t>Am I tempted to listen credulously?</w:t>
      </w:r>
    </w:p>
    <w:p w14:paraId="6D0D933A">
      <w:pPr>
        <w:pStyle w:val="4"/>
        <w:spacing w:before="290" w:line="254" w:lineRule="auto"/>
        <w:rPr>
          <w:rFonts w:hint="eastAsia"/>
        </w:rPr>
      </w:pPr>
      <w:r>
        <w:rPr>
          <w:rFonts w:hint="eastAsia"/>
        </w:rPr>
        <w:t>我是否受到诱惑去轻信地聆听？</w:t>
      </w:r>
    </w:p>
    <w:p w14:paraId="192B11B9">
      <w:pPr>
        <w:pStyle w:val="4"/>
        <w:spacing w:before="290" w:line="254" w:lineRule="auto"/>
        <w:rPr>
          <w:rFonts w:hint="eastAsia"/>
        </w:rPr>
      </w:pPr>
    </w:p>
    <w:p w14:paraId="7C816307">
      <w:pPr>
        <w:pStyle w:val="4"/>
        <w:spacing w:before="290" w:line="254" w:lineRule="auto"/>
        <w:rPr>
          <w:rFonts w:hint="eastAsia"/>
        </w:rPr>
      </w:pPr>
      <w:r>
        <w:rPr>
          <w:rFonts w:hint="eastAsia"/>
        </w:rPr>
        <w:t>Are their smooth prophesyings beginning to tell on me?</w:t>
      </w:r>
    </w:p>
    <w:p w14:paraId="7055147C">
      <w:pPr>
        <w:pStyle w:val="4"/>
        <w:spacing w:before="290" w:line="254" w:lineRule="auto"/>
        <w:rPr>
          <w:rFonts w:hint="eastAsia"/>
        </w:rPr>
      </w:pPr>
      <w:r>
        <w:rPr>
          <w:rFonts w:hint="eastAsia"/>
        </w:rPr>
        <w:t>他们圆滑的预言开始对我产生影响了吗？</w:t>
      </w:r>
    </w:p>
    <w:p w14:paraId="457DE558">
      <w:pPr>
        <w:pStyle w:val="4"/>
        <w:spacing w:before="290" w:line="254" w:lineRule="auto"/>
        <w:rPr>
          <w:rFonts w:hint="eastAsia"/>
        </w:rPr>
      </w:pPr>
    </w:p>
    <w:p w14:paraId="681EAF36">
      <w:pPr>
        <w:pStyle w:val="4"/>
        <w:spacing w:before="290" w:line="254" w:lineRule="auto"/>
        <w:rPr>
          <w:rFonts w:hint="eastAsia"/>
        </w:rPr>
      </w:pPr>
      <w:r>
        <w:rPr>
          <w:rFonts w:hint="eastAsia"/>
        </w:rPr>
        <w:t>Let me hear another voice sounding in my ear—"The strength of sin is the law."</w:t>
      </w:r>
    </w:p>
    <w:p w14:paraId="359827A8">
      <w:pPr>
        <w:pStyle w:val="4"/>
        <w:spacing w:before="290" w:line="254" w:lineRule="auto"/>
        <w:rPr>
          <w:rFonts w:hint="eastAsia"/>
        </w:rPr>
      </w:pPr>
      <w:r>
        <w:rPr>
          <w:rFonts w:hint="eastAsia"/>
        </w:rPr>
        <w:t>让我听见另一个声音在我耳边响起——“罪的权势就是律法。”</w:t>
      </w:r>
    </w:p>
    <w:p w14:paraId="51C96AFA">
      <w:pPr>
        <w:pStyle w:val="4"/>
        <w:spacing w:before="290" w:line="254" w:lineRule="auto"/>
        <w:rPr>
          <w:rFonts w:hint="eastAsia"/>
        </w:rPr>
      </w:pPr>
    </w:p>
    <w:p w14:paraId="4236A938">
      <w:pPr>
        <w:pStyle w:val="4"/>
        <w:spacing w:before="290" w:line="254" w:lineRule="auto"/>
        <w:rPr>
          <w:rFonts w:hint="eastAsia"/>
        </w:rPr>
      </w:pPr>
      <w:r>
        <w:rPr>
          <w:rFonts w:hint="eastAsia"/>
        </w:rPr>
        <w:t>It is the voice of God's word to me.</w:t>
      </w:r>
    </w:p>
    <w:p w14:paraId="6543B162">
      <w:pPr>
        <w:pStyle w:val="4"/>
        <w:spacing w:before="290" w:line="254" w:lineRule="auto"/>
        <w:rPr>
          <w:rFonts w:hint="eastAsia"/>
        </w:rPr>
      </w:pPr>
      <w:r>
        <w:rPr>
          <w:rFonts w:hint="eastAsia"/>
        </w:rPr>
        <w:t>这是神的话语对我的声音。</w:t>
      </w:r>
    </w:p>
    <w:p w14:paraId="19B816E9">
      <w:pPr>
        <w:pStyle w:val="4"/>
        <w:spacing w:before="290" w:line="254" w:lineRule="auto"/>
        <w:rPr>
          <w:rFonts w:hint="eastAsia"/>
        </w:rPr>
      </w:pPr>
    </w:p>
    <w:p w14:paraId="0F4CED4C">
      <w:pPr>
        <w:pStyle w:val="4"/>
        <w:spacing w:before="290" w:line="254" w:lineRule="auto"/>
        <w:rPr>
          <w:rFonts w:hint="eastAsia"/>
        </w:rPr>
      </w:pPr>
      <w:r>
        <w:rPr>
          <w:rFonts w:hint="eastAsia"/>
        </w:rPr>
        <w:t>Let it be the voice also of God's Spirit in me.</w:t>
      </w:r>
    </w:p>
    <w:p w14:paraId="12110A15">
      <w:pPr>
        <w:pStyle w:val="4"/>
        <w:spacing w:before="290" w:line="254" w:lineRule="auto"/>
        <w:rPr>
          <w:rFonts w:hint="eastAsia"/>
        </w:rPr>
      </w:pPr>
      <w:r>
        <w:rPr>
          <w:rFonts w:hint="eastAsia"/>
        </w:rPr>
        <w:t>也让它成为神在我里面的灵的声音。</w:t>
      </w:r>
    </w:p>
    <w:p w14:paraId="352EB222">
      <w:pPr>
        <w:pStyle w:val="4"/>
        <w:spacing w:before="290" w:line="254" w:lineRule="auto"/>
        <w:rPr>
          <w:rFonts w:hint="eastAsia"/>
        </w:rPr>
      </w:pPr>
    </w:p>
    <w:p w14:paraId="2F6B0E28">
      <w:pPr>
        <w:pStyle w:val="4"/>
        <w:spacing w:before="290" w:line="254" w:lineRule="auto"/>
        <w:rPr>
          <w:rFonts w:hint="eastAsia"/>
        </w:rPr>
      </w:pPr>
      <w:r>
        <w:rPr>
          <w:rFonts w:hint="eastAsia"/>
        </w:rPr>
        <w:t>It comes just in time.</w:t>
      </w:r>
    </w:p>
    <w:p w14:paraId="6F68912F">
      <w:pPr>
        <w:pStyle w:val="4"/>
        <w:spacing w:before="290" w:line="254" w:lineRule="auto"/>
        <w:rPr>
          <w:rFonts w:hint="eastAsia"/>
        </w:rPr>
      </w:pPr>
      <w:r>
        <w:rPr>
          <w:rFonts w:hint="eastAsia"/>
        </w:rPr>
        <w:t>它来得正是时候。</w:t>
      </w:r>
    </w:p>
    <w:p w14:paraId="45C7772F">
      <w:pPr>
        <w:pStyle w:val="4"/>
        <w:spacing w:before="290" w:line="254" w:lineRule="auto"/>
        <w:rPr>
          <w:rFonts w:hint="eastAsia"/>
        </w:rPr>
      </w:pPr>
    </w:p>
    <w:p w14:paraId="6029F60E">
      <w:pPr>
        <w:pStyle w:val="4"/>
        <w:spacing w:before="290" w:line="254" w:lineRule="auto"/>
        <w:rPr>
          <w:rFonts w:hint="eastAsia"/>
        </w:rPr>
      </w:pPr>
      <w:r>
        <w:rPr>
          <w:rFonts w:hint="eastAsia"/>
        </w:rPr>
        <w:t>Let it be in time!</w:t>
      </w:r>
    </w:p>
    <w:p w14:paraId="63A4BF74">
      <w:pPr>
        <w:pStyle w:val="4"/>
        <w:spacing w:before="290" w:line="254" w:lineRule="auto"/>
        <w:rPr>
          <w:rFonts w:hint="eastAsia"/>
        </w:rPr>
      </w:pPr>
      <w:r>
        <w:rPr>
          <w:rFonts w:hint="eastAsia"/>
        </w:rPr>
        <w:t>让它及时吧！</w:t>
      </w:r>
    </w:p>
    <w:p w14:paraId="7E4CEA09">
      <w:pPr>
        <w:pStyle w:val="4"/>
        <w:spacing w:before="290" w:line="254" w:lineRule="auto"/>
        <w:rPr>
          <w:rFonts w:hint="eastAsia"/>
        </w:rPr>
      </w:pPr>
    </w:p>
    <w:p w14:paraId="409DE1FE">
      <w:pPr>
        <w:pStyle w:val="4"/>
        <w:spacing w:before="290" w:line="254" w:lineRule="auto"/>
        <w:rPr>
          <w:rFonts w:hint="eastAsia"/>
        </w:rPr>
      </w:pPr>
      <w:r>
        <w:rPr>
          <w:rFonts w:hint="eastAsia"/>
        </w:rPr>
        <w:t>It comes not a moment too soon!</w:t>
      </w:r>
    </w:p>
    <w:p w14:paraId="34FD5FA4">
      <w:pPr>
        <w:pStyle w:val="4"/>
        <w:spacing w:before="290" w:line="254" w:lineRule="auto"/>
        <w:rPr>
          <w:rFonts w:hint="eastAsia"/>
        </w:rPr>
      </w:pPr>
      <w:r>
        <w:rPr>
          <w:rFonts w:hint="eastAsia"/>
        </w:rPr>
        <w:t>它来得一点也不早！</w:t>
      </w:r>
    </w:p>
    <w:p w14:paraId="3E78AA00">
      <w:pPr>
        <w:pStyle w:val="4"/>
        <w:spacing w:before="290" w:line="254" w:lineRule="auto"/>
        <w:rPr>
          <w:rFonts w:hint="eastAsia"/>
        </w:rPr>
      </w:pPr>
    </w:p>
    <w:p w14:paraId="76B9A157">
      <w:pPr>
        <w:pStyle w:val="4"/>
        <w:spacing w:before="290" w:line="254" w:lineRule="auto"/>
        <w:rPr>
          <w:rFonts w:hint="eastAsia"/>
        </w:rPr>
      </w:pPr>
      <w:r>
        <w:rPr>
          <w:rFonts w:hint="eastAsia"/>
        </w:rPr>
        <w:t>Were it anything else that constituted the strength of sin; its strength to condemn, and to hand me over condemned to death; the second death as well as the first (for death has two chances—two opportunities); there might be some hope of death's sting being mitigated and mollified in my favour.</w:t>
      </w:r>
    </w:p>
    <w:p w14:paraId="46DA41CA">
      <w:pPr>
        <w:pStyle w:val="4"/>
        <w:spacing w:before="290" w:line="254" w:lineRule="auto"/>
        <w:rPr>
          <w:rFonts w:hint="eastAsia"/>
        </w:rPr>
      </w:pPr>
      <w:r>
        <w:rPr>
          <w:rFonts w:hint="eastAsia"/>
        </w:rPr>
        <w:t>如果构成罪的力量的是别的东西；它定罪的力量，以及把我定罪后交给死亡的力量；第二次死亡和第一次死亡一样（因为死亡有两次机会——两次机会）；那么，死亡的毒钩或许有希望为我减轻和缓和。</w:t>
      </w:r>
    </w:p>
    <w:p w14:paraId="71F2E588">
      <w:pPr>
        <w:pStyle w:val="4"/>
        <w:spacing w:before="290" w:line="254" w:lineRule="auto"/>
        <w:rPr>
          <w:rFonts w:hint="eastAsia"/>
        </w:rPr>
      </w:pPr>
    </w:p>
    <w:p w14:paraId="2BC30C5C">
      <w:pPr>
        <w:pStyle w:val="4"/>
        <w:spacing w:before="290" w:line="254" w:lineRule="auto"/>
        <w:rPr>
          <w:rFonts w:hint="eastAsia"/>
        </w:rPr>
      </w:pPr>
      <w:r>
        <w:rPr>
          <w:rFonts w:hint="eastAsia"/>
        </w:rPr>
        <w:t>Were it, in the first place, passion in the breast of the highest, or in the second place, policy, that made sin a capital crime in his dominions; there might be room for some proposal of adjustment that might make sin venial, and death consequently stingless and harmless.</w:t>
      </w:r>
    </w:p>
    <w:p w14:paraId="78A86158">
      <w:pPr>
        <w:pStyle w:val="4"/>
        <w:spacing w:before="290" w:line="254" w:lineRule="auto"/>
        <w:rPr>
          <w:rFonts w:hint="eastAsia"/>
        </w:rPr>
      </w:pPr>
      <w:r>
        <w:rPr>
          <w:rFonts w:hint="eastAsia"/>
        </w:rPr>
        <w:t>首先，如果是至高者心中的激情，或者其次，是策略，使罪在祂的领域成为死罪；那么或许可以提出某种调整方案，使罪成为可宽恕的，从而使死亡无刺无害。</w:t>
      </w:r>
    </w:p>
    <w:p w14:paraId="058565FC">
      <w:pPr>
        <w:pStyle w:val="4"/>
        <w:spacing w:before="290" w:line="254" w:lineRule="auto"/>
        <w:rPr>
          <w:rFonts w:hint="eastAsia"/>
        </w:rPr>
      </w:pPr>
    </w:p>
    <w:p w14:paraId="0B7A83E1">
      <w:pPr>
        <w:pStyle w:val="4"/>
        <w:spacing w:before="290" w:line="254" w:lineRule="auto"/>
        <w:rPr>
          <w:rFonts w:hint="eastAsia"/>
        </w:rPr>
      </w:pPr>
      <w:r>
        <w:rPr>
          <w:rFonts w:hint="eastAsia"/>
        </w:rPr>
        <w:t>Were it even, in the third place, such a necessity of sequence as is to be observed in the natural world; did the strength of sin to condemn lie in any mere law of nature, analogous to the law that regulates the falling of solid bodies to the ground; if it were by such a law that sin got its deadly power; can we doubt that it would have been as a gossamer thread in the grasp of him who, in defiance of all such laws, walked upon the water, and gave health to the sick, and sight to the blind, and life to the dead?</w:t>
      </w:r>
    </w:p>
    <w:p w14:paraId="2093801D">
      <w:pPr>
        <w:pStyle w:val="4"/>
        <w:spacing w:before="290" w:line="254" w:lineRule="auto"/>
        <w:rPr>
          <w:rFonts w:hint="eastAsia"/>
        </w:rPr>
      </w:pPr>
      <w:r>
        <w:rPr>
          <w:rFonts w:hint="eastAsia"/>
        </w:rPr>
        <w:t>即使，第三，是像自然界中观察到的那种序列的必然性；如果罪定罪的力量在于任何纯粹的自然法则，类似于调节固体落地的法则；如果罪是通过这样的法则获得其致命力量的；我们还能怀疑，在祂——祂无视所有这些法则，在水上行走，使病人得医治，瞎子得看见，死人得生命——的掌握中，它会像蛛丝一样脆弱吗？</w:t>
      </w:r>
    </w:p>
    <w:p w14:paraId="163DBD86">
      <w:pPr>
        <w:pStyle w:val="4"/>
        <w:spacing w:before="290" w:line="254" w:lineRule="auto"/>
        <w:rPr>
          <w:rFonts w:hint="eastAsia"/>
        </w:rPr>
      </w:pPr>
    </w:p>
    <w:p w14:paraId="7B8AFEB5">
      <w:pPr>
        <w:pStyle w:val="4"/>
        <w:spacing w:before="290" w:line="254" w:lineRule="auto"/>
        <w:rPr>
          <w:rFonts w:hint="eastAsia"/>
        </w:rPr>
      </w:pPr>
      <w:r>
        <w:rPr>
          <w:rFonts w:hint="eastAsia"/>
        </w:rPr>
        <w:t>He certainly did not come to expiate the guilt of a breach of the law of gravitation, or of the law of fever.</w:t>
      </w:r>
    </w:p>
    <w:p w14:paraId="332C76E2">
      <w:pPr>
        <w:pStyle w:val="4"/>
        <w:spacing w:before="290" w:line="254" w:lineRule="auto"/>
        <w:rPr>
          <w:rFonts w:hint="eastAsia"/>
        </w:rPr>
      </w:pPr>
      <w:r>
        <w:rPr>
          <w:rFonts w:hint="eastAsia"/>
        </w:rPr>
        <w:t>祂当然不是来赎违反万有引力定律或发烧定律的罪愆。</w:t>
      </w:r>
    </w:p>
    <w:p w14:paraId="5585B873">
      <w:pPr>
        <w:pStyle w:val="4"/>
        <w:spacing w:before="290" w:line="254" w:lineRule="auto"/>
        <w:rPr>
          <w:rFonts w:hint="eastAsia"/>
        </w:rPr>
      </w:pPr>
    </w:p>
    <w:p w14:paraId="7C3413ED">
      <w:pPr>
        <w:pStyle w:val="4"/>
        <w:spacing w:before="290" w:line="254" w:lineRule="auto"/>
        <w:rPr>
          <w:rFonts w:hint="eastAsia"/>
        </w:rPr>
      </w:pPr>
      <w:r>
        <w:rPr>
          <w:rFonts w:hint="eastAsia"/>
        </w:rPr>
        <w:t>No; nor to expiate the guilt of any breach of some supposed law in the higher regions of human experience that is of the same created character with these.</w:t>
      </w:r>
    </w:p>
    <w:p w14:paraId="26603DA7">
      <w:pPr>
        <w:pStyle w:val="4"/>
        <w:spacing w:before="290" w:line="254" w:lineRule="auto"/>
        <w:rPr>
          <w:rFonts w:hint="eastAsia"/>
        </w:rPr>
      </w:pPr>
      <w:r>
        <w:rPr>
          <w:rFonts w:hint="eastAsia"/>
        </w:rPr>
        <w:t>不；也不是为了赎清在人类经验更高领域中，与这些具有同样受造特征的某些假定法则的任何违背的罪愆。</w:t>
      </w:r>
    </w:p>
    <w:p w14:paraId="0C9B8F85">
      <w:pPr>
        <w:pStyle w:val="4"/>
        <w:spacing w:before="290" w:line="254" w:lineRule="auto"/>
        <w:rPr>
          <w:rFonts w:hint="eastAsia"/>
        </w:rPr>
      </w:pPr>
    </w:p>
    <w:p w14:paraId="6A50003F">
      <w:pPr>
        <w:pStyle w:val="4"/>
        <w:spacing w:before="290" w:line="254" w:lineRule="auto"/>
        <w:rPr>
          <w:rFonts w:hint="eastAsia"/>
        </w:rPr>
      </w:pPr>
      <w:r>
        <w:rPr>
          <w:rFonts w:hint="eastAsia"/>
        </w:rPr>
        <w:t>It is no such law that is the strength of sin.</w:t>
      </w:r>
    </w:p>
    <w:p w14:paraId="74BDFCEC">
      <w:pPr>
        <w:pStyle w:val="4"/>
        <w:spacing w:before="290" w:line="254" w:lineRule="auto"/>
        <w:rPr>
          <w:rFonts w:hint="eastAsia"/>
        </w:rPr>
      </w:pPr>
      <w:r>
        <w:rPr>
          <w:rFonts w:hint="eastAsia"/>
        </w:rPr>
        <w:t>并非这样的律法是罪的力量。</w:t>
      </w:r>
    </w:p>
    <w:p w14:paraId="0E2314BF">
      <w:pPr>
        <w:pStyle w:val="4"/>
        <w:spacing w:before="290" w:line="254" w:lineRule="auto"/>
        <w:rPr>
          <w:rFonts w:hint="eastAsia"/>
        </w:rPr>
      </w:pPr>
    </w:p>
    <w:p w14:paraId="6ED6F6E3">
      <w:pPr>
        <w:pStyle w:val="4"/>
        <w:spacing w:before="290" w:line="254" w:lineRule="auto"/>
        <w:rPr>
          <w:rFonts w:hint="eastAsia"/>
        </w:rPr>
      </w:pPr>
      <w:r>
        <w:rPr>
          <w:rFonts w:hint="eastAsia"/>
        </w:rPr>
        <w:t>If it were, we may well believe that there would be no difficulty, on the part of a gracious God, in its being so relaxed as to make sin, in the hands of death, a very gentle weapon, a very mild and modified sting.</w:t>
      </w:r>
    </w:p>
    <w:p w14:paraId="732C6082">
      <w:pPr>
        <w:pStyle w:val="4"/>
        <w:spacing w:before="290" w:line="254" w:lineRule="auto"/>
        <w:rPr>
          <w:rFonts w:hint="eastAsia"/>
        </w:rPr>
      </w:pPr>
      <w:r>
        <w:rPr>
          <w:rFonts w:hint="eastAsia"/>
        </w:rPr>
        <w:t>如果是这样，我们很可以相信，对于一位仁慈的神来说，放松这条律法，使罪在死亡手中成为一件非常温和的武器，一个非常轻微且经过修改的毒刺，是没有任何困难的。</w:t>
      </w:r>
    </w:p>
    <w:p w14:paraId="4D1755CC">
      <w:pPr>
        <w:pStyle w:val="4"/>
        <w:spacing w:before="290" w:line="254" w:lineRule="auto"/>
        <w:rPr>
          <w:rFonts w:hint="eastAsia"/>
        </w:rPr>
      </w:pPr>
    </w:p>
    <w:p w14:paraId="6617600A">
      <w:pPr>
        <w:pStyle w:val="4"/>
        <w:spacing w:before="290" w:line="254" w:lineRule="auto"/>
        <w:rPr>
          <w:rFonts w:hint="eastAsia"/>
        </w:rPr>
      </w:pPr>
      <w:r>
        <w:rPr>
          <w:rFonts w:hint="eastAsia"/>
        </w:rPr>
        <w:t>But it is not passion; it is not policy; it is not order; that originates and enforces this law.</w:t>
      </w:r>
    </w:p>
    <w:p w14:paraId="16037E83">
      <w:pPr>
        <w:pStyle w:val="4"/>
        <w:spacing w:before="290" w:line="254" w:lineRule="auto"/>
        <w:rPr>
          <w:rFonts w:hint="eastAsia"/>
        </w:rPr>
      </w:pPr>
      <w:r>
        <w:rPr>
          <w:rFonts w:hint="eastAsia"/>
        </w:rPr>
        <w:t>但并非激情；并非策略；并非秩序；是这条律法的起源和强制执行者。</w:t>
      </w:r>
    </w:p>
    <w:p w14:paraId="075D0DCA">
      <w:pPr>
        <w:pStyle w:val="4"/>
        <w:spacing w:before="290" w:line="254" w:lineRule="auto"/>
        <w:rPr>
          <w:rFonts w:hint="eastAsia"/>
        </w:rPr>
      </w:pPr>
    </w:p>
    <w:p w14:paraId="42E25846">
      <w:pPr>
        <w:pStyle w:val="4"/>
        <w:spacing w:before="290" w:line="254" w:lineRule="auto"/>
        <w:rPr>
          <w:rFonts w:hint="eastAsia"/>
        </w:rPr>
      </w:pPr>
      <w:r>
        <w:rPr>
          <w:rFonts w:hint="eastAsia"/>
        </w:rPr>
        <w:t>The law which is the strength of sin, has its origin in the nature,—it has its enforcement in the authority,—of God himself, the Lord most high.</w:t>
      </w:r>
    </w:p>
    <w:p w14:paraId="4B6D7F4B">
      <w:pPr>
        <w:pStyle w:val="4"/>
        <w:spacing w:before="290" w:line="254" w:lineRule="auto"/>
        <w:rPr>
          <w:rFonts w:hint="eastAsia"/>
        </w:rPr>
      </w:pPr>
      <w:r>
        <w:rPr>
          <w:rFonts w:hint="eastAsia"/>
        </w:rPr>
        <w:t>罪的力量所在的律法，其起源在于神自己，至高之主的本性，——其强制执行在于祂的权柄。</w:t>
      </w:r>
    </w:p>
    <w:p w14:paraId="134E4AA4">
      <w:pPr>
        <w:pStyle w:val="4"/>
        <w:spacing w:before="290" w:line="254" w:lineRule="auto"/>
        <w:rPr>
          <w:rFonts w:hint="eastAsia"/>
        </w:rPr>
      </w:pPr>
    </w:p>
    <w:p w14:paraId="608EF06B">
      <w:pPr>
        <w:pStyle w:val="4"/>
        <w:spacing w:before="290" w:line="254" w:lineRule="auto"/>
        <w:rPr>
          <w:rFonts w:hint="eastAsia"/>
        </w:rPr>
      </w:pPr>
      <w:r>
        <w:rPr>
          <w:rFonts w:hint="eastAsia"/>
        </w:rPr>
        <w:t>This is what makes sin, as the sting of death, strong.</w:t>
      </w:r>
    </w:p>
    <w:p w14:paraId="37B2D6CF">
      <w:pPr>
        <w:pStyle w:val="4"/>
        <w:spacing w:before="290" w:line="254" w:lineRule="auto"/>
        <w:rPr>
          <w:rFonts w:hint="eastAsia"/>
        </w:rPr>
      </w:pPr>
      <w:r>
        <w:rPr>
          <w:rFonts w:hint="eastAsia"/>
        </w:rPr>
        <w:t>这就是使罪，作为死亡的毒钩，变得强大的原因。</w:t>
      </w:r>
    </w:p>
    <w:p w14:paraId="1AC64560">
      <w:pPr>
        <w:pStyle w:val="4"/>
        <w:spacing w:before="290" w:line="254" w:lineRule="auto"/>
        <w:rPr>
          <w:rFonts w:hint="eastAsia"/>
        </w:rPr>
      </w:pPr>
    </w:p>
    <w:p w14:paraId="05A3B4A0">
      <w:pPr>
        <w:pStyle w:val="4"/>
        <w:spacing w:before="290" w:line="254" w:lineRule="auto"/>
        <w:rPr>
          <w:rFonts w:hint="eastAsia"/>
        </w:rPr>
      </w:pPr>
      <w:r>
        <w:rPr>
          <w:rFonts w:hint="eastAsia"/>
        </w:rPr>
        <w:t>Passion might be pacified; an angry God might be appeased.</w:t>
      </w:r>
    </w:p>
    <w:p w14:paraId="3C1E66FF">
      <w:pPr>
        <w:pStyle w:val="4"/>
        <w:spacing w:before="290" w:line="254" w:lineRule="auto"/>
        <w:rPr>
          <w:rFonts w:hint="eastAsia"/>
        </w:rPr>
      </w:pPr>
      <w:r>
        <w:rPr>
          <w:rFonts w:hint="eastAsia"/>
        </w:rPr>
        <w:t>激情可以平息；愤怒的神可以被安抚。</w:t>
      </w:r>
    </w:p>
    <w:p w14:paraId="5CE93B1E">
      <w:pPr>
        <w:pStyle w:val="4"/>
        <w:spacing w:before="290" w:line="254" w:lineRule="auto"/>
        <w:rPr>
          <w:rFonts w:hint="eastAsia"/>
        </w:rPr>
      </w:pPr>
    </w:p>
    <w:p w14:paraId="5F7F8C14">
      <w:pPr>
        <w:pStyle w:val="4"/>
        <w:spacing w:before="290" w:line="254" w:lineRule="auto"/>
        <w:rPr>
          <w:rFonts w:hint="eastAsia"/>
        </w:rPr>
      </w:pPr>
      <w:r>
        <w:rPr>
          <w:rFonts w:hint="eastAsia"/>
        </w:rPr>
        <w:t>Policy might admit of adjustment; a diplomatic expedient for accommodation might be found.</w:t>
      </w:r>
    </w:p>
    <w:p w14:paraId="0442A32F">
      <w:pPr>
        <w:pStyle w:val="4"/>
        <w:spacing w:before="290" w:line="254" w:lineRule="auto"/>
        <w:rPr>
          <w:rFonts w:hint="eastAsia"/>
        </w:rPr>
      </w:pPr>
      <w:r>
        <w:rPr>
          <w:rFonts w:hint="eastAsia"/>
        </w:rPr>
        <w:t>政策可以调整；可以找到一种外交上的权宜之计来达成妥协。</w:t>
      </w:r>
    </w:p>
    <w:p w14:paraId="0FB7A82B">
      <w:pPr>
        <w:pStyle w:val="4"/>
        <w:spacing w:before="290" w:line="254" w:lineRule="auto"/>
        <w:rPr>
          <w:rFonts w:hint="eastAsia"/>
        </w:rPr>
      </w:pPr>
    </w:p>
    <w:p w14:paraId="1BE2B471">
      <w:pPr>
        <w:pStyle w:val="4"/>
        <w:spacing w:before="290" w:line="254" w:lineRule="auto"/>
        <w:rPr>
          <w:rFonts w:hint="eastAsia"/>
        </w:rPr>
      </w:pPr>
      <w:r>
        <w:rPr>
          <w:rFonts w:hint="eastAsia"/>
        </w:rPr>
        <w:t>The natural order and sequence, in virtue of which suffering comes in the train of sin, might be superseded or suspended, ere the case became desperate.</w:t>
      </w:r>
    </w:p>
    <w:p w14:paraId="3284E6DD">
      <w:pPr>
        <w:pStyle w:val="4"/>
        <w:spacing w:before="290" w:line="254" w:lineRule="auto"/>
        <w:rPr>
          <w:rFonts w:hint="eastAsia"/>
        </w:rPr>
      </w:pPr>
      <w:r>
        <w:rPr>
          <w:rFonts w:hint="eastAsia"/>
        </w:rPr>
        <w:t>自然秩序和顺序，凭借它，苦难伴随罪而来，在情况变得绝望之前，可能会被取代或暂停。</w:t>
      </w:r>
    </w:p>
    <w:p w14:paraId="787B746C">
      <w:pPr>
        <w:pStyle w:val="4"/>
        <w:spacing w:before="290" w:line="254" w:lineRule="auto"/>
        <w:rPr>
          <w:rFonts w:hint="eastAsia"/>
        </w:rPr>
      </w:pPr>
    </w:p>
    <w:p w14:paraId="06E50557">
      <w:pPr>
        <w:pStyle w:val="4"/>
        <w:spacing w:before="290" w:line="254" w:lineRule="auto"/>
        <w:rPr>
          <w:rFonts w:hint="eastAsia"/>
        </w:rPr>
      </w:pPr>
      <w:r>
        <w:rPr>
          <w:rFonts w:hint="eastAsia"/>
        </w:rPr>
        <w:t>But law; the law of which sin is the transgression, is inexorable; inviolable.</w:t>
      </w:r>
    </w:p>
    <w:p w14:paraId="08635D52">
      <w:pPr>
        <w:pStyle w:val="4"/>
        <w:spacing w:before="290" w:line="254" w:lineRule="auto"/>
        <w:rPr>
          <w:rFonts w:hint="eastAsia"/>
        </w:rPr>
      </w:pPr>
      <w:r>
        <w:rPr>
          <w:rFonts w:hint="eastAsia"/>
        </w:rPr>
        <w:t>但是律法；罪所违背的律法，是无情的；不可侵犯的。</w:t>
      </w:r>
    </w:p>
    <w:p w14:paraId="3EC62055">
      <w:pPr>
        <w:pStyle w:val="4"/>
        <w:spacing w:before="290" w:line="254" w:lineRule="auto"/>
        <w:rPr>
          <w:rFonts w:hint="eastAsia"/>
        </w:rPr>
      </w:pPr>
    </w:p>
    <w:p w14:paraId="6245E97C">
      <w:pPr>
        <w:pStyle w:val="4"/>
        <w:spacing w:before="290" w:line="254" w:lineRule="auto"/>
        <w:rPr>
          <w:rFonts w:hint="eastAsia"/>
        </w:rPr>
      </w:pPr>
      <w:r>
        <w:rPr>
          <w:rFonts w:hint="eastAsia"/>
        </w:rPr>
        <w:t>It is unchangeable as the nature and authority; the being and the throne; of God.</w:t>
      </w:r>
    </w:p>
    <w:p w14:paraId="1333B6E4">
      <w:pPr>
        <w:pStyle w:val="4"/>
        <w:spacing w:before="290" w:line="254" w:lineRule="auto"/>
        <w:rPr>
          <w:rFonts w:hint="eastAsia"/>
        </w:rPr>
      </w:pPr>
      <w:r>
        <w:rPr>
          <w:rFonts w:hint="eastAsia"/>
        </w:rPr>
        <w:t>它像神的本性和权柄；存在和宝座一样，是不可改变的。</w:t>
      </w:r>
    </w:p>
    <w:p w14:paraId="618C99FC">
      <w:pPr>
        <w:pStyle w:val="4"/>
        <w:spacing w:before="290" w:line="254" w:lineRule="auto"/>
        <w:rPr>
          <w:rFonts w:hint="eastAsia"/>
        </w:rPr>
      </w:pPr>
    </w:p>
    <w:p w14:paraId="7D6E7900">
      <w:pPr>
        <w:pStyle w:val="4"/>
        <w:spacing w:before="290" w:line="254" w:lineRule="auto"/>
        <w:rPr>
          <w:rFonts w:hint="eastAsia"/>
        </w:rPr>
      </w:pPr>
      <w:r>
        <w:rPr>
          <w:rFonts w:hint="eastAsia"/>
        </w:rPr>
        <w:t>And this law is the strength of that sin which is the sting of death.</w:t>
      </w:r>
    </w:p>
    <w:p w14:paraId="35D41E7B">
      <w:pPr>
        <w:pStyle w:val="4"/>
        <w:spacing w:before="290" w:line="254" w:lineRule="auto"/>
        <w:rPr>
          <w:rFonts w:hint="eastAsia"/>
        </w:rPr>
      </w:pPr>
      <w:r>
        <w:rPr>
          <w:rFonts w:hint="eastAsia"/>
        </w:rPr>
        <w:t>这条律法就是那作为死亡毒钩的罪的力量。</w:t>
      </w:r>
    </w:p>
    <w:p w14:paraId="2B964F81">
      <w:pPr>
        <w:pStyle w:val="4"/>
        <w:spacing w:before="290" w:line="254" w:lineRule="auto"/>
        <w:rPr>
          <w:rFonts w:hint="eastAsia"/>
        </w:rPr>
      </w:pPr>
    </w:p>
    <w:p w14:paraId="43AF246D">
      <w:pPr>
        <w:pStyle w:val="4"/>
        <w:spacing w:before="290" w:line="254" w:lineRule="auto"/>
        <w:rPr>
          <w:rFonts w:hint="eastAsia"/>
        </w:rPr>
      </w:pPr>
      <w:r>
        <w:rPr>
          <w:rFonts w:hint="eastAsia"/>
        </w:rPr>
        <w:t>Is then the law my enemy?</w:t>
      </w:r>
    </w:p>
    <w:p w14:paraId="25A70DF4">
      <w:pPr>
        <w:pStyle w:val="4"/>
        <w:spacing w:before="290" w:line="254" w:lineRule="auto"/>
        <w:rPr>
          <w:rFonts w:hint="eastAsia"/>
        </w:rPr>
      </w:pPr>
      <w:r>
        <w:rPr>
          <w:rFonts w:hint="eastAsia"/>
        </w:rPr>
        <w:t>那么，律法是我的仇敌吗？</w:t>
      </w:r>
    </w:p>
    <w:p w14:paraId="1F56D52E">
      <w:pPr>
        <w:pStyle w:val="4"/>
        <w:spacing w:before="290" w:line="254" w:lineRule="auto"/>
        <w:rPr>
          <w:rFonts w:hint="eastAsia"/>
        </w:rPr>
      </w:pPr>
    </w:p>
    <w:p w14:paraId="526A937E">
      <w:pPr>
        <w:pStyle w:val="4"/>
        <w:spacing w:before="290" w:line="254" w:lineRule="auto"/>
        <w:rPr>
          <w:rFonts w:hint="eastAsia"/>
        </w:rPr>
      </w:pPr>
      <w:r>
        <w:rPr>
          <w:rFonts w:hint="eastAsia"/>
        </w:rPr>
        <w:t>Is it of the law that I complain when I say —"The sting of death is sin; and the strength of sin is the law?"</w:t>
      </w:r>
    </w:p>
    <w:p w14:paraId="1D02EB94">
      <w:pPr>
        <w:pStyle w:val="4"/>
        <w:spacing w:before="290" w:line="254" w:lineRule="auto"/>
        <w:rPr>
          <w:rFonts w:hint="eastAsia"/>
        </w:rPr>
      </w:pPr>
      <w:r>
        <w:rPr>
          <w:rFonts w:hint="eastAsia"/>
        </w:rPr>
        <w:t>当我说——“死的毒钩就是罪；罪的权势就是律法”时，我是在抱怨律法吗？</w:t>
      </w:r>
    </w:p>
    <w:p w14:paraId="593476C9">
      <w:pPr>
        <w:pStyle w:val="4"/>
        <w:spacing w:before="290" w:line="254" w:lineRule="auto"/>
        <w:rPr>
          <w:rFonts w:hint="eastAsia"/>
        </w:rPr>
      </w:pPr>
    </w:p>
    <w:p w14:paraId="436406B6">
      <w:pPr>
        <w:pStyle w:val="4"/>
        <w:spacing w:before="290" w:line="254" w:lineRule="auto"/>
        <w:rPr>
          <w:rFonts w:hint="eastAsia"/>
        </w:rPr>
      </w:pPr>
      <w:r>
        <w:rPr>
          <w:rFonts w:hint="eastAsia"/>
        </w:rPr>
        <w:t>God forbid!</w:t>
      </w:r>
    </w:p>
    <w:p w14:paraId="3493079B">
      <w:pPr>
        <w:pStyle w:val="4"/>
        <w:spacing w:before="290" w:line="254" w:lineRule="auto"/>
        <w:rPr>
          <w:rFonts w:hint="eastAsia"/>
        </w:rPr>
      </w:pPr>
      <w:r>
        <w:rPr>
          <w:rFonts w:hint="eastAsia"/>
        </w:rPr>
        <w:t>神禁止！</w:t>
      </w:r>
    </w:p>
    <w:p w14:paraId="5E842E5D">
      <w:pPr>
        <w:pStyle w:val="4"/>
        <w:spacing w:before="290" w:line="254" w:lineRule="auto"/>
        <w:rPr>
          <w:rFonts w:hint="eastAsia"/>
        </w:rPr>
      </w:pPr>
    </w:p>
    <w:p w14:paraId="2090D08D">
      <w:pPr>
        <w:pStyle w:val="4"/>
        <w:spacing w:before="290" w:line="254" w:lineRule="auto"/>
        <w:rPr>
          <w:rFonts w:hint="eastAsia"/>
        </w:rPr>
      </w:pPr>
      <w:r>
        <w:rPr>
          <w:rFonts w:hint="eastAsia"/>
        </w:rPr>
        <w:t>"The law is holy; and the commandment holy, and just, and good."</w:t>
      </w:r>
    </w:p>
    <w:p w14:paraId="0D1495EF">
      <w:pPr>
        <w:pStyle w:val="4"/>
        <w:spacing w:before="290" w:line="254" w:lineRule="auto"/>
        <w:rPr>
          <w:rFonts w:hint="eastAsia"/>
        </w:rPr>
      </w:pPr>
      <w:r>
        <w:rPr>
          <w:rFonts w:hint="eastAsia"/>
        </w:rPr>
        <w:t>“律法是圣洁的；诫命也是圣洁、公义、良善的。”</w:t>
      </w:r>
    </w:p>
    <w:p w14:paraId="5E0777B6">
      <w:pPr>
        <w:pStyle w:val="4"/>
        <w:spacing w:before="290" w:line="254" w:lineRule="auto"/>
        <w:rPr>
          <w:rFonts w:hint="eastAsia"/>
        </w:rPr>
      </w:pPr>
    </w:p>
    <w:p w14:paraId="69F92A30">
      <w:pPr>
        <w:pStyle w:val="4"/>
        <w:spacing w:before="290" w:line="254" w:lineRule="auto"/>
        <w:rPr>
          <w:rFonts w:hint="eastAsia"/>
        </w:rPr>
      </w:pPr>
      <w:r>
        <w:rPr>
          <w:rFonts w:hint="eastAsia"/>
        </w:rPr>
        <w:t>True. I am taught that this law is the strength of sin.</w:t>
      </w:r>
    </w:p>
    <w:p w14:paraId="606F4C06">
      <w:pPr>
        <w:pStyle w:val="4"/>
        <w:spacing w:before="290" w:line="254" w:lineRule="auto"/>
        <w:rPr>
          <w:rFonts w:hint="eastAsia"/>
        </w:rPr>
      </w:pPr>
      <w:r>
        <w:rPr>
          <w:rFonts w:hint="eastAsia"/>
        </w:rPr>
        <w:t>诚然。我受教导说这条律法是罪的力量。</w:t>
      </w:r>
    </w:p>
    <w:p w14:paraId="4358F7C0">
      <w:pPr>
        <w:pStyle w:val="4"/>
        <w:spacing w:before="290" w:line="254" w:lineRule="auto"/>
        <w:rPr>
          <w:rFonts w:hint="eastAsia"/>
        </w:rPr>
      </w:pPr>
    </w:p>
    <w:p w14:paraId="6C17557D">
      <w:pPr>
        <w:pStyle w:val="4"/>
        <w:spacing w:before="290" w:line="254" w:lineRule="auto"/>
        <w:rPr>
          <w:rFonts w:hint="eastAsia"/>
        </w:rPr>
      </w:pPr>
      <w:r>
        <w:rPr>
          <w:rFonts w:hint="eastAsia"/>
        </w:rPr>
        <w:t>It is the Spirit in the word who teaches me.</w:t>
      </w:r>
    </w:p>
    <w:p w14:paraId="7ED42E1B">
      <w:pPr>
        <w:pStyle w:val="4"/>
        <w:spacing w:before="290" w:line="254" w:lineRule="auto"/>
        <w:rPr>
          <w:rFonts w:hint="eastAsia"/>
        </w:rPr>
      </w:pPr>
      <w:r>
        <w:rPr>
          <w:rFonts w:hint="eastAsia"/>
        </w:rPr>
        <w:t>是道中的灵教导我。</w:t>
      </w:r>
    </w:p>
    <w:p w14:paraId="2A7B5C94">
      <w:pPr>
        <w:pStyle w:val="4"/>
        <w:spacing w:before="290" w:line="254" w:lineRule="auto"/>
        <w:rPr>
          <w:rFonts w:hint="eastAsia"/>
        </w:rPr>
      </w:pPr>
    </w:p>
    <w:p w14:paraId="1989A4E2">
      <w:pPr>
        <w:pStyle w:val="4"/>
        <w:spacing w:before="290" w:line="254" w:lineRule="auto"/>
        <w:rPr>
          <w:rFonts w:hint="eastAsia"/>
        </w:rPr>
      </w:pPr>
      <w:r>
        <w:rPr>
          <w:rFonts w:hint="eastAsia"/>
        </w:rPr>
        <w:t>True, also, I am made to feel in my inmost soul that this law is the strength of sin.</w:t>
      </w:r>
    </w:p>
    <w:p w14:paraId="134B562E">
      <w:pPr>
        <w:pStyle w:val="4"/>
        <w:spacing w:before="290" w:line="254" w:lineRule="auto"/>
        <w:rPr>
          <w:rFonts w:hint="eastAsia"/>
        </w:rPr>
      </w:pPr>
      <w:r>
        <w:rPr>
          <w:rFonts w:hint="eastAsia"/>
        </w:rPr>
        <w:t>诚然，我也在内心深处感受到这条律法是罪的力量。</w:t>
      </w:r>
    </w:p>
    <w:p w14:paraId="1F684BBE">
      <w:pPr>
        <w:pStyle w:val="4"/>
        <w:spacing w:before="290" w:line="254" w:lineRule="auto"/>
        <w:rPr>
          <w:rFonts w:hint="eastAsia"/>
        </w:rPr>
      </w:pPr>
    </w:p>
    <w:p w14:paraId="1168A637">
      <w:pPr>
        <w:pStyle w:val="4"/>
        <w:spacing w:before="290" w:line="254" w:lineRule="auto"/>
        <w:rPr>
          <w:rFonts w:hint="eastAsia"/>
        </w:rPr>
      </w:pPr>
      <w:r>
        <w:rPr>
          <w:rFonts w:hint="eastAsia"/>
        </w:rPr>
        <w:t>It is the Spirit in my conscience and heart that makes me feel it.</w:t>
      </w:r>
    </w:p>
    <w:p w14:paraId="2BBC0149">
      <w:pPr>
        <w:pStyle w:val="4"/>
        <w:spacing w:before="290" w:line="254" w:lineRule="auto"/>
        <w:rPr>
          <w:rFonts w:hint="eastAsia"/>
        </w:rPr>
      </w:pPr>
      <w:r>
        <w:rPr>
          <w:rFonts w:hint="eastAsia"/>
        </w:rPr>
        <w:t>是住在我良心和心灵中的圣灵使我感受到它。</w:t>
      </w:r>
    </w:p>
    <w:p w14:paraId="74F8316D">
      <w:pPr>
        <w:pStyle w:val="4"/>
        <w:spacing w:before="290" w:line="254" w:lineRule="auto"/>
        <w:rPr>
          <w:rFonts w:hint="eastAsia"/>
        </w:rPr>
      </w:pPr>
    </w:p>
    <w:p w14:paraId="3A3168A1">
      <w:pPr>
        <w:pStyle w:val="4"/>
        <w:spacing w:before="290" w:line="254" w:lineRule="auto"/>
        <w:rPr>
          <w:rFonts w:hint="eastAsia"/>
        </w:rPr>
      </w:pPr>
      <w:r>
        <w:rPr>
          <w:rFonts w:hint="eastAsia"/>
        </w:rPr>
        <w:t>The law comes home to me.</w:t>
      </w:r>
    </w:p>
    <w:p w14:paraId="2FDE28C9">
      <w:pPr>
        <w:pStyle w:val="4"/>
        <w:spacing w:before="290" w:line="254" w:lineRule="auto"/>
        <w:rPr>
          <w:rFonts w:hint="eastAsia"/>
        </w:rPr>
      </w:pPr>
      <w:r>
        <w:rPr>
          <w:rFonts w:hint="eastAsia"/>
        </w:rPr>
        <w:t>律法临到我。</w:t>
      </w:r>
    </w:p>
    <w:p w14:paraId="04C998F9">
      <w:pPr>
        <w:pStyle w:val="4"/>
        <w:spacing w:before="290" w:line="254" w:lineRule="auto"/>
        <w:rPr>
          <w:rFonts w:hint="eastAsia"/>
        </w:rPr>
      </w:pPr>
    </w:p>
    <w:p w14:paraId="24BEDFFA">
      <w:pPr>
        <w:pStyle w:val="4"/>
        <w:spacing w:before="290" w:line="254" w:lineRule="auto"/>
        <w:rPr>
          <w:rFonts w:hint="eastAsia"/>
        </w:rPr>
      </w:pPr>
      <w:r>
        <w:rPr>
          <w:rFonts w:hint="eastAsia"/>
        </w:rPr>
        <w:t>"I was alive without the law once; but when the commandment came, sin revived, and I died."</w:t>
      </w:r>
    </w:p>
    <w:p w14:paraId="1CDE7A89">
      <w:pPr>
        <w:pStyle w:val="4"/>
        <w:spacing w:before="290" w:line="254" w:lineRule="auto"/>
        <w:rPr>
          <w:rFonts w:hint="eastAsia"/>
        </w:rPr>
      </w:pPr>
      <w:r>
        <w:rPr>
          <w:rFonts w:hint="eastAsia"/>
        </w:rPr>
        <w:t>“我从前没有律法是活着的；但是诫命来到，罪又活了，我就死了。”</w:t>
      </w:r>
    </w:p>
    <w:p w14:paraId="1690D246">
      <w:pPr>
        <w:pStyle w:val="4"/>
        <w:spacing w:before="290" w:line="254" w:lineRule="auto"/>
        <w:rPr>
          <w:rFonts w:hint="eastAsia"/>
        </w:rPr>
      </w:pPr>
    </w:p>
    <w:p w14:paraId="20499635">
      <w:pPr>
        <w:pStyle w:val="4"/>
        <w:spacing w:before="290" w:line="254" w:lineRule="auto"/>
        <w:rPr>
          <w:rFonts w:hint="eastAsia"/>
        </w:rPr>
      </w:pPr>
      <w:r>
        <w:rPr>
          <w:rFonts w:hint="eastAsia"/>
        </w:rPr>
        <w:t>"Sin, taking occasion by the commandment, deceived me, and by it slew me."</w:t>
      </w:r>
    </w:p>
    <w:p w14:paraId="328B759F">
      <w:pPr>
        <w:pStyle w:val="4"/>
        <w:spacing w:before="290" w:line="254" w:lineRule="auto"/>
        <w:rPr>
          <w:rFonts w:hint="eastAsia"/>
        </w:rPr>
      </w:pPr>
      <w:r>
        <w:rPr>
          <w:rFonts w:hint="eastAsia"/>
        </w:rPr>
        <w:t>“罪趁着机会，就藉着诫命引诱我，并且杀了我。”</w:t>
      </w:r>
    </w:p>
    <w:p w14:paraId="09DECD9D">
      <w:pPr>
        <w:pStyle w:val="4"/>
        <w:spacing w:before="290" w:line="254" w:lineRule="auto"/>
        <w:rPr>
          <w:rFonts w:hint="eastAsia"/>
        </w:rPr>
      </w:pPr>
    </w:p>
    <w:p w14:paraId="4B2063F2">
      <w:pPr>
        <w:pStyle w:val="4"/>
        <w:spacing w:before="290" w:line="254" w:lineRule="auto"/>
        <w:rPr>
          <w:rFonts w:hint="eastAsia"/>
        </w:rPr>
      </w:pPr>
      <w:r>
        <w:rPr>
          <w:rFonts w:hint="eastAsia"/>
        </w:rPr>
        <w:t>Nevertheless, although thus in my experience "the strength of sin is the law,"—"I delight in the law of God after the inward man."</w:t>
      </w:r>
    </w:p>
    <w:p w14:paraId="4525AE47">
      <w:pPr>
        <w:pStyle w:val="4"/>
        <w:spacing w:before="290" w:line="254" w:lineRule="auto"/>
        <w:rPr>
          <w:rFonts w:hint="eastAsia"/>
        </w:rPr>
      </w:pPr>
      <w:r>
        <w:rPr>
          <w:rFonts w:hint="eastAsia"/>
        </w:rPr>
        <w:t>然而，虽然在我的经历中“罪的权势就是律法”，——“我里面的人却喜爱神的律。”</w:t>
      </w:r>
    </w:p>
    <w:p w14:paraId="528FA473">
      <w:pPr>
        <w:pStyle w:val="4"/>
        <w:spacing w:before="290" w:line="254" w:lineRule="auto"/>
        <w:rPr>
          <w:rFonts w:hint="eastAsia"/>
        </w:rPr>
      </w:pPr>
    </w:p>
    <w:p w14:paraId="0E5F995F">
      <w:pPr>
        <w:pStyle w:val="4"/>
        <w:spacing w:before="290" w:line="254" w:lineRule="auto"/>
        <w:rPr>
          <w:rFonts w:hint="eastAsia"/>
        </w:rPr>
      </w:pPr>
      <w:r>
        <w:rPr>
          <w:rFonts w:hint="eastAsia"/>
        </w:rPr>
        <w:t>I approve of it, I have pleasure in it—even when I am conscious of its being to me "the law of sin and of death."</w:t>
      </w:r>
    </w:p>
    <w:p w14:paraId="09781ACD">
      <w:pPr>
        <w:pStyle w:val="4"/>
        <w:spacing w:before="290" w:line="254" w:lineRule="auto"/>
        <w:rPr>
          <w:rFonts w:hint="eastAsia"/>
        </w:rPr>
      </w:pPr>
      <w:r>
        <w:rPr>
          <w:rFonts w:hint="eastAsia"/>
        </w:rPr>
        <w:t>我赞同它，我喜爱它——即使当我意识到它对我而言是“罪和死的律法”。</w:t>
      </w:r>
    </w:p>
    <w:p w14:paraId="40470AF7">
      <w:pPr>
        <w:pStyle w:val="4"/>
        <w:spacing w:before="290" w:line="254" w:lineRule="auto"/>
        <w:rPr>
          <w:rFonts w:hint="eastAsia"/>
        </w:rPr>
      </w:pPr>
    </w:p>
    <w:p w14:paraId="082787D2">
      <w:pPr>
        <w:pStyle w:val="4"/>
        <w:spacing w:before="290" w:line="254" w:lineRule="auto"/>
        <w:rPr>
          <w:rFonts w:hint="eastAsia"/>
        </w:rPr>
      </w:pPr>
      <w:r>
        <w:rPr>
          <w:rFonts w:hint="eastAsia"/>
        </w:rPr>
        <w:t>This is my misery; this is my shame; that the good and holy law of my God,—the more I apprehend and feel its holiness and goodness— does but strengthen all the more the sin in me, which is the sting of death.</w:t>
      </w:r>
    </w:p>
    <w:p w14:paraId="73416F83">
      <w:pPr>
        <w:pStyle w:val="4"/>
        <w:spacing w:before="290" w:line="254" w:lineRule="auto"/>
        <w:rPr>
          <w:rFonts w:hint="eastAsia"/>
        </w:rPr>
      </w:pPr>
      <w:r>
        <w:rPr>
          <w:rFonts w:hint="eastAsia"/>
        </w:rPr>
        <w:t>这是我的苦难；这是我的羞耻；我神良善圣洁的律法，——我越领会并感受其圣洁和良善——就越发加增我里面那作为死亡毒钩的罪。</w:t>
      </w:r>
    </w:p>
    <w:p w14:paraId="50ABB616">
      <w:pPr>
        <w:pStyle w:val="4"/>
        <w:spacing w:before="290" w:line="254" w:lineRule="auto"/>
        <w:rPr>
          <w:rFonts w:hint="eastAsia"/>
        </w:rPr>
      </w:pPr>
    </w:p>
    <w:p w14:paraId="076CDA3C">
      <w:pPr>
        <w:pStyle w:val="4"/>
        <w:spacing w:before="290" w:line="254" w:lineRule="auto"/>
        <w:rPr>
          <w:rFonts w:hint="eastAsia"/>
        </w:rPr>
      </w:pPr>
      <w:r>
        <w:rPr>
          <w:rFonts w:hint="eastAsia"/>
        </w:rPr>
        <w:t>The guilt of sin that is on my head; the corruption of sin that is in my heart; come out the more prominently and painfully, the more that good and holy law is put within me.</w:t>
      </w:r>
    </w:p>
    <w:p w14:paraId="4DDCAF50">
      <w:pPr>
        <w:pStyle w:val="4"/>
        <w:spacing w:before="290" w:line="254" w:lineRule="auto"/>
        <w:rPr>
          <w:rFonts w:hint="eastAsia"/>
        </w:rPr>
      </w:pPr>
      <w:r>
        <w:rPr>
          <w:rFonts w:hint="eastAsia"/>
        </w:rPr>
        <w:t>在我头上的罪愆；在我心中的罪的败坏；越是那良善圣洁的律法放在我里面，就越发显著而痛苦地显露出来。</w:t>
      </w:r>
    </w:p>
    <w:p w14:paraId="43BF8361">
      <w:pPr>
        <w:pStyle w:val="4"/>
        <w:spacing w:before="290" w:line="254" w:lineRule="auto"/>
        <w:rPr>
          <w:rFonts w:hint="eastAsia"/>
        </w:rPr>
      </w:pPr>
    </w:p>
    <w:p w14:paraId="6AAB899D">
      <w:pPr>
        <w:pStyle w:val="4"/>
        <w:spacing w:before="290" w:line="254" w:lineRule="auto"/>
        <w:rPr>
          <w:rFonts w:hint="eastAsia"/>
        </w:rPr>
      </w:pPr>
      <w:r>
        <w:rPr>
          <w:rFonts w:hint="eastAsia"/>
        </w:rPr>
        <w:t>The convincing Spirit humbles me in the presence of death obtaining the victory, in strict terms of law, over me, a transgressor of law; and compels me to bow in lowliest self-abasement before the holy and sovereign majesty of him whose kingdom rests on this immutable ordinance of righteousnees:—"The sting of death is sin, and the strength of sin is the law."</w:t>
      </w:r>
    </w:p>
    <w:p w14:paraId="32F66A7C">
      <w:pPr>
        <w:pStyle w:val="4"/>
        <w:spacing w:before="290" w:line="254" w:lineRule="auto"/>
        <w:rPr>
          <w:rFonts w:hint="eastAsia"/>
        </w:rPr>
      </w:pPr>
      <w:r>
        <w:rPr>
          <w:rFonts w:hint="eastAsia"/>
        </w:rPr>
        <w:t>使人知罪的圣灵使我在死亡严格按照律法战胜我这个违法者面前谦卑下来；并迫使我在祂——祂的国度建立在这不可改变的公义法则之上——圣洁至高的威严面前，以最卑微的自卑俯伏：——“死的毒钩就是罪，罪的权势就是律法。”</w:t>
      </w:r>
    </w:p>
    <w:p w14:paraId="1CD33DF1">
      <w:pPr>
        <w:pStyle w:val="4"/>
        <w:spacing w:before="290" w:line="254" w:lineRule="auto"/>
        <w:rPr>
          <w:rFonts w:hint="eastAsia"/>
        </w:rPr>
      </w:pPr>
    </w:p>
    <w:p w14:paraId="1391EA01">
      <w:pPr>
        <w:pStyle w:val="4"/>
        <w:spacing w:before="290" w:line="254" w:lineRule="auto"/>
        <w:rPr>
          <w:rFonts w:hint="eastAsia"/>
        </w:rPr>
      </w:pPr>
      <w:r>
        <w:rPr>
          <w:rFonts w:hint="eastAsia"/>
        </w:rPr>
        <w:t>PART THIRD.—THE THANKSGIVING</w:t>
      </w:r>
    </w:p>
    <w:p w14:paraId="27E4A2EB">
      <w:pPr>
        <w:pStyle w:val="4"/>
        <w:spacing w:before="290" w:line="254" w:lineRule="auto"/>
        <w:rPr>
          <w:rFonts w:hint="eastAsia"/>
        </w:rPr>
      </w:pPr>
      <w:r>
        <w:rPr>
          <w:rFonts w:hint="eastAsia"/>
        </w:rPr>
        <w:t>第三部分——感恩</w:t>
      </w:r>
    </w:p>
    <w:p w14:paraId="5DD6473B">
      <w:pPr>
        <w:pStyle w:val="4"/>
        <w:spacing w:before="290" w:line="254" w:lineRule="auto"/>
        <w:rPr>
          <w:rFonts w:hint="eastAsia"/>
        </w:rPr>
      </w:pPr>
    </w:p>
    <w:p w14:paraId="2624D2D0">
      <w:pPr>
        <w:pStyle w:val="4"/>
        <w:spacing w:before="290" w:line="254" w:lineRule="auto"/>
        <w:rPr>
          <w:rFonts w:hint="eastAsia"/>
        </w:rPr>
      </w:pPr>
      <w:r>
        <w:rPr>
          <w:rFonts w:hint="eastAsia"/>
        </w:rPr>
        <w:t>"But thanks be to God, which giveth us the victory through our Lord Jesus Christ."</w:t>
      </w:r>
    </w:p>
    <w:p w14:paraId="546D7F16">
      <w:pPr>
        <w:pStyle w:val="4"/>
        <w:spacing w:before="290" w:line="254" w:lineRule="auto"/>
        <w:rPr>
          <w:rFonts w:hint="eastAsia"/>
        </w:rPr>
      </w:pPr>
      <w:r>
        <w:rPr>
          <w:rFonts w:hint="eastAsia"/>
        </w:rPr>
        <w:t>“但感谢神，祂藉着我们的主耶稣基督赐给我们胜利。”</w:t>
      </w:r>
    </w:p>
    <w:p w14:paraId="26BFE683">
      <w:pPr>
        <w:pStyle w:val="4"/>
        <w:spacing w:before="290" w:line="254" w:lineRule="auto"/>
        <w:rPr>
          <w:rFonts w:hint="eastAsia"/>
        </w:rPr>
      </w:pPr>
    </w:p>
    <w:p w14:paraId="4DB18816">
      <w:pPr>
        <w:pStyle w:val="4"/>
        <w:spacing w:before="290" w:line="254" w:lineRule="auto"/>
        <w:rPr>
          <w:rFonts w:hint="eastAsia"/>
        </w:rPr>
      </w:pPr>
      <w:r>
        <w:rPr>
          <w:rFonts w:hint="eastAsia"/>
        </w:rPr>
        <w:t>I. It is victory that is here acknowledged; not escape and deliverance merely, but victory.</w:t>
      </w:r>
    </w:p>
    <w:p w14:paraId="6BA7EF84">
      <w:pPr>
        <w:pStyle w:val="4"/>
        <w:spacing w:before="290" w:line="254" w:lineRule="auto"/>
        <w:rPr>
          <w:rFonts w:hint="eastAsia"/>
        </w:rPr>
      </w:pPr>
      <w:r>
        <w:rPr>
          <w:rFonts w:hint="eastAsia"/>
        </w:rPr>
        <w:t>I. 这里所承认的是胜利；不仅仅是逃脱和拯救，而是胜利。</w:t>
      </w:r>
    </w:p>
    <w:p w14:paraId="3AE59FBB">
      <w:pPr>
        <w:pStyle w:val="4"/>
        <w:spacing w:before="290" w:line="254" w:lineRule="auto"/>
        <w:rPr>
          <w:rFonts w:hint="eastAsia"/>
        </w:rPr>
      </w:pPr>
    </w:p>
    <w:p w14:paraId="20762AC7">
      <w:pPr>
        <w:pStyle w:val="4"/>
        <w:spacing w:before="290" w:line="254" w:lineRule="auto"/>
        <w:rPr>
          <w:rFonts w:hint="eastAsia"/>
        </w:rPr>
      </w:pPr>
      <w:r>
        <w:rPr>
          <w:rFonts w:hint="eastAsia"/>
        </w:rPr>
        <w:t>II. It is through our Lord Jesus Christ.</w:t>
      </w:r>
    </w:p>
    <w:p w14:paraId="11C13AC1">
      <w:pPr>
        <w:pStyle w:val="4"/>
        <w:spacing w:before="290" w:line="254" w:lineRule="auto"/>
        <w:rPr>
          <w:rFonts w:hint="eastAsia"/>
        </w:rPr>
      </w:pPr>
      <w:r>
        <w:rPr>
          <w:rFonts w:hint="eastAsia"/>
        </w:rPr>
        <w:t>II. 这是藉着我们的主耶稣基督。</w:t>
      </w:r>
    </w:p>
    <w:p w14:paraId="28E5552E">
      <w:pPr>
        <w:pStyle w:val="4"/>
        <w:spacing w:before="290" w:line="254" w:lineRule="auto"/>
        <w:rPr>
          <w:rFonts w:hint="eastAsia"/>
        </w:rPr>
      </w:pPr>
    </w:p>
    <w:p w14:paraId="623FA10B">
      <w:pPr>
        <w:pStyle w:val="4"/>
        <w:spacing w:before="290" w:line="254" w:lineRule="auto"/>
        <w:rPr>
          <w:rFonts w:hint="eastAsia"/>
        </w:rPr>
      </w:pPr>
      <w:r>
        <w:rPr>
          <w:rFonts w:hint="eastAsia"/>
        </w:rPr>
        <w:t>And, III. It is the gift of God through him.</w:t>
      </w:r>
    </w:p>
    <w:p w14:paraId="2B23F37E">
      <w:pPr>
        <w:pStyle w:val="4"/>
        <w:spacing w:before="290" w:line="254" w:lineRule="auto"/>
        <w:rPr>
          <w:rFonts w:hint="eastAsia"/>
        </w:rPr>
      </w:pPr>
      <w:r>
        <w:rPr>
          <w:rFonts w:hint="eastAsia"/>
        </w:rPr>
        <w:t>并且，III. 这是神藉着祂所赐的恩赐。</w:t>
      </w:r>
    </w:p>
    <w:p w14:paraId="62CFABD6">
      <w:pPr>
        <w:pStyle w:val="4"/>
        <w:spacing w:before="290" w:line="254" w:lineRule="auto"/>
        <w:rPr>
          <w:rFonts w:hint="eastAsia"/>
        </w:rPr>
      </w:pPr>
    </w:p>
    <w:p w14:paraId="1E182ED3">
      <w:pPr>
        <w:pStyle w:val="4"/>
        <w:spacing w:before="290" w:line="254" w:lineRule="auto"/>
        <w:rPr>
          <w:rFonts w:hint="eastAsia"/>
        </w:rPr>
      </w:pPr>
      <w:r>
        <w:rPr>
          <w:rFonts w:hint="eastAsia"/>
        </w:rPr>
        <w:t>I.Victory is yours.</w:t>
      </w:r>
    </w:p>
    <w:p w14:paraId="6300CB6D">
      <w:pPr>
        <w:pStyle w:val="4"/>
        <w:spacing w:before="290" w:line="254" w:lineRule="auto"/>
        <w:rPr>
          <w:rFonts w:hint="eastAsia"/>
        </w:rPr>
      </w:pPr>
      <w:r>
        <w:rPr>
          <w:rFonts w:hint="eastAsia"/>
        </w:rPr>
        <w:t>I. 胜利是你们的。</w:t>
      </w:r>
    </w:p>
    <w:p w14:paraId="0709968F">
      <w:pPr>
        <w:pStyle w:val="4"/>
        <w:spacing w:before="290" w:line="254" w:lineRule="auto"/>
        <w:rPr>
          <w:rFonts w:hint="eastAsia"/>
        </w:rPr>
      </w:pPr>
    </w:p>
    <w:p w14:paraId="0C57C24E">
      <w:pPr>
        <w:pStyle w:val="4"/>
        <w:spacing w:before="290" w:line="254" w:lineRule="auto"/>
        <w:rPr>
          <w:rFonts w:hint="eastAsia"/>
        </w:rPr>
      </w:pPr>
      <w:r>
        <w:rPr>
          <w:rFonts w:hint="eastAsia"/>
        </w:rPr>
        <w:t>The victory which was death's is now yours.</w:t>
      </w:r>
    </w:p>
    <w:p w14:paraId="75199829">
      <w:pPr>
        <w:pStyle w:val="4"/>
        <w:spacing w:before="290" w:line="254" w:lineRule="auto"/>
        <w:rPr>
          <w:rFonts w:hint="eastAsia"/>
        </w:rPr>
      </w:pPr>
      <w:r>
        <w:rPr>
          <w:rFonts w:hint="eastAsia"/>
        </w:rPr>
        <w:t>曾经属于死亡的胜利，现在是你们的了。</w:t>
      </w:r>
    </w:p>
    <w:p w14:paraId="0AFC2741">
      <w:pPr>
        <w:pStyle w:val="4"/>
        <w:spacing w:before="290" w:line="254" w:lineRule="auto"/>
        <w:rPr>
          <w:rFonts w:hint="eastAsia"/>
        </w:rPr>
      </w:pPr>
    </w:p>
    <w:p w14:paraId="3D8E9401">
      <w:pPr>
        <w:pStyle w:val="4"/>
        <w:spacing w:before="290" w:line="254" w:lineRule="auto"/>
        <w:rPr>
          <w:rFonts w:hint="eastAsia"/>
        </w:rPr>
      </w:pPr>
      <w:r>
        <w:rPr>
          <w:rFonts w:hint="eastAsia"/>
        </w:rPr>
        <w:t>Where is thy victory, O death?</w:t>
      </w:r>
    </w:p>
    <w:p w14:paraId="0448FD73">
      <w:pPr>
        <w:pStyle w:val="4"/>
        <w:spacing w:before="290" w:line="254" w:lineRule="auto"/>
        <w:rPr>
          <w:rFonts w:hint="eastAsia"/>
        </w:rPr>
      </w:pPr>
      <w:r>
        <w:rPr>
          <w:rFonts w:hint="eastAsia"/>
        </w:rPr>
        <w:t>哦，死亡啊，你的胜利在哪里？</w:t>
      </w:r>
    </w:p>
    <w:p w14:paraId="18073ADC">
      <w:pPr>
        <w:pStyle w:val="4"/>
        <w:spacing w:before="290" w:line="254" w:lineRule="auto"/>
        <w:rPr>
          <w:rFonts w:hint="eastAsia"/>
        </w:rPr>
      </w:pPr>
    </w:p>
    <w:p w14:paraId="70C37032">
      <w:pPr>
        <w:pStyle w:val="4"/>
        <w:spacing w:before="290" w:line="254" w:lineRule="auto"/>
        <w:rPr>
          <w:rFonts w:hint="eastAsia"/>
        </w:rPr>
      </w:pPr>
      <w:r>
        <w:rPr>
          <w:rFonts w:hint="eastAsia"/>
        </w:rPr>
        <w:t>The fortune of battle is turned.</w:t>
      </w:r>
    </w:p>
    <w:p w14:paraId="5BA7FA3F">
      <w:pPr>
        <w:pStyle w:val="4"/>
        <w:spacing w:before="290" w:line="254" w:lineRule="auto"/>
        <w:rPr>
          <w:rFonts w:hint="eastAsia"/>
        </w:rPr>
      </w:pPr>
      <w:r>
        <w:rPr>
          <w:rFonts w:hint="eastAsia"/>
        </w:rPr>
        <w:t>战局逆转了。</w:t>
      </w:r>
    </w:p>
    <w:p w14:paraId="01C9BF26">
      <w:pPr>
        <w:pStyle w:val="4"/>
        <w:spacing w:before="290" w:line="254" w:lineRule="auto"/>
        <w:rPr>
          <w:rFonts w:hint="eastAsia"/>
        </w:rPr>
      </w:pPr>
    </w:p>
    <w:p w14:paraId="15352BE1">
      <w:pPr>
        <w:pStyle w:val="4"/>
        <w:spacing w:before="290" w:line="254" w:lineRule="auto"/>
        <w:rPr>
          <w:rFonts w:hint="eastAsia"/>
        </w:rPr>
      </w:pPr>
      <w:r>
        <w:rPr>
          <w:rFonts w:hint="eastAsia"/>
        </w:rPr>
        <w:t>We have the victory now.</w:t>
      </w:r>
    </w:p>
    <w:p w14:paraId="41E10C4D">
      <w:pPr>
        <w:pStyle w:val="4"/>
        <w:spacing w:before="290" w:line="254" w:lineRule="auto"/>
        <w:rPr>
          <w:rFonts w:hint="eastAsia"/>
        </w:rPr>
      </w:pPr>
      <w:r>
        <w:rPr>
          <w:rFonts w:hint="eastAsia"/>
        </w:rPr>
        <w:t>我们现在得胜了。</w:t>
      </w:r>
    </w:p>
    <w:p w14:paraId="2593D671">
      <w:pPr>
        <w:pStyle w:val="4"/>
        <w:spacing w:before="290" w:line="254" w:lineRule="auto"/>
        <w:rPr>
          <w:rFonts w:hint="eastAsia"/>
        </w:rPr>
      </w:pPr>
    </w:p>
    <w:p w14:paraId="6757B656">
      <w:pPr>
        <w:pStyle w:val="4"/>
        <w:spacing w:before="290" w:line="254" w:lineRule="auto"/>
        <w:rPr>
          <w:rFonts w:hint="eastAsia"/>
        </w:rPr>
      </w:pPr>
      <w:r>
        <w:rPr>
          <w:rFonts w:hint="eastAsia"/>
        </w:rPr>
        <w:t>And what is this victory?</w:t>
      </w:r>
    </w:p>
    <w:p w14:paraId="5538EF9E">
      <w:pPr>
        <w:pStyle w:val="4"/>
        <w:spacing w:before="290" w:line="254" w:lineRule="auto"/>
        <w:rPr>
          <w:rFonts w:hint="eastAsia"/>
        </w:rPr>
      </w:pPr>
      <w:r>
        <w:rPr>
          <w:rFonts w:hint="eastAsia"/>
        </w:rPr>
        <w:t>这胜利是什么呢？</w:t>
      </w:r>
    </w:p>
    <w:p w14:paraId="43FFB1FF">
      <w:pPr>
        <w:pStyle w:val="4"/>
        <w:spacing w:before="290" w:line="254" w:lineRule="auto"/>
        <w:rPr>
          <w:rFonts w:hint="eastAsia"/>
        </w:rPr>
      </w:pPr>
    </w:p>
    <w:p w14:paraId="06ADD83B">
      <w:pPr>
        <w:pStyle w:val="4"/>
        <w:spacing w:before="290" w:line="254" w:lineRule="auto"/>
        <w:rPr>
          <w:rFonts w:hint="eastAsia"/>
        </w:rPr>
      </w:pPr>
      <w:r>
        <w:rPr>
          <w:rFonts w:hint="eastAsia"/>
        </w:rPr>
        <w:t>It is victory in an open court of law; victory in the high court of heaven's eternal justice.</w:t>
      </w:r>
    </w:p>
    <w:p w14:paraId="7A1F7D55">
      <w:pPr>
        <w:pStyle w:val="4"/>
        <w:spacing w:before="290" w:line="254" w:lineRule="auto"/>
        <w:rPr>
          <w:rFonts w:hint="eastAsia"/>
        </w:rPr>
      </w:pPr>
      <w:r>
        <w:rPr>
          <w:rFonts w:hint="eastAsia"/>
        </w:rPr>
        <w:t>这是在公开法庭上的胜利；在天堂永恒公义的最高法庭上的胜利。</w:t>
      </w:r>
    </w:p>
    <w:p w14:paraId="507AD001">
      <w:pPr>
        <w:pStyle w:val="4"/>
        <w:spacing w:before="290" w:line="254" w:lineRule="auto"/>
        <w:rPr>
          <w:rFonts w:hint="eastAsia"/>
        </w:rPr>
      </w:pPr>
    </w:p>
    <w:p w14:paraId="58F76897">
      <w:pPr>
        <w:pStyle w:val="4"/>
        <w:spacing w:before="290" w:line="254" w:lineRule="auto"/>
        <w:rPr>
          <w:rFonts w:hint="eastAsia"/>
        </w:rPr>
      </w:pPr>
      <w:r>
        <w:rPr>
          <w:rFonts w:hint="eastAsia"/>
        </w:rPr>
        <w:t>No victory of any other sort would now satisfy me, if I am taught by the Spirit to reverence the government of God as a government, not of arbitrary force and mere will, but of righteousness and righteous law.</w:t>
      </w:r>
    </w:p>
    <w:p w14:paraId="5E4A862A">
      <w:pPr>
        <w:pStyle w:val="4"/>
        <w:spacing w:before="290" w:line="254" w:lineRule="auto"/>
        <w:rPr>
          <w:rFonts w:hint="eastAsia"/>
        </w:rPr>
      </w:pPr>
      <w:r>
        <w:rPr>
          <w:rFonts w:hint="eastAsia"/>
        </w:rPr>
        <w:t>如果我受圣灵教导，敬畏神的治理，视其为公义和公义律法的治理，而非任意武力和纯粹意志的治理，那么现在任何其他形式的胜利都不能使我满足。</w:t>
      </w:r>
    </w:p>
    <w:p w14:paraId="5E27C20E">
      <w:pPr>
        <w:pStyle w:val="4"/>
        <w:spacing w:before="290" w:line="254" w:lineRule="auto"/>
        <w:rPr>
          <w:rFonts w:hint="eastAsia"/>
        </w:rPr>
      </w:pPr>
    </w:p>
    <w:p w14:paraId="40F8806C">
      <w:pPr>
        <w:pStyle w:val="4"/>
        <w:spacing w:before="290" w:line="254" w:lineRule="auto"/>
        <w:rPr>
          <w:rFonts w:hint="eastAsia"/>
        </w:rPr>
      </w:pPr>
      <w:r>
        <w:rPr>
          <w:rFonts w:hint="eastAsia"/>
        </w:rPr>
        <w:t>Nor, indeed, would any other than a legal victory give me a right to exult and triumph over death.</w:t>
      </w:r>
    </w:p>
    <w:p w14:paraId="78EE1E26">
      <w:pPr>
        <w:pStyle w:val="4"/>
        <w:spacing w:before="290" w:line="254" w:lineRule="auto"/>
        <w:rPr>
          <w:rFonts w:hint="eastAsia"/>
        </w:rPr>
      </w:pPr>
      <w:r>
        <w:rPr>
          <w:rFonts w:hint="eastAsia"/>
        </w:rPr>
        <w:t>的确，除了合法的胜利之外，没有任何胜利能赋予我战胜死亡并为此欢欣鼓舞的权利。</w:t>
      </w:r>
    </w:p>
    <w:p w14:paraId="23F5076B">
      <w:pPr>
        <w:pStyle w:val="4"/>
        <w:spacing w:before="290" w:line="254" w:lineRule="auto"/>
        <w:rPr>
          <w:rFonts w:hint="eastAsia"/>
        </w:rPr>
      </w:pPr>
    </w:p>
    <w:p w14:paraId="76784B79">
      <w:pPr>
        <w:pStyle w:val="4"/>
        <w:spacing w:before="290" w:line="254" w:lineRule="auto"/>
        <w:rPr>
          <w:rFonts w:hint="eastAsia"/>
        </w:rPr>
      </w:pPr>
      <w:r>
        <w:rPr>
          <w:rFonts w:hint="eastAsia"/>
        </w:rPr>
        <w:t>His conquest over me is achieved by means of law, and the conditions and sanctions of law.</w:t>
      </w:r>
    </w:p>
    <w:p w14:paraId="2B52BA96">
      <w:pPr>
        <w:pStyle w:val="4"/>
        <w:spacing w:before="290" w:line="254" w:lineRule="auto"/>
        <w:rPr>
          <w:rFonts w:hint="eastAsia"/>
        </w:rPr>
      </w:pPr>
      <w:r>
        <w:rPr>
          <w:rFonts w:hint="eastAsia"/>
        </w:rPr>
        <w:t>祂对我的征服是通过律法以及律法的条件和制裁来实现的。</w:t>
      </w:r>
    </w:p>
    <w:p w14:paraId="11C04CC7">
      <w:pPr>
        <w:pStyle w:val="4"/>
        <w:spacing w:before="290" w:line="254" w:lineRule="auto"/>
        <w:rPr>
          <w:rFonts w:hint="eastAsia"/>
        </w:rPr>
      </w:pPr>
    </w:p>
    <w:p w14:paraId="4A297A84">
      <w:pPr>
        <w:pStyle w:val="4"/>
        <w:spacing w:before="290" w:line="254" w:lineRule="auto"/>
        <w:rPr>
          <w:rFonts w:hint="eastAsia"/>
        </w:rPr>
      </w:pPr>
      <w:r>
        <w:rPr>
          <w:rFonts w:hint="eastAsia"/>
        </w:rPr>
        <w:t>It is by calling forth against me the sentence of the law that death gets my sin to be his sting, and so subdues and slays me.</w:t>
      </w:r>
    </w:p>
    <w:p w14:paraId="1E1CA448">
      <w:pPr>
        <w:pStyle w:val="4"/>
        <w:spacing w:before="290" w:line="254" w:lineRule="auto"/>
        <w:rPr>
          <w:rFonts w:hint="eastAsia"/>
        </w:rPr>
      </w:pPr>
      <w:r>
        <w:rPr>
          <w:rFonts w:hint="eastAsia"/>
        </w:rPr>
        <w:t>正是通过唤起律法对我的判决，死亡才使我的罪成为祂的毒钩，从而制服并杀死我。</w:t>
      </w:r>
    </w:p>
    <w:p w14:paraId="4B72FDF9">
      <w:pPr>
        <w:pStyle w:val="4"/>
        <w:spacing w:before="290" w:line="254" w:lineRule="auto"/>
        <w:rPr>
          <w:rFonts w:hint="eastAsia"/>
        </w:rPr>
      </w:pPr>
    </w:p>
    <w:p w14:paraId="7B4D091A">
      <w:pPr>
        <w:pStyle w:val="4"/>
        <w:spacing w:before="290" w:line="254" w:lineRule="auto"/>
        <w:rPr>
          <w:rFonts w:hint="eastAsia"/>
        </w:rPr>
      </w:pPr>
      <w:r>
        <w:rPr>
          <w:rFonts w:hint="eastAsia"/>
        </w:rPr>
        <w:t>That is his victory.</w:t>
      </w:r>
    </w:p>
    <w:p w14:paraId="4F366883">
      <w:pPr>
        <w:pStyle w:val="4"/>
        <w:spacing w:before="290" w:line="254" w:lineRule="auto"/>
        <w:rPr>
          <w:rFonts w:hint="eastAsia"/>
        </w:rPr>
      </w:pPr>
      <w:r>
        <w:rPr>
          <w:rFonts w:hint="eastAsia"/>
        </w:rPr>
        <w:t>那就是祂的胜利。</w:t>
      </w:r>
    </w:p>
    <w:p w14:paraId="045FE8AE">
      <w:pPr>
        <w:pStyle w:val="4"/>
        <w:spacing w:before="290" w:line="254" w:lineRule="auto"/>
        <w:rPr>
          <w:rFonts w:hint="eastAsia"/>
        </w:rPr>
      </w:pPr>
    </w:p>
    <w:p w14:paraId="111A30F4">
      <w:pPr>
        <w:pStyle w:val="4"/>
        <w:spacing w:before="290" w:line="254" w:lineRule="auto"/>
        <w:rPr>
          <w:rFonts w:hint="eastAsia"/>
        </w:rPr>
      </w:pPr>
      <w:r>
        <w:rPr>
          <w:rFonts w:hint="eastAsia"/>
        </w:rPr>
        <w:t>Is it any victory on my part to be set over against his, if I steal away without venturing to meet him at all, or if I meet him anywhere else than on the floor of the law's judgment hall?</w:t>
      </w:r>
    </w:p>
    <w:p w14:paraId="0C6724DF">
      <w:pPr>
        <w:pStyle w:val="4"/>
        <w:spacing w:before="290" w:line="254" w:lineRule="auto"/>
        <w:rPr>
          <w:rFonts w:hint="eastAsia"/>
        </w:rPr>
      </w:pPr>
      <w:r>
        <w:rPr>
          <w:rFonts w:hint="eastAsia"/>
        </w:rPr>
        <w:t>如果我偷偷溜走，根本不敢与祂相遇，或者我在律法审判厅以外的任何地方与祂相遇，这算是我对祂的胜利吗？</w:t>
      </w:r>
    </w:p>
    <w:p w14:paraId="65F68E68">
      <w:pPr>
        <w:pStyle w:val="4"/>
        <w:spacing w:before="290" w:line="254" w:lineRule="auto"/>
        <w:rPr>
          <w:rFonts w:hint="eastAsia"/>
        </w:rPr>
      </w:pPr>
    </w:p>
    <w:p w14:paraId="76A5CFE6">
      <w:pPr>
        <w:pStyle w:val="4"/>
        <w:spacing w:before="290" w:line="254" w:lineRule="auto"/>
        <w:rPr>
          <w:rFonts w:hint="eastAsia"/>
        </w:rPr>
      </w:pPr>
      <w:r>
        <w:rPr>
          <w:rFonts w:hint="eastAsia"/>
        </w:rPr>
        <w:t>Mine must be a legal, a judicial victory over death.</w:t>
      </w:r>
    </w:p>
    <w:p w14:paraId="6547CAB9">
      <w:pPr>
        <w:pStyle w:val="4"/>
        <w:spacing w:before="290" w:line="254" w:lineRule="auto"/>
        <w:rPr>
          <w:rFonts w:hint="eastAsia"/>
        </w:rPr>
      </w:pPr>
      <w:r>
        <w:rPr>
          <w:rFonts w:hint="eastAsia"/>
        </w:rPr>
        <w:t>我必须在法律上、在司法上战胜死亡。</w:t>
      </w:r>
    </w:p>
    <w:p w14:paraId="07A60EF8">
      <w:pPr>
        <w:pStyle w:val="4"/>
        <w:spacing w:before="290" w:line="254" w:lineRule="auto"/>
        <w:rPr>
          <w:rFonts w:hint="eastAsia"/>
        </w:rPr>
      </w:pPr>
    </w:p>
    <w:p w14:paraId="0C63A6AC">
      <w:pPr>
        <w:pStyle w:val="4"/>
        <w:spacing w:before="290" w:line="254" w:lineRule="auto"/>
        <w:rPr>
          <w:rFonts w:hint="eastAsia"/>
        </w:rPr>
      </w:pPr>
      <w:r>
        <w:rPr>
          <w:rFonts w:hint="eastAsia"/>
        </w:rPr>
        <w:t>It must be as open and unchallenged as is death's victory over me.</w:t>
      </w:r>
    </w:p>
    <w:p w14:paraId="6A834952">
      <w:pPr>
        <w:pStyle w:val="4"/>
        <w:spacing w:before="290" w:line="254" w:lineRule="auto"/>
        <w:rPr>
          <w:rFonts w:hint="eastAsia"/>
        </w:rPr>
      </w:pPr>
      <w:r>
        <w:rPr>
          <w:rFonts w:hint="eastAsia"/>
        </w:rPr>
        <w:t>它必须像死亡战胜我一样公开且无可置疑。</w:t>
      </w:r>
    </w:p>
    <w:p w14:paraId="0CF0AF3B">
      <w:pPr>
        <w:pStyle w:val="4"/>
        <w:spacing w:before="290" w:line="254" w:lineRule="auto"/>
        <w:rPr>
          <w:rFonts w:hint="eastAsia"/>
        </w:rPr>
      </w:pPr>
    </w:p>
    <w:p w14:paraId="7FC089CB">
      <w:pPr>
        <w:pStyle w:val="4"/>
        <w:spacing w:before="290" w:line="254" w:lineRule="auto"/>
        <w:rPr>
          <w:rFonts w:hint="eastAsia"/>
        </w:rPr>
      </w:pPr>
      <w:r>
        <w:rPr>
          <w:rFonts w:hint="eastAsia"/>
        </w:rPr>
        <w:t>Nay, it is more honourable by far in this very point of view.</w:t>
      </w:r>
    </w:p>
    <w:p w14:paraId="5724F607">
      <w:pPr>
        <w:pStyle w:val="4"/>
        <w:spacing w:before="290" w:line="254" w:lineRule="auto"/>
        <w:rPr>
          <w:rFonts w:hint="eastAsia"/>
        </w:rPr>
      </w:pPr>
      <w:r>
        <w:rPr>
          <w:rFonts w:hint="eastAsia"/>
        </w:rPr>
        <w:t>不，从这个角度来看，它远为光荣。</w:t>
      </w:r>
    </w:p>
    <w:p w14:paraId="4046CA05">
      <w:pPr>
        <w:pStyle w:val="4"/>
        <w:spacing w:before="290" w:line="254" w:lineRule="auto"/>
        <w:rPr>
          <w:rFonts w:hint="eastAsia"/>
        </w:rPr>
      </w:pPr>
    </w:p>
    <w:p w14:paraId="20D96A18">
      <w:pPr>
        <w:pStyle w:val="4"/>
        <w:spacing w:before="290" w:line="254" w:lineRule="auto"/>
        <w:rPr>
          <w:rFonts w:hint="eastAsia"/>
        </w:rPr>
      </w:pPr>
      <w:r>
        <w:rPr>
          <w:rFonts w:hint="eastAsia"/>
        </w:rPr>
        <w:t>Its honourable character contrasts well with the underhand manner of death's triumph.</w:t>
      </w:r>
    </w:p>
    <w:p w14:paraId="1ED21874">
      <w:pPr>
        <w:pStyle w:val="4"/>
        <w:spacing w:before="290" w:line="254" w:lineRule="auto"/>
        <w:rPr>
          <w:rFonts w:hint="eastAsia"/>
        </w:rPr>
      </w:pPr>
      <w:r>
        <w:rPr>
          <w:rFonts w:hint="eastAsia"/>
        </w:rPr>
        <w:t>它光荣的品格与死亡卑鄙的胜利方式形成鲜明对比。</w:t>
      </w:r>
    </w:p>
    <w:p w14:paraId="3CCFEC6E">
      <w:pPr>
        <w:pStyle w:val="4"/>
        <w:spacing w:before="290" w:line="254" w:lineRule="auto"/>
        <w:rPr>
          <w:rFonts w:hint="eastAsia"/>
        </w:rPr>
      </w:pPr>
    </w:p>
    <w:p w14:paraId="77841B2E">
      <w:pPr>
        <w:pStyle w:val="4"/>
        <w:spacing w:before="290" w:line="254" w:lineRule="auto"/>
        <w:rPr>
          <w:rFonts w:hint="eastAsia"/>
        </w:rPr>
      </w:pPr>
      <w:r>
        <w:rPr>
          <w:rFonts w:hint="eastAsia"/>
        </w:rPr>
        <w:t>For how does death prevail?</w:t>
      </w:r>
    </w:p>
    <w:p w14:paraId="2C4EC638">
      <w:pPr>
        <w:pStyle w:val="4"/>
        <w:spacing w:before="290" w:line="254" w:lineRule="auto"/>
        <w:rPr>
          <w:rFonts w:hint="eastAsia"/>
        </w:rPr>
      </w:pPr>
      <w:r>
        <w:rPr>
          <w:rFonts w:hint="eastAsia"/>
        </w:rPr>
        <w:t>因为死亡是如何得胜的呢？</w:t>
      </w:r>
    </w:p>
    <w:p w14:paraId="493A2E8C">
      <w:pPr>
        <w:pStyle w:val="4"/>
        <w:spacing w:before="290" w:line="254" w:lineRule="auto"/>
        <w:rPr>
          <w:rFonts w:hint="eastAsia"/>
        </w:rPr>
      </w:pPr>
    </w:p>
    <w:p w14:paraId="6A9FFE11">
      <w:pPr>
        <w:pStyle w:val="4"/>
        <w:spacing w:before="290" w:line="254" w:lineRule="auto"/>
        <w:rPr>
          <w:rFonts w:hint="eastAsia"/>
        </w:rPr>
      </w:pPr>
      <w:r>
        <w:rPr>
          <w:rFonts w:hint="eastAsia"/>
        </w:rPr>
        <w:t>How does he succeed in making good his victory?</w:t>
      </w:r>
    </w:p>
    <w:p w14:paraId="5BCA6C9C">
      <w:pPr>
        <w:pStyle w:val="4"/>
        <w:spacing w:before="290" w:line="254" w:lineRule="auto"/>
        <w:rPr>
          <w:rFonts w:hint="eastAsia"/>
        </w:rPr>
      </w:pPr>
      <w:r>
        <w:rPr>
          <w:rFonts w:hint="eastAsia"/>
        </w:rPr>
        <w:t>祂如何成功地巩固祂的胜利呢？</w:t>
      </w:r>
    </w:p>
    <w:p w14:paraId="60F2DDB7">
      <w:pPr>
        <w:pStyle w:val="4"/>
        <w:spacing w:before="290" w:line="254" w:lineRule="auto"/>
        <w:rPr>
          <w:rFonts w:hint="eastAsia"/>
        </w:rPr>
      </w:pPr>
    </w:p>
    <w:p w14:paraId="711D9BF9">
      <w:pPr>
        <w:pStyle w:val="4"/>
        <w:spacing w:before="290" w:line="254" w:lineRule="auto"/>
        <w:rPr>
          <w:rFonts w:hint="eastAsia"/>
        </w:rPr>
      </w:pPr>
      <w:r>
        <w:rPr>
          <w:rFonts w:hint="eastAsia"/>
        </w:rPr>
        <w:t>He goes to work according to law.</w:t>
      </w:r>
    </w:p>
    <w:p w14:paraId="54BB60AF">
      <w:pPr>
        <w:pStyle w:val="4"/>
        <w:spacing w:before="290" w:line="254" w:lineRule="auto"/>
        <w:rPr>
          <w:rFonts w:hint="eastAsia"/>
        </w:rPr>
      </w:pPr>
      <w:r>
        <w:rPr>
          <w:rFonts w:hint="eastAsia"/>
        </w:rPr>
        <w:t>祂依法行事。</w:t>
      </w:r>
    </w:p>
    <w:p w14:paraId="2D88201F">
      <w:pPr>
        <w:pStyle w:val="4"/>
        <w:spacing w:before="290" w:line="254" w:lineRule="auto"/>
        <w:rPr>
          <w:rFonts w:hint="eastAsia"/>
        </w:rPr>
      </w:pPr>
    </w:p>
    <w:p w14:paraId="4D2BE933">
      <w:pPr>
        <w:pStyle w:val="4"/>
        <w:spacing w:before="290" w:line="254" w:lineRule="auto"/>
        <w:rPr>
          <w:rFonts w:hint="eastAsia"/>
        </w:rPr>
      </w:pPr>
      <w:r>
        <w:rPr>
          <w:rFonts w:hint="eastAsia"/>
        </w:rPr>
        <w:t>But he goes to work stealthily and slily.</w:t>
      </w:r>
    </w:p>
    <w:p w14:paraId="1CCC86C5">
      <w:pPr>
        <w:pStyle w:val="4"/>
        <w:spacing w:before="290" w:line="254" w:lineRule="auto"/>
        <w:rPr>
          <w:rFonts w:hint="eastAsia"/>
        </w:rPr>
      </w:pPr>
      <w:r>
        <w:rPr>
          <w:rFonts w:hint="eastAsia"/>
        </w:rPr>
        <w:t>但祂偷偷摸摸、狡猾地工作。</w:t>
      </w:r>
    </w:p>
    <w:p w14:paraId="1032FEE2">
      <w:pPr>
        <w:pStyle w:val="4"/>
        <w:spacing w:before="290" w:line="254" w:lineRule="auto"/>
        <w:rPr>
          <w:rFonts w:hint="eastAsia"/>
        </w:rPr>
      </w:pPr>
    </w:p>
    <w:p w14:paraId="1A3D786C">
      <w:pPr>
        <w:pStyle w:val="4"/>
        <w:spacing w:before="290" w:line="254" w:lineRule="auto"/>
        <w:rPr>
          <w:rFonts w:hint="eastAsia"/>
        </w:rPr>
      </w:pPr>
      <w:r>
        <w:rPr>
          <w:rFonts w:hint="eastAsia"/>
        </w:rPr>
        <w:t>He gets you to commit sin.</w:t>
      </w:r>
    </w:p>
    <w:p w14:paraId="123E73C0">
      <w:pPr>
        <w:pStyle w:val="4"/>
        <w:spacing w:before="290" w:line="254" w:lineRule="auto"/>
        <w:rPr>
          <w:rFonts w:hint="eastAsia"/>
        </w:rPr>
      </w:pPr>
      <w:r>
        <w:rPr>
          <w:rFonts w:hint="eastAsia"/>
        </w:rPr>
        <w:t>祂让你犯罪。</w:t>
      </w:r>
    </w:p>
    <w:p w14:paraId="0D6FC93F">
      <w:pPr>
        <w:pStyle w:val="4"/>
        <w:spacing w:before="290" w:line="254" w:lineRule="auto"/>
        <w:rPr>
          <w:rFonts w:hint="eastAsia"/>
        </w:rPr>
      </w:pPr>
    </w:p>
    <w:p w14:paraId="704B2E76">
      <w:pPr>
        <w:pStyle w:val="4"/>
        <w:spacing w:before="290" w:line="254" w:lineRule="auto"/>
        <w:rPr>
          <w:rFonts w:hint="eastAsia"/>
        </w:rPr>
      </w:pPr>
      <w:r>
        <w:rPr>
          <w:rFonts w:hint="eastAsia"/>
        </w:rPr>
        <w:t>How? It is by telling you a lie; availing himself of the lie of Satan who has the power of him—"Ye shall not surely die."</w:t>
      </w:r>
    </w:p>
    <w:p w14:paraId="2BE9BA48">
      <w:pPr>
        <w:pStyle w:val="4"/>
        <w:spacing w:before="290" w:line="254" w:lineRule="auto"/>
        <w:rPr>
          <w:rFonts w:hint="eastAsia"/>
        </w:rPr>
      </w:pPr>
      <w:r>
        <w:rPr>
          <w:rFonts w:hint="eastAsia"/>
        </w:rPr>
        <w:t>如何？祂是借着告诉你一个谎言；利用那有祂权能的撒但的谎言——“你们不一定死。”</w:t>
      </w:r>
    </w:p>
    <w:p w14:paraId="2CEEC66B">
      <w:pPr>
        <w:pStyle w:val="4"/>
        <w:spacing w:before="290" w:line="254" w:lineRule="auto"/>
        <w:rPr>
          <w:rFonts w:hint="eastAsia"/>
        </w:rPr>
      </w:pPr>
    </w:p>
    <w:p w14:paraId="50696F8A">
      <w:pPr>
        <w:pStyle w:val="4"/>
        <w:spacing w:before="290" w:line="254" w:lineRule="auto"/>
        <w:rPr>
          <w:rFonts w:hint="eastAsia"/>
        </w:rPr>
      </w:pPr>
      <w:r>
        <w:rPr>
          <w:rFonts w:hint="eastAsia"/>
        </w:rPr>
        <w:t>He thus cheats you into sin; and your sin, to which the law gives a condemning strength, becomes immediately his sting.</w:t>
      </w:r>
    </w:p>
    <w:p w14:paraId="2F359FF9">
      <w:pPr>
        <w:pStyle w:val="4"/>
        <w:spacing w:before="290" w:line="254" w:lineRule="auto"/>
        <w:rPr>
          <w:rFonts w:hint="eastAsia"/>
        </w:rPr>
      </w:pPr>
      <w:r>
        <w:rPr>
          <w:rFonts w:hint="eastAsia"/>
        </w:rPr>
        <w:t>祂就这样欺骗你犯罪；你的罪，律法赋予它定罪的力量，立刻就成了祂的毒钩。</w:t>
      </w:r>
    </w:p>
    <w:p w14:paraId="1DE44207">
      <w:pPr>
        <w:pStyle w:val="4"/>
        <w:spacing w:before="290" w:line="254" w:lineRule="auto"/>
        <w:rPr>
          <w:rFonts w:hint="eastAsia"/>
        </w:rPr>
      </w:pPr>
    </w:p>
    <w:p w14:paraId="2F319B74">
      <w:pPr>
        <w:pStyle w:val="4"/>
        <w:spacing w:before="290" w:line="254" w:lineRule="auto"/>
        <w:rPr>
          <w:rFonts w:hint="eastAsia"/>
        </w:rPr>
      </w:pPr>
      <w:r>
        <w:rPr>
          <w:rFonts w:hint="eastAsia"/>
        </w:rPr>
        <w:t>By means of it he keeps you, "through fear of him, all your lifetime subject unto bondage."</w:t>
      </w:r>
    </w:p>
    <w:p w14:paraId="1DFA3407">
      <w:pPr>
        <w:pStyle w:val="4"/>
        <w:spacing w:before="290" w:line="254" w:lineRule="auto"/>
        <w:rPr>
          <w:rFonts w:hint="eastAsia"/>
        </w:rPr>
      </w:pPr>
      <w:r>
        <w:rPr>
          <w:rFonts w:hint="eastAsia"/>
        </w:rPr>
        <w:t>借着它，祂使你“因怕祂，一生服在捆锁之下。”</w:t>
      </w:r>
    </w:p>
    <w:p w14:paraId="3F8CF9DB">
      <w:pPr>
        <w:pStyle w:val="4"/>
        <w:spacing w:before="290" w:line="254" w:lineRule="auto"/>
        <w:rPr>
          <w:rFonts w:hint="eastAsia"/>
        </w:rPr>
      </w:pPr>
    </w:p>
    <w:p w14:paraId="5F390C85">
      <w:pPr>
        <w:pStyle w:val="4"/>
        <w:spacing w:before="290" w:line="254" w:lineRule="auto"/>
        <w:rPr>
          <w:rFonts w:hint="eastAsia"/>
        </w:rPr>
      </w:pPr>
      <w:r>
        <w:rPr>
          <w:rFonts w:hint="eastAsia"/>
        </w:rPr>
        <w:t>"Sin, taking occasion by the commandment, deceives you, and by it slays you."</w:t>
      </w:r>
    </w:p>
    <w:p w14:paraId="65C46D27">
      <w:pPr>
        <w:pStyle w:val="4"/>
        <w:spacing w:before="290" w:line="254" w:lineRule="auto"/>
        <w:rPr>
          <w:rFonts w:hint="eastAsia"/>
        </w:rPr>
      </w:pPr>
      <w:r>
        <w:rPr>
          <w:rFonts w:hint="eastAsia"/>
        </w:rPr>
        <w:t>“罪趁着机会，就藉着诫命欺骗你们，并且藉着它杀害你们。”</w:t>
      </w:r>
    </w:p>
    <w:p w14:paraId="1CD8929A">
      <w:pPr>
        <w:pStyle w:val="4"/>
        <w:spacing w:before="290" w:line="254" w:lineRule="auto"/>
        <w:rPr>
          <w:rFonts w:hint="eastAsia"/>
        </w:rPr>
      </w:pPr>
    </w:p>
    <w:p w14:paraId="436BAF9A">
      <w:pPr>
        <w:pStyle w:val="4"/>
        <w:spacing w:before="290" w:line="254" w:lineRule="auto"/>
        <w:rPr>
          <w:rFonts w:hint="eastAsia"/>
        </w:rPr>
      </w:pPr>
      <w:r>
        <w:rPr>
          <w:rFonts w:hint="eastAsia"/>
        </w:rPr>
        <w:t>Such are death's tactics; such is his victory.</w:t>
      </w:r>
    </w:p>
    <w:p w14:paraId="3395236A">
      <w:pPr>
        <w:pStyle w:val="4"/>
        <w:spacing w:before="290" w:line="254" w:lineRule="auto"/>
        <w:rPr>
          <w:rFonts w:hint="eastAsia"/>
        </w:rPr>
      </w:pPr>
      <w:r>
        <w:rPr>
          <w:rFonts w:hint="eastAsia"/>
        </w:rPr>
        <w:t>这就是死亡的策略；这就是祂的胜利。</w:t>
      </w:r>
    </w:p>
    <w:p w14:paraId="333076BC">
      <w:pPr>
        <w:pStyle w:val="4"/>
        <w:spacing w:before="290" w:line="254" w:lineRule="auto"/>
        <w:rPr>
          <w:rFonts w:hint="eastAsia"/>
        </w:rPr>
      </w:pPr>
    </w:p>
    <w:p w14:paraId="515F8C41">
      <w:pPr>
        <w:pStyle w:val="4"/>
        <w:spacing w:before="290" w:line="254" w:lineRule="auto"/>
        <w:rPr>
          <w:rFonts w:hint="eastAsia"/>
        </w:rPr>
      </w:pPr>
      <w:r>
        <w:rPr>
          <w:rFonts w:hint="eastAsia"/>
        </w:rPr>
        <w:t>But no such tactics, no such victory, will satisfy your conscience, or meet your case.</w:t>
      </w:r>
    </w:p>
    <w:p w14:paraId="70E20FC0">
      <w:pPr>
        <w:pStyle w:val="4"/>
        <w:spacing w:before="290" w:line="254" w:lineRule="auto"/>
        <w:rPr>
          <w:rFonts w:hint="eastAsia"/>
        </w:rPr>
      </w:pPr>
      <w:r>
        <w:rPr>
          <w:rFonts w:hint="eastAsia"/>
        </w:rPr>
        <w:t>但这样的策略，这样的胜利，都不能满足你的良心，也不能解决你的问题。</w:t>
      </w:r>
    </w:p>
    <w:p w14:paraId="48F31E6A">
      <w:pPr>
        <w:pStyle w:val="4"/>
        <w:spacing w:before="290" w:line="254" w:lineRule="auto"/>
        <w:rPr>
          <w:rFonts w:hint="eastAsia"/>
        </w:rPr>
      </w:pPr>
    </w:p>
    <w:p w14:paraId="044DB15B">
      <w:pPr>
        <w:pStyle w:val="4"/>
        <w:spacing w:before="290" w:line="254" w:lineRule="auto"/>
        <w:rPr>
          <w:rFonts w:hint="eastAsia"/>
        </w:rPr>
      </w:pPr>
      <w:r>
        <w:rPr>
          <w:rFonts w:hint="eastAsia"/>
        </w:rPr>
        <w:t>You will not consent, any more than Paul would consent (Acts 16:37), to get out of prison, and get off, as it were, privily,—by sufferance and by stealth.</w:t>
      </w:r>
    </w:p>
    <w:p w14:paraId="74858277">
      <w:pPr>
        <w:pStyle w:val="4"/>
        <w:spacing w:before="290" w:line="254" w:lineRule="auto"/>
        <w:rPr>
          <w:rFonts w:hint="eastAsia"/>
        </w:rPr>
      </w:pPr>
      <w:r>
        <w:rPr>
          <w:rFonts w:hint="eastAsia"/>
        </w:rPr>
        <w:t>你们不会同意，就像保罗不会同意（使徒行传 16:37）一样，私下里——靠着容忍和偷偷摸摸——出狱并脱身。</w:t>
      </w:r>
    </w:p>
    <w:p w14:paraId="13A97448">
      <w:pPr>
        <w:pStyle w:val="4"/>
        <w:spacing w:before="290" w:line="254" w:lineRule="auto"/>
        <w:rPr>
          <w:rFonts w:hint="eastAsia"/>
        </w:rPr>
      </w:pPr>
    </w:p>
    <w:p w14:paraId="711F7BEA">
      <w:pPr>
        <w:pStyle w:val="4"/>
        <w:spacing w:before="290" w:line="254" w:lineRule="auto"/>
        <w:rPr>
          <w:rFonts w:hint="eastAsia"/>
        </w:rPr>
      </w:pPr>
      <w:r>
        <w:rPr>
          <w:rFonts w:hint="eastAsia"/>
        </w:rPr>
        <w:t>Your discharge must be in the face of day, and in terms of law.</w:t>
      </w:r>
    </w:p>
    <w:p w14:paraId="1DA93D94">
      <w:pPr>
        <w:pStyle w:val="4"/>
        <w:spacing w:before="290" w:line="254" w:lineRule="auto"/>
        <w:rPr>
          <w:rFonts w:hint="eastAsia"/>
        </w:rPr>
      </w:pPr>
      <w:r>
        <w:rPr>
          <w:rFonts w:hint="eastAsia"/>
        </w:rPr>
        <w:t>你的释放必须在光天化日之下，并且符合法律规定。</w:t>
      </w:r>
    </w:p>
    <w:p w14:paraId="722E4B06">
      <w:pPr>
        <w:pStyle w:val="4"/>
        <w:spacing w:before="290" w:line="254" w:lineRule="auto"/>
        <w:rPr>
          <w:rFonts w:hint="eastAsia"/>
        </w:rPr>
      </w:pPr>
    </w:p>
    <w:p w14:paraId="43ED9F59">
      <w:pPr>
        <w:pStyle w:val="4"/>
        <w:spacing w:before="290" w:line="254" w:lineRule="auto"/>
        <w:rPr>
          <w:rFonts w:hint="eastAsia"/>
        </w:rPr>
      </w:pPr>
      <w:r>
        <w:rPr>
          <w:rFonts w:hint="eastAsia"/>
        </w:rPr>
        <w:t>The legal authority must sanction it.</w:t>
      </w:r>
    </w:p>
    <w:p w14:paraId="6B129749">
      <w:pPr>
        <w:pStyle w:val="4"/>
        <w:spacing w:before="290" w:line="254" w:lineRule="auto"/>
        <w:rPr>
          <w:rFonts w:hint="eastAsia"/>
        </w:rPr>
      </w:pPr>
      <w:r>
        <w:rPr>
          <w:rFonts w:hint="eastAsia"/>
        </w:rPr>
        <w:t>法律权威必须批准它。</w:t>
      </w:r>
    </w:p>
    <w:p w14:paraId="390CA3C8">
      <w:pPr>
        <w:pStyle w:val="4"/>
        <w:spacing w:before="290" w:line="254" w:lineRule="auto"/>
        <w:rPr>
          <w:rFonts w:hint="eastAsia"/>
        </w:rPr>
      </w:pPr>
    </w:p>
    <w:p w14:paraId="095914F7">
      <w:pPr>
        <w:pStyle w:val="4"/>
        <w:spacing w:before="290" w:line="254" w:lineRule="auto"/>
        <w:rPr>
          <w:rFonts w:hint="eastAsia"/>
        </w:rPr>
      </w:pPr>
      <w:r>
        <w:rPr>
          <w:rFonts w:hint="eastAsia"/>
        </w:rPr>
        <w:t>Otherwise it is no victory.</w:t>
      </w:r>
    </w:p>
    <w:p w14:paraId="24BB9884">
      <w:pPr>
        <w:pStyle w:val="4"/>
        <w:spacing w:before="290" w:line="254" w:lineRule="auto"/>
        <w:rPr>
          <w:rFonts w:hint="eastAsia"/>
        </w:rPr>
      </w:pPr>
      <w:r>
        <w:rPr>
          <w:rFonts w:hint="eastAsia"/>
        </w:rPr>
        <w:t>否则就不是胜利。</w:t>
      </w:r>
    </w:p>
    <w:p w14:paraId="4EED60FE">
      <w:pPr>
        <w:pStyle w:val="4"/>
        <w:spacing w:before="290" w:line="254" w:lineRule="auto"/>
        <w:rPr>
          <w:rFonts w:hint="eastAsia"/>
        </w:rPr>
      </w:pPr>
    </w:p>
    <w:p w14:paraId="7C8797C4">
      <w:pPr>
        <w:pStyle w:val="4"/>
        <w:spacing w:before="290" w:line="254" w:lineRule="auto"/>
        <w:rPr>
          <w:rFonts w:hint="eastAsia"/>
        </w:rPr>
      </w:pPr>
      <w:r>
        <w:rPr>
          <w:rFonts w:hint="eastAsia"/>
        </w:rPr>
        <w:t>It may be a flight, or an evasion, or a compromise.</w:t>
      </w:r>
    </w:p>
    <w:p w14:paraId="5D856CFE">
      <w:pPr>
        <w:pStyle w:val="4"/>
        <w:spacing w:before="290" w:line="254" w:lineRule="auto"/>
        <w:rPr>
          <w:rFonts w:hint="eastAsia"/>
        </w:rPr>
      </w:pPr>
      <w:r>
        <w:rPr>
          <w:rFonts w:hint="eastAsia"/>
        </w:rPr>
        <w:t>这可能是逃跑、规避或妥协。</w:t>
      </w:r>
    </w:p>
    <w:p w14:paraId="05948DC2">
      <w:pPr>
        <w:pStyle w:val="4"/>
        <w:spacing w:before="290" w:line="254" w:lineRule="auto"/>
        <w:rPr>
          <w:rFonts w:hint="eastAsia"/>
        </w:rPr>
      </w:pPr>
    </w:p>
    <w:p w14:paraId="182D3495">
      <w:pPr>
        <w:pStyle w:val="4"/>
        <w:spacing w:before="290" w:line="254" w:lineRule="auto"/>
        <w:rPr>
          <w:rFonts w:hint="eastAsia"/>
        </w:rPr>
      </w:pPr>
      <w:r>
        <w:rPr>
          <w:rFonts w:hint="eastAsia"/>
        </w:rPr>
        <w:t>It may be a feigned truce.</w:t>
      </w:r>
    </w:p>
    <w:p w14:paraId="38383188">
      <w:pPr>
        <w:pStyle w:val="4"/>
        <w:spacing w:before="290" w:line="254" w:lineRule="auto"/>
        <w:rPr>
          <w:rFonts w:hint="eastAsia"/>
        </w:rPr>
      </w:pPr>
      <w:r>
        <w:rPr>
          <w:rFonts w:hint="eastAsia"/>
        </w:rPr>
        <w:t>这可能是一个假装的休战。</w:t>
      </w:r>
    </w:p>
    <w:p w14:paraId="2E3C755C">
      <w:pPr>
        <w:pStyle w:val="4"/>
        <w:spacing w:before="290" w:line="254" w:lineRule="auto"/>
        <w:rPr>
          <w:rFonts w:hint="eastAsia"/>
        </w:rPr>
      </w:pPr>
    </w:p>
    <w:p w14:paraId="54685AE2">
      <w:pPr>
        <w:pStyle w:val="4"/>
        <w:spacing w:before="290" w:line="254" w:lineRule="auto"/>
        <w:rPr>
          <w:rFonts w:hint="eastAsia"/>
        </w:rPr>
      </w:pPr>
      <w:r>
        <w:rPr>
          <w:rFonts w:hint="eastAsia"/>
        </w:rPr>
        <w:t>It is no true triumph.</w:t>
      </w:r>
    </w:p>
    <w:p w14:paraId="0160EF00">
      <w:pPr>
        <w:pStyle w:val="4"/>
        <w:spacing w:before="290" w:line="254" w:lineRule="auto"/>
        <w:rPr>
          <w:rFonts w:hint="eastAsia"/>
        </w:rPr>
      </w:pPr>
      <w:r>
        <w:rPr>
          <w:rFonts w:hint="eastAsia"/>
        </w:rPr>
        <w:t>这不是真正的胜利。</w:t>
      </w:r>
    </w:p>
    <w:p w14:paraId="4438A5D2">
      <w:pPr>
        <w:pStyle w:val="4"/>
        <w:spacing w:before="290" w:line="254" w:lineRule="auto"/>
        <w:rPr>
          <w:rFonts w:hint="eastAsia"/>
        </w:rPr>
      </w:pPr>
    </w:p>
    <w:p w14:paraId="275D9F1C">
      <w:pPr>
        <w:pStyle w:val="4"/>
        <w:spacing w:before="290" w:line="254" w:lineRule="auto"/>
        <w:rPr>
          <w:rFonts w:hint="eastAsia"/>
        </w:rPr>
      </w:pPr>
      <w:r>
        <w:rPr>
          <w:rFonts w:hint="eastAsia"/>
        </w:rPr>
        <w:t>II.It must necessarily be victory that is yours, for it is through our Lord Jesus Christ.</w:t>
      </w:r>
    </w:p>
    <w:p w14:paraId="58E78F98">
      <w:pPr>
        <w:pStyle w:val="4"/>
        <w:spacing w:before="290" w:line="254" w:lineRule="auto"/>
        <w:rPr>
          <w:rFonts w:hint="eastAsia"/>
        </w:rPr>
      </w:pPr>
      <w:r>
        <w:rPr>
          <w:rFonts w:hint="eastAsia"/>
        </w:rPr>
        <w:t>II. 这必定是你们的胜利，因为这是藉着我们的主耶稣基督。</w:t>
      </w:r>
    </w:p>
    <w:p w14:paraId="26B4BADA">
      <w:pPr>
        <w:pStyle w:val="4"/>
        <w:spacing w:before="290" w:line="254" w:lineRule="auto"/>
        <w:rPr>
          <w:rFonts w:hint="eastAsia"/>
        </w:rPr>
      </w:pPr>
    </w:p>
    <w:p w14:paraId="455C2196">
      <w:pPr>
        <w:pStyle w:val="4"/>
        <w:spacing w:before="290" w:line="254" w:lineRule="auto"/>
        <w:rPr>
          <w:rFonts w:hint="eastAsia"/>
        </w:rPr>
      </w:pPr>
      <w:r>
        <w:rPr>
          <w:rFonts w:hint="eastAsia"/>
        </w:rPr>
        <w:t>It is he who undertakes to deal, on your behalf, with death the conqueror.</w:t>
      </w:r>
    </w:p>
    <w:p w14:paraId="0DA04D66">
      <w:pPr>
        <w:pStyle w:val="4"/>
        <w:spacing w:before="290" w:line="254" w:lineRule="auto"/>
        <w:rPr>
          <w:rFonts w:hint="eastAsia"/>
        </w:rPr>
      </w:pPr>
      <w:r>
        <w:rPr>
          <w:rFonts w:hint="eastAsia"/>
        </w:rPr>
        <w:t>是祂代表你们，与征服者死亡交涉。</w:t>
      </w:r>
    </w:p>
    <w:p w14:paraId="28DC6BCD">
      <w:pPr>
        <w:pStyle w:val="4"/>
        <w:spacing w:before="290" w:line="254" w:lineRule="auto"/>
        <w:rPr>
          <w:rFonts w:hint="eastAsia"/>
        </w:rPr>
      </w:pPr>
    </w:p>
    <w:p w14:paraId="20CAF7C0">
      <w:pPr>
        <w:pStyle w:val="4"/>
        <w:spacing w:before="290" w:line="254" w:lineRule="auto"/>
        <w:rPr>
          <w:rFonts w:hint="eastAsia"/>
        </w:rPr>
      </w:pPr>
      <w:r>
        <w:rPr>
          <w:rFonts w:hint="eastAsia"/>
        </w:rPr>
        <w:t>And how does he deal with him?</w:t>
      </w:r>
    </w:p>
    <w:p w14:paraId="58F85474">
      <w:pPr>
        <w:pStyle w:val="4"/>
        <w:spacing w:before="290" w:line="254" w:lineRule="auto"/>
        <w:rPr>
          <w:rFonts w:hint="eastAsia"/>
        </w:rPr>
      </w:pPr>
      <w:r>
        <w:rPr>
          <w:rFonts w:hint="eastAsia"/>
        </w:rPr>
        <w:t>祂如何对付祂呢？</w:t>
      </w:r>
    </w:p>
    <w:p w14:paraId="5E9D1859">
      <w:pPr>
        <w:pStyle w:val="4"/>
        <w:spacing w:before="290" w:line="254" w:lineRule="auto"/>
        <w:rPr>
          <w:rFonts w:hint="eastAsia"/>
        </w:rPr>
      </w:pPr>
    </w:p>
    <w:p w14:paraId="650B49EE">
      <w:pPr>
        <w:pStyle w:val="4"/>
        <w:spacing w:before="290" w:line="254" w:lineRule="auto"/>
        <w:rPr>
          <w:rFonts w:hint="eastAsia"/>
        </w:rPr>
      </w:pPr>
      <w:r>
        <w:rPr>
          <w:rFonts w:hint="eastAsia"/>
        </w:rPr>
        <w:t>He fully acknowledges death's victory.</w:t>
      </w:r>
    </w:p>
    <w:p w14:paraId="518E7DF8">
      <w:pPr>
        <w:pStyle w:val="4"/>
        <w:spacing w:before="290" w:line="254" w:lineRule="auto"/>
        <w:rPr>
          <w:rFonts w:hint="eastAsia"/>
        </w:rPr>
      </w:pPr>
      <w:r>
        <w:rPr>
          <w:rFonts w:hint="eastAsia"/>
        </w:rPr>
        <w:t>祂完全承认死亡的胜利。</w:t>
      </w:r>
    </w:p>
    <w:p w14:paraId="468FC00E">
      <w:pPr>
        <w:pStyle w:val="4"/>
        <w:spacing w:before="290" w:line="254" w:lineRule="auto"/>
        <w:rPr>
          <w:rFonts w:hint="eastAsia"/>
        </w:rPr>
      </w:pPr>
    </w:p>
    <w:p w14:paraId="7E1723AE">
      <w:pPr>
        <w:pStyle w:val="4"/>
        <w:spacing w:before="290" w:line="254" w:lineRule="auto"/>
        <w:rPr>
          <w:rFonts w:hint="eastAsia"/>
        </w:rPr>
      </w:pPr>
      <w:r>
        <w:rPr>
          <w:rFonts w:hint="eastAsia"/>
        </w:rPr>
        <w:t>Nay more, he acknowledges its legitimacy or lawfulness.</w:t>
      </w:r>
    </w:p>
    <w:p w14:paraId="6332F84D">
      <w:pPr>
        <w:pStyle w:val="4"/>
        <w:spacing w:before="290" w:line="254" w:lineRule="auto"/>
        <w:rPr>
          <w:rFonts w:hint="eastAsia"/>
        </w:rPr>
      </w:pPr>
      <w:r>
        <w:rPr>
          <w:rFonts w:hint="eastAsia"/>
        </w:rPr>
        <w:t>不仅如此，祂还承认其合法性或正当性。</w:t>
      </w:r>
    </w:p>
    <w:p w14:paraId="1E599889">
      <w:pPr>
        <w:pStyle w:val="4"/>
        <w:spacing w:before="290" w:line="254" w:lineRule="auto"/>
        <w:rPr>
          <w:rFonts w:hint="eastAsia"/>
        </w:rPr>
      </w:pPr>
    </w:p>
    <w:p w14:paraId="71E2573C">
      <w:pPr>
        <w:pStyle w:val="4"/>
        <w:spacing w:before="290" w:line="254" w:lineRule="auto"/>
        <w:rPr>
          <w:rFonts w:hint="eastAsia"/>
        </w:rPr>
      </w:pPr>
      <w:r>
        <w:rPr>
          <w:rFonts w:hint="eastAsia"/>
        </w:rPr>
        <w:t>Thou hast conquered, O death.</w:t>
      </w:r>
    </w:p>
    <w:p w14:paraId="4793070E">
      <w:pPr>
        <w:pStyle w:val="4"/>
        <w:spacing w:before="290" w:line="254" w:lineRule="auto"/>
        <w:rPr>
          <w:rFonts w:hint="eastAsia"/>
        </w:rPr>
      </w:pPr>
      <w:r>
        <w:rPr>
          <w:rFonts w:hint="eastAsia"/>
        </w:rPr>
        <w:t>哦，死亡啊，你已经征服了。</w:t>
      </w:r>
    </w:p>
    <w:p w14:paraId="1C418A9C">
      <w:pPr>
        <w:pStyle w:val="4"/>
        <w:spacing w:before="290" w:line="254" w:lineRule="auto"/>
        <w:rPr>
          <w:rFonts w:hint="eastAsia"/>
        </w:rPr>
      </w:pPr>
    </w:p>
    <w:p w14:paraId="0F759415">
      <w:pPr>
        <w:pStyle w:val="4"/>
        <w:spacing w:before="290" w:line="254" w:lineRule="auto"/>
        <w:rPr>
          <w:rFonts w:hint="eastAsia"/>
        </w:rPr>
      </w:pPr>
      <w:r>
        <w:rPr>
          <w:rFonts w:hint="eastAsia"/>
        </w:rPr>
        <w:t>Thou hast conquered by an adroit and dexterous misuse of law.</w:t>
      </w:r>
    </w:p>
    <w:p w14:paraId="6AAC9260">
      <w:pPr>
        <w:pStyle w:val="4"/>
        <w:spacing w:before="290" w:line="254" w:lineRule="auto"/>
        <w:rPr>
          <w:rFonts w:hint="eastAsia"/>
        </w:rPr>
      </w:pPr>
      <w:r>
        <w:rPr>
          <w:rFonts w:hint="eastAsia"/>
        </w:rPr>
        <w:t>你靠着巧妙而熟练地滥用律法而征服了。</w:t>
      </w:r>
    </w:p>
    <w:p w14:paraId="09F32B4B">
      <w:pPr>
        <w:pStyle w:val="4"/>
        <w:spacing w:before="290" w:line="254" w:lineRule="auto"/>
        <w:rPr>
          <w:rFonts w:hint="eastAsia"/>
        </w:rPr>
      </w:pPr>
    </w:p>
    <w:p w14:paraId="13714CC5">
      <w:pPr>
        <w:pStyle w:val="4"/>
        <w:spacing w:before="290" w:line="254" w:lineRule="auto"/>
        <w:rPr>
          <w:rFonts w:hint="eastAsia"/>
        </w:rPr>
      </w:pPr>
      <w:r>
        <w:rPr>
          <w:rFonts w:hint="eastAsia"/>
        </w:rPr>
        <w:t>The law has been so presented to men as to irritate and offend.</w:t>
      </w:r>
    </w:p>
    <w:p w14:paraId="24ADF44F">
      <w:pPr>
        <w:pStyle w:val="4"/>
        <w:spacing w:before="290" w:line="254" w:lineRule="auto"/>
        <w:rPr>
          <w:rFonts w:hint="eastAsia"/>
        </w:rPr>
      </w:pPr>
      <w:r>
        <w:rPr>
          <w:rFonts w:hint="eastAsia"/>
        </w:rPr>
        <w:t>律法被如此地呈现给人们，以致激怒和冒犯。</w:t>
      </w:r>
    </w:p>
    <w:p w14:paraId="7B92A244">
      <w:pPr>
        <w:pStyle w:val="4"/>
        <w:spacing w:before="290" w:line="254" w:lineRule="auto"/>
        <w:rPr>
          <w:rFonts w:hint="eastAsia"/>
        </w:rPr>
      </w:pPr>
    </w:p>
    <w:p w14:paraId="6EBA9224">
      <w:pPr>
        <w:pStyle w:val="4"/>
        <w:spacing w:before="290" w:line="254" w:lineRule="auto"/>
        <w:rPr>
          <w:rFonts w:hint="eastAsia"/>
        </w:rPr>
      </w:pPr>
      <w:r>
        <w:rPr>
          <w:rFonts w:hint="eastAsia"/>
        </w:rPr>
        <w:t>It has been made to appear harsh and stern.</w:t>
      </w:r>
    </w:p>
    <w:p w14:paraId="582074B2">
      <w:pPr>
        <w:pStyle w:val="4"/>
        <w:spacing w:before="290" w:line="254" w:lineRule="auto"/>
        <w:rPr>
          <w:rFonts w:hint="eastAsia"/>
        </w:rPr>
      </w:pPr>
      <w:r>
        <w:rPr>
          <w:rFonts w:hint="eastAsia"/>
        </w:rPr>
        <w:t>它被弄得显得严厉苛刻。</w:t>
      </w:r>
    </w:p>
    <w:p w14:paraId="602EFA08">
      <w:pPr>
        <w:pStyle w:val="4"/>
        <w:spacing w:before="290" w:line="254" w:lineRule="auto"/>
        <w:rPr>
          <w:rFonts w:hint="eastAsia"/>
        </w:rPr>
      </w:pPr>
    </w:p>
    <w:p w14:paraId="41BE94D4">
      <w:pPr>
        <w:pStyle w:val="4"/>
        <w:spacing w:before="290" w:line="254" w:lineRule="auto"/>
        <w:rPr>
          <w:rFonts w:hint="eastAsia"/>
        </w:rPr>
      </w:pPr>
      <w:r>
        <w:rPr>
          <w:rFonts w:hint="eastAsia"/>
        </w:rPr>
        <w:t>Feelings of jealousy have been awakened.</w:t>
      </w:r>
    </w:p>
    <w:p w14:paraId="62325F49">
      <w:pPr>
        <w:pStyle w:val="4"/>
        <w:spacing w:before="290" w:line="254" w:lineRule="auto"/>
        <w:rPr>
          <w:rFonts w:hint="eastAsia"/>
        </w:rPr>
      </w:pPr>
      <w:r>
        <w:rPr>
          <w:rFonts w:hint="eastAsia"/>
        </w:rPr>
        <w:t>嫉妒的情绪被唤醒了。</w:t>
      </w:r>
    </w:p>
    <w:p w14:paraId="7F51FD6D">
      <w:pPr>
        <w:pStyle w:val="4"/>
        <w:spacing w:before="290" w:line="254" w:lineRule="auto"/>
        <w:rPr>
          <w:rFonts w:hint="eastAsia"/>
        </w:rPr>
      </w:pPr>
    </w:p>
    <w:p w14:paraId="3A3BCD62">
      <w:pPr>
        <w:pStyle w:val="4"/>
        <w:spacing w:before="290" w:line="254" w:lineRule="auto"/>
        <w:rPr>
          <w:rFonts w:hint="eastAsia"/>
        </w:rPr>
      </w:pPr>
      <w:r>
        <w:rPr>
          <w:rFonts w:hint="eastAsia"/>
        </w:rPr>
        <w:t>The pride of independence has been appealed to.</w:t>
      </w:r>
    </w:p>
    <w:p w14:paraId="30D3C4E5">
      <w:pPr>
        <w:pStyle w:val="4"/>
        <w:spacing w:before="290" w:line="254" w:lineRule="auto"/>
        <w:rPr>
          <w:rFonts w:hint="eastAsia"/>
        </w:rPr>
      </w:pPr>
      <w:r>
        <w:rPr>
          <w:rFonts w:hint="eastAsia"/>
        </w:rPr>
        <w:t>独立的骄傲受到了挑战。</w:t>
      </w:r>
    </w:p>
    <w:p w14:paraId="786BDDDC">
      <w:pPr>
        <w:pStyle w:val="4"/>
        <w:spacing w:before="290" w:line="254" w:lineRule="auto"/>
        <w:rPr>
          <w:rFonts w:hint="eastAsia"/>
        </w:rPr>
      </w:pPr>
    </w:p>
    <w:p w14:paraId="3A462981">
      <w:pPr>
        <w:pStyle w:val="4"/>
        <w:spacing w:before="290" w:line="254" w:lineRule="auto"/>
        <w:rPr>
          <w:rFonts w:hint="eastAsia"/>
        </w:rPr>
      </w:pPr>
      <w:r>
        <w:rPr>
          <w:rFonts w:hint="eastAsia"/>
        </w:rPr>
        <w:t>Desires, impatient of subjection to mere arbitrary force and power, have been called into violent exercise.</w:t>
      </w:r>
    </w:p>
    <w:p w14:paraId="3BBA0BA5">
      <w:pPr>
        <w:pStyle w:val="4"/>
        <w:spacing w:before="290" w:line="254" w:lineRule="auto"/>
        <w:rPr>
          <w:rFonts w:hint="eastAsia"/>
        </w:rPr>
      </w:pPr>
      <w:r>
        <w:rPr>
          <w:rFonts w:hint="eastAsia"/>
        </w:rPr>
        <w:t>渴望摆脱纯粹任意武力和权力的欲望，被激发出来，剧烈地活动起来。</w:t>
      </w:r>
    </w:p>
    <w:p w14:paraId="02B6C045">
      <w:pPr>
        <w:pStyle w:val="4"/>
        <w:spacing w:before="290" w:line="254" w:lineRule="auto"/>
        <w:rPr>
          <w:rFonts w:hint="eastAsia"/>
        </w:rPr>
      </w:pPr>
    </w:p>
    <w:p w14:paraId="130698ED">
      <w:pPr>
        <w:pStyle w:val="4"/>
        <w:spacing w:before="290" w:line="254" w:lineRule="auto"/>
        <w:rPr>
          <w:rFonts w:hint="eastAsia"/>
        </w:rPr>
      </w:pPr>
      <w:r>
        <w:rPr>
          <w:rFonts w:hint="eastAsia"/>
        </w:rPr>
        <w:t>Thus thou hast got men; or Satan thy master has got men; to rebel and commit sin.</w:t>
      </w:r>
    </w:p>
    <w:p w14:paraId="0EE11BED">
      <w:pPr>
        <w:pStyle w:val="4"/>
        <w:spacing w:before="290" w:line="254" w:lineRule="auto"/>
        <w:rPr>
          <w:rFonts w:hint="eastAsia"/>
        </w:rPr>
      </w:pPr>
      <w:r>
        <w:rPr>
          <w:rFonts w:hint="eastAsia"/>
        </w:rPr>
        <w:t>因此你得到了人；或者你的主人撒但得到了人；使他们悖逆犯罪。</w:t>
      </w:r>
    </w:p>
    <w:p w14:paraId="4DB61815">
      <w:pPr>
        <w:pStyle w:val="4"/>
        <w:spacing w:before="290" w:line="254" w:lineRule="auto"/>
        <w:rPr>
          <w:rFonts w:hint="eastAsia"/>
        </w:rPr>
      </w:pPr>
    </w:p>
    <w:p w14:paraId="78620AF5">
      <w:pPr>
        <w:pStyle w:val="4"/>
        <w:spacing w:before="290" w:line="254" w:lineRule="auto"/>
        <w:rPr>
          <w:rFonts w:hint="eastAsia"/>
        </w:rPr>
      </w:pPr>
      <w:r>
        <w:rPr>
          <w:rFonts w:hint="eastAsia"/>
        </w:rPr>
        <w:t>And their sin is thy sting.</w:t>
      </w:r>
    </w:p>
    <w:p w14:paraId="140770DF">
      <w:pPr>
        <w:pStyle w:val="4"/>
        <w:spacing w:before="290" w:line="254" w:lineRule="auto"/>
        <w:rPr>
          <w:rFonts w:hint="eastAsia"/>
        </w:rPr>
      </w:pPr>
      <w:r>
        <w:rPr>
          <w:rFonts w:hint="eastAsia"/>
        </w:rPr>
        <w:t>他们的罪就是你的毒钩。</w:t>
      </w:r>
    </w:p>
    <w:p w14:paraId="527F6D93">
      <w:pPr>
        <w:pStyle w:val="4"/>
        <w:spacing w:before="290" w:line="254" w:lineRule="auto"/>
        <w:rPr>
          <w:rFonts w:hint="eastAsia"/>
        </w:rPr>
      </w:pPr>
    </w:p>
    <w:p w14:paraId="52C22D00">
      <w:pPr>
        <w:pStyle w:val="4"/>
        <w:spacing w:before="290" w:line="254" w:lineRule="auto"/>
        <w:rPr>
          <w:rFonts w:hint="eastAsia"/>
        </w:rPr>
      </w:pPr>
      <w:r>
        <w:rPr>
          <w:rFonts w:hint="eastAsia"/>
        </w:rPr>
        <w:t>And by it thou conquerest.</w:t>
      </w:r>
    </w:p>
    <w:p w14:paraId="578CA81E">
      <w:pPr>
        <w:pStyle w:val="4"/>
        <w:spacing w:before="290" w:line="254" w:lineRule="auto"/>
        <w:rPr>
          <w:rFonts w:hint="eastAsia"/>
        </w:rPr>
      </w:pPr>
      <w:r>
        <w:rPr>
          <w:rFonts w:hint="eastAsia"/>
        </w:rPr>
        <w:t>你借此而征服。</w:t>
      </w:r>
    </w:p>
    <w:p w14:paraId="77C32D2D">
      <w:pPr>
        <w:pStyle w:val="4"/>
        <w:spacing w:before="290" w:line="254" w:lineRule="auto"/>
        <w:rPr>
          <w:rFonts w:hint="eastAsia"/>
        </w:rPr>
      </w:pPr>
    </w:p>
    <w:p w14:paraId="4ECCF506">
      <w:pPr>
        <w:pStyle w:val="4"/>
        <w:spacing w:before="290" w:line="254" w:lineRule="auto"/>
        <w:rPr>
          <w:rFonts w:hint="eastAsia"/>
        </w:rPr>
      </w:pPr>
      <w:r>
        <w:rPr>
          <w:rFonts w:hint="eastAsia"/>
        </w:rPr>
        <w:t>It is all according to law; strictly according to law.</w:t>
      </w:r>
    </w:p>
    <w:p w14:paraId="5B020591">
      <w:pPr>
        <w:pStyle w:val="4"/>
        <w:spacing w:before="290" w:line="254" w:lineRule="auto"/>
        <w:rPr>
          <w:rFonts w:hint="eastAsia"/>
        </w:rPr>
      </w:pPr>
      <w:r>
        <w:rPr>
          <w:rFonts w:hint="eastAsia"/>
        </w:rPr>
        <w:t>这一切都符合律法；严格符合律法。</w:t>
      </w:r>
    </w:p>
    <w:p w14:paraId="5DFB1B8F">
      <w:pPr>
        <w:pStyle w:val="4"/>
        <w:spacing w:before="290" w:line="254" w:lineRule="auto"/>
        <w:rPr>
          <w:rFonts w:hint="eastAsia"/>
        </w:rPr>
      </w:pPr>
    </w:p>
    <w:p w14:paraId="6FF43776">
      <w:pPr>
        <w:pStyle w:val="4"/>
        <w:spacing w:before="290" w:line="254" w:lineRule="auto"/>
        <w:rPr>
          <w:rFonts w:hint="eastAsia"/>
        </w:rPr>
      </w:pPr>
      <w:r>
        <w:rPr>
          <w:rFonts w:hint="eastAsia"/>
        </w:rPr>
        <w:t>It is a cruelly unscrupulous way of applying law;— to irritate, to deceive, and then to slay.</w:t>
      </w:r>
    </w:p>
    <w:p w14:paraId="3BB5629F">
      <w:pPr>
        <w:pStyle w:val="4"/>
        <w:spacing w:before="290" w:line="254" w:lineRule="auto"/>
        <w:rPr>
          <w:rFonts w:hint="eastAsia"/>
        </w:rPr>
      </w:pPr>
      <w:r>
        <w:rPr>
          <w:rFonts w:hint="eastAsia"/>
        </w:rPr>
        <w:t>这是一种残忍而不择手段地运用律法的方式；——激怒、欺骗，然后杀害。</w:t>
      </w:r>
    </w:p>
    <w:p w14:paraId="1B348272">
      <w:pPr>
        <w:pStyle w:val="4"/>
        <w:spacing w:before="290" w:line="254" w:lineRule="auto"/>
        <w:rPr>
          <w:rFonts w:hint="eastAsia"/>
        </w:rPr>
      </w:pPr>
    </w:p>
    <w:p w14:paraId="4F369A95">
      <w:pPr>
        <w:pStyle w:val="4"/>
        <w:spacing w:before="290" w:line="254" w:lineRule="auto"/>
        <w:rPr>
          <w:rFonts w:hint="eastAsia"/>
        </w:rPr>
      </w:pPr>
      <w:r>
        <w:rPr>
          <w:rFonts w:hint="eastAsia"/>
        </w:rPr>
        <w:t>Still it is all strictly legal.</w:t>
      </w:r>
    </w:p>
    <w:p w14:paraId="3CAFED96">
      <w:pPr>
        <w:pStyle w:val="4"/>
        <w:spacing w:before="290" w:line="254" w:lineRule="auto"/>
        <w:rPr>
          <w:rFonts w:hint="eastAsia"/>
        </w:rPr>
      </w:pPr>
      <w:r>
        <w:rPr>
          <w:rFonts w:hint="eastAsia"/>
        </w:rPr>
        <w:t>然而，这一切都是严格合法的。</w:t>
      </w:r>
    </w:p>
    <w:p w14:paraId="6944B326">
      <w:pPr>
        <w:pStyle w:val="4"/>
        <w:spacing w:before="290" w:line="254" w:lineRule="auto"/>
        <w:rPr>
          <w:rFonts w:hint="eastAsia"/>
        </w:rPr>
      </w:pPr>
    </w:p>
    <w:p w14:paraId="5643A726">
      <w:pPr>
        <w:pStyle w:val="4"/>
        <w:spacing w:before="290" w:line="254" w:lineRule="auto"/>
        <w:rPr>
          <w:rFonts w:hint="eastAsia"/>
        </w:rPr>
      </w:pPr>
      <w:r>
        <w:rPr>
          <w:rFonts w:hint="eastAsia"/>
        </w:rPr>
        <w:t>And now since the thing is done, and so done;—and thou art thus victorious, O death;—he who encounters thee as our champion will meet thee on thine own ground, with all the advantage on thy side which the law thou hast so cunningly worked allows thee.</w:t>
      </w:r>
    </w:p>
    <w:p w14:paraId="72F82157">
      <w:pPr>
        <w:pStyle w:val="4"/>
        <w:spacing w:before="290" w:line="254" w:lineRule="auto"/>
        <w:rPr>
          <w:rFonts w:hint="eastAsia"/>
        </w:rPr>
      </w:pPr>
      <w:r>
        <w:rPr>
          <w:rFonts w:hint="eastAsia"/>
        </w:rPr>
        <w:t>如今事情既已如此成就；——哦，死亡啊，你既已如此得胜；——那作为我们勇士与你相遇的祂，必在你自己的地盘上与你相遇，并享有你如此狡猾地运用律法所赋予你的一切优势。</w:t>
      </w:r>
    </w:p>
    <w:p w14:paraId="6B858382">
      <w:pPr>
        <w:pStyle w:val="4"/>
        <w:spacing w:before="290" w:line="254" w:lineRule="auto"/>
        <w:rPr>
          <w:rFonts w:hint="eastAsia"/>
        </w:rPr>
      </w:pPr>
    </w:p>
    <w:p w14:paraId="13813B43">
      <w:pPr>
        <w:pStyle w:val="4"/>
        <w:spacing w:before="290" w:line="254" w:lineRule="auto"/>
        <w:rPr>
          <w:rFonts w:hint="eastAsia"/>
        </w:rPr>
      </w:pPr>
      <w:r>
        <w:rPr>
          <w:rFonts w:hint="eastAsia"/>
        </w:rPr>
        <w:t>Come, then, O death, put forth thy sting, with all the strength the law can give it.</w:t>
      </w:r>
    </w:p>
    <w:p w14:paraId="4F6902AC">
      <w:pPr>
        <w:pStyle w:val="4"/>
        <w:spacing w:before="290" w:line="254" w:lineRule="auto"/>
        <w:rPr>
          <w:rFonts w:hint="eastAsia"/>
        </w:rPr>
      </w:pPr>
      <w:r>
        <w:rPr>
          <w:rFonts w:hint="eastAsia"/>
        </w:rPr>
        <w:t>那么，来吧，哦，死亡啊，使出你的毒钩，用律法所能赋予它的一切力量。</w:t>
      </w:r>
    </w:p>
    <w:p w14:paraId="4EB79C62">
      <w:pPr>
        <w:pStyle w:val="4"/>
        <w:spacing w:before="290" w:line="254" w:lineRule="auto"/>
        <w:rPr>
          <w:rFonts w:hint="eastAsia"/>
        </w:rPr>
      </w:pPr>
    </w:p>
    <w:p w14:paraId="3D1F6324">
      <w:pPr>
        <w:pStyle w:val="4"/>
        <w:spacing w:before="290" w:line="254" w:lineRule="auto"/>
        <w:rPr>
          <w:rFonts w:hint="eastAsia"/>
        </w:rPr>
      </w:pPr>
      <w:r>
        <w:rPr>
          <w:rFonts w:hint="eastAsia"/>
        </w:rPr>
        <w:t>Here is one inviting, courting the infliction; waiting for it; straitened until it be accomplished.</w:t>
      </w:r>
    </w:p>
    <w:p w14:paraId="53614AE9">
      <w:pPr>
        <w:pStyle w:val="4"/>
        <w:spacing w:before="290" w:line="254" w:lineRule="auto"/>
        <w:rPr>
          <w:rFonts w:hint="eastAsia"/>
        </w:rPr>
      </w:pPr>
      <w:r>
        <w:rPr>
          <w:rFonts w:hint="eastAsia"/>
        </w:rPr>
        <w:t>这里有一位邀请、恳求这苦难；等待着它；直到它成就才得舒畅。</w:t>
      </w:r>
    </w:p>
    <w:p w14:paraId="47588D17">
      <w:pPr>
        <w:pStyle w:val="4"/>
        <w:spacing w:before="290" w:line="254" w:lineRule="auto"/>
        <w:rPr>
          <w:rFonts w:hint="eastAsia"/>
        </w:rPr>
      </w:pPr>
    </w:p>
    <w:p w14:paraId="421D1DD8">
      <w:pPr>
        <w:pStyle w:val="4"/>
        <w:spacing w:before="290" w:line="254" w:lineRule="auto"/>
        <w:rPr>
          <w:rFonts w:hint="eastAsia"/>
        </w:rPr>
      </w:pPr>
      <w:r>
        <w:rPr>
          <w:rFonts w:hint="eastAsia"/>
        </w:rPr>
        <w:t>Spare him not, O death.</w:t>
      </w:r>
    </w:p>
    <w:p w14:paraId="40D46BFF">
      <w:pPr>
        <w:pStyle w:val="4"/>
        <w:spacing w:before="290" w:line="254" w:lineRule="auto"/>
        <w:rPr>
          <w:rFonts w:hint="eastAsia"/>
        </w:rPr>
      </w:pPr>
      <w:r>
        <w:rPr>
          <w:rFonts w:hint="eastAsia"/>
        </w:rPr>
        <w:t>哦，死亡啊，不要饶了祂。</w:t>
      </w:r>
    </w:p>
    <w:p w14:paraId="72B02647">
      <w:pPr>
        <w:pStyle w:val="4"/>
        <w:spacing w:before="290" w:line="254" w:lineRule="auto"/>
        <w:rPr>
          <w:rFonts w:hint="eastAsia"/>
        </w:rPr>
      </w:pPr>
    </w:p>
    <w:p w14:paraId="7181507D">
      <w:pPr>
        <w:pStyle w:val="4"/>
        <w:spacing w:before="290" w:line="254" w:lineRule="auto"/>
        <w:rPr>
          <w:rFonts w:hint="eastAsia"/>
        </w:rPr>
      </w:pPr>
      <w:r>
        <w:rPr>
          <w:rFonts w:hint="eastAsia"/>
        </w:rPr>
        <w:t>Thou hast a hold over him, such as thou never hadst over any other of the race of man.</w:t>
      </w:r>
    </w:p>
    <w:p w14:paraId="1030D611">
      <w:pPr>
        <w:pStyle w:val="4"/>
        <w:spacing w:before="290" w:line="254" w:lineRule="auto"/>
        <w:rPr>
          <w:rFonts w:hint="eastAsia"/>
        </w:rPr>
      </w:pPr>
      <w:r>
        <w:rPr>
          <w:rFonts w:hint="eastAsia"/>
        </w:rPr>
        <w:t>你对祂的控制，是你对人类任何其他成员都从未有过的。</w:t>
      </w:r>
    </w:p>
    <w:p w14:paraId="238C19B6">
      <w:pPr>
        <w:pStyle w:val="4"/>
        <w:spacing w:before="290" w:line="254" w:lineRule="auto"/>
        <w:rPr>
          <w:rFonts w:hint="eastAsia"/>
        </w:rPr>
      </w:pPr>
    </w:p>
    <w:p w14:paraId="41D950FC">
      <w:pPr>
        <w:pStyle w:val="4"/>
        <w:spacing w:before="290" w:line="254" w:lineRule="auto"/>
        <w:rPr>
          <w:rFonts w:hint="eastAsia"/>
        </w:rPr>
      </w:pPr>
      <w:r>
        <w:rPr>
          <w:rFonts w:hint="eastAsia"/>
        </w:rPr>
        <w:t>Sin is upon him; more sin than millions of the human family have to answer for.</w:t>
      </w:r>
    </w:p>
    <w:p w14:paraId="5B7A2AEA">
      <w:pPr>
        <w:pStyle w:val="4"/>
        <w:spacing w:before="290" w:line="254" w:lineRule="auto"/>
        <w:rPr>
          <w:rFonts w:hint="eastAsia"/>
        </w:rPr>
      </w:pPr>
      <w:r>
        <w:rPr>
          <w:rFonts w:hint="eastAsia"/>
        </w:rPr>
        <w:t>罪在祂身上；比千百万人类家庭所要承担的罪更多。</w:t>
      </w:r>
    </w:p>
    <w:p w14:paraId="54BA15D6">
      <w:pPr>
        <w:pStyle w:val="4"/>
        <w:spacing w:before="290" w:line="254" w:lineRule="auto"/>
        <w:rPr>
          <w:rFonts w:hint="eastAsia"/>
        </w:rPr>
      </w:pPr>
    </w:p>
    <w:p w14:paraId="237FD989">
      <w:pPr>
        <w:pStyle w:val="4"/>
        <w:spacing w:before="290" w:line="254" w:lineRule="auto"/>
        <w:rPr>
          <w:rFonts w:hint="eastAsia"/>
        </w:rPr>
      </w:pPr>
      <w:r>
        <w:rPr>
          <w:rFonts w:hint="eastAsia"/>
        </w:rPr>
        <w:t>He is made sin for us—for us, countless myriads of miserable sinners.</w:t>
      </w:r>
    </w:p>
    <w:p w14:paraId="26E0052B">
      <w:pPr>
        <w:pStyle w:val="4"/>
        <w:spacing w:before="290" w:line="254" w:lineRule="auto"/>
        <w:rPr>
          <w:rFonts w:hint="eastAsia"/>
        </w:rPr>
      </w:pPr>
      <w:r>
        <w:rPr>
          <w:rFonts w:hint="eastAsia"/>
        </w:rPr>
        <w:t>祂为我们——为我们这些无数可怜的罪人——成了罪。</w:t>
      </w:r>
    </w:p>
    <w:p w14:paraId="69E813B5">
      <w:pPr>
        <w:pStyle w:val="4"/>
        <w:spacing w:before="290" w:line="254" w:lineRule="auto"/>
        <w:rPr>
          <w:rFonts w:hint="eastAsia"/>
        </w:rPr>
      </w:pPr>
    </w:p>
    <w:p w14:paraId="1A8B2AA1">
      <w:pPr>
        <w:pStyle w:val="4"/>
        <w:spacing w:before="290" w:line="254" w:lineRule="auto"/>
        <w:rPr>
          <w:rFonts w:hint="eastAsia"/>
        </w:rPr>
      </w:pPr>
      <w:r>
        <w:rPr>
          <w:rFonts w:hint="eastAsia"/>
        </w:rPr>
        <w:t>There is a sting for thee to use—sin, all the sin that he made his own.</w:t>
      </w:r>
    </w:p>
    <w:p w14:paraId="28BC2867">
      <w:pPr>
        <w:pStyle w:val="4"/>
        <w:spacing w:before="290" w:line="254" w:lineRule="auto"/>
        <w:rPr>
          <w:rFonts w:hint="eastAsia"/>
        </w:rPr>
      </w:pPr>
      <w:r>
        <w:rPr>
          <w:rFonts w:hint="eastAsia"/>
        </w:rPr>
        <w:t>有一个毒钩供你使用——罪，所有祂当作自己所有的罪。</w:t>
      </w:r>
    </w:p>
    <w:p w14:paraId="106FBEF7">
      <w:pPr>
        <w:pStyle w:val="4"/>
        <w:spacing w:before="290" w:line="254" w:lineRule="auto"/>
        <w:rPr>
          <w:rFonts w:hint="eastAsia"/>
        </w:rPr>
      </w:pPr>
    </w:p>
    <w:p w14:paraId="3A005290">
      <w:pPr>
        <w:pStyle w:val="4"/>
        <w:spacing w:before="290" w:line="254" w:lineRule="auto"/>
        <w:rPr>
          <w:rFonts w:hint="eastAsia"/>
        </w:rPr>
      </w:pPr>
      <w:r>
        <w:rPr>
          <w:rFonts w:hint="eastAsia"/>
        </w:rPr>
        <w:t>And thou needst not fear lest its strength should be weakened, or its power to condemn relaxed.</w:t>
      </w:r>
    </w:p>
    <w:p w14:paraId="5FDE7D5C">
      <w:pPr>
        <w:pStyle w:val="4"/>
        <w:spacing w:before="290" w:line="254" w:lineRule="auto"/>
        <w:rPr>
          <w:rFonts w:hint="eastAsia"/>
        </w:rPr>
      </w:pPr>
      <w:r>
        <w:rPr>
          <w:rFonts w:hint="eastAsia"/>
        </w:rPr>
        <w:t>你无需害怕它的力量会减弱，或者它定罪的能力会放松。</w:t>
      </w:r>
    </w:p>
    <w:p w14:paraId="44F2ABBA">
      <w:pPr>
        <w:pStyle w:val="4"/>
        <w:spacing w:before="290" w:line="254" w:lineRule="auto"/>
        <w:rPr>
          <w:rFonts w:hint="eastAsia"/>
        </w:rPr>
      </w:pPr>
    </w:p>
    <w:p w14:paraId="000A321B">
      <w:pPr>
        <w:pStyle w:val="4"/>
        <w:spacing w:before="290" w:line="254" w:lineRule="auto"/>
        <w:rPr>
          <w:rFonts w:hint="eastAsia"/>
        </w:rPr>
      </w:pPr>
      <w:r>
        <w:rPr>
          <w:rFonts w:hint="eastAsia"/>
        </w:rPr>
        <w:t>The law is firm.</w:t>
      </w:r>
    </w:p>
    <w:p w14:paraId="3EFBEEE5">
      <w:pPr>
        <w:pStyle w:val="4"/>
        <w:spacing w:before="290" w:line="254" w:lineRule="auto"/>
        <w:rPr>
          <w:rFonts w:hint="eastAsia"/>
        </w:rPr>
      </w:pPr>
      <w:r>
        <w:rPr>
          <w:rFonts w:hint="eastAsia"/>
        </w:rPr>
        <w:t>律法是坚定的。</w:t>
      </w:r>
    </w:p>
    <w:p w14:paraId="161DC7E5">
      <w:pPr>
        <w:pStyle w:val="4"/>
        <w:spacing w:before="290" w:line="254" w:lineRule="auto"/>
        <w:rPr>
          <w:rFonts w:hint="eastAsia"/>
        </w:rPr>
      </w:pPr>
    </w:p>
    <w:p w14:paraId="466262AB">
      <w:pPr>
        <w:pStyle w:val="4"/>
        <w:spacing w:before="290" w:line="254" w:lineRule="auto"/>
        <w:rPr>
          <w:rFonts w:hint="eastAsia"/>
        </w:rPr>
      </w:pPr>
      <w:r>
        <w:rPr>
          <w:rFonts w:hint="eastAsia"/>
        </w:rPr>
        <w:t>The law-giver is firm.</w:t>
      </w:r>
    </w:p>
    <w:p w14:paraId="4D482CE0">
      <w:pPr>
        <w:pStyle w:val="4"/>
        <w:spacing w:before="290" w:line="254" w:lineRule="auto"/>
        <w:rPr>
          <w:rFonts w:hint="eastAsia"/>
        </w:rPr>
      </w:pPr>
      <w:r>
        <w:rPr>
          <w:rFonts w:hint="eastAsia"/>
        </w:rPr>
        <w:t>立法者是坚定的。</w:t>
      </w:r>
    </w:p>
    <w:p w14:paraId="17103BFA">
      <w:pPr>
        <w:pStyle w:val="4"/>
        <w:spacing w:before="290" w:line="254" w:lineRule="auto"/>
        <w:rPr>
          <w:rFonts w:hint="eastAsia"/>
        </w:rPr>
      </w:pPr>
    </w:p>
    <w:p w14:paraId="10672938">
      <w:pPr>
        <w:pStyle w:val="4"/>
        <w:spacing w:before="290" w:line="254" w:lineRule="auto"/>
        <w:rPr>
          <w:rFonts w:hint="eastAsia"/>
        </w:rPr>
      </w:pPr>
      <w:r>
        <w:rPr>
          <w:rFonts w:hint="eastAsia"/>
        </w:rPr>
        <w:t>"Awake, O sword, against my shepherd, against the man that is my fellow, saith the Lord of hosts."</w:t>
      </w:r>
    </w:p>
    <w:p w14:paraId="7C1EAED8">
      <w:pPr>
        <w:pStyle w:val="4"/>
        <w:spacing w:before="290" w:line="254" w:lineRule="auto"/>
        <w:rPr>
          <w:rFonts w:hint="eastAsia"/>
        </w:rPr>
      </w:pPr>
      <w:r>
        <w:rPr>
          <w:rFonts w:hint="eastAsia"/>
        </w:rPr>
        <w:t>“刀剑哪，应当兴起，攻击我的牧人，和我的同伴，就是耶和华的万军之耶和华说的。”</w:t>
      </w:r>
    </w:p>
    <w:p w14:paraId="7BAD592E">
      <w:pPr>
        <w:pStyle w:val="4"/>
        <w:spacing w:before="290" w:line="254" w:lineRule="auto"/>
        <w:rPr>
          <w:rFonts w:hint="eastAsia"/>
        </w:rPr>
      </w:pPr>
    </w:p>
    <w:p w14:paraId="592416BD">
      <w:pPr>
        <w:pStyle w:val="4"/>
        <w:spacing w:before="290" w:line="254" w:lineRule="auto"/>
        <w:rPr>
          <w:rFonts w:hint="eastAsia"/>
        </w:rPr>
      </w:pPr>
      <w:r>
        <w:rPr>
          <w:rFonts w:hint="eastAsia"/>
        </w:rPr>
        <w:t>The cup cannot pass from him.</w:t>
      </w:r>
    </w:p>
    <w:p w14:paraId="3A995740">
      <w:pPr>
        <w:pStyle w:val="4"/>
        <w:spacing w:before="290" w:line="254" w:lineRule="auto"/>
        <w:rPr>
          <w:rFonts w:hint="eastAsia"/>
        </w:rPr>
      </w:pPr>
      <w:r>
        <w:rPr>
          <w:rFonts w:hint="eastAsia"/>
        </w:rPr>
        <w:t>这杯不能离开祂。</w:t>
      </w:r>
    </w:p>
    <w:p w14:paraId="3DBA379A">
      <w:pPr>
        <w:pStyle w:val="4"/>
        <w:spacing w:before="290" w:line="254" w:lineRule="auto"/>
        <w:rPr>
          <w:rFonts w:hint="eastAsia"/>
        </w:rPr>
      </w:pPr>
    </w:p>
    <w:p w14:paraId="12966F2E">
      <w:pPr>
        <w:pStyle w:val="4"/>
        <w:spacing w:before="290" w:line="254" w:lineRule="auto"/>
        <w:rPr>
          <w:rFonts w:hint="eastAsia"/>
        </w:rPr>
      </w:pPr>
      <w:r>
        <w:rPr>
          <w:rFonts w:hint="eastAsia"/>
        </w:rPr>
        <w:t>It is done.</w:t>
      </w:r>
    </w:p>
    <w:p w14:paraId="5EF483EC">
      <w:pPr>
        <w:pStyle w:val="4"/>
        <w:spacing w:before="290" w:line="254" w:lineRule="auto"/>
        <w:rPr>
          <w:rFonts w:hint="eastAsia"/>
        </w:rPr>
      </w:pPr>
      <w:r>
        <w:rPr>
          <w:rFonts w:hint="eastAsia"/>
        </w:rPr>
        <w:t>事情成了。</w:t>
      </w:r>
    </w:p>
    <w:p w14:paraId="45FF1416">
      <w:pPr>
        <w:pStyle w:val="4"/>
        <w:spacing w:before="290" w:line="254" w:lineRule="auto"/>
        <w:rPr>
          <w:rFonts w:hint="eastAsia"/>
        </w:rPr>
      </w:pPr>
    </w:p>
    <w:p w14:paraId="480F659A">
      <w:pPr>
        <w:pStyle w:val="4"/>
        <w:spacing w:before="290" w:line="254" w:lineRule="auto"/>
        <w:rPr>
          <w:rFonts w:hint="eastAsia"/>
        </w:rPr>
      </w:pPr>
      <w:r>
        <w:rPr>
          <w:rFonts w:hint="eastAsia"/>
        </w:rPr>
        <w:t>Thy sting is sheathed in the bleeding body, in the agonized soul of Emmanuel.</w:t>
      </w:r>
    </w:p>
    <w:p w14:paraId="6AF9C42C">
      <w:pPr>
        <w:pStyle w:val="4"/>
        <w:spacing w:before="290" w:line="254" w:lineRule="auto"/>
        <w:rPr>
          <w:rFonts w:hint="eastAsia"/>
        </w:rPr>
      </w:pPr>
      <w:r>
        <w:rPr>
          <w:rFonts w:hint="eastAsia"/>
        </w:rPr>
        <w:t>你的毒刺刺入了以马内利流血的身体，痛苦的灵魂。</w:t>
      </w:r>
    </w:p>
    <w:p w14:paraId="3421865D">
      <w:pPr>
        <w:pStyle w:val="4"/>
        <w:spacing w:before="290" w:line="254" w:lineRule="auto"/>
        <w:rPr>
          <w:rFonts w:hint="eastAsia"/>
        </w:rPr>
      </w:pPr>
    </w:p>
    <w:p w14:paraId="23E8AEB4">
      <w:pPr>
        <w:pStyle w:val="4"/>
        <w:spacing w:before="290" w:line="254" w:lineRule="auto"/>
        <w:rPr>
          <w:rFonts w:hint="eastAsia"/>
        </w:rPr>
      </w:pPr>
      <w:r>
        <w:rPr>
          <w:rFonts w:hint="eastAsia"/>
        </w:rPr>
        <w:t>Death! thou hast triumphed.</w:t>
      </w:r>
    </w:p>
    <w:p w14:paraId="647A7D17">
      <w:pPr>
        <w:pStyle w:val="4"/>
        <w:spacing w:before="290" w:line="254" w:lineRule="auto"/>
        <w:rPr>
          <w:rFonts w:hint="eastAsia"/>
        </w:rPr>
      </w:pPr>
      <w:r>
        <w:rPr>
          <w:rFonts w:hint="eastAsia"/>
        </w:rPr>
        <w:t>死亡！你得胜了。</w:t>
      </w:r>
    </w:p>
    <w:p w14:paraId="56F9977A">
      <w:pPr>
        <w:pStyle w:val="4"/>
        <w:spacing w:before="290" w:line="254" w:lineRule="auto"/>
        <w:rPr>
          <w:rFonts w:hint="eastAsia"/>
        </w:rPr>
      </w:pPr>
    </w:p>
    <w:p w14:paraId="5A7A4FFF">
      <w:pPr>
        <w:pStyle w:val="4"/>
        <w:spacing w:before="290" w:line="254" w:lineRule="auto"/>
        <w:rPr>
          <w:rFonts w:hint="eastAsia"/>
        </w:rPr>
      </w:pPr>
      <w:r>
        <w:rPr>
          <w:rFonts w:hint="eastAsia"/>
        </w:rPr>
        <w:t>Thou hast darted thy sting into the highest and noblest victim thou couldst ever have.</w:t>
      </w:r>
    </w:p>
    <w:p w14:paraId="4888A881">
      <w:pPr>
        <w:pStyle w:val="4"/>
        <w:spacing w:before="290" w:line="254" w:lineRule="auto"/>
        <w:rPr>
          <w:rFonts w:hint="eastAsia"/>
        </w:rPr>
      </w:pPr>
      <w:r>
        <w:rPr>
          <w:rFonts w:hint="eastAsia"/>
        </w:rPr>
        <w:t>你把你的毒钩刺入了你所能拥有的最高贵、最尊贵的受害者。</w:t>
      </w:r>
    </w:p>
    <w:p w14:paraId="18607240">
      <w:pPr>
        <w:pStyle w:val="4"/>
        <w:spacing w:before="290" w:line="254" w:lineRule="auto"/>
        <w:rPr>
          <w:rFonts w:hint="eastAsia"/>
        </w:rPr>
      </w:pPr>
    </w:p>
    <w:p w14:paraId="071DB2EA">
      <w:pPr>
        <w:pStyle w:val="4"/>
        <w:spacing w:before="290" w:line="254" w:lineRule="auto"/>
        <w:rPr>
          <w:rFonts w:hint="eastAsia"/>
        </w:rPr>
      </w:pPr>
      <w:r>
        <w:rPr>
          <w:rFonts w:hint="eastAsia"/>
        </w:rPr>
        <w:t>But it is a triumph involving terrible hazard for thee.</w:t>
      </w:r>
    </w:p>
    <w:p w14:paraId="04945412">
      <w:pPr>
        <w:pStyle w:val="4"/>
        <w:spacing w:before="290" w:line="254" w:lineRule="auto"/>
        <w:rPr>
          <w:rFonts w:hint="eastAsia"/>
        </w:rPr>
      </w:pPr>
      <w:r>
        <w:rPr>
          <w:rFonts w:hint="eastAsia"/>
        </w:rPr>
        <w:t>但这胜利对你而言，却包含着可怕的危险。</w:t>
      </w:r>
    </w:p>
    <w:p w14:paraId="5E34C29F">
      <w:pPr>
        <w:pStyle w:val="4"/>
        <w:spacing w:before="290" w:line="254" w:lineRule="auto"/>
        <w:rPr>
          <w:rFonts w:hint="eastAsia"/>
        </w:rPr>
      </w:pPr>
    </w:p>
    <w:p w14:paraId="61A76278">
      <w:pPr>
        <w:pStyle w:val="4"/>
        <w:spacing w:before="290" w:line="254" w:lineRule="auto"/>
        <w:rPr>
          <w:rFonts w:hint="eastAsia"/>
        </w:rPr>
      </w:pPr>
      <w:r>
        <w:rPr>
          <w:rFonts w:hint="eastAsia"/>
        </w:rPr>
        <w:t>For if he can survive the stroke, then for him, and for all that are his, thy sting is exhausted,—it is gone.</w:t>
      </w:r>
    </w:p>
    <w:p w14:paraId="6E25F465">
      <w:pPr>
        <w:pStyle w:val="4"/>
        <w:spacing w:before="290" w:line="254" w:lineRule="auto"/>
        <w:rPr>
          <w:rFonts w:hint="eastAsia"/>
        </w:rPr>
      </w:pPr>
      <w:r>
        <w:rPr>
          <w:rFonts w:hint="eastAsia"/>
        </w:rPr>
        <w:t>因为如果祂能在那一击下存活下来，那么对祂，以及所有属祂的人来说，你的毒钩就耗尽了，——它消失了。</w:t>
      </w:r>
    </w:p>
    <w:p w14:paraId="37FD4990">
      <w:pPr>
        <w:pStyle w:val="4"/>
        <w:spacing w:before="290" w:line="254" w:lineRule="auto"/>
        <w:rPr>
          <w:rFonts w:hint="eastAsia"/>
        </w:rPr>
      </w:pPr>
    </w:p>
    <w:p w14:paraId="5CECCA2F">
      <w:pPr>
        <w:pStyle w:val="4"/>
        <w:spacing w:before="290" w:line="254" w:lineRule="auto"/>
        <w:rPr>
          <w:rFonts w:hint="eastAsia"/>
        </w:rPr>
      </w:pPr>
      <w:r>
        <w:rPr>
          <w:rFonts w:hint="eastAsia"/>
        </w:rPr>
        <w:t>And where, O death, is thy victory then?</w:t>
      </w:r>
    </w:p>
    <w:p w14:paraId="6FEC6779">
      <w:pPr>
        <w:pStyle w:val="4"/>
        <w:spacing w:before="290" w:line="254" w:lineRule="auto"/>
        <w:rPr>
          <w:rFonts w:hint="eastAsia"/>
        </w:rPr>
      </w:pPr>
      <w:r>
        <w:rPr>
          <w:rFonts w:hint="eastAsia"/>
        </w:rPr>
        <w:t>哦，死亡啊，那时你的胜利又在哪里呢？</w:t>
      </w:r>
    </w:p>
    <w:p w14:paraId="2F0674D9">
      <w:pPr>
        <w:pStyle w:val="4"/>
        <w:spacing w:before="290" w:line="254" w:lineRule="auto"/>
        <w:rPr>
          <w:rFonts w:hint="eastAsia"/>
        </w:rPr>
      </w:pPr>
    </w:p>
    <w:p w14:paraId="1514251D">
      <w:pPr>
        <w:pStyle w:val="4"/>
        <w:spacing w:before="290" w:line="254" w:lineRule="auto"/>
        <w:rPr>
          <w:rFonts w:hint="eastAsia"/>
        </w:rPr>
      </w:pPr>
      <w:r>
        <w:rPr>
          <w:rFonts w:hint="eastAsia"/>
        </w:rPr>
        <w:t>And he does survive the stroke.</w:t>
      </w:r>
    </w:p>
    <w:p w14:paraId="52434301">
      <w:pPr>
        <w:pStyle w:val="4"/>
        <w:spacing w:before="290" w:line="254" w:lineRule="auto"/>
        <w:rPr>
          <w:rFonts w:hint="eastAsia"/>
        </w:rPr>
      </w:pPr>
      <w:r>
        <w:rPr>
          <w:rFonts w:hint="eastAsia"/>
        </w:rPr>
        <w:t>祂确实在那一击下存活了下来。</w:t>
      </w:r>
    </w:p>
    <w:p w14:paraId="22B3B289">
      <w:pPr>
        <w:pStyle w:val="4"/>
        <w:spacing w:before="290" w:line="254" w:lineRule="auto"/>
        <w:rPr>
          <w:rFonts w:hint="eastAsia"/>
        </w:rPr>
      </w:pPr>
    </w:p>
    <w:p w14:paraId="0277161B">
      <w:pPr>
        <w:pStyle w:val="4"/>
        <w:spacing w:before="290" w:line="254" w:lineRule="auto"/>
        <w:rPr>
          <w:rFonts w:hint="eastAsia"/>
        </w:rPr>
      </w:pPr>
      <w:r>
        <w:rPr>
          <w:rFonts w:hint="eastAsia"/>
        </w:rPr>
        <w:t>Your sins, O believers, my sins, numerous, heinous, aggravated; the accumulated and concentrated venom of the guilt of all his people;—which was the sting that pierced him when he voluntarily yielded up his soul to death;—could not destroy that divine and holy one.</w:t>
      </w:r>
    </w:p>
    <w:p w14:paraId="5DFBD1C6">
      <w:pPr>
        <w:pStyle w:val="4"/>
        <w:spacing w:before="290" w:line="254" w:lineRule="auto"/>
        <w:rPr>
          <w:rFonts w:hint="eastAsia"/>
        </w:rPr>
      </w:pPr>
      <w:r>
        <w:rPr>
          <w:rFonts w:hint="eastAsia"/>
        </w:rPr>
        <w:t>你们的罪，哦，信徒们，我的罪，众多、可憎、加重了的；祂所有子民罪愆累积和集中的毒液；——那是当祂甘愿将灵魂交给死亡时刺透祂的毒钩；——不能毁灭那位神圣圣洁者。</w:t>
      </w:r>
    </w:p>
    <w:p w14:paraId="56862CDE">
      <w:pPr>
        <w:pStyle w:val="4"/>
        <w:spacing w:before="290" w:line="254" w:lineRule="auto"/>
        <w:rPr>
          <w:rFonts w:hint="eastAsia"/>
        </w:rPr>
      </w:pPr>
    </w:p>
    <w:p w14:paraId="4198A7DD">
      <w:pPr>
        <w:pStyle w:val="4"/>
        <w:spacing w:before="290" w:line="254" w:lineRule="auto"/>
        <w:rPr>
          <w:rFonts w:hint="eastAsia"/>
        </w:rPr>
      </w:pPr>
      <w:r>
        <w:rPr>
          <w:rFonts w:hint="eastAsia"/>
        </w:rPr>
        <w:t>It pierced him sore, that sting.</w:t>
      </w:r>
    </w:p>
    <w:p w14:paraId="4203492D">
      <w:pPr>
        <w:pStyle w:val="4"/>
        <w:spacing w:before="290" w:line="254" w:lineRule="auto"/>
        <w:rPr>
          <w:rFonts w:hint="eastAsia"/>
        </w:rPr>
      </w:pPr>
      <w:r>
        <w:rPr>
          <w:rFonts w:hint="eastAsia"/>
        </w:rPr>
        <w:t>那毒钩刺痛了祂。</w:t>
      </w:r>
    </w:p>
    <w:p w14:paraId="772D673F">
      <w:pPr>
        <w:pStyle w:val="4"/>
        <w:spacing w:before="290" w:line="254" w:lineRule="auto"/>
        <w:rPr>
          <w:rFonts w:hint="eastAsia"/>
        </w:rPr>
      </w:pPr>
    </w:p>
    <w:p w14:paraId="0DE1B80B">
      <w:pPr>
        <w:pStyle w:val="4"/>
        <w:spacing w:before="290" w:line="254" w:lineRule="auto"/>
        <w:rPr>
          <w:rFonts w:hint="eastAsia"/>
        </w:rPr>
      </w:pPr>
      <w:r>
        <w:rPr>
          <w:rFonts w:hint="eastAsia"/>
        </w:rPr>
        <w:t>It wrung from his body the bloody sweat, and from his soul the cry of agony; "My God, my God, why hast thou forsaken me!"</w:t>
      </w:r>
    </w:p>
    <w:p w14:paraId="6632E18E">
      <w:pPr>
        <w:pStyle w:val="4"/>
        <w:spacing w:before="290" w:line="254" w:lineRule="auto"/>
        <w:rPr>
          <w:rFonts w:hint="eastAsia"/>
        </w:rPr>
      </w:pPr>
      <w:r>
        <w:rPr>
          <w:rFonts w:hint="eastAsia"/>
        </w:rPr>
        <w:t>它从祂的身体榨出带血的汗珠，从祂的灵魂榨出痛苦的呼喊：“我的神，我的神，为什么离弃我！”</w:t>
      </w:r>
    </w:p>
    <w:p w14:paraId="674B8F2A">
      <w:pPr>
        <w:pStyle w:val="4"/>
        <w:spacing w:before="290" w:line="254" w:lineRule="auto"/>
        <w:rPr>
          <w:rFonts w:hint="eastAsia"/>
        </w:rPr>
      </w:pPr>
    </w:p>
    <w:p w14:paraId="2DA28400">
      <w:pPr>
        <w:pStyle w:val="4"/>
        <w:spacing w:before="290" w:line="254" w:lineRule="auto"/>
        <w:rPr>
          <w:rFonts w:hint="eastAsia"/>
        </w:rPr>
      </w:pPr>
      <w:r>
        <w:rPr>
          <w:rFonts w:hint="eastAsia"/>
        </w:rPr>
        <w:t>Oh! that all careless sinners were moved to ask themselves how they are to endure, in their own persons, and through a long eternity, without relief, or remedy, or alleviation, that burning sting of sin which cost the Lord such tears and groans!</w:t>
      </w:r>
    </w:p>
    <w:p w14:paraId="67DD67AB">
      <w:pPr>
        <w:pStyle w:val="4"/>
        <w:spacing w:before="290" w:line="254" w:lineRule="auto"/>
        <w:rPr>
          <w:rFonts w:hint="eastAsia"/>
        </w:rPr>
      </w:pPr>
      <w:r>
        <w:rPr>
          <w:rFonts w:hint="eastAsia"/>
        </w:rPr>
        <w:t>哦！愿所有漫不经心的罪人都能扪心自问，他们将如何亲自，并在漫长的永恒中，毫无缓解、补救或减轻地忍受那使主付出如此多眼泪和呻吟的、燃烧的罪之毒钩！</w:t>
      </w:r>
    </w:p>
    <w:p w14:paraId="0F69A13D">
      <w:pPr>
        <w:pStyle w:val="4"/>
        <w:spacing w:before="290" w:line="254" w:lineRule="auto"/>
        <w:rPr>
          <w:rFonts w:hint="eastAsia"/>
        </w:rPr>
      </w:pPr>
    </w:p>
    <w:p w14:paraId="3C359489">
      <w:pPr>
        <w:pStyle w:val="4"/>
        <w:spacing w:before="290" w:line="254" w:lineRule="auto"/>
        <w:rPr>
          <w:rFonts w:hint="eastAsia"/>
        </w:rPr>
      </w:pPr>
      <w:r>
        <w:rPr>
          <w:rFonts w:hint="eastAsia"/>
        </w:rPr>
        <w:t>But now sin, the sting of death, has done its worst.</w:t>
      </w:r>
    </w:p>
    <w:p w14:paraId="06443DB9">
      <w:pPr>
        <w:pStyle w:val="4"/>
        <w:spacing w:before="290" w:line="254" w:lineRule="auto"/>
        <w:rPr>
          <w:rFonts w:hint="eastAsia"/>
        </w:rPr>
      </w:pPr>
      <w:r>
        <w:rPr>
          <w:rFonts w:hint="eastAsia"/>
        </w:rPr>
        <w:t>但现在，罪，死亡的毒钩，已经竭尽其恶。</w:t>
      </w:r>
    </w:p>
    <w:p w14:paraId="25DEDF3E">
      <w:pPr>
        <w:pStyle w:val="4"/>
        <w:spacing w:before="290" w:line="254" w:lineRule="auto"/>
        <w:rPr>
          <w:rFonts w:hint="eastAsia"/>
        </w:rPr>
      </w:pPr>
    </w:p>
    <w:p w14:paraId="2D147709">
      <w:pPr>
        <w:pStyle w:val="4"/>
        <w:spacing w:before="290" w:line="254" w:lineRule="auto"/>
        <w:rPr>
          <w:rFonts w:hint="eastAsia"/>
        </w:rPr>
      </w:pPr>
      <w:r>
        <w:rPr>
          <w:rFonts w:hint="eastAsia"/>
        </w:rPr>
        <w:t>The cup of wrath which it filled with its own poison is drained.</w:t>
      </w:r>
    </w:p>
    <w:p w14:paraId="344C7555">
      <w:pPr>
        <w:pStyle w:val="4"/>
        <w:spacing w:before="290" w:line="254" w:lineRule="auto"/>
        <w:rPr>
          <w:rFonts w:hint="eastAsia"/>
        </w:rPr>
      </w:pPr>
      <w:r>
        <w:rPr>
          <w:rFonts w:hint="eastAsia"/>
        </w:rPr>
        <w:t>它用自己的毒液盛满的忿怒之杯已经喝尽了。</w:t>
      </w:r>
    </w:p>
    <w:p w14:paraId="7D447025">
      <w:pPr>
        <w:pStyle w:val="4"/>
        <w:spacing w:before="290" w:line="254" w:lineRule="auto"/>
        <w:rPr>
          <w:rFonts w:hint="eastAsia"/>
        </w:rPr>
      </w:pPr>
    </w:p>
    <w:p w14:paraId="56C9677E">
      <w:pPr>
        <w:pStyle w:val="4"/>
        <w:spacing w:before="290" w:line="254" w:lineRule="auto"/>
        <w:rPr>
          <w:rFonts w:hint="eastAsia"/>
        </w:rPr>
      </w:pPr>
      <w:r>
        <w:rPr>
          <w:rFonts w:hint="eastAsia"/>
        </w:rPr>
        <w:t>And lo! that crucified one lives.</w:t>
      </w:r>
    </w:p>
    <w:p w14:paraId="3DDC7D44">
      <w:pPr>
        <w:pStyle w:val="4"/>
        <w:spacing w:before="290" w:line="254" w:lineRule="auto"/>
        <w:rPr>
          <w:rFonts w:hint="eastAsia"/>
        </w:rPr>
      </w:pPr>
      <w:r>
        <w:rPr>
          <w:rFonts w:hint="eastAsia"/>
        </w:rPr>
        <w:t>看哪！那被钉十字架的活了。</w:t>
      </w:r>
    </w:p>
    <w:p w14:paraId="517F82C0">
      <w:pPr>
        <w:pStyle w:val="4"/>
        <w:spacing w:before="290" w:line="254" w:lineRule="auto"/>
        <w:rPr>
          <w:rFonts w:hint="eastAsia"/>
        </w:rPr>
      </w:pPr>
    </w:p>
    <w:p w14:paraId="23FFA52F">
      <w:pPr>
        <w:pStyle w:val="4"/>
        <w:spacing w:before="290" w:line="254" w:lineRule="auto"/>
        <w:rPr>
          <w:rFonts w:hint="eastAsia"/>
        </w:rPr>
      </w:pPr>
      <w:r>
        <w:rPr>
          <w:rFonts w:hint="eastAsia"/>
        </w:rPr>
        <w:t>He lives again in the body, in his manhood, complete and entire; as free as if the grave clothes had never bound him; as pure and spotless as if sin had never touched him; living, as if death's dart had never drawn his blood; glorious in his righteousness; mighty to save; having life in himself, and quickening whom he will.</w:t>
      </w:r>
    </w:p>
    <w:p w14:paraId="78EFFB67">
      <w:pPr>
        <w:pStyle w:val="4"/>
        <w:spacing w:before="290" w:line="254" w:lineRule="auto"/>
        <w:rPr>
          <w:rFonts w:hint="eastAsia"/>
        </w:rPr>
      </w:pPr>
      <w:r>
        <w:rPr>
          <w:rFonts w:hint="eastAsia"/>
        </w:rPr>
        <w:t>祂在身体里，在祂的人性里，完整无缺地再次活了；像坟墓的裹尸布从未捆绑过祂一样自由；像罪从未触碰过祂一样纯洁无瑕；活着，像死亡的毒镖从未吸取过祂的血一样；在祂的公义中荣耀；大有能力拯救；在自己里面有生命，并随己意叫人活过来。</w:t>
      </w:r>
    </w:p>
    <w:p w14:paraId="395D7471">
      <w:pPr>
        <w:pStyle w:val="4"/>
        <w:spacing w:before="290" w:line="254" w:lineRule="auto"/>
        <w:rPr>
          <w:rFonts w:hint="eastAsia"/>
        </w:rPr>
      </w:pPr>
    </w:p>
    <w:p w14:paraId="61B5F040">
      <w:pPr>
        <w:pStyle w:val="4"/>
        <w:spacing w:before="290" w:line="254" w:lineRule="auto"/>
        <w:rPr>
          <w:rFonts w:hint="eastAsia"/>
        </w:rPr>
      </w:pPr>
      <w:r>
        <w:rPr>
          <w:rFonts w:hint="eastAsia"/>
        </w:rPr>
        <w:t>And he wills; does he not?—to quicken thee, brother, and thanks be to him to quicken me.</w:t>
      </w:r>
    </w:p>
    <w:p w14:paraId="7563F50A">
      <w:pPr>
        <w:pStyle w:val="4"/>
        <w:spacing w:before="290" w:line="254" w:lineRule="auto"/>
        <w:rPr>
          <w:rFonts w:hint="eastAsia"/>
        </w:rPr>
      </w:pPr>
      <w:r>
        <w:rPr>
          <w:rFonts w:hint="eastAsia"/>
        </w:rPr>
        <w:t>祂愿意；不是吗？——苏醒你，弟兄，感谢祂苏醒我。</w:t>
      </w:r>
    </w:p>
    <w:p w14:paraId="0510FF9C">
      <w:pPr>
        <w:pStyle w:val="4"/>
        <w:spacing w:before="290" w:line="254" w:lineRule="auto"/>
        <w:rPr>
          <w:rFonts w:hint="eastAsia"/>
        </w:rPr>
      </w:pPr>
    </w:p>
    <w:p w14:paraId="47419554">
      <w:pPr>
        <w:pStyle w:val="4"/>
        <w:spacing w:before="290" w:line="254" w:lineRule="auto"/>
        <w:rPr>
          <w:rFonts w:hint="eastAsia"/>
        </w:rPr>
      </w:pPr>
      <w:r>
        <w:rPr>
          <w:rFonts w:hint="eastAsia"/>
        </w:rPr>
        <w:t>Death, hast thou any other sting to try on this man, who is the Lord from heaven?</w:t>
      </w:r>
    </w:p>
    <w:p w14:paraId="601510FD">
      <w:pPr>
        <w:pStyle w:val="4"/>
        <w:spacing w:before="290" w:line="254" w:lineRule="auto"/>
        <w:rPr>
          <w:rFonts w:hint="eastAsia"/>
        </w:rPr>
      </w:pPr>
      <w:r>
        <w:rPr>
          <w:rFonts w:hint="eastAsia"/>
        </w:rPr>
        <w:t>死亡啊，你还有别的毒钩来试探这位从天上来的主吗？</w:t>
      </w:r>
    </w:p>
    <w:p w14:paraId="00C2FFA5">
      <w:pPr>
        <w:pStyle w:val="4"/>
        <w:spacing w:before="290" w:line="254" w:lineRule="auto"/>
        <w:rPr>
          <w:rFonts w:hint="eastAsia"/>
        </w:rPr>
      </w:pPr>
    </w:p>
    <w:p w14:paraId="07DEFF93">
      <w:pPr>
        <w:pStyle w:val="4"/>
        <w:spacing w:before="290" w:line="254" w:lineRule="auto"/>
        <w:rPr>
          <w:rFonts w:hint="eastAsia"/>
        </w:rPr>
      </w:pPr>
      <w:r>
        <w:rPr>
          <w:rFonts w:hint="eastAsia"/>
        </w:rPr>
        <w:t>Go, ask the law which is the strength of that sting of thine,—sin.</w:t>
      </w:r>
    </w:p>
    <w:p w14:paraId="4F4793FE">
      <w:pPr>
        <w:pStyle w:val="4"/>
        <w:spacing w:before="290" w:line="254" w:lineRule="auto"/>
        <w:rPr>
          <w:rFonts w:hint="eastAsia"/>
        </w:rPr>
      </w:pPr>
      <w:r>
        <w:rPr>
          <w:rFonts w:hint="eastAsia"/>
        </w:rPr>
        <w:t>去问那作为你毒钩——罪——力量的律法吧。</w:t>
      </w:r>
    </w:p>
    <w:p w14:paraId="7BBC764D">
      <w:pPr>
        <w:pStyle w:val="4"/>
        <w:spacing w:before="290" w:line="254" w:lineRule="auto"/>
        <w:rPr>
          <w:rFonts w:hint="eastAsia"/>
        </w:rPr>
      </w:pPr>
    </w:p>
    <w:p w14:paraId="6336BD9D">
      <w:pPr>
        <w:pStyle w:val="4"/>
        <w:spacing w:before="290" w:line="254" w:lineRule="auto"/>
        <w:rPr>
          <w:rFonts w:hint="eastAsia"/>
        </w:rPr>
      </w:pPr>
      <w:r>
        <w:rPr>
          <w:rFonts w:hint="eastAsia"/>
        </w:rPr>
        <w:t>Once the law strengthened and sharpened thy sting; made it quick and powerful, and oh! how keen!—dipped it in the dark and pestilential fiery flood of hell; gave it into thy hands, and bade thee do thy worst with it upon the man Christ Jesus.</w:t>
      </w:r>
    </w:p>
    <w:p w14:paraId="6ABA704B">
      <w:pPr>
        <w:pStyle w:val="4"/>
        <w:spacing w:before="290" w:line="254" w:lineRule="auto"/>
        <w:rPr>
          <w:rFonts w:hint="eastAsia"/>
        </w:rPr>
      </w:pPr>
      <w:r>
        <w:rPr>
          <w:rFonts w:hint="eastAsia"/>
        </w:rPr>
        <w:t>律法曾一度加强并磨利你的毒钩；使它敏捷有力，哦！何等锋利！——把它浸在地狱黑暗污秽的火海中；把它交在你手中，并吩咐你尽你所能用它对付人基督耶稣。</w:t>
      </w:r>
    </w:p>
    <w:p w14:paraId="5B0DCE33">
      <w:pPr>
        <w:pStyle w:val="4"/>
        <w:spacing w:before="290" w:line="254" w:lineRule="auto"/>
        <w:rPr>
          <w:rFonts w:hint="eastAsia"/>
        </w:rPr>
      </w:pPr>
    </w:p>
    <w:p w14:paraId="08A54992">
      <w:pPr>
        <w:pStyle w:val="4"/>
        <w:spacing w:before="290" w:line="254" w:lineRule="auto"/>
        <w:rPr>
          <w:rFonts w:hint="eastAsia"/>
        </w:rPr>
      </w:pPr>
      <w:r>
        <w:rPr>
          <w:rFonts w:hint="eastAsia"/>
        </w:rPr>
        <w:t>Go back now to that law, O death, and tell the issue.</w:t>
      </w:r>
    </w:p>
    <w:p w14:paraId="0056A3FB">
      <w:pPr>
        <w:pStyle w:val="4"/>
        <w:spacing w:before="290" w:line="254" w:lineRule="auto"/>
        <w:rPr>
          <w:rFonts w:hint="eastAsia"/>
        </w:rPr>
      </w:pPr>
      <w:r>
        <w:rPr>
          <w:rFonts w:hint="eastAsia"/>
        </w:rPr>
        <w:t>哦，死亡啊，现在回到那律法面前，告诉结果吧。</w:t>
      </w:r>
    </w:p>
    <w:p w14:paraId="4A55DDBB">
      <w:pPr>
        <w:pStyle w:val="4"/>
        <w:spacing w:before="290" w:line="254" w:lineRule="auto"/>
        <w:rPr>
          <w:rFonts w:hint="eastAsia"/>
        </w:rPr>
      </w:pPr>
    </w:p>
    <w:p w14:paraId="24EAF9D5">
      <w:pPr>
        <w:pStyle w:val="4"/>
        <w:spacing w:before="290" w:line="254" w:lineRule="auto"/>
        <w:rPr>
          <w:rFonts w:hint="eastAsia"/>
        </w:rPr>
      </w:pPr>
      <w:r>
        <w:rPr>
          <w:rFonts w:hint="eastAsia"/>
        </w:rPr>
        <w:t>Thy sting was thrust sore and deep into the bosom of that holy one, and yet thy victim liveth.</w:t>
      </w:r>
    </w:p>
    <w:p w14:paraId="1552FAC2">
      <w:pPr>
        <w:pStyle w:val="4"/>
        <w:spacing w:before="290" w:line="254" w:lineRule="auto"/>
        <w:rPr>
          <w:rFonts w:hint="eastAsia"/>
        </w:rPr>
      </w:pPr>
      <w:r>
        <w:rPr>
          <w:rFonts w:hint="eastAsia"/>
        </w:rPr>
        <w:t>你的毒钩深深地刺入了那位圣者的胸膛，然而你的受害者却活着。</w:t>
      </w:r>
    </w:p>
    <w:p w14:paraId="793E0DBE">
      <w:pPr>
        <w:pStyle w:val="4"/>
        <w:spacing w:before="290" w:line="254" w:lineRule="auto"/>
        <w:rPr>
          <w:rFonts w:hint="eastAsia"/>
        </w:rPr>
      </w:pPr>
    </w:p>
    <w:p w14:paraId="320DC5AC">
      <w:pPr>
        <w:pStyle w:val="4"/>
        <w:spacing w:before="290" w:line="254" w:lineRule="auto"/>
        <w:rPr>
          <w:rFonts w:hint="eastAsia"/>
        </w:rPr>
      </w:pPr>
      <w:r>
        <w:rPr>
          <w:rFonts w:hint="eastAsia"/>
        </w:rPr>
        <w:t>Will the law, will the lawgiver, allow thee to have another chance?</w:t>
      </w:r>
    </w:p>
    <w:p w14:paraId="5C6F8BF9">
      <w:pPr>
        <w:pStyle w:val="4"/>
        <w:spacing w:before="290" w:line="254" w:lineRule="auto"/>
        <w:rPr>
          <w:rFonts w:hint="eastAsia"/>
        </w:rPr>
      </w:pPr>
      <w:r>
        <w:rPr>
          <w:rFonts w:hint="eastAsia"/>
        </w:rPr>
        <w:t>律法，立法者，会再给你一次机会吗？</w:t>
      </w:r>
    </w:p>
    <w:p w14:paraId="761B56BF">
      <w:pPr>
        <w:pStyle w:val="4"/>
        <w:spacing w:before="290" w:line="254" w:lineRule="auto"/>
        <w:rPr>
          <w:rFonts w:hint="eastAsia"/>
        </w:rPr>
      </w:pPr>
    </w:p>
    <w:p w14:paraId="425243DC">
      <w:pPr>
        <w:pStyle w:val="4"/>
        <w:spacing w:before="290" w:line="254" w:lineRule="auto"/>
        <w:rPr>
          <w:rFonts w:hint="eastAsia"/>
        </w:rPr>
      </w:pPr>
      <w:r>
        <w:rPr>
          <w:rFonts w:hint="eastAsia"/>
        </w:rPr>
        <w:t>Can sin be twice visited, punished a second time in the same person, in the same sufferer?</w:t>
      </w:r>
    </w:p>
    <w:p w14:paraId="021A345E">
      <w:pPr>
        <w:pStyle w:val="4"/>
        <w:spacing w:before="290" w:line="254" w:lineRule="auto"/>
        <w:rPr>
          <w:rFonts w:hint="eastAsia"/>
        </w:rPr>
      </w:pPr>
      <w:r>
        <w:rPr>
          <w:rFonts w:hint="eastAsia"/>
        </w:rPr>
        <w:t>罪能两次被追究，在同一个人、同一个受苦者身上第二次受惩罚吗？</w:t>
      </w:r>
    </w:p>
    <w:p w14:paraId="2F6D4CFC">
      <w:pPr>
        <w:pStyle w:val="4"/>
        <w:spacing w:before="290" w:line="254" w:lineRule="auto"/>
        <w:rPr>
          <w:rFonts w:hint="eastAsia"/>
        </w:rPr>
      </w:pPr>
    </w:p>
    <w:p w14:paraId="2BE7DE0D">
      <w:pPr>
        <w:pStyle w:val="4"/>
        <w:spacing w:before="290" w:line="254" w:lineRule="auto"/>
        <w:rPr>
          <w:rFonts w:hint="eastAsia"/>
        </w:rPr>
      </w:pPr>
      <w:r>
        <w:rPr>
          <w:rFonts w:hint="eastAsia"/>
        </w:rPr>
        <w:t>Shall not the judge of all the earth do right?</w:t>
      </w:r>
    </w:p>
    <w:p w14:paraId="46566A2F">
      <w:pPr>
        <w:pStyle w:val="4"/>
        <w:spacing w:before="290" w:line="254" w:lineRule="auto"/>
        <w:rPr>
          <w:rFonts w:hint="eastAsia"/>
        </w:rPr>
      </w:pPr>
      <w:r>
        <w:rPr>
          <w:rFonts w:hint="eastAsia"/>
        </w:rPr>
        <w:t>全地的审判者岂不秉公行义吗？</w:t>
      </w:r>
    </w:p>
    <w:p w14:paraId="650A3F47">
      <w:pPr>
        <w:pStyle w:val="4"/>
        <w:spacing w:before="290" w:line="254" w:lineRule="auto"/>
        <w:rPr>
          <w:rFonts w:hint="eastAsia"/>
        </w:rPr>
      </w:pPr>
    </w:p>
    <w:p w14:paraId="49CC85AD">
      <w:pPr>
        <w:pStyle w:val="4"/>
        <w:spacing w:before="290" w:line="254" w:lineRule="auto"/>
        <w:rPr>
          <w:rFonts w:hint="eastAsia"/>
        </w:rPr>
      </w:pPr>
      <w:r>
        <w:rPr>
          <w:rFonts w:hint="eastAsia"/>
        </w:rPr>
        <w:t>The vindicated and satisfied law will strengthen and sharpen no sting for thee now to use any more against the risen, righteous Lord.</w:t>
      </w:r>
    </w:p>
    <w:p w14:paraId="57469347">
      <w:pPr>
        <w:pStyle w:val="4"/>
        <w:spacing w:before="290" w:line="254" w:lineRule="auto"/>
        <w:rPr>
          <w:rFonts w:hint="eastAsia"/>
        </w:rPr>
      </w:pPr>
      <w:r>
        <w:rPr>
          <w:rFonts w:hint="eastAsia"/>
        </w:rPr>
        <w:t>那被辩护并满足的律法，现在不会再为你加强和磨利任何毒钩，来对付复活的、公义的主了。</w:t>
      </w:r>
    </w:p>
    <w:p w14:paraId="3738B8EF">
      <w:pPr>
        <w:pStyle w:val="4"/>
        <w:spacing w:before="290" w:line="254" w:lineRule="auto"/>
        <w:rPr>
          <w:rFonts w:hint="eastAsia"/>
        </w:rPr>
      </w:pPr>
    </w:p>
    <w:p w14:paraId="649C9081">
      <w:pPr>
        <w:pStyle w:val="4"/>
        <w:spacing w:before="290" w:line="254" w:lineRule="auto"/>
        <w:rPr>
          <w:rFonts w:hint="eastAsia"/>
        </w:rPr>
      </w:pPr>
      <w:r>
        <w:rPr>
          <w:rFonts w:hint="eastAsia"/>
        </w:rPr>
        <w:t>Then where, O death, is the victory now?</w:t>
      </w:r>
    </w:p>
    <w:p w14:paraId="4CF00F23">
      <w:pPr>
        <w:pStyle w:val="4"/>
        <w:spacing w:before="290" w:line="254" w:lineRule="auto"/>
        <w:rPr>
          <w:rFonts w:hint="eastAsia"/>
        </w:rPr>
      </w:pPr>
      <w:r>
        <w:rPr>
          <w:rFonts w:hint="eastAsia"/>
        </w:rPr>
        <w:t>那么，哦，死亡啊，胜利现在在哪里呢？</w:t>
      </w:r>
    </w:p>
    <w:p w14:paraId="7D11E3D2">
      <w:pPr>
        <w:pStyle w:val="4"/>
        <w:spacing w:before="290" w:line="254" w:lineRule="auto"/>
        <w:rPr>
          <w:rFonts w:hint="eastAsia"/>
        </w:rPr>
      </w:pPr>
    </w:p>
    <w:p w14:paraId="3D64B84E">
      <w:pPr>
        <w:pStyle w:val="4"/>
        <w:spacing w:before="290" w:line="254" w:lineRule="auto"/>
        <w:rPr>
          <w:rFonts w:hint="eastAsia"/>
        </w:rPr>
      </w:pPr>
      <w:r>
        <w:rPr>
          <w:rFonts w:hint="eastAsia"/>
        </w:rPr>
        <w:t>Confess; it is not with thee, but with him; it is his.</w:t>
      </w:r>
    </w:p>
    <w:p w14:paraId="7FAC026B">
      <w:pPr>
        <w:pStyle w:val="4"/>
        <w:spacing w:before="290" w:line="254" w:lineRule="auto"/>
        <w:rPr>
          <w:rFonts w:hint="eastAsia"/>
        </w:rPr>
      </w:pPr>
      <w:r>
        <w:rPr>
          <w:rFonts w:hint="eastAsia"/>
        </w:rPr>
        <w:t>承认吧；胜利不在你那里，而在祂那里；是祂的。</w:t>
      </w:r>
    </w:p>
    <w:p w14:paraId="7DC5FD72">
      <w:pPr>
        <w:pStyle w:val="4"/>
        <w:spacing w:before="290" w:line="254" w:lineRule="auto"/>
        <w:rPr>
          <w:rFonts w:hint="eastAsia"/>
        </w:rPr>
      </w:pPr>
    </w:p>
    <w:p w14:paraId="6DAF4639">
      <w:pPr>
        <w:pStyle w:val="4"/>
        <w:spacing w:before="290" w:line="254" w:lineRule="auto"/>
        <w:rPr>
          <w:rFonts w:hint="eastAsia"/>
        </w:rPr>
      </w:pPr>
      <w:r>
        <w:rPr>
          <w:rFonts w:hint="eastAsia"/>
        </w:rPr>
        <w:t>And confess, too, that he has gotten it fairly.</w:t>
      </w:r>
    </w:p>
    <w:p w14:paraId="21CDD7A5">
      <w:pPr>
        <w:pStyle w:val="4"/>
        <w:spacing w:before="290" w:line="254" w:lineRule="auto"/>
        <w:rPr>
          <w:rFonts w:hint="eastAsia"/>
        </w:rPr>
      </w:pPr>
      <w:r>
        <w:rPr>
          <w:rFonts w:hint="eastAsia"/>
        </w:rPr>
        <w:t>并且也要承认，祂是公平地得到的。</w:t>
      </w:r>
    </w:p>
    <w:p w14:paraId="55A8F648">
      <w:pPr>
        <w:pStyle w:val="4"/>
        <w:spacing w:before="290" w:line="254" w:lineRule="auto"/>
        <w:rPr>
          <w:rFonts w:hint="eastAsia"/>
        </w:rPr>
      </w:pPr>
    </w:p>
    <w:p w14:paraId="3D610C1D">
      <w:pPr>
        <w:pStyle w:val="4"/>
        <w:spacing w:before="290" w:line="254" w:lineRule="auto"/>
        <w:rPr>
          <w:rFonts w:hint="eastAsia"/>
        </w:rPr>
      </w:pPr>
      <w:r>
        <w:rPr>
          <w:rFonts w:hint="eastAsia"/>
        </w:rPr>
        <w:t>Legitimately, lawfully it is his, as lawfully as ever it was thine.</w:t>
      </w:r>
    </w:p>
    <w:p w14:paraId="439CAB0A">
      <w:pPr>
        <w:pStyle w:val="4"/>
        <w:spacing w:before="290" w:line="254" w:lineRule="auto"/>
        <w:rPr>
          <w:rFonts w:hint="eastAsia"/>
        </w:rPr>
      </w:pPr>
      <w:r>
        <w:rPr>
          <w:rFonts w:hint="eastAsia"/>
        </w:rPr>
        <w:t>合法地，正当地，这是祂的，正如它曾经合法地是你的。</w:t>
      </w:r>
    </w:p>
    <w:p w14:paraId="6E161FAF">
      <w:pPr>
        <w:pStyle w:val="4"/>
        <w:spacing w:before="290" w:line="254" w:lineRule="auto"/>
        <w:rPr>
          <w:rFonts w:hint="eastAsia"/>
        </w:rPr>
      </w:pPr>
    </w:p>
    <w:p w14:paraId="5CE87E8B">
      <w:pPr>
        <w:pStyle w:val="4"/>
        <w:spacing w:before="290" w:line="254" w:lineRule="auto"/>
        <w:rPr>
          <w:rFonts w:hint="eastAsia"/>
        </w:rPr>
      </w:pPr>
      <w:r>
        <w:rPr>
          <w:rFonts w:hint="eastAsia"/>
        </w:rPr>
        <w:t>There has been no advantage taken in the fight; there was no favour shown to him; there was no relaxation of the conditions, no abatement of the rigour of that bitter encounter, that he might be spared.</w:t>
      </w:r>
    </w:p>
    <w:p w14:paraId="2C819E35">
      <w:pPr>
        <w:pStyle w:val="4"/>
        <w:spacing w:before="290" w:line="254" w:lineRule="auto"/>
        <w:rPr>
          <w:rFonts w:hint="eastAsia"/>
        </w:rPr>
      </w:pPr>
      <w:r>
        <w:rPr>
          <w:rFonts w:hint="eastAsia"/>
        </w:rPr>
        <w:t>战斗中没有占便宜；没有偏袒祂；没有放松条件，没有减轻那场痛苦遭遇的严酷性，好让祂得以幸免。</w:t>
      </w:r>
    </w:p>
    <w:p w14:paraId="4CE229AF">
      <w:pPr>
        <w:pStyle w:val="4"/>
        <w:spacing w:before="290" w:line="254" w:lineRule="auto"/>
        <w:rPr>
          <w:rFonts w:hint="eastAsia"/>
        </w:rPr>
      </w:pPr>
    </w:p>
    <w:p w14:paraId="56DB15D3">
      <w:pPr>
        <w:pStyle w:val="4"/>
        <w:spacing w:before="290" w:line="254" w:lineRule="auto"/>
        <w:rPr>
          <w:rFonts w:hint="eastAsia"/>
        </w:rPr>
      </w:pPr>
      <w:r>
        <w:rPr>
          <w:rFonts w:hint="eastAsia"/>
        </w:rPr>
        <w:t>The furnace was heated seven times for him.</w:t>
      </w:r>
    </w:p>
    <w:p w14:paraId="660B817F">
      <w:pPr>
        <w:pStyle w:val="4"/>
        <w:spacing w:before="290" w:line="254" w:lineRule="auto"/>
        <w:rPr>
          <w:rFonts w:hint="eastAsia"/>
        </w:rPr>
      </w:pPr>
      <w:r>
        <w:rPr>
          <w:rFonts w:hint="eastAsia"/>
        </w:rPr>
        <w:t>炉子为祂烧旺了七倍。</w:t>
      </w:r>
    </w:p>
    <w:p w14:paraId="3FA24FC9">
      <w:pPr>
        <w:pStyle w:val="4"/>
        <w:spacing w:before="290" w:line="254" w:lineRule="auto"/>
        <w:rPr>
          <w:rFonts w:hint="eastAsia"/>
        </w:rPr>
      </w:pPr>
    </w:p>
    <w:p w14:paraId="6542F2F4">
      <w:pPr>
        <w:pStyle w:val="4"/>
        <w:spacing w:before="290" w:line="254" w:lineRule="auto"/>
        <w:rPr>
          <w:rFonts w:hint="eastAsia"/>
        </w:rPr>
      </w:pPr>
      <w:r>
        <w:rPr>
          <w:rFonts w:hint="eastAsia"/>
        </w:rPr>
        <w:t>The sword was freshly whetted when it awoke against him.</w:t>
      </w:r>
    </w:p>
    <w:p w14:paraId="16288C7E">
      <w:pPr>
        <w:pStyle w:val="4"/>
        <w:spacing w:before="290" w:line="254" w:lineRule="auto"/>
        <w:rPr>
          <w:rFonts w:hint="eastAsia"/>
        </w:rPr>
      </w:pPr>
      <w:r>
        <w:rPr>
          <w:rFonts w:hint="eastAsia"/>
        </w:rPr>
        <w:t>当刀剑兴起攻击祂时，它被重新磨利了。</w:t>
      </w:r>
    </w:p>
    <w:p w14:paraId="2B927F47">
      <w:pPr>
        <w:pStyle w:val="4"/>
        <w:spacing w:before="290" w:line="254" w:lineRule="auto"/>
        <w:rPr>
          <w:rFonts w:hint="eastAsia"/>
        </w:rPr>
      </w:pPr>
    </w:p>
    <w:p w14:paraId="0B7D74B2">
      <w:pPr>
        <w:pStyle w:val="4"/>
        <w:spacing w:before="290" w:line="254" w:lineRule="auto"/>
        <w:rPr>
          <w:rFonts w:hint="eastAsia"/>
        </w:rPr>
      </w:pPr>
      <w:r>
        <w:rPr>
          <w:rFonts w:hint="eastAsia"/>
        </w:rPr>
        <w:t>Death, armed with sin as his sting, and backed by the law which is the strength of sin, had fair play and full scope.</w:t>
      </w:r>
    </w:p>
    <w:p w14:paraId="357A50D2">
      <w:pPr>
        <w:pStyle w:val="4"/>
        <w:spacing w:before="290" w:line="254" w:lineRule="auto"/>
        <w:rPr>
          <w:rFonts w:hint="eastAsia"/>
        </w:rPr>
      </w:pPr>
      <w:r>
        <w:rPr>
          <w:rFonts w:hint="eastAsia"/>
        </w:rPr>
        <w:t>死亡，以罪为毒钩，并有作为罪之力量的律法作后盾，得到了公平的较量和充分的施展空间。</w:t>
      </w:r>
    </w:p>
    <w:p w14:paraId="76AD1D24">
      <w:pPr>
        <w:pStyle w:val="4"/>
        <w:spacing w:before="290" w:line="254" w:lineRule="auto"/>
        <w:rPr>
          <w:rFonts w:hint="eastAsia"/>
        </w:rPr>
      </w:pPr>
    </w:p>
    <w:p w14:paraId="12C28745">
      <w:pPr>
        <w:pStyle w:val="4"/>
        <w:spacing w:before="290" w:line="254" w:lineRule="auto"/>
        <w:rPr>
          <w:rFonts w:hint="eastAsia"/>
        </w:rPr>
      </w:pPr>
      <w:r>
        <w:rPr>
          <w:rFonts w:hint="eastAsia"/>
        </w:rPr>
        <w:t>The victor triumphs righteously, and is crowned lawfully.</w:t>
      </w:r>
    </w:p>
    <w:p w14:paraId="1FFDBFDE">
      <w:pPr>
        <w:pStyle w:val="4"/>
        <w:spacing w:before="290" w:line="254" w:lineRule="auto"/>
        <w:rPr>
          <w:rFonts w:hint="eastAsia"/>
        </w:rPr>
      </w:pPr>
      <w:r>
        <w:rPr>
          <w:rFonts w:hint="eastAsia"/>
        </w:rPr>
        <w:t>得胜者公义地凯旋，并合法地加冕。</w:t>
      </w:r>
    </w:p>
    <w:p w14:paraId="4AEC38F7">
      <w:pPr>
        <w:pStyle w:val="4"/>
        <w:spacing w:before="290" w:line="254" w:lineRule="auto"/>
        <w:rPr>
          <w:rFonts w:hint="eastAsia"/>
        </w:rPr>
      </w:pPr>
    </w:p>
    <w:p w14:paraId="79FB1C5A">
      <w:pPr>
        <w:pStyle w:val="4"/>
        <w:spacing w:before="290" w:line="254" w:lineRule="auto"/>
        <w:rPr>
          <w:rFonts w:hint="eastAsia"/>
        </w:rPr>
      </w:pPr>
      <w:r>
        <w:rPr>
          <w:rFonts w:hint="eastAsia"/>
        </w:rPr>
        <w:t>Therefore the victory is glorious.</w:t>
      </w:r>
    </w:p>
    <w:p w14:paraId="64674965">
      <w:pPr>
        <w:pStyle w:val="4"/>
        <w:spacing w:before="290" w:line="254" w:lineRule="auto"/>
        <w:rPr>
          <w:rFonts w:hint="eastAsia"/>
        </w:rPr>
      </w:pPr>
      <w:r>
        <w:rPr>
          <w:rFonts w:hint="eastAsia"/>
        </w:rPr>
        <w:t>因此，胜利是荣耀的。</w:t>
      </w:r>
    </w:p>
    <w:p w14:paraId="3BBCF9AF">
      <w:pPr>
        <w:pStyle w:val="4"/>
        <w:spacing w:before="290" w:line="254" w:lineRule="auto"/>
        <w:rPr>
          <w:rFonts w:hint="eastAsia"/>
        </w:rPr>
      </w:pPr>
    </w:p>
    <w:p w14:paraId="725EF3CA">
      <w:pPr>
        <w:pStyle w:val="4"/>
        <w:spacing w:before="290" w:line="254" w:lineRule="auto"/>
        <w:rPr>
          <w:rFonts w:hint="eastAsia"/>
        </w:rPr>
      </w:pPr>
      <w:r>
        <w:rPr>
          <w:rFonts w:hint="eastAsia"/>
        </w:rPr>
        <w:t>III.And is that victory ours?—Is it yours, O believer, yours and mine?</w:t>
      </w:r>
    </w:p>
    <w:p w14:paraId="7A02EF46">
      <w:pPr>
        <w:pStyle w:val="4"/>
        <w:spacing w:before="290" w:line="254" w:lineRule="auto"/>
        <w:rPr>
          <w:rFonts w:hint="eastAsia"/>
        </w:rPr>
      </w:pPr>
      <w:r>
        <w:rPr>
          <w:rFonts w:hint="eastAsia"/>
        </w:rPr>
        <w:t>III. 那胜利是我们的吗？——是你的吗，哦，信徒，是你的，也是我的吗？</w:t>
      </w:r>
    </w:p>
    <w:p w14:paraId="67C07D9F">
      <w:pPr>
        <w:pStyle w:val="4"/>
        <w:spacing w:before="290" w:line="254" w:lineRule="auto"/>
        <w:rPr>
          <w:rFonts w:hint="eastAsia"/>
        </w:rPr>
      </w:pPr>
    </w:p>
    <w:p w14:paraId="177CEC75">
      <w:pPr>
        <w:pStyle w:val="4"/>
        <w:spacing w:before="290" w:line="254" w:lineRule="auto"/>
        <w:rPr>
          <w:rFonts w:hint="eastAsia"/>
        </w:rPr>
      </w:pPr>
      <w:r>
        <w:rPr>
          <w:rFonts w:hint="eastAsia"/>
        </w:rPr>
        <w:t>Even so.</w:t>
      </w:r>
    </w:p>
    <w:p w14:paraId="3C61AAE8">
      <w:pPr>
        <w:pStyle w:val="4"/>
        <w:spacing w:before="290" w:line="254" w:lineRule="auto"/>
        <w:rPr>
          <w:rFonts w:hint="eastAsia"/>
        </w:rPr>
      </w:pPr>
      <w:r>
        <w:rPr>
          <w:rFonts w:hint="eastAsia"/>
        </w:rPr>
        <w:t>即使如此。</w:t>
      </w:r>
    </w:p>
    <w:p w14:paraId="097CFACE">
      <w:pPr>
        <w:pStyle w:val="4"/>
        <w:spacing w:before="290" w:line="254" w:lineRule="auto"/>
        <w:rPr>
          <w:rFonts w:hint="eastAsia"/>
        </w:rPr>
      </w:pPr>
    </w:p>
    <w:p w14:paraId="6F9052EA">
      <w:pPr>
        <w:pStyle w:val="4"/>
        <w:spacing w:before="290" w:line="254" w:lineRule="auto"/>
        <w:rPr>
          <w:rFonts w:hint="eastAsia"/>
        </w:rPr>
      </w:pPr>
      <w:r>
        <w:rPr>
          <w:rFonts w:hint="eastAsia"/>
        </w:rPr>
        <w:t>"Thanks be to God who giveth us the victory;"—the very victory his Son has got.</w:t>
      </w:r>
    </w:p>
    <w:p w14:paraId="6D3CC0FA">
      <w:pPr>
        <w:pStyle w:val="4"/>
        <w:spacing w:before="290" w:line="254" w:lineRule="auto"/>
        <w:rPr>
          <w:rFonts w:hint="eastAsia"/>
        </w:rPr>
      </w:pPr>
      <w:r>
        <w:rPr>
          <w:rFonts w:hint="eastAsia"/>
        </w:rPr>
        <w:t>“感谢神，祂赐给我们胜利；”——正是祂儿子所获得的胜利。</w:t>
      </w:r>
    </w:p>
    <w:p w14:paraId="2853C7B1">
      <w:pPr>
        <w:pStyle w:val="4"/>
        <w:spacing w:before="290" w:line="254" w:lineRule="auto"/>
        <w:rPr>
          <w:rFonts w:hint="eastAsia"/>
        </w:rPr>
      </w:pPr>
    </w:p>
    <w:p w14:paraId="0B8044CD">
      <w:pPr>
        <w:pStyle w:val="4"/>
        <w:spacing w:before="290" w:line="254" w:lineRule="auto"/>
        <w:rPr>
          <w:rFonts w:hint="eastAsia"/>
        </w:rPr>
      </w:pPr>
      <w:r>
        <w:rPr>
          <w:rFonts w:hint="eastAsia"/>
        </w:rPr>
        <w:t>Yes, it is ours; ours by the free gift of God.</w:t>
      </w:r>
    </w:p>
    <w:p w14:paraId="2EBE0EF6">
      <w:pPr>
        <w:pStyle w:val="4"/>
        <w:spacing w:before="290" w:line="254" w:lineRule="auto"/>
        <w:rPr>
          <w:rFonts w:hint="eastAsia"/>
        </w:rPr>
      </w:pPr>
      <w:r>
        <w:rPr>
          <w:rFonts w:hint="eastAsia"/>
        </w:rPr>
        <w:t>是的，这是我们的；是神白白赐给我们的。</w:t>
      </w:r>
    </w:p>
    <w:p w14:paraId="30045001">
      <w:pPr>
        <w:pStyle w:val="4"/>
        <w:spacing w:before="290" w:line="254" w:lineRule="auto"/>
        <w:rPr>
          <w:rFonts w:hint="eastAsia"/>
        </w:rPr>
      </w:pPr>
    </w:p>
    <w:p w14:paraId="1BEFB2ED">
      <w:pPr>
        <w:pStyle w:val="4"/>
        <w:spacing w:before="290" w:line="254" w:lineRule="auto"/>
        <w:rPr>
          <w:rFonts w:hint="eastAsia"/>
        </w:rPr>
      </w:pPr>
      <w:r>
        <w:rPr>
          <w:rFonts w:hint="eastAsia"/>
        </w:rPr>
        <w:t>It is freely given to us of God, if we will but receive it as his free gift, "through our Lord Jesus Christ."</w:t>
      </w:r>
    </w:p>
    <w:p w14:paraId="0A0F924D">
      <w:pPr>
        <w:pStyle w:val="4"/>
        <w:spacing w:before="290" w:line="254" w:lineRule="auto"/>
        <w:rPr>
          <w:rFonts w:hint="eastAsia"/>
        </w:rPr>
      </w:pPr>
      <w:r>
        <w:rPr>
          <w:rFonts w:hint="eastAsia"/>
        </w:rPr>
        <w:t>如果我们愿意接受它作为祂白白的恩赐，“藉着我们的主耶稣基督”，神就白白地把它赐给我们。</w:t>
      </w:r>
    </w:p>
    <w:p w14:paraId="44F20865">
      <w:pPr>
        <w:pStyle w:val="4"/>
        <w:spacing w:before="290" w:line="254" w:lineRule="auto"/>
        <w:rPr>
          <w:rFonts w:hint="eastAsia"/>
        </w:rPr>
      </w:pPr>
    </w:p>
    <w:p w14:paraId="49DEDD74">
      <w:pPr>
        <w:pStyle w:val="4"/>
        <w:spacing w:before="290" w:line="254" w:lineRule="auto"/>
        <w:rPr>
          <w:rFonts w:hint="eastAsia"/>
        </w:rPr>
      </w:pPr>
      <w:r>
        <w:rPr>
          <w:rFonts w:hint="eastAsia"/>
        </w:rPr>
        <w:t>Ah! it was no free gift to him.</w:t>
      </w:r>
    </w:p>
    <w:p w14:paraId="3E8C03E3">
      <w:pPr>
        <w:pStyle w:val="4"/>
        <w:spacing w:before="290" w:line="254" w:lineRule="auto"/>
        <w:rPr>
          <w:rFonts w:hint="eastAsia"/>
        </w:rPr>
      </w:pPr>
      <w:r>
        <w:rPr>
          <w:rFonts w:hint="eastAsia"/>
        </w:rPr>
        <w:t>啊！那对祂而言并非白白的恩赐。</w:t>
      </w:r>
    </w:p>
    <w:p w14:paraId="53304BC2">
      <w:pPr>
        <w:pStyle w:val="4"/>
        <w:spacing w:before="290" w:line="254" w:lineRule="auto"/>
        <w:rPr>
          <w:rFonts w:hint="eastAsia"/>
        </w:rPr>
      </w:pPr>
    </w:p>
    <w:p w14:paraId="53E93B7D">
      <w:pPr>
        <w:pStyle w:val="4"/>
        <w:spacing w:before="290" w:line="254" w:lineRule="auto"/>
        <w:rPr>
          <w:rFonts w:hint="eastAsia"/>
        </w:rPr>
      </w:pPr>
      <w:r>
        <w:rPr>
          <w:rFonts w:hint="eastAsia"/>
        </w:rPr>
        <w:t>This victory was not freely given to him.</w:t>
      </w:r>
    </w:p>
    <w:p w14:paraId="7488A314">
      <w:pPr>
        <w:pStyle w:val="4"/>
        <w:spacing w:before="290" w:line="254" w:lineRule="auto"/>
        <w:rPr>
          <w:rFonts w:hint="eastAsia"/>
        </w:rPr>
      </w:pPr>
      <w:r>
        <w:rPr>
          <w:rFonts w:hint="eastAsia"/>
        </w:rPr>
        <w:t>这场胜利并非白白赐给祂的。</w:t>
      </w:r>
    </w:p>
    <w:p w14:paraId="4948FDD6">
      <w:pPr>
        <w:pStyle w:val="4"/>
        <w:spacing w:before="290" w:line="254" w:lineRule="auto"/>
        <w:rPr>
          <w:rFonts w:hint="eastAsia"/>
        </w:rPr>
      </w:pPr>
    </w:p>
    <w:p w14:paraId="3DDBB03C">
      <w:pPr>
        <w:pStyle w:val="4"/>
        <w:spacing w:before="290" w:line="254" w:lineRule="auto"/>
        <w:rPr>
          <w:rFonts w:hint="eastAsia"/>
        </w:rPr>
      </w:pPr>
      <w:r>
        <w:rPr>
          <w:rFonts w:hint="eastAsia"/>
        </w:rPr>
        <w:t>Sore and sad was that travail of soul by which he had to win it.</w:t>
      </w:r>
    </w:p>
    <w:p w14:paraId="56FF2A3F">
      <w:pPr>
        <w:pStyle w:val="4"/>
        <w:spacing w:before="290" w:line="254" w:lineRule="auto"/>
        <w:rPr>
          <w:rFonts w:hint="eastAsia"/>
        </w:rPr>
      </w:pPr>
      <w:r>
        <w:rPr>
          <w:rFonts w:hint="eastAsia"/>
        </w:rPr>
        <w:t>祂必须赢得这场胜利，其灵魂的劳苦是何等痛苦悲伤。</w:t>
      </w:r>
    </w:p>
    <w:p w14:paraId="08FE714E">
      <w:pPr>
        <w:pStyle w:val="4"/>
        <w:spacing w:before="290" w:line="254" w:lineRule="auto"/>
        <w:rPr>
          <w:rFonts w:hint="eastAsia"/>
        </w:rPr>
      </w:pPr>
    </w:p>
    <w:p w14:paraId="1AC23976">
      <w:pPr>
        <w:pStyle w:val="4"/>
        <w:spacing w:before="290" w:line="254" w:lineRule="auto"/>
        <w:rPr>
          <w:rFonts w:hint="eastAsia"/>
        </w:rPr>
      </w:pPr>
      <w:r>
        <w:rPr>
          <w:rFonts w:hint="eastAsia"/>
        </w:rPr>
        <w:t>Great, infinitely great, the price he had to pay for it, the price of his own blood; his own endurance of the curse, or the condemnation, due to our sin.</w:t>
      </w:r>
    </w:p>
    <w:p w14:paraId="0AF71ED3">
      <w:pPr>
        <w:pStyle w:val="4"/>
        <w:spacing w:before="290" w:line="254" w:lineRule="auto"/>
        <w:rPr>
          <w:rFonts w:hint="eastAsia"/>
        </w:rPr>
      </w:pPr>
      <w:r>
        <w:rPr>
          <w:rFonts w:hint="eastAsia"/>
        </w:rPr>
        <w:t>祂为之付出的代价是巨大的，无限巨大的，是祂自己鲜血的代价；是祂自己忍受因我们的罪而当受的咒诅或定罪。</w:t>
      </w:r>
    </w:p>
    <w:p w14:paraId="5ED79D89">
      <w:pPr>
        <w:pStyle w:val="4"/>
        <w:spacing w:before="290" w:line="254" w:lineRule="auto"/>
        <w:rPr>
          <w:rFonts w:hint="eastAsia"/>
        </w:rPr>
      </w:pPr>
    </w:p>
    <w:p w14:paraId="36DC97B3">
      <w:pPr>
        <w:pStyle w:val="4"/>
        <w:spacing w:before="290" w:line="254" w:lineRule="auto"/>
        <w:rPr>
          <w:rFonts w:hint="eastAsia"/>
        </w:rPr>
      </w:pPr>
      <w:r>
        <w:rPr>
          <w:rFonts w:hint="eastAsia"/>
        </w:rPr>
        <w:t>Fierce and terrible was the agony of that hour of darkness.</w:t>
      </w:r>
    </w:p>
    <w:p w14:paraId="3BCFC945">
      <w:pPr>
        <w:pStyle w:val="4"/>
        <w:spacing w:before="290" w:line="254" w:lineRule="auto"/>
        <w:rPr>
          <w:rFonts w:hint="eastAsia"/>
        </w:rPr>
      </w:pPr>
      <w:r>
        <w:rPr>
          <w:rFonts w:hint="eastAsia"/>
        </w:rPr>
        <w:t>那黑暗时刻的痛苦是何等剧烈可怕。</w:t>
      </w:r>
    </w:p>
    <w:p w14:paraId="5B4C0CEC">
      <w:pPr>
        <w:pStyle w:val="4"/>
        <w:spacing w:before="290" w:line="254" w:lineRule="auto"/>
        <w:rPr>
          <w:rFonts w:hint="eastAsia"/>
        </w:rPr>
      </w:pPr>
    </w:p>
    <w:p w14:paraId="094F7A7E">
      <w:pPr>
        <w:pStyle w:val="4"/>
        <w:spacing w:before="290" w:line="254" w:lineRule="auto"/>
        <w:rPr>
          <w:rFonts w:hint="eastAsia"/>
        </w:rPr>
      </w:pPr>
      <w:r>
        <w:rPr>
          <w:rFonts w:hint="eastAsia"/>
        </w:rPr>
        <w:t>Truly it was a costly victory to him.</w:t>
      </w:r>
    </w:p>
    <w:p w14:paraId="7FEF49A4">
      <w:pPr>
        <w:pStyle w:val="4"/>
        <w:spacing w:before="290" w:line="254" w:lineRule="auto"/>
        <w:rPr>
          <w:rFonts w:hint="eastAsia"/>
        </w:rPr>
      </w:pPr>
      <w:r>
        <w:rPr>
          <w:rFonts w:hint="eastAsia"/>
        </w:rPr>
        <w:t>对祂而言，这确实是一场代价高昂的胜利。</w:t>
      </w:r>
    </w:p>
    <w:p w14:paraId="6B0C36CD">
      <w:pPr>
        <w:pStyle w:val="4"/>
        <w:spacing w:before="290" w:line="254" w:lineRule="auto"/>
        <w:rPr>
          <w:rFonts w:hint="eastAsia"/>
        </w:rPr>
      </w:pPr>
    </w:p>
    <w:p w14:paraId="4328C77F">
      <w:pPr>
        <w:pStyle w:val="4"/>
        <w:spacing w:before="290" w:line="254" w:lineRule="auto"/>
        <w:rPr>
          <w:rFonts w:hint="eastAsia"/>
        </w:rPr>
      </w:pPr>
      <w:r>
        <w:rPr>
          <w:rFonts w:hint="eastAsia"/>
        </w:rPr>
        <w:t>And is it to cost you nothing to make it yours?</w:t>
      </w:r>
    </w:p>
    <w:p w14:paraId="7A2F0CE0">
      <w:pPr>
        <w:pStyle w:val="4"/>
        <w:spacing w:before="290" w:line="254" w:lineRule="auto"/>
        <w:rPr>
          <w:rFonts w:hint="eastAsia"/>
        </w:rPr>
      </w:pPr>
      <w:r>
        <w:rPr>
          <w:rFonts w:hint="eastAsia"/>
        </w:rPr>
        <w:t>难道要让你一无所费就能拥有它吗？</w:t>
      </w:r>
    </w:p>
    <w:p w14:paraId="3B8FE5A4">
      <w:pPr>
        <w:pStyle w:val="4"/>
        <w:spacing w:before="290" w:line="254" w:lineRule="auto"/>
        <w:rPr>
          <w:rFonts w:hint="eastAsia"/>
        </w:rPr>
      </w:pPr>
    </w:p>
    <w:p w14:paraId="1983E465">
      <w:pPr>
        <w:pStyle w:val="4"/>
        <w:spacing w:before="290" w:line="254" w:lineRule="auto"/>
        <w:rPr>
          <w:rFonts w:hint="eastAsia"/>
        </w:rPr>
      </w:pPr>
      <w:r>
        <w:rPr>
          <w:rFonts w:hint="eastAsia"/>
        </w:rPr>
        <w:t>Are you to have it without money and without price?</w:t>
      </w:r>
    </w:p>
    <w:p w14:paraId="244DA708">
      <w:pPr>
        <w:pStyle w:val="4"/>
        <w:spacing w:before="290" w:line="254" w:lineRule="auto"/>
        <w:rPr>
          <w:rFonts w:hint="eastAsia"/>
        </w:rPr>
      </w:pPr>
      <w:r>
        <w:rPr>
          <w:rFonts w:hint="eastAsia"/>
        </w:rPr>
        <w:t>你们要白白得着它，不花钱也不付代价吗？</w:t>
      </w:r>
    </w:p>
    <w:p w14:paraId="5BA5C744">
      <w:pPr>
        <w:pStyle w:val="4"/>
        <w:spacing w:before="290" w:line="254" w:lineRule="auto"/>
        <w:rPr>
          <w:rFonts w:hint="eastAsia"/>
        </w:rPr>
      </w:pPr>
    </w:p>
    <w:p w14:paraId="2ACB77EA">
      <w:pPr>
        <w:pStyle w:val="4"/>
        <w:spacing w:before="290" w:line="254" w:lineRule="auto"/>
        <w:rPr>
          <w:rFonts w:hint="eastAsia"/>
        </w:rPr>
      </w:pPr>
      <w:r>
        <w:rPr>
          <w:rFonts w:hint="eastAsia"/>
        </w:rPr>
        <w:t>Have you no work to do for it, no term to serve for it, no condition to fulfil for it, no blood to shed for it, no law to obey for it, no expiating pain or penance to endure for it?</w:t>
      </w:r>
    </w:p>
    <w:p w14:paraId="6B924AAE">
      <w:pPr>
        <w:pStyle w:val="4"/>
        <w:spacing w:before="290" w:line="254" w:lineRule="auto"/>
        <w:rPr>
          <w:rFonts w:hint="eastAsia"/>
        </w:rPr>
      </w:pPr>
      <w:r>
        <w:rPr>
          <w:rFonts w:hint="eastAsia"/>
        </w:rPr>
        <w:t>你们没有为它做工，没有为它服役，没有为它满足条件，没有为它流血，没有为它遵守律法，没有为它忍受赎罪的痛苦或苦修吗？</w:t>
      </w:r>
    </w:p>
    <w:p w14:paraId="16887E4C">
      <w:pPr>
        <w:pStyle w:val="4"/>
        <w:spacing w:before="290" w:line="254" w:lineRule="auto"/>
        <w:rPr>
          <w:rFonts w:hint="eastAsia"/>
        </w:rPr>
      </w:pPr>
    </w:p>
    <w:p w14:paraId="08BE31FD">
      <w:pPr>
        <w:pStyle w:val="4"/>
        <w:spacing w:before="290" w:line="254" w:lineRule="auto"/>
        <w:rPr>
          <w:rFonts w:hint="eastAsia"/>
        </w:rPr>
      </w:pPr>
      <w:r>
        <w:rPr>
          <w:rFonts w:hint="eastAsia"/>
        </w:rPr>
        <w:t>Oh! thanks be to God who giveth us the victory through our Lord Jesus Christ.</w:t>
      </w:r>
    </w:p>
    <w:p w14:paraId="143C6184">
      <w:pPr>
        <w:pStyle w:val="4"/>
        <w:spacing w:before="290" w:line="254" w:lineRule="auto"/>
        <w:rPr>
          <w:rFonts w:hint="eastAsia"/>
        </w:rPr>
      </w:pPr>
      <w:r>
        <w:rPr>
          <w:rFonts w:hint="eastAsia"/>
        </w:rPr>
        <w:t>哦！感谢神，祂藉着我们的主耶稣基督赐给我们胜利。</w:t>
      </w:r>
    </w:p>
    <w:p w14:paraId="22B272A8">
      <w:pPr>
        <w:pStyle w:val="4"/>
        <w:spacing w:before="290" w:line="254" w:lineRule="auto"/>
        <w:rPr>
          <w:rFonts w:hint="eastAsia"/>
        </w:rPr>
      </w:pPr>
    </w:p>
    <w:p w14:paraId="7938835C">
      <w:pPr>
        <w:pStyle w:val="4"/>
        <w:spacing w:before="290" w:line="254" w:lineRule="auto"/>
        <w:rPr>
          <w:rFonts w:hint="eastAsia"/>
        </w:rPr>
      </w:pPr>
      <w:r>
        <w:rPr>
          <w:rFonts w:hint="eastAsia"/>
        </w:rPr>
        <w:t>Thanks to him for this, that it is his good pleasure to give it to us in free gift.</w:t>
      </w:r>
    </w:p>
    <w:p w14:paraId="2B600A68">
      <w:pPr>
        <w:pStyle w:val="4"/>
        <w:spacing w:before="290" w:line="254" w:lineRule="auto"/>
        <w:rPr>
          <w:rFonts w:hint="eastAsia"/>
        </w:rPr>
      </w:pPr>
      <w:r>
        <w:rPr>
          <w:rFonts w:hint="eastAsia"/>
        </w:rPr>
        <w:t>感谢祂，因祂乐意白白地把这恩赐给我们。</w:t>
      </w:r>
    </w:p>
    <w:p w14:paraId="56C2E20B">
      <w:pPr>
        <w:pStyle w:val="4"/>
        <w:spacing w:before="290" w:line="254" w:lineRule="auto"/>
        <w:rPr>
          <w:rFonts w:hint="eastAsia"/>
        </w:rPr>
      </w:pPr>
    </w:p>
    <w:p w14:paraId="42592AE8">
      <w:pPr>
        <w:pStyle w:val="4"/>
        <w:spacing w:before="290" w:line="254" w:lineRule="auto"/>
        <w:rPr>
          <w:rFonts w:hint="eastAsia"/>
        </w:rPr>
      </w:pPr>
      <w:r>
        <w:rPr>
          <w:rFonts w:hint="eastAsia"/>
        </w:rPr>
        <w:t>For never otherwise could it be ours.</w:t>
      </w:r>
    </w:p>
    <w:p w14:paraId="5A0C0DA1">
      <w:pPr>
        <w:pStyle w:val="4"/>
        <w:spacing w:before="290" w:line="254" w:lineRule="auto"/>
        <w:rPr>
          <w:rFonts w:hint="eastAsia"/>
        </w:rPr>
      </w:pPr>
      <w:r>
        <w:rPr>
          <w:rFonts w:hint="eastAsia"/>
        </w:rPr>
        <w:t>因为否则它绝不可能属于我们。</w:t>
      </w:r>
    </w:p>
    <w:p w14:paraId="058BE859">
      <w:pPr>
        <w:pStyle w:val="4"/>
        <w:spacing w:before="290" w:line="254" w:lineRule="auto"/>
        <w:rPr>
          <w:rFonts w:hint="eastAsia"/>
        </w:rPr>
      </w:pPr>
    </w:p>
    <w:p w14:paraId="6BE69DE6">
      <w:pPr>
        <w:pStyle w:val="4"/>
        <w:spacing w:before="290" w:line="254" w:lineRule="auto"/>
        <w:rPr>
          <w:rFonts w:hint="eastAsia"/>
        </w:rPr>
      </w:pPr>
      <w:r>
        <w:rPr>
          <w:rFonts w:hint="eastAsia"/>
        </w:rPr>
        <w:t>We could never merit it; we could never earn it; we could never win it by any suffering.</w:t>
      </w:r>
    </w:p>
    <w:p w14:paraId="37755989">
      <w:pPr>
        <w:pStyle w:val="4"/>
        <w:spacing w:before="290" w:line="254" w:lineRule="auto"/>
        <w:rPr>
          <w:rFonts w:hint="eastAsia"/>
        </w:rPr>
      </w:pPr>
      <w:r>
        <w:rPr>
          <w:rFonts w:hint="eastAsia"/>
        </w:rPr>
        <w:t>我们永远无法配得它；我们永远无法赚取它；我们永远无法通过任何苦难赢得它。</w:t>
      </w:r>
    </w:p>
    <w:p w14:paraId="1A339548">
      <w:pPr>
        <w:pStyle w:val="4"/>
        <w:spacing w:before="290" w:line="254" w:lineRule="auto"/>
        <w:rPr>
          <w:rFonts w:hint="eastAsia"/>
        </w:rPr>
      </w:pPr>
    </w:p>
    <w:p w14:paraId="0BF82912">
      <w:pPr>
        <w:pStyle w:val="4"/>
        <w:spacing w:before="290" w:line="254" w:lineRule="auto"/>
        <w:rPr>
          <w:rFonts w:hint="eastAsia"/>
        </w:rPr>
      </w:pPr>
      <w:r>
        <w:rPr>
          <w:rFonts w:hint="eastAsia"/>
        </w:rPr>
        <w:t>That sting of death, which is sin, sharpened and strengthened by the law, must ever prove too powerful for us to overcome.</w:t>
      </w:r>
    </w:p>
    <w:p w14:paraId="0E16CA08">
      <w:pPr>
        <w:pStyle w:val="4"/>
        <w:spacing w:before="290" w:line="254" w:lineRule="auto"/>
        <w:rPr>
          <w:rFonts w:hint="eastAsia"/>
        </w:rPr>
      </w:pPr>
      <w:r>
        <w:rPr>
          <w:rFonts w:hint="eastAsia"/>
        </w:rPr>
        <w:t>那死亡的毒钩，就是罪，被律法磨利并加强了，必定总是证明对我们来说太强大，以致无法战胜。</w:t>
      </w:r>
    </w:p>
    <w:p w14:paraId="79FA0AA4">
      <w:pPr>
        <w:pStyle w:val="4"/>
        <w:spacing w:before="290" w:line="254" w:lineRule="auto"/>
        <w:rPr>
          <w:rFonts w:hint="eastAsia"/>
        </w:rPr>
      </w:pPr>
    </w:p>
    <w:p w14:paraId="54329435">
      <w:pPr>
        <w:pStyle w:val="4"/>
        <w:spacing w:before="290" w:line="254" w:lineRule="auto"/>
        <w:rPr>
          <w:rFonts w:hint="eastAsia"/>
        </w:rPr>
      </w:pPr>
      <w:r>
        <w:rPr>
          <w:rFonts w:hint="eastAsia"/>
        </w:rPr>
        <w:t>not experimentally found it so?</w:t>
      </w:r>
    </w:p>
    <w:p w14:paraId="2540C924">
      <w:pPr>
        <w:pStyle w:val="4"/>
        <w:spacing w:before="290" w:line="254" w:lineRule="auto"/>
        <w:rPr>
          <w:rFonts w:hint="eastAsia"/>
        </w:rPr>
      </w:pPr>
      <w:r>
        <w:rPr>
          <w:rFonts w:hint="eastAsia"/>
        </w:rPr>
        <w:t>你没有亲身经历过吗？</w:t>
      </w:r>
    </w:p>
    <w:p w14:paraId="4BDD6425">
      <w:pPr>
        <w:pStyle w:val="4"/>
        <w:spacing w:before="290" w:line="254" w:lineRule="auto"/>
        <w:rPr>
          <w:rFonts w:hint="eastAsia"/>
        </w:rPr>
      </w:pPr>
    </w:p>
    <w:p w14:paraId="4744EAA5">
      <w:pPr>
        <w:pStyle w:val="4"/>
        <w:spacing w:before="290" w:line="254" w:lineRule="auto"/>
        <w:rPr>
          <w:rFonts w:hint="eastAsia"/>
        </w:rPr>
      </w:pPr>
      <w:r>
        <w:rPr>
          <w:rFonts w:hint="eastAsia"/>
        </w:rPr>
        <w:t>Have you not tried and failed?</w:t>
      </w:r>
    </w:p>
    <w:p w14:paraId="501E3548">
      <w:pPr>
        <w:pStyle w:val="4"/>
        <w:spacing w:before="290" w:line="254" w:lineRule="auto"/>
        <w:rPr>
          <w:rFonts w:hint="eastAsia"/>
        </w:rPr>
      </w:pPr>
      <w:r>
        <w:rPr>
          <w:rFonts w:hint="eastAsia"/>
        </w:rPr>
        <w:t>你没有尝试过却失败了吗？</w:t>
      </w:r>
    </w:p>
    <w:p w14:paraId="007678C1">
      <w:pPr>
        <w:pStyle w:val="4"/>
        <w:spacing w:before="290" w:line="254" w:lineRule="auto"/>
        <w:rPr>
          <w:rFonts w:hint="eastAsia"/>
        </w:rPr>
      </w:pPr>
    </w:p>
    <w:p w14:paraId="086CFF2E">
      <w:pPr>
        <w:pStyle w:val="4"/>
        <w:spacing w:before="290" w:line="254" w:lineRule="auto"/>
        <w:rPr>
          <w:rFonts w:hint="eastAsia"/>
        </w:rPr>
      </w:pPr>
      <w:r>
        <w:rPr>
          <w:rFonts w:hint="eastAsia"/>
        </w:rPr>
        <w:t>I speak to you who know the law; who know it by the Spirit bringing it home to your conscience and your heart, causing you to apprehend its holy, heart-searching spirituality, urging against you its condemning sentence.</w:t>
      </w:r>
    </w:p>
    <w:p w14:paraId="148A56E8">
      <w:pPr>
        <w:pStyle w:val="4"/>
        <w:spacing w:before="290" w:line="254" w:lineRule="auto"/>
        <w:rPr>
          <w:rFonts w:hint="eastAsia"/>
        </w:rPr>
      </w:pPr>
      <w:r>
        <w:rPr>
          <w:rFonts w:hint="eastAsia"/>
        </w:rPr>
        <w:t>我对你们这些明白律法的人说话；你们是借着圣灵将其印在你们的良心和心中而明白律法的，圣灵使你们领会其神圣的、鉴察人心的属灵性，并催逼你们面对其定罪的判决。</w:t>
      </w:r>
    </w:p>
    <w:p w14:paraId="4C5C3C58">
      <w:pPr>
        <w:pStyle w:val="4"/>
        <w:spacing w:before="290" w:line="254" w:lineRule="auto"/>
        <w:rPr>
          <w:rFonts w:hint="eastAsia"/>
        </w:rPr>
      </w:pPr>
    </w:p>
    <w:p w14:paraId="38DAD128">
      <w:pPr>
        <w:pStyle w:val="4"/>
        <w:spacing w:before="290" w:line="254" w:lineRule="auto"/>
        <w:rPr>
          <w:rFonts w:hint="eastAsia"/>
        </w:rPr>
      </w:pPr>
      <w:r>
        <w:rPr>
          <w:rFonts w:hint="eastAsia"/>
        </w:rPr>
        <w:t>You have known sin by the law; you have known its sting, and the strength of it.</w:t>
      </w:r>
    </w:p>
    <w:p w14:paraId="486E11B2">
      <w:pPr>
        <w:pStyle w:val="4"/>
        <w:spacing w:before="290" w:line="254" w:lineRule="auto"/>
        <w:rPr>
          <w:rFonts w:hint="eastAsia"/>
        </w:rPr>
      </w:pPr>
      <w:r>
        <w:rPr>
          <w:rFonts w:hint="eastAsia"/>
        </w:rPr>
        <w:t>你们因律法而认识了罪；你们认识了罪的毒钩和它的权勢。</w:t>
      </w:r>
    </w:p>
    <w:p w14:paraId="3571275B">
      <w:pPr>
        <w:pStyle w:val="4"/>
        <w:spacing w:before="290" w:line="254" w:lineRule="auto"/>
        <w:rPr>
          <w:rFonts w:hint="eastAsia"/>
        </w:rPr>
      </w:pPr>
    </w:p>
    <w:p w14:paraId="06BA47CC">
      <w:pPr>
        <w:pStyle w:val="4"/>
        <w:spacing w:before="290" w:line="254" w:lineRule="auto"/>
        <w:rPr>
          <w:rFonts w:hint="eastAsia"/>
        </w:rPr>
      </w:pPr>
      <w:r>
        <w:rPr>
          <w:rFonts w:hint="eastAsia"/>
        </w:rPr>
        <w:t>You have been involved in that struggle of an awakened conscience, and a heart reconciled to the authority of the law, which brings out the innate and inveterate power of indwelling corruption; that evil in you,—that heart-sin of ungodly and unholy desire,—which, resisting all your attempts to subdue it, and baffling your utmost energy of will, stings you the more keenly the more closely you grapple with it, and sinks you ever deeper and deeper in helpless guilt and hopeless condemnation.</w:t>
      </w:r>
    </w:p>
    <w:p w14:paraId="19842939">
      <w:pPr>
        <w:pStyle w:val="4"/>
        <w:spacing w:before="290" w:line="254" w:lineRule="auto"/>
        <w:rPr>
          <w:rFonts w:hint="eastAsia"/>
        </w:rPr>
      </w:pPr>
      <w:r>
        <w:rPr>
          <w:rFonts w:hint="eastAsia"/>
        </w:rPr>
        <w:t>你们曾卷入那觉醒的良心与顺服律法权威之心的挣扎中，这挣扎显露出内在败坏与生俱来且根深蒂固的力量；那在你里面的邪恶——那不敬虔和不圣洁欲望的心中之罪——它抵挡你所有制服它的尝试，挫败你意志的最大努力，你越是与它搏斗，它就越发尖锐地刺痛你，并且使你越来越深地陷入无助的罪咎和绝望的定罪之中。</w:t>
      </w:r>
    </w:p>
    <w:p w14:paraId="4EEA4E65">
      <w:pPr>
        <w:pStyle w:val="4"/>
        <w:spacing w:before="290" w:line="254" w:lineRule="auto"/>
        <w:rPr>
          <w:rFonts w:hint="eastAsia"/>
        </w:rPr>
      </w:pPr>
    </w:p>
    <w:p w14:paraId="7306B88D">
      <w:pPr>
        <w:pStyle w:val="4"/>
        <w:spacing w:before="290" w:line="254" w:lineRule="auto"/>
        <w:rPr>
          <w:rFonts w:hint="eastAsia"/>
        </w:rPr>
      </w:pPr>
      <w:r>
        <w:rPr>
          <w:rFonts w:hint="eastAsia"/>
        </w:rPr>
        <w:t>Yes! And have you not known, will you not now consent to know, the relief, the gladness, the blessedness, of trying a more excellent way?</w:t>
      </w:r>
    </w:p>
    <w:p w14:paraId="21AB46E3">
      <w:pPr>
        <w:pStyle w:val="4"/>
        <w:spacing w:before="290" w:line="254" w:lineRule="auto"/>
        <w:rPr>
          <w:rFonts w:hint="eastAsia"/>
        </w:rPr>
      </w:pPr>
      <w:r>
        <w:rPr>
          <w:rFonts w:hint="eastAsia"/>
        </w:rPr>
        <w:t>是的！难道你没有认识到，难道你现在不愿意认识到，尝试一条更美之路所带来的释放、喜乐和祝福吗？</w:t>
      </w:r>
    </w:p>
    <w:p w14:paraId="72747B3A">
      <w:pPr>
        <w:pStyle w:val="4"/>
        <w:spacing w:before="290" w:line="254" w:lineRule="auto"/>
        <w:rPr>
          <w:rFonts w:hint="eastAsia"/>
        </w:rPr>
      </w:pPr>
    </w:p>
    <w:p w14:paraId="3233D122">
      <w:pPr>
        <w:pStyle w:val="4"/>
        <w:spacing w:before="290" w:line="254" w:lineRule="auto"/>
        <w:rPr>
          <w:rFonts w:hint="eastAsia"/>
        </w:rPr>
      </w:pPr>
      <w:r>
        <w:rPr>
          <w:rFonts w:hint="eastAsia"/>
        </w:rPr>
        <w:t>Reduced to utter straits, forced to cry out in bitterness of spirit, as your case seems to be getting worse, the more you try to better it,</w:t>
      </w:r>
    </w:p>
    <w:p w14:paraId="60C0C689">
      <w:pPr>
        <w:pStyle w:val="4"/>
        <w:spacing w:before="290" w:line="254" w:lineRule="auto"/>
        <w:rPr>
          <w:rFonts w:hint="eastAsia"/>
        </w:rPr>
      </w:pPr>
      <w:r>
        <w:rPr>
          <w:rFonts w:hint="eastAsia"/>
        </w:rPr>
        <w:t>当你落入绝境，被迫灵里痛苦呼喊，你的情况似乎越努力改善反而越糟时，</w:t>
      </w:r>
    </w:p>
    <w:p w14:paraId="67B4155B">
      <w:pPr>
        <w:pStyle w:val="4"/>
        <w:spacing w:before="290" w:line="254" w:lineRule="auto"/>
        <w:rPr>
          <w:rFonts w:hint="eastAsia"/>
        </w:rPr>
      </w:pPr>
    </w:p>
    <w:p w14:paraId="3E3DEF4F">
      <w:pPr>
        <w:pStyle w:val="4"/>
        <w:spacing w:before="290" w:line="254" w:lineRule="auto"/>
        <w:rPr>
          <w:rFonts w:hint="eastAsia"/>
        </w:rPr>
      </w:pPr>
      <w:r>
        <w:rPr>
          <w:rFonts w:hint="eastAsia"/>
        </w:rPr>
        <w:t>—"O wretched man that I am! who shall deliver me from the body of this death?"—will you not be persuaded, instead of painfully working</w:t>
      </w:r>
    </w:p>
    <w:p w14:paraId="1C1FB444">
      <w:pPr>
        <w:pStyle w:val="4"/>
        <w:spacing w:before="290" w:line="254" w:lineRule="auto"/>
        <w:rPr>
          <w:rFonts w:hint="eastAsia"/>
        </w:rPr>
      </w:pPr>
      <w:r>
        <w:rPr>
          <w:rFonts w:hint="eastAsia"/>
        </w:rPr>
        <w:t>——“我真是苦啊！谁能救我脱离这取死的身体呢？”——难道你还不愿被劝服，与其痛苦地为自己努力寻求拯救，</w:t>
      </w:r>
    </w:p>
    <w:p w14:paraId="3CA199B7">
      <w:pPr>
        <w:pStyle w:val="4"/>
        <w:spacing w:before="290" w:line="254" w:lineRule="auto"/>
        <w:rPr>
          <w:rFonts w:hint="eastAsia"/>
        </w:rPr>
      </w:pPr>
    </w:p>
    <w:p w14:paraId="3559DFC5">
      <w:pPr>
        <w:pStyle w:val="4"/>
        <w:spacing w:before="290" w:line="254" w:lineRule="auto"/>
        <w:rPr>
          <w:rFonts w:hint="eastAsia"/>
        </w:rPr>
      </w:pPr>
      <w:r>
        <w:rPr>
          <w:rFonts w:hint="eastAsia"/>
        </w:rPr>
        <w:t>for deliverance yourselves, to accept victory as the free gift of God?</w:t>
      </w:r>
    </w:p>
    <w:p w14:paraId="16A5AE9C">
      <w:pPr>
        <w:pStyle w:val="4"/>
        <w:spacing w:before="290" w:line="254" w:lineRule="auto"/>
        <w:rPr>
          <w:rFonts w:hint="eastAsia"/>
        </w:rPr>
      </w:pPr>
      <w:r>
        <w:rPr>
          <w:rFonts w:hint="eastAsia"/>
        </w:rPr>
        <w:t>不如接受胜利作为上帝白白的恩赐吗？</w:t>
      </w:r>
    </w:p>
    <w:p w14:paraId="27D3F6E5">
      <w:pPr>
        <w:pStyle w:val="4"/>
        <w:spacing w:before="290" w:line="254" w:lineRule="auto"/>
        <w:rPr>
          <w:rFonts w:hint="eastAsia"/>
        </w:rPr>
      </w:pPr>
    </w:p>
    <w:p w14:paraId="4BA08790">
      <w:pPr>
        <w:pStyle w:val="4"/>
        <w:spacing w:before="290" w:line="254" w:lineRule="auto"/>
        <w:rPr>
          <w:rFonts w:hint="eastAsia"/>
        </w:rPr>
      </w:pPr>
      <w:r>
        <w:rPr>
          <w:rFonts w:hint="eastAsia"/>
        </w:rPr>
        <w:t>It is not far off, long to wait for, far to seek; this deliverance which you need; this victory; full, complete, secure.</w:t>
      </w:r>
    </w:p>
    <w:p w14:paraId="54A4A995">
      <w:pPr>
        <w:pStyle w:val="4"/>
        <w:spacing w:before="290" w:line="254" w:lineRule="auto"/>
        <w:rPr>
          <w:rFonts w:hint="eastAsia"/>
        </w:rPr>
      </w:pPr>
      <w:r>
        <w:rPr>
          <w:rFonts w:hint="eastAsia"/>
        </w:rPr>
        <w:t>你所需要的这拯救，这胜利，是完全、彻底、稳固的；它并不遥远，无需久等，不必远寻。</w:t>
      </w:r>
    </w:p>
    <w:p w14:paraId="0D236355">
      <w:pPr>
        <w:pStyle w:val="4"/>
        <w:spacing w:before="290" w:line="254" w:lineRule="auto"/>
        <w:rPr>
          <w:rFonts w:hint="eastAsia"/>
        </w:rPr>
      </w:pPr>
    </w:p>
    <w:p w14:paraId="00CAA9B3">
      <w:pPr>
        <w:pStyle w:val="4"/>
        <w:spacing w:before="290" w:line="254" w:lineRule="auto"/>
        <w:rPr>
          <w:rFonts w:hint="eastAsia"/>
        </w:rPr>
      </w:pPr>
      <w:r>
        <w:rPr>
          <w:rFonts w:hint="eastAsia"/>
        </w:rPr>
        <w:t>It is yours now in Christ; yours for the taking.</w:t>
      </w:r>
    </w:p>
    <w:p w14:paraId="50721D75">
      <w:pPr>
        <w:pStyle w:val="4"/>
        <w:spacing w:before="290" w:line="254" w:lineRule="auto"/>
        <w:rPr>
          <w:rFonts w:hint="eastAsia"/>
        </w:rPr>
      </w:pPr>
      <w:r>
        <w:rPr>
          <w:rFonts w:hint="eastAsia"/>
        </w:rPr>
        <w:t>它现在就在基督里属于你；你只管取用。</w:t>
      </w:r>
    </w:p>
    <w:p w14:paraId="288B4798">
      <w:pPr>
        <w:pStyle w:val="4"/>
        <w:spacing w:before="290" w:line="254" w:lineRule="auto"/>
        <w:rPr>
          <w:rFonts w:hint="eastAsia"/>
        </w:rPr>
      </w:pPr>
    </w:p>
    <w:p w14:paraId="2EDD39A3">
      <w:pPr>
        <w:pStyle w:val="4"/>
        <w:spacing w:before="290" w:line="254" w:lineRule="auto"/>
        <w:rPr>
          <w:rFonts w:hint="eastAsia"/>
        </w:rPr>
      </w:pPr>
      <w:r>
        <w:rPr>
          <w:rFonts w:hint="eastAsia"/>
        </w:rPr>
        <w:t>Yes! "there is now no condemnation to them that are in Christ Jesus."</w:t>
      </w:r>
    </w:p>
    <w:p w14:paraId="6A320F98">
      <w:pPr>
        <w:pStyle w:val="4"/>
        <w:spacing w:before="290" w:line="254" w:lineRule="auto"/>
        <w:rPr>
          <w:rFonts w:hint="eastAsia"/>
        </w:rPr>
      </w:pPr>
      <w:r>
        <w:rPr>
          <w:rFonts w:hint="eastAsia"/>
        </w:rPr>
        <w:t>是的！“如今那些在基督耶稣里的，就不定罪了。”</w:t>
      </w:r>
    </w:p>
    <w:p w14:paraId="5DC2C425">
      <w:pPr>
        <w:pStyle w:val="4"/>
        <w:spacing w:before="290" w:line="254" w:lineRule="auto"/>
        <w:rPr>
          <w:rFonts w:hint="eastAsia"/>
        </w:rPr>
      </w:pPr>
    </w:p>
    <w:p w14:paraId="08E93B6D">
      <w:pPr>
        <w:pStyle w:val="4"/>
        <w:spacing w:before="290" w:line="254" w:lineRule="auto"/>
        <w:rPr>
          <w:rFonts w:hint="eastAsia"/>
        </w:rPr>
      </w:pPr>
      <w:r>
        <w:rPr>
          <w:rFonts w:hint="eastAsia"/>
        </w:rPr>
        <w:t>To you in Christ the law is no more the strength of sin; for it is satisfied, appeased, magnified, and made honourable.</w:t>
      </w:r>
    </w:p>
    <w:p w14:paraId="332128A4">
      <w:pPr>
        <w:pStyle w:val="4"/>
        <w:spacing w:before="290" w:line="254" w:lineRule="auto"/>
        <w:rPr>
          <w:rFonts w:hint="eastAsia"/>
        </w:rPr>
      </w:pPr>
      <w:r>
        <w:rPr>
          <w:rFonts w:hint="eastAsia"/>
        </w:rPr>
        <w:t>对于在基督里的你，律法不再是罪的权势；因为它已被满足，被平息，被尊崇，并且得了荣耀。</w:t>
      </w:r>
    </w:p>
    <w:p w14:paraId="08470CB2">
      <w:pPr>
        <w:pStyle w:val="4"/>
        <w:spacing w:before="290" w:line="254" w:lineRule="auto"/>
        <w:rPr>
          <w:rFonts w:hint="eastAsia"/>
        </w:rPr>
      </w:pPr>
    </w:p>
    <w:p w14:paraId="14135273">
      <w:pPr>
        <w:pStyle w:val="4"/>
        <w:spacing w:before="290" w:line="254" w:lineRule="auto"/>
        <w:rPr>
          <w:rFonts w:hint="eastAsia"/>
        </w:rPr>
      </w:pPr>
      <w:r>
        <w:rPr>
          <w:rFonts w:hint="eastAsia"/>
        </w:rPr>
        <w:t>Sin has no more power to condemn you, or to reign over you.</w:t>
      </w:r>
    </w:p>
    <w:p w14:paraId="0EAB9AB5">
      <w:pPr>
        <w:pStyle w:val="4"/>
        <w:spacing w:before="290" w:line="254" w:lineRule="auto"/>
        <w:rPr>
          <w:rFonts w:hint="eastAsia"/>
        </w:rPr>
      </w:pPr>
      <w:r>
        <w:rPr>
          <w:rFonts w:hint="eastAsia"/>
        </w:rPr>
        <w:t>罪再没有权柄定你的罪，或辖制你。</w:t>
      </w:r>
    </w:p>
    <w:p w14:paraId="7C8E8A7C">
      <w:pPr>
        <w:pStyle w:val="4"/>
        <w:spacing w:before="290" w:line="254" w:lineRule="auto"/>
        <w:rPr>
          <w:rFonts w:hint="eastAsia"/>
        </w:rPr>
      </w:pPr>
    </w:p>
    <w:p w14:paraId="6BCC40F0">
      <w:pPr>
        <w:pStyle w:val="4"/>
        <w:spacing w:before="290" w:line="254" w:lineRule="auto"/>
        <w:rPr>
          <w:rFonts w:hint="eastAsia"/>
        </w:rPr>
      </w:pPr>
      <w:r>
        <w:rPr>
          <w:rFonts w:hint="eastAsia"/>
        </w:rPr>
        <w:t>You are emancipated and free; free, as accepted in the beloved, and quickened in him to newness of life; free to walk not after the flesh but after the spirit.</w:t>
      </w:r>
    </w:p>
    <w:p w14:paraId="68549DF9">
      <w:pPr>
        <w:pStyle w:val="4"/>
        <w:spacing w:before="290" w:line="254" w:lineRule="auto"/>
        <w:rPr>
          <w:rFonts w:hint="eastAsia"/>
        </w:rPr>
      </w:pPr>
      <w:r>
        <w:rPr>
          <w:rFonts w:hint="eastAsia"/>
        </w:rPr>
        <w:t>你被释放了，自由了；在蒙爱者里面被接纳，在祂里面被点活，得着新生命，得以自由，不再随从肉体，乃是随从圣灵而行。</w:t>
      </w:r>
    </w:p>
    <w:p w14:paraId="04C0AA5F">
      <w:pPr>
        <w:pStyle w:val="4"/>
        <w:spacing w:before="290" w:line="254" w:lineRule="auto"/>
        <w:rPr>
          <w:rFonts w:hint="eastAsia"/>
        </w:rPr>
      </w:pPr>
    </w:p>
    <w:p w14:paraId="0E92BC17">
      <w:pPr>
        <w:pStyle w:val="4"/>
        <w:spacing w:before="290" w:line="254" w:lineRule="auto"/>
        <w:rPr>
          <w:rFonts w:hint="eastAsia"/>
        </w:rPr>
      </w:pPr>
      <w:r>
        <w:rPr>
          <w:rFonts w:hint="eastAsia"/>
        </w:rPr>
        <w:t>Well may we now exclaim, "I thank God, through Jesus Christ our Lord."</w:t>
      </w:r>
    </w:p>
    <w:p w14:paraId="1008B3F9">
      <w:pPr>
        <w:pStyle w:val="4"/>
        <w:spacing w:before="290" w:line="254" w:lineRule="auto"/>
        <w:rPr>
          <w:rFonts w:hint="eastAsia"/>
        </w:rPr>
      </w:pPr>
      <w:r>
        <w:rPr>
          <w:rFonts w:hint="eastAsia"/>
        </w:rPr>
        <w:t>我们现在可以由衷地呼喊：“感谢上帝，借着我们的主耶稣基督。”</w:t>
      </w:r>
    </w:p>
    <w:p w14:paraId="049D7641">
      <w:pPr>
        <w:pStyle w:val="4"/>
        <w:spacing w:before="290" w:line="254" w:lineRule="auto"/>
        <w:rPr>
          <w:rFonts w:hint="eastAsia"/>
        </w:rPr>
      </w:pPr>
    </w:p>
    <w:p w14:paraId="05F8F2D0">
      <w:pPr>
        <w:pStyle w:val="4"/>
        <w:spacing w:before="290" w:line="254" w:lineRule="auto"/>
        <w:rPr>
          <w:rFonts w:hint="eastAsia"/>
        </w:rPr>
      </w:pPr>
      <w:r>
        <w:rPr>
          <w:rFonts w:hint="eastAsia"/>
        </w:rPr>
        <w:t>"Thanks be unto God who giveth us the victory through Jesus Christ our Lord."</w:t>
      </w:r>
    </w:p>
    <w:p w14:paraId="3C95485D">
      <w:pPr>
        <w:pStyle w:val="4"/>
        <w:spacing w:before="290" w:line="254" w:lineRule="auto"/>
        <w:rPr>
          <w:rFonts w:hint="eastAsia"/>
        </w:rPr>
      </w:pPr>
      <w:r>
        <w:rPr>
          <w:rFonts w:hint="eastAsia"/>
        </w:rPr>
        <w:t>“感谢上帝，使我们借着我们的主耶稣基督得胜。”</w:t>
      </w:r>
    </w:p>
    <w:p w14:paraId="43045F45">
      <w:pPr>
        <w:pStyle w:val="4"/>
        <w:spacing w:before="290" w:line="254" w:lineRule="auto"/>
        <w:rPr>
          <w:rFonts w:hint="eastAsia"/>
        </w:rPr>
      </w:pPr>
    </w:p>
    <w:p w14:paraId="4E77B010">
      <w:pPr>
        <w:pStyle w:val="4"/>
        <w:spacing w:before="290" w:line="254" w:lineRule="auto"/>
        <w:rPr>
          <w:rFonts w:hint="eastAsia"/>
        </w:rPr>
      </w:pPr>
      <w:r>
        <w:rPr>
          <w:rFonts w:hint="eastAsia"/>
        </w:rPr>
        <w:t>"Thanks be unto God for his unspeakable gift."</w:t>
      </w:r>
    </w:p>
    <w:p w14:paraId="1E0C47C1">
      <w:pPr>
        <w:pStyle w:val="4"/>
        <w:spacing w:before="290" w:line="254" w:lineRule="auto"/>
        <w:rPr>
          <w:rFonts w:hint="eastAsia"/>
        </w:rPr>
      </w:pPr>
      <w:r>
        <w:rPr>
          <w:rFonts w:hint="eastAsia"/>
        </w:rPr>
        <w:t>“感谢上帝，因祂有说不尽的恩赐。”</w:t>
      </w:r>
    </w:p>
    <w:p w14:paraId="0FDDA456">
      <w:pPr>
        <w:pStyle w:val="4"/>
        <w:spacing w:before="290" w:line="254" w:lineRule="auto"/>
        <w:rPr>
          <w:rFonts w:hint="eastAsia"/>
        </w:rPr>
      </w:pPr>
    </w:p>
    <w:p w14:paraId="7AE7551B">
      <w:pPr>
        <w:pStyle w:val="4"/>
        <w:spacing w:before="290" w:line="254" w:lineRule="auto"/>
        <w:rPr>
          <w:rFonts w:hint="eastAsia"/>
        </w:rPr>
      </w:pPr>
      <w:r>
        <w:rPr>
          <w:rFonts w:hint="eastAsia"/>
        </w:rPr>
        <w:t>Thus gracious, thus glorious, is the victory which God giveth us through Jesus Christ our Lord, in its very commencement; in the first experience of the believer; when he finds the dark and malignant strength of sin broken; and light, liberty, enlargement, beginning to break in upon his soul; through his simply receiving and resting on the Lord Jesus Christ, as meeting and answering the law's demands in his stead.</w:t>
      </w:r>
    </w:p>
    <w:p w14:paraId="627362D8">
      <w:pPr>
        <w:pStyle w:val="4"/>
        <w:spacing w:before="290" w:line="254" w:lineRule="auto"/>
        <w:rPr>
          <w:rFonts w:hint="eastAsia"/>
        </w:rPr>
      </w:pPr>
      <w:r>
        <w:rPr>
          <w:rFonts w:hint="eastAsia"/>
        </w:rPr>
        <w:t>上帝借着我们的主耶稣基督赐给我们的胜利，在其开端就是如此恩慈，如此荣耀；在信徒最初的经历中；当他发现罪恶黑暗邪恶的力量被打破；光明、自由、宽广开始照进他的灵魂；这都是借着他单单接受并倚靠主耶稣基督，作为替他满足并回应律法要求的。</w:t>
      </w:r>
    </w:p>
    <w:p w14:paraId="0AF213C3">
      <w:pPr>
        <w:pStyle w:val="4"/>
        <w:spacing w:before="290" w:line="254" w:lineRule="auto"/>
        <w:rPr>
          <w:rFonts w:hint="eastAsia"/>
        </w:rPr>
      </w:pPr>
    </w:p>
    <w:p w14:paraId="2EA0747A">
      <w:pPr>
        <w:pStyle w:val="4"/>
        <w:spacing w:before="290" w:line="254" w:lineRule="auto"/>
        <w:rPr>
          <w:rFonts w:hint="eastAsia"/>
        </w:rPr>
      </w:pPr>
      <w:r>
        <w:rPr>
          <w:rFonts w:hint="eastAsia"/>
        </w:rPr>
        <w:t>And if it be so in its very commencement, what may it be expected to be in its subsequent progress, and in its consummation!</w:t>
      </w:r>
    </w:p>
    <w:p w14:paraId="1E6E1FE1">
      <w:pPr>
        <w:pStyle w:val="4"/>
        <w:spacing w:before="290" w:line="254" w:lineRule="auto"/>
        <w:rPr>
          <w:rFonts w:hint="eastAsia"/>
        </w:rPr>
      </w:pPr>
      <w:r>
        <w:rPr>
          <w:rFonts w:hint="eastAsia"/>
        </w:rPr>
        <w:t>如果在其开端就已如此，那么在其后续的进展和最终的成全中，又当如何令人期待呢！</w:t>
      </w:r>
    </w:p>
    <w:p w14:paraId="7B2573D6">
      <w:pPr>
        <w:pStyle w:val="4"/>
        <w:spacing w:before="290" w:line="254" w:lineRule="auto"/>
        <w:rPr>
          <w:rFonts w:hint="eastAsia"/>
        </w:rPr>
      </w:pPr>
    </w:p>
    <w:p w14:paraId="156180B6">
      <w:pPr>
        <w:pStyle w:val="4"/>
        <w:spacing w:before="290" w:line="254" w:lineRule="auto"/>
        <w:rPr>
          <w:rFonts w:hint="eastAsia"/>
        </w:rPr>
      </w:pPr>
      <w:r>
        <w:rPr>
          <w:rFonts w:hint="eastAsia"/>
        </w:rPr>
        <w:t>Ah! it is a victory that is ever brightening as you press on in your Christian course and calling!</w:t>
      </w:r>
    </w:p>
    <w:p w14:paraId="766C8FAD">
      <w:pPr>
        <w:pStyle w:val="4"/>
        <w:spacing w:before="290" w:line="254" w:lineRule="auto"/>
        <w:rPr>
          <w:rFonts w:hint="eastAsia"/>
        </w:rPr>
      </w:pPr>
      <w:r>
        <w:rPr>
          <w:rFonts w:hint="eastAsia"/>
        </w:rPr>
        <w:t>啊！这是一个随着你在基督徒的道路和呼召中奋勇前进，而越发光明的胜利！</w:t>
      </w:r>
    </w:p>
    <w:p w14:paraId="0E055A00">
      <w:pPr>
        <w:pStyle w:val="4"/>
        <w:spacing w:before="290" w:line="254" w:lineRule="auto"/>
        <w:rPr>
          <w:rFonts w:hint="eastAsia"/>
        </w:rPr>
      </w:pPr>
    </w:p>
    <w:p w14:paraId="32FB1CB4">
      <w:pPr>
        <w:pStyle w:val="4"/>
        <w:spacing w:before="290" w:line="254" w:lineRule="auto"/>
        <w:rPr>
          <w:rFonts w:hint="eastAsia"/>
        </w:rPr>
      </w:pPr>
      <w:r>
        <w:rPr>
          <w:rFonts w:hint="eastAsia"/>
        </w:rPr>
        <w:t>The security of it is ever more and more distinctly seen.</w:t>
      </w:r>
    </w:p>
    <w:p w14:paraId="1C914B71">
      <w:pPr>
        <w:pStyle w:val="4"/>
        <w:spacing w:before="290" w:line="254" w:lineRule="auto"/>
        <w:rPr>
          <w:rFonts w:hint="eastAsia"/>
        </w:rPr>
      </w:pPr>
      <w:r>
        <w:rPr>
          <w:rFonts w:hint="eastAsia"/>
        </w:rPr>
        <w:t>它的稳固性越来越清晰可见。</w:t>
      </w:r>
    </w:p>
    <w:p w14:paraId="5F17DECE">
      <w:pPr>
        <w:pStyle w:val="4"/>
        <w:spacing w:before="290" w:line="254" w:lineRule="auto"/>
        <w:rPr>
          <w:rFonts w:hint="eastAsia"/>
        </w:rPr>
      </w:pPr>
    </w:p>
    <w:p w14:paraId="4589BDA2">
      <w:pPr>
        <w:pStyle w:val="4"/>
        <w:spacing w:before="290" w:line="254" w:lineRule="auto"/>
        <w:rPr>
          <w:rFonts w:hint="eastAsia"/>
        </w:rPr>
      </w:pPr>
      <w:r>
        <w:rPr>
          <w:rFonts w:hint="eastAsia"/>
        </w:rPr>
        <w:t>The peace of it is ever more and more deeply felt.</w:t>
      </w:r>
    </w:p>
    <w:p w14:paraId="34519B77">
      <w:pPr>
        <w:pStyle w:val="4"/>
        <w:spacing w:before="290" w:line="254" w:lineRule="auto"/>
        <w:rPr>
          <w:rFonts w:hint="eastAsia"/>
        </w:rPr>
      </w:pPr>
      <w:r>
        <w:rPr>
          <w:rFonts w:hint="eastAsia"/>
        </w:rPr>
        <w:t>它的平安越来越深刻地被感受到。</w:t>
      </w:r>
    </w:p>
    <w:p w14:paraId="4D60141C">
      <w:pPr>
        <w:pStyle w:val="4"/>
        <w:spacing w:before="290" w:line="254" w:lineRule="auto"/>
        <w:rPr>
          <w:rFonts w:hint="eastAsia"/>
        </w:rPr>
      </w:pPr>
    </w:p>
    <w:p w14:paraId="03934EA0">
      <w:pPr>
        <w:pStyle w:val="4"/>
        <w:spacing w:before="290" w:line="254" w:lineRule="auto"/>
        <w:rPr>
          <w:rFonts w:hint="eastAsia"/>
        </w:rPr>
      </w:pPr>
      <w:r>
        <w:rPr>
          <w:rFonts w:hint="eastAsia"/>
        </w:rPr>
        <w:t>The high hope which it animates is ever more and more eagerly grasping the fulness of its eternal heavenly joy.</w:t>
      </w:r>
    </w:p>
    <w:p w14:paraId="68D37D0E">
      <w:pPr>
        <w:pStyle w:val="4"/>
        <w:spacing w:before="290" w:line="254" w:lineRule="auto"/>
        <w:rPr>
          <w:rFonts w:hint="eastAsia"/>
        </w:rPr>
      </w:pPr>
      <w:r>
        <w:rPr>
          <w:rFonts w:hint="eastAsia"/>
        </w:rPr>
        <w:t>它所激发的崇高盼望，越来越热切地把握着其永恒属天喜乐的丰满。</w:t>
      </w:r>
    </w:p>
    <w:p w14:paraId="1362E52D">
      <w:pPr>
        <w:pStyle w:val="4"/>
        <w:spacing w:before="290" w:line="254" w:lineRule="auto"/>
        <w:rPr>
          <w:rFonts w:hint="eastAsia"/>
        </w:rPr>
      </w:pPr>
    </w:p>
    <w:p w14:paraId="6D004050">
      <w:pPr>
        <w:pStyle w:val="4"/>
        <w:spacing w:before="290" w:line="254" w:lineRule="auto"/>
        <w:rPr>
          <w:rFonts w:hint="eastAsia"/>
        </w:rPr>
      </w:pPr>
      <w:r>
        <w:rPr>
          <w:rFonts w:hint="eastAsia"/>
        </w:rPr>
        <w:t>It is a victory which, as you gather the fruits of it in your daily walk with God;—walking at liberty, and having respect to all his commandments;—gives forth more and more of its grace and its glory;—its grace as won for you by Christ, its glory as realised by you in Christ.</w:t>
      </w:r>
    </w:p>
    <w:p w14:paraId="1DF69FE7">
      <w:pPr>
        <w:pStyle w:val="4"/>
        <w:spacing w:before="290" w:line="254" w:lineRule="auto"/>
        <w:rPr>
          <w:rFonts w:hint="eastAsia"/>
        </w:rPr>
      </w:pPr>
      <w:r>
        <w:rPr>
          <w:rFonts w:hint="eastAsia"/>
        </w:rPr>
        <w:t>这是一个胜利，当你与上帝同行，每日采撷其果实时——自由行走，并尊重祂所有的诫命——它就越发显出其恩典和荣耀；其恩典是基督为你赢得的，其荣耀是你在基督里实现的。</w:t>
      </w:r>
    </w:p>
    <w:p w14:paraId="60183008">
      <w:pPr>
        <w:pStyle w:val="4"/>
        <w:spacing w:before="290" w:line="254" w:lineRule="auto"/>
        <w:rPr>
          <w:rFonts w:hint="eastAsia"/>
        </w:rPr>
      </w:pPr>
    </w:p>
    <w:p w14:paraId="009FA12B">
      <w:pPr>
        <w:pStyle w:val="4"/>
        <w:spacing w:before="290" w:line="254" w:lineRule="auto"/>
        <w:rPr>
          <w:rFonts w:hint="eastAsia"/>
        </w:rPr>
      </w:pPr>
      <w:r>
        <w:rPr>
          <w:rFonts w:hint="eastAsia"/>
        </w:rPr>
        <w:t>Until at last the full and final triumph comes, in that day when the body, as well as the soul, is made partaker of it; when this corruptible puts on incorruption, and</w:t>
      </w:r>
    </w:p>
    <w:p w14:paraId="37D31FF1">
      <w:pPr>
        <w:pStyle w:val="4"/>
        <w:spacing w:before="290" w:line="254" w:lineRule="auto"/>
        <w:rPr>
          <w:rFonts w:hint="eastAsia"/>
        </w:rPr>
      </w:pPr>
      <w:r>
        <w:rPr>
          <w:rFonts w:hint="eastAsia"/>
        </w:rPr>
        <w:t>直到最后，完全而最终的凯旋来临，在那日，身体和灵魂都一同有份于此；那时这必朽坏的穿上不朽坏的，</w:t>
      </w:r>
    </w:p>
    <w:p w14:paraId="29BE4F5A">
      <w:pPr>
        <w:pStyle w:val="4"/>
        <w:spacing w:before="290" w:line="254" w:lineRule="auto"/>
        <w:rPr>
          <w:rFonts w:hint="eastAsia"/>
        </w:rPr>
      </w:pPr>
    </w:p>
    <w:p w14:paraId="1117FA72">
      <w:pPr>
        <w:pStyle w:val="4"/>
        <w:spacing w:before="290" w:line="254" w:lineRule="auto"/>
        <w:rPr>
          <w:rFonts w:hint="eastAsia"/>
        </w:rPr>
      </w:pPr>
      <w:r>
        <w:rPr>
          <w:rFonts w:hint="eastAsia"/>
        </w:rPr>
        <w:t>this mortal puts on immortality, and the saying is brought to pass which is written, Death is swallowed up in victory!</w:t>
      </w:r>
    </w:p>
    <w:p w14:paraId="4F0BCAB3">
      <w:pPr>
        <w:pStyle w:val="4"/>
        <w:spacing w:before="290" w:line="254" w:lineRule="auto"/>
        <w:rPr>
          <w:rFonts w:hint="eastAsia"/>
        </w:rPr>
      </w:pPr>
      <w:r>
        <w:rPr>
          <w:rFonts w:hint="eastAsia"/>
        </w:rPr>
        <w:t>这必死的穿上不死的，那经上所记“死被得胜吞灭”的话就应验了！</w:t>
      </w:r>
    </w:p>
    <w:p w14:paraId="70B6F621">
      <w:pPr>
        <w:pStyle w:val="4"/>
        <w:spacing w:before="290" w:line="254" w:lineRule="auto"/>
        <w:rPr>
          <w:rFonts w:hint="eastAsia"/>
        </w:rPr>
      </w:pPr>
    </w:p>
    <w:p w14:paraId="3B8E97F8">
      <w:pPr>
        <w:pStyle w:val="2"/>
        <w:bidi w:val="0"/>
        <w:rPr>
          <w:rFonts w:hint="eastAsia"/>
        </w:rPr>
      </w:pPr>
      <w:r>
        <w:rPr>
          <w:rFonts w:hint="eastAsia"/>
        </w:rPr>
        <w:t>DISCOURSE XVIII</w:t>
      </w:r>
    </w:p>
    <w:p w14:paraId="2FF92BB2">
      <w:pPr>
        <w:pStyle w:val="2"/>
        <w:bidi w:val="0"/>
        <w:rPr>
          <w:rFonts w:hint="eastAsia"/>
        </w:rPr>
      </w:pPr>
      <w:r>
        <w:rPr>
          <w:rFonts w:hint="eastAsia"/>
        </w:rPr>
        <w:t>讲道十八</w:t>
      </w:r>
    </w:p>
    <w:p w14:paraId="36635E2C">
      <w:pPr>
        <w:pStyle w:val="4"/>
        <w:spacing w:before="290" w:line="254" w:lineRule="auto"/>
        <w:rPr>
          <w:rFonts w:hint="eastAsia"/>
        </w:rPr>
      </w:pPr>
    </w:p>
    <w:p w14:paraId="3113EE89">
      <w:pPr>
        <w:pStyle w:val="4"/>
        <w:spacing w:before="290" w:line="254" w:lineRule="auto"/>
        <w:rPr>
          <w:rFonts w:hint="eastAsia"/>
        </w:rPr>
      </w:pPr>
      <w:r>
        <w:rPr>
          <w:rFonts w:hint="eastAsia"/>
        </w:rPr>
        <w:t>Jesus said unto her, I am the resurrection, and the life: he that believeth in me, though he were dead, yet shall he live: and whosoever liveth and believeth in me shall never die.—JOHN. 11:25, 26.</w:t>
      </w:r>
    </w:p>
    <w:p w14:paraId="0CC77B79">
      <w:pPr>
        <w:pStyle w:val="4"/>
        <w:spacing w:before="290" w:line="254" w:lineRule="auto"/>
        <w:rPr>
          <w:rFonts w:hint="eastAsia"/>
        </w:rPr>
      </w:pPr>
      <w:r>
        <w:rPr>
          <w:rFonts w:hint="eastAsia"/>
        </w:rPr>
        <w:t>耶稣对她说：“复活在我，生命也在我。信我的人，虽然死了，也必复活。凡活着信我的人，必永远不死。”——约翰福音 11:25, 26。</w:t>
      </w:r>
    </w:p>
    <w:p w14:paraId="240FEA7E">
      <w:pPr>
        <w:pStyle w:val="4"/>
        <w:spacing w:before="290" w:line="254" w:lineRule="auto"/>
        <w:rPr>
          <w:rFonts w:hint="eastAsia"/>
        </w:rPr>
      </w:pPr>
    </w:p>
    <w:p w14:paraId="4F03E42F">
      <w:pPr>
        <w:pStyle w:val="4"/>
        <w:spacing w:before="290" w:line="254" w:lineRule="auto"/>
        <w:rPr>
          <w:rFonts w:hint="eastAsia"/>
        </w:rPr>
      </w:pPr>
      <w:r>
        <w:rPr>
          <w:rFonts w:hint="eastAsia"/>
        </w:rPr>
        <w:t>THE Lord here identifies himself with an event,—"the resurrection;" and a state,—"the life."</w:t>
      </w:r>
    </w:p>
    <w:p w14:paraId="75777F4D">
      <w:pPr>
        <w:pStyle w:val="4"/>
        <w:spacing w:before="290" w:line="254" w:lineRule="auto"/>
        <w:rPr>
          <w:rFonts w:hint="eastAsia"/>
        </w:rPr>
      </w:pPr>
      <w:r>
        <w:rPr>
          <w:rFonts w:hint="eastAsia"/>
        </w:rPr>
        <w:t>主在这里将祂自己与一个事件——“复活”；以及一种状态——“生命”等同起来。</w:t>
      </w:r>
    </w:p>
    <w:p w14:paraId="2D6516BD">
      <w:pPr>
        <w:pStyle w:val="4"/>
        <w:spacing w:before="290" w:line="254" w:lineRule="auto"/>
        <w:rPr>
          <w:rFonts w:hint="eastAsia"/>
        </w:rPr>
      </w:pPr>
    </w:p>
    <w:p w14:paraId="2F8D5AA6">
      <w:pPr>
        <w:pStyle w:val="4"/>
        <w:spacing w:before="290" w:line="254" w:lineRule="auto"/>
        <w:rPr>
          <w:rFonts w:hint="eastAsia"/>
        </w:rPr>
      </w:pPr>
      <w:r>
        <w:rPr>
          <w:rFonts w:hint="eastAsia"/>
        </w:rPr>
        <w:t>The event and the state are intimately connected.</w:t>
      </w:r>
    </w:p>
    <w:p w14:paraId="3E8271CF">
      <w:pPr>
        <w:pStyle w:val="4"/>
        <w:spacing w:before="290" w:line="254" w:lineRule="auto"/>
        <w:rPr>
          <w:rFonts w:hint="eastAsia"/>
        </w:rPr>
      </w:pPr>
      <w:r>
        <w:rPr>
          <w:rFonts w:hint="eastAsia"/>
        </w:rPr>
        <w:t>事件与状态紧密相连。</w:t>
      </w:r>
    </w:p>
    <w:p w14:paraId="57E48BDE">
      <w:pPr>
        <w:pStyle w:val="4"/>
        <w:spacing w:before="290" w:line="254" w:lineRule="auto"/>
        <w:rPr>
          <w:rFonts w:hint="eastAsia"/>
        </w:rPr>
      </w:pPr>
    </w:p>
    <w:p w14:paraId="76BA542F">
      <w:pPr>
        <w:pStyle w:val="4"/>
        <w:spacing w:before="290" w:line="254" w:lineRule="auto"/>
        <w:rPr>
          <w:rFonts w:hint="eastAsia"/>
        </w:rPr>
      </w:pPr>
      <w:r>
        <w:rPr>
          <w:rFonts w:hint="eastAsia"/>
        </w:rPr>
        <w:t>The one takes its colour and character from the other.</w:t>
      </w:r>
    </w:p>
    <w:p w14:paraId="63152FFD">
      <w:pPr>
        <w:pStyle w:val="4"/>
        <w:spacing w:before="290" w:line="254" w:lineRule="auto"/>
        <w:rPr>
          <w:rFonts w:hint="eastAsia"/>
        </w:rPr>
      </w:pPr>
      <w:r>
        <w:rPr>
          <w:rFonts w:hint="eastAsia"/>
        </w:rPr>
        <w:t>一方从另一方汲取其色彩和特质。</w:t>
      </w:r>
    </w:p>
    <w:p w14:paraId="06C89E76">
      <w:pPr>
        <w:pStyle w:val="4"/>
        <w:spacing w:before="290" w:line="254" w:lineRule="auto"/>
        <w:rPr>
          <w:rFonts w:hint="eastAsia"/>
        </w:rPr>
      </w:pPr>
    </w:p>
    <w:p w14:paraId="6BB5A96E">
      <w:pPr>
        <w:pStyle w:val="4"/>
        <w:spacing w:before="290" w:line="254" w:lineRule="auto"/>
        <w:rPr>
          <w:rFonts w:hint="eastAsia"/>
        </w:rPr>
      </w:pPr>
      <w:r>
        <w:rPr>
          <w:rFonts w:hint="eastAsia"/>
        </w:rPr>
        <w:t>According to what the life is, so is the resurrection.</w:t>
      </w:r>
    </w:p>
    <w:p w14:paraId="747E7579">
      <w:pPr>
        <w:pStyle w:val="4"/>
        <w:spacing w:before="290" w:line="254" w:lineRule="auto"/>
        <w:rPr>
          <w:rFonts w:hint="eastAsia"/>
        </w:rPr>
      </w:pPr>
      <w:r>
        <w:rPr>
          <w:rFonts w:hint="eastAsia"/>
        </w:rPr>
        <w:t>生命是什么样的，复活也就是什么样的。</w:t>
      </w:r>
    </w:p>
    <w:p w14:paraId="79F63070">
      <w:pPr>
        <w:pStyle w:val="4"/>
        <w:spacing w:before="290" w:line="254" w:lineRule="auto"/>
        <w:rPr>
          <w:rFonts w:hint="eastAsia"/>
        </w:rPr>
      </w:pPr>
    </w:p>
    <w:p w14:paraId="08A289B8">
      <w:pPr>
        <w:pStyle w:val="4"/>
        <w:spacing w:before="290" w:line="254" w:lineRule="auto"/>
        <w:rPr>
          <w:rFonts w:hint="eastAsia"/>
        </w:rPr>
      </w:pPr>
      <w:r>
        <w:rPr>
          <w:rFonts w:hint="eastAsia"/>
        </w:rPr>
        <w:t>If it is life in the sense in which all men on the earth live,—if it is the life that is here, and now, common to all the race,—then the resurrection is a mere resuscitation.</w:t>
      </w:r>
    </w:p>
    <w:p w14:paraId="1694BC39">
      <w:pPr>
        <w:pStyle w:val="4"/>
        <w:spacing w:before="290" w:line="254" w:lineRule="auto"/>
        <w:rPr>
          <w:rFonts w:hint="eastAsia"/>
        </w:rPr>
      </w:pPr>
      <w:r>
        <w:rPr>
          <w:rFonts w:hint="eastAsia"/>
        </w:rPr>
        <w:t>如果这生命是地上所有人活着的那种意义上的生命——如果它是此时此地，全人类共有的生命——那么复活就仅仅是一种苏醒。</w:t>
      </w:r>
    </w:p>
    <w:p w14:paraId="53701C07">
      <w:pPr>
        <w:pStyle w:val="4"/>
        <w:spacing w:before="290" w:line="254" w:lineRule="auto"/>
        <w:rPr>
          <w:rFonts w:hint="eastAsia"/>
        </w:rPr>
      </w:pPr>
    </w:p>
    <w:p w14:paraId="26D0A7C9">
      <w:pPr>
        <w:pStyle w:val="4"/>
        <w:spacing w:before="290" w:line="254" w:lineRule="auto"/>
        <w:rPr>
          <w:rFonts w:hint="eastAsia"/>
        </w:rPr>
      </w:pPr>
      <w:r>
        <w:rPr>
          <w:rFonts w:hint="eastAsia"/>
        </w:rPr>
        <w:t>It is simply a return to this present world, under the ordinary conditions of man's present occupancy of it; such a return to life as actually took place in the case of Lazarus, and of others whom our Lord and his apostles raised from the dead.</w:t>
      </w:r>
    </w:p>
    <w:p w14:paraId="4A3E87B1">
      <w:pPr>
        <w:pStyle w:val="4"/>
        <w:spacing w:before="290" w:line="254" w:lineRule="auto"/>
        <w:rPr>
          <w:rFonts w:hint="eastAsia"/>
        </w:rPr>
      </w:pPr>
      <w:r>
        <w:rPr>
          <w:rFonts w:hint="eastAsia"/>
        </w:rPr>
        <w:t>它仅仅是在人类现今占据此世的普通条件下，重返这个现今的世界；就像拉撒路，以及我们的主和祂的使徒们从死里复活的其他人那样，实际发生的重返生命。</w:t>
      </w:r>
    </w:p>
    <w:p w14:paraId="4071F14C">
      <w:pPr>
        <w:pStyle w:val="4"/>
        <w:spacing w:before="290" w:line="254" w:lineRule="auto"/>
        <w:rPr>
          <w:rFonts w:hint="eastAsia"/>
        </w:rPr>
      </w:pPr>
    </w:p>
    <w:p w14:paraId="6E90B3D0">
      <w:pPr>
        <w:pStyle w:val="4"/>
        <w:spacing w:before="290" w:line="254" w:lineRule="auto"/>
        <w:rPr>
          <w:rFonts w:hint="eastAsia"/>
        </w:rPr>
      </w:pPr>
      <w:r>
        <w:rPr>
          <w:rFonts w:hint="eastAsia"/>
        </w:rPr>
        <w:t>But if it is life in a higher sense that is meant,—the life which consists in the favour and fellowship of God—the resurrection must obviously correspond to the life.</w:t>
      </w:r>
    </w:p>
    <w:p w14:paraId="42A7E682">
      <w:pPr>
        <w:pStyle w:val="4"/>
        <w:spacing w:before="290" w:line="254" w:lineRule="auto"/>
        <w:rPr>
          <w:rFonts w:hint="eastAsia"/>
        </w:rPr>
      </w:pPr>
      <w:r>
        <w:rPr>
          <w:rFonts w:hint="eastAsia"/>
        </w:rPr>
        <w:t>但如果所指的是更高意义上的生命——即在于上帝的恩宠和相交的生命——那么复活显然必须与这生命相称。</w:t>
      </w:r>
    </w:p>
    <w:p w14:paraId="504B7E23">
      <w:pPr>
        <w:pStyle w:val="4"/>
        <w:spacing w:before="290" w:line="254" w:lineRule="auto"/>
        <w:rPr>
          <w:rFonts w:hint="eastAsia"/>
        </w:rPr>
      </w:pPr>
    </w:p>
    <w:p w14:paraId="39E99E5A">
      <w:pPr>
        <w:pStyle w:val="4"/>
        <w:spacing w:before="290" w:line="254" w:lineRule="auto"/>
        <w:rPr>
          <w:rFonts w:hint="eastAsia"/>
        </w:rPr>
      </w:pPr>
      <w:r>
        <w:rPr>
          <w:rFonts w:hint="eastAsia"/>
        </w:rPr>
        <w:t>That this last is the life meant is evident, for it is associated with faith.</w:t>
      </w:r>
    </w:p>
    <w:p w14:paraId="042499F5">
      <w:pPr>
        <w:pStyle w:val="4"/>
        <w:spacing w:before="290" w:line="254" w:lineRule="auto"/>
        <w:rPr>
          <w:rFonts w:hint="eastAsia"/>
        </w:rPr>
      </w:pPr>
      <w:r>
        <w:rPr>
          <w:rFonts w:hint="eastAsia"/>
        </w:rPr>
        <w:t>这后者才是所指的生命，这一点是显而易见的，因为它与信心相关联。</w:t>
      </w:r>
    </w:p>
    <w:p w14:paraId="4A6404E7">
      <w:pPr>
        <w:pStyle w:val="4"/>
        <w:spacing w:before="290" w:line="254" w:lineRule="auto"/>
        <w:rPr>
          <w:rFonts w:hint="eastAsia"/>
        </w:rPr>
      </w:pPr>
    </w:p>
    <w:p w14:paraId="3C872FC8">
      <w:pPr>
        <w:pStyle w:val="4"/>
        <w:spacing w:before="290" w:line="254" w:lineRule="auto"/>
        <w:rPr>
          <w:rFonts w:hint="eastAsia"/>
        </w:rPr>
      </w:pPr>
      <w:r>
        <w:rPr>
          <w:rFonts w:hint="eastAsia"/>
        </w:rPr>
        <w:t>It is the life which those have who believe in Jesus.</w:t>
      </w:r>
    </w:p>
    <w:p w14:paraId="1CB53B8E">
      <w:pPr>
        <w:pStyle w:val="4"/>
        <w:spacing w:before="290" w:line="254" w:lineRule="auto"/>
        <w:rPr>
          <w:rFonts w:hint="eastAsia"/>
        </w:rPr>
      </w:pPr>
      <w:r>
        <w:rPr>
          <w:rFonts w:hint="eastAsia"/>
        </w:rPr>
        <w:t>这是那些相信耶稣的人所拥有的生命。</w:t>
      </w:r>
    </w:p>
    <w:p w14:paraId="062669D4">
      <w:pPr>
        <w:pStyle w:val="4"/>
        <w:spacing w:before="290" w:line="254" w:lineRule="auto"/>
        <w:rPr>
          <w:rFonts w:hint="eastAsia"/>
        </w:rPr>
      </w:pPr>
    </w:p>
    <w:p w14:paraId="318E5979">
      <w:pPr>
        <w:pStyle w:val="4"/>
        <w:spacing w:before="290" w:line="254" w:lineRule="auto"/>
        <w:rPr>
          <w:rFonts w:hint="eastAsia"/>
        </w:rPr>
      </w:pPr>
      <w:r>
        <w:rPr>
          <w:rFonts w:hint="eastAsia"/>
        </w:rPr>
        <w:t>Of this life it is said, on the one hand, that it overcomes, or, as it were, undoes and reverses death; and, on the other hand, that it abolishes death, or renders it impossible.</w:t>
      </w:r>
    </w:p>
    <w:p w14:paraId="4D46F6F6">
      <w:pPr>
        <w:pStyle w:val="4"/>
        <w:spacing w:before="290" w:line="254" w:lineRule="auto"/>
        <w:rPr>
          <w:rFonts w:hint="eastAsia"/>
        </w:rPr>
      </w:pPr>
      <w:r>
        <w:rPr>
          <w:rFonts w:hint="eastAsia"/>
        </w:rPr>
        <w:t>关于这生命，一方面说，它胜过死亡，或者说，它消除并逆转死亡；另一方面说，它废除死亡，或使其不可能发生。</w:t>
      </w:r>
    </w:p>
    <w:p w14:paraId="71982BEA">
      <w:pPr>
        <w:pStyle w:val="4"/>
        <w:spacing w:before="290" w:line="254" w:lineRule="auto"/>
        <w:rPr>
          <w:rFonts w:hint="eastAsia"/>
        </w:rPr>
      </w:pPr>
    </w:p>
    <w:p w14:paraId="411F5C31">
      <w:pPr>
        <w:pStyle w:val="4"/>
        <w:spacing w:before="290" w:line="254" w:lineRule="auto"/>
        <w:rPr>
          <w:rFonts w:hint="eastAsia"/>
        </w:rPr>
      </w:pPr>
      <w:r>
        <w:rPr>
          <w:rFonts w:hint="eastAsia"/>
        </w:rPr>
        <w:t>In the one view, the believer in Jesus may</w:t>
      </w:r>
    </w:p>
    <w:p w14:paraId="0619D325">
      <w:pPr>
        <w:pStyle w:val="4"/>
        <w:spacing w:before="290" w:line="254" w:lineRule="auto"/>
        <w:rPr>
          <w:rFonts w:hint="eastAsia"/>
        </w:rPr>
      </w:pPr>
      <w:r>
        <w:rPr>
          <w:rFonts w:hint="eastAsia"/>
        </w:rPr>
        <w:t>从一个角度看，相信耶稣的人可能</w:t>
      </w:r>
    </w:p>
    <w:p w14:paraId="3DDA450B">
      <w:pPr>
        <w:pStyle w:val="4"/>
        <w:spacing w:before="290" w:line="254" w:lineRule="auto"/>
        <w:rPr>
          <w:rFonts w:hint="eastAsia"/>
        </w:rPr>
      </w:pPr>
    </w:p>
    <w:p w14:paraId="5BF71171">
      <w:pPr>
        <w:pStyle w:val="4"/>
        <w:spacing w:before="290" w:line="254" w:lineRule="auto"/>
        <w:rPr>
          <w:rFonts w:hint="eastAsia"/>
        </w:rPr>
      </w:pPr>
      <w:r>
        <w:rPr>
          <w:rFonts w:hint="eastAsia"/>
        </w:rPr>
        <w:t>die, or be dead, yet with the certainty that he shall live.</w:t>
      </w:r>
    </w:p>
    <w:p w14:paraId="246593B6">
      <w:pPr>
        <w:pStyle w:val="4"/>
        <w:spacing w:before="290" w:line="254" w:lineRule="auto"/>
        <w:rPr>
          <w:rFonts w:hint="eastAsia"/>
        </w:rPr>
      </w:pPr>
      <w:r>
        <w:rPr>
          <w:rFonts w:hint="eastAsia"/>
        </w:rPr>
        <w:t>死去，或已经死了，但却确信他将要活着。</w:t>
      </w:r>
    </w:p>
    <w:p w14:paraId="4A9293F7">
      <w:pPr>
        <w:pStyle w:val="4"/>
        <w:spacing w:before="290" w:line="254" w:lineRule="auto"/>
        <w:rPr>
          <w:rFonts w:hint="eastAsia"/>
        </w:rPr>
      </w:pPr>
    </w:p>
    <w:p w14:paraId="1CA0DAD7">
      <w:pPr>
        <w:pStyle w:val="4"/>
        <w:spacing w:before="290" w:line="254" w:lineRule="auto"/>
        <w:rPr>
          <w:rFonts w:hint="eastAsia"/>
        </w:rPr>
      </w:pPr>
      <w:r>
        <w:rPr>
          <w:rFonts w:hint="eastAsia"/>
        </w:rPr>
        <w:t>In the other view, he is never to die at all.</w:t>
      </w:r>
    </w:p>
    <w:p w14:paraId="0A9D7391">
      <w:pPr>
        <w:pStyle w:val="4"/>
        <w:spacing w:before="290" w:line="254" w:lineRule="auto"/>
        <w:rPr>
          <w:rFonts w:hint="eastAsia"/>
        </w:rPr>
      </w:pPr>
      <w:r>
        <w:rPr>
          <w:rFonts w:hint="eastAsia"/>
        </w:rPr>
        <w:t>从另一个角度看，他根本永远不会死。</w:t>
      </w:r>
    </w:p>
    <w:p w14:paraId="522F5F53">
      <w:pPr>
        <w:pStyle w:val="4"/>
        <w:spacing w:before="290" w:line="254" w:lineRule="auto"/>
        <w:rPr>
          <w:rFonts w:hint="eastAsia"/>
        </w:rPr>
      </w:pPr>
    </w:p>
    <w:p w14:paraId="1C29A2E4">
      <w:pPr>
        <w:pStyle w:val="4"/>
        <w:spacing w:before="290" w:line="254" w:lineRule="auto"/>
        <w:rPr>
          <w:rFonts w:hint="eastAsia"/>
        </w:rPr>
      </w:pPr>
      <w:r>
        <w:rPr>
          <w:rFonts w:hint="eastAsia"/>
        </w:rPr>
        <w:t>In either view, the life is in Jesus.</w:t>
      </w:r>
    </w:p>
    <w:p w14:paraId="3635D46F">
      <w:pPr>
        <w:pStyle w:val="4"/>
        <w:spacing w:before="290" w:line="254" w:lineRule="auto"/>
        <w:rPr>
          <w:rFonts w:hint="eastAsia"/>
        </w:rPr>
      </w:pPr>
      <w:r>
        <w:rPr>
          <w:rFonts w:hint="eastAsia"/>
        </w:rPr>
        <w:t>无论从哪个角度看，生命都在耶稣里面。</w:t>
      </w:r>
    </w:p>
    <w:p w14:paraId="7F08E02C">
      <w:pPr>
        <w:pStyle w:val="4"/>
        <w:spacing w:before="290" w:line="254" w:lineRule="auto"/>
        <w:rPr>
          <w:rFonts w:hint="eastAsia"/>
        </w:rPr>
      </w:pPr>
    </w:p>
    <w:p w14:paraId="4F1910F3">
      <w:pPr>
        <w:pStyle w:val="4"/>
        <w:spacing w:before="290" w:line="254" w:lineRule="auto"/>
        <w:rPr>
          <w:rFonts w:hint="eastAsia"/>
        </w:rPr>
      </w:pPr>
      <w:r>
        <w:rPr>
          <w:rFonts w:hint="eastAsia"/>
        </w:rPr>
        <w:t>He is the life.</w:t>
      </w:r>
    </w:p>
    <w:p w14:paraId="3D4FFB23">
      <w:pPr>
        <w:pStyle w:val="4"/>
        <w:spacing w:before="290" w:line="254" w:lineRule="auto"/>
        <w:rPr>
          <w:rFonts w:hint="eastAsia"/>
        </w:rPr>
      </w:pPr>
      <w:r>
        <w:rPr>
          <w:rFonts w:hint="eastAsia"/>
        </w:rPr>
        <w:t>祂就是生命。</w:t>
      </w:r>
    </w:p>
    <w:p w14:paraId="02F5D223">
      <w:pPr>
        <w:pStyle w:val="4"/>
        <w:spacing w:before="290" w:line="254" w:lineRule="auto"/>
        <w:rPr>
          <w:rFonts w:hint="eastAsia"/>
        </w:rPr>
      </w:pPr>
    </w:p>
    <w:p w14:paraId="0893D860">
      <w:pPr>
        <w:pStyle w:val="4"/>
        <w:spacing w:before="290" w:line="254" w:lineRule="auto"/>
        <w:rPr>
          <w:rFonts w:hint="eastAsia"/>
        </w:rPr>
      </w:pPr>
      <w:r>
        <w:rPr>
          <w:rFonts w:hint="eastAsia"/>
        </w:rPr>
        <w:t>"As the Father hath life in himself, so hath he given to the Son to have life in himself" (John 5:26).</w:t>
      </w:r>
    </w:p>
    <w:p w14:paraId="3A29446C">
      <w:pPr>
        <w:pStyle w:val="4"/>
        <w:spacing w:before="290" w:line="254" w:lineRule="auto"/>
        <w:rPr>
          <w:rFonts w:hint="eastAsia"/>
        </w:rPr>
      </w:pPr>
      <w:r>
        <w:rPr>
          <w:rFonts w:hint="eastAsia"/>
        </w:rPr>
        <w:t>“父怎样在自己有生命，就赐给祂儿子也照样在自己有生命”（约翰福音 5:26）。</w:t>
      </w:r>
    </w:p>
    <w:p w14:paraId="66977CA6">
      <w:pPr>
        <w:pStyle w:val="4"/>
        <w:spacing w:before="290" w:line="254" w:lineRule="auto"/>
        <w:rPr>
          <w:rFonts w:hint="eastAsia"/>
        </w:rPr>
      </w:pPr>
    </w:p>
    <w:p w14:paraId="75361E3E">
      <w:pPr>
        <w:pStyle w:val="4"/>
        <w:spacing w:before="290" w:line="254" w:lineRule="auto"/>
        <w:rPr>
          <w:rFonts w:hint="eastAsia"/>
        </w:rPr>
      </w:pPr>
      <w:r>
        <w:rPr>
          <w:rFonts w:hint="eastAsia"/>
        </w:rPr>
        <w:t>It is he who liveth and shall never die.</w:t>
      </w:r>
    </w:p>
    <w:p w14:paraId="0CC37931">
      <w:pPr>
        <w:pStyle w:val="4"/>
        <w:spacing w:before="290" w:line="254" w:lineRule="auto"/>
        <w:rPr>
          <w:rFonts w:hint="eastAsia"/>
        </w:rPr>
      </w:pPr>
      <w:r>
        <w:rPr>
          <w:rFonts w:hint="eastAsia"/>
        </w:rPr>
        <w:t>是祂活着，并且永不死的。</w:t>
      </w:r>
    </w:p>
    <w:p w14:paraId="103623BD">
      <w:pPr>
        <w:pStyle w:val="4"/>
        <w:spacing w:before="290" w:line="254" w:lineRule="auto"/>
        <w:rPr>
          <w:rFonts w:hint="eastAsia"/>
        </w:rPr>
      </w:pPr>
    </w:p>
    <w:p w14:paraId="3BD28FF8">
      <w:pPr>
        <w:pStyle w:val="4"/>
        <w:spacing w:before="290" w:line="254" w:lineRule="auto"/>
        <w:rPr>
          <w:rFonts w:hint="eastAsia"/>
        </w:rPr>
      </w:pPr>
      <w:r>
        <w:rPr>
          <w:rFonts w:hint="eastAsia"/>
        </w:rPr>
        <w:t>Jesus is the life.</w:t>
      </w:r>
    </w:p>
    <w:p w14:paraId="6CD69D09">
      <w:pPr>
        <w:pStyle w:val="4"/>
        <w:spacing w:before="290" w:line="254" w:lineRule="auto"/>
        <w:rPr>
          <w:rFonts w:hint="eastAsia"/>
        </w:rPr>
      </w:pPr>
      <w:r>
        <w:rPr>
          <w:rFonts w:hint="eastAsia"/>
        </w:rPr>
        <w:t>耶稣是生命。</w:t>
      </w:r>
    </w:p>
    <w:p w14:paraId="2574AAF6">
      <w:pPr>
        <w:pStyle w:val="4"/>
        <w:spacing w:before="290" w:line="254" w:lineRule="auto"/>
        <w:rPr>
          <w:rFonts w:hint="eastAsia"/>
        </w:rPr>
      </w:pPr>
    </w:p>
    <w:p w14:paraId="0CC2A972">
      <w:pPr>
        <w:pStyle w:val="4"/>
        <w:spacing w:before="290" w:line="254" w:lineRule="auto"/>
        <w:rPr>
          <w:rFonts w:hint="eastAsia"/>
        </w:rPr>
      </w:pPr>
      <w:r>
        <w:rPr>
          <w:rFonts w:hint="eastAsia"/>
        </w:rPr>
        <w:t>And in order to his being the life, he is the resurrection.</w:t>
      </w:r>
    </w:p>
    <w:p w14:paraId="00D5F749">
      <w:pPr>
        <w:pStyle w:val="4"/>
        <w:spacing w:before="290" w:line="254" w:lineRule="auto"/>
        <w:rPr>
          <w:rFonts w:hint="eastAsia"/>
        </w:rPr>
      </w:pPr>
      <w:r>
        <w:rPr>
          <w:rFonts w:hint="eastAsia"/>
        </w:rPr>
        <w:t>并且为了祂是生命，祂就是复活。</w:t>
      </w:r>
    </w:p>
    <w:p w14:paraId="118FF73E">
      <w:pPr>
        <w:pStyle w:val="4"/>
        <w:spacing w:before="290" w:line="254" w:lineRule="auto"/>
        <w:rPr>
          <w:rFonts w:hint="eastAsia"/>
        </w:rPr>
      </w:pPr>
    </w:p>
    <w:p w14:paraId="55764C6A">
      <w:pPr>
        <w:pStyle w:val="4"/>
        <w:spacing w:before="290" w:line="254" w:lineRule="auto"/>
        <w:rPr>
          <w:rFonts w:hint="eastAsia"/>
        </w:rPr>
      </w:pPr>
      <w:r>
        <w:rPr>
          <w:rFonts w:hint="eastAsia"/>
        </w:rPr>
        <w:t>For he was dead.</w:t>
      </w:r>
    </w:p>
    <w:p w14:paraId="7D53A10D">
      <w:pPr>
        <w:pStyle w:val="4"/>
        <w:spacing w:before="290" w:line="254" w:lineRule="auto"/>
        <w:rPr>
          <w:rFonts w:hint="eastAsia"/>
        </w:rPr>
      </w:pPr>
      <w:r>
        <w:rPr>
          <w:rFonts w:hint="eastAsia"/>
        </w:rPr>
        <w:t>因为祂曾死过。</w:t>
      </w:r>
    </w:p>
    <w:p w14:paraId="4BE49FD9">
      <w:pPr>
        <w:pStyle w:val="4"/>
        <w:spacing w:before="290" w:line="254" w:lineRule="auto"/>
        <w:rPr>
          <w:rFonts w:hint="eastAsia"/>
        </w:rPr>
      </w:pPr>
    </w:p>
    <w:p w14:paraId="6C34FC67">
      <w:pPr>
        <w:pStyle w:val="4"/>
        <w:spacing w:before="290" w:line="254" w:lineRule="auto"/>
        <w:rPr>
          <w:rFonts w:hint="eastAsia"/>
        </w:rPr>
      </w:pPr>
      <w:r>
        <w:rPr>
          <w:rFonts w:hint="eastAsia"/>
        </w:rPr>
        <w:t>But, in the first place, when he died, it might be said of him, though he were dead, yet shall he live.</w:t>
      </w:r>
    </w:p>
    <w:p w14:paraId="16341F5D">
      <w:pPr>
        <w:pStyle w:val="4"/>
        <w:spacing w:before="290" w:line="254" w:lineRule="auto"/>
        <w:rPr>
          <w:rFonts w:hint="eastAsia"/>
        </w:rPr>
      </w:pPr>
      <w:r>
        <w:rPr>
          <w:rFonts w:hint="eastAsia"/>
        </w:rPr>
        <w:t>但是，首先，当祂死的时候，论到祂可以说，祂虽然死了，却仍要活着。</w:t>
      </w:r>
    </w:p>
    <w:p w14:paraId="64A9A0D4">
      <w:pPr>
        <w:pStyle w:val="4"/>
        <w:spacing w:before="290" w:line="254" w:lineRule="auto"/>
        <w:rPr>
          <w:rFonts w:hint="eastAsia"/>
        </w:rPr>
      </w:pPr>
    </w:p>
    <w:p w14:paraId="3ECBC483">
      <w:pPr>
        <w:pStyle w:val="4"/>
        <w:spacing w:before="290" w:line="254" w:lineRule="auto"/>
        <w:rPr>
          <w:rFonts w:hint="eastAsia"/>
        </w:rPr>
      </w:pPr>
      <w:r>
        <w:rPr>
          <w:rFonts w:hint="eastAsia"/>
        </w:rPr>
        <w:t>There is to be for him a resurrection.</w:t>
      </w:r>
    </w:p>
    <w:p w14:paraId="38B8ADF6">
      <w:pPr>
        <w:pStyle w:val="4"/>
        <w:spacing w:before="290" w:line="254" w:lineRule="auto"/>
        <w:rPr>
          <w:rFonts w:hint="eastAsia"/>
        </w:rPr>
      </w:pPr>
      <w:r>
        <w:rPr>
          <w:rFonts w:hint="eastAsia"/>
        </w:rPr>
        <w:t>对祂而言，将有一次复活。</w:t>
      </w:r>
    </w:p>
    <w:p w14:paraId="3E1AEA24">
      <w:pPr>
        <w:pStyle w:val="4"/>
        <w:spacing w:before="290" w:line="254" w:lineRule="auto"/>
        <w:rPr>
          <w:rFonts w:hint="eastAsia"/>
        </w:rPr>
      </w:pPr>
    </w:p>
    <w:p w14:paraId="431A1D1F">
      <w:pPr>
        <w:pStyle w:val="4"/>
        <w:spacing w:before="290" w:line="254" w:lineRule="auto"/>
        <w:rPr>
          <w:rFonts w:hint="eastAsia"/>
        </w:rPr>
      </w:pPr>
      <w:r>
        <w:rPr>
          <w:rFonts w:hint="eastAsia"/>
        </w:rPr>
        <w:t>And now, secondly, it may be said of him that he liveth, and so liveth that he shall never die.</w:t>
      </w:r>
    </w:p>
    <w:p w14:paraId="0BAF4253">
      <w:pPr>
        <w:pStyle w:val="4"/>
        <w:spacing w:before="290" w:line="254" w:lineRule="auto"/>
        <w:rPr>
          <w:rFonts w:hint="eastAsia"/>
        </w:rPr>
      </w:pPr>
      <w:r>
        <w:rPr>
          <w:rFonts w:hint="eastAsia"/>
        </w:rPr>
        <w:t>而现在，其次，可以说祂活着，并且这样活着，以致祂永不再死。</w:t>
      </w:r>
    </w:p>
    <w:p w14:paraId="2C871CEC">
      <w:pPr>
        <w:pStyle w:val="4"/>
        <w:spacing w:before="290" w:line="254" w:lineRule="auto"/>
        <w:rPr>
          <w:rFonts w:hint="eastAsia"/>
        </w:rPr>
      </w:pPr>
    </w:p>
    <w:p w14:paraId="08CC4025">
      <w:pPr>
        <w:pStyle w:val="4"/>
        <w:spacing w:before="290" w:line="254" w:lineRule="auto"/>
        <w:rPr>
          <w:rFonts w:hint="eastAsia"/>
        </w:rPr>
      </w:pPr>
      <w:r>
        <w:rPr>
          <w:rFonts w:hint="eastAsia"/>
        </w:rPr>
        <w:t>"Christ being raised from the dead, dieth no more. Death hath no more dominion over him. For in that he died, be died unto sin once, but in that he liveth, he liveth unto God" (Rom. 6:9–10).</w:t>
      </w:r>
    </w:p>
    <w:p w14:paraId="3A95087C">
      <w:pPr>
        <w:pStyle w:val="4"/>
        <w:spacing w:before="290" w:line="254" w:lineRule="auto"/>
        <w:rPr>
          <w:rFonts w:hint="eastAsia"/>
        </w:rPr>
      </w:pPr>
      <w:r>
        <w:rPr>
          <w:rFonts w:hint="eastAsia"/>
        </w:rPr>
        <w:t>“基督既从死里复活，就不再死，死也不再作祂的主了。因为祂死是向罪死了一次；祂活是向上帝活着”（罗马书 6:9-10）。</w:t>
      </w:r>
    </w:p>
    <w:p w14:paraId="2D04859B">
      <w:pPr>
        <w:pStyle w:val="4"/>
        <w:spacing w:before="290" w:line="254" w:lineRule="auto"/>
        <w:rPr>
          <w:rFonts w:hint="eastAsia"/>
        </w:rPr>
      </w:pPr>
    </w:p>
    <w:p w14:paraId="195DBDAF">
      <w:pPr>
        <w:pStyle w:val="4"/>
        <w:spacing w:before="290" w:line="254" w:lineRule="auto"/>
        <w:rPr>
          <w:rFonts w:hint="eastAsia"/>
        </w:rPr>
      </w:pPr>
      <w:r>
        <w:rPr>
          <w:rFonts w:hint="eastAsia"/>
        </w:rPr>
        <w:t>Hence he himself says, "I am he that liveth and was dead, and behold I am alive for evermore, Amen; and have the keys of hell and of death;"—of the unseen world and of the entrance thereto (Rev. 1:18).</w:t>
      </w:r>
    </w:p>
    <w:p w14:paraId="0CDE1B3E">
      <w:pPr>
        <w:pStyle w:val="4"/>
        <w:spacing w:before="290" w:line="254" w:lineRule="auto"/>
        <w:rPr>
          <w:rFonts w:hint="eastAsia"/>
        </w:rPr>
      </w:pPr>
      <w:r>
        <w:rPr>
          <w:rFonts w:hint="eastAsia"/>
        </w:rPr>
        <w:t>因此祂亲自说：“我是那存活的；我曾死过，现在又活了，直活到永永远远，阿们；并且拿着死亡和阴间的钥匙；”——即那看不见的世界及其入口的钥匙（启示录 1:18）。</w:t>
      </w:r>
    </w:p>
    <w:p w14:paraId="6C2AA9C4">
      <w:pPr>
        <w:pStyle w:val="4"/>
        <w:spacing w:before="290" w:line="254" w:lineRule="auto"/>
        <w:rPr>
          <w:rFonts w:hint="eastAsia"/>
        </w:rPr>
      </w:pPr>
    </w:p>
    <w:p w14:paraId="1FCE11EE">
      <w:pPr>
        <w:pStyle w:val="4"/>
        <w:spacing w:before="290" w:line="254" w:lineRule="auto"/>
        <w:rPr>
          <w:rFonts w:hint="eastAsia"/>
        </w:rPr>
      </w:pPr>
      <w:r>
        <w:rPr>
          <w:rFonts w:hint="eastAsia"/>
        </w:rPr>
        <w:t>And hence also to those who, believing, are one with him, he is the resurrection and the life.</w:t>
      </w:r>
    </w:p>
    <w:p w14:paraId="7ED40D31">
      <w:pPr>
        <w:pStyle w:val="4"/>
        <w:spacing w:before="290" w:line="254" w:lineRule="auto"/>
        <w:rPr>
          <w:rFonts w:hint="eastAsia"/>
        </w:rPr>
      </w:pPr>
      <w:r>
        <w:rPr>
          <w:rFonts w:hint="eastAsia"/>
        </w:rPr>
        <w:t>因此，对于那些因信与祂合一的人，祂也是复活和生命。</w:t>
      </w:r>
    </w:p>
    <w:p w14:paraId="550C9AD0">
      <w:pPr>
        <w:pStyle w:val="4"/>
        <w:spacing w:before="290" w:line="254" w:lineRule="auto"/>
        <w:rPr>
          <w:rFonts w:hint="eastAsia"/>
        </w:rPr>
      </w:pPr>
    </w:p>
    <w:p w14:paraId="6B27906D">
      <w:pPr>
        <w:pStyle w:val="4"/>
        <w:spacing w:before="290" w:line="254" w:lineRule="auto"/>
        <w:rPr>
          <w:rFonts w:hint="eastAsia"/>
        </w:rPr>
      </w:pPr>
      <w:r>
        <w:rPr>
          <w:rFonts w:hint="eastAsia"/>
        </w:rPr>
        <w:t>He is their life, and in order to his being so, he is their resurrection.</w:t>
      </w:r>
    </w:p>
    <w:p w14:paraId="07472C11">
      <w:pPr>
        <w:pStyle w:val="4"/>
        <w:spacing w:before="290" w:line="254" w:lineRule="auto"/>
        <w:rPr>
          <w:rFonts w:hint="eastAsia"/>
        </w:rPr>
      </w:pPr>
      <w:r>
        <w:rPr>
          <w:rFonts w:hint="eastAsia"/>
        </w:rPr>
        <w:t>祂是他们的生命，并且为了祂能如此，祂是他们的复活。</w:t>
      </w:r>
    </w:p>
    <w:p w14:paraId="48B5880C">
      <w:pPr>
        <w:pStyle w:val="4"/>
        <w:spacing w:before="290" w:line="254" w:lineRule="auto"/>
        <w:rPr>
          <w:rFonts w:hint="eastAsia"/>
        </w:rPr>
      </w:pPr>
    </w:p>
    <w:p w14:paraId="1FD2C876">
      <w:pPr>
        <w:pStyle w:val="4"/>
        <w:spacing w:before="290" w:line="254" w:lineRule="auto"/>
        <w:rPr>
          <w:rFonts w:hint="eastAsia"/>
        </w:rPr>
      </w:pPr>
      <w:r>
        <w:rPr>
          <w:rFonts w:hint="eastAsia"/>
        </w:rPr>
        <w:t>In a double sense he is their life; inasmuch as, in the first place, in him, though they die, they shall yet live; and inasmuch as, secondly, living now in him, they shall never die.</w:t>
      </w:r>
    </w:p>
    <w:p w14:paraId="1E0D8A9C">
      <w:pPr>
        <w:pStyle w:val="4"/>
        <w:spacing w:before="290" w:line="254" w:lineRule="auto"/>
        <w:rPr>
          <w:rFonts w:hint="eastAsia"/>
        </w:rPr>
      </w:pPr>
      <w:r>
        <w:rPr>
          <w:rFonts w:hint="eastAsia"/>
        </w:rPr>
        <w:t>从双重意义上说，祂是他们的生命；首先，在祂里面，他们虽然死了，却仍要活着；其次，现在活在祂里面的人，将永不死亡。</w:t>
      </w:r>
    </w:p>
    <w:p w14:paraId="4F733D35">
      <w:pPr>
        <w:pStyle w:val="4"/>
        <w:spacing w:before="290" w:line="254" w:lineRule="auto"/>
        <w:rPr>
          <w:rFonts w:hint="eastAsia"/>
        </w:rPr>
      </w:pPr>
    </w:p>
    <w:p w14:paraId="3DAD82B3">
      <w:pPr>
        <w:pStyle w:val="4"/>
        <w:spacing w:before="290" w:line="254" w:lineRule="auto"/>
        <w:rPr>
          <w:rFonts w:hint="eastAsia"/>
        </w:rPr>
      </w:pPr>
      <w:r>
        <w:rPr>
          <w:rFonts w:hint="eastAsia"/>
        </w:rPr>
        <w:t>In both of these senses, he is to them the life.</w:t>
      </w:r>
    </w:p>
    <w:p w14:paraId="41F7AB70">
      <w:pPr>
        <w:pStyle w:val="4"/>
        <w:spacing w:before="290" w:line="254" w:lineRule="auto"/>
        <w:rPr>
          <w:rFonts w:hint="eastAsia"/>
        </w:rPr>
      </w:pPr>
      <w:r>
        <w:rPr>
          <w:rFonts w:hint="eastAsia"/>
        </w:rPr>
        <w:t>在这两种意义上，祂对他们而言都是生命。</w:t>
      </w:r>
    </w:p>
    <w:p w14:paraId="089A52B1">
      <w:pPr>
        <w:pStyle w:val="4"/>
        <w:spacing w:before="290" w:line="254" w:lineRule="auto"/>
        <w:rPr>
          <w:rFonts w:hint="eastAsia"/>
        </w:rPr>
      </w:pPr>
    </w:p>
    <w:p w14:paraId="098B6ACF">
      <w:pPr>
        <w:pStyle w:val="4"/>
        <w:spacing w:before="290" w:line="254" w:lineRule="auto"/>
        <w:rPr>
          <w:rFonts w:hint="eastAsia"/>
        </w:rPr>
      </w:pPr>
      <w:r>
        <w:rPr>
          <w:rFonts w:hint="eastAsia"/>
        </w:rPr>
        <w:t>And that he may be so, he is to them the resurrection.</w:t>
      </w:r>
    </w:p>
    <w:p w14:paraId="250C10EA">
      <w:pPr>
        <w:pStyle w:val="4"/>
        <w:spacing w:before="290" w:line="254" w:lineRule="auto"/>
        <w:rPr>
          <w:rFonts w:hint="eastAsia"/>
        </w:rPr>
      </w:pPr>
      <w:r>
        <w:rPr>
          <w:rFonts w:hint="eastAsia"/>
        </w:rPr>
        <w:t>为了祂能如此，祂对他们而言就是复活。</w:t>
      </w:r>
    </w:p>
    <w:p w14:paraId="193A3A8D">
      <w:pPr>
        <w:pStyle w:val="4"/>
        <w:spacing w:before="290" w:line="254" w:lineRule="auto"/>
        <w:rPr>
          <w:rFonts w:hint="eastAsia"/>
        </w:rPr>
      </w:pPr>
    </w:p>
    <w:p w14:paraId="4EE9F8E6">
      <w:pPr>
        <w:pStyle w:val="4"/>
        <w:spacing w:before="290" w:line="254" w:lineRule="auto"/>
        <w:rPr>
          <w:rFonts w:hint="eastAsia"/>
        </w:rPr>
      </w:pPr>
      <w:r>
        <w:rPr>
          <w:rFonts w:hint="eastAsia"/>
        </w:rPr>
        <w:t>In the first place, "I am the resurrection and the life;" therefore, "whosoever believeth in me, though he were dead, yet shall he live."</w:t>
      </w:r>
    </w:p>
    <w:p w14:paraId="04D2BC32">
      <w:pPr>
        <w:pStyle w:val="4"/>
        <w:spacing w:before="290" w:line="254" w:lineRule="auto"/>
        <w:rPr>
          <w:rFonts w:hint="eastAsia"/>
        </w:rPr>
      </w:pPr>
      <w:r>
        <w:rPr>
          <w:rFonts w:hint="eastAsia"/>
        </w:rPr>
        <w:t>首先，“复活在我，生命也在我；”因此，“信我的人，虽然死了，也必复活。”</w:t>
      </w:r>
    </w:p>
    <w:p w14:paraId="5BAF0157">
      <w:pPr>
        <w:pStyle w:val="4"/>
        <w:spacing w:before="290" w:line="254" w:lineRule="auto"/>
        <w:rPr>
          <w:rFonts w:hint="eastAsia"/>
        </w:rPr>
      </w:pPr>
    </w:p>
    <w:p w14:paraId="33AB7320">
      <w:pPr>
        <w:pStyle w:val="4"/>
        <w:spacing w:before="290" w:line="254" w:lineRule="auto"/>
        <w:rPr>
          <w:rFonts w:hint="eastAsia"/>
        </w:rPr>
      </w:pPr>
      <w:r>
        <w:rPr>
          <w:rFonts w:hint="eastAsia"/>
        </w:rPr>
        <w:t>He shall live, for he has me as his resurrection, and therefore also as his life.</w:t>
      </w:r>
    </w:p>
    <w:p w14:paraId="1771DA76">
      <w:pPr>
        <w:pStyle w:val="4"/>
        <w:spacing w:before="290" w:line="254" w:lineRule="auto"/>
        <w:rPr>
          <w:rFonts w:hint="eastAsia"/>
        </w:rPr>
      </w:pPr>
      <w:r>
        <w:rPr>
          <w:rFonts w:hint="eastAsia"/>
        </w:rPr>
        <w:t>他必活着，因为他有我作他的复活，因此也有我作他的生命。</w:t>
      </w:r>
    </w:p>
    <w:p w14:paraId="1210804E">
      <w:pPr>
        <w:pStyle w:val="4"/>
        <w:spacing w:before="290" w:line="254" w:lineRule="auto"/>
        <w:rPr>
          <w:rFonts w:hint="eastAsia"/>
        </w:rPr>
      </w:pPr>
    </w:p>
    <w:p w14:paraId="21CE5CC0">
      <w:pPr>
        <w:pStyle w:val="4"/>
        <w:spacing w:before="290" w:line="254" w:lineRule="auto"/>
        <w:rPr>
          <w:rFonts w:hint="eastAsia"/>
        </w:rPr>
      </w:pPr>
      <w:r>
        <w:rPr>
          <w:rFonts w:hint="eastAsia"/>
        </w:rPr>
        <w:t>He is one with me in my resurrection, and therefore one with me in my life.</w:t>
      </w:r>
    </w:p>
    <w:p w14:paraId="51200BFA">
      <w:pPr>
        <w:pStyle w:val="4"/>
        <w:spacing w:before="290" w:line="254" w:lineRule="auto"/>
        <w:rPr>
          <w:rFonts w:hint="eastAsia"/>
        </w:rPr>
      </w:pPr>
      <w:r>
        <w:rPr>
          <w:rFonts w:hint="eastAsia"/>
        </w:rPr>
        <w:t>他在我的复活中与我合一，因此也在我的生命中与我合一。</w:t>
      </w:r>
    </w:p>
    <w:p w14:paraId="4FFB0681">
      <w:pPr>
        <w:pStyle w:val="4"/>
        <w:spacing w:before="290" w:line="254" w:lineRule="auto"/>
        <w:rPr>
          <w:rFonts w:hint="eastAsia"/>
        </w:rPr>
      </w:pPr>
    </w:p>
    <w:p w14:paraId="60896D16">
      <w:pPr>
        <w:pStyle w:val="4"/>
        <w:spacing w:before="290" w:line="254" w:lineRule="auto"/>
        <w:rPr>
          <w:rFonts w:hint="eastAsia"/>
        </w:rPr>
      </w:pPr>
      <w:r>
        <w:rPr>
          <w:rFonts w:hint="eastAsia"/>
        </w:rPr>
        <w:t>Martha was looking forward to the future.</w:t>
      </w:r>
    </w:p>
    <w:p w14:paraId="59950CEE">
      <w:pPr>
        <w:pStyle w:val="4"/>
        <w:spacing w:before="290" w:line="254" w:lineRule="auto"/>
        <w:rPr>
          <w:rFonts w:hint="eastAsia"/>
        </w:rPr>
      </w:pPr>
      <w:r>
        <w:rPr>
          <w:rFonts w:hint="eastAsia"/>
        </w:rPr>
        <w:t>马大正展望未来。</w:t>
      </w:r>
    </w:p>
    <w:p w14:paraId="493985AE">
      <w:pPr>
        <w:pStyle w:val="4"/>
        <w:spacing w:before="290" w:line="254" w:lineRule="auto"/>
        <w:rPr>
          <w:rFonts w:hint="eastAsia"/>
        </w:rPr>
      </w:pPr>
    </w:p>
    <w:p w14:paraId="30B4BB1B">
      <w:pPr>
        <w:pStyle w:val="4"/>
        <w:spacing w:before="290" w:line="254" w:lineRule="auto"/>
        <w:rPr>
          <w:rFonts w:hint="eastAsia"/>
        </w:rPr>
      </w:pPr>
      <w:r>
        <w:rPr>
          <w:rFonts w:hint="eastAsia"/>
        </w:rPr>
        <w:t>She was thinking of the last day, when in company with all the hosts of this world's dead, her brother would rise again.</w:t>
      </w:r>
    </w:p>
    <w:p w14:paraId="05A769AE">
      <w:pPr>
        <w:pStyle w:val="4"/>
        <w:spacing w:before="290" w:line="254" w:lineRule="auto"/>
        <w:rPr>
          <w:rFonts w:hint="eastAsia"/>
        </w:rPr>
      </w:pPr>
      <w:r>
        <w:rPr>
          <w:rFonts w:hint="eastAsia"/>
        </w:rPr>
        <w:t>她在想着末日，那时她的兄弟将与这世上所有已死的人一同复活。</w:t>
      </w:r>
    </w:p>
    <w:p w14:paraId="691A14DD">
      <w:pPr>
        <w:pStyle w:val="4"/>
        <w:spacing w:before="290" w:line="254" w:lineRule="auto"/>
        <w:rPr>
          <w:rFonts w:hint="eastAsia"/>
        </w:rPr>
      </w:pPr>
    </w:p>
    <w:p w14:paraId="36B63E01">
      <w:pPr>
        <w:pStyle w:val="4"/>
        <w:spacing w:before="290" w:line="254" w:lineRule="auto"/>
        <w:rPr>
          <w:rFonts w:hint="eastAsia"/>
        </w:rPr>
      </w:pPr>
      <w:r>
        <w:rPr>
          <w:rFonts w:hint="eastAsia"/>
        </w:rPr>
        <w:t>Jesus recals her to the present.</w:t>
      </w:r>
    </w:p>
    <w:p w14:paraId="1C095145">
      <w:pPr>
        <w:pStyle w:val="4"/>
        <w:spacing w:before="290" w:line="254" w:lineRule="auto"/>
        <w:rPr>
          <w:rFonts w:hint="eastAsia"/>
        </w:rPr>
      </w:pPr>
      <w:r>
        <w:rPr>
          <w:rFonts w:hint="eastAsia"/>
        </w:rPr>
        <w:t>耶稣将她召回到现在。</w:t>
      </w:r>
    </w:p>
    <w:p w14:paraId="17638DD2">
      <w:pPr>
        <w:pStyle w:val="4"/>
        <w:spacing w:before="290" w:line="254" w:lineRule="auto"/>
        <w:rPr>
          <w:rFonts w:hint="eastAsia"/>
        </w:rPr>
      </w:pPr>
    </w:p>
    <w:p w14:paraId="7E9643A0">
      <w:pPr>
        <w:pStyle w:val="4"/>
        <w:spacing w:before="290" w:line="254" w:lineRule="auto"/>
        <w:rPr>
          <w:rFonts w:hint="eastAsia"/>
        </w:rPr>
      </w:pPr>
      <w:r>
        <w:rPr>
          <w:rFonts w:hint="eastAsia"/>
        </w:rPr>
        <w:t>He fixes her thoughts on himself.</w:t>
      </w:r>
    </w:p>
    <w:p w14:paraId="069246C4">
      <w:pPr>
        <w:pStyle w:val="4"/>
        <w:spacing w:before="290" w:line="254" w:lineRule="auto"/>
        <w:rPr>
          <w:rFonts w:hint="eastAsia"/>
        </w:rPr>
      </w:pPr>
      <w:r>
        <w:rPr>
          <w:rFonts w:hint="eastAsia"/>
        </w:rPr>
        <w:t>祂将她的思想专注于祂自己。</w:t>
      </w:r>
    </w:p>
    <w:p w14:paraId="64C62157">
      <w:pPr>
        <w:pStyle w:val="4"/>
        <w:spacing w:before="290" w:line="254" w:lineRule="auto"/>
        <w:rPr>
          <w:rFonts w:hint="eastAsia"/>
        </w:rPr>
      </w:pPr>
    </w:p>
    <w:p w14:paraId="242C817B">
      <w:pPr>
        <w:pStyle w:val="4"/>
        <w:spacing w:before="290" w:line="254" w:lineRule="auto"/>
        <w:rPr>
          <w:rFonts w:hint="eastAsia"/>
        </w:rPr>
      </w:pPr>
      <w:r>
        <w:rPr>
          <w:rFonts w:hint="eastAsia"/>
        </w:rPr>
        <w:t>Apart from me, that future resurrection is but a poor object of hope.</w:t>
      </w:r>
    </w:p>
    <w:p w14:paraId="7A5FCF31">
      <w:pPr>
        <w:pStyle w:val="4"/>
        <w:spacing w:before="290" w:line="254" w:lineRule="auto"/>
        <w:rPr>
          <w:rFonts w:hint="eastAsia"/>
        </w:rPr>
      </w:pPr>
      <w:r>
        <w:rPr>
          <w:rFonts w:hint="eastAsia"/>
        </w:rPr>
        <w:t>离开我，那未来的复活不过是一个可怜的盼望对象。</w:t>
      </w:r>
    </w:p>
    <w:p w14:paraId="46B3DBD7">
      <w:pPr>
        <w:pStyle w:val="4"/>
        <w:spacing w:before="290" w:line="254" w:lineRule="auto"/>
        <w:rPr>
          <w:rFonts w:hint="eastAsia"/>
        </w:rPr>
      </w:pPr>
    </w:p>
    <w:p w14:paraId="071A1D78">
      <w:pPr>
        <w:pStyle w:val="4"/>
        <w:spacing w:before="290" w:line="254" w:lineRule="auto"/>
        <w:rPr>
          <w:rFonts w:hint="eastAsia"/>
        </w:rPr>
      </w:pPr>
      <w:r>
        <w:rPr>
          <w:rFonts w:hint="eastAsia"/>
        </w:rPr>
        <w:t>It is not only remote, in the far-off distance.</w:t>
      </w:r>
    </w:p>
    <w:p w14:paraId="4759D8D2">
      <w:pPr>
        <w:pStyle w:val="4"/>
        <w:spacing w:before="290" w:line="254" w:lineRule="auto"/>
        <w:rPr>
          <w:rFonts w:hint="eastAsia"/>
        </w:rPr>
      </w:pPr>
      <w:r>
        <w:rPr>
          <w:rFonts w:hint="eastAsia"/>
        </w:rPr>
        <w:t>它不仅遥远，在遥不可及的远方。</w:t>
      </w:r>
    </w:p>
    <w:p w14:paraId="6404CC03">
      <w:pPr>
        <w:pStyle w:val="4"/>
        <w:spacing w:before="290" w:line="254" w:lineRule="auto"/>
        <w:rPr>
          <w:rFonts w:hint="eastAsia"/>
        </w:rPr>
      </w:pPr>
    </w:p>
    <w:p w14:paraId="694730CA">
      <w:pPr>
        <w:pStyle w:val="4"/>
        <w:spacing w:before="290" w:line="254" w:lineRule="auto"/>
        <w:rPr>
          <w:rFonts w:hint="eastAsia"/>
        </w:rPr>
      </w:pPr>
      <w:r>
        <w:rPr>
          <w:rFonts w:hint="eastAsia"/>
        </w:rPr>
        <w:t>It is</w:t>
      </w:r>
    </w:p>
    <w:p w14:paraId="20B34981">
      <w:pPr>
        <w:pStyle w:val="4"/>
        <w:spacing w:before="290" w:line="254" w:lineRule="auto"/>
        <w:rPr>
          <w:rFonts w:hint="eastAsia"/>
        </w:rPr>
      </w:pPr>
      <w:r>
        <w:rPr>
          <w:rFonts w:hint="eastAsia"/>
        </w:rPr>
        <w:t>它是</w:t>
      </w:r>
    </w:p>
    <w:p w14:paraId="3816B167">
      <w:pPr>
        <w:pStyle w:val="4"/>
        <w:spacing w:before="290" w:line="254" w:lineRule="auto"/>
        <w:rPr>
          <w:rFonts w:hint="eastAsia"/>
        </w:rPr>
      </w:pPr>
    </w:p>
    <w:p w14:paraId="71C0652D">
      <w:pPr>
        <w:pStyle w:val="4"/>
        <w:spacing w:before="290" w:line="254" w:lineRule="auto"/>
        <w:rPr>
          <w:rFonts w:hint="eastAsia"/>
        </w:rPr>
      </w:pPr>
      <w:r>
        <w:rPr>
          <w:rFonts w:hint="eastAsia"/>
        </w:rPr>
        <w:t>of very doubtful issue.</w:t>
      </w:r>
    </w:p>
    <w:p w14:paraId="06F08DDB">
      <w:pPr>
        <w:pStyle w:val="4"/>
        <w:spacing w:before="290" w:line="254" w:lineRule="auto"/>
        <w:rPr>
          <w:rFonts w:hint="eastAsia"/>
        </w:rPr>
      </w:pPr>
      <w:r>
        <w:rPr>
          <w:rFonts w:hint="eastAsia"/>
        </w:rPr>
        <w:t>结局非常可疑的。</w:t>
      </w:r>
    </w:p>
    <w:p w14:paraId="6A7FB8E9">
      <w:pPr>
        <w:pStyle w:val="4"/>
        <w:spacing w:before="290" w:line="254" w:lineRule="auto"/>
        <w:rPr>
          <w:rFonts w:hint="eastAsia"/>
        </w:rPr>
      </w:pPr>
    </w:p>
    <w:p w14:paraId="76805358">
      <w:pPr>
        <w:pStyle w:val="4"/>
        <w:spacing w:before="290" w:line="254" w:lineRule="auto"/>
        <w:rPr>
          <w:rFonts w:hint="eastAsia"/>
        </w:rPr>
      </w:pPr>
      <w:r>
        <w:rPr>
          <w:rFonts w:hint="eastAsia"/>
        </w:rPr>
        <w:t>What though all the dead rise, and your brother among the rest, at the last day?</w:t>
      </w:r>
    </w:p>
    <w:p w14:paraId="029F96FA">
      <w:pPr>
        <w:pStyle w:val="4"/>
        <w:spacing w:before="290" w:line="254" w:lineRule="auto"/>
        <w:rPr>
          <w:rFonts w:hint="eastAsia"/>
        </w:rPr>
      </w:pPr>
      <w:r>
        <w:rPr>
          <w:rFonts w:hint="eastAsia"/>
        </w:rPr>
        <w:t>纵然所有死人都复活了，你的兄弟也在其中，在末日那又如何呢？</w:t>
      </w:r>
    </w:p>
    <w:p w14:paraId="1A1F5A14">
      <w:pPr>
        <w:pStyle w:val="4"/>
        <w:spacing w:before="290" w:line="254" w:lineRule="auto"/>
        <w:rPr>
          <w:rFonts w:hint="eastAsia"/>
        </w:rPr>
      </w:pPr>
    </w:p>
    <w:p w14:paraId="45A0BFE0">
      <w:pPr>
        <w:pStyle w:val="4"/>
        <w:spacing w:before="290" w:line="254" w:lineRule="auto"/>
        <w:rPr>
          <w:rFonts w:hint="eastAsia"/>
        </w:rPr>
      </w:pPr>
      <w:r>
        <w:rPr>
          <w:rFonts w:hint="eastAsia"/>
        </w:rPr>
        <w:t>May not the resuming of the life they have lived in the body, be but a resuming of its weariness and woe; its subjection to vanity by reason of sin?</w:t>
      </w:r>
    </w:p>
    <w:p w14:paraId="3276AE8C">
      <w:pPr>
        <w:pStyle w:val="4"/>
        <w:spacing w:before="290" w:line="254" w:lineRule="auto"/>
        <w:rPr>
          <w:rFonts w:hint="eastAsia"/>
        </w:rPr>
      </w:pPr>
      <w:r>
        <w:rPr>
          <w:rFonts w:hint="eastAsia"/>
        </w:rPr>
        <w:t>他们恢复在肉身所活过的生命，岂不只是恢复其疲乏和愁苦；因罪而服在虚空之下吗？</w:t>
      </w:r>
    </w:p>
    <w:p w14:paraId="1700AF0F">
      <w:pPr>
        <w:pStyle w:val="4"/>
        <w:spacing w:before="290" w:line="254" w:lineRule="auto"/>
        <w:rPr>
          <w:rFonts w:hint="eastAsia"/>
        </w:rPr>
      </w:pPr>
    </w:p>
    <w:p w14:paraId="24FB528F">
      <w:pPr>
        <w:pStyle w:val="4"/>
        <w:spacing w:before="290" w:line="254" w:lineRule="auto"/>
        <w:rPr>
          <w:rFonts w:hint="eastAsia"/>
        </w:rPr>
      </w:pPr>
      <w:r>
        <w:rPr>
          <w:rFonts w:hint="eastAsia"/>
        </w:rPr>
        <w:t>Look rather to me now?</w:t>
      </w:r>
    </w:p>
    <w:p w14:paraId="0A5082D4">
      <w:pPr>
        <w:pStyle w:val="4"/>
        <w:spacing w:before="290" w:line="254" w:lineRule="auto"/>
        <w:rPr>
          <w:rFonts w:hint="eastAsia"/>
        </w:rPr>
      </w:pPr>
      <w:r>
        <w:rPr>
          <w:rFonts w:hint="eastAsia"/>
        </w:rPr>
        <w:t>何不现在仰望我呢？</w:t>
      </w:r>
    </w:p>
    <w:p w14:paraId="66427673">
      <w:pPr>
        <w:pStyle w:val="4"/>
        <w:spacing w:before="290" w:line="254" w:lineRule="auto"/>
        <w:rPr>
          <w:rFonts w:hint="eastAsia"/>
        </w:rPr>
      </w:pPr>
    </w:p>
    <w:p w14:paraId="23A4453A">
      <w:pPr>
        <w:pStyle w:val="4"/>
        <w:spacing w:before="290" w:line="254" w:lineRule="auto"/>
        <w:rPr>
          <w:rFonts w:hint="eastAsia"/>
        </w:rPr>
      </w:pPr>
      <w:r>
        <w:rPr>
          <w:rFonts w:hint="eastAsia"/>
        </w:rPr>
        <w:t>Receive me as the resurrection now, and I will be to you the life now.</w:t>
      </w:r>
    </w:p>
    <w:p w14:paraId="2EC7AF20">
      <w:pPr>
        <w:pStyle w:val="4"/>
        <w:spacing w:before="290" w:line="254" w:lineRule="auto"/>
        <w:rPr>
          <w:rFonts w:hint="eastAsia"/>
        </w:rPr>
      </w:pPr>
      <w:r>
        <w:rPr>
          <w:rFonts w:hint="eastAsia"/>
        </w:rPr>
        <w:t>现在就接受我为复活，我便现在作你的生命。</w:t>
      </w:r>
    </w:p>
    <w:p w14:paraId="34A4D2B1">
      <w:pPr>
        <w:pStyle w:val="4"/>
        <w:spacing w:before="290" w:line="254" w:lineRule="auto"/>
        <w:rPr>
          <w:rFonts w:hint="eastAsia"/>
        </w:rPr>
      </w:pPr>
    </w:p>
    <w:p w14:paraId="0673A991">
      <w:pPr>
        <w:pStyle w:val="4"/>
        <w:spacing w:before="290" w:line="254" w:lineRule="auto"/>
        <w:rPr>
          <w:rFonts w:hint="eastAsia"/>
        </w:rPr>
      </w:pPr>
      <w:r>
        <w:rPr>
          <w:rFonts w:hint="eastAsia"/>
        </w:rPr>
        <w:t>Such life will I be to you, that though you die, you shall yet live.</w:t>
      </w:r>
    </w:p>
    <w:p w14:paraId="16E0FF5A">
      <w:pPr>
        <w:pStyle w:val="4"/>
        <w:spacing w:before="290" w:line="254" w:lineRule="auto"/>
        <w:rPr>
          <w:rFonts w:hint="eastAsia"/>
        </w:rPr>
      </w:pPr>
      <w:r>
        <w:rPr>
          <w:rFonts w:hint="eastAsia"/>
        </w:rPr>
        <w:t>我将成为你这样的生命，以致你虽然死了，却仍要活着。</w:t>
      </w:r>
    </w:p>
    <w:p w14:paraId="5CCF0C5F">
      <w:pPr>
        <w:pStyle w:val="4"/>
        <w:spacing w:before="290" w:line="254" w:lineRule="auto"/>
        <w:rPr>
          <w:rFonts w:hint="eastAsia"/>
        </w:rPr>
      </w:pPr>
    </w:p>
    <w:p w14:paraId="0792C682">
      <w:pPr>
        <w:pStyle w:val="4"/>
        <w:spacing w:before="290" w:line="254" w:lineRule="auto"/>
        <w:rPr>
          <w:rFonts w:hint="eastAsia"/>
        </w:rPr>
      </w:pPr>
      <w:r>
        <w:rPr>
          <w:rFonts w:hint="eastAsia"/>
        </w:rPr>
        <w:t>You may have to die; perhaps in more ways than one; but in spite of that, you shall survive.</w:t>
      </w:r>
    </w:p>
    <w:p w14:paraId="492BE8C9">
      <w:pPr>
        <w:pStyle w:val="4"/>
        <w:spacing w:before="290" w:line="254" w:lineRule="auto"/>
        <w:rPr>
          <w:rFonts w:hint="eastAsia"/>
        </w:rPr>
      </w:pPr>
      <w:r>
        <w:rPr>
          <w:rFonts w:hint="eastAsia"/>
        </w:rPr>
        <w:t>你可能不得不死；或许不止一种方式；但尽管如此，你仍将存活。</w:t>
      </w:r>
    </w:p>
    <w:p w14:paraId="0386894F">
      <w:pPr>
        <w:pStyle w:val="4"/>
        <w:spacing w:before="290" w:line="254" w:lineRule="auto"/>
        <w:rPr>
          <w:rFonts w:hint="eastAsia"/>
        </w:rPr>
      </w:pPr>
    </w:p>
    <w:p w14:paraId="6527C0BE">
      <w:pPr>
        <w:pStyle w:val="4"/>
        <w:spacing w:before="290" w:line="254" w:lineRule="auto"/>
        <w:rPr>
          <w:rFonts w:hint="eastAsia"/>
        </w:rPr>
      </w:pPr>
      <w:r>
        <w:rPr>
          <w:rFonts w:hint="eastAsia"/>
        </w:rPr>
        <w:t>"I am the resurrection and the life."</w:t>
      </w:r>
    </w:p>
    <w:p w14:paraId="226C5AC1">
      <w:pPr>
        <w:pStyle w:val="4"/>
        <w:spacing w:before="290" w:line="254" w:lineRule="auto"/>
        <w:rPr>
          <w:rFonts w:hint="eastAsia"/>
        </w:rPr>
      </w:pPr>
      <w:r>
        <w:rPr>
          <w:rFonts w:hint="eastAsia"/>
        </w:rPr>
        <w:t>“复活在我，生命也在我。”</w:t>
      </w:r>
    </w:p>
    <w:p w14:paraId="5702C550">
      <w:pPr>
        <w:pStyle w:val="4"/>
        <w:spacing w:before="290" w:line="254" w:lineRule="auto"/>
        <w:rPr>
          <w:rFonts w:hint="eastAsia"/>
        </w:rPr>
      </w:pPr>
    </w:p>
    <w:p w14:paraId="0C53F2C4">
      <w:pPr>
        <w:pStyle w:val="4"/>
        <w:spacing w:before="290" w:line="254" w:lineRule="auto"/>
        <w:rPr>
          <w:rFonts w:hint="eastAsia"/>
        </w:rPr>
      </w:pPr>
      <w:r>
        <w:rPr>
          <w:rFonts w:hint="eastAsia"/>
        </w:rPr>
        <w:t>And if I am so to you, then "though you were dead, yet shall you live."</w:t>
      </w:r>
    </w:p>
    <w:p w14:paraId="30329B7B">
      <w:pPr>
        <w:pStyle w:val="4"/>
        <w:spacing w:before="290" w:line="254" w:lineRule="auto"/>
        <w:rPr>
          <w:rFonts w:hint="eastAsia"/>
        </w:rPr>
      </w:pPr>
      <w:r>
        <w:rPr>
          <w:rFonts w:hint="eastAsia"/>
        </w:rPr>
        <w:t>如果我对你如此，那么“你虽然死了，也必复活。”</w:t>
      </w:r>
    </w:p>
    <w:p w14:paraId="2A49432C">
      <w:pPr>
        <w:pStyle w:val="4"/>
        <w:spacing w:before="290" w:line="254" w:lineRule="auto"/>
        <w:rPr>
          <w:rFonts w:hint="eastAsia"/>
        </w:rPr>
      </w:pPr>
    </w:p>
    <w:p w14:paraId="4BFD427B">
      <w:pPr>
        <w:pStyle w:val="4"/>
        <w:spacing w:before="290" w:line="254" w:lineRule="auto"/>
        <w:rPr>
          <w:rFonts w:hint="eastAsia"/>
        </w:rPr>
      </w:pPr>
      <w:r>
        <w:rPr>
          <w:rFonts w:hint="eastAsia"/>
        </w:rPr>
        <w:t>Secondly, "I am the resurrection and the life;" therefore, "whosoever liveth and believeth in me shall never die."</w:t>
      </w:r>
    </w:p>
    <w:p w14:paraId="1BE5224B">
      <w:pPr>
        <w:pStyle w:val="4"/>
        <w:spacing w:before="290" w:line="254" w:lineRule="auto"/>
        <w:rPr>
          <w:rFonts w:hint="eastAsia"/>
        </w:rPr>
      </w:pPr>
      <w:r>
        <w:rPr>
          <w:rFonts w:hint="eastAsia"/>
        </w:rPr>
        <w:t>其次，“复活在我，生命也在我；”因此，“凡活着信我的人，必永远不死。”</w:t>
      </w:r>
    </w:p>
    <w:p w14:paraId="111F44CD">
      <w:pPr>
        <w:pStyle w:val="4"/>
        <w:spacing w:before="290" w:line="254" w:lineRule="auto"/>
        <w:rPr>
          <w:rFonts w:hint="eastAsia"/>
        </w:rPr>
      </w:pPr>
    </w:p>
    <w:p w14:paraId="73EDA118">
      <w:pPr>
        <w:pStyle w:val="4"/>
        <w:spacing w:before="290" w:line="254" w:lineRule="auto"/>
        <w:rPr>
          <w:rFonts w:hint="eastAsia"/>
        </w:rPr>
      </w:pPr>
      <w:r>
        <w:rPr>
          <w:rFonts w:hint="eastAsia"/>
        </w:rPr>
        <w:t>For Jesus being risen, dieth no more.</w:t>
      </w:r>
    </w:p>
    <w:p w14:paraId="7A3F6B1C">
      <w:pPr>
        <w:pStyle w:val="4"/>
        <w:spacing w:before="290" w:line="254" w:lineRule="auto"/>
        <w:rPr>
          <w:rFonts w:hint="eastAsia"/>
        </w:rPr>
      </w:pPr>
      <w:r>
        <w:rPr>
          <w:rFonts w:hint="eastAsia"/>
        </w:rPr>
        <w:t>因为耶稣既已复活，就不再死。</w:t>
      </w:r>
    </w:p>
    <w:p w14:paraId="1A2CAF2C">
      <w:pPr>
        <w:pStyle w:val="4"/>
        <w:spacing w:before="290" w:line="254" w:lineRule="auto"/>
        <w:rPr>
          <w:rFonts w:hint="eastAsia"/>
        </w:rPr>
      </w:pPr>
    </w:p>
    <w:p w14:paraId="0DF48AD8">
      <w:pPr>
        <w:pStyle w:val="4"/>
        <w:spacing w:before="290" w:line="254" w:lineRule="auto"/>
        <w:rPr>
          <w:rFonts w:hint="eastAsia"/>
        </w:rPr>
      </w:pPr>
      <w:r>
        <w:rPr>
          <w:rFonts w:hint="eastAsia"/>
        </w:rPr>
        <w:t>"I am alive for evermore."</w:t>
      </w:r>
    </w:p>
    <w:p w14:paraId="5DF5E9E6">
      <w:pPr>
        <w:pStyle w:val="4"/>
        <w:spacing w:before="290" w:line="254" w:lineRule="auto"/>
        <w:rPr>
          <w:rFonts w:hint="eastAsia"/>
        </w:rPr>
      </w:pPr>
      <w:r>
        <w:rPr>
          <w:rFonts w:hint="eastAsia"/>
        </w:rPr>
        <w:t>“我活着，直到永永远远。”</w:t>
      </w:r>
    </w:p>
    <w:p w14:paraId="338B902C">
      <w:pPr>
        <w:pStyle w:val="4"/>
        <w:spacing w:before="290" w:line="254" w:lineRule="auto"/>
        <w:rPr>
          <w:rFonts w:hint="eastAsia"/>
        </w:rPr>
      </w:pPr>
    </w:p>
    <w:p w14:paraId="474E11E7">
      <w:pPr>
        <w:pStyle w:val="4"/>
        <w:spacing w:before="290" w:line="254" w:lineRule="auto"/>
        <w:rPr>
          <w:rFonts w:hint="eastAsia"/>
        </w:rPr>
      </w:pPr>
      <w:r>
        <w:rPr>
          <w:rFonts w:hint="eastAsia"/>
        </w:rPr>
        <w:t>Whosoever liveth, believing in me; being one by faith with me; with me the resurrection, with me the life; shall share my exemption and immunity from death.</w:t>
      </w:r>
    </w:p>
    <w:p w14:paraId="4DA5CE9B">
      <w:pPr>
        <w:pStyle w:val="4"/>
        <w:spacing w:before="290" w:line="254" w:lineRule="auto"/>
        <w:rPr>
          <w:rFonts w:hint="eastAsia"/>
        </w:rPr>
      </w:pPr>
      <w:r>
        <w:rPr>
          <w:rFonts w:hint="eastAsia"/>
        </w:rPr>
        <w:t>凡活着信我的人；因信与我合一；与复活的我合一，与生命的我合一；就必分享我免于死亡的特权和豁免。</w:t>
      </w:r>
    </w:p>
    <w:p w14:paraId="13BFB957">
      <w:pPr>
        <w:pStyle w:val="4"/>
        <w:spacing w:before="290" w:line="254" w:lineRule="auto"/>
        <w:rPr>
          <w:rFonts w:hint="eastAsia"/>
        </w:rPr>
      </w:pPr>
    </w:p>
    <w:p w14:paraId="17046DE4">
      <w:pPr>
        <w:pStyle w:val="4"/>
        <w:spacing w:before="290" w:line="254" w:lineRule="auto"/>
        <w:rPr>
          <w:rFonts w:hint="eastAsia"/>
        </w:rPr>
      </w:pPr>
      <w:r>
        <w:rPr>
          <w:rFonts w:hint="eastAsia"/>
        </w:rPr>
        <w:t>Because I live, he shall live also.</w:t>
      </w:r>
    </w:p>
    <w:p w14:paraId="359C339B">
      <w:pPr>
        <w:pStyle w:val="4"/>
        <w:spacing w:before="290" w:line="254" w:lineRule="auto"/>
        <w:rPr>
          <w:rFonts w:hint="eastAsia"/>
        </w:rPr>
      </w:pPr>
      <w:r>
        <w:rPr>
          <w:rFonts w:hint="eastAsia"/>
        </w:rPr>
        <w:t>因为我活着，他也必活着。</w:t>
      </w:r>
    </w:p>
    <w:p w14:paraId="4AD43C78">
      <w:pPr>
        <w:pStyle w:val="4"/>
        <w:spacing w:before="290" w:line="254" w:lineRule="auto"/>
        <w:rPr>
          <w:rFonts w:hint="eastAsia"/>
        </w:rPr>
      </w:pPr>
    </w:p>
    <w:p w14:paraId="563493D7">
      <w:pPr>
        <w:pStyle w:val="4"/>
        <w:spacing w:before="290" w:line="254" w:lineRule="auto"/>
        <w:rPr>
          <w:rFonts w:hint="eastAsia"/>
        </w:rPr>
      </w:pPr>
      <w:r>
        <w:rPr>
          <w:rFonts w:hint="eastAsia"/>
        </w:rPr>
        <w:t>In me, he is alive for evermore.</w:t>
      </w:r>
    </w:p>
    <w:p w14:paraId="1DC0E547">
      <w:pPr>
        <w:pStyle w:val="4"/>
        <w:spacing w:before="290" w:line="254" w:lineRule="auto"/>
        <w:rPr>
          <w:rFonts w:hint="eastAsia"/>
        </w:rPr>
      </w:pPr>
      <w:r>
        <w:rPr>
          <w:rFonts w:hint="eastAsia"/>
        </w:rPr>
        <w:t>在我里面，他永远活着。</w:t>
      </w:r>
    </w:p>
    <w:p w14:paraId="2A47F774">
      <w:pPr>
        <w:pStyle w:val="4"/>
        <w:spacing w:before="290" w:line="254" w:lineRule="auto"/>
        <w:rPr>
          <w:rFonts w:hint="eastAsia"/>
        </w:rPr>
      </w:pPr>
    </w:p>
    <w:p w14:paraId="32EC9BB3">
      <w:pPr>
        <w:pStyle w:val="4"/>
        <w:spacing w:before="290" w:line="254" w:lineRule="auto"/>
        <w:rPr>
          <w:rFonts w:hint="eastAsia"/>
        </w:rPr>
      </w:pPr>
      <w:r>
        <w:rPr>
          <w:rFonts w:hint="eastAsia"/>
        </w:rPr>
        <w:t>Thus there are two points of view in which the Lord's saying, "I am the resurrection and the life," may be considered.</w:t>
      </w:r>
    </w:p>
    <w:p w14:paraId="6272EE27">
      <w:pPr>
        <w:pStyle w:val="4"/>
        <w:spacing w:before="290" w:line="254" w:lineRule="auto"/>
        <w:rPr>
          <w:rFonts w:hint="eastAsia"/>
        </w:rPr>
      </w:pPr>
      <w:r>
        <w:rPr>
          <w:rFonts w:hint="eastAsia"/>
        </w:rPr>
        <w:t>因此，主的这句话：“复活在我，生命也在我”，可以从两个角度来思考。</w:t>
      </w:r>
    </w:p>
    <w:p w14:paraId="7FC1649D">
      <w:pPr>
        <w:pStyle w:val="4"/>
        <w:spacing w:before="290" w:line="254" w:lineRule="auto"/>
        <w:rPr>
          <w:rFonts w:hint="eastAsia"/>
        </w:rPr>
      </w:pPr>
    </w:p>
    <w:p w14:paraId="2C23502F">
      <w:pPr>
        <w:pStyle w:val="4"/>
        <w:spacing w:before="290" w:line="254" w:lineRule="auto"/>
        <w:rPr>
          <w:rFonts w:hint="eastAsia"/>
        </w:rPr>
      </w:pPr>
      <w:r>
        <w:rPr>
          <w:rFonts w:hint="eastAsia"/>
        </w:rPr>
        <w:t>On the one hand, it may be considered in connection with the admission that there may be death; according to the promise in the twenty-fifth verse,—"He that believeth in me, though he were dead, yet shall he live."</w:t>
      </w:r>
    </w:p>
    <w:p w14:paraId="0FC93988">
      <w:pPr>
        <w:pStyle w:val="4"/>
        <w:spacing w:before="290" w:line="254" w:lineRule="auto"/>
        <w:rPr>
          <w:rFonts w:hint="eastAsia"/>
        </w:rPr>
      </w:pPr>
      <w:r>
        <w:rPr>
          <w:rFonts w:hint="eastAsia"/>
        </w:rPr>
        <w:t>一方面，它可以结合承认可能有死亡这一点来考虑；根据第二十五节的应许——“信我的人，虽然死了，也必复活。”</w:t>
      </w:r>
    </w:p>
    <w:p w14:paraId="7D680182">
      <w:pPr>
        <w:pStyle w:val="4"/>
        <w:spacing w:before="290" w:line="254" w:lineRule="auto"/>
        <w:rPr>
          <w:rFonts w:hint="eastAsia"/>
        </w:rPr>
      </w:pPr>
    </w:p>
    <w:p w14:paraId="16FE6BC6">
      <w:pPr>
        <w:pStyle w:val="4"/>
        <w:spacing w:before="290" w:line="254" w:lineRule="auto"/>
        <w:rPr>
          <w:rFonts w:hint="eastAsia"/>
        </w:rPr>
      </w:pPr>
      <w:r>
        <w:rPr>
          <w:rFonts w:hint="eastAsia"/>
        </w:rPr>
        <w:t>On the other hand, it may be considered in the light of the assurance that there is no more death; according to the promise in the twenty-sixth verse,—"Whosoever liveth, and believeth in me, shall never die."</w:t>
      </w:r>
    </w:p>
    <w:p w14:paraId="5B19A055">
      <w:pPr>
        <w:pStyle w:val="4"/>
        <w:spacing w:before="290" w:line="254" w:lineRule="auto"/>
        <w:rPr>
          <w:rFonts w:hint="eastAsia"/>
        </w:rPr>
      </w:pPr>
      <w:r>
        <w:rPr>
          <w:rFonts w:hint="eastAsia"/>
        </w:rPr>
        <w:t>另一方面，它可以根据不再有死亡的保证来考虑；根据第二十六节的应许——“凡活着信我的人，必永远不死。”</w:t>
      </w:r>
    </w:p>
    <w:p w14:paraId="33B698A5">
      <w:pPr>
        <w:pStyle w:val="4"/>
        <w:spacing w:before="290" w:line="254" w:lineRule="auto"/>
        <w:rPr>
          <w:rFonts w:hint="eastAsia"/>
        </w:rPr>
      </w:pPr>
    </w:p>
    <w:p w14:paraId="1B86F252">
      <w:pPr>
        <w:pStyle w:val="4"/>
        <w:spacing w:before="290" w:line="254" w:lineRule="auto"/>
        <w:rPr>
          <w:rFonts w:hint="eastAsia"/>
        </w:rPr>
      </w:pPr>
      <w:r>
        <w:rPr>
          <w:rFonts w:hint="eastAsia"/>
        </w:rPr>
        <w:t>PART FIRST</w:t>
      </w:r>
    </w:p>
    <w:p w14:paraId="60E341C4">
      <w:pPr>
        <w:pStyle w:val="4"/>
        <w:spacing w:before="290" w:line="254" w:lineRule="auto"/>
        <w:rPr>
          <w:rFonts w:hint="eastAsia"/>
        </w:rPr>
      </w:pPr>
      <w:r>
        <w:rPr>
          <w:rFonts w:hint="eastAsia"/>
        </w:rPr>
        <w:t>第一部分</w:t>
      </w:r>
    </w:p>
    <w:p w14:paraId="1498D508">
      <w:pPr>
        <w:pStyle w:val="4"/>
        <w:spacing w:before="290" w:line="254" w:lineRule="auto"/>
        <w:rPr>
          <w:rFonts w:hint="eastAsia"/>
        </w:rPr>
      </w:pPr>
    </w:p>
    <w:p w14:paraId="7B448C78">
      <w:pPr>
        <w:pStyle w:val="4"/>
        <w:spacing w:before="290" w:line="254" w:lineRule="auto"/>
        <w:rPr>
          <w:rFonts w:hint="eastAsia"/>
        </w:rPr>
      </w:pPr>
      <w:r>
        <w:rPr>
          <w:rFonts w:hint="eastAsia"/>
        </w:rPr>
        <w:t>It would seem to be admitted that one who believes in Jesus, as the resurrection and the life, may die.</w:t>
      </w:r>
    </w:p>
    <w:p w14:paraId="3638EFA0">
      <w:pPr>
        <w:pStyle w:val="4"/>
        <w:spacing w:before="290" w:line="254" w:lineRule="auto"/>
        <w:rPr>
          <w:rFonts w:hint="eastAsia"/>
        </w:rPr>
      </w:pPr>
      <w:r>
        <w:rPr>
          <w:rFonts w:hint="eastAsia"/>
        </w:rPr>
        <w:t>似乎可以承认，一个相信耶稣是复活和生命的人，可能会死。</w:t>
      </w:r>
    </w:p>
    <w:p w14:paraId="478F3FBB">
      <w:pPr>
        <w:pStyle w:val="4"/>
        <w:spacing w:before="290" w:line="254" w:lineRule="auto"/>
        <w:rPr>
          <w:rFonts w:hint="eastAsia"/>
        </w:rPr>
      </w:pPr>
    </w:p>
    <w:p w14:paraId="25A6093E">
      <w:pPr>
        <w:pStyle w:val="4"/>
        <w:spacing w:before="290" w:line="254" w:lineRule="auto"/>
        <w:rPr>
          <w:rFonts w:hint="eastAsia"/>
        </w:rPr>
      </w:pPr>
      <w:r>
        <w:rPr>
          <w:rFonts w:hint="eastAsia"/>
        </w:rPr>
        <w:t>It is taken for granted that he may be dead; "though he were dead;" though he die; though he be dead.</w:t>
      </w:r>
    </w:p>
    <w:p w14:paraId="1DBD5B79">
      <w:pPr>
        <w:pStyle w:val="4"/>
        <w:spacing w:before="290" w:line="254" w:lineRule="auto"/>
        <w:rPr>
          <w:rFonts w:hint="eastAsia"/>
        </w:rPr>
      </w:pPr>
      <w:r>
        <w:rPr>
          <w:rFonts w:hint="eastAsia"/>
        </w:rPr>
        <w:t>人们理所当然地认为他可能会死；“虽然他死了”；即使他死了；即使他已经死了。</w:t>
      </w:r>
    </w:p>
    <w:p w14:paraId="589A41B8">
      <w:pPr>
        <w:pStyle w:val="4"/>
        <w:spacing w:before="290" w:line="254" w:lineRule="auto"/>
        <w:rPr>
          <w:rFonts w:hint="eastAsia"/>
        </w:rPr>
      </w:pPr>
    </w:p>
    <w:p w14:paraId="42E6B96C">
      <w:pPr>
        <w:pStyle w:val="4"/>
        <w:spacing w:before="290" w:line="254" w:lineRule="auto"/>
        <w:rPr>
          <w:rFonts w:hint="eastAsia"/>
        </w:rPr>
      </w:pPr>
      <w:r>
        <w:rPr>
          <w:rFonts w:hint="eastAsia"/>
        </w:rPr>
        <w:t>In a literal sense, this was an admission obviously demanded by the fact that Lazarus was dead.</w:t>
      </w:r>
    </w:p>
    <w:p w14:paraId="67556B2A">
      <w:pPr>
        <w:pStyle w:val="4"/>
        <w:spacing w:before="290" w:line="254" w:lineRule="auto"/>
        <w:rPr>
          <w:rFonts w:hint="eastAsia"/>
        </w:rPr>
      </w:pPr>
      <w:r>
        <w:rPr>
          <w:rFonts w:hint="eastAsia"/>
        </w:rPr>
        <w:t>从字面意义上说，拉撒路已死的事实显然要求承认这一点。</w:t>
      </w:r>
    </w:p>
    <w:p w14:paraId="03401B47">
      <w:pPr>
        <w:pStyle w:val="4"/>
        <w:spacing w:before="290" w:line="254" w:lineRule="auto"/>
        <w:rPr>
          <w:rFonts w:hint="eastAsia"/>
        </w:rPr>
      </w:pPr>
    </w:p>
    <w:p w14:paraId="550C4ACB">
      <w:pPr>
        <w:pStyle w:val="4"/>
        <w:spacing w:before="290" w:line="254" w:lineRule="auto"/>
        <w:rPr>
          <w:rFonts w:hint="eastAsia"/>
        </w:rPr>
      </w:pPr>
      <w:r>
        <w:rPr>
          <w:rFonts w:hint="eastAsia"/>
        </w:rPr>
        <w:t>It would have been difficult to persuade Martha that a believer in Jesus was never to die when her brother Lazarus was dead.</w:t>
      </w:r>
    </w:p>
    <w:p w14:paraId="3DFDB1E7">
      <w:pPr>
        <w:pStyle w:val="4"/>
        <w:spacing w:before="290" w:line="254" w:lineRule="auto"/>
        <w:rPr>
          <w:rFonts w:hint="eastAsia"/>
        </w:rPr>
      </w:pPr>
      <w:r>
        <w:rPr>
          <w:rFonts w:hint="eastAsia"/>
        </w:rPr>
        <w:t>当马大的兄弟拉撒路死了的时候，要说服她相信耶稣的人永不会死，是很困难的。</w:t>
      </w:r>
    </w:p>
    <w:p w14:paraId="551EAEDD">
      <w:pPr>
        <w:pStyle w:val="4"/>
        <w:spacing w:before="290" w:line="254" w:lineRule="auto"/>
        <w:rPr>
          <w:rFonts w:hint="eastAsia"/>
        </w:rPr>
      </w:pPr>
    </w:p>
    <w:p w14:paraId="7B38E61B">
      <w:pPr>
        <w:pStyle w:val="4"/>
        <w:spacing w:before="290" w:line="254" w:lineRule="auto"/>
        <w:rPr>
          <w:rFonts w:hint="eastAsia"/>
        </w:rPr>
      </w:pPr>
      <w:r>
        <w:rPr>
          <w:rFonts w:hint="eastAsia"/>
        </w:rPr>
        <w:t>Yes, there is death.</w:t>
      </w:r>
    </w:p>
    <w:p w14:paraId="788C8942">
      <w:pPr>
        <w:pStyle w:val="4"/>
        <w:spacing w:before="290" w:line="254" w:lineRule="auto"/>
        <w:rPr>
          <w:rFonts w:hint="eastAsia"/>
        </w:rPr>
      </w:pPr>
      <w:r>
        <w:rPr>
          <w:rFonts w:hint="eastAsia"/>
        </w:rPr>
        <w:t>是的，有死亡。</w:t>
      </w:r>
    </w:p>
    <w:p w14:paraId="53B9B87F">
      <w:pPr>
        <w:pStyle w:val="4"/>
        <w:spacing w:before="290" w:line="254" w:lineRule="auto"/>
        <w:rPr>
          <w:rFonts w:hint="eastAsia"/>
        </w:rPr>
      </w:pPr>
    </w:p>
    <w:p w14:paraId="5485A852">
      <w:pPr>
        <w:pStyle w:val="4"/>
        <w:spacing w:before="290" w:line="254" w:lineRule="auto"/>
        <w:rPr>
          <w:rFonts w:hint="eastAsia"/>
        </w:rPr>
      </w:pPr>
      <w:r>
        <w:rPr>
          <w:rFonts w:hint="eastAsia"/>
        </w:rPr>
        <w:t>My brother is gone.</w:t>
      </w:r>
    </w:p>
    <w:p w14:paraId="5B0E221B">
      <w:pPr>
        <w:pStyle w:val="4"/>
        <w:spacing w:before="290" w:line="254" w:lineRule="auto"/>
        <w:rPr>
          <w:rFonts w:hint="eastAsia"/>
        </w:rPr>
      </w:pPr>
      <w:r>
        <w:rPr>
          <w:rFonts w:hint="eastAsia"/>
        </w:rPr>
        <w:t>我的兄弟去了。</w:t>
      </w:r>
    </w:p>
    <w:p w14:paraId="3EAF7418">
      <w:pPr>
        <w:pStyle w:val="4"/>
        <w:spacing w:before="290" w:line="254" w:lineRule="auto"/>
        <w:rPr>
          <w:rFonts w:hint="eastAsia"/>
        </w:rPr>
      </w:pPr>
    </w:p>
    <w:p w14:paraId="0A4B5EE4">
      <w:pPr>
        <w:pStyle w:val="4"/>
        <w:spacing w:before="290" w:line="254" w:lineRule="auto"/>
        <w:rPr>
          <w:rFonts w:hint="eastAsia"/>
        </w:rPr>
      </w:pPr>
      <w:r>
        <w:rPr>
          <w:rFonts w:hint="eastAsia"/>
        </w:rPr>
        <w:t>The arm</w:t>
      </w:r>
    </w:p>
    <w:p w14:paraId="2615388C">
      <w:pPr>
        <w:pStyle w:val="4"/>
        <w:spacing w:before="290" w:line="254" w:lineRule="auto"/>
        <w:rPr>
          <w:rFonts w:hint="eastAsia"/>
        </w:rPr>
      </w:pPr>
      <w:r>
        <w:rPr>
          <w:rFonts w:hint="eastAsia"/>
        </w:rPr>
        <w:t>那曾如此温柔拥抱我的手臂，</w:t>
      </w:r>
    </w:p>
    <w:p w14:paraId="45767EEC">
      <w:pPr>
        <w:pStyle w:val="4"/>
        <w:spacing w:before="290" w:line="254" w:lineRule="auto"/>
        <w:rPr>
          <w:rFonts w:hint="eastAsia"/>
        </w:rPr>
      </w:pPr>
    </w:p>
    <w:p w14:paraId="63638F61">
      <w:pPr>
        <w:pStyle w:val="4"/>
        <w:spacing w:before="290" w:line="254" w:lineRule="auto"/>
        <w:rPr>
          <w:rFonts w:hint="eastAsia"/>
        </w:rPr>
      </w:pPr>
      <w:r>
        <w:rPr>
          <w:rFonts w:hint="eastAsia"/>
        </w:rPr>
        <w:t>that used to embrace me so tenderly, the eye that so often met mine so lovingly, the manly frame I was so apt only too proudly to admire,</w:t>
      </w:r>
    </w:p>
    <w:p w14:paraId="300A7BA1">
      <w:pPr>
        <w:pStyle w:val="4"/>
        <w:spacing w:before="290" w:line="254" w:lineRule="auto"/>
        <w:rPr>
          <w:rFonts w:hint="eastAsia"/>
        </w:rPr>
      </w:pPr>
      <w:r>
        <w:rPr>
          <w:rFonts w:hint="eastAsia"/>
        </w:rPr>
        <w:t>那曾如此深情与我对视的眼睛，我曾如此骄傲地欣赏的那副男子汉的躯体，</w:t>
      </w:r>
    </w:p>
    <w:p w14:paraId="50530690">
      <w:pPr>
        <w:pStyle w:val="4"/>
        <w:spacing w:before="290" w:line="254" w:lineRule="auto"/>
        <w:rPr>
          <w:rFonts w:hint="eastAsia"/>
        </w:rPr>
      </w:pPr>
    </w:p>
    <w:p w14:paraId="0227BD8E">
      <w:pPr>
        <w:pStyle w:val="4"/>
        <w:spacing w:before="290" w:line="254" w:lineRule="auto"/>
        <w:rPr>
          <w:rFonts w:hint="eastAsia"/>
        </w:rPr>
      </w:pPr>
      <w:r>
        <w:rPr>
          <w:rFonts w:hint="eastAsia"/>
        </w:rPr>
        <w:t>—all is mouldering in the dark grave.</w:t>
      </w:r>
    </w:p>
    <w:p w14:paraId="2421A141">
      <w:pPr>
        <w:pStyle w:val="4"/>
        <w:spacing w:before="290" w:line="254" w:lineRule="auto"/>
        <w:rPr>
          <w:rFonts w:hint="eastAsia"/>
        </w:rPr>
      </w:pPr>
      <w:r>
        <w:rPr>
          <w:rFonts w:hint="eastAsia"/>
        </w:rPr>
        <w:t>——一切都在黑暗的坟墓中朽坏。</w:t>
      </w:r>
    </w:p>
    <w:p w14:paraId="50A80F47">
      <w:pPr>
        <w:pStyle w:val="4"/>
        <w:spacing w:before="290" w:line="254" w:lineRule="auto"/>
        <w:rPr>
          <w:rFonts w:hint="eastAsia"/>
        </w:rPr>
      </w:pPr>
    </w:p>
    <w:p w14:paraId="0AC4DB29">
      <w:pPr>
        <w:pStyle w:val="4"/>
        <w:spacing w:before="290" w:line="254" w:lineRule="auto"/>
        <w:rPr>
          <w:rFonts w:hint="eastAsia"/>
        </w:rPr>
      </w:pPr>
      <w:r>
        <w:rPr>
          <w:rFonts w:hint="eastAsia"/>
        </w:rPr>
        <w:t>But out of that death there is life.</w:t>
      </w:r>
    </w:p>
    <w:p w14:paraId="24D59462">
      <w:pPr>
        <w:pStyle w:val="4"/>
        <w:spacing w:before="290" w:line="254" w:lineRule="auto"/>
        <w:rPr>
          <w:rFonts w:hint="eastAsia"/>
        </w:rPr>
      </w:pPr>
      <w:r>
        <w:rPr>
          <w:rFonts w:hint="eastAsia"/>
        </w:rPr>
        <w:t>但从那死亡中却有生命。</w:t>
      </w:r>
    </w:p>
    <w:p w14:paraId="0063EEE0">
      <w:pPr>
        <w:pStyle w:val="4"/>
        <w:spacing w:before="290" w:line="254" w:lineRule="auto"/>
        <w:rPr>
          <w:rFonts w:hint="eastAsia"/>
        </w:rPr>
      </w:pPr>
    </w:p>
    <w:p w14:paraId="4057A306">
      <w:pPr>
        <w:pStyle w:val="4"/>
        <w:spacing w:before="290" w:line="254" w:lineRule="auto"/>
        <w:rPr>
          <w:rFonts w:hint="eastAsia"/>
        </w:rPr>
      </w:pPr>
      <w:r>
        <w:rPr>
          <w:rFonts w:hint="eastAsia"/>
        </w:rPr>
        <w:t>"I am the resurrection and the life; he that believeth in me, though he were dead, yet shall he live."</w:t>
      </w:r>
    </w:p>
    <w:p w14:paraId="7236111F">
      <w:pPr>
        <w:pStyle w:val="4"/>
        <w:spacing w:before="290" w:line="254" w:lineRule="auto"/>
        <w:rPr>
          <w:rFonts w:hint="eastAsia"/>
        </w:rPr>
      </w:pPr>
      <w:r>
        <w:rPr>
          <w:rFonts w:hint="eastAsia"/>
        </w:rPr>
        <w:t>“复活在我，生命也在我；信我的人，虽然死了，也必复活。”</w:t>
      </w:r>
    </w:p>
    <w:p w14:paraId="4FEB5813">
      <w:pPr>
        <w:pStyle w:val="4"/>
        <w:spacing w:before="290" w:line="254" w:lineRule="auto"/>
        <w:rPr>
          <w:rFonts w:hint="eastAsia"/>
        </w:rPr>
      </w:pPr>
    </w:p>
    <w:p w14:paraId="48D2BF1E">
      <w:pPr>
        <w:pStyle w:val="4"/>
        <w:spacing w:before="290" w:line="254" w:lineRule="auto"/>
        <w:rPr>
          <w:rFonts w:hint="eastAsia"/>
        </w:rPr>
      </w:pPr>
      <w:r>
        <w:rPr>
          <w:rFonts w:hint="eastAsia"/>
        </w:rPr>
        <w:t>The life, therefore, which a believer has in Jesus, as the resurrection and the life, is not incompatible with death.</w:t>
      </w:r>
    </w:p>
    <w:p w14:paraId="7C3FA119">
      <w:pPr>
        <w:pStyle w:val="4"/>
        <w:spacing w:before="290" w:line="254" w:lineRule="auto"/>
        <w:rPr>
          <w:rFonts w:hint="eastAsia"/>
        </w:rPr>
      </w:pPr>
      <w:r>
        <w:rPr>
          <w:rFonts w:hint="eastAsia"/>
        </w:rPr>
        <w:t>因此，信徒在耶稣里，作为复活和生命所拥有的生命，与死亡并非不相容。</w:t>
      </w:r>
    </w:p>
    <w:p w14:paraId="47E273F3">
      <w:pPr>
        <w:pStyle w:val="4"/>
        <w:spacing w:before="290" w:line="254" w:lineRule="auto"/>
        <w:rPr>
          <w:rFonts w:hint="eastAsia"/>
        </w:rPr>
      </w:pPr>
    </w:p>
    <w:p w14:paraId="440EEEBD">
      <w:pPr>
        <w:pStyle w:val="4"/>
        <w:spacing w:before="290" w:line="254" w:lineRule="auto"/>
        <w:rPr>
          <w:rFonts w:hint="eastAsia"/>
        </w:rPr>
      </w:pPr>
      <w:r>
        <w:rPr>
          <w:rFonts w:hint="eastAsia"/>
        </w:rPr>
        <w:t>Nay, it implies death.</w:t>
      </w:r>
    </w:p>
    <w:p w14:paraId="3F43EE78">
      <w:pPr>
        <w:pStyle w:val="4"/>
        <w:spacing w:before="290" w:line="254" w:lineRule="auto"/>
        <w:rPr>
          <w:rFonts w:hint="eastAsia"/>
        </w:rPr>
      </w:pPr>
      <w:r>
        <w:rPr>
          <w:rFonts w:hint="eastAsia"/>
        </w:rPr>
        <w:t>不仅如此，它还意味着死亡。</w:t>
      </w:r>
    </w:p>
    <w:p w14:paraId="6B547BF2">
      <w:pPr>
        <w:pStyle w:val="4"/>
        <w:spacing w:before="290" w:line="254" w:lineRule="auto"/>
        <w:rPr>
          <w:rFonts w:hint="eastAsia"/>
        </w:rPr>
      </w:pPr>
    </w:p>
    <w:p w14:paraId="548CB0B3">
      <w:pPr>
        <w:pStyle w:val="4"/>
        <w:spacing w:before="290" w:line="254" w:lineRule="auto"/>
        <w:rPr>
          <w:rFonts w:hint="eastAsia"/>
        </w:rPr>
      </w:pPr>
      <w:r>
        <w:rPr>
          <w:rFonts w:hint="eastAsia"/>
        </w:rPr>
        <w:t>It is the antithesis or antagonism of death.</w:t>
      </w:r>
    </w:p>
    <w:p w14:paraId="2DFE01A6">
      <w:pPr>
        <w:pStyle w:val="4"/>
        <w:spacing w:before="290" w:line="254" w:lineRule="auto"/>
        <w:rPr>
          <w:rFonts w:hint="eastAsia"/>
        </w:rPr>
      </w:pPr>
      <w:r>
        <w:rPr>
          <w:rFonts w:hint="eastAsia"/>
        </w:rPr>
        <w:t>它是死亡的对立面或对抗者。</w:t>
      </w:r>
    </w:p>
    <w:p w14:paraId="5D4E2A4E">
      <w:pPr>
        <w:pStyle w:val="4"/>
        <w:spacing w:before="290" w:line="254" w:lineRule="auto"/>
        <w:rPr>
          <w:rFonts w:hint="eastAsia"/>
        </w:rPr>
      </w:pPr>
    </w:p>
    <w:p w14:paraId="7DB526EB">
      <w:pPr>
        <w:pStyle w:val="4"/>
        <w:spacing w:before="290" w:line="254" w:lineRule="auto"/>
        <w:rPr>
          <w:rFonts w:hint="eastAsia"/>
        </w:rPr>
      </w:pPr>
      <w:r>
        <w:rPr>
          <w:rFonts w:hint="eastAsia"/>
        </w:rPr>
        <w:t>The glory of it lies in this very concession: "though he were dead, yet shall he live."</w:t>
      </w:r>
    </w:p>
    <w:p w14:paraId="58DB7DB8">
      <w:pPr>
        <w:pStyle w:val="4"/>
        <w:spacing w:before="290" w:line="254" w:lineRule="auto"/>
        <w:rPr>
          <w:rFonts w:hint="eastAsia"/>
        </w:rPr>
      </w:pPr>
      <w:r>
        <w:rPr>
          <w:rFonts w:hint="eastAsia"/>
        </w:rPr>
        <w:t>它的荣耀就在于这个让步：“虽然他死了，但他仍要活着。”</w:t>
      </w:r>
    </w:p>
    <w:p w14:paraId="2D2946FC">
      <w:pPr>
        <w:pStyle w:val="4"/>
        <w:spacing w:before="290" w:line="254" w:lineRule="auto"/>
        <w:rPr>
          <w:rFonts w:hint="eastAsia"/>
        </w:rPr>
      </w:pPr>
    </w:p>
    <w:p w14:paraId="422D351D">
      <w:pPr>
        <w:pStyle w:val="4"/>
        <w:spacing w:before="290" w:line="254" w:lineRule="auto"/>
        <w:rPr>
          <w:rFonts w:hint="eastAsia"/>
        </w:rPr>
      </w:pPr>
      <w:r>
        <w:rPr>
          <w:rFonts w:hint="eastAsia"/>
        </w:rPr>
        <w:t>Nor is it merely to the death which Lazarus had just died, that this admission applies.</w:t>
      </w:r>
    </w:p>
    <w:p w14:paraId="7C661125">
      <w:pPr>
        <w:pStyle w:val="4"/>
        <w:spacing w:before="290" w:line="254" w:lineRule="auto"/>
        <w:rPr>
          <w:rFonts w:hint="eastAsia"/>
        </w:rPr>
      </w:pPr>
      <w:r>
        <w:rPr>
          <w:rFonts w:hint="eastAsia"/>
        </w:rPr>
        <w:t>这个承认不仅适用于拉撒路刚刚经历的死亡。</w:t>
      </w:r>
    </w:p>
    <w:p w14:paraId="5BBB7CB0">
      <w:pPr>
        <w:pStyle w:val="4"/>
        <w:spacing w:before="290" w:line="254" w:lineRule="auto"/>
        <w:rPr>
          <w:rFonts w:hint="eastAsia"/>
        </w:rPr>
      </w:pPr>
    </w:p>
    <w:p w14:paraId="1DBD3B4F">
      <w:pPr>
        <w:pStyle w:val="4"/>
        <w:spacing w:before="290" w:line="254" w:lineRule="auto"/>
        <w:rPr>
          <w:rFonts w:hint="eastAsia"/>
        </w:rPr>
      </w:pPr>
      <w:r>
        <w:rPr>
          <w:rFonts w:hint="eastAsia"/>
        </w:rPr>
        <w:t>Death, in a far deeper sense, is comprehended in it.</w:t>
      </w:r>
    </w:p>
    <w:p w14:paraId="256DAE25">
      <w:pPr>
        <w:pStyle w:val="4"/>
        <w:spacing w:before="290" w:line="254" w:lineRule="auto"/>
        <w:rPr>
          <w:rFonts w:hint="eastAsia"/>
        </w:rPr>
      </w:pPr>
      <w:r>
        <w:rPr>
          <w:rFonts w:hint="eastAsia"/>
        </w:rPr>
        <w:t>更深意义上的死亡，也包含在其中。</w:t>
      </w:r>
    </w:p>
    <w:p w14:paraId="2F486D32">
      <w:pPr>
        <w:pStyle w:val="4"/>
        <w:spacing w:before="290" w:line="254" w:lineRule="auto"/>
        <w:rPr>
          <w:rFonts w:hint="eastAsia"/>
        </w:rPr>
      </w:pPr>
    </w:p>
    <w:p w14:paraId="6E535121">
      <w:pPr>
        <w:pStyle w:val="4"/>
        <w:spacing w:before="290" w:line="254" w:lineRule="auto"/>
        <w:rPr>
          <w:rFonts w:hint="eastAsia"/>
        </w:rPr>
      </w:pPr>
      <w:r>
        <w:rPr>
          <w:rFonts w:hint="eastAsia"/>
        </w:rPr>
        <w:t>The expression—"though he were dead"—will cover not merely such a death as Lazarus had died, but such a death also as Christ himself died.</w:t>
      </w:r>
    </w:p>
    <w:p w14:paraId="23324362">
      <w:pPr>
        <w:pStyle w:val="4"/>
        <w:spacing w:before="290" w:line="254" w:lineRule="auto"/>
        <w:rPr>
          <w:rFonts w:hint="eastAsia"/>
        </w:rPr>
      </w:pPr>
      <w:r>
        <w:rPr>
          <w:rFonts w:hint="eastAsia"/>
        </w:rPr>
        <w:t>“虽然他死了”这个表述，不仅涵盖像拉撒路所经历的那种死亡，也涵盖像基督自己所经历的那种死亡。</w:t>
      </w:r>
    </w:p>
    <w:p w14:paraId="1B874006">
      <w:pPr>
        <w:pStyle w:val="4"/>
        <w:spacing w:before="290" w:line="254" w:lineRule="auto"/>
        <w:rPr>
          <w:rFonts w:hint="eastAsia"/>
        </w:rPr>
      </w:pPr>
    </w:p>
    <w:p w14:paraId="7926FE36">
      <w:pPr>
        <w:pStyle w:val="4"/>
        <w:spacing w:before="290" w:line="254" w:lineRule="auto"/>
        <w:rPr>
          <w:rFonts w:hint="eastAsia"/>
        </w:rPr>
      </w:pPr>
      <w:r>
        <w:rPr>
          <w:rFonts w:hint="eastAsia"/>
        </w:rPr>
        <w:t>Nay, it must comprehend and cover that death, if he is the resurrection and the life, and if it is as one with him in that character, that he that believeth in him, though he were dead, shall yet live.</w:t>
      </w:r>
    </w:p>
    <w:p w14:paraId="767689BD">
      <w:pPr>
        <w:pStyle w:val="4"/>
        <w:spacing w:before="290" w:line="254" w:lineRule="auto"/>
        <w:rPr>
          <w:rFonts w:hint="eastAsia"/>
        </w:rPr>
      </w:pPr>
      <w:r>
        <w:rPr>
          <w:rFonts w:hint="eastAsia"/>
        </w:rPr>
        <w:t>不仅如此，如果祂是复活和生命，如果信祂的人虽然死了却仍要活着，是因着与祂在那特性上合一，那么它就必须理解并涵盖那种死亡。</w:t>
      </w:r>
    </w:p>
    <w:p w14:paraId="79850FC6">
      <w:pPr>
        <w:pStyle w:val="4"/>
        <w:spacing w:before="290" w:line="254" w:lineRule="auto"/>
        <w:rPr>
          <w:rFonts w:hint="eastAsia"/>
        </w:rPr>
      </w:pPr>
    </w:p>
    <w:p w14:paraId="19783E68">
      <w:pPr>
        <w:pStyle w:val="4"/>
        <w:spacing w:before="290" w:line="254" w:lineRule="auto"/>
        <w:rPr>
          <w:rFonts w:hint="eastAsia"/>
        </w:rPr>
      </w:pPr>
      <w:r>
        <w:rPr>
          <w:rFonts w:hint="eastAsia"/>
        </w:rPr>
        <w:t>Need I say what death that was?</w:t>
      </w:r>
    </w:p>
    <w:p w14:paraId="0356DE7B">
      <w:pPr>
        <w:pStyle w:val="4"/>
        <w:spacing w:before="290" w:line="254" w:lineRule="auto"/>
        <w:rPr>
          <w:rFonts w:hint="eastAsia"/>
        </w:rPr>
      </w:pPr>
      <w:r>
        <w:rPr>
          <w:rFonts w:hint="eastAsia"/>
        </w:rPr>
        <w:t>我需要说那是什么样的死亡吗？</w:t>
      </w:r>
    </w:p>
    <w:p w14:paraId="6F2AE6A4">
      <w:pPr>
        <w:pStyle w:val="4"/>
        <w:spacing w:before="290" w:line="254" w:lineRule="auto"/>
        <w:rPr>
          <w:rFonts w:hint="eastAsia"/>
        </w:rPr>
      </w:pPr>
    </w:p>
    <w:p w14:paraId="6F5A4EC2">
      <w:pPr>
        <w:pStyle w:val="4"/>
        <w:spacing w:before="290" w:line="254" w:lineRule="auto"/>
        <w:rPr>
          <w:rFonts w:hint="eastAsia"/>
        </w:rPr>
      </w:pPr>
      <w:r>
        <w:rPr>
          <w:rFonts w:hint="eastAsia"/>
        </w:rPr>
        <w:t>The death which Christ had to die; the death with reference to which it might be said of him, and said of him emphatically:—"though he were dead, yet shall he live."</w:t>
      </w:r>
    </w:p>
    <w:p w14:paraId="265BE81B">
      <w:pPr>
        <w:pStyle w:val="4"/>
        <w:spacing w:before="290" w:line="254" w:lineRule="auto"/>
        <w:rPr>
          <w:rFonts w:hint="eastAsia"/>
        </w:rPr>
      </w:pPr>
      <w:r>
        <w:rPr>
          <w:rFonts w:hint="eastAsia"/>
        </w:rPr>
        <w:t>基督必须经历的死亡；关于这种死亡，可以论到祂，并且是强调地论到祂说：“祂虽然死了，却仍要活着。”</w:t>
      </w:r>
    </w:p>
    <w:p w14:paraId="6E97D714">
      <w:pPr>
        <w:pStyle w:val="4"/>
        <w:spacing w:before="290" w:line="254" w:lineRule="auto"/>
        <w:rPr>
          <w:rFonts w:hint="eastAsia"/>
        </w:rPr>
      </w:pPr>
    </w:p>
    <w:p w14:paraId="3F3C57F2">
      <w:pPr>
        <w:pStyle w:val="4"/>
        <w:spacing w:before="290" w:line="254" w:lineRule="auto"/>
        <w:rPr>
          <w:rFonts w:hint="eastAsia"/>
        </w:rPr>
      </w:pPr>
      <w:r>
        <w:rPr>
          <w:rFonts w:hint="eastAsia"/>
        </w:rPr>
        <w:t>Though he were dead; though he were to die!</w:t>
      </w:r>
    </w:p>
    <w:p w14:paraId="40CBE758">
      <w:pPr>
        <w:pStyle w:val="4"/>
        <w:spacing w:before="290" w:line="254" w:lineRule="auto"/>
        <w:rPr>
          <w:rFonts w:hint="eastAsia"/>
        </w:rPr>
      </w:pPr>
      <w:r>
        <w:rPr>
          <w:rFonts w:hint="eastAsia"/>
        </w:rPr>
        <w:t>祂虽然死了；祂虽然将要死！</w:t>
      </w:r>
    </w:p>
    <w:p w14:paraId="6B627A54">
      <w:pPr>
        <w:pStyle w:val="4"/>
        <w:spacing w:before="290" w:line="254" w:lineRule="auto"/>
        <w:rPr>
          <w:rFonts w:hint="eastAsia"/>
        </w:rPr>
      </w:pPr>
    </w:p>
    <w:p w14:paraId="43789B7E">
      <w:pPr>
        <w:pStyle w:val="4"/>
        <w:spacing w:before="290" w:line="254" w:lineRule="auto"/>
        <w:rPr>
          <w:rFonts w:hint="eastAsia"/>
        </w:rPr>
      </w:pPr>
      <w:r>
        <w:rPr>
          <w:rFonts w:hint="eastAsia"/>
        </w:rPr>
        <w:t>Yes! He was to be dead.</w:t>
      </w:r>
    </w:p>
    <w:p w14:paraId="3ED8A6B7">
      <w:pPr>
        <w:pStyle w:val="4"/>
        <w:spacing w:before="290" w:line="254" w:lineRule="auto"/>
        <w:rPr>
          <w:rFonts w:hint="eastAsia"/>
        </w:rPr>
      </w:pPr>
      <w:r>
        <w:rPr>
          <w:rFonts w:hint="eastAsia"/>
        </w:rPr>
        <w:t>是的！祂将要死。</w:t>
      </w:r>
    </w:p>
    <w:p w14:paraId="44663FCA">
      <w:pPr>
        <w:pStyle w:val="4"/>
        <w:spacing w:before="290" w:line="254" w:lineRule="auto"/>
        <w:rPr>
          <w:rFonts w:hint="eastAsia"/>
        </w:rPr>
      </w:pPr>
    </w:p>
    <w:p w14:paraId="1BCE2D17">
      <w:pPr>
        <w:pStyle w:val="4"/>
        <w:spacing w:before="290" w:line="254" w:lineRule="auto"/>
        <w:rPr>
          <w:rFonts w:hint="eastAsia"/>
        </w:rPr>
      </w:pPr>
      <w:r>
        <w:rPr>
          <w:rFonts w:hint="eastAsia"/>
        </w:rPr>
        <w:t>He was to die.</w:t>
      </w:r>
    </w:p>
    <w:p w14:paraId="58D77FD9">
      <w:pPr>
        <w:pStyle w:val="4"/>
        <w:spacing w:before="290" w:line="254" w:lineRule="auto"/>
        <w:rPr>
          <w:rFonts w:hint="eastAsia"/>
        </w:rPr>
      </w:pPr>
      <w:r>
        <w:rPr>
          <w:rFonts w:hint="eastAsia"/>
        </w:rPr>
        <w:t>祂将要死。</w:t>
      </w:r>
    </w:p>
    <w:p w14:paraId="51D2F806">
      <w:pPr>
        <w:pStyle w:val="4"/>
        <w:spacing w:before="290" w:line="254" w:lineRule="auto"/>
        <w:rPr>
          <w:rFonts w:hint="eastAsia"/>
        </w:rPr>
      </w:pPr>
    </w:p>
    <w:p w14:paraId="2F4D6062">
      <w:pPr>
        <w:pStyle w:val="4"/>
        <w:spacing w:before="290" w:line="254" w:lineRule="auto"/>
        <w:rPr>
          <w:rFonts w:hint="eastAsia"/>
        </w:rPr>
      </w:pPr>
      <w:r>
        <w:rPr>
          <w:rFonts w:hint="eastAsia"/>
        </w:rPr>
        <w:t>And what death was he to die?</w:t>
      </w:r>
    </w:p>
    <w:p w14:paraId="72ECDD81">
      <w:pPr>
        <w:pStyle w:val="4"/>
        <w:spacing w:before="290" w:line="254" w:lineRule="auto"/>
        <w:rPr>
          <w:rFonts w:hint="eastAsia"/>
        </w:rPr>
      </w:pPr>
      <w:r>
        <w:rPr>
          <w:rFonts w:hint="eastAsia"/>
        </w:rPr>
        <w:t>祂将要经历怎样的死亡呢？</w:t>
      </w:r>
    </w:p>
    <w:p w14:paraId="6BB6D1BD">
      <w:pPr>
        <w:pStyle w:val="4"/>
        <w:spacing w:before="290" w:line="254" w:lineRule="auto"/>
        <w:rPr>
          <w:rFonts w:hint="eastAsia"/>
        </w:rPr>
      </w:pPr>
    </w:p>
    <w:p w14:paraId="3C5BA128">
      <w:pPr>
        <w:pStyle w:val="4"/>
        <w:spacing w:before="290" w:line="254" w:lineRule="auto"/>
        <w:rPr>
          <w:rFonts w:hint="eastAsia"/>
        </w:rPr>
      </w:pPr>
      <w:r>
        <w:rPr>
          <w:rFonts w:hint="eastAsia"/>
        </w:rPr>
        <w:t>A death of cruelty; a death of agony; a death of shame.</w:t>
      </w:r>
    </w:p>
    <w:p w14:paraId="618C3165">
      <w:pPr>
        <w:pStyle w:val="4"/>
        <w:spacing w:before="290" w:line="254" w:lineRule="auto"/>
        <w:rPr>
          <w:rFonts w:hint="eastAsia"/>
        </w:rPr>
      </w:pPr>
      <w:r>
        <w:rPr>
          <w:rFonts w:hint="eastAsia"/>
        </w:rPr>
        <w:t>一种残酷的死亡；一种痛苦的死亡；一种羞辱的死亡。</w:t>
      </w:r>
    </w:p>
    <w:p w14:paraId="419E67B7">
      <w:pPr>
        <w:pStyle w:val="4"/>
        <w:spacing w:before="290" w:line="254" w:lineRule="auto"/>
        <w:rPr>
          <w:rFonts w:hint="eastAsia"/>
        </w:rPr>
      </w:pPr>
    </w:p>
    <w:p w14:paraId="2FDD0B7D">
      <w:pPr>
        <w:pStyle w:val="4"/>
        <w:spacing w:before="290" w:line="254" w:lineRule="auto"/>
        <w:rPr>
          <w:rFonts w:hint="eastAsia"/>
        </w:rPr>
      </w:pPr>
      <w:r>
        <w:rPr>
          <w:rFonts w:hint="eastAsia"/>
        </w:rPr>
        <w:t>More than that.</w:t>
      </w:r>
    </w:p>
    <w:p w14:paraId="61BDCB82">
      <w:pPr>
        <w:pStyle w:val="4"/>
        <w:spacing w:before="290" w:line="254" w:lineRule="auto"/>
        <w:rPr>
          <w:rFonts w:hint="eastAsia"/>
        </w:rPr>
      </w:pPr>
      <w:r>
        <w:rPr>
          <w:rFonts w:hint="eastAsia"/>
        </w:rPr>
        <w:t>不仅如此。</w:t>
      </w:r>
    </w:p>
    <w:p w14:paraId="495954F0">
      <w:pPr>
        <w:pStyle w:val="4"/>
        <w:spacing w:before="290" w:line="254" w:lineRule="auto"/>
        <w:rPr>
          <w:rFonts w:hint="eastAsia"/>
        </w:rPr>
      </w:pPr>
    </w:p>
    <w:p w14:paraId="30958A66">
      <w:pPr>
        <w:pStyle w:val="4"/>
        <w:spacing w:before="290" w:line="254" w:lineRule="auto"/>
        <w:rPr>
          <w:rFonts w:hint="eastAsia"/>
        </w:rPr>
      </w:pPr>
      <w:r>
        <w:rPr>
          <w:rFonts w:hint="eastAsia"/>
        </w:rPr>
        <w:t>A death of condemnation; a death of wrath; a penal death; the cursed death of the cross.</w:t>
      </w:r>
    </w:p>
    <w:p w14:paraId="5D391E1A">
      <w:pPr>
        <w:pStyle w:val="4"/>
        <w:spacing w:before="290" w:line="254" w:lineRule="auto"/>
        <w:rPr>
          <w:rFonts w:hint="eastAsia"/>
        </w:rPr>
      </w:pPr>
      <w:r>
        <w:rPr>
          <w:rFonts w:hint="eastAsia"/>
        </w:rPr>
        <w:t>一种定罪的死亡；一种忿怒的死亡；一种刑罚的死亡；十字架上被咒诅的死亡。</w:t>
      </w:r>
    </w:p>
    <w:p w14:paraId="29D74826">
      <w:pPr>
        <w:pStyle w:val="4"/>
        <w:spacing w:before="290" w:line="254" w:lineRule="auto"/>
        <w:rPr>
          <w:rFonts w:hint="eastAsia"/>
        </w:rPr>
      </w:pPr>
    </w:p>
    <w:p w14:paraId="62008D45">
      <w:pPr>
        <w:pStyle w:val="4"/>
        <w:spacing w:before="290" w:line="254" w:lineRule="auto"/>
        <w:rPr>
          <w:rFonts w:hint="eastAsia"/>
        </w:rPr>
      </w:pPr>
      <w:r>
        <w:rPr>
          <w:rFonts w:hint="eastAsia"/>
        </w:rPr>
        <w:t>He was to die, bearing the guilt, and suffering the punishment of sin; exhausting the sentence of the violated law.</w:t>
      </w:r>
    </w:p>
    <w:p w14:paraId="320274D3">
      <w:pPr>
        <w:pStyle w:val="4"/>
        <w:spacing w:before="290" w:line="254" w:lineRule="auto"/>
        <w:rPr>
          <w:rFonts w:hint="eastAsia"/>
        </w:rPr>
      </w:pPr>
      <w:r>
        <w:rPr>
          <w:rFonts w:hint="eastAsia"/>
        </w:rPr>
        <w:t>祂将要死，担当罪的刑罚，承受罪的惩罚；耗尽被违背之律法的判决。</w:t>
      </w:r>
    </w:p>
    <w:p w14:paraId="47A3988F">
      <w:pPr>
        <w:pStyle w:val="4"/>
        <w:spacing w:before="290" w:line="254" w:lineRule="auto"/>
        <w:rPr>
          <w:rFonts w:hint="eastAsia"/>
        </w:rPr>
      </w:pPr>
    </w:p>
    <w:p w14:paraId="0235DE4B">
      <w:pPr>
        <w:pStyle w:val="4"/>
        <w:spacing w:before="290" w:line="254" w:lineRule="auto"/>
        <w:rPr>
          <w:rFonts w:hint="eastAsia"/>
        </w:rPr>
      </w:pPr>
      <w:r>
        <w:rPr>
          <w:rFonts w:hint="eastAsia"/>
        </w:rPr>
        <w:t>That was the bitterness of his death.</w:t>
      </w:r>
    </w:p>
    <w:p w14:paraId="00E48503">
      <w:pPr>
        <w:pStyle w:val="4"/>
        <w:spacing w:before="290" w:line="254" w:lineRule="auto"/>
        <w:rPr>
          <w:rFonts w:hint="eastAsia"/>
        </w:rPr>
      </w:pPr>
      <w:r>
        <w:rPr>
          <w:rFonts w:hint="eastAsia"/>
        </w:rPr>
        <w:t>那就是祂死亡的苦楚。</w:t>
      </w:r>
    </w:p>
    <w:p w14:paraId="74D6A5A0">
      <w:pPr>
        <w:pStyle w:val="4"/>
        <w:spacing w:before="290" w:line="254" w:lineRule="auto"/>
        <w:rPr>
          <w:rFonts w:hint="eastAsia"/>
        </w:rPr>
      </w:pPr>
    </w:p>
    <w:p w14:paraId="5385CB74">
      <w:pPr>
        <w:pStyle w:val="4"/>
        <w:spacing w:before="290" w:line="254" w:lineRule="auto"/>
        <w:rPr>
          <w:rFonts w:hint="eastAsia"/>
        </w:rPr>
      </w:pPr>
      <w:r>
        <w:rPr>
          <w:rFonts w:hint="eastAsia"/>
        </w:rPr>
        <w:t>Thus he was to die.</w:t>
      </w:r>
    </w:p>
    <w:p w14:paraId="459C22B8">
      <w:pPr>
        <w:pStyle w:val="4"/>
        <w:spacing w:before="290" w:line="254" w:lineRule="auto"/>
        <w:rPr>
          <w:rFonts w:hint="eastAsia"/>
        </w:rPr>
      </w:pPr>
      <w:r>
        <w:rPr>
          <w:rFonts w:hint="eastAsia"/>
        </w:rPr>
        <w:t>祂就这样要死。</w:t>
      </w:r>
    </w:p>
    <w:p w14:paraId="6EB43F74">
      <w:pPr>
        <w:pStyle w:val="4"/>
        <w:spacing w:before="290" w:line="254" w:lineRule="auto"/>
        <w:rPr>
          <w:rFonts w:hint="eastAsia"/>
        </w:rPr>
      </w:pPr>
    </w:p>
    <w:p w14:paraId="4FE9322C">
      <w:pPr>
        <w:pStyle w:val="4"/>
        <w:spacing w:before="290" w:line="254" w:lineRule="auto"/>
        <w:rPr>
          <w:rFonts w:hint="eastAsia"/>
        </w:rPr>
      </w:pPr>
      <w:r>
        <w:rPr>
          <w:rFonts w:hint="eastAsia"/>
        </w:rPr>
        <w:t>Thus he died.</w:t>
      </w:r>
    </w:p>
    <w:p w14:paraId="303B5A12">
      <w:pPr>
        <w:pStyle w:val="4"/>
        <w:spacing w:before="290" w:line="254" w:lineRule="auto"/>
        <w:rPr>
          <w:rFonts w:hint="eastAsia"/>
        </w:rPr>
      </w:pPr>
      <w:r>
        <w:rPr>
          <w:rFonts w:hint="eastAsia"/>
        </w:rPr>
        <w:t>祂就这样死了。</w:t>
      </w:r>
    </w:p>
    <w:p w14:paraId="0B290D0D">
      <w:pPr>
        <w:pStyle w:val="4"/>
        <w:spacing w:before="290" w:line="254" w:lineRule="auto"/>
        <w:rPr>
          <w:rFonts w:hint="eastAsia"/>
        </w:rPr>
      </w:pPr>
    </w:p>
    <w:p w14:paraId="423DEA84">
      <w:pPr>
        <w:pStyle w:val="4"/>
        <w:spacing w:before="290" w:line="254" w:lineRule="auto"/>
        <w:rPr>
          <w:rFonts w:hint="eastAsia"/>
        </w:rPr>
      </w:pPr>
      <w:r>
        <w:rPr>
          <w:rFonts w:hint="eastAsia"/>
        </w:rPr>
        <w:t>But though he was thus to die, yet he was to live.</w:t>
      </w:r>
    </w:p>
    <w:p w14:paraId="3614B1B6">
      <w:pPr>
        <w:pStyle w:val="4"/>
        <w:spacing w:before="290" w:line="254" w:lineRule="auto"/>
        <w:rPr>
          <w:rFonts w:hint="eastAsia"/>
        </w:rPr>
      </w:pPr>
      <w:r>
        <w:rPr>
          <w:rFonts w:hint="eastAsia"/>
        </w:rPr>
        <w:t>但祂虽然将要如此死去，祂却仍要活着。</w:t>
      </w:r>
    </w:p>
    <w:p w14:paraId="21A8B635">
      <w:pPr>
        <w:pStyle w:val="4"/>
        <w:spacing w:before="290" w:line="254" w:lineRule="auto"/>
        <w:rPr>
          <w:rFonts w:hint="eastAsia"/>
        </w:rPr>
      </w:pPr>
    </w:p>
    <w:p w14:paraId="396E7F56">
      <w:pPr>
        <w:pStyle w:val="4"/>
        <w:spacing w:before="290" w:line="254" w:lineRule="auto"/>
        <w:rPr>
          <w:rFonts w:hint="eastAsia"/>
        </w:rPr>
      </w:pPr>
      <w:r>
        <w:rPr>
          <w:rFonts w:hint="eastAsia"/>
        </w:rPr>
        <w:t>Even before he gave up the ghost, he was to be in a position to say, "It is finished;" "Father, into thy hands I commend my spirit."</w:t>
      </w:r>
    </w:p>
    <w:p w14:paraId="4BA0D467">
      <w:pPr>
        <w:pStyle w:val="4"/>
        <w:spacing w:before="290" w:line="254" w:lineRule="auto"/>
        <w:rPr>
          <w:rFonts w:hint="eastAsia"/>
        </w:rPr>
      </w:pPr>
      <w:r>
        <w:rPr>
          <w:rFonts w:hint="eastAsia"/>
        </w:rPr>
        <w:t>甚至在祂断气之前，祂就能够说：“成了”；“父啊，我将我的灵魂交在你手里。”</w:t>
      </w:r>
    </w:p>
    <w:p w14:paraId="0DE68DB6">
      <w:pPr>
        <w:pStyle w:val="4"/>
        <w:spacing w:before="290" w:line="254" w:lineRule="auto"/>
        <w:rPr>
          <w:rFonts w:hint="eastAsia"/>
        </w:rPr>
      </w:pPr>
    </w:p>
    <w:p w14:paraId="196E4F13">
      <w:pPr>
        <w:pStyle w:val="4"/>
        <w:spacing w:before="290" w:line="254" w:lineRule="auto"/>
        <w:rPr>
          <w:rFonts w:hint="eastAsia"/>
        </w:rPr>
      </w:pPr>
      <w:r>
        <w:rPr>
          <w:rFonts w:hint="eastAsia"/>
        </w:rPr>
        <w:t>And on the third day</w:t>
      </w:r>
    </w:p>
    <w:p w14:paraId="16B10D2A">
      <w:pPr>
        <w:pStyle w:val="4"/>
        <w:spacing w:before="290" w:line="254" w:lineRule="auto"/>
        <w:rPr>
          <w:rFonts w:hint="eastAsia"/>
        </w:rPr>
      </w:pPr>
      <w:r>
        <w:rPr>
          <w:rFonts w:hint="eastAsia"/>
        </w:rPr>
        <w:t>并在第三天</w:t>
      </w:r>
    </w:p>
    <w:p w14:paraId="6B87D9FE">
      <w:pPr>
        <w:pStyle w:val="4"/>
        <w:spacing w:before="290" w:line="254" w:lineRule="auto"/>
        <w:rPr>
          <w:rFonts w:hint="eastAsia"/>
        </w:rPr>
      </w:pPr>
    </w:p>
    <w:p w14:paraId="17CDA086">
      <w:pPr>
        <w:pStyle w:val="4"/>
        <w:spacing w:before="290" w:line="254" w:lineRule="auto"/>
        <w:rPr>
          <w:rFonts w:hint="eastAsia"/>
        </w:rPr>
      </w:pPr>
      <w:r>
        <w:rPr>
          <w:rFonts w:hint="eastAsia"/>
        </w:rPr>
        <w:t>thereafter he was to be "declared to be the Son of God, with power, by the resurrection from the dead" (Rom. 1:4).</w:t>
      </w:r>
    </w:p>
    <w:p w14:paraId="4F0A9B78">
      <w:pPr>
        <w:pStyle w:val="4"/>
        <w:spacing w:before="290" w:line="254" w:lineRule="auto"/>
        <w:rPr>
          <w:rFonts w:hint="eastAsia"/>
        </w:rPr>
      </w:pPr>
      <w:r>
        <w:rPr>
          <w:rFonts w:hint="eastAsia"/>
        </w:rPr>
        <w:t>此后，祂要“因从死里复活，以大能显明是上帝的儿子”（罗马书 1:4）。</w:t>
      </w:r>
    </w:p>
    <w:p w14:paraId="2DA7CECB">
      <w:pPr>
        <w:pStyle w:val="4"/>
        <w:spacing w:before="290" w:line="254" w:lineRule="auto"/>
        <w:rPr>
          <w:rFonts w:hint="eastAsia"/>
        </w:rPr>
      </w:pPr>
    </w:p>
    <w:p w14:paraId="7C169CD5">
      <w:pPr>
        <w:pStyle w:val="4"/>
        <w:spacing w:before="290" w:line="254" w:lineRule="auto"/>
        <w:rPr>
          <w:rFonts w:hint="eastAsia"/>
        </w:rPr>
      </w:pPr>
      <w:r>
        <w:rPr>
          <w:rFonts w:hint="eastAsia"/>
        </w:rPr>
        <w:t>Thus might Jesus say, in the first instance, of himself, Though I were dead, yet shall I live.</w:t>
      </w:r>
    </w:p>
    <w:p w14:paraId="0668DC7A">
      <w:pPr>
        <w:pStyle w:val="4"/>
        <w:spacing w:before="290" w:line="254" w:lineRule="auto"/>
        <w:rPr>
          <w:rFonts w:hint="eastAsia"/>
        </w:rPr>
      </w:pPr>
      <w:r>
        <w:rPr>
          <w:rFonts w:hint="eastAsia"/>
        </w:rPr>
        <w:t>因此，耶稣首先可以论到祂自己说：我虽然死了，却仍要活着。</w:t>
      </w:r>
    </w:p>
    <w:p w14:paraId="68DD4898">
      <w:pPr>
        <w:pStyle w:val="4"/>
        <w:spacing w:before="290" w:line="254" w:lineRule="auto"/>
        <w:rPr>
          <w:rFonts w:hint="eastAsia"/>
        </w:rPr>
      </w:pPr>
    </w:p>
    <w:p w14:paraId="4D667A39">
      <w:pPr>
        <w:pStyle w:val="4"/>
        <w:spacing w:before="290" w:line="254" w:lineRule="auto"/>
        <w:rPr>
          <w:rFonts w:hint="eastAsia"/>
        </w:rPr>
      </w:pPr>
      <w:r>
        <w:rPr>
          <w:rFonts w:hint="eastAsia"/>
        </w:rPr>
        <w:t>And it is because he can say this of himself, in the first instance, that he can say also of every one who believeth in him, Though he were dead, yet shall he live.</w:t>
      </w:r>
    </w:p>
    <w:p w14:paraId="3E94A11F">
      <w:pPr>
        <w:pStyle w:val="4"/>
        <w:spacing w:before="290" w:line="254" w:lineRule="auto"/>
        <w:rPr>
          <w:rFonts w:hint="eastAsia"/>
        </w:rPr>
      </w:pPr>
      <w:r>
        <w:rPr>
          <w:rFonts w:hint="eastAsia"/>
        </w:rPr>
        <w:t>正因为祂首先可以论到祂自己这样说，所以祂也能论到每一个信祂的人说：他虽然死了，却仍要活着。</w:t>
      </w:r>
    </w:p>
    <w:p w14:paraId="3AA80C58">
      <w:pPr>
        <w:pStyle w:val="4"/>
        <w:spacing w:before="290" w:line="254" w:lineRule="auto"/>
        <w:rPr>
          <w:rFonts w:hint="eastAsia"/>
        </w:rPr>
      </w:pPr>
    </w:p>
    <w:p w14:paraId="7F39A7A3">
      <w:pPr>
        <w:pStyle w:val="4"/>
        <w:spacing w:before="290" w:line="254" w:lineRule="auto"/>
        <w:rPr>
          <w:rFonts w:hint="eastAsia"/>
        </w:rPr>
      </w:pPr>
      <w:r>
        <w:rPr>
          <w:rFonts w:hint="eastAsia"/>
        </w:rPr>
        <w:t>He may have to die, not merely as Lazarus has died, but as I am to die.</w:t>
      </w:r>
    </w:p>
    <w:p w14:paraId="3F425951">
      <w:pPr>
        <w:pStyle w:val="4"/>
        <w:spacing w:before="290" w:line="254" w:lineRule="auto"/>
        <w:rPr>
          <w:rFonts w:hint="eastAsia"/>
        </w:rPr>
      </w:pPr>
      <w:r>
        <w:rPr>
          <w:rFonts w:hint="eastAsia"/>
        </w:rPr>
        <w:t>他可能不得不死，不仅像拉撒路那样死，而且像我将要死的那样死。</w:t>
      </w:r>
    </w:p>
    <w:p w14:paraId="14DF2E14">
      <w:pPr>
        <w:pStyle w:val="4"/>
        <w:spacing w:before="290" w:line="254" w:lineRule="auto"/>
        <w:rPr>
          <w:rFonts w:hint="eastAsia"/>
        </w:rPr>
      </w:pPr>
    </w:p>
    <w:p w14:paraId="723B79C2">
      <w:pPr>
        <w:pStyle w:val="4"/>
        <w:spacing w:before="290" w:line="254" w:lineRule="auto"/>
        <w:rPr>
          <w:rFonts w:hint="eastAsia"/>
        </w:rPr>
      </w:pPr>
      <w:r>
        <w:rPr>
          <w:rFonts w:hint="eastAsia"/>
        </w:rPr>
        <w:t>He may have to be a partaker, not in the first place, at least, with Lazarus in his death, but before that, with me in mine.</w:t>
      </w:r>
    </w:p>
    <w:p w14:paraId="59898C65">
      <w:pPr>
        <w:pStyle w:val="4"/>
        <w:spacing w:before="290" w:line="254" w:lineRule="auto"/>
        <w:rPr>
          <w:rFonts w:hint="eastAsia"/>
        </w:rPr>
      </w:pPr>
      <w:r>
        <w:rPr>
          <w:rFonts w:hint="eastAsia"/>
        </w:rPr>
        <w:t>他可能不得不有份，至少不是首先与拉撒路一同在他的死上有份，而是在那之前，与我一同在我的死上有份。</w:t>
      </w:r>
    </w:p>
    <w:p w14:paraId="7D34FDCA">
      <w:pPr>
        <w:pStyle w:val="4"/>
        <w:spacing w:before="290" w:line="254" w:lineRule="auto"/>
        <w:rPr>
          <w:rFonts w:hint="eastAsia"/>
        </w:rPr>
      </w:pPr>
    </w:p>
    <w:p w14:paraId="409011BF">
      <w:pPr>
        <w:pStyle w:val="4"/>
        <w:spacing w:before="290" w:line="254" w:lineRule="auto"/>
        <w:rPr>
          <w:rFonts w:hint="eastAsia"/>
        </w:rPr>
      </w:pPr>
      <w:r>
        <w:rPr>
          <w:rFonts w:hint="eastAsia"/>
        </w:rPr>
        <w:t>Nay, it must be so, if he believes in me.</w:t>
      </w:r>
    </w:p>
    <w:p w14:paraId="4AFF7BE1">
      <w:pPr>
        <w:pStyle w:val="4"/>
        <w:spacing w:before="290" w:line="254" w:lineRule="auto"/>
        <w:rPr>
          <w:rFonts w:hint="eastAsia"/>
        </w:rPr>
      </w:pPr>
      <w:r>
        <w:rPr>
          <w:rFonts w:hint="eastAsia"/>
        </w:rPr>
        <w:t>不仅如此，如果他信我，就必须如此。</w:t>
      </w:r>
    </w:p>
    <w:p w14:paraId="12CFA24D">
      <w:pPr>
        <w:pStyle w:val="4"/>
        <w:spacing w:before="290" w:line="254" w:lineRule="auto"/>
        <w:rPr>
          <w:rFonts w:hint="eastAsia"/>
        </w:rPr>
      </w:pPr>
    </w:p>
    <w:p w14:paraId="5EE2BB8F">
      <w:pPr>
        <w:pStyle w:val="4"/>
        <w:spacing w:before="290" w:line="254" w:lineRule="auto"/>
        <w:rPr>
          <w:rFonts w:hint="eastAsia"/>
        </w:rPr>
      </w:pPr>
      <w:r>
        <w:rPr>
          <w:rFonts w:hint="eastAsia"/>
        </w:rPr>
        <w:t>Believing, you must enter into Christ's death.</w:t>
      </w:r>
    </w:p>
    <w:p w14:paraId="1AEB4717">
      <w:pPr>
        <w:pStyle w:val="4"/>
        <w:spacing w:before="290" w:line="254" w:lineRule="auto"/>
        <w:rPr>
          <w:rFonts w:hint="eastAsia"/>
        </w:rPr>
      </w:pPr>
      <w:r>
        <w:rPr>
          <w:rFonts w:hint="eastAsia"/>
        </w:rPr>
        <w:t>相信，你就必须进入基督的死。</w:t>
      </w:r>
    </w:p>
    <w:p w14:paraId="0717AF4D">
      <w:pPr>
        <w:pStyle w:val="4"/>
        <w:spacing w:before="290" w:line="254" w:lineRule="auto"/>
        <w:rPr>
          <w:rFonts w:hint="eastAsia"/>
        </w:rPr>
      </w:pPr>
    </w:p>
    <w:p w14:paraId="70DD1FF3">
      <w:pPr>
        <w:pStyle w:val="4"/>
        <w:spacing w:before="290" w:line="254" w:lineRule="auto"/>
        <w:rPr>
          <w:rFonts w:hint="eastAsia"/>
        </w:rPr>
      </w:pPr>
      <w:r>
        <w:rPr>
          <w:rFonts w:hint="eastAsia"/>
        </w:rPr>
        <w:t>You must make it your own.</w:t>
      </w:r>
    </w:p>
    <w:p w14:paraId="2B196F3C">
      <w:pPr>
        <w:pStyle w:val="4"/>
        <w:spacing w:before="290" w:line="254" w:lineRule="auto"/>
        <w:rPr>
          <w:rFonts w:hint="eastAsia"/>
        </w:rPr>
      </w:pPr>
      <w:r>
        <w:rPr>
          <w:rFonts w:hint="eastAsia"/>
        </w:rPr>
        <w:t>你必须使它成为你自己的。</w:t>
      </w:r>
    </w:p>
    <w:p w14:paraId="7517B7B4">
      <w:pPr>
        <w:pStyle w:val="4"/>
        <w:spacing w:before="290" w:line="254" w:lineRule="auto"/>
        <w:rPr>
          <w:rFonts w:hint="eastAsia"/>
        </w:rPr>
      </w:pPr>
    </w:p>
    <w:p w14:paraId="1CE7BDB5">
      <w:pPr>
        <w:pStyle w:val="4"/>
        <w:spacing w:before="290" w:line="254" w:lineRule="auto"/>
        <w:rPr>
          <w:rFonts w:hint="eastAsia"/>
        </w:rPr>
      </w:pPr>
      <w:r>
        <w:rPr>
          <w:rFonts w:hint="eastAsia"/>
        </w:rPr>
        <w:t>There must be realised in your experience an actual personal dying with Christ.</w:t>
      </w:r>
    </w:p>
    <w:p w14:paraId="6E927E03">
      <w:pPr>
        <w:pStyle w:val="4"/>
        <w:spacing w:before="290" w:line="254" w:lineRule="auto"/>
        <w:rPr>
          <w:rFonts w:hint="eastAsia"/>
        </w:rPr>
      </w:pPr>
      <w:r>
        <w:rPr>
          <w:rFonts w:hint="eastAsia"/>
        </w:rPr>
        <w:t>在你的经历中，必须实现一种与基督同死的真实个人经历。</w:t>
      </w:r>
    </w:p>
    <w:p w14:paraId="4A3D70FF">
      <w:pPr>
        <w:pStyle w:val="4"/>
        <w:spacing w:before="290" w:line="254" w:lineRule="auto"/>
        <w:rPr>
          <w:rFonts w:hint="eastAsia"/>
        </w:rPr>
      </w:pPr>
    </w:p>
    <w:p w14:paraId="12B21092">
      <w:pPr>
        <w:pStyle w:val="4"/>
        <w:spacing w:before="290" w:line="254" w:lineRule="auto"/>
        <w:rPr>
          <w:rFonts w:hint="eastAsia"/>
        </w:rPr>
      </w:pPr>
      <w:r>
        <w:rPr>
          <w:rFonts w:hint="eastAsia"/>
        </w:rPr>
        <w:t>Your sin must find you out, and the death that is by sin.</w:t>
      </w:r>
    </w:p>
    <w:p w14:paraId="2CFB46F9">
      <w:pPr>
        <w:pStyle w:val="4"/>
        <w:spacing w:before="290" w:line="254" w:lineRule="auto"/>
        <w:rPr>
          <w:rFonts w:hint="eastAsia"/>
        </w:rPr>
      </w:pPr>
      <w:r>
        <w:rPr>
          <w:rFonts w:hint="eastAsia"/>
        </w:rPr>
        <w:t>你的罪必将找出你，以及因罪而来的死。</w:t>
      </w:r>
    </w:p>
    <w:p w14:paraId="409872E9">
      <w:pPr>
        <w:pStyle w:val="4"/>
        <w:spacing w:before="290" w:line="254" w:lineRule="auto"/>
        <w:rPr>
          <w:rFonts w:hint="eastAsia"/>
        </w:rPr>
      </w:pPr>
    </w:p>
    <w:p w14:paraId="2673C19A">
      <w:pPr>
        <w:pStyle w:val="4"/>
        <w:spacing w:before="290" w:line="254" w:lineRule="auto"/>
        <w:rPr>
          <w:rFonts w:hint="eastAsia"/>
        </w:rPr>
      </w:pPr>
      <w:r>
        <w:rPr>
          <w:rFonts w:hint="eastAsia"/>
        </w:rPr>
        <w:t>There must be wrought in you, by the Holy Spirit, some real apprehension of a dealing with you for your sins on the part of God, the righteous Judge, exactly similar to his dealing with Christ, when he bore your sins in his own body on the cross.</w:t>
      </w:r>
    </w:p>
    <w:p w14:paraId="660227A4">
      <w:pPr>
        <w:pStyle w:val="4"/>
        <w:spacing w:before="290" w:line="254" w:lineRule="auto"/>
        <w:rPr>
          <w:rFonts w:hint="eastAsia"/>
        </w:rPr>
      </w:pPr>
      <w:r>
        <w:rPr>
          <w:rFonts w:hint="eastAsia"/>
        </w:rPr>
        <w:t>圣灵必须在你里面作成一些真实的领悟，使你明白公义的审判者上帝为你的罪而对待你的方式，与祂在基督担当你的罪，亲身钉在十字架上时对待基督的方式完全相同。</w:t>
      </w:r>
    </w:p>
    <w:p w14:paraId="2FC9D495">
      <w:pPr>
        <w:pStyle w:val="4"/>
        <w:spacing w:before="290" w:line="254" w:lineRule="auto"/>
        <w:rPr>
          <w:rFonts w:hint="eastAsia"/>
        </w:rPr>
      </w:pPr>
    </w:p>
    <w:p w14:paraId="2840074B">
      <w:pPr>
        <w:pStyle w:val="4"/>
        <w:spacing w:before="290" w:line="254" w:lineRule="auto"/>
        <w:rPr>
          <w:rFonts w:hint="eastAsia"/>
        </w:rPr>
      </w:pPr>
      <w:r>
        <w:rPr>
          <w:rFonts w:hint="eastAsia"/>
        </w:rPr>
        <w:t>It may be a dealing fatal, for the time, to your peace; remorselessly destructive of any life you may once have thought you had,—any life you may once have hoped to make good,—before your God.</w:t>
      </w:r>
    </w:p>
    <w:p w14:paraId="21C0C295">
      <w:pPr>
        <w:pStyle w:val="4"/>
        <w:spacing w:before="290" w:line="254" w:lineRule="auto"/>
        <w:rPr>
          <w:rFonts w:hint="eastAsia"/>
        </w:rPr>
      </w:pPr>
      <w:r>
        <w:rPr>
          <w:rFonts w:hint="eastAsia"/>
        </w:rPr>
        <w:t>这可能是一种暂时的、对你平安致命的对待；无情地摧毁你曾经以为拥有的任何生命——任何你曾经希望在你的上帝面前能够成就的生命。</w:t>
      </w:r>
    </w:p>
    <w:p w14:paraId="6251BD2D">
      <w:pPr>
        <w:pStyle w:val="4"/>
        <w:spacing w:before="290" w:line="254" w:lineRule="auto"/>
        <w:rPr>
          <w:rFonts w:hint="eastAsia"/>
        </w:rPr>
      </w:pPr>
    </w:p>
    <w:p w14:paraId="5740CBB3">
      <w:pPr>
        <w:pStyle w:val="4"/>
        <w:spacing w:before="290" w:line="254" w:lineRule="auto"/>
        <w:rPr>
          <w:rFonts w:hint="eastAsia"/>
        </w:rPr>
      </w:pPr>
      <w:r>
        <w:rPr>
          <w:rFonts w:hint="eastAsia"/>
        </w:rPr>
        <w:t>There may be darkness above and all around.</w:t>
      </w:r>
    </w:p>
    <w:p w14:paraId="47791A9F">
      <w:pPr>
        <w:pStyle w:val="4"/>
        <w:spacing w:before="290" w:line="254" w:lineRule="auto"/>
        <w:rPr>
          <w:rFonts w:hint="eastAsia"/>
        </w:rPr>
      </w:pPr>
      <w:r>
        <w:rPr>
          <w:rFonts w:hint="eastAsia"/>
        </w:rPr>
        <w:t>上面和周围可能都是黑暗。</w:t>
      </w:r>
    </w:p>
    <w:p w14:paraId="20180D62">
      <w:pPr>
        <w:pStyle w:val="4"/>
        <w:spacing w:before="290" w:line="254" w:lineRule="auto"/>
        <w:rPr>
          <w:rFonts w:hint="eastAsia"/>
        </w:rPr>
      </w:pPr>
    </w:p>
    <w:p w14:paraId="5E24682E">
      <w:pPr>
        <w:pStyle w:val="4"/>
        <w:spacing w:before="290" w:line="254" w:lineRule="auto"/>
        <w:rPr>
          <w:rFonts w:hint="eastAsia"/>
        </w:rPr>
      </w:pPr>
      <w:r>
        <w:rPr>
          <w:rFonts w:hint="eastAsia"/>
        </w:rPr>
        <w:t>There may be a rending of the rocky heart within.</w:t>
      </w:r>
    </w:p>
    <w:p w14:paraId="3570569F">
      <w:pPr>
        <w:pStyle w:val="4"/>
        <w:spacing w:before="290" w:line="254" w:lineRule="auto"/>
        <w:rPr>
          <w:rFonts w:hint="eastAsia"/>
        </w:rPr>
      </w:pPr>
      <w:r>
        <w:rPr>
          <w:rFonts w:hint="eastAsia"/>
        </w:rPr>
        <w:t>里面可能有坚硬心肠的撕裂。</w:t>
      </w:r>
    </w:p>
    <w:p w14:paraId="77A089D6">
      <w:pPr>
        <w:pStyle w:val="4"/>
        <w:spacing w:before="290" w:line="254" w:lineRule="auto"/>
        <w:rPr>
          <w:rFonts w:hint="eastAsia"/>
        </w:rPr>
      </w:pPr>
    </w:p>
    <w:p w14:paraId="143710F9">
      <w:pPr>
        <w:pStyle w:val="4"/>
        <w:spacing w:before="290" w:line="254" w:lineRule="auto"/>
        <w:rPr>
          <w:rFonts w:hint="eastAsia"/>
        </w:rPr>
      </w:pPr>
      <w:r>
        <w:rPr>
          <w:rFonts w:hint="eastAsia"/>
        </w:rPr>
        <w:t>There may be a sharp sword of wrath piercing you; and a heavy sense of guilt oppressing you; and the cry, as of one forsaken of God, may be wrung from you.</w:t>
      </w:r>
    </w:p>
    <w:p w14:paraId="3C094F5F">
      <w:pPr>
        <w:pStyle w:val="4"/>
        <w:spacing w:before="290" w:line="254" w:lineRule="auto"/>
        <w:rPr>
          <w:rFonts w:hint="eastAsia"/>
        </w:rPr>
      </w:pPr>
      <w:r>
        <w:rPr>
          <w:rFonts w:hint="eastAsia"/>
        </w:rPr>
        <w:t>可能有忿怒的利剑刺透你；沉重的罪咎感压迫你；如同被上帝离弃之人的呼喊，可能从你里面发出。</w:t>
      </w:r>
    </w:p>
    <w:p w14:paraId="58911E7C">
      <w:pPr>
        <w:pStyle w:val="4"/>
        <w:spacing w:before="290" w:line="254" w:lineRule="auto"/>
        <w:rPr>
          <w:rFonts w:hint="eastAsia"/>
        </w:rPr>
      </w:pPr>
    </w:p>
    <w:p w14:paraId="66D9696F">
      <w:pPr>
        <w:pStyle w:val="4"/>
        <w:spacing w:before="290" w:line="254" w:lineRule="auto"/>
        <w:rPr>
          <w:rFonts w:hint="eastAsia"/>
        </w:rPr>
      </w:pPr>
      <w:r>
        <w:rPr>
          <w:rFonts w:hint="eastAsia"/>
        </w:rPr>
        <w:t>Still shrink not from the hour; accept the punishment of your sin; let God smite you even to the dust;—till all idea of your having any life of your own is gone, and you fall at his feet as one dead.</w:t>
      </w:r>
    </w:p>
    <w:p w14:paraId="0B8AF861">
      <w:pPr>
        <w:pStyle w:val="4"/>
        <w:spacing w:before="290" w:line="254" w:lineRule="auto"/>
        <w:rPr>
          <w:rFonts w:hint="eastAsia"/>
        </w:rPr>
      </w:pPr>
      <w:r>
        <w:rPr>
          <w:rFonts w:hint="eastAsia"/>
        </w:rPr>
        <w:t>然而，不要退缩逃避那时刻；接受你罪的刑罚；任凭上帝击打你，直到你化为尘土；——直到你拥有任何自己生命的想法都消失殆尽，你像死人一样俯伏在祂脚前。</w:t>
      </w:r>
    </w:p>
    <w:p w14:paraId="56146414">
      <w:pPr>
        <w:pStyle w:val="4"/>
        <w:spacing w:before="290" w:line="254" w:lineRule="auto"/>
        <w:rPr>
          <w:rFonts w:hint="eastAsia"/>
        </w:rPr>
      </w:pPr>
    </w:p>
    <w:p w14:paraId="0973BEAD">
      <w:pPr>
        <w:pStyle w:val="4"/>
        <w:spacing w:before="290" w:line="254" w:lineRule="auto"/>
        <w:rPr>
          <w:rFonts w:hint="eastAsia"/>
        </w:rPr>
      </w:pPr>
      <w:r>
        <w:rPr>
          <w:rFonts w:hint="eastAsia"/>
        </w:rPr>
        <w:t>Only believe now in Jesus.</w:t>
      </w:r>
    </w:p>
    <w:p w14:paraId="3F954D8D">
      <w:pPr>
        <w:pStyle w:val="4"/>
        <w:spacing w:before="290" w:line="254" w:lineRule="auto"/>
        <w:rPr>
          <w:rFonts w:hint="eastAsia"/>
        </w:rPr>
      </w:pPr>
      <w:r>
        <w:rPr>
          <w:rFonts w:hint="eastAsia"/>
        </w:rPr>
        <w:t>现在只要相信耶稣。</w:t>
      </w:r>
    </w:p>
    <w:p w14:paraId="5A9F8E4D">
      <w:pPr>
        <w:pStyle w:val="4"/>
        <w:spacing w:before="290" w:line="254" w:lineRule="auto"/>
        <w:rPr>
          <w:rFonts w:hint="eastAsia"/>
        </w:rPr>
      </w:pPr>
    </w:p>
    <w:p w14:paraId="274BAC2D">
      <w:pPr>
        <w:pStyle w:val="4"/>
        <w:spacing w:before="290" w:line="254" w:lineRule="auto"/>
        <w:rPr>
          <w:rFonts w:hint="eastAsia"/>
        </w:rPr>
      </w:pPr>
      <w:r>
        <w:rPr>
          <w:rFonts w:hint="eastAsia"/>
        </w:rPr>
        <w:t>Embrace him as dying for you.</w:t>
      </w:r>
    </w:p>
    <w:p w14:paraId="228058E3">
      <w:pPr>
        <w:pStyle w:val="4"/>
        <w:spacing w:before="290" w:line="254" w:lineRule="auto"/>
        <w:rPr>
          <w:rFonts w:hint="eastAsia"/>
        </w:rPr>
      </w:pPr>
      <w:r>
        <w:rPr>
          <w:rFonts w:hint="eastAsia"/>
        </w:rPr>
        <w:t>拥抱祂，作为为你而死的那位。</w:t>
      </w:r>
    </w:p>
    <w:p w14:paraId="1A6D06AD">
      <w:pPr>
        <w:pStyle w:val="4"/>
        <w:spacing w:before="290" w:line="254" w:lineRule="auto"/>
        <w:rPr>
          <w:rFonts w:hint="eastAsia"/>
        </w:rPr>
      </w:pPr>
    </w:p>
    <w:p w14:paraId="70701FBB">
      <w:pPr>
        <w:pStyle w:val="4"/>
        <w:spacing w:before="290" w:line="254" w:lineRule="auto"/>
        <w:rPr>
          <w:rFonts w:hint="eastAsia"/>
        </w:rPr>
      </w:pPr>
      <w:r>
        <w:rPr>
          <w:rFonts w:hint="eastAsia"/>
        </w:rPr>
        <w:t>Be ye dead in him.</w:t>
      </w:r>
    </w:p>
    <w:p w14:paraId="438B0BA7">
      <w:pPr>
        <w:pStyle w:val="4"/>
        <w:spacing w:before="290" w:line="254" w:lineRule="auto"/>
        <w:rPr>
          <w:rFonts w:hint="eastAsia"/>
        </w:rPr>
      </w:pPr>
      <w:r>
        <w:rPr>
          <w:rFonts w:hint="eastAsia"/>
        </w:rPr>
        <w:t>你们要在祂里面死去。</w:t>
      </w:r>
    </w:p>
    <w:p w14:paraId="668ED364">
      <w:pPr>
        <w:pStyle w:val="4"/>
        <w:spacing w:before="290" w:line="254" w:lineRule="auto"/>
        <w:rPr>
          <w:rFonts w:hint="eastAsia"/>
        </w:rPr>
      </w:pPr>
    </w:p>
    <w:p w14:paraId="7A1AC21E">
      <w:pPr>
        <w:pStyle w:val="4"/>
        <w:spacing w:before="290" w:line="254" w:lineRule="auto"/>
        <w:rPr>
          <w:rFonts w:hint="eastAsia"/>
        </w:rPr>
      </w:pPr>
      <w:r>
        <w:rPr>
          <w:rFonts w:hint="eastAsia"/>
        </w:rPr>
        <w:t>And lay hold of that assurance of his, concerning everyone who believeth in him: "Though he were dead, yet shall he live."</w:t>
      </w:r>
    </w:p>
    <w:p w14:paraId="6A0AC737">
      <w:pPr>
        <w:pStyle w:val="4"/>
        <w:spacing w:before="290" w:line="254" w:lineRule="auto"/>
        <w:rPr>
          <w:rFonts w:hint="eastAsia"/>
        </w:rPr>
      </w:pPr>
      <w:r>
        <w:rPr>
          <w:rFonts w:hint="eastAsia"/>
        </w:rPr>
        <w:t>并且要持守祂对每一个信祂之人的那份确据：“他虽然死了，却仍要活着。”</w:t>
      </w:r>
    </w:p>
    <w:p w14:paraId="1A7730AF">
      <w:pPr>
        <w:pStyle w:val="4"/>
        <w:spacing w:before="290" w:line="254" w:lineRule="auto"/>
        <w:rPr>
          <w:rFonts w:hint="eastAsia"/>
        </w:rPr>
      </w:pPr>
    </w:p>
    <w:p w14:paraId="099DC816">
      <w:pPr>
        <w:pStyle w:val="4"/>
        <w:spacing w:before="290" w:line="254" w:lineRule="auto"/>
        <w:rPr>
          <w:rFonts w:hint="eastAsia"/>
        </w:rPr>
      </w:pPr>
      <w:r>
        <w:rPr>
          <w:rFonts w:hint="eastAsia"/>
        </w:rPr>
        <w:t>Yes! In spite of this death you live.</w:t>
      </w:r>
    </w:p>
    <w:p w14:paraId="5C87723E">
      <w:pPr>
        <w:pStyle w:val="4"/>
        <w:spacing w:before="290" w:line="254" w:lineRule="auto"/>
        <w:rPr>
          <w:rFonts w:hint="eastAsia"/>
        </w:rPr>
      </w:pPr>
      <w:r>
        <w:rPr>
          <w:rFonts w:hint="eastAsia"/>
        </w:rPr>
        <w:t>是的！尽管有这死亡，你仍活着。</w:t>
      </w:r>
    </w:p>
    <w:p w14:paraId="64F42249">
      <w:pPr>
        <w:pStyle w:val="4"/>
        <w:spacing w:before="290" w:line="254" w:lineRule="auto"/>
        <w:rPr>
          <w:rFonts w:hint="eastAsia"/>
        </w:rPr>
      </w:pPr>
    </w:p>
    <w:p w14:paraId="362099BE">
      <w:pPr>
        <w:pStyle w:val="4"/>
        <w:spacing w:before="290" w:line="254" w:lineRule="auto"/>
        <w:rPr>
          <w:rFonts w:hint="eastAsia"/>
        </w:rPr>
      </w:pPr>
      <w:r>
        <w:rPr>
          <w:rFonts w:hint="eastAsia"/>
        </w:rPr>
        <w:t>Nay, more.</w:t>
      </w:r>
    </w:p>
    <w:p w14:paraId="04E9A09C">
      <w:pPr>
        <w:pStyle w:val="4"/>
        <w:spacing w:before="290" w:line="254" w:lineRule="auto"/>
        <w:rPr>
          <w:rFonts w:hint="eastAsia"/>
        </w:rPr>
      </w:pPr>
      <w:r>
        <w:rPr>
          <w:rFonts w:hint="eastAsia"/>
        </w:rPr>
        <w:t>不仅如此，甚至更多。</w:t>
      </w:r>
    </w:p>
    <w:p w14:paraId="1BEEADC7">
      <w:pPr>
        <w:pStyle w:val="4"/>
        <w:spacing w:before="290" w:line="254" w:lineRule="auto"/>
        <w:rPr>
          <w:rFonts w:hint="eastAsia"/>
        </w:rPr>
      </w:pPr>
    </w:p>
    <w:p w14:paraId="184E7164">
      <w:pPr>
        <w:pStyle w:val="4"/>
        <w:spacing w:before="290" w:line="254" w:lineRule="auto"/>
        <w:rPr>
          <w:rFonts w:hint="eastAsia"/>
        </w:rPr>
      </w:pPr>
      <w:r>
        <w:rPr>
          <w:rFonts w:hint="eastAsia"/>
        </w:rPr>
        <w:t>Through this death you live.</w:t>
      </w:r>
    </w:p>
    <w:p w14:paraId="62223254">
      <w:pPr>
        <w:pStyle w:val="4"/>
        <w:spacing w:before="290" w:line="254" w:lineRule="auto"/>
        <w:rPr>
          <w:rFonts w:hint="eastAsia"/>
        </w:rPr>
      </w:pPr>
      <w:r>
        <w:rPr>
          <w:rFonts w:hint="eastAsia"/>
        </w:rPr>
        <w:t>借着这死亡你活着。</w:t>
      </w:r>
    </w:p>
    <w:p w14:paraId="4BBEEA57">
      <w:pPr>
        <w:pStyle w:val="4"/>
        <w:spacing w:before="290" w:line="254" w:lineRule="auto"/>
        <w:rPr>
          <w:rFonts w:hint="eastAsia"/>
        </w:rPr>
      </w:pPr>
    </w:p>
    <w:p w14:paraId="03A4F8E0">
      <w:pPr>
        <w:pStyle w:val="4"/>
        <w:spacing w:before="290" w:line="254" w:lineRule="auto"/>
        <w:rPr>
          <w:rFonts w:hint="eastAsia"/>
        </w:rPr>
      </w:pPr>
      <w:r>
        <w:rPr>
          <w:rFonts w:hint="eastAsia"/>
        </w:rPr>
        <w:t>For now, believing, you are counted one, because you are really one, with Christ in his death.</w:t>
      </w:r>
    </w:p>
    <w:p w14:paraId="7E472AF9">
      <w:pPr>
        <w:pStyle w:val="4"/>
        <w:spacing w:before="290" w:line="254" w:lineRule="auto"/>
        <w:rPr>
          <w:rFonts w:hint="eastAsia"/>
        </w:rPr>
      </w:pPr>
      <w:r>
        <w:rPr>
          <w:rFonts w:hint="eastAsia"/>
        </w:rPr>
        <w:t>因为现在，因着相信，你被算为与基督在祂的死里合一，因为你确实与祂合一。</w:t>
      </w:r>
    </w:p>
    <w:p w14:paraId="034E5E43">
      <w:pPr>
        <w:pStyle w:val="4"/>
        <w:spacing w:before="290" w:line="254" w:lineRule="auto"/>
        <w:rPr>
          <w:rFonts w:hint="eastAsia"/>
        </w:rPr>
      </w:pPr>
    </w:p>
    <w:p w14:paraId="0E39E44A">
      <w:pPr>
        <w:pStyle w:val="4"/>
        <w:spacing w:before="290" w:line="254" w:lineRule="auto"/>
        <w:rPr>
          <w:rFonts w:hint="eastAsia"/>
        </w:rPr>
      </w:pPr>
      <w:r>
        <w:rPr>
          <w:rFonts w:hint="eastAsia"/>
        </w:rPr>
        <w:t>His death is reckoned to be yours.</w:t>
      </w:r>
    </w:p>
    <w:p w14:paraId="0D267BE2">
      <w:pPr>
        <w:pStyle w:val="4"/>
        <w:spacing w:before="290" w:line="254" w:lineRule="auto"/>
        <w:rPr>
          <w:rFonts w:hint="eastAsia"/>
        </w:rPr>
      </w:pPr>
      <w:r>
        <w:rPr>
          <w:rFonts w:hint="eastAsia"/>
        </w:rPr>
        <w:t>祂的死被算作是你的。</w:t>
      </w:r>
    </w:p>
    <w:p w14:paraId="1D222B3A">
      <w:pPr>
        <w:pStyle w:val="4"/>
        <w:spacing w:before="290" w:line="254" w:lineRule="auto"/>
        <w:rPr>
          <w:rFonts w:hint="eastAsia"/>
        </w:rPr>
      </w:pPr>
    </w:p>
    <w:p w14:paraId="70DF5FF2">
      <w:pPr>
        <w:pStyle w:val="4"/>
        <w:spacing w:before="290" w:line="254" w:lineRule="auto"/>
        <w:rPr>
          <w:rFonts w:hint="eastAsia"/>
        </w:rPr>
      </w:pPr>
      <w:r>
        <w:rPr>
          <w:rFonts w:hint="eastAsia"/>
        </w:rPr>
        <w:t>In the eye of the law, his death is equivalent to yours.</w:t>
      </w:r>
    </w:p>
    <w:p w14:paraId="7178499D">
      <w:pPr>
        <w:pStyle w:val="4"/>
        <w:spacing w:before="290" w:line="254" w:lineRule="auto"/>
        <w:rPr>
          <w:rFonts w:hint="eastAsia"/>
        </w:rPr>
      </w:pPr>
      <w:r>
        <w:rPr>
          <w:rFonts w:hint="eastAsia"/>
        </w:rPr>
        <w:t>在律法的眼中，祂的死等同于你的死。</w:t>
      </w:r>
    </w:p>
    <w:p w14:paraId="00C23DCB">
      <w:pPr>
        <w:pStyle w:val="4"/>
        <w:spacing w:before="290" w:line="254" w:lineRule="auto"/>
        <w:rPr>
          <w:rFonts w:hint="eastAsia"/>
        </w:rPr>
      </w:pPr>
    </w:p>
    <w:p w14:paraId="5EDEB6A3">
      <w:pPr>
        <w:pStyle w:val="4"/>
        <w:spacing w:before="290" w:line="254" w:lineRule="auto"/>
        <w:rPr>
          <w:rFonts w:hint="eastAsia"/>
        </w:rPr>
      </w:pPr>
      <w:r>
        <w:rPr>
          <w:rFonts w:hint="eastAsia"/>
        </w:rPr>
        <w:t>Because Christ is dead, the law regards you also, who are one with him, as dead.</w:t>
      </w:r>
    </w:p>
    <w:p w14:paraId="3725DF86">
      <w:pPr>
        <w:pStyle w:val="4"/>
        <w:spacing w:before="290" w:line="254" w:lineRule="auto"/>
        <w:rPr>
          <w:rFonts w:hint="eastAsia"/>
        </w:rPr>
      </w:pPr>
      <w:r>
        <w:rPr>
          <w:rFonts w:hint="eastAsia"/>
        </w:rPr>
        <w:t>因为基督死了，律法也把与祂合一的你看作是死了。</w:t>
      </w:r>
    </w:p>
    <w:p w14:paraId="2362587F">
      <w:pPr>
        <w:pStyle w:val="4"/>
        <w:spacing w:before="290" w:line="254" w:lineRule="auto"/>
        <w:rPr>
          <w:rFonts w:hint="eastAsia"/>
        </w:rPr>
      </w:pPr>
    </w:p>
    <w:p w14:paraId="2570B6F4">
      <w:pPr>
        <w:pStyle w:val="4"/>
        <w:spacing w:before="290" w:line="254" w:lineRule="auto"/>
        <w:rPr>
          <w:rFonts w:hint="eastAsia"/>
        </w:rPr>
      </w:pPr>
      <w:r>
        <w:rPr>
          <w:rFonts w:hint="eastAsia"/>
        </w:rPr>
        <w:t>Christ, in his death, has endured and exhausted the penalty of the law; and you, entering into his death, are held to have endured and exhausted it, in him.</w:t>
      </w:r>
    </w:p>
    <w:p w14:paraId="19CE601A">
      <w:pPr>
        <w:pStyle w:val="4"/>
        <w:spacing w:before="290" w:line="254" w:lineRule="auto"/>
        <w:rPr>
          <w:rFonts w:hint="eastAsia"/>
        </w:rPr>
      </w:pPr>
      <w:r>
        <w:rPr>
          <w:rFonts w:hint="eastAsia"/>
        </w:rPr>
        <w:t>基督在祂的死里，已经承受并耗尽了律法的刑罚；而你，进入祂的死，也被认为在祂里面承受并耗尽了它。</w:t>
      </w:r>
    </w:p>
    <w:p w14:paraId="224F26D1">
      <w:pPr>
        <w:pStyle w:val="4"/>
        <w:spacing w:before="290" w:line="254" w:lineRule="auto"/>
        <w:rPr>
          <w:rFonts w:hint="eastAsia"/>
        </w:rPr>
      </w:pPr>
    </w:p>
    <w:p w14:paraId="3F48B663">
      <w:pPr>
        <w:pStyle w:val="4"/>
        <w:spacing w:before="290" w:line="254" w:lineRule="auto"/>
        <w:rPr>
          <w:rFonts w:hint="eastAsia"/>
        </w:rPr>
      </w:pPr>
      <w:r>
        <w:rPr>
          <w:rFonts w:hint="eastAsia"/>
        </w:rPr>
        <w:t>Its condemning sentence has no more hold over him; nor over you who are in him.</w:t>
      </w:r>
    </w:p>
    <w:p w14:paraId="4C513346">
      <w:pPr>
        <w:pStyle w:val="4"/>
        <w:spacing w:before="290" w:line="254" w:lineRule="auto"/>
        <w:rPr>
          <w:rFonts w:hint="eastAsia"/>
        </w:rPr>
      </w:pPr>
      <w:r>
        <w:rPr>
          <w:rFonts w:hint="eastAsia"/>
        </w:rPr>
        <w:t>它定罪的判决再也不能抓住祂；也不能抓住在祂里面的你。</w:t>
      </w:r>
    </w:p>
    <w:p w14:paraId="3181E9D0">
      <w:pPr>
        <w:pStyle w:val="4"/>
        <w:spacing w:before="290" w:line="254" w:lineRule="auto"/>
        <w:rPr>
          <w:rFonts w:hint="eastAsia"/>
        </w:rPr>
      </w:pPr>
    </w:p>
    <w:p w14:paraId="1EEFABDD">
      <w:pPr>
        <w:pStyle w:val="4"/>
        <w:spacing w:before="290" w:line="254" w:lineRule="auto"/>
        <w:rPr>
          <w:rFonts w:hint="eastAsia"/>
        </w:rPr>
      </w:pPr>
      <w:r>
        <w:rPr>
          <w:rFonts w:hint="eastAsia"/>
        </w:rPr>
        <w:t>Such is the efficacy of his death; such its legal force and import.</w:t>
      </w:r>
    </w:p>
    <w:p w14:paraId="46EF25FE">
      <w:pPr>
        <w:pStyle w:val="4"/>
        <w:spacing w:before="290" w:line="254" w:lineRule="auto"/>
        <w:rPr>
          <w:rFonts w:hint="eastAsia"/>
        </w:rPr>
      </w:pPr>
      <w:r>
        <w:rPr>
          <w:rFonts w:hint="eastAsia"/>
        </w:rPr>
        <w:t>这就是祂死的功效；这就是它律法上的能力和意义。</w:t>
      </w:r>
    </w:p>
    <w:p w14:paraId="591969F8">
      <w:pPr>
        <w:pStyle w:val="4"/>
        <w:spacing w:before="290" w:line="254" w:lineRule="auto"/>
        <w:rPr>
          <w:rFonts w:hint="eastAsia"/>
        </w:rPr>
      </w:pPr>
    </w:p>
    <w:p w14:paraId="5F30DD50">
      <w:pPr>
        <w:pStyle w:val="4"/>
        <w:spacing w:before="290" w:line="254" w:lineRule="auto"/>
        <w:rPr>
          <w:rFonts w:hint="eastAsia"/>
        </w:rPr>
      </w:pPr>
      <w:r>
        <w:rPr>
          <w:rFonts w:hint="eastAsia"/>
        </w:rPr>
        <w:t>And such is the virtue of that real and vital union which the Spirit, by means of faith, effects between Christ and you.</w:t>
      </w:r>
    </w:p>
    <w:p w14:paraId="07BAEBF6">
      <w:pPr>
        <w:pStyle w:val="4"/>
        <w:spacing w:before="290" w:line="254" w:lineRule="auto"/>
        <w:rPr>
          <w:rFonts w:hint="eastAsia"/>
        </w:rPr>
      </w:pPr>
      <w:r>
        <w:rPr>
          <w:rFonts w:hint="eastAsia"/>
        </w:rPr>
        <w:t>这就是圣灵借着信心在基督和你之间所成就的那真实而重要的联合之美德。</w:t>
      </w:r>
    </w:p>
    <w:p w14:paraId="7A26D710">
      <w:pPr>
        <w:pStyle w:val="4"/>
        <w:spacing w:before="290" w:line="254" w:lineRule="auto"/>
        <w:rPr>
          <w:rFonts w:hint="eastAsia"/>
        </w:rPr>
      </w:pPr>
    </w:p>
    <w:p w14:paraId="4A72296E">
      <w:pPr>
        <w:pStyle w:val="4"/>
        <w:spacing w:before="290" w:line="254" w:lineRule="auto"/>
        <w:rPr>
          <w:rFonts w:hint="eastAsia"/>
        </w:rPr>
      </w:pPr>
      <w:r>
        <w:rPr>
          <w:rFonts w:hint="eastAsia"/>
        </w:rPr>
        <w:t>You die with Christ; you die in Christ.</w:t>
      </w:r>
    </w:p>
    <w:p w14:paraId="2881C34F">
      <w:pPr>
        <w:pStyle w:val="4"/>
        <w:spacing w:before="290" w:line="254" w:lineRule="auto"/>
        <w:rPr>
          <w:rFonts w:hint="eastAsia"/>
        </w:rPr>
      </w:pPr>
      <w:r>
        <w:rPr>
          <w:rFonts w:hint="eastAsia"/>
        </w:rPr>
        <w:t>你与基督同死；你在基督里死。</w:t>
      </w:r>
    </w:p>
    <w:p w14:paraId="693DDDFD">
      <w:pPr>
        <w:pStyle w:val="4"/>
        <w:spacing w:before="290" w:line="254" w:lineRule="auto"/>
        <w:rPr>
          <w:rFonts w:hint="eastAsia"/>
        </w:rPr>
      </w:pPr>
    </w:p>
    <w:p w14:paraId="10A1A672">
      <w:pPr>
        <w:pStyle w:val="4"/>
        <w:spacing w:before="290" w:line="254" w:lineRule="auto"/>
        <w:rPr>
          <w:rFonts w:hint="eastAsia"/>
        </w:rPr>
      </w:pPr>
      <w:r>
        <w:rPr>
          <w:rFonts w:hint="eastAsia"/>
        </w:rPr>
        <w:t>Now, "he who is dead is freed from sin;" from sin's curse and condemnation by the law.</w:t>
      </w:r>
    </w:p>
    <w:p w14:paraId="19448B40">
      <w:pPr>
        <w:pStyle w:val="4"/>
        <w:spacing w:before="290" w:line="254" w:lineRule="auto"/>
        <w:rPr>
          <w:rFonts w:hint="eastAsia"/>
        </w:rPr>
      </w:pPr>
      <w:r>
        <w:rPr>
          <w:rFonts w:hint="eastAsia"/>
        </w:rPr>
        <w:t>如今，“已死的人是脱离了罪；”脱离了罪的咒诅和律法的定罪。</w:t>
      </w:r>
    </w:p>
    <w:p w14:paraId="5D3C61E4">
      <w:pPr>
        <w:pStyle w:val="4"/>
        <w:spacing w:before="290" w:line="254" w:lineRule="auto"/>
        <w:rPr>
          <w:rFonts w:hint="eastAsia"/>
        </w:rPr>
      </w:pPr>
    </w:p>
    <w:p w14:paraId="5F74F9BB">
      <w:pPr>
        <w:pStyle w:val="4"/>
        <w:spacing w:before="290" w:line="254" w:lineRule="auto"/>
        <w:rPr>
          <w:rFonts w:hint="eastAsia"/>
        </w:rPr>
      </w:pPr>
      <w:r>
        <w:rPr>
          <w:rFonts w:hint="eastAsia"/>
        </w:rPr>
        <w:t>The law has done its worst.</w:t>
      </w:r>
    </w:p>
    <w:p w14:paraId="241E83D3">
      <w:pPr>
        <w:pStyle w:val="4"/>
        <w:spacing w:before="290" w:line="254" w:lineRule="auto"/>
        <w:rPr>
          <w:rFonts w:hint="eastAsia"/>
        </w:rPr>
      </w:pPr>
      <w:r>
        <w:rPr>
          <w:rFonts w:hint="eastAsia"/>
        </w:rPr>
        <w:t>律法已经尽其所能了。</w:t>
      </w:r>
    </w:p>
    <w:p w14:paraId="3748E3E1">
      <w:pPr>
        <w:pStyle w:val="4"/>
        <w:spacing w:before="290" w:line="254" w:lineRule="auto"/>
        <w:rPr>
          <w:rFonts w:hint="eastAsia"/>
        </w:rPr>
      </w:pPr>
    </w:p>
    <w:p w14:paraId="37A54FDA">
      <w:pPr>
        <w:pStyle w:val="4"/>
        <w:spacing w:before="290" w:line="254" w:lineRule="auto"/>
        <w:rPr>
          <w:rFonts w:hint="eastAsia"/>
        </w:rPr>
      </w:pPr>
      <w:r>
        <w:rPr>
          <w:rFonts w:hint="eastAsia"/>
        </w:rPr>
        <w:t>That penal death being over, first as regards Christ, and then as regards you who are in Christ; he lives, and you live along with him.</w:t>
      </w:r>
    </w:p>
    <w:p w14:paraId="2B3EA5BC">
      <w:pPr>
        <w:pStyle w:val="4"/>
        <w:spacing w:before="290" w:line="254" w:lineRule="auto"/>
        <w:rPr>
          <w:rFonts w:hint="eastAsia"/>
        </w:rPr>
      </w:pPr>
      <w:r>
        <w:rPr>
          <w:rFonts w:hint="eastAsia"/>
        </w:rPr>
        <w:t>那刑罚的死亡既已过去，首先是关于基督，然后是关于在基督里的你；祂活着，你也与祂一同活着。</w:t>
      </w:r>
    </w:p>
    <w:p w14:paraId="63469139">
      <w:pPr>
        <w:pStyle w:val="4"/>
        <w:spacing w:before="290" w:line="254" w:lineRule="auto"/>
        <w:rPr>
          <w:rFonts w:hint="eastAsia"/>
        </w:rPr>
      </w:pPr>
    </w:p>
    <w:p w14:paraId="06161F9A">
      <w:pPr>
        <w:pStyle w:val="4"/>
        <w:spacing w:before="290" w:line="254" w:lineRule="auto"/>
        <w:rPr>
          <w:rFonts w:hint="eastAsia"/>
        </w:rPr>
      </w:pPr>
      <w:r>
        <w:rPr>
          <w:rFonts w:hint="eastAsia"/>
        </w:rPr>
        <w:t>Is there yet awaiting you another death?</w:t>
      </w:r>
    </w:p>
    <w:p w14:paraId="435A261F">
      <w:pPr>
        <w:pStyle w:val="4"/>
        <w:spacing w:before="290" w:line="254" w:lineRule="auto"/>
        <w:rPr>
          <w:rFonts w:hint="eastAsia"/>
        </w:rPr>
      </w:pPr>
      <w:r>
        <w:rPr>
          <w:rFonts w:hint="eastAsia"/>
        </w:rPr>
        <w:t>还有另一个死亡在等待着你吗？</w:t>
      </w:r>
    </w:p>
    <w:p w14:paraId="1F6F3A4C">
      <w:pPr>
        <w:pStyle w:val="4"/>
        <w:spacing w:before="290" w:line="254" w:lineRule="auto"/>
        <w:rPr>
          <w:rFonts w:hint="eastAsia"/>
        </w:rPr>
      </w:pPr>
    </w:p>
    <w:p w14:paraId="6098DDB2">
      <w:pPr>
        <w:pStyle w:val="4"/>
        <w:spacing w:before="290" w:line="254" w:lineRule="auto"/>
        <w:rPr>
          <w:rFonts w:hint="eastAsia"/>
        </w:rPr>
      </w:pPr>
      <w:r>
        <w:rPr>
          <w:rFonts w:hint="eastAsia"/>
        </w:rPr>
        <w:t>Believing in Jesus, and being partakers with him in the death which he died, have you still, even after that, to be partakers of the death which Lazarus died?</w:t>
      </w:r>
    </w:p>
    <w:p w14:paraId="2A874682">
      <w:pPr>
        <w:pStyle w:val="4"/>
        <w:spacing w:before="290" w:line="254" w:lineRule="auto"/>
        <w:rPr>
          <w:rFonts w:hint="eastAsia"/>
        </w:rPr>
      </w:pPr>
      <w:r>
        <w:rPr>
          <w:rFonts w:hint="eastAsia"/>
        </w:rPr>
        <w:t>相信耶稣，并且与祂一同有份于祂所经历的死亡之后，你是否仍然，即使在那之后，还要有份于拉撒路所经历的死亡呢？</w:t>
      </w:r>
    </w:p>
    <w:p w14:paraId="52C5DA34">
      <w:pPr>
        <w:pStyle w:val="4"/>
        <w:spacing w:before="290" w:line="254" w:lineRule="auto"/>
        <w:rPr>
          <w:rFonts w:hint="eastAsia"/>
        </w:rPr>
      </w:pPr>
    </w:p>
    <w:p w14:paraId="1A6EAC2B">
      <w:pPr>
        <w:pStyle w:val="4"/>
        <w:spacing w:before="290" w:line="254" w:lineRule="auto"/>
        <w:rPr>
          <w:rFonts w:hint="eastAsia"/>
        </w:rPr>
      </w:pPr>
      <w:r>
        <w:rPr>
          <w:rFonts w:hint="eastAsia"/>
        </w:rPr>
        <w:t>Then is not the Lord's assurance as applicable to this death in prospect, as to the death that is past?—"He that believeth in me, though be were dead, yet shall he live."</w:t>
      </w:r>
    </w:p>
    <w:p w14:paraId="206BFDF7">
      <w:pPr>
        <w:pStyle w:val="4"/>
        <w:spacing w:before="290" w:line="254" w:lineRule="auto"/>
        <w:rPr>
          <w:rFonts w:hint="eastAsia"/>
        </w:rPr>
      </w:pPr>
      <w:r>
        <w:rPr>
          <w:rFonts w:hint="eastAsia"/>
        </w:rPr>
        <w:t>那么，主的保证岂不也同样适用于这即将到来的死亡，如同适用于那已过去的死亡吗？——“信我的人，虽然死了，也必复活。”</w:t>
      </w:r>
    </w:p>
    <w:p w14:paraId="5E0663D6">
      <w:pPr>
        <w:pStyle w:val="4"/>
        <w:spacing w:before="290" w:line="254" w:lineRule="auto"/>
        <w:rPr>
          <w:rFonts w:hint="eastAsia"/>
        </w:rPr>
      </w:pPr>
    </w:p>
    <w:p w14:paraId="5E1A69A2">
      <w:pPr>
        <w:pStyle w:val="4"/>
        <w:spacing w:before="290" w:line="254" w:lineRule="auto"/>
        <w:rPr>
          <w:rFonts w:hint="eastAsia"/>
        </w:rPr>
      </w:pPr>
      <w:r>
        <w:rPr>
          <w:rFonts w:hint="eastAsia"/>
        </w:rPr>
        <w:t>Nay, much more may you have that assurance now.</w:t>
      </w:r>
    </w:p>
    <w:p w14:paraId="19E842B1">
      <w:pPr>
        <w:pStyle w:val="4"/>
        <w:spacing w:before="290" w:line="254" w:lineRule="auto"/>
        <w:rPr>
          <w:rFonts w:hint="eastAsia"/>
        </w:rPr>
      </w:pPr>
      <w:r>
        <w:rPr>
          <w:rFonts w:hint="eastAsia"/>
        </w:rPr>
        <w:t>不，现在你更可以有那份确据了。</w:t>
      </w:r>
    </w:p>
    <w:p w14:paraId="4F48A475">
      <w:pPr>
        <w:pStyle w:val="4"/>
        <w:spacing w:before="290" w:line="254" w:lineRule="auto"/>
        <w:rPr>
          <w:rFonts w:hint="eastAsia"/>
        </w:rPr>
      </w:pPr>
    </w:p>
    <w:p w14:paraId="28C1E07E">
      <w:pPr>
        <w:pStyle w:val="4"/>
        <w:spacing w:before="290" w:line="254" w:lineRule="auto"/>
        <w:rPr>
          <w:rFonts w:hint="eastAsia"/>
        </w:rPr>
      </w:pPr>
      <w:r>
        <w:rPr>
          <w:rFonts w:hint="eastAsia"/>
        </w:rPr>
        <w:t>For this death before you is less terrible, less formidable by far, than the death from which you are already delivered.</w:t>
      </w:r>
    </w:p>
    <w:p w14:paraId="2D49F594">
      <w:pPr>
        <w:pStyle w:val="4"/>
        <w:spacing w:before="290" w:line="254" w:lineRule="auto"/>
        <w:rPr>
          <w:rFonts w:hint="eastAsia"/>
        </w:rPr>
      </w:pPr>
      <w:r>
        <w:rPr>
          <w:rFonts w:hint="eastAsia"/>
        </w:rPr>
        <w:t>因为摆在你面前的这个死亡，远没有你已经从中得救的那个死亡那么可怕，那么令人畏惧。</w:t>
      </w:r>
    </w:p>
    <w:p w14:paraId="3641F586">
      <w:pPr>
        <w:pStyle w:val="4"/>
        <w:spacing w:before="290" w:line="254" w:lineRule="auto"/>
        <w:rPr>
          <w:rFonts w:hint="eastAsia"/>
        </w:rPr>
      </w:pPr>
    </w:p>
    <w:p w14:paraId="7DC200B7">
      <w:pPr>
        <w:pStyle w:val="4"/>
        <w:spacing w:before="290" w:line="254" w:lineRule="auto"/>
        <w:rPr>
          <w:rFonts w:hint="eastAsia"/>
        </w:rPr>
      </w:pPr>
      <w:r>
        <w:rPr>
          <w:rFonts w:hint="eastAsia"/>
        </w:rPr>
        <w:t>Believing in Jesus as the resurrection and the life, you have already passed, in and with him, through the very death from which he rose, to the very life to which he rose.</w:t>
      </w:r>
    </w:p>
    <w:p w14:paraId="7F4B9EAC">
      <w:pPr>
        <w:pStyle w:val="4"/>
        <w:spacing w:before="290" w:line="254" w:lineRule="auto"/>
        <w:rPr>
          <w:rFonts w:hint="eastAsia"/>
        </w:rPr>
      </w:pPr>
      <w:r>
        <w:rPr>
          <w:rFonts w:hint="eastAsia"/>
        </w:rPr>
        <w:t>相信耶稣是复活和生命，你已经与祂一同，在祂里面，经历了祂从中复活的那个死亡，进入了祂复活后所得的那个生命。</w:t>
      </w:r>
    </w:p>
    <w:p w14:paraId="690762CA">
      <w:pPr>
        <w:pStyle w:val="4"/>
        <w:spacing w:before="290" w:line="254" w:lineRule="auto"/>
        <w:rPr>
          <w:rFonts w:hint="eastAsia"/>
        </w:rPr>
      </w:pPr>
    </w:p>
    <w:p w14:paraId="76D5A1A6">
      <w:pPr>
        <w:pStyle w:val="4"/>
        <w:spacing w:before="290" w:line="254" w:lineRule="auto"/>
        <w:rPr>
          <w:rFonts w:hint="eastAsia"/>
        </w:rPr>
      </w:pPr>
      <w:r>
        <w:rPr>
          <w:rFonts w:hint="eastAsia"/>
        </w:rPr>
        <w:t>It was true of him, when he died that death of penal retribution in your stead,—made sin, made a curse, for you,—that though he was dead, yet was he to live; to live accepted of the Father, quickened, raised, justified, and glorified.</w:t>
      </w:r>
    </w:p>
    <w:p w14:paraId="37BDC604">
      <w:pPr>
        <w:pStyle w:val="4"/>
        <w:spacing w:before="290" w:line="254" w:lineRule="auto"/>
        <w:rPr>
          <w:rFonts w:hint="eastAsia"/>
        </w:rPr>
      </w:pPr>
      <w:r>
        <w:rPr>
          <w:rFonts w:hint="eastAsia"/>
        </w:rPr>
        <w:t>当祂替你死于那刑罚报应的死亡——为你成为罪，成为咒诅——那时，论到祂，这是真实的：祂虽然死了，却仍要活着；活着，蒙父悦纳，被点活，被高举，被称义，并得荣耀。</w:t>
      </w:r>
    </w:p>
    <w:p w14:paraId="30199057">
      <w:pPr>
        <w:pStyle w:val="4"/>
        <w:spacing w:before="290" w:line="254" w:lineRule="auto"/>
        <w:rPr>
          <w:rFonts w:hint="eastAsia"/>
        </w:rPr>
      </w:pPr>
    </w:p>
    <w:p w14:paraId="5503CBFA">
      <w:pPr>
        <w:pStyle w:val="4"/>
        <w:spacing w:before="290" w:line="254" w:lineRule="auto"/>
        <w:rPr>
          <w:rFonts w:hint="eastAsia"/>
        </w:rPr>
      </w:pPr>
      <w:r>
        <w:rPr>
          <w:rFonts w:hint="eastAsia"/>
        </w:rPr>
        <w:t>It is true of you who believe in him, that though you die that very death in him, when you enter into his death and are crucified with him, yet you are to live.</w:t>
      </w:r>
    </w:p>
    <w:p w14:paraId="654725E4">
      <w:pPr>
        <w:pStyle w:val="4"/>
        <w:spacing w:before="290" w:line="254" w:lineRule="auto"/>
        <w:rPr>
          <w:rFonts w:hint="eastAsia"/>
        </w:rPr>
      </w:pPr>
      <w:r>
        <w:rPr>
          <w:rFonts w:hint="eastAsia"/>
        </w:rPr>
        <w:t>对于信祂的你们，这也是真实的：你们虽然在祂里面经历那同样的死亡，当你进入祂的死并与祂同钉十字架时，你们却仍要活着。</w:t>
      </w:r>
    </w:p>
    <w:p w14:paraId="2340A515">
      <w:pPr>
        <w:pStyle w:val="4"/>
        <w:spacing w:before="290" w:line="254" w:lineRule="auto"/>
        <w:rPr>
          <w:rFonts w:hint="eastAsia"/>
        </w:rPr>
      </w:pPr>
    </w:p>
    <w:p w14:paraId="5DD2EAE5">
      <w:pPr>
        <w:pStyle w:val="4"/>
        <w:spacing w:before="290" w:line="254" w:lineRule="auto"/>
        <w:rPr>
          <w:rFonts w:hint="eastAsia"/>
        </w:rPr>
      </w:pPr>
      <w:r>
        <w:rPr>
          <w:rFonts w:hint="eastAsia"/>
        </w:rPr>
        <w:t>And you do live; raised with him,—raised in him,—to newness of life, in the favour and fellowship of God.</w:t>
      </w:r>
    </w:p>
    <w:p w14:paraId="78CA3CAC">
      <w:pPr>
        <w:pStyle w:val="4"/>
        <w:spacing w:before="290" w:line="254" w:lineRule="auto"/>
        <w:rPr>
          <w:rFonts w:hint="eastAsia"/>
        </w:rPr>
      </w:pPr>
      <w:r>
        <w:rPr>
          <w:rFonts w:hint="eastAsia"/>
        </w:rPr>
        <w:t>你们确实活着；与祂一同复活——在祂里面复活——进入新生的样式，在上帝的恩宠和相交之中。</w:t>
      </w:r>
    </w:p>
    <w:p w14:paraId="69D43CA7">
      <w:pPr>
        <w:pStyle w:val="4"/>
        <w:spacing w:before="290" w:line="254" w:lineRule="auto"/>
        <w:rPr>
          <w:rFonts w:hint="eastAsia"/>
        </w:rPr>
      </w:pPr>
    </w:p>
    <w:p w14:paraId="581480BD">
      <w:pPr>
        <w:pStyle w:val="4"/>
        <w:spacing w:before="290" w:line="254" w:lineRule="auto"/>
        <w:rPr>
          <w:rFonts w:hint="eastAsia"/>
        </w:rPr>
      </w:pPr>
      <w:r>
        <w:rPr>
          <w:rFonts w:hint="eastAsia"/>
        </w:rPr>
        <w:t>To you now in Christ the death which has bitterness is past.</w:t>
      </w:r>
    </w:p>
    <w:p w14:paraId="39DDB8C2">
      <w:pPr>
        <w:pStyle w:val="4"/>
        <w:spacing w:before="290" w:line="254" w:lineRule="auto"/>
        <w:rPr>
          <w:rFonts w:hint="eastAsia"/>
        </w:rPr>
      </w:pPr>
      <w:r>
        <w:rPr>
          <w:rFonts w:hint="eastAsia"/>
        </w:rPr>
        <w:t>对于现在在基督里的你们，那带有苦楚的死亡已经过去了。</w:t>
      </w:r>
    </w:p>
    <w:p w14:paraId="63B6AEE9">
      <w:pPr>
        <w:pStyle w:val="4"/>
        <w:spacing w:before="290" w:line="254" w:lineRule="auto"/>
        <w:rPr>
          <w:rFonts w:hint="eastAsia"/>
        </w:rPr>
      </w:pPr>
    </w:p>
    <w:p w14:paraId="5890AD8D">
      <w:pPr>
        <w:pStyle w:val="4"/>
        <w:spacing w:before="290" w:line="254" w:lineRule="auto"/>
        <w:rPr>
          <w:rFonts w:hint="eastAsia"/>
        </w:rPr>
      </w:pPr>
      <w:r>
        <w:rPr>
          <w:rFonts w:hint="eastAsia"/>
        </w:rPr>
        <w:t>For "there is now no condemnation to them which are in Christ Jesus."</w:t>
      </w:r>
    </w:p>
    <w:p w14:paraId="28851EC6">
      <w:pPr>
        <w:pStyle w:val="4"/>
        <w:spacing w:before="290" w:line="254" w:lineRule="auto"/>
        <w:rPr>
          <w:rFonts w:hint="eastAsia"/>
        </w:rPr>
      </w:pPr>
      <w:r>
        <w:rPr>
          <w:rFonts w:hint="eastAsia"/>
        </w:rPr>
        <w:t>因为“如今那些在基督耶稣里的，就不再定罪了。”</w:t>
      </w:r>
    </w:p>
    <w:p w14:paraId="1E7D25AD">
      <w:pPr>
        <w:pStyle w:val="4"/>
        <w:spacing w:before="290" w:line="254" w:lineRule="auto"/>
        <w:rPr>
          <w:rFonts w:hint="eastAsia"/>
        </w:rPr>
      </w:pPr>
    </w:p>
    <w:p w14:paraId="7DE359B8">
      <w:pPr>
        <w:pStyle w:val="4"/>
        <w:spacing w:before="290" w:line="254" w:lineRule="auto"/>
        <w:rPr>
          <w:rFonts w:hint="eastAsia"/>
        </w:rPr>
      </w:pPr>
      <w:r>
        <w:rPr>
          <w:rFonts w:hint="eastAsia"/>
        </w:rPr>
        <w:t>The death you have now to face, the dissolution of your mortal frame, need not have in it,—should not have in it,—and if you really believe, cannot have in it, those elements of guilt and wrath that filled the cup which your Saviour had to drink, and which you drink with him when you are "crucified with him."</w:t>
      </w:r>
    </w:p>
    <w:p w14:paraId="703E21B3">
      <w:pPr>
        <w:pStyle w:val="4"/>
        <w:spacing w:before="290" w:line="254" w:lineRule="auto"/>
        <w:rPr>
          <w:rFonts w:hint="eastAsia"/>
        </w:rPr>
      </w:pPr>
      <w:r>
        <w:rPr>
          <w:rFonts w:hint="eastAsia"/>
        </w:rPr>
        <w:t>你现在必须面对的死亡，你必死肉体的瓦解，不需要有——不应该有——并且如果你真正相信，也不可能有那些充满你救主所必须喝的苦杯，以及当你与祂“同钉十字架”时与祂一同喝的苦杯中的罪疚和忿怒的成分。</w:t>
      </w:r>
    </w:p>
    <w:p w14:paraId="016A7EEA">
      <w:pPr>
        <w:pStyle w:val="4"/>
        <w:spacing w:before="290" w:line="254" w:lineRule="auto"/>
        <w:rPr>
          <w:rFonts w:hint="eastAsia"/>
        </w:rPr>
      </w:pPr>
    </w:p>
    <w:p w14:paraId="038AE553">
      <w:pPr>
        <w:pStyle w:val="4"/>
        <w:spacing w:before="290" w:line="254" w:lineRule="auto"/>
        <w:rPr>
          <w:rFonts w:hint="eastAsia"/>
        </w:rPr>
      </w:pPr>
      <w:r>
        <w:rPr>
          <w:rFonts w:hint="eastAsia"/>
        </w:rPr>
        <w:t>The experience of your dying hour is not to be like that which smites you when, under a sense of sin and of the law's curse, you die now.</w:t>
      </w:r>
    </w:p>
    <w:p w14:paraId="5591F4BD">
      <w:pPr>
        <w:pStyle w:val="4"/>
        <w:spacing w:before="290" w:line="254" w:lineRule="auto"/>
        <w:rPr>
          <w:rFonts w:hint="eastAsia"/>
        </w:rPr>
      </w:pPr>
      <w:r>
        <w:rPr>
          <w:rFonts w:hint="eastAsia"/>
        </w:rPr>
        <w:t>你临终时刻的经历，不会像你现在因罪咎感和律法的咒诅而死时所经历的那样。</w:t>
      </w:r>
    </w:p>
    <w:p w14:paraId="4CD37D9A">
      <w:pPr>
        <w:pStyle w:val="4"/>
        <w:spacing w:before="290" w:line="254" w:lineRule="auto"/>
        <w:rPr>
          <w:rFonts w:hint="eastAsia"/>
        </w:rPr>
      </w:pPr>
    </w:p>
    <w:p w14:paraId="488A873D">
      <w:pPr>
        <w:pStyle w:val="4"/>
        <w:spacing w:before="290" w:line="254" w:lineRule="auto"/>
        <w:rPr>
          <w:rFonts w:hint="eastAsia"/>
        </w:rPr>
      </w:pPr>
      <w:r>
        <w:rPr>
          <w:rFonts w:hint="eastAsia"/>
        </w:rPr>
        <w:t>The Spirit,—causing you to enter into the death of Christ now, and so giving you an insight into his cross,—slays you once for all; empties you of all conceit of life; makes you own and feel yourselves to be dead.</w:t>
      </w:r>
    </w:p>
    <w:p w14:paraId="278B8CCF">
      <w:pPr>
        <w:pStyle w:val="4"/>
        <w:spacing w:before="290" w:line="254" w:lineRule="auto"/>
        <w:rPr>
          <w:rFonts w:hint="eastAsia"/>
        </w:rPr>
      </w:pPr>
      <w:r>
        <w:rPr>
          <w:rFonts w:hint="eastAsia"/>
        </w:rPr>
        <w:t>圣灵——使你现在进入基督的死，从而让你洞察祂的十字架——将你一劳永逸地治死；除去你一切生命的自负；使你承认并感觉自己是死的。</w:t>
      </w:r>
    </w:p>
    <w:p w14:paraId="7E277C49">
      <w:pPr>
        <w:pStyle w:val="4"/>
        <w:spacing w:before="290" w:line="254" w:lineRule="auto"/>
        <w:rPr>
          <w:rFonts w:hint="eastAsia"/>
        </w:rPr>
      </w:pPr>
    </w:p>
    <w:p w14:paraId="5A25A4C7">
      <w:pPr>
        <w:pStyle w:val="4"/>
        <w:spacing w:before="290" w:line="254" w:lineRule="auto"/>
        <w:rPr>
          <w:rFonts w:hint="eastAsia"/>
        </w:rPr>
      </w:pPr>
      <w:r>
        <w:rPr>
          <w:rFonts w:hint="eastAsia"/>
        </w:rPr>
        <w:t>But that death you survive.</w:t>
      </w:r>
    </w:p>
    <w:p w14:paraId="5E8764DF">
      <w:pPr>
        <w:pStyle w:val="4"/>
        <w:spacing w:before="290" w:line="254" w:lineRule="auto"/>
        <w:rPr>
          <w:rFonts w:hint="eastAsia"/>
        </w:rPr>
      </w:pPr>
      <w:r>
        <w:rPr>
          <w:rFonts w:hint="eastAsia"/>
        </w:rPr>
        <w:t>但你从那死亡中存活下来。</w:t>
      </w:r>
    </w:p>
    <w:p w14:paraId="0EEAA86E">
      <w:pPr>
        <w:pStyle w:val="4"/>
        <w:spacing w:before="290" w:line="254" w:lineRule="auto"/>
        <w:rPr>
          <w:rFonts w:hint="eastAsia"/>
        </w:rPr>
      </w:pPr>
    </w:p>
    <w:p w14:paraId="0285BC37">
      <w:pPr>
        <w:pStyle w:val="4"/>
        <w:spacing w:before="290" w:line="254" w:lineRule="auto"/>
        <w:rPr>
          <w:rFonts w:hint="eastAsia"/>
        </w:rPr>
      </w:pPr>
      <w:r>
        <w:rPr>
          <w:rFonts w:hint="eastAsia"/>
        </w:rPr>
        <w:t>From that death you are raised.</w:t>
      </w:r>
    </w:p>
    <w:p w14:paraId="20D9BB08">
      <w:pPr>
        <w:pStyle w:val="4"/>
        <w:spacing w:before="290" w:line="254" w:lineRule="auto"/>
        <w:rPr>
          <w:rFonts w:hint="eastAsia"/>
        </w:rPr>
      </w:pPr>
      <w:r>
        <w:rPr>
          <w:rFonts w:hint="eastAsia"/>
        </w:rPr>
        <w:t>你从那死亡中被复活。</w:t>
      </w:r>
    </w:p>
    <w:p w14:paraId="77B852D2">
      <w:pPr>
        <w:pStyle w:val="4"/>
        <w:spacing w:before="290" w:line="254" w:lineRule="auto"/>
        <w:rPr>
          <w:rFonts w:hint="eastAsia"/>
        </w:rPr>
      </w:pPr>
    </w:p>
    <w:p w14:paraId="6502CC5D">
      <w:pPr>
        <w:pStyle w:val="4"/>
        <w:spacing w:before="290" w:line="254" w:lineRule="auto"/>
        <w:rPr>
          <w:rFonts w:hint="eastAsia"/>
        </w:rPr>
      </w:pPr>
      <w:r>
        <w:rPr>
          <w:rFonts w:hint="eastAsia"/>
        </w:rPr>
        <w:t>Though you were thus dead, you live.</w:t>
      </w:r>
    </w:p>
    <w:p w14:paraId="6F2BAF6C">
      <w:pPr>
        <w:pStyle w:val="4"/>
        <w:spacing w:before="290" w:line="254" w:lineRule="auto"/>
        <w:rPr>
          <w:rFonts w:hint="eastAsia"/>
        </w:rPr>
      </w:pPr>
      <w:r>
        <w:rPr>
          <w:rFonts w:hint="eastAsia"/>
        </w:rPr>
        <w:t>你虽然如此死了，你却活着。</w:t>
      </w:r>
    </w:p>
    <w:p w14:paraId="2FA0AAEC">
      <w:pPr>
        <w:pStyle w:val="4"/>
        <w:spacing w:before="290" w:line="254" w:lineRule="auto"/>
        <w:rPr>
          <w:rFonts w:hint="eastAsia"/>
        </w:rPr>
      </w:pPr>
    </w:p>
    <w:p w14:paraId="7B6F8631">
      <w:pPr>
        <w:pStyle w:val="4"/>
        <w:spacing w:before="290" w:line="254" w:lineRule="auto"/>
        <w:rPr>
          <w:rFonts w:hint="eastAsia"/>
        </w:rPr>
      </w:pPr>
      <w:r>
        <w:rPr>
          <w:rFonts w:hint="eastAsia"/>
        </w:rPr>
        <w:t>What remains is not death.</w:t>
      </w:r>
    </w:p>
    <w:p w14:paraId="1C085C29">
      <w:pPr>
        <w:pStyle w:val="4"/>
        <w:spacing w:before="290" w:line="254" w:lineRule="auto"/>
        <w:rPr>
          <w:rFonts w:hint="eastAsia"/>
        </w:rPr>
      </w:pPr>
      <w:r>
        <w:rPr>
          <w:rFonts w:hint="eastAsia"/>
        </w:rPr>
        <w:t>剩下的不是死亡。</w:t>
      </w:r>
    </w:p>
    <w:p w14:paraId="0E2EB00C">
      <w:pPr>
        <w:pStyle w:val="4"/>
        <w:spacing w:before="290" w:line="254" w:lineRule="auto"/>
        <w:rPr>
          <w:rFonts w:hint="eastAsia"/>
        </w:rPr>
      </w:pPr>
    </w:p>
    <w:p w14:paraId="3BF5E0A2">
      <w:pPr>
        <w:pStyle w:val="4"/>
        <w:spacing w:before="290" w:line="254" w:lineRule="auto"/>
        <w:rPr>
          <w:rFonts w:hint="eastAsia"/>
        </w:rPr>
      </w:pPr>
      <w:r>
        <w:rPr>
          <w:rFonts w:hint="eastAsia"/>
        </w:rPr>
        <w:t>It is a falling asleep in Jesus.</w:t>
      </w:r>
    </w:p>
    <w:p w14:paraId="668499DC">
      <w:pPr>
        <w:pStyle w:val="4"/>
        <w:spacing w:before="290" w:line="254" w:lineRule="auto"/>
        <w:rPr>
          <w:rFonts w:hint="eastAsia"/>
        </w:rPr>
      </w:pPr>
      <w:r>
        <w:rPr>
          <w:rFonts w:hint="eastAsia"/>
        </w:rPr>
        <w:t>那是在耶稣里睡了。</w:t>
      </w:r>
    </w:p>
    <w:p w14:paraId="250968E0">
      <w:pPr>
        <w:pStyle w:val="4"/>
        <w:spacing w:before="290" w:line="254" w:lineRule="auto"/>
        <w:rPr>
          <w:rFonts w:hint="eastAsia"/>
        </w:rPr>
      </w:pPr>
    </w:p>
    <w:p w14:paraId="72F6981B">
      <w:pPr>
        <w:pStyle w:val="4"/>
        <w:spacing w:before="290" w:line="254" w:lineRule="auto"/>
        <w:rPr>
          <w:rFonts w:hint="eastAsia"/>
        </w:rPr>
      </w:pPr>
      <w:r>
        <w:rPr>
          <w:rFonts w:hint="eastAsia"/>
        </w:rPr>
        <w:t>When that hour comes, believer, the Spirit bringing to thy remembrance what Christ hath said, will cause thee to hear these gracious words, "I am the resurrection and the life."</w:t>
      </w:r>
    </w:p>
    <w:p w14:paraId="1AAC7F38">
      <w:pPr>
        <w:pStyle w:val="4"/>
        <w:spacing w:before="290" w:line="254" w:lineRule="auto"/>
        <w:rPr>
          <w:rFonts w:hint="eastAsia"/>
        </w:rPr>
      </w:pPr>
      <w:r>
        <w:rPr>
          <w:rFonts w:hint="eastAsia"/>
        </w:rPr>
        <w:t>信徒啊，当那时刻来临，圣灵会使你记起基督所说的话，使你听见这些恩慈的话语：“复活在我，生命也在我。”</w:t>
      </w:r>
    </w:p>
    <w:p w14:paraId="2D38FC42">
      <w:pPr>
        <w:pStyle w:val="4"/>
        <w:spacing w:before="290" w:line="254" w:lineRule="auto"/>
        <w:rPr>
          <w:rFonts w:hint="eastAsia"/>
        </w:rPr>
      </w:pPr>
    </w:p>
    <w:p w14:paraId="094333C1">
      <w:pPr>
        <w:pStyle w:val="4"/>
        <w:spacing w:before="290" w:line="254" w:lineRule="auto"/>
        <w:rPr>
          <w:rFonts w:hint="eastAsia"/>
        </w:rPr>
      </w:pPr>
      <w:r>
        <w:rPr>
          <w:rFonts w:hint="eastAsia"/>
        </w:rPr>
        <w:t>Thou seest the heavens opened, and Jesus standing at the right hand of God.</w:t>
      </w:r>
    </w:p>
    <w:p w14:paraId="7F15E871">
      <w:pPr>
        <w:pStyle w:val="4"/>
        <w:spacing w:before="290" w:line="254" w:lineRule="auto"/>
        <w:rPr>
          <w:rFonts w:hint="eastAsia"/>
        </w:rPr>
      </w:pPr>
      <w:r>
        <w:rPr>
          <w:rFonts w:hint="eastAsia"/>
        </w:rPr>
        <w:t>你看见天开了，耶稣站在上帝的右边。</w:t>
      </w:r>
    </w:p>
    <w:p w14:paraId="160CB6B0">
      <w:pPr>
        <w:pStyle w:val="4"/>
        <w:spacing w:before="290" w:line="254" w:lineRule="auto"/>
        <w:rPr>
          <w:rFonts w:hint="eastAsia"/>
        </w:rPr>
      </w:pPr>
    </w:p>
    <w:p w14:paraId="618B765F">
      <w:pPr>
        <w:pStyle w:val="4"/>
        <w:spacing w:before="290" w:line="254" w:lineRule="auto"/>
        <w:rPr>
          <w:rFonts w:hint="eastAsia"/>
        </w:rPr>
      </w:pPr>
      <w:r>
        <w:rPr>
          <w:rFonts w:hint="eastAsia"/>
        </w:rPr>
        <w:t>It is as raised from the dead that he stands there.</w:t>
      </w:r>
    </w:p>
    <w:p w14:paraId="702EA781">
      <w:pPr>
        <w:pStyle w:val="4"/>
        <w:spacing w:before="290" w:line="254" w:lineRule="auto"/>
        <w:rPr>
          <w:rFonts w:hint="eastAsia"/>
        </w:rPr>
      </w:pPr>
      <w:r>
        <w:rPr>
          <w:rFonts w:hint="eastAsia"/>
        </w:rPr>
        <w:t>祂是以从死里复活的身份站在那里。</w:t>
      </w:r>
    </w:p>
    <w:p w14:paraId="525315A2">
      <w:pPr>
        <w:pStyle w:val="4"/>
        <w:spacing w:before="290" w:line="254" w:lineRule="auto"/>
        <w:rPr>
          <w:rFonts w:hint="eastAsia"/>
        </w:rPr>
      </w:pPr>
    </w:p>
    <w:p w14:paraId="650071CE">
      <w:pPr>
        <w:pStyle w:val="4"/>
        <w:spacing w:before="290" w:line="254" w:lineRule="auto"/>
        <w:rPr>
          <w:rFonts w:hint="eastAsia"/>
        </w:rPr>
      </w:pPr>
      <w:r>
        <w:rPr>
          <w:rFonts w:hint="eastAsia"/>
        </w:rPr>
        <w:t>And thou too art raised from the dead in him.</w:t>
      </w:r>
    </w:p>
    <w:p w14:paraId="6EC19B0C">
      <w:pPr>
        <w:pStyle w:val="4"/>
        <w:spacing w:before="290" w:line="254" w:lineRule="auto"/>
        <w:rPr>
          <w:rFonts w:hint="eastAsia"/>
        </w:rPr>
      </w:pPr>
      <w:r>
        <w:rPr>
          <w:rFonts w:hint="eastAsia"/>
        </w:rPr>
        <w:t>你也在祂里面从死里复活了。</w:t>
      </w:r>
    </w:p>
    <w:p w14:paraId="3574A299">
      <w:pPr>
        <w:pStyle w:val="4"/>
        <w:spacing w:before="290" w:line="254" w:lineRule="auto"/>
        <w:rPr>
          <w:rFonts w:hint="eastAsia"/>
        </w:rPr>
      </w:pPr>
    </w:p>
    <w:p w14:paraId="2392280F">
      <w:pPr>
        <w:pStyle w:val="4"/>
        <w:spacing w:before="290" w:line="254" w:lineRule="auto"/>
        <w:rPr>
          <w:rFonts w:hint="eastAsia"/>
        </w:rPr>
      </w:pPr>
      <w:r>
        <w:rPr>
          <w:rFonts w:hint="eastAsia"/>
        </w:rPr>
        <w:t>Dying as thou art, "thy life is hid with Christ in God."</w:t>
      </w:r>
    </w:p>
    <w:p w14:paraId="5FD2A8A0">
      <w:pPr>
        <w:pStyle w:val="4"/>
        <w:spacing w:before="290" w:line="254" w:lineRule="auto"/>
        <w:rPr>
          <w:rFonts w:hint="eastAsia"/>
        </w:rPr>
      </w:pPr>
      <w:r>
        <w:rPr>
          <w:rFonts w:hint="eastAsia"/>
        </w:rPr>
        <w:t>你虽然垂死，“你的生命与基督一同藏在上帝里面。”</w:t>
      </w:r>
    </w:p>
    <w:p w14:paraId="30E4355E">
      <w:pPr>
        <w:pStyle w:val="4"/>
        <w:spacing w:before="290" w:line="254" w:lineRule="auto"/>
        <w:rPr>
          <w:rFonts w:hint="eastAsia"/>
        </w:rPr>
      </w:pPr>
    </w:p>
    <w:p w14:paraId="30F27025">
      <w:pPr>
        <w:pStyle w:val="4"/>
        <w:spacing w:before="290" w:line="254" w:lineRule="auto"/>
        <w:rPr>
          <w:rFonts w:hint="eastAsia"/>
        </w:rPr>
      </w:pPr>
      <w:r>
        <w:rPr>
          <w:rFonts w:hint="eastAsia"/>
        </w:rPr>
        <w:t>Thy life is bound up in the life of thy risen Lord.</w:t>
      </w:r>
    </w:p>
    <w:p w14:paraId="5E523C02">
      <w:pPr>
        <w:pStyle w:val="4"/>
        <w:spacing w:before="290" w:line="254" w:lineRule="auto"/>
        <w:rPr>
          <w:rFonts w:hint="eastAsia"/>
        </w:rPr>
      </w:pPr>
      <w:r>
        <w:rPr>
          <w:rFonts w:hint="eastAsia"/>
        </w:rPr>
        <w:t>你的生命与你复活之主的生命紧密相连。</w:t>
      </w:r>
    </w:p>
    <w:p w14:paraId="01251342">
      <w:pPr>
        <w:pStyle w:val="4"/>
        <w:spacing w:before="290" w:line="254" w:lineRule="auto"/>
        <w:rPr>
          <w:rFonts w:hint="eastAsia"/>
        </w:rPr>
      </w:pPr>
    </w:p>
    <w:p w14:paraId="615A7FE3">
      <w:pPr>
        <w:pStyle w:val="4"/>
        <w:spacing w:before="290" w:line="254" w:lineRule="auto"/>
        <w:rPr>
          <w:rFonts w:hint="eastAsia"/>
        </w:rPr>
      </w:pPr>
      <w:r>
        <w:rPr>
          <w:rFonts w:hint="eastAsia"/>
        </w:rPr>
        <w:t>He, as the resurrection and the life, has already brought thee through a worse death than thou hast to die now.</w:t>
      </w:r>
    </w:p>
    <w:p w14:paraId="631BFBEE">
      <w:pPr>
        <w:pStyle w:val="4"/>
        <w:spacing w:before="290" w:line="254" w:lineRule="auto"/>
        <w:rPr>
          <w:rFonts w:hint="eastAsia"/>
        </w:rPr>
      </w:pPr>
      <w:r>
        <w:rPr>
          <w:rFonts w:hint="eastAsia"/>
        </w:rPr>
        <w:t>祂，作为复活和生命，已经带领你经过了比你现在将要经历的更可怕的死亡。</w:t>
      </w:r>
    </w:p>
    <w:p w14:paraId="2D88376D">
      <w:pPr>
        <w:pStyle w:val="4"/>
        <w:spacing w:before="290" w:line="254" w:lineRule="auto"/>
        <w:rPr>
          <w:rFonts w:hint="eastAsia"/>
        </w:rPr>
      </w:pPr>
    </w:p>
    <w:p w14:paraId="0562BA8C">
      <w:pPr>
        <w:pStyle w:val="4"/>
        <w:spacing w:before="290" w:line="254" w:lineRule="auto"/>
        <w:rPr>
          <w:rFonts w:hint="eastAsia"/>
        </w:rPr>
      </w:pPr>
      <w:r>
        <w:rPr>
          <w:rFonts w:hint="eastAsia"/>
        </w:rPr>
        <w:t>He will bring thee through this death also.</w:t>
      </w:r>
    </w:p>
    <w:p w14:paraId="0C88AC9E">
      <w:pPr>
        <w:pStyle w:val="4"/>
        <w:spacing w:before="290" w:line="254" w:lineRule="auto"/>
        <w:rPr>
          <w:rFonts w:hint="eastAsia"/>
        </w:rPr>
      </w:pPr>
      <w:r>
        <w:rPr>
          <w:rFonts w:hint="eastAsia"/>
        </w:rPr>
        <w:t>祂也必带领你经过这个死亡。</w:t>
      </w:r>
    </w:p>
    <w:p w14:paraId="4284C15B">
      <w:pPr>
        <w:pStyle w:val="4"/>
        <w:spacing w:before="290" w:line="254" w:lineRule="auto"/>
        <w:rPr>
          <w:rFonts w:hint="eastAsia"/>
        </w:rPr>
      </w:pPr>
    </w:p>
    <w:p w14:paraId="2C2146E0">
      <w:pPr>
        <w:pStyle w:val="4"/>
        <w:spacing w:before="290" w:line="254" w:lineRule="auto"/>
        <w:rPr>
          <w:rFonts w:hint="eastAsia"/>
        </w:rPr>
      </w:pPr>
      <w:r>
        <w:rPr>
          <w:rFonts w:hint="eastAsia"/>
        </w:rPr>
        <w:t>He will bring thee through it completely,—thy body as well as thy soul.</w:t>
      </w:r>
    </w:p>
    <w:p w14:paraId="59F75457">
      <w:pPr>
        <w:pStyle w:val="4"/>
        <w:spacing w:before="290" w:line="254" w:lineRule="auto"/>
        <w:rPr>
          <w:rFonts w:hint="eastAsia"/>
        </w:rPr>
      </w:pPr>
      <w:r>
        <w:rPr>
          <w:rFonts w:hint="eastAsia"/>
        </w:rPr>
        <w:t>祂将完全带领你经过它——你的身体和你的灵魂。</w:t>
      </w:r>
    </w:p>
    <w:p w14:paraId="14740D14">
      <w:pPr>
        <w:pStyle w:val="4"/>
        <w:spacing w:before="290" w:line="254" w:lineRule="auto"/>
        <w:rPr>
          <w:rFonts w:hint="eastAsia"/>
        </w:rPr>
      </w:pPr>
    </w:p>
    <w:p w14:paraId="109BF3CC">
      <w:pPr>
        <w:pStyle w:val="4"/>
        <w:spacing w:before="290" w:line="254" w:lineRule="auto"/>
        <w:rPr>
          <w:rFonts w:hint="eastAsia"/>
        </w:rPr>
      </w:pPr>
      <w:r>
        <w:rPr>
          <w:rFonts w:hint="eastAsia"/>
        </w:rPr>
        <w:t>Though thou hast to die, yet shalt thou live.</w:t>
      </w:r>
    </w:p>
    <w:p w14:paraId="58D9AE2C">
      <w:pPr>
        <w:pStyle w:val="4"/>
        <w:spacing w:before="290" w:line="254" w:lineRule="auto"/>
        <w:rPr>
          <w:rFonts w:hint="eastAsia"/>
        </w:rPr>
      </w:pPr>
      <w:r>
        <w:rPr>
          <w:rFonts w:hint="eastAsia"/>
        </w:rPr>
        <w:t>你虽然必须死，却仍要活着。</w:t>
      </w:r>
    </w:p>
    <w:p w14:paraId="43EDCB5C">
      <w:pPr>
        <w:pStyle w:val="4"/>
        <w:spacing w:before="290" w:line="254" w:lineRule="auto"/>
        <w:rPr>
          <w:rFonts w:hint="eastAsia"/>
        </w:rPr>
      </w:pPr>
    </w:p>
    <w:p w14:paraId="1D54DD80">
      <w:pPr>
        <w:pStyle w:val="4"/>
        <w:spacing w:before="290" w:line="254" w:lineRule="auto"/>
        <w:rPr>
          <w:rFonts w:hint="eastAsia"/>
        </w:rPr>
      </w:pPr>
      <w:r>
        <w:rPr>
          <w:rFonts w:hint="eastAsia"/>
        </w:rPr>
        <w:t>May not then your end be peace?</w:t>
      </w:r>
    </w:p>
    <w:p w14:paraId="7ECE3266">
      <w:pPr>
        <w:pStyle w:val="4"/>
        <w:spacing w:before="290" w:line="254" w:lineRule="auto"/>
        <w:rPr>
          <w:rFonts w:hint="eastAsia"/>
        </w:rPr>
      </w:pPr>
      <w:r>
        <w:rPr>
          <w:rFonts w:hint="eastAsia"/>
        </w:rPr>
        <w:t>那么你的结局岂不平安吗？</w:t>
      </w:r>
    </w:p>
    <w:p w14:paraId="048C532D">
      <w:pPr>
        <w:pStyle w:val="4"/>
        <w:spacing w:before="290" w:line="254" w:lineRule="auto"/>
        <w:rPr>
          <w:rFonts w:hint="eastAsia"/>
        </w:rPr>
      </w:pPr>
    </w:p>
    <w:p w14:paraId="34F93D81">
      <w:pPr>
        <w:pStyle w:val="4"/>
        <w:spacing w:before="290" w:line="254" w:lineRule="auto"/>
        <w:rPr>
          <w:rFonts w:hint="eastAsia"/>
        </w:rPr>
      </w:pPr>
      <w:r>
        <w:rPr>
          <w:rFonts w:hint="eastAsia"/>
        </w:rPr>
        <w:t>Yes; though it be even amid a shower of stones that thou fallest, the stormy tumult of angry passions raging all around, gazing still on thy risen Saviour thou shalt say, "Lord Jesus, receive my spirit!"</w:t>
      </w:r>
    </w:p>
    <w:p w14:paraId="1BF4674F">
      <w:pPr>
        <w:pStyle w:val="4"/>
        <w:spacing w:before="290" w:line="254" w:lineRule="auto"/>
        <w:rPr>
          <w:rFonts w:hint="eastAsia"/>
        </w:rPr>
      </w:pPr>
      <w:r>
        <w:rPr>
          <w:rFonts w:hint="eastAsia"/>
        </w:rPr>
        <w:t>是的；即使你倒在乱石之下，周围怒火中烧，狂暴的激情汹涌，你仍然凝视着你复活的救主，说：“主耶稣，接收我的灵魂！”</w:t>
      </w:r>
    </w:p>
    <w:p w14:paraId="08FD9389">
      <w:pPr>
        <w:pStyle w:val="4"/>
        <w:spacing w:before="290" w:line="254" w:lineRule="auto"/>
        <w:rPr>
          <w:rFonts w:hint="eastAsia"/>
        </w:rPr>
      </w:pPr>
    </w:p>
    <w:p w14:paraId="6BD32B7B">
      <w:pPr>
        <w:pStyle w:val="4"/>
        <w:spacing w:before="290" w:line="254" w:lineRule="auto"/>
        <w:rPr>
          <w:rFonts w:hint="eastAsia"/>
        </w:rPr>
      </w:pPr>
      <w:r>
        <w:rPr>
          <w:rFonts w:hint="eastAsia"/>
        </w:rPr>
        <w:t>And breathing the prayer of charity, "Lord, lay not this sin to their charge," quietly, in the arms of thy risen Lord, thou shalt fall asleep.</w:t>
      </w:r>
    </w:p>
    <w:p w14:paraId="68832DEC">
      <w:pPr>
        <w:pStyle w:val="4"/>
        <w:spacing w:before="290" w:line="254" w:lineRule="auto"/>
        <w:rPr>
          <w:rFonts w:hint="eastAsia"/>
        </w:rPr>
      </w:pPr>
      <w:r>
        <w:rPr>
          <w:rFonts w:hint="eastAsia"/>
        </w:rPr>
        <w:t>并且，怀着仁爱的祷告，“主啊，不要将这罪归到他们身上，”你将在你复活之主的怀抱中，安然睡去。</w:t>
      </w:r>
    </w:p>
    <w:p w14:paraId="7B69C0A1">
      <w:pPr>
        <w:pStyle w:val="4"/>
        <w:spacing w:before="290" w:line="254" w:lineRule="auto"/>
        <w:rPr>
          <w:rFonts w:hint="eastAsia"/>
        </w:rPr>
      </w:pPr>
    </w:p>
    <w:p w14:paraId="6D9183E4">
      <w:pPr>
        <w:pStyle w:val="4"/>
        <w:spacing w:before="290" w:line="254" w:lineRule="auto"/>
        <w:rPr>
          <w:rFonts w:hint="eastAsia"/>
        </w:rPr>
      </w:pPr>
      <w:r>
        <w:rPr>
          <w:rFonts w:hint="eastAsia"/>
        </w:rPr>
        <w:t>This view of your life in Christ, is the resurrection and the life, being consistent with your dying, may suggest some practical thoughts.</w:t>
      </w:r>
    </w:p>
    <w:p w14:paraId="68EDC2DD">
      <w:pPr>
        <w:pStyle w:val="4"/>
        <w:spacing w:before="290" w:line="254" w:lineRule="auto"/>
        <w:rPr>
          <w:rFonts w:hint="eastAsia"/>
        </w:rPr>
      </w:pPr>
      <w:r>
        <w:rPr>
          <w:rFonts w:hint="eastAsia"/>
        </w:rPr>
        <w:t>这种关于你在基督里的生命，即复活和生命，与你的死亡相一致的观点，可能会引出一些实践性的思考。</w:t>
      </w:r>
    </w:p>
    <w:p w14:paraId="2EBDD878">
      <w:pPr>
        <w:pStyle w:val="4"/>
        <w:spacing w:before="290" w:line="254" w:lineRule="auto"/>
        <w:rPr>
          <w:rFonts w:hint="eastAsia"/>
        </w:rPr>
      </w:pPr>
    </w:p>
    <w:p w14:paraId="4B310642">
      <w:pPr>
        <w:pStyle w:val="4"/>
        <w:spacing w:before="290" w:line="254" w:lineRule="auto"/>
        <w:rPr>
          <w:rFonts w:hint="eastAsia"/>
        </w:rPr>
      </w:pPr>
      <w:r>
        <w:rPr>
          <w:rFonts w:hint="eastAsia"/>
        </w:rPr>
        <w:t>In the first place, in how emphatic a sense is that saying of the Lord true, "He that loveth his life shall lose it" (John 12:25).</w:t>
      </w:r>
    </w:p>
    <w:p w14:paraId="3E051BB0">
      <w:pPr>
        <w:pStyle w:val="4"/>
        <w:spacing w:before="290" w:line="254" w:lineRule="auto"/>
        <w:rPr>
          <w:rFonts w:hint="eastAsia"/>
        </w:rPr>
      </w:pPr>
      <w:r>
        <w:rPr>
          <w:rFonts w:hint="eastAsia"/>
        </w:rPr>
        <w:t>首先，主所说的“爱惜自己生命的，就失丧生命”（约翰福音 12:25）这句话，在何等强调的意义上是真实的。</w:t>
      </w:r>
    </w:p>
    <w:p w14:paraId="1369C79C">
      <w:pPr>
        <w:pStyle w:val="4"/>
        <w:spacing w:before="290" w:line="254" w:lineRule="auto"/>
        <w:rPr>
          <w:rFonts w:hint="eastAsia"/>
        </w:rPr>
      </w:pPr>
    </w:p>
    <w:p w14:paraId="618CB879">
      <w:pPr>
        <w:pStyle w:val="4"/>
        <w:spacing w:before="290" w:line="254" w:lineRule="auto"/>
        <w:rPr>
          <w:rFonts w:hint="eastAsia"/>
        </w:rPr>
      </w:pPr>
      <w:r>
        <w:rPr>
          <w:rFonts w:hint="eastAsia"/>
        </w:rPr>
        <w:t>He had said, with reference to his own dark death, viewed as the condition of his life and glory, "Except a corn of wheat fall into the ground and die, it abideth alone; but if it die, it bringeth forth much fruit."</w:t>
      </w:r>
    </w:p>
    <w:p w14:paraId="08984BBB">
      <w:pPr>
        <w:pStyle w:val="4"/>
        <w:spacing w:before="290" w:line="254" w:lineRule="auto"/>
        <w:rPr>
          <w:rFonts w:hint="eastAsia"/>
        </w:rPr>
      </w:pPr>
      <w:r>
        <w:rPr>
          <w:rFonts w:hint="eastAsia"/>
        </w:rPr>
        <w:t>祂曾论到祂自己黑暗的死亡，将其视为祂生命和荣耀的条件，说：“一粒麦子不落在地里死了，仍旧是一粒；若是死了，就结出许多子粒来。”</w:t>
      </w:r>
    </w:p>
    <w:p w14:paraId="2FE56230">
      <w:pPr>
        <w:pStyle w:val="4"/>
        <w:spacing w:before="290" w:line="254" w:lineRule="auto"/>
        <w:rPr>
          <w:rFonts w:hint="eastAsia"/>
        </w:rPr>
      </w:pPr>
    </w:p>
    <w:p w14:paraId="2780B758">
      <w:pPr>
        <w:pStyle w:val="4"/>
        <w:spacing w:before="290" w:line="254" w:lineRule="auto"/>
        <w:rPr>
          <w:rFonts w:hint="eastAsia"/>
        </w:rPr>
      </w:pPr>
      <w:r>
        <w:rPr>
          <w:rFonts w:hint="eastAsia"/>
        </w:rPr>
        <w:t>And then he adds the solemn warning, "He that loveth his life shall lose it."</w:t>
      </w:r>
    </w:p>
    <w:p w14:paraId="62C5F9B1">
      <w:pPr>
        <w:pStyle w:val="4"/>
        <w:spacing w:before="290" w:line="254" w:lineRule="auto"/>
        <w:rPr>
          <w:rFonts w:hint="eastAsia"/>
        </w:rPr>
      </w:pPr>
      <w:r>
        <w:rPr>
          <w:rFonts w:hint="eastAsia"/>
        </w:rPr>
        <w:t>然后祂加上了庄严的警告：“爱惜自己生命的，就失丧生命。”</w:t>
      </w:r>
    </w:p>
    <w:p w14:paraId="16C0E858">
      <w:pPr>
        <w:pStyle w:val="4"/>
        <w:spacing w:before="290" w:line="254" w:lineRule="auto"/>
        <w:rPr>
          <w:rFonts w:hint="eastAsia"/>
        </w:rPr>
      </w:pPr>
    </w:p>
    <w:p w14:paraId="42DE871F">
      <w:pPr>
        <w:pStyle w:val="4"/>
        <w:spacing w:before="290" w:line="254" w:lineRule="auto"/>
        <w:rPr>
          <w:rFonts w:hint="eastAsia"/>
        </w:rPr>
      </w:pPr>
      <w:r>
        <w:rPr>
          <w:rFonts w:hint="eastAsia"/>
        </w:rPr>
        <w:t>And yet the love of life is inherent in man.</w:t>
      </w:r>
    </w:p>
    <w:p w14:paraId="27FB47CC">
      <w:pPr>
        <w:pStyle w:val="4"/>
        <w:spacing w:before="290" w:line="254" w:lineRule="auto"/>
        <w:rPr>
          <w:rFonts w:hint="eastAsia"/>
        </w:rPr>
      </w:pPr>
      <w:r>
        <w:rPr>
          <w:rFonts w:hint="eastAsia"/>
        </w:rPr>
        <w:t>然而，爱生命是人固有的本性。</w:t>
      </w:r>
    </w:p>
    <w:p w14:paraId="4CE539BA">
      <w:pPr>
        <w:pStyle w:val="4"/>
        <w:spacing w:before="290" w:line="254" w:lineRule="auto"/>
        <w:rPr>
          <w:rFonts w:hint="eastAsia"/>
        </w:rPr>
      </w:pPr>
    </w:p>
    <w:p w14:paraId="7247BD5A">
      <w:pPr>
        <w:pStyle w:val="4"/>
        <w:spacing w:before="290" w:line="254" w:lineRule="auto"/>
        <w:rPr>
          <w:rFonts w:hint="eastAsia"/>
        </w:rPr>
      </w:pPr>
      <w:r>
        <w:rPr>
          <w:rFonts w:hint="eastAsia"/>
        </w:rPr>
        <w:t>All men cleave to life.</w:t>
      </w:r>
    </w:p>
    <w:p w14:paraId="6525B7D2">
      <w:pPr>
        <w:pStyle w:val="4"/>
        <w:spacing w:before="290" w:line="254" w:lineRule="auto"/>
        <w:rPr>
          <w:rFonts w:hint="eastAsia"/>
        </w:rPr>
      </w:pPr>
      <w:r>
        <w:rPr>
          <w:rFonts w:hint="eastAsia"/>
        </w:rPr>
        <w:t>所有人都依恋生命。</w:t>
      </w:r>
    </w:p>
    <w:p w14:paraId="663243BE">
      <w:pPr>
        <w:pStyle w:val="4"/>
        <w:spacing w:before="290" w:line="254" w:lineRule="auto"/>
        <w:rPr>
          <w:rFonts w:hint="eastAsia"/>
        </w:rPr>
      </w:pPr>
    </w:p>
    <w:p w14:paraId="1DBF9804">
      <w:pPr>
        <w:pStyle w:val="4"/>
        <w:spacing w:before="290" w:line="254" w:lineRule="auto"/>
        <w:rPr>
          <w:rFonts w:hint="eastAsia"/>
        </w:rPr>
      </w:pPr>
      <w:r>
        <w:rPr>
          <w:rFonts w:hint="eastAsia"/>
        </w:rPr>
        <w:t>And not merely to the natural life that finds its congenial home in this warm-breathing world, do men cling.</w:t>
      </w:r>
    </w:p>
    <w:p w14:paraId="269A960F">
      <w:pPr>
        <w:pStyle w:val="4"/>
        <w:spacing w:before="290" w:line="254" w:lineRule="auto"/>
        <w:rPr>
          <w:rFonts w:hint="eastAsia"/>
        </w:rPr>
      </w:pPr>
      <w:r>
        <w:rPr>
          <w:rFonts w:hint="eastAsia"/>
        </w:rPr>
        <w:t>人们所依恋的，不仅仅是在这个充满温暖气息的世界中找到适宜家园的自然生命。</w:t>
      </w:r>
    </w:p>
    <w:p w14:paraId="651B9188">
      <w:pPr>
        <w:pStyle w:val="4"/>
        <w:spacing w:before="290" w:line="254" w:lineRule="auto"/>
        <w:rPr>
          <w:rFonts w:hint="eastAsia"/>
        </w:rPr>
      </w:pPr>
    </w:p>
    <w:p w14:paraId="64F72E08">
      <w:pPr>
        <w:pStyle w:val="4"/>
        <w:spacing w:before="290" w:line="254" w:lineRule="auto"/>
        <w:rPr>
          <w:rFonts w:hint="eastAsia"/>
        </w:rPr>
      </w:pPr>
      <w:r>
        <w:rPr>
          <w:rFonts w:hint="eastAsia"/>
        </w:rPr>
        <w:t>To life in a higher sense they cling; to the idea of some spiritual life which they may have,—or claim to have,—as being at all events not utterly and hopelessly condemned in the sight and judgment of God.</w:t>
      </w:r>
    </w:p>
    <w:p w14:paraId="0E2DB095">
      <w:pPr>
        <w:pStyle w:val="4"/>
        <w:spacing w:before="290" w:line="254" w:lineRule="auto"/>
        <w:rPr>
          <w:rFonts w:hint="eastAsia"/>
        </w:rPr>
      </w:pPr>
      <w:r>
        <w:rPr>
          <w:rFonts w:hint="eastAsia"/>
        </w:rPr>
        <w:t>他们依恋更高意义上的生命；依恋某种他们可能拥有——或声称拥有——的属灵生命，认为无论如何，在上帝的眼中和审判中，他们并非全然无望地被定罪。</w:t>
      </w:r>
    </w:p>
    <w:p w14:paraId="1F57B96D">
      <w:pPr>
        <w:pStyle w:val="4"/>
        <w:spacing w:before="290" w:line="254" w:lineRule="auto"/>
        <w:rPr>
          <w:rFonts w:hint="eastAsia"/>
        </w:rPr>
      </w:pPr>
    </w:p>
    <w:p w14:paraId="096C295A">
      <w:pPr>
        <w:pStyle w:val="4"/>
        <w:spacing w:before="290" w:line="254" w:lineRule="auto"/>
        <w:rPr>
          <w:rFonts w:hint="eastAsia"/>
        </w:rPr>
      </w:pPr>
      <w:r>
        <w:rPr>
          <w:rFonts w:hint="eastAsia"/>
        </w:rPr>
        <w:t>It is of that life chiefly that the Lord speaks when he says, "He that loveth his life shall lose it."</w:t>
      </w:r>
    </w:p>
    <w:p w14:paraId="4EE8DC3F">
      <w:pPr>
        <w:pStyle w:val="4"/>
        <w:spacing w:before="290" w:line="254" w:lineRule="auto"/>
        <w:rPr>
          <w:rFonts w:hint="eastAsia"/>
        </w:rPr>
      </w:pPr>
      <w:r>
        <w:rPr>
          <w:rFonts w:hint="eastAsia"/>
        </w:rPr>
        <w:t>主说“爱惜自己生命的，就失丧生命”时，主要指的是那种生命。</w:t>
      </w:r>
    </w:p>
    <w:p w14:paraId="666E5022">
      <w:pPr>
        <w:pStyle w:val="4"/>
        <w:spacing w:before="290" w:line="254" w:lineRule="auto"/>
        <w:rPr>
          <w:rFonts w:hint="eastAsia"/>
        </w:rPr>
      </w:pPr>
    </w:p>
    <w:p w14:paraId="60CC6782">
      <w:pPr>
        <w:pStyle w:val="4"/>
        <w:spacing w:before="290" w:line="254" w:lineRule="auto"/>
        <w:rPr>
          <w:rFonts w:hint="eastAsia"/>
        </w:rPr>
      </w:pPr>
      <w:r>
        <w:rPr>
          <w:rFonts w:hint="eastAsia"/>
        </w:rPr>
        <w:t>And what a loss is that!</w:t>
      </w:r>
    </w:p>
    <w:p w14:paraId="15D6C163">
      <w:pPr>
        <w:pStyle w:val="4"/>
        <w:spacing w:before="290" w:line="254" w:lineRule="auto"/>
        <w:rPr>
          <w:rFonts w:hint="eastAsia"/>
        </w:rPr>
      </w:pPr>
      <w:r>
        <w:rPr>
          <w:rFonts w:hint="eastAsia"/>
        </w:rPr>
        <w:t>那是何等的损失啊！</w:t>
      </w:r>
    </w:p>
    <w:p w14:paraId="40C536AE">
      <w:pPr>
        <w:pStyle w:val="4"/>
        <w:spacing w:before="290" w:line="254" w:lineRule="auto"/>
        <w:rPr>
          <w:rFonts w:hint="eastAsia"/>
        </w:rPr>
      </w:pPr>
    </w:p>
    <w:p w14:paraId="22477E9A">
      <w:pPr>
        <w:pStyle w:val="4"/>
        <w:spacing w:before="290" w:line="254" w:lineRule="auto"/>
        <w:rPr>
          <w:rFonts w:hint="eastAsia"/>
        </w:rPr>
      </w:pPr>
      <w:r>
        <w:rPr>
          <w:rFonts w:hint="eastAsia"/>
        </w:rPr>
        <w:t>Oh! if there be any of you in this sense "loving your life;" clinging still to the imagination of your not being, after all, so very guilty, and so very destitute of all title to favour with God, as his whole word proclaims you to be; if you are still going about to establish a righteousness of your own; if you are still contriving to satisfy, or silence, conscience by the common pleas of worldly self-justification; I beseech you to consider how, as certainly as there is a God of judgment, so certainly must that life of yours,—which you are so vainly propping up for a brief space, by wretched shifts and expedients for evading his call, "My son, give me thy heart,"—issue ere long in the discovery that all is lost!—when before the awful throne, the books of reckoning are opened; and your sins are set out before you; and your virtues too; your pieties and charities; and the heartlessness of your whole way of dealing with God is exposed; and the heavy sentence of his holy law of love crushes you,—unholy and unloving,—in ruin that admits of no retrieval.</w:t>
      </w:r>
    </w:p>
    <w:p w14:paraId="6B4F4F75">
      <w:pPr>
        <w:pStyle w:val="4"/>
        <w:spacing w:before="290" w:line="254" w:lineRule="auto"/>
        <w:rPr>
          <w:rFonts w:hint="eastAsia"/>
        </w:rPr>
      </w:pPr>
      <w:r>
        <w:rPr>
          <w:rFonts w:hint="eastAsia"/>
        </w:rPr>
        <w:t>哦！如果你们中间有任何人，是在这种意义上“爱惜自己的生命”；仍然固执地想象自己终究没有那么罪孽深重，没有那么完全不配蒙上帝的恩宠，不像祂全部的话语所宣告的那样；如果你们仍然试图建立自己的义；如果你们仍然设法用世俗自我辩解的常见借口来满足或压制良心；我恳求你们思想，正如确实有一位审判的上帝，你们那种生命——你们用可怜的伎俩和权宜之计来逃避祂“我儿，要将你的心归我”的呼召，徒劳地支撑了片刻的生命——不久必将发现一切都已失丧！——当在那可畏的宝座前，案卷展开；你们的罪摆在你们面前；你们的美德也摆在面前；你们的虔诚和善行；你们对待上帝的整个方式的无情都被揭露；祂神圣爱之律法的沉重判决将压垮你们——不圣洁和不仁爱的你们——陷入无法挽回的毁灭之中。</w:t>
      </w:r>
    </w:p>
    <w:p w14:paraId="0F382B9F">
      <w:pPr>
        <w:pStyle w:val="4"/>
        <w:spacing w:before="290" w:line="254" w:lineRule="auto"/>
        <w:rPr>
          <w:rFonts w:hint="eastAsia"/>
        </w:rPr>
      </w:pPr>
    </w:p>
    <w:p w14:paraId="03AC7A38">
      <w:pPr>
        <w:pStyle w:val="4"/>
        <w:spacing w:before="290" w:line="254" w:lineRule="auto"/>
        <w:rPr>
          <w:rFonts w:hint="eastAsia"/>
        </w:rPr>
      </w:pPr>
      <w:r>
        <w:rPr>
          <w:rFonts w:hint="eastAsia"/>
        </w:rPr>
        <w:t>Rather now, in the day of grace, let that self-righteous life of yours be hated, disowned,</w:t>
      </w:r>
    </w:p>
    <w:p w14:paraId="1829EFA7">
      <w:pPr>
        <w:pStyle w:val="4"/>
        <w:spacing w:before="290" w:line="254" w:lineRule="auto"/>
        <w:rPr>
          <w:rFonts w:hint="eastAsia"/>
        </w:rPr>
      </w:pPr>
      <w:r>
        <w:rPr>
          <w:rFonts w:hint="eastAsia"/>
        </w:rPr>
        <w:t>不如现在，在恩典的日子里，让你那自以为义的生命被憎恨、被否认、</w:t>
      </w:r>
    </w:p>
    <w:p w14:paraId="146B1A87">
      <w:pPr>
        <w:pStyle w:val="4"/>
        <w:spacing w:before="290" w:line="254" w:lineRule="auto"/>
        <w:rPr>
          <w:rFonts w:hint="eastAsia"/>
        </w:rPr>
      </w:pPr>
    </w:p>
    <w:p w14:paraId="1F7BC560">
      <w:pPr>
        <w:pStyle w:val="4"/>
        <w:spacing w:before="290" w:line="254" w:lineRule="auto"/>
        <w:rPr>
          <w:rFonts w:hint="eastAsia"/>
        </w:rPr>
      </w:pPr>
      <w:r>
        <w:rPr>
          <w:rFonts w:hint="eastAsia"/>
        </w:rPr>
        <w:t>renounced, finally and for ever.</w:t>
      </w:r>
    </w:p>
    <w:p w14:paraId="50F4EEA7">
      <w:pPr>
        <w:pStyle w:val="4"/>
        <w:spacing w:before="290" w:line="254" w:lineRule="auto"/>
        <w:rPr>
          <w:rFonts w:hint="eastAsia"/>
        </w:rPr>
      </w:pPr>
      <w:r>
        <w:rPr>
          <w:rFonts w:hint="eastAsia"/>
        </w:rPr>
        <w:t>被弃绝，彻底而永远地。</w:t>
      </w:r>
    </w:p>
    <w:p w14:paraId="16F979A2">
      <w:pPr>
        <w:pStyle w:val="4"/>
        <w:spacing w:before="290" w:line="254" w:lineRule="auto"/>
        <w:rPr>
          <w:rFonts w:hint="eastAsia"/>
        </w:rPr>
      </w:pPr>
    </w:p>
    <w:p w14:paraId="3CA934E4">
      <w:pPr>
        <w:pStyle w:val="4"/>
        <w:spacing w:before="290" w:line="254" w:lineRule="auto"/>
        <w:rPr>
          <w:rFonts w:hint="eastAsia"/>
        </w:rPr>
      </w:pPr>
      <w:r>
        <w:rPr>
          <w:rFonts w:hint="eastAsia"/>
        </w:rPr>
        <w:t>Give over the vain attempt to patch up a sort of truce or compromise with your God in regard to that life.</w:t>
      </w:r>
    </w:p>
    <w:p w14:paraId="21E851EF">
      <w:pPr>
        <w:pStyle w:val="4"/>
        <w:spacing w:before="290" w:line="254" w:lineRule="auto"/>
        <w:rPr>
          <w:rFonts w:hint="eastAsia"/>
        </w:rPr>
      </w:pPr>
      <w:r>
        <w:rPr>
          <w:rFonts w:hint="eastAsia"/>
        </w:rPr>
        <w:t>放弃那徒劳的尝试，不要试图就那生命与你的上帝达成某种休战或妥协。</w:t>
      </w:r>
    </w:p>
    <w:p w14:paraId="50D0A9DE">
      <w:pPr>
        <w:pStyle w:val="4"/>
        <w:spacing w:before="290" w:line="254" w:lineRule="auto"/>
        <w:rPr>
          <w:rFonts w:hint="eastAsia"/>
        </w:rPr>
      </w:pPr>
    </w:p>
    <w:p w14:paraId="7BB1D450">
      <w:pPr>
        <w:pStyle w:val="4"/>
        <w:spacing w:before="290" w:line="254" w:lineRule="auto"/>
        <w:rPr>
          <w:rFonts w:hint="eastAsia"/>
        </w:rPr>
      </w:pPr>
      <w:r>
        <w:rPr>
          <w:rFonts w:hint="eastAsia"/>
        </w:rPr>
        <w:t>Let it go.</w:t>
      </w:r>
    </w:p>
    <w:p w14:paraId="118888A3">
      <w:pPr>
        <w:pStyle w:val="4"/>
        <w:spacing w:before="290" w:line="254" w:lineRule="auto"/>
        <w:rPr>
          <w:rFonts w:hint="eastAsia"/>
        </w:rPr>
      </w:pPr>
      <w:r>
        <w:rPr>
          <w:rFonts w:hint="eastAsia"/>
        </w:rPr>
        <w:t>放手吧。</w:t>
      </w:r>
    </w:p>
    <w:p w14:paraId="4AC80016">
      <w:pPr>
        <w:pStyle w:val="4"/>
        <w:spacing w:before="290" w:line="254" w:lineRule="auto"/>
        <w:rPr>
          <w:rFonts w:hint="eastAsia"/>
        </w:rPr>
      </w:pPr>
    </w:p>
    <w:p w14:paraId="249D287E">
      <w:pPr>
        <w:pStyle w:val="4"/>
        <w:spacing w:before="290" w:line="254" w:lineRule="auto"/>
        <w:rPr>
          <w:rFonts w:hint="eastAsia"/>
        </w:rPr>
      </w:pPr>
      <w:r>
        <w:rPr>
          <w:rFonts w:hint="eastAsia"/>
        </w:rPr>
        <w:t>You are well rid of it.</w:t>
      </w:r>
    </w:p>
    <w:p w14:paraId="216E02F6">
      <w:pPr>
        <w:pStyle w:val="4"/>
        <w:spacing w:before="290" w:line="254" w:lineRule="auto"/>
        <w:rPr>
          <w:rFonts w:hint="eastAsia"/>
        </w:rPr>
      </w:pPr>
      <w:r>
        <w:rPr>
          <w:rFonts w:hint="eastAsia"/>
        </w:rPr>
        <w:t>你摆脱了它，是件好事。</w:t>
      </w:r>
    </w:p>
    <w:p w14:paraId="66D7DBEC">
      <w:pPr>
        <w:pStyle w:val="4"/>
        <w:spacing w:before="290" w:line="254" w:lineRule="auto"/>
        <w:rPr>
          <w:rFonts w:hint="eastAsia"/>
        </w:rPr>
      </w:pPr>
    </w:p>
    <w:p w14:paraId="47F2E753">
      <w:pPr>
        <w:pStyle w:val="4"/>
        <w:spacing w:before="290" w:line="254" w:lineRule="auto"/>
        <w:rPr>
          <w:rFonts w:hint="eastAsia"/>
        </w:rPr>
      </w:pPr>
      <w:r>
        <w:rPr>
          <w:rFonts w:hint="eastAsia"/>
        </w:rPr>
        <w:t>Fall at the feet of Jesus, as one dead.</w:t>
      </w:r>
    </w:p>
    <w:p w14:paraId="65CEE683">
      <w:pPr>
        <w:pStyle w:val="4"/>
        <w:spacing w:before="290" w:line="254" w:lineRule="auto"/>
        <w:rPr>
          <w:rFonts w:hint="eastAsia"/>
        </w:rPr>
      </w:pPr>
      <w:r>
        <w:rPr>
          <w:rFonts w:hint="eastAsia"/>
        </w:rPr>
        <w:t>像死人一样俯伏在耶稣脚前。</w:t>
      </w:r>
    </w:p>
    <w:p w14:paraId="523DC977">
      <w:pPr>
        <w:pStyle w:val="4"/>
        <w:spacing w:before="290" w:line="254" w:lineRule="auto"/>
        <w:rPr>
          <w:rFonts w:hint="eastAsia"/>
        </w:rPr>
      </w:pPr>
    </w:p>
    <w:p w14:paraId="11BC0987">
      <w:pPr>
        <w:pStyle w:val="4"/>
        <w:spacing w:before="290" w:line="254" w:lineRule="auto"/>
        <w:rPr>
          <w:rFonts w:hint="eastAsia"/>
        </w:rPr>
      </w:pPr>
      <w:r>
        <w:rPr>
          <w:rFonts w:hint="eastAsia"/>
        </w:rPr>
        <w:t>"Woe is me, I am undone."</w:t>
      </w:r>
    </w:p>
    <w:p w14:paraId="418B1DB2">
      <w:pPr>
        <w:pStyle w:val="4"/>
        <w:spacing w:before="290" w:line="254" w:lineRule="auto"/>
        <w:rPr>
          <w:rFonts w:hint="eastAsia"/>
        </w:rPr>
      </w:pPr>
      <w:r>
        <w:rPr>
          <w:rFonts w:hint="eastAsia"/>
        </w:rPr>
        <w:t>“祸哉，我灭亡了。”</w:t>
      </w:r>
    </w:p>
    <w:p w14:paraId="44113467">
      <w:pPr>
        <w:pStyle w:val="4"/>
        <w:spacing w:before="290" w:line="254" w:lineRule="auto"/>
        <w:rPr>
          <w:rFonts w:hint="eastAsia"/>
        </w:rPr>
      </w:pPr>
    </w:p>
    <w:p w14:paraId="1FEA9174">
      <w:pPr>
        <w:pStyle w:val="4"/>
        <w:spacing w:before="290" w:line="254" w:lineRule="auto"/>
        <w:rPr>
          <w:rFonts w:hint="eastAsia"/>
        </w:rPr>
      </w:pPr>
      <w:r>
        <w:rPr>
          <w:rFonts w:hint="eastAsia"/>
        </w:rPr>
        <w:t>"Depart from me, for I am a sinful man, O Lord."</w:t>
      </w:r>
    </w:p>
    <w:p w14:paraId="3D733886">
      <w:pPr>
        <w:pStyle w:val="4"/>
        <w:spacing w:before="290" w:line="254" w:lineRule="auto"/>
        <w:rPr>
          <w:rFonts w:hint="eastAsia"/>
        </w:rPr>
      </w:pPr>
      <w:r>
        <w:rPr>
          <w:rFonts w:hint="eastAsia"/>
        </w:rPr>
        <w:t>“主啊，离开我，我是个罪人。”</w:t>
      </w:r>
    </w:p>
    <w:p w14:paraId="28A3B15C">
      <w:pPr>
        <w:pStyle w:val="4"/>
        <w:spacing w:before="290" w:line="254" w:lineRule="auto"/>
        <w:rPr>
          <w:rFonts w:hint="eastAsia"/>
        </w:rPr>
      </w:pPr>
    </w:p>
    <w:p w14:paraId="0D2FCD8D">
      <w:pPr>
        <w:pStyle w:val="4"/>
        <w:spacing w:before="290" w:line="254" w:lineRule="auto"/>
        <w:rPr>
          <w:rFonts w:hint="eastAsia"/>
        </w:rPr>
      </w:pPr>
      <w:r>
        <w:rPr>
          <w:rFonts w:hint="eastAsia"/>
        </w:rPr>
        <w:t>But no.</w:t>
      </w:r>
    </w:p>
    <w:p w14:paraId="57C2E244">
      <w:pPr>
        <w:pStyle w:val="4"/>
        <w:spacing w:before="290" w:line="254" w:lineRule="auto"/>
        <w:rPr>
          <w:rFonts w:hint="eastAsia"/>
        </w:rPr>
      </w:pPr>
      <w:r>
        <w:rPr>
          <w:rFonts w:hint="eastAsia"/>
        </w:rPr>
        <w:t>但不是的。</w:t>
      </w:r>
    </w:p>
    <w:p w14:paraId="1E24F095">
      <w:pPr>
        <w:pStyle w:val="4"/>
        <w:spacing w:before="290" w:line="254" w:lineRule="auto"/>
        <w:rPr>
          <w:rFonts w:hint="eastAsia"/>
        </w:rPr>
      </w:pPr>
    </w:p>
    <w:p w14:paraId="17678339">
      <w:pPr>
        <w:pStyle w:val="4"/>
        <w:spacing w:before="290" w:line="254" w:lineRule="auto"/>
        <w:rPr>
          <w:rFonts w:hint="eastAsia"/>
        </w:rPr>
      </w:pPr>
      <w:r>
        <w:rPr>
          <w:rFonts w:hint="eastAsia"/>
        </w:rPr>
        <w:t>For secondly, taste now the blessedness of dying with Jesus,</w:t>
      </w:r>
    </w:p>
    <w:p w14:paraId="0BB5CB95">
      <w:pPr>
        <w:pStyle w:val="4"/>
        <w:spacing w:before="290" w:line="254" w:lineRule="auto"/>
        <w:rPr>
          <w:rFonts w:hint="eastAsia"/>
        </w:rPr>
      </w:pPr>
      <w:r>
        <w:rPr>
          <w:rFonts w:hint="eastAsia"/>
        </w:rPr>
        <w:t>因为其次，现在就品尝与耶稣同死的福气，</w:t>
      </w:r>
    </w:p>
    <w:p w14:paraId="2B364578">
      <w:pPr>
        <w:pStyle w:val="4"/>
        <w:spacing w:before="290" w:line="254" w:lineRule="auto"/>
        <w:rPr>
          <w:rFonts w:hint="eastAsia"/>
        </w:rPr>
      </w:pPr>
    </w:p>
    <w:p w14:paraId="18E1D10D">
      <w:pPr>
        <w:pStyle w:val="4"/>
        <w:spacing w:before="290" w:line="254" w:lineRule="auto"/>
        <w:rPr>
          <w:rFonts w:hint="eastAsia"/>
        </w:rPr>
      </w:pPr>
      <w:r>
        <w:rPr>
          <w:rFonts w:hint="eastAsia"/>
        </w:rPr>
        <w:t>—being crucified with him.</w:t>
      </w:r>
    </w:p>
    <w:p w14:paraId="5B3796D4">
      <w:pPr>
        <w:pStyle w:val="4"/>
        <w:spacing w:before="290" w:line="254" w:lineRule="auto"/>
        <w:rPr>
          <w:rFonts w:hint="eastAsia"/>
        </w:rPr>
      </w:pPr>
      <w:r>
        <w:rPr>
          <w:rFonts w:hint="eastAsia"/>
        </w:rPr>
        <w:t>——与祂同钉十字架。</w:t>
      </w:r>
    </w:p>
    <w:p w14:paraId="7BA21B13">
      <w:pPr>
        <w:pStyle w:val="4"/>
        <w:spacing w:before="290" w:line="254" w:lineRule="auto"/>
        <w:rPr>
          <w:rFonts w:hint="eastAsia"/>
        </w:rPr>
      </w:pPr>
    </w:p>
    <w:p w14:paraId="04235864">
      <w:pPr>
        <w:pStyle w:val="4"/>
        <w:spacing w:before="290" w:line="254" w:lineRule="auto"/>
        <w:rPr>
          <w:rFonts w:hint="eastAsia"/>
        </w:rPr>
      </w:pPr>
      <w:r>
        <w:rPr>
          <w:rFonts w:hint="eastAsia"/>
        </w:rPr>
        <w:t>"The corn of wheat" falls into the ground and dies.</w:t>
      </w:r>
    </w:p>
    <w:p w14:paraId="151F5199">
      <w:pPr>
        <w:pStyle w:val="4"/>
        <w:spacing w:before="290" w:line="254" w:lineRule="auto"/>
        <w:rPr>
          <w:rFonts w:hint="eastAsia"/>
        </w:rPr>
      </w:pPr>
      <w:r>
        <w:rPr>
          <w:rFonts w:hint="eastAsia"/>
        </w:rPr>
        <w:t>“麦子”落在地里死了。</w:t>
      </w:r>
    </w:p>
    <w:p w14:paraId="6EF1292B">
      <w:pPr>
        <w:pStyle w:val="4"/>
        <w:spacing w:before="290" w:line="254" w:lineRule="auto"/>
        <w:rPr>
          <w:rFonts w:hint="eastAsia"/>
        </w:rPr>
      </w:pPr>
    </w:p>
    <w:p w14:paraId="3CE20659">
      <w:pPr>
        <w:pStyle w:val="4"/>
        <w:spacing w:before="290" w:line="254" w:lineRule="auto"/>
        <w:rPr>
          <w:rFonts w:hint="eastAsia"/>
        </w:rPr>
      </w:pPr>
      <w:r>
        <w:rPr>
          <w:rFonts w:hint="eastAsia"/>
        </w:rPr>
        <w:t>And he carries you with him under ground.</w:t>
      </w:r>
    </w:p>
    <w:p w14:paraId="3FEA5EE4">
      <w:pPr>
        <w:pStyle w:val="4"/>
        <w:spacing w:before="290" w:line="254" w:lineRule="auto"/>
        <w:rPr>
          <w:rFonts w:hint="eastAsia"/>
        </w:rPr>
      </w:pPr>
      <w:r>
        <w:rPr>
          <w:rFonts w:hint="eastAsia"/>
        </w:rPr>
        <w:t>祂带着你一同进入地下。</w:t>
      </w:r>
    </w:p>
    <w:p w14:paraId="30CDFCF3">
      <w:pPr>
        <w:pStyle w:val="4"/>
        <w:spacing w:before="290" w:line="254" w:lineRule="auto"/>
        <w:rPr>
          <w:rFonts w:hint="eastAsia"/>
        </w:rPr>
      </w:pPr>
    </w:p>
    <w:p w14:paraId="53A8E245">
      <w:pPr>
        <w:pStyle w:val="4"/>
        <w:spacing w:before="290" w:line="254" w:lineRule="auto"/>
        <w:rPr>
          <w:rFonts w:hint="eastAsia"/>
        </w:rPr>
      </w:pPr>
      <w:r>
        <w:rPr>
          <w:rFonts w:hint="eastAsia"/>
        </w:rPr>
        <w:t>You are in him as he lies in the grave; crucified with him; buried with him.</w:t>
      </w:r>
    </w:p>
    <w:p w14:paraId="34932946">
      <w:pPr>
        <w:pStyle w:val="4"/>
        <w:spacing w:before="290" w:line="254" w:lineRule="auto"/>
        <w:rPr>
          <w:rFonts w:hint="eastAsia"/>
        </w:rPr>
      </w:pPr>
      <w:r>
        <w:rPr>
          <w:rFonts w:hint="eastAsia"/>
        </w:rPr>
        <w:t>当祂躺在坟墓里时，你在祂里面；与祂同钉十字架；与祂同埋葬。</w:t>
      </w:r>
    </w:p>
    <w:p w14:paraId="3EF076C5">
      <w:pPr>
        <w:pStyle w:val="4"/>
        <w:spacing w:before="290" w:line="254" w:lineRule="auto"/>
        <w:rPr>
          <w:rFonts w:hint="eastAsia"/>
        </w:rPr>
      </w:pPr>
    </w:p>
    <w:p w14:paraId="2E9F7B45">
      <w:pPr>
        <w:pStyle w:val="4"/>
        <w:spacing w:before="290" w:line="254" w:lineRule="auto"/>
        <w:rPr>
          <w:rFonts w:hint="eastAsia"/>
        </w:rPr>
      </w:pPr>
      <w:r>
        <w:rPr>
          <w:rFonts w:hint="eastAsia"/>
        </w:rPr>
        <w:t>That old life of yours, with all its sins and all its righteousnesses, is buried with him; never again to come up, either to tempt you again to covet it, or to torment you with any feeling of the want of it.</w:t>
      </w:r>
    </w:p>
    <w:p w14:paraId="53F1838A">
      <w:pPr>
        <w:pStyle w:val="4"/>
        <w:spacing w:before="290" w:line="254" w:lineRule="auto"/>
        <w:rPr>
          <w:rFonts w:hint="eastAsia"/>
        </w:rPr>
      </w:pPr>
      <w:r>
        <w:rPr>
          <w:rFonts w:hint="eastAsia"/>
        </w:rPr>
        <w:t>你那旧有的生命，连同它所有的罪和所有的义，都与祂一同埋葬了；永不再复起，既不会再引诱你贪恋它，也不会因缺乏它而折磨你。</w:t>
      </w:r>
    </w:p>
    <w:p w14:paraId="34702839">
      <w:pPr>
        <w:pStyle w:val="4"/>
        <w:spacing w:before="290" w:line="254" w:lineRule="auto"/>
        <w:rPr>
          <w:rFonts w:hint="eastAsia"/>
        </w:rPr>
      </w:pPr>
    </w:p>
    <w:p w14:paraId="1E94069D">
      <w:pPr>
        <w:pStyle w:val="4"/>
        <w:spacing w:before="290" w:line="254" w:lineRule="auto"/>
        <w:rPr>
          <w:rFonts w:hint="eastAsia"/>
        </w:rPr>
      </w:pPr>
      <w:r>
        <w:rPr>
          <w:rFonts w:hint="eastAsia"/>
        </w:rPr>
        <w:t>There, in the grave of that crucified one, you lie buried, as to all your guilt, your condemnation, your liability to wrath and judgment.</w:t>
      </w:r>
    </w:p>
    <w:p w14:paraId="59661A02">
      <w:pPr>
        <w:pStyle w:val="4"/>
        <w:spacing w:before="290" w:line="254" w:lineRule="auto"/>
        <w:rPr>
          <w:rFonts w:hint="eastAsia"/>
        </w:rPr>
      </w:pPr>
      <w:r>
        <w:rPr>
          <w:rFonts w:hint="eastAsia"/>
        </w:rPr>
        <w:t>在那里，在那被钉十字架者的坟墓里，你被埋葬了，就你一切的罪咎、你的定罪、你当受的忿怒和审判而言。</w:t>
      </w:r>
    </w:p>
    <w:p w14:paraId="6AE68783">
      <w:pPr>
        <w:pStyle w:val="4"/>
        <w:spacing w:before="290" w:line="254" w:lineRule="auto"/>
        <w:rPr>
          <w:rFonts w:hint="eastAsia"/>
        </w:rPr>
      </w:pPr>
    </w:p>
    <w:p w14:paraId="4D1C1B78">
      <w:pPr>
        <w:pStyle w:val="4"/>
        <w:spacing w:before="290" w:line="254" w:lineRule="auto"/>
        <w:rPr>
          <w:rFonts w:hint="eastAsia"/>
        </w:rPr>
      </w:pPr>
      <w:r>
        <w:rPr>
          <w:rFonts w:hint="eastAsia"/>
        </w:rPr>
        <w:t>Surely it is a blessed thing thus to die.</w:t>
      </w:r>
    </w:p>
    <w:p w14:paraId="4FA41FBB">
      <w:pPr>
        <w:pStyle w:val="4"/>
        <w:spacing w:before="290" w:line="254" w:lineRule="auto"/>
        <w:rPr>
          <w:rFonts w:hint="eastAsia"/>
        </w:rPr>
      </w:pPr>
      <w:r>
        <w:rPr>
          <w:rFonts w:hint="eastAsia"/>
        </w:rPr>
        <w:t>如此死去，确是一件蒙福的事。</w:t>
      </w:r>
    </w:p>
    <w:p w14:paraId="1EE91B05">
      <w:pPr>
        <w:pStyle w:val="4"/>
        <w:spacing w:before="290" w:line="254" w:lineRule="auto"/>
        <w:rPr>
          <w:rFonts w:hint="eastAsia"/>
        </w:rPr>
      </w:pPr>
    </w:p>
    <w:p w14:paraId="377D7026">
      <w:pPr>
        <w:pStyle w:val="4"/>
        <w:spacing w:before="290" w:line="254" w:lineRule="auto"/>
        <w:rPr>
          <w:rFonts w:hint="eastAsia"/>
        </w:rPr>
      </w:pPr>
      <w:r>
        <w:rPr>
          <w:rFonts w:hint="eastAsia"/>
        </w:rPr>
        <w:t>This death is better than that old life.</w:t>
      </w:r>
    </w:p>
    <w:p w14:paraId="601DD7E3">
      <w:pPr>
        <w:pStyle w:val="4"/>
        <w:spacing w:before="290" w:line="254" w:lineRule="auto"/>
        <w:rPr>
          <w:rFonts w:hint="eastAsia"/>
        </w:rPr>
      </w:pPr>
      <w:r>
        <w:rPr>
          <w:rFonts w:hint="eastAsia"/>
        </w:rPr>
        <w:t>这死胜过那旧生命。</w:t>
      </w:r>
    </w:p>
    <w:p w14:paraId="1F698F71">
      <w:pPr>
        <w:pStyle w:val="4"/>
        <w:spacing w:before="290" w:line="254" w:lineRule="auto"/>
        <w:rPr>
          <w:rFonts w:hint="eastAsia"/>
        </w:rPr>
      </w:pPr>
    </w:p>
    <w:p w14:paraId="295DD3E9">
      <w:pPr>
        <w:pStyle w:val="4"/>
        <w:spacing w:before="290" w:line="254" w:lineRule="auto"/>
        <w:rPr>
          <w:rFonts w:hint="eastAsia"/>
        </w:rPr>
      </w:pPr>
      <w:r>
        <w:rPr>
          <w:rFonts w:hint="eastAsia"/>
        </w:rPr>
        <w:t>It is better thus to die than in that way to live.</w:t>
      </w:r>
    </w:p>
    <w:p w14:paraId="190FBD52">
      <w:pPr>
        <w:pStyle w:val="4"/>
        <w:spacing w:before="290" w:line="254" w:lineRule="auto"/>
        <w:rPr>
          <w:rFonts w:hint="eastAsia"/>
        </w:rPr>
      </w:pPr>
      <w:r>
        <w:rPr>
          <w:rFonts w:hint="eastAsia"/>
        </w:rPr>
        <w:t>如此死去，胜过那样活着。</w:t>
      </w:r>
    </w:p>
    <w:p w14:paraId="4115B24C">
      <w:pPr>
        <w:pStyle w:val="4"/>
        <w:spacing w:before="290" w:line="254" w:lineRule="auto"/>
        <w:rPr>
          <w:rFonts w:hint="eastAsia"/>
        </w:rPr>
      </w:pPr>
    </w:p>
    <w:p w14:paraId="33EED813">
      <w:pPr>
        <w:pStyle w:val="4"/>
        <w:spacing w:before="290" w:line="254" w:lineRule="auto"/>
        <w:rPr>
          <w:rFonts w:hint="eastAsia"/>
        </w:rPr>
      </w:pPr>
      <w:r>
        <w:rPr>
          <w:rFonts w:hint="eastAsia"/>
        </w:rPr>
        <w:t>It is so, because, in the third place, the life that issues out of this death is very blessed indeed.</w:t>
      </w:r>
    </w:p>
    <w:p w14:paraId="0D2F45CE">
      <w:pPr>
        <w:pStyle w:val="4"/>
        <w:spacing w:before="290" w:line="254" w:lineRule="auto"/>
        <w:rPr>
          <w:rFonts w:hint="eastAsia"/>
        </w:rPr>
      </w:pPr>
      <w:r>
        <w:rPr>
          <w:rFonts w:hint="eastAsia"/>
        </w:rPr>
        <w:t>之所以如此，是因为第三，从这死亡中生发出来的生命，确实是非常蒙福的。</w:t>
      </w:r>
    </w:p>
    <w:p w14:paraId="6D296439">
      <w:pPr>
        <w:pStyle w:val="4"/>
        <w:spacing w:before="290" w:line="254" w:lineRule="auto"/>
        <w:rPr>
          <w:rFonts w:hint="eastAsia"/>
        </w:rPr>
      </w:pPr>
    </w:p>
    <w:p w14:paraId="67C2F13D">
      <w:pPr>
        <w:pStyle w:val="4"/>
        <w:spacing w:before="290" w:line="254" w:lineRule="auto"/>
        <w:rPr>
          <w:rFonts w:hint="eastAsia"/>
        </w:rPr>
      </w:pPr>
      <w:r>
        <w:rPr>
          <w:rFonts w:hint="eastAsia"/>
        </w:rPr>
        <w:t>"The corn of wheat," when it dies, "bringeth forth much fruit" of blessed life.</w:t>
      </w:r>
    </w:p>
    <w:p w14:paraId="0D97C0B0">
      <w:pPr>
        <w:pStyle w:val="4"/>
        <w:spacing w:before="290" w:line="254" w:lineRule="auto"/>
        <w:rPr>
          <w:rFonts w:hint="eastAsia"/>
        </w:rPr>
      </w:pPr>
      <w:r>
        <w:rPr>
          <w:rFonts w:hint="eastAsia"/>
        </w:rPr>
        <w:t>“麦子”死了的时候，“就结出许多”蒙福生命的“子粒来”。</w:t>
      </w:r>
    </w:p>
    <w:p w14:paraId="4EFBCFB3">
      <w:pPr>
        <w:pStyle w:val="4"/>
        <w:spacing w:before="290" w:line="254" w:lineRule="auto"/>
        <w:rPr>
          <w:rFonts w:hint="eastAsia"/>
        </w:rPr>
      </w:pPr>
    </w:p>
    <w:p w14:paraId="77681AE1">
      <w:pPr>
        <w:pStyle w:val="4"/>
        <w:spacing w:before="290" w:line="254" w:lineRule="auto"/>
        <w:rPr>
          <w:rFonts w:hint="eastAsia"/>
        </w:rPr>
      </w:pPr>
      <w:r>
        <w:rPr>
          <w:rFonts w:hint="eastAsia"/>
        </w:rPr>
        <w:t>You live now, in and with Christ.</w:t>
      </w:r>
    </w:p>
    <w:p w14:paraId="0E212104">
      <w:pPr>
        <w:pStyle w:val="4"/>
        <w:spacing w:before="290" w:line="254" w:lineRule="auto"/>
        <w:rPr>
          <w:rFonts w:hint="eastAsia"/>
        </w:rPr>
      </w:pPr>
      <w:r>
        <w:rPr>
          <w:rFonts w:hint="eastAsia"/>
        </w:rPr>
        <w:t>你现在活在基督里面，并与基督一同活着。</w:t>
      </w:r>
    </w:p>
    <w:p w14:paraId="017C5BD8">
      <w:pPr>
        <w:pStyle w:val="4"/>
        <w:spacing w:before="290" w:line="254" w:lineRule="auto"/>
        <w:rPr>
          <w:rFonts w:hint="eastAsia"/>
        </w:rPr>
      </w:pPr>
    </w:p>
    <w:p w14:paraId="57CFD475">
      <w:pPr>
        <w:pStyle w:val="4"/>
        <w:spacing w:before="290" w:line="254" w:lineRule="auto"/>
        <w:rPr>
          <w:rFonts w:hint="eastAsia"/>
        </w:rPr>
      </w:pPr>
      <w:r>
        <w:rPr>
          <w:rFonts w:hint="eastAsia"/>
        </w:rPr>
        <w:t>His life,—his risen life,—is yours.</w:t>
      </w:r>
    </w:p>
    <w:p w14:paraId="2E6E8CF9">
      <w:pPr>
        <w:pStyle w:val="4"/>
        <w:spacing w:before="290" w:line="254" w:lineRule="auto"/>
        <w:rPr>
          <w:rFonts w:hint="eastAsia"/>
        </w:rPr>
      </w:pPr>
      <w:r>
        <w:rPr>
          <w:rFonts w:hint="eastAsia"/>
        </w:rPr>
        <w:t>祂的生命——祂复活的生命——是你的。</w:t>
      </w:r>
    </w:p>
    <w:p w14:paraId="3B69B530">
      <w:pPr>
        <w:pStyle w:val="4"/>
        <w:spacing w:before="290" w:line="254" w:lineRule="auto"/>
        <w:rPr>
          <w:rFonts w:hint="eastAsia"/>
        </w:rPr>
      </w:pPr>
    </w:p>
    <w:p w14:paraId="6B42C0DB">
      <w:pPr>
        <w:pStyle w:val="4"/>
        <w:spacing w:before="290" w:line="254" w:lineRule="auto"/>
        <w:rPr>
          <w:rFonts w:hint="eastAsia"/>
        </w:rPr>
      </w:pPr>
      <w:r>
        <w:rPr>
          <w:rFonts w:hint="eastAsia"/>
        </w:rPr>
        <w:t>For "in that he died, he died unto sin once, but in that he liveth, he liveth unto God."</w:t>
      </w:r>
    </w:p>
    <w:p w14:paraId="337C64F8">
      <w:pPr>
        <w:pStyle w:val="4"/>
        <w:spacing w:before="290" w:line="254" w:lineRule="auto"/>
        <w:rPr>
          <w:rFonts w:hint="eastAsia"/>
        </w:rPr>
      </w:pPr>
      <w:r>
        <w:rPr>
          <w:rFonts w:hint="eastAsia"/>
        </w:rPr>
        <w:t>因为“祂死是向罪死了一次；祂活是向上帝活着。”</w:t>
      </w:r>
    </w:p>
    <w:p w14:paraId="068FD5ED">
      <w:pPr>
        <w:pStyle w:val="4"/>
        <w:spacing w:before="290" w:line="254" w:lineRule="auto"/>
        <w:rPr>
          <w:rFonts w:hint="eastAsia"/>
        </w:rPr>
      </w:pPr>
    </w:p>
    <w:p w14:paraId="04653464">
      <w:pPr>
        <w:pStyle w:val="4"/>
        <w:spacing w:before="290" w:line="254" w:lineRule="auto"/>
        <w:rPr>
          <w:rFonts w:hint="eastAsia"/>
        </w:rPr>
      </w:pPr>
      <w:r>
        <w:rPr>
          <w:rFonts w:hint="eastAsia"/>
        </w:rPr>
        <w:t>"Likewise," adds the apostle, "reckon ye also yourselves to be dead indeed unto sin, but alive unto God through Jesus Christ our Lord."</w:t>
      </w:r>
    </w:p>
    <w:p w14:paraId="769F3D20">
      <w:pPr>
        <w:pStyle w:val="4"/>
        <w:spacing w:before="290" w:line="254" w:lineRule="auto"/>
        <w:rPr>
          <w:rFonts w:hint="eastAsia"/>
        </w:rPr>
      </w:pPr>
      <w:r>
        <w:rPr>
          <w:rFonts w:hint="eastAsia"/>
        </w:rPr>
        <w:t>使徒补充说：“这样，你们向罪也当看自己是死的；向上帝在基督耶稣里，却当看自己是活的。”</w:t>
      </w:r>
    </w:p>
    <w:p w14:paraId="22CB95A7">
      <w:pPr>
        <w:pStyle w:val="4"/>
        <w:spacing w:before="290" w:line="254" w:lineRule="auto"/>
        <w:rPr>
          <w:rFonts w:hint="eastAsia"/>
        </w:rPr>
      </w:pPr>
    </w:p>
    <w:p w14:paraId="162C9EC8">
      <w:pPr>
        <w:pStyle w:val="4"/>
        <w:spacing w:before="290" w:line="254" w:lineRule="auto"/>
        <w:rPr>
          <w:rFonts w:hint="eastAsia"/>
        </w:rPr>
      </w:pPr>
      <w:r>
        <w:rPr>
          <w:rFonts w:hint="eastAsia"/>
        </w:rPr>
        <w:t>You are in the same position in which you would be, if you had yourselves personally died the very death which Christ died, and risen again, undergoing the very resurrection which he underwent.</w:t>
      </w:r>
    </w:p>
    <w:p w14:paraId="7BCCD6F9">
      <w:pPr>
        <w:pStyle w:val="4"/>
        <w:spacing w:before="290" w:line="254" w:lineRule="auto"/>
        <w:rPr>
          <w:rFonts w:hint="eastAsia"/>
        </w:rPr>
      </w:pPr>
      <w:r>
        <w:rPr>
          <w:rFonts w:hint="eastAsia"/>
        </w:rPr>
        <w:t>你所处的境况，就如同你自己亲身经历了基督所经历的死亡，并且复活了，经历了祂所经历的复活一样。</w:t>
      </w:r>
    </w:p>
    <w:p w14:paraId="57669D79">
      <w:pPr>
        <w:pStyle w:val="4"/>
        <w:spacing w:before="290" w:line="254" w:lineRule="auto"/>
        <w:rPr>
          <w:rFonts w:hint="eastAsia"/>
        </w:rPr>
      </w:pPr>
    </w:p>
    <w:p w14:paraId="6AEB0FA6">
      <w:pPr>
        <w:pStyle w:val="4"/>
        <w:spacing w:before="290" w:line="254" w:lineRule="auto"/>
        <w:rPr>
          <w:rFonts w:hint="eastAsia"/>
        </w:rPr>
      </w:pPr>
      <w:r>
        <w:rPr>
          <w:rFonts w:hint="eastAsia"/>
        </w:rPr>
        <w:t>How complete then is, or ought to be, your deliverance from the fear of death, and from the bondage in which the fear of death keeps you.</w:t>
      </w:r>
    </w:p>
    <w:p w14:paraId="4B252463">
      <w:pPr>
        <w:pStyle w:val="4"/>
        <w:spacing w:before="290" w:line="254" w:lineRule="auto"/>
        <w:rPr>
          <w:rFonts w:hint="eastAsia"/>
        </w:rPr>
      </w:pPr>
      <w:r>
        <w:rPr>
          <w:rFonts w:hint="eastAsia"/>
        </w:rPr>
        <w:t>那么，你从死亡的恐惧中，以及死亡恐惧所捆绑你的奴役中得释放，是何等完全，或者说应当是何等完全。</w:t>
      </w:r>
    </w:p>
    <w:p w14:paraId="0D958F60">
      <w:pPr>
        <w:pStyle w:val="4"/>
        <w:spacing w:before="290" w:line="254" w:lineRule="auto"/>
        <w:rPr>
          <w:rFonts w:hint="eastAsia"/>
        </w:rPr>
      </w:pPr>
    </w:p>
    <w:p w14:paraId="6C81039C">
      <w:pPr>
        <w:pStyle w:val="4"/>
        <w:spacing w:before="290" w:line="254" w:lineRule="auto"/>
        <w:rPr>
          <w:rFonts w:hint="eastAsia"/>
        </w:rPr>
      </w:pPr>
      <w:r>
        <w:rPr>
          <w:rFonts w:hint="eastAsia"/>
        </w:rPr>
        <w:t>How free may you be for serving the living God; with hearts enlarged and elevated, by a sense of his grace and the hope of his glory.</w:t>
      </w:r>
    </w:p>
    <w:p w14:paraId="6E30F17C">
      <w:pPr>
        <w:pStyle w:val="4"/>
        <w:spacing w:before="290" w:line="254" w:lineRule="auto"/>
        <w:rPr>
          <w:rFonts w:hint="eastAsia"/>
        </w:rPr>
      </w:pPr>
      <w:r>
        <w:rPr>
          <w:rFonts w:hint="eastAsia"/>
        </w:rPr>
        <w:t>因着对祂恩典的感知和对祂荣耀的盼望，你们的心得以宽广和提升，可以何等自由地事奉永活的上帝。</w:t>
      </w:r>
    </w:p>
    <w:p w14:paraId="4F09E283">
      <w:pPr>
        <w:pStyle w:val="4"/>
        <w:spacing w:before="290" w:line="254" w:lineRule="auto"/>
        <w:rPr>
          <w:rFonts w:hint="eastAsia"/>
        </w:rPr>
      </w:pPr>
    </w:p>
    <w:p w14:paraId="2EBF823D">
      <w:pPr>
        <w:pStyle w:val="4"/>
        <w:spacing w:before="290" w:line="254" w:lineRule="auto"/>
        <w:rPr>
          <w:rFonts w:hint="eastAsia"/>
        </w:rPr>
      </w:pPr>
      <w:r>
        <w:rPr>
          <w:rFonts w:hint="eastAsia"/>
        </w:rPr>
        <w:t>How strong is the obligation under which you lie, as dead with Christ, "to crucify the flesh, with its affections and lusts;" and as risen with Christ, to "seek the things which are above, where he sitteth at the right hand of God."</w:t>
      </w:r>
    </w:p>
    <w:p w14:paraId="0706426B">
      <w:pPr>
        <w:pStyle w:val="4"/>
        <w:spacing w:before="290" w:line="254" w:lineRule="auto"/>
        <w:rPr>
          <w:rFonts w:hint="eastAsia"/>
        </w:rPr>
      </w:pPr>
      <w:r>
        <w:rPr>
          <w:rFonts w:hint="eastAsia"/>
        </w:rPr>
        <w:t>作为与基督同死的人，你们所负有的责任是何等重大，“要钉死肉体，连肉体的邪情私欲”；作为与基督一同复活的人，要“寻求上面的事，那里有基督坐在上帝的右边。”</w:t>
      </w:r>
    </w:p>
    <w:p w14:paraId="6527E886">
      <w:pPr>
        <w:pStyle w:val="4"/>
        <w:spacing w:before="290" w:line="254" w:lineRule="auto"/>
        <w:rPr>
          <w:rFonts w:hint="eastAsia"/>
        </w:rPr>
      </w:pPr>
    </w:p>
    <w:p w14:paraId="46BFD16A">
      <w:pPr>
        <w:pStyle w:val="4"/>
        <w:spacing w:before="290" w:line="254" w:lineRule="auto"/>
        <w:rPr>
          <w:rFonts w:hint="eastAsia"/>
        </w:rPr>
      </w:pPr>
      <w:r>
        <w:rPr>
          <w:rFonts w:hint="eastAsia"/>
        </w:rPr>
        <w:t>Seek therefore more and more, in the continual</w:t>
      </w:r>
    </w:p>
    <w:p w14:paraId="29A8D141">
      <w:pPr>
        <w:pStyle w:val="4"/>
        <w:spacing w:before="290" w:line="254" w:lineRule="auto"/>
        <w:rPr>
          <w:rFonts w:hint="eastAsia"/>
        </w:rPr>
      </w:pPr>
      <w:r>
        <w:rPr>
          <w:rFonts w:hint="eastAsia"/>
        </w:rPr>
        <w:t>因此，要在持续不断的</w:t>
      </w:r>
    </w:p>
    <w:p w14:paraId="4EC84B57">
      <w:pPr>
        <w:pStyle w:val="4"/>
        <w:spacing w:before="290" w:line="254" w:lineRule="auto"/>
        <w:rPr>
          <w:rFonts w:hint="eastAsia"/>
        </w:rPr>
      </w:pPr>
    </w:p>
    <w:p w14:paraId="73AD3C64">
      <w:pPr>
        <w:pStyle w:val="4"/>
        <w:spacing w:before="290" w:line="254" w:lineRule="auto"/>
        <w:rPr>
          <w:rFonts w:hint="eastAsia"/>
        </w:rPr>
      </w:pPr>
      <w:r>
        <w:rPr>
          <w:rFonts w:hint="eastAsia"/>
        </w:rPr>
        <w:t>exercise of an appropriating faith, and "continuing instant in prayer," to be ever entering into the death of Christ, and to be receiving in ever-increasing measure the Spirit of life in him.</w:t>
      </w:r>
    </w:p>
    <w:p w14:paraId="303FDE77">
      <w:pPr>
        <w:pStyle w:val="4"/>
        <w:spacing w:before="290" w:line="254" w:lineRule="auto"/>
        <w:rPr>
          <w:rFonts w:hint="eastAsia"/>
        </w:rPr>
      </w:pPr>
      <w:r>
        <w:rPr>
          <w:rFonts w:hint="eastAsia"/>
        </w:rPr>
        <w:t>运用支取信心的操练中，并“恒切祷告”，以便不断进入基督的死，并不断更多地领受在祂里面生命的灵。</w:t>
      </w:r>
    </w:p>
    <w:p w14:paraId="67CAC5E9">
      <w:pPr>
        <w:pStyle w:val="4"/>
        <w:spacing w:before="290" w:line="254" w:lineRule="auto"/>
        <w:rPr>
          <w:rFonts w:hint="eastAsia"/>
        </w:rPr>
      </w:pPr>
    </w:p>
    <w:p w14:paraId="4CA967BF">
      <w:pPr>
        <w:pStyle w:val="4"/>
        <w:spacing w:before="290" w:line="254" w:lineRule="auto"/>
        <w:rPr>
          <w:rFonts w:hint="eastAsia"/>
        </w:rPr>
      </w:pPr>
      <w:r>
        <w:rPr>
          <w:rFonts w:hint="eastAsia"/>
        </w:rPr>
        <w:t>This is your fellowship with him, first in his death, and then in his resurrection and life, as consequent upon his death.</w:t>
      </w:r>
    </w:p>
    <w:p w14:paraId="27183C35">
      <w:pPr>
        <w:pStyle w:val="4"/>
        <w:spacing w:before="290" w:line="254" w:lineRule="auto"/>
        <w:rPr>
          <w:rFonts w:hint="eastAsia"/>
        </w:rPr>
      </w:pPr>
      <w:r>
        <w:rPr>
          <w:rFonts w:hint="eastAsia"/>
        </w:rPr>
        <w:t>这就是你与祂的相交，首先是在祂的死里，然后是在祂的复活和生命里，这是祂死的结果。</w:t>
      </w:r>
    </w:p>
    <w:p w14:paraId="36013CAA">
      <w:pPr>
        <w:pStyle w:val="4"/>
        <w:spacing w:before="290" w:line="254" w:lineRule="auto"/>
        <w:rPr>
          <w:rFonts w:hint="eastAsia"/>
        </w:rPr>
      </w:pPr>
    </w:p>
    <w:p w14:paraId="3789E4D4">
      <w:pPr>
        <w:pStyle w:val="4"/>
        <w:spacing w:before="290" w:line="254" w:lineRule="auto"/>
        <w:rPr>
          <w:rFonts w:hint="eastAsia"/>
        </w:rPr>
      </w:pPr>
      <w:r>
        <w:rPr>
          <w:rFonts w:hint="eastAsia"/>
        </w:rPr>
        <w:t>He is thus, through his death,</w:t>
      </w:r>
    </w:p>
    <w:p w14:paraId="460435A7">
      <w:pPr>
        <w:pStyle w:val="4"/>
        <w:spacing w:before="290" w:line="254" w:lineRule="auto"/>
        <w:rPr>
          <w:rFonts w:hint="eastAsia"/>
        </w:rPr>
      </w:pPr>
      <w:r>
        <w:rPr>
          <w:rFonts w:hint="eastAsia"/>
        </w:rPr>
        <w:t>祂因此，借着祂的死，</w:t>
      </w:r>
    </w:p>
    <w:p w14:paraId="097B664F">
      <w:pPr>
        <w:pStyle w:val="4"/>
        <w:spacing w:before="290" w:line="254" w:lineRule="auto"/>
        <w:rPr>
          <w:rFonts w:hint="eastAsia"/>
        </w:rPr>
      </w:pPr>
    </w:p>
    <w:p w14:paraId="38B32470">
      <w:pPr>
        <w:pStyle w:val="4"/>
        <w:spacing w:before="290" w:line="254" w:lineRule="auto"/>
        <w:rPr>
          <w:rFonts w:hint="eastAsia"/>
        </w:rPr>
      </w:pPr>
      <w:r>
        <w:rPr>
          <w:rFonts w:hint="eastAsia"/>
        </w:rPr>
        <w:t>—and in virtue of your participation in his death by faith,—the resurrection and the life to you.</w:t>
      </w:r>
    </w:p>
    <w:p w14:paraId="456E3E9A">
      <w:pPr>
        <w:pStyle w:val="4"/>
        <w:spacing w:before="290" w:line="254" w:lineRule="auto"/>
        <w:rPr>
          <w:rFonts w:hint="eastAsia"/>
        </w:rPr>
      </w:pPr>
      <w:r>
        <w:rPr>
          <w:rFonts w:hint="eastAsia"/>
        </w:rPr>
        <w:t>——并且凭借你因信有份于祂的死——成为你的复活和生命。</w:t>
      </w:r>
    </w:p>
    <w:p w14:paraId="29026023">
      <w:pPr>
        <w:pStyle w:val="4"/>
        <w:spacing w:before="290" w:line="254" w:lineRule="auto"/>
        <w:rPr>
          <w:rFonts w:hint="eastAsia"/>
        </w:rPr>
      </w:pPr>
    </w:p>
    <w:p w14:paraId="45847C6A">
      <w:pPr>
        <w:pStyle w:val="4"/>
        <w:spacing w:before="290" w:line="254" w:lineRule="auto"/>
        <w:rPr>
          <w:rFonts w:hint="eastAsia"/>
        </w:rPr>
      </w:pPr>
      <w:r>
        <w:rPr>
          <w:rFonts w:hint="eastAsia"/>
        </w:rPr>
        <w:t>Thus, though you die, yet you live.</w:t>
      </w:r>
    </w:p>
    <w:p w14:paraId="555ADBA2">
      <w:pPr>
        <w:pStyle w:val="4"/>
        <w:spacing w:before="290" w:line="254" w:lineRule="auto"/>
        <w:rPr>
          <w:rFonts w:hint="eastAsia"/>
        </w:rPr>
      </w:pPr>
      <w:r>
        <w:rPr>
          <w:rFonts w:hint="eastAsia"/>
        </w:rPr>
        <w:t>因此，你虽然死了，却仍活着。</w:t>
      </w:r>
    </w:p>
    <w:p w14:paraId="1CDA2EAC">
      <w:pPr>
        <w:pStyle w:val="4"/>
        <w:spacing w:before="290" w:line="254" w:lineRule="auto"/>
        <w:rPr>
          <w:rFonts w:hint="eastAsia"/>
        </w:rPr>
      </w:pPr>
    </w:p>
    <w:p w14:paraId="08FC2AF3">
      <w:pPr>
        <w:pStyle w:val="4"/>
        <w:spacing w:before="290" w:line="254" w:lineRule="auto"/>
        <w:rPr>
          <w:rFonts w:hint="eastAsia"/>
        </w:rPr>
      </w:pPr>
      <w:r>
        <w:rPr>
          <w:rFonts w:hint="eastAsia"/>
        </w:rPr>
        <w:t>PART SECOND</w:t>
      </w:r>
    </w:p>
    <w:p w14:paraId="0A801648">
      <w:pPr>
        <w:pStyle w:val="4"/>
        <w:spacing w:before="290" w:line="254" w:lineRule="auto"/>
        <w:rPr>
          <w:rFonts w:hint="eastAsia"/>
        </w:rPr>
      </w:pPr>
      <w:r>
        <w:rPr>
          <w:rFonts w:hint="eastAsia"/>
        </w:rPr>
        <w:t>第二部分</w:t>
      </w:r>
    </w:p>
    <w:p w14:paraId="08BCACC5">
      <w:pPr>
        <w:pStyle w:val="4"/>
        <w:spacing w:before="290" w:line="254" w:lineRule="auto"/>
        <w:rPr>
          <w:rFonts w:hint="eastAsia"/>
        </w:rPr>
      </w:pPr>
    </w:p>
    <w:p w14:paraId="7CAB7E05">
      <w:pPr>
        <w:pStyle w:val="4"/>
        <w:spacing w:before="290" w:line="254" w:lineRule="auto"/>
        <w:rPr>
          <w:rFonts w:hint="eastAsia"/>
        </w:rPr>
      </w:pPr>
      <w:r>
        <w:rPr>
          <w:rFonts w:hint="eastAsia"/>
        </w:rPr>
        <w:t>But while thus, in one view, it is admitted that one who believes in Jesus "as the resurrection and the life" may die, when it is said, "he that believeth in me, though he were dead, yet shall he live;" in another view, the reverse seems to be implied, when it is added, "whosoever liveth and believeth in me shall never die."</w:t>
      </w:r>
    </w:p>
    <w:p w14:paraId="13542B2E">
      <w:pPr>
        <w:pStyle w:val="4"/>
        <w:spacing w:before="290" w:line="254" w:lineRule="auto"/>
        <w:rPr>
          <w:rFonts w:hint="eastAsia"/>
        </w:rPr>
      </w:pPr>
      <w:r>
        <w:rPr>
          <w:rFonts w:hint="eastAsia"/>
        </w:rPr>
        <w:t>但是，虽然从一个角度看，当说“信我的人，虽然死了，也必复活”时，承认了相信耶稣是“复活和生命”的人可能会死；但从另一个角度看，当补充说“凡活着信我的人，必永远不死”时，似乎暗示了相反的情况。</w:t>
      </w:r>
    </w:p>
    <w:p w14:paraId="4C5929FC">
      <w:pPr>
        <w:pStyle w:val="4"/>
        <w:spacing w:before="290" w:line="254" w:lineRule="auto"/>
        <w:rPr>
          <w:rFonts w:hint="eastAsia"/>
        </w:rPr>
      </w:pPr>
    </w:p>
    <w:p w14:paraId="4D06D907">
      <w:pPr>
        <w:pStyle w:val="4"/>
        <w:spacing w:before="290" w:line="254" w:lineRule="auto"/>
        <w:rPr>
          <w:rFonts w:hint="eastAsia"/>
        </w:rPr>
      </w:pPr>
      <w:r>
        <w:rPr>
          <w:rFonts w:hint="eastAsia"/>
        </w:rPr>
        <w:t>The life which you have through believing in Jesus as "the resurrection and the life," is unbroken and continuous.</w:t>
      </w:r>
    </w:p>
    <w:p w14:paraId="17CB9C48">
      <w:pPr>
        <w:pStyle w:val="4"/>
        <w:spacing w:before="290" w:line="254" w:lineRule="auto"/>
        <w:rPr>
          <w:rFonts w:hint="eastAsia"/>
        </w:rPr>
      </w:pPr>
      <w:r>
        <w:rPr>
          <w:rFonts w:hint="eastAsia"/>
        </w:rPr>
        <w:t>你因相信耶稣是“复活和生命”而拥有的生命，是不间断且持续的。</w:t>
      </w:r>
    </w:p>
    <w:p w14:paraId="6E9B67C6">
      <w:pPr>
        <w:pStyle w:val="4"/>
        <w:spacing w:before="290" w:line="254" w:lineRule="auto"/>
        <w:rPr>
          <w:rFonts w:hint="eastAsia"/>
        </w:rPr>
      </w:pPr>
    </w:p>
    <w:p w14:paraId="16B3362F">
      <w:pPr>
        <w:pStyle w:val="4"/>
        <w:spacing w:before="290" w:line="254" w:lineRule="auto"/>
        <w:rPr>
          <w:rFonts w:hint="eastAsia"/>
        </w:rPr>
      </w:pPr>
      <w:r>
        <w:rPr>
          <w:rFonts w:hint="eastAsia"/>
        </w:rPr>
        <w:t>it admits of stages of progress and advancement, but not of interruption.</w:t>
      </w:r>
    </w:p>
    <w:p w14:paraId="1FA359F8">
      <w:pPr>
        <w:pStyle w:val="4"/>
        <w:spacing w:before="290" w:line="254" w:lineRule="auto"/>
        <w:rPr>
          <w:rFonts w:hint="eastAsia"/>
        </w:rPr>
      </w:pPr>
      <w:r>
        <w:rPr>
          <w:rFonts w:hint="eastAsia"/>
        </w:rPr>
        <w:t>它容许有进步和发展的阶段，但不容许中断。</w:t>
      </w:r>
    </w:p>
    <w:p w14:paraId="11696A1C">
      <w:pPr>
        <w:pStyle w:val="4"/>
        <w:spacing w:before="290" w:line="254" w:lineRule="auto"/>
        <w:rPr>
          <w:rFonts w:hint="eastAsia"/>
        </w:rPr>
      </w:pPr>
    </w:p>
    <w:p w14:paraId="33F1A220">
      <w:pPr>
        <w:pStyle w:val="4"/>
        <w:spacing w:before="290" w:line="254" w:lineRule="auto"/>
        <w:rPr>
          <w:rFonts w:hint="eastAsia"/>
        </w:rPr>
      </w:pPr>
      <w:r>
        <w:rPr>
          <w:rFonts w:hint="eastAsia"/>
        </w:rPr>
        <w:t>From its first commencement, onward through eternal ages, it stretches its unsevered line, its uncut thread.</w:t>
      </w:r>
    </w:p>
    <w:p w14:paraId="188A2C4B">
      <w:pPr>
        <w:pStyle w:val="4"/>
        <w:spacing w:before="290" w:line="254" w:lineRule="auto"/>
        <w:rPr>
          <w:rFonts w:hint="eastAsia"/>
        </w:rPr>
      </w:pPr>
      <w:r>
        <w:rPr>
          <w:rFonts w:hint="eastAsia"/>
        </w:rPr>
        <w:t>从它最初的开始，一直延伸到永恒的世代，它伸展着它那未断的线，未剪的丝。</w:t>
      </w:r>
    </w:p>
    <w:p w14:paraId="2954C77C">
      <w:pPr>
        <w:pStyle w:val="4"/>
        <w:spacing w:before="290" w:line="254" w:lineRule="auto"/>
        <w:rPr>
          <w:rFonts w:hint="eastAsia"/>
        </w:rPr>
      </w:pPr>
    </w:p>
    <w:p w14:paraId="74D43819">
      <w:pPr>
        <w:pStyle w:val="4"/>
        <w:spacing w:before="290" w:line="254" w:lineRule="auto"/>
        <w:rPr>
          <w:rFonts w:hint="eastAsia"/>
        </w:rPr>
      </w:pPr>
      <w:r>
        <w:rPr>
          <w:rFonts w:hint="eastAsia"/>
        </w:rPr>
        <w:t>And it is one and the same throughout.</w:t>
      </w:r>
    </w:p>
    <w:p w14:paraId="7ABAE6EA">
      <w:pPr>
        <w:pStyle w:val="4"/>
        <w:spacing w:before="290" w:line="254" w:lineRule="auto"/>
        <w:rPr>
          <w:rFonts w:hint="eastAsia"/>
        </w:rPr>
      </w:pPr>
      <w:r>
        <w:rPr>
          <w:rFonts w:hint="eastAsia"/>
        </w:rPr>
        <w:t>并且自始至终都是同一的。</w:t>
      </w:r>
    </w:p>
    <w:p w14:paraId="55F01408">
      <w:pPr>
        <w:pStyle w:val="4"/>
        <w:spacing w:before="290" w:line="254" w:lineRule="auto"/>
        <w:rPr>
          <w:rFonts w:hint="eastAsia"/>
        </w:rPr>
      </w:pPr>
    </w:p>
    <w:p w14:paraId="12CEB8F6">
      <w:pPr>
        <w:pStyle w:val="4"/>
        <w:spacing w:before="290" w:line="254" w:lineRule="auto"/>
        <w:rPr>
          <w:rFonts w:hint="eastAsia"/>
        </w:rPr>
      </w:pPr>
      <w:r>
        <w:rPr>
          <w:rFonts w:hint="eastAsia"/>
        </w:rPr>
        <w:t>It is life in Christ; and in Christ considered as "the resurrection and the life."</w:t>
      </w:r>
    </w:p>
    <w:p w14:paraId="700CDFBD">
      <w:pPr>
        <w:pStyle w:val="4"/>
        <w:spacing w:before="290" w:line="254" w:lineRule="auto"/>
        <w:rPr>
          <w:rFonts w:hint="eastAsia"/>
        </w:rPr>
      </w:pPr>
      <w:r>
        <w:rPr>
          <w:rFonts w:hint="eastAsia"/>
        </w:rPr>
        <w:t>这是在基督里的生命；并且是在被视为“复活和生命”的基督里的生命。</w:t>
      </w:r>
    </w:p>
    <w:p w14:paraId="0A573A4F">
      <w:pPr>
        <w:pStyle w:val="4"/>
        <w:spacing w:before="290" w:line="254" w:lineRule="auto"/>
        <w:rPr>
          <w:rFonts w:hint="eastAsia"/>
        </w:rPr>
      </w:pPr>
    </w:p>
    <w:p w14:paraId="2722C3E6">
      <w:pPr>
        <w:pStyle w:val="4"/>
        <w:spacing w:before="290" w:line="254" w:lineRule="auto"/>
        <w:rPr>
          <w:rFonts w:hint="eastAsia"/>
        </w:rPr>
      </w:pPr>
      <w:r>
        <w:rPr>
          <w:rFonts w:hint="eastAsia"/>
        </w:rPr>
        <w:t>It is a state, reached through an event; a state of life, reached through the event of a resurrection.</w:t>
      </w:r>
    </w:p>
    <w:p w14:paraId="3579F3E5">
      <w:pPr>
        <w:pStyle w:val="4"/>
        <w:spacing w:before="290" w:line="254" w:lineRule="auto"/>
        <w:rPr>
          <w:rFonts w:hint="eastAsia"/>
        </w:rPr>
      </w:pPr>
      <w:r>
        <w:rPr>
          <w:rFonts w:hint="eastAsia"/>
        </w:rPr>
        <w:t>这是一种状态，通过一个事件达到；一种生命的状态，通过复活的事件达到。</w:t>
      </w:r>
    </w:p>
    <w:p w14:paraId="79E9D3C9">
      <w:pPr>
        <w:pStyle w:val="4"/>
        <w:spacing w:before="290" w:line="254" w:lineRule="auto"/>
        <w:rPr>
          <w:rFonts w:hint="eastAsia"/>
        </w:rPr>
      </w:pPr>
    </w:p>
    <w:p w14:paraId="66F0AD74">
      <w:pPr>
        <w:pStyle w:val="4"/>
        <w:spacing w:before="290" w:line="254" w:lineRule="auto"/>
        <w:rPr>
          <w:rFonts w:hint="eastAsia"/>
        </w:rPr>
      </w:pPr>
      <w:r>
        <w:rPr>
          <w:rFonts w:hint="eastAsia"/>
        </w:rPr>
        <w:t>The event is identified with Christ;—"I am the resurrection."</w:t>
      </w:r>
    </w:p>
    <w:p w14:paraId="317E4398">
      <w:pPr>
        <w:pStyle w:val="4"/>
        <w:spacing w:before="290" w:line="254" w:lineRule="auto"/>
        <w:rPr>
          <w:rFonts w:hint="eastAsia"/>
        </w:rPr>
      </w:pPr>
      <w:r>
        <w:rPr>
          <w:rFonts w:hint="eastAsia"/>
        </w:rPr>
        <w:t>这事件与基督认同；——“我是复活。”</w:t>
      </w:r>
    </w:p>
    <w:p w14:paraId="42581024">
      <w:pPr>
        <w:pStyle w:val="4"/>
        <w:spacing w:before="290" w:line="254" w:lineRule="auto"/>
        <w:rPr>
          <w:rFonts w:hint="eastAsia"/>
        </w:rPr>
      </w:pPr>
    </w:p>
    <w:p w14:paraId="1E91F9F8">
      <w:pPr>
        <w:pStyle w:val="4"/>
        <w:spacing w:before="290" w:line="254" w:lineRule="auto"/>
        <w:rPr>
          <w:rFonts w:hint="eastAsia"/>
        </w:rPr>
      </w:pPr>
      <w:r>
        <w:rPr>
          <w:rFonts w:hint="eastAsia"/>
        </w:rPr>
        <w:t>So also is the state;</w:t>
      </w:r>
    </w:p>
    <w:p w14:paraId="6A93A741">
      <w:pPr>
        <w:pStyle w:val="4"/>
        <w:spacing w:before="290" w:line="254" w:lineRule="auto"/>
        <w:rPr>
          <w:rFonts w:hint="eastAsia"/>
        </w:rPr>
      </w:pPr>
      <w:r>
        <w:rPr>
          <w:rFonts w:hint="eastAsia"/>
        </w:rPr>
        <w:t>状态也是如此；</w:t>
      </w:r>
    </w:p>
    <w:p w14:paraId="197423B8">
      <w:pPr>
        <w:pStyle w:val="4"/>
        <w:spacing w:before="290" w:line="254" w:lineRule="auto"/>
        <w:rPr>
          <w:rFonts w:hint="eastAsia"/>
        </w:rPr>
      </w:pPr>
    </w:p>
    <w:p w14:paraId="6062CDE2">
      <w:pPr>
        <w:pStyle w:val="4"/>
        <w:spacing w:before="290" w:line="254" w:lineRule="auto"/>
        <w:rPr>
          <w:rFonts w:hint="eastAsia"/>
        </w:rPr>
      </w:pPr>
      <w:r>
        <w:rPr>
          <w:rFonts w:hint="eastAsia"/>
        </w:rPr>
        <w:t>—"I am the life."</w:t>
      </w:r>
    </w:p>
    <w:p w14:paraId="78943468">
      <w:pPr>
        <w:pStyle w:val="4"/>
        <w:spacing w:before="290" w:line="254" w:lineRule="auto"/>
        <w:rPr>
          <w:rFonts w:hint="eastAsia"/>
        </w:rPr>
      </w:pPr>
      <w:r>
        <w:rPr>
          <w:rFonts w:hint="eastAsia"/>
        </w:rPr>
        <w:t>——“我是生命。”</w:t>
      </w:r>
    </w:p>
    <w:p w14:paraId="1913EA69">
      <w:pPr>
        <w:pStyle w:val="4"/>
        <w:spacing w:before="290" w:line="254" w:lineRule="auto"/>
        <w:rPr>
          <w:rFonts w:hint="eastAsia"/>
        </w:rPr>
      </w:pPr>
    </w:p>
    <w:p w14:paraId="3311527C">
      <w:pPr>
        <w:pStyle w:val="4"/>
        <w:spacing w:before="290" w:line="254" w:lineRule="auto"/>
        <w:rPr>
          <w:rFonts w:hint="eastAsia"/>
        </w:rPr>
      </w:pPr>
      <w:r>
        <w:rPr>
          <w:rFonts w:hint="eastAsia"/>
        </w:rPr>
        <w:t>When you believe in him, the event and the state become yours, as well as his;—yours, in the very sense in which they are his.</w:t>
      </w:r>
    </w:p>
    <w:p w14:paraId="66229D8F">
      <w:pPr>
        <w:pStyle w:val="4"/>
        <w:spacing w:before="290" w:line="254" w:lineRule="auto"/>
        <w:rPr>
          <w:rFonts w:hint="eastAsia"/>
        </w:rPr>
      </w:pPr>
      <w:r>
        <w:rPr>
          <w:rFonts w:hint="eastAsia"/>
        </w:rPr>
        <w:t>当你相信祂时，这事件和这状态就成为你的，也成为祂的；——成为你的，其意义与它们是祂的完全相同。</w:t>
      </w:r>
    </w:p>
    <w:p w14:paraId="5F96D4DA">
      <w:pPr>
        <w:pStyle w:val="4"/>
        <w:spacing w:before="290" w:line="254" w:lineRule="auto"/>
        <w:rPr>
          <w:rFonts w:hint="eastAsia"/>
        </w:rPr>
      </w:pPr>
    </w:p>
    <w:p w14:paraId="3A0DA31F">
      <w:pPr>
        <w:pStyle w:val="4"/>
        <w:spacing w:before="290" w:line="254" w:lineRule="auto"/>
        <w:rPr>
          <w:rFonts w:hint="eastAsia"/>
        </w:rPr>
      </w:pPr>
      <w:r>
        <w:rPr>
          <w:rFonts w:hint="eastAsia"/>
        </w:rPr>
        <w:t>You are identified with them,—as he is identified with them.</w:t>
      </w:r>
    </w:p>
    <w:p w14:paraId="468B710C">
      <w:pPr>
        <w:pStyle w:val="4"/>
        <w:spacing w:before="290" w:line="254" w:lineRule="auto"/>
        <w:rPr>
          <w:rFonts w:hint="eastAsia"/>
        </w:rPr>
      </w:pPr>
      <w:r>
        <w:rPr>
          <w:rFonts w:hint="eastAsia"/>
        </w:rPr>
        <w:t>你与它们认同——正如祂与它们认同一样。</w:t>
      </w:r>
    </w:p>
    <w:p w14:paraId="2CF4D42E">
      <w:pPr>
        <w:pStyle w:val="4"/>
        <w:spacing w:before="290" w:line="254" w:lineRule="auto"/>
        <w:rPr>
          <w:rFonts w:hint="eastAsia"/>
        </w:rPr>
      </w:pPr>
    </w:p>
    <w:p w14:paraId="546A73D1">
      <w:pPr>
        <w:pStyle w:val="4"/>
        <w:spacing w:before="290" w:line="254" w:lineRule="auto"/>
        <w:rPr>
          <w:rFonts w:hint="eastAsia"/>
        </w:rPr>
      </w:pPr>
      <w:r>
        <w:rPr>
          <w:rFonts w:hint="eastAsia"/>
        </w:rPr>
        <w:t>He is the resurrection and the life to you; you are the resurrection and the life in him.</w:t>
      </w:r>
    </w:p>
    <w:p w14:paraId="12B258A6">
      <w:pPr>
        <w:pStyle w:val="4"/>
        <w:spacing w:before="290" w:line="254" w:lineRule="auto"/>
        <w:rPr>
          <w:rFonts w:hint="eastAsia"/>
        </w:rPr>
      </w:pPr>
      <w:r>
        <w:rPr>
          <w:rFonts w:hint="eastAsia"/>
        </w:rPr>
        <w:t>祂是你的复活和生命；你是在祂里面的复活和生命。</w:t>
      </w:r>
    </w:p>
    <w:p w14:paraId="047743F3">
      <w:pPr>
        <w:pStyle w:val="4"/>
        <w:spacing w:before="290" w:line="254" w:lineRule="auto"/>
        <w:rPr>
          <w:rFonts w:hint="eastAsia"/>
        </w:rPr>
      </w:pPr>
    </w:p>
    <w:p w14:paraId="231769D4">
      <w:pPr>
        <w:pStyle w:val="4"/>
        <w:spacing w:before="290" w:line="254" w:lineRule="auto"/>
        <w:rPr>
          <w:rFonts w:hint="eastAsia"/>
        </w:rPr>
      </w:pPr>
      <w:r>
        <w:rPr>
          <w:rFonts w:hint="eastAsia"/>
        </w:rPr>
        <w:t>Being one with him as the resurrection, you become one with him as the life.</w:t>
      </w:r>
    </w:p>
    <w:p w14:paraId="33705BC4">
      <w:pPr>
        <w:pStyle w:val="4"/>
        <w:spacing w:before="290" w:line="254" w:lineRule="auto"/>
        <w:rPr>
          <w:rFonts w:hint="eastAsia"/>
        </w:rPr>
      </w:pPr>
      <w:r>
        <w:rPr>
          <w:rFonts w:hint="eastAsia"/>
        </w:rPr>
        <w:t>作为复活与祂合一，你就作为生命与祂合一。</w:t>
      </w:r>
    </w:p>
    <w:p w14:paraId="3CE60405">
      <w:pPr>
        <w:pStyle w:val="4"/>
        <w:spacing w:before="290" w:line="254" w:lineRule="auto"/>
        <w:rPr>
          <w:rFonts w:hint="eastAsia"/>
        </w:rPr>
      </w:pPr>
    </w:p>
    <w:p w14:paraId="3DE4ADD0">
      <w:pPr>
        <w:pStyle w:val="4"/>
        <w:spacing w:before="290" w:line="254" w:lineRule="auto"/>
        <w:rPr>
          <w:rFonts w:hint="eastAsia"/>
        </w:rPr>
      </w:pPr>
      <w:r>
        <w:rPr>
          <w:rFonts w:hint="eastAsia"/>
        </w:rPr>
        <w:t>This is the law or condition of that life which knows no death.</w:t>
      </w:r>
    </w:p>
    <w:p w14:paraId="72B6A872">
      <w:pPr>
        <w:pStyle w:val="4"/>
        <w:spacing w:before="290" w:line="254" w:lineRule="auto"/>
        <w:rPr>
          <w:rFonts w:hint="eastAsia"/>
        </w:rPr>
      </w:pPr>
      <w:r>
        <w:rPr>
          <w:rFonts w:hint="eastAsia"/>
        </w:rPr>
        <w:t>这就是那不知死亡之生命的法则或条件。</w:t>
      </w:r>
    </w:p>
    <w:p w14:paraId="4DF3CDA4">
      <w:pPr>
        <w:pStyle w:val="4"/>
        <w:spacing w:before="290" w:line="254" w:lineRule="auto"/>
        <w:rPr>
          <w:rFonts w:hint="eastAsia"/>
        </w:rPr>
      </w:pPr>
    </w:p>
    <w:p w14:paraId="630AD75E">
      <w:pPr>
        <w:pStyle w:val="4"/>
        <w:spacing w:before="290" w:line="254" w:lineRule="auto"/>
        <w:rPr>
          <w:rFonts w:hint="eastAsia"/>
        </w:rPr>
      </w:pPr>
      <w:r>
        <w:rPr>
          <w:rFonts w:hint="eastAsia"/>
        </w:rPr>
        <w:t>And it is so, in reference to all its stages of development; initial here; intermediate and final hereafter.</w:t>
      </w:r>
    </w:p>
    <w:p w14:paraId="0890FD1F">
      <w:pPr>
        <w:pStyle w:val="4"/>
        <w:spacing w:before="290" w:line="254" w:lineRule="auto"/>
        <w:rPr>
          <w:rFonts w:hint="eastAsia"/>
        </w:rPr>
      </w:pPr>
      <w:r>
        <w:rPr>
          <w:rFonts w:hint="eastAsia"/>
        </w:rPr>
        <w:t>并且，就其所有发展阶段而言都是如此；最初的在此；中间的和最终的在将来。</w:t>
      </w:r>
    </w:p>
    <w:p w14:paraId="0865B246">
      <w:pPr>
        <w:pStyle w:val="4"/>
        <w:spacing w:before="290" w:line="254" w:lineRule="auto"/>
        <w:rPr>
          <w:rFonts w:hint="eastAsia"/>
        </w:rPr>
      </w:pPr>
    </w:p>
    <w:p w14:paraId="4F2F737C">
      <w:pPr>
        <w:pStyle w:val="4"/>
        <w:spacing w:before="290" w:line="254" w:lineRule="auto"/>
        <w:rPr>
          <w:rFonts w:hint="eastAsia"/>
        </w:rPr>
      </w:pPr>
      <w:r>
        <w:rPr>
          <w:rFonts w:hint="eastAsia"/>
        </w:rPr>
        <w:t>I.Take this new life in its initial stage of development, as it begins and makes progress in this world.</w:t>
      </w:r>
    </w:p>
    <w:p w14:paraId="7844C031">
      <w:pPr>
        <w:pStyle w:val="4"/>
        <w:spacing w:before="290" w:line="254" w:lineRule="auto"/>
        <w:rPr>
          <w:rFonts w:hint="eastAsia"/>
        </w:rPr>
      </w:pPr>
      <w:r>
        <w:rPr>
          <w:rFonts w:hint="eastAsia"/>
        </w:rPr>
        <w:t>一、 我们来看这新生命在其发展的初始阶段，即它在这个世界上开始并取得进展的阶段。</w:t>
      </w:r>
    </w:p>
    <w:p w14:paraId="0698B2BA">
      <w:pPr>
        <w:pStyle w:val="4"/>
        <w:spacing w:before="290" w:line="254" w:lineRule="auto"/>
        <w:rPr>
          <w:rFonts w:hint="eastAsia"/>
        </w:rPr>
      </w:pPr>
    </w:p>
    <w:p w14:paraId="0874FD99">
      <w:pPr>
        <w:pStyle w:val="4"/>
        <w:spacing w:before="290" w:line="254" w:lineRule="auto"/>
        <w:rPr>
          <w:rFonts w:hint="eastAsia"/>
        </w:rPr>
      </w:pPr>
      <w:r>
        <w:rPr>
          <w:rFonts w:hint="eastAsia"/>
        </w:rPr>
        <w:t>It is a state reached through an</w:t>
      </w:r>
    </w:p>
    <w:p w14:paraId="0A5EA05E">
      <w:pPr>
        <w:pStyle w:val="4"/>
        <w:spacing w:before="290" w:line="254" w:lineRule="auto"/>
        <w:rPr>
          <w:rFonts w:hint="eastAsia"/>
        </w:rPr>
      </w:pPr>
      <w:r>
        <w:rPr>
          <w:rFonts w:hint="eastAsia"/>
        </w:rPr>
        <w:t>这是一种通过</w:t>
      </w:r>
    </w:p>
    <w:p w14:paraId="34F59988">
      <w:pPr>
        <w:pStyle w:val="4"/>
        <w:spacing w:before="290" w:line="254" w:lineRule="auto"/>
        <w:rPr>
          <w:rFonts w:hint="eastAsia"/>
        </w:rPr>
      </w:pPr>
    </w:p>
    <w:p w14:paraId="4DE0590E">
      <w:pPr>
        <w:pStyle w:val="4"/>
        <w:spacing w:before="290" w:line="254" w:lineRule="auto"/>
        <w:rPr>
          <w:rFonts w:hint="eastAsia"/>
        </w:rPr>
      </w:pPr>
      <w:r>
        <w:rPr>
          <w:rFonts w:hint="eastAsia"/>
        </w:rPr>
        <w:t>event.</w:t>
      </w:r>
    </w:p>
    <w:p w14:paraId="29DC70F6">
      <w:pPr>
        <w:pStyle w:val="4"/>
        <w:spacing w:before="290" w:line="254" w:lineRule="auto"/>
        <w:rPr>
          <w:rFonts w:hint="eastAsia"/>
        </w:rPr>
      </w:pPr>
      <w:r>
        <w:rPr>
          <w:rFonts w:hint="eastAsia"/>
        </w:rPr>
        <w:t>事件达成的状态。</w:t>
      </w:r>
    </w:p>
    <w:p w14:paraId="4E5392FE">
      <w:pPr>
        <w:pStyle w:val="4"/>
        <w:spacing w:before="290" w:line="254" w:lineRule="auto"/>
        <w:rPr>
          <w:rFonts w:hint="eastAsia"/>
        </w:rPr>
      </w:pPr>
    </w:p>
    <w:p w14:paraId="08277DC0">
      <w:pPr>
        <w:pStyle w:val="4"/>
        <w:spacing w:before="290" w:line="254" w:lineRule="auto"/>
        <w:rPr>
          <w:rFonts w:hint="eastAsia"/>
        </w:rPr>
      </w:pPr>
      <w:r>
        <w:rPr>
          <w:rFonts w:hint="eastAsia"/>
        </w:rPr>
        <w:t>It is life arising or springing out of a resurrection from death.</w:t>
      </w:r>
    </w:p>
    <w:p w14:paraId="22CAC4A7">
      <w:pPr>
        <w:pStyle w:val="4"/>
        <w:spacing w:before="290" w:line="254" w:lineRule="auto"/>
        <w:rPr>
          <w:rFonts w:hint="eastAsia"/>
        </w:rPr>
      </w:pPr>
      <w:r>
        <w:rPr>
          <w:rFonts w:hint="eastAsia"/>
        </w:rPr>
        <w:t>这是从死亡中复活而产生或涌现的生命。</w:t>
      </w:r>
    </w:p>
    <w:p w14:paraId="33A3FB1A">
      <w:pPr>
        <w:pStyle w:val="4"/>
        <w:spacing w:before="290" w:line="254" w:lineRule="auto"/>
        <w:rPr>
          <w:rFonts w:hint="eastAsia"/>
        </w:rPr>
      </w:pPr>
    </w:p>
    <w:p w14:paraId="4880657E">
      <w:pPr>
        <w:pStyle w:val="4"/>
        <w:spacing w:before="290" w:line="254" w:lineRule="auto"/>
        <w:rPr>
          <w:rFonts w:hint="eastAsia"/>
        </w:rPr>
      </w:pPr>
      <w:r>
        <w:rPr>
          <w:rFonts w:hint="eastAsia"/>
        </w:rPr>
        <w:t>And the resurrection is that which, as originating the life, Christ identifies with himself when he says, "I am the resurrection and the life."</w:t>
      </w:r>
    </w:p>
    <w:p w14:paraId="1EEA23D1">
      <w:pPr>
        <w:pStyle w:val="4"/>
        <w:spacing w:before="290" w:line="254" w:lineRule="auto"/>
        <w:rPr>
          <w:rFonts w:hint="eastAsia"/>
        </w:rPr>
      </w:pPr>
      <w:r>
        <w:rPr>
          <w:rFonts w:hint="eastAsia"/>
        </w:rPr>
        <w:t>而这复活，作为生命的起源，正是基督在说“我是复活，也是生命”时与祂自己认同的那件事。</w:t>
      </w:r>
    </w:p>
    <w:p w14:paraId="28029AEF">
      <w:pPr>
        <w:pStyle w:val="4"/>
        <w:spacing w:before="290" w:line="254" w:lineRule="auto"/>
        <w:rPr>
          <w:rFonts w:hint="eastAsia"/>
        </w:rPr>
      </w:pPr>
    </w:p>
    <w:p w14:paraId="04BD7CF2">
      <w:pPr>
        <w:pStyle w:val="4"/>
        <w:spacing w:before="290" w:line="254" w:lineRule="auto"/>
        <w:rPr>
          <w:rFonts w:hint="eastAsia"/>
        </w:rPr>
      </w:pPr>
      <w:r>
        <w:rPr>
          <w:rFonts w:hint="eastAsia"/>
        </w:rPr>
        <w:t>The expression is figurative.</w:t>
      </w:r>
    </w:p>
    <w:p w14:paraId="2B8889D5">
      <w:pPr>
        <w:pStyle w:val="4"/>
        <w:spacing w:before="290" w:line="254" w:lineRule="auto"/>
        <w:rPr>
          <w:rFonts w:hint="eastAsia"/>
        </w:rPr>
      </w:pPr>
      <w:r>
        <w:rPr>
          <w:rFonts w:hint="eastAsia"/>
        </w:rPr>
        <w:t>这个表达是比喻性的。</w:t>
      </w:r>
    </w:p>
    <w:p w14:paraId="70B84A9D">
      <w:pPr>
        <w:pStyle w:val="4"/>
        <w:spacing w:before="290" w:line="254" w:lineRule="auto"/>
        <w:rPr>
          <w:rFonts w:hint="eastAsia"/>
        </w:rPr>
      </w:pPr>
    </w:p>
    <w:p w14:paraId="1DE96E63">
      <w:pPr>
        <w:pStyle w:val="4"/>
        <w:spacing w:before="290" w:line="254" w:lineRule="auto"/>
        <w:rPr>
          <w:rFonts w:hint="eastAsia"/>
        </w:rPr>
      </w:pPr>
      <w:r>
        <w:rPr>
          <w:rFonts w:hint="eastAsia"/>
        </w:rPr>
        <w:t>But viewed in the light of the occasion, it is not obscure.</w:t>
      </w:r>
    </w:p>
    <w:p w14:paraId="108839B6">
      <w:pPr>
        <w:pStyle w:val="4"/>
        <w:spacing w:before="290" w:line="254" w:lineRule="auto"/>
        <w:rPr>
          <w:rFonts w:hint="eastAsia"/>
        </w:rPr>
      </w:pPr>
      <w:r>
        <w:rPr>
          <w:rFonts w:hint="eastAsia"/>
        </w:rPr>
        <w:t>但从当时的情境来看，它并不晦涩。</w:t>
      </w:r>
    </w:p>
    <w:p w14:paraId="69F53FA9">
      <w:pPr>
        <w:pStyle w:val="4"/>
        <w:spacing w:before="290" w:line="254" w:lineRule="auto"/>
        <w:rPr>
          <w:rFonts w:hint="eastAsia"/>
        </w:rPr>
      </w:pPr>
    </w:p>
    <w:p w14:paraId="73E7FCFE">
      <w:pPr>
        <w:pStyle w:val="4"/>
        <w:spacing w:before="290" w:line="254" w:lineRule="auto"/>
        <w:rPr>
          <w:rFonts w:hint="eastAsia"/>
        </w:rPr>
      </w:pPr>
      <w:r>
        <w:rPr>
          <w:rFonts w:hint="eastAsia"/>
        </w:rPr>
        <w:t>Martha has been looking to the future, probably the remote future, thinking of some far distant day when she may embrace her brother in the flesh again.</w:t>
      </w:r>
    </w:p>
    <w:p w14:paraId="25EF6A39">
      <w:pPr>
        <w:pStyle w:val="4"/>
        <w:spacing w:before="290" w:line="254" w:lineRule="auto"/>
        <w:rPr>
          <w:rFonts w:hint="eastAsia"/>
        </w:rPr>
      </w:pPr>
      <w:r>
        <w:rPr>
          <w:rFonts w:hint="eastAsia"/>
        </w:rPr>
        <w:t>马大一直展望未来，可能是遥远的未来，想着某个遥远的日子，她可以再次在肉身拥抱她的兄弟。</w:t>
      </w:r>
    </w:p>
    <w:p w14:paraId="5F5563F3">
      <w:pPr>
        <w:pStyle w:val="4"/>
        <w:spacing w:before="290" w:line="254" w:lineRule="auto"/>
        <w:rPr>
          <w:rFonts w:hint="eastAsia"/>
        </w:rPr>
      </w:pPr>
    </w:p>
    <w:p w14:paraId="21A1A6F7">
      <w:pPr>
        <w:pStyle w:val="4"/>
        <w:spacing w:before="290" w:line="254" w:lineRule="auto"/>
        <w:rPr>
          <w:rFonts w:hint="eastAsia"/>
        </w:rPr>
      </w:pPr>
      <w:r>
        <w:rPr>
          <w:rFonts w:hint="eastAsia"/>
        </w:rPr>
        <w:t>Jesus would recal her to the present.</w:t>
      </w:r>
    </w:p>
    <w:p w14:paraId="13E4005C">
      <w:pPr>
        <w:pStyle w:val="4"/>
        <w:spacing w:before="290" w:line="254" w:lineRule="auto"/>
        <w:rPr>
          <w:rFonts w:hint="eastAsia"/>
        </w:rPr>
      </w:pPr>
      <w:r>
        <w:rPr>
          <w:rFonts w:hint="eastAsia"/>
        </w:rPr>
        <w:t>耶稣要把她召回到现在。</w:t>
      </w:r>
    </w:p>
    <w:p w14:paraId="77A4529A">
      <w:pPr>
        <w:pStyle w:val="4"/>
        <w:spacing w:before="290" w:line="254" w:lineRule="auto"/>
        <w:rPr>
          <w:rFonts w:hint="eastAsia"/>
        </w:rPr>
      </w:pPr>
    </w:p>
    <w:p w14:paraId="366D8211">
      <w:pPr>
        <w:pStyle w:val="4"/>
        <w:spacing w:before="290" w:line="254" w:lineRule="auto"/>
        <w:rPr>
          <w:rFonts w:hint="eastAsia"/>
        </w:rPr>
      </w:pPr>
      <w:r>
        <w:rPr>
          <w:rFonts w:hint="eastAsia"/>
        </w:rPr>
        <w:t>The resurrection to which you thought I was referring when I said, "Thy brother shall rise again," may, in one view of it, be far off.</w:t>
      </w:r>
    </w:p>
    <w:p w14:paraId="0BFBEEC4">
      <w:pPr>
        <w:pStyle w:val="4"/>
        <w:spacing w:before="290" w:line="254" w:lineRule="auto"/>
        <w:rPr>
          <w:rFonts w:hint="eastAsia"/>
        </w:rPr>
      </w:pPr>
      <w:r>
        <w:rPr>
          <w:rFonts w:hint="eastAsia"/>
        </w:rPr>
        <w:t>当我（耶稣）说：“你兄弟必然复活”时，你以为我所指的复活，从某个角度看，可能还很遥远。</w:t>
      </w:r>
    </w:p>
    <w:p w14:paraId="59B7ECDA">
      <w:pPr>
        <w:pStyle w:val="4"/>
        <w:spacing w:before="290" w:line="254" w:lineRule="auto"/>
        <w:rPr>
          <w:rFonts w:hint="eastAsia"/>
        </w:rPr>
      </w:pPr>
    </w:p>
    <w:p w14:paraId="54CD9C41">
      <w:pPr>
        <w:pStyle w:val="4"/>
        <w:spacing w:before="290" w:line="254" w:lineRule="auto"/>
        <w:rPr>
          <w:rFonts w:hint="eastAsia"/>
        </w:rPr>
      </w:pPr>
      <w:r>
        <w:rPr>
          <w:rFonts w:hint="eastAsia"/>
        </w:rPr>
        <w:t>But in another view it is near; it is here; it is in me, it is in my person.</w:t>
      </w:r>
    </w:p>
    <w:p w14:paraId="7AC4E1E8">
      <w:pPr>
        <w:pStyle w:val="4"/>
        <w:spacing w:before="290" w:line="254" w:lineRule="auto"/>
        <w:rPr>
          <w:rFonts w:hint="eastAsia"/>
        </w:rPr>
      </w:pPr>
      <w:r>
        <w:rPr>
          <w:rFonts w:hint="eastAsia"/>
        </w:rPr>
        <w:t>但从另一个角度看，它很近；它就在这里；它在我里面，它在我的位格里。</w:t>
      </w:r>
    </w:p>
    <w:p w14:paraId="43B4C64C">
      <w:pPr>
        <w:pStyle w:val="4"/>
        <w:spacing w:before="290" w:line="254" w:lineRule="auto"/>
        <w:rPr>
          <w:rFonts w:hint="eastAsia"/>
        </w:rPr>
      </w:pPr>
    </w:p>
    <w:p w14:paraId="26D0CF46">
      <w:pPr>
        <w:pStyle w:val="4"/>
        <w:spacing w:before="290" w:line="254" w:lineRule="auto"/>
        <w:rPr>
          <w:rFonts w:hint="eastAsia"/>
        </w:rPr>
      </w:pPr>
      <w:r>
        <w:rPr>
          <w:rFonts w:hint="eastAsia"/>
        </w:rPr>
        <w:t>For it is a resurrection which must first be realised in me personally, and then in whosoever, through grace, believes in me.</w:t>
      </w:r>
    </w:p>
    <w:p w14:paraId="13A68E9E">
      <w:pPr>
        <w:pStyle w:val="4"/>
        <w:spacing w:before="290" w:line="254" w:lineRule="auto"/>
        <w:rPr>
          <w:rFonts w:hint="eastAsia"/>
        </w:rPr>
      </w:pPr>
      <w:r>
        <w:rPr>
          <w:rFonts w:hint="eastAsia"/>
        </w:rPr>
        <w:t>因为这是一个必须首先在我个人身上实现，然后借着恩典，在凡信我的人身上实现的复活。</w:t>
      </w:r>
    </w:p>
    <w:p w14:paraId="764F44B0">
      <w:pPr>
        <w:pStyle w:val="4"/>
        <w:spacing w:before="290" w:line="254" w:lineRule="auto"/>
        <w:rPr>
          <w:rFonts w:hint="eastAsia"/>
        </w:rPr>
      </w:pPr>
    </w:p>
    <w:p w14:paraId="22D6DC61">
      <w:pPr>
        <w:pStyle w:val="4"/>
        <w:spacing w:before="290" w:line="254" w:lineRule="auto"/>
        <w:rPr>
          <w:rFonts w:hint="eastAsia"/>
        </w:rPr>
      </w:pPr>
      <w:r>
        <w:rPr>
          <w:rFonts w:hint="eastAsia"/>
        </w:rPr>
        <w:t>How is this resurrection realised in the person of Christ himself?</w:t>
      </w:r>
    </w:p>
    <w:p w14:paraId="212BE922">
      <w:pPr>
        <w:pStyle w:val="4"/>
        <w:spacing w:before="290" w:line="254" w:lineRule="auto"/>
        <w:rPr>
          <w:rFonts w:hint="eastAsia"/>
        </w:rPr>
      </w:pPr>
      <w:r>
        <w:rPr>
          <w:rFonts w:hint="eastAsia"/>
        </w:rPr>
        <w:t>这个复活如何在基督祂自己的人格中实现呢？</w:t>
      </w:r>
    </w:p>
    <w:p w14:paraId="327098B4">
      <w:pPr>
        <w:pStyle w:val="4"/>
        <w:spacing w:before="290" w:line="254" w:lineRule="auto"/>
        <w:rPr>
          <w:rFonts w:hint="eastAsia"/>
        </w:rPr>
      </w:pPr>
    </w:p>
    <w:p w14:paraId="02B0933F">
      <w:pPr>
        <w:pStyle w:val="4"/>
        <w:spacing w:before="290" w:line="254" w:lineRule="auto"/>
        <w:rPr>
          <w:rFonts w:hint="eastAsia"/>
        </w:rPr>
      </w:pPr>
      <w:r>
        <w:rPr>
          <w:rFonts w:hint="eastAsia"/>
        </w:rPr>
        <w:t>That is the first question here.</w:t>
      </w:r>
    </w:p>
    <w:p w14:paraId="0C01F7CF">
      <w:pPr>
        <w:pStyle w:val="4"/>
        <w:spacing w:before="290" w:line="254" w:lineRule="auto"/>
        <w:rPr>
          <w:rFonts w:hint="eastAsia"/>
        </w:rPr>
      </w:pPr>
      <w:r>
        <w:rPr>
          <w:rFonts w:hint="eastAsia"/>
        </w:rPr>
        <w:t>这是这里的第一个问题。</w:t>
      </w:r>
    </w:p>
    <w:p w14:paraId="55D528F0">
      <w:pPr>
        <w:pStyle w:val="4"/>
        <w:spacing w:before="290" w:line="254" w:lineRule="auto"/>
        <w:rPr>
          <w:rFonts w:hint="eastAsia"/>
        </w:rPr>
      </w:pPr>
    </w:p>
    <w:p w14:paraId="3CD2F66C">
      <w:pPr>
        <w:pStyle w:val="4"/>
        <w:spacing w:before="290" w:line="254" w:lineRule="auto"/>
        <w:rPr>
          <w:rFonts w:hint="eastAsia"/>
        </w:rPr>
      </w:pPr>
      <w:r>
        <w:rPr>
          <w:rFonts w:hint="eastAsia"/>
        </w:rPr>
        <w:t>Thereafter comes the second question, How is it realised in the person of him who believes in Christ?</w:t>
      </w:r>
    </w:p>
    <w:p w14:paraId="51261918">
      <w:pPr>
        <w:pStyle w:val="4"/>
        <w:spacing w:before="290" w:line="254" w:lineRule="auto"/>
        <w:rPr>
          <w:rFonts w:hint="eastAsia"/>
        </w:rPr>
      </w:pPr>
      <w:r>
        <w:rPr>
          <w:rFonts w:hint="eastAsia"/>
        </w:rPr>
        <w:t>此后是第二个问题，它如何在信基督之人的身上实现呢？</w:t>
      </w:r>
    </w:p>
    <w:p w14:paraId="2ECE9C31">
      <w:pPr>
        <w:pStyle w:val="4"/>
        <w:spacing w:before="290" w:line="254" w:lineRule="auto"/>
        <w:rPr>
          <w:rFonts w:hint="eastAsia"/>
        </w:rPr>
      </w:pPr>
    </w:p>
    <w:p w14:paraId="6C0E2BF3">
      <w:pPr>
        <w:pStyle w:val="4"/>
        <w:spacing w:before="290" w:line="254" w:lineRule="auto"/>
        <w:rPr>
          <w:rFonts w:hint="eastAsia"/>
        </w:rPr>
      </w:pPr>
      <w:r>
        <w:rPr>
          <w:rFonts w:hint="eastAsia"/>
        </w:rPr>
        <w:t>1.In this resurrection, as realised in the person of Christ himself, what is involved?</w:t>
      </w:r>
    </w:p>
    <w:p w14:paraId="5D8ACEAA">
      <w:pPr>
        <w:pStyle w:val="4"/>
        <w:spacing w:before="290" w:line="254" w:lineRule="auto"/>
        <w:rPr>
          <w:rFonts w:hint="eastAsia"/>
        </w:rPr>
      </w:pPr>
      <w:r>
        <w:rPr>
          <w:rFonts w:hint="eastAsia"/>
        </w:rPr>
        <w:t>1. 在这个复活中，当它在基督祂自己的人格中实现时，包含了什么？</w:t>
      </w:r>
    </w:p>
    <w:p w14:paraId="49A17717">
      <w:pPr>
        <w:pStyle w:val="4"/>
        <w:spacing w:before="290" w:line="254" w:lineRule="auto"/>
        <w:rPr>
          <w:rFonts w:hint="eastAsia"/>
        </w:rPr>
      </w:pPr>
    </w:p>
    <w:p w14:paraId="01DB584D">
      <w:pPr>
        <w:pStyle w:val="4"/>
        <w:spacing w:before="290" w:line="254" w:lineRule="auto"/>
        <w:rPr>
          <w:rFonts w:hint="eastAsia"/>
        </w:rPr>
      </w:pPr>
      <w:r>
        <w:rPr>
          <w:rFonts w:hint="eastAsia"/>
        </w:rPr>
        <w:t>Guided by the fuller teaching of the apostles on this subject, and especially by what is written in the Epistle to the Ephesians (1:19, 20–2:5, 6), we may partly trace the meaning of that great transaction.</w:t>
      </w:r>
    </w:p>
    <w:p w14:paraId="24C88A6F">
      <w:pPr>
        <w:pStyle w:val="4"/>
        <w:spacing w:before="290" w:line="254" w:lineRule="auto"/>
        <w:rPr>
          <w:rFonts w:hint="eastAsia"/>
        </w:rPr>
      </w:pPr>
      <w:r>
        <w:rPr>
          <w:rFonts w:hint="eastAsia"/>
        </w:rPr>
        <w:t>在使徒们关于这个主题更充分教导的指引下，特别是根据以弗所书（1:19, 20–2:5, 6）所写的，我们可以部分地追溯那伟大作为的意义。</w:t>
      </w:r>
    </w:p>
    <w:p w14:paraId="7AB5D55F">
      <w:pPr>
        <w:pStyle w:val="4"/>
        <w:spacing w:before="290" w:line="254" w:lineRule="auto"/>
        <w:rPr>
          <w:rFonts w:hint="eastAsia"/>
        </w:rPr>
      </w:pPr>
    </w:p>
    <w:p w14:paraId="27B11CF7">
      <w:pPr>
        <w:pStyle w:val="4"/>
        <w:spacing w:before="290" w:line="254" w:lineRule="auto"/>
        <w:rPr>
          <w:rFonts w:hint="eastAsia"/>
        </w:rPr>
      </w:pPr>
      <w:r>
        <w:rPr>
          <w:rFonts w:hint="eastAsia"/>
        </w:rPr>
        <w:t>In that passage Paul represents believers (2:5, 6), as in the first place, quickened with Christ; in the second place, raised up together with Christ; and in the third place, made to sit together with Christ in the heavenly places.</w:t>
      </w:r>
    </w:p>
    <w:p w14:paraId="2BE90EF3">
      <w:pPr>
        <w:pStyle w:val="4"/>
        <w:spacing w:before="290" w:line="254" w:lineRule="auto"/>
        <w:rPr>
          <w:rFonts w:hint="eastAsia"/>
        </w:rPr>
      </w:pPr>
      <w:r>
        <w:rPr>
          <w:rFonts w:hint="eastAsia"/>
        </w:rPr>
        <w:t>在那段经文中，保罗将信徒（2:5, 6）描绘为：首先，与基督一同活过来；其次，与基督一同复活；第三，与基督一同坐在天上。</w:t>
      </w:r>
    </w:p>
    <w:p w14:paraId="6C15A256">
      <w:pPr>
        <w:pStyle w:val="4"/>
        <w:spacing w:before="290" w:line="254" w:lineRule="auto"/>
        <w:rPr>
          <w:rFonts w:hint="eastAsia"/>
        </w:rPr>
      </w:pPr>
    </w:p>
    <w:p w14:paraId="6ADB8E8F">
      <w:pPr>
        <w:pStyle w:val="4"/>
        <w:spacing w:before="290" w:line="254" w:lineRule="auto"/>
        <w:rPr>
          <w:rFonts w:hint="eastAsia"/>
        </w:rPr>
      </w:pPr>
      <w:r>
        <w:rPr>
          <w:rFonts w:hint="eastAsia"/>
        </w:rPr>
        <w:t>He thus identifies their position with that of Christ himself (1:19, 20), when "by the working of his mighty power God raised him from the dead, and set him at his own right hand in the heavenly places."</w:t>
      </w:r>
    </w:p>
    <w:p w14:paraId="782FF30D">
      <w:pPr>
        <w:pStyle w:val="4"/>
        <w:spacing w:before="290" w:line="254" w:lineRule="auto"/>
        <w:rPr>
          <w:rFonts w:hint="eastAsia"/>
        </w:rPr>
      </w:pPr>
      <w:r>
        <w:rPr>
          <w:rFonts w:hint="eastAsia"/>
        </w:rPr>
        <w:t>祂因此将他们的地位与基督祂自己的地位（1:19, 20）等同起来，那时“上帝照祂的大能大力，使祂从死里复活，叫祂在天上坐在自己的右边。”</w:t>
      </w:r>
    </w:p>
    <w:p w14:paraId="06E95D15">
      <w:pPr>
        <w:pStyle w:val="4"/>
        <w:spacing w:before="290" w:line="254" w:lineRule="auto"/>
        <w:rPr>
          <w:rFonts w:hint="eastAsia"/>
        </w:rPr>
      </w:pPr>
    </w:p>
    <w:p w14:paraId="392FADE5">
      <w:pPr>
        <w:pStyle w:val="4"/>
        <w:spacing w:before="290" w:line="254" w:lineRule="auto"/>
        <w:rPr>
          <w:rFonts w:hint="eastAsia"/>
        </w:rPr>
      </w:pPr>
      <w:r>
        <w:rPr>
          <w:rFonts w:hint="eastAsia"/>
        </w:rPr>
        <w:t>Thus viewed, the position of Christ, in his resurrection, has in it these three elements of power, grace, and glory;—power, reversing</w:t>
      </w:r>
    </w:p>
    <w:p w14:paraId="6B38E397">
      <w:pPr>
        <w:pStyle w:val="4"/>
        <w:spacing w:before="290" w:line="254" w:lineRule="auto"/>
        <w:rPr>
          <w:rFonts w:hint="eastAsia"/>
        </w:rPr>
      </w:pPr>
      <w:r>
        <w:rPr>
          <w:rFonts w:hint="eastAsia"/>
        </w:rPr>
        <w:t>如此看来，基督在祂复活中的地位，包含着能力、恩典和荣耀这三个要素；——能力，逆转</w:t>
      </w:r>
    </w:p>
    <w:p w14:paraId="59F1DBB1">
      <w:pPr>
        <w:pStyle w:val="4"/>
        <w:spacing w:before="290" w:line="254" w:lineRule="auto"/>
        <w:rPr>
          <w:rFonts w:hint="eastAsia"/>
        </w:rPr>
      </w:pPr>
    </w:p>
    <w:p w14:paraId="2C7F9AAC">
      <w:pPr>
        <w:pStyle w:val="4"/>
        <w:spacing w:before="290" w:line="254" w:lineRule="auto"/>
        <w:rPr>
          <w:rFonts w:hint="eastAsia"/>
        </w:rPr>
      </w:pPr>
      <w:r>
        <w:rPr>
          <w:rFonts w:hint="eastAsia"/>
        </w:rPr>
        <w:t>the sentence of death; grace, conveying a sentence of life; and glory, crowning the conqueror with meet reward.</w:t>
      </w:r>
    </w:p>
    <w:p w14:paraId="7D4B827A">
      <w:pPr>
        <w:pStyle w:val="4"/>
        <w:spacing w:before="290" w:line="254" w:lineRule="auto"/>
        <w:rPr>
          <w:rFonts w:hint="eastAsia"/>
        </w:rPr>
      </w:pPr>
      <w:r>
        <w:rPr>
          <w:rFonts w:hint="eastAsia"/>
        </w:rPr>
        <w:t>死亡的判决；恩典，传达生命的判决；以及荣耀，为征服者加冕以相称的奖赏。</w:t>
      </w:r>
    </w:p>
    <w:p w14:paraId="3EEAEF4D">
      <w:pPr>
        <w:pStyle w:val="4"/>
        <w:spacing w:before="290" w:line="254" w:lineRule="auto"/>
        <w:rPr>
          <w:rFonts w:hint="eastAsia"/>
        </w:rPr>
      </w:pPr>
    </w:p>
    <w:p w14:paraId="6C0E09AD">
      <w:pPr>
        <w:pStyle w:val="4"/>
        <w:spacing w:before="290" w:line="254" w:lineRule="auto"/>
        <w:rPr>
          <w:rFonts w:hint="eastAsia"/>
        </w:rPr>
      </w:pPr>
      <w:r>
        <w:rPr>
          <w:rFonts w:hint="eastAsia"/>
        </w:rPr>
        <w:t>In the first place, in his resurrection, Christ is fully and finally delivered from death;—from the death he consented to die when he "gave his life a ransom for many."</w:t>
      </w:r>
    </w:p>
    <w:p w14:paraId="03FC57F6">
      <w:pPr>
        <w:pStyle w:val="4"/>
        <w:spacing w:before="290" w:line="254" w:lineRule="auto"/>
        <w:rPr>
          <w:rFonts w:hint="eastAsia"/>
        </w:rPr>
      </w:pPr>
      <w:r>
        <w:rPr>
          <w:rFonts w:hint="eastAsia"/>
        </w:rPr>
        <w:t>首先，在祂的复活中，基督完全并最终地从死亡中被拯救出来；——从祂同意去死的那个死亡中被拯救出来，那时祂“舍了自己的性命，作多人的赎价。”</w:t>
      </w:r>
    </w:p>
    <w:p w14:paraId="5EC8CB60">
      <w:pPr>
        <w:pStyle w:val="4"/>
        <w:spacing w:before="290" w:line="254" w:lineRule="auto"/>
        <w:rPr>
          <w:rFonts w:hint="eastAsia"/>
        </w:rPr>
      </w:pPr>
    </w:p>
    <w:p w14:paraId="37BF4A4D">
      <w:pPr>
        <w:pStyle w:val="4"/>
        <w:spacing w:before="290" w:line="254" w:lineRule="auto"/>
        <w:rPr>
          <w:rFonts w:hint="eastAsia"/>
        </w:rPr>
      </w:pPr>
      <w:r>
        <w:rPr>
          <w:rFonts w:hint="eastAsia"/>
        </w:rPr>
        <w:t>Resurrection is to him the removal, or the reversal, of the divine sentence under which he suffered.</w:t>
      </w:r>
    </w:p>
    <w:p w14:paraId="6AB8B7E9">
      <w:pPr>
        <w:pStyle w:val="4"/>
        <w:spacing w:before="290" w:line="254" w:lineRule="auto"/>
        <w:rPr>
          <w:rFonts w:hint="eastAsia"/>
        </w:rPr>
      </w:pPr>
      <w:r>
        <w:rPr>
          <w:rFonts w:hint="eastAsia"/>
        </w:rPr>
        <w:t>复活对祂而言，是除去或逆转祂所承受的神圣判决。</w:t>
      </w:r>
    </w:p>
    <w:p w14:paraId="741953AE">
      <w:pPr>
        <w:pStyle w:val="4"/>
        <w:spacing w:before="290" w:line="254" w:lineRule="auto"/>
        <w:rPr>
          <w:rFonts w:hint="eastAsia"/>
        </w:rPr>
      </w:pPr>
    </w:p>
    <w:p w14:paraId="140B9FFD">
      <w:pPr>
        <w:pStyle w:val="4"/>
        <w:spacing w:before="290" w:line="254" w:lineRule="auto"/>
        <w:rPr>
          <w:rFonts w:hint="eastAsia"/>
        </w:rPr>
      </w:pPr>
      <w:r>
        <w:rPr>
          <w:rFonts w:hint="eastAsia"/>
        </w:rPr>
        <w:t>It is the proof that with reference to him that sentence is exhausted.</w:t>
      </w:r>
    </w:p>
    <w:p w14:paraId="68B04CAF">
      <w:pPr>
        <w:pStyle w:val="4"/>
        <w:spacing w:before="290" w:line="254" w:lineRule="auto"/>
        <w:rPr>
          <w:rFonts w:hint="eastAsia"/>
        </w:rPr>
      </w:pPr>
      <w:r>
        <w:rPr>
          <w:rFonts w:hint="eastAsia"/>
        </w:rPr>
        <w:t>这是证明，就祂而言，那判决已经耗尽。</w:t>
      </w:r>
    </w:p>
    <w:p w14:paraId="1C2D0748">
      <w:pPr>
        <w:pStyle w:val="4"/>
        <w:spacing w:before="290" w:line="254" w:lineRule="auto"/>
        <w:rPr>
          <w:rFonts w:hint="eastAsia"/>
        </w:rPr>
      </w:pPr>
    </w:p>
    <w:p w14:paraId="13698DD6">
      <w:pPr>
        <w:pStyle w:val="4"/>
        <w:spacing w:before="290" w:line="254" w:lineRule="auto"/>
        <w:rPr>
          <w:rFonts w:hint="eastAsia"/>
        </w:rPr>
      </w:pPr>
      <w:r>
        <w:rPr>
          <w:rFonts w:hint="eastAsia"/>
        </w:rPr>
        <w:t>He ceases to lie under any of the penal consequences of that guilt of ours which was imputed to him, and laid to his account.</w:t>
      </w:r>
    </w:p>
    <w:p w14:paraId="1FDC26D0">
      <w:pPr>
        <w:pStyle w:val="4"/>
        <w:spacing w:before="290" w:line="254" w:lineRule="auto"/>
        <w:rPr>
          <w:rFonts w:hint="eastAsia"/>
        </w:rPr>
      </w:pPr>
      <w:r>
        <w:rPr>
          <w:rFonts w:hint="eastAsia"/>
        </w:rPr>
        <w:t>祂不再承受我们那归到祂身上、记在祂账上的罪愆所带来的任何刑罚后果。</w:t>
      </w:r>
    </w:p>
    <w:p w14:paraId="0EDADBFE">
      <w:pPr>
        <w:pStyle w:val="4"/>
        <w:spacing w:before="290" w:line="254" w:lineRule="auto"/>
        <w:rPr>
          <w:rFonts w:hint="eastAsia"/>
        </w:rPr>
      </w:pPr>
    </w:p>
    <w:p w14:paraId="6178E60C">
      <w:pPr>
        <w:pStyle w:val="4"/>
        <w:spacing w:before="290" w:line="254" w:lineRule="auto"/>
        <w:rPr>
          <w:rFonts w:hint="eastAsia"/>
        </w:rPr>
      </w:pPr>
      <w:r>
        <w:rPr>
          <w:rFonts w:hint="eastAsia"/>
        </w:rPr>
        <w:t>In so far as these consequences affected his soul, he was rid of them when he cried, "It is finished," and bowed his head, and expired.</w:t>
      </w:r>
    </w:p>
    <w:p w14:paraId="545C2D35">
      <w:pPr>
        <w:pStyle w:val="4"/>
        <w:spacing w:before="290" w:line="254" w:lineRule="auto"/>
        <w:rPr>
          <w:rFonts w:hint="eastAsia"/>
        </w:rPr>
      </w:pPr>
      <w:r>
        <w:rPr>
          <w:rFonts w:hint="eastAsia"/>
        </w:rPr>
        <w:t>就这些后果影响祂灵魂的程度而言，当祂呼喊“成了”，低下头，断气时，祂就摆脱了它们。</w:t>
      </w:r>
    </w:p>
    <w:p w14:paraId="7E5FC82A">
      <w:pPr>
        <w:pStyle w:val="4"/>
        <w:spacing w:before="290" w:line="254" w:lineRule="auto"/>
        <w:rPr>
          <w:rFonts w:hint="eastAsia"/>
        </w:rPr>
      </w:pPr>
    </w:p>
    <w:p w14:paraId="73F71470">
      <w:pPr>
        <w:pStyle w:val="4"/>
        <w:spacing w:before="290" w:line="254" w:lineRule="auto"/>
        <w:rPr>
          <w:rFonts w:hint="eastAsia"/>
        </w:rPr>
      </w:pPr>
      <w:r>
        <w:rPr>
          <w:rFonts w:hint="eastAsia"/>
        </w:rPr>
        <w:t>But that was not enough.</w:t>
      </w:r>
    </w:p>
    <w:p w14:paraId="543FDED5">
      <w:pPr>
        <w:pStyle w:val="4"/>
        <w:spacing w:before="290" w:line="254" w:lineRule="auto"/>
        <w:rPr>
          <w:rFonts w:hint="eastAsia"/>
        </w:rPr>
      </w:pPr>
      <w:r>
        <w:rPr>
          <w:rFonts w:hint="eastAsia"/>
        </w:rPr>
        <w:t>但这还不够。</w:t>
      </w:r>
    </w:p>
    <w:p w14:paraId="55FD8F3E">
      <w:pPr>
        <w:pStyle w:val="4"/>
        <w:spacing w:before="290" w:line="254" w:lineRule="auto"/>
        <w:rPr>
          <w:rFonts w:hint="eastAsia"/>
        </w:rPr>
      </w:pPr>
    </w:p>
    <w:p w14:paraId="5C5C9EBF">
      <w:pPr>
        <w:pStyle w:val="4"/>
        <w:spacing w:before="290" w:line="254" w:lineRule="auto"/>
        <w:rPr>
          <w:rFonts w:hint="eastAsia"/>
        </w:rPr>
      </w:pPr>
      <w:r>
        <w:rPr>
          <w:rFonts w:hint="eastAsia"/>
        </w:rPr>
        <w:t>So long as they continued to touch his body,— so long as he suffered the separation of his soul from his body,—so long as the penal death he died had hold of him by any part of his human nature,—he was still really bearing the doom of sin, as one condemned.</w:t>
      </w:r>
    </w:p>
    <w:p w14:paraId="6561BA96">
      <w:pPr>
        <w:pStyle w:val="4"/>
        <w:spacing w:before="290" w:line="254" w:lineRule="auto"/>
        <w:rPr>
          <w:rFonts w:hint="eastAsia"/>
        </w:rPr>
      </w:pPr>
      <w:r>
        <w:rPr>
          <w:rFonts w:hint="eastAsia"/>
        </w:rPr>
        <w:t>只要它们继续触及祂的身体——只要祂忍受灵魂与身体的分离——只要祂所经历的刑罚之死通过祂人性的任何部分抓住祂——祂就仍然真实地承担着罪的厄运，如同一个被定罪者。</w:t>
      </w:r>
    </w:p>
    <w:p w14:paraId="28B1F70D">
      <w:pPr>
        <w:pStyle w:val="4"/>
        <w:spacing w:before="290" w:line="254" w:lineRule="auto"/>
        <w:rPr>
          <w:rFonts w:hint="eastAsia"/>
        </w:rPr>
      </w:pPr>
    </w:p>
    <w:p w14:paraId="0BD9334A">
      <w:pPr>
        <w:pStyle w:val="4"/>
        <w:spacing w:before="290" w:line="254" w:lineRule="auto"/>
        <w:rPr>
          <w:rFonts w:hint="eastAsia"/>
        </w:rPr>
      </w:pPr>
      <w:r>
        <w:rPr>
          <w:rFonts w:hint="eastAsia"/>
        </w:rPr>
        <w:t>But there was no more condemnation when he rose from the dead.</w:t>
      </w:r>
    </w:p>
    <w:p w14:paraId="1FBAE2D5">
      <w:pPr>
        <w:pStyle w:val="4"/>
        <w:spacing w:before="290" w:line="254" w:lineRule="auto"/>
        <w:rPr>
          <w:rFonts w:hint="eastAsia"/>
        </w:rPr>
      </w:pPr>
      <w:r>
        <w:rPr>
          <w:rFonts w:hint="eastAsia"/>
        </w:rPr>
        <w:t>但当祂从死里复活时，就不再有定罪了。</w:t>
      </w:r>
    </w:p>
    <w:p w14:paraId="4A5FAB0E">
      <w:pPr>
        <w:pStyle w:val="4"/>
        <w:spacing w:before="290" w:line="254" w:lineRule="auto"/>
        <w:rPr>
          <w:rFonts w:hint="eastAsia"/>
        </w:rPr>
      </w:pPr>
    </w:p>
    <w:p w14:paraId="7AD495C2">
      <w:pPr>
        <w:pStyle w:val="4"/>
        <w:spacing w:before="290" w:line="254" w:lineRule="auto"/>
        <w:rPr>
          <w:rFonts w:hint="eastAsia"/>
        </w:rPr>
      </w:pPr>
      <w:r>
        <w:rPr>
          <w:rFonts w:hint="eastAsia"/>
        </w:rPr>
        <w:t>In the second place, in his resurrection, Christ not only ceases to be dead, or to lie under the sentence of death; he begins to live anew; he receives the sentence of life.</w:t>
      </w:r>
    </w:p>
    <w:p w14:paraId="78B0E649">
      <w:pPr>
        <w:pStyle w:val="4"/>
        <w:spacing w:before="290" w:line="254" w:lineRule="auto"/>
        <w:rPr>
          <w:rFonts w:hint="eastAsia"/>
        </w:rPr>
      </w:pPr>
      <w:r>
        <w:rPr>
          <w:rFonts w:hint="eastAsia"/>
        </w:rPr>
        <w:t>其次，在祂的复活中，基督不仅不再死亡，或伏在死亡的判决之下；祂开始重新活着；祂领受了生命的判决。</w:t>
      </w:r>
    </w:p>
    <w:p w14:paraId="775A2DAB">
      <w:pPr>
        <w:pStyle w:val="4"/>
        <w:spacing w:before="290" w:line="254" w:lineRule="auto"/>
        <w:rPr>
          <w:rFonts w:hint="eastAsia"/>
        </w:rPr>
      </w:pPr>
    </w:p>
    <w:p w14:paraId="06CC5AC2">
      <w:pPr>
        <w:pStyle w:val="4"/>
        <w:spacing w:before="290" w:line="254" w:lineRule="auto"/>
        <w:rPr>
          <w:rFonts w:hint="eastAsia"/>
        </w:rPr>
      </w:pPr>
      <w:r>
        <w:rPr>
          <w:rFonts w:hint="eastAsia"/>
        </w:rPr>
        <w:t>Not only is he absolved from the condemnation that was upon him, as made a curse for us; he is judicially acquitted; he is accepted as righteous; in a word, he is justified.</w:t>
      </w:r>
    </w:p>
    <w:p w14:paraId="70ADC0DB">
      <w:pPr>
        <w:pStyle w:val="4"/>
        <w:spacing w:before="290" w:line="254" w:lineRule="auto"/>
        <w:rPr>
          <w:rFonts w:hint="eastAsia"/>
        </w:rPr>
      </w:pPr>
      <w:r>
        <w:rPr>
          <w:rFonts w:hint="eastAsia"/>
        </w:rPr>
        <w:t>祂不仅从那因替我们成为咒诅而临到祂身上的定罪中被赦免；祂在司法上被宣判无罪；祂被接纳为义；简言之，祂被称义了。</w:t>
      </w:r>
    </w:p>
    <w:p w14:paraId="56862A13">
      <w:pPr>
        <w:pStyle w:val="4"/>
        <w:spacing w:before="290" w:line="254" w:lineRule="auto"/>
        <w:rPr>
          <w:rFonts w:hint="eastAsia"/>
        </w:rPr>
      </w:pPr>
    </w:p>
    <w:p w14:paraId="05CE4DAD">
      <w:pPr>
        <w:pStyle w:val="4"/>
        <w:spacing w:before="290" w:line="254" w:lineRule="auto"/>
        <w:rPr>
          <w:rFonts w:hint="eastAsia"/>
        </w:rPr>
      </w:pPr>
      <w:r>
        <w:rPr>
          <w:rFonts w:hint="eastAsia"/>
        </w:rPr>
        <w:t>And the justification is complete.</w:t>
      </w:r>
    </w:p>
    <w:p w14:paraId="06DC6827">
      <w:pPr>
        <w:pStyle w:val="4"/>
        <w:spacing w:before="290" w:line="254" w:lineRule="auto"/>
        <w:rPr>
          <w:rFonts w:hint="eastAsia"/>
        </w:rPr>
      </w:pPr>
      <w:r>
        <w:rPr>
          <w:rFonts w:hint="eastAsia"/>
        </w:rPr>
        <w:t>并且这称义是完全的。</w:t>
      </w:r>
    </w:p>
    <w:p w14:paraId="66C5D079">
      <w:pPr>
        <w:pStyle w:val="4"/>
        <w:spacing w:before="290" w:line="254" w:lineRule="auto"/>
        <w:rPr>
          <w:rFonts w:hint="eastAsia"/>
        </w:rPr>
      </w:pPr>
    </w:p>
    <w:p w14:paraId="4A5E72E1">
      <w:pPr>
        <w:pStyle w:val="4"/>
        <w:spacing w:before="290" w:line="254" w:lineRule="auto"/>
        <w:rPr>
          <w:rFonts w:hint="eastAsia"/>
        </w:rPr>
      </w:pPr>
      <w:r>
        <w:rPr>
          <w:rFonts w:hint="eastAsia"/>
        </w:rPr>
        <w:t>For he has brought in an everlasting righteousness.</w:t>
      </w:r>
    </w:p>
    <w:p w14:paraId="47D8CBB9">
      <w:pPr>
        <w:pStyle w:val="4"/>
        <w:spacing w:before="290" w:line="254" w:lineRule="auto"/>
        <w:rPr>
          <w:rFonts w:hint="eastAsia"/>
        </w:rPr>
      </w:pPr>
      <w:r>
        <w:rPr>
          <w:rFonts w:hint="eastAsia"/>
        </w:rPr>
        <w:t>因为祂已经带来了永远的义。</w:t>
      </w:r>
    </w:p>
    <w:p w14:paraId="6E9C8867">
      <w:pPr>
        <w:pStyle w:val="4"/>
        <w:spacing w:before="290" w:line="254" w:lineRule="auto"/>
        <w:rPr>
          <w:rFonts w:hint="eastAsia"/>
        </w:rPr>
      </w:pPr>
    </w:p>
    <w:p w14:paraId="73C15ABE">
      <w:pPr>
        <w:pStyle w:val="4"/>
        <w:spacing w:before="290" w:line="254" w:lineRule="auto"/>
        <w:rPr>
          <w:rFonts w:hint="eastAsia"/>
        </w:rPr>
      </w:pPr>
      <w:r>
        <w:rPr>
          <w:rFonts w:hint="eastAsia"/>
        </w:rPr>
        <w:t>He has rendered a perfect obedience.</w:t>
      </w:r>
    </w:p>
    <w:p w14:paraId="62E46163">
      <w:pPr>
        <w:pStyle w:val="4"/>
        <w:spacing w:before="290" w:line="254" w:lineRule="auto"/>
        <w:rPr>
          <w:rFonts w:hint="eastAsia"/>
        </w:rPr>
      </w:pPr>
      <w:r>
        <w:rPr>
          <w:rFonts w:hint="eastAsia"/>
        </w:rPr>
        <w:t>祂已经献上了完全的顺服。</w:t>
      </w:r>
    </w:p>
    <w:p w14:paraId="2DD01663">
      <w:pPr>
        <w:pStyle w:val="4"/>
        <w:spacing w:before="290" w:line="254" w:lineRule="auto"/>
        <w:rPr>
          <w:rFonts w:hint="eastAsia"/>
        </w:rPr>
      </w:pPr>
    </w:p>
    <w:p w14:paraId="1231A426">
      <w:pPr>
        <w:pStyle w:val="4"/>
        <w:spacing w:before="290" w:line="254" w:lineRule="auto"/>
        <w:rPr>
          <w:rFonts w:hint="eastAsia"/>
        </w:rPr>
      </w:pPr>
      <w:r>
        <w:rPr>
          <w:rFonts w:hint="eastAsia"/>
        </w:rPr>
        <w:t>He has endured and exhausted the penalty of the violated law.</w:t>
      </w:r>
    </w:p>
    <w:p w14:paraId="6B613F98">
      <w:pPr>
        <w:pStyle w:val="4"/>
        <w:spacing w:before="290" w:line="254" w:lineRule="auto"/>
        <w:rPr>
          <w:rFonts w:hint="eastAsia"/>
        </w:rPr>
      </w:pPr>
      <w:r>
        <w:rPr>
          <w:rFonts w:hint="eastAsia"/>
        </w:rPr>
        <w:t>祂已经承受并耗尽了被违背之律法的刑罚。</w:t>
      </w:r>
    </w:p>
    <w:p w14:paraId="6537889D">
      <w:pPr>
        <w:pStyle w:val="4"/>
        <w:spacing w:before="290" w:line="254" w:lineRule="auto"/>
        <w:rPr>
          <w:rFonts w:hint="eastAsia"/>
        </w:rPr>
      </w:pPr>
    </w:p>
    <w:p w14:paraId="2CD7A6E5">
      <w:pPr>
        <w:pStyle w:val="4"/>
        <w:spacing w:before="290" w:line="254" w:lineRule="auto"/>
        <w:rPr>
          <w:rFonts w:hint="eastAsia"/>
        </w:rPr>
      </w:pPr>
      <w:r>
        <w:rPr>
          <w:rFonts w:hint="eastAsia"/>
        </w:rPr>
        <w:t>But he has done more.</w:t>
      </w:r>
    </w:p>
    <w:p w14:paraId="6D96046D">
      <w:pPr>
        <w:pStyle w:val="4"/>
        <w:spacing w:before="290" w:line="254" w:lineRule="auto"/>
        <w:rPr>
          <w:rFonts w:hint="eastAsia"/>
        </w:rPr>
      </w:pPr>
      <w:r>
        <w:rPr>
          <w:rFonts w:hint="eastAsia"/>
        </w:rPr>
        <w:t>但祂做得更多。</w:t>
      </w:r>
    </w:p>
    <w:p w14:paraId="7F24D1EA">
      <w:pPr>
        <w:pStyle w:val="4"/>
        <w:spacing w:before="290" w:line="254" w:lineRule="auto"/>
        <w:rPr>
          <w:rFonts w:hint="eastAsia"/>
        </w:rPr>
      </w:pPr>
    </w:p>
    <w:p w14:paraId="040F7DAE">
      <w:pPr>
        <w:pStyle w:val="4"/>
        <w:spacing w:before="290" w:line="254" w:lineRule="auto"/>
        <w:rPr>
          <w:rFonts w:hint="eastAsia"/>
        </w:rPr>
      </w:pPr>
      <w:r>
        <w:rPr>
          <w:rFonts w:hint="eastAsia"/>
        </w:rPr>
        <w:t>Made under the law, he has honoured it by his holy, spotless, sinless compliance with its demands, and conformity to its spirit.</w:t>
      </w:r>
    </w:p>
    <w:p w14:paraId="4E7521AF">
      <w:pPr>
        <w:pStyle w:val="4"/>
        <w:spacing w:before="290" w:line="254" w:lineRule="auto"/>
        <w:rPr>
          <w:rFonts w:hint="eastAsia"/>
        </w:rPr>
      </w:pPr>
      <w:r>
        <w:rPr>
          <w:rFonts w:hint="eastAsia"/>
        </w:rPr>
        <w:t>生在律法之下，祂以祂神圣、无瑕、无罪地遵从其要求，并顺应其精神，荣耀了律法。</w:t>
      </w:r>
    </w:p>
    <w:p w14:paraId="2592ECDC">
      <w:pPr>
        <w:pStyle w:val="4"/>
        <w:spacing w:before="290" w:line="254" w:lineRule="auto"/>
        <w:rPr>
          <w:rFonts w:hint="eastAsia"/>
        </w:rPr>
      </w:pPr>
    </w:p>
    <w:p w14:paraId="3FCCDAAF">
      <w:pPr>
        <w:pStyle w:val="4"/>
        <w:spacing w:before="290" w:line="254" w:lineRule="auto"/>
        <w:rPr>
          <w:rFonts w:hint="eastAsia"/>
        </w:rPr>
      </w:pPr>
      <w:r>
        <w:rPr>
          <w:rFonts w:hint="eastAsia"/>
        </w:rPr>
        <w:t>As the Father's righteous servant he has done the Father's will.</w:t>
      </w:r>
    </w:p>
    <w:p w14:paraId="42DA638E">
      <w:pPr>
        <w:pStyle w:val="4"/>
        <w:spacing w:before="290" w:line="254" w:lineRule="auto"/>
        <w:rPr>
          <w:rFonts w:hint="eastAsia"/>
        </w:rPr>
      </w:pPr>
      <w:r>
        <w:rPr>
          <w:rFonts w:hint="eastAsia"/>
        </w:rPr>
        <w:t>作为父公义的仆人，祂成就了父的旨意。</w:t>
      </w:r>
    </w:p>
    <w:p w14:paraId="789AA379">
      <w:pPr>
        <w:pStyle w:val="4"/>
        <w:spacing w:before="290" w:line="254" w:lineRule="auto"/>
        <w:rPr>
          <w:rFonts w:hint="eastAsia"/>
        </w:rPr>
      </w:pPr>
    </w:p>
    <w:p w14:paraId="4AD2449B">
      <w:pPr>
        <w:pStyle w:val="4"/>
        <w:spacing w:before="290" w:line="254" w:lineRule="auto"/>
        <w:rPr>
          <w:rFonts w:hint="eastAsia"/>
        </w:rPr>
      </w:pPr>
      <w:r>
        <w:rPr>
          <w:rFonts w:hint="eastAsia"/>
        </w:rPr>
        <w:t>And his resurrection is the Father's significant approval of him, in that character, and on that account.</w:t>
      </w:r>
    </w:p>
    <w:p w14:paraId="31126FCC">
      <w:pPr>
        <w:pStyle w:val="4"/>
        <w:spacing w:before="290" w:line="254" w:lineRule="auto"/>
        <w:rPr>
          <w:rFonts w:hint="eastAsia"/>
        </w:rPr>
      </w:pPr>
      <w:r>
        <w:rPr>
          <w:rFonts w:hint="eastAsia"/>
        </w:rPr>
        <w:t>祂的复活是父在那特性上，并因此缘故，对祂的显著认可。</w:t>
      </w:r>
    </w:p>
    <w:p w14:paraId="41CCF175">
      <w:pPr>
        <w:pStyle w:val="4"/>
        <w:spacing w:before="290" w:line="254" w:lineRule="auto"/>
        <w:rPr>
          <w:rFonts w:hint="eastAsia"/>
        </w:rPr>
      </w:pPr>
    </w:p>
    <w:p w14:paraId="1A304234">
      <w:pPr>
        <w:pStyle w:val="4"/>
        <w:spacing w:before="290" w:line="254" w:lineRule="auto"/>
        <w:rPr>
          <w:rFonts w:hint="eastAsia"/>
        </w:rPr>
      </w:pPr>
      <w:r>
        <w:rPr>
          <w:rFonts w:hint="eastAsia"/>
        </w:rPr>
        <w:t>Thirdly, in his resurrection, Christ is set at the right hand of the Father.</w:t>
      </w:r>
    </w:p>
    <w:p w14:paraId="1890E687">
      <w:pPr>
        <w:pStyle w:val="4"/>
        <w:spacing w:before="290" w:line="254" w:lineRule="auto"/>
        <w:rPr>
          <w:rFonts w:hint="eastAsia"/>
        </w:rPr>
      </w:pPr>
      <w:r>
        <w:rPr>
          <w:rFonts w:hint="eastAsia"/>
        </w:rPr>
        <w:t>第三，在祂的复活中，基督被安置在父的右边。</w:t>
      </w:r>
    </w:p>
    <w:p w14:paraId="398826E5">
      <w:pPr>
        <w:pStyle w:val="4"/>
        <w:spacing w:before="290" w:line="254" w:lineRule="auto"/>
        <w:rPr>
          <w:rFonts w:hint="eastAsia"/>
        </w:rPr>
      </w:pPr>
    </w:p>
    <w:p w14:paraId="2B462DA1">
      <w:pPr>
        <w:pStyle w:val="4"/>
        <w:spacing w:before="290" w:line="254" w:lineRule="auto"/>
        <w:rPr>
          <w:rFonts w:hint="eastAsia"/>
        </w:rPr>
      </w:pPr>
      <w:r>
        <w:rPr>
          <w:rFonts w:hint="eastAsia"/>
        </w:rPr>
        <w:t>His seat now, as the risen Saviour,—his home,—is in the heavenly places, beside the Father, with the Father.</w:t>
      </w:r>
    </w:p>
    <w:p w14:paraId="1863A870">
      <w:pPr>
        <w:pStyle w:val="4"/>
        <w:spacing w:before="290" w:line="254" w:lineRule="auto"/>
        <w:rPr>
          <w:rFonts w:hint="eastAsia"/>
        </w:rPr>
      </w:pPr>
      <w:r>
        <w:rPr>
          <w:rFonts w:hint="eastAsia"/>
        </w:rPr>
        <w:t>祂如今的座位，作为复活的救主——祂的家——是在天上，在父的旁边，与父同在。</w:t>
      </w:r>
    </w:p>
    <w:p w14:paraId="029347A8">
      <w:pPr>
        <w:pStyle w:val="4"/>
        <w:spacing w:before="290" w:line="254" w:lineRule="auto"/>
        <w:rPr>
          <w:rFonts w:hint="eastAsia"/>
        </w:rPr>
      </w:pPr>
    </w:p>
    <w:p w14:paraId="5B0511D7">
      <w:pPr>
        <w:pStyle w:val="4"/>
        <w:spacing w:before="290" w:line="254" w:lineRule="auto"/>
        <w:rPr>
          <w:rFonts w:hint="eastAsia"/>
        </w:rPr>
      </w:pPr>
      <w:r>
        <w:rPr>
          <w:rFonts w:hint="eastAsia"/>
        </w:rPr>
        <w:t>This is his life,</w:t>
      </w:r>
    </w:p>
    <w:p w14:paraId="39A28538">
      <w:pPr>
        <w:pStyle w:val="4"/>
        <w:spacing w:before="290" w:line="254" w:lineRule="auto"/>
        <w:rPr>
          <w:rFonts w:hint="eastAsia"/>
        </w:rPr>
      </w:pPr>
      <w:r>
        <w:rPr>
          <w:rFonts w:hint="eastAsia"/>
        </w:rPr>
        <w:t>这就是祂的生命，</w:t>
      </w:r>
    </w:p>
    <w:p w14:paraId="251E36C0">
      <w:pPr>
        <w:pStyle w:val="4"/>
        <w:spacing w:before="290" w:line="254" w:lineRule="auto"/>
        <w:rPr>
          <w:rFonts w:hint="eastAsia"/>
        </w:rPr>
      </w:pPr>
    </w:p>
    <w:p w14:paraId="58434AAA">
      <w:pPr>
        <w:pStyle w:val="4"/>
        <w:spacing w:before="290" w:line="254" w:lineRule="auto"/>
        <w:rPr>
          <w:rFonts w:hint="eastAsia"/>
        </w:rPr>
      </w:pPr>
      <w:r>
        <w:rPr>
          <w:rFonts w:hint="eastAsia"/>
        </w:rPr>
        <w:t>following from his resurrection.</w:t>
      </w:r>
    </w:p>
    <w:p w14:paraId="1B56426C">
      <w:pPr>
        <w:pStyle w:val="4"/>
        <w:spacing w:before="290" w:line="254" w:lineRule="auto"/>
        <w:rPr>
          <w:rFonts w:hint="eastAsia"/>
        </w:rPr>
      </w:pPr>
      <w:r>
        <w:rPr>
          <w:rFonts w:hint="eastAsia"/>
        </w:rPr>
        <w:t>从祂的复活而来。</w:t>
      </w:r>
    </w:p>
    <w:p w14:paraId="6FE2035E">
      <w:pPr>
        <w:pStyle w:val="4"/>
        <w:spacing w:before="290" w:line="254" w:lineRule="auto"/>
        <w:rPr>
          <w:rFonts w:hint="eastAsia"/>
        </w:rPr>
      </w:pPr>
    </w:p>
    <w:p w14:paraId="3DBA3F2E">
      <w:pPr>
        <w:pStyle w:val="4"/>
        <w:spacing w:before="290" w:line="254" w:lineRule="auto"/>
        <w:rPr>
          <w:rFonts w:hint="eastAsia"/>
        </w:rPr>
      </w:pPr>
      <w:r>
        <w:rPr>
          <w:rFonts w:hint="eastAsia"/>
        </w:rPr>
        <w:t>It is the life into which, being man as well as God, he enters,—when he passes from the cross and from the grave, into the heavenly places.</w:t>
      </w:r>
    </w:p>
    <w:p w14:paraId="23481672">
      <w:pPr>
        <w:pStyle w:val="4"/>
        <w:spacing w:before="290" w:line="254" w:lineRule="auto"/>
        <w:rPr>
          <w:rFonts w:hint="eastAsia"/>
        </w:rPr>
      </w:pPr>
      <w:r>
        <w:rPr>
          <w:rFonts w:hint="eastAsia"/>
        </w:rPr>
        <w:t>这是祂——既是人也是上帝——所进入的生命，当祂从十字架和坟墓经过，进入天上的居所时。</w:t>
      </w:r>
    </w:p>
    <w:p w14:paraId="2287695B">
      <w:pPr>
        <w:pStyle w:val="4"/>
        <w:spacing w:before="290" w:line="254" w:lineRule="auto"/>
        <w:rPr>
          <w:rFonts w:hint="eastAsia"/>
        </w:rPr>
      </w:pPr>
    </w:p>
    <w:p w14:paraId="08BC3A7B">
      <w:pPr>
        <w:pStyle w:val="4"/>
        <w:spacing w:before="290" w:line="254" w:lineRule="auto"/>
        <w:rPr>
          <w:rFonts w:hint="eastAsia"/>
        </w:rPr>
      </w:pPr>
      <w:r>
        <w:rPr>
          <w:rFonts w:hint="eastAsia"/>
        </w:rPr>
        <w:t>How he there dwells with the Father; how his human soul is filled with overflowing communications of the Father's love; how there, now, as to his human nature as well as his divine, he is with the Father, being daily his delight, rejoicing always before him; how his affections are ravished there; what are his activities there; tongue cannot tell, nor heart conceive.</w:t>
      </w:r>
    </w:p>
    <w:p w14:paraId="527D3C9D">
      <w:pPr>
        <w:pStyle w:val="4"/>
        <w:spacing w:before="290" w:line="254" w:lineRule="auto"/>
        <w:rPr>
          <w:rFonts w:hint="eastAsia"/>
        </w:rPr>
      </w:pPr>
      <w:r>
        <w:rPr>
          <w:rFonts w:hint="eastAsia"/>
        </w:rPr>
        <w:t>祂如何在那里与父同住；祂属人的灵魂如何充满父爱的满溢交流；祂如今在那里，就祂的人性及神性而言，如何与父同在，天天作祂的喜乐，常常在祂面前欢欣；祂的情感如何在那儿被掳获；祂在那儿的活动是什么；言语无法形容，人心也无法想象。</w:t>
      </w:r>
    </w:p>
    <w:p w14:paraId="0256F07E">
      <w:pPr>
        <w:pStyle w:val="4"/>
        <w:spacing w:before="290" w:line="254" w:lineRule="auto"/>
        <w:rPr>
          <w:rFonts w:hint="eastAsia"/>
        </w:rPr>
      </w:pPr>
    </w:p>
    <w:p w14:paraId="59CC35CF">
      <w:pPr>
        <w:pStyle w:val="4"/>
        <w:spacing w:before="290" w:line="254" w:lineRule="auto"/>
        <w:rPr>
          <w:rFonts w:hint="eastAsia"/>
        </w:rPr>
      </w:pPr>
      <w:r>
        <w:rPr>
          <w:rFonts w:hint="eastAsia"/>
        </w:rPr>
        <w:t>Enough to know that our risen Lord is at home with the Father in the heavenly places!</w:t>
      </w:r>
    </w:p>
    <w:p w14:paraId="3C826973">
      <w:pPr>
        <w:pStyle w:val="4"/>
        <w:spacing w:before="290" w:line="254" w:lineRule="auto"/>
        <w:rPr>
          <w:rFonts w:hint="eastAsia"/>
        </w:rPr>
      </w:pPr>
      <w:r>
        <w:rPr>
          <w:rFonts w:hint="eastAsia"/>
        </w:rPr>
        <w:t>只要知道我们复活的主在天上的居所与父同在，这就够了！</w:t>
      </w:r>
    </w:p>
    <w:p w14:paraId="6FABF589">
      <w:pPr>
        <w:pStyle w:val="4"/>
        <w:spacing w:before="290" w:line="254" w:lineRule="auto"/>
        <w:rPr>
          <w:rFonts w:hint="eastAsia"/>
        </w:rPr>
      </w:pPr>
    </w:p>
    <w:p w14:paraId="29B37D23">
      <w:pPr>
        <w:pStyle w:val="4"/>
        <w:spacing w:before="290" w:line="254" w:lineRule="auto"/>
        <w:rPr>
          <w:rFonts w:hint="eastAsia"/>
        </w:rPr>
      </w:pPr>
      <w:r>
        <w:rPr>
          <w:rFonts w:hint="eastAsia"/>
        </w:rPr>
        <w:t>Such is the resurrection, as realised in the person of Christ, and such the life which it originates.</w:t>
      </w:r>
    </w:p>
    <w:p w14:paraId="5F8AC956">
      <w:pPr>
        <w:pStyle w:val="4"/>
        <w:spacing w:before="290" w:line="254" w:lineRule="auto"/>
        <w:rPr>
          <w:rFonts w:hint="eastAsia"/>
        </w:rPr>
      </w:pPr>
      <w:r>
        <w:rPr>
          <w:rFonts w:hint="eastAsia"/>
        </w:rPr>
        <w:t>这就是在基督位格中实现的复活，以及它所产生的生命。</w:t>
      </w:r>
    </w:p>
    <w:p w14:paraId="54AA3E78">
      <w:pPr>
        <w:pStyle w:val="4"/>
        <w:spacing w:before="290" w:line="254" w:lineRule="auto"/>
        <w:rPr>
          <w:rFonts w:hint="eastAsia"/>
        </w:rPr>
      </w:pPr>
    </w:p>
    <w:p w14:paraId="3342EA21">
      <w:pPr>
        <w:pStyle w:val="4"/>
        <w:spacing w:before="290" w:line="254" w:lineRule="auto"/>
        <w:rPr>
          <w:rFonts w:hint="eastAsia"/>
        </w:rPr>
      </w:pPr>
      <w:r>
        <w:rPr>
          <w:rFonts w:hint="eastAsia"/>
        </w:rPr>
        <w:t>2.Now it is this very resurrection that Christ becomes to you, and this very life, when you believe in him.</w:t>
      </w:r>
    </w:p>
    <w:p w14:paraId="45892BE0">
      <w:pPr>
        <w:pStyle w:val="4"/>
        <w:spacing w:before="290" w:line="254" w:lineRule="auto"/>
        <w:rPr>
          <w:rFonts w:hint="eastAsia"/>
        </w:rPr>
      </w:pPr>
      <w:r>
        <w:rPr>
          <w:rFonts w:hint="eastAsia"/>
        </w:rPr>
        <w:t>2. 如今，当你相信祂时，基督就成为你这同样的复活，和这同样的生命。</w:t>
      </w:r>
    </w:p>
    <w:p w14:paraId="0DF53360">
      <w:pPr>
        <w:pStyle w:val="4"/>
        <w:spacing w:before="290" w:line="254" w:lineRule="auto"/>
        <w:rPr>
          <w:rFonts w:hint="eastAsia"/>
        </w:rPr>
      </w:pPr>
    </w:p>
    <w:p w14:paraId="5E6D5DD2">
      <w:pPr>
        <w:pStyle w:val="4"/>
        <w:spacing w:before="290" w:line="254" w:lineRule="auto"/>
        <w:rPr>
          <w:rFonts w:hint="eastAsia"/>
        </w:rPr>
      </w:pPr>
      <w:r>
        <w:rPr>
          <w:rFonts w:hint="eastAsia"/>
        </w:rPr>
        <w:t>Resurrection, as realised in you, is identical with what it is, as realised in him.</w:t>
      </w:r>
    </w:p>
    <w:p w14:paraId="4C408CC0">
      <w:pPr>
        <w:pStyle w:val="4"/>
        <w:spacing w:before="290" w:line="254" w:lineRule="auto"/>
        <w:rPr>
          <w:rFonts w:hint="eastAsia"/>
        </w:rPr>
      </w:pPr>
      <w:r>
        <w:rPr>
          <w:rFonts w:hint="eastAsia"/>
        </w:rPr>
        <w:t>在你里面实现的复活，与在祂里面实现的复活是相同的。</w:t>
      </w:r>
    </w:p>
    <w:p w14:paraId="18D9BD8D">
      <w:pPr>
        <w:pStyle w:val="4"/>
        <w:spacing w:before="290" w:line="254" w:lineRule="auto"/>
        <w:rPr>
          <w:rFonts w:hint="eastAsia"/>
        </w:rPr>
      </w:pPr>
    </w:p>
    <w:p w14:paraId="7ACAEBC5">
      <w:pPr>
        <w:pStyle w:val="4"/>
        <w:spacing w:before="290" w:line="254" w:lineRule="auto"/>
        <w:rPr>
          <w:rFonts w:hint="eastAsia"/>
        </w:rPr>
      </w:pPr>
      <w:r>
        <w:rPr>
          <w:rFonts w:hint="eastAsia"/>
        </w:rPr>
        <w:t>First, you are quickened together with Christ.</w:t>
      </w:r>
    </w:p>
    <w:p w14:paraId="38AA7374">
      <w:pPr>
        <w:pStyle w:val="4"/>
        <w:spacing w:before="290" w:line="254" w:lineRule="auto"/>
        <w:rPr>
          <w:rFonts w:hint="eastAsia"/>
        </w:rPr>
      </w:pPr>
      <w:r>
        <w:rPr>
          <w:rFonts w:hint="eastAsia"/>
        </w:rPr>
        <w:t>首先，你与基督一同活过来。</w:t>
      </w:r>
    </w:p>
    <w:p w14:paraId="71ECAA4D">
      <w:pPr>
        <w:pStyle w:val="4"/>
        <w:spacing w:before="290" w:line="254" w:lineRule="auto"/>
        <w:rPr>
          <w:rFonts w:hint="eastAsia"/>
        </w:rPr>
      </w:pPr>
    </w:p>
    <w:p w14:paraId="4294E739">
      <w:pPr>
        <w:pStyle w:val="4"/>
        <w:spacing w:before="290" w:line="254" w:lineRule="auto"/>
        <w:rPr>
          <w:rFonts w:hint="eastAsia"/>
        </w:rPr>
      </w:pPr>
      <w:r>
        <w:rPr>
          <w:rFonts w:hint="eastAsia"/>
        </w:rPr>
        <w:t>Secondly, you are raised up together with him.</w:t>
      </w:r>
    </w:p>
    <w:p w14:paraId="50B5902C">
      <w:pPr>
        <w:pStyle w:val="4"/>
        <w:spacing w:before="290" w:line="254" w:lineRule="auto"/>
        <w:rPr>
          <w:rFonts w:hint="eastAsia"/>
        </w:rPr>
      </w:pPr>
      <w:r>
        <w:rPr>
          <w:rFonts w:hint="eastAsia"/>
        </w:rPr>
        <w:t>其次，你与祂一同复活。</w:t>
      </w:r>
    </w:p>
    <w:p w14:paraId="55F9F3A3">
      <w:pPr>
        <w:pStyle w:val="4"/>
        <w:spacing w:before="290" w:line="254" w:lineRule="auto"/>
        <w:rPr>
          <w:rFonts w:hint="eastAsia"/>
        </w:rPr>
      </w:pPr>
    </w:p>
    <w:p w14:paraId="2B68F07D">
      <w:pPr>
        <w:pStyle w:val="4"/>
        <w:spacing w:before="290" w:line="254" w:lineRule="auto"/>
        <w:rPr>
          <w:rFonts w:hint="eastAsia"/>
        </w:rPr>
      </w:pPr>
      <w:r>
        <w:rPr>
          <w:rFonts w:hint="eastAsia"/>
        </w:rPr>
        <w:t>And, thirdly, you are made to sit with him in the heavenly places.</w:t>
      </w:r>
    </w:p>
    <w:p w14:paraId="7380B0B7">
      <w:pPr>
        <w:pStyle w:val="4"/>
        <w:spacing w:before="290" w:line="254" w:lineRule="auto"/>
        <w:rPr>
          <w:rFonts w:hint="eastAsia"/>
        </w:rPr>
      </w:pPr>
      <w:r>
        <w:rPr>
          <w:rFonts w:hint="eastAsia"/>
        </w:rPr>
        <w:t>并且，第三，你得以与祂一同坐在天上的居所。</w:t>
      </w:r>
    </w:p>
    <w:p w14:paraId="7C2F9DA9">
      <w:pPr>
        <w:pStyle w:val="4"/>
        <w:spacing w:before="290" w:line="254" w:lineRule="auto"/>
        <w:rPr>
          <w:rFonts w:hint="eastAsia"/>
        </w:rPr>
      </w:pPr>
    </w:p>
    <w:p w14:paraId="140B6C06">
      <w:pPr>
        <w:pStyle w:val="4"/>
        <w:spacing w:before="290" w:line="254" w:lineRule="auto"/>
        <w:rPr>
          <w:rFonts w:hint="eastAsia"/>
        </w:rPr>
      </w:pPr>
      <w:r>
        <w:rPr>
          <w:rFonts w:hint="eastAsia"/>
        </w:rPr>
        <w:t>All this is realised in you.</w:t>
      </w:r>
    </w:p>
    <w:p w14:paraId="2ECBBDAA">
      <w:pPr>
        <w:pStyle w:val="4"/>
        <w:spacing w:before="290" w:line="254" w:lineRule="auto"/>
        <w:rPr>
          <w:rFonts w:hint="eastAsia"/>
        </w:rPr>
      </w:pPr>
      <w:r>
        <w:rPr>
          <w:rFonts w:hint="eastAsia"/>
        </w:rPr>
        <w:t>所有这一切都在你里面实现了。</w:t>
      </w:r>
    </w:p>
    <w:p w14:paraId="062B7EDF">
      <w:pPr>
        <w:pStyle w:val="4"/>
        <w:spacing w:before="290" w:line="254" w:lineRule="auto"/>
        <w:rPr>
          <w:rFonts w:hint="eastAsia"/>
        </w:rPr>
      </w:pPr>
    </w:p>
    <w:p w14:paraId="1A4E59AA">
      <w:pPr>
        <w:pStyle w:val="4"/>
        <w:spacing w:before="290" w:line="254" w:lineRule="auto"/>
        <w:rPr>
          <w:rFonts w:hint="eastAsia"/>
        </w:rPr>
      </w:pPr>
      <w:r>
        <w:rPr>
          <w:rFonts w:hint="eastAsia"/>
        </w:rPr>
        <w:t>Yes! In you who are dead in trespasses and sins; who are by nature the children of wrath; who walk according to the course of this world, and this world's prince; whose conversation is in the lusts of the flesh (Eph. 2:1, 2);—in you, thus situated by nature, all this is realised.</w:t>
      </w:r>
    </w:p>
    <w:p w14:paraId="67F4917B">
      <w:pPr>
        <w:pStyle w:val="4"/>
        <w:spacing w:before="290" w:line="254" w:lineRule="auto"/>
        <w:rPr>
          <w:rFonts w:hint="eastAsia"/>
        </w:rPr>
      </w:pPr>
      <w:r>
        <w:rPr>
          <w:rFonts w:hint="eastAsia"/>
        </w:rPr>
        <w:t>是的！在你们这些死在过犯罪恶中的人；你们本为可怒之子；你们行事为人随从今世的风俗，顺服空中掌权者的首领；你们的言谈举止都在肉体的私欲里（以弗所书 2:1, 2）；——在你们这些本性如此的人里面，所有这一切都实现了。</w:t>
      </w:r>
    </w:p>
    <w:p w14:paraId="2727A68A">
      <w:pPr>
        <w:pStyle w:val="4"/>
        <w:spacing w:before="290" w:line="254" w:lineRule="auto"/>
        <w:rPr>
          <w:rFonts w:hint="eastAsia"/>
        </w:rPr>
      </w:pPr>
    </w:p>
    <w:p w14:paraId="771BF217">
      <w:pPr>
        <w:pStyle w:val="4"/>
        <w:spacing w:before="290" w:line="254" w:lineRule="auto"/>
        <w:rPr>
          <w:rFonts w:hint="eastAsia"/>
        </w:rPr>
      </w:pPr>
      <w:r>
        <w:rPr>
          <w:rFonts w:hint="eastAsia"/>
        </w:rPr>
        <w:t>You who are dead, are quickened; you who are children of wrath, are raised in righteousness; you, whose walk is worldly, or something worse,—whose conversation is carnal,—are made to sit, as at home, in the heavenly places.</w:t>
      </w:r>
    </w:p>
    <w:p w14:paraId="71CF9858">
      <w:pPr>
        <w:pStyle w:val="4"/>
        <w:spacing w:before="290" w:line="254" w:lineRule="auto"/>
        <w:rPr>
          <w:rFonts w:hint="eastAsia"/>
        </w:rPr>
      </w:pPr>
      <w:r>
        <w:rPr>
          <w:rFonts w:hint="eastAsia"/>
        </w:rPr>
        <w:t>你们这些死了的人，活过来了；你们这些可怒之子，在义中被高举；你们这些行事世俗，或更糟——言谈肉体——的人，得以像在家一样，坐在天上的居所。</w:t>
      </w:r>
    </w:p>
    <w:p w14:paraId="1FB25B5A">
      <w:pPr>
        <w:pStyle w:val="4"/>
        <w:spacing w:before="290" w:line="254" w:lineRule="auto"/>
        <w:rPr>
          <w:rFonts w:hint="eastAsia"/>
        </w:rPr>
      </w:pPr>
    </w:p>
    <w:p w14:paraId="79C3DF62">
      <w:pPr>
        <w:pStyle w:val="4"/>
        <w:spacing w:before="290" w:line="254" w:lineRule="auto"/>
        <w:rPr>
          <w:rFonts w:hint="eastAsia"/>
        </w:rPr>
      </w:pPr>
      <w:r>
        <w:rPr>
          <w:rFonts w:hint="eastAsia"/>
        </w:rPr>
        <w:t>All this, I say, is realized in your experience, when you believe in Jesus as "the resurrection and the life."</w:t>
      </w:r>
    </w:p>
    <w:p w14:paraId="12609D96">
      <w:pPr>
        <w:pStyle w:val="4"/>
        <w:spacing w:before="290" w:line="254" w:lineRule="auto"/>
        <w:rPr>
          <w:rFonts w:hint="eastAsia"/>
        </w:rPr>
      </w:pPr>
      <w:r>
        <w:rPr>
          <w:rFonts w:hint="eastAsia"/>
        </w:rPr>
        <w:t>我说，所有这一切，当你们相信耶稣是“复活和生命”时，就在你们的经历中实现了。</w:t>
      </w:r>
    </w:p>
    <w:p w14:paraId="280BC6F4">
      <w:pPr>
        <w:pStyle w:val="4"/>
        <w:spacing w:before="290" w:line="254" w:lineRule="auto"/>
        <w:rPr>
          <w:rFonts w:hint="eastAsia"/>
        </w:rPr>
      </w:pPr>
    </w:p>
    <w:p w14:paraId="49D24B3D">
      <w:pPr>
        <w:pStyle w:val="4"/>
        <w:spacing w:before="290" w:line="254" w:lineRule="auto"/>
        <w:rPr>
          <w:rFonts w:hint="eastAsia"/>
        </w:rPr>
      </w:pPr>
      <w:r>
        <w:rPr>
          <w:rFonts w:hint="eastAsia"/>
        </w:rPr>
        <w:t>His resurrection, and consequently his life, become yours.</w:t>
      </w:r>
    </w:p>
    <w:p w14:paraId="6E04ED3F">
      <w:pPr>
        <w:pStyle w:val="4"/>
        <w:spacing w:before="290" w:line="254" w:lineRule="auto"/>
        <w:rPr>
          <w:rFonts w:hint="eastAsia"/>
        </w:rPr>
      </w:pPr>
      <w:r>
        <w:rPr>
          <w:rFonts w:hint="eastAsia"/>
        </w:rPr>
        <w:t>祂的复活，以及因此而来的祂的生命，都成为你们的。</w:t>
      </w:r>
    </w:p>
    <w:p w14:paraId="7EBCA744">
      <w:pPr>
        <w:pStyle w:val="4"/>
        <w:spacing w:before="290" w:line="254" w:lineRule="auto"/>
        <w:rPr>
          <w:rFonts w:hint="eastAsia"/>
        </w:rPr>
      </w:pPr>
    </w:p>
    <w:p w14:paraId="06B5163B">
      <w:pPr>
        <w:pStyle w:val="4"/>
        <w:spacing w:before="290" w:line="254" w:lineRule="auto"/>
        <w:rPr>
          <w:rFonts w:hint="eastAsia"/>
        </w:rPr>
      </w:pPr>
      <w:r>
        <w:rPr>
          <w:rFonts w:hint="eastAsia"/>
        </w:rPr>
        <w:t>There is an act of power here.</w:t>
      </w:r>
    </w:p>
    <w:p w14:paraId="1DA7ACF8">
      <w:pPr>
        <w:pStyle w:val="4"/>
        <w:spacing w:before="290" w:line="254" w:lineRule="auto"/>
        <w:rPr>
          <w:rFonts w:hint="eastAsia"/>
        </w:rPr>
      </w:pPr>
      <w:r>
        <w:rPr>
          <w:rFonts w:hint="eastAsia"/>
        </w:rPr>
        <w:t>这里有一个能力的作为。</w:t>
      </w:r>
    </w:p>
    <w:p w14:paraId="44622CFC">
      <w:pPr>
        <w:pStyle w:val="4"/>
        <w:spacing w:before="290" w:line="254" w:lineRule="auto"/>
        <w:rPr>
          <w:rFonts w:hint="eastAsia"/>
        </w:rPr>
      </w:pPr>
    </w:p>
    <w:p w14:paraId="7FEA6E73">
      <w:pPr>
        <w:pStyle w:val="4"/>
        <w:spacing w:before="290" w:line="254" w:lineRule="auto"/>
        <w:rPr>
          <w:rFonts w:hint="eastAsia"/>
        </w:rPr>
      </w:pPr>
      <w:r>
        <w:rPr>
          <w:rFonts w:hint="eastAsia"/>
        </w:rPr>
        <w:t>There is the exercise of "the exceeding greatness of the power of God, according to the working of his mighty power, which he wrought in Christ when he raised him from the dead and set him at his own right hand in the heavenly places" (Eph. 1:19, 20).</w:t>
      </w:r>
    </w:p>
    <w:p w14:paraId="55C4B7B0">
      <w:pPr>
        <w:pStyle w:val="4"/>
        <w:spacing w:before="290" w:line="254" w:lineRule="auto"/>
        <w:rPr>
          <w:rFonts w:hint="eastAsia"/>
        </w:rPr>
      </w:pPr>
      <w:r>
        <w:rPr>
          <w:rFonts w:hint="eastAsia"/>
        </w:rPr>
        <w:t>这里有“上帝能力的浩大作为，是照祂在基督身上所运行的大能大力，使祂从死里复活，叫祂在天上坐在自己的右边”的运用（以弗所书 1:19, 20）。</w:t>
      </w:r>
    </w:p>
    <w:p w14:paraId="526E7E1E">
      <w:pPr>
        <w:pStyle w:val="4"/>
        <w:spacing w:before="290" w:line="254" w:lineRule="auto"/>
        <w:rPr>
          <w:rFonts w:hint="eastAsia"/>
        </w:rPr>
      </w:pPr>
    </w:p>
    <w:p w14:paraId="660A2255">
      <w:pPr>
        <w:pStyle w:val="4"/>
        <w:spacing w:before="290" w:line="254" w:lineRule="auto"/>
        <w:rPr>
          <w:rFonts w:hint="eastAsia"/>
        </w:rPr>
      </w:pPr>
      <w:r>
        <w:rPr>
          <w:rFonts w:hint="eastAsia"/>
        </w:rPr>
        <w:t>It is power, however, exercised in a peculiar manner.</w:t>
      </w:r>
    </w:p>
    <w:p w14:paraId="2000E8D9">
      <w:pPr>
        <w:pStyle w:val="4"/>
        <w:spacing w:before="290" w:line="254" w:lineRule="auto"/>
        <w:rPr>
          <w:rFonts w:hint="eastAsia"/>
        </w:rPr>
      </w:pPr>
      <w:r>
        <w:rPr>
          <w:rFonts w:hint="eastAsia"/>
        </w:rPr>
        <w:t>然而，这是以一种独特的方式行使的能力。</w:t>
      </w:r>
    </w:p>
    <w:p w14:paraId="5C39F858">
      <w:pPr>
        <w:pStyle w:val="4"/>
        <w:spacing w:before="290" w:line="254" w:lineRule="auto"/>
        <w:rPr>
          <w:rFonts w:hint="eastAsia"/>
        </w:rPr>
      </w:pPr>
    </w:p>
    <w:p w14:paraId="41EC8B20">
      <w:pPr>
        <w:pStyle w:val="4"/>
        <w:spacing w:before="290" w:line="254" w:lineRule="auto"/>
        <w:rPr>
          <w:rFonts w:hint="eastAsia"/>
        </w:rPr>
      </w:pPr>
      <w:r>
        <w:rPr>
          <w:rFonts w:hint="eastAsia"/>
        </w:rPr>
        <w:t>It is omnipotence.</w:t>
      </w:r>
    </w:p>
    <w:p w14:paraId="71D5FCB4">
      <w:pPr>
        <w:pStyle w:val="4"/>
        <w:spacing w:before="290" w:line="254" w:lineRule="auto"/>
        <w:rPr>
          <w:rFonts w:hint="eastAsia"/>
        </w:rPr>
      </w:pPr>
      <w:r>
        <w:rPr>
          <w:rFonts w:hint="eastAsia"/>
        </w:rPr>
        <w:t>这是全能。</w:t>
      </w:r>
    </w:p>
    <w:p w14:paraId="034030B1">
      <w:pPr>
        <w:pStyle w:val="4"/>
        <w:spacing w:before="290" w:line="254" w:lineRule="auto"/>
        <w:rPr>
          <w:rFonts w:hint="eastAsia"/>
        </w:rPr>
      </w:pPr>
    </w:p>
    <w:p w14:paraId="05F1252C">
      <w:pPr>
        <w:pStyle w:val="4"/>
        <w:spacing w:before="290" w:line="254" w:lineRule="auto"/>
        <w:rPr>
          <w:rFonts w:hint="eastAsia"/>
        </w:rPr>
      </w:pPr>
      <w:r>
        <w:rPr>
          <w:rFonts w:hint="eastAsia"/>
        </w:rPr>
        <w:t>But it is omnipotence acting in terms of law; and that law, the moral law; the law of love and duty, which can neither be forced nor evaded, but must be honoured and obeyed.</w:t>
      </w:r>
    </w:p>
    <w:p w14:paraId="042E062C">
      <w:pPr>
        <w:pStyle w:val="4"/>
        <w:spacing w:before="290" w:line="254" w:lineRule="auto"/>
        <w:rPr>
          <w:rFonts w:hint="eastAsia"/>
        </w:rPr>
      </w:pPr>
      <w:r>
        <w:rPr>
          <w:rFonts w:hint="eastAsia"/>
        </w:rPr>
        <w:t>但这是按照律法行事的无所不能；而那律法，就是道德律；是爱与责任的律法，既不能被强迫，也不能被规避，而必须被尊重和遵守。</w:t>
      </w:r>
    </w:p>
    <w:p w14:paraId="0986A9A8">
      <w:pPr>
        <w:pStyle w:val="4"/>
        <w:spacing w:before="290" w:line="254" w:lineRule="auto"/>
        <w:rPr>
          <w:rFonts w:hint="eastAsia"/>
        </w:rPr>
      </w:pPr>
    </w:p>
    <w:p w14:paraId="43A93BE0">
      <w:pPr>
        <w:pStyle w:val="4"/>
        <w:spacing w:before="290" w:line="254" w:lineRule="auto"/>
        <w:rPr>
          <w:rFonts w:hint="eastAsia"/>
        </w:rPr>
      </w:pPr>
      <w:r>
        <w:rPr>
          <w:rFonts w:hint="eastAsia"/>
        </w:rPr>
        <w:t>Look again at the Lord Jesus Christ in his death.</w:t>
      </w:r>
    </w:p>
    <w:p w14:paraId="1B57985B">
      <w:pPr>
        <w:pStyle w:val="4"/>
        <w:spacing w:before="290" w:line="254" w:lineRule="auto"/>
        <w:rPr>
          <w:rFonts w:hint="eastAsia"/>
        </w:rPr>
      </w:pPr>
      <w:r>
        <w:rPr>
          <w:rFonts w:hint="eastAsia"/>
        </w:rPr>
        <w:t>再看主耶稣基督在祂的死里。</w:t>
      </w:r>
    </w:p>
    <w:p w14:paraId="7ABB1A6F">
      <w:pPr>
        <w:pStyle w:val="4"/>
        <w:spacing w:before="290" w:line="254" w:lineRule="auto"/>
        <w:rPr>
          <w:rFonts w:hint="eastAsia"/>
        </w:rPr>
      </w:pPr>
    </w:p>
    <w:p w14:paraId="55432FDA">
      <w:pPr>
        <w:pStyle w:val="4"/>
        <w:spacing w:before="290" w:line="254" w:lineRule="auto"/>
        <w:rPr>
          <w:rFonts w:hint="eastAsia"/>
        </w:rPr>
      </w:pPr>
      <w:r>
        <w:rPr>
          <w:rFonts w:hint="eastAsia"/>
        </w:rPr>
        <w:t>See him as his body lies in the tomb.</w:t>
      </w:r>
    </w:p>
    <w:p w14:paraId="7B31FFC4">
      <w:pPr>
        <w:pStyle w:val="4"/>
        <w:spacing w:before="290" w:line="254" w:lineRule="auto"/>
        <w:rPr>
          <w:rFonts w:hint="eastAsia"/>
        </w:rPr>
      </w:pPr>
      <w:r>
        <w:rPr>
          <w:rFonts w:hint="eastAsia"/>
        </w:rPr>
        <w:t>看祂的身体躺在坟墓里。</w:t>
      </w:r>
    </w:p>
    <w:p w14:paraId="09E871E8">
      <w:pPr>
        <w:pStyle w:val="4"/>
        <w:spacing w:before="290" w:line="254" w:lineRule="auto"/>
        <w:rPr>
          <w:rFonts w:hint="eastAsia"/>
        </w:rPr>
      </w:pPr>
    </w:p>
    <w:p w14:paraId="4BF789AC">
      <w:pPr>
        <w:pStyle w:val="4"/>
        <w:spacing w:before="290" w:line="254" w:lineRule="auto"/>
        <w:rPr>
          <w:rFonts w:hint="eastAsia"/>
        </w:rPr>
      </w:pPr>
      <w:r>
        <w:rPr>
          <w:rFonts w:hint="eastAsia"/>
        </w:rPr>
        <w:t>What obstacles stand in the way of his resurrection?</w:t>
      </w:r>
    </w:p>
    <w:p w14:paraId="7EDD7CC4">
      <w:pPr>
        <w:pStyle w:val="4"/>
        <w:spacing w:before="290" w:line="254" w:lineRule="auto"/>
        <w:rPr>
          <w:rFonts w:hint="eastAsia"/>
        </w:rPr>
      </w:pPr>
      <w:r>
        <w:rPr>
          <w:rFonts w:hint="eastAsia"/>
        </w:rPr>
        <w:t>有什么障碍阻碍祂的复活呢？</w:t>
      </w:r>
    </w:p>
    <w:p w14:paraId="0158D6C5">
      <w:pPr>
        <w:pStyle w:val="4"/>
        <w:spacing w:before="290" w:line="254" w:lineRule="auto"/>
        <w:rPr>
          <w:rFonts w:hint="eastAsia"/>
        </w:rPr>
      </w:pPr>
    </w:p>
    <w:p w14:paraId="35BFD443">
      <w:pPr>
        <w:pStyle w:val="4"/>
        <w:spacing w:before="290" w:line="254" w:lineRule="auto"/>
        <w:rPr>
          <w:rFonts w:hint="eastAsia"/>
        </w:rPr>
      </w:pPr>
      <w:r>
        <w:rPr>
          <w:rFonts w:hint="eastAsia"/>
        </w:rPr>
        <w:t>Some obstacles there are, which a mere and simple exertion of divine power may remove.</w:t>
      </w:r>
    </w:p>
    <w:p w14:paraId="19AC8A61">
      <w:pPr>
        <w:pStyle w:val="4"/>
        <w:spacing w:before="290" w:line="254" w:lineRule="auto"/>
        <w:rPr>
          <w:rFonts w:hint="eastAsia"/>
        </w:rPr>
      </w:pPr>
      <w:r>
        <w:rPr>
          <w:rFonts w:hint="eastAsia"/>
        </w:rPr>
        <w:t>有些障碍，仅仅凭神圣能力的简单运用就可以移除。</w:t>
      </w:r>
    </w:p>
    <w:p w14:paraId="7847A9D4">
      <w:pPr>
        <w:pStyle w:val="4"/>
        <w:spacing w:before="290" w:line="254" w:lineRule="auto"/>
        <w:rPr>
          <w:rFonts w:hint="eastAsia"/>
        </w:rPr>
      </w:pPr>
    </w:p>
    <w:p w14:paraId="7D4E0880">
      <w:pPr>
        <w:pStyle w:val="4"/>
        <w:spacing w:before="290" w:line="254" w:lineRule="auto"/>
        <w:rPr>
          <w:rFonts w:hint="eastAsia"/>
        </w:rPr>
      </w:pPr>
      <w:r>
        <w:rPr>
          <w:rFonts w:hint="eastAsia"/>
        </w:rPr>
        <w:t>The stone can thus be rolled away from the mouth of the sepulchre; and the breath of life can thus be made to reanimate the clay-cold corpse.</w:t>
      </w:r>
    </w:p>
    <w:p w14:paraId="5F1B29A7">
      <w:pPr>
        <w:pStyle w:val="4"/>
        <w:spacing w:before="290" w:line="254" w:lineRule="auto"/>
        <w:rPr>
          <w:rFonts w:hint="eastAsia"/>
        </w:rPr>
      </w:pPr>
      <w:r>
        <w:rPr>
          <w:rFonts w:hint="eastAsia"/>
        </w:rPr>
        <w:t>石头因此可以从坟墓口滚开；生命的气息因此可以使冰冷的尸体复苏。</w:t>
      </w:r>
    </w:p>
    <w:p w14:paraId="04ECE7BF">
      <w:pPr>
        <w:pStyle w:val="4"/>
        <w:spacing w:before="290" w:line="254" w:lineRule="auto"/>
        <w:rPr>
          <w:rFonts w:hint="eastAsia"/>
        </w:rPr>
      </w:pPr>
    </w:p>
    <w:p w14:paraId="3F40B9FA">
      <w:pPr>
        <w:pStyle w:val="4"/>
        <w:spacing w:before="290" w:line="254" w:lineRule="auto"/>
        <w:rPr>
          <w:rFonts w:hint="eastAsia"/>
        </w:rPr>
      </w:pPr>
      <w:r>
        <w:rPr>
          <w:rFonts w:hint="eastAsia"/>
        </w:rPr>
        <w:t>There might thus be a resurrection effected by the mere flat of Omnipotence.</w:t>
      </w:r>
    </w:p>
    <w:p w14:paraId="76F835AB">
      <w:pPr>
        <w:pStyle w:val="4"/>
        <w:spacing w:before="290" w:line="254" w:lineRule="auto"/>
        <w:rPr>
          <w:rFonts w:hint="eastAsia"/>
        </w:rPr>
      </w:pPr>
      <w:r>
        <w:rPr>
          <w:rFonts w:hint="eastAsia"/>
        </w:rPr>
        <w:t>因此，可能仅凭全能者的命令就能实现复活。</w:t>
      </w:r>
    </w:p>
    <w:p w14:paraId="40F7DAEE">
      <w:pPr>
        <w:pStyle w:val="4"/>
        <w:spacing w:before="290" w:line="254" w:lineRule="auto"/>
        <w:rPr>
          <w:rFonts w:hint="eastAsia"/>
        </w:rPr>
      </w:pPr>
    </w:p>
    <w:p w14:paraId="5D84E39E">
      <w:pPr>
        <w:pStyle w:val="4"/>
        <w:spacing w:before="290" w:line="254" w:lineRule="auto"/>
        <w:rPr>
          <w:rFonts w:hint="eastAsia"/>
        </w:rPr>
      </w:pPr>
      <w:r>
        <w:rPr>
          <w:rFonts w:hint="eastAsia"/>
        </w:rPr>
        <w:t>The Father speaks and it is done;—"Let the grave be opened;—let the principle of vitality again possess that body;—let the disembodied spirit return to it."</w:t>
      </w:r>
    </w:p>
    <w:p w14:paraId="3B5B9ACD">
      <w:pPr>
        <w:pStyle w:val="4"/>
        <w:spacing w:before="290" w:line="254" w:lineRule="auto"/>
        <w:rPr>
          <w:rFonts w:hint="eastAsia"/>
        </w:rPr>
      </w:pPr>
      <w:r>
        <w:rPr>
          <w:rFonts w:hint="eastAsia"/>
        </w:rPr>
        <w:t>父说话，事就这样成了；——“让坟墓打开；——让生命的本原再次拥有那身体；——让脱离肉体的灵魂回到它里面。”</w:t>
      </w:r>
    </w:p>
    <w:p w14:paraId="56E8F265">
      <w:pPr>
        <w:pStyle w:val="4"/>
        <w:spacing w:before="290" w:line="254" w:lineRule="auto"/>
        <w:rPr>
          <w:rFonts w:hint="eastAsia"/>
        </w:rPr>
      </w:pPr>
    </w:p>
    <w:p w14:paraId="2DA40B52">
      <w:pPr>
        <w:pStyle w:val="4"/>
        <w:spacing w:before="290" w:line="254" w:lineRule="auto"/>
        <w:rPr>
          <w:rFonts w:hint="eastAsia"/>
        </w:rPr>
      </w:pPr>
      <w:r>
        <w:rPr>
          <w:rFonts w:hint="eastAsia"/>
        </w:rPr>
        <w:t>There is a resurrection thus effected.</w:t>
      </w:r>
    </w:p>
    <w:p w14:paraId="07C6CD2B">
      <w:pPr>
        <w:pStyle w:val="4"/>
        <w:spacing w:before="290" w:line="254" w:lineRule="auto"/>
        <w:rPr>
          <w:rFonts w:hint="eastAsia"/>
        </w:rPr>
      </w:pPr>
      <w:r>
        <w:rPr>
          <w:rFonts w:hint="eastAsia"/>
        </w:rPr>
        <w:t>这样就成就了一次复活。</w:t>
      </w:r>
    </w:p>
    <w:p w14:paraId="7DBB5BEF">
      <w:pPr>
        <w:pStyle w:val="4"/>
        <w:spacing w:before="290" w:line="254" w:lineRule="auto"/>
        <w:rPr>
          <w:rFonts w:hint="eastAsia"/>
        </w:rPr>
      </w:pPr>
    </w:p>
    <w:p w14:paraId="6500D67B">
      <w:pPr>
        <w:pStyle w:val="4"/>
        <w:spacing w:before="290" w:line="254" w:lineRule="auto"/>
        <w:rPr>
          <w:rFonts w:hint="eastAsia"/>
        </w:rPr>
      </w:pPr>
      <w:r>
        <w:rPr>
          <w:rFonts w:hint="eastAsia"/>
        </w:rPr>
        <w:t>The dead Christ is raised.</w:t>
      </w:r>
    </w:p>
    <w:p w14:paraId="4BA3BBD9">
      <w:pPr>
        <w:pStyle w:val="4"/>
        <w:spacing w:before="290" w:line="254" w:lineRule="auto"/>
        <w:rPr>
          <w:rFonts w:hint="eastAsia"/>
        </w:rPr>
      </w:pPr>
      <w:r>
        <w:rPr>
          <w:rFonts w:hint="eastAsia"/>
        </w:rPr>
        <w:t>死去的基督复活了。</w:t>
      </w:r>
    </w:p>
    <w:p w14:paraId="7BF1F455">
      <w:pPr>
        <w:pStyle w:val="4"/>
        <w:spacing w:before="290" w:line="254" w:lineRule="auto"/>
        <w:rPr>
          <w:rFonts w:hint="eastAsia"/>
        </w:rPr>
      </w:pPr>
    </w:p>
    <w:p w14:paraId="64E3259A">
      <w:pPr>
        <w:pStyle w:val="4"/>
        <w:spacing w:before="290" w:line="254" w:lineRule="auto"/>
        <w:rPr>
          <w:rFonts w:hint="eastAsia"/>
        </w:rPr>
      </w:pPr>
      <w:r>
        <w:rPr>
          <w:rFonts w:hint="eastAsia"/>
        </w:rPr>
        <w:t>But he is raised only to be what he was before.</w:t>
      </w:r>
    </w:p>
    <w:p w14:paraId="2F1C82C3">
      <w:pPr>
        <w:pStyle w:val="4"/>
        <w:spacing w:before="290" w:line="254" w:lineRule="auto"/>
        <w:rPr>
          <w:rFonts w:hint="eastAsia"/>
        </w:rPr>
      </w:pPr>
      <w:r>
        <w:rPr>
          <w:rFonts w:hint="eastAsia"/>
        </w:rPr>
        <w:t>但祂复活了，只不过是回到祂从前的样子。</w:t>
      </w:r>
    </w:p>
    <w:p w14:paraId="6AE184AB">
      <w:pPr>
        <w:pStyle w:val="4"/>
        <w:spacing w:before="290" w:line="254" w:lineRule="auto"/>
        <w:rPr>
          <w:rFonts w:hint="eastAsia"/>
        </w:rPr>
      </w:pPr>
    </w:p>
    <w:p w14:paraId="23DE386F">
      <w:pPr>
        <w:pStyle w:val="4"/>
        <w:spacing w:before="290" w:line="254" w:lineRule="auto"/>
        <w:rPr>
          <w:rFonts w:hint="eastAsia"/>
        </w:rPr>
      </w:pPr>
      <w:r>
        <w:rPr>
          <w:rFonts w:hint="eastAsia"/>
        </w:rPr>
        <w:t>He is raised to resume his old life in the flesh;—under the old terms and conditions; the old obligations, and responsibilities, and liabilities.</w:t>
      </w:r>
    </w:p>
    <w:p w14:paraId="25219FEA">
      <w:pPr>
        <w:pStyle w:val="4"/>
        <w:spacing w:before="290" w:line="254" w:lineRule="auto"/>
        <w:rPr>
          <w:rFonts w:hint="eastAsia"/>
        </w:rPr>
      </w:pPr>
      <w:r>
        <w:rPr>
          <w:rFonts w:hint="eastAsia"/>
        </w:rPr>
        <w:t>祂复活了，是为了在肉体中恢复祂旧有的生命；——在旧有的条款和条件下；旧有的义务、责任和负担之下。</w:t>
      </w:r>
    </w:p>
    <w:p w14:paraId="653F203D">
      <w:pPr>
        <w:pStyle w:val="4"/>
        <w:spacing w:before="290" w:line="254" w:lineRule="auto"/>
        <w:rPr>
          <w:rFonts w:hint="eastAsia"/>
        </w:rPr>
      </w:pPr>
    </w:p>
    <w:p w14:paraId="65D1A484">
      <w:pPr>
        <w:pStyle w:val="4"/>
        <w:spacing w:before="290" w:line="254" w:lineRule="auto"/>
        <w:rPr>
          <w:rFonts w:hint="eastAsia"/>
        </w:rPr>
      </w:pPr>
      <w:r>
        <w:rPr>
          <w:rFonts w:hint="eastAsia"/>
        </w:rPr>
        <w:t>He is raised, to be again made under the law;—under its authority, and under its curse.</w:t>
      </w:r>
    </w:p>
    <w:p w14:paraId="49BB5980">
      <w:pPr>
        <w:pStyle w:val="4"/>
        <w:spacing w:before="290" w:line="254" w:lineRule="auto"/>
        <w:rPr>
          <w:rFonts w:hint="eastAsia"/>
        </w:rPr>
      </w:pPr>
      <w:r>
        <w:rPr>
          <w:rFonts w:hint="eastAsia"/>
        </w:rPr>
        <w:t>祂复活了，是为了再次被置于律法之下；——在其权柄之下，并在其咒诅之下。</w:t>
      </w:r>
    </w:p>
    <w:p w14:paraId="47514D9D">
      <w:pPr>
        <w:pStyle w:val="4"/>
        <w:spacing w:before="290" w:line="254" w:lineRule="auto"/>
        <w:rPr>
          <w:rFonts w:hint="eastAsia"/>
        </w:rPr>
      </w:pPr>
    </w:p>
    <w:p w14:paraId="0A406F12">
      <w:pPr>
        <w:pStyle w:val="4"/>
        <w:spacing w:before="290" w:line="254" w:lineRule="auto"/>
        <w:rPr>
          <w:rFonts w:hint="eastAsia"/>
        </w:rPr>
      </w:pPr>
      <w:r>
        <w:rPr>
          <w:rFonts w:hint="eastAsia"/>
        </w:rPr>
        <w:t>A resurrection, in the case of Christ, effected by a mere act of power, might have done that; it could do no more than that.</w:t>
      </w:r>
    </w:p>
    <w:p w14:paraId="75645560">
      <w:pPr>
        <w:pStyle w:val="4"/>
        <w:spacing w:before="290" w:line="254" w:lineRule="auto"/>
        <w:rPr>
          <w:rFonts w:hint="eastAsia"/>
        </w:rPr>
      </w:pPr>
      <w:r>
        <w:rPr>
          <w:rFonts w:hint="eastAsia"/>
        </w:rPr>
        <w:t>就基督而言，仅仅靠权能的作为所成就的复活，或许能做到那一点；但它不可能做得更多。</w:t>
      </w:r>
    </w:p>
    <w:p w14:paraId="5D4855E5">
      <w:pPr>
        <w:pStyle w:val="4"/>
        <w:spacing w:before="290" w:line="254" w:lineRule="auto"/>
        <w:rPr>
          <w:rFonts w:hint="eastAsia"/>
        </w:rPr>
      </w:pPr>
    </w:p>
    <w:p w14:paraId="508E0937">
      <w:pPr>
        <w:pStyle w:val="4"/>
        <w:spacing w:before="290" w:line="254" w:lineRule="auto"/>
        <w:rPr>
          <w:rFonts w:hint="eastAsia"/>
        </w:rPr>
      </w:pPr>
      <w:r>
        <w:rPr>
          <w:rFonts w:hint="eastAsia"/>
        </w:rPr>
        <w:t>It could not have brought him into a position in which he might be "the resurrection and the life" to us.</w:t>
      </w:r>
    </w:p>
    <w:p w14:paraId="2199DA8A">
      <w:pPr>
        <w:pStyle w:val="4"/>
        <w:spacing w:before="290" w:line="254" w:lineRule="auto"/>
        <w:rPr>
          <w:rFonts w:hint="eastAsia"/>
        </w:rPr>
      </w:pPr>
      <w:r>
        <w:rPr>
          <w:rFonts w:hint="eastAsia"/>
        </w:rPr>
        <w:t>它不可能将祂带到一个祂可以成为我们“复活和生命”的位置。</w:t>
      </w:r>
    </w:p>
    <w:p w14:paraId="287099E2">
      <w:pPr>
        <w:pStyle w:val="4"/>
        <w:spacing w:before="290" w:line="254" w:lineRule="auto"/>
        <w:rPr>
          <w:rFonts w:hint="eastAsia"/>
        </w:rPr>
      </w:pPr>
    </w:p>
    <w:p w14:paraId="0E900217">
      <w:pPr>
        <w:pStyle w:val="4"/>
        <w:spacing w:before="290" w:line="254" w:lineRule="auto"/>
        <w:rPr>
          <w:rFonts w:hint="eastAsia"/>
        </w:rPr>
      </w:pPr>
      <w:r>
        <w:rPr>
          <w:rFonts w:hint="eastAsia"/>
        </w:rPr>
        <w:t>It would have been a return to the old life, not a resurrection to a new life.</w:t>
      </w:r>
    </w:p>
    <w:p w14:paraId="3AD63B5E">
      <w:pPr>
        <w:pStyle w:val="4"/>
        <w:spacing w:before="290" w:line="254" w:lineRule="auto"/>
        <w:rPr>
          <w:rFonts w:hint="eastAsia"/>
        </w:rPr>
      </w:pPr>
      <w:r>
        <w:rPr>
          <w:rFonts w:hint="eastAsia"/>
        </w:rPr>
        <w:t>那将是回到旧生命，而不是复活进入新生命。</w:t>
      </w:r>
    </w:p>
    <w:p w14:paraId="049B34CE">
      <w:pPr>
        <w:pStyle w:val="4"/>
        <w:spacing w:before="290" w:line="254" w:lineRule="auto"/>
        <w:rPr>
          <w:rFonts w:hint="eastAsia"/>
        </w:rPr>
      </w:pPr>
    </w:p>
    <w:p w14:paraId="41C173F9">
      <w:pPr>
        <w:pStyle w:val="4"/>
        <w:spacing w:before="290" w:line="254" w:lineRule="auto"/>
        <w:rPr>
          <w:rFonts w:hint="eastAsia"/>
        </w:rPr>
      </w:pPr>
      <w:r>
        <w:rPr>
          <w:rFonts w:hint="eastAsia"/>
        </w:rPr>
        <w:t>His resurrection, if it is to be available as a source of life to you, must be a judicial act, as well as an act of power.</w:t>
      </w:r>
    </w:p>
    <w:p w14:paraId="41B7D4DC">
      <w:pPr>
        <w:pStyle w:val="4"/>
        <w:spacing w:before="290" w:line="254" w:lineRule="auto"/>
        <w:rPr>
          <w:rFonts w:hint="eastAsia"/>
        </w:rPr>
      </w:pPr>
      <w:r>
        <w:rPr>
          <w:rFonts w:hint="eastAsia"/>
        </w:rPr>
        <w:t>祂的复活，如果要成为你们生命的源泉，就必须是一个司法的作为，也必须是一个能力的作为。</w:t>
      </w:r>
    </w:p>
    <w:p w14:paraId="5624B40D">
      <w:pPr>
        <w:pStyle w:val="4"/>
        <w:spacing w:before="290" w:line="254" w:lineRule="auto"/>
        <w:rPr>
          <w:rFonts w:hint="eastAsia"/>
        </w:rPr>
      </w:pPr>
    </w:p>
    <w:p w14:paraId="18B7A8E0">
      <w:pPr>
        <w:pStyle w:val="4"/>
        <w:spacing w:before="290" w:line="254" w:lineRule="auto"/>
        <w:rPr>
          <w:rFonts w:hint="eastAsia"/>
        </w:rPr>
      </w:pPr>
      <w:r>
        <w:rPr>
          <w:rFonts w:hint="eastAsia"/>
        </w:rPr>
        <w:t>Omnipotence effects it; but I repeat, it is Omnipotence acting according to law.</w:t>
      </w:r>
    </w:p>
    <w:p w14:paraId="14614430">
      <w:pPr>
        <w:pStyle w:val="4"/>
        <w:spacing w:before="290" w:line="254" w:lineRule="auto"/>
        <w:rPr>
          <w:rFonts w:hint="eastAsia"/>
        </w:rPr>
      </w:pPr>
      <w:r>
        <w:rPr>
          <w:rFonts w:hint="eastAsia"/>
        </w:rPr>
        <w:t>全能成就了它；但我再说一遍，这是按照律法行事的无所不能。</w:t>
      </w:r>
    </w:p>
    <w:p w14:paraId="723D4175">
      <w:pPr>
        <w:pStyle w:val="4"/>
        <w:spacing w:before="290" w:line="254" w:lineRule="auto"/>
        <w:rPr>
          <w:rFonts w:hint="eastAsia"/>
        </w:rPr>
      </w:pPr>
    </w:p>
    <w:p w14:paraId="0AE22C0D">
      <w:pPr>
        <w:pStyle w:val="4"/>
        <w:spacing w:before="290" w:line="254" w:lineRule="auto"/>
        <w:rPr>
          <w:rFonts w:hint="eastAsia"/>
        </w:rPr>
      </w:pPr>
      <w:r>
        <w:rPr>
          <w:rFonts w:hint="eastAsia"/>
        </w:rPr>
        <w:t>It is the Almighty One speaking, and it is done.</w:t>
      </w:r>
    </w:p>
    <w:p w14:paraId="185E1759">
      <w:pPr>
        <w:pStyle w:val="4"/>
        <w:spacing w:before="290" w:line="254" w:lineRule="auto"/>
        <w:rPr>
          <w:rFonts w:hint="eastAsia"/>
        </w:rPr>
      </w:pPr>
      <w:r>
        <w:rPr>
          <w:rFonts w:hint="eastAsia"/>
        </w:rPr>
        <w:t>是全能者说话，事就这样成了。</w:t>
      </w:r>
    </w:p>
    <w:p w14:paraId="0AC1F45F">
      <w:pPr>
        <w:pStyle w:val="4"/>
        <w:spacing w:before="290" w:line="254" w:lineRule="auto"/>
        <w:rPr>
          <w:rFonts w:hint="eastAsia"/>
        </w:rPr>
      </w:pPr>
    </w:p>
    <w:p w14:paraId="723E1DDD">
      <w:pPr>
        <w:pStyle w:val="4"/>
        <w:spacing w:before="290" w:line="254" w:lineRule="auto"/>
        <w:rPr>
          <w:rFonts w:hint="eastAsia"/>
        </w:rPr>
      </w:pPr>
      <w:r>
        <w:rPr>
          <w:rFonts w:hint="eastAsia"/>
        </w:rPr>
        <w:t>But it is at the same time the Righteous One saying;—It is enough; the judgment is over; the</w:t>
      </w:r>
    </w:p>
    <w:p w14:paraId="48C59846">
      <w:pPr>
        <w:pStyle w:val="4"/>
        <w:spacing w:before="290" w:line="254" w:lineRule="auto"/>
        <w:rPr>
          <w:rFonts w:hint="eastAsia"/>
        </w:rPr>
      </w:pPr>
      <w:r>
        <w:rPr>
          <w:rFonts w:hint="eastAsia"/>
        </w:rPr>
        <w:t>但同时也是公义者说：——够了；审判结束了；</w:t>
      </w:r>
    </w:p>
    <w:p w14:paraId="4FBB2A98">
      <w:pPr>
        <w:pStyle w:val="4"/>
        <w:spacing w:before="290" w:line="254" w:lineRule="auto"/>
        <w:rPr>
          <w:rFonts w:hint="eastAsia"/>
        </w:rPr>
      </w:pPr>
    </w:p>
    <w:p w14:paraId="4A3BB2C9">
      <w:pPr>
        <w:pStyle w:val="4"/>
        <w:spacing w:before="290" w:line="254" w:lineRule="auto"/>
        <w:rPr>
          <w:rFonts w:hint="eastAsia"/>
        </w:rPr>
      </w:pPr>
      <w:r>
        <w:rPr>
          <w:rFonts w:hint="eastAsia"/>
        </w:rPr>
        <w:t>punishment has been borne.</w:t>
      </w:r>
    </w:p>
    <w:p w14:paraId="0634CECA">
      <w:pPr>
        <w:pStyle w:val="4"/>
        <w:spacing w:before="290" w:line="254" w:lineRule="auto"/>
        <w:rPr>
          <w:rFonts w:hint="eastAsia"/>
        </w:rPr>
      </w:pPr>
      <w:r>
        <w:rPr>
          <w:rFonts w:hint="eastAsia"/>
        </w:rPr>
        <w:t>刑罚已经担当了。</w:t>
      </w:r>
    </w:p>
    <w:p w14:paraId="1DDF2A78">
      <w:pPr>
        <w:pStyle w:val="4"/>
        <w:spacing w:before="290" w:line="254" w:lineRule="auto"/>
        <w:rPr>
          <w:rFonts w:hint="eastAsia"/>
        </w:rPr>
      </w:pPr>
    </w:p>
    <w:p w14:paraId="59E9AFBC">
      <w:pPr>
        <w:pStyle w:val="4"/>
        <w:spacing w:before="290" w:line="254" w:lineRule="auto"/>
        <w:rPr>
          <w:rFonts w:hint="eastAsia"/>
        </w:rPr>
      </w:pPr>
      <w:r>
        <w:rPr>
          <w:rFonts w:hint="eastAsia"/>
        </w:rPr>
        <w:t>The surety, when he is raised and revived, rises and lives upon a new footing.</w:t>
      </w:r>
    </w:p>
    <w:p w14:paraId="6F9F00AD">
      <w:pPr>
        <w:pStyle w:val="4"/>
        <w:spacing w:before="290" w:line="254" w:lineRule="auto"/>
        <w:rPr>
          <w:rFonts w:hint="eastAsia"/>
        </w:rPr>
      </w:pPr>
      <w:r>
        <w:rPr>
          <w:rFonts w:hint="eastAsia"/>
        </w:rPr>
        <w:t>保证人，当祂被高举并复活时，是在一个新的基础上复活并活着。</w:t>
      </w:r>
    </w:p>
    <w:p w14:paraId="7AFB45B2">
      <w:pPr>
        <w:pStyle w:val="4"/>
        <w:spacing w:before="290" w:line="254" w:lineRule="auto"/>
        <w:rPr>
          <w:rFonts w:hint="eastAsia"/>
        </w:rPr>
      </w:pPr>
    </w:p>
    <w:p w14:paraId="4A74B6DD">
      <w:pPr>
        <w:pStyle w:val="4"/>
        <w:spacing w:before="290" w:line="254" w:lineRule="auto"/>
        <w:rPr>
          <w:rFonts w:hint="eastAsia"/>
        </w:rPr>
      </w:pPr>
      <w:r>
        <w:rPr>
          <w:rFonts w:hint="eastAsia"/>
        </w:rPr>
        <w:t>And therefore, on that new footing, he is in a position to be the resurrection and the life to you;—to all, to any of you who will believe in him.</w:t>
      </w:r>
    </w:p>
    <w:p w14:paraId="75D62EEA">
      <w:pPr>
        <w:pStyle w:val="4"/>
        <w:spacing w:before="290" w:line="254" w:lineRule="auto"/>
        <w:rPr>
          <w:rFonts w:hint="eastAsia"/>
        </w:rPr>
      </w:pPr>
      <w:r>
        <w:rPr>
          <w:rFonts w:hint="eastAsia"/>
        </w:rPr>
        <w:t>因此，在那个新的基础上，祂能够成为你们的复活和生命；——对所有，对任何信祂的人。</w:t>
      </w:r>
    </w:p>
    <w:p w14:paraId="6C2FEB04">
      <w:pPr>
        <w:pStyle w:val="4"/>
        <w:spacing w:before="290" w:line="254" w:lineRule="auto"/>
        <w:rPr>
          <w:rFonts w:hint="eastAsia"/>
        </w:rPr>
      </w:pPr>
    </w:p>
    <w:p w14:paraId="68F125BA">
      <w:pPr>
        <w:pStyle w:val="4"/>
        <w:spacing w:before="290" w:line="254" w:lineRule="auto"/>
        <w:rPr>
          <w:rFonts w:hint="eastAsia"/>
        </w:rPr>
      </w:pPr>
      <w:r>
        <w:rPr>
          <w:rFonts w:hint="eastAsia"/>
        </w:rPr>
        <w:t>Now it is precisely so with you, when he actually, in your apprehension of him, becomes the resurrection and the life to you; when you believe in him as risen and living.</w:t>
      </w:r>
    </w:p>
    <w:p w14:paraId="379A1350">
      <w:pPr>
        <w:pStyle w:val="4"/>
        <w:spacing w:before="290" w:line="254" w:lineRule="auto"/>
        <w:rPr>
          <w:rFonts w:hint="eastAsia"/>
        </w:rPr>
      </w:pPr>
      <w:r>
        <w:rPr>
          <w:rFonts w:hint="eastAsia"/>
        </w:rPr>
        <w:t>现在，当祂在你们对祂的领悟中，实际上成为你们的复活和生命时；当你们相信祂是复活和活着的时候，情况正是如此。</w:t>
      </w:r>
    </w:p>
    <w:p w14:paraId="63EF985A">
      <w:pPr>
        <w:pStyle w:val="4"/>
        <w:spacing w:before="290" w:line="254" w:lineRule="auto"/>
        <w:rPr>
          <w:rFonts w:hint="eastAsia"/>
        </w:rPr>
      </w:pPr>
    </w:p>
    <w:p w14:paraId="21EB012F">
      <w:pPr>
        <w:pStyle w:val="4"/>
        <w:spacing w:before="290" w:line="254" w:lineRule="auto"/>
        <w:rPr>
          <w:rFonts w:hint="eastAsia"/>
        </w:rPr>
      </w:pPr>
      <w:r>
        <w:rPr>
          <w:rFonts w:hint="eastAsia"/>
        </w:rPr>
        <w:t>There is a twofold divine act, in that event of your history,—that crisis in your experience,—that change in your spiritual state,—which is implied in Christ being the resurrection and the life to you; or in other words, in your being "raised with him to newness of life."</w:t>
      </w:r>
    </w:p>
    <w:p w14:paraId="285C02EB">
      <w:pPr>
        <w:pStyle w:val="4"/>
        <w:spacing w:before="290" w:line="254" w:lineRule="auto"/>
        <w:rPr>
          <w:rFonts w:hint="eastAsia"/>
        </w:rPr>
      </w:pPr>
      <w:r>
        <w:rPr>
          <w:rFonts w:hint="eastAsia"/>
        </w:rPr>
        <w:t>在你历史上的那个事件——你经历中的那个危机——你属灵状态的那个改变——其中蕴含着基督成为你的复活和生命；或者换句话说，你“与祂一同复活，进入新生的样式”——这里面有一个双重的神圣作为。</w:t>
      </w:r>
    </w:p>
    <w:p w14:paraId="2B1CFEDB">
      <w:pPr>
        <w:pStyle w:val="4"/>
        <w:spacing w:before="290" w:line="254" w:lineRule="auto"/>
        <w:rPr>
          <w:rFonts w:hint="eastAsia"/>
        </w:rPr>
      </w:pPr>
    </w:p>
    <w:p w14:paraId="00048DDE">
      <w:pPr>
        <w:pStyle w:val="4"/>
        <w:spacing w:before="290" w:line="254" w:lineRule="auto"/>
        <w:rPr>
          <w:rFonts w:hint="eastAsia"/>
        </w:rPr>
      </w:pPr>
      <w:r>
        <w:rPr>
          <w:rFonts w:hint="eastAsia"/>
        </w:rPr>
        <w:t>First, there is an act of power; an operation of the Almighty Spirit.</w:t>
      </w:r>
    </w:p>
    <w:p w14:paraId="58C04168">
      <w:pPr>
        <w:pStyle w:val="4"/>
        <w:spacing w:before="290" w:line="254" w:lineRule="auto"/>
        <w:rPr>
          <w:rFonts w:hint="eastAsia"/>
        </w:rPr>
      </w:pPr>
      <w:r>
        <w:rPr>
          <w:rFonts w:hint="eastAsia"/>
        </w:rPr>
        <w:t>首先，有一个能力的作为；全能圣灵的运行。</w:t>
      </w:r>
    </w:p>
    <w:p w14:paraId="5987CD51">
      <w:pPr>
        <w:pStyle w:val="4"/>
        <w:spacing w:before="290" w:line="254" w:lineRule="auto"/>
        <w:rPr>
          <w:rFonts w:hint="eastAsia"/>
        </w:rPr>
      </w:pPr>
    </w:p>
    <w:p w14:paraId="7C224578">
      <w:pPr>
        <w:pStyle w:val="4"/>
        <w:spacing w:before="290" w:line="254" w:lineRule="auto"/>
        <w:rPr>
          <w:rFonts w:hint="eastAsia"/>
        </w:rPr>
      </w:pPr>
      <w:r>
        <w:rPr>
          <w:rFonts w:hint="eastAsia"/>
        </w:rPr>
        <w:t>The sealed stone at the mouth of Christ's sepulchre; the perfect deadness of his bodily frame; its utter incapacity for originating life or motion; these are but faint types of the obstacles, external and internal, which have to be dealt with and overcome, before one who is dead in sin can rise and live.</w:t>
      </w:r>
    </w:p>
    <w:p w14:paraId="1EBF1A2D">
      <w:pPr>
        <w:pStyle w:val="4"/>
        <w:spacing w:before="290" w:line="254" w:lineRule="auto"/>
        <w:rPr>
          <w:rFonts w:hint="eastAsia"/>
        </w:rPr>
      </w:pPr>
      <w:r>
        <w:rPr>
          <w:rFonts w:hint="eastAsia"/>
        </w:rPr>
        <w:t>基督坟墓口被封住的石头；祂肉身的完全死寂；它完全没有能力产生生命或运动；这些只不过是微弱的预表，预表那些在死在罪中的人能够复活并活着之前，必须处理和克服的外部和内部障碍。</w:t>
      </w:r>
    </w:p>
    <w:p w14:paraId="7A471D35">
      <w:pPr>
        <w:pStyle w:val="4"/>
        <w:spacing w:before="290" w:line="254" w:lineRule="auto"/>
        <w:rPr>
          <w:rFonts w:hint="eastAsia"/>
        </w:rPr>
      </w:pPr>
    </w:p>
    <w:p w14:paraId="717EF41B">
      <w:pPr>
        <w:pStyle w:val="4"/>
        <w:spacing w:before="290" w:line="254" w:lineRule="auto"/>
        <w:rPr>
          <w:rFonts w:hint="eastAsia"/>
        </w:rPr>
      </w:pPr>
      <w:r>
        <w:rPr>
          <w:rFonts w:hint="eastAsia"/>
        </w:rPr>
        <w:t>The immediate and direct touch of Omnipotence, and that alone, can meet the case.</w:t>
      </w:r>
    </w:p>
    <w:p w14:paraId="599AFB59">
      <w:pPr>
        <w:pStyle w:val="4"/>
        <w:spacing w:before="290" w:line="254" w:lineRule="auto"/>
        <w:rPr>
          <w:rFonts w:hint="eastAsia"/>
        </w:rPr>
      </w:pPr>
      <w:r>
        <w:rPr>
          <w:rFonts w:hint="eastAsia"/>
        </w:rPr>
        <w:t>只有全能者直接而即刻的触摸，才能解决这个问题。</w:t>
      </w:r>
    </w:p>
    <w:p w14:paraId="26FC866E">
      <w:pPr>
        <w:pStyle w:val="4"/>
        <w:spacing w:before="290" w:line="254" w:lineRule="auto"/>
        <w:rPr>
          <w:rFonts w:hint="eastAsia"/>
        </w:rPr>
      </w:pPr>
    </w:p>
    <w:p w14:paraId="2E28625C">
      <w:pPr>
        <w:pStyle w:val="4"/>
        <w:spacing w:before="290" w:line="254" w:lineRule="auto"/>
        <w:rPr>
          <w:rFonts w:hint="eastAsia"/>
        </w:rPr>
      </w:pPr>
      <w:r>
        <w:rPr>
          <w:rFonts w:hint="eastAsia"/>
        </w:rPr>
        <w:t>To roll away the stone,—the hard and heavy stone,—of careless unconcern and carnal security, with which the world, and the world's prince, contrive to close the way of access into the heart and conscience; and then, to impart vitality;—so that the smitten conscience may mourn, and the broken heart give forth its tears;— that is the Spirit's work of power.</w:t>
      </w:r>
    </w:p>
    <w:p w14:paraId="3D7EC201">
      <w:pPr>
        <w:pStyle w:val="4"/>
        <w:spacing w:before="290" w:line="254" w:lineRule="auto"/>
        <w:rPr>
          <w:rFonts w:hint="eastAsia"/>
        </w:rPr>
      </w:pPr>
      <w:r>
        <w:rPr>
          <w:rFonts w:hint="eastAsia"/>
        </w:rPr>
        <w:t>要滚开那块石头——那块坚硬沉重的石头——即漫不经心的冷漠和肉体的安全感，世界和世界的王用它来封锁进入内心和良知的道路；然后，赋予生命力；——使受击打的良心可以哀恸，破碎的心可以流泪；——那是圣灵大能的工作。</w:t>
      </w:r>
    </w:p>
    <w:p w14:paraId="0B3B771D">
      <w:pPr>
        <w:pStyle w:val="4"/>
        <w:spacing w:before="290" w:line="254" w:lineRule="auto"/>
        <w:rPr>
          <w:rFonts w:hint="eastAsia"/>
        </w:rPr>
      </w:pPr>
    </w:p>
    <w:p w14:paraId="352F8CFF">
      <w:pPr>
        <w:pStyle w:val="4"/>
        <w:spacing w:before="290" w:line="254" w:lineRule="auto"/>
        <w:rPr>
          <w:rFonts w:hint="eastAsia"/>
        </w:rPr>
      </w:pPr>
      <w:r>
        <w:rPr>
          <w:rFonts w:hint="eastAsia"/>
        </w:rPr>
        <w:t>But, blessed be God! the Spirit works in harmony with that judicial resurrection-act, apart from which, even a real spiritual resurrection would be in vain.</w:t>
      </w:r>
    </w:p>
    <w:p w14:paraId="05A68DBA">
      <w:pPr>
        <w:pStyle w:val="4"/>
        <w:spacing w:before="290" w:line="254" w:lineRule="auto"/>
        <w:rPr>
          <w:rFonts w:hint="eastAsia"/>
        </w:rPr>
      </w:pPr>
      <w:r>
        <w:rPr>
          <w:rFonts w:hint="eastAsia"/>
        </w:rPr>
        <w:t>但是，感谢上帝！圣灵的工作与那司法的复活作为是和谐一致的，若没有后者，即使是真实的属灵复活也将是徒然的。</w:t>
      </w:r>
    </w:p>
    <w:p w14:paraId="6B2D72E0">
      <w:pPr>
        <w:pStyle w:val="4"/>
        <w:spacing w:before="290" w:line="254" w:lineRule="auto"/>
        <w:rPr>
          <w:rFonts w:hint="eastAsia"/>
        </w:rPr>
      </w:pPr>
    </w:p>
    <w:p w14:paraId="252D8E6B">
      <w:pPr>
        <w:pStyle w:val="4"/>
        <w:spacing w:before="290" w:line="254" w:lineRule="auto"/>
        <w:rPr>
          <w:rFonts w:hint="eastAsia"/>
        </w:rPr>
      </w:pPr>
      <w:r>
        <w:rPr>
          <w:rFonts w:hint="eastAsia"/>
        </w:rPr>
        <w:t>For of what avail would it be to have fresh vitality imparted to the soul; to have the conscience and the heart quickened into new sensibility, as regards the claims of God and the guilt of sin; if it were to issue merely in your being put again where you were before,—and</w:t>
      </w:r>
    </w:p>
    <w:p w14:paraId="393D648C">
      <w:pPr>
        <w:pStyle w:val="4"/>
        <w:spacing w:before="290" w:line="254" w:lineRule="auto"/>
        <w:rPr>
          <w:rFonts w:hint="eastAsia"/>
        </w:rPr>
      </w:pPr>
      <w:r>
        <w:rPr>
          <w:rFonts w:hint="eastAsia"/>
        </w:rPr>
        <w:t>因为，如果仅仅是让灵魂获得新的活力；让良心和内心对上帝的要求和罪的 Schuld 重新敏锐起来；如果这仅仅导致你回到从前的境地——并且</w:t>
      </w:r>
    </w:p>
    <w:p w14:paraId="65D45B25">
      <w:pPr>
        <w:pStyle w:val="4"/>
        <w:spacing w:before="290" w:line="254" w:lineRule="auto"/>
        <w:rPr>
          <w:rFonts w:hint="eastAsia"/>
        </w:rPr>
      </w:pPr>
    </w:p>
    <w:p w14:paraId="29E1E46A">
      <w:pPr>
        <w:pStyle w:val="4"/>
        <w:spacing w:before="290" w:line="254" w:lineRule="auto"/>
        <w:rPr>
          <w:rFonts w:hint="eastAsia"/>
        </w:rPr>
      </w:pPr>
      <w:r>
        <w:rPr>
          <w:rFonts w:hint="eastAsia"/>
        </w:rPr>
        <w:t>set again to the old task of working out a righteousness or resurrection, and a life or justification, for yourselves?</w:t>
      </w:r>
    </w:p>
    <w:p w14:paraId="0AB6EE45">
      <w:pPr>
        <w:pStyle w:val="4"/>
        <w:spacing w:before="290" w:line="254" w:lineRule="auto"/>
        <w:rPr>
          <w:rFonts w:hint="eastAsia"/>
        </w:rPr>
      </w:pPr>
      <w:r>
        <w:rPr>
          <w:rFonts w:hint="eastAsia"/>
        </w:rPr>
        <w:t>又重新开始为自己努力成就公义或复活，生命或称义的旧任务，那又有什么益处呢？</w:t>
      </w:r>
    </w:p>
    <w:p w14:paraId="28E3CD75">
      <w:pPr>
        <w:pStyle w:val="4"/>
        <w:spacing w:before="290" w:line="254" w:lineRule="auto"/>
        <w:rPr>
          <w:rFonts w:hint="eastAsia"/>
        </w:rPr>
      </w:pPr>
    </w:p>
    <w:p w14:paraId="629610D9">
      <w:pPr>
        <w:pStyle w:val="4"/>
        <w:spacing w:before="290" w:line="254" w:lineRule="auto"/>
        <w:rPr>
          <w:rFonts w:hint="eastAsia"/>
        </w:rPr>
      </w:pPr>
      <w:r>
        <w:rPr>
          <w:rFonts w:hint="eastAsia"/>
        </w:rPr>
        <w:t>Quickened thus in conscience and in heart,—with conscience keenly sensitive, and heart affectionate and warm,—you would only aim the higher in your attempt to satisfy God's law of love,—and sink the deeper under a bitter sense of failure and defeat,—of condemnation and of wrath!</w:t>
      </w:r>
    </w:p>
    <w:p w14:paraId="37F72D71">
      <w:pPr>
        <w:pStyle w:val="4"/>
        <w:spacing w:before="290" w:line="254" w:lineRule="auto"/>
        <w:rPr>
          <w:rFonts w:hint="eastAsia"/>
        </w:rPr>
      </w:pPr>
      <w:r>
        <w:rPr>
          <w:rFonts w:hint="eastAsia"/>
        </w:rPr>
        <w:t>良心和内心如此被点活——良心敏锐，内心充满情感和温暖——你们在试图满足上帝爱的律法时，只会目标更高——并在失败和挫折的痛苦感觉下，在定罪和忿怒之下，陷得更深！</w:t>
      </w:r>
    </w:p>
    <w:p w14:paraId="57CBD05B">
      <w:pPr>
        <w:pStyle w:val="4"/>
        <w:spacing w:before="290" w:line="254" w:lineRule="auto"/>
        <w:rPr>
          <w:rFonts w:hint="eastAsia"/>
        </w:rPr>
      </w:pPr>
    </w:p>
    <w:p w14:paraId="3EB2A577">
      <w:pPr>
        <w:pStyle w:val="4"/>
        <w:spacing w:before="290" w:line="254" w:lineRule="auto"/>
        <w:rPr>
          <w:rFonts w:hint="eastAsia"/>
        </w:rPr>
      </w:pPr>
      <w:r>
        <w:rPr>
          <w:rFonts w:hint="eastAsia"/>
        </w:rPr>
        <w:t>To recal Christ again, by a resurrection of mere power, to the state in which he was when he died;—to place him again under law as he was before;—to impose upon him a second time the obligations and responsibilities which he had already so fully met;—this would have appeared, in the eyes of all intelligences, intolerable severity.</w:t>
      </w:r>
    </w:p>
    <w:p w14:paraId="3155C0A0">
      <w:pPr>
        <w:pStyle w:val="4"/>
        <w:spacing w:before="290" w:line="254" w:lineRule="auto"/>
        <w:rPr>
          <w:rFonts w:hint="eastAsia"/>
        </w:rPr>
      </w:pPr>
      <w:r>
        <w:rPr>
          <w:rFonts w:hint="eastAsia"/>
        </w:rPr>
        <w:t>仅仅凭借能力的复活，将基督再次召回到祂死时的状态；——将祂再次置于祂从前所处的律法之下；——第二次将祂已经完全履行的义务和责任加在祂身上；——这在所有有智慧的受造物眼中，都将显得是无法容忍的严酷。</w:t>
      </w:r>
    </w:p>
    <w:p w14:paraId="039C5D94">
      <w:pPr>
        <w:pStyle w:val="4"/>
        <w:spacing w:before="290" w:line="254" w:lineRule="auto"/>
        <w:rPr>
          <w:rFonts w:hint="eastAsia"/>
        </w:rPr>
      </w:pPr>
    </w:p>
    <w:p w14:paraId="35BE3706">
      <w:pPr>
        <w:pStyle w:val="4"/>
        <w:spacing w:before="290" w:line="254" w:lineRule="auto"/>
        <w:rPr>
          <w:rFonts w:hint="eastAsia"/>
        </w:rPr>
      </w:pPr>
      <w:r>
        <w:rPr>
          <w:rFonts w:hint="eastAsia"/>
        </w:rPr>
        <w:t>And yet he could have stood the ordeal.</w:t>
      </w:r>
    </w:p>
    <w:p w14:paraId="77D46D36">
      <w:pPr>
        <w:pStyle w:val="4"/>
        <w:spacing w:before="290" w:line="254" w:lineRule="auto"/>
        <w:rPr>
          <w:rFonts w:hint="eastAsia"/>
        </w:rPr>
      </w:pPr>
      <w:r>
        <w:rPr>
          <w:rFonts w:hint="eastAsia"/>
        </w:rPr>
        <w:t>然而祂本可以经受住这考验。</w:t>
      </w:r>
    </w:p>
    <w:p w14:paraId="4511159B">
      <w:pPr>
        <w:pStyle w:val="4"/>
        <w:spacing w:before="290" w:line="254" w:lineRule="auto"/>
        <w:rPr>
          <w:rFonts w:hint="eastAsia"/>
        </w:rPr>
      </w:pPr>
    </w:p>
    <w:p w14:paraId="6CF1C4EF">
      <w:pPr>
        <w:pStyle w:val="4"/>
        <w:spacing w:before="290" w:line="254" w:lineRule="auto"/>
        <w:rPr>
          <w:rFonts w:hint="eastAsia"/>
        </w:rPr>
      </w:pPr>
      <w:r>
        <w:rPr>
          <w:rFonts w:hint="eastAsia"/>
        </w:rPr>
        <w:t>He could have passed again unscathed through the furnace heated seven times.</w:t>
      </w:r>
    </w:p>
    <w:p w14:paraId="014B193B">
      <w:pPr>
        <w:pStyle w:val="4"/>
        <w:spacing w:before="290" w:line="254" w:lineRule="auto"/>
        <w:rPr>
          <w:rFonts w:hint="eastAsia"/>
        </w:rPr>
      </w:pPr>
      <w:r>
        <w:rPr>
          <w:rFonts w:hint="eastAsia"/>
        </w:rPr>
        <w:t>祂本可以再次毫发无损地通过那烧了七倍的火炉。</w:t>
      </w:r>
    </w:p>
    <w:p w14:paraId="74C8073F">
      <w:pPr>
        <w:pStyle w:val="4"/>
        <w:spacing w:before="290" w:line="254" w:lineRule="auto"/>
        <w:rPr>
          <w:rFonts w:hint="eastAsia"/>
        </w:rPr>
      </w:pPr>
    </w:p>
    <w:p w14:paraId="4067B4CE">
      <w:pPr>
        <w:pStyle w:val="4"/>
        <w:spacing w:before="290" w:line="254" w:lineRule="auto"/>
        <w:rPr>
          <w:rFonts w:hint="eastAsia"/>
        </w:rPr>
      </w:pPr>
      <w:r>
        <w:rPr>
          <w:rFonts w:hint="eastAsia"/>
        </w:rPr>
        <w:t>But for you to be spiritually quickened in heart, and soul, and conscience;—and at the same time left in the state in which you are by nature, as regards your relation to God, and your standing in his sight;—to be put, as it were, again upon your probation;—to have simply another opportunity given to you of trying how you may right yourselves with God;—and that, too, with an altogether new sense of holiness and of sin;—such procedure on the part of God towards you would be a sort of mockery.</w:t>
      </w:r>
    </w:p>
    <w:p w14:paraId="538D2F0E">
      <w:pPr>
        <w:pStyle w:val="4"/>
        <w:spacing w:before="290" w:line="254" w:lineRule="auto"/>
        <w:rPr>
          <w:rFonts w:hint="eastAsia"/>
        </w:rPr>
      </w:pPr>
      <w:r>
        <w:rPr>
          <w:rFonts w:hint="eastAsia"/>
        </w:rPr>
        <w:t>但是，如果你们在心灵、灵魂和良知上被属灵地唤醒；——同时又被留在你们本性所处的状态，就你们与上帝的关系以及你们在祂眼中的地位而言；——仿佛再次被置于试炼之中；——仅仅再给你们一次机会，尝试如何与上帝和好；——而且，还是带着一种全新的圣洁感和罪恶感；——上帝对你们采取这样的程序，简直是一种嘲弄。</w:t>
      </w:r>
    </w:p>
    <w:p w14:paraId="5CB451EB">
      <w:pPr>
        <w:pStyle w:val="4"/>
        <w:spacing w:before="290" w:line="254" w:lineRule="auto"/>
        <w:rPr>
          <w:rFonts w:hint="eastAsia"/>
        </w:rPr>
      </w:pPr>
    </w:p>
    <w:p w14:paraId="5CCEE192">
      <w:pPr>
        <w:pStyle w:val="4"/>
        <w:spacing w:before="290" w:line="254" w:lineRule="auto"/>
        <w:rPr>
          <w:rFonts w:hint="eastAsia"/>
        </w:rPr>
      </w:pPr>
      <w:r>
        <w:rPr>
          <w:rFonts w:hint="eastAsia"/>
        </w:rPr>
        <w:t>It would be as if God had given Adam a second chance in the garden of Eden; as if reinstating him there, with the knowledge he had got of good and evil,—of unattainable good and inevitable evil,—God had simply proposed to him, as if in irony, a repetition of the experiment of the forbidden tree!</w:t>
      </w:r>
    </w:p>
    <w:p w14:paraId="0BC083B0">
      <w:pPr>
        <w:pStyle w:val="4"/>
        <w:spacing w:before="290" w:line="254" w:lineRule="auto"/>
        <w:rPr>
          <w:rFonts w:hint="eastAsia"/>
        </w:rPr>
      </w:pPr>
      <w:r>
        <w:rPr>
          <w:rFonts w:hint="eastAsia"/>
        </w:rPr>
        <w:t>这就像上帝在伊甸园给了亚当第二次机会；仿佛将他恢复到那里，带着他所获得的善恶知识——无法达到的善和不可避免的恶——上帝只是向他提议，仿佛带着讽刺意味，重复那禁果树的实验！</w:t>
      </w:r>
    </w:p>
    <w:p w14:paraId="15051857">
      <w:pPr>
        <w:pStyle w:val="4"/>
        <w:spacing w:before="290" w:line="254" w:lineRule="auto"/>
        <w:rPr>
          <w:rFonts w:hint="eastAsia"/>
        </w:rPr>
      </w:pPr>
    </w:p>
    <w:p w14:paraId="7BCE41D0">
      <w:pPr>
        <w:pStyle w:val="4"/>
        <w:spacing w:before="290" w:line="254" w:lineRule="auto"/>
        <w:rPr>
          <w:rFonts w:hint="eastAsia"/>
        </w:rPr>
      </w:pPr>
      <w:r>
        <w:rPr>
          <w:rFonts w:hint="eastAsia"/>
        </w:rPr>
        <w:t>That, however, is not the manner of God.</w:t>
      </w:r>
    </w:p>
    <w:p w14:paraId="7BA50BCD">
      <w:pPr>
        <w:pStyle w:val="4"/>
        <w:spacing w:before="290" w:line="254" w:lineRule="auto"/>
        <w:rPr>
          <w:rFonts w:hint="eastAsia"/>
        </w:rPr>
      </w:pPr>
      <w:r>
        <w:rPr>
          <w:rFonts w:hint="eastAsia"/>
        </w:rPr>
        <w:t>然而，那并非上帝的方式。</w:t>
      </w:r>
    </w:p>
    <w:p w14:paraId="25E11B60">
      <w:pPr>
        <w:pStyle w:val="4"/>
        <w:spacing w:before="290" w:line="254" w:lineRule="auto"/>
        <w:rPr>
          <w:rFonts w:hint="eastAsia"/>
        </w:rPr>
      </w:pPr>
    </w:p>
    <w:p w14:paraId="42398F47">
      <w:pPr>
        <w:pStyle w:val="4"/>
        <w:spacing w:before="290" w:line="254" w:lineRule="auto"/>
        <w:rPr>
          <w:rFonts w:hint="eastAsia"/>
        </w:rPr>
      </w:pPr>
      <w:r>
        <w:rPr>
          <w:rFonts w:hint="eastAsia"/>
        </w:rPr>
        <w:t>When Christ is raised, there is an act of power; rolling away the stone, and causing the buried body again to breathe.</w:t>
      </w:r>
    </w:p>
    <w:p w14:paraId="457C4801">
      <w:pPr>
        <w:pStyle w:val="4"/>
        <w:spacing w:before="290" w:line="254" w:lineRule="auto"/>
        <w:rPr>
          <w:rFonts w:hint="eastAsia"/>
        </w:rPr>
      </w:pPr>
      <w:r>
        <w:rPr>
          <w:rFonts w:hint="eastAsia"/>
        </w:rPr>
        <w:t>当基督复活时，有一个能力的作为；滚开石头，使埋葬的身体再次呼吸。</w:t>
      </w:r>
    </w:p>
    <w:p w14:paraId="180027DC">
      <w:pPr>
        <w:pStyle w:val="4"/>
        <w:spacing w:before="290" w:line="254" w:lineRule="auto"/>
        <w:rPr>
          <w:rFonts w:hint="eastAsia"/>
        </w:rPr>
      </w:pPr>
    </w:p>
    <w:p w14:paraId="75E3F26D">
      <w:pPr>
        <w:pStyle w:val="4"/>
        <w:spacing w:before="290" w:line="254" w:lineRule="auto"/>
        <w:rPr>
          <w:rFonts w:hint="eastAsia"/>
        </w:rPr>
      </w:pPr>
      <w:r>
        <w:rPr>
          <w:rFonts w:hint="eastAsia"/>
        </w:rPr>
        <w:t>But along with that, there is a judicial act; removing the condemnation,—passing a sentence of acquittal and acceptance,—admitting him who had died a criminal, to a prince's seat on the king's throne,—and to a son's place in the Father's heart.</w:t>
      </w:r>
    </w:p>
    <w:p w14:paraId="058E29F1">
      <w:pPr>
        <w:pStyle w:val="4"/>
        <w:spacing w:before="290" w:line="254" w:lineRule="auto"/>
        <w:rPr>
          <w:rFonts w:hint="eastAsia"/>
        </w:rPr>
      </w:pPr>
      <w:r>
        <w:rPr>
          <w:rFonts w:hint="eastAsia"/>
        </w:rPr>
        <w:t>但与此同时，还有一个司法的作为；除去定罪——宣布无罪和接纳的判决——允许那曾作为罪犯而死的人，坐在君王宝座上的王子席位上——并在父的心中占有儿子的位置。</w:t>
      </w:r>
    </w:p>
    <w:p w14:paraId="1E1A83FA">
      <w:pPr>
        <w:pStyle w:val="4"/>
        <w:spacing w:before="290" w:line="254" w:lineRule="auto"/>
        <w:rPr>
          <w:rFonts w:hint="eastAsia"/>
        </w:rPr>
      </w:pPr>
    </w:p>
    <w:p w14:paraId="52E39CEB">
      <w:pPr>
        <w:pStyle w:val="4"/>
        <w:spacing w:before="290" w:line="254" w:lineRule="auto"/>
        <w:rPr>
          <w:rFonts w:hint="eastAsia"/>
        </w:rPr>
      </w:pPr>
      <w:r>
        <w:rPr>
          <w:rFonts w:hint="eastAsia"/>
        </w:rPr>
        <w:t>Even so, when Christ is made of God to yon "the resurrection and the life," there is an act of power.</w:t>
      </w:r>
    </w:p>
    <w:p w14:paraId="7E559392">
      <w:pPr>
        <w:pStyle w:val="4"/>
        <w:spacing w:before="290" w:line="254" w:lineRule="auto"/>
        <w:rPr>
          <w:rFonts w:hint="eastAsia"/>
        </w:rPr>
      </w:pPr>
      <w:r>
        <w:rPr>
          <w:rFonts w:hint="eastAsia"/>
        </w:rPr>
        <w:t>即便如此，当上帝使基督成为你们的“复活和生命”时，也有一个能力的作为。</w:t>
      </w:r>
    </w:p>
    <w:p w14:paraId="5201766E">
      <w:pPr>
        <w:pStyle w:val="4"/>
        <w:spacing w:before="290" w:line="254" w:lineRule="auto"/>
        <w:rPr>
          <w:rFonts w:hint="eastAsia"/>
        </w:rPr>
      </w:pPr>
    </w:p>
    <w:p w14:paraId="7F2DE34F">
      <w:pPr>
        <w:pStyle w:val="4"/>
        <w:spacing w:before="290" w:line="254" w:lineRule="auto"/>
        <w:rPr>
          <w:rFonts w:hint="eastAsia"/>
        </w:rPr>
      </w:pPr>
      <w:r>
        <w:rPr>
          <w:rFonts w:hint="eastAsia"/>
        </w:rPr>
        <w:t>The door of that heart of yours, which is a very sepulchre,—whited, perhaps, but still a sepulchre,—is broken open;—often violently, with much force of awakening and conviction, a sort of earthquake shaking you with great terror;— sometimes, however, more gently, as if an angel's hand were touching the stone very tenderly.</w:t>
      </w:r>
    </w:p>
    <w:p w14:paraId="79EECEFF">
      <w:pPr>
        <w:pStyle w:val="4"/>
        <w:spacing w:before="290" w:line="254" w:lineRule="auto"/>
        <w:rPr>
          <w:rFonts w:hint="eastAsia"/>
        </w:rPr>
      </w:pPr>
      <w:r>
        <w:rPr>
          <w:rFonts w:hint="eastAsia"/>
        </w:rPr>
        <w:t>你们那如同坟墓的心门——或许粉饰过，但仍是坟墓——被打破了；——常常是猛烈地，带着巨大的唤醒和定罪的力量，如同地震般使你们大大恐惧；——然而有时，却更温柔，仿佛天使的手温柔地触摸着石头。</w:t>
      </w:r>
    </w:p>
    <w:p w14:paraId="2241E711">
      <w:pPr>
        <w:pStyle w:val="4"/>
        <w:spacing w:before="290" w:line="254" w:lineRule="auto"/>
        <w:rPr>
          <w:rFonts w:hint="eastAsia"/>
        </w:rPr>
      </w:pPr>
    </w:p>
    <w:p w14:paraId="79230B6A">
      <w:pPr>
        <w:pStyle w:val="4"/>
        <w:spacing w:before="290" w:line="254" w:lineRule="auto"/>
        <w:rPr>
          <w:rFonts w:hint="eastAsia"/>
        </w:rPr>
      </w:pPr>
      <w:r>
        <w:rPr>
          <w:rFonts w:hint="eastAsia"/>
        </w:rPr>
        <w:t>The dead bones within are stirred to life.</w:t>
      </w:r>
    </w:p>
    <w:p w14:paraId="1640DF93">
      <w:pPr>
        <w:pStyle w:val="4"/>
        <w:spacing w:before="290" w:line="254" w:lineRule="auto"/>
        <w:rPr>
          <w:rFonts w:hint="eastAsia"/>
        </w:rPr>
      </w:pPr>
      <w:r>
        <w:rPr>
          <w:rFonts w:hint="eastAsia"/>
        </w:rPr>
        <w:t>里面的枯骨被激动，活了过来。</w:t>
      </w:r>
    </w:p>
    <w:p w14:paraId="182CC394">
      <w:pPr>
        <w:pStyle w:val="4"/>
        <w:spacing w:before="290" w:line="254" w:lineRule="auto"/>
        <w:rPr>
          <w:rFonts w:hint="eastAsia"/>
        </w:rPr>
      </w:pPr>
    </w:p>
    <w:p w14:paraId="70334336">
      <w:pPr>
        <w:pStyle w:val="4"/>
        <w:spacing w:before="290" w:line="254" w:lineRule="auto"/>
        <w:rPr>
          <w:rFonts w:hint="eastAsia"/>
        </w:rPr>
      </w:pPr>
      <w:r>
        <w:rPr>
          <w:rFonts w:hint="eastAsia"/>
        </w:rPr>
        <w:t>The Spirit breathes on them.</w:t>
      </w:r>
    </w:p>
    <w:p w14:paraId="3D3BEC18">
      <w:pPr>
        <w:pStyle w:val="4"/>
        <w:spacing w:before="290" w:line="254" w:lineRule="auto"/>
        <w:rPr>
          <w:rFonts w:hint="eastAsia"/>
        </w:rPr>
      </w:pPr>
      <w:r>
        <w:rPr>
          <w:rFonts w:hint="eastAsia"/>
        </w:rPr>
        <w:t>圣灵向它们吹气。</w:t>
      </w:r>
    </w:p>
    <w:p w14:paraId="1B2B18FF">
      <w:pPr>
        <w:pStyle w:val="4"/>
        <w:spacing w:before="290" w:line="254" w:lineRule="auto"/>
        <w:rPr>
          <w:rFonts w:hint="eastAsia"/>
        </w:rPr>
      </w:pPr>
    </w:p>
    <w:p w14:paraId="3A2D2E0B">
      <w:pPr>
        <w:pStyle w:val="4"/>
        <w:spacing w:before="290" w:line="254" w:lineRule="auto"/>
        <w:rPr>
          <w:rFonts w:hint="eastAsia"/>
        </w:rPr>
      </w:pPr>
      <w:r>
        <w:rPr>
          <w:rFonts w:hint="eastAsia"/>
        </w:rPr>
        <w:t>Stupid, carnal unconcern, gives place to earnest, anxious, inquiring sensibility.</w:t>
      </w:r>
    </w:p>
    <w:p w14:paraId="509CF974">
      <w:pPr>
        <w:pStyle w:val="4"/>
        <w:spacing w:before="290" w:line="254" w:lineRule="auto"/>
        <w:rPr>
          <w:rFonts w:hint="eastAsia"/>
        </w:rPr>
      </w:pPr>
      <w:r>
        <w:rPr>
          <w:rFonts w:hint="eastAsia"/>
        </w:rPr>
        <w:t>愚昧、属肉体的漠不关心，让位给认真、焦虑、探究的敏锐感觉。</w:t>
      </w:r>
    </w:p>
    <w:p w14:paraId="7A49F093">
      <w:pPr>
        <w:pStyle w:val="4"/>
        <w:spacing w:before="290" w:line="254" w:lineRule="auto"/>
        <w:rPr>
          <w:rFonts w:hint="eastAsia"/>
        </w:rPr>
      </w:pPr>
    </w:p>
    <w:p w14:paraId="2A61EE1E">
      <w:pPr>
        <w:pStyle w:val="4"/>
        <w:spacing w:before="290" w:line="254" w:lineRule="auto"/>
        <w:rPr>
          <w:rFonts w:hint="eastAsia"/>
        </w:rPr>
      </w:pPr>
      <w:r>
        <w:rPr>
          <w:rFonts w:hint="eastAsia"/>
        </w:rPr>
        <w:t>Thus far there is an act of power;—issuing in the cry, "What must I do to be saved?"</w:t>
      </w:r>
    </w:p>
    <w:p w14:paraId="4D94A936">
      <w:pPr>
        <w:pStyle w:val="4"/>
        <w:spacing w:before="290" w:line="254" w:lineRule="auto"/>
        <w:rPr>
          <w:rFonts w:hint="eastAsia"/>
        </w:rPr>
      </w:pPr>
      <w:r>
        <w:rPr>
          <w:rFonts w:hint="eastAsia"/>
        </w:rPr>
        <w:t>到目前为止，这是一个能力的作为；——结果是呼喊：“我当怎样行才可以得救？”</w:t>
      </w:r>
    </w:p>
    <w:p w14:paraId="6952DCD0">
      <w:pPr>
        <w:pStyle w:val="4"/>
        <w:spacing w:before="290" w:line="254" w:lineRule="auto"/>
        <w:rPr>
          <w:rFonts w:hint="eastAsia"/>
        </w:rPr>
      </w:pPr>
    </w:p>
    <w:p w14:paraId="030ED994">
      <w:pPr>
        <w:pStyle w:val="4"/>
        <w:spacing w:before="290" w:line="254" w:lineRule="auto"/>
        <w:rPr>
          <w:rFonts w:hint="eastAsia"/>
        </w:rPr>
      </w:pPr>
      <w:r>
        <w:rPr>
          <w:rFonts w:hint="eastAsia"/>
        </w:rPr>
        <w:t>But again, along with that, there is a judicial act.</w:t>
      </w:r>
    </w:p>
    <w:p w14:paraId="1BF7F1F9">
      <w:pPr>
        <w:pStyle w:val="4"/>
        <w:spacing w:before="290" w:line="254" w:lineRule="auto"/>
        <w:rPr>
          <w:rFonts w:hint="eastAsia"/>
        </w:rPr>
      </w:pPr>
      <w:r>
        <w:rPr>
          <w:rFonts w:hint="eastAsia"/>
        </w:rPr>
        <w:t>但是，与此同时，还有一个司法的作为。</w:t>
      </w:r>
    </w:p>
    <w:p w14:paraId="441BF7EC">
      <w:pPr>
        <w:pStyle w:val="4"/>
        <w:spacing w:before="290" w:line="254" w:lineRule="auto"/>
        <w:rPr>
          <w:rFonts w:hint="eastAsia"/>
        </w:rPr>
      </w:pPr>
    </w:p>
    <w:p w14:paraId="79AFF925">
      <w:pPr>
        <w:pStyle w:val="4"/>
        <w:spacing w:before="290" w:line="254" w:lineRule="auto"/>
        <w:rPr>
          <w:rFonts w:hint="eastAsia"/>
        </w:rPr>
      </w:pPr>
      <w:r>
        <w:rPr>
          <w:rFonts w:hint="eastAsia"/>
        </w:rPr>
        <w:t>You hear the call, "Believe in the Lord Jesus Christ, and thou shalt be saved."</w:t>
      </w:r>
    </w:p>
    <w:p w14:paraId="48F75D78">
      <w:pPr>
        <w:pStyle w:val="4"/>
        <w:spacing w:before="290" w:line="254" w:lineRule="auto"/>
        <w:rPr>
          <w:rFonts w:hint="eastAsia"/>
        </w:rPr>
      </w:pPr>
      <w:r>
        <w:rPr>
          <w:rFonts w:hint="eastAsia"/>
        </w:rPr>
        <w:t>你听到呼召：“当信主耶稣基督，你就必得救。”</w:t>
      </w:r>
    </w:p>
    <w:p w14:paraId="64F52244">
      <w:pPr>
        <w:pStyle w:val="4"/>
        <w:spacing w:before="290" w:line="254" w:lineRule="auto"/>
        <w:rPr>
          <w:rFonts w:hint="eastAsia"/>
        </w:rPr>
      </w:pPr>
    </w:p>
    <w:p w14:paraId="3A911761">
      <w:pPr>
        <w:pStyle w:val="4"/>
        <w:spacing w:before="290" w:line="254" w:lineRule="auto"/>
        <w:rPr>
          <w:rFonts w:hint="eastAsia"/>
        </w:rPr>
      </w:pPr>
      <w:r>
        <w:rPr>
          <w:rFonts w:hint="eastAsia"/>
        </w:rPr>
        <w:t>You hear; and hearing, through grace you believe.</w:t>
      </w:r>
    </w:p>
    <w:p w14:paraId="10B7F410">
      <w:pPr>
        <w:pStyle w:val="4"/>
        <w:spacing w:before="290" w:line="254" w:lineRule="auto"/>
        <w:rPr>
          <w:rFonts w:hint="eastAsia"/>
        </w:rPr>
      </w:pPr>
      <w:r>
        <w:rPr>
          <w:rFonts w:hint="eastAsia"/>
        </w:rPr>
        <w:t>你听见；并且听见之后，借着恩典你相信了。</w:t>
      </w:r>
    </w:p>
    <w:p w14:paraId="1CD2F852">
      <w:pPr>
        <w:pStyle w:val="4"/>
        <w:spacing w:before="290" w:line="254" w:lineRule="auto"/>
        <w:rPr>
          <w:rFonts w:hint="eastAsia"/>
        </w:rPr>
      </w:pPr>
    </w:p>
    <w:p w14:paraId="537A8A14">
      <w:pPr>
        <w:pStyle w:val="4"/>
        <w:spacing w:before="290" w:line="254" w:lineRule="auto"/>
        <w:rPr>
          <w:rFonts w:hint="eastAsia"/>
        </w:rPr>
      </w:pPr>
      <w:r>
        <w:rPr>
          <w:rFonts w:hint="eastAsia"/>
        </w:rPr>
        <w:t>And now, first of all, you are delivered from death; for "there is no condemnation to you who are in Christ."</w:t>
      </w:r>
    </w:p>
    <w:p w14:paraId="52437C4A">
      <w:pPr>
        <w:pStyle w:val="4"/>
        <w:spacing w:before="290" w:line="254" w:lineRule="auto"/>
        <w:rPr>
          <w:rFonts w:hint="eastAsia"/>
        </w:rPr>
      </w:pPr>
      <w:r>
        <w:rPr>
          <w:rFonts w:hint="eastAsia"/>
        </w:rPr>
        <w:t>而现在，首先，你们从死亡中被拯救出来；因为“如今那些在基督里的人，就不定罪了。”</w:t>
      </w:r>
    </w:p>
    <w:p w14:paraId="33A2EB46">
      <w:pPr>
        <w:pStyle w:val="4"/>
        <w:spacing w:before="290" w:line="254" w:lineRule="auto"/>
        <w:rPr>
          <w:rFonts w:hint="eastAsia"/>
        </w:rPr>
      </w:pPr>
    </w:p>
    <w:p w14:paraId="05C82A53">
      <w:pPr>
        <w:pStyle w:val="4"/>
        <w:spacing w:before="290" w:line="254" w:lineRule="auto"/>
        <w:rPr>
          <w:rFonts w:hint="eastAsia"/>
        </w:rPr>
      </w:pPr>
      <w:r>
        <w:rPr>
          <w:rFonts w:hint="eastAsia"/>
        </w:rPr>
        <w:t>Nay, more; in the second place, you are judicially acquitted and accepted as righteous; you are raised to life in the beloved.</w:t>
      </w:r>
    </w:p>
    <w:p w14:paraId="3CDB6EF7">
      <w:pPr>
        <w:pStyle w:val="4"/>
        <w:spacing w:before="290" w:line="254" w:lineRule="auto"/>
        <w:rPr>
          <w:rFonts w:hint="eastAsia"/>
        </w:rPr>
      </w:pPr>
      <w:r>
        <w:rPr>
          <w:rFonts w:hint="eastAsia"/>
        </w:rPr>
        <w:t>不仅如此；其次，你们在司法上被宣判无罪并被接纳为义；你们在蒙爱者里面被高举得生命。</w:t>
      </w:r>
    </w:p>
    <w:p w14:paraId="1D47FC2A">
      <w:pPr>
        <w:pStyle w:val="4"/>
        <w:spacing w:before="290" w:line="254" w:lineRule="auto"/>
        <w:rPr>
          <w:rFonts w:hint="eastAsia"/>
        </w:rPr>
      </w:pPr>
    </w:p>
    <w:p w14:paraId="08EDF219">
      <w:pPr>
        <w:pStyle w:val="4"/>
        <w:spacing w:before="290" w:line="254" w:lineRule="auto"/>
        <w:rPr>
          <w:rFonts w:hint="eastAsia"/>
        </w:rPr>
      </w:pPr>
      <w:r>
        <w:rPr>
          <w:rFonts w:hint="eastAsia"/>
        </w:rPr>
        <w:t>Nay, in the third place, more still; you are made to sit with him, as adopted children, partakers of his filial rank and nature, in the heavenly places.</w:t>
      </w:r>
    </w:p>
    <w:p w14:paraId="6D10E2A4">
      <w:pPr>
        <w:pStyle w:val="4"/>
        <w:spacing w:before="290" w:line="254" w:lineRule="auto"/>
        <w:rPr>
          <w:rFonts w:hint="eastAsia"/>
        </w:rPr>
      </w:pPr>
      <w:r>
        <w:rPr>
          <w:rFonts w:hint="eastAsia"/>
        </w:rPr>
        <w:t>不，第三，还有更多；你们得以与祂同坐，作为被收养的儿女，有份于祂儿子的位份和本性，在天上的居所。</w:t>
      </w:r>
    </w:p>
    <w:p w14:paraId="068AD33F">
      <w:pPr>
        <w:pStyle w:val="4"/>
        <w:spacing w:before="290" w:line="254" w:lineRule="auto"/>
        <w:rPr>
          <w:rFonts w:hint="eastAsia"/>
        </w:rPr>
      </w:pPr>
    </w:p>
    <w:p w14:paraId="28350E48">
      <w:pPr>
        <w:pStyle w:val="4"/>
        <w:spacing w:before="290" w:line="254" w:lineRule="auto"/>
        <w:rPr>
          <w:rFonts w:hint="eastAsia"/>
        </w:rPr>
      </w:pPr>
      <w:r>
        <w:rPr>
          <w:rFonts w:hint="eastAsia"/>
        </w:rPr>
        <w:t>You have a life, whose seat, and centre, and home is the bosom of the Father, where the Son himself dwells for evermore.</w:t>
      </w:r>
    </w:p>
    <w:p w14:paraId="6FAE818D">
      <w:pPr>
        <w:pStyle w:val="4"/>
        <w:spacing w:before="290" w:line="254" w:lineRule="auto"/>
        <w:rPr>
          <w:rFonts w:hint="eastAsia"/>
        </w:rPr>
      </w:pPr>
      <w:r>
        <w:rPr>
          <w:rFonts w:hint="eastAsia"/>
        </w:rPr>
        <w:t>你们拥有一种生命，它的所在、中心和家园是父的怀抱，圣子自己永远住在那里。</w:t>
      </w:r>
    </w:p>
    <w:p w14:paraId="65565437">
      <w:pPr>
        <w:pStyle w:val="4"/>
        <w:spacing w:before="290" w:line="254" w:lineRule="auto"/>
        <w:rPr>
          <w:rFonts w:hint="eastAsia"/>
        </w:rPr>
      </w:pPr>
    </w:p>
    <w:p w14:paraId="3FD684B9">
      <w:pPr>
        <w:pStyle w:val="4"/>
        <w:spacing w:before="290" w:line="254" w:lineRule="auto"/>
        <w:rPr>
          <w:rFonts w:hint="eastAsia"/>
        </w:rPr>
      </w:pPr>
      <w:r>
        <w:rPr>
          <w:rFonts w:hint="eastAsia"/>
        </w:rPr>
        <w:t>Thus, with reference to your experience in this world, Christ is to you "the resurrection and the life."</w:t>
      </w:r>
    </w:p>
    <w:p w14:paraId="62595765">
      <w:pPr>
        <w:pStyle w:val="4"/>
        <w:spacing w:before="290" w:line="254" w:lineRule="auto"/>
        <w:rPr>
          <w:rFonts w:hint="eastAsia"/>
        </w:rPr>
      </w:pPr>
      <w:r>
        <w:rPr>
          <w:rFonts w:hint="eastAsia"/>
        </w:rPr>
        <w:t>因此，就你们在这个世界上的经历而言，基督对你们是“复活和生命”。</w:t>
      </w:r>
    </w:p>
    <w:p w14:paraId="385DAEB5">
      <w:pPr>
        <w:pStyle w:val="4"/>
        <w:spacing w:before="290" w:line="254" w:lineRule="auto"/>
        <w:rPr>
          <w:rFonts w:hint="eastAsia"/>
        </w:rPr>
      </w:pPr>
    </w:p>
    <w:p w14:paraId="223D9F0C">
      <w:pPr>
        <w:pStyle w:val="4"/>
        <w:spacing w:before="290" w:line="254" w:lineRule="auto"/>
        <w:rPr>
          <w:rFonts w:hint="eastAsia"/>
        </w:rPr>
      </w:pPr>
      <w:r>
        <w:rPr>
          <w:rFonts w:hint="eastAsia"/>
        </w:rPr>
        <w:t>Through union and participation with him in his resurrection, you come to have union and participation with him in his life.</w:t>
      </w:r>
    </w:p>
    <w:p w14:paraId="6A5F2BF5">
      <w:pPr>
        <w:pStyle w:val="4"/>
        <w:spacing w:before="290" w:line="254" w:lineRule="auto"/>
        <w:rPr>
          <w:rFonts w:hint="eastAsia"/>
        </w:rPr>
      </w:pPr>
      <w:r>
        <w:rPr>
          <w:rFonts w:hint="eastAsia"/>
        </w:rPr>
        <w:t>借着与祂在祂复活中的联合和有份，你们得以与祂在祂的生命中联合和有份。</w:t>
      </w:r>
    </w:p>
    <w:p w14:paraId="18F715F9">
      <w:pPr>
        <w:pStyle w:val="4"/>
        <w:spacing w:before="290" w:line="254" w:lineRule="auto"/>
        <w:rPr>
          <w:rFonts w:hint="eastAsia"/>
        </w:rPr>
      </w:pPr>
    </w:p>
    <w:p w14:paraId="63DB8F53">
      <w:pPr>
        <w:pStyle w:val="4"/>
        <w:spacing w:before="290" w:line="254" w:lineRule="auto"/>
        <w:rPr>
          <w:rFonts w:hint="eastAsia"/>
        </w:rPr>
      </w:pPr>
      <w:r>
        <w:rPr>
          <w:rFonts w:hint="eastAsia"/>
        </w:rPr>
        <w:t>Believing in him, you live; absolved, justified, adopted; and so live that you shall never die.</w:t>
      </w:r>
    </w:p>
    <w:p w14:paraId="45AF64AC">
      <w:pPr>
        <w:pStyle w:val="4"/>
        <w:spacing w:before="290" w:line="254" w:lineRule="auto"/>
        <w:rPr>
          <w:rFonts w:hint="eastAsia"/>
        </w:rPr>
      </w:pPr>
      <w:r>
        <w:rPr>
          <w:rFonts w:hint="eastAsia"/>
        </w:rPr>
        <w:t>相信祂，你们就活着；被赦免，被称义，被收养；并且如此活着，以致你们永不死亡。</w:t>
      </w:r>
    </w:p>
    <w:p w14:paraId="45EFE7A0">
      <w:pPr>
        <w:pStyle w:val="4"/>
        <w:spacing w:before="290" w:line="254" w:lineRule="auto"/>
        <w:rPr>
          <w:rFonts w:hint="eastAsia"/>
        </w:rPr>
      </w:pPr>
    </w:p>
    <w:p w14:paraId="559891AF">
      <w:pPr>
        <w:pStyle w:val="4"/>
        <w:spacing w:before="290" w:line="254" w:lineRule="auto"/>
        <w:rPr>
          <w:rFonts w:hint="eastAsia"/>
        </w:rPr>
      </w:pPr>
      <w:r>
        <w:rPr>
          <w:rFonts w:hint="eastAsia"/>
        </w:rPr>
        <w:t>II.This life, thus reached by a resurrection, has stages beyond this present world.</w:t>
      </w:r>
    </w:p>
    <w:p w14:paraId="56988599">
      <w:pPr>
        <w:pStyle w:val="4"/>
        <w:spacing w:before="290" w:line="254" w:lineRule="auto"/>
        <w:rPr>
          <w:rFonts w:hint="eastAsia"/>
        </w:rPr>
      </w:pPr>
      <w:r>
        <w:rPr>
          <w:rFonts w:hint="eastAsia"/>
        </w:rPr>
        <w:t>二、 这借着复活而达成的生命，有超越今世的阶段。</w:t>
      </w:r>
    </w:p>
    <w:p w14:paraId="750ACF52">
      <w:pPr>
        <w:pStyle w:val="4"/>
        <w:spacing w:before="290" w:line="254" w:lineRule="auto"/>
        <w:rPr>
          <w:rFonts w:hint="eastAsia"/>
        </w:rPr>
      </w:pPr>
    </w:p>
    <w:p w14:paraId="74043035">
      <w:pPr>
        <w:pStyle w:val="4"/>
        <w:spacing w:before="290" w:line="254" w:lineRule="auto"/>
        <w:rPr>
          <w:rFonts w:hint="eastAsia"/>
        </w:rPr>
      </w:pPr>
      <w:r>
        <w:rPr>
          <w:rFonts w:hint="eastAsia"/>
        </w:rPr>
        <w:t>It is unbroken in its continuity; when once begun, it must go on uninterruptedly.</w:t>
      </w:r>
    </w:p>
    <w:p w14:paraId="084D2BFB">
      <w:pPr>
        <w:pStyle w:val="4"/>
        <w:spacing w:before="290" w:line="254" w:lineRule="auto"/>
        <w:rPr>
          <w:rFonts w:hint="eastAsia"/>
        </w:rPr>
      </w:pPr>
      <w:r>
        <w:rPr>
          <w:rFonts w:hint="eastAsia"/>
        </w:rPr>
        <w:t>它的连续性是不间断的；一旦开始，就必须不间断地进行下去。</w:t>
      </w:r>
    </w:p>
    <w:p w14:paraId="609546A0">
      <w:pPr>
        <w:pStyle w:val="4"/>
        <w:spacing w:before="290" w:line="254" w:lineRule="auto"/>
        <w:rPr>
          <w:rFonts w:hint="eastAsia"/>
        </w:rPr>
      </w:pPr>
    </w:p>
    <w:p w14:paraId="42EDC7F2">
      <w:pPr>
        <w:pStyle w:val="4"/>
        <w:spacing w:before="290" w:line="254" w:lineRule="auto"/>
        <w:rPr>
          <w:rFonts w:hint="eastAsia"/>
        </w:rPr>
      </w:pPr>
      <w:r>
        <w:rPr>
          <w:rFonts w:hint="eastAsia"/>
        </w:rPr>
        <w:t>The act of divine power,—and the judicial act, or sentence of divine law,—concurring in the resurrection which originates the life, secure its continuing for ever; and its continuing for ever, always the same.</w:t>
      </w:r>
    </w:p>
    <w:p w14:paraId="5203BC95">
      <w:pPr>
        <w:pStyle w:val="4"/>
        <w:spacing w:before="290" w:line="254" w:lineRule="auto"/>
        <w:rPr>
          <w:rFonts w:hint="eastAsia"/>
        </w:rPr>
      </w:pPr>
      <w:r>
        <w:rPr>
          <w:rFonts w:hint="eastAsia"/>
        </w:rPr>
        <w:t>神圣能力的作为——以及神圣律法的司法作为或判决——在产生生命的复活中协同作用，确保了它永远持续下去；并且它永远持续下去，始终如一。</w:t>
      </w:r>
    </w:p>
    <w:p w14:paraId="506CE9FC">
      <w:pPr>
        <w:pStyle w:val="4"/>
        <w:spacing w:before="290" w:line="254" w:lineRule="auto"/>
        <w:rPr>
          <w:rFonts w:hint="eastAsia"/>
        </w:rPr>
      </w:pPr>
    </w:p>
    <w:p w14:paraId="5E1A21B8">
      <w:pPr>
        <w:pStyle w:val="4"/>
        <w:spacing w:before="290" w:line="254" w:lineRule="auto"/>
        <w:rPr>
          <w:rFonts w:hint="eastAsia"/>
        </w:rPr>
      </w:pPr>
      <w:r>
        <w:rPr>
          <w:rFonts w:hint="eastAsia"/>
        </w:rPr>
        <w:t>"Christ being raised from the dead, dieth no more; death hath no more dominion over</w:t>
      </w:r>
    </w:p>
    <w:p w14:paraId="79448E93">
      <w:pPr>
        <w:pStyle w:val="4"/>
        <w:spacing w:before="290" w:line="254" w:lineRule="auto"/>
        <w:rPr>
          <w:rFonts w:hint="eastAsia"/>
        </w:rPr>
      </w:pPr>
      <w:r>
        <w:rPr>
          <w:rFonts w:hint="eastAsia"/>
        </w:rPr>
        <w:t>“基督既从死里复活，就不再死；死也不再作祂的主了。</w:t>
      </w:r>
    </w:p>
    <w:p w14:paraId="70E553DD">
      <w:pPr>
        <w:pStyle w:val="4"/>
        <w:spacing w:before="290" w:line="254" w:lineRule="auto"/>
        <w:rPr>
          <w:rFonts w:hint="eastAsia"/>
        </w:rPr>
      </w:pPr>
    </w:p>
    <w:p w14:paraId="40BB7710">
      <w:pPr>
        <w:pStyle w:val="4"/>
        <w:spacing w:before="290" w:line="254" w:lineRule="auto"/>
        <w:rPr>
          <w:rFonts w:hint="eastAsia"/>
        </w:rPr>
      </w:pPr>
      <w:r>
        <w:rPr>
          <w:rFonts w:hint="eastAsia"/>
        </w:rPr>
        <w:t>him. For in that he died, he died unto sin once; but in that he liveth, he liveth unto God. Likewise reckon ye also yourselves dead indeed unto sin, but alive unto God through Jesus Christ our Lord."</w:t>
      </w:r>
    </w:p>
    <w:p w14:paraId="57257CED">
      <w:pPr>
        <w:pStyle w:val="4"/>
        <w:spacing w:before="290" w:line="254" w:lineRule="auto"/>
        <w:rPr>
          <w:rFonts w:hint="eastAsia"/>
        </w:rPr>
      </w:pPr>
      <w:r>
        <w:rPr>
          <w:rFonts w:hint="eastAsia"/>
        </w:rPr>
        <w:t>祂。因为祂死是向罪死了一次；祂活是向上帝活着。这样，你们向罪也当看自己是死的；向上帝在基督耶稣我们主里，却当看自己是活的。”</w:t>
      </w:r>
    </w:p>
    <w:p w14:paraId="37260169">
      <w:pPr>
        <w:pStyle w:val="4"/>
        <w:spacing w:before="290" w:line="254" w:lineRule="auto"/>
        <w:rPr>
          <w:rFonts w:hint="eastAsia"/>
        </w:rPr>
      </w:pPr>
    </w:p>
    <w:p w14:paraId="0DE1E0AE">
      <w:pPr>
        <w:pStyle w:val="4"/>
        <w:spacing w:before="290" w:line="254" w:lineRule="auto"/>
        <w:rPr>
          <w:rFonts w:hint="eastAsia"/>
        </w:rPr>
      </w:pPr>
      <w:r>
        <w:rPr>
          <w:rFonts w:hint="eastAsia"/>
        </w:rPr>
        <w:t>Living and believing in Jesus, you never die.</w:t>
      </w:r>
    </w:p>
    <w:p w14:paraId="2B8DAD82">
      <w:pPr>
        <w:pStyle w:val="4"/>
        <w:spacing w:before="290" w:line="254" w:lineRule="auto"/>
        <w:rPr>
          <w:rFonts w:hint="eastAsia"/>
        </w:rPr>
      </w:pPr>
      <w:r>
        <w:rPr>
          <w:rFonts w:hint="eastAsia"/>
        </w:rPr>
        <w:t>活在耶稣里并相信祂，你们就永不死亡。</w:t>
      </w:r>
    </w:p>
    <w:p w14:paraId="15E8AC4A">
      <w:pPr>
        <w:pStyle w:val="4"/>
        <w:spacing w:before="290" w:line="254" w:lineRule="auto"/>
        <w:rPr>
          <w:rFonts w:hint="eastAsia"/>
        </w:rPr>
      </w:pPr>
    </w:p>
    <w:p w14:paraId="6561408B">
      <w:pPr>
        <w:pStyle w:val="4"/>
        <w:spacing w:before="290" w:line="254" w:lineRule="auto"/>
        <w:rPr>
          <w:rFonts w:hint="eastAsia"/>
        </w:rPr>
      </w:pPr>
      <w:r>
        <w:rPr>
          <w:rFonts w:hint="eastAsia"/>
        </w:rPr>
        <w:t>But your life, realised through faith in Jesus as the resurrection and the life,—your life in the risen Saviour,—has its eras.</w:t>
      </w:r>
    </w:p>
    <w:p w14:paraId="14B40E9F">
      <w:pPr>
        <w:pStyle w:val="4"/>
        <w:spacing w:before="290" w:line="254" w:lineRule="auto"/>
        <w:rPr>
          <w:rFonts w:hint="eastAsia"/>
        </w:rPr>
      </w:pPr>
      <w:r>
        <w:rPr>
          <w:rFonts w:hint="eastAsia"/>
        </w:rPr>
        <w:t>但是你们的生命，借着信靠耶稣是复活和生命而实现——你们在复活的救主里的生命——有其时代。</w:t>
      </w:r>
    </w:p>
    <w:p w14:paraId="0DAA3C99">
      <w:pPr>
        <w:pStyle w:val="4"/>
        <w:spacing w:before="290" w:line="254" w:lineRule="auto"/>
        <w:rPr>
          <w:rFonts w:hint="eastAsia"/>
        </w:rPr>
      </w:pPr>
    </w:p>
    <w:p w14:paraId="11286E76">
      <w:pPr>
        <w:pStyle w:val="4"/>
        <w:spacing w:before="290" w:line="254" w:lineRule="auto"/>
        <w:rPr>
          <w:rFonts w:hint="eastAsia"/>
        </w:rPr>
      </w:pPr>
      <w:r>
        <w:rPr>
          <w:rFonts w:hint="eastAsia"/>
        </w:rPr>
        <w:t>It has eras even here in this world; it has its dates or times of progress and advancement.</w:t>
      </w:r>
    </w:p>
    <w:p w14:paraId="5985E4B3">
      <w:pPr>
        <w:pStyle w:val="4"/>
        <w:spacing w:before="290" w:line="254" w:lineRule="auto"/>
        <w:rPr>
          <w:rFonts w:hint="eastAsia"/>
        </w:rPr>
      </w:pPr>
      <w:r>
        <w:rPr>
          <w:rFonts w:hint="eastAsia"/>
        </w:rPr>
        <w:t>它甚至在这个世界上也有其时代；它有其进步和发展的日期或时间。</w:t>
      </w:r>
    </w:p>
    <w:p w14:paraId="09C9432A">
      <w:pPr>
        <w:pStyle w:val="4"/>
        <w:spacing w:before="290" w:line="254" w:lineRule="auto"/>
        <w:rPr>
          <w:rFonts w:hint="eastAsia"/>
        </w:rPr>
      </w:pPr>
    </w:p>
    <w:p w14:paraId="255F7C62">
      <w:pPr>
        <w:pStyle w:val="4"/>
        <w:spacing w:before="290" w:line="254" w:lineRule="auto"/>
        <w:rPr>
          <w:rFonts w:hint="eastAsia"/>
        </w:rPr>
      </w:pPr>
      <w:r>
        <w:rPr>
          <w:rFonts w:hint="eastAsia"/>
        </w:rPr>
        <w:t>And in reference to the world to come, it has at all events these two;—death and the resurrection.</w:t>
      </w:r>
    </w:p>
    <w:p w14:paraId="64FE3041">
      <w:pPr>
        <w:pStyle w:val="4"/>
        <w:spacing w:before="290" w:line="254" w:lineRule="auto"/>
        <w:rPr>
          <w:rFonts w:hint="eastAsia"/>
        </w:rPr>
      </w:pPr>
      <w:r>
        <w:rPr>
          <w:rFonts w:hint="eastAsia"/>
        </w:rPr>
        <w:t>至于来世，它无论如何都有这两个阶段；——死亡和复活。</w:t>
      </w:r>
    </w:p>
    <w:p w14:paraId="76D0FCF0">
      <w:pPr>
        <w:pStyle w:val="4"/>
        <w:spacing w:before="290" w:line="254" w:lineRule="auto"/>
        <w:rPr>
          <w:rFonts w:hint="eastAsia"/>
        </w:rPr>
      </w:pPr>
    </w:p>
    <w:p w14:paraId="5AFE1E45">
      <w:pPr>
        <w:pStyle w:val="4"/>
        <w:spacing w:before="290" w:line="254" w:lineRule="auto"/>
        <w:rPr>
          <w:rFonts w:hint="eastAsia"/>
        </w:rPr>
      </w:pPr>
      <w:r>
        <w:rPr>
          <w:rFonts w:hint="eastAsia"/>
        </w:rPr>
        <w:t>1.Death, in this view, is not really death: it is a step in the march of that life which knows no death.</w:t>
      </w:r>
    </w:p>
    <w:p w14:paraId="12F3699C">
      <w:pPr>
        <w:pStyle w:val="4"/>
        <w:spacing w:before="290" w:line="254" w:lineRule="auto"/>
        <w:rPr>
          <w:rFonts w:hint="eastAsia"/>
        </w:rPr>
      </w:pPr>
      <w:r>
        <w:rPr>
          <w:rFonts w:hint="eastAsia"/>
        </w:rPr>
        <w:t>1. 从这个观点看，死亡并非真正的死亡：它是在那不知死亡之生命的征途中迈出的一步。</w:t>
      </w:r>
    </w:p>
    <w:p w14:paraId="0F8A2EA9">
      <w:pPr>
        <w:pStyle w:val="4"/>
        <w:spacing w:before="290" w:line="254" w:lineRule="auto"/>
        <w:rPr>
          <w:rFonts w:hint="eastAsia"/>
        </w:rPr>
      </w:pPr>
    </w:p>
    <w:p w14:paraId="4216EE07">
      <w:pPr>
        <w:pStyle w:val="4"/>
        <w:spacing w:before="290" w:line="254" w:lineRule="auto"/>
        <w:rPr>
          <w:rFonts w:hint="eastAsia"/>
        </w:rPr>
      </w:pPr>
      <w:r>
        <w:rPr>
          <w:rFonts w:hint="eastAsia"/>
        </w:rPr>
        <w:t>It is, in fact, your second resurrection.</w:t>
      </w:r>
    </w:p>
    <w:p w14:paraId="409BA7D0">
      <w:pPr>
        <w:pStyle w:val="4"/>
        <w:spacing w:before="290" w:line="254" w:lineRule="auto"/>
        <w:rPr>
          <w:rFonts w:hint="eastAsia"/>
        </w:rPr>
      </w:pPr>
      <w:r>
        <w:rPr>
          <w:rFonts w:hint="eastAsia"/>
        </w:rPr>
        <w:t>事实上，这是你的第二次复活。</w:t>
      </w:r>
    </w:p>
    <w:p w14:paraId="351F11FB">
      <w:pPr>
        <w:pStyle w:val="4"/>
        <w:spacing w:before="290" w:line="254" w:lineRule="auto"/>
        <w:rPr>
          <w:rFonts w:hint="eastAsia"/>
        </w:rPr>
      </w:pPr>
    </w:p>
    <w:p w14:paraId="7E7E4B13">
      <w:pPr>
        <w:pStyle w:val="4"/>
        <w:spacing w:before="290" w:line="254" w:lineRule="auto"/>
        <w:rPr>
          <w:rFonts w:hint="eastAsia"/>
        </w:rPr>
      </w:pPr>
      <w:r>
        <w:rPr>
          <w:rFonts w:hint="eastAsia"/>
        </w:rPr>
        <w:t>When you fall asleep in Christ, he is even then to you "the resurrection and the life."</w:t>
      </w:r>
    </w:p>
    <w:p w14:paraId="61181B89">
      <w:pPr>
        <w:pStyle w:val="4"/>
        <w:spacing w:before="290" w:line="254" w:lineRule="auto"/>
        <w:rPr>
          <w:rFonts w:hint="eastAsia"/>
        </w:rPr>
      </w:pPr>
      <w:r>
        <w:rPr>
          <w:rFonts w:hint="eastAsia"/>
        </w:rPr>
        <w:t>当你们在基督里睡了的时候，祂那时对你们仍然是“复活和生命”。</w:t>
      </w:r>
    </w:p>
    <w:p w14:paraId="4983ED81">
      <w:pPr>
        <w:pStyle w:val="4"/>
        <w:spacing w:before="290" w:line="254" w:lineRule="auto"/>
        <w:rPr>
          <w:rFonts w:hint="eastAsia"/>
        </w:rPr>
      </w:pPr>
    </w:p>
    <w:p w14:paraId="5B0E4AFC">
      <w:pPr>
        <w:pStyle w:val="4"/>
        <w:spacing w:before="290" w:line="254" w:lineRule="auto"/>
        <w:rPr>
          <w:rFonts w:hint="eastAsia"/>
        </w:rPr>
      </w:pPr>
      <w:r>
        <w:rPr>
          <w:rFonts w:hint="eastAsia"/>
        </w:rPr>
        <w:t>He is so, in a new sense, and to a new effect.</w:t>
      </w:r>
    </w:p>
    <w:p w14:paraId="7FFC7442">
      <w:pPr>
        <w:pStyle w:val="4"/>
        <w:spacing w:before="290" w:line="254" w:lineRule="auto"/>
        <w:rPr>
          <w:rFonts w:hint="eastAsia"/>
        </w:rPr>
      </w:pPr>
      <w:r>
        <w:rPr>
          <w:rFonts w:hint="eastAsia"/>
        </w:rPr>
        <w:t>祂如此，是在一种新的意义上，并产生一种新的效果。</w:t>
      </w:r>
    </w:p>
    <w:p w14:paraId="16CF1689">
      <w:pPr>
        <w:pStyle w:val="4"/>
        <w:spacing w:before="290" w:line="254" w:lineRule="auto"/>
        <w:rPr>
          <w:rFonts w:hint="eastAsia"/>
        </w:rPr>
      </w:pPr>
    </w:p>
    <w:p w14:paraId="6869E97B">
      <w:pPr>
        <w:pStyle w:val="4"/>
        <w:spacing w:before="290" w:line="254" w:lineRule="auto"/>
        <w:rPr>
          <w:rFonts w:hint="eastAsia"/>
        </w:rPr>
      </w:pPr>
      <w:r>
        <w:rPr>
          <w:rFonts w:hint="eastAsia"/>
        </w:rPr>
        <w:t>For he then severs completely the ties that bind you to the past and present here, and throws you wholly on the future elsewhere.</w:t>
      </w:r>
    </w:p>
    <w:p w14:paraId="152C472C">
      <w:pPr>
        <w:pStyle w:val="4"/>
        <w:spacing w:before="290" w:line="254" w:lineRule="auto"/>
        <w:rPr>
          <w:rFonts w:hint="eastAsia"/>
        </w:rPr>
      </w:pPr>
      <w:r>
        <w:rPr>
          <w:rFonts w:hint="eastAsia"/>
        </w:rPr>
        <w:t>因为那时祂完全切断了将你们与此地的过去和现在联系起来的纽带，并将你们完全投向别处的未来。</w:t>
      </w:r>
    </w:p>
    <w:p w14:paraId="7A963E43">
      <w:pPr>
        <w:pStyle w:val="4"/>
        <w:spacing w:before="290" w:line="254" w:lineRule="auto"/>
        <w:rPr>
          <w:rFonts w:hint="eastAsia"/>
        </w:rPr>
      </w:pPr>
    </w:p>
    <w:p w14:paraId="3D301CC3">
      <w:pPr>
        <w:pStyle w:val="4"/>
        <w:spacing w:before="290" w:line="254" w:lineRule="auto"/>
        <w:rPr>
          <w:rFonts w:hint="eastAsia"/>
        </w:rPr>
      </w:pPr>
      <w:r>
        <w:rPr>
          <w:rFonts w:hint="eastAsia"/>
        </w:rPr>
        <w:t>In your conversion,—when you believe in Christ now and here,—he is to you "the resurrection and the life."</w:t>
      </w:r>
    </w:p>
    <w:p w14:paraId="05B470E1">
      <w:pPr>
        <w:pStyle w:val="4"/>
        <w:spacing w:before="290" w:line="254" w:lineRule="auto"/>
        <w:rPr>
          <w:rFonts w:hint="eastAsia"/>
        </w:rPr>
      </w:pPr>
      <w:r>
        <w:rPr>
          <w:rFonts w:hint="eastAsia"/>
        </w:rPr>
        <w:t>在你们归信时——当你们此时此地相信基督时——祂对你们是“复活和生命”。</w:t>
      </w:r>
    </w:p>
    <w:p w14:paraId="434959F4">
      <w:pPr>
        <w:pStyle w:val="4"/>
        <w:spacing w:before="290" w:line="254" w:lineRule="auto"/>
        <w:rPr>
          <w:rFonts w:hint="eastAsia"/>
        </w:rPr>
      </w:pPr>
    </w:p>
    <w:p w14:paraId="384117A0">
      <w:pPr>
        <w:pStyle w:val="4"/>
        <w:spacing w:before="290" w:line="254" w:lineRule="auto"/>
        <w:rPr>
          <w:rFonts w:hint="eastAsia"/>
        </w:rPr>
      </w:pPr>
      <w:r>
        <w:rPr>
          <w:rFonts w:hint="eastAsia"/>
        </w:rPr>
        <w:t>Spiritually, and by faith, you rise from the death of guilt and apostacy, and pass with him into the heavenly places.</w:t>
      </w:r>
    </w:p>
    <w:p w14:paraId="1323D8E0">
      <w:pPr>
        <w:pStyle w:val="4"/>
        <w:spacing w:before="290" w:line="254" w:lineRule="auto"/>
        <w:rPr>
          <w:rFonts w:hint="eastAsia"/>
        </w:rPr>
      </w:pPr>
      <w:r>
        <w:rPr>
          <w:rFonts w:hint="eastAsia"/>
        </w:rPr>
        <w:t>在属灵上，并借着信心，你们从罪咎和背道的死亡中复活，与祂一同进入天上的居所。</w:t>
      </w:r>
    </w:p>
    <w:p w14:paraId="2B103630">
      <w:pPr>
        <w:pStyle w:val="4"/>
        <w:spacing w:before="290" w:line="254" w:lineRule="auto"/>
        <w:rPr>
          <w:rFonts w:hint="eastAsia"/>
        </w:rPr>
      </w:pPr>
    </w:p>
    <w:p w14:paraId="4254A3AD">
      <w:pPr>
        <w:pStyle w:val="4"/>
        <w:spacing w:before="290" w:line="254" w:lineRule="auto"/>
        <w:rPr>
          <w:rFonts w:hint="eastAsia"/>
        </w:rPr>
      </w:pPr>
      <w:r>
        <w:rPr>
          <w:rFonts w:hint="eastAsia"/>
        </w:rPr>
        <w:t>And there you sit with him at the right hand of God.</w:t>
      </w:r>
    </w:p>
    <w:p w14:paraId="7B40331A">
      <w:pPr>
        <w:pStyle w:val="4"/>
        <w:spacing w:before="290" w:line="254" w:lineRule="auto"/>
        <w:rPr>
          <w:rFonts w:hint="eastAsia"/>
        </w:rPr>
      </w:pPr>
      <w:r>
        <w:rPr>
          <w:rFonts w:hint="eastAsia"/>
        </w:rPr>
        <w:t>在那里你们与祂一同坐在上帝的右边。</w:t>
      </w:r>
    </w:p>
    <w:p w14:paraId="49A98ED1">
      <w:pPr>
        <w:pStyle w:val="4"/>
        <w:spacing w:before="290" w:line="254" w:lineRule="auto"/>
        <w:rPr>
          <w:rFonts w:hint="eastAsia"/>
        </w:rPr>
      </w:pPr>
    </w:p>
    <w:p w14:paraId="50493622">
      <w:pPr>
        <w:pStyle w:val="4"/>
        <w:spacing w:before="290" w:line="254" w:lineRule="auto"/>
        <w:rPr>
          <w:rFonts w:hint="eastAsia"/>
        </w:rPr>
      </w:pPr>
      <w:r>
        <w:rPr>
          <w:rFonts w:hint="eastAsia"/>
        </w:rPr>
        <w:t>This you realise by faith;—often by an effort of faith by no means easy.</w:t>
      </w:r>
    </w:p>
    <w:p w14:paraId="54A5817C">
      <w:pPr>
        <w:pStyle w:val="4"/>
        <w:spacing w:before="290" w:line="254" w:lineRule="auto"/>
        <w:rPr>
          <w:rFonts w:hint="eastAsia"/>
        </w:rPr>
      </w:pPr>
      <w:r>
        <w:rPr>
          <w:rFonts w:hint="eastAsia"/>
        </w:rPr>
        <w:t>这是你们借着信心实现的；——常常是通过一种绝非轻易的信心努力。</w:t>
      </w:r>
    </w:p>
    <w:p w14:paraId="6256E3FB">
      <w:pPr>
        <w:pStyle w:val="4"/>
        <w:spacing w:before="290" w:line="254" w:lineRule="auto"/>
        <w:rPr>
          <w:rFonts w:hint="eastAsia"/>
        </w:rPr>
      </w:pPr>
    </w:p>
    <w:p w14:paraId="6A6BF89C">
      <w:pPr>
        <w:pStyle w:val="4"/>
        <w:spacing w:before="290" w:line="254" w:lineRule="auto"/>
        <w:rPr>
          <w:rFonts w:hint="eastAsia"/>
        </w:rPr>
      </w:pPr>
      <w:r>
        <w:rPr>
          <w:rFonts w:hint="eastAsia"/>
        </w:rPr>
        <w:t>Your aspirations after the resurrection-life now,—your endeavours to enter into it and carry it out,—are hindered by your present worldly condition, and your present bodily frame.</w:t>
      </w:r>
    </w:p>
    <w:p w14:paraId="18E66B65">
      <w:pPr>
        <w:pStyle w:val="4"/>
        <w:spacing w:before="290" w:line="254" w:lineRule="auto"/>
        <w:rPr>
          <w:rFonts w:hint="eastAsia"/>
        </w:rPr>
      </w:pPr>
      <w:r>
        <w:rPr>
          <w:rFonts w:hint="eastAsia"/>
        </w:rPr>
        <w:t>你们现在对复活生命的向往——你们进入并实践它的努力——受到你们现今属世状况和现今肉体框架的阻碍。</w:t>
      </w:r>
    </w:p>
    <w:p w14:paraId="0D322A7C">
      <w:pPr>
        <w:pStyle w:val="4"/>
        <w:spacing w:before="290" w:line="254" w:lineRule="auto"/>
        <w:rPr>
          <w:rFonts w:hint="eastAsia"/>
        </w:rPr>
      </w:pPr>
    </w:p>
    <w:p w14:paraId="4D50E66D">
      <w:pPr>
        <w:pStyle w:val="4"/>
        <w:spacing w:before="290" w:line="254" w:lineRule="auto"/>
        <w:rPr>
          <w:rFonts w:hint="eastAsia"/>
        </w:rPr>
      </w:pPr>
      <w:r>
        <w:rPr>
          <w:rFonts w:hint="eastAsia"/>
        </w:rPr>
        <w:t>Both are unfavourable to its development.</w:t>
      </w:r>
    </w:p>
    <w:p w14:paraId="0AC818A8">
      <w:pPr>
        <w:pStyle w:val="4"/>
        <w:spacing w:before="290" w:line="254" w:lineRule="auto"/>
        <w:rPr>
          <w:rFonts w:hint="eastAsia"/>
        </w:rPr>
      </w:pPr>
      <w:r>
        <w:rPr>
          <w:rFonts w:hint="eastAsia"/>
        </w:rPr>
        <w:t>两者都不利于它的发展。</w:t>
      </w:r>
    </w:p>
    <w:p w14:paraId="421E20E1">
      <w:pPr>
        <w:pStyle w:val="4"/>
        <w:spacing w:before="290" w:line="254" w:lineRule="auto"/>
        <w:rPr>
          <w:rFonts w:hint="eastAsia"/>
        </w:rPr>
      </w:pPr>
    </w:p>
    <w:p w14:paraId="7488AD6F">
      <w:pPr>
        <w:pStyle w:val="4"/>
        <w:spacing w:before="290" w:line="254" w:lineRule="auto"/>
        <w:rPr>
          <w:rFonts w:hint="eastAsia"/>
        </w:rPr>
      </w:pPr>
      <w:r>
        <w:rPr>
          <w:rFonts w:hint="eastAsia"/>
        </w:rPr>
        <w:t>The world is adverse, and the world's prince; "the flesh lusteth against the Spirit."</w:t>
      </w:r>
    </w:p>
    <w:p w14:paraId="3F2D100C">
      <w:pPr>
        <w:pStyle w:val="4"/>
        <w:spacing w:before="290" w:line="254" w:lineRule="auto"/>
        <w:rPr>
          <w:rFonts w:hint="eastAsia"/>
        </w:rPr>
      </w:pPr>
      <w:r>
        <w:rPr>
          <w:rFonts w:hint="eastAsia"/>
        </w:rPr>
        <w:t>世界是敌对的，世界的王也是；“肉体与圣灵相争。”</w:t>
      </w:r>
    </w:p>
    <w:p w14:paraId="0CED8DE8">
      <w:pPr>
        <w:pStyle w:val="4"/>
        <w:spacing w:before="290" w:line="254" w:lineRule="auto"/>
        <w:rPr>
          <w:rFonts w:hint="eastAsia"/>
        </w:rPr>
      </w:pPr>
    </w:p>
    <w:p w14:paraId="3B921AF9">
      <w:pPr>
        <w:pStyle w:val="4"/>
        <w:spacing w:before="290" w:line="254" w:lineRule="auto"/>
        <w:rPr>
          <w:rFonts w:hint="eastAsia"/>
        </w:rPr>
      </w:pPr>
      <w:r>
        <w:rPr>
          <w:rFonts w:hint="eastAsia"/>
        </w:rPr>
        <w:t>At death, these obstacles are taken out of the way.</w:t>
      </w:r>
    </w:p>
    <w:p w14:paraId="202D10A2">
      <w:pPr>
        <w:pStyle w:val="4"/>
        <w:spacing w:before="290" w:line="254" w:lineRule="auto"/>
        <w:rPr>
          <w:rFonts w:hint="eastAsia"/>
        </w:rPr>
      </w:pPr>
      <w:r>
        <w:rPr>
          <w:rFonts w:hint="eastAsia"/>
        </w:rPr>
        <w:t>死亡时，这些障碍被清除了。</w:t>
      </w:r>
    </w:p>
    <w:p w14:paraId="7E3027FA">
      <w:pPr>
        <w:pStyle w:val="4"/>
        <w:spacing w:before="290" w:line="254" w:lineRule="auto"/>
        <w:rPr>
          <w:rFonts w:hint="eastAsia"/>
        </w:rPr>
      </w:pPr>
    </w:p>
    <w:p w14:paraId="32BBE4D1">
      <w:pPr>
        <w:pStyle w:val="4"/>
        <w:spacing w:before="290" w:line="254" w:lineRule="auto"/>
        <w:rPr>
          <w:rFonts w:hint="eastAsia"/>
        </w:rPr>
      </w:pPr>
      <w:r>
        <w:rPr>
          <w:rFonts w:hint="eastAsia"/>
        </w:rPr>
        <w:t>The world is left behind, and the prince of the world.</w:t>
      </w:r>
    </w:p>
    <w:p w14:paraId="6060B0A0">
      <w:pPr>
        <w:pStyle w:val="4"/>
        <w:spacing w:before="290" w:line="254" w:lineRule="auto"/>
        <w:rPr>
          <w:rFonts w:hint="eastAsia"/>
        </w:rPr>
      </w:pPr>
      <w:r>
        <w:rPr>
          <w:rFonts w:hint="eastAsia"/>
        </w:rPr>
        <w:t>世界被抛在脑后，世界的王也是。</w:t>
      </w:r>
    </w:p>
    <w:p w14:paraId="1680C41E">
      <w:pPr>
        <w:pStyle w:val="4"/>
        <w:spacing w:before="290" w:line="254" w:lineRule="auto"/>
        <w:rPr>
          <w:rFonts w:hint="eastAsia"/>
        </w:rPr>
      </w:pPr>
    </w:p>
    <w:p w14:paraId="28B2635C">
      <w:pPr>
        <w:pStyle w:val="4"/>
        <w:spacing w:before="290" w:line="254" w:lineRule="auto"/>
        <w:rPr>
          <w:rFonts w:hint="eastAsia"/>
        </w:rPr>
      </w:pPr>
      <w:r>
        <w:rPr>
          <w:rFonts w:hint="eastAsia"/>
        </w:rPr>
        <w:t>The flesh is cast off.</w:t>
      </w:r>
    </w:p>
    <w:p w14:paraId="3FAF7FEC">
      <w:pPr>
        <w:pStyle w:val="4"/>
        <w:spacing w:before="290" w:line="254" w:lineRule="auto"/>
        <w:rPr>
          <w:rFonts w:hint="eastAsia"/>
        </w:rPr>
      </w:pPr>
      <w:r>
        <w:rPr>
          <w:rFonts w:hint="eastAsia"/>
        </w:rPr>
        <w:t>肉体被脱去。</w:t>
      </w:r>
    </w:p>
    <w:p w14:paraId="4BFF24FF">
      <w:pPr>
        <w:pStyle w:val="4"/>
        <w:spacing w:before="290" w:line="254" w:lineRule="auto"/>
        <w:rPr>
          <w:rFonts w:hint="eastAsia"/>
        </w:rPr>
      </w:pPr>
    </w:p>
    <w:p w14:paraId="5783B6AF">
      <w:pPr>
        <w:pStyle w:val="4"/>
        <w:spacing w:before="290" w:line="254" w:lineRule="auto"/>
        <w:rPr>
          <w:rFonts w:hint="eastAsia"/>
        </w:rPr>
      </w:pPr>
      <w:r>
        <w:rPr>
          <w:rFonts w:hint="eastAsia"/>
        </w:rPr>
        <w:t>Emancipated from all earthly ties, disencumbered of all fleshly desires, you depart to be with Christ.</w:t>
      </w:r>
    </w:p>
    <w:p w14:paraId="137E1D4B">
      <w:pPr>
        <w:pStyle w:val="4"/>
        <w:spacing w:before="290" w:line="254" w:lineRule="auto"/>
        <w:rPr>
          <w:rFonts w:hint="eastAsia"/>
        </w:rPr>
      </w:pPr>
      <w:r>
        <w:rPr>
          <w:rFonts w:hint="eastAsia"/>
        </w:rPr>
        <w:t>从一切属世的捆绑中解脱出来，摆脱一切肉体的欲望，你们离世与基督同在。</w:t>
      </w:r>
    </w:p>
    <w:p w14:paraId="1ABAC9B8">
      <w:pPr>
        <w:pStyle w:val="4"/>
        <w:spacing w:before="290" w:line="254" w:lineRule="auto"/>
        <w:rPr>
          <w:rFonts w:hint="eastAsia"/>
        </w:rPr>
      </w:pPr>
    </w:p>
    <w:p w14:paraId="50B9AA39">
      <w:pPr>
        <w:pStyle w:val="4"/>
        <w:spacing w:before="290" w:line="254" w:lineRule="auto"/>
        <w:rPr>
          <w:rFonts w:hint="eastAsia"/>
        </w:rPr>
      </w:pPr>
      <w:r>
        <w:rPr>
          <w:rFonts w:hint="eastAsia"/>
        </w:rPr>
        <w:t>Absent from the body, you are present with the Lord.</w:t>
      </w:r>
    </w:p>
    <w:p w14:paraId="2F6D6A03">
      <w:pPr>
        <w:pStyle w:val="4"/>
        <w:spacing w:before="290" w:line="254" w:lineRule="auto"/>
        <w:rPr>
          <w:rFonts w:hint="eastAsia"/>
        </w:rPr>
      </w:pPr>
      <w:r>
        <w:rPr>
          <w:rFonts w:hint="eastAsia"/>
        </w:rPr>
        <w:t>离开身体，你们就与主同在。</w:t>
      </w:r>
    </w:p>
    <w:p w14:paraId="08387FED">
      <w:pPr>
        <w:pStyle w:val="4"/>
        <w:spacing w:before="290" w:line="254" w:lineRule="auto"/>
        <w:rPr>
          <w:rFonts w:hint="eastAsia"/>
        </w:rPr>
      </w:pPr>
    </w:p>
    <w:p w14:paraId="5C6515BE">
      <w:pPr>
        <w:pStyle w:val="4"/>
        <w:spacing w:before="290" w:line="254" w:lineRule="auto"/>
        <w:rPr>
          <w:rFonts w:hint="eastAsia"/>
        </w:rPr>
      </w:pPr>
      <w:r>
        <w:rPr>
          <w:rFonts w:hint="eastAsia"/>
        </w:rPr>
        <w:t>Is it not a step in advance?</w:t>
      </w:r>
    </w:p>
    <w:p w14:paraId="00E48787">
      <w:pPr>
        <w:pStyle w:val="4"/>
        <w:spacing w:before="290" w:line="254" w:lineRule="auto"/>
        <w:rPr>
          <w:rFonts w:hint="eastAsia"/>
        </w:rPr>
      </w:pPr>
      <w:r>
        <w:rPr>
          <w:rFonts w:hint="eastAsia"/>
        </w:rPr>
        <w:t>这岂不是前进了一步吗？</w:t>
      </w:r>
    </w:p>
    <w:p w14:paraId="0FBFE6D8">
      <w:pPr>
        <w:pStyle w:val="4"/>
        <w:spacing w:before="290" w:line="254" w:lineRule="auto"/>
        <w:rPr>
          <w:rFonts w:hint="eastAsia"/>
        </w:rPr>
      </w:pPr>
    </w:p>
    <w:p w14:paraId="4FA8A194">
      <w:pPr>
        <w:pStyle w:val="4"/>
        <w:spacing w:before="290" w:line="254" w:lineRule="auto"/>
        <w:rPr>
          <w:rFonts w:hint="eastAsia"/>
        </w:rPr>
      </w:pPr>
      <w:r>
        <w:rPr>
          <w:rFonts w:hint="eastAsia"/>
        </w:rPr>
        <w:t>Undoubtedly it is</w:t>
      </w:r>
    </w:p>
    <w:p w14:paraId="44E275E3">
      <w:pPr>
        <w:pStyle w:val="4"/>
        <w:spacing w:before="290" w:line="254" w:lineRule="auto"/>
        <w:rPr>
          <w:rFonts w:hint="eastAsia"/>
        </w:rPr>
      </w:pPr>
      <w:r>
        <w:rPr>
          <w:rFonts w:hint="eastAsia"/>
        </w:rPr>
        <w:t>毫无疑问，它是</w:t>
      </w:r>
    </w:p>
    <w:p w14:paraId="36CC8BCF">
      <w:pPr>
        <w:pStyle w:val="4"/>
        <w:spacing w:before="290" w:line="254" w:lineRule="auto"/>
        <w:rPr>
          <w:rFonts w:hint="eastAsia"/>
        </w:rPr>
      </w:pPr>
    </w:p>
    <w:p w14:paraId="68D044E0">
      <w:pPr>
        <w:pStyle w:val="4"/>
        <w:spacing w:before="290" w:line="254" w:lineRule="auto"/>
        <w:rPr>
          <w:rFonts w:hint="eastAsia"/>
        </w:rPr>
      </w:pPr>
      <w:r>
        <w:rPr>
          <w:rFonts w:hint="eastAsia"/>
        </w:rPr>
        <w:t>so; and a great one.</w:t>
      </w:r>
    </w:p>
    <w:p w14:paraId="12AB4D0C">
      <w:pPr>
        <w:pStyle w:val="4"/>
        <w:spacing w:before="290" w:line="254" w:lineRule="auto"/>
        <w:rPr>
          <w:rFonts w:hint="eastAsia"/>
        </w:rPr>
      </w:pPr>
      <w:r>
        <w:rPr>
          <w:rFonts w:hint="eastAsia"/>
        </w:rPr>
        <w:t>如此；而且是巨大的一步。</w:t>
      </w:r>
    </w:p>
    <w:p w14:paraId="25B52600">
      <w:pPr>
        <w:pStyle w:val="4"/>
        <w:spacing w:before="290" w:line="254" w:lineRule="auto"/>
        <w:rPr>
          <w:rFonts w:hint="eastAsia"/>
        </w:rPr>
      </w:pPr>
    </w:p>
    <w:p w14:paraId="5C186924">
      <w:pPr>
        <w:pStyle w:val="4"/>
        <w:spacing w:before="290" w:line="254" w:lineRule="auto"/>
        <w:rPr>
          <w:rFonts w:hint="eastAsia"/>
        </w:rPr>
      </w:pPr>
      <w:r>
        <w:rPr>
          <w:rFonts w:hint="eastAsia"/>
        </w:rPr>
        <w:t>It is virtually entering, through a new resurrection, into a new life.</w:t>
      </w:r>
    </w:p>
    <w:p w14:paraId="5155D14C">
      <w:pPr>
        <w:pStyle w:val="4"/>
        <w:spacing w:before="290" w:line="254" w:lineRule="auto"/>
        <w:rPr>
          <w:rFonts w:hint="eastAsia"/>
        </w:rPr>
      </w:pPr>
      <w:r>
        <w:rPr>
          <w:rFonts w:hint="eastAsia"/>
        </w:rPr>
        <w:t>这实际上是借着一次新的复活，进入一种新的生命。</w:t>
      </w:r>
    </w:p>
    <w:p w14:paraId="6B929CFC">
      <w:pPr>
        <w:pStyle w:val="4"/>
        <w:spacing w:before="290" w:line="254" w:lineRule="auto"/>
        <w:rPr>
          <w:rFonts w:hint="eastAsia"/>
        </w:rPr>
      </w:pPr>
    </w:p>
    <w:p w14:paraId="7CF4BB84">
      <w:pPr>
        <w:pStyle w:val="4"/>
        <w:spacing w:before="290" w:line="254" w:lineRule="auto"/>
        <w:rPr>
          <w:rFonts w:hint="eastAsia"/>
        </w:rPr>
      </w:pPr>
      <w:r>
        <w:rPr>
          <w:rFonts w:hint="eastAsia"/>
        </w:rPr>
        <w:t>The new resurrection, is the escape which the soul, perfected in holiness, makes from the world and the body;—from the world lying in wickedness, and from the vile body, that is corrupting and corruptible.</w:t>
      </w:r>
    </w:p>
    <w:p w14:paraId="38B31521">
      <w:pPr>
        <w:pStyle w:val="4"/>
        <w:spacing w:before="290" w:line="254" w:lineRule="auto"/>
        <w:rPr>
          <w:rFonts w:hint="eastAsia"/>
        </w:rPr>
      </w:pPr>
      <w:r>
        <w:rPr>
          <w:rFonts w:hint="eastAsia"/>
        </w:rPr>
        <w:t>新的复活，是那在圣洁中得以完全的灵魂，从世界和身体中逃脱出来；——从那卧在邪恶中的世界，以及那败坏且必朽坏的卑贱身体中逃脱出来。</w:t>
      </w:r>
    </w:p>
    <w:p w14:paraId="2BB874CB">
      <w:pPr>
        <w:pStyle w:val="4"/>
        <w:spacing w:before="290" w:line="254" w:lineRule="auto"/>
        <w:rPr>
          <w:rFonts w:hint="eastAsia"/>
        </w:rPr>
      </w:pPr>
    </w:p>
    <w:p w14:paraId="3D4A4A64">
      <w:pPr>
        <w:pStyle w:val="4"/>
        <w:spacing w:before="290" w:line="254" w:lineRule="auto"/>
        <w:rPr>
          <w:rFonts w:hint="eastAsia"/>
        </w:rPr>
      </w:pPr>
      <w:r>
        <w:rPr>
          <w:rFonts w:hint="eastAsia"/>
        </w:rPr>
        <w:t>The new life, is the rapturous communion with the risen Saviour, which the soul thus delivered may enjoy.</w:t>
      </w:r>
    </w:p>
    <w:p w14:paraId="07D54930">
      <w:pPr>
        <w:pStyle w:val="4"/>
        <w:spacing w:before="290" w:line="254" w:lineRule="auto"/>
        <w:rPr>
          <w:rFonts w:hint="eastAsia"/>
        </w:rPr>
      </w:pPr>
      <w:r>
        <w:rPr>
          <w:rFonts w:hint="eastAsia"/>
        </w:rPr>
        <w:t>新的生命，是如此得救的灵魂可以享受的，与复活的救主那欣喜若狂的相交。</w:t>
      </w:r>
    </w:p>
    <w:p w14:paraId="1F9B9621">
      <w:pPr>
        <w:pStyle w:val="4"/>
        <w:spacing w:before="290" w:line="254" w:lineRule="auto"/>
        <w:rPr>
          <w:rFonts w:hint="eastAsia"/>
        </w:rPr>
      </w:pPr>
    </w:p>
    <w:p w14:paraId="13DAD247">
      <w:pPr>
        <w:pStyle w:val="4"/>
        <w:spacing w:before="290" w:line="254" w:lineRule="auto"/>
        <w:rPr>
          <w:rFonts w:hint="eastAsia"/>
        </w:rPr>
      </w:pPr>
      <w:r>
        <w:rPr>
          <w:rFonts w:hint="eastAsia"/>
        </w:rPr>
        <w:t>No outward object distracts.</w:t>
      </w:r>
    </w:p>
    <w:p w14:paraId="3401BBC1">
      <w:pPr>
        <w:pStyle w:val="4"/>
        <w:spacing w:before="290" w:line="254" w:lineRule="auto"/>
        <w:rPr>
          <w:rFonts w:hint="eastAsia"/>
        </w:rPr>
      </w:pPr>
      <w:r>
        <w:rPr>
          <w:rFonts w:hint="eastAsia"/>
        </w:rPr>
        <w:t>没有外在事物分心。</w:t>
      </w:r>
    </w:p>
    <w:p w14:paraId="4480D35D">
      <w:pPr>
        <w:pStyle w:val="4"/>
        <w:spacing w:before="290" w:line="254" w:lineRule="auto"/>
        <w:rPr>
          <w:rFonts w:hint="eastAsia"/>
        </w:rPr>
      </w:pPr>
    </w:p>
    <w:p w14:paraId="7C03305B">
      <w:pPr>
        <w:pStyle w:val="4"/>
        <w:spacing w:before="290" w:line="254" w:lineRule="auto"/>
        <w:rPr>
          <w:rFonts w:hint="eastAsia"/>
        </w:rPr>
      </w:pPr>
      <w:r>
        <w:rPr>
          <w:rFonts w:hint="eastAsia"/>
        </w:rPr>
        <w:t>No burden of flesh depresses.</w:t>
      </w:r>
    </w:p>
    <w:p w14:paraId="188374D4">
      <w:pPr>
        <w:pStyle w:val="4"/>
        <w:spacing w:before="290" w:line="254" w:lineRule="auto"/>
        <w:rPr>
          <w:rFonts w:hint="eastAsia"/>
        </w:rPr>
      </w:pPr>
      <w:r>
        <w:rPr>
          <w:rFonts w:hint="eastAsia"/>
        </w:rPr>
        <w:t>没有肉体的重担压抑。</w:t>
      </w:r>
    </w:p>
    <w:p w14:paraId="7DFECD38">
      <w:pPr>
        <w:pStyle w:val="4"/>
        <w:spacing w:before="290" w:line="254" w:lineRule="auto"/>
        <w:rPr>
          <w:rFonts w:hint="eastAsia"/>
        </w:rPr>
      </w:pPr>
    </w:p>
    <w:p w14:paraId="30900CE0">
      <w:pPr>
        <w:pStyle w:val="4"/>
        <w:spacing w:before="290" w:line="254" w:lineRule="auto"/>
        <w:rPr>
          <w:rFonts w:hint="eastAsia"/>
        </w:rPr>
      </w:pPr>
      <w:r>
        <w:rPr>
          <w:rFonts w:hint="eastAsia"/>
        </w:rPr>
        <w:t>Away from the world of sense, abstracted from things external;—all carnal tastes and tendencies cast off;—you are at home with Christ in God.</w:t>
      </w:r>
    </w:p>
    <w:p w14:paraId="2A86857A">
      <w:pPr>
        <w:pStyle w:val="4"/>
        <w:spacing w:before="290" w:line="254" w:lineRule="auto"/>
        <w:rPr>
          <w:rFonts w:hint="eastAsia"/>
        </w:rPr>
      </w:pPr>
      <w:r>
        <w:rPr>
          <w:rFonts w:hint="eastAsia"/>
        </w:rPr>
        <w:t>远离感官世界，超脱于外在事物；——所有肉体的品味和倾向都被抛弃；——你们在上帝里面与基督同在，如同在家一样。</w:t>
      </w:r>
    </w:p>
    <w:p w14:paraId="102EE8B1">
      <w:pPr>
        <w:pStyle w:val="4"/>
        <w:spacing w:before="290" w:line="254" w:lineRule="auto"/>
        <w:rPr>
          <w:rFonts w:hint="eastAsia"/>
        </w:rPr>
      </w:pPr>
    </w:p>
    <w:p w14:paraId="37EC497D">
      <w:pPr>
        <w:pStyle w:val="4"/>
        <w:spacing w:before="290" w:line="254" w:lineRule="auto"/>
        <w:rPr>
          <w:rFonts w:hint="eastAsia"/>
        </w:rPr>
      </w:pPr>
      <w:r>
        <w:rPr>
          <w:rFonts w:hint="eastAsia"/>
        </w:rPr>
        <w:t>And it is with Christ as risen that you are at home in God;—in his favour, his fellowship, his love.</w:t>
      </w:r>
    </w:p>
    <w:p w14:paraId="1D1CFF29">
      <w:pPr>
        <w:pStyle w:val="4"/>
        <w:spacing w:before="290" w:line="254" w:lineRule="auto"/>
        <w:rPr>
          <w:rFonts w:hint="eastAsia"/>
        </w:rPr>
      </w:pPr>
      <w:r>
        <w:rPr>
          <w:rFonts w:hint="eastAsia"/>
        </w:rPr>
        <w:t>你们在上帝里面与复活的基督同在；——在祂的恩宠、祂的相交、祂的爱中。</w:t>
      </w:r>
    </w:p>
    <w:p w14:paraId="64F9BD0E">
      <w:pPr>
        <w:pStyle w:val="4"/>
        <w:spacing w:before="290" w:line="254" w:lineRule="auto"/>
        <w:rPr>
          <w:rFonts w:hint="eastAsia"/>
        </w:rPr>
      </w:pPr>
    </w:p>
    <w:p w14:paraId="517A8030">
      <w:pPr>
        <w:pStyle w:val="4"/>
        <w:spacing w:before="290" w:line="254" w:lineRule="auto"/>
        <w:rPr>
          <w:rFonts w:hint="eastAsia"/>
        </w:rPr>
      </w:pPr>
      <w:r>
        <w:rPr>
          <w:rFonts w:hint="eastAsia"/>
        </w:rPr>
        <w:t>Leaving this earth, and the body which is mouldering in its dust,—with no thought of either any more,</w:t>
      </w:r>
    </w:p>
    <w:p w14:paraId="1B91F4AF">
      <w:pPr>
        <w:pStyle w:val="4"/>
        <w:spacing w:before="290" w:line="254" w:lineRule="auto"/>
        <w:rPr>
          <w:rFonts w:hint="eastAsia"/>
        </w:rPr>
      </w:pPr>
      <w:r>
        <w:rPr>
          <w:rFonts w:hint="eastAsia"/>
        </w:rPr>
        <w:t>离开这地，以及那在尘土中朽坏的身体——不再思想任何一方，</w:t>
      </w:r>
    </w:p>
    <w:p w14:paraId="28338444">
      <w:pPr>
        <w:pStyle w:val="4"/>
        <w:spacing w:before="290" w:line="254" w:lineRule="auto"/>
        <w:rPr>
          <w:rFonts w:hint="eastAsia"/>
        </w:rPr>
      </w:pPr>
    </w:p>
    <w:p w14:paraId="19E65657">
      <w:pPr>
        <w:pStyle w:val="4"/>
        <w:spacing w:before="290" w:line="254" w:lineRule="auto"/>
        <w:rPr>
          <w:rFonts w:hint="eastAsia"/>
        </w:rPr>
      </w:pPr>
      <w:r>
        <w:rPr>
          <w:rFonts w:hint="eastAsia"/>
        </w:rPr>
        <w:t>—you pass into the august presence in which your risen Lord has his home.</w:t>
      </w:r>
    </w:p>
    <w:p w14:paraId="3ACF3D23">
      <w:pPr>
        <w:pStyle w:val="4"/>
        <w:spacing w:before="290" w:line="254" w:lineRule="auto"/>
        <w:rPr>
          <w:rFonts w:hint="eastAsia"/>
        </w:rPr>
      </w:pPr>
      <w:r>
        <w:rPr>
          <w:rFonts w:hint="eastAsia"/>
        </w:rPr>
        <w:t>——你们进入那庄严的临在，你们复活的主在那里有祂的家。</w:t>
      </w:r>
    </w:p>
    <w:p w14:paraId="34A10CF6">
      <w:pPr>
        <w:pStyle w:val="4"/>
        <w:spacing w:before="290" w:line="254" w:lineRule="auto"/>
        <w:rPr>
          <w:rFonts w:hint="eastAsia"/>
        </w:rPr>
      </w:pPr>
    </w:p>
    <w:p w14:paraId="785858CA">
      <w:pPr>
        <w:pStyle w:val="4"/>
        <w:spacing w:before="290" w:line="254" w:lineRule="auto"/>
        <w:rPr>
          <w:rFonts w:hint="eastAsia"/>
        </w:rPr>
      </w:pPr>
      <w:r>
        <w:rPr>
          <w:rFonts w:hint="eastAsia"/>
        </w:rPr>
        <w:t>And you are one with him there; your disenthralled and disencumbered spirit is one with him there; one with him in the life which, as to his human soul, he reached, when, on the very day of the crucifixion, he himself passed,—carrying the spirit of the dying thief along with him,—into paradise.</w:t>
      </w:r>
    </w:p>
    <w:p w14:paraId="5144DB96">
      <w:pPr>
        <w:pStyle w:val="4"/>
        <w:spacing w:before="290" w:line="254" w:lineRule="auto"/>
        <w:rPr>
          <w:rFonts w:hint="eastAsia"/>
        </w:rPr>
      </w:pPr>
      <w:r>
        <w:rPr>
          <w:rFonts w:hint="eastAsia"/>
        </w:rPr>
        <w:t>你们在那里与祂合一；你们那被释放、摆脱重负的灵在那里与祂合一；在祂属人的灵魂所达到的生命中与祂合一，那时，就在钉十字架的那一天，祂自己经过——带着那垂死强盗的灵魂与祂一同——进入乐园。</w:t>
      </w:r>
    </w:p>
    <w:p w14:paraId="141F0C88">
      <w:pPr>
        <w:pStyle w:val="4"/>
        <w:spacing w:before="290" w:line="254" w:lineRule="auto"/>
        <w:rPr>
          <w:rFonts w:hint="eastAsia"/>
        </w:rPr>
      </w:pPr>
    </w:p>
    <w:p w14:paraId="278EF1CB">
      <w:pPr>
        <w:pStyle w:val="4"/>
        <w:spacing w:before="290" w:line="254" w:lineRule="auto"/>
        <w:rPr>
          <w:rFonts w:hint="eastAsia"/>
        </w:rPr>
      </w:pPr>
      <w:r>
        <w:rPr>
          <w:rFonts w:hint="eastAsia"/>
        </w:rPr>
        <w:t>Is he not here to you—is he not here pre-eminently, "the resurrection and the life?"</w:t>
      </w:r>
    </w:p>
    <w:p w14:paraId="2A9A8FD0">
      <w:pPr>
        <w:pStyle w:val="4"/>
        <w:spacing w:before="290" w:line="254" w:lineRule="auto"/>
        <w:rPr>
          <w:rFonts w:hint="eastAsia"/>
        </w:rPr>
      </w:pPr>
      <w:r>
        <w:rPr>
          <w:rFonts w:hint="eastAsia"/>
        </w:rPr>
        <w:t>祂在这里对你们而言——祂在这里岂不尤其卓越地是“复活和生命”吗？</w:t>
      </w:r>
    </w:p>
    <w:p w14:paraId="42D520EC">
      <w:pPr>
        <w:pStyle w:val="4"/>
        <w:spacing w:before="290" w:line="254" w:lineRule="auto"/>
        <w:rPr>
          <w:rFonts w:hint="eastAsia"/>
        </w:rPr>
      </w:pPr>
    </w:p>
    <w:p w14:paraId="2C0A9548">
      <w:pPr>
        <w:pStyle w:val="4"/>
        <w:spacing w:before="290" w:line="254" w:lineRule="auto"/>
        <w:rPr>
          <w:rFonts w:hint="eastAsia"/>
        </w:rPr>
      </w:pPr>
      <w:r>
        <w:rPr>
          <w:rFonts w:hint="eastAsia"/>
        </w:rPr>
        <w:t>Your death, thus viewed, is no interruption of your resurrection-life, but the lifting of it up, as by a new resurrection, to a higher stage and platform on which it may be developed more fully.</w:t>
      </w:r>
    </w:p>
    <w:p w14:paraId="407C89AC">
      <w:pPr>
        <w:pStyle w:val="4"/>
        <w:spacing w:before="290" w:line="254" w:lineRule="auto"/>
        <w:rPr>
          <w:rFonts w:hint="eastAsia"/>
        </w:rPr>
      </w:pPr>
      <w:r>
        <w:rPr>
          <w:rFonts w:hint="eastAsia"/>
        </w:rPr>
        <w:t>如此看来，你们的死亡并非你们复活生命的打断，而是如同借着一次新的复活，将其提升到一个更高的阶段和平台上，使其可以更充分地发展。</w:t>
      </w:r>
    </w:p>
    <w:p w14:paraId="029D94D3">
      <w:pPr>
        <w:pStyle w:val="4"/>
        <w:spacing w:before="290" w:line="254" w:lineRule="auto"/>
        <w:rPr>
          <w:rFonts w:hint="eastAsia"/>
        </w:rPr>
      </w:pPr>
    </w:p>
    <w:p w14:paraId="66E6A9B7">
      <w:pPr>
        <w:pStyle w:val="4"/>
        <w:spacing w:before="290" w:line="254" w:lineRule="auto"/>
        <w:rPr>
          <w:rFonts w:hint="eastAsia"/>
        </w:rPr>
      </w:pPr>
      <w:r>
        <w:rPr>
          <w:rFonts w:hint="eastAsia"/>
        </w:rPr>
        <w:t>Surely this is the consummation of the blessedness to which you may aspire as living and believing in Christ; and in Christ never dying.</w:t>
      </w:r>
    </w:p>
    <w:p w14:paraId="6D497BE8">
      <w:pPr>
        <w:pStyle w:val="4"/>
        <w:spacing w:before="290" w:line="254" w:lineRule="auto"/>
        <w:rPr>
          <w:rFonts w:hint="eastAsia"/>
        </w:rPr>
      </w:pPr>
      <w:r>
        <w:rPr>
          <w:rFonts w:hint="eastAsia"/>
        </w:rPr>
        <w:t>这无疑是你们作为活在基督里并相信基督，且在基督里永不死亡的人所能向往的福乐的顶点。</w:t>
      </w:r>
    </w:p>
    <w:p w14:paraId="77BE6745">
      <w:pPr>
        <w:pStyle w:val="4"/>
        <w:spacing w:before="290" w:line="254" w:lineRule="auto"/>
        <w:rPr>
          <w:rFonts w:hint="eastAsia"/>
        </w:rPr>
      </w:pPr>
    </w:p>
    <w:p w14:paraId="7012354F">
      <w:pPr>
        <w:pStyle w:val="4"/>
        <w:spacing w:before="290" w:line="254" w:lineRule="auto"/>
        <w:rPr>
          <w:rFonts w:hint="eastAsia"/>
        </w:rPr>
      </w:pPr>
      <w:r>
        <w:rPr>
          <w:rFonts w:hint="eastAsia"/>
        </w:rPr>
        <w:t>2.And yet this unearthly and incorporeal life has its drawbacks.</w:t>
      </w:r>
    </w:p>
    <w:p w14:paraId="7F22FE2D">
      <w:pPr>
        <w:pStyle w:val="4"/>
        <w:spacing w:before="290" w:line="254" w:lineRule="auto"/>
        <w:rPr>
          <w:rFonts w:hint="eastAsia"/>
        </w:rPr>
      </w:pPr>
      <w:r>
        <w:rPr>
          <w:rFonts w:hint="eastAsia"/>
        </w:rPr>
        <w:t>2. 然而，这种非属世的、无形的生命也有其缺点。</w:t>
      </w:r>
    </w:p>
    <w:p w14:paraId="508AF003">
      <w:pPr>
        <w:pStyle w:val="4"/>
        <w:spacing w:before="290" w:line="254" w:lineRule="auto"/>
        <w:rPr>
          <w:rFonts w:hint="eastAsia"/>
        </w:rPr>
      </w:pPr>
    </w:p>
    <w:p w14:paraId="4048FE40">
      <w:pPr>
        <w:pStyle w:val="4"/>
        <w:spacing w:before="290" w:line="254" w:lineRule="auto"/>
        <w:rPr>
          <w:rFonts w:hint="eastAsia"/>
        </w:rPr>
      </w:pPr>
      <w:r>
        <w:rPr>
          <w:rFonts w:hint="eastAsia"/>
        </w:rPr>
        <w:t>It is an advance on what goes before.</w:t>
      </w:r>
    </w:p>
    <w:p w14:paraId="772B2A87">
      <w:pPr>
        <w:pStyle w:val="4"/>
        <w:spacing w:before="290" w:line="254" w:lineRule="auto"/>
        <w:rPr>
          <w:rFonts w:hint="eastAsia"/>
        </w:rPr>
      </w:pPr>
      <w:r>
        <w:rPr>
          <w:rFonts w:hint="eastAsia"/>
        </w:rPr>
        <w:t>它比先前有所进步。</w:t>
      </w:r>
    </w:p>
    <w:p w14:paraId="2A8C01B7">
      <w:pPr>
        <w:pStyle w:val="4"/>
        <w:spacing w:before="290" w:line="254" w:lineRule="auto"/>
        <w:rPr>
          <w:rFonts w:hint="eastAsia"/>
        </w:rPr>
      </w:pPr>
    </w:p>
    <w:p w14:paraId="0BCFE557">
      <w:pPr>
        <w:pStyle w:val="4"/>
        <w:spacing w:before="290" w:line="254" w:lineRule="auto"/>
        <w:rPr>
          <w:rFonts w:hint="eastAsia"/>
        </w:rPr>
      </w:pPr>
      <w:r>
        <w:rPr>
          <w:rFonts w:hint="eastAsia"/>
        </w:rPr>
        <w:t>But the very circumstances in respect of which it is so, constitute its imperfection.</w:t>
      </w:r>
    </w:p>
    <w:p w14:paraId="4D5B54BD">
      <w:pPr>
        <w:pStyle w:val="4"/>
        <w:spacing w:before="290" w:line="254" w:lineRule="auto"/>
        <w:rPr>
          <w:rFonts w:hint="eastAsia"/>
        </w:rPr>
      </w:pPr>
      <w:r>
        <w:rPr>
          <w:rFonts w:hint="eastAsia"/>
        </w:rPr>
        <w:t>但正是使它如此的那些情况，构成了它的不完美。</w:t>
      </w:r>
    </w:p>
    <w:p w14:paraId="4669CAE7">
      <w:pPr>
        <w:pStyle w:val="4"/>
        <w:spacing w:before="290" w:line="254" w:lineRule="auto"/>
        <w:rPr>
          <w:rFonts w:hint="eastAsia"/>
        </w:rPr>
      </w:pPr>
    </w:p>
    <w:p w14:paraId="3610A0BB">
      <w:pPr>
        <w:pStyle w:val="4"/>
        <w:spacing w:before="290" w:line="254" w:lineRule="auto"/>
        <w:rPr>
          <w:rFonts w:hint="eastAsia"/>
        </w:rPr>
      </w:pPr>
      <w:r>
        <w:rPr>
          <w:rFonts w:hint="eastAsia"/>
        </w:rPr>
        <w:t>In the step taken at death, the external world and the material body are cast off; and the soul emerges bare and naked, to find its home with Christ in God.</w:t>
      </w:r>
    </w:p>
    <w:p w14:paraId="1B14F046">
      <w:pPr>
        <w:pStyle w:val="4"/>
        <w:spacing w:before="290" w:line="254" w:lineRule="auto"/>
        <w:rPr>
          <w:rFonts w:hint="eastAsia"/>
        </w:rPr>
      </w:pPr>
      <w:r>
        <w:rPr>
          <w:rFonts w:hint="eastAsia"/>
        </w:rPr>
        <w:t>在死亡时所迈出的一步中，外在世界和物质身体被抛弃；灵魂赤裸裸地显露出来，在上帝里面与基督同住。</w:t>
      </w:r>
    </w:p>
    <w:p w14:paraId="2624F4A7">
      <w:pPr>
        <w:pStyle w:val="4"/>
        <w:spacing w:before="290" w:line="254" w:lineRule="auto"/>
        <w:rPr>
          <w:rFonts w:hint="eastAsia"/>
        </w:rPr>
      </w:pPr>
    </w:p>
    <w:p w14:paraId="3C212DDC">
      <w:pPr>
        <w:pStyle w:val="4"/>
        <w:spacing w:before="290" w:line="254" w:lineRule="auto"/>
        <w:rPr>
          <w:rFonts w:hint="eastAsia"/>
        </w:rPr>
      </w:pPr>
      <w:r>
        <w:rPr>
          <w:rFonts w:hint="eastAsia"/>
        </w:rPr>
        <w:t>This, undoubtedly, is a step in advance; it may be said to be a second resurrection.</w:t>
      </w:r>
    </w:p>
    <w:p w14:paraId="33A9367C">
      <w:pPr>
        <w:pStyle w:val="4"/>
        <w:spacing w:before="290" w:line="254" w:lineRule="auto"/>
        <w:rPr>
          <w:rFonts w:hint="eastAsia"/>
        </w:rPr>
      </w:pPr>
      <w:r>
        <w:rPr>
          <w:rFonts w:hint="eastAsia"/>
        </w:rPr>
        <w:t>这无疑是前进了一步；可以说这是第二次复活。</w:t>
      </w:r>
    </w:p>
    <w:p w14:paraId="07E07815">
      <w:pPr>
        <w:pStyle w:val="4"/>
        <w:spacing w:before="290" w:line="254" w:lineRule="auto"/>
        <w:rPr>
          <w:rFonts w:hint="eastAsia"/>
        </w:rPr>
      </w:pPr>
    </w:p>
    <w:p w14:paraId="474C44C6">
      <w:pPr>
        <w:pStyle w:val="4"/>
        <w:spacing w:before="290" w:line="254" w:lineRule="auto"/>
        <w:rPr>
          <w:rFonts w:hint="eastAsia"/>
        </w:rPr>
      </w:pPr>
      <w:r>
        <w:rPr>
          <w:rFonts w:hint="eastAsia"/>
        </w:rPr>
        <w:t>Here, on the earth, when Christ becomes to you the resurrection and the life, the utmost you can look for, as regards the</w:t>
      </w:r>
    </w:p>
    <w:p w14:paraId="63931148">
      <w:pPr>
        <w:pStyle w:val="4"/>
        <w:spacing w:before="290" w:line="254" w:lineRule="auto"/>
        <w:rPr>
          <w:rFonts w:hint="eastAsia"/>
        </w:rPr>
      </w:pPr>
      <w:r>
        <w:rPr>
          <w:rFonts w:hint="eastAsia"/>
        </w:rPr>
        <w:t>在地上，当基督成为你们的复活和生命时，就</w:t>
      </w:r>
    </w:p>
    <w:p w14:paraId="660841B0">
      <w:pPr>
        <w:pStyle w:val="4"/>
        <w:spacing w:before="290" w:line="254" w:lineRule="auto"/>
        <w:rPr>
          <w:rFonts w:hint="eastAsia"/>
        </w:rPr>
      </w:pPr>
    </w:p>
    <w:p w14:paraId="2BAD8959">
      <w:pPr>
        <w:pStyle w:val="4"/>
        <w:spacing w:before="290" w:line="254" w:lineRule="auto"/>
        <w:rPr>
          <w:rFonts w:hint="eastAsia"/>
        </w:rPr>
      </w:pPr>
      <w:r>
        <w:rPr>
          <w:rFonts w:hint="eastAsia"/>
        </w:rPr>
        <w:t>world and the flesh, is that you may be in a position, and may have power, to overcome the world and mortify the flesh.</w:t>
      </w:r>
    </w:p>
    <w:p w14:paraId="7E227D7B">
      <w:pPr>
        <w:pStyle w:val="4"/>
        <w:spacing w:before="290" w:line="254" w:lineRule="auto"/>
        <w:rPr>
          <w:rFonts w:hint="eastAsia"/>
        </w:rPr>
      </w:pPr>
      <w:r>
        <w:rPr>
          <w:rFonts w:hint="eastAsia"/>
        </w:rPr>
        <w:t>世界和肉体而言，你们所能期望的最多是，你们能够处于一种地位，并拥有能力，去胜过世界并治死肉体。</w:t>
      </w:r>
    </w:p>
    <w:p w14:paraId="2CF624F2">
      <w:pPr>
        <w:pStyle w:val="4"/>
        <w:spacing w:before="290" w:line="254" w:lineRule="auto"/>
        <w:rPr>
          <w:rFonts w:hint="eastAsia"/>
        </w:rPr>
      </w:pPr>
    </w:p>
    <w:p w14:paraId="01ECDA70">
      <w:pPr>
        <w:pStyle w:val="4"/>
        <w:spacing w:before="290" w:line="254" w:lineRule="auto"/>
        <w:rPr>
          <w:rFonts w:hint="eastAsia"/>
        </w:rPr>
      </w:pPr>
      <w:r>
        <w:rPr>
          <w:rFonts w:hint="eastAsia"/>
        </w:rPr>
        <w:t>At death, you cease to have any connection with a world needing to be overcome, and with flesh needing to be mortified.</w:t>
      </w:r>
    </w:p>
    <w:p w14:paraId="20568C46">
      <w:pPr>
        <w:pStyle w:val="4"/>
        <w:spacing w:before="290" w:line="254" w:lineRule="auto"/>
        <w:rPr>
          <w:rFonts w:hint="eastAsia"/>
        </w:rPr>
      </w:pPr>
      <w:r>
        <w:rPr>
          <w:rFonts w:hint="eastAsia"/>
        </w:rPr>
        <w:t>死亡时，你不再与需要被胜过的世界，以及需要被治死的肉体有任何联系。</w:t>
      </w:r>
    </w:p>
    <w:p w14:paraId="4C1991D8">
      <w:pPr>
        <w:pStyle w:val="4"/>
        <w:spacing w:before="290" w:line="254" w:lineRule="auto"/>
        <w:rPr>
          <w:rFonts w:hint="eastAsia"/>
        </w:rPr>
      </w:pPr>
    </w:p>
    <w:p w14:paraId="10DA8D8A">
      <w:pPr>
        <w:pStyle w:val="4"/>
        <w:spacing w:before="290" w:line="254" w:lineRule="auto"/>
        <w:rPr>
          <w:rFonts w:hint="eastAsia"/>
        </w:rPr>
      </w:pPr>
      <w:r>
        <w:rPr>
          <w:rFonts w:hint="eastAsia"/>
        </w:rPr>
        <w:t>It is a great and blessed emancipation.</w:t>
      </w:r>
    </w:p>
    <w:p w14:paraId="15B941C3">
      <w:pPr>
        <w:pStyle w:val="4"/>
        <w:spacing w:before="290" w:line="254" w:lineRule="auto"/>
        <w:rPr>
          <w:rFonts w:hint="eastAsia"/>
        </w:rPr>
      </w:pPr>
      <w:r>
        <w:rPr>
          <w:rFonts w:hint="eastAsia"/>
        </w:rPr>
        <w:t>这是一个伟大而蒙福的解放。</w:t>
      </w:r>
    </w:p>
    <w:p w14:paraId="0491DD74">
      <w:pPr>
        <w:pStyle w:val="4"/>
        <w:spacing w:before="290" w:line="254" w:lineRule="auto"/>
        <w:rPr>
          <w:rFonts w:hint="eastAsia"/>
        </w:rPr>
      </w:pPr>
    </w:p>
    <w:p w14:paraId="23D36664">
      <w:pPr>
        <w:pStyle w:val="4"/>
        <w:spacing w:before="290" w:line="254" w:lineRule="auto"/>
        <w:rPr>
          <w:rFonts w:hint="eastAsia"/>
        </w:rPr>
      </w:pPr>
      <w:r>
        <w:rPr>
          <w:rFonts w:hint="eastAsia"/>
        </w:rPr>
        <w:t>Christ is now to you more than ever before, the resurrection and the life.</w:t>
      </w:r>
    </w:p>
    <w:p w14:paraId="3A385FEF">
      <w:pPr>
        <w:pStyle w:val="4"/>
        <w:spacing w:before="290" w:line="254" w:lineRule="auto"/>
        <w:rPr>
          <w:rFonts w:hint="eastAsia"/>
        </w:rPr>
      </w:pPr>
      <w:r>
        <w:rPr>
          <w:rFonts w:hint="eastAsia"/>
        </w:rPr>
        <w:t>基督现在对你们而言，比以往任何时候都更是复活和生命。</w:t>
      </w:r>
    </w:p>
    <w:p w14:paraId="1D10AAD3">
      <w:pPr>
        <w:pStyle w:val="4"/>
        <w:spacing w:before="290" w:line="254" w:lineRule="auto"/>
        <w:rPr>
          <w:rFonts w:hint="eastAsia"/>
        </w:rPr>
      </w:pPr>
    </w:p>
    <w:p w14:paraId="55391E49">
      <w:pPr>
        <w:pStyle w:val="4"/>
        <w:spacing w:before="290" w:line="254" w:lineRule="auto"/>
        <w:rPr>
          <w:rFonts w:hint="eastAsia"/>
        </w:rPr>
      </w:pPr>
      <w:r>
        <w:rPr>
          <w:rFonts w:hint="eastAsia"/>
        </w:rPr>
        <w:t>You are partakers with him,—unharassed, and unhindered,—in all that he sees, as the risen Saviour, of the Father's glory, and all that he enjoys of the Father's love.</w:t>
      </w:r>
    </w:p>
    <w:p w14:paraId="0EF43F4B">
      <w:pPr>
        <w:pStyle w:val="4"/>
        <w:spacing w:before="290" w:line="254" w:lineRule="auto"/>
        <w:rPr>
          <w:rFonts w:hint="eastAsia"/>
        </w:rPr>
      </w:pPr>
      <w:r>
        <w:rPr>
          <w:rFonts w:hint="eastAsia"/>
        </w:rPr>
        <w:t>你们与祂一同有份——不受搅扰，不受阻碍——在祂作为复活的救主所看见的一切父的荣耀中，以及祂所享受的一切父的爱中。</w:t>
      </w:r>
    </w:p>
    <w:p w14:paraId="3A6B649A">
      <w:pPr>
        <w:pStyle w:val="4"/>
        <w:spacing w:before="290" w:line="254" w:lineRule="auto"/>
        <w:rPr>
          <w:rFonts w:hint="eastAsia"/>
        </w:rPr>
      </w:pPr>
    </w:p>
    <w:p w14:paraId="3CDD0D67">
      <w:pPr>
        <w:pStyle w:val="4"/>
        <w:spacing w:before="290" w:line="254" w:lineRule="auto"/>
        <w:rPr>
          <w:rFonts w:hint="eastAsia"/>
        </w:rPr>
      </w:pPr>
      <w:r>
        <w:rPr>
          <w:rFonts w:hint="eastAsia"/>
        </w:rPr>
        <w:t>And yet there may be a more excellent way.</w:t>
      </w:r>
    </w:p>
    <w:p w14:paraId="2A3C31BF">
      <w:pPr>
        <w:pStyle w:val="4"/>
        <w:spacing w:before="290" w:line="254" w:lineRule="auto"/>
        <w:rPr>
          <w:rFonts w:hint="eastAsia"/>
        </w:rPr>
      </w:pPr>
      <w:r>
        <w:rPr>
          <w:rFonts w:hint="eastAsia"/>
        </w:rPr>
        <w:t>然而，或许还有一条更美的道路。</w:t>
      </w:r>
    </w:p>
    <w:p w14:paraId="46A8AC2F">
      <w:pPr>
        <w:pStyle w:val="4"/>
        <w:spacing w:before="290" w:line="254" w:lineRule="auto"/>
        <w:rPr>
          <w:rFonts w:hint="eastAsia"/>
        </w:rPr>
      </w:pPr>
    </w:p>
    <w:p w14:paraId="00989672">
      <w:pPr>
        <w:pStyle w:val="4"/>
        <w:spacing w:before="290" w:line="254" w:lineRule="auto"/>
        <w:rPr>
          <w:rFonts w:hint="eastAsia"/>
        </w:rPr>
      </w:pPr>
      <w:r>
        <w:rPr>
          <w:rFonts w:hint="eastAsia"/>
        </w:rPr>
        <w:t>Absence from the world and the flesh is not the perfection of your being.</w:t>
      </w:r>
    </w:p>
    <w:p w14:paraId="24E3942F">
      <w:pPr>
        <w:pStyle w:val="4"/>
        <w:spacing w:before="290" w:line="254" w:lineRule="auto"/>
        <w:rPr>
          <w:rFonts w:hint="eastAsia"/>
        </w:rPr>
      </w:pPr>
      <w:r>
        <w:rPr>
          <w:rFonts w:hint="eastAsia"/>
        </w:rPr>
        <w:t>脱离世界和肉体，并非你们存在的完美。</w:t>
      </w:r>
    </w:p>
    <w:p w14:paraId="08037555">
      <w:pPr>
        <w:pStyle w:val="4"/>
        <w:spacing w:before="290" w:line="254" w:lineRule="auto"/>
        <w:rPr>
          <w:rFonts w:hint="eastAsia"/>
        </w:rPr>
      </w:pPr>
    </w:p>
    <w:p w14:paraId="27A5E8D0">
      <w:pPr>
        <w:pStyle w:val="4"/>
        <w:spacing w:before="290" w:line="254" w:lineRule="auto"/>
        <w:rPr>
          <w:rFonts w:hint="eastAsia"/>
        </w:rPr>
      </w:pPr>
      <w:r>
        <w:rPr>
          <w:rFonts w:hint="eastAsia"/>
        </w:rPr>
        <w:t>It is not the perfection of Christ's.</w:t>
      </w:r>
    </w:p>
    <w:p w14:paraId="78B6858B">
      <w:pPr>
        <w:pStyle w:val="4"/>
        <w:spacing w:before="290" w:line="254" w:lineRule="auto"/>
        <w:rPr>
          <w:rFonts w:hint="eastAsia"/>
        </w:rPr>
      </w:pPr>
      <w:r>
        <w:rPr>
          <w:rFonts w:hint="eastAsia"/>
        </w:rPr>
        <w:t>这并非基督的完美。</w:t>
      </w:r>
    </w:p>
    <w:p w14:paraId="1968F9F1">
      <w:pPr>
        <w:pStyle w:val="4"/>
        <w:spacing w:before="290" w:line="254" w:lineRule="auto"/>
        <w:rPr>
          <w:rFonts w:hint="eastAsia"/>
        </w:rPr>
      </w:pPr>
    </w:p>
    <w:p w14:paraId="56224B4A">
      <w:pPr>
        <w:pStyle w:val="4"/>
        <w:spacing w:before="290" w:line="254" w:lineRule="auto"/>
        <w:rPr>
          <w:rFonts w:hint="eastAsia"/>
        </w:rPr>
      </w:pPr>
      <w:r>
        <w:rPr>
          <w:rFonts w:hint="eastAsia"/>
        </w:rPr>
        <w:t>If there can be a world that does not require to be overcome, and flesh that does not require to be mortified;—if you can resume your worldly condition and your bodily frame, not only without the necessity of constant war against them in the spirit, but with the certainty of their ministering to your holiness and joy;—if you can return to this earth, or such an earth as this, renewed and purified;—with bodies incorruptible, spiritual, and immortal;—is not this a high hope set before you?</w:t>
      </w:r>
    </w:p>
    <w:p w14:paraId="44301713">
      <w:pPr>
        <w:pStyle w:val="4"/>
        <w:spacing w:before="290" w:line="254" w:lineRule="auto"/>
        <w:rPr>
          <w:rFonts w:hint="eastAsia"/>
        </w:rPr>
      </w:pPr>
      <w:r>
        <w:rPr>
          <w:rFonts w:hint="eastAsia"/>
        </w:rPr>
        <w:t>如果能有一个不需要被胜过的世界，和不需要被治死的肉体；——如果你们能够恢复你们属世的状况和肉体的框架，不仅不需要在灵里不断与它们争战，而且确信它们会服事你们的圣洁和喜乐；——如果你们能够回到这个地，或像这样的地，更新和洁净了；——带着不朽坏的、属灵的、不死的身体；——这岂不是摆在你们面前的一个崇高盼望吗？</w:t>
      </w:r>
    </w:p>
    <w:p w14:paraId="676CFD5D">
      <w:pPr>
        <w:pStyle w:val="4"/>
        <w:spacing w:before="290" w:line="254" w:lineRule="auto"/>
        <w:rPr>
          <w:rFonts w:hint="eastAsia"/>
        </w:rPr>
      </w:pPr>
    </w:p>
    <w:p w14:paraId="5EE42A85">
      <w:pPr>
        <w:pStyle w:val="4"/>
        <w:spacing w:before="290" w:line="254" w:lineRule="auto"/>
        <w:rPr>
          <w:rFonts w:hint="eastAsia"/>
        </w:rPr>
      </w:pPr>
      <w:r>
        <w:rPr>
          <w:rFonts w:hint="eastAsia"/>
        </w:rPr>
        <w:t>And is not this your hope, in him who is the resurrection and the life?</w:t>
      </w:r>
    </w:p>
    <w:p w14:paraId="308134BE">
      <w:pPr>
        <w:pStyle w:val="4"/>
        <w:spacing w:before="290" w:line="254" w:lineRule="auto"/>
        <w:rPr>
          <w:rFonts w:hint="eastAsia"/>
        </w:rPr>
      </w:pPr>
      <w:r>
        <w:rPr>
          <w:rFonts w:hint="eastAsia"/>
        </w:rPr>
        <w:t>这岂不是你们在祂——那复活和生命——里面的盼望吗？</w:t>
      </w:r>
    </w:p>
    <w:p w14:paraId="03EF9165">
      <w:pPr>
        <w:pStyle w:val="4"/>
        <w:spacing w:before="290" w:line="254" w:lineRule="auto"/>
        <w:rPr>
          <w:rFonts w:hint="eastAsia"/>
        </w:rPr>
      </w:pPr>
    </w:p>
    <w:p w14:paraId="66850355">
      <w:pPr>
        <w:pStyle w:val="4"/>
        <w:spacing w:before="290" w:line="254" w:lineRule="auto"/>
        <w:rPr>
          <w:rFonts w:hint="eastAsia"/>
        </w:rPr>
      </w:pPr>
      <w:r>
        <w:rPr>
          <w:rFonts w:hint="eastAsia"/>
        </w:rPr>
        <w:t>He has himself a glorified body.</w:t>
      </w:r>
    </w:p>
    <w:p w14:paraId="59DE8829">
      <w:pPr>
        <w:pStyle w:val="4"/>
        <w:spacing w:before="290" w:line="254" w:lineRule="auto"/>
        <w:rPr>
          <w:rFonts w:hint="eastAsia"/>
        </w:rPr>
      </w:pPr>
      <w:r>
        <w:rPr>
          <w:rFonts w:hint="eastAsia"/>
        </w:rPr>
        <w:t>祂自己有一个荣耀的身体。</w:t>
      </w:r>
    </w:p>
    <w:p w14:paraId="071D37E0">
      <w:pPr>
        <w:pStyle w:val="4"/>
        <w:spacing w:before="290" w:line="254" w:lineRule="auto"/>
        <w:rPr>
          <w:rFonts w:hint="eastAsia"/>
        </w:rPr>
      </w:pPr>
    </w:p>
    <w:p w14:paraId="0097FB0B">
      <w:pPr>
        <w:pStyle w:val="4"/>
        <w:spacing w:before="290" w:line="254" w:lineRule="auto"/>
        <w:rPr>
          <w:rFonts w:hint="eastAsia"/>
        </w:rPr>
      </w:pPr>
      <w:r>
        <w:rPr>
          <w:rFonts w:hint="eastAsia"/>
        </w:rPr>
        <w:t>He is coming to possess a renovated earth.</w:t>
      </w:r>
    </w:p>
    <w:p w14:paraId="43035EDC">
      <w:pPr>
        <w:pStyle w:val="4"/>
        <w:spacing w:before="290" w:line="254" w:lineRule="auto"/>
        <w:rPr>
          <w:rFonts w:hint="eastAsia"/>
        </w:rPr>
      </w:pPr>
      <w:r>
        <w:rPr>
          <w:rFonts w:hint="eastAsia"/>
        </w:rPr>
        <w:t>祂将要来拥有一个更新的地。</w:t>
      </w:r>
    </w:p>
    <w:p w14:paraId="64B019A7">
      <w:pPr>
        <w:pStyle w:val="4"/>
        <w:spacing w:before="290" w:line="254" w:lineRule="auto"/>
        <w:rPr>
          <w:rFonts w:hint="eastAsia"/>
        </w:rPr>
      </w:pPr>
    </w:p>
    <w:p w14:paraId="38FB6DE3">
      <w:pPr>
        <w:pStyle w:val="4"/>
        <w:spacing w:before="290" w:line="254" w:lineRule="auto"/>
        <w:rPr>
          <w:rFonts w:hint="eastAsia"/>
        </w:rPr>
      </w:pPr>
      <w:r>
        <w:rPr>
          <w:rFonts w:hint="eastAsia"/>
        </w:rPr>
        <w:t>You, seeing him as he is, are to be like him.</w:t>
      </w:r>
    </w:p>
    <w:p w14:paraId="22249A13">
      <w:pPr>
        <w:pStyle w:val="4"/>
        <w:spacing w:before="290" w:line="254" w:lineRule="auto"/>
        <w:rPr>
          <w:rFonts w:hint="eastAsia"/>
        </w:rPr>
      </w:pPr>
      <w:r>
        <w:rPr>
          <w:rFonts w:hint="eastAsia"/>
        </w:rPr>
        <w:t>你们看见祂的本相，就要像祂。</w:t>
      </w:r>
    </w:p>
    <w:p w14:paraId="655024E5">
      <w:pPr>
        <w:pStyle w:val="4"/>
        <w:spacing w:before="290" w:line="254" w:lineRule="auto"/>
        <w:rPr>
          <w:rFonts w:hint="eastAsia"/>
        </w:rPr>
      </w:pPr>
    </w:p>
    <w:p w14:paraId="74A0A32B">
      <w:pPr>
        <w:pStyle w:val="4"/>
        <w:spacing w:before="290" w:line="254" w:lineRule="auto"/>
        <w:rPr>
          <w:rFonts w:hint="eastAsia"/>
        </w:rPr>
      </w:pPr>
      <w:r>
        <w:rPr>
          <w:rFonts w:hint="eastAsia"/>
        </w:rPr>
        <w:t>You are to reign with him, sharing his throne and crown.</w:t>
      </w:r>
    </w:p>
    <w:p w14:paraId="48C8F3BD">
      <w:pPr>
        <w:pStyle w:val="4"/>
        <w:spacing w:before="290" w:line="254" w:lineRule="auto"/>
        <w:rPr>
          <w:rFonts w:hint="eastAsia"/>
        </w:rPr>
      </w:pPr>
      <w:r>
        <w:rPr>
          <w:rFonts w:hint="eastAsia"/>
        </w:rPr>
        <w:t>你们要与祂一同作王，分享祂的宝座和冠冕。</w:t>
      </w:r>
    </w:p>
    <w:p w14:paraId="239AD32F">
      <w:pPr>
        <w:pStyle w:val="4"/>
        <w:spacing w:before="290" w:line="254" w:lineRule="auto"/>
        <w:rPr>
          <w:rFonts w:hint="eastAsia"/>
        </w:rPr>
      </w:pPr>
    </w:p>
    <w:p w14:paraId="61D8166C">
      <w:pPr>
        <w:pStyle w:val="4"/>
        <w:spacing w:before="290" w:line="254" w:lineRule="auto"/>
        <w:rPr>
          <w:rFonts w:hint="eastAsia"/>
        </w:rPr>
      </w:pPr>
      <w:r>
        <w:rPr>
          <w:rFonts w:hint="eastAsia"/>
        </w:rPr>
        <w:t>Your life, begun now in him who is "the resurrection and the life," is to have its perfection of holiness and happiness then; for "when he who is our life shall appear, then shall ye also appear with him in glory."</w:t>
      </w:r>
    </w:p>
    <w:p w14:paraId="523A4233">
      <w:pPr>
        <w:pStyle w:val="4"/>
        <w:spacing w:before="290" w:line="254" w:lineRule="auto"/>
        <w:rPr>
          <w:rFonts w:hint="eastAsia"/>
        </w:rPr>
      </w:pPr>
      <w:r>
        <w:rPr>
          <w:rFonts w:hint="eastAsia"/>
        </w:rPr>
        <w:t>你们的生命，如今在祂——那“复活和生命”——里面开始，那时将达到圣洁和幸福的完美；因为“那作我们生命的，显现的时候，你们也要与祂一同显现在荣耀里。”</w:t>
      </w:r>
    </w:p>
    <w:p w14:paraId="519485DB">
      <w:pPr>
        <w:pStyle w:val="4"/>
        <w:spacing w:before="290" w:line="254" w:lineRule="auto"/>
        <w:rPr>
          <w:rFonts w:hint="eastAsia"/>
        </w:rPr>
      </w:pPr>
    </w:p>
    <w:p w14:paraId="3E6E664E">
      <w:pPr>
        <w:pStyle w:val="4"/>
        <w:spacing w:before="290" w:line="254" w:lineRule="auto"/>
        <w:rPr>
          <w:rFonts w:hint="eastAsia"/>
        </w:rPr>
      </w:pPr>
      <w:r>
        <w:rPr>
          <w:rFonts w:hint="eastAsia"/>
        </w:rPr>
        <w:t>Several important lessons, of a practical nature, may be drawn from the views now submitted.</w:t>
      </w:r>
    </w:p>
    <w:p w14:paraId="66CADD03">
      <w:pPr>
        <w:pStyle w:val="4"/>
        <w:spacing w:before="290" w:line="254" w:lineRule="auto"/>
        <w:rPr>
          <w:rFonts w:hint="eastAsia"/>
        </w:rPr>
      </w:pPr>
      <w:r>
        <w:rPr>
          <w:rFonts w:hint="eastAsia"/>
        </w:rPr>
        <w:t>从现在提出的观点中，可以得出几个具有实践性的重要教训。</w:t>
      </w:r>
    </w:p>
    <w:p w14:paraId="5F7ABF28">
      <w:pPr>
        <w:pStyle w:val="4"/>
        <w:spacing w:before="290" w:line="254" w:lineRule="auto"/>
        <w:rPr>
          <w:rFonts w:hint="eastAsia"/>
        </w:rPr>
      </w:pPr>
    </w:p>
    <w:p w14:paraId="067C4383">
      <w:pPr>
        <w:pStyle w:val="4"/>
        <w:spacing w:before="290" w:line="254" w:lineRule="auto"/>
        <w:rPr>
          <w:rFonts w:hint="eastAsia"/>
        </w:rPr>
      </w:pPr>
      <w:r>
        <w:rPr>
          <w:rFonts w:hint="eastAsia"/>
        </w:rPr>
        <w:t>I.As originally uttered, this assurance of the Lord was fitted, and probably intended, to throw light on what, to believers under the Old Testament  dispensation,  seems  to  have  been  a  dark  object  of</w:t>
      </w:r>
    </w:p>
    <w:p w14:paraId="177F9AF2">
      <w:pPr>
        <w:pStyle w:val="4"/>
        <w:spacing w:before="290" w:line="254" w:lineRule="auto"/>
        <w:rPr>
          <w:rFonts w:hint="eastAsia"/>
        </w:rPr>
      </w:pPr>
      <w:r>
        <w:rPr>
          <w:rFonts w:hint="eastAsia"/>
        </w:rPr>
        <w:t>一、 主的这个保证，在其最初发出时，是适宜的，并且很可能是为了阐明旧约时代信徒看来是一个黑暗默想对象的</w:t>
      </w:r>
    </w:p>
    <w:p w14:paraId="747424B5">
      <w:pPr>
        <w:pStyle w:val="4"/>
        <w:spacing w:before="290" w:line="254" w:lineRule="auto"/>
        <w:rPr>
          <w:rFonts w:hint="eastAsia"/>
        </w:rPr>
      </w:pPr>
    </w:p>
    <w:p w14:paraId="7BB7E081">
      <w:pPr>
        <w:pStyle w:val="4"/>
        <w:spacing w:before="290" w:line="254" w:lineRule="auto"/>
        <w:rPr>
          <w:rFonts w:hint="eastAsia"/>
        </w:rPr>
      </w:pPr>
      <w:r>
        <w:rPr>
          <w:rFonts w:hint="eastAsia"/>
        </w:rPr>
        <w:t>contemplation—the intermediate spiritual state that comes in between death and the resurrection.</w:t>
      </w:r>
    </w:p>
    <w:p w14:paraId="5C0FF66F">
      <w:pPr>
        <w:pStyle w:val="4"/>
        <w:spacing w:before="290" w:line="254" w:lineRule="auto"/>
        <w:rPr>
          <w:rFonts w:hint="eastAsia"/>
        </w:rPr>
      </w:pPr>
      <w:r>
        <w:rPr>
          <w:rFonts w:hint="eastAsia"/>
        </w:rPr>
        <w:t>问题——即死亡与复活之间的中间灵性状态。</w:t>
      </w:r>
    </w:p>
    <w:p w14:paraId="55A9C089">
      <w:pPr>
        <w:pStyle w:val="4"/>
        <w:spacing w:before="290" w:line="254" w:lineRule="auto"/>
        <w:rPr>
          <w:rFonts w:hint="eastAsia"/>
        </w:rPr>
      </w:pPr>
    </w:p>
    <w:p w14:paraId="727794AE">
      <w:pPr>
        <w:pStyle w:val="4"/>
        <w:spacing w:before="290" w:line="254" w:lineRule="auto"/>
        <w:rPr>
          <w:rFonts w:hint="eastAsia"/>
        </w:rPr>
      </w:pPr>
      <w:r>
        <w:rPr>
          <w:rFonts w:hint="eastAsia"/>
        </w:rPr>
        <w:t>Of the resurrection itself they had a firm persuasion and bright prospect.</w:t>
      </w:r>
    </w:p>
    <w:p w14:paraId="381CA121">
      <w:pPr>
        <w:pStyle w:val="4"/>
        <w:spacing w:before="290" w:line="254" w:lineRule="auto"/>
        <w:rPr>
          <w:rFonts w:hint="eastAsia"/>
        </w:rPr>
      </w:pPr>
      <w:r>
        <w:rPr>
          <w:rFonts w:hint="eastAsia"/>
        </w:rPr>
        <w:t>关于复活本身，他们有坚定的信念和光明的盼望。</w:t>
      </w:r>
    </w:p>
    <w:p w14:paraId="4AFD7702">
      <w:pPr>
        <w:pStyle w:val="4"/>
        <w:spacing w:before="290" w:line="254" w:lineRule="auto"/>
        <w:rPr>
          <w:rFonts w:hint="eastAsia"/>
        </w:rPr>
      </w:pPr>
    </w:p>
    <w:p w14:paraId="431B23E7">
      <w:pPr>
        <w:pStyle w:val="4"/>
        <w:spacing w:before="290" w:line="254" w:lineRule="auto"/>
        <w:rPr>
          <w:rFonts w:hint="eastAsia"/>
        </w:rPr>
      </w:pPr>
      <w:r>
        <w:rPr>
          <w:rFonts w:hint="eastAsia"/>
        </w:rPr>
        <w:t>It was "the hope of Israel;" "the hope of the promise made of God unto the Fathers."</w:t>
      </w:r>
    </w:p>
    <w:p w14:paraId="6F5ACFCA">
      <w:pPr>
        <w:pStyle w:val="4"/>
        <w:spacing w:before="290" w:line="254" w:lineRule="auto"/>
        <w:rPr>
          <w:rFonts w:hint="eastAsia"/>
        </w:rPr>
      </w:pPr>
      <w:r>
        <w:rPr>
          <w:rFonts w:hint="eastAsia"/>
        </w:rPr>
        <w:t>那是“以色列的盼望”；“上帝向列祖所应许的盼望”。</w:t>
      </w:r>
    </w:p>
    <w:p w14:paraId="006EE40E">
      <w:pPr>
        <w:pStyle w:val="4"/>
        <w:spacing w:before="290" w:line="254" w:lineRule="auto"/>
        <w:rPr>
          <w:rFonts w:hint="eastAsia"/>
        </w:rPr>
      </w:pPr>
    </w:p>
    <w:p w14:paraId="05D0BD0F">
      <w:pPr>
        <w:pStyle w:val="4"/>
        <w:spacing w:before="290" w:line="254" w:lineRule="auto"/>
        <w:rPr>
          <w:rFonts w:hint="eastAsia"/>
        </w:rPr>
      </w:pPr>
      <w:r>
        <w:rPr>
          <w:rFonts w:hint="eastAsia"/>
        </w:rPr>
        <w:t>Their views as to the nature of</w:t>
      </w:r>
    </w:p>
    <w:p w14:paraId="5043978F">
      <w:pPr>
        <w:pStyle w:val="4"/>
        <w:spacing w:before="290" w:line="254" w:lineRule="auto"/>
        <w:rPr>
          <w:rFonts w:hint="eastAsia"/>
        </w:rPr>
      </w:pPr>
      <w:r>
        <w:rPr>
          <w:rFonts w:hint="eastAsia"/>
        </w:rPr>
        <w:t>他们对于复活将把他们引入的那个世界的性质的看法，</w:t>
      </w:r>
    </w:p>
    <w:p w14:paraId="77CD6F97">
      <w:pPr>
        <w:pStyle w:val="4"/>
        <w:spacing w:before="290" w:line="254" w:lineRule="auto"/>
        <w:rPr>
          <w:rFonts w:hint="eastAsia"/>
        </w:rPr>
      </w:pPr>
    </w:p>
    <w:p w14:paraId="02558E0F">
      <w:pPr>
        <w:pStyle w:val="4"/>
        <w:spacing w:before="290" w:line="254" w:lineRule="auto"/>
        <w:rPr>
          <w:rFonts w:hint="eastAsia"/>
        </w:rPr>
      </w:pPr>
      <w:r>
        <w:rPr>
          <w:rFonts w:hint="eastAsia"/>
        </w:rPr>
        <w:t>that world into which the resurrection was to usher them, may have been inadequate, and more or less carnal.</w:t>
      </w:r>
    </w:p>
    <w:p w14:paraId="223F5200">
      <w:pPr>
        <w:pStyle w:val="4"/>
        <w:spacing w:before="290" w:line="254" w:lineRule="auto"/>
        <w:rPr>
          <w:rFonts w:hint="eastAsia"/>
        </w:rPr>
      </w:pPr>
      <w:r>
        <w:rPr>
          <w:rFonts w:hint="eastAsia"/>
        </w:rPr>
        <w:t>他们对于复活将把他们引入的那个世界的性质的看法，可能是不充分的，并且或多或少是属肉体的。</w:t>
      </w:r>
    </w:p>
    <w:p w14:paraId="27ADE5B9">
      <w:pPr>
        <w:pStyle w:val="4"/>
        <w:spacing w:before="290" w:line="254" w:lineRule="auto"/>
        <w:rPr>
          <w:rFonts w:hint="eastAsia"/>
        </w:rPr>
      </w:pPr>
    </w:p>
    <w:p w14:paraId="503292B0">
      <w:pPr>
        <w:pStyle w:val="4"/>
        <w:spacing w:before="290" w:line="254" w:lineRule="auto"/>
        <w:rPr>
          <w:rFonts w:hint="eastAsia"/>
        </w:rPr>
      </w:pPr>
      <w:r>
        <w:rPr>
          <w:rFonts w:hint="eastAsia"/>
        </w:rPr>
        <w:t>But when it is testified of them that they "walked as strangers and pilgrims in the earth, declaring plainly that they sought a country," "a better country," "a heavenly country,"—it is undeniable that they looked for an inheritance to be reached by a resurrection.</w:t>
      </w:r>
    </w:p>
    <w:p w14:paraId="4484F990">
      <w:pPr>
        <w:pStyle w:val="4"/>
        <w:spacing w:before="290" w:line="254" w:lineRule="auto"/>
        <w:rPr>
          <w:rFonts w:hint="eastAsia"/>
        </w:rPr>
      </w:pPr>
      <w:r>
        <w:rPr>
          <w:rFonts w:hint="eastAsia"/>
        </w:rPr>
        <w:t>但是，当论到他们作见证说，他们“在世上是客旅，是寄居的，明明说自己是寻求一个家乡，”一个“更美的家乡，”一个“属天的家乡，”——无可否认，他们盼望借着复活而达到的产业。</w:t>
      </w:r>
    </w:p>
    <w:p w14:paraId="14D44AA0">
      <w:pPr>
        <w:pStyle w:val="4"/>
        <w:spacing w:before="290" w:line="254" w:lineRule="auto"/>
        <w:rPr>
          <w:rFonts w:hint="eastAsia"/>
        </w:rPr>
      </w:pPr>
    </w:p>
    <w:p w14:paraId="2BCBAC36">
      <w:pPr>
        <w:pStyle w:val="4"/>
        <w:spacing w:before="290" w:line="254" w:lineRule="auto"/>
        <w:rPr>
          <w:rFonts w:hint="eastAsia"/>
        </w:rPr>
      </w:pPr>
      <w:r>
        <w:rPr>
          <w:rFonts w:hint="eastAsia"/>
        </w:rPr>
        <w:t>A cloud, however, as it would appear, hung over the blank space in front of that event.</w:t>
      </w:r>
    </w:p>
    <w:p w14:paraId="1B9C4F0E">
      <w:pPr>
        <w:pStyle w:val="4"/>
        <w:spacing w:before="290" w:line="254" w:lineRule="auto"/>
        <w:rPr>
          <w:rFonts w:hint="eastAsia"/>
        </w:rPr>
      </w:pPr>
      <w:r>
        <w:rPr>
          <w:rFonts w:hint="eastAsia"/>
        </w:rPr>
        <w:t>然而，在那事件之前的空白处，似乎笼罩着一片乌云。</w:t>
      </w:r>
    </w:p>
    <w:p w14:paraId="3493E569">
      <w:pPr>
        <w:pStyle w:val="4"/>
        <w:spacing w:before="290" w:line="254" w:lineRule="auto"/>
        <w:rPr>
          <w:rFonts w:hint="eastAsia"/>
        </w:rPr>
      </w:pPr>
    </w:p>
    <w:p w14:paraId="26644C35">
      <w:pPr>
        <w:pStyle w:val="4"/>
        <w:spacing w:before="290" w:line="254" w:lineRule="auto"/>
        <w:rPr>
          <w:rFonts w:hint="eastAsia"/>
        </w:rPr>
      </w:pPr>
      <w:r>
        <w:rPr>
          <w:rFonts w:hint="eastAsia"/>
        </w:rPr>
        <w:t>It was felt to be a dreary void;—that vast unseen region in space, that blank interval in time, wherein flesh and blood are not.</w:t>
      </w:r>
    </w:p>
    <w:p w14:paraId="59EB7849">
      <w:pPr>
        <w:pStyle w:val="4"/>
        <w:spacing w:before="290" w:line="254" w:lineRule="auto"/>
        <w:rPr>
          <w:rFonts w:hint="eastAsia"/>
        </w:rPr>
      </w:pPr>
      <w:r>
        <w:rPr>
          <w:rFonts w:hint="eastAsia"/>
        </w:rPr>
        <w:t>那被感觉为一个凄凉的虚空；——那广阔的、看不见的空间区域，那空白的时间间隔，其中没有血肉之躯。</w:t>
      </w:r>
    </w:p>
    <w:p w14:paraId="7A277429">
      <w:pPr>
        <w:pStyle w:val="4"/>
        <w:spacing w:before="290" w:line="254" w:lineRule="auto"/>
        <w:rPr>
          <w:rFonts w:hint="eastAsia"/>
        </w:rPr>
      </w:pPr>
    </w:p>
    <w:p w14:paraId="341708E1">
      <w:pPr>
        <w:pStyle w:val="4"/>
        <w:spacing w:before="290" w:line="254" w:lineRule="auto"/>
        <w:rPr>
          <w:rFonts w:hint="eastAsia"/>
        </w:rPr>
      </w:pPr>
      <w:r>
        <w:rPr>
          <w:rFonts w:hint="eastAsia"/>
        </w:rPr>
        <w:t>Hence, probably, that excessive shrinking, sometimes amounting almost to horror, which holy men of old manifested, when they were standing on the threshold of that unknown eternity.</w:t>
      </w:r>
    </w:p>
    <w:p w14:paraId="168BBB56">
      <w:pPr>
        <w:pStyle w:val="4"/>
        <w:spacing w:before="290" w:line="254" w:lineRule="auto"/>
        <w:rPr>
          <w:rFonts w:hint="eastAsia"/>
        </w:rPr>
      </w:pPr>
      <w:r>
        <w:rPr>
          <w:rFonts w:hint="eastAsia"/>
        </w:rPr>
        <w:t>因此，古时的圣洁之人，当他们站在那未知永恒的门槛上时，可能表现出那种过度的畏缩，有时几乎达到恐惧的程度。</w:t>
      </w:r>
    </w:p>
    <w:p w14:paraId="18FA0CDE">
      <w:pPr>
        <w:pStyle w:val="4"/>
        <w:spacing w:before="290" w:line="254" w:lineRule="auto"/>
        <w:rPr>
          <w:rFonts w:hint="eastAsia"/>
        </w:rPr>
      </w:pPr>
    </w:p>
    <w:p w14:paraId="113A81A2">
      <w:pPr>
        <w:pStyle w:val="4"/>
        <w:spacing w:before="290" w:line="254" w:lineRule="auto"/>
        <w:rPr>
          <w:rFonts w:hint="eastAsia"/>
        </w:rPr>
      </w:pPr>
      <w:r>
        <w:rPr>
          <w:rFonts w:hint="eastAsia"/>
        </w:rPr>
        <w:t>They express themselves almost as if it were annihilation that they feared.</w:t>
      </w:r>
    </w:p>
    <w:p w14:paraId="04A0554B">
      <w:pPr>
        <w:pStyle w:val="4"/>
        <w:spacing w:before="290" w:line="254" w:lineRule="auto"/>
        <w:rPr>
          <w:rFonts w:hint="eastAsia"/>
        </w:rPr>
      </w:pPr>
      <w:r>
        <w:rPr>
          <w:rFonts w:hint="eastAsia"/>
        </w:rPr>
        <w:t>他们表达自己时，几乎像是害怕灭绝一样。</w:t>
      </w:r>
    </w:p>
    <w:p w14:paraId="1EA60620">
      <w:pPr>
        <w:pStyle w:val="4"/>
        <w:spacing w:before="290" w:line="254" w:lineRule="auto"/>
        <w:rPr>
          <w:rFonts w:hint="eastAsia"/>
        </w:rPr>
      </w:pPr>
    </w:p>
    <w:p w14:paraId="1A9F1B07">
      <w:pPr>
        <w:pStyle w:val="4"/>
        <w:spacing w:before="290" w:line="254" w:lineRule="auto"/>
        <w:rPr>
          <w:rFonts w:hint="eastAsia"/>
        </w:rPr>
      </w:pPr>
      <w:r>
        <w:rPr>
          <w:rFonts w:hint="eastAsia"/>
        </w:rPr>
        <w:t>And hence that passionate, and as we might be apt to think, even unbecoming, eagerness, with which such men as David and Hezekiah cling to this earthly state, and deprecate removal from it, as if it were of all calamities the greatest.</w:t>
      </w:r>
    </w:p>
    <w:p w14:paraId="2C34669B">
      <w:pPr>
        <w:pStyle w:val="4"/>
        <w:spacing w:before="290" w:line="254" w:lineRule="auto"/>
        <w:rPr>
          <w:rFonts w:hint="eastAsia"/>
        </w:rPr>
      </w:pPr>
      <w:r>
        <w:rPr>
          <w:rFonts w:hint="eastAsia"/>
        </w:rPr>
        <w:t>因此，像大卫和希西家这样的人，带着那种热切的——我们可能很容易认为甚至是不合宜的——渴望，依恋这个属世的状态，并恳求不要离开它，仿佛这是所有灾难中最大的。</w:t>
      </w:r>
    </w:p>
    <w:p w14:paraId="2AD6F950">
      <w:pPr>
        <w:pStyle w:val="4"/>
        <w:spacing w:before="290" w:line="254" w:lineRule="auto"/>
        <w:rPr>
          <w:rFonts w:hint="eastAsia"/>
        </w:rPr>
      </w:pPr>
    </w:p>
    <w:p w14:paraId="7807C6DC">
      <w:pPr>
        <w:pStyle w:val="4"/>
        <w:spacing w:before="290" w:line="254" w:lineRule="auto"/>
        <w:rPr>
          <w:rFonts w:hint="eastAsia"/>
        </w:rPr>
      </w:pPr>
      <w:r>
        <w:rPr>
          <w:rFonts w:hint="eastAsia"/>
        </w:rPr>
        <w:t>The gloom which appalled them rested mainly, I am persuaded, not on the territory beyond the resurrection</w:t>
      </w:r>
    </w:p>
    <w:p w14:paraId="60E2AF0C">
      <w:pPr>
        <w:pStyle w:val="4"/>
        <w:spacing w:before="290" w:line="254" w:lineRule="auto"/>
        <w:rPr>
          <w:rFonts w:hint="eastAsia"/>
        </w:rPr>
      </w:pPr>
      <w:r>
        <w:rPr>
          <w:rFonts w:hint="eastAsia"/>
        </w:rPr>
        <w:t>我确信，使他们惊恐的阴郁主要不是在于复活之后的领域</w:t>
      </w:r>
    </w:p>
    <w:p w14:paraId="5EE4765E">
      <w:pPr>
        <w:pStyle w:val="4"/>
        <w:spacing w:before="290" w:line="254" w:lineRule="auto"/>
        <w:rPr>
          <w:rFonts w:hint="eastAsia"/>
        </w:rPr>
      </w:pPr>
    </w:p>
    <w:p w14:paraId="5786EAD3">
      <w:pPr>
        <w:pStyle w:val="4"/>
        <w:spacing w:before="290" w:line="254" w:lineRule="auto"/>
        <w:rPr>
          <w:rFonts w:hint="eastAsia"/>
        </w:rPr>
      </w:pPr>
      <w:r>
        <w:rPr>
          <w:rFonts w:hint="eastAsia"/>
        </w:rPr>
        <w:t>—for that might admit of a well-defined embodiment in the imagination—but on the awful vacancy before it.</w:t>
      </w:r>
    </w:p>
    <w:p w14:paraId="624CD01A">
      <w:pPr>
        <w:pStyle w:val="4"/>
        <w:spacing w:before="290" w:line="254" w:lineRule="auto"/>
        <w:rPr>
          <w:rFonts w:hint="eastAsia"/>
        </w:rPr>
      </w:pPr>
      <w:r>
        <w:rPr>
          <w:rFonts w:hint="eastAsia"/>
        </w:rPr>
        <w:t>——因为那或许可以在想象中有一个明确的体现——而是在它之前的可怕空虚。</w:t>
      </w:r>
    </w:p>
    <w:p w14:paraId="20673462">
      <w:pPr>
        <w:pStyle w:val="4"/>
        <w:spacing w:before="290" w:line="254" w:lineRule="auto"/>
        <w:rPr>
          <w:rFonts w:hint="eastAsia"/>
        </w:rPr>
      </w:pPr>
    </w:p>
    <w:p w14:paraId="10FA9B72">
      <w:pPr>
        <w:pStyle w:val="4"/>
        <w:spacing w:before="290" w:line="254" w:lineRule="auto"/>
        <w:rPr>
          <w:rFonts w:hint="eastAsia"/>
        </w:rPr>
      </w:pPr>
      <w:r>
        <w:rPr>
          <w:rFonts w:hint="eastAsia"/>
        </w:rPr>
        <w:t>This word of the Lord to Martha, is perhaps the first distinct sound given by the trumpet to chase these dark doubts away.</w:t>
      </w:r>
    </w:p>
    <w:p w14:paraId="11712720">
      <w:pPr>
        <w:pStyle w:val="4"/>
        <w:spacing w:before="290" w:line="254" w:lineRule="auto"/>
        <w:rPr>
          <w:rFonts w:hint="eastAsia"/>
        </w:rPr>
      </w:pPr>
      <w:r>
        <w:rPr>
          <w:rFonts w:hint="eastAsia"/>
        </w:rPr>
        <w:t>主对马大说的这句话，或许是号角发出的第一个清晰的声音，用以驱散这些黑暗的疑虑。</w:t>
      </w:r>
    </w:p>
    <w:p w14:paraId="114AB45C">
      <w:pPr>
        <w:pStyle w:val="4"/>
        <w:spacing w:before="290" w:line="254" w:lineRule="auto"/>
        <w:rPr>
          <w:rFonts w:hint="eastAsia"/>
        </w:rPr>
      </w:pPr>
    </w:p>
    <w:p w14:paraId="0E2677CB">
      <w:pPr>
        <w:pStyle w:val="4"/>
        <w:spacing w:before="290" w:line="254" w:lineRule="auto"/>
        <w:rPr>
          <w:rFonts w:hint="eastAsia"/>
        </w:rPr>
      </w:pPr>
      <w:r>
        <w:rPr>
          <w:rFonts w:hint="eastAsia"/>
        </w:rPr>
        <w:t>"He that believeth in me, though he were dead, yet shall he live," is a promise that might point to the resurrection.</w:t>
      </w:r>
    </w:p>
    <w:p w14:paraId="00AD8E70">
      <w:pPr>
        <w:pStyle w:val="4"/>
        <w:spacing w:before="290" w:line="254" w:lineRule="auto"/>
        <w:rPr>
          <w:rFonts w:hint="eastAsia"/>
        </w:rPr>
      </w:pPr>
      <w:r>
        <w:rPr>
          <w:rFonts w:hint="eastAsia"/>
        </w:rPr>
        <w:t>“信我的人，虽然死了，也必复活，”这个应许可能指向复活。</w:t>
      </w:r>
    </w:p>
    <w:p w14:paraId="00379623">
      <w:pPr>
        <w:pStyle w:val="4"/>
        <w:spacing w:before="290" w:line="254" w:lineRule="auto"/>
        <w:rPr>
          <w:rFonts w:hint="eastAsia"/>
        </w:rPr>
      </w:pPr>
    </w:p>
    <w:p w14:paraId="30651425">
      <w:pPr>
        <w:pStyle w:val="4"/>
        <w:spacing w:before="290" w:line="254" w:lineRule="auto"/>
        <w:rPr>
          <w:rFonts w:hint="eastAsia"/>
        </w:rPr>
      </w:pPr>
      <w:r>
        <w:rPr>
          <w:rFonts w:hint="eastAsia"/>
        </w:rPr>
        <w:t>But what follows, "Whosoever liveth and believeth in me shall never die,"—must embrace the intermediate state.</w:t>
      </w:r>
    </w:p>
    <w:p w14:paraId="685C552B">
      <w:pPr>
        <w:pStyle w:val="4"/>
        <w:spacing w:before="290" w:line="254" w:lineRule="auto"/>
        <w:rPr>
          <w:rFonts w:hint="eastAsia"/>
        </w:rPr>
      </w:pPr>
      <w:r>
        <w:rPr>
          <w:rFonts w:hint="eastAsia"/>
        </w:rPr>
        <w:t>但接下来的话，“凡活着信我的人，必永远不死，”——必定包含中间状态。</w:t>
      </w:r>
    </w:p>
    <w:p w14:paraId="37223ED4">
      <w:pPr>
        <w:pStyle w:val="4"/>
        <w:spacing w:before="290" w:line="254" w:lineRule="auto"/>
        <w:rPr>
          <w:rFonts w:hint="eastAsia"/>
        </w:rPr>
      </w:pPr>
    </w:p>
    <w:p w14:paraId="595B5E17">
      <w:pPr>
        <w:pStyle w:val="4"/>
        <w:spacing w:before="290" w:line="254" w:lineRule="auto"/>
        <w:rPr>
          <w:rFonts w:hint="eastAsia"/>
        </w:rPr>
      </w:pPr>
      <w:r>
        <w:rPr>
          <w:rFonts w:hint="eastAsia"/>
        </w:rPr>
        <w:t>And when connected with the intimation,—"I am</w:t>
      </w:r>
    </w:p>
    <w:p w14:paraId="76623DE7">
      <w:pPr>
        <w:pStyle w:val="4"/>
        <w:spacing w:before="290" w:line="254" w:lineRule="auto"/>
        <w:rPr>
          <w:rFonts w:hint="eastAsia"/>
        </w:rPr>
      </w:pPr>
      <w:r>
        <w:rPr>
          <w:rFonts w:hint="eastAsia"/>
        </w:rPr>
        <w:t>并且当与“我是”这个宣告联系起来时，</w:t>
      </w:r>
    </w:p>
    <w:p w14:paraId="0B6FA6AF">
      <w:pPr>
        <w:pStyle w:val="4"/>
        <w:spacing w:before="290" w:line="254" w:lineRule="auto"/>
        <w:rPr>
          <w:rFonts w:hint="eastAsia"/>
        </w:rPr>
      </w:pPr>
    </w:p>
    <w:p w14:paraId="106F4D4C">
      <w:pPr>
        <w:pStyle w:val="4"/>
        <w:spacing w:before="290" w:line="254" w:lineRule="auto"/>
        <w:rPr>
          <w:rFonts w:hint="eastAsia"/>
        </w:rPr>
      </w:pPr>
      <w:r>
        <w:rPr>
          <w:rFonts w:hint="eastAsia"/>
        </w:rPr>
        <w:t>the resurrection and the life,"—it conveyed unequivocally the bright hope, that "to be absent from the body" would be to be "present with the Lord."</w:t>
      </w:r>
    </w:p>
    <w:p w14:paraId="08A7E6F8">
      <w:pPr>
        <w:pStyle w:val="4"/>
        <w:spacing w:before="290" w:line="254" w:lineRule="auto"/>
        <w:rPr>
          <w:rFonts w:hint="eastAsia"/>
        </w:rPr>
      </w:pPr>
      <w:r>
        <w:rPr>
          <w:rFonts w:hint="eastAsia"/>
        </w:rPr>
        <w:t>复活和生命，”——它明确地传达了光明的盼望，即“离开身体”就是“与主同在”。</w:t>
      </w:r>
    </w:p>
    <w:p w14:paraId="70C7F84A">
      <w:pPr>
        <w:pStyle w:val="4"/>
        <w:spacing w:before="290" w:line="254" w:lineRule="auto"/>
        <w:rPr>
          <w:rFonts w:hint="eastAsia"/>
        </w:rPr>
      </w:pPr>
    </w:p>
    <w:p w14:paraId="1481E169">
      <w:pPr>
        <w:pStyle w:val="4"/>
        <w:spacing w:before="290" w:line="254" w:lineRule="auto"/>
        <w:rPr>
          <w:rFonts w:hint="eastAsia"/>
        </w:rPr>
      </w:pPr>
      <w:r>
        <w:rPr>
          <w:rFonts w:hint="eastAsia"/>
        </w:rPr>
        <w:t>It is the same hope that the Lord gives, when he says to his fellow-sufferer on the cross, "To-day shalt thou be with me in Paradise."</w:t>
      </w:r>
    </w:p>
    <w:p w14:paraId="2B05D20F">
      <w:pPr>
        <w:pStyle w:val="4"/>
        <w:spacing w:before="290" w:line="254" w:lineRule="auto"/>
        <w:rPr>
          <w:rFonts w:hint="eastAsia"/>
        </w:rPr>
      </w:pPr>
      <w:r>
        <w:rPr>
          <w:rFonts w:hint="eastAsia"/>
        </w:rPr>
        <w:t>这与主在十字架上对祂同受苦难者所说的盼望相同：“今日你要同我在乐园里了。”</w:t>
      </w:r>
    </w:p>
    <w:p w14:paraId="7E5436AF">
      <w:pPr>
        <w:pStyle w:val="4"/>
        <w:spacing w:before="290" w:line="254" w:lineRule="auto"/>
        <w:rPr>
          <w:rFonts w:hint="eastAsia"/>
        </w:rPr>
      </w:pPr>
    </w:p>
    <w:p w14:paraId="3BD6335E">
      <w:pPr>
        <w:pStyle w:val="4"/>
        <w:spacing w:before="290" w:line="254" w:lineRule="auto"/>
        <w:rPr>
          <w:rFonts w:hint="eastAsia"/>
        </w:rPr>
      </w:pPr>
      <w:r>
        <w:rPr>
          <w:rFonts w:hint="eastAsia"/>
        </w:rPr>
        <w:t>It is the hope which enables New Testament believers to look steadfastly, as they depart, into the opened heavens, and seeing their Lord there, "the resurrection and the life," to say, as Stephen said, falling asleep in him, Lord Jesus, receive my spirit.</w:t>
      </w:r>
    </w:p>
    <w:p w14:paraId="5DBE7E66">
      <w:pPr>
        <w:pStyle w:val="4"/>
        <w:spacing w:before="290" w:line="254" w:lineRule="auto"/>
        <w:rPr>
          <w:rFonts w:hint="eastAsia"/>
        </w:rPr>
      </w:pPr>
      <w:r>
        <w:rPr>
          <w:rFonts w:hint="eastAsia"/>
        </w:rPr>
        <w:t>正是这个盼望，使新约信徒在离世时，能够坚定地仰望敞开的天，看见他们的主在那里，“复活和生命”，并像司提反在主里睡了时所说的那样说：主耶稣，接收我的灵魂。</w:t>
      </w:r>
    </w:p>
    <w:p w14:paraId="48D162CE">
      <w:pPr>
        <w:pStyle w:val="4"/>
        <w:spacing w:before="290" w:line="254" w:lineRule="auto"/>
        <w:rPr>
          <w:rFonts w:hint="eastAsia"/>
        </w:rPr>
      </w:pPr>
    </w:p>
    <w:p w14:paraId="6D26D773">
      <w:pPr>
        <w:pStyle w:val="4"/>
        <w:spacing w:before="290" w:line="254" w:lineRule="auto"/>
        <w:rPr>
          <w:rFonts w:hint="eastAsia"/>
        </w:rPr>
      </w:pPr>
      <w:r>
        <w:rPr>
          <w:rFonts w:hint="eastAsia"/>
        </w:rPr>
        <w:t>II.Still the hope of Israel is the resurrection.</w:t>
      </w:r>
    </w:p>
    <w:p w14:paraId="39FCD10D">
      <w:pPr>
        <w:pStyle w:val="4"/>
        <w:spacing w:before="290" w:line="254" w:lineRule="auto"/>
        <w:rPr>
          <w:rFonts w:hint="eastAsia"/>
        </w:rPr>
      </w:pPr>
      <w:r>
        <w:rPr>
          <w:rFonts w:hint="eastAsia"/>
        </w:rPr>
        <w:t>二、 以色列的盼望仍然是复活。</w:t>
      </w:r>
    </w:p>
    <w:p w14:paraId="30A44301">
      <w:pPr>
        <w:pStyle w:val="4"/>
        <w:spacing w:before="290" w:line="254" w:lineRule="auto"/>
        <w:rPr>
          <w:rFonts w:hint="eastAsia"/>
        </w:rPr>
      </w:pPr>
    </w:p>
    <w:p w14:paraId="5B323A13">
      <w:pPr>
        <w:pStyle w:val="4"/>
        <w:spacing w:before="290" w:line="254" w:lineRule="auto"/>
        <w:rPr>
          <w:rFonts w:hint="eastAsia"/>
        </w:rPr>
      </w:pPr>
      <w:r>
        <w:rPr>
          <w:rFonts w:hint="eastAsia"/>
        </w:rPr>
        <w:t>The belief of the resurrection,—first, of Christ's resurrection for you, and then of yours in him,—is the indispensable condition of your hope, whether in time or for eternity.</w:t>
      </w:r>
    </w:p>
    <w:p w14:paraId="4E4765C8">
      <w:pPr>
        <w:pStyle w:val="4"/>
        <w:spacing w:before="290" w:line="254" w:lineRule="auto"/>
        <w:rPr>
          <w:rFonts w:hint="eastAsia"/>
        </w:rPr>
      </w:pPr>
      <w:r>
        <w:rPr>
          <w:rFonts w:hint="eastAsia"/>
        </w:rPr>
        <w:t>复活的信仰——首先是基督为你复活，然后是你在祂里面的复活——是你盼望不可或缺的条件，无论是在今生还是永恒。</w:t>
      </w:r>
    </w:p>
    <w:p w14:paraId="3CB4F546">
      <w:pPr>
        <w:pStyle w:val="4"/>
        <w:spacing w:before="290" w:line="254" w:lineRule="auto"/>
        <w:rPr>
          <w:rFonts w:hint="eastAsia"/>
        </w:rPr>
      </w:pPr>
    </w:p>
    <w:p w14:paraId="7857AC68">
      <w:pPr>
        <w:pStyle w:val="4"/>
        <w:spacing w:before="290" w:line="254" w:lineRule="auto"/>
        <w:rPr>
          <w:rFonts w:hint="eastAsia"/>
        </w:rPr>
      </w:pPr>
      <w:r>
        <w:rPr>
          <w:rFonts w:hint="eastAsia"/>
        </w:rPr>
        <w:t>Take that away, and you are indeed of all men most miserable.</w:t>
      </w:r>
    </w:p>
    <w:p w14:paraId="5D7B8CE4">
      <w:pPr>
        <w:pStyle w:val="4"/>
        <w:spacing w:before="290" w:line="254" w:lineRule="auto"/>
        <w:rPr>
          <w:rFonts w:hint="eastAsia"/>
        </w:rPr>
      </w:pPr>
      <w:r>
        <w:rPr>
          <w:rFonts w:hint="eastAsia"/>
        </w:rPr>
        <w:t>拿走那个，你们的确是所有人中最可怜的。</w:t>
      </w:r>
    </w:p>
    <w:p w14:paraId="7BB16A77">
      <w:pPr>
        <w:pStyle w:val="4"/>
        <w:spacing w:before="290" w:line="254" w:lineRule="auto"/>
        <w:rPr>
          <w:rFonts w:hint="eastAsia"/>
        </w:rPr>
      </w:pPr>
    </w:p>
    <w:p w14:paraId="65EFD89C">
      <w:pPr>
        <w:pStyle w:val="4"/>
        <w:spacing w:before="290" w:line="254" w:lineRule="auto"/>
        <w:rPr>
          <w:rFonts w:hint="eastAsia"/>
        </w:rPr>
      </w:pPr>
      <w:r>
        <w:rPr>
          <w:rFonts w:hint="eastAsia"/>
        </w:rPr>
        <w:t>You may well give up your baptism for the dead, your hourly jeopardy, your daily death, your fighting with wild beasts at Ephesus.</w:t>
      </w:r>
    </w:p>
    <w:p w14:paraId="64D8FFB6">
      <w:pPr>
        <w:pStyle w:val="4"/>
        <w:spacing w:before="290" w:line="254" w:lineRule="auto"/>
        <w:rPr>
          <w:rFonts w:hint="eastAsia"/>
        </w:rPr>
      </w:pPr>
      <w:r>
        <w:rPr>
          <w:rFonts w:hint="eastAsia"/>
        </w:rPr>
        <w:t>你们尽可以放弃为死人受洗，你们每时每刻的危险，你们每日的死亡，你们在以弗所与野兽搏斗。</w:t>
      </w:r>
    </w:p>
    <w:p w14:paraId="707B84BA">
      <w:pPr>
        <w:pStyle w:val="4"/>
        <w:spacing w:before="290" w:line="254" w:lineRule="auto"/>
        <w:rPr>
          <w:rFonts w:hint="eastAsia"/>
        </w:rPr>
      </w:pPr>
    </w:p>
    <w:p w14:paraId="64EA83CB">
      <w:pPr>
        <w:pStyle w:val="4"/>
        <w:spacing w:before="290" w:line="254" w:lineRule="auto"/>
        <w:rPr>
          <w:rFonts w:hint="eastAsia"/>
        </w:rPr>
      </w:pPr>
      <w:r>
        <w:rPr>
          <w:rFonts w:hint="eastAsia"/>
        </w:rPr>
        <w:t>To what purpose should you commit yourselves to a course of self-denial, taking up the cross and following Jesus?</w:t>
      </w:r>
    </w:p>
    <w:p w14:paraId="08BBB5FD">
      <w:pPr>
        <w:pStyle w:val="4"/>
        <w:spacing w:before="290" w:line="254" w:lineRule="auto"/>
        <w:rPr>
          <w:rFonts w:hint="eastAsia"/>
        </w:rPr>
      </w:pPr>
      <w:r>
        <w:rPr>
          <w:rFonts w:hint="eastAsia"/>
        </w:rPr>
        <w:t>你们委身于克己的道路，背起十字架跟从耶稣，又有什么目的呢？</w:t>
      </w:r>
    </w:p>
    <w:p w14:paraId="01C5681C">
      <w:pPr>
        <w:pStyle w:val="4"/>
        <w:spacing w:before="290" w:line="254" w:lineRule="auto"/>
        <w:rPr>
          <w:rFonts w:hint="eastAsia"/>
        </w:rPr>
      </w:pPr>
    </w:p>
    <w:p w14:paraId="11945985">
      <w:pPr>
        <w:pStyle w:val="4"/>
        <w:spacing w:before="290" w:line="254" w:lineRule="auto"/>
        <w:rPr>
          <w:rFonts w:hint="eastAsia"/>
        </w:rPr>
      </w:pPr>
      <w:r>
        <w:rPr>
          <w:rFonts w:hint="eastAsia"/>
        </w:rPr>
        <w:t>Better far abandon that dream of a higher life altogether, and make the most of the world as it is.</w:t>
      </w:r>
    </w:p>
    <w:p w14:paraId="400F5AF4">
      <w:pPr>
        <w:pStyle w:val="4"/>
        <w:spacing w:before="290" w:line="254" w:lineRule="auto"/>
        <w:rPr>
          <w:rFonts w:hint="eastAsia"/>
        </w:rPr>
      </w:pPr>
      <w:r>
        <w:rPr>
          <w:rFonts w:hint="eastAsia"/>
        </w:rPr>
        <w:t>远不如彻底放弃那更高生命的梦想，并尽情享受这个世界本来的样子。</w:t>
      </w:r>
    </w:p>
    <w:p w14:paraId="4AFDE3C0">
      <w:pPr>
        <w:pStyle w:val="4"/>
        <w:spacing w:before="290" w:line="254" w:lineRule="auto"/>
        <w:rPr>
          <w:rFonts w:hint="eastAsia"/>
        </w:rPr>
      </w:pPr>
    </w:p>
    <w:p w14:paraId="42163D3B">
      <w:pPr>
        <w:pStyle w:val="4"/>
        <w:spacing w:before="290" w:line="254" w:lineRule="auto"/>
        <w:rPr>
          <w:rFonts w:hint="eastAsia"/>
        </w:rPr>
      </w:pPr>
      <w:r>
        <w:rPr>
          <w:rFonts w:hint="eastAsia"/>
        </w:rPr>
        <w:t>"Let us eat and drink, for to-morrow we die."</w:t>
      </w:r>
    </w:p>
    <w:p w14:paraId="50F63108">
      <w:pPr>
        <w:pStyle w:val="4"/>
        <w:spacing w:before="290" w:line="254" w:lineRule="auto"/>
        <w:rPr>
          <w:rFonts w:hint="eastAsia"/>
        </w:rPr>
      </w:pPr>
      <w:r>
        <w:rPr>
          <w:rFonts w:hint="eastAsia"/>
        </w:rPr>
        <w:t>“我们吃喝吧，因为明天我们就要死了。”</w:t>
      </w:r>
    </w:p>
    <w:p w14:paraId="4E3C905E">
      <w:pPr>
        <w:pStyle w:val="4"/>
        <w:spacing w:before="290" w:line="254" w:lineRule="auto"/>
        <w:rPr>
          <w:rFonts w:hint="eastAsia"/>
        </w:rPr>
      </w:pPr>
    </w:p>
    <w:p w14:paraId="5F917330">
      <w:pPr>
        <w:pStyle w:val="4"/>
        <w:spacing w:before="290" w:line="254" w:lineRule="auto"/>
        <w:rPr>
          <w:rFonts w:hint="eastAsia"/>
        </w:rPr>
      </w:pPr>
      <w:r>
        <w:rPr>
          <w:rFonts w:hint="eastAsia"/>
        </w:rPr>
        <w:t>Resurrection is the only way to life—Christ's resurrection, and yours in him.</w:t>
      </w:r>
    </w:p>
    <w:p w14:paraId="34D81288">
      <w:pPr>
        <w:pStyle w:val="4"/>
        <w:spacing w:before="290" w:line="254" w:lineRule="auto"/>
        <w:rPr>
          <w:rFonts w:hint="eastAsia"/>
        </w:rPr>
      </w:pPr>
      <w:r>
        <w:rPr>
          <w:rFonts w:hint="eastAsia"/>
        </w:rPr>
        <w:t>复活是通往生命的唯一道路——基督的复活，以及你们在祂里面的复活。</w:t>
      </w:r>
    </w:p>
    <w:p w14:paraId="6362AD6F">
      <w:pPr>
        <w:pStyle w:val="4"/>
        <w:spacing w:before="290" w:line="254" w:lineRule="auto"/>
        <w:rPr>
          <w:rFonts w:hint="eastAsia"/>
        </w:rPr>
      </w:pPr>
    </w:p>
    <w:p w14:paraId="702BC52E">
      <w:pPr>
        <w:pStyle w:val="4"/>
        <w:spacing w:before="290" w:line="254" w:lineRule="auto"/>
        <w:rPr>
          <w:rFonts w:hint="eastAsia"/>
        </w:rPr>
      </w:pPr>
      <w:r>
        <w:rPr>
          <w:rFonts w:hint="eastAsia"/>
        </w:rPr>
        <w:t>No otherwise can the curse of sin, and its accompanying corruption, be shaken off.</w:t>
      </w:r>
    </w:p>
    <w:p w14:paraId="478E3A93">
      <w:pPr>
        <w:pStyle w:val="4"/>
        <w:spacing w:before="290" w:line="254" w:lineRule="auto"/>
        <w:rPr>
          <w:rFonts w:hint="eastAsia"/>
        </w:rPr>
      </w:pPr>
      <w:r>
        <w:rPr>
          <w:rFonts w:hint="eastAsia"/>
        </w:rPr>
        <w:t>否则，罪的咒诅及其伴随的败坏，都无法摆脱。</w:t>
      </w:r>
    </w:p>
    <w:p w14:paraId="1E88D93A">
      <w:pPr>
        <w:pStyle w:val="4"/>
        <w:spacing w:before="290" w:line="254" w:lineRule="auto"/>
        <w:rPr>
          <w:rFonts w:hint="eastAsia"/>
        </w:rPr>
      </w:pPr>
    </w:p>
    <w:p w14:paraId="7286FB3C">
      <w:pPr>
        <w:pStyle w:val="4"/>
        <w:spacing w:before="290" w:line="254" w:lineRule="auto"/>
        <w:rPr>
          <w:rFonts w:hint="eastAsia"/>
        </w:rPr>
      </w:pPr>
      <w:r>
        <w:rPr>
          <w:rFonts w:hint="eastAsia"/>
        </w:rPr>
        <w:t>A resurrection life alone can meet your case.</w:t>
      </w:r>
    </w:p>
    <w:p w14:paraId="2DF3A1F7">
      <w:pPr>
        <w:pStyle w:val="4"/>
        <w:spacing w:before="290" w:line="254" w:lineRule="auto"/>
        <w:rPr>
          <w:rFonts w:hint="eastAsia"/>
        </w:rPr>
      </w:pPr>
      <w:r>
        <w:rPr>
          <w:rFonts w:hint="eastAsia"/>
        </w:rPr>
        <w:t>只有复活的生命才能满足你们的需要。</w:t>
      </w:r>
    </w:p>
    <w:p w14:paraId="4316376C">
      <w:pPr>
        <w:pStyle w:val="4"/>
        <w:spacing w:before="290" w:line="254" w:lineRule="auto"/>
        <w:rPr>
          <w:rFonts w:hint="eastAsia"/>
        </w:rPr>
      </w:pPr>
    </w:p>
    <w:p w14:paraId="42B06E6A">
      <w:pPr>
        <w:pStyle w:val="4"/>
        <w:spacing w:before="290" w:line="254" w:lineRule="auto"/>
        <w:rPr>
          <w:rFonts w:hint="eastAsia"/>
        </w:rPr>
      </w:pPr>
      <w:r>
        <w:rPr>
          <w:rFonts w:hint="eastAsia"/>
        </w:rPr>
        <w:t>It is as risen with Christ that, in the first place, you live, and, in the second place, living, shall never die.</w:t>
      </w:r>
    </w:p>
    <w:p w14:paraId="2B5BE523">
      <w:pPr>
        <w:pStyle w:val="4"/>
        <w:spacing w:before="290" w:line="254" w:lineRule="auto"/>
        <w:rPr>
          <w:rFonts w:hint="eastAsia"/>
        </w:rPr>
      </w:pPr>
      <w:r>
        <w:rPr>
          <w:rFonts w:hint="eastAsia"/>
        </w:rPr>
        <w:t>你们首先是作为与基督一同复活而活着，其次，活着的人，永不死亡。</w:t>
      </w:r>
    </w:p>
    <w:p w14:paraId="6C9507D3">
      <w:pPr>
        <w:pStyle w:val="4"/>
        <w:spacing w:before="290" w:line="254" w:lineRule="auto"/>
        <w:rPr>
          <w:rFonts w:hint="eastAsia"/>
        </w:rPr>
      </w:pPr>
    </w:p>
    <w:p w14:paraId="523E4025">
      <w:pPr>
        <w:pStyle w:val="4"/>
        <w:spacing w:before="290" w:line="254" w:lineRule="auto"/>
        <w:rPr>
          <w:rFonts w:hint="eastAsia"/>
        </w:rPr>
      </w:pPr>
      <w:r>
        <w:rPr>
          <w:rFonts w:hint="eastAsia"/>
        </w:rPr>
        <w:t>In the first place, the beginning of this life, in your experience, is and must be a resurrection—a resurrection, in your case, corresponding to the resurrection that there was in the case of Christ.</w:t>
      </w:r>
    </w:p>
    <w:p w14:paraId="347FD353">
      <w:pPr>
        <w:pStyle w:val="4"/>
        <w:spacing w:before="290" w:line="254" w:lineRule="auto"/>
        <w:rPr>
          <w:rFonts w:hint="eastAsia"/>
        </w:rPr>
      </w:pPr>
      <w:r>
        <w:rPr>
          <w:rFonts w:hint="eastAsia"/>
        </w:rPr>
        <w:t>首先，在你们的经历中，这生命的开始是并且必须是一次复活——在你们的情况下，是一次与基督复活相对应的复活。</w:t>
      </w:r>
    </w:p>
    <w:p w14:paraId="50843EA4">
      <w:pPr>
        <w:pStyle w:val="4"/>
        <w:spacing w:before="290" w:line="254" w:lineRule="auto"/>
        <w:rPr>
          <w:rFonts w:hint="eastAsia"/>
        </w:rPr>
      </w:pPr>
    </w:p>
    <w:p w14:paraId="51F8A05C">
      <w:pPr>
        <w:pStyle w:val="4"/>
        <w:spacing w:before="290" w:line="254" w:lineRule="auto"/>
        <w:rPr>
          <w:rFonts w:hint="eastAsia"/>
        </w:rPr>
      </w:pPr>
      <w:r>
        <w:rPr>
          <w:rFonts w:hint="eastAsia"/>
        </w:rPr>
        <w:t>In order to this, remember, two acts of God must concur and conspire—an act of power, restoring the vital principle; and a judicial act, placing you, with your restored vitality, on a right footing with God, the righteous judge.</w:t>
      </w:r>
    </w:p>
    <w:p w14:paraId="4CB87724">
      <w:pPr>
        <w:pStyle w:val="4"/>
        <w:spacing w:before="290" w:line="254" w:lineRule="auto"/>
        <w:rPr>
          <w:rFonts w:hint="eastAsia"/>
        </w:rPr>
      </w:pPr>
      <w:r>
        <w:rPr>
          <w:rFonts w:hint="eastAsia"/>
        </w:rPr>
        <w:t>为此，请记住，上帝的两个作为必须同时发生并协同作用——一个是能力的作为，恢复生命的本原；另一个是司法的作为，将恢复了生命力的你们，置于与公义审判者上帝的正确关系之中。</w:t>
      </w:r>
    </w:p>
    <w:p w14:paraId="02335185">
      <w:pPr>
        <w:pStyle w:val="4"/>
        <w:spacing w:before="290" w:line="254" w:lineRule="auto"/>
        <w:rPr>
          <w:rFonts w:hint="eastAsia"/>
        </w:rPr>
      </w:pPr>
    </w:p>
    <w:p w14:paraId="18972624">
      <w:pPr>
        <w:pStyle w:val="4"/>
        <w:spacing w:before="290" w:line="254" w:lineRule="auto"/>
        <w:rPr>
          <w:rFonts w:hint="eastAsia"/>
        </w:rPr>
      </w:pPr>
      <w:r>
        <w:rPr>
          <w:rFonts w:hint="eastAsia"/>
        </w:rPr>
        <w:t>Regeneration, in short, and justification, meet in this resurrection, and the two together are essential to its completeness.</w:t>
      </w:r>
    </w:p>
    <w:p w14:paraId="5E62DAA2">
      <w:pPr>
        <w:pStyle w:val="4"/>
        <w:spacing w:before="290" w:line="254" w:lineRule="auto"/>
        <w:rPr>
          <w:rFonts w:hint="eastAsia"/>
        </w:rPr>
      </w:pPr>
      <w:r>
        <w:rPr>
          <w:rFonts w:hint="eastAsia"/>
        </w:rPr>
        <w:t>简而言之，重生和称义在这复活中相遇，两者共同对它的完整性至关重要。</w:t>
      </w:r>
    </w:p>
    <w:p w14:paraId="19593BD6">
      <w:pPr>
        <w:pStyle w:val="4"/>
        <w:spacing w:before="290" w:line="254" w:lineRule="auto"/>
        <w:rPr>
          <w:rFonts w:hint="eastAsia"/>
        </w:rPr>
      </w:pPr>
    </w:p>
    <w:p w14:paraId="070997D3">
      <w:pPr>
        <w:pStyle w:val="4"/>
        <w:spacing w:before="290" w:line="254" w:lineRule="auto"/>
        <w:rPr>
          <w:rFonts w:hint="eastAsia"/>
        </w:rPr>
      </w:pPr>
      <w:r>
        <w:rPr>
          <w:rFonts w:hint="eastAsia"/>
        </w:rPr>
        <w:t>There must be a new birth, a new creation.</w:t>
      </w:r>
    </w:p>
    <w:p w14:paraId="22AB3262">
      <w:pPr>
        <w:pStyle w:val="4"/>
        <w:spacing w:before="290" w:line="254" w:lineRule="auto"/>
        <w:rPr>
          <w:rFonts w:hint="eastAsia"/>
        </w:rPr>
      </w:pPr>
      <w:r>
        <w:rPr>
          <w:rFonts w:hint="eastAsia"/>
        </w:rPr>
        <w:t>必须有一次新生，一次新的创造。</w:t>
      </w:r>
    </w:p>
    <w:p w14:paraId="0FD61EA4">
      <w:pPr>
        <w:pStyle w:val="4"/>
        <w:spacing w:before="290" w:line="254" w:lineRule="auto"/>
        <w:rPr>
          <w:rFonts w:hint="eastAsia"/>
        </w:rPr>
      </w:pPr>
    </w:p>
    <w:p w14:paraId="7591841B">
      <w:pPr>
        <w:pStyle w:val="4"/>
        <w:spacing w:before="290" w:line="254" w:lineRule="auto"/>
        <w:rPr>
          <w:rFonts w:hint="eastAsia"/>
        </w:rPr>
      </w:pPr>
      <w:r>
        <w:rPr>
          <w:rFonts w:hint="eastAsia"/>
        </w:rPr>
        <w:t>And along with that, and</w:t>
      </w:r>
    </w:p>
    <w:p w14:paraId="24DBF9DE">
      <w:pPr>
        <w:pStyle w:val="4"/>
        <w:spacing w:before="290" w:line="254" w:lineRule="auto"/>
        <w:rPr>
          <w:rFonts w:hint="eastAsia"/>
        </w:rPr>
      </w:pPr>
      <w:r>
        <w:rPr>
          <w:rFonts w:hint="eastAsia"/>
        </w:rPr>
        <w:t>与此同时，并且</w:t>
      </w:r>
    </w:p>
    <w:p w14:paraId="513B6535">
      <w:pPr>
        <w:pStyle w:val="4"/>
        <w:spacing w:before="290" w:line="254" w:lineRule="auto"/>
        <w:rPr>
          <w:rFonts w:hint="eastAsia"/>
        </w:rPr>
      </w:pPr>
    </w:p>
    <w:p w14:paraId="1E68E556">
      <w:pPr>
        <w:pStyle w:val="4"/>
        <w:spacing w:before="290" w:line="254" w:lineRule="auto"/>
        <w:rPr>
          <w:rFonts w:hint="eastAsia"/>
        </w:rPr>
      </w:pPr>
      <w:r>
        <w:rPr>
          <w:rFonts w:hint="eastAsia"/>
        </w:rPr>
        <w:t>coincident with that, there must be the cancelling of the sentence of condemnation, and the passing of a sentence of acquittal and acceptance.</w:t>
      </w:r>
    </w:p>
    <w:p w14:paraId="6F63972B">
      <w:pPr>
        <w:pStyle w:val="4"/>
        <w:spacing w:before="290" w:line="254" w:lineRule="auto"/>
        <w:rPr>
          <w:rFonts w:hint="eastAsia"/>
        </w:rPr>
      </w:pPr>
      <w:r>
        <w:rPr>
          <w:rFonts w:hint="eastAsia"/>
        </w:rPr>
        <w:t>与此相一致，必须取消定罪的判决，并宣告无罪和接纳的判决。</w:t>
      </w:r>
    </w:p>
    <w:p w14:paraId="6788CF16">
      <w:pPr>
        <w:pStyle w:val="4"/>
        <w:spacing w:before="290" w:line="254" w:lineRule="auto"/>
        <w:rPr>
          <w:rFonts w:hint="eastAsia"/>
        </w:rPr>
      </w:pPr>
    </w:p>
    <w:p w14:paraId="4B0D8C6B">
      <w:pPr>
        <w:pStyle w:val="4"/>
        <w:spacing w:before="290" w:line="254" w:lineRule="auto"/>
        <w:rPr>
          <w:rFonts w:hint="eastAsia"/>
        </w:rPr>
      </w:pPr>
      <w:r>
        <w:rPr>
          <w:rFonts w:hint="eastAsia"/>
        </w:rPr>
        <w:t>Is it thus that you are risen with Christ, quickened with him, justified in him?</w:t>
      </w:r>
    </w:p>
    <w:p w14:paraId="7B74C969">
      <w:pPr>
        <w:pStyle w:val="4"/>
        <w:spacing w:before="290" w:line="254" w:lineRule="auto"/>
        <w:rPr>
          <w:rFonts w:hint="eastAsia"/>
        </w:rPr>
      </w:pPr>
      <w:r>
        <w:rPr>
          <w:rFonts w:hint="eastAsia"/>
        </w:rPr>
        <w:t>你们是否如此与基督一同复活，与祂一同活过来，在祂里面被称义？</w:t>
      </w:r>
    </w:p>
    <w:p w14:paraId="5D34D904">
      <w:pPr>
        <w:pStyle w:val="4"/>
        <w:spacing w:before="290" w:line="254" w:lineRule="auto"/>
        <w:rPr>
          <w:rFonts w:hint="eastAsia"/>
        </w:rPr>
      </w:pPr>
    </w:p>
    <w:p w14:paraId="0BE25A8D">
      <w:pPr>
        <w:pStyle w:val="4"/>
        <w:spacing w:before="290" w:line="254" w:lineRule="auto"/>
        <w:rPr>
          <w:rFonts w:hint="eastAsia"/>
        </w:rPr>
      </w:pPr>
      <w:r>
        <w:rPr>
          <w:rFonts w:hint="eastAsia"/>
        </w:rPr>
        <w:t>Let that first question be fairly met.</w:t>
      </w:r>
    </w:p>
    <w:p w14:paraId="454B079C">
      <w:pPr>
        <w:pStyle w:val="4"/>
        <w:spacing w:before="290" w:line="254" w:lineRule="auto"/>
        <w:rPr>
          <w:rFonts w:hint="eastAsia"/>
        </w:rPr>
      </w:pPr>
      <w:r>
        <w:rPr>
          <w:rFonts w:hint="eastAsia"/>
        </w:rPr>
        <w:t>让那个首要问题得到公正的回答。</w:t>
      </w:r>
    </w:p>
    <w:p w14:paraId="01ABD4C6">
      <w:pPr>
        <w:pStyle w:val="4"/>
        <w:spacing w:before="290" w:line="254" w:lineRule="auto"/>
        <w:rPr>
          <w:rFonts w:hint="eastAsia"/>
        </w:rPr>
      </w:pPr>
    </w:p>
    <w:p w14:paraId="41576F27">
      <w:pPr>
        <w:pStyle w:val="4"/>
        <w:spacing w:before="290" w:line="254" w:lineRule="auto"/>
        <w:rPr>
          <w:rFonts w:hint="eastAsia"/>
        </w:rPr>
      </w:pPr>
      <w:r>
        <w:rPr>
          <w:rFonts w:hint="eastAsia"/>
        </w:rPr>
        <w:t>In the second place, as it is a resurrection life in its commencement, so it is a resurrection life throughout.</w:t>
      </w:r>
    </w:p>
    <w:p w14:paraId="23CE8143">
      <w:pPr>
        <w:pStyle w:val="4"/>
        <w:spacing w:before="290" w:line="254" w:lineRule="auto"/>
        <w:rPr>
          <w:rFonts w:hint="eastAsia"/>
        </w:rPr>
      </w:pPr>
      <w:r>
        <w:rPr>
          <w:rFonts w:hint="eastAsia"/>
        </w:rPr>
        <w:t>其次，正如它在其开端是一个复活的生命，它自始至终也都是一个复活的生命。</w:t>
      </w:r>
    </w:p>
    <w:p w14:paraId="32D8A342">
      <w:pPr>
        <w:pStyle w:val="4"/>
        <w:spacing w:before="290" w:line="254" w:lineRule="auto"/>
        <w:rPr>
          <w:rFonts w:hint="eastAsia"/>
        </w:rPr>
      </w:pPr>
    </w:p>
    <w:p w14:paraId="64C738D5">
      <w:pPr>
        <w:pStyle w:val="4"/>
        <w:spacing w:before="290" w:line="254" w:lineRule="auto"/>
        <w:rPr>
          <w:rFonts w:hint="eastAsia"/>
        </w:rPr>
      </w:pPr>
      <w:r>
        <w:rPr>
          <w:rFonts w:hint="eastAsia"/>
        </w:rPr>
        <w:t>It is by a resurrection; by your being one with Christ in his resurrection,—in the vitality then imparted to his human frame, and the Father's acceptance of him as the righteous one, himself justified and justifying many;—it is thus that you enter into this life.</w:t>
      </w:r>
    </w:p>
    <w:p w14:paraId="13ACDCD8">
      <w:pPr>
        <w:pStyle w:val="4"/>
        <w:spacing w:before="290" w:line="254" w:lineRule="auto"/>
        <w:rPr>
          <w:rFonts w:hint="eastAsia"/>
        </w:rPr>
      </w:pPr>
      <w:r>
        <w:rPr>
          <w:rFonts w:hint="eastAsia"/>
        </w:rPr>
        <w:t>是借着一次复活；借着你们在基督的复活中与祂合一——在那时赋予祂属人身体的活力中，以及父接纳祂为那义者，祂自己被称义并使许多人称义；——你们就是这样进入这生命的。</w:t>
      </w:r>
    </w:p>
    <w:p w14:paraId="546548AB">
      <w:pPr>
        <w:pStyle w:val="4"/>
        <w:spacing w:before="290" w:line="254" w:lineRule="auto"/>
        <w:rPr>
          <w:rFonts w:hint="eastAsia"/>
        </w:rPr>
      </w:pPr>
    </w:p>
    <w:p w14:paraId="491C49A4">
      <w:pPr>
        <w:pStyle w:val="4"/>
        <w:spacing w:before="290" w:line="254" w:lineRule="auto"/>
        <w:rPr>
          <w:rFonts w:hint="eastAsia"/>
        </w:rPr>
      </w:pPr>
      <w:r>
        <w:rPr>
          <w:rFonts w:hint="eastAsia"/>
        </w:rPr>
        <w:t>And so also, it is by your realising this resurrection more and more;— it is by your realising more and more your oneness in Christ in his resurrection;—that you keep up, and cherish, and exercise, this life in all its stages; now in this present world; after death in the world of spirits; and after the resurrection, through all eternity, in the new heavens and the new earth, wherein dwelleth righteousness.</w:t>
      </w:r>
    </w:p>
    <w:p w14:paraId="6ABC578A">
      <w:pPr>
        <w:pStyle w:val="4"/>
        <w:spacing w:before="290" w:line="254" w:lineRule="auto"/>
        <w:rPr>
          <w:rFonts w:hint="eastAsia"/>
        </w:rPr>
      </w:pPr>
      <w:r>
        <w:rPr>
          <w:rFonts w:hint="eastAsia"/>
        </w:rPr>
        <w:t>同样，也是借着你们越来越认识到这个复活；——借着你们越来越认识到你们在基督复活中与祂的合一；——你们才得以维持、珍爱并运用这个生命在其所有阶段；现在在这个现今的世界；死后在灵界；以及复活后，直到永永远远，在新天新地，有义居在其中。</w:t>
      </w:r>
    </w:p>
    <w:p w14:paraId="0EE39F27">
      <w:pPr>
        <w:pStyle w:val="4"/>
        <w:spacing w:before="290" w:line="254" w:lineRule="auto"/>
        <w:rPr>
          <w:rFonts w:hint="eastAsia"/>
        </w:rPr>
      </w:pPr>
    </w:p>
    <w:p w14:paraId="288637AE">
      <w:pPr>
        <w:pStyle w:val="4"/>
        <w:spacing w:before="290" w:line="254" w:lineRule="auto"/>
        <w:rPr>
          <w:rFonts w:hint="eastAsia"/>
        </w:rPr>
      </w:pPr>
      <w:r>
        <w:rPr>
          <w:rFonts w:hint="eastAsia"/>
        </w:rPr>
        <w:t>It is the same life throughout.</w:t>
      </w:r>
    </w:p>
    <w:p w14:paraId="7E0DDBA3">
      <w:pPr>
        <w:pStyle w:val="4"/>
        <w:spacing w:before="290" w:line="254" w:lineRule="auto"/>
        <w:rPr>
          <w:rFonts w:hint="eastAsia"/>
        </w:rPr>
      </w:pPr>
      <w:r>
        <w:rPr>
          <w:rFonts w:hint="eastAsia"/>
        </w:rPr>
        <w:t>自始至终都是同一个生命。</w:t>
      </w:r>
    </w:p>
    <w:p w14:paraId="0345ACD4">
      <w:pPr>
        <w:pStyle w:val="4"/>
        <w:spacing w:before="290" w:line="254" w:lineRule="auto"/>
        <w:rPr>
          <w:rFonts w:hint="eastAsia"/>
        </w:rPr>
      </w:pPr>
    </w:p>
    <w:p w14:paraId="77FF0773">
      <w:pPr>
        <w:pStyle w:val="4"/>
        <w:spacing w:before="290" w:line="254" w:lineRule="auto"/>
        <w:rPr>
          <w:rFonts w:hint="eastAsia"/>
        </w:rPr>
      </w:pPr>
      <w:r>
        <w:rPr>
          <w:rFonts w:hint="eastAsia"/>
        </w:rPr>
        <w:t>It is a resurrection life.</w:t>
      </w:r>
    </w:p>
    <w:p w14:paraId="70F599D6">
      <w:pPr>
        <w:pStyle w:val="4"/>
        <w:spacing w:before="290" w:line="254" w:lineRule="auto"/>
        <w:rPr>
          <w:rFonts w:hint="eastAsia"/>
        </w:rPr>
      </w:pPr>
      <w:r>
        <w:rPr>
          <w:rFonts w:hint="eastAsia"/>
        </w:rPr>
        <w:t>这是一个复活的生命。</w:t>
      </w:r>
    </w:p>
    <w:p w14:paraId="220F1AE7">
      <w:pPr>
        <w:pStyle w:val="4"/>
        <w:spacing w:before="290" w:line="254" w:lineRule="auto"/>
        <w:rPr>
          <w:rFonts w:hint="eastAsia"/>
        </w:rPr>
      </w:pPr>
    </w:p>
    <w:p w14:paraId="2FDFC165">
      <w:pPr>
        <w:pStyle w:val="4"/>
        <w:spacing w:before="290" w:line="254" w:lineRule="auto"/>
        <w:rPr>
          <w:rFonts w:hint="eastAsia"/>
        </w:rPr>
      </w:pPr>
      <w:r>
        <w:rPr>
          <w:rFonts w:hint="eastAsia"/>
        </w:rPr>
        <w:t>It is your participation in the resurrection life of Christ.</w:t>
      </w:r>
    </w:p>
    <w:p w14:paraId="09AEEF58">
      <w:pPr>
        <w:pStyle w:val="4"/>
        <w:spacing w:before="290" w:line="254" w:lineRule="auto"/>
        <w:rPr>
          <w:rFonts w:hint="eastAsia"/>
        </w:rPr>
      </w:pPr>
      <w:r>
        <w:rPr>
          <w:rFonts w:hint="eastAsia"/>
        </w:rPr>
        <w:t>这是你们有份于基督复活的生命。</w:t>
      </w:r>
    </w:p>
    <w:p w14:paraId="37C7F509">
      <w:pPr>
        <w:pStyle w:val="4"/>
        <w:spacing w:before="290" w:line="254" w:lineRule="auto"/>
        <w:rPr>
          <w:rFonts w:hint="eastAsia"/>
        </w:rPr>
      </w:pPr>
    </w:p>
    <w:p w14:paraId="5FDE4B1F">
      <w:pPr>
        <w:pStyle w:val="4"/>
        <w:spacing w:before="290" w:line="254" w:lineRule="auto"/>
        <w:rPr>
          <w:rFonts w:hint="eastAsia"/>
        </w:rPr>
      </w:pPr>
      <w:r>
        <w:rPr>
          <w:rFonts w:hint="eastAsia"/>
        </w:rPr>
        <w:t>Now, by faith, spiritually, you sit with him in the heavenly places.</w:t>
      </w:r>
    </w:p>
    <w:p w14:paraId="6CF73AB9">
      <w:pPr>
        <w:pStyle w:val="4"/>
        <w:spacing w:before="290" w:line="254" w:lineRule="auto"/>
        <w:rPr>
          <w:rFonts w:hint="eastAsia"/>
        </w:rPr>
      </w:pPr>
      <w:r>
        <w:rPr>
          <w:rFonts w:hint="eastAsia"/>
        </w:rPr>
        <w:t>现在，借着信心，在属灵上，你们与祂一同坐在天上的居所。</w:t>
      </w:r>
    </w:p>
    <w:p w14:paraId="13B8A51A">
      <w:pPr>
        <w:pStyle w:val="4"/>
        <w:spacing w:before="290" w:line="254" w:lineRule="auto"/>
        <w:rPr>
          <w:rFonts w:hint="eastAsia"/>
        </w:rPr>
      </w:pPr>
    </w:p>
    <w:p w14:paraId="1AA14F27">
      <w:pPr>
        <w:pStyle w:val="4"/>
        <w:spacing w:before="290" w:line="254" w:lineRule="auto"/>
        <w:rPr>
          <w:rFonts w:hint="eastAsia"/>
        </w:rPr>
      </w:pPr>
      <w:r>
        <w:rPr>
          <w:rFonts w:hint="eastAsia"/>
        </w:rPr>
        <w:t>At death your soul is with him there.</w:t>
      </w:r>
    </w:p>
    <w:p w14:paraId="24AAD9B1">
      <w:pPr>
        <w:pStyle w:val="4"/>
        <w:spacing w:before="290" w:line="254" w:lineRule="auto"/>
        <w:rPr>
          <w:rFonts w:hint="eastAsia"/>
        </w:rPr>
      </w:pPr>
      <w:r>
        <w:rPr>
          <w:rFonts w:hint="eastAsia"/>
        </w:rPr>
        <w:t>死亡时，你们的灵魂在那里与祂同在。</w:t>
      </w:r>
    </w:p>
    <w:p w14:paraId="383E09FA">
      <w:pPr>
        <w:pStyle w:val="4"/>
        <w:spacing w:before="290" w:line="254" w:lineRule="auto"/>
        <w:rPr>
          <w:rFonts w:hint="eastAsia"/>
        </w:rPr>
      </w:pPr>
    </w:p>
    <w:p w14:paraId="1CBA3F31">
      <w:pPr>
        <w:pStyle w:val="4"/>
        <w:spacing w:before="290" w:line="254" w:lineRule="auto"/>
        <w:rPr>
          <w:rFonts w:hint="eastAsia"/>
        </w:rPr>
      </w:pPr>
      <w:r>
        <w:rPr>
          <w:rFonts w:hint="eastAsia"/>
        </w:rPr>
        <w:t>At the resurrection you are with him bodily, among the many mansions of his Father's house, where he is preparing a place for you.</w:t>
      </w:r>
    </w:p>
    <w:p w14:paraId="6A4A91FD">
      <w:pPr>
        <w:pStyle w:val="4"/>
        <w:spacing w:before="290" w:line="254" w:lineRule="auto"/>
        <w:rPr>
          <w:rFonts w:hint="eastAsia"/>
        </w:rPr>
      </w:pPr>
      <w:r>
        <w:rPr>
          <w:rFonts w:hint="eastAsia"/>
        </w:rPr>
        <w:t>复活时，你们将与祂身体同在，在祂父家里许多的住处中，祂正在那里为你们预备地方。</w:t>
      </w:r>
    </w:p>
    <w:p w14:paraId="51C8B4C1">
      <w:pPr>
        <w:pStyle w:val="4"/>
        <w:spacing w:before="290" w:line="254" w:lineRule="auto"/>
        <w:rPr>
          <w:rFonts w:hint="eastAsia"/>
        </w:rPr>
      </w:pPr>
    </w:p>
    <w:p w14:paraId="6E02FA1A">
      <w:pPr>
        <w:pStyle w:val="4"/>
        <w:spacing w:before="290" w:line="254" w:lineRule="auto"/>
        <w:rPr>
          <w:rFonts w:hint="eastAsia"/>
        </w:rPr>
      </w:pPr>
      <w:r>
        <w:rPr>
          <w:rFonts w:hint="eastAsia"/>
        </w:rPr>
        <w:t>How completely does this consideration identify the life that now is and the life that is to come!</w:t>
      </w:r>
    </w:p>
    <w:p w14:paraId="56E229A0">
      <w:pPr>
        <w:pStyle w:val="4"/>
        <w:spacing w:before="290" w:line="254" w:lineRule="auto"/>
        <w:rPr>
          <w:rFonts w:hint="eastAsia"/>
        </w:rPr>
      </w:pPr>
      <w:r>
        <w:rPr>
          <w:rFonts w:hint="eastAsia"/>
        </w:rPr>
        <w:t>这种思考何等完全地将现在的生命与将来的生命等同起来！</w:t>
      </w:r>
    </w:p>
    <w:p w14:paraId="59BCCB85">
      <w:pPr>
        <w:pStyle w:val="4"/>
        <w:spacing w:before="290" w:line="254" w:lineRule="auto"/>
        <w:rPr>
          <w:rFonts w:hint="eastAsia"/>
        </w:rPr>
      </w:pPr>
    </w:p>
    <w:p w14:paraId="0F2719C9">
      <w:pPr>
        <w:pStyle w:val="4"/>
        <w:spacing w:before="290" w:line="254" w:lineRule="auto"/>
        <w:rPr>
          <w:rFonts w:hint="eastAsia"/>
        </w:rPr>
      </w:pPr>
      <w:r>
        <w:rPr>
          <w:rFonts w:hint="eastAsia"/>
        </w:rPr>
        <w:t>They are no more twain, but "one spirit."</w:t>
      </w:r>
    </w:p>
    <w:p w14:paraId="2A6E1909">
      <w:pPr>
        <w:pStyle w:val="4"/>
        <w:spacing w:before="290" w:line="254" w:lineRule="auto"/>
        <w:rPr>
          <w:rFonts w:hint="eastAsia"/>
        </w:rPr>
      </w:pPr>
      <w:r>
        <w:rPr>
          <w:rFonts w:hint="eastAsia"/>
        </w:rPr>
        <w:t>它们不再是两个，而是“一灵”。</w:t>
      </w:r>
    </w:p>
    <w:p w14:paraId="4E67E2DF">
      <w:pPr>
        <w:pStyle w:val="4"/>
        <w:spacing w:before="290" w:line="254" w:lineRule="auto"/>
        <w:rPr>
          <w:rFonts w:hint="eastAsia"/>
        </w:rPr>
      </w:pPr>
    </w:p>
    <w:p w14:paraId="6C1A2D99">
      <w:pPr>
        <w:pStyle w:val="4"/>
        <w:spacing w:before="290" w:line="254" w:lineRule="auto"/>
        <w:rPr>
          <w:rFonts w:hint="eastAsia"/>
        </w:rPr>
      </w:pPr>
      <w:r>
        <w:rPr>
          <w:rFonts w:hint="eastAsia"/>
        </w:rPr>
        <w:t>It is throughout one spirit that is the breath of this life;—the Spirit of life in Christ Jesus.</w:t>
      </w:r>
    </w:p>
    <w:p w14:paraId="71797566">
      <w:pPr>
        <w:pStyle w:val="4"/>
        <w:spacing w:before="290" w:line="254" w:lineRule="auto"/>
        <w:rPr>
          <w:rFonts w:hint="eastAsia"/>
        </w:rPr>
      </w:pPr>
      <w:r>
        <w:rPr>
          <w:rFonts w:hint="eastAsia"/>
        </w:rPr>
        <w:t>贯穿始终的是一个灵，是这生命的气息；——在基督耶稣里生命的灵。</w:t>
      </w:r>
    </w:p>
    <w:p w14:paraId="056ABCAF">
      <w:pPr>
        <w:pStyle w:val="4"/>
        <w:spacing w:before="290" w:line="254" w:lineRule="auto"/>
        <w:rPr>
          <w:rFonts w:hint="eastAsia"/>
        </w:rPr>
      </w:pPr>
    </w:p>
    <w:p w14:paraId="08801F39">
      <w:pPr>
        <w:pStyle w:val="4"/>
        <w:spacing w:before="290" w:line="254" w:lineRule="auto"/>
        <w:rPr>
          <w:rFonts w:hint="eastAsia"/>
        </w:rPr>
      </w:pPr>
      <w:r>
        <w:rPr>
          <w:rFonts w:hint="eastAsia"/>
        </w:rPr>
        <w:t>It is the one Holy Spirit;—making you, in successive stages, more and more partakers of the resurrection life of Christ.</w:t>
      </w:r>
    </w:p>
    <w:p w14:paraId="2B324668">
      <w:pPr>
        <w:pStyle w:val="4"/>
        <w:spacing w:before="290" w:line="254" w:lineRule="auto"/>
        <w:rPr>
          <w:rFonts w:hint="eastAsia"/>
        </w:rPr>
      </w:pPr>
      <w:r>
        <w:rPr>
          <w:rFonts w:hint="eastAsia"/>
        </w:rPr>
        <w:t>这是同一位圣灵；——使你们在接续的阶段中，越来越有份于基督复活的生命。</w:t>
      </w:r>
    </w:p>
    <w:p w14:paraId="0E6EA553">
      <w:pPr>
        <w:pStyle w:val="4"/>
        <w:spacing w:before="290" w:line="254" w:lineRule="auto"/>
        <w:rPr>
          <w:rFonts w:hint="eastAsia"/>
        </w:rPr>
      </w:pPr>
    </w:p>
    <w:p w14:paraId="1CA35314">
      <w:pPr>
        <w:pStyle w:val="4"/>
        <w:spacing w:before="290" w:line="254" w:lineRule="auto"/>
        <w:rPr>
          <w:rFonts w:hint="eastAsia"/>
        </w:rPr>
      </w:pPr>
      <w:r>
        <w:rPr>
          <w:rFonts w:hint="eastAsia"/>
        </w:rPr>
        <w:t>Ah! how calm and holy is this progressive life!</w:t>
      </w:r>
    </w:p>
    <w:p w14:paraId="76D8FB8E">
      <w:pPr>
        <w:pStyle w:val="4"/>
        <w:spacing w:before="290" w:line="254" w:lineRule="auto"/>
        <w:rPr>
          <w:rFonts w:hint="eastAsia"/>
        </w:rPr>
      </w:pPr>
      <w:r>
        <w:rPr>
          <w:rFonts w:hint="eastAsia"/>
        </w:rPr>
        <w:t>啊！这进深的生命何其平静与圣洁！</w:t>
      </w:r>
    </w:p>
    <w:p w14:paraId="7419E0B3">
      <w:pPr>
        <w:pStyle w:val="4"/>
        <w:spacing w:before="290" w:line="254" w:lineRule="auto"/>
        <w:rPr>
          <w:rFonts w:hint="eastAsia"/>
        </w:rPr>
      </w:pPr>
    </w:p>
    <w:p w14:paraId="5FC70228">
      <w:pPr>
        <w:pStyle w:val="4"/>
        <w:spacing w:before="290" w:line="254" w:lineRule="auto"/>
        <w:rPr>
          <w:rFonts w:hint="eastAsia"/>
        </w:rPr>
      </w:pPr>
      <w:r>
        <w:rPr>
          <w:rFonts w:hint="eastAsia"/>
        </w:rPr>
        <w:t>It knows no violent breaks.</w:t>
      </w:r>
    </w:p>
    <w:p w14:paraId="6D2FF970">
      <w:pPr>
        <w:pStyle w:val="4"/>
        <w:spacing w:before="290" w:line="254" w:lineRule="auto"/>
        <w:rPr>
          <w:rFonts w:hint="eastAsia"/>
        </w:rPr>
      </w:pPr>
      <w:r>
        <w:rPr>
          <w:rFonts w:hint="eastAsia"/>
        </w:rPr>
        <w:t>它不知晓猛烈的断裂。</w:t>
      </w:r>
    </w:p>
    <w:p w14:paraId="02830D1D">
      <w:pPr>
        <w:pStyle w:val="4"/>
        <w:spacing w:before="290" w:line="254" w:lineRule="auto"/>
        <w:rPr>
          <w:rFonts w:hint="eastAsia"/>
        </w:rPr>
      </w:pPr>
    </w:p>
    <w:p w14:paraId="4052A2E8">
      <w:pPr>
        <w:pStyle w:val="4"/>
        <w:spacing w:before="290" w:line="254" w:lineRule="auto"/>
        <w:rPr>
          <w:rFonts w:hint="eastAsia"/>
        </w:rPr>
      </w:pPr>
      <w:r>
        <w:rPr>
          <w:rFonts w:hint="eastAsia"/>
        </w:rPr>
        <w:t>Even death and the resurrection are not interruptions of it.</w:t>
      </w:r>
    </w:p>
    <w:p w14:paraId="4D74196B">
      <w:pPr>
        <w:pStyle w:val="4"/>
        <w:spacing w:before="290" w:line="254" w:lineRule="auto"/>
        <w:rPr>
          <w:rFonts w:hint="eastAsia"/>
        </w:rPr>
      </w:pPr>
      <w:r>
        <w:rPr>
          <w:rFonts w:hint="eastAsia"/>
        </w:rPr>
        <w:t>即使是死亡和复活，也不是它的中断。</w:t>
      </w:r>
    </w:p>
    <w:p w14:paraId="09EF6997">
      <w:pPr>
        <w:pStyle w:val="4"/>
        <w:spacing w:before="290" w:line="254" w:lineRule="auto"/>
        <w:rPr>
          <w:rFonts w:hint="eastAsia"/>
        </w:rPr>
      </w:pPr>
    </w:p>
    <w:p w14:paraId="07FB9C6B">
      <w:pPr>
        <w:pStyle w:val="4"/>
        <w:spacing w:before="290" w:line="254" w:lineRule="auto"/>
        <w:rPr>
          <w:rFonts w:hint="eastAsia"/>
        </w:rPr>
      </w:pPr>
      <w:r>
        <w:rPr>
          <w:rFonts w:hint="eastAsia"/>
        </w:rPr>
        <w:t>Its changeless stream flows ever equably on.</w:t>
      </w:r>
    </w:p>
    <w:p w14:paraId="63F10FC5">
      <w:pPr>
        <w:pStyle w:val="4"/>
        <w:spacing w:before="290" w:line="254" w:lineRule="auto"/>
        <w:rPr>
          <w:rFonts w:hint="eastAsia"/>
        </w:rPr>
      </w:pPr>
      <w:r>
        <w:rPr>
          <w:rFonts w:hint="eastAsia"/>
        </w:rPr>
        <w:t>它不变的溪流永远平稳地流淌。</w:t>
      </w:r>
    </w:p>
    <w:p w14:paraId="7D41EA90">
      <w:pPr>
        <w:pStyle w:val="4"/>
        <w:spacing w:before="290" w:line="254" w:lineRule="auto"/>
        <w:rPr>
          <w:rFonts w:hint="eastAsia"/>
        </w:rPr>
      </w:pPr>
    </w:p>
    <w:p w14:paraId="333D7BE4">
      <w:pPr>
        <w:pStyle w:val="4"/>
        <w:spacing w:before="290" w:line="254" w:lineRule="auto"/>
        <w:rPr>
          <w:rFonts w:hint="eastAsia"/>
        </w:rPr>
      </w:pPr>
      <w:r>
        <w:rPr>
          <w:rFonts w:hint="eastAsia"/>
        </w:rPr>
        <w:t>Through the portals of</w:t>
      </w:r>
    </w:p>
    <w:p w14:paraId="21C314D2">
      <w:pPr>
        <w:pStyle w:val="4"/>
        <w:spacing w:before="290" w:line="254" w:lineRule="auto"/>
        <w:rPr>
          <w:rFonts w:hint="eastAsia"/>
        </w:rPr>
      </w:pPr>
      <w:r>
        <w:rPr>
          <w:rFonts w:hint="eastAsia"/>
        </w:rPr>
        <w:t>通过坟墓的门户，</w:t>
      </w:r>
    </w:p>
    <w:p w14:paraId="728EB0A3">
      <w:pPr>
        <w:pStyle w:val="4"/>
        <w:spacing w:before="290" w:line="254" w:lineRule="auto"/>
        <w:rPr>
          <w:rFonts w:hint="eastAsia"/>
        </w:rPr>
      </w:pPr>
    </w:p>
    <w:p w14:paraId="2D03ABC5">
      <w:pPr>
        <w:pStyle w:val="4"/>
        <w:spacing w:before="290" w:line="254" w:lineRule="auto"/>
        <w:rPr>
          <w:rFonts w:hint="eastAsia"/>
        </w:rPr>
      </w:pPr>
      <w:r>
        <w:rPr>
          <w:rFonts w:hint="eastAsia"/>
        </w:rPr>
        <w:t>the tomb it enters a purer, but a narrower, channel.</w:t>
      </w:r>
    </w:p>
    <w:p w14:paraId="4CC68543">
      <w:pPr>
        <w:pStyle w:val="4"/>
        <w:spacing w:before="290" w:line="254" w:lineRule="auto"/>
        <w:rPr>
          <w:rFonts w:hint="eastAsia"/>
        </w:rPr>
      </w:pPr>
      <w:r>
        <w:rPr>
          <w:rFonts w:hint="eastAsia"/>
        </w:rPr>
        <w:t>它进入一条更纯净、却也更狭窄的河道。</w:t>
      </w:r>
    </w:p>
    <w:p w14:paraId="51555C68">
      <w:pPr>
        <w:pStyle w:val="4"/>
        <w:spacing w:before="290" w:line="254" w:lineRule="auto"/>
        <w:rPr>
          <w:rFonts w:hint="eastAsia"/>
        </w:rPr>
      </w:pPr>
    </w:p>
    <w:p w14:paraId="38C9F02F">
      <w:pPr>
        <w:pStyle w:val="4"/>
        <w:spacing w:before="290" w:line="254" w:lineRule="auto"/>
        <w:rPr>
          <w:rFonts w:hint="eastAsia"/>
        </w:rPr>
      </w:pPr>
      <w:r>
        <w:rPr>
          <w:rFonts w:hint="eastAsia"/>
        </w:rPr>
        <w:t>At the opening of the doors for the King of Glory at the last, it issues forth;—a broad river of joy and love, rolling its ceaseless tide among the islands of the blessed for ever.</w:t>
      </w:r>
    </w:p>
    <w:p w14:paraId="273834CB">
      <w:pPr>
        <w:pStyle w:val="4"/>
        <w:spacing w:before="290" w:line="254" w:lineRule="auto"/>
        <w:rPr>
          <w:rFonts w:hint="eastAsia"/>
        </w:rPr>
      </w:pPr>
      <w:r>
        <w:rPr>
          <w:rFonts w:hint="eastAsia"/>
        </w:rPr>
        <w:t>当末日荣耀之王的门敞开时，它涌流而出；——成为一条宽阔的喜乐与慈爱之河，在蒙福的岛屿间永远翻滚着它不止息的潮汐。</w:t>
      </w:r>
    </w:p>
    <w:p w14:paraId="3CCBB8C7">
      <w:pPr>
        <w:pStyle w:val="4"/>
        <w:spacing w:before="290" w:line="254" w:lineRule="auto"/>
        <w:rPr>
          <w:rFonts w:hint="eastAsia"/>
        </w:rPr>
      </w:pPr>
    </w:p>
    <w:p w14:paraId="1FE4A8E1">
      <w:pPr>
        <w:pStyle w:val="4"/>
        <w:spacing w:before="290" w:line="254" w:lineRule="auto"/>
        <w:rPr>
          <w:rFonts w:hint="eastAsia"/>
        </w:rPr>
      </w:pPr>
      <w:r>
        <w:rPr>
          <w:rFonts w:hint="eastAsia"/>
        </w:rPr>
        <w:t>From the first, throughout, its essential character is the same.</w:t>
      </w:r>
    </w:p>
    <w:p w14:paraId="4B004367">
      <w:pPr>
        <w:pStyle w:val="4"/>
        <w:spacing w:before="290" w:line="254" w:lineRule="auto"/>
        <w:rPr>
          <w:rFonts w:hint="eastAsia"/>
        </w:rPr>
      </w:pPr>
      <w:r>
        <w:rPr>
          <w:rFonts w:hint="eastAsia"/>
        </w:rPr>
        <w:t>从起初，自始至终，它本质的特性都是相同的。</w:t>
      </w:r>
    </w:p>
    <w:p w14:paraId="4F811577">
      <w:pPr>
        <w:pStyle w:val="4"/>
        <w:spacing w:before="290" w:line="254" w:lineRule="auto"/>
        <w:rPr>
          <w:rFonts w:hint="eastAsia"/>
        </w:rPr>
      </w:pPr>
    </w:p>
    <w:p w14:paraId="5CF7192E">
      <w:pPr>
        <w:pStyle w:val="4"/>
        <w:spacing w:before="290" w:line="254" w:lineRule="auto"/>
        <w:rPr>
          <w:rFonts w:hint="eastAsia"/>
        </w:rPr>
      </w:pPr>
      <w:r>
        <w:rPr>
          <w:rFonts w:hint="eastAsia"/>
        </w:rPr>
        <w:t>It has the same taste, the same colour, the same tendency.</w:t>
      </w:r>
    </w:p>
    <w:p w14:paraId="14C562BF">
      <w:pPr>
        <w:pStyle w:val="4"/>
        <w:spacing w:before="290" w:line="254" w:lineRule="auto"/>
        <w:rPr>
          <w:rFonts w:hint="eastAsia"/>
        </w:rPr>
      </w:pPr>
      <w:r>
        <w:rPr>
          <w:rFonts w:hint="eastAsia"/>
        </w:rPr>
        <w:t>它有相同的滋味，相同的色彩，相同的趋势。</w:t>
      </w:r>
    </w:p>
    <w:p w14:paraId="4F323C1A">
      <w:pPr>
        <w:pStyle w:val="4"/>
        <w:spacing w:before="290" w:line="254" w:lineRule="auto"/>
        <w:rPr>
          <w:rFonts w:hint="eastAsia"/>
        </w:rPr>
      </w:pPr>
    </w:p>
    <w:p w14:paraId="1145C19F">
      <w:pPr>
        <w:pStyle w:val="4"/>
        <w:spacing w:before="290" w:line="254" w:lineRule="auto"/>
        <w:rPr>
          <w:rFonts w:hint="eastAsia"/>
        </w:rPr>
      </w:pPr>
      <w:r>
        <w:rPr>
          <w:rFonts w:hint="eastAsia"/>
        </w:rPr>
        <w:t>The life which you now live in the flesh, is the same as the life which you are to live when you depart to be with Christ.</w:t>
      </w:r>
    </w:p>
    <w:p w14:paraId="60790506">
      <w:pPr>
        <w:pStyle w:val="4"/>
        <w:spacing w:before="290" w:line="254" w:lineRule="auto"/>
        <w:rPr>
          <w:rFonts w:hint="eastAsia"/>
        </w:rPr>
      </w:pPr>
      <w:r>
        <w:rPr>
          <w:rFonts w:hint="eastAsia"/>
        </w:rPr>
        <w:t>你们如今在肉身所活的生命，与你们离世与基督同在时所要活的生命是相同的。</w:t>
      </w:r>
    </w:p>
    <w:p w14:paraId="4F625556">
      <w:pPr>
        <w:pStyle w:val="4"/>
        <w:spacing w:before="290" w:line="254" w:lineRule="auto"/>
        <w:rPr>
          <w:rFonts w:hint="eastAsia"/>
        </w:rPr>
      </w:pPr>
    </w:p>
    <w:p w14:paraId="325B05E2">
      <w:pPr>
        <w:pStyle w:val="4"/>
        <w:spacing w:before="290" w:line="254" w:lineRule="auto"/>
        <w:rPr>
          <w:rFonts w:hint="eastAsia"/>
        </w:rPr>
      </w:pPr>
      <w:r>
        <w:rPr>
          <w:rFonts w:hint="eastAsia"/>
        </w:rPr>
        <w:t>It is the same, as to all that constitutes its real nature, with the life which you are to live after the Lord has appeared;—to "change your vile body that it may be fashioned like unto his own glorious body," and to say, "Come, ye blessed of my Father, inherit the kingdom prepared for you from the foundation of the world."</w:t>
      </w:r>
    </w:p>
    <w:p w14:paraId="2BAAE6E1">
      <w:pPr>
        <w:pStyle w:val="4"/>
        <w:spacing w:before="290" w:line="254" w:lineRule="auto"/>
        <w:rPr>
          <w:rFonts w:hint="eastAsia"/>
        </w:rPr>
      </w:pPr>
      <w:r>
        <w:rPr>
          <w:rFonts w:hint="eastAsia"/>
        </w:rPr>
        <w:t>就构成其真实本性的一切而言，它与主显现后你们将要活的生命是相同的；——即“改变你们这卑贱的身体，使之与祂自己荣耀的身体相似，”并且说：“你们这蒙我父赐福的，可来承受那创世以来为你们所预备的国。”</w:t>
      </w:r>
    </w:p>
    <w:p w14:paraId="686ED787">
      <w:pPr>
        <w:pStyle w:val="4"/>
        <w:spacing w:before="290" w:line="254" w:lineRule="auto"/>
        <w:rPr>
          <w:rFonts w:hint="eastAsia"/>
        </w:rPr>
      </w:pPr>
    </w:p>
    <w:p w14:paraId="19D44664">
      <w:pPr>
        <w:pStyle w:val="4"/>
        <w:spacing w:before="290" w:line="254" w:lineRule="auto"/>
        <w:rPr>
          <w:rFonts w:hint="eastAsia"/>
        </w:rPr>
      </w:pPr>
      <w:r>
        <w:rPr>
          <w:rFonts w:hint="eastAsia"/>
        </w:rPr>
        <w:t>For, finally, the life is Christ throughout.</w:t>
      </w:r>
    </w:p>
    <w:p w14:paraId="517B87CB">
      <w:pPr>
        <w:pStyle w:val="4"/>
        <w:spacing w:before="290" w:line="254" w:lineRule="auto"/>
        <w:rPr>
          <w:rFonts w:hint="eastAsia"/>
        </w:rPr>
      </w:pPr>
      <w:r>
        <w:rPr>
          <w:rFonts w:hint="eastAsia"/>
        </w:rPr>
        <w:t>因为，最终，这生命自始至终都是基督。</w:t>
      </w:r>
    </w:p>
    <w:p w14:paraId="5C1EA696">
      <w:pPr>
        <w:pStyle w:val="4"/>
        <w:spacing w:before="290" w:line="254" w:lineRule="auto"/>
        <w:rPr>
          <w:rFonts w:hint="eastAsia"/>
        </w:rPr>
      </w:pPr>
    </w:p>
    <w:p w14:paraId="2199D0FB">
      <w:pPr>
        <w:pStyle w:val="4"/>
        <w:spacing w:before="290" w:line="254" w:lineRule="auto"/>
        <w:rPr>
          <w:rFonts w:hint="eastAsia"/>
        </w:rPr>
      </w:pPr>
      <w:r>
        <w:rPr>
          <w:rFonts w:hint="eastAsia"/>
        </w:rPr>
        <w:t>He is the resurrection and the life.</w:t>
      </w:r>
    </w:p>
    <w:p w14:paraId="335EE1AE">
      <w:pPr>
        <w:pStyle w:val="4"/>
        <w:spacing w:before="290" w:line="254" w:lineRule="auto"/>
        <w:rPr>
          <w:rFonts w:hint="eastAsia"/>
        </w:rPr>
      </w:pPr>
      <w:r>
        <w:rPr>
          <w:rFonts w:hint="eastAsia"/>
        </w:rPr>
        <w:t>祂是复活，也是生命。</w:t>
      </w:r>
    </w:p>
    <w:p w14:paraId="14A7D29C">
      <w:pPr>
        <w:pStyle w:val="4"/>
        <w:spacing w:before="290" w:line="254" w:lineRule="auto"/>
        <w:rPr>
          <w:rFonts w:hint="eastAsia"/>
        </w:rPr>
      </w:pPr>
    </w:p>
    <w:p w14:paraId="4D7FE0DB">
      <w:pPr>
        <w:pStyle w:val="4"/>
        <w:spacing w:before="290" w:line="254" w:lineRule="auto"/>
        <w:rPr>
          <w:rFonts w:hint="eastAsia"/>
        </w:rPr>
      </w:pPr>
      <w:r>
        <w:rPr>
          <w:rFonts w:hint="eastAsia"/>
        </w:rPr>
        <w:t>He is so now; "To me to live is Christ."</w:t>
      </w:r>
    </w:p>
    <w:p w14:paraId="05490055">
      <w:pPr>
        <w:pStyle w:val="4"/>
        <w:spacing w:before="290" w:line="254" w:lineRule="auto"/>
        <w:rPr>
          <w:rFonts w:hint="eastAsia"/>
        </w:rPr>
      </w:pPr>
      <w:r>
        <w:rPr>
          <w:rFonts w:hint="eastAsia"/>
        </w:rPr>
        <w:t>祂现在就是如此；“我活着就是基督。”</w:t>
      </w:r>
    </w:p>
    <w:p w14:paraId="570C3A97">
      <w:pPr>
        <w:pStyle w:val="4"/>
        <w:spacing w:before="290" w:line="254" w:lineRule="auto"/>
        <w:rPr>
          <w:rFonts w:hint="eastAsia"/>
        </w:rPr>
      </w:pPr>
    </w:p>
    <w:p w14:paraId="5BC1A036">
      <w:pPr>
        <w:pStyle w:val="4"/>
        <w:spacing w:before="290" w:line="254" w:lineRule="auto"/>
        <w:rPr>
          <w:rFonts w:hint="eastAsia"/>
        </w:rPr>
      </w:pPr>
      <w:r>
        <w:rPr>
          <w:rFonts w:hint="eastAsia"/>
        </w:rPr>
        <w:t>He is so at death; "I depart to be with Christ. Absent from the body, I am present with the Lord."</w:t>
      </w:r>
    </w:p>
    <w:p w14:paraId="11A8112E">
      <w:pPr>
        <w:pStyle w:val="4"/>
        <w:spacing w:before="290" w:line="254" w:lineRule="auto"/>
        <w:rPr>
          <w:rFonts w:hint="eastAsia"/>
        </w:rPr>
      </w:pPr>
      <w:r>
        <w:rPr>
          <w:rFonts w:hint="eastAsia"/>
        </w:rPr>
        <w:t>祂在死亡时也是如此；“我离世与基督同在。离开身体，与主同在。”</w:t>
      </w:r>
    </w:p>
    <w:p w14:paraId="16656C09">
      <w:pPr>
        <w:pStyle w:val="4"/>
        <w:spacing w:before="290" w:line="254" w:lineRule="auto"/>
        <w:rPr>
          <w:rFonts w:hint="eastAsia"/>
        </w:rPr>
      </w:pPr>
    </w:p>
    <w:p w14:paraId="5DCC953B">
      <w:pPr>
        <w:pStyle w:val="4"/>
        <w:spacing w:before="290" w:line="254" w:lineRule="auto"/>
        <w:rPr>
          <w:rFonts w:hint="eastAsia"/>
        </w:rPr>
      </w:pPr>
      <w:r>
        <w:rPr>
          <w:rFonts w:hint="eastAsia"/>
        </w:rPr>
        <w:t>He is so at the resurrection; "When he shall appear, I shall be like him, for I shall see him as he is."</w:t>
      </w:r>
    </w:p>
    <w:p w14:paraId="2836315B">
      <w:pPr>
        <w:pStyle w:val="4"/>
        <w:spacing w:before="290" w:line="254" w:lineRule="auto"/>
        <w:rPr>
          <w:rFonts w:hint="eastAsia"/>
        </w:rPr>
      </w:pPr>
      <w:r>
        <w:rPr>
          <w:rFonts w:hint="eastAsia"/>
        </w:rPr>
        <w:t>祂在复活时也是如此；“祂显现的时候，我们必要像祂，因为我们必得见祂的真体。”</w:t>
      </w:r>
    </w:p>
    <w:p w14:paraId="6B2DFE0C">
      <w:pPr>
        <w:pStyle w:val="4"/>
        <w:spacing w:before="290" w:line="254" w:lineRule="auto"/>
        <w:rPr>
          <w:rFonts w:hint="eastAsia"/>
        </w:rPr>
      </w:pPr>
    </w:p>
    <w:p w14:paraId="23FA4425">
      <w:pPr>
        <w:pStyle w:val="4"/>
        <w:spacing w:before="290" w:line="254" w:lineRule="auto"/>
        <w:rPr>
          <w:rFonts w:hint="eastAsia"/>
        </w:rPr>
      </w:pPr>
      <w:r>
        <w:rPr>
          <w:rFonts w:hint="eastAsia"/>
        </w:rPr>
        <w:t>So Christ may be regarded as teaching;—I am now; I shall be when I take you hence; I shall be still more when I return hither, bringing you with me again;—I am always, evermore, "the resurrection and the life."</w:t>
      </w:r>
    </w:p>
    <w:p w14:paraId="73A42716">
      <w:pPr>
        <w:pStyle w:val="4"/>
        <w:spacing w:before="290" w:line="254" w:lineRule="auto"/>
        <w:rPr>
          <w:rFonts w:hint="eastAsia"/>
        </w:rPr>
      </w:pPr>
      <w:r>
        <w:rPr>
          <w:rFonts w:hint="eastAsia"/>
        </w:rPr>
        <w:t>因此，基督可以被视为如此教导；——我现在是；当我带你们离开此地时，我将是；当我再带你们回来时，我将更是；——我永远，永永远远，是“复活与生命”。</w:t>
      </w:r>
    </w:p>
    <w:p w14:paraId="122FF6FA">
      <w:pPr>
        <w:pStyle w:val="4"/>
        <w:spacing w:before="290" w:line="254" w:lineRule="auto"/>
        <w:rPr>
          <w:rFonts w:hint="eastAsia"/>
        </w:rPr>
      </w:pPr>
    </w:p>
    <w:p w14:paraId="73A675DE">
      <w:pPr>
        <w:pStyle w:val="4"/>
        <w:spacing w:before="290" w:line="254" w:lineRule="auto"/>
        <w:rPr>
          <w:rFonts w:hint="eastAsia"/>
        </w:rPr>
      </w:pPr>
      <w:r>
        <w:rPr>
          <w:rFonts w:hint="eastAsia"/>
        </w:rPr>
        <w:t>Is not this your consolation, O believers?</w:t>
      </w:r>
    </w:p>
    <w:p w14:paraId="26CE59D9">
      <w:pPr>
        <w:pStyle w:val="4"/>
        <w:spacing w:before="290" w:line="254" w:lineRule="auto"/>
        <w:rPr>
          <w:rFonts w:hint="eastAsia"/>
        </w:rPr>
      </w:pPr>
      <w:r>
        <w:rPr>
          <w:rFonts w:hint="eastAsia"/>
        </w:rPr>
        <w:t>信徒啊，这岂不是你们的安慰吗？</w:t>
      </w:r>
    </w:p>
    <w:p w14:paraId="3192CE92">
      <w:pPr>
        <w:pStyle w:val="4"/>
        <w:spacing w:before="290" w:line="254" w:lineRule="auto"/>
        <w:rPr>
          <w:rFonts w:hint="eastAsia"/>
        </w:rPr>
      </w:pPr>
    </w:p>
    <w:p w14:paraId="3CE91C45">
      <w:pPr>
        <w:pStyle w:val="4"/>
        <w:spacing w:before="290" w:line="254" w:lineRule="auto"/>
        <w:rPr>
          <w:rFonts w:hint="eastAsia"/>
        </w:rPr>
      </w:pPr>
      <w:r>
        <w:rPr>
          <w:rFonts w:hint="eastAsia"/>
        </w:rPr>
        <w:t>Is not this your hope?</w:t>
      </w:r>
    </w:p>
    <w:p w14:paraId="2A7E5387">
      <w:pPr>
        <w:pStyle w:val="4"/>
        <w:spacing w:before="290" w:line="254" w:lineRule="auto"/>
        <w:rPr>
          <w:rFonts w:hint="eastAsia"/>
        </w:rPr>
      </w:pPr>
      <w:r>
        <w:rPr>
          <w:rFonts w:hint="eastAsia"/>
        </w:rPr>
        <w:t>这岂不是你们的盼望吗？</w:t>
      </w:r>
    </w:p>
    <w:p w14:paraId="5FBC2701">
      <w:pPr>
        <w:pStyle w:val="4"/>
        <w:spacing w:before="290" w:line="254" w:lineRule="auto"/>
        <w:rPr>
          <w:rFonts w:hint="eastAsia"/>
        </w:rPr>
      </w:pPr>
    </w:p>
    <w:p w14:paraId="5F6D27B3">
      <w:pPr>
        <w:pStyle w:val="4"/>
        <w:spacing w:before="290" w:line="254" w:lineRule="auto"/>
        <w:rPr>
          <w:rFonts w:hint="eastAsia"/>
        </w:rPr>
      </w:pPr>
      <w:r>
        <w:rPr>
          <w:rFonts w:hint="eastAsia"/>
        </w:rPr>
        <w:t>When your tears flow fresh for your loved and lost ones, you think of them as they are now, far away from you, and for that you mourn.</w:t>
      </w:r>
    </w:p>
    <w:p w14:paraId="63A8818A">
      <w:pPr>
        <w:pStyle w:val="4"/>
        <w:spacing w:before="290" w:line="254" w:lineRule="auto"/>
        <w:rPr>
          <w:rFonts w:hint="eastAsia"/>
        </w:rPr>
      </w:pPr>
      <w:r>
        <w:rPr>
          <w:rFonts w:hint="eastAsia"/>
        </w:rPr>
        <w:t>当你们为所爱和逝去的人流下新的泪水时，你们想到他们如今的景况，远离你们，为此你们哀伤。</w:t>
      </w:r>
    </w:p>
    <w:p w14:paraId="4D2EAD17">
      <w:pPr>
        <w:pStyle w:val="4"/>
        <w:spacing w:before="290" w:line="254" w:lineRule="auto"/>
        <w:rPr>
          <w:rFonts w:hint="eastAsia"/>
        </w:rPr>
      </w:pPr>
    </w:p>
    <w:p w14:paraId="7574944B">
      <w:pPr>
        <w:pStyle w:val="4"/>
        <w:spacing w:before="290" w:line="254" w:lineRule="auto"/>
        <w:rPr>
          <w:rFonts w:hint="eastAsia"/>
        </w:rPr>
      </w:pPr>
      <w:r>
        <w:rPr>
          <w:rFonts w:hint="eastAsia"/>
        </w:rPr>
        <w:t>But you think of them as being with Christ, and you are comforted for them.</w:t>
      </w:r>
    </w:p>
    <w:p w14:paraId="0FF4C421">
      <w:pPr>
        <w:pStyle w:val="4"/>
        <w:spacing w:before="290" w:line="254" w:lineRule="auto"/>
        <w:rPr>
          <w:rFonts w:hint="eastAsia"/>
        </w:rPr>
      </w:pPr>
      <w:r>
        <w:rPr>
          <w:rFonts w:hint="eastAsia"/>
        </w:rPr>
        <w:t>但你们想到他们与基督同在，就为他们得了安慰。</w:t>
      </w:r>
    </w:p>
    <w:p w14:paraId="2A575AB1">
      <w:pPr>
        <w:pStyle w:val="4"/>
        <w:spacing w:before="290" w:line="254" w:lineRule="auto"/>
        <w:rPr>
          <w:rFonts w:hint="eastAsia"/>
        </w:rPr>
      </w:pPr>
    </w:p>
    <w:p w14:paraId="437D8186">
      <w:pPr>
        <w:pStyle w:val="4"/>
        <w:spacing w:before="290" w:line="254" w:lineRule="auto"/>
        <w:rPr>
          <w:rFonts w:hint="eastAsia"/>
        </w:rPr>
      </w:pPr>
      <w:r>
        <w:rPr>
          <w:rFonts w:hint="eastAsia"/>
        </w:rPr>
        <w:t>When, again and again, the thought of their separation from you rushes back to afflict you, you think of them as coming with Christ to meet you, and you are comforted for yourselves.</w:t>
      </w:r>
    </w:p>
    <w:p w14:paraId="60DF9EF0">
      <w:pPr>
        <w:pStyle w:val="4"/>
        <w:spacing w:before="290" w:line="254" w:lineRule="auto"/>
        <w:rPr>
          <w:rFonts w:hint="eastAsia"/>
        </w:rPr>
      </w:pPr>
      <w:r>
        <w:rPr>
          <w:rFonts w:hint="eastAsia"/>
        </w:rPr>
        <w:t>当他们与你们分离的念头一次又一次涌上心头折磨你们时，你们想到他们将与基督一同来迎接你们，你们就为自己得了安慰。</w:t>
      </w:r>
    </w:p>
    <w:p w14:paraId="371979B1">
      <w:pPr>
        <w:pStyle w:val="4"/>
        <w:spacing w:before="290" w:line="254" w:lineRule="auto"/>
        <w:rPr>
          <w:rFonts w:hint="eastAsia"/>
        </w:rPr>
      </w:pPr>
    </w:p>
    <w:p w14:paraId="30FF12AD">
      <w:pPr>
        <w:pStyle w:val="4"/>
        <w:spacing w:before="290" w:line="254" w:lineRule="auto"/>
        <w:rPr>
          <w:rFonts w:hint="eastAsia"/>
        </w:rPr>
      </w:pPr>
      <w:r>
        <w:rPr>
          <w:rFonts w:hint="eastAsia"/>
        </w:rPr>
        <w:t>It is their being with Christ that comforts you for them.</w:t>
      </w:r>
    </w:p>
    <w:p w14:paraId="2889814E">
      <w:pPr>
        <w:pStyle w:val="4"/>
        <w:spacing w:before="290" w:line="254" w:lineRule="auto"/>
        <w:rPr>
          <w:rFonts w:hint="eastAsia"/>
        </w:rPr>
      </w:pPr>
      <w:r>
        <w:rPr>
          <w:rFonts w:hint="eastAsia"/>
        </w:rPr>
        <w:t>是他们与基督同在，使你们为他们得了安慰。</w:t>
      </w:r>
    </w:p>
    <w:p w14:paraId="3AA41593">
      <w:pPr>
        <w:pStyle w:val="4"/>
        <w:spacing w:before="290" w:line="254" w:lineRule="auto"/>
        <w:rPr>
          <w:rFonts w:hint="eastAsia"/>
        </w:rPr>
      </w:pPr>
    </w:p>
    <w:p w14:paraId="079769A5">
      <w:pPr>
        <w:pStyle w:val="4"/>
        <w:spacing w:before="290" w:line="254" w:lineRule="auto"/>
        <w:rPr>
          <w:rFonts w:hint="eastAsia"/>
        </w:rPr>
      </w:pPr>
      <w:r>
        <w:rPr>
          <w:rFonts w:hint="eastAsia"/>
        </w:rPr>
        <w:t>It is their coming with Christ that comforts you for yourselves.</w:t>
      </w:r>
    </w:p>
    <w:p w14:paraId="617A6463">
      <w:pPr>
        <w:pStyle w:val="4"/>
        <w:spacing w:before="290" w:line="254" w:lineRule="auto"/>
        <w:rPr>
          <w:rFonts w:hint="eastAsia"/>
        </w:rPr>
      </w:pPr>
      <w:r>
        <w:rPr>
          <w:rFonts w:hint="eastAsia"/>
        </w:rPr>
        <w:t>是他们与基督同来，使你们为自己得了安慰。</w:t>
      </w:r>
    </w:p>
    <w:p w14:paraId="66690753">
      <w:pPr>
        <w:pStyle w:val="4"/>
        <w:spacing w:before="290" w:line="254" w:lineRule="auto"/>
        <w:rPr>
          <w:rFonts w:hint="eastAsia"/>
        </w:rPr>
      </w:pPr>
    </w:p>
    <w:p w14:paraId="536F2BBE">
      <w:pPr>
        <w:pStyle w:val="4"/>
        <w:spacing w:before="290" w:line="254" w:lineRule="auto"/>
        <w:rPr>
          <w:rFonts w:hint="eastAsia"/>
        </w:rPr>
      </w:pPr>
      <w:r>
        <w:rPr>
          <w:rFonts w:hint="eastAsia"/>
        </w:rPr>
        <w:t>And when your own dissolution is present to your mind, and the eternal state is in solemn prospect before you; on what do you fasten as your hope?</w:t>
      </w:r>
    </w:p>
    <w:p w14:paraId="55A0793D">
      <w:pPr>
        <w:pStyle w:val="4"/>
        <w:spacing w:before="290" w:line="254" w:lineRule="auto"/>
        <w:rPr>
          <w:rFonts w:hint="eastAsia"/>
        </w:rPr>
      </w:pPr>
      <w:r>
        <w:rPr>
          <w:rFonts w:hint="eastAsia"/>
        </w:rPr>
        <w:t>当你们自己的离世呈现在你们的意念中，永恒的景况庄严地展现在你们面前时；你们以什么为盼望的依靠呢？</w:t>
      </w:r>
    </w:p>
    <w:p w14:paraId="7A9FE1A6">
      <w:pPr>
        <w:pStyle w:val="4"/>
        <w:spacing w:before="290" w:line="254" w:lineRule="auto"/>
        <w:rPr>
          <w:rFonts w:hint="eastAsia"/>
        </w:rPr>
      </w:pPr>
    </w:p>
    <w:p w14:paraId="4B7BE651">
      <w:pPr>
        <w:pStyle w:val="4"/>
        <w:spacing w:before="290" w:line="254" w:lineRule="auto"/>
        <w:rPr>
          <w:rFonts w:hint="eastAsia"/>
        </w:rPr>
      </w:pPr>
      <w:r>
        <w:rPr>
          <w:rFonts w:hint="eastAsia"/>
        </w:rPr>
        <w:t>Is it not on the assurance that when you leave the body you go to Christ,—and that when you resume the body again it is to be with him where he is;</w:t>
      </w:r>
    </w:p>
    <w:p w14:paraId="3C75B3BA">
      <w:pPr>
        <w:pStyle w:val="4"/>
        <w:spacing w:before="290" w:line="254" w:lineRule="auto"/>
        <w:rPr>
          <w:rFonts w:hint="eastAsia"/>
        </w:rPr>
      </w:pPr>
      <w:r>
        <w:rPr>
          <w:rFonts w:hint="eastAsia"/>
        </w:rPr>
        <w:t>岂不是在那确据上，即你们离开身体时便到基督那里去——并且当你们再得回身体时，是要与祂同在祂所在之处；</w:t>
      </w:r>
    </w:p>
    <w:p w14:paraId="5E010A82">
      <w:pPr>
        <w:pStyle w:val="4"/>
        <w:spacing w:before="290" w:line="254" w:lineRule="auto"/>
        <w:rPr>
          <w:rFonts w:hint="eastAsia"/>
        </w:rPr>
      </w:pPr>
    </w:p>
    <w:p w14:paraId="34CE9806">
      <w:pPr>
        <w:pStyle w:val="4"/>
        <w:spacing w:before="290" w:line="254" w:lineRule="auto"/>
        <w:rPr>
          <w:rFonts w:hint="eastAsia"/>
        </w:rPr>
      </w:pPr>
      <w:r>
        <w:rPr>
          <w:rFonts w:hint="eastAsia"/>
        </w:rPr>
        <w:t>—to "behold his glory, the glory which the Father hath given him," for "the love with which he loved him before the world was?</w:t>
      </w:r>
    </w:p>
    <w:p w14:paraId="7A7DBCB3">
      <w:pPr>
        <w:pStyle w:val="4"/>
        <w:spacing w:before="290" w:line="254" w:lineRule="auto"/>
        <w:rPr>
          <w:rFonts w:hint="eastAsia"/>
        </w:rPr>
      </w:pPr>
      <w:r>
        <w:rPr>
          <w:rFonts w:hint="eastAsia"/>
        </w:rPr>
        <w:t>——去“观看祂的荣耀，就是父所赐给祂的荣耀，”因为“在创世以前父就已经爱祂了”的那份爱吗？</w:t>
      </w:r>
    </w:p>
    <w:p w14:paraId="7C89A59A">
      <w:pPr>
        <w:pStyle w:val="4"/>
        <w:spacing w:before="290" w:line="254" w:lineRule="auto"/>
        <w:rPr>
          <w:rFonts w:hint="eastAsia"/>
        </w:rPr>
      </w:pPr>
    </w:p>
    <w:p w14:paraId="35772629">
      <w:pPr>
        <w:pStyle w:val="2"/>
        <w:bidi w:val="0"/>
        <w:rPr>
          <w:rFonts w:hint="eastAsia"/>
        </w:rPr>
      </w:pPr>
      <w:r>
        <w:rPr>
          <w:rFonts w:hint="eastAsia"/>
        </w:rPr>
        <w:t>DISCOURSE XIX</w:t>
      </w:r>
    </w:p>
    <w:p w14:paraId="1A927086">
      <w:pPr>
        <w:pStyle w:val="2"/>
        <w:bidi w:val="0"/>
        <w:rPr>
          <w:rFonts w:hint="eastAsia"/>
        </w:rPr>
      </w:pPr>
      <w:r>
        <w:rPr>
          <w:rFonts w:hint="eastAsia"/>
        </w:rPr>
        <w:t>讲道十九</w:t>
      </w:r>
    </w:p>
    <w:p w14:paraId="447433F3">
      <w:pPr>
        <w:pStyle w:val="4"/>
        <w:spacing w:before="290" w:line="254" w:lineRule="auto"/>
        <w:rPr>
          <w:rFonts w:hint="eastAsia"/>
        </w:rPr>
      </w:pPr>
    </w:p>
    <w:p w14:paraId="2B202C27">
      <w:pPr>
        <w:pStyle w:val="4"/>
        <w:spacing w:before="290" w:line="254" w:lineRule="auto"/>
        <w:rPr>
          <w:rFonts w:hint="eastAsia"/>
        </w:rPr>
      </w:pPr>
      <w:r>
        <w:rPr>
          <w:rFonts w:hint="eastAsia"/>
        </w:rPr>
        <w:t>Therefore, my beloved brethren, be ye stedfast, unmoveable.—1 CORINTHIANS 15:58.</w:t>
      </w:r>
    </w:p>
    <w:p w14:paraId="4581014C">
      <w:pPr>
        <w:pStyle w:val="4"/>
        <w:spacing w:before="290" w:line="254" w:lineRule="auto"/>
        <w:rPr>
          <w:rFonts w:hint="eastAsia"/>
        </w:rPr>
      </w:pPr>
      <w:r>
        <w:rPr>
          <w:rFonts w:hint="eastAsia"/>
        </w:rPr>
        <w:t>所以，我亲爱的弟兄们，你们务要坚固，不可摇动。——哥林多前书 15:58。</w:t>
      </w:r>
    </w:p>
    <w:p w14:paraId="15AEA588">
      <w:pPr>
        <w:pStyle w:val="4"/>
        <w:spacing w:before="290" w:line="254" w:lineRule="auto"/>
        <w:rPr>
          <w:rFonts w:hint="eastAsia"/>
        </w:rPr>
      </w:pPr>
    </w:p>
    <w:p w14:paraId="7ADB8ECF">
      <w:pPr>
        <w:pStyle w:val="4"/>
        <w:spacing w:before="290" w:line="254" w:lineRule="auto"/>
        <w:rPr>
          <w:rFonts w:hint="eastAsia"/>
        </w:rPr>
      </w:pPr>
      <w:r>
        <w:rPr>
          <w:rFonts w:hint="eastAsia"/>
        </w:rPr>
        <w:t>THE argument for a future state and a bodily resurrection which the apostle has been so nobly maintaining, settles down into a very simple,  but  very  earnest  and  affectionate  practical  appeal;</w:t>
      </w:r>
    </w:p>
    <w:p w14:paraId="76394F15">
      <w:pPr>
        <w:pStyle w:val="4"/>
        <w:spacing w:before="290" w:line="254" w:lineRule="auto"/>
        <w:rPr>
          <w:rFonts w:hint="eastAsia"/>
        </w:rPr>
      </w:pPr>
      <w:r>
        <w:rPr>
          <w:rFonts w:hint="eastAsia"/>
        </w:rPr>
        <w:t>使徒一直以来如此卓越地维护的关于将来状态和身体复活的论证，最终归结为一个非常简单，却又非常恳切和深情的实践性呼吁；</w:t>
      </w:r>
    </w:p>
    <w:p w14:paraId="48F9FD89">
      <w:pPr>
        <w:pStyle w:val="4"/>
        <w:spacing w:before="290" w:line="254" w:lineRule="auto"/>
        <w:rPr>
          <w:rFonts w:hint="eastAsia"/>
        </w:rPr>
      </w:pPr>
    </w:p>
    <w:p w14:paraId="4F90C94F">
      <w:pPr>
        <w:pStyle w:val="4"/>
        <w:spacing w:before="290" w:line="254" w:lineRule="auto"/>
        <w:rPr>
          <w:rFonts w:hint="eastAsia"/>
        </w:rPr>
      </w:pPr>
      <w:r>
        <w:rPr>
          <w:rFonts w:hint="eastAsia"/>
        </w:rPr>
        <w:t>—"Therefore, my beloved brethren, be ye stedfast, unmoveable, always abounding in the work of the Lord, forasmuch as ye know that your labour is not in vain in the Lord."</w:t>
      </w:r>
    </w:p>
    <w:p w14:paraId="766A0EEA">
      <w:pPr>
        <w:pStyle w:val="4"/>
        <w:spacing w:before="290" w:line="254" w:lineRule="auto"/>
        <w:rPr>
          <w:rFonts w:hint="eastAsia"/>
        </w:rPr>
      </w:pPr>
      <w:r>
        <w:rPr>
          <w:rFonts w:hint="eastAsia"/>
        </w:rPr>
        <w:t>——“所以，我亲爱的弟兄们，你们务要坚固，不可摇动，常常竭力多作主工，因为知道你们的劳苦，在主里面不是徒然的。”</w:t>
      </w:r>
    </w:p>
    <w:p w14:paraId="2C63A663">
      <w:pPr>
        <w:pStyle w:val="4"/>
        <w:spacing w:before="290" w:line="254" w:lineRule="auto"/>
        <w:rPr>
          <w:rFonts w:hint="eastAsia"/>
        </w:rPr>
      </w:pPr>
    </w:p>
    <w:p w14:paraId="3E4186B4">
      <w:pPr>
        <w:pStyle w:val="4"/>
        <w:spacing w:before="290" w:line="254" w:lineRule="auto"/>
        <w:rPr>
          <w:rFonts w:hint="eastAsia"/>
        </w:rPr>
      </w:pPr>
      <w:r>
        <w:rPr>
          <w:rFonts w:hint="eastAsia"/>
        </w:rPr>
        <w:t>It is an appeal which joins together hope and work; the hope of future glory, and the present duty of work.</w:t>
      </w:r>
    </w:p>
    <w:p w14:paraId="58F68D04">
      <w:pPr>
        <w:pStyle w:val="4"/>
        <w:spacing w:before="290" w:line="254" w:lineRule="auto"/>
        <w:rPr>
          <w:rFonts w:hint="eastAsia"/>
        </w:rPr>
      </w:pPr>
      <w:r>
        <w:rPr>
          <w:rFonts w:hint="eastAsia"/>
        </w:rPr>
        <w:t>这是一个将盼望与工作联系在一起的呼吁；即将来荣耀的盼望，和现今工作的责任。</w:t>
      </w:r>
    </w:p>
    <w:p w14:paraId="3FA2B096">
      <w:pPr>
        <w:pStyle w:val="4"/>
        <w:spacing w:before="290" w:line="254" w:lineRule="auto"/>
        <w:rPr>
          <w:rFonts w:hint="eastAsia"/>
        </w:rPr>
      </w:pPr>
    </w:p>
    <w:p w14:paraId="3295C346">
      <w:pPr>
        <w:pStyle w:val="4"/>
        <w:spacing w:before="290" w:line="254" w:lineRule="auto"/>
        <w:rPr>
          <w:rFonts w:hint="eastAsia"/>
        </w:rPr>
      </w:pPr>
      <w:r>
        <w:rPr>
          <w:rFonts w:hint="eastAsia"/>
        </w:rPr>
        <w:t>And it does so through the medium of faith.</w:t>
      </w:r>
    </w:p>
    <w:p w14:paraId="71AC5435">
      <w:pPr>
        <w:pStyle w:val="4"/>
        <w:spacing w:before="290" w:line="254" w:lineRule="auto"/>
        <w:rPr>
          <w:rFonts w:hint="eastAsia"/>
        </w:rPr>
      </w:pPr>
      <w:r>
        <w:rPr>
          <w:rFonts w:hint="eastAsia"/>
        </w:rPr>
        <w:t>并且这是借着信心的媒介来达成的。</w:t>
      </w:r>
    </w:p>
    <w:p w14:paraId="54B3E896">
      <w:pPr>
        <w:pStyle w:val="4"/>
        <w:spacing w:before="290" w:line="254" w:lineRule="auto"/>
        <w:rPr>
          <w:rFonts w:hint="eastAsia"/>
        </w:rPr>
      </w:pPr>
    </w:p>
    <w:p w14:paraId="522AA093">
      <w:pPr>
        <w:pStyle w:val="4"/>
        <w:spacing w:before="290" w:line="254" w:lineRule="auto"/>
        <w:rPr>
          <w:rFonts w:hint="eastAsia"/>
        </w:rPr>
      </w:pPr>
      <w:r>
        <w:rPr>
          <w:rFonts w:hint="eastAsia"/>
        </w:rPr>
        <w:t>For, on the one hand, the exhortation, "be ye stedfast and unmoveable," has respect to faith.</w:t>
      </w:r>
    </w:p>
    <w:p w14:paraId="7BC42C48">
      <w:pPr>
        <w:pStyle w:val="4"/>
        <w:spacing w:before="290" w:line="254" w:lineRule="auto"/>
        <w:rPr>
          <w:rFonts w:hint="eastAsia"/>
        </w:rPr>
      </w:pPr>
      <w:r>
        <w:rPr>
          <w:rFonts w:hint="eastAsia"/>
        </w:rPr>
        <w:t>因为，一方面，劝勉“你们务要坚固，不可摇动”是关乎信心的。</w:t>
      </w:r>
    </w:p>
    <w:p w14:paraId="0F1635B1">
      <w:pPr>
        <w:pStyle w:val="4"/>
        <w:spacing w:before="290" w:line="254" w:lineRule="auto"/>
        <w:rPr>
          <w:rFonts w:hint="eastAsia"/>
        </w:rPr>
      </w:pPr>
    </w:p>
    <w:p w14:paraId="24829F24">
      <w:pPr>
        <w:pStyle w:val="4"/>
        <w:spacing w:before="290" w:line="254" w:lineRule="auto"/>
        <w:rPr>
          <w:rFonts w:hint="eastAsia"/>
        </w:rPr>
      </w:pPr>
      <w:r>
        <w:rPr>
          <w:rFonts w:hint="eastAsia"/>
        </w:rPr>
        <w:t>It is an exhortation to a rooted and unshaken firmness of adherence to the belief of the truth.</w:t>
      </w:r>
    </w:p>
    <w:p w14:paraId="352FA636">
      <w:pPr>
        <w:pStyle w:val="4"/>
        <w:spacing w:before="290" w:line="254" w:lineRule="auto"/>
        <w:rPr>
          <w:rFonts w:hint="eastAsia"/>
        </w:rPr>
      </w:pPr>
      <w:r>
        <w:rPr>
          <w:rFonts w:hint="eastAsia"/>
        </w:rPr>
        <w:t>这是一个劝勉，要人坚定不移地持守对真理的信仰，如同根深蒂固一般。</w:t>
      </w:r>
    </w:p>
    <w:p w14:paraId="01BEDB4F">
      <w:pPr>
        <w:pStyle w:val="4"/>
        <w:spacing w:before="290" w:line="254" w:lineRule="auto"/>
        <w:rPr>
          <w:rFonts w:hint="eastAsia"/>
        </w:rPr>
      </w:pPr>
    </w:p>
    <w:p w14:paraId="4E071C2D">
      <w:pPr>
        <w:pStyle w:val="4"/>
        <w:spacing w:before="290" w:line="254" w:lineRule="auto"/>
        <w:rPr>
          <w:rFonts w:hint="eastAsia"/>
        </w:rPr>
      </w:pPr>
      <w:r>
        <w:rPr>
          <w:rFonts w:hint="eastAsia"/>
        </w:rPr>
        <w:t>But, on the other hand, the faith is to be active and operative; "always abounding in the work of the Lord."</w:t>
      </w:r>
    </w:p>
    <w:p w14:paraId="71968E04">
      <w:pPr>
        <w:pStyle w:val="4"/>
        <w:spacing w:before="290" w:line="254" w:lineRule="auto"/>
        <w:rPr>
          <w:rFonts w:hint="eastAsia"/>
        </w:rPr>
      </w:pPr>
      <w:r>
        <w:rPr>
          <w:rFonts w:hint="eastAsia"/>
        </w:rPr>
        <w:t>但是，另一方面，这信心必须是积极和行动的；“常常竭力多作主工。”</w:t>
      </w:r>
    </w:p>
    <w:p w14:paraId="4E2937A6">
      <w:pPr>
        <w:pStyle w:val="4"/>
        <w:spacing w:before="290" w:line="254" w:lineRule="auto"/>
        <w:rPr>
          <w:rFonts w:hint="eastAsia"/>
        </w:rPr>
      </w:pPr>
    </w:p>
    <w:p w14:paraId="152A7583">
      <w:pPr>
        <w:pStyle w:val="4"/>
        <w:spacing w:before="290" w:line="254" w:lineRule="auto"/>
        <w:rPr>
          <w:rFonts w:hint="eastAsia"/>
        </w:rPr>
      </w:pPr>
      <w:r>
        <w:rPr>
          <w:rFonts w:hint="eastAsia"/>
        </w:rPr>
        <w:t>It is to be a working faith—a faith working and labouring abundantly, because it works and labours in hope</w:t>
      </w:r>
    </w:p>
    <w:p w14:paraId="7695636E">
      <w:pPr>
        <w:pStyle w:val="4"/>
        <w:spacing w:before="290" w:line="254" w:lineRule="auto"/>
        <w:rPr>
          <w:rFonts w:hint="eastAsia"/>
        </w:rPr>
      </w:pPr>
      <w:r>
        <w:rPr>
          <w:rFonts w:hint="eastAsia"/>
        </w:rPr>
        <w:t>这必须是一种工作的信心——一种丰丰富富地工作和劳苦的信心，因为它在盼望中工作和劳苦</w:t>
      </w:r>
    </w:p>
    <w:p w14:paraId="018A023D">
      <w:pPr>
        <w:pStyle w:val="4"/>
        <w:spacing w:before="290" w:line="254" w:lineRule="auto"/>
        <w:rPr>
          <w:rFonts w:hint="eastAsia"/>
        </w:rPr>
      </w:pPr>
    </w:p>
    <w:p w14:paraId="53B1DDE0">
      <w:pPr>
        <w:pStyle w:val="4"/>
        <w:spacing w:before="290" w:line="254" w:lineRule="auto"/>
        <w:rPr>
          <w:rFonts w:hint="eastAsia"/>
        </w:rPr>
      </w:pPr>
      <w:r>
        <w:rPr>
          <w:rFonts w:hint="eastAsia"/>
        </w:rPr>
        <w:t>—"forasmuch as ye know that your labour is not in vain in the Lord."</w:t>
      </w:r>
    </w:p>
    <w:p w14:paraId="407C4780">
      <w:pPr>
        <w:pStyle w:val="4"/>
        <w:spacing w:before="290" w:line="254" w:lineRule="auto"/>
        <w:rPr>
          <w:rFonts w:hint="eastAsia"/>
        </w:rPr>
      </w:pPr>
      <w:r>
        <w:rPr>
          <w:rFonts w:hint="eastAsia"/>
        </w:rPr>
        <w:t>——“因为知道你们的劳苦，在主里面不是徒然的。”</w:t>
      </w:r>
    </w:p>
    <w:p w14:paraId="7E2BD878">
      <w:pPr>
        <w:pStyle w:val="4"/>
        <w:spacing w:before="290" w:line="254" w:lineRule="auto"/>
        <w:rPr>
          <w:rFonts w:hint="eastAsia"/>
        </w:rPr>
      </w:pPr>
    </w:p>
    <w:p w14:paraId="0C9AE565">
      <w:pPr>
        <w:pStyle w:val="4"/>
        <w:spacing w:before="290" w:line="254" w:lineRule="auto"/>
        <w:rPr>
          <w:rFonts w:hint="eastAsia"/>
        </w:rPr>
      </w:pPr>
      <w:r>
        <w:rPr>
          <w:rFonts w:hint="eastAsia"/>
        </w:rPr>
        <w:t>For as there is good reason for the faith being sure and strong, so there is ample encouragement for the labour being abundant, almost to excess.</w:t>
      </w:r>
    </w:p>
    <w:p w14:paraId="72984A26">
      <w:pPr>
        <w:pStyle w:val="4"/>
        <w:spacing w:before="290" w:line="254" w:lineRule="auto"/>
        <w:rPr>
          <w:rFonts w:hint="eastAsia"/>
        </w:rPr>
      </w:pPr>
      <w:r>
        <w:rPr>
          <w:rFonts w:hint="eastAsia"/>
        </w:rPr>
        <w:t>因为正如信心有充分的理由可以确实和坚强，劳苦也有充足的鼓励可以丰盛，几乎到满溢的程度。</w:t>
      </w:r>
    </w:p>
    <w:p w14:paraId="6ED92FBA">
      <w:pPr>
        <w:pStyle w:val="4"/>
        <w:spacing w:before="290" w:line="254" w:lineRule="auto"/>
        <w:rPr>
          <w:rFonts w:hint="eastAsia"/>
        </w:rPr>
      </w:pPr>
    </w:p>
    <w:p w14:paraId="15242791">
      <w:pPr>
        <w:pStyle w:val="4"/>
        <w:spacing w:before="290" w:line="254" w:lineRule="auto"/>
        <w:rPr>
          <w:rFonts w:hint="eastAsia"/>
        </w:rPr>
      </w:pPr>
      <w:r>
        <w:rPr>
          <w:rFonts w:hint="eastAsia"/>
        </w:rPr>
        <w:t>On the ground of all that this lofty argument proves, your faith may well be firm.</w:t>
      </w:r>
    </w:p>
    <w:p w14:paraId="3D6CFDA4">
      <w:pPr>
        <w:pStyle w:val="4"/>
        <w:spacing w:before="290" w:line="254" w:lineRule="auto"/>
        <w:rPr>
          <w:rFonts w:hint="eastAsia"/>
        </w:rPr>
      </w:pPr>
      <w:r>
        <w:rPr>
          <w:rFonts w:hint="eastAsia"/>
        </w:rPr>
        <w:t>基于这崇高论证所证明的一切，你们的信心理当坚固。</w:t>
      </w:r>
    </w:p>
    <w:p w14:paraId="3AFF5B33">
      <w:pPr>
        <w:pStyle w:val="4"/>
        <w:spacing w:before="290" w:line="254" w:lineRule="auto"/>
        <w:rPr>
          <w:rFonts w:hint="eastAsia"/>
        </w:rPr>
      </w:pPr>
    </w:p>
    <w:p w14:paraId="3D92AB4C">
      <w:pPr>
        <w:pStyle w:val="4"/>
        <w:spacing w:before="290" w:line="254" w:lineRule="auto"/>
        <w:rPr>
          <w:rFonts w:hint="eastAsia"/>
        </w:rPr>
      </w:pPr>
      <w:r>
        <w:rPr>
          <w:rFonts w:hint="eastAsia"/>
        </w:rPr>
        <w:t>In the view of all that it opens up to you, your work may well be abundant.</w:t>
      </w:r>
    </w:p>
    <w:p w14:paraId="1DD2D793">
      <w:pPr>
        <w:pStyle w:val="4"/>
        <w:spacing w:before="290" w:line="254" w:lineRule="auto"/>
        <w:rPr>
          <w:rFonts w:hint="eastAsia"/>
        </w:rPr>
      </w:pPr>
      <w:r>
        <w:rPr>
          <w:rFonts w:hint="eastAsia"/>
        </w:rPr>
        <w:t>鉴于它向你们所展现的一切，你们的工作理当丰盛。</w:t>
      </w:r>
    </w:p>
    <w:p w14:paraId="53ABFAA3">
      <w:pPr>
        <w:pStyle w:val="4"/>
        <w:spacing w:before="290" w:line="254" w:lineRule="auto"/>
        <w:rPr>
          <w:rFonts w:hint="eastAsia"/>
        </w:rPr>
      </w:pPr>
    </w:p>
    <w:p w14:paraId="4F10C5D8">
      <w:pPr>
        <w:pStyle w:val="4"/>
        <w:spacing w:before="290" w:line="254" w:lineRule="auto"/>
        <w:rPr>
          <w:rFonts w:hint="eastAsia"/>
        </w:rPr>
      </w:pPr>
      <w:r>
        <w:rPr>
          <w:rFonts w:hint="eastAsia"/>
        </w:rPr>
        <w:t>Thus two great practical lessons are to be enforced The first of these will occupy the present discourse.</w:t>
      </w:r>
    </w:p>
    <w:p w14:paraId="4F20AC38">
      <w:pPr>
        <w:pStyle w:val="4"/>
        <w:spacing w:before="290" w:line="254" w:lineRule="auto"/>
        <w:rPr>
          <w:rFonts w:hint="eastAsia"/>
        </w:rPr>
      </w:pPr>
      <w:r>
        <w:rPr>
          <w:rFonts w:hint="eastAsia"/>
        </w:rPr>
        <w:t>因此，有两个重大的实践性教训需要强调。其中第一个将是本次讲道的重点。</w:t>
      </w:r>
    </w:p>
    <w:p w14:paraId="3DEEBA87">
      <w:pPr>
        <w:pStyle w:val="4"/>
        <w:spacing w:before="290" w:line="254" w:lineRule="auto"/>
        <w:rPr>
          <w:rFonts w:hint="eastAsia"/>
        </w:rPr>
      </w:pPr>
    </w:p>
    <w:p w14:paraId="317182EC">
      <w:pPr>
        <w:pStyle w:val="4"/>
        <w:spacing w:before="290" w:line="254" w:lineRule="auto"/>
        <w:rPr>
          <w:rFonts w:hint="eastAsia"/>
        </w:rPr>
      </w:pPr>
      <w:r>
        <w:rPr>
          <w:rFonts w:hint="eastAsia"/>
        </w:rPr>
        <w:t>It is the lesson which has respect to faith;—"Therefore, my beloved brethren, be ye stedfast and unmoveable."</w:t>
      </w:r>
    </w:p>
    <w:p w14:paraId="706F2DB2">
      <w:pPr>
        <w:pStyle w:val="4"/>
        <w:spacing w:before="290" w:line="254" w:lineRule="auto"/>
        <w:rPr>
          <w:rFonts w:hint="eastAsia"/>
        </w:rPr>
      </w:pPr>
      <w:r>
        <w:rPr>
          <w:rFonts w:hint="eastAsia"/>
        </w:rPr>
        <w:t>这是关乎信心的教训；——“所以，我亲爱的弟兄们，你们务要坚固，不可摇动。”</w:t>
      </w:r>
    </w:p>
    <w:p w14:paraId="470D8FC1">
      <w:pPr>
        <w:pStyle w:val="4"/>
        <w:spacing w:before="290" w:line="254" w:lineRule="auto"/>
        <w:rPr>
          <w:rFonts w:hint="eastAsia"/>
        </w:rPr>
      </w:pPr>
    </w:p>
    <w:p w14:paraId="7A64CCA9">
      <w:pPr>
        <w:pStyle w:val="4"/>
        <w:spacing w:before="290" w:line="254" w:lineRule="auto"/>
        <w:rPr>
          <w:rFonts w:hint="eastAsia"/>
        </w:rPr>
      </w:pPr>
      <w:r>
        <w:rPr>
          <w:rFonts w:hint="eastAsia"/>
        </w:rPr>
        <w:t>These words, "stedfast and unmoveable," have substantially the same meaning, but with different shades.</w:t>
      </w:r>
    </w:p>
    <w:p w14:paraId="0FD0E65E">
      <w:pPr>
        <w:pStyle w:val="4"/>
        <w:spacing w:before="290" w:line="254" w:lineRule="auto"/>
        <w:rPr>
          <w:rFonts w:hint="eastAsia"/>
        </w:rPr>
      </w:pPr>
      <w:r>
        <w:rPr>
          <w:rFonts w:hint="eastAsia"/>
        </w:rPr>
        <w:t>“坚固”和“不可摇动”这两个词，实质意义相同，但有细微差别。</w:t>
      </w:r>
    </w:p>
    <w:p w14:paraId="41099AAE">
      <w:pPr>
        <w:pStyle w:val="4"/>
        <w:spacing w:before="290" w:line="254" w:lineRule="auto"/>
        <w:rPr>
          <w:rFonts w:hint="eastAsia"/>
        </w:rPr>
      </w:pPr>
    </w:p>
    <w:p w14:paraId="07BE455D">
      <w:pPr>
        <w:pStyle w:val="4"/>
        <w:spacing w:before="290" w:line="254" w:lineRule="auto"/>
        <w:rPr>
          <w:rFonts w:hint="eastAsia"/>
        </w:rPr>
      </w:pPr>
      <w:r>
        <w:rPr>
          <w:rFonts w:hint="eastAsia"/>
        </w:rPr>
        <w:t>If we were speaking of a building, and calling it steadfast, the idea suggested would be that of a work of strong masonry, standing firm on a secure and solid foundation.</w:t>
      </w:r>
    </w:p>
    <w:p w14:paraId="1861B5B0">
      <w:pPr>
        <w:pStyle w:val="4"/>
        <w:spacing w:before="290" w:line="254" w:lineRule="auto"/>
        <w:rPr>
          <w:rFonts w:hint="eastAsia"/>
        </w:rPr>
      </w:pPr>
      <w:r>
        <w:rPr>
          <w:rFonts w:hint="eastAsia"/>
        </w:rPr>
        <w:t>如果我们谈论一座建筑物，称其为坚固，所联想到的意念便是一座坚固的砖石建筑，稳固地立在安全坚实的地基之上。</w:t>
      </w:r>
    </w:p>
    <w:p w14:paraId="4BCF4336">
      <w:pPr>
        <w:pStyle w:val="4"/>
        <w:spacing w:before="290" w:line="254" w:lineRule="auto"/>
        <w:rPr>
          <w:rFonts w:hint="eastAsia"/>
        </w:rPr>
      </w:pPr>
    </w:p>
    <w:p w14:paraId="553961C5">
      <w:pPr>
        <w:pStyle w:val="4"/>
        <w:spacing w:before="290" w:line="254" w:lineRule="auto"/>
        <w:rPr>
          <w:rFonts w:hint="eastAsia"/>
        </w:rPr>
      </w:pPr>
      <w:r>
        <w:rPr>
          <w:rFonts w:hint="eastAsia"/>
        </w:rPr>
        <w:t>To say of it that it is immoveable, would be to call attention to its being proof against wild storms and violent assaults.</w:t>
      </w:r>
    </w:p>
    <w:p w14:paraId="79833593">
      <w:pPr>
        <w:pStyle w:val="4"/>
        <w:spacing w:before="290" w:line="254" w:lineRule="auto"/>
        <w:rPr>
          <w:rFonts w:hint="eastAsia"/>
        </w:rPr>
      </w:pPr>
      <w:r>
        <w:rPr>
          <w:rFonts w:hint="eastAsia"/>
        </w:rPr>
        <w:t>说它是不可摇动的，则是要强调它能抵御狂风暴雨和猛烈攻击。</w:t>
      </w:r>
    </w:p>
    <w:p w14:paraId="428BBB6B">
      <w:pPr>
        <w:pStyle w:val="4"/>
        <w:spacing w:before="290" w:line="254" w:lineRule="auto"/>
        <w:rPr>
          <w:rFonts w:hint="eastAsia"/>
        </w:rPr>
      </w:pPr>
    </w:p>
    <w:p w14:paraId="2E821FFB">
      <w:pPr>
        <w:pStyle w:val="4"/>
        <w:spacing w:before="290" w:line="254" w:lineRule="auto"/>
        <w:rPr>
          <w:rFonts w:hint="eastAsia"/>
        </w:rPr>
      </w:pPr>
      <w:r>
        <w:rPr>
          <w:rFonts w:hint="eastAsia"/>
        </w:rPr>
        <w:t>The two thoughts are intimately connected.</w:t>
      </w:r>
    </w:p>
    <w:p w14:paraId="748EEB1F">
      <w:pPr>
        <w:pStyle w:val="4"/>
        <w:spacing w:before="290" w:line="254" w:lineRule="auto"/>
        <w:rPr>
          <w:rFonts w:hint="eastAsia"/>
        </w:rPr>
      </w:pPr>
      <w:r>
        <w:rPr>
          <w:rFonts w:hint="eastAsia"/>
        </w:rPr>
        <w:t>这两个思想紧密相连。</w:t>
      </w:r>
    </w:p>
    <w:p w14:paraId="1A8925AB">
      <w:pPr>
        <w:pStyle w:val="4"/>
        <w:spacing w:before="290" w:line="254" w:lineRule="auto"/>
        <w:rPr>
          <w:rFonts w:hint="eastAsia"/>
        </w:rPr>
      </w:pPr>
    </w:p>
    <w:p w14:paraId="075EF620">
      <w:pPr>
        <w:pStyle w:val="4"/>
        <w:spacing w:before="290" w:line="254" w:lineRule="auto"/>
        <w:rPr>
          <w:rFonts w:hint="eastAsia"/>
        </w:rPr>
      </w:pPr>
      <w:r>
        <w:rPr>
          <w:rFonts w:hint="eastAsia"/>
        </w:rPr>
        <w:t>It is its being steadfast that renders the fabric immovable.</w:t>
      </w:r>
    </w:p>
    <w:p w14:paraId="009732DE">
      <w:pPr>
        <w:pStyle w:val="4"/>
        <w:spacing w:before="290" w:line="254" w:lineRule="auto"/>
        <w:rPr>
          <w:rFonts w:hint="eastAsia"/>
        </w:rPr>
      </w:pPr>
      <w:r>
        <w:rPr>
          <w:rFonts w:hint="eastAsia"/>
        </w:rPr>
        <w:t>正是由于它的坚固，才使得这建筑物不可摇动。</w:t>
      </w:r>
    </w:p>
    <w:p w14:paraId="36E05495">
      <w:pPr>
        <w:pStyle w:val="4"/>
        <w:spacing w:before="290" w:line="254" w:lineRule="auto"/>
        <w:rPr>
          <w:rFonts w:hint="eastAsia"/>
        </w:rPr>
      </w:pPr>
    </w:p>
    <w:p w14:paraId="40890C7D">
      <w:pPr>
        <w:pStyle w:val="4"/>
        <w:spacing w:before="290" w:line="254" w:lineRule="auto"/>
        <w:rPr>
          <w:rFonts w:hint="eastAsia"/>
        </w:rPr>
      </w:pPr>
      <w:r>
        <w:rPr>
          <w:rFonts w:hint="eastAsia"/>
        </w:rPr>
        <w:t>It is immovable, because it is steadfast.</w:t>
      </w:r>
    </w:p>
    <w:p w14:paraId="53EBF143">
      <w:pPr>
        <w:pStyle w:val="4"/>
        <w:spacing w:before="290" w:line="254" w:lineRule="auto"/>
        <w:rPr>
          <w:rFonts w:hint="eastAsia"/>
        </w:rPr>
      </w:pPr>
      <w:r>
        <w:rPr>
          <w:rFonts w:hint="eastAsia"/>
        </w:rPr>
        <w:t>它不可摇动，因为它坚固。</w:t>
      </w:r>
    </w:p>
    <w:p w14:paraId="0D87A2BA">
      <w:pPr>
        <w:pStyle w:val="4"/>
        <w:spacing w:before="290" w:line="254" w:lineRule="auto"/>
        <w:rPr>
          <w:rFonts w:hint="eastAsia"/>
        </w:rPr>
      </w:pPr>
    </w:p>
    <w:p w14:paraId="66D7E2A4">
      <w:pPr>
        <w:pStyle w:val="4"/>
        <w:spacing w:before="290" w:line="254" w:lineRule="auto"/>
        <w:rPr>
          <w:rFonts w:hint="eastAsia"/>
        </w:rPr>
      </w:pPr>
      <w:r>
        <w:rPr>
          <w:rFonts w:hint="eastAsia"/>
        </w:rPr>
        <w:t>Be ye then steadfast, that ye may be immovable.</w:t>
      </w:r>
    </w:p>
    <w:p w14:paraId="1DCF0672">
      <w:pPr>
        <w:pStyle w:val="4"/>
        <w:spacing w:before="290" w:line="254" w:lineRule="auto"/>
        <w:rPr>
          <w:rFonts w:hint="eastAsia"/>
        </w:rPr>
      </w:pPr>
      <w:r>
        <w:rPr>
          <w:rFonts w:hint="eastAsia"/>
        </w:rPr>
        <w:t>所以你们要坚固，使你们可以不可摇动。</w:t>
      </w:r>
    </w:p>
    <w:p w14:paraId="3BF42024">
      <w:pPr>
        <w:pStyle w:val="4"/>
        <w:spacing w:before="290" w:line="254" w:lineRule="auto"/>
        <w:rPr>
          <w:rFonts w:hint="eastAsia"/>
        </w:rPr>
      </w:pPr>
    </w:p>
    <w:p w14:paraId="3EBDA934">
      <w:pPr>
        <w:pStyle w:val="4"/>
        <w:spacing w:before="290" w:line="254" w:lineRule="auto"/>
        <w:rPr>
          <w:rFonts w:hint="eastAsia"/>
        </w:rPr>
      </w:pPr>
      <w:r>
        <w:rPr>
          <w:rFonts w:hint="eastAsia"/>
        </w:rPr>
        <w:t>Be steadfast in the belief of the resurrection of the body, having a well-grounded and deeply-rooted conviction of the truth, and a strong sense of the importance of the doctrine.</w:t>
      </w:r>
    </w:p>
    <w:p w14:paraId="797582F5">
      <w:pPr>
        <w:pStyle w:val="4"/>
        <w:spacing w:before="290" w:line="254" w:lineRule="auto"/>
        <w:rPr>
          <w:rFonts w:hint="eastAsia"/>
        </w:rPr>
      </w:pPr>
      <w:r>
        <w:rPr>
          <w:rFonts w:hint="eastAsia"/>
        </w:rPr>
        <w:t>要坚信身体复活的道理，对这真理有根有基、深植内心的确信，并深切体会这教义的重要性。</w:t>
      </w:r>
    </w:p>
    <w:p w14:paraId="2F5D19CC">
      <w:pPr>
        <w:pStyle w:val="4"/>
        <w:spacing w:before="290" w:line="254" w:lineRule="auto"/>
        <w:rPr>
          <w:rFonts w:hint="eastAsia"/>
        </w:rPr>
      </w:pPr>
    </w:p>
    <w:p w14:paraId="70831882">
      <w:pPr>
        <w:pStyle w:val="4"/>
        <w:spacing w:before="290" w:line="254" w:lineRule="auto"/>
        <w:rPr>
          <w:rFonts w:hint="eastAsia"/>
        </w:rPr>
      </w:pPr>
      <w:r>
        <w:rPr>
          <w:rFonts w:hint="eastAsia"/>
        </w:rPr>
        <w:t>For it is your sense of its importance that must make you steadfast.</w:t>
      </w:r>
    </w:p>
    <w:p w14:paraId="5B4C5C57">
      <w:pPr>
        <w:pStyle w:val="4"/>
        <w:spacing w:before="290" w:line="254" w:lineRule="auto"/>
        <w:rPr>
          <w:rFonts w:hint="eastAsia"/>
        </w:rPr>
      </w:pPr>
      <w:r>
        <w:rPr>
          <w:rFonts w:hint="eastAsia"/>
        </w:rPr>
        <w:t>因为正是你们对这重要性的认识，才能使你们坚固。</w:t>
      </w:r>
    </w:p>
    <w:p w14:paraId="165CD5C2">
      <w:pPr>
        <w:pStyle w:val="4"/>
        <w:spacing w:before="290" w:line="254" w:lineRule="auto"/>
        <w:rPr>
          <w:rFonts w:hint="eastAsia"/>
        </w:rPr>
      </w:pPr>
    </w:p>
    <w:p w14:paraId="4AE2175A">
      <w:pPr>
        <w:pStyle w:val="4"/>
        <w:spacing w:before="290" w:line="254" w:lineRule="auto"/>
        <w:rPr>
          <w:rFonts w:hint="eastAsia"/>
        </w:rPr>
      </w:pPr>
      <w:r>
        <w:rPr>
          <w:rFonts w:hint="eastAsia"/>
        </w:rPr>
        <w:t>It is that which will lead you, when you have thoroughly satisfied yourself as to its truth, to be very firm and very tenacious in keeping hold of it.</w:t>
      </w:r>
    </w:p>
    <w:p w14:paraId="0906C410">
      <w:pPr>
        <w:pStyle w:val="4"/>
        <w:spacing w:before="290" w:line="254" w:lineRule="auto"/>
        <w:rPr>
          <w:rFonts w:hint="eastAsia"/>
        </w:rPr>
      </w:pPr>
      <w:r>
        <w:rPr>
          <w:rFonts w:hint="eastAsia"/>
        </w:rPr>
        <w:t>正是这一点，当你们彻底确信其真实性之后，会引导你们非常坚定和顽强地持守它。</w:t>
      </w:r>
    </w:p>
    <w:p w14:paraId="2C74D22E">
      <w:pPr>
        <w:pStyle w:val="4"/>
        <w:spacing w:before="290" w:line="254" w:lineRule="auto"/>
        <w:rPr>
          <w:rFonts w:hint="eastAsia"/>
        </w:rPr>
      </w:pPr>
    </w:p>
    <w:p w14:paraId="14EE732A">
      <w:pPr>
        <w:pStyle w:val="4"/>
        <w:spacing w:before="290" w:line="254" w:lineRule="auto"/>
        <w:rPr>
          <w:rFonts w:hint="eastAsia"/>
        </w:rPr>
      </w:pPr>
      <w:r>
        <w:rPr>
          <w:rFonts w:hint="eastAsia"/>
        </w:rPr>
        <w:t>If the matter at issue were some merely speculative and theoretical point of inquiry,—if it were some minute and subtle question about the mode or manner of the future life,—you could afford to sit loose to it, and treat it lightly, as one of those curious and debateable subjects in regard to which much may be said on both sides, and in regard to which it does not matter much which side you take.</w:t>
      </w:r>
    </w:p>
    <w:p w14:paraId="4515A539">
      <w:pPr>
        <w:pStyle w:val="4"/>
        <w:spacing w:before="290" w:line="254" w:lineRule="auto"/>
        <w:rPr>
          <w:rFonts w:hint="eastAsia"/>
        </w:rPr>
      </w:pPr>
      <w:r>
        <w:rPr>
          <w:rFonts w:hint="eastAsia"/>
        </w:rPr>
        <w:t>如果所争论的问题仅仅是某个思辨性和理论性的探究点——如果它是关于未来生命模式或方式的某个细微而微妙的问题——你们或许可以对此漫不经心，轻描淡写地对待它，如同那些奇特而有争议的主题之一，双方都可以有很多说法，而你们选择哪一方并不太重要。</w:t>
      </w:r>
    </w:p>
    <w:p w14:paraId="666CD40A">
      <w:pPr>
        <w:pStyle w:val="4"/>
        <w:spacing w:before="290" w:line="254" w:lineRule="auto"/>
        <w:rPr>
          <w:rFonts w:hint="eastAsia"/>
        </w:rPr>
      </w:pPr>
    </w:p>
    <w:p w14:paraId="3E1AF1A9">
      <w:pPr>
        <w:pStyle w:val="4"/>
        <w:spacing w:before="290" w:line="254" w:lineRule="auto"/>
        <w:rPr>
          <w:rFonts w:hint="eastAsia"/>
        </w:rPr>
      </w:pPr>
      <w:r>
        <w:rPr>
          <w:rFonts w:hint="eastAsia"/>
        </w:rPr>
        <w:t>But the resurrection of the dead is not a topic of that sort.</w:t>
      </w:r>
    </w:p>
    <w:p w14:paraId="70DDB85E">
      <w:pPr>
        <w:pStyle w:val="4"/>
        <w:spacing w:before="290" w:line="254" w:lineRule="auto"/>
        <w:rPr>
          <w:rFonts w:hint="eastAsia"/>
        </w:rPr>
      </w:pPr>
      <w:r>
        <w:rPr>
          <w:rFonts w:hint="eastAsia"/>
        </w:rPr>
        <w:t>但死人复活并非此类话题。</w:t>
      </w:r>
    </w:p>
    <w:p w14:paraId="24CA4127">
      <w:pPr>
        <w:pStyle w:val="4"/>
        <w:spacing w:before="290" w:line="254" w:lineRule="auto"/>
        <w:rPr>
          <w:rFonts w:hint="eastAsia"/>
        </w:rPr>
      </w:pPr>
    </w:p>
    <w:p w14:paraId="795E4901">
      <w:pPr>
        <w:pStyle w:val="4"/>
        <w:spacing w:before="290" w:line="254" w:lineRule="auto"/>
        <w:rPr>
          <w:rFonts w:hint="eastAsia"/>
        </w:rPr>
      </w:pPr>
      <w:r>
        <w:rPr>
          <w:rFonts w:hint="eastAsia"/>
        </w:rPr>
        <w:t>It is no theme for mere gladiatorship and fence of intellect in an academic club.</w:t>
      </w:r>
    </w:p>
    <w:p w14:paraId="7E1E98C7">
      <w:pPr>
        <w:pStyle w:val="4"/>
        <w:spacing w:before="290" w:line="254" w:lineRule="auto"/>
        <w:rPr>
          <w:rFonts w:hint="eastAsia"/>
        </w:rPr>
      </w:pPr>
      <w:r>
        <w:rPr>
          <w:rFonts w:hint="eastAsia"/>
        </w:rPr>
        <w:t>它不是学术俱乐部里纯粹斗智斗勇、唇枪舌剑的主题。</w:t>
      </w:r>
    </w:p>
    <w:p w14:paraId="76CED18D">
      <w:pPr>
        <w:pStyle w:val="4"/>
        <w:spacing w:before="290" w:line="254" w:lineRule="auto"/>
        <w:rPr>
          <w:rFonts w:hint="eastAsia"/>
        </w:rPr>
      </w:pPr>
    </w:p>
    <w:p w14:paraId="4A0EB86B">
      <w:pPr>
        <w:pStyle w:val="4"/>
        <w:spacing w:before="290" w:line="254" w:lineRule="auto"/>
        <w:rPr>
          <w:rFonts w:hint="eastAsia"/>
        </w:rPr>
      </w:pPr>
      <w:r>
        <w:rPr>
          <w:rFonts w:hint="eastAsia"/>
        </w:rPr>
        <w:t>It is not such a piece of current news, or idle gossip, as one listens to with interest or amusement for a moment, but without caring to investigate, or verify, or retain it.</w:t>
      </w:r>
    </w:p>
    <w:p w14:paraId="24F67BD7">
      <w:pPr>
        <w:pStyle w:val="4"/>
        <w:spacing w:before="290" w:line="254" w:lineRule="auto"/>
        <w:rPr>
          <w:rFonts w:hint="eastAsia"/>
        </w:rPr>
      </w:pPr>
      <w:r>
        <w:rPr>
          <w:rFonts w:hint="eastAsia"/>
        </w:rPr>
        <w:t>它不像一则时事新闻或闲言碎语，人听了或许会 momentarily 感兴趣或觉得好笑，却不屑于去调查、核实或记住它。</w:t>
      </w:r>
    </w:p>
    <w:p w14:paraId="62A2030F">
      <w:pPr>
        <w:pStyle w:val="4"/>
        <w:spacing w:before="290" w:line="254" w:lineRule="auto"/>
        <w:rPr>
          <w:rFonts w:hint="eastAsia"/>
        </w:rPr>
      </w:pPr>
    </w:p>
    <w:p w14:paraId="4FE7C39C">
      <w:pPr>
        <w:pStyle w:val="4"/>
        <w:spacing w:before="290" w:line="254" w:lineRule="auto"/>
        <w:rPr>
          <w:rFonts w:hint="eastAsia"/>
        </w:rPr>
      </w:pPr>
      <w:r>
        <w:rPr>
          <w:rFonts w:hint="eastAsia"/>
        </w:rPr>
        <w:t>The truth concerning the resurrection is of vital moment.</w:t>
      </w:r>
    </w:p>
    <w:p w14:paraId="5726EF21">
      <w:pPr>
        <w:pStyle w:val="4"/>
        <w:spacing w:before="290" w:line="254" w:lineRule="auto"/>
        <w:rPr>
          <w:rFonts w:hint="eastAsia"/>
        </w:rPr>
      </w:pPr>
      <w:r>
        <w:rPr>
          <w:rFonts w:hint="eastAsia"/>
        </w:rPr>
        <w:t>关于复活的真理至关重要。</w:t>
      </w:r>
    </w:p>
    <w:p w14:paraId="52BD4D74">
      <w:pPr>
        <w:pStyle w:val="4"/>
        <w:spacing w:before="290" w:line="254" w:lineRule="auto"/>
        <w:rPr>
          <w:rFonts w:hint="eastAsia"/>
        </w:rPr>
      </w:pPr>
    </w:p>
    <w:p w14:paraId="66000AAA">
      <w:pPr>
        <w:pStyle w:val="4"/>
        <w:spacing w:before="290" w:line="254" w:lineRule="auto"/>
        <w:rPr>
          <w:rFonts w:hint="eastAsia"/>
        </w:rPr>
      </w:pPr>
      <w:r>
        <w:rPr>
          <w:rFonts w:hint="eastAsia"/>
        </w:rPr>
        <w:t>It touches the very essence and heart's core of the gospel of Christ.</w:t>
      </w:r>
    </w:p>
    <w:p w14:paraId="06885CE8">
      <w:pPr>
        <w:pStyle w:val="4"/>
        <w:spacing w:before="290" w:line="254" w:lineRule="auto"/>
        <w:rPr>
          <w:rFonts w:hint="eastAsia"/>
        </w:rPr>
      </w:pPr>
      <w:r>
        <w:rPr>
          <w:rFonts w:hint="eastAsia"/>
        </w:rPr>
        <w:t>它触及基督福音的本质和核心。</w:t>
      </w:r>
    </w:p>
    <w:p w14:paraId="4E1F2D77">
      <w:pPr>
        <w:pStyle w:val="4"/>
        <w:spacing w:before="290" w:line="254" w:lineRule="auto"/>
        <w:rPr>
          <w:rFonts w:hint="eastAsia"/>
        </w:rPr>
      </w:pPr>
    </w:p>
    <w:p w14:paraId="7638B165">
      <w:pPr>
        <w:pStyle w:val="4"/>
        <w:spacing w:before="290" w:line="254" w:lineRule="auto"/>
        <w:rPr>
          <w:rFonts w:hint="eastAsia"/>
        </w:rPr>
      </w:pPr>
      <w:r>
        <w:rPr>
          <w:rFonts w:hint="eastAsia"/>
        </w:rPr>
        <w:t>The view which you take of it, whatever that may be, must colour the whole of your christianity;—your whole christian faith, and your whole christian life.</w:t>
      </w:r>
    </w:p>
    <w:p w14:paraId="17849DFE">
      <w:pPr>
        <w:pStyle w:val="4"/>
        <w:spacing w:before="290" w:line="254" w:lineRule="auto"/>
        <w:rPr>
          <w:rFonts w:hint="eastAsia"/>
        </w:rPr>
      </w:pPr>
      <w:r>
        <w:rPr>
          <w:rFonts w:hint="eastAsia"/>
        </w:rPr>
        <w:t>你们对它的看法，无论是什么，都必定影响你们整个基督教信仰；——你们全部的基督教信仰，以及你们全部的基督徒生活。</w:t>
      </w:r>
    </w:p>
    <w:p w14:paraId="3D00BEE1">
      <w:pPr>
        <w:pStyle w:val="4"/>
        <w:spacing w:before="290" w:line="254" w:lineRule="auto"/>
        <w:rPr>
          <w:rFonts w:hint="eastAsia"/>
        </w:rPr>
      </w:pPr>
    </w:p>
    <w:p w14:paraId="11E07CF0">
      <w:pPr>
        <w:pStyle w:val="4"/>
        <w:spacing w:before="290" w:line="254" w:lineRule="auto"/>
        <w:rPr>
          <w:rFonts w:hint="eastAsia"/>
        </w:rPr>
      </w:pPr>
      <w:r>
        <w:rPr>
          <w:rFonts w:hint="eastAsia"/>
        </w:rPr>
        <w:t>So the apostle teaches.</w:t>
      </w:r>
    </w:p>
    <w:p w14:paraId="478BDAAA">
      <w:pPr>
        <w:pStyle w:val="4"/>
        <w:spacing w:before="290" w:line="254" w:lineRule="auto"/>
        <w:rPr>
          <w:rFonts w:hint="eastAsia"/>
        </w:rPr>
      </w:pPr>
      <w:r>
        <w:rPr>
          <w:rFonts w:hint="eastAsia"/>
        </w:rPr>
        <w:t>使徒就是这样教导的。</w:t>
      </w:r>
    </w:p>
    <w:p w14:paraId="4E8D8335">
      <w:pPr>
        <w:pStyle w:val="4"/>
        <w:spacing w:before="290" w:line="254" w:lineRule="auto"/>
        <w:rPr>
          <w:rFonts w:hint="eastAsia"/>
        </w:rPr>
      </w:pPr>
    </w:p>
    <w:p w14:paraId="73E984F7">
      <w:pPr>
        <w:pStyle w:val="4"/>
        <w:spacing w:before="290" w:line="254" w:lineRule="auto"/>
        <w:rPr>
          <w:rFonts w:hint="eastAsia"/>
        </w:rPr>
      </w:pPr>
      <w:r>
        <w:rPr>
          <w:rFonts w:hint="eastAsia"/>
        </w:rPr>
        <w:t>Thus, in the first place, it touches the credibility of those on whose testimony your faith rests (ver. 15).</w:t>
      </w:r>
    </w:p>
    <w:p w14:paraId="5520D7F7">
      <w:pPr>
        <w:pStyle w:val="4"/>
        <w:spacing w:before="290" w:line="254" w:lineRule="auto"/>
        <w:rPr>
          <w:rFonts w:hint="eastAsia"/>
        </w:rPr>
      </w:pPr>
      <w:r>
        <w:rPr>
          <w:rFonts w:hint="eastAsia"/>
        </w:rPr>
        <w:t>因此，首先，它关系到你们信心所依赖之见证人的可信度（15节）。</w:t>
      </w:r>
    </w:p>
    <w:p w14:paraId="711595D3">
      <w:pPr>
        <w:pStyle w:val="4"/>
        <w:spacing w:before="290" w:line="254" w:lineRule="auto"/>
        <w:rPr>
          <w:rFonts w:hint="eastAsia"/>
        </w:rPr>
      </w:pPr>
    </w:p>
    <w:p w14:paraId="77D1BE5D">
      <w:pPr>
        <w:pStyle w:val="4"/>
        <w:spacing w:before="290" w:line="254" w:lineRule="auto"/>
        <w:rPr>
          <w:rFonts w:hint="eastAsia"/>
        </w:rPr>
      </w:pPr>
      <w:r>
        <w:rPr>
          <w:rFonts w:hint="eastAsia"/>
        </w:rPr>
        <w:t>"We are found false witnesses of God; because we have testified of God that he raised up Christ: whom he raised not up, if so be that the dead rise not."</w:t>
      </w:r>
    </w:p>
    <w:p w14:paraId="78D268BE">
      <w:pPr>
        <w:pStyle w:val="4"/>
        <w:spacing w:before="290" w:line="254" w:lineRule="auto"/>
        <w:rPr>
          <w:rFonts w:hint="eastAsia"/>
        </w:rPr>
      </w:pPr>
      <w:r>
        <w:rPr>
          <w:rFonts w:hint="eastAsia"/>
        </w:rPr>
        <w:t>“我们就被看作是为上帝作假见证的了；因我们见证上帝叫基督复活了；若死人真不复活，上帝也就没有叫基督复活了。”</w:t>
      </w:r>
    </w:p>
    <w:p w14:paraId="384B00D7">
      <w:pPr>
        <w:pStyle w:val="4"/>
        <w:spacing w:before="290" w:line="254" w:lineRule="auto"/>
        <w:rPr>
          <w:rFonts w:hint="eastAsia"/>
        </w:rPr>
      </w:pPr>
    </w:p>
    <w:p w14:paraId="13EA11F6">
      <w:pPr>
        <w:pStyle w:val="4"/>
        <w:spacing w:before="290" w:line="254" w:lineRule="auto"/>
        <w:rPr>
          <w:rFonts w:hint="eastAsia"/>
        </w:rPr>
      </w:pPr>
      <w:r>
        <w:rPr>
          <w:rFonts w:hint="eastAsia"/>
        </w:rPr>
        <w:t>This of itself is surely a very serious consideration.</w:t>
      </w:r>
    </w:p>
    <w:p w14:paraId="0EB99DA5">
      <w:pPr>
        <w:pStyle w:val="4"/>
        <w:spacing w:before="290" w:line="254" w:lineRule="auto"/>
        <w:rPr>
          <w:rFonts w:hint="eastAsia"/>
        </w:rPr>
      </w:pPr>
      <w:r>
        <w:rPr>
          <w:rFonts w:hint="eastAsia"/>
        </w:rPr>
        <w:t>这本身无疑是一个非常严肃的考量。</w:t>
      </w:r>
    </w:p>
    <w:p w14:paraId="735AC8D2">
      <w:pPr>
        <w:pStyle w:val="4"/>
        <w:spacing w:before="290" w:line="254" w:lineRule="auto"/>
        <w:rPr>
          <w:rFonts w:hint="eastAsia"/>
        </w:rPr>
      </w:pPr>
    </w:p>
    <w:p w14:paraId="074F128A">
      <w:pPr>
        <w:pStyle w:val="4"/>
        <w:spacing w:before="290" w:line="254" w:lineRule="auto"/>
        <w:rPr>
          <w:rFonts w:hint="eastAsia"/>
        </w:rPr>
      </w:pPr>
      <w:r>
        <w:rPr>
          <w:rFonts w:hint="eastAsia"/>
        </w:rPr>
        <w:t>If the apostles of the Lord are not to be believed, when they tell you— that some of their number saw the sepulchre, in which his body was laid after he had been crucified, empty on the third day thereafter; that repeatedly, for forty days, the Lord showed himself alive, by many infallible signs, to one or two of them separately, and to all of them together; that they were satisfied it was the Lord alive in the body whom they saw; alive in the very body which he had before he died, changed indeed, but still unmistakeably to be recognised as identically the same;—if they are not to be believed when they tell you this;—and when they appeal for corroboration of its truth to some five hundred brethren who once saw him all together, and most of whom are still alive, and may be questioned;—if the apostles, in what they thus so expressly and solemnly testify, are found false witnesses of God—the very apostles, upon the foundation of whose testimony you, as believers, are built—where is the proof of Jesus Christ himself being the head corner-stone?</w:t>
      </w:r>
    </w:p>
    <w:p w14:paraId="0AAC0607">
      <w:pPr>
        <w:pStyle w:val="4"/>
        <w:spacing w:before="290" w:line="254" w:lineRule="auto"/>
        <w:rPr>
          <w:rFonts w:hint="eastAsia"/>
        </w:rPr>
      </w:pPr>
      <w:r>
        <w:rPr>
          <w:rFonts w:hint="eastAsia"/>
        </w:rPr>
        <w:t>如果主的使徒们所说的话不足信，当他们告诉你们——他们中间有些人看见了祂被钉十字架后安放祂身体的坟墓，在第三日空了；主在四十天之内，多次用许多确凿的凭据，向他们中的一两个人，以及全体，显现祂自己是活着的；他们确信所看见的是活在身体里的主；活在祂死前所拥有的那个身体里，虽然改变了，但仍毫无疑问地可以认出是完全相同的；——如果他们告诉你们这些话不足信；——并且当他们为这真理的确据，引证曾一同看见过祂的约五百个弟兄，其中大多数人至今仍在，并且可以被询问；——如果使徒们在他们如此明确而郑重作证的事上，被发现是上帝的假见证人——正是这些使徒，你们作为信徒，是建立在他们见证的根基上的——那么耶稣基督自己是房角石的证据在哪里呢？</w:t>
      </w:r>
    </w:p>
    <w:p w14:paraId="4179F5F5">
      <w:pPr>
        <w:pStyle w:val="4"/>
        <w:spacing w:before="290" w:line="254" w:lineRule="auto"/>
        <w:rPr>
          <w:rFonts w:hint="eastAsia"/>
        </w:rPr>
      </w:pPr>
    </w:p>
    <w:p w14:paraId="3D0D465B">
      <w:pPr>
        <w:pStyle w:val="4"/>
        <w:spacing w:before="290" w:line="254" w:lineRule="auto"/>
        <w:rPr>
          <w:rFonts w:hint="eastAsia"/>
        </w:rPr>
      </w:pPr>
      <w:r>
        <w:rPr>
          <w:rFonts w:hint="eastAsia"/>
        </w:rPr>
        <w:t>Where the evidence of any one fact of his history, his birth, his life, his death, his miracles, his discourses, his tears and sighs and groans, the prayer of his agony, the loud cry of his cross?</w:t>
      </w:r>
    </w:p>
    <w:p w14:paraId="5766D71F">
      <w:pPr>
        <w:pStyle w:val="4"/>
        <w:spacing w:before="290" w:line="254" w:lineRule="auto"/>
        <w:rPr>
          <w:rFonts w:hint="eastAsia"/>
        </w:rPr>
      </w:pPr>
      <w:r>
        <w:rPr>
          <w:rFonts w:hint="eastAsia"/>
        </w:rPr>
        <w:t>祂历史上任何一个事实的证据又在哪里呢？祂的出生、祂的生平、祂的死亡、祂的神迹、祂的讲论、祂的眼泪、叹息和呻吟，祂在痛苦中的祷告，祂在十字架上的大声呼喊，这些证据又在哪里呢？</w:t>
      </w:r>
    </w:p>
    <w:p w14:paraId="7D40DCD1">
      <w:pPr>
        <w:pStyle w:val="4"/>
        <w:spacing w:before="290" w:line="254" w:lineRule="auto"/>
        <w:rPr>
          <w:rFonts w:hint="eastAsia"/>
        </w:rPr>
      </w:pPr>
    </w:p>
    <w:p w14:paraId="52986A67">
      <w:pPr>
        <w:pStyle w:val="4"/>
        <w:spacing w:before="290" w:line="254" w:lineRule="auto"/>
        <w:rPr>
          <w:rFonts w:hint="eastAsia"/>
        </w:rPr>
      </w:pPr>
      <w:r>
        <w:rPr>
          <w:rFonts w:hint="eastAsia"/>
        </w:rPr>
        <w:t>Even as matters of fact, all these things are now doubtful.</w:t>
      </w:r>
    </w:p>
    <w:p w14:paraId="67ED4161">
      <w:pPr>
        <w:pStyle w:val="4"/>
        <w:spacing w:before="290" w:line="254" w:lineRule="auto"/>
        <w:rPr>
          <w:rFonts w:hint="eastAsia"/>
        </w:rPr>
      </w:pPr>
      <w:r>
        <w:rPr>
          <w:rFonts w:hint="eastAsia"/>
        </w:rPr>
        <w:t>即使作为事实，所有这些事情现在都变得可疑了。</w:t>
      </w:r>
    </w:p>
    <w:p w14:paraId="612633A3">
      <w:pPr>
        <w:pStyle w:val="4"/>
        <w:spacing w:before="290" w:line="254" w:lineRule="auto"/>
        <w:rPr>
          <w:rFonts w:hint="eastAsia"/>
        </w:rPr>
      </w:pPr>
    </w:p>
    <w:p w14:paraId="2B1B3D43">
      <w:pPr>
        <w:pStyle w:val="4"/>
        <w:spacing w:before="290" w:line="254" w:lineRule="auto"/>
        <w:rPr>
          <w:rFonts w:hint="eastAsia"/>
        </w:rPr>
      </w:pPr>
      <w:r>
        <w:rPr>
          <w:rFonts w:hint="eastAsia"/>
        </w:rPr>
        <w:t>The divine mission of Christ is no longer certain.</w:t>
      </w:r>
    </w:p>
    <w:p w14:paraId="63C03A91">
      <w:pPr>
        <w:pStyle w:val="4"/>
        <w:spacing w:before="290" w:line="254" w:lineRule="auto"/>
        <w:rPr>
          <w:rFonts w:hint="eastAsia"/>
        </w:rPr>
      </w:pPr>
      <w:r>
        <w:rPr>
          <w:rFonts w:hint="eastAsia"/>
        </w:rPr>
        <w:t>基督的神圣使命不再确定。</w:t>
      </w:r>
    </w:p>
    <w:p w14:paraId="26304A1A">
      <w:pPr>
        <w:pStyle w:val="4"/>
        <w:spacing w:before="290" w:line="254" w:lineRule="auto"/>
        <w:rPr>
          <w:rFonts w:hint="eastAsia"/>
        </w:rPr>
      </w:pPr>
    </w:p>
    <w:p w14:paraId="2C6E6860">
      <w:pPr>
        <w:pStyle w:val="4"/>
        <w:spacing w:before="290" w:line="254" w:lineRule="auto"/>
        <w:rPr>
          <w:rFonts w:hint="eastAsia"/>
        </w:rPr>
      </w:pPr>
      <w:r>
        <w:rPr>
          <w:rFonts w:hint="eastAsia"/>
        </w:rPr>
        <w:t>The gospel may be a fable or a myth.</w:t>
      </w:r>
    </w:p>
    <w:p w14:paraId="24EC31DB">
      <w:pPr>
        <w:pStyle w:val="4"/>
        <w:spacing w:before="290" w:line="254" w:lineRule="auto"/>
        <w:rPr>
          <w:rFonts w:hint="eastAsia"/>
        </w:rPr>
      </w:pPr>
      <w:r>
        <w:rPr>
          <w:rFonts w:hint="eastAsia"/>
        </w:rPr>
        <w:t>福音可能是一个寓言或神话。</w:t>
      </w:r>
    </w:p>
    <w:p w14:paraId="256651E4">
      <w:pPr>
        <w:pStyle w:val="4"/>
        <w:spacing w:before="290" w:line="254" w:lineRule="auto"/>
        <w:rPr>
          <w:rFonts w:hint="eastAsia"/>
        </w:rPr>
      </w:pPr>
    </w:p>
    <w:p w14:paraId="409EE805">
      <w:pPr>
        <w:pStyle w:val="4"/>
        <w:spacing w:before="290" w:line="254" w:lineRule="auto"/>
        <w:rPr>
          <w:rFonts w:hint="eastAsia"/>
        </w:rPr>
      </w:pPr>
      <w:r>
        <w:rPr>
          <w:rFonts w:hint="eastAsia"/>
        </w:rPr>
        <w:t>Such dire and vast issues flow from that transcendental spiritualism of yours which spurns, as gross and materialistic, the idea of an actual bodily resurrection in connection with the life to come.</w:t>
      </w:r>
    </w:p>
    <w:p w14:paraId="48B7B2A7">
      <w:pPr>
        <w:pStyle w:val="4"/>
        <w:spacing w:before="290" w:line="254" w:lineRule="auto"/>
        <w:rPr>
          <w:rFonts w:hint="eastAsia"/>
        </w:rPr>
      </w:pPr>
      <w:r>
        <w:rPr>
          <w:rFonts w:hint="eastAsia"/>
        </w:rPr>
        <w:t>如此可怕和巨大的问题，源于你们那种超验的唯灵论，它鄙弃与来生相关的实际身体复活的观念，视其为粗俗和唯物的。</w:t>
      </w:r>
    </w:p>
    <w:p w14:paraId="3ED4267D">
      <w:pPr>
        <w:pStyle w:val="4"/>
        <w:spacing w:before="290" w:line="254" w:lineRule="auto"/>
        <w:rPr>
          <w:rFonts w:hint="eastAsia"/>
        </w:rPr>
      </w:pPr>
    </w:p>
    <w:p w14:paraId="10B3F263">
      <w:pPr>
        <w:pStyle w:val="4"/>
        <w:spacing w:before="290" w:line="254" w:lineRule="auto"/>
        <w:rPr>
          <w:rFonts w:hint="eastAsia"/>
        </w:rPr>
      </w:pPr>
      <w:r>
        <w:rPr>
          <w:rFonts w:hint="eastAsia"/>
        </w:rPr>
        <w:t>It is impossible, in consistency with that opinion, to maintain the reality of the bodily resurrection of Christ.</w:t>
      </w:r>
    </w:p>
    <w:p w14:paraId="08D328D7">
      <w:pPr>
        <w:pStyle w:val="4"/>
        <w:spacing w:before="290" w:line="254" w:lineRule="auto"/>
        <w:rPr>
          <w:rFonts w:hint="eastAsia"/>
        </w:rPr>
      </w:pPr>
      <w:r>
        <w:rPr>
          <w:rFonts w:hint="eastAsia"/>
        </w:rPr>
        <w:t>与那种观点相一致，就不可能坚持基督身体复活的真实性。</w:t>
      </w:r>
    </w:p>
    <w:p w14:paraId="28EFFD6E">
      <w:pPr>
        <w:pStyle w:val="4"/>
        <w:spacing w:before="290" w:line="254" w:lineRule="auto"/>
        <w:rPr>
          <w:rFonts w:hint="eastAsia"/>
        </w:rPr>
      </w:pPr>
    </w:p>
    <w:p w14:paraId="7D9540C0">
      <w:pPr>
        <w:pStyle w:val="4"/>
        <w:spacing w:before="290" w:line="254" w:lineRule="auto"/>
        <w:rPr>
          <w:rFonts w:hint="eastAsia"/>
        </w:rPr>
      </w:pPr>
      <w:r>
        <w:rPr>
          <w:rFonts w:hint="eastAsia"/>
        </w:rPr>
        <w:t>That being called in question,— the integrity, not to say the authority of the apostles, as Christ's witnesses, is overthrown; and as a necessary consequence, their whole testimony and teaching concerning our blessed Lord is cut up by the very roots.</w:t>
      </w:r>
    </w:p>
    <w:p w14:paraId="3A9EA07B">
      <w:pPr>
        <w:pStyle w:val="4"/>
        <w:spacing w:before="290" w:line="254" w:lineRule="auto"/>
        <w:rPr>
          <w:rFonts w:hint="eastAsia"/>
        </w:rPr>
      </w:pPr>
      <w:r>
        <w:rPr>
          <w:rFonts w:hint="eastAsia"/>
        </w:rPr>
        <w:t>那一点受到质疑——使徒作为基督见证人的正直性，更不用说其权威性，就被推翻了；其必然结果是，他们关于我们蒙福之主的全部见证和教导都被连根拔除了。</w:t>
      </w:r>
    </w:p>
    <w:p w14:paraId="28258673">
      <w:pPr>
        <w:pStyle w:val="4"/>
        <w:spacing w:before="290" w:line="254" w:lineRule="auto"/>
        <w:rPr>
          <w:rFonts w:hint="eastAsia"/>
        </w:rPr>
      </w:pPr>
    </w:p>
    <w:p w14:paraId="6FE84658">
      <w:pPr>
        <w:pStyle w:val="4"/>
        <w:spacing w:before="290" w:line="254" w:lineRule="auto"/>
        <w:rPr>
          <w:rFonts w:hint="eastAsia"/>
        </w:rPr>
      </w:pPr>
      <w:r>
        <w:rPr>
          <w:rFonts w:hint="eastAsia"/>
        </w:rPr>
        <w:t>A doctrine, the denial of which involves such wide havock and destruction of the foundations—"If the foundations be destroyed, what can the righteous do?"—is not one that can be held lightly or loosely by any of you who are persuaded that there is no salvation in any other than Christ; that there is no other name given under heaven among men whereby they can be saved.</w:t>
      </w:r>
    </w:p>
    <w:p w14:paraId="40E6BF2C">
      <w:pPr>
        <w:pStyle w:val="4"/>
        <w:spacing w:before="290" w:line="254" w:lineRule="auto"/>
        <w:rPr>
          <w:rFonts w:hint="eastAsia"/>
        </w:rPr>
      </w:pPr>
      <w:r>
        <w:rPr>
          <w:rFonts w:hint="eastAsia"/>
        </w:rPr>
        <w:t>一个教义，若否认它会造成如此广泛的根基破坏——“根基若毁坏，义人还能作什么呢？”——对于你们中间任何一个确信除基督以外别无拯救，天下人间没有赐下别的名我们可以靠着得救的人来说，这绝不是一个可以轻易或随便持守的教义。</w:t>
      </w:r>
    </w:p>
    <w:p w14:paraId="0DC1F9C1">
      <w:pPr>
        <w:pStyle w:val="4"/>
        <w:spacing w:before="290" w:line="254" w:lineRule="auto"/>
        <w:rPr>
          <w:rFonts w:hint="eastAsia"/>
        </w:rPr>
      </w:pPr>
    </w:p>
    <w:p w14:paraId="18AC8ED5">
      <w:pPr>
        <w:pStyle w:val="4"/>
        <w:spacing w:before="290" w:line="254" w:lineRule="auto"/>
        <w:rPr>
          <w:rFonts w:hint="eastAsia"/>
        </w:rPr>
      </w:pPr>
      <w:r>
        <w:rPr>
          <w:rFonts w:hint="eastAsia"/>
        </w:rPr>
        <w:t>You cannot treat it as a matter of doubtful disputation.</w:t>
      </w:r>
    </w:p>
    <w:p w14:paraId="0F85347B">
      <w:pPr>
        <w:pStyle w:val="4"/>
        <w:spacing w:before="290" w:line="254" w:lineRule="auto"/>
        <w:rPr>
          <w:rFonts w:hint="eastAsia"/>
        </w:rPr>
      </w:pPr>
      <w:r>
        <w:rPr>
          <w:rFonts w:hint="eastAsia"/>
        </w:rPr>
        <w:t>你们不能把它当作一个有争议的问题来对待。</w:t>
      </w:r>
    </w:p>
    <w:p w14:paraId="5CDC18FC">
      <w:pPr>
        <w:pStyle w:val="4"/>
        <w:spacing w:before="290" w:line="254" w:lineRule="auto"/>
        <w:rPr>
          <w:rFonts w:hint="eastAsia"/>
        </w:rPr>
      </w:pPr>
    </w:p>
    <w:p w14:paraId="7A7AED34">
      <w:pPr>
        <w:pStyle w:val="4"/>
        <w:spacing w:before="290" w:line="254" w:lineRule="auto"/>
        <w:rPr>
          <w:rFonts w:hint="eastAsia"/>
        </w:rPr>
      </w:pPr>
      <w:r>
        <w:rPr>
          <w:rFonts w:hint="eastAsia"/>
        </w:rPr>
        <w:t>You cannot suffer ingenious and specious questioners or dreamers;—nor any plausible essayist who would have you call your death your resurrection, and scorn the thought of any other;—to shake or move your firm and immovable belief of this great truth, that your dead and buried bodies are to rise and live again.</w:t>
      </w:r>
    </w:p>
    <w:p w14:paraId="47A2DF8D">
      <w:pPr>
        <w:pStyle w:val="4"/>
        <w:spacing w:before="290" w:line="254" w:lineRule="auto"/>
        <w:rPr>
          <w:rFonts w:hint="eastAsia"/>
        </w:rPr>
      </w:pPr>
      <w:r>
        <w:rPr>
          <w:rFonts w:hint="eastAsia"/>
        </w:rPr>
        <w:t>你们不能容忍那些巧妙而似是而非的提问者或梦想家；——也不能容忍任何貌似有理的散文家，他们会让你把你的死亡称为你的复活，并鄙视任何其他复活的想法；——来动摇或改变你们对这个伟大真理的坚定不移的信念，即你们已死和埋葬的身体将要复活并再次活过来。</w:t>
      </w:r>
    </w:p>
    <w:p w14:paraId="45B1C187">
      <w:pPr>
        <w:pStyle w:val="4"/>
        <w:spacing w:before="290" w:line="254" w:lineRule="auto"/>
        <w:rPr>
          <w:rFonts w:hint="eastAsia"/>
        </w:rPr>
      </w:pPr>
    </w:p>
    <w:p w14:paraId="4F5BAF10">
      <w:pPr>
        <w:pStyle w:val="4"/>
        <w:spacing w:before="290" w:line="254" w:lineRule="auto"/>
        <w:rPr>
          <w:rFonts w:hint="eastAsia"/>
        </w:rPr>
      </w:pPr>
      <w:r>
        <w:rPr>
          <w:rFonts w:hint="eastAsia"/>
        </w:rPr>
        <w:t>In the grasp which you take of it;—in the strong belief which it works in you of the testimony of the apostles and the divinity of Christ;—you will be steadfast and immovable;—steadfast that you may be immovable.</w:t>
      </w:r>
    </w:p>
    <w:p w14:paraId="5FB9C1EF">
      <w:pPr>
        <w:pStyle w:val="4"/>
        <w:spacing w:before="290" w:line="254" w:lineRule="auto"/>
        <w:rPr>
          <w:rFonts w:hint="eastAsia"/>
        </w:rPr>
      </w:pPr>
      <w:r>
        <w:rPr>
          <w:rFonts w:hint="eastAsia"/>
        </w:rPr>
        <w:t>在你们对它的把握中；——在它使你们产生的对使徒见证和基督神性的强烈信念中；——你们将坚固不移；——坚固以致你们可以不移。</w:t>
      </w:r>
    </w:p>
    <w:p w14:paraId="30960AE7">
      <w:pPr>
        <w:pStyle w:val="4"/>
        <w:spacing w:before="290" w:line="254" w:lineRule="auto"/>
        <w:rPr>
          <w:rFonts w:hint="eastAsia"/>
        </w:rPr>
      </w:pPr>
    </w:p>
    <w:p w14:paraId="18E84FF3">
      <w:pPr>
        <w:pStyle w:val="4"/>
        <w:spacing w:before="290" w:line="254" w:lineRule="auto"/>
        <w:rPr>
          <w:rFonts w:hint="eastAsia"/>
        </w:rPr>
      </w:pPr>
      <w:r>
        <w:rPr>
          <w:rFonts w:hint="eastAsia"/>
        </w:rPr>
        <w:t>For, in the second place, not only is the Lord's divinity, or divine authority, thus involved in the question of the resurrection;—the reality also of his great work of propitiation is at stake.</w:t>
      </w:r>
    </w:p>
    <w:p w14:paraId="1A9093A6">
      <w:pPr>
        <w:pStyle w:val="4"/>
        <w:spacing w:before="290" w:line="254" w:lineRule="auto"/>
        <w:rPr>
          <w:rFonts w:hint="eastAsia"/>
        </w:rPr>
      </w:pPr>
      <w:r>
        <w:rPr>
          <w:rFonts w:hint="eastAsia"/>
        </w:rPr>
        <w:t>因为，其次，不仅主的（基督的）神性或神圣权威与复活的问题相关；——祂伟大的赎罪之工的真实性也岌岌可危。</w:t>
      </w:r>
    </w:p>
    <w:p w14:paraId="3D9EC51E">
      <w:pPr>
        <w:pStyle w:val="4"/>
        <w:spacing w:before="290" w:line="254" w:lineRule="auto"/>
        <w:rPr>
          <w:rFonts w:hint="eastAsia"/>
        </w:rPr>
      </w:pPr>
    </w:p>
    <w:p w14:paraId="50E09486">
      <w:pPr>
        <w:pStyle w:val="4"/>
        <w:spacing w:before="290" w:line="254" w:lineRule="auto"/>
        <w:rPr>
          <w:rFonts w:hint="eastAsia"/>
        </w:rPr>
      </w:pPr>
      <w:r>
        <w:rPr>
          <w:rFonts w:hint="eastAsia"/>
        </w:rPr>
        <w:t>If there is, and can be, no such thing as a resurrection of the body; if the very notion of it is to be contumeliously dismissed with a sneer— as a resurrection of relics, a resurrection of corruption;—then Christ is not risen.</w:t>
      </w:r>
    </w:p>
    <w:p w14:paraId="2652E11B">
      <w:pPr>
        <w:pStyle w:val="4"/>
        <w:spacing w:before="290" w:line="254" w:lineRule="auto"/>
        <w:rPr>
          <w:rFonts w:hint="eastAsia"/>
        </w:rPr>
      </w:pPr>
      <w:r>
        <w:rPr>
          <w:rFonts w:hint="eastAsia"/>
        </w:rPr>
        <w:t>如果身体复活这样的事不存在，也不可能存在；如果这个观念本身就要被轻蔑地嗤之以鼻——视之为遗骸的复活，败坏的复活；——那么基督就没有复活。</w:t>
      </w:r>
    </w:p>
    <w:p w14:paraId="3B3CF2C9">
      <w:pPr>
        <w:pStyle w:val="4"/>
        <w:spacing w:before="290" w:line="254" w:lineRule="auto"/>
        <w:rPr>
          <w:rFonts w:hint="eastAsia"/>
        </w:rPr>
      </w:pPr>
    </w:p>
    <w:p w14:paraId="49313527">
      <w:pPr>
        <w:pStyle w:val="4"/>
        <w:spacing w:before="290" w:line="254" w:lineRule="auto"/>
        <w:rPr>
          <w:rFonts w:hint="eastAsia"/>
        </w:rPr>
      </w:pPr>
      <w:r>
        <w:rPr>
          <w:rFonts w:hint="eastAsia"/>
        </w:rPr>
        <w:t>What took place on the third day after his crucifixion, may have been some mysterious removal or annihilation of that which was buried.</w:t>
      </w:r>
    </w:p>
    <w:p w14:paraId="24999EB4">
      <w:pPr>
        <w:pStyle w:val="4"/>
        <w:spacing w:before="290" w:line="254" w:lineRule="auto"/>
        <w:rPr>
          <w:rFonts w:hint="eastAsia"/>
        </w:rPr>
      </w:pPr>
      <w:r>
        <w:rPr>
          <w:rFonts w:hint="eastAsia"/>
        </w:rPr>
        <w:t>祂被钉十字架后第三天所发生的事，可能只是对所埋葬之物的某种神秘移除或消灭。</w:t>
      </w:r>
    </w:p>
    <w:p w14:paraId="195B80F2">
      <w:pPr>
        <w:pStyle w:val="4"/>
        <w:spacing w:before="290" w:line="254" w:lineRule="auto"/>
        <w:rPr>
          <w:rFonts w:hint="eastAsia"/>
        </w:rPr>
      </w:pPr>
    </w:p>
    <w:p w14:paraId="094B1FA8">
      <w:pPr>
        <w:pStyle w:val="4"/>
        <w:spacing w:before="290" w:line="254" w:lineRule="auto"/>
        <w:rPr>
          <w:rFonts w:hint="eastAsia"/>
        </w:rPr>
      </w:pPr>
      <w:r>
        <w:rPr>
          <w:rFonts w:hint="eastAsia"/>
        </w:rPr>
        <w:t>Something may have been done with it to prevent its "seeing corruption."</w:t>
      </w:r>
    </w:p>
    <w:p w14:paraId="5BFBDDEC">
      <w:pPr>
        <w:pStyle w:val="4"/>
        <w:spacing w:before="290" w:line="254" w:lineRule="auto"/>
        <w:rPr>
          <w:rFonts w:hint="eastAsia"/>
        </w:rPr>
      </w:pPr>
      <w:r>
        <w:rPr>
          <w:rFonts w:hint="eastAsia"/>
        </w:rPr>
        <w:t>可能对它作了某些处理，以防止它“看见朽坏”。</w:t>
      </w:r>
    </w:p>
    <w:p w14:paraId="221E4518">
      <w:pPr>
        <w:pStyle w:val="4"/>
        <w:spacing w:before="290" w:line="254" w:lineRule="auto"/>
        <w:rPr>
          <w:rFonts w:hint="eastAsia"/>
        </w:rPr>
      </w:pPr>
    </w:p>
    <w:p w14:paraId="1B493CAF">
      <w:pPr>
        <w:pStyle w:val="4"/>
        <w:spacing w:before="290" w:line="254" w:lineRule="auto"/>
        <w:rPr>
          <w:rFonts w:hint="eastAsia"/>
        </w:rPr>
      </w:pPr>
      <w:r>
        <w:rPr>
          <w:rFonts w:hint="eastAsia"/>
        </w:rPr>
        <w:t>For as in our case, what the grave holds does see corruption,—so even in his case, it is to be presumed, if he was truly man, that what the grave held, must and would have seen corruption, if it had been allowed to lie long where Joseph of Arimathæa laid it.</w:t>
      </w:r>
    </w:p>
    <w:p w14:paraId="520640BF">
      <w:pPr>
        <w:pStyle w:val="4"/>
        <w:spacing w:before="290" w:line="254" w:lineRule="auto"/>
        <w:rPr>
          <w:rFonts w:hint="eastAsia"/>
        </w:rPr>
      </w:pPr>
      <w:r>
        <w:rPr>
          <w:rFonts w:hint="eastAsia"/>
        </w:rPr>
        <w:t>因为就我们而言，坟墓所容纳之物确实会朽坏——所以即使在祂的情况下，如果祂真是人，那么可以推测，坟墓所容纳之物，如果被允许长时间放置在亚利马太的约瑟安放它的地方，也必定会并且已经朽坏了。</w:t>
      </w:r>
    </w:p>
    <w:p w14:paraId="1ECA1636">
      <w:pPr>
        <w:pStyle w:val="4"/>
        <w:spacing w:before="290" w:line="254" w:lineRule="auto"/>
        <w:rPr>
          <w:rFonts w:hint="eastAsia"/>
        </w:rPr>
      </w:pPr>
    </w:p>
    <w:p w14:paraId="4B5BD979">
      <w:pPr>
        <w:pStyle w:val="4"/>
        <w:spacing w:before="290" w:line="254" w:lineRule="auto"/>
        <w:rPr>
          <w:rFonts w:hint="eastAsia"/>
        </w:rPr>
      </w:pPr>
      <w:r>
        <w:rPr>
          <w:rFonts w:hint="eastAsia"/>
        </w:rPr>
        <w:t>But in whatever way that material flesh may have been disposed of, so as to see no corruption,—it cannot, according to such a theory, have been resumed into connection with the person of Christ.</w:t>
      </w:r>
    </w:p>
    <w:p w14:paraId="36E924F6">
      <w:pPr>
        <w:pStyle w:val="4"/>
        <w:spacing w:before="290" w:line="254" w:lineRule="auto"/>
        <w:rPr>
          <w:rFonts w:hint="eastAsia"/>
        </w:rPr>
      </w:pPr>
      <w:r>
        <w:rPr>
          <w:rFonts w:hint="eastAsia"/>
        </w:rPr>
        <w:t>但是，无论那物质的肉体以何种方式被处理以致不见朽坏——根据这样的理论，它不可能与基督的位格重新连接。</w:t>
      </w:r>
    </w:p>
    <w:p w14:paraId="616202BD">
      <w:pPr>
        <w:pStyle w:val="4"/>
        <w:spacing w:before="290" w:line="254" w:lineRule="auto"/>
        <w:rPr>
          <w:rFonts w:hint="eastAsia"/>
        </w:rPr>
      </w:pPr>
    </w:p>
    <w:p w14:paraId="5725560A">
      <w:pPr>
        <w:pStyle w:val="4"/>
        <w:spacing w:before="290" w:line="254" w:lineRule="auto"/>
        <w:rPr>
          <w:rFonts w:hint="eastAsia"/>
        </w:rPr>
      </w:pPr>
      <w:r>
        <w:rPr>
          <w:rFonts w:hint="eastAsia"/>
        </w:rPr>
        <w:t>For if it was, the whole objection taken to the resurrection falls to the ground.</w:t>
      </w:r>
    </w:p>
    <w:p w14:paraId="084C8090">
      <w:pPr>
        <w:pStyle w:val="4"/>
        <w:spacing w:before="290" w:line="254" w:lineRule="auto"/>
        <w:rPr>
          <w:rFonts w:hint="eastAsia"/>
        </w:rPr>
      </w:pPr>
      <w:r>
        <w:rPr>
          <w:rFonts w:hint="eastAsia"/>
        </w:rPr>
        <w:t>因为如果是这样，那么对复活的全部反对意见就站不住脚了。</w:t>
      </w:r>
    </w:p>
    <w:p w14:paraId="494E3FBC">
      <w:pPr>
        <w:pStyle w:val="4"/>
        <w:spacing w:before="290" w:line="254" w:lineRule="auto"/>
        <w:rPr>
          <w:rFonts w:hint="eastAsia"/>
        </w:rPr>
      </w:pPr>
    </w:p>
    <w:p w14:paraId="4B98A477">
      <w:pPr>
        <w:pStyle w:val="4"/>
        <w:spacing w:before="290" w:line="254" w:lineRule="auto"/>
        <w:rPr>
          <w:rFonts w:hint="eastAsia"/>
        </w:rPr>
      </w:pPr>
      <w:r>
        <w:rPr>
          <w:rFonts w:hint="eastAsia"/>
        </w:rPr>
        <w:t>If that flesh of Christ,—which was corruptible, although it saw no corruption,—was so altered that he could fitly resume it as part of himself; and as what is to continue part of himself for ever; then our flesh, although it does see corruption, may be so altered too.</w:t>
      </w:r>
    </w:p>
    <w:p w14:paraId="4CC8D520">
      <w:pPr>
        <w:pStyle w:val="4"/>
        <w:spacing w:before="290" w:line="254" w:lineRule="auto"/>
        <w:rPr>
          <w:rFonts w:hint="eastAsia"/>
        </w:rPr>
      </w:pPr>
      <w:r>
        <w:rPr>
          <w:rFonts w:hint="eastAsia"/>
        </w:rPr>
        <w:t>如果基督那肉体——它是可朽坏的，虽然没有看见朽坏——被如此改变，以致祂能适切地将其恢复为祂自己的一部分；并且作为将永远是祂自己一部分的东西；那么我们的肉体，虽然确实会朽坏，也可能被如此改变。</w:t>
      </w:r>
    </w:p>
    <w:p w14:paraId="24894719">
      <w:pPr>
        <w:pStyle w:val="4"/>
        <w:spacing w:before="290" w:line="254" w:lineRule="auto"/>
        <w:rPr>
          <w:rFonts w:hint="eastAsia"/>
        </w:rPr>
      </w:pPr>
    </w:p>
    <w:p w14:paraId="29879817">
      <w:pPr>
        <w:pStyle w:val="4"/>
        <w:spacing w:before="290" w:line="254" w:lineRule="auto"/>
        <w:rPr>
          <w:rFonts w:hint="eastAsia"/>
        </w:rPr>
      </w:pPr>
      <w:r>
        <w:rPr>
          <w:rFonts w:hint="eastAsia"/>
        </w:rPr>
        <w:t>And what then becomes of the denial of the resurrection of the body, either Christ's or ours?</w:t>
      </w:r>
    </w:p>
    <w:p w14:paraId="143BCA07">
      <w:pPr>
        <w:pStyle w:val="4"/>
        <w:spacing w:before="290" w:line="254" w:lineRule="auto"/>
        <w:rPr>
          <w:rFonts w:hint="eastAsia"/>
        </w:rPr>
      </w:pPr>
      <w:r>
        <w:rPr>
          <w:rFonts w:hint="eastAsia"/>
        </w:rPr>
        <w:t>那么，对身体复活的否认，无论是基督的还是我们的，又将如何呢？</w:t>
      </w:r>
    </w:p>
    <w:p w14:paraId="59D0D8D9">
      <w:pPr>
        <w:pStyle w:val="4"/>
        <w:spacing w:before="290" w:line="254" w:lineRule="auto"/>
        <w:rPr>
          <w:rFonts w:hint="eastAsia"/>
        </w:rPr>
      </w:pPr>
    </w:p>
    <w:p w14:paraId="119ABF3E">
      <w:pPr>
        <w:pStyle w:val="4"/>
        <w:spacing w:before="290" w:line="254" w:lineRule="auto"/>
        <w:rPr>
          <w:rFonts w:hint="eastAsia"/>
        </w:rPr>
      </w:pPr>
      <w:r>
        <w:rPr>
          <w:rFonts w:hint="eastAsia"/>
        </w:rPr>
        <w:t>Plainly, therefore, the denial of the resurrection implies that Christ has not taken again into union with himself, as part of his person, anything of what lay in Joseph of Arimathæa's tomb.</w:t>
      </w:r>
    </w:p>
    <w:p w14:paraId="6284437E">
      <w:pPr>
        <w:pStyle w:val="4"/>
        <w:spacing w:before="290" w:line="254" w:lineRule="auto"/>
        <w:rPr>
          <w:rFonts w:hint="eastAsia"/>
        </w:rPr>
      </w:pPr>
      <w:r>
        <w:rPr>
          <w:rFonts w:hint="eastAsia"/>
        </w:rPr>
        <w:t>因此，显然，否认复活就意味着基督没有将亚利马太的约瑟坟墓中的任何东西，作为祂位格的一部分，再次与祂自己联合。</w:t>
      </w:r>
    </w:p>
    <w:p w14:paraId="2B04B63B">
      <w:pPr>
        <w:pStyle w:val="4"/>
        <w:spacing w:before="290" w:line="254" w:lineRule="auto"/>
        <w:rPr>
          <w:rFonts w:hint="eastAsia"/>
        </w:rPr>
      </w:pPr>
    </w:p>
    <w:p w14:paraId="72B0B4AC">
      <w:pPr>
        <w:pStyle w:val="4"/>
        <w:spacing w:before="290" w:line="254" w:lineRule="auto"/>
        <w:rPr>
          <w:rFonts w:hint="eastAsia"/>
        </w:rPr>
      </w:pPr>
      <w:r>
        <w:rPr>
          <w:rFonts w:hint="eastAsia"/>
        </w:rPr>
        <w:t>He is now, as to his human nature, and he will ever be, exactly what he was when, having said, "Father, into thy hands I commend my spirit," he bowed his head, and gave up the ghost.</w:t>
      </w:r>
    </w:p>
    <w:p w14:paraId="498D64C3">
      <w:pPr>
        <w:pStyle w:val="4"/>
        <w:spacing w:before="290" w:line="254" w:lineRule="auto"/>
        <w:rPr>
          <w:rFonts w:hint="eastAsia"/>
        </w:rPr>
      </w:pPr>
      <w:r>
        <w:rPr>
          <w:rFonts w:hint="eastAsia"/>
        </w:rPr>
        <w:t>就祂的人性而言，祂现在是，并且将永远是，与祂说了“父啊，我将我的灵魂交在你手里”，然后低下头，断了气时完全一样。</w:t>
      </w:r>
    </w:p>
    <w:p w14:paraId="4424D159">
      <w:pPr>
        <w:pStyle w:val="4"/>
        <w:spacing w:before="290" w:line="254" w:lineRule="auto"/>
        <w:rPr>
          <w:rFonts w:hint="eastAsia"/>
        </w:rPr>
      </w:pPr>
    </w:p>
    <w:p w14:paraId="613126F0">
      <w:pPr>
        <w:pStyle w:val="4"/>
        <w:spacing w:before="290" w:line="254" w:lineRule="auto"/>
        <w:rPr>
          <w:rFonts w:hint="eastAsia"/>
        </w:rPr>
      </w:pPr>
      <w:r>
        <w:rPr>
          <w:rFonts w:hint="eastAsia"/>
        </w:rPr>
        <w:t>That, and no more, as to his humanity, he is.</w:t>
      </w:r>
    </w:p>
    <w:p w14:paraId="3A8D7E78">
      <w:pPr>
        <w:pStyle w:val="4"/>
        <w:spacing w:before="290" w:line="254" w:lineRule="auto"/>
        <w:rPr>
          <w:rFonts w:hint="eastAsia"/>
        </w:rPr>
      </w:pPr>
      <w:r>
        <w:rPr>
          <w:rFonts w:hint="eastAsia"/>
        </w:rPr>
        <w:t>就祂的人性而言，祂就是那样，仅此而已。</w:t>
      </w:r>
    </w:p>
    <w:p w14:paraId="21CF05D8">
      <w:pPr>
        <w:pStyle w:val="4"/>
        <w:spacing w:before="290" w:line="254" w:lineRule="auto"/>
        <w:rPr>
          <w:rFonts w:hint="eastAsia"/>
        </w:rPr>
      </w:pPr>
    </w:p>
    <w:p w14:paraId="4C141CF5">
      <w:pPr>
        <w:pStyle w:val="4"/>
        <w:spacing w:before="290" w:line="254" w:lineRule="auto"/>
        <w:rPr>
          <w:rFonts w:hint="eastAsia"/>
        </w:rPr>
      </w:pPr>
      <w:r>
        <w:rPr>
          <w:rFonts w:hint="eastAsia"/>
        </w:rPr>
        <w:t>Be it so, one asks, and what then?</w:t>
      </w:r>
    </w:p>
    <w:p w14:paraId="1807697A">
      <w:pPr>
        <w:pStyle w:val="4"/>
        <w:spacing w:before="290" w:line="254" w:lineRule="auto"/>
        <w:rPr>
          <w:rFonts w:hint="eastAsia"/>
        </w:rPr>
      </w:pPr>
      <w:r>
        <w:rPr>
          <w:rFonts w:hint="eastAsia"/>
        </w:rPr>
        <w:t>若是如此，有人会问，那又怎样呢？</w:t>
      </w:r>
    </w:p>
    <w:p w14:paraId="08F0A900">
      <w:pPr>
        <w:pStyle w:val="4"/>
        <w:spacing w:before="290" w:line="254" w:lineRule="auto"/>
        <w:rPr>
          <w:rFonts w:hint="eastAsia"/>
        </w:rPr>
      </w:pPr>
    </w:p>
    <w:p w14:paraId="2AF41D60">
      <w:pPr>
        <w:pStyle w:val="4"/>
        <w:spacing w:before="290" w:line="254" w:lineRule="auto"/>
        <w:rPr>
          <w:rFonts w:hint="eastAsia"/>
        </w:rPr>
      </w:pPr>
      <w:r>
        <w:rPr>
          <w:rFonts w:hint="eastAsia"/>
        </w:rPr>
        <w:t>Why, then, it follows, either on the one hand, that death is not to men the penalty of sin, or on the other, that Christ has not redeemed men from the penalty of sin.</w:t>
      </w:r>
    </w:p>
    <w:p w14:paraId="2D8A13CB">
      <w:pPr>
        <w:pStyle w:val="4"/>
        <w:spacing w:before="290" w:line="254" w:lineRule="auto"/>
        <w:rPr>
          <w:rFonts w:hint="eastAsia"/>
        </w:rPr>
      </w:pPr>
      <w:r>
        <w:rPr>
          <w:rFonts w:hint="eastAsia"/>
        </w:rPr>
        <w:t>那么，由此可见，一方面，死亡并非人类犯罪的刑罚；另一方面，基督并没有将人类从罪的刑罚中救赎出来。</w:t>
      </w:r>
    </w:p>
    <w:p w14:paraId="02890CC6">
      <w:pPr>
        <w:pStyle w:val="4"/>
        <w:spacing w:before="290" w:line="254" w:lineRule="auto"/>
        <w:rPr>
          <w:rFonts w:hint="eastAsia"/>
        </w:rPr>
      </w:pPr>
    </w:p>
    <w:p w14:paraId="3328A7AD">
      <w:pPr>
        <w:pStyle w:val="4"/>
        <w:spacing w:before="290" w:line="254" w:lineRule="auto"/>
        <w:rPr>
          <w:rFonts w:hint="eastAsia"/>
        </w:rPr>
      </w:pPr>
      <w:r>
        <w:rPr>
          <w:rFonts w:hint="eastAsia"/>
        </w:rPr>
        <w:t>This is surely a very grave and momentous alternative.</w:t>
      </w:r>
    </w:p>
    <w:p w14:paraId="2E7B622C">
      <w:pPr>
        <w:pStyle w:val="4"/>
        <w:spacing w:before="290" w:line="254" w:lineRule="auto"/>
        <w:rPr>
          <w:rFonts w:hint="eastAsia"/>
        </w:rPr>
      </w:pPr>
      <w:r>
        <w:rPr>
          <w:rFonts w:hint="eastAsia"/>
        </w:rPr>
        <w:t>这无疑是一个非常严重和重大的抉择。</w:t>
      </w:r>
    </w:p>
    <w:p w14:paraId="19B4135D">
      <w:pPr>
        <w:pStyle w:val="4"/>
        <w:spacing w:before="290" w:line="254" w:lineRule="auto"/>
        <w:rPr>
          <w:rFonts w:hint="eastAsia"/>
        </w:rPr>
      </w:pPr>
    </w:p>
    <w:p w14:paraId="5FD73836">
      <w:pPr>
        <w:pStyle w:val="4"/>
        <w:spacing w:before="290" w:line="254" w:lineRule="auto"/>
        <w:rPr>
          <w:rFonts w:hint="eastAsia"/>
        </w:rPr>
      </w:pPr>
      <w:r>
        <w:rPr>
          <w:rFonts w:hint="eastAsia"/>
        </w:rPr>
        <w:t>Let us look at either side of it.</w:t>
      </w:r>
    </w:p>
    <w:p w14:paraId="7089D836">
      <w:pPr>
        <w:pStyle w:val="4"/>
        <w:spacing w:before="290" w:line="254" w:lineRule="auto"/>
        <w:rPr>
          <w:rFonts w:hint="eastAsia"/>
        </w:rPr>
      </w:pPr>
      <w:r>
        <w:rPr>
          <w:rFonts w:hint="eastAsia"/>
        </w:rPr>
        <w:t>让我们看看它的两面。</w:t>
      </w:r>
    </w:p>
    <w:p w14:paraId="1B9CD9E1">
      <w:pPr>
        <w:pStyle w:val="4"/>
        <w:spacing w:before="290" w:line="254" w:lineRule="auto"/>
        <w:rPr>
          <w:rFonts w:hint="eastAsia"/>
        </w:rPr>
      </w:pPr>
    </w:p>
    <w:p w14:paraId="06C0927C">
      <w:pPr>
        <w:pStyle w:val="4"/>
        <w:spacing w:before="290" w:line="254" w:lineRule="auto"/>
        <w:rPr>
          <w:rFonts w:hint="eastAsia"/>
        </w:rPr>
      </w:pPr>
      <w:r>
        <w:rPr>
          <w:rFonts w:hint="eastAsia"/>
        </w:rPr>
        <w:t>I.If you say that Christ may have redeemed us from the penalty of sin without rising from the dead, then you must maintain that death is no part of the penalty of sin; since, if he has not risen, whatever else he may have redeemed you from, he has not redeemed you from the power of death.</w:t>
      </w:r>
    </w:p>
    <w:p w14:paraId="51D4718F">
      <w:pPr>
        <w:pStyle w:val="4"/>
        <w:spacing w:before="290" w:line="254" w:lineRule="auto"/>
        <w:rPr>
          <w:rFonts w:hint="eastAsia"/>
        </w:rPr>
      </w:pPr>
      <w:r>
        <w:rPr>
          <w:rFonts w:hint="eastAsia"/>
        </w:rPr>
        <w:t>一、如果你们说基督可能在没有从死里复活的情况下救赎了我们脱离罪的刑罚，那么你们就必须坚持死亡并非罪的刑罚的一部分；因为，如果祂没有复活，无论祂可能从别的什么中救赎了你们，祂并没有救赎你们脱离死亡的权势。</w:t>
      </w:r>
    </w:p>
    <w:p w14:paraId="03B32997">
      <w:pPr>
        <w:pStyle w:val="4"/>
        <w:spacing w:before="290" w:line="254" w:lineRule="auto"/>
        <w:rPr>
          <w:rFonts w:hint="eastAsia"/>
        </w:rPr>
      </w:pPr>
    </w:p>
    <w:p w14:paraId="3A093A8B">
      <w:pPr>
        <w:pStyle w:val="4"/>
        <w:spacing w:before="290" w:line="254" w:lineRule="auto"/>
        <w:rPr>
          <w:rFonts w:hint="eastAsia"/>
        </w:rPr>
      </w:pPr>
      <w:r>
        <w:rPr>
          <w:rFonts w:hint="eastAsia"/>
        </w:rPr>
        <w:t>You are neither exempted from death, nor triumphant over death.</w:t>
      </w:r>
    </w:p>
    <w:p w14:paraId="00B0446E">
      <w:pPr>
        <w:pStyle w:val="4"/>
        <w:spacing w:before="290" w:line="254" w:lineRule="auto"/>
        <w:rPr>
          <w:rFonts w:hint="eastAsia"/>
        </w:rPr>
      </w:pPr>
      <w:r>
        <w:rPr>
          <w:rFonts w:hint="eastAsia"/>
        </w:rPr>
        <w:t>你们既没有免于死亡，也没有战胜死亡。</w:t>
      </w:r>
    </w:p>
    <w:p w14:paraId="73F50FAC">
      <w:pPr>
        <w:pStyle w:val="4"/>
        <w:spacing w:before="290" w:line="254" w:lineRule="auto"/>
        <w:rPr>
          <w:rFonts w:hint="eastAsia"/>
        </w:rPr>
      </w:pPr>
    </w:p>
    <w:p w14:paraId="02799E7B">
      <w:pPr>
        <w:pStyle w:val="4"/>
        <w:spacing w:before="290" w:line="254" w:lineRule="auto"/>
        <w:rPr>
          <w:rFonts w:hint="eastAsia"/>
        </w:rPr>
      </w:pPr>
      <w:r>
        <w:rPr>
          <w:rFonts w:hint="eastAsia"/>
        </w:rPr>
        <w:t>It cannot therefore be a penal consequence of sin, if you hold Christ to have redeemed you from the penalty of sin, and yet left yon subject to death.</w:t>
      </w:r>
    </w:p>
    <w:p w14:paraId="30233E85">
      <w:pPr>
        <w:pStyle w:val="4"/>
        <w:spacing w:before="290" w:line="254" w:lineRule="auto"/>
        <w:rPr>
          <w:rFonts w:hint="eastAsia"/>
        </w:rPr>
      </w:pPr>
      <w:r>
        <w:rPr>
          <w:rFonts w:hint="eastAsia"/>
        </w:rPr>
        <w:t>因此，如果你们认为基督已经救赎你们脱离了罪的刑罚，却仍然让你们受制于死亡，那么死亡就不可能是罪的刑罚后果。</w:t>
      </w:r>
    </w:p>
    <w:p w14:paraId="1804DC03">
      <w:pPr>
        <w:pStyle w:val="4"/>
        <w:spacing w:before="290" w:line="254" w:lineRule="auto"/>
        <w:rPr>
          <w:rFonts w:hint="eastAsia"/>
        </w:rPr>
      </w:pPr>
    </w:p>
    <w:p w14:paraId="595527C7">
      <w:pPr>
        <w:pStyle w:val="4"/>
        <w:spacing w:before="290" w:line="254" w:lineRule="auto"/>
        <w:rPr>
          <w:rFonts w:hint="eastAsia"/>
        </w:rPr>
      </w:pPr>
      <w:r>
        <w:rPr>
          <w:rFonts w:hint="eastAsia"/>
        </w:rPr>
        <w:t>You must maintain, I repeat, on that supposition, that death is no part of the penalty of sin.</w:t>
      </w:r>
    </w:p>
    <w:p w14:paraId="28A4D9A7">
      <w:pPr>
        <w:pStyle w:val="4"/>
        <w:spacing w:before="290" w:line="254" w:lineRule="auto"/>
        <w:rPr>
          <w:rFonts w:hint="eastAsia"/>
        </w:rPr>
      </w:pPr>
      <w:r>
        <w:rPr>
          <w:rFonts w:hint="eastAsia"/>
        </w:rPr>
        <w:t>我再说一遍，基于那个假设，你们必须坚持死亡并非罪的刑罚的一部分。</w:t>
      </w:r>
    </w:p>
    <w:p w14:paraId="2655993C">
      <w:pPr>
        <w:pStyle w:val="4"/>
        <w:spacing w:before="290" w:line="254" w:lineRule="auto"/>
        <w:rPr>
          <w:rFonts w:hint="eastAsia"/>
        </w:rPr>
      </w:pPr>
    </w:p>
    <w:p w14:paraId="0ECE826E">
      <w:pPr>
        <w:pStyle w:val="4"/>
        <w:spacing w:before="290" w:line="254" w:lineRule="auto"/>
        <w:rPr>
          <w:rFonts w:hint="eastAsia"/>
        </w:rPr>
      </w:pPr>
      <w:r>
        <w:rPr>
          <w:rFonts w:hint="eastAsia"/>
        </w:rPr>
        <w:t>But can this be maintained, in the face of the clear and unequivocal, the constant and consistent, teaching of the word of God?</w:t>
      </w:r>
    </w:p>
    <w:p w14:paraId="1C286ADD">
      <w:pPr>
        <w:pStyle w:val="4"/>
        <w:spacing w:before="290" w:line="254" w:lineRule="auto"/>
        <w:rPr>
          <w:rFonts w:hint="eastAsia"/>
        </w:rPr>
      </w:pPr>
      <w:r>
        <w:rPr>
          <w:rFonts w:hint="eastAsia"/>
        </w:rPr>
        <w:t>但是，面对上帝话语清晰明确、始终如一的教导，这能站得住脚吗？</w:t>
      </w:r>
    </w:p>
    <w:p w14:paraId="35E1C862">
      <w:pPr>
        <w:pStyle w:val="4"/>
        <w:spacing w:before="290" w:line="254" w:lineRule="auto"/>
        <w:rPr>
          <w:rFonts w:hint="eastAsia"/>
        </w:rPr>
      </w:pPr>
    </w:p>
    <w:p w14:paraId="72B99629">
      <w:pPr>
        <w:pStyle w:val="4"/>
        <w:spacing w:before="290" w:line="254" w:lineRule="auto"/>
        <w:rPr>
          <w:rFonts w:hint="eastAsia"/>
        </w:rPr>
      </w:pPr>
      <w:r>
        <w:rPr>
          <w:rFonts w:hint="eastAsia"/>
        </w:rPr>
        <w:t>I do not enter into any consideration of death, as the law or condition of being, among those tribes of animals that are not appointed to live for ever.</w:t>
      </w:r>
    </w:p>
    <w:p w14:paraId="3F5B11F4">
      <w:pPr>
        <w:pStyle w:val="4"/>
        <w:spacing w:before="290" w:line="254" w:lineRule="auto"/>
        <w:rPr>
          <w:rFonts w:hint="eastAsia"/>
        </w:rPr>
      </w:pPr>
      <w:r>
        <w:rPr>
          <w:rFonts w:hint="eastAsia"/>
        </w:rPr>
        <w:t>我不想探讨死亡，作为那些并非被指定永远存活的动物族群的生存法则或条件。</w:t>
      </w:r>
    </w:p>
    <w:p w14:paraId="74846407">
      <w:pPr>
        <w:pStyle w:val="4"/>
        <w:spacing w:before="290" w:line="254" w:lineRule="auto"/>
        <w:rPr>
          <w:rFonts w:hint="eastAsia"/>
        </w:rPr>
      </w:pPr>
    </w:p>
    <w:p w14:paraId="7BA185B4">
      <w:pPr>
        <w:pStyle w:val="4"/>
        <w:spacing w:before="290" w:line="254" w:lineRule="auto"/>
        <w:rPr>
          <w:rFonts w:hint="eastAsia"/>
        </w:rPr>
      </w:pPr>
      <w:r>
        <w:rPr>
          <w:rFonts w:hint="eastAsia"/>
        </w:rPr>
        <w:t>There may have been, there certainly was, a reign of death over the reptile and monster races that peopled earth and ocean, for ages before the birth of man.</w:t>
      </w:r>
    </w:p>
    <w:p w14:paraId="1E9B69F1">
      <w:pPr>
        <w:pStyle w:val="4"/>
        <w:spacing w:before="290" w:line="254" w:lineRule="auto"/>
        <w:rPr>
          <w:rFonts w:hint="eastAsia"/>
        </w:rPr>
      </w:pPr>
      <w:r>
        <w:rPr>
          <w:rFonts w:hint="eastAsia"/>
        </w:rPr>
        <w:t>在人类诞生之前的许多世代，死亡无疑曾统治着遍布陆地和海洋的爬行动物和巨兽种族。</w:t>
      </w:r>
    </w:p>
    <w:p w14:paraId="7EAE5991">
      <w:pPr>
        <w:pStyle w:val="4"/>
        <w:spacing w:before="290" w:line="254" w:lineRule="auto"/>
        <w:rPr>
          <w:rFonts w:hint="eastAsia"/>
        </w:rPr>
      </w:pPr>
    </w:p>
    <w:p w14:paraId="103F904F">
      <w:pPr>
        <w:pStyle w:val="4"/>
        <w:spacing w:before="290" w:line="254" w:lineRule="auto"/>
        <w:rPr>
          <w:rFonts w:hint="eastAsia"/>
        </w:rPr>
      </w:pPr>
      <w:r>
        <w:rPr>
          <w:rFonts w:hint="eastAsia"/>
        </w:rPr>
        <w:t>For anything that Scripture says, even if man had never sinned, death might have continued to prevail among the creatures made for man, and placed under man's dominion;—the creatures to which, as their lord, man gave their distinctive names.</w:t>
      </w:r>
    </w:p>
    <w:p w14:paraId="4C39C606">
      <w:pPr>
        <w:pStyle w:val="4"/>
        <w:spacing w:before="290" w:line="254" w:lineRule="auto"/>
        <w:rPr>
          <w:rFonts w:hint="eastAsia"/>
        </w:rPr>
      </w:pPr>
      <w:r>
        <w:rPr>
          <w:rFonts w:hint="eastAsia"/>
        </w:rPr>
        <w:t>就圣经所言，即使人从未犯罪，死亡也可能继续在为人而造、并置于人管辖之下的受造物中盛行；——人作为它们的主，给这些受造物起了各自独特的名称。</w:t>
      </w:r>
    </w:p>
    <w:p w14:paraId="0B6CB713">
      <w:pPr>
        <w:pStyle w:val="4"/>
        <w:spacing w:before="290" w:line="254" w:lineRule="auto"/>
        <w:rPr>
          <w:rFonts w:hint="eastAsia"/>
        </w:rPr>
      </w:pPr>
    </w:p>
    <w:p w14:paraId="063F252C">
      <w:pPr>
        <w:pStyle w:val="4"/>
        <w:spacing w:before="290" w:line="254" w:lineRule="auto"/>
        <w:rPr>
          <w:rFonts w:hint="eastAsia"/>
        </w:rPr>
      </w:pPr>
      <w:r>
        <w:rPr>
          <w:rFonts w:hint="eastAsia"/>
        </w:rPr>
        <w:t>It may be a universal law of this lower creation of God, that the brutes, not having immortality, must perish successively one by one by death.</w:t>
      </w:r>
    </w:p>
    <w:p w14:paraId="16522478">
      <w:pPr>
        <w:pStyle w:val="4"/>
        <w:spacing w:before="290" w:line="254" w:lineRule="auto"/>
        <w:rPr>
          <w:rFonts w:hint="eastAsia"/>
        </w:rPr>
      </w:pPr>
      <w:r>
        <w:rPr>
          <w:rFonts w:hint="eastAsia"/>
        </w:rPr>
        <w:t>这可能是上帝较低等创造界的一个普遍法则，即没有永生的野兽，必须相继一个个地因死亡而灭亡。</w:t>
      </w:r>
    </w:p>
    <w:p w14:paraId="700C7795">
      <w:pPr>
        <w:pStyle w:val="4"/>
        <w:spacing w:before="290" w:line="254" w:lineRule="auto"/>
        <w:rPr>
          <w:rFonts w:hint="eastAsia"/>
        </w:rPr>
      </w:pPr>
    </w:p>
    <w:p w14:paraId="41BC8977">
      <w:pPr>
        <w:pStyle w:val="4"/>
        <w:spacing w:before="290" w:line="254" w:lineRule="auto"/>
        <w:rPr>
          <w:rFonts w:hint="eastAsia"/>
        </w:rPr>
      </w:pPr>
      <w:r>
        <w:rPr>
          <w:rFonts w:hint="eastAsia"/>
        </w:rPr>
        <w:t>I see nothing in the Bible against that view.</w:t>
      </w:r>
    </w:p>
    <w:p w14:paraId="0B043312">
      <w:pPr>
        <w:pStyle w:val="4"/>
        <w:spacing w:before="290" w:line="254" w:lineRule="auto"/>
        <w:rPr>
          <w:rFonts w:hint="eastAsia"/>
        </w:rPr>
      </w:pPr>
      <w:r>
        <w:rPr>
          <w:rFonts w:hint="eastAsia"/>
        </w:rPr>
        <w:t>我在圣经中没有看到任何反对这种观点的说法。</w:t>
      </w:r>
    </w:p>
    <w:p w14:paraId="5077141C">
      <w:pPr>
        <w:pStyle w:val="4"/>
        <w:spacing w:before="290" w:line="254" w:lineRule="auto"/>
        <w:rPr>
          <w:rFonts w:hint="eastAsia"/>
        </w:rPr>
      </w:pPr>
    </w:p>
    <w:p w14:paraId="482883FD">
      <w:pPr>
        <w:pStyle w:val="4"/>
        <w:spacing w:before="290" w:line="254" w:lineRule="auto"/>
        <w:rPr>
          <w:rFonts w:hint="eastAsia"/>
        </w:rPr>
      </w:pPr>
      <w:r>
        <w:rPr>
          <w:rFonts w:hint="eastAsia"/>
        </w:rPr>
        <w:t>But it is a very different thing—it is quite another matter—when there appears on earth, among these brutal tribes, a being of a higher order;—fashioned partly like them, but endowed with that high gift of intelligent and spiritual life which they have not.</w:t>
      </w:r>
    </w:p>
    <w:p w14:paraId="1637F05D">
      <w:pPr>
        <w:pStyle w:val="4"/>
        <w:spacing w:before="290" w:line="254" w:lineRule="auto"/>
        <w:rPr>
          <w:rFonts w:hint="eastAsia"/>
        </w:rPr>
      </w:pPr>
      <w:r>
        <w:rPr>
          <w:rFonts w:hint="eastAsia"/>
        </w:rPr>
        <w:t>但是，当在这些野蛮的部落中，地上出现了一个更高等级的存在时——情况就大不相同了，完全是另一回事了；——它部分像它们一样被塑造，但被赋予了它们所没有的那种智能和属灵生命的高贵恩赐。</w:t>
      </w:r>
    </w:p>
    <w:p w14:paraId="63ACE71F">
      <w:pPr>
        <w:pStyle w:val="4"/>
        <w:spacing w:before="290" w:line="254" w:lineRule="auto"/>
        <w:rPr>
          <w:rFonts w:hint="eastAsia"/>
        </w:rPr>
      </w:pPr>
    </w:p>
    <w:p w14:paraId="1D56E032">
      <w:pPr>
        <w:pStyle w:val="4"/>
        <w:spacing w:before="290" w:line="254" w:lineRule="auto"/>
        <w:rPr>
          <w:rFonts w:hint="eastAsia"/>
        </w:rPr>
      </w:pPr>
      <w:r>
        <w:rPr>
          <w:rFonts w:hint="eastAsia"/>
        </w:rPr>
        <w:t>Here is a family, not merely designed for prolonged existence as a race whose individual members perish,—but every one of whose members is destined to live for ever.</w:t>
      </w:r>
    </w:p>
    <w:p w14:paraId="3834EBAF">
      <w:pPr>
        <w:pStyle w:val="4"/>
        <w:spacing w:before="290" w:line="254" w:lineRule="auto"/>
        <w:rPr>
          <w:rFonts w:hint="eastAsia"/>
        </w:rPr>
      </w:pPr>
      <w:r>
        <w:rPr>
          <w:rFonts w:hint="eastAsia"/>
        </w:rPr>
        <w:t>这是一个家族，不仅仅是为了作为一个个体成员会灭亡的种族而设计的长久存在——而是其每一个成员都注定要永远活着。</w:t>
      </w:r>
    </w:p>
    <w:p w14:paraId="55802525">
      <w:pPr>
        <w:pStyle w:val="4"/>
        <w:spacing w:before="290" w:line="254" w:lineRule="auto"/>
        <w:rPr>
          <w:rFonts w:hint="eastAsia"/>
        </w:rPr>
      </w:pPr>
    </w:p>
    <w:p w14:paraId="7B5C0DB4">
      <w:pPr>
        <w:pStyle w:val="4"/>
        <w:spacing w:before="290" w:line="254" w:lineRule="auto"/>
        <w:rPr>
          <w:rFonts w:hint="eastAsia"/>
        </w:rPr>
      </w:pPr>
      <w:r>
        <w:rPr>
          <w:rFonts w:hint="eastAsia"/>
        </w:rPr>
        <w:t>Such a being, such a family, cannot well be subject or liable to death, by anything like the same kind of natural law as that which takes effect on the successive generations of the lower animals.</w:t>
      </w:r>
    </w:p>
    <w:p w14:paraId="4A8268D1">
      <w:pPr>
        <w:pStyle w:val="4"/>
        <w:spacing w:before="290" w:line="254" w:lineRule="auto"/>
        <w:rPr>
          <w:rFonts w:hint="eastAsia"/>
        </w:rPr>
      </w:pPr>
      <w:r>
        <w:rPr>
          <w:rFonts w:hint="eastAsia"/>
        </w:rPr>
        <w:t>这样一个存在，这样一个家庭，不可能像作用于低等动物世代相传的那种自然法则一样，轻易地受制于或可能遭受死亡。</w:t>
      </w:r>
    </w:p>
    <w:p w14:paraId="2835CA35">
      <w:pPr>
        <w:pStyle w:val="4"/>
        <w:spacing w:before="290" w:line="254" w:lineRule="auto"/>
        <w:rPr>
          <w:rFonts w:hint="eastAsia"/>
        </w:rPr>
      </w:pPr>
    </w:p>
    <w:p w14:paraId="39983E86">
      <w:pPr>
        <w:pStyle w:val="4"/>
        <w:spacing w:before="290" w:line="254" w:lineRule="auto"/>
        <w:rPr>
          <w:rFonts w:hint="eastAsia"/>
        </w:rPr>
      </w:pPr>
      <w:r>
        <w:rPr>
          <w:rFonts w:hint="eastAsia"/>
        </w:rPr>
        <w:t>It may be the design of their Creator, that after due probation, the individual members of this new family shall undergo, one by one, some change, transforming their natural bodies into spiritual,—such a change as Enoch and Elijah must have undergone;—and shall pass, one by one, into some higher and more spiritual and perfect state of being, for which their material frames may thus be adapted.</w:t>
      </w:r>
    </w:p>
    <w:p w14:paraId="7C82729F">
      <w:pPr>
        <w:pStyle w:val="4"/>
        <w:spacing w:before="290" w:line="254" w:lineRule="auto"/>
        <w:rPr>
          <w:rFonts w:hint="eastAsia"/>
        </w:rPr>
      </w:pPr>
      <w:r>
        <w:rPr>
          <w:rFonts w:hint="eastAsia"/>
        </w:rPr>
        <w:t>这可能是他们的创造主的计划，即在适当的试炼之后，这个新家庭的个体成员将逐一经历某种改变，将其自然的身体转变为属灵的身体——正如以诺和以利亚必定经历过的那种改变；——并且将逐一进入某种更高、更属灵、更完美的存在状态，他们的物质躯体也因此得以适应。</w:t>
      </w:r>
    </w:p>
    <w:p w14:paraId="20BE124E">
      <w:pPr>
        <w:pStyle w:val="4"/>
        <w:spacing w:before="290" w:line="254" w:lineRule="auto"/>
        <w:rPr>
          <w:rFonts w:hint="eastAsia"/>
        </w:rPr>
      </w:pPr>
    </w:p>
    <w:p w14:paraId="01BF07F2">
      <w:pPr>
        <w:pStyle w:val="4"/>
        <w:spacing w:before="290" w:line="254" w:lineRule="auto"/>
        <w:rPr>
          <w:rFonts w:hint="eastAsia"/>
        </w:rPr>
      </w:pPr>
      <w:r>
        <w:rPr>
          <w:rFonts w:hint="eastAsia"/>
        </w:rPr>
        <w:t>But whatever provision may be made for their undergoing such a change and passing into such a state, it cannot be at all analogous to that which is made for the brutes.</w:t>
      </w:r>
    </w:p>
    <w:p w14:paraId="4F99071C">
      <w:pPr>
        <w:pStyle w:val="4"/>
        <w:spacing w:before="290" w:line="254" w:lineRule="auto"/>
        <w:rPr>
          <w:rFonts w:hint="eastAsia"/>
        </w:rPr>
      </w:pPr>
      <w:r>
        <w:rPr>
          <w:rFonts w:hint="eastAsia"/>
        </w:rPr>
        <w:t>但是，无论为他们经历这种变化并进入这种状态作了何种准备，都绝不能与为野兽所作的准备相提并论。</w:t>
      </w:r>
    </w:p>
    <w:p w14:paraId="668E542C">
      <w:pPr>
        <w:pStyle w:val="4"/>
        <w:spacing w:before="290" w:line="254" w:lineRule="auto"/>
        <w:rPr>
          <w:rFonts w:hint="eastAsia"/>
        </w:rPr>
      </w:pPr>
    </w:p>
    <w:p w14:paraId="5C018495">
      <w:pPr>
        <w:pStyle w:val="4"/>
        <w:spacing w:before="290" w:line="254" w:lineRule="auto"/>
        <w:rPr>
          <w:rFonts w:hint="eastAsia"/>
        </w:rPr>
      </w:pPr>
      <w:r>
        <w:rPr>
          <w:rFonts w:hint="eastAsia"/>
        </w:rPr>
        <w:t>For in the case of the brutes, it is a provision</w:t>
      </w:r>
    </w:p>
    <w:p w14:paraId="7B28FC8E">
      <w:pPr>
        <w:pStyle w:val="4"/>
        <w:spacing w:before="290" w:line="254" w:lineRule="auto"/>
        <w:rPr>
          <w:rFonts w:hint="eastAsia"/>
        </w:rPr>
      </w:pPr>
      <w:r>
        <w:rPr>
          <w:rFonts w:hint="eastAsia"/>
        </w:rPr>
        <w:t>因为就野兽而言，这是一种预备</w:t>
      </w:r>
    </w:p>
    <w:p w14:paraId="2384B031">
      <w:pPr>
        <w:pStyle w:val="4"/>
        <w:spacing w:before="290" w:line="254" w:lineRule="auto"/>
        <w:rPr>
          <w:rFonts w:hint="eastAsia"/>
        </w:rPr>
      </w:pPr>
    </w:p>
    <w:p w14:paraId="3C932862">
      <w:pPr>
        <w:pStyle w:val="4"/>
        <w:spacing w:before="290" w:line="254" w:lineRule="auto"/>
        <w:rPr>
          <w:rFonts w:hint="eastAsia"/>
        </w:rPr>
      </w:pPr>
      <w:r>
        <w:rPr>
          <w:rFonts w:hint="eastAsia"/>
        </w:rPr>
        <w:t>not for their passing into another state of existence, but for their perishing finally.</w:t>
      </w:r>
    </w:p>
    <w:p w14:paraId="17C3C3AE">
      <w:pPr>
        <w:pStyle w:val="4"/>
        <w:spacing w:before="290" w:line="254" w:lineRule="auto"/>
        <w:rPr>
          <w:rFonts w:hint="eastAsia"/>
        </w:rPr>
      </w:pPr>
      <w:r>
        <w:rPr>
          <w:rFonts w:hint="eastAsia"/>
        </w:rPr>
        <w:t>不是为了它们进入另一种存在状态，而是为了它们最终的灭亡。</w:t>
      </w:r>
    </w:p>
    <w:p w14:paraId="4FF432DD">
      <w:pPr>
        <w:pStyle w:val="4"/>
        <w:spacing w:before="290" w:line="254" w:lineRule="auto"/>
        <w:rPr>
          <w:rFonts w:hint="eastAsia"/>
        </w:rPr>
      </w:pPr>
    </w:p>
    <w:p w14:paraId="5270F450">
      <w:pPr>
        <w:pStyle w:val="4"/>
        <w:spacing w:before="290" w:line="254" w:lineRule="auto"/>
        <w:rPr>
          <w:rFonts w:hint="eastAsia"/>
        </w:rPr>
      </w:pPr>
      <w:r>
        <w:rPr>
          <w:rFonts w:hint="eastAsia"/>
        </w:rPr>
        <w:t>If man is appointed to die, as they die, it must be in virtue of some other sort of law than that physical or natural law which ordains their death.</w:t>
      </w:r>
    </w:p>
    <w:p w14:paraId="4884DB30">
      <w:pPr>
        <w:pStyle w:val="4"/>
        <w:spacing w:before="290" w:line="254" w:lineRule="auto"/>
        <w:rPr>
          <w:rFonts w:hint="eastAsia"/>
        </w:rPr>
      </w:pPr>
      <w:r>
        <w:rPr>
          <w:rFonts w:hint="eastAsia"/>
        </w:rPr>
        <w:t>如果人被指定像它们一样死去，那必定是凭借某种不同于规定它们死亡的物质或自然法则的律法。</w:t>
      </w:r>
    </w:p>
    <w:p w14:paraId="54B51685">
      <w:pPr>
        <w:pStyle w:val="4"/>
        <w:spacing w:before="290" w:line="254" w:lineRule="auto"/>
        <w:rPr>
          <w:rFonts w:hint="eastAsia"/>
        </w:rPr>
      </w:pPr>
    </w:p>
    <w:p w14:paraId="470F1613">
      <w:pPr>
        <w:pStyle w:val="4"/>
        <w:spacing w:before="290" w:line="254" w:lineRule="auto"/>
        <w:rPr>
          <w:rFonts w:hint="eastAsia"/>
        </w:rPr>
      </w:pPr>
      <w:r>
        <w:rPr>
          <w:rFonts w:hint="eastAsia"/>
        </w:rPr>
        <w:t>And so, accordingly, it is.</w:t>
      </w:r>
    </w:p>
    <w:p w14:paraId="4C4F431A">
      <w:pPr>
        <w:pStyle w:val="4"/>
        <w:spacing w:before="290" w:line="254" w:lineRule="auto"/>
        <w:rPr>
          <w:rFonts w:hint="eastAsia"/>
        </w:rPr>
      </w:pPr>
      <w:r>
        <w:rPr>
          <w:rFonts w:hint="eastAsia"/>
        </w:rPr>
        <w:t>因此，情况确实如此。</w:t>
      </w:r>
    </w:p>
    <w:p w14:paraId="04E4B0B6">
      <w:pPr>
        <w:pStyle w:val="4"/>
        <w:spacing w:before="290" w:line="254" w:lineRule="auto"/>
        <w:rPr>
          <w:rFonts w:hint="eastAsia"/>
        </w:rPr>
      </w:pPr>
    </w:p>
    <w:p w14:paraId="27085F9F">
      <w:pPr>
        <w:pStyle w:val="4"/>
        <w:spacing w:before="290" w:line="254" w:lineRule="auto"/>
        <w:rPr>
          <w:rFonts w:hint="eastAsia"/>
        </w:rPr>
      </w:pPr>
      <w:r>
        <w:rPr>
          <w:rFonts w:hint="eastAsia"/>
        </w:rPr>
        <w:t>It is not by the necessity of any physical or natural law, originally imposed upon him at his creation; but by the sentence of an authoritative moral law, which he subsequently chose to violate; that man is doomed to die.</w:t>
      </w:r>
    </w:p>
    <w:p w14:paraId="27E4FE40">
      <w:pPr>
        <w:pStyle w:val="4"/>
        <w:spacing w:before="290" w:line="254" w:lineRule="auto"/>
        <w:rPr>
          <w:rFonts w:hint="eastAsia"/>
        </w:rPr>
      </w:pPr>
      <w:r>
        <w:rPr>
          <w:rFonts w:hint="eastAsia"/>
        </w:rPr>
        <w:t>人注定要死，并非由于任何在他受造时最初加于他的物质或自然法则的必然性；而是由于一条权威的道德律法的判决，他后来选择了违背这条律法。</w:t>
      </w:r>
    </w:p>
    <w:p w14:paraId="47A4E1AC">
      <w:pPr>
        <w:pStyle w:val="4"/>
        <w:spacing w:before="290" w:line="254" w:lineRule="auto"/>
        <w:rPr>
          <w:rFonts w:hint="eastAsia"/>
        </w:rPr>
      </w:pPr>
    </w:p>
    <w:p w14:paraId="234E4FA4">
      <w:pPr>
        <w:pStyle w:val="4"/>
        <w:spacing w:before="290" w:line="254" w:lineRule="auto"/>
        <w:rPr>
          <w:rFonts w:hint="eastAsia"/>
        </w:rPr>
      </w:pPr>
      <w:r>
        <w:rPr>
          <w:rFonts w:hint="eastAsia"/>
        </w:rPr>
        <w:t>Death is not to him the law of his constitution; operating, as other laws of nature do, by a force and in a manner of which no account can be given, but simply that things are so constituted and made.</w:t>
      </w:r>
    </w:p>
    <w:p w14:paraId="11D4B9D3">
      <w:pPr>
        <w:pStyle w:val="4"/>
        <w:spacing w:before="290" w:line="254" w:lineRule="auto"/>
        <w:rPr>
          <w:rFonts w:hint="eastAsia"/>
        </w:rPr>
      </w:pPr>
      <w:r>
        <w:rPr>
          <w:rFonts w:hint="eastAsia"/>
        </w:rPr>
        <w:t>死亡对他而言并非其构造的法则；它不像其他自然法则那样，以一种无法解释的力量和方式运作，而仅仅是事物被如此构成和创造。</w:t>
      </w:r>
    </w:p>
    <w:p w14:paraId="4D62D284">
      <w:pPr>
        <w:pStyle w:val="4"/>
        <w:spacing w:before="290" w:line="254" w:lineRule="auto"/>
        <w:rPr>
          <w:rFonts w:hint="eastAsia"/>
        </w:rPr>
      </w:pPr>
    </w:p>
    <w:p w14:paraId="5AF4469A">
      <w:pPr>
        <w:pStyle w:val="4"/>
        <w:spacing w:before="290" w:line="254" w:lineRule="auto"/>
        <w:rPr>
          <w:rFonts w:hint="eastAsia"/>
        </w:rPr>
      </w:pPr>
      <w:r>
        <w:rPr>
          <w:rFonts w:hint="eastAsia"/>
        </w:rPr>
        <w:t>It is the judicial and retributive punishment of the sin which he committed in voluntarily transgressing the holy and good law of his God.</w:t>
      </w:r>
    </w:p>
    <w:p w14:paraId="5A5E5489">
      <w:pPr>
        <w:pStyle w:val="4"/>
        <w:spacing w:before="290" w:line="254" w:lineRule="auto"/>
        <w:rPr>
          <w:rFonts w:hint="eastAsia"/>
        </w:rPr>
      </w:pPr>
      <w:r>
        <w:rPr>
          <w:rFonts w:hint="eastAsia"/>
        </w:rPr>
        <w:t>这是他对自愿违背他上帝的圣洁良善律法所犯之罪的司法和报应性惩罚。</w:t>
      </w:r>
    </w:p>
    <w:p w14:paraId="7B27D0CA">
      <w:pPr>
        <w:pStyle w:val="4"/>
        <w:spacing w:before="290" w:line="254" w:lineRule="auto"/>
        <w:rPr>
          <w:rFonts w:hint="eastAsia"/>
        </w:rPr>
      </w:pPr>
    </w:p>
    <w:p w14:paraId="69F26B45">
      <w:pPr>
        <w:pStyle w:val="4"/>
        <w:spacing w:before="290" w:line="254" w:lineRule="auto"/>
        <w:rPr>
          <w:rFonts w:hint="eastAsia"/>
        </w:rPr>
      </w:pPr>
      <w:r>
        <w:rPr>
          <w:rFonts w:hint="eastAsia"/>
        </w:rPr>
        <w:t>Death, in his case, is not the ordinance or arrangement of the Creator.</w:t>
      </w:r>
    </w:p>
    <w:p w14:paraId="5D8F2B61">
      <w:pPr>
        <w:pStyle w:val="4"/>
        <w:spacing w:before="290" w:line="254" w:lineRule="auto"/>
        <w:rPr>
          <w:rFonts w:hint="eastAsia"/>
        </w:rPr>
      </w:pPr>
      <w:r>
        <w:rPr>
          <w:rFonts w:hint="eastAsia"/>
        </w:rPr>
        <w:t>在他而言，死亡并非创造主的命令或安排。</w:t>
      </w:r>
    </w:p>
    <w:p w14:paraId="2D8D05BD">
      <w:pPr>
        <w:pStyle w:val="4"/>
        <w:spacing w:before="290" w:line="254" w:lineRule="auto"/>
        <w:rPr>
          <w:rFonts w:hint="eastAsia"/>
        </w:rPr>
      </w:pPr>
    </w:p>
    <w:p w14:paraId="4F4984AF">
      <w:pPr>
        <w:pStyle w:val="4"/>
        <w:spacing w:before="290" w:line="254" w:lineRule="auto"/>
        <w:rPr>
          <w:rFonts w:hint="eastAsia"/>
        </w:rPr>
      </w:pPr>
      <w:r>
        <w:rPr>
          <w:rFonts w:hint="eastAsia"/>
        </w:rPr>
        <w:t>It is the verdict and award of the Judge.</w:t>
      </w:r>
    </w:p>
    <w:p w14:paraId="6093E062">
      <w:pPr>
        <w:pStyle w:val="4"/>
        <w:spacing w:before="290" w:line="254" w:lineRule="auto"/>
        <w:rPr>
          <w:rFonts w:hint="eastAsia"/>
        </w:rPr>
      </w:pPr>
      <w:r>
        <w:rPr>
          <w:rFonts w:hint="eastAsia"/>
        </w:rPr>
        <w:t>这是审判者的判决和裁定。</w:t>
      </w:r>
    </w:p>
    <w:p w14:paraId="4AF3B1EF">
      <w:pPr>
        <w:pStyle w:val="4"/>
        <w:spacing w:before="290" w:line="254" w:lineRule="auto"/>
        <w:rPr>
          <w:rFonts w:hint="eastAsia"/>
        </w:rPr>
      </w:pPr>
    </w:p>
    <w:p w14:paraId="0D3B9ABE">
      <w:pPr>
        <w:pStyle w:val="4"/>
        <w:spacing w:before="290" w:line="254" w:lineRule="auto"/>
        <w:rPr>
          <w:rFonts w:hint="eastAsia"/>
        </w:rPr>
      </w:pPr>
      <w:r>
        <w:rPr>
          <w:rFonts w:hint="eastAsia"/>
        </w:rPr>
        <w:t>It is not as a creature, but as a criminal, that man dies.</w:t>
      </w:r>
    </w:p>
    <w:p w14:paraId="15FB4739">
      <w:pPr>
        <w:pStyle w:val="4"/>
        <w:spacing w:before="290" w:line="254" w:lineRule="auto"/>
        <w:rPr>
          <w:rFonts w:hint="eastAsia"/>
        </w:rPr>
      </w:pPr>
      <w:r>
        <w:rPr>
          <w:rFonts w:hint="eastAsia"/>
        </w:rPr>
        <w:t>人死，不是作为受造物，而是作为罪犯。</w:t>
      </w:r>
    </w:p>
    <w:p w14:paraId="19F42815">
      <w:pPr>
        <w:pStyle w:val="4"/>
        <w:spacing w:before="290" w:line="254" w:lineRule="auto"/>
        <w:rPr>
          <w:rFonts w:hint="eastAsia"/>
        </w:rPr>
      </w:pPr>
    </w:p>
    <w:p w14:paraId="64ACDC91">
      <w:pPr>
        <w:pStyle w:val="4"/>
        <w:spacing w:before="290" w:line="254" w:lineRule="auto"/>
        <w:rPr>
          <w:rFonts w:hint="eastAsia"/>
        </w:rPr>
      </w:pPr>
      <w:r>
        <w:rPr>
          <w:rFonts w:hint="eastAsia"/>
        </w:rPr>
        <w:t>No other death on earth is like his.</w:t>
      </w:r>
    </w:p>
    <w:p w14:paraId="2110E2D7">
      <w:pPr>
        <w:pStyle w:val="4"/>
        <w:spacing w:before="290" w:line="254" w:lineRule="auto"/>
        <w:rPr>
          <w:rFonts w:hint="eastAsia"/>
        </w:rPr>
      </w:pPr>
      <w:r>
        <w:rPr>
          <w:rFonts w:hint="eastAsia"/>
        </w:rPr>
        <w:t>地上没有别的死亡像他的一样。</w:t>
      </w:r>
    </w:p>
    <w:p w14:paraId="21177168">
      <w:pPr>
        <w:pStyle w:val="4"/>
        <w:spacing w:before="290" w:line="254" w:lineRule="auto"/>
        <w:rPr>
          <w:rFonts w:hint="eastAsia"/>
        </w:rPr>
      </w:pPr>
    </w:p>
    <w:p w14:paraId="7BB53239">
      <w:pPr>
        <w:pStyle w:val="4"/>
        <w:spacing w:before="290" w:line="254" w:lineRule="auto"/>
        <w:rPr>
          <w:rFonts w:hint="eastAsia"/>
        </w:rPr>
      </w:pPr>
      <w:r>
        <w:rPr>
          <w:rFonts w:hint="eastAsia"/>
        </w:rPr>
        <w:t>Such is the uniform testimony of Scripture, in passages far too numerous to be quoted.</w:t>
      </w:r>
    </w:p>
    <w:p w14:paraId="097BD59B">
      <w:pPr>
        <w:pStyle w:val="4"/>
        <w:spacing w:before="290" w:line="254" w:lineRule="auto"/>
        <w:rPr>
          <w:rFonts w:hint="eastAsia"/>
        </w:rPr>
      </w:pPr>
      <w:r>
        <w:rPr>
          <w:rFonts w:hint="eastAsia"/>
        </w:rPr>
        <w:t>圣经中无数的经文都一致地见证了这一点，这些经文多得无法一一引述。</w:t>
      </w:r>
    </w:p>
    <w:p w14:paraId="4BAC59CC">
      <w:pPr>
        <w:pStyle w:val="4"/>
        <w:spacing w:before="290" w:line="254" w:lineRule="auto"/>
        <w:rPr>
          <w:rFonts w:hint="eastAsia"/>
        </w:rPr>
      </w:pPr>
    </w:p>
    <w:p w14:paraId="5FC1B56E">
      <w:pPr>
        <w:pStyle w:val="4"/>
        <w:spacing w:before="290" w:line="254" w:lineRule="auto"/>
        <w:rPr>
          <w:rFonts w:hint="eastAsia"/>
        </w:rPr>
      </w:pPr>
      <w:r>
        <w:rPr>
          <w:rFonts w:hint="eastAsia"/>
        </w:rPr>
        <w:t>It is not meant, of course, that man's being made subject to death, in common with the other animals, is the whole of the penalty of his sin.</w:t>
      </w:r>
    </w:p>
    <w:p w14:paraId="08CBDB6C">
      <w:pPr>
        <w:pStyle w:val="4"/>
        <w:spacing w:before="290" w:line="254" w:lineRule="auto"/>
        <w:rPr>
          <w:rFonts w:hint="eastAsia"/>
        </w:rPr>
      </w:pPr>
      <w:r>
        <w:rPr>
          <w:rFonts w:hint="eastAsia"/>
        </w:rPr>
        <w:t>当然，这并非意味着人与其他动物一样受制于死亡，就是他罪的全部刑罚。</w:t>
      </w:r>
    </w:p>
    <w:p w14:paraId="18A63C87">
      <w:pPr>
        <w:pStyle w:val="4"/>
        <w:spacing w:before="290" w:line="254" w:lineRule="auto"/>
        <w:rPr>
          <w:rFonts w:hint="eastAsia"/>
        </w:rPr>
      </w:pPr>
    </w:p>
    <w:p w14:paraId="3BAADB3B">
      <w:pPr>
        <w:pStyle w:val="4"/>
        <w:spacing w:before="290" w:line="254" w:lineRule="auto"/>
        <w:rPr>
          <w:rFonts w:hint="eastAsia"/>
        </w:rPr>
      </w:pPr>
      <w:r>
        <w:rPr>
          <w:rFonts w:hint="eastAsia"/>
        </w:rPr>
        <w:t>When he was sentenced after his fall, he was doomed to undergo many evils in this life preliminary to death; shame, remorse, fear, sorrow, suffering, toil;—expulsion from Eden, with the necessity of cultivating, instead of a teeming garden, a comparatively barren waste;—the loss of his Maker's love, and the helpless dread of his Maker's righteous wrath.</w:t>
      </w:r>
    </w:p>
    <w:p w14:paraId="145DF2C3">
      <w:pPr>
        <w:pStyle w:val="4"/>
        <w:spacing w:before="290" w:line="254" w:lineRule="auto"/>
        <w:rPr>
          <w:rFonts w:hint="eastAsia"/>
        </w:rPr>
      </w:pPr>
      <w:r>
        <w:rPr>
          <w:rFonts w:hint="eastAsia"/>
        </w:rPr>
        <w:t>当他在堕落后被判刑时，他注定要在今生经历许多死亡之前的苦难；羞耻、懊悔、恐惧、悲伤、苦楚、劳碌；——被逐出伊甸园，不得不耕种一片相对贫瘠的荒地，而不是一个物产丰饶的花园；——失去祂的创造主的爱，以及对祂的创造主公义忿怒的无助恐惧。</w:t>
      </w:r>
    </w:p>
    <w:p w14:paraId="5CC4508B">
      <w:pPr>
        <w:pStyle w:val="4"/>
        <w:spacing w:before="290" w:line="254" w:lineRule="auto"/>
        <w:rPr>
          <w:rFonts w:hint="eastAsia"/>
        </w:rPr>
      </w:pPr>
    </w:p>
    <w:p w14:paraId="27D68C5F">
      <w:pPr>
        <w:pStyle w:val="4"/>
        <w:spacing w:before="290" w:line="254" w:lineRule="auto"/>
        <w:rPr>
          <w:rFonts w:hint="eastAsia"/>
        </w:rPr>
      </w:pPr>
      <w:r>
        <w:rPr>
          <w:rFonts w:hint="eastAsia"/>
        </w:rPr>
        <w:t>Then there is the state into which death ushers the guilty soul;—passing, as one says, "denuded of all but conscience, into the open presence of the Holy One;"—and that other state which is to begin, when "all that are in their graves shall hear the voice of the Son of God … and they that have done evil shall come forth to the resurrection of damnation."</w:t>
      </w:r>
    </w:p>
    <w:p w14:paraId="3405CF6C">
      <w:pPr>
        <w:pStyle w:val="4"/>
        <w:spacing w:before="290" w:line="254" w:lineRule="auto"/>
        <w:rPr>
          <w:rFonts w:hint="eastAsia"/>
        </w:rPr>
      </w:pPr>
      <w:r>
        <w:rPr>
          <w:rFonts w:hint="eastAsia"/>
        </w:rPr>
        <w:t>然后是死亡将有罪的灵魂引入的状态；——正如有人所说，“除了良心之外一无所有，进入圣者的公开临在中；”——以及另一种将要开始的状态，那时“凡在坟墓里的，都要听见上帝儿子的声音……行恶的人出来，复活受审判。”</w:t>
      </w:r>
    </w:p>
    <w:p w14:paraId="50105F6E">
      <w:pPr>
        <w:pStyle w:val="4"/>
        <w:spacing w:before="290" w:line="254" w:lineRule="auto"/>
        <w:rPr>
          <w:rFonts w:hint="eastAsia"/>
        </w:rPr>
      </w:pPr>
    </w:p>
    <w:p w14:paraId="0C22B888">
      <w:pPr>
        <w:pStyle w:val="4"/>
        <w:spacing w:before="290" w:line="254" w:lineRule="auto"/>
        <w:rPr>
          <w:rFonts w:hint="eastAsia"/>
        </w:rPr>
      </w:pPr>
      <w:r>
        <w:rPr>
          <w:rFonts w:hint="eastAsia"/>
        </w:rPr>
        <w:t>Still, of all these terrible inflictions, here and hereafter, death, with sin as its sting, is as it were, the centre, and symbol, and type.</w:t>
      </w:r>
    </w:p>
    <w:p w14:paraId="15291F29">
      <w:pPr>
        <w:pStyle w:val="4"/>
        <w:spacing w:before="290" w:line="254" w:lineRule="auto"/>
        <w:rPr>
          <w:rFonts w:hint="eastAsia"/>
        </w:rPr>
      </w:pPr>
      <w:r>
        <w:rPr>
          <w:rFonts w:hint="eastAsia"/>
        </w:rPr>
        <w:t>然而，在今生和来世所有这些可怕的刑罚中，以罪为其毒钩的死亡，可以说是中心、象征和预表。</w:t>
      </w:r>
    </w:p>
    <w:p w14:paraId="11EE2787">
      <w:pPr>
        <w:pStyle w:val="4"/>
        <w:spacing w:before="290" w:line="254" w:lineRule="auto"/>
        <w:rPr>
          <w:rFonts w:hint="eastAsia"/>
        </w:rPr>
      </w:pPr>
    </w:p>
    <w:p w14:paraId="48EC21E3">
      <w:pPr>
        <w:pStyle w:val="4"/>
        <w:spacing w:before="290" w:line="254" w:lineRule="auto"/>
        <w:rPr>
          <w:rFonts w:hint="eastAsia"/>
        </w:rPr>
      </w:pPr>
      <w:r>
        <w:rPr>
          <w:rFonts w:hint="eastAsia"/>
        </w:rPr>
        <w:t>They are all summed up in death, the subjection of a rational and imperishable being, conscious of guilt,—and his subjection by the just sentence of a judge, authoritatively enforcing the sanctions of statutory law,—his subjection in that character, and in that way, to the ordinance of death.</w:t>
      </w:r>
    </w:p>
    <w:p w14:paraId="446BECB3">
      <w:pPr>
        <w:pStyle w:val="4"/>
        <w:spacing w:before="290" w:line="254" w:lineRule="auto"/>
        <w:rPr>
          <w:rFonts w:hint="eastAsia"/>
        </w:rPr>
      </w:pPr>
      <w:r>
        <w:rPr>
          <w:rFonts w:hint="eastAsia"/>
        </w:rPr>
        <w:t>它们都概括在死亡之中，即一个有理性且不朽坏、意识到罪疚的存在，屈服于死亡——并且是借着一位审判者公正的判决，权威地执行成文律法的制裁，使他以那种身份和方式，屈服于死亡的命令。</w:t>
      </w:r>
    </w:p>
    <w:p w14:paraId="491E0B1C">
      <w:pPr>
        <w:pStyle w:val="4"/>
        <w:spacing w:before="290" w:line="254" w:lineRule="auto"/>
        <w:rPr>
          <w:rFonts w:hint="eastAsia"/>
        </w:rPr>
      </w:pPr>
    </w:p>
    <w:p w14:paraId="1EE87303">
      <w:pPr>
        <w:pStyle w:val="4"/>
        <w:spacing w:before="290" w:line="254" w:lineRule="auto"/>
        <w:rPr>
          <w:rFonts w:hint="eastAsia"/>
        </w:rPr>
      </w:pPr>
      <w:r>
        <w:rPr>
          <w:rFonts w:hint="eastAsia"/>
        </w:rPr>
        <w:t>Hence, while death, as a law of their nature, sits so light on the unthinking brutes that perish;—to man death is bitter as the wages and the punishment of sin.</w:t>
      </w:r>
    </w:p>
    <w:p w14:paraId="43B29E32">
      <w:pPr>
        <w:pStyle w:val="4"/>
        <w:spacing w:before="290" w:line="254" w:lineRule="auto"/>
        <w:rPr>
          <w:rFonts w:hint="eastAsia"/>
        </w:rPr>
      </w:pPr>
      <w:r>
        <w:rPr>
          <w:rFonts w:hint="eastAsia"/>
        </w:rPr>
        <w:t>因此，死亡作为其本性的法则，对于那些灭亡的、没有思想的野兽来说是如此轻微；——而对于人来说，死亡却像罪的工价和刑罚一样苦涩。</w:t>
      </w:r>
    </w:p>
    <w:p w14:paraId="53E7246A">
      <w:pPr>
        <w:pStyle w:val="4"/>
        <w:spacing w:before="290" w:line="254" w:lineRule="auto"/>
        <w:rPr>
          <w:rFonts w:hint="eastAsia"/>
        </w:rPr>
      </w:pPr>
    </w:p>
    <w:p w14:paraId="7B40E327">
      <w:pPr>
        <w:pStyle w:val="4"/>
        <w:spacing w:before="290" w:line="254" w:lineRule="auto"/>
        <w:rPr>
          <w:rFonts w:hint="eastAsia"/>
        </w:rPr>
      </w:pPr>
      <w:r>
        <w:rPr>
          <w:rFonts w:hint="eastAsia"/>
        </w:rPr>
        <w:t>II.But now, I ask on the other hand, has Christ redeemed man from this punishment of sin?</w:t>
      </w:r>
    </w:p>
    <w:p w14:paraId="382DD752">
      <w:pPr>
        <w:pStyle w:val="4"/>
        <w:spacing w:before="290" w:line="254" w:lineRule="auto"/>
        <w:rPr>
          <w:rFonts w:hint="eastAsia"/>
        </w:rPr>
      </w:pPr>
      <w:r>
        <w:rPr>
          <w:rFonts w:hint="eastAsia"/>
        </w:rPr>
        <w:t>二、 但是现在，我反过来问，基督是否已将人从这罪的刑罚中救赎出来了呢？</w:t>
      </w:r>
    </w:p>
    <w:p w14:paraId="4FDA180A">
      <w:pPr>
        <w:pStyle w:val="4"/>
        <w:spacing w:before="290" w:line="254" w:lineRule="auto"/>
        <w:rPr>
          <w:rFonts w:hint="eastAsia"/>
        </w:rPr>
      </w:pPr>
    </w:p>
    <w:p w14:paraId="2FFF58C7">
      <w:pPr>
        <w:pStyle w:val="4"/>
        <w:spacing w:before="290" w:line="254" w:lineRule="auto"/>
        <w:rPr>
          <w:rFonts w:hint="eastAsia"/>
        </w:rPr>
      </w:pPr>
      <w:r>
        <w:rPr>
          <w:rFonts w:hint="eastAsia"/>
        </w:rPr>
        <w:t>Not if there be no resurrection; not if Christ is not risen.</w:t>
      </w:r>
    </w:p>
    <w:p w14:paraId="1C70D9A1">
      <w:pPr>
        <w:pStyle w:val="4"/>
        <w:spacing w:before="290" w:line="254" w:lineRule="auto"/>
        <w:rPr>
          <w:rFonts w:hint="eastAsia"/>
        </w:rPr>
      </w:pPr>
      <w:r>
        <w:rPr>
          <w:rFonts w:hint="eastAsia"/>
        </w:rPr>
        <w:t>如果没有复活，就没有；如果基督没有复活，就没有。</w:t>
      </w:r>
    </w:p>
    <w:p w14:paraId="7C9D62E7">
      <w:pPr>
        <w:pStyle w:val="4"/>
        <w:spacing w:before="290" w:line="254" w:lineRule="auto"/>
        <w:rPr>
          <w:rFonts w:hint="eastAsia"/>
        </w:rPr>
      </w:pPr>
    </w:p>
    <w:p w14:paraId="384907F7">
      <w:pPr>
        <w:pStyle w:val="4"/>
        <w:spacing w:before="290" w:line="254" w:lineRule="auto"/>
        <w:rPr>
          <w:rFonts w:hint="eastAsia"/>
        </w:rPr>
      </w:pPr>
      <w:r>
        <w:rPr>
          <w:rFonts w:hint="eastAsia"/>
        </w:rPr>
        <w:t>That is the other side of the alternative.</w:t>
      </w:r>
    </w:p>
    <w:p w14:paraId="35053545">
      <w:pPr>
        <w:pStyle w:val="4"/>
        <w:spacing w:before="290" w:line="254" w:lineRule="auto"/>
        <w:rPr>
          <w:rFonts w:hint="eastAsia"/>
        </w:rPr>
      </w:pPr>
      <w:r>
        <w:rPr>
          <w:rFonts w:hint="eastAsia"/>
        </w:rPr>
        <w:t>那是另一种选择的另一面。</w:t>
      </w:r>
    </w:p>
    <w:p w14:paraId="692B8CB3">
      <w:pPr>
        <w:pStyle w:val="4"/>
        <w:spacing w:before="290" w:line="254" w:lineRule="auto"/>
        <w:rPr>
          <w:rFonts w:hint="eastAsia"/>
        </w:rPr>
      </w:pPr>
    </w:p>
    <w:p w14:paraId="1EF18E7F">
      <w:pPr>
        <w:pStyle w:val="4"/>
        <w:spacing w:before="290" w:line="254" w:lineRule="auto"/>
        <w:rPr>
          <w:rFonts w:hint="eastAsia"/>
        </w:rPr>
      </w:pPr>
      <w:r>
        <w:rPr>
          <w:rFonts w:hint="eastAsia"/>
        </w:rPr>
        <w:t>It is the only other inference that can be drawn from the denial of the bodily resurrection.</w:t>
      </w:r>
    </w:p>
    <w:p w14:paraId="228A341D">
      <w:pPr>
        <w:pStyle w:val="4"/>
        <w:spacing w:before="290" w:line="254" w:lineRule="auto"/>
        <w:rPr>
          <w:rFonts w:hint="eastAsia"/>
        </w:rPr>
      </w:pPr>
      <w:r>
        <w:rPr>
          <w:rFonts w:hint="eastAsia"/>
        </w:rPr>
        <w:t>这是从否认身体复活中唯一可以得出的另一种推论。</w:t>
      </w:r>
    </w:p>
    <w:p w14:paraId="32441C9F">
      <w:pPr>
        <w:pStyle w:val="4"/>
        <w:spacing w:before="290" w:line="254" w:lineRule="auto"/>
        <w:rPr>
          <w:rFonts w:hint="eastAsia"/>
        </w:rPr>
      </w:pPr>
    </w:p>
    <w:p w14:paraId="047F8260">
      <w:pPr>
        <w:pStyle w:val="4"/>
        <w:spacing w:before="290" w:line="254" w:lineRule="auto"/>
        <w:rPr>
          <w:rFonts w:hint="eastAsia"/>
        </w:rPr>
      </w:pPr>
      <w:r>
        <w:rPr>
          <w:rFonts w:hint="eastAsia"/>
        </w:rPr>
        <w:t>This is so very clear, that such reasoners as I have now in view would scarcely think it worth their while to question it.</w:t>
      </w:r>
    </w:p>
    <w:p w14:paraId="6701A329">
      <w:pPr>
        <w:pStyle w:val="4"/>
        <w:spacing w:before="290" w:line="254" w:lineRule="auto"/>
        <w:rPr>
          <w:rFonts w:hint="eastAsia"/>
        </w:rPr>
      </w:pPr>
      <w:r>
        <w:rPr>
          <w:rFonts w:hint="eastAsia"/>
        </w:rPr>
        <w:t>这一点非常清楚，以至于我现在所想到的那些推理者几乎不会认为值得去质疑它。</w:t>
      </w:r>
    </w:p>
    <w:p w14:paraId="06915888">
      <w:pPr>
        <w:pStyle w:val="4"/>
        <w:spacing w:before="290" w:line="254" w:lineRule="auto"/>
        <w:rPr>
          <w:rFonts w:hint="eastAsia"/>
        </w:rPr>
      </w:pPr>
    </w:p>
    <w:p w14:paraId="18B8A2D4">
      <w:pPr>
        <w:pStyle w:val="4"/>
        <w:spacing w:before="290" w:line="254" w:lineRule="auto"/>
        <w:rPr>
          <w:rFonts w:hint="eastAsia"/>
        </w:rPr>
      </w:pPr>
      <w:r>
        <w:rPr>
          <w:rFonts w:hint="eastAsia"/>
        </w:rPr>
        <w:t>They do not contend for anything like a literal redemption of guilty men by Christ; his literally giving himself a ransom for them; taking their place, as criminals, condemned by a legal and judicial sentence to a penal death; and by his endurance of that death in their stead, delivering them.</w:t>
      </w:r>
    </w:p>
    <w:p w14:paraId="304CD097">
      <w:pPr>
        <w:pStyle w:val="4"/>
        <w:spacing w:before="290" w:line="254" w:lineRule="auto"/>
        <w:rPr>
          <w:rFonts w:hint="eastAsia"/>
        </w:rPr>
      </w:pPr>
      <w:r>
        <w:rPr>
          <w:rFonts w:hint="eastAsia"/>
        </w:rPr>
        <w:t>他们并不主张基督对有罪之人进行任何字面意义上的救赎；祂字面意义上为他们舍己作赎价；代替他们罪犯的地位，被法律和司法判决判处刑罚性的死亡；并通过祂代替他们忍受那死亡，来拯救他们。</w:t>
      </w:r>
    </w:p>
    <w:p w14:paraId="79504504">
      <w:pPr>
        <w:pStyle w:val="4"/>
        <w:spacing w:before="290" w:line="254" w:lineRule="auto"/>
        <w:rPr>
          <w:rFonts w:hint="eastAsia"/>
        </w:rPr>
      </w:pPr>
    </w:p>
    <w:p w14:paraId="0B819B7D">
      <w:pPr>
        <w:pStyle w:val="4"/>
        <w:spacing w:before="290" w:line="254" w:lineRule="auto"/>
        <w:rPr>
          <w:rFonts w:hint="eastAsia"/>
        </w:rPr>
      </w:pPr>
      <w:r>
        <w:rPr>
          <w:rFonts w:hint="eastAsia"/>
        </w:rPr>
        <w:t>Death, in fact, according to them, was not a penal infliction upon Christ at all.</w:t>
      </w:r>
    </w:p>
    <w:p w14:paraId="18B2B767">
      <w:pPr>
        <w:pStyle w:val="4"/>
        <w:spacing w:before="290" w:line="254" w:lineRule="auto"/>
        <w:rPr>
          <w:rFonts w:hint="eastAsia"/>
        </w:rPr>
      </w:pPr>
      <w:r>
        <w:rPr>
          <w:rFonts w:hint="eastAsia"/>
        </w:rPr>
        <w:t>事实上，根据他们的说法，死亡根本不是对基督的刑罚性惩罚。</w:t>
      </w:r>
    </w:p>
    <w:p w14:paraId="5E23AE7B">
      <w:pPr>
        <w:pStyle w:val="4"/>
        <w:spacing w:before="290" w:line="254" w:lineRule="auto"/>
        <w:rPr>
          <w:rFonts w:hint="eastAsia"/>
        </w:rPr>
      </w:pPr>
    </w:p>
    <w:p w14:paraId="4A0F9308">
      <w:pPr>
        <w:pStyle w:val="4"/>
        <w:spacing w:before="290" w:line="254" w:lineRule="auto"/>
        <w:rPr>
          <w:rFonts w:hint="eastAsia"/>
        </w:rPr>
      </w:pPr>
      <w:r>
        <w:rPr>
          <w:rFonts w:hint="eastAsia"/>
        </w:rPr>
        <w:t>It could not be so; for it is not really a penal infliction upon us whom he came to save.</w:t>
      </w:r>
    </w:p>
    <w:p w14:paraId="3FC02F13">
      <w:pPr>
        <w:pStyle w:val="4"/>
        <w:spacing w:before="290" w:line="254" w:lineRule="auto"/>
        <w:rPr>
          <w:rFonts w:hint="eastAsia"/>
        </w:rPr>
      </w:pPr>
      <w:r>
        <w:rPr>
          <w:rFonts w:hint="eastAsia"/>
        </w:rPr>
        <w:t>不可能是这样；因为它实际上并非对我们这些祂来拯救之人的刑罚性惩罚。</w:t>
      </w:r>
    </w:p>
    <w:p w14:paraId="0ED2F059">
      <w:pPr>
        <w:pStyle w:val="4"/>
        <w:spacing w:before="290" w:line="254" w:lineRule="auto"/>
        <w:rPr>
          <w:rFonts w:hint="eastAsia"/>
        </w:rPr>
      </w:pPr>
    </w:p>
    <w:p w14:paraId="474A78BB">
      <w:pPr>
        <w:pStyle w:val="4"/>
        <w:spacing w:before="290" w:line="254" w:lineRule="auto"/>
        <w:rPr>
          <w:rFonts w:hint="eastAsia"/>
        </w:rPr>
      </w:pPr>
      <w:r>
        <w:rPr>
          <w:rFonts w:hint="eastAsia"/>
        </w:rPr>
        <w:t>Hence his death was not vicarious; it was not his endurance of the penalty of the law, in the room of those who had incurred that penalty.</w:t>
      </w:r>
    </w:p>
    <w:p w14:paraId="03704919">
      <w:pPr>
        <w:pStyle w:val="4"/>
        <w:spacing w:before="290" w:line="254" w:lineRule="auto"/>
        <w:rPr>
          <w:rFonts w:hint="eastAsia"/>
        </w:rPr>
      </w:pPr>
      <w:r>
        <w:rPr>
          <w:rFonts w:hint="eastAsia"/>
        </w:rPr>
        <w:t>因此祂的死并非代赎性的；祂并非代替那些招致律法刑罚的人，忍受了律法的刑罚。</w:t>
      </w:r>
    </w:p>
    <w:p w14:paraId="0B052815">
      <w:pPr>
        <w:pStyle w:val="4"/>
        <w:spacing w:before="290" w:line="254" w:lineRule="auto"/>
        <w:rPr>
          <w:rFonts w:hint="eastAsia"/>
        </w:rPr>
      </w:pPr>
    </w:p>
    <w:p w14:paraId="1557E3FD">
      <w:pPr>
        <w:pStyle w:val="4"/>
        <w:spacing w:before="290" w:line="254" w:lineRule="auto"/>
        <w:rPr>
          <w:rFonts w:hint="eastAsia"/>
        </w:rPr>
      </w:pPr>
      <w:r>
        <w:rPr>
          <w:rFonts w:hint="eastAsia"/>
        </w:rPr>
        <w:t>He was not in any such sense a propitiation for our sins.</w:t>
      </w:r>
    </w:p>
    <w:p w14:paraId="395E5502">
      <w:pPr>
        <w:pStyle w:val="4"/>
        <w:spacing w:before="290" w:line="254" w:lineRule="auto"/>
        <w:rPr>
          <w:rFonts w:hint="eastAsia"/>
        </w:rPr>
      </w:pPr>
      <w:r>
        <w:rPr>
          <w:rFonts w:hint="eastAsia"/>
        </w:rPr>
        <w:t>祂并非在任何这种意义上是我们罪的挽回祭。</w:t>
      </w:r>
    </w:p>
    <w:p w14:paraId="613B524E">
      <w:pPr>
        <w:pStyle w:val="4"/>
        <w:spacing w:before="290" w:line="254" w:lineRule="auto"/>
        <w:rPr>
          <w:rFonts w:hint="eastAsia"/>
        </w:rPr>
      </w:pPr>
    </w:p>
    <w:p w14:paraId="2C2438F7">
      <w:pPr>
        <w:pStyle w:val="4"/>
        <w:spacing w:before="290" w:line="254" w:lineRule="auto"/>
        <w:rPr>
          <w:rFonts w:hint="eastAsia"/>
        </w:rPr>
      </w:pPr>
      <w:r>
        <w:rPr>
          <w:rFonts w:hint="eastAsia"/>
        </w:rPr>
        <w:t>That he came in our nature;—and lived, and laboured, and suffered, and died for us, and on our behalf;—these persons admit and strongly hold.</w:t>
      </w:r>
    </w:p>
    <w:p w14:paraId="7C7EC902">
      <w:pPr>
        <w:pStyle w:val="4"/>
        <w:spacing w:before="290" w:line="254" w:lineRule="auto"/>
        <w:rPr>
          <w:rFonts w:hint="eastAsia"/>
        </w:rPr>
      </w:pPr>
      <w:r>
        <w:rPr>
          <w:rFonts w:hint="eastAsia"/>
        </w:rPr>
        <w:t>祂取了我们的性情；——并且为我们，代表我们而活、劳苦、受苦、受死；——这些人承认并坚信这一点。</w:t>
      </w:r>
    </w:p>
    <w:p w14:paraId="64553951">
      <w:pPr>
        <w:pStyle w:val="4"/>
        <w:spacing w:before="290" w:line="254" w:lineRule="auto"/>
        <w:rPr>
          <w:rFonts w:hint="eastAsia"/>
        </w:rPr>
      </w:pPr>
    </w:p>
    <w:p w14:paraId="1B7BA086">
      <w:pPr>
        <w:pStyle w:val="4"/>
        <w:spacing w:before="290" w:line="254" w:lineRule="auto"/>
        <w:rPr>
          <w:rFonts w:hint="eastAsia"/>
        </w:rPr>
      </w:pPr>
      <w:r>
        <w:rPr>
          <w:rFonts w:hint="eastAsia"/>
        </w:rPr>
        <w:t>He came to be our brother; and as our brother, to go through all the experience through which we as sinners have to pass.</w:t>
      </w:r>
    </w:p>
    <w:p w14:paraId="30712A1B">
      <w:pPr>
        <w:pStyle w:val="4"/>
        <w:spacing w:before="290" w:line="254" w:lineRule="auto"/>
        <w:rPr>
          <w:rFonts w:hint="eastAsia"/>
        </w:rPr>
      </w:pPr>
      <w:r>
        <w:rPr>
          <w:rFonts w:hint="eastAsia"/>
        </w:rPr>
        <w:t>祂来作我们的弟兄；并且作为我们的弟兄，经历我们作为罪人所必须经历的一切。</w:t>
      </w:r>
    </w:p>
    <w:p w14:paraId="7B762215">
      <w:pPr>
        <w:pStyle w:val="4"/>
        <w:spacing w:before="290" w:line="254" w:lineRule="auto"/>
        <w:rPr>
          <w:rFonts w:hint="eastAsia"/>
        </w:rPr>
      </w:pPr>
    </w:p>
    <w:p w14:paraId="169CBB51">
      <w:pPr>
        <w:pStyle w:val="4"/>
        <w:spacing w:before="290" w:line="254" w:lineRule="auto"/>
        <w:rPr>
          <w:rFonts w:hint="eastAsia"/>
        </w:rPr>
      </w:pPr>
      <w:r>
        <w:rPr>
          <w:rFonts w:hint="eastAsia"/>
        </w:rPr>
        <w:t>It is an experience having in it many elements and ingredients of degradation, bitterness, and pain;—including the dissolution, by suffering and decay, of this corruptible mortal frame, that our better part may survive and live.</w:t>
      </w:r>
    </w:p>
    <w:p w14:paraId="3891C784">
      <w:pPr>
        <w:pStyle w:val="4"/>
        <w:spacing w:before="290" w:line="254" w:lineRule="auto"/>
        <w:rPr>
          <w:rFonts w:hint="eastAsia"/>
        </w:rPr>
      </w:pPr>
      <w:r>
        <w:rPr>
          <w:rFonts w:hint="eastAsia"/>
        </w:rPr>
        <w:t>这是一种包含许多屈辱、苦楚和痛苦的成分和因素的经历；——包括这必朽坏的凡俗躯体因受苦和衰败而瓦解，使我们更美好的部分得以存活和延续。</w:t>
      </w:r>
    </w:p>
    <w:p w14:paraId="7FF51277">
      <w:pPr>
        <w:pStyle w:val="4"/>
        <w:spacing w:before="290" w:line="254" w:lineRule="auto"/>
        <w:rPr>
          <w:rFonts w:hint="eastAsia"/>
        </w:rPr>
      </w:pPr>
    </w:p>
    <w:p w14:paraId="781EFC1E">
      <w:pPr>
        <w:pStyle w:val="4"/>
        <w:spacing w:before="290" w:line="254" w:lineRule="auto"/>
        <w:rPr>
          <w:rFonts w:hint="eastAsia"/>
        </w:rPr>
      </w:pPr>
      <w:r>
        <w:rPr>
          <w:rFonts w:hint="eastAsia"/>
        </w:rPr>
        <w:t>Christ, uniting himself as our brother to us, went through it all; carrying us in some mysterious way along with him.</w:t>
      </w:r>
    </w:p>
    <w:p w14:paraId="0EF5129D">
      <w:pPr>
        <w:pStyle w:val="4"/>
        <w:spacing w:before="290" w:line="254" w:lineRule="auto"/>
        <w:rPr>
          <w:rFonts w:hint="eastAsia"/>
        </w:rPr>
      </w:pPr>
      <w:r>
        <w:rPr>
          <w:rFonts w:hint="eastAsia"/>
        </w:rPr>
        <w:t>基督，作为我们的弟兄与我们联合，经历了这一切；以某种神秘的方式带着我们与祂一同前行。</w:t>
      </w:r>
    </w:p>
    <w:p w14:paraId="76FE9A1A">
      <w:pPr>
        <w:pStyle w:val="4"/>
        <w:spacing w:before="290" w:line="254" w:lineRule="auto"/>
        <w:rPr>
          <w:rFonts w:hint="eastAsia"/>
        </w:rPr>
      </w:pPr>
    </w:p>
    <w:p w14:paraId="26C40448">
      <w:pPr>
        <w:pStyle w:val="4"/>
        <w:spacing w:before="290" w:line="254" w:lineRule="auto"/>
        <w:rPr>
          <w:rFonts w:hint="eastAsia"/>
        </w:rPr>
      </w:pPr>
      <w:r>
        <w:rPr>
          <w:rFonts w:hint="eastAsia"/>
        </w:rPr>
        <w:t>And we, united to him as brethren, are enabled to go through it all, with him and in him, as he did.</w:t>
      </w:r>
    </w:p>
    <w:p w14:paraId="2EA13CA8">
      <w:pPr>
        <w:pStyle w:val="4"/>
        <w:spacing w:before="290" w:line="254" w:lineRule="auto"/>
        <w:rPr>
          <w:rFonts w:hint="eastAsia"/>
        </w:rPr>
      </w:pPr>
      <w:r>
        <w:rPr>
          <w:rFonts w:hint="eastAsia"/>
        </w:rPr>
        <w:t>我们作为弟兄与祂联合，也得以与祂一同，在祂里面，像祂那样经历这一切。</w:t>
      </w:r>
    </w:p>
    <w:p w14:paraId="68B0C4E3">
      <w:pPr>
        <w:pStyle w:val="4"/>
        <w:spacing w:before="290" w:line="254" w:lineRule="auto"/>
        <w:rPr>
          <w:rFonts w:hint="eastAsia"/>
        </w:rPr>
      </w:pPr>
    </w:p>
    <w:p w14:paraId="70D2B8D3">
      <w:pPr>
        <w:pStyle w:val="4"/>
        <w:spacing w:before="290" w:line="254" w:lineRule="auto"/>
        <w:rPr>
          <w:rFonts w:hint="eastAsia"/>
        </w:rPr>
      </w:pPr>
      <w:r>
        <w:rPr>
          <w:rFonts w:hint="eastAsia"/>
        </w:rPr>
        <w:t>Such seems to be their idea of the Son's work of mediation and atonement.</w:t>
      </w:r>
    </w:p>
    <w:p w14:paraId="2343AB4A">
      <w:pPr>
        <w:pStyle w:val="4"/>
        <w:spacing w:before="290" w:line="254" w:lineRule="auto"/>
        <w:rPr>
          <w:rFonts w:hint="eastAsia"/>
        </w:rPr>
      </w:pPr>
      <w:r>
        <w:rPr>
          <w:rFonts w:hint="eastAsia"/>
        </w:rPr>
        <w:t>这似乎就是他们对圣子中保与赎罪之工的看法。</w:t>
      </w:r>
    </w:p>
    <w:p w14:paraId="5DEE390E">
      <w:pPr>
        <w:pStyle w:val="4"/>
        <w:spacing w:before="290" w:line="254" w:lineRule="auto"/>
        <w:rPr>
          <w:rFonts w:hint="eastAsia"/>
        </w:rPr>
      </w:pPr>
    </w:p>
    <w:p w14:paraId="3B6696E2">
      <w:pPr>
        <w:pStyle w:val="4"/>
        <w:spacing w:before="290" w:line="254" w:lineRule="auto"/>
        <w:rPr>
          <w:rFonts w:hint="eastAsia"/>
        </w:rPr>
      </w:pPr>
      <w:r>
        <w:rPr>
          <w:rFonts w:hint="eastAsia"/>
        </w:rPr>
        <w:t>And, indeed, it is the only sort of idea of it which they, well can have, so long as they do not recognise,—either the penal character generally of the death which sinners have to die; or the penal character in particular of the death which Christ, as bearing sin, died.</w:t>
      </w:r>
    </w:p>
    <w:p w14:paraId="27DD2578">
      <w:pPr>
        <w:pStyle w:val="4"/>
        <w:spacing w:before="290" w:line="254" w:lineRule="auto"/>
        <w:rPr>
          <w:rFonts w:hint="eastAsia"/>
        </w:rPr>
      </w:pPr>
      <w:r>
        <w:rPr>
          <w:rFonts w:hint="eastAsia"/>
        </w:rPr>
        <w:t>而且，事实上，只要他们不承认——罪人所必须经历之死的普遍刑罚性；或基督作为担当罪孽者所经历之死的特殊刑罚性——他们就只能有这种对它的看法。</w:t>
      </w:r>
    </w:p>
    <w:p w14:paraId="556848D0">
      <w:pPr>
        <w:pStyle w:val="4"/>
        <w:spacing w:before="290" w:line="254" w:lineRule="auto"/>
        <w:rPr>
          <w:rFonts w:hint="eastAsia"/>
        </w:rPr>
      </w:pPr>
    </w:p>
    <w:p w14:paraId="1A84AE34">
      <w:pPr>
        <w:pStyle w:val="4"/>
        <w:spacing w:before="290" w:line="254" w:lineRule="auto"/>
        <w:rPr>
          <w:rFonts w:hint="eastAsia"/>
        </w:rPr>
      </w:pPr>
      <w:r>
        <w:rPr>
          <w:rFonts w:hint="eastAsia"/>
        </w:rPr>
        <w:t>In their view there is no occasion, and indeed no room, for Christ in his death being really the substitute of sinners.</w:t>
      </w:r>
    </w:p>
    <w:p w14:paraId="7A676BBA">
      <w:pPr>
        <w:pStyle w:val="4"/>
        <w:spacing w:before="290" w:line="254" w:lineRule="auto"/>
        <w:rPr>
          <w:rFonts w:hint="eastAsia"/>
        </w:rPr>
      </w:pPr>
      <w:r>
        <w:rPr>
          <w:rFonts w:hint="eastAsia"/>
        </w:rPr>
        <w:t>在他们看来，基督在祂的死里实在作罪人的代替者，既无必要，也无可能。</w:t>
      </w:r>
    </w:p>
    <w:p w14:paraId="4D325371">
      <w:pPr>
        <w:pStyle w:val="4"/>
        <w:spacing w:before="290" w:line="254" w:lineRule="auto"/>
        <w:rPr>
          <w:rFonts w:hint="eastAsia"/>
        </w:rPr>
      </w:pPr>
    </w:p>
    <w:p w14:paraId="77BD54FB">
      <w:pPr>
        <w:pStyle w:val="4"/>
        <w:spacing w:before="290" w:line="254" w:lineRule="auto"/>
        <w:rPr>
          <w:rFonts w:hint="eastAsia"/>
        </w:rPr>
      </w:pPr>
      <w:r>
        <w:rPr>
          <w:rFonts w:hint="eastAsia"/>
        </w:rPr>
        <w:t>Sinners, in fact, need no substitute; they can have none.</w:t>
      </w:r>
    </w:p>
    <w:p w14:paraId="36689C10">
      <w:pPr>
        <w:pStyle w:val="4"/>
        <w:spacing w:before="290" w:line="254" w:lineRule="auto"/>
        <w:rPr>
          <w:rFonts w:hint="eastAsia"/>
        </w:rPr>
      </w:pPr>
      <w:r>
        <w:rPr>
          <w:rFonts w:hint="eastAsia"/>
        </w:rPr>
        <w:t>事实上，罪人不需要代替者；他们也不可能有。</w:t>
      </w:r>
    </w:p>
    <w:p w14:paraId="40239860">
      <w:pPr>
        <w:pStyle w:val="4"/>
        <w:spacing w:before="290" w:line="254" w:lineRule="auto"/>
        <w:rPr>
          <w:rFonts w:hint="eastAsia"/>
        </w:rPr>
      </w:pPr>
    </w:p>
    <w:p w14:paraId="4EA4B201">
      <w:pPr>
        <w:pStyle w:val="4"/>
        <w:spacing w:before="290" w:line="254" w:lineRule="auto"/>
        <w:rPr>
          <w:rFonts w:hint="eastAsia"/>
        </w:rPr>
      </w:pPr>
      <w:r>
        <w:rPr>
          <w:rFonts w:hint="eastAsia"/>
        </w:rPr>
        <w:t>A companion they may have; an example; a sympathising brother; but not a substitute.</w:t>
      </w:r>
    </w:p>
    <w:p w14:paraId="4B21E6C0">
      <w:pPr>
        <w:pStyle w:val="4"/>
        <w:spacing w:before="290" w:line="254" w:lineRule="auto"/>
        <w:rPr>
          <w:rFonts w:hint="eastAsia"/>
        </w:rPr>
      </w:pPr>
      <w:r>
        <w:rPr>
          <w:rFonts w:hint="eastAsia"/>
        </w:rPr>
        <w:t>他们或许可以有一个同伴；一个榜样；一个有同情心的弟兄；但不是一个代替者。</w:t>
      </w:r>
    </w:p>
    <w:p w14:paraId="4FCB4B07">
      <w:pPr>
        <w:pStyle w:val="4"/>
        <w:spacing w:before="290" w:line="254" w:lineRule="auto"/>
        <w:rPr>
          <w:rFonts w:hint="eastAsia"/>
        </w:rPr>
      </w:pPr>
    </w:p>
    <w:p w14:paraId="0B7D6CD3">
      <w:pPr>
        <w:pStyle w:val="4"/>
        <w:spacing w:before="290" w:line="254" w:lineRule="auto"/>
        <w:rPr>
          <w:rFonts w:hint="eastAsia"/>
        </w:rPr>
      </w:pPr>
      <w:r>
        <w:rPr>
          <w:rFonts w:hint="eastAsia"/>
        </w:rPr>
        <w:t>There can be nothing in Christ's death, any more than in their own, beyond the operation of an ordinary law of nature; nothing indicating the sentence of a higher law of an altogether different sort; nothing, therefore, demanding such assurance of that sentence being reversed as a resurrection alone can give.</w:t>
      </w:r>
    </w:p>
    <w:p w14:paraId="55F5E51E">
      <w:pPr>
        <w:pStyle w:val="4"/>
        <w:spacing w:before="290" w:line="254" w:lineRule="auto"/>
        <w:rPr>
          <w:rFonts w:hint="eastAsia"/>
        </w:rPr>
      </w:pPr>
      <w:r>
        <w:rPr>
          <w:rFonts w:hint="eastAsia"/>
        </w:rPr>
        <w:t>在基督的死里，如同在他们自己的死里一样，不可能有超出自然普通法则运作之外的任何东西；没有任何东西表明一种完全不同类型的更高法则的判决；因此，没有任何东西要求像唯有复活才能给予的那样，对那判决被推翻的确据。</w:t>
      </w:r>
    </w:p>
    <w:p w14:paraId="19E3E92A">
      <w:pPr>
        <w:pStyle w:val="4"/>
        <w:spacing w:before="290" w:line="254" w:lineRule="auto"/>
        <w:rPr>
          <w:rFonts w:hint="eastAsia"/>
        </w:rPr>
      </w:pPr>
    </w:p>
    <w:p w14:paraId="3F445723">
      <w:pPr>
        <w:pStyle w:val="4"/>
        <w:spacing w:before="290" w:line="254" w:lineRule="auto"/>
        <w:rPr>
          <w:rFonts w:hint="eastAsia"/>
        </w:rPr>
      </w:pPr>
      <w:r>
        <w:rPr>
          <w:rFonts w:hint="eastAsia"/>
        </w:rPr>
        <w:t>They, accordingly, who conceive thus of man's mortality and of Christ's mediation, can afford to look with a large amount of indifference on the doctrine of the resurrection—Christ's resurrection and their own.</w:t>
      </w:r>
    </w:p>
    <w:p w14:paraId="76B97610">
      <w:pPr>
        <w:pStyle w:val="4"/>
        <w:spacing w:before="290" w:line="254" w:lineRule="auto"/>
        <w:rPr>
          <w:rFonts w:hint="eastAsia"/>
        </w:rPr>
      </w:pPr>
      <w:r>
        <w:rPr>
          <w:rFonts w:hint="eastAsia"/>
        </w:rPr>
        <w:t>因此，那些如此看待人的必死性和基督中保职分的人，可以对复活的教义——基督的复活和他们自己的复活——抱持相当程度的冷漠。</w:t>
      </w:r>
    </w:p>
    <w:p w14:paraId="479462AD">
      <w:pPr>
        <w:pStyle w:val="4"/>
        <w:spacing w:before="290" w:line="254" w:lineRule="auto"/>
        <w:rPr>
          <w:rFonts w:hint="eastAsia"/>
        </w:rPr>
      </w:pPr>
    </w:p>
    <w:p w14:paraId="0D0EFD47">
      <w:pPr>
        <w:pStyle w:val="4"/>
        <w:spacing w:before="290" w:line="254" w:lineRule="auto"/>
        <w:rPr>
          <w:rFonts w:hint="eastAsia"/>
        </w:rPr>
      </w:pPr>
      <w:r>
        <w:rPr>
          <w:rFonts w:hint="eastAsia"/>
        </w:rPr>
        <w:t>With them, the question as to a real bodily resurrection, has little or no bearing on the redemption of the world by Christ; or on man's hope in Christ for eternity.</w:t>
      </w:r>
    </w:p>
    <w:p w14:paraId="5663487F">
      <w:pPr>
        <w:pStyle w:val="4"/>
        <w:spacing w:before="290" w:line="254" w:lineRule="auto"/>
        <w:rPr>
          <w:rFonts w:hint="eastAsia"/>
        </w:rPr>
      </w:pPr>
      <w:r>
        <w:rPr>
          <w:rFonts w:hint="eastAsia"/>
        </w:rPr>
        <w:t>对他们而言，关于真实身体复活的问题，与基督救赎世界，或与人在基督里对永生的盼望，几乎没有什么关系。</w:t>
      </w:r>
    </w:p>
    <w:p w14:paraId="58205729">
      <w:pPr>
        <w:pStyle w:val="4"/>
        <w:spacing w:before="290" w:line="254" w:lineRule="auto"/>
        <w:rPr>
          <w:rFonts w:hint="eastAsia"/>
        </w:rPr>
      </w:pPr>
    </w:p>
    <w:p w14:paraId="04C8F4C5">
      <w:pPr>
        <w:pStyle w:val="4"/>
        <w:spacing w:before="290" w:line="254" w:lineRule="auto"/>
        <w:rPr>
          <w:rFonts w:hint="eastAsia"/>
        </w:rPr>
      </w:pPr>
      <w:r>
        <w:rPr>
          <w:rFonts w:hint="eastAsia"/>
        </w:rPr>
        <w:t>But it must be otherwise with you.</w:t>
      </w:r>
    </w:p>
    <w:p w14:paraId="438D5884">
      <w:pPr>
        <w:pStyle w:val="4"/>
        <w:spacing w:before="290" w:line="254" w:lineRule="auto"/>
        <w:rPr>
          <w:rFonts w:hint="eastAsia"/>
        </w:rPr>
      </w:pPr>
      <w:r>
        <w:rPr>
          <w:rFonts w:hint="eastAsia"/>
        </w:rPr>
        <w:t>但你们的情况必定不同。</w:t>
      </w:r>
    </w:p>
    <w:p w14:paraId="6695AD9E">
      <w:pPr>
        <w:pStyle w:val="4"/>
        <w:spacing w:before="290" w:line="254" w:lineRule="auto"/>
        <w:rPr>
          <w:rFonts w:hint="eastAsia"/>
        </w:rPr>
      </w:pPr>
    </w:p>
    <w:p w14:paraId="30C8A968">
      <w:pPr>
        <w:pStyle w:val="4"/>
        <w:spacing w:before="290" w:line="254" w:lineRule="auto"/>
        <w:rPr>
          <w:rFonts w:hint="eastAsia"/>
        </w:rPr>
      </w:pPr>
      <w:r>
        <w:rPr>
          <w:rFonts w:hint="eastAsia"/>
        </w:rPr>
        <w:t>Death is not, in your view, a debt of nature.</w:t>
      </w:r>
    </w:p>
    <w:p w14:paraId="59E6E204">
      <w:pPr>
        <w:pStyle w:val="4"/>
        <w:spacing w:before="290" w:line="254" w:lineRule="auto"/>
        <w:rPr>
          <w:rFonts w:hint="eastAsia"/>
        </w:rPr>
      </w:pPr>
      <w:r>
        <w:rPr>
          <w:rFonts w:hint="eastAsia"/>
        </w:rPr>
        <w:t>在你们看来，死亡并非自然的债务。</w:t>
      </w:r>
    </w:p>
    <w:p w14:paraId="465EBAA1">
      <w:pPr>
        <w:pStyle w:val="4"/>
        <w:spacing w:before="290" w:line="254" w:lineRule="auto"/>
        <w:rPr>
          <w:rFonts w:hint="eastAsia"/>
        </w:rPr>
      </w:pPr>
    </w:p>
    <w:p w14:paraId="7FF50C64">
      <w:pPr>
        <w:pStyle w:val="4"/>
        <w:spacing w:before="290" w:line="254" w:lineRule="auto"/>
        <w:rPr>
          <w:rFonts w:hint="eastAsia"/>
        </w:rPr>
      </w:pPr>
      <w:r>
        <w:rPr>
          <w:rFonts w:hint="eastAsia"/>
        </w:rPr>
        <w:t>It is a debt of law.</w:t>
      </w:r>
    </w:p>
    <w:p w14:paraId="1B4329D4">
      <w:pPr>
        <w:pStyle w:val="4"/>
        <w:spacing w:before="290" w:line="254" w:lineRule="auto"/>
        <w:rPr>
          <w:rFonts w:hint="eastAsia"/>
        </w:rPr>
      </w:pPr>
      <w:r>
        <w:rPr>
          <w:rFonts w:hint="eastAsia"/>
        </w:rPr>
        <w:t>它是律法的债务。</w:t>
      </w:r>
    </w:p>
    <w:p w14:paraId="511915D8">
      <w:pPr>
        <w:pStyle w:val="4"/>
        <w:spacing w:before="290" w:line="254" w:lineRule="auto"/>
        <w:rPr>
          <w:rFonts w:hint="eastAsia"/>
        </w:rPr>
      </w:pPr>
    </w:p>
    <w:p w14:paraId="520C1E57">
      <w:pPr>
        <w:pStyle w:val="4"/>
        <w:spacing w:before="290" w:line="254" w:lineRule="auto"/>
        <w:rPr>
          <w:rFonts w:hint="eastAsia"/>
        </w:rPr>
      </w:pPr>
      <w:r>
        <w:rPr>
          <w:rFonts w:hint="eastAsia"/>
        </w:rPr>
        <w:t>It is a legal punishment; a judicial infliction.</w:t>
      </w:r>
    </w:p>
    <w:p w14:paraId="7E7BB105">
      <w:pPr>
        <w:pStyle w:val="4"/>
        <w:spacing w:before="290" w:line="254" w:lineRule="auto"/>
        <w:rPr>
          <w:rFonts w:hint="eastAsia"/>
        </w:rPr>
      </w:pPr>
      <w:r>
        <w:rPr>
          <w:rFonts w:hint="eastAsia"/>
        </w:rPr>
        <w:t>这是一种合法的惩罚；一种司法的施加。</w:t>
      </w:r>
    </w:p>
    <w:p w14:paraId="70152089">
      <w:pPr>
        <w:pStyle w:val="4"/>
        <w:spacing w:before="290" w:line="254" w:lineRule="auto"/>
        <w:rPr>
          <w:rFonts w:hint="eastAsia"/>
        </w:rPr>
      </w:pPr>
    </w:p>
    <w:p w14:paraId="22E29CA0">
      <w:pPr>
        <w:pStyle w:val="4"/>
        <w:spacing w:before="290" w:line="254" w:lineRule="auto"/>
        <w:rPr>
          <w:rFonts w:hint="eastAsia"/>
        </w:rPr>
      </w:pPr>
      <w:r>
        <w:rPr>
          <w:rFonts w:hint="eastAsia"/>
        </w:rPr>
        <w:t>It has a strictly penal, a deeply penal character.</w:t>
      </w:r>
    </w:p>
    <w:p w14:paraId="140E1595">
      <w:pPr>
        <w:pStyle w:val="4"/>
        <w:spacing w:before="290" w:line="254" w:lineRule="auto"/>
        <w:rPr>
          <w:rFonts w:hint="eastAsia"/>
        </w:rPr>
      </w:pPr>
      <w:r>
        <w:rPr>
          <w:rFonts w:hint="eastAsia"/>
        </w:rPr>
        <w:t>它具有严格的刑罚性，深重的刑罚性。</w:t>
      </w:r>
    </w:p>
    <w:p w14:paraId="297A3795">
      <w:pPr>
        <w:pStyle w:val="4"/>
        <w:spacing w:before="290" w:line="254" w:lineRule="auto"/>
        <w:rPr>
          <w:rFonts w:hint="eastAsia"/>
        </w:rPr>
      </w:pPr>
    </w:p>
    <w:p w14:paraId="7C0B695B">
      <w:pPr>
        <w:pStyle w:val="4"/>
        <w:spacing w:before="290" w:line="254" w:lineRule="auto"/>
        <w:rPr>
          <w:rFonts w:hint="eastAsia"/>
        </w:rPr>
      </w:pPr>
      <w:r>
        <w:rPr>
          <w:rFonts w:hint="eastAsia"/>
        </w:rPr>
        <w:t>You die by sentence of law.</w:t>
      </w:r>
    </w:p>
    <w:p w14:paraId="43560DFE">
      <w:pPr>
        <w:pStyle w:val="4"/>
        <w:spacing w:before="290" w:line="254" w:lineRule="auto"/>
        <w:rPr>
          <w:rFonts w:hint="eastAsia"/>
        </w:rPr>
      </w:pPr>
      <w:r>
        <w:rPr>
          <w:rFonts w:hint="eastAsia"/>
        </w:rPr>
        <w:t>你们因律法的判决而死。</w:t>
      </w:r>
    </w:p>
    <w:p w14:paraId="0E500CB4">
      <w:pPr>
        <w:pStyle w:val="4"/>
        <w:spacing w:before="290" w:line="254" w:lineRule="auto"/>
        <w:rPr>
          <w:rFonts w:hint="eastAsia"/>
        </w:rPr>
      </w:pPr>
    </w:p>
    <w:p w14:paraId="5C5E1055">
      <w:pPr>
        <w:pStyle w:val="4"/>
        <w:spacing w:before="290" w:line="254" w:lineRule="auto"/>
        <w:rPr>
          <w:rFonts w:hint="eastAsia"/>
        </w:rPr>
      </w:pPr>
      <w:r>
        <w:rPr>
          <w:rFonts w:hint="eastAsia"/>
        </w:rPr>
        <w:t>You die by the sentence of that law whose awards and issues—whose inexorable and righteous awards—whose irresistible and inevitable issues—reach on through all eternity.</w:t>
      </w:r>
    </w:p>
    <w:p w14:paraId="0875B294">
      <w:pPr>
        <w:pStyle w:val="4"/>
        <w:spacing w:before="290" w:line="254" w:lineRule="auto"/>
        <w:rPr>
          <w:rFonts w:hint="eastAsia"/>
        </w:rPr>
      </w:pPr>
      <w:r>
        <w:rPr>
          <w:rFonts w:hint="eastAsia"/>
        </w:rPr>
        <w:t>你们死于那律法的判决，其裁决和结果——其无情而公义的裁决——其不可抗拒和不可避免的结果——一直延伸到永永远远。</w:t>
      </w:r>
    </w:p>
    <w:p w14:paraId="77D91986">
      <w:pPr>
        <w:pStyle w:val="4"/>
        <w:spacing w:before="290" w:line="254" w:lineRule="auto"/>
        <w:rPr>
          <w:rFonts w:hint="eastAsia"/>
        </w:rPr>
      </w:pPr>
    </w:p>
    <w:p w14:paraId="04A050FF">
      <w:pPr>
        <w:pStyle w:val="4"/>
        <w:spacing w:before="290" w:line="254" w:lineRule="auto"/>
        <w:rPr>
          <w:rFonts w:hint="eastAsia"/>
        </w:rPr>
      </w:pPr>
      <w:r>
        <w:rPr>
          <w:rFonts w:hint="eastAsia"/>
        </w:rPr>
        <w:t>That is the character of your death.</w:t>
      </w:r>
    </w:p>
    <w:p w14:paraId="6B12ACC2">
      <w:pPr>
        <w:pStyle w:val="4"/>
        <w:spacing w:before="290" w:line="254" w:lineRule="auto"/>
        <w:rPr>
          <w:rFonts w:hint="eastAsia"/>
        </w:rPr>
      </w:pPr>
      <w:r>
        <w:rPr>
          <w:rFonts w:hint="eastAsia"/>
        </w:rPr>
        <w:t>那就是你们死亡的特质。</w:t>
      </w:r>
    </w:p>
    <w:p w14:paraId="4D2BE7D3">
      <w:pPr>
        <w:pStyle w:val="4"/>
        <w:spacing w:before="290" w:line="254" w:lineRule="auto"/>
        <w:rPr>
          <w:rFonts w:hint="eastAsia"/>
        </w:rPr>
      </w:pPr>
    </w:p>
    <w:p w14:paraId="533AA4F9">
      <w:pPr>
        <w:pStyle w:val="4"/>
        <w:spacing w:before="290" w:line="254" w:lineRule="auto"/>
        <w:rPr>
          <w:rFonts w:hint="eastAsia"/>
        </w:rPr>
      </w:pPr>
      <w:r>
        <w:rPr>
          <w:rFonts w:hint="eastAsia"/>
        </w:rPr>
        <w:t>That is the character and meaning of the death which Christ dies for you; on your account; in your room and stead.</w:t>
      </w:r>
    </w:p>
    <w:p w14:paraId="51FA1AEC">
      <w:pPr>
        <w:pStyle w:val="4"/>
        <w:spacing w:before="290" w:line="254" w:lineRule="auto"/>
        <w:rPr>
          <w:rFonts w:hint="eastAsia"/>
        </w:rPr>
      </w:pPr>
      <w:r>
        <w:rPr>
          <w:rFonts w:hint="eastAsia"/>
        </w:rPr>
        <w:t>这就是基督为你们而死，替你们，代替你们所经历之死的特性和意义。</w:t>
      </w:r>
    </w:p>
    <w:p w14:paraId="1E5A932C">
      <w:pPr>
        <w:pStyle w:val="4"/>
        <w:spacing w:before="290" w:line="254" w:lineRule="auto"/>
        <w:rPr>
          <w:rFonts w:hint="eastAsia"/>
        </w:rPr>
      </w:pPr>
    </w:p>
    <w:p w14:paraId="7FAA4DC1">
      <w:pPr>
        <w:pStyle w:val="4"/>
        <w:spacing w:before="290" w:line="254" w:lineRule="auto"/>
        <w:rPr>
          <w:rFonts w:hint="eastAsia"/>
        </w:rPr>
      </w:pPr>
      <w:r>
        <w:rPr>
          <w:rFonts w:hint="eastAsia"/>
        </w:rPr>
        <w:t>Will it do, will it suffice, if he thus die for you and rise not again?</w:t>
      </w:r>
    </w:p>
    <w:p w14:paraId="3DAEC5FA">
      <w:pPr>
        <w:pStyle w:val="4"/>
        <w:spacing w:before="290" w:line="254" w:lineRule="auto"/>
        <w:rPr>
          <w:rFonts w:hint="eastAsia"/>
        </w:rPr>
      </w:pPr>
      <w:r>
        <w:rPr>
          <w:rFonts w:hint="eastAsia"/>
        </w:rPr>
        <w:t>如果祂这样为你们死了，却不复活，这行得通吗？足够吗？</w:t>
      </w:r>
    </w:p>
    <w:p w14:paraId="162FE452">
      <w:pPr>
        <w:pStyle w:val="4"/>
        <w:spacing w:before="290" w:line="254" w:lineRule="auto"/>
        <w:rPr>
          <w:rFonts w:hint="eastAsia"/>
        </w:rPr>
      </w:pPr>
    </w:p>
    <w:p w14:paraId="58441023">
      <w:pPr>
        <w:pStyle w:val="4"/>
        <w:spacing w:before="290" w:line="254" w:lineRule="auto"/>
        <w:rPr>
          <w:rFonts w:hint="eastAsia"/>
        </w:rPr>
      </w:pPr>
      <w:r>
        <w:rPr>
          <w:rFonts w:hint="eastAsia"/>
        </w:rPr>
        <w:t>You believe that the death from which he has to redeem you is a penal death.</w:t>
      </w:r>
    </w:p>
    <w:p w14:paraId="6C885DFF">
      <w:pPr>
        <w:pStyle w:val="4"/>
        <w:spacing w:before="290" w:line="254" w:lineRule="auto"/>
        <w:rPr>
          <w:rFonts w:hint="eastAsia"/>
        </w:rPr>
      </w:pPr>
      <w:r>
        <w:rPr>
          <w:rFonts w:hint="eastAsia"/>
        </w:rPr>
        <w:t>你们相信，祂必须救赎你们脱离的死亡，是一种刑罚性的死亡。</w:t>
      </w:r>
    </w:p>
    <w:p w14:paraId="5259B2EE">
      <w:pPr>
        <w:pStyle w:val="4"/>
        <w:spacing w:before="290" w:line="254" w:lineRule="auto"/>
        <w:rPr>
          <w:rFonts w:hint="eastAsia"/>
        </w:rPr>
      </w:pPr>
    </w:p>
    <w:p w14:paraId="2A8B3338">
      <w:pPr>
        <w:pStyle w:val="4"/>
        <w:spacing w:before="290" w:line="254" w:lineRule="auto"/>
        <w:rPr>
          <w:rFonts w:hint="eastAsia"/>
        </w:rPr>
      </w:pPr>
      <w:r>
        <w:rPr>
          <w:rFonts w:hint="eastAsia"/>
        </w:rPr>
        <w:t>You believe that he has to redeem you from it vicariously; by a vicarious substitution of himself in your room and stead.</w:t>
      </w:r>
    </w:p>
    <w:p w14:paraId="7B581DA1">
      <w:pPr>
        <w:pStyle w:val="4"/>
        <w:spacing w:before="290" w:line="254" w:lineRule="auto"/>
        <w:rPr>
          <w:rFonts w:hint="eastAsia"/>
        </w:rPr>
      </w:pPr>
      <w:r>
        <w:rPr>
          <w:rFonts w:hint="eastAsia"/>
        </w:rPr>
        <w:t>你们相信祂必须借着代赎来救赎你们脱离它；借着祂自己代替你们的地位和处境。</w:t>
      </w:r>
    </w:p>
    <w:p w14:paraId="2B98D3E3">
      <w:pPr>
        <w:pStyle w:val="4"/>
        <w:spacing w:before="290" w:line="254" w:lineRule="auto"/>
        <w:rPr>
          <w:rFonts w:hint="eastAsia"/>
        </w:rPr>
      </w:pPr>
    </w:p>
    <w:p w14:paraId="367BE58E">
      <w:pPr>
        <w:pStyle w:val="4"/>
        <w:spacing w:before="290" w:line="254" w:lineRule="auto"/>
        <w:rPr>
          <w:rFonts w:hint="eastAsia"/>
        </w:rPr>
      </w:pPr>
      <w:r>
        <w:rPr>
          <w:rFonts w:hint="eastAsia"/>
        </w:rPr>
        <w:t>Is the redemption complete—is there any redemption at all—if he still underlies that penal death?—if he has not broken its bands, and come forth anew into a life to which the legal penalty of death can attach itself no more for ever?</w:t>
      </w:r>
    </w:p>
    <w:p w14:paraId="5BE1A3F2">
      <w:pPr>
        <w:pStyle w:val="4"/>
        <w:spacing w:before="290" w:line="254" w:lineRule="auto"/>
        <w:rPr>
          <w:rFonts w:hint="eastAsia"/>
        </w:rPr>
      </w:pPr>
      <w:r>
        <w:rPr>
          <w:rFonts w:hint="eastAsia"/>
        </w:rPr>
        <w:t>如果祂仍然在那刑罚的死亡之下——如果祂没有挣脱其捆绑，重新进入一种死亡的合法刑罚永远不能再依附其上的生命——那么救赎是完全的吗？——根本还有救赎吗？</w:t>
      </w:r>
    </w:p>
    <w:p w14:paraId="5F1269E8">
      <w:pPr>
        <w:pStyle w:val="4"/>
        <w:spacing w:before="290" w:line="254" w:lineRule="auto"/>
        <w:rPr>
          <w:rFonts w:hint="eastAsia"/>
        </w:rPr>
      </w:pPr>
    </w:p>
    <w:p w14:paraId="28345CFE">
      <w:pPr>
        <w:pStyle w:val="4"/>
        <w:spacing w:before="290" w:line="254" w:lineRule="auto"/>
        <w:rPr>
          <w:rFonts w:hint="eastAsia"/>
        </w:rPr>
      </w:pPr>
      <w:r>
        <w:rPr>
          <w:rFonts w:hint="eastAsia"/>
        </w:rPr>
        <w:t>"Therefore be ye stedfast and unmoveable."</w:t>
      </w:r>
    </w:p>
    <w:p w14:paraId="430ECEBC">
      <w:pPr>
        <w:pStyle w:val="4"/>
        <w:spacing w:before="290" w:line="254" w:lineRule="auto"/>
        <w:rPr>
          <w:rFonts w:hint="eastAsia"/>
        </w:rPr>
      </w:pPr>
      <w:r>
        <w:rPr>
          <w:rFonts w:hint="eastAsia"/>
        </w:rPr>
        <w:t>“所以你们务要坚固，不可摇动。”</w:t>
      </w:r>
    </w:p>
    <w:p w14:paraId="158EF65D">
      <w:pPr>
        <w:pStyle w:val="4"/>
        <w:spacing w:before="290" w:line="254" w:lineRule="auto"/>
        <w:rPr>
          <w:rFonts w:hint="eastAsia"/>
        </w:rPr>
      </w:pPr>
    </w:p>
    <w:p w14:paraId="3FDE6391">
      <w:pPr>
        <w:pStyle w:val="4"/>
        <w:spacing w:before="290" w:line="254" w:lineRule="auto"/>
        <w:rPr>
          <w:rFonts w:hint="eastAsia"/>
        </w:rPr>
      </w:pPr>
      <w:r>
        <w:rPr>
          <w:rFonts w:hint="eastAsia"/>
        </w:rPr>
        <w:t>Those who seek to move you from your settled faith on this subject, can afford to do so.</w:t>
      </w:r>
    </w:p>
    <w:p w14:paraId="0A57A745">
      <w:pPr>
        <w:pStyle w:val="4"/>
        <w:spacing w:before="290" w:line="254" w:lineRule="auto"/>
        <w:rPr>
          <w:rFonts w:hint="eastAsia"/>
        </w:rPr>
      </w:pPr>
      <w:r>
        <w:rPr>
          <w:rFonts w:hint="eastAsia"/>
        </w:rPr>
        <w:t>那些试图动摇你们在这一主题上既定信仰的人，可以这样做。</w:t>
      </w:r>
    </w:p>
    <w:p w14:paraId="7E22E8F7">
      <w:pPr>
        <w:pStyle w:val="4"/>
        <w:spacing w:before="290" w:line="254" w:lineRule="auto"/>
        <w:rPr>
          <w:rFonts w:hint="eastAsia"/>
        </w:rPr>
      </w:pPr>
    </w:p>
    <w:p w14:paraId="62BECEC1">
      <w:pPr>
        <w:pStyle w:val="4"/>
        <w:spacing w:before="290" w:line="254" w:lineRule="auto"/>
        <w:rPr>
          <w:rFonts w:hint="eastAsia"/>
        </w:rPr>
      </w:pPr>
      <w:r>
        <w:rPr>
          <w:rFonts w:hint="eastAsia"/>
        </w:rPr>
        <w:t>They do not take the views which you take of sin, and what sin deserves; of death, and what death involves.</w:t>
      </w:r>
    </w:p>
    <w:p w14:paraId="0D2A1E68">
      <w:pPr>
        <w:pStyle w:val="4"/>
        <w:spacing w:before="290" w:line="254" w:lineRule="auto"/>
        <w:rPr>
          <w:rFonts w:hint="eastAsia"/>
        </w:rPr>
      </w:pPr>
      <w:r>
        <w:rPr>
          <w:rFonts w:hint="eastAsia"/>
        </w:rPr>
        <w:t>他们不像你们那样看待罪，以及罪所应得的；看待死亡，以及死亡所包含的。</w:t>
      </w:r>
    </w:p>
    <w:p w14:paraId="7C57FC30">
      <w:pPr>
        <w:pStyle w:val="4"/>
        <w:spacing w:before="290" w:line="254" w:lineRule="auto"/>
        <w:rPr>
          <w:rFonts w:hint="eastAsia"/>
        </w:rPr>
      </w:pPr>
    </w:p>
    <w:p w14:paraId="11E9FDB5">
      <w:pPr>
        <w:pStyle w:val="4"/>
        <w:spacing w:before="290" w:line="254" w:lineRule="auto"/>
        <w:rPr>
          <w:rFonts w:hint="eastAsia"/>
        </w:rPr>
      </w:pPr>
      <w:r>
        <w:rPr>
          <w:rFonts w:hint="eastAsia"/>
        </w:rPr>
        <w:t>But sin to you is deadly.</w:t>
      </w:r>
    </w:p>
    <w:p w14:paraId="0A693FB7">
      <w:pPr>
        <w:pStyle w:val="4"/>
        <w:spacing w:before="290" w:line="254" w:lineRule="auto"/>
        <w:rPr>
          <w:rFonts w:hint="eastAsia"/>
        </w:rPr>
      </w:pPr>
      <w:r>
        <w:rPr>
          <w:rFonts w:hint="eastAsia"/>
        </w:rPr>
        <w:t>但罪对你们是致命的。</w:t>
      </w:r>
    </w:p>
    <w:p w14:paraId="5DC736E2">
      <w:pPr>
        <w:pStyle w:val="4"/>
        <w:spacing w:before="290" w:line="254" w:lineRule="auto"/>
        <w:rPr>
          <w:rFonts w:hint="eastAsia"/>
        </w:rPr>
      </w:pPr>
    </w:p>
    <w:p w14:paraId="42DF7DEB">
      <w:pPr>
        <w:pStyle w:val="4"/>
        <w:spacing w:before="290" w:line="254" w:lineRule="auto"/>
        <w:rPr>
          <w:rFonts w:hint="eastAsia"/>
        </w:rPr>
      </w:pPr>
      <w:r>
        <w:rPr>
          <w:rFonts w:hint="eastAsia"/>
        </w:rPr>
        <w:t>And death by sin is eternal ruin; final, fatal, everlasting damnation.</w:t>
      </w:r>
    </w:p>
    <w:p w14:paraId="58A92D7D">
      <w:pPr>
        <w:pStyle w:val="4"/>
        <w:spacing w:before="290" w:line="254" w:lineRule="auto"/>
        <w:rPr>
          <w:rFonts w:hint="eastAsia"/>
        </w:rPr>
      </w:pPr>
      <w:r>
        <w:rPr>
          <w:rFonts w:hint="eastAsia"/>
        </w:rPr>
        <w:t>因罪而来的死亡是永远的毁灭；最终的、致命的、永恒的咒诅。</w:t>
      </w:r>
    </w:p>
    <w:p w14:paraId="4F7C580E">
      <w:pPr>
        <w:pStyle w:val="4"/>
        <w:spacing w:before="290" w:line="254" w:lineRule="auto"/>
        <w:rPr>
          <w:rFonts w:hint="eastAsia"/>
        </w:rPr>
      </w:pPr>
    </w:p>
    <w:p w14:paraId="5AF9CB6E">
      <w:pPr>
        <w:pStyle w:val="4"/>
        <w:spacing w:before="290" w:line="254" w:lineRule="auto"/>
        <w:rPr>
          <w:rFonts w:hint="eastAsia"/>
        </w:rPr>
      </w:pPr>
      <w:r>
        <w:rPr>
          <w:rFonts w:hint="eastAsia"/>
        </w:rPr>
        <w:t>And all this is according to law; to law, not made by God, and therefore capable of alteration and modification by God; but inherent in God, and therefore unchangeable as is his very nature;—to law, not merely impressed, as a mode of activity, on unintelligent and irresponsible creatures, but imposed, as a rule of life, on active moral agents.</w:t>
      </w:r>
    </w:p>
    <w:p w14:paraId="4F2CD8B0">
      <w:pPr>
        <w:pStyle w:val="4"/>
        <w:spacing w:before="290" w:line="254" w:lineRule="auto"/>
        <w:rPr>
          <w:rFonts w:hint="eastAsia"/>
        </w:rPr>
      </w:pPr>
      <w:r>
        <w:rPr>
          <w:rFonts w:hint="eastAsia"/>
        </w:rPr>
        <w:t>这一切都是依照律法；这律法并非上帝所造，因此可以被上帝更改和修订；而是内在于上帝，因此如同祂的本性一样不可改变；——这律法不仅仅是作为一种活动模式，印在没有智慧和不负责任的受造物身上，而是作为一种生活准则，加在有活力的道德主体身上。</w:t>
      </w:r>
    </w:p>
    <w:p w14:paraId="735CE0B6">
      <w:pPr>
        <w:pStyle w:val="4"/>
        <w:spacing w:before="290" w:line="254" w:lineRule="auto"/>
        <w:rPr>
          <w:rFonts w:hint="eastAsia"/>
        </w:rPr>
      </w:pPr>
    </w:p>
    <w:p w14:paraId="59BC1C5E">
      <w:pPr>
        <w:pStyle w:val="4"/>
        <w:spacing w:before="290" w:line="254" w:lineRule="auto"/>
        <w:rPr>
          <w:rFonts w:hint="eastAsia"/>
        </w:rPr>
      </w:pPr>
      <w:r>
        <w:rPr>
          <w:rFonts w:hint="eastAsia"/>
        </w:rPr>
        <w:t>It is all according to law, such law as this, that sin to you is deadly; and the death of sin, or death by sin, is to you eternal ruin.</w:t>
      </w:r>
    </w:p>
    <w:p w14:paraId="1485A094">
      <w:pPr>
        <w:pStyle w:val="4"/>
        <w:spacing w:before="290" w:line="254" w:lineRule="auto"/>
        <w:rPr>
          <w:rFonts w:hint="eastAsia"/>
        </w:rPr>
      </w:pPr>
      <w:r>
        <w:rPr>
          <w:rFonts w:hint="eastAsia"/>
        </w:rPr>
        <w:t>这一切都依照律法，像这样的律法，即罪对你们是致命的；罪的死亡，或因罪而来的死亡，对你们是永远的毁灭。</w:t>
      </w:r>
    </w:p>
    <w:p w14:paraId="490E7159">
      <w:pPr>
        <w:pStyle w:val="4"/>
        <w:spacing w:before="290" w:line="254" w:lineRule="auto"/>
        <w:rPr>
          <w:rFonts w:hint="eastAsia"/>
        </w:rPr>
      </w:pPr>
    </w:p>
    <w:p w14:paraId="1DB6D9AC">
      <w:pPr>
        <w:pStyle w:val="4"/>
        <w:spacing w:before="290" w:line="254" w:lineRule="auto"/>
        <w:rPr>
          <w:rFonts w:hint="eastAsia"/>
        </w:rPr>
      </w:pPr>
      <w:r>
        <w:rPr>
          <w:rFonts w:hint="eastAsia"/>
        </w:rPr>
        <w:t>How, then, can any redeemer who dies for you, and does not rise again, meet your case?</w:t>
      </w:r>
    </w:p>
    <w:p w14:paraId="57BAAA11">
      <w:pPr>
        <w:pStyle w:val="4"/>
        <w:spacing w:before="290" w:line="254" w:lineRule="auto"/>
        <w:rPr>
          <w:rFonts w:hint="eastAsia"/>
        </w:rPr>
      </w:pPr>
      <w:r>
        <w:rPr>
          <w:rFonts w:hint="eastAsia"/>
        </w:rPr>
        <w:t>那么，任何一个为你们而死，却不复活的救赎主，怎能满足你们的需要呢？</w:t>
      </w:r>
    </w:p>
    <w:p w14:paraId="5C70938B">
      <w:pPr>
        <w:pStyle w:val="4"/>
        <w:spacing w:before="290" w:line="254" w:lineRule="auto"/>
        <w:rPr>
          <w:rFonts w:hint="eastAsia"/>
        </w:rPr>
      </w:pPr>
    </w:p>
    <w:p w14:paraId="4EA79388">
      <w:pPr>
        <w:pStyle w:val="4"/>
        <w:spacing w:before="290" w:line="254" w:lineRule="auto"/>
        <w:rPr>
          <w:rFonts w:hint="eastAsia"/>
        </w:rPr>
      </w:pPr>
      <w:r>
        <w:rPr>
          <w:rFonts w:hint="eastAsia"/>
        </w:rPr>
        <w:t>If he really dies for you, it is a penal death that he dies.</w:t>
      </w:r>
    </w:p>
    <w:p w14:paraId="74C7D45A">
      <w:pPr>
        <w:pStyle w:val="4"/>
        <w:spacing w:before="290" w:line="254" w:lineRule="auto"/>
        <w:rPr>
          <w:rFonts w:hint="eastAsia"/>
        </w:rPr>
      </w:pPr>
      <w:r>
        <w:rPr>
          <w:rFonts w:hint="eastAsia"/>
        </w:rPr>
        <w:t>如果祂真的为你们而死，祂所经历的就是刑罚性的死亡。</w:t>
      </w:r>
    </w:p>
    <w:p w14:paraId="4184FF1B">
      <w:pPr>
        <w:pStyle w:val="4"/>
        <w:spacing w:before="290" w:line="254" w:lineRule="auto"/>
        <w:rPr>
          <w:rFonts w:hint="eastAsia"/>
        </w:rPr>
      </w:pPr>
    </w:p>
    <w:p w14:paraId="6B6EF2F1">
      <w:pPr>
        <w:pStyle w:val="4"/>
        <w:spacing w:before="290" w:line="254" w:lineRule="auto"/>
        <w:rPr>
          <w:rFonts w:hint="eastAsia"/>
        </w:rPr>
      </w:pPr>
      <w:r>
        <w:rPr>
          <w:rFonts w:hint="eastAsia"/>
        </w:rPr>
        <w:t>He dies by sentence of law.</w:t>
      </w:r>
    </w:p>
    <w:p w14:paraId="66E4A86F">
      <w:pPr>
        <w:pStyle w:val="4"/>
        <w:spacing w:before="290" w:line="254" w:lineRule="auto"/>
        <w:rPr>
          <w:rFonts w:hint="eastAsia"/>
        </w:rPr>
      </w:pPr>
      <w:r>
        <w:rPr>
          <w:rFonts w:hint="eastAsia"/>
        </w:rPr>
        <w:t>祂因律法的判决而死。</w:t>
      </w:r>
    </w:p>
    <w:p w14:paraId="56670E95">
      <w:pPr>
        <w:pStyle w:val="4"/>
        <w:spacing w:before="290" w:line="254" w:lineRule="auto"/>
        <w:rPr>
          <w:rFonts w:hint="eastAsia"/>
        </w:rPr>
      </w:pPr>
    </w:p>
    <w:p w14:paraId="69376149">
      <w:pPr>
        <w:pStyle w:val="4"/>
        <w:spacing w:before="290" w:line="254" w:lineRule="auto"/>
        <w:rPr>
          <w:rFonts w:hint="eastAsia"/>
        </w:rPr>
      </w:pPr>
      <w:r>
        <w:rPr>
          <w:rFonts w:hint="eastAsia"/>
        </w:rPr>
        <w:t>And if he does not rise again, he is still under that sentence of law by which he died.</w:t>
      </w:r>
    </w:p>
    <w:p w14:paraId="11BD6B41">
      <w:pPr>
        <w:pStyle w:val="4"/>
        <w:spacing w:before="290" w:line="254" w:lineRule="auto"/>
        <w:rPr>
          <w:rFonts w:hint="eastAsia"/>
        </w:rPr>
      </w:pPr>
      <w:r>
        <w:rPr>
          <w:rFonts w:hint="eastAsia"/>
        </w:rPr>
        <w:t>如果祂不复活，祂就仍然在那使祂死亡的律法判决之下。</w:t>
      </w:r>
    </w:p>
    <w:p w14:paraId="78AD9980">
      <w:pPr>
        <w:pStyle w:val="4"/>
        <w:spacing w:before="290" w:line="254" w:lineRule="auto"/>
        <w:rPr>
          <w:rFonts w:hint="eastAsia"/>
        </w:rPr>
      </w:pPr>
    </w:p>
    <w:p w14:paraId="503DCC6B">
      <w:pPr>
        <w:pStyle w:val="4"/>
        <w:spacing w:before="290" w:line="254" w:lineRule="auto"/>
        <w:rPr>
          <w:rFonts w:hint="eastAsia"/>
        </w:rPr>
      </w:pPr>
      <w:r>
        <w:rPr>
          <w:rFonts w:hint="eastAsia"/>
        </w:rPr>
        <w:t>He has consented to make common cause with you; to share with you your liability to this judicial sentence and penal death.</w:t>
      </w:r>
    </w:p>
    <w:p w14:paraId="3DB5CF18">
      <w:pPr>
        <w:pStyle w:val="4"/>
        <w:spacing w:before="290" w:line="254" w:lineRule="auto"/>
        <w:rPr>
          <w:rFonts w:hint="eastAsia"/>
        </w:rPr>
      </w:pPr>
      <w:r>
        <w:rPr>
          <w:rFonts w:hint="eastAsia"/>
        </w:rPr>
        <w:t>祂已经同意与你们同甘共苦；与你们一同承担这司法判决和刑罚性死亡的责任。</w:t>
      </w:r>
    </w:p>
    <w:p w14:paraId="573E9647">
      <w:pPr>
        <w:pStyle w:val="4"/>
        <w:spacing w:before="290" w:line="254" w:lineRule="auto"/>
        <w:rPr>
          <w:rFonts w:hint="eastAsia"/>
        </w:rPr>
      </w:pPr>
    </w:p>
    <w:p w14:paraId="7C591712">
      <w:pPr>
        <w:pStyle w:val="4"/>
        <w:spacing w:before="290" w:line="254" w:lineRule="auto"/>
        <w:rPr>
          <w:rFonts w:hint="eastAsia"/>
        </w:rPr>
      </w:pPr>
      <w:r>
        <w:rPr>
          <w:rFonts w:hint="eastAsia"/>
        </w:rPr>
        <w:t>But, if he has not risen from the dead, that is all.</w:t>
      </w:r>
    </w:p>
    <w:p w14:paraId="6483286E">
      <w:pPr>
        <w:pStyle w:val="4"/>
        <w:spacing w:before="290" w:line="254" w:lineRule="auto"/>
        <w:rPr>
          <w:rFonts w:hint="eastAsia"/>
        </w:rPr>
      </w:pPr>
      <w:r>
        <w:rPr>
          <w:rFonts w:hint="eastAsia"/>
        </w:rPr>
        <w:t>但是，如果祂没有从死里复活，那就仅此而已了。</w:t>
      </w:r>
    </w:p>
    <w:p w14:paraId="61BC30E0">
      <w:pPr>
        <w:pStyle w:val="4"/>
        <w:spacing w:before="290" w:line="254" w:lineRule="auto"/>
        <w:rPr>
          <w:rFonts w:hint="eastAsia"/>
        </w:rPr>
      </w:pPr>
    </w:p>
    <w:p w14:paraId="1A7B4920">
      <w:pPr>
        <w:pStyle w:val="4"/>
        <w:spacing w:before="290" w:line="254" w:lineRule="auto"/>
        <w:rPr>
          <w:rFonts w:hint="eastAsia"/>
        </w:rPr>
      </w:pPr>
      <w:r>
        <w:rPr>
          <w:rFonts w:hint="eastAsia"/>
        </w:rPr>
        <w:t>You have a fellow-sufferer, but not a Saviour.</w:t>
      </w:r>
    </w:p>
    <w:p w14:paraId="4EA47D32">
      <w:pPr>
        <w:pStyle w:val="4"/>
        <w:spacing w:before="290" w:line="254" w:lineRule="auto"/>
        <w:rPr>
          <w:rFonts w:hint="eastAsia"/>
        </w:rPr>
      </w:pPr>
      <w:r>
        <w:rPr>
          <w:rFonts w:hint="eastAsia"/>
        </w:rPr>
        <w:t>你们有一个同受苦难者，但没有一位救主。</w:t>
      </w:r>
    </w:p>
    <w:p w14:paraId="7822B230">
      <w:pPr>
        <w:pStyle w:val="4"/>
        <w:spacing w:before="290" w:line="254" w:lineRule="auto"/>
        <w:rPr>
          <w:rFonts w:hint="eastAsia"/>
        </w:rPr>
      </w:pPr>
    </w:p>
    <w:p w14:paraId="3F826422">
      <w:pPr>
        <w:pStyle w:val="4"/>
        <w:spacing w:before="290" w:line="254" w:lineRule="auto"/>
        <w:rPr>
          <w:rFonts w:hint="eastAsia"/>
        </w:rPr>
      </w:pPr>
      <w:r>
        <w:rPr>
          <w:rFonts w:hint="eastAsia"/>
        </w:rPr>
        <w:t>You have one who is willing to be a sentenced criminal along with you, and to take your crime and sentence as his own.</w:t>
      </w:r>
    </w:p>
    <w:p w14:paraId="608E71AB">
      <w:pPr>
        <w:pStyle w:val="4"/>
        <w:spacing w:before="290" w:line="254" w:lineRule="auto"/>
        <w:rPr>
          <w:rFonts w:hint="eastAsia"/>
        </w:rPr>
      </w:pPr>
      <w:r>
        <w:rPr>
          <w:rFonts w:hint="eastAsia"/>
        </w:rPr>
        <w:t>你们有一个愿意与你们一同成为被判刑的罪犯，并将你们的罪行和判决视为祂自己的人。</w:t>
      </w:r>
    </w:p>
    <w:p w14:paraId="5ECB106D">
      <w:pPr>
        <w:pStyle w:val="4"/>
        <w:spacing w:before="290" w:line="254" w:lineRule="auto"/>
        <w:rPr>
          <w:rFonts w:hint="eastAsia"/>
        </w:rPr>
      </w:pPr>
    </w:p>
    <w:p w14:paraId="4A4DD1BC">
      <w:pPr>
        <w:pStyle w:val="4"/>
        <w:spacing w:before="290" w:line="254" w:lineRule="auto"/>
        <w:rPr>
          <w:rFonts w:hint="eastAsia"/>
        </w:rPr>
      </w:pPr>
      <w:r>
        <w:rPr>
          <w:rFonts w:hint="eastAsia"/>
        </w:rPr>
        <w:t>But you have no deliverer; no redeemer.</w:t>
      </w:r>
    </w:p>
    <w:p w14:paraId="6DEB7C1D">
      <w:pPr>
        <w:pStyle w:val="4"/>
        <w:spacing w:before="290" w:line="254" w:lineRule="auto"/>
        <w:rPr>
          <w:rFonts w:hint="eastAsia"/>
        </w:rPr>
      </w:pPr>
      <w:r>
        <w:rPr>
          <w:rFonts w:hint="eastAsia"/>
        </w:rPr>
        <w:t>但你们没有拯救者；没有救赎主。</w:t>
      </w:r>
    </w:p>
    <w:p w14:paraId="423DA3F0">
      <w:pPr>
        <w:pStyle w:val="4"/>
        <w:spacing w:before="290" w:line="254" w:lineRule="auto"/>
        <w:rPr>
          <w:rFonts w:hint="eastAsia"/>
        </w:rPr>
      </w:pPr>
    </w:p>
    <w:p w14:paraId="46D7218A">
      <w:pPr>
        <w:pStyle w:val="4"/>
        <w:spacing w:before="290" w:line="254" w:lineRule="auto"/>
        <w:rPr>
          <w:rFonts w:hint="eastAsia"/>
        </w:rPr>
      </w:pPr>
      <w:r>
        <w:rPr>
          <w:rFonts w:hint="eastAsia"/>
        </w:rPr>
        <w:t>There is no reversal of the sentence; no absolution from the criminality in his case; for death has its free course and full effect, and there is no undoing of it.</w:t>
      </w:r>
    </w:p>
    <w:p w14:paraId="4739EDD2">
      <w:pPr>
        <w:pStyle w:val="4"/>
        <w:spacing w:before="290" w:line="254" w:lineRule="auto"/>
        <w:rPr>
          <w:rFonts w:hint="eastAsia"/>
        </w:rPr>
      </w:pPr>
      <w:r>
        <w:rPr>
          <w:rFonts w:hint="eastAsia"/>
        </w:rPr>
        <w:t>在祂的情况下，判决没有被推翻；罪行没有被赦免；因为死亡畅行无阻，完全生效，并且无法挽回。</w:t>
      </w:r>
    </w:p>
    <w:p w14:paraId="6E154755">
      <w:pPr>
        <w:pStyle w:val="4"/>
        <w:spacing w:before="290" w:line="254" w:lineRule="auto"/>
        <w:rPr>
          <w:rFonts w:hint="eastAsia"/>
        </w:rPr>
      </w:pPr>
    </w:p>
    <w:p w14:paraId="59DEFFFA">
      <w:pPr>
        <w:pStyle w:val="4"/>
        <w:spacing w:before="290" w:line="254" w:lineRule="auto"/>
        <w:rPr>
          <w:rFonts w:hint="eastAsia"/>
        </w:rPr>
      </w:pPr>
      <w:r>
        <w:rPr>
          <w:rFonts w:hint="eastAsia"/>
        </w:rPr>
        <w:t>He is lost—with reverence be it said—with you.</w:t>
      </w:r>
    </w:p>
    <w:p w14:paraId="08B8E733">
      <w:pPr>
        <w:pStyle w:val="4"/>
        <w:spacing w:before="290" w:line="254" w:lineRule="auto"/>
        <w:rPr>
          <w:rFonts w:hint="eastAsia"/>
        </w:rPr>
      </w:pPr>
      <w:r>
        <w:rPr>
          <w:rFonts w:hint="eastAsia"/>
        </w:rPr>
        <w:t>恕我冒昧地说——祂与你们一同失丧了。</w:t>
      </w:r>
    </w:p>
    <w:p w14:paraId="18AFF6AA">
      <w:pPr>
        <w:pStyle w:val="4"/>
        <w:spacing w:before="290" w:line="254" w:lineRule="auto"/>
        <w:rPr>
          <w:rFonts w:hint="eastAsia"/>
        </w:rPr>
      </w:pPr>
    </w:p>
    <w:p w14:paraId="34357000">
      <w:pPr>
        <w:pStyle w:val="4"/>
        <w:spacing w:before="290" w:line="254" w:lineRule="auto"/>
        <w:rPr>
          <w:rFonts w:hint="eastAsia"/>
        </w:rPr>
      </w:pPr>
      <w:r>
        <w:rPr>
          <w:rFonts w:hint="eastAsia"/>
        </w:rPr>
        <w:t>You are not rescued by him.</w:t>
      </w:r>
    </w:p>
    <w:p w14:paraId="55147659">
      <w:pPr>
        <w:pStyle w:val="4"/>
        <w:spacing w:before="290" w:line="254" w:lineRule="auto"/>
        <w:rPr>
          <w:rFonts w:hint="eastAsia"/>
        </w:rPr>
      </w:pPr>
      <w:r>
        <w:rPr>
          <w:rFonts w:hint="eastAsia"/>
        </w:rPr>
        <w:t>你们没有被祂拯救。</w:t>
      </w:r>
    </w:p>
    <w:p w14:paraId="08B3887C">
      <w:pPr>
        <w:pStyle w:val="4"/>
        <w:spacing w:before="290" w:line="254" w:lineRule="auto"/>
        <w:rPr>
          <w:rFonts w:hint="eastAsia"/>
        </w:rPr>
      </w:pPr>
    </w:p>
    <w:p w14:paraId="71E0AD19">
      <w:pPr>
        <w:pStyle w:val="4"/>
        <w:spacing w:before="290" w:line="254" w:lineRule="auto"/>
        <w:rPr>
          <w:rFonts w:hint="eastAsia"/>
        </w:rPr>
      </w:pPr>
      <w:r>
        <w:rPr>
          <w:rFonts w:hint="eastAsia"/>
        </w:rPr>
        <w:t>If your sin has brought upon you the flood of penal death,—and if Christ is to be your Redeemer, by plunging himself into that flood, and letting its stormy waves go over his head instead of yours,—the sacrifice is vain unless he himself first emerge and come out from</w:t>
      </w:r>
    </w:p>
    <w:p w14:paraId="7FB4D5DE">
      <w:pPr>
        <w:pStyle w:val="4"/>
        <w:spacing w:before="290" w:line="254" w:lineRule="auto"/>
        <w:rPr>
          <w:rFonts w:hint="eastAsia"/>
        </w:rPr>
      </w:pPr>
      <w:r>
        <w:rPr>
          <w:rFonts w:hint="eastAsia"/>
        </w:rPr>
        <w:t>如果你们的罪给你们带来了刑罚性死亡的洪流——如果基督要作你们的救赎主，借着将祂自己投入那洪流，让其汹涌的波涛淹没祂的头颅而不是你们的——那么，除非祂自己首先从波涛中浮现出来，否则这牺牲就是徒然的。</w:t>
      </w:r>
    </w:p>
    <w:p w14:paraId="579C99C2">
      <w:pPr>
        <w:pStyle w:val="4"/>
        <w:spacing w:before="290" w:line="254" w:lineRule="auto"/>
        <w:rPr>
          <w:rFonts w:hint="eastAsia"/>
        </w:rPr>
      </w:pPr>
    </w:p>
    <w:p w14:paraId="5F5578BF">
      <w:pPr>
        <w:pStyle w:val="4"/>
        <w:spacing w:before="290" w:line="254" w:lineRule="auto"/>
        <w:rPr>
          <w:rFonts w:hint="eastAsia"/>
        </w:rPr>
      </w:pPr>
      <w:r>
        <w:rPr>
          <w:rFonts w:hint="eastAsia"/>
        </w:rPr>
        <w:t>among the billows.</w:t>
      </w:r>
    </w:p>
    <w:p w14:paraId="59C06D1F">
      <w:pPr>
        <w:pStyle w:val="4"/>
        <w:spacing w:before="290" w:line="254" w:lineRule="auto"/>
        <w:rPr>
          <w:rFonts w:hint="eastAsia"/>
        </w:rPr>
      </w:pPr>
      <w:r>
        <w:rPr>
          <w:rFonts w:hint="eastAsia"/>
        </w:rPr>
        <w:t>在波涛汹涌之中。</w:t>
      </w:r>
    </w:p>
    <w:p w14:paraId="23A21871">
      <w:pPr>
        <w:pStyle w:val="4"/>
        <w:spacing w:before="290" w:line="254" w:lineRule="auto"/>
        <w:rPr>
          <w:rFonts w:hint="eastAsia"/>
        </w:rPr>
      </w:pPr>
    </w:p>
    <w:p w14:paraId="2FC70D27">
      <w:pPr>
        <w:pStyle w:val="4"/>
        <w:spacing w:before="290" w:line="254" w:lineRule="auto"/>
        <w:rPr>
          <w:rFonts w:hint="eastAsia"/>
        </w:rPr>
      </w:pPr>
      <w:r>
        <w:rPr>
          <w:rFonts w:hint="eastAsia"/>
        </w:rPr>
        <w:t>Otherwise he perishes, and you are not saved.</w:t>
      </w:r>
    </w:p>
    <w:p w14:paraId="286CCAC1">
      <w:pPr>
        <w:pStyle w:val="4"/>
        <w:spacing w:before="290" w:line="254" w:lineRule="auto"/>
        <w:rPr>
          <w:rFonts w:hint="eastAsia"/>
        </w:rPr>
      </w:pPr>
      <w:r>
        <w:rPr>
          <w:rFonts w:hint="eastAsia"/>
        </w:rPr>
        <w:t>否则祂就灭亡了，你们也没有得救。</w:t>
      </w:r>
    </w:p>
    <w:p w14:paraId="57712AC1">
      <w:pPr>
        <w:pStyle w:val="4"/>
        <w:spacing w:before="290" w:line="254" w:lineRule="auto"/>
        <w:rPr>
          <w:rFonts w:hint="eastAsia"/>
        </w:rPr>
      </w:pPr>
    </w:p>
    <w:p w14:paraId="7FF7C1C2">
      <w:pPr>
        <w:pStyle w:val="4"/>
        <w:spacing w:before="290" w:line="254" w:lineRule="auto"/>
        <w:rPr>
          <w:rFonts w:hint="eastAsia"/>
        </w:rPr>
      </w:pPr>
      <w:r>
        <w:rPr>
          <w:rFonts w:hint="eastAsia"/>
        </w:rPr>
        <w:t>So is it with respect to the resurrection of Christ.</w:t>
      </w:r>
    </w:p>
    <w:p w14:paraId="43707B77">
      <w:pPr>
        <w:pStyle w:val="4"/>
        <w:spacing w:before="290" w:line="254" w:lineRule="auto"/>
        <w:rPr>
          <w:rFonts w:hint="eastAsia"/>
        </w:rPr>
      </w:pPr>
      <w:r>
        <w:rPr>
          <w:rFonts w:hint="eastAsia"/>
        </w:rPr>
        <w:t>关于基督的复活也是如此。</w:t>
      </w:r>
    </w:p>
    <w:p w14:paraId="74EDFC60">
      <w:pPr>
        <w:pStyle w:val="4"/>
        <w:spacing w:before="290" w:line="254" w:lineRule="auto"/>
        <w:rPr>
          <w:rFonts w:hint="eastAsia"/>
        </w:rPr>
      </w:pPr>
    </w:p>
    <w:p w14:paraId="603FECD8">
      <w:pPr>
        <w:pStyle w:val="4"/>
        <w:spacing w:before="290" w:line="254" w:lineRule="auto"/>
        <w:rPr>
          <w:rFonts w:hint="eastAsia"/>
        </w:rPr>
      </w:pPr>
      <w:r>
        <w:rPr>
          <w:rFonts w:hint="eastAsia"/>
        </w:rPr>
        <w:t>Without it there is no redemption.</w:t>
      </w:r>
    </w:p>
    <w:p w14:paraId="12289D14">
      <w:pPr>
        <w:pStyle w:val="4"/>
        <w:spacing w:before="290" w:line="254" w:lineRule="auto"/>
        <w:rPr>
          <w:rFonts w:hint="eastAsia"/>
        </w:rPr>
      </w:pPr>
      <w:r>
        <w:rPr>
          <w:rFonts w:hint="eastAsia"/>
        </w:rPr>
        <w:t>没有它，就没有救赎。</w:t>
      </w:r>
    </w:p>
    <w:p w14:paraId="20DEE6BF">
      <w:pPr>
        <w:pStyle w:val="4"/>
        <w:spacing w:before="290" w:line="254" w:lineRule="auto"/>
        <w:rPr>
          <w:rFonts w:hint="eastAsia"/>
        </w:rPr>
      </w:pPr>
    </w:p>
    <w:p w14:paraId="326F8BE0">
      <w:pPr>
        <w:pStyle w:val="4"/>
        <w:spacing w:before="290" w:line="254" w:lineRule="auto"/>
        <w:rPr>
          <w:rFonts w:hint="eastAsia"/>
        </w:rPr>
      </w:pPr>
      <w:r>
        <w:rPr>
          <w:rFonts w:hint="eastAsia"/>
        </w:rPr>
        <w:t>Therefore, my beloved brethren, be ye steadfast in your belief of the resurrection of Christ; and, with a view to that, and as underlying it, be ye steadfast in your belief of the great doctrine of the general resurrection; steadfast and immovable; steadfast that you may be immovable.</w:t>
      </w:r>
    </w:p>
    <w:p w14:paraId="6F0C8242">
      <w:pPr>
        <w:pStyle w:val="4"/>
        <w:spacing w:before="290" w:line="254" w:lineRule="auto"/>
        <w:rPr>
          <w:rFonts w:hint="eastAsia"/>
        </w:rPr>
      </w:pPr>
      <w:r>
        <w:rPr>
          <w:rFonts w:hint="eastAsia"/>
        </w:rPr>
        <w:t>所以，我亲爱的弟兄们，你们务要坚信基督的复活；并且，为此目的，并作为其基础，你们务要坚信普遍复活的伟大教义；坚固不移；坚固以致你们可以不移。</w:t>
      </w:r>
    </w:p>
    <w:p w14:paraId="223D1210">
      <w:pPr>
        <w:pStyle w:val="4"/>
        <w:spacing w:before="290" w:line="254" w:lineRule="auto"/>
        <w:rPr>
          <w:rFonts w:hint="eastAsia"/>
        </w:rPr>
      </w:pPr>
    </w:p>
    <w:p w14:paraId="2809C645">
      <w:pPr>
        <w:pStyle w:val="4"/>
        <w:spacing w:before="290" w:line="254" w:lineRule="auto"/>
        <w:rPr>
          <w:rFonts w:hint="eastAsia"/>
        </w:rPr>
      </w:pPr>
      <w:r>
        <w:rPr>
          <w:rFonts w:hint="eastAsia"/>
        </w:rPr>
        <w:t>For, thirdly, your standing as believers, your justification, your peace, is intimately connected with that doctrine of the resurrection, in the faith of which you are exhorted to be steadfast and immovable.</w:t>
      </w:r>
    </w:p>
    <w:p w14:paraId="3C43A64F">
      <w:pPr>
        <w:pStyle w:val="4"/>
        <w:spacing w:before="290" w:line="254" w:lineRule="auto"/>
        <w:rPr>
          <w:rFonts w:hint="eastAsia"/>
        </w:rPr>
      </w:pPr>
      <w:r>
        <w:rPr>
          <w:rFonts w:hint="eastAsia"/>
        </w:rPr>
        <w:t>因为，第三，你们作为信徒的地位，你们的称义，你们的平安，都与那复活的教义紧密相连，你们被劝勉要在这信仰上坚固不移。</w:t>
      </w:r>
    </w:p>
    <w:p w14:paraId="79BE6066">
      <w:pPr>
        <w:pStyle w:val="4"/>
        <w:spacing w:before="290" w:line="254" w:lineRule="auto"/>
        <w:rPr>
          <w:rFonts w:hint="eastAsia"/>
        </w:rPr>
      </w:pPr>
    </w:p>
    <w:p w14:paraId="3CE6677A">
      <w:pPr>
        <w:pStyle w:val="4"/>
        <w:spacing w:before="290" w:line="254" w:lineRule="auto"/>
        <w:rPr>
          <w:rFonts w:hint="eastAsia"/>
        </w:rPr>
      </w:pPr>
      <w:r>
        <w:rPr>
          <w:rFonts w:hint="eastAsia"/>
        </w:rPr>
        <w:t>It is a doctrine as essential to your completeness in Christ, as it is to his completeness for you.</w:t>
      </w:r>
    </w:p>
    <w:p w14:paraId="28912886">
      <w:pPr>
        <w:pStyle w:val="4"/>
        <w:spacing w:before="290" w:line="254" w:lineRule="auto"/>
        <w:rPr>
          <w:rFonts w:hint="eastAsia"/>
        </w:rPr>
      </w:pPr>
      <w:r>
        <w:rPr>
          <w:rFonts w:hint="eastAsia"/>
        </w:rPr>
        <w:t>这个教义对于你们在基督里的完全，如同对于祂为你们的完全一样重要。</w:t>
      </w:r>
    </w:p>
    <w:p w14:paraId="5D9EB5A4">
      <w:pPr>
        <w:pStyle w:val="4"/>
        <w:spacing w:before="290" w:line="254" w:lineRule="auto"/>
        <w:rPr>
          <w:rFonts w:hint="eastAsia"/>
        </w:rPr>
      </w:pPr>
    </w:p>
    <w:p w14:paraId="12C017E6">
      <w:pPr>
        <w:pStyle w:val="4"/>
        <w:spacing w:before="290" w:line="254" w:lineRule="auto"/>
        <w:rPr>
          <w:rFonts w:hint="eastAsia"/>
        </w:rPr>
      </w:pPr>
      <w:r>
        <w:rPr>
          <w:rFonts w:hint="eastAsia"/>
        </w:rPr>
        <w:t>Your life, the new life which you have in Christ, if it is to be worthy of the name, must be the reverse or counterpart of your death—the old death which he dies for you.</w:t>
      </w:r>
    </w:p>
    <w:p w14:paraId="686ED011">
      <w:pPr>
        <w:pStyle w:val="4"/>
        <w:spacing w:before="290" w:line="254" w:lineRule="auto"/>
        <w:rPr>
          <w:rFonts w:hint="eastAsia"/>
        </w:rPr>
      </w:pPr>
      <w:r>
        <w:rPr>
          <w:rFonts w:hint="eastAsia"/>
        </w:rPr>
        <w:t>你们的生命，你们在基督里拥有的新生命，若要配得上这个名称，就必须是你们死亡的反面或对应——即祂为你们而死的旧死亡。</w:t>
      </w:r>
    </w:p>
    <w:p w14:paraId="061DE00E">
      <w:pPr>
        <w:pStyle w:val="4"/>
        <w:spacing w:before="290" w:line="254" w:lineRule="auto"/>
        <w:rPr>
          <w:rFonts w:hint="eastAsia"/>
        </w:rPr>
      </w:pPr>
    </w:p>
    <w:p w14:paraId="023073BB">
      <w:pPr>
        <w:pStyle w:val="4"/>
        <w:spacing w:before="290" w:line="254" w:lineRule="auto"/>
        <w:rPr>
          <w:rFonts w:hint="eastAsia"/>
        </w:rPr>
      </w:pPr>
      <w:r>
        <w:rPr>
          <w:rFonts w:hint="eastAsia"/>
        </w:rPr>
        <w:t>It is life from the dead.</w:t>
      </w:r>
    </w:p>
    <w:p w14:paraId="18F80F55">
      <w:pPr>
        <w:pStyle w:val="4"/>
        <w:spacing w:before="290" w:line="254" w:lineRule="auto"/>
        <w:rPr>
          <w:rFonts w:hint="eastAsia"/>
        </w:rPr>
      </w:pPr>
      <w:r>
        <w:rPr>
          <w:rFonts w:hint="eastAsia"/>
        </w:rPr>
        <w:t>这是从死里复活的生命。</w:t>
      </w:r>
    </w:p>
    <w:p w14:paraId="355CF45D">
      <w:pPr>
        <w:pStyle w:val="4"/>
        <w:spacing w:before="290" w:line="254" w:lineRule="auto"/>
        <w:rPr>
          <w:rFonts w:hint="eastAsia"/>
        </w:rPr>
      </w:pPr>
    </w:p>
    <w:p w14:paraId="48DC9D13">
      <w:pPr>
        <w:pStyle w:val="4"/>
        <w:spacing w:before="290" w:line="254" w:lineRule="auto"/>
        <w:rPr>
          <w:rFonts w:hint="eastAsia"/>
        </w:rPr>
      </w:pPr>
      <w:r>
        <w:rPr>
          <w:rFonts w:hint="eastAsia"/>
        </w:rPr>
        <w:t>If your old death is by sentence of law, so also must your new life be by sentence of law.</w:t>
      </w:r>
    </w:p>
    <w:p w14:paraId="7F8738CF">
      <w:pPr>
        <w:pStyle w:val="4"/>
        <w:spacing w:before="290" w:line="254" w:lineRule="auto"/>
        <w:rPr>
          <w:rFonts w:hint="eastAsia"/>
        </w:rPr>
      </w:pPr>
      <w:r>
        <w:rPr>
          <w:rFonts w:hint="eastAsia"/>
        </w:rPr>
        <w:t>如果你们旧的死亡是因律法的判决，那么你们新的生命也必须是因律法的判决。</w:t>
      </w:r>
    </w:p>
    <w:p w14:paraId="3411CFB3">
      <w:pPr>
        <w:pStyle w:val="4"/>
        <w:spacing w:before="290" w:line="254" w:lineRule="auto"/>
        <w:rPr>
          <w:rFonts w:hint="eastAsia"/>
        </w:rPr>
      </w:pPr>
    </w:p>
    <w:p w14:paraId="2D7062A3">
      <w:pPr>
        <w:pStyle w:val="4"/>
        <w:spacing w:before="290" w:line="254" w:lineRule="auto"/>
        <w:rPr>
          <w:rFonts w:hint="eastAsia"/>
        </w:rPr>
      </w:pPr>
      <w:r>
        <w:rPr>
          <w:rFonts w:hint="eastAsia"/>
        </w:rPr>
        <w:t>If the death is a penal death by law, the life is a life of acquittal by law.</w:t>
      </w:r>
    </w:p>
    <w:p w14:paraId="6B9E0942">
      <w:pPr>
        <w:pStyle w:val="4"/>
        <w:spacing w:before="290" w:line="254" w:lineRule="auto"/>
        <w:rPr>
          <w:rFonts w:hint="eastAsia"/>
        </w:rPr>
      </w:pPr>
      <w:r>
        <w:rPr>
          <w:rFonts w:hint="eastAsia"/>
        </w:rPr>
        <w:t>如果死亡是律法规定的刑罚性死亡，那么生命就是律法规定的宣告无罪的生命。</w:t>
      </w:r>
    </w:p>
    <w:p w14:paraId="40087BEF">
      <w:pPr>
        <w:pStyle w:val="4"/>
        <w:spacing w:before="290" w:line="254" w:lineRule="auto"/>
        <w:rPr>
          <w:rFonts w:hint="eastAsia"/>
        </w:rPr>
      </w:pPr>
    </w:p>
    <w:p w14:paraId="5DB802CB">
      <w:pPr>
        <w:pStyle w:val="4"/>
        <w:spacing w:before="290" w:line="254" w:lineRule="auto"/>
        <w:rPr>
          <w:rFonts w:hint="eastAsia"/>
        </w:rPr>
      </w:pPr>
      <w:r>
        <w:rPr>
          <w:rFonts w:hint="eastAsia"/>
        </w:rPr>
        <w:t>If the death is condemnation, the life is justification and peace.</w:t>
      </w:r>
    </w:p>
    <w:p w14:paraId="6D2261BB">
      <w:pPr>
        <w:pStyle w:val="4"/>
        <w:spacing w:before="290" w:line="254" w:lineRule="auto"/>
        <w:rPr>
          <w:rFonts w:hint="eastAsia"/>
        </w:rPr>
      </w:pPr>
      <w:r>
        <w:rPr>
          <w:rFonts w:hint="eastAsia"/>
        </w:rPr>
        <w:t>如果死亡是定罪，那么生命就是称义与平安。</w:t>
      </w:r>
    </w:p>
    <w:p w14:paraId="5E339631">
      <w:pPr>
        <w:pStyle w:val="4"/>
        <w:spacing w:before="290" w:line="254" w:lineRule="auto"/>
        <w:rPr>
          <w:rFonts w:hint="eastAsia"/>
        </w:rPr>
      </w:pPr>
    </w:p>
    <w:p w14:paraId="325252E8">
      <w:pPr>
        <w:pStyle w:val="4"/>
        <w:spacing w:before="290" w:line="254" w:lineRule="auto"/>
        <w:rPr>
          <w:rFonts w:hint="eastAsia"/>
        </w:rPr>
      </w:pPr>
      <w:r>
        <w:rPr>
          <w:rFonts w:hint="eastAsia"/>
        </w:rPr>
        <w:t>But the possession of this new life, as well as deliverance from that old death, is inseparably connected with the belief of the resurrection.</w:t>
      </w:r>
    </w:p>
    <w:p w14:paraId="2BF17331">
      <w:pPr>
        <w:pStyle w:val="4"/>
        <w:spacing w:before="290" w:line="254" w:lineRule="auto"/>
        <w:rPr>
          <w:rFonts w:hint="eastAsia"/>
        </w:rPr>
      </w:pPr>
      <w:r>
        <w:rPr>
          <w:rFonts w:hint="eastAsia"/>
        </w:rPr>
        <w:t>但是，拥有这新生命，以及从那旧死亡中得释放，都与复活的信仰密不可分。</w:t>
      </w:r>
    </w:p>
    <w:p w14:paraId="0642E142">
      <w:pPr>
        <w:pStyle w:val="4"/>
        <w:spacing w:before="290" w:line="254" w:lineRule="auto"/>
        <w:rPr>
          <w:rFonts w:hint="eastAsia"/>
        </w:rPr>
      </w:pPr>
    </w:p>
    <w:p w14:paraId="67823E5E">
      <w:pPr>
        <w:pStyle w:val="4"/>
        <w:spacing w:before="290" w:line="254" w:lineRule="auto"/>
        <w:rPr>
          <w:rFonts w:hint="eastAsia"/>
        </w:rPr>
      </w:pPr>
      <w:r>
        <w:rPr>
          <w:rFonts w:hint="eastAsia"/>
        </w:rPr>
        <w:t>A resurrection, and nothing but a resurrection, can prove that the old penal death of condemnation is undone; that it is past, and over, and gone.</w:t>
      </w:r>
    </w:p>
    <w:p w14:paraId="631C3544">
      <w:pPr>
        <w:pStyle w:val="4"/>
        <w:spacing w:before="290" w:line="254" w:lineRule="auto"/>
        <w:rPr>
          <w:rFonts w:hint="eastAsia"/>
        </w:rPr>
      </w:pPr>
      <w:r>
        <w:rPr>
          <w:rFonts w:hint="eastAsia"/>
        </w:rPr>
        <w:t>唯有复活，且只有复活，才能证明那旧的、刑罚性的、定罪的死亡已被废除；它已经过去，结束，消失了。</w:t>
      </w:r>
    </w:p>
    <w:p w14:paraId="616E830D">
      <w:pPr>
        <w:pStyle w:val="4"/>
        <w:spacing w:before="290" w:line="254" w:lineRule="auto"/>
        <w:rPr>
          <w:rFonts w:hint="eastAsia"/>
        </w:rPr>
      </w:pPr>
    </w:p>
    <w:p w14:paraId="60DCF83E">
      <w:pPr>
        <w:pStyle w:val="4"/>
        <w:spacing w:before="290" w:line="254" w:lineRule="auto"/>
        <w:rPr>
          <w:rFonts w:hint="eastAsia"/>
        </w:rPr>
      </w:pPr>
      <w:r>
        <w:rPr>
          <w:rFonts w:hint="eastAsia"/>
        </w:rPr>
        <w:t>A resurrection, and that alone, can give assurance of the new life of acquittal and acceptance being legitimately begun.</w:t>
      </w:r>
    </w:p>
    <w:p w14:paraId="661540F6">
      <w:pPr>
        <w:pStyle w:val="4"/>
        <w:spacing w:before="290" w:line="254" w:lineRule="auto"/>
        <w:rPr>
          <w:rFonts w:hint="eastAsia"/>
        </w:rPr>
      </w:pPr>
      <w:r>
        <w:rPr>
          <w:rFonts w:hint="eastAsia"/>
        </w:rPr>
        <w:t>唯有复活，且只有复活，才能保证那新的、宣告无罪和蒙悦纳的生命已经合法地开始了。</w:t>
      </w:r>
    </w:p>
    <w:p w14:paraId="7E0CEBED">
      <w:pPr>
        <w:pStyle w:val="4"/>
        <w:spacing w:before="290" w:line="254" w:lineRule="auto"/>
        <w:rPr>
          <w:rFonts w:hint="eastAsia"/>
        </w:rPr>
      </w:pPr>
    </w:p>
    <w:p w14:paraId="3A168E14">
      <w:pPr>
        <w:pStyle w:val="4"/>
        <w:spacing w:before="290" w:line="254" w:lineRule="auto"/>
        <w:rPr>
          <w:rFonts w:hint="eastAsia"/>
        </w:rPr>
      </w:pPr>
      <w:r>
        <w:rPr>
          <w:rFonts w:hint="eastAsia"/>
        </w:rPr>
        <w:t>Christ died for your sins, and rose again for your justification.</w:t>
      </w:r>
    </w:p>
    <w:p w14:paraId="21E85C95">
      <w:pPr>
        <w:pStyle w:val="4"/>
        <w:spacing w:before="290" w:line="254" w:lineRule="auto"/>
        <w:rPr>
          <w:rFonts w:hint="eastAsia"/>
        </w:rPr>
      </w:pPr>
      <w:r>
        <w:rPr>
          <w:rFonts w:hint="eastAsia"/>
        </w:rPr>
        <w:t>基督为你们的罪死了，又为你们的称义复活了。</w:t>
      </w:r>
    </w:p>
    <w:p w14:paraId="2C7B8A66">
      <w:pPr>
        <w:pStyle w:val="4"/>
        <w:spacing w:before="290" w:line="254" w:lineRule="auto"/>
        <w:rPr>
          <w:rFonts w:hint="eastAsia"/>
        </w:rPr>
      </w:pPr>
    </w:p>
    <w:p w14:paraId="7D65CAC7">
      <w:pPr>
        <w:pStyle w:val="4"/>
        <w:spacing w:before="290" w:line="254" w:lineRule="auto"/>
        <w:rPr>
          <w:rFonts w:hint="eastAsia"/>
        </w:rPr>
      </w:pPr>
      <w:r>
        <w:rPr>
          <w:rFonts w:hint="eastAsia"/>
        </w:rPr>
        <w:t>His rising again is, on the one hand, the proof that his dying for your sins was a full atonement for them; that it exhausted the legal sentence in terms of which death is inflicted as the punishment of transgression.</w:t>
      </w:r>
    </w:p>
    <w:p w14:paraId="1AAD2A68">
      <w:pPr>
        <w:pStyle w:val="4"/>
        <w:spacing w:before="290" w:line="254" w:lineRule="auto"/>
        <w:rPr>
          <w:rFonts w:hint="eastAsia"/>
        </w:rPr>
      </w:pPr>
      <w:r>
        <w:rPr>
          <w:rFonts w:hint="eastAsia"/>
        </w:rPr>
        <w:t>祂的复活，一方面证明了祂为你们的罪而死是对这些罪的完全赎罪；证明了它耗尽了那规定死亡作为过犯惩罚的法律判决。</w:t>
      </w:r>
    </w:p>
    <w:p w14:paraId="25B5CDB8">
      <w:pPr>
        <w:pStyle w:val="4"/>
        <w:spacing w:before="290" w:line="254" w:lineRule="auto"/>
        <w:rPr>
          <w:rFonts w:hint="eastAsia"/>
        </w:rPr>
      </w:pPr>
    </w:p>
    <w:p w14:paraId="2244DF56">
      <w:pPr>
        <w:pStyle w:val="4"/>
        <w:spacing w:before="290" w:line="254" w:lineRule="auto"/>
        <w:rPr>
          <w:rFonts w:hint="eastAsia"/>
        </w:rPr>
      </w:pPr>
      <w:r>
        <w:rPr>
          <w:rFonts w:hint="eastAsia"/>
        </w:rPr>
        <w:t>And well it might, considering who the victim was, and how willingly, in love, he gave himself up.</w:t>
      </w:r>
    </w:p>
    <w:p w14:paraId="31895E80">
      <w:pPr>
        <w:pStyle w:val="4"/>
        <w:spacing w:before="290" w:line="254" w:lineRule="auto"/>
        <w:rPr>
          <w:rFonts w:hint="eastAsia"/>
        </w:rPr>
      </w:pPr>
      <w:r>
        <w:rPr>
          <w:rFonts w:hint="eastAsia"/>
        </w:rPr>
        <w:t>考虑到牺牲者是谁，以及祂如何甘心乐意地，在爱中舍了自己，这的确是理所当然的。</w:t>
      </w:r>
    </w:p>
    <w:p w14:paraId="364B5070">
      <w:pPr>
        <w:pStyle w:val="4"/>
        <w:spacing w:before="290" w:line="254" w:lineRule="auto"/>
        <w:rPr>
          <w:rFonts w:hint="eastAsia"/>
        </w:rPr>
      </w:pPr>
    </w:p>
    <w:p w14:paraId="14EBF22A">
      <w:pPr>
        <w:pStyle w:val="4"/>
        <w:spacing w:before="290" w:line="254" w:lineRule="auto"/>
        <w:rPr>
          <w:rFonts w:hint="eastAsia"/>
        </w:rPr>
      </w:pPr>
      <w:r>
        <w:rPr>
          <w:rFonts w:hint="eastAsia"/>
        </w:rPr>
        <w:t>But, on the other hand, his rising again</w:t>
      </w:r>
    </w:p>
    <w:p w14:paraId="4D4CFE18">
      <w:pPr>
        <w:pStyle w:val="4"/>
        <w:spacing w:before="290" w:line="254" w:lineRule="auto"/>
        <w:rPr>
          <w:rFonts w:hint="eastAsia"/>
        </w:rPr>
      </w:pPr>
      <w:r>
        <w:rPr>
          <w:rFonts w:hint="eastAsia"/>
        </w:rPr>
        <w:t>但是，另一方面，祂的复活</w:t>
      </w:r>
    </w:p>
    <w:p w14:paraId="5844B9B4">
      <w:pPr>
        <w:pStyle w:val="4"/>
        <w:spacing w:before="290" w:line="254" w:lineRule="auto"/>
        <w:rPr>
          <w:rFonts w:hint="eastAsia"/>
        </w:rPr>
      </w:pPr>
    </w:p>
    <w:p w14:paraId="37DE0D89">
      <w:pPr>
        <w:pStyle w:val="4"/>
        <w:spacing w:before="290" w:line="254" w:lineRule="auto"/>
        <w:rPr>
          <w:rFonts w:hint="eastAsia"/>
        </w:rPr>
      </w:pPr>
      <w:r>
        <w:rPr>
          <w:rFonts w:hint="eastAsia"/>
        </w:rPr>
        <w:t>was more than that.</w:t>
      </w:r>
    </w:p>
    <w:p w14:paraId="6234DE1D">
      <w:pPr>
        <w:pStyle w:val="4"/>
        <w:spacing w:before="290" w:line="254" w:lineRule="auto"/>
        <w:rPr>
          <w:rFonts w:hint="eastAsia"/>
        </w:rPr>
      </w:pPr>
      <w:r>
        <w:rPr>
          <w:rFonts w:hint="eastAsia"/>
        </w:rPr>
        <w:t>不仅如此。</w:t>
      </w:r>
    </w:p>
    <w:p w14:paraId="6F187AE8">
      <w:pPr>
        <w:pStyle w:val="4"/>
        <w:spacing w:before="290" w:line="254" w:lineRule="auto"/>
        <w:rPr>
          <w:rFonts w:hint="eastAsia"/>
        </w:rPr>
      </w:pPr>
    </w:p>
    <w:p w14:paraId="62B4CB5C">
      <w:pPr>
        <w:pStyle w:val="4"/>
        <w:spacing w:before="290" w:line="254" w:lineRule="auto"/>
        <w:rPr>
          <w:rFonts w:hint="eastAsia"/>
        </w:rPr>
      </w:pPr>
      <w:r>
        <w:rPr>
          <w:rFonts w:hint="eastAsia"/>
        </w:rPr>
        <w:t>It was his making good a legal claim to life as the reward and acknowledgment of righteousness.</w:t>
      </w:r>
    </w:p>
    <w:p w14:paraId="2C00F244">
      <w:pPr>
        <w:pStyle w:val="4"/>
        <w:spacing w:before="290" w:line="254" w:lineRule="auto"/>
        <w:rPr>
          <w:rFonts w:hint="eastAsia"/>
        </w:rPr>
      </w:pPr>
      <w:r>
        <w:rPr>
          <w:rFonts w:hint="eastAsia"/>
        </w:rPr>
        <w:t>这是祂对生命提出合法的要求，作为公义的奖赏和承认。</w:t>
      </w:r>
    </w:p>
    <w:p w14:paraId="1432AF09">
      <w:pPr>
        <w:pStyle w:val="4"/>
        <w:spacing w:before="290" w:line="254" w:lineRule="auto"/>
        <w:rPr>
          <w:rFonts w:hint="eastAsia"/>
        </w:rPr>
      </w:pPr>
    </w:p>
    <w:p w14:paraId="1AFB84AF">
      <w:pPr>
        <w:pStyle w:val="4"/>
        <w:spacing w:before="290" w:line="254" w:lineRule="auto"/>
        <w:rPr>
          <w:rFonts w:hint="eastAsia"/>
        </w:rPr>
      </w:pPr>
      <w:r>
        <w:rPr>
          <w:rFonts w:hint="eastAsia"/>
        </w:rPr>
        <w:t>"If Christ is not risen, ye are yet in your sins;" even you who have believed in him.</w:t>
      </w:r>
    </w:p>
    <w:p w14:paraId="4CD755D6">
      <w:pPr>
        <w:pStyle w:val="4"/>
        <w:spacing w:before="290" w:line="254" w:lineRule="auto"/>
        <w:rPr>
          <w:rFonts w:hint="eastAsia"/>
        </w:rPr>
      </w:pPr>
      <w:r>
        <w:rPr>
          <w:rFonts w:hint="eastAsia"/>
        </w:rPr>
        <w:t>“基督若没有复活，你们仍在罪里；”即使是你们这些信祂的人。</w:t>
      </w:r>
    </w:p>
    <w:p w14:paraId="07605476">
      <w:pPr>
        <w:pStyle w:val="4"/>
        <w:spacing w:before="290" w:line="254" w:lineRule="auto"/>
        <w:rPr>
          <w:rFonts w:hint="eastAsia"/>
        </w:rPr>
      </w:pPr>
    </w:p>
    <w:p w14:paraId="0E4DABFD">
      <w:pPr>
        <w:pStyle w:val="4"/>
        <w:spacing w:before="290" w:line="254" w:lineRule="auto"/>
        <w:rPr>
          <w:rFonts w:hint="eastAsia"/>
        </w:rPr>
      </w:pPr>
      <w:r>
        <w:rPr>
          <w:rFonts w:hint="eastAsia"/>
        </w:rPr>
        <w:t>You have believed in him in vain.</w:t>
      </w:r>
    </w:p>
    <w:p w14:paraId="3E962CBF">
      <w:pPr>
        <w:pStyle w:val="4"/>
        <w:spacing w:before="290" w:line="254" w:lineRule="auto"/>
        <w:rPr>
          <w:rFonts w:hint="eastAsia"/>
        </w:rPr>
      </w:pPr>
      <w:r>
        <w:rPr>
          <w:rFonts w:hint="eastAsia"/>
        </w:rPr>
        <w:t>你们信祂是徒然的。</w:t>
      </w:r>
    </w:p>
    <w:p w14:paraId="2BE5573A">
      <w:pPr>
        <w:pStyle w:val="4"/>
        <w:spacing w:before="290" w:line="254" w:lineRule="auto"/>
        <w:rPr>
          <w:rFonts w:hint="eastAsia"/>
        </w:rPr>
      </w:pPr>
    </w:p>
    <w:p w14:paraId="12E09427">
      <w:pPr>
        <w:pStyle w:val="4"/>
        <w:spacing w:before="290" w:line="254" w:lineRule="auto"/>
        <w:rPr>
          <w:rFonts w:hint="eastAsia"/>
        </w:rPr>
      </w:pPr>
      <w:r>
        <w:rPr>
          <w:rFonts w:hint="eastAsia"/>
        </w:rPr>
        <w:t>You took him to be your substitute; bearing in his own person, in your stead, the penalty of your sins; suffering in your room, and dying the death which you deserved to die.</w:t>
      </w:r>
    </w:p>
    <w:p w14:paraId="7A3D7627">
      <w:pPr>
        <w:pStyle w:val="4"/>
        <w:spacing w:before="290" w:line="254" w:lineRule="auto"/>
        <w:rPr>
          <w:rFonts w:hint="eastAsia"/>
        </w:rPr>
      </w:pPr>
      <w:r>
        <w:rPr>
          <w:rFonts w:hint="eastAsia"/>
        </w:rPr>
        <w:t>你们以祂为你们的代替者；在祂自己的位格里，代替你们，担当你们罪的刑罚；在你们的地位上受苦，并死你们所当受的死。</w:t>
      </w:r>
    </w:p>
    <w:p w14:paraId="66CB592B">
      <w:pPr>
        <w:pStyle w:val="4"/>
        <w:spacing w:before="290" w:line="254" w:lineRule="auto"/>
        <w:rPr>
          <w:rFonts w:hint="eastAsia"/>
        </w:rPr>
      </w:pPr>
    </w:p>
    <w:p w14:paraId="793279B8">
      <w:pPr>
        <w:pStyle w:val="4"/>
        <w:spacing w:before="290" w:line="254" w:lineRule="auto"/>
        <w:rPr>
          <w:rFonts w:hint="eastAsia"/>
        </w:rPr>
      </w:pPr>
      <w:r>
        <w:rPr>
          <w:rFonts w:hint="eastAsia"/>
        </w:rPr>
        <w:t>He has undertaken all this, it seems; he has undergone it all.</w:t>
      </w:r>
    </w:p>
    <w:p w14:paraId="19EEBB7A">
      <w:pPr>
        <w:pStyle w:val="4"/>
        <w:spacing w:before="290" w:line="254" w:lineRule="auto"/>
        <w:rPr>
          <w:rFonts w:hint="eastAsia"/>
        </w:rPr>
      </w:pPr>
      <w:r>
        <w:rPr>
          <w:rFonts w:hint="eastAsia"/>
        </w:rPr>
        <w:t>祂似乎承担了这一切；祂经历了这一切。</w:t>
      </w:r>
    </w:p>
    <w:p w14:paraId="5EB2B49A">
      <w:pPr>
        <w:pStyle w:val="4"/>
        <w:spacing w:before="290" w:line="254" w:lineRule="auto"/>
        <w:rPr>
          <w:rFonts w:hint="eastAsia"/>
        </w:rPr>
      </w:pPr>
    </w:p>
    <w:p w14:paraId="2F13FD42">
      <w:pPr>
        <w:pStyle w:val="4"/>
        <w:spacing w:before="290" w:line="254" w:lineRule="auto"/>
        <w:rPr>
          <w:rFonts w:hint="eastAsia"/>
        </w:rPr>
      </w:pPr>
      <w:r>
        <w:rPr>
          <w:rFonts w:hint="eastAsia"/>
        </w:rPr>
        <w:t>But there is no resurrection.</w:t>
      </w:r>
    </w:p>
    <w:p w14:paraId="061E3BC2">
      <w:pPr>
        <w:pStyle w:val="4"/>
        <w:spacing w:before="290" w:line="254" w:lineRule="auto"/>
        <w:rPr>
          <w:rFonts w:hint="eastAsia"/>
        </w:rPr>
      </w:pPr>
      <w:r>
        <w:rPr>
          <w:rFonts w:hint="eastAsia"/>
        </w:rPr>
        <w:t>但没有复活。</w:t>
      </w:r>
    </w:p>
    <w:p w14:paraId="498BB496">
      <w:pPr>
        <w:pStyle w:val="4"/>
        <w:spacing w:before="290" w:line="254" w:lineRule="auto"/>
        <w:rPr>
          <w:rFonts w:hint="eastAsia"/>
        </w:rPr>
      </w:pPr>
    </w:p>
    <w:p w14:paraId="7AB51258">
      <w:pPr>
        <w:pStyle w:val="4"/>
        <w:spacing w:before="290" w:line="254" w:lineRule="auto"/>
        <w:rPr>
          <w:rFonts w:hint="eastAsia"/>
        </w:rPr>
      </w:pPr>
      <w:r>
        <w:rPr>
          <w:rFonts w:hint="eastAsia"/>
        </w:rPr>
        <w:t>Death still reigns.</w:t>
      </w:r>
    </w:p>
    <w:p w14:paraId="1BE105A7">
      <w:pPr>
        <w:pStyle w:val="4"/>
        <w:spacing w:before="290" w:line="254" w:lineRule="auto"/>
        <w:rPr>
          <w:rFonts w:hint="eastAsia"/>
        </w:rPr>
      </w:pPr>
      <w:r>
        <w:rPr>
          <w:rFonts w:hint="eastAsia"/>
        </w:rPr>
        <w:t>死亡仍然作王。</w:t>
      </w:r>
    </w:p>
    <w:p w14:paraId="0369A292">
      <w:pPr>
        <w:pStyle w:val="4"/>
        <w:spacing w:before="290" w:line="254" w:lineRule="auto"/>
        <w:rPr>
          <w:rFonts w:hint="eastAsia"/>
        </w:rPr>
      </w:pPr>
    </w:p>
    <w:p w14:paraId="73A17EC6">
      <w:pPr>
        <w:pStyle w:val="4"/>
        <w:spacing w:before="290" w:line="254" w:lineRule="auto"/>
        <w:rPr>
          <w:rFonts w:hint="eastAsia"/>
        </w:rPr>
      </w:pPr>
      <w:r>
        <w:rPr>
          <w:rFonts w:hint="eastAsia"/>
        </w:rPr>
        <w:t>There is no reversal of the sentence of death by sin.</w:t>
      </w:r>
    </w:p>
    <w:p w14:paraId="41C06AD5">
      <w:pPr>
        <w:pStyle w:val="4"/>
        <w:spacing w:before="290" w:line="254" w:lineRule="auto"/>
        <w:rPr>
          <w:rFonts w:hint="eastAsia"/>
        </w:rPr>
      </w:pPr>
      <w:r>
        <w:rPr>
          <w:rFonts w:hint="eastAsia"/>
        </w:rPr>
        <w:t>因罪而来的死亡判决没有被推翻。</w:t>
      </w:r>
    </w:p>
    <w:p w14:paraId="18197BF6">
      <w:pPr>
        <w:pStyle w:val="4"/>
        <w:spacing w:before="290" w:line="254" w:lineRule="auto"/>
        <w:rPr>
          <w:rFonts w:hint="eastAsia"/>
        </w:rPr>
      </w:pPr>
    </w:p>
    <w:p w14:paraId="08C5990F">
      <w:pPr>
        <w:pStyle w:val="4"/>
        <w:spacing w:before="290" w:line="254" w:lineRule="auto"/>
        <w:rPr>
          <w:rFonts w:hint="eastAsia"/>
        </w:rPr>
      </w:pPr>
      <w:r>
        <w:rPr>
          <w:rFonts w:hint="eastAsia"/>
        </w:rPr>
        <w:t>Where, then, is your redemption, your deliverance from sin?</w:t>
      </w:r>
    </w:p>
    <w:p w14:paraId="508FD339">
      <w:pPr>
        <w:pStyle w:val="4"/>
        <w:spacing w:before="290" w:line="254" w:lineRule="auto"/>
        <w:rPr>
          <w:rFonts w:hint="eastAsia"/>
        </w:rPr>
      </w:pPr>
      <w:r>
        <w:rPr>
          <w:rFonts w:hint="eastAsia"/>
        </w:rPr>
        <w:t>那么，你们的救赎，你们从罪中得释放又在哪里呢？</w:t>
      </w:r>
    </w:p>
    <w:p w14:paraId="61DB1A2A">
      <w:pPr>
        <w:pStyle w:val="4"/>
        <w:spacing w:before="290" w:line="254" w:lineRule="auto"/>
        <w:rPr>
          <w:rFonts w:hint="eastAsia"/>
        </w:rPr>
      </w:pPr>
    </w:p>
    <w:p w14:paraId="47C04D45">
      <w:pPr>
        <w:pStyle w:val="4"/>
        <w:spacing w:before="290" w:line="254" w:lineRule="auto"/>
        <w:rPr>
          <w:rFonts w:hint="eastAsia"/>
        </w:rPr>
      </w:pPr>
      <w:r>
        <w:rPr>
          <w:rFonts w:hint="eastAsia"/>
        </w:rPr>
        <w:t>Are you not still, in spite of your faith in Christ—are you not still in your sins?</w:t>
      </w:r>
    </w:p>
    <w:p w14:paraId="10B70CED">
      <w:pPr>
        <w:pStyle w:val="4"/>
        <w:spacing w:before="290" w:line="254" w:lineRule="auto"/>
        <w:rPr>
          <w:rFonts w:hint="eastAsia"/>
        </w:rPr>
      </w:pPr>
      <w:r>
        <w:rPr>
          <w:rFonts w:hint="eastAsia"/>
        </w:rPr>
        <w:t>尽管你们信基督——你们岂不仍然在罪中吗？</w:t>
      </w:r>
    </w:p>
    <w:p w14:paraId="1421B897">
      <w:pPr>
        <w:pStyle w:val="4"/>
        <w:spacing w:before="290" w:line="254" w:lineRule="auto"/>
        <w:rPr>
          <w:rFonts w:hint="eastAsia"/>
        </w:rPr>
      </w:pPr>
    </w:p>
    <w:p w14:paraId="4DA22A34">
      <w:pPr>
        <w:pStyle w:val="4"/>
        <w:spacing w:before="290" w:line="254" w:lineRule="auto"/>
        <w:rPr>
          <w:rFonts w:hint="eastAsia"/>
        </w:rPr>
      </w:pPr>
      <w:r>
        <w:rPr>
          <w:rFonts w:hint="eastAsia"/>
        </w:rPr>
        <w:t>Nor is this all.</w:t>
      </w:r>
    </w:p>
    <w:p w14:paraId="38426E25">
      <w:pPr>
        <w:pStyle w:val="4"/>
        <w:spacing w:before="290" w:line="254" w:lineRule="auto"/>
        <w:rPr>
          <w:rFonts w:hint="eastAsia"/>
        </w:rPr>
      </w:pPr>
      <w:r>
        <w:rPr>
          <w:rFonts w:hint="eastAsia"/>
        </w:rPr>
        <w:t>这还不是全部。</w:t>
      </w:r>
    </w:p>
    <w:p w14:paraId="2D52897E">
      <w:pPr>
        <w:pStyle w:val="4"/>
        <w:spacing w:before="290" w:line="254" w:lineRule="auto"/>
        <w:rPr>
          <w:rFonts w:hint="eastAsia"/>
        </w:rPr>
      </w:pPr>
    </w:p>
    <w:p w14:paraId="2270631F">
      <w:pPr>
        <w:pStyle w:val="4"/>
        <w:spacing w:before="290" w:line="254" w:lineRule="auto"/>
        <w:rPr>
          <w:rFonts w:hint="eastAsia"/>
        </w:rPr>
      </w:pPr>
      <w:r>
        <w:rPr>
          <w:rFonts w:hint="eastAsia"/>
        </w:rPr>
        <w:t>Even if you get over that difficulty, another remains.</w:t>
      </w:r>
    </w:p>
    <w:p w14:paraId="40FE3E89">
      <w:pPr>
        <w:pStyle w:val="4"/>
        <w:spacing w:before="290" w:line="254" w:lineRule="auto"/>
        <w:rPr>
          <w:rFonts w:hint="eastAsia"/>
        </w:rPr>
      </w:pPr>
      <w:r>
        <w:rPr>
          <w:rFonts w:hint="eastAsia"/>
        </w:rPr>
        <w:t>即使你们克服了那个困难，另一个仍然存在。</w:t>
      </w:r>
    </w:p>
    <w:p w14:paraId="0070AFDC">
      <w:pPr>
        <w:pStyle w:val="4"/>
        <w:spacing w:before="290" w:line="254" w:lineRule="auto"/>
        <w:rPr>
          <w:rFonts w:hint="eastAsia"/>
        </w:rPr>
      </w:pPr>
    </w:p>
    <w:p w14:paraId="1CC5C89E">
      <w:pPr>
        <w:pStyle w:val="4"/>
        <w:spacing w:before="290" w:line="254" w:lineRule="auto"/>
        <w:rPr>
          <w:rFonts w:hint="eastAsia"/>
        </w:rPr>
      </w:pPr>
      <w:r>
        <w:rPr>
          <w:rFonts w:hint="eastAsia"/>
        </w:rPr>
        <w:t>Let the sentence of death expend itself on Christ.</w:t>
      </w:r>
    </w:p>
    <w:p w14:paraId="38540C19">
      <w:pPr>
        <w:pStyle w:val="4"/>
        <w:spacing w:before="290" w:line="254" w:lineRule="auto"/>
        <w:rPr>
          <w:rFonts w:hint="eastAsia"/>
        </w:rPr>
      </w:pPr>
      <w:r>
        <w:rPr>
          <w:rFonts w:hint="eastAsia"/>
        </w:rPr>
        <w:t>让死亡的判决在基督身上耗尽。</w:t>
      </w:r>
    </w:p>
    <w:p w14:paraId="59A9BF01">
      <w:pPr>
        <w:pStyle w:val="4"/>
        <w:spacing w:before="290" w:line="254" w:lineRule="auto"/>
        <w:rPr>
          <w:rFonts w:hint="eastAsia"/>
        </w:rPr>
      </w:pPr>
    </w:p>
    <w:p w14:paraId="75F31529">
      <w:pPr>
        <w:pStyle w:val="4"/>
        <w:spacing w:before="290" w:line="254" w:lineRule="auto"/>
        <w:rPr>
          <w:rFonts w:hint="eastAsia"/>
        </w:rPr>
      </w:pPr>
      <w:r>
        <w:rPr>
          <w:rFonts w:hint="eastAsia"/>
        </w:rPr>
        <w:t>Let him be the scape-goat, bearing your sin; carrying it away into one knows not what land of forgetfulness.</w:t>
      </w:r>
    </w:p>
    <w:p w14:paraId="49920116">
      <w:pPr>
        <w:pStyle w:val="4"/>
        <w:spacing w:before="290" w:line="254" w:lineRule="auto"/>
        <w:rPr>
          <w:rFonts w:hint="eastAsia"/>
        </w:rPr>
      </w:pPr>
      <w:r>
        <w:rPr>
          <w:rFonts w:hint="eastAsia"/>
        </w:rPr>
        <w:t>让祂作替罪羊，担当你们的罪；将其带到无人知晓的遗忘之地。</w:t>
      </w:r>
    </w:p>
    <w:p w14:paraId="5B3C27C0">
      <w:pPr>
        <w:pStyle w:val="4"/>
        <w:spacing w:before="290" w:line="254" w:lineRule="auto"/>
        <w:rPr>
          <w:rFonts w:hint="eastAsia"/>
        </w:rPr>
      </w:pPr>
    </w:p>
    <w:p w14:paraId="686AB880">
      <w:pPr>
        <w:pStyle w:val="4"/>
        <w:spacing w:before="290" w:line="254" w:lineRule="auto"/>
        <w:rPr>
          <w:rFonts w:hint="eastAsia"/>
        </w:rPr>
      </w:pPr>
      <w:r>
        <w:rPr>
          <w:rFonts w:hint="eastAsia"/>
        </w:rPr>
        <w:t>Let him die as the victim, the ransom, the Lamb of God taking away the sin of the world; and as regards that mortal part of him in respect of which he was laid in the tomb, let him be heard of no more.</w:t>
      </w:r>
    </w:p>
    <w:p w14:paraId="3485D73C">
      <w:pPr>
        <w:pStyle w:val="4"/>
        <w:spacing w:before="290" w:line="254" w:lineRule="auto"/>
        <w:rPr>
          <w:rFonts w:hint="eastAsia"/>
        </w:rPr>
      </w:pPr>
      <w:r>
        <w:rPr>
          <w:rFonts w:hint="eastAsia"/>
        </w:rPr>
        <w:t>让祂作为牺牲品、赎价、除去世人罪孽的上帝羔羊而死；至于祂那被安放在坟墓里的必死部分，就让它销声匿迹吧。</w:t>
      </w:r>
    </w:p>
    <w:p w14:paraId="6EDA6447">
      <w:pPr>
        <w:pStyle w:val="4"/>
        <w:spacing w:before="290" w:line="254" w:lineRule="auto"/>
        <w:rPr>
          <w:rFonts w:hint="eastAsia"/>
        </w:rPr>
      </w:pPr>
    </w:p>
    <w:p w14:paraId="2E1EC0F8">
      <w:pPr>
        <w:pStyle w:val="4"/>
        <w:spacing w:before="290" w:line="254" w:lineRule="auto"/>
        <w:rPr>
          <w:rFonts w:hint="eastAsia"/>
        </w:rPr>
      </w:pPr>
      <w:r>
        <w:rPr>
          <w:rFonts w:hint="eastAsia"/>
        </w:rPr>
        <w:t>There may, in that case, by a bare possibility, be an end of sin, and of sin's condemnation.</w:t>
      </w:r>
    </w:p>
    <w:p w14:paraId="46116885">
      <w:pPr>
        <w:pStyle w:val="4"/>
        <w:spacing w:before="290" w:line="254" w:lineRule="auto"/>
        <w:rPr>
          <w:rFonts w:hint="eastAsia"/>
        </w:rPr>
      </w:pPr>
      <w:r>
        <w:rPr>
          <w:rFonts w:hint="eastAsia"/>
        </w:rPr>
        <w:t>那样的话，或许，仅仅是或许，罪和罪的定罪可以结束。</w:t>
      </w:r>
    </w:p>
    <w:p w14:paraId="72EF379A">
      <w:pPr>
        <w:pStyle w:val="4"/>
        <w:spacing w:before="290" w:line="254" w:lineRule="auto"/>
        <w:rPr>
          <w:rFonts w:hint="eastAsia"/>
        </w:rPr>
      </w:pPr>
    </w:p>
    <w:p w14:paraId="0396E5A6">
      <w:pPr>
        <w:pStyle w:val="4"/>
        <w:spacing w:before="290" w:line="254" w:lineRule="auto"/>
        <w:rPr>
          <w:rFonts w:hint="eastAsia"/>
        </w:rPr>
      </w:pPr>
      <w:r>
        <w:rPr>
          <w:rFonts w:hint="eastAsia"/>
        </w:rPr>
        <w:t>But where is the beginning of righteousness, and of acceptance by righteousness?</w:t>
      </w:r>
    </w:p>
    <w:p w14:paraId="1CB75AE4">
      <w:pPr>
        <w:pStyle w:val="4"/>
        <w:spacing w:before="290" w:line="254" w:lineRule="auto"/>
        <w:rPr>
          <w:rFonts w:hint="eastAsia"/>
        </w:rPr>
      </w:pPr>
      <w:r>
        <w:rPr>
          <w:rFonts w:hint="eastAsia"/>
        </w:rPr>
        <w:t>但是，公义的开端，以及因公义而被接纳的开端又在哪里呢？</w:t>
      </w:r>
    </w:p>
    <w:p w14:paraId="5543C0E8">
      <w:pPr>
        <w:pStyle w:val="4"/>
        <w:spacing w:before="290" w:line="254" w:lineRule="auto"/>
        <w:rPr>
          <w:rFonts w:hint="eastAsia"/>
        </w:rPr>
      </w:pPr>
    </w:p>
    <w:p w14:paraId="2AFE0A1D">
      <w:pPr>
        <w:pStyle w:val="4"/>
        <w:spacing w:before="290" w:line="254" w:lineRule="auto"/>
        <w:rPr>
          <w:rFonts w:hint="eastAsia"/>
        </w:rPr>
      </w:pPr>
      <w:r>
        <w:rPr>
          <w:rFonts w:hint="eastAsia"/>
        </w:rPr>
        <w:t>You desiderate, yearn, and long for—you ask and require—a Saviour who was dead and is alive; who is alive exactly as he was dead; alive as to the very part of him in respect of which he was dead.</w:t>
      </w:r>
    </w:p>
    <w:p w14:paraId="3B9C002E">
      <w:pPr>
        <w:pStyle w:val="4"/>
        <w:spacing w:before="290" w:line="254" w:lineRule="auto"/>
        <w:rPr>
          <w:rFonts w:hint="eastAsia"/>
        </w:rPr>
      </w:pPr>
      <w:r>
        <w:rPr>
          <w:rFonts w:hint="eastAsia"/>
        </w:rPr>
        <w:t>你们渴望、期盼、切慕——你们请求并要求——一位曾死而复活的救主；祂活着，与祂死时完全一样；就祂死的那一部分而言，祂也活着。</w:t>
      </w:r>
    </w:p>
    <w:p w14:paraId="294442B8">
      <w:pPr>
        <w:pStyle w:val="4"/>
        <w:spacing w:before="290" w:line="254" w:lineRule="auto"/>
        <w:rPr>
          <w:rFonts w:hint="eastAsia"/>
        </w:rPr>
      </w:pPr>
    </w:p>
    <w:p w14:paraId="7AE1BC81">
      <w:pPr>
        <w:pStyle w:val="4"/>
        <w:spacing w:before="290" w:line="254" w:lineRule="auto"/>
        <w:rPr>
          <w:rFonts w:hint="eastAsia"/>
        </w:rPr>
      </w:pPr>
      <w:r>
        <w:rPr>
          <w:rFonts w:hint="eastAsia"/>
        </w:rPr>
        <w:t>A Saviour still dead will not meet your case.</w:t>
      </w:r>
    </w:p>
    <w:p w14:paraId="6B3C029B">
      <w:pPr>
        <w:pStyle w:val="4"/>
        <w:spacing w:before="290" w:line="254" w:lineRule="auto"/>
        <w:rPr>
          <w:rFonts w:hint="eastAsia"/>
        </w:rPr>
      </w:pPr>
      <w:r>
        <w:rPr>
          <w:rFonts w:hint="eastAsia"/>
        </w:rPr>
        <w:t>一个仍然死去的救主不能满足你们的需要。</w:t>
      </w:r>
    </w:p>
    <w:p w14:paraId="66EC5C0A">
      <w:pPr>
        <w:pStyle w:val="4"/>
        <w:spacing w:before="290" w:line="254" w:lineRule="auto"/>
        <w:rPr>
          <w:rFonts w:hint="eastAsia"/>
        </w:rPr>
      </w:pPr>
    </w:p>
    <w:p w14:paraId="54FDEF68">
      <w:pPr>
        <w:pStyle w:val="4"/>
        <w:spacing w:before="290" w:line="254" w:lineRule="auto"/>
        <w:rPr>
          <w:rFonts w:hint="eastAsia"/>
        </w:rPr>
      </w:pPr>
      <w:r>
        <w:rPr>
          <w:rFonts w:hint="eastAsia"/>
        </w:rPr>
        <w:t>He must be one who can say, "I am the first and the last: I am he that liveth, and was dead; and, behold, I am alive for evermore, Amen; and have the keys of hell and of death."</w:t>
      </w:r>
    </w:p>
    <w:p w14:paraId="55FC9A35">
      <w:pPr>
        <w:pStyle w:val="4"/>
        <w:spacing w:before="290" w:line="254" w:lineRule="auto"/>
        <w:rPr>
          <w:rFonts w:hint="eastAsia"/>
        </w:rPr>
      </w:pPr>
      <w:r>
        <w:rPr>
          <w:rFonts w:hint="eastAsia"/>
        </w:rPr>
        <w:t>祂必须是能说：“我是首先的，我是末后的；我是那存活的；我曾死过，现在又活了，直活到永永远远，阿们；并且拿着死亡和阴间的钥匙”的那一位。</w:t>
      </w:r>
    </w:p>
    <w:p w14:paraId="6B3C45E0">
      <w:pPr>
        <w:pStyle w:val="4"/>
        <w:spacing w:before="290" w:line="254" w:lineRule="auto"/>
        <w:rPr>
          <w:rFonts w:hint="eastAsia"/>
        </w:rPr>
      </w:pPr>
    </w:p>
    <w:p w14:paraId="6FD12A8E">
      <w:pPr>
        <w:pStyle w:val="4"/>
        <w:spacing w:before="290" w:line="254" w:lineRule="auto"/>
        <w:rPr>
          <w:rFonts w:hint="eastAsia"/>
        </w:rPr>
      </w:pPr>
      <w:r>
        <w:rPr>
          <w:rFonts w:hint="eastAsia"/>
        </w:rPr>
        <w:t>Here, then, is another reason for your being steadfast in adhering to the great doctrine of the resurrection; unmoved and immovable, by any plausible special pleading that would either deny it, or evade it, or refine upon it and explain it away, or represent it as a matter of minor importance; interesting, perhaps, and entertaining for the</w:t>
      </w:r>
    </w:p>
    <w:p w14:paraId="63AB6593">
      <w:pPr>
        <w:pStyle w:val="4"/>
        <w:spacing w:before="290" w:line="254" w:lineRule="auto"/>
        <w:rPr>
          <w:rFonts w:hint="eastAsia"/>
        </w:rPr>
      </w:pPr>
      <w:r>
        <w:rPr>
          <w:rFonts w:hint="eastAsia"/>
        </w:rPr>
        <w:t>那么，这就是你们要坚守复活这一伟大教义的另一个理由；不被任何貌似有理的诡辩所动摇或移动，这些诡辩或者否认它，或者回避它，或者加以修饰并曲解它，或者将其说成是次要的问题；或许有趣，或许能引起关于将来所享幸福性质的种种</w:t>
      </w:r>
    </w:p>
    <w:p w14:paraId="4798C3A4">
      <w:pPr>
        <w:pStyle w:val="4"/>
        <w:spacing w:before="290" w:line="254" w:lineRule="auto"/>
        <w:rPr>
          <w:rFonts w:hint="eastAsia"/>
        </w:rPr>
      </w:pPr>
    </w:p>
    <w:p w14:paraId="128BD809">
      <w:pPr>
        <w:pStyle w:val="4"/>
        <w:spacing w:before="290" w:line="254" w:lineRule="auto"/>
        <w:rPr>
          <w:rFonts w:hint="eastAsia"/>
        </w:rPr>
      </w:pPr>
      <w:r>
        <w:rPr>
          <w:rFonts w:hint="eastAsia"/>
        </w:rPr>
        <w:t>speculations to which it may give rise as to the nature of the happiness to be enjoyed hereafter, but having little or no practical bearing on your present spiritual life.</w:t>
      </w:r>
    </w:p>
    <w:p w14:paraId="13EFCC54">
      <w:pPr>
        <w:pStyle w:val="4"/>
        <w:spacing w:before="290" w:line="254" w:lineRule="auto"/>
        <w:rPr>
          <w:rFonts w:hint="eastAsia"/>
        </w:rPr>
      </w:pPr>
      <w:r>
        <w:rPr>
          <w:rFonts w:hint="eastAsia"/>
        </w:rPr>
        <w:t>揣测，因而令人愉快，但对你们目前的属灵生命几乎没有或根本没有实际影响。</w:t>
      </w:r>
    </w:p>
    <w:p w14:paraId="770139A4">
      <w:pPr>
        <w:pStyle w:val="4"/>
        <w:spacing w:before="290" w:line="254" w:lineRule="auto"/>
        <w:rPr>
          <w:rFonts w:hint="eastAsia"/>
        </w:rPr>
      </w:pPr>
    </w:p>
    <w:p w14:paraId="11E866E5">
      <w:pPr>
        <w:pStyle w:val="4"/>
        <w:spacing w:before="290" w:line="254" w:lineRule="auto"/>
        <w:rPr>
          <w:rFonts w:hint="eastAsia"/>
        </w:rPr>
      </w:pPr>
      <w:r>
        <w:rPr>
          <w:rFonts w:hint="eastAsia"/>
        </w:rPr>
        <w:t>Its bearing upon your present spiritual life you will now feel to be direct and strong, at least if you care for your life being a life that stands on the footing of a legal acquittal and a legal justification.</w:t>
      </w:r>
    </w:p>
    <w:p w14:paraId="08F023F3">
      <w:pPr>
        <w:pStyle w:val="4"/>
        <w:spacing w:before="290" w:line="254" w:lineRule="auto"/>
        <w:rPr>
          <w:rFonts w:hint="eastAsia"/>
        </w:rPr>
      </w:pPr>
      <w:r>
        <w:rPr>
          <w:rFonts w:hint="eastAsia"/>
        </w:rPr>
        <w:t>你们现在会感觉到它对你们目前属灵生命的影响是直接而强烈的，至少如果你们在乎你们的生命是建立在合法宣告无罪和合法称义的基础上的话。</w:t>
      </w:r>
    </w:p>
    <w:p w14:paraId="26BF3C20">
      <w:pPr>
        <w:pStyle w:val="4"/>
        <w:spacing w:before="290" w:line="254" w:lineRule="auto"/>
        <w:rPr>
          <w:rFonts w:hint="eastAsia"/>
        </w:rPr>
      </w:pPr>
    </w:p>
    <w:p w14:paraId="060626A7">
      <w:pPr>
        <w:pStyle w:val="4"/>
        <w:spacing w:before="290" w:line="254" w:lineRule="auto"/>
        <w:rPr>
          <w:rFonts w:hint="eastAsia"/>
        </w:rPr>
      </w:pPr>
      <w:r>
        <w:rPr>
          <w:rFonts w:hint="eastAsia"/>
        </w:rPr>
        <w:t>If, indeed, you are indifferent to that consideration—if you can be satisfied with the notion of God's dealing with you in some other way than according to law; giving you mere impunity and indulgence, letting you alone, letting you off; suffering you, in a sort of negligent or contemptuous pity, to pick up the crumbs that fall from the servants' table;—if such a life, if such a hope will content you, you can afford to let the resurrection go; you can do without it; you can do, in fact, without any gospel, or any faith.</w:t>
      </w:r>
    </w:p>
    <w:p w14:paraId="546B2B0D">
      <w:pPr>
        <w:pStyle w:val="4"/>
        <w:spacing w:before="290" w:line="254" w:lineRule="auto"/>
        <w:rPr>
          <w:rFonts w:hint="eastAsia"/>
        </w:rPr>
      </w:pPr>
      <w:r>
        <w:rPr>
          <w:rFonts w:hint="eastAsia"/>
        </w:rPr>
        <w:t>如果，你们确实对那种考虑漠不关心——如果你们能满足于上帝以某种不合律法的方式对待你们的观念；仅仅给予你们不受惩罚和放纵，任凭你们，放过你们；以一种疏忽或轻蔑的怜悯，容许你们拾取仆人桌上掉下来的零碎；——如果这样的生命，如果这样的盼望能使你们满足，你们就可以放弃复活；你们可以没有它；事实上，你们可以没有任何福音，或任何信仰。</w:t>
      </w:r>
    </w:p>
    <w:p w14:paraId="1EC7BC7C">
      <w:pPr>
        <w:pStyle w:val="4"/>
        <w:spacing w:before="290" w:line="254" w:lineRule="auto"/>
        <w:rPr>
          <w:rFonts w:hint="eastAsia"/>
        </w:rPr>
      </w:pPr>
    </w:p>
    <w:p w14:paraId="2AFB9C74">
      <w:pPr>
        <w:pStyle w:val="4"/>
        <w:spacing w:before="290" w:line="254" w:lineRule="auto"/>
        <w:rPr>
          <w:rFonts w:hint="eastAsia"/>
        </w:rPr>
      </w:pPr>
      <w:r>
        <w:rPr>
          <w:rFonts w:hint="eastAsia"/>
        </w:rPr>
        <w:t>Or if you can imagine that God deals with you according to some sort of self-acting principle of love, working itself out in Christ's history and in your own, without respect to the claims and sanctions of sovereign authority, and a government by moral law; if you conceive of him as acting towards you exclusively in the character of a gracious paternal disciplinarian, and not in the character of a ruler and judge;—then in that case also, you may fail to see how the belief of the resurrection so nearly concerns your standing before God, and your peace with God.</w:t>
      </w:r>
    </w:p>
    <w:p w14:paraId="4FCDAB4B">
      <w:pPr>
        <w:pStyle w:val="4"/>
        <w:spacing w:before="290" w:line="254" w:lineRule="auto"/>
        <w:rPr>
          <w:rFonts w:hint="eastAsia"/>
        </w:rPr>
      </w:pPr>
      <w:r>
        <w:rPr>
          <w:rFonts w:hint="eastAsia"/>
        </w:rPr>
        <w:t>或者，如果你们能想象上帝是根据某种自行运作的爱之原则来对待你们，这原则在基督的历史和你们自己的历史中自行实现，而不顾及至高权威的要求和制裁，以及道德律法的治理；如果你们认为祂对待你们，完全是扮演一位仁慈的、父亲般的管教者角色，而不是统治者和审判者的角色；——那么在这种情况下，你们也可能看不出复活的信仰如何与你们在上帝面前的地位，以及你们与上帝的平安如此密切相关。</w:t>
      </w:r>
    </w:p>
    <w:p w14:paraId="6BC6A129">
      <w:pPr>
        <w:pStyle w:val="4"/>
        <w:spacing w:before="290" w:line="254" w:lineRule="auto"/>
        <w:rPr>
          <w:rFonts w:hint="eastAsia"/>
        </w:rPr>
      </w:pPr>
    </w:p>
    <w:p w14:paraId="4D082AFF">
      <w:pPr>
        <w:pStyle w:val="4"/>
        <w:spacing w:before="290" w:line="254" w:lineRule="auto"/>
        <w:rPr>
          <w:rFonts w:hint="eastAsia"/>
        </w:rPr>
      </w:pPr>
      <w:r>
        <w:rPr>
          <w:rFonts w:hint="eastAsia"/>
        </w:rPr>
        <w:t>But neither of these suppositions describes your case.</w:t>
      </w:r>
    </w:p>
    <w:p w14:paraId="7A29CC63">
      <w:pPr>
        <w:pStyle w:val="4"/>
        <w:spacing w:before="290" w:line="254" w:lineRule="auto"/>
        <w:rPr>
          <w:rFonts w:hint="eastAsia"/>
        </w:rPr>
      </w:pPr>
      <w:r>
        <w:rPr>
          <w:rFonts w:hint="eastAsia"/>
        </w:rPr>
        <w:t>但这两种假设都不能描述你们的情况。</w:t>
      </w:r>
    </w:p>
    <w:p w14:paraId="3E7E222C">
      <w:pPr>
        <w:pStyle w:val="4"/>
        <w:spacing w:before="290" w:line="254" w:lineRule="auto"/>
        <w:rPr>
          <w:rFonts w:hint="eastAsia"/>
        </w:rPr>
      </w:pPr>
    </w:p>
    <w:p w14:paraId="420811B0">
      <w:pPr>
        <w:pStyle w:val="4"/>
        <w:spacing w:before="290" w:line="254" w:lineRule="auto"/>
        <w:rPr>
          <w:rFonts w:hint="eastAsia"/>
        </w:rPr>
      </w:pPr>
      <w:r>
        <w:rPr>
          <w:rFonts w:hint="eastAsia"/>
        </w:rPr>
        <w:t>You are in earnest; you are anxious, not merely about your ultimate escape from wrath, but about your present enjoyment of the divine favour.</w:t>
      </w:r>
    </w:p>
    <w:p w14:paraId="30C8C58C">
      <w:pPr>
        <w:pStyle w:val="4"/>
        <w:spacing w:before="290" w:line="254" w:lineRule="auto"/>
        <w:rPr>
          <w:rFonts w:hint="eastAsia"/>
        </w:rPr>
      </w:pPr>
      <w:r>
        <w:rPr>
          <w:rFonts w:hint="eastAsia"/>
        </w:rPr>
        <w:t>你们是认真的；你们焦虑，不仅是为了最终逃脱忿怒，也是为了目前享受神圣的恩宠。</w:t>
      </w:r>
    </w:p>
    <w:p w14:paraId="633C9520">
      <w:pPr>
        <w:pStyle w:val="4"/>
        <w:spacing w:before="290" w:line="254" w:lineRule="auto"/>
        <w:rPr>
          <w:rFonts w:hint="eastAsia"/>
        </w:rPr>
      </w:pPr>
    </w:p>
    <w:p w14:paraId="5B689110">
      <w:pPr>
        <w:pStyle w:val="4"/>
        <w:spacing w:before="290" w:line="254" w:lineRule="auto"/>
        <w:rPr>
          <w:rFonts w:hint="eastAsia"/>
        </w:rPr>
      </w:pPr>
      <w:r>
        <w:rPr>
          <w:rFonts w:hint="eastAsia"/>
        </w:rPr>
        <w:t>You desire not merely to be on terms of compromise, or a sort of decent understanding with God, but to be at peace with him, on terms of clearest, and closest, and fullest reconciliation.</w:t>
      </w:r>
    </w:p>
    <w:p w14:paraId="2BE9D0E5">
      <w:pPr>
        <w:pStyle w:val="4"/>
        <w:spacing w:before="290" w:line="254" w:lineRule="auto"/>
        <w:rPr>
          <w:rFonts w:hint="eastAsia"/>
        </w:rPr>
      </w:pPr>
      <w:r>
        <w:rPr>
          <w:rFonts w:hint="eastAsia"/>
        </w:rPr>
        <w:t>你们所渴望的，不仅仅是与上帝达成妥协，或某种体面的谅解，而是要在最清晰、最亲密、最完全的和解条件下与祂和睦。</w:t>
      </w:r>
    </w:p>
    <w:p w14:paraId="1A4E2878">
      <w:pPr>
        <w:pStyle w:val="4"/>
        <w:spacing w:before="290" w:line="254" w:lineRule="auto"/>
        <w:rPr>
          <w:rFonts w:hint="eastAsia"/>
        </w:rPr>
      </w:pPr>
    </w:p>
    <w:p w14:paraId="2A0AC946">
      <w:pPr>
        <w:pStyle w:val="4"/>
        <w:spacing w:before="290" w:line="254" w:lineRule="auto"/>
        <w:rPr>
          <w:rFonts w:hint="eastAsia"/>
        </w:rPr>
      </w:pPr>
      <w:r>
        <w:rPr>
          <w:rFonts w:hint="eastAsia"/>
        </w:rPr>
        <w:t>And you now deeply feel that this can be the result only of a judicial act; an act of legal justification.</w:t>
      </w:r>
    </w:p>
    <w:p w14:paraId="7AB519B6">
      <w:pPr>
        <w:pStyle w:val="4"/>
        <w:spacing w:before="290" w:line="254" w:lineRule="auto"/>
        <w:rPr>
          <w:rFonts w:hint="eastAsia"/>
        </w:rPr>
      </w:pPr>
      <w:r>
        <w:rPr>
          <w:rFonts w:hint="eastAsia"/>
        </w:rPr>
        <w:t>你们现在深切地感到，这只能是一个司法行为的结果；一个合法称义的行为。</w:t>
      </w:r>
    </w:p>
    <w:p w14:paraId="68F5DBAC">
      <w:pPr>
        <w:pStyle w:val="4"/>
        <w:spacing w:before="290" w:line="254" w:lineRule="auto"/>
        <w:rPr>
          <w:rFonts w:hint="eastAsia"/>
        </w:rPr>
      </w:pPr>
    </w:p>
    <w:p w14:paraId="48B2C3E3">
      <w:pPr>
        <w:pStyle w:val="4"/>
        <w:spacing w:before="290" w:line="254" w:lineRule="auto"/>
        <w:rPr>
          <w:rFonts w:hint="eastAsia"/>
        </w:rPr>
      </w:pPr>
      <w:r>
        <w:rPr>
          <w:rFonts w:hint="eastAsia"/>
        </w:rPr>
        <w:t>For the law, imposing death as the penalty of sin, and demanding righteousness as the condition of life, has taken hold upon you.</w:t>
      </w:r>
    </w:p>
    <w:p w14:paraId="70A4146C">
      <w:pPr>
        <w:pStyle w:val="4"/>
        <w:spacing w:before="290" w:line="254" w:lineRule="auto"/>
        <w:rPr>
          <w:rFonts w:hint="eastAsia"/>
        </w:rPr>
      </w:pPr>
      <w:r>
        <w:rPr>
          <w:rFonts w:hint="eastAsia"/>
        </w:rPr>
        <w:t>因为律法，既规定死亡为罪的刑罚，又要求公义为生命的条件，已经抓住了你们。</w:t>
      </w:r>
    </w:p>
    <w:p w14:paraId="35A2C0BB">
      <w:pPr>
        <w:pStyle w:val="4"/>
        <w:spacing w:before="290" w:line="254" w:lineRule="auto"/>
        <w:rPr>
          <w:rFonts w:hint="eastAsia"/>
        </w:rPr>
      </w:pPr>
    </w:p>
    <w:p w14:paraId="6D023F00">
      <w:pPr>
        <w:pStyle w:val="4"/>
        <w:spacing w:before="290" w:line="254" w:lineRule="auto"/>
        <w:rPr>
          <w:rFonts w:hint="eastAsia"/>
        </w:rPr>
      </w:pPr>
      <w:r>
        <w:rPr>
          <w:rFonts w:hint="eastAsia"/>
        </w:rPr>
        <w:t>The Spirit has brought it home to you.</w:t>
      </w:r>
    </w:p>
    <w:p w14:paraId="78292053">
      <w:pPr>
        <w:pStyle w:val="4"/>
        <w:spacing w:before="290" w:line="254" w:lineRule="auto"/>
        <w:rPr>
          <w:rFonts w:hint="eastAsia"/>
        </w:rPr>
      </w:pPr>
      <w:r>
        <w:rPr>
          <w:rFonts w:hint="eastAsia"/>
        </w:rPr>
        <w:t>圣灵已将其印在你们心中。</w:t>
      </w:r>
    </w:p>
    <w:p w14:paraId="4CA99C9E">
      <w:pPr>
        <w:pStyle w:val="4"/>
        <w:spacing w:before="290" w:line="254" w:lineRule="auto"/>
        <w:rPr>
          <w:rFonts w:hint="eastAsia"/>
        </w:rPr>
      </w:pPr>
    </w:p>
    <w:p w14:paraId="77A34200">
      <w:pPr>
        <w:pStyle w:val="4"/>
        <w:spacing w:before="290" w:line="254" w:lineRule="auto"/>
        <w:rPr>
          <w:rFonts w:hint="eastAsia"/>
        </w:rPr>
      </w:pPr>
      <w:r>
        <w:rPr>
          <w:rFonts w:hint="eastAsia"/>
        </w:rPr>
        <w:t>You perceive that God must treat you according to that law.</w:t>
      </w:r>
    </w:p>
    <w:p w14:paraId="6942D0F5">
      <w:pPr>
        <w:pStyle w:val="4"/>
        <w:spacing w:before="290" w:line="254" w:lineRule="auto"/>
        <w:rPr>
          <w:rFonts w:hint="eastAsia"/>
        </w:rPr>
      </w:pPr>
      <w:r>
        <w:rPr>
          <w:rFonts w:hint="eastAsia"/>
        </w:rPr>
        <w:t>你们意识到上帝必须依照那律法对待你们。</w:t>
      </w:r>
    </w:p>
    <w:p w14:paraId="2FCBE9EB">
      <w:pPr>
        <w:pStyle w:val="4"/>
        <w:spacing w:before="290" w:line="254" w:lineRule="auto"/>
        <w:rPr>
          <w:rFonts w:hint="eastAsia"/>
        </w:rPr>
      </w:pPr>
    </w:p>
    <w:p w14:paraId="5D316C15">
      <w:pPr>
        <w:pStyle w:val="4"/>
        <w:spacing w:before="290" w:line="254" w:lineRule="auto"/>
        <w:rPr>
          <w:rFonts w:hint="eastAsia"/>
        </w:rPr>
      </w:pPr>
      <w:r>
        <w:rPr>
          <w:rFonts w:hint="eastAsia"/>
        </w:rPr>
        <w:t>You yourselves would have</w:t>
      </w:r>
    </w:p>
    <w:p w14:paraId="189C22EA">
      <w:pPr>
        <w:pStyle w:val="4"/>
        <w:spacing w:before="290" w:line="254" w:lineRule="auto"/>
        <w:rPr>
          <w:rFonts w:hint="eastAsia"/>
        </w:rPr>
      </w:pPr>
      <w:r>
        <w:rPr>
          <w:rFonts w:hint="eastAsia"/>
        </w:rPr>
        <w:t>你们自己也会</w:t>
      </w:r>
    </w:p>
    <w:p w14:paraId="527A5C0E">
      <w:pPr>
        <w:pStyle w:val="4"/>
        <w:spacing w:before="290" w:line="254" w:lineRule="auto"/>
        <w:rPr>
          <w:rFonts w:hint="eastAsia"/>
        </w:rPr>
      </w:pPr>
    </w:p>
    <w:p w14:paraId="773C4247">
      <w:pPr>
        <w:pStyle w:val="4"/>
        <w:spacing w:before="290" w:line="254" w:lineRule="auto"/>
        <w:rPr>
          <w:rFonts w:hint="eastAsia"/>
        </w:rPr>
      </w:pPr>
      <w:r>
        <w:rPr>
          <w:rFonts w:hint="eastAsia"/>
        </w:rPr>
        <w:t>it so.</w:t>
      </w:r>
    </w:p>
    <w:p w14:paraId="0B19052E">
      <w:pPr>
        <w:pStyle w:val="4"/>
        <w:spacing w:before="290" w:line="254" w:lineRule="auto"/>
        <w:rPr>
          <w:rFonts w:hint="eastAsia"/>
        </w:rPr>
      </w:pPr>
      <w:r>
        <w:rPr>
          <w:rFonts w:hint="eastAsia"/>
        </w:rPr>
        <w:t>如此希望。</w:t>
      </w:r>
    </w:p>
    <w:p w14:paraId="618470EE">
      <w:pPr>
        <w:pStyle w:val="4"/>
        <w:spacing w:before="290" w:line="254" w:lineRule="auto"/>
        <w:rPr>
          <w:rFonts w:hint="eastAsia"/>
        </w:rPr>
      </w:pPr>
    </w:p>
    <w:p w14:paraId="0AE88BC0">
      <w:pPr>
        <w:pStyle w:val="4"/>
        <w:spacing w:before="290" w:line="254" w:lineRule="auto"/>
        <w:rPr>
          <w:rFonts w:hint="eastAsia"/>
        </w:rPr>
      </w:pPr>
      <w:r>
        <w:rPr>
          <w:rFonts w:hint="eastAsia"/>
        </w:rPr>
        <w:t>An illegal, or extra-legal,—an extra-judicial settlement of the controversy between God and you, would not be enough for you.</w:t>
      </w:r>
    </w:p>
    <w:p w14:paraId="6F021A50">
      <w:pPr>
        <w:pStyle w:val="4"/>
        <w:spacing w:before="290" w:line="254" w:lineRule="auto"/>
        <w:rPr>
          <w:rFonts w:hint="eastAsia"/>
        </w:rPr>
      </w:pPr>
      <w:r>
        <w:rPr>
          <w:rFonts w:hint="eastAsia"/>
        </w:rPr>
        <w:t>一种非法的，或法外的——一种法外解决上帝与你们之间争端的办法，对你们来说是不够的。</w:t>
      </w:r>
    </w:p>
    <w:p w14:paraId="0FD79F14">
      <w:pPr>
        <w:pStyle w:val="4"/>
        <w:spacing w:before="290" w:line="254" w:lineRule="auto"/>
        <w:rPr>
          <w:rFonts w:hint="eastAsia"/>
        </w:rPr>
      </w:pPr>
    </w:p>
    <w:p w14:paraId="22AE61EF">
      <w:pPr>
        <w:pStyle w:val="4"/>
        <w:spacing w:before="290" w:line="254" w:lineRule="auto"/>
        <w:rPr>
          <w:rFonts w:hint="eastAsia"/>
        </w:rPr>
      </w:pPr>
      <w:r>
        <w:rPr>
          <w:rFonts w:hint="eastAsia"/>
        </w:rPr>
        <w:t>You know it to be impossible.</w:t>
      </w:r>
    </w:p>
    <w:p w14:paraId="16E3A2EE">
      <w:pPr>
        <w:pStyle w:val="4"/>
        <w:spacing w:before="290" w:line="254" w:lineRule="auto"/>
        <w:rPr>
          <w:rFonts w:hint="eastAsia"/>
        </w:rPr>
      </w:pPr>
      <w:r>
        <w:rPr>
          <w:rFonts w:hint="eastAsia"/>
        </w:rPr>
        <w:t>你们知道这是不可能的。</w:t>
      </w:r>
    </w:p>
    <w:p w14:paraId="3541F4F6">
      <w:pPr>
        <w:pStyle w:val="4"/>
        <w:spacing w:before="290" w:line="254" w:lineRule="auto"/>
        <w:rPr>
          <w:rFonts w:hint="eastAsia"/>
        </w:rPr>
      </w:pPr>
    </w:p>
    <w:p w14:paraId="2B0676C2">
      <w:pPr>
        <w:pStyle w:val="4"/>
        <w:spacing w:before="290" w:line="254" w:lineRule="auto"/>
        <w:rPr>
          <w:rFonts w:hint="eastAsia"/>
        </w:rPr>
      </w:pPr>
      <w:r>
        <w:rPr>
          <w:rFonts w:hint="eastAsia"/>
        </w:rPr>
        <w:t>But even if it were possible, you feel that it would be unsatisfying.</w:t>
      </w:r>
    </w:p>
    <w:p w14:paraId="13651272">
      <w:pPr>
        <w:pStyle w:val="4"/>
        <w:spacing w:before="290" w:line="254" w:lineRule="auto"/>
        <w:rPr>
          <w:rFonts w:hint="eastAsia"/>
        </w:rPr>
      </w:pPr>
      <w:r>
        <w:rPr>
          <w:rFonts w:hint="eastAsia"/>
        </w:rPr>
        <w:t>但即使可能，你们也会觉得不满足。</w:t>
      </w:r>
    </w:p>
    <w:p w14:paraId="76C937DB">
      <w:pPr>
        <w:pStyle w:val="4"/>
        <w:spacing w:before="290" w:line="254" w:lineRule="auto"/>
        <w:rPr>
          <w:rFonts w:hint="eastAsia"/>
        </w:rPr>
      </w:pPr>
    </w:p>
    <w:p w14:paraId="04C4C597">
      <w:pPr>
        <w:pStyle w:val="4"/>
        <w:spacing w:before="290" w:line="254" w:lineRule="auto"/>
        <w:rPr>
          <w:rFonts w:hint="eastAsia"/>
        </w:rPr>
      </w:pPr>
      <w:r>
        <w:rPr>
          <w:rFonts w:hint="eastAsia"/>
        </w:rPr>
        <w:t>You must get rid of that death which the law imposes as the penalty of sin.</w:t>
      </w:r>
    </w:p>
    <w:p w14:paraId="28786D8F">
      <w:pPr>
        <w:pStyle w:val="4"/>
        <w:spacing w:before="290" w:line="254" w:lineRule="auto"/>
        <w:rPr>
          <w:rFonts w:hint="eastAsia"/>
        </w:rPr>
      </w:pPr>
      <w:r>
        <w:rPr>
          <w:rFonts w:hint="eastAsia"/>
        </w:rPr>
        <w:t>你们必须摆脱律法作为罪的刑罚所施加的死亡。</w:t>
      </w:r>
    </w:p>
    <w:p w14:paraId="64B3221F">
      <w:pPr>
        <w:pStyle w:val="4"/>
        <w:spacing w:before="290" w:line="254" w:lineRule="auto"/>
        <w:rPr>
          <w:rFonts w:hint="eastAsia"/>
        </w:rPr>
      </w:pPr>
    </w:p>
    <w:p w14:paraId="545734A1">
      <w:pPr>
        <w:pStyle w:val="4"/>
        <w:spacing w:before="290" w:line="254" w:lineRule="auto"/>
        <w:rPr>
          <w:rFonts w:hint="eastAsia"/>
        </w:rPr>
      </w:pPr>
      <w:r>
        <w:rPr>
          <w:rFonts w:hint="eastAsia"/>
        </w:rPr>
        <w:t>You must get possession of that righteousness which the law requires as the condition of life.</w:t>
      </w:r>
    </w:p>
    <w:p w14:paraId="63C9DBB7">
      <w:pPr>
        <w:pStyle w:val="4"/>
        <w:spacing w:before="290" w:line="254" w:lineRule="auto"/>
        <w:rPr>
          <w:rFonts w:hint="eastAsia"/>
        </w:rPr>
      </w:pPr>
      <w:r>
        <w:rPr>
          <w:rFonts w:hint="eastAsia"/>
        </w:rPr>
        <w:t>你们必须获得律法作为生命条件所要求的公义。</w:t>
      </w:r>
    </w:p>
    <w:p w14:paraId="31C8EA2F">
      <w:pPr>
        <w:pStyle w:val="4"/>
        <w:spacing w:before="290" w:line="254" w:lineRule="auto"/>
        <w:rPr>
          <w:rFonts w:hint="eastAsia"/>
        </w:rPr>
      </w:pPr>
    </w:p>
    <w:p w14:paraId="78076EC5">
      <w:pPr>
        <w:pStyle w:val="4"/>
        <w:spacing w:before="290" w:line="254" w:lineRule="auto"/>
        <w:rPr>
          <w:rFonts w:hint="eastAsia"/>
        </w:rPr>
      </w:pPr>
      <w:r>
        <w:rPr>
          <w:rFonts w:hint="eastAsia"/>
        </w:rPr>
        <w:t>An act of amnesty will not now do.</w:t>
      </w:r>
    </w:p>
    <w:p w14:paraId="02C1B3BA">
      <w:pPr>
        <w:pStyle w:val="4"/>
        <w:spacing w:before="290" w:line="254" w:lineRule="auto"/>
        <w:rPr>
          <w:rFonts w:hint="eastAsia"/>
        </w:rPr>
      </w:pPr>
      <w:r>
        <w:rPr>
          <w:rFonts w:hint="eastAsia"/>
        </w:rPr>
        <w:t>现在，大赦的行为是不行的。</w:t>
      </w:r>
    </w:p>
    <w:p w14:paraId="7F4D0B0F">
      <w:pPr>
        <w:pStyle w:val="4"/>
        <w:spacing w:before="290" w:line="254" w:lineRule="auto"/>
        <w:rPr>
          <w:rFonts w:hint="eastAsia"/>
        </w:rPr>
      </w:pPr>
    </w:p>
    <w:p w14:paraId="1F4E6D3F">
      <w:pPr>
        <w:pStyle w:val="4"/>
        <w:spacing w:before="290" w:line="254" w:lineRule="auto"/>
        <w:rPr>
          <w:rFonts w:hint="eastAsia"/>
        </w:rPr>
      </w:pPr>
      <w:r>
        <w:rPr>
          <w:rFonts w:hint="eastAsia"/>
        </w:rPr>
        <w:t>It must be an act of acquittal, of acceptance, of justification.</w:t>
      </w:r>
    </w:p>
    <w:p w14:paraId="69C1FF3D">
      <w:pPr>
        <w:pStyle w:val="4"/>
        <w:spacing w:before="290" w:line="254" w:lineRule="auto"/>
        <w:rPr>
          <w:rFonts w:hint="eastAsia"/>
        </w:rPr>
      </w:pPr>
      <w:r>
        <w:rPr>
          <w:rFonts w:hint="eastAsia"/>
        </w:rPr>
        <w:t>这必须是宣告无罪、接纳、称义的行为。</w:t>
      </w:r>
    </w:p>
    <w:p w14:paraId="4A36EEB3">
      <w:pPr>
        <w:pStyle w:val="4"/>
        <w:spacing w:before="290" w:line="254" w:lineRule="auto"/>
        <w:rPr>
          <w:rFonts w:hint="eastAsia"/>
        </w:rPr>
      </w:pPr>
    </w:p>
    <w:p w14:paraId="3D749014">
      <w:pPr>
        <w:pStyle w:val="4"/>
        <w:spacing w:before="290" w:line="254" w:lineRule="auto"/>
        <w:rPr>
          <w:rFonts w:hint="eastAsia"/>
        </w:rPr>
      </w:pPr>
      <w:r>
        <w:rPr>
          <w:rFonts w:hint="eastAsia"/>
        </w:rPr>
        <w:t>Hence he who would save you by taking your place must be one who not only bears for you the penal death, but brings in for you a justifying righteousness.</w:t>
      </w:r>
    </w:p>
    <w:p w14:paraId="44CC025B">
      <w:pPr>
        <w:pStyle w:val="4"/>
        <w:spacing w:before="290" w:line="254" w:lineRule="auto"/>
        <w:rPr>
          <w:rFonts w:hint="eastAsia"/>
        </w:rPr>
      </w:pPr>
      <w:r>
        <w:rPr>
          <w:rFonts w:hint="eastAsia"/>
        </w:rPr>
        <w:t>因此，那要借着代替你们的地位来拯救你们的祂，必须是一位不仅为你们担当刑罚性的死亡，而且为你们带来称义之义的。</w:t>
      </w:r>
    </w:p>
    <w:p w14:paraId="487E020A">
      <w:pPr>
        <w:pStyle w:val="4"/>
        <w:spacing w:before="290" w:line="254" w:lineRule="auto"/>
        <w:rPr>
          <w:rFonts w:hint="eastAsia"/>
        </w:rPr>
      </w:pPr>
    </w:p>
    <w:p w14:paraId="0D891D25">
      <w:pPr>
        <w:pStyle w:val="4"/>
        <w:spacing w:before="290" w:line="254" w:lineRule="auto"/>
        <w:rPr>
          <w:rFonts w:hint="eastAsia"/>
        </w:rPr>
      </w:pPr>
      <w:r>
        <w:rPr>
          <w:rFonts w:hint="eastAsia"/>
        </w:rPr>
        <w:t>Such a Saviour is Christ, the risen Lord.</w:t>
      </w:r>
    </w:p>
    <w:p w14:paraId="2B263476">
      <w:pPr>
        <w:pStyle w:val="4"/>
        <w:spacing w:before="290" w:line="254" w:lineRule="auto"/>
        <w:rPr>
          <w:rFonts w:hint="eastAsia"/>
        </w:rPr>
      </w:pPr>
      <w:r>
        <w:rPr>
          <w:rFonts w:hint="eastAsia"/>
        </w:rPr>
        <w:t>这样的救主就是基督，复活的主。</w:t>
      </w:r>
    </w:p>
    <w:p w14:paraId="275E2250">
      <w:pPr>
        <w:pStyle w:val="4"/>
        <w:spacing w:before="290" w:line="254" w:lineRule="auto"/>
        <w:rPr>
          <w:rFonts w:hint="eastAsia"/>
        </w:rPr>
      </w:pPr>
    </w:p>
    <w:p w14:paraId="21DA1AA9">
      <w:pPr>
        <w:pStyle w:val="4"/>
        <w:spacing w:before="290" w:line="254" w:lineRule="auto"/>
        <w:rPr>
          <w:rFonts w:hint="eastAsia"/>
        </w:rPr>
      </w:pPr>
      <w:r>
        <w:rPr>
          <w:rFonts w:hint="eastAsia"/>
        </w:rPr>
        <w:t>And he is so only as the risen Lord.</w:t>
      </w:r>
    </w:p>
    <w:p w14:paraId="5CCB86BA">
      <w:pPr>
        <w:pStyle w:val="4"/>
        <w:spacing w:before="290" w:line="254" w:lineRule="auto"/>
        <w:rPr>
          <w:rFonts w:hint="eastAsia"/>
        </w:rPr>
      </w:pPr>
      <w:r>
        <w:rPr>
          <w:rFonts w:hint="eastAsia"/>
        </w:rPr>
        <w:t>并且祂只有作为复活的主才是如此。</w:t>
      </w:r>
    </w:p>
    <w:p w14:paraId="39EE2C06">
      <w:pPr>
        <w:pStyle w:val="4"/>
        <w:spacing w:before="290" w:line="254" w:lineRule="auto"/>
        <w:rPr>
          <w:rFonts w:hint="eastAsia"/>
        </w:rPr>
      </w:pPr>
    </w:p>
    <w:p w14:paraId="45A02491">
      <w:pPr>
        <w:pStyle w:val="4"/>
        <w:spacing w:before="290" w:line="254" w:lineRule="auto"/>
        <w:rPr>
          <w:rFonts w:hint="eastAsia"/>
        </w:rPr>
      </w:pPr>
      <w:r>
        <w:rPr>
          <w:rFonts w:hint="eastAsia"/>
        </w:rPr>
        <w:t>"Therefore be ye stedfast and unmoveable" in cleaving to him.</w:t>
      </w:r>
    </w:p>
    <w:p w14:paraId="21C7767E">
      <w:pPr>
        <w:pStyle w:val="4"/>
        <w:spacing w:before="290" w:line="254" w:lineRule="auto"/>
        <w:rPr>
          <w:rFonts w:hint="eastAsia"/>
        </w:rPr>
      </w:pPr>
      <w:r>
        <w:rPr>
          <w:rFonts w:hint="eastAsia"/>
        </w:rPr>
        <w:t>“所以你们务要坚固，不可摇动”，紧紧依靠祂。</w:t>
      </w:r>
    </w:p>
    <w:p w14:paraId="60C1D515">
      <w:pPr>
        <w:pStyle w:val="4"/>
        <w:spacing w:before="290" w:line="254" w:lineRule="auto"/>
        <w:rPr>
          <w:rFonts w:hint="eastAsia"/>
        </w:rPr>
      </w:pPr>
    </w:p>
    <w:p w14:paraId="30F8F907">
      <w:pPr>
        <w:pStyle w:val="4"/>
        <w:spacing w:before="290" w:line="254" w:lineRule="auto"/>
        <w:rPr>
          <w:rFonts w:hint="eastAsia"/>
        </w:rPr>
      </w:pPr>
      <w:r>
        <w:rPr>
          <w:rFonts w:hint="eastAsia"/>
        </w:rPr>
        <w:t>Be ye always steadfast and immovable in believing that "he died for your sins, and rose again for your justification."</w:t>
      </w:r>
    </w:p>
    <w:p w14:paraId="1AE6EAA1">
      <w:pPr>
        <w:pStyle w:val="4"/>
        <w:spacing w:before="290" w:line="254" w:lineRule="auto"/>
        <w:rPr>
          <w:rFonts w:hint="eastAsia"/>
        </w:rPr>
      </w:pPr>
      <w:r>
        <w:rPr>
          <w:rFonts w:hint="eastAsia"/>
        </w:rPr>
        <w:t>你们务要常常坚固不移地相信“祂为你们的罪死了，又为你们的称义复活了。”</w:t>
      </w:r>
    </w:p>
    <w:p w14:paraId="680375A6">
      <w:pPr>
        <w:pStyle w:val="4"/>
        <w:spacing w:before="290" w:line="254" w:lineRule="auto"/>
        <w:rPr>
          <w:rFonts w:hint="eastAsia"/>
        </w:rPr>
      </w:pPr>
    </w:p>
    <w:p w14:paraId="74848EEA">
      <w:pPr>
        <w:pStyle w:val="4"/>
        <w:spacing w:before="290" w:line="254" w:lineRule="auto"/>
        <w:rPr>
          <w:rFonts w:hint="eastAsia"/>
        </w:rPr>
      </w:pPr>
      <w:r>
        <w:rPr>
          <w:rFonts w:hint="eastAsia"/>
        </w:rPr>
        <w:t>Once more, in the fourth place, for its bearing upon your holiness of character, and your diligence in duty, you do well to be steadfast and immovable in your belief of this doctrine of the resurrection.</w:t>
      </w:r>
    </w:p>
    <w:p w14:paraId="71C091F8">
      <w:pPr>
        <w:pStyle w:val="4"/>
        <w:spacing w:before="290" w:line="254" w:lineRule="auto"/>
        <w:rPr>
          <w:rFonts w:hint="eastAsia"/>
        </w:rPr>
      </w:pPr>
      <w:r>
        <w:rPr>
          <w:rFonts w:hint="eastAsia"/>
        </w:rPr>
        <w:t>再者，第四点，为了它对你们品格的圣洁和责任的勤勉所产生的影响，你们理当坚固不移地相信这复活的教义。</w:t>
      </w:r>
    </w:p>
    <w:p w14:paraId="22727E6D">
      <w:pPr>
        <w:pStyle w:val="4"/>
        <w:spacing w:before="290" w:line="254" w:lineRule="auto"/>
        <w:rPr>
          <w:rFonts w:hint="eastAsia"/>
        </w:rPr>
      </w:pPr>
    </w:p>
    <w:p w14:paraId="501E91E2">
      <w:pPr>
        <w:pStyle w:val="4"/>
        <w:spacing w:before="290" w:line="254" w:lineRule="auto"/>
        <w:rPr>
          <w:rFonts w:hint="eastAsia"/>
        </w:rPr>
      </w:pPr>
      <w:r>
        <w:rPr>
          <w:rFonts w:hint="eastAsia"/>
        </w:rPr>
        <w:t>It is that belief which identifies to you the life that now is, and the life that is to come.</w:t>
      </w:r>
    </w:p>
    <w:p w14:paraId="6289C7D3">
      <w:pPr>
        <w:pStyle w:val="4"/>
        <w:spacing w:before="290" w:line="254" w:lineRule="auto"/>
        <w:rPr>
          <w:rFonts w:hint="eastAsia"/>
        </w:rPr>
      </w:pPr>
      <w:r>
        <w:rPr>
          <w:rFonts w:hint="eastAsia"/>
        </w:rPr>
        <w:t>正是那个信仰，向你们指明了现在的生命和将来的生命。</w:t>
      </w:r>
    </w:p>
    <w:p w14:paraId="7A46D5B8">
      <w:pPr>
        <w:pStyle w:val="4"/>
        <w:spacing w:before="290" w:line="254" w:lineRule="auto"/>
        <w:rPr>
          <w:rFonts w:hint="eastAsia"/>
        </w:rPr>
      </w:pPr>
    </w:p>
    <w:p w14:paraId="7174AEE6">
      <w:pPr>
        <w:pStyle w:val="4"/>
        <w:spacing w:before="290" w:line="254" w:lineRule="auto"/>
        <w:rPr>
          <w:rFonts w:hint="eastAsia"/>
        </w:rPr>
      </w:pPr>
      <w:r>
        <w:rPr>
          <w:rFonts w:hint="eastAsia"/>
        </w:rPr>
        <w:t>They are no more twain, but one.</w:t>
      </w:r>
    </w:p>
    <w:p w14:paraId="2A8935CF">
      <w:pPr>
        <w:pStyle w:val="4"/>
        <w:spacing w:before="290" w:line="254" w:lineRule="auto"/>
        <w:rPr>
          <w:rFonts w:hint="eastAsia"/>
        </w:rPr>
      </w:pPr>
      <w:r>
        <w:rPr>
          <w:rFonts w:hint="eastAsia"/>
        </w:rPr>
        <w:t>它们不再是两个，而是一个。</w:t>
      </w:r>
    </w:p>
    <w:p w14:paraId="3DE47188">
      <w:pPr>
        <w:pStyle w:val="4"/>
        <w:spacing w:before="290" w:line="254" w:lineRule="auto"/>
        <w:rPr>
          <w:rFonts w:hint="eastAsia"/>
        </w:rPr>
      </w:pPr>
    </w:p>
    <w:p w14:paraId="46863B8B">
      <w:pPr>
        <w:pStyle w:val="4"/>
        <w:spacing w:before="290" w:line="254" w:lineRule="auto"/>
        <w:rPr>
          <w:rFonts w:hint="eastAsia"/>
        </w:rPr>
      </w:pPr>
      <w:r>
        <w:rPr>
          <w:rFonts w:hint="eastAsia"/>
        </w:rPr>
        <w:t>They may seem to be separated by an intervening gulf or space.</w:t>
      </w:r>
    </w:p>
    <w:p w14:paraId="3C098314">
      <w:pPr>
        <w:pStyle w:val="4"/>
        <w:spacing w:before="290" w:line="254" w:lineRule="auto"/>
        <w:rPr>
          <w:rFonts w:hint="eastAsia"/>
        </w:rPr>
      </w:pPr>
      <w:r>
        <w:rPr>
          <w:rFonts w:hint="eastAsia"/>
        </w:rPr>
        <w:t>它们似乎被一道间隔的鸿沟或空间分开了。</w:t>
      </w:r>
    </w:p>
    <w:p w14:paraId="2407C278">
      <w:pPr>
        <w:pStyle w:val="4"/>
        <w:spacing w:before="290" w:line="254" w:lineRule="auto"/>
        <w:rPr>
          <w:rFonts w:hint="eastAsia"/>
        </w:rPr>
      </w:pPr>
    </w:p>
    <w:p w14:paraId="2FEA83CC">
      <w:pPr>
        <w:pStyle w:val="4"/>
        <w:spacing w:before="290" w:line="254" w:lineRule="auto"/>
        <w:rPr>
          <w:rFonts w:hint="eastAsia"/>
        </w:rPr>
      </w:pPr>
      <w:r>
        <w:rPr>
          <w:rFonts w:hint="eastAsia"/>
        </w:rPr>
        <w:t>The interval, it may be of ages, during which the soul or spirit dwells apart in rest and blessedness, while the body, its companion and minister, lies in the silent tomb, comes between the present and the final state of man.</w:t>
      </w:r>
    </w:p>
    <w:p w14:paraId="5117A5FD">
      <w:pPr>
        <w:pStyle w:val="4"/>
        <w:spacing w:before="290" w:line="254" w:lineRule="auto"/>
        <w:rPr>
          <w:rFonts w:hint="eastAsia"/>
        </w:rPr>
      </w:pPr>
      <w:r>
        <w:rPr>
          <w:rFonts w:hint="eastAsia"/>
        </w:rPr>
        <w:t>灵魂或灵在安息和福乐中独居，而身体，它的同伴和仆役，则躺在寂静的坟墓里，这可能长达数个世代的间隔，横亘在人的现今状态和最终状态之间。</w:t>
      </w:r>
    </w:p>
    <w:p w14:paraId="1F06D149">
      <w:pPr>
        <w:pStyle w:val="4"/>
        <w:spacing w:before="290" w:line="254" w:lineRule="auto"/>
        <w:rPr>
          <w:rFonts w:hint="eastAsia"/>
        </w:rPr>
      </w:pPr>
    </w:p>
    <w:p w14:paraId="1556317F">
      <w:pPr>
        <w:pStyle w:val="4"/>
        <w:spacing w:before="290" w:line="254" w:lineRule="auto"/>
        <w:rPr>
          <w:rFonts w:hint="eastAsia"/>
        </w:rPr>
      </w:pPr>
      <w:r>
        <w:rPr>
          <w:rFonts w:hint="eastAsia"/>
        </w:rPr>
        <w:t>What that intermediate state is—how the spirit, absent from the body and present with the Lord, lives there,—what are its consciousnesses, what its experiences, what its activities—you cannot tell.</w:t>
      </w:r>
    </w:p>
    <w:p w14:paraId="2AEB9E01">
      <w:pPr>
        <w:pStyle w:val="4"/>
        <w:spacing w:before="290" w:line="254" w:lineRule="auto"/>
        <w:rPr>
          <w:rFonts w:hint="eastAsia"/>
        </w:rPr>
      </w:pPr>
      <w:r>
        <w:rPr>
          <w:rFonts w:hint="eastAsia"/>
        </w:rPr>
        <w:t>那中间状态是什么——灵离开身体与主同在，如何在 সেখানে生活——它的意识是什么，它的经历是什么，它的活动是什么——你们无法知晓。</w:t>
      </w:r>
    </w:p>
    <w:p w14:paraId="4C5EA2A6">
      <w:pPr>
        <w:pStyle w:val="4"/>
        <w:spacing w:before="290" w:line="254" w:lineRule="auto"/>
        <w:rPr>
          <w:rFonts w:hint="eastAsia"/>
        </w:rPr>
      </w:pPr>
    </w:p>
    <w:p w14:paraId="5F1F17EF">
      <w:pPr>
        <w:pStyle w:val="4"/>
        <w:spacing w:before="290" w:line="254" w:lineRule="auto"/>
        <w:rPr>
          <w:rFonts w:hint="eastAsia"/>
        </w:rPr>
      </w:pPr>
      <w:r>
        <w:rPr>
          <w:rFonts w:hint="eastAsia"/>
        </w:rPr>
        <w:t>There is no express revelation to enlighten you with regard to it; and analogy or inference, founded on parables or visions, may deceive you.</w:t>
      </w:r>
    </w:p>
    <w:p w14:paraId="0438D021">
      <w:pPr>
        <w:pStyle w:val="4"/>
        <w:spacing w:before="290" w:line="254" w:lineRule="auto"/>
        <w:rPr>
          <w:rFonts w:hint="eastAsia"/>
        </w:rPr>
      </w:pPr>
      <w:r>
        <w:rPr>
          <w:rFonts w:hint="eastAsia"/>
        </w:rPr>
        <w:t>没有明确的启示来光照你们关于这一点；而基于比喻或异象的类比或推论，可能会欺骗你们。</w:t>
      </w:r>
    </w:p>
    <w:p w14:paraId="1060DB9B">
      <w:pPr>
        <w:pStyle w:val="4"/>
        <w:spacing w:before="290" w:line="254" w:lineRule="auto"/>
        <w:rPr>
          <w:rFonts w:hint="eastAsia"/>
        </w:rPr>
      </w:pPr>
    </w:p>
    <w:p w14:paraId="3AA15A6C">
      <w:pPr>
        <w:pStyle w:val="4"/>
        <w:spacing w:before="290" w:line="254" w:lineRule="auto"/>
        <w:rPr>
          <w:rFonts w:hint="eastAsia"/>
        </w:rPr>
      </w:pPr>
      <w:r>
        <w:rPr>
          <w:rFonts w:hint="eastAsia"/>
        </w:rPr>
        <w:t>It is enough to know that to depart is to be with Christ, It is enough to hear the voice of Jesus, as your spirit wings its flight hence and heavenward, "To-day shalt thou be with me in paradise."</w:t>
      </w:r>
    </w:p>
    <w:p w14:paraId="1D9E77AC">
      <w:pPr>
        <w:pStyle w:val="4"/>
        <w:spacing w:before="290" w:line="254" w:lineRule="auto"/>
        <w:rPr>
          <w:rFonts w:hint="eastAsia"/>
        </w:rPr>
      </w:pPr>
      <w:r>
        <w:rPr>
          <w:rFonts w:hint="eastAsia"/>
        </w:rPr>
        <w:t>只要知道离世就是与基督同在，这就够了。只要听见耶稣的声音，当你们的灵展翅飞离此地，飞向天国时，说：“今日你要同我在乐园里了。”</w:t>
      </w:r>
    </w:p>
    <w:p w14:paraId="37BECE16">
      <w:pPr>
        <w:pStyle w:val="4"/>
        <w:spacing w:before="290" w:line="254" w:lineRule="auto"/>
        <w:rPr>
          <w:rFonts w:hint="eastAsia"/>
        </w:rPr>
      </w:pPr>
    </w:p>
    <w:p w14:paraId="27702C13">
      <w:pPr>
        <w:pStyle w:val="4"/>
        <w:spacing w:before="290" w:line="254" w:lineRule="auto"/>
        <w:rPr>
          <w:rFonts w:hint="eastAsia"/>
        </w:rPr>
      </w:pPr>
      <w:r>
        <w:rPr>
          <w:rFonts w:hint="eastAsia"/>
        </w:rPr>
        <w:t>But if you dwell much in thought on that purely spiritual or incorporeal mode of being, do you not find yourselves apt to sever it, in your conceptions and musings, from the ongoings and the doings of this present every-day working world?</w:t>
      </w:r>
    </w:p>
    <w:p w14:paraId="2B3108DD">
      <w:pPr>
        <w:pStyle w:val="4"/>
        <w:spacing w:before="290" w:line="254" w:lineRule="auto"/>
        <w:rPr>
          <w:rFonts w:hint="eastAsia"/>
        </w:rPr>
      </w:pPr>
      <w:r>
        <w:rPr>
          <w:rFonts w:hint="eastAsia"/>
        </w:rPr>
        <w:t>但是，如果你们过多地默想那种纯粹属灵或无形的存有方式，你们岂不发觉自己很容易在观念和默想中，将其与这个现今日常工作的世界的进行和作为割裂开来吗？</w:t>
      </w:r>
    </w:p>
    <w:p w14:paraId="14695CA3">
      <w:pPr>
        <w:pStyle w:val="4"/>
        <w:spacing w:before="290" w:line="254" w:lineRule="auto"/>
        <w:rPr>
          <w:rFonts w:hint="eastAsia"/>
        </w:rPr>
      </w:pPr>
    </w:p>
    <w:p w14:paraId="18347AF1">
      <w:pPr>
        <w:pStyle w:val="4"/>
        <w:spacing w:before="290" w:line="254" w:lineRule="auto"/>
        <w:rPr>
          <w:rFonts w:hint="eastAsia"/>
        </w:rPr>
      </w:pPr>
      <w:r>
        <w:rPr>
          <w:rFonts w:hint="eastAsia"/>
        </w:rPr>
        <w:t>In measure, that may be good.</w:t>
      </w:r>
    </w:p>
    <w:p w14:paraId="5E0AFEC3">
      <w:pPr>
        <w:pStyle w:val="4"/>
        <w:spacing w:before="290" w:line="254" w:lineRule="auto"/>
        <w:rPr>
          <w:rFonts w:hint="eastAsia"/>
        </w:rPr>
      </w:pPr>
      <w:r>
        <w:rPr>
          <w:rFonts w:hint="eastAsia"/>
        </w:rPr>
        <w:t>在某种程度上，那可能是好的。</w:t>
      </w:r>
    </w:p>
    <w:p w14:paraId="65C44F8A">
      <w:pPr>
        <w:pStyle w:val="4"/>
        <w:spacing w:before="290" w:line="254" w:lineRule="auto"/>
        <w:rPr>
          <w:rFonts w:hint="eastAsia"/>
        </w:rPr>
      </w:pPr>
    </w:p>
    <w:p w14:paraId="053F8613">
      <w:pPr>
        <w:pStyle w:val="4"/>
        <w:spacing w:before="290" w:line="254" w:lineRule="auto"/>
        <w:rPr>
          <w:rFonts w:hint="eastAsia"/>
        </w:rPr>
      </w:pPr>
      <w:r>
        <w:rPr>
          <w:rFonts w:hint="eastAsia"/>
        </w:rPr>
        <w:t>It may minister to a sort of sabbatic stillness;—making a seasonable break, and solemn pause, in the tumult and bustle of the restless crowd.</w:t>
      </w:r>
    </w:p>
    <w:p w14:paraId="703DE4A9">
      <w:pPr>
        <w:pStyle w:val="4"/>
        <w:spacing w:before="290" w:line="254" w:lineRule="auto"/>
        <w:rPr>
          <w:rFonts w:hint="eastAsia"/>
        </w:rPr>
      </w:pPr>
      <w:r>
        <w:rPr>
          <w:rFonts w:hint="eastAsia"/>
        </w:rPr>
        <w:t>它可以促成一种安息日的宁静；——在 restless 人群的喧嚣和忙碌中，造成一个适时的间歇和庄严的停顿。</w:t>
      </w:r>
    </w:p>
    <w:p w14:paraId="540781E5">
      <w:pPr>
        <w:pStyle w:val="4"/>
        <w:spacing w:before="290" w:line="254" w:lineRule="auto"/>
        <w:rPr>
          <w:rFonts w:hint="eastAsia"/>
        </w:rPr>
      </w:pPr>
    </w:p>
    <w:p w14:paraId="328A9E51">
      <w:pPr>
        <w:pStyle w:val="4"/>
        <w:spacing w:before="290" w:line="254" w:lineRule="auto"/>
        <w:rPr>
          <w:rFonts w:hint="eastAsia"/>
        </w:rPr>
      </w:pPr>
      <w:r>
        <w:rPr>
          <w:rFonts w:hint="eastAsia"/>
        </w:rPr>
        <w:t>The intermediate state itself may be designed to serve some such purpose in the case of those who fall asleep in Jesus; and frequent meditation on it, within due limits, may be a profitable as well as a placid and peaceful exercise of soul now.</w:t>
      </w:r>
    </w:p>
    <w:p w14:paraId="2BFB7E54">
      <w:pPr>
        <w:pStyle w:val="4"/>
        <w:spacing w:before="290" w:line="254" w:lineRule="auto"/>
        <w:rPr>
          <w:rFonts w:hint="eastAsia"/>
        </w:rPr>
      </w:pPr>
      <w:r>
        <w:rPr>
          <w:rFonts w:hint="eastAsia"/>
        </w:rPr>
        <w:t>中间状态本身，可能是为了在那些在耶稣里睡了的人身上，达成某种这样的目的；并且在适当的范围内，经常默想它，现在可能是一种既有益又平静安宁的灵魂操练。</w:t>
      </w:r>
    </w:p>
    <w:p w14:paraId="583E84AE">
      <w:pPr>
        <w:pStyle w:val="4"/>
        <w:spacing w:before="290" w:line="254" w:lineRule="auto"/>
        <w:rPr>
          <w:rFonts w:hint="eastAsia"/>
        </w:rPr>
      </w:pPr>
    </w:p>
    <w:p w14:paraId="136EA1ED">
      <w:pPr>
        <w:pStyle w:val="4"/>
        <w:spacing w:before="290" w:line="254" w:lineRule="auto"/>
        <w:rPr>
          <w:rFonts w:hint="eastAsia"/>
        </w:rPr>
      </w:pPr>
      <w:r>
        <w:rPr>
          <w:rFonts w:hint="eastAsia"/>
        </w:rPr>
        <w:t>But if you continue long to make it your exclusive subject of meditation, are you not tempted to lapse into an ideal, unreal, visionary mood of mind?</w:t>
      </w:r>
    </w:p>
    <w:p w14:paraId="1D107BEA">
      <w:pPr>
        <w:pStyle w:val="4"/>
        <w:spacing w:before="290" w:line="254" w:lineRule="auto"/>
        <w:rPr>
          <w:rFonts w:hint="eastAsia"/>
        </w:rPr>
      </w:pPr>
      <w:r>
        <w:rPr>
          <w:rFonts w:hint="eastAsia"/>
        </w:rPr>
        <w:t>但是，如果你们长期将其作为你们唯一的默想主题，你们岂不很容易陷入一种理想化、不真实、虚幻的心境吗？</w:t>
      </w:r>
    </w:p>
    <w:p w14:paraId="3B1D6D70">
      <w:pPr>
        <w:pStyle w:val="4"/>
        <w:spacing w:before="290" w:line="254" w:lineRule="auto"/>
        <w:rPr>
          <w:rFonts w:hint="eastAsia"/>
        </w:rPr>
      </w:pPr>
    </w:p>
    <w:p w14:paraId="67302A16">
      <w:pPr>
        <w:pStyle w:val="4"/>
        <w:spacing w:before="290" w:line="254" w:lineRule="auto"/>
        <w:rPr>
          <w:rFonts w:hint="eastAsia"/>
        </w:rPr>
      </w:pPr>
      <w:r>
        <w:rPr>
          <w:rFonts w:hint="eastAsia"/>
        </w:rPr>
        <w:t>And is it not the tendency of your indulging such a mood of mind, to foster the too common habit of divorcing spiritual thoughts and feelings from the ordinary business of life?</w:t>
      </w:r>
    </w:p>
    <w:p w14:paraId="51864D37">
      <w:pPr>
        <w:pStyle w:val="4"/>
        <w:spacing w:before="290" w:line="254" w:lineRule="auto"/>
        <w:rPr>
          <w:rFonts w:hint="eastAsia"/>
        </w:rPr>
      </w:pPr>
      <w:r>
        <w:rPr>
          <w:rFonts w:hint="eastAsia"/>
        </w:rPr>
        <w:t>沉溺于这种心境，岂不倾向于助长那种将属灵思想和情感与日常生活事务分离开来的过于普遍的习惯吗？</w:t>
      </w:r>
    </w:p>
    <w:p w14:paraId="2A658355">
      <w:pPr>
        <w:pStyle w:val="4"/>
        <w:spacing w:before="290" w:line="254" w:lineRule="auto"/>
        <w:rPr>
          <w:rFonts w:hint="eastAsia"/>
        </w:rPr>
      </w:pPr>
    </w:p>
    <w:p w14:paraId="33E4BAA5">
      <w:pPr>
        <w:pStyle w:val="4"/>
        <w:spacing w:before="290" w:line="254" w:lineRule="auto"/>
        <w:rPr>
          <w:rFonts w:hint="eastAsia"/>
        </w:rPr>
      </w:pPr>
      <w:r>
        <w:rPr>
          <w:rFonts w:hint="eastAsia"/>
        </w:rPr>
        <w:t>Religion becomes a sentiment to be caressed and fondled in the hours of abstraction from the world, and secluded contemplation and devotion; not a principle that is to rough it amid the wear and tear of the world's throngest thoroughfares and busiest market-places and fairs.</w:t>
      </w:r>
    </w:p>
    <w:p w14:paraId="3BDDB34B">
      <w:pPr>
        <w:pStyle w:val="4"/>
        <w:spacing w:before="290" w:line="254" w:lineRule="auto"/>
        <w:rPr>
          <w:rFonts w:hint="eastAsia"/>
        </w:rPr>
      </w:pPr>
      <w:r>
        <w:rPr>
          <w:rFonts w:hint="eastAsia"/>
        </w:rPr>
        <w:t>宗教变成了一种在脱离世界、隐居默想和灵修的时刻被珍爱和抚慰的情感；而不是一个要在世界最拥挤的街道和最繁忙的市场和集市的磨损中经受考验的原则。</w:t>
      </w:r>
    </w:p>
    <w:p w14:paraId="085B6E0B">
      <w:pPr>
        <w:pStyle w:val="4"/>
        <w:spacing w:before="290" w:line="254" w:lineRule="auto"/>
        <w:rPr>
          <w:rFonts w:hint="eastAsia"/>
        </w:rPr>
      </w:pPr>
    </w:p>
    <w:p w14:paraId="75B526FC">
      <w:pPr>
        <w:pStyle w:val="4"/>
        <w:spacing w:before="290" w:line="254" w:lineRule="auto"/>
        <w:rPr>
          <w:rFonts w:hint="eastAsia"/>
        </w:rPr>
      </w:pPr>
      <w:r>
        <w:rPr>
          <w:rFonts w:hint="eastAsia"/>
        </w:rPr>
        <w:t>If it were to serve no other purpose than that of counteracting any leaning to such a habit of mind, a steadfast and immovable grasp of the resurrection and the resurrection-life is all important.</w:t>
      </w:r>
    </w:p>
    <w:p w14:paraId="3652D65B">
      <w:pPr>
        <w:pStyle w:val="4"/>
        <w:spacing w:before="290" w:line="254" w:lineRule="auto"/>
        <w:rPr>
          <w:rFonts w:hint="eastAsia"/>
        </w:rPr>
      </w:pPr>
      <w:r>
        <w:rPr>
          <w:rFonts w:hint="eastAsia"/>
        </w:rPr>
        <w:t>如果它除了抵制这种思想习惯的倾向之外，没有其他目的，那么对复活和复活生命的坚定不移的把握就至关重要了。</w:t>
      </w:r>
    </w:p>
    <w:p w14:paraId="78D06C4D">
      <w:pPr>
        <w:pStyle w:val="4"/>
        <w:spacing w:before="290" w:line="254" w:lineRule="auto"/>
        <w:rPr>
          <w:rFonts w:hint="eastAsia"/>
        </w:rPr>
      </w:pPr>
    </w:p>
    <w:p w14:paraId="0019EEFF">
      <w:pPr>
        <w:pStyle w:val="4"/>
        <w:spacing w:before="290" w:line="254" w:lineRule="auto"/>
        <w:rPr>
          <w:rFonts w:hint="eastAsia"/>
        </w:rPr>
      </w:pPr>
      <w:r>
        <w:rPr>
          <w:rFonts w:hint="eastAsia"/>
        </w:rPr>
        <w:t>The intermediate state may be, and probably will be, one of seclusion, and as regards the outer world, one of repose.</w:t>
      </w:r>
    </w:p>
    <w:p w14:paraId="4825B3D5">
      <w:pPr>
        <w:pStyle w:val="4"/>
        <w:spacing w:before="290" w:line="254" w:lineRule="auto"/>
        <w:rPr>
          <w:rFonts w:hint="eastAsia"/>
        </w:rPr>
      </w:pPr>
      <w:r>
        <w:rPr>
          <w:rFonts w:hint="eastAsia"/>
        </w:rPr>
        <w:t>中间状态可能是，并且很可能将是，一种隐居的状态，就外在世界而言，是一种安息的状态。</w:t>
      </w:r>
    </w:p>
    <w:p w14:paraId="4B3F275F">
      <w:pPr>
        <w:pStyle w:val="4"/>
        <w:spacing w:before="290" w:line="254" w:lineRule="auto"/>
        <w:rPr>
          <w:rFonts w:hint="eastAsia"/>
        </w:rPr>
      </w:pPr>
    </w:p>
    <w:p w14:paraId="3090042F">
      <w:pPr>
        <w:pStyle w:val="4"/>
        <w:spacing w:before="290" w:line="254" w:lineRule="auto"/>
        <w:rPr>
          <w:rFonts w:hint="eastAsia"/>
        </w:rPr>
      </w:pPr>
      <w:r>
        <w:rPr>
          <w:rFonts w:hint="eastAsia"/>
        </w:rPr>
        <w:t>The blessed dead who die in the Lord rest from their labours.</w:t>
      </w:r>
    </w:p>
    <w:p w14:paraId="38CF7A3B">
      <w:pPr>
        <w:pStyle w:val="4"/>
        <w:spacing w:before="290" w:line="254" w:lineRule="auto"/>
        <w:rPr>
          <w:rFonts w:hint="eastAsia"/>
        </w:rPr>
      </w:pPr>
      <w:r>
        <w:rPr>
          <w:rFonts w:hint="eastAsia"/>
        </w:rPr>
        <w:t>在主里死的蒙福之人，歇了他们的劳苦。</w:t>
      </w:r>
    </w:p>
    <w:p w14:paraId="32155332">
      <w:pPr>
        <w:pStyle w:val="4"/>
        <w:spacing w:before="290" w:line="254" w:lineRule="auto"/>
        <w:rPr>
          <w:rFonts w:hint="eastAsia"/>
        </w:rPr>
      </w:pPr>
    </w:p>
    <w:p w14:paraId="28A7F0CA">
      <w:pPr>
        <w:pStyle w:val="4"/>
        <w:spacing w:before="290" w:line="254" w:lineRule="auto"/>
        <w:rPr>
          <w:rFonts w:hint="eastAsia"/>
        </w:rPr>
      </w:pPr>
      <w:r>
        <w:rPr>
          <w:rFonts w:hint="eastAsia"/>
        </w:rPr>
        <w:t>Their earthly toils and troubles are at an end, and for a season, it may be, they are in the bosom of God, with his beloved Son, enjoying holy fellowship with the Father and the Son, in the Holy Spirit, undistracted,—shall I say?</w:t>
      </w:r>
    </w:p>
    <w:p w14:paraId="790124D5">
      <w:pPr>
        <w:pStyle w:val="4"/>
        <w:spacing w:before="290" w:line="254" w:lineRule="auto"/>
        <w:rPr>
          <w:rFonts w:hint="eastAsia"/>
        </w:rPr>
      </w:pPr>
      <w:r>
        <w:rPr>
          <w:rFonts w:hint="eastAsia"/>
        </w:rPr>
        <w:t>他们属世的劳苦和烦恼都结束了，或许有一段时间，他们在上帝的怀中，与祂的爱子同在，在圣灵里享受与父和子的神圣相交，不受干扰——我可以说吗？</w:t>
      </w:r>
    </w:p>
    <w:p w14:paraId="5169CB14">
      <w:pPr>
        <w:pStyle w:val="4"/>
        <w:spacing w:before="290" w:line="254" w:lineRule="auto"/>
        <w:rPr>
          <w:rFonts w:hint="eastAsia"/>
        </w:rPr>
      </w:pPr>
    </w:p>
    <w:p w14:paraId="65FAA6D1">
      <w:pPr>
        <w:pStyle w:val="4"/>
        <w:spacing w:before="290" w:line="254" w:lineRule="auto"/>
        <w:rPr>
          <w:rFonts w:hint="eastAsia"/>
        </w:rPr>
      </w:pPr>
      <w:r>
        <w:rPr>
          <w:rFonts w:hint="eastAsia"/>
        </w:rPr>
        <w:t>—and undisturbed, by former earthly memories, and not yet introduced to the activities of the eternal world.</w:t>
      </w:r>
    </w:p>
    <w:p w14:paraId="60DCAA13">
      <w:pPr>
        <w:pStyle w:val="4"/>
        <w:spacing w:before="290" w:line="254" w:lineRule="auto"/>
        <w:rPr>
          <w:rFonts w:hint="eastAsia"/>
        </w:rPr>
      </w:pPr>
      <w:r>
        <w:rPr>
          <w:rFonts w:hint="eastAsia"/>
        </w:rPr>
        <w:t>——并且不受从前属世记忆的搅扰，也尚未被引入永恒世界的活动之中。</w:t>
      </w:r>
    </w:p>
    <w:p w14:paraId="1C66A111">
      <w:pPr>
        <w:pStyle w:val="4"/>
        <w:spacing w:before="290" w:line="254" w:lineRule="auto"/>
        <w:rPr>
          <w:rFonts w:hint="eastAsia"/>
        </w:rPr>
      </w:pPr>
    </w:p>
    <w:p w14:paraId="2485997D">
      <w:pPr>
        <w:pStyle w:val="4"/>
        <w:spacing w:before="290" w:line="254" w:lineRule="auto"/>
        <w:rPr>
          <w:rFonts w:hint="eastAsia"/>
        </w:rPr>
      </w:pPr>
      <w:r>
        <w:rPr>
          <w:rFonts w:hint="eastAsia"/>
        </w:rPr>
        <w:t>It is to their spirits a holy sabbath of rest; fitly preparing them for what is yet before them.</w:t>
      </w:r>
    </w:p>
    <w:p w14:paraId="4A90004F">
      <w:pPr>
        <w:pStyle w:val="4"/>
        <w:spacing w:before="290" w:line="254" w:lineRule="auto"/>
        <w:rPr>
          <w:rFonts w:hint="eastAsia"/>
        </w:rPr>
      </w:pPr>
      <w:r>
        <w:rPr>
          <w:rFonts w:hint="eastAsia"/>
        </w:rPr>
        <w:t>对他们的灵来说，这是一个神圣的安息日；恰当地预备他们迎接未来的事。</w:t>
      </w:r>
    </w:p>
    <w:p w14:paraId="14FCB463">
      <w:pPr>
        <w:pStyle w:val="4"/>
        <w:spacing w:before="290" w:line="254" w:lineRule="auto"/>
        <w:rPr>
          <w:rFonts w:hint="eastAsia"/>
        </w:rPr>
      </w:pPr>
    </w:p>
    <w:p w14:paraId="3BDB33E4">
      <w:pPr>
        <w:pStyle w:val="4"/>
        <w:spacing w:before="290" w:line="254" w:lineRule="auto"/>
        <w:rPr>
          <w:rFonts w:hint="eastAsia"/>
        </w:rPr>
      </w:pPr>
      <w:r>
        <w:rPr>
          <w:rFonts w:hint="eastAsia"/>
        </w:rPr>
        <w:t>They wait for the resurrection.</w:t>
      </w:r>
    </w:p>
    <w:p w14:paraId="75FB7232">
      <w:pPr>
        <w:pStyle w:val="4"/>
        <w:spacing w:before="290" w:line="254" w:lineRule="auto"/>
        <w:rPr>
          <w:rFonts w:hint="eastAsia"/>
        </w:rPr>
      </w:pPr>
      <w:r>
        <w:rPr>
          <w:rFonts w:hint="eastAsia"/>
        </w:rPr>
        <w:t>他们等候复活。</w:t>
      </w:r>
    </w:p>
    <w:p w14:paraId="0AA283C9">
      <w:pPr>
        <w:pStyle w:val="4"/>
        <w:spacing w:before="290" w:line="254" w:lineRule="auto"/>
        <w:rPr>
          <w:rFonts w:hint="eastAsia"/>
        </w:rPr>
      </w:pPr>
    </w:p>
    <w:p w14:paraId="78754508">
      <w:pPr>
        <w:pStyle w:val="4"/>
        <w:spacing w:before="290" w:line="254" w:lineRule="auto"/>
        <w:rPr>
          <w:rFonts w:hint="eastAsia"/>
        </w:rPr>
      </w:pPr>
      <w:r>
        <w:rPr>
          <w:rFonts w:hint="eastAsia"/>
        </w:rPr>
        <w:t>Then, properly speaking, come judgment, and retribution, and reward.</w:t>
      </w:r>
    </w:p>
    <w:p w14:paraId="0F70EFA7">
      <w:pPr>
        <w:pStyle w:val="4"/>
        <w:spacing w:before="290" w:line="254" w:lineRule="auto"/>
        <w:rPr>
          <w:rFonts w:hint="eastAsia"/>
        </w:rPr>
      </w:pPr>
      <w:r>
        <w:rPr>
          <w:rFonts w:hint="eastAsia"/>
        </w:rPr>
        <w:t>然后，严格来说，审判、报应和奖赏就来临了。</w:t>
      </w:r>
    </w:p>
    <w:p w14:paraId="11011B46">
      <w:pPr>
        <w:pStyle w:val="4"/>
        <w:spacing w:before="290" w:line="254" w:lineRule="auto"/>
        <w:rPr>
          <w:rFonts w:hint="eastAsia"/>
        </w:rPr>
      </w:pPr>
    </w:p>
    <w:p w14:paraId="61EAAFA4">
      <w:pPr>
        <w:pStyle w:val="4"/>
        <w:spacing w:before="290" w:line="254" w:lineRule="auto"/>
        <w:rPr>
          <w:rFonts w:hint="eastAsia"/>
        </w:rPr>
      </w:pPr>
      <w:r>
        <w:rPr>
          <w:rFonts w:hint="eastAsia"/>
        </w:rPr>
        <w:t>Then is the life which they lived in the body resumed.</w:t>
      </w:r>
    </w:p>
    <w:p w14:paraId="6E6BABB6">
      <w:pPr>
        <w:pStyle w:val="4"/>
        <w:spacing w:before="290" w:line="254" w:lineRule="auto"/>
        <w:rPr>
          <w:rFonts w:hint="eastAsia"/>
        </w:rPr>
      </w:pPr>
      <w:r>
        <w:rPr>
          <w:rFonts w:hint="eastAsia"/>
        </w:rPr>
        <w:t>那时，他们在肉身所活的生命就恢复了。</w:t>
      </w:r>
    </w:p>
    <w:p w14:paraId="3E24982E">
      <w:pPr>
        <w:pStyle w:val="4"/>
        <w:spacing w:before="290" w:line="254" w:lineRule="auto"/>
        <w:rPr>
          <w:rFonts w:hint="eastAsia"/>
        </w:rPr>
      </w:pPr>
    </w:p>
    <w:p w14:paraId="3E8BDB4E">
      <w:pPr>
        <w:pStyle w:val="4"/>
        <w:spacing w:before="290" w:line="254" w:lineRule="auto"/>
        <w:rPr>
          <w:rFonts w:hint="eastAsia"/>
        </w:rPr>
      </w:pPr>
      <w:r>
        <w:rPr>
          <w:rFonts w:hint="eastAsia"/>
        </w:rPr>
        <w:t>Then open discoveries are made; and broken threads of thought and of action are caught up.</w:t>
      </w:r>
    </w:p>
    <w:p w14:paraId="26472EE3">
      <w:pPr>
        <w:pStyle w:val="4"/>
        <w:spacing w:before="290" w:line="254" w:lineRule="auto"/>
        <w:rPr>
          <w:rFonts w:hint="eastAsia"/>
        </w:rPr>
      </w:pPr>
      <w:r>
        <w:rPr>
          <w:rFonts w:hint="eastAsia"/>
        </w:rPr>
        <w:t>那时，公开的发现得以显明；思想和行动中断的线索得以接续。</w:t>
      </w:r>
    </w:p>
    <w:p w14:paraId="6BF412BD">
      <w:pPr>
        <w:pStyle w:val="4"/>
        <w:spacing w:before="290" w:line="254" w:lineRule="auto"/>
        <w:rPr>
          <w:rFonts w:hint="eastAsia"/>
        </w:rPr>
      </w:pPr>
    </w:p>
    <w:p w14:paraId="364C5A11">
      <w:pPr>
        <w:pStyle w:val="4"/>
        <w:spacing w:before="290" w:line="254" w:lineRule="auto"/>
        <w:rPr>
          <w:rFonts w:hint="eastAsia"/>
        </w:rPr>
      </w:pPr>
      <w:r>
        <w:rPr>
          <w:rFonts w:hint="eastAsia"/>
        </w:rPr>
        <w:t>It is the hope of this resurrection that stamps a character of sacred importance on all that you now think, and say, and do, in the body.</w:t>
      </w:r>
    </w:p>
    <w:p w14:paraId="7051112C">
      <w:pPr>
        <w:pStyle w:val="4"/>
        <w:spacing w:before="290" w:line="254" w:lineRule="auto"/>
        <w:rPr>
          <w:rFonts w:hint="eastAsia"/>
        </w:rPr>
      </w:pPr>
      <w:r>
        <w:rPr>
          <w:rFonts w:hint="eastAsia"/>
        </w:rPr>
        <w:t>正是这复活的盼望，使你们如今在肉身所思、所言、所行的一切，都具有神圣重要的特性。</w:t>
      </w:r>
    </w:p>
    <w:p w14:paraId="195AE27E">
      <w:pPr>
        <w:pStyle w:val="4"/>
        <w:spacing w:before="290" w:line="254" w:lineRule="auto"/>
        <w:rPr>
          <w:rFonts w:hint="eastAsia"/>
        </w:rPr>
      </w:pPr>
    </w:p>
    <w:p w14:paraId="74147FED">
      <w:pPr>
        <w:pStyle w:val="4"/>
        <w:spacing w:before="290" w:line="254" w:lineRule="auto"/>
        <w:rPr>
          <w:rFonts w:hint="eastAsia"/>
        </w:rPr>
      </w:pPr>
      <w:r>
        <w:rPr>
          <w:rFonts w:hint="eastAsia"/>
        </w:rPr>
        <w:t>It is that prospect which identifies the pursuits and habits of time, with the pursuits and habits of eternity.</w:t>
      </w:r>
    </w:p>
    <w:p w14:paraId="273A2C2D">
      <w:pPr>
        <w:pStyle w:val="4"/>
        <w:spacing w:before="290" w:line="254" w:lineRule="auto"/>
        <w:rPr>
          <w:rFonts w:hint="eastAsia"/>
        </w:rPr>
      </w:pPr>
      <w:r>
        <w:rPr>
          <w:rFonts w:hint="eastAsia"/>
        </w:rPr>
        <w:t>正是那个前景，将时间的追求和习惯，与永恒的追求和习惯等同起来。</w:t>
      </w:r>
    </w:p>
    <w:p w14:paraId="208BDBF0">
      <w:pPr>
        <w:pStyle w:val="4"/>
        <w:spacing w:before="290" w:line="254" w:lineRule="auto"/>
        <w:rPr>
          <w:rFonts w:hint="eastAsia"/>
        </w:rPr>
      </w:pPr>
    </w:p>
    <w:p w14:paraId="5FE61BC2">
      <w:pPr>
        <w:pStyle w:val="4"/>
        <w:spacing w:before="290" w:line="254" w:lineRule="auto"/>
        <w:rPr>
          <w:rFonts w:hint="eastAsia"/>
        </w:rPr>
      </w:pPr>
      <w:r>
        <w:rPr>
          <w:rFonts w:hint="eastAsia"/>
        </w:rPr>
        <w:t>You "shuffle off this mortal coil."</w:t>
      </w:r>
    </w:p>
    <w:p w14:paraId="67F6535D">
      <w:pPr>
        <w:pStyle w:val="4"/>
        <w:spacing w:before="290" w:line="254" w:lineRule="auto"/>
        <w:rPr>
          <w:rFonts w:hint="eastAsia"/>
        </w:rPr>
      </w:pPr>
      <w:r>
        <w:rPr>
          <w:rFonts w:hint="eastAsia"/>
        </w:rPr>
        <w:t>你们“摆脱这凡俗的躯壳”。</w:t>
      </w:r>
    </w:p>
    <w:p w14:paraId="7067C416">
      <w:pPr>
        <w:pStyle w:val="4"/>
        <w:spacing w:before="290" w:line="254" w:lineRule="auto"/>
        <w:rPr>
          <w:rFonts w:hint="eastAsia"/>
        </w:rPr>
      </w:pPr>
    </w:p>
    <w:p w14:paraId="6BA01A21">
      <w:pPr>
        <w:pStyle w:val="4"/>
        <w:spacing w:before="290" w:line="254" w:lineRule="auto"/>
        <w:rPr>
          <w:rFonts w:hint="eastAsia"/>
        </w:rPr>
      </w:pPr>
      <w:r>
        <w:rPr>
          <w:rFonts w:hint="eastAsia"/>
        </w:rPr>
        <w:t>But it is only for a season.</w:t>
      </w:r>
    </w:p>
    <w:p w14:paraId="13E1D282">
      <w:pPr>
        <w:pStyle w:val="4"/>
        <w:spacing w:before="290" w:line="254" w:lineRule="auto"/>
        <w:rPr>
          <w:rFonts w:hint="eastAsia"/>
        </w:rPr>
      </w:pPr>
      <w:r>
        <w:rPr>
          <w:rFonts w:hint="eastAsia"/>
        </w:rPr>
        <w:t>但这只是暂时的。</w:t>
      </w:r>
    </w:p>
    <w:p w14:paraId="6CA414B1">
      <w:pPr>
        <w:pStyle w:val="4"/>
        <w:spacing w:before="290" w:line="254" w:lineRule="auto"/>
        <w:rPr>
          <w:rFonts w:hint="eastAsia"/>
        </w:rPr>
      </w:pPr>
    </w:p>
    <w:p w14:paraId="3727D9F0">
      <w:pPr>
        <w:pStyle w:val="4"/>
        <w:spacing w:before="290" w:line="254" w:lineRule="auto"/>
        <w:rPr>
          <w:rFonts w:hint="eastAsia"/>
        </w:rPr>
      </w:pPr>
      <w:r>
        <w:rPr>
          <w:rFonts w:hint="eastAsia"/>
        </w:rPr>
        <w:t>You are to begin again to live in the body.</w:t>
      </w:r>
    </w:p>
    <w:p w14:paraId="46CF9B23">
      <w:pPr>
        <w:pStyle w:val="4"/>
        <w:spacing w:before="290" w:line="254" w:lineRule="auto"/>
        <w:rPr>
          <w:rFonts w:hint="eastAsia"/>
        </w:rPr>
      </w:pPr>
      <w:r>
        <w:rPr>
          <w:rFonts w:hint="eastAsia"/>
        </w:rPr>
        <w:t>你们将要再次开始在身体里生活。</w:t>
      </w:r>
    </w:p>
    <w:p w14:paraId="51C72001">
      <w:pPr>
        <w:pStyle w:val="4"/>
        <w:spacing w:before="290" w:line="254" w:lineRule="auto"/>
        <w:rPr>
          <w:rFonts w:hint="eastAsia"/>
        </w:rPr>
      </w:pPr>
    </w:p>
    <w:p w14:paraId="2A0F962C">
      <w:pPr>
        <w:pStyle w:val="4"/>
        <w:spacing w:before="290" w:line="254" w:lineRule="auto"/>
        <w:rPr>
          <w:rFonts w:hint="eastAsia"/>
        </w:rPr>
      </w:pPr>
      <w:r>
        <w:rPr>
          <w:rFonts w:hint="eastAsia"/>
        </w:rPr>
        <w:t>And how you are then to live in the body, will turn upon how you are living in the body now.</w:t>
      </w:r>
    </w:p>
    <w:p w14:paraId="09006E6B">
      <w:pPr>
        <w:pStyle w:val="4"/>
        <w:spacing w:before="290" w:line="254" w:lineRule="auto"/>
        <w:rPr>
          <w:rFonts w:hint="eastAsia"/>
        </w:rPr>
      </w:pPr>
      <w:r>
        <w:rPr>
          <w:rFonts w:hint="eastAsia"/>
        </w:rPr>
        <w:t>你们那时如何在身体里生活，将取决于你们现在如何在身体里生活。</w:t>
      </w:r>
    </w:p>
    <w:p w14:paraId="116C1BEF">
      <w:pPr>
        <w:pStyle w:val="4"/>
        <w:spacing w:before="290" w:line="254" w:lineRule="auto"/>
        <w:rPr>
          <w:rFonts w:hint="eastAsia"/>
        </w:rPr>
      </w:pPr>
    </w:p>
    <w:p w14:paraId="1F682305">
      <w:pPr>
        <w:pStyle w:val="4"/>
        <w:spacing w:before="290" w:line="254" w:lineRule="auto"/>
        <w:rPr>
          <w:rFonts w:hint="eastAsia"/>
        </w:rPr>
      </w:pPr>
      <w:r>
        <w:rPr>
          <w:rFonts w:hint="eastAsia"/>
        </w:rPr>
        <w:t>What you are making yourselves now, by the things you are now doing in the body,—that you must be then, and must continue to be through everlasting ages.</w:t>
      </w:r>
    </w:p>
    <w:p w14:paraId="7208F1B3">
      <w:pPr>
        <w:pStyle w:val="4"/>
        <w:spacing w:before="290" w:line="254" w:lineRule="auto"/>
        <w:rPr>
          <w:rFonts w:hint="eastAsia"/>
        </w:rPr>
      </w:pPr>
      <w:r>
        <w:rPr>
          <w:rFonts w:hint="eastAsia"/>
        </w:rPr>
        <w:t>你们现在借着在肉身所行的事，使自己成为怎样的人——你们那时也必定是那样的人，并且必定在永恒的世代中继续如此。</w:t>
      </w:r>
    </w:p>
    <w:p w14:paraId="0D6E0A2C">
      <w:pPr>
        <w:pStyle w:val="4"/>
        <w:spacing w:before="290" w:line="254" w:lineRule="auto"/>
        <w:rPr>
          <w:rFonts w:hint="eastAsia"/>
        </w:rPr>
      </w:pPr>
    </w:p>
    <w:p w14:paraId="0CE8193E">
      <w:pPr>
        <w:pStyle w:val="4"/>
        <w:spacing w:before="290" w:line="254" w:lineRule="auto"/>
        <w:rPr>
          <w:rFonts w:hint="eastAsia"/>
        </w:rPr>
      </w:pPr>
      <w:r>
        <w:rPr>
          <w:rFonts w:hint="eastAsia"/>
        </w:rPr>
        <w:t>A belief which has such bearings as those now suggested;—touching, first, the apostolic testimony and the divine authority of the Lord,— secondly, his great work of propitiation,—thirdly, the standing of the believer as justified in the sight of God,—and fourthly, the sanctification of his bodily nature and earthly condition;—that, surely, is not a belief to be easily let go.</w:t>
      </w:r>
    </w:p>
    <w:p w14:paraId="5A729881">
      <w:pPr>
        <w:pStyle w:val="4"/>
        <w:spacing w:before="290" w:line="254" w:lineRule="auto"/>
        <w:rPr>
          <w:rFonts w:hint="eastAsia"/>
        </w:rPr>
      </w:pPr>
      <w:r>
        <w:rPr>
          <w:rFonts w:hint="eastAsia"/>
        </w:rPr>
        <w:t>一个具有如上所述影响的信仰；——首先，触及使徒的见证和主的神圣权威；——其次，祂伟大的赎罪之工；——第三，信徒在上帝眼中被称义的地位；——以及第四，他身体本性和属世状况的成圣；——这样的信仰，无疑是不应轻易放弃的。</w:t>
      </w:r>
    </w:p>
    <w:p w14:paraId="625417AF">
      <w:pPr>
        <w:pStyle w:val="4"/>
        <w:spacing w:before="290" w:line="254" w:lineRule="auto"/>
        <w:rPr>
          <w:rFonts w:hint="eastAsia"/>
        </w:rPr>
      </w:pPr>
    </w:p>
    <w:p w14:paraId="23B868E4">
      <w:pPr>
        <w:pStyle w:val="4"/>
        <w:spacing w:before="290" w:line="254" w:lineRule="auto"/>
        <w:rPr>
          <w:rFonts w:hint="eastAsia"/>
        </w:rPr>
      </w:pPr>
      <w:r>
        <w:rPr>
          <w:rFonts w:hint="eastAsia"/>
        </w:rPr>
        <w:t>It is the sheet-anchor of your faith, and holiness, and hope.</w:t>
      </w:r>
    </w:p>
    <w:p w14:paraId="17662ED0">
      <w:pPr>
        <w:pStyle w:val="4"/>
        <w:spacing w:before="290" w:line="254" w:lineRule="auto"/>
        <w:rPr>
          <w:rFonts w:hint="eastAsia"/>
        </w:rPr>
      </w:pPr>
      <w:r>
        <w:rPr>
          <w:rFonts w:hint="eastAsia"/>
        </w:rPr>
        <w:t>它是你们信心、圣洁和盼望的顶梁柱。</w:t>
      </w:r>
    </w:p>
    <w:p w14:paraId="241BBC10">
      <w:pPr>
        <w:pStyle w:val="4"/>
        <w:spacing w:before="290" w:line="254" w:lineRule="auto"/>
        <w:rPr>
          <w:rFonts w:hint="eastAsia"/>
        </w:rPr>
      </w:pPr>
    </w:p>
    <w:p w14:paraId="2A3DB53A">
      <w:pPr>
        <w:pStyle w:val="2"/>
        <w:bidi w:val="0"/>
        <w:rPr>
          <w:rFonts w:hint="eastAsia"/>
        </w:rPr>
      </w:pPr>
      <w:r>
        <w:rPr>
          <w:rFonts w:hint="eastAsia"/>
        </w:rPr>
        <w:t>DISCOURSE XX</w:t>
      </w:r>
    </w:p>
    <w:p w14:paraId="1CA26DD3">
      <w:pPr>
        <w:pStyle w:val="2"/>
        <w:bidi w:val="0"/>
        <w:rPr>
          <w:rFonts w:hint="eastAsia"/>
        </w:rPr>
      </w:pPr>
      <w:r>
        <w:rPr>
          <w:rFonts w:hint="eastAsia"/>
        </w:rPr>
        <w:t>讲道二十</w:t>
      </w:r>
    </w:p>
    <w:p w14:paraId="0729C0E0">
      <w:pPr>
        <w:pStyle w:val="4"/>
        <w:spacing w:before="290" w:line="254" w:lineRule="auto"/>
        <w:rPr>
          <w:rFonts w:hint="eastAsia"/>
        </w:rPr>
      </w:pPr>
    </w:p>
    <w:p w14:paraId="09C45375">
      <w:pPr>
        <w:pStyle w:val="4"/>
        <w:spacing w:before="290" w:line="254" w:lineRule="auto"/>
        <w:rPr>
          <w:rFonts w:hint="eastAsia"/>
        </w:rPr>
      </w:pPr>
      <w:r>
        <w:rPr>
          <w:rFonts w:hint="eastAsia"/>
        </w:rPr>
        <w:t>Always abounding in the work of the Lord, forasmuch as ye know that your labour is not in vain in the Lord.—1 CORINTHIANS 15:58.</w:t>
      </w:r>
    </w:p>
    <w:p w14:paraId="57CD0C27">
      <w:pPr>
        <w:pStyle w:val="4"/>
        <w:spacing w:before="290" w:line="254" w:lineRule="auto"/>
        <w:rPr>
          <w:rFonts w:hint="eastAsia"/>
        </w:rPr>
      </w:pPr>
      <w:r>
        <w:rPr>
          <w:rFonts w:hint="eastAsia"/>
        </w:rPr>
        <w:t>常常竭力多作主工，因为知道你们的劳苦，在主里面不是徒然的。——哥林多前书 15:58。</w:t>
      </w:r>
    </w:p>
    <w:p w14:paraId="519CF402">
      <w:pPr>
        <w:pStyle w:val="4"/>
        <w:spacing w:before="290" w:line="254" w:lineRule="auto"/>
        <w:rPr>
          <w:rFonts w:hint="eastAsia"/>
        </w:rPr>
      </w:pPr>
    </w:p>
    <w:p w14:paraId="76CC02C0">
      <w:pPr>
        <w:pStyle w:val="4"/>
        <w:spacing w:before="290" w:line="254" w:lineRule="auto"/>
        <w:rPr>
          <w:rFonts w:hint="eastAsia"/>
        </w:rPr>
      </w:pPr>
      <w:r>
        <w:rPr>
          <w:rFonts w:hint="eastAsia"/>
        </w:rPr>
        <w:t>THIS is a description, either of what you must be, if you are to be steadfast and immovable; or of what you will be, if you are steadfast and immovable.</w:t>
      </w:r>
    </w:p>
    <w:p w14:paraId="30D8A91C">
      <w:pPr>
        <w:pStyle w:val="4"/>
        <w:spacing w:before="290" w:line="254" w:lineRule="auto"/>
        <w:rPr>
          <w:rFonts w:hint="eastAsia"/>
        </w:rPr>
      </w:pPr>
      <w:r>
        <w:rPr>
          <w:rFonts w:hint="eastAsia"/>
        </w:rPr>
        <w:t>这是一种描述，或者描述你们若要坚固不移就必须如何；或者描述你们若坚固不移将会如何。</w:t>
      </w:r>
    </w:p>
    <w:p w14:paraId="41545779">
      <w:pPr>
        <w:pStyle w:val="4"/>
        <w:spacing w:before="290" w:line="254" w:lineRule="auto"/>
        <w:rPr>
          <w:rFonts w:hint="eastAsia"/>
        </w:rPr>
      </w:pPr>
    </w:p>
    <w:p w14:paraId="55253C6C">
      <w:pPr>
        <w:pStyle w:val="4"/>
        <w:spacing w:before="290" w:line="254" w:lineRule="auto"/>
        <w:rPr>
          <w:rFonts w:hint="eastAsia"/>
        </w:rPr>
      </w:pPr>
      <w:r>
        <w:rPr>
          <w:rFonts w:hint="eastAsia"/>
        </w:rPr>
        <w:t>It may be taken either way.</w:t>
      </w:r>
    </w:p>
    <w:p w14:paraId="03C44E89">
      <w:pPr>
        <w:pStyle w:val="4"/>
        <w:spacing w:before="290" w:line="254" w:lineRule="auto"/>
        <w:rPr>
          <w:rFonts w:hint="eastAsia"/>
        </w:rPr>
      </w:pPr>
      <w:r>
        <w:rPr>
          <w:rFonts w:hint="eastAsia"/>
        </w:rPr>
        <w:t>这可以从两方面来理解。</w:t>
      </w:r>
    </w:p>
    <w:p w14:paraId="11BBD49E">
      <w:pPr>
        <w:pStyle w:val="4"/>
        <w:spacing w:before="290" w:line="254" w:lineRule="auto"/>
        <w:rPr>
          <w:rFonts w:hint="eastAsia"/>
        </w:rPr>
      </w:pPr>
    </w:p>
    <w:p w14:paraId="646C4145">
      <w:pPr>
        <w:pStyle w:val="4"/>
        <w:spacing w:before="290" w:line="254" w:lineRule="auto"/>
        <w:rPr>
          <w:rFonts w:hint="eastAsia"/>
        </w:rPr>
      </w:pPr>
      <w:r>
        <w:rPr>
          <w:rFonts w:hint="eastAsia"/>
        </w:rPr>
        <w:t>"Be stedfast, unmoveable, always abounding in the work of the Lord."</w:t>
      </w:r>
    </w:p>
    <w:p w14:paraId="5A7BFE95">
      <w:pPr>
        <w:pStyle w:val="4"/>
        <w:spacing w:before="290" w:line="254" w:lineRule="auto"/>
        <w:rPr>
          <w:rFonts w:hint="eastAsia"/>
        </w:rPr>
      </w:pPr>
      <w:r>
        <w:rPr>
          <w:rFonts w:hint="eastAsia"/>
        </w:rPr>
        <w:t>“务要坚固，不可摇动，常常竭力多作主工。”</w:t>
      </w:r>
    </w:p>
    <w:p w14:paraId="6C95D294">
      <w:pPr>
        <w:pStyle w:val="4"/>
        <w:spacing w:before="290" w:line="254" w:lineRule="auto"/>
        <w:rPr>
          <w:rFonts w:hint="eastAsia"/>
        </w:rPr>
      </w:pPr>
    </w:p>
    <w:p w14:paraId="4F0957A8">
      <w:pPr>
        <w:pStyle w:val="4"/>
        <w:spacing w:before="290" w:line="254" w:lineRule="auto"/>
        <w:rPr>
          <w:rFonts w:hint="eastAsia"/>
        </w:rPr>
      </w:pPr>
      <w:r>
        <w:rPr>
          <w:rFonts w:hint="eastAsia"/>
        </w:rPr>
        <w:t>You cannot otherwise be steadfast and immovable than as you are always abounding in the work of the Lord.</w:t>
      </w:r>
    </w:p>
    <w:p w14:paraId="6C93C184">
      <w:pPr>
        <w:pStyle w:val="4"/>
        <w:spacing w:before="290" w:line="254" w:lineRule="auto"/>
        <w:rPr>
          <w:rFonts w:hint="eastAsia"/>
        </w:rPr>
      </w:pPr>
      <w:r>
        <w:rPr>
          <w:rFonts w:hint="eastAsia"/>
        </w:rPr>
        <w:t>你们除非常常竭力多作主工，否则就不能坚固不移。</w:t>
      </w:r>
    </w:p>
    <w:p w14:paraId="19086352">
      <w:pPr>
        <w:pStyle w:val="4"/>
        <w:spacing w:before="290" w:line="254" w:lineRule="auto"/>
        <w:rPr>
          <w:rFonts w:hint="eastAsia"/>
        </w:rPr>
      </w:pPr>
    </w:p>
    <w:p w14:paraId="1128AA8E">
      <w:pPr>
        <w:pStyle w:val="4"/>
        <w:spacing w:before="290" w:line="254" w:lineRule="auto"/>
        <w:rPr>
          <w:rFonts w:hint="eastAsia"/>
        </w:rPr>
      </w:pPr>
      <w:r>
        <w:rPr>
          <w:rFonts w:hint="eastAsia"/>
        </w:rPr>
        <w:t>That is one reading of the</w:t>
      </w:r>
    </w:p>
    <w:p w14:paraId="497FDCB4">
      <w:pPr>
        <w:pStyle w:val="4"/>
        <w:spacing w:before="290" w:line="254" w:lineRule="auto"/>
        <w:rPr>
          <w:rFonts w:hint="eastAsia"/>
        </w:rPr>
      </w:pPr>
      <w:r>
        <w:rPr>
          <w:rFonts w:hint="eastAsia"/>
        </w:rPr>
        <w:t>这是劝勉的一种解读。</w:t>
      </w:r>
    </w:p>
    <w:p w14:paraId="7698CC6D">
      <w:pPr>
        <w:pStyle w:val="4"/>
        <w:spacing w:before="290" w:line="254" w:lineRule="auto"/>
        <w:rPr>
          <w:rFonts w:hint="eastAsia"/>
        </w:rPr>
      </w:pPr>
    </w:p>
    <w:p w14:paraId="5D98615F">
      <w:pPr>
        <w:pStyle w:val="4"/>
        <w:spacing w:before="290" w:line="254" w:lineRule="auto"/>
        <w:rPr>
          <w:rFonts w:hint="eastAsia"/>
        </w:rPr>
      </w:pPr>
      <w:r>
        <w:rPr>
          <w:rFonts w:hint="eastAsia"/>
        </w:rPr>
        <w:t>exhortation.</w:t>
      </w:r>
    </w:p>
    <w:p w14:paraId="39AF152C">
      <w:pPr>
        <w:pStyle w:val="4"/>
        <w:spacing w:before="290" w:line="254" w:lineRule="auto"/>
        <w:rPr>
          <w:rFonts w:hint="eastAsia"/>
        </w:rPr>
      </w:pPr>
      <w:r>
        <w:rPr>
          <w:rFonts w:hint="eastAsia"/>
        </w:rPr>
        <w:t>劝勉。</w:t>
      </w:r>
    </w:p>
    <w:p w14:paraId="76877030">
      <w:pPr>
        <w:pStyle w:val="4"/>
        <w:spacing w:before="290" w:line="254" w:lineRule="auto"/>
        <w:rPr>
          <w:rFonts w:hint="eastAsia"/>
        </w:rPr>
      </w:pPr>
    </w:p>
    <w:p w14:paraId="513F5BEE">
      <w:pPr>
        <w:pStyle w:val="4"/>
        <w:spacing w:before="290" w:line="254" w:lineRule="auto"/>
        <w:rPr>
          <w:rFonts w:hint="eastAsia"/>
        </w:rPr>
      </w:pPr>
      <w:r>
        <w:rPr>
          <w:rFonts w:hint="eastAsia"/>
        </w:rPr>
        <w:t>"Be stedfast, unmoveable, always abounding in the work of the Lord."</w:t>
      </w:r>
    </w:p>
    <w:p w14:paraId="77C07D00">
      <w:pPr>
        <w:pStyle w:val="4"/>
        <w:spacing w:before="290" w:line="254" w:lineRule="auto"/>
        <w:rPr>
          <w:rFonts w:hint="eastAsia"/>
        </w:rPr>
      </w:pPr>
      <w:r>
        <w:rPr>
          <w:rFonts w:hint="eastAsia"/>
        </w:rPr>
        <w:t>“务要坚固，不可摇动，常常竭力多作主工。”</w:t>
      </w:r>
    </w:p>
    <w:p w14:paraId="0126F9E8">
      <w:pPr>
        <w:pStyle w:val="4"/>
        <w:spacing w:before="290" w:line="254" w:lineRule="auto"/>
        <w:rPr>
          <w:rFonts w:hint="eastAsia"/>
        </w:rPr>
      </w:pPr>
    </w:p>
    <w:p w14:paraId="058F8A3F">
      <w:pPr>
        <w:pStyle w:val="4"/>
        <w:spacing w:before="290" w:line="254" w:lineRule="auto"/>
        <w:rPr>
          <w:rFonts w:hint="eastAsia"/>
        </w:rPr>
      </w:pPr>
      <w:r>
        <w:rPr>
          <w:rFonts w:hint="eastAsia"/>
        </w:rPr>
        <w:t>Being steadfast and immovable, you will certainly abound always in the work of the Lord.</w:t>
      </w:r>
    </w:p>
    <w:p w14:paraId="27E828CB">
      <w:pPr>
        <w:pStyle w:val="4"/>
        <w:spacing w:before="290" w:line="254" w:lineRule="auto"/>
        <w:rPr>
          <w:rFonts w:hint="eastAsia"/>
        </w:rPr>
      </w:pPr>
      <w:r>
        <w:rPr>
          <w:rFonts w:hint="eastAsia"/>
        </w:rPr>
        <w:t>坚固不移，你们就必定常常竭力多作主工。</w:t>
      </w:r>
    </w:p>
    <w:p w14:paraId="6218AC68">
      <w:pPr>
        <w:pStyle w:val="4"/>
        <w:spacing w:before="290" w:line="254" w:lineRule="auto"/>
        <w:rPr>
          <w:rFonts w:hint="eastAsia"/>
        </w:rPr>
      </w:pPr>
    </w:p>
    <w:p w14:paraId="67AF85FB">
      <w:pPr>
        <w:pStyle w:val="4"/>
        <w:spacing w:before="290" w:line="254" w:lineRule="auto"/>
        <w:rPr>
          <w:rFonts w:hint="eastAsia"/>
        </w:rPr>
      </w:pPr>
      <w:r>
        <w:rPr>
          <w:rFonts w:hint="eastAsia"/>
        </w:rPr>
        <w:t>That is another fair construction of the passage.</w:t>
      </w:r>
    </w:p>
    <w:p w14:paraId="08387C55">
      <w:pPr>
        <w:pStyle w:val="4"/>
        <w:spacing w:before="290" w:line="254" w:lineRule="auto"/>
        <w:rPr>
          <w:rFonts w:hint="eastAsia"/>
        </w:rPr>
      </w:pPr>
      <w:r>
        <w:rPr>
          <w:rFonts w:hint="eastAsia"/>
        </w:rPr>
        <w:t>那是对这段经文的另一种合理解释。</w:t>
      </w:r>
    </w:p>
    <w:p w14:paraId="50B77799">
      <w:pPr>
        <w:pStyle w:val="4"/>
        <w:spacing w:before="290" w:line="254" w:lineRule="auto"/>
        <w:rPr>
          <w:rFonts w:hint="eastAsia"/>
        </w:rPr>
      </w:pPr>
    </w:p>
    <w:p w14:paraId="613820F2">
      <w:pPr>
        <w:pStyle w:val="4"/>
        <w:spacing w:before="290" w:line="254" w:lineRule="auto"/>
        <w:rPr>
          <w:rFonts w:hint="eastAsia"/>
        </w:rPr>
      </w:pPr>
      <w:r>
        <w:rPr>
          <w:rFonts w:hint="eastAsia"/>
        </w:rPr>
        <w:t>In either view; whether your always abounding in the work of the Lord, is put here as the condition of your being steadfast and immovable, or as the consequence of your being steadfast and immovable;—and the difference is not material;</w:t>
      </w:r>
    </w:p>
    <w:p w14:paraId="0892B733">
      <w:pPr>
        <w:pStyle w:val="4"/>
        <w:spacing w:before="290" w:line="254" w:lineRule="auto"/>
        <w:rPr>
          <w:rFonts w:hint="eastAsia"/>
        </w:rPr>
      </w:pPr>
      <w:r>
        <w:rPr>
          <w:rFonts w:hint="eastAsia"/>
        </w:rPr>
        <w:t>无论从哪个角度看；无论你们常常竭力多作主工，在这里是被看作你们坚固不移的条件，还是你们坚固不移的结果；——而这区别并不重要；</w:t>
      </w:r>
    </w:p>
    <w:p w14:paraId="1CA65763">
      <w:pPr>
        <w:pStyle w:val="4"/>
        <w:spacing w:before="290" w:line="254" w:lineRule="auto"/>
        <w:rPr>
          <w:rFonts w:hint="eastAsia"/>
        </w:rPr>
      </w:pPr>
    </w:p>
    <w:p w14:paraId="619D4944">
      <w:pPr>
        <w:pStyle w:val="4"/>
        <w:spacing w:before="290" w:line="254" w:lineRule="auto"/>
        <w:rPr>
          <w:rFonts w:hint="eastAsia"/>
        </w:rPr>
      </w:pPr>
      <w:r>
        <w:rPr>
          <w:rFonts w:hint="eastAsia"/>
        </w:rPr>
        <w:t>—the duty itself is clearly enough described.</w:t>
      </w:r>
    </w:p>
    <w:p w14:paraId="37771A30">
      <w:pPr>
        <w:pStyle w:val="4"/>
        <w:spacing w:before="290" w:line="254" w:lineRule="auto"/>
        <w:rPr>
          <w:rFonts w:hint="eastAsia"/>
        </w:rPr>
      </w:pPr>
      <w:r>
        <w:rPr>
          <w:rFonts w:hint="eastAsia"/>
        </w:rPr>
        <w:t>——这责任本身已经描述得足够清楚了。</w:t>
      </w:r>
    </w:p>
    <w:p w14:paraId="2DDC313A">
      <w:pPr>
        <w:pStyle w:val="4"/>
        <w:spacing w:before="290" w:line="254" w:lineRule="auto"/>
        <w:rPr>
          <w:rFonts w:hint="eastAsia"/>
        </w:rPr>
      </w:pPr>
    </w:p>
    <w:p w14:paraId="743B1369">
      <w:pPr>
        <w:pStyle w:val="4"/>
        <w:spacing w:before="290" w:line="254" w:lineRule="auto"/>
        <w:rPr>
          <w:rFonts w:hint="eastAsia"/>
        </w:rPr>
      </w:pPr>
      <w:r>
        <w:rPr>
          <w:rFonts w:hint="eastAsia"/>
        </w:rPr>
        <w:t>It is to be about the work of the Lord; to abound in it; and to abound in it always.</w:t>
      </w:r>
    </w:p>
    <w:p w14:paraId="1D8E2F16">
      <w:pPr>
        <w:pStyle w:val="4"/>
        <w:spacing w:before="290" w:line="254" w:lineRule="auto"/>
        <w:rPr>
          <w:rFonts w:hint="eastAsia"/>
        </w:rPr>
      </w:pPr>
      <w:r>
        <w:rPr>
          <w:rFonts w:hint="eastAsia"/>
        </w:rPr>
        <w:t>那就是要作主的工作；要常常竭力作；并且要始终常常竭力作。</w:t>
      </w:r>
    </w:p>
    <w:p w14:paraId="346D0C0A">
      <w:pPr>
        <w:pStyle w:val="4"/>
        <w:spacing w:before="290" w:line="254" w:lineRule="auto"/>
        <w:rPr>
          <w:rFonts w:hint="eastAsia"/>
        </w:rPr>
      </w:pPr>
    </w:p>
    <w:p w14:paraId="71B40537">
      <w:pPr>
        <w:pStyle w:val="4"/>
        <w:spacing w:before="290" w:line="254" w:lineRule="auto"/>
        <w:rPr>
          <w:rFonts w:hint="eastAsia"/>
        </w:rPr>
      </w:pPr>
      <w:r>
        <w:rPr>
          <w:rFonts w:hint="eastAsia"/>
        </w:rPr>
        <w:t>And the motive is plainly urged: "forasmuch as ye know that your labour is not in vain in the Lord."</w:t>
      </w:r>
    </w:p>
    <w:p w14:paraId="6739CB59">
      <w:pPr>
        <w:pStyle w:val="4"/>
        <w:spacing w:before="290" w:line="254" w:lineRule="auto"/>
        <w:rPr>
          <w:rFonts w:hint="eastAsia"/>
        </w:rPr>
      </w:pPr>
      <w:r>
        <w:rPr>
          <w:rFonts w:hint="eastAsia"/>
        </w:rPr>
        <w:t>并且动机也清楚地被强调：“因为知道你们的劳苦，在主里面不是徒然的。”</w:t>
      </w:r>
    </w:p>
    <w:p w14:paraId="60A8D3FC">
      <w:pPr>
        <w:pStyle w:val="4"/>
        <w:spacing w:before="290" w:line="254" w:lineRule="auto"/>
        <w:rPr>
          <w:rFonts w:hint="eastAsia"/>
        </w:rPr>
      </w:pPr>
    </w:p>
    <w:p w14:paraId="7454B98B">
      <w:pPr>
        <w:pStyle w:val="4"/>
        <w:spacing w:before="290" w:line="254" w:lineRule="auto"/>
        <w:rPr>
          <w:rFonts w:hint="eastAsia"/>
        </w:rPr>
      </w:pPr>
      <w:r>
        <w:rPr>
          <w:rFonts w:hint="eastAsia"/>
        </w:rPr>
        <w:t>PART FIRST.—THE DUTY—"ALWAYS ABOUNDING IN THE WORK OF THE LORD."</w:t>
      </w:r>
    </w:p>
    <w:p w14:paraId="60549981">
      <w:pPr>
        <w:pStyle w:val="4"/>
        <w:spacing w:before="290" w:line="254" w:lineRule="auto"/>
        <w:rPr>
          <w:rFonts w:hint="eastAsia"/>
        </w:rPr>
      </w:pPr>
      <w:r>
        <w:rPr>
          <w:rFonts w:hint="eastAsia"/>
        </w:rPr>
        <w:t>第一部分——责任——“常常竭力多作主工。”</w:t>
      </w:r>
    </w:p>
    <w:p w14:paraId="51F1D12C">
      <w:pPr>
        <w:pStyle w:val="4"/>
        <w:spacing w:before="290" w:line="254" w:lineRule="auto"/>
        <w:rPr>
          <w:rFonts w:hint="eastAsia"/>
        </w:rPr>
      </w:pPr>
    </w:p>
    <w:p w14:paraId="61A1A32B">
      <w:pPr>
        <w:pStyle w:val="4"/>
        <w:spacing w:before="290" w:line="254" w:lineRule="auto"/>
        <w:rPr>
          <w:rFonts w:hint="eastAsia"/>
        </w:rPr>
      </w:pPr>
      <w:r>
        <w:rPr>
          <w:rFonts w:hint="eastAsia"/>
        </w:rPr>
        <w:t>The duty which is connected with your being steadfast and immovable in the faith of the resurrection, and of the resurrection- life, is,—I. To be about the work of the Lord,—II. To abound in it,— and III. To abound in it always.</w:t>
      </w:r>
    </w:p>
    <w:p w14:paraId="425B09EC">
      <w:pPr>
        <w:pStyle w:val="4"/>
        <w:spacing w:before="290" w:line="254" w:lineRule="auto"/>
        <w:rPr>
          <w:rFonts w:hint="eastAsia"/>
        </w:rPr>
      </w:pPr>
      <w:r>
        <w:rPr>
          <w:rFonts w:hint="eastAsia"/>
        </w:rPr>
        <w:t>与你们在复活和复活生命的信仰上坚固不移相关的责任是：一、作主的工作；二、常常竭力作；三、始终常常竭力作。</w:t>
      </w:r>
    </w:p>
    <w:p w14:paraId="1615CED2">
      <w:pPr>
        <w:pStyle w:val="4"/>
        <w:spacing w:before="290" w:line="254" w:lineRule="auto"/>
        <w:rPr>
          <w:rFonts w:hint="eastAsia"/>
        </w:rPr>
      </w:pPr>
    </w:p>
    <w:p w14:paraId="3D8BEA0B">
      <w:pPr>
        <w:pStyle w:val="4"/>
        <w:spacing w:before="290" w:line="254" w:lineRule="auto"/>
        <w:rPr>
          <w:rFonts w:hint="eastAsia"/>
        </w:rPr>
      </w:pPr>
      <w:r>
        <w:rPr>
          <w:rFonts w:hint="eastAsia"/>
        </w:rPr>
        <w:t>I.Your duty is to be about the work of the Lord; to be occupied in it; to make it your work.</w:t>
      </w:r>
    </w:p>
    <w:p w14:paraId="465610EA">
      <w:pPr>
        <w:pStyle w:val="4"/>
        <w:spacing w:before="290" w:line="254" w:lineRule="auto"/>
        <w:rPr>
          <w:rFonts w:hint="eastAsia"/>
        </w:rPr>
      </w:pPr>
      <w:r>
        <w:rPr>
          <w:rFonts w:hint="eastAsia"/>
        </w:rPr>
        <w:t>一、你们的责任是作主的工作；专注于其中；使其成为你们的工作。</w:t>
      </w:r>
    </w:p>
    <w:p w14:paraId="78263B62">
      <w:pPr>
        <w:pStyle w:val="4"/>
        <w:spacing w:before="290" w:line="254" w:lineRule="auto"/>
        <w:rPr>
          <w:rFonts w:hint="eastAsia"/>
        </w:rPr>
      </w:pPr>
    </w:p>
    <w:p w14:paraId="1A8BE454">
      <w:pPr>
        <w:pStyle w:val="4"/>
        <w:spacing w:before="290" w:line="254" w:lineRule="auto"/>
        <w:rPr>
          <w:rFonts w:hint="eastAsia"/>
        </w:rPr>
      </w:pPr>
      <w:r>
        <w:rPr>
          <w:rFonts w:hint="eastAsia"/>
        </w:rPr>
        <w:t>"What shall we do," said the Jews on one occasion to Jesus, "that we might work the works of God?"</w:t>
      </w:r>
    </w:p>
    <w:p w14:paraId="7BD37973">
      <w:pPr>
        <w:pStyle w:val="4"/>
        <w:spacing w:before="290" w:line="254" w:lineRule="auto"/>
        <w:rPr>
          <w:rFonts w:hint="eastAsia"/>
        </w:rPr>
      </w:pPr>
      <w:r>
        <w:rPr>
          <w:rFonts w:hint="eastAsia"/>
        </w:rPr>
        <w:t>有一次，犹太人对耶稣说：“我们当行什么，才算作上帝的工呢？”</w:t>
      </w:r>
    </w:p>
    <w:p w14:paraId="13640349">
      <w:pPr>
        <w:pStyle w:val="4"/>
        <w:spacing w:before="290" w:line="254" w:lineRule="auto"/>
        <w:rPr>
          <w:rFonts w:hint="eastAsia"/>
        </w:rPr>
      </w:pPr>
    </w:p>
    <w:p w14:paraId="67295A6D">
      <w:pPr>
        <w:pStyle w:val="4"/>
        <w:spacing w:before="290" w:line="254" w:lineRule="auto"/>
        <w:rPr>
          <w:rFonts w:hint="eastAsia"/>
        </w:rPr>
      </w:pPr>
      <w:r>
        <w:rPr>
          <w:rFonts w:hint="eastAsia"/>
        </w:rPr>
        <w:t>"This is the work of God," is the reply, "that ye believe on him whom he has sent" (John 6:28, 29).</w:t>
      </w:r>
    </w:p>
    <w:p w14:paraId="39CB5A32">
      <w:pPr>
        <w:pStyle w:val="4"/>
        <w:spacing w:before="290" w:line="254" w:lineRule="auto"/>
        <w:rPr>
          <w:rFonts w:hint="eastAsia"/>
        </w:rPr>
      </w:pPr>
      <w:r>
        <w:rPr>
          <w:rFonts w:hint="eastAsia"/>
        </w:rPr>
        <w:t>回答是：“信上帝所差来的，这就是作上帝的工”（约翰福音 6:28, 29）。</w:t>
      </w:r>
    </w:p>
    <w:p w14:paraId="6F585C07">
      <w:pPr>
        <w:pStyle w:val="4"/>
        <w:spacing w:before="290" w:line="254" w:lineRule="auto"/>
        <w:rPr>
          <w:rFonts w:hint="eastAsia"/>
        </w:rPr>
      </w:pPr>
    </w:p>
    <w:p w14:paraId="2B99E566">
      <w:pPr>
        <w:pStyle w:val="4"/>
        <w:spacing w:before="290" w:line="254" w:lineRule="auto"/>
        <w:rPr>
          <w:rFonts w:hint="eastAsia"/>
        </w:rPr>
      </w:pPr>
      <w:r>
        <w:rPr>
          <w:rFonts w:hint="eastAsia"/>
        </w:rPr>
        <w:t>And from what follows, it is plain that this means your receiving or embracing in the exercise of an appropriating faith;—making your own;—and using as your own;—Christ as the true bread from heaven, given to you by his Father; the bread of God coming down from heaven, and giving life to the world;—"I am the bread of life; he that cometh unto me shall never hunger; and he that believeth on me shall never thirst."</w:t>
      </w:r>
    </w:p>
    <w:p w14:paraId="1B43CDF9">
      <w:pPr>
        <w:pStyle w:val="4"/>
        <w:spacing w:before="290" w:line="254" w:lineRule="auto"/>
        <w:rPr>
          <w:rFonts w:hint="eastAsia"/>
        </w:rPr>
      </w:pPr>
      <w:r>
        <w:rPr>
          <w:rFonts w:hint="eastAsia"/>
        </w:rPr>
        <w:t>从接下来的话可以看出，这显然是指你们在运用一种支取性的信心时，接受或拥抱；——使其成为你们自己的；——并像使用你们自己的东西一样使用；——基督作为从天上来的真粮，是祂的父赐给你们的；是上帝的粮，从天降下，赐生命给世界；——“我就是生命的粮；到我这里来的，必定不饿；信我的，永远不渴。”</w:t>
      </w:r>
    </w:p>
    <w:p w14:paraId="2EFEF759">
      <w:pPr>
        <w:pStyle w:val="4"/>
        <w:spacing w:before="290" w:line="254" w:lineRule="auto"/>
        <w:rPr>
          <w:rFonts w:hint="eastAsia"/>
        </w:rPr>
      </w:pPr>
    </w:p>
    <w:p w14:paraId="6E04DADC">
      <w:pPr>
        <w:pStyle w:val="4"/>
        <w:spacing w:before="290" w:line="254" w:lineRule="auto"/>
        <w:rPr>
          <w:rFonts w:hint="eastAsia"/>
        </w:rPr>
      </w:pPr>
      <w:r>
        <w:rPr>
          <w:rFonts w:hint="eastAsia"/>
        </w:rPr>
        <w:t>It is your coming to him in that character, as the bread of life, on the faith of his own assurance: "Him that cometh to me I will in no wise cast out;" and on the faith also of that other assurance of his: "I came down from heaven, not to do mine own</w:t>
      </w:r>
    </w:p>
    <w:p w14:paraId="6DEE819C">
      <w:pPr>
        <w:pStyle w:val="4"/>
        <w:spacing w:before="290" w:line="254" w:lineRule="auto"/>
        <w:rPr>
          <w:rFonts w:hint="eastAsia"/>
        </w:rPr>
      </w:pPr>
      <w:r>
        <w:rPr>
          <w:rFonts w:hint="eastAsia"/>
        </w:rPr>
        <w:t>这是你们凭着祂自己保证的信心，以祂那生命之粮的身份来到祂那里：“到我这里来的，我总不丢弃他；”并且也凭着祂另一个保证的信心：“我从天上降下来，不是要按自己的意思行，</w:t>
      </w:r>
    </w:p>
    <w:p w14:paraId="604B3788">
      <w:pPr>
        <w:pStyle w:val="4"/>
        <w:spacing w:before="290" w:line="254" w:lineRule="auto"/>
        <w:rPr>
          <w:rFonts w:hint="eastAsia"/>
        </w:rPr>
      </w:pPr>
    </w:p>
    <w:p w14:paraId="7CF6F8BD">
      <w:pPr>
        <w:pStyle w:val="4"/>
        <w:spacing w:before="290" w:line="254" w:lineRule="auto"/>
        <w:rPr>
          <w:rFonts w:hint="eastAsia"/>
        </w:rPr>
      </w:pPr>
      <w:r>
        <w:rPr>
          <w:rFonts w:hint="eastAsia"/>
        </w:rPr>
        <w:t>will, but the will of him that sent me;—and this is the Father's will which hath sent me, that of all which he hath given me I should lose nothing, but should raise it up again at the last day;—and this is the will of him that sent me, that every one which seeth the Son, and believeth on him, may have everlasting life: and I will raise him up at the last day"—(38–40.)</w:t>
      </w:r>
    </w:p>
    <w:p w14:paraId="34A5246B">
      <w:pPr>
        <w:pStyle w:val="4"/>
        <w:spacing w:before="290" w:line="254" w:lineRule="auto"/>
        <w:rPr>
          <w:rFonts w:hint="eastAsia"/>
        </w:rPr>
      </w:pPr>
      <w:r>
        <w:rPr>
          <w:rFonts w:hint="eastAsia"/>
        </w:rPr>
        <w:t>意思行，乃是要按那差我来者的意思行；——差我来者的意思，就是祂所赐给我的，叫我一个也不失落，在末日却叫他复活；——因为我父的意思是叫一切见子而信的人得永生，并且在末日我要叫他复活”—（38–40节）。</w:t>
      </w:r>
    </w:p>
    <w:p w14:paraId="744C6DFF">
      <w:pPr>
        <w:pStyle w:val="4"/>
        <w:spacing w:before="290" w:line="254" w:lineRule="auto"/>
        <w:rPr>
          <w:rFonts w:hint="eastAsia"/>
        </w:rPr>
      </w:pPr>
    </w:p>
    <w:p w14:paraId="74A0AAE2">
      <w:pPr>
        <w:pStyle w:val="4"/>
        <w:spacing w:before="290" w:line="254" w:lineRule="auto"/>
        <w:rPr>
          <w:rFonts w:hint="eastAsia"/>
        </w:rPr>
      </w:pPr>
      <w:r>
        <w:rPr>
          <w:rFonts w:hint="eastAsia"/>
        </w:rPr>
        <w:t>These last statements assure you of the Son's faithfulness to his Father, as the former assures you of his love to you.</w:t>
      </w:r>
    </w:p>
    <w:p w14:paraId="0DFA1D83">
      <w:pPr>
        <w:pStyle w:val="4"/>
        <w:spacing w:before="290" w:line="254" w:lineRule="auto"/>
        <w:rPr>
          <w:rFonts w:hint="eastAsia"/>
        </w:rPr>
      </w:pPr>
      <w:r>
        <w:rPr>
          <w:rFonts w:hint="eastAsia"/>
        </w:rPr>
        <w:t>这些最后的陈述向你们保证了圣子对祂父的信实，正如前者向你们保证了祂对你们的爱。</w:t>
      </w:r>
    </w:p>
    <w:p w14:paraId="279A6EB5">
      <w:pPr>
        <w:pStyle w:val="4"/>
        <w:spacing w:before="290" w:line="254" w:lineRule="auto"/>
        <w:rPr>
          <w:rFonts w:hint="eastAsia"/>
        </w:rPr>
      </w:pPr>
    </w:p>
    <w:p w14:paraId="383AFF6B">
      <w:pPr>
        <w:pStyle w:val="4"/>
        <w:spacing w:before="290" w:line="254" w:lineRule="auto"/>
        <w:rPr>
          <w:rFonts w:hint="eastAsia"/>
        </w:rPr>
      </w:pPr>
      <w:r>
        <w:rPr>
          <w:rFonts w:hint="eastAsia"/>
        </w:rPr>
        <w:t>And on the faith of both assurances, you see the Son, and believe on him as the Saviour in whom you have everlasting life; who can lose nothing of all which the Father hath given him; who will raise you up at the last day.</w:t>
      </w:r>
    </w:p>
    <w:p w14:paraId="0CFA2526">
      <w:pPr>
        <w:pStyle w:val="4"/>
        <w:spacing w:before="290" w:line="254" w:lineRule="auto"/>
        <w:rPr>
          <w:rFonts w:hint="eastAsia"/>
        </w:rPr>
      </w:pPr>
      <w:r>
        <w:rPr>
          <w:rFonts w:hint="eastAsia"/>
        </w:rPr>
        <w:t>并且，凭着这两个保证的信心，你们看见子，并且信靠祂是那使你们得永生的救主；祂不会失落父所赐给祂的一切；祂将在末日叫你们复活。</w:t>
      </w:r>
    </w:p>
    <w:p w14:paraId="2616E7F3">
      <w:pPr>
        <w:pStyle w:val="4"/>
        <w:spacing w:before="290" w:line="254" w:lineRule="auto"/>
        <w:rPr>
          <w:rFonts w:hint="eastAsia"/>
        </w:rPr>
      </w:pPr>
    </w:p>
    <w:p w14:paraId="63ED265B">
      <w:pPr>
        <w:pStyle w:val="4"/>
        <w:spacing w:before="290" w:line="254" w:lineRule="auto"/>
        <w:rPr>
          <w:rFonts w:hint="eastAsia"/>
        </w:rPr>
      </w:pPr>
      <w:r>
        <w:rPr>
          <w:rFonts w:hint="eastAsia"/>
        </w:rPr>
        <w:t>This, then, is the work of God, your thus believing on him whom God hath sent.</w:t>
      </w:r>
    </w:p>
    <w:p w14:paraId="3CC8D7B7">
      <w:pPr>
        <w:pStyle w:val="4"/>
        <w:spacing w:before="290" w:line="254" w:lineRule="auto"/>
        <w:rPr>
          <w:rFonts w:hint="eastAsia"/>
        </w:rPr>
      </w:pPr>
      <w:r>
        <w:rPr>
          <w:rFonts w:hint="eastAsia"/>
        </w:rPr>
        <w:t>那么，这就是上帝的工作，即你们如此相信上帝所差来的那一位。</w:t>
      </w:r>
    </w:p>
    <w:p w14:paraId="3A96B2AC">
      <w:pPr>
        <w:pStyle w:val="4"/>
        <w:spacing w:before="290" w:line="254" w:lineRule="auto"/>
        <w:rPr>
          <w:rFonts w:hint="eastAsia"/>
        </w:rPr>
      </w:pPr>
    </w:p>
    <w:p w14:paraId="4922F957">
      <w:pPr>
        <w:pStyle w:val="4"/>
        <w:spacing w:before="290" w:line="254" w:lineRule="auto"/>
        <w:rPr>
          <w:rFonts w:hint="eastAsia"/>
        </w:rPr>
      </w:pPr>
      <w:r>
        <w:rPr>
          <w:rFonts w:hint="eastAsia"/>
        </w:rPr>
        <w:t>And indeed, rightly considered and fully realised, this is the whole work of God.</w:t>
      </w:r>
    </w:p>
    <w:p w14:paraId="73742DA6">
      <w:pPr>
        <w:pStyle w:val="4"/>
        <w:spacing w:before="290" w:line="254" w:lineRule="auto"/>
        <w:rPr>
          <w:rFonts w:hint="eastAsia"/>
        </w:rPr>
      </w:pPr>
      <w:r>
        <w:rPr>
          <w:rFonts w:hint="eastAsia"/>
        </w:rPr>
        <w:t>而且，事实上，若正确地思考并充分地认识到，这就是上帝全部的工作。</w:t>
      </w:r>
    </w:p>
    <w:p w14:paraId="74FFC691">
      <w:pPr>
        <w:pStyle w:val="4"/>
        <w:spacing w:before="290" w:line="254" w:lineRule="auto"/>
        <w:rPr>
          <w:rFonts w:hint="eastAsia"/>
        </w:rPr>
      </w:pPr>
    </w:p>
    <w:p w14:paraId="2B2867FE">
      <w:pPr>
        <w:pStyle w:val="4"/>
        <w:spacing w:before="290" w:line="254" w:lineRule="auto"/>
        <w:rPr>
          <w:rFonts w:hint="eastAsia"/>
        </w:rPr>
      </w:pPr>
      <w:r>
        <w:rPr>
          <w:rFonts w:hint="eastAsia"/>
        </w:rPr>
        <w:t>It involves in it all that he would have you to be doing.</w:t>
      </w:r>
    </w:p>
    <w:p w14:paraId="0CAD0F13">
      <w:pPr>
        <w:pStyle w:val="4"/>
        <w:spacing w:before="290" w:line="254" w:lineRule="auto"/>
        <w:rPr>
          <w:rFonts w:hint="eastAsia"/>
        </w:rPr>
      </w:pPr>
      <w:r>
        <w:rPr>
          <w:rFonts w:hint="eastAsia"/>
        </w:rPr>
        <w:t>它包含了祂要你们所作的一切。</w:t>
      </w:r>
    </w:p>
    <w:p w14:paraId="43DE5B54">
      <w:pPr>
        <w:pStyle w:val="4"/>
        <w:spacing w:before="290" w:line="254" w:lineRule="auto"/>
        <w:rPr>
          <w:rFonts w:hint="eastAsia"/>
        </w:rPr>
      </w:pPr>
    </w:p>
    <w:p w14:paraId="5EAFF92D">
      <w:pPr>
        <w:pStyle w:val="4"/>
        <w:spacing w:before="290" w:line="254" w:lineRule="auto"/>
        <w:rPr>
          <w:rFonts w:hint="eastAsia"/>
        </w:rPr>
      </w:pPr>
      <w:r>
        <w:rPr>
          <w:rFonts w:hint="eastAsia"/>
        </w:rPr>
        <w:t>For it is not merely a single isolated act; or an act repeated at intervals as occasion requires.</w:t>
      </w:r>
    </w:p>
    <w:p w14:paraId="318AABCC">
      <w:pPr>
        <w:pStyle w:val="4"/>
        <w:spacing w:before="290" w:line="254" w:lineRule="auto"/>
        <w:rPr>
          <w:rFonts w:hint="eastAsia"/>
        </w:rPr>
      </w:pPr>
      <w:r>
        <w:rPr>
          <w:rFonts w:hint="eastAsia"/>
        </w:rPr>
        <w:t>因为它不仅仅是一个单一孤立的行为；或是一个根据需要间歇重复的行为。</w:t>
      </w:r>
    </w:p>
    <w:p w14:paraId="031C6E60">
      <w:pPr>
        <w:pStyle w:val="4"/>
        <w:spacing w:before="290" w:line="254" w:lineRule="auto"/>
        <w:rPr>
          <w:rFonts w:hint="eastAsia"/>
        </w:rPr>
      </w:pPr>
    </w:p>
    <w:p w14:paraId="4EBD71D3">
      <w:pPr>
        <w:pStyle w:val="4"/>
        <w:spacing w:before="290" w:line="254" w:lineRule="auto"/>
        <w:rPr>
          <w:rFonts w:hint="eastAsia"/>
        </w:rPr>
      </w:pPr>
      <w:r>
        <w:rPr>
          <w:rFonts w:hint="eastAsia"/>
        </w:rPr>
        <w:t>In one view it is so.</w:t>
      </w:r>
    </w:p>
    <w:p w14:paraId="67A0169C">
      <w:pPr>
        <w:pStyle w:val="4"/>
        <w:spacing w:before="290" w:line="254" w:lineRule="auto"/>
        <w:rPr>
          <w:rFonts w:hint="eastAsia"/>
        </w:rPr>
      </w:pPr>
      <w:r>
        <w:rPr>
          <w:rFonts w:hint="eastAsia"/>
        </w:rPr>
        <w:t>从一个角度看是如此。</w:t>
      </w:r>
    </w:p>
    <w:p w14:paraId="1E133F30">
      <w:pPr>
        <w:pStyle w:val="4"/>
        <w:spacing w:before="290" w:line="254" w:lineRule="auto"/>
        <w:rPr>
          <w:rFonts w:hint="eastAsia"/>
        </w:rPr>
      </w:pPr>
    </w:p>
    <w:p w14:paraId="08B6EE29">
      <w:pPr>
        <w:pStyle w:val="4"/>
        <w:spacing w:before="290" w:line="254" w:lineRule="auto"/>
        <w:rPr>
          <w:rFonts w:hint="eastAsia"/>
        </w:rPr>
      </w:pPr>
      <w:r>
        <w:rPr>
          <w:rFonts w:hint="eastAsia"/>
        </w:rPr>
        <w:t>In your distress of conscience you come to Christ at first.</w:t>
      </w:r>
    </w:p>
    <w:p w14:paraId="6C7B8AE3">
      <w:pPr>
        <w:pStyle w:val="4"/>
        <w:spacing w:before="290" w:line="254" w:lineRule="auto"/>
        <w:rPr>
          <w:rFonts w:hint="eastAsia"/>
        </w:rPr>
      </w:pPr>
      <w:r>
        <w:rPr>
          <w:rFonts w:hint="eastAsia"/>
        </w:rPr>
        <w:t>在你们良心困苦时，你们首先来到基督面前。</w:t>
      </w:r>
    </w:p>
    <w:p w14:paraId="7F7210EC">
      <w:pPr>
        <w:pStyle w:val="4"/>
        <w:spacing w:before="290" w:line="254" w:lineRule="auto"/>
        <w:rPr>
          <w:rFonts w:hint="eastAsia"/>
        </w:rPr>
      </w:pPr>
    </w:p>
    <w:p w14:paraId="07F74AB4">
      <w:pPr>
        <w:pStyle w:val="4"/>
        <w:spacing w:before="290" w:line="254" w:lineRule="auto"/>
        <w:rPr>
          <w:rFonts w:hint="eastAsia"/>
        </w:rPr>
      </w:pPr>
      <w:r>
        <w:rPr>
          <w:rFonts w:hint="eastAsia"/>
        </w:rPr>
        <w:t>The Holy Spirit opens your eyes to behold him, as the Lamb of God that taketh away the sins of the world.</w:t>
      </w:r>
    </w:p>
    <w:p w14:paraId="03662EF4">
      <w:pPr>
        <w:pStyle w:val="4"/>
        <w:spacing w:before="290" w:line="254" w:lineRule="auto"/>
        <w:rPr>
          <w:rFonts w:hint="eastAsia"/>
        </w:rPr>
      </w:pPr>
      <w:r>
        <w:rPr>
          <w:rFonts w:hint="eastAsia"/>
        </w:rPr>
        <w:t>圣灵开启你们的眼睛，使你们看见祂，如同除去世人罪孽的上帝的羔羊。</w:t>
      </w:r>
    </w:p>
    <w:p w14:paraId="0747FEAC">
      <w:pPr>
        <w:pStyle w:val="4"/>
        <w:spacing w:before="290" w:line="254" w:lineRule="auto"/>
        <w:rPr>
          <w:rFonts w:hint="eastAsia"/>
        </w:rPr>
      </w:pPr>
    </w:p>
    <w:p w14:paraId="587FAAAB">
      <w:pPr>
        <w:pStyle w:val="4"/>
        <w:spacing w:before="290" w:line="254" w:lineRule="auto"/>
        <w:rPr>
          <w:rFonts w:hint="eastAsia"/>
        </w:rPr>
      </w:pPr>
      <w:r>
        <w:rPr>
          <w:rFonts w:hint="eastAsia"/>
        </w:rPr>
        <w:t>You believe, the Lord helping your unbelief; and you have peace in believing.</w:t>
      </w:r>
    </w:p>
    <w:p w14:paraId="2D4D0C17">
      <w:pPr>
        <w:pStyle w:val="4"/>
        <w:spacing w:before="290" w:line="254" w:lineRule="auto"/>
        <w:rPr>
          <w:rFonts w:hint="eastAsia"/>
        </w:rPr>
      </w:pPr>
      <w:r>
        <w:rPr>
          <w:rFonts w:hint="eastAsia"/>
        </w:rPr>
        <w:t>你们相信，主帮助你们的不信；你们因信得平安。</w:t>
      </w:r>
    </w:p>
    <w:p w14:paraId="1C2BE224">
      <w:pPr>
        <w:pStyle w:val="4"/>
        <w:spacing w:before="290" w:line="254" w:lineRule="auto"/>
        <w:rPr>
          <w:rFonts w:hint="eastAsia"/>
        </w:rPr>
      </w:pPr>
    </w:p>
    <w:p w14:paraId="099901E4">
      <w:pPr>
        <w:pStyle w:val="4"/>
        <w:spacing w:before="290" w:line="254" w:lineRule="auto"/>
        <w:rPr>
          <w:rFonts w:hint="eastAsia"/>
        </w:rPr>
      </w:pPr>
      <w:r>
        <w:rPr>
          <w:rFonts w:hint="eastAsia"/>
        </w:rPr>
        <w:t>So also afterwards, under the pressure of the fresh guilt which you are ever contracting, and the indwelling sin that is ever vexing you, how often are you driven to do again the first work; fain to cling, as at the first, to that gracious word of promise: "Him that cometh unto me I will in no wise cast out."</w:t>
      </w:r>
    </w:p>
    <w:p w14:paraId="0CD1142D">
      <w:pPr>
        <w:pStyle w:val="4"/>
        <w:spacing w:before="290" w:line="254" w:lineRule="auto"/>
        <w:rPr>
          <w:rFonts w:hint="eastAsia"/>
        </w:rPr>
      </w:pPr>
      <w:r>
        <w:rPr>
          <w:rFonts w:hint="eastAsia"/>
        </w:rPr>
        <w:t>同样，后来，在你们不断招致的新罪疚和那常搅扰你们的内在罪的压力下，你们多少次被迫再作起初的工作；乐意像起初一样，紧紧抓住那恩慈的应许之言：“到我这里来的，我总不丢弃他。”</w:t>
      </w:r>
    </w:p>
    <w:p w14:paraId="091DEDDD">
      <w:pPr>
        <w:pStyle w:val="4"/>
        <w:spacing w:before="290" w:line="254" w:lineRule="auto"/>
        <w:rPr>
          <w:rFonts w:hint="eastAsia"/>
        </w:rPr>
      </w:pPr>
    </w:p>
    <w:p w14:paraId="1B6D511C">
      <w:pPr>
        <w:pStyle w:val="4"/>
        <w:spacing w:before="290" w:line="254" w:lineRule="auto"/>
        <w:rPr>
          <w:rFonts w:hint="eastAsia"/>
        </w:rPr>
      </w:pPr>
      <w:r>
        <w:rPr>
          <w:rFonts w:hint="eastAsia"/>
        </w:rPr>
        <w:t>This must be the frequent acting of your faith.</w:t>
      </w:r>
    </w:p>
    <w:p w14:paraId="121F28E7">
      <w:pPr>
        <w:pStyle w:val="4"/>
        <w:spacing w:before="290" w:line="254" w:lineRule="auto"/>
        <w:rPr>
          <w:rFonts w:hint="eastAsia"/>
        </w:rPr>
      </w:pPr>
      <w:r>
        <w:rPr>
          <w:rFonts w:hint="eastAsia"/>
        </w:rPr>
        <w:t>这必定是你们信心的经常作为。</w:t>
      </w:r>
    </w:p>
    <w:p w14:paraId="6EFEBFB4">
      <w:pPr>
        <w:pStyle w:val="4"/>
        <w:spacing w:before="290" w:line="254" w:lineRule="auto"/>
        <w:rPr>
          <w:rFonts w:hint="eastAsia"/>
        </w:rPr>
      </w:pPr>
    </w:p>
    <w:p w14:paraId="7AB4411A">
      <w:pPr>
        <w:pStyle w:val="4"/>
        <w:spacing w:before="290" w:line="254" w:lineRule="auto"/>
        <w:rPr>
          <w:rFonts w:hint="eastAsia"/>
        </w:rPr>
      </w:pPr>
      <w:r>
        <w:rPr>
          <w:rFonts w:hint="eastAsia"/>
        </w:rPr>
        <w:t>But this is not its only acting.</w:t>
      </w:r>
    </w:p>
    <w:p w14:paraId="5733329C">
      <w:pPr>
        <w:pStyle w:val="4"/>
        <w:spacing w:before="290" w:line="254" w:lineRule="auto"/>
        <w:rPr>
          <w:rFonts w:hint="eastAsia"/>
        </w:rPr>
      </w:pPr>
      <w:r>
        <w:rPr>
          <w:rFonts w:hint="eastAsia"/>
        </w:rPr>
        <w:t>但这不是它唯一的作为。</w:t>
      </w:r>
    </w:p>
    <w:p w14:paraId="5E34601D">
      <w:pPr>
        <w:pStyle w:val="4"/>
        <w:spacing w:before="290" w:line="254" w:lineRule="auto"/>
        <w:rPr>
          <w:rFonts w:hint="eastAsia"/>
        </w:rPr>
      </w:pPr>
    </w:p>
    <w:p w14:paraId="0364C19E">
      <w:pPr>
        <w:pStyle w:val="4"/>
        <w:spacing w:before="290" w:line="254" w:lineRule="auto"/>
        <w:rPr>
          <w:rFonts w:hint="eastAsia"/>
        </w:rPr>
      </w:pPr>
      <w:r>
        <w:rPr>
          <w:rFonts w:hint="eastAsia"/>
        </w:rPr>
        <w:t>This is not strictly speaking the proper, at least it is not the whole work of faith;—of that faith which, appropriating Christ as yours, unites you to Christ as his.</w:t>
      </w:r>
    </w:p>
    <w:p w14:paraId="6A1BCE73">
      <w:pPr>
        <w:pStyle w:val="4"/>
        <w:spacing w:before="290" w:line="254" w:lineRule="auto"/>
        <w:rPr>
          <w:rFonts w:hint="eastAsia"/>
        </w:rPr>
      </w:pPr>
      <w:r>
        <w:rPr>
          <w:rFonts w:hint="eastAsia"/>
        </w:rPr>
        <w:t>严格来说，这不是信心的正当工作，至少不是信心的全部工作；——那种信心，是将基督当作你们自己的，并将你们与基督联合，如同属祂的一般。</w:t>
      </w:r>
    </w:p>
    <w:p w14:paraId="13B1454A">
      <w:pPr>
        <w:pStyle w:val="4"/>
        <w:spacing w:before="290" w:line="254" w:lineRule="auto"/>
        <w:rPr>
          <w:rFonts w:hint="eastAsia"/>
        </w:rPr>
      </w:pPr>
    </w:p>
    <w:p w14:paraId="720BFD42">
      <w:pPr>
        <w:pStyle w:val="4"/>
        <w:spacing w:before="290" w:line="254" w:lineRule="auto"/>
        <w:rPr>
          <w:rFonts w:hint="eastAsia"/>
        </w:rPr>
      </w:pPr>
      <w:r>
        <w:rPr>
          <w:rFonts w:hint="eastAsia"/>
        </w:rPr>
        <w:t>The work of God which you work, when you believe on him whom he has sent, is your identifying Christ with yourselves, and yourselves with Christ; and that too, with reference to whatever his being "sent by God" implies;—with reference to all that "doing of the will of him that sent him," for which "he came down from heaven."</w:t>
      </w:r>
    </w:p>
    <w:p w14:paraId="3136D257">
      <w:pPr>
        <w:pStyle w:val="4"/>
        <w:spacing w:before="290" w:line="254" w:lineRule="auto"/>
        <w:rPr>
          <w:rFonts w:hint="eastAsia"/>
        </w:rPr>
      </w:pPr>
      <w:r>
        <w:rPr>
          <w:rFonts w:hint="eastAsia"/>
        </w:rPr>
        <w:t>你们信上帝所差来的那一位时所作的上帝的工，就是你们认同基督与你们自己，也认同你们自己与基督；并且这也是参照祂被“上帝差遣”所包含的一切；——参照祂“从天降下”所要“遵行差祂来的那一位旨意”的一切。</w:t>
      </w:r>
    </w:p>
    <w:p w14:paraId="62F32A5D">
      <w:pPr>
        <w:pStyle w:val="4"/>
        <w:spacing w:before="290" w:line="254" w:lineRule="auto"/>
        <w:rPr>
          <w:rFonts w:hint="eastAsia"/>
        </w:rPr>
      </w:pPr>
    </w:p>
    <w:p w14:paraId="591F1FE2">
      <w:pPr>
        <w:pStyle w:val="4"/>
        <w:spacing w:before="290" w:line="254" w:lineRule="auto"/>
        <w:rPr>
          <w:rFonts w:hint="eastAsia"/>
        </w:rPr>
      </w:pPr>
      <w:r>
        <w:rPr>
          <w:rFonts w:hint="eastAsia"/>
        </w:rPr>
        <w:t>And what is that will of him that sent him?</w:t>
      </w:r>
    </w:p>
    <w:p w14:paraId="00535624">
      <w:pPr>
        <w:pStyle w:val="4"/>
        <w:spacing w:before="290" w:line="254" w:lineRule="auto"/>
        <w:rPr>
          <w:rFonts w:hint="eastAsia"/>
        </w:rPr>
      </w:pPr>
      <w:r>
        <w:rPr>
          <w:rFonts w:hint="eastAsia"/>
        </w:rPr>
        <w:t>差祂来的那一位（父神）的旨意是什么呢？</w:t>
      </w:r>
    </w:p>
    <w:p w14:paraId="4B19F8A7">
      <w:pPr>
        <w:pStyle w:val="4"/>
        <w:spacing w:before="290" w:line="254" w:lineRule="auto"/>
        <w:rPr>
          <w:rFonts w:hint="eastAsia"/>
        </w:rPr>
      </w:pPr>
    </w:p>
    <w:p w14:paraId="23523D89">
      <w:pPr>
        <w:pStyle w:val="4"/>
        <w:spacing w:before="290" w:line="254" w:lineRule="auto"/>
        <w:rPr>
          <w:rFonts w:hint="eastAsia"/>
        </w:rPr>
      </w:pPr>
      <w:r>
        <w:rPr>
          <w:rFonts w:hint="eastAsia"/>
        </w:rPr>
        <w:t>It has respect to "all that the Father hath given him."</w:t>
      </w:r>
    </w:p>
    <w:p w14:paraId="396EFD9D">
      <w:pPr>
        <w:pStyle w:val="4"/>
        <w:spacing w:before="290" w:line="254" w:lineRule="auto"/>
        <w:rPr>
          <w:rFonts w:hint="eastAsia"/>
        </w:rPr>
      </w:pPr>
      <w:r>
        <w:rPr>
          <w:rFonts w:hint="eastAsia"/>
        </w:rPr>
        <w:t>它关乎“父所赐给祂的一切”。</w:t>
      </w:r>
    </w:p>
    <w:p w14:paraId="08258B5C">
      <w:pPr>
        <w:pStyle w:val="4"/>
        <w:spacing w:before="290" w:line="254" w:lineRule="auto"/>
        <w:rPr>
          <w:rFonts w:hint="eastAsia"/>
        </w:rPr>
      </w:pPr>
    </w:p>
    <w:p w14:paraId="08884A1B">
      <w:pPr>
        <w:pStyle w:val="4"/>
        <w:spacing w:before="290" w:line="254" w:lineRule="auto"/>
        <w:rPr>
          <w:rFonts w:hint="eastAsia"/>
        </w:rPr>
      </w:pPr>
      <w:r>
        <w:rPr>
          <w:rFonts w:hint="eastAsia"/>
        </w:rPr>
        <w:t>And it comprehends whatever is needed to secure that "of all which the Father hath given him, he shall lose nothing, but shall raise it up again at the last day."</w:t>
      </w:r>
    </w:p>
    <w:p w14:paraId="419BD310">
      <w:pPr>
        <w:pStyle w:val="4"/>
        <w:spacing w:before="290" w:line="254" w:lineRule="auto"/>
        <w:rPr>
          <w:rFonts w:hint="eastAsia"/>
        </w:rPr>
      </w:pPr>
      <w:r>
        <w:rPr>
          <w:rFonts w:hint="eastAsia"/>
        </w:rPr>
        <w:t>并且它包含一切为确保“父所赐给祂的，祂一个也不失落，在末日却叫他复活”所需要的。</w:t>
      </w:r>
    </w:p>
    <w:p w14:paraId="682CFD48">
      <w:pPr>
        <w:pStyle w:val="4"/>
        <w:spacing w:before="290" w:line="254" w:lineRule="auto"/>
        <w:rPr>
          <w:rFonts w:hint="eastAsia"/>
        </w:rPr>
      </w:pPr>
    </w:p>
    <w:p w14:paraId="7C1DA1DA">
      <w:pPr>
        <w:pStyle w:val="4"/>
        <w:spacing w:before="290" w:line="254" w:lineRule="auto"/>
        <w:rPr>
          <w:rFonts w:hint="eastAsia"/>
        </w:rPr>
      </w:pPr>
      <w:r>
        <w:rPr>
          <w:rFonts w:hint="eastAsia"/>
        </w:rPr>
        <w:t>This is his work on earth.</w:t>
      </w:r>
    </w:p>
    <w:p w14:paraId="02EB20C5">
      <w:pPr>
        <w:pStyle w:val="4"/>
        <w:spacing w:before="290" w:line="254" w:lineRule="auto"/>
        <w:rPr>
          <w:rFonts w:hint="eastAsia"/>
        </w:rPr>
      </w:pPr>
      <w:r>
        <w:rPr>
          <w:rFonts w:hint="eastAsia"/>
        </w:rPr>
        <w:t>这是祂在地上的工作。</w:t>
      </w:r>
    </w:p>
    <w:p w14:paraId="75472986">
      <w:pPr>
        <w:pStyle w:val="4"/>
        <w:spacing w:before="290" w:line="254" w:lineRule="auto"/>
        <w:rPr>
          <w:rFonts w:hint="eastAsia"/>
        </w:rPr>
      </w:pPr>
    </w:p>
    <w:p w14:paraId="60C2F7C4">
      <w:pPr>
        <w:pStyle w:val="4"/>
        <w:spacing w:before="290" w:line="254" w:lineRule="auto"/>
        <w:rPr>
          <w:rFonts w:hint="eastAsia"/>
        </w:rPr>
      </w:pPr>
      <w:r>
        <w:rPr>
          <w:rFonts w:hint="eastAsia"/>
        </w:rPr>
        <w:t>This is that business of his Father, which, as the Son, he must be about.</w:t>
      </w:r>
    </w:p>
    <w:p w14:paraId="0D4DE8F9">
      <w:pPr>
        <w:pStyle w:val="4"/>
        <w:spacing w:before="290" w:line="254" w:lineRule="auto"/>
        <w:rPr>
          <w:rFonts w:hint="eastAsia"/>
        </w:rPr>
      </w:pPr>
      <w:r>
        <w:rPr>
          <w:rFonts w:hint="eastAsia"/>
        </w:rPr>
        <w:t>这就是祂父的事，作为子，祂必须去作。</w:t>
      </w:r>
    </w:p>
    <w:p w14:paraId="15058FD5">
      <w:pPr>
        <w:pStyle w:val="4"/>
        <w:spacing w:before="290" w:line="254" w:lineRule="auto"/>
        <w:rPr>
          <w:rFonts w:hint="eastAsia"/>
        </w:rPr>
      </w:pPr>
    </w:p>
    <w:p w14:paraId="0FA9992E">
      <w:pPr>
        <w:pStyle w:val="4"/>
        <w:spacing w:before="290" w:line="254" w:lineRule="auto"/>
        <w:rPr>
          <w:rFonts w:hint="eastAsia"/>
        </w:rPr>
      </w:pPr>
      <w:r>
        <w:rPr>
          <w:rFonts w:hint="eastAsia"/>
        </w:rPr>
        <w:t>It is this: that as sent by his Father, and doing his Father's will, he shall see to it, on the one hand, that of all that the Father giveth him, none shall be lost; and on the other hand, that all shall be ripened for resurrection at the last day.</w:t>
      </w:r>
    </w:p>
    <w:p w14:paraId="3A5CE163">
      <w:pPr>
        <w:pStyle w:val="4"/>
        <w:spacing w:before="290" w:line="254" w:lineRule="auto"/>
        <w:rPr>
          <w:rFonts w:hint="eastAsia"/>
        </w:rPr>
      </w:pPr>
      <w:r>
        <w:rPr>
          <w:rFonts w:hint="eastAsia"/>
        </w:rPr>
        <w:t>就是这个：祂既被祂的父差遣，遵行祂父的旨意，祂就必一方面确保父所赐给祂的，一个也不失落；另一方面，确保所有人都为末日的复活预备成熟。</w:t>
      </w:r>
    </w:p>
    <w:p w14:paraId="3DDDD43E">
      <w:pPr>
        <w:pStyle w:val="4"/>
        <w:spacing w:before="290" w:line="254" w:lineRule="auto"/>
        <w:rPr>
          <w:rFonts w:hint="eastAsia"/>
        </w:rPr>
      </w:pPr>
    </w:p>
    <w:p w14:paraId="7521CF5F">
      <w:pPr>
        <w:pStyle w:val="4"/>
        <w:spacing w:before="290" w:line="254" w:lineRule="auto"/>
        <w:rPr>
          <w:rFonts w:hint="eastAsia"/>
        </w:rPr>
      </w:pPr>
      <w:r>
        <w:rPr>
          <w:rFonts w:hint="eastAsia"/>
        </w:rPr>
        <w:t>In obedience to the Father, he has so to live, and act, and suffer, that none of the Father's little ones, given in charge to him, shall perish; but that they shall all be kept safe and made meet for everlasting glory.</w:t>
      </w:r>
    </w:p>
    <w:p w14:paraId="26D29B5D">
      <w:pPr>
        <w:pStyle w:val="4"/>
        <w:spacing w:before="290" w:line="254" w:lineRule="auto"/>
        <w:rPr>
          <w:rFonts w:hint="eastAsia"/>
        </w:rPr>
      </w:pPr>
      <w:r>
        <w:rPr>
          <w:rFonts w:hint="eastAsia"/>
        </w:rPr>
        <w:t>祂顺服父，如此生活、行事、受苦，以致父交托给祂的小羊，一个也不至灭亡；反而都要蒙保守，并预备好承受永远的荣耀。</w:t>
      </w:r>
    </w:p>
    <w:p w14:paraId="223B3A95">
      <w:pPr>
        <w:pStyle w:val="4"/>
        <w:spacing w:before="290" w:line="254" w:lineRule="auto"/>
        <w:rPr>
          <w:rFonts w:hint="eastAsia"/>
        </w:rPr>
      </w:pPr>
    </w:p>
    <w:p w14:paraId="7F9A2488">
      <w:pPr>
        <w:pStyle w:val="4"/>
        <w:spacing w:before="290" w:line="254" w:lineRule="auto"/>
        <w:rPr>
          <w:rFonts w:hint="eastAsia"/>
        </w:rPr>
      </w:pPr>
      <w:r>
        <w:rPr>
          <w:rFonts w:hint="eastAsia"/>
        </w:rPr>
        <w:t>Is not this the key to the whole of Christ's character and life on earth?</w:t>
      </w:r>
    </w:p>
    <w:p w14:paraId="5314A2DC">
      <w:pPr>
        <w:pStyle w:val="4"/>
        <w:spacing w:before="290" w:line="254" w:lineRule="auto"/>
        <w:rPr>
          <w:rFonts w:hint="eastAsia"/>
        </w:rPr>
      </w:pPr>
      <w:r>
        <w:rPr>
          <w:rFonts w:hint="eastAsia"/>
        </w:rPr>
        <w:t>这岂不是理解基督在地上整个品格和生命的关键吗？</w:t>
      </w:r>
    </w:p>
    <w:p w14:paraId="7D1E53C6">
      <w:pPr>
        <w:pStyle w:val="4"/>
        <w:spacing w:before="290" w:line="254" w:lineRule="auto"/>
        <w:rPr>
          <w:rFonts w:hint="eastAsia"/>
        </w:rPr>
      </w:pPr>
    </w:p>
    <w:p w14:paraId="4FCFACD2">
      <w:pPr>
        <w:pStyle w:val="4"/>
        <w:spacing w:before="290" w:line="254" w:lineRule="auto"/>
        <w:rPr>
          <w:rFonts w:hint="eastAsia"/>
        </w:rPr>
      </w:pPr>
      <w:r>
        <w:rPr>
          <w:rFonts w:hint="eastAsia"/>
        </w:rPr>
        <w:t>First, there is the great ruling principle, or master motive;— obedience to the Father; the doing, not of his own will, but of the will of him that sent him.</w:t>
      </w:r>
    </w:p>
    <w:p w14:paraId="1F151A0F">
      <w:pPr>
        <w:pStyle w:val="4"/>
        <w:spacing w:before="290" w:line="254" w:lineRule="auto"/>
        <w:rPr>
          <w:rFonts w:hint="eastAsia"/>
        </w:rPr>
      </w:pPr>
      <w:r>
        <w:rPr>
          <w:rFonts w:hint="eastAsia"/>
        </w:rPr>
        <w:t>首先，有一个重大的主导原则，或主要动机；——顺服父；遵行的，不是祂自己的意思，而是差祂来的那一位（父神）的意思。</w:t>
      </w:r>
    </w:p>
    <w:p w14:paraId="59421D7E">
      <w:pPr>
        <w:pStyle w:val="4"/>
        <w:spacing w:before="290" w:line="254" w:lineRule="auto"/>
        <w:rPr>
          <w:rFonts w:hint="eastAsia"/>
        </w:rPr>
      </w:pPr>
    </w:p>
    <w:p w14:paraId="70E357BC">
      <w:pPr>
        <w:pStyle w:val="4"/>
        <w:spacing w:before="290" w:line="254" w:lineRule="auto"/>
        <w:rPr>
          <w:rFonts w:hint="eastAsia"/>
        </w:rPr>
      </w:pPr>
      <w:r>
        <w:rPr>
          <w:rFonts w:hint="eastAsia"/>
        </w:rPr>
        <w:t>Nothing that he undertakes is at his own hand; or upon any mere impulse of his own, however disinterested and generous.</w:t>
      </w:r>
    </w:p>
    <w:p w14:paraId="76BAD368">
      <w:pPr>
        <w:pStyle w:val="4"/>
        <w:spacing w:before="290" w:line="254" w:lineRule="auto"/>
        <w:rPr>
          <w:rFonts w:hint="eastAsia"/>
        </w:rPr>
      </w:pPr>
      <w:r>
        <w:rPr>
          <w:rFonts w:hint="eastAsia"/>
        </w:rPr>
        <w:t>祂所承担的一切，都不是出于祂自己的手；也不是出于祂自己任何单纯的冲动，无论多么无私和慷慨。</w:t>
      </w:r>
    </w:p>
    <w:p w14:paraId="4E0AF626">
      <w:pPr>
        <w:pStyle w:val="4"/>
        <w:spacing w:before="290" w:line="254" w:lineRule="auto"/>
        <w:rPr>
          <w:rFonts w:hint="eastAsia"/>
        </w:rPr>
      </w:pPr>
    </w:p>
    <w:p w14:paraId="46463A9E">
      <w:pPr>
        <w:pStyle w:val="4"/>
        <w:spacing w:before="290" w:line="254" w:lineRule="auto"/>
        <w:rPr>
          <w:rFonts w:hint="eastAsia"/>
        </w:rPr>
      </w:pPr>
      <w:r>
        <w:rPr>
          <w:rFonts w:hint="eastAsia"/>
        </w:rPr>
        <w:t>It is all obedience; not a spontaneous outburst of feeling; but a simple service of duty.</w:t>
      </w:r>
    </w:p>
    <w:p w14:paraId="67C11229">
      <w:pPr>
        <w:pStyle w:val="4"/>
        <w:spacing w:before="290" w:line="254" w:lineRule="auto"/>
        <w:rPr>
          <w:rFonts w:hint="eastAsia"/>
        </w:rPr>
      </w:pPr>
      <w:r>
        <w:rPr>
          <w:rFonts w:hint="eastAsia"/>
        </w:rPr>
        <w:t>这全是顺服；不是情感的自发流露；而是一种单纯的责任服事。</w:t>
      </w:r>
    </w:p>
    <w:p w14:paraId="129BCBD7">
      <w:pPr>
        <w:pStyle w:val="4"/>
        <w:spacing w:before="290" w:line="254" w:lineRule="auto"/>
        <w:rPr>
          <w:rFonts w:hint="eastAsia"/>
        </w:rPr>
      </w:pPr>
    </w:p>
    <w:p w14:paraId="38E8B1D5">
      <w:pPr>
        <w:pStyle w:val="4"/>
        <w:spacing w:before="290" w:line="254" w:lineRule="auto"/>
        <w:rPr>
          <w:rFonts w:hint="eastAsia"/>
        </w:rPr>
      </w:pPr>
      <w:r>
        <w:rPr>
          <w:rFonts w:hint="eastAsia"/>
        </w:rPr>
        <w:t>True, it is a service for which he volunteers himself;—"Lo, I come to do thy will, O God!"</w:t>
      </w:r>
    </w:p>
    <w:p w14:paraId="1BDAD8F9">
      <w:pPr>
        <w:pStyle w:val="4"/>
        <w:spacing w:before="290" w:line="254" w:lineRule="auto"/>
        <w:rPr>
          <w:rFonts w:hint="eastAsia"/>
        </w:rPr>
      </w:pPr>
      <w:r>
        <w:rPr>
          <w:rFonts w:hint="eastAsia"/>
        </w:rPr>
        <w:t>诚然，这是祂自愿承担的一项服事；——“上帝啊，我来了，为要照你的旨意行！”</w:t>
      </w:r>
    </w:p>
    <w:p w14:paraId="650EA273">
      <w:pPr>
        <w:pStyle w:val="4"/>
        <w:spacing w:before="290" w:line="254" w:lineRule="auto"/>
        <w:rPr>
          <w:rFonts w:hint="eastAsia"/>
        </w:rPr>
      </w:pPr>
    </w:p>
    <w:p w14:paraId="0F072515">
      <w:pPr>
        <w:pStyle w:val="4"/>
        <w:spacing w:before="290" w:line="254" w:lineRule="auto"/>
        <w:rPr>
          <w:rFonts w:hint="eastAsia"/>
        </w:rPr>
      </w:pPr>
      <w:r>
        <w:rPr>
          <w:rFonts w:hint="eastAsia"/>
        </w:rPr>
        <w:t>But it is a service nevertheless; and nothing more; nothing else.</w:t>
      </w:r>
    </w:p>
    <w:p w14:paraId="633EE8A2">
      <w:pPr>
        <w:pStyle w:val="4"/>
        <w:spacing w:before="290" w:line="254" w:lineRule="auto"/>
        <w:rPr>
          <w:rFonts w:hint="eastAsia"/>
        </w:rPr>
      </w:pPr>
      <w:r>
        <w:rPr>
          <w:rFonts w:hint="eastAsia"/>
        </w:rPr>
        <w:t>但它仍然是一项服事；仅此而已；别无其他。</w:t>
      </w:r>
    </w:p>
    <w:p w14:paraId="74232D69">
      <w:pPr>
        <w:pStyle w:val="4"/>
        <w:spacing w:before="290" w:line="254" w:lineRule="auto"/>
        <w:rPr>
          <w:rFonts w:hint="eastAsia"/>
        </w:rPr>
      </w:pPr>
    </w:p>
    <w:p w14:paraId="7427E3B3">
      <w:pPr>
        <w:pStyle w:val="4"/>
        <w:spacing w:before="290" w:line="254" w:lineRule="auto"/>
        <w:rPr>
          <w:rFonts w:hint="eastAsia"/>
        </w:rPr>
      </w:pPr>
      <w:r>
        <w:rPr>
          <w:rFonts w:hint="eastAsia"/>
        </w:rPr>
        <w:t>He is obedient even unto his death.</w:t>
      </w:r>
    </w:p>
    <w:p w14:paraId="20BDCD1E">
      <w:pPr>
        <w:pStyle w:val="4"/>
        <w:spacing w:before="290" w:line="254" w:lineRule="auto"/>
        <w:rPr>
          <w:rFonts w:hint="eastAsia"/>
        </w:rPr>
      </w:pPr>
      <w:r>
        <w:rPr>
          <w:rFonts w:hint="eastAsia"/>
        </w:rPr>
        <w:t>祂顺服，以至于死。</w:t>
      </w:r>
    </w:p>
    <w:p w14:paraId="2B89001B">
      <w:pPr>
        <w:pStyle w:val="4"/>
        <w:spacing w:before="290" w:line="254" w:lineRule="auto"/>
        <w:rPr>
          <w:rFonts w:hint="eastAsia"/>
        </w:rPr>
      </w:pPr>
    </w:p>
    <w:p w14:paraId="76EA5F98">
      <w:pPr>
        <w:pStyle w:val="4"/>
        <w:spacing w:before="290" w:line="254" w:lineRule="auto"/>
        <w:rPr>
          <w:rFonts w:hint="eastAsia"/>
        </w:rPr>
      </w:pPr>
      <w:r>
        <w:rPr>
          <w:rFonts w:hint="eastAsia"/>
        </w:rPr>
        <w:t>His death itself is obedience.</w:t>
      </w:r>
    </w:p>
    <w:p w14:paraId="3C81B07B">
      <w:pPr>
        <w:pStyle w:val="4"/>
        <w:spacing w:before="290" w:line="254" w:lineRule="auto"/>
        <w:rPr>
          <w:rFonts w:hint="eastAsia"/>
        </w:rPr>
      </w:pPr>
      <w:r>
        <w:rPr>
          <w:rFonts w:hint="eastAsia"/>
        </w:rPr>
        <w:t>祂的死本身就是顺服。</w:t>
      </w:r>
    </w:p>
    <w:p w14:paraId="52506205">
      <w:pPr>
        <w:pStyle w:val="4"/>
        <w:spacing w:before="290" w:line="254" w:lineRule="auto"/>
        <w:rPr>
          <w:rFonts w:hint="eastAsia"/>
        </w:rPr>
      </w:pPr>
    </w:p>
    <w:p w14:paraId="6D77C126">
      <w:pPr>
        <w:pStyle w:val="4"/>
        <w:spacing w:before="290" w:line="254" w:lineRule="auto"/>
        <w:rPr>
          <w:rFonts w:hint="eastAsia"/>
        </w:rPr>
      </w:pPr>
      <w:r>
        <w:rPr>
          <w:rFonts w:hint="eastAsia"/>
        </w:rPr>
        <w:t>Next, under the constraining power of that ruling principle, that master motive;—in obedience to the Father, and as doing the Father's will;—he cares for those for whom the Father cares; that through no fault or failure of his, any of them may be lost; that by his means all of them may attain to life now, and to resurrection at the last day.</w:t>
      </w:r>
    </w:p>
    <w:p w14:paraId="51DF3E4F">
      <w:pPr>
        <w:pStyle w:val="4"/>
        <w:spacing w:before="290" w:line="254" w:lineRule="auto"/>
        <w:rPr>
          <w:rFonts w:hint="eastAsia"/>
        </w:rPr>
      </w:pPr>
      <w:r>
        <w:rPr>
          <w:rFonts w:hint="eastAsia"/>
        </w:rPr>
        <w:t>其次，在那主导原则，那主要动机的约束力之下；——顺服父，并遵行父的旨意；——祂顾念那些父所顾念的人；以致他们中间没有任何一个会因祂的过失或失误而失落；以致借着祂的作为，他们所有人现在都能得着生命，并在末日得着复活。</w:t>
      </w:r>
    </w:p>
    <w:p w14:paraId="3833D0F7">
      <w:pPr>
        <w:pStyle w:val="4"/>
        <w:spacing w:before="290" w:line="254" w:lineRule="auto"/>
        <w:rPr>
          <w:rFonts w:hint="eastAsia"/>
        </w:rPr>
      </w:pPr>
    </w:p>
    <w:p w14:paraId="2AD0AE98">
      <w:pPr>
        <w:pStyle w:val="4"/>
        <w:spacing w:before="290" w:line="254" w:lineRule="auto"/>
        <w:rPr>
          <w:rFonts w:hint="eastAsia"/>
        </w:rPr>
      </w:pPr>
      <w:r>
        <w:rPr>
          <w:rFonts w:hint="eastAsia"/>
        </w:rPr>
        <w:t>This was to him the work of the Lord; a service of loyalty to God, first and primarily,—but at the same time a service of love to man.</w:t>
      </w:r>
    </w:p>
    <w:p w14:paraId="38D2425E">
      <w:pPr>
        <w:pStyle w:val="4"/>
        <w:spacing w:before="290" w:line="254" w:lineRule="auto"/>
        <w:rPr>
          <w:rFonts w:hint="eastAsia"/>
        </w:rPr>
      </w:pPr>
      <w:r>
        <w:rPr>
          <w:rFonts w:hint="eastAsia"/>
        </w:rPr>
        <w:t>这对祂而言是主的工作；首先且主要是对上帝忠诚的服事——但同时也是对人慈爱的服事。</w:t>
      </w:r>
    </w:p>
    <w:p w14:paraId="2DF37042">
      <w:pPr>
        <w:pStyle w:val="4"/>
        <w:spacing w:before="290" w:line="254" w:lineRule="auto"/>
        <w:rPr>
          <w:rFonts w:hint="eastAsia"/>
        </w:rPr>
      </w:pPr>
    </w:p>
    <w:p w14:paraId="197ACAD5">
      <w:pPr>
        <w:pStyle w:val="4"/>
        <w:spacing w:before="290" w:line="254" w:lineRule="auto"/>
        <w:rPr>
          <w:rFonts w:hint="eastAsia"/>
        </w:rPr>
      </w:pPr>
      <w:r>
        <w:rPr>
          <w:rFonts w:hint="eastAsia"/>
        </w:rPr>
        <w:t>And is not the work of the Lord the same to you?</w:t>
      </w:r>
    </w:p>
    <w:p w14:paraId="1DA9A17E">
      <w:pPr>
        <w:pStyle w:val="4"/>
        <w:spacing w:before="290" w:line="254" w:lineRule="auto"/>
        <w:rPr>
          <w:rFonts w:hint="eastAsia"/>
        </w:rPr>
      </w:pPr>
      <w:r>
        <w:rPr>
          <w:rFonts w:hint="eastAsia"/>
        </w:rPr>
        <w:t>主的工作对你们而言，岂不也是一样的吗？</w:t>
      </w:r>
    </w:p>
    <w:p w14:paraId="7454DD93">
      <w:pPr>
        <w:pStyle w:val="4"/>
        <w:spacing w:before="290" w:line="254" w:lineRule="auto"/>
        <w:rPr>
          <w:rFonts w:hint="eastAsia"/>
        </w:rPr>
      </w:pPr>
    </w:p>
    <w:p w14:paraId="1083815B">
      <w:pPr>
        <w:pStyle w:val="4"/>
        <w:spacing w:before="290" w:line="254" w:lineRule="auto"/>
        <w:rPr>
          <w:rFonts w:hint="eastAsia"/>
        </w:rPr>
      </w:pPr>
      <w:r>
        <w:rPr>
          <w:rFonts w:hint="eastAsia"/>
        </w:rPr>
        <w:t>What, in this view, is your calling in Christ?</w:t>
      </w:r>
    </w:p>
    <w:p w14:paraId="66471BEE">
      <w:pPr>
        <w:pStyle w:val="4"/>
        <w:spacing w:before="290" w:line="254" w:lineRule="auto"/>
        <w:rPr>
          <w:rFonts w:hint="eastAsia"/>
        </w:rPr>
      </w:pPr>
      <w:r>
        <w:rPr>
          <w:rFonts w:hint="eastAsia"/>
        </w:rPr>
        <w:t>从这个角度看，你们在基督里的呼召是什么呢？</w:t>
      </w:r>
    </w:p>
    <w:p w14:paraId="705D0E11">
      <w:pPr>
        <w:pStyle w:val="4"/>
        <w:spacing w:before="290" w:line="254" w:lineRule="auto"/>
        <w:rPr>
          <w:rFonts w:hint="eastAsia"/>
        </w:rPr>
      </w:pPr>
    </w:p>
    <w:p w14:paraId="5C400610">
      <w:pPr>
        <w:pStyle w:val="4"/>
        <w:spacing w:before="290" w:line="254" w:lineRule="auto"/>
        <w:rPr>
          <w:rFonts w:hint="eastAsia"/>
        </w:rPr>
      </w:pPr>
      <w:r>
        <w:rPr>
          <w:rFonts w:hint="eastAsia"/>
        </w:rPr>
        <w:t>Is it not to subordinate and sacrifice your own will to the will of God?</w:t>
      </w:r>
    </w:p>
    <w:p w14:paraId="30CA976C">
      <w:pPr>
        <w:pStyle w:val="4"/>
        <w:spacing w:before="290" w:line="254" w:lineRule="auto"/>
        <w:rPr>
          <w:rFonts w:hint="eastAsia"/>
        </w:rPr>
      </w:pPr>
      <w:r>
        <w:rPr>
          <w:rFonts w:hint="eastAsia"/>
        </w:rPr>
        <w:t>岂不是要将你们自己的意思降服并献给上帝的旨意吗？</w:t>
      </w:r>
    </w:p>
    <w:p w14:paraId="5DD5DC4F">
      <w:pPr>
        <w:pStyle w:val="4"/>
        <w:spacing w:before="290" w:line="254" w:lineRule="auto"/>
        <w:rPr>
          <w:rFonts w:hint="eastAsia"/>
        </w:rPr>
      </w:pPr>
    </w:p>
    <w:p w14:paraId="10107627">
      <w:pPr>
        <w:pStyle w:val="4"/>
        <w:spacing w:before="290" w:line="254" w:lineRule="auto"/>
        <w:rPr>
          <w:rFonts w:hint="eastAsia"/>
        </w:rPr>
      </w:pPr>
      <w:r>
        <w:rPr>
          <w:rFonts w:hint="eastAsia"/>
        </w:rPr>
        <w:t>Is it not, in the first place, to make a surrender of yourselves to God, and become obedient; ready, as sent by him, to do his will?</w:t>
      </w:r>
    </w:p>
    <w:p w14:paraId="1C7B40C2">
      <w:pPr>
        <w:pStyle w:val="4"/>
        <w:spacing w:before="290" w:line="254" w:lineRule="auto"/>
        <w:rPr>
          <w:rFonts w:hint="eastAsia"/>
        </w:rPr>
      </w:pPr>
      <w:r>
        <w:rPr>
          <w:rFonts w:hint="eastAsia"/>
        </w:rPr>
        <w:t>岂不是首先将你们自己降服于上帝，变得顺服；准备好，如同被祂差遣一样，去遵行祂的旨意吗？</w:t>
      </w:r>
    </w:p>
    <w:p w14:paraId="0F64B0F2">
      <w:pPr>
        <w:pStyle w:val="4"/>
        <w:spacing w:before="290" w:line="254" w:lineRule="auto"/>
        <w:rPr>
          <w:rFonts w:hint="eastAsia"/>
        </w:rPr>
      </w:pPr>
    </w:p>
    <w:p w14:paraId="26956DF0">
      <w:pPr>
        <w:pStyle w:val="4"/>
        <w:spacing w:before="290" w:line="254" w:lineRule="auto"/>
        <w:rPr>
          <w:rFonts w:hint="eastAsia"/>
        </w:rPr>
      </w:pPr>
      <w:r>
        <w:rPr>
          <w:rFonts w:hint="eastAsia"/>
        </w:rPr>
        <w:t>And under that high aim, is it not to see to it that none of his little ones suffer damage or loss through you; nay, that through you they may be helped on to glory?</w:t>
      </w:r>
    </w:p>
    <w:p w14:paraId="5DD6D1BE">
      <w:pPr>
        <w:pStyle w:val="4"/>
        <w:spacing w:before="290" w:line="254" w:lineRule="auto"/>
        <w:rPr>
          <w:rFonts w:hint="eastAsia"/>
        </w:rPr>
      </w:pPr>
      <w:r>
        <w:rPr>
          <w:rFonts w:hint="eastAsia"/>
        </w:rPr>
        <w:t>在那崇高的目标之下，岂不是要确保祂的小羊中没有任何一个因你们而遭受损害或损失；不仅如此，反而要因你们而得帮助，走向荣耀吗？</w:t>
      </w:r>
    </w:p>
    <w:p w14:paraId="3C5D94D4">
      <w:pPr>
        <w:pStyle w:val="4"/>
        <w:spacing w:before="290" w:line="254" w:lineRule="auto"/>
        <w:rPr>
          <w:rFonts w:hint="eastAsia"/>
        </w:rPr>
      </w:pPr>
    </w:p>
    <w:p w14:paraId="3458DD6B">
      <w:pPr>
        <w:pStyle w:val="4"/>
        <w:spacing w:before="290" w:line="254" w:lineRule="auto"/>
        <w:rPr>
          <w:rFonts w:hint="eastAsia"/>
        </w:rPr>
      </w:pPr>
      <w:r>
        <w:rPr>
          <w:rFonts w:hint="eastAsia"/>
        </w:rPr>
        <w:t>Is not that your calling?</w:t>
      </w:r>
    </w:p>
    <w:p w14:paraId="549C579A">
      <w:pPr>
        <w:pStyle w:val="4"/>
        <w:spacing w:before="290" w:line="254" w:lineRule="auto"/>
        <w:rPr>
          <w:rFonts w:hint="eastAsia"/>
        </w:rPr>
      </w:pPr>
      <w:r>
        <w:rPr>
          <w:rFonts w:hint="eastAsia"/>
        </w:rPr>
        <w:t>那岂不是你们的呼召吗？</w:t>
      </w:r>
    </w:p>
    <w:p w14:paraId="0A8A8B4B">
      <w:pPr>
        <w:pStyle w:val="4"/>
        <w:spacing w:before="290" w:line="254" w:lineRule="auto"/>
        <w:rPr>
          <w:rFonts w:hint="eastAsia"/>
        </w:rPr>
      </w:pPr>
    </w:p>
    <w:p w14:paraId="4FC17921">
      <w:pPr>
        <w:pStyle w:val="4"/>
        <w:spacing w:before="290" w:line="254" w:lineRule="auto"/>
        <w:rPr>
          <w:rFonts w:hint="eastAsia"/>
        </w:rPr>
      </w:pPr>
      <w:r>
        <w:rPr>
          <w:rFonts w:hint="eastAsia"/>
        </w:rPr>
        <w:t>Is it not to that sort of life that you are summoned as fellow- labourers with Christ?</w:t>
      </w:r>
    </w:p>
    <w:p w14:paraId="4B5A404C">
      <w:pPr>
        <w:pStyle w:val="4"/>
        <w:spacing w:before="290" w:line="254" w:lineRule="auto"/>
        <w:rPr>
          <w:rFonts w:hint="eastAsia"/>
        </w:rPr>
      </w:pPr>
      <w:r>
        <w:rPr>
          <w:rFonts w:hint="eastAsia"/>
        </w:rPr>
        <w:t>你们岂不是被召唤去过那种与基督同工的生活吗？</w:t>
      </w:r>
    </w:p>
    <w:p w14:paraId="2936774C">
      <w:pPr>
        <w:pStyle w:val="4"/>
        <w:spacing w:before="290" w:line="254" w:lineRule="auto"/>
        <w:rPr>
          <w:rFonts w:hint="eastAsia"/>
        </w:rPr>
      </w:pPr>
    </w:p>
    <w:p w14:paraId="713946E0">
      <w:pPr>
        <w:pStyle w:val="4"/>
        <w:spacing w:before="290" w:line="254" w:lineRule="auto"/>
        <w:rPr>
          <w:rFonts w:hint="eastAsia"/>
        </w:rPr>
      </w:pPr>
      <w:r>
        <w:rPr>
          <w:rFonts w:hint="eastAsia"/>
        </w:rPr>
        <w:t>Is not that to you the work of the Lord?</w:t>
      </w:r>
    </w:p>
    <w:p w14:paraId="099A3331">
      <w:pPr>
        <w:pStyle w:val="4"/>
        <w:spacing w:before="290" w:line="254" w:lineRule="auto"/>
        <w:rPr>
          <w:rFonts w:hint="eastAsia"/>
        </w:rPr>
      </w:pPr>
      <w:r>
        <w:rPr>
          <w:rFonts w:hint="eastAsia"/>
        </w:rPr>
        <w:t>那对你们而言，岂不是主的工作吗？</w:t>
      </w:r>
    </w:p>
    <w:p w14:paraId="11CCFC0E">
      <w:pPr>
        <w:pStyle w:val="4"/>
        <w:spacing w:before="290" w:line="254" w:lineRule="auto"/>
        <w:rPr>
          <w:rFonts w:hint="eastAsia"/>
        </w:rPr>
      </w:pPr>
    </w:p>
    <w:p w14:paraId="59E7CEBE">
      <w:pPr>
        <w:pStyle w:val="4"/>
        <w:spacing w:before="290" w:line="254" w:lineRule="auto"/>
        <w:rPr>
          <w:rFonts w:hint="eastAsia"/>
        </w:rPr>
      </w:pPr>
      <w:r>
        <w:rPr>
          <w:rFonts w:hint="eastAsia"/>
        </w:rPr>
        <w:t>II.Your duty is to abound in the work of the Lord.</w:t>
      </w:r>
    </w:p>
    <w:p w14:paraId="4CF4A914">
      <w:pPr>
        <w:pStyle w:val="4"/>
        <w:spacing w:before="290" w:line="254" w:lineRule="auto"/>
        <w:rPr>
          <w:rFonts w:hint="eastAsia"/>
        </w:rPr>
      </w:pPr>
      <w:r>
        <w:rPr>
          <w:rFonts w:hint="eastAsia"/>
        </w:rPr>
        <w:t>二、 你们的责任是要常常竭力多作主工。</w:t>
      </w:r>
    </w:p>
    <w:p w14:paraId="21A6F445">
      <w:pPr>
        <w:pStyle w:val="4"/>
        <w:spacing w:before="290" w:line="254" w:lineRule="auto"/>
        <w:rPr>
          <w:rFonts w:hint="eastAsia"/>
        </w:rPr>
      </w:pPr>
    </w:p>
    <w:p w14:paraId="7834B8E1">
      <w:pPr>
        <w:pStyle w:val="4"/>
        <w:spacing w:before="290" w:line="254" w:lineRule="auto"/>
        <w:rPr>
          <w:rFonts w:hint="eastAsia"/>
        </w:rPr>
      </w:pPr>
      <w:r>
        <w:rPr>
          <w:rFonts w:hint="eastAsia"/>
        </w:rPr>
        <w:t>It is a work in which you may abound with all safety, even to overflowing, or as it were to excess.</w:t>
      </w:r>
    </w:p>
    <w:p w14:paraId="0EC92FC2">
      <w:pPr>
        <w:pStyle w:val="4"/>
        <w:spacing w:before="290" w:line="254" w:lineRule="auto"/>
        <w:rPr>
          <w:rFonts w:hint="eastAsia"/>
        </w:rPr>
      </w:pPr>
      <w:r>
        <w:rPr>
          <w:rFonts w:hint="eastAsia"/>
        </w:rPr>
        <w:t>这是一项你们可以安全地常常竭力去作的工作，甚至到满溢，或者说，到过度的地步。</w:t>
      </w:r>
    </w:p>
    <w:p w14:paraId="207A9C7D">
      <w:pPr>
        <w:pStyle w:val="4"/>
        <w:spacing w:before="290" w:line="254" w:lineRule="auto"/>
        <w:rPr>
          <w:rFonts w:hint="eastAsia"/>
        </w:rPr>
      </w:pPr>
    </w:p>
    <w:p w14:paraId="4BD70B40">
      <w:pPr>
        <w:pStyle w:val="4"/>
        <w:spacing w:before="290" w:line="254" w:lineRule="auto"/>
        <w:rPr>
          <w:rFonts w:hint="eastAsia"/>
        </w:rPr>
      </w:pPr>
      <w:r>
        <w:rPr>
          <w:rFonts w:hint="eastAsia"/>
        </w:rPr>
        <w:t>For the expression in the original is a strong one.</w:t>
      </w:r>
    </w:p>
    <w:p w14:paraId="61535A6A">
      <w:pPr>
        <w:pStyle w:val="4"/>
        <w:spacing w:before="290" w:line="254" w:lineRule="auto"/>
        <w:rPr>
          <w:rFonts w:hint="eastAsia"/>
        </w:rPr>
      </w:pPr>
      <w:r>
        <w:rPr>
          <w:rFonts w:hint="eastAsia"/>
        </w:rPr>
        <w:t>因为原文中的表达是很强烈的。</w:t>
      </w:r>
    </w:p>
    <w:p w14:paraId="31E1E8F5">
      <w:pPr>
        <w:pStyle w:val="4"/>
        <w:spacing w:before="290" w:line="254" w:lineRule="auto"/>
        <w:rPr>
          <w:rFonts w:hint="eastAsia"/>
        </w:rPr>
      </w:pPr>
    </w:p>
    <w:p w14:paraId="7B1E1058">
      <w:pPr>
        <w:pStyle w:val="4"/>
        <w:spacing w:before="290" w:line="254" w:lineRule="auto"/>
        <w:rPr>
          <w:rFonts w:hint="eastAsia"/>
        </w:rPr>
      </w:pPr>
      <w:r>
        <w:rPr>
          <w:rFonts w:hint="eastAsia"/>
        </w:rPr>
        <w:t>It suggests the idea almost of surplusage or superfluity;—your not merely coming up to the amount or quantity required, but even actually going beyond it.</w:t>
      </w:r>
    </w:p>
    <w:p w14:paraId="3FECE0C1">
      <w:pPr>
        <w:pStyle w:val="4"/>
        <w:spacing w:before="290" w:line="254" w:lineRule="auto"/>
        <w:rPr>
          <w:rFonts w:hint="eastAsia"/>
        </w:rPr>
      </w:pPr>
      <w:r>
        <w:rPr>
          <w:rFonts w:hint="eastAsia"/>
        </w:rPr>
        <w:t>它几乎暗示了多余或过剩的意思；——你们不仅达到所要求的数量或程度，甚至实际上超越了它。</w:t>
      </w:r>
    </w:p>
    <w:p w14:paraId="315A0ED7">
      <w:pPr>
        <w:pStyle w:val="4"/>
        <w:spacing w:before="290" w:line="254" w:lineRule="auto"/>
        <w:rPr>
          <w:rFonts w:hint="eastAsia"/>
        </w:rPr>
      </w:pPr>
    </w:p>
    <w:p w14:paraId="25AA20F9">
      <w:pPr>
        <w:pStyle w:val="4"/>
        <w:spacing w:before="290" w:line="254" w:lineRule="auto"/>
        <w:rPr>
          <w:rFonts w:hint="eastAsia"/>
        </w:rPr>
      </w:pPr>
      <w:r>
        <w:rPr>
          <w:rFonts w:hint="eastAsia"/>
        </w:rPr>
        <w:t>But what! is there then, after all, such a thing as a work of supererogation?</w:t>
      </w:r>
    </w:p>
    <w:p w14:paraId="6DE1807E">
      <w:pPr>
        <w:pStyle w:val="4"/>
        <w:spacing w:before="290" w:line="254" w:lineRule="auto"/>
        <w:rPr>
          <w:rFonts w:hint="eastAsia"/>
        </w:rPr>
      </w:pPr>
      <w:r>
        <w:rPr>
          <w:rFonts w:hint="eastAsia"/>
        </w:rPr>
        <w:t>但是什么！难道终究有功德卓著这样的事吗？</w:t>
      </w:r>
    </w:p>
    <w:p w14:paraId="0B64755A">
      <w:pPr>
        <w:pStyle w:val="4"/>
        <w:spacing w:before="290" w:line="254" w:lineRule="auto"/>
        <w:rPr>
          <w:rFonts w:hint="eastAsia"/>
        </w:rPr>
      </w:pPr>
    </w:p>
    <w:p w14:paraId="6B11CE7E">
      <w:pPr>
        <w:pStyle w:val="4"/>
        <w:spacing w:before="290" w:line="254" w:lineRule="auto"/>
        <w:rPr>
          <w:rFonts w:hint="eastAsia"/>
        </w:rPr>
      </w:pPr>
      <w:r>
        <w:rPr>
          <w:rFonts w:hint="eastAsia"/>
        </w:rPr>
        <w:t>May I so abound in the work of the Lord, as not only to do what is barely sufficient to enable me to pass muster as not a defaulter, but to do more than that;—to add what may enable me to accumulate a stock of merit, available for myself if I should afterwards fall short, or for others for whom, if warmly importuned, I may choose to intercede?</w:t>
      </w:r>
    </w:p>
    <w:p w14:paraId="7C2E6D4E">
      <w:pPr>
        <w:pStyle w:val="4"/>
        <w:spacing w:before="290" w:line="254" w:lineRule="auto"/>
        <w:rPr>
          <w:rFonts w:hint="eastAsia"/>
        </w:rPr>
      </w:pPr>
      <w:r>
        <w:rPr>
          <w:rFonts w:hint="eastAsia"/>
        </w:rPr>
        <w:t>我岂能如此竭力多作主工，以致不仅作了勉强足够使我通过检查，不被视为失职的事，而且作得更多；——加上一些可以使我积攒功德，若我日后有亏欠时可供自己使用，或者若有人热切恳求，我可选择为他们代求呢？</w:t>
      </w:r>
    </w:p>
    <w:p w14:paraId="7C8946DD">
      <w:pPr>
        <w:pStyle w:val="4"/>
        <w:spacing w:before="290" w:line="254" w:lineRule="auto"/>
        <w:rPr>
          <w:rFonts w:hint="eastAsia"/>
        </w:rPr>
      </w:pPr>
    </w:p>
    <w:p w14:paraId="6FF7F9FE">
      <w:pPr>
        <w:pStyle w:val="4"/>
        <w:spacing w:before="290" w:line="254" w:lineRule="auto"/>
        <w:rPr>
          <w:rFonts w:hint="eastAsia"/>
        </w:rPr>
      </w:pPr>
      <w:r>
        <w:rPr>
          <w:rFonts w:hint="eastAsia"/>
        </w:rPr>
        <w:t>There may be room for this notion, if, in doing the work of the Lord, I am considered, or consider myself, to be profiting or obliging him;</w:t>
      </w:r>
    </w:p>
    <w:p w14:paraId="450196B9">
      <w:pPr>
        <w:pStyle w:val="4"/>
        <w:spacing w:before="290" w:line="254" w:lineRule="auto"/>
        <w:rPr>
          <w:rFonts w:hint="eastAsia"/>
        </w:rPr>
      </w:pPr>
      <w:r>
        <w:rPr>
          <w:rFonts w:hint="eastAsia"/>
        </w:rPr>
        <w:t>如果我在作主的工作时，被认为或自认为是在使祂得益或施恩于祂，那么这种观念或许有其存在的空间；</w:t>
      </w:r>
    </w:p>
    <w:p w14:paraId="58A34D64">
      <w:pPr>
        <w:pStyle w:val="4"/>
        <w:spacing w:before="290" w:line="254" w:lineRule="auto"/>
        <w:rPr>
          <w:rFonts w:hint="eastAsia"/>
        </w:rPr>
      </w:pPr>
    </w:p>
    <w:p w14:paraId="081B2EFE">
      <w:pPr>
        <w:pStyle w:val="4"/>
        <w:spacing w:before="290" w:line="254" w:lineRule="auto"/>
        <w:rPr>
          <w:rFonts w:hint="eastAsia"/>
        </w:rPr>
      </w:pPr>
      <w:r>
        <w:rPr>
          <w:rFonts w:hint="eastAsia"/>
        </w:rPr>
        <w:t>—or if my service is of the nature of a mercenary bargain, or a compact for hire, in terms of which I am bound to do a certain amount of work for him who hires me, and am at liberty, that being done, to work for myself.</w:t>
      </w:r>
    </w:p>
    <w:p w14:paraId="164603BB">
      <w:pPr>
        <w:pStyle w:val="4"/>
        <w:spacing w:before="290" w:line="254" w:lineRule="auto"/>
        <w:rPr>
          <w:rFonts w:hint="eastAsia"/>
        </w:rPr>
      </w:pPr>
      <w:r>
        <w:rPr>
          <w:rFonts w:hint="eastAsia"/>
        </w:rPr>
        <w:t>——或者，如果我的服事本质上是一种雇佣交易，或是一种雇佣合同，根据合同条款，我必须为那雇我的祂作一定量的工作，完成之后，我就可以自由地为自己工作。</w:t>
      </w:r>
    </w:p>
    <w:p w14:paraId="5476FE44">
      <w:pPr>
        <w:pStyle w:val="4"/>
        <w:spacing w:before="290" w:line="254" w:lineRule="auto"/>
        <w:rPr>
          <w:rFonts w:hint="eastAsia"/>
        </w:rPr>
      </w:pPr>
    </w:p>
    <w:p w14:paraId="26F55F15">
      <w:pPr>
        <w:pStyle w:val="4"/>
        <w:spacing w:before="290" w:line="254" w:lineRule="auto"/>
        <w:rPr>
          <w:rFonts w:hint="eastAsia"/>
        </w:rPr>
      </w:pPr>
      <w:r>
        <w:rPr>
          <w:rFonts w:hint="eastAsia"/>
        </w:rPr>
        <w:t>In that case, if of my own accord I still offer, as a volunteer, to go on working for him, doing more than is stipulated for in the bond, I establish a claim of merit, and treasure up a store of superfluous good deserts on which I may at another time draw.</w:t>
      </w:r>
    </w:p>
    <w:p w14:paraId="2C760E0B">
      <w:pPr>
        <w:pStyle w:val="4"/>
        <w:spacing w:before="290" w:line="254" w:lineRule="auto"/>
        <w:rPr>
          <w:rFonts w:hint="eastAsia"/>
        </w:rPr>
      </w:pPr>
      <w:r>
        <w:rPr>
          <w:rFonts w:hint="eastAsia"/>
        </w:rPr>
        <w:t>那样的话，如果我自愿继续为祂工作，作超过合同规定的事，我就建立了功绩的要求，并积存了多余的善行，以后可以支取。</w:t>
      </w:r>
    </w:p>
    <w:p w14:paraId="2B99A2E4">
      <w:pPr>
        <w:pStyle w:val="4"/>
        <w:spacing w:before="290" w:line="254" w:lineRule="auto"/>
        <w:rPr>
          <w:rFonts w:hint="eastAsia"/>
        </w:rPr>
      </w:pPr>
    </w:p>
    <w:p w14:paraId="631DCE08">
      <w:pPr>
        <w:pStyle w:val="4"/>
        <w:spacing w:before="290" w:line="254" w:lineRule="auto"/>
        <w:rPr>
          <w:rFonts w:hint="eastAsia"/>
        </w:rPr>
      </w:pPr>
      <w:r>
        <w:rPr>
          <w:rFonts w:hint="eastAsia"/>
        </w:rPr>
        <w:t>But that is not the footing on which I am engaged in the service and work of the Lord.</w:t>
      </w:r>
    </w:p>
    <w:p w14:paraId="10FF5915">
      <w:pPr>
        <w:pStyle w:val="4"/>
        <w:spacing w:before="290" w:line="254" w:lineRule="auto"/>
        <w:rPr>
          <w:rFonts w:hint="eastAsia"/>
        </w:rPr>
      </w:pPr>
      <w:r>
        <w:rPr>
          <w:rFonts w:hint="eastAsia"/>
        </w:rPr>
        <w:t>但那并非我参与主的事奉和工作的立足点。</w:t>
      </w:r>
    </w:p>
    <w:p w14:paraId="75CC7122">
      <w:pPr>
        <w:pStyle w:val="4"/>
        <w:spacing w:before="290" w:line="254" w:lineRule="auto"/>
        <w:rPr>
          <w:rFonts w:hint="eastAsia"/>
        </w:rPr>
      </w:pPr>
    </w:p>
    <w:p w14:paraId="718588C2">
      <w:pPr>
        <w:pStyle w:val="4"/>
        <w:spacing w:before="290" w:line="254" w:lineRule="auto"/>
        <w:rPr>
          <w:rFonts w:hint="eastAsia"/>
        </w:rPr>
      </w:pPr>
      <w:r>
        <w:rPr>
          <w:rFonts w:hint="eastAsia"/>
        </w:rPr>
        <w:t>It is not the footing on which he who is</w:t>
      </w:r>
    </w:p>
    <w:p w14:paraId="16E09770">
      <w:pPr>
        <w:pStyle w:val="4"/>
        <w:spacing w:before="290" w:line="254" w:lineRule="auto"/>
        <w:rPr>
          <w:rFonts w:hint="eastAsia"/>
        </w:rPr>
      </w:pPr>
      <w:r>
        <w:rPr>
          <w:rFonts w:hint="eastAsia"/>
        </w:rPr>
        <w:t>那并非祂——那同时是我的代表和榜样，我的代替者和模范——圣子，救主——祂自己参与其中的立足点。</w:t>
      </w:r>
    </w:p>
    <w:p w14:paraId="188EC0F6">
      <w:pPr>
        <w:pStyle w:val="4"/>
        <w:spacing w:before="290" w:line="254" w:lineRule="auto"/>
        <w:rPr>
          <w:rFonts w:hint="eastAsia"/>
        </w:rPr>
      </w:pPr>
    </w:p>
    <w:p w14:paraId="5DFA2F47">
      <w:pPr>
        <w:pStyle w:val="4"/>
        <w:spacing w:before="290" w:line="254" w:lineRule="auto"/>
        <w:rPr>
          <w:rFonts w:hint="eastAsia"/>
        </w:rPr>
      </w:pPr>
      <w:r>
        <w:rPr>
          <w:rFonts w:hint="eastAsia"/>
        </w:rPr>
        <w:t>at once my proxy and pattern in it, my substitute and my example— the Son, the Saviour,—was himself engaged in it.</w:t>
      </w:r>
    </w:p>
    <w:p w14:paraId="31207324">
      <w:pPr>
        <w:pStyle w:val="4"/>
        <w:spacing w:before="290" w:line="254" w:lineRule="auto"/>
        <w:rPr>
          <w:rFonts w:hint="eastAsia"/>
        </w:rPr>
      </w:pPr>
      <w:r>
        <w:rPr>
          <w:rFonts w:hint="eastAsia"/>
        </w:rPr>
        <w:t>同时是我的代表和榜样，我的代替者和模范——圣子，救主——祂自己参与其中的立足点。</w:t>
      </w:r>
    </w:p>
    <w:p w14:paraId="69D8B722">
      <w:pPr>
        <w:pStyle w:val="4"/>
        <w:spacing w:before="290" w:line="254" w:lineRule="auto"/>
        <w:rPr>
          <w:rFonts w:hint="eastAsia"/>
        </w:rPr>
      </w:pPr>
    </w:p>
    <w:p w14:paraId="1B2127B2">
      <w:pPr>
        <w:pStyle w:val="4"/>
        <w:spacing w:before="290" w:line="254" w:lineRule="auto"/>
        <w:rPr>
          <w:rFonts w:hint="eastAsia"/>
        </w:rPr>
      </w:pPr>
      <w:r>
        <w:rPr>
          <w:rFonts w:hint="eastAsia"/>
        </w:rPr>
        <w:t>When he took upon himself the form of a servant, he did not simply agree to render in our stead a certain limited measure of obedience to the Father, such as might occupy only a portion of his time and strength, leaving him the option of devoting the rest, as it might please him, to the doing either of his own will or of the Father's; and giving him the opportunity, if he still chose to do the Father's will, when he might have been doing his own, of acquiring even a higher degree of merit than was needed to meet the case.</w:t>
      </w:r>
    </w:p>
    <w:p w14:paraId="6E52C186">
      <w:pPr>
        <w:pStyle w:val="4"/>
        <w:spacing w:before="290" w:line="254" w:lineRule="auto"/>
        <w:rPr>
          <w:rFonts w:hint="eastAsia"/>
        </w:rPr>
      </w:pPr>
      <w:r>
        <w:rPr>
          <w:rFonts w:hint="eastAsia"/>
        </w:rPr>
        <w:t>当祂取了奴仆的形像时，祂并非仅仅同意代替我们向父献上某种有限度的顺服，以致只占用祂一部分的时间和精力，让祂可以选择将其余的，照祂所喜悦的，用于遵行祂自己的意思或父的意思；并且，如果祂在可以遵行自己意思的时候，仍然选择遵行父的意思，就给祂机会获得甚至比满足需要更高的功绩。</w:t>
      </w:r>
    </w:p>
    <w:p w14:paraId="1D0FC357">
      <w:pPr>
        <w:pStyle w:val="4"/>
        <w:spacing w:before="290" w:line="254" w:lineRule="auto"/>
        <w:rPr>
          <w:rFonts w:hint="eastAsia"/>
        </w:rPr>
      </w:pPr>
    </w:p>
    <w:p w14:paraId="577C9686">
      <w:pPr>
        <w:pStyle w:val="4"/>
        <w:spacing w:before="290" w:line="254" w:lineRule="auto"/>
        <w:rPr>
          <w:rFonts w:hint="eastAsia"/>
        </w:rPr>
      </w:pPr>
      <w:r>
        <w:rPr>
          <w:rFonts w:hint="eastAsia"/>
        </w:rPr>
        <w:t>That is not the manner of Christ; it is not thus that he serves the Father.</w:t>
      </w:r>
    </w:p>
    <w:p w14:paraId="336FB029">
      <w:pPr>
        <w:pStyle w:val="4"/>
        <w:spacing w:before="290" w:line="254" w:lineRule="auto"/>
        <w:rPr>
          <w:rFonts w:hint="eastAsia"/>
        </w:rPr>
      </w:pPr>
      <w:r>
        <w:rPr>
          <w:rFonts w:hint="eastAsia"/>
        </w:rPr>
        <w:t>那并非基督的方式；祂并非如此服事父。</w:t>
      </w:r>
    </w:p>
    <w:p w14:paraId="3360D729">
      <w:pPr>
        <w:pStyle w:val="4"/>
        <w:spacing w:before="290" w:line="254" w:lineRule="auto"/>
        <w:rPr>
          <w:rFonts w:hint="eastAsia"/>
        </w:rPr>
      </w:pPr>
    </w:p>
    <w:p w14:paraId="0B02A388">
      <w:pPr>
        <w:pStyle w:val="4"/>
        <w:spacing w:before="290" w:line="254" w:lineRule="auto"/>
        <w:rPr>
          <w:rFonts w:hint="eastAsia"/>
        </w:rPr>
      </w:pPr>
      <w:r>
        <w:rPr>
          <w:rFonts w:hint="eastAsia"/>
        </w:rPr>
        <w:t>There is nothing of the nature of supererogation in any part of the work which he does.</w:t>
      </w:r>
    </w:p>
    <w:p w14:paraId="57380450">
      <w:pPr>
        <w:pStyle w:val="4"/>
        <w:spacing w:before="290" w:line="254" w:lineRule="auto"/>
        <w:rPr>
          <w:rFonts w:hint="eastAsia"/>
        </w:rPr>
      </w:pPr>
      <w:r>
        <w:rPr>
          <w:rFonts w:hint="eastAsia"/>
        </w:rPr>
        <w:t>祂所作的任何一部分工作，都没有功德卓著的性质。</w:t>
      </w:r>
    </w:p>
    <w:p w14:paraId="060D21E3">
      <w:pPr>
        <w:pStyle w:val="4"/>
        <w:spacing w:before="290" w:line="254" w:lineRule="auto"/>
        <w:rPr>
          <w:rFonts w:hint="eastAsia"/>
        </w:rPr>
      </w:pPr>
    </w:p>
    <w:p w14:paraId="1705C964">
      <w:pPr>
        <w:pStyle w:val="4"/>
        <w:spacing w:before="290" w:line="254" w:lineRule="auto"/>
        <w:rPr>
          <w:rFonts w:hint="eastAsia"/>
        </w:rPr>
      </w:pPr>
      <w:r>
        <w:rPr>
          <w:rFonts w:hint="eastAsia"/>
        </w:rPr>
        <w:t>It is itself, indeed, in one view, all a work of supererogation together, not required from him on his own account, and therefore all available for you.</w:t>
      </w:r>
    </w:p>
    <w:p w14:paraId="14626ADA">
      <w:pPr>
        <w:pStyle w:val="4"/>
        <w:spacing w:before="290" w:line="254" w:lineRule="auto"/>
        <w:rPr>
          <w:rFonts w:hint="eastAsia"/>
        </w:rPr>
      </w:pPr>
      <w:r>
        <w:rPr>
          <w:rFonts w:hint="eastAsia"/>
        </w:rPr>
        <w:t>事实上，从一个角度看，这本身完全是一件功德卓著的工作，并非因祂自己的缘故而要求于祂，因此全部可供你们使用。</w:t>
      </w:r>
    </w:p>
    <w:p w14:paraId="6729A1B3">
      <w:pPr>
        <w:pStyle w:val="4"/>
        <w:spacing w:before="290" w:line="254" w:lineRule="auto"/>
        <w:rPr>
          <w:rFonts w:hint="eastAsia"/>
        </w:rPr>
      </w:pPr>
    </w:p>
    <w:p w14:paraId="5D57B859">
      <w:pPr>
        <w:pStyle w:val="4"/>
        <w:spacing w:before="290" w:line="254" w:lineRule="auto"/>
        <w:rPr>
          <w:rFonts w:hint="eastAsia"/>
        </w:rPr>
      </w:pPr>
      <w:r>
        <w:rPr>
          <w:rFonts w:hint="eastAsia"/>
        </w:rPr>
        <w:t>But it is as one whole that it is thus available for you.</w:t>
      </w:r>
    </w:p>
    <w:p w14:paraId="6E2858D9">
      <w:pPr>
        <w:pStyle w:val="4"/>
        <w:spacing w:before="290" w:line="254" w:lineRule="auto"/>
        <w:rPr>
          <w:rFonts w:hint="eastAsia"/>
        </w:rPr>
      </w:pPr>
      <w:r>
        <w:rPr>
          <w:rFonts w:hint="eastAsia"/>
        </w:rPr>
        <w:t>但它是作为一个整体才如此可供你们使用。</w:t>
      </w:r>
    </w:p>
    <w:p w14:paraId="3F702F5B">
      <w:pPr>
        <w:pStyle w:val="4"/>
        <w:spacing w:before="290" w:line="254" w:lineRule="auto"/>
        <w:rPr>
          <w:rFonts w:hint="eastAsia"/>
        </w:rPr>
      </w:pPr>
    </w:p>
    <w:p w14:paraId="3D658B50">
      <w:pPr>
        <w:pStyle w:val="4"/>
        <w:spacing w:before="290" w:line="254" w:lineRule="auto"/>
        <w:rPr>
          <w:rFonts w:hint="eastAsia"/>
        </w:rPr>
      </w:pPr>
      <w:r>
        <w:rPr>
          <w:rFonts w:hint="eastAsia"/>
        </w:rPr>
        <w:t>It is not his undertaking to give so much obedience, and no more, that saves you, but his becoming obedient.</w:t>
      </w:r>
    </w:p>
    <w:p w14:paraId="409DDB31">
      <w:pPr>
        <w:pStyle w:val="4"/>
        <w:spacing w:before="290" w:line="254" w:lineRule="auto"/>
        <w:rPr>
          <w:rFonts w:hint="eastAsia"/>
        </w:rPr>
      </w:pPr>
      <w:r>
        <w:rPr>
          <w:rFonts w:hint="eastAsia"/>
        </w:rPr>
        <w:t>拯救你们的，并非祂承诺献上那么多的顺服，仅此而已，而是祂的顺服本身。</w:t>
      </w:r>
    </w:p>
    <w:p w14:paraId="07BCCBC6">
      <w:pPr>
        <w:pStyle w:val="4"/>
        <w:spacing w:before="290" w:line="254" w:lineRule="auto"/>
        <w:rPr>
          <w:rFonts w:hint="eastAsia"/>
        </w:rPr>
      </w:pPr>
    </w:p>
    <w:p w14:paraId="2F4F3F4B">
      <w:pPr>
        <w:pStyle w:val="4"/>
        <w:spacing w:before="290" w:line="254" w:lineRule="auto"/>
        <w:rPr>
          <w:rFonts w:hint="eastAsia"/>
        </w:rPr>
      </w:pPr>
      <w:r>
        <w:rPr>
          <w:rFonts w:hint="eastAsia"/>
        </w:rPr>
        <w:t>It was not at any point at which he might arrive during his life, in the course of his doing the will of him that sent him,—it was not till that life was closing,—that he was to be in a condition to say conclusively, concerning the work given him to do, "It is finished."</w:t>
      </w:r>
    </w:p>
    <w:p w14:paraId="2BC26589">
      <w:pPr>
        <w:pStyle w:val="4"/>
        <w:spacing w:before="290" w:line="254" w:lineRule="auto"/>
        <w:rPr>
          <w:rFonts w:hint="eastAsia"/>
        </w:rPr>
      </w:pPr>
      <w:r>
        <w:rPr>
          <w:rFonts w:hint="eastAsia"/>
        </w:rPr>
        <w:t>在祂遵行差祂来的那一位（父神）旨意的一生中，并非在祂可能达到的任何一点上——乃是直到那生命结束时——祂才能就所交托给祂的工作，断然地说：“成了。”</w:t>
      </w:r>
    </w:p>
    <w:p w14:paraId="67E76B45">
      <w:pPr>
        <w:pStyle w:val="4"/>
        <w:spacing w:before="290" w:line="254" w:lineRule="auto"/>
        <w:rPr>
          <w:rFonts w:hint="eastAsia"/>
        </w:rPr>
      </w:pPr>
    </w:p>
    <w:p w14:paraId="031FE6AC">
      <w:pPr>
        <w:pStyle w:val="4"/>
        <w:spacing w:before="290" w:line="254" w:lineRule="auto"/>
        <w:rPr>
          <w:rFonts w:hint="eastAsia"/>
        </w:rPr>
      </w:pPr>
      <w:r>
        <w:rPr>
          <w:rFonts w:hint="eastAsia"/>
        </w:rPr>
        <w:t>If, therefore, he abounded in the work of the Lord, it was still as a servant; aye, and in the strictest sense, "an unprofitable servant;" not going beyond what might be required of him as a servant, but simply "doing that which it was his duty to do" (Luke 17:10).</w:t>
      </w:r>
    </w:p>
    <w:p w14:paraId="1CB8EFE7">
      <w:pPr>
        <w:pStyle w:val="4"/>
        <w:spacing w:before="290" w:line="254" w:lineRule="auto"/>
        <w:rPr>
          <w:rFonts w:hint="eastAsia"/>
        </w:rPr>
      </w:pPr>
      <w:r>
        <w:rPr>
          <w:rFonts w:hint="eastAsia"/>
        </w:rPr>
        <w:t>因此，如果祂竭力多作主工，祂仍然是作为一个仆人；是的，并且在最严格的意义上，是一个“无用的仆人”；没有超越作为一个仆人所可能要求于祂的，而仅仅是“作了祂本分所当做的事”（路加福音 17:10）。</w:t>
      </w:r>
    </w:p>
    <w:p w14:paraId="71D7997F">
      <w:pPr>
        <w:pStyle w:val="4"/>
        <w:spacing w:before="290" w:line="254" w:lineRule="auto"/>
        <w:rPr>
          <w:rFonts w:hint="eastAsia"/>
        </w:rPr>
      </w:pPr>
    </w:p>
    <w:p w14:paraId="76F84E1D">
      <w:pPr>
        <w:pStyle w:val="4"/>
        <w:spacing w:before="290" w:line="254" w:lineRule="auto"/>
        <w:rPr>
          <w:rFonts w:hint="eastAsia"/>
        </w:rPr>
      </w:pPr>
      <w:r>
        <w:rPr>
          <w:rFonts w:hint="eastAsia"/>
        </w:rPr>
        <w:t>For in his voluntarily assumed position of a servant, even the Son must have felt, and did feel, as the Psalmist felt when he exclaimed, "O my soul, thou hast said unto the Lord, Thou art my Lord; my goodness extendeth not to thee" (Psalm 16:2).</w:t>
      </w:r>
    </w:p>
    <w:p w14:paraId="06076ADC">
      <w:pPr>
        <w:pStyle w:val="4"/>
        <w:spacing w:before="290" w:line="254" w:lineRule="auto"/>
        <w:rPr>
          <w:rFonts w:hint="eastAsia"/>
        </w:rPr>
      </w:pPr>
      <w:r>
        <w:rPr>
          <w:rFonts w:hint="eastAsia"/>
        </w:rPr>
        <w:t>因为在祂自愿承担的仆人地位上，即使是子也必定感觉到，并且确实感觉到了，如同诗篇作者在他呼喊时所感觉到的那样：“我的心哪，你曾对耶和华说：你是我的主；我的好处不在你以外”（诗篇 16:2）。</w:t>
      </w:r>
    </w:p>
    <w:p w14:paraId="2D22AECA">
      <w:pPr>
        <w:pStyle w:val="4"/>
        <w:spacing w:before="290" w:line="254" w:lineRule="auto"/>
        <w:rPr>
          <w:rFonts w:hint="eastAsia"/>
        </w:rPr>
      </w:pPr>
    </w:p>
    <w:p w14:paraId="2044B184">
      <w:pPr>
        <w:pStyle w:val="4"/>
        <w:spacing w:before="290" w:line="254" w:lineRule="auto"/>
        <w:rPr>
          <w:rFonts w:hint="eastAsia"/>
        </w:rPr>
      </w:pPr>
      <w:r>
        <w:rPr>
          <w:rFonts w:hint="eastAsia"/>
        </w:rPr>
        <w:t>It is no profit to thee.</w:t>
      </w:r>
    </w:p>
    <w:p w14:paraId="20DA73C7">
      <w:pPr>
        <w:pStyle w:val="4"/>
        <w:spacing w:before="290" w:line="254" w:lineRule="auto"/>
        <w:rPr>
          <w:rFonts w:hint="eastAsia"/>
        </w:rPr>
      </w:pPr>
      <w:r>
        <w:rPr>
          <w:rFonts w:hint="eastAsia"/>
        </w:rPr>
        <w:t>这对你（耶和华）并无益处。</w:t>
      </w:r>
    </w:p>
    <w:p w14:paraId="74116725">
      <w:pPr>
        <w:pStyle w:val="4"/>
        <w:spacing w:before="290" w:line="254" w:lineRule="auto"/>
        <w:rPr>
          <w:rFonts w:hint="eastAsia"/>
        </w:rPr>
      </w:pPr>
    </w:p>
    <w:p w14:paraId="61E73E68">
      <w:pPr>
        <w:pStyle w:val="4"/>
        <w:spacing w:before="290" w:line="254" w:lineRule="auto"/>
        <w:rPr>
          <w:rFonts w:hint="eastAsia"/>
        </w:rPr>
      </w:pPr>
      <w:r>
        <w:rPr>
          <w:rFonts w:hint="eastAsia"/>
        </w:rPr>
        <w:t>It is no more than the mere payment of a debt, the fulfilment of an obligation, the rendering to thee of what is thy due.</w:t>
      </w:r>
    </w:p>
    <w:p w14:paraId="205BD258">
      <w:pPr>
        <w:pStyle w:val="4"/>
        <w:spacing w:before="290" w:line="254" w:lineRule="auto"/>
        <w:rPr>
          <w:rFonts w:hint="eastAsia"/>
        </w:rPr>
      </w:pPr>
      <w:r>
        <w:rPr>
          <w:rFonts w:hint="eastAsia"/>
        </w:rPr>
        <w:t>这不过是偿还债务，履行义务，将你（耶和华）所当得的归给你（耶和华）。</w:t>
      </w:r>
    </w:p>
    <w:p w14:paraId="401D2E60">
      <w:pPr>
        <w:pStyle w:val="4"/>
        <w:spacing w:before="290" w:line="254" w:lineRule="auto"/>
        <w:rPr>
          <w:rFonts w:hint="eastAsia"/>
        </w:rPr>
      </w:pPr>
    </w:p>
    <w:p w14:paraId="007BEE6D">
      <w:pPr>
        <w:pStyle w:val="4"/>
        <w:spacing w:before="290" w:line="254" w:lineRule="auto"/>
        <w:rPr>
          <w:rFonts w:hint="eastAsia"/>
        </w:rPr>
      </w:pPr>
      <w:r>
        <w:rPr>
          <w:rFonts w:hint="eastAsia"/>
        </w:rPr>
        <w:t>If it be so even in his case, how much more in ours.</w:t>
      </w:r>
    </w:p>
    <w:p w14:paraId="5B18CC4C">
      <w:pPr>
        <w:pStyle w:val="4"/>
        <w:spacing w:before="290" w:line="254" w:lineRule="auto"/>
        <w:rPr>
          <w:rFonts w:hint="eastAsia"/>
        </w:rPr>
      </w:pPr>
      <w:r>
        <w:rPr>
          <w:rFonts w:hint="eastAsia"/>
        </w:rPr>
        <w:t>即使在祂的情况下也是如此，何况在我们呢。</w:t>
      </w:r>
    </w:p>
    <w:p w14:paraId="3FBC86F1">
      <w:pPr>
        <w:pStyle w:val="4"/>
        <w:spacing w:before="290" w:line="254" w:lineRule="auto"/>
        <w:rPr>
          <w:rFonts w:hint="eastAsia"/>
        </w:rPr>
      </w:pPr>
    </w:p>
    <w:p w14:paraId="34A11157">
      <w:pPr>
        <w:pStyle w:val="4"/>
        <w:spacing w:before="290" w:line="254" w:lineRule="auto"/>
        <w:rPr>
          <w:rFonts w:hint="eastAsia"/>
        </w:rPr>
      </w:pPr>
      <w:r>
        <w:rPr>
          <w:rFonts w:hint="eastAsia"/>
        </w:rPr>
        <w:t>For "the disciple is not above his master."</w:t>
      </w:r>
    </w:p>
    <w:p w14:paraId="1B4BF723">
      <w:pPr>
        <w:pStyle w:val="4"/>
        <w:spacing w:before="290" w:line="254" w:lineRule="auto"/>
        <w:rPr>
          <w:rFonts w:hint="eastAsia"/>
        </w:rPr>
      </w:pPr>
      <w:r>
        <w:rPr>
          <w:rFonts w:hint="eastAsia"/>
        </w:rPr>
        <w:t>因为“门徒不能高过先生。”</w:t>
      </w:r>
    </w:p>
    <w:p w14:paraId="2BA5422F">
      <w:pPr>
        <w:pStyle w:val="4"/>
        <w:spacing w:before="290" w:line="254" w:lineRule="auto"/>
        <w:rPr>
          <w:rFonts w:hint="eastAsia"/>
        </w:rPr>
      </w:pPr>
    </w:p>
    <w:p w14:paraId="1330BC04">
      <w:pPr>
        <w:pStyle w:val="4"/>
        <w:spacing w:before="290" w:line="254" w:lineRule="auto"/>
        <w:rPr>
          <w:rFonts w:hint="eastAsia"/>
        </w:rPr>
      </w:pPr>
      <w:r>
        <w:rPr>
          <w:rFonts w:hint="eastAsia"/>
        </w:rPr>
        <w:t>With the master, every one of us may well</w:t>
      </w:r>
    </w:p>
    <w:p w14:paraId="26151571">
      <w:pPr>
        <w:pStyle w:val="4"/>
        <w:spacing w:before="290" w:line="254" w:lineRule="auto"/>
        <w:rPr>
          <w:rFonts w:hint="eastAsia"/>
        </w:rPr>
      </w:pPr>
      <w:r>
        <w:rPr>
          <w:rFonts w:hint="eastAsia"/>
        </w:rPr>
        <w:t>我们每个人都理当与主人一同</w:t>
      </w:r>
    </w:p>
    <w:p w14:paraId="6B9C6CA0">
      <w:pPr>
        <w:pStyle w:val="4"/>
        <w:spacing w:before="290" w:line="254" w:lineRule="auto"/>
        <w:rPr>
          <w:rFonts w:hint="eastAsia"/>
        </w:rPr>
      </w:pPr>
    </w:p>
    <w:p w14:paraId="5FC6D532">
      <w:pPr>
        <w:pStyle w:val="4"/>
        <w:spacing w:before="290" w:line="254" w:lineRule="auto"/>
        <w:rPr>
          <w:rFonts w:hint="eastAsia"/>
        </w:rPr>
      </w:pPr>
      <w:r>
        <w:rPr>
          <w:rFonts w:hint="eastAsia"/>
        </w:rPr>
        <w:t>acknowledge;—and that too, not with reference to our shortcomings in the Lord's service, but with reference to the service itself;—when "we have done all those things which are commanded us;"—"I am an unprofitable servant; I have done that which was my duty to do;" that and no more.</w:t>
      </w:r>
    </w:p>
    <w:p w14:paraId="55CEF00D">
      <w:pPr>
        <w:pStyle w:val="4"/>
        <w:spacing w:before="290" w:line="254" w:lineRule="auto"/>
        <w:rPr>
          <w:rFonts w:hint="eastAsia"/>
        </w:rPr>
      </w:pPr>
      <w:r>
        <w:rPr>
          <w:rFonts w:hint="eastAsia"/>
        </w:rPr>
        <w:t>承认；——而且，这并非指我们在主的事奉上的缺点，而是指事奉本身；——当我们“作完了一切所吩咐我们的事”；——“我是无用的仆人；我所作的，是我本分所当做的事；”仅此而已，别无其他。</w:t>
      </w:r>
    </w:p>
    <w:p w14:paraId="5E7067B3">
      <w:pPr>
        <w:pStyle w:val="4"/>
        <w:spacing w:before="290" w:line="254" w:lineRule="auto"/>
        <w:rPr>
          <w:rFonts w:hint="eastAsia"/>
        </w:rPr>
      </w:pPr>
    </w:p>
    <w:p w14:paraId="1433A49B">
      <w:pPr>
        <w:pStyle w:val="4"/>
        <w:spacing w:before="290" w:line="254" w:lineRule="auto"/>
        <w:rPr>
          <w:rFonts w:hint="eastAsia"/>
        </w:rPr>
      </w:pPr>
      <w:r>
        <w:rPr>
          <w:rFonts w:hint="eastAsia"/>
        </w:rPr>
        <w:t>"Thou art my Lord; my goodness extendeth not to thee."</w:t>
      </w:r>
    </w:p>
    <w:p w14:paraId="343AE55B">
      <w:pPr>
        <w:pStyle w:val="4"/>
        <w:spacing w:before="290" w:line="254" w:lineRule="auto"/>
        <w:rPr>
          <w:rFonts w:hint="eastAsia"/>
        </w:rPr>
      </w:pPr>
      <w:r>
        <w:rPr>
          <w:rFonts w:hint="eastAsia"/>
        </w:rPr>
        <w:t>“你是我的主；我的好处不在你以外。”</w:t>
      </w:r>
    </w:p>
    <w:p w14:paraId="51251B31">
      <w:pPr>
        <w:pStyle w:val="4"/>
        <w:spacing w:before="290" w:line="254" w:lineRule="auto"/>
        <w:rPr>
          <w:rFonts w:hint="eastAsia"/>
        </w:rPr>
      </w:pPr>
    </w:p>
    <w:p w14:paraId="08CD8E0B">
      <w:pPr>
        <w:pStyle w:val="4"/>
        <w:spacing w:before="290" w:line="254" w:lineRule="auto"/>
        <w:rPr>
          <w:rFonts w:hint="eastAsia"/>
        </w:rPr>
      </w:pPr>
      <w:r>
        <w:rPr>
          <w:rFonts w:hint="eastAsia"/>
        </w:rPr>
        <w:t>"To the saints that are in the earth, and to the excellent, in whom is all my delight" (Psalm 16:3), my goodness may in a measure reach.</w:t>
      </w:r>
    </w:p>
    <w:p w14:paraId="058921DF">
      <w:pPr>
        <w:pStyle w:val="4"/>
        <w:spacing w:before="290" w:line="254" w:lineRule="auto"/>
        <w:rPr>
          <w:rFonts w:hint="eastAsia"/>
        </w:rPr>
      </w:pPr>
      <w:r>
        <w:rPr>
          <w:rFonts w:hint="eastAsia"/>
        </w:rPr>
        <w:t>“论到世上的圣民，他们又美又善，是我最喜悦的”（诗篇 16:3），我的好处或许在某种程度上可以达到他们。</w:t>
      </w:r>
    </w:p>
    <w:p w14:paraId="667CA0DD">
      <w:pPr>
        <w:pStyle w:val="4"/>
        <w:spacing w:before="290" w:line="254" w:lineRule="auto"/>
        <w:rPr>
          <w:rFonts w:hint="eastAsia"/>
        </w:rPr>
      </w:pPr>
    </w:p>
    <w:p w14:paraId="75357781">
      <w:pPr>
        <w:pStyle w:val="4"/>
        <w:spacing w:before="290" w:line="254" w:lineRule="auto"/>
        <w:rPr>
          <w:rFonts w:hint="eastAsia"/>
        </w:rPr>
      </w:pPr>
      <w:r>
        <w:rPr>
          <w:rFonts w:hint="eastAsia"/>
        </w:rPr>
        <w:t>I may have the satisfaction of thinking that in the good which I am enabled by grace to do, I benefit or profit them;—not restricting my good offices, in my intercourse with them, to what they might be held entitled peremptorily to demand, but giving full and free scope to the overflowing of my good will.</w:t>
      </w:r>
    </w:p>
    <w:p w14:paraId="2E8F9A3E">
      <w:pPr>
        <w:pStyle w:val="4"/>
        <w:spacing w:before="290" w:line="254" w:lineRule="auto"/>
        <w:rPr>
          <w:rFonts w:hint="eastAsia"/>
        </w:rPr>
      </w:pPr>
      <w:r>
        <w:rPr>
          <w:rFonts w:hint="eastAsia"/>
        </w:rPr>
        <w:t>我或许会因想到，我靠恩典所能行的善事，使他们得益或获利而感到满足；——在与他们交往中，不将我的善行局限于他们或许有权断然要求的范围，而是充分自由地发挥我满溢的善意。</w:t>
      </w:r>
    </w:p>
    <w:p w14:paraId="223C6DED">
      <w:pPr>
        <w:pStyle w:val="4"/>
        <w:spacing w:before="290" w:line="254" w:lineRule="auto"/>
        <w:rPr>
          <w:rFonts w:hint="eastAsia"/>
        </w:rPr>
      </w:pPr>
    </w:p>
    <w:p w14:paraId="07F58123">
      <w:pPr>
        <w:pStyle w:val="4"/>
        <w:spacing w:before="290" w:line="254" w:lineRule="auto"/>
        <w:rPr>
          <w:rFonts w:hint="eastAsia"/>
        </w:rPr>
      </w:pPr>
      <w:r>
        <w:rPr>
          <w:rFonts w:hint="eastAsia"/>
        </w:rPr>
        <w:t>So may one feel who is abounding in the work of the Lord.</w:t>
      </w:r>
    </w:p>
    <w:p w14:paraId="1E9FAF80">
      <w:pPr>
        <w:pStyle w:val="4"/>
        <w:spacing w:before="290" w:line="254" w:lineRule="auto"/>
        <w:rPr>
          <w:rFonts w:hint="eastAsia"/>
        </w:rPr>
      </w:pPr>
      <w:r>
        <w:rPr>
          <w:rFonts w:hint="eastAsia"/>
        </w:rPr>
        <w:t>竭力多作主工的人，或许会有这样的感觉。</w:t>
      </w:r>
    </w:p>
    <w:p w14:paraId="6EDBC80D">
      <w:pPr>
        <w:pStyle w:val="4"/>
        <w:spacing w:before="290" w:line="254" w:lineRule="auto"/>
        <w:rPr>
          <w:rFonts w:hint="eastAsia"/>
        </w:rPr>
      </w:pPr>
    </w:p>
    <w:p w14:paraId="2596B673">
      <w:pPr>
        <w:pStyle w:val="4"/>
        <w:spacing w:before="290" w:line="254" w:lineRule="auto"/>
        <w:rPr>
          <w:rFonts w:hint="eastAsia"/>
        </w:rPr>
      </w:pPr>
      <w:r>
        <w:rPr>
          <w:rFonts w:hint="eastAsia"/>
        </w:rPr>
        <w:t>It is a feeling, however, which must be kept in check, lest it tempt him to think too highly of his own generosity, and to make too low an estimate of his neighbour's just rights.</w:t>
      </w:r>
    </w:p>
    <w:p w14:paraId="3E14DFC3">
      <w:pPr>
        <w:pStyle w:val="4"/>
        <w:spacing w:before="290" w:line="254" w:lineRule="auto"/>
        <w:rPr>
          <w:rFonts w:hint="eastAsia"/>
        </w:rPr>
      </w:pPr>
      <w:r>
        <w:rPr>
          <w:rFonts w:hint="eastAsia"/>
        </w:rPr>
        <w:t>然而，这种感觉必须加以约束，免得它引诱他过高地看待自己的慷慨，而过低地估计邻舍的正当权利。</w:t>
      </w:r>
    </w:p>
    <w:p w14:paraId="13E6381C">
      <w:pPr>
        <w:pStyle w:val="4"/>
        <w:spacing w:before="290" w:line="254" w:lineRule="auto"/>
        <w:rPr>
          <w:rFonts w:hint="eastAsia"/>
        </w:rPr>
      </w:pPr>
    </w:p>
    <w:p w14:paraId="5C6851DF">
      <w:pPr>
        <w:pStyle w:val="4"/>
        <w:spacing w:before="290" w:line="254" w:lineRule="auto"/>
        <w:rPr>
          <w:rFonts w:hint="eastAsia"/>
        </w:rPr>
      </w:pPr>
      <w:r>
        <w:rPr>
          <w:rFonts w:hint="eastAsia"/>
        </w:rPr>
        <w:t>In the bosom of Christ, the feeling might have place, unchecked.</w:t>
      </w:r>
    </w:p>
    <w:p w14:paraId="51EB4C7B">
      <w:pPr>
        <w:pStyle w:val="4"/>
        <w:spacing w:before="290" w:line="254" w:lineRule="auto"/>
        <w:rPr>
          <w:rFonts w:hint="eastAsia"/>
        </w:rPr>
      </w:pPr>
      <w:r>
        <w:rPr>
          <w:rFonts w:hint="eastAsia"/>
        </w:rPr>
        <w:t>在基督的怀中，这种感觉或许可以不受约束地存在。</w:t>
      </w:r>
    </w:p>
    <w:p w14:paraId="4A0A44E0">
      <w:pPr>
        <w:pStyle w:val="4"/>
        <w:spacing w:before="290" w:line="254" w:lineRule="auto"/>
        <w:rPr>
          <w:rFonts w:hint="eastAsia"/>
        </w:rPr>
      </w:pPr>
    </w:p>
    <w:p w14:paraId="410F9893">
      <w:pPr>
        <w:pStyle w:val="4"/>
        <w:spacing w:before="290" w:line="254" w:lineRule="auto"/>
        <w:rPr>
          <w:rFonts w:hint="eastAsia"/>
        </w:rPr>
      </w:pPr>
      <w:r>
        <w:rPr>
          <w:rFonts w:hint="eastAsia"/>
        </w:rPr>
        <w:t>To men on the earth, his goodness,—his redeeming love,—with the fruit of it,—is all matter of grace and profit; not matter of debt at all.</w:t>
      </w:r>
    </w:p>
    <w:p w14:paraId="2C7BBEF5">
      <w:pPr>
        <w:pStyle w:val="4"/>
        <w:spacing w:before="290" w:line="254" w:lineRule="auto"/>
        <w:rPr>
          <w:rFonts w:hint="eastAsia"/>
        </w:rPr>
      </w:pPr>
      <w:r>
        <w:rPr>
          <w:rFonts w:hint="eastAsia"/>
        </w:rPr>
        <w:t>对地上的人而言，祂的良善——祂的救赎之爱——以及其果实——完全是恩典和益处的事；根本不是债务的事。</w:t>
      </w:r>
    </w:p>
    <w:p w14:paraId="7902EEF7">
      <w:pPr>
        <w:pStyle w:val="4"/>
        <w:spacing w:before="290" w:line="254" w:lineRule="auto"/>
        <w:rPr>
          <w:rFonts w:hint="eastAsia"/>
        </w:rPr>
      </w:pPr>
    </w:p>
    <w:p w14:paraId="2A647E49">
      <w:pPr>
        <w:pStyle w:val="4"/>
        <w:spacing w:before="290" w:line="254" w:lineRule="auto"/>
        <w:rPr>
          <w:rFonts w:hint="eastAsia"/>
        </w:rPr>
      </w:pPr>
      <w:r>
        <w:rPr>
          <w:rFonts w:hint="eastAsia"/>
        </w:rPr>
        <w:t>But still, even the Son, as the servant of the Father, however he may abound in the Father's work, cannot say to him,—"It is a gift whereby thou art profited by me."</w:t>
      </w:r>
    </w:p>
    <w:p w14:paraId="34798994">
      <w:pPr>
        <w:pStyle w:val="4"/>
        <w:spacing w:before="290" w:line="254" w:lineRule="auto"/>
        <w:rPr>
          <w:rFonts w:hint="eastAsia"/>
        </w:rPr>
      </w:pPr>
      <w:r>
        <w:rPr>
          <w:rFonts w:hint="eastAsia"/>
        </w:rPr>
        <w:t>但是，即使是子，作为父的仆人，无论祂如何竭力多作父的工作，也不能对祂说：“这是我使你得益的恩赐。”</w:t>
      </w:r>
    </w:p>
    <w:p w14:paraId="03E0F607">
      <w:pPr>
        <w:pStyle w:val="4"/>
        <w:spacing w:before="290" w:line="254" w:lineRule="auto"/>
        <w:rPr>
          <w:rFonts w:hint="eastAsia"/>
        </w:rPr>
      </w:pPr>
    </w:p>
    <w:p w14:paraId="0A228906">
      <w:pPr>
        <w:pStyle w:val="4"/>
        <w:spacing w:before="290" w:line="254" w:lineRule="auto"/>
        <w:rPr>
          <w:rFonts w:hint="eastAsia"/>
        </w:rPr>
      </w:pPr>
      <w:r>
        <w:rPr>
          <w:rFonts w:hint="eastAsia"/>
        </w:rPr>
        <w:t>No; it is no more than the work given me to do; it is no more than I was bound and obliged to do.</w:t>
      </w:r>
    </w:p>
    <w:p w14:paraId="3BFE4D61">
      <w:pPr>
        <w:pStyle w:val="4"/>
        <w:spacing w:before="290" w:line="254" w:lineRule="auto"/>
        <w:rPr>
          <w:rFonts w:hint="eastAsia"/>
        </w:rPr>
      </w:pPr>
      <w:r>
        <w:rPr>
          <w:rFonts w:hint="eastAsia"/>
        </w:rPr>
        <w:t>不；这不过是交给我去作的工作；这不过是我受约束和有义务去作的。</w:t>
      </w:r>
    </w:p>
    <w:p w14:paraId="0563055B">
      <w:pPr>
        <w:pStyle w:val="4"/>
        <w:spacing w:before="290" w:line="254" w:lineRule="auto"/>
        <w:rPr>
          <w:rFonts w:hint="eastAsia"/>
        </w:rPr>
      </w:pPr>
    </w:p>
    <w:p w14:paraId="26259267">
      <w:pPr>
        <w:pStyle w:val="4"/>
        <w:spacing w:before="290" w:line="254" w:lineRule="auto"/>
        <w:rPr>
          <w:rFonts w:hint="eastAsia"/>
        </w:rPr>
      </w:pPr>
      <w:r>
        <w:rPr>
          <w:rFonts w:hint="eastAsia"/>
        </w:rPr>
        <w:t>That being Christ's attitude in doing the work of the Lord,—you, as one with him, must realize it as yours.</w:t>
      </w:r>
    </w:p>
    <w:p w14:paraId="0C200E80">
      <w:pPr>
        <w:pStyle w:val="4"/>
        <w:spacing w:before="290" w:line="254" w:lineRule="auto"/>
        <w:rPr>
          <w:rFonts w:hint="eastAsia"/>
        </w:rPr>
      </w:pPr>
      <w:r>
        <w:rPr>
          <w:rFonts w:hint="eastAsia"/>
        </w:rPr>
        <w:t>既然那是基督作主工作的态度——你们作为与祂合一的人，也必须认识到那是你们的态度。</w:t>
      </w:r>
    </w:p>
    <w:p w14:paraId="7E1944EA">
      <w:pPr>
        <w:pStyle w:val="4"/>
        <w:spacing w:before="290" w:line="254" w:lineRule="auto"/>
        <w:rPr>
          <w:rFonts w:hint="eastAsia"/>
        </w:rPr>
      </w:pPr>
    </w:p>
    <w:p w14:paraId="0ACEA17E">
      <w:pPr>
        <w:pStyle w:val="4"/>
        <w:spacing w:before="290" w:line="254" w:lineRule="auto"/>
        <w:rPr>
          <w:rFonts w:hint="eastAsia"/>
        </w:rPr>
      </w:pPr>
      <w:r>
        <w:rPr>
          <w:rFonts w:hint="eastAsia"/>
        </w:rPr>
        <w:t>You do the Lord's work as servants.</w:t>
      </w:r>
    </w:p>
    <w:p w14:paraId="6127693A">
      <w:pPr>
        <w:pStyle w:val="4"/>
        <w:spacing w:before="290" w:line="254" w:lineRule="auto"/>
        <w:rPr>
          <w:rFonts w:hint="eastAsia"/>
        </w:rPr>
      </w:pPr>
      <w:r>
        <w:rPr>
          <w:rFonts w:hint="eastAsia"/>
        </w:rPr>
        <w:t>你们作为仆人作主的工作。</w:t>
      </w:r>
    </w:p>
    <w:p w14:paraId="1A033F18">
      <w:pPr>
        <w:pStyle w:val="4"/>
        <w:spacing w:before="290" w:line="254" w:lineRule="auto"/>
        <w:rPr>
          <w:rFonts w:hint="eastAsia"/>
        </w:rPr>
      </w:pPr>
    </w:p>
    <w:p w14:paraId="0F83B6B2">
      <w:pPr>
        <w:pStyle w:val="4"/>
        <w:spacing w:before="290" w:line="254" w:lineRule="auto"/>
        <w:rPr>
          <w:rFonts w:hint="eastAsia"/>
        </w:rPr>
      </w:pPr>
      <w:r>
        <w:rPr>
          <w:rFonts w:hint="eastAsia"/>
        </w:rPr>
        <w:t>But though you do it as servants, it is not in a servile, grudging spirit that you do it.</w:t>
      </w:r>
    </w:p>
    <w:p w14:paraId="3639DEF3">
      <w:pPr>
        <w:pStyle w:val="4"/>
        <w:spacing w:before="290" w:line="254" w:lineRule="auto"/>
        <w:rPr>
          <w:rFonts w:hint="eastAsia"/>
        </w:rPr>
      </w:pPr>
      <w:r>
        <w:rPr>
          <w:rFonts w:hint="eastAsia"/>
        </w:rPr>
        <w:t>但你们虽然作为仆人作这工，却不是怀着奴性的、不情愿的心去作。</w:t>
      </w:r>
    </w:p>
    <w:p w14:paraId="1C65A9B8">
      <w:pPr>
        <w:pStyle w:val="4"/>
        <w:spacing w:before="290" w:line="254" w:lineRule="auto"/>
        <w:rPr>
          <w:rFonts w:hint="eastAsia"/>
        </w:rPr>
      </w:pPr>
    </w:p>
    <w:p w14:paraId="5A652CCF">
      <w:pPr>
        <w:pStyle w:val="4"/>
        <w:spacing w:before="290" w:line="254" w:lineRule="auto"/>
        <w:rPr>
          <w:rFonts w:hint="eastAsia"/>
        </w:rPr>
      </w:pPr>
      <w:r>
        <w:rPr>
          <w:rFonts w:hint="eastAsia"/>
        </w:rPr>
        <w:t>You do it heartily, as unto the Lord.</w:t>
      </w:r>
    </w:p>
    <w:p w14:paraId="114DC37A">
      <w:pPr>
        <w:pStyle w:val="4"/>
        <w:spacing w:before="290" w:line="254" w:lineRule="auto"/>
        <w:rPr>
          <w:rFonts w:hint="eastAsia"/>
        </w:rPr>
      </w:pPr>
      <w:r>
        <w:rPr>
          <w:rFonts w:hint="eastAsia"/>
        </w:rPr>
        <w:t>你们甘心乐意地作，如同为主作的一样。</w:t>
      </w:r>
    </w:p>
    <w:p w14:paraId="7D07F3A6">
      <w:pPr>
        <w:pStyle w:val="4"/>
        <w:spacing w:before="290" w:line="254" w:lineRule="auto"/>
        <w:rPr>
          <w:rFonts w:hint="eastAsia"/>
        </w:rPr>
      </w:pPr>
    </w:p>
    <w:p w14:paraId="4FD73A70">
      <w:pPr>
        <w:pStyle w:val="4"/>
        <w:spacing w:before="290" w:line="254" w:lineRule="auto"/>
        <w:rPr>
          <w:rFonts w:hint="eastAsia"/>
        </w:rPr>
      </w:pPr>
      <w:r>
        <w:rPr>
          <w:rFonts w:hint="eastAsia"/>
        </w:rPr>
        <w:t>You do it lovingly, honourably, and liberally.</w:t>
      </w:r>
    </w:p>
    <w:p w14:paraId="456429E2">
      <w:pPr>
        <w:pStyle w:val="4"/>
        <w:spacing w:before="290" w:line="254" w:lineRule="auto"/>
        <w:rPr>
          <w:rFonts w:hint="eastAsia"/>
        </w:rPr>
      </w:pPr>
      <w:r>
        <w:rPr>
          <w:rFonts w:hint="eastAsia"/>
        </w:rPr>
        <w:t>你们怀着爱心、尊荣和慷慨去作。</w:t>
      </w:r>
    </w:p>
    <w:p w14:paraId="4FBFCB76">
      <w:pPr>
        <w:pStyle w:val="4"/>
        <w:spacing w:before="290" w:line="254" w:lineRule="auto"/>
        <w:rPr>
          <w:rFonts w:hint="eastAsia"/>
        </w:rPr>
      </w:pPr>
    </w:p>
    <w:p w14:paraId="725A54BE">
      <w:pPr>
        <w:pStyle w:val="4"/>
        <w:spacing w:before="290" w:line="254" w:lineRule="auto"/>
        <w:rPr>
          <w:rFonts w:hint="eastAsia"/>
        </w:rPr>
      </w:pPr>
      <w:r>
        <w:rPr>
          <w:rFonts w:hint="eastAsia"/>
        </w:rPr>
        <w:t>You abound in it.</w:t>
      </w:r>
    </w:p>
    <w:p w14:paraId="0B90A8E4">
      <w:pPr>
        <w:pStyle w:val="4"/>
        <w:spacing w:before="290" w:line="254" w:lineRule="auto"/>
        <w:rPr>
          <w:rFonts w:hint="eastAsia"/>
        </w:rPr>
      </w:pPr>
      <w:r>
        <w:rPr>
          <w:rFonts w:hint="eastAsia"/>
        </w:rPr>
        <w:t>你们常常竭力多作。</w:t>
      </w:r>
    </w:p>
    <w:p w14:paraId="67C20BC8">
      <w:pPr>
        <w:pStyle w:val="4"/>
        <w:spacing w:before="290" w:line="254" w:lineRule="auto"/>
        <w:rPr>
          <w:rFonts w:hint="eastAsia"/>
        </w:rPr>
      </w:pPr>
    </w:p>
    <w:p w14:paraId="317ABD16">
      <w:pPr>
        <w:pStyle w:val="4"/>
        <w:spacing w:before="290" w:line="254" w:lineRule="auto"/>
        <w:rPr>
          <w:rFonts w:hint="eastAsia"/>
        </w:rPr>
      </w:pPr>
      <w:r>
        <w:rPr>
          <w:rFonts w:hint="eastAsia"/>
        </w:rPr>
        <w:t>Yours is not an eye-service; nor a bond-service.</w:t>
      </w:r>
    </w:p>
    <w:p w14:paraId="59A01856">
      <w:pPr>
        <w:pStyle w:val="4"/>
        <w:spacing w:before="290" w:line="254" w:lineRule="auto"/>
        <w:rPr>
          <w:rFonts w:hint="eastAsia"/>
        </w:rPr>
      </w:pPr>
      <w:r>
        <w:rPr>
          <w:rFonts w:hint="eastAsia"/>
        </w:rPr>
        <w:t>你们的不是眼目上的事奉；也不是奴役性的服事。</w:t>
      </w:r>
    </w:p>
    <w:p w14:paraId="0BB01E9B">
      <w:pPr>
        <w:pStyle w:val="4"/>
        <w:spacing w:before="290" w:line="254" w:lineRule="auto"/>
        <w:rPr>
          <w:rFonts w:hint="eastAsia"/>
        </w:rPr>
      </w:pPr>
    </w:p>
    <w:p w14:paraId="48AE55BF">
      <w:pPr>
        <w:pStyle w:val="4"/>
        <w:spacing w:before="290" w:line="254" w:lineRule="auto"/>
        <w:rPr>
          <w:rFonts w:hint="eastAsia"/>
        </w:rPr>
      </w:pPr>
      <w:r>
        <w:rPr>
          <w:rFonts w:hint="eastAsia"/>
        </w:rPr>
        <w:t>You say, "O Lord, truly I am thy servant; I am thy servant, and the son of thine handmaid: thou hast loosed my bonds."</w:t>
      </w:r>
    </w:p>
    <w:p w14:paraId="548BE70B">
      <w:pPr>
        <w:pStyle w:val="4"/>
        <w:spacing w:before="290" w:line="254" w:lineRule="auto"/>
        <w:rPr>
          <w:rFonts w:hint="eastAsia"/>
        </w:rPr>
      </w:pPr>
      <w:r>
        <w:rPr>
          <w:rFonts w:hint="eastAsia"/>
        </w:rPr>
        <w:t>你们说：“耶和华啊，我真是你的仆人；我是你的仆人，是你婢女的儿子；你已经解开我的捆索。”</w:t>
      </w:r>
    </w:p>
    <w:p w14:paraId="4B99A000">
      <w:pPr>
        <w:pStyle w:val="4"/>
        <w:spacing w:before="290" w:line="254" w:lineRule="auto"/>
        <w:rPr>
          <w:rFonts w:hint="eastAsia"/>
        </w:rPr>
      </w:pPr>
    </w:p>
    <w:p w14:paraId="0FD4E8FB">
      <w:pPr>
        <w:pStyle w:val="4"/>
        <w:spacing w:before="290" w:line="254" w:lineRule="auto"/>
        <w:rPr>
          <w:rFonts w:hint="eastAsia"/>
        </w:rPr>
      </w:pPr>
      <w:r>
        <w:rPr>
          <w:rFonts w:hint="eastAsia"/>
        </w:rPr>
        <w:t>You serve, not a master whom you dread, and with whom you try to make terms, but a Father whom you love.</w:t>
      </w:r>
    </w:p>
    <w:p w14:paraId="0C2ACC5E">
      <w:pPr>
        <w:pStyle w:val="4"/>
        <w:spacing w:before="290" w:line="254" w:lineRule="auto"/>
        <w:rPr>
          <w:rFonts w:hint="eastAsia"/>
        </w:rPr>
      </w:pPr>
      <w:r>
        <w:rPr>
          <w:rFonts w:hint="eastAsia"/>
        </w:rPr>
        <w:t>你们所服事的，不是一个你们所惧怕、并试图与之讨价还价的主人，而是一位你们所爱的父。</w:t>
      </w:r>
    </w:p>
    <w:p w14:paraId="124ED929">
      <w:pPr>
        <w:pStyle w:val="4"/>
        <w:spacing w:before="290" w:line="254" w:lineRule="auto"/>
        <w:rPr>
          <w:rFonts w:hint="eastAsia"/>
        </w:rPr>
      </w:pPr>
    </w:p>
    <w:p w14:paraId="7C46D611">
      <w:pPr>
        <w:pStyle w:val="4"/>
        <w:spacing w:before="290" w:line="254" w:lineRule="auto"/>
        <w:rPr>
          <w:rFonts w:hint="eastAsia"/>
        </w:rPr>
      </w:pPr>
      <w:r>
        <w:rPr>
          <w:rFonts w:hint="eastAsia"/>
        </w:rPr>
        <w:t>You serve him freely; the Son himself making you free.</w:t>
      </w:r>
    </w:p>
    <w:p w14:paraId="2919D801">
      <w:pPr>
        <w:pStyle w:val="4"/>
        <w:spacing w:before="290" w:line="254" w:lineRule="auto"/>
        <w:rPr>
          <w:rFonts w:hint="eastAsia"/>
        </w:rPr>
      </w:pPr>
      <w:r>
        <w:rPr>
          <w:rFonts w:hint="eastAsia"/>
        </w:rPr>
        <w:t>你们自由地服事祂；圣子祂自己使你们得自由。</w:t>
      </w:r>
    </w:p>
    <w:p w14:paraId="1A5D05BC">
      <w:pPr>
        <w:pStyle w:val="4"/>
        <w:spacing w:before="290" w:line="254" w:lineRule="auto"/>
        <w:rPr>
          <w:rFonts w:hint="eastAsia"/>
        </w:rPr>
      </w:pPr>
    </w:p>
    <w:p w14:paraId="4831693F">
      <w:pPr>
        <w:pStyle w:val="4"/>
        <w:spacing w:before="290" w:line="254" w:lineRule="auto"/>
        <w:rPr>
          <w:rFonts w:hint="eastAsia"/>
        </w:rPr>
      </w:pPr>
      <w:r>
        <w:rPr>
          <w:rFonts w:hint="eastAsia"/>
        </w:rPr>
        <w:t>You may well therefore abound in his work.</w:t>
      </w:r>
    </w:p>
    <w:p w14:paraId="34E830A3">
      <w:pPr>
        <w:pStyle w:val="4"/>
        <w:spacing w:before="290" w:line="254" w:lineRule="auto"/>
        <w:rPr>
          <w:rFonts w:hint="eastAsia"/>
        </w:rPr>
      </w:pPr>
      <w:r>
        <w:rPr>
          <w:rFonts w:hint="eastAsia"/>
        </w:rPr>
        <w:t>因此，你们理当常常竭力多作祂的工作。</w:t>
      </w:r>
    </w:p>
    <w:p w14:paraId="5AC3BFC8">
      <w:pPr>
        <w:pStyle w:val="4"/>
        <w:spacing w:before="290" w:line="254" w:lineRule="auto"/>
        <w:rPr>
          <w:rFonts w:hint="eastAsia"/>
        </w:rPr>
      </w:pPr>
    </w:p>
    <w:p w14:paraId="22200570">
      <w:pPr>
        <w:pStyle w:val="4"/>
        <w:spacing w:before="290" w:line="254" w:lineRule="auto"/>
        <w:rPr>
          <w:rFonts w:hint="eastAsia"/>
        </w:rPr>
      </w:pPr>
      <w:r>
        <w:rPr>
          <w:rFonts w:hint="eastAsia"/>
        </w:rPr>
        <w:t>Especially when you consider what that work is.</w:t>
      </w:r>
    </w:p>
    <w:p w14:paraId="31E4B544">
      <w:pPr>
        <w:pStyle w:val="4"/>
        <w:spacing w:before="290" w:line="254" w:lineRule="auto"/>
        <w:rPr>
          <w:rFonts w:hint="eastAsia"/>
        </w:rPr>
      </w:pPr>
      <w:r>
        <w:rPr>
          <w:rFonts w:hint="eastAsia"/>
        </w:rPr>
        <w:t>特别是当你们思想那工作是什么的时候。</w:t>
      </w:r>
    </w:p>
    <w:p w14:paraId="02EA654C">
      <w:pPr>
        <w:pStyle w:val="4"/>
        <w:spacing w:before="290" w:line="254" w:lineRule="auto"/>
        <w:rPr>
          <w:rFonts w:hint="eastAsia"/>
        </w:rPr>
      </w:pPr>
    </w:p>
    <w:p w14:paraId="1A9A00C8">
      <w:pPr>
        <w:pStyle w:val="4"/>
        <w:spacing w:before="290" w:line="254" w:lineRule="auto"/>
        <w:rPr>
          <w:rFonts w:hint="eastAsia"/>
        </w:rPr>
      </w:pPr>
      <w:r>
        <w:rPr>
          <w:rFonts w:hint="eastAsia"/>
        </w:rPr>
        <w:t>It is your entering into the work of the Son.</w:t>
      </w:r>
    </w:p>
    <w:p w14:paraId="6064444B">
      <w:pPr>
        <w:pStyle w:val="4"/>
        <w:spacing w:before="290" w:line="254" w:lineRule="auto"/>
        <w:rPr>
          <w:rFonts w:hint="eastAsia"/>
        </w:rPr>
      </w:pPr>
      <w:r>
        <w:rPr>
          <w:rFonts w:hint="eastAsia"/>
        </w:rPr>
        <w:t>这是你们进入圣子的工作。</w:t>
      </w:r>
    </w:p>
    <w:p w14:paraId="24B23CA4">
      <w:pPr>
        <w:pStyle w:val="4"/>
        <w:spacing w:before="290" w:line="254" w:lineRule="auto"/>
        <w:rPr>
          <w:rFonts w:hint="eastAsia"/>
        </w:rPr>
      </w:pPr>
    </w:p>
    <w:p w14:paraId="5C87EC07">
      <w:pPr>
        <w:pStyle w:val="4"/>
        <w:spacing w:before="290" w:line="254" w:lineRule="auto"/>
        <w:rPr>
          <w:rFonts w:hint="eastAsia"/>
        </w:rPr>
      </w:pPr>
      <w:r>
        <w:rPr>
          <w:rFonts w:hint="eastAsia"/>
        </w:rPr>
        <w:t>It is your doing what in you lies to prevent loss or damage to any of the little ones given to him by the Father.</w:t>
      </w:r>
    </w:p>
    <w:p w14:paraId="685CB8C6">
      <w:pPr>
        <w:pStyle w:val="4"/>
        <w:spacing w:before="290" w:line="254" w:lineRule="auto"/>
        <w:rPr>
          <w:rFonts w:hint="eastAsia"/>
        </w:rPr>
      </w:pPr>
      <w:r>
        <w:rPr>
          <w:rFonts w:hint="eastAsia"/>
        </w:rPr>
        <w:t>这是你们尽己所能，防止父所赐给祂的小羊中任何一个遭受损失或损害。</w:t>
      </w:r>
    </w:p>
    <w:p w14:paraId="02E106A9">
      <w:pPr>
        <w:pStyle w:val="4"/>
        <w:spacing w:before="290" w:line="254" w:lineRule="auto"/>
        <w:rPr>
          <w:rFonts w:hint="eastAsia"/>
        </w:rPr>
      </w:pPr>
    </w:p>
    <w:p w14:paraId="2714B81A">
      <w:pPr>
        <w:pStyle w:val="4"/>
        <w:spacing w:before="290" w:line="254" w:lineRule="auto"/>
        <w:rPr>
          <w:rFonts w:hint="eastAsia"/>
        </w:rPr>
      </w:pPr>
      <w:r>
        <w:rPr>
          <w:rFonts w:hint="eastAsia"/>
        </w:rPr>
        <w:t>It is your doing what in you lies to help on their spiritual life now, and their preparation for the life to which they are to be raised at the last day.</w:t>
      </w:r>
    </w:p>
    <w:p w14:paraId="592216C1">
      <w:pPr>
        <w:pStyle w:val="4"/>
        <w:spacing w:before="290" w:line="254" w:lineRule="auto"/>
        <w:rPr>
          <w:rFonts w:hint="eastAsia"/>
        </w:rPr>
      </w:pPr>
      <w:r>
        <w:rPr>
          <w:rFonts w:hint="eastAsia"/>
        </w:rPr>
        <w:t>这是你们尽己所能，帮助他们现在的属灵生命，以及为他们在末日将要复活进入的生命作预备。</w:t>
      </w:r>
    </w:p>
    <w:p w14:paraId="6FF0A076">
      <w:pPr>
        <w:pStyle w:val="4"/>
        <w:spacing w:before="290" w:line="254" w:lineRule="auto"/>
        <w:rPr>
          <w:rFonts w:hint="eastAsia"/>
        </w:rPr>
      </w:pPr>
    </w:p>
    <w:p w14:paraId="10B0E408">
      <w:pPr>
        <w:pStyle w:val="4"/>
        <w:spacing w:before="290" w:line="254" w:lineRule="auto"/>
        <w:rPr>
          <w:rFonts w:hint="eastAsia"/>
        </w:rPr>
      </w:pPr>
      <w:r>
        <w:rPr>
          <w:rFonts w:hint="eastAsia"/>
        </w:rPr>
        <w:t>In such a work, undertaken in obedience to such a Lord, you cannot abound too much.</w:t>
      </w:r>
    </w:p>
    <w:p w14:paraId="0D33FA05">
      <w:pPr>
        <w:pStyle w:val="4"/>
        <w:spacing w:before="290" w:line="254" w:lineRule="auto"/>
        <w:rPr>
          <w:rFonts w:hint="eastAsia"/>
        </w:rPr>
      </w:pPr>
      <w:r>
        <w:rPr>
          <w:rFonts w:hint="eastAsia"/>
        </w:rPr>
        <w:t>在这样一项工作中，既是顺服这样一位主而承担的，你们就不能作得过多。</w:t>
      </w:r>
    </w:p>
    <w:p w14:paraId="32817BE7">
      <w:pPr>
        <w:pStyle w:val="4"/>
        <w:spacing w:before="290" w:line="254" w:lineRule="auto"/>
        <w:rPr>
          <w:rFonts w:hint="eastAsia"/>
        </w:rPr>
      </w:pPr>
    </w:p>
    <w:p w14:paraId="038D9E77">
      <w:pPr>
        <w:pStyle w:val="4"/>
        <w:spacing w:before="290" w:line="254" w:lineRule="auto"/>
        <w:rPr>
          <w:rFonts w:hint="eastAsia"/>
        </w:rPr>
      </w:pPr>
      <w:r>
        <w:rPr>
          <w:rFonts w:hint="eastAsia"/>
        </w:rPr>
        <w:t>You cannot go too far in any sacrifices you may make; any toil and trouble you may undergo; any pains you may take.</w:t>
      </w:r>
    </w:p>
    <w:p w14:paraId="168C0831">
      <w:pPr>
        <w:pStyle w:val="4"/>
        <w:spacing w:before="290" w:line="254" w:lineRule="auto"/>
        <w:rPr>
          <w:rFonts w:hint="eastAsia"/>
        </w:rPr>
      </w:pPr>
      <w:r>
        <w:rPr>
          <w:rFonts w:hint="eastAsia"/>
        </w:rPr>
        <w:t>你们所作的任何牺牲，所经历的任何劳苦和麻烦，所付出的任何辛劳，都不能太过分。</w:t>
      </w:r>
    </w:p>
    <w:p w14:paraId="3080332E">
      <w:pPr>
        <w:pStyle w:val="4"/>
        <w:spacing w:before="290" w:line="254" w:lineRule="auto"/>
        <w:rPr>
          <w:rFonts w:hint="eastAsia"/>
        </w:rPr>
      </w:pPr>
    </w:p>
    <w:p w14:paraId="092FF4EE">
      <w:pPr>
        <w:pStyle w:val="4"/>
        <w:spacing w:before="290" w:line="254" w:lineRule="auto"/>
        <w:rPr>
          <w:rFonts w:hint="eastAsia"/>
        </w:rPr>
      </w:pPr>
      <w:r>
        <w:rPr>
          <w:rFonts w:hint="eastAsia"/>
        </w:rPr>
        <w:t>For, on the one hand, you have to avoid all causes of offence,— removing all stumbling-blocks out of the way, shunning all appearance of evil, denying yourself more than may seem needful, for a brother's sake, if not for your own.</w:t>
      </w:r>
    </w:p>
    <w:p w14:paraId="5736BB15">
      <w:pPr>
        <w:pStyle w:val="4"/>
        <w:spacing w:before="290" w:line="254" w:lineRule="auto"/>
        <w:rPr>
          <w:rFonts w:hint="eastAsia"/>
        </w:rPr>
      </w:pPr>
      <w:r>
        <w:rPr>
          <w:rFonts w:hint="eastAsia"/>
        </w:rPr>
        <w:t>因为，一方面，你们必须避免一切绊脚石的缘由——挪去路上一切的绊脚石，躲避各样的恶事，为弟兄的缘故，即使不是为自己的缘故，也要克己，超过似乎是必要的程度。</w:t>
      </w:r>
    </w:p>
    <w:p w14:paraId="14689EBA">
      <w:pPr>
        <w:pStyle w:val="4"/>
        <w:spacing w:before="290" w:line="254" w:lineRule="auto"/>
        <w:rPr>
          <w:rFonts w:hint="eastAsia"/>
        </w:rPr>
      </w:pPr>
    </w:p>
    <w:p w14:paraId="636CFC04">
      <w:pPr>
        <w:pStyle w:val="4"/>
        <w:spacing w:before="290" w:line="254" w:lineRule="auto"/>
        <w:rPr>
          <w:rFonts w:hint="eastAsia"/>
        </w:rPr>
      </w:pPr>
      <w:r>
        <w:rPr>
          <w:rFonts w:hint="eastAsia"/>
        </w:rPr>
        <w:t>And, on the other hand, you have to bring all influences of all sorts—a holy life, a consistent testimony, an exemplary walk, words in season, deeds of kindness, acts of generous liberality, miracles of mercy, meek persuasive lessons of affection,—you have to bring all such sorts of influence to bear on all sorts of men, if by any means sinners may be won to accept present grace, and saints may be animated on their way to glory.</w:t>
      </w:r>
    </w:p>
    <w:p w14:paraId="5304E58E">
      <w:pPr>
        <w:pStyle w:val="4"/>
        <w:spacing w:before="290" w:line="254" w:lineRule="auto"/>
        <w:rPr>
          <w:rFonts w:hint="eastAsia"/>
        </w:rPr>
      </w:pPr>
      <w:r>
        <w:rPr>
          <w:rFonts w:hint="eastAsia"/>
        </w:rPr>
        <w:t>另一方面，你们必须运用各种各样的影响——圣洁的生活，始终如一的见证，模范的行事为人，合宜的话语，仁慈的行为，慷慨的施舍，怜悯的神迹，温柔 persuasive 的慈爱教训——你们必须运用所有这些影响来感化各种各样的人，如果无论如何能使罪人接受现在的恩典，使圣徒在通往荣耀的道路上受到激励。</w:t>
      </w:r>
    </w:p>
    <w:p w14:paraId="1E6D951E">
      <w:pPr>
        <w:pStyle w:val="4"/>
        <w:spacing w:before="290" w:line="254" w:lineRule="auto"/>
        <w:rPr>
          <w:rFonts w:hint="eastAsia"/>
        </w:rPr>
      </w:pPr>
    </w:p>
    <w:p w14:paraId="3D0270D2">
      <w:pPr>
        <w:pStyle w:val="4"/>
        <w:spacing w:before="290" w:line="254" w:lineRule="auto"/>
        <w:rPr>
          <w:rFonts w:hint="eastAsia"/>
        </w:rPr>
      </w:pPr>
      <w:r>
        <w:rPr>
          <w:rFonts w:hint="eastAsia"/>
        </w:rPr>
        <w:t>You cannot be too busy or too active,—you cannot be too zealous or too abundant,—in the work of the Lord;—if only you make conscience of abounding in it simply as servants.</w:t>
      </w:r>
    </w:p>
    <w:p w14:paraId="1EA66DE3">
      <w:pPr>
        <w:pStyle w:val="4"/>
        <w:spacing w:before="290" w:line="254" w:lineRule="auto"/>
        <w:rPr>
          <w:rFonts w:hint="eastAsia"/>
        </w:rPr>
      </w:pPr>
      <w:r>
        <w:rPr>
          <w:rFonts w:hint="eastAsia"/>
        </w:rPr>
        <w:t>你们在主的工作上，不能太忙碌或太活跃——不能太热心或太丰盛——只要你们凭良心，单单作为仆人而常常竭力多作。</w:t>
      </w:r>
    </w:p>
    <w:p w14:paraId="1B9C2056">
      <w:pPr>
        <w:pStyle w:val="4"/>
        <w:spacing w:before="290" w:line="254" w:lineRule="auto"/>
        <w:rPr>
          <w:rFonts w:hint="eastAsia"/>
        </w:rPr>
      </w:pPr>
    </w:p>
    <w:p w14:paraId="40DBB12D">
      <w:pPr>
        <w:pStyle w:val="4"/>
        <w:spacing w:before="290" w:line="254" w:lineRule="auto"/>
        <w:rPr>
          <w:rFonts w:hint="eastAsia"/>
        </w:rPr>
      </w:pPr>
      <w:r>
        <w:rPr>
          <w:rFonts w:hint="eastAsia"/>
        </w:rPr>
        <w:t>For surely you must be more and more deeply feeling that you never can go beyond what you owe to him whom you serve.</w:t>
      </w:r>
    </w:p>
    <w:p w14:paraId="07D00215">
      <w:pPr>
        <w:pStyle w:val="4"/>
        <w:spacing w:before="290" w:line="254" w:lineRule="auto"/>
        <w:rPr>
          <w:rFonts w:hint="eastAsia"/>
        </w:rPr>
      </w:pPr>
      <w:r>
        <w:rPr>
          <w:rFonts w:hint="eastAsia"/>
        </w:rPr>
        <w:t>因为你们必定越来越深刻地感觉到，你们永远不能超越你们所欠服事之祂的。</w:t>
      </w:r>
    </w:p>
    <w:p w14:paraId="3F8B0A54">
      <w:pPr>
        <w:pStyle w:val="4"/>
        <w:spacing w:before="290" w:line="254" w:lineRule="auto"/>
        <w:rPr>
          <w:rFonts w:hint="eastAsia"/>
        </w:rPr>
      </w:pPr>
    </w:p>
    <w:p w14:paraId="06006E81">
      <w:pPr>
        <w:pStyle w:val="4"/>
        <w:spacing w:before="290" w:line="254" w:lineRule="auto"/>
        <w:rPr>
          <w:rFonts w:hint="eastAsia"/>
        </w:rPr>
      </w:pPr>
      <w:r>
        <w:rPr>
          <w:rFonts w:hint="eastAsia"/>
        </w:rPr>
        <w:t>Do what you may, and do what you can, you must still say, when all is done, "we are unprofitable servants, we have done that which was our duty to do."</w:t>
      </w:r>
    </w:p>
    <w:p w14:paraId="2F9BA6EB">
      <w:pPr>
        <w:pStyle w:val="4"/>
        <w:spacing w:before="290" w:line="254" w:lineRule="auto"/>
        <w:rPr>
          <w:rFonts w:hint="eastAsia"/>
        </w:rPr>
      </w:pPr>
      <w:r>
        <w:rPr>
          <w:rFonts w:hint="eastAsia"/>
        </w:rPr>
        <w:t>无论你们作什么，尽你们所能作的，当一切都作完了，你们仍然必须说：“我们是无用的仆人，我们所作的，是我们本分所当做的。”</w:t>
      </w:r>
    </w:p>
    <w:p w14:paraId="06A1EDC0">
      <w:pPr>
        <w:pStyle w:val="4"/>
        <w:spacing w:before="290" w:line="254" w:lineRule="auto"/>
        <w:rPr>
          <w:rFonts w:hint="eastAsia"/>
        </w:rPr>
      </w:pPr>
    </w:p>
    <w:p w14:paraId="7BEE2CA6">
      <w:pPr>
        <w:pStyle w:val="4"/>
        <w:spacing w:before="290" w:line="254" w:lineRule="auto"/>
        <w:rPr>
          <w:rFonts w:hint="eastAsia"/>
        </w:rPr>
      </w:pPr>
      <w:r>
        <w:rPr>
          <w:rFonts w:hint="eastAsia"/>
        </w:rPr>
        <w:t>That only; nay, rather less than that.</w:t>
      </w:r>
    </w:p>
    <w:p w14:paraId="52F963D8">
      <w:pPr>
        <w:pStyle w:val="4"/>
        <w:spacing w:before="290" w:line="254" w:lineRule="auto"/>
        <w:rPr>
          <w:rFonts w:hint="eastAsia"/>
        </w:rPr>
      </w:pPr>
      <w:r>
        <w:rPr>
          <w:rFonts w:hint="eastAsia"/>
        </w:rPr>
        <w:t>仅此而已；不，甚至比那还少。</w:t>
      </w:r>
    </w:p>
    <w:p w14:paraId="176595D9">
      <w:pPr>
        <w:pStyle w:val="4"/>
        <w:spacing w:before="290" w:line="254" w:lineRule="auto"/>
        <w:rPr>
          <w:rFonts w:hint="eastAsia"/>
        </w:rPr>
      </w:pPr>
    </w:p>
    <w:p w14:paraId="2015FB5E">
      <w:pPr>
        <w:pStyle w:val="4"/>
        <w:spacing w:before="290" w:line="254" w:lineRule="auto"/>
        <w:rPr>
          <w:rFonts w:hint="eastAsia"/>
        </w:rPr>
      </w:pPr>
      <w:r>
        <w:rPr>
          <w:rFonts w:hint="eastAsia"/>
        </w:rPr>
        <w:t>Less by far than might well be expected of us, to whom so much has been given, and of whom, reasonably and righteously, so much might be required.</w:t>
      </w:r>
    </w:p>
    <w:p w14:paraId="1C337E48">
      <w:pPr>
        <w:pStyle w:val="4"/>
        <w:spacing w:before="290" w:line="254" w:lineRule="auto"/>
        <w:rPr>
          <w:rFonts w:hint="eastAsia"/>
        </w:rPr>
      </w:pPr>
      <w:r>
        <w:rPr>
          <w:rFonts w:hint="eastAsia"/>
        </w:rPr>
        <w:t>远少于理当期望于我们的，我们既领受了这么多，理当公义地要求我们这么多。</w:t>
      </w:r>
    </w:p>
    <w:p w14:paraId="68737FD4">
      <w:pPr>
        <w:pStyle w:val="4"/>
        <w:spacing w:before="290" w:line="254" w:lineRule="auto"/>
        <w:rPr>
          <w:rFonts w:hint="eastAsia"/>
        </w:rPr>
      </w:pPr>
    </w:p>
    <w:p w14:paraId="5C9DCF28">
      <w:pPr>
        <w:pStyle w:val="4"/>
        <w:spacing w:before="290" w:line="254" w:lineRule="auto"/>
        <w:rPr>
          <w:rFonts w:hint="eastAsia"/>
        </w:rPr>
      </w:pPr>
      <w:r>
        <w:rPr>
          <w:rFonts w:hint="eastAsia"/>
        </w:rPr>
        <w:t>In this spirit of true loyalty and warm love, be ye "abounding in the work of the Lord."</w:t>
      </w:r>
    </w:p>
    <w:p w14:paraId="1C461C07">
      <w:pPr>
        <w:pStyle w:val="4"/>
        <w:spacing w:before="290" w:line="254" w:lineRule="auto"/>
        <w:rPr>
          <w:rFonts w:hint="eastAsia"/>
        </w:rPr>
      </w:pPr>
      <w:r>
        <w:rPr>
          <w:rFonts w:hint="eastAsia"/>
        </w:rPr>
        <w:t>本着这种真正忠诚和热切爱心的精神，你们要“常常竭力多作主工”。</w:t>
      </w:r>
    </w:p>
    <w:p w14:paraId="13BD59A1">
      <w:pPr>
        <w:pStyle w:val="4"/>
        <w:spacing w:before="290" w:line="254" w:lineRule="auto"/>
        <w:rPr>
          <w:rFonts w:hint="eastAsia"/>
        </w:rPr>
      </w:pPr>
    </w:p>
    <w:p w14:paraId="678C3221">
      <w:pPr>
        <w:pStyle w:val="4"/>
        <w:spacing w:before="290" w:line="254" w:lineRule="auto"/>
        <w:rPr>
          <w:rFonts w:hint="eastAsia"/>
        </w:rPr>
      </w:pPr>
      <w:r>
        <w:rPr>
          <w:rFonts w:hint="eastAsia"/>
        </w:rPr>
        <w:t>III.Your duty is to abound in the work of the Lord "always:" at all times.</w:t>
      </w:r>
    </w:p>
    <w:p w14:paraId="526A02DA">
      <w:pPr>
        <w:pStyle w:val="4"/>
        <w:spacing w:before="290" w:line="254" w:lineRule="auto"/>
        <w:rPr>
          <w:rFonts w:hint="eastAsia"/>
        </w:rPr>
      </w:pPr>
      <w:r>
        <w:rPr>
          <w:rFonts w:hint="eastAsia"/>
        </w:rPr>
        <w:t>三、 你们的责任是要“常常”竭力多作主工：在所有的时候。</w:t>
      </w:r>
    </w:p>
    <w:p w14:paraId="48556F36">
      <w:pPr>
        <w:pStyle w:val="4"/>
        <w:spacing w:before="290" w:line="254" w:lineRule="auto"/>
        <w:rPr>
          <w:rFonts w:hint="eastAsia"/>
        </w:rPr>
      </w:pPr>
    </w:p>
    <w:p w14:paraId="14159514">
      <w:pPr>
        <w:pStyle w:val="4"/>
        <w:spacing w:before="290" w:line="254" w:lineRule="auto"/>
        <w:rPr>
          <w:rFonts w:hint="eastAsia"/>
        </w:rPr>
      </w:pPr>
      <w:r>
        <w:rPr>
          <w:rFonts w:hint="eastAsia"/>
        </w:rPr>
        <w:t>If it be in the right spirit,—if it be as faithful servants, doing not your own will but the Lord's,—if it be thus that you are abounding in the work of the Lord, you will be abounding in it always; at all times, and in all circumstances.</w:t>
      </w:r>
    </w:p>
    <w:p w14:paraId="577C16E0">
      <w:pPr>
        <w:pStyle w:val="4"/>
        <w:spacing w:before="290" w:line="254" w:lineRule="auto"/>
        <w:rPr>
          <w:rFonts w:hint="eastAsia"/>
        </w:rPr>
      </w:pPr>
      <w:r>
        <w:rPr>
          <w:rFonts w:hint="eastAsia"/>
        </w:rPr>
        <w:t>如果本着正确的精神——如果作为忠心的仆人，不遵行自己的意思，乃遵行主的旨意——如果你们如此竭力多作主工，你们就必在所有的时候，在一切境遇中，都常常竭力多作。</w:t>
      </w:r>
    </w:p>
    <w:p w14:paraId="5FCA6F2F">
      <w:pPr>
        <w:pStyle w:val="4"/>
        <w:spacing w:before="290" w:line="254" w:lineRule="auto"/>
        <w:rPr>
          <w:rFonts w:hint="eastAsia"/>
        </w:rPr>
      </w:pPr>
    </w:p>
    <w:p w14:paraId="511E2955">
      <w:pPr>
        <w:pStyle w:val="4"/>
        <w:spacing w:before="290" w:line="254" w:lineRule="auto"/>
        <w:rPr>
          <w:rFonts w:hint="eastAsia"/>
        </w:rPr>
      </w:pPr>
      <w:r>
        <w:rPr>
          <w:rFonts w:hint="eastAsia"/>
        </w:rPr>
        <w:t>To be abounding in it only occasionally,—at intervals, or by fits and starts,—may be consistent with that mode of service which proceeds upon the idea of your somehow profiting God; your being somehow in a condition to make a merit with him of what you do, or to make your own terms in doing it.</w:t>
      </w:r>
    </w:p>
    <w:p w14:paraId="2248A865">
      <w:pPr>
        <w:pStyle w:val="4"/>
        <w:spacing w:before="290" w:line="254" w:lineRule="auto"/>
        <w:rPr>
          <w:rFonts w:hint="eastAsia"/>
        </w:rPr>
      </w:pPr>
      <w:r>
        <w:rPr>
          <w:rFonts w:hint="eastAsia"/>
        </w:rPr>
        <w:t>仅仅偶尔地——间歇地，或一阵阵地——竭力多作，或许与那种基于你们以某种方式使上帝得益的观念的服务模式相符；即你们以某种方式，能够以所作的事向祂邀功，或在作事时提出自己的条件。</w:t>
      </w:r>
    </w:p>
    <w:p w14:paraId="0890F143">
      <w:pPr>
        <w:pStyle w:val="4"/>
        <w:spacing w:before="290" w:line="254" w:lineRule="auto"/>
        <w:rPr>
          <w:rFonts w:hint="eastAsia"/>
        </w:rPr>
      </w:pPr>
    </w:p>
    <w:p w14:paraId="111F4148">
      <w:pPr>
        <w:pStyle w:val="4"/>
        <w:spacing w:before="290" w:line="254" w:lineRule="auto"/>
        <w:rPr>
          <w:rFonts w:hint="eastAsia"/>
        </w:rPr>
      </w:pPr>
      <w:r>
        <w:rPr>
          <w:rFonts w:hint="eastAsia"/>
        </w:rPr>
        <w:t>You rouse yourself for a great exertion in the good cause.</w:t>
      </w:r>
    </w:p>
    <w:p w14:paraId="64E979B8">
      <w:pPr>
        <w:pStyle w:val="4"/>
        <w:spacing w:before="290" w:line="254" w:lineRule="auto"/>
        <w:rPr>
          <w:rFonts w:hint="eastAsia"/>
        </w:rPr>
      </w:pPr>
      <w:r>
        <w:rPr>
          <w:rFonts w:hint="eastAsia"/>
        </w:rPr>
        <w:t>你们为着美善的事业而振作起来，付出巨大的努力。</w:t>
      </w:r>
    </w:p>
    <w:p w14:paraId="560E7F86">
      <w:pPr>
        <w:pStyle w:val="4"/>
        <w:spacing w:before="290" w:line="254" w:lineRule="auto"/>
        <w:rPr>
          <w:rFonts w:hint="eastAsia"/>
        </w:rPr>
      </w:pPr>
    </w:p>
    <w:p w14:paraId="59B7D42E">
      <w:pPr>
        <w:pStyle w:val="4"/>
        <w:spacing w:before="290" w:line="254" w:lineRule="auto"/>
        <w:rPr>
          <w:rFonts w:hint="eastAsia"/>
        </w:rPr>
      </w:pPr>
      <w:r>
        <w:rPr>
          <w:rFonts w:hint="eastAsia"/>
        </w:rPr>
        <w:t>You will overcome your selfishness and indolence, your love of pleasure, your love of ease.</w:t>
      </w:r>
    </w:p>
    <w:p w14:paraId="79E73CEA">
      <w:pPr>
        <w:pStyle w:val="4"/>
        <w:spacing w:before="290" w:line="254" w:lineRule="auto"/>
        <w:rPr>
          <w:rFonts w:hint="eastAsia"/>
        </w:rPr>
      </w:pPr>
      <w:r>
        <w:rPr>
          <w:rFonts w:hint="eastAsia"/>
        </w:rPr>
        <w:t>你们将克服你们的自私和懒惰，你们对享乐的喜爱，你们对安逸的喜爱。</w:t>
      </w:r>
    </w:p>
    <w:p w14:paraId="1875697E">
      <w:pPr>
        <w:pStyle w:val="4"/>
        <w:spacing w:before="290" w:line="254" w:lineRule="auto"/>
        <w:rPr>
          <w:rFonts w:hint="eastAsia"/>
        </w:rPr>
      </w:pPr>
    </w:p>
    <w:p w14:paraId="2D2B4C31">
      <w:pPr>
        <w:pStyle w:val="4"/>
        <w:spacing w:before="290" w:line="254" w:lineRule="auto"/>
        <w:rPr>
          <w:rFonts w:hint="eastAsia"/>
        </w:rPr>
      </w:pPr>
      <w:r>
        <w:rPr>
          <w:rFonts w:hint="eastAsia"/>
        </w:rPr>
        <w:t>You are determined to take some decided step, to do some great thing.</w:t>
      </w:r>
    </w:p>
    <w:p w14:paraId="1384CC28">
      <w:pPr>
        <w:pStyle w:val="4"/>
        <w:spacing w:before="290" w:line="254" w:lineRule="auto"/>
        <w:rPr>
          <w:rFonts w:hint="eastAsia"/>
        </w:rPr>
      </w:pPr>
      <w:r>
        <w:rPr>
          <w:rFonts w:hint="eastAsia"/>
        </w:rPr>
        <w:t>你们决心采取一些果断的步骤，做一些伟大的事情。</w:t>
      </w:r>
    </w:p>
    <w:p w14:paraId="6BDDE8DC">
      <w:pPr>
        <w:pStyle w:val="4"/>
        <w:spacing w:before="290" w:line="254" w:lineRule="auto"/>
        <w:rPr>
          <w:rFonts w:hint="eastAsia"/>
        </w:rPr>
      </w:pPr>
    </w:p>
    <w:p w14:paraId="0B05CDA1">
      <w:pPr>
        <w:pStyle w:val="4"/>
        <w:spacing w:before="290" w:line="254" w:lineRule="auto"/>
        <w:rPr>
          <w:rFonts w:hint="eastAsia"/>
        </w:rPr>
      </w:pPr>
      <w:r>
        <w:rPr>
          <w:rFonts w:hint="eastAsia"/>
        </w:rPr>
        <w:t>You will school, chastise, and mortify yourselves.</w:t>
      </w:r>
    </w:p>
    <w:p w14:paraId="0BB69F1A">
      <w:pPr>
        <w:pStyle w:val="4"/>
        <w:spacing w:before="290" w:line="254" w:lineRule="auto"/>
        <w:rPr>
          <w:rFonts w:hint="eastAsia"/>
        </w:rPr>
      </w:pPr>
      <w:r>
        <w:rPr>
          <w:rFonts w:hint="eastAsia"/>
        </w:rPr>
        <w:t>你们将管教、惩戒并克制自己。</w:t>
      </w:r>
    </w:p>
    <w:p w14:paraId="438FC26C">
      <w:pPr>
        <w:pStyle w:val="4"/>
        <w:spacing w:before="290" w:line="254" w:lineRule="auto"/>
        <w:rPr>
          <w:rFonts w:hint="eastAsia"/>
        </w:rPr>
      </w:pPr>
    </w:p>
    <w:p w14:paraId="7042B89C">
      <w:pPr>
        <w:pStyle w:val="4"/>
        <w:spacing w:before="290" w:line="254" w:lineRule="auto"/>
        <w:rPr>
          <w:rFonts w:hint="eastAsia"/>
        </w:rPr>
      </w:pPr>
      <w:r>
        <w:rPr>
          <w:rFonts w:hint="eastAsia"/>
        </w:rPr>
        <w:t>By a strong effort of faith, you will become Christ's.</w:t>
      </w:r>
    </w:p>
    <w:p w14:paraId="7C74A679">
      <w:pPr>
        <w:pStyle w:val="4"/>
        <w:spacing w:before="290" w:line="254" w:lineRule="auto"/>
        <w:rPr>
          <w:rFonts w:hint="eastAsia"/>
        </w:rPr>
      </w:pPr>
      <w:r>
        <w:rPr>
          <w:rFonts w:hint="eastAsia"/>
        </w:rPr>
        <w:t>借着信心的巨大努力，你们将成为基督的。</w:t>
      </w:r>
    </w:p>
    <w:p w14:paraId="241A18A0">
      <w:pPr>
        <w:pStyle w:val="4"/>
        <w:spacing w:before="290" w:line="254" w:lineRule="auto"/>
        <w:rPr>
          <w:rFonts w:hint="eastAsia"/>
        </w:rPr>
      </w:pPr>
    </w:p>
    <w:p w14:paraId="25C8A6F5">
      <w:pPr>
        <w:pStyle w:val="4"/>
        <w:spacing w:before="290" w:line="254" w:lineRule="auto"/>
        <w:rPr>
          <w:rFonts w:hint="eastAsia"/>
        </w:rPr>
      </w:pPr>
      <w:r>
        <w:rPr>
          <w:rFonts w:hint="eastAsia"/>
        </w:rPr>
        <w:t>You are bent upon occupying a foremost rank among those who cleave to his person, and espouse his cause.</w:t>
      </w:r>
    </w:p>
    <w:p w14:paraId="17FCF80D">
      <w:pPr>
        <w:pStyle w:val="4"/>
        <w:spacing w:before="290" w:line="254" w:lineRule="auto"/>
        <w:rPr>
          <w:rFonts w:hint="eastAsia"/>
        </w:rPr>
      </w:pPr>
      <w:r>
        <w:rPr>
          <w:rFonts w:hint="eastAsia"/>
        </w:rPr>
        <w:t>你们决心在那些紧紧依靠祂的位格，并拥护祂事业的人中，占据首要的地位。</w:t>
      </w:r>
    </w:p>
    <w:p w14:paraId="252394F9">
      <w:pPr>
        <w:pStyle w:val="4"/>
        <w:spacing w:before="290" w:line="254" w:lineRule="auto"/>
        <w:rPr>
          <w:rFonts w:hint="eastAsia"/>
        </w:rPr>
      </w:pPr>
    </w:p>
    <w:p w14:paraId="46BF97CE">
      <w:pPr>
        <w:pStyle w:val="4"/>
        <w:spacing w:before="290" w:line="254" w:lineRule="auto"/>
        <w:rPr>
          <w:rFonts w:hint="eastAsia"/>
        </w:rPr>
      </w:pPr>
      <w:r>
        <w:rPr>
          <w:rFonts w:hint="eastAsia"/>
        </w:rPr>
        <w:t>There is a glow of enthusiasm, an ardour of affection in your devotions; and there is no end to your activities, your liberalities, your charities.</w:t>
      </w:r>
    </w:p>
    <w:p w14:paraId="5239398C">
      <w:pPr>
        <w:pStyle w:val="4"/>
        <w:spacing w:before="290" w:line="254" w:lineRule="auto"/>
        <w:rPr>
          <w:rFonts w:hint="eastAsia"/>
        </w:rPr>
      </w:pPr>
      <w:r>
        <w:rPr>
          <w:rFonts w:hint="eastAsia"/>
        </w:rPr>
        <w:t>在你们的灵修中，充满了热忱的光辉和深情的热爱；你们的活动、你们的慷慨、你们的慈善，都没有止境。</w:t>
      </w:r>
    </w:p>
    <w:p w14:paraId="30C602F2">
      <w:pPr>
        <w:pStyle w:val="4"/>
        <w:spacing w:before="290" w:line="254" w:lineRule="auto"/>
        <w:rPr>
          <w:rFonts w:hint="eastAsia"/>
        </w:rPr>
      </w:pPr>
    </w:p>
    <w:p w14:paraId="23369B09">
      <w:pPr>
        <w:pStyle w:val="4"/>
        <w:spacing w:before="290" w:line="254" w:lineRule="auto"/>
        <w:rPr>
          <w:rFonts w:hint="eastAsia"/>
        </w:rPr>
      </w:pPr>
      <w:r>
        <w:rPr>
          <w:rFonts w:hint="eastAsia"/>
        </w:rPr>
        <w:t>Alas! it is all but for a season.</w:t>
      </w:r>
    </w:p>
    <w:p w14:paraId="34D56FAF">
      <w:pPr>
        <w:pStyle w:val="4"/>
        <w:spacing w:before="290" w:line="254" w:lineRule="auto"/>
        <w:rPr>
          <w:rFonts w:hint="eastAsia"/>
        </w:rPr>
      </w:pPr>
      <w:r>
        <w:rPr>
          <w:rFonts w:hint="eastAsia"/>
        </w:rPr>
        <w:t>唉！这一切都不过是暂时的。</w:t>
      </w:r>
    </w:p>
    <w:p w14:paraId="30CEB1AD">
      <w:pPr>
        <w:pStyle w:val="4"/>
        <w:spacing w:before="290" w:line="254" w:lineRule="auto"/>
        <w:rPr>
          <w:rFonts w:hint="eastAsia"/>
        </w:rPr>
      </w:pPr>
    </w:p>
    <w:p w14:paraId="742895F8">
      <w:pPr>
        <w:pStyle w:val="4"/>
        <w:spacing w:before="290" w:line="254" w:lineRule="auto"/>
        <w:rPr>
          <w:rFonts w:hint="eastAsia"/>
        </w:rPr>
      </w:pPr>
      <w:r>
        <w:rPr>
          <w:rFonts w:hint="eastAsia"/>
        </w:rPr>
        <w:t>The excitement wears off.</w:t>
      </w:r>
    </w:p>
    <w:p w14:paraId="1C49523E">
      <w:pPr>
        <w:pStyle w:val="4"/>
        <w:spacing w:before="290" w:line="254" w:lineRule="auto"/>
        <w:rPr>
          <w:rFonts w:hint="eastAsia"/>
        </w:rPr>
      </w:pPr>
      <w:r>
        <w:rPr>
          <w:rFonts w:hint="eastAsia"/>
        </w:rPr>
        <w:t>兴奋感消退了。</w:t>
      </w:r>
    </w:p>
    <w:p w14:paraId="4DAAE65E">
      <w:pPr>
        <w:pStyle w:val="4"/>
        <w:spacing w:before="290" w:line="254" w:lineRule="auto"/>
        <w:rPr>
          <w:rFonts w:hint="eastAsia"/>
        </w:rPr>
      </w:pPr>
    </w:p>
    <w:p w14:paraId="714ED61D">
      <w:pPr>
        <w:pStyle w:val="4"/>
        <w:spacing w:before="290" w:line="254" w:lineRule="auto"/>
        <w:rPr>
          <w:rFonts w:hint="eastAsia"/>
        </w:rPr>
      </w:pPr>
      <w:r>
        <w:rPr>
          <w:rFonts w:hint="eastAsia"/>
        </w:rPr>
        <w:t>You grow listless and weary.</w:t>
      </w:r>
    </w:p>
    <w:p w14:paraId="3850CE1A">
      <w:pPr>
        <w:pStyle w:val="4"/>
        <w:spacing w:before="290" w:line="254" w:lineRule="auto"/>
        <w:rPr>
          <w:rFonts w:hint="eastAsia"/>
        </w:rPr>
      </w:pPr>
      <w:r>
        <w:rPr>
          <w:rFonts w:hint="eastAsia"/>
        </w:rPr>
        <w:t>你们变得无精打采和疲倦。</w:t>
      </w:r>
    </w:p>
    <w:p w14:paraId="40351670">
      <w:pPr>
        <w:pStyle w:val="4"/>
        <w:spacing w:before="290" w:line="254" w:lineRule="auto"/>
        <w:rPr>
          <w:rFonts w:hint="eastAsia"/>
        </w:rPr>
      </w:pPr>
    </w:p>
    <w:p w14:paraId="22146896">
      <w:pPr>
        <w:pStyle w:val="4"/>
        <w:spacing w:before="290" w:line="254" w:lineRule="auto"/>
        <w:rPr>
          <w:rFonts w:hint="eastAsia"/>
        </w:rPr>
      </w:pPr>
      <w:r>
        <w:rPr>
          <w:rFonts w:hint="eastAsia"/>
        </w:rPr>
        <w:t>You surely may allow yourself a little repose and relaxation.</w:t>
      </w:r>
    </w:p>
    <w:p w14:paraId="2DFED225">
      <w:pPr>
        <w:pStyle w:val="4"/>
        <w:spacing w:before="290" w:line="254" w:lineRule="auto"/>
        <w:rPr>
          <w:rFonts w:hint="eastAsia"/>
        </w:rPr>
      </w:pPr>
      <w:r>
        <w:rPr>
          <w:rFonts w:hint="eastAsia"/>
        </w:rPr>
        <w:t>你们当然可以让自己稍作休息和放松。</w:t>
      </w:r>
    </w:p>
    <w:p w14:paraId="5FCCA38F">
      <w:pPr>
        <w:pStyle w:val="4"/>
        <w:spacing w:before="290" w:line="254" w:lineRule="auto"/>
        <w:rPr>
          <w:rFonts w:hint="eastAsia"/>
        </w:rPr>
      </w:pPr>
    </w:p>
    <w:p w14:paraId="1B30352B">
      <w:pPr>
        <w:pStyle w:val="4"/>
        <w:spacing w:before="290" w:line="254" w:lineRule="auto"/>
        <w:rPr>
          <w:rFonts w:hint="eastAsia"/>
        </w:rPr>
      </w:pPr>
      <w:r>
        <w:rPr>
          <w:rFonts w:hint="eastAsia"/>
        </w:rPr>
        <w:t>You have worked enough to entitle you to rest a while.</w:t>
      </w:r>
    </w:p>
    <w:p w14:paraId="42E664E6">
      <w:pPr>
        <w:pStyle w:val="4"/>
        <w:spacing w:before="290" w:line="254" w:lineRule="auto"/>
        <w:rPr>
          <w:rFonts w:hint="eastAsia"/>
        </w:rPr>
      </w:pPr>
      <w:r>
        <w:rPr>
          <w:rFonts w:hint="eastAsia"/>
        </w:rPr>
        <w:t>你们已经工作得够多了，有资格休息一会儿了。</w:t>
      </w:r>
    </w:p>
    <w:p w14:paraId="7330674F">
      <w:pPr>
        <w:pStyle w:val="4"/>
        <w:spacing w:before="290" w:line="254" w:lineRule="auto"/>
        <w:rPr>
          <w:rFonts w:hint="eastAsia"/>
        </w:rPr>
      </w:pPr>
    </w:p>
    <w:p w14:paraId="14D67946">
      <w:pPr>
        <w:pStyle w:val="4"/>
        <w:spacing w:before="290" w:line="254" w:lineRule="auto"/>
        <w:rPr>
          <w:rFonts w:hint="eastAsia"/>
        </w:rPr>
      </w:pPr>
      <w:r>
        <w:rPr>
          <w:rFonts w:hint="eastAsia"/>
        </w:rPr>
        <w:t>If your zeal flags, and your love grows cold, it is a natural and excusable reaction from the high fever you have been in.</w:t>
      </w:r>
    </w:p>
    <w:p w14:paraId="561F7443">
      <w:pPr>
        <w:pStyle w:val="4"/>
        <w:spacing w:before="290" w:line="254" w:lineRule="auto"/>
        <w:rPr>
          <w:rFonts w:hint="eastAsia"/>
        </w:rPr>
      </w:pPr>
      <w:r>
        <w:rPr>
          <w:rFonts w:hint="eastAsia"/>
        </w:rPr>
        <w:t>如果你们的热心减退，爱心冷淡，那是你们先前高度兴奋状态之后一种自然且可原谅的反应。</w:t>
      </w:r>
    </w:p>
    <w:p w14:paraId="16B05B27">
      <w:pPr>
        <w:pStyle w:val="4"/>
        <w:spacing w:before="290" w:line="254" w:lineRule="auto"/>
        <w:rPr>
          <w:rFonts w:hint="eastAsia"/>
        </w:rPr>
      </w:pPr>
    </w:p>
    <w:p w14:paraId="4CDD651F">
      <w:pPr>
        <w:pStyle w:val="4"/>
        <w:spacing w:before="290" w:line="254" w:lineRule="auto"/>
        <w:rPr>
          <w:rFonts w:hint="eastAsia"/>
        </w:rPr>
      </w:pPr>
      <w:r>
        <w:rPr>
          <w:rFonts w:hint="eastAsia"/>
        </w:rPr>
        <w:t>You were, perhaps, overdoing your religion; becoming righteous overmuch; abounding to excess in the work of the Lord.</w:t>
      </w:r>
    </w:p>
    <w:p w14:paraId="618AEB6B">
      <w:pPr>
        <w:pStyle w:val="4"/>
        <w:spacing w:before="290" w:line="254" w:lineRule="auto"/>
        <w:rPr>
          <w:rFonts w:hint="eastAsia"/>
        </w:rPr>
      </w:pPr>
      <w:r>
        <w:rPr>
          <w:rFonts w:hint="eastAsia"/>
        </w:rPr>
        <w:t>你们或许在宗教上做得过火了；变得过于公义；在主的工作上做得过多了。</w:t>
      </w:r>
    </w:p>
    <w:p w14:paraId="1479AE83">
      <w:pPr>
        <w:pStyle w:val="4"/>
        <w:spacing w:before="290" w:line="254" w:lineRule="auto"/>
        <w:rPr>
          <w:rFonts w:hint="eastAsia"/>
        </w:rPr>
      </w:pPr>
    </w:p>
    <w:p w14:paraId="36298EDF">
      <w:pPr>
        <w:pStyle w:val="4"/>
        <w:spacing w:before="290" w:line="254" w:lineRule="auto"/>
        <w:rPr>
          <w:rFonts w:hint="eastAsia"/>
        </w:rPr>
      </w:pPr>
      <w:r>
        <w:rPr>
          <w:rFonts w:hint="eastAsia"/>
        </w:rPr>
        <w:t>At all events, you have a right to exercise a certain discretion, and pause a while, that you may look to your own interests, before resuming again that self-denying style of Christian life and labour, and that self-forgetting scale of Christian expenditure, which, perhaps, you were in danger of carrying too far.</w:t>
      </w:r>
    </w:p>
    <w:p w14:paraId="67AEA7EC">
      <w:pPr>
        <w:pStyle w:val="4"/>
        <w:spacing w:before="290" w:line="254" w:lineRule="auto"/>
        <w:rPr>
          <w:rFonts w:hint="eastAsia"/>
        </w:rPr>
      </w:pPr>
      <w:r>
        <w:rPr>
          <w:rFonts w:hint="eastAsia"/>
        </w:rPr>
        <w:t>无论如何，你们有权行使一定的酌情权，暂停一下，以便在重新开始那种克己的基督徒生活和劳苦方式，以及那种忘我的基督徒花费规模之前，先顾及一下自己的利益，而那种方式和规模，你们或许有做得过火的危险。</w:t>
      </w:r>
    </w:p>
    <w:p w14:paraId="2A16824D">
      <w:pPr>
        <w:pStyle w:val="4"/>
        <w:spacing w:before="290" w:line="254" w:lineRule="auto"/>
        <w:rPr>
          <w:rFonts w:hint="eastAsia"/>
        </w:rPr>
      </w:pPr>
    </w:p>
    <w:p w14:paraId="612A1C38">
      <w:pPr>
        <w:pStyle w:val="4"/>
        <w:spacing w:before="290" w:line="254" w:lineRule="auto"/>
        <w:rPr>
          <w:rFonts w:hint="eastAsia"/>
        </w:rPr>
      </w:pPr>
      <w:r>
        <w:rPr>
          <w:rFonts w:hint="eastAsia"/>
        </w:rPr>
        <w:t>So you may be tempted to think and feel, if, while you are abounding in the work of the Lord, you are abounding in it rather as ultroneous benefactors, than as loyal servants;—moved by the spontaneous impulse of your own free choice, rather than rendering obedience; doing your own will, at least as much as the will of him who sends</w:t>
      </w:r>
    </w:p>
    <w:p w14:paraId="045EECD0">
      <w:pPr>
        <w:pStyle w:val="4"/>
        <w:spacing w:before="290" w:line="254" w:lineRule="auto"/>
        <w:rPr>
          <w:rFonts w:hint="eastAsia"/>
        </w:rPr>
      </w:pPr>
      <w:r>
        <w:rPr>
          <w:rFonts w:hint="eastAsia"/>
        </w:rPr>
        <w:t>如果你们在竭力多作主工时，更多地是作为自愿的施恩者，而不是忠心的仆人；——更多地是出于自己自由选择的自发冲动，而不是出于顺服；遵行自己的意思，至少与遵行差遣你的那一位（祂）的意思一样多——那么你们就可能如此思想和感觉。</w:t>
      </w:r>
    </w:p>
    <w:p w14:paraId="627845F8">
      <w:pPr>
        <w:pStyle w:val="4"/>
        <w:spacing w:before="290" w:line="254" w:lineRule="auto"/>
        <w:rPr>
          <w:rFonts w:hint="eastAsia"/>
        </w:rPr>
      </w:pPr>
    </w:p>
    <w:p w14:paraId="7AF10E8C">
      <w:pPr>
        <w:pStyle w:val="4"/>
        <w:spacing w:before="290" w:line="254" w:lineRule="auto"/>
        <w:rPr>
          <w:rFonts w:hint="eastAsia"/>
        </w:rPr>
      </w:pPr>
      <w:r>
        <w:rPr>
          <w:rFonts w:hint="eastAsia"/>
        </w:rPr>
        <w:t>you.</w:t>
      </w:r>
    </w:p>
    <w:p w14:paraId="4769E2BB">
      <w:pPr>
        <w:pStyle w:val="4"/>
        <w:spacing w:before="290" w:line="254" w:lineRule="auto"/>
        <w:rPr>
          <w:rFonts w:hint="eastAsia"/>
        </w:rPr>
      </w:pPr>
      <w:r>
        <w:rPr>
          <w:rFonts w:hint="eastAsia"/>
        </w:rPr>
        <w:t>你。</w:t>
      </w:r>
    </w:p>
    <w:p w14:paraId="04FBF8AB">
      <w:pPr>
        <w:pStyle w:val="4"/>
        <w:spacing w:before="290" w:line="254" w:lineRule="auto"/>
        <w:rPr>
          <w:rFonts w:hint="eastAsia"/>
        </w:rPr>
      </w:pPr>
    </w:p>
    <w:p w14:paraId="455502C9">
      <w:pPr>
        <w:pStyle w:val="4"/>
        <w:spacing w:before="290" w:line="254" w:lineRule="auto"/>
        <w:rPr>
          <w:rFonts w:hint="eastAsia"/>
        </w:rPr>
      </w:pPr>
      <w:r>
        <w:rPr>
          <w:rFonts w:hint="eastAsia"/>
        </w:rPr>
        <w:t>If it be in such a spirit that you are abounding in the work of the Lord,—your abounding in it is apt to be fitful and capricious; not steady, uniform, and constant.</w:t>
      </w:r>
    </w:p>
    <w:p w14:paraId="4B64DE2F">
      <w:pPr>
        <w:pStyle w:val="4"/>
        <w:spacing w:before="290" w:line="254" w:lineRule="auto"/>
        <w:rPr>
          <w:rFonts w:hint="eastAsia"/>
        </w:rPr>
      </w:pPr>
      <w:r>
        <w:rPr>
          <w:rFonts w:hint="eastAsia"/>
        </w:rPr>
        <w:t>如果你们本着这样的精神竭力多作主工——你们的竭力多作就很容易变得断断续续和反复无常；而不是稳定、划一和持续的。</w:t>
      </w:r>
    </w:p>
    <w:p w14:paraId="237E1C3A">
      <w:pPr>
        <w:pStyle w:val="4"/>
        <w:spacing w:before="290" w:line="254" w:lineRule="auto"/>
        <w:rPr>
          <w:rFonts w:hint="eastAsia"/>
        </w:rPr>
      </w:pPr>
    </w:p>
    <w:p w14:paraId="36676995">
      <w:pPr>
        <w:pStyle w:val="4"/>
        <w:spacing w:before="290" w:line="254" w:lineRule="auto"/>
        <w:rPr>
          <w:rFonts w:hint="eastAsia"/>
        </w:rPr>
      </w:pPr>
      <w:r>
        <w:rPr>
          <w:rFonts w:hint="eastAsia"/>
        </w:rPr>
        <w:t>Insensibly you are tempted, to some extent, to make a merit of it.</w:t>
      </w:r>
    </w:p>
    <w:p w14:paraId="46088947">
      <w:pPr>
        <w:pStyle w:val="4"/>
        <w:spacing w:before="290" w:line="254" w:lineRule="auto"/>
        <w:rPr>
          <w:rFonts w:hint="eastAsia"/>
        </w:rPr>
      </w:pPr>
      <w:r>
        <w:rPr>
          <w:rFonts w:hint="eastAsia"/>
        </w:rPr>
        <w:t>不知不觉中，你们在某种程度上会受到诱惑，想要以此邀功。</w:t>
      </w:r>
    </w:p>
    <w:p w14:paraId="7161A79F">
      <w:pPr>
        <w:pStyle w:val="4"/>
        <w:spacing w:before="290" w:line="254" w:lineRule="auto"/>
        <w:rPr>
          <w:rFonts w:hint="eastAsia"/>
        </w:rPr>
      </w:pPr>
    </w:p>
    <w:p w14:paraId="75E806B6">
      <w:pPr>
        <w:pStyle w:val="4"/>
        <w:spacing w:before="290" w:line="254" w:lineRule="auto"/>
        <w:rPr>
          <w:rFonts w:hint="eastAsia"/>
        </w:rPr>
      </w:pPr>
      <w:r>
        <w:rPr>
          <w:rFonts w:hint="eastAsia"/>
        </w:rPr>
        <w:t>You take credit for it, and presume upon it, as giving you some title to use liberties with the work, and to be sometimes slack in it, and irregular.</w:t>
      </w:r>
    </w:p>
    <w:p w14:paraId="78B96F03">
      <w:pPr>
        <w:pStyle w:val="4"/>
        <w:spacing w:before="290" w:line="254" w:lineRule="auto"/>
        <w:rPr>
          <w:rFonts w:hint="eastAsia"/>
        </w:rPr>
      </w:pPr>
      <w:r>
        <w:rPr>
          <w:rFonts w:hint="eastAsia"/>
        </w:rPr>
        <w:t>你们因此而自居其功，并以此自恃，认为自己有某种权利可以随意对待工作，有时在工作中懈怠，并且不规律。</w:t>
      </w:r>
    </w:p>
    <w:p w14:paraId="6A34190B">
      <w:pPr>
        <w:pStyle w:val="4"/>
        <w:spacing w:before="290" w:line="254" w:lineRule="auto"/>
        <w:rPr>
          <w:rFonts w:hint="eastAsia"/>
        </w:rPr>
      </w:pPr>
    </w:p>
    <w:p w14:paraId="125B4089">
      <w:pPr>
        <w:pStyle w:val="4"/>
        <w:spacing w:before="290" w:line="254" w:lineRule="auto"/>
        <w:rPr>
          <w:rFonts w:hint="eastAsia"/>
        </w:rPr>
      </w:pPr>
      <w:r>
        <w:rPr>
          <w:rFonts w:hint="eastAsia"/>
        </w:rPr>
        <w:t>This is the reverse of being steadfast and immoveable.</w:t>
      </w:r>
    </w:p>
    <w:p w14:paraId="0E0F24C7">
      <w:pPr>
        <w:pStyle w:val="4"/>
        <w:spacing w:before="290" w:line="254" w:lineRule="auto"/>
        <w:rPr>
          <w:rFonts w:hint="eastAsia"/>
        </w:rPr>
      </w:pPr>
      <w:r>
        <w:rPr>
          <w:rFonts w:hint="eastAsia"/>
        </w:rPr>
        <w:t>这与坚固不移正好相反。</w:t>
      </w:r>
    </w:p>
    <w:p w14:paraId="34A7C6B7">
      <w:pPr>
        <w:pStyle w:val="4"/>
        <w:spacing w:before="290" w:line="254" w:lineRule="auto"/>
        <w:rPr>
          <w:rFonts w:hint="eastAsia"/>
        </w:rPr>
      </w:pPr>
    </w:p>
    <w:p w14:paraId="58ADD676">
      <w:pPr>
        <w:pStyle w:val="4"/>
        <w:spacing w:before="290" w:line="254" w:lineRule="auto"/>
        <w:rPr>
          <w:rFonts w:hint="eastAsia"/>
        </w:rPr>
      </w:pPr>
      <w:r>
        <w:rPr>
          <w:rFonts w:hint="eastAsia"/>
        </w:rPr>
        <w:t>It infers vacillation in principle as well as in practice; in doctrine as well as in duty.</w:t>
      </w:r>
    </w:p>
    <w:p w14:paraId="4866BC71">
      <w:pPr>
        <w:pStyle w:val="4"/>
        <w:spacing w:before="290" w:line="254" w:lineRule="auto"/>
        <w:rPr>
          <w:rFonts w:hint="eastAsia"/>
        </w:rPr>
      </w:pPr>
      <w:r>
        <w:rPr>
          <w:rFonts w:hint="eastAsia"/>
        </w:rPr>
        <w:t>它意味着原则和实践上的动摇；教义和责任上的动摇。</w:t>
      </w:r>
    </w:p>
    <w:p w14:paraId="1B35A4A5">
      <w:pPr>
        <w:pStyle w:val="4"/>
        <w:spacing w:before="290" w:line="254" w:lineRule="auto"/>
        <w:rPr>
          <w:rFonts w:hint="eastAsia"/>
        </w:rPr>
      </w:pPr>
    </w:p>
    <w:p w14:paraId="0367630A">
      <w:pPr>
        <w:pStyle w:val="4"/>
        <w:spacing w:before="290" w:line="254" w:lineRule="auto"/>
        <w:rPr>
          <w:rFonts w:hint="eastAsia"/>
        </w:rPr>
      </w:pPr>
      <w:r>
        <w:rPr>
          <w:rFonts w:hint="eastAsia"/>
        </w:rPr>
        <w:t>There is at the bottom of it a secretly lurking tendency, to make occasional fits of "abounding in the work of the Lord" compensate for long intervals, and large measures, of remissness and indecision.</w:t>
      </w:r>
    </w:p>
    <w:p w14:paraId="64D6943D">
      <w:pPr>
        <w:pStyle w:val="4"/>
        <w:spacing w:before="290" w:line="254" w:lineRule="auto"/>
        <w:rPr>
          <w:rFonts w:hint="eastAsia"/>
        </w:rPr>
      </w:pPr>
      <w:r>
        <w:rPr>
          <w:rFonts w:hint="eastAsia"/>
        </w:rPr>
        <w:t>在其根底，潜藏着一种隐秘的倾向，即以偶尔的“竭力多作主工”来弥补长时间和大规模的懈怠和犹豫不决。</w:t>
      </w:r>
    </w:p>
    <w:p w14:paraId="34CB8098">
      <w:pPr>
        <w:pStyle w:val="4"/>
        <w:spacing w:before="290" w:line="254" w:lineRule="auto"/>
        <w:rPr>
          <w:rFonts w:hint="eastAsia"/>
        </w:rPr>
      </w:pPr>
    </w:p>
    <w:p w14:paraId="5AD6076B">
      <w:pPr>
        <w:pStyle w:val="4"/>
        <w:spacing w:before="290" w:line="254" w:lineRule="auto"/>
        <w:rPr>
          <w:rFonts w:hint="eastAsia"/>
        </w:rPr>
      </w:pPr>
      <w:r>
        <w:rPr>
          <w:rFonts w:hint="eastAsia"/>
        </w:rPr>
        <w:t>Yes! indecision is the fatal snare.</w:t>
      </w:r>
    </w:p>
    <w:p w14:paraId="5F53BE7A">
      <w:pPr>
        <w:pStyle w:val="4"/>
        <w:spacing w:before="290" w:line="254" w:lineRule="auto"/>
        <w:rPr>
          <w:rFonts w:hint="eastAsia"/>
        </w:rPr>
      </w:pPr>
      <w:r>
        <w:rPr>
          <w:rFonts w:hint="eastAsia"/>
        </w:rPr>
        <w:t>是的！犹豫不决是致命的网罗。</w:t>
      </w:r>
    </w:p>
    <w:p w14:paraId="4A571A19">
      <w:pPr>
        <w:pStyle w:val="4"/>
        <w:spacing w:before="290" w:line="254" w:lineRule="auto"/>
        <w:rPr>
          <w:rFonts w:hint="eastAsia"/>
        </w:rPr>
      </w:pPr>
    </w:p>
    <w:p w14:paraId="34D4481E">
      <w:pPr>
        <w:pStyle w:val="4"/>
        <w:spacing w:before="290" w:line="254" w:lineRule="auto"/>
        <w:rPr>
          <w:rFonts w:hint="eastAsia"/>
        </w:rPr>
      </w:pPr>
      <w:r>
        <w:rPr>
          <w:rFonts w:hint="eastAsia"/>
        </w:rPr>
        <w:t>Indecision is the cause of your either not abounding in the work of the Lord at all,—or abounding in it wilfully or waywardly.</w:t>
      </w:r>
    </w:p>
    <w:p w14:paraId="06C1179C">
      <w:pPr>
        <w:pStyle w:val="4"/>
        <w:spacing w:before="290" w:line="254" w:lineRule="auto"/>
        <w:rPr>
          <w:rFonts w:hint="eastAsia"/>
        </w:rPr>
      </w:pPr>
      <w:r>
        <w:rPr>
          <w:rFonts w:hint="eastAsia"/>
        </w:rPr>
        <w:t>犹豫不决是你们或者根本不竭力多作主工——或者任性随意地竭力多作的原因。</w:t>
      </w:r>
    </w:p>
    <w:p w14:paraId="05C7E322">
      <w:pPr>
        <w:pStyle w:val="4"/>
        <w:spacing w:before="290" w:line="254" w:lineRule="auto"/>
        <w:rPr>
          <w:rFonts w:hint="eastAsia"/>
        </w:rPr>
      </w:pPr>
    </w:p>
    <w:p w14:paraId="03BC0924">
      <w:pPr>
        <w:pStyle w:val="4"/>
        <w:spacing w:before="290" w:line="254" w:lineRule="auto"/>
        <w:rPr>
          <w:rFonts w:hint="eastAsia"/>
        </w:rPr>
      </w:pPr>
      <w:r>
        <w:rPr>
          <w:rFonts w:hint="eastAsia"/>
        </w:rPr>
        <w:t>You treat it as if it were your own work, which you may take up and lay down at pleasure.</w:t>
      </w:r>
    </w:p>
    <w:p w14:paraId="2252412D">
      <w:pPr>
        <w:pStyle w:val="4"/>
        <w:spacing w:before="290" w:line="254" w:lineRule="auto"/>
        <w:rPr>
          <w:rFonts w:hint="eastAsia"/>
        </w:rPr>
      </w:pPr>
      <w:r>
        <w:rPr>
          <w:rFonts w:hint="eastAsia"/>
        </w:rPr>
        <w:t>你们把它当作是自己的工作，可以随意拿起和放下。</w:t>
      </w:r>
    </w:p>
    <w:p w14:paraId="4F68F29D">
      <w:pPr>
        <w:pStyle w:val="4"/>
        <w:spacing w:before="290" w:line="254" w:lineRule="auto"/>
        <w:rPr>
          <w:rFonts w:hint="eastAsia"/>
        </w:rPr>
      </w:pPr>
    </w:p>
    <w:p w14:paraId="5702FC6F">
      <w:pPr>
        <w:pStyle w:val="4"/>
        <w:spacing w:before="290" w:line="254" w:lineRule="auto"/>
        <w:rPr>
          <w:rFonts w:hint="eastAsia"/>
        </w:rPr>
      </w:pPr>
      <w:r>
        <w:rPr>
          <w:rFonts w:hint="eastAsia"/>
        </w:rPr>
        <w:t>But it is not so.</w:t>
      </w:r>
    </w:p>
    <w:p w14:paraId="065F7FCA">
      <w:pPr>
        <w:pStyle w:val="4"/>
        <w:spacing w:before="290" w:line="254" w:lineRule="auto"/>
        <w:rPr>
          <w:rFonts w:hint="eastAsia"/>
        </w:rPr>
      </w:pPr>
      <w:r>
        <w:rPr>
          <w:rFonts w:hint="eastAsia"/>
        </w:rPr>
        <w:t>但事实并非如此。</w:t>
      </w:r>
    </w:p>
    <w:p w14:paraId="7EB8D96B">
      <w:pPr>
        <w:pStyle w:val="4"/>
        <w:spacing w:before="290" w:line="254" w:lineRule="auto"/>
        <w:rPr>
          <w:rFonts w:hint="eastAsia"/>
        </w:rPr>
      </w:pPr>
    </w:p>
    <w:p w14:paraId="2D8F6C7E">
      <w:pPr>
        <w:pStyle w:val="4"/>
        <w:spacing w:before="290" w:line="254" w:lineRule="auto"/>
        <w:rPr>
          <w:rFonts w:hint="eastAsia"/>
        </w:rPr>
      </w:pPr>
      <w:r>
        <w:rPr>
          <w:rFonts w:hint="eastAsia"/>
        </w:rPr>
        <w:t>It is the work of the Lord.</w:t>
      </w:r>
    </w:p>
    <w:p w14:paraId="1055A1BC">
      <w:pPr>
        <w:pStyle w:val="4"/>
        <w:spacing w:before="290" w:line="254" w:lineRule="auto"/>
        <w:rPr>
          <w:rFonts w:hint="eastAsia"/>
        </w:rPr>
      </w:pPr>
      <w:r>
        <w:rPr>
          <w:rFonts w:hint="eastAsia"/>
        </w:rPr>
        <w:t>这是主的工作。</w:t>
      </w:r>
    </w:p>
    <w:p w14:paraId="1C08E721">
      <w:pPr>
        <w:pStyle w:val="4"/>
        <w:spacing w:before="290" w:line="254" w:lineRule="auto"/>
        <w:rPr>
          <w:rFonts w:hint="eastAsia"/>
        </w:rPr>
      </w:pPr>
    </w:p>
    <w:p w14:paraId="1DEC8729">
      <w:pPr>
        <w:pStyle w:val="4"/>
        <w:spacing w:before="290" w:line="254" w:lineRule="auto"/>
        <w:rPr>
          <w:rFonts w:hint="eastAsia"/>
        </w:rPr>
      </w:pPr>
      <w:r>
        <w:rPr>
          <w:rFonts w:hint="eastAsia"/>
        </w:rPr>
        <w:t>It is the work of Christ, your Lord; as much as his work was to him the work of his Lord,—his God and Father in heaven.</w:t>
      </w:r>
    </w:p>
    <w:p w14:paraId="3AF17A9E">
      <w:pPr>
        <w:pStyle w:val="4"/>
        <w:spacing w:before="290" w:line="254" w:lineRule="auto"/>
        <w:rPr>
          <w:rFonts w:hint="eastAsia"/>
        </w:rPr>
      </w:pPr>
      <w:r>
        <w:rPr>
          <w:rFonts w:hint="eastAsia"/>
        </w:rPr>
        <w:t>这是基督，你们的主的工作；正如祂的工作对祂而言是祂的主——祂的上帝和在天上的父——的工作一样。</w:t>
      </w:r>
    </w:p>
    <w:p w14:paraId="2B00C229">
      <w:pPr>
        <w:pStyle w:val="4"/>
        <w:spacing w:before="290" w:line="254" w:lineRule="auto"/>
        <w:rPr>
          <w:rFonts w:hint="eastAsia"/>
        </w:rPr>
      </w:pPr>
    </w:p>
    <w:p w14:paraId="7E81713B">
      <w:pPr>
        <w:pStyle w:val="4"/>
        <w:spacing w:before="290" w:line="254" w:lineRule="auto"/>
        <w:rPr>
          <w:rFonts w:hint="eastAsia"/>
        </w:rPr>
      </w:pPr>
      <w:r>
        <w:rPr>
          <w:rFonts w:hint="eastAsia"/>
        </w:rPr>
        <w:t>Abound then, always, in this work of the Lord.</w:t>
      </w:r>
    </w:p>
    <w:p w14:paraId="20EE778D">
      <w:pPr>
        <w:pStyle w:val="4"/>
        <w:spacing w:before="290" w:line="254" w:lineRule="auto"/>
        <w:rPr>
          <w:rFonts w:hint="eastAsia"/>
        </w:rPr>
      </w:pPr>
      <w:r>
        <w:rPr>
          <w:rFonts w:hint="eastAsia"/>
        </w:rPr>
        <w:t>那么，要常常竭力多作这主的工作。</w:t>
      </w:r>
    </w:p>
    <w:p w14:paraId="6C6D5278">
      <w:pPr>
        <w:pStyle w:val="4"/>
        <w:spacing w:before="290" w:line="254" w:lineRule="auto"/>
        <w:rPr>
          <w:rFonts w:hint="eastAsia"/>
        </w:rPr>
      </w:pPr>
    </w:p>
    <w:p w14:paraId="6F15D1A8">
      <w:pPr>
        <w:pStyle w:val="4"/>
        <w:spacing w:before="290" w:line="254" w:lineRule="auto"/>
        <w:rPr>
          <w:rFonts w:hint="eastAsia"/>
        </w:rPr>
      </w:pPr>
      <w:r>
        <w:rPr>
          <w:rFonts w:hint="eastAsia"/>
        </w:rPr>
        <w:t>It is the work of the Lord; and therefore you may always abound in it.</w:t>
      </w:r>
    </w:p>
    <w:p w14:paraId="13F8D931">
      <w:pPr>
        <w:pStyle w:val="4"/>
        <w:spacing w:before="290" w:line="254" w:lineRule="auto"/>
        <w:rPr>
          <w:rFonts w:hint="eastAsia"/>
        </w:rPr>
      </w:pPr>
      <w:r>
        <w:rPr>
          <w:rFonts w:hint="eastAsia"/>
        </w:rPr>
        <w:t>这是主的工作；因此你们可以常常竭力多作。</w:t>
      </w:r>
    </w:p>
    <w:p w14:paraId="5508E8CD">
      <w:pPr>
        <w:pStyle w:val="4"/>
        <w:spacing w:before="290" w:line="254" w:lineRule="auto"/>
        <w:rPr>
          <w:rFonts w:hint="eastAsia"/>
        </w:rPr>
      </w:pPr>
    </w:p>
    <w:p w14:paraId="5B437691">
      <w:pPr>
        <w:pStyle w:val="4"/>
        <w:spacing w:before="290" w:line="254" w:lineRule="auto"/>
        <w:rPr>
          <w:rFonts w:hint="eastAsia"/>
        </w:rPr>
      </w:pPr>
      <w:r>
        <w:rPr>
          <w:rFonts w:hint="eastAsia"/>
        </w:rPr>
        <w:t>If it were any other work than the work of the Lord, you could not always abound in it.</w:t>
      </w:r>
    </w:p>
    <w:p w14:paraId="222764C9">
      <w:pPr>
        <w:pStyle w:val="4"/>
        <w:spacing w:before="290" w:line="254" w:lineRule="auto"/>
        <w:rPr>
          <w:rFonts w:hint="eastAsia"/>
        </w:rPr>
      </w:pPr>
      <w:r>
        <w:rPr>
          <w:rFonts w:hint="eastAsia"/>
        </w:rPr>
        <w:t>如果这是主的工作以外的任何其他工作，你们就不可能常常竭力多作。</w:t>
      </w:r>
    </w:p>
    <w:p w14:paraId="2C94D0FA">
      <w:pPr>
        <w:pStyle w:val="4"/>
        <w:spacing w:before="290" w:line="254" w:lineRule="auto"/>
        <w:rPr>
          <w:rFonts w:hint="eastAsia"/>
        </w:rPr>
      </w:pPr>
    </w:p>
    <w:p w14:paraId="28019083">
      <w:pPr>
        <w:pStyle w:val="4"/>
        <w:spacing w:before="290" w:line="254" w:lineRule="auto"/>
        <w:rPr>
          <w:rFonts w:hint="eastAsia"/>
        </w:rPr>
      </w:pPr>
      <w:r>
        <w:rPr>
          <w:rFonts w:hint="eastAsia"/>
        </w:rPr>
        <w:t>The work of the most gifted of workmen on earth; the work of the most successful merchant, or of the most brilliant scholar, or of the most valiant soldier; is not a work in which you can always abound.</w:t>
      </w:r>
    </w:p>
    <w:p w14:paraId="1F68300A">
      <w:pPr>
        <w:pStyle w:val="4"/>
        <w:spacing w:before="290" w:line="254" w:lineRule="auto"/>
        <w:rPr>
          <w:rFonts w:hint="eastAsia"/>
        </w:rPr>
      </w:pPr>
      <w:r>
        <w:rPr>
          <w:rFonts w:hint="eastAsia"/>
        </w:rPr>
        <w:t>地上最有天赋的工匠的工作；最成功的商人的工作，或最杰出的学者的工作，或最勇敢的士兵的工作；都不是你们可以常常竭力多作的工作。</w:t>
      </w:r>
    </w:p>
    <w:p w14:paraId="60313F8E">
      <w:pPr>
        <w:pStyle w:val="4"/>
        <w:spacing w:before="290" w:line="254" w:lineRule="auto"/>
        <w:rPr>
          <w:rFonts w:hint="eastAsia"/>
        </w:rPr>
      </w:pPr>
    </w:p>
    <w:p w14:paraId="579BF3BF">
      <w:pPr>
        <w:pStyle w:val="4"/>
        <w:spacing w:before="290" w:line="254" w:lineRule="auto"/>
        <w:rPr>
          <w:rFonts w:hint="eastAsia"/>
        </w:rPr>
      </w:pPr>
      <w:r>
        <w:rPr>
          <w:rFonts w:hint="eastAsia"/>
        </w:rPr>
        <w:t>In any of these works, or such works as these, you may abound sometimes.</w:t>
      </w:r>
    </w:p>
    <w:p w14:paraId="6E225319">
      <w:pPr>
        <w:pStyle w:val="4"/>
        <w:spacing w:before="290" w:line="254" w:lineRule="auto"/>
        <w:rPr>
          <w:rFonts w:hint="eastAsia"/>
        </w:rPr>
      </w:pPr>
      <w:r>
        <w:rPr>
          <w:rFonts w:hint="eastAsia"/>
        </w:rPr>
        <w:t>在这些工作，或类似这些工作中，你们有时可以竭力多作。</w:t>
      </w:r>
    </w:p>
    <w:p w14:paraId="1F2F62AD">
      <w:pPr>
        <w:pStyle w:val="4"/>
        <w:spacing w:before="290" w:line="254" w:lineRule="auto"/>
        <w:rPr>
          <w:rFonts w:hint="eastAsia"/>
        </w:rPr>
      </w:pPr>
    </w:p>
    <w:p w14:paraId="03BEC084">
      <w:pPr>
        <w:pStyle w:val="4"/>
        <w:spacing w:before="290" w:line="254" w:lineRule="auto"/>
        <w:rPr>
          <w:rFonts w:hint="eastAsia"/>
        </w:rPr>
      </w:pPr>
      <w:r>
        <w:rPr>
          <w:rFonts w:hint="eastAsia"/>
        </w:rPr>
        <w:t>There is room and scope in every one of them for overflowing energy and zeal.</w:t>
      </w:r>
    </w:p>
    <w:p w14:paraId="33C9FF0E">
      <w:pPr>
        <w:pStyle w:val="4"/>
        <w:spacing w:before="290" w:line="254" w:lineRule="auto"/>
        <w:rPr>
          <w:rFonts w:hint="eastAsia"/>
        </w:rPr>
      </w:pPr>
      <w:r>
        <w:rPr>
          <w:rFonts w:hint="eastAsia"/>
        </w:rPr>
        <w:t>它们每一个都有空间和余地，可以发挥满溢的精力和热忱。</w:t>
      </w:r>
    </w:p>
    <w:p w14:paraId="43E5D361">
      <w:pPr>
        <w:pStyle w:val="4"/>
        <w:spacing w:before="290" w:line="254" w:lineRule="auto"/>
        <w:rPr>
          <w:rFonts w:hint="eastAsia"/>
        </w:rPr>
      </w:pPr>
    </w:p>
    <w:p w14:paraId="056C4E42">
      <w:pPr>
        <w:pStyle w:val="4"/>
        <w:spacing w:before="290" w:line="254" w:lineRule="auto"/>
        <w:rPr>
          <w:rFonts w:hint="eastAsia"/>
        </w:rPr>
      </w:pPr>
      <w:r>
        <w:rPr>
          <w:rFonts w:hint="eastAsia"/>
        </w:rPr>
        <w:t>But there is not one of them whose most zealous votary would desire to be abounding in it always.</w:t>
      </w:r>
    </w:p>
    <w:p w14:paraId="1BBAEC75">
      <w:pPr>
        <w:pStyle w:val="4"/>
        <w:spacing w:before="290" w:line="254" w:lineRule="auto"/>
        <w:rPr>
          <w:rFonts w:hint="eastAsia"/>
        </w:rPr>
      </w:pPr>
      <w:r>
        <w:rPr>
          <w:rFonts w:hint="eastAsia"/>
        </w:rPr>
        <w:t>但它们中间没有一个，其最热心的爱好者会希望永远竭力多作。</w:t>
      </w:r>
    </w:p>
    <w:p w14:paraId="0AA46AC6">
      <w:pPr>
        <w:pStyle w:val="4"/>
        <w:spacing w:before="290" w:line="254" w:lineRule="auto"/>
        <w:rPr>
          <w:rFonts w:hint="eastAsia"/>
        </w:rPr>
      </w:pPr>
    </w:p>
    <w:p w14:paraId="7A40DEDD">
      <w:pPr>
        <w:pStyle w:val="4"/>
        <w:spacing w:before="290" w:line="254" w:lineRule="auto"/>
        <w:rPr>
          <w:rFonts w:hint="eastAsia"/>
        </w:rPr>
      </w:pPr>
      <w:r>
        <w:rPr>
          <w:rFonts w:hint="eastAsia"/>
        </w:rPr>
        <w:t>The sameness and insipidity would be intolerable.</w:t>
      </w:r>
    </w:p>
    <w:p w14:paraId="7F8A202B">
      <w:pPr>
        <w:pStyle w:val="4"/>
        <w:spacing w:before="290" w:line="254" w:lineRule="auto"/>
        <w:rPr>
          <w:rFonts w:hint="eastAsia"/>
        </w:rPr>
      </w:pPr>
      <w:r>
        <w:rPr>
          <w:rFonts w:hint="eastAsia"/>
        </w:rPr>
        <w:t>单调和乏味将令人无法忍受。</w:t>
      </w:r>
    </w:p>
    <w:p w14:paraId="40B98ECF">
      <w:pPr>
        <w:pStyle w:val="4"/>
        <w:spacing w:before="290" w:line="254" w:lineRule="auto"/>
        <w:rPr>
          <w:rFonts w:hint="eastAsia"/>
        </w:rPr>
      </w:pPr>
    </w:p>
    <w:p w14:paraId="39D59444">
      <w:pPr>
        <w:pStyle w:val="4"/>
        <w:spacing w:before="290" w:line="254" w:lineRule="auto"/>
        <w:rPr>
          <w:rFonts w:hint="eastAsia"/>
        </w:rPr>
      </w:pPr>
      <w:r>
        <w:rPr>
          <w:rFonts w:hint="eastAsia"/>
        </w:rPr>
        <w:t>Seasons of relief from it,—seasons when it may be suspended, and all thought about it may be held in abeyance,—are indispensable to the healthy action of all the bodily and mental powers.</w:t>
      </w:r>
    </w:p>
    <w:p w14:paraId="2A009C8B">
      <w:pPr>
        <w:pStyle w:val="4"/>
        <w:spacing w:before="290" w:line="254" w:lineRule="auto"/>
        <w:rPr>
          <w:rFonts w:hint="eastAsia"/>
        </w:rPr>
      </w:pPr>
      <w:r>
        <w:rPr>
          <w:rFonts w:hint="eastAsia"/>
        </w:rPr>
        <w:t>从中解脱的季节——可以暂停，所有关于它的思想都可以搁置的季节——对于所有身体和心智能力的健康运作是必不可少的。</w:t>
      </w:r>
    </w:p>
    <w:p w14:paraId="165719F0">
      <w:pPr>
        <w:pStyle w:val="4"/>
        <w:spacing w:before="290" w:line="254" w:lineRule="auto"/>
        <w:rPr>
          <w:rFonts w:hint="eastAsia"/>
        </w:rPr>
      </w:pPr>
    </w:p>
    <w:p w14:paraId="37877FCB">
      <w:pPr>
        <w:pStyle w:val="4"/>
        <w:spacing w:before="290" w:line="254" w:lineRule="auto"/>
        <w:rPr>
          <w:rFonts w:hint="eastAsia"/>
        </w:rPr>
      </w:pPr>
      <w:r>
        <w:rPr>
          <w:rFonts w:hint="eastAsia"/>
        </w:rPr>
        <w:t>It is the distinctive character,—the criterion and test,—the glory of the work of the Lord, that it is the work in which you may abound always.</w:t>
      </w:r>
    </w:p>
    <w:p w14:paraId="4D7B542A">
      <w:pPr>
        <w:pStyle w:val="4"/>
        <w:spacing w:before="290" w:line="254" w:lineRule="auto"/>
        <w:rPr>
          <w:rFonts w:hint="eastAsia"/>
        </w:rPr>
      </w:pPr>
      <w:r>
        <w:rPr>
          <w:rFonts w:hint="eastAsia"/>
        </w:rPr>
        <w:t>主的工作的独特之处——其标准和考验——其荣耀在于，这是一项你们可以常常竭力去作的工作。</w:t>
      </w:r>
    </w:p>
    <w:p w14:paraId="6F41A747">
      <w:pPr>
        <w:pStyle w:val="4"/>
        <w:spacing w:before="290" w:line="254" w:lineRule="auto"/>
        <w:rPr>
          <w:rFonts w:hint="eastAsia"/>
        </w:rPr>
      </w:pPr>
    </w:p>
    <w:p w14:paraId="49FE8C26">
      <w:pPr>
        <w:pStyle w:val="4"/>
        <w:spacing w:before="290" w:line="254" w:lineRule="auto"/>
        <w:rPr>
          <w:rFonts w:hint="eastAsia"/>
        </w:rPr>
      </w:pPr>
      <w:r>
        <w:rPr>
          <w:rFonts w:hint="eastAsia"/>
        </w:rPr>
        <w:t>For it is not, like these other works, only occasionally in season.</w:t>
      </w:r>
    </w:p>
    <w:p w14:paraId="0ABE32CC">
      <w:pPr>
        <w:pStyle w:val="4"/>
        <w:spacing w:before="290" w:line="254" w:lineRule="auto"/>
        <w:rPr>
          <w:rFonts w:hint="eastAsia"/>
        </w:rPr>
      </w:pPr>
      <w:r>
        <w:rPr>
          <w:rFonts w:hint="eastAsia"/>
        </w:rPr>
        <w:t>因为它不像其他那些工作，仅仅是偶尔合时宜。</w:t>
      </w:r>
    </w:p>
    <w:p w14:paraId="6A114F4A">
      <w:pPr>
        <w:pStyle w:val="4"/>
        <w:spacing w:before="290" w:line="254" w:lineRule="auto"/>
        <w:rPr>
          <w:rFonts w:hint="eastAsia"/>
        </w:rPr>
      </w:pPr>
    </w:p>
    <w:p w14:paraId="152BD95F">
      <w:pPr>
        <w:pStyle w:val="4"/>
        <w:spacing w:before="290" w:line="254" w:lineRule="auto"/>
        <w:rPr>
          <w:rFonts w:hint="eastAsia"/>
        </w:rPr>
      </w:pPr>
      <w:r>
        <w:rPr>
          <w:rFonts w:hint="eastAsia"/>
        </w:rPr>
        <w:t>To one who abounds in it, it is always seasonable.</w:t>
      </w:r>
    </w:p>
    <w:p w14:paraId="6A5DB3EC">
      <w:pPr>
        <w:pStyle w:val="4"/>
        <w:spacing w:before="290" w:line="254" w:lineRule="auto"/>
        <w:rPr>
          <w:rFonts w:hint="eastAsia"/>
        </w:rPr>
      </w:pPr>
      <w:r>
        <w:rPr>
          <w:rFonts w:hint="eastAsia"/>
        </w:rPr>
        <w:t>对一个常常竭力多作的人来说，它总是合时宜的。</w:t>
      </w:r>
    </w:p>
    <w:p w14:paraId="50F4ACE0">
      <w:pPr>
        <w:pStyle w:val="4"/>
        <w:spacing w:before="290" w:line="254" w:lineRule="auto"/>
        <w:rPr>
          <w:rFonts w:hint="eastAsia"/>
        </w:rPr>
      </w:pPr>
    </w:p>
    <w:p w14:paraId="5D497B4E">
      <w:pPr>
        <w:pStyle w:val="4"/>
        <w:spacing w:before="290" w:line="254" w:lineRule="auto"/>
        <w:rPr>
          <w:rFonts w:hint="eastAsia"/>
        </w:rPr>
      </w:pPr>
      <w:r>
        <w:rPr>
          <w:rFonts w:hint="eastAsia"/>
        </w:rPr>
        <w:t>It admits of all varieties of adaptation.</w:t>
      </w:r>
    </w:p>
    <w:p w14:paraId="1080CAA5">
      <w:pPr>
        <w:pStyle w:val="4"/>
        <w:spacing w:before="290" w:line="254" w:lineRule="auto"/>
        <w:rPr>
          <w:rFonts w:hint="eastAsia"/>
        </w:rPr>
      </w:pPr>
      <w:r>
        <w:rPr>
          <w:rFonts w:hint="eastAsia"/>
        </w:rPr>
        <w:t>它容许各种各样的适应。</w:t>
      </w:r>
    </w:p>
    <w:p w14:paraId="3A37B543">
      <w:pPr>
        <w:pStyle w:val="4"/>
        <w:spacing w:before="290" w:line="254" w:lineRule="auto"/>
        <w:rPr>
          <w:rFonts w:hint="eastAsia"/>
        </w:rPr>
      </w:pPr>
    </w:p>
    <w:p w14:paraId="1599B0F5">
      <w:pPr>
        <w:pStyle w:val="4"/>
        <w:spacing w:before="290" w:line="254" w:lineRule="auto"/>
        <w:rPr>
          <w:rFonts w:hint="eastAsia"/>
        </w:rPr>
      </w:pPr>
      <w:r>
        <w:rPr>
          <w:rFonts w:hint="eastAsia"/>
        </w:rPr>
        <w:t>It is a work—the work of the Lord—that can accommodate itself to all circumstances, and be all things to all men.</w:t>
      </w:r>
    </w:p>
    <w:p w14:paraId="5EC53A0B">
      <w:pPr>
        <w:pStyle w:val="4"/>
        <w:spacing w:before="290" w:line="254" w:lineRule="auto"/>
        <w:rPr>
          <w:rFonts w:hint="eastAsia"/>
        </w:rPr>
      </w:pPr>
      <w:r>
        <w:rPr>
          <w:rFonts w:hint="eastAsia"/>
        </w:rPr>
        <w:t>这是一项工作——主的工作——能够适应一切环境，并且对所有人都成为一切。</w:t>
      </w:r>
    </w:p>
    <w:p w14:paraId="7E59ED78">
      <w:pPr>
        <w:pStyle w:val="4"/>
        <w:spacing w:before="290" w:line="254" w:lineRule="auto"/>
        <w:rPr>
          <w:rFonts w:hint="eastAsia"/>
        </w:rPr>
      </w:pPr>
    </w:p>
    <w:p w14:paraId="3CA3C145">
      <w:pPr>
        <w:pStyle w:val="4"/>
        <w:spacing w:before="290" w:line="254" w:lineRule="auto"/>
        <w:rPr>
          <w:rFonts w:hint="eastAsia"/>
        </w:rPr>
      </w:pPr>
      <w:r>
        <w:rPr>
          <w:rFonts w:hint="eastAsia"/>
        </w:rPr>
        <w:t>For, in fact, it can fit into any kind of work you can lawfully have on hand.</w:t>
      </w:r>
    </w:p>
    <w:p w14:paraId="78C954B8">
      <w:pPr>
        <w:pStyle w:val="4"/>
        <w:spacing w:before="290" w:line="254" w:lineRule="auto"/>
        <w:rPr>
          <w:rFonts w:hint="eastAsia"/>
        </w:rPr>
      </w:pPr>
      <w:r>
        <w:rPr>
          <w:rFonts w:hint="eastAsia"/>
        </w:rPr>
        <w:t>因为，事实上，它可以融入你们手头任何合法的工作。</w:t>
      </w:r>
    </w:p>
    <w:p w14:paraId="41E91FA4">
      <w:pPr>
        <w:pStyle w:val="4"/>
        <w:spacing w:before="290" w:line="254" w:lineRule="auto"/>
        <w:rPr>
          <w:rFonts w:hint="eastAsia"/>
        </w:rPr>
      </w:pPr>
    </w:p>
    <w:p w14:paraId="7DEB2143">
      <w:pPr>
        <w:pStyle w:val="4"/>
        <w:spacing w:before="290" w:line="254" w:lineRule="auto"/>
        <w:rPr>
          <w:rFonts w:hint="eastAsia"/>
        </w:rPr>
      </w:pPr>
      <w:r>
        <w:rPr>
          <w:rFonts w:hint="eastAsia"/>
        </w:rPr>
        <w:t>That work, whatever it may be, becomes for the time the work of the Lord.</w:t>
      </w:r>
    </w:p>
    <w:p w14:paraId="04F86A24">
      <w:pPr>
        <w:pStyle w:val="4"/>
        <w:spacing w:before="290" w:line="254" w:lineRule="auto"/>
        <w:rPr>
          <w:rFonts w:hint="eastAsia"/>
        </w:rPr>
      </w:pPr>
      <w:r>
        <w:rPr>
          <w:rFonts w:hint="eastAsia"/>
        </w:rPr>
        <w:t>那工作，无论是什么，暂时都成为主的工作。</w:t>
      </w:r>
    </w:p>
    <w:p w14:paraId="57B26FFB">
      <w:pPr>
        <w:pStyle w:val="4"/>
        <w:spacing w:before="290" w:line="254" w:lineRule="auto"/>
        <w:rPr>
          <w:rFonts w:hint="eastAsia"/>
        </w:rPr>
      </w:pPr>
    </w:p>
    <w:p w14:paraId="53BD1508">
      <w:pPr>
        <w:pStyle w:val="4"/>
        <w:spacing w:before="290" w:line="254" w:lineRule="auto"/>
        <w:rPr>
          <w:rFonts w:hint="eastAsia"/>
        </w:rPr>
      </w:pPr>
      <w:r>
        <w:rPr>
          <w:rFonts w:hint="eastAsia"/>
        </w:rPr>
        <w:t>In everything you do, you may be keeping steadily before your eyes the end of your calling, as fellow-labourers with the Lord, who came "to do the Father's will, that of all whom the Father giveth him, none may be lost, but all may be raised up at the last day."</w:t>
      </w:r>
    </w:p>
    <w:p w14:paraId="00BDBC77">
      <w:pPr>
        <w:pStyle w:val="4"/>
        <w:spacing w:before="290" w:line="254" w:lineRule="auto"/>
        <w:rPr>
          <w:rFonts w:hint="eastAsia"/>
        </w:rPr>
      </w:pPr>
      <w:r>
        <w:rPr>
          <w:rFonts w:hint="eastAsia"/>
        </w:rPr>
        <w:t>在你们所作的一切事上，你们都可以始终将你们呼召的目标摆在眼前，即作为与主同工的人，祂来“遵行父的旨意，使父所赐给祂的，一个也不失落，在末日却叫他们都复活。”</w:t>
      </w:r>
    </w:p>
    <w:p w14:paraId="522B78F8">
      <w:pPr>
        <w:pStyle w:val="4"/>
        <w:spacing w:before="290" w:line="254" w:lineRule="auto"/>
        <w:rPr>
          <w:rFonts w:hint="eastAsia"/>
        </w:rPr>
      </w:pPr>
    </w:p>
    <w:p w14:paraId="4FAE48A6">
      <w:pPr>
        <w:pStyle w:val="4"/>
        <w:spacing w:before="290" w:line="254" w:lineRule="auto"/>
        <w:rPr>
          <w:rFonts w:hint="eastAsia"/>
        </w:rPr>
      </w:pPr>
      <w:r>
        <w:rPr>
          <w:rFonts w:hint="eastAsia"/>
        </w:rPr>
        <w:t>This sense of your fellowship with the Lord, in his great and blessed work of saving, and sanctifying, and glorifying, all whom the Father hath given him, may enter into everything you think, and say, and do.</w:t>
      </w:r>
    </w:p>
    <w:p w14:paraId="678B8CD4">
      <w:pPr>
        <w:pStyle w:val="4"/>
        <w:spacing w:before="290" w:line="254" w:lineRule="auto"/>
        <w:rPr>
          <w:rFonts w:hint="eastAsia"/>
        </w:rPr>
      </w:pPr>
      <w:r>
        <w:rPr>
          <w:rFonts w:hint="eastAsia"/>
        </w:rPr>
        <w:t>你们与主相交，在祂那伟大而蒙福的工作中——拯救、圣化和荣耀父所赐给祂的一切人——这种感觉，可以进入你们所思、所言、所行的一切。</w:t>
      </w:r>
    </w:p>
    <w:p w14:paraId="6A54CB83">
      <w:pPr>
        <w:pStyle w:val="4"/>
        <w:spacing w:before="290" w:line="254" w:lineRule="auto"/>
        <w:rPr>
          <w:rFonts w:hint="eastAsia"/>
        </w:rPr>
      </w:pPr>
    </w:p>
    <w:p w14:paraId="07CF7EBE">
      <w:pPr>
        <w:pStyle w:val="4"/>
        <w:spacing w:before="290" w:line="254" w:lineRule="auto"/>
        <w:rPr>
          <w:rFonts w:hint="eastAsia"/>
        </w:rPr>
      </w:pPr>
      <w:r>
        <w:rPr>
          <w:rFonts w:hint="eastAsia"/>
        </w:rPr>
        <w:t>Therefore, it is possible; and, if possible, it is surely right;—to be "always abounding in the work of the Lord."</w:t>
      </w:r>
    </w:p>
    <w:p w14:paraId="6EC4237A">
      <w:pPr>
        <w:pStyle w:val="4"/>
        <w:spacing w:before="290" w:line="254" w:lineRule="auto"/>
        <w:rPr>
          <w:rFonts w:hint="eastAsia"/>
        </w:rPr>
      </w:pPr>
      <w:r>
        <w:rPr>
          <w:rFonts w:hint="eastAsia"/>
        </w:rPr>
        <w:t>因此，这是可能的；如果可能，那无疑是正确的；——即“常常竭力多作主工。”</w:t>
      </w:r>
    </w:p>
    <w:p w14:paraId="00017503">
      <w:pPr>
        <w:pStyle w:val="4"/>
        <w:spacing w:before="290" w:line="254" w:lineRule="auto"/>
        <w:rPr>
          <w:rFonts w:hint="eastAsia"/>
        </w:rPr>
      </w:pPr>
    </w:p>
    <w:p w14:paraId="54841CDC">
      <w:pPr>
        <w:pStyle w:val="4"/>
        <w:spacing w:before="290" w:line="254" w:lineRule="auto"/>
        <w:rPr>
          <w:rFonts w:hint="eastAsia"/>
        </w:rPr>
      </w:pPr>
      <w:r>
        <w:rPr>
          <w:rFonts w:hint="eastAsia"/>
        </w:rPr>
        <w:t>PART SECOND.—THE MOTIVE—"FORASMUCH AS YE KNOW THAT YOUR LABOUR IS NOT IN VAIN IN THE LORD."</w:t>
      </w:r>
    </w:p>
    <w:p w14:paraId="7CF7C808">
      <w:pPr>
        <w:pStyle w:val="4"/>
        <w:spacing w:before="290" w:line="254" w:lineRule="auto"/>
        <w:rPr>
          <w:rFonts w:hint="eastAsia"/>
        </w:rPr>
      </w:pPr>
      <w:r>
        <w:rPr>
          <w:rFonts w:hint="eastAsia"/>
        </w:rPr>
        <w:t>第二部分——动机——“因为知道你们的劳苦，在主里面不是徒然的。”</w:t>
      </w:r>
    </w:p>
    <w:p w14:paraId="0082F554">
      <w:pPr>
        <w:pStyle w:val="4"/>
        <w:spacing w:before="290" w:line="254" w:lineRule="auto"/>
        <w:rPr>
          <w:rFonts w:hint="eastAsia"/>
        </w:rPr>
      </w:pPr>
    </w:p>
    <w:p w14:paraId="2995171D">
      <w:pPr>
        <w:pStyle w:val="4"/>
        <w:spacing w:before="290" w:line="254" w:lineRule="auto"/>
        <w:rPr>
          <w:rFonts w:hint="eastAsia"/>
        </w:rPr>
      </w:pPr>
      <w:r>
        <w:rPr>
          <w:rFonts w:hint="eastAsia"/>
        </w:rPr>
        <w:t>It is in the Lord that your labour is not in vain;—empty, or void of result and issue.</w:t>
      </w:r>
    </w:p>
    <w:p w14:paraId="2675889A">
      <w:pPr>
        <w:pStyle w:val="4"/>
        <w:spacing w:before="290" w:line="254" w:lineRule="auto"/>
        <w:rPr>
          <w:rFonts w:hint="eastAsia"/>
        </w:rPr>
      </w:pPr>
      <w:r>
        <w:rPr>
          <w:rFonts w:hint="eastAsia"/>
        </w:rPr>
        <w:t>你们的劳苦在主里面不是徒然的；——不是空虚的，或没有结果和结局的。</w:t>
      </w:r>
    </w:p>
    <w:p w14:paraId="380F5FE4">
      <w:pPr>
        <w:pStyle w:val="4"/>
        <w:spacing w:before="290" w:line="254" w:lineRule="auto"/>
        <w:rPr>
          <w:rFonts w:hint="eastAsia"/>
        </w:rPr>
      </w:pPr>
    </w:p>
    <w:p w14:paraId="3495A452">
      <w:pPr>
        <w:pStyle w:val="4"/>
        <w:spacing w:before="290" w:line="254" w:lineRule="auto"/>
        <w:rPr>
          <w:rFonts w:hint="eastAsia"/>
        </w:rPr>
      </w:pPr>
      <w:r>
        <w:rPr>
          <w:rFonts w:hint="eastAsia"/>
        </w:rPr>
        <w:t>You enter into the work of the Lord, as the Lord himself entered into the work given him to do.</w:t>
      </w:r>
    </w:p>
    <w:p w14:paraId="0E4F6717">
      <w:pPr>
        <w:pStyle w:val="4"/>
        <w:spacing w:before="290" w:line="254" w:lineRule="auto"/>
        <w:rPr>
          <w:rFonts w:hint="eastAsia"/>
        </w:rPr>
      </w:pPr>
      <w:r>
        <w:rPr>
          <w:rFonts w:hint="eastAsia"/>
        </w:rPr>
        <w:t>你们进入主的工作，正如主祂自己进入那交托给祂去作的工作一样。</w:t>
      </w:r>
    </w:p>
    <w:p w14:paraId="4F802A4D">
      <w:pPr>
        <w:pStyle w:val="4"/>
        <w:spacing w:before="290" w:line="254" w:lineRule="auto"/>
        <w:rPr>
          <w:rFonts w:hint="eastAsia"/>
        </w:rPr>
      </w:pPr>
    </w:p>
    <w:p w14:paraId="299E73A2">
      <w:pPr>
        <w:pStyle w:val="4"/>
        <w:spacing w:before="290" w:line="254" w:lineRule="auto"/>
        <w:rPr>
          <w:rFonts w:hint="eastAsia"/>
        </w:rPr>
      </w:pPr>
      <w:r>
        <w:rPr>
          <w:rFonts w:hint="eastAsia"/>
        </w:rPr>
        <w:t>You abound in that work of the Lord;—you labour and toil in it;—because you know that your labour in it is not, as it were, a busy idleness, or a spending of your strength for nought.</w:t>
      </w:r>
    </w:p>
    <w:p w14:paraId="03BC1C64">
      <w:pPr>
        <w:pStyle w:val="4"/>
        <w:spacing w:before="290" w:line="254" w:lineRule="auto"/>
        <w:rPr>
          <w:rFonts w:hint="eastAsia"/>
        </w:rPr>
      </w:pPr>
      <w:r>
        <w:rPr>
          <w:rFonts w:hint="eastAsia"/>
        </w:rPr>
        <w:t>你们常常竭力多作那主的工作；——你们在其中劳苦辛勤；——因为你们知道你们在其中的劳苦，并非徒然忙碌，或白费力气。</w:t>
      </w:r>
    </w:p>
    <w:p w14:paraId="72505933">
      <w:pPr>
        <w:pStyle w:val="4"/>
        <w:spacing w:before="290" w:line="254" w:lineRule="auto"/>
        <w:rPr>
          <w:rFonts w:hint="eastAsia"/>
        </w:rPr>
      </w:pPr>
    </w:p>
    <w:p w14:paraId="74A9133B">
      <w:pPr>
        <w:pStyle w:val="4"/>
        <w:spacing w:before="290" w:line="254" w:lineRule="auto"/>
        <w:rPr>
          <w:rFonts w:hint="eastAsia"/>
        </w:rPr>
      </w:pPr>
      <w:r>
        <w:rPr>
          <w:rFonts w:hint="eastAsia"/>
        </w:rPr>
        <w:t>It "is not in vain in the Lord," in whose work it is that you labour.</w:t>
      </w:r>
    </w:p>
    <w:p w14:paraId="347A0362">
      <w:pPr>
        <w:pStyle w:val="4"/>
        <w:spacing w:before="290" w:line="254" w:lineRule="auto"/>
        <w:rPr>
          <w:rFonts w:hint="eastAsia"/>
        </w:rPr>
      </w:pPr>
      <w:r>
        <w:rPr>
          <w:rFonts w:hint="eastAsia"/>
        </w:rPr>
        <w:t>你们劳苦所作的，是在主的工作中，“在主里面不是徒然的”。</w:t>
      </w:r>
    </w:p>
    <w:p w14:paraId="21A65EFB">
      <w:pPr>
        <w:pStyle w:val="4"/>
        <w:spacing w:before="290" w:line="254" w:lineRule="auto"/>
        <w:rPr>
          <w:rFonts w:hint="eastAsia"/>
        </w:rPr>
      </w:pPr>
    </w:p>
    <w:p w14:paraId="64689CC8">
      <w:pPr>
        <w:pStyle w:val="4"/>
        <w:spacing w:before="290" w:line="254" w:lineRule="auto"/>
        <w:rPr>
          <w:rFonts w:hint="eastAsia"/>
        </w:rPr>
      </w:pPr>
      <w:r>
        <w:rPr>
          <w:rFonts w:hint="eastAsia"/>
        </w:rPr>
        <w:t>It is in his work that your labour is expended.</w:t>
      </w:r>
    </w:p>
    <w:p w14:paraId="3805E122">
      <w:pPr>
        <w:pStyle w:val="4"/>
        <w:spacing w:before="290" w:line="254" w:lineRule="auto"/>
        <w:rPr>
          <w:rFonts w:hint="eastAsia"/>
        </w:rPr>
      </w:pPr>
      <w:r>
        <w:rPr>
          <w:rFonts w:hint="eastAsia"/>
        </w:rPr>
        <w:t>你们的劳苦是花费在祂的工作上。</w:t>
      </w:r>
    </w:p>
    <w:p w14:paraId="42987C91">
      <w:pPr>
        <w:pStyle w:val="4"/>
        <w:spacing w:before="290" w:line="254" w:lineRule="auto"/>
        <w:rPr>
          <w:rFonts w:hint="eastAsia"/>
        </w:rPr>
      </w:pPr>
    </w:p>
    <w:p w14:paraId="2A4F2A84">
      <w:pPr>
        <w:pStyle w:val="4"/>
        <w:spacing w:before="290" w:line="254" w:lineRule="auto"/>
        <w:rPr>
          <w:rFonts w:hint="eastAsia"/>
        </w:rPr>
      </w:pPr>
      <w:r>
        <w:rPr>
          <w:rFonts w:hint="eastAsia"/>
        </w:rPr>
        <w:t>It belongs to him to see to it that your labour in his work shall not be in vain.</w:t>
      </w:r>
    </w:p>
    <w:p w14:paraId="6A82E3C5">
      <w:pPr>
        <w:pStyle w:val="4"/>
        <w:spacing w:before="290" w:line="254" w:lineRule="auto"/>
        <w:rPr>
          <w:rFonts w:hint="eastAsia"/>
        </w:rPr>
      </w:pPr>
      <w:r>
        <w:rPr>
          <w:rFonts w:hint="eastAsia"/>
        </w:rPr>
        <w:t>祂有责任确保你们在祂工作中的劳苦不至徒然。</w:t>
      </w:r>
    </w:p>
    <w:p w14:paraId="0481DAD6">
      <w:pPr>
        <w:pStyle w:val="4"/>
        <w:spacing w:before="290" w:line="254" w:lineRule="auto"/>
        <w:rPr>
          <w:rFonts w:hint="eastAsia"/>
        </w:rPr>
      </w:pPr>
    </w:p>
    <w:p w14:paraId="220934D6">
      <w:pPr>
        <w:pStyle w:val="4"/>
        <w:spacing w:before="290" w:line="254" w:lineRule="auto"/>
        <w:rPr>
          <w:rFonts w:hint="eastAsia"/>
        </w:rPr>
      </w:pPr>
      <w:r>
        <w:rPr>
          <w:rFonts w:hint="eastAsia"/>
        </w:rPr>
        <w:t>He is in a position to see to this.</w:t>
      </w:r>
    </w:p>
    <w:p w14:paraId="5F8EF2D6">
      <w:pPr>
        <w:pStyle w:val="4"/>
        <w:spacing w:before="290" w:line="254" w:lineRule="auto"/>
        <w:rPr>
          <w:rFonts w:hint="eastAsia"/>
        </w:rPr>
      </w:pPr>
      <w:r>
        <w:rPr>
          <w:rFonts w:hint="eastAsia"/>
        </w:rPr>
        <w:t>祂有能力确保这一点。</w:t>
      </w:r>
    </w:p>
    <w:p w14:paraId="305413F5">
      <w:pPr>
        <w:pStyle w:val="4"/>
        <w:spacing w:before="290" w:line="254" w:lineRule="auto"/>
        <w:rPr>
          <w:rFonts w:hint="eastAsia"/>
        </w:rPr>
      </w:pPr>
    </w:p>
    <w:p w14:paraId="04F507B3">
      <w:pPr>
        <w:pStyle w:val="4"/>
        <w:spacing w:before="290" w:line="254" w:lineRule="auto"/>
        <w:rPr>
          <w:rFonts w:hint="eastAsia"/>
        </w:rPr>
      </w:pPr>
      <w:r>
        <w:rPr>
          <w:rFonts w:hint="eastAsia"/>
        </w:rPr>
        <w:t>But he is so only in virtue of the resurrection; his for you, and yours in him.</w:t>
      </w:r>
    </w:p>
    <w:p w14:paraId="6B04EA63">
      <w:pPr>
        <w:pStyle w:val="4"/>
        <w:spacing w:before="290" w:line="254" w:lineRule="auto"/>
        <w:rPr>
          <w:rFonts w:hint="eastAsia"/>
        </w:rPr>
      </w:pPr>
      <w:r>
        <w:rPr>
          <w:rFonts w:hint="eastAsia"/>
        </w:rPr>
        <w:t>但祂之所以如此，仅仅是凭借复活；祂为你们的复活，以及你们在祂里面的复活。</w:t>
      </w:r>
    </w:p>
    <w:p w14:paraId="584B02B6">
      <w:pPr>
        <w:pStyle w:val="4"/>
        <w:spacing w:before="290" w:line="254" w:lineRule="auto"/>
        <w:rPr>
          <w:rFonts w:hint="eastAsia"/>
        </w:rPr>
      </w:pPr>
    </w:p>
    <w:p w14:paraId="667F79F5">
      <w:pPr>
        <w:pStyle w:val="4"/>
        <w:spacing w:before="290" w:line="254" w:lineRule="auto"/>
        <w:rPr>
          <w:rFonts w:hint="eastAsia"/>
        </w:rPr>
      </w:pPr>
      <w:r>
        <w:rPr>
          <w:rFonts w:hint="eastAsia"/>
        </w:rPr>
        <w:t>Thus only is your labour</w:t>
      </w:r>
    </w:p>
    <w:p w14:paraId="43A99E71">
      <w:pPr>
        <w:pStyle w:val="4"/>
        <w:spacing w:before="290" w:line="254" w:lineRule="auto"/>
        <w:rPr>
          <w:rFonts w:hint="eastAsia"/>
        </w:rPr>
      </w:pPr>
      <w:r>
        <w:rPr>
          <w:rFonts w:hint="eastAsia"/>
        </w:rPr>
        <w:t>唯有如此，你们的劳苦</w:t>
      </w:r>
    </w:p>
    <w:p w14:paraId="6AA80123">
      <w:pPr>
        <w:pStyle w:val="4"/>
        <w:spacing w:before="290" w:line="254" w:lineRule="auto"/>
        <w:rPr>
          <w:rFonts w:hint="eastAsia"/>
        </w:rPr>
      </w:pPr>
    </w:p>
    <w:p w14:paraId="58581C07">
      <w:pPr>
        <w:pStyle w:val="4"/>
        <w:spacing w:before="290" w:line="254" w:lineRule="auto"/>
        <w:rPr>
          <w:rFonts w:hint="eastAsia"/>
        </w:rPr>
      </w:pPr>
      <w:r>
        <w:rPr>
          <w:rFonts w:hint="eastAsia"/>
        </w:rPr>
        <w:t>in his work not in vain.</w:t>
      </w:r>
    </w:p>
    <w:p w14:paraId="5B7485AE">
      <w:pPr>
        <w:pStyle w:val="4"/>
        <w:spacing w:before="290" w:line="254" w:lineRule="auto"/>
        <w:rPr>
          <w:rFonts w:hint="eastAsia"/>
        </w:rPr>
      </w:pPr>
      <w:r>
        <w:rPr>
          <w:rFonts w:hint="eastAsia"/>
        </w:rPr>
        <w:t>在祂的工作中才不至徒然。</w:t>
      </w:r>
    </w:p>
    <w:p w14:paraId="106C09A2">
      <w:pPr>
        <w:pStyle w:val="4"/>
        <w:spacing w:before="290" w:line="254" w:lineRule="auto"/>
        <w:rPr>
          <w:rFonts w:hint="eastAsia"/>
        </w:rPr>
      </w:pPr>
    </w:p>
    <w:p w14:paraId="422DB1EB">
      <w:pPr>
        <w:pStyle w:val="4"/>
        <w:spacing w:before="290" w:line="254" w:lineRule="auto"/>
        <w:rPr>
          <w:rFonts w:hint="eastAsia"/>
        </w:rPr>
      </w:pPr>
      <w:r>
        <w:rPr>
          <w:rFonts w:hint="eastAsia"/>
        </w:rPr>
        <w:t>I.It was thus only that his own labour in his own work, or in his Father's, was not in vain.</w:t>
      </w:r>
    </w:p>
    <w:p w14:paraId="26F35B0C">
      <w:pPr>
        <w:pStyle w:val="4"/>
        <w:spacing w:before="290" w:line="254" w:lineRule="auto"/>
        <w:rPr>
          <w:rFonts w:hint="eastAsia"/>
        </w:rPr>
      </w:pPr>
      <w:r>
        <w:rPr>
          <w:rFonts w:hint="eastAsia"/>
        </w:rPr>
        <w:t>一、 唯有如此，祂自己在祂的工作中，或在祂父的工作中的劳苦，才不至徒然。</w:t>
      </w:r>
    </w:p>
    <w:p w14:paraId="5A593456">
      <w:pPr>
        <w:pStyle w:val="4"/>
        <w:spacing w:before="290" w:line="254" w:lineRule="auto"/>
        <w:rPr>
          <w:rFonts w:hint="eastAsia"/>
        </w:rPr>
      </w:pPr>
    </w:p>
    <w:p w14:paraId="1AD0A5B9">
      <w:pPr>
        <w:pStyle w:val="4"/>
        <w:spacing w:before="290" w:line="254" w:lineRule="auto"/>
        <w:rPr>
          <w:rFonts w:hint="eastAsia"/>
        </w:rPr>
      </w:pPr>
      <w:r>
        <w:rPr>
          <w:rFonts w:hint="eastAsia"/>
        </w:rPr>
        <w:t>Were there no resurrection, it would have been in vain.</w:t>
      </w:r>
    </w:p>
    <w:p w14:paraId="533B8C31">
      <w:pPr>
        <w:pStyle w:val="4"/>
        <w:spacing w:before="290" w:line="254" w:lineRule="auto"/>
        <w:rPr>
          <w:rFonts w:hint="eastAsia"/>
        </w:rPr>
      </w:pPr>
      <w:r>
        <w:rPr>
          <w:rFonts w:hint="eastAsia"/>
        </w:rPr>
        <w:t>若没有复活，那就会是徒然的。</w:t>
      </w:r>
    </w:p>
    <w:p w14:paraId="7294876C">
      <w:pPr>
        <w:pStyle w:val="4"/>
        <w:spacing w:before="290" w:line="254" w:lineRule="auto"/>
        <w:rPr>
          <w:rFonts w:hint="eastAsia"/>
        </w:rPr>
      </w:pPr>
    </w:p>
    <w:p w14:paraId="3995B6E8">
      <w:pPr>
        <w:pStyle w:val="4"/>
        <w:spacing w:before="290" w:line="254" w:lineRule="auto"/>
        <w:rPr>
          <w:rFonts w:hint="eastAsia"/>
        </w:rPr>
      </w:pPr>
      <w:r>
        <w:rPr>
          <w:rFonts w:hint="eastAsia"/>
        </w:rPr>
        <w:t>To what purpose did he toil in the work given him to do; toil even to sweat and blood of body, and untold agony of spirit; if there was to be for him, and for his, no resurrection—to attest the complete success of his labour, and to gather in its blessed fruit?</w:t>
      </w:r>
    </w:p>
    <w:p w14:paraId="3A277F18">
      <w:pPr>
        <w:pStyle w:val="4"/>
        <w:spacing w:before="290" w:line="254" w:lineRule="auto"/>
        <w:rPr>
          <w:rFonts w:hint="eastAsia"/>
        </w:rPr>
      </w:pPr>
      <w:r>
        <w:rPr>
          <w:rFonts w:hint="eastAsia"/>
        </w:rPr>
        <w:t>祂在所交托给祂的工作中劳苦，甚至劳苦到身体流汗流血，灵里承受难以言喻的痛苦，这又有何目的呢？如果对祂，以及属祂的人，没有复活——来证明祂劳苦的完全成功，并收取其蒙福的果实呢？</w:t>
      </w:r>
    </w:p>
    <w:p w14:paraId="2B5982CF">
      <w:pPr>
        <w:pStyle w:val="4"/>
        <w:spacing w:before="290" w:line="254" w:lineRule="auto"/>
        <w:rPr>
          <w:rFonts w:hint="eastAsia"/>
        </w:rPr>
      </w:pPr>
    </w:p>
    <w:p w14:paraId="281D9305">
      <w:pPr>
        <w:pStyle w:val="4"/>
        <w:spacing w:before="290" w:line="254" w:lineRule="auto"/>
        <w:rPr>
          <w:rFonts w:hint="eastAsia"/>
        </w:rPr>
      </w:pPr>
      <w:r>
        <w:rPr>
          <w:rFonts w:hint="eastAsia"/>
        </w:rPr>
        <w:t>Nay, as regards himself alone, what must we have thought if he had gone from this earth, leaving his body unrecovered,—and irrecoverably lost,—in earth's dust and ashes?</w:t>
      </w:r>
    </w:p>
    <w:p w14:paraId="20E070FF">
      <w:pPr>
        <w:pStyle w:val="4"/>
        <w:spacing w:before="290" w:line="254" w:lineRule="auto"/>
        <w:rPr>
          <w:rFonts w:hint="eastAsia"/>
        </w:rPr>
      </w:pPr>
      <w:r>
        <w:rPr>
          <w:rFonts w:hint="eastAsia"/>
        </w:rPr>
        <w:t>不仅如此，单就祂自己而言，如果祂离开这地，留下祂的身体未被寻回——并且无法挽回地失落在地上的尘土和灰烬中——我们又当如何思想呢？</w:t>
      </w:r>
    </w:p>
    <w:p w14:paraId="4DE0E730">
      <w:pPr>
        <w:pStyle w:val="4"/>
        <w:spacing w:before="290" w:line="254" w:lineRule="auto"/>
        <w:rPr>
          <w:rFonts w:hint="eastAsia"/>
        </w:rPr>
      </w:pPr>
    </w:p>
    <w:p w14:paraId="133CF49F">
      <w:pPr>
        <w:pStyle w:val="4"/>
        <w:spacing w:before="290" w:line="254" w:lineRule="auto"/>
        <w:rPr>
          <w:rFonts w:hint="eastAsia"/>
        </w:rPr>
      </w:pPr>
      <w:r>
        <w:rPr>
          <w:rFonts w:hint="eastAsia"/>
        </w:rPr>
        <w:t>He takes our nature, body as well as spirit.</w:t>
      </w:r>
    </w:p>
    <w:p w14:paraId="6130E5FE">
      <w:pPr>
        <w:pStyle w:val="4"/>
        <w:spacing w:before="290" w:line="254" w:lineRule="auto"/>
        <w:rPr>
          <w:rFonts w:hint="eastAsia"/>
        </w:rPr>
      </w:pPr>
      <w:r>
        <w:rPr>
          <w:rFonts w:hint="eastAsia"/>
        </w:rPr>
        <w:t>祂取了我们的本性，身体和灵。</w:t>
      </w:r>
    </w:p>
    <w:p w14:paraId="08473A37">
      <w:pPr>
        <w:pStyle w:val="4"/>
        <w:spacing w:before="290" w:line="254" w:lineRule="auto"/>
        <w:rPr>
          <w:rFonts w:hint="eastAsia"/>
        </w:rPr>
      </w:pPr>
    </w:p>
    <w:p w14:paraId="63736B70">
      <w:pPr>
        <w:pStyle w:val="4"/>
        <w:spacing w:before="290" w:line="254" w:lineRule="auto"/>
        <w:rPr>
          <w:rFonts w:hint="eastAsia"/>
        </w:rPr>
      </w:pPr>
      <w:r>
        <w:rPr>
          <w:rFonts w:hint="eastAsia"/>
        </w:rPr>
        <w:t>He extricates a part of it— what is spiritual in us; and he carries it, with his own spirit, into some unknown spiritual home.</w:t>
      </w:r>
    </w:p>
    <w:p w14:paraId="76694583">
      <w:pPr>
        <w:pStyle w:val="4"/>
        <w:spacing w:before="290" w:line="254" w:lineRule="auto"/>
        <w:rPr>
          <w:rFonts w:hint="eastAsia"/>
        </w:rPr>
      </w:pPr>
      <w:r>
        <w:rPr>
          <w:rFonts w:hint="eastAsia"/>
        </w:rPr>
        <w:t>祂提取它的一部分——我们里面属灵的部分；并且祂带着它，用祂自己的灵，进入某个未知的属灵家园。</w:t>
      </w:r>
    </w:p>
    <w:p w14:paraId="5748E2D6">
      <w:pPr>
        <w:pStyle w:val="4"/>
        <w:spacing w:before="290" w:line="254" w:lineRule="auto"/>
        <w:rPr>
          <w:rFonts w:hint="eastAsia"/>
        </w:rPr>
      </w:pPr>
    </w:p>
    <w:p w14:paraId="5C936967">
      <w:pPr>
        <w:pStyle w:val="4"/>
        <w:spacing w:before="290" w:line="254" w:lineRule="auto"/>
        <w:rPr>
          <w:rFonts w:hint="eastAsia"/>
        </w:rPr>
      </w:pPr>
      <w:r>
        <w:rPr>
          <w:rFonts w:hint="eastAsia"/>
        </w:rPr>
        <w:t>Thereafter he carries us home, one by one,—that is, the spiritual part of each one of us which is set free at death,—to be with him there.</w:t>
      </w:r>
    </w:p>
    <w:p w14:paraId="47775037">
      <w:pPr>
        <w:pStyle w:val="4"/>
        <w:spacing w:before="290" w:line="254" w:lineRule="auto"/>
        <w:rPr>
          <w:rFonts w:hint="eastAsia"/>
        </w:rPr>
      </w:pPr>
      <w:r>
        <w:rPr>
          <w:rFonts w:hint="eastAsia"/>
        </w:rPr>
        <w:t>此后祂一个一个地带我们回家——也就是说，我们每个人在死亡时被释放的属灵部分——去那里与祂同在。</w:t>
      </w:r>
    </w:p>
    <w:p w14:paraId="786E2B1F">
      <w:pPr>
        <w:pStyle w:val="4"/>
        <w:spacing w:before="290" w:line="254" w:lineRule="auto"/>
        <w:rPr>
          <w:rFonts w:hint="eastAsia"/>
        </w:rPr>
      </w:pPr>
    </w:p>
    <w:p w14:paraId="3F75A9E7">
      <w:pPr>
        <w:pStyle w:val="4"/>
        <w:spacing w:before="290" w:line="254" w:lineRule="auto"/>
        <w:rPr>
          <w:rFonts w:hint="eastAsia"/>
        </w:rPr>
      </w:pPr>
      <w:r>
        <w:rPr>
          <w:rFonts w:hint="eastAsia"/>
        </w:rPr>
        <w:t>But the bodily part, ours and his, is lost.</w:t>
      </w:r>
    </w:p>
    <w:p w14:paraId="5597CD71">
      <w:pPr>
        <w:pStyle w:val="4"/>
        <w:spacing w:before="290" w:line="254" w:lineRule="auto"/>
        <w:rPr>
          <w:rFonts w:hint="eastAsia"/>
        </w:rPr>
      </w:pPr>
      <w:r>
        <w:rPr>
          <w:rFonts w:hint="eastAsia"/>
        </w:rPr>
        <w:t>但是身体的部分，我们的和祂的，都失落了。</w:t>
      </w:r>
    </w:p>
    <w:p w14:paraId="75480475">
      <w:pPr>
        <w:pStyle w:val="4"/>
        <w:spacing w:before="290" w:line="254" w:lineRule="auto"/>
        <w:rPr>
          <w:rFonts w:hint="eastAsia"/>
        </w:rPr>
      </w:pPr>
    </w:p>
    <w:p w14:paraId="48E98A61">
      <w:pPr>
        <w:pStyle w:val="4"/>
        <w:spacing w:before="290" w:line="254" w:lineRule="auto"/>
        <w:rPr>
          <w:rFonts w:hint="eastAsia"/>
        </w:rPr>
      </w:pPr>
      <w:r>
        <w:rPr>
          <w:rFonts w:hint="eastAsia"/>
        </w:rPr>
        <w:t>Could the Lord Jesus himself, on that supposition, be said to have reaped, in his own person, the fruit of his labour in the work given him to do?</w:t>
      </w:r>
    </w:p>
    <w:p w14:paraId="5268B27F">
      <w:pPr>
        <w:pStyle w:val="4"/>
        <w:spacing w:before="290" w:line="254" w:lineRule="auto"/>
        <w:rPr>
          <w:rFonts w:hint="eastAsia"/>
        </w:rPr>
      </w:pPr>
      <w:r>
        <w:rPr>
          <w:rFonts w:hint="eastAsia"/>
        </w:rPr>
        <w:t>在那样的假设下，主耶稣祂自己，能说是在祂自己的位格里，收获了祂在所交托给祂的工作中所劳苦的果实吗？</w:t>
      </w:r>
    </w:p>
    <w:p w14:paraId="12D72DE1">
      <w:pPr>
        <w:pStyle w:val="4"/>
        <w:spacing w:before="290" w:line="254" w:lineRule="auto"/>
        <w:rPr>
          <w:rFonts w:hint="eastAsia"/>
        </w:rPr>
      </w:pPr>
    </w:p>
    <w:p w14:paraId="03E7C032">
      <w:pPr>
        <w:pStyle w:val="4"/>
        <w:spacing w:before="290" w:line="254" w:lineRule="auto"/>
        <w:rPr>
          <w:rFonts w:hint="eastAsia"/>
        </w:rPr>
      </w:pPr>
      <w:r>
        <w:rPr>
          <w:rFonts w:hint="eastAsia"/>
        </w:rPr>
        <w:t>He comes in your nature; and in your stead he grapples with death— death armed with sin as his sting.</w:t>
      </w:r>
    </w:p>
    <w:p w14:paraId="25DE15F9">
      <w:pPr>
        <w:pStyle w:val="4"/>
        <w:spacing w:before="290" w:line="254" w:lineRule="auto"/>
        <w:rPr>
          <w:rFonts w:hint="eastAsia"/>
        </w:rPr>
      </w:pPr>
      <w:r>
        <w:rPr>
          <w:rFonts w:hint="eastAsia"/>
        </w:rPr>
        <w:t>祂取了你们的本性；并且代替你们与死亡搏斗——那以罪为其毒钩的死亡。</w:t>
      </w:r>
    </w:p>
    <w:p w14:paraId="53278D4B">
      <w:pPr>
        <w:pStyle w:val="4"/>
        <w:spacing w:before="290" w:line="254" w:lineRule="auto"/>
        <w:rPr>
          <w:rFonts w:hint="eastAsia"/>
        </w:rPr>
      </w:pPr>
    </w:p>
    <w:p w14:paraId="0C58770D">
      <w:pPr>
        <w:pStyle w:val="4"/>
        <w:spacing w:before="290" w:line="254" w:lineRule="auto"/>
        <w:rPr>
          <w:rFonts w:hint="eastAsia"/>
        </w:rPr>
      </w:pPr>
      <w:r>
        <w:rPr>
          <w:rFonts w:hint="eastAsia"/>
        </w:rPr>
        <w:t>So far death prevails.</w:t>
      </w:r>
    </w:p>
    <w:p w14:paraId="3B7F265B">
      <w:pPr>
        <w:pStyle w:val="4"/>
        <w:spacing w:before="290" w:line="254" w:lineRule="auto"/>
        <w:rPr>
          <w:rFonts w:hint="eastAsia"/>
        </w:rPr>
      </w:pPr>
      <w:r>
        <w:rPr>
          <w:rFonts w:hint="eastAsia"/>
        </w:rPr>
        <w:t>到目前为止，死亡占了上风。</w:t>
      </w:r>
    </w:p>
    <w:p w14:paraId="20CB95CD">
      <w:pPr>
        <w:pStyle w:val="4"/>
        <w:spacing w:before="290" w:line="254" w:lineRule="auto"/>
        <w:rPr>
          <w:rFonts w:hint="eastAsia"/>
        </w:rPr>
      </w:pPr>
    </w:p>
    <w:p w14:paraId="7C003301">
      <w:pPr>
        <w:pStyle w:val="4"/>
        <w:spacing w:before="290" w:line="254" w:lineRule="auto"/>
        <w:rPr>
          <w:rFonts w:hint="eastAsia"/>
        </w:rPr>
      </w:pPr>
      <w:r>
        <w:rPr>
          <w:rFonts w:hint="eastAsia"/>
        </w:rPr>
        <w:t>The pale and livid body is wrenched away from the spirit.</w:t>
      </w:r>
    </w:p>
    <w:p w14:paraId="149C2389">
      <w:pPr>
        <w:pStyle w:val="4"/>
        <w:spacing w:before="290" w:line="254" w:lineRule="auto"/>
        <w:rPr>
          <w:rFonts w:hint="eastAsia"/>
        </w:rPr>
      </w:pPr>
      <w:r>
        <w:rPr>
          <w:rFonts w:hint="eastAsia"/>
        </w:rPr>
        <w:t>苍白发青的身体从灵里被夺去。</w:t>
      </w:r>
    </w:p>
    <w:p w14:paraId="46AC0110">
      <w:pPr>
        <w:pStyle w:val="4"/>
        <w:spacing w:before="290" w:line="254" w:lineRule="auto"/>
        <w:rPr>
          <w:rFonts w:hint="eastAsia"/>
        </w:rPr>
      </w:pPr>
    </w:p>
    <w:p w14:paraId="26C337F6">
      <w:pPr>
        <w:pStyle w:val="4"/>
        <w:spacing w:before="290" w:line="254" w:lineRule="auto"/>
        <w:rPr>
          <w:rFonts w:hint="eastAsia"/>
        </w:rPr>
      </w:pPr>
      <w:r>
        <w:rPr>
          <w:rFonts w:hint="eastAsia"/>
        </w:rPr>
        <w:t>The spirit is commended by the great sufferer into the Father's hands; the body is consigned to the tomb.</w:t>
      </w:r>
    </w:p>
    <w:p w14:paraId="56D3CCD8">
      <w:pPr>
        <w:pStyle w:val="4"/>
        <w:spacing w:before="290" w:line="254" w:lineRule="auto"/>
        <w:rPr>
          <w:rFonts w:hint="eastAsia"/>
        </w:rPr>
      </w:pPr>
      <w:r>
        <w:rPr>
          <w:rFonts w:hint="eastAsia"/>
        </w:rPr>
        <w:t>那伟大的受苦者将灵交托在父的手中；身体则被送入坟墓。</w:t>
      </w:r>
    </w:p>
    <w:p w14:paraId="567571E6">
      <w:pPr>
        <w:pStyle w:val="4"/>
        <w:spacing w:before="290" w:line="254" w:lineRule="auto"/>
        <w:rPr>
          <w:rFonts w:hint="eastAsia"/>
        </w:rPr>
      </w:pPr>
    </w:p>
    <w:p w14:paraId="51B9C2B7">
      <w:pPr>
        <w:pStyle w:val="4"/>
        <w:spacing w:before="290" w:line="254" w:lineRule="auto"/>
        <w:rPr>
          <w:rFonts w:hint="eastAsia"/>
        </w:rPr>
      </w:pPr>
      <w:r>
        <w:rPr>
          <w:rFonts w:hint="eastAsia"/>
        </w:rPr>
        <w:t>If there be no resurrection, that is all.</w:t>
      </w:r>
    </w:p>
    <w:p w14:paraId="3083625E">
      <w:pPr>
        <w:pStyle w:val="4"/>
        <w:spacing w:before="290" w:line="254" w:lineRule="auto"/>
        <w:rPr>
          <w:rFonts w:hint="eastAsia"/>
        </w:rPr>
      </w:pPr>
      <w:r>
        <w:rPr>
          <w:rFonts w:hint="eastAsia"/>
        </w:rPr>
        <w:t>如果没有复活，那就是一切了。</w:t>
      </w:r>
    </w:p>
    <w:p w14:paraId="0186D5F4">
      <w:pPr>
        <w:pStyle w:val="4"/>
        <w:spacing w:before="290" w:line="254" w:lineRule="auto"/>
        <w:rPr>
          <w:rFonts w:hint="eastAsia"/>
        </w:rPr>
      </w:pPr>
    </w:p>
    <w:p w14:paraId="2FF21A7F">
      <w:pPr>
        <w:pStyle w:val="4"/>
        <w:spacing w:before="290" w:line="254" w:lineRule="auto"/>
        <w:rPr>
          <w:rFonts w:hint="eastAsia"/>
        </w:rPr>
      </w:pPr>
      <w:r>
        <w:rPr>
          <w:rFonts w:hint="eastAsia"/>
        </w:rPr>
        <w:t>And if that is all, what is it for Christ?</w:t>
      </w:r>
    </w:p>
    <w:p w14:paraId="43C4B024">
      <w:pPr>
        <w:pStyle w:val="4"/>
        <w:spacing w:before="290" w:line="254" w:lineRule="auto"/>
        <w:rPr>
          <w:rFonts w:hint="eastAsia"/>
        </w:rPr>
      </w:pPr>
      <w:r>
        <w:rPr>
          <w:rFonts w:hint="eastAsia"/>
        </w:rPr>
        <w:t>如果那就是一切，对基督而言又是什么呢？</w:t>
      </w:r>
    </w:p>
    <w:p w14:paraId="1399C368">
      <w:pPr>
        <w:pStyle w:val="4"/>
        <w:spacing w:before="290" w:line="254" w:lineRule="auto"/>
        <w:rPr>
          <w:rFonts w:hint="eastAsia"/>
        </w:rPr>
      </w:pPr>
    </w:p>
    <w:p w14:paraId="476236BC">
      <w:pPr>
        <w:pStyle w:val="4"/>
        <w:spacing w:before="290" w:line="254" w:lineRule="auto"/>
        <w:rPr>
          <w:rFonts w:hint="eastAsia"/>
        </w:rPr>
      </w:pPr>
      <w:r>
        <w:rPr>
          <w:rFonts w:hint="eastAsia"/>
        </w:rPr>
        <w:t>It is no triumph; no victory.</w:t>
      </w:r>
    </w:p>
    <w:p w14:paraId="2523D140">
      <w:pPr>
        <w:pStyle w:val="4"/>
        <w:spacing w:before="290" w:line="254" w:lineRule="auto"/>
        <w:rPr>
          <w:rFonts w:hint="eastAsia"/>
        </w:rPr>
      </w:pPr>
      <w:r>
        <w:rPr>
          <w:rFonts w:hint="eastAsia"/>
        </w:rPr>
        <w:t>那不是凯旋；不是胜利。</w:t>
      </w:r>
    </w:p>
    <w:p w14:paraId="7363F396">
      <w:pPr>
        <w:pStyle w:val="4"/>
        <w:spacing w:before="290" w:line="254" w:lineRule="auto"/>
        <w:rPr>
          <w:rFonts w:hint="eastAsia"/>
        </w:rPr>
      </w:pPr>
    </w:p>
    <w:p w14:paraId="7BA122A3">
      <w:pPr>
        <w:pStyle w:val="4"/>
        <w:spacing w:before="290" w:line="254" w:lineRule="auto"/>
        <w:rPr>
          <w:rFonts w:hint="eastAsia"/>
        </w:rPr>
      </w:pPr>
      <w:r>
        <w:rPr>
          <w:rFonts w:hint="eastAsia"/>
        </w:rPr>
        <w:t>It is, at the best, a compromise, a dividing of the spoil.</w:t>
      </w:r>
    </w:p>
    <w:p w14:paraId="49A7F02B">
      <w:pPr>
        <w:pStyle w:val="4"/>
        <w:spacing w:before="290" w:line="254" w:lineRule="auto"/>
        <w:rPr>
          <w:rFonts w:hint="eastAsia"/>
        </w:rPr>
      </w:pPr>
      <w:r>
        <w:rPr>
          <w:rFonts w:hint="eastAsia"/>
        </w:rPr>
        <w:t>充其量，那是一种妥协，一种瓜分战利品。</w:t>
      </w:r>
    </w:p>
    <w:p w14:paraId="10A94323">
      <w:pPr>
        <w:pStyle w:val="4"/>
        <w:spacing w:before="290" w:line="254" w:lineRule="auto"/>
        <w:rPr>
          <w:rFonts w:hint="eastAsia"/>
        </w:rPr>
      </w:pPr>
    </w:p>
    <w:p w14:paraId="1BEBB8BE">
      <w:pPr>
        <w:pStyle w:val="4"/>
        <w:spacing w:before="290" w:line="254" w:lineRule="auto"/>
        <w:rPr>
          <w:rFonts w:hint="eastAsia"/>
        </w:rPr>
      </w:pPr>
      <w:r>
        <w:rPr>
          <w:rFonts w:hint="eastAsia"/>
        </w:rPr>
        <w:t>And it fixes a great gulph, as regards even Christ himself, between his temporary human life on earth, and his subsequent human life of immortality in heaven.</w:t>
      </w:r>
    </w:p>
    <w:p w14:paraId="04325005">
      <w:pPr>
        <w:pStyle w:val="4"/>
        <w:spacing w:before="290" w:line="254" w:lineRule="auto"/>
        <w:rPr>
          <w:rFonts w:hint="eastAsia"/>
        </w:rPr>
      </w:pPr>
      <w:r>
        <w:rPr>
          <w:rFonts w:hint="eastAsia"/>
        </w:rPr>
        <w:t>并且，即使对基督祂自己而言，这也在祂在地上短暂的属人生命，和祂随后在天上不朽的属人生命之间，划下了一道巨大的鸿沟。</w:t>
      </w:r>
    </w:p>
    <w:p w14:paraId="348516D5">
      <w:pPr>
        <w:pStyle w:val="4"/>
        <w:spacing w:before="290" w:line="254" w:lineRule="auto"/>
        <w:rPr>
          <w:rFonts w:hint="eastAsia"/>
        </w:rPr>
      </w:pPr>
    </w:p>
    <w:p w14:paraId="4BDF77FC">
      <w:pPr>
        <w:pStyle w:val="4"/>
        <w:spacing w:before="290" w:line="254" w:lineRule="auto"/>
        <w:rPr>
          <w:rFonts w:hint="eastAsia"/>
        </w:rPr>
      </w:pPr>
      <w:r>
        <w:rPr>
          <w:rFonts w:hint="eastAsia"/>
        </w:rPr>
        <w:t>He has passed through this earthly state in an earthly body.</w:t>
      </w:r>
    </w:p>
    <w:p w14:paraId="3289048E">
      <w:pPr>
        <w:pStyle w:val="4"/>
        <w:spacing w:before="290" w:line="254" w:lineRule="auto"/>
        <w:rPr>
          <w:rFonts w:hint="eastAsia"/>
        </w:rPr>
      </w:pPr>
      <w:r>
        <w:rPr>
          <w:rFonts w:hint="eastAsia"/>
        </w:rPr>
        <w:t>祂曾在属地的身体里经历过这属地的状态。</w:t>
      </w:r>
    </w:p>
    <w:p w14:paraId="4226F1D3">
      <w:pPr>
        <w:pStyle w:val="4"/>
        <w:spacing w:before="290" w:line="254" w:lineRule="auto"/>
        <w:rPr>
          <w:rFonts w:hint="eastAsia"/>
        </w:rPr>
      </w:pPr>
    </w:p>
    <w:p w14:paraId="7F528D88">
      <w:pPr>
        <w:pStyle w:val="4"/>
        <w:spacing w:before="290" w:line="254" w:lineRule="auto"/>
        <w:rPr>
          <w:rFonts w:hint="eastAsia"/>
        </w:rPr>
      </w:pPr>
      <w:r>
        <w:rPr>
          <w:rFonts w:hint="eastAsia"/>
        </w:rPr>
        <w:t>He leaves the earthly body, and with it the earthly state, behind.</w:t>
      </w:r>
    </w:p>
    <w:p w14:paraId="72194E03">
      <w:pPr>
        <w:pStyle w:val="4"/>
        <w:spacing w:before="290" w:line="254" w:lineRule="auto"/>
        <w:rPr>
          <w:rFonts w:hint="eastAsia"/>
        </w:rPr>
      </w:pPr>
      <w:r>
        <w:rPr>
          <w:rFonts w:hint="eastAsia"/>
        </w:rPr>
        <w:t>祂将属地的身体，连同属地的状态，都抛在身后。</w:t>
      </w:r>
    </w:p>
    <w:p w14:paraId="1BACB38E">
      <w:pPr>
        <w:pStyle w:val="4"/>
        <w:spacing w:before="290" w:line="254" w:lineRule="auto"/>
        <w:rPr>
          <w:rFonts w:hint="eastAsia"/>
        </w:rPr>
      </w:pPr>
    </w:p>
    <w:p w14:paraId="4BC092E2">
      <w:pPr>
        <w:pStyle w:val="4"/>
        <w:spacing w:before="290" w:line="254" w:lineRule="auto"/>
        <w:rPr>
          <w:rFonts w:hint="eastAsia"/>
        </w:rPr>
      </w:pPr>
      <w:r>
        <w:rPr>
          <w:rFonts w:hint="eastAsia"/>
        </w:rPr>
        <w:t>He carries</w:t>
      </w:r>
    </w:p>
    <w:p w14:paraId="363BB4CC">
      <w:pPr>
        <w:pStyle w:val="4"/>
        <w:spacing w:before="290" w:line="254" w:lineRule="auto"/>
        <w:rPr>
          <w:rFonts w:hint="eastAsia"/>
        </w:rPr>
      </w:pPr>
      <w:r>
        <w:rPr>
          <w:rFonts w:hint="eastAsia"/>
        </w:rPr>
        <w:t>祂带走</w:t>
      </w:r>
    </w:p>
    <w:p w14:paraId="38F928FD">
      <w:pPr>
        <w:pStyle w:val="4"/>
        <w:spacing w:before="290" w:line="254" w:lineRule="auto"/>
        <w:rPr>
          <w:rFonts w:hint="eastAsia"/>
        </w:rPr>
      </w:pPr>
    </w:p>
    <w:p w14:paraId="640D5B9B">
      <w:pPr>
        <w:pStyle w:val="4"/>
        <w:spacing w:before="290" w:line="254" w:lineRule="auto"/>
        <w:rPr>
          <w:rFonts w:hint="eastAsia"/>
        </w:rPr>
      </w:pPr>
      <w:r>
        <w:rPr>
          <w:rFonts w:hint="eastAsia"/>
        </w:rPr>
        <w:t>nothing with him of his earthly and bodily tears, and groans, and agonies, and cries.</w:t>
      </w:r>
    </w:p>
    <w:p w14:paraId="4E3A59DF">
      <w:pPr>
        <w:pStyle w:val="4"/>
        <w:spacing w:before="290" w:line="254" w:lineRule="auto"/>
        <w:rPr>
          <w:rFonts w:hint="eastAsia"/>
        </w:rPr>
      </w:pPr>
      <w:r>
        <w:rPr>
          <w:rFonts w:hint="eastAsia"/>
        </w:rPr>
        <w:t>祂属地和属体的眼泪、呻吟、痛苦和呼喊，祂什么也没带走。</w:t>
      </w:r>
    </w:p>
    <w:p w14:paraId="07594C6A">
      <w:pPr>
        <w:pStyle w:val="4"/>
        <w:spacing w:before="290" w:line="254" w:lineRule="auto"/>
        <w:rPr>
          <w:rFonts w:hint="eastAsia"/>
        </w:rPr>
      </w:pPr>
    </w:p>
    <w:p w14:paraId="22310DDD">
      <w:pPr>
        <w:pStyle w:val="4"/>
        <w:spacing w:before="290" w:line="254" w:lineRule="auto"/>
        <w:rPr>
          <w:rFonts w:hint="eastAsia"/>
        </w:rPr>
      </w:pPr>
      <w:r>
        <w:rPr>
          <w:rFonts w:hint="eastAsia"/>
        </w:rPr>
        <w:t>The line, or thread, of continuity between his experience on earth and his experience in heaven is fatally broken.</w:t>
      </w:r>
    </w:p>
    <w:p w14:paraId="3D06A345">
      <w:pPr>
        <w:pStyle w:val="4"/>
        <w:spacing w:before="290" w:line="254" w:lineRule="auto"/>
        <w:rPr>
          <w:rFonts w:hint="eastAsia"/>
        </w:rPr>
      </w:pPr>
      <w:r>
        <w:rPr>
          <w:rFonts w:hint="eastAsia"/>
        </w:rPr>
        <w:t>祂在地上经历与在天上经历之间的连续线索或脉络，被致命地切断了。</w:t>
      </w:r>
    </w:p>
    <w:p w14:paraId="24B5CBCF">
      <w:pPr>
        <w:pStyle w:val="4"/>
        <w:spacing w:before="290" w:line="254" w:lineRule="auto"/>
        <w:rPr>
          <w:rFonts w:hint="eastAsia"/>
        </w:rPr>
      </w:pPr>
    </w:p>
    <w:p w14:paraId="369E63DA">
      <w:pPr>
        <w:pStyle w:val="4"/>
        <w:spacing w:before="290" w:line="254" w:lineRule="auto"/>
        <w:rPr>
          <w:rFonts w:hint="eastAsia"/>
        </w:rPr>
      </w:pPr>
      <w:r>
        <w:rPr>
          <w:rFonts w:hint="eastAsia"/>
        </w:rPr>
        <w:t>His experience in heaven is no longer that of a ministry of intercession and government, connected, by the consciousness of thorough personal identity, with the experience of a ministry of obedience and sacrifice on earth.</w:t>
      </w:r>
    </w:p>
    <w:p w14:paraId="15490C5C">
      <w:pPr>
        <w:pStyle w:val="4"/>
        <w:spacing w:before="290" w:line="254" w:lineRule="auto"/>
        <w:rPr>
          <w:rFonts w:hint="eastAsia"/>
        </w:rPr>
      </w:pPr>
      <w:r>
        <w:rPr>
          <w:rFonts w:hint="eastAsia"/>
        </w:rPr>
        <w:t>祂在天上的经历，不再是借着完全个人认同的意识，与在地上顺服和牺牲的职事经历相连接的代求和治理的职事。</w:t>
      </w:r>
    </w:p>
    <w:p w14:paraId="20B785C7">
      <w:pPr>
        <w:pStyle w:val="4"/>
        <w:spacing w:before="290" w:line="254" w:lineRule="auto"/>
        <w:rPr>
          <w:rFonts w:hint="eastAsia"/>
        </w:rPr>
      </w:pPr>
    </w:p>
    <w:p w14:paraId="580E93BF">
      <w:pPr>
        <w:pStyle w:val="4"/>
        <w:spacing w:before="290" w:line="254" w:lineRule="auto"/>
        <w:rPr>
          <w:rFonts w:hint="eastAsia"/>
        </w:rPr>
      </w:pPr>
      <w:r>
        <w:rPr>
          <w:rFonts w:hint="eastAsia"/>
        </w:rPr>
        <w:t>He is not now, in heaven, the same man Christ Jesus that he was on earth.</w:t>
      </w:r>
    </w:p>
    <w:p w14:paraId="4CDBAD88">
      <w:pPr>
        <w:pStyle w:val="4"/>
        <w:spacing w:before="290" w:line="254" w:lineRule="auto"/>
        <w:rPr>
          <w:rFonts w:hint="eastAsia"/>
        </w:rPr>
      </w:pPr>
      <w:r>
        <w:rPr>
          <w:rFonts w:hint="eastAsia"/>
        </w:rPr>
        <w:t>祂如今在天上，不再是祂在地上时的那同一位人子基督耶稣了。</w:t>
      </w:r>
    </w:p>
    <w:p w14:paraId="05105051">
      <w:pPr>
        <w:pStyle w:val="4"/>
        <w:spacing w:before="290" w:line="254" w:lineRule="auto"/>
        <w:rPr>
          <w:rFonts w:hint="eastAsia"/>
        </w:rPr>
      </w:pPr>
    </w:p>
    <w:p w14:paraId="4A044FD0">
      <w:pPr>
        <w:pStyle w:val="4"/>
        <w:spacing w:before="290" w:line="254" w:lineRule="auto"/>
        <w:rPr>
          <w:rFonts w:hint="eastAsia"/>
        </w:rPr>
      </w:pPr>
      <w:r>
        <w:rPr>
          <w:rFonts w:hint="eastAsia"/>
        </w:rPr>
        <w:t>There is nothing now in him, or about him, of what allied him to earth.</w:t>
      </w:r>
    </w:p>
    <w:p w14:paraId="1A2D6D11">
      <w:pPr>
        <w:pStyle w:val="4"/>
        <w:spacing w:before="290" w:line="254" w:lineRule="auto"/>
        <w:rPr>
          <w:rFonts w:hint="eastAsia"/>
        </w:rPr>
      </w:pPr>
      <w:r>
        <w:rPr>
          <w:rFonts w:hint="eastAsia"/>
        </w:rPr>
        <w:t>如今在祂里面，或在祂身上，没有任何与地相连的东西了。</w:t>
      </w:r>
    </w:p>
    <w:p w14:paraId="301DEB78">
      <w:pPr>
        <w:pStyle w:val="4"/>
        <w:spacing w:before="290" w:line="254" w:lineRule="auto"/>
        <w:rPr>
          <w:rFonts w:hint="eastAsia"/>
        </w:rPr>
      </w:pPr>
    </w:p>
    <w:p w14:paraId="4C595495">
      <w:pPr>
        <w:pStyle w:val="4"/>
        <w:spacing w:before="290" w:line="254" w:lineRule="auto"/>
        <w:rPr>
          <w:rFonts w:hint="eastAsia"/>
        </w:rPr>
      </w:pPr>
      <w:r>
        <w:rPr>
          <w:rFonts w:hint="eastAsia"/>
        </w:rPr>
        <w:t>It is an escape, and not a redemption, that he has effected.</w:t>
      </w:r>
    </w:p>
    <w:p w14:paraId="7A053EC2">
      <w:pPr>
        <w:pStyle w:val="4"/>
        <w:spacing w:before="290" w:line="254" w:lineRule="auto"/>
        <w:rPr>
          <w:rFonts w:hint="eastAsia"/>
        </w:rPr>
      </w:pPr>
      <w:r>
        <w:rPr>
          <w:rFonts w:hint="eastAsia"/>
        </w:rPr>
        <w:t>祂所成就的，是一种逃脱，而不是一种救赎。</w:t>
      </w:r>
    </w:p>
    <w:p w14:paraId="5444B780">
      <w:pPr>
        <w:pStyle w:val="4"/>
        <w:spacing w:before="290" w:line="254" w:lineRule="auto"/>
        <w:rPr>
          <w:rFonts w:hint="eastAsia"/>
        </w:rPr>
      </w:pPr>
    </w:p>
    <w:p w14:paraId="65AF6B04">
      <w:pPr>
        <w:pStyle w:val="4"/>
        <w:spacing w:before="290" w:line="254" w:lineRule="auto"/>
        <w:rPr>
          <w:rFonts w:hint="eastAsia"/>
        </w:rPr>
      </w:pPr>
      <w:r>
        <w:rPr>
          <w:rFonts w:hint="eastAsia"/>
        </w:rPr>
        <w:t>He has got rid of earth, and got away from it; he has not reconquered or recovered it.</w:t>
      </w:r>
    </w:p>
    <w:p w14:paraId="3F7CF29F">
      <w:pPr>
        <w:pStyle w:val="4"/>
        <w:spacing w:before="290" w:line="254" w:lineRule="auto"/>
        <w:rPr>
          <w:rFonts w:hint="eastAsia"/>
        </w:rPr>
      </w:pPr>
      <w:r>
        <w:rPr>
          <w:rFonts w:hint="eastAsia"/>
        </w:rPr>
        <w:t>祂摆脱了地，离开了地；祂没有重新征服或恢复它。</w:t>
      </w:r>
    </w:p>
    <w:p w14:paraId="476739D6">
      <w:pPr>
        <w:pStyle w:val="4"/>
        <w:spacing w:before="290" w:line="254" w:lineRule="auto"/>
        <w:rPr>
          <w:rFonts w:hint="eastAsia"/>
        </w:rPr>
      </w:pPr>
    </w:p>
    <w:p w14:paraId="51E7482B">
      <w:pPr>
        <w:pStyle w:val="4"/>
        <w:spacing w:before="290" w:line="254" w:lineRule="auto"/>
        <w:rPr>
          <w:rFonts w:hint="eastAsia"/>
        </w:rPr>
      </w:pPr>
      <w:r>
        <w:rPr>
          <w:rFonts w:hint="eastAsia"/>
        </w:rPr>
        <w:t>He has eliminated and drawn forth a subtle and ethereal spiritual element of immortality, out of the gross matter of which this earth and its animals are composed.</w:t>
      </w:r>
    </w:p>
    <w:p w14:paraId="3170026D">
      <w:pPr>
        <w:pStyle w:val="4"/>
        <w:spacing w:before="290" w:line="254" w:lineRule="auto"/>
        <w:rPr>
          <w:rFonts w:hint="eastAsia"/>
        </w:rPr>
      </w:pPr>
      <w:r>
        <w:rPr>
          <w:rFonts w:hint="eastAsia"/>
        </w:rPr>
        <w:t>祂从构成这地及其动物的粗糙物质中，消除并提取出一种微妙而飘渺的、不朽的属灵元素。</w:t>
      </w:r>
    </w:p>
    <w:p w14:paraId="5829E9DD">
      <w:pPr>
        <w:pStyle w:val="4"/>
        <w:spacing w:before="290" w:line="254" w:lineRule="auto"/>
        <w:rPr>
          <w:rFonts w:hint="eastAsia"/>
        </w:rPr>
      </w:pPr>
    </w:p>
    <w:p w14:paraId="044B8073">
      <w:pPr>
        <w:pStyle w:val="4"/>
        <w:spacing w:before="290" w:line="254" w:lineRule="auto"/>
        <w:rPr>
          <w:rFonts w:hint="eastAsia"/>
        </w:rPr>
      </w:pPr>
      <w:r>
        <w:rPr>
          <w:rFonts w:hint="eastAsia"/>
        </w:rPr>
        <w:t>He has done so, by leaving, as regards himself and his redeemed, the earthly state and the corporeal life to perish hopelessly,—to perish for ever.</w:t>
      </w:r>
    </w:p>
    <w:p w14:paraId="6826D553">
      <w:pPr>
        <w:pStyle w:val="4"/>
        <w:spacing w:before="290" w:line="254" w:lineRule="auto"/>
        <w:rPr>
          <w:rFonts w:hint="eastAsia"/>
        </w:rPr>
      </w:pPr>
      <w:r>
        <w:rPr>
          <w:rFonts w:hint="eastAsia"/>
        </w:rPr>
        <w:t>祂这样做，是借着使属地的状态和属肉体的生命，就祂自己和祂所救赎的人而言，绝望地灭亡——永远地灭亡。</w:t>
      </w:r>
    </w:p>
    <w:p w14:paraId="5B5A7670">
      <w:pPr>
        <w:pStyle w:val="4"/>
        <w:spacing w:before="290" w:line="254" w:lineRule="auto"/>
        <w:rPr>
          <w:rFonts w:hint="eastAsia"/>
        </w:rPr>
      </w:pPr>
    </w:p>
    <w:p w14:paraId="657DC656">
      <w:pPr>
        <w:pStyle w:val="4"/>
        <w:spacing w:before="290" w:line="254" w:lineRule="auto"/>
        <w:rPr>
          <w:rFonts w:hint="eastAsia"/>
        </w:rPr>
      </w:pPr>
      <w:r>
        <w:rPr>
          <w:rFonts w:hint="eastAsia"/>
        </w:rPr>
        <w:t>Surely, one would say, a redemption like that might have been accomplished without such travail of soul as the Redeemer had to bear.</w:t>
      </w:r>
    </w:p>
    <w:p w14:paraId="08DD468A">
      <w:pPr>
        <w:pStyle w:val="4"/>
        <w:spacing w:before="290" w:line="254" w:lineRule="auto"/>
        <w:rPr>
          <w:rFonts w:hint="eastAsia"/>
        </w:rPr>
      </w:pPr>
      <w:r>
        <w:rPr>
          <w:rFonts w:hint="eastAsia"/>
        </w:rPr>
        <w:t>无疑，有人会说，像那样的救赎，或许不需要救赎主承受那样的灵魂痛苦就能完成。</w:t>
      </w:r>
    </w:p>
    <w:p w14:paraId="24846B2B">
      <w:pPr>
        <w:pStyle w:val="4"/>
        <w:spacing w:before="290" w:line="254" w:lineRule="auto"/>
        <w:rPr>
          <w:rFonts w:hint="eastAsia"/>
        </w:rPr>
      </w:pPr>
    </w:p>
    <w:p w14:paraId="4A632436">
      <w:pPr>
        <w:pStyle w:val="4"/>
        <w:spacing w:before="290" w:line="254" w:lineRule="auto"/>
        <w:rPr>
          <w:rFonts w:hint="eastAsia"/>
        </w:rPr>
      </w:pPr>
      <w:r>
        <w:rPr>
          <w:rFonts w:hint="eastAsia"/>
        </w:rPr>
        <w:t>It is a redemption which implies no expiation of guilt; no reversal of its sentence; no endurance of its penalty.</w:t>
      </w:r>
    </w:p>
    <w:p w14:paraId="5AC05E87">
      <w:pPr>
        <w:pStyle w:val="4"/>
        <w:spacing w:before="290" w:line="254" w:lineRule="auto"/>
        <w:rPr>
          <w:rFonts w:hint="eastAsia"/>
        </w:rPr>
      </w:pPr>
      <w:r>
        <w:rPr>
          <w:rFonts w:hint="eastAsia"/>
        </w:rPr>
        <w:t>这是一种不包含赎罪；不包含推翻判决；不包含忍受刑罚的救赎。</w:t>
      </w:r>
    </w:p>
    <w:p w14:paraId="6E8551B3">
      <w:pPr>
        <w:pStyle w:val="4"/>
        <w:spacing w:before="290" w:line="254" w:lineRule="auto"/>
        <w:rPr>
          <w:rFonts w:hint="eastAsia"/>
        </w:rPr>
      </w:pPr>
    </w:p>
    <w:p w14:paraId="146DB72B">
      <w:pPr>
        <w:pStyle w:val="4"/>
        <w:spacing w:before="290" w:line="254" w:lineRule="auto"/>
        <w:rPr>
          <w:rFonts w:hint="eastAsia"/>
        </w:rPr>
      </w:pPr>
      <w:r>
        <w:rPr>
          <w:rFonts w:hint="eastAsia"/>
        </w:rPr>
        <w:t>It is simply the extrication of the better part of Christ's human nature, and of ours in him, from that material portion of it which perishes, and from the material earth in which it perishes.</w:t>
      </w:r>
    </w:p>
    <w:p w14:paraId="1AF83984">
      <w:pPr>
        <w:pStyle w:val="4"/>
        <w:spacing w:before="290" w:line="254" w:lineRule="auto"/>
        <w:rPr>
          <w:rFonts w:hint="eastAsia"/>
        </w:rPr>
      </w:pPr>
      <w:r>
        <w:rPr>
          <w:rFonts w:hint="eastAsia"/>
        </w:rPr>
        <w:t>这仅仅是将基督人性和我们在祂里面人性的更美好部分，从其必朽坏的物质部分，以及它所朽坏于其中的物质世界中解脱出来。</w:t>
      </w:r>
    </w:p>
    <w:p w14:paraId="53BE4913">
      <w:pPr>
        <w:pStyle w:val="4"/>
        <w:spacing w:before="290" w:line="254" w:lineRule="auto"/>
        <w:rPr>
          <w:rFonts w:hint="eastAsia"/>
        </w:rPr>
      </w:pPr>
    </w:p>
    <w:p w14:paraId="43032680">
      <w:pPr>
        <w:pStyle w:val="4"/>
        <w:spacing w:before="290" w:line="254" w:lineRule="auto"/>
        <w:rPr>
          <w:rFonts w:hint="eastAsia"/>
        </w:rPr>
      </w:pPr>
      <w:r>
        <w:rPr>
          <w:rFonts w:hint="eastAsia"/>
        </w:rPr>
        <w:t>It is the transference and translation of that better part, to some sphere, or some state, into which nothing of the material earth, or the material body, may intrude.</w:t>
      </w:r>
    </w:p>
    <w:p w14:paraId="28D5C2BA">
      <w:pPr>
        <w:pStyle w:val="4"/>
        <w:spacing w:before="290" w:line="254" w:lineRule="auto"/>
        <w:rPr>
          <w:rFonts w:hint="eastAsia"/>
        </w:rPr>
      </w:pPr>
      <w:r>
        <w:rPr>
          <w:rFonts w:hint="eastAsia"/>
        </w:rPr>
        <w:t>这是将那更美好的部分转移并迁徙到某个领域或某种状态，在那里，任何属物质的地球或属物质的身体都不能侵入。</w:t>
      </w:r>
    </w:p>
    <w:p w14:paraId="5E1510FE">
      <w:pPr>
        <w:pStyle w:val="4"/>
        <w:spacing w:before="290" w:line="254" w:lineRule="auto"/>
        <w:rPr>
          <w:rFonts w:hint="eastAsia"/>
        </w:rPr>
      </w:pPr>
    </w:p>
    <w:p w14:paraId="3F1BB416">
      <w:pPr>
        <w:pStyle w:val="4"/>
        <w:spacing w:before="290" w:line="254" w:lineRule="auto"/>
        <w:rPr>
          <w:rFonts w:hint="eastAsia"/>
        </w:rPr>
      </w:pPr>
      <w:r>
        <w:rPr>
          <w:rFonts w:hint="eastAsia"/>
        </w:rPr>
        <w:t>If that is all, I say again that to a large extent Christ has lived, and laboured, and died in vain.</w:t>
      </w:r>
    </w:p>
    <w:p w14:paraId="66C20EFA">
      <w:pPr>
        <w:pStyle w:val="4"/>
        <w:spacing w:before="290" w:line="254" w:lineRule="auto"/>
        <w:rPr>
          <w:rFonts w:hint="eastAsia"/>
        </w:rPr>
      </w:pPr>
      <w:r>
        <w:rPr>
          <w:rFonts w:hint="eastAsia"/>
        </w:rPr>
        <w:t>如果仅此而已，我再说一遍，在很大程度上，基督的生、劳苦和死都是徒然的。</w:t>
      </w:r>
    </w:p>
    <w:p w14:paraId="6A67E11E">
      <w:pPr>
        <w:pStyle w:val="4"/>
        <w:spacing w:before="290" w:line="254" w:lineRule="auto"/>
        <w:rPr>
          <w:rFonts w:hint="eastAsia"/>
        </w:rPr>
      </w:pPr>
    </w:p>
    <w:p w14:paraId="2458664E">
      <w:pPr>
        <w:pStyle w:val="4"/>
        <w:spacing w:before="290" w:line="254" w:lineRule="auto"/>
        <w:rPr>
          <w:rFonts w:hint="eastAsia"/>
        </w:rPr>
      </w:pPr>
      <w:r>
        <w:rPr>
          <w:rFonts w:hint="eastAsia"/>
        </w:rPr>
        <w:t>There was no need of such toil as he had to undergo; and there is now no fruit of it.</w:t>
      </w:r>
    </w:p>
    <w:p w14:paraId="40C1FFE4">
      <w:pPr>
        <w:pStyle w:val="4"/>
        <w:spacing w:before="290" w:line="254" w:lineRule="auto"/>
        <w:rPr>
          <w:rFonts w:hint="eastAsia"/>
        </w:rPr>
      </w:pPr>
      <w:r>
        <w:rPr>
          <w:rFonts w:hint="eastAsia"/>
        </w:rPr>
        <w:t>祂无需经历那样的辛劳；如今也没有那辛劳的果实。</w:t>
      </w:r>
    </w:p>
    <w:p w14:paraId="5C89EBC5">
      <w:pPr>
        <w:pStyle w:val="4"/>
        <w:spacing w:before="290" w:line="254" w:lineRule="auto"/>
        <w:rPr>
          <w:rFonts w:hint="eastAsia"/>
        </w:rPr>
      </w:pPr>
    </w:p>
    <w:p w14:paraId="5410A2DA">
      <w:pPr>
        <w:pStyle w:val="4"/>
        <w:spacing w:before="290" w:line="254" w:lineRule="auto"/>
        <w:rPr>
          <w:rFonts w:hint="eastAsia"/>
        </w:rPr>
      </w:pPr>
      <w:r>
        <w:rPr>
          <w:rFonts w:hint="eastAsia"/>
        </w:rPr>
        <w:t>He is not now, in that body in which he bled, within the veil.</w:t>
      </w:r>
    </w:p>
    <w:p w14:paraId="2A5FDB92">
      <w:pPr>
        <w:pStyle w:val="4"/>
        <w:spacing w:before="290" w:line="254" w:lineRule="auto"/>
        <w:rPr>
          <w:rFonts w:hint="eastAsia"/>
        </w:rPr>
      </w:pPr>
      <w:r>
        <w:rPr>
          <w:rFonts w:hint="eastAsia"/>
        </w:rPr>
        <w:t>祂如今不在那流血的身体里，在幔子之内。</w:t>
      </w:r>
    </w:p>
    <w:p w14:paraId="2F2F294C">
      <w:pPr>
        <w:pStyle w:val="4"/>
        <w:spacing w:before="290" w:line="254" w:lineRule="auto"/>
        <w:rPr>
          <w:rFonts w:hint="eastAsia"/>
        </w:rPr>
      </w:pPr>
    </w:p>
    <w:p w14:paraId="6738354C">
      <w:pPr>
        <w:pStyle w:val="4"/>
        <w:spacing w:before="290" w:line="254" w:lineRule="auto"/>
        <w:rPr>
          <w:rFonts w:hint="eastAsia"/>
        </w:rPr>
      </w:pPr>
      <w:r>
        <w:rPr>
          <w:rFonts w:hint="eastAsia"/>
        </w:rPr>
        <w:t>He is not, bodily, at the right hand of God.</w:t>
      </w:r>
    </w:p>
    <w:p w14:paraId="46547B5A">
      <w:pPr>
        <w:pStyle w:val="4"/>
        <w:spacing w:before="290" w:line="254" w:lineRule="auto"/>
        <w:rPr>
          <w:rFonts w:hint="eastAsia"/>
        </w:rPr>
      </w:pPr>
      <w:r>
        <w:rPr>
          <w:rFonts w:hint="eastAsia"/>
        </w:rPr>
        <w:t>祂并非身体性地在上帝的右边。</w:t>
      </w:r>
    </w:p>
    <w:p w14:paraId="367E4699">
      <w:pPr>
        <w:pStyle w:val="4"/>
        <w:spacing w:before="290" w:line="254" w:lineRule="auto"/>
        <w:rPr>
          <w:rFonts w:hint="eastAsia"/>
        </w:rPr>
      </w:pPr>
    </w:p>
    <w:p w14:paraId="35B51AD8">
      <w:pPr>
        <w:pStyle w:val="4"/>
        <w:spacing w:before="290" w:line="254" w:lineRule="auto"/>
        <w:rPr>
          <w:rFonts w:hint="eastAsia"/>
        </w:rPr>
      </w:pPr>
      <w:r>
        <w:rPr>
          <w:rFonts w:hint="eastAsia"/>
        </w:rPr>
        <w:t>What motive, then,—what inducement had he to labour as he did, bodily, in the work and business of his Father, "to endure such</w:t>
      </w:r>
    </w:p>
    <w:p w14:paraId="40B40B9B">
      <w:pPr>
        <w:pStyle w:val="4"/>
        <w:spacing w:before="290" w:line="254" w:lineRule="auto"/>
        <w:rPr>
          <w:rFonts w:hint="eastAsia"/>
        </w:rPr>
      </w:pPr>
      <w:r>
        <w:rPr>
          <w:rFonts w:hint="eastAsia"/>
        </w:rPr>
        <w:t>那么，祂有什么动机——有什么诱因，使祂像那样在肉身中劳苦，作祂父的工作和事务，“忍受这样</w:t>
      </w:r>
    </w:p>
    <w:p w14:paraId="10E6E33D">
      <w:pPr>
        <w:pStyle w:val="4"/>
        <w:spacing w:before="290" w:line="254" w:lineRule="auto"/>
        <w:rPr>
          <w:rFonts w:hint="eastAsia"/>
        </w:rPr>
      </w:pPr>
    </w:p>
    <w:p w14:paraId="09BA1162">
      <w:pPr>
        <w:pStyle w:val="4"/>
        <w:spacing w:before="290" w:line="254" w:lineRule="auto"/>
        <w:rPr>
          <w:rFonts w:hint="eastAsia"/>
        </w:rPr>
      </w:pPr>
      <w:r>
        <w:rPr>
          <w:rFonts w:hint="eastAsia"/>
        </w:rPr>
        <w:t>contradiction of sinners against himself," "to endure the cross, despising the shame?"</w:t>
      </w:r>
    </w:p>
    <w:p w14:paraId="77270774">
      <w:pPr>
        <w:pStyle w:val="4"/>
        <w:spacing w:before="290" w:line="254" w:lineRule="auto"/>
        <w:rPr>
          <w:rFonts w:hint="eastAsia"/>
        </w:rPr>
      </w:pPr>
      <w:r>
        <w:rPr>
          <w:rFonts w:hint="eastAsia"/>
        </w:rPr>
        <w:t>罪人顶撞自己，” “忍受十字架，轻看羞辱”呢？</w:t>
      </w:r>
    </w:p>
    <w:p w14:paraId="5F91998C">
      <w:pPr>
        <w:pStyle w:val="4"/>
        <w:spacing w:before="290" w:line="254" w:lineRule="auto"/>
        <w:rPr>
          <w:rFonts w:hint="eastAsia"/>
        </w:rPr>
      </w:pPr>
    </w:p>
    <w:p w14:paraId="6F32991E">
      <w:pPr>
        <w:pStyle w:val="4"/>
        <w:spacing w:before="290" w:line="254" w:lineRule="auto"/>
        <w:rPr>
          <w:rFonts w:hint="eastAsia"/>
        </w:rPr>
      </w:pPr>
      <w:r>
        <w:rPr>
          <w:rFonts w:hint="eastAsia"/>
        </w:rPr>
        <w:t>Where, in connection with all that, is "the joy set before him," if it is nothing more than the passing of his pure spirit into his Father's hands, leaving all that is earthly and bodily behind for ever?</w:t>
      </w:r>
    </w:p>
    <w:p w14:paraId="3933C830">
      <w:pPr>
        <w:pStyle w:val="4"/>
        <w:spacing w:before="290" w:line="254" w:lineRule="auto"/>
        <w:rPr>
          <w:rFonts w:hint="eastAsia"/>
        </w:rPr>
      </w:pPr>
      <w:r>
        <w:rPr>
          <w:rFonts w:hint="eastAsia"/>
        </w:rPr>
        <w:t>如果那不过是祂纯洁的灵进入祂父的手中，永远抛弃一切属地和属体的东西，那么，与这一切相关的，“摆在祂面前的喜乐”又在哪里呢？</w:t>
      </w:r>
    </w:p>
    <w:p w14:paraId="027CA0B3">
      <w:pPr>
        <w:pStyle w:val="4"/>
        <w:spacing w:before="290" w:line="254" w:lineRule="auto"/>
        <w:rPr>
          <w:rFonts w:hint="eastAsia"/>
        </w:rPr>
      </w:pPr>
    </w:p>
    <w:p w14:paraId="4E06ED59">
      <w:pPr>
        <w:pStyle w:val="4"/>
        <w:spacing w:before="290" w:line="254" w:lineRule="auto"/>
        <w:rPr>
          <w:rFonts w:hint="eastAsia"/>
        </w:rPr>
      </w:pPr>
      <w:r>
        <w:rPr>
          <w:rFonts w:hint="eastAsia"/>
        </w:rPr>
        <w:t>That might be a relief; an escape.</w:t>
      </w:r>
    </w:p>
    <w:p w14:paraId="0C3700C5">
      <w:pPr>
        <w:pStyle w:val="4"/>
        <w:spacing w:before="290" w:line="254" w:lineRule="auto"/>
        <w:rPr>
          <w:rFonts w:hint="eastAsia"/>
        </w:rPr>
      </w:pPr>
      <w:r>
        <w:rPr>
          <w:rFonts w:hint="eastAsia"/>
        </w:rPr>
        <w:t>那或许是一种解脱；一种逃避。</w:t>
      </w:r>
    </w:p>
    <w:p w14:paraId="3B9DC767">
      <w:pPr>
        <w:pStyle w:val="4"/>
        <w:spacing w:before="290" w:line="254" w:lineRule="auto"/>
        <w:rPr>
          <w:rFonts w:hint="eastAsia"/>
        </w:rPr>
      </w:pPr>
    </w:p>
    <w:p w14:paraId="1352B50F">
      <w:pPr>
        <w:pStyle w:val="4"/>
        <w:spacing w:before="290" w:line="254" w:lineRule="auto"/>
        <w:rPr>
          <w:rFonts w:hint="eastAsia"/>
        </w:rPr>
      </w:pPr>
      <w:r>
        <w:rPr>
          <w:rFonts w:hint="eastAsia"/>
        </w:rPr>
        <w:t>It could be no recompense; no reward.</w:t>
      </w:r>
    </w:p>
    <w:p w14:paraId="0E8C39CD">
      <w:pPr>
        <w:pStyle w:val="4"/>
        <w:spacing w:before="290" w:line="254" w:lineRule="auto"/>
        <w:rPr>
          <w:rFonts w:hint="eastAsia"/>
        </w:rPr>
      </w:pPr>
      <w:r>
        <w:rPr>
          <w:rFonts w:hint="eastAsia"/>
        </w:rPr>
        <w:t>那不可能是补偿；不可能是奖赏。</w:t>
      </w:r>
    </w:p>
    <w:p w14:paraId="09A66011">
      <w:pPr>
        <w:pStyle w:val="4"/>
        <w:spacing w:before="290" w:line="254" w:lineRule="auto"/>
        <w:rPr>
          <w:rFonts w:hint="eastAsia"/>
        </w:rPr>
      </w:pPr>
    </w:p>
    <w:p w14:paraId="495AA5E5">
      <w:pPr>
        <w:pStyle w:val="4"/>
        <w:spacing w:before="290" w:line="254" w:lineRule="auto"/>
        <w:rPr>
          <w:rFonts w:hint="eastAsia"/>
        </w:rPr>
      </w:pPr>
      <w:r>
        <w:rPr>
          <w:rFonts w:hint="eastAsia"/>
        </w:rPr>
        <w:t>It would be oblivion of labour;—not requital.</w:t>
      </w:r>
    </w:p>
    <w:p w14:paraId="1ABF90CF">
      <w:pPr>
        <w:pStyle w:val="4"/>
        <w:spacing w:before="290" w:line="254" w:lineRule="auto"/>
        <w:rPr>
          <w:rFonts w:hint="eastAsia"/>
        </w:rPr>
      </w:pPr>
      <w:r>
        <w:rPr>
          <w:rFonts w:hint="eastAsia"/>
        </w:rPr>
        <w:t>那将是劳苦的遗忘；——而不是报偿。</w:t>
      </w:r>
    </w:p>
    <w:p w14:paraId="665873A8">
      <w:pPr>
        <w:pStyle w:val="4"/>
        <w:spacing w:before="290" w:line="254" w:lineRule="auto"/>
        <w:rPr>
          <w:rFonts w:hint="eastAsia"/>
        </w:rPr>
      </w:pPr>
    </w:p>
    <w:p w14:paraId="2AD8C513">
      <w:pPr>
        <w:pStyle w:val="4"/>
        <w:spacing w:before="290" w:line="254" w:lineRule="auto"/>
        <w:rPr>
          <w:rFonts w:hint="eastAsia"/>
        </w:rPr>
      </w:pPr>
      <w:r>
        <w:rPr>
          <w:rFonts w:hint="eastAsia"/>
        </w:rPr>
        <w:t>The labour of Christ, in the work given him to do, was not thus in vain.</w:t>
      </w:r>
    </w:p>
    <w:p w14:paraId="6FDFCB71">
      <w:pPr>
        <w:pStyle w:val="4"/>
        <w:spacing w:before="290" w:line="254" w:lineRule="auto"/>
        <w:rPr>
          <w:rFonts w:hint="eastAsia"/>
        </w:rPr>
      </w:pPr>
      <w:r>
        <w:rPr>
          <w:rFonts w:hint="eastAsia"/>
        </w:rPr>
        <w:t>基督在所交托给祂的工作中所作的劳苦，并非如此徒然。</w:t>
      </w:r>
    </w:p>
    <w:p w14:paraId="68542D4D">
      <w:pPr>
        <w:pStyle w:val="4"/>
        <w:spacing w:before="290" w:line="254" w:lineRule="auto"/>
        <w:rPr>
          <w:rFonts w:hint="eastAsia"/>
        </w:rPr>
      </w:pPr>
    </w:p>
    <w:p w14:paraId="7CA62E8F">
      <w:pPr>
        <w:pStyle w:val="4"/>
        <w:spacing w:before="290" w:line="254" w:lineRule="auto"/>
        <w:rPr>
          <w:rFonts w:hint="eastAsia"/>
        </w:rPr>
      </w:pPr>
      <w:r>
        <w:rPr>
          <w:rFonts w:hint="eastAsia"/>
        </w:rPr>
        <w:t>His work followed him.</w:t>
      </w:r>
    </w:p>
    <w:p w14:paraId="2F460BAE">
      <w:pPr>
        <w:pStyle w:val="4"/>
        <w:spacing w:before="290" w:line="254" w:lineRule="auto"/>
        <w:rPr>
          <w:rFonts w:hint="eastAsia"/>
        </w:rPr>
      </w:pPr>
      <w:r>
        <w:rPr>
          <w:rFonts w:hint="eastAsia"/>
        </w:rPr>
        <w:t>祂的工作随着祂。</w:t>
      </w:r>
    </w:p>
    <w:p w14:paraId="093CDC54">
      <w:pPr>
        <w:pStyle w:val="4"/>
        <w:spacing w:before="290" w:line="254" w:lineRule="auto"/>
        <w:rPr>
          <w:rFonts w:hint="eastAsia"/>
        </w:rPr>
      </w:pPr>
    </w:p>
    <w:p w14:paraId="27EBE6B4">
      <w:pPr>
        <w:pStyle w:val="4"/>
        <w:spacing w:before="290" w:line="254" w:lineRule="auto"/>
        <w:rPr>
          <w:rFonts w:hint="eastAsia"/>
        </w:rPr>
      </w:pPr>
      <w:r>
        <w:rPr>
          <w:rFonts w:hint="eastAsia"/>
        </w:rPr>
        <w:t>In his resurrection, and after his resurrection, he gathered up, and is still gathering up, the fruit of it.</w:t>
      </w:r>
    </w:p>
    <w:p w14:paraId="1FF5DCDB">
      <w:pPr>
        <w:pStyle w:val="4"/>
        <w:spacing w:before="290" w:line="254" w:lineRule="auto"/>
        <w:rPr>
          <w:rFonts w:hint="eastAsia"/>
        </w:rPr>
      </w:pPr>
      <w:r>
        <w:rPr>
          <w:rFonts w:hint="eastAsia"/>
        </w:rPr>
        <w:t>在祂的复活中，以及在祂复活之后，祂收取了，并且仍在收取，其果实。</w:t>
      </w:r>
    </w:p>
    <w:p w14:paraId="71ACDAF5">
      <w:pPr>
        <w:pStyle w:val="4"/>
        <w:spacing w:before="290" w:line="254" w:lineRule="auto"/>
        <w:rPr>
          <w:rFonts w:hint="eastAsia"/>
        </w:rPr>
      </w:pPr>
    </w:p>
    <w:p w14:paraId="08FABB1E">
      <w:pPr>
        <w:pStyle w:val="4"/>
        <w:spacing w:before="290" w:line="254" w:lineRule="auto"/>
        <w:rPr>
          <w:rFonts w:hint="eastAsia"/>
        </w:rPr>
      </w:pPr>
      <w:r>
        <w:rPr>
          <w:rFonts w:hint="eastAsia"/>
        </w:rPr>
        <w:t>He resumed it when he rose from the dead.</w:t>
      </w:r>
    </w:p>
    <w:p w14:paraId="402FD9F8">
      <w:pPr>
        <w:pStyle w:val="4"/>
        <w:spacing w:before="290" w:line="254" w:lineRule="auto"/>
        <w:rPr>
          <w:rFonts w:hint="eastAsia"/>
        </w:rPr>
      </w:pPr>
      <w:r>
        <w:rPr>
          <w:rFonts w:hint="eastAsia"/>
        </w:rPr>
        <w:t>祂从死里复活时，就恢复了它。</w:t>
      </w:r>
    </w:p>
    <w:p w14:paraId="2DD64917">
      <w:pPr>
        <w:pStyle w:val="4"/>
        <w:spacing w:before="290" w:line="254" w:lineRule="auto"/>
        <w:rPr>
          <w:rFonts w:hint="eastAsia"/>
        </w:rPr>
      </w:pPr>
    </w:p>
    <w:p w14:paraId="35681777">
      <w:pPr>
        <w:pStyle w:val="4"/>
        <w:spacing w:before="290" w:line="254" w:lineRule="auto"/>
        <w:rPr>
          <w:rFonts w:hint="eastAsia"/>
        </w:rPr>
      </w:pPr>
      <w:r>
        <w:rPr>
          <w:rFonts w:hint="eastAsia"/>
        </w:rPr>
        <w:t>He not merely received an acknowledgment of the work; he resumed the very work itself.</w:t>
      </w:r>
    </w:p>
    <w:p w14:paraId="6D9DFB8A">
      <w:pPr>
        <w:pStyle w:val="4"/>
        <w:spacing w:before="290" w:line="254" w:lineRule="auto"/>
        <w:rPr>
          <w:rFonts w:hint="eastAsia"/>
        </w:rPr>
      </w:pPr>
      <w:r>
        <w:rPr>
          <w:rFonts w:hint="eastAsia"/>
        </w:rPr>
        <w:t>祂不仅得到了对工作的承认；祂还恢复了工作本身。</w:t>
      </w:r>
    </w:p>
    <w:p w14:paraId="4376014C">
      <w:pPr>
        <w:pStyle w:val="4"/>
        <w:spacing w:before="290" w:line="254" w:lineRule="auto"/>
        <w:rPr>
          <w:rFonts w:hint="eastAsia"/>
        </w:rPr>
      </w:pPr>
    </w:p>
    <w:p w14:paraId="7B1EF80A">
      <w:pPr>
        <w:pStyle w:val="4"/>
        <w:spacing w:before="290" w:line="254" w:lineRule="auto"/>
        <w:rPr>
          <w:rFonts w:hint="eastAsia"/>
        </w:rPr>
      </w:pPr>
      <w:r>
        <w:rPr>
          <w:rFonts w:hint="eastAsia"/>
        </w:rPr>
        <w:t>He might have received an acknowledgment of the work, altogether apart from any resuming of the work itself;—his human spirit being, in consequence of it, blessed in some spiritual region, in which there could be nothing in common with what he had done or suffered in the body.</w:t>
      </w:r>
    </w:p>
    <w:p w14:paraId="509D2C27">
      <w:pPr>
        <w:pStyle w:val="4"/>
        <w:spacing w:before="290" w:line="254" w:lineRule="auto"/>
        <w:rPr>
          <w:rFonts w:hint="eastAsia"/>
        </w:rPr>
      </w:pPr>
      <w:r>
        <w:rPr>
          <w:rFonts w:hint="eastAsia"/>
        </w:rPr>
        <w:t>祂或许已经得到了对工作的承认，完全与恢复工作本身无关；——祂属人的灵因此在某个灵界蒙福，在那里与祂在肉身所作或所受的苦难没有任何共同之处。</w:t>
      </w:r>
    </w:p>
    <w:p w14:paraId="5699E3CB">
      <w:pPr>
        <w:pStyle w:val="4"/>
        <w:spacing w:before="290" w:line="254" w:lineRule="auto"/>
        <w:rPr>
          <w:rFonts w:hint="eastAsia"/>
        </w:rPr>
      </w:pPr>
    </w:p>
    <w:p w14:paraId="72B43AA6">
      <w:pPr>
        <w:pStyle w:val="4"/>
        <w:spacing w:before="290" w:line="254" w:lineRule="auto"/>
        <w:rPr>
          <w:rFonts w:hint="eastAsia"/>
        </w:rPr>
      </w:pPr>
      <w:r>
        <w:rPr>
          <w:rFonts w:hint="eastAsia"/>
        </w:rPr>
        <w:t>In some such way he might have been the better for his labour in that work; the better able to save.</w:t>
      </w:r>
    </w:p>
    <w:p w14:paraId="7F039647">
      <w:pPr>
        <w:pStyle w:val="4"/>
        <w:spacing w:before="290" w:line="254" w:lineRule="auto"/>
        <w:rPr>
          <w:rFonts w:hint="eastAsia"/>
        </w:rPr>
      </w:pPr>
      <w:r>
        <w:rPr>
          <w:rFonts w:hint="eastAsia"/>
        </w:rPr>
        <w:t>以某种这样的方式，祂或许因在那工作中的劳苦而变得更好；更有能力拯救。</w:t>
      </w:r>
    </w:p>
    <w:p w14:paraId="5790F147">
      <w:pPr>
        <w:pStyle w:val="4"/>
        <w:spacing w:before="290" w:line="254" w:lineRule="auto"/>
        <w:rPr>
          <w:rFonts w:hint="eastAsia"/>
        </w:rPr>
      </w:pPr>
    </w:p>
    <w:p w14:paraId="021B601D">
      <w:pPr>
        <w:pStyle w:val="4"/>
        <w:spacing w:before="290" w:line="254" w:lineRule="auto"/>
        <w:rPr>
          <w:rFonts w:hint="eastAsia"/>
        </w:rPr>
      </w:pPr>
      <w:r>
        <w:rPr>
          <w:rFonts w:hint="eastAsia"/>
        </w:rPr>
        <w:t>But his labour itself would have perished and been in vain.</w:t>
      </w:r>
    </w:p>
    <w:p w14:paraId="604804F3">
      <w:pPr>
        <w:pStyle w:val="4"/>
        <w:spacing w:before="290" w:line="254" w:lineRule="auto"/>
        <w:rPr>
          <w:rFonts w:hint="eastAsia"/>
        </w:rPr>
      </w:pPr>
      <w:r>
        <w:rPr>
          <w:rFonts w:hint="eastAsia"/>
        </w:rPr>
        <w:t>但是祂的劳苦本身就会灭亡并且是徒然的。</w:t>
      </w:r>
    </w:p>
    <w:p w14:paraId="523529BC">
      <w:pPr>
        <w:pStyle w:val="4"/>
        <w:spacing w:before="290" w:line="254" w:lineRule="auto"/>
        <w:rPr>
          <w:rFonts w:hint="eastAsia"/>
        </w:rPr>
      </w:pPr>
    </w:p>
    <w:p w14:paraId="106D0EC8">
      <w:pPr>
        <w:pStyle w:val="4"/>
        <w:spacing w:before="290" w:line="254" w:lineRule="auto"/>
        <w:rPr>
          <w:rFonts w:hint="eastAsia"/>
        </w:rPr>
      </w:pPr>
      <w:r>
        <w:rPr>
          <w:rFonts w:hint="eastAsia"/>
        </w:rPr>
        <w:t>There would have been a new thread of existence to him; not the taking up of the old.</w:t>
      </w:r>
    </w:p>
    <w:p w14:paraId="4C72750D">
      <w:pPr>
        <w:pStyle w:val="4"/>
        <w:spacing w:before="290" w:line="254" w:lineRule="auto"/>
        <w:rPr>
          <w:rFonts w:hint="eastAsia"/>
        </w:rPr>
      </w:pPr>
      <w:r>
        <w:rPr>
          <w:rFonts w:hint="eastAsia"/>
        </w:rPr>
        <w:t>对祂而言，那将是一条新的生存线索；而不是拾起旧的。</w:t>
      </w:r>
    </w:p>
    <w:p w14:paraId="3B5BB441">
      <w:pPr>
        <w:pStyle w:val="4"/>
        <w:spacing w:before="290" w:line="254" w:lineRule="auto"/>
        <w:rPr>
          <w:rFonts w:hint="eastAsia"/>
        </w:rPr>
      </w:pPr>
    </w:p>
    <w:p w14:paraId="58D222B3">
      <w:pPr>
        <w:pStyle w:val="4"/>
        <w:spacing w:before="290" w:line="254" w:lineRule="auto"/>
        <w:rPr>
          <w:rFonts w:hint="eastAsia"/>
        </w:rPr>
      </w:pPr>
      <w:r>
        <w:rPr>
          <w:rFonts w:hint="eastAsia"/>
        </w:rPr>
        <w:t>It is his bodily resurrection that links and fastens on Christ's life in heaven now with his former life on earth; and makes it plain that his labour during that former life, in the work of his Father, has not been in vain.</w:t>
      </w:r>
    </w:p>
    <w:p w14:paraId="56AF9F21">
      <w:pPr>
        <w:pStyle w:val="4"/>
        <w:spacing w:before="290" w:line="254" w:lineRule="auto"/>
        <w:rPr>
          <w:rFonts w:hint="eastAsia"/>
        </w:rPr>
      </w:pPr>
      <w:r>
        <w:rPr>
          <w:rFonts w:hint="eastAsia"/>
        </w:rPr>
        <w:t>正是祂身体的复活，将基督如今在天上的生命与祂先前在地上的生命联系并紧固起来；并且清楚地表明，祂在先前生命中，在祂父的工作中所作的劳苦，并非徒然。</w:t>
      </w:r>
    </w:p>
    <w:p w14:paraId="5907EFB0">
      <w:pPr>
        <w:pStyle w:val="4"/>
        <w:spacing w:before="290" w:line="254" w:lineRule="auto"/>
        <w:rPr>
          <w:rFonts w:hint="eastAsia"/>
        </w:rPr>
      </w:pPr>
    </w:p>
    <w:p w14:paraId="68081C54">
      <w:pPr>
        <w:pStyle w:val="4"/>
        <w:spacing w:before="290" w:line="254" w:lineRule="auto"/>
        <w:rPr>
          <w:rFonts w:hint="eastAsia"/>
        </w:rPr>
      </w:pPr>
      <w:r>
        <w:rPr>
          <w:rFonts w:hint="eastAsia"/>
        </w:rPr>
        <w:t>No. It is not in vain.</w:t>
      </w:r>
    </w:p>
    <w:p w14:paraId="331DBDC2">
      <w:pPr>
        <w:pStyle w:val="4"/>
        <w:spacing w:before="290" w:line="254" w:lineRule="auto"/>
        <w:rPr>
          <w:rFonts w:hint="eastAsia"/>
        </w:rPr>
      </w:pPr>
      <w:r>
        <w:rPr>
          <w:rFonts w:hint="eastAsia"/>
        </w:rPr>
        <w:t>不。那不是徒然的。</w:t>
      </w:r>
    </w:p>
    <w:p w14:paraId="14D7FE9A">
      <w:pPr>
        <w:pStyle w:val="4"/>
        <w:spacing w:before="290" w:line="254" w:lineRule="auto"/>
        <w:rPr>
          <w:rFonts w:hint="eastAsia"/>
        </w:rPr>
      </w:pPr>
    </w:p>
    <w:p w14:paraId="2FEAE099">
      <w:pPr>
        <w:pStyle w:val="4"/>
        <w:spacing w:before="290" w:line="254" w:lineRule="auto"/>
        <w:rPr>
          <w:rFonts w:hint="eastAsia"/>
        </w:rPr>
      </w:pPr>
      <w:r>
        <w:rPr>
          <w:rFonts w:hint="eastAsia"/>
        </w:rPr>
        <w:t>He has not toiled, and suffered, and bled, in the body, in vain.</w:t>
      </w:r>
    </w:p>
    <w:p w14:paraId="16995CF8">
      <w:pPr>
        <w:pStyle w:val="4"/>
        <w:spacing w:before="290" w:line="254" w:lineRule="auto"/>
        <w:rPr>
          <w:rFonts w:hint="eastAsia"/>
        </w:rPr>
      </w:pPr>
      <w:r>
        <w:rPr>
          <w:rFonts w:hint="eastAsia"/>
        </w:rPr>
        <w:t>祂在肉身中所受的劳苦、苦难和流血，并非徒然。</w:t>
      </w:r>
    </w:p>
    <w:p w14:paraId="0E075F9A">
      <w:pPr>
        <w:pStyle w:val="4"/>
        <w:spacing w:before="290" w:line="254" w:lineRule="auto"/>
        <w:rPr>
          <w:rFonts w:hint="eastAsia"/>
        </w:rPr>
      </w:pPr>
    </w:p>
    <w:p w14:paraId="4DDDE1DB">
      <w:pPr>
        <w:pStyle w:val="4"/>
        <w:spacing w:before="290" w:line="254" w:lineRule="auto"/>
        <w:rPr>
          <w:rFonts w:hint="eastAsia"/>
        </w:rPr>
      </w:pPr>
      <w:r>
        <w:rPr>
          <w:rFonts w:hint="eastAsia"/>
        </w:rPr>
        <w:t>For, in the first place, he has gone, in that very body; the same man precisely that he was on earth; the same man complete; to present himself before the Father, whose will he has done, and whose work he has finished, saying, "Behold I and the children," the little ones "whom thou hast given me."</w:t>
      </w:r>
    </w:p>
    <w:p w14:paraId="5826AB43">
      <w:pPr>
        <w:pStyle w:val="4"/>
        <w:spacing w:before="290" w:line="254" w:lineRule="auto"/>
        <w:rPr>
          <w:rFonts w:hint="eastAsia"/>
        </w:rPr>
      </w:pPr>
      <w:r>
        <w:rPr>
          <w:rFonts w:hint="eastAsia"/>
        </w:rPr>
        <w:t>因为，首先，祂已经去了，就在那个身体里；与祂在地上时完全是同一个人；同一个完整的人；去到父面前，祂已经遵行了父的旨意，完成了父的工作，说：“看哪，我与孩子们，”那些“你所赐给我的”小羊们。</w:t>
      </w:r>
    </w:p>
    <w:p w14:paraId="6774A242">
      <w:pPr>
        <w:pStyle w:val="4"/>
        <w:spacing w:before="290" w:line="254" w:lineRule="auto"/>
        <w:rPr>
          <w:rFonts w:hint="eastAsia"/>
        </w:rPr>
      </w:pPr>
    </w:p>
    <w:p w14:paraId="5E7D47A4">
      <w:pPr>
        <w:pStyle w:val="4"/>
        <w:spacing w:before="290" w:line="254" w:lineRule="auto"/>
        <w:rPr>
          <w:rFonts w:hint="eastAsia"/>
        </w:rPr>
      </w:pPr>
      <w:r>
        <w:rPr>
          <w:rFonts w:hint="eastAsia"/>
        </w:rPr>
        <w:t>He carries to the presence-chamber, or, as it were, the judgment-hall, of his righteous Father, the body which the Father prepared for him, and his whole labour and travail of soul</w:t>
      </w:r>
    </w:p>
    <w:p w14:paraId="6751AE82">
      <w:pPr>
        <w:pStyle w:val="4"/>
        <w:spacing w:before="290" w:line="254" w:lineRule="auto"/>
        <w:rPr>
          <w:rFonts w:hint="eastAsia"/>
        </w:rPr>
      </w:pPr>
      <w:r>
        <w:rPr>
          <w:rFonts w:hint="eastAsia"/>
        </w:rPr>
        <w:t>祂将父为祂预备的身体，以及祂在那个身体里全部的劳苦和灵魂的生产之苦，带到祂公义之父的临在之室，或者说，审判大厅。</w:t>
      </w:r>
    </w:p>
    <w:p w14:paraId="108E7BAA">
      <w:pPr>
        <w:pStyle w:val="4"/>
        <w:spacing w:before="290" w:line="254" w:lineRule="auto"/>
        <w:rPr>
          <w:rFonts w:hint="eastAsia"/>
        </w:rPr>
      </w:pPr>
    </w:p>
    <w:p w14:paraId="1DC11AC2">
      <w:pPr>
        <w:pStyle w:val="4"/>
        <w:spacing w:before="290" w:line="254" w:lineRule="auto"/>
        <w:rPr>
          <w:rFonts w:hint="eastAsia"/>
        </w:rPr>
      </w:pPr>
      <w:r>
        <w:rPr>
          <w:rFonts w:hint="eastAsia"/>
        </w:rPr>
        <w:t>in that body.</w:t>
      </w:r>
    </w:p>
    <w:p w14:paraId="75A15FDB">
      <w:pPr>
        <w:pStyle w:val="4"/>
        <w:spacing w:before="290" w:line="254" w:lineRule="auto"/>
        <w:rPr>
          <w:rFonts w:hint="eastAsia"/>
        </w:rPr>
      </w:pPr>
      <w:r>
        <w:rPr>
          <w:rFonts w:hint="eastAsia"/>
        </w:rPr>
        <w:t>在那个身体里。</w:t>
      </w:r>
    </w:p>
    <w:p w14:paraId="0DF5C736">
      <w:pPr>
        <w:pStyle w:val="4"/>
        <w:spacing w:before="290" w:line="254" w:lineRule="auto"/>
        <w:rPr>
          <w:rFonts w:hint="eastAsia"/>
        </w:rPr>
      </w:pPr>
    </w:p>
    <w:p w14:paraId="0669DB22">
      <w:pPr>
        <w:pStyle w:val="4"/>
        <w:spacing w:before="290" w:line="254" w:lineRule="auto"/>
        <w:rPr>
          <w:rFonts w:hint="eastAsia"/>
        </w:rPr>
      </w:pPr>
      <w:r>
        <w:rPr>
          <w:rFonts w:hint="eastAsia"/>
        </w:rPr>
        <w:t>And he asks sentence to be passed on himself in that body, and on what he has done and suffered in that body.</w:t>
      </w:r>
    </w:p>
    <w:p w14:paraId="3BDD55D3">
      <w:pPr>
        <w:pStyle w:val="4"/>
        <w:spacing w:before="290" w:line="254" w:lineRule="auto"/>
        <w:rPr>
          <w:rFonts w:hint="eastAsia"/>
        </w:rPr>
      </w:pPr>
      <w:r>
        <w:rPr>
          <w:rFonts w:hint="eastAsia"/>
        </w:rPr>
        <w:t>并且祂请求在那身体里对祂自己，以及对祂在那身体里所作和所受的苦难，作出判决。</w:t>
      </w:r>
    </w:p>
    <w:p w14:paraId="612BD392">
      <w:pPr>
        <w:pStyle w:val="4"/>
        <w:spacing w:before="290" w:line="254" w:lineRule="auto"/>
        <w:rPr>
          <w:rFonts w:hint="eastAsia"/>
        </w:rPr>
      </w:pPr>
    </w:p>
    <w:p w14:paraId="2B4D7994">
      <w:pPr>
        <w:pStyle w:val="4"/>
        <w:spacing w:before="290" w:line="254" w:lineRule="auto"/>
        <w:rPr>
          <w:rFonts w:hint="eastAsia"/>
        </w:rPr>
      </w:pPr>
      <w:r>
        <w:rPr>
          <w:rFonts w:hint="eastAsia"/>
        </w:rPr>
        <w:t>He asks for a judicial award.</w:t>
      </w:r>
    </w:p>
    <w:p w14:paraId="242AE8CC">
      <w:pPr>
        <w:pStyle w:val="4"/>
        <w:spacing w:before="290" w:line="254" w:lineRule="auto"/>
        <w:rPr>
          <w:rFonts w:hint="eastAsia"/>
        </w:rPr>
      </w:pPr>
      <w:r>
        <w:rPr>
          <w:rFonts w:hint="eastAsia"/>
        </w:rPr>
        <w:t>祂要求一个司法的判决。</w:t>
      </w:r>
    </w:p>
    <w:p w14:paraId="478305EB">
      <w:pPr>
        <w:pStyle w:val="4"/>
        <w:spacing w:before="290" w:line="254" w:lineRule="auto"/>
        <w:rPr>
          <w:rFonts w:hint="eastAsia"/>
        </w:rPr>
      </w:pPr>
    </w:p>
    <w:p w14:paraId="28A95E36">
      <w:pPr>
        <w:pStyle w:val="4"/>
        <w:spacing w:before="290" w:line="254" w:lineRule="auto"/>
        <w:rPr>
          <w:rFonts w:hint="eastAsia"/>
        </w:rPr>
      </w:pPr>
      <w:r>
        <w:rPr>
          <w:rFonts w:hint="eastAsia"/>
        </w:rPr>
        <w:t>The mere bettering of his condition, as a natural consequence and gracious owning of his past and forgotten history, will not suffice.</w:t>
      </w:r>
    </w:p>
    <w:p w14:paraId="7FAAA7FE">
      <w:pPr>
        <w:pStyle w:val="4"/>
        <w:spacing w:before="290" w:line="254" w:lineRule="auto"/>
        <w:rPr>
          <w:rFonts w:hint="eastAsia"/>
        </w:rPr>
      </w:pPr>
      <w:r>
        <w:rPr>
          <w:rFonts w:hint="eastAsia"/>
        </w:rPr>
        <w:t>仅仅改善祂的状况，作为祂过去和被遗忘历史的自然结果和恩慈承认，是不够的。</w:t>
      </w:r>
    </w:p>
    <w:p w14:paraId="383964D0">
      <w:pPr>
        <w:pStyle w:val="4"/>
        <w:spacing w:before="290" w:line="254" w:lineRule="auto"/>
        <w:rPr>
          <w:rFonts w:hint="eastAsia"/>
        </w:rPr>
      </w:pPr>
    </w:p>
    <w:p w14:paraId="090D597F">
      <w:pPr>
        <w:pStyle w:val="4"/>
        <w:spacing w:before="290" w:line="254" w:lineRule="auto"/>
        <w:rPr>
          <w:rFonts w:hint="eastAsia"/>
        </w:rPr>
      </w:pPr>
      <w:r>
        <w:rPr>
          <w:rFonts w:hint="eastAsia"/>
        </w:rPr>
        <w:t>He asks for a verdict on that history, as a history not buried in oblivion's indulgent tomb, but raised for righteous judgment.</w:t>
      </w:r>
    </w:p>
    <w:p w14:paraId="14BC671A">
      <w:pPr>
        <w:pStyle w:val="4"/>
        <w:spacing w:before="290" w:line="254" w:lineRule="auto"/>
        <w:rPr>
          <w:rFonts w:hint="eastAsia"/>
        </w:rPr>
      </w:pPr>
      <w:r>
        <w:rPr>
          <w:rFonts w:hint="eastAsia"/>
        </w:rPr>
        <w:t>祂要求对那段历史作出判决，那段历史并非埋葬在遗忘的宽容坟墓中，而是为公义的审判而复活的。</w:t>
      </w:r>
    </w:p>
    <w:p w14:paraId="01E301FA">
      <w:pPr>
        <w:pStyle w:val="4"/>
        <w:spacing w:before="290" w:line="254" w:lineRule="auto"/>
        <w:rPr>
          <w:rFonts w:hint="eastAsia"/>
        </w:rPr>
      </w:pPr>
    </w:p>
    <w:p w14:paraId="5514940E">
      <w:pPr>
        <w:pStyle w:val="4"/>
        <w:spacing w:before="293" w:line="254" w:lineRule="auto"/>
        <w:ind w:right="109"/>
        <w:rPr>
          <w:rFonts w:hint="eastAsia"/>
        </w:rPr>
      </w:pPr>
      <w:r>
        <w:rPr>
          <w:rFonts w:hint="eastAsia"/>
        </w:rPr>
        <w:t>Thy will was done; was it well done?</w:t>
      </w:r>
    </w:p>
    <w:p w14:paraId="6C500DC6">
      <w:pPr>
        <w:pStyle w:val="4"/>
        <w:spacing w:before="293" w:line="254" w:lineRule="auto"/>
        <w:ind w:right="109"/>
        <w:rPr>
          <w:rFonts w:hint="eastAsia"/>
        </w:rPr>
      </w:pPr>
      <w:r>
        <w:rPr>
          <w:rFonts w:hint="eastAsia"/>
        </w:rPr>
        <w:t>祢的旨意成就了；成就得好吗？</w:t>
      </w:r>
    </w:p>
    <w:p w14:paraId="7108B7C2">
      <w:pPr>
        <w:pStyle w:val="4"/>
        <w:spacing w:before="293" w:line="254" w:lineRule="auto"/>
        <w:ind w:right="109"/>
        <w:rPr>
          <w:rFonts w:hint="eastAsia"/>
        </w:rPr>
      </w:pPr>
    </w:p>
    <w:p w14:paraId="7B5E40C8">
      <w:pPr>
        <w:pStyle w:val="4"/>
        <w:spacing w:before="293" w:line="254" w:lineRule="auto"/>
        <w:ind w:right="109"/>
        <w:rPr>
          <w:rFonts w:hint="eastAsia"/>
        </w:rPr>
      </w:pPr>
      <w:r>
        <w:rPr>
          <w:rFonts w:hint="eastAsia"/>
        </w:rPr>
        <w:t>Thy work was finished; was it finished satisfactorily?</w:t>
      </w:r>
    </w:p>
    <w:p w14:paraId="6D73D8B6">
      <w:pPr>
        <w:pStyle w:val="4"/>
        <w:spacing w:before="293" w:line="254" w:lineRule="auto"/>
        <w:ind w:right="109"/>
        <w:rPr>
          <w:rFonts w:hint="eastAsia"/>
        </w:rPr>
      </w:pPr>
      <w:r>
        <w:rPr>
          <w:rFonts w:hint="eastAsia"/>
        </w:rPr>
        <w:t>祢的工作完成了；完成得令人满意吗？</w:t>
      </w:r>
    </w:p>
    <w:p w14:paraId="49DE2164">
      <w:pPr>
        <w:pStyle w:val="4"/>
        <w:spacing w:before="293" w:line="254" w:lineRule="auto"/>
        <w:ind w:right="109"/>
        <w:rPr>
          <w:rFonts w:hint="eastAsia"/>
        </w:rPr>
      </w:pPr>
    </w:p>
    <w:p w14:paraId="169143DD">
      <w:pPr>
        <w:pStyle w:val="4"/>
        <w:spacing w:before="293" w:line="254" w:lineRule="auto"/>
        <w:ind w:right="109"/>
        <w:rPr>
          <w:rFonts w:hint="eastAsia"/>
        </w:rPr>
      </w:pPr>
      <w:r>
        <w:rPr>
          <w:rFonts w:hint="eastAsia"/>
        </w:rPr>
        <w:t>I stand, the very person who did thy will and finished thy work, I stand for judgment.</w:t>
      </w:r>
    </w:p>
    <w:p w14:paraId="1E282E39">
      <w:pPr>
        <w:pStyle w:val="4"/>
        <w:spacing w:before="293" w:line="254" w:lineRule="auto"/>
        <w:ind w:right="109"/>
        <w:rPr>
          <w:rFonts w:hint="eastAsia"/>
        </w:rPr>
      </w:pPr>
      <w:r>
        <w:rPr>
          <w:rFonts w:hint="eastAsia"/>
        </w:rPr>
        <w:t>我站在这里，正是遵行祢旨意并完成祢工作的那一位，我站在这里接受审判。</w:t>
      </w:r>
    </w:p>
    <w:p w14:paraId="7442013F">
      <w:pPr>
        <w:pStyle w:val="4"/>
        <w:spacing w:before="293" w:line="254" w:lineRule="auto"/>
        <w:ind w:right="109"/>
        <w:rPr>
          <w:rFonts w:hint="eastAsia"/>
        </w:rPr>
      </w:pPr>
    </w:p>
    <w:p w14:paraId="19DEBB40">
      <w:pPr>
        <w:pStyle w:val="4"/>
        <w:spacing w:before="293" w:line="254" w:lineRule="auto"/>
        <w:ind w:right="109"/>
        <w:rPr>
          <w:rFonts w:hint="eastAsia"/>
        </w:rPr>
      </w:pPr>
      <w:r>
        <w:rPr>
          <w:rFonts w:hint="eastAsia"/>
        </w:rPr>
        <w:t>It is not a part of me, my spirit escaped out of my body,</w:t>
      </w:r>
    </w:p>
    <w:p w14:paraId="7C628C49">
      <w:pPr>
        <w:pStyle w:val="4"/>
        <w:spacing w:before="293" w:line="254" w:lineRule="auto"/>
        <w:ind w:right="109"/>
        <w:rPr>
          <w:rFonts w:hint="eastAsia"/>
        </w:rPr>
      </w:pPr>
      <w:r>
        <w:rPr>
          <w:rFonts w:hint="eastAsia"/>
        </w:rPr>
        <w:t>不是我的一部分，我的灵从我身体里逃脱出来，</w:t>
      </w:r>
    </w:p>
    <w:p w14:paraId="5F870056">
      <w:pPr>
        <w:pStyle w:val="4"/>
        <w:spacing w:before="293" w:line="254" w:lineRule="auto"/>
        <w:ind w:right="109"/>
        <w:rPr>
          <w:rFonts w:hint="eastAsia"/>
        </w:rPr>
      </w:pPr>
    </w:p>
    <w:p w14:paraId="1CC240A0">
      <w:pPr>
        <w:pStyle w:val="4"/>
        <w:spacing w:before="293" w:line="254" w:lineRule="auto"/>
        <w:ind w:right="109"/>
        <w:rPr>
          <w:rFonts w:hint="eastAsia"/>
        </w:rPr>
      </w:pPr>
      <w:r>
        <w:rPr>
          <w:rFonts w:hint="eastAsia"/>
        </w:rPr>
        <w:t>that craves a stealthy and unchallenged passage to some refuge or receptacle of shivering naked souls.</w:t>
      </w:r>
    </w:p>
    <w:p w14:paraId="6C431D23">
      <w:pPr>
        <w:pStyle w:val="4"/>
        <w:spacing w:before="293" w:line="254" w:lineRule="auto"/>
        <w:ind w:right="109"/>
        <w:rPr>
          <w:rFonts w:hint="eastAsia"/>
        </w:rPr>
      </w:pPr>
      <w:r>
        <w:rPr>
          <w:rFonts w:hint="eastAsia"/>
        </w:rPr>
        <w:t>渴望悄悄地、不受挑战地通往某个颤抖赤裸灵魂的避难所或容器。</w:t>
      </w:r>
    </w:p>
    <w:p w14:paraId="108A333E">
      <w:pPr>
        <w:pStyle w:val="4"/>
        <w:spacing w:before="293" w:line="254" w:lineRule="auto"/>
        <w:ind w:right="109"/>
        <w:rPr>
          <w:rFonts w:hint="eastAsia"/>
        </w:rPr>
      </w:pPr>
    </w:p>
    <w:p w14:paraId="3B8F5A1B">
      <w:pPr>
        <w:pStyle w:val="4"/>
        <w:spacing w:before="293" w:line="254" w:lineRule="auto"/>
        <w:ind w:right="109"/>
        <w:rPr>
          <w:rFonts w:hint="eastAsia"/>
        </w:rPr>
      </w:pPr>
      <w:r>
        <w:rPr>
          <w:rFonts w:hint="eastAsia"/>
        </w:rPr>
        <w:t>It is I myself, whole and entire, in the body in which I did thy will and finished thy work, who stand for open judgment.</w:t>
      </w:r>
    </w:p>
    <w:p w14:paraId="2436D207">
      <w:pPr>
        <w:pStyle w:val="4"/>
        <w:spacing w:before="293" w:line="254" w:lineRule="auto"/>
        <w:ind w:right="109"/>
        <w:rPr>
          <w:rFonts w:hint="eastAsia"/>
        </w:rPr>
      </w:pPr>
      <w:r>
        <w:rPr>
          <w:rFonts w:hint="eastAsia"/>
        </w:rPr>
        <w:t>是我自己，完整无缺，在我遵行祢旨意并完成祢工作的那个身体里，站立着接受公开的审判。</w:t>
      </w:r>
    </w:p>
    <w:p w14:paraId="14426ABE">
      <w:pPr>
        <w:pStyle w:val="4"/>
        <w:spacing w:before="293" w:line="254" w:lineRule="auto"/>
        <w:ind w:right="109"/>
        <w:rPr>
          <w:rFonts w:hint="eastAsia"/>
        </w:rPr>
      </w:pPr>
    </w:p>
    <w:p w14:paraId="5E5DD140">
      <w:pPr>
        <w:pStyle w:val="4"/>
        <w:spacing w:before="293" w:line="254" w:lineRule="auto"/>
        <w:ind w:right="109"/>
        <w:rPr>
          <w:rFonts w:hint="eastAsia"/>
        </w:rPr>
      </w:pPr>
      <w:r>
        <w:rPr>
          <w:rFonts w:hint="eastAsia"/>
        </w:rPr>
        <w:t>And then again, secondly, his labour is not in vain, since not only, in his risen body, does he challenge judgment upon himself and his work,—but in that same risen body he takes the work up, and follows it out.</w:t>
      </w:r>
    </w:p>
    <w:p w14:paraId="0C1FCAA7">
      <w:pPr>
        <w:pStyle w:val="4"/>
        <w:spacing w:before="293" w:line="254" w:lineRule="auto"/>
        <w:ind w:right="109"/>
        <w:rPr>
          <w:rFonts w:hint="eastAsia"/>
        </w:rPr>
      </w:pPr>
      <w:r>
        <w:rPr>
          <w:rFonts w:hint="eastAsia"/>
        </w:rPr>
        <w:t>然后，其次，祂的劳苦并非徒然，因为祂不仅在祂复活的身体里，挑战对自己和祂工作的审判——而且在祂那同一个复活的身体里，祂继续那工作，并将其贯彻到底。</w:t>
      </w:r>
    </w:p>
    <w:p w14:paraId="54FBFC85">
      <w:pPr>
        <w:pStyle w:val="4"/>
        <w:spacing w:before="293" w:line="254" w:lineRule="auto"/>
        <w:ind w:right="109"/>
        <w:rPr>
          <w:rFonts w:hint="eastAsia"/>
        </w:rPr>
      </w:pPr>
    </w:p>
    <w:p w14:paraId="54827B82">
      <w:pPr>
        <w:pStyle w:val="4"/>
        <w:spacing w:before="293" w:line="254" w:lineRule="auto"/>
        <w:ind w:right="109"/>
        <w:rPr>
          <w:rFonts w:hint="eastAsia"/>
        </w:rPr>
      </w:pPr>
      <w:r>
        <w:rPr>
          <w:rFonts w:hint="eastAsia"/>
        </w:rPr>
        <w:t>He carries on in heaven the work which he had on hand on earth.</w:t>
      </w:r>
    </w:p>
    <w:p w14:paraId="2E69E7B8">
      <w:pPr>
        <w:pStyle w:val="4"/>
        <w:spacing w:before="293" w:line="254" w:lineRule="auto"/>
        <w:ind w:right="109"/>
        <w:rPr>
          <w:rFonts w:hint="eastAsia"/>
        </w:rPr>
      </w:pPr>
      <w:r>
        <w:rPr>
          <w:rFonts w:hint="eastAsia"/>
        </w:rPr>
        <w:t>祂在天上继续祂在地上手头的工作。</w:t>
      </w:r>
    </w:p>
    <w:p w14:paraId="3BA07166">
      <w:pPr>
        <w:pStyle w:val="4"/>
        <w:spacing w:before="293" w:line="254" w:lineRule="auto"/>
        <w:ind w:right="109"/>
        <w:rPr>
          <w:rFonts w:hint="eastAsia"/>
        </w:rPr>
      </w:pPr>
    </w:p>
    <w:p w14:paraId="3C69673E">
      <w:pPr>
        <w:pStyle w:val="4"/>
        <w:spacing w:before="293" w:line="254" w:lineRule="auto"/>
        <w:ind w:right="109"/>
        <w:rPr>
          <w:rFonts w:hint="eastAsia"/>
        </w:rPr>
      </w:pPr>
      <w:r>
        <w:rPr>
          <w:rFonts w:hint="eastAsia"/>
        </w:rPr>
        <w:t>In one sense, indeed, that work was finished here.</w:t>
      </w:r>
    </w:p>
    <w:p w14:paraId="7D024662">
      <w:pPr>
        <w:pStyle w:val="4"/>
        <w:spacing w:before="293" w:line="254" w:lineRule="auto"/>
        <w:ind w:right="109"/>
        <w:rPr>
          <w:rFonts w:hint="eastAsia"/>
        </w:rPr>
      </w:pPr>
      <w:r>
        <w:rPr>
          <w:rFonts w:hint="eastAsia"/>
        </w:rPr>
        <w:t>事实上，从某种意义上说，那工作在这里已经完成了。</w:t>
      </w:r>
    </w:p>
    <w:p w14:paraId="52BF2809">
      <w:pPr>
        <w:pStyle w:val="4"/>
        <w:spacing w:before="293" w:line="254" w:lineRule="auto"/>
        <w:ind w:right="109"/>
        <w:rPr>
          <w:rFonts w:hint="eastAsia"/>
        </w:rPr>
      </w:pPr>
    </w:p>
    <w:p w14:paraId="76D860C7">
      <w:pPr>
        <w:pStyle w:val="4"/>
        <w:spacing w:before="293" w:line="254" w:lineRule="auto"/>
        <w:ind w:right="109"/>
        <w:rPr>
          <w:rFonts w:hint="eastAsia"/>
        </w:rPr>
      </w:pPr>
      <w:r>
        <w:rPr>
          <w:rFonts w:hint="eastAsia"/>
        </w:rPr>
        <w:t>It was finished as to all its toil and pain.</w:t>
      </w:r>
    </w:p>
    <w:p w14:paraId="235E9C0E">
      <w:pPr>
        <w:pStyle w:val="4"/>
        <w:spacing w:before="293" w:line="254" w:lineRule="auto"/>
        <w:ind w:right="109"/>
        <w:rPr>
          <w:rFonts w:hint="eastAsia"/>
        </w:rPr>
      </w:pPr>
      <w:r>
        <w:rPr>
          <w:rFonts w:hint="eastAsia"/>
        </w:rPr>
        <w:t>就其一切劳苦和痛苦而言，它已经完成了。</w:t>
      </w:r>
    </w:p>
    <w:p w14:paraId="73EC75E2">
      <w:pPr>
        <w:pStyle w:val="4"/>
        <w:spacing w:before="293" w:line="254" w:lineRule="auto"/>
        <w:ind w:right="109"/>
        <w:rPr>
          <w:rFonts w:hint="eastAsia"/>
        </w:rPr>
      </w:pPr>
    </w:p>
    <w:p w14:paraId="51DBD1FF">
      <w:pPr>
        <w:pStyle w:val="4"/>
        <w:spacing w:before="293" w:line="254" w:lineRule="auto"/>
        <w:ind w:right="109"/>
        <w:rPr>
          <w:rFonts w:hint="eastAsia"/>
        </w:rPr>
      </w:pPr>
      <w:r>
        <w:rPr>
          <w:rFonts w:hint="eastAsia"/>
        </w:rPr>
        <w:t>But</w:t>
      </w:r>
    </w:p>
    <w:p w14:paraId="7173305F">
      <w:pPr>
        <w:pStyle w:val="4"/>
        <w:spacing w:before="293" w:line="254" w:lineRule="auto"/>
        <w:ind w:right="109"/>
        <w:rPr>
          <w:rFonts w:hint="eastAsia"/>
        </w:rPr>
      </w:pPr>
      <w:r>
        <w:rPr>
          <w:rFonts w:hint="eastAsia"/>
        </w:rPr>
        <w:t>但</w:t>
      </w:r>
    </w:p>
    <w:p w14:paraId="3B336DFA">
      <w:pPr>
        <w:pStyle w:val="4"/>
        <w:spacing w:before="293" w:line="254" w:lineRule="auto"/>
        <w:ind w:right="109"/>
        <w:rPr>
          <w:rFonts w:hint="eastAsia"/>
        </w:rPr>
      </w:pPr>
    </w:p>
    <w:p w14:paraId="3E251A2C">
      <w:pPr>
        <w:pStyle w:val="4"/>
        <w:spacing w:before="293" w:line="254" w:lineRule="auto"/>
        <w:ind w:right="109"/>
        <w:rPr>
          <w:rFonts w:hint="eastAsia"/>
        </w:rPr>
      </w:pPr>
      <w:r>
        <w:rPr>
          <w:rFonts w:hint="eastAsia"/>
        </w:rPr>
        <w:t>"He who for men their surety stood, And pour'd on earth his precious blood, Pursues in heaven his mighty plan,</w:t>
      </w:r>
    </w:p>
    <w:p w14:paraId="7FE598DF">
      <w:pPr>
        <w:pStyle w:val="4"/>
        <w:spacing w:before="293" w:line="254" w:lineRule="auto"/>
        <w:ind w:right="109"/>
        <w:rPr>
          <w:rFonts w:hint="eastAsia"/>
        </w:rPr>
      </w:pPr>
      <w:r>
        <w:rPr>
          <w:rFonts w:hint="eastAsia"/>
        </w:rPr>
        <w:t>“祂曾为世人作保，在地上倾流宝血，在天上继续祂伟大的计划，</w:t>
      </w:r>
    </w:p>
    <w:p w14:paraId="44A55DB8">
      <w:pPr>
        <w:pStyle w:val="4"/>
        <w:spacing w:before="293" w:line="254" w:lineRule="auto"/>
        <w:ind w:right="109"/>
        <w:rPr>
          <w:rFonts w:hint="eastAsia"/>
        </w:rPr>
      </w:pPr>
    </w:p>
    <w:p w14:paraId="79AB66ED">
      <w:pPr>
        <w:pStyle w:val="4"/>
        <w:spacing w:before="293" w:line="254" w:lineRule="auto"/>
        <w:ind w:right="109"/>
        <w:rPr>
          <w:rFonts w:hint="eastAsia"/>
        </w:rPr>
      </w:pPr>
      <w:r>
        <w:rPr>
          <w:rFonts w:hint="eastAsia"/>
        </w:rPr>
        <w:t>The Saviour and the friend of man."</w:t>
      </w:r>
    </w:p>
    <w:p w14:paraId="4D2D2478">
      <w:pPr>
        <w:pStyle w:val="4"/>
        <w:spacing w:before="293" w:line="254" w:lineRule="auto"/>
        <w:ind w:right="109"/>
        <w:rPr>
          <w:rFonts w:hint="eastAsia"/>
        </w:rPr>
      </w:pPr>
      <w:r>
        <w:rPr>
          <w:rFonts w:hint="eastAsia"/>
        </w:rPr>
        <w:t>作世人的救主和朋友。”</w:t>
      </w:r>
    </w:p>
    <w:p w14:paraId="5D2A8D07">
      <w:pPr>
        <w:pStyle w:val="4"/>
        <w:spacing w:before="293" w:line="254" w:lineRule="auto"/>
        <w:ind w:right="109"/>
        <w:rPr>
          <w:rFonts w:hint="eastAsia"/>
        </w:rPr>
      </w:pPr>
    </w:p>
    <w:p w14:paraId="4D47563B">
      <w:pPr>
        <w:pStyle w:val="4"/>
        <w:spacing w:before="293" w:line="254" w:lineRule="auto"/>
        <w:ind w:right="109"/>
        <w:rPr>
          <w:rFonts w:hint="eastAsia"/>
        </w:rPr>
      </w:pPr>
      <w:r>
        <w:rPr>
          <w:rFonts w:hint="eastAsia"/>
        </w:rPr>
        <w:t>This then was the Lord's high motive and encouragement, as on earth, being steadfast and immovable, he always abounded in the work of his Father; abounded in it even to tears, and blood, and death; this double joy.</w:t>
      </w:r>
    </w:p>
    <w:p w14:paraId="286CC4EA">
      <w:pPr>
        <w:pStyle w:val="4"/>
        <w:spacing w:before="293" w:line="254" w:lineRule="auto"/>
        <w:ind w:right="109"/>
        <w:rPr>
          <w:rFonts w:hint="eastAsia"/>
        </w:rPr>
      </w:pPr>
      <w:r>
        <w:rPr>
          <w:rFonts w:hint="eastAsia"/>
        </w:rPr>
        <w:t>那么，这就是主崇高的动机和鼓励，祂在地上，坚固不移，常常竭力多作祂父的工作；甚至为此流泪、流血、受死；这双重的喜乐。</w:t>
      </w:r>
    </w:p>
    <w:p w14:paraId="04865118">
      <w:pPr>
        <w:pStyle w:val="4"/>
        <w:spacing w:before="293" w:line="254" w:lineRule="auto"/>
        <w:ind w:right="109"/>
        <w:rPr>
          <w:rFonts w:hint="eastAsia"/>
        </w:rPr>
      </w:pPr>
    </w:p>
    <w:p w14:paraId="6BB53DC8">
      <w:pPr>
        <w:pStyle w:val="4"/>
        <w:spacing w:before="293" w:line="254" w:lineRule="auto"/>
        <w:ind w:right="109"/>
        <w:rPr>
          <w:rFonts w:hint="eastAsia"/>
        </w:rPr>
      </w:pPr>
      <w:r>
        <w:rPr>
          <w:rFonts w:hint="eastAsia"/>
        </w:rPr>
        <w:t>First, he is to rise again;—that he himself in the body, and his labour in the body in the Father's work, may be judged and justified.</w:t>
      </w:r>
    </w:p>
    <w:p w14:paraId="0C46F568">
      <w:pPr>
        <w:pStyle w:val="4"/>
        <w:spacing w:before="293" w:line="254" w:lineRule="auto"/>
        <w:ind w:right="109"/>
        <w:rPr>
          <w:rFonts w:hint="eastAsia"/>
        </w:rPr>
      </w:pPr>
      <w:r>
        <w:rPr>
          <w:rFonts w:hint="eastAsia"/>
        </w:rPr>
        <w:t>首先，祂将要复活；——使祂自己在身体里，以及祂在身体里为父所作的工，可以被审判并称义。</w:t>
      </w:r>
    </w:p>
    <w:p w14:paraId="3FAF99E8">
      <w:pPr>
        <w:pStyle w:val="4"/>
        <w:spacing w:before="293" w:line="254" w:lineRule="auto"/>
        <w:ind w:right="109"/>
        <w:rPr>
          <w:rFonts w:hint="eastAsia"/>
        </w:rPr>
      </w:pPr>
    </w:p>
    <w:p w14:paraId="13769313">
      <w:pPr>
        <w:pStyle w:val="4"/>
        <w:spacing w:before="293" w:line="254" w:lineRule="auto"/>
        <w:ind w:right="109"/>
        <w:rPr>
          <w:rFonts w:hint="eastAsia"/>
        </w:rPr>
      </w:pPr>
      <w:r>
        <w:rPr>
          <w:rFonts w:hint="eastAsia"/>
        </w:rPr>
        <w:t>Secondly, he is to rise again, that he may</w:t>
      </w:r>
    </w:p>
    <w:p w14:paraId="640D9351">
      <w:pPr>
        <w:pStyle w:val="4"/>
        <w:spacing w:before="293" w:line="254" w:lineRule="auto"/>
        <w:ind w:right="109"/>
        <w:rPr>
          <w:rFonts w:hint="eastAsia"/>
        </w:rPr>
      </w:pPr>
      <w:r>
        <w:rPr>
          <w:rFonts w:hint="eastAsia"/>
        </w:rPr>
        <w:t>其次，祂将要复活，使祂可以</w:t>
      </w:r>
    </w:p>
    <w:p w14:paraId="60BD0CDC">
      <w:pPr>
        <w:pStyle w:val="4"/>
        <w:spacing w:before="293" w:line="254" w:lineRule="auto"/>
        <w:ind w:right="109"/>
        <w:rPr>
          <w:rFonts w:hint="eastAsia"/>
        </w:rPr>
      </w:pPr>
    </w:p>
    <w:p w14:paraId="10626F9D">
      <w:pPr>
        <w:pStyle w:val="4"/>
        <w:spacing w:before="293" w:line="254" w:lineRule="auto"/>
        <w:ind w:right="109"/>
        <w:rPr>
          <w:rFonts w:hint="eastAsia"/>
        </w:rPr>
      </w:pPr>
      <w:r>
        <w:rPr>
          <w:rFonts w:hint="eastAsia"/>
        </w:rPr>
        <w:t>resume the work.</w:t>
      </w:r>
    </w:p>
    <w:p w14:paraId="1F7CA99D">
      <w:pPr>
        <w:pStyle w:val="4"/>
        <w:spacing w:before="293" w:line="254" w:lineRule="auto"/>
        <w:ind w:right="109"/>
        <w:rPr>
          <w:rFonts w:hint="eastAsia"/>
        </w:rPr>
      </w:pPr>
      <w:r>
        <w:rPr>
          <w:rFonts w:hint="eastAsia"/>
        </w:rPr>
        <w:t>恢复工作。</w:t>
      </w:r>
    </w:p>
    <w:p w14:paraId="0AF98294">
      <w:pPr>
        <w:pStyle w:val="4"/>
        <w:spacing w:before="293" w:line="254" w:lineRule="auto"/>
        <w:ind w:right="109"/>
        <w:rPr>
          <w:rFonts w:hint="eastAsia"/>
        </w:rPr>
      </w:pPr>
    </w:p>
    <w:p w14:paraId="2F97220F">
      <w:pPr>
        <w:pStyle w:val="4"/>
        <w:spacing w:before="293" w:line="254" w:lineRule="auto"/>
        <w:ind w:right="109"/>
        <w:rPr>
          <w:rFonts w:hint="eastAsia"/>
        </w:rPr>
      </w:pPr>
      <w:r>
        <w:rPr>
          <w:rFonts w:hint="eastAsia"/>
        </w:rPr>
        <w:t>He resumes it, with all the sympathies and sensibilities of the human nature which he had on earth entire and unchanged.</w:t>
      </w:r>
    </w:p>
    <w:p w14:paraId="0066C88A">
      <w:pPr>
        <w:pStyle w:val="4"/>
        <w:spacing w:before="293" w:line="254" w:lineRule="auto"/>
        <w:ind w:right="109"/>
        <w:rPr>
          <w:rFonts w:hint="eastAsia"/>
        </w:rPr>
      </w:pPr>
      <w:r>
        <w:rPr>
          <w:rFonts w:hint="eastAsia"/>
        </w:rPr>
        <w:t>祂恢复了它，带着祂在地上完整不变的人性的一切同情和情感。</w:t>
      </w:r>
    </w:p>
    <w:p w14:paraId="36C0AD3F">
      <w:pPr>
        <w:pStyle w:val="4"/>
        <w:spacing w:before="293" w:line="254" w:lineRule="auto"/>
        <w:ind w:right="109"/>
        <w:rPr>
          <w:rFonts w:hint="eastAsia"/>
        </w:rPr>
      </w:pPr>
    </w:p>
    <w:p w14:paraId="3D3F39F0">
      <w:pPr>
        <w:pStyle w:val="4"/>
        <w:spacing w:before="293" w:line="254" w:lineRule="auto"/>
        <w:ind w:right="109"/>
        <w:rPr>
          <w:rFonts w:hint="eastAsia"/>
        </w:rPr>
      </w:pPr>
      <w:r>
        <w:rPr>
          <w:rFonts w:hint="eastAsia"/>
        </w:rPr>
        <w:t>In his ministry of intercession, in his sending the Comforter, in his ruling over all, in his preparing a place for us in his Father's house, and in his coming again to receive us to himself,—he resumes the work which he finished, as to its earthly part, when he died.</w:t>
      </w:r>
    </w:p>
    <w:p w14:paraId="1996F416">
      <w:pPr>
        <w:pStyle w:val="4"/>
        <w:spacing w:before="293" w:line="254" w:lineRule="auto"/>
        <w:ind w:right="109"/>
        <w:rPr>
          <w:rFonts w:hint="eastAsia"/>
        </w:rPr>
      </w:pPr>
      <w:r>
        <w:rPr>
          <w:rFonts w:hint="eastAsia"/>
        </w:rPr>
        <w:t>在祂代求的职事中，在祂差遣保惠师的事上，在祂统治万有的事上，在祂为我们在祂父的家里预备地方的事上，以及在祂再来接我们到祂自己那里去的事上——祂恢复了祂死时就其属世部分而言已经完成的工作。</w:t>
      </w:r>
    </w:p>
    <w:p w14:paraId="7DD00097">
      <w:pPr>
        <w:pStyle w:val="4"/>
        <w:spacing w:before="293" w:line="254" w:lineRule="auto"/>
        <w:ind w:right="109"/>
        <w:rPr>
          <w:rFonts w:hint="eastAsia"/>
        </w:rPr>
      </w:pPr>
    </w:p>
    <w:p w14:paraId="149C9B1E">
      <w:pPr>
        <w:pStyle w:val="4"/>
        <w:spacing w:before="293" w:line="254" w:lineRule="auto"/>
        <w:ind w:right="109"/>
        <w:rPr>
          <w:rFonts w:hint="eastAsia"/>
        </w:rPr>
      </w:pPr>
      <w:r>
        <w:rPr>
          <w:rFonts w:hint="eastAsia"/>
        </w:rPr>
        <w:t>He resumes it that he may carry it out to its endless issues of blessedness and glory, in the new heavens and the new earth, wherein dwelleth righteousness.</w:t>
      </w:r>
    </w:p>
    <w:p w14:paraId="0934D144">
      <w:pPr>
        <w:pStyle w:val="4"/>
        <w:spacing w:before="293" w:line="254" w:lineRule="auto"/>
        <w:ind w:right="109"/>
        <w:rPr>
          <w:rFonts w:hint="eastAsia"/>
        </w:rPr>
      </w:pPr>
      <w:r>
        <w:rPr>
          <w:rFonts w:hint="eastAsia"/>
        </w:rPr>
        <w:t>祂恢复它，为要将其贯彻到底，直到在新天新地，有义居在其中，带来无穷无尽的福乐和荣耀。</w:t>
      </w:r>
    </w:p>
    <w:p w14:paraId="18BC986D">
      <w:pPr>
        <w:pStyle w:val="4"/>
        <w:spacing w:before="293" w:line="254" w:lineRule="auto"/>
        <w:ind w:right="109"/>
        <w:rPr>
          <w:rFonts w:hint="eastAsia"/>
        </w:rPr>
      </w:pPr>
    </w:p>
    <w:p w14:paraId="25DFD45B">
      <w:pPr>
        <w:pStyle w:val="4"/>
        <w:spacing w:before="293" w:line="254" w:lineRule="auto"/>
        <w:ind w:right="109"/>
        <w:rPr>
          <w:rFonts w:hint="eastAsia"/>
        </w:rPr>
      </w:pPr>
      <w:r>
        <w:rPr>
          <w:rFonts w:hint="eastAsia"/>
        </w:rPr>
        <w:t>Thus, for this double reason, the Lord's labour in the work given him to do, is, in virtue of his resurrection, not in vain.</w:t>
      </w:r>
    </w:p>
    <w:p w14:paraId="4A52DB22">
      <w:pPr>
        <w:pStyle w:val="4"/>
        <w:spacing w:before="293" w:line="254" w:lineRule="auto"/>
        <w:ind w:right="109"/>
        <w:rPr>
          <w:rFonts w:hint="eastAsia"/>
        </w:rPr>
      </w:pPr>
      <w:r>
        <w:rPr>
          <w:rFonts w:hint="eastAsia"/>
        </w:rPr>
        <w:t>因此，由于这双重原因，主在所交托给祂的工作中所作的劳苦，凭借祂的复活，并非徒然。</w:t>
      </w:r>
    </w:p>
    <w:p w14:paraId="43A064A3">
      <w:pPr>
        <w:pStyle w:val="4"/>
        <w:spacing w:before="293" w:line="254" w:lineRule="auto"/>
        <w:ind w:right="109"/>
        <w:rPr>
          <w:rFonts w:hint="eastAsia"/>
        </w:rPr>
      </w:pPr>
    </w:p>
    <w:p w14:paraId="0469FF76">
      <w:pPr>
        <w:pStyle w:val="4"/>
        <w:spacing w:before="293" w:line="254" w:lineRule="auto"/>
        <w:ind w:right="109"/>
        <w:rPr>
          <w:rFonts w:hint="eastAsia"/>
        </w:rPr>
      </w:pPr>
      <w:r>
        <w:rPr>
          <w:rFonts w:hint="eastAsia"/>
        </w:rPr>
        <w:t>I.And as the Lord's own labour in the work is thus not in vain; so yours is not in vain in him.</w:t>
      </w:r>
    </w:p>
    <w:p w14:paraId="7E2545F4">
      <w:pPr>
        <w:pStyle w:val="4"/>
        <w:spacing w:before="293" w:line="254" w:lineRule="auto"/>
        <w:ind w:right="109"/>
        <w:rPr>
          <w:rFonts w:hint="eastAsia"/>
        </w:rPr>
      </w:pPr>
      <w:r>
        <w:rPr>
          <w:rFonts w:hint="eastAsia"/>
        </w:rPr>
        <w:t>二、 正如主祂自己在工作中的劳苦如此并非徒然；你们在祂里面的劳苦也并非徒然。</w:t>
      </w:r>
    </w:p>
    <w:p w14:paraId="615CC1F3">
      <w:pPr>
        <w:pStyle w:val="4"/>
        <w:spacing w:before="293" w:line="254" w:lineRule="auto"/>
        <w:ind w:right="109"/>
        <w:rPr>
          <w:rFonts w:hint="eastAsia"/>
        </w:rPr>
      </w:pPr>
    </w:p>
    <w:p w14:paraId="27FA1806">
      <w:pPr>
        <w:pStyle w:val="4"/>
        <w:spacing w:before="293" w:line="254" w:lineRule="auto"/>
        <w:ind w:right="109"/>
        <w:rPr>
          <w:rFonts w:hint="eastAsia"/>
        </w:rPr>
      </w:pPr>
      <w:r>
        <w:rPr>
          <w:rFonts w:hint="eastAsia"/>
        </w:rPr>
        <w:t>And that too for the same twofold reason.</w:t>
      </w:r>
    </w:p>
    <w:p w14:paraId="36073B6A">
      <w:pPr>
        <w:pStyle w:val="4"/>
        <w:spacing w:before="293" w:line="254" w:lineRule="auto"/>
        <w:ind w:right="109"/>
        <w:rPr>
          <w:rFonts w:hint="eastAsia"/>
        </w:rPr>
      </w:pPr>
      <w:r>
        <w:rPr>
          <w:rFonts w:hint="eastAsia"/>
        </w:rPr>
        <w:t>那也是出于同样双重的原因。</w:t>
      </w:r>
    </w:p>
    <w:p w14:paraId="667BA3E7">
      <w:pPr>
        <w:pStyle w:val="4"/>
        <w:spacing w:before="293" w:line="254" w:lineRule="auto"/>
        <w:ind w:right="109"/>
        <w:rPr>
          <w:rFonts w:hint="eastAsia"/>
        </w:rPr>
      </w:pPr>
    </w:p>
    <w:p w14:paraId="058E8FD4">
      <w:pPr>
        <w:pStyle w:val="4"/>
        <w:spacing w:before="293" w:line="254" w:lineRule="auto"/>
        <w:ind w:right="109"/>
        <w:rPr>
          <w:rFonts w:hint="eastAsia"/>
        </w:rPr>
      </w:pPr>
      <w:r>
        <w:rPr>
          <w:rFonts w:hint="eastAsia"/>
        </w:rPr>
        <w:t>In the first place, you, and your labour in the work of the Lord, are openly judged and finally justified.</w:t>
      </w:r>
    </w:p>
    <w:p w14:paraId="333F0163">
      <w:pPr>
        <w:pStyle w:val="4"/>
        <w:spacing w:before="293" w:line="254" w:lineRule="auto"/>
        <w:ind w:right="109"/>
        <w:rPr>
          <w:rFonts w:hint="eastAsia"/>
        </w:rPr>
      </w:pPr>
      <w:r>
        <w:rPr>
          <w:rFonts w:hint="eastAsia"/>
        </w:rPr>
        <w:t>首先，你们，以及你们在主工作中的劳苦，都受到公开的审判并最终被称义。</w:t>
      </w:r>
    </w:p>
    <w:p w14:paraId="35D65E12">
      <w:pPr>
        <w:pStyle w:val="4"/>
        <w:spacing w:before="293" w:line="254" w:lineRule="auto"/>
        <w:ind w:right="109"/>
        <w:rPr>
          <w:rFonts w:hint="eastAsia"/>
        </w:rPr>
      </w:pPr>
    </w:p>
    <w:p w14:paraId="618FD2F3">
      <w:pPr>
        <w:pStyle w:val="4"/>
        <w:spacing w:before="293" w:line="254" w:lineRule="auto"/>
        <w:ind w:right="109"/>
        <w:rPr>
          <w:rFonts w:hint="eastAsia"/>
        </w:rPr>
      </w:pPr>
      <w:r>
        <w:rPr>
          <w:rFonts w:hint="eastAsia"/>
        </w:rPr>
        <w:t>You appear before the judgment- seat of Christ.</w:t>
      </w:r>
    </w:p>
    <w:p w14:paraId="716FB367">
      <w:pPr>
        <w:pStyle w:val="4"/>
        <w:spacing w:before="293" w:line="254" w:lineRule="auto"/>
        <w:ind w:right="109"/>
        <w:rPr>
          <w:rFonts w:hint="eastAsia"/>
        </w:rPr>
      </w:pPr>
      <w:r>
        <w:rPr>
          <w:rFonts w:hint="eastAsia"/>
        </w:rPr>
        <w:t>你们出现在基督的审判台前。</w:t>
      </w:r>
    </w:p>
    <w:p w14:paraId="45B6871D">
      <w:pPr>
        <w:pStyle w:val="4"/>
        <w:spacing w:before="293" w:line="254" w:lineRule="auto"/>
        <w:ind w:right="109"/>
        <w:rPr>
          <w:rFonts w:hint="eastAsia"/>
        </w:rPr>
      </w:pPr>
    </w:p>
    <w:p w14:paraId="494BFADB">
      <w:pPr>
        <w:pStyle w:val="4"/>
        <w:spacing w:before="293" w:line="254" w:lineRule="auto"/>
        <w:ind w:right="109"/>
        <w:rPr>
          <w:rFonts w:hint="eastAsia"/>
        </w:rPr>
      </w:pPr>
      <w:r>
        <w:rPr>
          <w:rFonts w:hint="eastAsia"/>
        </w:rPr>
        <w:t>The judgment is by works;—or rather the judgment is of works.</w:t>
      </w:r>
    </w:p>
    <w:p w14:paraId="4372073E">
      <w:pPr>
        <w:pStyle w:val="4"/>
        <w:spacing w:before="293" w:line="254" w:lineRule="auto"/>
        <w:ind w:right="109"/>
        <w:rPr>
          <w:rFonts w:hint="eastAsia"/>
        </w:rPr>
      </w:pPr>
      <w:r>
        <w:rPr>
          <w:rFonts w:hint="eastAsia"/>
        </w:rPr>
        <w:t>审判是凭行为；——或者更确切地说，审判是关于行为的。</w:t>
      </w:r>
    </w:p>
    <w:p w14:paraId="51451F1D">
      <w:pPr>
        <w:pStyle w:val="4"/>
        <w:spacing w:before="293" w:line="254" w:lineRule="auto"/>
        <w:ind w:right="109"/>
        <w:rPr>
          <w:rFonts w:hint="eastAsia"/>
        </w:rPr>
      </w:pPr>
    </w:p>
    <w:p w14:paraId="6A9E4A25">
      <w:pPr>
        <w:pStyle w:val="4"/>
        <w:spacing w:before="293" w:line="254" w:lineRule="auto"/>
        <w:ind w:right="109"/>
        <w:rPr>
          <w:rFonts w:hint="eastAsia"/>
        </w:rPr>
      </w:pPr>
      <w:r>
        <w:rPr>
          <w:rFonts w:hint="eastAsia"/>
        </w:rPr>
        <w:t>You are judged by your works; that is, your works themselves are judged; your abundant labour in the work of the Lord.</w:t>
      </w:r>
    </w:p>
    <w:p w14:paraId="05E0AF7B">
      <w:pPr>
        <w:pStyle w:val="4"/>
        <w:spacing w:before="293" w:line="254" w:lineRule="auto"/>
        <w:ind w:right="109"/>
        <w:rPr>
          <w:rFonts w:hint="eastAsia"/>
        </w:rPr>
      </w:pPr>
      <w:r>
        <w:rPr>
          <w:rFonts w:hint="eastAsia"/>
        </w:rPr>
        <w:t>你们凭行为受审判；也就是说，你们的行为本身受到审判；你们在主的工作中丰盛的劳苦。</w:t>
      </w:r>
    </w:p>
    <w:p w14:paraId="79E29A12">
      <w:pPr>
        <w:pStyle w:val="4"/>
        <w:spacing w:before="293" w:line="254" w:lineRule="auto"/>
        <w:ind w:right="109"/>
        <w:rPr>
          <w:rFonts w:hint="eastAsia"/>
        </w:rPr>
      </w:pPr>
    </w:p>
    <w:p w14:paraId="77D0420A">
      <w:pPr>
        <w:pStyle w:val="4"/>
        <w:spacing w:before="293" w:line="254" w:lineRule="auto"/>
        <w:ind w:right="109"/>
        <w:rPr>
          <w:rFonts w:hint="eastAsia"/>
        </w:rPr>
      </w:pPr>
      <w:r>
        <w:rPr>
          <w:rFonts w:hint="eastAsia"/>
        </w:rPr>
        <w:t>That day will test and try the labour of everyman; what, and of what worth, it has been.</w:t>
      </w:r>
    </w:p>
    <w:p w14:paraId="36FC5222">
      <w:pPr>
        <w:pStyle w:val="4"/>
        <w:spacing w:before="293" w:line="254" w:lineRule="auto"/>
        <w:ind w:right="109"/>
        <w:rPr>
          <w:rFonts w:hint="eastAsia"/>
        </w:rPr>
      </w:pPr>
      <w:r>
        <w:rPr>
          <w:rFonts w:hint="eastAsia"/>
        </w:rPr>
        <w:t>那日将试验并考验每个人的劳苦；它是什么，以及有何价值。</w:t>
      </w:r>
    </w:p>
    <w:p w14:paraId="1A78A9CF">
      <w:pPr>
        <w:pStyle w:val="4"/>
        <w:spacing w:before="293" w:line="254" w:lineRule="auto"/>
        <w:ind w:right="109"/>
        <w:rPr>
          <w:rFonts w:hint="eastAsia"/>
        </w:rPr>
      </w:pPr>
    </w:p>
    <w:p w14:paraId="67FF3DD7">
      <w:pPr>
        <w:pStyle w:val="4"/>
        <w:spacing w:before="293" w:line="254" w:lineRule="auto"/>
        <w:ind w:right="109"/>
        <w:rPr>
          <w:rFonts w:hint="eastAsia"/>
        </w:rPr>
      </w:pPr>
      <w:r>
        <w:rPr>
          <w:rFonts w:hint="eastAsia"/>
        </w:rPr>
        <w:t>"All things here are full of labour; man cannot utter it: the eye is not satisfied with seeing, nor the ear filled with hearing" (Eccl. 1:8).</w:t>
      </w:r>
    </w:p>
    <w:p w14:paraId="5D7B3788">
      <w:pPr>
        <w:pStyle w:val="4"/>
        <w:spacing w:before="293" w:line="254" w:lineRule="auto"/>
        <w:ind w:right="109"/>
        <w:rPr>
          <w:rFonts w:hint="eastAsia"/>
        </w:rPr>
      </w:pPr>
      <w:r>
        <w:rPr>
          <w:rFonts w:hint="eastAsia"/>
        </w:rPr>
        <w:t>“万事令人厌烦（或作万物满有劳碌）；人不能说尽；眼看，看不饱；耳听，听不足”（传道书 1:8）。</w:t>
      </w:r>
    </w:p>
    <w:p w14:paraId="637411C9">
      <w:pPr>
        <w:pStyle w:val="4"/>
        <w:spacing w:before="293" w:line="254" w:lineRule="auto"/>
        <w:ind w:right="109"/>
        <w:rPr>
          <w:rFonts w:hint="eastAsia"/>
        </w:rPr>
      </w:pPr>
    </w:p>
    <w:p w14:paraId="40BDFFB3">
      <w:pPr>
        <w:pStyle w:val="4"/>
        <w:spacing w:before="293" w:line="254" w:lineRule="auto"/>
        <w:ind w:right="109"/>
        <w:rPr>
          <w:rFonts w:hint="eastAsia"/>
        </w:rPr>
      </w:pPr>
      <w:r>
        <w:rPr>
          <w:rFonts w:hint="eastAsia"/>
        </w:rPr>
        <w:t>Sometimes, even in this world, the labour is felt to be very weary, and, alas, very vain; and one is forced to say: "I hated life; because the work that is wrought under the sun is grievous unto me; for all is vanity and vexation of spirit. Yea, I hated all my labour which I had laboured under the sun. For what hath man of all his labour, and of the vexation of his heart, wherein he has laboured under the sun?" (Eccl. 2:17–22.)</w:t>
      </w:r>
    </w:p>
    <w:p w14:paraId="67B6E51B">
      <w:pPr>
        <w:pStyle w:val="4"/>
        <w:spacing w:before="293" w:line="254" w:lineRule="auto"/>
        <w:ind w:right="109"/>
        <w:rPr>
          <w:rFonts w:hint="eastAsia"/>
        </w:rPr>
      </w:pPr>
      <w:r>
        <w:rPr>
          <w:rFonts w:hint="eastAsia"/>
        </w:rPr>
        <w:t>有时，即使在这个世界上，劳苦也让人感到非常疲惫，而且，唉，非常徒然；人被迫说：“我恨恶生命；因为在日光之下所作的事，我都以为烦恼；都是虚空，都是捕风。我恨恶一切的劳碌，就是我在日光之下的劳碌。因为人一切的劳碌，和他心里所受的烦恼，在日光之下劳碌，有什么益处呢？”（传道书 2:17-22）。</w:t>
      </w:r>
    </w:p>
    <w:p w14:paraId="0F94543D">
      <w:pPr>
        <w:pStyle w:val="4"/>
        <w:spacing w:before="293" w:line="254" w:lineRule="auto"/>
        <w:ind w:right="109"/>
        <w:rPr>
          <w:rFonts w:hint="eastAsia"/>
        </w:rPr>
      </w:pPr>
    </w:p>
    <w:p w14:paraId="54E3EC0B">
      <w:pPr>
        <w:pStyle w:val="4"/>
        <w:spacing w:before="293" w:line="254" w:lineRule="auto"/>
        <w:ind w:right="109"/>
        <w:rPr>
          <w:rFonts w:hint="eastAsia"/>
        </w:rPr>
      </w:pPr>
      <w:r>
        <w:rPr>
          <w:rFonts w:hint="eastAsia"/>
        </w:rPr>
        <w:t>Still the weary labour goes on.</w:t>
      </w:r>
    </w:p>
    <w:p w14:paraId="37EADDEC">
      <w:pPr>
        <w:pStyle w:val="4"/>
        <w:spacing w:before="293" w:line="254" w:lineRule="auto"/>
        <w:ind w:right="109"/>
        <w:rPr>
          <w:rFonts w:hint="eastAsia"/>
        </w:rPr>
      </w:pPr>
      <w:r>
        <w:rPr>
          <w:rFonts w:hint="eastAsia"/>
        </w:rPr>
        <w:t>疲惫的劳苦仍在继续。</w:t>
      </w:r>
    </w:p>
    <w:p w14:paraId="732102B6">
      <w:pPr>
        <w:pStyle w:val="4"/>
        <w:spacing w:before="293" w:line="254" w:lineRule="auto"/>
        <w:ind w:right="109"/>
        <w:rPr>
          <w:rFonts w:hint="eastAsia"/>
        </w:rPr>
      </w:pPr>
    </w:p>
    <w:p w14:paraId="7119797F">
      <w:pPr>
        <w:pStyle w:val="4"/>
        <w:spacing w:before="293" w:line="254" w:lineRule="auto"/>
        <w:ind w:right="109"/>
        <w:rPr>
          <w:rFonts w:hint="eastAsia"/>
        </w:rPr>
      </w:pPr>
      <w:r>
        <w:rPr>
          <w:rFonts w:hint="eastAsia"/>
        </w:rPr>
        <w:t>"All things are full of labour."</w:t>
      </w:r>
    </w:p>
    <w:p w14:paraId="722FE36A">
      <w:pPr>
        <w:pStyle w:val="4"/>
        <w:spacing w:before="293" w:line="254" w:lineRule="auto"/>
        <w:ind w:right="109"/>
        <w:rPr>
          <w:rFonts w:hint="eastAsia"/>
        </w:rPr>
      </w:pPr>
      <w:r>
        <w:rPr>
          <w:rFonts w:hint="eastAsia"/>
        </w:rPr>
        <w:t>“万事都满了劳苦。”</w:t>
      </w:r>
    </w:p>
    <w:p w14:paraId="4068465C">
      <w:pPr>
        <w:pStyle w:val="4"/>
        <w:spacing w:before="293" w:line="254" w:lineRule="auto"/>
        <w:ind w:right="109"/>
        <w:rPr>
          <w:rFonts w:hint="eastAsia"/>
        </w:rPr>
      </w:pPr>
    </w:p>
    <w:p w14:paraId="42EA1E6C">
      <w:pPr>
        <w:pStyle w:val="4"/>
        <w:spacing w:before="293" w:line="254" w:lineRule="auto"/>
        <w:ind w:right="109"/>
        <w:rPr>
          <w:rFonts w:hint="eastAsia"/>
        </w:rPr>
      </w:pPr>
      <w:r>
        <w:rPr>
          <w:rFonts w:hint="eastAsia"/>
        </w:rPr>
        <w:t>And alas! for the most part, whatever complaints may fall from them in seasons of despondency, it is not in the present life that men fully</w:t>
      </w:r>
    </w:p>
    <w:p w14:paraId="369D0117">
      <w:pPr>
        <w:pStyle w:val="4"/>
        <w:spacing w:before="293" w:line="254" w:lineRule="auto"/>
        <w:ind w:right="109"/>
        <w:rPr>
          <w:rFonts w:hint="eastAsia"/>
        </w:rPr>
      </w:pPr>
      <w:r>
        <w:rPr>
          <w:rFonts w:hint="eastAsia"/>
        </w:rPr>
        <w:t>唉！大部分情况下，无论人们在沮丧的时候发出什么怨言，他们并非在今生才完全</w:t>
      </w:r>
    </w:p>
    <w:p w14:paraId="3CBEC9B4">
      <w:pPr>
        <w:pStyle w:val="4"/>
        <w:spacing w:before="293" w:line="254" w:lineRule="auto"/>
        <w:ind w:right="109"/>
        <w:rPr>
          <w:rFonts w:hint="eastAsia"/>
        </w:rPr>
      </w:pPr>
    </w:p>
    <w:p w14:paraId="550C8F3C">
      <w:pPr>
        <w:pStyle w:val="4"/>
        <w:spacing w:before="293" w:line="254" w:lineRule="auto"/>
        <w:ind w:right="109"/>
        <w:rPr>
          <w:rFonts w:hint="eastAsia"/>
        </w:rPr>
      </w:pPr>
      <w:r>
        <w:rPr>
          <w:rFonts w:hint="eastAsia"/>
        </w:rPr>
        <w:t>discover how utterly their labour is in vain.</w:t>
      </w:r>
    </w:p>
    <w:p w14:paraId="27D2BBC1">
      <w:pPr>
        <w:pStyle w:val="4"/>
        <w:spacing w:before="293" w:line="254" w:lineRule="auto"/>
        <w:ind w:right="109"/>
        <w:rPr>
          <w:rFonts w:hint="eastAsia"/>
        </w:rPr>
      </w:pPr>
      <w:r>
        <w:rPr>
          <w:rFonts w:hint="eastAsia"/>
        </w:rPr>
        <w:t>发现他们的劳苦是何等徒然。</w:t>
      </w:r>
    </w:p>
    <w:p w14:paraId="48BAE196">
      <w:pPr>
        <w:pStyle w:val="4"/>
        <w:spacing w:before="293" w:line="254" w:lineRule="auto"/>
        <w:ind w:right="109"/>
        <w:rPr>
          <w:rFonts w:hint="eastAsia"/>
        </w:rPr>
      </w:pPr>
    </w:p>
    <w:p w14:paraId="7ACF2A00">
      <w:pPr>
        <w:pStyle w:val="4"/>
        <w:spacing w:before="293" w:line="254" w:lineRule="auto"/>
        <w:ind w:right="109"/>
        <w:rPr>
          <w:rFonts w:hint="eastAsia"/>
        </w:rPr>
      </w:pPr>
      <w:r>
        <w:rPr>
          <w:rFonts w:hint="eastAsia"/>
        </w:rPr>
        <w:t>It would be better for them if it were;—better now, than in that judgment of the resurrection-day.</w:t>
      </w:r>
    </w:p>
    <w:p w14:paraId="77E0DCA3">
      <w:pPr>
        <w:pStyle w:val="4"/>
        <w:spacing w:before="293" w:line="254" w:lineRule="auto"/>
        <w:ind w:right="109"/>
        <w:rPr>
          <w:rFonts w:hint="eastAsia"/>
        </w:rPr>
      </w:pPr>
      <w:r>
        <w:rPr>
          <w:rFonts w:hint="eastAsia"/>
        </w:rPr>
        <w:t>如果真是这样，对他们来说会更好；——现在更好，胜过在复活日的审判中。</w:t>
      </w:r>
    </w:p>
    <w:p w14:paraId="2DE389B3">
      <w:pPr>
        <w:pStyle w:val="4"/>
        <w:spacing w:before="293" w:line="254" w:lineRule="auto"/>
        <w:ind w:right="109"/>
        <w:rPr>
          <w:rFonts w:hint="eastAsia"/>
        </w:rPr>
      </w:pPr>
    </w:p>
    <w:p w14:paraId="09D5CAA7">
      <w:pPr>
        <w:pStyle w:val="4"/>
        <w:spacing w:before="293" w:line="254" w:lineRule="auto"/>
        <w:ind w:right="109"/>
        <w:rPr>
          <w:rFonts w:hint="eastAsia"/>
        </w:rPr>
      </w:pPr>
      <w:r>
        <w:rPr>
          <w:rFonts w:hint="eastAsia"/>
        </w:rPr>
        <w:t>In what work is your labour expended?</w:t>
      </w:r>
    </w:p>
    <w:p w14:paraId="3C075D40">
      <w:pPr>
        <w:pStyle w:val="4"/>
        <w:spacing w:before="293" w:line="254" w:lineRule="auto"/>
        <w:ind w:right="109"/>
        <w:rPr>
          <w:rFonts w:hint="eastAsia"/>
        </w:rPr>
      </w:pPr>
      <w:r>
        <w:rPr>
          <w:rFonts w:hint="eastAsia"/>
        </w:rPr>
        <w:t>你们的劳苦花费在什么工作上？</w:t>
      </w:r>
    </w:p>
    <w:p w14:paraId="4DB9BDD6">
      <w:pPr>
        <w:pStyle w:val="4"/>
        <w:spacing w:before="293" w:line="254" w:lineRule="auto"/>
        <w:ind w:right="109"/>
        <w:rPr>
          <w:rFonts w:hint="eastAsia"/>
        </w:rPr>
      </w:pPr>
    </w:p>
    <w:p w14:paraId="71941920">
      <w:pPr>
        <w:pStyle w:val="4"/>
        <w:spacing w:before="293" w:line="254" w:lineRule="auto"/>
        <w:ind w:right="109"/>
        <w:rPr>
          <w:rFonts w:hint="eastAsia"/>
        </w:rPr>
      </w:pPr>
      <w:r>
        <w:rPr>
          <w:rFonts w:hint="eastAsia"/>
        </w:rPr>
        <w:t>In what work, or in whose, is your labour abundant?</w:t>
      </w:r>
    </w:p>
    <w:p w14:paraId="0B7A2BE1">
      <w:pPr>
        <w:pStyle w:val="4"/>
        <w:spacing w:before="293" w:line="254" w:lineRule="auto"/>
        <w:ind w:right="109"/>
        <w:rPr>
          <w:rFonts w:hint="eastAsia"/>
        </w:rPr>
      </w:pPr>
      <w:r>
        <w:rPr>
          <w:rFonts w:hint="eastAsia"/>
        </w:rPr>
        <w:t>你们的劳苦，在哪项工作上，或为谁而作，是丰盛的呢？</w:t>
      </w:r>
    </w:p>
    <w:p w14:paraId="2E600AA7">
      <w:pPr>
        <w:pStyle w:val="4"/>
        <w:spacing w:before="293" w:line="254" w:lineRule="auto"/>
        <w:ind w:right="109"/>
        <w:rPr>
          <w:rFonts w:hint="eastAsia"/>
        </w:rPr>
      </w:pPr>
    </w:p>
    <w:p w14:paraId="681C7287">
      <w:pPr>
        <w:pStyle w:val="4"/>
        <w:spacing w:before="293" w:line="254" w:lineRule="auto"/>
        <w:ind w:right="109"/>
        <w:rPr>
          <w:rFonts w:hint="eastAsia"/>
        </w:rPr>
      </w:pPr>
      <w:r>
        <w:rPr>
          <w:rFonts w:hint="eastAsia"/>
        </w:rPr>
        <w:t>In your own?</w:t>
      </w:r>
    </w:p>
    <w:p w14:paraId="36A3C814">
      <w:pPr>
        <w:pStyle w:val="4"/>
        <w:spacing w:before="293" w:line="254" w:lineRule="auto"/>
        <w:ind w:right="109"/>
        <w:rPr>
          <w:rFonts w:hint="eastAsia"/>
        </w:rPr>
      </w:pPr>
      <w:r>
        <w:rPr>
          <w:rFonts w:hint="eastAsia"/>
        </w:rPr>
        <w:t>在你们自己的事上吗？</w:t>
      </w:r>
    </w:p>
    <w:p w14:paraId="695E5E33">
      <w:pPr>
        <w:pStyle w:val="4"/>
        <w:spacing w:before="293" w:line="254" w:lineRule="auto"/>
        <w:ind w:right="109"/>
        <w:rPr>
          <w:rFonts w:hint="eastAsia"/>
        </w:rPr>
      </w:pPr>
    </w:p>
    <w:p w14:paraId="30249FBB">
      <w:pPr>
        <w:pStyle w:val="4"/>
        <w:spacing w:before="293" w:line="254" w:lineRule="auto"/>
        <w:ind w:right="109"/>
        <w:rPr>
          <w:rFonts w:hint="eastAsia"/>
        </w:rPr>
      </w:pPr>
      <w:r>
        <w:rPr>
          <w:rFonts w:hint="eastAsia"/>
        </w:rPr>
        <w:t>In the world's?</w:t>
      </w:r>
    </w:p>
    <w:p w14:paraId="4E989DE2">
      <w:pPr>
        <w:pStyle w:val="4"/>
        <w:spacing w:before="293" w:line="254" w:lineRule="auto"/>
        <w:ind w:right="109"/>
        <w:rPr>
          <w:rFonts w:hint="eastAsia"/>
        </w:rPr>
      </w:pPr>
      <w:r>
        <w:rPr>
          <w:rFonts w:hint="eastAsia"/>
        </w:rPr>
        <w:t>在世俗的事上吗？</w:t>
      </w:r>
    </w:p>
    <w:p w14:paraId="6A728FFE">
      <w:pPr>
        <w:pStyle w:val="4"/>
        <w:spacing w:before="293" w:line="254" w:lineRule="auto"/>
        <w:ind w:right="109"/>
        <w:rPr>
          <w:rFonts w:hint="eastAsia"/>
        </w:rPr>
      </w:pPr>
    </w:p>
    <w:p w14:paraId="7B186CEE">
      <w:pPr>
        <w:pStyle w:val="4"/>
        <w:spacing w:before="293" w:line="254" w:lineRule="auto"/>
        <w:ind w:right="109"/>
        <w:rPr>
          <w:rFonts w:hint="eastAsia"/>
        </w:rPr>
      </w:pPr>
      <w:r>
        <w:rPr>
          <w:rFonts w:hint="eastAsia"/>
        </w:rPr>
        <w:t>In the devil's?</w:t>
      </w:r>
    </w:p>
    <w:p w14:paraId="4FDA294B">
      <w:pPr>
        <w:pStyle w:val="4"/>
        <w:spacing w:before="293" w:line="254" w:lineRule="auto"/>
        <w:ind w:right="109"/>
        <w:rPr>
          <w:rFonts w:hint="eastAsia"/>
        </w:rPr>
      </w:pPr>
      <w:r>
        <w:rPr>
          <w:rFonts w:hint="eastAsia"/>
        </w:rPr>
        <w:t>在魔鬼的事上吗？</w:t>
      </w:r>
    </w:p>
    <w:p w14:paraId="06300484">
      <w:pPr>
        <w:pStyle w:val="4"/>
        <w:spacing w:before="293" w:line="254" w:lineRule="auto"/>
        <w:ind w:right="109"/>
        <w:rPr>
          <w:rFonts w:hint="eastAsia"/>
        </w:rPr>
      </w:pPr>
    </w:p>
    <w:p w14:paraId="62C3FAED">
      <w:pPr>
        <w:pStyle w:val="4"/>
        <w:spacing w:before="293" w:line="254" w:lineRule="auto"/>
        <w:ind w:right="109"/>
        <w:rPr>
          <w:rFonts w:hint="eastAsia"/>
        </w:rPr>
      </w:pPr>
      <w:r>
        <w:rPr>
          <w:rFonts w:hint="eastAsia"/>
        </w:rPr>
        <w:t>Is it for yourselves that you are living and labouring?</w:t>
      </w:r>
    </w:p>
    <w:p w14:paraId="7E665687">
      <w:pPr>
        <w:pStyle w:val="4"/>
        <w:spacing w:before="293" w:line="254" w:lineRule="auto"/>
        <w:ind w:right="109"/>
        <w:rPr>
          <w:rFonts w:hint="eastAsia"/>
        </w:rPr>
      </w:pPr>
      <w:r>
        <w:rPr>
          <w:rFonts w:hint="eastAsia"/>
        </w:rPr>
        <w:t>你们是为自己而活，为自己而劳苦吗？</w:t>
      </w:r>
    </w:p>
    <w:p w14:paraId="0C3C9A79">
      <w:pPr>
        <w:pStyle w:val="4"/>
        <w:spacing w:before="293" w:line="254" w:lineRule="auto"/>
        <w:ind w:right="109"/>
        <w:rPr>
          <w:rFonts w:hint="eastAsia"/>
        </w:rPr>
      </w:pPr>
    </w:p>
    <w:p w14:paraId="4E9F9096">
      <w:pPr>
        <w:pStyle w:val="4"/>
        <w:spacing w:before="293" w:line="254" w:lineRule="auto"/>
        <w:ind w:right="109"/>
        <w:rPr>
          <w:rFonts w:hint="eastAsia"/>
        </w:rPr>
      </w:pPr>
      <w:r>
        <w:rPr>
          <w:rFonts w:hint="eastAsia"/>
        </w:rPr>
        <w:t>Or for the world?</w:t>
      </w:r>
    </w:p>
    <w:p w14:paraId="04D4E6D7">
      <w:pPr>
        <w:pStyle w:val="4"/>
        <w:spacing w:before="293" w:line="254" w:lineRule="auto"/>
        <w:ind w:right="109"/>
        <w:rPr>
          <w:rFonts w:hint="eastAsia"/>
        </w:rPr>
      </w:pPr>
      <w:r>
        <w:rPr>
          <w:rFonts w:hint="eastAsia"/>
        </w:rPr>
        <w:t>还是为世界？</w:t>
      </w:r>
    </w:p>
    <w:p w14:paraId="1C0DDC85">
      <w:pPr>
        <w:pStyle w:val="4"/>
        <w:spacing w:before="293" w:line="254" w:lineRule="auto"/>
        <w:ind w:right="109"/>
        <w:rPr>
          <w:rFonts w:hint="eastAsia"/>
        </w:rPr>
      </w:pPr>
    </w:p>
    <w:p w14:paraId="470DDE2E">
      <w:pPr>
        <w:pStyle w:val="4"/>
        <w:spacing w:before="293" w:line="254" w:lineRule="auto"/>
        <w:ind w:right="109"/>
        <w:rPr>
          <w:rFonts w:hint="eastAsia"/>
        </w:rPr>
      </w:pPr>
      <w:r>
        <w:rPr>
          <w:rFonts w:hint="eastAsia"/>
        </w:rPr>
        <w:t>Or for the world's prince?</w:t>
      </w:r>
    </w:p>
    <w:p w14:paraId="15B529ED">
      <w:pPr>
        <w:pStyle w:val="4"/>
        <w:spacing w:before="293" w:line="254" w:lineRule="auto"/>
        <w:ind w:right="109"/>
        <w:rPr>
          <w:rFonts w:hint="eastAsia"/>
        </w:rPr>
      </w:pPr>
      <w:r>
        <w:rPr>
          <w:rFonts w:hint="eastAsia"/>
        </w:rPr>
        <w:t>还是为世界的王？</w:t>
      </w:r>
    </w:p>
    <w:p w14:paraId="73CE388A">
      <w:pPr>
        <w:pStyle w:val="4"/>
        <w:spacing w:before="293" w:line="254" w:lineRule="auto"/>
        <w:ind w:right="109"/>
        <w:rPr>
          <w:rFonts w:hint="eastAsia"/>
        </w:rPr>
      </w:pPr>
    </w:p>
    <w:p w14:paraId="789D7121">
      <w:pPr>
        <w:pStyle w:val="4"/>
        <w:spacing w:before="293" w:line="254" w:lineRule="auto"/>
        <w:ind w:right="109"/>
        <w:rPr>
          <w:rFonts w:hint="eastAsia"/>
        </w:rPr>
      </w:pPr>
      <w:r>
        <w:rPr>
          <w:rFonts w:hint="eastAsia"/>
        </w:rPr>
        <w:t>Is it in the work of heaping up riches, or winning renown, or pleasing men, or gratifying your own lusts, your own tastes, your own feelings,—is it in any such work that your labour is abundant?</w:t>
      </w:r>
    </w:p>
    <w:p w14:paraId="5F8027F1">
      <w:pPr>
        <w:pStyle w:val="4"/>
        <w:spacing w:before="293" w:line="254" w:lineRule="auto"/>
        <w:ind w:right="109"/>
        <w:rPr>
          <w:rFonts w:hint="eastAsia"/>
        </w:rPr>
      </w:pPr>
      <w:r>
        <w:rPr>
          <w:rFonts w:hint="eastAsia"/>
        </w:rPr>
        <w:t>你们的劳苦是否丰盛地用在积攒财富、赢得名声、取悦世人，或满足自己的私欲、自己的品味、自己的情感——任何这样的工作上呢？</w:t>
      </w:r>
    </w:p>
    <w:p w14:paraId="4C25E0C8">
      <w:pPr>
        <w:pStyle w:val="4"/>
        <w:spacing w:before="293" w:line="254" w:lineRule="auto"/>
        <w:ind w:right="109"/>
        <w:rPr>
          <w:rFonts w:hint="eastAsia"/>
        </w:rPr>
      </w:pPr>
    </w:p>
    <w:p w14:paraId="1E72D70E">
      <w:pPr>
        <w:pStyle w:val="4"/>
        <w:spacing w:before="293" w:line="254" w:lineRule="auto"/>
        <w:ind w:right="109"/>
        <w:rPr>
          <w:rFonts w:hint="eastAsia"/>
        </w:rPr>
      </w:pPr>
      <w:r>
        <w:rPr>
          <w:rFonts w:hint="eastAsia"/>
        </w:rPr>
        <w:t>Will your labour in any work like these, be owned by the Judge in that day?</w:t>
      </w:r>
    </w:p>
    <w:p w14:paraId="21711383">
      <w:pPr>
        <w:pStyle w:val="4"/>
        <w:spacing w:before="293" w:line="254" w:lineRule="auto"/>
        <w:ind w:right="109"/>
        <w:rPr>
          <w:rFonts w:hint="eastAsia"/>
        </w:rPr>
      </w:pPr>
      <w:r>
        <w:rPr>
          <w:rFonts w:hint="eastAsia"/>
        </w:rPr>
        <w:t>你们在任何这类工作上的劳苦，在那日会被审判者承认吗？</w:t>
      </w:r>
    </w:p>
    <w:p w14:paraId="0D73CF69">
      <w:pPr>
        <w:pStyle w:val="4"/>
        <w:spacing w:before="293" w:line="254" w:lineRule="auto"/>
        <w:ind w:right="109"/>
        <w:rPr>
          <w:rFonts w:hint="eastAsia"/>
        </w:rPr>
      </w:pPr>
    </w:p>
    <w:p w14:paraId="65005F70">
      <w:pPr>
        <w:pStyle w:val="4"/>
        <w:spacing w:before="293" w:line="254" w:lineRule="auto"/>
        <w:ind w:right="109"/>
        <w:rPr>
          <w:rFonts w:hint="eastAsia"/>
        </w:rPr>
      </w:pPr>
      <w:r>
        <w:rPr>
          <w:rFonts w:hint="eastAsia"/>
        </w:rPr>
        <w:t>Will he acknowledge it as having any thing in common with his own labour; that labour of his which his resurrection attested and crowned?</w:t>
      </w:r>
    </w:p>
    <w:p w14:paraId="6C3E64D9">
      <w:pPr>
        <w:pStyle w:val="4"/>
        <w:spacing w:before="293" w:line="254" w:lineRule="auto"/>
        <w:ind w:right="109"/>
        <w:rPr>
          <w:rFonts w:hint="eastAsia"/>
        </w:rPr>
      </w:pPr>
      <w:r>
        <w:rPr>
          <w:rFonts w:hint="eastAsia"/>
        </w:rPr>
        <w:t>祂会承认它与祂自己的劳苦有任何共同之处吗；祂那复活所证实并加冕的劳苦？</w:t>
      </w:r>
    </w:p>
    <w:p w14:paraId="3DCD8B1B">
      <w:pPr>
        <w:pStyle w:val="4"/>
        <w:spacing w:before="293" w:line="254" w:lineRule="auto"/>
        <w:ind w:right="109"/>
        <w:rPr>
          <w:rFonts w:hint="eastAsia"/>
        </w:rPr>
      </w:pPr>
    </w:p>
    <w:p w14:paraId="469C57E7">
      <w:pPr>
        <w:pStyle w:val="4"/>
        <w:spacing w:before="293" w:line="254" w:lineRule="auto"/>
        <w:ind w:right="109"/>
        <w:rPr>
          <w:rFonts w:hint="eastAsia"/>
        </w:rPr>
      </w:pPr>
      <w:r>
        <w:rPr>
          <w:rFonts w:hint="eastAsia"/>
        </w:rPr>
        <w:t>It is only in the Lord, that any labour can then be owned and acknowledged as "not in vain."</w:t>
      </w:r>
    </w:p>
    <w:p w14:paraId="58630261">
      <w:pPr>
        <w:pStyle w:val="4"/>
        <w:spacing w:before="293" w:line="254" w:lineRule="auto"/>
        <w:ind w:right="109"/>
        <w:rPr>
          <w:rFonts w:hint="eastAsia"/>
        </w:rPr>
      </w:pPr>
      <w:r>
        <w:rPr>
          <w:rFonts w:hint="eastAsia"/>
        </w:rPr>
        <w:t>唯有在主里面，任何劳苦才能在那时被拥有和承认为“不是徒然的”。</w:t>
      </w:r>
    </w:p>
    <w:p w14:paraId="72E32A2B">
      <w:pPr>
        <w:pStyle w:val="4"/>
        <w:spacing w:before="293" w:line="254" w:lineRule="auto"/>
        <w:ind w:right="109"/>
        <w:rPr>
          <w:rFonts w:hint="eastAsia"/>
        </w:rPr>
      </w:pPr>
    </w:p>
    <w:p w14:paraId="41473A67">
      <w:pPr>
        <w:pStyle w:val="4"/>
        <w:spacing w:before="293" w:line="254" w:lineRule="auto"/>
        <w:ind w:right="109"/>
        <w:rPr>
          <w:rFonts w:hint="eastAsia"/>
        </w:rPr>
      </w:pPr>
      <w:r>
        <w:rPr>
          <w:rFonts w:hint="eastAsia"/>
        </w:rPr>
        <w:t>And therefore bear in mind that there may be labour of another sort even than these, that will not stand the test.</w:t>
      </w:r>
    </w:p>
    <w:p w14:paraId="4F871971">
      <w:pPr>
        <w:pStyle w:val="4"/>
        <w:spacing w:before="293" w:line="254" w:lineRule="auto"/>
        <w:ind w:right="109"/>
        <w:rPr>
          <w:rFonts w:hint="eastAsia"/>
        </w:rPr>
      </w:pPr>
      <w:r>
        <w:rPr>
          <w:rFonts w:hint="eastAsia"/>
        </w:rPr>
        <w:t>因此要记住，即使是这些以外的另一种劳苦，也可能经不起考验。</w:t>
      </w:r>
    </w:p>
    <w:p w14:paraId="1F0B2AC8">
      <w:pPr>
        <w:pStyle w:val="4"/>
        <w:spacing w:before="293" w:line="254" w:lineRule="auto"/>
        <w:ind w:right="109"/>
        <w:rPr>
          <w:rFonts w:hint="eastAsia"/>
        </w:rPr>
      </w:pPr>
    </w:p>
    <w:p w14:paraId="35AAF451">
      <w:pPr>
        <w:pStyle w:val="4"/>
        <w:spacing w:before="293" w:line="254" w:lineRule="auto"/>
        <w:ind w:right="109"/>
        <w:rPr>
          <w:rFonts w:hint="eastAsia"/>
        </w:rPr>
      </w:pPr>
      <w:r>
        <w:rPr>
          <w:rFonts w:hint="eastAsia"/>
        </w:rPr>
        <w:t>Your labour may be abundant even in a good thing.</w:t>
      </w:r>
    </w:p>
    <w:p w14:paraId="25A06990">
      <w:pPr>
        <w:pStyle w:val="4"/>
        <w:spacing w:before="293" w:line="254" w:lineRule="auto"/>
        <w:ind w:right="109"/>
        <w:rPr>
          <w:rFonts w:hint="eastAsia"/>
        </w:rPr>
      </w:pPr>
      <w:r>
        <w:rPr>
          <w:rFonts w:hint="eastAsia"/>
        </w:rPr>
        <w:t>你们的劳苦即使在美善的事上，也可能很丰盛。</w:t>
      </w:r>
    </w:p>
    <w:p w14:paraId="222627E5">
      <w:pPr>
        <w:pStyle w:val="4"/>
        <w:spacing w:before="293" w:line="254" w:lineRule="auto"/>
        <w:ind w:right="109"/>
        <w:rPr>
          <w:rFonts w:hint="eastAsia"/>
        </w:rPr>
      </w:pPr>
    </w:p>
    <w:p w14:paraId="34F7012D">
      <w:pPr>
        <w:pStyle w:val="4"/>
        <w:spacing w:before="293" w:line="254" w:lineRule="auto"/>
        <w:ind w:right="109"/>
        <w:rPr>
          <w:rFonts w:hint="eastAsia"/>
        </w:rPr>
      </w:pPr>
      <w:r>
        <w:rPr>
          <w:rFonts w:hint="eastAsia"/>
        </w:rPr>
        <w:t>It may be labour abounding in the work of beneficence; or in the work of religion.</w:t>
      </w:r>
    </w:p>
    <w:p w14:paraId="054D8372">
      <w:pPr>
        <w:pStyle w:val="4"/>
        <w:spacing w:before="293" w:line="254" w:lineRule="auto"/>
        <w:ind w:right="109"/>
        <w:rPr>
          <w:rFonts w:hint="eastAsia"/>
        </w:rPr>
      </w:pPr>
      <w:r>
        <w:rPr>
          <w:rFonts w:hint="eastAsia"/>
        </w:rPr>
        <w:t>这可能是竭力多作慈善的工作；或宗教的工作。</w:t>
      </w:r>
    </w:p>
    <w:p w14:paraId="0B2F174D">
      <w:pPr>
        <w:pStyle w:val="4"/>
        <w:spacing w:before="293" w:line="254" w:lineRule="auto"/>
        <w:ind w:right="109"/>
        <w:rPr>
          <w:rFonts w:hint="eastAsia"/>
        </w:rPr>
      </w:pPr>
    </w:p>
    <w:p w14:paraId="479BDFE1">
      <w:pPr>
        <w:pStyle w:val="4"/>
        <w:spacing w:before="293" w:line="254" w:lineRule="auto"/>
        <w:ind w:right="109"/>
        <w:rPr>
          <w:rFonts w:hint="eastAsia"/>
        </w:rPr>
      </w:pPr>
      <w:r>
        <w:rPr>
          <w:rFonts w:hint="eastAsia"/>
        </w:rPr>
        <w:t>And yet it may not be labour that can be accepted, as "not in vain in the Lord."</w:t>
      </w:r>
    </w:p>
    <w:p w14:paraId="5FF8BD91">
      <w:pPr>
        <w:pStyle w:val="4"/>
        <w:spacing w:before="293" w:line="254" w:lineRule="auto"/>
        <w:ind w:right="109"/>
        <w:rPr>
          <w:rFonts w:hint="eastAsia"/>
        </w:rPr>
      </w:pPr>
      <w:r>
        <w:rPr>
          <w:rFonts w:hint="eastAsia"/>
        </w:rPr>
        <w:t>然而，这可能不是能被接纳为“在主里面不是徒然的”劳苦。</w:t>
      </w:r>
    </w:p>
    <w:p w14:paraId="3DDB4111">
      <w:pPr>
        <w:pStyle w:val="4"/>
        <w:spacing w:before="293" w:line="254" w:lineRule="auto"/>
        <w:ind w:right="109"/>
        <w:rPr>
          <w:rFonts w:hint="eastAsia"/>
        </w:rPr>
      </w:pPr>
    </w:p>
    <w:p w14:paraId="7EF0BAAE">
      <w:pPr>
        <w:pStyle w:val="4"/>
        <w:spacing w:before="293" w:line="254" w:lineRule="auto"/>
        <w:ind w:right="109"/>
        <w:rPr>
          <w:rFonts w:hint="eastAsia"/>
        </w:rPr>
      </w:pPr>
      <w:r>
        <w:rPr>
          <w:rFonts w:hint="eastAsia"/>
        </w:rPr>
        <w:t>For it may be labour in a good work, as a work of self-righteousness, or a work of self-pleasing; a work of penance, or a work of merit; a work of party; a work of the church; a work of your own: not labour in that good work, as the work of the Lord.</w:t>
      </w:r>
    </w:p>
    <w:p w14:paraId="39D91F4B">
      <w:pPr>
        <w:pStyle w:val="4"/>
        <w:spacing w:before="293" w:line="254" w:lineRule="auto"/>
        <w:ind w:right="109"/>
        <w:rPr>
          <w:rFonts w:hint="eastAsia"/>
        </w:rPr>
      </w:pPr>
      <w:r>
        <w:rPr>
          <w:rFonts w:hint="eastAsia"/>
        </w:rPr>
        <w:t>因为这可能是在善工中的劳苦，却是自以为义的工作，或是自我取悦的工作；是苦修的工作，或是功德的工作；是党派的工作；是教会的工作；是你们自己的工作：而不是在那善工中，作为主的工作而劳苦。</w:t>
      </w:r>
    </w:p>
    <w:p w14:paraId="02BEAC1C">
      <w:pPr>
        <w:pStyle w:val="4"/>
        <w:spacing w:before="293" w:line="254" w:lineRule="auto"/>
        <w:ind w:right="109"/>
        <w:rPr>
          <w:rFonts w:hint="eastAsia"/>
        </w:rPr>
      </w:pPr>
    </w:p>
    <w:p w14:paraId="0FDD0170">
      <w:pPr>
        <w:pStyle w:val="4"/>
        <w:spacing w:before="293" w:line="254" w:lineRule="auto"/>
        <w:ind w:right="109"/>
        <w:rPr>
          <w:rFonts w:hint="eastAsia"/>
        </w:rPr>
      </w:pPr>
      <w:r>
        <w:rPr>
          <w:rFonts w:hint="eastAsia"/>
        </w:rPr>
        <w:t>To whom did ye do it?—will be the question then.</w:t>
      </w:r>
    </w:p>
    <w:p w14:paraId="37EF4E36">
      <w:pPr>
        <w:pStyle w:val="4"/>
        <w:spacing w:before="293" w:line="254" w:lineRule="auto"/>
        <w:ind w:right="109"/>
        <w:rPr>
          <w:rFonts w:hint="eastAsia"/>
        </w:rPr>
      </w:pPr>
      <w:r>
        <w:rPr>
          <w:rFonts w:hint="eastAsia"/>
        </w:rPr>
        <w:t>那时的问题将是：你们是向谁作的呢？</w:t>
      </w:r>
    </w:p>
    <w:p w14:paraId="5A1735F8">
      <w:pPr>
        <w:pStyle w:val="4"/>
        <w:spacing w:before="293" w:line="254" w:lineRule="auto"/>
        <w:ind w:right="109"/>
        <w:rPr>
          <w:rFonts w:hint="eastAsia"/>
        </w:rPr>
      </w:pPr>
    </w:p>
    <w:p w14:paraId="1FCA5963">
      <w:pPr>
        <w:pStyle w:val="4"/>
        <w:spacing w:before="293" w:line="254" w:lineRule="auto"/>
        <w:ind w:right="109"/>
        <w:rPr>
          <w:rFonts w:hint="eastAsia"/>
        </w:rPr>
      </w:pPr>
      <w:r>
        <w:rPr>
          <w:rFonts w:hint="eastAsia"/>
        </w:rPr>
        <w:t>Did ye do it unto me?</w:t>
      </w:r>
    </w:p>
    <w:p w14:paraId="1D84A4FE">
      <w:pPr>
        <w:pStyle w:val="4"/>
        <w:spacing w:before="293" w:line="254" w:lineRule="auto"/>
        <w:ind w:right="109"/>
        <w:rPr>
          <w:rFonts w:hint="eastAsia"/>
        </w:rPr>
      </w:pPr>
      <w:r>
        <w:rPr>
          <w:rFonts w:hint="eastAsia"/>
        </w:rPr>
        <w:t>你们是向我作的吗？</w:t>
      </w:r>
    </w:p>
    <w:p w14:paraId="170E14AB">
      <w:pPr>
        <w:pStyle w:val="4"/>
        <w:spacing w:before="293" w:line="254" w:lineRule="auto"/>
        <w:ind w:right="109"/>
        <w:rPr>
          <w:rFonts w:hint="eastAsia"/>
        </w:rPr>
      </w:pPr>
    </w:p>
    <w:p w14:paraId="477DE263">
      <w:pPr>
        <w:pStyle w:val="4"/>
        <w:spacing w:before="293" w:line="254" w:lineRule="auto"/>
        <w:ind w:right="109"/>
        <w:rPr>
          <w:rFonts w:hint="eastAsia"/>
        </w:rPr>
      </w:pPr>
      <w:r>
        <w:rPr>
          <w:rFonts w:hint="eastAsia"/>
        </w:rPr>
        <w:t>O be sure that what is done unto the Lord cannot be in vain in the Lord.</w:t>
      </w:r>
    </w:p>
    <w:p w14:paraId="14383D9D">
      <w:pPr>
        <w:pStyle w:val="4"/>
        <w:spacing w:before="293" w:line="254" w:lineRule="auto"/>
        <w:ind w:right="109"/>
        <w:rPr>
          <w:rFonts w:hint="eastAsia"/>
        </w:rPr>
      </w:pPr>
      <w:r>
        <w:rPr>
          <w:rFonts w:hint="eastAsia"/>
        </w:rPr>
        <w:t>哦，要确信，凡向主所作的，在主里面绝不徒然。</w:t>
      </w:r>
    </w:p>
    <w:p w14:paraId="1FBB7B95">
      <w:pPr>
        <w:pStyle w:val="4"/>
        <w:spacing w:before="293" w:line="254" w:lineRule="auto"/>
        <w:ind w:right="109"/>
        <w:rPr>
          <w:rFonts w:hint="eastAsia"/>
        </w:rPr>
      </w:pPr>
    </w:p>
    <w:p w14:paraId="399079E4">
      <w:pPr>
        <w:pStyle w:val="4"/>
        <w:spacing w:before="293" w:line="254" w:lineRule="auto"/>
        <w:ind w:right="109"/>
        <w:rPr>
          <w:rFonts w:hint="eastAsia"/>
        </w:rPr>
      </w:pPr>
      <w:r>
        <w:rPr>
          <w:rFonts w:hint="eastAsia"/>
        </w:rPr>
        <w:t>Nothing of all that is given to him; or done in his name; or suffered, or sacrificed, or surrendered for his sake; can ever be lost.</w:t>
      </w:r>
    </w:p>
    <w:p w14:paraId="03CCEA06">
      <w:pPr>
        <w:pStyle w:val="4"/>
        <w:spacing w:before="293" w:line="254" w:lineRule="auto"/>
        <w:ind w:right="109"/>
        <w:rPr>
          <w:rFonts w:hint="eastAsia"/>
        </w:rPr>
      </w:pPr>
      <w:r>
        <w:rPr>
          <w:rFonts w:hint="eastAsia"/>
        </w:rPr>
        <w:t>凡献给祂的；或奉祂的名所作的；或为祂的缘故所受的苦难、牺牲或降服；都永不失落。</w:t>
      </w:r>
    </w:p>
    <w:p w14:paraId="213DA102">
      <w:pPr>
        <w:pStyle w:val="4"/>
        <w:spacing w:before="293" w:line="254" w:lineRule="auto"/>
        <w:ind w:right="109"/>
        <w:rPr>
          <w:rFonts w:hint="eastAsia"/>
        </w:rPr>
      </w:pPr>
    </w:p>
    <w:p w14:paraId="200F7B90">
      <w:pPr>
        <w:pStyle w:val="4"/>
        <w:spacing w:before="293" w:line="254" w:lineRule="auto"/>
        <w:ind w:right="109"/>
        <w:rPr>
          <w:rFonts w:hint="eastAsia"/>
        </w:rPr>
      </w:pPr>
      <w:r>
        <w:rPr>
          <w:rFonts w:hint="eastAsia"/>
        </w:rPr>
        <w:t>Be the gift ever so small,—the widow's mite cast into the treasury, or the cup of cold water held out to one of Christ's little ones; be the deed ever so humble,—ministering to a poor saint, or a perishing sinner,—washing the feet of a disciple,—speaking a word in season to a weary soul; be the suffering, the sacrifice, the surrender, ever so trifling,—petty persecution meekly endured,—"a soft answer turning away wrath;"—a domestic trial of temper patiently and kindly met,— your own will given up to please a brother for the Lord's sake;— nothing given, or done, or suffered for the Lord,—for the love you bear him,—for the love wherewith he loveth you,—can fail of its reward in that day.</w:t>
      </w:r>
    </w:p>
    <w:p w14:paraId="3C3DC7A4">
      <w:pPr>
        <w:pStyle w:val="4"/>
        <w:spacing w:before="293" w:line="254" w:lineRule="auto"/>
        <w:ind w:right="109"/>
        <w:rPr>
          <w:rFonts w:hint="eastAsia"/>
        </w:rPr>
      </w:pPr>
      <w:r>
        <w:rPr>
          <w:rFonts w:hint="eastAsia"/>
        </w:rPr>
        <w:t>无论恩赐多么微小——寡妇投入库中的两个小钱，或递给基督一个小羊的一杯凉水；无论行为多么卑微——服事一个贫穷的圣徒，或一个将亡的罪人——洗门徒的脚——对疲惫的灵魂说一句合时宜的话；无论苦难、牺牲、降服多么微不足道——温柔忍受微小的逼迫——“回答柔和，使怒消退”；——耐心和善地应对家庭的脾气考验——为着主的缘故，舍弃自己的意思去取悦弟兄；——凡为着主——为着你们对祂的爱——为着祂爱你们的爱——所献上的、所作的、或所受的苦难——在那日都必得着赏赐。</w:t>
      </w:r>
    </w:p>
    <w:p w14:paraId="688B9AAE">
      <w:pPr>
        <w:pStyle w:val="4"/>
        <w:spacing w:before="293" w:line="254" w:lineRule="auto"/>
        <w:ind w:right="109"/>
        <w:rPr>
          <w:rFonts w:hint="eastAsia"/>
        </w:rPr>
      </w:pPr>
    </w:p>
    <w:p w14:paraId="59DE4A06">
      <w:pPr>
        <w:pStyle w:val="4"/>
        <w:spacing w:before="293" w:line="254" w:lineRule="auto"/>
        <w:ind w:right="109"/>
        <w:rPr>
          <w:rFonts w:hint="eastAsia"/>
        </w:rPr>
      </w:pPr>
      <w:r>
        <w:rPr>
          <w:rFonts w:hint="eastAsia"/>
        </w:rPr>
        <w:t>And, O the brightness, the blessedness of the reward!</w:t>
      </w:r>
    </w:p>
    <w:p w14:paraId="482A2D0F">
      <w:pPr>
        <w:pStyle w:val="4"/>
        <w:spacing w:before="293" w:line="254" w:lineRule="auto"/>
        <w:ind w:right="109"/>
        <w:rPr>
          <w:rFonts w:hint="eastAsia"/>
        </w:rPr>
      </w:pPr>
      <w:r>
        <w:rPr>
          <w:rFonts w:hint="eastAsia"/>
        </w:rPr>
        <w:t>哦，那赏赐的光明与福乐！</w:t>
      </w:r>
    </w:p>
    <w:p w14:paraId="637D11E6">
      <w:pPr>
        <w:pStyle w:val="4"/>
        <w:spacing w:before="293" w:line="254" w:lineRule="auto"/>
        <w:ind w:right="109"/>
        <w:rPr>
          <w:rFonts w:hint="eastAsia"/>
        </w:rPr>
      </w:pPr>
    </w:p>
    <w:p w14:paraId="56AD25C1">
      <w:pPr>
        <w:pStyle w:val="4"/>
        <w:spacing w:before="293" w:line="254" w:lineRule="auto"/>
        <w:ind w:right="109"/>
        <w:rPr>
          <w:rFonts w:hint="eastAsia"/>
        </w:rPr>
      </w:pPr>
      <w:r>
        <w:rPr>
          <w:rFonts w:hint="eastAsia"/>
        </w:rPr>
        <w:t>You hear the Lord before all angels and all men, bringing to your remembrance long-forgotten passages in your lowly walk of faith on the earth.</w:t>
      </w:r>
    </w:p>
    <w:p w14:paraId="3D46A28E">
      <w:pPr>
        <w:pStyle w:val="4"/>
        <w:spacing w:before="293" w:line="254" w:lineRule="auto"/>
        <w:ind w:right="109"/>
        <w:rPr>
          <w:rFonts w:hint="eastAsia"/>
        </w:rPr>
      </w:pPr>
      <w:r>
        <w:rPr>
          <w:rFonts w:hint="eastAsia"/>
        </w:rPr>
        <w:t>你们在众天使和众人面前听见主，使你们回想起你们在地上卑微信心路程中早已遗忘的片段。</w:t>
      </w:r>
    </w:p>
    <w:p w14:paraId="6C2BA2D8">
      <w:pPr>
        <w:pStyle w:val="4"/>
        <w:spacing w:before="293" w:line="254" w:lineRule="auto"/>
        <w:ind w:right="109"/>
        <w:rPr>
          <w:rFonts w:hint="eastAsia"/>
        </w:rPr>
      </w:pPr>
    </w:p>
    <w:p w14:paraId="094EAEC8">
      <w:pPr>
        <w:pStyle w:val="4"/>
        <w:spacing w:before="293" w:line="254" w:lineRule="auto"/>
        <w:ind w:right="109"/>
        <w:rPr>
          <w:rFonts w:hint="eastAsia"/>
        </w:rPr>
      </w:pPr>
      <w:r>
        <w:rPr>
          <w:rFonts w:hint="eastAsia"/>
        </w:rPr>
        <w:t>He surprises you, as he recounts instances of love and labour in his work, which you deemed unworthy of notice and remembrance; and you discover the full meaning of that gracious assurance, "God is not unrighteous to forget your work and labour of love."</w:t>
      </w:r>
    </w:p>
    <w:p w14:paraId="6C7DA36E">
      <w:pPr>
        <w:pStyle w:val="4"/>
        <w:spacing w:before="293" w:line="254" w:lineRule="auto"/>
        <w:ind w:right="109"/>
        <w:rPr>
          <w:rFonts w:hint="eastAsia"/>
        </w:rPr>
      </w:pPr>
      <w:r>
        <w:rPr>
          <w:rFonts w:hint="eastAsia"/>
        </w:rPr>
        <w:t>祂使你们惊奇，当祂叙述在祂工作中爱与劳苦的事例，而你们曾认为那些不值得注意和记念；你们就发现那恩慈保证的全部意义：“上帝并非不公义，竟忘记你们所作的工，和你们为祂名所显的爱心。”</w:t>
      </w:r>
    </w:p>
    <w:p w14:paraId="0576CE5F">
      <w:pPr>
        <w:pStyle w:val="4"/>
        <w:spacing w:before="293" w:line="254" w:lineRule="auto"/>
        <w:ind w:right="109"/>
        <w:rPr>
          <w:rFonts w:hint="eastAsia"/>
        </w:rPr>
      </w:pPr>
    </w:p>
    <w:p w14:paraId="42094AEC">
      <w:pPr>
        <w:pStyle w:val="4"/>
        <w:spacing w:before="293" w:line="254" w:lineRule="auto"/>
        <w:ind w:right="109"/>
        <w:rPr>
          <w:rFonts w:hint="eastAsia"/>
        </w:rPr>
      </w:pPr>
      <w:r>
        <w:rPr>
          <w:rFonts w:hint="eastAsia"/>
        </w:rPr>
        <w:t>But, secondly, you are raised up at the last day that you may resume your labour in the work of the Lord, in which here you abound always.</w:t>
      </w:r>
    </w:p>
    <w:p w14:paraId="30980C8B">
      <w:pPr>
        <w:pStyle w:val="4"/>
        <w:spacing w:before="293" w:line="254" w:lineRule="auto"/>
        <w:ind w:right="109"/>
        <w:rPr>
          <w:rFonts w:hint="eastAsia"/>
        </w:rPr>
      </w:pPr>
      <w:r>
        <w:rPr>
          <w:rFonts w:hint="eastAsia"/>
        </w:rPr>
        <w:t>但是，其次，你们在末日被高举，使你们可以恢复在主的工作中的劳苦，你们在这里常常竭力多作。</w:t>
      </w:r>
    </w:p>
    <w:p w14:paraId="46C97980">
      <w:pPr>
        <w:pStyle w:val="4"/>
        <w:spacing w:before="293" w:line="254" w:lineRule="auto"/>
        <w:ind w:right="109"/>
        <w:rPr>
          <w:rFonts w:hint="eastAsia"/>
        </w:rPr>
      </w:pPr>
    </w:p>
    <w:p w14:paraId="39BB80E2">
      <w:pPr>
        <w:pStyle w:val="4"/>
        <w:spacing w:before="293" w:line="254" w:lineRule="auto"/>
        <w:ind w:right="109"/>
        <w:rPr>
          <w:rFonts w:hint="eastAsia"/>
        </w:rPr>
      </w:pPr>
      <w:r>
        <w:rPr>
          <w:rFonts w:hint="eastAsia"/>
        </w:rPr>
        <w:t>You resume it in circumstances widely different.</w:t>
      </w:r>
    </w:p>
    <w:p w14:paraId="1A853367">
      <w:pPr>
        <w:pStyle w:val="4"/>
        <w:spacing w:before="293" w:line="254" w:lineRule="auto"/>
        <w:ind w:right="109"/>
        <w:rPr>
          <w:rFonts w:hint="eastAsia"/>
        </w:rPr>
      </w:pPr>
      <w:r>
        <w:rPr>
          <w:rFonts w:hint="eastAsia"/>
        </w:rPr>
        <w:t>你们在截然不同的情况下恢复它。</w:t>
      </w:r>
    </w:p>
    <w:p w14:paraId="0C5C5775">
      <w:pPr>
        <w:pStyle w:val="4"/>
        <w:spacing w:before="293" w:line="254" w:lineRule="auto"/>
        <w:ind w:right="109"/>
        <w:rPr>
          <w:rFonts w:hint="eastAsia"/>
        </w:rPr>
      </w:pPr>
    </w:p>
    <w:p w14:paraId="08B2B2C4">
      <w:pPr>
        <w:pStyle w:val="4"/>
        <w:spacing w:before="293" w:line="254" w:lineRule="auto"/>
        <w:ind w:right="109"/>
        <w:rPr>
          <w:rFonts w:hint="eastAsia"/>
        </w:rPr>
      </w:pPr>
      <w:r>
        <w:rPr>
          <w:rFonts w:hint="eastAsia"/>
        </w:rPr>
        <w:t>It will not be the same kind of labour.</w:t>
      </w:r>
    </w:p>
    <w:p w14:paraId="5A61A57D">
      <w:pPr>
        <w:pStyle w:val="4"/>
        <w:spacing w:before="293" w:line="254" w:lineRule="auto"/>
        <w:ind w:right="109"/>
        <w:rPr>
          <w:rFonts w:hint="eastAsia"/>
        </w:rPr>
      </w:pPr>
      <w:r>
        <w:rPr>
          <w:rFonts w:hint="eastAsia"/>
        </w:rPr>
        <w:t>那将不是同一种劳苦。</w:t>
      </w:r>
    </w:p>
    <w:p w14:paraId="580F6B2E">
      <w:pPr>
        <w:pStyle w:val="4"/>
        <w:spacing w:before="293" w:line="254" w:lineRule="auto"/>
        <w:ind w:right="109"/>
        <w:rPr>
          <w:rFonts w:hint="eastAsia"/>
        </w:rPr>
      </w:pPr>
    </w:p>
    <w:p w14:paraId="27C881AE">
      <w:pPr>
        <w:pStyle w:val="4"/>
        <w:spacing w:before="293" w:line="254" w:lineRule="auto"/>
        <w:ind w:right="109"/>
        <w:rPr>
          <w:rFonts w:hint="eastAsia"/>
        </w:rPr>
      </w:pPr>
      <w:r>
        <w:rPr>
          <w:rFonts w:hint="eastAsia"/>
        </w:rPr>
        <w:t>But it will be labour in the same work of the Lord; labour without fatigue or failure; without groans and tears.</w:t>
      </w:r>
    </w:p>
    <w:p w14:paraId="3DB8E311">
      <w:pPr>
        <w:pStyle w:val="4"/>
        <w:spacing w:before="293" w:line="254" w:lineRule="auto"/>
        <w:ind w:right="109"/>
        <w:rPr>
          <w:rFonts w:hint="eastAsia"/>
        </w:rPr>
      </w:pPr>
      <w:r>
        <w:rPr>
          <w:rFonts w:hint="eastAsia"/>
        </w:rPr>
        <w:t>但那将是在主同一工作中的劳苦；没有疲乏或失败的劳苦；没有呻吟和眼泪的劳苦。</w:t>
      </w:r>
    </w:p>
    <w:p w14:paraId="4FDC8482">
      <w:pPr>
        <w:pStyle w:val="4"/>
        <w:spacing w:before="293" w:line="254" w:lineRule="auto"/>
        <w:ind w:right="109"/>
        <w:rPr>
          <w:rFonts w:hint="eastAsia"/>
        </w:rPr>
      </w:pPr>
    </w:p>
    <w:p w14:paraId="60B51C23">
      <w:pPr>
        <w:pStyle w:val="4"/>
        <w:spacing w:before="293" w:line="254" w:lineRule="auto"/>
        <w:ind w:right="109"/>
        <w:rPr>
          <w:rFonts w:hint="eastAsia"/>
        </w:rPr>
      </w:pPr>
      <w:r>
        <w:rPr>
          <w:rFonts w:hint="eastAsia"/>
        </w:rPr>
        <w:t>When the Lord himself took up again in heaven the work which he had finished on earth; which he had finished as to its earthly conditions; it was in a new sphere, and under new conditions altogether.</w:t>
      </w:r>
    </w:p>
    <w:p w14:paraId="35A41F96">
      <w:pPr>
        <w:pStyle w:val="4"/>
        <w:spacing w:before="293" w:line="254" w:lineRule="auto"/>
        <w:ind w:right="109"/>
        <w:rPr>
          <w:rFonts w:hint="eastAsia"/>
        </w:rPr>
      </w:pPr>
      <w:r>
        <w:rPr>
          <w:rFonts w:hint="eastAsia"/>
        </w:rPr>
        <w:t>当主祂自己在天上重新开始祂在地上已经完成的工作时；就其属世的条件而言已经完成的工作时；那是在一个全新的领域，并且是在全新的条件下。</w:t>
      </w:r>
    </w:p>
    <w:p w14:paraId="1B954811">
      <w:pPr>
        <w:pStyle w:val="4"/>
        <w:spacing w:before="293" w:line="254" w:lineRule="auto"/>
        <w:ind w:right="109"/>
        <w:rPr>
          <w:rFonts w:hint="eastAsia"/>
        </w:rPr>
      </w:pPr>
    </w:p>
    <w:p w14:paraId="46B1F64D">
      <w:pPr>
        <w:pStyle w:val="4"/>
        <w:spacing w:before="293" w:line="254" w:lineRule="auto"/>
        <w:ind w:right="109"/>
        <w:rPr>
          <w:rFonts w:hint="eastAsia"/>
        </w:rPr>
      </w:pPr>
      <w:r>
        <w:rPr>
          <w:rFonts w:hint="eastAsia"/>
        </w:rPr>
        <w:t>His labour here in that work was a labour of humiliation, suffering, and shame.</w:t>
      </w:r>
    </w:p>
    <w:p w14:paraId="4C7F8093">
      <w:pPr>
        <w:pStyle w:val="4"/>
        <w:spacing w:before="293" w:line="254" w:lineRule="auto"/>
        <w:ind w:right="109"/>
        <w:rPr>
          <w:rFonts w:hint="eastAsia"/>
        </w:rPr>
      </w:pPr>
      <w:r>
        <w:rPr>
          <w:rFonts w:hint="eastAsia"/>
        </w:rPr>
        <w:t>祂在这里那工作中的劳苦，是屈辱、苦难和羞耻的劳苦。</w:t>
      </w:r>
    </w:p>
    <w:p w14:paraId="5E178685">
      <w:pPr>
        <w:pStyle w:val="4"/>
        <w:spacing w:before="293" w:line="254" w:lineRule="auto"/>
        <w:ind w:right="109"/>
        <w:rPr>
          <w:rFonts w:hint="eastAsia"/>
        </w:rPr>
      </w:pPr>
    </w:p>
    <w:p w14:paraId="05750120">
      <w:pPr>
        <w:pStyle w:val="4"/>
        <w:spacing w:before="293" w:line="254" w:lineRule="auto"/>
        <w:ind w:right="109"/>
        <w:rPr>
          <w:rFonts w:hint="eastAsia"/>
        </w:rPr>
      </w:pPr>
      <w:r>
        <w:rPr>
          <w:rFonts w:hint="eastAsia"/>
        </w:rPr>
        <w:t>It is not so now.</w:t>
      </w:r>
    </w:p>
    <w:p w14:paraId="6D798596">
      <w:pPr>
        <w:pStyle w:val="4"/>
        <w:spacing w:before="293" w:line="254" w:lineRule="auto"/>
        <w:ind w:right="109"/>
        <w:rPr>
          <w:rFonts w:hint="eastAsia"/>
        </w:rPr>
      </w:pPr>
      <w:r>
        <w:rPr>
          <w:rFonts w:hint="eastAsia"/>
        </w:rPr>
        <w:t>现在不是这样了。</w:t>
      </w:r>
    </w:p>
    <w:p w14:paraId="751578C3">
      <w:pPr>
        <w:pStyle w:val="4"/>
        <w:spacing w:before="293" w:line="254" w:lineRule="auto"/>
        <w:ind w:right="109"/>
        <w:rPr>
          <w:rFonts w:hint="eastAsia"/>
        </w:rPr>
      </w:pPr>
    </w:p>
    <w:p w14:paraId="69D98D2D">
      <w:pPr>
        <w:pStyle w:val="4"/>
        <w:spacing w:before="293" w:line="254" w:lineRule="auto"/>
        <w:ind w:right="109"/>
        <w:rPr>
          <w:rFonts w:hint="eastAsia"/>
        </w:rPr>
      </w:pPr>
      <w:r>
        <w:rPr>
          <w:rFonts w:hint="eastAsia"/>
        </w:rPr>
        <w:t>It is in glory that he takes it up and follows it out; not with visage marred, and having no form or comeliness; despised and rejected of men; stricken, smitten of God and afflicted; but owned and honoured as the Son of God with power, by God himself and all his holy ones.</w:t>
      </w:r>
    </w:p>
    <w:p w14:paraId="7D6F94B8">
      <w:pPr>
        <w:pStyle w:val="4"/>
        <w:spacing w:before="293" w:line="254" w:lineRule="auto"/>
        <w:ind w:right="109"/>
        <w:rPr>
          <w:rFonts w:hint="eastAsia"/>
        </w:rPr>
      </w:pPr>
      <w:r>
        <w:rPr>
          <w:rFonts w:hint="eastAsia"/>
        </w:rPr>
        <w:t>祂在荣耀中拿起它并贯彻到底；并非面容憔悴，也无佳形美容；被人藐视厌弃；被击打，被上帝击打受苦；而是被上帝祂自己和祂所有的圣者，承认为有能力的上帝之子，并得尊荣。</w:t>
      </w:r>
    </w:p>
    <w:p w14:paraId="3B6EC4B0">
      <w:pPr>
        <w:pStyle w:val="4"/>
        <w:spacing w:before="293" w:line="254" w:lineRule="auto"/>
        <w:ind w:right="109"/>
        <w:rPr>
          <w:rFonts w:hint="eastAsia"/>
        </w:rPr>
      </w:pPr>
    </w:p>
    <w:p w14:paraId="5A2CDB3D">
      <w:pPr>
        <w:pStyle w:val="4"/>
        <w:spacing w:before="293" w:line="254" w:lineRule="auto"/>
        <w:ind w:right="109"/>
        <w:rPr>
          <w:rFonts w:hint="eastAsia"/>
        </w:rPr>
      </w:pPr>
      <w:r>
        <w:rPr>
          <w:rFonts w:hint="eastAsia"/>
        </w:rPr>
        <w:t>It is not as a lowly servant; a doomed criminal; a dying victim; but as the king reigning in righteousness, that he carries on that work in heaven.</w:t>
      </w:r>
    </w:p>
    <w:p w14:paraId="40E2E982">
      <w:pPr>
        <w:pStyle w:val="4"/>
        <w:spacing w:before="293" w:line="254" w:lineRule="auto"/>
        <w:ind w:right="109"/>
        <w:rPr>
          <w:rFonts w:hint="eastAsia"/>
        </w:rPr>
      </w:pPr>
      <w:r>
        <w:rPr>
          <w:rFonts w:hint="eastAsia"/>
        </w:rPr>
        <w:t>祂并非作为一个卑微的仆人；一个注定灭亡的罪犯；一个垂死的牺牲品；而是作为在公义中掌权的君王，在天上继续那工作。</w:t>
      </w:r>
    </w:p>
    <w:p w14:paraId="5E849E43">
      <w:pPr>
        <w:pStyle w:val="4"/>
        <w:spacing w:before="293" w:line="254" w:lineRule="auto"/>
        <w:ind w:right="109"/>
        <w:rPr>
          <w:rFonts w:hint="eastAsia"/>
        </w:rPr>
      </w:pPr>
    </w:p>
    <w:p w14:paraId="58BD30D3">
      <w:pPr>
        <w:pStyle w:val="4"/>
        <w:spacing w:before="293" w:line="254" w:lineRule="auto"/>
        <w:ind w:right="109"/>
        <w:rPr>
          <w:rFonts w:hint="eastAsia"/>
        </w:rPr>
      </w:pPr>
      <w:r>
        <w:rPr>
          <w:rFonts w:hint="eastAsia"/>
        </w:rPr>
        <w:t>And you are to reign with him.</w:t>
      </w:r>
    </w:p>
    <w:p w14:paraId="37189E25">
      <w:pPr>
        <w:pStyle w:val="4"/>
        <w:spacing w:before="293" w:line="254" w:lineRule="auto"/>
        <w:ind w:right="109"/>
        <w:rPr>
          <w:rFonts w:hint="eastAsia"/>
        </w:rPr>
      </w:pPr>
      <w:r>
        <w:rPr>
          <w:rFonts w:hint="eastAsia"/>
        </w:rPr>
        <w:t>你们要与祂一同作王。</w:t>
      </w:r>
    </w:p>
    <w:p w14:paraId="6E077317">
      <w:pPr>
        <w:pStyle w:val="4"/>
        <w:spacing w:before="293" w:line="254" w:lineRule="auto"/>
        <w:ind w:right="109"/>
        <w:rPr>
          <w:rFonts w:hint="eastAsia"/>
        </w:rPr>
      </w:pPr>
    </w:p>
    <w:p w14:paraId="2EE8650E">
      <w:pPr>
        <w:pStyle w:val="4"/>
        <w:spacing w:before="293" w:line="254" w:lineRule="auto"/>
        <w:ind w:right="109"/>
        <w:rPr>
          <w:rFonts w:hint="eastAsia"/>
        </w:rPr>
      </w:pPr>
      <w:r>
        <w:rPr>
          <w:rFonts w:hint="eastAsia"/>
        </w:rPr>
        <w:t>You are to be with him where he is.</w:t>
      </w:r>
    </w:p>
    <w:p w14:paraId="79A27C18">
      <w:pPr>
        <w:pStyle w:val="4"/>
        <w:spacing w:before="293" w:line="254" w:lineRule="auto"/>
        <w:ind w:right="109"/>
        <w:rPr>
          <w:rFonts w:hint="eastAsia"/>
        </w:rPr>
      </w:pPr>
      <w:r>
        <w:rPr>
          <w:rFonts w:hint="eastAsia"/>
        </w:rPr>
        <w:t>你们要在祂所在之处与祂同在。</w:t>
      </w:r>
    </w:p>
    <w:p w14:paraId="1BB45158">
      <w:pPr>
        <w:pStyle w:val="4"/>
        <w:spacing w:before="293" w:line="254" w:lineRule="auto"/>
        <w:ind w:right="109"/>
        <w:rPr>
          <w:rFonts w:hint="eastAsia"/>
        </w:rPr>
      </w:pPr>
    </w:p>
    <w:p w14:paraId="40C36A79">
      <w:pPr>
        <w:pStyle w:val="4"/>
        <w:spacing w:before="293" w:line="254" w:lineRule="auto"/>
        <w:ind w:right="109"/>
        <w:rPr>
          <w:rFonts w:hint="eastAsia"/>
        </w:rPr>
      </w:pPr>
      <w:r>
        <w:rPr>
          <w:rFonts w:hint="eastAsia"/>
        </w:rPr>
        <w:t>You are to behold his glory; the glory which the Father giveth him, for the love wherewith he loved him before the world was.</w:t>
      </w:r>
    </w:p>
    <w:p w14:paraId="756917EB">
      <w:pPr>
        <w:pStyle w:val="4"/>
        <w:spacing w:before="293" w:line="254" w:lineRule="auto"/>
        <w:ind w:right="109"/>
        <w:rPr>
          <w:rFonts w:hint="eastAsia"/>
        </w:rPr>
      </w:pPr>
      <w:r>
        <w:rPr>
          <w:rFonts w:hint="eastAsia"/>
        </w:rPr>
        <w:t>你们要观看祂的荣耀；就是父因创世以前爱祂的爱所赐给祂的荣耀。</w:t>
      </w:r>
    </w:p>
    <w:p w14:paraId="63064AAD">
      <w:pPr>
        <w:pStyle w:val="4"/>
        <w:spacing w:before="293" w:line="254" w:lineRule="auto"/>
        <w:ind w:right="109"/>
        <w:rPr>
          <w:rFonts w:hint="eastAsia"/>
        </w:rPr>
      </w:pPr>
    </w:p>
    <w:p w14:paraId="75C0CCD6">
      <w:pPr>
        <w:pStyle w:val="4"/>
        <w:spacing w:before="293" w:line="254" w:lineRule="auto"/>
        <w:ind w:right="109"/>
        <w:rPr>
          <w:rFonts w:hint="eastAsia"/>
        </w:rPr>
      </w:pPr>
      <w:r>
        <w:rPr>
          <w:rFonts w:hint="eastAsia"/>
        </w:rPr>
        <w:t>Your labour in the work of the Lord, when you thus resume it in the Lord, will take its</w:t>
      </w:r>
    </w:p>
    <w:p w14:paraId="646D545C">
      <w:pPr>
        <w:pStyle w:val="4"/>
        <w:spacing w:before="293" w:line="254" w:lineRule="auto"/>
        <w:ind w:right="109"/>
        <w:rPr>
          <w:rFonts w:hint="eastAsia"/>
        </w:rPr>
      </w:pPr>
      <w:r>
        <w:rPr>
          <w:rFonts w:hint="eastAsia"/>
        </w:rPr>
        <w:t>你们在主的工作中的劳苦，当你们如此在主里面恢复它时，将从你们恢复它于其中的那一位的地位取得其特性。</w:t>
      </w:r>
    </w:p>
    <w:p w14:paraId="268004D3">
      <w:pPr>
        <w:pStyle w:val="4"/>
        <w:spacing w:before="293" w:line="254" w:lineRule="auto"/>
        <w:ind w:right="109"/>
        <w:rPr>
          <w:rFonts w:hint="eastAsia"/>
        </w:rPr>
      </w:pPr>
    </w:p>
    <w:p w14:paraId="42340C1F">
      <w:pPr>
        <w:pStyle w:val="4"/>
        <w:spacing w:before="293" w:line="254" w:lineRule="auto"/>
        <w:ind w:right="109"/>
        <w:rPr>
          <w:rFonts w:hint="eastAsia"/>
        </w:rPr>
      </w:pPr>
      <w:r>
        <w:rPr>
          <w:rFonts w:hint="eastAsia"/>
        </w:rPr>
        <w:t>character from the position of him in whom you resume it.</w:t>
      </w:r>
    </w:p>
    <w:p w14:paraId="1A342330">
      <w:pPr>
        <w:pStyle w:val="4"/>
        <w:spacing w:before="293" w:line="254" w:lineRule="auto"/>
        <w:ind w:right="109"/>
        <w:rPr>
          <w:rFonts w:hint="eastAsia"/>
        </w:rPr>
      </w:pPr>
      <w:r>
        <w:rPr>
          <w:rFonts w:hint="eastAsia"/>
        </w:rPr>
        <w:t>特性。</w:t>
      </w:r>
    </w:p>
    <w:p w14:paraId="35D41A00">
      <w:pPr>
        <w:pStyle w:val="4"/>
        <w:spacing w:before="293" w:line="254" w:lineRule="auto"/>
        <w:ind w:right="109"/>
        <w:rPr>
          <w:rFonts w:hint="eastAsia"/>
        </w:rPr>
      </w:pPr>
    </w:p>
    <w:p w14:paraId="1BF70124">
      <w:pPr>
        <w:pStyle w:val="4"/>
        <w:spacing w:before="293" w:line="254" w:lineRule="auto"/>
        <w:ind w:right="109"/>
        <w:rPr>
          <w:rFonts w:hint="eastAsia"/>
        </w:rPr>
      </w:pPr>
      <w:r>
        <w:rPr>
          <w:rFonts w:hint="eastAsia"/>
        </w:rPr>
        <w:t>And therefore it will be in many respects different from what it is now.</w:t>
      </w:r>
    </w:p>
    <w:p w14:paraId="02B8A54F">
      <w:pPr>
        <w:pStyle w:val="4"/>
        <w:spacing w:before="293" w:line="254" w:lineRule="auto"/>
        <w:ind w:right="109"/>
        <w:rPr>
          <w:rFonts w:hint="eastAsia"/>
        </w:rPr>
      </w:pPr>
      <w:r>
        <w:rPr>
          <w:rFonts w:hint="eastAsia"/>
        </w:rPr>
        <w:t>因此，它在许多方面将不同于现在。</w:t>
      </w:r>
    </w:p>
    <w:p w14:paraId="6246ADA9">
      <w:pPr>
        <w:pStyle w:val="4"/>
        <w:spacing w:before="293" w:line="254" w:lineRule="auto"/>
        <w:ind w:right="109"/>
        <w:rPr>
          <w:rFonts w:hint="eastAsia"/>
        </w:rPr>
      </w:pPr>
    </w:p>
    <w:p w14:paraId="68A38834">
      <w:pPr>
        <w:pStyle w:val="4"/>
        <w:spacing w:before="293" w:line="254" w:lineRule="auto"/>
        <w:ind w:right="109"/>
        <w:rPr>
          <w:rFonts w:hint="eastAsia"/>
        </w:rPr>
      </w:pPr>
      <w:r>
        <w:rPr>
          <w:rFonts w:hint="eastAsia"/>
        </w:rPr>
        <w:t>But the spirit of it will be the same.</w:t>
      </w:r>
    </w:p>
    <w:p w14:paraId="27BFC172">
      <w:pPr>
        <w:pStyle w:val="4"/>
        <w:spacing w:before="293" w:line="254" w:lineRule="auto"/>
        <w:ind w:right="109"/>
        <w:rPr>
          <w:rFonts w:hint="eastAsia"/>
        </w:rPr>
      </w:pPr>
      <w:r>
        <w:rPr>
          <w:rFonts w:hint="eastAsia"/>
        </w:rPr>
        <w:t>但它的精神将是相同的。</w:t>
      </w:r>
    </w:p>
    <w:p w14:paraId="386706B4">
      <w:pPr>
        <w:pStyle w:val="4"/>
        <w:spacing w:before="293" w:line="254" w:lineRule="auto"/>
        <w:ind w:right="109"/>
        <w:rPr>
          <w:rFonts w:hint="eastAsia"/>
        </w:rPr>
      </w:pPr>
    </w:p>
    <w:p w14:paraId="591805E9">
      <w:pPr>
        <w:pStyle w:val="4"/>
        <w:spacing w:before="293" w:line="254" w:lineRule="auto"/>
        <w:ind w:right="109"/>
        <w:rPr>
          <w:rFonts w:hint="eastAsia"/>
        </w:rPr>
      </w:pPr>
      <w:r>
        <w:rPr>
          <w:rFonts w:hint="eastAsia"/>
        </w:rPr>
        <w:t>The same loyalty, the same love, the same alacrity, and activity, and overflowing zeal,—which now find scope in the work of the Lord, as now you abound in it, amid much tribulation, and many disappointments, and persecutions, and heartbreaking anxieties and fears,—will be called into exercise in the same work of the Lord then;—only it will be under happier auspices, and with more satisfying issues.</w:t>
      </w:r>
    </w:p>
    <w:p w14:paraId="650BA6CD">
      <w:pPr>
        <w:pStyle w:val="4"/>
        <w:spacing w:before="293" w:line="254" w:lineRule="auto"/>
        <w:ind w:right="109"/>
        <w:rPr>
          <w:rFonts w:hint="eastAsia"/>
        </w:rPr>
      </w:pPr>
      <w:r>
        <w:rPr>
          <w:rFonts w:hint="eastAsia"/>
        </w:rPr>
        <w:t>同样的忠诚，同样的爱，同样的敏捷、活跃和满溢的热忱——如今在主的工作中找到用武之地，正如你们现在在其中常常竭力多作，在许多患难、许多失望、许多逼迫，以及令人心碎的焦虑和恐惧之中——那时也将在主同样的工作中被激发出来；——只是那将是在更幸福的 auspices 之下，并有更令人满意的结果。</w:t>
      </w:r>
    </w:p>
    <w:p w14:paraId="0B1F0A28">
      <w:pPr>
        <w:pStyle w:val="4"/>
        <w:spacing w:before="293" w:line="254" w:lineRule="auto"/>
        <w:ind w:right="109"/>
        <w:rPr>
          <w:rFonts w:hint="eastAsia"/>
        </w:rPr>
      </w:pPr>
    </w:p>
    <w:p w14:paraId="28733CDA">
      <w:pPr>
        <w:pStyle w:val="4"/>
        <w:spacing w:before="293" w:line="254" w:lineRule="auto"/>
        <w:ind w:right="109"/>
        <w:rPr>
          <w:rFonts w:hint="eastAsia"/>
        </w:rPr>
      </w:pPr>
      <w:r>
        <w:rPr>
          <w:rFonts w:hint="eastAsia"/>
        </w:rPr>
        <w:t>Yes! you may be very sure that no habit of obedience,—whether it be fidelity, enthusiasm, perseverance, hope, love, or joy,—which you are now cultivating, as you abound in the work of the Lord, will then be found to have been cultivated in vain.</w:t>
      </w:r>
    </w:p>
    <w:p w14:paraId="146BFE90">
      <w:pPr>
        <w:pStyle w:val="4"/>
        <w:spacing w:before="293" w:line="254" w:lineRule="auto"/>
        <w:ind w:right="109"/>
        <w:rPr>
          <w:rFonts w:hint="eastAsia"/>
        </w:rPr>
      </w:pPr>
      <w:r>
        <w:rPr>
          <w:rFonts w:hint="eastAsia"/>
        </w:rPr>
        <w:t>是的！你们可以非常确定，你们如今在竭力多作主工时所培养的任何顺服的习惯——无论是忠诚、热忱、恒心、盼望、爱心或喜乐——那时都不会被发现是徒然培养的。</w:t>
      </w:r>
    </w:p>
    <w:p w14:paraId="17B637B6">
      <w:pPr>
        <w:pStyle w:val="4"/>
        <w:spacing w:before="293" w:line="254" w:lineRule="auto"/>
        <w:ind w:right="109"/>
        <w:rPr>
          <w:rFonts w:hint="eastAsia"/>
        </w:rPr>
      </w:pPr>
    </w:p>
    <w:p w14:paraId="687C3309">
      <w:pPr>
        <w:pStyle w:val="4"/>
        <w:spacing w:before="293" w:line="254" w:lineRule="auto"/>
        <w:ind w:right="109"/>
        <w:rPr>
          <w:rFonts w:hint="eastAsia"/>
        </w:rPr>
      </w:pPr>
      <w:r>
        <w:rPr>
          <w:rFonts w:hint="eastAsia"/>
        </w:rPr>
        <w:t>If indeed you were not to live again in the body; if your final and ultimate perfection were the unbroken rest of your spirit in the bosom of God; the repose of the absorption, as it were, of your spirit into the great Spirit that fills the universe; then much of your labour in the work of the Lord might seem to be thrown away.</w:t>
      </w:r>
    </w:p>
    <w:p w14:paraId="65E3492F">
      <w:pPr>
        <w:pStyle w:val="4"/>
        <w:spacing w:before="293" w:line="254" w:lineRule="auto"/>
        <w:ind w:right="109"/>
        <w:rPr>
          <w:rFonts w:hint="eastAsia"/>
        </w:rPr>
      </w:pPr>
      <w:r>
        <w:rPr>
          <w:rFonts w:hint="eastAsia"/>
        </w:rPr>
        <w:t>如果你们真的不再在肉身活着；如果你们最终极的完全是你们的灵在上帝怀中不间断的安息；是你们的灵仿佛被吸收到充满宇宙的伟大圣灵中的那种安息；那么你们在主的工作中的许多劳苦似乎就白费了。</w:t>
      </w:r>
    </w:p>
    <w:p w14:paraId="5A59FDA4">
      <w:pPr>
        <w:pStyle w:val="4"/>
        <w:spacing w:before="293" w:line="254" w:lineRule="auto"/>
        <w:ind w:right="109"/>
        <w:rPr>
          <w:rFonts w:hint="eastAsia"/>
        </w:rPr>
      </w:pPr>
    </w:p>
    <w:p w14:paraId="4EAEEEF2">
      <w:pPr>
        <w:pStyle w:val="4"/>
        <w:spacing w:before="293" w:line="254" w:lineRule="auto"/>
        <w:ind w:right="109"/>
        <w:rPr>
          <w:rFonts w:hint="eastAsia"/>
        </w:rPr>
      </w:pPr>
      <w:r>
        <w:rPr>
          <w:rFonts w:hint="eastAsia"/>
        </w:rPr>
        <w:t>In such a future, there would be no call or occasion, no room indeed, for many of those qualities that are exercised now, amid the activities of your bodily state and your earthly service.</w:t>
      </w:r>
    </w:p>
    <w:p w14:paraId="7001F6A9">
      <w:pPr>
        <w:pStyle w:val="4"/>
        <w:spacing w:before="293" w:line="254" w:lineRule="auto"/>
        <w:ind w:right="109"/>
        <w:rPr>
          <w:rFonts w:hint="eastAsia"/>
        </w:rPr>
      </w:pPr>
      <w:r>
        <w:rPr>
          <w:rFonts w:hint="eastAsia"/>
        </w:rPr>
        <w:t>在这样一个未来，将没有呼召或机会，事实上也没有空间，容纳许多那些现在在你们身体状态和属世服事的活动中被运用的品质。</w:t>
      </w:r>
    </w:p>
    <w:p w14:paraId="3CECA8BF">
      <w:pPr>
        <w:pStyle w:val="4"/>
        <w:spacing w:before="293" w:line="254" w:lineRule="auto"/>
        <w:ind w:right="109"/>
        <w:rPr>
          <w:rFonts w:hint="eastAsia"/>
        </w:rPr>
      </w:pPr>
    </w:p>
    <w:p w14:paraId="0B04AB03">
      <w:pPr>
        <w:pStyle w:val="4"/>
        <w:spacing w:before="293" w:line="254" w:lineRule="auto"/>
        <w:ind w:right="109"/>
        <w:rPr>
          <w:rFonts w:hint="eastAsia"/>
        </w:rPr>
      </w:pPr>
      <w:r>
        <w:rPr>
          <w:rFonts w:hint="eastAsia"/>
        </w:rPr>
        <w:t>But you know that this is not the future before you.</w:t>
      </w:r>
    </w:p>
    <w:p w14:paraId="5B9663F5">
      <w:pPr>
        <w:pStyle w:val="4"/>
        <w:spacing w:before="293" w:line="254" w:lineRule="auto"/>
        <w:ind w:right="109"/>
        <w:rPr>
          <w:rFonts w:hint="eastAsia"/>
        </w:rPr>
      </w:pPr>
      <w:r>
        <w:rPr>
          <w:rFonts w:hint="eastAsia"/>
        </w:rPr>
        <w:t>但你们知道，这并非摆在你们面前的未来。</w:t>
      </w:r>
    </w:p>
    <w:p w14:paraId="599C01D6">
      <w:pPr>
        <w:pStyle w:val="4"/>
        <w:spacing w:before="293" w:line="254" w:lineRule="auto"/>
        <w:ind w:right="109"/>
        <w:rPr>
          <w:rFonts w:hint="eastAsia"/>
        </w:rPr>
      </w:pPr>
    </w:p>
    <w:p w14:paraId="0936B2F2">
      <w:pPr>
        <w:pStyle w:val="4"/>
        <w:spacing w:before="293" w:line="254" w:lineRule="auto"/>
        <w:ind w:right="109"/>
        <w:rPr>
          <w:rFonts w:hint="eastAsia"/>
        </w:rPr>
      </w:pPr>
      <w:r>
        <w:rPr>
          <w:rFonts w:hint="eastAsia"/>
        </w:rPr>
        <w:t>You know that new heavens and a new earth are coming.</w:t>
      </w:r>
    </w:p>
    <w:p w14:paraId="46AAAB97">
      <w:pPr>
        <w:pStyle w:val="4"/>
        <w:spacing w:before="293" w:line="254" w:lineRule="auto"/>
        <w:ind w:right="109"/>
        <w:rPr>
          <w:rFonts w:hint="eastAsia"/>
        </w:rPr>
      </w:pPr>
      <w:r>
        <w:rPr>
          <w:rFonts w:hint="eastAsia"/>
        </w:rPr>
        <w:t>你们知道新天新地将要来临。</w:t>
      </w:r>
    </w:p>
    <w:p w14:paraId="79F893BF">
      <w:pPr>
        <w:pStyle w:val="4"/>
        <w:spacing w:before="293" w:line="254" w:lineRule="auto"/>
        <w:ind w:right="109"/>
        <w:rPr>
          <w:rFonts w:hint="eastAsia"/>
        </w:rPr>
      </w:pPr>
    </w:p>
    <w:p w14:paraId="3286D366">
      <w:pPr>
        <w:pStyle w:val="4"/>
        <w:spacing w:before="293" w:line="254" w:lineRule="auto"/>
        <w:ind w:right="109"/>
        <w:rPr>
          <w:rFonts w:hint="eastAsia"/>
        </w:rPr>
      </w:pPr>
      <w:r>
        <w:rPr>
          <w:rFonts w:hint="eastAsia"/>
        </w:rPr>
        <w:t>You know that you are to serve God there in the body; abounding there, as here, in the work of the Lord.</w:t>
      </w:r>
    </w:p>
    <w:p w14:paraId="4D362B4F">
      <w:pPr>
        <w:pStyle w:val="4"/>
        <w:spacing w:before="293" w:line="254" w:lineRule="auto"/>
        <w:ind w:right="109"/>
        <w:rPr>
          <w:rFonts w:hint="eastAsia"/>
        </w:rPr>
      </w:pPr>
      <w:r>
        <w:rPr>
          <w:rFonts w:hint="eastAsia"/>
        </w:rPr>
        <w:t>你们知道你们要在那里，在身体里事奉上帝；在那里，如同在这里一样，常常竭力多作主工。</w:t>
      </w:r>
    </w:p>
    <w:p w14:paraId="6D821EA7">
      <w:pPr>
        <w:pStyle w:val="4"/>
        <w:spacing w:before="293" w:line="254" w:lineRule="auto"/>
        <w:ind w:right="109"/>
        <w:rPr>
          <w:rFonts w:hint="eastAsia"/>
        </w:rPr>
      </w:pPr>
    </w:p>
    <w:p w14:paraId="719BD634">
      <w:pPr>
        <w:pStyle w:val="4"/>
        <w:spacing w:before="293" w:line="254" w:lineRule="auto"/>
        <w:ind w:right="109"/>
        <w:rPr>
          <w:rFonts w:hint="eastAsia"/>
        </w:rPr>
      </w:pPr>
      <w:r>
        <w:rPr>
          <w:rFonts w:hint="eastAsia"/>
        </w:rPr>
        <w:t>And therefore you know assuredly that no labour of yours now,—no habit of labour,—in the work of the Lord, is or can be in vain in the Lord.</w:t>
      </w:r>
    </w:p>
    <w:p w14:paraId="62995CB6">
      <w:pPr>
        <w:pStyle w:val="4"/>
        <w:spacing w:before="293" w:line="254" w:lineRule="auto"/>
        <w:ind w:right="109"/>
        <w:rPr>
          <w:rFonts w:hint="eastAsia"/>
        </w:rPr>
      </w:pPr>
      <w:r>
        <w:rPr>
          <w:rFonts w:hint="eastAsia"/>
        </w:rPr>
        <w:t>因此你们确知，你们如今在主的工作中的任何劳苦——任何劳苦的习惯——在主里面都不是，也不可能是徒然的。</w:t>
      </w:r>
    </w:p>
    <w:p w14:paraId="0504AA54">
      <w:pPr>
        <w:pStyle w:val="4"/>
        <w:spacing w:before="293" w:line="254" w:lineRule="auto"/>
        <w:ind w:right="109"/>
        <w:rPr>
          <w:rFonts w:hint="eastAsia"/>
        </w:rPr>
      </w:pPr>
    </w:p>
    <w:p w14:paraId="6A962726">
      <w:pPr>
        <w:pStyle w:val="4"/>
        <w:spacing w:before="293" w:line="254" w:lineRule="auto"/>
        <w:ind w:right="109"/>
        <w:rPr>
          <w:rFonts w:hint="eastAsia"/>
        </w:rPr>
      </w:pPr>
      <w:r>
        <w:rPr>
          <w:rFonts w:hint="eastAsia"/>
        </w:rPr>
        <w:t>These, then, are the two objects on which, in looking forward to the resurrection, the eye of faith should rest; the final judgment and the eternal state.</w:t>
      </w:r>
    </w:p>
    <w:p w14:paraId="24252B14">
      <w:pPr>
        <w:pStyle w:val="4"/>
        <w:spacing w:before="293" w:line="254" w:lineRule="auto"/>
        <w:ind w:right="109"/>
        <w:rPr>
          <w:rFonts w:hint="eastAsia"/>
        </w:rPr>
      </w:pPr>
      <w:r>
        <w:rPr>
          <w:rFonts w:hint="eastAsia"/>
        </w:rPr>
        <w:t>那么，这两者就是信心之眼在展望复活时应当关注的对象：最后的审判和永恒的状态。</w:t>
      </w:r>
    </w:p>
    <w:p w14:paraId="77AE71D5">
      <w:pPr>
        <w:pStyle w:val="4"/>
        <w:spacing w:before="293" w:line="254" w:lineRule="auto"/>
        <w:ind w:right="109"/>
        <w:rPr>
          <w:rFonts w:hint="eastAsia"/>
        </w:rPr>
      </w:pPr>
    </w:p>
    <w:p w14:paraId="7A93A048">
      <w:pPr>
        <w:pStyle w:val="4"/>
        <w:spacing w:before="293" w:line="254" w:lineRule="auto"/>
        <w:ind w:right="109"/>
        <w:rPr>
          <w:rFonts w:hint="eastAsia"/>
        </w:rPr>
      </w:pPr>
      <w:r>
        <w:rPr>
          <w:rFonts w:hint="eastAsia"/>
        </w:rPr>
        <w:t>I.You rise to appear in the body before the judgment-seat of Christ, to give account of the deeds done in the body.</w:t>
      </w:r>
    </w:p>
    <w:p w14:paraId="765714F4">
      <w:pPr>
        <w:pStyle w:val="4"/>
        <w:spacing w:before="293" w:line="254" w:lineRule="auto"/>
        <w:ind w:right="109"/>
        <w:rPr>
          <w:rFonts w:hint="eastAsia"/>
        </w:rPr>
      </w:pPr>
      <w:r>
        <w:rPr>
          <w:rFonts w:hint="eastAsia"/>
        </w:rPr>
        <w:t>一、 你们复活，要在身体里显在基督的审判台前，为在身体里所行的事交账。</w:t>
      </w:r>
    </w:p>
    <w:p w14:paraId="0D19B62C">
      <w:pPr>
        <w:pStyle w:val="4"/>
        <w:spacing w:before="293" w:line="254" w:lineRule="auto"/>
        <w:ind w:right="109"/>
        <w:rPr>
          <w:rFonts w:hint="eastAsia"/>
        </w:rPr>
      </w:pPr>
    </w:p>
    <w:p w14:paraId="2DCAC823">
      <w:pPr>
        <w:pStyle w:val="4"/>
        <w:spacing w:before="293" w:line="254" w:lineRule="auto"/>
        <w:ind w:right="109"/>
        <w:rPr>
          <w:rFonts w:hint="eastAsia"/>
        </w:rPr>
      </w:pPr>
      <w:r>
        <w:rPr>
          <w:rFonts w:hint="eastAsia"/>
        </w:rPr>
        <w:t>It is the day of dread disclosure,—of a fiery trial of discovery.</w:t>
      </w:r>
    </w:p>
    <w:p w14:paraId="526A731F">
      <w:pPr>
        <w:pStyle w:val="4"/>
        <w:spacing w:before="293" w:line="254" w:lineRule="auto"/>
        <w:ind w:right="109"/>
        <w:rPr>
          <w:rFonts w:hint="eastAsia"/>
        </w:rPr>
      </w:pPr>
      <w:r>
        <w:rPr>
          <w:rFonts w:hint="eastAsia"/>
        </w:rPr>
        <w:t>这是可怕揭露的日子——是烈火般考验的发现之日。</w:t>
      </w:r>
    </w:p>
    <w:p w14:paraId="4627A385">
      <w:pPr>
        <w:pStyle w:val="4"/>
        <w:spacing w:before="293" w:line="254" w:lineRule="auto"/>
        <w:ind w:right="109"/>
        <w:rPr>
          <w:rFonts w:hint="eastAsia"/>
        </w:rPr>
      </w:pPr>
    </w:p>
    <w:p w14:paraId="47B45513">
      <w:pPr>
        <w:pStyle w:val="4"/>
        <w:spacing w:before="293" w:line="254" w:lineRule="auto"/>
        <w:ind w:right="109"/>
        <w:rPr>
          <w:rFonts w:hint="eastAsia"/>
        </w:rPr>
      </w:pPr>
      <w:r>
        <w:rPr>
          <w:rFonts w:hint="eastAsia"/>
        </w:rPr>
        <w:t>Your works follow you, and are beside you, at the bar.</w:t>
      </w:r>
    </w:p>
    <w:p w14:paraId="0CC0821F">
      <w:pPr>
        <w:pStyle w:val="4"/>
        <w:spacing w:before="293" w:line="254" w:lineRule="auto"/>
        <w:ind w:right="109"/>
        <w:rPr>
          <w:rFonts w:hint="eastAsia"/>
        </w:rPr>
      </w:pPr>
      <w:r>
        <w:rPr>
          <w:rFonts w:hint="eastAsia"/>
        </w:rPr>
        <w:t>你们的行为随着你们，在审判台旁与你们同在。</w:t>
      </w:r>
    </w:p>
    <w:p w14:paraId="0FE62CBC">
      <w:pPr>
        <w:pStyle w:val="4"/>
        <w:spacing w:before="293" w:line="254" w:lineRule="auto"/>
        <w:ind w:right="109"/>
        <w:rPr>
          <w:rFonts w:hint="eastAsia"/>
        </w:rPr>
      </w:pPr>
    </w:p>
    <w:p w14:paraId="54C69B9E">
      <w:pPr>
        <w:pStyle w:val="4"/>
        <w:spacing w:before="293" w:line="254" w:lineRule="auto"/>
        <w:ind w:right="109"/>
        <w:rPr>
          <w:rFonts w:hint="eastAsia"/>
        </w:rPr>
      </w:pPr>
      <w:r>
        <w:rPr>
          <w:rFonts w:hint="eastAsia"/>
        </w:rPr>
        <w:t>The books are opened.</w:t>
      </w:r>
    </w:p>
    <w:p w14:paraId="2C45C410">
      <w:pPr>
        <w:pStyle w:val="4"/>
        <w:spacing w:before="293" w:line="254" w:lineRule="auto"/>
        <w:ind w:right="109"/>
        <w:rPr>
          <w:rFonts w:hint="eastAsia"/>
        </w:rPr>
      </w:pPr>
      <w:r>
        <w:rPr>
          <w:rFonts w:hint="eastAsia"/>
        </w:rPr>
        <w:t>案卷展开了。</w:t>
      </w:r>
    </w:p>
    <w:p w14:paraId="1C012352">
      <w:pPr>
        <w:pStyle w:val="4"/>
        <w:spacing w:before="293" w:line="254" w:lineRule="auto"/>
        <w:ind w:right="109"/>
        <w:rPr>
          <w:rFonts w:hint="eastAsia"/>
        </w:rPr>
      </w:pPr>
    </w:p>
    <w:p w14:paraId="0F2FC474">
      <w:pPr>
        <w:pStyle w:val="4"/>
        <w:spacing w:before="293" w:line="254" w:lineRule="auto"/>
        <w:ind w:right="109"/>
        <w:rPr>
          <w:rFonts w:hint="eastAsia"/>
        </w:rPr>
      </w:pPr>
      <w:r>
        <w:rPr>
          <w:rFonts w:hint="eastAsia"/>
        </w:rPr>
        <w:t>The record of your life, as the Lord has read and registered it, is unfolded.</w:t>
      </w:r>
    </w:p>
    <w:p w14:paraId="50BF18A4">
      <w:pPr>
        <w:pStyle w:val="4"/>
        <w:spacing w:before="293" w:line="254" w:lineRule="auto"/>
        <w:ind w:right="109"/>
        <w:rPr>
          <w:rFonts w:hint="eastAsia"/>
        </w:rPr>
      </w:pPr>
      <w:r>
        <w:rPr>
          <w:rFonts w:hint="eastAsia"/>
        </w:rPr>
        <w:t>你们生命的记录，正如主所阅读和登记的，都展现出来了。</w:t>
      </w:r>
    </w:p>
    <w:p w14:paraId="5CD98809">
      <w:pPr>
        <w:pStyle w:val="4"/>
        <w:spacing w:before="293" w:line="254" w:lineRule="auto"/>
        <w:ind w:right="109"/>
        <w:rPr>
          <w:rFonts w:hint="eastAsia"/>
        </w:rPr>
      </w:pPr>
    </w:p>
    <w:p w14:paraId="07A5AD8A">
      <w:pPr>
        <w:pStyle w:val="4"/>
        <w:spacing w:before="293" w:line="254" w:lineRule="auto"/>
        <w:ind w:right="109"/>
        <w:rPr>
          <w:rFonts w:hint="eastAsia"/>
        </w:rPr>
      </w:pPr>
      <w:r>
        <w:rPr>
          <w:rFonts w:hint="eastAsia"/>
        </w:rPr>
        <w:t>Who may stand the sight,—the shock?</w:t>
      </w:r>
    </w:p>
    <w:p w14:paraId="222B4BAA">
      <w:pPr>
        <w:pStyle w:val="4"/>
        <w:spacing w:before="293" w:line="254" w:lineRule="auto"/>
        <w:ind w:right="109"/>
        <w:rPr>
          <w:rFonts w:hint="eastAsia"/>
        </w:rPr>
      </w:pPr>
      <w:r>
        <w:rPr>
          <w:rFonts w:hint="eastAsia"/>
        </w:rPr>
        <w:t>谁能承受那景象——那冲击呢？</w:t>
      </w:r>
    </w:p>
    <w:p w14:paraId="1E4DF0B8">
      <w:pPr>
        <w:pStyle w:val="4"/>
        <w:spacing w:before="293" w:line="254" w:lineRule="auto"/>
        <w:ind w:right="109"/>
        <w:rPr>
          <w:rFonts w:hint="eastAsia"/>
        </w:rPr>
      </w:pPr>
    </w:p>
    <w:p w14:paraId="251D8185">
      <w:pPr>
        <w:pStyle w:val="4"/>
        <w:spacing w:before="293" w:line="254" w:lineRule="auto"/>
        <w:ind w:right="109"/>
        <w:rPr>
          <w:rFonts w:hint="eastAsia"/>
        </w:rPr>
      </w:pPr>
      <w:r>
        <w:rPr>
          <w:rFonts w:hint="eastAsia"/>
        </w:rPr>
        <w:t>Absent from the body, and present with the Lord, your spirit has been resting in holy and happy complacency, with no consciousness, probably, and no thought of things past, or of things without.</w:t>
      </w:r>
    </w:p>
    <w:p w14:paraId="3C9B50D6">
      <w:pPr>
        <w:pStyle w:val="4"/>
        <w:spacing w:before="293" w:line="254" w:lineRule="auto"/>
        <w:ind w:right="109"/>
        <w:rPr>
          <w:rFonts w:hint="eastAsia"/>
        </w:rPr>
      </w:pPr>
      <w:r>
        <w:rPr>
          <w:rFonts w:hint="eastAsia"/>
        </w:rPr>
        <w:t>离开身体，与主同在，你们的灵一直在神圣而快乐的满足中安息，或许没有意识到，也没有思想过去的事，或外在的事。</w:t>
      </w:r>
    </w:p>
    <w:p w14:paraId="6DDA3176">
      <w:pPr>
        <w:pStyle w:val="4"/>
        <w:spacing w:before="293" w:line="254" w:lineRule="auto"/>
        <w:ind w:right="109"/>
        <w:rPr>
          <w:rFonts w:hint="eastAsia"/>
        </w:rPr>
      </w:pPr>
    </w:p>
    <w:p w14:paraId="0B878AC3">
      <w:pPr>
        <w:pStyle w:val="4"/>
        <w:spacing w:before="293" w:line="254" w:lineRule="auto"/>
        <w:ind w:right="109"/>
        <w:rPr>
          <w:rFonts w:hint="eastAsia"/>
        </w:rPr>
      </w:pPr>
      <w:r>
        <w:rPr>
          <w:rFonts w:hint="eastAsia"/>
        </w:rPr>
        <w:t>Now all comes back again.</w:t>
      </w:r>
    </w:p>
    <w:p w14:paraId="459E7FD5">
      <w:pPr>
        <w:pStyle w:val="4"/>
        <w:spacing w:before="293" w:line="254" w:lineRule="auto"/>
        <w:ind w:right="109"/>
        <w:rPr>
          <w:rFonts w:hint="eastAsia"/>
        </w:rPr>
      </w:pPr>
      <w:r>
        <w:rPr>
          <w:rFonts w:hint="eastAsia"/>
        </w:rPr>
        <w:t>现在一切都回来了。</w:t>
      </w:r>
    </w:p>
    <w:p w14:paraId="7E79650E">
      <w:pPr>
        <w:pStyle w:val="4"/>
        <w:spacing w:before="293" w:line="254" w:lineRule="auto"/>
        <w:ind w:right="109"/>
        <w:rPr>
          <w:rFonts w:hint="eastAsia"/>
        </w:rPr>
      </w:pPr>
    </w:p>
    <w:p w14:paraId="702EED7C">
      <w:pPr>
        <w:pStyle w:val="4"/>
        <w:spacing w:before="293" w:line="254" w:lineRule="auto"/>
        <w:ind w:right="109"/>
        <w:rPr>
          <w:rFonts w:hint="eastAsia"/>
        </w:rPr>
      </w:pPr>
      <w:r>
        <w:rPr>
          <w:rFonts w:hint="eastAsia"/>
        </w:rPr>
        <w:t>Your earthly and bodily history is brought up once more; brought up to be judged.</w:t>
      </w:r>
    </w:p>
    <w:p w14:paraId="5BDE37B6">
      <w:pPr>
        <w:pStyle w:val="4"/>
        <w:spacing w:before="293" w:line="254" w:lineRule="auto"/>
        <w:ind w:right="109"/>
        <w:rPr>
          <w:rFonts w:hint="eastAsia"/>
        </w:rPr>
      </w:pPr>
      <w:r>
        <w:rPr>
          <w:rFonts w:hint="eastAsia"/>
        </w:rPr>
        <w:t>你们属地和属体的历史再次被提起；被提起受审判。</w:t>
      </w:r>
    </w:p>
    <w:p w14:paraId="149A6B4A">
      <w:pPr>
        <w:pStyle w:val="4"/>
        <w:spacing w:before="293" w:line="254" w:lineRule="auto"/>
        <w:ind w:right="109"/>
        <w:rPr>
          <w:rFonts w:hint="eastAsia"/>
        </w:rPr>
      </w:pPr>
    </w:p>
    <w:p w14:paraId="18721819">
      <w:pPr>
        <w:pStyle w:val="4"/>
        <w:spacing w:before="293" w:line="254" w:lineRule="auto"/>
        <w:ind w:right="109"/>
        <w:rPr>
          <w:rFonts w:hint="eastAsia"/>
        </w:rPr>
      </w:pPr>
      <w:r>
        <w:rPr>
          <w:rFonts w:hint="eastAsia"/>
        </w:rPr>
        <w:t>Will it stand the judgment?</w:t>
      </w:r>
    </w:p>
    <w:p w14:paraId="33C7765C">
      <w:pPr>
        <w:pStyle w:val="4"/>
        <w:spacing w:before="293" w:line="254" w:lineRule="auto"/>
        <w:ind w:right="109"/>
        <w:rPr>
          <w:rFonts w:hint="eastAsia"/>
        </w:rPr>
      </w:pPr>
      <w:r>
        <w:rPr>
          <w:rFonts w:hint="eastAsia"/>
        </w:rPr>
        <w:t>它能经得起审判吗？</w:t>
      </w:r>
    </w:p>
    <w:p w14:paraId="118596D4">
      <w:pPr>
        <w:pStyle w:val="4"/>
        <w:spacing w:before="293" w:line="254" w:lineRule="auto"/>
        <w:ind w:right="109"/>
        <w:rPr>
          <w:rFonts w:hint="eastAsia"/>
        </w:rPr>
      </w:pPr>
    </w:p>
    <w:p w14:paraId="7BD090AB">
      <w:pPr>
        <w:pStyle w:val="4"/>
        <w:spacing w:before="293" w:line="254" w:lineRule="auto"/>
        <w:ind w:right="109"/>
        <w:rPr>
          <w:rFonts w:hint="eastAsia"/>
        </w:rPr>
      </w:pPr>
      <w:r>
        <w:rPr>
          <w:rFonts w:hint="eastAsia"/>
        </w:rPr>
        <w:t>Ah! how much of it will stand the judgment?</w:t>
      </w:r>
    </w:p>
    <w:p w14:paraId="0E738CB3">
      <w:pPr>
        <w:pStyle w:val="4"/>
        <w:spacing w:before="293" w:line="254" w:lineRule="auto"/>
        <w:ind w:right="109"/>
        <w:rPr>
          <w:rFonts w:hint="eastAsia"/>
        </w:rPr>
      </w:pPr>
      <w:r>
        <w:rPr>
          <w:rFonts w:hint="eastAsia"/>
        </w:rPr>
        <w:t>啊！其中有多少能经得起审判呢？</w:t>
      </w:r>
    </w:p>
    <w:p w14:paraId="6B74C285">
      <w:pPr>
        <w:pStyle w:val="4"/>
        <w:spacing w:before="293" w:line="254" w:lineRule="auto"/>
        <w:ind w:right="109"/>
        <w:rPr>
          <w:rFonts w:hint="eastAsia"/>
        </w:rPr>
      </w:pPr>
    </w:p>
    <w:p w14:paraId="17653D8A">
      <w:pPr>
        <w:pStyle w:val="4"/>
        <w:spacing w:before="293" w:line="254" w:lineRule="auto"/>
        <w:ind w:right="109"/>
        <w:rPr>
          <w:rFonts w:hint="eastAsia"/>
        </w:rPr>
      </w:pPr>
      <w:r>
        <w:rPr>
          <w:rFonts w:hint="eastAsia"/>
        </w:rPr>
        <w:t>How many things in it,—how many of its works,—will then appear to be as wood, hay, stubble,—fit only to be burned!</w:t>
      </w:r>
    </w:p>
    <w:p w14:paraId="3C750FA8">
      <w:pPr>
        <w:pStyle w:val="4"/>
        <w:spacing w:before="293" w:line="254" w:lineRule="auto"/>
        <w:ind w:right="109"/>
        <w:rPr>
          <w:rFonts w:hint="eastAsia"/>
        </w:rPr>
      </w:pPr>
      <w:r>
        <w:rPr>
          <w:rFonts w:hint="eastAsia"/>
        </w:rPr>
        <w:t>其中有多少事——多少行为——那时将显出如同木、草、禾秸——只配被焚烧！</w:t>
      </w:r>
    </w:p>
    <w:p w14:paraId="0F1DF7BC">
      <w:pPr>
        <w:pStyle w:val="4"/>
        <w:spacing w:before="293" w:line="254" w:lineRule="auto"/>
        <w:ind w:right="109"/>
        <w:rPr>
          <w:rFonts w:hint="eastAsia"/>
        </w:rPr>
      </w:pPr>
    </w:p>
    <w:p w14:paraId="27DEA310">
      <w:pPr>
        <w:pStyle w:val="4"/>
        <w:spacing w:before="293" w:line="254" w:lineRule="auto"/>
        <w:ind w:right="109"/>
        <w:rPr>
          <w:rFonts w:hint="eastAsia"/>
        </w:rPr>
      </w:pPr>
      <w:r>
        <w:rPr>
          <w:rFonts w:hint="eastAsia"/>
        </w:rPr>
        <w:t>It was a good prayer that Paul offered for Onesiphorus,—the best return for all his refreshing kindness,—"The Lord grant unto him that he may find mercy of the Lord in that day."</w:t>
      </w:r>
    </w:p>
    <w:p w14:paraId="5CB9B797">
      <w:pPr>
        <w:pStyle w:val="4"/>
        <w:spacing w:before="293" w:line="254" w:lineRule="auto"/>
        <w:ind w:right="109"/>
        <w:rPr>
          <w:rFonts w:hint="eastAsia"/>
        </w:rPr>
      </w:pPr>
      <w:r>
        <w:rPr>
          <w:rFonts w:hint="eastAsia"/>
        </w:rPr>
        <w:t>保罗为阿尼色弗所作的祷告是好的——是他一切使人舒畅的恩慈的最好回报——“愿主使他在那日得主的怜悯。”</w:t>
      </w:r>
    </w:p>
    <w:p w14:paraId="0920DD6D">
      <w:pPr>
        <w:pStyle w:val="4"/>
        <w:spacing w:before="293" w:line="254" w:lineRule="auto"/>
        <w:ind w:right="109"/>
        <w:rPr>
          <w:rFonts w:hint="eastAsia"/>
        </w:rPr>
      </w:pPr>
    </w:p>
    <w:p w14:paraId="3A4F0670">
      <w:pPr>
        <w:pStyle w:val="4"/>
        <w:spacing w:before="293" w:line="254" w:lineRule="auto"/>
        <w:ind w:right="109"/>
        <w:rPr>
          <w:rFonts w:hint="eastAsia"/>
        </w:rPr>
      </w:pPr>
      <w:r>
        <w:rPr>
          <w:rFonts w:hint="eastAsia"/>
        </w:rPr>
        <w:t>It will be mercy then as now that I need.</w:t>
      </w:r>
    </w:p>
    <w:p w14:paraId="2963BA6C">
      <w:pPr>
        <w:pStyle w:val="4"/>
        <w:spacing w:before="293" w:line="254" w:lineRule="auto"/>
        <w:ind w:right="109"/>
        <w:rPr>
          <w:rFonts w:hint="eastAsia"/>
        </w:rPr>
      </w:pPr>
      <w:r>
        <w:rPr>
          <w:rFonts w:hint="eastAsia"/>
        </w:rPr>
        <w:t>那时如同现在一样，我需要的是怜悯。</w:t>
      </w:r>
    </w:p>
    <w:p w14:paraId="73FBCF7E">
      <w:pPr>
        <w:pStyle w:val="4"/>
        <w:spacing w:before="293" w:line="254" w:lineRule="auto"/>
        <w:ind w:right="109"/>
        <w:rPr>
          <w:rFonts w:hint="eastAsia"/>
        </w:rPr>
      </w:pPr>
    </w:p>
    <w:p w14:paraId="3D31CBAB">
      <w:pPr>
        <w:pStyle w:val="4"/>
        <w:spacing w:before="293" w:line="254" w:lineRule="auto"/>
        <w:ind w:right="109"/>
        <w:rPr>
          <w:rFonts w:hint="eastAsia"/>
        </w:rPr>
      </w:pPr>
      <w:r>
        <w:rPr>
          <w:rFonts w:hint="eastAsia"/>
        </w:rPr>
        <w:t>It will be as a debtor to mercy that I pass through that ordeal; feeling myself anew to be a debtor to mercy; only then, for the first time, beginning to apprehend how deep my obligation to mercy is!</w:t>
      </w:r>
    </w:p>
    <w:p w14:paraId="4BE7D087">
      <w:pPr>
        <w:pStyle w:val="4"/>
        <w:spacing w:before="293" w:line="254" w:lineRule="auto"/>
        <w:ind w:right="109"/>
        <w:rPr>
          <w:rFonts w:hint="eastAsia"/>
        </w:rPr>
      </w:pPr>
      <w:r>
        <w:rPr>
          <w:rFonts w:hint="eastAsia"/>
        </w:rPr>
        <w:t>我将作为怜悯的债务人通过那考验；重新感觉到自己是怜悯的债务人；只是那时，才第一次开始领会我对怜悯的亏欠是何等深重！</w:t>
      </w:r>
    </w:p>
    <w:p w14:paraId="38873D5B">
      <w:pPr>
        <w:pStyle w:val="4"/>
        <w:spacing w:before="293" w:line="254" w:lineRule="auto"/>
        <w:ind w:right="109"/>
        <w:rPr>
          <w:rFonts w:hint="eastAsia"/>
        </w:rPr>
      </w:pPr>
    </w:p>
    <w:p w14:paraId="28EA1D35">
      <w:pPr>
        <w:pStyle w:val="4"/>
        <w:spacing w:before="293" w:line="254" w:lineRule="auto"/>
        <w:ind w:right="109"/>
        <w:rPr>
          <w:rFonts w:hint="eastAsia"/>
        </w:rPr>
      </w:pPr>
      <w:r>
        <w:rPr>
          <w:rFonts w:hint="eastAsia"/>
        </w:rPr>
        <w:t>Yes! I pass into that state into which the resurrection and the judgment usher me, with a fresh sense and a fresh experience of the mercy which the Judge, through his endurance of the cross for me, has acquired a title to dispense from the throne;—as freely as he used to dispense it of old, when he proved his power on earth to forgive sins.</w:t>
      </w:r>
    </w:p>
    <w:p w14:paraId="0FB45161">
      <w:pPr>
        <w:pStyle w:val="4"/>
        <w:spacing w:before="293" w:line="254" w:lineRule="auto"/>
        <w:ind w:right="109"/>
        <w:rPr>
          <w:rFonts w:hint="eastAsia"/>
        </w:rPr>
      </w:pPr>
      <w:r>
        <w:rPr>
          <w:rFonts w:hint="eastAsia"/>
        </w:rPr>
        <w:t>是的！我进入那复活和审判将我引入的状态，带着对怜悯的全新感受和全新经历，那怜悯是审判者借着祂为我忍受十字架，而有权从宝座上施与的；——如同祂从前在地上显明祂赦罪权柄时，自由地施与怜悯一样。</w:t>
      </w:r>
    </w:p>
    <w:p w14:paraId="1DF3A074">
      <w:pPr>
        <w:pStyle w:val="4"/>
        <w:spacing w:before="293" w:line="254" w:lineRule="auto"/>
        <w:ind w:right="109"/>
        <w:rPr>
          <w:rFonts w:hint="eastAsia"/>
        </w:rPr>
      </w:pPr>
    </w:p>
    <w:p w14:paraId="06EE9786">
      <w:pPr>
        <w:pStyle w:val="4"/>
        <w:spacing w:before="293" w:line="254" w:lineRule="auto"/>
        <w:ind w:right="109"/>
        <w:rPr>
          <w:rFonts w:hint="eastAsia"/>
        </w:rPr>
      </w:pPr>
      <w:r>
        <w:rPr>
          <w:rFonts w:hint="eastAsia"/>
        </w:rPr>
        <w:t>It is as a forgiven sinner that I enter, in the body, upon my eternal life.</w:t>
      </w:r>
    </w:p>
    <w:p w14:paraId="2A20DC46">
      <w:pPr>
        <w:pStyle w:val="4"/>
        <w:spacing w:before="293" w:line="254" w:lineRule="auto"/>
        <w:ind w:right="109"/>
        <w:rPr>
          <w:rFonts w:hint="eastAsia"/>
        </w:rPr>
      </w:pPr>
      <w:r>
        <w:rPr>
          <w:rFonts w:hint="eastAsia"/>
        </w:rPr>
        <w:t>我是作为一个蒙赦免的罪人，在身体里，进入我的永生。</w:t>
      </w:r>
    </w:p>
    <w:p w14:paraId="113F4FF3">
      <w:pPr>
        <w:pStyle w:val="4"/>
        <w:spacing w:before="293" w:line="254" w:lineRule="auto"/>
        <w:ind w:right="109"/>
        <w:rPr>
          <w:rFonts w:hint="eastAsia"/>
        </w:rPr>
      </w:pPr>
    </w:p>
    <w:p w14:paraId="37F6AAAA">
      <w:pPr>
        <w:pStyle w:val="4"/>
        <w:spacing w:before="293" w:line="254" w:lineRule="auto"/>
        <w:ind w:right="109"/>
        <w:rPr>
          <w:rFonts w:hint="eastAsia"/>
        </w:rPr>
      </w:pPr>
      <w:r>
        <w:rPr>
          <w:rFonts w:hint="eastAsia"/>
        </w:rPr>
        <w:t>It is mercy from the first, it is mercy to the last, that is to be the burden of my everlasting song.</w:t>
      </w:r>
    </w:p>
    <w:p w14:paraId="1A96F04E">
      <w:pPr>
        <w:pStyle w:val="4"/>
        <w:spacing w:before="293" w:line="254" w:lineRule="auto"/>
        <w:ind w:right="109"/>
        <w:rPr>
          <w:rFonts w:hint="eastAsia"/>
        </w:rPr>
      </w:pPr>
      <w:r>
        <w:rPr>
          <w:rFonts w:hint="eastAsia"/>
        </w:rPr>
        <w:t>从始至终都是怜悯，这将是我永恒诗歌的主题。</w:t>
      </w:r>
    </w:p>
    <w:p w14:paraId="734166DA">
      <w:pPr>
        <w:pStyle w:val="4"/>
        <w:spacing w:before="293" w:line="254" w:lineRule="auto"/>
        <w:ind w:right="109"/>
        <w:rPr>
          <w:rFonts w:hint="eastAsia"/>
        </w:rPr>
      </w:pPr>
    </w:p>
    <w:p w14:paraId="0CD3F2C2">
      <w:pPr>
        <w:pStyle w:val="4"/>
        <w:spacing w:before="293" w:line="254" w:lineRule="auto"/>
        <w:ind w:right="109"/>
        <w:rPr>
          <w:rFonts w:hint="eastAsia"/>
        </w:rPr>
      </w:pPr>
      <w:r>
        <w:rPr>
          <w:rFonts w:hint="eastAsia"/>
        </w:rPr>
        <w:t>But the mercy which I pray the Lord that I may find in that day, is mercy reigning in righteousness.</w:t>
      </w:r>
    </w:p>
    <w:p w14:paraId="5DC98F5A">
      <w:pPr>
        <w:pStyle w:val="4"/>
        <w:spacing w:before="293" w:line="254" w:lineRule="auto"/>
        <w:ind w:right="109"/>
        <w:rPr>
          <w:rFonts w:hint="eastAsia"/>
        </w:rPr>
      </w:pPr>
      <w:r>
        <w:rPr>
          <w:rFonts w:hint="eastAsia"/>
        </w:rPr>
        <w:t>但我祈求主使我在那日所寻得的怜悯，是在公义中掌权的怜悯。</w:t>
      </w:r>
    </w:p>
    <w:p w14:paraId="66F62FCC">
      <w:pPr>
        <w:pStyle w:val="4"/>
        <w:spacing w:before="293" w:line="254" w:lineRule="auto"/>
        <w:ind w:right="109"/>
        <w:rPr>
          <w:rFonts w:hint="eastAsia"/>
        </w:rPr>
      </w:pPr>
    </w:p>
    <w:p w14:paraId="721A4F5E">
      <w:pPr>
        <w:pStyle w:val="4"/>
        <w:spacing w:before="293" w:line="254" w:lineRule="auto"/>
        <w:ind w:right="109"/>
        <w:rPr>
          <w:rFonts w:hint="eastAsia"/>
        </w:rPr>
      </w:pPr>
      <w:r>
        <w:rPr>
          <w:rFonts w:hint="eastAsia"/>
        </w:rPr>
        <w:t>I humbly look for a sentence of acquittal and justification.</w:t>
      </w:r>
    </w:p>
    <w:p w14:paraId="7E619410">
      <w:pPr>
        <w:pStyle w:val="4"/>
        <w:spacing w:before="293" w:line="254" w:lineRule="auto"/>
        <w:ind w:right="109"/>
        <w:rPr>
          <w:rFonts w:hint="eastAsia"/>
        </w:rPr>
      </w:pPr>
      <w:r>
        <w:rPr>
          <w:rFonts w:hint="eastAsia"/>
        </w:rPr>
        <w:t>我谦卑地盼望一个宣告无罪和称义的判决。</w:t>
      </w:r>
    </w:p>
    <w:p w14:paraId="4C01BCED">
      <w:pPr>
        <w:pStyle w:val="4"/>
        <w:spacing w:before="293" w:line="254" w:lineRule="auto"/>
        <w:ind w:right="109"/>
        <w:rPr>
          <w:rFonts w:hint="eastAsia"/>
        </w:rPr>
      </w:pPr>
    </w:p>
    <w:p w14:paraId="6417C24C">
      <w:pPr>
        <w:pStyle w:val="4"/>
        <w:spacing w:before="293" w:line="254" w:lineRule="auto"/>
        <w:ind w:right="109"/>
        <w:rPr>
          <w:rFonts w:hint="eastAsia"/>
        </w:rPr>
      </w:pPr>
      <w:r>
        <w:rPr>
          <w:rFonts w:hint="eastAsia"/>
        </w:rPr>
        <w:t>My hope is, that when he in whom I believe as my Saviour now, and who is to sit as my judge then, calls me before him in the body, he may see in me, and in my works;—in me, for "by his grace I am what I am"—in my works, for "it is he that worketh in me both to will and to do;"—that which he may acknowledge before men and angels, as attesting the uprightness of my faith, and entitling me to a gracious reward.</w:t>
      </w:r>
    </w:p>
    <w:p w14:paraId="53AD8FE9">
      <w:pPr>
        <w:pStyle w:val="4"/>
        <w:spacing w:before="293" w:line="254" w:lineRule="auto"/>
        <w:ind w:right="109"/>
        <w:rPr>
          <w:rFonts w:hint="eastAsia"/>
        </w:rPr>
      </w:pPr>
      <w:r>
        <w:rPr>
          <w:rFonts w:hint="eastAsia"/>
        </w:rPr>
        <w:t>我的盼望是，当我如今所信靠的救主，也是那时将要作我审判者的祂，在身体里召我到祂面前时，祂可以在我里面，并在我的行为中看见；——在我里面，因为“我今日成了何等人，是蒙祂的恩才成的”——在我的行为中，因为“是祂在我里面运行，使我立志行事”；——祂可以在人和天使面前承认的，作为我信心正直的明证，并使我配得恩慈的赏赐。</w:t>
      </w:r>
    </w:p>
    <w:p w14:paraId="453B45B1">
      <w:pPr>
        <w:pStyle w:val="4"/>
        <w:spacing w:before="293" w:line="254" w:lineRule="auto"/>
        <w:ind w:right="109"/>
        <w:rPr>
          <w:rFonts w:hint="eastAsia"/>
        </w:rPr>
      </w:pPr>
    </w:p>
    <w:p w14:paraId="7FB56ED0">
      <w:pPr>
        <w:pStyle w:val="4"/>
        <w:spacing w:before="293" w:line="254" w:lineRule="auto"/>
        <w:ind w:right="109"/>
        <w:rPr>
          <w:rFonts w:hint="eastAsia"/>
        </w:rPr>
      </w:pPr>
      <w:r>
        <w:rPr>
          <w:rFonts w:hint="eastAsia"/>
        </w:rPr>
        <w:t>Then, if that be my hope, let me give good heed to my life and my doings now.</w:t>
      </w:r>
    </w:p>
    <w:p w14:paraId="7674982C">
      <w:pPr>
        <w:pStyle w:val="4"/>
        <w:spacing w:before="293" w:line="254" w:lineRule="auto"/>
        <w:ind w:right="109"/>
        <w:rPr>
          <w:rFonts w:hint="eastAsia"/>
        </w:rPr>
      </w:pPr>
      <w:r>
        <w:rPr>
          <w:rFonts w:hint="eastAsia"/>
        </w:rPr>
        <w:t>那么，如果那是我的盼望，我现在就当好好留意我的生命和我的行为。</w:t>
      </w:r>
    </w:p>
    <w:p w14:paraId="75DA2681">
      <w:pPr>
        <w:pStyle w:val="4"/>
        <w:spacing w:before="293" w:line="254" w:lineRule="auto"/>
        <w:ind w:right="109"/>
        <w:rPr>
          <w:rFonts w:hint="eastAsia"/>
        </w:rPr>
      </w:pPr>
    </w:p>
    <w:p w14:paraId="37325D64">
      <w:pPr>
        <w:pStyle w:val="4"/>
        <w:spacing w:before="293" w:line="254" w:lineRule="auto"/>
        <w:ind w:right="109"/>
        <w:rPr>
          <w:rFonts w:hint="eastAsia"/>
        </w:rPr>
      </w:pPr>
      <w:r>
        <w:rPr>
          <w:rFonts w:hint="eastAsia"/>
        </w:rPr>
        <w:t>Let me make conscience of my inner life, and my outer doings, being more and more such as I would have to follow me to the judgment of the great day.</w:t>
      </w:r>
    </w:p>
    <w:p w14:paraId="4B90DAFC">
      <w:pPr>
        <w:pStyle w:val="4"/>
        <w:spacing w:before="293" w:line="254" w:lineRule="auto"/>
        <w:ind w:right="109"/>
        <w:rPr>
          <w:rFonts w:hint="eastAsia"/>
        </w:rPr>
      </w:pPr>
      <w:r>
        <w:rPr>
          <w:rFonts w:hint="eastAsia"/>
        </w:rPr>
        <w:t>让我凭良心使我的内心生活和外在行为，越来越像我希望它们能随着我到那大审判日的。</w:t>
      </w:r>
    </w:p>
    <w:p w14:paraId="3D37CA44">
      <w:pPr>
        <w:pStyle w:val="4"/>
        <w:spacing w:before="293" w:line="254" w:lineRule="auto"/>
        <w:ind w:right="109"/>
        <w:rPr>
          <w:rFonts w:hint="eastAsia"/>
        </w:rPr>
      </w:pPr>
    </w:p>
    <w:p w14:paraId="7E3A485E">
      <w:pPr>
        <w:pStyle w:val="4"/>
        <w:spacing w:before="293" w:line="254" w:lineRule="auto"/>
        <w:ind w:right="109"/>
        <w:rPr>
          <w:rFonts w:hint="eastAsia"/>
        </w:rPr>
      </w:pPr>
      <w:r>
        <w:rPr>
          <w:rFonts w:hint="eastAsia"/>
        </w:rPr>
        <w:t>Let me, with a holy ambition, strive to win the blessed sentence of warm welcome and approval—"Well done, good and faithful servant; thou hast been faithful over a few things, I will make thee ruler over many."</w:t>
      </w:r>
    </w:p>
    <w:p w14:paraId="038CE341">
      <w:pPr>
        <w:pStyle w:val="4"/>
        <w:spacing w:before="293" w:line="254" w:lineRule="auto"/>
        <w:ind w:right="109"/>
        <w:rPr>
          <w:rFonts w:hint="eastAsia"/>
        </w:rPr>
      </w:pPr>
      <w:r>
        <w:rPr>
          <w:rFonts w:hint="eastAsia"/>
        </w:rPr>
        <w:t>让我怀着神圣的雄心，努力赢得那蒙福的、热烈欢迎和认可的判决——“好，你这又良善又忠心的仆人，你在不多的事上有忠心，我要把许多事派你管理。”</w:t>
      </w:r>
    </w:p>
    <w:p w14:paraId="6CFCE79F">
      <w:pPr>
        <w:pStyle w:val="4"/>
        <w:spacing w:before="293" w:line="254" w:lineRule="auto"/>
        <w:ind w:right="109"/>
        <w:rPr>
          <w:rFonts w:hint="eastAsia"/>
        </w:rPr>
      </w:pPr>
    </w:p>
    <w:p w14:paraId="6058F645">
      <w:pPr>
        <w:pStyle w:val="4"/>
        <w:spacing w:before="293" w:line="254" w:lineRule="auto"/>
        <w:ind w:right="109"/>
        <w:rPr>
          <w:rFonts w:hint="eastAsia"/>
        </w:rPr>
      </w:pPr>
      <w:r>
        <w:rPr>
          <w:rFonts w:hint="eastAsia"/>
        </w:rPr>
        <w:t>II.You rise to enter, in the body, into the eternal state; and into the eternal state your works follow you.</w:t>
      </w:r>
    </w:p>
    <w:p w14:paraId="10D37ADC">
      <w:pPr>
        <w:pStyle w:val="4"/>
        <w:spacing w:before="293" w:line="254" w:lineRule="auto"/>
        <w:ind w:right="109"/>
        <w:rPr>
          <w:rFonts w:hint="eastAsia"/>
        </w:rPr>
      </w:pPr>
      <w:r>
        <w:rPr>
          <w:rFonts w:hint="eastAsia"/>
        </w:rPr>
        <w:t>二、 你们复活，要在身体里进入永恒的状态；你们的行为也随着你们进入永恒的状态。</w:t>
      </w:r>
    </w:p>
    <w:p w14:paraId="0FCE8C9C">
      <w:pPr>
        <w:pStyle w:val="4"/>
        <w:spacing w:before="293" w:line="254" w:lineRule="auto"/>
        <w:ind w:right="109"/>
        <w:rPr>
          <w:rFonts w:hint="eastAsia"/>
        </w:rPr>
      </w:pPr>
    </w:p>
    <w:p w14:paraId="2BEFF71A">
      <w:pPr>
        <w:pStyle w:val="4"/>
        <w:spacing w:before="293" w:line="254" w:lineRule="auto"/>
        <w:ind w:right="109"/>
        <w:rPr>
          <w:rFonts w:hint="eastAsia"/>
        </w:rPr>
      </w:pPr>
      <w:r>
        <w:rPr>
          <w:rFonts w:hint="eastAsia"/>
        </w:rPr>
        <w:t>The risen believer carries his earthly doings with him into his everlasting habitation and home.</w:t>
      </w:r>
    </w:p>
    <w:p w14:paraId="3D3FB55E">
      <w:pPr>
        <w:pStyle w:val="4"/>
        <w:spacing w:before="293" w:line="254" w:lineRule="auto"/>
        <w:ind w:right="109"/>
        <w:rPr>
          <w:rFonts w:hint="eastAsia"/>
        </w:rPr>
      </w:pPr>
      <w:r>
        <w:rPr>
          <w:rFonts w:hint="eastAsia"/>
        </w:rPr>
        <w:t>复活的信徒将他属世的行为带入他永远的居所和家园。</w:t>
      </w:r>
    </w:p>
    <w:p w14:paraId="030C10E0">
      <w:pPr>
        <w:pStyle w:val="4"/>
        <w:spacing w:before="293" w:line="254" w:lineRule="auto"/>
        <w:ind w:right="109"/>
        <w:rPr>
          <w:rFonts w:hint="eastAsia"/>
        </w:rPr>
      </w:pPr>
    </w:p>
    <w:p w14:paraId="370CD57C">
      <w:pPr>
        <w:pStyle w:val="4"/>
        <w:spacing w:before="293" w:line="254" w:lineRule="auto"/>
        <w:ind w:right="109"/>
        <w:rPr>
          <w:rFonts w:hint="eastAsia"/>
        </w:rPr>
      </w:pPr>
      <w:r>
        <w:rPr>
          <w:rFonts w:hint="eastAsia"/>
        </w:rPr>
        <w:t>There, throughout eternity, his occupations are to be substantially the same with those in which on earth he found his delight.</w:t>
      </w:r>
    </w:p>
    <w:p w14:paraId="72132715">
      <w:pPr>
        <w:pStyle w:val="4"/>
        <w:spacing w:before="293" w:line="254" w:lineRule="auto"/>
        <w:ind w:right="109"/>
        <w:rPr>
          <w:rFonts w:hint="eastAsia"/>
        </w:rPr>
      </w:pPr>
      <w:r>
        <w:rPr>
          <w:rFonts w:hint="eastAsia"/>
        </w:rPr>
        <w:t>在那里，直到永远，他的事务将与他在地上所喜悦的事务大体相同。</w:t>
      </w:r>
    </w:p>
    <w:p w14:paraId="431A56E9">
      <w:pPr>
        <w:pStyle w:val="4"/>
        <w:spacing w:before="293" w:line="254" w:lineRule="auto"/>
        <w:ind w:right="109"/>
        <w:rPr>
          <w:rFonts w:hint="eastAsia"/>
        </w:rPr>
      </w:pPr>
    </w:p>
    <w:p w14:paraId="4920153E">
      <w:pPr>
        <w:pStyle w:val="4"/>
        <w:spacing w:before="293" w:line="254" w:lineRule="auto"/>
        <w:ind w:right="109"/>
        <w:rPr>
          <w:rFonts w:hint="eastAsia"/>
        </w:rPr>
      </w:pPr>
      <w:r>
        <w:rPr>
          <w:rFonts w:hint="eastAsia"/>
        </w:rPr>
        <w:t>With the resurrection of the body, the active service of God is resumed, and the avenues of communication with things without are again opened up.</w:t>
      </w:r>
    </w:p>
    <w:p w14:paraId="230D774F">
      <w:pPr>
        <w:pStyle w:val="4"/>
        <w:spacing w:before="293" w:line="254" w:lineRule="auto"/>
        <w:ind w:right="109"/>
        <w:rPr>
          <w:rFonts w:hint="eastAsia"/>
        </w:rPr>
      </w:pPr>
      <w:r>
        <w:rPr>
          <w:rFonts w:hint="eastAsia"/>
        </w:rPr>
        <w:t>随着身体的复活，对上帝积极的服事得以恢复，与外界事物交通的途径也再次敞开。</w:t>
      </w:r>
    </w:p>
    <w:p w14:paraId="4D3E5DEE">
      <w:pPr>
        <w:pStyle w:val="4"/>
        <w:spacing w:before="293" w:line="254" w:lineRule="auto"/>
        <w:ind w:right="109"/>
        <w:rPr>
          <w:rFonts w:hint="eastAsia"/>
        </w:rPr>
      </w:pPr>
    </w:p>
    <w:p w14:paraId="5C3718A9">
      <w:pPr>
        <w:pStyle w:val="4"/>
        <w:spacing w:before="293" w:line="254" w:lineRule="auto"/>
        <w:ind w:right="109"/>
        <w:rPr>
          <w:rFonts w:hint="eastAsia"/>
        </w:rPr>
      </w:pPr>
      <w:r>
        <w:rPr>
          <w:rFonts w:hint="eastAsia"/>
        </w:rPr>
        <w:t>Acquaintance is formed, on a new scale of indefinite enlargement, with the whole universe of the wondrous works of God.</w:t>
      </w:r>
    </w:p>
    <w:p w14:paraId="73DC63BB">
      <w:pPr>
        <w:pStyle w:val="4"/>
        <w:spacing w:before="293" w:line="254" w:lineRule="auto"/>
        <w:ind w:right="109"/>
        <w:rPr>
          <w:rFonts w:hint="eastAsia"/>
        </w:rPr>
      </w:pPr>
      <w:r>
        <w:rPr>
          <w:rFonts w:hint="eastAsia"/>
        </w:rPr>
        <w:t>与上帝奇妙作为的整个宇宙，在一种无限扩大的新尺度上建立了认识。</w:t>
      </w:r>
    </w:p>
    <w:p w14:paraId="75709578">
      <w:pPr>
        <w:pStyle w:val="4"/>
        <w:spacing w:before="293" w:line="254" w:lineRule="auto"/>
        <w:ind w:right="109"/>
        <w:rPr>
          <w:rFonts w:hint="eastAsia"/>
        </w:rPr>
      </w:pPr>
    </w:p>
    <w:p w14:paraId="18AB0716">
      <w:pPr>
        <w:pStyle w:val="4"/>
        <w:spacing w:before="293" w:line="254" w:lineRule="auto"/>
        <w:ind w:right="109"/>
        <w:rPr>
          <w:rFonts w:hint="eastAsia"/>
        </w:rPr>
      </w:pPr>
      <w:r>
        <w:rPr>
          <w:rFonts w:hint="eastAsia"/>
        </w:rPr>
        <w:t>And in the society of the whole family in heaven and earth named of Christ,—in the fellowship of holy angels and redeemed men,—the risen saint has scope for the exercise of all his faculties of understanding, and all the social affections of his soul.</w:t>
      </w:r>
    </w:p>
    <w:p w14:paraId="6E135020">
      <w:pPr>
        <w:pStyle w:val="4"/>
        <w:spacing w:before="293" w:line="254" w:lineRule="auto"/>
        <w:ind w:right="109"/>
        <w:rPr>
          <w:rFonts w:hint="eastAsia"/>
        </w:rPr>
      </w:pPr>
      <w:r>
        <w:rPr>
          <w:rFonts w:hint="eastAsia"/>
        </w:rPr>
        <w:t>并且在天上地上所有奉基督之名的全家人的团契中——在圣天使和蒙赎之人的相交中——复活的圣徒有空间运用他一切理解的能力，以及他灵魂一切的社交情感。</w:t>
      </w:r>
    </w:p>
    <w:p w14:paraId="48DD1526">
      <w:pPr>
        <w:pStyle w:val="4"/>
        <w:spacing w:before="293" w:line="254" w:lineRule="auto"/>
        <w:ind w:right="109"/>
        <w:rPr>
          <w:rFonts w:hint="eastAsia"/>
        </w:rPr>
      </w:pPr>
    </w:p>
    <w:p w14:paraId="514DE730">
      <w:pPr>
        <w:pStyle w:val="4"/>
        <w:spacing w:before="293" w:line="254" w:lineRule="auto"/>
        <w:ind w:right="109"/>
        <w:rPr>
          <w:rFonts w:hint="eastAsia"/>
        </w:rPr>
      </w:pPr>
      <w:r>
        <w:rPr>
          <w:rFonts w:hint="eastAsia"/>
        </w:rPr>
        <w:t>Nothing that he has ever done, or learned to do on earth, is finally lost to him; "his works do follow him."</w:t>
      </w:r>
    </w:p>
    <w:p w14:paraId="30FD175F">
      <w:pPr>
        <w:pStyle w:val="4"/>
        <w:spacing w:before="293" w:line="254" w:lineRule="auto"/>
        <w:ind w:right="109"/>
        <w:rPr>
          <w:rFonts w:hint="eastAsia"/>
        </w:rPr>
      </w:pPr>
      <w:r>
        <w:rPr>
          <w:rFonts w:hint="eastAsia"/>
        </w:rPr>
        <w:t>祂在地上所作过的一切，或学会作的一切，最终都不会失落；“祂的工作随着祂。”</w:t>
      </w:r>
    </w:p>
    <w:p w14:paraId="1E685132">
      <w:pPr>
        <w:pStyle w:val="4"/>
        <w:spacing w:before="293" w:line="254" w:lineRule="auto"/>
        <w:ind w:right="109"/>
        <w:rPr>
          <w:rFonts w:hint="eastAsia"/>
        </w:rPr>
      </w:pPr>
    </w:p>
    <w:p w14:paraId="494D40F7">
      <w:pPr>
        <w:pStyle w:val="4"/>
        <w:spacing w:before="293" w:line="254" w:lineRule="auto"/>
        <w:ind w:right="109"/>
        <w:rPr>
          <w:rFonts w:hint="eastAsia"/>
        </w:rPr>
      </w:pPr>
      <w:r>
        <w:rPr>
          <w:rFonts w:hint="eastAsia"/>
        </w:rPr>
        <w:t>His thoughts will then run in their wonted channel, his hands will be swift to ply their accustomed task.</w:t>
      </w:r>
    </w:p>
    <w:p w14:paraId="31CECBD7">
      <w:pPr>
        <w:pStyle w:val="4"/>
        <w:spacing w:before="293" w:line="254" w:lineRule="auto"/>
        <w:ind w:right="109"/>
        <w:rPr>
          <w:rFonts w:hint="eastAsia"/>
        </w:rPr>
      </w:pPr>
      <w:r>
        <w:rPr>
          <w:rFonts w:hint="eastAsia"/>
        </w:rPr>
        <w:t>那时祂的思想将循着惯常的途径流淌，祂的双手将敏捷地从事祂熟悉的任务。</w:t>
      </w:r>
    </w:p>
    <w:p w14:paraId="12FDE82B">
      <w:pPr>
        <w:pStyle w:val="4"/>
        <w:spacing w:before="293" w:line="254" w:lineRule="auto"/>
        <w:ind w:right="109"/>
        <w:rPr>
          <w:rFonts w:hint="eastAsia"/>
        </w:rPr>
      </w:pPr>
    </w:p>
    <w:p w14:paraId="33A0FE72">
      <w:pPr>
        <w:pStyle w:val="4"/>
        <w:spacing w:before="293" w:line="254" w:lineRule="auto"/>
        <w:ind w:right="109"/>
        <w:rPr>
          <w:rFonts w:hint="eastAsia"/>
        </w:rPr>
      </w:pPr>
      <w:r>
        <w:rPr>
          <w:rFonts w:hint="eastAsia"/>
        </w:rPr>
        <w:t>What differences there may be between the new earth, wherein dwelleth righteousness, and that which now is cursed for man's sin, in respect of the opportunities and means of employment which they severally afford, it would be vain and presumptuous to conjecture.</w:t>
      </w:r>
    </w:p>
    <w:p w14:paraId="291B7752">
      <w:pPr>
        <w:pStyle w:val="4"/>
        <w:spacing w:before="293" w:line="254" w:lineRule="auto"/>
        <w:ind w:right="109"/>
        <w:rPr>
          <w:rFonts w:hint="eastAsia"/>
        </w:rPr>
      </w:pPr>
      <w:r>
        <w:rPr>
          <w:rFonts w:hint="eastAsia"/>
        </w:rPr>
        <w:t>新地，有义居在其中，与现今因人的罪而受咒诅的地，在它们各自提供的就业机会和方式方面，可能存在何种差异，对此进行猜测将是徒劳和冒昧的。</w:t>
      </w:r>
    </w:p>
    <w:p w14:paraId="6DAF0A6F">
      <w:pPr>
        <w:pStyle w:val="4"/>
        <w:spacing w:before="293" w:line="254" w:lineRule="auto"/>
        <w:ind w:right="109"/>
        <w:rPr>
          <w:rFonts w:hint="eastAsia"/>
        </w:rPr>
      </w:pPr>
    </w:p>
    <w:p w14:paraId="589703F1">
      <w:pPr>
        <w:pStyle w:val="4"/>
        <w:spacing w:before="293" w:line="254" w:lineRule="auto"/>
        <w:ind w:right="109"/>
        <w:rPr>
          <w:rFonts w:hint="eastAsia"/>
        </w:rPr>
      </w:pPr>
      <w:r>
        <w:rPr>
          <w:rFonts w:hint="eastAsia"/>
        </w:rPr>
        <w:t>Possibly there may be a closer analogy, approaching more nearly to identity, than many suppose.</w:t>
      </w:r>
    </w:p>
    <w:p w14:paraId="7008E299">
      <w:pPr>
        <w:pStyle w:val="4"/>
        <w:spacing w:before="293" w:line="254" w:lineRule="auto"/>
        <w:ind w:right="109"/>
        <w:rPr>
          <w:rFonts w:hint="eastAsia"/>
        </w:rPr>
      </w:pPr>
      <w:r>
        <w:rPr>
          <w:rFonts w:hint="eastAsia"/>
        </w:rPr>
        <w:t>或许，两者之间的相似性可能比许多人所想象的更接近，甚至几乎相同。</w:t>
      </w:r>
    </w:p>
    <w:p w14:paraId="1BBB8A49">
      <w:pPr>
        <w:pStyle w:val="4"/>
        <w:spacing w:before="293" w:line="254" w:lineRule="auto"/>
        <w:ind w:right="109"/>
        <w:rPr>
          <w:rFonts w:hint="eastAsia"/>
        </w:rPr>
      </w:pPr>
    </w:p>
    <w:p w14:paraId="5D7A3C88">
      <w:pPr>
        <w:pStyle w:val="4"/>
        <w:spacing w:before="293" w:line="254" w:lineRule="auto"/>
        <w:ind w:right="109"/>
        <w:rPr>
          <w:rFonts w:hint="eastAsia"/>
        </w:rPr>
      </w:pPr>
      <w:r>
        <w:rPr>
          <w:rFonts w:hint="eastAsia"/>
        </w:rPr>
        <w:t>Of this at least we may be sure, that no pure taste cultivated here will want its appropriate food there; no high and holy faculty exercised here will be without its congenial field of labour there.</w:t>
      </w:r>
    </w:p>
    <w:p w14:paraId="6EC2F81F">
      <w:pPr>
        <w:pStyle w:val="4"/>
        <w:spacing w:before="293" w:line="254" w:lineRule="auto"/>
        <w:ind w:right="109"/>
        <w:rPr>
          <w:rFonts w:hint="eastAsia"/>
        </w:rPr>
      </w:pPr>
      <w:r>
        <w:rPr>
          <w:rFonts w:hint="eastAsia"/>
        </w:rPr>
        <w:t>至少我们可以确信这一点：在这里培养的任何纯洁品味，在那里都不会缺乏其合适的食粮；在这里运用的任何崇高神圣的才能，在那里都不会没有其适宜的工作领域。</w:t>
      </w:r>
    </w:p>
    <w:p w14:paraId="0F261824">
      <w:pPr>
        <w:pStyle w:val="4"/>
        <w:spacing w:before="293" w:line="254" w:lineRule="auto"/>
        <w:ind w:right="109"/>
        <w:rPr>
          <w:rFonts w:hint="eastAsia"/>
        </w:rPr>
      </w:pPr>
    </w:p>
    <w:p w14:paraId="4D3EEE40">
      <w:pPr>
        <w:pStyle w:val="4"/>
        <w:spacing w:before="293" w:line="254" w:lineRule="auto"/>
        <w:ind w:right="109"/>
        <w:rPr>
          <w:rFonts w:hint="eastAsia"/>
        </w:rPr>
      </w:pPr>
      <w:r>
        <w:rPr>
          <w:rFonts w:hint="eastAsia"/>
        </w:rPr>
        <w:t>Take all the powers, whether of intellect or of feeling, which the soul exerts here, by means and through the instrumentality of the body,— all the sensibilities, and all the activities which connect a living man here below,</w:t>
      </w:r>
    </w:p>
    <w:p w14:paraId="754CEB58">
      <w:pPr>
        <w:pStyle w:val="4"/>
        <w:spacing w:before="293" w:line="254" w:lineRule="auto"/>
        <w:ind w:right="109"/>
        <w:rPr>
          <w:rFonts w:hint="eastAsia"/>
        </w:rPr>
      </w:pPr>
      <w:r>
        <w:rPr>
          <w:rFonts w:hint="eastAsia"/>
        </w:rPr>
        <w:t>就拿灵魂在这里借着身体的手段和工具所发挥的一切能力，无论是智力还是情感的能力——一切将活人与周围事物和人联系起来的感知力和活动力来说。</w:t>
      </w:r>
    </w:p>
    <w:p w14:paraId="356B673E">
      <w:pPr>
        <w:pStyle w:val="4"/>
        <w:spacing w:before="293" w:line="254" w:lineRule="auto"/>
        <w:ind w:right="109"/>
        <w:rPr>
          <w:rFonts w:hint="eastAsia"/>
        </w:rPr>
      </w:pPr>
    </w:p>
    <w:p w14:paraId="3E2E111D">
      <w:pPr>
        <w:pStyle w:val="4"/>
        <w:spacing w:before="293" w:line="254" w:lineRule="auto"/>
        <w:ind w:right="109"/>
        <w:rPr>
          <w:rFonts w:hint="eastAsia"/>
        </w:rPr>
      </w:pPr>
      <w:r>
        <w:rPr>
          <w:rFonts w:hint="eastAsia"/>
        </w:rPr>
        <w:t>with the things and persons around him.</w:t>
      </w:r>
    </w:p>
    <w:p w14:paraId="2E4B709F">
      <w:pPr>
        <w:pStyle w:val="4"/>
        <w:spacing w:before="293" w:line="254" w:lineRule="auto"/>
        <w:ind w:right="109"/>
        <w:rPr>
          <w:rFonts w:hint="eastAsia"/>
        </w:rPr>
      </w:pPr>
      <w:r>
        <w:rPr>
          <w:rFonts w:hint="eastAsia"/>
        </w:rPr>
        <w:t>与他周围的事物和人。</w:t>
      </w:r>
    </w:p>
    <w:p w14:paraId="65C1F169">
      <w:pPr>
        <w:pStyle w:val="4"/>
        <w:spacing w:before="293" w:line="254" w:lineRule="auto"/>
        <w:ind w:right="109"/>
        <w:rPr>
          <w:rFonts w:hint="eastAsia"/>
        </w:rPr>
      </w:pPr>
    </w:p>
    <w:p w14:paraId="73CCB22B">
      <w:pPr>
        <w:pStyle w:val="4"/>
        <w:spacing w:before="293" w:line="254" w:lineRule="auto"/>
        <w:ind w:right="109"/>
        <w:rPr>
          <w:rFonts w:hint="eastAsia"/>
        </w:rPr>
      </w:pPr>
      <w:r>
        <w:rPr>
          <w:rFonts w:hint="eastAsia"/>
        </w:rPr>
        <w:t>What is the leading principle—the ruling passion—the one single prevailing aim that pervades them all?</w:t>
      </w:r>
    </w:p>
    <w:p w14:paraId="68E1FCD4">
      <w:pPr>
        <w:pStyle w:val="4"/>
        <w:spacing w:before="293" w:line="254" w:lineRule="auto"/>
        <w:ind w:right="109"/>
        <w:rPr>
          <w:rFonts w:hint="eastAsia"/>
        </w:rPr>
      </w:pPr>
      <w:r>
        <w:rPr>
          <w:rFonts w:hint="eastAsia"/>
        </w:rPr>
        <w:t>贯穿它们一切的主导原则——主要的激情——单一普遍的目标是什么？</w:t>
      </w:r>
    </w:p>
    <w:p w14:paraId="16E3005A">
      <w:pPr>
        <w:pStyle w:val="4"/>
        <w:spacing w:before="293" w:line="254" w:lineRule="auto"/>
        <w:ind w:right="109"/>
        <w:rPr>
          <w:rFonts w:hint="eastAsia"/>
        </w:rPr>
      </w:pPr>
    </w:p>
    <w:p w14:paraId="4F7132BA">
      <w:pPr>
        <w:pStyle w:val="4"/>
        <w:spacing w:before="293" w:line="254" w:lineRule="auto"/>
        <w:ind w:right="109"/>
        <w:rPr>
          <w:rFonts w:hint="eastAsia"/>
        </w:rPr>
      </w:pPr>
      <w:r>
        <w:rPr>
          <w:rFonts w:hint="eastAsia"/>
        </w:rPr>
        <w:t>What is their habitual bent and bias?</w:t>
      </w:r>
    </w:p>
    <w:p w14:paraId="795289AF">
      <w:pPr>
        <w:pStyle w:val="4"/>
        <w:spacing w:before="293" w:line="254" w:lineRule="auto"/>
        <w:ind w:right="109"/>
        <w:rPr>
          <w:rFonts w:hint="eastAsia"/>
        </w:rPr>
      </w:pPr>
      <w:r>
        <w:rPr>
          <w:rFonts w:hint="eastAsia"/>
        </w:rPr>
        <w:t>它们惯常的倾向和偏好是什么？</w:t>
      </w:r>
    </w:p>
    <w:p w14:paraId="04237D75">
      <w:pPr>
        <w:pStyle w:val="4"/>
        <w:spacing w:before="293" w:line="254" w:lineRule="auto"/>
        <w:ind w:right="109"/>
        <w:rPr>
          <w:rFonts w:hint="eastAsia"/>
        </w:rPr>
      </w:pPr>
    </w:p>
    <w:p w14:paraId="3FB7044C">
      <w:pPr>
        <w:pStyle w:val="4"/>
        <w:spacing w:before="293" w:line="254" w:lineRule="auto"/>
        <w:ind w:right="109"/>
        <w:rPr>
          <w:rFonts w:hint="eastAsia"/>
        </w:rPr>
      </w:pPr>
      <w:r>
        <w:rPr>
          <w:rFonts w:hint="eastAsia"/>
        </w:rPr>
        <w:t>Is it devotedness to God that animates them all?</w:t>
      </w:r>
    </w:p>
    <w:p w14:paraId="5F083B42">
      <w:pPr>
        <w:pStyle w:val="4"/>
        <w:spacing w:before="293" w:line="254" w:lineRule="auto"/>
        <w:ind w:right="109"/>
        <w:rPr>
          <w:rFonts w:hint="eastAsia"/>
        </w:rPr>
      </w:pPr>
      <w:r>
        <w:rPr>
          <w:rFonts w:hint="eastAsia"/>
        </w:rPr>
        <w:t>是向上帝的奉献激励着它们一切吗？</w:t>
      </w:r>
    </w:p>
    <w:p w14:paraId="778FAA53">
      <w:pPr>
        <w:pStyle w:val="4"/>
        <w:spacing w:before="293" w:line="254" w:lineRule="auto"/>
        <w:ind w:right="109"/>
        <w:rPr>
          <w:rFonts w:hint="eastAsia"/>
        </w:rPr>
      </w:pPr>
    </w:p>
    <w:p w14:paraId="470D0FE0">
      <w:pPr>
        <w:pStyle w:val="4"/>
        <w:spacing w:before="293" w:line="254" w:lineRule="auto"/>
        <w:ind w:right="109"/>
        <w:rPr>
          <w:rFonts w:hint="eastAsia"/>
        </w:rPr>
      </w:pPr>
      <w:r>
        <w:rPr>
          <w:rFonts w:hint="eastAsia"/>
        </w:rPr>
        <w:t>Then, assuredly, in the eternal world, there will be room enough for the renewed and enhanced energy of them all.</w:t>
      </w:r>
    </w:p>
    <w:p w14:paraId="24E02A37">
      <w:pPr>
        <w:pStyle w:val="4"/>
        <w:spacing w:before="293" w:line="254" w:lineRule="auto"/>
        <w:ind w:right="109"/>
        <w:rPr>
          <w:rFonts w:hint="eastAsia"/>
        </w:rPr>
      </w:pPr>
      <w:r>
        <w:rPr>
          <w:rFonts w:hint="eastAsia"/>
        </w:rPr>
        <w:t>那么，无疑，在永恒的世界里，将有足够的空间容纳它们一切更新和增强的能量。</w:t>
      </w:r>
    </w:p>
    <w:p w14:paraId="5F0C5615">
      <w:pPr>
        <w:pStyle w:val="4"/>
        <w:spacing w:before="293" w:line="254" w:lineRule="auto"/>
        <w:ind w:right="109"/>
        <w:rPr>
          <w:rFonts w:hint="eastAsia"/>
        </w:rPr>
      </w:pPr>
    </w:p>
    <w:p w14:paraId="1BB6F7C9">
      <w:pPr>
        <w:pStyle w:val="4"/>
        <w:spacing w:before="293" w:line="254" w:lineRule="auto"/>
        <w:ind w:right="109"/>
        <w:rPr>
          <w:rFonts w:hint="eastAsia"/>
        </w:rPr>
      </w:pPr>
      <w:r>
        <w:rPr>
          <w:rFonts w:hint="eastAsia"/>
        </w:rPr>
        <w:t>In this way, the works begun on earth, are taken up again, and carried on in heaven.</w:t>
      </w:r>
    </w:p>
    <w:p w14:paraId="2BEA9993">
      <w:pPr>
        <w:pStyle w:val="4"/>
        <w:spacing w:before="293" w:line="254" w:lineRule="auto"/>
        <w:ind w:right="109"/>
        <w:rPr>
          <w:rFonts w:hint="eastAsia"/>
        </w:rPr>
      </w:pPr>
      <w:r>
        <w:rPr>
          <w:rFonts w:hint="eastAsia"/>
        </w:rPr>
        <w:t>这样，在地上开始的工作，在天上又被接续并进行下去。</w:t>
      </w:r>
    </w:p>
    <w:p w14:paraId="498C35AD">
      <w:pPr>
        <w:pStyle w:val="4"/>
        <w:spacing w:before="293" w:line="254" w:lineRule="auto"/>
        <w:ind w:right="109"/>
        <w:rPr>
          <w:rFonts w:hint="eastAsia"/>
        </w:rPr>
      </w:pPr>
    </w:p>
    <w:p w14:paraId="411709E9">
      <w:pPr>
        <w:pStyle w:val="4"/>
        <w:spacing w:before="293" w:line="254" w:lineRule="auto"/>
        <w:ind w:right="109"/>
        <w:rPr>
          <w:rFonts w:hint="eastAsia"/>
        </w:rPr>
      </w:pPr>
      <w:r>
        <w:rPr>
          <w:rFonts w:hint="eastAsia"/>
        </w:rPr>
        <w:t>Inquiries, which the saint when called suddenly away left unfinished, or but just begun, he will prosecute again, after an interval of holy seclusion and blessed rest; and prosecute, ah! how differently!</w:t>
      </w:r>
    </w:p>
    <w:p w14:paraId="647EA8E5">
      <w:pPr>
        <w:pStyle w:val="4"/>
        <w:spacing w:before="293" w:line="254" w:lineRule="auto"/>
        <w:ind w:right="109"/>
        <w:rPr>
          <w:rFonts w:hint="eastAsia"/>
        </w:rPr>
      </w:pPr>
      <w:r>
        <w:rPr>
          <w:rFonts w:hint="eastAsia"/>
        </w:rPr>
        <w:t>圣徒被突然召走时留下未完成或刚刚开始的探究，在一段神圣隐居和蒙福安息的间隔之后，祂将再次进行；并且进行，啊！何等不同！</w:t>
      </w:r>
    </w:p>
    <w:p w14:paraId="1C72F223">
      <w:pPr>
        <w:pStyle w:val="4"/>
        <w:spacing w:before="293" w:line="254" w:lineRule="auto"/>
        <w:ind w:right="109"/>
        <w:rPr>
          <w:rFonts w:hint="eastAsia"/>
        </w:rPr>
      </w:pPr>
    </w:p>
    <w:p w14:paraId="367ADC97">
      <w:pPr>
        <w:pStyle w:val="4"/>
        <w:spacing w:before="293" w:line="254" w:lineRule="auto"/>
        <w:ind w:right="109"/>
        <w:rPr>
          <w:rFonts w:hint="eastAsia"/>
        </w:rPr>
      </w:pPr>
      <w:r>
        <w:rPr>
          <w:rFonts w:hint="eastAsia"/>
        </w:rPr>
        <w:t>For then, the soul that has been alone with God, reunited with the body that has cast off the corruption of sin and of the tomb, will be in a condition to range through all space with untiring wing; to ransack the secrets, and solve the mysteries of eternity.</w:t>
      </w:r>
    </w:p>
    <w:p w14:paraId="415DFDDF">
      <w:pPr>
        <w:pStyle w:val="4"/>
        <w:spacing w:before="293" w:line="254" w:lineRule="auto"/>
        <w:ind w:right="109"/>
        <w:rPr>
          <w:rFonts w:hint="eastAsia"/>
        </w:rPr>
      </w:pPr>
      <w:r>
        <w:rPr>
          <w:rFonts w:hint="eastAsia"/>
        </w:rPr>
        <w:t>因为那时，曾与上帝独处的灵魂，与那已脱去罪和坟墓败坏的身体重新联合，将能够以不知疲倦的翅膀遨游于所有空间；搜寻永恒的奥秘，解开永恒的谜团。</w:t>
      </w:r>
    </w:p>
    <w:p w14:paraId="65289F3C">
      <w:pPr>
        <w:pStyle w:val="4"/>
        <w:spacing w:before="293" w:line="254" w:lineRule="auto"/>
        <w:ind w:right="109"/>
        <w:rPr>
          <w:rFonts w:hint="eastAsia"/>
        </w:rPr>
      </w:pPr>
    </w:p>
    <w:p w14:paraId="4F1F1FC7">
      <w:pPr>
        <w:pStyle w:val="4"/>
        <w:spacing w:before="293" w:line="254" w:lineRule="auto"/>
        <w:ind w:right="109"/>
        <w:rPr>
          <w:rFonts w:hint="eastAsia"/>
        </w:rPr>
      </w:pPr>
      <w:r>
        <w:rPr>
          <w:rFonts w:hint="eastAsia"/>
        </w:rPr>
        <w:t>Then, also, the duties which the servant of God delighted to discharge on earth, amid pains, and privations, and trials manifold—from which, nevertheless, he felt reluctance to be summoned by death away—he will in happier circumstances resume, and that for ever.</w:t>
      </w:r>
    </w:p>
    <w:p w14:paraId="009F2D04">
      <w:pPr>
        <w:pStyle w:val="4"/>
        <w:spacing w:before="293" w:line="254" w:lineRule="auto"/>
        <w:ind w:right="109"/>
        <w:rPr>
          <w:rFonts w:hint="eastAsia"/>
        </w:rPr>
      </w:pPr>
      <w:r>
        <w:rPr>
          <w:rFonts w:hint="eastAsia"/>
        </w:rPr>
        <w:t>那时，上帝的仆人在地上乐于履行的职责，在诸般痛苦、匮乏和考验之中——尽管如此，祂仍不愿被死亡召走——祂将在更幸福的环境中恢复，并且直到永远。</w:t>
      </w:r>
    </w:p>
    <w:p w14:paraId="1E446459">
      <w:pPr>
        <w:pStyle w:val="4"/>
        <w:spacing w:before="293" w:line="254" w:lineRule="auto"/>
        <w:ind w:right="109"/>
        <w:rPr>
          <w:rFonts w:hint="eastAsia"/>
        </w:rPr>
      </w:pPr>
    </w:p>
    <w:p w14:paraId="4264E916">
      <w:pPr>
        <w:pStyle w:val="4"/>
        <w:spacing w:before="293" w:line="254" w:lineRule="auto"/>
        <w:ind w:right="109"/>
        <w:rPr>
          <w:rFonts w:hint="eastAsia"/>
        </w:rPr>
      </w:pPr>
      <w:r>
        <w:rPr>
          <w:rFonts w:hint="eastAsia"/>
        </w:rPr>
        <w:t>With feet swift to run on God's errands, and to minister to God's people, he will stand beside the throne on high; his eye intent to catch the first indication of his Father's will; his ear quick to learn the first tidings of any work anywhere to be done; his loins girt for every race of duty, be it to the utmost verge of creation itself;—and his tongue, familiar with the melody of praise on earth, making heaven's arch ring with the song of Moses and of the Lamb.</w:t>
      </w:r>
    </w:p>
    <w:p w14:paraId="5FA7F94C">
      <w:pPr>
        <w:pStyle w:val="4"/>
        <w:spacing w:before="293" w:line="254" w:lineRule="auto"/>
        <w:ind w:right="109"/>
        <w:rPr>
          <w:rFonts w:hint="eastAsia"/>
        </w:rPr>
      </w:pPr>
      <w:r>
        <w:rPr>
          <w:rFonts w:hint="eastAsia"/>
        </w:rPr>
        <w:t>祂的脚快跑，为上帝奔走差役，服事上帝的子民，祂将侍立在高天宝座旁；祂的眼目专注，捕捉祂父旨意的最初迹象；祂的耳朵敏锐，聆听任何地方有工作要作的最初消息；祂的腰束好，预备奔跑一切责任的赛程，即使远至创造本身的 край；——祂的舌头，熟悉地上赞美的旋律，使天穹回荡着摩西和羔羊的歌声。</w:t>
      </w:r>
    </w:p>
    <w:p w14:paraId="57CC02E2">
      <w:pPr>
        <w:pStyle w:val="4"/>
        <w:spacing w:before="293" w:line="254" w:lineRule="auto"/>
        <w:ind w:right="109"/>
        <w:rPr>
          <w:rFonts w:hint="eastAsia"/>
        </w:rPr>
      </w:pPr>
    </w:p>
    <w:p w14:paraId="789F5E4A">
      <w:pPr>
        <w:pStyle w:val="2"/>
        <w:bidi w:val="0"/>
        <w:rPr>
          <w:rFonts w:hint="eastAsia"/>
        </w:rPr>
      </w:pPr>
      <w:r>
        <w:rPr>
          <w:rFonts w:hint="eastAsia"/>
        </w:rPr>
        <w:t>DISCOURSE XXI</w:t>
      </w:r>
    </w:p>
    <w:p w14:paraId="50425E83">
      <w:pPr>
        <w:pStyle w:val="2"/>
        <w:bidi w:val="0"/>
        <w:rPr>
          <w:rFonts w:hint="eastAsia"/>
        </w:rPr>
      </w:pPr>
      <w:r>
        <w:rPr>
          <w:rFonts w:hint="eastAsia"/>
        </w:rPr>
        <w:t>讲道二十一</w:t>
      </w:r>
    </w:p>
    <w:p w14:paraId="730E7E97">
      <w:pPr>
        <w:pStyle w:val="4"/>
        <w:spacing w:before="293" w:line="254" w:lineRule="auto"/>
        <w:ind w:right="109"/>
        <w:rPr>
          <w:rFonts w:hint="eastAsia"/>
        </w:rPr>
      </w:pPr>
    </w:p>
    <w:p w14:paraId="2B767CD8">
      <w:pPr>
        <w:pStyle w:val="4"/>
        <w:spacing w:before="293" w:line="254" w:lineRule="auto"/>
        <w:ind w:right="109"/>
        <w:rPr>
          <w:rFonts w:hint="eastAsia"/>
        </w:rPr>
      </w:pPr>
      <w:r>
        <w:rPr>
          <w:rFonts w:hint="eastAsia"/>
        </w:rPr>
        <w:t>He will swallow up death in victory.—ISAIAH 25:8.</w:t>
      </w:r>
    </w:p>
    <w:p w14:paraId="35FB7C76">
      <w:pPr>
        <w:pStyle w:val="4"/>
        <w:spacing w:before="293" w:line="254" w:lineRule="auto"/>
        <w:ind w:right="109"/>
        <w:rPr>
          <w:rFonts w:hint="eastAsia"/>
        </w:rPr>
      </w:pPr>
      <w:r>
        <w:rPr>
          <w:rFonts w:hint="eastAsia"/>
        </w:rPr>
        <w:t>祂已经吞灭死亡直到永远。——以赛亚书 25:8。</w:t>
      </w:r>
    </w:p>
    <w:p w14:paraId="2119954D">
      <w:pPr>
        <w:pStyle w:val="4"/>
        <w:spacing w:before="293" w:line="254" w:lineRule="auto"/>
        <w:ind w:right="109"/>
        <w:rPr>
          <w:rFonts w:hint="eastAsia"/>
        </w:rPr>
      </w:pPr>
    </w:p>
    <w:p w14:paraId="00E6A349">
      <w:pPr>
        <w:pStyle w:val="4"/>
        <w:spacing w:before="293" w:line="254" w:lineRule="auto"/>
        <w:ind w:right="109"/>
        <w:rPr>
          <w:rFonts w:hint="eastAsia"/>
        </w:rPr>
      </w:pPr>
      <w:r>
        <w:rPr>
          <w:rFonts w:hint="eastAsia"/>
        </w:rPr>
        <w:t>THIS prophetic oracle occurs in the bosom of what is admitted to be one continuous prophecy, embracing four chapters,—the twenty- fourth to the twenty-seventh inclusive;—the first portion of which, reaching from the beginning of the twenty-fourth chapter to the eighth verse of the twenty-sixth, must be studied for the right understanding of the oracle.</w:t>
      </w:r>
    </w:p>
    <w:p w14:paraId="49C55AC1">
      <w:pPr>
        <w:pStyle w:val="4"/>
        <w:spacing w:before="293" w:line="254" w:lineRule="auto"/>
        <w:ind w:right="109"/>
        <w:rPr>
          <w:rFonts w:hint="eastAsia"/>
        </w:rPr>
      </w:pPr>
      <w:r>
        <w:rPr>
          <w:rFonts w:hint="eastAsia"/>
        </w:rPr>
        <w:t>这个预言性的神谕出现在公认的连续预言之中，包含四章——第二十四至二十七章（含）；——其第一部分，从第二十四章开头到第二十六章第八节，必须加以研读，才能正确理解这个神谕。</w:t>
      </w:r>
    </w:p>
    <w:p w14:paraId="73E959D8">
      <w:pPr>
        <w:pStyle w:val="4"/>
        <w:spacing w:before="293" w:line="254" w:lineRule="auto"/>
        <w:ind w:right="109"/>
        <w:rPr>
          <w:rFonts w:hint="eastAsia"/>
        </w:rPr>
      </w:pPr>
    </w:p>
    <w:p w14:paraId="7A63FB25">
      <w:pPr>
        <w:pStyle w:val="4"/>
        <w:spacing w:before="293" w:line="254" w:lineRule="auto"/>
        <w:ind w:right="109"/>
        <w:rPr>
          <w:rFonts w:hint="eastAsia"/>
        </w:rPr>
      </w:pPr>
      <w:r>
        <w:rPr>
          <w:rFonts w:hint="eastAsia"/>
        </w:rPr>
        <w:t>But while generally agreed in regarding these chapters as one entire prophetic poem, complete in itself, interpreters differ widely as to its application.</w:t>
      </w:r>
    </w:p>
    <w:p w14:paraId="695C0206">
      <w:pPr>
        <w:pStyle w:val="4"/>
        <w:spacing w:before="293" w:line="254" w:lineRule="auto"/>
        <w:ind w:right="109"/>
        <w:rPr>
          <w:rFonts w:hint="eastAsia"/>
        </w:rPr>
      </w:pPr>
      <w:r>
        <w:rPr>
          <w:rFonts w:hint="eastAsia"/>
        </w:rPr>
        <w:t>但是，虽然解经家普遍同意将这几章视为一首完整的、自成一体的预言诗，但对其应用却有很大分歧。</w:t>
      </w:r>
    </w:p>
    <w:p w14:paraId="54557B82">
      <w:pPr>
        <w:pStyle w:val="4"/>
        <w:spacing w:before="293" w:line="254" w:lineRule="auto"/>
        <w:ind w:right="109"/>
        <w:rPr>
          <w:rFonts w:hint="eastAsia"/>
        </w:rPr>
      </w:pPr>
    </w:p>
    <w:p w14:paraId="140C816D">
      <w:pPr>
        <w:pStyle w:val="4"/>
        <w:spacing w:before="293" w:line="254" w:lineRule="auto"/>
        <w:ind w:right="109"/>
        <w:rPr>
          <w:rFonts w:hint="eastAsia"/>
        </w:rPr>
      </w:pPr>
      <w:r>
        <w:rPr>
          <w:rFonts w:hint="eastAsia"/>
        </w:rPr>
        <w:t>In fact, scarcely any two of them are of the same mind.</w:t>
      </w:r>
    </w:p>
    <w:p w14:paraId="7A2A8068">
      <w:pPr>
        <w:pStyle w:val="4"/>
        <w:spacing w:before="293" w:line="254" w:lineRule="auto"/>
        <w:ind w:right="109"/>
        <w:rPr>
          <w:rFonts w:hint="eastAsia"/>
        </w:rPr>
      </w:pPr>
      <w:r>
        <w:rPr>
          <w:rFonts w:hint="eastAsia"/>
        </w:rPr>
        <w:t>事实上，几乎没有哪两个人意见相同。</w:t>
      </w:r>
    </w:p>
    <w:p w14:paraId="710888F1">
      <w:pPr>
        <w:pStyle w:val="4"/>
        <w:spacing w:before="293" w:line="254" w:lineRule="auto"/>
        <w:ind w:right="109"/>
        <w:rPr>
          <w:rFonts w:hint="eastAsia"/>
        </w:rPr>
      </w:pPr>
    </w:p>
    <w:p w14:paraId="2744BF36">
      <w:pPr>
        <w:pStyle w:val="4"/>
        <w:spacing w:before="293" w:line="254" w:lineRule="auto"/>
        <w:ind w:right="109"/>
        <w:rPr>
          <w:rFonts w:hint="eastAsia"/>
        </w:rPr>
      </w:pPr>
      <w:r>
        <w:rPr>
          <w:rFonts w:hint="eastAsia"/>
        </w:rPr>
        <w:t>Every crisis in Jewish history, from Isaiah's time downwards, has been pressed into the service.</w:t>
      </w:r>
    </w:p>
    <w:p w14:paraId="785EF600">
      <w:pPr>
        <w:pStyle w:val="4"/>
        <w:spacing w:before="293" w:line="254" w:lineRule="auto"/>
        <w:ind w:right="109"/>
        <w:rPr>
          <w:rFonts w:hint="eastAsia"/>
        </w:rPr>
      </w:pPr>
      <w:r>
        <w:rPr>
          <w:rFonts w:hint="eastAsia"/>
        </w:rPr>
        <w:t>从以赛亚时代至今，犹太历史上的每一次危机都被强行用来解释。</w:t>
      </w:r>
    </w:p>
    <w:p w14:paraId="2F57EDB5">
      <w:pPr>
        <w:pStyle w:val="4"/>
        <w:spacing w:before="293" w:line="254" w:lineRule="auto"/>
        <w:ind w:right="109"/>
        <w:rPr>
          <w:rFonts w:hint="eastAsia"/>
        </w:rPr>
      </w:pPr>
    </w:p>
    <w:p w14:paraId="52569B3B">
      <w:pPr>
        <w:pStyle w:val="4"/>
        <w:spacing w:before="293" w:line="254" w:lineRule="auto"/>
        <w:ind w:right="109"/>
        <w:rPr>
          <w:rFonts w:hint="eastAsia"/>
        </w:rPr>
      </w:pPr>
      <w:r>
        <w:rPr>
          <w:rFonts w:hint="eastAsia"/>
        </w:rPr>
        <w:t>The captivity at Babylon, with its issue; the persecution under Antiochus Epiphanes, and the wars of the Maccabees; the overthrow of Jerusalem, and the dispersion of the Jews by the Romans; as well as other far less memorable eras;—have been singled out as fulfilling, and even exhausting the prediction.</w:t>
      </w:r>
    </w:p>
    <w:p w14:paraId="59213A63">
      <w:pPr>
        <w:pStyle w:val="4"/>
        <w:spacing w:before="293" w:line="254" w:lineRule="auto"/>
        <w:ind w:right="109"/>
        <w:rPr>
          <w:rFonts w:hint="eastAsia"/>
        </w:rPr>
      </w:pPr>
      <w:r>
        <w:rPr>
          <w:rFonts w:hint="eastAsia"/>
        </w:rPr>
        <w:t>巴比伦之囚及其结局；安提阿古·伊皮法尼斯统治下的迫害，以及马加比战争；耶路撒冷的倾覆，以及罗马人对犹太人的驱散；以及其他远不那么值得纪念的时代；——都被挑出来作为应验，甚至耗尽了这预言。</w:t>
      </w:r>
    </w:p>
    <w:p w14:paraId="7CB9F3A1">
      <w:pPr>
        <w:pStyle w:val="4"/>
        <w:spacing w:before="293" w:line="254" w:lineRule="auto"/>
        <w:ind w:right="109"/>
        <w:rPr>
          <w:rFonts w:hint="eastAsia"/>
        </w:rPr>
      </w:pPr>
    </w:p>
    <w:p w14:paraId="7A7D96FA">
      <w:pPr>
        <w:pStyle w:val="4"/>
        <w:spacing w:before="293" w:line="254" w:lineRule="auto"/>
        <w:ind w:right="109"/>
        <w:rPr>
          <w:rFonts w:hint="eastAsia"/>
        </w:rPr>
      </w:pPr>
      <w:r>
        <w:rPr>
          <w:rFonts w:hint="eastAsia"/>
        </w:rPr>
        <w:t>Events, also, in modern European annals, have been laid hold of;— often strangely enough, as if this oracular word of God were, like a drifting ship at sea, fain to take refuge in any harbour, were it bit the narrowest of all German creeks; or else, like a gallant vessel on the shoreless and chartless deep, making an adventurous voyage to one knows not what varieties of millennial Arcadias and Paradisiacal isles of the blessed.</w:t>
      </w:r>
    </w:p>
    <w:p w14:paraId="62D71DEF">
      <w:pPr>
        <w:pStyle w:val="4"/>
        <w:spacing w:before="293" w:line="254" w:lineRule="auto"/>
        <w:ind w:right="109"/>
        <w:rPr>
          <w:rFonts w:hint="eastAsia"/>
        </w:rPr>
      </w:pPr>
      <w:r>
        <w:rPr>
          <w:rFonts w:hint="eastAsia"/>
        </w:rPr>
        <w:t>现代欧洲史册中的事件，也被人抓住不放；——常常奇怪得很，仿佛上帝这神谕之言，就像一艘在海上漂流的船，乐于在任何港口避难，哪怕是德国所有溪流中最狭窄的一条；或者，又像一艘在无岸无图的深海中勇敢航行的船，冒险驶向无人知晓的各种千禧年乐土和蒙福者的天堂岛屿。</w:t>
      </w:r>
    </w:p>
    <w:p w14:paraId="1497630C">
      <w:pPr>
        <w:pStyle w:val="4"/>
        <w:spacing w:before="293" w:line="254" w:lineRule="auto"/>
        <w:ind w:right="109"/>
        <w:rPr>
          <w:rFonts w:hint="eastAsia"/>
        </w:rPr>
      </w:pPr>
    </w:p>
    <w:p w14:paraId="5C786057">
      <w:pPr>
        <w:pStyle w:val="4"/>
        <w:spacing w:before="293" w:line="254" w:lineRule="auto"/>
        <w:ind w:right="109"/>
        <w:rPr>
          <w:rFonts w:hint="eastAsia"/>
        </w:rPr>
      </w:pPr>
      <w:r>
        <w:rPr>
          <w:rFonts w:hint="eastAsia"/>
        </w:rPr>
        <w:t>A prophecy so plastic might seem fitted only to tantalize, were it not for the consideration that this very feature of it, its capacity of being adapted to so many and such different, catastrophes in the divine government, shows it to have been intended to bring out rather the general principles of that government than particular details.</w:t>
      </w:r>
    </w:p>
    <w:p w14:paraId="0108CD37">
      <w:pPr>
        <w:pStyle w:val="4"/>
        <w:spacing w:before="293" w:line="254" w:lineRule="auto"/>
        <w:ind w:right="109"/>
        <w:rPr>
          <w:rFonts w:hint="eastAsia"/>
        </w:rPr>
      </w:pPr>
      <w:r>
        <w:rPr>
          <w:rFonts w:hint="eastAsia"/>
        </w:rPr>
        <w:t>一个如此可塑的预言，若非考虑到它的这个特点，即它能够适应神圣护理中如此多、如此不同的灾难，似乎只会令人捉摸不定，但这正表明它的意图是阐明那护理的普遍原则，而非具体细节。</w:t>
      </w:r>
    </w:p>
    <w:p w14:paraId="6D4507F5">
      <w:pPr>
        <w:pStyle w:val="4"/>
        <w:spacing w:before="293" w:line="254" w:lineRule="auto"/>
        <w:ind w:right="109"/>
        <w:rPr>
          <w:rFonts w:hint="eastAsia"/>
        </w:rPr>
      </w:pPr>
    </w:p>
    <w:p w14:paraId="42C687E4">
      <w:pPr>
        <w:pStyle w:val="4"/>
        <w:spacing w:before="293" w:line="254" w:lineRule="auto"/>
        <w:ind w:right="109"/>
        <w:rPr>
          <w:rFonts w:hint="eastAsia"/>
        </w:rPr>
      </w:pPr>
      <w:r>
        <w:rPr>
          <w:rFonts w:hint="eastAsia"/>
        </w:rPr>
        <w:t>It is not</w:t>
      </w:r>
    </w:p>
    <w:p w14:paraId="32E902C1">
      <w:pPr>
        <w:pStyle w:val="4"/>
        <w:spacing w:before="293" w:line="254" w:lineRule="auto"/>
        <w:ind w:right="109"/>
        <w:rPr>
          <w:rFonts w:hint="eastAsia"/>
        </w:rPr>
      </w:pPr>
      <w:r>
        <w:rPr>
          <w:rFonts w:hint="eastAsia"/>
        </w:rPr>
        <w:t>它不是</w:t>
      </w:r>
    </w:p>
    <w:p w14:paraId="5E5A3FF6">
      <w:pPr>
        <w:pStyle w:val="4"/>
        <w:spacing w:before="293" w:line="254" w:lineRule="auto"/>
        <w:ind w:right="109"/>
        <w:rPr>
          <w:rFonts w:hint="eastAsia"/>
        </w:rPr>
      </w:pPr>
    </w:p>
    <w:p w14:paraId="4D29CA5C">
      <w:pPr>
        <w:pStyle w:val="4"/>
        <w:spacing w:before="293" w:line="254" w:lineRule="auto"/>
        <w:ind w:right="109"/>
        <w:rPr>
          <w:rFonts w:hint="eastAsia"/>
        </w:rPr>
      </w:pPr>
      <w:r>
        <w:rPr>
          <w:rFonts w:hint="eastAsia"/>
        </w:rPr>
        <w:t>meant to write history beforehand; that is not the aim of prophecy.</w:t>
      </w:r>
    </w:p>
    <w:p w14:paraId="061E1BF8">
      <w:pPr>
        <w:pStyle w:val="4"/>
        <w:spacing w:before="293" w:line="254" w:lineRule="auto"/>
        <w:ind w:right="109"/>
        <w:rPr>
          <w:rFonts w:hint="eastAsia"/>
        </w:rPr>
      </w:pPr>
      <w:r>
        <w:rPr>
          <w:rFonts w:hint="eastAsia"/>
        </w:rPr>
        <w:t>意在预先书写历史；那并非预言的目的。</w:t>
      </w:r>
    </w:p>
    <w:p w14:paraId="038B247D">
      <w:pPr>
        <w:pStyle w:val="4"/>
        <w:spacing w:before="293" w:line="254" w:lineRule="auto"/>
        <w:ind w:right="109"/>
        <w:rPr>
          <w:rFonts w:hint="eastAsia"/>
        </w:rPr>
      </w:pPr>
    </w:p>
    <w:p w14:paraId="6034811D">
      <w:pPr>
        <w:pStyle w:val="4"/>
        <w:spacing w:before="293" w:line="254" w:lineRule="auto"/>
        <w:ind w:right="109"/>
        <w:rPr>
          <w:rFonts w:hint="eastAsia"/>
        </w:rPr>
      </w:pPr>
      <w:r>
        <w:rPr>
          <w:rFonts w:hint="eastAsia"/>
        </w:rPr>
        <w:t>Its aim rather is to give the key to all history.</w:t>
      </w:r>
    </w:p>
    <w:p w14:paraId="21978C52">
      <w:pPr>
        <w:pStyle w:val="4"/>
        <w:spacing w:before="293" w:line="254" w:lineRule="auto"/>
        <w:ind w:right="109"/>
        <w:rPr>
          <w:rFonts w:hint="eastAsia"/>
        </w:rPr>
      </w:pPr>
      <w:r>
        <w:rPr>
          <w:rFonts w:hint="eastAsia"/>
        </w:rPr>
        <w:t>它的目的毋宁说是给出一切历史的关键。</w:t>
      </w:r>
    </w:p>
    <w:p w14:paraId="7FB8FBFE">
      <w:pPr>
        <w:pStyle w:val="4"/>
        <w:spacing w:before="293" w:line="254" w:lineRule="auto"/>
        <w:ind w:right="109"/>
        <w:rPr>
          <w:rFonts w:hint="eastAsia"/>
        </w:rPr>
      </w:pPr>
    </w:p>
    <w:p w14:paraId="059B1243">
      <w:pPr>
        <w:pStyle w:val="4"/>
        <w:spacing w:before="293" w:line="254" w:lineRule="auto"/>
        <w:ind w:right="109"/>
        <w:rPr>
          <w:rFonts w:hint="eastAsia"/>
        </w:rPr>
      </w:pPr>
      <w:r>
        <w:rPr>
          <w:rFonts w:hint="eastAsia"/>
        </w:rPr>
        <w:t>True; it has its special historical allusions, and much of this prophecy may have been already historically fulfilled, perhaps more than once, as in the two dispersions, the Babylonian and the Roman.</w:t>
      </w:r>
    </w:p>
    <w:p w14:paraId="0D092EF6">
      <w:pPr>
        <w:pStyle w:val="4"/>
        <w:spacing w:before="293" w:line="254" w:lineRule="auto"/>
        <w:ind w:right="109"/>
        <w:rPr>
          <w:rFonts w:hint="eastAsia"/>
        </w:rPr>
      </w:pPr>
      <w:r>
        <w:rPr>
          <w:rFonts w:hint="eastAsia"/>
        </w:rPr>
        <w:t>诚然；它有其特殊的历史典故，而且这个预言的许多部分可能已经在历史上应验了，或许不止一次，例如在两次被掳中，即巴比伦被掳和罗马被掳。</w:t>
      </w:r>
    </w:p>
    <w:p w14:paraId="28767C20">
      <w:pPr>
        <w:pStyle w:val="4"/>
        <w:spacing w:before="293" w:line="254" w:lineRule="auto"/>
        <w:ind w:right="109"/>
        <w:rPr>
          <w:rFonts w:hint="eastAsia"/>
        </w:rPr>
      </w:pPr>
    </w:p>
    <w:p w14:paraId="75142811">
      <w:pPr>
        <w:pStyle w:val="4"/>
        <w:spacing w:before="293" w:line="254" w:lineRule="auto"/>
        <w:ind w:right="109"/>
        <w:rPr>
          <w:rFonts w:hint="eastAsia"/>
        </w:rPr>
      </w:pPr>
      <w:r>
        <w:rPr>
          <w:rFonts w:hint="eastAsia"/>
        </w:rPr>
        <w:t>It was suggested also by the historical state of matters in Judah at the time.</w:t>
      </w:r>
    </w:p>
    <w:p w14:paraId="1CD7FA53">
      <w:pPr>
        <w:pStyle w:val="4"/>
        <w:spacing w:before="293" w:line="254" w:lineRule="auto"/>
        <w:ind w:right="109"/>
        <w:rPr>
          <w:rFonts w:hint="eastAsia"/>
        </w:rPr>
      </w:pPr>
      <w:r>
        <w:rPr>
          <w:rFonts w:hint="eastAsia"/>
        </w:rPr>
        <w:t>它也受到当时犹大历史状况的启发。</w:t>
      </w:r>
    </w:p>
    <w:p w14:paraId="5A7712F8">
      <w:pPr>
        <w:pStyle w:val="4"/>
        <w:spacing w:before="293" w:line="254" w:lineRule="auto"/>
        <w:ind w:right="109"/>
        <w:rPr>
          <w:rFonts w:hint="eastAsia"/>
        </w:rPr>
      </w:pPr>
    </w:p>
    <w:p w14:paraId="7FC6304F">
      <w:pPr>
        <w:pStyle w:val="4"/>
        <w:spacing w:before="293" w:line="254" w:lineRule="auto"/>
        <w:ind w:right="109"/>
        <w:rPr>
          <w:rFonts w:hint="eastAsia"/>
        </w:rPr>
      </w:pPr>
      <w:r>
        <w:rPr>
          <w:rFonts w:hint="eastAsia"/>
        </w:rPr>
        <w:t>It was meant to be an encouragement and directory to the Jewish people in the calamity then immediately impending, and in the deliverance from it which they were taught to expect.</w:t>
      </w:r>
    </w:p>
    <w:p w14:paraId="7A427322">
      <w:pPr>
        <w:pStyle w:val="4"/>
        <w:spacing w:before="293" w:line="254" w:lineRule="auto"/>
        <w:ind w:right="109"/>
        <w:rPr>
          <w:rFonts w:hint="eastAsia"/>
        </w:rPr>
      </w:pPr>
      <w:r>
        <w:rPr>
          <w:rFonts w:hint="eastAsia"/>
        </w:rPr>
        <w:t>它的目的是要在那时即将来临的灾难中，以及在他们被教导要盼望的从中得拯救的事上，鼓励和指引犹太人民。</w:t>
      </w:r>
    </w:p>
    <w:p w14:paraId="10AAB3F0">
      <w:pPr>
        <w:pStyle w:val="4"/>
        <w:spacing w:before="293" w:line="254" w:lineRule="auto"/>
        <w:ind w:right="109"/>
        <w:rPr>
          <w:rFonts w:hint="eastAsia"/>
        </w:rPr>
      </w:pPr>
    </w:p>
    <w:p w14:paraId="08ED0E9B">
      <w:pPr>
        <w:pStyle w:val="4"/>
        <w:spacing w:before="293" w:line="254" w:lineRule="auto"/>
        <w:ind w:right="109"/>
        <w:rPr>
          <w:rFonts w:hint="eastAsia"/>
        </w:rPr>
      </w:pPr>
      <w:r>
        <w:rPr>
          <w:rFonts w:hint="eastAsia"/>
        </w:rPr>
        <w:t>But it was meant, moreover, to be an encouragement and directory to them in all subsequent calamities and deliverances; and not to them only, but to the Christian church as well; down to the end of time.</w:t>
      </w:r>
    </w:p>
    <w:p w14:paraId="3EB48EA4">
      <w:pPr>
        <w:pStyle w:val="4"/>
        <w:spacing w:before="293" w:line="254" w:lineRule="auto"/>
        <w:ind w:right="109"/>
        <w:rPr>
          <w:rFonts w:hint="eastAsia"/>
        </w:rPr>
      </w:pPr>
      <w:r>
        <w:rPr>
          <w:rFonts w:hint="eastAsia"/>
        </w:rPr>
        <w:t>但是，它更意在鼓励和指引他们在以后所有的灾难和拯救中；不仅是他们，也包括基督教会；直到时间的尽头。</w:t>
      </w:r>
    </w:p>
    <w:p w14:paraId="471A4DE5">
      <w:pPr>
        <w:pStyle w:val="4"/>
        <w:spacing w:before="293" w:line="254" w:lineRule="auto"/>
        <w:ind w:right="109"/>
        <w:rPr>
          <w:rFonts w:hint="eastAsia"/>
        </w:rPr>
      </w:pPr>
    </w:p>
    <w:p w14:paraId="155264CD">
      <w:pPr>
        <w:pStyle w:val="4"/>
        <w:spacing w:before="293" w:line="254" w:lineRule="auto"/>
        <w:ind w:right="109"/>
        <w:rPr>
          <w:rFonts w:hint="eastAsia"/>
        </w:rPr>
      </w:pPr>
      <w:r>
        <w:rPr>
          <w:rFonts w:hint="eastAsia"/>
        </w:rPr>
        <w:t>Hence it is cast into a mould that will more or less closely fit different successive movements in the march of providence.</w:t>
      </w:r>
    </w:p>
    <w:p w14:paraId="60E0FAAB">
      <w:pPr>
        <w:pStyle w:val="4"/>
        <w:spacing w:before="293" w:line="254" w:lineRule="auto"/>
        <w:ind w:right="109"/>
        <w:rPr>
          <w:rFonts w:hint="eastAsia"/>
        </w:rPr>
      </w:pPr>
      <w:r>
        <w:rPr>
          <w:rFonts w:hint="eastAsia"/>
        </w:rPr>
        <w:t>因此，它被塑造成一个模子，或多或少能适应护理进程中不同相继的运动。</w:t>
      </w:r>
    </w:p>
    <w:p w14:paraId="16FEB301">
      <w:pPr>
        <w:pStyle w:val="4"/>
        <w:spacing w:before="293" w:line="254" w:lineRule="auto"/>
        <w:ind w:right="109"/>
        <w:rPr>
          <w:rFonts w:hint="eastAsia"/>
        </w:rPr>
      </w:pPr>
    </w:p>
    <w:p w14:paraId="37A15E3A">
      <w:pPr>
        <w:pStyle w:val="4"/>
        <w:spacing w:before="293" w:line="254" w:lineRule="auto"/>
        <w:ind w:right="109"/>
        <w:rPr>
          <w:rFonts w:hint="eastAsia"/>
        </w:rPr>
      </w:pPr>
      <w:r>
        <w:rPr>
          <w:rFonts w:hint="eastAsia"/>
        </w:rPr>
        <w:t>Ultimately, in fact, the prophet's eye is gazing on a far more awful crisis, and a far more glorious consummation, than either Jewish or Gentile history has ever brought forth out of the womb of time.</w:t>
      </w:r>
    </w:p>
    <w:p w14:paraId="05752000">
      <w:pPr>
        <w:pStyle w:val="4"/>
        <w:spacing w:before="293" w:line="254" w:lineRule="auto"/>
        <w:ind w:right="109"/>
        <w:rPr>
          <w:rFonts w:hint="eastAsia"/>
        </w:rPr>
      </w:pPr>
      <w:r>
        <w:rPr>
          <w:rFonts w:hint="eastAsia"/>
        </w:rPr>
        <w:t>事实上，先知的目光最终注视着一个远比犹太或外邦历史从时间母腹中所产生的任何危机都更可怕，任何结局都更荣耀的危机和结局。</w:t>
      </w:r>
    </w:p>
    <w:p w14:paraId="7E2E5141">
      <w:pPr>
        <w:pStyle w:val="4"/>
        <w:spacing w:before="293" w:line="254" w:lineRule="auto"/>
        <w:ind w:right="109"/>
        <w:rPr>
          <w:rFonts w:hint="eastAsia"/>
        </w:rPr>
      </w:pPr>
    </w:p>
    <w:p w14:paraId="561E9C51">
      <w:pPr>
        <w:pStyle w:val="4"/>
        <w:spacing w:before="293" w:line="254" w:lineRule="auto"/>
        <w:ind w:right="109"/>
        <w:rPr>
          <w:rFonts w:hint="eastAsia"/>
        </w:rPr>
      </w:pPr>
      <w:r>
        <w:rPr>
          <w:rFonts w:hint="eastAsia"/>
        </w:rPr>
        <w:t>It is in the light of the great spectacle of the end of the world that he views all intervening events.</w:t>
      </w:r>
    </w:p>
    <w:p w14:paraId="5869A7A3">
      <w:pPr>
        <w:pStyle w:val="4"/>
        <w:spacing w:before="293" w:line="254" w:lineRule="auto"/>
        <w:ind w:right="109"/>
        <w:rPr>
          <w:rFonts w:hint="eastAsia"/>
        </w:rPr>
      </w:pPr>
      <w:r>
        <w:rPr>
          <w:rFonts w:hint="eastAsia"/>
        </w:rPr>
        <w:t>祂是在世界末日那伟大景象的光照下，看待所有中间发生的事件。</w:t>
      </w:r>
    </w:p>
    <w:p w14:paraId="334D1C0B">
      <w:pPr>
        <w:pStyle w:val="4"/>
        <w:spacing w:before="293" w:line="254" w:lineRule="auto"/>
        <w:ind w:right="109"/>
        <w:rPr>
          <w:rFonts w:hint="eastAsia"/>
        </w:rPr>
      </w:pPr>
    </w:p>
    <w:p w14:paraId="3A0E81EC">
      <w:pPr>
        <w:pStyle w:val="4"/>
        <w:spacing w:before="293" w:line="254" w:lineRule="auto"/>
        <w:ind w:right="109"/>
        <w:rPr>
          <w:rFonts w:hint="eastAsia"/>
        </w:rPr>
      </w:pPr>
      <w:r>
        <w:rPr>
          <w:rFonts w:hint="eastAsia"/>
        </w:rPr>
        <w:t>He sees them bathed in the effulgence of that full discovery of himself and that complete vindication and explanation of his ways, which in fierce wrath, and in richest love, the Lord is then to give.</w:t>
      </w:r>
    </w:p>
    <w:p w14:paraId="135B5A17">
      <w:pPr>
        <w:pStyle w:val="4"/>
        <w:spacing w:before="293" w:line="254" w:lineRule="auto"/>
        <w:ind w:right="109"/>
        <w:rPr>
          <w:rFonts w:hint="eastAsia"/>
        </w:rPr>
      </w:pPr>
      <w:r>
        <w:rPr>
          <w:rFonts w:hint="eastAsia"/>
        </w:rPr>
        <w:t>祂看见它们沐浴在祂（上帝）完全彰显自己，以及祂（上帝）的道路得到彻底辩护和解释的光辉之中，那时主将在猛烈的忿怒和最丰盛的慈爱中赐下这一切。</w:t>
      </w:r>
    </w:p>
    <w:p w14:paraId="0DED35F2">
      <w:pPr>
        <w:pStyle w:val="4"/>
        <w:spacing w:before="293" w:line="254" w:lineRule="auto"/>
        <w:ind w:right="109"/>
        <w:rPr>
          <w:rFonts w:hint="eastAsia"/>
        </w:rPr>
      </w:pPr>
    </w:p>
    <w:p w14:paraId="01A13730">
      <w:pPr>
        <w:pStyle w:val="4"/>
        <w:spacing w:before="293" w:line="254" w:lineRule="auto"/>
        <w:ind w:right="109"/>
        <w:rPr>
          <w:rFonts w:hint="eastAsia"/>
        </w:rPr>
      </w:pPr>
      <w:r>
        <w:rPr>
          <w:rFonts w:hint="eastAsia"/>
        </w:rPr>
        <w:t>He sees them all, therefore, shaped after the same fashion, and tinged with the same hue.</w:t>
      </w:r>
    </w:p>
    <w:p w14:paraId="2381CF70">
      <w:pPr>
        <w:pStyle w:val="4"/>
        <w:spacing w:before="293" w:line="254" w:lineRule="auto"/>
        <w:ind w:right="109"/>
        <w:rPr>
          <w:rFonts w:hint="eastAsia"/>
        </w:rPr>
      </w:pPr>
      <w:r>
        <w:rPr>
          <w:rFonts w:hint="eastAsia"/>
        </w:rPr>
        <w:t>因此，祂看见它们都以同样的方式塑造，并染上同样的色调。</w:t>
      </w:r>
    </w:p>
    <w:p w14:paraId="46E776FD">
      <w:pPr>
        <w:pStyle w:val="4"/>
        <w:spacing w:before="293" w:line="254" w:lineRule="auto"/>
        <w:ind w:right="109"/>
        <w:rPr>
          <w:rFonts w:hint="eastAsia"/>
        </w:rPr>
      </w:pPr>
    </w:p>
    <w:p w14:paraId="2B730AC5">
      <w:pPr>
        <w:pStyle w:val="4"/>
        <w:spacing w:before="293" w:line="254" w:lineRule="auto"/>
        <w:ind w:right="109"/>
        <w:rPr>
          <w:rFonts w:hint="eastAsia"/>
        </w:rPr>
      </w:pPr>
      <w:r>
        <w:rPr>
          <w:rFonts w:hint="eastAsia"/>
        </w:rPr>
        <w:t>The vision is thus one.</w:t>
      </w:r>
    </w:p>
    <w:p w14:paraId="28B9EB53">
      <w:pPr>
        <w:pStyle w:val="4"/>
        <w:spacing w:before="293" w:line="254" w:lineRule="auto"/>
        <w:ind w:right="109"/>
        <w:rPr>
          <w:rFonts w:hint="eastAsia"/>
        </w:rPr>
      </w:pPr>
      <w:r>
        <w:rPr>
          <w:rFonts w:hint="eastAsia"/>
        </w:rPr>
        <w:t>因此，这异象是一体的。</w:t>
      </w:r>
    </w:p>
    <w:p w14:paraId="7AED0885">
      <w:pPr>
        <w:pStyle w:val="4"/>
        <w:spacing w:before="293" w:line="254" w:lineRule="auto"/>
        <w:ind w:right="109"/>
        <w:rPr>
          <w:rFonts w:hint="eastAsia"/>
        </w:rPr>
      </w:pPr>
    </w:p>
    <w:p w14:paraId="21E4E92C">
      <w:pPr>
        <w:pStyle w:val="4"/>
        <w:spacing w:before="293" w:line="254" w:lineRule="auto"/>
        <w:ind w:right="109"/>
        <w:rPr>
          <w:rFonts w:hint="eastAsia"/>
        </w:rPr>
      </w:pPr>
      <w:r>
        <w:rPr>
          <w:rFonts w:hint="eastAsia"/>
        </w:rPr>
        <w:t>It is a vision of the kingdom of God,—the kingdom of heaven upon earth.</w:t>
      </w:r>
    </w:p>
    <w:p w14:paraId="438CFFF1">
      <w:pPr>
        <w:pStyle w:val="4"/>
        <w:spacing w:before="293" w:line="254" w:lineRule="auto"/>
        <w:ind w:right="109"/>
        <w:rPr>
          <w:rFonts w:hint="eastAsia"/>
        </w:rPr>
      </w:pPr>
      <w:r>
        <w:rPr>
          <w:rFonts w:hint="eastAsia"/>
        </w:rPr>
        <w:t>这是一个关于上帝之国——地上天国——的异象。</w:t>
      </w:r>
    </w:p>
    <w:p w14:paraId="4B17CC05">
      <w:pPr>
        <w:pStyle w:val="4"/>
        <w:spacing w:before="293" w:line="254" w:lineRule="auto"/>
        <w:ind w:right="109"/>
        <w:rPr>
          <w:rFonts w:hint="eastAsia"/>
        </w:rPr>
      </w:pPr>
    </w:p>
    <w:p w14:paraId="70B348FC">
      <w:pPr>
        <w:pStyle w:val="4"/>
        <w:spacing w:before="293" w:line="254" w:lineRule="auto"/>
        <w:ind w:right="109"/>
        <w:rPr>
          <w:rFonts w:hint="eastAsia"/>
        </w:rPr>
      </w:pPr>
      <w:r>
        <w:rPr>
          <w:rFonts w:hint="eastAsia"/>
        </w:rPr>
        <w:t>Let the successive scenes in this shifting panorama be surveyed as they pass before the prophet's eye.</w:t>
      </w:r>
    </w:p>
    <w:p w14:paraId="448E57E1">
      <w:pPr>
        <w:pStyle w:val="4"/>
        <w:spacing w:before="293" w:line="254" w:lineRule="auto"/>
        <w:ind w:right="109"/>
        <w:rPr>
          <w:rFonts w:hint="eastAsia"/>
        </w:rPr>
      </w:pPr>
      <w:r>
        <w:rPr>
          <w:rFonts w:hint="eastAsia"/>
        </w:rPr>
        <w:t>让这变幻莫测的全景图中相继出现的场景，在先知眼前一一掠过时，被审视一番。</w:t>
      </w:r>
    </w:p>
    <w:p w14:paraId="79A9E111">
      <w:pPr>
        <w:pStyle w:val="4"/>
        <w:spacing w:before="293" w:line="254" w:lineRule="auto"/>
        <w:ind w:right="109"/>
        <w:rPr>
          <w:rFonts w:hint="eastAsia"/>
        </w:rPr>
      </w:pPr>
    </w:p>
    <w:p w14:paraId="51FB315B">
      <w:pPr>
        <w:pStyle w:val="4"/>
        <w:spacing w:before="293" w:line="254" w:lineRule="auto"/>
        <w:ind w:right="109"/>
        <w:rPr>
          <w:rFonts w:hint="eastAsia"/>
        </w:rPr>
      </w:pPr>
      <w:r>
        <w:rPr>
          <w:rFonts w:hint="eastAsia"/>
        </w:rPr>
        <w:t>The first scene occupies the first twelve verses of the twenty-fourth chapter.</w:t>
      </w:r>
    </w:p>
    <w:p w14:paraId="190388F5">
      <w:pPr>
        <w:pStyle w:val="4"/>
        <w:spacing w:before="293" w:line="254" w:lineRule="auto"/>
        <w:ind w:right="109"/>
        <w:rPr>
          <w:rFonts w:hint="eastAsia"/>
        </w:rPr>
      </w:pPr>
      <w:r>
        <w:rPr>
          <w:rFonts w:hint="eastAsia"/>
        </w:rPr>
        <w:t>第一幕占据了第二十四章的前十二节。</w:t>
      </w:r>
    </w:p>
    <w:p w14:paraId="3A325585">
      <w:pPr>
        <w:pStyle w:val="4"/>
        <w:spacing w:before="293" w:line="254" w:lineRule="auto"/>
        <w:ind w:right="109"/>
        <w:rPr>
          <w:rFonts w:hint="eastAsia"/>
        </w:rPr>
      </w:pPr>
    </w:p>
    <w:p w14:paraId="6B8947A0">
      <w:pPr>
        <w:pStyle w:val="4"/>
        <w:spacing w:before="293" w:line="254" w:lineRule="auto"/>
        <w:ind w:right="109"/>
        <w:rPr>
          <w:rFonts w:hint="eastAsia"/>
        </w:rPr>
      </w:pPr>
      <w:r>
        <w:rPr>
          <w:rFonts w:hint="eastAsia"/>
        </w:rPr>
        <w:t>In the first place, it shows a territory empty and waste (ver. 1–4).</w:t>
      </w:r>
    </w:p>
    <w:p w14:paraId="0A99F93E">
      <w:pPr>
        <w:pStyle w:val="4"/>
        <w:spacing w:before="293" w:line="254" w:lineRule="auto"/>
        <w:ind w:right="109"/>
        <w:rPr>
          <w:rFonts w:hint="eastAsia"/>
        </w:rPr>
      </w:pPr>
      <w:r>
        <w:rPr>
          <w:rFonts w:hint="eastAsia"/>
        </w:rPr>
        <w:t>首先，它展示了一片空旷荒芜的土地（1-4节）。</w:t>
      </w:r>
    </w:p>
    <w:p w14:paraId="59FD97C8">
      <w:pPr>
        <w:pStyle w:val="4"/>
        <w:spacing w:before="293" w:line="254" w:lineRule="auto"/>
        <w:ind w:right="109"/>
        <w:rPr>
          <w:rFonts w:hint="eastAsia"/>
        </w:rPr>
      </w:pPr>
    </w:p>
    <w:p w14:paraId="59D60561">
      <w:pPr>
        <w:pStyle w:val="4"/>
        <w:spacing w:before="293" w:line="254" w:lineRule="auto"/>
        <w:ind w:right="109"/>
        <w:rPr>
          <w:rFonts w:hint="eastAsia"/>
        </w:rPr>
      </w:pPr>
      <w:r>
        <w:rPr>
          <w:rFonts w:hint="eastAsia"/>
        </w:rPr>
        <w:t>The land,—for it seems to be a particular country that is here meant, and not the whole earth,—the land has been turned upside down; it has,</w:t>
      </w:r>
    </w:p>
    <w:p w14:paraId="0BB6C6CB">
      <w:pPr>
        <w:pStyle w:val="4"/>
        <w:spacing w:before="293" w:line="254" w:lineRule="auto"/>
        <w:ind w:right="109"/>
        <w:rPr>
          <w:rFonts w:hint="eastAsia"/>
        </w:rPr>
      </w:pPr>
      <w:r>
        <w:rPr>
          <w:rFonts w:hint="eastAsia"/>
        </w:rPr>
        <w:t>那地——因为这里似乎指的是一个特定的国家，而不是整个地球——那地已经天翻地覆；它仿佛</w:t>
      </w:r>
    </w:p>
    <w:p w14:paraId="03AD82F9">
      <w:pPr>
        <w:pStyle w:val="4"/>
        <w:spacing w:before="293" w:line="254" w:lineRule="auto"/>
        <w:ind w:right="109"/>
        <w:rPr>
          <w:rFonts w:hint="eastAsia"/>
        </w:rPr>
      </w:pPr>
    </w:p>
    <w:p w14:paraId="09BC0602">
      <w:pPr>
        <w:pStyle w:val="4"/>
        <w:spacing w:before="293" w:line="254" w:lineRule="auto"/>
        <w:ind w:right="109"/>
        <w:rPr>
          <w:rFonts w:hint="eastAsia"/>
        </w:rPr>
      </w:pPr>
      <w:r>
        <w:rPr>
          <w:rFonts w:hint="eastAsia"/>
        </w:rPr>
        <w:t>as it were, spilt and scattered its inhabitants of all ranks and classes,</w:t>
      </w:r>
    </w:p>
    <w:p w14:paraId="2F09C2F9">
      <w:pPr>
        <w:pStyle w:val="4"/>
        <w:spacing w:before="293" w:line="254" w:lineRule="auto"/>
        <w:ind w:right="109"/>
        <w:rPr>
          <w:rFonts w:hint="eastAsia"/>
        </w:rPr>
      </w:pPr>
      <w:r>
        <w:rPr>
          <w:rFonts w:hint="eastAsia"/>
        </w:rPr>
        <w:t>倾覆并驱散了其所有阶层和等级的居民，</w:t>
      </w:r>
    </w:p>
    <w:p w14:paraId="37C1CF55">
      <w:pPr>
        <w:pStyle w:val="4"/>
        <w:spacing w:before="293" w:line="254" w:lineRule="auto"/>
        <w:ind w:right="109"/>
        <w:rPr>
          <w:rFonts w:hint="eastAsia"/>
        </w:rPr>
      </w:pPr>
    </w:p>
    <w:p w14:paraId="0292D21C">
      <w:pPr>
        <w:pStyle w:val="4"/>
        <w:spacing w:before="293" w:line="254" w:lineRule="auto"/>
        <w:ind w:right="109"/>
        <w:rPr>
          <w:rFonts w:hint="eastAsia"/>
        </w:rPr>
      </w:pPr>
      <w:r>
        <w:rPr>
          <w:rFonts w:hint="eastAsia"/>
        </w:rPr>
        <w:t>—of all conditions and callings.</w:t>
      </w:r>
    </w:p>
    <w:p w14:paraId="2A5F06A6">
      <w:pPr>
        <w:pStyle w:val="4"/>
        <w:spacing w:before="293" w:line="254" w:lineRule="auto"/>
        <w:ind w:right="109"/>
        <w:rPr>
          <w:rFonts w:hint="eastAsia"/>
        </w:rPr>
      </w:pPr>
      <w:r>
        <w:rPr>
          <w:rFonts w:hint="eastAsia"/>
        </w:rPr>
        <w:t>——所有境况和职业的人。</w:t>
      </w:r>
    </w:p>
    <w:p w14:paraId="680819B6">
      <w:pPr>
        <w:pStyle w:val="4"/>
        <w:spacing w:before="293" w:line="254" w:lineRule="auto"/>
        <w:ind w:right="109"/>
        <w:rPr>
          <w:rFonts w:hint="eastAsia"/>
        </w:rPr>
      </w:pPr>
    </w:p>
    <w:p w14:paraId="25304072">
      <w:pPr>
        <w:pStyle w:val="4"/>
        <w:spacing w:before="293" w:line="254" w:lineRule="auto"/>
        <w:ind w:right="109"/>
        <w:rPr>
          <w:rFonts w:hint="eastAsia"/>
        </w:rPr>
      </w:pPr>
      <w:r>
        <w:rPr>
          <w:rFonts w:hint="eastAsia"/>
        </w:rPr>
        <w:t>In the second place, the character of the inhabitants is described (ver. 5).</w:t>
      </w:r>
    </w:p>
    <w:p w14:paraId="564D2A67">
      <w:pPr>
        <w:pStyle w:val="4"/>
        <w:spacing w:before="293" w:line="254" w:lineRule="auto"/>
        <w:ind w:right="109"/>
        <w:rPr>
          <w:rFonts w:hint="eastAsia"/>
        </w:rPr>
      </w:pPr>
      <w:r>
        <w:rPr>
          <w:rFonts w:hint="eastAsia"/>
        </w:rPr>
        <w:t>其次，描述了居民的特性（第5节）。</w:t>
      </w:r>
    </w:p>
    <w:p w14:paraId="0CDAA68D">
      <w:pPr>
        <w:pStyle w:val="4"/>
        <w:spacing w:before="293" w:line="254" w:lineRule="auto"/>
        <w:ind w:right="109"/>
        <w:rPr>
          <w:rFonts w:hint="eastAsia"/>
        </w:rPr>
      </w:pPr>
    </w:p>
    <w:p w14:paraId="53DB55A8">
      <w:pPr>
        <w:pStyle w:val="4"/>
        <w:spacing w:before="293" w:line="254" w:lineRule="auto"/>
        <w:ind w:right="109"/>
        <w:rPr>
          <w:rFonts w:hint="eastAsia"/>
        </w:rPr>
      </w:pPr>
      <w:r>
        <w:rPr>
          <w:rFonts w:hint="eastAsia"/>
        </w:rPr>
        <w:t>They have been in covenant with God, placed under his laws and his ordinance.</w:t>
      </w:r>
    </w:p>
    <w:p w14:paraId="36DB9E04">
      <w:pPr>
        <w:pStyle w:val="4"/>
        <w:spacing w:before="293" w:line="254" w:lineRule="auto"/>
        <w:ind w:right="109"/>
        <w:rPr>
          <w:rFonts w:hint="eastAsia"/>
        </w:rPr>
      </w:pPr>
      <w:r>
        <w:rPr>
          <w:rFonts w:hint="eastAsia"/>
        </w:rPr>
        <w:t>他们曾与上帝立约，置身于祂的律法和典章之下。</w:t>
      </w:r>
    </w:p>
    <w:p w14:paraId="1B10DB8B">
      <w:pPr>
        <w:pStyle w:val="4"/>
        <w:spacing w:before="293" w:line="254" w:lineRule="auto"/>
        <w:ind w:right="109"/>
        <w:rPr>
          <w:rFonts w:hint="eastAsia"/>
        </w:rPr>
      </w:pPr>
    </w:p>
    <w:p w14:paraId="154F61A6">
      <w:pPr>
        <w:pStyle w:val="4"/>
        <w:spacing w:before="293" w:line="254" w:lineRule="auto"/>
        <w:ind w:right="109"/>
        <w:rPr>
          <w:rFonts w:hint="eastAsia"/>
        </w:rPr>
      </w:pPr>
      <w:r>
        <w:rPr>
          <w:rFonts w:hint="eastAsia"/>
        </w:rPr>
        <w:t>But they have not only transgressed the laws; they have deliberately tampered with and changed the ordinance.</w:t>
      </w:r>
    </w:p>
    <w:p w14:paraId="2A8C55A1">
      <w:pPr>
        <w:pStyle w:val="4"/>
        <w:spacing w:before="293" w:line="254" w:lineRule="auto"/>
        <w:ind w:right="109"/>
        <w:rPr>
          <w:rFonts w:hint="eastAsia"/>
        </w:rPr>
      </w:pPr>
      <w:r>
        <w:rPr>
          <w:rFonts w:hint="eastAsia"/>
        </w:rPr>
        <w:t>但他们不仅违背了律法；他们还蓄意篡改并改变了典章。</w:t>
      </w:r>
    </w:p>
    <w:p w14:paraId="42F3EBFB">
      <w:pPr>
        <w:pStyle w:val="4"/>
        <w:spacing w:before="293" w:line="254" w:lineRule="auto"/>
        <w:ind w:right="109"/>
        <w:rPr>
          <w:rFonts w:hint="eastAsia"/>
        </w:rPr>
      </w:pPr>
    </w:p>
    <w:p w14:paraId="18955078">
      <w:pPr>
        <w:pStyle w:val="4"/>
        <w:spacing w:before="293" w:line="254" w:lineRule="auto"/>
        <w:ind w:right="109"/>
        <w:rPr>
          <w:rFonts w:hint="eastAsia"/>
        </w:rPr>
      </w:pPr>
      <w:r>
        <w:rPr>
          <w:rFonts w:hint="eastAsia"/>
        </w:rPr>
        <w:t>They have made void the word of God by their traditions.</w:t>
      </w:r>
    </w:p>
    <w:p w14:paraId="45A8A73E">
      <w:pPr>
        <w:pStyle w:val="4"/>
        <w:spacing w:before="293" w:line="254" w:lineRule="auto"/>
        <w:ind w:right="109"/>
        <w:rPr>
          <w:rFonts w:hint="eastAsia"/>
        </w:rPr>
      </w:pPr>
      <w:r>
        <w:rPr>
          <w:rFonts w:hint="eastAsia"/>
        </w:rPr>
        <w:t>他们因自己的传统废弃了上帝的话。</w:t>
      </w:r>
    </w:p>
    <w:p w14:paraId="36EF987F">
      <w:pPr>
        <w:pStyle w:val="4"/>
        <w:spacing w:before="293" w:line="254" w:lineRule="auto"/>
        <w:ind w:right="109"/>
        <w:rPr>
          <w:rFonts w:hint="eastAsia"/>
        </w:rPr>
      </w:pPr>
    </w:p>
    <w:p w14:paraId="4721A5C9">
      <w:pPr>
        <w:pStyle w:val="4"/>
        <w:spacing w:before="293" w:line="254" w:lineRule="auto"/>
        <w:ind w:right="109"/>
        <w:rPr>
          <w:rFonts w:hint="eastAsia"/>
        </w:rPr>
      </w:pPr>
      <w:r>
        <w:rPr>
          <w:rFonts w:hint="eastAsia"/>
        </w:rPr>
        <w:t>They have become apostates; all of them, all descriptions of them.</w:t>
      </w:r>
    </w:p>
    <w:p w14:paraId="75FBEF9A">
      <w:pPr>
        <w:pStyle w:val="4"/>
        <w:spacing w:before="293" w:line="254" w:lineRule="auto"/>
        <w:ind w:right="109"/>
        <w:rPr>
          <w:rFonts w:hint="eastAsia"/>
        </w:rPr>
      </w:pPr>
      <w:r>
        <w:rPr>
          <w:rFonts w:hint="eastAsia"/>
        </w:rPr>
        <w:t>他们都成了叛教者；他们所有的人，所有类型的人。</w:t>
      </w:r>
    </w:p>
    <w:p w14:paraId="26C09B0B">
      <w:pPr>
        <w:pStyle w:val="4"/>
        <w:spacing w:before="293" w:line="254" w:lineRule="auto"/>
        <w:ind w:right="109"/>
        <w:rPr>
          <w:rFonts w:hint="eastAsia"/>
        </w:rPr>
      </w:pPr>
    </w:p>
    <w:p w14:paraId="14718237">
      <w:pPr>
        <w:pStyle w:val="4"/>
        <w:spacing w:before="293" w:line="254" w:lineRule="auto"/>
        <w:ind w:right="109"/>
        <w:rPr>
          <w:rFonts w:hint="eastAsia"/>
        </w:rPr>
      </w:pPr>
      <w:r>
        <w:rPr>
          <w:rFonts w:hint="eastAsia"/>
        </w:rPr>
        <w:t>Therefore the very soil which they tread is defiled.</w:t>
      </w:r>
    </w:p>
    <w:p w14:paraId="109F53E3">
      <w:pPr>
        <w:pStyle w:val="4"/>
        <w:spacing w:before="293" w:line="254" w:lineRule="auto"/>
        <w:ind w:right="109"/>
        <w:rPr>
          <w:rFonts w:hint="eastAsia"/>
        </w:rPr>
      </w:pPr>
      <w:r>
        <w:rPr>
          <w:rFonts w:hint="eastAsia"/>
        </w:rPr>
        <w:t>因此，他们所践踏的土地都被玷污了。</w:t>
      </w:r>
    </w:p>
    <w:p w14:paraId="0F8A419C">
      <w:pPr>
        <w:pStyle w:val="4"/>
        <w:spacing w:before="293" w:line="254" w:lineRule="auto"/>
        <w:ind w:right="109"/>
        <w:rPr>
          <w:rFonts w:hint="eastAsia"/>
        </w:rPr>
      </w:pPr>
    </w:p>
    <w:p w14:paraId="2E81DFBD">
      <w:pPr>
        <w:pStyle w:val="4"/>
        <w:spacing w:before="293" w:line="254" w:lineRule="auto"/>
        <w:ind w:right="109"/>
        <w:rPr>
          <w:rFonts w:hint="eastAsia"/>
        </w:rPr>
      </w:pPr>
      <w:r>
        <w:rPr>
          <w:rFonts w:hint="eastAsia"/>
        </w:rPr>
        <w:t>In the third place, the disastrous issue is set forth at large (ver. 6–11).</w:t>
      </w:r>
    </w:p>
    <w:p w14:paraId="584C75A1">
      <w:pPr>
        <w:pStyle w:val="4"/>
        <w:spacing w:before="293" w:line="254" w:lineRule="auto"/>
        <w:ind w:right="109"/>
        <w:rPr>
          <w:rFonts w:hint="eastAsia"/>
        </w:rPr>
      </w:pPr>
      <w:r>
        <w:rPr>
          <w:rFonts w:hint="eastAsia"/>
        </w:rPr>
        <w:t>第三，详细阐述了灾难性的结局（6-11节）。</w:t>
      </w:r>
    </w:p>
    <w:p w14:paraId="53AC8001">
      <w:pPr>
        <w:pStyle w:val="4"/>
        <w:spacing w:before="293" w:line="254" w:lineRule="auto"/>
        <w:ind w:right="109"/>
        <w:rPr>
          <w:rFonts w:hint="eastAsia"/>
        </w:rPr>
      </w:pPr>
    </w:p>
    <w:p w14:paraId="4A579BF6">
      <w:pPr>
        <w:pStyle w:val="4"/>
        <w:spacing w:before="293" w:line="254" w:lineRule="auto"/>
        <w:ind w:right="109"/>
        <w:rPr>
          <w:rFonts w:hint="eastAsia"/>
        </w:rPr>
      </w:pPr>
      <w:r>
        <w:rPr>
          <w:rFonts w:hint="eastAsia"/>
        </w:rPr>
        <w:t>A curse overtakes the land.</w:t>
      </w:r>
    </w:p>
    <w:p w14:paraId="73656B24">
      <w:pPr>
        <w:pStyle w:val="4"/>
        <w:spacing w:before="293" w:line="254" w:lineRule="auto"/>
        <w:ind w:right="109"/>
        <w:rPr>
          <w:rFonts w:hint="eastAsia"/>
        </w:rPr>
      </w:pPr>
      <w:r>
        <w:rPr>
          <w:rFonts w:hint="eastAsia"/>
        </w:rPr>
        <w:t>咒诅临到那地。</w:t>
      </w:r>
    </w:p>
    <w:p w14:paraId="5D5F9DD1">
      <w:pPr>
        <w:pStyle w:val="4"/>
        <w:spacing w:before="293" w:line="254" w:lineRule="auto"/>
        <w:ind w:right="109"/>
        <w:rPr>
          <w:rFonts w:hint="eastAsia"/>
        </w:rPr>
      </w:pPr>
    </w:p>
    <w:p w14:paraId="7A346709">
      <w:pPr>
        <w:pStyle w:val="4"/>
        <w:spacing w:before="293" w:line="254" w:lineRule="auto"/>
        <w:ind w:right="109"/>
        <w:rPr>
          <w:rFonts w:hint="eastAsia"/>
        </w:rPr>
      </w:pPr>
      <w:r>
        <w:rPr>
          <w:rFonts w:hint="eastAsia"/>
        </w:rPr>
        <w:t>A blight seizes its fruits.</w:t>
      </w:r>
    </w:p>
    <w:p w14:paraId="0281CDFD">
      <w:pPr>
        <w:pStyle w:val="4"/>
        <w:spacing w:before="293" w:line="254" w:lineRule="auto"/>
        <w:ind w:right="109"/>
        <w:rPr>
          <w:rFonts w:hint="eastAsia"/>
        </w:rPr>
      </w:pPr>
      <w:r>
        <w:rPr>
          <w:rFonts w:hint="eastAsia"/>
        </w:rPr>
        <w:t>瘟疫侵袭其果实。</w:t>
      </w:r>
    </w:p>
    <w:p w14:paraId="04470F78">
      <w:pPr>
        <w:pStyle w:val="4"/>
        <w:spacing w:before="293" w:line="254" w:lineRule="auto"/>
        <w:ind w:right="109"/>
        <w:rPr>
          <w:rFonts w:hint="eastAsia"/>
        </w:rPr>
      </w:pPr>
    </w:p>
    <w:p w14:paraId="33784E2D">
      <w:pPr>
        <w:pStyle w:val="4"/>
        <w:spacing w:before="293" w:line="254" w:lineRule="auto"/>
        <w:ind w:right="109"/>
        <w:rPr>
          <w:rFonts w:hint="eastAsia"/>
        </w:rPr>
      </w:pPr>
      <w:r>
        <w:rPr>
          <w:rFonts w:hint="eastAsia"/>
        </w:rPr>
        <w:t>Revelry and mirth cease.</w:t>
      </w:r>
    </w:p>
    <w:p w14:paraId="1CE0B896">
      <w:pPr>
        <w:pStyle w:val="4"/>
        <w:spacing w:before="293" w:line="254" w:lineRule="auto"/>
        <w:ind w:right="109"/>
        <w:rPr>
          <w:rFonts w:hint="eastAsia"/>
        </w:rPr>
      </w:pPr>
      <w:r>
        <w:rPr>
          <w:rFonts w:hint="eastAsia"/>
        </w:rPr>
        <w:t>狂欢和喜乐止息。</w:t>
      </w:r>
    </w:p>
    <w:p w14:paraId="6FFE8D72">
      <w:pPr>
        <w:pStyle w:val="4"/>
        <w:spacing w:before="293" w:line="254" w:lineRule="auto"/>
        <w:ind w:right="109"/>
        <w:rPr>
          <w:rFonts w:hint="eastAsia"/>
        </w:rPr>
      </w:pPr>
    </w:p>
    <w:p w14:paraId="6CA10634">
      <w:pPr>
        <w:pStyle w:val="4"/>
        <w:spacing w:before="293" w:line="254" w:lineRule="auto"/>
        <w:ind w:right="109"/>
        <w:rPr>
          <w:rFonts w:hint="eastAsia"/>
        </w:rPr>
      </w:pPr>
      <w:r>
        <w:rPr>
          <w:rFonts w:hint="eastAsia"/>
        </w:rPr>
        <w:t>War and famine come.</w:t>
      </w:r>
    </w:p>
    <w:p w14:paraId="64F6A557">
      <w:pPr>
        <w:pStyle w:val="4"/>
        <w:spacing w:before="293" w:line="254" w:lineRule="auto"/>
        <w:ind w:right="109"/>
        <w:rPr>
          <w:rFonts w:hint="eastAsia"/>
        </w:rPr>
      </w:pPr>
      <w:r>
        <w:rPr>
          <w:rFonts w:hint="eastAsia"/>
        </w:rPr>
        <w:t>战争和饥荒来临。</w:t>
      </w:r>
    </w:p>
    <w:p w14:paraId="209442EF">
      <w:pPr>
        <w:pStyle w:val="4"/>
        <w:spacing w:before="293" w:line="254" w:lineRule="auto"/>
        <w:ind w:right="109"/>
        <w:rPr>
          <w:rFonts w:hint="eastAsia"/>
        </w:rPr>
      </w:pPr>
    </w:p>
    <w:p w14:paraId="4A83297C">
      <w:pPr>
        <w:pStyle w:val="4"/>
        <w:spacing w:before="293" w:line="254" w:lineRule="auto"/>
        <w:ind w:right="109"/>
        <w:rPr>
          <w:rFonts w:hint="eastAsia"/>
        </w:rPr>
      </w:pPr>
      <w:r>
        <w:rPr>
          <w:rFonts w:hint="eastAsia"/>
        </w:rPr>
        <w:t>There is a confused noise in the city.</w:t>
      </w:r>
    </w:p>
    <w:p w14:paraId="24D892FB">
      <w:pPr>
        <w:pStyle w:val="4"/>
        <w:spacing w:before="293" w:line="254" w:lineRule="auto"/>
        <w:ind w:right="109"/>
        <w:rPr>
          <w:rFonts w:hint="eastAsia"/>
        </w:rPr>
      </w:pPr>
      <w:r>
        <w:rPr>
          <w:rFonts w:hint="eastAsia"/>
        </w:rPr>
        <w:t>城里一片混乱的喧嚣。</w:t>
      </w:r>
    </w:p>
    <w:p w14:paraId="73DD21C2">
      <w:pPr>
        <w:pStyle w:val="4"/>
        <w:spacing w:before="293" w:line="254" w:lineRule="auto"/>
        <w:ind w:right="109"/>
        <w:rPr>
          <w:rFonts w:hint="eastAsia"/>
        </w:rPr>
      </w:pPr>
    </w:p>
    <w:p w14:paraId="6305969B">
      <w:pPr>
        <w:pStyle w:val="4"/>
        <w:spacing w:before="293" w:line="254" w:lineRule="auto"/>
        <w:ind w:right="109"/>
        <w:rPr>
          <w:rFonts w:hint="eastAsia"/>
        </w:rPr>
      </w:pPr>
      <w:r>
        <w:rPr>
          <w:rFonts w:hint="eastAsia"/>
        </w:rPr>
        <w:t>A brief, desperate struggle ensues; the weary and wounded crying in vain in the streets for wine.</w:t>
      </w:r>
    </w:p>
    <w:p w14:paraId="099D4EF5">
      <w:pPr>
        <w:pStyle w:val="4"/>
        <w:spacing w:before="293" w:line="254" w:lineRule="auto"/>
        <w:ind w:right="109"/>
        <w:rPr>
          <w:rFonts w:hint="eastAsia"/>
        </w:rPr>
      </w:pPr>
      <w:r>
        <w:rPr>
          <w:rFonts w:hint="eastAsia"/>
        </w:rPr>
        <w:t>接着是一场短暂而绝望的挣扎；疲惫受伤的人在街上徒然地哭喊着要酒。</w:t>
      </w:r>
    </w:p>
    <w:p w14:paraId="7BA85F3C">
      <w:pPr>
        <w:pStyle w:val="4"/>
        <w:spacing w:before="293" w:line="254" w:lineRule="auto"/>
        <w:ind w:right="109"/>
        <w:rPr>
          <w:rFonts w:hint="eastAsia"/>
        </w:rPr>
      </w:pPr>
    </w:p>
    <w:p w14:paraId="442EC242">
      <w:pPr>
        <w:pStyle w:val="4"/>
        <w:spacing w:before="293" w:line="254" w:lineRule="auto"/>
        <w:ind w:right="109"/>
        <w:rPr>
          <w:rFonts w:hint="eastAsia"/>
        </w:rPr>
      </w:pPr>
      <w:r>
        <w:rPr>
          <w:rFonts w:hint="eastAsia"/>
        </w:rPr>
        <w:t>Presently all is over.</w:t>
      </w:r>
    </w:p>
    <w:p w14:paraId="5D08A0FE">
      <w:pPr>
        <w:pStyle w:val="4"/>
        <w:spacing w:before="293" w:line="254" w:lineRule="auto"/>
        <w:ind w:right="109"/>
        <w:rPr>
          <w:rFonts w:hint="eastAsia"/>
        </w:rPr>
      </w:pPr>
      <w:r>
        <w:rPr>
          <w:rFonts w:hint="eastAsia"/>
        </w:rPr>
        <w:t>不久，一切都结束了。</w:t>
      </w:r>
    </w:p>
    <w:p w14:paraId="54261E1A">
      <w:pPr>
        <w:pStyle w:val="4"/>
        <w:spacing w:before="293" w:line="254" w:lineRule="auto"/>
        <w:ind w:right="109"/>
        <w:rPr>
          <w:rFonts w:hint="eastAsia"/>
        </w:rPr>
      </w:pPr>
    </w:p>
    <w:p w14:paraId="32A8679B">
      <w:pPr>
        <w:pStyle w:val="4"/>
        <w:spacing w:before="293" w:line="254" w:lineRule="auto"/>
        <w:ind w:right="109"/>
        <w:rPr>
          <w:rFonts w:hint="eastAsia"/>
        </w:rPr>
      </w:pPr>
      <w:r>
        <w:rPr>
          <w:rFonts w:hint="eastAsia"/>
        </w:rPr>
        <w:t>The stillness of utter ruin reigns.</w:t>
      </w:r>
    </w:p>
    <w:p w14:paraId="6B8D6850">
      <w:pPr>
        <w:pStyle w:val="4"/>
        <w:spacing w:before="293" w:line="254" w:lineRule="auto"/>
        <w:ind w:right="109"/>
        <w:rPr>
          <w:rFonts w:hint="eastAsia"/>
        </w:rPr>
      </w:pPr>
      <w:r>
        <w:rPr>
          <w:rFonts w:hint="eastAsia"/>
        </w:rPr>
        <w:t>全然毁灭的寂静笼罩一切。</w:t>
      </w:r>
    </w:p>
    <w:p w14:paraId="30BAFE77">
      <w:pPr>
        <w:pStyle w:val="4"/>
        <w:spacing w:before="293" w:line="254" w:lineRule="auto"/>
        <w:ind w:right="109"/>
        <w:rPr>
          <w:rFonts w:hint="eastAsia"/>
        </w:rPr>
      </w:pPr>
    </w:p>
    <w:p w14:paraId="432B13DF">
      <w:pPr>
        <w:pStyle w:val="4"/>
        <w:spacing w:before="293" w:line="254" w:lineRule="auto"/>
        <w:ind w:right="109"/>
        <w:rPr>
          <w:rFonts w:hint="eastAsia"/>
        </w:rPr>
      </w:pPr>
      <w:r>
        <w:rPr>
          <w:rFonts w:hint="eastAsia"/>
        </w:rPr>
        <w:t>"In the city is left desolation, and the gate is smitten with destruction."</w:t>
      </w:r>
    </w:p>
    <w:p w14:paraId="1EFE2E5A">
      <w:pPr>
        <w:pStyle w:val="4"/>
        <w:spacing w:before="293" w:line="254" w:lineRule="auto"/>
        <w:ind w:right="109"/>
        <w:rPr>
          <w:rFonts w:hint="eastAsia"/>
        </w:rPr>
      </w:pPr>
      <w:r>
        <w:rPr>
          <w:rFonts w:hint="eastAsia"/>
        </w:rPr>
        <w:t>“城中只剩下荒凉，城门被击打，全然毁坏。”</w:t>
      </w:r>
    </w:p>
    <w:p w14:paraId="5788FF03">
      <w:pPr>
        <w:pStyle w:val="4"/>
        <w:spacing w:before="293" w:line="254" w:lineRule="auto"/>
        <w:ind w:right="109"/>
        <w:rPr>
          <w:rFonts w:hint="eastAsia"/>
        </w:rPr>
      </w:pPr>
    </w:p>
    <w:p w14:paraId="02693D7C">
      <w:pPr>
        <w:pStyle w:val="4"/>
        <w:spacing w:before="293" w:line="254" w:lineRule="auto"/>
        <w:ind w:right="109"/>
        <w:rPr>
          <w:rFonts w:hint="eastAsia"/>
        </w:rPr>
      </w:pPr>
      <w:r>
        <w:rPr>
          <w:rFonts w:hint="eastAsia"/>
        </w:rPr>
        <w:t>II.The second scene is painted in the four verses which follow.</w:t>
      </w:r>
    </w:p>
    <w:p w14:paraId="0479E7BE">
      <w:pPr>
        <w:pStyle w:val="4"/>
        <w:spacing w:before="293" w:line="254" w:lineRule="auto"/>
        <w:ind w:right="109"/>
        <w:rPr>
          <w:rFonts w:hint="eastAsia"/>
        </w:rPr>
      </w:pPr>
      <w:r>
        <w:rPr>
          <w:rFonts w:hint="eastAsia"/>
        </w:rPr>
        <w:t>二、 第二幕描绘在接下来的四节经文中。</w:t>
      </w:r>
    </w:p>
    <w:p w14:paraId="5AEC4ACD">
      <w:pPr>
        <w:pStyle w:val="4"/>
        <w:spacing w:before="293" w:line="254" w:lineRule="auto"/>
        <w:ind w:right="109"/>
        <w:rPr>
          <w:rFonts w:hint="eastAsia"/>
        </w:rPr>
      </w:pPr>
    </w:p>
    <w:p w14:paraId="5F49C583">
      <w:pPr>
        <w:pStyle w:val="4"/>
        <w:spacing w:before="293" w:line="254" w:lineRule="auto"/>
        <w:ind w:right="109"/>
        <w:rPr>
          <w:rFonts w:hint="eastAsia"/>
        </w:rPr>
      </w:pPr>
      <w:r>
        <w:rPr>
          <w:rFonts w:hint="eastAsia"/>
        </w:rPr>
        <w:t>It exhibits a remnant, as the shaking of an olive tree, or as gleaning grapes after the vintage (13).</w:t>
      </w:r>
    </w:p>
    <w:p w14:paraId="24ACA1EE">
      <w:pPr>
        <w:pStyle w:val="4"/>
        <w:spacing w:before="293" w:line="254" w:lineRule="auto"/>
        <w:ind w:right="109"/>
        <w:rPr>
          <w:rFonts w:hint="eastAsia"/>
        </w:rPr>
      </w:pPr>
      <w:r>
        <w:rPr>
          <w:rFonts w:hint="eastAsia"/>
        </w:rPr>
        <w:t>它展现了一群余民，如同摇动橄榄树，或如同葡萄采摘后拾取遗落的葡萄（13节）。</w:t>
      </w:r>
    </w:p>
    <w:p w14:paraId="5AC8C8D6">
      <w:pPr>
        <w:pStyle w:val="4"/>
        <w:spacing w:before="293" w:line="254" w:lineRule="auto"/>
        <w:ind w:right="109"/>
        <w:rPr>
          <w:rFonts w:hint="eastAsia"/>
        </w:rPr>
      </w:pPr>
    </w:p>
    <w:p w14:paraId="137A2CE6">
      <w:pPr>
        <w:pStyle w:val="4"/>
        <w:spacing w:before="293" w:line="254" w:lineRule="auto"/>
        <w:ind w:right="109"/>
        <w:rPr>
          <w:rFonts w:hint="eastAsia"/>
        </w:rPr>
      </w:pPr>
      <w:r>
        <w:rPr>
          <w:rFonts w:hint="eastAsia"/>
        </w:rPr>
        <w:t>There is a handful of survivors scattered far and near, to the fiery east, and to the western isles (15).</w:t>
      </w:r>
    </w:p>
    <w:p w14:paraId="74C19BE3">
      <w:pPr>
        <w:pStyle w:val="4"/>
        <w:spacing w:before="293" w:line="254" w:lineRule="auto"/>
        <w:ind w:right="109"/>
        <w:rPr>
          <w:rFonts w:hint="eastAsia"/>
        </w:rPr>
      </w:pPr>
      <w:r>
        <w:rPr>
          <w:rFonts w:hint="eastAsia"/>
        </w:rPr>
        <w:t>有一小撮幸存者散布在远近各处，到火热的东方，到西方的岛屿（15节）。</w:t>
      </w:r>
    </w:p>
    <w:p w14:paraId="355C9FDF">
      <w:pPr>
        <w:pStyle w:val="4"/>
        <w:spacing w:before="293" w:line="254" w:lineRule="auto"/>
        <w:ind w:right="109"/>
        <w:rPr>
          <w:rFonts w:hint="eastAsia"/>
        </w:rPr>
      </w:pPr>
    </w:p>
    <w:p w14:paraId="0AC77FC0">
      <w:pPr>
        <w:pStyle w:val="4"/>
        <w:spacing w:before="293" w:line="254" w:lineRule="auto"/>
        <w:ind w:right="109"/>
        <w:rPr>
          <w:rFonts w:hint="eastAsia"/>
        </w:rPr>
      </w:pPr>
      <w:r>
        <w:rPr>
          <w:rFonts w:hint="eastAsia"/>
        </w:rPr>
        <w:t>They are nobly praising God, and glorifying the Righteous One, in the countries of their dispersion (14, 15).</w:t>
      </w:r>
    </w:p>
    <w:p w14:paraId="4E11553D">
      <w:pPr>
        <w:pStyle w:val="4"/>
        <w:spacing w:before="293" w:line="254" w:lineRule="auto"/>
        <w:ind w:right="109"/>
        <w:rPr>
          <w:rFonts w:hint="eastAsia"/>
        </w:rPr>
      </w:pPr>
      <w:r>
        <w:rPr>
          <w:rFonts w:hint="eastAsia"/>
        </w:rPr>
        <w:t>他们在被掳散的各国，高贵地赞美上帝，荣耀那公义者（14, 15节）。</w:t>
      </w:r>
    </w:p>
    <w:p w14:paraId="7899E8FE">
      <w:pPr>
        <w:pStyle w:val="4"/>
        <w:spacing w:before="293" w:line="254" w:lineRule="auto"/>
        <w:ind w:right="109"/>
        <w:rPr>
          <w:rFonts w:hint="eastAsia"/>
        </w:rPr>
      </w:pPr>
    </w:p>
    <w:p w14:paraId="52B40581">
      <w:pPr>
        <w:pStyle w:val="4"/>
        <w:spacing w:before="293" w:line="254" w:lineRule="auto"/>
        <w:ind w:right="109"/>
        <w:rPr>
          <w:rFonts w:hint="eastAsia"/>
        </w:rPr>
      </w:pPr>
      <w:r>
        <w:rPr>
          <w:rFonts w:hint="eastAsia"/>
        </w:rPr>
        <w:t>It looks as if they were leavening the whole earth with the knowledge of his name, making all lands resound with loud songs for the majesty of the Lord.</w:t>
      </w:r>
    </w:p>
    <w:p w14:paraId="0D627E1F">
      <w:pPr>
        <w:pStyle w:val="4"/>
        <w:spacing w:before="293" w:line="254" w:lineRule="auto"/>
        <w:ind w:right="109"/>
        <w:rPr>
          <w:rFonts w:hint="eastAsia"/>
        </w:rPr>
      </w:pPr>
      <w:r>
        <w:rPr>
          <w:rFonts w:hint="eastAsia"/>
        </w:rPr>
        <w:t>看来他们仿佛正用祂名的知识使全地发酵，使万国都因主的威严而高声歌唱。</w:t>
      </w:r>
    </w:p>
    <w:p w14:paraId="263E0B36">
      <w:pPr>
        <w:pStyle w:val="4"/>
        <w:spacing w:before="293" w:line="254" w:lineRule="auto"/>
        <w:ind w:right="109"/>
        <w:rPr>
          <w:rFonts w:hint="eastAsia"/>
        </w:rPr>
      </w:pPr>
    </w:p>
    <w:p w14:paraId="3DB1390B">
      <w:pPr>
        <w:pStyle w:val="4"/>
        <w:spacing w:before="293" w:line="254" w:lineRule="auto"/>
        <w:ind w:right="109"/>
        <w:rPr>
          <w:rFonts w:hint="eastAsia"/>
        </w:rPr>
      </w:pPr>
      <w:r>
        <w:rPr>
          <w:rFonts w:hint="eastAsia"/>
        </w:rPr>
        <w:t>Through their wide-spread testimony, the wide world seems about to become the Lord's in truth.</w:t>
      </w:r>
    </w:p>
    <w:p w14:paraId="156D70EB">
      <w:pPr>
        <w:pStyle w:val="4"/>
        <w:spacing w:before="293" w:line="254" w:lineRule="auto"/>
        <w:ind w:right="109"/>
        <w:rPr>
          <w:rFonts w:hint="eastAsia"/>
        </w:rPr>
      </w:pPr>
      <w:r>
        <w:rPr>
          <w:rFonts w:hint="eastAsia"/>
        </w:rPr>
        <w:t>借着他们广泛的见证，广阔的世界似乎将要真正成为主的。</w:t>
      </w:r>
    </w:p>
    <w:p w14:paraId="350D6234">
      <w:pPr>
        <w:pStyle w:val="4"/>
        <w:spacing w:before="293" w:line="254" w:lineRule="auto"/>
        <w:ind w:right="109"/>
        <w:rPr>
          <w:rFonts w:hint="eastAsia"/>
        </w:rPr>
      </w:pPr>
    </w:p>
    <w:p w14:paraId="4F9813FC">
      <w:pPr>
        <w:pStyle w:val="4"/>
        <w:spacing w:before="293" w:line="254" w:lineRule="auto"/>
        <w:ind w:right="109"/>
        <w:rPr>
          <w:rFonts w:hint="eastAsia"/>
        </w:rPr>
      </w:pPr>
      <w:r>
        <w:rPr>
          <w:rFonts w:hint="eastAsia"/>
        </w:rPr>
        <w:t>"From the uttermost part of the earth have we heard songs, even glory to the righteous" (16).</w:t>
      </w:r>
    </w:p>
    <w:p w14:paraId="0EDB8E4D">
      <w:pPr>
        <w:pStyle w:val="4"/>
        <w:spacing w:before="293" w:line="254" w:lineRule="auto"/>
        <w:ind w:right="109"/>
        <w:rPr>
          <w:rFonts w:hint="eastAsia"/>
        </w:rPr>
      </w:pPr>
      <w:r>
        <w:rPr>
          <w:rFonts w:hint="eastAsia"/>
        </w:rPr>
        <w:t>“我们从地极听见歌声，荣耀归与义人”（16节）。</w:t>
      </w:r>
    </w:p>
    <w:p w14:paraId="46CE3AED">
      <w:pPr>
        <w:pStyle w:val="4"/>
        <w:spacing w:before="293" w:line="254" w:lineRule="auto"/>
        <w:ind w:right="109"/>
        <w:rPr>
          <w:rFonts w:hint="eastAsia"/>
        </w:rPr>
      </w:pPr>
    </w:p>
    <w:p w14:paraId="01092719">
      <w:pPr>
        <w:pStyle w:val="4"/>
        <w:spacing w:before="293" w:line="254" w:lineRule="auto"/>
        <w:ind w:right="109"/>
        <w:rPr>
          <w:rFonts w:hint="eastAsia"/>
        </w:rPr>
      </w:pPr>
      <w:r>
        <w:rPr>
          <w:rFonts w:hint="eastAsia"/>
        </w:rPr>
        <w:t>But alas! "the treacherous dealers have dealt very treacherously" (16).</w:t>
      </w:r>
    </w:p>
    <w:p w14:paraId="2293BC40">
      <w:pPr>
        <w:pStyle w:val="4"/>
        <w:spacing w:before="293" w:line="254" w:lineRule="auto"/>
        <w:ind w:right="109"/>
        <w:rPr>
          <w:rFonts w:hint="eastAsia"/>
        </w:rPr>
      </w:pPr>
      <w:r>
        <w:rPr>
          <w:rFonts w:hint="eastAsia"/>
        </w:rPr>
        <w:t>但是，唉！“诡诈的行诡诈，行诡诈的越发诡诈”（16节）。</w:t>
      </w:r>
    </w:p>
    <w:p w14:paraId="2BD37E41">
      <w:pPr>
        <w:pStyle w:val="4"/>
        <w:spacing w:before="293" w:line="254" w:lineRule="auto"/>
        <w:ind w:right="109"/>
        <w:rPr>
          <w:rFonts w:hint="eastAsia"/>
        </w:rPr>
      </w:pPr>
    </w:p>
    <w:p w14:paraId="326AA3F5">
      <w:pPr>
        <w:pStyle w:val="4"/>
        <w:spacing w:before="293" w:line="254" w:lineRule="auto"/>
        <w:ind w:right="109"/>
        <w:rPr>
          <w:rFonts w:hint="eastAsia"/>
        </w:rPr>
      </w:pPr>
      <w:r>
        <w:rPr>
          <w:rFonts w:hint="eastAsia"/>
        </w:rPr>
        <w:t>Amid all this bright and blessed seeming, something sadly smites the seer's heart; a sense of hollowness and unreality; a feeling of dissatisfaction; a sort of impression that the world's treacherous dealing is still proving too strong.</w:t>
      </w:r>
    </w:p>
    <w:p w14:paraId="46A1F11D">
      <w:pPr>
        <w:pStyle w:val="4"/>
        <w:spacing w:before="293" w:line="254" w:lineRule="auto"/>
        <w:ind w:right="109"/>
        <w:rPr>
          <w:rFonts w:hint="eastAsia"/>
        </w:rPr>
      </w:pPr>
      <w:r>
        <w:rPr>
          <w:rFonts w:hint="eastAsia"/>
        </w:rPr>
        <w:t>在这光明蒙福的表象之下，有某种东西悲伤地打击着先知的心；一种空虚和不真实的感觉；一种不满的感觉；一种印象，即世界的诡诈行径仍然显得过于强大。</w:t>
      </w:r>
    </w:p>
    <w:p w14:paraId="1BC67E1E">
      <w:pPr>
        <w:pStyle w:val="4"/>
        <w:spacing w:before="293" w:line="254" w:lineRule="auto"/>
        <w:ind w:right="109"/>
        <w:rPr>
          <w:rFonts w:hint="eastAsia"/>
        </w:rPr>
      </w:pPr>
    </w:p>
    <w:p w14:paraId="373EA54C">
      <w:pPr>
        <w:pStyle w:val="4"/>
        <w:spacing w:before="293" w:line="254" w:lineRule="auto"/>
        <w:ind w:right="109"/>
        <w:rPr>
          <w:rFonts w:hint="eastAsia"/>
        </w:rPr>
      </w:pPr>
      <w:r>
        <w:rPr>
          <w:rFonts w:hint="eastAsia"/>
        </w:rPr>
        <w:t>Fair as is the picture, and full of promise,—good the song if only it be sung truly,—some sign warns the prophet not to let appearances deceive him.</w:t>
      </w:r>
    </w:p>
    <w:p w14:paraId="3275DB5B">
      <w:pPr>
        <w:pStyle w:val="4"/>
        <w:spacing w:before="293" w:line="254" w:lineRule="auto"/>
        <w:ind w:right="109"/>
        <w:rPr>
          <w:rFonts w:hint="eastAsia"/>
        </w:rPr>
      </w:pPr>
      <w:r>
        <w:rPr>
          <w:rFonts w:hint="eastAsia"/>
        </w:rPr>
        <w:t>这幅图画虽然美好，充满盼望——这歌声如果唱得真诚，也很好——但某种迹象警告先知不要被表象所欺骗。</w:t>
      </w:r>
    </w:p>
    <w:p w14:paraId="1A3149E6">
      <w:pPr>
        <w:pStyle w:val="4"/>
        <w:spacing w:before="293" w:line="254" w:lineRule="auto"/>
        <w:ind w:right="109"/>
        <w:rPr>
          <w:rFonts w:hint="eastAsia"/>
        </w:rPr>
      </w:pPr>
    </w:p>
    <w:p w14:paraId="4CEA2DC6">
      <w:pPr>
        <w:pStyle w:val="4"/>
        <w:spacing w:before="293" w:line="254" w:lineRule="auto"/>
        <w:ind w:right="109"/>
        <w:rPr>
          <w:rFonts w:hint="eastAsia"/>
        </w:rPr>
      </w:pPr>
      <w:r>
        <w:rPr>
          <w:rFonts w:hint="eastAsia"/>
        </w:rPr>
        <w:t>The full and final triumph of the Lord's truth is not yet.</w:t>
      </w:r>
    </w:p>
    <w:p w14:paraId="622FD4B7">
      <w:pPr>
        <w:pStyle w:val="4"/>
        <w:spacing w:before="293" w:line="254" w:lineRule="auto"/>
        <w:ind w:right="109"/>
        <w:rPr>
          <w:rFonts w:hint="eastAsia"/>
        </w:rPr>
      </w:pPr>
      <w:r>
        <w:rPr>
          <w:rFonts w:hint="eastAsia"/>
        </w:rPr>
        <w:t>主真理的完全和最终胜利尚未到来。</w:t>
      </w:r>
    </w:p>
    <w:p w14:paraId="656B2376">
      <w:pPr>
        <w:pStyle w:val="4"/>
        <w:spacing w:before="293" w:line="254" w:lineRule="auto"/>
        <w:ind w:right="109"/>
        <w:rPr>
          <w:rFonts w:hint="eastAsia"/>
        </w:rPr>
      </w:pPr>
    </w:p>
    <w:p w14:paraId="12FCE09D">
      <w:pPr>
        <w:pStyle w:val="4"/>
        <w:spacing w:before="293" w:line="254" w:lineRule="auto"/>
        <w:ind w:right="109"/>
        <w:rPr>
          <w:rFonts w:hint="eastAsia"/>
        </w:rPr>
      </w:pPr>
      <w:r>
        <w:rPr>
          <w:rFonts w:hint="eastAsia"/>
        </w:rPr>
        <w:t>The world's falsehood must be purged by judgment.</w:t>
      </w:r>
    </w:p>
    <w:p w14:paraId="49F953FB">
      <w:pPr>
        <w:pStyle w:val="4"/>
        <w:spacing w:before="293" w:line="254" w:lineRule="auto"/>
        <w:ind w:right="109"/>
        <w:rPr>
          <w:rFonts w:hint="eastAsia"/>
        </w:rPr>
      </w:pPr>
      <w:r>
        <w:rPr>
          <w:rFonts w:hint="eastAsia"/>
        </w:rPr>
        <w:t>世界的虚假必须借着审判得以洁净。</w:t>
      </w:r>
    </w:p>
    <w:p w14:paraId="1E74AE8C">
      <w:pPr>
        <w:pStyle w:val="4"/>
        <w:spacing w:before="293" w:line="254" w:lineRule="auto"/>
        <w:ind w:right="109"/>
        <w:rPr>
          <w:rFonts w:hint="eastAsia"/>
        </w:rPr>
      </w:pPr>
    </w:p>
    <w:p w14:paraId="51A04C46">
      <w:pPr>
        <w:pStyle w:val="4"/>
        <w:spacing w:before="293" w:line="254" w:lineRule="auto"/>
        <w:ind w:right="109"/>
        <w:rPr>
          <w:rFonts w:hint="eastAsia"/>
        </w:rPr>
      </w:pPr>
      <w:r>
        <w:rPr>
          <w:rFonts w:hint="eastAsia"/>
        </w:rPr>
        <w:t>III.The third scene, accordingly, as we have it from the seventeenth verse to the twenty-third, opens with a spectacle of terror, on a large scale, extending over all the world.</w:t>
      </w:r>
    </w:p>
    <w:p w14:paraId="1CBAD0E2">
      <w:pPr>
        <w:pStyle w:val="4"/>
        <w:spacing w:before="293" w:line="254" w:lineRule="auto"/>
        <w:ind w:right="109"/>
        <w:rPr>
          <w:rFonts w:hint="eastAsia"/>
        </w:rPr>
      </w:pPr>
      <w:r>
        <w:rPr>
          <w:rFonts w:hint="eastAsia"/>
        </w:rPr>
        <w:t>三、 因此，第三幕，正如我们从第十七节到第二十三节所看到的，以一场大规模的恐怖景象开始，遍及全世界。</w:t>
      </w:r>
    </w:p>
    <w:p w14:paraId="57DE9B69">
      <w:pPr>
        <w:pStyle w:val="4"/>
        <w:spacing w:before="293" w:line="254" w:lineRule="auto"/>
        <w:ind w:right="109"/>
        <w:rPr>
          <w:rFonts w:hint="eastAsia"/>
        </w:rPr>
      </w:pPr>
    </w:p>
    <w:p w14:paraId="323FD8EC">
      <w:pPr>
        <w:pStyle w:val="4"/>
        <w:spacing w:before="293" w:line="254" w:lineRule="auto"/>
        <w:ind w:right="109"/>
        <w:rPr>
          <w:rFonts w:hint="eastAsia"/>
        </w:rPr>
      </w:pPr>
      <w:r>
        <w:rPr>
          <w:rFonts w:hint="eastAsia"/>
        </w:rPr>
        <w:t>For it seems now to be the earth that is meant, the entire prophetic earth; which is usually to be considered as identical with the nations, as they have the church, or the truth of God, brought more or less into contact with them, from age to age.</w:t>
      </w:r>
    </w:p>
    <w:p w14:paraId="1F1D2463">
      <w:pPr>
        <w:pStyle w:val="4"/>
        <w:spacing w:before="293" w:line="254" w:lineRule="auto"/>
        <w:ind w:right="109"/>
        <w:rPr>
          <w:rFonts w:hint="eastAsia"/>
        </w:rPr>
      </w:pPr>
      <w:r>
        <w:rPr>
          <w:rFonts w:hint="eastAsia"/>
        </w:rPr>
        <w:t>因为现在似乎指的是大地，整个预言中的大地；这通常被认为与列国相同，因为教会，或上帝的真理，世世代代或多或少地与它们接触。</w:t>
      </w:r>
    </w:p>
    <w:p w14:paraId="35BB9559">
      <w:pPr>
        <w:pStyle w:val="4"/>
        <w:spacing w:before="293" w:line="254" w:lineRule="auto"/>
        <w:ind w:right="109"/>
        <w:rPr>
          <w:rFonts w:hint="eastAsia"/>
        </w:rPr>
      </w:pPr>
    </w:p>
    <w:p w14:paraId="3841920C">
      <w:pPr>
        <w:pStyle w:val="4"/>
        <w:spacing w:before="293" w:line="254" w:lineRule="auto"/>
        <w:ind w:right="109"/>
        <w:rPr>
          <w:rFonts w:hint="eastAsia"/>
        </w:rPr>
      </w:pPr>
      <w:r>
        <w:rPr>
          <w:rFonts w:hint="eastAsia"/>
        </w:rPr>
        <w:t>At any rate, the havock of this third scene is far more widely spread than that of the first.</w:t>
      </w:r>
    </w:p>
    <w:p w14:paraId="121DCF4D">
      <w:pPr>
        <w:pStyle w:val="4"/>
        <w:spacing w:before="293" w:line="254" w:lineRule="auto"/>
        <w:ind w:right="109"/>
        <w:rPr>
          <w:rFonts w:hint="eastAsia"/>
        </w:rPr>
      </w:pPr>
      <w:r>
        <w:rPr>
          <w:rFonts w:hint="eastAsia"/>
        </w:rPr>
        <w:t>无论如何，这第三幕的破坏远比第一幕更为广泛。</w:t>
      </w:r>
    </w:p>
    <w:p w14:paraId="5A66325D">
      <w:pPr>
        <w:pStyle w:val="4"/>
        <w:spacing w:before="293" w:line="254" w:lineRule="auto"/>
        <w:ind w:right="109"/>
        <w:rPr>
          <w:rFonts w:hint="eastAsia"/>
        </w:rPr>
      </w:pPr>
    </w:p>
    <w:p w14:paraId="54DF6222">
      <w:pPr>
        <w:pStyle w:val="4"/>
        <w:spacing w:before="293" w:line="254" w:lineRule="auto"/>
        <w:ind w:right="109"/>
        <w:rPr>
          <w:rFonts w:hint="eastAsia"/>
        </w:rPr>
      </w:pPr>
      <w:r>
        <w:rPr>
          <w:rFonts w:hint="eastAsia"/>
        </w:rPr>
        <w:t>There, it was a single, solitary, and isolated country that was in extremity.</w:t>
      </w:r>
    </w:p>
    <w:p w14:paraId="4C9D15F0">
      <w:pPr>
        <w:pStyle w:val="4"/>
        <w:spacing w:before="293" w:line="254" w:lineRule="auto"/>
        <w:ind w:right="109"/>
        <w:rPr>
          <w:rFonts w:hint="eastAsia"/>
        </w:rPr>
      </w:pPr>
      <w:r>
        <w:rPr>
          <w:rFonts w:hint="eastAsia"/>
        </w:rPr>
        <w:t>在那里，是一个单一、孤立、与世隔绝的国家陷入绝境。</w:t>
      </w:r>
    </w:p>
    <w:p w14:paraId="45E3BD08">
      <w:pPr>
        <w:pStyle w:val="4"/>
        <w:spacing w:before="293" w:line="254" w:lineRule="auto"/>
        <w:ind w:right="109"/>
        <w:rPr>
          <w:rFonts w:hint="eastAsia"/>
        </w:rPr>
      </w:pPr>
    </w:p>
    <w:p w14:paraId="7EF87617">
      <w:pPr>
        <w:pStyle w:val="4"/>
        <w:spacing w:before="293" w:line="254" w:lineRule="auto"/>
        <w:ind w:right="109"/>
        <w:rPr>
          <w:rFonts w:hint="eastAsia"/>
        </w:rPr>
      </w:pPr>
      <w:r>
        <w:rPr>
          <w:rFonts w:hint="eastAsia"/>
        </w:rPr>
        <w:t>Here, it is the earth, or world, throughout whose borders the remnant, saved out of the former wreck, have been sounding the praises of the Lord; with much apparent promise of success, but with insidious elements of evil, preparing the way for a second, and a worse, outbreak.</w:t>
      </w:r>
    </w:p>
    <w:p w14:paraId="7322D475">
      <w:pPr>
        <w:pStyle w:val="4"/>
        <w:spacing w:before="293" w:line="254" w:lineRule="auto"/>
        <w:ind w:right="109"/>
        <w:rPr>
          <w:rFonts w:hint="eastAsia"/>
        </w:rPr>
      </w:pPr>
      <w:r>
        <w:rPr>
          <w:rFonts w:hint="eastAsia"/>
        </w:rPr>
        <w:t>在这里，是大地，或世界，在其边界之内，从先前的毁灭中幸存下来的余民，一直在传扬主的赞美；虽然表面上大有成功的希望，但却潜藏着邪恶的因素，为第二次，也是更糟的一次爆发铺平了道路。</w:t>
      </w:r>
    </w:p>
    <w:p w14:paraId="55B41F9D">
      <w:pPr>
        <w:pStyle w:val="4"/>
        <w:spacing w:before="293" w:line="254" w:lineRule="auto"/>
        <w:ind w:right="109"/>
        <w:rPr>
          <w:rFonts w:hint="eastAsia"/>
        </w:rPr>
      </w:pPr>
    </w:p>
    <w:p w14:paraId="7CBEF6B3">
      <w:pPr>
        <w:pStyle w:val="4"/>
        <w:spacing w:before="293" w:line="254" w:lineRule="auto"/>
        <w:ind w:right="109"/>
        <w:rPr>
          <w:rFonts w:hint="eastAsia"/>
        </w:rPr>
      </w:pPr>
      <w:r>
        <w:rPr>
          <w:rFonts w:hint="eastAsia"/>
        </w:rPr>
        <w:t>This scene, therefore, is of wide extent.</w:t>
      </w:r>
    </w:p>
    <w:p w14:paraId="6BC09F79">
      <w:pPr>
        <w:pStyle w:val="4"/>
        <w:spacing w:before="293" w:line="254" w:lineRule="auto"/>
        <w:ind w:right="109"/>
        <w:rPr>
          <w:rFonts w:hint="eastAsia"/>
        </w:rPr>
      </w:pPr>
      <w:r>
        <w:rPr>
          <w:rFonts w:hint="eastAsia"/>
        </w:rPr>
        <w:t>因此，这一幕范围广阔。</w:t>
      </w:r>
    </w:p>
    <w:p w14:paraId="3F6A0DDD">
      <w:pPr>
        <w:pStyle w:val="4"/>
        <w:spacing w:before="293" w:line="254" w:lineRule="auto"/>
        <w:ind w:right="109"/>
        <w:rPr>
          <w:rFonts w:hint="eastAsia"/>
        </w:rPr>
      </w:pPr>
    </w:p>
    <w:p w14:paraId="63FE3031">
      <w:pPr>
        <w:pStyle w:val="4"/>
        <w:spacing w:before="293" w:line="254" w:lineRule="auto"/>
        <w:ind w:right="109"/>
        <w:rPr>
          <w:rFonts w:hint="eastAsia"/>
        </w:rPr>
      </w:pPr>
      <w:r>
        <w:rPr>
          <w:rFonts w:hint="eastAsia"/>
        </w:rPr>
        <w:t>It assumes the partial judgment described in the first scene, and the diffusion of light and love thence ensuing, exhibited in the second scene,—as well as the baneful influence of the worm of treachery there also indicated.</w:t>
      </w:r>
    </w:p>
    <w:p w14:paraId="067430D2">
      <w:pPr>
        <w:pStyle w:val="4"/>
        <w:spacing w:before="293" w:line="254" w:lineRule="auto"/>
        <w:ind w:right="109"/>
        <w:rPr>
          <w:rFonts w:hint="eastAsia"/>
        </w:rPr>
      </w:pPr>
      <w:r>
        <w:rPr>
          <w:rFonts w:hint="eastAsia"/>
        </w:rPr>
        <w:t>它假定第一幕所描述的部分审判，以及由此产生的、在第二幕中展现的光明与慈爱的传播——以及在那里也指出的诡诈之虫的有害影响。</w:t>
      </w:r>
    </w:p>
    <w:p w14:paraId="3EE0AC17">
      <w:pPr>
        <w:pStyle w:val="4"/>
        <w:spacing w:before="293" w:line="254" w:lineRule="auto"/>
        <w:ind w:right="109"/>
        <w:rPr>
          <w:rFonts w:hint="eastAsia"/>
        </w:rPr>
      </w:pPr>
    </w:p>
    <w:p w14:paraId="699822B9">
      <w:pPr>
        <w:pStyle w:val="4"/>
        <w:spacing w:before="293" w:line="254" w:lineRule="auto"/>
        <w:ind w:right="109"/>
        <w:rPr>
          <w:rFonts w:hint="eastAsia"/>
        </w:rPr>
      </w:pPr>
      <w:r>
        <w:rPr>
          <w:rFonts w:hint="eastAsia"/>
        </w:rPr>
        <w:t>And it discloses the wide ruin which this wide abuse of the widely offered good entails on the universal earth.</w:t>
      </w:r>
    </w:p>
    <w:p w14:paraId="249BD49A">
      <w:pPr>
        <w:pStyle w:val="4"/>
        <w:spacing w:before="293" w:line="254" w:lineRule="auto"/>
        <w:ind w:right="109"/>
        <w:rPr>
          <w:rFonts w:hint="eastAsia"/>
        </w:rPr>
      </w:pPr>
      <w:r>
        <w:rPr>
          <w:rFonts w:hint="eastAsia"/>
        </w:rPr>
        <w:t>并且它揭示了这种对广泛提供的美善的广泛滥用，给普世大地带来的广泛毁灭。</w:t>
      </w:r>
    </w:p>
    <w:p w14:paraId="19095ABB">
      <w:pPr>
        <w:pStyle w:val="4"/>
        <w:spacing w:before="293" w:line="254" w:lineRule="auto"/>
        <w:ind w:right="109"/>
        <w:rPr>
          <w:rFonts w:hint="eastAsia"/>
        </w:rPr>
      </w:pPr>
    </w:p>
    <w:p w14:paraId="00839D0C">
      <w:pPr>
        <w:pStyle w:val="4"/>
        <w:spacing w:before="293" w:line="254" w:lineRule="auto"/>
        <w:ind w:right="109"/>
        <w:rPr>
          <w:rFonts w:hint="eastAsia"/>
        </w:rPr>
      </w:pPr>
      <w:r>
        <w:rPr>
          <w:rFonts w:hint="eastAsia"/>
        </w:rPr>
        <w:t>On all sides, earth's inhabitants are in consternation.</w:t>
      </w:r>
    </w:p>
    <w:p w14:paraId="61107596">
      <w:pPr>
        <w:pStyle w:val="4"/>
        <w:spacing w:before="293" w:line="254" w:lineRule="auto"/>
        <w:ind w:right="109"/>
        <w:rPr>
          <w:rFonts w:hint="eastAsia"/>
        </w:rPr>
      </w:pPr>
      <w:r>
        <w:rPr>
          <w:rFonts w:hint="eastAsia"/>
        </w:rPr>
        <w:t>四面八方，地上的居民都惊惶失措。</w:t>
      </w:r>
    </w:p>
    <w:p w14:paraId="768C51A8">
      <w:pPr>
        <w:pStyle w:val="4"/>
        <w:spacing w:before="293" w:line="254" w:lineRule="auto"/>
        <w:ind w:right="109"/>
        <w:rPr>
          <w:rFonts w:hint="eastAsia"/>
        </w:rPr>
      </w:pPr>
    </w:p>
    <w:p w14:paraId="487E0771">
      <w:pPr>
        <w:pStyle w:val="4"/>
        <w:spacing w:before="293" w:line="254" w:lineRule="auto"/>
        <w:ind w:right="109"/>
        <w:rPr>
          <w:rFonts w:hint="eastAsia"/>
        </w:rPr>
      </w:pPr>
      <w:r>
        <w:rPr>
          <w:rFonts w:hint="eastAsia"/>
        </w:rPr>
        <w:t>It is the consternation of a sudden, universal panic.</w:t>
      </w:r>
    </w:p>
    <w:p w14:paraId="5541DD94">
      <w:pPr>
        <w:pStyle w:val="4"/>
        <w:spacing w:before="293" w:line="254" w:lineRule="auto"/>
        <w:ind w:right="109"/>
        <w:rPr>
          <w:rFonts w:hint="eastAsia"/>
        </w:rPr>
      </w:pPr>
      <w:r>
        <w:rPr>
          <w:rFonts w:hint="eastAsia"/>
        </w:rPr>
        <w:t>这是一种突如其来的、普遍的恐慌所造成的惊惶。</w:t>
      </w:r>
    </w:p>
    <w:p w14:paraId="02074CF9">
      <w:pPr>
        <w:pStyle w:val="4"/>
        <w:spacing w:before="293" w:line="254" w:lineRule="auto"/>
        <w:ind w:right="109"/>
        <w:rPr>
          <w:rFonts w:hint="eastAsia"/>
        </w:rPr>
      </w:pPr>
    </w:p>
    <w:p w14:paraId="47E1B22D">
      <w:pPr>
        <w:pStyle w:val="4"/>
        <w:spacing w:before="293" w:line="254" w:lineRule="auto"/>
        <w:ind w:right="109"/>
        <w:rPr>
          <w:rFonts w:hint="eastAsia"/>
        </w:rPr>
      </w:pPr>
      <w:r>
        <w:rPr>
          <w:rFonts w:hint="eastAsia"/>
        </w:rPr>
        <w:t>Instruments of capture; weapons of destruction; are among them everywhere.</w:t>
      </w:r>
    </w:p>
    <w:p w14:paraId="6C4FD0AC">
      <w:pPr>
        <w:pStyle w:val="4"/>
        <w:spacing w:before="293" w:line="254" w:lineRule="auto"/>
        <w:ind w:right="109"/>
        <w:rPr>
          <w:rFonts w:hint="eastAsia"/>
        </w:rPr>
      </w:pPr>
      <w:r>
        <w:rPr>
          <w:rFonts w:hint="eastAsia"/>
        </w:rPr>
        <w:t>捕捉的器具；毁灭的武器；在他们中间无处不在。</w:t>
      </w:r>
    </w:p>
    <w:p w14:paraId="5D1065C0">
      <w:pPr>
        <w:pStyle w:val="4"/>
        <w:spacing w:before="293" w:line="254" w:lineRule="auto"/>
        <w:ind w:right="109"/>
        <w:rPr>
          <w:rFonts w:hint="eastAsia"/>
        </w:rPr>
      </w:pPr>
    </w:p>
    <w:p w14:paraId="2B0F40A3">
      <w:pPr>
        <w:pStyle w:val="4"/>
        <w:spacing w:before="293" w:line="254" w:lineRule="auto"/>
        <w:ind w:right="109"/>
        <w:rPr>
          <w:rFonts w:hint="eastAsia"/>
        </w:rPr>
      </w:pPr>
      <w:r>
        <w:rPr>
          <w:rFonts w:hint="eastAsia"/>
        </w:rPr>
        <w:t>Alarming sights and sounds are driving them distractedly to and fro.</w:t>
      </w:r>
    </w:p>
    <w:p w14:paraId="2AAA9762">
      <w:pPr>
        <w:pStyle w:val="4"/>
        <w:spacing w:before="293" w:line="254" w:lineRule="auto"/>
        <w:ind w:right="109"/>
        <w:rPr>
          <w:rFonts w:hint="eastAsia"/>
        </w:rPr>
      </w:pPr>
      <w:r>
        <w:rPr>
          <w:rFonts w:hint="eastAsia"/>
        </w:rPr>
        <w:t>令人惊恐的景象和声音驱使他们慌乱地来回奔逃。</w:t>
      </w:r>
    </w:p>
    <w:p w14:paraId="6030B8D7">
      <w:pPr>
        <w:pStyle w:val="4"/>
        <w:spacing w:before="293" w:line="254" w:lineRule="auto"/>
        <w:ind w:right="109"/>
        <w:rPr>
          <w:rFonts w:hint="eastAsia"/>
        </w:rPr>
      </w:pPr>
    </w:p>
    <w:p w14:paraId="173608E8">
      <w:pPr>
        <w:pStyle w:val="4"/>
        <w:spacing w:before="293" w:line="254" w:lineRule="auto"/>
        <w:ind w:right="109"/>
        <w:rPr>
          <w:rFonts w:hint="eastAsia"/>
        </w:rPr>
      </w:pPr>
      <w:r>
        <w:rPr>
          <w:rFonts w:hint="eastAsia"/>
        </w:rPr>
        <w:t>They flee from the noise of the fear, only to fall into the pit.</w:t>
      </w:r>
    </w:p>
    <w:p w14:paraId="387EC2C7">
      <w:pPr>
        <w:pStyle w:val="4"/>
        <w:spacing w:before="293" w:line="254" w:lineRule="auto"/>
        <w:ind w:right="109"/>
        <w:rPr>
          <w:rFonts w:hint="eastAsia"/>
        </w:rPr>
      </w:pPr>
      <w:r>
        <w:rPr>
          <w:rFonts w:hint="eastAsia"/>
        </w:rPr>
        <w:t>他们逃避恐惧的声音，却掉进坑里。</w:t>
      </w:r>
    </w:p>
    <w:p w14:paraId="7295627F">
      <w:pPr>
        <w:pStyle w:val="4"/>
        <w:spacing w:before="293" w:line="254" w:lineRule="auto"/>
        <w:ind w:right="109"/>
        <w:rPr>
          <w:rFonts w:hint="eastAsia"/>
        </w:rPr>
      </w:pPr>
    </w:p>
    <w:p w14:paraId="0215184A">
      <w:pPr>
        <w:pStyle w:val="4"/>
        <w:spacing w:before="293" w:line="254" w:lineRule="auto"/>
        <w:ind w:right="109"/>
        <w:rPr>
          <w:rFonts w:hint="eastAsia"/>
        </w:rPr>
      </w:pPr>
      <w:r>
        <w:rPr>
          <w:rFonts w:hint="eastAsia"/>
        </w:rPr>
        <w:t>They escape the pit, only to be taken in the snare (18).</w:t>
      </w:r>
    </w:p>
    <w:p w14:paraId="7DF744E0">
      <w:pPr>
        <w:pStyle w:val="4"/>
        <w:spacing w:before="293" w:line="254" w:lineRule="auto"/>
        <w:ind w:right="109"/>
        <w:rPr>
          <w:rFonts w:hint="eastAsia"/>
        </w:rPr>
      </w:pPr>
      <w:r>
        <w:rPr>
          <w:rFonts w:hint="eastAsia"/>
        </w:rPr>
        <w:t>他们逃脱了坑，却被网罗捉住（18节）。</w:t>
      </w:r>
    </w:p>
    <w:p w14:paraId="391E4106">
      <w:pPr>
        <w:pStyle w:val="4"/>
        <w:spacing w:before="293" w:line="254" w:lineRule="auto"/>
        <w:ind w:right="109"/>
        <w:rPr>
          <w:rFonts w:hint="eastAsia"/>
        </w:rPr>
      </w:pPr>
    </w:p>
    <w:p w14:paraId="60B70A5E">
      <w:pPr>
        <w:pStyle w:val="4"/>
        <w:spacing w:before="293" w:line="254" w:lineRule="auto"/>
        <w:ind w:right="109"/>
        <w:rPr>
          <w:rFonts w:hint="eastAsia"/>
        </w:rPr>
      </w:pPr>
      <w:r>
        <w:rPr>
          <w:rFonts w:hint="eastAsia"/>
        </w:rPr>
        <w:t>Meanwhile, above them, heaven's windows of fiery indignation are opened (18).</w:t>
      </w:r>
    </w:p>
    <w:p w14:paraId="2D6891ED">
      <w:pPr>
        <w:pStyle w:val="4"/>
        <w:spacing w:before="293" w:line="254" w:lineRule="auto"/>
        <w:ind w:right="109"/>
        <w:rPr>
          <w:rFonts w:hint="eastAsia"/>
        </w:rPr>
      </w:pPr>
      <w:r>
        <w:rPr>
          <w:rFonts w:hint="eastAsia"/>
        </w:rPr>
        <w:t>与此同时，在他们之上，天上忿怒的窗户敞开了（18节）。</w:t>
      </w:r>
    </w:p>
    <w:p w14:paraId="6E1C7D8E">
      <w:pPr>
        <w:pStyle w:val="4"/>
        <w:spacing w:before="293" w:line="254" w:lineRule="auto"/>
        <w:ind w:right="109"/>
        <w:rPr>
          <w:rFonts w:hint="eastAsia"/>
        </w:rPr>
      </w:pPr>
    </w:p>
    <w:p w14:paraId="64DE10CB">
      <w:pPr>
        <w:pStyle w:val="4"/>
        <w:spacing w:before="293" w:line="254" w:lineRule="auto"/>
        <w:ind w:right="109"/>
        <w:rPr>
          <w:rFonts w:hint="eastAsia"/>
        </w:rPr>
      </w:pPr>
      <w:r>
        <w:rPr>
          <w:rFonts w:hint="eastAsia"/>
        </w:rPr>
        <w:t>Beneath them, the very earth is shaken to its foundations; broken; melted (18, 19).</w:t>
      </w:r>
    </w:p>
    <w:p w14:paraId="3D360309">
      <w:pPr>
        <w:pStyle w:val="4"/>
        <w:spacing w:before="293" w:line="254" w:lineRule="auto"/>
        <w:ind w:right="109"/>
        <w:rPr>
          <w:rFonts w:hint="eastAsia"/>
        </w:rPr>
      </w:pPr>
      <w:r>
        <w:rPr>
          <w:rFonts w:hint="eastAsia"/>
        </w:rPr>
        <w:t>在他们之下，大地本身也震动到根基；破碎；融化（18, 19节）。</w:t>
      </w:r>
    </w:p>
    <w:p w14:paraId="5408E392">
      <w:pPr>
        <w:pStyle w:val="4"/>
        <w:spacing w:before="293" w:line="254" w:lineRule="auto"/>
        <w:ind w:right="109"/>
        <w:rPr>
          <w:rFonts w:hint="eastAsia"/>
        </w:rPr>
      </w:pPr>
    </w:p>
    <w:p w14:paraId="207549F2">
      <w:pPr>
        <w:pStyle w:val="4"/>
        <w:spacing w:before="293" w:line="254" w:lineRule="auto"/>
        <w:ind w:right="109"/>
        <w:rPr>
          <w:rFonts w:hint="eastAsia"/>
        </w:rPr>
      </w:pPr>
      <w:r>
        <w:rPr>
          <w:rFonts w:hint="eastAsia"/>
        </w:rPr>
        <w:t>It staggers, like a drunkard, under the weight of its own transgression.</w:t>
      </w:r>
    </w:p>
    <w:p w14:paraId="78F212D7">
      <w:pPr>
        <w:pStyle w:val="4"/>
        <w:spacing w:before="293" w:line="254" w:lineRule="auto"/>
        <w:ind w:right="109"/>
        <w:rPr>
          <w:rFonts w:hint="eastAsia"/>
        </w:rPr>
      </w:pPr>
      <w:r>
        <w:rPr>
          <w:rFonts w:hint="eastAsia"/>
        </w:rPr>
        <w:t>它像醉汉一样，在自己过犯的重压下摇晃。</w:t>
      </w:r>
    </w:p>
    <w:p w14:paraId="56C14ECA">
      <w:pPr>
        <w:pStyle w:val="4"/>
        <w:spacing w:before="293" w:line="254" w:lineRule="auto"/>
        <w:ind w:right="109"/>
        <w:rPr>
          <w:rFonts w:hint="eastAsia"/>
        </w:rPr>
      </w:pPr>
    </w:p>
    <w:p w14:paraId="71CF3389">
      <w:pPr>
        <w:pStyle w:val="4"/>
        <w:spacing w:before="293" w:line="254" w:lineRule="auto"/>
        <w:ind w:right="109"/>
        <w:rPr>
          <w:rFonts w:hint="eastAsia"/>
        </w:rPr>
      </w:pPr>
      <w:r>
        <w:rPr>
          <w:rFonts w:hint="eastAsia"/>
        </w:rPr>
        <w:t>It yields, like a frail hut, to the pelting of the pitiless</w:t>
      </w:r>
    </w:p>
    <w:p w14:paraId="4EE34ED1">
      <w:pPr>
        <w:pStyle w:val="4"/>
        <w:spacing w:before="293" w:line="254" w:lineRule="auto"/>
        <w:ind w:right="109"/>
        <w:rPr>
          <w:rFonts w:hint="eastAsia"/>
        </w:rPr>
      </w:pPr>
      <w:r>
        <w:rPr>
          <w:rFonts w:hint="eastAsia"/>
        </w:rPr>
        <w:t>它像一间脆弱的小屋，屈服于无情</w:t>
      </w:r>
    </w:p>
    <w:p w14:paraId="59585958">
      <w:pPr>
        <w:pStyle w:val="4"/>
        <w:spacing w:before="293" w:line="254" w:lineRule="auto"/>
        <w:ind w:right="109"/>
        <w:rPr>
          <w:rFonts w:hint="eastAsia"/>
        </w:rPr>
      </w:pPr>
    </w:p>
    <w:p w14:paraId="7833800F">
      <w:pPr>
        <w:pStyle w:val="4"/>
        <w:spacing w:before="293" w:line="254" w:lineRule="auto"/>
        <w:ind w:right="109"/>
        <w:rPr>
          <w:rFonts w:hint="eastAsia"/>
        </w:rPr>
      </w:pPr>
      <w:r>
        <w:rPr>
          <w:rFonts w:hint="eastAsia"/>
        </w:rPr>
        <w:t>storm (20).</w:t>
      </w:r>
    </w:p>
    <w:p w14:paraId="3EF9CB0E">
      <w:pPr>
        <w:pStyle w:val="4"/>
        <w:spacing w:before="293" w:line="254" w:lineRule="auto"/>
        <w:ind w:right="109"/>
        <w:rPr>
          <w:rFonts w:hint="eastAsia"/>
        </w:rPr>
      </w:pPr>
      <w:r>
        <w:rPr>
          <w:rFonts w:hint="eastAsia"/>
        </w:rPr>
        <w:t>风暴（20节）。</w:t>
      </w:r>
    </w:p>
    <w:p w14:paraId="6CFDA1BC">
      <w:pPr>
        <w:pStyle w:val="4"/>
        <w:spacing w:before="293" w:line="254" w:lineRule="auto"/>
        <w:ind w:right="109"/>
        <w:rPr>
          <w:rFonts w:hint="eastAsia"/>
        </w:rPr>
      </w:pPr>
    </w:p>
    <w:p w14:paraId="65D9B7E1">
      <w:pPr>
        <w:pStyle w:val="4"/>
        <w:spacing w:before="293" w:line="254" w:lineRule="auto"/>
        <w:ind w:right="109"/>
        <w:rPr>
          <w:rFonts w:hint="eastAsia"/>
        </w:rPr>
      </w:pPr>
      <w:r>
        <w:rPr>
          <w:rFonts w:hint="eastAsia"/>
        </w:rPr>
        <w:t>Then earth's high ones and kings are smitten.</w:t>
      </w:r>
    </w:p>
    <w:p w14:paraId="098BBC65">
      <w:pPr>
        <w:pStyle w:val="4"/>
        <w:spacing w:before="293" w:line="254" w:lineRule="auto"/>
        <w:ind w:right="109"/>
        <w:rPr>
          <w:rFonts w:hint="eastAsia"/>
        </w:rPr>
      </w:pPr>
      <w:r>
        <w:rPr>
          <w:rFonts w:hint="eastAsia"/>
        </w:rPr>
        <w:t>那时地上的显贵和君王都被击打。</w:t>
      </w:r>
    </w:p>
    <w:p w14:paraId="592C8216">
      <w:pPr>
        <w:pStyle w:val="4"/>
        <w:spacing w:before="293" w:line="254" w:lineRule="auto"/>
        <w:ind w:right="109"/>
        <w:rPr>
          <w:rFonts w:hint="eastAsia"/>
        </w:rPr>
      </w:pPr>
    </w:p>
    <w:p w14:paraId="442DF793">
      <w:pPr>
        <w:pStyle w:val="4"/>
        <w:spacing w:before="293" w:line="254" w:lineRule="auto"/>
        <w:ind w:right="109"/>
        <w:rPr>
          <w:rFonts w:hint="eastAsia"/>
        </w:rPr>
      </w:pPr>
      <w:r>
        <w:rPr>
          <w:rFonts w:hint="eastAsia"/>
        </w:rPr>
        <w:t>They become prisoners in a loathsome pit, not to be visited for many days (21, 22).</w:t>
      </w:r>
    </w:p>
    <w:p w14:paraId="52F62843">
      <w:pPr>
        <w:pStyle w:val="4"/>
        <w:spacing w:before="293" w:line="254" w:lineRule="auto"/>
        <w:ind w:right="109"/>
        <w:rPr>
          <w:rFonts w:hint="eastAsia"/>
        </w:rPr>
      </w:pPr>
      <w:r>
        <w:rPr>
          <w:rFonts w:hint="eastAsia"/>
        </w:rPr>
        <w:t>他们成了可憎坑中的囚犯，多日无人探望（21, 22节）。</w:t>
      </w:r>
    </w:p>
    <w:p w14:paraId="16C12EB7">
      <w:pPr>
        <w:pStyle w:val="4"/>
        <w:spacing w:before="293" w:line="254" w:lineRule="auto"/>
        <w:ind w:right="109"/>
        <w:rPr>
          <w:rFonts w:hint="eastAsia"/>
        </w:rPr>
      </w:pPr>
    </w:p>
    <w:p w14:paraId="18066B09">
      <w:pPr>
        <w:pStyle w:val="4"/>
        <w:spacing w:before="293" w:line="254" w:lineRule="auto"/>
        <w:ind w:right="109"/>
        <w:rPr>
          <w:rFonts w:hint="eastAsia"/>
        </w:rPr>
      </w:pPr>
      <w:r>
        <w:rPr>
          <w:rFonts w:hint="eastAsia"/>
        </w:rPr>
        <w:t>The very orbs of heaven share the consternation.</w:t>
      </w:r>
    </w:p>
    <w:p w14:paraId="73253141">
      <w:pPr>
        <w:pStyle w:val="4"/>
        <w:spacing w:before="293" w:line="254" w:lineRule="auto"/>
        <w:ind w:right="109"/>
        <w:rPr>
          <w:rFonts w:hint="eastAsia"/>
        </w:rPr>
      </w:pPr>
      <w:r>
        <w:rPr>
          <w:rFonts w:hint="eastAsia"/>
        </w:rPr>
        <w:t>连天上的星体也一同惊惶。</w:t>
      </w:r>
    </w:p>
    <w:p w14:paraId="135855FA">
      <w:pPr>
        <w:pStyle w:val="4"/>
        <w:spacing w:before="293" w:line="254" w:lineRule="auto"/>
        <w:ind w:right="109"/>
        <w:rPr>
          <w:rFonts w:hint="eastAsia"/>
        </w:rPr>
      </w:pPr>
    </w:p>
    <w:p w14:paraId="7AAAA0C9">
      <w:pPr>
        <w:pStyle w:val="4"/>
        <w:spacing w:before="293" w:line="254" w:lineRule="auto"/>
        <w:ind w:right="109"/>
        <w:rPr>
          <w:rFonts w:hint="eastAsia"/>
        </w:rPr>
      </w:pPr>
      <w:r>
        <w:rPr>
          <w:rFonts w:hint="eastAsia"/>
        </w:rPr>
        <w:t>"Then the moon shall be confounded, and the sun ashamed" (23).</w:t>
      </w:r>
    </w:p>
    <w:p w14:paraId="17B5528E">
      <w:pPr>
        <w:pStyle w:val="4"/>
        <w:spacing w:before="293" w:line="254" w:lineRule="auto"/>
        <w:ind w:right="109"/>
        <w:rPr>
          <w:rFonts w:hint="eastAsia"/>
        </w:rPr>
      </w:pPr>
      <w:r>
        <w:rPr>
          <w:rFonts w:hint="eastAsia"/>
        </w:rPr>
        <w:t>“那时月亮要蒙羞，日头要惭愧”（23节）。</w:t>
      </w:r>
    </w:p>
    <w:p w14:paraId="236B65CC">
      <w:pPr>
        <w:pStyle w:val="4"/>
        <w:spacing w:before="293" w:line="254" w:lineRule="auto"/>
        <w:ind w:right="109"/>
        <w:rPr>
          <w:rFonts w:hint="eastAsia"/>
        </w:rPr>
      </w:pPr>
    </w:p>
    <w:p w14:paraId="52A0E01B">
      <w:pPr>
        <w:pStyle w:val="4"/>
        <w:spacing w:before="293" w:line="254" w:lineRule="auto"/>
        <w:ind w:right="109"/>
        <w:rPr>
          <w:rFonts w:hint="eastAsia"/>
        </w:rPr>
      </w:pPr>
      <w:r>
        <w:rPr>
          <w:rFonts w:hint="eastAsia"/>
        </w:rPr>
        <w:t>It is darkness all; dismal darkness and fright.</w:t>
      </w:r>
    </w:p>
    <w:p w14:paraId="459A872E">
      <w:pPr>
        <w:pStyle w:val="4"/>
        <w:spacing w:before="293" w:line="254" w:lineRule="auto"/>
        <w:ind w:right="109"/>
        <w:rPr>
          <w:rFonts w:hint="eastAsia"/>
        </w:rPr>
      </w:pPr>
      <w:r>
        <w:rPr>
          <w:rFonts w:hint="eastAsia"/>
        </w:rPr>
        <w:t>全是黑暗；阴沉的黑暗和恐惧。</w:t>
      </w:r>
    </w:p>
    <w:p w14:paraId="1971F3DC">
      <w:pPr>
        <w:pStyle w:val="4"/>
        <w:spacing w:before="293" w:line="254" w:lineRule="auto"/>
        <w:ind w:right="109"/>
        <w:rPr>
          <w:rFonts w:hint="eastAsia"/>
        </w:rPr>
      </w:pPr>
    </w:p>
    <w:p w14:paraId="45006190">
      <w:pPr>
        <w:pStyle w:val="4"/>
        <w:spacing w:before="293" w:line="254" w:lineRule="auto"/>
        <w:ind w:right="109"/>
        <w:rPr>
          <w:rFonts w:hint="eastAsia"/>
        </w:rPr>
      </w:pPr>
      <w:r>
        <w:rPr>
          <w:rFonts w:hint="eastAsia"/>
        </w:rPr>
        <w:t>But when the gloom is thickest, the glory is arising.</w:t>
      </w:r>
    </w:p>
    <w:p w14:paraId="51FD1344">
      <w:pPr>
        <w:pStyle w:val="4"/>
        <w:spacing w:before="293" w:line="254" w:lineRule="auto"/>
        <w:ind w:right="109"/>
        <w:rPr>
          <w:rFonts w:hint="eastAsia"/>
        </w:rPr>
      </w:pPr>
      <w:r>
        <w:rPr>
          <w:rFonts w:hint="eastAsia"/>
        </w:rPr>
        <w:t>但当黑暗最浓时，荣耀正在升起。</w:t>
      </w:r>
    </w:p>
    <w:p w14:paraId="087DC6BD">
      <w:pPr>
        <w:pStyle w:val="4"/>
        <w:spacing w:before="293" w:line="254" w:lineRule="auto"/>
        <w:ind w:right="109"/>
        <w:rPr>
          <w:rFonts w:hint="eastAsia"/>
        </w:rPr>
      </w:pPr>
    </w:p>
    <w:p w14:paraId="13268548">
      <w:pPr>
        <w:pStyle w:val="4"/>
        <w:spacing w:before="293" w:line="254" w:lineRule="auto"/>
        <w:ind w:right="109"/>
        <w:rPr>
          <w:rFonts w:hint="eastAsia"/>
        </w:rPr>
      </w:pPr>
      <w:r>
        <w:rPr>
          <w:rFonts w:hint="eastAsia"/>
        </w:rPr>
        <w:t>Things are at the worst; no light of hope anywhere.</w:t>
      </w:r>
    </w:p>
    <w:p w14:paraId="71B329C3">
      <w:pPr>
        <w:pStyle w:val="4"/>
        <w:spacing w:before="293" w:line="254" w:lineRule="auto"/>
        <w:ind w:right="109"/>
        <w:rPr>
          <w:rFonts w:hint="eastAsia"/>
        </w:rPr>
      </w:pPr>
      <w:r>
        <w:rPr>
          <w:rFonts w:hint="eastAsia"/>
        </w:rPr>
        <w:t>情况糟透了；到处都没有希望之光。</w:t>
      </w:r>
    </w:p>
    <w:p w14:paraId="5CA10484">
      <w:pPr>
        <w:pStyle w:val="4"/>
        <w:spacing w:before="293" w:line="254" w:lineRule="auto"/>
        <w:ind w:right="109"/>
        <w:rPr>
          <w:rFonts w:hint="eastAsia"/>
        </w:rPr>
      </w:pPr>
    </w:p>
    <w:p w14:paraId="1AC3B4F4">
      <w:pPr>
        <w:pStyle w:val="4"/>
        <w:spacing w:before="293" w:line="254" w:lineRule="auto"/>
        <w:ind w:right="109"/>
        <w:rPr>
          <w:rFonts w:hint="eastAsia"/>
        </w:rPr>
      </w:pPr>
      <w:r>
        <w:rPr>
          <w:rFonts w:hint="eastAsia"/>
        </w:rPr>
        <w:t>When lo! a blessed surprise is near!</w:t>
      </w:r>
    </w:p>
    <w:p w14:paraId="05D95169">
      <w:pPr>
        <w:pStyle w:val="4"/>
        <w:spacing w:before="293" w:line="254" w:lineRule="auto"/>
        <w:ind w:right="109"/>
        <w:rPr>
          <w:rFonts w:hint="eastAsia"/>
        </w:rPr>
      </w:pPr>
      <w:r>
        <w:rPr>
          <w:rFonts w:hint="eastAsia"/>
        </w:rPr>
        <w:t>看哪！一个蒙福的惊喜近了！</w:t>
      </w:r>
    </w:p>
    <w:p w14:paraId="505150FE">
      <w:pPr>
        <w:pStyle w:val="4"/>
        <w:spacing w:before="293" w:line="254" w:lineRule="auto"/>
        <w:ind w:right="109"/>
        <w:rPr>
          <w:rFonts w:hint="eastAsia"/>
        </w:rPr>
      </w:pPr>
    </w:p>
    <w:p w14:paraId="4A812363">
      <w:pPr>
        <w:pStyle w:val="4"/>
        <w:spacing w:before="293" w:line="254" w:lineRule="auto"/>
        <w:ind w:right="109"/>
        <w:rPr>
          <w:rFonts w:hint="eastAsia"/>
        </w:rPr>
      </w:pPr>
      <w:r>
        <w:rPr>
          <w:rFonts w:hint="eastAsia"/>
        </w:rPr>
        <w:t>IV.For the fourth scene, which is spread over a large space in the prophecy (from 24:23 to 26:8), opens with an abrupt discovery of the majesty of Jehovah, victorious and triumphant!</w:t>
      </w:r>
    </w:p>
    <w:p w14:paraId="3A703481">
      <w:pPr>
        <w:pStyle w:val="4"/>
        <w:spacing w:before="293" w:line="254" w:lineRule="auto"/>
        <w:ind w:right="109"/>
        <w:rPr>
          <w:rFonts w:hint="eastAsia"/>
        </w:rPr>
      </w:pPr>
      <w:r>
        <w:rPr>
          <w:rFonts w:hint="eastAsia"/>
        </w:rPr>
        <w:t>四、 因为第四幕，在预言中占据了很大的篇幅（从24:23到26:8），以耶和华威严、得胜、凯旋的突然显现开始！</w:t>
      </w:r>
    </w:p>
    <w:p w14:paraId="56DDF356">
      <w:pPr>
        <w:pStyle w:val="4"/>
        <w:spacing w:before="293" w:line="254" w:lineRule="auto"/>
        <w:ind w:right="109"/>
        <w:rPr>
          <w:rFonts w:hint="eastAsia"/>
        </w:rPr>
      </w:pPr>
    </w:p>
    <w:p w14:paraId="5EBDC159">
      <w:pPr>
        <w:pStyle w:val="4"/>
        <w:spacing w:before="293" w:line="254" w:lineRule="auto"/>
        <w:ind w:right="109"/>
        <w:rPr>
          <w:rFonts w:hint="eastAsia"/>
        </w:rPr>
      </w:pPr>
      <w:r>
        <w:rPr>
          <w:rFonts w:hint="eastAsia"/>
        </w:rPr>
        <w:t>"The Lord of hosts shall reign in Mount Zion, and in Jerusalem, and before his ancients gloriously."</w:t>
      </w:r>
    </w:p>
    <w:p w14:paraId="594FCFDB">
      <w:pPr>
        <w:pStyle w:val="4"/>
        <w:spacing w:before="293" w:line="254" w:lineRule="auto"/>
        <w:ind w:right="109"/>
        <w:rPr>
          <w:rFonts w:hint="eastAsia"/>
        </w:rPr>
      </w:pPr>
      <w:r>
        <w:rPr>
          <w:rFonts w:hint="eastAsia"/>
        </w:rPr>
        <w:t>“万军之耶和华必在锡安山，在耶路撒冷作王，在祂的长老面前大有荣耀。”</w:t>
      </w:r>
    </w:p>
    <w:p w14:paraId="3BDFEC3E">
      <w:pPr>
        <w:pStyle w:val="4"/>
        <w:spacing w:before="293" w:line="254" w:lineRule="auto"/>
        <w:ind w:right="109"/>
        <w:rPr>
          <w:rFonts w:hint="eastAsia"/>
        </w:rPr>
      </w:pPr>
    </w:p>
    <w:p w14:paraId="262E3D7F">
      <w:pPr>
        <w:pStyle w:val="4"/>
        <w:spacing w:before="293" w:line="254" w:lineRule="auto"/>
        <w:ind w:right="109"/>
        <w:rPr>
          <w:rFonts w:hint="eastAsia"/>
        </w:rPr>
      </w:pPr>
      <w:r>
        <w:rPr>
          <w:rFonts w:hint="eastAsia"/>
        </w:rPr>
        <w:t>At this great sight the prophet is more than satisfied; his heart is relieved; he breaks out in a strain of joyous thanksgiving:—"O Lord, thou art my God; I will exalt thee, I will praise thy name."</w:t>
      </w:r>
    </w:p>
    <w:p w14:paraId="2593F586">
      <w:pPr>
        <w:pStyle w:val="4"/>
        <w:spacing w:before="293" w:line="254" w:lineRule="auto"/>
        <w:ind w:right="109"/>
        <w:rPr>
          <w:rFonts w:hint="eastAsia"/>
        </w:rPr>
      </w:pPr>
      <w:r>
        <w:rPr>
          <w:rFonts w:hint="eastAsia"/>
        </w:rPr>
        <w:t>看见这伟大的景象，先知不仅仅是满足；他的心得到了安慰；他情不自禁地发出喜乐感恩的歌声：——“耶和华啊，祢是我的上帝；我要尊崇祢，我要赞美祢的名。”</w:t>
      </w:r>
    </w:p>
    <w:p w14:paraId="52263A27">
      <w:pPr>
        <w:pStyle w:val="4"/>
        <w:spacing w:before="293" w:line="254" w:lineRule="auto"/>
        <w:ind w:right="109"/>
        <w:rPr>
          <w:rFonts w:hint="eastAsia"/>
        </w:rPr>
      </w:pPr>
    </w:p>
    <w:p w14:paraId="281F5CF2">
      <w:pPr>
        <w:pStyle w:val="4"/>
        <w:spacing w:before="293" w:line="254" w:lineRule="auto"/>
        <w:ind w:right="109"/>
        <w:rPr>
          <w:rFonts w:hint="eastAsia"/>
        </w:rPr>
      </w:pPr>
      <w:r>
        <w:rPr>
          <w:rFonts w:hint="eastAsia"/>
        </w:rPr>
        <w:t>All is now to be right.</w:t>
      </w:r>
    </w:p>
    <w:p w14:paraId="1C576E2D">
      <w:pPr>
        <w:pStyle w:val="4"/>
        <w:spacing w:before="293" w:line="254" w:lineRule="auto"/>
        <w:ind w:right="109"/>
        <w:rPr>
          <w:rFonts w:hint="eastAsia"/>
        </w:rPr>
      </w:pPr>
      <w:r>
        <w:rPr>
          <w:rFonts w:hint="eastAsia"/>
        </w:rPr>
        <w:t>现在一切都要归正了。</w:t>
      </w:r>
    </w:p>
    <w:p w14:paraId="78E12948">
      <w:pPr>
        <w:pStyle w:val="4"/>
        <w:spacing w:before="293" w:line="254" w:lineRule="auto"/>
        <w:ind w:right="109"/>
        <w:rPr>
          <w:rFonts w:hint="eastAsia"/>
        </w:rPr>
      </w:pPr>
    </w:p>
    <w:p w14:paraId="2DD446D5">
      <w:pPr>
        <w:pStyle w:val="4"/>
        <w:spacing w:before="293" w:line="254" w:lineRule="auto"/>
        <w:ind w:right="109"/>
        <w:rPr>
          <w:rFonts w:hint="eastAsia"/>
        </w:rPr>
      </w:pPr>
      <w:r>
        <w:rPr>
          <w:rFonts w:hint="eastAsia"/>
        </w:rPr>
        <w:t>Jehovah's name is to be praised;—"for thou hast done wonderful things; thy counsels of old are faithfulness and truth."</w:t>
      </w:r>
    </w:p>
    <w:p w14:paraId="6D74608C">
      <w:pPr>
        <w:pStyle w:val="4"/>
        <w:spacing w:before="293" w:line="254" w:lineRule="auto"/>
        <w:ind w:right="109"/>
        <w:rPr>
          <w:rFonts w:hint="eastAsia"/>
        </w:rPr>
      </w:pPr>
      <w:r>
        <w:rPr>
          <w:rFonts w:hint="eastAsia"/>
        </w:rPr>
        <w:t>耶和华的名要受赞美；——“因为祢行了奇妙的事；祢古时的谋略是信实和真实的。”</w:t>
      </w:r>
    </w:p>
    <w:p w14:paraId="56669061">
      <w:pPr>
        <w:pStyle w:val="4"/>
        <w:spacing w:before="293" w:line="254" w:lineRule="auto"/>
        <w:ind w:right="109"/>
        <w:rPr>
          <w:rFonts w:hint="eastAsia"/>
        </w:rPr>
      </w:pPr>
    </w:p>
    <w:p w14:paraId="4A05A806">
      <w:pPr>
        <w:pStyle w:val="4"/>
        <w:spacing w:before="293" w:line="254" w:lineRule="auto"/>
        <w:ind w:right="109"/>
        <w:rPr>
          <w:rFonts w:hint="eastAsia"/>
        </w:rPr>
      </w:pPr>
      <w:r>
        <w:rPr>
          <w:rFonts w:hint="eastAsia"/>
        </w:rPr>
        <w:t>But, not content with a general expression of his satisfaction, the prophet goes on to paint the several sections or groupings which combine to fill up the whole scene.</w:t>
      </w:r>
    </w:p>
    <w:p w14:paraId="232A6EB9">
      <w:pPr>
        <w:pStyle w:val="4"/>
        <w:spacing w:before="293" w:line="254" w:lineRule="auto"/>
        <w:ind w:right="109"/>
        <w:rPr>
          <w:rFonts w:hint="eastAsia"/>
        </w:rPr>
      </w:pPr>
      <w:r>
        <w:rPr>
          <w:rFonts w:hint="eastAsia"/>
        </w:rPr>
        <w:t>但是，先知不满足于笼统地表达他的满意，他继续描绘构成整个场景的几个部分或组合。</w:t>
      </w:r>
    </w:p>
    <w:p w14:paraId="7AC40925">
      <w:pPr>
        <w:pStyle w:val="4"/>
        <w:spacing w:before="293" w:line="254" w:lineRule="auto"/>
        <w:ind w:right="109"/>
        <w:rPr>
          <w:rFonts w:hint="eastAsia"/>
        </w:rPr>
      </w:pPr>
    </w:p>
    <w:p w14:paraId="19824925">
      <w:pPr>
        <w:pStyle w:val="4"/>
        <w:spacing w:before="293" w:line="254" w:lineRule="auto"/>
        <w:ind w:right="109"/>
        <w:rPr>
          <w:rFonts w:hint="eastAsia"/>
        </w:rPr>
      </w:pPr>
      <w:r>
        <w:rPr>
          <w:rFonts w:hint="eastAsia"/>
        </w:rPr>
        <w:t>For this fourth scene is complex.</w:t>
      </w:r>
    </w:p>
    <w:p w14:paraId="0C66C1E1">
      <w:pPr>
        <w:pStyle w:val="4"/>
        <w:spacing w:before="293" w:line="254" w:lineRule="auto"/>
        <w:ind w:right="109"/>
        <w:rPr>
          <w:rFonts w:hint="eastAsia"/>
        </w:rPr>
      </w:pPr>
      <w:r>
        <w:rPr>
          <w:rFonts w:hint="eastAsia"/>
        </w:rPr>
        <w:t>因为这第四幕是复杂的。</w:t>
      </w:r>
    </w:p>
    <w:p w14:paraId="3283043B">
      <w:pPr>
        <w:pStyle w:val="4"/>
        <w:spacing w:before="293" w:line="254" w:lineRule="auto"/>
        <w:ind w:right="109"/>
        <w:rPr>
          <w:rFonts w:hint="eastAsia"/>
        </w:rPr>
      </w:pPr>
    </w:p>
    <w:p w14:paraId="58B92C7E">
      <w:pPr>
        <w:pStyle w:val="4"/>
        <w:spacing w:before="293" w:line="254" w:lineRule="auto"/>
        <w:ind w:right="109"/>
        <w:rPr>
          <w:rFonts w:hint="eastAsia"/>
        </w:rPr>
      </w:pPr>
      <w:r>
        <w:rPr>
          <w:rFonts w:hint="eastAsia"/>
        </w:rPr>
        <w:t>Under the bright overshadowing canopy of Jehovah reigning gloriously, the eye beholds three distinct objects of intense and vivid interest.</w:t>
      </w:r>
    </w:p>
    <w:p w14:paraId="1C2B55CD">
      <w:pPr>
        <w:pStyle w:val="4"/>
        <w:spacing w:before="293" w:line="254" w:lineRule="auto"/>
        <w:ind w:right="109"/>
        <w:rPr>
          <w:rFonts w:hint="eastAsia"/>
        </w:rPr>
      </w:pPr>
      <w:r>
        <w:rPr>
          <w:rFonts w:hint="eastAsia"/>
        </w:rPr>
        <w:t>在耶和华荣耀掌权的光辉遮蔽之下，眼睛看见三个截然不同、引人入胜、栩栩如生的景象。</w:t>
      </w:r>
    </w:p>
    <w:p w14:paraId="0799B7E9">
      <w:pPr>
        <w:pStyle w:val="4"/>
        <w:spacing w:before="293" w:line="254" w:lineRule="auto"/>
        <w:ind w:right="109"/>
        <w:rPr>
          <w:rFonts w:hint="eastAsia"/>
        </w:rPr>
      </w:pPr>
    </w:p>
    <w:p w14:paraId="6D060757">
      <w:pPr>
        <w:pStyle w:val="4"/>
        <w:spacing w:before="293" w:line="254" w:lineRule="auto"/>
        <w:ind w:right="109"/>
        <w:rPr>
          <w:rFonts w:hint="eastAsia"/>
        </w:rPr>
      </w:pPr>
      <w:r>
        <w:rPr>
          <w:rFonts w:hint="eastAsia"/>
        </w:rPr>
        <w:t>1.Here, on one side of the canvas, is a city in ruins (2–5).</w:t>
      </w:r>
    </w:p>
    <w:p w14:paraId="707321F0">
      <w:pPr>
        <w:pStyle w:val="4"/>
        <w:spacing w:before="293" w:line="254" w:lineRule="auto"/>
        <w:ind w:right="109"/>
        <w:rPr>
          <w:rFonts w:hint="eastAsia"/>
        </w:rPr>
      </w:pPr>
      <w:r>
        <w:rPr>
          <w:rFonts w:hint="eastAsia"/>
        </w:rPr>
        <w:t>1. 在画面的这一边，是一座废墟中的城市（2-5节）。</w:t>
      </w:r>
    </w:p>
    <w:p w14:paraId="7548D931">
      <w:pPr>
        <w:pStyle w:val="4"/>
        <w:spacing w:before="293" w:line="254" w:lineRule="auto"/>
        <w:ind w:right="109"/>
        <w:rPr>
          <w:rFonts w:hint="eastAsia"/>
        </w:rPr>
      </w:pPr>
    </w:p>
    <w:p w14:paraId="5B2A4D38">
      <w:pPr>
        <w:pStyle w:val="4"/>
        <w:spacing w:before="293" w:line="254" w:lineRule="auto"/>
        <w:ind w:right="109"/>
        <w:rPr>
          <w:rFonts w:hint="eastAsia"/>
        </w:rPr>
      </w:pPr>
      <w:r>
        <w:rPr>
          <w:rFonts w:hint="eastAsia"/>
        </w:rPr>
        <w:t>It was once a great and goodly city.</w:t>
      </w:r>
    </w:p>
    <w:p w14:paraId="2E7332ED">
      <w:pPr>
        <w:pStyle w:val="4"/>
        <w:spacing w:before="293" w:line="254" w:lineRule="auto"/>
        <w:ind w:right="109"/>
        <w:rPr>
          <w:rFonts w:hint="eastAsia"/>
        </w:rPr>
      </w:pPr>
      <w:r>
        <w:rPr>
          <w:rFonts w:hint="eastAsia"/>
        </w:rPr>
        <w:t>它曾经是一座伟大而美好的城市。</w:t>
      </w:r>
    </w:p>
    <w:p w14:paraId="671E6D7E">
      <w:pPr>
        <w:pStyle w:val="4"/>
        <w:spacing w:before="293" w:line="254" w:lineRule="auto"/>
        <w:ind w:right="109"/>
        <w:rPr>
          <w:rFonts w:hint="eastAsia"/>
        </w:rPr>
      </w:pPr>
    </w:p>
    <w:p w14:paraId="13AF46F1">
      <w:pPr>
        <w:pStyle w:val="4"/>
        <w:spacing w:before="293" w:line="254" w:lineRule="auto"/>
        <w:ind w:right="109"/>
        <w:rPr>
          <w:rFonts w:hint="eastAsia"/>
        </w:rPr>
      </w:pPr>
      <w:r>
        <w:rPr>
          <w:rFonts w:hint="eastAsia"/>
        </w:rPr>
        <w:t>But strangers had come to own it.</w:t>
      </w:r>
    </w:p>
    <w:p w14:paraId="2C7813F9">
      <w:pPr>
        <w:pStyle w:val="4"/>
        <w:spacing w:before="293" w:line="254" w:lineRule="auto"/>
        <w:ind w:right="109"/>
        <w:rPr>
          <w:rFonts w:hint="eastAsia"/>
        </w:rPr>
      </w:pPr>
      <w:r>
        <w:rPr>
          <w:rFonts w:hint="eastAsia"/>
        </w:rPr>
        <w:t>但外邦人已经来占据它了。</w:t>
      </w:r>
    </w:p>
    <w:p w14:paraId="601707DB">
      <w:pPr>
        <w:pStyle w:val="4"/>
        <w:spacing w:before="293" w:line="254" w:lineRule="auto"/>
        <w:ind w:right="109"/>
        <w:rPr>
          <w:rFonts w:hint="eastAsia"/>
        </w:rPr>
      </w:pPr>
    </w:p>
    <w:p w14:paraId="12B7BE1E">
      <w:pPr>
        <w:pStyle w:val="4"/>
        <w:spacing w:before="293" w:line="254" w:lineRule="auto"/>
        <w:ind w:right="109"/>
        <w:rPr>
          <w:rFonts w:hint="eastAsia"/>
        </w:rPr>
      </w:pPr>
      <w:r>
        <w:rPr>
          <w:rFonts w:hint="eastAsia"/>
        </w:rPr>
        <w:t>It had been in the hands of a people, not loyal, but estranged, hostile and rebellious.</w:t>
      </w:r>
    </w:p>
    <w:p w14:paraId="6C1B3C11">
      <w:pPr>
        <w:pStyle w:val="4"/>
        <w:spacing w:before="293" w:line="254" w:lineRule="auto"/>
        <w:ind w:right="109"/>
        <w:rPr>
          <w:rFonts w:hint="eastAsia"/>
        </w:rPr>
      </w:pPr>
      <w:r>
        <w:rPr>
          <w:rFonts w:hint="eastAsia"/>
        </w:rPr>
        <w:t>它曾落入一群不忠诚，反而疏远、敌对和悖逆之民的手中。</w:t>
      </w:r>
    </w:p>
    <w:p w14:paraId="21CE5FCB">
      <w:pPr>
        <w:pStyle w:val="4"/>
        <w:spacing w:before="293" w:line="254" w:lineRule="auto"/>
        <w:ind w:right="109"/>
        <w:rPr>
          <w:rFonts w:hint="eastAsia"/>
        </w:rPr>
      </w:pPr>
    </w:p>
    <w:p w14:paraId="1C1D210A">
      <w:pPr>
        <w:pStyle w:val="4"/>
        <w:spacing w:before="293" w:line="254" w:lineRule="auto"/>
        <w:ind w:right="109"/>
        <w:rPr>
          <w:rFonts w:hint="eastAsia"/>
        </w:rPr>
      </w:pPr>
      <w:r>
        <w:rPr>
          <w:rFonts w:hint="eastAsia"/>
        </w:rPr>
        <w:t>They had fenced and fortified it as a stronghold.</w:t>
      </w:r>
    </w:p>
    <w:p w14:paraId="3E473642">
      <w:pPr>
        <w:pStyle w:val="4"/>
        <w:spacing w:before="293" w:line="254" w:lineRule="auto"/>
        <w:ind w:right="109"/>
        <w:rPr>
          <w:rFonts w:hint="eastAsia"/>
        </w:rPr>
      </w:pPr>
      <w:r>
        <w:rPr>
          <w:rFonts w:hint="eastAsia"/>
        </w:rPr>
        <w:t>他们曾将其围起来，加固成一个堡垒。</w:t>
      </w:r>
    </w:p>
    <w:p w14:paraId="6DDE0500">
      <w:pPr>
        <w:pStyle w:val="4"/>
        <w:spacing w:before="293" w:line="254" w:lineRule="auto"/>
        <w:ind w:right="109"/>
        <w:rPr>
          <w:rFonts w:hint="eastAsia"/>
        </w:rPr>
      </w:pPr>
    </w:p>
    <w:p w14:paraId="58EC56CC">
      <w:pPr>
        <w:pStyle w:val="4"/>
        <w:spacing w:before="293" w:line="254" w:lineRule="auto"/>
        <w:ind w:right="109"/>
        <w:rPr>
          <w:rFonts w:hint="eastAsia"/>
        </w:rPr>
      </w:pPr>
      <w:r>
        <w:rPr>
          <w:rFonts w:hint="eastAsia"/>
        </w:rPr>
        <w:t>They had splendidly adorned it as a palace They were a people strong and terrible in their rebellion.</w:t>
      </w:r>
    </w:p>
    <w:p w14:paraId="2B2F38C0">
      <w:pPr>
        <w:pStyle w:val="4"/>
        <w:spacing w:before="293" w:line="254" w:lineRule="auto"/>
        <w:ind w:right="109"/>
        <w:rPr>
          <w:rFonts w:hint="eastAsia"/>
        </w:rPr>
      </w:pPr>
      <w:r>
        <w:rPr>
          <w:rFonts w:hint="eastAsia"/>
        </w:rPr>
        <w:t>他们曾将其华丽地装饰成一座宫殿。他们是一群在叛乱中强大而可怕的民族。</w:t>
      </w:r>
    </w:p>
    <w:p w14:paraId="2EE9A0C1">
      <w:pPr>
        <w:pStyle w:val="4"/>
        <w:spacing w:before="293" w:line="254" w:lineRule="auto"/>
        <w:ind w:right="109"/>
        <w:rPr>
          <w:rFonts w:hint="eastAsia"/>
        </w:rPr>
      </w:pPr>
    </w:p>
    <w:p w14:paraId="32B91762">
      <w:pPr>
        <w:pStyle w:val="4"/>
        <w:spacing w:before="293" w:line="254" w:lineRule="auto"/>
        <w:ind w:right="109"/>
        <w:rPr>
          <w:rFonts w:hint="eastAsia"/>
        </w:rPr>
      </w:pPr>
      <w:r>
        <w:rPr>
          <w:rFonts w:hint="eastAsia"/>
        </w:rPr>
        <w:t>They had oppressed the Lord's poor and needy ones.</w:t>
      </w:r>
    </w:p>
    <w:p w14:paraId="601FC2C0">
      <w:pPr>
        <w:pStyle w:val="4"/>
        <w:spacing w:before="293" w:line="254" w:lineRule="auto"/>
        <w:ind w:right="109"/>
        <w:rPr>
          <w:rFonts w:hint="eastAsia"/>
        </w:rPr>
      </w:pPr>
      <w:r>
        <w:rPr>
          <w:rFonts w:hint="eastAsia"/>
        </w:rPr>
        <w:t>他们曾欺压主的贫穷和困苦之人。</w:t>
      </w:r>
    </w:p>
    <w:p w14:paraId="2155E1C4">
      <w:pPr>
        <w:pStyle w:val="4"/>
        <w:spacing w:before="293" w:line="254" w:lineRule="auto"/>
        <w:ind w:right="109"/>
        <w:rPr>
          <w:rFonts w:hint="eastAsia"/>
        </w:rPr>
      </w:pPr>
    </w:p>
    <w:p w14:paraId="17689332">
      <w:pPr>
        <w:pStyle w:val="4"/>
        <w:spacing w:before="293" w:line="254" w:lineRule="auto"/>
        <w:ind w:right="109"/>
        <w:rPr>
          <w:rFonts w:hint="eastAsia"/>
        </w:rPr>
      </w:pPr>
      <w:r>
        <w:rPr>
          <w:rFonts w:hint="eastAsia"/>
        </w:rPr>
        <w:t>Their blast swept as a storm against the wall.</w:t>
      </w:r>
    </w:p>
    <w:p w14:paraId="64879531">
      <w:pPr>
        <w:pStyle w:val="4"/>
        <w:spacing w:before="293" w:line="254" w:lineRule="auto"/>
        <w:ind w:right="109"/>
        <w:rPr>
          <w:rFonts w:hint="eastAsia"/>
        </w:rPr>
      </w:pPr>
      <w:r>
        <w:rPr>
          <w:rFonts w:hint="eastAsia"/>
        </w:rPr>
        <w:t>他们的冲击如暴风般扫过墙壁。</w:t>
      </w:r>
    </w:p>
    <w:p w14:paraId="71FAEAFC">
      <w:pPr>
        <w:pStyle w:val="4"/>
        <w:spacing w:before="293" w:line="254" w:lineRule="auto"/>
        <w:ind w:right="109"/>
        <w:rPr>
          <w:rFonts w:hint="eastAsia"/>
        </w:rPr>
      </w:pPr>
    </w:p>
    <w:p w14:paraId="2934BA49">
      <w:pPr>
        <w:pStyle w:val="4"/>
        <w:spacing w:before="293" w:line="254" w:lineRule="auto"/>
        <w:ind w:right="109"/>
        <w:rPr>
          <w:rFonts w:hint="eastAsia"/>
        </w:rPr>
      </w:pPr>
      <w:r>
        <w:rPr>
          <w:rFonts w:hint="eastAsia"/>
        </w:rPr>
        <w:t>But the Lord had been mindful of his own.</w:t>
      </w:r>
    </w:p>
    <w:p w14:paraId="5DCE3F63">
      <w:pPr>
        <w:pStyle w:val="4"/>
        <w:spacing w:before="293" w:line="254" w:lineRule="auto"/>
        <w:ind w:right="109"/>
        <w:rPr>
          <w:rFonts w:hint="eastAsia"/>
        </w:rPr>
      </w:pPr>
      <w:r>
        <w:rPr>
          <w:rFonts w:hint="eastAsia"/>
        </w:rPr>
        <w:t>但主顾念祂自己的人。</w:t>
      </w:r>
    </w:p>
    <w:p w14:paraId="3D8D6BF8">
      <w:pPr>
        <w:pStyle w:val="4"/>
        <w:spacing w:before="293" w:line="254" w:lineRule="auto"/>
        <w:ind w:right="109"/>
        <w:rPr>
          <w:rFonts w:hint="eastAsia"/>
        </w:rPr>
      </w:pPr>
    </w:p>
    <w:p w14:paraId="7DFA5212">
      <w:pPr>
        <w:pStyle w:val="4"/>
        <w:spacing w:before="293" w:line="254" w:lineRule="auto"/>
        <w:ind w:right="109"/>
        <w:rPr>
          <w:rFonts w:hint="eastAsia"/>
        </w:rPr>
      </w:pPr>
      <w:r>
        <w:rPr>
          <w:rFonts w:hint="eastAsia"/>
        </w:rPr>
        <w:t>He had been their strength in persecution; and in him they had found a refuge and a shadow amid the fiery storm.</w:t>
      </w:r>
    </w:p>
    <w:p w14:paraId="685A9F3E">
      <w:pPr>
        <w:pStyle w:val="4"/>
        <w:spacing w:before="293" w:line="254" w:lineRule="auto"/>
        <w:ind w:right="109"/>
        <w:rPr>
          <w:rFonts w:hint="eastAsia"/>
        </w:rPr>
      </w:pPr>
      <w:r>
        <w:rPr>
          <w:rFonts w:hint="eastAsia"/>
        </w:rPr>
        <w:t>祂曾在逼迫中作他们的力量；他们在祂里面，在烈火般的风暴中找到了避难所和荫庇。</w:t>
      </w:r>
    </w:p>
    <w:p w14:paraId="485D4573">
      <w:pPr>
        <w:pStyle w:val="4"/>
        <w:spacing w:before="293" w:line="254" w:lineRule="auto"/>
        <w:ind w:right="109"/>
        <w:rPr>
          <w:rFonts w:hint="eastAsia"/>
        </w:rPr>
      </w:pPr>
    </w:p>
    <w:p w14:paraId="52392929">
      <w:pPr>
        <w:pStyle w:val="4"/>
        <w:spacing w:before="293" w:line="254" w:lineRule="auto"/>
        <w:ind w:right="109"/>
        <w:rPr>
          <w:rFonts w:hint="eastAsia"/>
        </w:rPr>
      </w:pPr>
      <w:r>
        <w:rPr>
          <w:rFonts w:hint="eastAsia"/>
        </w:rPr>
        <w:t>And now at last they are avenged.</w:t>
      </w:r>
    </w:p>
    <w:p w14:paraId="412E4315">
      <w:pPr>
        <w:pStyle w:val="4"/>
        <w:spacing w:before="293" w:line="254" w:lineRule="auto"/>
        <w:ind w:right="109"/>
        <w:rPr>
          <w:rFonts w:hint="eastAsia"/>
        </w:rPr>
      </w:pPr>
      <w:r>
        <w:rPr>
          <w:rFonts w:hint="eastAsia"/>
        </w:rPr>
        <w:t>如今他们终于得报了。</w:t>
      </w:r>
    </w:p>
    <w:p w14:paraId="1BEF8794">
      <w:pPr>
        <w:pStyle w:val="4"/>
        <w:spacing w:before="293" w:line="254" w:lineRule="auto"/>
        <w:ind w:right="109"/>
        <w:rPr>
          <w:rFonts w:hint="eastAsia"/>
        </w:rPr>
      </w:pPr>
    </w:p>
    <w:p w14:paraId="0B91195A">
      <w:pPr>
        <w:pStyle w:val="4"/>
        <w:spacing w:before="293" w:line="254" w:lineRule="auto"/>
        <w:ind w:right="109"/>
        <w:rPr>
          <w:rFonts w:hint="eastAsia"/>
        </w:rPr>
      </w:pPr>
      <w:r>
        <w:rPr>
          <w:rFonts w:hint="eastAsia"/>
        </w:rPr>
        <w:t>The city is a heap; its defences a ruin; its palace pomp exchanged for utter vacancy.</w:t>
      </w:r>
    </w:p>
    <w:p w14:paraId="3A3F7489">
      <w:pPr>
        <w:pStyle w:val="4"/>
        <w:spacing w:before="293" w:line="254" w:lineRule="auto"/>
        <w:ind w:right="109"/>
        <w:rPr>
          <w:rFonts w:hint="eastAsia"/>
        </w:rPr>
      </w:pPr>
      <w:r>
        <w:rPr>
          <w:rFonts w:hint="eastAsia"/>
        </w:rPr>
        <w:t>那城成了乱堆；它的防御工事成了废墟；它宫殿的浮华换来了全然的空虚。</w:t>
      </w:r>
    </w:p>
    <w:p w14:paraId="3C856514">
      <w:pPr>
        <w:pStyle w:val="4"/>
        <w:spacing w:before="293" w:line="254" w:lineRule="auto"/>
        <w:ind w:right="109"/>
        <w:rPr>
          <w:rFonts w:hint="eastAsia"/>
        </w:rPr>
      </w:pPr>
    </w:p>
    <w:p w14:paraId="4293C4AC">
      <w:pPr>
        <w:pStyle w:val="4"/>
        <w:spacing w:before="293" w:line="254" w:lineRule="auto"/>
        <w:ind w:right="109"/>
        <w:rPr>
          <w:rFonts w:hint="eastAsia"/>
        </w:rPr>
      </w:pPr>
      <w:r>
        <w:rPr>
          <w:rFonts w:hint="eastAsia"/>
        </w:rPr>
        <w:t>The noisy pride of the apostate crew is brought down.</w:t>
      </w:r>
    </w:p>
    <w:p w14:paraId="2C176D58">
      <w:pPr>
        <w:pStyle w:val="4"/>
        <w:spacing w:before="293" w:line="254" w:lineRule="auto"/>
        <w:ind w:right="109"/>
        <w:rPr>
          <w:rFonts w:hint="eastAsia"/>
        </w:rPr>
      </w:pPr>
      <w:r>
        <w:rPr>
          <w:rFonts w:hint="eastAsia"/>
        </w:rPr>
        <w:t>那群叛教者的喧嚣骄傲被降卑了。</w:t>
      </w:r>
    </w:p>
    <w:p w14:paraId="7976065E">
      <w:pPr>
        <w:pStyle w:val="4"/>
        <w:spacing w:before="293" w:line="254" w:lineRule="auto"/>
        <w:ind w:right="109"/>
        <w:rPr>
          <w:rFonts w:hint="eastAsia"/>
        </w:rPr>
      </w:pPr>
    </w:p>
    <w:p w14:paraId="4615BC94">
      <w:pPr>
        <w:pStyle w:val="4"/>
        <w:spacing w:before="293" w:line="254" w:lineRule="auto"/>
        <w:ind w:right="109"/>
        <w:rPr>
          <w:rFonts w:hint="eastAsia"/>
        </w:rPr>
      </w:pPr>
      <w:r>
        <w:rPr>
          <w:rFonts w:hint="eastAsia"/>
        </w:rPr>
        <w:t>Their persecuting fires disappear in the smoke of their own citadels.</w:t>
      </w:r>
    </w:p>
    <w:p w14:paraId="3D275D1E">
      <w:pPr>
        <w:pStyle w:val="4"/>
        <w:spacing w:before="293" w:line="254" w:lineRule="auto"/>
        <w:ind w:right="109"/>
        <w:rPr>
          <w:rFonts w:hint="eastAsia"/>
        </w:rPr>
      </w:pPr>
      <w:r>
        <w:rPr>
          <w:rFonts w:hint="eastAsia"/>
        </w:rPr>
        <w:t>他们逼迫的火焰在他们自己城堡的烟雾中消失了。</w:t>
      </w:r>
    </w:p>
    <w:p w14:paraId="5BFE7D03">
      <w:pPr>
        <w:pStyle w:val="4"/>
        <w:spacing w:before="293" w:line="254" w:lineRule="auto"/>
        <w:ind w:right="109"/>
        <w:rPr>
          <w:rFonts w:hint="eastAsia"/>
        </w:rPr>
      </w:pPr>
    </w:p>
    <w:p w14:paraId="254B6C16">
      <w:pPr>
        <w:pStyle w:val="4"/>
        <w:spacing w:before="293" w:line="254" w:lineRule="auto"/>
        <w:ind w:right="109"/>
        <w:rPr>
          <w:rFonts w:hint="eastAsia"/>
        </w:rPr>
      </w:pPr>
      <w:r>
        <w:rPr>
          <w:rFonts w:hint="eastAsia"/>
        </w:rPr>
        <w:t>The terrible oppressor is as a broken and withered branch.</w:t>
      </w:r>
    </w:p>
    <w:p w14:paraId="10E7021E">
      <w:pPr>
        <w:pStyle w:val="4"/>
        <w:spacing w:before="293" w:line="254" w:lineRule="auto"/>
        <w:ind w:right="109"/>
        <w:rPr>
          <w:rFonts w:hint="eastAsia"/>
        </w:rPr>
      </w:pPr>
      <w:r>
        <w:rPr>
          <w:rFonts w:hint="eastAsia"/>
        </w:rPr>
        <w:t>那可怕的压迫者如同折断枯萎的树枝。</w:t>
      </w:r>
    </w:p>
    <w:p w14:paraId="1529378E">
      <w:pPr>
        <w:pStyle w:val="4"/>
        <w:spacing w:before="293" w:line="254" w:lineRule="auto"/>
        <w:ind w:right="109"/>
        <w:rPr>
          <w:rFonts w:hint="eastAsia"/>
        </w:rPr>
      </w:pPr>
    </w:p>
    <w:p w14:paraId="44D70B2A">
      <w:pPr>
        <w:pStyle w:val="4"/>
        <w:spacing w:before="293" w:line="254" w:lineRule="auto"/>
        <w:ind w:right="109"/>
        <w:rPr>
          <w:rFonts w:hint="eastAsia"/>
        </w:rPr>
      </w:pPr>
      <w:r>
        <w:rPr>
          <w:rFonts w:hint="eastAsia"/>
        </w:rPr>
        <w:t>A strong voice is heard crying mightily: "Joy! joy!"</w:t>
      </w:r>
    </w:p>
    <w:p w14:paraId="33EA3DA0">
      <w:pPr>
        <w:pStyle w:val="4"/>
        <w:spacing w:before="293" w:line="254" w:lineRule="auto"/>
        <w:ind w:right="109"/>
        <w:rPr>
          <w:rFonts w:hint="eastAsia"/>
        </w:rPr>
      </w:pPr>
      <w:r>
        <w:rPr>
          <w:rFonts w:hint="eastAsia"/>
        </w:rPr>
        <w:t>听见一个强有力的声音大声呼喊：“喜乐！喜乐！”</w:t>
      </w:r>
    </w:p>
    <w:p w14:paraId="10838969">
      <w:pPr>
        <w:pStyle w:val="4"/>
        <w:spacing w:before="293" w:line="254" w:lineRule="auto"/>
        <w:ind w:right="109"/>
        <w:rPr>
          <w:rFonts w:hint="eastAsia"/>
        </w:rPr>
      </w:pPr>
    </w:p>
    <w:p w14:paraId="01B167F0">
      <w:pPr>
        <w:pStyle w:val="4"/>
        <w:spacing w:before="293" w:line="254" w:lineRule="auto"/>
        <w:ind w:right="109"/>
        <w:rPr>
          <w:rFonts w:hint="eastAsia"/>
        </w:rPr>
      </w:pPr>
      <w:r>
        <w:rPr>
          <w:rFonts w:hint="eastAsia"/>
        </w:rPr>
        <w:t>Yes. "The city is fallen, is fallen!"</w:t>
      </w:r>
    </w:p>
    <w:p w14:paraId="61BAA23D">
      <w:pPr>
        <w:pStyle w:val="4"/>
        <w:spacing w:before="293" w:line="254" w:lineRule="auto"/>
        <w:ind w:right="109"/>
        <w:rPr>
          <w:rFonts w:hint="eastAsia"/>
        </w:rPr>
      </w:pPr>
      <w:r>
        <w:rPr>
          <w:rFonts w:hint="eastAsia"/>
        </w:rPr>
        <w:t>是的。“那城倾倒了，倾倒了！”</w:t>
      </w:r>
    </w:p>
    <w:p w14:paraId="1E14C4D3">
      <w:pPr>
        <w:pStyle w:val="4"/>
        <w:spacing w:before="293" w:line="254" w:lineRule="auto"/>
        <w:ind w:right="109"/>
        <w:rPr>
          <w:rFonts w:hint="eastAsia"/>
        </w:rPr>
      </w:pPr>
    </w:p>
    <w:p w14:paraId="200E47F9">
      <w:pPr>
        <w:pStyle w:val="4"/>
        <w:spacing w:before="293" w:line="254" w:lineRule="auto"/>
        <w:ind w:right="109"/>
        <w:rPr>
          <w:rFonts w:hint="eastAsia"/>
        </w:rPr>
      </w:pPr>
      <w:r>
        <w:rPr>
          <w:rFonts w:hint="eastAsia"/>
        </w:rPr>
        <w:t>"Great and marvellous are thy works, Lord God Almighty;"— so sing the saints, triumphant over the beast in the Revelation (Rev. 15:3).</w:t>
      </w:r>
    </w:p>
    <w:p w14:paraId="26EF4A77">
      <w:pPr>
        <w:pStyle w:val="4"/>
        <w:spacing w:before="293" w:line="254" w:lineRule="auto"/>
        <w:ind w:right="109"/>
        <w:rPr>
          <w:rFonts w:hint="eastAsia"/>
        </w:rPr>
      </w:pPr>
      <w:r>
        <w:rPr>
          <w:rFonts w:hint="eastAsia"/>
        </w:rPr>
        <w:t>“主上帝全能者啊，祢的作为大哉！奇哉！”——启示录中胜过兽的圣徒如此歌唱（启示录 15:3）。</w:t>
      </w:r>
    </w:p>
    <w:p w14:paraId="68FDF609">
      <w:pPr>
        <w:pStyle w:val="4"/>
        <w:spacing w:before="293" w:line="254" w:lineRule="auto"/>
        <w:ind w:right="109"/>
        <w:rPr>
          <w:rFonts w:hint="eastAsia"/>
        </w:rPr>
      </w:pPr>
    </w:p>
    <w:p w14:paraId="49A3EF98">
      <w:pPr>
        <w:pStyle w:val="4"/>
        <w:spacing w:before="293" w:line="254" w:lineRule="auto"/>
        <w:ind w:right="109"/>
        <w:rPr>
          <w:rFonts w:hint="eastAsia"/>
        </w:rPr>
      </w:pPr>
      <w:r>
        <w:rPr>
          <w:rFonts w:hint="eastAsia"/>
        </w:rPr>
        <w:t>"Thou hast done wonderful things;"—so sings the liberated church here.</w:t>
      </w:r>
    </w:p>
    <w:p w14:paraId="2D7B0515">
      <w:pPr>
        <w:pStyle w:val="4"/>
        <w:spacing w:before="293" w:line="254" w:lineRule="auto"/>
        <w:ind w:right="109"/>
        <w:rPr>
          <w:rFonts w:hint="eastAsia"/>
        </w:rPr>
      </w:pPr>
      <w:r>
        <w:rPr>
          <w:rFonts w:hint="eastAsia"/>
        </w:rPr>
        <w:t>“祢行了奇妙的事；”——这里蒙释放的教会如此歌唱。</w:t>
      </w:r>
    </w:p>
    <w:p w14:paraId="5E077E2F">
      <w:pPr>
        <w:pStyle w:val="4"/>
        <w:spacing w:before="293" w:line="254" w:lineRule="auto"/>
        <w:ind w:right="109"/>
        <w:rPr>
          <w:rFonts w:hint="eastAsia"/>
        </w:rPr>
      </w:pPr>
    </w:p>
    <w:p w14:paraId="2DE2EC8E">
      <w:pPr>
        <w:pStyle w:val="4"/>
        <w:spacing w:before="293" w:line="254" w:lineRule="auto"/>
        <w:ind w:right="109"/>
        <w:rPr>
          <w:rFonts w:hint="eastAsia"/>
        </w:rPr>
      </w:pPr>
      <w:r>
        <w:rPr>
          <w:rFonts w:hint="eastAsia"/>
        </w:rPr>
        <w:t>"Just and true are all thy ways, O thou King of Saints;"—such is the response in the one song.</w:t>
      </w:r>
    </w:p>
    <w:p w14:paraId="792FCE79">
      <w:pPr>
        <w:pStyle w:val="4"/>
        <w:spacing w:before="293" w:line="254" w:lineRule="auto"/>
        <w:ind w:right="109"/>
        <w:rPr>
          <w:rFonts w:hint="eastAsia"/>
        </w:rPr>
      </w:pPr>
      <w:r>
        <w:rPr>
          <w:rFonts w:hint="eastAsia"/>
        </w:rPr>
        <w:t>“万世之王啊（或作圣徒之王），祢的道途义哉！诚哉！”——这是那首歌中的回应。</w:t>
      </w:r>
    </w:p>
    <w:p w14:paraId="762BE9BD">
      <w:pPr>
        <w:pStyle w:val="4"/>
        <w:spacing w:before="293" w:line="254" w:lineRule="auto"/>
        <w:ind w:right="109"/>
        <w:rPr>
          <w:rFonts w:hint="eastAsia"/>
        </w:rPr>
      </w:pPr>
    </w:p>
    <w:p w14:paraId="76B84E20">
      <w:pPr>
        <w:pStyle w:val="4"/>
        <w:spacing w:before="293" w:line="254" w:lineRule="auto"/>
        <w:ind w:right="109"/>
        <w:rPr>
          <w:rFonts w:hint="eastAsia"/>
        </w:rPr>
      </w:pPr>
      <w:r>
        <w:rPr>
          <w:rFonts w:hint="eastAsia"/>
        </w:rPr>
        <w:t>"Thy counsels of old are faithfulness and truth;"—that is the reply in the other.</w:t>
      </w:r>
    </w:p>
    <w:p w14:paraId="58EA0BC4">
      <w:pPr>
        <w:pStyle w:val="4"/>
        <w:spacing w:before="293" w:line="254" w:lineRule="auto"/>
        <w:ind w:right="109"/>
        <w:rPr>
          <w:rFonts w:hint="eastAsia"/>
        </w:rPr>
      </w:pPr>
      <w:r>
        <w:rPr>
          <w:rFonts w:hint="eastAsia"/>
        </w:rPr>
        <w:t>“你古时的谋略是信实和真实的；”——那是另一首歌中的回答。</w:t>
      </w:r>
    </w:p>
    <w:p w14:paraId="0B1248AF">
      <w:pPr>
        <w:pStyle w:val="4"/>
        <w:spacing w:before="293" w:line="254" w:lineRule="auto"/>
        <w:ind w:right="109"/>
        <w:rPr>
          <w:rFonts w:hint="eastAsia"/>
        </w:rPr>
      </w:pPr>
    </w:p>
    <w:p w14:paraId="7EABF0CE">
      <w:pPr>
        <w:pStyle w:val="4"/>
        <w:spacing w:before="293" w:line="254" w:lineRule="auto"/>
        <w:ind w:right="109"/>
        <w:rPr>
          <w:rFonts w:hint="eastAsia"/>
        </w:rPr>
      </w:pPr>
      <w:r>
        <w:rPr>
          <w:rFonts w:hint="eastAsia"/>
        </w:rPr>
        <w:t>2.Not far from the ruined city appears a mountain (6–12); evidently the mountain which is the seat of Jehovah's reign; Mount Zion (24:23).</w:t>
      </w:r>
    </w:p>
    <w:p w14:paraId="5CA66672">
      <w:pPr>
        <w:pStyle w:val="4"/>
        <w:spacing w:before="293" w:line="254" w:lineRule="auto"/>
        <w:ind w:right="109"/>
        <w:rPr>
          <w:rFonts w:hint="eastAsia"/>
        </w:rPr>
      </w:pPr>
      <w:r>
        <w:rPr>
          <w:rFonts w:hint="eastAsia"/>
        </w:rPr>
        <w:t>2. 离那荒废的城不远，出现了一座山（6-12节）；显然是耶和华掌权之地的山；锡安山（24:23）。</w:t>
      </w:r>
    </w:p>
    <w:p w14:paraId="7ECAD81D">
      <w:pPr>
        <w:pStyle w:val="4"/>
        <w:spacing w:before="293" w:line="254" w:lineRule="auto"/>
        <w:ind w:right="109"/>
        <w:rPr>
          <w:rFonts w:hint="eastAsia"/>
        </w:rPr>
      </w:pPr>
    </w:p>
    <w:p w14:paraId="319A4130">
      <w:pPr>
        <w:pStyle w:val="4"/>
        <w:spacing w:before="293" w:line="254" w:lineRule="auto"/>
        <w:ind w:right="109"/>
        <w:rPr>
          <w:rFonts w:hint="eastAsia"/>
        </w:rPr>
      </w:pPr>
      <w:r>
        <w:rPr>
          <w:rFonts w:hint="eastAsia"/>
        </w:rPr>
        <w:t>There the Lord of hosts himself is welcoming the multitude of all nations to whom the fall of the tyrant city has been a glad jubilee.</w:t>
      </w:r>
    </w:p>
    <w:p w14:paraId="369DA4C0">
      <w:pPr>
        <w:pStyle w:val="4"/>
        <w:spacing w:before="293" w:line="254" w:lineRule="auto"/>
        <w:ind w:right="109"/>
        <w:rPr>
          <w:rFonts w:hint="eastAsia"/>
        </w:rPr>
      </w:pPr>
      <w:r>
        <w:rPr>
          <w:rFonts w:hint="eastAsia"/>
        </w:rPr>
        <w:t>在那里，万军之耶和华祂自己正欢迎列国的群众，对他们而言，暴君之城的倾覆是一个欢乐的禧年。</w:t>
      </w:r>
    </w:p>
    <w:p w14:paraId="18AD130F">
      <w:pPr>
        <w:pStyle w:val="4"/>
        <w:spacing w:before="293" w:line="254" w:lineRule="auto"/>
        <w:ind w:right="109"/>
        <w:rPr>
          <w:rFonts w:hint="eastAsia"/>
        </w:rPr>
      </w:pPr>
    </w:p>
    <w:p w14:paraId="141C576D">
      <w:pPr>
        <w:pStyle w:val="4"/>
        <w:spacing w:before="293" w:line="254" w:lineRule="auto"/>
        <w:ind w:right="109"/>
        <w:rPr>
          <w:rFonts w:hint="eastAsia"/>
        </w:rPr>
      </w:pPr>
      <w:r>
        <w:rPr>
          <w:rFonts w:hint="eastAsia"/>
        </w:rPr>
        <w:t>A feast is made for them; a feast, large, generous, free; open to all people; rich with choicest dainties (6); a feast of light and liberty, of life and victory (7, 8); no more darkness; no more death; no more weeping; no more shame.</w:t>
      </w:r>
    </w:p>
    <w:p w14:paraId="0A584372">
      <w:pPr>
        <w:pStyle w:val="4"/>
        <w:spacing w:before="293" w:line="254" w:lineRule="auto"/>
        <w:ind w:right="109"/>
        <w:rPr>
          <w:rFonts w:hint="eastAsia"/>
        </w:rPr>
      </w:pPr>
      <w:r>
        <w:rPr>
          <w:rFonts w:hint="eastAsia"/>
        </w:rPr>
        <w:t>为他们摆设了筵席；一个盛大、慷慨、自由的筵席；向所有人开放；满有上好的美味佳肴（6节）；一个光明与自由、生命与胜利的筵席（7, 8节）；不再有黑暗；不再有死亡；不再有哭泣；不再有羞辱。</w:t>
      </w:r>
    </w:p>
    <w:p w14:paraId="557A20F9">
      <w:pPr>
        <w:pStyle w:val="4"/>
        <w:spacing w:before="293" w:line="254" w:lineRule="auto"/>
        <w:ind w:right="109"/>
        <w:rPr>
          <w:rFonts w:hint="eastAsia"/>
        </w:rPr>
      </w:pPr>
    </w:p>
    <w:p w14:paraId="2D5805BE">
      <w:pPr>
        <w:pStyle w:val="4"/>
        <w:spacing w:before="293" w:line="254" w:lineRule="auto"/>
        <w:ind w:right="109"/>
        <w:rPr>
          <w:rFonts w:hint="eastAsia"/>
        </w:rPr>
      </w:pPr>
      <w:r>
        <w:rPr>
          <w:rFonts w:hint="eastAsia"/>
        </w:rPr>
        <w:t>So the Lord, the maker of the feast, ordains.</w:t>
      </w:r>
    </w:p>
    <w:p w14:paraId="12618C1B">
      <w:pPr>
        <w:pStyle w:val="4"/>
        <w:spacing w:before="293" w:line="254" w:lineRule="auto"/>
        <w:ind w:right="109"/>
        <w:rPr>
          <w:rFonts w:hint="eastAsia"/>
        </w:rPr>
      </w:pPr>
      <w:r>
        <w:rPr>
          <w:rFonts w:hint="eastAsia"/>
        </w:rPr>
        <w:t>筵席的设立者耶和华如此命定。</w:t>
      </w:r>
    </w:p>
    <w:p w14:paraId="6BF445D2">
      <w:pPr>
        <w:pStyle w:val="4"/>
        <w:spacing w:before="293" w:line="254" w:lineRule="auto"/>
        <w:ind w:right="109"/>
        <w:rPr>
          <w:rFonts w:hint="eastAsia"/>
        </w:rPr>
      </w:pPr>
    </w:p>
    <w:p w14:paraId="25CE30C6">
      <w:pPr>
        <w:pStyle w:val="4"/>
        <w:spacing w:before="293" w:line="254" w:lineRule="auto"/>
        <w:ind w:right="109"/>
        <w:rPr>
          <w:rFonts w:hint="eastAsia"/>
        </w:rPr>
      </w:pPr>
      <w:r>
        <w:rPr>
          <w:rFonts w:hint="eastAsia"/>
        </w:rPr>
        <w:t>The guests sit down, saying gratefully an appropriate grace: "Lo, this is our God; we have waited for him, and he will save us: this is the Lord; we have waited for him, we will be glad and rejoice in his salvation" (9).</w:t>
      </w:r>
    </w:p>
    <w:p w14:paraId="1D9B5172">
      <w:pPr>
        <w:pStyle w:val="4"/>
        <w:spacing w:before="293" w:line="254" w:lineRule="auto"/>
        <w:ind w:right="109"/>
        <w:rPr>
          <w:rFonts w:hint="eastAsia"/>
        </w:rPr>
      </w:pPr>
      <w:r>
        <w:rPr>
          <w:rFonts w:hint="eastAsia"/>
        </w:rPr>
        <w:t>客人们坐下，感恩地作了合宜的谢饭祷告：“看哪，这是我们的上帝；我们曾等候祂，祂必拯救我们：这是耶和华；我们曾等候祂，我们必因祂的救恩欢喜快乐”（9节）。</w:t>
      </w:r>
    </w:p>
    <w:p w14:paraId="7E11C9AF">
      <w:pPr>
        <w:pStyle w:val="4"/>
        <w:spacing w:before="293" w:line="254" w:lineRule="auto"/>
        <w:ind w:right="109"/>
        <w:rPr>
          <w:rFonts w:hint="eastAsia"/>
        </w:rPr>
      </w:pPr>
    </w:p>
    <w:p w14:paraId="34215363">
      <w:pPr>
        <w:pStyle w:val="4"/>
        <w:spacing w:before="293" w:line="254" w:lineRule="auto"/>
        <w:ind w:right="109"/>
        <w:rPr>
          <w:rFonts w:hint="eastAsia"/>
        </w:rPr>
      </w:pPr>
      <w:r>
        <w:rPr>
          <w:rFonts w:hint="eastAsia"/>
        </w:rPr>
        <w:t>They own the Lord, the king, as their God.</w:t>
      </w:r>
    </w:p>
    <w:p w14:paraId="7082E221">
      <w:pPr>
        <w:pStyle w:val="4"/>
        <w:spacing w:before="293" w:line="254" w:lineRule="auto"/>
        <w:ind w:right="109"/>
        <w:rPr>
          <w:rFonts w:hint="eastAsia"/>
        </w:rPr>
      </w:pPr>
      <w:r>
        <w:rPr>
          <w:rFonts w:hint="eastAsia"/>
        </w:rPr>
        <w:t>他们承认主，那王，为他们的上帝。</w:t>
      </w:r>
    </w:p>
    <w:p w14:paraId="72C48250">
      <w:pPr>
        <w:pStyle w:val="4"/>
        <w:spacing w:before="293" w:line="254" w:lineRule="auto"/>
        <w:ind w:right="109"/>
        <w:rPr>
          <w:rFonts w:hint="eastAsia"/>
        </w:rPr>
      </w:pPr>
    </w:p>
    <w:p w14:paraId="0E72C692">
      <w:pPr>
        <w:pStyle w:val="4"/>
        <w:spacing w:before="293" w:line="254" w:lineRule="auto"/>
        <w:ind w:right="109"/>
        <w:rPr>
          <w:rFonts w:hint="eastAsia"/>
        </w:rPr>
      </w:pPr>
      <w:r>
        <w:rPr>
          <w:rFonts w:hint="eastAsia"/>
        </w:rPr>
        <w:t>In their trouble they waited for him in faith, assured that he would save them.</w:t>
      </w:r>
    </w:p>
    <w:p w14:paraId="117BAFE4">
      <w:pPr>
        <w:pStyle w:val="4"/>
        <w:spacing w:before="293" w:line="254" w:lineRule="auto"/>
        <w:ind w:right="109"/>
        <w:rPr>
          <w:rFonts w:hint="eastAsia"/>
        </w:rPr>
      </w:pPr>
      <w:r>
        <w:rPr>
          <w:rFonts w:hint="eastAsia"/>
        </w:rPr>
        <w:t>他们在患难中凭信心等候祂，确信祂会拯救他们。</w:t>
      </w:r>
    </w:p>
    <w:p w14:paraId="5DD9FF87">
      <w:pPr>
        <w:pStyle w:val="4"/>
        <w:spacing w:before="293" w:line="254" w:lineRule="auto"/>
        <w:ind w:right="109"/>
        <w:rPr>
          <w:rFonts w:hint="eastAsia"/>
        </w:rPr>
      </w:pPr>
    </w:p>
    <w:p w14:paraId="76C92D01">
      <w:pPr>
        <w:pStyle w:val="4"/>
        <w:spacing w:before="293" w:line="254" w:lineRule="auto"/>
        <w:ind w:right="109"/>
        <w:rPr>
          <w:rFonts w:hint="eastAsia"/>
        </w:rPr>
      </w:pPr>
      <w:r>
        <w:rPr>
          <w:rFonts w:hint="eastAsia"/>
        </w:rPr>
        <w:t>In his salvation, fulfilling all their hope, they now rejoice.</w:t>
      </w:r>
    </w:p>
    <w:p w14:paraId="7850FA41">
      <w:pPr>
        <w:pStyle w:val="4"/>
        <w:spacing w:before="293" w:line="254" w:lineRule="auto"/>
        <w:ind w:right="109"/>
        <w:rPr>
          <w:rFonts w:hint="eastAsia"/>
        </w:rPr>
      </w:pPr>
      <w:r>
        <w:rPr>
          <w:rFonts w:hint="eastAsia"/>
        </w:rPr>
        <w:t>在祂的救恩中，实现了他们一切的盼望，他们如今欢喜。</w:t>
      </w:r>
    </w:p>
    <w:p w14:paraId="3E8FDD5F">
      <w:pPr>
        <w:pStyle w:val="4"/>
        <w:spacing w:before="293" w:line="254" w:lineRule="auto"/>
        <w:ind w:right="109"/>
        <w:rPr>
          <w:rFonts w:hint="eastAsia"/>
        </w:rPr>
      </w:pPr>
    </w:p>
    <w:p w14:paraId="722B3790">
      <w:pPr>
        <w:pStyle w:val="4"/>
        <w:spacing w:before="293" w:line="254" w:lineRule="auto"/>
        <w:ind w:right="109"/>
        <w:rPr>
          <w:rFonts w:hint="eastAsia"/>
        </w:rPr>
      </w:pPr>
      <w:r>
        <w:rPr>
          <w:rFonts w:hint="eastAsia"/>
        </w:rPr>
        <w:t>Nor is their joy marred by fear of any foe.</w:t>
      </w:r>
    </w:p>
    <w:p w14:paraId="2CE278D9">
      <w:pPr>
        <w:pStyle w:val="4"/>
        <w:spacing w:before="293" w:line="254" w:lineRule="auto"/>
        <w:ind w:right="109"/>
        <w:rPr>
          <w:rFonts w:hint="eastAsia"/>
        </w:rPr>
      </w:pPr>
      <w:r>
        <w:rPr>
          <w:rFonts w:hint="eastAsia"/>
        </w:rPr>
        <w:t>他们的喜乐也不因惧怕任何仇敌而受损。</w:t>
      </w:r>
    </w:p>
    <w:p w14:paraId="05D6624B">
      <w:pPr>
        <w:pStyle w:val="4"/>
        <w:spacing w:before="293" w:line="254" w:lineRule="auto"/>
        <w:ind w:right="109"/>
        <w:rPr>
          <w:rFonts w:hint="eastAsia"/>
        </w:rPr>
      </w:pPr>
    </w:p>
    <w:p w14:paraId="2C7CFD8A">
      <w:pPr>
        <w:pStyle w:val="4"/>
        <w:spacing w:before="293" w:line="254" w:lineRule="auto"/>
        <w:ind w:right="109"/>
        <w:rPr>
          <w:rFonts w:hint="eastAsia"/>
        </w:rPr>
      </w:pPr>
      <w:r>
        <w:rPr>
          <w:rFonts w:hint="eastAsia"/>
        </w:rPr>
        <w:t>The table is prepared before them in the presence of their enemies; not by stealth, as if in dread of them; but openly, in defiance of them all.</w:t>
      </w:r>
    </w:p>
    <w:p w14:paraId="6DE2B704">
      <w:pPr>
        <w:pStyle w:val="4"/>
        <w:spacing w:before="293" w:line="254" w:lineRule="auto"/>
        <w:ind w:right="109"/>
        <w:rPr>
          <w:rFonts w:hint="eastAsia"/>
        </w:rPr>
      </w:pPr>
      <w:r>
        <w:rPr>
          <w:rFonts w:hint="eastAsia"/>
        </w:rPr>
        <w:t>筵席在他们敌人面前为他们摆设；并非偷偷摸摸，仿佛惧怕他们；而是公开地，蔑视他们一切。</w:t>
      </w:r>
    </w:p>
    <w:p w14:paraId="01AA52BA">
      <w:pPr>
        <w:pStyle w:val="4"/>
        <w:spacing w:before="293" w:line="254" w:lineRule="auto"/>
        <w:ind w:right="109"/>
        <w:rPr>
          <w:rFonts w:hint="eastAsia"/>
        </w:rPr>
      </w:pPr>
    </w:p>
    <w:p w14:paraId="66D27E89">
      <w:pPr>
        <w:pStyle w:val="4"/>
        <w:spacing w:before="293" w:line="254" w:lineRule="auto"/>
        <w:ind w:right="109"/>
        <w:rPr>
          <w:rFonts w:hint="eastAsia"/>
        </w:rPr>
      </w:pPr>
      <w:r>
        <w:rPr>
          <w:rFonts w:hint="eastAsia"/>
        </w:rPr>
        <w:t>Not the nearest and most bitter of them,—not Moab himself,—is formidable now.</w:t>
      </w:r>
    </w:p>
    <w:p w14:paraId="5FDEDCA8">
      <w:pPr>
        <w:pStyle w:val="4"/>
        <w:spacing w:before="293" w:line="254" w:lineRule="auto"/>
        <w:ind w:right="109"/>
        <w:rPr>
          <w:rFonts w:hint="eastAsia"/>
        </w:rPr>
      </w:pPr>
      <w:r>
        <w:rPr>
          <w:rFonts w:hint="eastAsia"/>
        </w:rPr>
        <w:t>他们中间最近、最刻毒的——连摩押自己——如今也不足为惧了。</w:t>
      </w:r>
    </w:p>
    <w:p w14:paraId="550D6E90">
      <w:pPr>
        <w:pStyle w:val="4"/>
        <w:spacing w:before="293" w:line="254" w:lineRule="auto"/>
        <w:ind w:right="109"/>
        <w:rPr>
          <w:rFonts w:hint="eastAsia"/>
        </w:rPr>
      </w:pPr>
    </w:p>
    <w:p w14:paraId="5A2F820E">
      <w:pPr>
        <w:pStyle w:val="4"/>
        <w:spacing w:before="293" w:line="254" w:lineRule="auto"/>
        <w:ind w:right="109"/>
        <w:rPr>
          <w:rFonts w:hint="eastAsia"/>
        </w:rPr>
      </w:pPr>
      <w:r>
        <w:rPr>
          <w:rFonts w:hint="eastAsia"/>
        </w:rPr>
        <w:t>The Lord's hand rests in this mountain (10).</w:t>
      </w:r>
    </w:p>
    <w:p w14:paraId="56D73E7F">
      <w:pPr>
        <w:pStyle w:val="4"/>
        <w:spacing w:before="293" w:line="254" w:lineRule="auto"/>
        <w:ind w:right="109"/>
        <w:rPr>
          <w:rFonts w:hint="eastAsia"/>
        </w:rPr>
      </w:pPr>
      <w:r>
        <w:rPr>
          <w:rFonts w:hint="eastAsia"/>
        </w:rPr>
        <w:t>耶和华的手停留在这山上（10节）。</w:t>
      </w:r>
    </w:p>
    <w:p w14:paraId="47E3BD1F">
      <w:pPr>
        <w:pStyle w:val="4"/>
        <w:spacing w:before="293" w:line="254" w:lineRule="auto"/>
        <w:ind w:right="109"/>
        <w:rPr>
          <w:rFonts w:hint="eastAsia"/>
        </w:rPr>
      </w:pPr>
    </w:p>
    <w:p w14:paraId="485C3CAA">
      <w:pPr>
        <w:pStyle w:val="4"/>
        <w:spacing w:before="293" w:line="254" w:lineRule="auto"/>
        <w:ind w:right="109"/>
        <w:rPr>
          <w:rFonts w:hint="eastAsia"/>
        </w:rPr>
      </w:pPr>
      <w:r>
        <w:rPr>
          <w:rFonts w:hint="eastAsia"/>
        </w:rPr>
        <w:t>And trodden down under him, Moab is seen writhing and floundering,—</w:t>
      </w:r>
    </w:p>
    <w:p w14:paraId="22CF59EE">
      <w:pPr>
        <w:pStyle w:val="4"/>
        <w:spacing w:before="293" w:line="254" w:lineRule="auto"/>
        <w:ind w:right="109"/>
        <w:rPr>
          <w:rFonts w:hint="eastAsia"/>
        </w:rPr>
      </w:pPr>
      <w:r>
        <w:rPr>
          <w:rFonts w:hint="eastAsia"/>
        </w:rPr>
        <w:t>在祂脚下被践踏的摩押，被看见在扭动和挣扎——</w:t>
      </w:r>
    </w:p>
    <w:p w14:paraId="490A2711">
      <w:pPr>
        <w:pStyle w:val="4"/>
        <w:spacing w:before="293" w:line="254" w:lineRule="auto"/>
        <w:ind w:right="109"/>
        <w:rPr>
          <w:rFonts w:hint="eastAsia"/>
        </w:rPr>
      </w:pPr>
    </w:p>
    <w:p w14:paraId="56040B32">
      <w:pPr>
        <w:pStyle w:val="4"/>
        <w:spacing w:before="293" w:line="254" w:lineRule="auto"/>
        <w:ind w:right="109"/>
        <w:rPr>
          <w:rFonts w:hint="eastAsia"/>
        </w:rPr>
      </w:pPr>
      <w:r>
        <w:rPr>
          <w:rFonts w:hint="eastAsia"/>
        </w:rPr>
        <w:t>"Like some strong swimmer in his agony,"—(11)</w:t>
      </w:r>
    </w:p>
    <w:p w14:paraId="1E8991A1">
      <w:pPr>
        <w:pStyle w:val="4"/>
        <w:spacing w:before="293" w:line="254" w:lineRule="auto"/>
        <w:ind w:right="109"/>
        <w:rPr>
          <w:rFonts w:hint="eastAsia"/>
        </w:rPr>
      </w:pPr>
      <w:r>
        <w:rPr>
          <w:rFonts w:hint="eastAsia"/>
        </w:rPr>
        <w:t>“如同一个强壮的游泳者在痛苦中挣扎，”——（11）</w:t>
      </w:r>
    </w:p>
    <w:p w14:paraId="47C8AE7E">
      <w:pPr>
        <w:pStyle w:val="4"/>
        <w:spacing w:before="293" w:line="254" w:lineRule="auto"/>
        <w:ind w:right="109"/>
        <w:rPr>
          <w:rFonts w:hint="eastAsia"/>
        </w:rPr>
      </w:pPr>
    </w:p>
    <w:p w14:paraId="448A365C">
      <w:pPr>
        <w:pStyle w:val="4"/>
        <w:spacing w:before="293" w:line="254" w:lineRule="auto"/>
        <w:ind w:right="109"/>
        <w:rPr>
          <w:rFonts w:hint="eastAsia"/>
        </w:rPr>
      </w:pPr>
      <w:r>
        <w:rPr>
          <w:rFonts w:hint="eastAsia"/>
        </w:rPr>
        <w:t>while the high fort of his walls is brought down, laid low, and levelled to the dust (12).</w:t>
      </w:r>
    </w:p>
    <w:p w14:paraId="5018149E">
      <w:pPr>
        <w:pStyle w:val="4"/>
        <w:spacing w:before="293" w:line="254" w:lineRule="auto"/>
        <w:ind w:right="109"/>
        <w:rPr>
          <w:rFonts w:hint="eastAsia"/>
        </w:rPr>
      </w:pPr>
      <w:r>
        <w:rPr>
          <w:rFonts w:hint="eastAsia"/>
        </w:rPr>
        <w:t>同时，他城墙高耸的堡垒被攻破，夷为平地，化为尘土（12节）。</w:t>
      </w:r>
    </w:p>
    <w:p w14:paraId="7A3BE4C8">
      <w:pPr>
        <w:pStyle w:val="4"/>
        <w:spacing w:before="293" w:line="254" w:lineRule="auto"/>
        <w:ind w:right="109"/>
        <w:rPr>
          <w:rFonts w:hint="eastAsia"/>
        </w:rPr>
      </w:pPr>
    </w:p>
    <w:p w14:paraId="46414049">
      <w:pPr>
        <w:pStyle w:val="4"/>
        <w:spacing w:before="293" w:line="254" w:lineRule="auto"/>
        <w:ind w:right="109"/>
        <w:rPr>
          <w:rFonts w:hint="eastAsia"/>
        </w:rPr>
      </w:pPr>
      <w:r>
        <w:rPr>
          <w:rFonts w:hint="eastAsia"/>
        </w:rPr>
        <w:t>3.But what is that which meets the eye, crowning the mountain's lofty brow?—A city again, and a crowd rushing in, singing a right joyous song (26:1–8).</w:t>
      </w:r>
    </w:p>
    <w:p w14:paraId="79D190AA">
      <w:pPr>
        <w:pStyle w:val="4"/>
        <w:spacing w:before="293" w:line="254" w:lineRule="auto"/>
        <w:ind w:right="109"/>
        <w:rPr>
          <w:rFonts w:hint="eastAsia"/>
        </w:rPr>
      </w:pPr>
      <w:r>
        <w:rPr>
          <w:rFonts w:hint="eastAsia"/>
        </w:rPr>
        <w:t>3. 但是，映入眼帘， crowning 那高耸山巅的是什么呢？——又是一座城，一群人涌入，唱着一首真正喜乐的歌（26:1-8）。</w:t>
      </w:r>
    </w:p>
    <w:p w14:paraId="622A1917">
      <w:pPr>
        <w:pStyle w:val="4"/>
        <w:spacing w:before="293" w:line="254" w:lineRule="auto"/>
        <w:ind w:right="109"/>
        <w:rPr>
          <w:rFonts w:hint="eastAsia"/>
        </w:rPr>
      </w:pPr>
    </w:p>
    <w:p w14:paraId="1194BC86">
      <w:pPr>
        <w:pStyle w:val="4"/>
        <w:spacing w:before="293" w:line="254" w:lineRule="auto"/>
        <w:ind w:right="109"/>
        <w:rPr>
          <w:rFonts w:hint="eastAsia"/>
        </w:rPr>
      </w:pPr>
      <w:r>
        <w:rPr>
          <w:rFonts w:hint="eastAsia"/>
        </w:rPr>
        <w:t>Looking down on the black mass of the strange city's ruins below, a city of another sort stands.</w:t>
      </w:r>
    </w:p>
    <w:p w14:paraId="7D2AADB6">
      <w:pPr>
        <w:pStyle w:val="4"/>
        <w:spacing w:before="293" w:line="254" w:lineRule="auto"/>
        <w:ind w:right="109"/>
        <w:rPr>
          <w:rFonts w:hint="eastAsia"/>
        </w:rPr>
      </w:pPr>
      <w:r>
        <w:rPr>
          <w:rFonts w:hint="eastAsia"/>
        </w:rPr>
        <w:t>俯瞰下方那陌生城市漆黑的废墟，另一座城市矗立着。</w:t>
      </w:r>
    </w:p>
    <w:p w14:paraId="7A89CD99">
      <w:pPr>
        <w:pStyle w:val="4"/>
        <w:spacing w:before="293" w:line="254" w:lineRule="auto"/>
        <w:ind w:right="109"/>
        <w:rPr>
          <w:rFonts w:hint="eastAsia"/>
        </w:rPr>
      </w:pPr>
    </w:p>
    <w:p w14:paraId="7A987F48">
      <w:pPr>
        <w:pStyle w:val="4"/>
        <w:spacing w:before="293" w:line="254" w:lineRule="auto"/>
        <w:ind w:right="109"/>
        <w:rPr>
          <w:rFonts w:hint="eastAsia"/>
        </w:rPr>
      </w:pPr>
      <w:r>
        <w:rPr>
          <w:rFonts w:hint="eastAsia"/>
        </w:rPr>
        <w:t>It is strong; its walls and bulwarks are salvation (1).</w:t>
      </w:r>
    </w:p>
    <w:p w14:paraId="09FA8AF2">
      <w:pPr>
        <w:pStyle w:val="4"/>
        <w:spacing w:before="293" w:line="254" w:lineRule="auto"/>
        <w:ind w:right="109"/>
        <w:rPr>
          <w:rFonts w:hint="eastAsia"/>
        </w:rPr>
      </w:pPr>
      <w:r>
        <w:rPr>
          <w:rFonts w:hint="eastAsia"/>
        </w:rPr>
        <w:t>它坚固；它的墙垣和堡垒是救恩（1节）。</w:t>
      </w:r>
    </w:p>
    <w:p w14:paraId="12E41FB6">
      <w:pPr>
        <w:pStyle w:val="4"/>
        <w:spacing w:before="293" w:line="254" w:lineRule="auto"/>
        <w:ind w:right="109"/>
        <w:rPr>
          <w:rFonts w:hint="eastAsia"/>
        </w:rPr>
      </w:pPr>
    </w:p>
    <w:p w14:paraId="7599ECFB">
      <w:pPr>
        <w:pStyle w:val="4"/>
        <w:spacing w:before="293" w:line="254" w:lineRule="auto"/>
        <w:ind w:right="109"/>
        <w:rPr>
          <w:rFonts w:hint="eastAsia"/>
        </w:rPr>
      </w:pPr>
      <w:r>
        <w:rPr>
          <w:rFonts w:hint="eastAsia"/>
        </w:rPr>
        <w:t>A nation is before it; all the people who have been feasted, now become one nation; "the righteous nation," for which, as such, entrance and free admission into the city is claimed (2).</w:t>
      </w:r>
    </w:p>
    <w:p w14:paraId="2B7C8A02">
      <w:pPr>
        <w:pStyle w:val="4"/>
        <w:spacing w:before="293" w:line="254" w:lineRule="auto"/>
        <w:ind w:right="109"/>
        <w:rPr>
          <w:rFonts w:hint="eastAsia"/>
        </w:rPr>
      </w:pPr>
      <w:r>
        <w:rPr>
          <w:rFonts w:hint="eastAsia"/>
        </w:rPr>
        <w:t>一个国家在它面前；所有赴宴的人，如今成了一个国家；“公义的国家”，因此，它要求进入并自由进入那城（2节）。</w:t>
      </w:r>
    </w:p>
    <w:p w14:paraId="244F244B">
      <w:pPr>
        <w:pStyle w:val="4"/>
        <w:spacing w:before="293" w:line="254" w:lineRule="auto"/>
        <w:ind w:right="109"/>
        <w:rPr>
          <w:rFonts w:hint="eastAsia"/>
        </w:rPr>
      </w:pPr>
    </w:p>
    <w:p w14:paraId="70987970">
      <w:pPr>
        <w:pStyle w:val="4"/>
        <w:spacing w:before="293" w:line="254" w:lineRule="auto"/>
        <w:ind w:right="109"/>
        <w:rPr>
          <w:rFonts w:hint="eastAsia"/>
        </w:rPr>
      </w:pPr>
      <w:r>
        <w:rPr>
          <w:rFonts w:hint="eastAsia"/>
        </w:rPr>
        <w:t>It is a nation entitled to be called righteous, because "it keepeth the truth" (2).</w:t>
      </w:r>
    </w:p>
    <w:p w14:paraId="7B8EE136">
      <w:pPr>
        <w:pStyle w:val="4"/>
        <w:spacing w:before="293" w:line="254" w:lineRule="auto"/>
        <w:ind w:right="109"/>
        <w:rPr>
          <w:rFonts w:hint="eastAsia"/>
        </w:rPr>
      </w:pPr>
      <w:r>
        <w:rPr>
          <w:rFonts w:hint="eastAsia"/>
        </w:rPr>
        <w:t>这是一个有资格被称为公义的国家，因为它“持守真理”（2节）。</w:t>
      </w:r>
    </w:p>
    <w:p w14:paraId="5568A66E">
      <w:pPr>
        <w:pStyle w:val="4"/>
        <w:spacing w:before="293" w:line="254" w:lineRule="auto"/>
        <w:ind w:right="109"/>
        <w:rPr>
          <w:rFonts w:hint="eastAsia"/>
        </w:rPr>
      </w:pPr>
    </w:p>
    <w:p w14:paraId="1CA2A1B4">
      <w:pPr>
        <w:pStyle w:val="4"/>
        <w:spacing w:before="293" w:line="254" w:lineRule="auto"/>
        <w:ind w:right="109"/>
        <w:rPr>
          <w:rFonts w:hint="eastAsia"/>
        </w:rPr>
      </w:pPr>
      <w:r>
        <w:rPr>
          <w:rFonts w:hint="eastAsia"/>
        </w:rPr>
        <w:t>Its people have not yielded to those treacherous dealings which, in a former scene, so sadly pained the prophet.</w:t>
      </w:r>
    </w:p>
    <w:p w14:paraId="16292AC5">
      <w:pPr>
        <w:pStyle w:val="4"/>
        <w:spacing w:before="293" w:line="254" w:lineRule="auto"/>
        <w:ind w:right="109"/>
        <w:rPr>
          <w:rFonts w:hint="eastAsia"/>
        </w:rPr>
      </w:pPr>
      <w:r>
        <w:rPr>
          <w:rFonts w:hint="eastAsia"/>
        </w:rPr>
        <w:t>它的人民没有屈服于那些在先前一幕中如此令先知悲痛的诡诈行径。</w:t>
      </w:r>
    </w:p>
    <w:p w14:paraId="43AD1C29">
      <w:pPr>
        <w:pStyle w:val="4"/>
        <w:spacing w:before="293" w:line="254" w:lineRule="auto"/>
        <w:ind w:right="109"/>
        <w:rPr>
          <w:rFonts w:hint="eastAsia"/>
        </w:rPr>
      </w:pPr>
    </w:p>
    <w:p w14:paraId="7CDC7B4E">
      <w:pPr>
        <w:pStyle w:val="4"/>
        <w:spacing w:before="293" w:line="254" w:lineRule="auto"/>
        <w:ind w:right="109"/>
        <w:rPr>
          <w:rFonts w:hint="eastAsia"/>
        </w:rPr>
      </w:pPr>
      <w:r>
        <w:rPr>
          <w:rFonts w:hint="eastAsia"/>
        </w:rPr>
        <w:t>They keep the truth; and therefore, as a true people, a righteous nation, "they enter in through the gates into the city" (Rev. 22:14).</w:t>
      </w:r>
    </w:p>
    <w:p w14:paraId="12AF8651">
      <w:pPr>
        <w:pStyle w:val="4"/>
        <w:spacing w:before="293" w:line="254" w:lineRule="auto"/>
        <w:ind w:right="109"/>
        <w:rPr>
          <w:rFonts w:hint="eastAsia"/>
        </w:rPr>
      </w:pPr>
      <w:r>
        <w:rPr>
          <w:rFonts w:hint="eastAsia"/>
        </w:rPr>
        <w:t>他们持守真理；因此，作为一个真实的民族，一个公义的国家，“他们从城门进入城内”（启示录 22:14）。</w:t>
      </w:r>
    </w:p>
    <w:p w14:paraId="55FD41F4">
      <w:pPr>
        <w:pStyle w:val="4"/>
        <w:spacing w:before="293" w:line="254" w:lineRule="auto"/>
        <w:ind w:right="109"/>
        <w:rPr>
          <w:rFonts w:hint="eastAsia"/>
        </w:rPr>
      </w:pPr>
    </w:p>
    <w:p w14:paraId="5F30C863">
      <w:pPr>
        <w:pStyle w:val="4"/>
        <w:spacing w:before="293" w:line="254" w:lineRule="auto"/>
        <w:ind w:right="109"/>
        <w:rPr>
          <w:rFonts w:hint="eastAsia"/>
        </w:rPr>
      </w:pPr>
      <w:r>
        <w:rPr>
          <w:rFonts w:hint="eastAsia"/>
        </w:rPr>
        <w:t>They have not compromised or corrupted the testimony of God committed to their keeping.</w:t>
      </w:r>
    </w:p>
    <w:p w14:paraId="41AE544C">
      <w:pPr>
        <w:pStyle w:val="4"/>
        <w:spacing w:before="293" w:line="254" w:lineRule="auto"/>
        <w:ind w:right="109"/>
        <w:rPr>
          <w:rFonts w:hint="eastAsia"/>
        </w:rPr>
      </w:pPr>
      <w:r>
        <w:rPr>
          <w:rFonts w:hint="eastAsia"/>
        </w:rPr>
        <w:t>他们没有妥协或败坏上帝交托他们保守的见证。</w:t>
      </w:r>
    </w:p>
    <w:p w14:paraId="5180B24C">
      <w:pPr>
        <w:pStyle w:val="4"/>
        <w:spacing w:before="293" w:line="254" w:lineRule="auto"/>
        <w:ind w:right="109"/>
        <w:rPr>
          <w:rFonts w:hint="eastAsia"/>
        </w:rPr>
      </w:pPr>
    </w:p>
    <w:p w14:paraId="18415001">
      <w:pPr>
        <w:pStyle w:val="4"/>
        <w:spacing w:before="293" w:line="254" w:lineRule="auto"/>
        <w:ind w:right="109"/>
        <w:rPr>
          <w:rFonts w:hint="eastAsia"/>
        </w:rPr>
      </w:pPr>
      <w:r>
        <w:rPr>
          <w:rFonts w:hint="eastAsia"/>
        </w:rPr>
        <w:t>They have not trafficked with those who traffic deceitfully in the things of the Lord.</w:t>
      </w:r>
    </w:p>
    <w:p w14:paraId="3DE89E39">
      <w:pPr>
        <w:pStyle w:val="4"/>
        <w:spacing w:before="293" w:line="254" w:lineRule="auto"/>
        <w:ind w:right="109"/>
        <w:rPr>
          <w:rFonts w:hint="eastAsia"/>
        </w:rPr>
      </w:pPr>
      <w:r>
        <w:rPr>
          <w:rFonts w:hint="eastAsia"/>
        </w:rPr>
        <w:t>他们没有与那些在主的事上行诡诈交易的人来往。</w:t>
      </w:r>
    </w:p>
    <w:p w14:paraId="035C2BC4">
      <w:pPr>
        <w:pStyle w:val="4"/>
        <w:spacing w:before="293" w:line="254" w:lineRule="auto"/>
        <w:ind w:right="109"/>
        <w:rPr>
          <w:rFonts w:hint="eastAsia"/>
        </w:rPr>
      </w:pPr>
    </w:p>
    <w:p w14:paraId="158F6380">
      <w:pPr>
        <w:pStyle w:val="4"/>
        <w:spacing w:before="293" w:line="254" w:lineRule="auto"/>
        <w:ind w:right="109"/>
        <w:rPr>
          <w:rFonts w:hint="eastAsia"/>
        </w:rPr>
      </w:pPr>
      <w:r>
        <w:rPr>
          <w:rFonts w:hint="eastAsia"/>
        </w:rPr>
        <w:t>Nor, as a condition of liberty or right to traffic, have they received in their hands, or on their foreheads, any false mark.</w:t>
      </w:r>
    </w:p>
    <w:p w14:paraId="10ED5216">
      <w:pPr>
        <w:pStyle w:val="4"/>
        <w:spacing w:before="293" w:line="254" w:lineRule="auto"/>
        <w:ind w:right="109"/>
        <w:rPr>
          <w:rFonts w:hint="eastAsia"/>
        </w:rPr>
      </w:pPr>
      <w:r>
        <w:rPr>
          <w:rFonts w:hint="eastAsia"/>
        </w:rPr>
        <w:t>他们也没有为了自由或交易的权利，在手上或额上接受任何虚假的印记。</w:t>
      </w:r>
    </w:p>
    <w:p w14:paraId="12A4CB94">
      <w:pPr>
        <w:pStyle w:val="4"/>
        <w:spacing w:before="293" w:line="254" w:lineRule="auto"/>
        <w:ind w:right="109"/>
        <w:rPr>
          <w:rFonts w:hint="eastAsia"/>
        </w:rPr>
      </w:pPr>
    </w:p>
    <w:p w14:paraId="6A00B5A5">
      <w:pPr>
        <w:pStyle w:val="4"/>
        <w:spacing w:before="293" w:line="254" w:lineRule="auto"/>
        <w:ind w:right="109"/>
        <w:rPr>
          <w:rFonts w:hint="eastAsia"/>
        </w:rPr>
      </w:pPr>
      <w:r>
        <w:rPr>
          <w:rFonts w:hint="eastAsia"/>
        </w:rPr>
        <w:t>As a loyal people, they hear the order given, "Open ye the gates, that the righteous nation, which keepeth the truth, may enter in."</w:t>
      </w:r>
    </w:p>
    <w:p w14:paraId="4FE52343">
      <w:pPr>
        <w:pStyle w:val="4"/>
        <w:spacing w:before="293" w:line="254" w:lineRule="auto"/>
        <w:ind w:right="109"/>
        <w:rPr>
          <w:rFonts w:hint="eastAsia"/>
        </w:rPr>
      </w:pPr>
      <w:r>
        <w:rPr>
          <w:rFonts w:hint="eastAsia"/>
        </w:rPr>
        <w:t>作为一个忠诚的民族，他们听见命令说：“敞开城门，使那持守真理的公义之国可以进来。”</w:t>
      </w:r>
    </w:p>
    <w:p w14:paraId="27C4E864">
      <w:pPr>
        <w:pStyle w:val="4"/>
        <w:spacing w:before="293" w:line="254" w:lineRule="auto"/>
        <w:ind w:right="109"/>
        <w:rPr>
          <w:rFonts w:hint="eastAsia"/>
        </w:rPr>
      </w:pPr>
    </w:p>
    <w:p w14:paraId="7C30D8D0">
      <w:pPr>
        <w:pStyle w:val="4"/>
        <w:spacing w:before="293" w:line="254" w:lineRule="auto"/>
        <w:ind w:right="109"/>
        <w:rPr>
          <w:rFonts w:hint="eastAsia"/>
        </w:rPr>
      </w:pPr>
      <w:r>
        <w:rPr>
          <w:rFonts w:hint="eastAsia"/>
        </w:rPr>
        <w:t>And they sing, as they enter in, a song of praise.</w:t>
      </w:r>
    </w:p>
    <w:p w14:paraId="5858B09C">
      <w:pPr>
        <w:pStyle w:val="4"/>
        <w:spacing w:before="293" w:line="254" w:lineRule="auto"/>
        <w:ind w:right="109"/>
        <w:rPr>
          <w:rFonts w:hint="eastAsia"/>
        </w:rPr>
      </w:pPr>
      <w:r>
        <w:rPr>
          <w:rFonts w:hint="eastAsia"/>
        </w:rPr>
        <w:t>他们进去的时候，唱着赞美的歌。</w:t>
      </w:r>
    </w:p>
    <w:p w14:paraId="261AE8D3">
      <w:pPr>
        <w:pStyle w:val="4"/>
        <w:spacing w:before="293" w:line="254" w:lineRule="auto"/>
        <w:ind w:right="109"/>
        <w:rPr>
          <w:rFonts w:hint="eastAsia"/>
        </w:rPr>
      </w:pPr>
    </w:p>
    <w:p w14:paraId="1464BB24">
      <w:pPr>
        <w:pStyle w:val="4"/>
        <w:spacing w:before="293" w:line="254" w:lineRule="auto"/>
        <w:ind w:right="109"/>
        <w:rPr>
          <w:rFonts w:hint="eastAsia"/>
        </w:rPr>
      </w:pPr>
      <w:r>
        <w:rPr>
          <w:rFonts w:hint="eastAsia"/>
        </w:rPr>
        <w:t>First, they sing the praise of faith, "Thou wilt keep him in perfect peace, whose mind is stayed on thee; because he trusteth in thee. Trust ye in the Lord for ever; for in the Lord Jehovah is everlasting strength" (3, 4).</w:t>
      </w:r>
    </w:p>
    <w:p w14:paraId="532A83A7">
      <w:pPr>
        <w:pStyle w:val="4"/>
        <w:spacing w:before="293" w:line="254" w:lineRule="auto"/>
        <w:ind w:right="109"/>
        <w:rPr>
          <w:rFonts w:hint="eastAsia"/>
        </w:rPr>
      </w:pPr>
      <w:r>
        <w:rPr>
          <w:rFonts w:hint="eastAsia"/>
        </w:rPr>
        <w:t>首先，他们歌颂信心：“坚心倚赖祢的，祢必保守他十分平安，因为他倚靠祢。你们当倚靠耶和华直到永远，因为耶和华是永久的磐石”（3, 4节）。</w:t>
      </w:r>
    </w:p>
    <w:p w14:paraId="5086C439">
      <w:pPr>
        <w:pStyle w:val="4"/>
        <w:spacing w:before="293" w:line="254" w:lineRule="auto"/>
        <w:ind w:right="109"/>
        <w:rPr>
          <w:rFonts w:hint="eastAsia"/>
        </w:rPr>
      </w:pPr>
    </w:p>
    <w:p w14:paraId="7B9FBA51">
      <w:pPr>
        <w:pStyle w:val="4"/>
        <w:spacing w:before="293" w:line="254" w:lineRule="auto"/>
        <w:ind w:right="109"/>
        <w:rPr>
          <w:rFonts w:hint="eastAsia"/>
        </w:rPr>
      </w:pPr>
      <w:r>
        <w:rPr>
          <w:rFonts w:hint="eastAsia"/>
        </w:rPr>
        <w:t>And well they may so sing; for "their faith hath saved them."</w:t>
      </w:r>
    </w:p>
    <w:p w14:paraId="0B059423">
      <w:pPr>
        <w:pStyle w:val="4"/>
        <w:spacing w:before="293" w:line="254" w:lineRule="auto"/>
        <w:ind w:right="109"/>
        <w:rPr>
          <w:rFonts w:hint="eastAsia"/>
        </w:rPr>
      </w:pPr>
      <w:r>
        <w:rPr>
          <w:rFonts w:hint="eastAsia"/>
        </w:rPr>
        <w:t>他们理当如此歌唱；因为“他们的信救了他们。”</w:t>
      </w:r>
    </w:p>
    <w:p w14:paraId="66BC86B7">
      <w:pPr>
        <w:pStyle w:val="4"/>
        <w:spacing w:before="293" w:line="254" w:lineRule="auto"/>
        <w:ind w:right="109"/>
        <w:rPr>
          <w:rFonts w:hint="eastAsia"/>
        </w:rPr>
      </w:pPr>
    </w:p>
    <w:p w14:paraId="08175E21">
      <w:pPr>
        <w:pStyle w:val="4"/>
        <w:spacing w:before="293" w:line="254" w:lineRule="auto"/>
        <w:ind w:right="109"/>
        <w:rPr>
          <w:rFonts w:hint="eastAsia"/>
        </w:rPr>
      </w:pPr>
      <w:r>
        <w:rPr>
          <w:rFonts w:hint="eastAsia"/>
        </w:rPr>
        <w:t>They know by experience how the Lord meets whatever confidence is reposed in him.</w:t>
      </w:r>
    </w:p>
    <w:p w14:paraId="63A12E6C">
      <w:pPr>
        <w:pStyle w:val="4"/>
        <w:spacing w:before="293" w:line="254" w:lineRule="auto"/>
        <w:ind w:right="109"/>
        <w:rPr>
          <w:rFonts w:hint="eastAsia"/>
        </w:rPr>
      </w:pPr>
      <w:r>
        <w:rPr>
          <w:rFonts w:hint="eastAsia"/>
        </w:rPr>
        <w:t>他们凭经验知道，主如何回应人对祂的任何信靠。</w:t>
      </w:r>
    </w:p>
    <w:p w14:paraId="3CCE39F0">
      <w:pPr>
        <w:pStyle w:val="4"/>
        <w:spacing w:before="293" w:line="254" w:lineRule="auto"/>
        <w:ind w:right="109"/>
        <w:rPr>
          <w:rFonts w:hint="eastAsia"/>
        </w:rPr>
      </w:pPr>
    </w:p>
    <w:p w14:paraId="46D1CCF0">
      <w:pPr>
        <w:pStyle w:val="4"/>
        <w:spacing w:before="293" w:line="254" w:lineRule="auto"/>
        <w:ind w:right="109"/>
        <w:rPr>
          <w:rFonts w:hint="eastAsia"/>
        </w:rPr>
      </w:pPr>
      <w:r>
        <w:rPr>
          <w:rFonts w:hint="eastAsia"/>
        </w:rPr>
        <w:t>They testify that God is faithful, and that the man who trusts in him is blessed.</w:t>
      </w:r>
    </w:p>
    <w:p w14:paraId="11BFD1D3">
      <w:pPr>
        <w:pStyle w:val="4"/>
        <w:spacing w:before="293" w:line="254" w:lineRule="auto"/>
        <w:ind w:right="109"/>
        <w:rPr>
          <w:rFonts w:hint="eastAsia"/>
        </w:rPr>
      </w:pPr>
      <w:r>
        <w:rPr>
          <w:rFonts w:hint="eastAsia"/>
        </w:rPr>
        <w:t>他们见证上帝是信实的，信靠祂的人是有福的。</w:t>
      </w:r>
    </w:p>
    <w:p w14:paraId="6CC626F7">
      <w:pPr>
        <w:pStyle w:val="4"/>
        <w:spacing w:before="293" w:line="254" w:lineRule="auto"/>
        <w:ind w:right="109"/>
        <w:rPr>
          <w:rFonts w:hint="eastAsia"/>
        </w:rPr>
      </w:pPr>
    </w:p>
    <w:p w14:paraId="21C0A4DD">
      <w:pPr>
        <w:pStyle w:val="4"/>
        <w:spacing w:before="293" w:line="254" w:lineRule="auto"/>
        <w:ind w:right="109"/>
        <w:rPr>
          <w:rFonts w:hint="eastAsia"/>
        </w:rPr>
      </w:pPr>
      <w:r>
        <w:rPr>
          <w:rFonts w:hint="eastAsia"/>
        </w:rPr>
        <w:t>They enter into the city, calling loudly for a universal faith in God.</w:t>
      </w:r>
    </w:p>
    <w:p w14:paraId="738815D3">
      <w:pPr>
        <w:pStyle w:val="4"/>
        <w:spacing w:before="293" w:line="254" w:lineRule="auto"/>
        <w:ind w:right="109"/>
        <w:rPr>
          <w:rFonts w:hint="eastAsia"/>
        </w:rPr>
      </w:pPr>
      <w:r>
        <w:rPr>
          <w:rFonts w:hint="eastAsia"/>
        </w:rPr>
        <w:t>他们进入那城，大声呼吁普世都信靠上帝。</w:t>
      </w:r>
    </w:p>
    <w:p w14:paraId="4F129CF9">
      <w:pPr>
        <w:pStyle w:val="4"/>
        <w:spacing w:before="293" w:line="254" w:lineRule="auto"/>
        <w:ind w:right="109"/>
        <w:rPr>
          <w:rFonts w:hint="eastAsia"/>
        </w:rPr>
      </w:pPr>
    </w:p>
    <w:p w14:paraId="035A762F">
      <w:pPr>
        <w:pStyle w:val="4"/>
        <w:spacing w:before="293" w:line="254" w:lineRule="auto"/>
        <w:ind w:right="109"/>
        <w:rPr>
          <w:rFonts w:hint="eastAsia"/>
        </w:rPr>
      </w:pPr>
      <w:r>
        <w:rPr>
          <w:rFonts w:hint="eastAsia"/>
        </w:rPr>
        <w:t>Next, they celebrate the Lord's righteousness in bringing down the high; laying the lofty city low; causing the foot of the poor and needy, whom its terrible ones, in their pride of power, oppressed, to tread it down.</w:t>
      </w:r>
    </w:p>
    <w:p w14:paraId="1F0AC53C">
      <w:pPr>
        <w:pStyle w:val="4"/>
        <w:spacing w:before="293" w:line="254" w:lineRule="auto"/>
        <w:ind w:right="109"/>
        <w:rPr>
          <w:rFonts w:hint="eastAsia"/>
        </w:rPr>
      </w:pPr>
      <w:r>
        <w:rPr>
          <w:rFonts w:hint="eastAsia"/>
        </w:rPr>
        <w:t>其次，他们颂赞主降卑高傲者的公义；将高耸的城邑夷为平地；使贫穷困苦之人——那些曾被城中可怕之人以权力骄傲欺压的人——的脚践踏它。</w:t>
      </w:r>
    </w:p>
    <w:p w14:paraId="37E1E2C7">
      <w:pPr>
        <w:pStyle w:val="4"/>
        <w:spacing w:before="293" w:line="254" w:lineRule="auto"/>
        <w:ind w:right="109"/>
        <w:rPr>
          <w:rFonts w:hint="eastAsia"/>
        </w:rPr>
      </w:pPr>
    </w:p>
    <w:p w14:paraId="4D07F3B7">
      <w:pPr>
        <w:pStyle w:val="4"/>
        <w:spacing w:before="293" w:line="254" w:lineRule="auto"/>
        <w:ind w:right="109"/>
        <w:rPr>
          <w:rFonts w:hint="eastAsia"/>
        </w:rPr>
      </w:pPr>
      <w:r>
        <w:rPr>
          <w:rFonts w:hint="eastAsia"/>
        </w:rPr>
        <w:t>"For he bringeth down them that dwell on high; the lofty city, he layeth it low; he layeth it low, even to the ground; he bringeth it even to the dust. The foot shall tread it down, even the feet of the poor, and the steps of the needy" (5, 6).</w:t>
      </w:r>
    </w:p>
    <w:p w14:paraId="628BC320">
      <w:pPr>
        <w:pStyle w:val="4"/>
        <w:spacing w:before="293" w:line="254" w:lineRule="auto"/>
        <w:ind w:right="109"/>
        <w:rPr>
          <w:rFonts w:hint="eastAsia"/>
        </w:rPr>
      </w:pPr>
      <w:r>
        <w:rPr>
          <w:rFonts w:hint="eastAsia"/>
        </w:rPr>
        <w:t>“因为祂使住高处的与高城的人降卑，将城拆毁，拆平，直到尘埃。贫穷人的脚，困乏人的脚，都要践踏这城”（5, 6节）。</w:t>
      </w:r>
    </w:p>
    <w:p w14:paraId="0778CCFE">
      <w:pPr>
        <w:pStyle w:val="4"/>
        <w:spacing w:before="293" w:line="254" w:lineRule="auto"/>
        <w:ind w:right="109"/>
        <w:rPr>
          <w:rFonts w:hint="eastAsia"/>
        </w:rPr>
      </w:pPr>
    </w:p>
    <w:p w14:paraId="2141EF8E">
      <w:pPr>
        <w:pStyle w:val="4"/>
        <w:spacing w:before="293" w:line="254" w:lineRule="auto"/>
        <w:ind w:right="109"/>
        <w:rPr>
          <w:rFonts w:hint="eastAsia"/>
        </w:rPr>
      </w:pPr>
      <w:r>
        <w:rPr>
          <w:rFonts w:hint="eastAsia"/>
        </w:rPr>
        <w:t>It has been a most righteous retribution.</w:t>
      </w:r>
    </w:p>
    <w:p w14:paraId="617D9E26">
      <w:pPr>
        <w:pStyle w:val="4"/>
        <w:spacing w:before="293" w:line="254" w:lineRule="auto"/>
        <w:ind w:right="109"/>
        <w:rPr>
          <w:rFonts w:hint="eastAsia"/>
        </w:rPr>
      </w:pPr>
      <w:r>
        <w:rPr>
          <w:rFonts w:hint="eastAsia"/>
        </w:rPr>
        <w:t>这真是最公义的报应。</w:t>
      </w:r>
    </w:p>
    <w:p w14:paraId="12DF939F">
      <w:pPr>
        <w:pStyle w:val="4"/>
        <w:spacing w:before="293" w:line="254" w:lineRule="auto"/>
        <w:ind w:right="109"/>
        <w:rPr>
          <w:rFonts w:hint="eastAsia"/>
        </w:rPr>
      </w:pPr>
    </w:p>
    <w:p w14:paraId="23A1DABB">
      <w:pPr>
        <w:pStyle w:val="4"/>
        <w:spacing w:before="293" w:line="254" w:lineRule="auto"/>
        <w:ind w:right="109"/>
        <w:rPr>
          <w:rFonts w:hint="eastAsia"/>
        </w:rPr>
      </w:pPr>
      <w:r>
        <w:rPr>
          <w:rFonts w:hint="eastAsia"/>
        </w:rPr>
        <w:t>They are themselves the poor and needy, once persecuted, but now triumphant.</w:t>
      </w:r>
    </w:p>
    <w:p w14:paraId="055F73FD">
      <w:pPr>
        <w:pStyle w:val="4"/>
        <w:spacing w:before="293" w:line="254" w:lineRule="auto"/>
        <w:ind w:right="109"/>
        <w:rPr>
          <w:rFonts w:hint="eastAsia"/>
        </w:rPr>
      </w:pPr>
      <w:r>
        <w:rPr>
          <w:rFonts w:hint="eastAsia"/>
        </w:rPr>
        <w:t>他们自己就是那些贫穷困苦的人，曾经受逼迫，如今却得胜了。</w:t>
      </w:r>
    </w:p>
    <w:p w14:paraId="6A7C5CC5">
      <w:pPr>
        <w:pStyle w:val="4"/>
        <w:spacing w:before="293" w:line="254" w:lineRule="auto"/>
        <w:ind w:right="109"/>
        <w:rPr>
          <w:rFonts w:hint="eastAsia"/>
        </w:rPr>
      </w:pPr>
    </w:p>
    <w:p w14:paraId="10951DF4">
      <w:pPr>
        <w:pStyle w:val="4"/>
        <w:spacing w:before="293" w:line="254" w:lineRule="auto"/>
        <w:ind w:right="109"/>
        <w:rPr>
          <w:rFonts w:hint="eastAsia"/>
        </w:rPr>
      </w:pPr>
      <w:r>
        <w:rPr>
          <w:rFonts w:hint="eastAsia"/>
        </w:rPr>
        <w:t>And while they pass through the gates of the strong city, with its walls and bulwarks of salvation, they cannot but own the justice of the Lord, as they cast a glance down on the ruins of that other city, which once was so bold against him, and so cruel to them,—but upon which, in his name, they now victoriously trample.</w:t>
      </w:r>
    </w:p>
    <w:p w14:paraId="7C92D2A7">
      <w:pPr>
        <w:pStyle w:val="4"/>
        <w:spacing w:before="293" w:line="254" w:lineRule="auto"/>
        <w:ind w:right="109"/>
        <w:rPr>
          <w:rFonts w:hint="eastAsia"/>
        </w:rPr>
      </w:pPr>
      <w:r>
        <w:rPr>
          <w:rFonts w:hint="eastAsia"/>
        </w:rPr>
        <w:t>当他们穿过那坚固之城的城门，那城有救恩的墙垣和堡垒时，他们不禁承认主的公义，因为他们俯视那另一座城的废墟，那座城曾如此大胆地抵挡祂，如此残忍地对待他们——但如今，他们奉祂的名，胜利地践踏了它。</w:t>
      </w:r>
    </w:p>
    <w:p w14:paraId="694F0220">
      <w:pPr>
        <w:pStyle w:val="4"/>
        <w:spacing w:before="293" w:line="254" w:lineRule="auto"/>
        <w:ind w:right="109"/>
        <w:rPr>
          <w:rFonts w:hint="eastAsia"/>
        </w:rPr>
      </w:pPr>
    </w:p>
    <w:p w14:paraId="39DAA487">
      <w:pPr>
        <w:pStyle w:val="4"/>
        <w:spacing w:before="293" w:line="254" w:lineRule="auto"/>
        <w:ind w:right="109"/>
        <w:rPr>
          <w:rFonts w:hint="eastAsia"/>
        </w:rPr>
      </w:pPr>
      <w:r>
        <w:rPr>
          <w:rFonts w:hint="eastAsia"/>
        </w:rPr>
        <w:t>Lastly, they tell of the kind consideration with which the Lord, in his faithfulness, treats his people, and has been treating them.</w:t>
      </w:r>
    </w:p>
    <w:p w14:paraId="4C14BDEE">
      <w:pPr>
        <w:pStyle w:val="4"/>
        <w:spacing w:before="293" w:line="254" w:lineRule="auto"/>
        <w:ind w:right="109"/>
        <w:rPr>
          <w:rFonts w:hint="eastAsia"/>
        </w:rPr>
      </w:pPr>
      <w:r>
        <w:rPr>
          <w:rFonts w:hint="eastAsia"/>
        </w:rPr>
        <w:t>最后，他们述说主凭祂的信实，如何仁慈地对待祂的子民，并且一直如此对待他们。</w:t>
      </w:r>
    </w:p>
    <w:p w14:paraId="3C6D9526">
      <w:pPr>
        <w:pStyle w:val="4"/>
        <w:spacing w:before="293" w:line="254" w:lineRule="auto"/>
        <w:ind w:right="109"/>
        <w:rPr>
          <w:rFonts w:hint="eastAsia"/>
        </w:rPr>
      </w:pPr>
    </w:p>
    <w:p w14:paraId="6ABF8043">
      <w:pPr>
        <w:pStyle w:val="4"/>
        <w:spacing w:before="293" w:line="254" w:lineRule="auto"/>
        <w:ind w:right="109"/>
        <w:rPr>
          <w:rFonts w:hint="eastAsia"/>
        </w:rPr>
      </w:pPr>
      <w:r>
        <w:rPr>
          <w:rFonts w:hint="eastAsia"/>
        </w:rPr>
        <w:t>"The way of the just is uprightness: thou, most upright, dost weigh the path of the just. Yea, in the way of thy judgments, O Lord, have we waited for thee: the desire of our soul is to thy name, and to the remembrance of thee" (7, 8).</w:t>
      </w:r>
    </w:p>
    <w:p w14:paraId="6E6E8DA3">
      <w:pPr>
        <w:pStyle w:val="4"/>
        <w:spacing w:before="293" w:line="254" w:lineRule="auto"/>
        <w:ind w:right="109"/>
        <w:rPr>
          <w:rFonts w:hint="eastAsia"/>
        </w:rPr>
      </w:pPr>
      <w:r>
        <w:rPr>
          <w:rFonts w:hint="eastAsia"/>
        </w:rPr>
        <w:t>“义人的路是正直的；祢这最正直的，必修平义人的路。耶和华啊，我们在祢审判的路上等候祢；我们心里所羡慕的是祢的名，和祢的记念”（7, 8节）。</w:t>
      </w:r>
    </w:p>
    <w:p w14:paraId="1A91EAF0">
      <w:pPr>
        <w:pStyle w:val="4"/>
        <w:spacing w:before="293" w:line="254" w:lineRule="auto"/>
        <w:ind w:right="109"/>
        <w:rPr>
          <w:rFonts w:hint="eastAsia"/>
        </w:rPr>
      </w:pPr>
    </w:p>
    <w:p w14:paraId="08260055">
      <w:pPr>
        <w:pStyle w:val="4"/>
        <w:spacing w:before="293" w:line="254" w:lineRule="auto"/>
        <w:ind w:right="109"/>
        <w:rPr>
          <w:rFonts w:hint="eastAsia"/>
        </w:rPr>
      </w:pPr>
      <w:r>
        <w:rPr>
          <w:rFonts w:hint="eastAsia"/>
        </w:rPr>
        <w:t>If, through grace, their way has been upright with him, much more has his way been upright with them.</w:t>
      </w:r>
    </w:p>
    <w:p w14:paraId="2704D02C">
      <w:pPr>
        <w:pStyle w:val="4"/>
        <w:spacing w:before="293" w:line="254" w:lineRule="auto"/>
        <w:ind w:right="109"/>
        <w:rPr>
          <w:rFonts w:hint="eastAsia"/>
        </w:rPr>
      </w:pPr>
      <w:r>
        <w:rPr>
          <w:rFonts w:hint="eastAsia"/>
        </w:rPr>
        <w:t>如果，借着恩典，他们的道路在祂面前是正直的，那么祂的道路在他们面前就更加正直了。</w:t>
      </w:r>
    </w:p>
    <w:p w14:paraId="34C940F1">
      <w:pPr>
        <w:pStyle w:val="4"/>
        <w:spacing w:before="293" w:line="254" w:lineRule="auto"/>
        <w:ind w:right="109"/>
        <w:rPr>
          <w:rFonts w:hint="eastAsia"/>
        </w:rPr>
      </w:pPr>
    </w:p>
    <w:p w14:paraId="13018870">
      <w:pPr>
        <w:pStyle w:val="4"/>
        <w:spacing w:before="293" w:line="254" w:lineRule="auto"/>
        <w:ind w:right="109"/>
        <w:rPr>
          <w:rFonts w:hint="eastAsia"/>
        </w:rPr>
      </w:pPr>
      <w:r>
        <w:rPr>
          <w:rFonts w:hint="eastAsia"/>
        </w:rPr>
        <w:t>True, they have had to wait for him.</w:t>
      </w:r>
    </w:p>
    <w:p w14:paraId="5653E569">
      <w:pPr>
        <w:pStyle w:val="4"/>
        <w:spacing w:before="293" w:line="254" w:lineRule="auto"/>
        <w:ind w:right="109"/>
        <w:rPr>
          <w:rFonts w:hint="eastAsia"/>
        </w:rPr>
      </w:pPr>
      <w:r>
        <w:rPr>
          <w:rFonts w:hint="eastAsia"/>
        </w:rPr>
        <w:t>诚然，他们不得不等候祂。</w:t>
      </w:r>
    </w:p>
    <w:p w14:paraId="4375474A">
      <w:pPr>
        <w:pStyle w:val="4"/>
        <w:spacing w:before="293" w:line="254" w:lineRule="auto"/>
        <w:ind w:right="109"/>
        <w:rPr>
          <w:rFonts w:hint="eastAsia"/>
        </w:rPr>
      </w:pPr>
    </w:p>
    <w:p w14:paraId="31800476">
      <w:pPr>
        <w:pStyle w:val="4"/>
        <w:spacing w:before="293" w:line="254" w:lineRule="auto"/>
        <w:ind w:right="109"/>
        <w:rPr>
          <w:rFonts w:hint="eastAsia"/>
        </w:rPr>
      </w:pPr>
      <w:r>
        <w:rPr>
          <w:rFonts w:hint="eastAsia"/>
        </w:rPr>
        <w:t>He seemed to tarry, and not to hear their cry.</w:t>
      </w:r>
    </w:p>
    <w:p w14:paraId="7A073AA7">
      <w:pPr>
        <w:pStyle w:val="4"/>
        <w:spacing w:before="293" w:line="254" w:lineRule="auto"/>
        <w:ind w:right="109"/>
        <w:rPr>
          <w:rFonts w:hint="eastAsia"/>
        </w:rPr>
      </w:pPr>
      <w:r>
        <w:rPr>
          <w:rFonts w:hint="eastAsia"/>
        </w:rPr>
        <w:t>祂似乎迟延，不听他们的呼求。</w:t>
      </w:r>
    </w:p>
    <w:p w14:paraId="41ADB59F">
      <w:pPr>
        <w:pStyle w:val="4"/>
        <w:spacing w:before="293" w:line="254" w:lineRule="auto"/>
        <w:ind w:right="109"/>
        <w:rPr>
          <w:rFonts w:hint="eastAsia"/>
        </w:rPr>
      </w:pPr>
    </w:p>
    <w:p w14:paraId="05B39189">
      <w:pPr>
        <w:pStyle w:val="4"/>
        <w:spacing w:before="293" w:line="254" w:lineRule="auto"/>
        <w:ind w:right="109"/>
        <w:rPr>
          <w:rFonts w:hint="eastAsia"/>
        </w:rPr>
      </w:pPr>
      <w:r>
        <w:rPr>
          <w:rFonts w:hint="eastAsia"/>
        </w:rPr>
        <w:t>They have had to wait for him also in the way of his judgments;—for when he did arise, it was "by terrible things in righteousness that he answered them."</w:t>
      </w:r>
    </w:p>
    <w:p w14:paraId="7E6EFA4E">
      <w:pPr>
        <w:pStyle w:val="4"/>
        <w:spacing w:before="293" w:line="254" w:lineRule="auto"/>
        <w:ind w:right="109"/>
        <w:rPr>
          <w:rFonts w:hint="eastAsia"/>
        </w:rPr>
      </w:pPr>
      <w:r>
        <w:rPr>
          <w:rFonts w:hint="eastAsia"/>
        </w:rPr>
        <w:t>他们也必须在祂审判的道路上等候祂；——因为当祂兴起时，祂是“以公义中可畏的事”回答他们。</w:t>
      </w:r>
    </w:p>
    <w:p w14:paraId="77858114">
      <w:pPr>
        <w:pStyle w:val="4"/>
        <w:spacing w:before="293" w:line="254" w:lineRule="auto"/>
        <w:ind w:right="109"/>
        <w:rPr>
          <w:rFonts w:hint="eastAsia"/>
        </w:rPr>
      </w:pPr>
    </w:p>
    <w:p w14:paraId="183803B3">
      <w:pPr>
        <w:pStyle w:val="4"/>
        <w:spacing w:before="293" w:line="254" w:lineRule="auto"/>
        <w:ind w:right="109"/>
        <w:rPr>
          <w:rFonts w:hint="eastAsia"/>
        </w:rPr>
      </w:pPr>
      <w:r>
        <w:rPr>
          <w:rFonts w:hint="eastAsia"/>
        </w:rPr>
        <w:t>But they have found it to be the right way after all by which he has been leading them.</w:t>
      </w:r>
    </w:p>
    <w:p w14:paraId="23E7F4F6">
      <w:pPr>
        <w:pStyle w:val="4"/>
        <w:spacing w:before="293" w:line="254" w:lineRule="auto"/>
        <w:ind w:right="109"/>
        <w:rPr>
          <w:rFonts w:hint="eastAsia"/>
        </w:rPr>
      </w:pPr>
      <w:r>
        <w:rPr>
          <w:rFonts w:hint="eastAsia"/>
        </w:rPr>
        <w:t>但他们终究发现，祂一直带领他们的，乃是正确的道路。</w:t>
      </w:r>
    </w:p>
    <w:p w14:paraId="53CE263A">
      <w:pPr>
        <w:pStyle w:val="4"/>
        <w:spacing w:before="293" w:line="254" w:lineRule="auto"/>
        <w:ind w:right="109"/>
        <w:rPr>
          <w:rFonts w:hint="eastAsia"/>
        </w:rPr>
      </w:pPr>
    </w:p>
    <w:p w14:paraId="06594D26">
      <w:pPr>
        <w:pStyle w:val="4"/>
        <w:spacing w:before="293" w:line="254" w:lineRule="auto"/>
        <w:ind w:right="109"/>
        <w:rPr>
          <w:rFonts w:hint="eastAsia"/>
        </w:rPr>
      </w:pPr>
      <w:r>
        <w:rPr>
          <w:rFonts w:hint="eastAsia"/>
        </w:rPr>
        <w:t>For it is the way that redounds most to the glory of him, to whose name and to whose remembrance the desire of their soul inclines.</w:t>
      </w:r>
    </w:p>
    <w:p w14:paraId="0141E1B9">
      <w:pPr>
        <w:pStyle w:val="4"/>
        <w:spacing w:before="293" w:line="254" w:lineRule="auto"/>
        <w:ind w:right="109"/>
        <w:rPr>
          <w:rFonts w:hint="eastAsia"/>
        </w:rPr>
      </w:pPr>
      <w:r>
        <w:rPr>
          <w:rFonts w:hint="eastAsia"/>
        </w:rPr>
        <w:t>因为这条道路最能归荣耀与祂，祂的名和祂的记念是他们灵魂所向往的。</w:t>
      </w:r>
    </w:p>
    <w:p w14:paraId="0FD5BEA3">
      <w:pPr>
        <w:pStyle w:val="4"/>
        <w:spacing w:before="293" w:line="254" w:lineRule="auto"/>
        <w:ind w:right="109"/>
        <w:rPr>
          <w:rFonts w:hint="eastAsia"/>
        </w:rPr>
      </w:pPr>
    </w:p>
    <w:p w14:paraId="77C8834F">
      <w:pPr>
        <w:pStyle w:val="4"/>
        <w:spacing w:before="293" w:line="254" w:lineRule="auto"/>
        <w:ind w:right="109"/>
        <w:rPr>
          <w:rFonts w:hint="eastAsia"/>
        </w:rPr>
      </w:pPr>
      <w:r>
        <w:rPr>
          <w:rFonts w:hint="eastAsia"/>
        </w:rPr>
        <w:t>Such is this scene of Jehovah reigning in Zion.</w:t>
      </w:r>
    </w:p>
    <w:p w14:paraId="47C91071">
      <w:pPr>
        <w:pStyle w:val="4"/>
        <w:spacing w:before="293" w:line="254" w:lineRule="auto"/>
        <w:ind w:right="109"/>
        <w:rPr>
          <w:rFonts w:hint="eastAsia"/>
        </w:rPr>
      </w:pPr>
      <w:r>
        <w:rPr>
          <w:rFonts w:hint="eastAsia"/>
        </w:rPr>
        <w:t>这就是耶和华在锡安掌权的景象。</w:t>
      </w:r>
    </w:p>
    <w:p w14:paraId="57A00C83">
      <w:pPr>
        <w:pStyle w:val="4"/>
        <w:spacing w:before="293" w:line="254" w:lineRule="auto"/>
        <w:ind w:right="109"/>
        <w:rPr>
          <w:rFonts w:hint="eastAsia"/>
        </w:rPr>
      </w:pPr>
    </w:p>
    <w:p w14:paraId="27EE2C18">
      <w:pPr>
        <w:pStyle w:val="4"/>
        <w:spacing w:before="293" w:line="254" w:lineRule="auto"/>
        <w:ind w:right="109"/>
        <w:rPr>
          <w:rFonts w:hint="eastAsia"/>
        </w:rPr>
      </w:pPr>
      <w:r>
        <w:rPr>
          <w:rFonts w:hint="eastAsia"/>
        </w:rPr>
        <w:t>There are presented to our view, on one side, the strange city in its ruins; on the other side, the strong city in its beauty;—and the sumptuous mountain feast between.</w:t>
      </w:r>
    </w:p>
    <w:p w14:paraId="06F1F4B1">
      <w:pPr>
        <w:pStyle w:val="4"/>
        <w:spacing w:before="293" w:line="254" w:lineRule="auto"/>
        <w:ind w:right="109"/>
        <w:rPr>
          <w:rFonts w:hint="eastAsia"/>
        </w:rPr>
      </w:pPr>
      <w:r>
        <w:rPr>
          <w:rFonts w:hint="eastAsia"/>
        </w:rPr>
        <w:t>在我们眼前展现的，一边是那陌生城市倾颓的废墟；另一边是那坚固城市壮丽的美景；——以及其间丰盛的山中筵席。</w:t>
      </w:r>
    </w:p>
    <w:p w14:paraId="3FB90277">
      <w:pPr>
        <w:pStyle w:val="4"/>
        <w:spacing w:before="293" w:line="254" w:lineRule="auto"/>
        <w:ind w:right="109"/>
        <w:rPr>
          <w:rFonts w:hint="eastAsia"/>
        </w:rPr>
      </w:pPr>
    </w:p>
    <w:p w14:paraId="101331FA">
      <w:pPr>
        <w:pStyle w:val="4"/>
        <w:spacing w:before="293" w:line="254" w:lineRule="auto"/>
        <w:ind w:right="109"/>
        <w:rPr>
          <w:rFonts w:hint="eastAsia"/>
        </w:rPr>
      </w:pPr>
      <w:r>
        <w:rPr>
          <w:rFonts w:hint="eastAsia"/>
        </w:rPr>
        <w:t>Now passing in review the four scenes which have been sketched, what do we seem to see?</w:t>
      </w:r>
    </w:p>
    <w:p w14:paraId="5B00018A">
      <w:pPr>
        <w:pStyle w:val="4"/>
        <w:spacing w:before="293" w:line="254" w:lineRule="auto"/>
        <w:ind w:right="109"/>
        <w:rPr>
          <w:rFonts w:hint="eastAsia"/>
        </w:rPr>
      </w:pPr>
      <w:r>
        <w:rPr>
          <w:rFonts w:hint="eastAsia"/>
        </w:rPr>
        <w:t>现在回顾所描绘的四个场景，我们似乎看到了什么？</w:t>
      </w:r>
    </w:p>
    <w:p w14:paraId="0DC4A89D">
      <w:pPr>
        <w:pStyle w:val="4"/>
        <w:spacing w:before="293" w:line="254" w:lineRule="auto"/>
        <w:ind w:right="109"/>
        <w:rPr>
          <w:rFonts w:hint="eastAsia"/>
        </w:rPr>
      </w:pPr>
    </w:p>
    <w:p w14:paraId="392DADF9">
      <w:pPr>
        <w:pStyle w:val="4"/>
        <w:spacing w:before="293" w:line="254" w:lineRule="auto"/>
        <w:ind w:right="109"/>
        <w:rPr>
          <w:rFonts w:hint="eastAsia"/>
        </w:rPr>
      </w:pPr>
      <w:r>
        <w:rPr>
          <w:rFonts w:hint="eastAsia"/>
        </w:rPr>
        <w:t>I.A city and community long in covenant with the Lord; becoming hopelessly apostate; visited with terrible calamities; at last their "house left unto them desolate."</w:t>
      </w:r>
    </w:p>
    <w:p w14:paraId="52B9A693">
      <w:pPr>
        <w:pStyle w:val="4"/>
        <w:spacing w:before="293" w:line="254" w:lineRule="auto"/>
        <w:ind w:right="109"/>
        <w:rPr>
          <w:rFonts w:hint="eastAsia"/>
        </w:rPr>
      </w:pPr>
      <w:r>
        <w:rPr>
          <w:rFonts w:hint="eastAsia"/>
        </w:rPr>
        <w:t>一、 一个与主立约已久的城市和社群；变得无可救药地背道；遭受可怕的灾难；最后他们的“家园被撇下，成为荒凉”。</w:t>
      </w:r>
    </w:p>
    <w:p w14:paraId="72DD4A12">
      <w:pPr>
        <w:pStyle w:val="4"/>
        <w:spacing w:before="293" w:line="254" w:lineRule="auto"/>
        <w:ind w:right="109"/>
        <w:rPr>
          <w:rFonts w:hint="eastAsia"/>
        </w:rPr>
      </w:pPr>
    </w:p>
    <w:p w14:paraId="4F143386">
      <w:pPr>
        <w:pStyle w:val="4"/>
        <w:spacing w:before="293" w:line="254" w:lineRule="auto"/>
        <w:ind w:right="109"/>
        <w:rPr>
          <w:rFonts w:hint="eastAsia"/>
        </w:rPr>
      </w:pPr>
      <w:r>
        <w:rPr>
          <w:rFonts w:hint="eastAsia"/>
        </w:rPr>
        <w:t>II.A small and feeble band, emerging out of the wreck; dispersing themselves everywhere, and everywhere praising God; changing the entire face of society; spreading among all men the knowledge and worship of Jehovah;—until, as it might seem, earth is about to become the garden of the Lord;—save only that a discerning eye sees treachery, a treacherous conspiracy, sapping the vitals of truth, and entrenching itself in some gorgeous palace and fortified stronghold of error.</w:t>
      </w:r>
    </w:p>
    <w:p w14:paraId="27A14EF1">
      <w:pPr>
        <w:pStyle w:val="4"/>
        <w:spacing w:before="293" w:line="254" w:lineRule="auto"/>
        <w:ind w:right="109"/>
        <w:rPr>
          <w:rFonts w:hint="eastAsia"/>
        </w:rPr>
      </w:pPr>
      <w:r>
        <w:rPr>
          <w:rFonts w:hint="eastAsia"/>
        </w:rPr>
        <w:t>二、 一小群软弱无力的人，从毁灭中出现；他们分散到各处，并在各处赞美上帝；改变了整个社会的面貌；在所有人中间传播对耶和华的认识和敬拜；——直到，似乎大地将要成为主的园囿；——只是有分辨力的眼睛看见了诡诈，一个诡诈的阴谋，侵蚀着真理的命脉，并在某个华丽的宫殿和坚固的谬误堡垒中盘踞。</w:t>
      </w:r>
    </w:p>
    <w:p w14:paraId="26600575">
      <w:pPr>
        <w:pStyle w:val="4"/>
        <w:spacing w:before="293" w:line="254" w:lineRule="auto"/>
        <w:ind w:right="109"/>
        <w:rPr>
          <w:rFonts w:hint="eastAsia"/>
        </w:rPr>
      </w:pPr>
    </w:p>
    <w:p w14:paraId="25F8782F">
      <w:pPr>
        <w:pStyle w:val="4"/>
        <w:spacing w:before="293" w:line="254" w:lineRule="auto"/>
        <w:ind w:right="109"/>
        <w:rPr>
          <w:rFonts w:hint="eastAsia"/>
        </w:rPr>
      </w:pPr>
      <w:r>
        <w:rPr>
          <w:rFonts w:hint="eastAsia"/>
        </w:rPr>
        <w:t>III.A convulsed and panic-stricken world; upon the earth distress of all nations, with perplexity; the earth itself dissolving; the sea and the waves roaring; men's hearts failing them for fear, and for looking after those things that are coming on the earth; the powers of heaven shaken.</w:t>
      </w:r>
    </w:p>
    <w:p w14:paraId="7E146F48">
      <w:pPr>
        <w:pStyle w:val="4"/>
        <w:spacing w:before="293" w:line="254" w:lineRule="auto"/>
        <w:ind w:right="109"/>
        <w:rPr>
          <w:rFonts w:hint="eastAsia"/>
        </w:rPr>
      </w:pPr>
      <w:r>
        <w:rPr>
          <w:rFonts w:hint="eastAsia"/>
        </w:rPr>
        <w:t>三、 一个动荡不安、惊惶失措的世界；地上万国困苦，心里作难；地本身也消化了；海和波浪都翻腾；人的心因惧怕，并因盼望那些将要临到地上的事，就都消化了；天势都要震动。</w:t>
      </w:r>
    </w:p>
    <w:p w14:paraId="4569AC69">
      <w:pPr>
        <w:pStyle w:val="4"/>
        <w:spacing w:before="293" w:line="254" w:lineRule="auto"/>
        <w:ind w:right="109"/>
        <w:rPr>
          <w:rFonts w:hint="eastAsia"/>
        </w:rPr>
      </w:pPr>
    </w:p>
    <w:p w14:paraId="2DC55329">
      <w:pPr>
        <w:pStyle w:val="4"/>
        <w:spacing w:before="293" w:line="254" w:lineRule="auto"/>
        <w:ind w:right="109"/>
        <w:rPr>
          <w:rFonts w:hint="eastAsia"/>
        </w:rPr>
      </w:pPr>
      <w:r>
        <w:rPr>
          <w:rFonts w:hint="eastAsia"/>
        </w:rPr>
        <w:t>IV.Jehovah reigning gloriously in Mount Zion, with these accompanying signs of victory;—1. A false city, the haunt and home of a party estranged from him and his truth, terrible to the poor and needy, at last overthrown and fallen;—2. The emancipated nations feasted on the mountain-side by the Lord; their scanty fare of a few loaves and fishes converted into an abundance of fat things and rich wines; their blindness cured; their diseases healed; death itself conquered; and all their tears wiped away;—and, 3. A second city, diverse from the other, set on the hill, strong and fair; the nations of them that are saved walking in the light of it; the gates thrown open to the righteous nation.</w:t>
      </w:r>
    </w:p>
    <w:p w14:paraId="1898E08E">
      <w:pPr>
        <w:pStyle w:val="4"/>
        <w:spacing w:before="293" w:line="254" w:lineRule="auto"/>
        <w:ind w:right="109"/>
        <w:rPr>
          <w:rFonts w:hint="eastAsia"/>
        </w:rPr>
      </w:pPr>
      <w:r>
        <w:rPr>
          <w:rFonts w:hint="eastAsia"/>
        </w:rPr>
        <w:t>四、 耶和华在锡安山荣耀地作王，伴随着这些胜利的记号：——1. 一个虚假的城，是与祂和祂的真理疏远的一群人的巢穴和家园，对贫穷困苦的人来说是可怕的，最终被倾覆和毁灭；——2. 被解放的列国在山坡上蒙主设宴款待；他们 meager 的几个饼和几条鱼，变成了丰盛的肥甘和醇酒；他们的瞎眼得以医治；他们的疾病得以痊愈；死亡本身被战胜；他们所有的眼泪都被擦去；——并且，3. 第二座城，与另一座不同，坐落在山上，坚固而美丽；得救的列国在它的光中行走；城门向公义的国家敞开。</w:t>
      </w:r>
    </w:p>
    <w:p w14:paraId="7A3E356E">
      <w:pPr>
        <w:pStyle w:val="4"/>
        <w:spacing w:before="293" w:line="254" w:lineRule="auto"/>
        <w:ind w:right="109"/>
        <w:rPr>
          <w:rFonts w:hint="eastAsia"/>
        </w:rPr>
      </w:pPr>
    </w:p>
    <w:p w14:paraId="4B23671C">
      <w:pPr>
        <w:pStyle w:val="4"/>
        <w:spacing w:before="293" w:line="254" w:lineRule="auto"/>
        <w:ind w:right="109"/>
        <w:rPr>
          <w:rFonts w:hint="eastAsia"/>
        </w:rPr>
      </w:pPr>
      <w:r>
        <w:rPr>
          <w:rFonts w:hint="eastAsia"/>
        </w:rPr>
        <w:t>One can scarcely help applying this series of pictures, both generally and in detail, to the history of the Church.</w:t>
      </w:r>
    </w:p>
    <w:p w14:paraId="49578C73">
      <w:pPr>
        <w:pStyle w:val="4"/>
        <w:spacing w:before="293" w:line="254" w:lineRule="auto"/>
        <w:ind w:right="109"/>
        <w:rPr>
          <w:rFonts w:hint="eastAsia"/>
        </w:rPr>
      </w:pPr>
      <w:r>
        <w:rPr>
          <w:rFonts w:hint="eastAsia"/>
        </w:rPr>
        <w:t>人几乎不禁会将这一系列图画，无论从整体还是细节上，都应用于教会的历史。</w:t>
      </w:r>
    </w:p>
    <w:p w14:paraId="20725F27">
      <w:pPr>
        <w:pStyle w:val="4"/>
        <w:spacing w:before="293" w:line="254" w:lineRule="auto"/>
        <w:ind w:right="109"/>
        <w:rPr>
          <w:rFonts w:hint="eastAsia"/>
        </w:rPr>
      </w:pPr>
    </w:p>
    <w:p w14:paraId="0C7E9114">
      <w:pPr>
        <w:pStyle w:val="4"/>
        <w:spacing w:before="293" w:line="254" w:lineRule="auto"/>
        <w:ind w:right="109"/>
        <w:rPr>
          <w:rFonts w:hint="eastAsia"/>
        </w:rPr>
      </w:pPr>
      <w:r>
        <w:rPr>
          <w:rFonts w:hint="eastAsia"/>
        </w:rPr>
        <w:t>Thus, in the first place,</w:t>
      </w:r>
    </w:p>
    <w:p w14:paraId="7F98A5FE">
      <w:pPr>
        <w:pStyle w:val="4"/>
        <w:spacing w:before="293" w:line="254" w:lineRule="auto"/>
        <w:ind w:right="109"/>
        <w:rPr>
          <w:rFonts w:hint="eastAsia"/>
        </w:rPr>
      </w:pPr>
      <w:r>
        <w:rPr>
          <w:rFonts w:hint="eastAsia"/>
        </w:rPr>
        <w:t>因此，首先，</w:t>
      </w:r>
    </w:p>
    <w:p w14:paraId="00D03E63">
      <w:pPr>
        <w:pStyle w:val="4"/>
        <w:spacing w:before="293" w:line="254" w:lineRule="auto"/>
        <w:ind w:right="109"/>
        <w:rPr>
          <w:rFonts w:hint="eastAsia"/>
        </w:rPr>
      </w:pPr>
    </w:p>
    <w:p w14:paraId="2C85757B">
      <w:pPr>
        <w:pStyle w:val="4"/>
        <w:spacing w:before="293" w:line="254" w:lineRule="auto"/>
        <w:ind w:right="109"/>
        <w:rPr>
          <w:rFonts w:hint="eastAsia"/>
        </w:rPr>
      </w:pPr>
      <w:r>
        <w:rPr>
          <w:rFonts w:hint="eastAsia"/>
        </w:rPr>
        <w:t>there is a local or partial desolation somewhere.</w:t>
      </w:r>
    </w:p>
    <w:p w14:paraId="7920E8E3">
      <w:pPr>
        <w:pStyle w:val="4"/>
        <w:spacing w:before="293" w:line="254" w:lineRule="auto"/>
        <w:ind w:right="109"/>
        <w:rPr>
          <w:rFonts w:hint="eastAsia"/>
        </w:rPr>
      </w:pPr>
      <w:r>
        <w:rPr>
          <w:rFonts w:hint="eastAsia"/>
        </w:rPr>
        <w:t>某处有局部的或部分的荒凉。</w:t>
      </w:r>
    </w:p>
    <w:p w14:paraId="4E91FD0A">
      <w:pPr>
        <w:pStyle w:val="4"/>
        <w:spacing w:before="293" w:line="254" w:lineRule="auto"/>
        <w:ind w:right="109"/>
        <w:rPr>
          <w:rFonts w:hint="eastAsia"/>
        </w:rPr>
      </w:pPr>
    </w:p>
    <w:p w14:paraId="4AAF2EC1">
      <w:pPr>
        <w:pStyle w:val="4"/>
        <w:spacing w:before="293" w:line="254" w:lineRule="auto"/>
        <w:ind w:right="109"/>
        <w:rPr>
          <w:rFonts w:hint="eastAsia"/>
        </w:rPr>
      </w:pPr>
      <w:r>
        <w:rPr>
          <w:rFonts w:hint="eastAsia"/>
        </w:rPr>
        <w:t>This, secondly, causes a broadcast sowing of the seed of the word, and a goodly promise of harvest;—with a sad root of bitterness, however, discernible by the spiritual eye.</w:t>
      </w:r>
    </w:p>
    <w:p w14:paraId="59C0BB73">
      <w:pPr>
        <w:pStyle w:val="4"/>
        <w:spacing w:before="293" w:line="254" w:lineRule="auto"/>
        <w:ind w:right="109"/>
        <w:rPr>
          <w:rFonts w:hint="eastAsia"/>
        </w:rPr>
      </w:pPr>
      <w:r>
        <w:rPr>
          <w:rFonts w:hint="eastAsia"/>
        </w:rPr>
        <w:t>这，其次，导致道种的广泛播撒，以及丰收的美好应许；——然而，属灵的眼睛却能察觉到一根令人悲伤的苦根。</w:t>
      </w:r>
    </w:p>
    <w:p w14:paraId="5AC49DAF">
      <w:pPr>
        <w:pStyle w:val="4"/>
        <w:spacing w:before="293" w:line="254" w:lineRule="auto"/>
        <w:ind w:right="109"/>
        <w:rPr>
          <w:rFonts w:hint="eastAsia"/>
        </w:rPr>
      </w:pPr>
    </w:p>
    <w:p w14:paraId="03A33C16">
      <w:pPr>
        <w:pStyle w:val="4"/>
        <w:spacing w:before="293" w:line="254" w:lineRule="auto"/>
        <w:ind w:right="109"/>
        <w:rPr>
          <w:rFonts w:hint="eastAsia"/>
        </w:rPr>
      </w:pPr>
      <w:r>
        <w:rPr>
          <w:rFonts w:hint="eastAsia"/>
        </w:rPr>
        <w:t>In the third place, such a state of things leads to wide disorder and dismay.</w:t>
      </w:r>
    </w:p>
    <w:p w14:paraId="3220B12B">
      <w:pPr>
        <w:pStyle w:val="4"/>
        <w:spacing w:before="293" w:line="254" w:lineRule="auto"/>
        <w:ind w:right="109"/>
        <w:rPr>
          <w:rFonts w:hint="eastAsia"/>
        </w:rPr>
      </w:pPr>
      <w:r>
        <w:rPr>
          <w:rFonts w:hint="eastAsia"/>
        </w:rPr>
        <w:t>第三，这样的状况导致广泛的混乱和沮丧。</w:t>
      </w:r>
    </w:p>
    <w:p w14:paraId="3164EBB5">
      <w:pPr>
        <w:pStyle w:val="4"/>
        <w:spacing w:before="293" w:line="254" w:lineRule="auto"/>
        <w:ind w:right="109"/>
        <w:rPr>
          <w:rFonts w:hint="eastAsia"/>
        </w:rPr>
      </w:pPr>
    </w:p>
    <w:p w14:paraId="532FD34E">
      <w:pPr>
        <w:pStyle w:val="4"/>
        <w:spacing w:before="293" w:line="254" w:lineRule="auto"/>
        <w:ind w:right="109"/>
        <w:rPr>
          <w:rFonts w:hint="eastAsia"/>
        </w:rPr>
      </w:pPr>
      <w:r>
        <w:rPr>
          <w:rFonts w:hint="eastAsia"/>
        </w:rPr>
        <w:t>Until, fourthly, suddenly, as it seems, the Lord is seen to reign gloriously; with these three accompaniments—a strange or hostile city overthrown; the liberated people fed, enlightened, revived and comforted; and the gates of a strong city opened to all who have been waiting for the Lord.</w:t>
      </w:r>
    </w:p>
    <w:p w14:paraId="1C1D6AC4">
      <w:pPr>
        <w:pStyle w:val="4"/>
        <w:spacing w:before="293" w:line="254" w:lineRule="auto"/>
        <w:ind w:right="109"/>
        <w:rPr>
          <w:rFonts w:hint="eastAsia"/>
        </w:rPr>
      </w:pPr>
      <w:r>
        <w:rPr>
          <w:rFonts w:hint="eastAsia"/>
        </w:rPr>
        <w:t>直到第四，突然之间，似乎主被看见荣耀地作王；伴随着这三个现象——一个陌生或敌对的城市被倾覆；被释放的百姓得着喂养、光照、复兴和安慰；坚固之城的城门向所有等候主的人敞开。</w:t>
      </w:r>
    </w:p>
    <w:p w14:paraId="0C8BFDCF">
      <w:pPr>
        <w:pStyle w:val="4"/>
        <w:spacing w:before="293" w:line="254" w:lineRule="auto"/>
        <w:ind w:right="109"/>
        <w:rPr>
          <w:rFonts w:hint="eastAsia"/>
        </w:rPr>
      </w:pPr>
    </w:p>
    <w:p w14:paraId="518577B8">
      <w:pPr>
        <w:pStyle w:val="4"/>
        <w:spacing w:before="293" w:line="254" w:lineRule="auto"/>
        <w:ind w:right="109"/>
        <w:rPr>
          <w:rFonts w:hint="eastAsia"/>
        </w:rPr>
      </w:pPr>
      <w:r>
        <w:rPr>
          <w:rFonts w:hint="eastAsia"/>
        </w:rPr>
        <w:t>Such a cycle, or sequence of events, embracing, 1. A central spot smitten; 2. A radiating influence from thence for good, treacherously undermined, and in the end overthrown, by a subtle element of evil;</w:t>
      </w:r>
    </w:p>
    <w:p w14:paraId="2FE26F95">
      <w:pPr>
        <w:pStyle w:val="4"/>
        <w:spacing w:before="293" w:line="254" w:lineRule="auto"/>
        <w:ind w:right="109"/>
        <w:rPr>
          <w:rFonts w:hint="eastAsia"/>
        </w:rPr>
      </w:pPr>
      <w:r>
        <w:rPr>
          <w:rFonts w:hint="eastAsia"/>
        </w:rPr>
        <w:t>这样一个循环，或事件序列，包含：1. 一个中心地点被击打；2. 由此产生的向善的辐射影响，被一种微妙的邪恶因素诡诈地破坏，并最终被推翻；</w:t>
      </w:r>
    </w:p>
    <w:p w14:paraId="468C2A0D">
      <w:pPr>
        <w:pStyle w:val="4"/>
        <w:spacing w:before="293" w:line="254" w:lineRule="auto"/>
        <w:ind w:right="109"/>
        <w:rPr>
          <w:rFonts w:hint="eastAsia"/>
        </w:rPr>
      </w:pPr>
    </w:p>
    <w:p w14:paraId="4C1011BD">
      <w:pPr>
        <w:pStyle w:val="4"/>
        <w:spacing w:before="293" w:line="254" w:lineRule="auto"/>
        <w:ind w:right="109"/>
        <w:rPr>
          <w:rFonts w:hint="eastAsia"/>
        </w:rPr>
      </w:pPr>
      <w:r>
        <w:rPr>
          <w:rFonts w:hint="eastAsia"/>
        </w:rPr>
        <w:t>3. As consequent thereon, a wide-spread chaos of the moral system; and, 4. A fresh and opportune impulse, or movement, or manifestation from the throne on high;—a cycle of some such sort as this, repeats itself from time to time in the history of the church.</w:t>
      </w:r>
    </w:p>
    <w:p w14:paraId="1D352202">
      <w:pPr>
        <w:pStyle w:val="4"/>
        <w:spacing w:before="293" w:line="254" w:lineRule="auto"/>
        <w:ind w:right="109"/>
        <w:rPr>
          <w:rFonts w:hint="eastAsia"/>
        </w:rPr>
      </w:pPr>
      <w:r>
        <w:rPr>
          <w:rFonts w:hint="eastAsia"/>
        </w:rPr>
        <w:t>3. 因此而产生道德体系的广泛混乱；以及，4. 来自天上宝座的新的、适时的推动、运动或显现；——诸如此类的循环，在教会的历史中不时重复。</w:t>
      </w:r>
    </w:p>
    <w:p w14:paraId="70FF7E32">
      <w:pPr>
        <w:pStyle w:val="4"/>
        <w:spacing w:before="293" w:line="254" w:lineRule="auto"/>
        <w:ind w:right="109"/>
        <w:rPr>
          <w:rFonts w:hint="eastAsia"/>
        </w:rPr>
      </w:pPr>
    </w:p>
    <w:p w14:paraId="077E0A63">
      <w:pPr>
        <w:pStyle w:val="4"/>
        <w:spacing w:before="293" w:line="254" w:lineRule="auto"/>
        <w:ind w:right="109"/>
        <w:rPr>
          <w:rFonts w:hint="eastAsia"/>
        </w:rPr>
      </w:pPr>
      <w:r>
        <w:rPr>
          <w:rFonts w:hint="eastAsia"/>
        </w:rPr>
        <w:t>It might almost be regarded as the law of its development.</w:t>
      </w:r>
    </w:p>
    <w:p w14:paraId="058C1FFC">
      <w:pPr>
        <w:pStyle w:val="4"/>
        <w:spacing w:before="293" w:line="254" w:lineRule="auto"/>
        <w:ind w:right="109"/>
        <w:rPr>
          <w:rFonts w:hint="eastAsia"/>
        </w:rPr>
      </w:pPr>
      <w:r>
        <w:rPr>
          <w:rFonts w:hint="eastAsia"/>
        </w:rPr>
        <w:t>它几乎可以被视为其发展的规律。</w:t>
      </w:r>
    </w:p>
    <w:p w14:paraId="0EA14A4D">
      <w:pPr>
        <w:pStyle w:val="4"/>
        <w:spacing w:before="293" w:line="254" w:lineRule="auto"/>
        <w:ind w:right="109"/>
        <w:rPr>
          <w:rFonts w:hint="eastAsia"/>
        </w:rPr>
      </w:pPr>
    </w:p>
    <w:p w14:paraId="71CAE182">
      <w:pPr>
        <w:pStyle w:val="4"/>
        <w:spacing w:before="293" w:line="254" w:lineRule="auto"/>
        <w:ind w:right="109"/>
        <w:rPr>
          <w:rFonts w:hint="eastAsia"/>
        </w:rPr>
      </w:pPr>
      <w:r>
        <w:rPr>
          <w:rFonts w:hint="eastAsia"/>
        </w:rPr>
        <w:t>Its history runs in a sort of oscillating course, such as this prophecy points out.</w:t>
      </w:r>
    </w:p>
    <w:p w14:paraId="639769B3">
      <w:pPr>
        <w:pStyle w:val="4"/>
        <w:spacing w:before="293" w:line="254" w:lineRule="auto"/>
        <w:ind w:right="109"/>
        <w:rPr>
          <w:rFonts w:hint="eastAsia"/>
        </w:rPr>
      </w:pPr>
      <w:r>
        <w:rPr>
          <w:rFonts w:hint="eastAsia"/>
        </w:rPr>
        <w:t>它的历史循着一种摆动的轨迹发展，正如这个预言所指出的那样。</w:t>
      </w:r>
    </w:p>
    <w:p w14:paraId="31A3E90F">
      <w:pPr>
        <w:pStyle w:val="4"/>
        <w:spacing w:before="293" w:line="254" w:lineRule="auto"/>
        <w:ind w:right="109"/>
        <w:rPr>
          <w:rFonts w:hint="eastAsia"/>
        </w:rPr>
      </w:pPr>
    </w:p>
    <w:p w14:paraId="63C8BDFB">
      <w:pPr>
        <w:pStyle w:val="4"/>
        <w:spacing w:before="293" w:line="254" w:lineRule="auto"/>
        <w:ind w:right="109"/>
        <w:rPr>
          <w:rFonts w:hint="eastAsia"/>
        </w:rPr>
      </w:pPr>
      <w:r>
        <w:rPr>
          <w:rFonts w:hint="eastAsia"/>
        </w:rPr>
        <w:t>And, indeed, the conditions of its existence and progress in this fallen world are such that it could scarcely be otherwise.</w:t>
      </w:r>
    </w:p>
    <w:p w14:paraId="616809F6">
      <w:pPr>
        <w:pStyle w:val="4"/>
        <w:spacing w:before="293" w:line="254" w:lineRule="auto"/>
        <w:ind w:right="109"/>
        <w:rPr>
          <w:rFonts w:hint="eastAsia"/>
        </w:rPr>
      </w:pPr>
      <w:r>
        <w:rPr>
          <w:rFonts w:hint="eastAsia"/>
        </w:rPr>
        <w:t>而且，事实上，它在这个堕落世界中存在和发展的条件，使得它几乎不可能不是这样。</w:t>
      </w:r>
    </w:p>
    <w:p w14:paraId="48044DBC">
      <w:pPr>
        <w:pStyle w:val="4"/>
        <w:spacing w:before="293" w:line="254" w:lineRule="auto"/>
        <w:ind w:right="109"/>
        <w:rPr>
          <w:rFonts w:hint="eastAsia"/>
        </w:rPr>
      </w:pPr>
    </w:p>
    <w:p w14:paraId="6063DF08">
      <w:pPr>
        <w:pStyle w:val="4"/>
        <w:spacing w:before="293" w:line="254" w:lineRule="auto"/>
        <w:ind w:right="109"/>
        <w:rPr>
          <w:rFonts w:hint="eastAsia"/>
        </w:rPr>
      </w:pPr>
      <w:r>
        <w:rPr>
          <w:rFonts w:hint="eastAsia"/>
        </w:rPr>
        <w:t>The divine and heavenly stream issues from the bosom of eternal love.</w:t>
      </w:r>
    </w:p>
    <w:p w14:paraId="089A2B88">
      <w:pPr>
        <w:pStyle w:val="4"/>
        <w:spacing w:before="293" w:line="254" w:lineRule="auto"/>
        <w:ind w:right="109"/>
        <w:rPr>
          <w:rFonts w:hint="eastAsia"/>
        </w:rPr>
      </w:pPr>
      <w:r>
        <w:rPr>
          <w:rFonts w:hint="eastAsia"/>
        </w:rPr>
        <w:t>神圣属天的溪流从永恒之爱的怀抱中涌出。</w:t>
      </w:r>
    </w:p>
    <w:p w14:paraId="7BB0E794">
      <w:pPr>
        <w:pStyle w:val="4"/>
        <w:spacing w:before="293" w:line="254" w:lineRule="auto"/>
        <w:ind w:right="109"/>
        <w:rPr>
          <w:rFonts w:hint="eastAsia"/>
        </w:rPr>
      </w:pPr>
    </w:p>
    <w:p w14:paraId="7C3F3640">
      <w:pPr>
        <w:pStyle w:val="4"/>
        <w:spacing w:before="293" w:line="254" w:lineRule="auto"/>
        <w:ind w:right="109"/>
        <w:rPr>
          <w:rFonts w:hint="eastAsia"/>
        </w:rPr>
      </w:pPr>
      <w:r>
        <w:rPr>
          <w:rFonts w:hint="eastAsia"/>
        </w:rPr>
        <w:t>It has to make its way to the everlasting ocean, which that love seeks by means of it to fill.</w:t>
      </w:r>
    </w:p>
    <w:p w14:paraId="54DD1DB7">
      <w:pPr>
        <w:pStyle w:val="4"/>
        <w:spacing w:before="293" w:line="254" w:lineRule="auto"/>
        <w:ind w:right="109"/>
        <w:rPr>
          <w:rFonts w:hint="eastAsia"/>
        </w:rPr>
      </w:pPr>
      <w:r>
        <w:rPr>
          <w:rFonts w:hint="eastAsia"/>
        </w:rPr>
        <w:t>它必须流向永恒的海洋，那爱寻求借着它来充满这海洋。</w:t>
      </w:r>
    </w:p>
    <w:p w14:paraId="6AA72E45">
      <w:pPr>
        <w:pStyle w:val="4"/>
        <w:spacing w:before="293" w:line="254" w:lineRule="auto"/>
        <w:ind w:right="109"/>
        <w:rPr>
          <w:rFonts w:hint="eastAsia"/>
        </w:rPr>
      </w:pPr>
    </w:p>
    <w:p w14:paraId="46DAC7FF">
      <w:pPr>
        <w:pStyle w:val="4"/>
        <w:spacing w:before="293" w:line="254" w:lineRule="auto"/>
        <w:ind w:right="109"/>
        <w:rPr>
          <w:rFonts w:hint="eastAsia"/>
        </w:rPr>
      </w:pPr>
      <w:r>
        <w:rPr>
          <w:rFonts w:hint="eastAsia"/>
        </w:rPr>
        <w:t>But it has to do so, not over a pure and smiling plain, in which it may flow gently, equably and smoothly on, in an ever-deepening and ever-widening tide of joy and peace.</w:t>
      </w:r>
    </w:p>
    <w:p w14:paraId="296EB2ED">
      <w:pPr>
        <w:pStyle w:val="4"/>
        <w:spacing w:before="293" w:line="254" w:lineRule="auto"/>
        <w:ind w:right="109"/>
        <w:rPr>
          <w:rFonts w:hint="eastAsia"/>
        </w:rPr>
      </w:pPr>
      <w:r>
        <w:rPr>
          <w:rFonts w:hint="eastAsia"/>
        </w:rPr>
        <w:t>但它必须这样做，并非流过一片纯净而充满笑意的平原，在那里它可以温柔、平稳、顺畅地流淌，汇成一道不断加深、不断扩宽的喜乐与和平的洪流。</w:t>
      </w:r>
    </w:p>
    <w:p w14:paraId="6472B188">
      <w:pPr>
        <w:pStyle w:val="4"/>
        <w:spacing w:before="293" w:line="254" w:lineRule="auto"/>
        <w:ind w:right="109"/>
        <w:rPr>
          <w:rFonts w:hint="eastAsia"/>
        </w:rPr>
      </w:pPr>
    </w:p>
    <w:p w14:paraId="34BF5B76">
      <w:pPr>
        <w:pStyle w:val="4"/>
        <w:spacing w:before="293" w:line="254" w:lineRule="auto"/>
        <w:ind w:right="109"/>
        <w:rPr>
          <w:rFonts w:hint="eastAsia"/>
        </w:rPr>
      </w:pPr>
      <w:r>
        <w:rPr>
          <w:rFonts w:hint="eastAsia"/>
        </w:rPr>
        <w:t>No. It moves through a region wild and barren, rough with rocks, foul and tangled with weedy swamps and forests.</w:t>
      </w:r>
    </w:p>
    <w:p w14:paraId="3E5C10E9">
      <w:pPr>
        <w:pStyle w:val="4"/>
        <w:spacing w:before="293" w:line="254" w:lineRule="auto"/>
        <w:ind w:right="109"/>
        <w:rPr>
          <w:rFonts w:hint="eastAsia"/>
        </w:rPr>
      </w:pPr>
      <w:r>
        <w:rPr>
          <w:rFonts w:hint="eastAsia"/>
        </w:rPr>
        <w:t>不。它穿过一片荒芜贫瘠的区域，那里岩石嶙峋，布满了污秽和杂草丛生的沼泽与森林。</w:t>
      </w:r>
    </w:p>
    <w:p w14:paraId="74D72598">
      <w:pPr>
        <w:pStyle w:val="4"/>
        <w:spacing w:before="293" w:line="254" w:lineRule="auto"/>
        <w:ind w:right="109"/>
        <w:rPr>
          <w:rFonts w:hint="eastAsia"/>
        </w:rPr>
      </w:pPr>
    </w:p>
    <w:p w14:paraId="4407260D">
      <w:pPr>
        <w:pStyle w:val="4"/>
        <w:spacing w:before="293" w:line="254" w:lineRule="auto"/>
        <w:ind w:right="109"/>
        <w:rPr>
          <w:rFonts w:hint="eastAsia"/>
        </w:rPr>
      </w:pPr>
      <w:r>
        <w:rPr>
          <w:rFonts w:hint="eastAsia"/>
        </w:rPr>
        <w:t>Not with calm and placid current, but fitfully, violently, noisily;—turbidly often, and tumultuously;—it has to force a passage through opposing barriers.</w:t>
      </w:r>
    </w:p>
    <w:p w14:paraId="4BA7F0C4">
      <w:pPr>
        <w:pStyle w:val="4"/>
        <w:spacing w:before="293" w:line="254" w:lineRule="auto"/>
        <w:ind w:right="109"/>
        <w:rPr>
          <w:rFonts w:hint="eastAsia"/>
        </w:rPr>
      </w:pPr>
      <w:r>
        <w:rPr>
          <w:rFonts w:hint="eastAsia"/>
        </w:rPr>
        <w:t>它并非以平静安稳的水流，而是断断续续、猛烈喧嚣地；——常常浑浊不堪，波涛汹涌地；——它必须冲破重重障碍。</w:t>
      </w:r>
    </w:p>
    <w:p w14:paraId="1EC0D8D2">
      <w:pPr>
        <w:pStyle w:val="4"/>
        <w:spacing w:before="293" w:line="254" w:lineRule="auto"/>
        <w:ind w:right="109"/>
        <w:rPr>
          <w:rFonts w:hint="eastAsia"/>
        </w:rPr>
      </w:pPr>
    </w:p>
    <w:p w14:paraId="2C6AA8FA">
      <w:pPr>
        <w:pStyle w:val="4"/>
        <w:spacing w:before="293" w:line="254" w:lineRule="auto"/>
        <w:ind w:right="109"/>
        <w:rPr>
          <w:rFonts w:hint="eastAsia"/>
        </w:rPr>
      </w:pPr>
      <w:r>
        <w:rPr>
          <w:rFonts w:hint="eastAsia"/>
        </w:rPr>
        <w:t>There are reaches, more or less frequent, of quiet water, like a broad lake.</w:t>
      </w:r>
    </w:p>
    <w:p w14:paraId="18458004">
      <w:pPr>
        <w:pStyle w:val="4"/>
        <w:spacing w:before="293" w:line="254" w:lineRule="auto"/>
        <w:ind w:right="109"/>
        <w:rPr>
          <w:rFonts w:hint="eastAsia"/>
        </w:rPr>
      </w:pPr>
      <w:r>
        <w:rPr>
          <w:rFonts w:hint="eastAsia"/>
        </w:rPr>
        <w:t>或多或少会有一些平静的水域，像一个宽阔的湖泊。</w:t>
      </w:r>
    </w:p>
    <w:p w14:paraId="3974B8E8">
      <w:pPr>
        <w:pStyle w:val="4"/>
        <w:spacing w:before="293" w:line="254" w:lineRule="auto"/>
        <w:ind w:right="109"/>
        <w:rPr>
          <w:rFonts w:hint="eastAsia"/>
        </w:rPr>
      </w:pPr>
    </w:p>
    <w:p w14:paraId="3483C854">
      <w:pPr>
        <w:pStyle w:val="4"/>
        <w:spacing w:before="293" w:line="254" w:lineRule="auto"/>
        <w:ind w:right="109"/>
        <w:rPr>
          <w:rFonts w:hint="eastAsia"/>
        </w:rPr>
      </w:pPr>
      <w:r>
        <w:rPr>
          <w:rFonts w:hint="eastAsia"/>
        </w:rPr>
        <w:t>But even in these the stream is only gathering force for new torrents and eddying falls;—until the strife at last is ended in the glad rush of its entrance into the broad and open sea.</w:t>
      </w:r>
    </w:p>
    <w:p w14:paraId="05EDB452">
      <w:pPr>
        <w:pStyle w:val="4"/>
        <w:spacing w:before="293" w:line="254" w:lineRule="auto"/>
        <w:ind w:right="109"/>
        <w:rPr>
          <w:rFonts w:hint="eastAsia"/>
        </w:rPr>
      </w:pPr>
      <w:r>
        <w:rPr>
          <w:rFonts w:hint="eastAsia"/>
        </w:rPr>
        <w:t>但即使在这些地方，溪流也只是在积蓄力量，准备迎接新的激流和涡旋的瀑布；——直到争斗最终在它欢欣地冲入广阔开阔的大海时结束。</w:t>
      </w:r>
    </w:p>
    <w:p w14:paraId="6EA831D7">
      <w:pPr>
        <w:pStyle w:val="4"/>
        <w:spacing w:before="293" w:line="254" w:lineRule="auto"/>
        <w:ind w:right="109"/>
        <w:rPr>
          <w:rFonts w:hint="eastAsia"/>
        </w:rPr>
      </w:pPr>
    </w:p>
    <w:p w14:paraId="384F5DD1">
      <w:pPr>
        <w:pStyle w:val="4"/>
        <w:spacing w:before="293" w:line="254" w:lineRule="auto"/>
        <w:ind w:right="109"/>
        <w:rPr>
          <w:rFonts w:hint="eastAsia"/>
        </w:rPr>
      </w:pPr>
      <w:r>
        <w:rPr>
          <w:rFonts w:hint="eastAsia"/>
        </w:rPr>
        <w:t>So the church advances, through alternations of trouble and prosperity;—first to her millennial, and then to her eternal glory.</w:t>
      </w:r>
    </w:p>
    <w:p w14:paraId="703E9FA1">
      <w:pPr>
        <w:pStyle w:val="4"/>
        <w:spacing w:before="293" w:line="254" w:lineRule="auto"/>
        <w:ind w:right="109"/>
        <w:rPr>
          <w:rFonts w:hint="eastAsia"/>
        </w:rPr>
      </w:pPr>
      <w:r>
        <w:rPr>
          <w:rFonts w:hint="eastAsia"/>
        </w:rPr>
        <w:t>教会就这样，在患难与亨通的交替中前进；——首先进入她的千禧年，然后进入她永远的荣耀。</w:t>
      </w:r>
    </w:p>
    <w:p w14:paraId="7039D728">
      <w:pPr>
        <w:pStyle w:val="4"/>
        <w:spacing w:before="293" w:line="254" w:lineRule="auto"/>
        <w:ind w:right="109"/>
        <w:rPr>
          <w:rFonts w:hint="eastAsia"/>
        </w:rPr>
      </w:pPr>
    </w:p>
    <w:p w14:paraId="26CDC1B6">
      <w:pPr>
        <w:pStyle w:val="4"/>
        <w:spacing w:before="293" w:line="254" w:lineRule="auto"/>
        <w:ind w:right="109"/>
        <w:rPr>
          <w:rFonts w:hint="eastAsia"/>
        </w:rPr>
      </w:pPr>
      <w:r>
        <w:rPr>
          <w:rFonts w:hint="eastAsia"/>
        </w:rPr>
        <w:t>I.Corruption grows to such a height as to demand the avenging stroke,—but yet also to admit of the lesson of mercy, remembered in the midst of wrath.—II. The lesson is carried abroad by an elect and dispersed remnant.</w:t>
      </w:r>
    </w:p>
    <w:p w14:paraId="7AB91C0F">
      <w:pPr>
        <w:pStyle w:val="4"/>
        <w:spacing w:before="293" w:line="254" w:lineRule="auto"/>
        <w:ind w:right="109"/>
        <w:rPr>
          <w:rFonts w:hint="eastAsia"/>
        </w:rPr>
      </w:pPr>
      <w:r>
        <w:rPr>
          <w:rFonts w:hint="eastAsia"/>
        </w:rPr>
        <w:t>一、 败坏增长到如此地步，以致需要报应的击打——但也容许怜悯的教训，在忿怒中被记念。——二、 这教训由蒙拣选和分散的余民传到国外。</w:t>
      </w:r>
    </w:p>
    <w:p w14:paraId="60302B96">
      <w:pPr>
        <w:pStyle w:val="4"/>
        <w:spacing w:before="293" w:line="254" w:lineRule="auto"/>
        <w:ind w:right="109"/>
        <w:rPr>
          <w:rFonts w:hint="eastAsia"/>
        </w:rPr>
      </w:pPr>
    </w:p>
    <w:p w14:paraId="62B45477">
      <w:pPr>
        <w:pStyle w:val="4"/>
        <w:spacing w:before="293" w:line="254" w:lineRule="auto"/>
        <w:ind w:right="109"/>
        <w:rPr>
          <w:rFonts w:hint="eastAsia"/>
        </w:rPr>
      </w:pPr>
      <w:r>
        <w:rPr>
          <w:rFonts w:hint="eastAsia"/>
        </w:rPr>
        <w:t>Wherever they go they spread the truth.</w:t>
      </w:r>
    </w:p>
    <w:p w14:paraId="6C984383">
      <w:pPr>
        <w:pStyle w:val="4"/>
        <w:spacing w:before="293" w:line="254" w:lineRule="auto"/>
        <w:ind w:right="109"/>
        <w:rPr>
          <w:rFonts w:hint="eastAsia"/>
        </w:rPr>
      </w:pPr>
      <w:r>
        <w:rPr>
          <w:rFonts w:hint="eastAsia"/>
        </w:rPr>
        <w:t>他们无论到哪里，都传扬真理。</w:t>
      </w:r>
    </w:p>
    <w:p w14:paraId="0131ED66">
      <w:pPr>
        <w:pStyle w:val="4"/>
        <w:spacing w:before="293" w:line="254" w:lineRule="auto"/>
        <w:ind w:right="109"/>
        <w:rPr>
          <w:rFonts w:hint="eastAsia"/>
        </w:rPr>
      </w:pPr>
    </w:p>
    <w:p w14:paraId="092EA3FE">
      <w:pPr>
        <w:pStyle w:val="4"/>
        <w:spacing w:before="293" w:line="254" w:lineRule="auto"/>
        <w:ind w:right="109"/>
        <w:rPr>
          <w:rFonts w:hint="eastAsia"/>
        </w:rPr>
      </w:pPr>
      <w:r>
        <w:rPr>
          <w:rFonts w:hint="eastAsia"/>
        </w:rPr>
        <w:t>There is a gracious revival; so general and so marked, that it may almost pass for the promised reign of righteousness.</w:t>
      </w:r>
    </w:p>
    <w:p w14:paraId="1CF9CA0F">
      <w:pPr>
        <w:pStyle w:val="4"/>
        <w:spacing w:before="293" w:line="254" w:lineRule="auto"/>
        <w:ind w:right="109"/>
        <w:rPr>
          <w:rFonts w:hint="eastAsia"/>
        </w:rPr>
      </w:pPr>
      <w:r>
        <w:rPr>
          <w:rFonts w:hint="eastAsia"/>
        </w:rPr>
        <w:t>有一场恩典的复兴；如此普遍和显著，以致几乎可以被视为所应许的公义掌权。</w:t>
      </w:r>
    </w:p>
    <w:p w14:paraId="79C8C613">
      <w:pPr>
        <w:pStyle w:val="4"/>
        <w:spacing w:before="293" w:line="254" w:lineRule="auto"/>
        <w:ind w:right="109"/>
        <w:rPr>
          <w:rFonts w:hint="eastAsia"/>
        </w:rPr>
      </w:pPr>
    </w:p>
    <w:p w14:paraId="3F240336">
      <w:pPr>
        <w:pStyle w:val="4"/>
        <w:spacing w:before="293" w:line="254" w:lineRule="auto"/>
        <w:ind w:right="109"/>
        <w:rPr>
          <w:rFonts w:hint="eastAsia"/>
        </w:rPr>
      </w:pPr>
      <w:r>
        <w:rPr>
          <w:rFonts w:hint="eastAsia"/>
        </w:rPr>
        <w:t>But alas! the leaven of unrighteousness and hypocrisy is at work.</w:t>
      </w:r>
    </w:p>
    <w:p w14:paraId="21FABCC5">
      <w:pPr>
        <w:pStyle w:val="4"/>
        <w:spacing w:before="293" w:line="254" w:lineRule="auto"/>
        <w:ind w:right="109"/>
        <w:rPr>
          <w:rFonts w:hint="eastAsia"/>
        </w:rPr>
      </w:pPr>
      <w:r>
        <w:rPr>
          <w:rFonts w:hint="eastAsia"/>
        </w:rPr>
        <w:t>但是，唉！不义和虚伪的酵正在作工。</w:t>
      </w:r>
    </w:p>
    <w:p w14:paraId="104F45B3">
      <w:pPr>
        <w:pStyle w:val="4"/>
        <w:spacing w:before="293" w:line="254" w:lineRule="auto"/>
        <w:ind w:right="109"/>
        <w:rPr>
          <w:rFonts w:hint="eastAsia"/>
        </w:rPr>
      </w:pPr>
    </w:p>
    <w:p w14:paraId="46AD63AE">
      <w:pPr>
        <w:pStyle w:val="4"/>
        <w:spacing w:before="293" w:line="254" w:lineRule="auto"/>
        <w:ind w:right="109"/>
        <w:rPr>
          <w:rFonts w:hint="eastAsia"/>
        </w:rPr>
      </w:pPr>
      <w:r>
        <w:rPr>
          <w:rFonts w:hint="eastAsia"/>
        </w:rPr>
        <w:t>Hence—III., New outbreaks of evil; new visitations of wrath come.</w:t>
      </w:r>
    </w:p>
    <w:p w14:paraId="5E1F7C20">
      <w:pPr>
        <w:pStyle w:val="4"/>
        <w:spacing w:before="293" w:line="254" w:lineRule="auto"/>
        <w:ind w:right="109"/>
        <w:rPr>
          <w:rFonts w:hint="eastAsia"/>
        </w:rPr>
      </w:pPr>
      <w:r>
        <w:rPr>
          <w:rFonts w:hint="eastAsia"/>
        </w:rPr>
        <w:t>因此——三、 新的邪恶爆发；新的忿怒临到。</w:t>
      </w:r>
    </w:p>
    <w:p w14:paraId="4CE803C8">
      <w:pPr>
        <w:pStyle w:val="4"/>
        <w:spacing w:before="293" w:line="254" w:lineRule="auto"/>
        <w:ind w:right="109"/>
        <w:rPr>
          <w:rFonts w:hint="eastAsia"/>
        </w:rPr>
      </w:pPr>
    </w:p>
    <w:p w14:paraId="3531216E">
      <w:pPr>
        <w:pStyle w:val="4"/>
        <w:spacing w:before="293" w:line="254" w:lineRule="auto"/>
        <w:ind w:right="109"/>
        <w:rPr>
          <w:rFonts w:hint="eastAsia"/>
        </w:rPr>
      </w:pPr>
      <w:r>
        <w:rPr>
          <w:rFonts w:hint="eastAsia"/>
        </w:rPr>
        <w:t>Yet again—IV. At the critical hour it is seen, it is felt that the Lord reigneth; to lay low the rebellious and proud citadel of error; to refresh, enlighten, revive, and comfort the people, poor and weary; and to open to them the gates of a strong city, in which they may dwell securely and sing for joy.</w:t>
      </w:r>
    </w:p>
    <w:p w14:paraId="28C6BD1F">
      <w:pPr>
        <w:pStyle w:val="4"/>
        <w:spacing w:before="293" w:line="254" w:lineRule="auto"/>
        <w:ind w:right="109"/>
        <w:rPr>
          <w:rFonts w:hint="eastAsia"/>
        </w:rPr>
      </w:pPr>
      <w:r>
        <w:rPr>
          <w:rFonts w:hint="eastAsia"/>
        </w:rPr>
        <w:t>然而再次——四、 在关键时刻，人看见，人感觉到主作王了；祂要倾覆那悖逆骄傲的谬误堡垒；要苏醒、光照、复兴并安慰那些贫穷疲乏的百姓；并向他们敞开坚固之城的城门，使他们可以安然居住，欢欣歌唱。</w:t>
      </w:r>
    </w:p>
    <w:p w14:paraId="788E2009">
      <w:pPr>
        <w:pStyle w:val="4"/>
        <w:spacing w:before="293" w:line="254" w:lineRule="auto"/>
        <w:ind w:right="109"/>
        <w:rPr>
          <w:rFonts w:hint="eastAsia"/>
        </w:rPr>
      </w:pPr>
    </w:p>
    <w:p w14:paraId="1EA00F86">
      <w:pPr>
        <w:pStyle w:val="4"/>
        <w:spacing w:before="293" w:line="254" w:lineRule="auto"/>
        <w:ind w:right="109"/>
        <w:rPr>
          <w:rFonts w:hint="eastAsia"/>
        </w:rPr>
      </w:pPr>
      <w:r>
        <w:rPr>
          <w:rFonts w:hint="eastAsia"/>
        </w:rPr>
        <w:t>If there is anything in these views, it would seem to follow that the last of the four scenes (24:23–26:8) may he regarded as shadowing forth, more or less perfectly, those more signal seasons of deliverance in the church's history, which wear the character, not so much of preparation, as of consummation; in which there is not merely a wide scattering of good seed, as in the second scene (24:13– 16), but a universal reaping of the fruit, as in the fourth.</w:t>
      </w:r>
    </w:p>
    <w:p w14:paraId="67479217">
      <w:pPr>
        <w:pStyle w:val="4"/>
        <w:spacing w:before="293" w:line="254" w:lineRule="auto"/>
        <w:ind w:right="109"/>
        <w:rPr>
          <w:rFonts w:hint="eastAsia"/>
        </w:rPr>
      </w:pPr>
      <w:r>
        <w:rPr>
          <w:rFonts w:hint="eastAsia"/>
        </w:rPr>
        <w:t>如果这些观点有任何道理，那么似乎可以推断，四个场景中的最后一个（24:23-26:8）可以被视为或多或少完美地预示了教会历史上那些更显著的拯救时期，这些时期具有的特征，与其说是预备，不如说是成全；其中不仅仅像第二个场景（24:13-16）那样广泛撒播好种子，而是像第四个场景那样普遍收取果实。</w:t>
      </w:r>
    </w:p>
    <w:p w14:paraId="1F478D95">
      <w:pPr>
        <w:pStyle w:val="4"/>
        <w:spacing w:before="293" w:line="254" w:lineRule="auto"/>
        <w:ind w:right="109"/>
        <w:rPr>
          <w:rFonts w:hint="eastAsia"/>
        </w:rPr>
      </w:pPr>
    </w:p>
    <w:p w14:paraId="75992F88">
      <w:pPr>
        <w:pStyle w:val="4"/>
        <w:spacing w:before="293" w:line="254" w:lineRule="auto"/>
        <w:ind w:right="109"/>
        <w:rPr>
          <w:rFonts w:hint="eastAsia"/>
        </w:rPr>
      </w:pPr>
      <w:r>
        <w:rPr>
          <w:rFonts w:hint="eastAsia"/>
        </w:rPr>
        <w:t>In its full and true significancy, this last scene can represent only the heavenly state.</w:t>
      </w:r>
    </w:p>
    <w:p w14:paraId="232E9D39">
      <w:pPr>
        <w:pStyle w:val="4"/>
        <w:spacing w:before="293" w:line="254" w:lineRule="auto"/>
        <w:ind w:right="109"/>
        <w:rPr>
          <w:rFonts w:hint="eastAsia"/>
        </w:rPr>
      </w:pPr>
      <w:r>
        <w:rPr>
          <w:rFonts w:hint="eastAsia"/>
        </w:rPr>
        <w:t>就其完全而真实的意义而言，这最后一幕只能代表属天的状态。</w:t>
      </w:r>
    </w:p>
    <w:p w14:paraId="560033E9">
      <w:pPr>
        <w:pStyle w:val="4"/>
        <w:spacing w:before="293" w:line="254" w:lineRule="auto"/>
        <w:ind w:right="109"/>
        <w:rPr>
          <w:rFonts w:hint="eastAsia"/>
        </w:rPr>
      </w:pPr>
    </w:p>
    <w:p w14:paraId="3FD725FA">
      <w:pPr>
        <w:pStyle w:val="4"/>
        <w:spacing w:before="293" w:line="254" w:lineRule="auto"/>
        <w:ind w:right="109"/>
        <w:rPr>
          <w:rFonts w:hint="eastAsia"/>
        </w:rPr>
      </w:pPr>
      <w:r>
        <w:rPr>
          <w:rFonts w:hint="eastAsia"/>
        </w:rPr>
        <w:t>In that state alone, when the earth is renewed—as we may well believe it is to be renewed—to be the central home of Christ and his saints for ever; when the new heavens and the new earth come, wherein dwelleth righteousness; then and there alone can the glorious things here spoken of the people and city of the Lord be realized.</w:t>
      </w:r>
    </w:p>
    <w:p w14:paraId="7F16D77D">
      <w:pPr>
        <w:pStyle w:val="4"/>
        <w:spacing w:before="293" w:line="254" w:lineRule="auto"/>
        <w:ind w:right="109"/>
        <w:rPr>
          <w:rFonts w:hint="eastAsia"/>
        </w:rPr>
      </w:pPr>
      <w:r>
        <w:rPr>
          <w:rFonts w:hint="eastAsia"/>
        </w:rPr>
        <w:t>唯独在那状态中，当大地更新——我们有充分理由相信它将要更新——成为基督和祂圣徒永远的中心家园时；当新天新地来临，有义居在其中时；唯独在那时那地，这里所说的关于主的子民和主的城的荣耀之事才能实现。</w:t>
      </w:r>
    </w:p>
    <w:p w14:paraId="191D0FD6">
      <w:pPr>
        <w:pStyle w:val="4"/>
        <w:spacing w:before="293" w:line="254" w:lineRule="auto"/>
        <w:ind w:right="109"/>
        <w:rPr>
          <w:rFonts w:hint="eastAsia"/>
        </w:rPr>
      </w:pPr>
    </w:p>
    <w:p w14:paraId="78BF461B">
      <w:pPr>
        <w:pStyle w:val="4"/>
        <w:spacing w:before="293" w:line="254" w:lineRule="auto"/>
        <w:ind w:right="109"/>
        <w:rPr>
          <w:rFonts w:hint="eastAsia"/>
        </w:rPr>
      </w:pPr>
      <w:r>
        <w:rPr>
          <w:rFonts w:hint="eastAsia"/>
        </w:rPr>
        <w:t>Then and there alone is the ruin of the apostate city final (25:1–5).</w:t>
      </w:r>
    </w:p>
    <w:p w14:paraId="4576031C">
      <w:pPr>
        <w:pStyle w:val="4"/>
        <w:spacing w:before="293" w:line="254" w:lineRule="auto"/>
        <w:ind w:right="109"/>
        <w:rPr>
          <w:rFonts w:hint="eastAsia"/>
        </w:rPr>
      </w:pPr>
      <w:r>
        <w:rPr>
          <w:rFonts w:hint="eastAsia"/>
        </w:rPr>
        <w:t>唯有在那时那地，背道之城的毁灭才是最终的（25:1-5）。</w:t>
      </w:r>
    </w:p>
    <w:p w14:paraId="2229F069">
      <w:pPr>
        <w:pStyle w:val="4"/>
        <w:spacing w:before="293" w:line="254" w:lineRule="auto"/>
        <w:ind w:right="109"/>
        <w:rPr>
          <w:rFonts w:hint="eastAsia"/>
        </w:rPr>
      </w:pPr>
    </w:p>
    <w:p w14:paraId="3547B91C">
      <w:pPr>
        <w:pStyle w:val="4"/>
        <w:spacing w:before="293" w:line="254" w:lineRule="auto"/>
        <w:ind w:right="109"/>
        <w:rPr>
          <w:rFonts w:hint="eastAsia"/>
        </w:rPr>
      </w:pPr>
      <w:r>
        <w:rPr>
          <w:rFonts w:hint="eastAsia"/>
        </w:rPr>
        <w:t>Then and there alone is the vail thoroughly removed; death utterly destroyed; all tears for ever wiped away; glory fully given; and the table spread that is never to be withdrawn for any enemy (6–12).</w:t>
      </w:r>
    </w:p>
    <w:p w14:paraId="00989364">
      <w:pPr>
        <w:pStyle w:val="4"/>
        <w:spacing w:before="293" w:line="254" w:lineRule="auto"/>
        <w:ind w:right="109"/>
        <w:rPr>
          <w:rFonts w:hint="eastAsia"/>
        </w:rPr>
      </w:pPr>
      <w:r>
        <w:rPr>
          <w:rFonts w:hint="eastAsia"/>
        </w:rPr>
        <w:t>唯有在那时那地，帕子才被彻底除去；死亡才被完全毁灭；一切眼泪才被永远擦去；荣耀才被完全赐予；筵席才被摆设，永不因任何仇敌而撤去（6-12节）。</w:t>
      </w:r>
    </w:p>
    <w:p w14:paraId="0F24195D">
      <w:pPr>
        <w:pStyle w:val="4"/>
        <w:spacing w:before="293" w:line="254" w:lineRule="auto"/>
        <w:ind w:right="109"/>
        <w:rPr>
          <w:rFonts w:hint="eastAsia"/>
        </w:rPr>
      </w:pPr>
    </w:p>
    <w:p w14:paraId="2766DCF5">
      <w:pPr>
        <w:pStyle w:val="4"/>
        <w:spacing w:before="293" w:line="254" w:lineRule="auto"/>
        <w:ind w:right="109"/>
        <w:rPr>
          <w:rFonts w:hint="eastAsia"/>
        </w:rPr>
      </w:pPr>
      <w:r>
        <w:rPr>
          <w:rFonts w:hint="eastAsia"/>
        </w:rPr>
        <w:t>Then and there alone, in the new heavens and the new earth, is the</w:t>
      </w:r>
    </w:p>
    <w:p w14:paraId="2BE7B9A4">
      <w:pPr>
        <w:pStyle w:val="4"/>
        <w:spacing w:before="293" w:line="254" w:lineRule="auto"/>
        <w:ind w:right="109"/>
        <w:rPr>
          <w:rFonts w:hint="eastAsia"/>
        </w:rPr>
      </w:pPr>
      <w:r>
        <w:rPr>
          <w:rFonts w:hint="eastAsia"/>
        </w:rPr>
        <w:t>唯有在那时那地，在新天新地，圣城新耶路撒冷，从天上由上帝那里降下，要在地上建立起来（26:1-8）；在那城里，主的仆人要见祂的面，并且作王直到永远。</w:t>
      </w:r>
    </w:p>
    <w:p w14:paraId="5EC9894C">
      <w:pPr>
        <w:pStyle w:val="4"/>
        <w:spacing w:before="293" w:line="254" w:lineRule="auto"/>
        <w:ind w:right="109"/>
        <w:rPr>
          <w:rFonts w:hint="eastAsia"/>
        </w:rPr>
      </w:pPr>
    </w:p>
    <w:p w14:paraId="402B53E0">
      <w:pPr>
        <w:pStyle w:val="4"/>
        <w:spacing w:before="293" w:line="254" w:lineRule="auto"/>
        <w:ind w:right="109"/>
        <w:rPr>
          <w:rFonts w:hint="eastAsia"/>
        </w:rPr>
      </w:pPr>
      <w:r>
        <w:rPr>
          <w:rFonts w:hint="eastAsia"/>
        </w:rPr>
        <w:t>holy city, the New Jerusalem, descending out of heaven from God, to be set up on the earth (26:1–8); the city in which the Lord's servants are to see his face and reign for ever.</w:t>
      </w:r>
    </w:p>
    <w:p w14:paraId="06D87605">
      <w:pPr>
        <w:pStyle w:val="4"/>
        <w:spacing w:before="293" w:line="254" w:lineRule="auto"/>
        <w:ind w:right="109"/>
        <w:rPr>
          <w:rFonts w:hint="eastAsia"/>
        </w:rPr>
      </w:pPr>
      <w:r>
        <w:rPr>
          <w:rFonts w:hint="eastAsia"/>
        </w:rPr>
        <w:t>圣城，新耶路撒冷，从天上由上帝那里降下，要在地上建立起来（26:1-8）；在那城里，主的仆人要见祂的面，并且作王直到永远。</w:t>
      </w:r>
    </w:p>
    <w:p w14:paraId="684F47C0">
      <w:pPr>
        <w:pStyle w:val="4"/>
        <w:spacing w:before="293" w:line="254" w:lineRule="auto"/>
        <w:ind w:right="109"/>
        <w:rPr>
          <w:rFonts w:hint="eastAsia"/>
        </w:rPr>
      </w:pPr>
    </w:p>
    <w:p w14:paraId="746245E6">
      <w:pPr>
        <w:pStyle w:val="4"/>
        <w:spacing w:before="293" w:line="254" w:lineRule="auto"/>
        <w:ind w:right="109"/>
        <w:rPr>
          <w:rFonts w:hint="eastAsia"/>
        </w:rPr>
      </w:pPr>
      <w:r>
        <w:rPr>
          <w:rFonts w:hint="eastAsia"/>
        </w:rPr>
        <w:t>It is ultimately to the heavenly and eternal state, and to that alone, that the glowing brightness of this picture can fully and fairly apply (compare Rev. 21:1; 22:4, 5).</w:t>
      </w:r>
    </w:p>
    <w:p w14:paraId="038EA77A">
      <w:pPr>
        <w:pStyle w:val="4"/>
        <w:spacing w:before="293" w:line="254" w:lineRule="auto"/>
        <w:ind w:right="109"/>
        <w:rPr>
          <w:rFonts w:hint="eastAsia"/>
        </w:rPr>
      </w:pPr>
      <w:r>
        <w:rPr>
          <w:rFonts w:hint="eastAsia"/>
        </w:rPr>
        <w:t>最终，这幅图画灿烂的光辉，只能完全而公正地适用于属天和永恒的状态，唯独适用于此（比较启示录 21:1；22:4, 5）。</w:t>
      </w:r>
    </w:p>
    <w:p w14:paraId="3CDBBF1B">
      <w:pPr>
        <w:pStyle w:val="4"/>
        <w:spacing w:before="293" w:line="254" w:lineRule="auto"/>
        <w:ind w:right="109"/>
        <w:rPr>
          <w:rFonts w:hint="eastAsia"/>
        </w:rPr>
      </w:pPr>
    </w:p>
    <w:p w14:paraId="7F40AEB5">
      <w:pPr>
        <w:pStyle w:val="4"/>
        <w:spacing w:before="293" w:line="254" w:lineRule="auto"/>
        <w:ind w:right="109"/>
        <w:rPr>
          <w:rFonts w:hint="eastAsia"/>
        </w:rPr>
      </w:pPr>
      <w:r>
        <w:rPr>
          <w:rFonts w:hint="eastAsia"/>
        </w:rPr>
        <w:t>But while that is true—while the full and final realisation of this scene must belong to the church's heavenly state—yet, as coming events cast their shadows before, so there are rehearsals, as it were, in time, of what awaits her beyond time.</w:t>
      </w:r>
    </w:p>
    <w:p w14:paraId="63F5143C">
      <w:pPr>
        <w:pStyle w:val="4"/>
        <w:spacing w:before="293" w:line="254" w:lineRule="auto"/>
        <w:ind w:right="109"/>
        <w:rPr>
          <w:rFonts w:hint="eastAsia"/>
        </w:rPr>
      </w:pPr>
      <w:r>
        <w:rPr>
          <w:rFonts w:hint="eastAsia"/>
        </w:rPr>
        <w:t>但是，虽然那是真实的——虽然这一幕的完全和最终实现必定属于教会属天的状态——然而，正如将临的事件会投下它们的前影，在时间之内，仿佛也有对超越时间等待着她的事物的预演。</w:t>
      </w:r>
    </w:p>
    <w:p w14:paraId="3560A412">
      <w:pPr>
        <w:pStyle w:val="4"/>
        <w:spacing w:before="293" w:line="254" w:lineRule="auto"/>
        <w:ind w:right="109"/>
        <w:rPr>
          <w:rFonts w:hint="eastAsia"/>
        </w:rPr>
      </w:pPr>
    </w:p>
    <w:p w14:paraId="369A8E88">
      <w:pPr>
        <w:pStyle w:val="4"/>
        <w:spacing w:before="293" w:line="254" w:lineRule="auto"/>
        <w:ind w:right="109"/>
        <w:rPr>
          <w:rFonts w:hint="eastAsia"/>
        </w:rPr>
      </w:pPr>
      <w:r>
        <w:rPr>
          <w:rFonts w:hint="eastAsia"/>
        </w:rPr>
        <w:t>In a lesser and lower measure, this fourth scene may be regarded as bringing out the features of the millennial reign of grace—features essentially analogous to those of the eternal reign of glory.</w:t>
      </w:r>
    </w:p>
    <w:p w14:paraId="624010C1">
      <w:pPr>
        <w:pStyle w:val="4"/>
        <w:spacing w:before="293" w:line="254" w:lineRule="auto"/>
        <w:ind w:right="109"/>
        <w:rPr>
          <w:rFonts w:hint="eastAsia"/>
        </w:rPr>
      </w:pPr>
      <w:r>
        <w:rPr>
          <w:rFonts w:hint="eastAsia"/>
        </w:rPr>
        <w:t>在较小和较低的程度上，这第四幕可以被视为展现了恩典千禧年统治的特征——这些特征在本质上与永恒荣耀统治的特征相似。</w:t>
      </w:r>
    </w:p>
    <w:p w14:paraId="751EA27E">
      <w:pPr>
        <w:pStyle w:val="4"/>
        <w:spacing w:before="293" w:line="254" w:lineRule="auto"/>
        <w:ind w:right="109"/>
        <w:rPr>
          <w:rFonts w:hint="eastAsia"/>
        </w:rPr>
      </w:pPr>
    </w:p>
    <w:p w14:paraId="2722409C">
      <w:pPr>
        <w:pStyle w:val="4"/>
        <w:spacing w:before="293" w:line="254" w:lineRule="auto"/>
        <w:ind w:right="109"/>
        <w:rPr>
          <w:rFonts w:hint="eastAsia"/>
        </w:rPr>
      </w:pPr>
      <w:r>
        <w:rPr>
          <w:rFonts w:hint="eastAsia"/>
        </w:rPr>
        <w:t>For, indeed, all grace bestowed now, in time,—whether on individual believers, or on the church at large,—is substantially identical in character with the glory hereafter to be revealed, in eternity; and the more triumphantly grace reigns, the more conspicuously does its identity with glory shine forth.</w:t>
      </w:r>
    </w:p>
    <w:p w14:paraId="2E6EF9B4">
      <w:pPr>
        <w:pStyle w:val="4"/>
        <w:spacing w:before="293" w:line="254" w:lineRule="auto"/>
        <w:ind w:right="109"/>
        <w:rPr>
          <w:rFonts w:hint="eastAsia"/>
        </w:rPr>
      </w:pPr>
      <w:r>
        <w:rPr>
          <w:rFonts w:hint="eastAsia"/>
        </w:rPr>
        <w:t>因为，事实上，如今在时间里所赐下的一切恩典——无论是给个别信徒，还是给整个教会——其特性都与将来在永恒中要显现的荣耀实质上相同；恩典越是得胜地掌权，它与荣耀的同一性就越发显著地彰显出来。</w:t>
      </w:r>
    </w:p>
    <w:p w14:paraId="54DFECE9">
      <w:pPr>
        <w:pStyle w:val="4"/>
        <w:spacing w:before="293" w:line="254" w:lineRule="auto"/>
        <w:ind w:right="109"/>
        <w:rPr>
          <w:rFonts w:hint="eastAsia"/>
        </w:rPr>
      </w:pPr>
    </w:p>
    <w:p w14:paraId="07F16E39">
      <w:pPr>
        <w:pStyle w:val="4"/>
        <w:spacing w:before="293" w:line="254" w:lineRule="auto"/>
        <w:ind w:right="109"/>
        <w:rPr>
          <w:rFonts w:hint="eastAsia"/>
        </w:rPr>
      </w:pPr>
      <w:r>
        <w:rPr>
          <w:rFonts w:hint="eastAsia"/>
        </w:rPr>
        <w:t>Hence the millennial reign of grace, is really a reign of great glory.</w:t>
      </w:r>
    </w:p>
    <w:p w14:paraId="0DB53DC8">
      <w:pPr>
        <w:pStyle w:val="4"/>
        <w:spacing w:before="293" w:line="254" w:lineRule="auto"/>
        <w:ind w:right="109"/>
        <w:rPr>
          <w:rFonts w:hint="eastAsia"/>
        </w:rPr>
      </w:pPr>
      <w:r>
        <w:rPr>
          <w:rFonts w:hint="eastAsia"/>
        </w:rPr>
        <w:t>因此，恩典的千禧年统治，实际上是一个大荣耀的统治。</w:t>
      </w:r>
    </w:p>
    <w:p w14:paraId="4B304EA0">
      <w:pPr>
        <w:pStyle w:val="4"/>
        <w:spacing w:before="293" w:line="254" w:lineRule="auto"/>
        <w:ind w:right="109"/>
        <w:rPr>
          <w:rFonts w:hint="eastAsia"/>
        </w:rPr>
      </w:pPr>
    </w:p>
    <w:p w14:paraId="5C1C35DE">
      <w:pPr>
        <w:pStyle w:val="4"/>
        <w:spacing w:before="293" w:line="254" w:lineRule="auto"/>
        <w:ind w:right="109"/>
        <w:rPr>
          <w:rFonts w:hint="eastAsia"/>
        </w:rPr>
      </w:pPr>
      <w:r>
        <w:rPr>
          <w:rFonts w:hint="eastAsia"/>
        </w:rPr>
        <w:t>Like all preceding seasons of spiritual prosperity in the church;— from which it differs, not in the nature of its holy blessedness, but in the extent and degree of it, and in the length of years through which it is to last;—this golden age is to end abruptly,—so we are led to anticipate,—in a fresh outburst of unprecedented wickedness and violence on earth, to be met by one last deluge of fiery judgment from heaven.</w:t>
      </w:r>
    </w:p>
    <w:p w14:paraId="2B18F329">
      <w:pPr>
        <w:pStyle w:val="4"/>
        <w:spacing w:before="293" w:line="254" w:lineRule="auto"/>
        <w:ind w:right="109"/>
        <w:rPr>
          <w:rFonts w:hint="eastAsia"/>
        </w:rPr>
      </w:pPr>
      <w:r>
        <w:rPr>
          <w:rFonts w:hint="eastAsia"/>
        </w:rPr>
        <w:t>如同教会先前所有属灵兴盛的时期；——它与那些时期的不同，不在于其神圣福乐的性质，而在于其范围和程度，以及其持续的年日；——这个黄金时代将突然结束——我们被引导如此预期——地上将爆发前所未有的邪恶和暴力，随之而来的是天上最后一次烈火审判的洪流。</w:t>
      </w:r>
    </w:p>
    <w:p w14:paraId="29713DCA">
      <w:pPr>
        <w:pStyle w:val="4"/>
        <w:spacing w:before="293" w:line="254" w:lineRule="auto"/>
        <w:ind w:right="109"/>
        <w:rPr>
          <w:rFonts w:hint="eastAsia"/>
        </w:rPr>
      </w:pPr>
    </w:p>
    <w:p w14:paraId="35D84056">
      <w:pPr>
        <w:pStyle w:val="4"/>
        <w:spacing w:before="293" w:line="254" w:lineRule="auto"/>
        <w:ind w:right="109"/>
        <w:rPr>
          <w:rFonts w:hint="eastAsia"/>
        </w:rPr>
      </w:pPr>
      <w:r>
        <w:rPr>
          <w:rFonts w:hint="eastAsia"/>
        </w:rPr>
        <w:t>That millennium therefore is not the ultimate hope of the church.</w:t>
      </w:r>
    </w:p>
    <w:p w14:paraId="64F3338D">
      <w:pPr>
        <w:pStyle w:val="4"/>
        <w:spacing w:before="293" w:line="254" w:lineRule="auto"/>
        <w:ind w:right="109"/>
        <w:rPr>
          <w:rFonts w:hint="eastAsia"/>
        </w:rPr>
      </w:pPr>
      <w:r>
        <w:rPr>
          <w:rFonts w:hint="eastAsia"/>
        </w:rPr>
        <w:t>因此，那个千禧年并非教会最终的盼望。</w:t>
      </w:r>
    </w:p>
    <w:p w14:paraId="616649DC">
      <w:pPr>
        <w:pStyle w:val="4"/>
        <w:spacing w:before="293" w:line="254" w:lineRule="auto"/>
        <w:ind w:right="109"/>
        <w:rPr>
          <w:rFonts w:hint="eastAsia"/>
        </w:rPr>
      </w:pPr>
    </w:p>
    <w:p w14:paraId="7FFB9327">
      <w:pPr>
        <w:pStyle w:val="4"/>
        <w:spacing w:before="293" w:line="254" w:lineRule="auto"/>
        <w:ind w:right="109"/>
        <w:rPr>
          <w:rFonts w:hint="eastAsia"/>
        </w:rPr>
      </w:pPr>
      <w:r>
        <w:rPr>
          <w:rFonts w:hint="eastAsia"/>
        </w:rPr>
        <w:t>Nor is it in it that the Lord's kingdom or reign is to take its ultimate and perfect glory.</w:t>
      </w:r>
    </w:p>
    <w:p w14:paraId="511CFB1D">
      <w:pPr>
        <w:pStyle w:val="4"/>
        <w:spacing w:before="293" w:line="254" w:lineRule="auto"/>
        <w:ind w:right="109"/>
        <w:rPr>
          <w:rFonts w:hint="eastAsia"/>
        </w:rPr>
      </w:pPr>
      <w:r>
        <w:rPr>
          <w:rFonts w:hint="eastAsia"/>
        </w:rPr>
        <w:t>主的国度或统治，也不是在其中才要得着其最终和完美的荣耀。</w:t>
      </w:r>
    </w:p>
    <w:p w14:paraId="2505E544">
      <w:pPr>
        <w:pStyle w:val="4"/>
        <w:spacing w:before="293" w:line="254" w:lineRule="auto"/>
        <w:ind w:right="109"/>
        <w:rPr>
          <w:rFonts w:hint="eastAsia"/>
        </w:rPr>
      </w:pPr>
    </w:p>
    <w:p w14:paraId="5BC77B3C">
      <w:pPr>
        <w:pStyle w:val="4"/>
        <w:spacing w:before="293" w:line="254" w:lineRule="auto"/>
        <w:ind w:right="109"/>
        <w:rPr>
          <w:rFonts w:hint="eastAsia"/>
        </w:rPr>
      </w:pPr>
      <w:r>
        <w:rPr>
          <w:rFonts w:hint="eastAsia"/>
        </w:rPr>
        <w:t>Still, during the currency of it, it will partake largely of the elements that enter into the prophetic picture of heavenly glory, which Isaiah paints for us.</w:t>
      </w:r>
    </w:p>
    <w:p w14:paraId="51BCBCD2">
      <w:pPr>
        <w:pStyle w:val="4"/>
        <w:spacing w:before="293" w:line="254" w:lineRule="auto"/>
        <w:ind w:right="109"/>
        <w:rPr>
          <w:rFonts w:hint="eastAsia"/>
        </w:rPr>
      </w:pPr>
      <w:r>
        <w:rPr>
          <w:rFonts w:hint="eastAsia"/>
        </w:rPr>
        <w:t>然而，在其流行期间，它将大量分享以赛亚为我们描绘的属天荣耀预言图画中的元素。</w:t>
      </w:r>
    </w:p>
    <w:p w14:paraId="68CDD3AE">
      <w:pPr>
        <w:pStyle w:val="4"/>
        <w:spacing w:before="293" w:line="254" w:lineRule="auto"/>
        <w:ind w:right="109"/>
        <w:rPr>
          <w:rFonts w:hint="eastAsia"/>
        </w:rPr>
      </w:pPr>
    </w:p>
    <w:p w14:paraId="307BB66E">
      <w:pPr>
        <w:pStyle w:val="4"/>
        <w:spacing w:before="293" w:line="254" w:lineRule="auto"/>
        <w:ind w:right="109"/>
        <w:rPr>
          <w:rFonts w:hint="eastAsia"/>
        </w:rPr>
      </w:pPr>
      <w:r>
        <w:rPr>
          <w:rFonts w:hint="eastAsia"/>
        </w:rPr>
        <w:t>For one thing the great enemy is worsted; his great Babylon fallen; himself bound.</w:t>
      </w:r>
    </w:p>
    <w:p w14:paraId="76854A7C">
      <w:pPr>
        <w:pStyle w:val="4"/>
        <w:spacing w:before="293" w:line="254" w:lineRule="auto"/>
        <w:ind w:right="109"/>
        <w:rPr>
          <w:rFonts w:hint="eastAsia"/>
        </w:rPr>
      </w:pPr>
      <w:r>
        <w:rPr>
          <w:rFonts w:hint="eastAsia"/>
        </w:rPr>
        <w:t>其一，大仇敌被击败；他的大巴比伦倾倒；他自己被捆绑。</w:t>
      </w:r>
    </w:p>
    <w:p w14:paraId="62E38378">
      <w:pPr>
        <w:pStyle w:val="4"/>
        <w:spacing w:before="293" w:line="254" w:lineRule="auto"/>
        <w:ind w:right="109"/>
        <w:rPr>
          <w:rFonts w:hint="eastAsia"/>
        </w:rPr>
      </w:pPr>
    </w:p>
    <w:p w14:paraId="2BD477FB">
      <w:pPr>
        <w:pStyle w:val="4"/>
        <w:spacing w:before="293" w:line="254" w:lineRule="auto"/>
        <w:ind w:right="109"/>
        <w:rPr>
          <w:rFonts w:hint="eastAsia"/>
        </w:rPr>
      </w:pPr>
      <w:r>
        <w:rPr>
          <w:rFonts w:hint="eastAsia"/>
        </w:rPr>
        <w:t>Then, again, the once down-trodden saints of God are raised to honour and pre-eminence; richly fed; enlightened; set free from fear of injury or death; their shame turned into beauty.</w:t>
      </w:r>
    </w:p>
    <w:p w14:paraId="63A85331">
      <w:pPr>
        <w:pStyle w:val="4"/>
        <w:spacing w:before="293" w:line="254" w:lineRule="auto"/>
        <w:ind w:right="109"/>
        <w:rPr>
          <w:rFonts w:hint="eastAsia"/>
        </w:rPr>
      </w:pPr>
      <w:r>
        <w:rPr>
          <w:rFonts w:hint="eastAsia"/>
        </w:rPr>
        <w:t>然后，再次，曾被践踏的上帝圣徒被高举得尊荣和卓越；得着丰盛的喂养；得着光照；从伤害或死亡的恐惧中得释放；他们的羞辱变为荣美。</w:t>
      </w:r>
    </w:p>
    <w:p w14:paraId="4D294C70">
      <w:pPr>
        <w:pStyle w:val="4"/>
        <w:spacing w:before="293" w:line="254" w:lineRule="auto"/>
        <w:ind w:right="109"/>
        <w:rPr>
          <w:rFonts w:hint="eastAsia"/>
        </w:rPr>
      </w:pPr>
    </w:p>
    <w:p w14:paraId="036E0ACE">
      <w:pPr>
        <w:pStyle w:val="4"/>
        <w:spacing w:before="293" w:line="254" w:lineRule="auto"/>
        <w:ind w:right="109"/>
        <w:rPr>
          <w:rFonts w:hint="eastAsia"/>
        </w:rPr>
      </w:pPr>
      <w:r>
        <w:rPr>
          <w:rFonts w:hint="eastAsia"/>
        </w:rPr>
        <w:t>And, more than that, they have a strong city.</w:t>
      </w:r>
    </w:p>
    <w:p w14:paraId="62DACA60">
      <w:pPr>
        <w:pStyle w:val="4"/>
        <w:spacing w:before="293" w:line="254" w:lineRule="auto"/>
        <w:ind w:right="109"/>
        <w:rPr>
          <w:rFonts w:hint="eastAsia"/>
        </w:rPr>
      </w:pPr>
      <w:r>
        <w:rPr>
          <w:rFonts w:hint="eastAsia"/>
        </w:rPr>
        <w:t>不仅如此，他们还有一座坚固的城。</w:t>
      </w:r>
    </w:p>
    <w:p w14:paraId="00C1AAE9">
      <w:pPr>
        <w:pStyle w:val="4"/>
        <w:spacing w:before="293" w:line="254" w:lineRule="auto"/>
        <w:ind w:right="109"/>
        <w:rPr>
          <w:rFonts w:hint="eastAsia"/>
        </w:rPr>
      </w:pPr>
    </w:p>
    <w:p w14:paraId="51BC691F">
      <w:pPr>
        <w:pStyle w:val="4"/>
        <w:spacing w:before="293" w:line="254" w:lineRule="auto"/>
        <w:ind w:right="109"/>
        <w:rPr>
          <w:rFonts w:hint="eastAsia"/>
        </w:rPr>
      </w:pPr>
      <w:r>
        <w:rPr>
          <w:rFonts w:hint="eastAsia"/>
        </w:rPr>
        <w:t>Salvation is appointed for walls and bulwarks.</w:t>
      </w:r>
    </w:p>
    <w:p w14:paraId="3B34EFD3">
      <w:pPr>
        <w:pStyle w:val="4"/>
        <w:spacing w:before="293" w:line="254" w:lineRule="auto"/>
        <w:ind w:right="109"/>
        <w:rPr>
          <w:rFonts w:hint="eastAsia"/>
        </w:rPr>
      </w:pPr>
      <w:r>
        <w:rPr>
          <w:rFonts w:hint="eastAsia"/>
        </w:rPr>
        <w:t>救恩被指定为墙垣和堡垒。</w:t>
      </w:r>
    </w:p>
    <w:p w14:paraId="6559CA8A">
      <w:pPr>
        <w:pStyle w:val="4"/>
        <w:spacing w:before="293" w:line="254" w:lineRule="auto"/>
        <w:ind w:right="109"/>
        <w:rPr>
          <w:rFonts w:hint="eastAsia"/>
        </w:rPr>
      </w:pPr>
    </w:p>
    <w:p w14:paraId="1A5AA482">
      <w:pPr>
        <w:pStyle w:val="4"/>
        <w:spacing w:before="293" w:line="254" w:lineRule="auto"/>
        <w:ind w:right="109"/>
        <w:rPr>
          <w:rFonts w:hint="eastAsia"/>
        </w:rPr>
      </w:pPr>
      <w:r>
        <w:rPr>
          <w:rFonts w:hint="eastAsia"/>
        </w:rPr>
        <w:t>God is their salvation and their strength.</w:t>
      </w:r>
    </w:p>
    <w:p w14:paraId="25EE85F1">
      <w:pPr>
        <w:pStyle w:val="4"/>
        <w:spacing w:before="293" w:line="254" w:lineRule="auto"/>
        <w:ind w:right="109"/>
        <w:rPr>
          <w:rFonts w:hint="eastAsia"/>
        </w:rPr>
      </w:pPr>
      <w:r>
        <w:rPr>
          <w:rFonts w:hint="eastAsia"/>
        </w:rPr>
        <w:t>上帝是他们的救恩和他们的力量。</w:t>
      </w:r>
    </w:p>
    <w:p w14:paraId="7DAA5941">
      <w:pPr>
        <w:pStyle w:val="4"/>
        <w:spacing w:before="293" w:line="254" w:lineRule="auto"/>
        <w:ind w:right="109"/>
        <w:rPr>
          <w:rFonts w:hint="eastAsia"/>
        </w:rPr>
      </w:pPr>
    </w:p>
    <w:p w14:paraId="6F583C77">
      <w:pPr>
        <w:pStyle w:val="4"/>
        <w:spacing w:before="293" w:line="254" w:lineRule="auto"/>
        <w:ind w:right="109"/>
        <w:rPr>
          <w:rFonts w:hint="eastAsia"/>
        </w:rPr>
      </w:pPr>
      <w:r>
        <w:rPr>
          <w:rFonts w:hint="eastAsia"/>
        </w:rPr>
        <w:t>It is a happy time for the true church and people of God.</w:t>
      </w:r>
    </w:p>
    <w:p w14:paraId="2B013895">
      <w:pPr>
        <w:pStyle w:val="4"/>
        <w:spacing w:before="293" w:line="254" w:lineRule="auto"/>
        <w:ind w:right="109"/>
        <w:rPr>
          <w:rFonts w:hint="eastAsia"/>
        </w:rPr>
      </w:pPr>
      <w:r>
        <w:rPr>
          <w:rFonts w:hint="eastAsia"/>
        </w:rPr>
        <w:t>对于上帝真实的教会和子民来说，这是一个幸福的时刻。</w:t>
      </w:r>
    </w:p>
    <w:p w14:paraId="43576657">
      <w:pPr>
        <w:pStyle w:val="4"/>
        <w:spacing w:before="293" w:line="254" w:lineRule="auto"/>
        <w:ind w:right="109"/>
        <w:rPr>
          <w:rFonts w:hint="eastAsia"/>
        </w:rPr>
      </w:pPr>
    </w:p>
    <w:p w14:paraId="2C7A9D1B">
      <w:pPr>
        <w:pStyle w:val="4"/>
        <w:spacing w:before="293" w:line="254" w:lineRule="auto"/>
        <w:ind w:right="109"/>
        <w:rPr>
          <w:rFonts w:hint="eastAsia"/>
        </w:rPr>
      </w:pPr>
      <w:r>
        <w:rPr>
          <w:rFonts w:hint="eastAsia"/>
        </w:rPr>
        <w:t>Iniquity, as ashamed, hides its face.</w:t>
      </w:r>
    </w:p>
    <w:p w14:paraId="2821C247">
      <w:pPr>
        <w:pStyle w:val="4"/>
        <w:spacing w:before="293" w:line="254" w:lineRule="auto"/>
        <w:ind w:right="109"/>
        <w:rPr>
          <w:rFonts w:hint="eastAsia"/>
        </w:rPr>
      </w:pPr>
      <w:r>
        <w:rPr>
          <w:rFonts w:hint="eastAsia"/>
        </w:rPr>
        <w:t>罪孽，如同羞愧一般，蒙上了脸。</w:t>
      </w:r>
    </w:p>
    <w:p w14:paraId="6808E623">
      <w:pPr>
        <w:pStyle w:val="4"/>
        <w:spacing w:before="293" w:line="254" w:lineRule="auto"/>
        <w:ind w:right="109"/>
        <w:rPr>
          <w:rFonts w:hint="eastAsia"/>
        </w:rPr>
      </w:pPr>
    </w:p>
    <w:p w14:paraId="687C10F0">
      <w:pPr>
        <w:pStyle w:val="4"/>
        <w:spacing w:before="293" w:line="254" w:lineRule="auto"/>
        <w:ind w:right="109"/>
        <w:rPr>
          <w:rFonts w:hint="eastAsia"/>
        </w:rPr>
      </w:pPr>
      <w:r>
        <w:rPr>
          <w:rFonts w:hint="eastAsia"/>
        </w:rPr>
        <w:t>Everywhere godliness prevails and prospers.</w:t>
      </w:r>
    </w:p>
    <w:p w14:paraId="73B7742B">
      <w:pPr>
        <w:pStyle w:val="4"/>
        <w:spacing w:before="293" w:line="254" w:lineRule="auto"/>
        <w:ind w:right="109"/>
        <w:rPr>
          <w:rFonts w:hint="eastAsia"/>
        </w:rPr>
      </w:pPr>
      <w:r>
        <w:rPr>
          <w:rFonts w:hint="eastAsia"/>
        </w:rPr>
        <w:t>各处敬虔都盛行并兴旺。</w:t>
      </w:r>
    </w:p>
    <w:p w14:paraId="35E89B92">
      <w:pPr>
        <w:pStyle w:val="4"/>
        <w:spacing w:before="293" w:line="254" w:lineRule="auto"/>
        <w:ind w:right="109"/>
        <w:rPr>
          <w:rFonts w:hint="eastAsia"/>
        </w:rPr>
      </w:pPr>
    </w:p>
    <w:p w14:paraId="31DE3FF5">
      <w:pPr>
        <w:pStyle w:val="4"/>
        <w:spacing w:before="293" w:line="254" w:lineRule="auto"/>
        <w:ind w:right="109"/>
        <w:rPr>
          <w:rFonts w:hint="eastAsia"/>
        </w:rPr>
      </w:pPr>
      <w:r>
        <w:rPr>
          <w:rFonts w:hint="eastAsia"/>
        </w:rPr>
        <w:t>But, alas! there is a worm gnawing at the root of the gourd; there is a latent dead fly in the ointment.</w:t>
      </w:r>
    </w:p>
    <w:p w14:paraId="1A7844EF">
      <w:pPr>
        <w:pStyle w:val="4"/>
        <w:spacing w:before="293" w:line="254" w:lineRule="auto"/>
        <w:ind w:right="109"/>
        <w:rPr>
          <w:rFonts w:hint="eastAsia"/>
        </w:rPr>
      </w:pPr>
      <w:r>
        <w:rPr>
          <w:rFonts w:hint="eastAsia"/>
        </w:rPr>
        <w:t>但是，唉！有虫子在啃食葫芦的根；膏油里有潜伏的死苍蝇。</w:t>
      </w:r>
    </w:p>
    <w:p w14:paraId="1E031404">
      <w:pPr>
        <w:pStyle w:val="4"/>
        <w:spacing w:before="293" w:line="254" w:lineRule="auto"/>
        <w:ind w:right="109"/>
        <w:rPr>
          <w:rFonts w:hint="eastAsia"/>
        </w:rPr>
      </w:pPr>
    </w:p>
    <w:p w14:paraId="013B1307">
      <w:pPr>
        <w:pStyle w:val="4"/>
        <w:spacing w:before="293" w:line="254" w:lineRule="auto"/>
        <w:ind w:right="109"/>
        <w:rPr>
          <w:rFonts w:hint="eastAsia"/>
        </w:rPr>
      </w:pPr>
      <w:r>
        <w:rPr>
          <w:rFonts w:hint="eastAsia"/>
        </w:rPr>
        <w:t>The church is not yet moored in her heavenly harbour.</w:t>
      </w:r>
    </w:p>
    <w:p w14:paraId="71049FEE">
      <w:pPr>
        <w:pStyle w:val="4"/>
        <w:spacing w:before="293" w:line="254" w:lineRule="auto"/>
        <w:ind w:right="109"/>
        <w:rPr>
          <w:rFonts w:hint="eastAsia"/>
        </w:rPr>
      </w:pPr>
      <w:r>
        <w:rPr>
          <w:rFonts w:hint="eastAsia"/>
        </w:rPr>
        <w:t>教会尚未停泊在她属天的港湾。</w:t>
      </w:r>
    </w:p>
    <w:p w14:paraId="39A1A259">
      <w:pPr>
        <w:pStyle w:val="4"/>
        <w:spacing w:before="293" w:line="254" w:lineRule="auto"/>
        <w:ind w:right="109"/>
        <w:rPr>
          <w:rFonts w:hint="eastAsia"/>
        </w:rPr>
      </w:pPr>
    </w:p>
    <w:p w14:paraId="0EEFF21C">
      <w:pPr>
        <w:pStyle w:val="4"/>
        <w:spacing w:before="293" w:line="254" w:lineRule="auto"/>
        <w:ind w:right="109"/>
        <w:rPr>
          <w:rFonts w:hint="eastAsia"/>
        </w:rPr>
      </w:pPr>
      <w:r>
        <w:rPr>
          <w:rFonts w:hint="eastAsia"/>
        </w:rPr>
        <w:t>The law of her earthly condition and progress still holds.</w:t>
      </w:r>
    </w:p>
    <w:p w14:paraId="463611A9">
      <w:pPr>
        <w:pStyle w:val="4"/>
        <w:spacing w:before="293" w:line="254" w:lineRule="auto"/>
        <w:ind w:right="109"/>
        <w:rPr>
          <w:rFonts w:hint="eastAsia"/>
        </w:rPr>
      </w:pPr>
      <w:r>
        <w:rPr>
          <w:rFonts w:hint="eastAsia"/>
        </w:rPr>
        <w:t>她属世状况和进展的法则仍然有效。</w:t>
      </w:r>
    </w:p>
    <w:p w14:paraId="0D753B4E">
      <w:pPr>
        <w:pStyle w:val="4"/>
        <w:spacing w:before="293" w:line="254" w:lineRule="auto"/>
        <w:ind w:right="109"/>
        <w:rPr>
          <w:rFonts w:hint="eastAsia"/>
        </w:rPr>
      </w:pPr>
    </w:p>
    <w:p w14:paraId="20A6D1B8">
      <w:pPr>
        <w:pStyle w:val="4"/>
        <w:spacing w:before="293" w:line="254" w:lineRule="auto"/>
        <w:ind w:right="109"/>
        <w:rPr>
          <w:rFonts w:hint="eastAsia"/>
        </w:rPr>
      </w:pPr>
      <w:r>
        <w:rPr>
          <w:rFonts w:hint="eastAsia"/>
        </w:rPr>
        <w:t>There must be one more adverse swing in the oscillations of her history: a terrible outbreak of evil at the close of that millennium of good.</w:t>
      </w:r>
    </w:p>
    <w:p w14:paraId="2B23F947">
      <w:pPr>
        <w:pStyle w:val="4"/>
        <w:spacing w:before="293" w:line="254" w:lineRule="auto"/>
        <w:ind w:right="109"/>
        <w:rPr>
          <w:rFonts w:hint="eastAsia"/>
        </w:rPr>
      </w:pPr>
      <w:r>
        <w:rPr>
          <w:rFonts w:hint="eastAsia"/>
        </w:rPr>
        <w:t>在她的历史摆动中，必定还有一次不利的摇摆：在那千禧年美善结束时，邪恶将可怕地爆发。</w:t>
      </w:r>
    </w:p>
    <w:p w14:paraId="69D24A4A">
      <w:pPr>
        <w:pStyle w:val="4"/>
        <w:spacing w:before="293" w:line="254" w:lineRule="auto"/>
        <w:ind w:right="109"/>
        <w:rPr>
          <w:rFonts w:hint="eastAsia"/>
        </w:rPr>
      </w:pPr>
    </w:p>
    <w:p w14:paraId="64106537">
      <w:pPr>
        <w:pStyle w:val="4"/>
        <w:spacing w:before="293" w:line="254" w:lineRule="auto"/>
        <w:ind w:right="109"/>
        <w:rPr>
          <w:rFonts w:hint="eastAsia"/>
        </w:rPr>
      </w:pPr>
      <w:r>
        <w:rPr>
          <w:rFonts w:hint="eastAsia"/>
        </w:rPr>
        <w:t>And then, all is well.</w:t>
      </w:r>
    </w:p>
    <w:p w14:paraId="5EEF3691">
      <w:pPr>
        <w:pStyle w:val="4"/>
        <w:spacing w:before="293" w:line="254" w:lineRule="auto"/>
        <w:ind w:right="109"/>
        <w:rPr>
          <w:rFonts w:hint="eastAsia"/>
        </w:rPr>
      </w:pPr>
      <w:r>
        <w:rPr>
          <w:rFonts w:hint="eastAsia"/>
        </w:rPr>
        <w:t>然后，一切都好了。</w:t>
      </w:r>
    </w:p>
    <w:p w14:paraId="12B938AF">
      <w:pPr>
        <w:pStyle w:val="4"/>
        <w:spacing w:before="293" w:line="254" w:lineRule="auto"/>
        <w:ind w:right="109"/>
        <w:rPr>
          <w:rFonts w:hint="eastAsia"/>
        </w:rPr>
      </w:pPr>
    </w:p>
    <w:p w14:paraId="4679BFB4">
      <w:pPr>
        <w:pStyle w:val="4"/>
        <w:spacing w:before="293" w:line="254" w:lineRule="auto"/>
        <w:ind w:right="109"/>
        <w:rPr>
          <w:rFonts w:hint="eastAsia"/>
        </w:rPr>
      </w:pPr>
      <w:r>
        <w:rPr>
          <w:rFonts w:hint="eastAsia"/>
        </w:rPr>
        <w:t>And all is well—for ever!</w:t>
      </w:r>
    </w:p>
    <w:p w14:paraId="2080FC31">
      <w:pPr>
        <w:pStyle w:val="4"/>
        <w:spacing w:before="293" w:line="254" w:lineRule="auto"/>
        <w:ind w:right="109"/>
        <w:rPr>
          <w:rFonts w:hint="eastAsia"/>
        </w:rPr>
      </w:pPr>
      <w:r>
        <w:rPr>
          <w:rFonts w:hint="eastAsia"/>
        </w:rPr>
        <w:t>一切都好了——直到永远！</w:t>
      </w:r>
    </w:p>
    <w:p w14:paraId="600A9DB8">
      <w:pPr>
        <w:pStyle w:val="4"/>
        <w:spacing w:before="293" w:line="254" w:lineRule="auto"/>
        <w:ind w:right="109"/>
        <w:rPr>
          <w:rFonts w:hint="eastAsia"/>
        </w:rPr>
      </w:pPr>
    </w:p>
    <w:p w14:paraId="273D1271">
      <w:pPr>
        <w:pStyle w:val="4"/>
        <w:spacing w:before="293" w:line="254" w:lineRule="auto"/>
        <w:ind w:right="109"/>
        <w:rPr>
          <w:rFonts w:hint="eastAsia"/>
        </w:rPr>
      </w:pPr>
      <w:r>
        <w:rPr>
          <w:rFonts w:hint="eastAsia"/>
        </w:rPr>
        <w:t>Thus, this scene depicts, first and fully, the church's eternal state of gracious glory; secondly, and more imperfectly, the church's millennial state of glorious grace;—for so perhaps the two states may be distinguished from one another.</w:t>
      </w:r>
    </w:p>
    <w:p w14:paraId="4E860ABB">
      <w:pPr>
        <w:pStyle w:val="4"/>
        <w:spacing w:before="293" w:line="254" w:lineRule="auto"/>
        <w:ind w:right="109"/>
        <w:rPr>
          <w:rFonts w:hint="eastAsia"/>
        </w:rPr>
      </w:pPr>
      <w:r>
        <w:rPr>
          <w:rFonts w:hint="eastAsia"/>
        </w:rPr>
        <w:t>因此，这一幕首先且充分地描绘了教会永恒的恩典荣耀状态；其次，且不那么完美地，描绘了教会千禧年的荣耀恩典状态；——或许这两个状态可以如此区分开来。</w:t>
      </w:r>
    </w:p>
    <w:p w14:paraId="684D2D90">
      <w:pPr>
        <w:pStyle w:val="4"/>
        <w:spacing w:before="293" w:line="254" w:lineRule="auto"/>
        <w:ind w:right="109"/>
        <w:rPr>
          <w:rFonts w:hint="eastAsia"/>
        </w:rPr>
      </w:pPr>
    </w:p>
    <w:p w14:paraId="6B2B749F">
      <w:pPr>
        <w:pStyle w:val="4"/>
        <w:spacing w:before="293" w:line="254" w:lineRule="auto"/>
        <w:ind w:right="109"/>
        <w:rPr>
          <w:rFonts w:hint="eastAsia"/>
        </w:rPr>
      </w:pPr>
      <w:r>
        <w:rPr>
          <w:rFonts w:hint="eastAsia"/>
        </w:rPr>
        <w:t>And as it thus applies to these two stages of the church's ultimate prosperity, so it may be taken in a still more subordinate sense, to be descriptive of some of those better times, those times of refreshing and revival, which in great kindness, while these consummations so devoutly to be wished for are postponed, the Lord now and then, here and there, grants, by way of foretaste, to his weary and waiting saints.</w:t>
      </w:r>
    </w:p>
    <w:p w14:paraId="0F08B8D8">
      <w:pPr>
        <w:pStyle w:val="4"/>
        <w:spacing w:before="293" w:line="254" w:lineRule="auto"/>
        <w:ind w:right="109"/>
        <w:rPr>
          <w:rFonts w:hint="eastAsia"/>
        </w:rPr>
      </w:pPr>
      <w:r>
        <w:rPr>
          <w:rFonts w:hint="eastAsia"/>
        </w:rPr>
        <w:t>并且，正如它如此适用于教会最终兴盛的这两个阶段，它也可以在更次要的意义上被理解为描述那些更美好的时期，那些更新和复兴的时期，当那些如此热切盼望的圆满结局被推迟时，主出于极大的仁慈，不时地，在这里或那里，作为预尝，赐给祂那些疲乏和等候的圣徒。</w:t>
      </w:r>
    </w:p>
    <w:p w14:paraId="684E2DB7">
      <w:pPr>
        <w:pStyle w:val="4"/>
        <w:spacing w:before="293" w:line="254" w:lineRule="auto"/>
        <w:ind w:right="109"/>
        <w:rPr>
          <w:rFonts w:hint="eastAsia"/>
        </w:rPr>
      </w:pPr>
    </w:p>
    <w:p w14:paraId="132C66D7">
      <w:pPr>
        <w:pStyle w:val="4"/>
        <w:spacing w:before="293" w:line="254" w:lineRule="auto"/>
        <w:ind w:right="109"/>
        <w:rPr>
          <w:rFonts w:hint="eastAsia"/>
        </w:rPr>
      </w:pPr>
      <w:r>
        <w:rPr>
          <w:rFonts w:hint="eastAsia"/>
        </w:rPr>
        <w:t>At such times, some great deliverance being wrought out for them, and the Spirit being largely poured out upon them, the people of God have been made to feel, as if all that this scene paints were already realised, in their surprised and ravished experience.</w:t>
      </w:r>
    </w:p>
    <w:p w14:paraId="7845B6A3">
      <w:pPr>
        <w:pStyle w:val="4"/>
        <w:spacing w:before="293" w:line="254" w:lineRule="auto"/>
        <w:ind w:right="109"/>
        <w:rPr>
          <w:rFonts w:hint="eastAsia"/>
        </w:rPr>
      </w:pPr>
      <w:r>
        <w:rPr>
          <w:rFonts w:hint="eastAsia"/>
        </w:rPr>
        <w:t>在这样的时刻，当一些伟大的拯救为他们成就，圣灵也大大浇灌在他们身上时，上帝的子民就感觉到，仿佛这一幕所描绘的一切，已经在他们惊喜和陶醉的经历中实现了。</w:t>
      </w:r>
    </w:p>
    <w:p w14:paraId="3196781A">
      <w:pPr>
        <w:pStyle w:val="4"/>
        <w:spacing w:before="293" w:line="254" w:lineRule="auto"/>
        <w:ind w:right="109"/>
        <w:rPr>
          <w:rFonts w:hint="eastAsia"/>
        </w:rPr>
      </w:pPr>
    </w:p>
    <w:p w14:paraId="21D2B7F9">
      <w:pPr>
        <w:pStyle w:val="4"/>
        <w:spacing w:before="293" w:line="254" w:lineRule="auto"/>
        <w:ind w:right="109"/>
        <w:rPr>
          <w:rFonts w:hint="eastAsia"/>
        </w:rPr>
      </w:pPr>
      <w:r>
        <w:rPr>
          <w:rFonts w:hint="eastAsia"/>
        </w:rPr>
        <w:t>The Lord turns again their captivity; they are like men that dream.</w:t>
      </w:r>
    </w:p>
    <w:p w14:paraId="145BF696">
      <w:pPr>
        <w:pStyle w:val="4"/>
        <w:spacing w:before="293" w:line="254" w:lineRule="auto"/>
        <w:ind w:right="109"/>
        <w:rPr>
          <w:rFonts w:hint="eastAsia"/>
        </w:rPr>
      </w:pPr>
      <w:r>
        <w:rPr>
          <w:rFonts w:hint="eastAsia"/>
        </w:rPr>
        <w:t>主使他们被掳的归回；他们如同作梦的人。</w:t>
      </w:r>
    </w:p>
    <w:p w14:paraId="05EF501F">
      <w:pPr>
        <w:pStyle w:val="4"/>
        <w:spacing w:before="293" w:line="254" w:lineRule="auto"/>
        <w:ind w:right="109"/>
        <w:rPr>
          <w:rFonts w:hint="eastAsia"/>
        </w:rPr>
      </w:pPr>
    </w:p>
    <w:p w14:paraId="433E3F9D">
      <w:pPr>
        <w:pStyle w:val="4"/>
        <w:spacing w:before="293" w:line="254" w:lineRule="auto"/>
        <w:ind w:right="109"/>
        <w:rPr>
          <w:rFonts w:hint="eastAsia"/>
        </w:rPr>
      </w:pPr>
      <w:r>
        <w:rPr>
          <w:rFonts w:hint="eastAsia"/>
        </w:rPr>
        <w:t>Their mouth is filled with laughter, and their tongue with melody.</w:t>
      </w:r>
    </w:p>
    <w:p w14:paraId="1D688E50">
      <w:pPr>
        <w:pStyle w:val="4"/>
        <w:spacing w:before="293" w:line="254" w:lineRule="auto"/>
        <w:ind w:right="109"/>
        <w:rPr>
          <w:rFonts w:hint="eastAsia"/>
        </w:rPr>
      </w:pPr>
      <w:r>
        <w:rPr>
          <w:rFonts w:hint="eastAsia"/>
        </w:rPr>
        <w:t>他们满口喜笑，满舌欢呼。</w:t>
      </w:r>
    </w:p>
    <w:p w14:paraId="38E8A6A9">
      <w:pPr>
        <w:pStyle w:val="4"/>
        <w:spacing w:before="293" w:line="254" w:lineRule="auto"/>
        <w:ind w:right="109"/>
        <w:rPr>
          <w:rFonts w:hint="eastAsia"/>
        </w:rPr>
      </w:pPr>
    </w:p>
    <w:p w14:paraId="032D072E">
      <w:pPr>
        <w:pStyle w:val="4"/>
        <w:spacing w:before="293" w:line="254" w:lineRule="auto"/>
        <w:ind w:right="109"/>
        <w:rPr>
          <w:rFonts w:hint="eastAsia"/>
        </w:rPr>
      </w:pPr>
      <w:r>
        <w:rPr>
          <w:rFonts w:hint="eastAsia"/>
        </w:rPr>
        <w:t>So it may have been in the Alpine valleys of the Waldensians, when after long years of ruthless and bloody persecution, God avenged his slaughtered saints; and there came for the exiled remnant that joyous and glorious return.</w:t>
      </w:r>
    </w:p>
    <w:p w14:paraId="70D6F722">
      <w:pPr>
        <w:pStyle w:val="4"/>
        <w:spacing w:before="293" w:line="254" w:lineRule="auto"/>
        <w:ind w:right="109"/>
        <w:rPr>
          <w:rFonts w:hint="eastAsia"/>
        </w:rPr>
      </w:pPr>
      <w:r>
        <w:rPr>
          <w:rFonts w:hint="eastAsia"/>
        </w:rPr>
        <w:t>在瓦尔登派的阿尔卑斯山谷中，或许就是这样，在多年残酷血腥的迫害之后，上帝为祂被杀害的圣徒报了仇；流亡的余民迎来了那喜乐而荣耀的回归。</w:t>
      </w:r>
    </w:p>
    <w:p w14:paraId="6FEDE268">
      <w:pPr>
        <w:pStyle w:val="4"/>
        <w:spacing w:before="293" w:line="254" w:lineRule="auto"/>
        <w:ind w:right="109"/>
        <w:rPr>
          <w:rFonts w:hint="eastAsia"/>
        </w:rPr>
      </w:pPr>
    </w:p>
    <w:p w14:paraId="41661AEB">
      <w:pPr>
        <w:pStyle w:val="4"/>
        <w:spacing w:before="293" w:line="254" w:lineRule="auto"/>
        <w:ind w:right="109"/>
        <w:rPr>
          <w:rFonts w:hint="eastAsia"/>
        </w:rPr>
      </w:pPr>
      <w:r>
        <w:rPr>
          <w:rFonts w:hint="eastAsia"/>
        </w:rPr>
        <w:t>It was a full feast, a rich spiritual banquet, that they sat down to, in their mountain fastnesses.</w:t>
      </w:r>
    </w:p>
    <w:p w14:paraId="01FECA23">
      <w:pPr>
        <w:pStyle w:val="4"/>
        <w:spacing w:before="293" w:line="254" w:lineRule="auto"/>
        <w:ind w:right="109"/>
        <w:rPr>
          <w:rFonts w:hint="eastAsia"/>
        </w:rPr>
      </w:pPr>
      <w:r>
        <w:rPr>
          <w:rFonts w:hint="eastAsia"/>
        </w:rPr>
        <w:t>他们在山间的堡垒中坐下，享用了一场丰盛的筵席，一场丰富的属灵盛宴。</w:t>
      </w:r>
    </w:p>
    <w:p w14:paraId="2AB1C6EC">
      <w:pPr>
        <w:pStyle w:val="4"/>
        <w:spacing w:before="293" w:line="254" w:lineRule="auto"/>
        <w:ind w:right="109"/>
        <w:rPr>
          <w:rFonts w:hint="eastAsia"/>
        </w:rPr>
      </w:pPr>
    </w:p>
    <w:p w14:paraId="70D36298">
      <w:pPr>
        <w:pStyle w:val="4"/>
        <w:spacing w:before="293" w:line="254" w:lineRule="auto"/>
        <w:ind w:right="109"/>
        <w:rPr>
          <w:rFonts w:hint="eastAsia"/>
        </w:rPr>
      </w:pPr>
      <w:r>
        <w:rPr>
          <w:rFonts w:hint="eastAsia"/>
        </w:rPr>
        <w:t>And as they partake of it, a glad light breaks upon their dreary darkness.</w:t>
      </w:r>
    </w:p>
    <w:p w14:paraId="15F1E73E">
      <w:pPr>
        <w:pStyle w:val="4"/>
        <w:spacing w:before="293" w:line="254" w:lineRule="auto"/>
        <w:ind w:right="109"/>
        <w:rPr>
          <w:rFonts w:hint="eastAsia"/>
        </w:rPr>
      </w:pPr>
      <w:r>
        <w:rPr>
          <w:rFonts w:hint="eastAsia"/>
        </w:rPr>
        <w:t>当他们享用时，一道喜乐的光照亮了他们凄凉的黑暗。</w:t>
      </w:r>
    </w:p>
    <w:p w14:paraId="6BA61431">
      <w:pPr>
        <w:pStyle w:val="4"/>
        <w:spacing w:before="293" w:line="254" w:lineRule="auto"/>
        <w:ind w:right="109"/>
        <w:rPr>
          <w:rFonts w:hint="eastAsia"/>
        </w:rPr>
      </w:pPr>
    </w:p>
    <w:p w14:paraId="3FFD7D8C">
      <w:pPr>
        <w:pStyle w:val="4"/>
        <w:spacing w:before="293" w:line="254" w:lineRule="auto"/>
        <w:ind w:right="109"/>
        <w:rPr>
          <w:rFonts w:hint="eastAsia"/>
        </w:rPr>
      </w:pPr>
      <w:r>
        <w:rPr>
          <w:rFonts w:hint="eastAsia"/>
        </w:rPr>
        <w:t>Death no longer stares them in the face.</w:t>
      </w:r>
    </w:p>
    <w:p w14:paraId="760D854A">
      <w:pPr>
        <w:pStyle w:val="4"/>
        <w:spacing w:before="293" w:line="254" w:lineRule="auto"/>
        <w:ind w:right="109"/>
        <w:rPr>
          <w:rFonts w:hint="eastAsia"/>
        </w:rPr>
      </w:pPr>
      <w:r>
        <w:rPr>
          <w:rFonts w:hint="eastAsia"/>
        </w:rPr>
        <w:t>死亡不再盯着他们。</w:t>
      </w:r>
    </w:p>
    <w:p w14:paraId="0717DE26">
      <w:pPr>
        <w:pStyle w:val="4"/>
        <w:spacing w:before="293" w:line="254" w:lineRule="auto"/>
        <w:ind w:right="109"/>
        <w:rPr>
          <w:rFonts w:hint="eastAsia"/>
        </w:rPr>
      </w:pPr>
    </w:p>
    <w:p w14:paraId="0C6D4C7A">
      <w:pPr>
        <w:pStyle w:val="4"/>
        <w:spacing w:before="293" w:line="254" w:lineRule="auto"/>
        <w:ind w:right="109"/>
        <w:rPr>
          <w:rFonts w:hint="eastAsia"/>
        </w:rPr>
      </w:pPr>
      <w:r>
        <w:rPr>
          <w:rFonts w:hint="eastAsia"/>
        </w:rPr>
        <w:t>Weeping is forgotten.</w:t>
      </w:r>
    </w:p>
    <w:p w14:paraId="22C51B6D">
      <w:pPr>
        <w:pStyle w:val="4"/>
        <w:spacing w:before="293" w:line="254" w:lineRule="auto"/>
        <w:ind w:right="109"/>
        <w:rPr>
          <w:rFonts w:hint="eastAsia"/>
        </w:rPr>
      </w:pPr>
      <w:r>
        <w:rPr>
          <w:rFonts w:hint="eastAsia"/>
        </w:rPr>
        <w:t>哭泣被遗忘了。</w:t>
      </w:r>
    </w:p>
    <w:p w14:paraId="29832343">
      <w:pPr>
        <w:pStyle w:val="4"/>
        <w:spacing w:before="293" w:line="254" w:lineRule="auto"/>
        <w:ind w:right="109"/>
        <w:rPr>
          <w:rFonts w:hint="eastAsia"/>
        </w:rPr>
      </w:pPr>
    </w:p>
    <w:p w14:paraId="74735FD7">
      <w:pPr>
        <w:pStyle w:val="4"/>
        <w:spacing w:before="293" w:line="254" w:lineRule="auto"/>
        <w:ind w:right="109"/>
        <w:rPr>
          <w:rFonts w:hint="eastAsia"/>
        </w:rPr>
      </w:pPr>
      <w:r>
        <w:rPr>
          <w:rFonts w:hint="eastAsia"/>
        </w:rPr>
        <w:t>All their shame is over.</w:t>
      </w:r>
    </w:p>
    <w:p w14:paraId="09B07003">
      <w:pPr>
        <w:pStyle w:val="4"/>
        <w:spacing w:before="293" w:line="254" w:lineRule="auto"/>
        <w:ind w:right="109"/>
        <w:rPr>
          <w:rFonts w:hint="eastAsia"/>
        </w:rPr>
      </w:pPr>
      <w:r>
        <w:rPr>
          <w:rFonts w:hint="eastAsia"/>
        </w:rPr>
        <w:t>他们一切的羞辱都结束了。</w:t>
      </w:r>
    </w:p>
    <w:p w14:paraId="38AC4EF7">
      <w:pPr>
        <w:pStyle w:val="4"/>
        <w:spacing w:before="293" w:line="254" w:lineRule="auto"/>
        <w:ind w:right="109"/>
        <w:rPr>
          <w:rFonts w:hint="eastAsia"/>
        </w:rPr>
      </w:pPr>
    </w:p>
    <w:p w14:paraId="68105587">
      <w:pPr>
        <w:pStyle w:val="4"/>
        <w:spacing w:before="293" w:line="254" w:lineRule="auto"/>
        <w:ind w:right="109"/>
        <w:rPr>
          <w:rFonts w:hint="eastAsia"/>
        </w:rPr>
      </w:pPr>
      <w:r>
        <w:rPr>
          <w:rFonts w:hint="eastAsia"/>
        </w:rPr>
        <w:t>And their place of defence is the munitions of their own rocks.</w:t>
      </w:r>
    </w:p>
    <w:p w14:paraId="2DA223AE">
      <w:pPr>
        <w:pStyle w:val="4"/>
        <w:spacing w:before="293" w:line="254" w:lineRule="auto"/>
        <w:ind w:right="109"/>
        <w:rPr>
          <w:rFonts w:hint="eastAsia"/>
        </w:rPr>
      </w:pPr>
      <w:r>
        <w:rPr>
          <w:rFonts w:hint="eastAsia"/>
        </w:rPr>
        <w:t>他们的防御之地，是他们自己岩石的工事。</w:t>
      </w:r>
    </w:p>
    <w:p w14:paraId="32C0FE02">
      <w:pPr>
        <w:pStyle w:val="4"/>
        <w:spacing w:before="293" w:line="254" w:lineRule="auto"/>
        <w:ind w:right="109"/>
        <w:rPr>
          <w:rFonts w:hint="eastAsia"/>
        </w:rPr>
      </w:pPr>
    </w:p>
    <w:p w14:paraId="2FE56754">
      <w:pPr>
        <w:pStyle w:val="4"/>
        <w:spacing w:before="293" w:line="254" w:lineRule="auto"/>
        <w:ind w:right="109"/>
        <w:rPr>
          <w:rFonts w:hint="eastAsia"/>
        </w:rPr>
      </w:pPr>
      <w:r>
        <w:rPr>
          <w:rFonts w:hint="eastAsia"/>
        </w:rPr>
        <w:t>There they have a strong city; its strength, its walls and bulwarks, is the salvation of their God.</w:t>
      </w:r>
    </w:p>
    <w:p w14:paraId="37FB0A46">
      <w:pPr>
        <w:pStyle w:val="4"/>
        <w:spacing w:before="293" w:line="254" w:lineRule="auto"/>
        <w:ind w:right="109"/>
        <w:rPr>
          <w:rFonts w:hint="eastAsia"/>
        </w:rPr>
      </w:pPr>
      <w:r>
        <w:rPr>
          <w:rFonts w:hint="eastAsia"/>
        </w:rPr>
        <w:t>在那里他们有一座坚固的城；它的力量，它的墙垣和堡垒，是他们上帝的救恩。</w:t>
      </w:r>
    </w:p>
    <w:p w14:paraId="43C91E65">
      <w:pPr>
        <w:pStyle w:val="4"/>
        <w:spacing w:before="293" w:line="254" w:lineRule="auto"/>
        <w:ind w:right="109"/>
        <w:rPr>
          <w:rFonts w:hint="eastAsia"/>
        </w:rPr>
      </w:pPr>
    </w:p>
    <w:p w14:paraId="0B2421C8">
      <w:pPr>
        <w:pStyle w:val="4"/>
        <w:spacing w:before="293" w:line="254" w:lineRule="auto"/>
        <w:ind w:right="109"/>
        <w:rPr>
          <w:rFonts w:hint="eastAsia"/>
        </w:rPr>
      </w:pPr>
      <w:r>
        <w:rPr>
          <w:rFonts w:hint="eastAsia"/>
        </w:rPr>
        <w:t>So also, in our own hills and valleys, once and again, there have been blessed seasons, when, rescued from maddening oppression, and visited with gracious showers from on high, the Lord's covenanted servants have had a goodly entertainment; lightened as they looked unto him; quickened and revived; comforted and enlarged; their faces not ashamed any more; their eyes seeing Jerusalem, after many troubles, a safe and quiet habitation at last.</w:t>
      </w:r>
    </w:p>
    <w:p w14:paraId="339C0D64">
      <w:pPr>
        <w:pStyle w:val="4"/>
        <w:spacing w:before="293" w:line="254" w:lineRule="auto"/>
        <w:ind w:right="109"/>
        <w:rPr>
          <w:rFonts w:hint="eastAsia"/>
        </w:rPr>
      </w:pPr>
      <w:r>
        <w:rPr>
          <w:rFonts w:hint="eastAsia"/>
        </w:rPr>
        <w:t>同样，在我们自己的山丘和山谷中，也曾一次又一次地有过蒙福的季节，那时，主的立约仆人从令人发狂的压迫中被拯救出来，并蒙受从上头降下的恩雨的眷顾，他们得着美好的款待；他们仰望祂时，就得了光照；被点活并复兴；得着安慰和宽广；他们的脸不再羞愧；他们的眼睛在许多患难之后，终于看见耶路撒冷成为一个安全宁静的居所。</w:t>
      </w:r>
    </w:p>
    <w:p w14:paraId="03D2E023">
      <w:pPr>
        <w:pStyle w:val="4"/>
        <w:spacing w:before="293" w:line="254" w:lineRule="auto"/>
        <w:ind w:right="109"/>
        <w:rPr>
          <w:rFonts w:hint="eastAsia"/>
        </w:rPr>
      </w:pPr>
    </w:p>
    <w:p w14:paraId="702C0D87">
      <w:pPr>
        <w:pStyle w:val="4"/>
        <w:spacing w:before="293" w:line="254" w:lineRule="auto"/>
        <w:ind w:right="109"/>
        <w:rPr>
          <w:rFonts w:hint="eastAsia"/>
        </w:rPr>
      </w:pPr>
      <w:r>
        <w:rPr>
          <w:rFonts w:hint="eastAsia"/>
        </w:rPr>
        <w:t>Nor need the application of the scene, in this secondary sense, be restricted to the church at large, or to communities.</w:t>
      </w:r>
    </w:p>
    <w:p w14:paraId="2BF76598">
      <w:pPr>
        <w:pStyle w:val="4"/>
        <w:spacing w:before="293" w:line="254" w:lineRule="auto"/>
        <w:ind w:right="109"/>
        <w:rPr>
          <w:rFonts w:hint="eastAsia"/>
        </w:rPr>
      </w:pPr>
      <w:r>
        <w:rPr>
          <w:rFonts w:hint="eastAsia"/>
        </w:rPr>
        <w:t>这一幕的次要意义上的应用，也不必局限于整个教会或社群。</w:t>
      </w:r>
    </w:p>
    <w:p w14:paraId="3942869D">
      <w:pPr>
        <w:pStyle w:val="4"/>
        <w:spacing w:before="293" w:line="254" w:lineRule="auto"/>
        <w:ind w:right="109"/>
        <w:rPr>
          <w:rFonts w:hint="eastAsia"/>
        </w:rPr>
      </w:pPr>
    </w:p>
    <w:p w14:paraId="53FC5702">
      <w:pPr>
        <w:pStyle w:val="4"/>
        <w:spacing w:before="293" w:line="254" w:lineRule="auto"/>
        <w:ind w:right="109"/>
        <w:rPr>
          <w:rFonts w:hint="eastAsia"/>
        </w:rPr>
      </w:pPr>
      <w:r>
        <w:rPr>
          <w:rFonts w:hint="eastAsia"/>
        </w:rPr>
        <w:t>As individual believers, you may take the benefit of it.</w:t>
      </w:r>
    </w:p>
    <w:p w14:paraId="76292A93">
      <w:pPr>
        <w:pStyle w:val="4"/>
        <w:spacing w:before="293" w:line="254" w:lineRule="auto"/>
        <w:ind w:right="109"/>
        <w:rPr>
          <w:rFonts w:hint="eastAsia"/>
        </w:rPr>
      </w:pPr>
      <w:r>
        <w:rPr>
          <w:rFonts w:hint="eastAsia"/>
        </w:rPr>
        <w:t>作为个别的信徒，你们可以从中得益。</w:t>
      </w:r>
    </w:p>
    <w:p w14:paraId="51C4B9A4">
      <w:pPr>
        <w:pStyle w:val="4"/>
        <w:spacing w:before="293" w:line="254" w:lineRule="auto"/>
        <w:ind w:right="109"/>
        <w:rPr>
          <w:rFonts w:hint="eastAsia"/>
        </w:rPr>
      </w:pPr>
    </w:p>
    <w:p w14:paraId="3F0AA159">
      <w:pPr>
        <w:pStyle w:val="4"/>
        <w:spacing w:before="293" w:line="254" w:lineRule="auto"/>
        <w:ind w:right="109"/>
        <w:rPr>
          <w:rFonts w:hint="eastAsia"/>
        </w:rPr>
      </w:pPr>
      <w:r>
        <w:rPr>
          <w:rFonts w:hint="eastAsia"/>
        </w:rPr>
        <w:t>You may appropriate its promises in detail.</w:t>
      </w:r>
    </w:p>
    <w:p w14:paraId="6943A658">
      <w:pPr>
        <w:pStyle w:val="4"/>
        <w:spacing w:before="293" w:line="254" w:lineRule="auto"/>
        <w:ind w:right="109"/>
        <w:rPr>
          <w:rFonts w:hint="eastAsia"/>
        </w:rPr>
      </w:pPr>
      <w:r>
        <w:rPr>
          <w:rFonts w:hint="eastAsia"/>
        </w:rPr>
        <w:t>你们可以详细地支取它的应许。</w:t>
      </w:r>
    </w:p>
    <w:p w14:paraId="38730275">
      <w:pPr>
        <w:pStyle w:val="4"/>
        <w:spacing w:before="293" w:line="254" w:lineRule="auto"/>
        <w:ind w:right="109"/>
        <w:rPr>
          <w:rFonts w:hint="eastAsia"/>
        </w:rPr>
      </w:pPr>
    </w:p>
    <w:p w14:paraId="1E7DFDF9">
      <w:pPr>
        <w:pStyle w:val="4"/>
        <w:spacing w:before="293" w:line="254" w:lineRule="auto"/>
        <w:ind w:right="109"/>
        <w:rPr>
          <w:rFonts w:hint="eastAsia"/>
        </w:rPr>
      </w:pPr>
      <w:r>
        <w:rPr>
          <w:rFonts w:hint="eastAsia"/>
        </w:rPr>
        <w:t>You may take the whole picture home to yourselves.</w:t>
      </w:r>
    </w:p>
    <w:p w14:paraId="6EF3980D">
      <w:pPr>
        <w:pStyle w:val="4"/>
        <w:spacing w:before="293" w:line="254" w:lineRule="auto"/>
        <w:ind w:right="109"/>
        <w:rPr>
          <w:rFonts w:hint="eastAsia"/>
        </w:rPr>
      </w:pPr>
      <w:r>
        <w:rPr>
          <w:rFonts w:hint="eastAsia"/>
        </w:rPr>
        <w:t>你们可以将整个画面带回家，归为己有。</w:t>
      </w:r>
    </w:p>
    <w:p w14:paraId="32E62A2C">
      <w:pPr>
        <w:pStyle w:val="4"/>
        <w:spacing w:before="293" w:line="254" w:lineRule="auto"/>
        <w:ind w:right="109"/>
        <w:rPr>
          <w:rFonts w:hint="eastAsia"/>
        </w:rPr>
      </w:pPr>
    </w:p>
    <w:p w14:paraId="789C5AFE">
      <w:pPr>
        <w:pStyle w:val="4"/>
        <w:spacing w:before="293" w:line="254" w:lineRule="auto"/>
        <w:ind w:right="109"/>
        <w:rPr>
          <w:rFonts w:hint="eastAsia"/>
        </w:rPr>
      </w:pPr>
      <w:r>
        <w:rPr>
          <w:rFonts w:hint="eastAsia"/>
        </w:rPr>
        <w:t>It brings out what your experience may be, and ought to be.</w:t>
      </w:r>
    </w:p>
    <w:p w14:paraId="5CE13ACC">
      <w:pPr>
        <w:pStyle w:val="4"/>
        <w:spacing w:before="293" w:line="254" w:lineRule="auto"/>
        <w:ind w:right="109"/>
        <w:rPr>
          <w:rFonts w:hint="eastAsia"/>
        </w:rPr>
      </w:pPr>
      <w:r>
        <w:rPr>
          <w:rFonts w:hint="eastAsia"/>
        </w:rPr>
        <w:t>它展现了你们的经历可能是什么，以及应当是什么。</w:t>
      </w:r>
    </w:p>
    <w:p w14:paraId="28D424AC">
      <w:pPr>
        <w:pStyle w:val="4"/>
        <w:spacing w:before="293" w:line="254" w:lineRule="auto"/>
        <w:ind w:right="109"/>
        <w:rPr>
          <w:rFonts w:hint="eastAsia"/>
        </w:rPr>
      </w:pPr>
    </w:p>
    <w:p w14:paraId="742D416C">
      <w:pPr>
        <w:pStyle w:val="4"/>
        <w:spacing w:before="293" w:line="254" w:lineRule="auto"/>
        <w:ind w:right="109"/>
        <w:rPr>
          <w:rFonts w:hint="eastAsia"/>
        </w:rPr>
      </w:pPr>
      <w:r>
        <w:rPr>
          <w:rFonts w:hint="eastAsia"/>
        </w:rPr>
        <w:t>It shows you how God is willing, ready, anxious to deal with you.</w:t>
      </w:r>
    </w:p>
    <w:p w14:paraId="3FD19888">
      <w:pPr>
        <w:pStyle w:val="4"/>
        <w:spacing w:before="293" w:line="254" w:lineRule="auto"/>
        <w:ind w:right="109"/>
        <w:rPr>
          <w:rFonts w:hint="eastAsia"/>
        </w:rPr>
      </w:pPr>
      <w:r>
        <w:rPr>
          <w:rFonts w:hint="eastAsia"/>
        </w:rPr>
        <w:t>它向你们显明上帝何等愿意、预备好、切望对待你们。</w:t>
      </w:r>
    </w:p>
    <w:p w14:paraId="0F5C19DE">
      <w:pPr>
        <w:pStyle w:val="4"/>
        <w:spacing w:before="293" w:line="254" w:lineRule="auto"/>
        <w:ind w:right="109"/>
        <w:rPr>
          <w:rFonts w:hint="eastAsia"/>
        </w:rPr>
      </w:pPr>
    </w:p>
    <w:p w14:paraId="278269B5">
      <w:pPr>
        <w:pStyle w:val="4"/>
        <w:spacing w:before="293" w:line="254" w:lineRule="auto"/>
        <w:ind w:right="109"/>
        <w:rPr>
          <w:rFonts w:hint="eastAsia"/>
        </w:rPr>
      </w:pPr>
      <w:r>
        <w:rPr>
          <w:rFonts w:hint="eastAsia"/>
        </w:rPr>
        <w:t>What a table does he prepare before you in the presence of your enemies!</w:t>
      </w:r>
    </w:p>
    <w:p w14:paraId="0FD9B0CA">
      <w:pPr>
        <w:pStyle w:val="4"/>
        <w:spacing w:before="293" w:line="254" w:lineRule="auto"/>
        <w:ind w:right="109"/>
        <w:rPr>
          <w:rFonts w:hint="eastAsia"/>
        </w:rPr>
      </w:pPr>
      <w:r>
        <w:rPr>
          <w:rFonts w:hint="eastAsia"/>
        </w:rPr>
        <w:t>祂在你们敌人面前，为你们摆设何等丰盛的筵席！</w:t>
      </w:r>
    </w:p>
    <w:p w14:paraId="27F0E78E">
      <w:pPr>
        <w:pStyle w:val="4"/>
        <w:spacing w:before="293" w:line="254" w:lineRule="auto"/>
        <w:ind w:right="109"/>
        <w:rPr>
          <w:rFonts w:hint="eastAsia"/>
        </w:rPr>
      </w:pPr>
    </w:p>
    <w:p w14:paraId="113CC856">
      <w:pPr>
        <w:pStyle w:val="4"/>
        <w:spacing w:before="293" w:line="254" w:lineRule="auto"/>
        <w:ind w:right="109"/>
        <w:rPr>
          <w:rFonts w:hint="eastAsia"/>
        </w:rPr>
      </w:pPr>
      <w:r>
        <w:rPr>
          <w:rFonts w:hint="eastAsia"/>
        </w:rPr>
        <w:t>He invests you with a title to it which they cannot challenge: his own free and sovereign gift of grace;—for "it is God that justifieth; who is he that condemneth?"</w:t>
      </w:r>
    </w:p>
    <w:p w14:paraId="40E4D4EB">
      <w:pPr>
        <w:pStyle w:val="4"/>
        <w:spacing w:before="293" w:line="254" w:lineRule="auto"/>
        <w:ind w:right="109"/>
        <w:rPr>
          <w:rFonts w:hint="eastAsia"/>
        </w:rPr>
      </w:pPr>
      <w:r>
        <w:rPr>
          <w:rFonts w:hint="eastAsia"/>
        </w:rPr>
        <w:t>祂赋予你们一个他们无法挑战的权利：祂自己白白的主权恩典的恩赐；——因为“上帝称他们为义了，谁能定他们的罪呢？”</w:t>
      </w:r>
    </w:p>
    <w:p w14:paraId="73E949BD">
      <w:pPr>
        <w:pStyle w:val="4"/>
        <w:spacing w:before="293" w:line="254" w:lineRule="auto"/>
        <w:ind w:right="109"/>
        <w:rPr>
          <w:rFonts w:hint="eastAsia"/>
        </w:rPr>
      </w:pPr>
    </w:p>
    <w:p w14:paraId="3926AF55">
      <w:pPr>
        <w:pStyle w:val="4"/>
        <w:spacing w:before="293" w:line="254" w:lineRule="auto"/>
        <w:ind w:right="109"/>
        <w:rPr>
          <w:rFonts w:hint="eastAsia"/>
        </w:rPr>
      </w:pPr>
      <w:r>
        <w:rPr>
          <w:rFonts w:hint="eastAsia"/>
        </w:rPr>
        <w:t>He endows you with strength for it, which they cannot touch;—for "who can separate you from the love of Christ?"</w:t>
      </w:r>
    </w:p>
    <w:p w14:paraId="2AD21239">
      <w:pPr>
        <w:pStyle w:val="4"/>
        <w:spacing w:before="293" w:line="254" w:lineRule="auto"/>
        <w:ind w:right="109"/>
        <w:rPr>
          <w:rFonts w:hint="eastAsia"/>
        </w:rPr>
      </w:pPr>
      <w:r>
        <w:rPr>
          <w:rFonts w:hint="eastAsia"/>
        </w:rPr>
        <w:t>祂赐给你们力量去承受它，这是他们无法触及的；——因为“谁能使你们与基督的爱隔绝呢？”</w:t>
      </w:r>
    </w:p>
    <w:p w14:paraId="059B970E">
      <w:pPr>
        <w:pStyle w:val="4"/>
        <w:spacing w:before="293" w:line="254" w:lineRule="auto"/>
        <w:ind w:right="109"/>
        <w:rPr>
          <w:rFonts w:hint="eastAsia"/>
        </w:rPr>
      </w:pPr>
    </w:p>
    <w:p w14:paraId="2ADA2C49">
      <w:pPr>
        <w:pStyle w:val="4"/>
        <w:spacing w:before="293" w:line="254" w:lineRule="auto"/>
        <w:ind w:right="109"/>
        <w:rPr>
          <w:rFonts w:hint="eastAsia"/>
        </w:rPr>
      </w:pPr>
      <w:r>
        <w:rPr>
          <w:rFonts w:hint="eastAsia"/>
        </w:rPr>
        <w:t>And then, he covers it for you with food and wine: the food and wine of love, and holy joy, and perfect peace.</w:t>
      </w:r>
    </w:p>
    <w:p w14:paraId="6ED1C4DE">
      <w:pPr>
        <w:pStyle w:val="4"/>
        <w:spacing w:before="293" w:line="254" w:lineRule="auto"/>
        <w:ind w:right="109"/>
        <w:rPr>
          <w:rFonts w:hint="eastAsia"/>
        </w:rPr>
      </w:pPr>
      <w:r>
        <w:rPr>
          <w:rFonts w:hint="eastAsia"/>
        </w:rPr>
        <w:t>然后，祂用食物和酒为你们遮盖它：爱、圣洁的喜乐和完全平安的食物和酒。</w:t>
      </w:r>
    </w:p>
    <w:p w14:paraId="102C1401">
      <w:pPr>
        <w:pStyle w:val="4"/>
        <w:spacing w:before="293" w:line="254" w:lineRule="auto"/>
        <w:ind w:right="109"/>
        <w:rPr>
          <w:rFonts w:hint="eastAsia"/>
        </w:rPr>
      </w:pPr>
    </w:p>
    <w:p w14:paraId="7FF3AFBA">
      <w:pPr>
        <w:pStyle w:val="4"/>
        <w:spacing w:before="293" w:line="254" w:lineRule="auto"/>
        <w:ind w:right="109"/>
        <w:rPr>
          <w:rFonts w:hint="eastAsia"/>
        </w:rPr>
      </w:pPr>
      <w:r>
        <w:rPr>
          <w:rFonts w:hint="eastAsia"/>
        </w:rPr>
        <w:t>Nor is this all.</w:t>
      </w:r>
    </w:p>
    <w:p w14:paraId="317D781A">
      <w:pPr>
        <w:pStyle w:val="4"/>
        <w:spacing w:before="293" w:line="254" w:lineRule="auto"/>
        <w:ind w:right="109"/>
        <w:rPr>
          <w:rFonts w:hint="eastAsia"/>
        </w:rPr>
      </w:pPr>
      <w:r>
        <w:rPr>
          <w:rFonts w:hint="eastAsia"/>
        </w:rPr>
        <w:t>这还不是全部。</w:t>
      </w:r>
    </w:p>
    <w:p w14:paraId="6E83CB0C">
      <w:pPr>
        <w:pStyle w:val="4"/>
        <w:spacing w:before="293" w:line="254" w:lineRule="auto"/>
        <w:ind w:right="109"/>
        <w:rPr>
          <w:rFonts w:hint="eastAsia"/>
        </w:rPr>
      </w:pPr>
    </w:p>
    <w:p w14:paraId="0B4BA24F">
      <w:pPr>
        <w:pStyle w:val="4"/>
        <w:spacing w:before="293" w:line="254" w:lineRule="auto"/>
        <w:ind w:right="109"/>
        <w:rPr>
          <w:rFonts w:hint="eastAsia"/>
        </w:rPr>
      </w:pPr>
      <w:r>
        <w:rPr>
          <w:rFonts w:hint="eastAsia"/>
        </w:rPr>
        <w:t>For as you freely eat and drink abundantly, he enlightens your darkness, as Jonathan's eyes were enlightened when</w:t>
      </w:r>
    </w:p>
    <w:p w14:paraId="58F7D6DE">
      <w:pPr>
        <w:pStyle w:val="4"/>
        <w:spacing w:before="293" w:line="254" w:lineRule="auto"/>
        <w:ind w:right="109"/>
        <w:rPr>
          <w:rFonts w:hint="eastAsia"/>
        </w:rPr>
      </w:pPr>
      <w:r>
        <w:rPr>
          <w:rFonts w:hint="eastAsia"/>
        </w:rPr>
        <w:t>因为当你们自由地吃喝，丰丰富富地享用时，祂就照亮你们的黑暗，如同约拿单吃了蜜，眼睛就明亮了一样；</w:t>
      </w:r>
    </w:p>
    <w:p w14:paraId="1453627C">
      <w:pPr>
        <w:pStyle w:val="4"/>
        <w:spacing w:before="293" w:line="254" w:lineRule="auto"/>
        <w:ind w:right="109"/>
        <w:rPr>
          <w:rFonts w:hint="eastAsia"/>
        </w:rPr>
      </w:pPr>
    </w:p>
    <w:p w14:paraId="48653276">
      <w:pPr>
        <w:pStyle w:val="4"/>
        <w:spacing w:before="293" w:line="254" w:lineRule="auto"/>
        <w:ind w:right="109"/>
        <w:rPr>
          <w:rFonts w:hint="eastAsia"/>
        </w:rPr>
      </w:pPr>
      <w:r>
        <w:rPr>
          <w:rFonts w:hint="eastAsia"/>
        </w:rPr>
        <w:t>he partook of the honey; and so doing, he is to you life from the dead.</w:t>
      </w:r>
    </w:p>
    <w:p w14:paraId="6E9A8324">
      <w:pPr>
        <w:pStyle w:val="4"/>
        <w:spacing w:before="293" w:line="254" w:lineRule="auto"/>
        <w:ind w:right="109"/>
        <w:rPr>
          <w:rFonts w:hint="eastAsia"/>
        </w:rPr>
      </w:pPr>
      <w:r>
        <w:rPr>
          <w:rFonts w:hint="eastAsia"/>
        </w:rPr>
        <w:t>他吃了蜜；如此行，祂对你们就是从死里复活的生命。</w:t>
      </w:r>
    </w:p>
    <w:p w14:paraId="41328A66">
      <w:pPr>
        <w:pStyle w:val="4"/>
        <w:spacing w:before="293" w:line="254" w:lineRule="auto"/>
        <w:ind w:right="109"/>
        <w:rPr>
          <w:rFonts w:hint="eastAsia"/>
        </w:rPr>
      </w:pPr>
    </w:p>
    <w:p w14:paraId="5E7C3699">
      <w:pPr>
        <w:pStyle w:val="4"/>
        <w:spacing w:before="293" w:line="254" w:lineRule="auto"/>
        <w:ind w:right="109"/>
        <w:rPr>
          <w:rFonts w:hint="eastAsia"/>
        </w:rPr>
      </w:pPr>
      <w:r>
        <w:rPr>
          <w:rFonts w:hint="eastAsia"/>
        </w:rPr>
        <w:t>He dries also all the tears of your sorrow.</w:t>
      </w:r>
    </w:p>
    <w:p w14:paraId="35856B97">
      <w:pPr>
        <w:pStyle w:val="4"/>
        <w:spacing w:before="293" w:line="254" w:lineRule="auto"/>
        <w:ind w:right="109"/>
        <w:rPr>
          <w:rFonts w:hint="eastAsia"/>
        </w:rPr>
      </w:pPr>
      <w:r>
        <w:rPr>
          <w:rFonts w:hint="eastAsia"/>
        </w:rPr>
        <w:t>祂也擦干你们一切忧伤的眼泪。</w:t>
      </w:r>
    </w:p>
    <w:p w14:paraId="65CFF663">
      <w:pPr>
        <w:pStyle w:val="4"/>
        <w:spacing w:before="293" w:line="254" w:lineRule="auto"/>
        <w:ind w:right="109"/>
        <w:rPr>
          <w:rFonts w:hint="eastAsia"/>
        </w:rPr>
      </w:pPr>
    </w:p>
    <w:p w14:paraId="0088C201">
      <w:pPr>
        <w:pStyle w:val="4"/>
        <w:spacing w:before="293" w:line="254" w:lineRule="auto"/>
        <w:ind w:right="109"/>
        <w:rPr>
          <w:rFonts w:hint="eastAsia"/>
        </w:rPr>
      </w:pPr>
      <w:r>
        <w:rPr>
          <w:rFonts w:hint="eastAsia"/>
        </w:rPr>
        <w:t>He covers with his own beauty the shame of your nakedness.</w:t>
      </w:r>
    </w:p>
    <w:p w14:paraId="742E68A2">
      <w:pPr>
        <w:pStyle w:val="4"/>
        <w:spacing w:before="293" w:line="254" w:lineRule="auto"/>
        <w:ind w:right="109"/>
        <w:rPr>
          <w:rFonts w:hint="eastAsia"/>
        </w:rPr>
      </w:pPr>
      <w:r>
        <w:rPr>
          <w:rFonts w:hint="eastAsia"/>
        </w:rPr>
        <w:t>祂用祂自己的荣美遮盖你们赤身的羞耻。</w:t>
      </w:r>
    </w:p>
    <w:p w14:paraId="0318FB13">
      <w:pPr>
        <w:pStyle w:val="4"/>
        <w:spacing w:before="293" w:line="254" w:lineRule="auto"/>
        <w:ind w:right="109"/>
        <w:rPr>
          <w:rFonts w:hint="eastAsia"/>
        </w:rPr>
      </w:pPr>
    </w:p>
    <w:p w14:paraId="1E6A899F">
      <w:pPr>
        <w:pStyle w:val="4"/>
        <w:spacing w:before="293" w:line="254" w:lineRule="auto"/>
        <w:ind w:right="109"/>
        <w:rPr>
          <w:rFonts w:hint="eastAsia"/>
        </w:rPr>
      </w:pPr>
      <w:r>
        <w:rPr>
          <w:rFonts w:hint="eastAsia"/>
        </w:rPr>
        <w:t>He becomes himself your rock, your fortress, your strong tower.</w:t>
      </w:r>
    </w:p>
    <w:p w14:paraId="2C8F1235">
      <w:pPr>
        <w:pStyle w:val="4"/>
        <w:spacing w:before="293" w:line="254" w:lineRule="auto"/>
        <w:ind w:right="109"/>
        <w:rPr>
          <w:rFonts w:hint="eastAsia"/>
        </w:rPr>
      </w:pPr>
      <w:r>
        <w:rPr>
          <w:rFonts w:hint="eastAsia"/>
        </w:rPr>
        <w:t>祂自己成为你们的磐石，你们的堡垒，你们的坚固台。</w:t>
      </w:r>
    </w:p>
    <w:p w14:paraId="5CD903BE">
      <w:pPr>
        <w:pStyle w:val="4"/>
        <w:spacing w:before="293" w:line="254" w:lineRule="auto"/>
        <w:ind w:right="109"/>
        <w:rPr>
          <w:rFonts w:hint="eastAsia"/>
        </w:rPr>
      </w:pPr>
    </w:p>
    <w:p w14:paraId="4466F672">
      <w:pPr>
        <w:pStyle w:val="4"/>
        <w:spacing w:before="293" w:line="254" w:lineRule="auto"/>
        <w:ind w:right="109"/>
        <w:rPr>
          <w:rFonts w:hint="eastAsia"/>
        </w:rPr>
      </w:pPr>
      <w:r>
        <w:rPr>
          <w:rFonts w:hint="eastAsia"/>
        </w:rPr>
        <w:t>All this and more you may gather from the picture, as showing what God has in store for yon even now; what treatment you may meet with at his hands; if only you will taste and see how good he is; being not faithless but believing.</w:t>
      </w:r>
    </w:p>
    <w:p w14:paraId="260351F7">
      <w:pPr>
        <w:pStyle w:val="4"/>
        <w:spacing w:before="293" w:line="254" w:lineRule="auto"/>
        <w:ind w:right="109"/>
        <w:rPr>
          <w:rFonts w:hint="eastAsia"/>
        </w:rPr>
      </w:pPr>
      <w:r>
        <w:rPr>
          <w:rFonts w:hint="eastAsia"/>
        </w:rPr>
        <w:t>所有这一切以及更多，你们都可以从这幅图画中领会，它显明了上帝如今就为你们预备了什么；你们在祂手中会得到怎样的对待；只要你们愿意尝尝主恩的滋味，便知道祂是美善；不要不信，总要信。</w:t>
      </w:r>
    </w:p>
    <w:p w14:paraId="2A306F89">
      <w:pPr>
        <w:pStyle w:val="4"/>
        <w:spacing w:before="293" w:line="254" w:lineRule="auto"/>
        <w:ind w:right="109"/>
        <w:rPr>
          <w:rFonts w:hint="eastAsia"/>
        </w:rPr>
      </w:pPr>
    </w:p>
    <w:p w14:paraId="09326925">
      <w:pPr>
        <w:pStyle w:val="4"/>
        <w:spacing w:before="293" w:line="254" w:lineRule="auto"/>
        <w:ind w:right="109"/>
        <w:rPr>
          <w:rFonts w:hint="eastAsia"/>
        </w:rPr>
      </w:pPr>
      <w:r>
        <w:rPr>
          <w:rFonts w:hint="eastAsia"/>
        </w:rPr>
        <w:t>And yet, when all this is exhausted, and you have reached the full scope of these glorious prophetic utterances, so far as the joy of them can be fulfilled here, in time;—Oh! what a thought is this: that it is all as nothing compared to what you are to be in that eternal world;—in which wrong and outrage, and want, and darkness, and death, and sorrow, tend shame, and danger, can no more come; since then, in that world, when "this corruptible shall have put on incorruption, and this mortal shall have put on immortality," the saying shall be brought to pass which is written, "Death is swallowed up in victory!"</w:t>
      </w:r>
    </w:p>
    <w:p w14:paraId="05AE9934">
      <w:pPr>
        <w:pStyle w:val="4"/>
        <w:spacing w:before="293" w:line="254" w:lineRule="auto"/>
        <w:ind w:right="109"/>
        <w:rPr>
          <w:rFonts w:hint="eastAsia"/>
        </w:rPr>
      </w:pPr>
      <w:r>
        <w:rPr>
          <w:rFonts w:hint="eastAsia"/>
        </w:rPr>
        <w:t>然而，当这一切都耗尽，你们已经达到了这些荣耀预言话语的全部范围，就其喜乐能在此时此地实现而言；——哦！这是何等的一个思想：与你们在永恒世界将要成为的样子相比，这一切都算不得什么；——在那个世界里，冤屈和暴行、匮乏、黑暗、死亡、忧伤、羞辱和危险，都不能再来临；因为那时，在那个世界里，当“这必朽坏的总要变成不朽坏的，这必死的总要变成不死的，”那经上所记的话就应验了：“死被得胜吞灭了！”</w:t>
      </w:r>
    </w:p>
    <w:p w14:paraId="0EE69DA6">
      <w:pPr>
        <w:pStyle w:val="4"/>
        <w:spacing w:before="293" w:line="254" w:lineRule="auto"/>
        <w:ind w:right="109"/>
        <w:rPr>
          <w:rFonts w:hint="eastAsia"/>
        </w:rPr>
      </w:pPr>
    </w:p>
    <w:p w14:paraId="66189C64">
      <w:pPr>
        <w:pStyle w:val="4"/>
        <w:spacing w:before="293" w:line="254" w:lineRule="auto"/>
        <w:ind w:right="109"/>
        <w:rPr>
          <w:rFonts w:hint="eastAsia"/>
        </w:rPr>
      </w:pPr>
      <w:r>
        <w:rPr>
          <w:rFonts w:hint="eastAsia"/>
        </w:rPr>
        <w:t>But although this fourth scene of consummation and triumph, which belongs fully and finally to the church's heavenly state, may be, as it were, rehearsed, in some of her brightest earthly eras, and especially in her millennial glory;—still it is the second scene, the scene of preparation and trial (24:13–16), with its widespread testimony, and its latent, treacherous dealing, that most fitly symbolizes the ordinary experience of the church militant in the world.</w:t>
      </w:r>
    </w:p>
    <w:p w14:paraId="0A3ABE21">
      <w:pPr>
        <w:pStyle w:val="4"/>
        <w:spacing w:before="293" w:line="254" w:lineRule="auto"/>
        <w:ind w:right="109"/>
        <w:rPr>
          <w:rFonts w:hint="eastAsia"/>
        </w:rPr>
      </w:pPr>
      <w:r>
        <w:rPr>
          <w:rFonts w:hint="eastAsia"/>
        </w:rPr>
        <w:t>但是，虽然这第四幕的圆满和胜利，完全并最终属于教会属天的状态，或许可以说，在教会一些最光明的属世时代，尤其是在其千禧年的荣耀中，得到了预演；——然而，最能恰当象征教会在世界上争战的普通经历的，仍然是第二幕，即预备和试炼的一幕（24:13-16），其中有广泛的见证，也有潜伏的、诡诈的行径。</w:t>
      </w:r>
    </w:p>
    <w:p w14:paraId="6955C5AF">
      <w:pPr>
        <w:pStyle w:val="4"/>
        <w:spacing w:before="293" w:line="254" w:lineRule="auto"/>
        <w:ind w:right="109"/>
        <w:rPr>
          <w:rFonts w:hint="eastAsia"/>
        </w:rPr>
      </w:pPr>
    </w:p>
    <w:p w14:paraId="01E8C8C2">
      <w:pPr>
        <w:pStyle w:val="4"/>
        <w:spacing w:before="293" w:line="254" w:lineRule="auto"/>
        <w:ind w:right="109"/>
        <w:rPr>
          <w:rFonts w:hint="eastAsia"/>
        </w:rPr>
      </w:pPr>
      <w:r>
        <w:rPr>
          <w:rFonts w:hint="eastAsia"/>
        </w:rPr>
        <w:t>In a large view, indeed, the entire interval of time,—between Jerusalem's overthrow, the critical era of trial, and the thousand years' reign of the saints, which is the beginning and prelude of triumph—is covered by this description of a scattered remnant;—the gleanings, as it were, of the olive and the grape;—causing songs of glory to the Righteous One to be heard from the uttermost parts of the earth.</w:t>
      </w:r>
    </w:p>
    <w:p w14:paraId="5B28B945">
      <w:pPr>
        <w:pStyle w:val="4"/>
        <w:spacing w:before="293" w:line="254" w:lineRule="auto"/>
        <w:ind w:right="109"/>
        <w:rPr>
          <w:rFonts w:hint="eastAsia"/>
        </w:rPr>
      </w:pPr>
      <w:r>
        <w:rPr>
          <w:rFonts w:hint="eastAsia"/>
        </w:rPr>
        <w:t>事实上，从广义上看，整个时间间隔——从耶路撒冷倾覆，即试炼的关键时代，到圣徒千年掌权，即胜利的开端和序幕——都被这关于分散余民的描述所涵盖；——仿佛是橄榄和葡萄拾遗所得；——使荣耀归与义人的歌声从地极传来。</w:t>
      </w:r>
    </w:p>
    <w:p w14:paraId="142336F0">
      <w:pPr>
        <w:pStyle w:val="4"/>
        <w:spacing w:before="293" w:line="254" w:lineRule="auto"/>
        <w:ind w:right="109"/>
        <w:rPr>
          <w:rFonts w:hint="eastAsia"/>
        </w:rPr>
      </w:pPr>
    </w:p>
    <w:p w14:paraId="60586C2B">
      <w:pPr>
        <w:pStyle w:val="4"/>
        <w:spacing w:before="293" w:line="254" w:lineRule="auto"/>
        <w:ind w:right="109"/>
        <w:rPr>
          <w:rFonts w:hint="eastAsia"/>
        </w:rPr>
      </w:pPr>
      <w:r>
        <w:rPr>
          <w:rFonts w:hint="eastAsia"/>
        </w:rPr>
        <w:t>And whatever partial, or local, or personal revivals may have occurred, at sundry times and in divers manners, to serve as</w:t>
      </w:r>
    </w:p>
    <w:p w14:paraId="1A8D3CE6">
      <w:pPr>
        <w:pStyle w:val="4"/>
        <w:spacing w:before="293" w:line="254" w:lineRule="auto"/>
        <w:ind w:right="109"/>
        <w:rPr>
          <w:rFonts w:hint="eastAsia"/>
        </w:rPr>
      </w:pPr>
      <w:r>
        <w:rPr>
          <w:rFonts w:hint="eastAsia"/>
        </w:rPr>
        <w:t>无论在不同时期和以不同方式发生过何种部分的、地方的或个人的复兴，作为未来美事的凭据和保证，教会通常和正常的状态就是如此描绘的。</w:t>
      </w:r>
    </w:p>
    <w:p w14:paraId="66CD9187">
      <w:pPr>
        <w:pStyle w:val="4"/>
        <w:spacing w:before="293" w:line="254" w:lineRule="auto"/>
        <w:ind w:right="109"/>
        <w:rPr>
          <w:rFonts w:hint="eastAsia"/>
        </w:rPr>
      </w:pPr>
    </w:p>
    <w:p w14:paraId="3C57372F">
      <w:pPr>
        <w:pStyle w:val="4"/>
        <w:spacing w:before="293" w:line="254" w:lineRule="auto"/>
        <w:ind w:right="109"/>
        <w:rPr>
          <w:rFonts w:hint="eastAsia"/>
        </w:rPr>
      </w:pPr>
      <w:r>
        <w:rPr>
          <w:rFonts w:hint="eastAsia"/>
        </w:rPr>
        <w:t>pledges and earnests of good things to come, the church's ordinary and normal condition is that which is thus delineated.</w:t>
      </w:r>
    </w:p>
    <w:p w14:paraId="269868D4">
      <w:pPr>
        <w:pStyle w:val="4"/>
        <w:spacing w:before="293" w:line="254" w:lineRule="auto"/>
        <w:ind w:right="109"/>
        <w:rPr>
          <w:rFonts w:hint="eastAsia"/>
        </w:rPr>
      </w:pPr>
      <w:r>
        <w:rPr>
          <w:rFonts w:hint="eastAsia"/>
        </w:rPr>
        <w:t>凭据和保证，教会通常和正常的状态就是如此描绘的。</w:t>
      </w:r>
    </w:p>
    <w:p w14:paraId="32CED2DA">
      <w:pPr>
        <w:pStyle w:val="4"/>
        <w:spacing w:before="293" w:line="254" w:lineRule="auto"/>
        <w:ind w:right="109"/>
        <w:rPr>
          <w:rFonts w:hint="eastAsia"/>
        </w:rPr>
      </w:pPr>
    </w:p>
    <w:p w14:paraId="3B0EAF97">
      <w:pPr>
        <w:pStyle w:val="4"/>
        <w:spacing w:before="293" w:line="254" w:lineRule="auto"/>
        <w:ind w:right="109"/>
        <w:rPr>
          <w:rFonts w:hint="eastAsia"/>
        </w:rPr>
      </w:pPr>
      <w:r>
        <w:rPr>
          <w:rFonts w:hint="eastAsia"/>
        </w:rPr>
        <w:t>She must lay her account with being, not a perfect olive-tree or vine, but as it were, scattered droppings, driven and dispersed abroad by the rude winds.</w:t>
      </w:r>
    </w:p>
    <w:p w14:paraId="6F44D412">
      <w:pPr>
        <w:pStyle w:val="4"/>
        <w:spacing w:before="293" w:line="254" w:lineRule="auto"/>
        <w:ind w:right="109"/>
        <w:rPr>
          <w:rFonts w:hint="eastAsia"/>
        </w:rPr>
      </w:pPr>
      <w:r>
        <w:rPr>
          <w:rFonts w:hint="eastAsia"/>
        </w:rPr>
        <w:t>她必须料到自己并非一棵完美的橄榄树或葡萄树，而仿佛是散落的残余，被狂风吹散到各处。</w:t>
      </w:r>
    </w:p>
    <w:p w14:paraId="4C1A7AF8">
      <w:pPr>
        <w:pStyle w:val="4"/>
        <w:spacing w:before="293" w:line="254" w:lineRule="auto"/>
        <w:ind w:right="109"/>
        <w:rPr>
          <w:rFonts w:hint="eastAsia"/>
        </w:rPr>
      </w:pPr>
    </w:p>
    <w:p w14:paraId="3180D572">
      <w:pPr>
        <w:pStyle w:val="4"/>
        <w:spacing w:before="293" w:line="254" w:lineRule="auto"/>
        <w:ind w:right="109"/>
        <w:rPr>
          <w:rFonts w:hint="eastAsia"/>
        </w:rPr>
      </w:pPr>
      <w:r>
        <w:rPr>
          <w:rFonts w:hint="eastAsia"/>
        </w:rPr>
        <w:t>But these droppings are seeds of life and fruitfulness.</w:t>
      </w:r>
    </w:p>
    <w:p w14:paraId="0DD4887E">
      <w:pPr>
        <w:pStyle w:val="4"/>
        <w:spacing w:before="293" w:line="254" w:lineRule="auto"/>
        <w:ind w:right="109"/>
        <w:rPr>
          <w:rFonts w:hint="eastAsia"/>
        </w:rPr>
      </w:pPr>
      <w:r>
        <w:rPr>
          <w:rFonts w:hint="eastAsia"/>
        </w:rPr>
        <w:t>但这些残余是生命和多结果实的种子。</w:t>
      </w:r>
    </w:p>
    <w:p w14:paraId="343F8071">
      <w:pPr>
        <w:pStyle w:val="4"/>
        <w:spacing w:before="293" w:line="254" w:lineRule="auto"/>
        <w:ind w:right="109"/>
        <w:rPr>
          <w:rFonts w:hint="eastAsia"/>
        </w:rPr>
      </w:pPr>
    </w:p>
    <w:p w14:paraId="1AF74E16">
      <w:pPr>
        <w:pStyle w:val="4"/>
        <w:spacing w:before="293" w:line="254" w:lineRule="auto"/>
        <w:ind w:right="109"/>
        <w:rPr>
          <w:rFonts w:hint="eastAsia"/>
        </w:rPr>
      </w:pPr>
      <w:r>
        <w:rPr>
          <w:rFonts w:hint="eastAsia"/>
        </w:rPr>
        <w:t>Christ's members, carried hither and thither in the turmoil of an agitated world, make conscience of "glorifying" everywhere "the Lord in the fires," or fiery climes, "even the name of the Lord God of Israel in the isles of the sea" (24:13–15).</w:t>
      </w:r>
    </w:p>
    <w:p w14:paraId="5CB112CE">
      <w:pPr>
        <w:pStyle w:val="4"/>
        <w:spacing w:before="293" w:line="254" w:lineRule="auto"/>
        <w:ind w:right="109"/>
        <w:rPr>
          <w:rFonts w:hint="eastAsia"/>
        </w:rPr>
      </w:pPr>
      <w:r>
        <w:rPr>
          <w:rFonts w:hint="eastAsia"/>
        </w:rPr>
        <w:t>基督的肢体，在动荡世界的骚乱中被带到各处，凭良心在各处“在火中”或火热地带“荣耀主”，“甚至在海岛荣耀耶和华以色列上帝的名”（24:13-15）。</w:t>
      </w:r>
    </w:p>
    <w:p w14:paraId="1F20D5CB">
      <w:pPr>
        <w:pStyle w:val="4"/>
        <w:spacing w:before="293" w:line="254" w:lineRule="auto"/>
        <w:ind w:right="109"/>
        <w:rPr>
          <w:rFonts w:hint="eastAsia"/>
        </w:rPr>
      </w:pPr>
    </w:p>
    <w:p w14:paraId="06D86DE3">
      <w:pPr>
        <w:pStyle w:val="4"/>
        <w:spacing w:before="293" w:line="254" w:lineRule="auto"/>
        <w:ind w:right="109"/>
        <w:rPr>
          <w:rFonts w:hint="eastAsia"/>
        </w:rPr>
      </w:pPr>
      <w:r>
        <w:rPr>
          <w:rFonts w:hint="eastAsia"/>
        </w:rPr>
        <w:t>Thus the gospel spreads itself.</w:t>
      </w:r>
    </w:p>
    <w:p w14:paraId="42562841">
      <w:pPr>
        <w:pStyle w:val="4"/>
        <w:spacing w:before="293" w:line="254" w:lineRule="auto"/>
        <w:ind w:right="109"/>
        <w:rPr>
          <w:rFonts w:hint="eastAsia"/>
        </w:rPr>
      </w:pPr>
      <w:r>
        <w:rPr>
          <w:rFonts w:hint="eastAsia"/>
        </w:rPr>
        <w:t>福音就这样传开了。</w:t>
      </w:r>
    </w:p>
    <w:p w14:paraId="3A167592">
      <w:pPr>
        <w:pStyle w:val="4"/>
        <w:spacing w:before="293" w:line="254" w:lineRule="auto"/>
        <w:ind w:right="109"/>
        <w:rPr>
          <w:rFonts w:hint="eastAsia"/>
        </w:rPr>
      </w:pPr>
    </w:p>
    <w:p w14:paraId="4998510C">
      <w:pPr>
        <w:pStyle w:val="4"/>
        <w:spacing w:before="293" w:line="254" w:lineRule="auto"/>
        <w:ind w:right="109"/>
        <w:rPr>
          <w:rFonts w:hint="eastAsia"/>
        </w:rPr>
      </w:pPr>
      <w:r>
        <w:rPr>
          <w:rFonts w:hint="eastAsia"/>
        </w:rPr>
        <w:t>And from the uttermost parts of the earth are heard songs; even glory to the righteous.</w:t>
      </w:r>
    </w:p>
    <w:p w14:paraId="36892691">
      <w:pPr>
        <w:pStyle w:val="4"/>
        <w:spacing w:before="293" w:line="254" w:lineRule="auto"/>
        <w:ind w:right="109"/>
        <w:rPr>
          <w:rFonts w:hint="eastAsia"/>
        </w:rPr>
      </w:pPr>
      <w:r>
        <w:rPr>
          <w:rFonts w:hint="eastAsia"/>
        </w:rPr>
        <w:t>从地极都听见歌声；荣耀归与义人。</w:t>
      </w:r>
    </w:p>
    <w:p w14:paraId="68CB4FAA">
      <w:pPr>
        <w:pStyle w:val="4"/>
        <w:spacing w:before="293" w:line="254" w:lineRule="auto"/>
        <w:ind w:right="109"/>
        <w:rPr>
          <w:rFonts w:hint="eastAsia"/>
        </w:rPr>
      </w:pPr>
    </w:p>
    <w:p w14:paraId="571B1F48">
      <w:pPr>
        <w:pStyle w:val="4"/>
        <w:spacing w:before="293" w:line="254" w:lineRule="auto"/>
        <w:ind w:right="109"/>
        <w:rPr>
          <w:rFonts w:hint="eastAsia"/>
        </w:rPr>
      </w:pPr>
      <w:r>
        <w:rPr>
          <w:rFonts w:hint="eastAsia"/>
        </w:rPr>
        <w:t>How thoroughly, let me observe, in closing this discourse, and this volume,—how thoroughly is the church thus thrown into a missionary attitude.</w:t>
      </w:r>
    </w:p>
    <w:p w14:paraId="709BC64D">
      <w:pPr>
        <w:pStyle w:val="4"/>
        <w:spacing w:before="293" w:line="254" w:lineRule="auto"/>
        <w:ind w:right="109"/>
        <w:rPr>
          <w:rFonts w:hint="eastAsia"/>
        </w:rPr>
      </w:pPr>
      <w:r>
        <w:rPr>
          <w:rFonts w:hint="eastAsia"/>
        </w:rPr>
        <w:t>在结束这篇讲道和这本书的时候，让我观察一下，教会是何等彻底地被置于一种宣教的姿态之中。</w:t>
      </w:r>
    </w:p>
    <w:p w14:paraId="41BBA4B4">
      <w:pPr>
        <w:pStyle w:val="4"/>
        <w:spacing w:before="293" w:line="254" w:lineRule="auto"/>
        <w:ind w:right="109"/>
        <w:rPr>
          <w:rFonts w:hint="eastAsia"/>
        </w:rPr>
      </w:pPr>
    </w:p>
    <w:p w14:paraId="3BE5DACC">
      <w:pPr>
        <w:pStyle w:val="4"/>
        <w:spacing w:before="293" w:line="254" w:lineRule="auto"/>
        <w:ind w:right="109"/>
        <w:rPr>
          <w:rFonts w:hint="eastAsia"/>
        </w:rPr>
      </w:pPr>
      <w:r>
        <w:rPr>
          <w:rFonts w:hint="eastAsia"/>
        </w:rPr>
        <w:t>Nor is this the result of policy, or calculation, or reasoning, on her part.</w:t>
      </w:r>
    </w:p>
    <w:p w14:paraId="7AC99577">
      <w:pPr>
        <w:pStyle w:val="4"/>
        <w:spacing w:before="293" w:line="254" w:lineRule="auto"/>
        <w:ind w:right="109"/>
        <w:rPr>
          <w:rFonts w:hint="eastAsia"/>
        </w:rPr>
      </w:pPr>
      <w:r>
        <w:rPr>
          <w:rFonts w:hint="eastAsia"/>
        </w:rPr>
        <w:t>这并非她方面政策、盘算或推理的结果。</w:t>
      </w:r>
    </w:p>
    <w:p w14:paraId="79EB51A3">
      <w:pPr>
        <w:pStyle w:val="4"/>
        <w:spacing w:before="293" w:line="254" w:lineRule="auto"/>
        <w:ind w:right="109"/>
        <w:rPr>
          <w:rFonts w:hint="eastAsia"/>
        </w:rPr>
      </w:pPr>
    </w:p>
    <w:p w14:paraId="446CECA6">
      <w:pPr>
        <w:pStyle w:val="4"/>
        <w:spacing w:before="293" w:line="254" w:lineRule="auto"/>
        <w:ind w:right="109"/>
        <w:rPr>
          <w:rFonts w:hint="eastAsia"/>
        </w:rPr>
      </w:pPr>
      <w:r>
        <w:rPr>
          <w:rFonts w:hint="eastAsia"/>
        </w:rPr>
        <w:t>It is a necessity of her position; it is the irrepressible instinct of her scattered members; scattered over all the earth.</w:t>
      </w:r>
    </w:p>
    <w:p w14:paraId="32A1E260">
      <w:pPr>
        <w:pStyle w:val="4"/>
        <w:spacing w:before="293" w:line="254" w:lineRule="auto"/>
        <w:ind w:right="109"/>
        <w:rPr>
          <w:rFonts w:hint="eastAsia"/>
        </w:rPr>
      </w:pPr>
      <w:r>
        <w:rPr>
          <w:rFonts w:hint="eastAsia"/>
        </w:rPr>
        <w:t>这是她地位的必然；是她分散在全地的肢体们不可压抑的本能。</w:t>
      </w:r>
    </w:p>
    <w:p w14:paraId="6AD0DF32">
      <w:pPr>
        <w:pStyle w:val="4"/>
        <w:spacing w:before="293" w:line="254" w:lineRule="auto"/>
        <w:ind w:right="109"/>
        <w:rPr>
          <w:rFonts w:hint="eastAsia"/>
        </w:rPr>
      </w:pPr>
    </w:p>
    <w:p w14:paraId="5A018854">
      <w:pPr>
        <w:pStyle w:val="4"/>
        <w:spacing w:before="293" w:line="254" w:lineRule="auto"/>
        <w:ind w:right="109"/>
        <w:rPr>
          <w:rFonts w:hint="eastAsia"/>
        </w:rPr>
      </w:pPr>
      <w:r>
        <w:rPr>
          <w:rFonts w:hint="eastAsia"/>
        </w:rPr>
        <w:t>And is it not well that it is so?</w:t>
      </w:r>
    </w:p>
    <w:p w14:paraId="1F0D015F">
      <w:pPr>
        <w:pStyle w:val="4"/>
        <w:spacing w:before="293" w:line="254" w:lineRule="auto"/>
        <w:ind w:right="109"/>
        <w:rPr>
          <w:rFonts w:hint="eastAsia"/>
        </w:rPr>
      </w:pPr>
      <w:r>
        <w:rPr>
          <w:rFonts w:hint="eastAsia"/>
        </w:rPr>
        <w:t>难道这样不好吗？</w:t>
      </w:r>
    </w:p>
    <w:p w14:paraId="2EA75F02">
      <w:pPr>
        <w:pStyle w:val="4"/>
        <w:spacing w:before="293" w:line="254" w:lineRule="auto"/>
        <w:ind w:right="109"/>
        <w:rPr>
          <w:rFonts w:hint="eastAsia"/>
        </w:rPr>
      </w:pPr>
    </w:p>
    <w:p w14:paraId="33A70F68">
      <w:pPr>
        <w:pStyle w:val="4"/>
        <w:spacing w:before="293" w:line="254" w:lineRule="auto"/>
        <w:ind w:right="109"/>
        <w:rPr>
          <w:rFonts w:hint="eastAsia"/>
        </w:rPr>
      </w:pPr>
      <w:r>
        <w:rPr>
          <w:rFonts w:hint="eastAsia"/>
        </w:rPr>
        <w:t>To treat the missionary cause as a matter of abstract philosophic speculation; to attempt coolly to estimate the amount of risk which the heathen run as regards the world to come; to be making light almost of their danger, as if the gospel of Christ were not needful for their salvation; to substitute, as a missionary motive, instead of zeal for God and desire of saving souls, a cold regard to the benefits which Christian civilization confers upon society;—how strangely is this at variance with the impulsive spirit of earnest faith; its loud cry of alarm and invitation to the perishing; its yearning desire that the Lord may be glorified.</w:t>
      </w:r>
    </w:p>
    <w:p w14:paraId="0DEC5573">
      <w:pPr>
        <w:pStyle w:val="4"/>
        <w:spacing w:before="293" w:line="254" w:lineRule="auto"/>
        <w:ind w:right="109"/>
        <w:rPr>
          <w:rFonts w:hint="eastAsia"/>
        </w:rPr>
      </w:pPr>
      <w:r>
        <w:rPr>
          <w:rFonts w:hint="eastAsia"/>
        </w:rPr>
        <w:t>将宣教事业视为抽象哲学思辨的问题；试图冷静地估计异教徒在来世所面临的风险程度；几乎轻视他们的危险，仿佛基督的福音并非他们得救所必需；以对基督教文明赋予社会益处的冷漠关注，取代对上帝的热忱和拯救灵魂的渴望，作为宣教的动机；——这与恳切信心的冲动精神；它对将亡之人的大声警报和邀请；它渴望主得荣耀的切慕之心，是何等奇怪地不一致。</w:t>
      </w:r>
    </w:p>
    <w:p w14:paraId="713B68C6">
      <w:pPr>
        <w:pStyle w:val="4"/>
        <w:spacing w:before="293" w:line="254" w:lineRule="auto"/>
        <w:ind w:right="109"/>
        <w:rPr>
          <w:rFonts w:hint="eastAsia"/>
        </w:rPr>
      </w:pPr>
    </w:p>
    <w:p w14:paraId="6D5D55F5">
      <w:pPr>
        <w:pStyle w:val="4"/>
        <w:spacing w:before="293" w:line="254" w:lineRule="auto"/>
        <w:ind w:right="109"/>
        <w:rPr>
          <w:rFonts w:hint="eastAsia"/>
        </w:rPr>
      </w:pPr>
      <w:r>
        <w:rPr>
          <w:rFonts w:hint="eastAsia"/>
        </w:rPr>
        <w:t>Certainly it is no business of ours to sit in judgment on the heathen, and pronounce dogmatically their final doom; to guess how far the traditionary remnant of primeval revelation may avail in the Spirit's hands for enlightening some souls; or to measure the severity of the "few stripes" with which "the servant that knows not his Lord's will is to be beaten."</w:t>
      </w:r>
    </w:p>
    <w:p w14:paraId="7DB7C0E9">
      <w:pPr>
        <w:pStyle w:val="4"/>
        <w:spacing w:before="293" w:line="254" w:lineRule="auto"/>
        <w:ind w:right="109"/>
        <w:rPr>
          <w:rFonts w:hint="eastAsia"/>
        </w:rPr>
      </w:pPr>
      <w:r>
        <w:rPr>
          <w:rFonts w:hint="eastAsia"/>
        </w:rPr>
        <w:t>当然，审判异教徒，武断地宣判他们的最终命运，并非我们的事；猜测原始启示的传统残余在圣灵手中能多大程度上光照一些灵魂，或衡量“不知道主人意思的仆人”将要受的“几下鞭打”的严厉程度，也非我们的事。</w:t>
      </w:r>
    </w:p>
    <w:p w14:paraId="18740AFE">
      <w:pPr>
        <w:pStyle w:val="4"/>
        <w:spacing w:before="293" w:line="254" w:lineRule="auto"/>
        <w:ind w:right="109"/>
        <w:rPr>
          <w:rFonts w:hint="eastAsia"/>
        </w:rPr>
      </w:pPr>
    </w:p>
    <w:p w14:paraId="17D9226C">
      <w:pPr>
        <w:pStyle w:val="4"/>
        <w:spacing w:before="293" w:line="254" w:lineRule="auto"/>
        <w:ind w:right="109"/>
        <w:rPr>
          <w:rFonts w:hint="eastAsia"/>
        </w:rPr>
      </w:pPr>
      <w:r>
        <w:rPr>
          <w:rFonts w:hint="eastAsia"/>
        </w:rPr>
        <w:t>It is ours rather to remember that "the servant who knows his Lord's will and</w:t>
      </w:r>
    </w:p>
    <w:p w14:paraId="568D8EA7">
      <w:pPr>
        <w:pStyle w:val="4"/>
        <w:spacing w:before="293" w:line="254" w:lineRule="auto"/>
        <w:ind w:right="109"/>
        <w:rPr>
          <w:rFonts w:hint="eastAsia"/>
        </w:rPr>
      </w:pPr>
      <w:r>
        <w:rPr>
          <w:rFonts w:hint="eastAsia"/>
        </w:rPr>
        <w:t>我们倒不如记住，“知道主人意思却不遵行的仆人，必多受鞭打”，并且如果我们不悔改信福音，“在审判的日子，外邦人所受的，比我们还容易受呢”。</w:t>
      </w:r>
    </w:p>
    <w:p w14:paraId="70FA2C3F">
      <w:pPr>
        <w:pStyle w:val="4"/>
        <w:spacing w:before="293" w:line="254" w:lineRule="auto"/>
        <w:ind w:right="109"/>
        <w:rPr>
          <w:rFonts w:hint="eastAsia"/>
        </w:rPr>
      </w:pPr>
    </w:p>
    <w:p w14:paraId="0A7E9722">
      <w:pPr>
        <w:pStyle w:val="4"/>
        <w:spacing w:before="293" w:line="254" w:lineRule="auto"/>
        <w:ind w:right="109"/>
        <w:rPr>
          <w:rFonts w:hint="eastAsia"/>
        </w:rPr>
      </w:pPr>
      <w:r>
        <w:rPr>
          <w:rFonts w:hint="eastAsia"/>
        </w:rPr>
        <w:t>does it not, is to be beaten with many stripes," and that "it will be more tolerable for the heathen in the day of judgment than for us," if we do not repent and believe the gospel.</w:t>
      </w:r>
    </w:p>
    <w:p w14:paraId="5941BE2F">
      <w:pPr>
        <w:pStyle w:val="4"/>
        <w:spacing w:before="293" w:line="254" w:lineRule="auto"/>
        <w:ind w:right="109"/>
        <w:rPr>
          <w:rFonts w:hint="eastAsia"/>
        </w:rPr>
      </w:pPr>
      <w:r>
        <w:rPr>
          <w:rFonts w:hint="eastAsia"/>
        </w:rPr>
        <w:t>不遵行的，必多受鞭打”，并且如果我们不悔改信福音，“在审判的日子，外邦人所受的，比我们还容易受呢”。</w:t>
      </w:r>
    </w:p>
    <w:p w14:paraId="17EA2A87">
      <w:pPr>
        <w:pStyle w:val="4"/>
        <w:spacing w:before="293" w:line="254" w:lineRule="auto"/>
        <w:ind w:right="109"/>
        <w:rPr>
          <w:rFonts w:hint="eastAsia"/>
        </w:rPr>
      </w:pPr>
    </w:p>
    <w:p w14:paraId="6EC62644">
      <w:pPr>
        <w:pStyle w:val="4"/>
        <w:spacing w:before="293" w:line="254" w:lineRule="auto"/>
        <w:ind w:right="109"/>
        <w:rPr>
          <w:rFonts w:hint="eastAsia"/>
        </w:rPr>
      </w:pPr>
      <w:r>
        <w:rPr>
          <w:rFonts w:hint="eastAsia"/>
        </w:rPr>
        <w:t>But surely Christ's people, dispersed among the nations, see enough in the foul dishonour done to their God, in cities and countries wholly given to idolatry, to rouse and stir their spirit to the utmost; and enough in the vile abominations practised for worship by the blinded victims of superstition, to awaken the liveliest concern for their deliverance from the wrath to come,—"the wrath of God revealed from heaven against all ungodliness and unrighteousness of men."</w:t>
      </w:r>
    </w:p>
    <w:p w14:paraId="15F114FF">
      <w:pPr>
        <w:pStyle w:val="4"/>
        <w:spacing w:before="293" w:line="254" w:lineRule="auto"/>
        <w:ind w:right="109"/>
        <w:rPr>
          <w:rFonts w:hint="eastAsia"/>
        </w:rPr>
      </w:pPr>
      <w:r>
        <w:rPr>
          <w:rFonts w:hint="eastAsia"/>
        </w:rPr>
        <w:t>但是，基督的子民分散在列国之中，肯定在那些完全沉溺于偶像崇拜的城市和国家里，看见了对他们上帝的污秽羞辱，足以激动并激发他们的灵到极点；并且在那些被迷信蒙蔽的受害者为敬拜而行的卑劣可憎之事中，也足以唤起对他们从将来的忿怒——“上帝的忿怒从天上显明在一切不虔不义的人身上”——中得拯救的最深切关注。</w:t>
      </w:r>
    </w:p>
    <w:p w14:paraId="5ABDE946">
      <w:pPr>
        <w:pStyle w:val="4"/>
        <w:spacing w:before="293" w:line="254" w:lineRule="auto"/>
        <w:ind w:right="109"/>
        <w:rPr>
          <w:rFonts w:hint="eastAsia"/>
        </w:rPr>
      </w:pPr>
    </w:p>
    <w:p w14:paraId="5221F171">
      <w:pPr>
        <w:pStyle w:val="4"/>
        <w:spacing w:before="293" w:line="254" w:lineRule="auto"/>
        <w:ind w:right="109"/>
        <w:rPr>
          <w:rFonts w:hint="eastAsia"/>
        </w:rPr>
      </w:pPr>
      <w:r>
        <w:rPr>
          <w:rFonts w:hint="eastAsia"/>
        </w:rPr>
        <w:t>Surely it is a blessed office that these men of God discharge, dispersed over all the world, from the fiery east to the breezy isles and continents of the west.</w:t>
      </w:r>
    </w:p>
    <w:p w14:paraId="1C514400">
      <w:pPr>
        <w:pStyle w:val="4"/>
        <w:spacing w:before="293" w:line="254" w:lineRule="auto"/>
        <w:ind w:right="109"/>
        <w:rPr>
          <w:rFonts w:hint="eastAsia"/>
        </w:rPr>
      </w:pPr>
      <w:r>
        <w:rPr>
          <w:rFonts w:hint="eastAsia"/>
        </w:rPr>
        <w:t>无疑，这些上帝的仆人，分散在全世界，从火热的东方到清风徐来的西方岛屿和大陆，所履行的乃是蒙福的职事。</w:t>
      </w:r>
    </w:p>
    <w:p w14:paraId="2371BAE8">
      <w:pPr>
        <w:pStyle w:val="4"/>
        <w:spacing w:before="293" w:line="254" w:lineRule="auto"/>
        <w:ind w:right="109"/>
        <w:rPr>
          <w:rFonts w:hint="eastAsia"/>
        </w:rPr>
      </w:pPr>
    </w:p>
    <w:p w14:paraId="77B3B650">
      <w:pPr>
        <w:pStyle w:val="4"/>
        <w:spacing w:before="293" w:line="254" w:lineRule="auto"/>
        <w:ind w:right="109"/>
        <w:rPr>
          <w:rFonts w:hint="eastAsia"/>
        </w:rPr>
      </w:pPr>
      <w:r>
        <w:rPr>
          <w:rFonts w:hint="eastAsia"/>
        </w:rPr>
        <w:t>And, with whatever drawback of latent treachery, it is blessed fruit that comes of it.</w:t>
      </w:r>
    </w:p>
    <w:p w14:paraId="7386A754">
      <w:pPr>
        <w:pStyle w:val="4"/>
        <w:spacing w:before="293" w:line="254" w:lineRule="auto"/>
        <w:ind w:right="109"/>
        <w:rPr>
          <w:rFonts w:hint="eastAsia"/>
        </w:rPr>
      </w:pPr>
      <w:r>
        <w:rPr>
          <w:rFonts w:hint="eastAsia"/>
        </w:rPr>
        <w:t>并且，无论潜藏着何种诡诈的缺点，从中产生的都是蒙福的果实。</w:t>
      </w:r>
    </w:p>
    <w:p w14:paraId="34C528DB">
      <w:pPr>
        <w:pStyle w:val="4"/>
        <w:spacing w:before="293" w:line="254" w:lineRule="auto"/>
        <w:ind w:right="109"/>
        <w:rPr>
          <w:rFonts w:hint="eastAsia"/>
        </w:rPr>
      </w:pPr>
    </w:p>
    <w:p w14:paraId="447ED7B8">
      <w:pPr>
        <w:pStyle w:val="4"/>
        <w:spacing w:before="293" w:line="254" w:lineRule="auto"/>
        <w:ind w:right="109"/>
        <w:rPr>
          <w:rFonts w:hint="eastAsia"/>
        </w:rPr>
      </w:pPr>
      <w:r>
        <w:rPr>
          <w:rFonts w:hint="eastAsia"/>
        </w:rPr>
        <w:t>To lift up the voice for the majesty of the Lord, and cry aloud for the glory of his name; to put into the mouths of men, instead of songs of blasphemy and ribaldry, pure hymns of praise to the Most High; to win honour for the righteous, where, till now, only wickedness has been extolled; who can over-estimate the greatness of a work like that?</w:t>
      </w:r>
    </w:p>
    <w:p w14:paraId="69397C74">
      <w:pPr>
        <w:pStyle w:val="4"/>
        <w:spacing w:before="293" w:line="254" w:lineRule="auto"/>
        <w:ind w:right="109"/>
        <w:rPr>
          <w:rFonts w:hint="eastAsia"/>
        </w:rPr>
      </w:pPr>
      <w:r>
        <w:rPr>
          <w:rFonts w:hint="eastAsia"/>
        </w:rPr>
        <w:t>为耶和华的威严扬声，为祂名的荣耀高呼；将纯洁的赞美至高者的诗歌，代替亵渎和粗鄙的歌曲，放在人的口中；在至今只有邪恶受颂扬之处，为义人赢得尊荣；谁能过高估计这样一项工作的伟大呢？</w:t>
      </w:r>
    </w:p>
    <w:p w14:paraId="046F523E">
      <w:pPr>
        <w:pStyle w:val="4"/>
        <w:spacing w:before="293" w:line="254" w:lineRule="auto"/>
        <w:ind w:right="109"/>
        <w:rPr>
          <w:rFonts w:hint="eastAsia"/>
        </w:rPr>
      </w:pPr>
    </w:p>
    <w:p w14:paraId="3B73DEE0">
      <w:pPr>
        <w:pStyle w:val="4"/>
        <w:spacing w:before="293" w:line="254" w:lineRule="auto"/>
        <w:ind w:right="109"/>
        <w:rPr>
          <w:rFonts w:hint="eastAsia"/>
        </w:rPr>
      </w:pPr>
      <w:r>
        <w:rPr>
          <w:rFonts w:hint="eastAsia"/>
        </w:rPr>
        <w:t>Who is there who has himself escaped out of the corruption that is in the world through lust; who has abandoned the doomed city of destruction; who has tasted the graciousness of a redeeming God; who has fled to the stronghold as a prisoner of hope; who will not burn to sound an alarm wherever sinners are perishing in their sins, and to spread abroad, wherever there are minds to take it in, the knowledge of Jehovah's glorious name?</w:t>
      </w:r>
    </w:p>
    <w:p w14:paraId="3EFDA542">
      <w:pPr>
        <w:pStyle w:val="4"/>
        <w:spacing w:before="293" w:line="254" w:lineRule="auto"/>
        <w:ind w:right="109"/>
        <w:rPr>
          <w:rFonts w:hint="eastAsia"/>
        </w:rPr>
      </w:pPr>
      <w:r>
        <w:rPr>
          <w:rFonts w:hint="eastAsia"/>
        </w:rPr>
        <w:t>有谁自己逃脱了世上因私欲而来的败坏；有谁离弃了那注定毁灭的城；有谁尝过救赎之上帝的恩慈；有谁像盼望的囚徒一样逃到堡垒；谁不渴望在罪人沉沦于罪中的任何地方发出警报，并在任何有心领会之处，传扬耶和华荣耀之名的知识呢？</w:t>
      </w:r>
    </w:p>
    <w:p w14:paraId="4E5E8800">
      <w:pPr>
        <w:pStyle w:val="4"/>
        <w:spacing w:before="293" w:line="254" w:lineRule="auto"/>
        <w:ind w:right="109"/>
        <w:rPr>
          <w:rFonts w:hint="eastAsia"/>
        </w:rPr>
      </w:pPr>
    </w:p>
    <w:p w14:paraId="6F61CB06">
      <w:pPr>
        <w:pStyle w:val="4"/>
        <w:spacing w:before="293" w:line="254" w:lineRule="auto"/>
        <w:ind w:right="109"/>
        <w:rPr>
          <w:rFonts w:hint="eastAsia"/>
        </w:rPr>
      </w:pPr>
      <w:r>
        <w:rPr>
          <w:rFonts w:hint="eastAsia"/>
        </w:rPr>
        <w:t>If the condemnation of the whole world, but for grace, is a reality; if the universal corruption of mankind is a great fact; if there is a law in men's consciences that makes them, even in the darkest ignorance, responsible for their crimes; and if there is but one name given under heaven whereby men may be saved;—by every consideration of zeal for God and kindness to men, the church is bound, every Christian is bound, to do all that may be done in this great cause of spreading</w:t>
      </w:r>
    </w:p>
    <w:p w14:paraId="29A78601">
      <w:pPr>
        <w:pStyle w:val="4"/>
        <w:spacing w:before="293" w:line="254" w:lineRule="auto"/>
        <w:ind w:right="109"/>
        <w:rPr>
          <w:rFonts w:hint="eastAsia"/>
        </w:rPr>
      </w:pPr>
      <w:r>
        <w:rPr>
          <w:rFonts w:hint="eastAsia"/>
        </w:rPr>
        <w:t>如果若非恩典，全世界的定罪是真实的；如果全人类的普遍败坏是一个重大的事实；如果在人的良知中有一条律法，使他们即使在最黑暗的无知中，也要为自己的罪行负责；如果天下人间只赐下一个名，我们可以靠着得救；——那么，出于对上帝的热忱和对人的仁慈的一切考虑，教会都有责任，每个基督徒都有责任，尽其所能，在这项伟大的事业中，传播</w:t>
      </w:r>
    </w:p>
    <w:p w14:paraId="5C152DA0">
      <w:pPr>
        <w:pStyle w:val="4"/>
        <w:spacing w:before="293" w:line="254" w:lineRule="auto"/>
        <w:ind w:right="109"/>
        <w:rPr>
          <w:rFonts w:hint="eastAsia"/>
        </w:rPr>
      </w:pPr>
    </w:p>
    <w:p w14:paraId="46D6F77D">
      <w:pPr>
        <w:pStyle w:val="4"/>
        <w:spacing w:before="293" w:line="254" w:lineRule="auto"/>
        <w:ind w:right="109"/>
        <w:rPr>
          <w:rFonts w:hint="eastAsia"/>
        </w:rPr>
      </w:pPr>
      <w:r>
        <w:rPr>
          <w:rFonts w:hint="eastAsia"/>
        </w:rPr>
        <w:t>abroad the seed of the word in which that name is revealed; sowing beside all waters.</w:t>
      </w:r>
    </w:p>
    <w:p w14:paraId="7F71C1F9">
      <w:pPr>
        <w:pStyle w:val="4"/>
        <w:spacing w:before="293" w:line="254" w:lineRule="auto"/>
        <w:ind w:right="109"/>
        <w:rPr>
          <w:rFonts w:hint="eastAsia"/>
        </w:rPr>
      </w:pPr>
      <w:r>
        <w:rPr>
          <w:rFonts w:hint="eastAsia"/>
        </w:rPr>
        <w:t>显明那名的道种，在各水边撒种。</w:t>
      </w:r>
    </w:p>
    <w:p w14:paraId="1FE2233F">
      <w:pPr>
        <w:pStyle w:val="4"/>
        <w:spacing w:before="293" w:line="254" w:lineRule="auto"/>
        <w:ind w:right="109"/>
        <w:rPr>
          <w:rFonts w:hint="eastAsia"/>
        </w:rPr>
      </w:pPr>
    </w:p>
    <w:p w14:paraId="3EBF477F">
      <w:pPr>
        <w:pStyle w:val="4"/>
        <w:spacing w:before="293" w:line="254" w:lineRule="auto"/>
        <w:ind w:right="109"/>
        <w:rPr>
          <w:rFonts w:hint="eastAsia"/>
        </w:rPr>
      </w:pPr>
      <w:r>
        <w:rPr>
          <w:rFonts w:hint="eastAsia"/>
        </w:rPr>
        <w:t>It may be that after all, the sowing is in the meanwhile sparse; and there may be tares secretly springing up.</w:t>
      </w:r>
    </w:p>
    <w:p w14:paraId="19C6E890">
      <w:pPr>
        <w:pStyle w:val="4"/>
        <w:spacing w:before="293" w:line="254" w:lineRule="auto"/>
        <w:ind w:right="109"/>
        <w:rPr>
          <w:rFonts w:hint="eastAsia"/>
        </w:rPr>
      </w:pPr>
      <w:r>
        <w:rPr>
          <w:rFonts w:hint="eastAsia"/>
        </w:rPr>
        <w:t>或许，终究，目前的播种是稀疏的；并且可能有稗子暗中生长起来。</w:t>
      </w:r>
    </w:p>
    <w:p w14:paraId="405A1A85">
      <w:pPr>
        <w:pStyle w:val="4"/>
        <w:spacing w:before="293" w:line="254" w:lineRule="auto"/>
        <w:ind w:right="109"/>
        <w:rPr>
          <w:rFonts w:hint="eastAsia"/>
        </w:rPr>
      </w:pPr>
    </w:p>
    <w:p w14:paraId="39535E4F">
      <w:pPr>
        <w:pStyle w:val="4"/>
        <w:spacing w:before="293" w:line="254" w:lineRule="auto"/>
        <w:ind w:right="109"/>
        <w:rPr>
          <w:rFonts w:hint="eastAsia"/>
        </w:rPr>
      </w:pPr>
      <w:r>
        <w:rPr>
          <w:rFonts w:hint="eastAsia"/>
        </w:rPr>
        <w:t>It may be but rare and small strains of praise that, at the best, reach the ear from the uttermost parts of the earth.</w:t>
      </w:r>
    </w:p>
    <w:p w14:paraId="16876CC9">
      <w:pPr>
        <w:pStyle w:val="4"/>
        <w:spacing w:before="293" w:line="254" w:lineRule="auto"/>
        <w:ind w:right="109"/>
        <w:rPr>
          <w:rFonts w:hint="eastAsia"/>
        </w:rPr>
      </w:pPr>
      <w:r>
        <w:rPr>
          <w:rFonts w:hint="eastAsia"/>
        </w:rPr>
        <w:t>充其量，从地极传到耳中的，或许只是稀少而微弱的赞美之声。</w:t>
      </w:r>
    </w:p>
    <w:p w14:paraId="56A1B2BE">
      <w:pPr>
        <w:pStyle w:val="4"/>
        <w:spacing w:before="293" w:line="254" w:lineRule="auto"/>
        <w:ind w:right="109"/>
        <w:rPr>
          <w:rFonts w:hint="eastAsia"/>
        </w:rPr>
      </w:pPr>
    </w:p>
    <w:p w14:paraId="7B5966FC">
      <w:pPr>
        <w:pStyle w:val="4"/>
        <w:spacing w:before="293" w:line="254" w:lineRule="auto"/>
        <w:ind w:right="109"/>
        <w:rPr>
          <w:rFonts w:hint="eastAsia"/>
        </w:rPr>
      </w:pPr>
      <w:r>
        <w:rPr>
          <w:rFonts w:hint="eastAsia"/>
        </w:rPr>
        <w:t>Few, and faint, and far between, may be the aggressions made, in the interest of God and truth, upon the vast territories where the Father of Lies holds all but universal sway.</w:t>
      </w:r>
    </w:p>
    <w:p w14:paraId="2CB74478">
      <w:pPr>
        <w:pStyle w:val="4"/>
        <w:spacing w:before="293" w:line="254" w:lineRule="auto"/>
        <w:ind w:right="109"/>
        <w:rPr>
          <w:rFonts w:hint="eastAsia"/>
        </w:rPr>
      </w:pPr>
      <w:r>
        <w:rPr>
          <w:rFonts w:hint="eastAsia"/>
        </w:rPr>
        <w:t>为了上帝和真理的缘故，对谎言之父几乎掌握着普世统治的广阔疆域所发动的攻势，或许是稀少、微弱且间隔遥远的。</w:t>
      </w:r>
    </w:p>
    <w:p w14:paraId="3F0318E8">
      <w:pPr>
        <w:pStyle w:val="4"/>
        <w:spacing w:before="293" w:line="254" w:lineRule="auto"/>
        <w:ind w:right="109"/>
        <w:rPr>
          <w:rFonts w:hint="eastAsia"/>
        </w:rPr>
      </w:pPr>
    </w:p>
    <w:p w14:paraId="0D704260">
      <w:pPr>
        <w:pStyle w:val="4"/>
        <w:spacing w:before="293" w:line="254" w:lineRule="auto"/>
        <w:ind w:right="109"/>
        <w:rPr>
          <w:rFonts w:hint="eastAsia"/>
        </w:rPr>
      </w:pPr>
      <w:r>
        <w:rPr>
          <w:rFonts w:hint="eastAsia"/>
        </w:rPr>
        <w:t>Vital godliness, spiritual christianity, may seem to make but little head; and even where it prevails, there may be but too good cause for the church, as well as the prophet, to cry, "My leanness, my leanness, woe is unto me," and to anticipate the pouring out of wrath from on high.</w:t>
      </w:r>
    </w:p>
    <w:p w14:paraId="7AABD71F">
      <w:pPr>
        <w:pStyle w:val="4"/>
        <w:spacing w:before="293" w:line="254" w:lineRule="auto"/>
        <w:ind w:right="109"/>
        <w:rPr>
          <w:rFonts w:hint="eastAsia"/>
        </w:rPr>
      </w:pPr>
      <w:r>
        <w:rPr>
          <w:rFonts w:hint="eastAsia"/>
        </w:rPr>
        <w:t>至关重要的敬虔，属灵的基督教，似乎进展甚微；即使在它盛行之处，教会和先知也可能有太充分的理由呼喊：“我枯瘦了，我枯瘦了，我有祸了，”并预期从上头倾倒下来的忿怒。</w:t>
      </w:r>
    </w:p>
    <w:p w14:paraId="571F2349">
      <w:pPr>
        <w:pStyle w:val="4"/>
        <w:spacing w:before="293" w:line="254" w:lineRule="auto"/>
        <w:ind w:right="109"/>
        <w:rPr>
          <w:rFonts w:hint="eastAsia"/>
        </w:rPr>
      </w:pPr>
    </w:p>
    <w:p w14:paraId="2C476D5C">
      <w:pPr>
        <w:pStyle w:val="4"/>
        <w:spacing w:before="293" w:line="254" w:lineRule="auto"/>
        <w:ind w:right="109"/>
        <w:rPr>
          <w:rFonts w:hint="eastAsia"/>
        </w:rPr>
      </w:pPr>
      <w:r>
        <w:rPr>
          <w:rFonts w:hint="eastAsia"/>
        </w:rPr>
        <w:t>But "who may despise the day of small things?"</w:t>
      </w:r>
    </w:p>
    <w:p w14:paraId="4434B047">
      <w:pPr>
        <w:pStyle w:val="4"/>
        <w:spacing w:before="293" w:line="254" w:lineRule="auto"/>
        <w:ind w:right="109"/>
        <w:rPr>
          <w:rFonts w:hint="eastAsia"/>
        </w:rPr>
      </w:pPr>
      <w:r>
        <w:rPr>
          <w:rFonts w:hint="eastAsia"/>
        </w:rPr>
        <w:t>但是“谁藐视这日的事为小呢？”</w:t>
      </w:r>
    </w:p>
    <w:p w14:paraId="03754D5F">
      <w:pPr>
        <w:pStyle w:val="4"/>
        <w:spacing w:before="293" w:line="254" w:lineRule="auto"/>
        <w:ind w:right="109"/>
        <w:rPr>
          <w:rFonts w:hint="eastAsia"/>
        </w:rPr>
      </w:pPr>
    </w:p>
    <w:p w14:paraId="6E1760A4">
      <w:pPr>
        <w:pStyle w:val="4"/>
        <w:spacing w:before="293" w:line="254" w:lineRule="auto"/>
        <w:ind w:right="109"/>
        <w:rPr>
          <w:rFonts w:hint="eastAsia"/>
        </w:rPr>
      </w:pPr>
      <w:r>
        <w:rPr>
          <w:rFonts w:hint="eastAsia"/>
        </w:rPr>
        <w:t>Rather let us make full proof of present duty being done—and done promptly—in this intermediate and transition state; ere the judgments of God come on the nations of the earth.</w:t>
      </w:r>
    </w:p>
    <w:p w14:paraId="6C968956">
      <w:pPr>
        <w:pStyle w:val="4"/>
        <w:spacing w:before="293" w:line="254" w:lineRule="auto"/>
        <w:ind w:right="109"/>
        <w:rPr>
          <w:rFonts w:hint="eastAsia"/>
        </w:rPr>
      </w:pPr>
      <w:r>
        <w:rPr>
          <w:rFonts w:hint="eastAsia"/>
        </w:rPr>
        <w:t>倒不如让我们充分证明，在这中间和过渡的状态中，目前的责任已经履行——并且迅速履行——在上帝的审判临到地上列国之前。</w:t>
      </w:r>
    </w:p>
    <w:p w14:paraId="634120CB">
      <w:pPr>
        <w:pStyle w:val="4"/>
        <w:spacing w:before="293" w:line="254" w:lineRule="auto"/>
        <w:ind w:right="109"/>
        <w:rPr>
          <w:rFonts w:hint="eastAsia"/>
        </w:rPr>
      </w:pPr>
    </w:p>
    <w:p w14:paraId="65D95DF9">
      <w:pPr>
        <w:pStyle w:val="4"/>
        <w:spacing w:before="293" w:line="254" w:lineRule="auto"/>
        <w:ind w:right="109"/>
        <w:rPr>
          <w:rFonts w:hint="eastAsia"/>
        </w:rPr>
      </w:pPr>
      <w:r>
        <w:rPr>
          <w:rFonts w:hint="eastAsia"/>
        </w:rPr>
        <w:t>And let us encourage ourselves by looking forward, beyond these judgments, to the reign of righteousness and peace that is at last to be established over all the earth; when "the Lord of hosts, in his holy mountain, shall make unto all people a feast of fat things, a feast of wines on the lees; of fat things full of marrow, of wines on the lees well refined;" when "he will swallow up death in victory, and the Lord God will wipe away tears from off all faces."</w:t>
      </w:r>
    </w:p>
    <w:p w14:paraId="10249743">
      <w:pPr>
        <w:pStyle w:val="4"/>
        <w:spacing w:before="293" w:line="254" w:lineRule="auto"/>
        <w:ind w:right="109"/>
        <w:rPr>
          <w:rFonts w:hint="eastAsia"/>
        </w:rPr>
      </w:pPr>
      <w:r>
        <w:rPr>
          <w:rFonts w:hint="eastAsia"/>
        </w:rPr>
        <w:t>让我们借着展望这些审判之后，最终要在全地建立的公义与和平的统治来鼓励自己；那时“万军之耶和华必在这山上，为万民用肥甘设摆筵席，用陈酒和满髓的肥甘，并澄清的陈酒，设摆筵席”；那时“祂必永远吞灭死亡，主耶和华必擦去各人脸上的眼泪”。</w:t>
      </w:r>
    </w:p>
    <w:p w14:paraId="09AF1A2D">
      <w:pPr>
        <w:pStyle w:val="4"/>
        <w:spacing w:before="293" w:line="254" w:lineRule="auto"/>
        <w:ind w:right="109"/>
        <w:rPr>
          <w:rFonts w:hint="eastAsia"/>
        </w:rPr>
      </w:pPr>
    </w:p>
    <w:p w14:paraId="31A46BD8">
      <w:pPr>
        <w:pStyle w:val="4"/>
        <w:spacing w:before="293" w:line="254" w:lineRule="auto"/>
        <w:ind w:right="109"/>
        <w:rPr>
          <w:rFonts w:hint="eastAsia"/>
        </w:rPr>
      </w:pPr>
      <w:r>
        <w:rPr>
          <w:rFonts w:hint="eastAsia"/>
        </w:rPr>
        <w:t>MONERGISM BOOKS</w:t>
      </w:r>
    </w:p>
    <w:p w14:paraId="43701C15">
      <w:pPr>
        <w:pStyle w:val="4"/>
        <w:spacing w:before="293" w:line="254" w:lineRule="auto"/>
        <w:ind w:right="109"/>
        <w:rPr>
          <w:rFonts w:hint="eastAsia"/>
        </w:rPr>
      </w:pPr>
      <w:r>
        <w:rPr>
          <w:rFonts w:hint="eastAsia"/>
        </w:rPr>
        <w:t>独一神功书籍</w:t>
      </w:r>
    </w:p>
    <w:p w14:paraId="1430C0FE">
      <w:pPr>
        <w:pStyle w:val="4"/>
        <w:spacing w:before="293" w:line="254" w:lineRule="auto"/>
        <w:ind w:right="109"/>
        <w:rPr>
          <w:rFonts w:hint="eastAsia"/>
        </w:rPr>
      </w:pPr>
    </w:p>
    <w:p w14:paraId="27B1DD5F">
      <w:pPr>
        <w:pStyle w:val="4"/>
        <w:spacing w:before="293" w:line="254" w:lineRule="auto"/>
        <w:ind w:right="109"/>
        <w:rPr>
          <w:rFonts w:hint="eastAsia"/>
        </w:rPr>
      </w:pPr>
      <w:r>
        <w:rPr>
          <w:rFonts w:hint="eastAsia"/>
        </w:rPr>
        <w:t>Life in a Risen Saviour, by Robert Candlish, Copyright © 2021</w:t>
      </w:r>
    </w:p>
    <w:p w14:paraId="01B6E61E">
      <w:pPr>
        <w:pStyle w:val="4"/>
        <w:spacing w:before="293" w:line="254" w:lineRule="auto"/>
        <w:ind w:right="109"/>
        <w:rPr>
          <w:rFonts w:hint="eastAsia"/>
        </w:rPr>
      </w:pPr>
      <w:r>
        <w:rPr>
          <w:rFonts w:hint="eastAsia"/>
        </w:rPr>
        <w:t>《在复活救主里的生命》，罗伯特·坎德利什著，版权所有 © 2021</w:t>
      </w:r>
    </w:p>
    <w:p w14:paraId="4F3ECFE8">
      <w:pPr>
        <w:pStyle w:val="4"/>
        <w:spacing w:before="293" w:line="254" w:lineRule="auto"/>
        <w:ind w:right="109"/>
        <w:rPr>
          <w:rFonts w:hint="eastAsia"/>
        </w:rPr>
      </w:pPr>
    </w:p>
    <w:p w14:paraId="5B33C985">
      <w:pPr>
        <w:pStyle w:val="4"/>
        <w:spacing w:before="293" w:line="254" w:lineRule="auto"/>
        <w:ind w:right="109"/>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w:t>
      </w:r>
    </w:p>
    <w:p w14:paraId="38EE4045">
      <w:pPr>
        <w:pStyle w:val="4"/>
        <w:spacing w:before="293" w:line="254" w:lineRule="auto"/>
        <w:ind w:right="109"/>
        <w:rPr>
          <w:rFonts w:hint="eastAsia"/>
        </w:rPr>
      </w:pPr>
      <w:r>
        <w:rPr>
          <w:rFonts w:hint="eastAsia"/>
        </w:rPr>
        <w:t>根据国际及泛美版权公约保留所有权利。通过支付所需费用，您已获得在屏幕上访问和阅读此电子书文本的非独占、不可转让的权利。此文本的任何部分不得复制，</w:t>
      </w:r>
    </w:p>
    <w:p w14:paraId="0C47316A">
      <w:pPr>
        <w:pStyle w:val="4"/>
        <w:spacing w:before="293" w:line="254" w:lineRule="auto"/>
        <w:ind w:right="109"/>
        <w:rPr>
          <w:rFonts w:hint="eastAsia"/>
        </w:rPr>
      </w:pPr>
    </w:p>
    <w:p w14:paraId="3CF6648A">
      <w:pPr>
        <w:pStyle w:val="4"/>
        <w:spacing w:before="293" w:line="254" w:lineRule="auto"/>
        <w:ind w:right="109"/>
        <w:rPr>
          <w:rFonts w:hint="eastAsia"/>
        </w:rPr>
      </w:pPr>
      <w:r>
        <w:rPr>
          <w:rFonts w:hint="eastAsia"/>
        </w:rPr>
        <w:t>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DCEA1E8">
      <w:pPr>
        <w:pStyle w:val="4"/>
        <w:spacing w:before="293" w:line="254" w:lineRule="auto"/>
        <w:ind w:right="109"/>
        <w:rPr>
          <w:rFonts w:hint="eastAsia"/>
        </w:rPr>
      </w:pPr>
      <w:r>
        <w:rPr>
          <w:rFonts w:hint="eastAsia"/>
        </w:rPr>
        <w:t>未经Monergism Books明确书面许可，不得以任何形式或任何方式（无论是电子的还是机械的，无论是现在已知的还是将来发明的）传播、下载、反编译、逆向工程，或存储于或引入任何信息存储和检索系统。</w:t>
      </w:r>
    </w:p>
    <w:p w14:paraId="3CFEC564">
      <w:pPr>
        <w:pStyle w:val="4"/>
        <w:spacing w:before="293" w:line="254" w:lineRule="auto"/>
        <w:ind w:right="109"/>
        <w:rPr>
          <w:rFonts w:hint="eastAsia"/>
        </w:rPr>
      </w:pPr>
    </w:p>
    <w:p w14:paraId="1294A988">
      <w:pPr>
        <w:pStyle w:val="4"/>
        <w:spacing w:before="293" w:line="254" w:lineRule="auto"/>
        <w:ind w:right="109"/>
        <w:rPr>
          <w:rFonts w:hint="eastAsia"/>
        </w:rPr>
      </w:pPr>
      <w:r>
        <w:rPr>
          <w:rFonts w:hint="eastAsia"/>
        </w:rPr>
        <w:t>ePub, .mobi &amp; .pdf Editions December 2021 Requests for information should be addressed to: Monergism Books, PO Box 491, West LInn, OR 97068</w:t>
      </w:r>
    </w:p>
    <w:p w14:paraId="4C808666">
      <w:pPr>
        <w:pStyle w:val="4"/>
        <w:spacing w:before="293" w:line="254" w:lineRule="auto"/>
        <w:ind w:right="109"/>
      </w:pPr>
      <w:r>
        <w:rPr>
          <w:rFonts w:hint="eastAsia"/>
        </w:rPr>
        <w:t>ePub、.mobi 及 .pdf 版本 2021年12月 信息咨询请联系：Monergism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04565192"/>
    <w:rsid w:val="4FF47C7A"/>
    <w:rsid w:val="611D36D1"/>
    <w:rsid w:val="72FF72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0"/>
      <w:ind w:left="99"/>
      <w:jc w:val="both"/>
      <w:outlineLvl w:val="2"/>
    </w:pPr>
    <w:rPr>
      <w:rFonts w:ascii="Georgia" w:hAnsi="Georgia" w:eastAsia="Georgia" w:cs="Georgia"/>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Normal (Web)"/>
    <w:basedOn w:val="1"/>
    <w:qFormat/>
    <w:uiPriority w:val="0"/>
    <w:rPr>
      <w:sz w:val="24"/>
    </w:rPr>
  </w:style>
  <w:style w:type="paragraph" w:styleId="6">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297"/>
      <w:ind w:left="99" w:right="98"/>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936</Pages>
  <Words>4071</Words>
  <Characters>9894</Characters>
  <TotalTime>2</TotalTime>
  <ScaleCrop>false</ScaleCrop>
  <LinksUpToDate>false</LinksUpToDate>
  <CharactersWithSpaces>11328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2025-05-29T07:07:00Z</dcterms:created>
  <dc:creator>86137</dc:creator>
  <cp:lastModifiedBy>密</cp:lastModifiedBy>
  <dcterms:modified xsi:type="dcterms:W3CDTF">2025-06-04T02:15:10Z</dcterms:modified>
  <dc:title>Life in a Risen Saviour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LastSaved">
    <vt:filetime>2025-05-29T00:00:00Z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8D14AD2A1E79432B8B99635E926A6AC1_12</vt:lpwstr>
  </property>
</Properties>
</file>