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FBC620">
      <w:pPr>
        <w:pStyle w:val="4"/>
        <w:spacing w:before="4"/>
        <w:ind w:left="0"/>
        <w:rPr>
          <w:rFonts w:ascii="Times New Roman"/>
          <w:b w:val="0"/>
          <w:bCs w:val="0"/>
          <w:sz w:val="30"/>
          <w:szCs w:val="30"/>
        </w:rPr>
      </w:pPr>
      <w:r>
        <w:rPr>
          <w:rFonts w:ascii="Times New Roman"/>
          <w:b w:val="0"/>
          <w:bCs w:val="0"/>
          <w:sz w:val="30"/>
          <w:szCs w:val="30"/>
        </w:rPr>
        <w:drawing>
          <wp:inline distT="0" distB="0" distL="114300" distR="114300">
            <wp:extent cx="5943600" cy="7895590"/>
            <wp:effectExtent l="0" t="0" r="0" b="13970"/>
            <wp:docPr id="3" name="图片 3" descr="图怪兽_早安励志正能量日出海边插画海报 副本 副本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1)"/>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rPr>
          <w:rFonts w:ascii="Times New Roman"/>
          <w:b w:val="0"/>
          <w:bCs w:val="0"/>
          <w:sz w:val="30"/>
          <w:szCs w:val="30"/>
        </w:rPr>
        <w:drawing>
          <wp:inline distT="0" distB="0" distL="114300" distR="114300">
            <wp:extent cx="5943600" cy="7895590"/>
            <wp:effectExtent l="0" t="0" r="0" b="13970"/>
            <wp:docPr id="4" name="图片 4" descr="图怪兽_早安励志正能量日出海边插画海报 副本 副本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早安励志正能量日出海边插画海报 副本 副本 (1)"/>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rPr>
          <w:rFonts w:ascii="Times New Roman"/>
          <w:b w:val="0"/>
          <w:bCs w:val="0"/>
          <w:sz w:val="30"/>
          <w:szCs w:val="30"/>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772400" cy="10058400"/>
                    </a:xfrm>
                    <a:prstGeom prst="rect">
                      <a:avLst/>
                    </a:prstGeom>
                  </pic:spPr>
                </pic:pic>
              </a:graphicData>
            </a:graphic>
          </wp:anchor>
        </w:drawing>
      </w:r>
    </w:p>
    <w:p w14:paraId="76BA5269">
      <w:pPr>
        <w:pStyle w:val="4"/>
        <w:spacing w:after="0"/>
        <w:rPr>
          <w:rFonts w:ascii="Times New Roman"/>
          <w:b w:val="0"/>
          <w:bCs w:val="0"/>
          <w:sz w:val="30"/>
          <w:szCs w:val="30"/>
        </w:rPr>
        <w:sectPr>
          <w:type w:val="continuous"/>
          <w:pgSz w:w="12240" w:h="15840"/>
          <w:pgMar w:top="1820" w:right="1440" w:bottom="280" w:left="1440" w:header="720" w:footer="720" w:gutter="0"/>
          <w:cols w:space="720" w:num="1"/>
        </w:sectPr>
      </w:pPr>
    </w:p>
    <w:p w14:paraId="2DB85FEB">
      <w:pPr>
        <w:pStyle w:val="4"/>
        <w:spacing w:before="0"/>
        <w:ind w:left="2408"/>
        <w:rPr>
          <w:rFonts w:ascii="Times New Roman"/>
          <w:b w:val="0"/>
          <w:bCs w:val="0"/>
          <w:sz w:val="30"/>
          <w:szCs w:val="30"/>
        </w:rPr>
      </w:pPr>
      <w:bookmarkStart w:id="0" w:name="Start"/>
      <w:bookmarkEnd w:id="0"/>
      <w:r>
        <w:rPr>
          <w:rFonts w:ascii="Times New Roman"/>
          <w:b w:val="0"/>
          <w:bCs w:val="0"/>
          <w:sz w:val="30"/>
          <w:szCs w:val="3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045CA366">
      <w:pPr>
        <w:pStyle w:val="4"/>
        <w:spacing w:after="0"/>
        <w:rPr>
          <w:rFonts w:ascii="Times New Roman"/>
          <w:b w:val="0"/>
          <w:bCs w:val="0"/>
          <w:sz w:val="30"/>
          <w:szCs w:val="30"/>
        </w:rPr>
      </w:pPr>
    </w:p>
    <w:p w14:paraId="283FF493">
      <w:pPr>
        <w:pStyle w:val="4"/>
        <w:spacing w:after="0"/>
        <w:rPr>
          <w:rFonts w:hint="eastAsia" w:ascii="Times New Roman"/>
          <w:b w:val="0"/>
          <w:bCs w:val="0"/>
          <w:sz w:val="30"/>
          <w:szCs w:val="30"/>
        </w:rPr>
      </w:pPr>
      <w:r>
        <w:rPr>
          <w:rFonts w:hint="eastAsia" w:ascii="Times New Roman"/>
          <w:b w:val="0"/>
          <w:bCs w:val="0"/>
          <w:sz w:val="30"/>
          <w:szCs w:val="30"/>
        </w:rPr>
        <w:t>翻译来源：ai</w:t>
      </w:r>
    </w:p>
    <w:p w14:paraId="5DBFBCB9">
      <w:pPr>
        <w:pStyle w:val="4"/>
        <w:spacing w:after="0"/>
        <w:rPr>
          <w:rFonts w:hint="eastAsia" w:ascii="Times New Roman"/>
          <w:b w:val="0"/>
          <w:bCs w:val="0"/>
          <w:sz w:val="30"/>
          <w:szCs w:val="30"/>
        </w:rPr>
      </w:pPr>
    </w:p>
    <w:p w14:paraId="6CDCA254">
      <w:pPr>
        <w:pStyle w:val="4"/>
        <w:spacing w:after="0"/>
        <w:rPr>
          <w:rFonts w:hint="eastAsia" w:ascii="Times New Roman"/>
          <w:b w:val="0"/>
          <w:bCs w:val="0"/>
          <w:sz w:val="30"/>
          <w:szCs w:val="30"/>
        </w:rPr>
      </w:pPr>
      <w:r>
        <w:rPr>
          <w:rFonts w:hint="eastAsia" w:ascii="Times New Roman"/>
          <w:b w:val="0"/>
          <w:bCs w:val="0"/>
          <w:sz w:val="30"/>
          <w:szCs w:val="30"/>
        </w:rPr>
        <w:t>注说明：</w:t>
      </w:r>
    </w:p>
    <w:p w14:paraId="6FEA6B32">
      <w:pPr>
        <w:pStyle w:val="4"/>
        <w:spacing w:after="0"/>
        <w:rPr>
          <w:rFonts w:hint="eastAsia" w:ascii="Times New Roman"/>
          <w:b w:val="0"/>
          <w:bCs w:val="0"/>
          <w:sz w:val="30"/>
          <w:szCs w:val="30"/>
        </w:rPr>
      </w:pPr>
      <w:r>
        <w:rPr>
          <w:rFonts w:hint="eastAsia" w:ascii="Times New Roman"/>
          <w:b w:val="0"/>
          <w:bCs w:val="0"/>
          <w:sz w:val="30"/>
          <w:szCs w:val="30"/>
        </w:rPr>
        <w:t>1、以下文字使用人工智能ai翻译，请以原文为准。</w:t>
      </w:r>
    </w:p>
    <w:p w14:paraId="3586CF0C">
      <w:pPr>
        <w:pStyle w:val="4"/>
        <w:spacing w:after="0"/>
        <w:rPr>
          <w:rFonts w:hint="eastAsia" w:ascii="Times New Roman"/>
          <w:b w:val="0"/>
          <w:bCs w:val="0"/>
          <w:sz w:val="30"/>
          <w:szCs w:val="30"/>
        </w:rPr>
      </w:pPr>
      <w:r>
        <w:rPr>
          <w:rFonts w:hint="eastAsia" w:ascii="Times New Roman"/>
          <w:b w:val="0"/>
          <w:bCs w:val="0"/>
          <w:sz w:val="30"/>
          <w:szCs w:val="30"/>
        </w:rPr>
        <w:t>2、原文和翻译都可以免费使用，转发，传阅，复制，但不能商用，若商用，只能收回成本费。</w:t>
      </w:r>
    </w:p>
    <w:p w14:paraId="2E224799">
      <w:pPr>
        <w:pStyle w:val="4"/>
        <w:spacing w:after="0"/>
        <w:rPr>
          <w:rFonts w:hint="eastAsia" w:ascii="Times New Roman"/>
          <w:b w:val="0"/>
          <w:bCs w:val="0"/>
          <w:sz w:val="30"/>
          <w:szCs w:val="30"/>
        </w:rPr>
      </w:pPr>
      <w:r>
        <w:rPr>
          <w:rFonts w:hint="eastAsia" w:ascii="Times New Roman"/>
          <w:b w:val="0"/>
          <w:bCs w:val="0"/>
          <w:sz w:val="30"/>
          <w:szCs w:val="30"/>
        </w:rPr>
        <w:t>3、若有更好的翻译，请来信指正，一同分享清教徒书籍，谢谢！</w:t>
      </w:r>
    </w:p>
    <w:p w14:paraId="22A12008">
      <w:pPr>
        <w:pStyle w:val="4"/>
        <w:spacing w:after="0"/>
        <w:rPr>
          <w:rFonts w:hint="eastAsia" w:ascii="Times New Roman"/>
          <w:b w:val="0"/>
          <w:bCs w:val="0"/>
          <w:sz w:val="30"/>
          <w:szCs w:val="30"/>
        </w:rPr>
      </w:pPr>
    </w:p>
    <w:p w14:paraId="0ED4942B">
      <w:pPr>
        <w:pStyle w:val="4"/>
        <w:spacing w:after="0"/>
        <w:rPr>
          <w:rFonts w:ascii="Times New Roman"/>
          <w:b w:val="0"/>
          <w:bCs w:val="0"/>
          <w:sz w:val="30"/>
          <w:szCs w:val="30"/>
        </w:rPr>
        <w:sectPr>
          <w:pgSz w:w="12240" w:h="15840"/>
          <w:pgMar w:top="1440" w:right="1440" w:bottom="280" w:left="1440" w:header="720" w:footer="720" w:gutter="0"/>
          <w:cols w:space="720" w:num="1"/>
        </w:sectPr>
      </w:pPr>
      <w:r>
        <w:rPr>
          <w:rFonts w:hint="eastAsia" w:ascii="Times New Roman"/>
          <w:b w:val="0"/>
          <w:bCs w:val="0"/>
          <w:sz w:val="30"/>
          <w:szCs w:val="30"/>
        </w:rPr>
        <w:t>邮箱：xuanjiao789@outlook.com</w:t>
      </w:r>
      <w:bookmarkStart w:id="1" w:name="_GoBack"/>
      <w:bookmarkEnd w:id="1"/>
    </w:p>
    <w:p w14:paraId="015F9609">
      <w:pPr>
        <w:pStyle w:val="4"/>
        <w:spacing w:before="295" w:line="285" w:lineRule="auto"/>
        <w:ind w:right="99"/>
        <w:jc w:val="both"/>
        <w:rPr>
          <w:rFonts w:hint="eastAsia"/>
          <w:b w:val="0"/>
          <w:bCs w:val="0"/>
          <w:sz w:val="30"/>
          <w:szCs w:val="30"/>
        </w:rPr>
      </w:pPr>
      <w:r>
        <w:rPr>
          <w:rFonts w:hint="eastAsia"/>
          <w:b w:val="0"/>
          <w:bCs w:val="0"/>
          <w:sz w:val="30"/>
          <w:szCs w:val="30"/>
        </w:rPr>
        <w:t>A Dialogue or Communication to be Had at a Table Between Two Children,</w:t>
      </w:r>
    </w:p>
    <w:p w14:paraId="0EE28AD3">
      <w:pPr>
        <w:pStyle w:val="4"/>
        <w:spacing w:before="295" w:line="285" w:lineRule="auto"/>
        <w:ind w:right="99"/>
        <w:jc w:val="both"/>
        <w:rPr>
          <w:rFonts w:hint="eastAsia" w:eastAsia="宋体"/>
          <w:b w:val="0"/>
          <w:bCs w:val="0"/>
          <w:sz w:val="30"/>
          <w:szCs w:val="30"/>
          <w:lang w:eastAsia="zh-CN"/>
        </w:rPr>
      </w:pPr>
      <w:r>
        <w:rPr>
          <w:rFonts w:hint="eastAsia" w:eastAsia="宋体"/>
          <w:b w:val="0"/>
          <w:bCs w:val="0"/>
          <w:sz w:val="30"/>
          <w:szCs w:val="30"/>
          <w:lang w:eastAsia="zh-CN"/>
        </w:rPr>
        <w:t>《</w:t>
      </w:r>
      <w:r>
        <w:rPr>
          <w:rFonts w:hint="eastAsia"/>
          <w:b w:val="0"/>
          <w:bCs w:val="0"/>
          <w:sz w:val="30"/>
          <w:szCs w:val="30"/>
        </w:rPr>
        <w:t>一场餐桌上两个孩子间的对话或交流</w:t>
      </w:r>
      <w:r>
        <w:rPr>
          <w:rFonts w:hint="eastAsia" w:eastAsia="宋体"/>
          <w:b w:val="0"/>
          <w:bCs w:val="0"/>
          <w:sz w:val="30"/>
          <w:szCs w:val="30"/>
          <w:lang w:eastAsia="zh-CN"/>
        </w:rPr>
        <w:t>》</w:t>
      </w:r>
    </w:p>
    <w:p w14:paraId="74EFFD74">
      <w:pPr>
        <w:pStyle w:val="4"/>
        <w:spacing w:before="295" w:line="285" w:lineRule="auto"/>
        <w:ind w:right="99"/>
        <w:jc w:val="both"/>
        <w:rPr>
          <w:rFonts w:hint="eastAsia"/>
          <w:b w:val="0"/>
          <w:bCs w:val="0"/>
          <w:sz w:val="30"/>
          <w:szCs w:val="30"/>
        </w:rPr>
      </w:pPr>
    </w:p>
    <w:p w14:paraId="1EF9DFFF">
      <w:pPr>
        <w:pStyle w:val="4"/>
        <w:spacing w:before="295" w:line="285" w:lineRule="auto"/>
        <w:ind w:right="99"/>
        <w:jc w:val="both"/>
        <w:rPr>
          <w:rFonts w:hint="eastAsia"/>
          <w:b w:val="0"/>
          <w:bCs w:val="0"/>
          <w:sz w:val="30"/>
          <w:szCs w:val="30"/>
        </w:rPr>
      </w:pPr>
      <w:r>
        <w:rPr>
          <w:rFonts w:hint="eastAsia"/>
          <w:b w:val="0"/>
          <w:bCs w:val="0"/>
          <w:sz w:val="30"/>
          <w:szCs w:val="30"/>
        </w:rPr>
        <w:t>Gathered out of the Holy Scriptures for his Two Young Sons, Johan and Paul.</w:t>
      </w:r>
    </w:p>
    <w:p w14:paraId="2BA21635">
      <w:pPr>
        <w:pStyle w:val="4"/>
        <w:spacing w:before="295" w:line="285" w:lineRule="auto"/>
        <w:ind w:right="99"/>
        <w:jc w:val="both"/>
        <w:rPr>
          <w:rFonts w:hint="eastAsia"/>
          <w:b w:val="0"/>
          <w:bCs w:val="0"/>
          <w:sz w:val="30"/>
          <w:szCs w:val="30"/>
        </w:rPr>
      </w:pPr>
      <w:r>
        <w:rPr>
          <w:rFonts w:hint="eastAsia"/>
          <w:b w:val="0"/>
          <w:bCs w:val="0"/>
          <w:sz w:val="30"/>
          <w:szCs w:val="30"/>
        </w:rPr>
        <w:t>由约翰·贝尔为其二幼子约翰与保罗从圣经中辑录而成。</w:t>
      </w:r>
    </w:p>
    <w:p w14:paraId="2C92AB78">
      <w:pPr>
        <w:pStyle w:val="4"/>
        <w:spacing w:before="295" w:line="285" w:lineRule="auto"/>
        <w:ind w:right="99"/>
        <w:jc w:val="both"/>
        <w:rPr>
          <w:rFonts w:hint="eastAsia"/>
          <w:b w:val="0"/>
          <w:bCs w:val="0"/>
          <w:sz w:val="30"/>
          <w:szCs w:val="30"/>
        </w:rPr>
      </w:pPr>
    </w:p>
    <w:p w14:paraId="7A991704">
      <w:pPr>
        <w:pStyle w:val="4"/>
        <w:spacing w:before="295" w:line="285" w:lineRule="auto"/>
        <w:ind w:right="99"/>
        <w:jc w:val="both"/>
        <w:rPr>
          <w:rFonts w:hint="eastAsia"/>
          <w:b w:val="0"/>
          <w:bCs w:val="0"/>
          <w:sz w:val="30"/>
          <w:szCs w:val="30"/>
        </w:rPr>
      </w:pPr>
      <w:r>
        <w:rPr>
          <w:rFonts w:hint="eastAsia"/>
          <w:b w:val="0"/>
          <w:bCs w:val="0"/>
          <w:sz w:val="30"/>
          <w:szCs w:val="30"/>
        </w:rPr>
        <w:t>Johan Bale</w:t>
      </w:r>
    </w:p>
    <w:p w14:paraId="73B6EEBC">
      <w:pPr>
        <w:pStyle w:val="4"/>
        <w:spacing w:before="295" w:line="285" w:lineRule="auto"/>
        <w:ind w:right="99"/>
        <w:jc w:val="both"/>
        <w:rPr>
          <w:rFonts w:hint="eastAsia"/>
          <w:b w:val="0"/>
          <w:bCs w:val="0"/>
          <w:sz w:val="30"/>
          <w:szCs w:val="30"/>
        </w:rPr>
      </w:pPr>
      <w:r>
        <w:rPr>
          <w:rFonts w:hint="eastAsia"/>
          <w:b w:val="0"/>
          <w:bCs w:val="0"/>
          <w:sz w:val="30"/>
          <w:szCs w:val="30"/>
        </w:rPr>
        <w:t>约翰·贝尔</w:t>
      </w:r>
    </w:p>
    <w:p w14:paraId="45FA7426">
      <w:pPr>
        <w:pStyle w:val="4"/>
        <w:spacing w:before="295" w:line="285" w:lineRule="auto"/>
        <w:ind w:right="99"/>
        <w:jc w:val="both"/>
        <w:rPr>
          <w:rFonts w:hint="eastAsia"/>
          <w:b w:val="0"/>
          <w:bCs w:val="0"/>
          <w:sz w:val="30"/>
          <w:szCs w:val="30"/>
        </w:rPr>
      </w:pPr>
    </w:p>
    <w:p w14:paraId="601F4E6B">
      <w:pPr>
        <w:pStyle w:val="4"/>
        <w:spacing w:before="295" w:line="285" w:lineRule="auto"/>
        <w:ind w:right="99"/>
        <w:jc w:val="both"/>
        <w:rPr>
          <w:rFonts w:hint="eastAsia"/>
          <w:b w:val="0"/>
          <w:bCs w:val="0"/>
          <w:sz w:val="30"/>
          <w:szCs w:val="30"/>
        </w:rPr>
      </w:pPr>
      <w:r>
        <w:rPr>
          <w:rFonts w:hint="eastAsia"/>
          <w:b w:val="0"/>
          <w:bCs w:val="0"/>
          <w:sz w:val="30"/>
          <w:szCs w:val="30"/>
        </w:rPr>
        <w:t>To be sold in Fleet Street at the Sign of the Crown, next unto the Whitefriars Gate.</w:t>
      </w:r>
    </w:p>
    <w:p w14:paraId="271D235D">
      <w:pPr>
        <w:pStyle w:val="4"/>
        <w:spacing w:before="295" w:line="285" w:lineRule="auto"/>
        <w:ind w:right="99"/>
        <w:jc w:val="both"/>
        <w:rPr>
          <w:rFonts w:hint="eastAsia"/>
          <w:b w:val="0"/>
          <w:bCs w:val="0"/>
          <w:sz w:val="30"/>
          <w:szCs w:val="30"/>
        </w:rPr>
      </w:pPr>
      <w:r>
        <w:rPr>
          <w:rFonts w:hint="eastAsia"/>
          <w:b w:val="0"/>
          <w:bCs w:val="0"/>
          <w:sz w:val="30"/>
          <w:szCs w:val="30"/>
        </w:rPr>
        <w:t>于舰队街皇冠招牌处出售，毗邻白衣修士门。</w:t>
      </w:r>
    </w:p>
    <w:p w14:paraId="03BDA8BC">
      <w:pPr>
        <w:pStyle w:val="4"/>
        <w:spacing w:before="295" w:line="285" w:lineRule="auto"/>
        <w:ind w:right="99"/>
        <w:jc w:val="both"/>
        <w:rPr>
          <w:rFonts w:hint="eastAsia"/>
          <w:b w:val="0"/>
          <w:bCs w:val="0"/>
          <w:sz w:val="30"/>
          <w:szCs w:val="30"/>
        </w:rPr>
      </w:pPr>
    </w:p>
    <w:p w14:paraId="68D4BBDF">
      <w:pPr>
        <w:pStyle w:val="4"/>
        <w:spacing w:before="295" w:line="285" w:lineRule="auto"/>
        <w:ind w:right="99"/>
        <w:jc w:val="both"/>
        <w:rPr>
          <w:rFonts w:hint="eastAsia"/>
          <w:b w:val="0"/>
          <w:bCs w:val="0"/>
          <w:sz w:val="30"/>
          <w:szCs w:val="30"/>
        </w:rPr>
      </w:pPr>
      <w:r>
        <w:rPr>
          <w:rFonts w:hint="eastAsia"/>
          <w:b w:val="0"/>
          <w:bCs w:val="0"/>
          <w:sz w:val="30"/>
          <w:szCs w:val="30"/>
        </w:rPr>
        <w:t>Imprinted at London, for Richard Foster. Anno. M.D.XLIX.</w:t>
      </w:r>
    </w:p>
    <w:p w14:paraId="2D991164">
      <w:pPr>
        <w:pStyle w:val="4"/>
        <w:spacing w:before="295" w:line="285" w:lineRule="auto"/>
        <w:ind w:right="99"/>
        <w:jc w:val="both"/>
        <w:rPr>
          <w:rFonts w:hint="eastAsia"/>
          <w:b w:val="0"/>
          <w:bCs w:val="0"/>
          <w:sz w:val="30"/>
          <w:szCs w:val="30"/>
        </w:rPr>
      </w:pPr>
      <w:r>
        <w:rPr>
          <w:rFonts w:hint="eastAsia"/>
          <w:b w:val="0"/>
          <w:bCs w:val="0"/>
          <w:sz w:val="30"/>
          <w:szCs w:val="30"/>
        </w:rPr>
        <w:t>伦敦印刷，理查德·福斯特承印。公元 1549年。</w:t>
      </w:r>
    </w:p>
    <w:p w14:paraId="1D45A720">
      <w:pPr>
        <w:pStyle w:val="4"/>
        <w:spacing w:before="295" w:line="285" w:lineRule="auto"/>
        <w:ind w:right="99"/>
        <w:jc w:val="both"/>
        <w:rPr>
          <w:rFonts w:hint="eastAsia"/>
          <w:b w:val="0"/>
          <w:bCs w:val="0"/>
          <w:sz w:val="30"/>
          <w:szCs w:val="30"/>
        </w:rPr>
      </w:pPr>
    </w:p>
    <w:p w14:paraId="60DCD608">
      <w:pPr>
        <w:pStyle w:val="4"/>
        <w:spacing w:before="295" w:line="285" w:lineRule="auto"/>
        <w:ind w:right="99"/>
        <w:jc w:val="both"/>
        <w:rPr>
          <w:rFonts w:hint="eastAsia"/>
          <w:b w:val="0"/>
          <w:bCs w:val="0"/>
          <w:sz w:val="30"/>
          <w:szCs w:val="30"/>
        </w:rPr>
      </w:pPr>
      <w:r>
        <w:rPr>
          <w:rFonts w:hint="eastAsia"/>
          <w:b w:val="0"/>
          <w:bCs w:val="0"/>
          <w:sz w:val="30"/>
          <w:szCs w:val="30"/>
        </w:rPr>
        <w:t>The 130th Psalm of David, called De Profundis.</w:t>
      </w:r>
    </w:p>
    <w:p w14:paraId="4EDF739E">
      <w:pPr>
        <w:pStyle w:val="4"/>
        <w:spacing w:before="295" w:line="285" w:lineRule="auto"/>
        <w:ind w:right="99"/>
        <w:jc w:val="both"/>
        <w:rPr>
          <w:rFonts w:hint="eastAsia"/>
          <w:b w:val="0"/>
          <w:bCs w:val="0"/>
          <w:sz w:val="30"/>
          <w:szCs w:val="30"/>
        </w:rPr>
      </w:pPr>
      <w:r>
        <w:rPr>
          <w:rFonts w:hint="eastAsia"/>
          <w:b w:val="0"/>
          <w:bCs w:val="0"/>
          <w:sz w:val="30"/>
          <w:szCs w:val="30"/>
        </w:rPr>
        <w:t>大卫诗篇第一百三十篇，称为《我从深处向祢求告》（De Profundis）。</w:t>
      </w:r>
    </w:p>
    <w:p w14:paraId="2F5941FF">
      <w:pPr>
        <w:pStyle w:val="4"/>
        <w:spacing w:before="295" w:line="285" w:lineRule="auto"/>
        <w:ind w:right="99"/>
        <w:jc w:val="both"/>
        <w:rPr>
          <w:rFonts w:hint="eastAsia"/>
          <w:b w:val="0"/>
          <w:bCs w:val="0"/>
          <w:sz w:val="30"/>
          <w:szCs w:val="30"/>
        </w:rPr>
      </w:pPr>
    </w:p>
    <w:p w14:paraId="09F23559">
      <w:pPr>
        <w:pStyle w:val="4"/>
        <w:spacing w:before="295" w:line="285" w:lineRule="auto"/>
        <w:ind w:right="99"/>
        <w:jc w:val="both"/>
        <w:rPr>
          <w:rFonts w:hint="eastAsia"/>
          <w:b w:val="0"/>
          <w:bCs w:val="0"/>
          <w:sz w:val="30"/>
          <w:szCs w:val="30"/>
        </w:rPr>
      </w:pPr>
      <w:r>
        <w:rPr>
          <w:rFonts w:hint="eastAsia"/>
          <w:b w:val="0"/>
          <w:bCs w:val="0"/>
          <w:sz w:val="30"/>
          <w:szCs w:val="30"/>
        </w:rPr>
        <w:t>From faith of soul, and hearts rejoice, I call to thee, Lord, hear my voice.</w:t>
      </w:r>
    </w:p>
    <w:p w14:paraId="05F00EB9">
      <w:pPr>
        <w:pStyle w:val="4"/>
        <w:spacing w:before="295" w:line="285" w:lineRule="auto"/>
        <w:ind w:right="99"/>
        <w:jc w:val="both"/>
        <w:rPr>
          <w:rFonts w:hint="eastAsia"/>
          <w:b w:val="0"/>
          <w:bCs w:val="0"/>
          <w:sz w:val="30"/>
          <w:szCs w:val="30"/>
        </w:rPr>
      </w:pPr>
      <w:r>
        <w:rPr>
          <w:rFonts w:hint="eastAsia"/>
          <w:b w:val="0"/>
          <w:bCs w:val="0"/>
          <w:sz w:val="30"/>
          <w:szCs w:val="30"/>
        </w:rPr>
        <w:t>出于灵魂的信心，内心欢欣，我向祢呼求，主啊，垂听我的声音。</w:t>
      </w:r>
    </w:p>
    <w:p w14:paraId="01DEC785">
      <w:pPr>
        <w:pStyle w:val="4"/>
        <w:spacing w:before="295" w:line="285" w:lineRule="auto"/>
        <w:ind w:right="99"/>
        <w:jc w:val="both"/>
        <w:rPr>
          <w:rFonts w:hint="eastAsia"/>
          <w:b w:val="0"/>
          <w:bCs w:val="0"/>
          <w:sz w:val="30"/>
          <w:szCs w:val="30"/>
        </w:rPr>
      </w:pPr>
    </w:p>
    <w:p w14:paraId="272AB4BF">
      <w:pPr>
        <w:pStyle w:val="4"/>
        <w:spacing w:before="295" w:line="285" w:lineRule="auto"/>
        <w:ind w:right="99"/>
        <w:jc w:val="both"/>
        <w:rPr>
          <w:rFonts w:hint="eastAsia"/>
          <w:b w:val="0"/>
          <w:bCs w:val="0"/>
          <w:sz w:val="30"/>
          <w:szCs w:val="30"/>
        </w:rPr>
      </w:pPr>
      <w:r>
        <w:rPr>
          <w:rFonts w:hint="eastAsia"/>
          <w:b w:val="0"/>
          <w:bCs w:val="0"/>
          <w:sz w:val="30"/>
          <w:szCs w:val="30"/>
        </w:rPr>
        <w:t>Thine ears, good Lord, inclined be, Unto the poor complaint of me.</w:t>
      </w:r>
    </w:p>
    <w:p w14:paraId="21131209">
      <w:pPr>
        <w:pStyle w:val="4"/>
        <w:spacing w:before="295" w:line="285" w:lineRule="auto"/>
        <w:ind w:right="99"/>
        <w:jc w:val="both"/>
        <w:rPr>
          <w:rFonts w:hint="eastAsia"/>
          <w:b w:val="0"/>
          <w:bCs w:val="0"/>
          <w:sz w:val="30"/>
          <w:szCs w:val="30"/>
        </w:rPr>
      </w:pPr>
      <w:r>
        <w:rPr>
          <w:rFonts w:hint="eastAsia"/>
          <w:b w:val="0"/>
          <w:bCs w:val="0"/>
          <w:sz w:val="30"/>
          <w:szCs w:val="30"/>
        </w:rPr>
        <w:t>良善的主啊，愿祢的耳倾听，垂听我可怜的哀诉。</w:t>
      </w:r>
    </w:p>
    <w:p w14:paraId="7597794D">
      <w:pPr>
        <w:pStyle w:val="4"/>
        <w:spacing w:before="295" w:line="285" w:lineRule="auto"/>
        <w:ind w:right="99"/>
        <w:jc w:val="both"/>
        <w:rPr>
          <w:rFonts w:hint="eastAsia"/>
          <w:b w:val="0"/>
          <w:bCs w:val="0"/>
          <w:sz w:val="30"/>
          <w:szCs w:val="30"/>
        </w:rPr>
      </w:pPr>
    </w:p>
    <w:p w14:paraId="3BC0079E">
      <w:pPr>
        <w:pStyle w:val="4"/>
        <w:spacing w:before="295" w:line="285" w:lineRule="auto"/>
        <w:ind w:right="99"/>
        <w:jc w:val="both"/>
        <w:rPr>
          <w:rFonts w:hint="eastAsia"/>
          <w:b w:val="0"/>
          <w:bCs w:val="0"/>
          <w:sz w:val="30"/>
          <w:szCs w:val="30"/>
        </w:rPr>
      </w:pPr>
      <w:r>
        <w:rPr>
          <w:rFonts w:hint="eastAsia"/>
          <w:b w:val="0"/>
          <w:bCs w:val="0"/>
          <w:sz w:val="30"/>
          <w:szCs w:val="30"/>
        </w:rPr>
        <w:t>If thou shouldest weigh our wickedness, Who can abide thy righteousness?</w:t>
      </w:r>
    </w:p>
    <w:p w14:paraId="7B541CD2">
      <w:pPr>
        <w:pStyle w:val="4"/>
        <w:spacing w:before="295" w:line="285" w:lineRule="auto"/>
        <w:ind w:right="99"/>
        <w:jc w:val="both"/>
        <w:rPr>
          <w:rFonts w:hint="eastAsia"/>
          <w:b w:val="0"/>
          <w:bCs w:val="0"/>
          <w:sz w:val="30"/>
          <w:szCs w:val="30"/>
        </w:rPr>
      </w:pPr>
      <w:r>
        <w:rPr>
          <w:rFonts w:hint="eastAsia"/>
          <w:b w:val="0"/>
          <w:bCs w:val="0"/>
          <w:sz w:val="30"/>
          <w:szCs w:val="30"/>
        </w:rPr>
        <w:t>祢若究察我们的罪孽，谁能在祢的公义面前站立得住？</w:t>
      </w:r>
    </w:p>
    <w:p w14:paraId="3D61FD43">
      <w:pPr>
        <w:pStyle w:val="4"/>
        <w:spacing w:before="295" w:line="285" w:lineRule="auto"/>
        <w:ind w:right="99"/>
        <w:jc w:val="both"/>
        <w:rPr>
          <w:rFonts w:hint="eastAsia"/>
          <w:b w:val="0"/>
          <w:bCs w:val="0"/>
          <w:sz w:val="30"/>
          <w:szCs w:val="30"/>
        </w:rPr>
      </w:pPr>
    </w:p>
    <w:p w14:paraId="6B0F3535">
      <w:pPr>
        <w:pStyle w:val="4"/>
        <w:spacing w:before="295" w:line="285" w:lineRule="auto"/>
        <w:ind w:right="99"/>
        <w:jc w:val="both"/>
        <w:rPr>
          <w:rFonts w:hint="eastAsia"/>
          <w:b w:val="0"/>
          <w:bCs w:val="0"/>
          <w:sz w:val="30"/>
          <w:szCs w:val="30"/>
        </w:rPr>
      </w:pPr>
      <w:r>
        <w:rPr>
          <w:rFonts w:hint="eastAsia"/>
          <w:b w:val="0"/>
          <w:bCs w:val="0"/>
          <w:sz w:val="30"/>
          <w:szCs w:val="30"/>
        </w:rPr>
        <w:t>Because I find all health in thee, I doubt no fierce extremity.</w:t>
      </w:r>
    </w:p>
    <w:p w14:paraId="3CF5505C">
      <w:pPr>
        <w:pStyle w:val="4"/>
        <w:spacing w:before="295" w:line="285" w:lineRule="auto"/>
        <w:ind w:right="99"/>
        <w:jc w:val="both"/>
        <w:rPr>
          <w:rFonts w:hint="eastAsia"/>
          <w:b w:val="0"/>
          <w:bCs w:val="0"/>
          <w:sz w:val="30"/>
          <w:szCs w:val="30"/>
        </w:rPr>
      </w:pPr>
      <w:r>
        <w:rPr>
          <w:rFonts w:hint="eastAsia"/>
          <w:b w:val="0"/>
          <w:bCs w:val="0"/>
          <w:sz w:val="30"/>
          <w:szCs w:val="30"/>
        </w:rPr>
        <w:t>因为我在祢里面找到一切康健，我不惧怕任何猛烈的绝境。</w:t>
      </w:r>
    </w:p>
    <w:p w14:paraId="7D472A7C">
      <w:pPr>
        <w:pStyle w:val="4"/>
        <w:spacing w:before="295" w:line="285" w:lineRule="auto"/>
        <w:ind w:right="99"/>
        <w:jc w:val="both"/>
        <w:rPr>
          <w:rFonts w:hint="eastAsia"/>
          <w:b w:val="0"/>
          <w:bCs w:val="0"/>
          <w:sz w:val="30"/>
          <w:szCs w:val="30"/>
        </w:rPr>
      </w:pPr>
    </w:p>
    <w:p w14:paraId="3C3383B2">
      <w:pPr>
        <w:pStyle w:val="4"/>
        <w:spacing w:before="295" w:line="285" w:lineRule="auto"/>
        <w:ind w:right="99"/>
        <w:jc w:val="both"/>
        <w:rPr>
          <w:rFonts w:hint="eastAsia"/>
          <w:b w:val="0"/>
          <w:bCs w:val="0"/>
          <w:sz w:val="30"/>
          <w:szCs w:val="30"/>
        </w:rPr>
      </w:pPr>
      <w:r>
        <w:rPr>
          <w:rFonts w:hint="eastAsia"/>
          <w:b w:val="0"/>
          <w:bCs w:val="0"/>
          <w:sz w:val="30"/>
          <w:szCs w:val="30"/>
        </w:rPr>
        <w:t>In my Lord God is all my trust, To walk as his word hath discussed.</w:t>
      </w:r>
    </w:p>
    <w:p w14:paraId="2293145E">
      <w:pPr>
        <w:pStyle w:val="4"/>
        <w:spacing w:before="295" w:line="285" w:lineRule="auto"/>
        <w:ind w:right="99"/>
        <w:jc w:val="both"/>
        <w:rPr>
          <w:rFonts w:hint="eastAsia"/>
          <w:b w:val="0"/>
          <w:bCs w:val="0"/>
          <w:sz w:val="30"/>
          <w:szCs w:val="30"/>
        </w:rPr>
      </w:pPr>
      <w:r>
        <w:rPr>
          <w:rFonts w:hint="eastAsia"/>
          <w:b w:val="0"/>
          <w:bCs w:val="0"/>
          <w:sz w:val="30"/>
          <w:szCs w:val="30"/>
        </w:rPr>
        <w:t>我全然信靠我的主上帝，行事为人遵循祂话语的指引。</w:t>
      </w:r>
    </w:p>
    <w:p w14:paraId="4FE7925D">
      <w:pPr>
        <w:pStyle w:val="4"/>
        <w:spacing w:before="295" w:line="285" w:lineRule="auto"/>
        <w:ind w:right="99"/>
        <w:jc w:val="both"/>
        <w:rPr>
          <w:rFonts w:hint="eastAsia"/>
          <w:b w:val="0"/>
          <w:bCs w:val="0"/>
          <w:sz w:val="30"/>
          <w:szCs w:val="30"/>
        </w:rPr>
      </w:pPr>
    </w:p>
    <w:p w14:paraId="19179C6C">
      <w:pPr>
        <w:pStyle w:val="4"/>
        <w:spacing w:before="295" w:line="285" w:lineRule="auto"/>
        <w:ind w:right="99"/>
        <w:jc w:val="both"/>
        <w:rPr>
          <w:rFonts w:hint="eastAsia"/>
          <w:b w:val="0"/>
          <w:bCs w:val="0"/>
          <w:sz w:val="30"/>
          <w:szCs w:val="30"/>
        </w:rPr>
      </w:pPr>
      <w:r>
        <w:rPr>
          <w:rFonts w:hint="eastAsia"/>
          <w:b w:val="0"/>
          <w:bCs w:val="0"/>
          <w:sz w:val="30"/>
          <w:szCs w:val="30"/>
        </w:rPr>
        <w:t>The Church for her continuance, Trusts in the Lord's good governance.</w:t>
      </w:r>
    </w:p>
    <w:p w14:paraId="3F834839">
      <w:pPr>
        <w:pStyle w:val="4"/>
        <w:spacing w:before="295" w:line="285" w:lineRule="auto"/>
        <w:ind w:right="99"/>
        <w:jc w:val="both"/>
        <w:rPr>
          <w:rFonts w:hint="eastAsia"/>
          <w:b w:val="0"/>
          <w:bCs w:val="0"/>
          <w:sz w:val="30"/>
          <w:szCs w:val="30"/>
        </w:rPr>
      </w:pPr>
      <w:r>
        <w:rPr>
          <w:rFonts w:hint="eastAsia"/>
          <w:b w:val="0"/>
          <w:bCs w:val="0"/>
          <w:sz w:val="30"/>
          <w:szCs w:val="30"/>
        </w:rPr>
        <w:t>教会为求存续，信靠主的良善治理。</w:t>
      </w:r>
    </w:p>
    <w:p w14:paraId="3C94F0EC">
      <w:pPr>
        <w:pStyle w:val="4"/>
        <w:spacing w:before="295" w:line="285" w:lineRule="auto"/>
        <w:ind w:right="99"/>
        <w:jc w:val="both"/>
        <w:rPr>
          <w:rFonts w:hint="eastAsia"/>
          <w:b w:val="0"/>
          <w:bCs w:val="0"/>
          <w:sz w:val="30"/>
          <w:szCs w:val="30"/>
        </w:rPr>
      </w:pPr>
    </w:p>
    <w:p w14:paraId="2E57F01F">
      <w:pPr>
        <w:pStyle w:val="4"/>
        <w:spacing w:before="295" w:line="285" w:lineRule="auto"/>
        <w:ind w:right="99"/>
        <w:jc w:val="both"/>
        <w:rPr>
          <w:rFonts w:hint="eastAsia"/>
          <w:b w:val="0"/>
          <w:bCs w:val="0"/>
          <w:sz w:val="30"/>
          <w:szCs w:val="30"/>
        </w:rPr>
      </w:pPr>
      <w:r>
        <w:rPr>
          <w:rFonts w:hint="eastAsia"/>
          <w:b w:val="0"/>
          <w:bCs w:val="0"/>
          <w:sz w:val="30"/>
          <w:szCs w:val="30"/>
        </w:rPr>
        <w:t>For in the Lord great mercy is, And full redemption after this.</w:t>
      </w:r>
    </w:p>
    <w:p w14:paraId="5328E9D5">
      <w:pPr>
        <w:pStyle w:val="4"/>
        <w:spacing w:before="295" w:line="285" w:lineRule="auto"/>
        <w:ind w:right="99"/>
        <w:jc w:val="both"/>
        <w:rPr>
          <w:rFonts w:hint="eastAsia"/>
          <w:b w:val="0"/>
          <w:bCs w:val="0"/>
          <w:sz w:val="30"/>
          <w:szCs w:val="30"/>
        </w:rPr>
      </w:pPr>
      <w:r>
        <w:rPr>
          <w:rFonts w:hint="eastAsia"/>
          <w:b w:val="0"/>
          <w:bCs w:val="0"/>
          <w:sz w:val="30"/>
          <w:szCs w:val="30"/>
        </w:rPr>
        <w:t>因为在主有丰盛的慈爱，此后有完全的救赎。</w:t>
      </w:r>
    </w:p>
    <w:p w14:paraId="085E8CD1">
      <w:pPr>
        <w:pStyle w:val="4"/>
        <w:spacing w:before="295" w:line="285" w:lineRule="auto"/>
        <w:ind w:right="99"/>
        <w:jc w:val="both"/>
        <w:rPr>
          <w:rFonts w:hint="eastAsia"/>
          <w:b w:val="0"/>
          <w:bCs w:val="0"/>
          <w:sz w:val="30"/>
          <w:szCs w:val="30"/>
        </w:rPr>
      </w:pPr>
    </w:p>
    <w:p w14:paraId="008B8733">
      <w:pPr>
        <w:pStyle w:val="4"/>
        <w:spacing w:before="295" w:line="285" w:lineRule="auto"/>
        <w:ind w:right="99"/>
        <w:jc w:val="both"/>
        <w:rPr>
          <w:rFonts w:hint="eastAsia"/>
          <w:b w:val="0"/>
          <w:bCs w:val="0"/>
          <w:sz w:val="30"/>
          <w:szCs w:val="30"/>
        </w:rPr>
      </w:pPr>
      <w:r>
        <w:rPr>
          <w:rFonts w:hint="eastAsia"/>
          <w:b w:val="0"/>
          <w:bCs w:val="0"/>
          <w:sz w:val="30"/>
          <w:szCs w:val="30"/>
        </w:rPr>
        <w:t>He will redeem all Israel, From devil and death, from sin and hell.</w:t>
      </w:r>
    </w:p>
    <w:p w14:paraId="54A43D0D">
      <w:pPr>
        <w:pStyle w:val="4"/>
        <w:spacing w:before="295" w:line="285" w:lineRule="auto"/>
        <w:ind w:right="99"/>
        <w:jc w:val="both"/>
        <w:rPr>
          <w:rFonts w:hint="eastAsia"/>
          <w:b w:val="0"/>
          <w:bCs w:val="0"/>
          <w:sz w:val="30"/>
          <w:szCs w:val="30"/>
        </w:rPr>
      </w:pPr>
      <w:r>
        <w:rPr>
          <w:rFonts w:hint="eastAsia"/>
          <w:b w:val="0"/>
          <w:bCs w:val="0"/>
          <w:sz w:val="30"/>
          <w:szCs w:val="30"/>
        </w:rPr>
        <w:t>祂必救赎以色列全家，脱离魔鬼与死亡，脱离罪恶与地狱。</w:t>
      </w:r>
    </w:p>
    <w:p w14:paraId="098A68ED">
      <w:pPr>
        <w:pStyle w:val="4"/>
        <w:spacing w:before="295" w:line="285" w:lineRule="auto"/>
        <w:ind w:right="99"/>
        <w:jc w:val="both"/>
        <w:rPr>
          <w:rFonts w:hint="eastAsia"/>
          <w:b w:val="0"/>
          <w:bCs w:val="0"/>
          <w:sz w:val="30"/>
          <w:szCs w:val="30"/>
        </w:rPr>
      </w:pPr>
    </w:p>
    <w:p w14:paraId="31C9955B">
      <w:pPr>
        <w:pStyle w:val="4"/>
        <w:spacing w:before="295" w:line="285" w:lineRule="auto"/>
        <w:ind w:right="99"/>
        <w:jc w:val="both"/>
        <w:rPr>
          <w:rFonts w:hint="eastAsia"/>
          <w:b w:val="0"/>
          <w:bCs w:val="0"/>
          <w:sz w:val="30"/>
          <w:szCs w:val="30"/>
        </w:rPr>
      </w:pPr>
      <w:r>
        <w:rPr>
          <w:rFonts w:hint="eastAsia"/>
          <w:b w:val="0"/>
          <w:bCs w:val="0"/>
          <w:sz w:val="30"/>
          <w:szCs w:val="30"/>
        </w:rPr>
        <w:t>Johan Bale.</w:t>
      </w:r>
    </w:p>
    <w:p w14:paraId="7F961602">
      <w:pPr>
        <w:pStyle w:val="4"/>
        <w:spacing w:before="295" w:line="285" w:lineRule="auto"/>
        <w:ind w:right="99"/>
        <w:jc w:val="both"/>
        <w:rPr>
          <w:rFonts w:hint="eastAsia"/>
          <w:b w:val="0"/>
          <w:bCs w:val="0"/>
          <w:sz w:val="30"/>
          <w:szCs w:val="30"/>
        </w:rPr>
      </w:pPr>
      <w:r>
        <w:rPr>
          <w:rFonts w:hint="eastAsia"/>
          <w:b w:val="0"/>
          <w:bCs w:val="0"/>
          <w:sz w:val="30"/>
          <w:szCs w:val="30"/>
        </w:rPr>
        <w:t>约翰·贝尔。</w:t>
      </w:r>
    </w:p>
    <w:p w14:paraId="2B264623">
      <w:pPr>
        <w:pStyle w:val="4"/>
        <w:spacing w:before="295" w:line="285" w:lineRule="auto"/>
        <w:ind w:right="99"/>
        <w:jc w:val="both"/>
        <w:rPr>
          <w:rFonts w:hint="eastAsia"/>
          <w:b w:val="0"/>
          <w:bCs w:val="0"/>
          <w:sz w:val="30"/>
          <w:szCs w:val="30"/>
        </w:rPr>
      </w:pPr>
    </w:p>
    <w:p w14:paraId="24F31F36">
      <w:pPr>
        <w:pStyle w:val="4"/>
        <w:spacing w:before="295" w:line="285" w:lineRule="auto"/>
        <w:ind w:right="99"/>
        <w:jc w:val="both"/>
        <w:rPr>
          <w:rFonts w:hint="eastAsia"/>
          <w:b w:val="0"/>
          <w:bCs w:val="0"/>
          <w:sz w:val="30"/>
          <w:szCs w:val="30"/>
        </w:rPr>
      </w:pPr>
      <w:r>
        <w:rPr>
          <w:rFonts w:hint="eastAsia"/>
          <w:b w:val="0"/>
          <w:bCs w:val="0"/>
          <w:sz w:val="30"/>
          <w:szCs w:val="30"/>
        </w:rPr>
        <w:t>Anno M.D.XLIII.</w:t>
      </w:r>
    </w:p>
    <w:p w14:paraId="45005747">
      <w:pPr>
        <w:pStyle w:val="4"/>
        <w:spacing w:before="295" w:line="285" w:lineRule="auto"/>
        <w:ind w:right="99"/>
        <w:jc w:val="both"/>
        <w:rPr>
          <w:rFonts w:hint="eastAsia"/>
          <w:b w:val="0"/>
          <w:bCs w:val="0"/>
          <w:sz w:val="30"/>
          <w:szCs w:val="30"/>
        </w:rPr>
      </w:pPr>
      <w:r>
        <w:rPr>
          <w:rFonts w:hint="eastAsia"/>
          <w:b w:val="0"/>
          <w:bCs w:val="0"/>
          <w:sz w:val="30"/>
          <w:szCs w:val="30"/>
        </w:rPr>
        <w:t>公元 1543年。</w:t>
      </w:r>
    </w:p>
    <w:p w14:paraId="56C146D9">
      <w:pPr>
        <w:pStyle w:val="4"/>
        <w:spacing w:before="295" w:line="285" w:lineRule="auto"/>
        <w:ind w:right="99"/>
        <w:jc w:val="both"/>
        <w:rPr>
          <w:rFonts w:hint="eastAsia"/>
          <w:b w:val="0"/>
          <w:bCs w:val="0"/>
          <w:sz w:val="30"/>
          <w:szCs w:val="30"/>
        </w:rPr>
      </w:pPr>
    </w:p>
    <w:p w14:paraId="363492AB">
      <w:pPr>
        <w:pStyle w:val="4"/>
        <w:spacing w:before="295" w:line="285" w:lineRule="auto"/>
        <w:ind w:right="99"/>
        <w:jc w:val="both"/>
        <w:rPr>
          <w:rFonts w:hint="eastAsia"/>
          <w:b w:val="0"/>
          <w:bCs w:val="0"/>
          <w:sz w:val="30"/>
          <w:szCs w:val="30"/>
        </w:rPr>
      </w:pPr>
      <w:r>
        <w:rPr>
          <w:rFonts w:hint="eastAsia"/>
          <w:b w:val="0"/>
          <w:bCs w:val="0"/>
          <w:sz w:val="30"/>
          <w:szCs w:val="30"/>
        </w:rPr>
        <w:t>A Dialogue or Communication</w:t>
      </w:r>
    </w:p>
    <w:p w14:paraId="0602A367">
      <w:pPr>
        <w:pStyle w:val="4"/>
        <w:spacing w:before="295" w:line="285" w:lineRule="auto"/>
        <w:ind w:right="99"/>
        <w:jc w:val="both"/>
        <w:rPr>
          <w:rFonts w:hint="eastAsia"/>
          <w:b w:val="0"/>
          <w:bCs w:val="0"/>
          <w:sz w:val="30"/>
          <w:szCs w:val="30"/>
        </w:rPr>
      </w:pPr>
      <w:r>
        <w:rPr>
          <w:rFonts w:hint="eastAsia"/>
          <w:b w:val="0"/>
          <w:bCs w:val="0"/>
          <w:sz w:val="30"/>
          <w:szCs w:val="30"/>
        </w:rPr>
        <w:t>一场对话或交流</w:t>
      </w:r>
    </w:p>
    <w:p w14:paraId="6318ECD1">
      <w:pPr>
        <w:pStyle w:val="4"/>
        <w:spacing w:before="295" w:line="285" w:lineRule="auto"/>
        <w:ind w:right="99"/>
        <w:jc w:val="both"/>
        <w:rPr>
          <w:rFonts w:hint="eastAsia"/>
          <w:b w:val="0"/>
          <w:bCs w:val="0"/>
          <w:sz w:val="30"/>
          <w:szCs w:val="30"/>
        </w:rPr>
      </w:pPr>
    </w:p>
    <w:p w14:paraId="15E22BD2">
      <w:pPr>
        <w:pStyle w:val="2"/>
        <w:bidi w:val="0"/>
        <w:rPr>
          <w:rFonts w:hint="eastAsia"/>
        </w:rPr>
      </w:pPr>
      <w:r>
        <w:rPr>
          <w:rFonts w:hint="eastAsia"/>
        </w:rPr>
        <w:t>to be Had at a Table Between Two Children, Gathered out of the Holy Scriptures by Johan Bale for his Two Young Sons, Johan and Paul.</w:t>
      </w:r>
    </w:p>
    <w:p w14:paraId="6B9F6D06">
      <w:pPr>
        <w:pStyle w:val="2"/>
        <w:bidi w:val="0"/>
        <w:rPr>
          <w:rFonts w:hint="eastAsia"/>
        </w:rPr>
      </w:pPr>
      <w:r>
        <w:rPr>
          <w:rFonts w:hint="eastAsia"/>
        </w:rPr>
        <w:t>在餐桌上由两个孩子进行，由约翰·贝尔为其二幼子约翰与保罗从圣经中辑录而成。</w:t>
      </w:r>
    </w:p>
    <w:p w14:paraId="7FDBD12A">
      <w:pPr>
        <w:pStyle w:val="4"/>
        <w:spacing w:before="295" w:line="285" w:lineRule="auto"/>
        <w:ind w:right="99"/>
        <w:jc w:val="both"/>
        <w:rPr>
          <w:rFonts w:hint="eastAsia"/>
          <w:b w:val="0"/>
          <w:bCs w:val="0"/>
          <w:sz w:val="30"/>
          <w:szCs w:val="30"/>
        </w:rPr>
      </w:pPr>
    </w:p>
    <w:p w14:paraId="64B014E5">
      <w:pPr>
        <w:pStyle w:val="4"/>
        <w:spacing w:before="295" w:line="285" w:lineRule="auto"/>
        <w:ind w:right="99"/>
        <w:jc w:val="both"/>
        <w:rPr>
          <w:rFonts w:hint="eastAsia"/>
          <w:b w:val="0"/>
          <w:bCs w:val="0"/>
          <w:sz w:val="30"/>
          <w:szCs w:val="30"/>
        </w:rPr>
      </w:pPr>
      <w:r>
        <w:rPr>
          <w:rFonts w:hint="eastAsia"/>
          <w:b w:val="0"/>
          <w:bCs w:val="0"/>
          <w:sz w:val="30"/>
          <w:szCs w:val="30"/>
        </w:rPr>
        <w:t>Paulus Junior Filius:</w:t>
      </w:r>
    </w:p>
    <w:p w14:paraId="1A30F60E">
      <w:pPr>
        <w:pStyle w:val="4"/>
        <w:spacing w:before="295" w:line="285" w:lineRule="auto"/>
        <w:ind w:right="99"/>
        <w:jc w:val="both"/>
        <w:rPr>
          <w:rFonts w:hint="eastAsia"/>
          <w:b w:val="0"/>
          <w:bCs w:val="0"/>
          <w:sz w:val="30"/>
          <w:szCs w:val="30"/>
        </w:rPr>
      </w:pPr>
      <w:r>
        <w:rPr>
          <w:rFonts w:hint="eastAsia"/>
          <w:b w:val="0"/>
          <w:bCs w:val="0"/>
          <w:sz w:val="30"/>
          <w:szCs w:val="30"/>
        </w:rPr>
        <w:t>小儿子保罗：</w:t>
      </w:r>
    </w:p>
    <w:p w14:paraId="2B34C78A">
      <w:pPr>
        <w:pStyle w:val="4"/>
        <w:spacing w:before="295" w:line="285" w:lineRule="auto"/>
        <w:ind w:right="99"/>
        <w:jc w:val="both"/>
        <w:rPr>
          <w:rFonts w:hint="eastAsia"/>
          <w:b w:val="0"/>
          <w:bCs w:val="0"/>
          <w:sz w:val="30"/>
          <w:szCs w:val="30"/>
        </w:rPr>
      </w:pPr>
    </w:p>
    <w:p w14:paraId="486F5537">
      <w:pPr>
        <w:pStyle w:val="4"/>
        <w:spacing w:before="295" w:line="285" w:lineRule="auto"/>
        <w:ind w:right="99"/>
        <w:jc w:val="both"/>
        <w:rPr>
          <w:rFonts w:hint="eastAsia"/>
          <w:b w:val="0"/>
          <w:bCs w:val="0"/>
          <w:sz w:val="30"/>
          <w:szCs w:val="30"/>
        </w:rPr>
      </w:pPr>
    </w:p>
    <w:p w14:paraId="385B5BFF">
      <w:pPr>
        <w:pStyle w:val="4"/>
        <w:spacing w:before="295" w:line="285" w:lineRule="auto"/>
        <w:ind w:right="99"/>
        <w:jc w:val="both"/>
        <w:rPr>
          <w:rFonts w:hint="eastAsia"/>
          <w:b w:val="0"/>
          <w:bCs w:val="0"/>
          <w:sz w:val="30"/>
          <w:szCs w:val="30"/>
        </w:rPr>
      </w:pPr>
      <w:r>
        <w:rPr>
          <w:rFonts w:hint="eastAsia"/>
          <w:b w:val="0"/>
          <w:bCs w:val="0"/>
          <w:sz w:val="30"/>
          <w:szCs w:val="30"/>
        </w:rPr>
        <w:t>For so much as God hath constituted me a creature reasonable, and endued me with an understanding, I am naturally desirous to know to what end I am created.</w:t>
      </w:r>
    </w:p>
    <w:p w14:paraId="6CD7332A">
      <w:pPr>
        <w:pStyle w:val="4"/>
        <w:spacing w:before="295" w:line="285" w:lineRule="auto"/>
        <w:ind w:right="99"/>
        <w:jc w:val="both"/>
        <w:rPr>
          <w:rFonts w:hint="eastAsia"/>
          <w:b w:val="0"/>
          <w:bCs w:val="0"/>
          <w:sz w:val="30"/>
          <w:szCs w:val="30"/>
        </w:rPr>
      </w:pPr>
      <w:r>
        <w:rPr>
          <w:rFonts w:hint="eastAsia"/>
          <w:b w:val="0"/>
          <w:bCs w:val="0"/>
          <w:sz w:val="30"/>
          <w:szCs w:val="30"/>
        </w:rPr>
        <w:t>既然上帝已将我塑造成一个有理性的受造物，并赋予我悟性，我自然渴望知道我受造的目的为何。</w:t>
      </w:r>
    </w:p>
    <w:p w14:paraId="4B428BD4">
      <w:pPr>
        <w:pStyle w:val="4"/>
        <w:spacing w:before="295" w:line="285" w:lineRule="auto"/>
        <w:ind w:right="99"/>
        <w:jc w:val="both"/>
        <w:rPr>
          <w:rFonts w:hint="eastAsia"/>
          <w:b w:val="0"/>
          <w:bCs w:val="0"/>
          <w:sz w:val="30"/>
          <w:szCs w:val="30"/>
        </w:rPr>
      </w:pPr>
    </w:p>
    <w:p w14:paraId="3D7F416D">
      <w:pPr>
        <w:pStyle w:val="4"/>
        <w:spacing w:before="295" w:line="285" w:lineRule="auto"/>
        <w:ind w:right="99"/>
        <w:jc w:val="both"/>
        <w:rPr>
          <w:rFonts w:hint="eastAsia"/>
          <w:b w:val="0"/>
          <w:bCs w:val="0"/>
          <w:sz w:val="30"/>
          <w:szCs w:val="30"/>
        </w:rPr>
      </w:pPr>
      <w:r>
        <w:rPr>
          <w:rFonts w:hint="eastAsia"/>
          <w:b w:val="0"/>
          <w:bCs w:val="0"/>
          <w:sz w:val="30"/>
          <w:szCs w:val="30"/>
        </w:rPr>
        <w:t>Johannes Senior Filius:</w:t>
      </w:r>
    </w:p>
    <w:p w14:paraId="10BF36F4">
      <w:pPr>
        <w:pStyle w:val="4"/>
        <w:spacing w:before="295" w:line="285" w:lineRule="auto"/>
        <w:ind w:right="99"/>
        <w:jc w:val="both"/>
        <w:rPr>
          <w:rFonts w:hint="eastAsia"/>
          <w:b w:val="0"/>
          <w:bCs w:val="0"/>
          <w:sz w:val="30"/>
          <w:szCs w:val="30"/>
        </w:rPr>
      </w:pPr>
      <w:r>
        <w:rPr>
          <w:rFonts w:hint="eastAsia"/>
          <w:b w:val="0"/>
          <w:bCs w:val="0"/>
          <w:sz w:val="30"/>
          <w:szCs w:val="30"/>
        </w:rPr>
        <w:t>长子约翰：</w:t>
      </w:r>
    </w:p>
    <w:p w14:paraId="136BB4FF">
      <w:pPr>
        <w:pStyle w:val="4"/>
        <w:spacing w:before="295" w:line="285" w:lineRule="auto"/>
        <w:ind w:right="99"/>
        <w:jc w:val="both"/>
        <w:rPr>
          <w:rFonts w:hint="eastAsia"/>
          <w:b w:val="0"/>
          <w:bCs w:val="0"/>
          <w:sz w:val="30"/>
          <w:szCs w:val="30"/>
        </w:rPr>
      </w:pPr>
    </w:p>
    <w:p w14:paraId="26131E77">
      <w:pPr>
        <w:pStyle w:val="4"/>
        <w:spacing w:before="295" w:line="285" w:lineRule="auto"/>
        <w:ind w:right="99"/>
        <w:jc w:val="both"/>
        <w:rPr>
          <w:rFonts w:hint="eastAsia"/>
          <w:b w:val="0"/>
          <w:bCs w:val="0"/>
          <w:sz w:val="30"/>
          <w:szCs w:val="30"/>
        </w:rPr>
      </w:pPr>
      <w:r>
        <w:rPr>
          <w:rFonts w:hint="eastAsia"/>
          <w:b w:val="0"/>
          <w:bCs w:val="0"/>
          <w:sz w:val="30"/>
          <w:szCs w:val="30"/>
        </w:rPr>
        <w:t>Then will it be necessary for you to have faith.</w:t>
      </w:r>
    </w:p>
    <w:p w14:paraId="20ABD9C5">
      <w:pPr>
        <w:pStyle w:val="4"/>
        <w:spacing w:before="295" w:line="285" w:lineRule="auto"/>
        <w:ind w:right="99"/>
        <w:jc w:val="both"/>
        <w:rPr>
          <w:rFonts w:hint="eastAsia"/>
          <w:b w:val="0"/>
          <w:bCs w:val="0"/>
          <w:sz w:val="30"/>
          <w:szCs w:val="30"/>
        </w:rPr>
      </w:pPr>
      <w:r>
        <w:rPr>
          <w:rFonts w:hint="eastAsia"/>
          <w:b w:val="0"/>
          <w:bCs w:val="0"/>
          <w:sz w:val="30"/>
          <w:szCs w:val="30"/>
        </w:rPr>
        <w:t>那么，你拥有信心将是必要的。</w:t>
      </w:r>
    </w:p>
    <w:p w14:paraId="54937D52">
      <w:pPr>
        <w:pStyle w:val="4"/>
        <w:spacing w:before="295" w:line="285" w:lineRule="auto"/>
        <w:ind w:right="99"/>
        <w:jc w:val="both"/>
        <w:rPr>
          <w:rFonts w:hint="eastAsia"/>
          <w:b w:val="0"/>
          <w:bCs w:val="0"/>
          <w:sz w:val="30"/>
          <w:szCs w:val="30"/>
        </w:rPr>
      </w:pPr>
    </w:p>
    <w:p w14:paraId="5544DC2B">
      <w:pPr>
        <w:pStyle w:val="4"/>
        <w:spacing w:before="295" w:line="285" w:lineRule="auto"/>
        <w:ind w:right="99"/>
        <w:jc w:val="both"/>
        <w:rPr>
          <w:rFonts w:hint="eastAsia"/>
          <w:b w:val="0"/>
          <w:bCs w:val="0"/>
          <w:sz w:val="30"/>
          <w:szCs w:val="30"/>
        </w:rPr>
      </w:pPr>
      <w:r>
        <w:rPr>
          <w:rFonts w:hint="eastAsia"/>
          <w:b w:val="0"/>
          <w:bCs w:val="0"/>
          <w:sz w:val="30"/>
          <w:szCs w:val="30"/>
        </w:rPr>
        <w:t>For he that shall have to do with God or with godliness must first of all believe after the sacred scriptures.</w:t>
      </w:r>
    </w:p>
    <w:p w14:paraId="761825EF">
      <w:pPr>
        <w:pStyle w:val="4"/>
        <w:spacing w:before="295" w:line="285" w:lineRule="auto"/>
        <w:ind w:right="99"/>
        <w:jc w:val="both"/>
        <w:rPr>
          <w:rFonts w:hint="eastAsia"/>
          <w:b w:val="0"/>
          <w:bCs w:val="0"/>
          <w:sz w:val="30"/>
          <w:szCs w:val="30"/>
        </w:rPr>
      </w:pPr>
      <w:r>
        <w:rPr>
          <w:rFonts w:hint="eastAsia"/>
          <w:b w:val="0"/>
          <w:bCs w:val="0"/>
          <w:sz w:val="30"/>
          <w:szCs w:val="30"/>
        </w:rPr>
        <w:t>因为凡要与上帝或敬虔之事打交道的人，必须首先依照圣经来信。</w:t>
      </w:r>
    </w:p>
    <w:p w14:paraId="117238CE">
      <w:pPr>
        <w:pStyle w:val="4"/>
        <w:spacing w:before="295" w:line="285" w:lineRule="auto"/>
        <w:ind w:right="99"/>
        <w:jc w:val="both"/>
        <w:rPr>
          <w:rFonts w:hint="eastAsia"/>
          <w:b w:val="0"/>
          <w:bCs w:val="0"/>
          <w:sz w:val="30"/>
          <w:szCs w:val="30"/>
        </w:rPr>
      </w:pPr>
    </w:p>
    <w:p w14:paraId="0CF84084">
      <w:pPr>
        <w:pStyle w:val="4"/>
        <w:spacing w:before="295" w:line="285" w:lineRule="auto"/>
        <w:ind w:right="99"/>
        <w:jc w:val="both"/>
        <w:rPr>
          <w:rFonts w:hint="eastAsia"/>
          <w:b w:val="0"/>
          <w:bCs w:val="0"/>
          <w:sz w:val="30"/>
          <w:szCs w:val="30"/>
        </w:rPr>
      </w:pPr>
      <w:r>
        <w:rPr>
          <w:rFonts w:hint="eastAsia"/>
          <w:b w:val="0"/>
          <w:bCs w:val="0"/>
          <w:sz w:val="30"/>
          <w:szCs w:val="30"/>
        </w:rPr>
        <w:t>Paulus:</w:t>
      </w:r>
    </w:p>
    <w:p w14:paraId="13E24480">
      <w:pPr>
        <w:pStyle w:val="4"/>
        <w:spacing w:before="295" w:line="285" w:lineRule="auto"/>
        <w:ind w:right="99"/>
        <w:jc w:val="both"/>
        <w:rPr>
          <w:rFonts w:hint="eastAsia"/>
          <w:b w:val="0"/>
          <w:bCs w:val="0"/>
          <w:sz w:val="30"/>
          <w:szCs w:val="30"/>
        </w:rPr>
      </w:pPr>
      <w:r>
        <w:rPr>
          <w:rFonts w:hint="eastAsia"/>
          <w:b w:val="0"/>
          <w:bCs w:val="0"/>
          <w:sz w:val="30"/>
          <w:szCs w:val="30"/>
        </w:rPr>
        <w:t>保罗：</w:t>
      </w:r>
    </w:p>
    <w:p w14:paraId="7891AEB7">
      <w:pPr>
        <w:pStyle w:val="4"/>
        <w:spacing w:before="295" w:line="285" w:lineRule="auto"/>
        <w:ind w:right="99"/>
        <w:jc w:val="both"/>
        <w:rPr>
          <w:rFonts w:hint="eastAsia"/>
          <w:b w:val="0"/>
          <w:bCs w:val="0"/>
          <w:sz w:val="30"/>
          <w:szCs w:val="30"/>
        </w:rPr>
      </w:pPr>
    </w:p>
    <w:p w14:paraId="420187FF">
      <w:pPr>
        <w:pStyle w:val="4"/>
        <w:spacing w:before="295" w:line="285" w:lineRule="auto"/>
        <w:ind w:right="99"/>
        <w:jc w:val="both"/>
        <w:rPr>
          <w:rFonts w:hint="eastAsia"/>
          <w:b w:val="0"/>
          <w:bCs w:val="0"/>
          <w:sz w:val="30"/>
          <w:szCs w:val="30"/>
        </w:rPr>
      </w:pPr>
      <w:r>
        <w:rPr>
          <w:rFonts w:hint="eastAsia"/>
          <w:b w:val="0"/>
          <w:bCs w:val="0"/>
          <w:sz w:val="30"/>
          <w:szCs w:val="30"/>
        </w:rPr>
        <w:t>Then tell me what faith is, by those same sacred scriptures.</w:t>
      </w:r>
    </w:p>
    <w:p w14:paraId="381EE0F1">
      <w:pPr>
        <w:pStyle w:val="4"/>
        <w:spacing w:before="295" w:line="285" w:lineRule="auto"/>
        <w:ind w:right="99"/>
        <w:jc w:val="both"/>
        <w:rPr>
          <w:rFonts w:hint="eastAsia"/>
          <w:b w:val="0"/>
          <w:bCs w:val="0"/>
          <w:sz w:val="30"/>
          <w:szCs w:val="30"/>
        </w:rPr>
      </w:pPr>
      <w:r>
        <w:rPr>
          <w:rFonts w:hint="eastAsia"/>
          <w:b w:val="0"/>
          <w:bCs w:val="0"/>
          <w:sz w:val="30"/>
          <w:szCs w:val="30"/>
        </w:rPr>
        <w:t>那么，请依照那些圣经告诉我信心是什么。</w:t>
      </w:r>
    </w:p>
    <w:p w14:paraId="0D3C2263">
      <w:pPr>
        <w:pStyle w:val="4"/>
        <w:spacing w:before="295" w:line="285" w:lineRule="auto"/>
        <w:ind w:right="99"/>
        <w:jc w:val="both"/>
        <w:rPr>
          <w:rFonts w:hint="eastAsia"/>
          <w:b w:val="0"/>
          <w:bCs w:val="0"/>
          <w:sz w:val="30"/>
          <w:szCs w:val="30"/>
        </w:rPr>
      </w:pPr>
    </w:p>
    <w:p w14:paraId="1B64DE9F">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41AA5593">
      <w:pPr>
        <w:pStyle w:val="4"/>
        <w:spacing w:before="295" w:line="285" w:lineRule="auto"/>
        <w:ind w:right="99"/>
        <w:jc w:val="both"/>
        <w:rPr>
          <w:rFonts w:hint="eastAsia"/>
          <w:b w:val="0"/>
          <w:bCs w:val="0"/>
          <w:sz w:val="30"/>
          <w:szCs w:val="30"/>
        </w:rPr>
      </w:pPr>
      <w:r>
        <w:rPr>
          <w:rFonts w:hint="eastAsia"/>
          <w:b w:val="0"/>
          <w:bCs w:val="0"/>
          <w:sz w:val="30"/>
          <w:szCs w:val="30"/>
        </w:rPr>
        <w:t>约翰：</w:t>
      </w:r>
    </w:p>
    <w:p w14:paraId="255EC159">
      <w:pPr>
        <w:pStyle w:val="4"/>
        <w:spacing w:before="295" w:line="285" w:lineRule="auto"/>
        <w:ind w:right="99"/>
        <w:jc w:val="both"/>
        <w:rPr>
          <w:rFonts w:hint="eastAsia"/>
          <w:b w:val="0"/>
          <w:bCs w:val="0"/>
          <w:sz w:val="30"/>
          <w:szCs w:val="30"/>
        </w:rPr>
      </w:pPr>
    </w:p>
    <w:p w14:paraId="0A7E3F5F">
      <w:pPr>
        <w:pStyle w:val="4"/>
        <w:spacing w:before="295" w:line="285" w:lineRule="auto"/>
        <w:ind w:right="99"/>
        <w:jc w:val="both"/>
        <w:rPr>
          <w:rFonts w:hint="eastAsia"/>
          <w:b w:val="0"/>
          <w:bCs w:val="0"/>
          <w:sz w:val="30"/>
          <w:szCs w:val="30"/>
        </w:rPr>
      </w:pPr>
      <w:r>
        <w:rPr>
          <w:rFonts w:hint="eastAsia"/>
          <w:b w:val="0"/>
          <w:bCs w:val="0"/>
          <w:sz w:val="30"/>
          <w:szCs w:val="30"/>
        </w:rPr>
        <w:t>After the saying of St. Paul, it is a certain assurance of godly things, which we trust unto, and a grounded evidence in the spirit of heavenly causes that never are seen with the eye.</w:t>
      </w:r>
    </w:p>
    <w:p w14:paraId="38EF177C">
      <w:pPr>
        <w:pStyle w:val="4"/>
        <w:spacing w:before="295" w:line="285" w:lineRule="auto"/>
        <w:ind w:right="99"/>
        <w:jc w:val="both"/>
        <w:rPr>
          <w:rFonts w:hint="eastAsia"/>
          <w:b w:val="0"/>
          <w:bCs w:val="0"/>
          <w:sz w:val="30"/>
          <w:szCs w:val="30"/>
        </w:rPr>
      </w:pPr>
      <w:r>
        <w:rPr>
          <w:rFonts w:hint="eastAsia"/>
          <w:b w:val="0"/>
          <w:bCs w:val="0"/>
          <w:sz w:val="30"/>
          <w:szCs w:val="30"/>
        </w:rPr>
        <w:t>根据圣保罗的说法，它是对我们所信靠之属神事物的确据，是在灵里对眼不能见之属天缘由的实底。</w:t>
      </w:r>
    </w:p>
    <w:p w14:paraId="42181599">
      <w:pPr>
        <w:pStyle w:val="4"/>
        <w:spacing w:before="295" w:line="285" w:lineRule="auto"/>
        <w:ind w:right="99"/>
        <w:jc w:val="both"/>
        <w:rPr>
          <w:rFonts w:hint="eastAsia"/>
          <w:b w:val="0"/>
          <w:bCs w:val="0"/>
          <w:sz w:val="30"/>
          <w:szCs w:val="30"/>
        </w:rPr>
      </w:pPr>
    </w:p>
    <w:p w14:paraId="5F4DAFBF">
      <w:pPr>
        <w:pStyle w:val="4"/>
        <w:spacing w:before="295" w:line="285" w:lineRule="auto"/>
        <w:ind w:right="99"/>
        <w:jc w:val="both"/>
        <w:rPr>
          <w:rFonts w:hint="eastAsia"/>
          <w:b w:val="0"/>
          <w:bCs w:val="0"/>
          <w:sz w:val="30"/>
          <w:szCs w:val="30"/>
        </w:rPr>
      </w:pPr>
      <w:r>
        <w:rPr>
          <w:rFonts w:hint="eastAsia"/>
          <w:b w:val="0"/>
          <w:bCs w:val="0"/>
          <w:sz w:val="30"/>
          <w:szCs w:val="30"/>
        </w:rPr>
        <w:t>Paulus:</w:t>
      </w:r>
    </w:p>
    <w:p w14:paraId="68967C01">
      <w:pPr>
        <w:pStyle w:val="4"/>
        <w:spacing w:before="295" w:line="285" w:lineRule="auto"/>
        <w:ind w:right="99"/>
        <w:jc w:val="both"/>
        <w:rPr>
          <w:rFonts w:hint="eastAsia"/>
          <w:b w:val="0"/>
          <w:bCs w:val="0"/>
          <w:sz w:val="30"/>
          <w:szCs w:val="30"/>
        </w:rPr>
      </w:pPr>
      <w:r>
        <w:rPr>
          <w:rFonts w:hint="eastAsia"/>
          <w:b w:val="0"/>
          <w:bCs w:val="0"/>
          <w:sz w:val="30"/>
          <w:szCs w:val="30"/>
        </w:rPr>
        <w:t>保罗：</w:t>
      </w:r>
    </w:p>
    <w:p w14:paraId="05072364">
      <w:pPr>
        <w:pStyle w:val="4"/>
        <w:spacing w:before="295" w:line="285" w:lineRule="auto"/>
        <w:ind w:right="99"/>
        <w:jc w:val="both"/>
        <w:rPr>
          <w:rFonts w:hint="eastAsia"/>
          <w:b w:val="0"/>
          <w:bCs w:val="0"/>
          <w:sz w:val="30"/>
          <w:szCs w:val="30"/>
        </w:rPr>
      </w:pPr>
    </w:p>
    <w:p w14:paraId="4409AD1B">
      <w:pPr>
        <w:pStyle w:val="4"/>
        <w:spacing w:before="295" w:line="285" w:lineRule="auto"/>
        <w:ind w:right="99"/>
        <w:jc w:val="both"/>
        <w:rPr>
          <w:rFonts w:hint="eastAsia"/>
          <w:b w:val="0"/>
          <w:bCs w:val="0"/>
          <w:sz w:val="30"/>
          <w:szCs w:val="30"/>
        </w:rPr>
      </w:pPr>
      <w:r>
        <w:rPr>
          <w:rFonts w:hint="eastAsia"/>
          <w:b w:val="0"/>
          <w:bCs w:val="0"/>
          <w:sz w:val="30"/>
          <w:szCs w:val="30"/>
        </w:rPr>
        <w:t>What suppose you most fit to direct me in this faith?</w:t>
      </w:r>
    </w:p>
    <w:p w14:paraId="06F7B2FB">
      <w:pPr>
        <w:pStyle w:val="4"/>
        <w:spacing w:before="295" w:line="285" w:lineRule="auto"/>
        <w:ind w:right="99"/>
        <w:jc w:val="both"/>
        <w:rPr>
          <w:rFonts w:hint="eastAsia"/>
          <w:b w:val="0"/>
          <w:bCs w:val="0"/>
          <w:sz w:val="30"/>
          <w:szCs w:val="30"/>
        </w:rPr>
      </w:pPr>
      <w:r>
        <w:rPr>
          <w:rFonts w:hint="eastAsia"/>
          <w:b w:val="0"/>
          <w:bCs w:val="0"/>
          <w:sz w:val="30"/>
          <w:szCs w:val="30"/>
        </w:rPr>
        <w:t>你认为什么最适合用来引导我获得这信心呢？</w:t>
      </w:r>
    </w:p>
    <w:p w14:paraId="44BAF775">
      <w:pPr>
        <w:pStyle w:val="4"/>
        <w:spacing w:before="295" w:line="285" w:lineRule="auto"/>
        <w:ind w:right="99"/>
        <w:jc w:val="both"/>
        <w:rPr>
          <w:rFonts w:hint="eastAsia"/>
          <w:b w:val="0"/>
          <w:bCs w:val="0"/>
          <w:sz w:val="30"/>
          <w:szCs w:val="30"/>
        </w:rPr>
      </w:pPr>
    </w:p>
    <w:p w14:paraId="046E8F47">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3477BF3D">
      <w:pPr>
        <w:pStyle w:val="4"/>
        <w:spacing w:before="295" w:line="285" w:lineRule="auto"/>
        <w:ind w:right="99"/>
        <w:jc w:val="both"/>
        <w:rPr>
          <w:rFonts w:hint="eastAsia"/>
          <w:b w:val="0"/>
          <w:bCs w:val="0"/>
          <w:sz w:val="30"/>
          <w:szCs w:val="30"/>
        </w:rPr>
      </w:pPr>
      <w:r>
        <w:rPr>
          <w:rFonts w:hint="eastAsia"/>
          <w:b w:val="0"/>
          <w:bCs w:val="0"/>
          <w:sz w:val="30"/>
          <w:szCs w:val="30"/>
        </w:rPr>
        <w:t>约翰：</w:t>
      </w:r>
    </w:p>
    <w:p w14:paraId="3E04B13E">
      <w:pPr>
        <w:pStyle w:val="4"/>
        <w:spacing w:before="295" w:line="285" w:lineRule="auto"/>
        <w:ind w:right="99"/>
        <w:jc w:val="both"/>
        <w:rPr>
          <w:rFonts w:hint="eastAsia"/>
          <w:b w:val="0"/>
          <w:bCs w:val="0"/>
          <w:sz w:val="30"/>
          <w:szCs w:val="30"/>
        </w:rPr>
      </w:pPr>
    </w:p>
    <w:p w14:paraId="7F6AFFC9">
      <w:pPr>
        <w:pStyle w:val="4"/>
        <w:spacing w:before="295" w:line="285" w:lineRule="auto"/>
        <w:ind w:right="99"/>
        <w:jc w:val="both"/>
        <w:rPr>
          <w:rFonts w:hint="eastAsia"/>
          <w:b w:val="0"/>
          <w:bCs w:val="0"/>
          <w:sz w:val="30"/>
          <w:szCs w:val="30"/>
        </w:rPr>
      </w:pPr>
      <w:r>
        <w:rPr>
          <w:rFonts w:hint="eastAsia"/>
          <w:b w:val="0"/>
          <w:bCs w:val="0"/>
          <w:sz w:val="30"/>
          <w:szCs w:val="30"/>
        </w:rPr>
        <w:t>The eternal Testament or Gospel of Jesus Christ, for that is the power of the Lord unto salvation to all them that believe.</w:t>
      </w:r>
    </w:p>
    <w:p w14:paraId="08399EE5">
      <w:pPr>
        <w:pStyle w:val="4"/>
        <w:spacing w:before="295" w:line="285" w:lineRule="auto"/>
        <w:ind w:right="99"/>
        <w:jc w:val="both"/>
        <w:rPr>
          <w:rFonts w:hint="eastAsia"/>
          <w:b w:val="0"/>
          <w:bCs w:val="0"/>
          <w:sz w:val="30"/>
          <w:szCs w:val="30"/>
        </w:rPr>
      </w:pPr>
      <w:r>
        <w:rPr>
          <w:rFonts w:hint="eastAsia"/>
          <w:b w:val="0"/>
          <w:bCs w:val="0"/>
          <w:sz w:val="30"/>
          <w:szCs w:val="30"/>
        </w:rPr>
        <w:t>耶稣基督永恒的圣约或福音，因为那是主的大能，要救一切相信的人。</w:t>
      </w:r>
    </w:p>
    <w:p w14:paraId="6B3E1E7C">
      <w:pPr>
        <w:pStyle w:val="4"/>
        <w:spacing w:before="295" w:line="285" w:lineRule="auto"/>
        <w:ind w:right="99"/>
        <w:jc w:val="both"/>
        <w:rPr>
          <w:rFonts w:hint="eastAsia"/>
          <w:b w:val="0"/>
          <w:bCs w:val="0"/>
          <w:sz w:val="30"/>
          <w:szCs w:val="30"/>
        </w:rPr>
      </w:pPr>
    </w:p>
    <w:p w14:paraId="5C514623">
      <w:pPr>
        <w:pStyle w:val="4"/>
        <w:spacing w:before="295" w:line="285" w:lineRule="auto"/>
        <w:ind w:right="99"/>
        <w:jc w:val="both"/>
        <w:rPr>
          <w:rFonts w:hint="eastAsia"/>
          <w:b w:val="0"/>
          <w:bCs w:val="0"/>
          <w:sz w:val="30"/>
          <w:szCs w:val="30"/>
        </w:rPr>
      </w:pPr>
      <w:r>
        <w:rPr>
          <w:rFonts w:hint="eastAsia"/>
          <w:b w:val="0"/>
          <w:bCs w:val="0"/>
          <w:sz w:val="30"/>
          <w:szCs w:val="30"/>
        </w:rPr>
        <w:t>Paulus:</w:t>
      </w:r>
    </w:p>
    <w:p w14:paraId="4E2CE8D4">
      <w:pPr>
        <w:pStyle w:val="4"/>
        <w:spacing w:before="295" w:line="285" w:lineRule="auto"/>
        <w:ind w:right="99"/>
        <w:jc w:val="both"/>
        <w:rPr>
          <w:rFonts w:hint="eastAsia"/>
          <w:b w:val="0"/>
          <w:bCs w:val="0"/>
          <w:sz w:val="30"/>
          <w:szCs w:val="30"/>
        </w:rPr>
      </w:pPr>
      <w:r>
        <w:rPr>
          <w:rFonts w:hint="eastAsia"/>
          <w:b w:val="0"/>
          <w:bCs w:val="0"/>
          <w:sz w:val="30"/>
          <w:szCs w:val="30"/>
        </w:rPr>
        <w:t>保罗：</w:t>
      </w:r>
    </w:p>
    <w:p w14:paraId="3E9C05A3">
      <w:pPr>
        <w:pStyle w:val="4"/>
        <w:spacing w:before="295" w:line="285" w:lineRule="auto"/>
        <w:ind w:right="99"/>
        <w:jc w:val="both"/>
        <w:rPr>
          <w:rFonts w:hint="eastAsia"/>
          <w:b w:val="0"/>
          <w:bCs w:val="0"/>
          <w:sz w:val="30"/>
          <w:szCs w:val="30"/>
        </w:rPr>
      </w:pPr>
    </w:p>
    <w:p w14:paraId="68E045CE">
      <w:pPr>
        <w:pStyle w:val="4"/>
        <w:spacing w:before="295" w:line="285" w:lineRule="auto"/>
        <w:ind w:right="99"/>
        <w:jc w:val="both"/>
        <w:rPr>
          <w:rFonts w:hint="eastAsia"/>
          <w:b w:val="0"/>
          <w:bCs w:val="0"/>
          <w:sz w:val="30"/>
          <w:szCs w:val="30"/>
        </w:rPr>
      </w:pPr>
      <w:r>
        <w:rPr>
          <w:rFonts w:hint="eastAsia"/>
          <w:b w:val="0"/>
          <w:bCs w:val="0"/>
          <w:sz w:val="30"/>
          <w:szCs w:val="30"/>
        </w:rPr>
        <w:t>What shall I esteem the traditions of men besides that Gospel?</w:t>
      </w:r>
    </w:p>
    <w:p w14:paraId="6EC0A0C4">
      <w:pPr>
        <w:pStyle w:val="4"/>
        <w:spacing w:before="295" w:line="285" w:lineRule="auto"/>
        <w:ind w:right="99"/>
        <w:jc w:val="both"/>
        <w:rPr>
          <w:rFonts w:hint="eastAsia"/>
          <w:b w:val="0"/>
          <w:bCs w:val="0"/>
          <w:sz w:val="30"/>
          <w:szCs w:val="30"/>
        </w:rPr>
      </w:pPr>
      <w:r>
        <w:rPr>
          <w:rFonts w:hint="eastAsia"/>
          <w:b w:val="0"/>
          <w:bCs w:val="0"/>
          <w:sz w:val="30"/>
          <w:szCs w:val="30"/>
        </w:rPr>
        <w:t>对于那福音之外人的遗传，我该如何看待？</w:t>
      </w:r>
    </w:p>
    <w:p w14:paraId="1CC41256">
      <w:pPr>
        <w:pStyle w:val="4"/>
        <w:spacing w:before="295" w:line="285" w:lineRule="auto"/>
        <w:ind w:right="99"/>
        <w:jc w:val="both"/>
        <w:rPr>
          <w:rFonts w:hint="eastAsia"/>
          <w:b w:val="0"/>
          <w:bCs w:val="0"/>
          <w:sz w:val="30"/>
          <w:szCs w:val="30"/>
        </w:rPr>
      </w:pPr>
    </w:p>
    <w:p w14:paraId="0ACF416A">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38D205E5">
      <w:pPr>
        <w:pStyle w:val="4"/>
        <w:spacing w:before="295" w:line="285" w:lineRule="auto"/>
        <w:ind w:right="99"/>
        <w:jc w:val="both"/>
        <w:rPr>
          <w:rFonts w:hint="eastAsia"/>
          <w:b w:val="0"/>
          <w:bCs w:val="0"/>
          <w:sz w:val="30"/>
          <w:szCs w:val="30"/>
        </w:rPr>
      </w:pPr>
      <w:r>
        <w:rPr>
          <w:rFonts w:hint="eastAsia"/>
          <w:b w:val="0"/>
          <w:bCs w:val="0"/>
          <w:sz w:val="30"/>
          <w:szCs w:val="30"/>
        </w:rPr>
        <w:t>约翰：</w:t>
      </w:r>
    </w:p>
    <w:p w14:paraId="0513824A">
      <w:pPr>
        <w:pStyle w:val="4"/>
        <w:spacing w:before="295" w:line="285" w:lineRule="auto"/>
        <w:ind w:right="99"/>
        <w:jc w:val="both"/>
        <w:rPr>
          <w:rFonts w:hint="eastAsia"/>
          <w:b w:val="0"/>
          <w:bCs w:val="0"/>
          <w:sz w:val="30"/>
          <w:szCs w:val="30"/>
        </w:rPr>
      </w:pPr>
    </w:p>
    <w:p w14:paraId="282AED82">
      <w:pPr>
        <w:pStyle w:val="4"/>
        <w:spacing w:before="295" w:line="285" w:lineRule="auto"/>
        <w:ind w:right="99"/>
        <w:jc w:val="both"/>
        <w:rPr>
          <w:rFonts w:hint="eastAsia"/>
          <w:b w:val="0"/>
          <w:bCs w:val="0"/>
          <w:sz w:val="30"/>
          <w:szCs w:val="30"/>
        </w:rPr>
      </w:pPr>
      <w:r>
        <w:rPr>
          <w:rFonts w:hint="eastAsia"/>
          <w:b w:val="0"/>
          <w:bCs w:val="0"/>
          <w:sz w:val="30"/>
          <w:szCs w:val="30"/>
        </w:rPr>
        <w:t>The leaven of Pharisees, chaff, cockle, tares, stubble, swill, swine's draff, idleness, idolatry, whoredom of the spirit, filthiness, false worshipping, the call of strangers, the fearful curse of God, and abomination standing in the holy place.</w:t>
      </w:r>
    </w:p>
    <w:p w14:paraId="73CA6F4D">
      <w:pPr>
        <w:pStyle w:val="4"/>
        <w:spacing w:before="295" w:line="285" w:lineRule="auto"/>
        <w:ind w:right="99"/>
        <w:jc w:val="both"/>
        <w:rPr>
          <w:rFonts w:hint="eastAsia"/>
          <w:b w:val="0"/>
          <w:bCs w:val="0"/>
          <w:sz w:val="30"/>
          <w:szCs w:val="30"/>
        </w:rPr>
      </w:pPr>
      <w:r>
        <w:rPr>
          <w:rFonts w:hint="eastAsia"/>
          <w:b w:val="0"/>
          <w:bCs w:val="0"/>
          <w:sz w:val="30"/>
          <w:szCs w:val="30"/>
        </w:rPr>
        <w:t>法利赛人的酵、糠秕、毒麦、稗子、碎秸、泔水、猪食、懒惰、偶像崇拜、灵里的淫乱、污秽、虚假的敬拜、外人的呼唤、上帝可怕的咒诅，以及那行毁坏可憎的站在圣地。</w:t>
      </w:r>
    </w:p>
    <w:p w14:paraId="1CE5A152">
      <w:pPr>
        <w:pStyle w:val="4"/>
        <w:spacing w:before="295" w:line="285" w:lineRule="auto"/>
        <w:ind w:right="99"/>
        <w:jc w:val="both"/>
        <w:rPr>
          <w:rFonts w:hint="eastAsia"/>
          <w:b w:val="0"/>
          <w:bCs w:val="0"/>
          <w:sz w:val="30"/>
          <w:szCs w:val="30"/>
        </w:rPr>
      </w:pPr>
    </w:p>
    <w:p w14:paraId="7A7C80B2">
      <w:pPr>
        <w:pStyle w:val="4"/>
        <w:spacing w:before="295" w:line="285" w:lineRule="auto"/>
        <w:ind w:right="99"/>
        <w:jc w:val="both"/>
        <w:rPr>
          <w:rFonts w:hint="eastAsia"/>
          <w:b w:val="0"/>
          <w:bCs w:val="0"/>
          <w:sz w:val="30"/>
          <w:szCs w:val="30"/>
        </w:rPr>
      </w:pPr>
      <w:r>
        <w:rPr>
          <w:rFonts w:hint="eastAsia"/>
          <w:b w:val="0"/>
          <w:bCs w:val="0"/>
          <w:sz w:val="30"/>
          <w:szCs w:val="30"/>
        </w:rPr>
        <w:t>Paulus:</w:t>
      </w:r>
    </w:p>
    <w:p w14:paraId="0FC87E68">
      <w:pPr>
        <w:pStyle w:val="4"/>
        <w:spacing w:before="295" w:line="285" w:lineRule="auto"/>
        <w:ind w:right="99"/>
        <w:jc w:val="both"/>
        <w:rPr>
          <w:rFonts w:hint="eastAsia"/>
          <w:b w:val="0"/>
          <w:bCs w:val="0"/>
          <w:sz w:val="30"/>
          <w:szCs w:val="30"/>
        </w:rPr>
      </w:pPr>
      <w:r>
        <w:rPr>
          <w:rFonts w:hint="eastAsia"/>
          <w:b w:val="0"/>
          <w:bCs w:val="0"/>
          <w:sz w:val="30"/>
          <w:szCs w:val="30"/>
        </w:rPr>
        <w:t>保罗：</w:t>
      </w:r>
    </w:p>
    <w:p w14:paraId="303A2AA3">
      <w:pPr>
        <w:pStyle w:val="4"/>
        <w:spacing w:before="295" w:line="285" w:lineRule="auto"/>
        <w:ind w:right="99"/>
        <w:jc w:val="both"/>
        <w:rPr>
          <w:rFonts w:hint="eastAsia"/>
          <w:b w:val="0"/>
          <w:bCs w:val="0"/>
          <w:sz w:val="30"/>
          <w:szCs w:val="30"/>
        </w:rPr>
      </w:pPr>
    </w:p>
    <w:p w14:paraId="749CCBD3">
      <w:pPr>
        <w:pStyle w:val="4"/>
        <w:spacing w:before="295" w:line="285" w:lineRule="auto"/>
        <w:ind w:right="99"/>
        <w:jc w:val="both"/>
        <w:rPr>
          <w:rFonts w:hint="eastAsia"/>
          <w:b w:val="0"/>
          <w:bCs w:val="0"/>
          <w:sz w:val="30"/>
          <w:szCs w:val="30"/>
        </w:rPr>
      </w:pPr>
      <w:r>
        <w:rPr>
          <w:rFonts w:hint="eastAsia"/>
          <w:b w:val="0"/>
          <w:bCs w:val="0"/>
          <w:sz w:val="30"/>
          <w:szCs w:val="30"/>
        </w:rPr>
        <w:t>When was this Gospel first taught?</w:t>
      </w:r>
    </w:p>
    <w:p w14:paraId="1673A851">
      <w:pPr>
        <w:pStyle w:val="4"/>
        <w:spacing w:before="295" w:line="285" w:lineRule="auto"/>
        <w:ind w:right="99"/>
        <w:jc w:val="both"/>
        <w:rPr>
          <w:rFonts w:hint="eastAsia"/>
          <w:b w:val="0"/>
          <w:bCs w:val="0"/>
          <w:sz w:val="30"/>
          <w:szCs w:val="30"/>
        </w:rPr>
      </w:pPr>
      <w:r>
        <w:rPr>
          <w:rFonts w:hint="eastAsia"/>
          <w:b w:val="0"/>
          <w:bCs w:val="0"/>
          <w:sz w:val="30"/>
          <w:szCs w:val="30"/>
        </w:rPr>
        <w:t>这福音最初是在何时教导的？</w:t>
      </w:r>
    </w:p>
    <w:p w14:paraId="0D331424">
      <w:pPr>
        <w:pStyle w:val="4"/>
        <w:spacing w:before="295" w:line="285" w:lineRule="auto"/>
        <w:ind w:right="99"/>
        <w:jc w:val="both"/>
        <w:rPr>
          <w:rFonts w:hint="eastAsia"/>
          <w:b w:val="0"/>
          <w:bCs w:val="0"/>
          <w:sz w:val="30"/>
          <w:szCs w:val="30"/>
        </w:rPr>
      </w:pPr>
    </w:p>
    <w:p w14:paraId="5A5BE264">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4EF958DD">
      <w:pPr>
        <w:pStyle w:val="4"/>
        <w:spacing w:before="295" w:line="285" w:lineRule="auto"/>
        <w:ind w:right="99"/>
        <w:jc w:val="both"/>
        <w:rPr>
          <w:rFonts w:hint="eastAsia"/>
          <w:b w:val="0"/>
          <w:bCs w:val="0"/>
          <w:sz w:val="30"/>
          <w:szCs w:val="30"/>
        </w:rPr>
      </w:pPr>
      <w:r>
        <w:rPr>
          <w:rFonts w:hint="eastAsia"/>
          <w:b w:val="0"/>
          <w:bCs w:val="0"/>
          <w:sz w:val="30"/>
          <w:szCs w:val="30"/>
        </w:rPr>
        <w:t>约翰：</w:t>
      </w:r>
    </w:p>
    <w:p w14:paraId="50EE21A2">
      <w:pPr>
        <w:pStyle w:val="4"/>
        <w:spacing w:before="295" w:line="285" w:lineRule="auto"/>
        <w:ind w:right="99"/>
        <w:jc w:val="both"/>
        <w:rPr>
          <w:rFonts w:hint="eastAsia"/>
          <w:b w:val="0"/>
          <w:bCs w:val="0"/>
          <w:sz w:val="30"/>
          <w:szCs w:val="30"/>
        </w:rPr>
      </w:pPr>
    </w:p>
    <w:p w14:paraId="5D0FD8C9">
      <w:pPr>
        <w:pStyle w:val="4"/>
        <w:spacing w:before="295" w:line="285" w:lineRule="auto"/>
        <w:ind w:right="99"/>
        <w:jc w:val="both"/>
        <w:rPr>
          <w:rFonts w:hint="eastAsia"/>
          <w:b w:val="0"/>
          <w:bCs w:val="0"/>
          <w:sz w:val="30"/>
          <w:szCs w:val="30"/>
        </w:rPr>
      </w:pPr>
      <w:r>
        <w:rPr>
          <w:rFonts w:hint="eastAsia"/>
          <w:b w:val="0"/>
          <w:bCs w:val="0"/>
          <w:sz w:val="30"/>
          <w:szCs w:val="30"/>
        </w:rPr>
        <w:t>Soon after the world's beginning, when Adam had once offended, lest he should have fallen into utter despair and so have been lost forever.</w:t>
      </w:r>
    </w:p>
    <w:p w14:paraId="10FE641D">
      <w:pPr>
        <w:pStyle w:val="4"/>
        <w:spacing w:before="295" w:line="285" w:lineRule="auto"/>
        <w:ind w:right="99"/>
        <w:jc w:val="both"/>
        <w:rPr>
          <w:rFonts w:hint="eastAsia"/>
          <w:b w:val="0"/>
          <w:bCs w:val="0"/>
          <w:sz w:val="30"/>
          <w:szCs w:val="30"/>
        </w:rPr>
      </w:pPr>
      <w:r>
        <w:rPr>
          <w:rFonts w:hint="eastAsia"/>
          <w:b w:val="0"/>
          <w:bCs w:val="0"/>
          <w:sz w:val="30"/>
          <w:szCs w:val="30"/>
        </w:rPr>
        <w:t>世界开始后不久，当亚当犯了罪，为免他陷入彻底的绝望以致永远沉沦。</w:t>
      </w:r>
    </w:p>
    <w:p w14:paraId="5D7D17D0">
      <w:pPr>
        <w:pStyle w:val="4"/>
        <w:spacing w:before="295" w:line="285" w:lineRule="auto"/>
        <w:ind w:right="99"/>
        <w:jc w:val="both"/>
        <w:rPr>
          <w:rFonts w:hint="eastAsia"/>
          <w:b w:val="0"/>
          <w:bCs w:val="0"/>
          <w:sz w:val="30"/>
          <w:szCs w:val="30"/>
        </w:rPr>
      </w:pPr>
    </w:p>
    <w:p w14:paraId="3CC7FA54">
      <w:pPr>
        <w:pStyle w:val="4"/>
        <w:spacing w:before="295" w:line="285" w:lineRule="auto"/>
        <w:ind w:right="99"/>
        <w:jc w:val="both"/>
        <w:rPr>
          <w:rFonts w:hint="eastAsia"/>
          <w:b w:val="0"/>
          <w:bCs w:val="0"/>
          <w:sz w:val="30"/>
          <w:szCs w:val="30"/>
        </w:rPr>
      </w:pPr>
      <w:r>
        <w:rPr>
          <w:rFonts w:hint="eastAsia"/>
          <w:b w:val="0"/>
          <w:bCs w:val="0"/>
          <w:sz w:val="30"/>
          <w:szCs w:val="30"/>
        </w:rPr>
        <w:t>Paulus:</w:t>
      </w:r>
    </w:p>
    <w:p w14:paraId="49518570">
      <w:pPr>
        <w:pStyle w:val="4"/>
        <w:spacing w:before="295" w:line="285" w:lineRule="auto"/>
        <w:ind w:right="99"/>
        <w:jc w:val="both"/>
        <w:rPr>
          <w:rFonts w:hint="eastAsia"/>
          <w:b w:val="0"/>
          <w:bCs w:val="0"/>
          <w:sz w:val="30"/>
          <w:szCs w:val="30"/>
        </w:rPr>
      </w:pPr>
      <w:r>
        <w:rPr>
          <w:rFonts w:hint="eastAsia"/>
          <w:b w:val="0"/>
          <w:bCs w:val="0"/>
          <w:sz w:val="30"/>
          <w:szCs w:val="30"/>
        </w:rPr>
        <w:t>保罗：</w:t>
      </w:r>
    </w:p>
    <w:p w14:paraId="5BFBB5A2">
      <w:pPr>
        <w:pStyle w:val="4"/>
        <w:spacing w:before="295" w:line="285" w:lineRule="auto"/>
        <w:ind w:right="99"/>
        <w:jc w:val="both"/>
        <w:rPr>
          <w:rFonts w:hint="eastAsia"/>
          <w:b w:val="0"/>
          <w:bCs w:val="0"/>
          <w:sz w:val="30"/>
          <w:szCs w:val="30"/>
        </w:rPr>
      </w:pPr>
    </w:p>
    <w:p w14:paraId="5AEB14CC">
      <w:pPr>
        <w:pStyle w:val="4"/>
        <w:spacing w:before="295" w:line="285" w:lineRule="auto"/>
        <w:ind w:right="99"/>
        <w:jc w:val="both"/>
        <w:rPr>
          <w:rFonts w:hint="eastAsia"/>
          <w:b w:val="0"/>
          <w:bCs w:val="0"/>
          <w:sz w:val="30"/>
          <w:szCs w:val="30"/>
        </w:rPr>
      </w:pPr>
      <w:r>
        <w:rPr>
          <w:rFonts w:hint="eastAsia"/>
          <w:b w:val="0"/>
          <w:bCs w:val="0"/>
          <w:sz w:val="30"/>
          <w:szCs w:val="30"/>
        </w:rPr>
        <w:t>And hath the Gospel continued ever since to the comfort of man?</w:t>
      </w:r>
    </w:p>
    <w:p w14:paraId="5DBD8C8D">
      <w:pPr>
        <w:pStyle w:val="4"/>
        <w:spacing w:before="295" w:line="285" w:lineRule="auto"/>
        <w:ind w:right="99"/>
        <w:jc w:val="both"/>
        <w:rPr>
          <w:rFonts w:hint="eastAsia"/>
          <w:b w:val="0"/>
          <w:bCs w:val="0"/>
          <w:sz w:val="30"/>
          <w:szCs w:val="30"/>
        </w:rPr>
      </w:pPr>
      <w:r>
        <w:rPr>
          <w:rFonts w:hint="eastAsia"/>
          <w:b w:val="0"/>
          <w:bCs w:val="0"/>
          <w:sz w:val="30"/>
          <w:szCs w:val="30"/>
        </w:rPr>
        <w:t>自那时起，福音是否一直持续不断，安慰世人？</w:t>
      </w:r>
    </w:p>
    <w:p w14:paraId="430A3FDB">
      <w:pPr>
        <w:pStyle w:val="4"/>
        <w:spacing w:before="295" w:line="285" w:lineRule="auto"/>
        <w:ind w:right="99"/>
        <w:jc w:val="both"/>
        <w:rPr>
          <w:rFonts w:hint="eastAsia"/>
          <w:b w:val="0"/>
          <w:bCs w:val="0"/>
          <w:sz w:val="30"/>
          <w:szCs w:val="30"/>
        </w:rPr>
      </w:pPr>
    </w:p>
    <w:p w14:paraId="1857F983">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7E4B5E4D">
      <w:pPr>
        <w:pStyle w:val="4"/>
        <w:spacing w:before="295" w:line="285" w:lineRule="auto"/>
        <w:ind w:right="99"/>
        <w:jc w:val="both"/>
        <w:rPr>
          <w:rFonts w:hint="eastAsia"/>
          <w:b w:val="0"/>
          <w:bCs w:val="0"/>
          <w:sz w:val="30"/>
          <w:szCs w:val="30"/>
        </w:rPr>
      </w:pPr>
      <w:r>
        <w:rPr>
          <w:rFonts w:hint="eastAsia"/>
          <w:b w:val="0"/>
          <w:bCs w:val="0"/>
          <w:sz w:val="30"/>
          <w:szCs w:val="30"/>
        </w:rPr>
        <w:t>约翰：</w:t>
      </w:r>
    </w:p>
    <w:p w14:paraId="0ECE4317">
      <w:pPr>
        <w:pStyle w:val="4"/>
        <w:spacing w:before="295" w:line="285" w:lineRule="auto"/>
        <w:ind w:right="99"/>
        <w:jc w:val="both"/>
        <w:rPr>
          <w:rFonts w:hint="eastAsia"/>
          <w:b w:val="0"/>
          <w:bCs w:val="0"/>
          <w:sz w:val="30"/>
          <w:szCs w:val="30"/>
        </w:rPr>
      </w:pPr>
    </w:p>
    <w:p w14:paraId="39E4287B">
      <w:pPr>
        <w:pStyle w:val="4"/>
        <w:spacing w:before="295" w:line="285" w:lineRule="auto"/>
        <w:ind w:right="99"/>
        <w:jc w:val="both"/>
        <w:rPr>
          <w:rFonts w:hint="eastAsia"/>
          <w:b w:val="0"/>
          <w:bCs w:val="0"/>
          <w:sz w:val="30"/>
          <w:szCs w:val="30"/>
        </w:rPr>
      </w:pPr>
      <w:r>
        <w:rPr>
          <w:rFonts w:hint="eastAsia"/>
          <w:b w:val="0"/>
          <w:bCs w:val="0"/>
          <w:sz w:val="30"/>
          <w:szCs w:val="30"/>
        </w:rPr>
        <w:t>Yea, truly hath it, and often since that time been confirmed by more earnest promises from age to age, till that meek lamb came, which took away the sins of the world through the shedding of his most innocent blood.</w:t>
      </w:r>
    </w:p>
    <w:p w14:paraId="4E118579">
      <w:pPr>
        <w:pStyle w:val="4"/>
        <w:spacing w:before="295" w:line="285" w:lineRule="auto"/>
        <w:ind w:right="99"/>
        <w:jc w:val="both"/>
        <w:rPr>
          <w:rFonts w:hint="eastAsia"/>
          <w:b w:val="0"/>
          <w:bCs w:val="0"/>
          <w:sz w:val="30"/>
          <w:szCs w:val="30"/>
        </w:rPr>
      </w:pPr>
      <w:r>
        <w:rPr>
          <w:rFonts w:hint="eastAsia"/>
          <w:b w:val="0"/>
          <w:bCs w:val="0"/>
          <w:sz w:val="30"/>
          <w:szCs w:val="30"/>
        </w:rPr>
        <w:t>是的，确实如此，并且自那时以来，它常常被世代相传更恳切的应许所坚固，直到那温顺的羔羊来临，祂藉着流出自己至为无辜的宝血，除去了世人的罪孽。</w:t>
      </w:r>
    </w:p>
    <w:p w14:paraId="7F1AEEDC">
      <w:pPr>
        <w:pStyle w:val="4"/>
        <w:spacing w:before="295" w:line="285" w:lineRule="auto"/>
        <w:ind w:right="99"/>
        <w:jc w:val="both"/>
        <w:rPr>
          <w:rFonts w:hint="eastAsia"/>
          <w:b w:val="0"/>
          <w:bCs w:val="0"/>
          <w:sz w:val="30"/>
          <w:szCs w:val="30"/>
        </w:rPr>
      </w:pPr>
    </w:p>
    <w:p w14:paraId="013FA485">
      <w:pPr>
        <w:pStyle w:val="4"/>
        <w:spacing w:before="295" w:line="285" w:lineRule="auto"/>
        <w:ind w:right="99"/>
        <w:jc w:val="both"/>
        <w:rPr>
          <w:rFonts w:hint="eastAsia"/>
          <w:b w:val="0"/>
          <w:bCs w:val="0"/>
          <w:sz w:val="30"/>
          <w:szCs w:val="30"/>
        </w:rPr>
      </w:pPr>
      <w:r>
        <w:rPr>
          <w:rFonts w:hint="eastAsia"/>
          <w:b w:val="0"/>
          <w:bCs w:val="0"/>
          <w:sz w:val="30"/>
          <w:szCs w:val="30"/>
        </w:rPr>
        <w:t>For the scripture saith, that his mercy was plenteous, from kindred to kindred to them that feared the Lord.</w:t>
      </w:r>
    </w:p>
    <w:p w14:paraId="58BE17AF">
      <w:pPr>
        <w:pStyle w:val="4"/>
        <w:spacing w:before="295" w:line="285" w:lineRule="auto"/>
        <w:ind w:right="99"/>
        <w:jc w:val="both"/>
        <w:rPr>
          <w:rFonts w:hint="eastAsia"/>
          <w:b w:val="0"/>
          <w:bCs w:val="0"/>
          <w:sz w:val="30"/>
          <w:szCs w:val="30"/>
        </w:rPr>
      </w:pPr>
      <w:r>
        <w:rPr>
          <w:rFonts w:hint="eastAsia"/>
          <w:b w:val="0"/>
          <w:bCs w:val="0"/>
          <w:sz w:val="30"/>
          <w:szCs w:val="30"/>
        </w:rPr>
        <w:t>因为经上记着说，祂的怜悯是丰盛的，世世代代赐给敬畏主的人。</w:t>
      </w:r>
    </w:p>
    <w:p w14:paraId="47F7917A">
      <w:pPr>
        <w:pStyle w:val="4"/>
        <w:spacing w:before="295" w:line="285" w:lineRule="auto"/>
        <w:ind w:right="99"/>
        <w:jc w:val="both"/>
        <w:rPr>
          <w:rFonts w:hint="eastAsia"/>
          <w:b w:val="0"/>
          <w:bCs w:val="0"/>
          <w:sz w:val="30"/>
          <w:szCs w:val="30"/>
        </w:rPr>
      </w:pPr>
    </w:p>
    <w:p w14:paraId="20F0611C">
      <w:pPr>
        <w:pStyle w:val="4"/>
        <w:spacing w:before="295" w:line="285" w:lineRule="auto"/>
        <w:ind w:right="99"/>
        <w:jc w:val="both"/>
        <w:rPr>
          <w:rFonts w:hint="eastAsia"/>
          <w:b w:val="0"/>
          <w:bCs w:val="0"/>
          <w:sz w:val="30"/>
          <w:szCs w:val="30"/>
        </w:rPr>
      </w:pPr>
      <w:r>
        <w:rPr>
          <w:rFonts w:hint="eastAsia"/>
          <w:b w:val="0"/>
          <w:bCs w:val="0"/>
          <w:sz w:val="30"/>
          <w:szCs w:val="30"/>
        </w:rPr>
        <w:t>Paulus:</w:t>
      </w:r>
    </w:p>
    <w:p w14:paraId="032B8A91">
      <w:pPr>
        <w:pStyle w:val="4"/>
        <w:spacing w:before="295" w:line="285" w:lineRule="auto"/>
        <w:ind w:right="99"/>
        <w:jc w:val="both"/>
        <w:rPr>
          <w:rFonts w:hint="eastAsia"/>
          <w:b w:val="0"/>
          <w:bCs w:val="0"/>
          <w:sz w:val="30"/>
          <w:szCs w:val="30"/>
        </w:rPr>
      </w:pPr>
      <w:r>
        <w:rPr>
          <w:rFonts w:hint="eastAsia"/>
          <w:b w:val="0"/>
          <w:bCs w:val="0"/>
          <w:sz w:val="30"/>
          <w:szCs w:val="30"/>
        </w:rPr>
        <w:t>保罗：</w:t>
      </w:r>
    </w:p>
    <w:p w14:paraId="0BEC4502">
      <w:pPr>
        <w:pStyle w:val="4"/>
        <w:spacing w:before="295" w:line="285" w:lineRule="auto"/>
        <w:ind w:right="99"/>
        <w:jc w:val="both"/>
        <w:rPr>
          <w:rFonts w:hint="eastAsia"/>
          <w:b w:val="0"/>
          <w:bCs w:val="0"/>
          <w:sz w:val="30"/>
          <w:szCs w:val="30"/>
        </w:rPr>
      </w:pPr>
    </w:p>
    <w:p w14:paraId="30F4729B">
      <w:pPr>
        <w:pStyle w:val="4"/>
        <w:spacing w:before="295" w:line="285" w:lineRule="auto"/>
        <w:ind w:right="99"/>
        <w:jc w:val="both"/>
        <w:rPr>
          <w:rFonts w:hint="eastAsia"/>
          <w:b w:val="0"/>
          <w:bCs w:val="0"/>
          <w:sz w:val="30"/>
          <w:szCs w:val="30"/>
        </w:rPr>
      </w:pPr>
      <w:r>
        <w:rPr>
          <w:rFonts w:hint="eastAsia"/>
          <w:b w:val="0"/>
          <w:bCs w:val="0"/>
          <w:sz w:val="30"/>
          <w:szCs w:val="30"/>
        </w:rPr>
        <w:t>Hath all men been called to grace by that Gospel of salvation?</w:t>
      </w:r>
    </w:p>
    <w:p w14:paraId="3DD10C00">
      <w:pPr>
        <w:pStyle w:val="4"/>
        <w:spacing w:before="295" w:line="285" w:lineRule="auto"/>
        <w:ind w:right="99"/>
        <w:jc w:val="both"/>
        <w:rPr>
          <w:rFonts w:hint="eastAsia"/>
          <w:b w:val="0"/>
          <w:bCs w:val="0"/>
          <w:sz w:val="30"/>
          <w:szCs w:val="30"/>
        </w:rPr>
      </w:pPr>
      <w:r>
        <w:rPr>
          <w:rFonts w:hint="eastAsia"/>
          <w:b w:val="0"/>
          <w:bCs w:val="0"/>
          <w:sz w:val="30"/>
          <w:szCs w:val="30"/>
        </w:rPr>
        <w:t>所有人都曾被那救恩的福音呼召进入恩典吗？</w:t>
      </w:r>
    </w:p>
    <w:p w14:paraId="7AE23C7B">
      <w:pPr>
        <w:pStyle w:val="4"/>
        <w:spacing w:before="295" w:line="285" w:lineRule="auto"/>
        <w:ind w:right="99"/>
        <w:jc w:val="both"/>
        <w:rPr>
          <w:rFonts w:hint="eastAsia"/>
          <w:b w:val="0"/>
          <w:bCs w:val="0"/>
          <w:sz w:val="30"/>
          <w:szCs w:val="30"/>
        </w:rPr>
      </w:pPr>
    </w:p>
    <w:p w14:paraId="4AFCA64F">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09B2503D">
      <w:pPr>
        <w:pStyle w:val="4"/>
        <w:spacing w:before="295" w:line="285" w:lineRule="auto"/>
        <w:ind w:right="99"/>
        <w:jc w:val="both"/>
        <w:rPr>
          <w:rFonts w:hint="eastAsia"/>
          <w:b w:val="0"/>
          <w:bCs w:val="0"/>
          <w:sz w:val="30"/>
          <w:szCs w:val="30"/>
        </w:rPr>
      </w:pPr>
      <w:r>
        <w:rPr>
          <w:rFonts w:hint="eastAsia"/>
          <w:b w:val="0"/>
          <w:bCs w:val="0"/>
          <w:sz w:val="30"/>
          <w:szCs w:val="30"/>
        </w:rPr>
        <w:t>约翰：</w:t>
      </w:r>
    </w:p>
    <w:p w14:paraId="4180107E">
      <w:pPr>
        <w:pStyle w:val="4"/>
        <w:spacing w:before="295" w:line="285" w:lineRule="auto"/>
        <w:ind w:right="99"/>
        <w:jc w:val="both"/>
        <w:rPr>
          <w:rFonts w:hint="eastAsia"/>
          <w:b w:val="0"/>
          <w:bCs w:val="0"/>
          <w:sz w:val="30"/>
          <w:szCs w:val="30"/>
        </w:rPr>
      </w:pPr>
    </w:p>
    <w:p w14:paraId="4BE4587B">
      <w:pPr>
        <w:pStyle w:val="4"/>
        <w:spacing w:before="295" w:line="285" w:lineRule="auto"/>
        <w:ind w:right="99"/>
        <w:jc w:val="both"/>
        <w:rPr>
          <w:rFonts w:hint="eastAsia"/>
          <w:b w:val="0"/>
          <w:bCs w:val="0"/>
          <w:sz w:val="30"/>
          <w:szCs w:val="30"/>
        </w:rPr>
      </w:pPr>
      <w:r>
        <w:rPr>
          <w:rFonts w:hint="eastAsia"/>
          <w:b w:val="0"/>
          <w:bCs w:val="0"/>
          <w:sz w:val="30"/>
          <w:szCs w:val="30"/>
        </w:rPr>
        <w:t>Yea, doubtless have they, yet have they not all thankfully received it.</w:t>
      </w:r>
    </w:p>
    <w:p w14:paraId="41F0D047">
      <w:pPr>
        <w:pStyle w:val="4"/>
        <w:spacing w:before="295" w:line="285" w:lineRule="auto"/>
        <w:ind w:right="99"/>
        <w:jc w:val="both"/>
        <w:rPr>
          <w:rFonts w:hint="eastAsia"/>
          <w:b w:val="0"/>
          <w:bCs w:val="0"/>
          <w:sz w:val="30"/>
          <w:szCs w:val="30"/>
        </w:rPr>
      </w:pPr>
      <w:r>
        <w:rPr>
          <w:rFonts w:hint="eastAsia"/>
          <w:b w:val="0"/>
          <w:bCs w:val="0"/>
          <w:sz w:val="30"/>
          <w:szCs w:val="30"/>
        </w:rPr>
        <w:t>是的，毫无疑问他们都曾被呼召，然而并非所有人都感恩地领受了它。</w:t>
      </w:r>
    </w:p>
    <w:p w14:paraId="4BDCBF97">
      <w:pPr>
        <w:pStyle w:val="4"/>
        <w:spacing w:before="295" w:line="285" w:lineRule="auto"/>
        <w:ind w:right="99"/>
        <w:jc w:val="both"/>
        <w:rPr>
          <w:rFonts w:hint="eastAsia"/>
          <w:b w:val="0"/>
          <w:bCs w:val="0"/>
          <w:sz w:val="30"/>
          <w:szCs w:val="30"/>
        </w:rPr>
      </w:pPr>
    </w:p>
    <w:p w14:paraId="03131C52">
      <w:pPr>
        <w:pStyle w:val="4"/>
        <w:spacing w:before="295" w:line="285" w:lineRule="auto"/>
        <w:ind w:right="99"/>
        <w:jc w:val="both"/>
        <w:rPr>
          <w:rFonts w:hint="eastAsia"/>
          <w:b w:val="0"/>
          <w:bCs w:val="0"/>
          <w:sz w:val="30"/>
          <w:szCs w:val="30"/>
        </w:rPr>
      </w:pPr>
      <w:r>
        <w:rPr>
          <w:rFonts w:hint="eastAsia"/>
          <w:b w:val="0"/>
          <w:bCs w:val="0"/>
          <w:sz w:val="30"/>
          <w:szCs w:val="30"/>
        </w:rPr>
        <w:t>So well was it taught of our first father Adam to Cain, as to Abel.</w:t>
      </w:r>
    </w:p>
    <w:p w14:paraId="2ADB03A2">
      <w:pPr>
        <w:pStyle w:val="4"/>
        <w:spacing w:before="295" w:line="285" w:lineRule="auto"/>
        <w:ind w:right="99"/>
        <w:jc w:val="both"/>
        <w:rPr>
          <w:rFonts w:hint="eastAsia"/>
          <w:b w:val="0"/>
          <w:bCs w:val="0"/>
          <w:sz w:val="30"/>
          <w:szCs w:val="30"/>
        </w:rPr>
      </w:pPr>
      <w:r>
        <w:rPr>
          <w:rFonts w:hint="eastAsia"/>
          <w:b w:val="0"/>
          <w:bCs w:val="0"/>
          <w:sz w:val="30"/>
          <w:szCs w:val="30"/>
        </w:rPr>
        <w:t>我们的始祖亚当同样好地将它教导给该隐，如同教导给亚伯一样。</w:t>
      </w:r>
    </w:p>
    <w:p w14:paraId="7A15A8DE">
      <w:pPr>
        <w:pStyle w:val="4"/>
        <w:spacing w:before="295" w:line="285" w:lineRule="auto"/>
        <w:ind w:right="99"/>
        <w:jc w:val="both"/>
        <w:rPr>
          <w:rFonts w:hint="eastAsia"/>
          <w:b w:val="0"/>
          <w:bCs w:val="0"/>
          <w:sz w:val="30"/>
          <w:szCs w:val="30"/>
        </w:rPr>
      </w:pPr>
    </w:p>
    <w:p w14:paraId="0CC2245B">
      <w:pPr>
        <w:pStyle w:val="4"/>
        <w:spacing w:before="295" w:line="285" w:lineRule="auto"/>
        <w:ind w:right="99"/>
        <w:jc w:val="both"/>
        <w:rPr>
          <w:rFonts w:hint="eastAsia"/>
          <w:b w:val="0"/>
          <w:bCs w:val="0"/>
          <w:sz w:val="30"/>
          <w:szCs w:val="30"/>
        </w:rPr>
      </w:pPr>
      <w:r>
        <w:rPr>
          <w:rFonts w:hint="eastAsia"/>
          <w:b w:val="0"/>
          <w:bCs w:val="0"/>
          <w:sz w:val="30"/>
          <w:szCs w:val="30"/>
        </w:rPr>
        <w:t>So well to the fleshly children of men as to the ghostly children of God.</w:t>
      </w:r>
    </w:p>
    <w:p w14:paraId="1AB2F0FA">
      <w:pPr>
        <w:pStyle w:val="4"/>
        <w:spacing w:before="295" w:line="285" w:lineRule="auto"/>
        <w:ind w:right="99"/>
        <w:jc w:val="both"/>
        <w:rPr>
          <w:rFonts w:hint="eastAsia"/>
          <w:b w:val="0"/>
          <w:bCs w:val="0"/>
          <w:sz w:val="30"/>
          <w:szCs w:val="30"/>
        </w:rPr>
      </w:pPr>
      <w:r>
        <w:rPr>
          <w:rFonts w:hint="eastAsia"/>
          <w:b w:val="0"/>
          <w:bCs w:val="0"/>
          <w:sz w:val="30"/>
          <w:szCs w:val="30"/>
        </w:rPr>
        <w:t>同样好地教导给属肉体的人子，如同教导给属灵的上帝之子一样。</w:t>
      </w:r>
    </w:p>
    <w:p w14:paraId="32ACE06D">
      <w:pPr>
        <w:pStyle w:val="4"/>
        <w:spacing w:before="295" w:line="285" w:lineRule="auto"/>
        <w:ind w:right="99"/>
        <w:jc w:val="both"/>
        <w:rPr>
          <w:rFonts w:hint="eastAsia"/>
          <w:b w:val="0"/>
          <w:bCs w:val="0"/>
          <w:sz w:val="30"/>
          <w:szCs w:val="30"/>
        </w:rPr>
      </w:pPr>
    </w:p>
    <w:p w14:paraId="6A64ED34">
      <w:pPr>
        <w:pStyle w:val="4"/>
        <w:spacing w:before="295" w:line="285" w:lineRule="auto"/>
        <w:ind w:right="99"/>
        <w:jc w:val="both"/>
        <w:rPr>
          <w:rFonts w:hint="eastAsia"/>
          <w:b w:val="0"/>
          <w:bCs w:val="0"/>
          <w:sz w:val="30"/>
          <w:szCs w:val="30"/>
        </w:rPr>
      </w:pPr>
      <w:r>
        <w:rPr>
          <w:rFonts w:hint="eastAsia"/>
          <w:b w:val="0"/>
          <w:bCs w:val="0"/>
          <w:sz w:val="30"/>
          <w:szCs w:val="30"/>
        </w:rPr>
        <w:t>So well did Noah preach it unto Ham, as unto Shem and Japheth.</w:t>
      </w:r>
    </w:p>
    <w:p w14:paraId="64818C62">
      <w:pPr>
        <w:pStyle w:val="4"/>
        <w:spacing w:before="295" w:line="285" w:lineRule="auto"/>
        <w:ind w:right="99"/>
        <w:jc w:val="both"/>
        <w:rPr>
          <w:rFonts w:hint="eastAsia"/>
          <w:b w:val="0"/>
          <w:bCs w:val="0"/>
          <w:sz w:val="30"/>
          <w:szCs w:val="30"/>
        </w:rPr>
      </w:pPr>
      <w:r>
        <w:rPr>
          <w:rFonts w:hint="eastAsia"/>
          <w:b w:val="0"/>
          <w:bCs w:val="0"/>
          <w:sz w:val="30"/>
          <w:szCs w:val="30"/>
        </w:rPr>
        <w:t>挪亚同样好地将它传讲给含，如同传讲给闪和雅弗一样。</w:t>
      </w:r>
    </w:p>
    <w:p w14:paraId="57B919CE">
      <w:pPr>
        <w:pStyle w:val="4"/>
        <w:spacing w:before="295" w:line="285" w:lineRule="auto"/>
        <w:ind w:right="99"/>
        <w:jc w:val="both"/>
        <w:rPr>
          <w:rFonts w:hint="eastAsia"/>
          <w:b w:val="0"/>
          <w:bCs w:val="0"/>
          <w:sz w:val="30"/>
          <w:szCs w:val="30"/>
        </w:rPr>
      </w:pPr>
    </w:p>
    <w:p w14:paraId="6F0E32FC">
      <w:pPr>
        <w:pStyle w:val="4"/>
        <w:spacing w:before="295" w:line="285" w:lineRule="auto"/>
        <w:ind w:right="99"/>
        <w:jc w:val="both"/>
        <w:rPr>
          <w:rFonts w:hint="eastAsia"/>
          <w:b w:val="0"/>
          <w:bCs w:val="0"/>
          <w:sz w:val="30"/>
          <w:szCs w:val="30"/>
        </w:rPr>
      </w:pPr>
      <w:r>
        <w:rPr>
          <w:rFonts w:hint="eastAsia"/>
          <w:b w:val="0"/>
          <w:bCs w:val="0"/>
          <w:sz w:val="30"/>
          <w:szCs w:val="30"/>
        </w:rPr>
        <w:t>So well did Abraham show it to Ishmael, as to Isaac.</w:t>
      </w:r>
    </w:p>
    <w:p w14:paraId="71729FF2">
      <w:pPr>
        <w:pStyle w:val="4"/>
        <w:spacing w:before="295" w:line="285" w:lineRule="auto"/>
        <w:ind w:right="99"/>
        <w:jc w:val="both"/>
        <w:rPr>
          <w:rFonts w:hint="eastAsia"/>
          <w:b w:val="0"/>
          <w:bCs w:val="0"/>
          <w:sz w:val="30"/>
          <w:szCs w:val="30"/>
        </w:rPr>
      </w:pPr>
      <w:r>
        <w:rPr>
          <w:rFonts w:hint="eastAsia"/>
          <w:b w:val="0"/>
          <w:bCs w:val="0"/>
          <w:sz w:val="30"/>
          <w:szCs w:val="30"/>
        </w:rPr>
        <w:t>亚伯拉罕同样好地将它显明给以实玛利，如同显明给以撒一样。</w:t>
      </w:r>
    </w:p>
    <w:p w14:paraId="6C255251">
      <w:pPr>
        <w:pStyle w:val="4"/>
        <w:spacing w:before="295" w:line="285" w:lineRule="auto"/>
        <w:ind w:right="99"/>
        <w:jc w:val="both"/>
        <w:rPr>
          <w:rFonts w:hint="eastAsia"/>
          <w:b w:val="0"/>
          <w:bCs w:val="0"/>
          <w:sz w:val="30"/>
          <w:szCs w:val="30"/>
        </w:rPr>
      </w:pPr>
    </w:p>
    <w:p w14:paraId="012F2D26">
      <w:pPr>
        <w:pStyle w:val="4"/>
        <w:spacing w:before="295" w:line="285" w:lineRule="auto"/>
        <w:ind w:right="99"/>
        <w:jc w:val="both"/>
        <w:rPr>
          <w:rFonts w:hint="eastAsia"/>
          <w:b w:val="0"/>
          <w:bCs w:val="0"/>
          <w:sz w:val="30"/>
          <w:szCs w:val="30"/>
        </w:rPr>
      </w:pPr>
      <w:r>
        <w:rPr>
          <w:rFonts w:hint="eastAsia"/>
          <w:b w:val="0"/>
          <w:bCs w:val="0"/>
          <w:sz w:val="30"/>
          <w:szCs w:val="30"/>
        </w:rPr>
        <w:t>So well Moses to Pharaoh, as to the people of Israel.</w:t>
      </w:r>
    </w:p>
    <w:p w14:paraId="77F8937A">
      <w:pPr>
        <w:pStyle w:val="4"/>
        <w:spacing w:before="295" w:line="285" w:lineRule="auto"/>
        <w:ind w:right="99"/>
        <w:jc w:val="both"/>
        <w:rPr>
          <w:rFonts w:hint="eastAsia"/>
          <w:b w:val="0"/>
          <w:bCs w:val="0"/>
          <w:sz w:val="30"/>
          <w:szCs w:val="30"/>
        </w:rPr>
      </w:pPr>
      <w:r>
        <w:rPr>
          <w:rFonts w:hint="eastAsia"/>
          <w:b w:val="0"/>
          <w:bCs w:val="0"/>
          <w:sz w:val="30"/>
          <w:szCs w:val="30"/>
        </w:rPr>
        <w:t>摩西同样好地向法老传讲，如同向以色列民传讲一样。</w:t>
      </w:r>
    </w:p>
    <w:p w14:paraId="75242C65">
      <w:pPr>
        <w:pStyle w:val="4"/>
        <w:spacing w:before="295" w:line="285" w:lineRule="auto"/>
        <w:ind w:right="99"/>
        <w:jc w:val="both"/>
        <w:rPr>
          <w:rFonts w:hint="eastAsia"/>
          <w:b w:val="0"/>
          <w:bCs w:val="0"/>
          <w:sz w:val="30"/>
          <w:szCs w:val="30"/>
        </w:rPr>
      </w:pPr>
    </w:p>
    <w:p w14:paraId="6896F33E">
      <w:pPr>
        <w:pStyle w:val="4"/>
        <w:spacing w:before="295" w:line="285" w:lineRule="auto"/>
        <w:ind w:right="99"/>
        <w:jc w:val="both"/>
        <w:rPr>
          <w:rFonts w:hint="eastAsia"/>
          <w:b w:val="0"/>
          <w:bCs w:val="0"/>
          <w:sz w:val="30"/>
          <w:szCs w:val="30"/>
        </w:rPr>
      </w:pPr>
      <w:r>
        <w:rPr>
          <w:rFonts w:hint="eastAsia"/>
          <w:b w:val="0"/>
          <w:bCs w:val="0"/>
          <w:sz w:val="30"/>
          <w:szCs w:val="30"/>
        </w:rPr>
        <w:t>David to Amnon and Absalom, as to Solomon and Nathan.</w:t>
      </w:r>
    </w:p>
    <w:p w14:paraId="6B7885AA">
      <w:pPr>
        <w:pStyle w:val="4"/>
        <w:spacing w:before="295" w:line="285" w:lineRule="auto"/>
        <w:ind w:right="99"/>
        <w:jc w:val="both"/>
        <w:rPr>
          <w:rFonts w:hint="eastAsia"/>
          <w:b w:val="0"/>
          <w:bCs w:val="0"/>
          <w:sz w:val="30"/>
          <w:szCs w:val="30"/>
        </w:rPr>
      </w:pPr>
      <w:r>
        <w:rPr>
          <w:rFonts w:hint="eastAsia"/>
          <w:b w:val="0"/>
          <w:bCs w:val="0"/>
          <w:sz w:val="30"/>
          <w:szCs w:val="30"/>
        </w:rPr>
        <w:t>大卫同样好地向暗嫩和押沙龙传讲，如同向所罗门和拿单传讲一样。</w:t>
      </w:r>
    </w:p>
    <w:p w14:paraId="57186FA7">
      <w:pPr>
        <w:pStyle w:val="4"/>
        <w:spacing w:before="295" w:line="285" w:lineRule="auto"/>
        <w:ind w:right="99"/>
        <w:jc w:val="both"/>
        <w:rPr>
          <w:rFonts w:hint="eastAsia"/>
          <w:b w:val="0"/>
          <w:bCs w:val="0"/>
          <w:sz w:val="30"/>
          <w:szCs w:val="30"/>
        </w:rPr>
      </w:pPr>
    </w:p>
    <w:p w14:paraId="6202E533">
      <w:pPr>
        <w:pStyle w:val="4"/>
        <w:spacing w:before="295" w:line="285" w:lineRule="auto"/>
        <w:ind w:right="99"/>
        <w:jc w:val="both"/>
        <w:rPr>
          <w:rFonts w:hint="eastAsia"/>
          <w:b w:val="0"/>
          <w:bCs w:val="0"/>
          <w:sz w:val="30"/>
          <w:szCs w:val="30"/>
        </w:rPr>
      </w:pPr>
      <w:r>
        <w:rPr>
          <w:rFonts w:hint="eastAsia"/>
          <w:b w:val="0"/>
          <w:bCs w:val="0"/>
          <w:sz w:val="30"/>
          <w:szCs w:val="30"/>
        </w:rPr>
        <w:t>Elijah to Ahab and Jezebel, as to the most faithful believers.</w:t>
      </w:r>
    </w:p>
    <w:p w14:paraId="40A1A3B4">
      <w:pPr>
        <w:pStyle w:val="4"/>
        <w:spacing w:before="295" w:line="285" w:lineRule="auto"/>
        <w:ind w:right="99"/>
        <w:jc w:val="both"/>
        <w:rPr>
          <w:rFonts w:hint="eastAsia"/>
          <w:b w:val="0"/>
          <w:bCs w:val="0"/>
          <w:sz w:val="30"/>
          <w:szCs w:val="30"/>
        </w:rPr>
      </w:pPr>
      <w:r>
        <w:rPr>
          <w:rFonts w:hint="eastAsia"/>
          <w:b w:val="0"/>
          <w:bCs w:val="0"/>
          <w:sz w:val="30"/>
          <w:szCs w:val="30"/>
        </w:rPr>
        <w:t>以利亚同样好地向亚哈和耶洗别传讲，如同向最忠信的信徒传讲一样。</w:t>
      </w:r>
    </w:p>
    <w:p w14:paraId="1C81A3BD">
      <w:pPr>
        <w:pStyle w:val="4"/>
        <w:spacing w:before="295" w:line="285" w:lineRule="auto"/>
        <w:ind w:right="99"/>
        <w:jc w:val="both"/>
        <w:rPr>
          <w:rFonts w:hint="eastAsia"/>
          <w:b w:val="0"/>
          <w:bCs w:val="0"/>
          <w:sz w:val="30"/>
          <w:szCs w:val="30"/>
        </w:rPr>
      </w:pPr>
    </w:p>
    <w:p w14:paraId="5F7BF93A">
      <w:pPr>
        <w:pStyle w:val="4"/>
        <w:spacing w:before="295" w:line="285" w:lineRule="auto"/>
        <w:ind w:right="99"/>
        <w:jc w:val="both"/>
        <w:rPr>
          <w:rFonts w:hint="eastAsia"/>
          <w:b w:val="0"/>
          <w:bCs w:val="0"/>
          <w:sz w:val="30"/>
          <w:szCs w:val="30"/>
        </w:rPr>
      </w:pPr>
      <w:r>
        <w:rPr>
          <w:rFonts w:hint="eastAsia"/>
          <w:b w:val="0"/>
          <w:bCs w:val="0"/>
          <w:sz w:val="30"/>
          <w:szCs w:val="30"/>
        </w:rPr>
        <w:t>No less did Christ open thereof to Judas, than to Peter, John, and James.</w:t>
      </w:r>
    </w:p>
    <w:p w14:paraId="3906172F">
      <w:pPr>
        <w:pStyle w:val="4"/>
        <w:spacing w:before="295" w:line="285" w:lineRule="auto"/>
        <w:ind w:right="99"/>
        <w:jc w:val="both"/>
        <w:rPr>
          <w:rFonts w:hint="eastAsia"/>
          <w:b w:val="0"/>
          <w:bCs w:val="0"/>
          <w:sz w:val="30"/>
          <w:szCs w:val="30"/>
        </w:rPr>
      </w:pPr>
      <w:r>
        <w:rPr>
          <w:rFonts w:hint="eastAsia"/>
          <w:b w:val="0"/>
          <w:bCs w:val="0"/>
          <w:sz w:val="30"/>
          <w:szCs w:val="30"/>
        </w:rPr>
        <w:t>基督向犹大启示的，不亚于向彼得、约翰和雅各启示的。</w:t>
      </w:r>
    </w:p>
    <w:p w14:paraId="2A818220">
      <w:pPr>
        <w:pStyle w:val="4"/>
        <w:spacing w:before="295" w:line="285" w:lineRule="auto"/>
        <w:ind w:right="99"/>
        <w:jc w:val="both"/>
        <w:rPr>
          <w:rFonts w:hint="eastAsia"/>
          <w:b w:val="0"/>
          <w:bCs w:val="0"/>
          <w:sz w:val="30"/>
          <w:szCs w:val="30"/>
        </w:rPr>
      </w:pPr>
    </w:p>
    <w:p w14:paraId="2BE1F50E">
      <w:pPr>
        <w:pStyle w:val="4"/>
        <w:spacing w:before="295" w:line="285" w:lineRule="auto"/>
        <w:ind w:right="99"/>
        <w:jc w:val="both"/>
        <w:rPr>
          <w:rFonts w:hint="eastAsia"/>
          <w:b w:val="0"/>
          <w:bCs w:val="0"/>
          <w:sz w:val="30"/>
          <w:szCs w:val="30"/>
        </w:rPr>
      </w:pPr>
      <w:r>
        <w:rPr>
          <w:rFonts w:hint="eastAsia"/>
          <w:b w:val="0"/>
          <w:bCs w:val="0"/>
          <w:sz w:val="30"/>
          <w:szCs w:val="30"/>
        </w:rPr>
        <w:t>And so forth the Apostles with other true preachers to this present day, so that none is without excuse.</w:t>
      </w:r>
    </w:p>
    <w:p w14:paraId="31EFECD3">
      <w:pPr>
        <w:pStyle w:val="4"/>
        <w:spacing w:before="295" w:line="285" w:lineRule="auto"/>
        <w:ind w:right="99"/>
        <w:jc w:val="both"/>
        <w:rPr>
          <w:rFonts w:hint="eastAsia"/>
          <w:b w:val="0"/>
          <w:bCs w:val="0"/>
          <w:sz w:val="30"/>
          <w:szCs w:val="30"/>
        </w:rPr>
      </w:pPr>
      <w:r>
        <w:rPr>
          <w:rFonts w:hint="eastAsia"/>
          <w:b w:val="0"/>
          <w:bCs w:val="0"/>
          <w:sz w:val="30"/>
          <w:szCs w:val="30"/>
        </w:rPr>
        <w:t>使徒们以及其他真传道人也是如此，直到今日，因此无人可以推诿。</w:t>
      </w:r>
    </w:p>
    <w:p w14:paraId="08FBB0B9">
      <w:pPr>
        <w:pStyle w:val="4"/>
        <w:spacing w:before="295" w:line="285" w:lineRule="auto"/>
        <w:ind w:right="99"/>
        <w:jc w:val="both"/>
        <w:rPr>
          <w:rFonts w:hint="eastAsia"/>
          <w:b w:val="0"/>
          <w:bCs w:val="0"/>
          <w:sz w:val="30"/>
          <w:szCs w:val="30"/>
        </w:rPr>
      </w:pPr>
    </w:p>
    <w:p w14:paraId="06F2415F">
      <w:pPr>
        <w:pStyle w:val="4"/>
        <w:spacing w:before="295" w:line="285" w:lineRule="auto"/>
        <w:ind w:right="99"/>
        <w:jc w:val="both"/>
        <w:rPr>
          <w:rFonts w:hint="eastAsia"/>
          <w:b w:val="0"/>
          <w:bCs w:val="0"/>
          <w:sz w:val="30"/>
          <w:szCs w:val="30"/>
        </w:rPr>
      </w:pPr>
      <w:r>
        <w:rPr>
          <w:rFonts w:hint="eastAsia"/>
          <w:b w:val="0"/>
          <w:bCs w:val="0"/>
          <w:sz w:val="30"/>
          <w:szCs w:val="30"/>
        </w:rPr>
        <w:t>Paulus:</w:t>
      </w:r>
    </w:p>
    <w:p w14:paraId="18EA2C1A">
      <w:pPr>
        <w:pStyle w:val="4"/>
        <w:spacing w:before="295" w:line="285" w:lineRule="auto"/>
        <w:ind w:right="99"/>
        <w:jc w:val="both"/>
        <w:rPr>
          <w:rFonts w:hint="eastAsia"/>
          <w:b w:val="0"/>
          <w:bCs w:val="0"/>
          <w:sz w:val="30"/>
          <w:szCs w:val="30"/>
        </w:rPr>
      </w:pPr>
      <w:r>
        <w:rPr>
          <w:rFonts w:hint="eastAsia"/>
          <w:b w:val="0"/>
          <w:bCs w:val="0"/>
          <w:sz w:val="30"/>
          <w:szCs w:val="30"/>
        </w:rPr>
        <w:t>保罗：</w:t>
      </w:r>
    </w:p>
    <w:p w14:paraId="23338150">
      <w:pPr>
        <w:pStyle w:val="4"/>
        <w:spacing w:before="295" w:line="285" w:lineRule="auto"/>
        <w:ind w:right="99"/>
        <w:jc w:val="both"/>
        <w:rPr>
          <w:rFonts w:hint="eastAsia"/>
          <w:b w:val="0"/>
          <w:bCs w:val="0"/>
          <w:sz w:val="30"/>
          <w:szCs w:val="30"/>
        </w:rPr>
      </w:pPr>
    </w:p>
    <w:p w14:paraId="7D83AC0D">
      <w:pPr>
        <w:pStyle w:val="4"/>
        <w:spacing w:before="295" w:line="285" w:lineRule="auto"/>
        <w:ind w:right="99"/>
        <w:jc w:val="both"/>
        <w:rPr>
          <w:rFonts w:hint="eastAsia"/>
          <w:b w:val="0"/>
          <w:bCs w:val="0"/>
          <w:sz w:val="30"/>
          <w:szCs w:val="30"/>
        </w:rPr>
      </w:pPr>
      <w:r>
        <w:rPr>
          <w:rFonts w:hint="eastAsia"/>
          <w:b w:val="0"/>
          <w:bCs w:val="0"/>
          <w:sz w:val="30"/>
          <w:szCs w:val="30"/>
        </w:rPr>
        <w:t>How cometh it then to pass that so many are lost, and still yet do daily perish through their lewd conversation and licentious living?</w:t>
      </w:r>
    </w:p>
    <w:p w14:paraId="50B4BDC1">
      <w:pPr>
        <w:pStyle w:val="4"/>
        <w:spacing w:before="295" w:line="285" w:lineRule="auto"/>
        <w:ind w:right="99"/>
        <w:jc w:val="both"/>
        <w:rPr>
          <w:rFonts w:hint="eastAsia"/>
          <w:b w:val="0"/>
          <w:bCs w:val="0"/>
          <w:sz w:val="30"/>
          <w:szCs w:val="30"/>
        </w:rPr>
      </w:pPr>
      <w:r>
        <w:rPr>
          <w:rFonts w:hint="eastAsia"/>
          <w:b w:val="0"/>
          <w:bCs w:val="0"/>
          <w:sz w:val="30"/>
          <w:szCs w:val="30"/>
        </w:rPr>
        <w:t>那么，为何如此多的人失丧了，并且至今仍然因他们邪僻的言谈和放纵的生活而日渐灭亡呢？</w:t>
      </w:r>
    </w:p>
    <w:p w14:paraId="3BD9C4CD">
      <w:pPr>
        <w:pStyle w:val="4"/>
        <w:spacing w:before="295" w:line="285" w:lineRule="auto"/>
        <w:ind w:right="99"/>
        <w:jc w:val="both"/>
        <w:rPr>
          <w:rFonts w:hint="eastAsia"/>
          <w:b w:val="0"/>
          <w:bCs w:val="0"/>
          <w:sz w:val="30"/>
          <w:szCs w:val="30"/>
        </w:rPr>
      </w:pPr>
    </w:p>
    <w:p w14:paraId="1712AF2A">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6B12DC33">
      <w:pPr>
        <w:pStyle w:val="4"/>
        <w:spacing w:before="295" w:line="285" w:lineRule="auto"/>
        <w:ind w:right="99"/>
        <w:jc w:val="both"/>
        <w:rPr>
          <w:rFonts w:hint="eastAsia"/>
          <w:b w:val="0"/>
          <w:bCs w:val="0"/>
          <w:sz w:val="30"/>
          <w:szCs w:val="30"/>
        </w:rPr>
      </w:pPr>
      <w:r>
        <w:rPr>
          <w:rFonts w:hint="eastAsia"/>
          <w:b w:val="0"/>
          <w:bCs w:val="0"/>
          <w:sz w:val="30"/>
          <w:szCs w:val="30"/>
        </w:rPr>
        <w:t>约翰：</w:t>
      </w:r>
    </w:p>
    <w:p w14:paraId="6CAA11A5">
      <w:pPr>
        <w:pStyle w:val="4"/>
        <w:spacing w:before="295" w:line="285" w:lineRule="auto"/>
        <w:ind w:right="99"/>
        <w:jc w:val="both"/>
        <w:rPr>
          <w:rFonts w:hint="eastAsia"/>
          <w:b w:val="0"/>
          <w:bCs w:val="0"/>
          <w:sz w:val="30"/>
          <w:szCs w:val="30"/>
        </w:rPr>
      </w:pPr>
    </w:p>
    <w:p w14:paraId="42F23FBE">
      <w:pPr>
        <w:pStyle w:val="4"/>
        <w:spacing w:before="295" w:line="285" w:lineRule="auto"/>
        <w:ind w:right="99"/>
        <w:jc w:val="both"/>
        <w:rPr>
          <w:rFonts w:hint="eastAsia"/>
          <w:b w:val="0"/>
          <w:bCs w:val="0"/>
          <w:sz w:val="30"/>
          <w:szCs w:val="30"/>
        </w:rPr>
      </w:pPr>
      <w:r>
        <w:rPr>
          <w:rFonts w:hint="eastAsia"/>
          <w:b w:val="0"/>
          <w:bCs w:val="0"/>
          <w:sz w:val="30"/>
          <w:szCs w:val="30"/>
        </w:rPr>
        <w:t>No fault can be ascribed to the Gospel, but to their unthankful receiving of the fruits thereof, so freely offered them, as I said afore.</w:t>
      </w:r>
    </w:p>
    <w:p w14:paraId="1F81FA75">
      <w:pPr>
        <w:pStyle w:val="4"/>
        <w:spacing w:before="295" w:line="285" w:lineRule="auto"/>
        <w:ind w:right="99"/>
        <w:jc w:val="both"/>
        <w:rPr>
          <w:rFonts w:hint="eastAsia"/>
          <w:b w:val="0"/>
          <w:bCs w:val="0"/>
          <w:sz w:val="30"/>
          <w:szCs w:val="30"/>
        </w:rPr>
      </w:pPr>
      <w:r>
        <w:rPr>
          <w:rFonts w:hint="eastAsia"/>
          <w:b w:val="0"/>
          <w:bCs w:val="0"/>
          <w:sz w:val="30"/>
          <w:szCs w:val="30"/>
        </w:rPr>
        <w:t>错不在福音，而在于他们不感恩地领受那白白赐给他们的福音果子，正如我先前所说。</w:t>
      </w:r>
    </w:p>
    <w:p w14:paraId="2CD4BCFB">
      <w:pPr>
        <w:pStyle w:val="4"/>
        <w:spacing w:before="295" w:line="285" w:lineRule="auto"/>
        <w:ind w:right="99"/>
        <w:jc w:val="both"/>
        <w:rPr>
          <w:rFonts w:hint="eastAsia"/>
          <w:b w:val="0"/>
          <w:bCs w:val="0"/>
          <w:sz w:val="30"/>
          <w:szCs w:val="30"/>
        </w:rPr>
      </w:pPr>
    </w:p>
    <w:p w14:paraId="1C4509B0">
      <w:pPr>
        <w:pStyle w:val="4"/>
        <w:spacing w:before="295" w:line="285" w:lineRule="auto"/>
        <w:ind w:right="99"/>
        <w:jc w:val="both"/>
        <w:rPr>
          <w:rFonts w:hint="eastAsia"/>
          <w:b w:val="0"/>
          <w:bCs w:val="0"/>
          <w:sz w:val="30"/>
          <w:szCs w:val="30"/>
        </w:rPr>
      </w:pPr>
      <w:r>
        <w:rPr>
          <w:rFonts w:hint="eastAsia"/>
          <w:b w:val="0"/>
          <w:bCs w:val="0"/>
          <w:sz w:val="30"/>
          <w:szCs w:val="30"/>
        </w:rPr>
        <w:t>The disdainful spurning aside or throwing at their tails of that necessary health in Christ is the cause of their decay, and not the set ordinance of God, which willeth all men to be saved.</w:t>
      </w:r>
    </w:p>
    <w:p w14:paraId="06A30CB2">
      <w:pPr>
        <w:pStyle w:val="4"/>
        <w:spacing w:before="295" w:line="285" w:lineRule="auto"/>
        <w:ind w:right="99"/>
        <w:jc w:val="both"/>
        <w:rPr>
          <w:rFonts w:hint="eastAsia"/>
          <w:b w:val="0"/>
          <w:bCs w:val="0"/>
          <w:sz w:val="30"/>
          <w:szCs w:val="30"/>
        </w:rPr>
      </w:pPr>
      <w:r>
        <w:rPr>
          <w:rFonts w:hint="eastAsia"/>
          <w:b w:val="0"/>
          <w:bCs w:val="0"/>
          <w:sz w:val="30"/>
          <w:szCs w:val="30"/>
        </w:rPr>
        <w:t>他们轻蔑地将基督里那必要的康健弃之不顾或抛诸脑后，是他们败坏的原因，而非上帝既定的旨意，祂愿意万人得救。</w:t>
      </w:r>
    </w:p>
    <w:p w14:paraId="5F049630">
      <w:pPr>
        <w:pStyle w:val="4"/>
        <w:spacing w:before="295" w:line="285" w:lineRule="auto"/>
        <w:ind w:right="99"/>
        <w:jc w:val="both"/>
        <w:rPr>
          <w:rFonts w:hint="eastAsia"/>
          <w:b w:val="0"/>
          <w:bCs w:val="0"/>
          <w:sz w:val="30"/>
          <w:szCs w:val="30"/>
        </w:rPr>
      </w:pPr>
    </w:p>
    <w:p w14:paraId="63CED986">
      <w:pPr>
        <w:pStyle w:val="4"/>
        <w:spacing w:before="295" w:line="285" w:lineRule="auto"/>
        <w:ind w:right="99"/>
        <w:jc w:val="both"/>
        <w:rPr>
          <w:rFonts w:hint="eastAsia"/>
          <w:b w:val="0"/>
          <w:bCs w:val="0"/>
          <w:sz w:val="30"/>
          <w:szCs w:val="30"/>
        </w:rPr>
      </w:pPr>
      <w:r>
        <w:rPr>
          <w:rFonts w:hint="eastAsia"/>
          <w:b w:val="0"/>
          <w:bCs w:val="0"/>
          <w:sz w:val="30"/>
          <w:szCs w:val="30"/>
        </w:rPr>
        <w:t>Paulus:</w:t>
      </w:r>
    </w:p>
    <w:p w14:paraId="71FBB1E3">
      <w:pPr>
        <w:pStyle w:val="4"/>
        <w:spacing w:before="295" w:line="285" w:lineRule="auto"/>
        <w:ind w:right="99"/>
        <w:jc w:val="both"/>
        <w:rPr>
          <w:rFonts w:hint="eastAsia"/>
          <w:b w:val="0"/>
          <w:bCs w:val="0"/>
          <w:sz w:val="30"/>
          <w:szCs w:val="30"/>
        </w:rPr>
      </w:pPr>
      <w:r>
        <w:rPr>
          <w:rFonts w:hint="eastAsia"/>
          <w:b w:val="0"/>
          <w:bCs w:val="0"/>
          <w:sz w:val="30"/>
          <w:szCs w:val="30"/>
        </w:rPr>
        <w:t>保罗：</w:t>
      </w:r>
    </w:p>
    <w:p w14:paraId="17FF2686">
      <w:pPr>
        <w:pStyle w:val="4"/>
        <w:spacing w:before="295" w:line="285" w:lineRule="auto"/>
        <w:ind w:right="99"/>
        <w:jc w:val="both"/>
        <w:rPr>
          <w:rFonts w:hint="eastAsia"/>
          <w:b w:val="0"/>
          <w:bCs w:val="0"/>
          <w:sz w:val="30"/>
          <w:szCs w:val="30"/>
        </w:rPr>
      </w:pPr>
    </w:p>
    <w:p w14:paraId="44EB82CF">
      <w:pPr>
        <w:pStyle w:val="4"/>
        <w:spacing w:before="295" w:line="285" w:lineRule="auto"/>
        <w:ind w:right="99"/>
        <w:jc w:val="both"/>
        <w:rPr>
          <w:rFonts w:hint="eastAsia"/>
          <w:b w:val="0"/>
          <w:bCs w:val="0"/>
          <w:sz w:val="30"/>
          <w:szCs w:val="30"/>
        </w:rPr>
      </w:pPr>
      <w:r>
        <w:rPr>
          <w:rFonts w:hint="eastAsia"/>
          <w:b w:val="0"/>
          <w:bCs w:val="0"/>
          <w:sz w:val="30"/>
          <w:szCs w:val="30"/>
        </w:rPr>
        <w:t>If Adam thus received this gospel, and so taught it unto his posterity, it hath continued much longer than I supposed.</w:t>
      </w:r>
    </w:p>
    <w:p w14:paraId="05850B18">
      <w:pPr>
        <w:pStyle w:val="4"/>
        <w:spacing w:before="295" w:line="285" w:lineRule="auto"/>
        <w:ind w:right="99"/>
        <w:jc w:val="both"/>
        <w:rPr>
          <w:rFonts w:hint="eastAsia"/>
          <w:b w:val="0"/>
          <w:bCs w:val="0"/>
          <w:sz w:val="30"/>
          <w:szCs w:val="30"/>
        </w:rPr>
      </w:pPr>
      <w:r>
        <w:rPr>
          <w:rFonts w:hint="eastAsia"/>
          <w:b w:val="0"/>
          <w:bCs w:val="0"/>
          <w:sz w:val="30"/>
          <w:szCs w:val="30"/>
        </w:rPr>
        <w:t>如果亚当如此领受了这福音，并如此教导给他的后代，那么它持续的时间比我所想的要长得多。</w:t>
      </w:r>
    </w:p>
    <w:p w14:paraId="0ECE7504">
      <w:pPr>
        <w:pStyle w:val="4"/>
        <w:spacing w:before="295" w:line="285" w:lineRule="auto"/>
        <w:ind w:right="99"/>
        <w:jc w:val="both"/>
        <w:rPr>
          <w:rFonts w:hint="eastAsia"/>
          <w:b w:val="0"/>
          <w:bCs w:val="0"/>
          <w:sz w:val="30"/>
          <w:szCs w:val="30"/>
        </w:rPr>
      </w:pPr>
    </w:p>
    <w:p w14:paraId="1168B2B9">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28246220">
      <w:pPr>
        <w:pStyle w:val="4"/>
        <w:spacing w:before="295" w:line="285" w:lineRule="auto"/>
        <w:ind w:right="99"/>
        <w:jc w:val="both"/>
        <w:rPr>
          <w:rFonts w:hint="eastAsia"/>
          <w:b w:val="0"/>
          <w:bCs w:val="0"/>
          <w:sz w:val="30"/>
          <w:szCs w:val="30"/>
        </w:rPr>
      </w:pPr>
      <w:r>
        <w:rPr>
          <w:rFonts w:hint="eastAsia"/>
          <w:b w:val="0"/>
          <w:bCs w:val="0"/>
          <w:sz w:val="30"/>
          <w:szCs w:val="30"/>
        </w:rPr>
        <w:t>约翰：</w:t>
      </w:r>
    </w:p>
    <w:p w14:paraId="712153B7">
      <w:pPr>
        <w:pStyle w:val="4"/>
        <w:spacing w:before="295" w:line="285" w:lineRule="auto"/>
        <w:ind w:right="99"/>
        <w:jc w:val="both"/>
        <w:rPr>
          <w:rFonts w:hint="eastAsia"/>
          <w:b w:val="0"/>
          <w:bCs w:val="0"/>
          <w:sz w:val="30"/>
          <w:szCs w:val="30"/>
        </w:rPr>
      </w:pPr>
    </w:p>
    <w:p w14:paraId="48BA62E6">
      <w:pPr>
        <w:pStyle w:val="4"/>
        <w:spacing w:before="295" w:line="285" w:lineRule="auto"/>
        <w:ind w:right="99"/>
        <w:jc w:val="both"/>
        <w:rPr>
          <w:rFonts w:hint="eastAsia"/>
          <w:b w:val="0"/>
          <w:bCs w:val="0"/>
          <w:sz w:val="30"/>
          <w:szCs w:val="30"/>
        </w:rPr>
      </w:pPr>
      <w:r>
        <w:rPr>
          <w:rFonts w:hint="eastAsia"/>
          <w:b w:val="0"/>
          <w:bCs w:val="0"/>
          <w:sz w:val="30"/>
          <w:szCs w:val="30"/>
        </w:rPr>
        <w:t>The gospel is as the Lord is, everlasting.</w:t>
      </w:r>
    </w:p>
    <w:p w14:paraId="757CC28B">
      <w:pPr>
        <w:pStyle w:val="4"/>
        <w:spacing w:before="295" w:line="285" w:lineRule="auto"/>
        <w:ind w:right="99"/>
        <w:jc w:val="both"/>
        <w:rPr>
          <w:rFonts w:hint="eastAsia"/>
          <w:b w:val="0"/>
          <w:bCs w:val="0"/>
          <w:sz w:val="30"/>
          <w:szCs w:val="30"/>
        </w:rPr>
      </w:pPr>
      <w:r>
        <w:rPr>
          <w:rFonts w:hint="eastAsia"/>
          <w:b w:val="0"/>
          <w:bCs w:val="0"/>
          <w:sz w:val="30"/>
          <w:szCs w:val="30"/>
        </w:rPr>
        <w:t>福音如同主一样，是永恒的。</w:t>
      </w:r>
    </w:p>
    <w:p w14:paraId="1B8FCDC3">
      <w:pPr>
        <w:pStyle w:val="4"/>
        <w:spacing w:before="295" w:line="285" w:lineRule="auto"/>
        <w:ind w:right="99"/>
        <w:jc w:val="both"/>
        <w:rPr>
          <w:rFonts w:hint="eastAsia"/>
          <w:b w:val="0"/>
          <w:bCs w:val="0"/>
          <w:sz w:val="30"/>
          <w:szCs w:val="30"/>
        </w:rPr>
      </w:pPr>
    </w:p>
    <w:p w14:paraId="7D81C7B2">
      <w:pPr>
        <w:pStyle w:val="4"/>
        <w:spacing w:before="295" w:line="285" w:lineRule="auto"/>
        <w:ind w:right="99"/>
        <w:jc w:val="both"/>
        <w:rPr>
          <w:rFonts w:hint="eastAsia"/>
          <w:b w:val="0"/>
          <w:bCs w:val="0"/>
          <w:sz w:val="30"/>
          <w:szCs w:val="30"/>
        </w:rPr>
      </w:pPr>
      <w:r>
        <w:rPr>
          <w:rFonts w:hint="eastAsia"/>
          <w:b w:val="0"/>
          <w:bCs w:val="0"/>
          <w:sz w:val="30"/>
          <w:szCs w:val="30"/>
        </w:rPr>
        <w:t>For as witnesseth the Apostle Saint John: "In the beginning was the Word, and the Word was with God, and God was that Word."</w:t>
      </w:r>
    </w:p>
    <w:p w14:paraId="60EC583B">
      <w:pPr>
        <w:pStyle w:val="4"/>
        <w:spacing w:before="295" w:line="285" w:lineRule="auto"/>
        <w:ind w:right="99"/>
        <w:jc w:val="both"/>
        <w:rPr>
          <w:rFonts w:hint="eastAsia"/>
          <w:b w:val="0"/>
          <w:bCs w:val="0"/>
          <w:sz w:val="30"/>
          <w:szCs w:val="30"/>
        </w:rPr>
      </w:pPr>
      <w:r>
        <w:rPr>
          <w:rFonts w:hint="eastAsia"/>
          <w:b w:val="0"/>
          <w:bCs w:val="0"/>
          <w:sz w:val="30"/>
          <w:szCs w:val="30"/>
        </w:rPr>
        <w:t>因为正如使徒圣约翰所见证的：“太初有道，道与上帝同在，道就是上帝。”</w:t>
      </w:r>
    </w:p>
    <w:p w14:paraId="087EAD54">
      <w:pPr>
        <w:pStyle w:val="4"/>
        <w:spacing w:before="295" w:line="285" w:lineRule="auto"/>
        <w:ind w:right="99"/>
        <w:jc w:val="both"/>
        <w:rPr>
          <w:rFonts w:hint="eastAsia"/>
          <w:b w:val="0"/>
          <w:bCs w:val="0"/>
          <w:sz w:val="30"/>
          <w:szCs w:val="30"/>
        </w:rPr>
      </w:pPr>
    </w:p>
    <w:p w14:paraId="678789CA">
      <w:pPr>
        <w:pStyle w:val="4"/>
        <w:spacing w:before="295" w:line="285" w:lineRule="auto"/>
        <w:ind w:right="99"/>
        <w:jc w:val="both"/>
        <w:rPr>
          <w:rFonts w:hint="eastAsia"/>
          <w:b w:val="0"/>
          <w:bCs w:val="0"/>
          <w:sz w:val="30"/>
          <w:szCs w:val="30"/>
        </w:rPr>
      </w:pPr>
      <w:r>
        <w:rPr>
          <w:rFonts w:hint="eastAsia"/>
          <w:b w:val="0"/>
          <w:bCs w:val="0"/>
          <w:sz w:val="30"/>
          <w:szCs w:val="30"/>
        </w:rPr>
        <w:t>Paulus:</w:t>
      </w:r>
    </w:p>
    <w:p w14:paraId="012BC78B">
      <w:pPr>
        <w:pStyle w:val="4"/>
        <w:spacing w:before="295" w:line="285" w:lineRule="auto"/>
        <w:ind w:right="99"/>
        <w:jc w:val="both"/>
        <w:rPr>
          <w:rFonts w:hint="eastAsia"/>
          <w:b w:val="0"/>
          <w:bCs w:val="0"/>
          <w:sz w:val="30"/>
          <w:szCs w:val="30"/>
        </w:rPr>
      </w:pPr>
      <w:r>
        <w:rPr>
          <w:rFonts w:hint="eastAsia"/>
          <w:b w:val="0"/>
          <w:bCs w:val="0"/>
          <w:sz w:val="30"/>
          <w:szCs w:val="30"/>
        </w:rPr>
        <w:t>保罗：</w:t>
      </w:r>
    </w:p>
    <w:p w14:paraId="0A31F079">
      <w:pPr>
        <w:pStyle w:val="4"/>
        <w:spacing w:before="295" w:line="285" w:lineRule="auto"/>
        <w:ind w:right="99"/>
        <w:jc w:val="both"/>
        <w:rPr>
          <w:rFonts w:hint="eastAsia"/>
          <w:b w:val="0"/>
          <w:bCs w:val="0"/>
          <w:sz w:val="30"/>
          <w:szCs w:val="30"/>
        </w:rPr>
      </w:pPr>
    </w:p>
    <w:p w14:paraId="70148143">
      <w:pPr>
        <w:pStyle w:val="4"/>
        <w:spacing w:before="295" w:line="285" w:lineRule="auto"/>
        <w:ind w:right="99"/>
        <w:jc w:val="both"/>
        <w:rPr>
          <w:rFonts w:hint="eastAsia"/>
          <w:b w:val="0"/>
          <w:bCs w:val="0"/>
          <w:sz w:val="30"/>
          <w:szCs w:val="30"/>
        </w:rPr>
      </w:pPr>
      <w:r>
        <w:rPr>
          <w:rFonts w:hint="eastAsia"/>
          <w:b w:val="0"/>
          <w:bCs w:val="0"/>
          <w:sz w:val="30"/>
          <w:szCs w:val="30"/>
        </w:rPr>
        <w:t>Then was not Matthew the first writer thereof with the other Evangelists, as the popish church hath taught us?</w:t>
      </w:r>
    </w:p>
    <w:p w14:paraId="6027B793">
      <w:pPr>
        <w:pStyle w:val="4"/>
        <w:spacing w:before="295" w:line="285" w:lineRule="auto"/>
        <w:ind w:right="99"/>
        <w:jc w:val="both"/>
        <w:rPr>
          <w:rFonts w:hint="eastAsia"/>
          <w:b w:val="0"/>
          <w:bCs w:val="0"/>
          <w:sz w:val="30"/>
          <w:szCs w:val="30"/>
        </w:rPr>
      </w:pPr>
      <w:r>
        <w:rPr>
          <w:rFonts w:hint="eastAsia"/>
          <w:b w:val="0"/>
          <w:bCs w:val="0"/>
          <w:sz w:val="30"/>
          <w:szCs w:val="30"/>
        </w:rPr>
        <w:t>那么，马太与其他福音书作者就不是最早写下它的，不像罗马教廷所教导我们的那样吗？</w:t>
      </w:r>
    </w:p>
    <w:p w14:paraId="32F4FB52">
      <w:pPr>
        <w:pStyle w:val="4"/>
        <w:spacing w:before="295" w:line="285" w:lineRule="auto"/>
        <w:ind w:right="99"/>
        <w:jc w:val="both"/>
        <w:rPr>
          <w:rFonts w:hint="eastAsia"/>
          <w:b w:val="0"/>
          <w:bCs w:val="0"/>
          <w:sz w:val="30"/>
          <w:szCs w:val="30"/>
        </w:rPr>
      </w:pPr>
    </w:p>
    <w:p w14:paraId="4EB26511">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01643848">
      <w:pPr>
        <w:pStyle w:val="4"/>
        <w:spacing w:before="295" w:line="285" w:lineRule="auto"/>
        <w:ind w:right="99"/>
        <w:jc w:val="both"/>
        <w:rPr>
          <w:rFonts w:hint="eastAsia"/>
          <w:b w:val="0"/>
          <w:bCs w:val="0"/>
          <w:sz w:val="30"/>
          <w:szCs w:val="30"/>
        </w:rPr>
      </w:pPr>
      <w:r>
        <w:rPr>
          <w:rFonts w:hint="eastAsia"/>
          <w:b w:val="0"/>
          <w:bCs w:val="0"/>
          <w:sz w:val="30"/>
          <w:szCs w:val="30"/>
        </w:rPr>
        <w:t>约翰：</w:t>
      </w:r>
    </w:p>
    <w:p w14:paraId="1B5D8C17">
      <w:pPr>
        <w:pStyle w:val="4"/>
        <w:spacing w:before="295" w:line="285" w:lineRule="auto"/>
        <w:ind w:right="99"/>
        <w:jc w:val="both"/>
        <w:rPr>
          <w:rFonts w:hint="eastAsia"/>
          <w:b w:val="0"/>
          <w:bCs w:val="0"/>
          <w:sz w:val="30"/>
          <w:szCs w:val="30"/>
        </w:rPr>
      </w:pPr>
    </w:p>
    <w:p w14:paraId="33B19E75">
      <w:pPr>
        <w:pStyle w:val="4"/>
        <w:spacing w:before="295" w:line="285" w:lineRule="auto"/>
        <w:ind w:right="99"/>
        <w:jc w:val="both"/>
        <w:rPr>
          <w:rFonts w:hint="eastAsia"/>
          <w:b w:val="0"/>
          <w:bCs w:val="0"/>
          <w:sz w:val="30"/>
          <w:szCs w:val="30"/>
        </w:rPr>
      </w:pPr>
      <w:r>
        <w:rPr>
          <w:rFonts w:hint="eastAsia"/>
          <w:b w:val="0"/>
          <w:bCs w:val="0"/>
          <w:sz w:val="30"/>
          <w:szCs w:val="30"/>
        </w:rPr>
        <w:t>No, God wrote it first in the natural heart of man, and so it remained there still till Moses and the prophets did leave it in outward writing to the people's further erudition.</w:t>
      </w:r>
    </w:p>
    <w:p w14:paraId="58B40591">
      <w:pPr>
        <w:pStyle w:val="4"/>
        <w:spacing w:before="295" w:line="285" w:lineRule="auto"/>
        <w:ind w:right="99"/>
        <w:jc w:val="both"/>
        <w:rPr>
          <w:rFonts w:hint="eastAsia"/>
          <w:b w:val="0"/>
          <w:bCs w:val="0"/>
          <w:sz w:val="30"/>
          <w:szCs w:val="30"/>
        </w:rPr>
      </w:pPr>
      <w:r>
        <w:rPr>
          <w:rFonts w:hint="eastAsia"/>
          <w:b w:val="0"/>
          <w:bCs w:val="0"/>
          <w:sz w:val="30"/>
          <w:szCs w:val="30"/>
        </w:rPr>
        <w:t>不，上帝最初是将它写在人的自然心中，它也一直留在那里，直到摩西和先知们为了进一步教导百姓而将其以文字形式记录下来。</w:t>
      </w:r>
    </w:p>
    <w:p w14:paraId="480A9860">
      <w:pPr>
        <w:pStyle w:val="4"/>
        <w:spacing w:before="295" w:line="285" w:lineRule="auto"/>
        <w:ind w:right="99"/>
        <w:jc w:val="both"/>
        <w:rPr>
          <w:rFonts w:hint="eastAsia"/>
          <w:b w:val="0"/>
          <w:bCs w:val="0"/>
          <w:sz w:val="30"/>
          <w:szCs w:val="30"/>
        </w:rPr>
      </w:pPr>
    </w:p>
    <w:p w14:paraId="68095C83">
      <w:pPr>
        <w:pStyle w:val="4"/>
        <w:spacing w:before="295" w:line="285" w:lineRule="auto"/>
        <w:ind w:right="99"/>
        <w:jc w:val="both"/>
        <w:rPr>
          <w:rFonts w:hint="eastAsia"/>
          <w:b w:val="0"/>
          <w:bCs w:val="0"/>
          <w:sz w:val="30"/>
          <w:szCs w:val="30"/>
        </w:rPr>
      </w:pPr>
      <w:r>
        <w:rPr>
          <w:rFonts w:hint="eastAsia"/>
          <w:b w:val="0"/>
          <w:bCs w:val="0"/>
          <w:sz w:val="30"/>
          <w:szCs w:val="30"/>
        </w:rPr>
        <w:t>For as Saint Paul doth witness, all they did eat from the first beginning of one spiritual meat and drank of one spiritual drink, that hard rock following them, which was Jesus Christ.</w:t>
      </w:r>
    </w:p>
    <w:p w14:paraId="7F488478">
      <w:pPr>
        <w:pStyle w:val="4"/>
        <w:spacing w:before="295" w:line="285" w:lineRule="auto"/>
        <w:ind w:right="99"/>
        <w:jc w:val="both"/>
        <w:rPr>
          <w:rFonts w:hint="eastAsia"/>
          <w:b w:val="0"/>
          <w:bCs w:val="0"/>
          <w:sz w:val="30"/>
          <w:szCs w:val="30"/>
        </w:rPr>
      </w:pPr>
      <w:r>
        <w:rPr>
          <w:rFonts w:hint="eastAsia"/>
          <w:b w:val="0"/>
          <w:bCs w:val="0"/>
          <w:sz w:val="30"/>
          <w:szCs w:val="30"/>
        </w:rPr>
        <w:t>因为正如圣保罗所见证的，他们从起初都吃一样的灵食，喝一样的灵水，所喝的是出于随着他们的灵磐石；那磐石就是基督。</w:t>
      </w:r>
    </w:p>
    <w:p w14:paraId="5F78F3E4">
      <w:pPr>
        <w:pStyle w:val="4"/>
        <w:spacing w:before="295" w:line="285" w:lineRule="auto"/>
        <w:ind w:right="99"/>
        <w:jc w:val="both"/>
        <w:rPr>
          <w:rFonts w:hint="eastAsia"/>
          <w:b w:val="0"/>
          <w:bCs w:val="0"/>
          <w:sz w:val="30"/>
          <w:szCs w:val="30"/>
        </w:rPr>
      </w:pPr>
    </w:p>
    <w:p w14:paraId="7C4C5E23">
      <w:pPr>
        <w:pStyle w:val="4"/>
        <w:spacing w:before="295" w:line="285" w:lineRule="auto"/>
        <w:ind w:right="99"/>
        <w:jc w:val="both"/>
        <w:rPr>
          <w:rFonts w:hint="eastAsia"/>
          <w:b w:val="0"/>
          <w:bCs w:val="0"/>
          <w:sz w:val="30"/>
          <w:szCs w:val="30"/>
        </w:rPr>
      </w:pPr>
      <w:r>
        <w:rPr>
          <w:rFonts w:hint="eastAsia"/>
          <w:b w:val="0"/>
          <w:bCs w:val="0"/>
          <w:sz w:val="30"/>
          <w:szCs w:val="30"/>
        </w:rPr>
        <w:t>And this is a clear token that one gospel hath reigned in the people of God since the world's beginning.</w:t>
      </w:r>
    </w:p>
    <w:p w14:paraId="079C8E7C">
      <w:pPr>
        <w:pStyle w:val="4"/>
        <w:spacing w:before="295" w:line="285" w:lineRule="auto"/>
        <w:ind w:right="99"/>
        <w:jc w:val="both"/>
        <w:rPr>
          <w:rFonts w:hint="eastAsia"/>
          <w:b w:val="0"/>
          <w:bCs w:val="0"/>
          <w:sz w:val="30"/>
          <w:szCs w:val="30"/>
        </w:rPr>
      </w:pPr>
      <w:r>
        <w:rPr>
          <w:rFonts w:hint="eastAsia"/>
          <w:b w:val="0"/>
          <w:bCs w:val="0"/>
          <w:sz w:val="30"/>
          <w:szCs w:val="30"/>
        </w:rPr>
        <w:t>这是一个清晰的标记，表明自世界开始以来，同一个福音就在上帝的子民中掌权。</w:t>
      </w:r>
    </w:p>
    <w:p w14:paraId="03DD465E">
      <w:pPr>
        <w:pStyle w:val="4"/>
        <w:spacing w:before="295" w:line="285" w:lineRule="auto"/>
        <w:ind w:right="99"/>
        <w:jc w:val="both"/>
        <w:rPr>
          <w:rFonts w:hint="eastAsia"/>
          <w:b w:val="0"/>
          <w:bCs w:val="0"/>
          <w:sz w:val="30"/>
          <w:szCs w:val="30"/>
        </w:rPr>
      </w:pPr>
    </w:p>
    <w:p w14:paraId="5F60D4DC">
      <w:pPr>
        <w:pStyle w:val="4"/>
        <w:spacing w:before="295" w:line="285" w:lineRule="auto"/>
        <w:ind w:right="99"/>
        <w:jc w:val="both"/>
        <w:rPr>
          <w:rFonts w:hint="eastAsia"/>
          <w:b w:val="0"/>
          <w:bCs w:val="0"/>
          <w:sz w:val="30"/>
          <w:szCs w:val="30"/>
        </w:rPr>
      </w:pPr>
      <w:r>
        <w:rPr>
          <w:rFonts w:hint="eastAsia"/>
          <w:b w:val="0"/>
          <w:bCs w:val="0"/>
          <w:sz w:val="30"/>
          <w:szCs w:val="30"/>
        </w:rPr>
        <w:t>Paulus:</w:t>
      </w:r>
    </w:p>
    <w:p w14:paraId="55D3637A">
      <w:pPr>
        <w:pStyle w:val="4"/>
        <w:spacing w:before="295" w:line="285" w:lineRule="auto"/>
        <w:ind w:right="99"/>
        <w:jc w:val="both"/>
        <w:rPr>
          <w:rFonts w:hint="eastAsia"/>
          <w:b w:val="0"/>
          <w:bCs w:val="0"/>
          <w:sz w:val="30"/>
          <w:szCs w:val="30"/>
        </w:rPr>
      </w:pPr>
      <w:r>
        <w:rPr>
          <w:rFonts w:hint="eastAsia"/>
          <w:b w:val="0"/>
          <w:bCs w:val="0"/>
          <w:sz w:val="30"/>
          <w:szCs w:val="30"/>
        </w:rPr>
        <w:t>保罗：</w:t>
      </w:r>
    </w:p>
    <w:p w14:paraId="17A2F6F9">
      <w:pPr>
        <w:pStyle w:val="4"/>
        <w:spacing w:before="295" w:line="285" w:lineRule="auto"/>
        <w:ind w:right="99"/>
        <w:jc w:val="both"/>
        <w:rPr>
          <w:rFonts w:hint="eastAsia"/>
          <w:b w:val="0"/>
          <w:bCs w:val="0"/>
          <w:sz w:val="30"/>
          <w:szCs w:val="30"/>
        </w:rPr>
      </w:pPr>
    </w:p>
    <w:p w14:paraId="6B02A242">
      <w:pPr>
        <w:pStyle w:val="4"/>
        <w:spacing w:before="295" w:line="285" w:lineRule="auto"/>
        <w:ind w:right="99"/>
        <w:jc w:val="both"/>
        <w:rPr>
          <w:rFonts w:hint="eastAsia"/>
          <w:b w:val="0"/>
          <w:bCs w:val="0"/>
          <w:sz w:val="30"/>
          <w:szCs w:val="30"/>
        </w:rPr>
      </w:pPr>
      <w:r>
        <w:rPr>
          <w:rFonts w:hint="eastAsia"/>
          <w:b w:val="0"/>
          <w:bCs w:val="0"/>
          <w:sz w:val="30"/>
          <w:szCs w:val="30"/>
        </w:rPr>
        <w:t>Young infants departing hence in their childhood should seem to be no partners thereof.</w:t>
      </w:r>
    </w:p>
    <w:p w14:paraId="3618FF49">
      <w:pPr>
        <w:pStyle w:val="4"/>
        <w:spacing w:before="295" w:line="285" w:lineRule="auto"/>
        <w:ind w:right="99"/>
        <w:jc w:val="both"/>
        <w:rPr>
          <w:rFonts w:hint="eastAsia"/>
          <w:b w:val="0"/>
          <w:bCs w:val="0"/>
          <w:sz w:val="30"/>
          <w:szCs w:val="30"/>
        </w:rPr>
      </w:pPr>
      <w:r>
        <w:rPr>
          <w:rFonts w:hint="eastAsia"/>
          <w:b w:val="0"/>
          <w:bCs w:val="0"/>
          <w:sz w:val="30"/>
          <w:szCs w:val="30"/>
        </w:rPr>
        <w:t>在幼年时期离世的婴孩，似乎不能有份于此。</w:t>
      </w:r>
    </w:p>
    <w:p w14:paraId="7DB20191">
      <w:pPr>
        <w:pStyle w:val="4"/>
        <w:spacing w:before="295" w:line="285" w:lineRule="auto"/>
        <w:ind w:right="99"/>
        <w:jc w:val="both"/>
        <w:rPr>
          <w:rFonts w:hint="eastAsia"/>
          <w:b w:val="0"/>
          <w:bCs w:val="0"/>
          <w:sz w:val="30"/>
          <w:szCs w:val="30"/>
        </w:rPr>
      </w:pPr>
    </w:p>
    <w:p w14:paraId="5D27BCCF">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710370BB">
      <w:pPr>
        <w:pStyle w:val="4"/>
        <w:spacing w:before="295" w:line="285" w:lineRule="auto"/>
        <w:ind w:right="99"/>
        <w:jc w:val="both"/>
        <w:rPr>
          <w:rFonts w:hint="eastAsia"/>
          <w:b w:val="0"/>
          <w:bCs w:val="0"/>
          <w:sz w:val="30"/>
          <w:szCs w:val="30"/>
        </w:rPr>
      </w:pPr>
      <w:r>
        <w:rPr>
          <w:rFonts w:hint="eastAsia"/>
          <w:b w:val="0"/>
          <w:bCs w:val="0"/>
          <w:sz w:val="30"/>
          <w:szCs w:val="30"/>
        </w:rPr>
        <w:t>约翰：</w:t>
      </w:r>
    </w:p>
    <w:p w14:paraId="5C4C5549">
      <w:pPr>
        <w:pStyle w:val="4"/>
        <w:spacing w:before="295" w:line="285" w:lineRule="auto"/>
        <w:ind w:right="99"/>
        <w:jc w:val="both"/>
        <w:rPr>
          <w:rFonts w:hint="eastAsia"/>
          <w:b w:val="0"/>
          <w:bCs w:val="0"/>
          <w:sz w:val="30"/>
          <w:szCs w:val="30"/>
        </w:rPr>
      </w:pPr>
    </w:p>
    <w:p w14:paraId="53463A55">
      <w:pPr>
        <w:pStyle w:val="4"/>
        <w:spacing w:before="295" w:line="285" w:lineRule="auto"/>
        <w:ind w:right="99"/>
        <w:jc w:val="both"/>
        <w:rPr>
          <w:rFonts w:hint="eastAsia"/>
          <w:b w:val="0"/>
          <w:bCs w:val="0"/>
          <w:sz w:val="30"/>
          <w:szCs w:val="30"/>
        </w:rPr>
      </w:pPr>
      <w:r>
        <w:rPr>
          <w:rFonts w:hint="eastAsia"/>
          <w:b w:val="0"/>
          <w:bCs w:val="0"/>
          <w:sz w:val="30"/>
          <w:szCs w:val="30"/>
        </w:rPr>
        <w:t>How so, I pray you? What is your reason?</w:t>
      </w:r>
    </w:p>
    <w:p w14:paraId="3DCF0799">
      <w:pPr>
        <w:pStyle w:val="4"/>
        <w:spacing w:before="295" w:line="285" w:lineRule="auto"/>
        <w:ind w:right="99"/>
        <w:jc w:val="both"/>
        <w:rPr>
          <w:rFonts w:hint="eastAsia"/>
          <w:b w:val="0"/>
          <w:bCs w:val="0"/>
          <w:sz w:val="30"/>
          <w:szCs w:val="30"/>
        </w:rPr>
      </w:pPr>
      <w:r>
        <w:rPr>
          <w:rFonts w:hint="eastAsia"/>
          <w:b w:val="0"/>
          <w:bCs w:val="0"/>
          <w:sz w:val="30"/>
          <w:szCs w:val="30"/>
        </w:rPr>
        <w:t>此话怎讲，请问？你的理由是什么？</w:t>
      </w:r>
    </w:p>
    <w:p w14:paraId="15CAD4C1">
      <w:pPr>
        <w:pStyle w:val="4"/>
        <w:spacing w:before="295" w:line="285" w:lineRule="auto"/>
        <w:ind w:right="99"/>
        <w:jc w:val="both"/>
        <w:rPr>
          <w:rFonts w:hint="eastAsia"/>
          <w:b w:val="0"/>
          <w:bCs w:val="0"/>
          <w:sz w:val="30"/>
          <w:szCs w:val="30"/>
        </w:rPr>
      </w:pPr>
    </w:p>
    <w:p w14:paraId="0999CB17">
      <w:pPr>
        <w:pStyle w:val="4"/>
        <w:spacing w:before="295" w:line="285" w:lineRule="auto"/>
        <w:ind w:right="99"/>
        <w:jc w:val="both"/>
        <w:rPr>
          <w:rFonts w:hint="eastAsia"/>
          <w:b w:val="0"/>
          <w:bCs w:val="0"/>
          <w:sz w:val="30"/>
          <w:szCs w:val="30"/>
        </w:rPr>
      </w:pPr>
      <w:r>
        <w:rPr>
          <w:rFonts w:hint="eastAsia"/>
          <w:b w:val="0"/>
          <w:bCs w:val="0"/>
          <w:sz w:val="30"/>
          <w:szCs w:val="30"/>
        </w:rPr>
        <w:t>Paulus:</w:t>
      </w:r>
    </w:p>
    <w:p w14:paraId="02C9D6AB">
      <w:pPr>
        <w:pStyle w:val="4"/>
        <w:spacing w:before="295" w:line="285" w:lineRule="auto"/>
        <w:ind w:right="99"/>
        <w:jc w:val="both"/>
        <w:rPr>
          <w:rFonts w:hint="eastAsia"/>
          <w:b w:val="0"/>
          <w:bCs w:val="0"/>
          <w:sz w:val="30"/>
          <w:szCs w:val="30"/>
        </w:rPr>
      </w:pPr>
      <w:r>
        <w:rPr>
          <w:rFonts w:hint="eastAsia"/>
          <w:b w:val="0"/>
          <w:bCs w:val="0"/>
          <w:sz w:val="30"/>
          <w:szCs w:val="30"/>
        </w:rPr>
        <w:t>保罗：</w:t>
      </w:r>
    </w:p>
    <w:p w14:paraId="775663EC">
      <w:pPr>
        <w:pStyle w:val="4"/>
        <w:spacing w:before="295" w:line="285" w:lineRule="auto"/>
        <w:ind w:right="99"/>
        <w:jc w:val="both"/>
        <w:rPr>
          <w:rFonts w:hint="eastAsia"/>
          <w:b w:val="0"/>
          <w:bCs w:val="0"/>
          <w:sz w:val="30"/>
          <w:szCs w:val="30"/>
        </w:rPr>
      </w:pPr>
    </w:p>
    <w:p w14:paraId="2C92C62A">
      <w:pPr>
        <w:pStyle w:val="4"/>
        <w:spacing w:before="295" w:line="285" w:lineRule="auto"/>
        <w:ind w:right="99"/>
        <w:jc w:val="both"/>
        <w:rPr>
          <w:rFonts w:hint="eastAsia"/>
          <w:b w:val="0"/>
          <w:bCs w:val="0"/>
          <w:sz w:val="30"/>
          <w:szCs w:val="30"/>
        </w:rPr>
      </w:pPr>
      <w:r>
        <w:rPr>
          <w:rFonts w:hint="eastAsia"/>
          <w:b w:val="0"/>
          <w:bCs w:val="0"/>
          <w:sz w:val="30"/>
          <w:szCs w:val="30"/>
        </w:rPr>
        <w:t>For they never have it taught them.</w:t>
      </w:r>
    </w:p>
    <w:p w14:paraId="5549826F">
      <w:pPr>
        <w:pStyle w:val="4"/>
        <w:spacing w:before="295" w:line="285" w:lineRule="auto"/>
        <w:ind w:right="99"/>
        <w:jc w:val="both"/>
        <w:rPr>
          <w:rFonts w:hint="eastAsia"/>
          <w:b w:val="0"/>
          <w:bCs w:val="0"/>
          <w:sz w:val="30"/>
          <w:szCs w:val="30"/>
        </w:rPr>
      </w:pPr>
      <w:r>
        <w:rPr>
          <w:rFonts w:hint="eastAsia"/>
          <w:b w:val="0"/>
          <w:bCs w:val="0"/>
          <w:sz w:val="30"/>
          <w:szCs w:val="30"/>
        </w:rPr>
        <w:t>因为从未有人教导他们。</w:t>
      </w:r>
    </w:p>
    <w:p w14:paraId="43E455CF">
      <w:pPr>
        <w:pStyle w:val="4"/>
        <w:spacing w:before="295" w:line="285" w:lineRule="auto"/>
        <w:ind w:right="99"/>
        <w:jc w:val="both"/>
        <w:rPr>
          <w:rFonts w:hint="eastAsia"/>
          <w:b w:val="0"/>
          <w:bCs w:val="0"/>
          <w:sz w:val="30"/>
          <w:szCs w:val="30"/>
        </w:rPr>
      </w:pPr>
    </w:p>
    <w:p w14:paraId="1C1EBF75">
      <w:pPr>
        <w:pStyle w:val="4"/>
        <w:spacing w:before="295" w:line="285" w:lineRule="auto"/>
        <w:ind w:right="99"/>
        <w:jc w:val="both"/>
        <w:rPr>
          <w:rFonts w:hint="eastAsia"/>
          <w:b w:val="0"/>
          <w:bCs w:val="0"/>
          <w:sz w:val="30"/>
          <w:szCs w:val="30"/>
        </w:rPr>
      </w:pPr>
      <w:r>
        <w:rPr>
          <w:rFonts w:hint="eastAsia"/>
          <w:b w:val="0"/>
          <w:bCs w:val="0"/>
          <w:sz w:val="30"/>
          <w:szCs w:val="30"/>
        </w:rPr>
        <w:t>And if they had, yet should it little profit them having so small understanding.</w:t>
      </w:r>
    </w:p>
    <w:p w14:paraId="5D53E962">
      <w:pPr>
        <w:pStyle w:val="4"/>
        <w:spacing w:before="295" w:line="285" w:lineRule="auto"/>
        <w:ind w:right="99"/>
        <w:jc w:val="both"/>
        <w:rPr>
          <w:rFonts w:hint="eastAsia"/>
          <w:b w:val="0"/>
          <w:bCs w:val="0"/>
          <w:sz w:val="30"/>
          <w:szCs w:val="30"/>
        </w:rPr>
      </w:pPr>
      <w:r>
        <w:rPr>
          <w:rFonts w:hint="eastAsia"/>
          <w:b w:val="0"/>
          <w:bCs w:val="0"/>
          <w:sz w:val="30"/>
          <w:szCs w:val="30"/>
        </w:rPr>
        <w:t>即使有人教导，这对他们也没有什么益处，因为他们的悟性太小。</w:t>
      </w:r>
    </w:p>
    <w:p w14:paraId="3C846929">
      <w:pPr>
        <w:pStyle w:val="4"/>
        <w:spacing w:before="295" w:line="285" w:lineRule="auto"/>
        <w:ind w:right="99"/>
        <w:jc w:val="both"/>
        <w:rPr>
          <w:rFonts w:hint="eastAsia"/>
          <w:b w:val="0"/>
          <w:bCs w:val="0"/>
          <w:sz w:val="30"/>
          <w:szCs w:val="30"/>
        </w:rPr>
      </w:pPr>
    </w:p>
    <w:p w14:paraId="5CE235D1">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535C2AEC">
      <w:pPr>
        <w:pStyle w:val="4"/>
        <w:spacing w:before="295" w:line="285" w:lineRule="auto"/>
        <w:ind w:right="99"/>
        <w:jc w:val="both"/>
        <w:rPr>
          <w:rFonts w:hint="eastAsia"/>
          <w:b w:val="0"/>
          <w:bCs w:val="0"/>
          <w:sz w:val="30"/>
          <w:szCs w:val="30"/>
        </w:rPr>
      </w:pPr>
      <w:r>
        <w:rPr>
          <w:rFonts w:hint="eastAsia"/>
          <w:b w:val="0"/>
          <w:bCs w:val="0"/>
          <w:sz w:val="30"/>
          <w:szCs w:val="30"/>
        </w:rPr>
        <w:t>约翰：</w:t>
      </w:r>
    </w:p>
    <w:p w14:paraId="07F187B9">
      <w:pPr>
        <w:pStyle w:val="4"/>
        <w:spacing w:before="295" w:line="285" w:lineRule="auto"/>
        <w:ind w:right="99"/>
        <w:jc w:val="both"/>
        <w:rPr>
          <w:rFonts w:hint="eastAsia"/>
          <w:b w:val="0"/>
          <w:bCs w:val="0"/>
          <w:sz w:val="30"/>
          <w:szCs w:val="30"/>
        </w:rPr>
      </w:pPr>
    </w:p>
    <w:p w14:paraId="6D15ECA7">
      <w:pPr>
        <w:pStyle w:val="4"/>
        <w:spacing w:before="295" w:line="285" w:lineRule="auto"/>
        <w:ind w:right="99"/>
        <w:jc w:val="both"/>
        <w:rPr>
          <w:rFonts w:hint="eastAsia"/>
          <w:b w:val="0"/>
          <w:bCs w:val="0"/>
          <w:sz w:val="30"/>
          <w:szCs w:val="30"/>
        </w:rPr>
      </w:pPr>
      <w:r>
        <w:rPr>
          <w:rFonts w:hint="eastAsia"/>
          <w:b w:val="0"/>
          <w:bCs w:val="0"/>
          <w:sz w:val="30"/>
          <w:szCs w:val="30"/>
        </w:rPr>
        <w:t>God never distributeth his gifts to the measure of age and discretion, for then had Annas been more faithful than Peter, and Caiaphas more godly than John.</w:t>
      </w:r>
    </w:p>
    <w:p w14:paraId="0C399392">
      <w:pPr>
        <w:pStyle w:val="4"/>
        <w:spacing w:before="295" w:line="285" w:lineRule="auto"/>
        <w:ind w:right="99"/>
        <w:jc w:val="both"/>
        <w:rPr>
          <w:rFonts w:hint="eastAsia"/>
          <w:b w:val="0"/>
          <w:bCs w:val="0"/>
          <w:sz w:val="30"/>
          <w:szCs w:val="30"/>
        </w:rPr>
      </w:pPr>
      <w:r>
        <w:rPr>
          <w:rFonts w:hint="eastAsia"/>
          <w:b w:val="0"/>
          <w:bCs w:val="0"/>
          <w:sz w:val="30"/>
          <w:szCs w:val="30"/>
        </w:rPr>
        <w:t>上帝从不按照年龄和见识的尺度分发祂的恩赐，否则亚那会比彼得更忠信，该亚法会比约翰更敬虔。</w:t>
      </w:r>
    </w:p>
    <w:p w14:paraId="3ED44C67">
      <w:pPr>
        <w:pStyle w:val="4"/>
        <w:spacing w:before="295" w:line="285" w:lineRule="auto"/>
        <w:ind w:right="99"/>
        <w:jc w:val="both"/>
        <w:rPr>
          <w:rFonts w:hint="eastAsia"/>
          <w:b w:val="0"/>
          <w:bCs w:val="0"/>
          <w:sz w:val="30"/>
          <w:szCs w:val="30"/>
        </w:rPr>
      </w:pPr>
    </w:p>
    <w:p w14:paraId="1BA823E1">
      <w:pPr>
        <w:pStyle w:val="4"/>
        <w:spacing w:before="295" w:line="285" w:lineRule="auto"/>
        <w:ind w:right="99"/>
        <w:jc w:val="both"/>
        <w:rPr>
          <w:rFonts w:hint="eastAsia"/>
          <w:b w:val="0"/>
          <w:bCs w:val="0"/>
          <w:sz w:val="30"/>
          <w:szCs w:val="30"/>
        </w:rPr>
      </w:pPr>
      <w:r>
        <w:rPr>
          <w:rFonts w:hint="eastAsia"/>
          <w:b w:val="0"/>
          <w:bCs w:val="0"/>
          <w:sz w:val="30"/>
          <w:szCs w:val="30"/>
        </w:rPr>
        <w:t>For they were both elder and wiser.</w:t>
      </w:r>
    </w:p>
    <w:p w14:paraId="7E3008F4">
      <w:pPr>
        <w:pStyle w:val="4"/>
        <w:spacing w:before="295" w:line="285" w:lineRule="auto"/>
        <w:ind w:right="99"/>
        <w:jc w:val="both"/>
        <w:rPr>
          <w:rFonts w:hint="eastAsia"/>
          <w:b w:val="0"/>
          <w:bCs w:val="0"/>
          <w:sz w:val="30"/>
          <w:szCs w:val="30"/>
        </w:rPr>
      </w:pPr>
      <w:r>
        <w:rPr>
          <w:rFonts w:hint="eastAsia"/>
          <w:b w:val="0"/>
          <w:bCs w:val="0"/>
          <w:sz w:val="30"/>
          <w:szCs w:val="30"/>
        </w:rPr>
        <w:t>因为他们两人都更年长、更有智慧。</w:t>
      </w:r>
    </w:p>
    <w:p w14:paraId="234233BB">
      <w:pPr>
        <w:pStyle w:val="4"/>
        <w:spacing w:before="295" w:line="285" w:lineRule="auto"/>
        <w:ind w:right="99"/>
        <w:jc w:val="both"/>
        <w:rPr>
          <w:rFonts w:hint="eastAsia"/>
          <w:b w:val="0"/>
          <w:bCs w:val="0"/>
          <w:sz w:val="30"/>
          <w:szCs w:val="30"/>
        </w:rPr>
      </w:pPr>
    </w:p>
    <w:p w14:paraId="1274B83F">
      <w:pPr>
        <w:pStyle w:val="4"/>
        <w:spacing w:before="295" w:line="285" w:lineRule="auto"/>
        <w:ind w:right="99"/>
        <w:jc w:val="both"/>
        <w:rPr>
          <w:rFonts w:hint="eastAsia"/>
          <w:b w:val="0"/>
          <w:bCs w:val="0"/>
          <w:sz w:val="30"/>
          <w:szCs w:val="30"/>
        </w:rPr>
      </w:pPr>
      <w:r>
        <w:rPr>
          <w:rFonts w:hint="eastAsia"/>
          <w:b w:val="0"/>
          <w:bCs w:val="0"/>
          <w:sz w:val="30"/>
          <w:szCs w:val="30"/>
        </w:rPr>
        <w:t>As faith is an unknown gift of God, so is it of him secretly ministered.</w:t>
      </w:r>
    </w:p>
    <w:p w14:paraId="14D7D1C4">
      <w:pPr>
        <w:pStyle w:val="4"/>
        <w:spacing w:before="295" w:line="285" w:lineRule="auto"/>
        <w:ind w:right="99"/>
        <w:jc w:val="both"/>
        <w:rPr>
          <w:rFonts w:hint="eastAsia"/>
          <w:b w:val="0"/>
          <w:bCs w:val="0"/>
          <w:sz w:val="30"/>
          <w:szCs w:val="30"/>
        </w:rPr>
      </w:pPr>
      <w:r>
        <w:rPr>
          <w:rFonts w:hint="eastAsia"/>
          <w:b w:val="0"/>
          <w:bCs w:val="0"/>
          <w:sz w:val="30"/>
          <w:szCs w:val="30"/>
        </w:rPr>
        <w:t>正如信心是上帝奥秘的恩赐，它也是由祂隐秘地赐予的。</w:t>
      </w:r>
    </w:p>
    <w:p w14:paraId="579E82CA">
      <w:pPr>
        <w:pStyle w:val="4"/>
        <w:spacing w:before="295" w:line="285" w:lineRule="auto"/>
        <w:ind w:right="99"/>
        <w:jc w:val="both"/>
        <w:rPr>
          <w:rFonts w:hint="eastAsia"/>
          <w:b w:val="0"/>
          <w:bCs w:val="0"/>
          <w:sz w:val="30"/>
          <w:szCs w:val="30"/>
        </w:rPr>
      </w:pPr>
    </w:p>
    <w:p w14:paraId="49D5EAC0">
      <w:pPr>
        <w:pStyle w:val="4"/>
        <w:spacing w:before="295" w:line="285" w:lineRule="auto"/>
        <w:ind w:right="99"/>
        <w:jc w:val="both"/>
        <w:rPr>
          <w:rFonts w:hint="eastAsia"/>
          <w:b w:val="0"/>
          <w:bCs w:val="0"/>
          <w:sz w:val="30"/>
          <w:szCs w:val="30"/>
        </w:rPr>
      </w:pPr>
      <w:r>
        <w:rPr>
          <w:rFonts w:hint="eastAsia"/>
          <w:b w:val="0"/>
          <w:bCs w:val="0"/>
          <w:sz w:val="30"/>
          <w:szCs w:val="30"/>
        </w:rPr>
        <w:t>We know not from whence it cometh when men are born of the spirit.</w:t>
      </w:r>
    </w:p>
    <w:p w14:paraId="1FF6984A">
      <w:pPr>
        <w:pStyle w:val="4"/>
        <w:spacing w:before="295" w:line="285" w:lineRule="auto"/>
        <w:ind w:right="99"/>
        <w:jc w:val="both"/>
        <w:rPr>
          <w:rFonts w:hint="eastAsia"/>
          <w:b w:val="0"/>
          <w:bCs w:val="0"/>
          <w:sz w:val="30"/>
          <w:szCs w:val="30"/>
        </w:rPr>
      </w:pPr>
      <w:r>
        <w:rPr>
          <w:rFonts w:hint="eastAsia"/>
          <w:b w:val="0"/>
          <w:bCs w:val="0"/>
          <w:sz w:val="30"/>
          <w:szCs w:val="30"/>
        </w:rPr>
        <w:t>当人从圣灵而生时，我们不知道这从何而来。</w:t>
      </w:r>
    </w:p>
    <w:p w14:paraId="29E30F87">
      <w:pPr>
        <w:pStyle w:val="4"/>
        <w:spacing w:before="295" w:line="285" w:lineRule="auto"/>
        <w:ind w:right="99"/>
        <w:jc w:val="both"/>
        <w:rPr>
          <w:rFonts w:hint="eastAsia"/>
          <w:b w:val="0"/>
          <w:bCs w:val="0"/>
          <w:sz w:val="30"/>
          <w:szCs w:val="30"/>
        </w:rPr>
      </w:pPr>
    </w:p>
    <w:p w14:paraId="58960D2C">
      <w:pPr>
        <w:pStyle w:val="4"/>
        <w:spacing w:before="295" w:line="285" w:lineRule="auto"/>
        <w:ind w:right="99"/>
        <w:jc w:val="both"/>
        <w:rPr>
          <w:rFonts w:hint="eastAsia"/>
          <w:b w:val="0"/>
          <w:bCs w:val="0"/>
          <w:sz w:val="30"/>
          <w:szCs w:val="30"/>
        </w:rPr>
      </w:pPr>
      <w:r>
        <w:rPr>
          <w:rFonts w:hint="eastAsia"/>
          <w:b w:val="0"/>
          <w:bCs w:val="0"/>
          <w:sz w:val="30"/>
          <w:szCs w:val="30"/>
        </w:rPr>
        <w:t>John the Baptist knew Christ in his mother's womb, and yet had he neither age nor understanding that was seen.</w:t>
      </w:r>
    </w:p>
    <w:p w14:paraId="462D635A">
      <w:pPr>
        <w:pStyle w:val="4"/>
        <w:spacing w:before="295" w:line="285" w:lineRule="auto"/>
        <w:ind w:right="99"/>
        <w:jc w:val="both"/>
        <w:rPr>
          <w:rFonts w:hint="eastAsia"/>
          <w:b w:val="0"/>
          <w:bCs w:val="0"/>
          <w:sz w:val="30"/>
          <w:szCs w:val="30"/>
        </w:rPr>
      </w:pPr>
      <w:r>
        <w:rPr>
          <w:rFonts w:hint="eastAsia"/>
          <w:b w:val="0"/>
          <w:bCs w:val="0"/>
          <w:sz w:val="30"/>
          <w:szCs w:val="30"/>
        </w:rPr>
        <w:t>施洗约翰在他母亲腹中就认识基督，然而他既没有可见的年龄，也没有可见的悟性。</w:t>
      </w:r>
    </w:p>
    <w:p w14:paraId="5E2961CE">
      <w:pPr>
        <w:pStyle w:val="4"/>
        <w:spacing w:before="295" w:line="285" w:lineRule="auto"/>
        <w:ind w:right="99"/>
        <w:jc w:val="both"/>
        <w:rPr>
          <w:rFonts w:hint="eastAsia"/>
          <w:b w:val="0"/>
          <w:bCs w:val="0"/>
          <w:sz w:val="30"/>
          <w:szCs w:val="30"/>
        </w:rPr>
      </w:pPr>
    </w:p>
    <w:p w14:paraId="5731EB47">
      <w:pPr>
        <w:pStyle w:val="4"/>
        <w:spacing w:before="295" w:line="285" w:lineRule="auto"/>
        <w:ind w:right="99"/>
        <w:jc w:val="both"/>
        <w:rPr>
          <w:rFonts w:hint="eastAsia"/>
          <w:b w:val="0"/>
          <w:bCs w:val="0"/>
          <w:sz w:val="30"/>
          <w:szCs w:val="30"/>
        </w:rPr>
      </w:pPr>
      <w:r>
        <w:rPr>
          <w:rFonts w:hint="eastAsia"/>
          <w:b w:val="0"/>
          <w:bCs w:val="0"/>
          <w:sz w:val="30"/>
          <w:szCs w:val="30"/>
        </w:rPr>
        <w:t>God is their secret instructor and preacher, which taught it first without voice and wrote it without pen in the hidden heart of man.</w:t>
      </w:r>
    </w:p>
    <w:p w14:paraId="102C979C">
      <w:pPr>
        <w:pStyle w:val="4"/>
        <w:spacing w:before="295" w:line="285" w:lineRule="auto"/>
        <w:ind w:right="99"/>
        <w:jc w:val="both"/>
        <w:rPr>
          <w:rFonts w:hint="eastAsia"/>
          <w:b w:val="0"/>
          <w:bCs w:val="0"/>
          <w:sz w:val="30"/>
          <w:szCs w:val="30"/>
        </w:rPr>
      </w:pPr>
      <w:r>
        <w:rPr>
          <w:rFonts w:hint="eastAsia"/>
          <w:b w:val="0"/>
          <w:bCs w:val="0"/>
          <w:sz w:val="30"/>
          <w:szCs w:val="30"/>
        </w:rPr>
        <w:t>上帝是他们隐秘的导师和传道者，祂最初不用声音教导它，不用笔将它写在人隐藏的心中。</w:t>
      </w:r>
    </w:p>
    <w:p w14:paraId="0F0DC2C9">
      <w:pPr>
        <w:pStyle w:val="4"/>
        <w:spacing w:before="295" w:line="285" w:lineRule="auto"/>
        <w:ind w:right="99"/>
        <w:jc w:val="both"/>
        <w:rPr>
          <w:rFonts w:hint="eastAsia"/>
          <w:b w:val="0"/>
          <w:bCs w:val="0"/>
          <w:sz w:val="30"/>
          <w:szCs w:val="30"/>
        </w:rPr>
      </w:pPr>
    </w:p>
    <w:p w14:paraId="3D2F9E69">
      <w:pPr>
        <w:pStyle w:val="4"/>
        <w:spacing w:before="295" w:line="285" w:lineRule="auto"/>
        <w:ind w:right="99"/>
        <w:jc w:val="both"/>
        <w:rPr>
          <w:rFonts w:hint="eastAsia"/>
          <w:b w:val="0"/>
          <w:bCs w:val="0"/>
          <w:sz w:val="30"/>
          <w:szCs w:val="30"/>
        </w:rPr>
      </w:pPr>
      <w:r>
        <w:rPr>
          <w:rFonts w:hint="eastAsia"/>
          <w:b w:val="0"/>
          <w:bCs w:val="0"/>
          <w:sz w:val="30"/>
          <w:szCs w:val="30"/>
        </w:rPr>
        <w:t>As the spirit of prophecy did happen unto men by the free gift of God without age, so doth faith to the infants.</w:t>
      </w:r>
    </w:p>
    <w:p w14:paraId="2AC57228">
      <w:pPr>
        <w:pStyle w:val="4"/>
        <w:spacing w:before="295" w:line="285" w:lineRule="auto"/>
        <w:ind w:right="99"/>
        <w:jc w:val="both"/>
        <w:rPr>
          <w:rFonts w:hint="eastAsia"/>
          <w:b w:val="0"/>
          <w:bCs w:val="0"/>
          <w:sz w:val="30"/>
          <w:szCs w:val="30"/>
        </w:rPr>
      </w:pPr>
      <w:r>
        <w:rPr>
          <w:rFonts w:hint="eastAsia"/>
          <w:b w:val="0"/>
          <w:bCs w:val="0"/>
          <w:sz w:val="30"/>
          <w:szCs w:val="30"/>
        </w:rPr>
        <w:t>正如预言的灵藉着上帝白白的恩赐临到人，不分年龄，信心也同样临到婴孩。</w:t>
      </w:r>
    </w:p>
    <w:p w14:paraId="5D708943">
      <w:pPr>
        <w:pStyle w:val="4"/>
        <w:spacing w:before="295" w:line="285" w:lineRule="auto"/>
        <w:ind w:right="99"/>
        <w:jc w:val="both"/>
        <w:rPr>
          <w:rFonts w:hint="eastAsia"/>
          <w:b w:val="0"/>
          <w:bCs w:val="0"/>
          <w:sz w:val="30"/>
          <w:szCs w:val="30"/>
        </w:rPr>
      </w:pPr>
    </w:p>
    <w:p w14:paraId="09A5CBC9">
      <w:pPr>
        <w:pStyle w:val="4"/>
        <w:spacing w:before="295" w:line="285" w:lineRule="auto"/>
        <w:ind w:right="99"/>
        <w:jc w:val="both"/>
        <w:rPr>
          <w:rFonts w:hint="eastAsia"/>
          <w:b w:val="0"/>
          <w:bCs w:val="0"/>
          <w:sz w:val="30"/>
          <w:szCs w:val="30"/>
        </w:rPr>
      </w:pPr>
      <w:r>
        <w:rPr>
          <w:rFonts w:hint="eastAsia"/>
          <w:b w:val="0"/>
          <w:bCs w:val="0"/>
          <w:sz w:val="30"/>
          <w:szCs w:val="30"/>
        </w:rPr>
        <w:t>As he gave that benefit of his grace to the babe Jeremiah, so doth he secretly minister unto them that necessary health of salvation.</w:t>
      </w:r>
    </w:p>
    <w:p w14:paraId="5400E1D7">
      <w:pPr>
        <w:pStyle w:val="4"/>
        <w:spacing w:before="295" w:line="285" w:lineRule="auto"/>
        <w:ind w:right="99"/>
        <w:jc w:val="both"/>
        <w:rPr>
          <w:rFonts w:hint="eastAsia"/>
          <w:b w:val="0"/>
          <w:bCs w:val="0"/>
          <w:sz w:val="30"/>
          <w:szCs w:val="30"/>
        </w:rPr>
      </w:pPr>
      <w:r>
        <w:rPr>
          <w:rFonts w:hint="eastAsia"/>
          <w:b w:val="0"/>
          <w:bCs w:val="0"/>
          <w:sz w:val="30"/>
          <w:szCs w:val="30"/>
        </w:rPr>
        <w:t>正如祂将祂恩典的益处赐给婴孩耶利米，祂也隐秘地将那救恩所必需的康健赐给他们。</w:t>
      </w:r>
    </w:p>
    <w:p w14:paraId="1DBD3E7C">
      <w:pPr>
        <w:pStyle w:val="4"/>
        <w:spacing w:before="295" w:line="285" w:lineRule="auto"/>
        <w:ind w:right="99"/>
        <w:jc w:val="both"/>
        <w:rPr>
          <w:rFonts w:hint="eastAsia"/>
          <w:b w:val="0"/>
          <w:bCs w:val="0"/>
          <w:sz w:val="30"/>
          <w:szCs w:val="30"/>
        </w:rPr>
      </w:pPr>
    </w:p>
    <w:p w14:paraId="154CACE8">
      <w:pPr>
        <w:pStyle w:val="4"/>
        <w:spacing w:before="295" w:line="285" w:lineRule="auto"/>
        <w:ind w:right="99"/>
        <w:jc w:val="both"/>
        <w:rPr>
          <w:rFonts w:hint="eastAsia"/>
          <w:b w:val="0"/>
          <w:bCs w:val="0"/>
          <w:sz w:val="30"/>
          <w:szCs w:val="30"/>
        </w:rPr>
      </w:pPr>
      <w:r>
        <w:rPr>
          <w:rFonts w:hint="eastAsia"/>
          <w:b w:val="0"/>
          <w:bCs w:val="0"/>
          <w:sz w:val="30"/>
          <w:szCs w:val="30"/>
        </w:rPr>
        <w:t>He alone made the child Daniel rightly to judge the ungodly.</w:t>
      </w:r>
    </w:p>
    <w:p w14:paraId="0830CC71">
      <w:pPr>
        <w:pStyle w:val="4"/>
        <w:spacing w:before="295" w:line="285" w:lineRule="auto"/>
        <w:ind w:right="99"/>
        <w:jc w:val="both"/>
        <w:rPr>
          <w:rFonts w:hint="eastAsia"/>
          <w:b w:val="0"/>
          <w:bCs w:val="0"/>
          <w:sz w:val="30"/>
          <w:szCs w:val="30"/>
        </w:rPr>
      </w:pPr>
      <w:r>
        <w:rPr>
          <w:rFonts w:hint="eastAsia"/>
          <w:b w:val="0"/>
          <w:bCs w:val="0"/>
          <w:sz w:val="30"/>
          <w:szCs w:val="30"/>
        </w:rPr>
        <w:t>唯独祂使孩童但以理能正确地审判不敬虔之人。</w:t>
      </w:r>
    </w:p>
    <w:p w14:paraId="10EF8038">
      <w:pPr>
        <w:pStyle w:val="4"/>
        <w:spacing w:before="295" w:line="285" w:lineRule="auto"/>
        <w:ind w:right="99"/>
        <w:jc w:val="both"/>
        <w:rPr>
          <w:rFonts w:hint="eastAsia"/>
          <w:b w:val="0"/>
          <w:bCs w:val="0"/>
          <w:sz w:val="30"/>
          <w:szCs w:val="30"/>
        </w:rPr>
      </w:pPr>
    </w:p>
    <w:p w14:paraId="35B1E235">
      <w:pPr>
        <w:pStyle w:val="4"/>
        <w:spacing w:before="295" w:line="285" w:lineRule="auto"/>
        <w:ind w:right="99"/>
        <w:jc w:val="both"/>
        <w:rPr>
          <w:rFonts w:hint="eastAsia"/>
          <w:b w:val="0"/>
          <w:bCs w:val="0"/>
          <w:sz w:val="30"/>
          <w:szCs w:val="30"/>
        </w:rPr>
      </w:pPr>
      <w:r>
        <w:rPr>
          <w:rFonts w:hint="eastAsia"/>
          <w:b w:val="0"/>
          <w:bCs w:val="0"/>
          <w:sz w:val="30"/>
          <w:szCs w:val="30"/>
        </w:rPr>
        <w:t>The Apostles spoke not of themselves, but out of the abundance of his eternal spirit also.</w:t>
      </w:r>
    </w:p>
    <w:p w14:paraId="64448E68">
      <w:pPr>
        <w:pStyle w:val="4"/>
        <w:spacing w:before="295" w:line="285" w:lineRule="auto"/>
        <w:ind w:right="99"/>
        <w:jc w:val="both"/>
        <w:rPr>
          <w:rFonts w:hint="eastAsia"/>
          <w:b w:val="0"/>
          <w:bCs w:val="0"/>
          <w:sz w:val="30"/>
          <w:szCs w:val="30"/>
        </w:rPr>
      </w:pPr>
      <w:r>
        <w:rPr>
          <w:rFonts w:hint="eastAsia"/>
          <w:b w:val="0"/>
          <w:bCs w:val="0"/>
          <w:sz w:val="30"/>
          <w:szCs w:val="30"/>
        </w:rPr>
        <w:t>使徒们也不是凭自己说话，而是出于祂永恒之灵的丰盛。</w:t>
      </w:r>
    </w:p>
    <w:p w14:paraId="50EE3500">
      <w:pPr>
        <w:pStyle w:val="4"/>
        <w:spacing w:before="295" w:line="285" w:lineRule="auto"/>
        <w:ind w:right="99"/>
        <w:jc w:val="both"/>
        <w:rPr>
          <w:rFonts w:hint="eastAsia"/>
          <w:b w:val="0"/>
          <w:bCs w:val="0"/>
          <w:sz w:val="30"/>
          <w:szCs w:val="30"/>
        </w:rPr>
      </w:pPr>
    </w:p>
    <w:p w14:paraId="10BBE0FE">
      <w:pPr>
        <w:pStyle w:val="4"/>
        <w:spacing w:before="295" w:line="285" w:lineRule="auto"/>
        <w:ind w:right="99"/>
        <w:jc w:val="both"/>
        <w:rPr>
          <w:rFonts w:hint="eastAsia"/>
          <w:b w:val="0"/>
          <w:bCs w:val="0"/>
          <w:sz w:val="30"/>
          <w:szCs w:val="30"/>
        </w:rPr>
      </w:pPr>
      <w:r>
        <w:rPr>
          <w:rFonts w:hint="eastAsia"/>
          <w:b w:val="0"/>
          <w:bCs w:val="0"/>
          <w:sz w:val="30"/>
          <w:szCs w:val="30"/>
        </w:rPr>
        <w:t>The aged are left to the outward gospel, the children are reserved to God's secret working.</w:t>
      </w:r>
    </w:p>
    <w:p w14:paraId="5CBC669D">
      <w:pPr>
        <w:pStyle w:val="4"/>
        <w:spacing w:before="295" w:line="285" w:lineRule="auto"/>
        <w:ind w:right="99"/>
        <w:jc w:val="both"/>
        <w:rPr>
          <w:rFonts w:hint="eastAsia"/>
          <w:b w:val="0"/>
          <w:bCs w:val="0"/>
          <w:sz w:val="30"/>
          <w:szCs w:val="30"/>
        </w:rPr>
      </w:pPr>
      <w:r>
        <w:rPr>
          <w:rFonts w:hint="eastAsia"/>
          <w:b w:val="0"/>
          <w:bCs w:val="0"/>
          <w:sz w:val="30"/>
          <w:szCs w:val="30"/>
        </w:rPr>
        <w:t>年长者被留给外在的福音，孩童则被保留给上帝隐秘的作为。</w:t>
      </w:r>
    </w:p>
    <w:p w14:paraId="67EDDC60">
      <w:pPr>
        <w:pStyle w:val="4"/>
        <w:spacing w:before="295" w:line="285" w:lineRule="auto"/>
        <w:ind w:right="99"/>
        <w:jc w:val="both"/>
        <w:rPr>
          <w:rFonts w:hint="eastAsia"/>
          <w:b w:val="0"/>
          <w:bCs w:val="0"/>
          <w:sz w:val="30"/>
          <w:szCs w:val="30"/>
        </w:rPr>
      </w:pPr>
    </w:p>
    <w:p w14:paraId="3178E808">
      <w:pPr>
        <w:pStyle w:val="4"/>
        <w:spacing w:before="295" w:line="285" w:lineRule="auto"/>
        <w:ind w:right="99"/>
        <w:jc w:val="both"/>
        <w:rPr>
          <w:rFonts w:hint="eastAsia"/>
          <w:b w:val="0"/>
          <w:bCs w:val="0"/>
          <w:sz w:val="30"/>
          <w:szCs w:val="30"/>
        </w:rPr>
      </w:pPr>
      <w:r>
        <w:rPr>
          <w:rFonts w:hint="eastAsia"/>
          <w:b w:val="0"/>
          <w:bCs w:val="0"/>
          <w:sz w:val="30"/>
          <w:szCs w:val="30"/>
        </w:rPr>
        <w:t>And therefore Christ said unto his Apostles: "Suffer the children to come unto me, for to them belongeth the kingdom of heaven."</w:t>
      </w:r>
    </w:p>
    <w:p w14:paraId="4E102851">
      <w:pPr>
        <w:pStyle w:val="4"/>
        <w:spacing w:before="295" w:line="285" w:lineRule="auto"/>
        <w:ind w:right="99"/>
        <w:jc w:val="both"/>
        <w:rPr>
          <w:rFonts w:hint="eastAsia"/>
          <w:b w:val="0"/>
          <w:bCs w:val="0"/>
          <w:sz w:val="30"/>
          <w:szCs w:val="30"/>
        </w:rPr>
      </w:pPr>
      <w:r>
        <w:rPr>
          <w:rFonts w:hint="eastAsia"/>
          <w:b w:val="0"/>
          <w:bCs w:val="0"/>
          <w:sz w:val="30"/>
          <w:szCs w:val="30"/>
        </w:rPr>
        <w:t>因此基督对祂的使徒说：“让小孩子到我这里来，因为在天国的，正是这样的人。”</w:t>
      </w:r>
    </w:p>
    <w:p w14:paraId="1FC8E7F6">
      <w:pPr>
        <w:pStyle w:val="4"/>
        <w:spacing w:before="295" w:line="285" w:lineRule="auto"/>
        <w:ind w:right="99"/>
        <w:jc w:val="both"/>
        <w:rPr>
          <w:rFonts w:hint="eastAsia"/>
          <w:b w:val="0"/>
          <w:bCs w:val="0"/>
          <w:sz w:val="30"/>
          <w:szCs w:val="30"/>
        </w:rPr>
      </w:pPr>
    </w:p>
    <w:p w14:paraId="2251E863">
      <w:pPr>
        <w:pStyle w:val="4"/>
        <w:spacing w:before="295" w:line="285" w:lineRule="auto"/>
        <w:ind w:right="99"/>
        <w:jc w:val="both"/>
        <w:rPr>
          <w:rFonts w:hint="eastAsia"/>
          <w:b w:val="0"/>
          <w:bCs w:val="0"/>
          <w:sz w:val="30"/>
          <w:szCs w:val="30"/>
        </w:rPr>
      </w:pPr>
      <w:r>
        <w:rPr>
          <w:rFonts w:hint="eastAsia"/>
          <w:b w:val="0"/>
          <w:bCs w:val="0"/>
          <w:sz w:val="30"/>
          <w:szCs w:val="30"/>
        </w:rPr>
        <w:t>Their angels are evermore beholding the face of my Father which is in heaven.</w:t>
      </w:r>
    </w:p>
    <w:p w14:paraId="7B030BCC">
      <w:pPr>
        <w:pStyle w:val="4"/>
        <w:spacing w:before="295" w:line="285" w:lineRule="auto"/>
        <w:ind w:right="99"/>
        <w:jc w:val="both"/>
        <w:rPr>
          <w:rFonts w:hint="eastAsia"/>
          <w:b w:val="0"/>
          <w:bCs w:val="0"/>
          <w:sz w:val="30"/>
          <w:szCs w:val="30"/>
        </w:rPr>
      </w:pPr>
      <w:r>
        <w:rPr>
          <w:rFonts w:hint="eastAsia"/>
          <w:b w:val="0"/>
          <w:bCs w:val="0"/>
          <w:sz w:val="30"/>
          <w:szCs w:val="30"/>
        </w:rPr>
        <w:t>他们的使者在天上常见我父的面。</w:t>
      </w:r>
    </w:p>
    <w:p w14:paraId="35CD4EB3">
      <w:pPr>
        <w:pStyle w:val="4"/>
        <w:spacing w:before="295" w:line="285" w:lineRule="auto"/>
        <w:ind w:right="99"/>
        <w:jc w:val="both"/>
        <w:rPr>
          <w:rFonts w:hint="eastAsia"/>
          <w:b w:val="0"/>
          <w:bCs w:val="0"/>
          <w:sz w:val="30"/>
          <w:szCs w:val="30"/>
        </w:rPr>
      </w:pPr>
    </w:p>
    <w:p w14:paraId="1627AFEE">
      <w:pPr>
        <w:pStyle w:val="4"/>
        <w:spacing w:before="295" w:line="285" w:lineRule="auto"/>
        <w:ind w:right="99"/>
        <w:jc w:val="both"/>
        <w:rPr>
          <w:rFonts w:hint="eastAsia"/>
          <w:b w:val="0"/>
          <w:bCs w:val="0"/>
          <w:sz w:val="30"/>
          <w:szCs w:val="30"/>
        </w:rPr>
      </w:pPr>
      <w:r>
        <w:rPr>
          <w:rFonts w:hint="eastAsia"/>
          <w:b w:val="0"/>
          <w:bCs w:val="0"/>
          <w:sz w:val="30"/>
          <w:szCs w:val="30"/>
        </w:rPr>
        <w:t>Such secret doubts ought not to be moved.</w:t>
      </w:r>
    </w:p>
    <w:p w14:paraId="29D17923">
      <w:pPr>
        <w:pStyle w:val="4"/>
        <w:spacing w:before="295" w:line="285" w:lineRule="auto"/>
        <w:ind w:right="99"/>
        <w:jc w:val="both"/>
        <w:rPr>
          <w:rFonts w:hint="eastAsia"/>
          <w:b w:val="0"/>
          <w:bCs w:val="0"/>
          <w:sz w:val="30"/>
          <w:szCs w:val="30"/>
        </w:rPr>
      </w:pPr>
      <w:r>
        <w:rPr>
          <w:rFonts w:hint="eastAsia"/>
          <w:b w:val="0"/>
          <w:bCs w:val="0"/>
          <w:sz w:val="30"/>
          <w:szCs w:val="30"/>
        </w:rPr>
        <w:t>这类隐秘的疑虑不应被提出。</w:t>
      </w:r>
    </w:p>
    <w:p w14:paraId="1D232035">
      <w:pPr>
        <w:pStyle w:val="4"/>
        <w:spacing w:before="295" w:line="285" w:lineRule="auto"/>
        <w:ind w:right="99"/>
        <w:jc w:val="both"/>
        <w:rPr>
          <w:rFonts w:hint="eastAsia"/>
          <w:b w:val="0"/>
          <w:bCs w:val="0"/>
          <w:sz w:val="30"/>
          <w:szCs w:val="30"/>
        </w:rPr>
      </w:pPr>
    </w:p>
    <w:p w14:paraId="61565E73">
      <w:pPr>
        <w:pStyle w:val="4"/>
        <w:spacing w:before="295" w:line="285" w:lineRule="auto"/>
        <w:ind w:right="99"/>
        <w:jc w:val="both"/>
        <w:rPr>
          <w:rFonts w:hint="eastAsia"/>
          <w:b w:val="0"/>
          <w:bCs w:val="0"/>
          <w:sz w:val="30"/>
          <w:szCs w:val="30"/>
        </w:rPr>
      </w:pPr>
      <w:r>
        <w:rPr>
          <w:rFonts w:hint="eastAsia"/>
          <w:b w:val="0"/>
          <w:bCs w:val="0"/>
          <w:sz w:val="30"/>
          <w:szCs w:val="30"/>
        </w:rPr>
        <w:t>For nothing pertains unto us which is above our compass.</w:t>
      </w:r>
    </w:p>
    <w:p w14:paraId="5FD1D167">
      <w:pPr>
        <w:pStyle w:val="4"/>
        <w:spacing w:before="295" w:line="285" w:lineRule="auto"/>
        <w:ind w:right="99"/>
        <w:jc w:val="both"/>
        <w:rPr>
          <w:rFonts w:hint="eastAsia"/>
          <w:b w:val="0"/>
          <w:bCs w:val="0"/>
          <w:sz w:val="30"/>
          <w:szCs w:val="30"/>
        </w:rPr>
      </w:pPr>
      <w:r>
        <w:rPr>
          <w:rFonts w:hint="eastAsia"/>
          <w:b w:val="0"/>
          <w:bCs w:val="0"/>
          <w:sz w:val="30"/>
          <w:szCs w:val="30"/>
        </w:rPr>
        <w:t>因为凡超出我们理解范围的事，与我们无关。</w:t>
      </w:r>
    </w:p>
    <w:p w14:paraId="2451B473">
      <w:pPr>
        <w:pStyle w:val="4"/>
        <w:spacing w:before="295" w:line="285" w:lineRule="auto"/>
        <w:ind w:right="99"/>
        <w:jc w:val="both"/>
        <w:rPr>
          <w:rFonts w:hint="eastAsia"/>
          <w:b w:val="0"/>
          <w:bCs w:val="0"/>
          <w:sz w:val="30"/>
          <w:szCs w:val="30"/>
        </w:rPr>
      </w:pPr>
    </w:p>
    <w:p w14:paraId="10E37767">
      <w:pPr>
        <w:pStyle w:val="4"/>
        <w:spacing w:before="295" w:line="285" w:lineRule="auto"/>
        <w:ind w:right="99"/>
        <w:jc w:val="both"/>
        <w:rPr>
          <w:rFonts w:hint="eastAsia"/>
          <w:b w:val="0"/>
          <w:bCs w:val="0"/>
          <w:sz w:val="30"/>
          <w:szCs w:val="30"/>
        </w:rPr>
      </w:pPr>
      <w:r>
        <w:rPr>
          <w:rFonts w:hint="eastAsia"/>
          <w:b w:val="0"/>
          <w:bCs w:val="0"/>
          <w:sz w:val="30"/>
          <w:szCs w:val="30"/>
        </w:rPr>
        <w:t>Paulus:</w:t>
      </w:r>
    </w:p>
    <w:p w14:paraId="11C7BE41">
      <w:pPr>
        <w:pStyle w:val="4"/>
        <w:spacing w:before="295" w:line="285" w:lineRule="auto"/>
        <w:ind w:right="99"/>
        <w:jc w:val="both"/>
        <w:rPr>
          <w:rFonts w:hint="eastAsia"/>
          <w:b w:val="0"/>
          <w:bCs w:val="0"/>
          <w:sz w:val="30"/>
          <w:szCs w:val="30"/>
        </w:rPr>
      </w:pPr>
      <w:r>
        <w:rPr>
          <w:rFonts w:hint="eastAsia"/>
          <w:b w:val="0"/>
          <w:bCs w:val="0"/>
          <w:sz w:val="30"/>
          <w:szCs w:val="30"/>
        </w:rPr>
        <w:t>保罗：</w:t>
      </w:r>
    </w:p>
    <w:p w14:paraId="54E31821">
      <w:pPr>
        <w:pStyle w:val="4"/>
        <w:spacing w:before="295" w:line="285" w:lineRule="auto"/>
        <w:ind w:right="99"/>
        <w:jc w:val="both"/>
        <w:rPr>
          <w:rFonts w:hint="eastAsia"/>
          <w:b w:val="0"/>
          <w:bCs w:val="0"/>
          <w:sz w:val="30"/>
          <w:szCs w:val="30"/>
        </w:rPr>
      </w:pPr>
    </w:p>
    <w:p w14:paraId="79B3F5F3">
      <w:pPr>
        <w:pStyle w:val="4"/>
        <w:spacing w:before="295" w:line="285" w:lineRule="auto"/>
        <w:ind w:right="99"/>
        <w:jc w:val="both"/>
        <w:rPr>
          <w:rFonts w:hint="eastAsia"/>
          <w:b w:val="0"/>
          <w:bCs w:val="0"/>
          <w:sz w:val="30"/>
          <w:szCs w:val="30"/>
        </w:rPr>
      </w:pPr>
      <w:r>
        <w:rPr>
          <w:rFonts w:hint="eastAsia"/>
          <w:b w:val="0"/>
          <w:bCs w:val="0"/>
          <w:sz w:val="30"/>
          <w:szCs w:val="30"/>
        </w:rPr>
        <w:t>For the nature, time, and passage of this gospel, I am well satisfied.</w:t>
      </w:r>
    </w:p>
    <w:p w14:paraId="28019359">
      <w:pPr>
        <w:pStyle w:val="4"/>
        <w:spacing w:before="295" w:line="285" w:lineRule="auto"/>
        <w:ind w:right="99"/>
        <w:jc w:val="both"/>
        <w:rPr>
          <w:rFonts w:hint="eastAsia"/>
          <w:b w:val="0"/>
          <w:bCs w:val="0"/>
          <w:sz w:val="30"/>
          <w:szCs w:val="30"/>
        </w:rPr>
      </w:pPr>
      <w:r>
        <w:rPr>
          <w:rFonts w:hint="eastAsia"/>
          <w:b w:val="0"/>
          <w:bCs w:val="0"/>
          <w:sz w:val="30"/>
          <w:szCs w:val="30"/>
        </w:rPr>
        <w:t>关于这福音的性质、时间和流传，我已十分满意。</w:t>
      </w:r>
    </w:p>
    <w:p w14:paraId="29ECBE64">
      <w:pPr>
        <w:pStyle w:val="4"/>
        <w:spacing w:before="295" w:line="285" w:lineRule="auto"/>
        <w:ind w:right="99"/>
        <w:jc w:val="both"/>
        <w:rPr>
          <w:rFonts w:hint="eastAsia"/>
          <w:b w:val="0"/>
          <w:bCs w:val="0"/>
          <w:sz w:val="30"/>
          <w:szCs w:val="30"/>
        </w:rPr>
      </w:pPr>
    </w:p>
    <w:p w14:paraId="67ADB942">
      <w:pPr>
        <w:pStyle w:val="4"/>
        <w:spacing w:before="295" w:line="285" w:lineRule="auto"/>
        <w:ind w:right="99"/>
        <w:jc w:val="both"/>
        <w:rPr>
          <w:rFonts w:hint="eastAsia"/>
          <w:b w:val="0"/>
          <w:bCs w:val="0"/>
          <w:sz w:val="30"/>
          <w:szCs w:val="30"/>
        </w:rPr>
      </w:pPr>
      <w:r>
        <w:rPr>
          <w:rFonts w:hint="eastAsia"/>
          <w:b w:val="0"/>
          <w:bCs w:val="0"/>
          <w:sz w:val="30"/>
          <w:szCs w:val="30"/>
        </w:rPr>
        <w:t>But now tell me what shall hereafter become of them which have not of all this long season in the true fear of God regarded the sweet promises thereof?</w:t>
      </w:r>
    </w:p>
    <w:p w14:paraId="6A145ED4">
      <w:pPr>
        <w:pStyle w:val="4"/>
        <w:spacing w:before="295" w:line="285" w:lineRule="auto"/>
        <w:ind w:right="99"/>
        <w:jc w:val="both"/>
        <w:rPr>
          <w:rFonts w:hint="eastAsia"/>
          <w:b w:val="0"/>
          <w:bCs w:val="0"/>
          <w:sz w:val="30"/>
          <w:szCs w:val="30"/>
        </w:rPr>
      </w:pPr>
      <w:r>
        <w:rPr>
          <w:rFonts w:hint="eastAsia"/>
          <w:b w:val="0"/>
          <w:bCs w:val="0"/>
          <w:sz w:val="30"/>
          <w:szCs w:val="30"/>
        </w:rPr>
        <w:t>但现在请告诉我，那些在这漫长时日里，没有在对上帝真实的敬畏中重视其甜美应许的人，将来会如何？</w:t>
      </w:r>
    </w:p>
    <w:p w14:paraId="7E8F982F">
      <w:pPr>
        <w:pStyle w:val="4"/>
        <w:spacing w:before="295" w:line="285" w:lineRule="auto"/>
        <w:ind w:right="99"/>
        <w:jc w:val="both"/>
        <w:rPr>
          <w:rFonts w:hint="eastAsia"/>
          <w:b w:val="0"/>
          <w:bCs w:val="0"/>
          <w:sz w:val="30"/>
          <w:szCs w:val="30"/>
        </w:rPr>
      </w:pPr>
    </w:p>
    <w:p w14:paraId="74CB8BBA">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76CB5F46">
      <w:pPr>
        <w:pStyle w:val="4"/>
        <w:spacing w:before="295" w:line="285" w:lineRule="auto"/>
        <w:ind w:right="99"/>
        <w:jc w:val="both"/>
        <w:rPr>
          <w:rFonts w:hint="eastAsia"/>
          <w:b w:val="0"/>
          <w:bCs w:val="0"/>
          <w:sz w:val="30"/>
          <w:szCs w:val="30"/>
        </w:rPr>
      </w:pPr>
      <w:r>
        <w:rPr>
          <w:rFonts w:hint="eastAsia"/>
          <w:b w:val="0"/>
          <w:bCs w:val="0"/>
          <w:sz w:val="30"/>
          <w:szCs w:val="30"/>
        </w:rPr>
        <w:t>约翰：</w:t>
      </w:r>
    </w:p>
    <w:p w14:paraId="3F28E4C9">
      <w:pPr>
        <w:pStyle w:val="4"/>
        <w:spacing w:before="295" w:line="285" w:lineRule="auto"/>
        <w:ind w:right="99"/>
        <w:jc w:val="both"/>
        <w:rPr>
          <w:rFonts w:hint="eastAsia"/>
          <w:b w:val="0"/>
          <w:bCs w:val="0"/>
          <w:sz w:val="30"/>
          <w:szCs w:val="30"/>
        </w:rPr>
      </w:pPr>
    </w:p>
    <w:p w14:paraId="0F2BE620">
      <w:pPr>
        <w:pStyle w:val="4"/>
        <w:spacing w:before="295" w:line="285" w:lineRule="auto"/>
        <w:ind w:right="99"/>
        <w:jc w:val="both"/>
        <w:rPr>
          <w:rFonts w:hint="eastAsia"/>
          <w:b w:val="0"/>
          <w:bCs w:val="0"/>
          <w:sz w:val="30"/>
          <w:szCs w:val="30"/>
        </w:rPr>
      </w:pPr>
      <w:r>
        <w:rPr>
          <w:rFonts w:hint="eastAsia"/>
          <w:b w:val="0"/>
          <w:bCs w:val="0"/>
          <w:sz w:val="30"/>
          <w:szCs w:val="30"/>
        </w:rPr>
        <w:t>As they have in their unfaithfulness here been left to themselves to work all ungodliness, and so departed hence with a desperate conscience, so shall they at the latter day be condemned to eternal fire with the devil and his angels.</w:t>
      </w:r>
    </w:p>
    <w:p w14:paraId="39804A27">
      <w:pPr>
        <w:pStyle w:val="4"/>
        <w:spacing w:before="295" w:line="285" w:lineRule="auto"/>
        <w:ind w:right="99"/>
        <w:jc w:val="both"/>
        <w:rPr>
          <w:rFonts w:hint="eastAsia"/>
          <w:b w:val="0"/>
          <w:bCs w:val="0"/>
          <w:sz w:val="30"/>
          <w:szCs w:val="30"/>
        </w:rPr>
      </w:pPr>
      <w:r>
        <w:rPr>
          <w:rFonts w:hint="eastAsia"/>
          <w:b w:val="0"/>
          <w:bCs w:val="0"/>
          <w:sz w:val="30"/>
          <w:szCs w:val="30"/>
        </w:rPr>
        <w:t>正如他们在此世因不信而被任凭自己行各样不敬虔之事，并带着绝望的良心离世，同样在末日他们将与魔鬼及其使者一同被定罪，投入永火之中。</w:t>
      </w:r>
    </w:p>
    <w:p w14:paraId="413F52C4">
      <w:pPr>
        <w:pStyle w:val="4"/>
        <w:spacing w:before="295" w:line="285" w:lineRule="auto"/>
        <w:ind w:right="99"/>
        <w:jc w:val="both"/>
        <w:rPr>
          <w:rFonts w:hint="eastAsia"/>
          <w:b w:val="0"/>
          <w:bCs w:val="0"/>
          <w:sz w:val="30"/>
          <w:szCs w:val="30"/>
        </w:rPr>
      </w:pPr>
    </w:p>
    <w:p w14:paraId="73BA6439">
      <w:pPr>
        <w:pStyle w:val="4"/>
        <w:spacing w:before="295" w:line="285" w:lineRule="auto"/>
        <w:ind w:right="99"/>
        <w:jc w:val="both"/>
        <w:rPr>
          <w:rFonts w:hint="eastAsia"/>
          <w:b w:val="0"/>
          <w:bCs w:val="0"/>
          <w:sz w:val="30"/>
          <w:szCs w:val="30"/>
        </w:rPr>
      </w:pPr>
      <w:r>
        <w:rPr>
          <w:rFonts w:hint="eastAsia"/>
          <w:b w:val="0"/>
          <w:bCs w:val="0"/>
          <w:sz w:val="30"/>
          <w:szCs w:val="30"/>
        </w:rPr>
        <w:t>Paulus:</w:t>
      </w:r>
    </w:p>
    <w:p w14:paraId="3DA6A753">
      <w:pPr>
        <w:pStyle w:val="4"/>
        <w:spacing w:before="295" w:line="285" w:lineRule="auto"/>
        <w:ind w:right="99"/>
        <w:jc w:val="both"/>
        <w:rPr>
          <w:rFonts w:hint="eastAsia"/>
          <w:b w:val="0"/>
          <w:bCs w:val="0"/>
          <w:sz w:val="30"/>
          <w:szCs w:val="30"/>
        </w:rPr>
      </w:pPr>
      <w:r>
        <w:rPr>
          <w:rFonts w:hint="eastAsia"/>
          <w:b w:val="0"/>
          <w:bCs w:val="0"/>
          <w:sz w:val="30"/>
          <w:szCs w:val="30"/>
        </w:rPr>
        <w:t>保罗：</w:t>
      </w:r>
    </w:p>
    <w:p w14:paraId="5EF51ED7">
      <w:pPr>
        <w:pStyle w:val="4"/>
        <w:spacing w:before="295" w:line="285" w:lineRule="auto"/>
        <w:ind w:right="99"/>
        <w:jc w:val="both"/>
        <w:rPr>
          <w:rFonts w:hint="eastAsia"/>
          <w:b w:val="0"/>
          <w:bCs w:val="0"/>
          <w:sz w:val="30"/>
          <w:szCs w:val="30"/>
        </w:rPr>
      </w:pPr>
    </w:p>
    <w:p w14:paraId="7E86233A">
      <w:pPr>
        <w:pStyle w:val="4"/>
        <w:spacing w:before="295" w:line="285" w:lineRule="auto"/>
        <w:ind w:right="99"/>
        <w:jc w:val="both"/>
        <w:rPr>
          <w:rFonts w:hint="eastAsia"/>
          <w:b w:val="0"/>
          <w:bCs w:val="0"/>
          <w:sz w:val="30"/>
          <w:szCs w:val="30"/>
        </w:rPr>
      </w:pPr>
      <w:r>
        <w:rPr>
          <w:rFonts w:hint="eastAsia"/>
          <w:b w:val="0"/>
          <w:bCs w:val="0"/>
          <w:sz w:val="30"/>
          <w:szCs w:val="30"/>
        </w:rPr>
        <w:t>Our merciful redeemer defend us from that malediction.</w:t>
      </w:r>
    </w:p>
    <w:p w14:paraId="6AFBDDB7">
      <w:pPr>
        <w:pStyle w:val="4"/>
        <w:spacing w:before="295" w:line="285" w:lineRule="auto"/>
        <w:ind w:right="99"/>
        <w:jc w:val="both"/>
        <w:rPr>
          <w:rFonts w:hint="eastAsia"/>
          <w:b w:val="0"/>
          <w:bCs w:val="0"/>
          <w:sz w:val="30"/>
          <w:szCs w:val="30"/>
        </w:rPr>
      </w:pPr>
      <w:r>
        <w:rPr>
          <w:rFonts w:hint="eastAsia"/>
          <w:b w:val="0"/>
          <w:bCs w:val="0"/>
          <w:sz w:val="30"/>
          <w:szCs w:val="30"/>
        </w:rPr>
        <w:t>愿我们慈悲的救赎主保守我们脱离那咒诅。</w:t>
      </w:r>
    </w:p>
    <w:p w14:paraId="19CE4629">
      <w:pPr>
        <w:pStyle w:val="4"/>
        <w:spacing w:before="295" w:line="285" w:lineRule="auto"/>
        <w:ind w:right="99"/>
        <w:jc w:val="both"/>
        <w:rPr>
          <w:rFonts w:hint="eastAsia"/>
          <w:b w:val="0"/>
          <w:bCs w:val="0"/>
          <w:sz w:val="30"/>
          <w:szCs w:val="30"/>
        </w:rPr>
      </w:pPr>
    </w:p>
    <w:p w14:paraId="49ED2403">
      <w:pPr>
        <w:pStyle w:val="4"/>
        <w:spacing w:before="295" w:line="285" w:lineRule="auto"/>
        <w:ind w:right="99"/>
        <w:jc w:val="both"/>
        <w:rPr>
          <w:rFonts w:hint="eastAsia"/>
          <w:b w:val="0"/>
          <w:bCs w:val="0"/>
          <w:sz w:val="30"/>
          <w:szCs w:val="30"/>
        </w:rPr>
      </w:pPr>
      <w:r>
        <w:rPr>
          <w:rFonts w:hint="eastAsia"/>
          <w:b w:val="0"/>
          <w:bCs w:val="0"/>
          <w:sz w:val="30"/>
          <w:szCs w:val="30"/>
        </w:rPr>
        <w:t>But what shall most speedily bring me to that gospel of health?</w:t>
      </w:r>
    </w:p>
    <w:p w14:paraId="630D3336">
      <w:pPr>
        <w:pStyle w:val="4"/>
        <w:spacing w:before="295" w:line="285" w:lineRule="auto"/>
        <w:ind w:right="99"/>
        <w:jc w:val="both"/>
        <w:rPr>
          <w:rFonts w:hint="eastAsia"/>
          <w:b w:val="0"/>
          <w:bCs w:val="0"/>
          <w:sz w:val="30"/>
          <w:szCs w:val="30"/>
        </w:rPr>
      </w:pPr>
      <w:r>
        <w:rPr>
          <w:rFonts w:hint="eastAsia"/>
          <w:b w:val="0"/>
          <w:bCs w:val="0"/>
          <w:sz w:val="30"/>
          <w:szCs w:val="30"/>
        </w:rPr>
        <w:t>但什么能最快地将我带到那康健的福音面前呢？</w:t>
      </w:r>
    </w:p>
    <w:p w14:paraId="305F35E3">
      <w:pPr>
        <w:pStyle w:val="4"/>
        <w:spacing w:before="295" w:line="285" w:lineRule="auto"/>
        <w:ind w:right="99"/>
        <w:jc w:val="both"/>
        <w:rPr>
          <w:rFonts w:hint="eastAsia"/>
          <w:b w:val="0"/>
          <w:bCs w:val="0"/>
          <w:sz w:val="30"/>
          <w:szCs w:val="30"/>
        </w:rPr>
      </w:pPr>
    </w:p>
    <w:p w14:paraId="2C70E619">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79B708E5">
      <w:pPr>
        <w:pStyle w:val="4"/>
        <w:spacing w:before="295" w:line="285" w:lineRule="auto"/>
        <w:ind w:right="99"/>
        <w:jc w:val="both"/>
        <w:rPr>
          <w:rFonts w:hint="eastAsia"/>
          <w:b w:val="0"/>
          <w:bCs w:val="0"/>
          <w:sz w:val="30"/>
          <w:szCs w:val="30"/>
        </w:rPr>
      </w:pPr>
      <w:r>
        <w:rPr>
          <w:rFonts w:hint="eastAsia"/>
          <w:b w:val="0"/>
          <w:bCs w:val="0"/>
          <w:sz w:val="30"/>
          <w:szCs w:val="30"/>
        </w:rPr>
        <w:t>约翰：</w:t>
      </w:r>
    </w:p>
    <w:p w14:paraId="77922B10">
      <w:pPr>
        <w:pStyle w:val="4"/>
        <w:spacing w:before="295" w:line="285" w:lineRule="auto"/>
        <w:ind w:right="99"/>
        <w:jc w:val="both"/>
        <w:rPr>
          <w:rFonts w:hint="eastAsia"/>
          <w:b w:val="0"/>
          <w:bCs w:val="0"/>
          <w:sz w:val="30"/>
          <w:szCs w:val="30"/>
        </w:rPr>
      </w:pPr>
    </w:p>
    <w:p w14:paraId="6F25C10E">
      <w:pPr>
        <w:pStyle w:val="4"/>
        <w:spacing w:before="295" w:line="285" w:lineRule="auto"/>
        <w:ind w:right="99"/>
        <w:jc w:val="both"/>
        <w:rPr>
          <w:rFonts w:hint="eastAsia"/>
          <w:b w:val="0"/>
          <w:bCs w:val="0"/>
          <w:sz w:val="30"/>
          <w:szCs w:val="30"/>
        </w:rPr>
      </w:pPr>
      <w:r>
        <w:rPr>
          <w:rFonts w:hint="eastAsia"/>
          <w:b w:val="0"/>
          <w:bCs w:val="0"/>
          <w:sz w:val="30"/>
          <w:szCs w:val="30"/>
        </w:rPr>
        <w:t>The meek knowledge of thyself, that thou art of nature the sinful son of Adam, justly condemned in his transgression besides thine own wicked doings, and so lost forever were it not for that recovery which thou hast in Christ Jesus.</w:t>
      </w:r>
    </w:p>
    <w:p w14:paraId="34B28A25">
      <w:pPr>
        <w:pStyle w:val="4"/>
        <w:spacing w:before="295" w:line="285" w:lineRule="auto"/>
        <w:ind w:right="99"/>
        <w:jc w:val="both"/>
        <w:rPr>
          <w:rFonts w:hint="eastAsia"/>
          <w:b w:val="0"/>
          <w:bCs w:val="0"/>
          <w:sz w:val="30"/>
          <w:szCs w:val="30"/>
        </w:rPr>
      </w:pPr>
      <w:r>
        <w:rPr>
          <w:rFonts w:hint="eastAsia"/>
          <w:b w:val="0"/>
          <w:bCs w:val="0"/>
          <w:sz w:val="30"/>
          <w:szCs w:val="30"/>
        </w:rPr>
        <w:t>谦卑地认识你自己，认识到你按本性是亚当有罪的子孙，因他的过犯而被公义地定了罪，此外还有你自己的恶行，若非你在基督耶稣里得蒙恢复，你早已永远失丧了。</w:t>
      </w:r>
    </w:p>
    <w:p w14:paraId="12D351FD">
      <w:pPr>
        <w:pStyle w:val="4"/>
        <w:spacing w:before="295" w:line="285" w:lineRule="auto"/>
        <w:ind w:right="99"/>
        <w:jc w:val="both"/>
        <w:rPr>
          <w:rFonts w:hint="eastAsia"/>
          <w:b w:val="0"/>
          <w:bCs w:val="0"/>
          <w:sz w:val="30"/>
          <w:szCs w:val="30"/>
        </w:rPr>
      </w:pPr>
    </w:p>
    <w:p w14:paraId="745F28CB">
      <w:pPr>
        <w:pStyle w:val="4"/>
        <w:spacing w:before="295" w:line="285" w:lineRule="auto"/>
        <w:ind w:right="99"/>
        <w:jc w:val="both"/>
        <w:rPr>
          <w:rFonts w:hint="eastAsia"/>
          <w:b w:val="0"/>
          <w:bCs w:val="0"/>
          <w:sz w:val="30"/>
          <w:szCs w:val="30"/>
        </w:rPr>
      </w:pPr>
      <w:r>
        <w:rPr>
          <w:rFonts w:hint="eastAsia"/>
          <w:b w:val="0"/>
          <w:bCs w:val="0"/>
          <w:sz w:val="30"/>
          <w:szCs w:val="30"/>
        </w:rPr>
        <w:t>Paulus:</w:t>
      </w:r>
    </w:p>
    <w:p w14:paraId="08890B60">
      <w:pPr>
        <w:pStyle w:val="4"/>
        <w:spacing w:before="295" w:line="285" w:lineRule="auto"/>
        <w:ind w:right="99"/>
        <w:jc w:val="both"/>
        <w:rPr>
          <w:rFonts w:hint="eastAsia"/>
          <w:b w:val="0"/>
          <w:bCs w:val="0"/>
          <w:sz w:val="30"/>
          <w:szCs w:val="30"/>
        </w:rPr>
      </w:pPr>
      <w:r>
        <w:rPr>
          <w:rFonts w:hint="eastAsia"/>
          <w:b w:val="0"/>
          <w:bCs w:val="0"/>
          <w:sz w:val="30"/>
          <w:szCs w:val="30"/>
        </w:rPr>
        <w:t>保罗：</w:t>
      </w:r>
    </w:p>
    <w:p w14:paraId="6545C325">
      <w:pPr>
        <w:pStyle w:val="4"/>
        <w:spacing w:before="295" w:line="285" w:lineRule="auto"/>
        <w:ind w:right="99"/>
        <w:jc w:val="both"/>
        <w:rPr>
          <w:rFonts w:hint="eastAsia"/>
          <w:b w:val="0"/>
          <w:bCs w:val="0"/>
          <w:sz w:val="30"/>
          <w:szCs w:val="30"/>
        </w:rPr>
      </w:pPr>
    </w:p>
    <w:p w14:paraId="7822AE87">
      <w:pPr>
        <w:pStyle w:val="4"/>
        <w:spacing w:before="295" w:line="285" w:lineRule="auto"/>
        <w:ind w:right="99"/>
        <w:jc w:val="both"/>
        <w:rPr>
          <w:rFonts w:hint="eastAsia"/>
          <w:b w:val="0"/>
          <w:bCs w:val="0"/>
          <w:sz w:val="30"/>
          <w:szCs w:val="30"/>
        </w:rPr>
      </w:pPr>
      <w:r>
        <w:rPr>
          <w:rFonts w:hint="eastAsia"/>
          <w:b w:val="0"/>
          <w:bCs w:val="0"/>
          <w:sz w:val="30"/>
          <w:szCs w:val="30"/>
        </w:rPr>
        <w:t>Show me by what means I may come to that knowledge.</w:t>
      </w:r>
    </w:p>
    <w:p w14:paraId="36B5CB72">
      <w:pPr>
        <w:pStyle w:val="4"/>
        <w:spacing w:before="295" w:line="285" w:lineRule="auto"/>
        <w:ind w:right="99"/>
        <w:jc w:val="both"/>
        <w:rPr>
          <w:rFonts w:hint="eastAsia"/>
          <w:b w:val="0"/>
          <w:bCs w:val="0"/>
          <w:sz w:val="30"/>
          <w:szCs w:val="30"/>
        </w:rPr>
      </w:pPr>
      <w:r>
        <w:rPr>
          <w:rFonts w:hint="eastAsia"/>
          <w:b w:val="0"/>
          <w:bCs w:val="0"/>
          <w:sz w:val="30"/>
          <w:szCs w:val="30"/>
        </w:rPr>
        <w:t>请指示我藉着什么途径可以达到那认识。</w:t>
      </w:r>
    </w:p>
    <w:p w14:paraId="67EC4B14">
      <w:pPr>
        <w:pStyle w:val="4"/>
        <w:spacing w:before="295" w:line="285" w:lineRule="auto"/>
        <w:ind w:right="99"/>
        <w:jc w:val="both"/>
        <w:rPr>
          <w:rFonts w:hint="eastAsia"/>
          <w:b w:val="0"/>
          <w:bCs w:val="0"/>
          <w:sz w:val="30"/>
          <w:szCs w:val="30"/>
        </w:rPr>
      </w:pPr>
    </w:p>
    <w:p w14:paraId="1629F378">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19277D8B">
      <w:pPr>
        <w:pStyle w:val="4"/>
        <w:spacing w:before="295" w:line="285" w:lineRule="auto"/>
        <w:ind w:right="99"/>
        <w:jc w:val="both"/>
        <w:rPr>
          <w:rFonts w:hint="eastAsia"/>
          <w:b w:val="0"/>
          <w:bCs w:val="0"/>
          <w:sz w:val="30"/>
          <w:szCs w:val="30"/>
        </w:rPr>
      </w:pPr>
      <w:r>
        <w:rPr>
          <w:rFonts w:hint="eastAsia"/>
          <w:b w:val="0"/>
          <w:bCs w:val="0"/>
          <w:sz w:val="30"/>
          <w:szCs w:val="30"/>
        </w:rPr>
        <w:t>约翰：</w:t>
      </w:r>
    </w:p>
    <w:p w14:paraId="42AE7C15">
      <w:pPr>
        <w:pStyle w:val="4"/>
        <w:spacing w:before="295" w:line="285" w:lineRule="auto"/>
        <w:ind w:right="99"/>
        <w:jc w:val="both"/>
        <w:rPr>
          <w:rFonts w:hint="eastAsia"/>
          <w:b w:val="0"/>
          <w:bCs w:val="0"/>
          <w:sz w:val="30"/>
          <w:szCs w:val="30"/>
        </w:rPr>
      </w:pPr>
    </w:p>
    <w:p w14:paraId="2AF2AB71">
      <w:pPr>
        <w:pStyle w:val="4"/>
        <w:spacing w:before="295" w:line="285" w:lineRule="auto"/>
        <w:ind w:right="99"/>
        <w:jc w:val="both"/>
        <w:rPr>
          <w:rFonts w:hint="eastAsia"/>
          <w:b w:val="0"/>
          <w:bCs w:val="0"/>
          <w:sz w:val="30"/>
          <w:szCs w:val="30"/>
        </w:rPr>
      </w:pPr>
      <w:r>
        <w:rPr>
          <w:rFonts w:hint="eastAsia"/>
          <w:b w:val="0"/>
          <w:bCs w:val="0"/>
          <w:sz w:val="30"/>
          <w:szCs w:val="30"/>
        </w:rPr>
        <w:t>Seek first unto the law, which the Lord taught by Moses, and that shall declare thee a sinner.</w:t>
      </w:r>
    </w:p>
    <w:p w14:paraId="5F055039">
      <w:pPr>
        <w:pStyle w:val="4"/>
        <w:spacing w:before="295" w:line="285" w:lineRule="auto"/>
        <w:ind w:right="99"/>
        <w:jc w:val="both"/>
        <w:rPr>
          <w:rFonts w:hint="eastAsia"/>
          <w:b w:val="0"/>
          <w:bCs w:val="0"/>
          <w:sz w:val="30"/>
          <w:szCs w:val="30"/>
        </w:rPr>
      </w:pPr>
      <w:r>
        <w:rPr>
          <w:rFonts w:hint="eastAsia"/>
          <w:b w:val="0"/>
          <w:bCs w:val="0"/>
          <w:sz w:val="30"/>
          <w:szCs w:val="30"/>
        </w:rPr>
        <w:t>首先寻求主藉摩西所教导的律法，它将显明你是个罪人。</w:t>
      </w:r>
    </w:p>
    <w:p w14:paraId="75071E62">
      <w:pPr>
        <w:pStyle w:val="4"/>
        <w:spacing w:before="295" w:line="285" w:lineRule="auto"/>
        <w:ind w:right="99"/>
        <w:jc w:val="both"/>
        <w:rPr>
          <w:rFonts w:hint="eastAsia"/>
          <w:b w:val="0"/>
          <w:bCs w:val="0"/>
          <w:sz w:val="30"/>
          <w:szCs w:val="30"/>
        </w:rPr>
      </w:pPr>
    </w:p>
    <w:p w14:paraId="7636ACA4">
      <w:pPr>
        <w:pStyle w:val="4"/>
        <w:spacing w:before="295" w:line="285" w:lineRule="auto"/>
        <w:ind w:right="99"/>
        <w:jc w:val="both"/>
        <w:rPr>
          <w:rFonts w:hint="eastAsia"/>
          <w:b w:val="0"/>
          <w:bCs w:val="0"/>
          <w:sz w:val="30"/>
          <w:szCs w:val="30"/>
        </w:rPr>
      </w:pPr>
      <w:r>
        <w:rPr>
          <w:rFonts w:hint="eastAsia"/>
          <w:b w:val="0"/>
          <w:bCs w:val="0"/>
          <w:sz w:val="30"/>
          <w:szCs w:val="30"/>
        </w:rPr>
        <w:t>Paulus:</w:t>
      </w:r>
    </w:p>
    <w:p w14:paraId="60084088">
      <w:pPr>
        <w:pStyle w:val="4"/>
        <w:spacing w:before="295" w:line="285" w:lineRule="auto"/>
        <w:ind w:right="99"/>
        <w:jc w:val="both"/>
        <w:rPr>
          <w:rFonts w:hint="eastAsia"/>
          <w:b w:val="0"/>
          <w:bCs w:val="0"/>
          <w:sz w:val="30"/>
          <w:szCs w:val="30"/>
        </w:rPr>
      </w:pPr>
      <w:r>
        <w:rPr>
          <w:rFonts w:hint="eastAsia"/>
          <w:b w:val="0"/>
          <w:bCs w:val="0"/>
          <w:sz w:val="30"/>
          <w:szCs w:val="30"/>
        </w:rPr>
        <w:t>保罗：</w:t>
      </w:r>
    </w:p>
    <w:p w14:paraId="0BE1A8D9">
      <w:pPr>
        <w:pStyle w:val="4"/>
        <w:spacing w:before="295" w:line="285" w:lineRule="auto"/>
        <w:ind w:right="99"/>
        <w:jc w:val="both"/>
        <w:rPr>
          <w:rFonts w:hint="eastAsia"/>
          <w:b w:val="0"/>
          <w:bCs w:val="0"/>
          <w:sz w:val="30"/>
          <w:szCs w:val="30"/>
        </w:rPr>
      </w:pPr>
    </w:p>
    <w:p w14:paraId="0933C3D4">
      <w:pPr>
        <w:pStyle w:val="4"/>
        <w:spacing w:before="295" w:line="285" w:lineRule="auto"/>
        <w:ind w:right="99"/>
        <w:jc w:val="both"/>
        <w:rPr>
          <w:rFonts w:hint="eastAsia"/>
          <w:b w:val="0"/>
          <w:bCs w:val="0"/>
          <w:sz w:val="30"/>
          <w:szCs w:val="30"/>
        </w:rPr>
      </w:pPr>
      <w:r>
        <w:rPr>
          <w:rFonts w:hint="eastAsia"/>
          <w:b w:val="0"/>
          <w:bCs w:val="0"/>
          <w:sz w:val="30"/>
          <w:szCs w:val="30"/>
        </w:rPr>
        <w:t>Will the law do nothing else but manifest my sin?</w:t>
      </w:r>
    </w:p>
    <w:p w14:paraId="1C436D3C">
      <w:pPr>
        <w:pStyle w:val="4"/>
        <w:spacing w:before="295" w:line="285" w:lineRule="auto"/>
        <w:ind w:right="99"/>
        <w:jc w:val="both"/>
        <w:rPr>
          <w:rFonts w:hint="eastAsia"/>
          <w:b w:val="0"/>
          <w:bCs w:val="0"/>
          <w:sz w:val="30"/>
          <w:szCs w:val="30"/>
        </w:rPr>
      </w:pPr>
      <w:r>
        <w:rPr>
          <w:rFonts w:hint="eastAsia"/>
          <w:b w:val="0"/>
          <w:bCs w:val="0"/>
          <w:sz w:val="30"/>
          <w:szCs w:val="30"/>
        </w:rPr>
        <w:t>律法除了显明我的罪之外，别无他用吗？</w:t>
      </w:r>
    </w:p>
    <w:p w14:paraId="380C0E10">
      <w:pPr>
        <w:pStyle w:val="4"/>
        <w:spacing w:before="295" w:line="285" w:lineRule="auto"/>
        <w:ind w:right="99"/>
        <w:jc w:val="both"/>
        <w:rPr>
          <w:rFonts w:hint="eastAsia"/>
          <w:b w:val="0"/>
          <w:bCs w:val="0"/>
          <w:sz w:val="30"/>
          <w:szCs w:val="30"/>
        </w:rPr>
      </w:pPr>
    </w:p>
    <w:p w14:paraId="176D8F1B">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5909E8F2">
      <w:pPr>
        <w:pStyle w:val="4"/>
        <w:spacing w:before="295" w:line="285" w:lineRule="auto"/>
        <w:ind w:right="99"/>
        <w:jc w:val="both"/>
        <w:rPr>
          <w:rFonts w:hint="eastAsia"/>
          <w:b w:val="0"/>
          <w:bCs w:val="0"/>
          <w:sz w:val="30"/>
          <w:szCs w:val="30"/>
        </w:rPr>
      </w:pPr>
      <w:r>
        <w:rPr>
          <w:rFonts w:hint="eastAsia"/>
          <w:b w:val="0"/>
          <w:bCs w:val="0"/>
          <w:sz w:val="30"/>
          <w:szCs w:val="30"/>
        </w:rPr>
        <w:t>约翰：</w:t>
      </w:r>
    </w:p>
    <w:p w14:paraId="39627E9A">
      <w:pPr>
        <w:pStyle w:val="4"/>
        <w:spacing w:before="295" w:line="285" w:lineRule="auto"/>
        <w:ind w:right="99"/>
        <w:jc w:val="both"/>
        <w:rPr>
          <w:rFonts w:hint="eastAsia"/>
          <w:b w:val="0"/>
          <w:bCs w:val="0"/>
          <w:sz w:val="30"/>
          <w:szCs w:val="30"/>
        </w:rPr>
      </w:pPr>
    </w:p>
    <w:p w14:paraId="31820C04">
      <w:pPr>
        <w:pStyle w:val="4"/>
        <w:spacing w:before="295" w:line="285" w:lineRule="auto"/>
        <w:ind w:right="99"/>
        <w:jc w:val="both"/>
        <w:rPr>
          <w:rFonts w:hint="eastAsia"/>
          <w:b w:val="0"/>
          <w:bCs w:val="0"/>
          <w:sz w:val="30"/>
          <w:szCs w:val="30"/>
        </w:rPr>
      </w:pPr>
      <w:r>
        <w:rPr>
          <w:rFonts w:hint="eastAsia"/>
          <w:b w:val="0"/>
          <w:bCs w:val="0"/>
          <w:sz w:val="30"/>
          <w:szCs w:val="30"/>
        </w:rPr>
        <w:t>Yes, it will show thee also thy condemnation.</w:t>
      </w:r>
    </w:p>
    <w:p w14:paraId="23BF5432">
      <w:pPr>
        <w:pStyle w:val="4"/>
        <w:spacing w:before="295" w:line="285" w:lineRule="auto"/>
        <w:ind w:right="99"/>
        <w:jc w:val="both"/>
        <w:rPr>
          <w:rFonts w:hint="eastAsia"/>
          <w:b w:val="0"/>
          <w:bCs w:val="0"/>
          <w:sz w:val="30"/>
          <w:szCs w:val="30"/>
        </w:rPr>
      </w:pPr>
      <w:r>
        <w:rPr>
          <w:rFonts w:hint="eastAsia"/>
          <w:b w:val="0"/>
          <w:bCs w:val="0"/>
          <w:sz w:val="30"/>
          <w:szCs w:val="30"/>
        </w:rPr>
        <w:t>是的，它也会向你显明你的定罪。</w:t>
      </w:r>
    </w:p>
    <w:p w14:paraId="2ECD8348">
      <w:pPr>
        <w:pStyle w:val="4"/>
        <w:spacing w:before="295" w:line="285" w:lineRule="auto"/>
        <w:ind w:right="99"/>
        <w:jc w:val="both"/>
        <w:rPr>
          <w:rFonts w:hint="eastAsia"/>
          <w:b w:val="0"/>
          <w:bCs w:val="0"/>
          <w:sz w:val="30"/>
          <w:szCs w:val="30"/>
        </w:rPr>
      </w:pPr>
    </w:p>
    <w:p w14:paraId="439DBC41">
      <w:pPr>
        <w:pStyle w:val="4"/>
        <w:spacing w:before="295" w:line="285" w:lineRule="auto"/>
        <w:ind w:right="99"/>
        <w:jc w:val="both"/>
        <w:rPr>
          <w:rFonts w:hint="eastAsia"/>
          <w:b w:val="0"/>
          <w:bCs w:val="0"/>
          <w:sz w:val="30"/>
          <w:szCs w:val="30"/>
        </w:rPr>
      </w:pPr>
      <w:r>
        <w:rPr>
          <w:rFonts w:hint="eastAsia"/>
          <w:b w:val="0"/>
          <w:bCs w:val="0"/>
          <w:sz w:val="30"/>
          <w:szCs w:val="30"/>
        </w:rPr>
        <w:t>Paulus:</w:t>
      </w:r>
    </w:p>
    <w:p w14:paraId="00530A48">
      <w:pPr>
        <w:pStyle w:val="4"/>
        <w:spacing w:before="295" w:line="285" w:lineRule="auto"/>
        <w:ind w:right="99"/>
        <w:jc w:val="both"/>
        <w:rPr>
          <w:rFonts w:hint="eastAsia"/>
          <w:b w:val="0"/>
          <w:bCs w:val="0"/>
          <w:sz w:val="30"/>
          <w:szCs w:val="30"/>
        </w:rPr>
      </w:pPr>
      <w:r>
        <w:rPr>
          <w:rFonts w:hint="eastAsia"/>
          <w:b w:val="0"/>
          <w:bCs w:val="0"/>
          <w:sz w:val="30"/>
          <w:szCs w:val="30"/>
        </w:rPr>
        <w:t>保罗：</w:t>
      </w:r>
    </w:p>
    <w:p w14:paraId="38345823">
      <w:pPr>
        <w:pStyle w:val="4"/>
        <w:spacing w:before="295" w:line="285" w:lineRule="auto"/>
        <w:ind w:right="99"/>
        <w:jc w:val="both"/>
        <w:rPr>
          <w:rFonts w:hint="eastAsia"/>
          <w:b w:val="0"/>
          <w:bCs w:val="0"/>
          <w:sz w:val="30"/>
          <w:szCs w:val="30"/>
        </w:rPr>
      </w:pPr>
    </w:p>
    <w:p w14:paraId="27DAAF2F">
      <w:pPr>
        <w:pStyle w:val="4"/>
        <w:spacing w:before="295" w:line="285" w:lineRule="auto"/>
        <w:ind w:right="99"/>
        <w:jc w:val="both"/>
        <w:rPr>
          <w:rFonts w:hint="eastAsia"/>
          <w:b w:val="0"/>
          <w:bCs w:val="0"/>
          <w:sz w:val="30"/>
          <w:szCs w:val="30"/>
        </w:rPr>
      </w:pPr>
      <w:r>
        <w:rPr>
          <w:rFonts w:hint="eastAsia"/>
          <w:b w:val="0"/>
          <w:bCs w:val="0"/>
          <w:sz w:val="30"/>
          <w:szCs w:val="30"/>
        </w:rPr>
        <w:t>If these be the only fruits of the law, I will not once behold it, lest I by the search thereof do fall into despair.</w:t>
      </w:r>
    </w:p>
    <w:p w14:paraId="5E9E3D05">
      <w:pPr>
        <w:pStyle w:val="4"/>
        <w:spacing w:before="295" w:line="285" w:lineRule="auto"/>
        <w:ind w:right="99"/>
        <w:jc w:val="both"/>
        <w:rPr>
          <w:rFonts w:hint="eastAsia"/>
          <w:b w:val="0"/>
          <w:bCs w:val="0"/>
          <w:sz w:val="30"/>
          <w:szCs w:val="30"/>
        </w:rPr>
      </w:pPr>
      <w:r>
        <w:rPr>
          <w:rFonts w:hint="eastAsia"/>
          <w:b w:val="0"/>
          <w:bCs w:val="0"/>
          <w:sz w:val="30"/>
          <w:szCs w:val="30"/>
        </w:rPr>
        <w:t>如果这些是律法唯一的果子，我连看都不愿看它一眼，免得我因查考它而陷入绝望。</w:t>
      </w:r>
    </w:p>
    <w:p w14:paraId="485EB85A">
      <w:pPr>
        <w:pStyle w:val="4"/>
        <w:spacing w:before="295" w:line="285" w:lineRule="auto"/>
        <w:ind w:right="99"/>
        <w:jc w:val="both"/>
        <w:rPr>
          <w:rFonts w:hint="eastAsia"/>
          <w:b w:val="0"/>
          <w:bCs w:val="0"/>
          <w:sz w:val="30"/>
          <w:szCs w:val="30"/>
        </w:rPr>
      </w:pPr>
    </w:p>
    <w:p w14:paraId="01D2B71A">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1692711F">
      <w:pPr>
        <w:pStyle w:val="4"/>
        <w:spacing w:before="295" w:line="285" w:lineRule="auto"/>
        <w:ind w:right="99"/>
        <w:jc w:val="both"/>
        <w:rPr>
          <w:rFonts w:hint="eastAsia"/>
          <w:b w:val="0"/>
          <w:bCs w:val="0"/>
          <w:sz w:val="30"/>
          <w:szCs w:val="30"/>
        </w:rPr>
      </w:pPr>
      <w:r>
        <w:rPr>
          <w:rFonts w:hint="eastAsia"/>
          <w:b w:val="0"/>
          <w:bCs w:val="0"/>
          <w:sz w:val="30"/>
          <w:szCs w:val="30"/>
        </w:rPr>
        <w:t>约翰：</w:t>
      </w:r>
    </w:p>
    <w:p w14:paraId="7C206961">
      <w:pPr>
        <w:pStyle w:val="4"/>
        <w:spacing w:before="295" w:line="285" w:lineRule="auto"/>
        <w:ind w:right="99"/>
        <w:jc w:val="both"/>
        <w:rPr>
          <w:rFonts w:hint="eastAsia"/>
          <w:b w:val="0"/>
          <w:bCs w:val="0"/>
          <w:sz w:val="30"/>
          <w:szCs w:val="30"/>
        </w:rPr>
      </w:pPr>
    </w:p>
    <w:p w14:paraId="19915881">
      <w:pPr>
        <w:pStyle w:val="4"/>
        <w:spacing w:before="295" w:line="285" w:lineRule="auto"/>
        <w:ind w:right="99"/>
        <w:jc w:val="both"/>
        <w:rPr>
          <w:rFonts w:hint="eastAsia"/>
          <w:b w:val="0"/>
          <w:bCs w:val="0"/>
          <w:sz w:val="30"/>
          <w:szCs w:val="30"/>
        </w:rPr>
      </w:pPr>
      <w:r>
        <w:rPr>
          <w:rFonts w:hint="eastAsia"/>
          <w:b w:val="0"/>
          <w:bCs w:val="0"/>
          <w:sz w:val="30"/>
          <w:szCs w:val="30"/>
        </w:rPr>
        <w:t>Then shalt thou not do wisely.</w:t>
      </w:r>
    </w:p>
    <w:p w14:paraId="257289FA">
      <w:pPr>
        <w:pStyle w:val="4"/>
        <w:spacing w:before="295" w:line="285" w:lineRule="auto"/>
        <w:ind w:right="99"/>
        <w:jc w:val="both"/>
        <w:rPr>
          <w:rFonts w:hint="eastAsia"/>
          <w:b w:val="0"/>
          <w:bCs w:val="0"/>
          <w:sz w:val="30"/>
          <w:szCs w:val="30"/>
        </w:rPr>
      </w:pPr>
      <w:r>
        <w:rPr>
          <w:rFonts w:hint="eastAsia"/>
          <w:b w:val="0"/>
          <w:bCs w:val="0"/>
          <w:sz w:val="30"/>
          <w:szCs w:val="30"/>
        </w:rPr>
        <w:t>那样你就行事不明智了。</w:t>
      </w:r>
    </w:p>
    <w:p w14:paraId="51E4EF6E">
      <w:pPr>
        <w:pStyle w:val="4"/>
        <w:spacing w:before="295" w:line="285" w:lineRule="auto"/>
        <w:ind w:right="99"/>
        <w:jc w:val="both"/>
        <w:rPr>
          <w:rFonts w:hint="eastAsia"/>
          <w:b w:val="0"/>
          <w:bCs w:val="0"/>
          <w:sz w:val="30"/>
          <w:szCs w:val="30"/>
        </w:rPr>
      </w:pPr>
    </w:p>
    <w:p w14:paraId="3B38F06F">
      <w:pPr>
        <w:pStyle w:val="4"/>
        <w:spacing w:before="295" w:line="285" w:lineRule="auto"/>
        <w:ind w:right="99"/>
        <w:jc w:val="both"/>
        <w:rPr>
          <w:rFonts w:hint="eastAsia"/>
          <w:b w:val="0"/>
          <w:bCs w:val="0"/>
          <w:sz w:val="30"/>
          <w:szCs w:val="30"/>
        </w:rPr>
      </w:pPr>
      <w:r>
        <w:rPr>
          <w:rFonts w:hint="eastAsia"/>
          <w:b w:val="0"/>
          <w:bCs w:val="0"/>
          <w:sz w:val="30"/>
          <w:szCs w:val="30"/>
        </w:rPr>
        <w:t>For if thou know not thy sore, thou shalt not be occasioned to seek the remedy.</w:t>
      </w:r>
    </w:p>
    <w:p w14:paraId="7D4A2211">
      <w:pPr>
        <w:pStyle w:val="4"/>
        <w:spacing w:before="295" w:line="285" w:lineRule="auto"/>
        <w:ind w:right="99"/>
        <w:jc w:val="both"/>
        <w:rPr>
          <w:rFonts w:hint="eastAsia"/>
          <w:b w:val="0"/>
          <w:bCs w:val="0"/>
          <w:sz w:val="30"/>
          <w:szCs w:val="30"/>
        </w:rPr>
      </w:pPr>
      <w:r>
        <w:rPr>
          <w:rFonts w:hint="eastAsia"/>
          <w:b w:val="0"/>
          <w:bCs w:val="0"/>
          <w:sz w:val="30"/>
          <w:szCs w:val="30"/>
        </w:rPr>
        <w:t>因为如果你不知道你的伤处，你就不会有寻求医治的机会。</w:t>
      </w:r>
    </w:p>
    <w:p w14:paraId="4F3E05A5">
      <w:pPr>
        <w:pStyle w:val="4"/>
        <w:spacing w:before="295" w:line="285" w:lineRule="auto"/>
        <w:ind w:right="99"/>
        <w:jc w:val="both"/>
        <w:rPr>
          <w:rFonts w:hint="eastAsia"/>
          <w:b w:val="0"/>
          <w:bCs w:val="0"/>
          <w:sz w:val="30"/>
          <w:szCs w:val="30"/>
        </w:rPr>
      </w:pPr>
    </w:p>
    <w:p w14:paraId="767A6354">
      <w:pPr>
        <w:pStyle w:val="4"/>
        <w:spacing w:before="295" w:line="285" w:lineRule="auto"/>
        <w:ind w:right="99"/>
        <w:jc w:val="both"/>
        <w:rPr>
          <w:rFonts w:hint="eastAsia"/>
          <w:b w:val="0"/>
          <w:bCs w:val="0"/>
          <w:sz w:val="30"/>
          <w:szCs w:val="30"/>
        </w:rPr>
      </w:pPr>
      <w:r>
        <w:rPr>
          <w:rFonts w:hint="eastAsia"/>
          <w:b w:val="0"/>
          <w:bCs w:val="0"/>
          <w:sz w:val="30"/>
          <w:szCs w:val="30"/>
        </w:rPr>
        <w:t>When thou hast therefore in the law as in a clear mirror beheld thy manifold mischiefs and considered the deep dangers of them, thou shalt of necessity be moved to seek unto Christ as unto an only relief, health, comfort, peace, atonement, grace, righteousness, wisdom, and redemption.</w:t>
      </w:r>
    </w:p>
    <w:p w14:paraId="17FBE811">
      <w:pPr>
        <w:pStyle w:val="4"/>
        <w:spacing w:before="295" w:line="285" w:lineRule="auto"/>
        <w:ind w:right="99"/>
        <w:jc w:val="both"/>
        <w:rPr>
          <w:rFonts w:hint="eastAsia"/>
          <w:b w:val="0"/>
          <w:bCs w:val="0"/>
          <w:sz w:val="30"/>
          <w:szCs w:val="30"/>
        </w:rPr>
      </w:pPr>
      <w:r>
        <w:rPr>
          <w:rFonts w:hint="eastAsia"/>
          <w:b w:val="0"/>
          <w:bCs w:val="0"/>
          <w:sz w:val="30"/>
          <w:szCs w:val="30"/>
        </w:rPr>
        <w:t>因此，当你在律法这面清晰的镜子中看见了你诸般的邪恶，并思想了它们的深重危险之后，你必然会被感动去寻求基督，祂是唯一的解救、康健、安慰、平安、和好、恩典、公义、智慧和救赎。</w:t>
      </w:r>
    </w:p>
    <w:p w14:paraId="21CFC8BE">
      <w:pPr>
        <w:pStyle w:val="4"/>
        <w:spacing w:before="295" w:line="285" w:lineRule="auto"/>
        <w:ind w:right="99"/>
        <w:jc w:val="both"/>
        <w:rPr>
          <w:rFonts w:hint="eastAsia"/>
          <w:b w:val="0"/>
          <w:bCs w:val="0"/>
          <w:sz w:val="30"/>
          <w:szCs w:val="30"/>
        </w:rPr>
      </w:pPr>
    </w:p>
    <w:p w14:paraId="60BE698A">
      <w:pPr>
        <w:pStyle w:val="4"/>
        <w:spacing w:before="295" w:line="285" w:lineRule="auto"/>
        <w:ind w:right="99"/>
        <w:jc w:val="both"/>
        <w:rPr>
          <w:rFonts w:hint="eastAsia"/>
          <w:b w:val="0"/>
          <w:bCs w:val="0"/>
          <w:sz w:val="30"/>
          <w:szCs w:val="30"/>
        </w:rPr>
      </w:pPr>
      <w:r>
        <w:rPr>
          <w:rFonts w:hint="eastAsia"/>
          <w:b w:val="0"/>
          <w:bCs w:val="0"/>
          <w:sz w:val="30"/>
          <w:szCs w:val="30"/>
        </w:rPr>
        <w:t>Paulus:</w:t>
      </w:r>
    </w:p>
    <w:p w14:paraId="7093D8C0">
      <w:pPr>
        <w:pStyle w:val="4"/>
        <w:spacing w:before="295" w:line="285" w:lineRule="auto"/>
        <w:ind w:right="99"/>
        <w:jc w:val="both"/>
        <w:rPr>
          <w:rFonts w:hint="eastAsia"/>
          <w:b w:val="0"/>
          <w:bCs w:val="0"/>
          <w:sz w:val="30"/>
          <w:szCs w:val="30"/>
        </w:rPr>
      </w:pPr>
      <w:r>
        <w:rPr>
          <w:rFonts w:hint="eastAsia"/>
          <w:b w:val="0"/>
          <w:bCs w:val="0"/>
          <w:sz w:val="30"/>
          <w:szCs w:val="30"/>
        </w:rPr>
        <w:t>保罗：</w:t>
      </w:r>
    </w:p>
    <w:p w14:paraId="1FA2D8AD">
      <w:pPr>
        <w:pStyle w:val="4"/>
        <w:spacing w:before="295" w:line="285" w:lineRule="auto"/>
        <w:ind w:right="99"/>
        <w:jc w:val="both"/>
        <w:rPr>
          <w:rFonts w:hint="eastAsia"/>
          <w:b w:val="0"/>
          <w:bCs w:val="0"/>
          <w:sz w:val="30"/>
          <w:szCs w:val="30"/>
        </w:rPr>
      </w:pPr>
    </w:p>
    <w:p w14:paraId="5D763C35">
      <w:pPr>
        <w:pStyle w:val="4"/>
        <w:spacing w:before="295" w:line="285" w:lineRule="auto"/>
        <w:ind w:right="99"/>
        <w:jc w:val="both"/>
        <w:rPr>
          <w:rFonts w:hint="eastAsia"/>
          <w:b w:val="0"/>
          <w:bCs w:val="0"/>
          <w:sz w:val="30"/>
          <w:szCs w:val="30"/>
        </w:rPr>
      </w:pPr>
      <w:r>
        <w:rPr>
          <w:rFonts w:hint="eastAsia"/>
          <w:b w:val="0"/>
          <w:bCs w:val="0"/>
          <w:sz w:val="30"/>
          <w:szCs w:val="30"/>
        </w:rPr>
        <w:t>Why, is there none other salvation but that which is in Christ?</w:t>
      </w:r>
    </w:p>
    <w:p w14:paraId="39A999A3">
      <w:pPr>
        <w:pStyle w:val="4"/>
        <w:spacing w:before="295" w:line="285" w:lineRule="auto"/>
        <w:ind w:right="99"/>
        <w:jc w:val="both"/>
        <w:rPr>
          <w:rFonts w:hint="eastAsia"/>
          <w:b w:val="0"/>
          <w:bCs w:val="0"/>
          <w:sz w:val="30"/>
          <w:szCs w:val="30"/>
        </w:rPr>
      </w:pPr>
      <w:r>
        <w:rPr>
          <w:rFonts w:hint="eastAsia"/>
          <w:b w:val="0"/>
          <w:bCs w:val="0"/>
          <w:sz w:val="30"/>
          <w:szCs w:val="30"/>
        </w:rPr>
        <w:t>为何？难道除了在基督里的救恩之外，别无拯救吗？</w:t>
      </w:r>
    </w:p>
    <w:p w14:paraId="113924B7">
      <w:pPr>
        <w:pStyle w:val="4"/>
        <w:spacing w:before="295" w:line="285" w:lineRule="auto"/>
        <w:ind w:right="99"/>
        <w:jc w:val="both"/>
        <w:rPr>
          <w:rFonts w:hint="eastAsia"/>
          <w:b w:val="0"/>
          <w:bCs w:val="0"/>
          <w:sz w:val="30"/>
          <w:szCs w:val="30"/>
        </w:rPr>
      </w:pPr>
    </w:p>
    <w:p w14:paraId="260F2E42">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713B9974">
      <w:pPr>
        <w:pStyle w:val="4"/>
        <w:spacing w:before="295" w:line="285" w:lineRule="auto"/>
        <w:ind w:right="99"/>
        <w:jc w:val="both"/>
        <w:rPr>
          <w:rFonts w:hint="eastAsia"/>
          <w:b w:val="0"/>
          <w:bCs w:val="0"/>
          <w:sz w:val="30"/>
          <w:szCs w:val="30"/>
        </w:rPr>
      </w:pPr>
      <w:r>
        <w:rPr>
          <w:rFonts w:hint="eastAsia"/>
          <w:b w:val="0"/>
          <w:bCs w:val="0"/>
          <w:sz w:val="30"/>
          <w:szCs w:val="30"/>
        </w:rPr>
        <w:t>约翰：</w:t>
      </w:r>
    </w:p>
    <w:p w14:paraId="30571787">
      <w:pPr>
        <w:pStyle w:val="4"/>
        <w:spacing w:before="295" w:line="285" w:lineRule="auto"/>
        <w:ind w:right="99"/>
        <w:jc w:val="both"/>
        <w:rPr>
          <w:rFonts w:hint="eastAsia"/>
          <w:b w:val="0"/>
          <w:bCs w:val="0"/>
          <w:sz w:val="30"/>
          <w:szCs w:val="30"/>
        </w:rPr>
      </w:pPr>
    </w:p>
    <w:p w14:paraId="3206ACED">
      <w:pPr>
        <w:pStyle w:val="4"/>
        <w:spacing w:before="295" w:line="285" w:lineRule="auto"/>
        <w:ind w:right="99"/>
        <w:jc w:val="both"/>
        <w:rPr>
          <w:rFonts w:hint="eastAsia"/>
          <w:b w:val="0"/>
          <w:bCs w:val="0"/>
          <w:sz w:val="30"/>
          <w:szCs w:val="30"/>
        </w:rPr>
      </w:pPr>
      <w:r>
        <w:rPr>
          <w:rFonts w:hint="eastAsia"/>
          <w:b w:val="0"/>
          <w:bCs w:val="0"/>
          <w:sz w:val="30"/>
          <w:szCs w:val="30"/>
        </w:rPr>
        <w:t>No, surely friend, he alone is the lamb which taketh away the sins of the world.</w:t>
      </w:r>
    </w:p>
    <w:p w14:paraId="362F6F6D">
      <w:pPr>
        <w:pStyle w:val="4"/>
        <w:spacing w:before="295" w:line="285" w:lineRule="auto"/>
        <w:ind w:right="99"/>
        <w:jc w:val="both"/>
        <w:rPr>
          <w:rFonts w:hint="eastAsia"/>
          <w:b w:val="0"/>
          <w:bCs w:val="0"/>
          <w:sz w:val="30"/>
          <w:szCs w:val="30"/>
        </w:rPr>
      </w:pPr>
      <w:r>
        <w:rPr>
          <w:rFonts w:hint="eastAsia"/>
          <w:b w:val="0"/>
          <w:bCs w:val="0"/>
          <w:sz w:val="30"/>
          <w:szCs w:val="30"/>
        </w:rPr>
        <w:t>不，朋友，确实没有，唯独祂是除去世人罪孽的羔羊。</w:t>
      </w:r>
    </w:p>
    <w:p w14:paraId="1993EEE3">
      <w:pPr>
        <w:pStyle w:val="4"/>
        <w:spacing w:before="295" w:line="285" w:lineRule="auto"/>
        <w:ind w:right="99"/>
        <w:jc w:val="both"/>
        <w:rPr>
          <w:rFonts w:hint="eastAsia"/>
          <w:b w:val="0"/>
          <w:bCs w:val="0"/>
          <w:sz w:val="30"/>
          <w:szCs w:val="30"/>
        </w:rPr>
      </w:pPr>
    </w:p>
    <w:p w14:paraId="368D6CEF">
      <w:pPr>
        <w:pStyle w:val="4"/>
        <w:spacing w:before="295" w:line="285" w:lineRule="auto"/>
        <w:ind w:right="99"/>
        <w:jc w:val="both"/>
        <w:rPr>
          <w:rFonts w:hint="eastAsia"/>
          <w:b w:val="0"/>
          <w:bCs w:val="0"/>
          <w:sz w:val="30"/>
          <w:szCs w:val="30"/>
        </w:rPr>
      </w:pPr>
      <w:r>
        <w:rPr>
          <w:rFonts w:hint="eastAsia"/>
          <w:b w:val="0"/>
          <w:bCs w:val="0"/>
          <w:sz w:val="30"/>
          <w:szCs w:val="30"/>
        </w:rPr>
        <w:t>Paulus:</w:t>
      </w:r>
    </w:p>
    <w:p w14:paraId="1421DF7A">
      <w:pPr>
        <w:pStyle w:val="4"/>
        <w:spacing w:before="295" w:line="285" w:lineRule="auto"/>
        <w:ind w:right="99"/>
        <w:jc w:val="both"/>
        <w:rPr>
          <w:rFonts w:hint="eastAsia"/>
          <w:b w:val="0"/>
          <w:bCs w:val="0"/>
          <w:sz w:val="30"/>
          <w:szCs w:val="30"/>
        </w:rPr>
      </w:pPr>
      <w:r>
        <w:rPr>
          <w:rFonts w:hint="eastAsia"/>
          <w:b w:val="0"/>
          <w:bCs w:val="0"/>
          <w:sz w:val="30"/>
          <w:szCs w:val="30"/>
        </w:rPr>
        <w:t>保罗：</w:t>
      </w:r>
    </w:p>
    <w:p w14:paraId="7D182CDC">
      <w:pPr>
        <w:pStyle w:val="4"/>
        <w:spacing w:before="295" w:line="285" w:lineRule="auto"/>
        <w:ind w:right="99"/>
        <w:jc w:val="both"/>
        <w:rPr>
          <w:rFonts w:hint="eastAsia"/>
          <w:b w:val="0"/>
          <w:bCs w:val="0"/>
          <w:sz w:val="30"/>
          <w:szCs w:val="30"/>
        </w:rPr>
      </w:pPr>
    </w:p>
    <w:p w14:paraId="30BAC616">
      <w:pPr>
        <w:pStyle w:val="4"/>
        <w:spacing w:before="295" w:line="285" w:lineRule="auto"/>
        <w:ind w:right="99"/>
        <w:jc w:val="both"/>
        <w:rPr>
          <w:rFonts w:hint="eastAsia"/>
          <w:b w:val="0"/>
          <w:bCs w:val="0"/>
          <w:sz w:val="30"/>
          <w:szCs w:val="30"/>
        </w:rPr>
      </w:pPr>
      <w:r>
        <w:rPr>
          <w:rFonts w:hint="eastAsia"/>
          <w:b w:val="0"/>
          <w:bCs w:val="0"/>
          <w:sz w:val="30"/>
          <w:szCs w:val="30"/>
        </w:rPr>
        <w:t>What shall we then call our spiritual sacrificers, which say they deliver us from sin with their masses, absolutions, blessings, unctions, and holy water?</w:t>
      </w:r>
    </w:p>
    <w:p w14:paraId="6BF20363">
      <w:pPr>
        <w:pStyle w:val="4"/>
        <w:spacing w:before="295" w:line="285" w:lineRule="auto"/>
        <w:ind w:right="99"/>
        <w:jc w:val="both"/>
        <w:rPr>
          <w:rFonts w:hint="eastAsia"/>
          <w:b w:val="0"/>
          <w:bCs w:val="0"/>
          <w:sz w:val="30"/>
          <w:szCs w:val="30"/>
        </w:rPr>
      </w:pPr>
      <w:r>
        <w:rPr>
          <w:rFonts w:hint="eastAsia"/>
          <w:b w:val="0"/>
          <w:bCs w:val="0"/>
          <w:sz w:val="30"/>
          <w:szCs w:val="30"/>
        </w:rPr>
        <w:t>那么，我们该如何称呼那些自称用他们的弥撒、赦罪、祝福、涂油和圣水救我们脱离罪恶的属灵献祭者呢？</w:t>
      </w:r>
    </w:p>
    <w:p w14:paraId="71CC9DD7">
      <w:pPr>
        <w:pStyle w:val="4"/>
        <w:spacing w:before="295" w:line="285" w:lineRule="auto"/>
        <w:ind w:right="99"/>
        <w:jc w:val="both"/>
        <w:rPr>
          <w:rFonts w:hint="eastAsia"/>
          <w:b w:val="0"/>
          <w:bCs w:val="0"/>
          <w:sz w:val="30"/>
          <w:szCs w:val="30"/>
        </w:rPr>
      </w:pPr>
    </w:p>
    <w:p w14:paraId="776F1CB8">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21ACA76A">
      <w:pPr>
        <w:pStyle w:val="4"/>
        <w:spacing w:before="295" w:line="285" w:lineRule="auto"/>
        <w:ind w:right="99"/>
        <w:jc w:val="both"/>
        <w:rPr>
          <w:rFonts w:hint="eastAsia"/>
          <w:b w:val="0"/>
          <w:bCs w:val="0"/>
          <w:sz w:val="30"/>
          <w:szCs w:val="30"/>
        </w:rPr>
      </w:pPr>
      <w:r>
        <w:rPr>
          <w:rFonts w:hint="eastAsia"/>
          <w:b w:val="0"/>
          <w:bCs w:val="0"/>
          <w:sz w:val="30"/>
          <w:szCs w:val="30"/>
        </w:rPr>
        <w:t>约翰：</w:t>
      </w:r>
    </w:p>
    <w:p w14:paraId="299B0D76">
      <w:pPr>
        <w:pStyle w:val="4"/>
        <w:spacing w:before="295" w:line="285" w:lineRule="auto"/>
        <w:ind w:right="99"/>
        <w:jc w:val="both"/>
        <w:rPr>
          <w:rFonts w:hint="eastAsia"/>
          <w:b w:val="0"/>
          <w:bCs w:val="0"/>
          <w:sz w:val="30"/>
          <w:szCs w:val="30"/>
        </w:rPr>
      </w:pPr>
    </w:p>
    <w:p w14:paraId="7FD081DC">
      <w:pPr>
        <w:pStyle w:val="4"/>
        <w:spacing w:before="295" w:line="285" w:lineRule="auto"/>
        <w:ind w:right="99"/>
        <w:jc w:val="both"/>
        <w:rPr>
          <w:rFonts w:hint="eastAsia"/>
          <w:b w:val="0"/>
          <w:bCs w:val="0"/>
          <w:sz w:val="30"/>
          <w:szCs w:val="30"/>
        </w:rPr>
      </w:pPr>
      <w:r>
        <w:rPr>
          <w:rFonts w:hint="eastAsia"/>
          <w:b w:val="0"/>
          <w:bCs w:val="0"/>
          <w:sz w:val="30"/>
          <w:szCs w:val="30"/>
        </w:rPr>
        <w:t>Not savers but deceivers, like as Christ of them hath prophesied.</w:t>
      </w:r>
    </w:p>
    <w:p w14:paraId="5C2B8358">
      <w:pPr>
        <w:pStyle w:val="4"/>
        <w:spacing w:before="295" w:line="285" w:lineRule="auto"/>
        <w:ind w:right="99"/>
        <w:jc w:val="both"/>
        <w:rPr>
          <w:rFonts w:hint="eastAsia"/>
          <w:b w:val="0"/>
          <w:bCs w:val="0"/>
          <w:sz w:val="30"/>
          <w:szCs w:val="30"/>
        </w:rPr>
      </w:pPr>
      <w:r>
        <w:rPr>
          <w:rFonts w:hint="eastAsia"/>
          <w:b w:val="0"/>
          <w:bCs w:val="0"/>
          <w:sz w:val="30"/>
          <w:szCs w:val="30"/>
        </w:rPr>
        <w:t>不是拯救者而是欺骗者，正如基督论到他们所预言的。</w:t>
      </w:r>
    </w:p>
    <w:p w14:paraId="433FBA3D">
      <w:pPr>
        <w:pStyle w:val="4"/>
        <w:spacing w:before="295" w:line="285" w:lineRule="auto"/>
        <w:ind w:right="99"/>
        <w:jc w:val="both"/>
        <w:rPr>
          <w:rFonts w:hint="eastAsia"/>
          <w:b w:val="0"/>
          <w:bCs w:val="0"/>
          <w:sz w:val="30"/>
          <w:szCs w:val="30"/>
        </w:rPr>
      </w:pPr>
    </w:p>
    <w:p w14:paraId="114A59BF">
      <w:pPr>
        <w:pStyle w:val="4"/>
        <w:spacing w:before="295" w:line="285" w:lineRule="auto"/>
        <w:ind w:right="99"/>
        <w:jc w:val="both"/>
        <w:rPr>
          <w:rFonts w:hint="eastAsia"/>
          <w:b w:val="0"/>
          <w:bCs w:val="0"/>
          <w:sz w:val="30"/>
          <w:szCs w:val="30"/>
        </w:rPr>
      </w:pPr>
      <w:r>
        <w:rPr>
          <w:rFonts w:hint="eastAsia"/>
          <w:b w:val="0"/>
          <w:bCs w:val="0"/>
          <w:sz w:val="30"/>
          <w:szCs w:val="30"/>
        </w:rPr>
        <w:t>Many seducers (saith he) shall come in my name and say: Here is Christ, and there is thy maker.</w:t>
      </w:r>
    </w:p>
    <w:p w14:paraId="7A13E645">
      <w:pPr>
        <w:pStyle w:val="4"/>
        <w:spacing w:before="295" w:line="285" w:lineRule="auto"/>
        <w:ind w:right="99"/>
        <w:jc w:val="both"/>
        <w:rPr>
          <w:rFonts w:hint="eastAsia"/>
          <w:b w:val="0"/>
          <w:bCs w:val="0"/>
          <w:sz w:val="30"/>
          <w:szCs w:val="30"/>
        </w:rPr>
      </w:pPr>
      <w:r>
        <w:rPr>
          <w:rFonts w:hint="eastAsia"/>
          <w:b w:val="0"/>
          <w:bCs w:val="0"/>
          <w:sz w:val="30"/>
          <w:szCs w:val="30"/>
        </w:rPr>
        <w:t>（祂说）许多迷惑人的将奉我的名来，说：基督在这里，你的造物主在那里。</w:t>
      </w:r>
    </w:p>
    <w:p w14:paraId="08ACFCEA">
      <w:pPr>
        <w:pStyle w:val="4"/>
        <w:spacing w:before="295" w:line="285" w:lineRule="auto"/>
        <w:ind w:right="99"/>
        <w:jc w:val="both"/>
        <w:rPr>
          <w:rFonts w:hint="eastAsia"/>
          <w:b w:val="0"/>
          <w:bCs w:val="0"/>
          <w:sz w:val="30"/>
          <w:szCs w:val="30"/>
        </w:rPr>
      </w:pPr>
    </w:p>
    <w:p w14:paraId="0AD9CB58">
      <w:pPr>
        <w:pStyle w:val="4"/>
        <w:spacing w:before="295" w:line="285" w:lineRule="auto"/>
        <w:ind w:right="99"/>
        <w:jc w:val="both"/>
        <w:rPr>
          <w:rFonts w:hint="eastAsia"/>
          <w:b w:val="0"/>
          <w:bCs w:val="0"/>
          <w:sz w:val="30"/>
          <w:szCs w:val="30"/>
        </w:rPr>
      </w:pPr>
      <w:r>
        <w:rPr>
          <w:rFonts w:hint="eastAsia"/>
          <w:b w:val="0"/>
          <w:bCs w:val="0"/>
          <w:sz w:val="30"/>
          <w:szCs w:val="30"/>
        </w:rPr>
        <w:t>But beware they deceive you not.</w:t>
      </w:r>
    </w:p>
    <w:p w14:paraId="4CFC9F92">
      <w:pPr>
        <w:pStyle w:val="4"/>
        <w:spacing w:before="295" w:line="285" w:lineRule="auto"/>
        <w:ind w:right="99"/>
        <w:jc w:val="both"/>
        <w:rPr>
          <w:rFonts w:hint="eastAsia"/>
          <w:b w:val="0"/>
          <w:bCs w:val="0"/>
          <w:sz w:val="30"/>
          <w:szCs w:val="30"/>
        </w:rPr>
      </w:pPr>
      <w:r>
        <w:rPr>
          <w:rFonts w:hint="eastAsia"/>
          <w:b w:val="0"/>
          <w:bCs w:val="0"/>
          <w:sz w:val="30"/>
          <w:szCs w:val="30"/>
        </w:rPr>
        <w:t>但你们要谨慎，免得受他们的迷惑。</w:t>
      </w:r>
    </w:p>
    <w:p w14:paraId="017903D4">
      <w:pPr>
        <w:pStyle w:val="4"/>
        <w:spacing w:before="295" w:line="285" w:lineRule="auto"/>
        <w:ind w:right="99"/>
        <w:jc w:val="both"/>
        <w:rPr>
          <w:rFonts w:hint="eastAsia"/>
          <w:b w:val="0"/>
          <w:bCs w:val="0"/>
          <w:sz w:val="30"/>
          <w:szCs w:val="30"/>
        </w:rPr>
      </w:pPr>
    </w:p>
    <w:p w14:paraId="4B882441">
      <w:pPr>
        <w:pStyle w:val="4"/>
        <w:spacing w:before="295" w:line="285" w:lineRule="auto"/>
        <w:ind w:right="99"/>
        <w:jc w:val="both"/>
        <w:rPr>
          <w:rFonts w:hint="eastAsia"/>
          <w:b w:val="0"/>
          <w:bCs w:val="0"/>
          <w:sz w:val="30"/>
          <w:szCs w:val="30"/>
        </w:rPr>
      </w:pPr>
      <w:r>
        <w:rPr>
          <w:rFonts w:hint="eastAsia"/>
          <w:b w:val="0"/>
          <w:bCs w:val="0"/>
          <w:sz w:val="30"/>
          <w:szCs w:val="30"/>
        </w:rPr>
        <w:t>Paulus:</w:t>
      </w:r>
    </w:p>
    <w:p w14:paraId="146ADBD6">
      <w:pPr>
        <w:pStyle w:val="4"/>
        <w:spacing w:before="295" w:line="285" w:lineRule="auto"/>
        <w:ind w:right="99"/>
        <w:jc w:val="both"/>
        <w:rPr>
          <w:rFonts w:hint="eastAsia"/>
          <w:b w:val="0"/>
          <w:bCs w:val="0"/>
          <w:sz w:val="30"/>
          <w:szCs w:val="30"/>
        </w:rPr>
      </w:pPr>
      <w:r>
        <w:rPr>
          <w:rFonts w:hint="eastAsia"/>
          <w:b w:val="0"/>
          <w:bCs w:val="0"/>
          <w:sz w:val="30"/>
          <w:szCs w:val="30"/>
        </w:rPr>
        <w:t>保罗：</w:t>
      </w:r>
    </w:p>
    <w:p w14:paraId="0FD562CF">
      <w:pPr>
        <w:pStyle w:val="4"/>
        <w:spacing w:before="295" w:line="285" w:lineRule="auto"/>
        <w:ind w:right="99"/>
        <w:jc w:val="both"/>
        <w:rPr>
          <w:rFonts w:hint="eastAsia"/>
          <w:b w:val="0"/>
          <w:bCs w:val="0"/>
          <w:sz w:val="30"/>
          <w:szCs w:val="30"/>
        </w:rPr>
      </w:pPr>
    </w:p>
    <w:p w14:paraId="0B33136E">
      <w:pPr>
        <w:pStyle w:val="4"/>
        <w:spacing w:before="295" w:line="285" w:lineRule="auto"/>
        <w:ind w:right="99"/>
        <w:jc w:val="both"/>
        <w:rPr>
          <w:rFonts w:hint="eastAsia"/>
          <w:b w:val="0"/>
          <w:bCs w:val="0"/>
          <w:sz w:val="30"/>
          <w:szCs w:val="30"/>
        </w:rPr>
      </w:pPr>
      <w:r>
        <w:rPr>
          <w:rFonts w:hint="eastAsia"/>
          <w:b w:val="0"/>
          <w:bCs w:val="0"/>
          <w:sz w:val="30"/>
          <w:szCs w:val="30"/>
        </w:rPr>
        <w:t>Where shall I then seek to open unto him my grief, and so to have remedy for my soul's disease?</w:t>
      </w:r>
    </w:p>
    <w:p w14:paraId="14D29BEB">
      <w:pPr>
        <w:pStyle w:val="4"/>
        <w:spacing w:before="295" w:line="285" w:lineRule="auto"/>
        <w:ind w:right="99"/>
        <w:jc w:val="both"/>
        <w:rPr>
          <w:rFonts w:hint="eastAsia"/>
          <w:b w:val="0"/>
          <w:bCs w:val="0"/>
          <w:sz w:val="30"/>
          <w:szCs w:val="30"/>
        </w:rPr>
      </w:pPr>
      <w:r>
        <w:rPr>
          <w:rFonts w:hint="eastAsia"/>
          <w:b w:val="0"/>
          <w:bCs w:val="0"/>
          <w:sz w:val="30"/>
          <w:szCs w:val="30"/>
        </w:rPr>
        <w:t>那么，我该在哪里寻求向祂敞开我的忧伤，从而为我灵魂的疾病寻求医治呢？</w:t>
      </w:r>
    </w:p>
    <w:p w14:paraId="11FC0007">
      <w:pPr>
        <w:pStyle w:val="4"/>
        <w:spacing w:before="295" w:line="285" w:lineRule="auto"/>
        <w:ind w:right="99"/>
        <w:jc w:val="both"/>
        <w:rPr>
          <w:rFonts w:hint="eastAsia"/>
          <w:b w:val="0"/>
          <w:bCs w:val="0"/>
          <w:sz w:val="30"/>
          <w:szCs w:val="30"/>
        </w:rPr>
      </w:pPr>
    </w:p>
    <w:p w14:paraId="14887B8C">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42EE4671">
      <w:pPr>
        <w:pStyle w:val="4"/>
        <w:spacing w:before="295" w:line="285" w:lineRule="auto"/>
        <w:ind w:right="99"/>
        <w:jc w:val="both"/>
        <w:rPr>
          <w:rFonts w:hint="eastAsia"/>
          <w:b w:val="0"/>
          <w:bCs w:val="0"/>
          <w:sz w:val="30"/>
          <w:szCs w:val="30"/>
        </w:rPr>
      </w:pPr>
      <w:r>
        <w:rPr>
          <w:rFonts w:hint="eastAsia"/>
          <w:b w:val="0"/>
          <w:bCs w:val="0"/>
          <w:sz w:val="30"/>
          <w:szCs w:val="30"/>
        </w:rPr>
        <w:t>约翰：</w:t>
      </w:r>
    </w:p>
    <w:p w14:paraId="1F6A0B18">
      <w:pPr>
        <w:pStyle w:val="4"/>
        <w:spacing w:before="295" w:line="285" w:lineRule="auto"/>
        <w:ind w:right="99"/>
        <w:jc w:val="both"/>
        <w:rPr>
          <w:rFonts w:hint="eastAsia"/>
          <w:b w:val="0"/>
          <w:bCs w:val="0"/>
          <w:sz w:val="30"/>
          <w:szCs w:val="30"/>
        </w:rPr>
      </w:pPr>
    </w:p>
    <w:p w14:paraId="134C631D">
      <w:pPr>
        <w:pStyle w:val="4"/>
        <w:spacing w:before="295" w:line="285" w:lineRule="auto"/>
        <w:ind w:right="99"/>
        <w:jc w:val="both"/>
        <w:rPr>
          <w:rFonts w:hint="eastAsia"/>
          <w:b w:val="0"/>
          <w:bCs w:val="0"/>
          <w:sz w:val="30"/>
          <w:szCs w:val="30"/>
        </w:rPr>
      </w:pPr>
      <w:r>
        <w:rPr>
          <w:rFonts w:hint="eastAsia"/>
          <w:b w:val="0"/>
          <w:bCs w:val="0"/>
          <w:sz w:val="30"/>
          <w:szCs w:val="30"/>
        </w:rPr>
        <w:t>Not out of thyself, to thy soul's behoove.</w:t>
      </w:r>
    </w:p>
    <w:p w14:paraId="045D2853">
      <w:pPr>
        <w:pStyle w:val="4"/>
        <w:spacing w:before="295" w:line="285" w:lineRule="auto"/>
        <w:ind w:right="99"/>
        <w:jc w:val="both"/>
        <w:rPr>
          <w:rFonts w:hint="eastAsia"/>
          <w:b w:val="0"/>
          <w:bCs w:val="0"/>
          <w:sz w:val="30"/>
          <w:szCs w:val="30"/>
        </w:rPr>
      </w:pPr>
      <w:r>
        <w:rPr>
          <w:rFonts w:hint="eastAsia"/>
          <w:b w:val="0"/>
          <w:bCs w:val="0"/>
          <w:sz w:val="30"/>
          <w:szCs w:val="30"/>
        </w:rPr>
        <w:t>并非在你自身之外，寻求对你灵魂有益之事。</w:t>
      </w:r>
    </w:p>
    <w:p w14:paraId="41E35F65">
      <w:pPr>
        <w:pStyle w:val="4"/>
        <w:spacing w:before="295" w:line="285" w:lineRule="auto"/>
        <w:ind w:right="99"/>
        <w:jc w:val="both"/>
        <w:rPr>
          <w:rFonts w:hint="eastAsia"/>
          <w:b w:val="0"/>
          <w:bCs w:val="0"/>
          <w:sz w:val="30"/>
          <w:szCs w:val="30"/>
        </w:rPr>
      </w:pPr>
    </w:p>
    <w:p w14:paraId="1978A45F">
      <w:pPr>
        <w:pStyle w:val="4"/>
        <w:spacing w:before="295" w:line="285" w:lineRule="auto"/>
        <w:ind w:right="99"/>
        <w:jc w:val="both"/>
        <w:rPr>
          <w:rFonts w:hint="eastAsia"/>
          <w:b w:val="0"/>
          <w:bCs w:val="0"/>
          <w:sz w:val="30"/>
          <w:szCs w:val="30"/>
        </w:rPr>
      </w:pPr>
      <w:r>
        <w:rPr>
          <w:rFonts w:hint="eastAsia"/>
          <w:b w:val="0"/>
          <w:bCs w:val="0"/>
          <w:sz w:val="30"/>
          <w:szCs w:val="30"/>
        </w:rPr>
        <w:t>For thy faithful heart is the temple of God, or that holy habitation that Christ hath promised to dwell in.</w:t>
      </w:r>
    </w:p>
    <w:p w14:paraId="648B7DD0">
      <w:pPr>
        <w:pStyle w:val="4"/>
        <w:spacing w:before="295" w:line="285" w:lineRule="auto"/>
        <w:ind w:right="99"/>
        <w:jc w:val="both"/>
        <w:rPr>
          <w:rFonts w:hint="eastAsia"/>
          <w:b w:val="0"/>
          <w:bCs w:val="0"/>
          <w:sz w:val="30"/>
          <w:szCs w:val="30"/>
        </w:rPr>
      </w:pPr>
      <w:r>
        <w:rPr>
          <w:rFonts w:hint="eastAsia"/>
          <w:b w:val="0"/>
          <w:bCs w:val="0"/>
          <w:sz w:val="30"/>
          <w:szCs w:val="30"/>
        </w:rPr>
        <w:t>因为你信实的心就是上帝的殿，是基督应许要居住的圣所。</w:t>
      </w:r>
    </w:p>
    <w:p w14:paraId="67A2A459">
      <w:pPr>
        <w:pStyle w:val="4"/>
        <w:spacing w:before="295" w:line="285" w:lineRule="auto"/>
        <w:ind w:right="99"/>
        <w:jc w:val="both"/>
        <w:rPr>
          <w:rFonts w:hint="eastAsia"/>
          <w:b w:val="0"/>
          <w:bCs w:val="0"/>
          <w:sz w:val="30"/>
          <w:szCs w:val="30"/>
        </w:rPr>
      </w:pPr>
    </w:p>
    <w:p w14:paraId="19CD4DB8">
      <w:pPr>
        <w:pStyle w:val="4"/>
        <w:spacing w:before="295" w:line="285" w:lineRule="auto"/>
        <w:ind w:right="99"/>
        <w:jc w:val="both"/>
        <w:rPr>
          <w:rFonts w:hint="eastAsia"/>
          <w:b w:val="0"/>
          <w:bCs w:val="0"/>
          <w:sz w:val="30"/>
          <w:szCs w:val="30"/>
        </w:rPr>
      </w:pPr>
      <w:r>
        <w:rPr>
          <w:rFonts w:hint="eastAsia"/>
          <w:b w:val="0"/>
          <w:bCs w:val="0"/>
          <w:sz w:val="30"/>
          <w:szCs w:val="30"/>
        </w:rPr>
        <w:t>The false worshippers seek him in outward things, and never find him.</w:t>
      </w:r>
    </w:p>
    <w:p w14:paraId="383C1571">
      <w:pPr>
        <w:pStyle w:val="4"/>
        <w:spacing w:before="295" w:line="285" w:lineRule="auto"/>
        <w:ind w:right="99"/>
        <w:jc w:val="both"/>
        <w:rPr>
          <w:rFonts w:hint="eastAsia"/>
          <w:b w:val="0"/>
          <w:bCs w:val="0"/>
          <w:sz w:val="30"/>
          <w:szCs w:val="30"/>
        </w:rPr>
      </w:pPr>
      <w:r>
        <w:rPr>
          <w:rFonts w:hint="eastAsia"/>
          <w:b w:val="0"/>
          <w:bCs w:val="0"/>
          <w:sz w:val="30"/>
          <w:szCs w:val="30"/>
        </w:rPr>
        <w:t>虚假的敬拜者在外部事物中寻求祂，却永不能找到祂。</w:t>
      </w:r>
    </w:p>
    <w:p w14:paraId="38429D9B">
      <w:pPr>
        <w:pStyle w:val="4"/>
        <w:spacing w:before="295" w:line="285" w:lineRule="auto"/>
        <w:ind w:right="99"/>
        <w:jc w:val="both"/>
        <w:rPr>
          <w:rFonts w:hint="eastAsia"/>
          <w:b w:val="0"/>
          <w:bCs w:val="0"/>
          <w:sz w:val="30"/>
          <w:szCs w:val="30"/>
        </w:rPr>
      </w:pPr>
    </w:p>
    <w:p w14:paraId="05CE3708">
      <w:pPr>
        <w:pStyle w:val="4"/>
        <w:spacing w:before="295" w:line="285" w:lineRule="auto"/>
        <w:ind w:right="99"/>
        <w:jc w:val="both"/>
        <w:rPr>
          <w:rFonts w:hint="eastAsia"/>
          <w:b w:val="0"/>
          <w:bCs w:val="0"/>
          <w:sz w:val="30"/>
          <w:szCs w:val="30"/>
        </w:rPr>
      </w:pPr>
      <w:r>
        <w:rPr>
          <w:rFonts w:hint="eastAsia"/>
          <w:b w:val="0"/>
          <w:bCs w:val="0"/>
          <w:sz w:val="30"/>
          <w:szCs w:val="30"/>
        </w:rPr>
        <w:t>But seek thou him in spirit and truth, and thou shalt have him present.</w:t>
      </w:r>
    </w:p>
    <w:p w14:paraId="1A4EAD72">
      <w:pPr>
        <w:pStyle w:val="4"/>
        <w:spacing w:before="295" w:line="285" w:lineRule="auto"/>
        <w:ind w:right="99"/>
        <w:jc w:val="both"/>
        <w:rPr>
          <w:rFonts w:hint="eastAsia"/>
          <w:b w:val="0"/>
          <w:bCs w:val="0"/>
          <w:sz w:val="30"/>
          <w:szCs w:val="30"/>
        </w:rPr>
      </w:pPr>
      <w:r>
        <w:rPr>
          <w:rFonts w:hint="eastAsia"/>
          <w:b w:val="0"/>
          <w:bCs w:val="0"/>
          <w:sz w:val="30"/>
          <w:szCs w:val="30"/>
        </w:rPr>
        <w:t>但你当用心灵和诚实寻求祂，祂就必与你同在。</w:t>
      </w:r>
    </w:p>
    <w:p w14:paraId="028896EB">
      <w:pPr>
        <w:pStyle w:val="4"/>
        <w:spacing w:before="295" w:line="285" w:lineRule="auto"/>
        <w:ind w:right="99"/>
        <w:jc w:val="both"/>
        <w:rPr>
          <w:rFonts w:hint="eastAsia"/>
          <w:b w:val="0"/>
          <w:bCs w:val="0"/>
          <w:sz w:val="30"/>
          <w:szCs w:val="30"/>
        </w:rPr>
      </w:pPr>
    </w:p>
    <w:p w14:paraId="06A9E746">
      <w:pPr>
        <w:pStyle w:val="4"/>
        <w:spacing w:before="295" w:line="285" w:lineRule="auto"/>
        <w:ind w:right="99"/>
        <w:jc w:val="both"/>
        <w:rPr>
          <w:rFonts w:hint="eastAsia"/>
          <w:b w:val="0"/>
          <w:bCs w:val="0"/>
          <w:sz w:val="30"/>
          <w:szCs w:val="30"/>
        </w:rPr>
      </w:pPr>
      <w:r>
        <w:rPr>
          <w:rFonts w:hint="eastAsia"/>
          <w:b w:val="0"/>
          <w:bCs w:val="0"/>
          <w:sz w:val="30"/>
          <w:szCs w:val="30"/>
        </w:rPr>
        <w:t>Paulus:</w:t>
      </w:r>
    </w:p>
    <w:p w14:paraId="248E909A">
      <w:pPr>
        <w:pStyle w:val="4"/>
        <w:spacing w:before="295" w:line="285" w:lineRule="auto"/>
        <w:ind w:right="99"/>
        <w:jc w:val="both"/>
        <w:rPr>
          <w:rFonts w:hint="eastAsia"/>
          <w:b w:val="0"/>
          <w:bCs w:val="0"/>
          <w:sz w:val="30"/>
          <w:szCs w:val="30"/>
        </w:rPr>
      </w:pPr>
      <w:r>
        <w:rPr>
          <w:rFonts w:hint="eastAsia"/>
          <w:b w:val="0"/>
          <w:bCs w:val="0"/>
          <w:sz w:val="30"/>
          <w:szCs w:val="30"/>
        </w:rPr>
        <w:t>保罗：</w:t>
      </w:r>
    </w:p>
    <w:p w14:paraId="7643FC3C">
      <w:pPr>
        <w:pStyle w:val="4"/>
        <w:spacing w:before="295" w:line="285" w:lineRule="auto"/>
        <w:ind w:right="99"/>
        <w:jc w:val="both"/>
        <w:rPr>
          <w:rFonts w:hint="eastAsia"/>
          <w:b w:val="0"/>
          <w:bCs w:val="0"/>
          <w:sz w:val="30"/>
          <w:szCs w:val="30"/>
        </w:rPr>
      </w:pPr>
    </w:p>
    <w:p w14:paraId="016FFE16">
      <w:pPr>
        <w:pStyle w:val="4"/>
        <w:spacing w:before="295" w:line="285" w:lineRule="auto"/>
        <w:ind w:right="99"/>
        <w:jc w:val="both"/>
        <w:rPr>
          <w:rFonts w:hint="eastAsia"/>
          <w:b w:val="0"/>
          <w:bCs w:val="0"/>
          <w:sz w:val="30"/>
          <w:szCs w:val="30"/>
        </w:rPr>
      </w:pPr>
      <w:r>
        <w:rPr>
          <w:rFonts w:hint="eastAsia"/>
          <w:b w:val="0"/>
          <w:bCs w:val="0"/>
          <w:sz w:val="30"/>
          <w:szCs w:val="30"/>
        </w:rPr>
        <w:t>Then is he not under the deliverance of men, nor yet bound to their dispensation?</w:t>
      </w:r>
    </w:p>
    <w:p w14:paraId="60A76F18">
      <w:pPr>
        <w:pStyle w:val="4"/>
        <w:spacing w:before="295" w:line="285" w:lineRule="auto"/>
        <w:ind w:right="99"/>
        <w:jc w:val="both"/>
        <w:rPr>
          <w:rFonts w:hint="eastAsia"/>
          <w:b w:val="0"/>
          <w:bCs w:val="0"/>
          <w:sz w:val="30"/>
          <w:szCs w:val="30"/>
        </w:rPr>
      </w:pPr>
      <w:r>
        <w:rPr>
          <w:rFonts w:hint="eastAsia"/>
          <w:b w:val="0"/>
          <w:bCs w:val="0"/>
          <w:sz w:val="30"/>
          <w:szCs w:val="30"/>
        </w:rPr>
        <w:t>那么，祂就不在人的交付之下，也不受他们分派的约束吗？</w:t>
      </w:r>
    </w:p>
    <w:p w14:paraId="35A5B608">
      <w:pPr>
        <w:pStyle w:val="4"/>
        <w:spacing w:before="295" w:line="285" w:lineRule="auto"/>
        <w:ind w:right="99"/>
        <w:jc w:val="both"/>
        <w:rPr>
          <w:rFonts w:hint="eastAsia"/>
          <w:b w:val="0"/>
          <w:bCs w:val="0"/>
          <w:sz w:val="30"/>
          <w:szCs w:val="30"/>
        </w:rPr>
      </w:pPr>
    </w:p>
    <w:p w14:paraId="69E4E2D2">
      <w:pPr>
        <w:pStyle w:val="4"/>
        <w:spacing w:before="295" w:line="285" w:lineRule="auto"/>
        <w:ind w:right="99"/>
        <w:jc w:val="both"/>
        <w:rPr>
          <w:rFonts w:hint="eastAsia"/>
          <w:b w:val="0"/>
          <w:bCs w:val="0"/>
          <w:sz w:val="30"/>
          <w:szCs w:val="30"/>
        </w:rPr>
      </w:pPr>
      <w:r>
        <w:rPr>
          <w:rFonts w:hint="eastAsia"/>
          <w:b w:val="0"/>
          <w:bCs w:val="0"/>
          <w:sz w:val="30"/>
          <w:szCs w:val="30"/>
        </w:rPr>
        <w:t>Johannes:</w:t>
      </w:r>
    </w:p>
    <w:p w14:paraId="64B635AE">
      <w:pPr>
        <w:pStyle w:val="4"/>
        <w:spacing w:before="295" w:line="285" w:lineRule="auto"/>
        <w:ind w:right="99"/>
        <w:jc w:val="both"/>
        <w:rPr>
          <w:rFonts w:hint="eastAsia"/>
          <w:b w:val="0"/>
          <w:bCs w:val="0"/>
          <w:sz w:val="30"/>
          <w:szCs w:val="30"/>
        </w:rPr>
      </w:pPr>
      <w:r>
        <w:rPr>
          <w:rFonts w:hint="eastAsia"/>
          <w:b w:val="0"/>
          <w:bCs w:val="0"/>
          <w:sz w:val="30"/>
          <w:szCs w:val="30"/>
        </w:rPr>
        <w:t>约翰：</w:t>
      </w:r>
    </w:p>
    <w:p w14:paraId="0EA462E0">
      <w:pPr>
        <w:pStyle w:val="4"/>
        <w:spacing w:before="295" w:line="285" w:lineRule="auto"/>
        <w:ind w:right="99"/>
        <w:jc w:val="both"/>
        <w:rPr>
          <w:rFonts w:hint="eastAsia"/>
          <w:b w:val="0"/>
          <w:bCs w:val="0"/>
          <w:sz w:val="30"/>
          <w:szCs w:val="30"/>
        </w:rPr>
      </w:pPr>
    </w:p>
    <w:p w14:paraId="29165A76">
      <w:pPr>
        <w:pStyle w:val="4"/>
        <w:spacing w:before="295" w:line="285" w:lineRule="auto"/>
        <w:ind w:right="99"/>
        <w:jc w:val="both"/>
        <w:rPr>
          <w:rFonts w:hint="eastAsia"/>
          <w:b w:val="0"/>
          <w:bCs w:val="0"/>
          <w:sz w:val="30"/>
          <w:szCs w:val="30"/>
        </w:rPr>
      </w:pPr>
      <w:r>
        <w:rPr>
          <w:rFonts w:hint="eastAsia"/>
          <w:b w:val="0"/>
          <w:bCs w:val="0"/>
          <w:sz w:val="30"/>
          <w:szCs w:val="30"/>
        </w:rPr>
        <w:t>No truly is he not, no more than are the other gifts of God, as wisdom, understanding, counsel, strength, science, piety, and the just fear of God.</w:t>
      </w:r>
    </w:p>
    <w:p w14:paraId="61EBC9EF">
      <w:pPr>
        <w:pStyle w:val="4"/>
        <w:spacing w:before="295" w:line="285" w:lineRule="auto"/>
        <w:ind w:right="99"/>
        <w:jc w:val="both"/>
        <w:rPr>
          <w:rFonts w:hint="eastAsia"/>
          <w:b w:val="0"/>
          <w:bCs w:val="0"/>
          <w:sz w:val="30"/>
          <w:szCs w:val="30"/>
        </w:rPr>
      </w:pPr>
      <w:r>
        <w:rPr>
          <w:rFonts w:hint="eastAsia"/>
          <w:b w:val="0"/>
          <w:bCs w:val="0"/>
          <w:sz w:val="30"/>
          <w:szCs w:val="30"/>
        </w:rPr>
        <w:t>确实不是，正如上帝其他的恩赐一样，如智慧、悟性、谋略、能力、知识、敬虔和对上帝公义的敬畏。</w:t>
      </w:r>
    </w:p>
    <w:p w14:paraId="66C68D7D">
      <w:pPr>
        <w:pStyle w:val="4"/>
        <w:spacing w:before="295" w:line="285" w:lineRule="auto"/>
        <w:ind w:right="99"/>
        <w:jc w:val="both"/>
        <w:rPr>
          <w:rFonts w:hint="eastAsia"/>
          <w:b w:val="0"/>
          <w:bCs w:val="0"/>
          <w:sz w:val="30"/>
          <w:szCs w:val="30"/>
        </w:rPr>
      </w:pPr>
    </w:p>
    <w:p w14:paraId="3DEA435F">
      <w:pPr>
        <w:pStyle w:val="4"/>
        <w:spacing w:before="295" w:line="285" w:lineRule="auto"/>
        <w:ind w:right="99"/>
        <w:jc w:val="both"/>
        <w:rPr>
          <w:rFonts w:hint="eastAsia"/>
          <w:b w:val="0"/>
          <w:bCs w:val="0"/>
          <w:sz w:val="30"/>
          <w:szCs w:val="30"/>
        </w:rPr>
      </w:pPr>
      <w:r>
        <w:rPr>
          <w:rFonts w:hint="eastAsia"/>
          <w:b w:val="0"/>
          <w:bCs w:val="0"/>
          <w:sz w:val="30"/>
          <w:szCs w:val="30"/>
        </w:rPr>
        <w:t>For as testifieth Saint James, every perfect gift is from above, and cometh down unto us from the Father of light immediately.</w:t>
      </w:r>
    </w:p>
    <w:p w14:paraId="6CD985D2">
      <w:pPr>
        <w:pStyle w:val="4"/>
        <w:spacing w:before="295" w:line="285" w:lineRule="auto"/>
        <w:ind w:right="99"/>
        <w:jc w:val="both"/>
        <w:rPr>
          <w:rFonts w:hint="eastAsia"/>
          <w:b w:val="0"/>
          <w:bCs w:val="0"/>
          <w:sz w:val="30"/>
          <w:szCs w:val="30"/>
        </w:rPr>
      </w:pPr>
      <w:r>
        <w:rPr>
          <w:rFonts w:hint="eastAsia"/>
          <w:b w:val="0"/>
          <w:bCs w:val="0"/>
          <w:sz w:val="30"/>
          <w:szCs w:val="30"/>
        </w:rPr>
        <w:t>因为正如圣雅各所见证的，各样美善的恩赐和各样全备的赏赐都是从上头来的，从众光之父那里直接降下来的。</w:t>
      </w:r>
    </w:p>
    <w:p w14:paraId="5FCAD7A9">
      <w:pPr>
        <w:pStyle w:val="4"/>
        <w:spacing w:before="295" w:line="285" w:lineRule="auto"/>
        <w:ind w:right="99"/>
        <w:jc w:val="both"/>
        <w:rPr>
          <w:rFonts w:hint="eastAsia"/>
          <w:b w:val="0"/>
          <w:bCs w:val="0"/>
          <w:sz w:val="30"/>
          <w:szCs w:val="30"/>
        </w:rPr>
      </w:pPr>
    </w:p>
    <w:p w14:paraId="15A0240D">
      <w:pPr>
        <w:pStyle w:val="4"/>
        <w:spacing w:before="295" w:line="285" w:lineRule="auto"/>
        <w:ind w:right="99"/>
        <w:jc w:val="both"/>
        <w:rPr>
          <w:rFonts w:hint="eastAsia"/>
          <w:b w:val="0"/>
          <w:bCs w:val="0"/>
          <w:sz w:val="30"/>
          <w:szCs w:val="30"/>
        </w:rPr>
      </w:pPr>
      <w:r>
        <w:rPr>
          <w:rFonts w:hint="eastAsia"/>
          <w:b w:val="0"/>
          <w:bCs w:val="0"/>
          <w:sz w:val="30"/>
          <w:szCs w:val="30"/>
        </w:rPr>
        <w:t>Paulus:</w:t>
      </w:r>
    </w:p>
    <w:p w14:paraId="5981CD42">
      <w:pPr>
        <w:pStyle w:val="4"/>
        <w:spacing w:before="295" w:line="285" w:lineRule="auto"/>
        <w:ind w:right="99"/>
        <w:jc w:val="both"/>
        <w:rPr>
          <w:rFonts w:hint="eastAsia"/>
          <w:b w:val="0"/>
          <w:bCs w:val="0"/>
          <w:sz w:val="30"/>
          <w:szCs w:val="30"/>
        </w:rPr>
      </w:pPr>
      <w:r>
        <w:rPr>
          <w:rFonts w:hint="eastAsia"/>
          <w:b w:val="0"/>
          <w:bCs w:val="0"/>
          <w:sz w:val="30"/>
          <w:szCs w:val="30"/>
        </w:rPr>
        <w:t>保罗：</w:t>
      </w:r>
    </w:p>
    <w:p w14:paraId="295126B9">
      <w:pPr>
        <w:pStyle w:val="4"/>
        <w:spacing w:before="295" w:line="285" w:lineRule="auto"/>
        <w:ind w:right="99"/>
        <w:jc w:val="both"/>
        <w:rPr>
          <w:rFonts w:hint="eastAsia"/>
          <w:b w:val="0"/>
          <w:bCs w:val="0"/>
          <w:sz w:val="30"/>
          <w:szCs w:val="30"/>
        </w:rPr>
      </w:pPr>
    </w:p>
    <w:p w14:paraId="77D7266A">
      <w:pPr>
        <w:pStyle w:val="4"/>
        <w:spacing w:before="295" w:line="285" w:lineRule="auto"/>
        <w:ind w:right="99"/>
        <w:jc w:val="both"/>
        <w:rPr>
          <w:rFonts w:hint="eastAsia"/>
          <w:b w:val="0"/>
          <w:bCs w:val="0"/>
          <w:sz w:val="30"/>
          <w:szCs w:val="30"/>
        </w:rPr>
      </w:pPr>
      <w:r>
        <w:rPr>
          <w:rFonts w:hint="eastAsia"/>
          <w:b w:val="0"/>
          <w:bCs w:val="0"/>
          <w:sz w:val="30"/>
          <w:szCs w:val="30"/>
        </w:rPr>
        <w:t>By this your whole protestation it should seem then unto me, that I am ordained of God to this end.</w:t>
      </w:r>
    </w:p>
    <w:p w14:paraId="181EB1D1">
      <w:pPr>
        <w:pStyle w:val="4"/>
        <w:spacing w:before="295" w:line="285" w:lineRule="auto"/>
        <w:ind w:right="99"/>
        <w:jc w:val="both"/>
        <w:rPr>
          <w:rFonts w:hint="eastAsia"/>
          <w:b w:val="0"/>
          <w:bCs w:val="0"/>
          <w:sz w:val="30"/>
          <w:szCs w:val="30"/>
        </w:rPr>
      </w:pPr>
      <w:r>
        <w:rPr>
          <w:rFonts w:hint="eastAsia"/>
          <w:b w:val="0"/>
          <w:bCs w:val="0"/>
          <w:sz w:val="30"/>
          <w:szCs w:val="30"/>
        </w:rPr>
        <w:t>根据你这整个宣告，在我看来，我似乎是被上帝命定要达到这个目的。</w:t>
      </w:r>
    </w:p>
    <w:p w14:paraId="0375B274">
      <w:pPr>
        <w:pStyle w:val="4"/>
        <w:spacing w:before="295" w:line="285" w:lineRule="auto"/>
        <w:ind w:right="99"/>
        <w:jc w:val="both"/>
        <w:rPr>
          <w:rFonts w:hint="eastAsia"/>
          <w:b w:val="0"/>
          <w:bCs w:val="0"/>
          <w:sz w:val="30"/>
          <w:szCs w:val="30"/>
        </w:rPr>
      </w:pPr>
    </w:p>
    <w:p w14:paraId="6BE4B709">
      <w:pPr>
        <w:pStyle w:val="4"/>
        <w:spacing w:before="295" w:line="285" w:lineRule="auto"/>
        <w:ind w:right="99"/>
        <w:jc w:val="both"/>
        <w:rPr>
          <w:rFonts w:hint="eastAsia"/>
          <w:b w:val="0"/>
          <w:bCs w:val="0"/>
          <w:sz w:val="30"/>
          <w:szCs w:val="30"/>
        </w:rPr>
      </w:pPr>
      <w:r>
        <w:rPr>
          <w:rFonts w:hint="eastAsia"/>
          <w:b w:val="0"/>
          <w:bCs w:val="0"/>
          <w:sz w:val="30"/>
          <w:szCs w:val="30"/>
        </w:rPr>
        <w:t>First to acknowledge myself a wicked sinner, then to arise from it through true repentance, and so to lead a new life after the gospel, till such time as my eternal Father shall vouchsafe to call me from this corruptible mansion, this foreign land, this vale of misery, this castle of sin, and this habitation of death, into the eternal heritage of his son Jesus Christ.</w:t>
      </w:r>
    </w:p>
    <w:p w14:paraId="1C2AABE9">
      <w:pPr>
        <w:pStyle w:val="4"/>
        <w:spacing w:before="295" w:line="285" w:lineRule="auto"/>
        <w:ind w:right="99"/>
        <w:jc w:val="both"/>
        <w:rPr>
          <w:rFonts w:hint="eastAsia"/>
          <w:b w:val="0"/>
          <w:bCs w:val="0"/>
          <w:sz w:val="30"/>
          <w:szCs w:val="30"/>
        </w:rPr>
      </w:pPr>
      <w:r>
        <w:rPr>
          <w:rFonts w:hint="eastAsia"/>
          <w:b w:val="0"/>
          <w:bCs w:val="0"/>
          <w:sz w:val="30"/>
          <w:szCs w:val="30"/>
        </w:rPr>
        <w:t>首先承认我自己是个邪恶的罪人，然后藉着真实的悔改从中兴起，并从此按照福音过新生活，直到我的永恒之父恩准召我离开这败坏的居所、这异乡之地、这苦难之谷、这罪恶之堡、这死亡之寓所，进入祂儿子耶稣基督永恒的产业。</w:t>
      </w:r>
    </w:p>
    <w:p w14:paraId="3E2F16CE">
      <w:pPr>
        <w:pStyle w:val="4"/>
        <w:spacing w:before="295" w:line="285" w:lineRule="auto"/>
        <w:ind w:right="99"/>
        <w:jc w:val="both"/>
        <w:rPr>
          <w:rFonts w:hint="eastAsia"/>
          <w:b w:val="0"/>
          <w:bCs w:val="0"/>
          <w:sz w:val="30"/>
          <w:szCs w:val="30"/>
        </w:rPr>
      </w:pPr>
    </w:p>
    <w:p w14:paraId="70662AAA">
      <w:pPr>
        <w:pStyle w:val="4"/>
        <w:spacing w:before="295" w:line="285" w:lineRule="auto"/>
        <w:ind w:right="99"/>
        <w:jc w:val="both"/>
        <w:rPr>
          <w:rFonts w:hint="eastAsia"/>
          <w:b w:val="0"/>
          <w:bCs w:val="0"/>
          <w:sz w:val="30"/>
          <w:szCs w:val="30"/>
        </w:rPr>
      </w:pPr>
      <w:r>
        <w:rPr>
          <w:rFonts w:hint="eastAsia"/>
          <w:b w:val="0"/>
          <w:bCs w:val="0"/>
          <w:sz w:val="30"/>
          <w:szCs w:val="30"/>
        </w:rPr>
        <w:t>To whom with the Holy Ghost be everlasting praise, honour and glory world without end.</w:t>
      </w:r>
    </w:p>
    <w:p w14:paraId="6F8F1C63">
      <w:pPr>
        <w:pStyle w:val="4"/>
        <w:spacing w:before="295" w:line="285" w:lineRule="auto"/>
        <w:ind w:right="99"/>
        <w:jc w:val="both"/>
        <w:rPr>
          <w:rFonts w:hint="eastAsia"/>
          <w:b w:val="0"/>
          <w:bCs w:val="0"/>
          <w:sz w:val="30"/>
          <w:szCs w:val="30"/>
        </w:rPr>
      </w:pPr>
      <w:r>
        <w:rPr>
          <w:rFonts w:hint="eastAsia"/>
          <w:b w:val="0"/>
          <w:bCs w:val="0"/>
          <w:sz w:val="30"/>
          <w:szCs w:val="30"/>
        </w:rPr>
        <w:t>愿永恒的赞美、尊贵和荣耀归于祂，连同圣灵，世世无尽。</w:t>
      </w:r>
    </w:p>
    <w:p w14:paraId="506DFBF4">
      <w:pPr>
        <w:pStyle w:val="4"/>
        <w:spacing w:before="295" w:line="285" w:lineRule="auto"/>
        <w:ind w:right="99"/>
        <w:jc w:val="both"/>
        <w:rPr>
          <w:rFonts w:hint="eastAsia"/>
          <w:b w:val="0"/>
          <w:bCs w:val="0"/>
          <w:sz w:val="30"/>
          <w:szCs w:val="30"/>
        </w:rPr>
      </w:pPr>
    </w:p>
    <w:p w14:paraId="55720300">
      <w:pPr>
        <w:pStyle w:val="4"/>
        <w:spacing w:before="295" w:line="285" w:lineRule="auto"/>
        <w:ind w:right="99"/>
        <w:jc w:val="both"/>
        <w:rPr>
          <w:rFonts w:hint="eastAsia"/>
          <w:b w:val="0"/>
          <w:bCs w:val="0"/>
          <w:sz w:val="30"/>
          <w:szCs w:val="30"/>
        </w:rPr>
      </w:pPr>
      <w:r>
        <w:rPr>
          <w:rFonts w:hint="eastAsia"/>
          <w:b w:val="0"/>
          <w:bCs w:val="0"/>
          <w:sz w:val="30"/>
          <w:szCs w:val="30"/>
        </w:rPr>
        <w:t>Amen.</w:t>
      </w:r>
    </w:p>
    <w:p w14:paraId="236F40D0">
      <w:pPr>
        <w:pStyle w:val="4"/>
        <w:spacing w:before="295" w:line="285" w:lineRule="auto"/>
        <w:ind w:right="99"/>
        <w:jc w:val="both"/>
        <w:rPr>
          <w:rFonts w:hint="eastAsia"/>
          <w:b w:val="0"/>
          <w:bCs w:val="0"/>
          <w:sz w:val="30"/>
          <w:szCs w:val="30"/>
        </w:rPr>
      </w:pPr>
      <w:r>
        <w:rPr>
          <w:rFonts w:hint="eastAsia"/>
          <w:b w:val="0"/>
          <w:bCs w:val="0"/>
          <w:sz w:val="30"/>
          <w:szCs w:val="30"/>
        </w:rPr>
        <w:t>阿们。</w:t>
      </w:r>
    </w:p>
    <w:p w14:paraId="32FC1D1A">
      <w:pPr>
        <w:pStyle w:val="4"/>
        <w:spacing w:before="295" w:line="285" w:lineRule="auto"/>
        <w:ind w:right="99"/>
        <w:jc w:val="both"/>
        <w:rPr>
          <w:rFonts w:hint="eastAsia"/>
          <w:b w:val="0"/>
          <w:bCs w:val="0"/>
          <w:sz w:val="30"/>
          <w:szCs w:val="30"/>
        </w:rPr>
      </w:pPr>
    </w:p>
    <w:p w14:paraId="1D690749">
      <w:pPr>
        <w:pStyle w:val="4"/>
        <w:spacing w:before="295" w:line="285" w:lineRule="auto"/>
        <w:ind w:right="99"/>
        <w:jc w:val="both"/>
        <w:rPr>
          <w:rFonts w:hint="eastAsia"/>
          <w:b w:val="0"/>
          <w:bCs w:val="0"/>
          <w:sz w:val="30"/>
          <w:szCs w:val="30"/>
        </w:rPr>
      </w:pPr>
      <w:r>
        <w:rPr>
          <w:rFonts w:hint="eastAsia"/>
          <w:b w:val="0"/>
          <w:bCs w:val="0"/>
          <w:sz w:val="30"/>
          <w:szCs w:val="30"/>
        </w:rPr>
        <w:t>A Confession of the Sinner after the Sacred Scriptures, Collected by Johan Bale, at the Request of a Faithful Friend of His.</w:t>
      </w:r>
    </w:p>
    <w:p w14:paraId="564A6EC9">
      <w:pPr>
        <w:pStyle w:val="4"/>
        <w:spacing w:before="295" w:line="285" w:lineRule="auto"/>
        <w:ind w:right="99"/>
        <w:jc w:val="both"/>
        <w:rPr>
          <w:rFonts w:hint="eastAsia"/>
          <w:b w:val="0"/>
          <w:bCs w:val="0"/>
          <w:sz w:val="30"/>
          <w:szCs w:val="30"/>
        </w:rPr>
      </w:pPr>
      <w:r>
        <w:rPr>
          <w:rFonts w:hint="eastAsia"/>
          <w:b w:val="0"/>
          <w:bCs w:val="0"/>
          <w:sz w:val="30"/>
          <w:szCs w:val="30"/>
        </w:rPr>
        <w:t>依据圣经的罪人认罪文，由约翰·贝尔应其一位忠信朋友之请辑录而成。</w:t>
      </w:r>
    </w:p>
    <w:p w14:paraId="22B357D3">
      <w:pPr>
        <w:pStyle w:val="4"/>
        <w:spacing w:before="295" w:line="285" w:lineRule="auto"/>
        <w:ind w:right="99"/>
        <w:jc w:val="both"/>
        <w:rPr>
          <w:rFonts w:hint="eastAsia"/>
          <w:b w:val="0"/>
          <w:bCs w:val="0"/>
          <w:sz w:val="30"/>
          <w:szCs w:val="30"/>
        </w:rPr>
      </w:pPr>
    </w:p>
    <w:p w14:paraId="3FAC222D">
      <w:pPr>
        <w:pStyle w:val="4"/>
        <w:spacing w:before="295" w:line="285" w:lineRule="auto"/>
        <w:ind w:right="99"/>
        <w:jc w:val="both"/>
        <w:rPr>
          <w:rFonts w:hint="eastAsia"/>
          <w:b w:val="0"/>
          <w:bCs w:val="0"/>
          <w:sz w:val="30"/>
          <w:szCs w:val="30"/>
        </w:rPr>
      </w:pPr>
      <w:r>
        <w:rPr>
          <w:rFonts w:hint="eastAsia"/>
          <w:b w:val="0"/>
          <w:bCs w:val="0"/>
          <w:sz w:val="30"/>
          <w:szCs w:val="30"/>
        </w:rPr>
        <w:t>I acknowledge unto my eternal and everlasting God, that of mine own nature I am none other but a carnal thing and the miserable child of Adam, justly exiled with him in his transgression.</w:t>
      </w:r>
    </w:p>
    <w:p w14:paraId="344ACCBC">
      <w:pPr>
        <w:pStyle w:val="4"/>
        <w:spacing w:before="295" w:line="285" w:lineRule="auto"/>
        <w:ind w:right="99"/>
        <w:jc w:val="both"/>
        <w:rPr>
          <w:rFonts w:hint="eastAsia"/>
          <w:b w:val="0"/>
          <w:bCs w:val="0"/>
          <w:sz w:val="30"/>
          <w:szCs w:val="30"/>
        </w:rPr>
      </w:pPr>
      <w:r>
        <w:rPr>
          <w:rFonts w:hint="eastAsia"/>
          <w:b w:val="0"/>
          <w:bCs w:val="0"/>
          <w:sz w:val="30"/>
          <w:szCs w:val="30"/>
        </w:rPr>
        <w:t>我向我永恒永在的上帝承认，按我本性，我别无所是，只是一个属肉体之物，是亚当可怜的子孙，因他的过犯而与他一同被公义地流放。</w:t>
      </w:r>
    </w:p>
    <w:p w14:paraId="25249A0D">
      <w:pPr>
        <w:pStyle w:val="4"/>
        <w:spacing w:before="295" w:line="285" w:lineRule="auto"/>
        <w:ind w:right="99"/>
        <w:jc w:val="both"/>
        <w:rPr>
          <w:rFonts w:hint="eastAsia"/>
          <w:b w:val="0"/>
          <w:bCs w:val="0"/>
          <w:sz w:val="30"/>
          <w:szCs w:val="30"/>
        </w:rPr>
      </w:pPr>
    </w:p>
    <w:p w14:paraId="7F4CF4A3">
      <w:pPr>
        <w:pStyle w:val="4"/>
        <w:spacing w:before="295" w:line="285" w:lineRule="auto"/>
        <w:ind w:right="99"/>
        <w:jc w:val="both"/>
        <w:rPr>
          <w:rFonts w:hint="eastAsia"/>
          <w:b w:val="0"/>
          <w:bCs w:val="0"/>
          <w:sz w:val="30"/>
          <w:szCs w:val="30"/>
        </w:rPr>
      </w:pPr>
      <w:r>
        <w:rPr>
          <w:rFonts w:hint="eastAsia"/>
          <w:b w:val="0"/>
          <w:bCs w:val="0"/>
          <w:sz w:val="30"/>
          <w:szCs w:val="30"/>
        </w:rPr>
        <w:t>I feel also that of myself I have neither power, understanding, wisdom, knowledge, strength, grace, virtue, nor godliness, and that I cannot do so much as once think a good thought.</w:t>
      </w:r>
    </w:p>
    <w:p w14:paraId="64CB8C02">
      <w:pPr>
        <w:pStyle w:val="4"/>
        <w:spacing w:before="295" w:line="285" w:lineRule="auto"/>
        <w:ind w:right="99"/>
        <w:jc w:val="both"/>
        <w:rPr>
          <w:rFonts w:hint="eastAsia"/>
          <w:b w:val="0"/>
          <w:bCs w:val="0"/>
          <w:sz w:val="30"/>
          <w:szCs w:val="30"/>
        </w:rPr>
      </w:pPr>
      <w:r>
        <w:rPr>
          <w:rFonts w:hint="eastAsia"/>
          <w:b w:val="0"/>
          <w:bCs w:val="0"/>
          <w:sz w:val="30"/>
          <w:szCs w:val="30"/>
        </w:rPr>
        <w:t>我也感到，凭我自己，我既没有能力、悟性、智慧、知识、力量、恩典、美德，也没有敬虔，甚至连一个良善的念头都不能思想。</w:t>
      </w:r>
    </w:p>
    <w:p w14:paraId="51AEFEA1">
      <w:pPr>
        <w:pStyle w:val="4"/>
        <w:spacing w:before="295" w:line="285" w:lineRule="auto"/>
        <w:ind w:right="99"/>
        <w:jc w:val="both"/>
        <w:rPr>
          <w:rFonts w:hint="eastAsia"/>
          <w:b w:val="0"/>
          <w:bCs w:val="0"/>
          <w:sz w:val="30"/>
          <w:szCs w:val="30"/>
        </w:rPr>
      </w:pPr>
    </w:p>
    <w:p w14:paraId="47EA70F4">
      <w:pPr>
        <w:pStyle w:val="4"/>
        <w:spacing w:before="295" w:line="285" w:lineRule="auto"/>
        <w:ind w:right="99"/>
        <w:jc w:val="both"/>
        <w:rPr>
          <w:rFonts w:hint="eastAsia"/>
          <w:b w:val="0"/>
          <w:bCs w:val="0"/>
          <w:sz w:val="30"/>
          <w:szCs w:val="30"/>
        </w:rPr>
      </w:pPr>
      <w:r>
        <w:rPr>
          <w:rFonts w:hint="eastAsia"/>
          <w:b w:val="0"/>
          <w:bCs w:val="0"/>
          <w:sz w:val="30"/>
          <w:szCs w:val="30"/>
        </w:rPr>
        <w:t>Here have I wandered in the region of dissimilitude, all contrary to his prescript rules and admonishments.</w:t>
      </w:r>
    </w:p>
    <w:p w14:paraId="52E5EA81">
      <w:pPr>
        <w:pStyle w:val="4"/>
        <w:spacing w:before="295" w:line="285" w:lineRule="auto"/>
        <w:ind w:right="99"/>
        <w:jc w:val="both"/>
        <w:rPr>
          <w:rFonts w:hint="eastAsia"/>
          <w:b w:val="0"/>
          <w:bCs w:val="0"/>
          <w:sz w:val="30"/>
          <w:szCs w:val="30"/>
        </w:rPr>
      </w:pPr>
      <w:r>
        <w:rPr>
          <w:rFonts w:hint="eastAsia"/>
          <w:b w:val="0"/>
          <w:bCs w:val="0"/>
          <w:sz w:val="30"/>
          <w:szCs w:val="30"/>
        </w:rPr>
        <w:t>我在此流浪于败坏之地，完全违背祂预定的规则和告诫。</w:t>
      </w:r>
    </w:p>
    <w:p w14:paraId="2BC655BA">
      <w:pPr>
        <w:pStyle w:val="4"/>
        <w:spacing w:before="295" w:line="285" w:lineRule="auto"/>
        <w:ind w:right="99"/>
        <w:jc w:val="both"/>
        <w:rPr>
          <w:rFonts w:hint="eastAsia"/>
          <w:b w:val="0"/>
          <w:bCs w:val="0"/>
          <w:sz w:val="30"/>
          <w:szCs w:val="30"/>
        </w:rPr>
      </w:pPr>
    </w:p>
    <w:p w14:paraId="149E2782">
      <w:pPr>
        <w:pStyle w:val="4"/>
        <w:spacing w:before="295" w:line="285" w:lineRule="auto"/>
        <w:ind w:right="99"/>
        <w:jc w:val="both"/>
        <w:rPr>
          <w:rFonts w:hint="eastAsia"/>
          <w:b w:val="0"/>
          <w:bCs w:val="0"/>
          <w:sz w:val="30"/>
          <w:szCs w:val="30"/>
        </w:rPr>
      </w:pPr>
      <w:r>
        <w:rPr>
          <w:rFonts w:hint="eastAsia"/>
          <w:b w:val="0"/>
          <w:bCs w:val="0"/>
          <w:sz w:val="30"/>
          <w:szCs w:val="30"/>
        </w:rPr>
        <w:t>I have followed the filthy concupiscence of a heart all earthly minded, the wanton desires of eyes replete with all vanities, and the vain glory of this world comprehending all inordinate vices to the utter damnation of my soul.</w:t>
      </w:r>
    </w:p>
    <w:p w14:paraId="4EE6746D">
      <w:pPr>
        <w:pStyle w:val="4"/>
        <w:spacing w:before="295" w:line="285" w:lineRule="auto"/>
        <w:ind w:right="99"/>
        <w:jc w:val="both"/>
        <w:rPr>
          <w:rFonts w:hint="eastAsia"/>
          <w:b w:val="0"/>
          <w:bCs w:val="0"/>
          <w:sz w:val="30"/>
          <w:szCs w:val="30"/>
        </w:rPr>
      </w:pPr>
      <w:r>
        <w:rPr>
          <w:rFonts w:hint="eastAsia"/>
          <w:b w:val="0"/>
          <w:bCs w:val="0"/>
          <w:sz w:val="30"/>
          <w:szCs w:val="30"/>
        </w:rPr>
        <w:t>我随从了一颗全然属地之心的污秽私欲，随从了充满各样虚浮之眼目的放纵欲望，并随从了这世界包含一切无度邪恶的虚荣，以致我的灵魂彻底沉沦。</w:t>
      </w:r>
    </w:p>
    <w:p w14:paraId="44822D73">
      <w:pPr>
        <w:pStyle w:val="4"/>
        <w:spacing w:before="295" w:line="285" w:lineRule="auto"/>
        <w:ind w:right="99"/>
        <w:jc w:val="both"/>
        <w:rPr>
          <w:rFonts w:hint="eastAsia"/>
          <w:b w:val="0"/>
          <w:bCs w:val="0"/>
          <w:sz w:val="30"/>
          <w:szCs w:val="30"/>
        </w:rPr>
      </w:pPr>
    </w:p>
    <w:p w14:paraId="25CFD941">
      <w:pPr>
        <w:pStyle w:val="4"/>
        <w:spacing w:before="295" w:line="285" w:lineRule="auto"/>
        <w:ind w:right="99"/>
        <w:jc w:val="both"/>
        <w:rPr>
          <w:rFonts w:hint="eastAsia"/>
          <w:b w:val="0"/>
          <w:bCs w:val="0"/>
          <w:sz w:val="30"/>
          <w:szCs w:val="30"/>
        </w:rPr>
      </w:pPr>
      <w:r>
        <w:rPr>
          <w:rFonts w:hint="eastAsia"/>
          <w:b w:val="0"/>
          <w:bCs w:val="0"/>
          <w:sz w:val="30"/>
          <w:szCs w:val="30"/>
        </w:rPr>
        <w:t>Satan hath suggested unto me the love of things corruptible, the desire of fleshly pleasures, the appetite of voluptuous feedings, the delight of lascivious fables, the coveting of idle slothfulness, the affections of riches, honour, beauty, wantonness, and other execrable fantasies without number.</w:t>
      </w:r>
    </w:p>
    <w:p w14:paraId="69E1285A">
      <w:pPr>
        <w:pStyle w:val="4"/>
        <w:spacing w:before="295" w:line="285" w:lineRule="auto"/>
        <w:ind w:right="99"/>
        <w:jc w:val="both"/>
        <w:rPr>
          <w:rFonts w:hint="eastAsia"/>
          <w:b w:val="0"/>
          <w:bCs w:val="0"/>
          <w:sz w:val="30"/>
          <w:szCs w:val="30"/>
        </w:rPr>
      </w:pPr>
      <w:r>
        <w:rPr>
          <w:rFonts w:hint="eastAsia"/>
          <w:b w:val="0"/>
          <w:bCs w:val="0"/>
          <w:sz w:val="30"/>
          <w:szCs w:val="30"/>
        </w:rPr>
        <w:t>撒旦向我暗示了对可朽坏事物的爱恋，对肉体享乐的渴望，对奢靡宴饮的胃口，对淫荡故事的喜悦，对懒散怠惰的贪恋，对财富、尊荣、美貌、放荡以及其他无数可憎幻想的情感。</w:t>
      </w:r>
    </w:p>
    <w:p w14:paraId="247FDAE8">
      <w:pPr>
        <w:pStyle w:val="4"/>
        <w:spacing w:before="295" w:line="285" w:lineRule="auto"/>
        <w:ind w:right="99"/>
        <w:jc w:val="both"/>
        <w:rPr>
          <w:rFonts w:hint="eastAsia"/>
          <w:b w:val="0"/>
          <w:bCs w:val="0"/>
          <w:sz w:val="30"/>
          <w:szCs w:val="30"/>
        </w:rPr>
      </w:pPr>
    </w:p>
    <w:p w14:paraId="621C0FF4">
      <w:pPr>
        <w:pStyle w:val="4"/>
        <w:spacing w:before="295" w:line="285" w:lineRule="auto"/>
        <w:ind w:right="99"/>
        <w:jc w:val="both"/>
        <w:rPr>
          <w:rFonts w:hint="eastAsia"/>
          <w:b w:val="0"/>
          <w:bCs w:val="0"/>
          <w:sz w:val="30"/>
          <w:szCs w:val="30"/>
        </w:rPr>
      </w:pPr>
      <w:r>
        <w:rPr>
          <w:rFonts w:hint="eastAsia"/>
          <w:b w:val="0"/>
          <w:bCs w:val="0"/>
          <w:sz w:val="30"/>
          <w:szCs w:val="30"/>
        </w:rPr>
        <w:t>And unto all these have I consented, nor regarding the godly warnings of scripture to the contrary.</w:t>
      </w:r>
    </w:p>
    <w:p w14:paraId="25018463">
      <w:pPr>
        <w:pStyle w:val="4"/>
        <w:spacing w:before="295" w:line="285" w:lineRule="auto"/>
        <w:ind w:right="99"/>
        <w:jc w:val="both"/>
        <w:rPr>
          <w:rFonts w:hint="eastAsia"/>
          <w:b w:val="0"/>
          <w:bCs w:val="0"/>
          <w:sz w:val="30"/>
          <w:szCs w:val="30"/>
        </w:rPr>
      </w:pPr>
      <w:r>
        <w:rPr>
          <w:rFonts w:hint="eastAsia"/>
          <w:b w:val="0"/>
          <w:bCs w:val="0"/>
          <w:sz w:val="30"/>
          <w:szCs w:val="30"/>
        </w:rPr>
        <w:t>我对所有这些都表示同意，毫不顾忌圣经相反的敬虔警告。</w:t>
      </w:r>
    </w:p>
    <w:p w14:paraId="623602E7">
      <w:pPr>
        <w:pStyle w:val="4"/>
        <w:spacing w:before="295" w:line="285" w:lineRule="auto"/>
        <w:ind w:right="99"/>
        <w:jc w:val="both"/>
        <w:rPr>
          <w:rFonts w:hint="eastAsia"/>
          <w:b w:val="0"/>
          <w:bCs w:val="0"/>
          <w:sz w:val="30"/>
          <w:szCs w:val="30"/>
        </w:rPr>
      </w:pPr>
    </w:p>
    <w:p w14:paraId="53674C0B">
      <w:pPr>
        <w:pStyle w:val="4"/>
        <w:spacing w:before="295" w:line="285" w:lineRule="auto"/>
        <w:ind w:right="99"/>
        <w:jc w:val="both"/>
        <w:rPr>
          <w:rFonts w:hint="eastAsia"/>
          <w:b w:val="0"/>
          <w:bCs w:val="0"/>
          <w:sz w:val="30"/>
          <w:szCs w:val="30"/>
        </w:rPr>
      </w:pPr>
      <w:r>
        <w:rPr>
          <w:rFonts w:hint="eastAsia"/>
          <w:b w:val="0"/>
          <w:bCs w:val="0"/>
          <w:sz w:val="30"/>
          <w:szCs w:val="30"/>
        </w:rPr>
        <w:t>So that I am now become through mine own wickedness, a captive prisoner under the law, the world, the flesh, death, sin, hell, and the devil, all cruel and fierce adversaries unto me.</w:t>
      </w:r>
    </w:p>
    <w:p w14:paraId="2F0C30C9">
      <w:pPr>
        <w:pStyle w:val="4"/>
        <w:spacing w:before="295" w:line="285" w:lineRule="auto"/>
        <w:ind w:right="99"/>
        <w:jc w:val="both"/>
        <w:rPr>
          <w:rFonts w:hint="eastAsia"/>
          <w:b w:val="0"/>
          <w:bCs w:val="0"/>
          <w:sz w:val="30"/>
          <w:szCs w:val="30"/>
        </w:rPr>
      </w:pPr>
      <w:r>
        <w:rPr>
          <w:rFonts w:hint="eastAsia"/>
          <w:b w:val="0"/>
          <w:bCs w:val="0"/>
          <w:sz w:val="30"/>
          <w:szCs w:val="30"/>
        </w:rPr>
        <w:t>以至于我现在因自己的邪恶，成了律法、世界、肉体、死亡、罪、地狱和魔鬼的俘虏囚犯，它们都是我残忍凶猛的敌人。</w:t>
      </w:r>
    </w:p>
    <w:p w14:paraId="51E72E33">
      <w:pPr>
        <w:pStyle w:val="4"/>
        <w:spacing w:before="295" w:line="285" w:lineRule="auto"/>
        <w:ind w:right="99"/>
        <w:jc w:val="both"/>
        <w:rPr>
          <w:rFonts w:hint="eastAsia"/>
          <w:b w:val="0"/>
          <w:bCs w:val="0"/>
          <w:sz w:val="30"/>
          <w:szCs w:val="30"/>
        </w:rPr>
      </w:pPr>
    </w:p>
    <w:p w14:paraId="422DEA78">
      <w:pPr>
        <w:pStyle w:val="4"/>
        <w:spacing w:before="295" w:line="285" w:lineRule="auto"/>
        <w:ind w:right="99"/>
        <w:jc w:val="both"/>
        <w:rPr>
          <w:rFonts w:hint="eastAsia"/>
          <w:b w:val="0"/>
          <w:bCs w:val="0"/>
          <w:sz w:val="30"/>
          <w:szCs w:val="30"/>
        </w:rPr>
      </w:pPr>
      <w:r>
        <w:rPr>
          <w:rFonts w:hint="eastAsia"/>
          <w:b w:val="0"/>
          <w:bCs w:val="0"/>
          <w:sz w:val="30"/>
          <w:szCs w:val="30"/>
        </w:rPr>
        <w:t>When I have respect unto mine own nature, I find it all sinful in Adam, feeble, weak, and wretched.</w:t>
      </w:r>
    </w:p>
    <w:p w14:paraId="71BD5B20">
      <w:pPr>
        <w:pStyle w:val="4"/>
        <w:spacing w:before="295" w:line="285" w:lineRule="auto"/>
        <w:ind w:right="99"/>
        <w:jc w:val="both"/>
        <w:rPr>
          <w:rFonts w:hint="eastAsia"/>
          <w:b w:val="0"/>
          <w:bCs w:val="0"/>
          <w:sz w:val="30"/>
          <w:szCs w:val="30"/>
        </w:rPr>
      </w:pPr>
      <w:r>
        <w:rPr>
          <w:rFonts w:hint="eastAsia"/>
          <w:b w:val="0"/>
          <w:bCs w:val="0"/>
          <w:sz w:val="30"/>
          <w:szCs w:val="30"/>
        </w:rPr>
        <w:t>当我审视我自己的本性时，我发现它在亚当里全然有罪，软弱、无力且可怜。</w:t>
      </w:r>
    </w:p>
    <w:p w14:paraId="668053BE">
      <w:pPr>
        <w:pStyle w:val="4"/>
        <w:spacing w:before="295" w:line="285" w:lineRule="auto"/>
        <w:ind w:right="99"/>
        <w:jc w:val="both"/>
        <w:rPr>
          <w:rFonts w:hint="eastAsia"/>
          <w:b w:val="0"/>
          <w:bCs w:val="0"/>
          <w:sz w:val="30"/>
          <w:szCs w:val="30"/>
        </w:rPr>
      </w:pPr>
    </w:p>
    <w:p w14:paraId="043008B8">
      <w:pPr>
        <w:pStyle w:val="4"/>
        <w:spacing w:before="295" w:line="285" w:lineRule="auto"/>
        <w:ind w:right="99"/>
        <w:jc w:val="both"/>
        <w:rPr>
          <w:rFonts w:hint="eastAsia"/>
          <w:b w:val="0"/>
          <w:bCs w:val="0"/>
          <w:sz w:val="30"/>
          <w:szCs w:val="30"/>
        </w:rPr>
      </w:pPr>
      <w:r>
        <w:rPr>
          <w:rFonts w:hint="eastAsia"/>
          <w:b w:val="0"/>
          <w:bCs w:val="0"/>
          <w:sz w:val="30"/>
          <w:szCs w:val="30"/>
        </w:rPr>
        <w:t>When I look towards Moses, I find all too heavy for me.</w:t>
      </w:r>
    </w:p>
    <w:p w14:paraId="13AD55F5">
      <w:pPr>
        <w:pStyle w:val="4"/>
        <w:spacing w:before="295" w:line="285" w:lineRule="auto"/>
        <w:ind w:right="99"/>
        <w:jc w:val="both"/>
        <w:rPr>
          <w:rFonts w:hint="eastAsia"/>
          <w:b w:val="0"/>
          <w:bCs w:val="0"/>
          <w:sz w:val="30"/>
          <w:szCs w:val="30"/>
        </w:rPr>
      </w:pPr>
      <w:r>
        <w:rPr>
          <w:rFonts w:hint="eastAsia"/>
          <w:b w:val="0"/>
          <w:bCs w:val="0"/>
          <w:sz w:val="30"/>
          <w:szCs w:val="30"/>
        </w:rPr>
        <w:t>当我转向摩西时，我发现一切对我来说都太沉重了。</w:t>
      </w:r>
    </w:p>
    <w:p w14:paraId="23C235AD">
      <w:pPr>
        <w:pStyle w:val="4"/>
        <w:spacing w:before="295" w:line="285" w:lineRule="auto"/>
        <w:ind w:right="99"/>
        <w:jc w:val="both"/>
        <w:rPr>
          <w:rFonts w:hint="eastAsia"/>
          <w:b w:val="0"/>
          <w:bCs w:val="0"/>
          <w:sz w:val="30"/>
          <w:szCs w:val="30"/>
        </w:rPr>
      </w:pPr>
    </w:p>
    <w:p w14:paraId="79759560">
      <w:pPr>
        <w:pStyle w:val="4"/>
        <w:spacing w:before="295" w:line="285" w:lineRule="auto"/>
        <w:ind w:right="99"/>
        <w:jc w:val="both"/>
        <w:rPr>
          <w:rFonts w:hint="eastAsia"/>
          <w:b w:val="0"/>
          <w:bCs w:val="0"/>
          <w:sz w:val="30"/>
          <w:szCs w:val="30"/>
        </w:rPr>
      </w:pPr>
      <w:r>
        <w:rPr>
          <w:rFonts w:hint="eastAsia"/>
          <w:b w:val="0"/>
          <w:bCs w:val="0"/>
          <w:sz w:val="30"/>
          <w:szCs w:val="30"/>
        </w:rPr>
        <w:t>He burdeneth me with grievous yokes, he feareth my conscience with threatenings, and utterly damneth me with curses for disobedience.</w:t>
      </w:r>
    </w:p>
    <w:p w14:paraId="33DC324C">
      <w:pPr>
        <w:pStyle w:val="4"/>
        <w:spacing w:before="295" w:line="285" w:lineRule="auto"/>
        <w:ind w:right="99"/>
        <w:jc w:val="both"/>
        <w:rPr>
          <w:rFonts w:hint="eastAsia"/>
          <w:b w:val="0"/>
          <w:bCs w:val="0"/>
          <w:sz w:val="30"/>
          <w:szCs w:val="30"/>
        </w:rPr>
      </w:pPr>
      <w:r>
        <w:rPr>
          <w:rFonts w:hint="eastAsia"/>
          <w:b w:val="0"/>
          <w:bCs w:val="0"/>
          <w:sz w:val="30"/>
          <w:szCs w:val="30"/>
        </w:rPr>
        <w:t>祂用沉重的轭加在我身上，祂用威吓使我的良心恐惧，并因我的悖逆而用咒诅彻底定我的罪。</w:t>
      </w:r>
    </w:p>
    <w:p w14:paraId="00FD236A">
      <w:pPr>
        <w:pStyle w:val="4"/>
        <w:spacing w:before="295" w:line="285" w:lineRule="auto"/>
        <w:ind w:right="99"/>
        <w:jc w:val="both"/>
        <w:rPr>
          <w:rFonts w:hint="eastAsia"/>
          <w:b w:val="0"/>
          <w:bCs w:val="0"/>
          <w:sz w:val="30"/>
          <w:szCs w:val="30"/>
        </w:rPr>
      </w:pPr>
    </w:p>
    <w:p w14:paraId="7CE4C609">
      <w:pPr>
        <w:pStyle w:val="4"/>
        <w:spacing w:before="295" w:line="285" w:lineRule="auto"/>
        <w:ind w:right="99"/>
        <w:jc w:val="both"/>
        <w:rPr>
          <w:rFonts w:hint="eastAsia"/>
          <w:b w:val="0"/>
          <w:bCs w:val="0"/>
          <w:sz w:val="30"/>
          <w:szCs w:val="30"/>
        </w:rPr>
      </w:pPr>
      <w:r>
        <w:rPr>
          <w:rFonts w:hint="eastAsia"/>
          <w:b w:val="0"/>
          <w:bCs w:val="0"/>
          <w:sz w:val="30"/>
          <w:szCs w:val="30"/>
        </w:rPr>
        <w:t>I hear the law and read the commandments, but when I confer them with my flesh, and assay to do them in effect, I find it far unable to fulfil them.</w:t>
      </w:r>
    </w:p>
    <w:p w14:paraId="34637028">
      <w:pPr>
        <w:pStyle w:val="4"/>
        <w:spacing w:before="295" w:line="285" w:lineRule="auto"/>
        <w:ind w:right="99"/>
        <w:jc w:val="both"/>
        <w:rPr>
          <w:rFonts w:hint="eastAsia"/>
          <w:b w:val="0"/>
          <w:bCs w:val="0"/>
          <w:sz w:val="30"/>
          <w:szCs w:val="30"/>
        </w:rPr>
      </w:pPr>
      <w:r>
        <w:rPr>
          <w:rFonts w:hint="eastAsia"/>
          <w:b w:val="0"/>
          <w:bCs w:val="0"/>
          <w:sz w:val="30"/>
          <w:szCs w:val="30"/>
        </w:rPr>
        <w:t>我听见律法，读了诫命，但当我将它们与我的肉体比较，并尝试实际去遵行时，我发现自己远不能成全它们。</w:t>
      </w:r>
    </w:p>
    <w:p w14:paraId="2735647F">
      <w:pPr>
        <w:pStyle w:val="4"/>
        <w:spacing w:before="295" w:line="285" w:lineRule="auto"/>
        <w:ind w:right="99"/>
        <w:jc w:val="both"/>
        <w:rPr>
          <w:rFonts w:hint="eastAsia"/>
          <w:b w:val="0"/>
          <w:bCs w:val="0"/>
          <w:sz w:val="30"/>
          <w:szCs w:val="30"/>
        </w:rPr>
      </w:pPr>
    </w:p>
    <w:p w14:paraId="77476AF7">
      <w:pPr>
        <w:pStyle w:val="4"/>
        <w:spacing w:before="295" w:line="285" w:lineRule="auto"/>
        <w:ind w:right="99"/>
        <w:jc w:val="both"/>
        <w:rPr>
          <w:rFonts w:hint="eastAsia"/>
          <w:b w:val="0"/>
          <w:bCs w:val="0"/>
          <w:sz w:val="30"/>
          <w:szCs w:val="30"/>
        </w:rPr>
      </w:pPr>
      <w:r>
        <w:rPr>
          <w:rFonts w:hint="eastAsia"/>
          <w:b w:val="0"/>
          <w:bCs w:val="0"/>
          <w:sz w:val="30"/>
          <w:szCs w:val="30"/>
        </w:rPr>
        <w:t>Whereupon I despair in myself as one ready to fall into the most deep bottom of hell.</w:t>
      </w:r>
    </w:p>
    <w:p w14:paraId="72C0A06E">
      <w:pPr>
        <w:pStyle w:val="4"/>
        <w:spacing w:before="295" w:line="285" w:lineRule="auto"/>
        <w:ind w:right="99"/>
        <w:jc w:val="both"/>
        <w:rPr>
          <w:rFonts w:hint="eastAsia"/>
          <w:b w:val="0"/>
          <w:bCs w:val="0"/>
          <w:sz w:val="30"/>
          <w:szCs w:val="30"/>
        </w:rPr>
      </w:pPr>
      <w:r>
        <w:rPr>
          <w:rFonts w:hint="eastAsia"/>
          <w:b w:val="0"/>
          <w:bCs w:val="0"/>
          <w:sz w:val="30"/>
          <w:szCs w:val="30"/>
        </w:rPr>
        <w:t>因此我在自己里面绝望，如同一个即将坠入地狱最深处的人。</w:t>
      </w:r>
    </w:p>
    <w:p w14:paraId="78A3372D">
      <w:pPr>
        <w:pStyle w:val="4"/>
        <w:spacing w:before="295" w:line="285" w:lineRule="auto"/>
        <w:ind w:right="99"/>
        <w:jc w:val="both"/>
        <w:rPr>
          <w:rFonts w:hint="eastAsia"/>
          <w:b w:val="0"/>
          <w:bCs w:val="0"/>
          <w:sz w:val="30"/>
          <w:szCs w:val="30"/>
        </w:rPr>
      </w:pPr>
    </w:p>
    <w:p w14:paraId="46602DDA">
      <w:pPr>
        <w:pStyle w:val="4"/>
        <w:spacing w:before="295" w:line="285" w:lineRule="auto"/>
        <w:ind w:right="99"/>
        <w:jc w:val="both"/>
        <w:rPr>
          <w:rFonts w:hint="eastAsia"/>
          <w:b w:val="0"/>
          <w:bCs w:val="0"/>
          <w:sz w:val="30"/>
          <w:szCs w:val="30"/>
        </w:rPr>
      </w:pPr>
      <w:r>
        <w:rPr>
          <w:rFonts w:hint="eastAsia"/>
          <w:b w:val="0"/>
          <w:bCs w:val="0"/>
          <w:sz w:val="30"/>
          <w:szCs w:val="30"/>
        </w:rPr>
        <w:t>Then consider I again by the light of the Lord's calling, and by the opening of his grace, his comfortable promises in the prophets, and the glad tidings of salvation in the gospel.</w:t>
      </w:r>
    </w:p>
    <w:p w14:paraId="78B9737D">
      <w:pPr>
        <w:pStyle w:val="4"/>
        <w:spacing w:before="295" w:line="285" w:lineRule="auto"/>
        <w:ind w:right="99"/>
        <w:jc w:val="both"/>
        <w:rPr>
          <w:rFonts w:hint="eastAsia"/>
          <w:b w:val="0"/>
          <w:bCs w:val="0"/>
          <w:sz w:val="30"/>
          <w:szCs w:val="30"/>
        </w:rPr>
      </w:pPr>
      <w:r>
        <w:rPr>
          <w:rFonts w:hint="eastAsia"/>
          <w:b w:val="0"/>
          <w:bCs w:val="0"/>
          <w:sz w:val="30"/>
          <w:szCs w:val="30"/>
        </w:rPr>
        <w:t>然后我藉着主呼召的光照，藉着祂恩典的开启，再次思想祂在先知书中安慰的应许，以及福音中救恩的喜讯。</w:t>
      </w:r>
    </w:p>
    <w:p w14:paraId="2C4B6E5F">
      <w:pPr>
        <w:pStyle w:val="4"/>
        <w:spacing w:before="295" w:line="285" w:lineRule="auto"/>
        <w:ind w:right="99"/>
        <w:jc w:val="both"/>
        <w:rPr>
          <w:rFonts w:hint="eastAsia"/>
          <w:b w:val="0"/>
          <w:bCs w:val="0"/>
          <w:sz w:val="30"/>
          <w:szCs w:val="30"/>
        </w:rPr>
      </w:pPr>
    </w:p>
    <w:p w14:paraId="5B0E8ECB">
      <w:pPr>
        <w:pStyle w:val="4"/>
        <w:spacing w:before="295" w:line="285" w:lineRule="auto"/>
        <w:ind w:right="99"/>
        <w:jc w:val="both"/>
        <w:rPr>
          <w:rFonts w:hint="eastAsia"/>
          <w:b w:val="0"/>
          <w:bCs w:val="0"/>
          <w:sz w:val="30"/>
          <w:szCs w:val="30"/>
        </w:rPr>
      </w:pPr>
      <w:r>
        <w:rPr>
          <w:rFonts w:hint="eastAsia"/>
          <w:b w:val="0"/>
          <w:bCs w:val="0"/>
          <w:sz w:val="30"/>
          <w:szCs w:val="30"/>
        </w:rPr>
        <w:t>These do raise me up again, they comfort me greatly.</w:t>
      </w:r>
    </w:p>
    <w:p w14:paraId="2BCDC891">
      <w:pPr>
        <w:pStyle w:val="4"/>
        <w:spacing w:before="295" w:line="285" w:lineRule="auto"/>
        <w:ind w:right="99"/>
        <w:jc w:val="both"/>
        <w:rPr>
          <w:rFonts w:hint="eastAsia"/>
          <w:b w:val="0"/>
          <w:bCs w:val="0"/>
          <w:sz w:val="30"/>
          <w:szCs w:val="30"/>
        </w:rPr>
      </w:pPr>
      <w:r>
        <w:rPr>
          <w:rFonts w:hint="eastAsia"/>
          <w:b w:val="0"/>
          <w:bCs w:val="0"/>
          <w:sz w:val="30"/>
          <w:szCs w:val="30"/>
        </w:rPr>
        <w:t>这些使我重新站立起来，它们大大地安慰我。</w:t>
      </w:r>
    </w:p>
    <w:p w14:paraId="60EED6C0">
      <w:pPr>
        <w:pStyle w:val="4"/>
        <w:spacing w:before="295" w:line="285" w:lineRule="auto"/>
        <w:ind w:right="99"/>
        <w:jc w:val="both"/>
        <w:rPr>
          <w:rFonts w:hint="eastAsia"/>
          <w:b w:val="0"/>
          <w:bCs w:val="0"/>
          <w:sz w:val="30"/>
          <w:szCs w:val="30"/>
        </w:rPr>
      </w:pPr>
    </w:p>
    <w:p w14:paraId="660D5AB1">
      <w:pPr>
        <w:pStyle w:val="4"/>
        <w:spacing w:before="295" w:line="285" w:lineRule="auto"/>
        <w:ind w:right="99"/>
        <w:jc w:val="both"/>
        <w:rPr>
          <w:rFonts w:hint="eastAsia"/>
          <w:b w:val="0"/>
          <w:bCs w:val="0"/>
          <w:sz w:val="30"/>
          <w:szCs w:val="30"/>
        </w:rPr>
      </w:pPr>
      <w:r>
        <w:rPr>
          <w:rFonts w:hint="eastAsia"/>
          <w:b w:val="0"/>
          <w:bCs w:val="0"/>
          <w:sz w:val="30"/>
          <w:szCs w:val="30"/>
        </w:rPr>
        <w:t>They witness unto me of Christ.</w:t>
      </w:r>
    </w:p>
    <w:p w14:paraId="5438342A">
      <w:pPr>
        <w:pStyle w:val="4"/>
        <w:spacing w:before="295" w:line="285" w:lineRule="auto"/>
        <w:ind w:right="99"/>
        <w:jc w:val="both"/>
        <w:rPr>
          <w:rFonts w:hint="eastAsia"/>
          <w:b w:val="0"/>
          <w:bCs w:val="0"/>
          <w:sz w:val="30"/>
          <w:szCs w:val="30"/>
        </w:rPr>
      </w:pPr>
      <w:r>
        <w:rPr>
          <w:rFonts w:hint="eastAsia"/>
          <w:b w:val="0"/>
          <w:bCs w:val="0"/>
          <w:sz w:val="30"/>
          <w:szCs w:val="30"/>
        </w:rPr>
        <w:t>它们向我见证基督。</w:t>
      </w:r>
    </w:p>
    <w:p w14:paraId="26247846">
      <w:pPr>
        <w:pStyle w:val="4"/>
        <w:spacing w:before="295" w:line="285" w:lineRule="auto"/>
        <w:ind w:right="99"/>
        <w:jc w:val="both"/>
        <w:rPr>
          <w:rFonts w:hint="eastAsia"/>
          <w:b w:val="0"/>
          <w:bCs w:val="0"/>
          <w:sz w:val="30"/>
          <w:szCs w:val="30"/>
        </w:rPr>
      </w:pPr>
    </w:p>
    <w:p w14:paraId="0E7EAB36">
      <w:pPr>
        <w:pStyle w:val="4"/>
        <w:spacing w:before="295" w:line="285" w:lineRule="auto"/>
        <w:ind w:right="99"/>
        <w:jc w:val="both"/>
        <w:rPr>
          <w:rFonts w:hint="eastAsia"/>
          <w:b w:val="0"/>
          <w:bCs w:val="0"/>
          <w:sz w:val="30"/>
          <w:szCs w:val="30"/>
        </w:rPr>
      </w:pPr>
      <w:r>
        <w:rPr>
          <w:rFonts w:hint="eastAsia"/>
          <w:b w:val="0"/>
          <w:bCs w:val="0"/>
          <w:sz w:val="30"/>
          <w:szCs w:val="30"/>
        </w:rPr>
        <w:t>They lead me unto him, thoroughly assuring me that he is wholly mine own if I truly repent from the heart.</w:t>
      </w:r>
    </w:p>
    <w:p w14:paraId="1007AEC4">
      <w:pPr>
        <w:pStyle w:val="4"/>
        <w:spacing w:before="295" w:line="285" w:lineRule="auto"/>
        <w:ind w:right="99"/>
        <w:jc w:val="both"/>
        <w:rPr>
          <w:rFonts w:hint="eastAsia"/>
          <w:b w:val="0"/>
          <w:bCs w:val="0"/>
          <w:sz w:val="30"/>
          <w:szCs w:val="30"/>
        </w:rPr>
      </w:pPr>
      <w:r>
        <w:rPr>
          <w:rFonts w:hint="eastAsia"/>
          <w:b w:val="0"/>
          <w:bCs w:val="0"/>
          <w:sz w:val="30"/>
          <w:szCs w:val="30"/>
        </w:rPr>
        <w:t>它们引领我到祂面前，彻底地向我保证，如果我从心里真实悔改，祂就完全属于我。</w:t>
      </w:r>
    </w:p>
    <w:p w14:paraId="3591D741">
      <w:pPr>
        <w:pStyle w:val="4"/>
        <w:spacing w:before="295" w:line="285" w:lineRule="auto"/>
        <w:ind w:right="99"/>
        <w:jc w:val="both"/>
        <w:rPr>
          <w:rFonts w:hint="eastAsia"/>
          <w:b w:val="0"/>
          <w:bCs w:val="0"/>
          <w:sz w:val="30"/>
          <w:szCs w:val="30"/>
        </w:rPr>
      </w:pPr>
    </w:p>
    <w:p w14:paraId="19619560">
      <w:pPr>
        <w:pStyle w:val="4"/>
        <w:spacing w:before="295" w:line="285" w:lineRule="auto"/>
        <w:ind w:right="99"/>
        <w:jc w:val="both"/>
        <w:rPr>
          <w:rFonts w:hint="eastAsia"/>
          <w:b w:val="0"/>
          <w:bCs w:val="0"/>
          <w:sz w:val="30"/>
          <w:szCs w:val="30"/>
        </w:rPr>
      </w:pPr>
      <w:r>
        <w:rPr>
          <w:rFonts w:hint="eastAsia"/>
          <w:b w:val="0"/>
          <w:bCs w:val="0"/>
          <w:sz w:val="30"/>
          <w:szCs w:val="30"/>
        </w:rPr>
        <w:t>Thus after the heavenly Father hath shown unto me the just cause of his indignation, and utterly dejected me for sin, he calleth unto mind his eternal mercy.</w:t>
      </w:r>
    </w:p>
    <w:p w14:paraId="5B68CEFA">
      <w:pPr>
        <w:pStyle w:val="4"/>
        <w:spacing w:before="295" w:line="285" w:lineRule="auto"/>
        <w:ind w:right="99"/>
        <w:jc w:val="both"/>
        <w:rPr>
          <w:rFonts w:hint="eastAsia"/>
          <w:b w:val="0"/>
          <w:bCs w:val="0"/>
          <w:sz w:val="30"/>
          <w:szCs w:val="30"/>
        </w:rPr>
      </w:pPr>
      <w:r>
        <w:rPr>
          <w:rFonts w:hint="eastAsia"/>
          <w:b w:val="0"/>
          <w:bCs w:val="0"/>
          <w:sz w:val="30"/>
          <w:szCs w:val="30"/>
        </w:rPr>
        <w:t>如此，在天父向我显明祂忿怒的正当理由，并因罪彻底使我沮丧之后，祂记起祂永恒的慈爱。</w:t>
      </w:r>
    </w:p>
    <w:p w14:paraId="07A00958">
      <w:pPr>
        <w:pStyle w:val="4"/>
        <w:spacing w:before="295" w:line="285" w:lineRule="auto"/>
        <w:ind w:right="99"/>
        <w:jc w:val="both"/>
        <w:rPr>
          <w:rFonts w:hint="eastAsia"/>
          <w:b w:val="0"/>
          <w:bCs w:val="0"/>
          <w:sz w:val="30"/>
          <w:szCs w:val="30"/>
        </w:rPr>
      </w:pPr>
    </w:p>
    <w:p w14:paraId="3DE5DD28">
      <w:pPr>
        <w:pStyle w:val="4"/>
        <w:spacing w:before="295" w:line="285" w:lineRule="auto"/>
        <w:ind w:right="99"/>
        <w:jc w:val="both"/>
        <w:rPr>
          <w:rFonts w:hint="eastAsia"/>
          <w:b w:val="0"/>
          <w:bCs w:val="0"/>
          <w:sz w:val="30"/>
          <w:szCs w:val="30"/>
        </w:rPr>
      </w:pPr>
      <w:r>
        <w:rPr>
          <w:rFonts w:hint="eastAsia"/>
          <w:b w:val="0"/>
          <w:bCs w:val="0"/>
          <w:sz w:val="30"/>
          <w:szCs w:val="30"/>
        </w:rPr>
        <w:t>He remembereth I am but flesh.</w:t>
      </w:r>
    </w:p>
    <w:p w14:paraId="16CA2542">
      <w:pPr>
        <w:pStyle w:val="4"/>
        <w:spacing w:before="295" w:line="285" w:lineRule="auto"/>
        <w:ind w:right="99"/>
        <w:jc w:val="both"/>
        <w:rPr>
          <w:rFonts w:hint="eastAsia"/>
          <w:b w:val="0"/>
          <w:bCs w:val="0"/>
          <w:sz w:val="30"/>
          <w:szCs w:val="30"/>
        </w:rPr>
      </w:pPr>
      <w:r>
        <w:rPr>
          <w:rFonts w:hint="eastAsia"/>
          <w:b w:val="0"/>
          <w:bCs w:val="0"/>
          <w:sz w:val="30"/>
          <w:szCs w:val="30"/>
        </w:rPr>
        <w:t>祂记念我不过是肉体。</w:t>
      </w:r>
    </w:p>
    <w:p w14:paraId="2F2D7534">
      <w:pPr>
        <w:pStyle w:val="4"/>
        <w:spacing w:before="295" w:line="285" w:lineRule="auto"/>
        <w:ind w:right="99"/>
        <w:jc w:val="both"/>
        <w:rPr>
          <w:rFonts w:hint="eastAsia"/>
          <w:b w:val="0"/>
          <w:bCs w:val="0"/>
          <w:sz w:val="30"/>
          <w:szCs w:val="30"/>
        </w:rPr>
      </w:pPr>
    </w:p>
    <w:p w14:paraId="1CE11DB8">
      <w:pPr>
        <w:pStyle w:val="4"/>
        <w:spacing w:before="295" w:line="285" w:lineRule="auto"/>
        <w:ind w:right="99"/>
        <w:jc w:val="both"/>
        <w:rPr>
          <w:rFonts w:hint="eastAsia"/>
          <w:b w:val="0"/>
          <w:bCs w:val="0"/>
          <w:sz w:val="30"/>
          <w:szCs w:val="30"/>
        </w:rPr>
      </w:pPr>
      <w:r>
        <w:rPr>
          <w:rFonts w:hint="eastAsia"/>
          <w:b w:val="0"/>
          <w:bCs w:val="0"/>
          <w:sz w:val="30"/>
          <w:szCs w:val="30"/>
        </w:rPr>
        <w:t>He considereth that I am but dust.</w:t>
      </w:r>
    </w:p>
    <w:p w14:paraId="55696D0A">
      <w:pPr>
        <w:pStyle w:val="4"/>
        <w:spacing w:before="295" w:line="285" w:lineRule="auto"/>
        <w:ind w:right="99"/>
        <w:jc w:val="both"/>
        <w:rPr>
          <w:rFonts w:hint="eastAsia"/>
          <w:b w:val="0"/>
          <w:bCs w:val="0"/>
          <w:sz w:val="30"/>
          <w:szCs w:val="30"/>
        </w:rPr>
      </w:pPr>
      <w:r>
        <w:rPr>
          <w:rFonts w:hint="eastAsia"/>
          <w:b w:val="0"/>
          <w:bCs w:val="0"/>
          <w:sz w:val="30"/>
          <w:szCs w:val="30"/>
        </w:rPr>
        <w:t>祂思念我不过是尘土。</w:t>
      </w:r>
    </w:p>
    <w:p w14:paraId="7AA72481">
      <w:pPr>
        <w:pStyle w:val="4"/>
        <w:spacing w:before="295" w:line="285" w:lineRule="auto"/>
        <w:ind w:right="99"/>
        <w:jc w:val="both"/>
        <w:rPr>
          <w:rFonts w:hint="eastAsia"/>
          <w:b w:val="0"/>
          <w:bCs w:val="0"/>
          <w:sz w:val="30"/>
          <w:szCs w:val="30"/>
        </w:rPr>
      </w:pPr>
    </w:p>
    <w:p w14:paraId="77DDFF6C">
      <w:pPr>
        <w:pStyle w:val="4"/>
        <w:spacing w:before="295" w:line="285" w:lineRule="auto"/>
        <w:ind w:right="99"/>
        <w:jc w:val="both"/>
        <w:rPr>
          <w:rFonts w:hint="eastAsia"/>
          <w:b w:val="0"/>
          <w:bCs w:val="0"/>
          <w:sz w:val="30"/>
          <w:szCs w:val="30"/>
        </w:rPr>
      </w:pPr>
      <w:r>
        <w:rPr>
          <w:rFonts w:hint="eastAsia"/>
          <w:b w:val="0"/>
          <w:bCs w:val="0"/>
          <w:sz w:val="30"/>
          <w:szCs w:val="30"/>
        </w:rPr>
        <w:t>No loving father can be more merciful to the fruit of his own body, nor yet natural mother more pitiful to her child, than he is unto me his wretched creature.</w:t>
      </w:r>
    </w:p>
    <w:p w14:paraId="7C86B64A">
      <w:pPr>
        <w:pStyle w:val="4"/>
        <w:spacing w:before="295" w:line="285" w:lineRule="auto"/>
        <w:ind w:right="99"/>
        <w:jc w:val="both"/>
        <w:rPr>
          <w:rFonts w:hint="eastAsia"/>
          <w:b w:val="0"/>
          <w:bCs w:val="0"/>
          <w:sz w:val="30"/>
          <w:szCs w:val="30"/>
        </w:rPr>
      </w:pPr>
      <w:r>
        <w:rPr>
          <w:rFonts w:hint="eastAsia"/>
          <w:b w:val="0"/>
          <w:bCs w:val="0"/>
          <w:sz w:val="30"/>
          <w:szCs w:val="30"/>
        </w:rPr>
        <w:t>没有慈爱的父亲能比祂更怜悯自己亲生的骨肉，也没有生身的母亲能比祂更可怜自己的孩子，祂如此待我这可怜的受造物。</w:t>
      </w:r>
    </w:p>
    <w:p w14:paraId="42774919">
      <w:pPr>
        <w:pStyle w:val="4"/>
        <w:spacing w:before="295" w:line="285" w:lineRule="auto"/>
        <w:ind w:right="99"/>
        <w:jc w:val="both"/>
        <w:rPr>
          <w:rFonts w:hint="eastAsia"/>
          <w:b w:val="0"/>
          <w:bCs w:val="0"/>
          <w:sz w:val="30"/>
          <w:szCs w:val="30"/>
        </w:rPr>
      </w:pPr>
    </w:p>
    <w:p w14:paraId="70922B1F">
      <w:pPr>
        <w:pStyle w:val="4"/>
        <w:spacing w:before="295" w:line="285" w:lineRule="auto"/>
        <w:ind w:right="99"/>
        <w:jc w:val="both"/>
        <w:rPr>
          <w:rFonts w:hint="eastAsia"/>
          <w:b w:val="0"/>
          <w:bCs w:val="0"/>
          <w:sz w:val="30"/>
          <w:szCs w:val="30"/>
        </w:rPr>
      </w:pPr>
      <w:r>
        <w:rPr>
          <w:rFonts w:hint="eastAsia"/>
          <w:b w:val="0"/>
          <w:bCs w:val="0"/>
          <w:sz w:val="30"/>
          <w:szCs w:val="30"/>
        </w:rPr>
        <w:t>Though I have most righteously abused the gifts of nature, fortune, and grace, yet calleth he home again to repentance.</w:t>
      </w:r>
    </w:p>
    <w:p w14:paraId="3202BC4D">
      <w:pPr>
        <w:pStyle w:val="4"/>
        <w:spacing w:before="295" w:line="285" w:lineRule="auto"/>
        <w:ind w:right="99"/>
        <w:jc w:val="both"/>
        <w:rPr>
          <w:rFonts w:hint="eastAsia"/>
          <w:b w:val="0"/>
          <w:bCs w:val="0"/>
          <w:sz w:val="30"/>
          <w:szCs w:val="30"/>
        </w:rPr>
      </w:pPr>
      <w:r>
        <w:rPr>
          <w:rFonts w:hint="eastAsia"/>
          <w:b w:val="0"/>
          <w:bCs w:val="0"/>
          <w:sz w:val="30"/>
          <w:szCs w:val="30"/>
        </w:rPr>
        <w:t>尽管我极其不义地滥用了本性、命运和恩典的恩赐，祂仍呼召我回家悔改。</w:t>
      </w:r>
    </w:p>
    <w:p w14:paraId="54D09FC8">
      <w:pPr>
        <w:pStyle w:val="4"/>
        <w:spacing w:before="295" w:line="285" w:lineRule="auto"/>
        <w:ind w:right="99"/>
        <w:jc w:val="both"/>
        <w:rPr>
          <w:rFonts w:hint="eastAsia"/>
          <w:b w:val="0"/>
          <w:bCs w:val="0"/>
          <w:sz w:val="30"/>
          <w:szCs w:val="30"/>
        </w:rPr>
      </w:pPr>
    </w:p>
    <w:p w14:paraId="7566696F">
      <w:pPr>
        <w:pStyle w:val="4"/>
        <w:spacing w:before="295" w:line="285" w:lineRule="auto"/>
        <w:ind w:right="99"/>
        <w:jc w:val="both"/>
        <w:rPr>
          <w:rFonts w:hint="eastAsia"/>
          <w:b w:val="0"/>
          <w:bCs w:val="0"/>
          <w:sz w:val="30"/>
          <w:szCs w:val="30"/>
        </w:rPr>
      </w:pPr>
      <w:r>
        <w:rPr>
          <w:rFonts w:hint="eastAsia"/>
          <w:b w:val="0"/>
          <w:bCs w:val="0"/>
          <w:sz w:val="30"/>
          <w:szCs w:val="30"/>
        </w:rPr>
        <w:t>And so causeth me to remember that I have sinned against heaven, that I have in his sight done filthiness, and that I am not worthy from henceforth to bear the name of his son.</w:t>
      </w:r>
    </w:p>
    <w:p w14:paraId="5A1F7B31">
      <w:pPr>
        <w:pStyle w:val="4"/>
        <w:spacing w:before="295" w:line="285" w:lineRule="auto"/>
        <w:ind w:right="99"/>
        <w:jc w:val="both"/>
        <w:rPr>
          <w:rFonts w:hint="eastAsia"/>
          <w:b w:val="0"/>
          <w:bCs w:val="0"/>
          <w:sz w:val="30"/>
          <w:szCs w:val="30"/>
        </w:rPr>
      </w:pPr>
      <w:r>
        <w:rPr>
          <w:rFonts w:hint="eastAsia"/>
          <w:b w:val="0"/>
          <w:bCs w:val="0"/>
          <w:sz w:val="30"/>
          <w:szCs w:val="30"/>
        </w:rPr>
        <w:t>祂因此使我记起我得罪了天，在祂眼前行了污秽之事，从此不配称为祂的儿子。</w:t>
      </w:r>
    </w:p>
    <w:p w14:paraId="15EC07E5">
      <w:pPr>
        <w:pStyle w:val="4"/>
        <w:spacing w:before="295" w:line="285" w:lineRule="auto"/>
        <w:ind w:right="99"/>
        <w:jc w:val="both"/>
        <w:rPr>
          <w:rFonts w:hint="eastAsia"/>
          <w:b w:val="0"/>
          <w:bCs w:val="0"/>
          <w:sz w:val="30"/>
          <w:szCs w:val="30"/>
        </w:rPr>
      </w:pPr>
    </w:p>
    <w:p w14:paraId="059C83A8">
      <w:pPr>
        <w:pStyle w:val="4"/>
        <w:spacing w:before="295" w:line="285" w:lineRule="auto"/>
        <w:ind w:right="99"/>
        <w:jc w:val="both"/>
        <w:rPr>
          <w:rFonts w:hint="eastAsia"/>
          <w:b w:val="0"/>
          <w:bCs w:val="0"/>
          <w:sz w:val="30"/>
          <w:szCs w:val="30"/>
        </w:rPr>
      </w:pPr>
      <w:r>
        <w:rPr>
          <w:rFonts w:hint="eastAsia"/>
          <w:b w:val="0"/>
          <w:bCs w:val="0"/>
          <w:sz w:val="30"/>
          <w:szCs w:val="30"/>
        </w:rPr>
        <w:t>When he beholdeth my wretched nakedness without good works or deservings, he bringeth forth the best garment, which is the righteousness of Christ.</w:t>
      </w:r>
    </w:p>
    <w:p w14:paraId="218C12AC">
      <w:pPr>
        <w:pStyle w:val="4"/>
        <w:spacing w:before="295" w:line="285" w:lineRule="auto"/>
        <w:ind w:right="99"/>
        <w:jc w:val="both"/>
        <w:rPr>
          <w:rFonts w:hint="eastAsia"/>
          <w:b w:val="0"/>
          <w:bCs w:val="0"/>
          <w:sz w:val="30"/>
          <w:szCs w:val="30"/>
        </w:rPr>
      </w:pPr>
      <w:r>
        <w:rPr>
          <w:rFonts w:hint="eastAsia"/>
          <w:b w:val="0"/>
          <w:bCs w:val="0"/>
          <w:sz w:val="30"/>
          <w:szCs w:val="30"/>
        </w:rPr>
        <w:t>当祂看见我赤身露体，毫无善行或功德的可怜光景时，祂拿出那上好的袍子，就是基督的义。</w:t>
      </w:r>
    </w:p>
    <w:p w14:paraId="3EB6C2FE">
      <w:pPr>
        <w:pStyle w:val="4"/>
        <w:spacing w:before="295" w:line="285" w:lineRule="auto"/>
        <w:ind w:right="99"/>
        <w:jc w:val="both"/>
        <w:rPr>
          <w:rFonts w:hint="eastAsia"/>
          <w:b w:val="0"/>
          <w:bCs w:val="0"/>
          <w:sz w:val="30"/>
          <w:szCs w:val="30"/>
        </w:rPr>
      </w:pPr>
    </w:p>
    <w:p w14:paraId="044B4B55">
      <w:pPr>
        <w:pStyle w:val="4"/>
        <w:spacing w:before="295" w:line="285" w:lineRule="auto"/>
        <w:ind w:right="99"/>
        <w:jc w:val="both"/>
        <w:rPr>
          <w:rFonts w:hint="eastAsia"/>
          <w:b w:val="0"/>
          <w:bCs w:val="0"/>
          <w:sz w:val="30"/>
          <w:szCs w:val="30"/>
        </w:rPr>
      </w:pPr>
      <w:r>
        <w:rPr>
          <w:rFonts w:hint="eastAsia"/>
          <w:b w:val="0"/>
          <w:bCs w:val="0"/>
          <w:sz w:val="30"/>
          <w:szCs w:val="30"/>
        </w:rPr>
        <w:t>He putteth it upon me, and so hideth my sin.</w:t>
      </w:r>
    </w:p>
    <w:p w14:paraId="7479DDD0">
      <w:pPr>
        <w:pStyle w:val="4"/>
        <w:spacing w:before="295" w:line="285" w:lineRule="auto"/>
        <w:ind w:right="99"/>
        <w:jc w:val="both"/>
        <w:rPr>
          <w:rFonts w:hint="eastAsia"/>
          <w:b w:val="0"/>
          <w:bCs w:val="0"/>
          <w:sz w:val="30"/>
          <w:szCs w:val="30"/>
        </w:rPr>
      </w:pPr>
      <w:r>
        <w:rPr>
          <w:rFonts w:hint="eastAsia"/>
          <w:b w:val="0"/>
          <w:bCs w:val="0"/>
          <w:sz w:val="30"/>
          <w:szCs w:val="30"/>
        </w:rPr>
        <w:t>祂给我穿上，如此遮盖了我的罪。</w:t>
      </w:r>
    </w:p>
    <w:p w14:paraId="3A0D5478">
      <w:pPr>
        <w:pStyle w:val="4"/>
        <w:spacing w:before="295" w:line="285" w:lineRule="auto"/>
        <w:ind w:right="99"/>
        <w:jc w:val="both"/>
        <w:rPr>
          <w:rFonts w:hint="eastAsia"/>
          <w:b w:val="0"/>
          <w:bCs w:val="0"/>
          <w:sz w:val="30"/>
          <w:szCs w:val="30"/>
        </w:rPr>
      </w:pPr>
    </w:p>
    <w:p w14:paraId="0376B40C">
      <w:pPr>
        <w:pStyle w:val="4"/>
        <w:spacing w:before="295" w:line="285" w:lineRule="auto"/>
        <w:ind w:right="99"/>
        <w:jc w:val="both"/>
        <w:rPr>
          <w:rFonts w:hint="eastAsia"/>
          <w:b w:val="0"/>
          <w:bCs w:val="0"/>
          <w:sz w:val="30"/>
          <w:szCs w:val="30"/>
        </w:rPr>
      </w:pPr>
      <w:r>
        <w:rPr>
          <w:rFonts w:hint="eastAsia"/>
          <w:b w:val="0"/>
          <w:bCs w:val="0"/>
          <w:sz w:val="30"/>
          <w:szCs w:val="30"/>
        </w:rPr>
        <w:t>He setteth a ring on my finger, so espousing me to immortality, in case I persevere in faith to the end.</w:t>
      </w:r>
    </w:p>
    <w:p w14:paraId="4403E7F2">
      <w:pPr>
        <w:pStyle w:val="4"/>
        <w:spacing w:before="295" w:line="285" w:lineRule="auto"/>
        <w:ind w:right="99"/>
        <w:jc w:val="both"/>
        <w:rPr>
          <w:rFonts w:hint="eastAsia"/>
          <w:b w:val="0"/>
          <w:bCs w:val="0"/>
          <w:sz w:val="30"/>
          <w:szCs w:val="30"/>
        </w:rPr>
      </w:pPr>
      <w:r>
        <w:rPr>
          <w:rFonts w:hint="eastAsia"/>
          <w:b w:val="0"/>
          <w:bCs w:val="0"/>
          <w:sz w:val="30"/>
          <w:szCs w:val="30"/>
        </w:rPr>
        <w:t>祂把戒指戴在我指头上，如此将我许配给不朽，倘若我持守信心到底。</w:t>
      </w:r>
    </w:p>
    <w:p w14:paraId="5741696B">
      <w:pPr>
        <w:pStyle w:val="4"/>
        <w:spacing w:before="295" w:line="285" w:lineRule="auto"/>
        <w:ind w:right="99"/>
        <w:jc w:val="both"/>
        <w:rPr>
          <w:rFonts w:hint="eastAsia"/>
          <w:b w:val="0"/>
          <w:bCs w:val="0"/>
          <w:sz w:val="30"/>
          <w:szCs w:val="30"/>
        </w:rPr>
      </w:pPr>
    </w:p>
    <w:p w14:paraId="434723CE">
      <w:pPr>
        <w:pStyle w:val="4"/>
        <w:spacing w:before="295" w:line="285" w:lineRule="auto"/>
        <w:ind w:right="99"/>
        <w:jc w:val="both"/>
        <w:rPr>
          <w:rFonts w:hint="eastAsia"/>
          <w:b w:val="0"/>
          <w:bCs w:val="0"/>
          <w:sz w:val="30"/>
          <w:szCs w:val="30"/>
        </w:rPr>
      </w:pPr>
      <w:r>
        <w:rPr>
          <w:rFonts w:hint="eastAsia"/>
          <w:b w:val="0"/>
          <w:bCs w:val="0"/>
          <w:sz w:val="30"/>
          <w:szCs w:val="30"/>
        </w:rPr>
        <w:t>He putteth shoes upon my feet, so sequestering my carnal affections and so preparing my pathways into the gospel of peace.</w:t>
      </w:r>
    </w:p>
    <w:p w14:paraId="2F39A0A2">
      <w:pPr>
        <w:pStyle w:val="4"/>
        <w:spacing w:before="295" w:line="285" w:lineRule="auto"/>
        <w:ind w:right="99"/>
        <w:jc w:val="both"/>
        <w:rPr>
          <w:rFonts w:hint="eastAsia"/>
          <w:b w:val="0"/>
          <w:bCs w:val="0"/>
          <w:sz w:val="30"/>
          <w:szCs w:val="30"/>
        </w:rPr>
      </w:pPr>
      <w:r>
        <w:rPr>
          <w:rFonts w:hint="eastAsia"/>
          <w:b w:val="0"/>
          <w:bCs w:val="0"/>
          <w:sz w:val="30"/>
          <w:szCs w:val="30"/>
        </w:rPr>
        <w:t>祂把鞋穿在我脚上，如此隔绝我肉体的情欲，如此预备我进入平安福音的道路。</w:t>
      </w:r>
    </w:p>
    <w:p w14:paraId="49348C0B">
      <w:pPr>
        <w:pStyle w:val="4"/>
        <w:spacing w:before="295" w:line="285" w:lineRule="auto"/>
        <w:ind w:right="99"/>
        <w:jc w:val="both"/>
        <w:rPr>
          <w:rFonts w:hint="eastAsia"/>
          <w:b w:val="0"/>
          <w:bCs w:val="0"/>
          <w:sz w:val="30"/>
          <w:szCs w:val="30"/>
        </w:rPr>
      </w:pPr>
    </w:p>
    <w:p w14:paraId="019768DE">
      <w:pPr>
        <w:pStyle w:val="4"/>
        <w:spacing w:before="295" w:line="285" w:lineRule="auto"/>
        <w:ind w:right="99"/>
        <w:jc w:val="both"/>
        <w:rPr>
          <w:rFonts w:hint="eastAsia"/>
          <w:b w:val="0"/>
          <w:bCs w:val="0"/>
          <w:sz w:val="30"/>
          <w:szCs w:val="30"/>
        </w:rPr>
      </w:pPr>
      <w:r>
        <w:rPr>
          <w:rFonts w:hint="eastAsia"/>
          <w:b w:val="0"/>
          <w:bCs w:val="0"/>
          <w:sz w:val="30"/>
          <w:szCs w:val="30"/>
        </w:rPr>
        <w:t>Christ resorteth unto me of love.</w:t>
      </w:r>
    </w:p>
    <w:p w14:paraId="5C6CAA9A">
      <w:pPr>
        <w:pStyle w:val="4"/>
        <w:spacing w:before="295" w:line="285" w:lineRule="auto"/>
        <w:ind w:right="99"/>
        <w:jc w:val="both"/>
        <w:rPr>
          <w:rFonts w:hint="eastAsia"/>
          <w:b w:val="0"/>
          <w:bCs w:val="0"/>
          <w:sz w:val="30"/>
          <w:szCs w:val="30"/>
        </w:rPr>
      </w:pPr>
      <w:r>
        <w:rPr>
          <w:rFonts w:hint="eastAsia"/>
          <w:b w:val="0"/>
          <w:bCs w:val="0"/>
          <w:sz w:val="30"/>
          <w:szCs w:val="30"/>
        </w:rPr>
        <w:t>基督出于爱临到我。</w:t>
      </w:r>
    </w:p>
    <w:p w14:paraId="2847B2A9">
      <w:pPr>
        <w:pStyle w:val="4"/>
        <w:spacing w:before="295" w:line="285" w:lineRule="auto"/>
        <w:ind w:right="99"/>
        <w:jc w:val="both"/>
        <w:rPr>
          <w:rFonts w:hint="eastAsia"/>
          <w:b w:val="0"/>
          <w:bCs w:val="0"/>
          <w:sz w:val="30"/>
          <w:szCs w:val="30"/>
        </w:rPr>
      </w:pPr>
    </w:p>
    <w:p w14:paraId="3CD7489B">
      <w:pPr>
        <w:pStyle w:val="4"/>
        <w:spacing w:before="295" w:line="285" w:lineRule="auto"/>
        <w:ind w:right="99"/>
        <w:jc w:val="both"/>
        <w:rPr>
          <w:rFonts w:hint="eastAsia"/>
          <w:b w:val="0"/>
          <w:bCs w:val="0"/>
          <w:sz w:val="30"/>
          <w:szCs w:val="30"/>
        </w:rPr>
      </w:pPr>
      <w:r>
        <w:rPr>
          <w:rFonts w:hint="eastAsia"/>
          <w:b w:val="0"/>
          <w:bCs w:val="0"/>
          <w:sz w:val="30"/>
          <w:szCs w:val="30"/>
        </w:rPr>
        <w:t>He describeth himself before me in the gospel.</w:t>
      </w:r>
    </w:p>
    <w:p w14:paraId="0BBD2D64">
      <w:pPr>
        <w:pStyle w:val="4"/>
        <w:spacing w:before="295" w:line="285" w:lineRule="auto"/>
        <w:ind w:right="99"/>
        <w:jc w:val="both"/>
        <w:rPr>
          <w:rFonts w:hint="eastAsia"/>
          <w:b w:val="0"/>
          <w:bCs w:val="0"/>
          <w:sz w:val="30"/>
          <w:szCs w:val="30"/>
        </w:rPr>
      </w:pPr>
      <w:r>
        <w:rPr>
          <w:rFonts w:hint="eastAsia"/>
          <w:b w:val="0"/>
          <w:bCs w:val="0"/>
          <w:sz w:val="30"/>
          <w:szCs w:val="30"/>
        </w:rPr>
        <w:t>祂在福音中向我描绘祂自己。</w:t>
      </w:r>
    </w:p>
    <w:p w14:paraId="02E17C0B">
      <w:pPr>
        <w:pStyle w:val="4"/>
        <w:spacing w:before="295" w:line="285" w:lineRule="auto"/>
        <w:ind w:right="99"/>
        <w:jc w:val="both"/>
        <w:rPr>
          <w:rFonts w:hint="eastAsia"/>
          <w:b w:val="0"/>
          <w:bCs w:val="0"/>
          <w:sz w:val="30"/>
          <w:szCs w:val="30"/>
        </w:rPr>
      </w:pPr>
    </w:p>
    <w:p w14:paraId="51499C9F">
      <w:pPr>
        <w:pStyle w:val="4"/>
        <w:spacing w:before="295" w:line="285" w:lineRule="auto"/>
        <w:ind w:right="99"/>
        <w:jc w:val="both"/>
        <w:rPr>
          <w:rFonts w:hint="eastAsia"/>
          <w:b w:val="0"/>
          <w:bCs w:val="0"/>
          <w:sz w:val="30"/>
          <w:szCs w:val="30"/>
        </w:rPr>
      </w:pPr>
      <w:r>
        <w:rPr>
          <w:rFonts w:hint="eastAsia"/>
          <w:b w:val="0"/>
          <w:bCs w:val="0"/>
          <w:sz w:val="30"/>
          <w:szCs w:val="30"/>
        </w:rPr>
        <w:t>He telleth me, his office is only to save.</w:t>
      </w:r>
    </w:p>
    <w:p w14:paraId="382A478F">
      <w:pPr>
        <w:pStyle w:val="4"/>
        <w:spacing w:before="295" w:line="285" w:lineRule="auto"/>
        <w:ind w:right="99"/>
        <w:jc w:val="both"/>
        <w:rPr>
          <w:rFonts w:hint="eastAsia"/>
          <w:b w:val="0"/>
          <w:bCs w:val="0"/>
          <w:sz w:val="30"/>
          <w:szCs w:val="30"/>
        </w:rPr>
      </w:pPr>
      <w:r>
        <w:rPr>
          <w:rFonts w:hint="eastAsia"/>
          <w:b w:val="0"/>
          <w:bCs w:val="0"/>
          <w:sz w:val="30"/>
          <w:szCs w:val="30"/>
        </w:rPr>
        <w:t>祂告诉我，祂的职分唯独是拯救。</w:t>
      </w:r>
    </w:p>
    <w:p w14:paraId="2A174C90">
      <w:pPr>
        <w:pStyle w:val="4"/>
        <w:spacing w:before="295" w:line="285" w:lineRule="auto"/>
        <w:ind w:right="99"/>
        <w:jc w:val="both"/>
        <w:rPr>
          <w:rFonts w:hint="eastAsia"/>
          <w:b w:val="0"/>
          <w:bCs w:val="0"/>
          <w:sz w:val="30"/>
          <w:szCs w:val="30"/>
        </w:rPr>
      </w:pPr>
    </w:p>
    <w:p w14:paraId="4BC29DBC">
      <w:pPr>
        <w:pStyle w:val="4"/>
        <w:spacing w:before="295" w:line="285" w:lineRule="auto"/>
        <w:ind w:right="99"/>
        <w:jc w:val="both"/>
        <w:rPr>
          <w:rFonts w:hint="eastAsia"/>
          <w:b w:val="0"/>
          <w:bCs w:val="0"/>
          <w:sz w:val="30"/>
          <w:szCs w:val="30"/>
        </w:rPr>
      </w:pPr>
      <w:r>
        <w:rPr>
          <w:rFonts w:hint="eastAsia"/>
          <w:b w:val="0"/>
          <w:bCs w:val="0"/>
          <w:sz w:val="30"/>
          <w:szCs w:val="30"/>
        </w:rPr>
        <w:t>He calleth me unto him to refresh me.</w:t>
      </w:r>
    </w:p>
    <w:p w14:paraId="4B3F5687">
      <w:pPr>
        <w:pStyle w:val="4"/>
        <w:spacing w:before="295" w:line="285" w:lineRule="auto"/>
        <w:ind w:right="99"/>
        <w:jc w:val="both"/>
        <w:rPr>
          <w:rFonts w:hint="eastAsia"/>
          <w:b w:val="0"/>
          <w:bCs w:val="0"/>
          <w:sz w:val="30"/>
          <w:szCs w:val="30"/>
        </w:rPr>
      </w:pPr>
      <w:r>
        <w:rPr>
          <w:rFonts w:hint="eastAsia"/>
          <w:b w:val="0"/>
          <w:bCs w:val="0"/>
          <w:sz w:val="30"/>
          <w:szCs w:val="30"/>
        </w:rPr>
        <w:t>祂呼召我到祂那里去，使我苏醒。</w:t>
      </w:r>
    </w:p>
    <w:p w14:paraId="75E561FA">
      <w:pPr>
        <w:pStyle w:val="4"/>
        <w:spacing w:before="295" w:line="285" w:lineRule="auto"/>
        <w:ind w:right="99"/>
        <w:jc w:val="both"/>
        <w:rPr>
          <w:rFonts w:hint="eastAsia"/>
          <w:b w:val="0"/>
          <w:bCs w:val="0"/>
          <w:sz w:val="30"/>
          <w:szCs w:val="30"/>
        </w:rPr>
      </w:pPr>
    </w:p>
    <w:p w14:paraId="762E8680">
      <w:pPr>
        <w:pStyle w:val="4"/>
        <w:spacing w:before="295" w:line="285" w:lineRule="auto"/>
        <w:ind w:right="99"/>
        <w:jc w:val="both"/>
        <w:rPr>
          <w:rFonts w:hint="eastAsia"/>
          <w:b w:val="0"/>
          <w:bCs w:val="0"/>
          <w:sz w:val="30"/>
          <w:szCs w:val="30"/>
        </w:rPr>
      </w:pPr>
      <w:r>
        <w:rPr>
          <w:rFonts w:hint="eastAsia"/>
          <w:b w:val="0"/>
          <w:bCs w:val="0"/>
          <w:sz w:val="30"/>
          <w:szCs w:val="30"/>
        </w:rPr>
        <w:t>He receiveth me to ease me of my burden.</w:t>
      </w:r>
    </w:p>
    <w:p w14:paraId="7B74F8ED">
      <w:pPr>
        <w:pStyle w:val="4"/>
        <w:spacing w:before="295" w:line="285" w:lineRule="auto"/>
        <w:ind w:right="99"/>
        <w:jc w:val="both"/>
        <w:rPr>
          <w:rFonts w:hint="eastAsia"/>
          <w:b w:val="0"/>
          <w:bCs w:val="0"/>
          <w:sz w:val="30"/>
          <w:szCs w:val="30"/>
        </w:rPr>
      </w:pPr>
      <w:r>
        <w:rPr>
          <w:rFonts w:hint="eastAsia"/>
          <w:b w:val="0"/>
          <w:bCs w:val="0"/>
          <w:sz w:val="30"/>
          <w:szCs w:val="30"/>
        </w:rPr>
        <w:t>祂接纳我，使我脱离重担得安息。</w:t>
      </w:r>
    </w:p>
    <w:p w14:paraId="7B423B24">
      <w:pPr>
        <w:pStyle w:val="4"/>
        <w:spacing w:before="295" w:line="285" w:lineRule="auto"/>
        <w:ind w:right="99"/>
        <w:jc w:val="both"/>
        <w:rPr>
          <w:rFonts w:hint="eastAsia"/>
          <w:b w:val="0"/>
          <w:bCs w:val="0"/>
          <w:sz w:val="30"/>
          <w:szCs w:val="30"/>
        </w:rPr>
      </w:pPr>
    </w:p>
    <w:p w14:paraId="12EC3048">
      <w:pPr>
        <w:pStyle w:val="4"/>
        <w:spacing w:before="295" w:line="285" w:lineRule="auto"/>
        <w:ind w:right="99"/>
        <w:jc w:val="both"/>
        <w:rPr>
          <w:rFonts w:hint="eastAsia"/>
          <w:b w:val="0"/>
          <w:bCs w:val="0"/>
          <w:sz w:val="30"/>
          <w:szCs w:val="30"/>
        </w:rPr>
      </w:pPr>
      <w:r>
        <w:rPr>
          <w:rFonts w:hint="eastAsia"/>
          <w:b w:val="0"/>
          <w:bCs w:val="0"/>
          <w:sz w:val="30"/>
          <w:szCs w:val="30"/>
        </w:rPr>
        <w:t>He comforteth me with promises of everlasting life.</w:t>
      </w:r>
    </w:p>
    <w:p w14:paraId="30592BC2">
      <w:pPr>
        <w:pStyle w:val="4"/>
        <w:spacing w:before="295" w:line="285" w:lineRule="auto"/>
        <w:ind w:right="99"/>
        <w:jc w:val="both"/>
        <w:rPr>
          <w:rFonts w:hint="eastAsia"/>
          <w:b w:val="0"/>
          <w:bCs w:val="0"/>
          <w:sz w:val="30"/>
          <w:szCs w:val="30"/>
        </w:rPr>
      </w:pPr>
      <w:r>
        <w:rPr>
          <w:rFonts w:hint="eastAsia"/>
          <w:b w:val="0"/>
          <w:bCs w:val="0"/>
          <w:sz w:val="30"/>
          <w:szCs w:val="30"/>
        </w:rPr>
        <w:t>祂用永生的应许安慰我。</w:t>
      </w:r>
    </w:p>
    <w:p w14:paraId="72281024">
      <w:pPr>
        <w:pStyle w:val="4"/>
        <w:spacing w:before="295" w:line="285" w:lineRule="auto"/>
        <w:ind w:right="99"/>
        <w:jc w:val="both"/>
        <w:rPr>
          <w:rFonts w:hint="eastAsia"/>
          <w:b w:val="0"/>
          <w:bCs w:val="0"/>
          <w:sz w:val="30"/>
          <w:szCs w:val="30"/>
        </w:rPr>
      </w:pPr>
    </w:p>
    <w:p w14:paraId="12162D9F">
      <w:pPr>
        <w:pStyle w:val="4"/>
        <w:spacing w:before="295" w:line="285" w:lineRule="auto"/>
        <w:ind w:right="99"/>
        <w:jc w:val="both"/>
        <w:rPr>
          <w:rFonts w:hint="eastAsia"/>
          <w:b w:val="0"/>
          <w:bCs w:val="0"/>
          <w:sz w:val="30"/>
          <w:szCs w:val="30"/>
        </w:rPr>
      </w:pPr>
      <w:r>
        <w:rPr>
          <w:rFonts w:hint="eastAsia"/>
          <w:b w:val="0"/>
          <w:bCs w:val="0"/>
          <w:sz w:val="30"/>
          <w:szCs w:val="30"/>
        </w:rPr>
        <w:t>He knitteth me unto his own mystical body, making me a member thereof.</w:t>
      </w:r>
    </w:p>
    <w:p w14:paraId="2FE5A908">
      <w:pPr>
        <w:pStyle w:val="4"/>
        <w:spacing w:before="295" w:line="285" w:lineRule="auto"/>
        <w:ind w:right="99"/>
        <w:jc w:val="both"/>
        <w:rPr>
          <w:rFonts w:hint="eastAsia"/>
          <w:b w:val="0"/>
          <w:bCs w:val="0"/>
          <w:sz w:val="30"/>
          <w:szCs w:val="30"/>
        </w:rPr>
      </w:pPr>
      <w:r>
        <w:rPr>
          <w:rFonts w:hint="eastAsia"/>
          <w:b w:val="0"/>
          <w:bCs w:val="0"/>
          <w:sz w:val="30"/>
          <w:szCs w:val="30"/>
        </w:rPr>
        <w:t>祂将我联结于祂奥秘的身体，使我成为其中的肢体。</w:t>
      </w:r>
    </w:p>
    <w:p w14:paraId="05F591CE">
      <w:pPr>
        <w:pStyle w:val="4"/>
        <w:spacing w:before="295" w:line="285" w:lineRule="auto"/>
        <w:ind w:right="99"/>
        <w:jc w:val="both"/>
        <w:rPr>
          <w:rFonts w:hint="eastAsia"/>
          <w:b w:val="0"/>
          <w:bCs w:val="0"/>
          <w:sz w:val="30"/>
          <w:szCs w:val="30"/>
        </w:rPr>
      </w:pPr>
    </w:p>
    <w:p w14:paraId="171A96A1">
      <w:pPr>
        <w:pStyle w:val="4"/>
        <w:spacing w:before="295" w:line="285" w:lineRule="auto"/>
        <w:ind w:right="99"/>
        <w:jc w:val="both"/>
        <w:rPr>
          <w:rFonts w:hint="eastAsia"/>
          <w:b w:val="0"/>
          <w:bCs w:val="0"/>
          <w:sz w:val="30"/>
          <w:szCs w:val="30"/>
        </w:rPr>
      </w:pPr>
      <w:r>
        <w:rPr>
          <w:rFonts w:hint="eastAsia"/>
          <w:b w:val="0"/>
          <w:bCs w:val="0"/>
          <w:sz w:val="30"/>
          <w:szCs w:val="30"/>
        </w:rPr>
        <w:t>He declareth unto me all other offices of comfort heavenly.</w:t>
      </w:r>
    </w:p>
    <w:p w14:paraId="3155D4D0">
      <w:pPr>
        <w:pStyle w:val="4"/>
        <w:spacing w:before="295" w:line="285" w:lineRule="auto"/>
        <w:ind w:right="99"/>
        <w:jc w:val="both"/>
        <w:rPr>
          <w:rFonts w:hint="eastAsia"/>
          <w:b w:val="0"/>
          <w:bCs w:val="0"/>
          <w:sz w:val="30"/>
          <w:szCs w:val="30"/>
        </w:rPr>
      </w:pPr>
      <w:r>
        <w:rPr>
          <w:rFonts w:hint="eastAsia"/>
          <w:b w:val="0"/>
          <w:bCs w:val="0"/>
          <w:sz w:val="30"/>
          <w:szCs w:val="30"/>
        </w:rPr>
        <w:t>祂向我宣告所有其他属天的安慰职事。</w:t>
      </w:r>
    </w:p>
    <w:p w14:paraId="3CEA81AB">
      <w:pPr>
        <w:pStyle w:val="4"/>
        <w:spacing w:before="295" w:line="285" w:lineRule="auto"/>
        <w:ind w:right="99"/>
        <w:jc w:val="both"/>
        <w:rPr>
          <w:rFonts w:hint="eastAsia"/>
          <w:b w:val="0"/>
          <w:bCs w:val="0"/>
          <w:sz w:val="30"/>
          <w:szCs w:val="30"/>
        </w:rPr>
      </w:pPr>
    </w:p>
    <w:p w14:paraId="253B9FF7">
      <w:pPr>
        <w:pStyle w:val="4"/>
        <w:spacing w:before="295" w:line="285" w:lineRule="auto"/>
        <w:ind w:right="99"/>
        <w:jc w:val="both"/>
        <w:rPr>
          <w:rFonts w:hint="eastAsia"/>
          <w:b w:val="0"/>
          <w:bCs w:val="0"/>
          <w:sz w:val="30"/>
          <w:szCs w:val="30"/>
        </w:rPr>
      </w:pPr>
      <w:r>
        <w:rPr>
          <w:rFonts w:hint="eastAsia"/>
          <w:b w:val="0"/>
          <w:bCs w:val="0"/>
          <w:sz w:val="30"/>
          <w:szCs w:val="30"/>
        </w:rPr>
        <w:t>As that he is my only wisdom, health, righteousness, and redemption.</w:t>
      </w:r>
    </w:p>
    <w:p w14:paraId="4338A864">
      <w:pPr>
        <w:pStyle w:val="4"/>
        <w:spacing w:before="295" w:line="285" w:lineRule="auto"/>
        <w:ind w:right="99"/>
        <w:jc w:val="both"/>
        <w:rPr>
          <w:rFonts w:hint="eastAsia"/>
          <w:b w:val="0"/>
          <w:bCs w:val="0"/>
          <w:sz w:val="30"/>
          <w:szCs w:val="30"/>
        </w:rPr>
      </w:pPr>
      <w:r>
        <w:rPr>
          <w:rFonts w:hint="eastAsia"/>
          <w:b w:val="0"/>
          <w:bCs w:val="0"/>
          <w:sz w:val="30"/>
          <w:szCs w:val="30"/>
        </w:rPr>
        <w:t>即祂是我唯一的智慧、康健、公义和救赎。</w:t>
      </w:r>
    </w:p>
    <w:p w14:paraId="39161055">
      <w:pPr>
        <w:pStyle w:val="4"/>
        <w:spacing w:before="295" w:line="285" w:lineRule="auto"/>
        <w:ind w:right="99"/>
        <w:jc w:val="both"/>
        <w:rPr>
          <w:rFonts w:hint="eastAsia"/>
          <w:b w:val="0"/>
          <w:bCs w:val="0"/>
          <w:sz w:val="30"/>
          <w:szCs w:val="30"/>
        </w:rPr>
      </w:pPr>
    </w:p>
    <w:p w14:paraId="5C09A196">
      <w:pPr>
        <w:pStyle w:val="4"/>
        <w:spacing w:before="295" w:line="285" w:lineRule="auto"/>
        <w:ind w:right="99"/>
        <w:jc w:val="both"/>
        <w:rPr>
          <w:rFonts w:hint="eastAsia"/>
          <w:b w:val="0"/>
          <w:bCs w:val="0"/>
          <w:sz w:val="30"/>
          <w:szCs w:val="30"/>
        </w:rPr>
      </w:pPr>
      <w:r>
        <w:rPr>
          <w:rFonts w:hint="eastAsia"/>
          <w:b w:val="0"/>
          <w:bCs w:val="0"/>
          <w:sz w:val="30"/>
          <w:szCs w:val="30"/>
        </w:rPr>
        <w:t>And that if I believe in him, I shall not come into judgment, but pass through from death unto the life everlasting.</w:t>
      </w:r>
    </w:p>
    <w:p w14:paraId="40569D6C">
      <w:pPr>
        <w:pStyle w:val="4"/>
        <w:spacing w:before="295" w:line="285" w:lineRule="auto"/>
        <w:ind w:right="99"/>
        <w:jc w:val="both"/>
        <w:rPr>
          <w:rFonts w:hint="eastAsia"/>
          <w:b w:val="0"/>
          <w:bCs w:val="0"/>
          <w:sz w:val="30"/>
          <w:szCs w:val="30"/>
        </w:rPr>
      </w:pPr>
      <w:r>
        <w:rPr>
          <w:rFonts w:hint="eastAsia"/>
          <w:b w:val="0"/>
          <w:bCs w:val="0"/>
          <w:sz w:val="30"/>
          <w:szCs w:val="30"/>
        </w:rPr>
        <w:t>并且如果我信祂，我就不至于定罪，而是已经出死入生了。</w:t>
      </w:r>
    </w:p>
    <w:p w14:paraId="18C227A2">
      <w:pPr>
        <w:pStyle w:val="4"/>
        <w:spacing w:before="295" w:line="285" w:lineRule="auto"/>
        <w:ind w:right="99"/>
        <w:jc w:val="both"/>
        <w:rPr>
          <w:rFonts w:hint="eastAsia"/>
          <w:b w:val="0"/>
          <w:bCs w:val="0"/>
          <w:sz w:val="30"/>
          <w:szCs w:val="30"/>
        </w:rPr>
      </w:pPr>
    </w:p>
    <w:p w14:paraId="6E5FCC4C">
      <w:pPr>
        <w:pStyle w:val="4"/>
        <w:spacing w:before="295" w:line="285" w:lineRule="auto"/>
        <w:ind w:right="99"/>
        <w:jc w:val="both"/>
        <w:rPr>
          <w:rFonts w:hint="eastAsia"/>
          <w:b w:val="0"/>
          <w:bCs w:val="0"/>
          <w:sz w:val="30"/>
          <w:szCs w:val="30"/>
        </w:rPr>
      </w:pPr>
      <w:r>
        <w:rPr>
          <w:rFonts w:hint="eastAsia"/>
          <w:b w:val="0"/>
          <w:bCs w:val="0"/>
          <w:sz w:val="30"/>
          <w:szCs w:val="30"/>
        </w:rPr>
        <w:t>Thus being a fleshly thing of nature, and thrown down by the law, I am raised up again by the gospel, and so saved, no sin past being imputed unto me from henceforth for Jesus Christ's sake.</w:t>
      </w:r>
    </w:p>
    <w:p w14:paraId="262DD21C">
      <w:pPr>
        <w:pStyle w:val="4"/>
        <w:spacing w:before="295" w:line="285" w:lineRule="auto"/>
        <w:ind w:right="99"/>
        <w:jc w:val="both"/>
        <w:rPr>
          <w:rFonts w:hint="eastAsia"/>
          <w:b w:val="0"/>
          <w:bCs w:val="0"/>
          <w:sz w:val="30"/>
          <w:szCs w:val="30"/>
        </w:rPr>
      </w:pPr>
      <w:r>
        <w:rPr>
          <w:rFonts w:hint="eastAsia"/>
          <w:b w:val="0"/>
          <w:bCs w:val="0"/>
          <w:sz w:val="30"/>
          <w:szCs w:val="30"/>
        </w:rPr>
        <w:t>如此，我本是属肉体之物，被律法击倒，却藉着福音再次被扶起，因而得救，从今以后，过去的罪不再归咎于我，都是因耶稣基督的缘故。</w:t>
      </w:r>
    </w:p>
    <w:p w14:paraId="5865131C">
      <w:pPr>
        <w:pStyle w:val="4"/>
        <w:spacing w:before="295" w:line="285" w:lineRule="auto"/>
        <w:ind w:right="99"/>
        <w:jc w:val="both"/>
        <w:rPr>
          <w:rFonts w:hint="eastAsia"/>
          <w:b w:val="0"/>
          <w:bCs w:val="0"/>
          <w:sz w:val="30"/>
          <w:szCs w:val="30"/>
        </w:rPr>
      </w:pPr>
    </w:p>
    <w:p w14:paraId="3C1F7C50">
      <w:pPr>
        <w:pStyle w:val="4"/>
        <w:spacing w:before="295" w:line="285" w:lineRule="auto"/>
        <w:ind w:right="99"/>
        <w:jc w:val="both"/>
        <w:rPr>
          <w:rFonts w:hint="eastAsia"/>
          <w:b w:val="0"/>
          <w:bCs w:val="0"/>
          <w:sz w:val="30"/>
          <w:szCs w:val="30"/>
        </w:rPr>
      </w:pPr>
      <w:r>
        <w:rPr>
          <w:rFonts w:hint="eastAsia"/>
          <w:b w:val="0"/>
          <w:bCs w:val="0"/>
          <w:sz w:val="30"/>
          <w:szCs w:val="30"/>
        </w:rPr>
        <w:t>To whom be glory with the Father and the Holy Ghost world without end. Amen.</w:t>
      </w:r>
    </w:p>
    <w:p w14:paraId="5FE55D53">
      <w:pPr>
        <w:pStyle w:val="4"/>
        <w:spacing w:before="295" w:line="285" w:lineRule="auto"/>
        <w:ind w:right="99"/>
        <w:jc w:val="both"/>
        <w:rPr>
          <w:rFonts w:hint="eastAsia"/>
          <w:b w:val="0"/>
          <w:bCs w:val="0"/>
          <w:sz w:val="30"/>
          <w:szCs w:val="30"/>
        </w:rPr>
      </w:pPr>
      <w:r>
        <w:rPr>
          <w:rFonts w:hint="eastAsia"/>
          <w:b w:val="0"/>
          <w:bCs w:val="0"/>
          <w:sz w:val="30"/>
          <w:szCs w:val="30"/>
        </w:rPr>
        <w:t>愿荣耀归于祂，连同父和圣灵，世世无尽。阿们。</w:t>
      </w:r>
    </w:p>
    <w:p w14:paraId="3473F933">
      <w:pPr>
        <w:pStyle w:val="4"/>
        <w:spacing w:before="295" w:line="285" w:lineRule="auto"/>
        <w:ind w:right="99"/>
        <w:jc w:val="both"/>
        <w:rPr>
          <w:rFonts w:hint="eastAsia"/>
          <w:b w:val="0"/>
          <w:bCs w:val="0"/>
          <w:sz w:val="30"/>
          <w:szCs w:val="30"/>
        </w:rPr>
      </w:pPr>
    </w:p>
    <w:p w14:paraId="3C10240E">
      <w:pPr>
        <w:pStyle w:val="4"/>
        <w:spacing w:before="295" w:line="285" w:lineRule="auto"/>
        <w:ind w:right="99"/>
        <w:jc w:val="both"/>
        <w:rPr>
          <w:rFonts w:hint="eastAsia"/>
          <w:b w:val="0"/>
          <w:bCs w:val="0"/>
          <w:sz w:val="30"/>
          <w:szCs w:val="30"/>
        </w:rPr>
      </w:pPr>
      <w:r>
        <w:rPr>
          <w:rFonts w:hint="eastAsia"/>
          <w:b w:val="0"/>
          <w:bCs w:val="0"/>
          <w:sz w:val="30"/>
          <w:szCs w:val="30"/>
        </w:rPr>
        <w:t>Psalm viii.</w:t>
      </w:r>
    </w:p>
    <w:p w14:paraId="5B1D315B">
      <w:pPr>
        <w:pStyle w:val="4"/>
        <w:spacing w:before="295" w:line="285" w:lineRule="auto"/>
        <w:ind w:right="99"/>
        <w:jc w:val="both"/>
        <w:rPr>
          <w:rFonts w:hint="eastAsia"/>
          <w:b w:val="0"/>
          <w:bCs w:val="0"/>
          <w:sz w:val="30"/>
          <w:szCs w:val="30"/>
        </w:rPr>
      </w:pPr>
      <w:r>
        <w:rPr>
          <w:rFonts w:hint="eastAsia"/>
          <w:b w:val="0"/>
          <w:bCs w:val="0"/>
          <w:sz w:val="30"/>
          <w:szCs w:val="30"/>
        </w:rPr>
        <w:t>诗篇第八篇。</w:t>
      </w:r>
    </w:p>
    <w:p w14:paraId="48C69E9A">
      <w:pPr>
        <w:pStyle w:val="4"/>
        <w:spacing w:before="295" w:line="285" w:lineRule="auto"/>
        <w:ind w:right="99"/>
        <w:jc w:val="both"/>
        <w:rPr>
          <w:rFonts w:hint="eastAsia"/>
          <w:b w:val="0"/>
          <w:bCs w:val="0"/>
          <w:sz w:val="30"/>
          <w:szCs w:val="30"/>
        </w:rPr>
      </w:pPr>
    </w:p>
    <w:p w14:paraId="12E11FCB">
      <w:pPr>
        <w:pStyle w:val="4"/>
        <w:spacing w:before="295" w:line="285" w:lineRule="auto"/>
        <w:ind w:right="99"/>
        <w:jc w:val="both"/>
        <w:rPr>
          <w:rFonts w:hint="eastAsia"/>
          <w:b w:val="0"/>
          <w:bCs w:val="0"/>
          <w:sz w:val="30"/>
          <w:szCs w:val="30"/>
        </w:rPr>
      </w:pPr>
      <w:r>
        <w:rPr>
          <w:rFonts w:hint="eastAsia"/>
          <w:b w:val="0"/>
          <w:bCs w:val="0"/>
          <w:sz w:val="30"/>
          <w:szCs w:val="30"/>
        </w:rPr>
        <w:t>Out of the mouth of babes and sucklings hast thou made perfect thy praises.</w:t>
      </w:r>
    </w:p>
    <w:p w14:paraId="6835AFF0">
      <w:pPr>
        <w:pStyle w:val="4"/>
        <w:spacing w:before="295" w:line="285" w:lineRule="auto"/>
        <w:ind w:right="99"/>
        <w:jc w:val="both"/>
        <w:rPr>
          <w:rFonts w:hint="eastAsia"/>
          <w:b w:val="0"/>
          <w:bCs w:val="0"/>
          <w:sz w:val="30"/>
          <w:szCs w:val="30"/>
        </w:rPr>
      </w:pPr>
      <w:r>
        <w:rPr>
          <w:rFonts w:hint="eastAsia"/>
          <w:b w:val="0"/>
          <w:bCs w:val="0"/>
          <w:sz w:val="30"/>
          <w:szCs w:val="30"/>
        </w:rPr>
        <w:t>祢从婴孩和吃奶的口中，完全了赞美的话。</w:t>
      </w:r>
    </w:p>
    <w:p w14:paraId="2E9B7E6A">
      <w:pPr>
        <w:pStyle w:val="4"/>
        <w:spacing w:before="295" w:line="285" w:lineRule="auto"/>
        <w:ind w:right="99"/>
        <w:jc w:val="both"/>
        <w:rPr>
          <w:rFonts w:hint="eastAsia"/>
          <w:b w:val="0"/>
          <w:bCs w:val="0"/>
          <w:sz w:val="30"/>
          <w:szCs w:val="30"/>
        </w:rPr>
      </w:pPr>
    </w:p>
    <w:p w14:paraId="33E3D81E">
      <w:pPr>
        <w:pStyle w:val="4"/>
        <w:spacing w:before="295" w:line="285" w:lineRule="auto"/>
        <w:ind w:right="99"/>
        <w:jc w:val="both"/>
        <w:rPr>
          <w:rFonts w:hint="eastAsia"/>
          <w:b w:val="0"/>
          <w:bCs w:val="0"/>
          <w:sz w:val="30"/>
          <w:szCs w:val="30"/>
        </w:rPr>
      </w:pPr>
      <w:r>
        <w:rPr>
          <w:rFonts w:hint="eastAsia"/>
          <w:b w:val="0"/>
          <w:bCs w:val="0"/>
          <w:sz w:val="30"/>
          <w:szCs w:val="30"/>
        </w:rPr>
        <w:t>FINIS.</w:t>
      </w:r>
    </w:p>
    <w:p w14:paraId="76E1E127">
      <w:pPr>
        <w:pStyle w:val="4"/>
        <w:spacing w:before="295" w:line="285" w:lineRule="auto"/>
        <w:ind w:right="99"/>
        <w:jc w:val="both"/>
        <w:rPr>
          <w:rFonts w:hint="eastAsia"/>
          <w:b w:val="0"/>
          <w:bCs w:val="0"/>
          <w:sz w:val="30"/>
          <w:szCs w:val="30"/>
        </w:rPr>
      </w:pPr>
      <w:r>
        <w:rPr>
          <w:rFonts w:hint="eastAsia"/>
          <w:b w:val="0"/>
          <w:bCs w:val="0"/>
          <w:sz w:val="30"/>
          <w:szCs w:val="30"/>
        </w:rPr>
        <w:t>完。</w:t>
      </w:r>
    </w:p>
    <w:p w14:paraId="4605B785">
      <w:pPr>
        <w:pStyle w:val="4"/>
        <w:spacing w:before="295" w:line="285" w:lineRule="auto"/>
        <w:ind w:right="99"/>
        <w:jc w:val="both"/>
        <w:rPr>
          <w:rFonts w:hint="eastAsia"/>
          <w:b w:val="0"/>
          <w:bCs w:val="0"/>
          <w:sz w:val="30"/>
          <w:szCs w:val="30"/>
        </w:rPr>
      </w:pPr>
    </w:p>
    <w:p w14:paraId="412ACEDA">
      <w:pPr>
        <w:pStyle w:val="4"/>
        <w:spacing w:before="295" w:line="285" w:lineRule="auto"/>
        <w:ind w:right="99"/>
        <w:jc w:val="both"/>
        <w:rPr>
          <w:rFonts w:hint="eastAsia"/>
          <w:b w:val="0"/>
          <w:bCs w:val="0"/>
          <w:sz w:val="30"/>
          <w:szCs w:val="30"/>
        </w:rPr>
      </w:pPr>
      <w:r>
        <w:rPr>
          <w:rFonts w:hint="eastAsia"/>
          <w:b w:val="0"/>
          <w:bCs w:val="0"/>
          <w:sz w:val="30"/>
          <w:szCs w:val="30"/>
        </w:rPr>
        <w:t>MONERGISM BOOKS</w:t>
      </w:r>
    </w:p>
    <w:p w14:paraId="74A41AFF">
      <w:pPr>
        <w:pStyle w:val="4"/>
        <w:spacing w:before="295" w:line="285" w:lineRule="auto"/>
        <w:ind w:right="99"/>
        <w:jc w:val="both"/>
        <w:rPr>
          <w:rFonts w:hint="eastAsia"/>
          <w:b w:val="0"/>
          <w:bCs w:val="0"/>
          <w:sz w:val="30"/>
          <w:szCs w:val="30"/>
        </w:rPr>
      </w:pPr>
      <w:r>
        <w:rPr>
          <w:rFonts w:hint="eastAsia"/>
          <w:b w:val="0"/>
          <w:bCs w:val="0"/>
          <w:sz w:val="30"/>
          <w:szCs w:val="30"/>
        </w:rPr>
        <w:t>MONERGISM 出版社</w:t>
      </w:r>
    </w:p>
    <w:p w14:paraId="7D7B5018">
      <w:pPr>
        <w:pStyle w:val="4"/>
        <w:spacing w:before="295" w:line="285" w:lineRule="auto"/>
        <w:ind w:right="99"/>
        <w:jc w:val="both"/>
        <w:rPr>
          <w:rFonts w:hint="eastAsia"/>
          <w:b w:val="0"/>
          <w:bCs w:val="0"/>
          <w:sz w:val="30"/>
          <w:szCs w:val="30"/>
        </w:rPr>
      </w:pPr>
    </w:p>
    <w:p w14:paraId="2A05B941">
      <w:pPr>
        <w:pStyle w:val="4"/>
        <w:spacing w:before="295" w:line="285" w:lineRule="auto"/>
        <w:ind w:right="99"/>
        <w:jc w:val="both"/>
        <w:rPr>
          <w:rFonts w:hint="eastAsia"/>
          <w:b w:val="0"/>
          <w:bCs w:val="0"/>
          <w:sz w:val="30"/>
          <w:szCs w:val="30"/>
        </w:rPr>
      </w:pPr>
      <w:r>
        <w:rPr>
          <w:rFonts w:hint="eastAsia"/>
          <w:b w:val="0"/>
          <w:bCs w:val="0"/>
          <w:sz w:val="30"/>
          <w:szCs w:val="30"/>
        </w:rPr>
        <w:t>A Dialogue or Communication to be Had at a Table Between Two Children by Johan Bales, Copyright © 2024</w:t>
      </w:r>
    </w:p>
    <w:p w14:paraId="19150BEF">
      <w:pPr>
        <w:pStyle w:val="4"/>
        <w:spacing w:before="295" w:line="285" w:lineRule="auto"/>
        <w:ind w:right="99"/>
        <w:jc w:val="both"/>
        <w:rPr>
          <w:rFonts w:hint="eastAsia"/>
          <w:b w:val="0"/>
          <w:bCs w:val="0"/>
          <w:sz w:val="30"/>
          <w:szCs w:val="30"/>
        </w:rPr>
      </w:pPr>
      <w:r>
        <w:rPr>
          <w:rFonts w:hint="eastAsia"/>
          <w:b w:val="0"/>
          <w:bCs w:val="0"/>
          <w:sz w:val="30"/>
          <w:szCs w:val="30"/>
        </w:rPr>
        <w:t>《一场餐桌上两个孩子间的对话或交流》，约翰·贝尔著，版权 © 2024</w:t>
      </w:r>
    </w:p>
    <w:p w14:paraId="79C6653C">
      <w:pPr>
        <w:pStyle w:val="4"/>
        <w:spacing w:before="295" w:line="285" w:lineRule="auto"/>
        <w:ind w:right="99"/>
        <w:jc w:val="both"/>
        <w:rPr>
          <w:rFonts w:hint="eastAsia"/>
          <w:b w:val="0"/>
          <w:bCs w:val="0"/>
          <w:sz w:val="30"/>
          <w:szCs w:val="30"/>
        </w:rPr>
      </w:pPr>
    </w:p>
    <w:p w14:paraId="5CCA615A">
      <w:pPr>
        <w:pStyle w:val="4"/>
        <w:spacing w:before="295" w:line="285" w:lineRule="auto"/>
        <w:ind w:right="99"/>
        <w:jc w:val="both"/>
        <w:rPr>
          <w:rFonts w:hint="eastAsia"/>
          <w:b w:val="0"/>
          <w:bCs w:val="0"/>
          <w:sz w:val="30"/>
          <w:szCs w:val="30"/>
        </w:rPr>
      </w:pPr>
      <w:r>
        <w:rPr>
          <w:rFonts w:hint="eastAsia"/>
          <w:b w:val="0"/>
          <w:bCs w:val="0"/>
          <w:sz w:val="30"/>
          <w:szCs w:val="30"/>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EC3E846">
      <w:pPr>
        <w:pStyle w:val="4"/>
        <w:spacing w:before="295" w:line="285" w:lineRule="auto"/>
        <w:ind w:right="99"/>
        <w:jc w:val="both"/>
        <w:rPr>
          <w:rFonts w:hint="eastAsia"/>
          <w:b w:val="0"/>
          <w:bCs w:val="0"/>
          <w:sz w:val="30"/>
          <w:szCs w:val="30"/>
        </w:rPr>
      </w:pPr>
      <w:r>
        <w:rPr>
          <w:rFonts w:hint="eastAsia"/>
          <w:b w:val="0"/>
          <w:bCs w:val="0"/>
          <w:sz w:val="30"/>
          <w:szCs w:val="30"/>
        </w:rPr>
        <w:t>根据国际及泛美版权公约保留所有权利。通过下载此电子书，您已被授予在屏幕上访问和阅读此电子书文本的非独占、不可转让的权利。未经 Monergism Books 明确书面许可，不得以任何形式或任何方式（无论是电子的还是机械的，无论是现在已知的还是将来发明的）复制、传播、下载、反编译、反向工程或存储于或引入任何信息存储和检索系统。</w:t>
      </w:r>
    </w:p>
    <w:p w14:paraId="1C4F1065">
      <w:pPr>
        <w:pStyle w:val="4"/>
        <w:spacing w:before="295" w:line="285" w:lineRule="auto"/>
        <w:ind w:right="99"/>
        <w:jc w:val="both"/>
        <w:rPr>
          <w:rFonts w:hint="eastAsia"/>
          <w:b w:val="0"/>
          <w:bCs w:val="0"/>
          <w:sz w:val="30"/>
          <w:szCs w:val="30"/>
        </w:rPr>
      </w:pPr>
    </w:p>
    <w:p w14:paraId="438D1475">
      <w:pPr>
        <w:pStyle w:val="4"/>
        <w:spacing w:before="295" w:line="285" w:lineRule="auto"/>
        <w:ind w:right="99"/>
        <w:jc w:val="both"/>
        <w:rPr>
          <w:rFonts w:hint="eastAsia"/>
          <w:b w:val="0"/>
          <w:bCs w:val="0"/>
          <w:sz w:val="30"/>
          <w:szCs w:val="30"/>
        </w:rPr>
      </w:pPr>
      <w:r>
        <w:rPr>
          <w:rFonts w:hint="eastAsia"/>
          <w:b w:val="0"/>
          <w:bCs w:val="0"/>
          <w:sz w:val="30"/>
          <w:szCs w:val="30"/>
        </w:rPr>
        <w:t>ePub, .mobi &amp; .pdf Editions July 2024. Requests for information should be addressed to: Monergism Books, PO Box 491, West Linn Or 97068</w:t>
      </w:r>
    </w:p>
    <w:p w14:paraId="5B03DEFB">
      <w:pPr>
        <w:pStyle w:val="4"/>
        <w:spacing w:before="295" w:line="285" w:lineRule="auto"/>
        <w:ind w:right="99"/>
        <w:jc w:val="both"/>
        <w:rPr>
          <w:b w:val="0"/>
          <w:bCs w:val="0"/>
          <w:sz w:val="30"/>
          <w:szCs w:val="30"/>
        </w:rPr>
      </w:pPr>
      <w:r>
        <w:rPr>
          <w:rFonts w:hint="eastAsia"/>
          <w:b w:val="0"/>
          <w:bCs w:val="0"/>
          <w:sz w:val="30"/>
          <w:szCs w:val="30"/>
        </w:rPr>
        <w:t>ePub、.mobi 及 .pdf 版本 2024年7月。信息咨询请致函：Monergism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A5C09BE"/>
    <w:rsid w:val="3C174269"/>
    <w:rsid w:val="69D106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298"/>
      <w:ind w:left="99"/>
      <w:outlineLvl w:val="1"/>
    </w:pPr>
    <w:rPr>
      <w:rFonts w:ascii="Georgia" w:hAnsi="Georgia" w:eastAsia="Georgia" w:cs="Georgia"/>
      <w:b/>
      <w:bCs/>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64"/>
      <w:ind w:left="99"/>
    </w:pPr>
    <w:rPr>
      <w:rFonts w:ascii="Georgia" w:hAnsi="Georgia" w:eastAsia="Georgia" w:cs="Georgia"/>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Pages>
  <Words>62</Words>
  <Characters>285</Characters>
  <TotalTime>38</TotalTime>
  <ScaleCrop>false</ScaleCrop>
  <LinksUpToDate>false</LinksUpToDate>
  <CharactersWithSpaces>341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2025-04-29T10:54:00Z</dcterms:created>
  <dc:creator>kiki</dc:creator>
  <cp:lastModifiedBy>一</cp:lastModifiedBy>
  <dcterms:modified xsi:type="dcterms:W3CDTF">2025-04-29T12:53:34Z</dcterms:modified>
  <dc:title>A Dialogue Between Two Children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2025-04-29T00:00:00Z</vt:filetime>
  </property>
  <property fmtid="{D5CDD505-2E9C-101B-9397-08002B2CF9AE}" pid="3" name="LastSaved">
    <vt:filetime>2025-04-29T00:00:00Z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2052-12.1.0.20784</vt:lpwstr>
  </property>
  <property fmtid="{D5CDD505-2E9C-101B-9397-08002B2CF9AE}" pid="6" name="ICV">
    <vt:lpwstr>A31E47E828174A37ACDF991E63343334_12</vt:lpwstr>
  </property>
</Properties>
</file>