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BD86598">
      <w:pPr>
        <w:pStyle w:val="4"/>
        <w:spacing w:before="4"/>
        <w:ind w:left="0"/>
        <w:jc w:val="left"/>
        <w:rPr>
          <w:rFonts w:ascii="Times New Roman"/>
          <w:sz w:val="17"/>
        </w:rPr>
      </w:pPr>
      <w:r>
        <w:rPr>
          <w:rFonts w:ascii="Times New Roman"/>
          <w:sz w:val="17"/>
        </w:rPr>
        <w:drawing>
          <wp:inline distT="0" distB="0" distL="114300" distR="114300">
            <wp:extent cx="5852160" cy="7802880"/>
            <wp:effectExtent l="0" t="0" r="0" b="0"/>
            <wp:docPr id="4" name="图片 4" descr="图怪兽_未命名 副本 副本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怪兽_未命名 副本 副本 (10)"/>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p>
    <w:p w14:paraId="1046D3CC">
      <w:pPr>
        <w:pStyle w:val="4"/>
        <w:spacing w:after="0"/>
        <w:jc w:val="left"/>
        <w:rPr>
          <w:rFonts w:ascii="Times New Roman"/>
          <w:sz w:val="17"/>
        </w:rPr>
        <w:sectPr>
          <w:type w:val="continuous"/>
          <w:pgSz w:w="12240" w:h="15840"/>
          <w:pgMar w:top="1820" w:right="1440" w:bottom="280" w:left="1440" w:header="720" w:footer="720" w:gutter="0"/>
          <w:cols w:space="720" w:num="1"/>
        </w:sectPr>
      </w:pPr>
    </w:p>
    <w:p w14:paraId="00062874">
      <w:pPr>
        <w:pStyle w:val="4"/>
        <w:ind w:left="2408"/>
        <w:jc w:val="left"/>
        <w:rPr>
          <w:rFonts w:ascii="Times New Roman"/>
          <w:sz w:val="20"/>
        </w:rPr>
      </w:pPr>
      <w:r>
        <w:rPr>
          <w:rFonts w:ascii="Times New Roman"/>
          <w:sz w:val="20"/>
        </w:rPr>
        <w:drawing>
          <wp:inline distT="0" distB="0" distL="0" distR="0">
            <wp:extent cx="2858770" cy="4577715"/>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2858935" cy="4578096"/>
                    </a:xfrm>
                    <a:prstGeom prst="rect">
                      <a:avLst/>
                    </a:prstGeom>
                  </pic:spPr>
                </pic:pic>
              </a:graphicData>
            </a:graphic>
          </wp:inline>
        </w:drawing>
      </w:r>
    </w:p>
    <w:p w14:paraId="253C65C3">
      <w:pPr>
        <w:pStyle w:val="4"/>
        <w:spacing w:after="0"/>
        <w:jc w:val="left"/>
        <w:rPr>
          <w:rFonts w:ascii="Times New Roman"/>
          <w:sz w:val="20"/>
        </w:rPr>
      </w:pPr>
    </w:p>
    <w:p w14:paraId="620A8C59">
      <w:pPr>
        <w:pStyle w:val="4"/>
        <w:spacing w:after="0"/>
        <w:jc w:val="left"/>
        <w:rPr>
          <w:rFonts w:hint="eastAsia" w:ascii="Times New Roman"/>
          <w:sz w:val="20"/>
        </w:rPr>
      </w:pPr>
      <w:r>
        <w:rPr>
          <w:rFonts w:hint="eastAsia" w:ascii="Times New Roman"/>
          <w:sz w:val="20"/>
        </w:rPr>
        <w:t>翻译来源：ai</w:t>
      </w:r>
    </w:p>
    <w:p w14:paraId="61461FF3">
      <w:pPr>
        <w:pStyle w:val="4"/>
        <w:spacing w:after="0"/>
        <w:jc w:val="left"/>
        <w:rPr>
          <w:rFonts w:hint="eastAsia" w:ascii="Times New Roman"/>
          <w:sz w:val="20"/>
        </w:rPr>
      </w:pPr>
      <w:r>
        <w:rPr>
          <w:rFonts w:hint="eastAsia" w:ascii="Times New Roman"/>
          <w:sz w:val="20"/>
        </w:rPr>
        <w:t> </w:t>
      </w:r>
    </w:p>
    <w:p w14:paraId="556F6FAF">
      <w:pPr>
        <w:pStyle w:val="4"/>
        <w:spacing w:after="0"/>
        <w:jc w:val="left"/>
        <w:rPr>
          <w:rFonts w:hint="eastAsia" w:ascii="Times New Roman"/>
          <w:sz w:val="20"/>
        </w:rPr>
      </w:pPr>
      <w:r>
        <w:rPr>
          <w:rFonts w:hint="eastAsia" w:ascii="Times New Roman"/>
          <w:sz w:val="20"/>
        </w:rPr>
        <w:t> </w:t>
      </w:r>
    </w:p>
    <w:p w14:paraId="70BC906D">
      <w:pPr>
        <w:pStyle w:val="4"/>
        <w:spacing w:after="0"/>
        <w:jc w:val="left"/>
        <w:rPr>
          <w:rFonts w:hint="eastAsia" w:ascii="Times New Roman"/>
          <w:sz w:val="20"/>
        </w:rPr>
      </w:pPr>
      <w:r>
        <w:rPr>
          <w:rFonts w:hint="eastAsia" w:ascii="Times New Roman"/>
          <w:sz w:val="20"/>
        </w:rPr>
        <w:t>注说明：</w:t>
      </w:r>
    </w:p>
    <w:p w14:paraId="09DBD7FB">
      <w:pPr>
        <w:pStyle w:val="4"/>
        <w:spacing w:after="0"/>
        <w:jc w:val="left"/>
        <w:rPr>
          <w:rFonts w:hint="eastAsia" w:ascii="Times New Roman"/>
          <w:sz w:val="20"/>
        </w:rPr>
      </w:pPr>
      <w:r>
        <w:rPr>
          <w:rFonts w:hint="eastAsia" w:ascii="Times New Roman"/>
          <w:sz w:val="20"/>
        </w:rPr>
        <w:t>1、以下文字使用人工智能ai翻译，请以原文为准。</w:t>
      </w:r>
    </w:p>
    <w:p w14:paraId="3BB8D8AA">
      <w:pPr>
        <w:pStyle w:val="4"/>
        <w:spacing w:after="0"/>
        <w:jc w:val="left"/>
        <w:rPr>
          <w:rFonts w:hint="eastAsia" w:ascii="Times New Roman"/>
          <w:sz w:val="20"/>
        </w:rPr>
      </w:pPr>
      <w:r>
        <w:rPr>
          <w:rFonts w:hint="eastAsia" w:ascii="Times New Roman"/>
          <w:sz w:val="20"/>
        </w:rPr>
        <w:t>2、原文和翻译都可以免费使用，转发，传阅，复制，但不能商用，若商用，只能收回成本费。</w:t>
      </w:r>
    </w:p>
    <w:p w14:paraId="322EF8B7">
      <w:pPr>
        <w:pStyle w:val="4"/>
        <w:spacing w:after="0"/>
        <w:jc w:val="left"/>
        <w:rPr>
          <w:rFonts w:hint="eastAsia" w:ascii="Times New Roman"/>
          <w:sz w:val="20"/>
        </w:rPr>
      </w:pPr>
      <w:r>
        <w:rPr>
          <w:rFonts w:hint="eastAsia" w:ascii="Times New Roman"/>
          <w:sz w:val="20"/>
        </w:rPr>
        <w:t>3、若有更好的翻译，请来信指正，一同分享清教徒书籍，谢谢！</w:t>
      </w:r>
    </w:p>
    <w:p w14:paraId="5F3FD98F">
      <w:pPr>
        <w:pStyle w:val="4"/>
        <w:spacing w:after="0"/>
        <w:jc w:val="left"/>
        <w:rPr>
          <w:rFonts w:hint="eastAsia" w:ascii="Times New Roman"/>
          <w:sz w:val="20"/>
        </w:rPr>
      </w:pPr>
      <w:r>
        <w:rPr>
          <w:rFonts w:hint="eastAsia" w:ascii="Times New Roman"/>
          <w:sz w:val="20"/>
        </w:rPr>
        <w:t> </w:t>
      </w:r>
    </w:p>
    <w:p w14:paraId="6D560AEA">
      <w:pPr>
        <w:pStyle w:val="4"/>
        <w:spacing w:after="0"/>
        <w:jc w:val="left"/>
        <w:rPr>
          <w:rFonts w:hint="eastAsia" w:ascii="Times New Roman"/>
          <w:sz w:val="20"/>
        </w:rPr>
      </w:pPr>
      <w:r>
        <w:rPr>
          <w:rFonts w:hint="eastAsia" w:ascii="Times New Roman"/>
          <w:sz w:val="20"/>
        </w:rPr>
        <w:t>邮箱：xuanjiao789@outlook.com若商用，只能收回成本费。</w:t>
      </w:r>
    </w:p>
    <w:p w14:paraId="4337B499">
      <w:pPr>
        <w:pStyle w:val="4"/>
        <w:spacing w:after="0"/>
        <w:jc w:val="left"/>
        <w:rPr>
          <w:rFonts w:hint="eastAsia" w:ascii="Times New Roman"/>
          <w:sz w:val="20"/>
        </w:rPr>
      </w:pPr>
      <w:r>
        <w:rPr>
          <w:rFonts w:hint="eastAsia" w:ascii="Times New Roman"/>
          <w:sz w:val="20"/>
        </w:rPr>
        <w:t>3、若有更好的翻译，请来信指正，一同分享清教徒书籍，谢谢！</w:t>
      </w:r>
    </w:p>
    <w:p w14:paraId="240320DC">
      <w:pPr>
        <w:pStyle w:val="4"/>
        <w:spacing w:after="0"/>
        <w:jc w:val="left"/>
        <w:rPr>
          <w:rFonts w:hint="eastAsia" w:ascii="Times New Roman"/>
          <w:sz w:val="20"/>
        </w:rPr>
      </w:pPr>
      <w:r>
        <w:rPr>
          <w:rFonts w:hint="eastAsia" w:ascii="Times New Roman"/>
          <w:sz w:val="20"/>
        </w:rPr>
        <w:t> </w:t>
      </w:r>
    </w:p>
    <w:p w14:paraId="2A6EC452">
      <w:pPr>
        <w:pStyle w:val="4"/>
        <w:spacing w:after="0"/>
        <w:jc w:val="left"/>
        <w:rPr>
          <w:rFonts w:hint="eastAsia" w:ascii="Times New Roman"/>
          <w:sz w:val="20"/>
        </w:rPr>
      </w:pPr>
      <w:r>
        <w:rPr>
          <w:rFonts w:hint="eastAsia" w:ascii="Times New Roman"/>
          <w:sz w:val="20"/>
        </w:rPr>
        <w:t>邮箱：xuanjiao789@outlook</w:t>
      </w:r>
      <w:bookmarkStart w:id="4" w:name="_GoBack"/>
      <w:bookmarkEnd w:id="4"/>
      <w:r>
        <w:rPr>
          <w:rFonts w:hint="eastAsia" w:ascii="Times New Roman"/>
          <w:sz w:val="20"/>
        </w:rPr>
        <w:t>.com</w:t>
      </w:r>
    </w:p>
    <w:p w14:paraId="0F1FCED5">
      <w:pPr>
        <w:pStyle w:val="4"/>
        <w:spacing w:after="0"/>
        <w:jc w:val="left"/>
        <w:rPr>
          <w:rFonts w:ascii="Times New Roman"/>
          <w:sz w:val="20"/>
        </w:rPr>
        <w:sectPr>
          <w:pgSz w:w="12240" w:h="15840"/>
          <w:pgMar w:top="1440" w:right="1440" w:bottom="280" w:left="1440" w:header="720" w:footer="720" w:gutter="0"/>
          <w:cols w:space="720" w:num="1"/>
        </w:sectPr>
      </w:pPr>
    </w:p>
    <w:p w14:paraId="02ED39DE">
      <w:pPr>
        <w:pStyle w:val="2"/>
        <w:bidi w:val="0"/>
        <w:rPr>
          <w:rFonts w:hint="eastAsia"/>
        </w:rPr>
      </w:pPr>
      <w:r>
        <w:rPr>
          <w:rFonts w:hint="eastAsia"/>
        </w:rPr>
        <w:t>Man's Fallen Condition Free or Bound?</w:t>
      </w:r>
    </w:p>
    <w:p w14:paraId="05E7C8C2">
      <w:pPr>
        <w:pStyle w:val="2"/>
        <w:bidi w:val="0"/>
        <w:rPr>
          <w:rFonts w:hint="eastAsia"/>
        </w:rPr>
      </w:pPr>
      <w:r>
        <w:rPr>
          <w:rFonts w:hint="eastAsia" w:eastAsia="宋体"/>
          <w:lang w:eastAsia="zh-CN"/>
        </w:rPr>
        <w:t>《</w:t>
      </w:r>
      <w:r>
        <w:rPr>
          <w:rFonts w:hint="eastAsia"/>
        </w:rPr>
        <w:t>人堕落的光景：自由还是束缚？</w:t>
      </w:r>
      <w:r>
        <w:rPr>
          <w:rFonts w:hint="eastAsia" w:eastAsia="宋体"/>
          <w:lang w:eastAsia="zh-CN"/>
        </w:rPr>
        <w:t>》</w:t>
      </w:r>
    </w:p>
    <w:p w14:paraId="0EEF8095">
      <w:pPr>
        <w:pStyle w:val="4"/>
        <w:spacing w:before="1"/>
        <w:jc w:val="left"/>
        <w:rPr>
          <w:rFonts w:hint="eastAsia"/>
        </w:rPr>
      </w:pPr>
    </w:p>
    <w:p w14:paraId="0C9201A9">
      <w:pPr>
        <w:pStyle w:val="4"/>
        <w:spacing w:before="1"/>
        <w:jc w:val="center"/>
        <w:rPr>
          <w:rFonts w:hint="eastAsia"/>
        </w:rPr>
      </w:pPr>
      <w:r>
        <w:rPr>
          <w:rFonts w:hint="eastAsia"/>
        </w:rPr>
        <w:t>by John Calvin</w:t>
      </w:r>
    </w:p>
    <w:p w14:paraId="7ED730DE">
      <w:pPr>
        <w:pStyle w:val="4"/>
        <w:spacing w:before="1"/>
        <w:jc w:val="center"/>
        <w:rPr>
          <w:rFonts w:hint="eastAsia"/>
        </w:rPr>
      </w:pPr>
      <w:r>
        <w:rPr>
          <w:rFonts w:hint="eastAsia"/>
        </w:rPr>
        <w:t>约翰·加尔文 著</w:t>
      </w:r>
    </w:p>
    <w:p w14:paraId="06813269">
      <w:pPr>
        <w:pStyle w:val="4"/>
        <w:spacing w:before="1"/>
        <w:jc w:val="left"/>
        <w:rPr>
          <w:rFonts w:hint="eastAsia"/>
        </w:rPr>
      </w:pPr>
    </w:p>
    <w:p w14:paraId="6478DE90">
      <w:pPr>
        <w:pStyle w:val="3"/>
        <w:bidi w:val="0"/>
        <w:rPr>
          <w:rFonts w:hint="eastAsia"/>
        </w:rPr>
      </w:pPr>
      <w:r>
        <w:rPr>
          <w:rFonts w:hint="eastAsia"/>
        </w:rPr>
        <w:t>TABLE OF CONTENTS</w:t>
      </w:r>
    </w:p>
    <w:p w14:paraId="1F05EC4A">
      <w:pPr>
        <w:pStyle w:val="3"/>
        <w:bidi w:val="0"/>
        <w:rPr>
          <w:rFonts w:hint="eastAsia"/>
        </w:rPr>
      </w:pPr>
      <w:r>
        <w:rPr>
          <w:rFonts w:hint="eastAsia"/>
        </w:rPr>
        <w:t>目录</w:t>
      </w:r>
    </w:p>
    <w:p w14:paraId="6C709451">
      <w:pPr>
        <w:pStyle w:val="4"/>
        <w:spacing w:before="1"/>
        <w:jc w:val="left"/>
        <w:rPr>
          <w:rFonts w:hint="eastAsia"/>
        </w:rPr>
      </w:pPr>
    </w:p>
    <w:p w14:paraId="3240B312">
      <w:pPr>
        <w:pStyle w:val="2"/>
        <w:bidi w:val="0"/>
        <w:rPr>
          <w:rFonts w:hint="eastAsia"/>
        </w:rPr>
      </w:pPr>
      <w:r>
        <w:rPr>
          <w:rFonts w:hint="eastAsia"/>
        </w:rPr>
        <w:t>Preface</w:t>
      </w:r>
    </w:p>
    <w:p w14:paraId="28231E9E">
      <w:pPr>
        <w:pStyle w:val="2"/>
        <w:bidi w:val="0"/>
        <w:rPr>
          <w:rFonts w:hint="eastAsia"/>
        </w:rPr>
      </w:pPr>
      <w:r>
        <w:rPr>
          <w:rFonts w:hint="eastAsia"/>
        </w:rPr>
        <w:t>前言</w:t>
      </w:r>
    </w:p>
    <w:p w14:paraId="554E7171">
      <w:pPr>
        <w:pStyle w:val="4"/>
        <w:spacing w:before="1"/>
        <w:jc w:val="left"/>
        <w:rPr>
          <w:rFonts w:hint="eastAsia"/>
        </w:rPr>
      </w:pPr>
    </w:p>
    <w:p w14:paraId="495F5AC0">
      <w:pPr>
        <w:pStyle w:val="4"/>
        <w:spacing w:before="1"/>
        <w:jc w:val="left"/>
        <w:rPr>
          <w:rFonts w:hint="eastAsia"/>
        </w:rPr>
      </w:pPr>
      <w:r>
        <w:rPr>
          <w:rFonts w:hint="eastAsia"/>
        </w:rPr>
        <w:t>How Far Does Man's Freedom Extend?</w:t>
      </w:r>
    </w:p>
    <w:p w14:paraId="2980E6C7">
      <w:pPr>
        <w:pStyle w:val="4"/>
        <w:spacing w:before="1"/>
        <w:jc w:val="left"/>
        <w:rPr>
          <w:rFonts w:hint="eastAsia"/>
        </w:rPr>
      </w:pPr>
      <w:r>
        <w:rPr>
          <w:rFonts w:hint="eastAsia"/>
        </w:rPr>
        <w:t>人的自由延伸多远？</w:t>
      </w:r>
    </w:p>
    <w:p w14:paraId="28D6EE5A">
      <w:pPr>
        <w:pStyle w:val="4"/>
        <w:spacing w:before="1"/>
        <w:jc w:val="left"/>
        <w:rPr>
          <w:rFonts w:hint="eastAsia"/>
        </w:rPr>
      </w:pPr>
    </w:p>
    <w:p w14:paraId="0BAC039B">
      <w:pPr>
        <w:pStyle w:val="4"/>
        <w:spacing w:before="1"/>
        <w:jc w:val="left"/>
        <w:rPr>
          <w:rFonts w:hint="eastAsia"/>
        </w:rPr>
      </w:pPr>
      <w:r>
        <w:rPr>
          <w:rFonts w:hint="eastAsia"/>
        </w:rPr>
        <w:t>Philosophical Theories of the Will</w:t>
      </w:r>
    </w:p>
    <w:p w14:paraId="792863C1">
      <w:pPr>
        <w:pStyle w:val="4"/>
        <w:spacing w:before="1"/>
        <w:jc w:val="left"/>
        <w:rPr>
          <w:rFonts w:hint="eastAsia"/>
        </w:rPr>
      </w:pPr>
      <w:r>
        <w:rPr>
          <w:rFonts w:hint="eastAsia"/>
        </w:rPr>
        <w:t>关于意志的哲学理论</w:t>
      </w:r>
    </w:p>
    <w:p w14:paraId="5DA161F9">
      <w:pPr>
        <w:pStyle w:val="4"/>
        <w:spacing w:before="1"/>
        <w:jc w:val="left"/>
        <w:rPr>
          <w:rFonts w:hint="eastAsia"/>
        </w:rPr>
      </w:pPr>
    </w:p>
    <w:p w14:paraId="3B1B1DC2">
      <w:pPr>
        <w:pStyle w:val="4"/>
        <w:spacing w:before="1"/>
        <w:jc w:val="left"/>
        <w:rPr>
          <w:rFonts w:hint="eastAsia"/>
        </w:rPr>
      </w:pPr>
      <w:r>
        <w:rPr>
          <w:rFonts w:hint="eastAsia"/>
        </w:rPr>
        <w:t>The Christian Perspective on the Will</w:t>
      </w:r>
    </w:p>
    <w:p w14:paraId="42288B55">
      <w:pPr>
        <w:pStyle w:val="4"/>
        <w:spacing w:before="1"/>
        <w:jc w:val="left"/>
        <w:rPr>
          <w:rFonts w:hint="eastAsia"/>
        </w:rPr>
      </w:pPr>
      <w:r>
        <w:rPr>
          <w:rFonts w:hint="eastAsia"/>
        </w:rPr>
        <w:t>关于意志的基督教观点</w:t>
      </w:r>
    </w:p>
    <w:p w14:paraId="102F8569">
      <w:pPr>
        <w:pStyle w:val="4"/>
        <w:spacing w:before="1"/>
        <w:jc w:val="left"/>
        <w:rPr>
          <w:rFonts w:hint="eastAsia"/>
        </w:rPr>
      </w:pPr>
    </w:p>
    <w:p w14:paraId="5F920E8B">
      <w:pPr>
        <w:pStyle w:val="4"/>
        <w:spacing w:before="1"/>
        <w:jc w:val="left"/>
        <w:rPr>
          <w:rFonts w:hint="eastAsia"/>
        </w:rPr>
      </w:pPr>
      <w:r>
        <w:rPr>
          <w:rFonts w:hint="eastAsia"/>
        </w:rPr>
        <w:t>Augustine on Free Will</w:t>
      </w:r>
    </w:p>
    <w:p w14:paraId="0478DD62">
      <w:pPr>
        <w:pStyle w:val="4"/>
        <w:spacing w:before="1"/>
        <w:jc w:val="left"/>
        <w:rPr>
          <w:rFonts w:hint="eastAsia"/>
        </w:rPr>
      </w:pPr>
      <w:r>
        <w:rPr>
          <w:rFonts w:hint="eastAsia"/>
        </w:rPr>
        <w:t>奥古斯丁论自由意志</w:t>
      </w:r>
    </w:p>
    <w:p w14:paraId="78AF438A">
      <w:pPr>
        <w:pStyle w:val="4"/>
        <w:spacing w:before="1"/>
        <w:jc w:val="left"/>
        <w:rPr>
          <w:rFonts w:hint="eastAsia"/>
        </w:rPr>
      </w:pPr>
    </w:p>
    <w:p w14:paraId="046A90A1">
      <w:pPr>
        <w:pStyle w:val="4"/>
        <w:spacing w:before="1"/>
        <w:jc w:val="left"/>
        <w:rPr>
          <w:rFonts w:hint="eastAsia"/>
        </w:rPr>
      </w:pPr>
      <w:r>
        <w:rPr>
          <w:rFonts w:hint="eastAsia"/>
        </w:rPr>
        <w:t>Understanding Human Nature</w:t>
      </w:r>
    </w:p>
    <w:p w14:paraId="55BC879F">
      <w:pPr>
        <w:pStyle w:val="4"/>
        <w:spacing w:before="1"/>
        <w:jc w:val="left"/>
        <w:rPr>
          <w:rFonts w:hint="eastAsia"/>
        </w:rPr>
      </w:pPr>
      <w:r>
        <w:rPr>
          <w:rFonts w:hint="eastAsia"/>
        </w:rPr>
        <w:t>理解人性</w:t>
      </w:r>
    </w:p>
    <w:p w14:paraId="29DB95E1">
      <w:pPr>
        <w:pStyle w:val="4"/>
        <w:spacing w:before="1"/>
        <w:jc w:val="left"/>
        <w:rPr>
          <w:rFonts w:hint="eastAsia"/>
        </w:rPr>
      </w:pPr>
    </w:p>
    <w:p w14:paraId="27189BE7">
      <w:pPr>
        <w:pStyle w:val="4"/>
        <w:spacing w:before="1"/>
        <w:jc w:val="left"/>
        <w:rPr>
          <w:rFonts w:hint="eastAsia"/>
        </w:rPr>
      </w:pPr>
      <w:r>
        <w:rPr>
          <w:rFonts w:hint="eastAsia"/>
        </w:rPr>
        <w:t>Man's Power and Limitations</w:t>
      </w:r>
    </w:p>
    <w:p w14:paraId="3DAD7058">
      <w:pPr>
        <w:pStyle w:val="4"/>
        <w:spacing w:before="1"/>
        <w:jc w:val="left"/>
        <w:rPr>
          <w:rFonts w:hint="eastAsia"/>
        </w:rPr>
      </w:pPr>
      <w:r>
        <w:rPr>
          <w:rFonts w:hint="eastAsia"/>
        </w:rPr>
        <w:t>人的能力与局限</w:t>
      </w:r>
    </w:p>
    <w:p w14:paraId="5BA1841B">
      <w:pPr>
        <w:pStyle w:val="4"/>
        <w:spacing w:before="1"/>
        <w:jc w:val="left"/>
        <w:rPr>
          <w:rFonts w:hint="eastAsia"/>
        </w:rPr>
      </w:pPr>
    </w:p>
    <w:p w14:paraId="7F07661E">
      <w:pPr>
        <w:pStyle w:val="4"/>
        <w:spacing w:before="1"/>
        <w:jc w:val="left"/>
        <w:rPr>
          <w:rFonts w:hint="eastAsia"/>
        </w:rPr>
      </w:pPr>
      <w:r>
        <w:rPr>
          <w:rFonts w:hint="eastAsia"/>
        </w:rPr>
        <w:t>Earthly and Heavenly Things</w:t>
      </w:r>
    </w:p>
    <w:p w14:paraId="001460CE">
      <w:pPr>
        <w:pStyle w:val="4"/>
        <w:spacing w:before="1"/>
        <w:jc w:val="left"/>
        <w:rPr>
          <w:rFonts w:hint="eastAsia"/>
        </w:rPr>
      </w:pPr>
      <w:r>
        <w:rPr>
          <w:rFonts w:hint="eastAsia"/>
        </w:rPr>
        <w:t>属地之事与属天之事</w:t>
      </w:r>
    </w:p>
    <w:p w14:paraId="00BC8C31">
      <w:pPr>
        <w:pStyle w:val="4"/>
        <w:spacing w:before="1"/>
        <w:jc w:val="left"/>
        <w:rPr>
          <w:rFonts w:hint="eastAsia"/>
        </w:rPr>
      </w:pPr>
    </w:p>
    <w:p w14:paraId="5166B82E">
      <w:pPr>
        <w:pStyle w:val="4"/>
        <w:spacing w:before="1"/>
        <w:jc w:val="left"/>
        <w:rPr>
          <w:rFonts w:hint="eastAsia"/>
        </w:rPr>
      </w:pPr>
      <w:r>
        <w:rPr>
          <w:rFonts w:hint="eastAsia"/>
        </w:rPr>
        <w:t>Human Skills in the Liberal Arts</w:t>
      </w:r>
    </w:p>
    <w:p w14:paraId="6B5D0650">
      <w:pPr>
        <w:pStyle w:val="4"/>
        <w:spacing w:before="1"/>
        <w:jc w:val="left"/>
        <w:rPr>
          <w:rFonts w:hint="eastAsia"/>
        </w:rPr>
      </w:pPr>
      <w:r>
        <w:rPr>
          <w:rFonts w:hint="eastAsia"/>
        </w:rPr>
        <w:t>人在文科方面的人类技能</w:t>
      </w:r>
    </w:p>
    <w:p w14:paraId="50B25D41">
      <w:pPr>
        <w:pStyle w:val="4"/>
        <w:spacing w:before="1"/>
        <w:jc w:val="left"/>
        <w:rPr>
          <w:rFonts w:hint="eastAsia"/>
        </w:rPr>
      </w:pPr>
    </w:p>
    <w:p w14:paraId="7453C532">
      <w:pPr>
        <w:pStyle w:val="4"/>
        <w:spacing w:before="1"/>
        <w:jc w:val="left"/>
        <w:rPr>
          <w:rFonts w:hint="eastAsia"/>
        </w:rPr>
      </w:pPr>
      <w:r>
        <w:rPr>
          <w:rFonts w:hint="eastAsia"/>
        </w:rPr>
        <w:t>Natural Endowments are Gifts of God</w:t>
      </w:r>
    </w:p>
    <w:p w14:paraId="388F2762">
      <w:pPr>
        <w:pStyle w:val="4"/>
        <w:spacing w:before="1"/>
        <w:jc w:val="left"/>
        <w:rPr>
          <w:rFonts w:hint="eastAsia"/>
        </w:rPr>
      </w:pPr>
      <w:r>
        <w:rPr>
          <w:rFonts w:hint="eastAsia"/>
        </w:rPr>
        <w:t>天赋才能是神的恩赐</w:t>
      </w:r>
    </w:p>
    <w:p w14:paraId="6733ED4D">
      <w:pPr>
        <w:pStyle w:val="4"/>
        <w:spacing w:before="1"/>
        <w:jc w:val="left"/>
        <w:rPr>
          <w:rFonts w:hint="eastAsia"/>
        </w:rPr>
      </w:pPr>
    </w:p>
    <w:p w14:paraId="79E9B23C">
      <w:pPr>
        <w:pStyle w:val="4"/>
        <w:spacing w:before="1"/>
        <w:jc w:val="left"/>
        <w:rPr>
          <w:rFonts w:hint="eastAsia"/>
        </w:rPr>
      </w:pPr>
      <w:r>
        <w:rPr>
          <w:rFonts w:hint="eastAsia"/>
        </w:rPr>
        <w:t>Heavenly Truth Incomprehensible to Human Reason</w:t>
      </w:r>
    </w:p>
    <w:p w14:paraId="64B259B9">
      <w:pPr>
        <w:pStyle w:val="4"/>
        <w:spacing w:before="1"/>
        <w:jc w:val="left"/>
        <w:rPr>
          <w:rFonts w:hint="eastAsia"/>
        </w:rPr>
      </w:pPr>
      <w:r>
        <w:rPr>
          <w:rFonts w:hint="eastAsia"/>
        </w:rPr>
        <w:t>属天真理非人力所能理解</w:t>
      </w:r>
    </w:p>
    <w:p w14:paraId="213122B4">
      <w:pPr>
        <w:pStyle w:val="4"/>
        <w:spacing w:before="1"/>
        <w:jc w:val="left"/>
        <w:rPr>
          <w:rFonts w:hint="eastAsia"/>
        </w:rPr>
      </w:pPr>
    </w:p>
    <w:p w14:paraId="6303FF47">
      <w:pPr>
        <w:pStyle w:val="4"/>
        <w:spacing w:before="1"/>
        <w:jc w:val="left"/>
        <w:rPr>
          <w:rFonts w:hint="eastAsia"/>
        </w:rPr>
      </w:pPr>
      <w:r>
        <w:rPr>
          <w:rFonts w:hint="eastAsia"/>
        </w:rPr>
        <w:t>Without God's Illumination Man is Spiritually Blind</w:t>
      </w:r>
    </w:p>
    <w:p w14:paraId="02D18351">
      <w:pPr>
        <w:pStyle w:val="4"/>
        <w:spacing w:before="1"/>
        <w:jc w:val="left"/>
        <w:rPr>
          <w:rFonts w:hint="eastAsia"/>
        </w:rPr>
      </w:pPr>
      <w:r>
        <w:rPr>
          <w:rFonts w:hint="eastAsia"/>
        </w:rPr>
        <w:t>若无神的启迪人乃属灵瞎子</w:t>
      </w:r>
    </w:p>
    <w:p w14:paraId="03A27BC1">
      <w:pPr>
        <w:pStyle w:val="4"/>
        <w:spacing w:before="1"/>
        <w:jc w:val="left"/>
        <w:rPr>
          <w:rFonts w:hint="eastAsia"/>
        </w:rPr>
      </w:pPr>
    </w:p>
    <w:p w14:paraId="5CDC1F64">
      <w:pPr>
        <w:pStyle w:val="4"/>
        <w:spacing w:before="1"/>
        <w:jc w:val="left"/>
        <w:rPr>
          <w:rFonts w:hint="eastAsia"/>
        </w:rPr>
      </w:pPr>
      <w:r>
        <w:rPr>
          <w:rFonts w:hint="eastAsia"/>
        </w:rPr>
        <w:t>Natural Law Makes Sin Inexcusable</w:t>
      </w:r>
    </w:p>
    <w:p w14:paraId="34B94B01">
      <w:pPr>
        <w:pStyle w:val="4"/>
        <w:spacing w:before="1"/>
        <w:jc w:val="left"/>
        <w:rPr>
          <w:rFonts w:hint="eastAsia"/>
        </w:rPr>
      </w:pPr>
      <w:r>
        <w:rPr>
          <w:rFonts w:hint="eastAsia"/>
        </w:rPr>
        <w:t>自然律使罪无可推诿</w:t>
      </w:r>
    </w:p>
    <w:p w14:paraId="3E8CEB38">
      <w:pPr>
        <w:pStyle w:val="4"/>
        <w:spacing w:before="1"/>
        <w:jc w:val="left"/>
        <w:rPr>
          <w:rFonts w:hint="eastAsia"/>
        </w:rPr>
      </w:pPr>
    </w:p>
    <w:p w14:paraId="3AB71C2B">
      <w:pPr>
        <w:pStyle w:val="4"/>
        <w:spacing w:before="1"/>
        <w:jc w:val="left"/>
        <w:rPr>
          <w:rFonts w:hint="eastAsia"/>
        </w:rPr>
      </w:pPr>
      <w:r>
        <w:rPr>
          <w:rFonts w:hint="eastAsia"/>
        </w:rPr>
        <w:t>Natural Inclination Lacks Discernment</w:t>
      </w:r>
    </w:p>
    <w:p w14:paraId="079CE80A">
      <w:pPr>
        <w:pStyle w:val="4"/>
        <w:spacing w:before="1"/>
        <w:jc w:val="left"/>
        <w:rPr>
          <w:rFonts w:hint="eastAsia"/>
        </w:rPr>
      </w:pPr>
      <w:r>
        <w:rPr>
          <w:rFonts w:hint="eastAsia"/>
        </w:rPr>
        <w:t>自然的倾向缺乏辨别力</w:t>
      </w:r>
    </w:p>
    <w:p w14:paraId="55EA9CF7">
      <w:pPr>
        <w:pStyle w:val="4"/>
        <w:spacing w:before="1"/>
        <w:jc w:val="left"/>
        <w:rPr>
          <w:rFonts w:hint="eastAsia"/>
        </w:rPr>
      </w:pPr>
    </w:p>
    <w:p w14:paraId="5FA34802">
      <w:pPr>
        <w:pStyle w:val="4"/>
        <w:spacing w:before="1"/>
        <w:jc w:val="left"/>
        <w:rPr>
          <w:rFonts w:hint="eastAsia"/>
        </w:rPr>
      </w:pPr>
      <w:r>
        <w:rPr>
          <w:rFonts w:hint="eastAsia"/>
        </w:rPr>
        <w:t>Paul's Teaching on the Will</w:t>
      </w:r>
    </w:p>
    <w:p w14:paraId="1412F368">
      <w:pPr>
        <w:pStyle w:val="4"/>
        <w:spacing w:before="1"/>
        <w:jc w:val="left"/>
        <w:rPr>
          <w:rFonts w:hint="eastAsia"/>
        </w:rPr>
      </w:pPr>
      <w:r>
        <w:rPr>
          <w:rFonts w:hint="eastAsia"/>
        </w:rPr>
        <w:t>保罗关于意志的教导</w:t>
      </w:r>
    </w:p>
    <w:p w14:paraId="5CF83412">
      <w:pPr>
        <w:pStyle w:val="4"/>
        <w:spacing w:before="1"/>
        <w:jc w:val="left"/>
        <w:rPr>
          <w:rFonts w:hint="eastAsia"/>
        </w:rPr>
      </w:pPr>
    </w:p>
    <w:p w14:paraId="091A2BC0">
      <w:pPr>
        <w:pStyle w:val="4"/>
        <w:spacing w:before="1"/>
        <w:jc w:val="left"/>
        <w:rPr>
          <w:rFonts w:hint="eastAsia"/>
        </w:rPr>
      </w:pPr>
      <w:r>
        <w:rPr>
          <w:rFonts w:hint="eastAsia"/>
        </w:rPr>
        <w:t>More Scripture Proof of Man's Corruption</w:t>
      </w:r>
    </w:p>
    <w:p w14:paraId="7BAD779D">
      <w:pPr>
        <w:pStyle w:val="4"/>
        <w:spacing w:before="1"/>
        <w:jc w:val="left"/>
        <w:rPr>
          <w:rFonts w:hint="eastAsia"/>
        </w:rPr>
      </w:pPr>
      <w:r>
        <w:rPr>
          <w:rFonts w:hint="eastAsia"/>
        </w:rPr>
        <w:t>更多关于人败坏的圣经证据</w:t>
      </w:r>
    </w:p>
    <w:p w14:paraId="1D89BDB4">
      <w:pPr>
        <w:pStyle w:val="4"/>
        <w:spacing w:before="1"/>
        <w:jc w:val="left"/>
        <w:rPr>
          <w:rFonts w:hint="eastAsia"/>
        </w:rPr>
      </w:pPr>
    </w:p>
    <w:p w14:paraId="090D64A0">
      <w:pPr>
        <w:pStyle w:val="4"/>
        <w:spacing w:before="1"/>
        <w:jc w:val="left"/>
        <w:rPr>
          <w:rFonts w:hint="eastAsia"/>
        </w:rPr>
      </w:pPr>
      <w:r>
        <w:rPr>
          <w:rFonts w:hint="eastAsia"/>
        </w:rPr>
        <w:t>God's Grace Restrains Evil</w:t>
      </w:r>
    </w:p>
    <w:p w14:paraId="30F1567D">
      <w:pPr>
        <w:pStyle w:val="4"/>
        <w:spacing w:before="1"/>
        <w:jc w:val="left"/>
        <w:rPr>
          <w:rFonts w:hint="eastAsia"/>
        </w:rPr>
      </w:pPr>
      <w:r>
        <w:rPr>
          <w:rFonts w:hint="eastAsia"/>
        </w:rPr>
        <w:t>神的恩典遏制罪恶</w:t>
      </w:r>
    </w:p>
    <w:p w14:paraId="278136B1">
      <w:pPr>
        <w:pStyle w:val="4"/>
        <w:spacing w:before="1"/>
        <w:jc w:val="left"/>
        <w:rPr>
          <w:rFonts w:hint="eastAsia"/>
        </w:rPr>
      </w:pPr>
    </w:p>
    <w:p w14:paraId="4325E457">
      <w:pPr>
        <w:pStyle w:val="4"/>
        <w:spacing w:before="1"/>
        <w:jc w:val="left"/>
        <w:rPr>
          <w:rFonts w:hint="eastAsia"/>
        </w:rPr>
      </w:pPr>
      <w:r>
        <w:rPr>
          <w:rFonts w:hint="eastAsia"/>
        </w:rPr>
        <w:t>God May Favor the Wicked with Particular Gifts</w:t>
      </w:r>
    </w:p>
    <w:p w14:paraId="183D54D3">
      <w:pPr>
        <w:pStyle w:val="4"/>
        <w:spacing w:before="1"/>
        <w:jc w:val="left"/>
        <w:rPr>
          <w:rFonts w:hint="eastAsia"/>
        </w:rPr>
      </w:pPr>
      <w:r>
        <w:rPr>
          <w:rFonts w:hint="eastAsia"/>
        </w:rPr>
        <w:t>神或以特定恩赐施恩于恶人</w:t>
      </w:r>
    </w:p>
    <w:p w14:paraId="551EBF04">
      <w:pPr>
        <w:pStyle w:val="4"/>
        <w:spacing w:before="1"/>
        <w:jc w:val="left"/>
        <w:rPr>
          <w:rFonts w:hint="eastAsia"/>
        </w:rPr>
      </w:pPr>
    </w:p>
    <w:p w14:paraId="0A033068">
      <w:pPr>
        <w:pStyle w:val="4"/>
        <w:spacing w:before="1"/>
        <w:jc w:val="left"/>
        <w:rPr>
          <w:rFonts w:hint="eastAsia"/>
        </w:rPr>
      </w:pPr>
      <w:r>
        <w:rPr>
          <w:rFonts w:hint="eastAsia"/>
        </w:rPr>
        <w:t>Man Sins of Necessity, His Will Being Held Captive</w:t>
      </w:r>
    </w:p>
    <w:p w14:paraId="2B6F8F86">
      <w:pPr>
        <w:pStyle w:val="4"/>
        <w:spacing w:before="1"/>
        <w:jc w:val="left"/>
        <w:rPr>
          <w:rFonts w:hint="eastAsia"/>
        </w:rPr>
      </w:pPr>
      <w:r>
        <w:rPr>
          <w:rFonts w:hint="eastAsia"/>
        </w:rPr>
        <w:t>人必然犯罪，其意志受捆绑</w:t>
      </w:r>
    </w:p>
    <w:p w14:paraId="2B5E6C6D">
      <w:pPr>
        <w:pStyle w:val="4"/>
        <w:spacing w:before="1"/>
        <w:jc w:val="left"/>
        <w:rPr>
          <w:rFonts w:hint="eastAsia"/>
        </w:rPr>
      </w:pPr>
    </w:p>
    <w:p w14:paraId="071F4BDB">
      <w:pPr>
        <w:pStyle w:val="4"/>
        <w:spacing w:before="1"/>
        <w:jc w:val="left"/>
        <w:rPr>
          <w:rFonts w:hint="eastAsia"/>
        </w:rPr>
      </w:pPr>
      <w:r>
        <w:rPr>
          <w:rFonts w:hint="eastAsia"/>
        </w:rPr>
        <w:t>God's Remedy: New Hearts</w:t>
      </w:r>
    </w:p>
    <w:p w14:paraId="0C469522">
      <w:pPr>
        <w:pStyle w:val="4"/>
        <w:spacing w:before="1"/>
        <w:jc w:val="left"/>
        <w:rPr>
          <w:rFonts w:hint="eastAsia"/>
        </w:rPr>
      </w:pPr>
      <w:r>
        <w:rPr>
          <w:rFonts w:hint="eastAsia"/>
        </w:rPr>
        <w:t>神的补救：新心</w:t>
      </w:r>
    </w:p>
    <w:p w14:paraId="14CFB227">
      <w:pPr>
        <w:pStyle w:val="4"/>
        <w:spacing w:before="1"/>
        <w:jc w:val="left"/>
        <w:rPr>
          <w:rFonts w:hint="eastAsia"/>
        </w:rPr>
      </w:pPr>
    </w:p>
    <w:p w14:paraId="78373677">
      <w:pPr>
        <w:pStyle w:val="4"/>
        <w:spacing w:before="1"/>
        <w:jc w:val="left"/>
        <w:rPr>
          <w:rFonts w:hint="eastAsia"/>
        </w:rPr>
      </w:pPr>
      <w:r>
        <w:rPr>
          <w:rFonts w:hint="eastAsia"/>
        </w:rPr>
        <w:t>Without Heart Renewal, the Will is Powerless</w:t>
      </w:r>
    </w:p>
    <w:p w14:paraId="449A9C7B">
      <w:pPr>
        <w:pStyle w:val="4"/>
        <w:spacing w:before="1"/>
        <w:jc w:val="left"/>
        <w:rPr>
          <w:rFonts w:hint="eastAsia"/>
        </w:rPr>
      </w:pPr>
      <w:r>
        <w:rPr>
          <w:rFonts w:hint="eastAsia"/>
        </w:rPr>
        <w:t>若无心的更新，意志便无能为力</w:t>
      </w:r>
    </w:p>
    <w:p w14:paraId="43C3D213">
      <w:pPr>
        <w:pStyle w:val="4"/>
        <w:spacing w:before="1"/>
        <w:jc w:val="left"/>
        <w:rPr>
          <w:rFonts w:hint="eastAsia"/>
        </w:rPr>
      </w:pPr>
    </w:p>
    <w:p w14:paraId="78BA56C8">
      <w:pPr>
        <w:pStyle w:val="4"/>
        <w:spacing w:before="1"/>
        <w:jc w:val="left"/>
        <w:rPr>
          <w:rFonts w:hint="eastAsia"/>
        </w:rPr>
      </w:pPr>
      <w:r>
        <w:rPr>
          <w:rFonts w:hint="eastAsia"/>
        </w:rPr>
        <w:t>Scriptural Evidence</w:t>
      </w:r>
    </w:p>
    <w:p w14:paraId="7121DF49">
      <w:pPr>
        <w:pStyle w:val="4"/>
        <w:spacing w:before="1"/>
        <w:jc w:val="left"/>
        <w:rPr>
          <w:rFonts w:hint="eastAsia"/>
        </w:rPr>
      </w:pPr>
      <w:r>
        <w:rPr>
          <w:rFonts w:hint="eastAsia"/>
        </w:rPr>
        <w:t>圣经证据</w:t>
      </w:r>
    </w:p>
    <w:p w14:paraId="100DBE72">
      <w:pPr>
        <w:pStyle w:val="4"/>
        <w:spacing w:before="1"/>
        <w:jc w:val="left"/>
        <w:rPr>
          <w:rFonts w:hint="eastAsia"/>
        </w:rPr>
      </w:pPr>
    </w:p>
    <w:p w14:paraId="230CCD31">
      <w:pPr>
        <w:pStyle w:val="4"/>
        <w:spacing w:before="1"/>
        <w:jc w:val="left"/>
        <w:rPr>
          <w:rFonts w:hint="eastAsia"/>
        </w:rPr>
      </w:pPr>
      <w:r>
        <w:rPr>
          <w:rFonts w:hint="eastAsia"/>
        </w:rPr>
        <w:t>Perseverance a Divine Gift</w:t>
      </w:r>
    </w:p>
    <w:p w14:paraId="74B1B591">
      <w:pPr>
        <w:pStyle w:val="4"/>
        <w:spacing w:before="1"/>
        <w:jc w:val="left"/>
        <w:rPr>
          <w:rFonts w:hint="eastAsia"/>
        </w:rPr>
      </w:pPr>
      <w:r>
        <w:rPr>
          <w:rFonts w:hint="eastAsia"/>
        </w:rPr>
        <w:t>坚忍乃神的恩赐</w:t>
      </w:r>
    </w:p>
    <w:p w14:paraId="131C3ED1">
      <w:pPr>
        <w:pStyle w:val="4"/>
        <w:spacing w:before="1"/>
        <w:jc w:val="left"/>
        <w:rPr>
          <w:rFonts w:hint="eastAsia"/>
        </w:rPr>
      </w:pPr>
    </w:p>
    <w:p w14:paraId="492253C9">
      <w:pPr>
        <w:pStyle w:val="4"/>
        <w:spacing w:before="1"/>
        <w:jc w:val="left"/>
        <w:rPr>
          <w:rFonts w:hint="eastAsia"/>
        </w:rPr>
      </w:pPr>
      <w:r>
        <w:rPr>
          <w:rFonts w:hint="eastAsia"/>
        </w:rPr>
        <w:t>Grace Does All, According to Augustine</w:t>
      </w:r>
    </w:p>
    <w:p w14:paraId="37568C04">
      <w:pPr>
        <w:pStyle w:val="4"/>
        <w:spacing w:before="1"/>
        <w:jc w:val="left"/>
        <w:rPr>
          <w:rFonts w:hint="eastAsia"/>
        </w:rPr>
      </w:pPr>
      <w:r>
        <w:rPr>
          <w:rFonts w:hint="eastAsia"/>
        </w:rPr>
        <w:t>据奥古斯丁所言，恩典成就一切</w:t>
      </w:r>
    </w:p>
    <w:p w14:paraId="7E59E8D2">
      <w:pPr>
        <w:pStyle w:val="4"/>
        <w:spacing w:before="1"/>
        <w:jc w:val="left"/>
        <w:rPr>
          <w:rFonts w:hint="eastAsia"/>
        </w:rPr>
      </w:pPr>
    </w:p>
    <w:p w14:paraId="367E1098">
      <w:pPr>
        <w:pStyle w:val="4"/>
        <w:spacing w:before="1"/>
        <w:jc w:val="left"/>
        <w:rPr>
          <w:rFonts w:hint="eastAsia"/>
        </w:rPr>
      </w:pPr>
      <w:r>
        <w:rPr>
          <w:rFonts w:hint="eastAsia"/>
        </w:rPr>
        <w:t>Continuing Sin in the Believer</w:t>
      </w:r>
    </w:p>
    <w:p w14:paraId="4DC0837B">
      <w:pPr>
        <w:pStyle w:val="4"/>
        <w:spacing w:before="1"/>
        <w:jc w:val="left"/>
        <w:rPr>
          <w:rFonts w:hint="eastAsia"/>
        </w:rPr>
      </w:pPr>
      <w:r>
        <w:rPr>
          <w:rFonts w:hint="eastAsia"/>
        </w:rPr>
        <w:t>信徒里面持续存在的罪</w:t>
      </w:r>
    </w:p>
    <w:p w14:paraId="0177EA90">
      <w:pPr>
        <w:pStyle w:val="4"/>
        <w:spacing w:before="1"/>
        <w:jc w:val="left"/>
        <w:rPr>
          <w:rFonts w:hint="eastAsia"/>
        </w:rPr>
      </w:pPr>
    </w:p>
    <w:p w14:paraId="062A8301">
      <w:pPr>
        <w:pStyle w:val="4"/>
        <w:spacing w:before="1"/>
        <w:jc w:val="left"/>
        <w:rPr>
          <w:rFonts w:hint="eastAsia"/>
        </w:rPr>
      </w:pPr>
      <w:r>
        <w:rPr>
          <w:rFonts w:hint="eastAsia"/>
        </w:rPr>
        <w:t>Sinners Captives to Satan</w:t>
      </w:r>
    </w:p>
    <w:p w14:paraId="5575376A">
      <w:pPr>
        <w:pStyle w:val="4"/>
        <w:spacing w:before="1"/>
        <w:jc w:val="left"/>
        <w:rPr>
          <w:rFonts w:hint="eastAsia"/>
        </w:rPr>
      </w:pPr>
      <w:r>
        <w:rPr>
          <w:rFonts w:hint="eastAsia"/>
        </w:rPr>
        <w:t>罪人乃撒但的俘虏</w:t>
      </w:r>
    </w:p>
    <w:p w14:paraId="2DCB39E1">
      <w:pPr>
        <w:pStyle w:val="4"/>
        <w:spacing w:before="1"/>
        <w:jc w:val="left"/>
        <w:rPr>
          <w:rFonts w:hint="eastAsia"/>
        </w:rPr>
      </w:pPr>
    </w:p>
    <w:p w14:paraId="4E160C24">
      <w:pPr>
        <w:pStyle w:val="4"/>
        <w:spacing w:before="1"/>
        <w:jc w:val="left"/>
        <w:rPr>
          <w:rFonts w:hint="eastAsia"/>
        </w:rPr>
      </w:pPr>
      <w:r>
        <w:rPr>
          <w:rFonts w:hint="eastAsia"/>
        </w:rPr>
        <w:t>Scripture Affirms God's Willis Sovereign</w:t>
      </w:r>
    </w:p>
    <w:p w14:paraId="03AF3D72">
      <w:pPr>
        <w:pStyle w:val="4"/>
        <w:spacing w:before="1"/>
        <w:jc w:val="left"/>
        <w:rPr>
          <w:rFonts w:hint="eastAsia"/>
        </w:rPr>
      </w:pPr>
      <w:r>
        <w:rPr>
          <w:rFonts w:hint="eastAsia"/>
        </w:rPr>
        <w:t>圣经确认神的意志是主权</w:t>
      </w:r>
    </w:p>
    <w:p w14:paraId="348B138B">
      <w:pPr>
        <w:pStyle w:val="4"/>
        <w:spacing w:before="1"/>
        <w:jc w:val="left"/>
        <w:rPr>
          <w:rFonts w:hint="eastAsia"/>
        </w:rPr>
      </w:pPr>
    </w:p>
    <w:p w14:paraId="2F50A780">
      <w:pPr>
        <w:pStyle w:val="4"/>
        <w:spacing w:before="1"/>
        <w:jc w:val="left"/>
        <w:rPr>
          <w:rFonts w:hint="eastAsia"/>
        </w:rPr>
      </w:pPr>
      <w:r>
        <w:rPr>
          <w:rFonts w:hint="eastAsia"/>
        </w:rPr>
        <w:t>Objections</w:t>
      </w:r>
    </w:p>
    <w:p w14:paraId="0BEF3F50">
      <w:pPr>
        <w:pStyle w:val="4"/>
        <w:spacing w:before="1"/>
        <w:jc w:val="left"/>
      </w:pPr>
      <w:r>
        <w:rPr>
          <w:rFonts w:hint="eastAsia"/>
        </w:rPr>
        <w:t>异议</w:t>
      </w:r>
    </w:p>
    <w:p w14:paraId="51E48487">
      <w:pPr>
        <w:pStyle w:val="4"/>
        <w:spacing w:after="0"/>
        <w:jc w:val="left"/>
        <w:sectPr>
          <w:pgSz w:w="12240" w:h="15840"/>
          <w:pgMar w:top="1380" w:right="1440" w:bottom="280" w:left="1440" w:header="720" w:footer="720" w:gutter="0"/>
          <w:cols w:space="720" w:num="1"/>
        </w:sectPr>
      </w:pPr>
    </w:p>
    <w:p w14:paraId="4643FF19">
      <w:pPr>
        <w:pStyle w:val="4"/>
        <w:ind w:left="0"/>
        <w:jc w:val="left"/>
        <w:rPr>
          <w:rFonts w:hint="eastAsia"/>
          <w:spacing w:val="-2"/>
        </w:rPr>
      </w:pPr>
      <w:bookmarkStart w:id="0" w:name="Preface"/>
      <w:bookmarkEnd w:id="0"/>
      <w:bookmarkStart w:id="1" w:name="_bookmark0"/>
      <w:bookmarkEnd w:id="1"/>
      <w:r>
        <w:rPr>
          <w:rFonts w:hint="eastAsia"/>
          <w:spacing w:val="-2"/>
        </w:rPr>
        <w:t>Preface</w:t>
      </w:r>
    </w:p>
    <w:p w14:paraId="6B804AE7">
      <w:pPr>
        <w:pStyle w:val="4"/>
        <w:ind w:left="0"/>
        <w:jc w:val="left"/>
        <w:rPr>
          <w:rFonts w:hint="eastAsia"/>
          <w:spacing w:val="-2"/>
        </w:rPr>
      </w:pPr>
      <w:r>
        <w:rPr>
          <w:rFonts w:hint="eastAsia"/>
          <w:spacing w:val="-2"/>
        </w:rPr>
        <w:t>前言</w:t>
      </w:r>
    </w:p>
    <w:p w14:paraId="1F753B49">
      <w:pPr>
        <w:pStyle w:val="4"/>
        <w:ind w:left="0"/>
        <w:jc w:val="left"/>
        <w:rPr>
          <w:rFonts w:hint="eastAsia"/>
          <w:spacing w:val="-2"/>
        </w:rPr>
      </w:pPr>
    </w:p>
    <w:p w14:paraId="090C144B">
      <w:pPr>
        <w:pStyle w:val="4"/>
        <w:ind w:left="0"/>
        <w:jc w:val="left"/>
        <w:rPr>
          <w:rFonts w:hint="eastAsia"/>
          <w:spacing w:val="-2"/>
        </w:rPr>
      </w:pPr>
      <w:r>
        <w:rPr>
          <w:rFonts w:hint="eastAsia"/>
          <w:spacing w:val="-2"/>
        </w:rPr>
        <w:t>In his very helpful book, The Bondage and Liberation of the Will, John Calvin stated that when people talk about what we want and how we decide things (our will) there are four expressions regarding the will which differ from one another:</w:t>
      </w:r>
    </w:p>
    <w:p w14:paraId="097C3F62">
      <w:pPr>
        <w:pStyle w:val="4"/>
        <w:ind w:left="0"/>
        <w:jc w:val="left"/>
        <w:rPr>
          <w:rFonts w:hint="eastAsia"/>
          <w:spacing w:val="-2"/>
        </w:rPr>
      </w:pPr>
      <w:r>
        <w:rPr>
          <w:rFonts w:hint="eastAsia"/>
          <w:spacing w:val="-2"/>
        </w:rPr>
        <w:t>在他非常有帮助的著作《意志的捆绑与释放》中，约翰·加尔文陈述道，当人们谈论我们想要什么以及我们如何做决定（我们的意志）时，关于意志存在四种彼此不同的表达方式：</w:t>
      </w:r>
    </w:p>
    <w:p w14:paraId="0A6E0268">
      <w:pPr>
        <w:pStyle w:val="4"/>
        <w:ind w:left="0"/>
        <w:jc w:val="left"/>
        <w:rPr>
          <w:rFonts w:hint="eastAsia"/>
          <w:spacing w:val="-2"/>
        </w:rPr>
      </w:pPr>
    </w:p>
    <w:p w14:paraId="7DC02983">
      <w:pPr>
        <w:pStyle w:val="4"/>
        <w:ind w:left="0"/>
        <w:jc w:val="left"/>
        <w:rPr>
          <w:rFonts w:hint="eastAsia"/>
          <w:spacing w:val="-2"/>
        </w:rPr>
      </w:pPr>
      <w:r>
        <w:rPr>
          <w:rFonts w:hint="eastAsia"/>
          <w:spacing w:val="-2"/>
        </w:rPr>
        <w:t>“...namely that the will is free, bound, self-determined, or coerced.</w:t>
      </w:r>
    </w:p>
    <w:p w14:paraId="5AA65F94">
      <w:pPr>
        <w:pStyle w:val="4"/>
        <w:ind w:left="0"/>
        <w:jc w:val="left"/>
        <w:rPr>
          <w:rFonts w:hint="eastAsia"/>
          <w:spacing w:val="-2"/>
        </w:rPr>
      </w:pPr>
      <w:r>
        <w:rPr>
          <w:rFonts w:hint="eastAsia"/>
          <w:spacing w:val="-2"/>
        </w:rPr>
        <w:t>“……即意志是自由的、束缚的、自决的或强迫的。</w:t>
      </w:r>
    </w:p>
    <w:p w14:paraId="3165744B">
      <w:pPr>
        <w:pStyle w:val="4"/>
        <w:ind w:left="0"/>
        <w:jc w:val="left"/>
        <w:rPr>
          <w:rFonts w:hint="eastAsia"/>
          <w:spacing w:val="-2"/>
        </w:rPr>
      </w:pPr>
    </w:p>
    <w:p w14:paraId="679D1575">
      <w:pPr>
        <w:pStyle w:val="4"/>
        <w:ind w:left="0"/>
        <w:jc w:val="left"/>
        <w:rPr>
          <w:rFonts w:hint="eastAsia"/>
          <w:spacing w:val="-2"/>
        </w:rPr>
      </w:pPr>
      <w:r>
        <w:rPr>
          <w:rFonts w:hint="eastAsia"/>
          <w:spacing w:val="-2"/>
        </w:rPr>
        <w:t>People generally understand a free will to be one which has in its power to choose good or evil …</w:t>
      </w:r>
    </w:p>
    <w:p w14:paraId="06ABA9D7">
      <w:pPr>
        <w:pStyle w:val="4"/>
        <w:ind w:left="0"/>
        <w:jc w:val="left"/>
        <w:rPr>
          <w:rFonts w:hint="eastAsia"/>
          <w:spacing w:val="-2"/>
        </w:rPr>
      </w:pPr>
      <w:r>
        <w:rPr>
          <w:rFonts w:hint="eastAsia"/>
          <w:spacing w:val="-2"/>
        </w:rPr>
        <w:t>人们通常理解自由意志是指有能力选择善恶的意志……</w:t>
      </w:r>
    </w:p>
    <w:p w14:paraId="26A36234">
      <w:pPr>
        <w:pStyle w:val="4"/>
        <w:ind w:left="0"/>
        <w:jc w:val="left"/>
        <w:rPr>
          <w:rFonts w:hint="eastAsia"/>
          <w:spacing w:val="-2"/>
        </w:rPr>
      </w:pPr>
    </w:p>
    <w:p w14:paraId="58683C87">
      <w:pPr>
        <w:pStyle w:val="4"/>
        <w:ind w:left="0"/>
        <w:jc w:val="left"/>
        <w:rPr>
          <w:rFonts w:hint="eastAsia"/>
          <w:spacing w:val="-2"/>
        </w:rPr>
      </w:pPr>
      <w:r>
        <w:rPr>
          <w:rFonts w:hint="eastAsia"/>
          <w:spacing w:val="-2"/>
        </w:rPr>
        <w:t>[But] There can be no such thing as a coerced will, since the two ideas are contradictory.</w:t>
      </w:r>
    </w:p>
    <w:p w14:paraId="64F645D3">
      <w:pPr>
        <w:pStyle w:val="4"/>
        <w:ind w:left="0"/>
        <w:jc w:val="left"/>
        <w:rPr>
          <w:rFonts w:hint="eastAsia"/>
          <w:spacing w:val="-2"/>
        </w:rPr>
      </w:pPr>
      <w:r>
        <w:rPr>
          <w:rFonts w:hint="eastAsia"/>
          <w:spacing w:val="-2"/>
        </w:rPr>
        <w:t>[但是]不可能存在强迫的意志，因为这两个概念是矛盾的。</w:t>
      </w:r>
    </w:p>
    <w:p w14:paraId="788EF2EF">
      <w:pPr>
        <w:pStyle w:val="4"/>
        <w:ind w:left="0"/>
        <w:jc w:val="left"/>
        <w:rPr>
          <w:rFonts w:hint="eastAsia"/>
          <w:spacing w:val="-2"/>
        </w:rPr>
      </w:pPr>
    </w:p>
    <w:p w14:paraId="198E3D3E">
      <w:pPr>
        <w:pStyle w:val="4"/>
        <w:ind w:left="0"/>
        <w:jc w:val="left"/>
        <w:rPr>
          <w:rFonts w:hint="eastAsia"/>
          <w:spacing w:val="-2"/>
        </w:rPr>
      </w:pPr>
      <w:r>
        <w:rPr>
          <w:rFonts w:hint="eastAsia"/>
          <w:spacing w:val="-2"/>
        </w:rPr>
        <w:t>But our responsibility as teachers is to say what it means, so that it may be understood what coercion is.</w:t>
      </w:r>
    </w:p>
    <w:p w14:paraId="49885774">
      <w:pPr>
        <w:pStyle w:val="4"/>
        <w:ind w:left="0"/>
        <w:jc w:val="left"/>
        <w:rPr>
          <w:rFonts w:hint="eastAsia"/>
          <w:spacing w:val="-2"/>
        </w:rPr>
      </w:pPr>
      <w:r>
        <w:rPr>
          <w:rFonts w:hint="eastAsia"/>
          <w:spacing w:val="-2"/>
        </w:rPr>
        <w:t>但我们作为教师的责任是说明其含义，以便人们理解什么是强迫。</w:t>
      </w:r>
    </w:p>
    <w:p w14:paraId="62459021">
      <w:pPr>
        <w:pStyle w:val="4"/>
        <w:ind w:left="0"/>
        <w:jc w:val="left"/>
        <w:rPr>
          <w:rFonts w:hint="eastAsia"/>
          <w:spacing w:val="-2"/>
        </w:rPr>
      </w:pPr>
    </w:p>
    <w:p w14:paraId="13406CB1">
      <w:pPr>
        <w:pStyle w:val="4"/>
        <w:ind w:left="0"/>
        <w:jc w:val="left"/>
        <w:rPr>
          <w:rFonts w:hint="eastAsia"/>
          <w:spacing w:val="-2"/>
        </w:rPr>
      </w:pPr>
      <w:r>
        <w:rPr>
          <w:rFonts w:hint="eastAsia"/>
          <w:spacing w:val="-2"/>
        </w:rPr>
        <w:t>Therefore we describe [as coerced] the will which does not incline this way or that of its own accord or by an internal movement of decision, but is forcibly driven by an external impulse.</w:t>
      </w:r>
    </w:p>
    <w:p w14:paraId="78D2D6D6">
      <w:pPr>
        <w:pStyle w:val="4"/>
        <w:ind w:left="0"/>
        <w:jc w:val="left"/>
        <w:rPr>
          <w:rFonts w:hint="eastAsia"/>
          <w:spacing w:val="-2"/>
        </w:rPr>
      </w:pPr>
      <w:r>
        <w:rPr>
          <w:rFonts w:hint="eastAsia"/>
          <w:spacing w:val="-2"/>
        </w:rPr>
        <w:t>因此，我们将那并非出于自愿或内在决定倾向于这边或那边，而是被外在冲动强行驱使的意志描述为[强迫的]。</w:t>
      </w:r>
    </w:p>
    <w:p w14:paraId="7BC200A5">
      <w:pPr>
        <w:pStyle w:val="4"/>
        <w:ind w:left="0"/>
        <w:jc w:val="left"/>
        <w:rPr>
          <w:rFonts w:hint="eastAsia"/>
          <w:spacing w:val="-2"/>
        </w:rPr>
      </w:pPr>
    </w:p>
    <w:p w14:paraId="06D39A52">
      <w:pPr>
        <w:pStyle w:val="4"/>
        <w:ind w:left="0"/>
        <w:jc w:val="left"/>
        <w:rPr>
          <w:rFonts w:hint="eastAsia"/>
          <w:spacing w:val="-2"/>
        </w:rPr>
      </w:pPr>
      <w:r>
        <w:rPr>
          <w:rFonts w:hint="eastAsia"/>
          <w:spacing w:val="-2"/>
        </w:rPr>
        <w:t>We say that it is self-determined when of itself it directs itself in the direction in which it is led, when it is not taken by force or dragged unwillingly.</w:t>
      </w:r>
    </w:p>
    <w:p w14:paraId="5D7C7ABB">
      <w:pPr>
        <w:pStyle w:val="4"/>
        <w:ind w:left="0"/>
        <w:jc w:val="left"/>
        <w:rPr>
          <w:rFonts w:hint="eastAsia"/>
          <w:spacing w:val="-2"/>
        </w:rPr>
      </w:pPr>
      <w:r>
        <w:rPr>
          <w:rFonts w:hint="eastAsia"/>
          <w:spacing w:val="-2"/>
        </w:rPr>
        <w:t>我们说，当意志自行引导自己朝向其被引导的方向，而非被强力掳去或不情愿地拖拽时，它就是自决的。</w:t>
      </w:r>
    </w:p>
    <w:p w14:paraId="5C005116">
      <w:pPr>
        <w:pStyle w:val="4"/>
        <w:ind w:left="0"/>
        <w:jc w:val="left"/>
        <w:rPr>
          <w:rFonts w:hint="eastAsia"/>
          <w:spacing w:val="-2"/>
        </w:rPr>
      </w:pPr>
    </w:p>
    <w:p w14:paraId="4B4EAC81">
      <w:pPr>
        <w:pStyle w:val="4"/>
        <w:ind w:left="0"/>
        <w:jc w:val="left"/>
        <w:rPr>
          <w:rFonts w:hint="eastAsia"/>
          <w:spacing w:val="-2"/>
        </w:rPr>
      </w:pPr>
      <w:r>
        <w:rPr>
          <w:rFonts w:hint="eastAsia"/>
          <w:spacing w:val="-2"/>
        </w:rPr>
        <w:t>A bound will, finally, is one which because of its corruptness is held captive under the authority of its evil desires, so that it can choose nothing but evil, even if it does so of its own accord and gladly, without being driven by any external impulse.</w:t>
      </w:r>
    </w:p>
    <w:p w14:paraId="4209ED27">
      <w:pPr>
        <w:pStyle w:val="4"/>
        <w:ind w:left="0"/>
        <w:jc w:val="left"/>
        <w:rPr>
          <w:rFonts w:hint="eastAsia"/>
          <w:spacing w:val="-2"/>
        </w:rPr>
      </w:pPr>
      <w:r>
        <w:rPr>
          <w:rFonts w:hint="eastAsia"/>
          <w:spacing w:val="-2"/>
        </w:rPr>
        <w:t>最后，一个受束缚的意志，是因其败坏而被其邪恶欲望的权势所俘虏，以至于它只能选择恶，即使它是自愿且乐意地如此行，没有任何外在冲动的驱使。</w:t>
      </w:r>
    </w:p>
    <w:p w14:paraId="759E4F02">
      <w:pPr>
        <w:pStyle w:val="4"/>
        <w:ind w:left="0"/>
        <w:jc w:val="left"/>
        <w:rPr>
          <w:rFonts w:hint="eastAsia"/>
          <w:spacing w:val="-2"/>
        </w:rPr>
      </w:pPr>
    </w:p>
    <w:p w14:paraId="1912133F">
      <w:pPr>
        <w:pStyle w:val="4"/>
        <w:ind w:left="0"/>
        <w:jc w:val="left"/>
        <w:rPr>
          <w:rFonts w:hint="eastAsia"/>
          <w:spacing w:val="-2"/>
        </w:rPr>
      </w:pPr>
      <w:r>
        <w:rPr>
          <w:rFonts w:hint="eastAsia"/>
          <w:spacing w:val="-2"/>
        </w:rPr>
        <w:t>According to these definitions we allow that man has choice and that it is self-determined, so that if he does anything evil, it should be imputed to him and to his own voluntary choosing.</w:t>
      </w:r>
    </w:p>
    <w:p w14:paraId="39A74BAA">
      <w:pPr>
        <w:pStyle w:val="4"/>
        <w:ind w:left="0"/>
        <w:jc w:val="left"/>
        <w:rPr>
          <w:rFonts w:hint="eastAsia"/>
          <w:spacing w:val="-2"/>
        </w:rPr>
      </w:pPr>
      <w:r>
        <w:rPr>
          <w:rFonts w:hint="eastAsia"/>
          <w:spacing w:val="-2"/>
        </w:rPr>
        <w:t>根据这些定义，我们承认人有选择，并且是自决的，因此如果他做了任何恶事，这应当归咎于他和他自己的自愿选择。</w:t>
      </w:r>
    </w:p>
    <w:p w14:paraId="756296F5">
      <w:pPr>
        <w:pStyle w:val="4"/>
        <w:ind w:left="0"/>
        <w:jc w:val="left"/>
        <w:rPr>
          <w:rFonts w:hint="eastAsia"/>
          <w:spacing w:val="-2"/>
        </w:rPr>
      </w:pPr>
    </w:p>
    <w:p w14:paraId="7BFD22F9">
      <w:pPr>
        <w:pStyle w:val="4"/>
        <w:ind w:left="0"/>
        <w:jc w:val="left"/>
        <w:rPr>
          <w:rFonts w:hint="eastAsia"/>
          <w:spacing w:val="-2"/>
        </w:rPr>
      </w:pPr>
      <w:r>
        <w:rPr>
          <w:rFonts w:hint="eastAsia"/>
          <w:spacing w:val="-2"/>
        </w:rPr>
        <w:t>We do away with coercion and force, because this contradicts the nature of the will and cannot coexist with it.</w:t>
      </w:r>
    </w:p>
    <w:p w14:paraId="0921D764">
      <w:pPr>
        <w:pStyle w:val="4"/>
        <w:ind w:left="0"/>
        <w:jc w:val="left"/>
        <w:rPr>
          <w:rFonts w:hint="eastAsia"/>
          <w:spacing w:val="-2"/>
        </w:rPr>
      </w:pPr>
      <w:r>
        <w:rPr>
          <w:rFonts w:hint="eastAsia"/>
          <w:spacing w:val="-2"/>
        </w:rPr>
        <w:t>我们摒弃强迫和强制，因为这与意志的本性相矛盾，不能与其共存。</w:t>
      </w:r>
    </w:p>
    <w:p w14:paraId="275141EF">
      <w:pPr>
        <w:pStyle w:val="4"/>
        <w:ind w:left="0"/>
        <w:jc w:val="left"/>
        <w:rPr>
          <w:rFonts w:hint="eastAsia"/>
          <w:spacing w:val="-2"/>
        </w:rPr>
      </w:pPr>
    </w:p>
    <w:p w14:paraId="77781CC5">
      <w:pPr>
        <w:pStyle w:val="4"/>
        <w:ind w:left="0"/>
        <w:jc w:val="left"/>
        <w:rPr>
          <w:rFonts w:hint="eastAsia"/>
          <w:spacing w:val="-2"/>
        </w:rPr>
      </w:pPr>
      <w:r>
        <w:rPr>
          <w:rFonts w:hint="eastAsia"/>
          <w:spacing w:val="-2"/>
        </w:rPr>
        <w:t>We deny that choice is free, because through man’s innate wickedness it is of necessity driven to what is evil and cannot seek anything but evil.</w:t>
      </w:r>
    </w:p>
    <w:p w14:paraId="4252DFE2">
      <w:pPr>
        <w:pStyle w:val="4"/>
        <w:ind w:left="0"/>
        <w:jc w:val="left"/>
        <w:rPr>
          <w:rFonts w:hint="eastAsia"/>
          <w:spacing w:val="-2"/>
        </w:rPr>
      </w:pPr>
      <w:r>
        <w:rPr>
          <w:rFonts w:hint="eastAsia"/>
          <w:spacing w:val="-2"/>
        </w:rPr>
        <w:t>我们否认选择是自由的，因为通过人与生俱来的邪恶，它必然被驱向恶，并且只能寻求恶。</w:t>
      </w:r>
    </w:p>
    <w:p w14:paraId="70F608ED">
      <w:pPr>
        <w:pStyle w:val="4"/>
        <w:ind w:left="0"/>
        <w:jc w:val="left"/>
        <w:rPr>
          <w:rFonts w:hint="eastAsia"/>
          <w:spacing w:val="-2"/>
        </w:rPr>
      </w:pPr>
    </w:p>
    <w:p w14:paraId="143CD55B">
      <w:pPr>
        <w:pStyle w:val="4"/>
        <w:ind w:left="0"/>
        <w:jc w:val="left"/>
        <w:rPr>
          <w:rFonts w:hint="eastAsia"/>
          <w:spacing w:val="-2"/>
        </w:rPr>
      </w:pPr>
      <w:r>
        <w:rPr>
          <w:rFonts w:hint="eastAsia"/>
          <w:spacing w:val="-2"/>
        </w:rPr>
        <w:t>And from this it is possible to deduce what a great difference there is between necessity and coercion.</w:t>
      </w:r>
    </w:p>
    <w:p w14:paraId="670CDAF0">
      <w:pPr>
        <w:pStyle w:val="4"/>
        <w:ind w:left="0"/>
        <w:jc w:val="left"/>
        <w:rPr>
          <w:rFonts w:hint="eastAsia"/>
          <w:spacing w:val="-2"/>
        </w:rPr>
      </w:pPr>
      <w:r>
        <w:rPr>
          <w:rFonts w:hint="eastAsia"/>
          <w:spacing w:val="-2"/>
        </w:rPr>
        <w:t>由此可以推断出必然性与强迫之间有多大的区别。</w:t>
      </w:r>
    </w:p>
    <w:p w14:paraId="06F2902B">
      <w:pPr>
        <w:pStyle w:val="4"/>
        <w:ind w:left="0"/>
        <w:jc w:val="left"/>
        <w:rPr>
          <w:rFonts w:hint="eastAsia"/>
          <w:spacing w:val="-2"/>
        </w:rPr>
      </w:pPr>
    </w:p>
    <w:p w14:paraId="05AF1F45">
      <w:pPr>
        <w:pStyle w:val="4"/>
        <w:ind w:left="0"/>
        <w:jc w:val="left"/>
        <w:rPr>
          <w:rFonts w:hint="eastAsia"/>
          <w:spacing w:val="-2"/>
        </w:rPr>
      </w:pPr>
      <w:r>
        <w:rPr>
          <w:rFonts w:hint="eastAsia"/>
          <w:spacing w:val="-2"/>
        </w:rPr>
        <w:t>For we do not say that man is dragged unwillingly into sinning, but that because his will is corrupt he is held captive under the yoke of sin and therefore of necessity will in an evil way.</w:t>
      </w:r>
    </w:p>
    <w:p w14:paraId="2560C65D">
      <w:pPr>
        <w:pStyle w:val="4"/>
        <w:ind w:left="0"/>
        <w:jc w:val="left"/>
        <w:rPr>
          <w:rFonts w:hint="eastAsia"/>
          <w:spacing w:val="-2"/>
        </w:rPr>
      </w:pPr>
      <w:r>
        <w:rPr>
          <w:rFonts w:hint="eastAsia"/>
          <w:spacing w:val="-2"/>
        </w:rPr>
        <w:t>因为我们并非说人是被不情愿地拖入犯罪，而是因为他的意志败坏，他被罪的轭所掳，因此必然会以邪恶的方式行事。</w:t>
      </w:r>
    </w:p>
    <w:p w14:paraId="136AB599">
      <w:pPr>
        <w:pStyle w:val="4"/>
        <w:ind w:left="0"/>
        <w:jc w:val="left"/>
        <w:rPr>
          <w:rFonts w:hint="eastAsia"/>
          <w:spacing w:val="-2"/>
        </w:rPr>
      </w:pPr>
    </w:p>
    <w:p w14:paraId="34A3FBFF">
      <w:pPr>
        <w:pStyle w:val="4"/>
        <w:ind w:left="0"/>
        <w:jc w:val="left"/>
        <w:rPr>
          <w:rFonts w:hint="eastAsia"/>
          <w:spacing w:val="-2"/>
        </w:rPr>
      </w:pPr>
      <w:r>
        <w:rPr>
          <w:rFonts w:hint="eastAsia"/>
          <w:spacing w:val="-2"/>
        </w:rPr>
        <w:t>For where there is bondage, there is necessity.</w:t>
      </w:r>
    </w:p>
    <w:p w14:paraId="2F099A37">
      <w:pPr>
        <w:pStyle w:val="4"/>
        <w:ind w:left="0"/>
        <w:jc w:val="left"/>
        <w:rPr>
          <w:rFonts w:hint="eastAsia"/>
          <w:spacing w:val="-2"/>
        </w:rPr>
      </w:pPr>
      <w:r>
        <w:rPr>
          <w:rFonts w:hint="eastAsia"/>
          <w:spacing w:val="-2"/>
        </w:rPr>
        <w:t>因为哪里有束缚，哪里就有必然性。</w:t>
      </w:r>
    </w:p>
    <w:p w14:paraId="691BF481">
      <w:pPr>
        <w:pStyle w:val="4"/>
        <w:ind w:left="0"/>
        <w:jc w:val="left"/>
        <w:rPr>
          <w:rFonts w:hint="eastAsia"/>
          <w:spacing w:val="-2"/>
        </w:rPr>
      </w:pPr>
    </w:p>
    <w:p w14:paraId="0978F69A">
      <w:pPr>
        <w:pStyle w:val="4"/>
        <w:ind w:left="0"/>
        <w:jc w:val="left"/>
        <w:rPr>
          <w:rFonts w:hint="eastAsia"/>
          <w:spacing w:val="-2"/>
        </w:rPr>
      </w:pPr>
      <w:r>
        <w:rPr>
          <w:rFonts w:hint="eastAsia"/>
          <w:spacing w:val="-2"/>
        </w:rPr>
        <w:t>But it makes a great difference whether the bondage is voluntary or coerced.</w:t>
      </w:r>
    </w:p>
    <w:p w14:paraId="2677E56B">
      <w:pPr>
        <w:pStyle w:val="4"/>
        <w:ind w:left="0"/>
        <w:jc w:val="left"/>
        <w:rPr>
          <w:rFonts w:hint="eastAsia"/>
          <w:spacing w:val="-2"/>
        </w:rPr>
      </w:pPr>
      <w:r>
        <w:rPr>
          <w:rFonts w:hint="eastAsia"/>
          <w:spacing w:val="-2"/>
        </w:rPr>
        <w:t>但是，束缚是自愿的还是强迫的，这有很大的区别。</w:t>
      </w:r>
    </w:p>
    <w:p w14:paraId="3CCC9FD5">
      <w:pPr>
        <w:pStyle w:val="4"/>
        <w:ind w:left="0"/>
        <w:jc w:val="left"/>
        <w:rPr>
          <w:rFonts w:hint="eastAsia"/>
          <w:spacing w:val="-2"/>
        </w:rPr>
      </w:pPr>
    </w:p>
    <w:p w14:paraId="282BFC90">
      <w:pPr>
        <w:pStyle w:val="4"/>
        <w:ind w:left="0"/>
        <w:jc w:val="left"/>
        <w:rPr>
          <w:rFonts w:hint="eastAsia"/>
          <w:spacing w:val="-2"/>
        </w:rPr>
      </w:pPr>
      <w:r>
        <w:rPr>
          <w:rFonts w:hint="eastAsia"/>
          <w:spacing w:val="-2"/>
        </w:rPr>
        <w:t>We locate the necessity to sin precisely in corruption of the will, from which follows that it is self-determined.</w:t>
      </w:r>
    </w:p>
    <w:p w14:paraId="42DBAD71">
      <w:pPr>
        <w:pStyle w:val="4"/>
        <w:ind w:left="0"/>
        <w:jc w:val="left"/>
        <w:rPr>
          <w:rFonts w:hint="eastAsia"/>
          <w:spacing w:val="-2"/>
        </w:rPr>
      </w:pPr>
      <w:r>
        <w:rPr>
          <w:rFonts w:hint="eastAsia"/>
          <w:spacing w:val="-2"/>
        </w:rPr>
        <w:t>我们将犯罪的必然性恰恰定位于意志的败坏，由此得出它是自决的。</w:t>
      </w:r>
    </w:p>
    <w:p w14:paraId="22B31AEC">
      <w:pPr>
        <w:pStyle w:val="4"/>
        <w:ind w:left="0"/>
        <w:jc w:val="left"/>
        <w:rPr>
          <w:rFonts w:hint="eastAsia"/>
          <w:spacing w:val="-2"/>
        </w:rPr>
      </w:pPr>
    </w:p>
    <w:p w14:paraId="7F48C696">
      <w:pPr>
        <w:pStyle w:val="2"/>
        <w:bidi w:val="0"/>
        <w:rPr>
          <w:rFonts w:hint="eastAsia"/>
        </w:rPr>
      </w:pPr>
      <w:r>
        <w:rPr>
          <w:rFonts w:hint="eastAsia"/>
        </w:rPr>
        <w:t>How Far Does Man's Freedom Extend?</w:t>
      </w:r>
    </w:p>
    <w:p w14:paraId="74455B99">
      <w:pPr>
        <w:pStyle w:val="2"/>
        <w:bidi w:val="0"/>
        <w:rPr>
          <w:rFonts w:hint="eastAsia"/>
        </w:rPr>
      </w:pPr>
      <w:r>
        <w:rPr>
          <w:rFonts w:hint="eastAsia"/>
        </w:rPr>
        <w:t>人的自由延伸多远？</w:t>
      </w:r>
    </w:p>
    <w:p w14:paraId="12DFB594">
      <w:pPr>
        <w:pStyle w:val="4"/>
        <w:ind w:left="0"/>
        <w:jc w:val="left"/>
        <w:rPr>
          <w:rFonts w:hint="eastAsia"/>
          <w:spacing w:val="-2"/>
        </w:rPr>
      </w:pPr>
    </w:p>
    <w:p w14:paraId="0B7D02CE">
      <w:pPr>
        <w:pStyle w:val="4"/>
        <w:ind w:left="0"/>
        <w:jc w:val="left"/>
        <w:rPr>
          <w:rFonts w:hint="eastAsia"/>
          <w:spacing w:val="-2"/>
        </w:rPr>
      </w:pPr>
      <w:r>
        <w:rPr>
          <w:rFonts w:hint="eastAsia"/>
          <w:spacing w:val="-2"/>
        </w:rPr>
        <w:t>Having recognized how sin's dominion over Adam subjected all of humanity to servitude, we must now determine whether we remain devoid of any freedom under this captivity or whether we possess a degree of freedom and, if so, to what extent.</w:t>
      </w:r>
    </w:p>
    <w:p w14:paraId="1C4438CF">
      <w:pPr>
        <w:pStyle w:val="4"/>
        <w:ind w:left="0"/>
        <w:jc w:val="left"/>
        <w:rPr>
          <w:rFonts w:hint="eastAsia"/>
          <w:spacing w:val="-2"/>
        </w:rPr>
      </w:pPr>
      <w:r>
        <w:rPr>
          <w:rFonts w:hint="eastAsia"/>
          <w:spacing w:val="-2"/>
        </w:rPr>
        <w:t>认识到罪对亚当的统治如何使全人类屈从于奴役之后，我们现在必须确定，在这种囚禁之下，我们是否仍然没有任何自由，或者我们是否拥有一定程度的自由，如果是这样，程度如何。</w:t>
      </w:r>
    </w:p>
    <w:p w14:paraId="0A26F356">
      <w:pPr>
        <w:pStyle w:val="4"/>
        <w:ind w:left="0"/>
        <w:jc w:val="left"/>
        <w:rPr>
          <w:rFonts w:hint="eastAsia"/>
          <w:spacing w:val="-2"/>
        </w:rPr>
      </w:pPr>
    </w:p>
    <w:p w14:paraId="7746582C">
      <w:pPr>
        <w:pStyle w:val="4"/>
        <w:ind w:left="0"/>
        <w:jc w:val="left"/>
        <w:rPr>
          <w:rFonts w:hint="eastAsia"/>
          <w:spacing w:val="-2"/>
        </w:rPr>
      </w:pPr>
      <w:r>
        <w:rPr>
          <w:rFonts w:hint="eastAsia"/>
          <w:spacing w:val="-2"/>
        </w:rPr>
        <w:t>To navigate this question, we must establish the goal towards which we are working.</w:t>
      </w:r>
    </w:p>
    <w:p w14:paraId="7CB9B000">
      <w:pPr>
        <w:pStyle w:val="4"/>
        <w:ind w:left="0"/>
        <w:jc w:val="left"/>
        <w:rPr>
          <w:rFonts w:hint="eastAsia"/>
          <w:spacing w:val="-2"/>
        </w:rPr>
      </w:pPr>
      <w:r>
        <w:rPr>
          <w:rFonts w:hint="eastAsia"/>
          <w:spacing w:val="-2"/>
        </w:rPr>
        <w:t>要探讨这个问题，我们必须确立我们为之努力的目标。</w:t>
      </w:r>
    </w:p>
    <w:p w14:paraId="5D7FA5D6">
      <w:pPr>
        <w:pStyle w:val="4"/>
        <w:ind w:left="0"/>
        <w:jc w:val="left"/>
        <w:rPr>
          <w:rFonts w:hint="eastAsia"/>
          <w:spacing w:val="-2"/>
        </w:rPr>
      </w:pPr>
    </w:p>
    <w:p w14:paraId="2697EBA1">
      <w:pPr>
        <w:pStyle w:val="4"/>
        <w:ind w:left="0"/>
        <w:jc w:val="left"/>
        <w:rPr>
          <w:rFonts w:hint="eastAsia"/>
          <w:spacing w:val="-2"/>
        </w:rPr>
      </w:pPr>
      <w:r>
        <w:rPr>
          <w:rFonts w:hint="eastAsia"/>
          <w:spacing w:val="-2"/>
        </w:rPr>
        <w:t>To ascertain this goal, we must weigh the dangers on either side.</w:t>
      </w:r>
    </w:p>
    <w:p w14:paraId="78E81E9D">
      <w:pPr>
        <w:pStyle w:val="4"/>
        <w:ind w:left="0"/>
        <w:jc w:val="left"/>
        <w:rPr>
          <w:rFonts w:hint="eastAsia"/>
          <w:spacing w:val="-2"/>
        </w:rPr>
      </w:pPr>
      <w:r>
        <w:rPr>
          <w:rFonts w:hint="eastAsia"/>
          <w:spacing w:val="-2"/>
        </w:rPr>
        <w:t>为了确定这个目标，我们必须权衡两方面的危险。</w:t>
      </w:r>
    </w:p>
    <w:p w14:paraId="6B63B92F">
      <w:pPr>
        <w:pStyle w:val="4"/>
        <w:ind w:left="0"/>
        <w:jc w:val="left"/>
        <w:rPr>
          <w:rFonts w:hint="eastAsia"/>
          <w:spacing w:val="-2"/>
        </w:rPr>
      </w:pPr>
    </w:p>
    <w:p w14:paraId="1D7FFC67">
      <w:pPr>
        <w:pStyle w:val="4"/>
        <w:ind w:left="0"/>
        <w:jc w:val="left"/>
        <w:rPr>
          <w:rFonts w:hint="eastAsia"/>
          <w:spacing w:val="-2"/>
        </w:rPr>
      </w:pPr>
      <w:r>
        <w:rPr>
          <w:rFonts w:hint="eastAsia"/>
          <w:spacing w:val="-2"/>
        </w:rPr>
        <w:t>On one hand, if individuals are stripped of all good and informed that their personal ability to do good is lacking, they may easily become apathetic.</w:t>
      </w:r>
    </w:p>
    <w:p w14:paraId="1BAAF0C6">
      <w:pPr>
        <w:pStyle w:val="4"/>
        <w:ind w:left="0"/>
        <w:jc w:val="left"/>
        <w:rPr>
          <w:rFonts w:hint="eastAsia"/>
          <w:spacing w:val="-2"/>
        </w:rPr>
      </w:pPr>
      <w:r>
        <w:rPr>
          <w:rFonts w:hint="eastAsia"/>
          <w:spacing w:val="-2"/>
        </w:rPr>
        <w:t>一方面，如果个人被剥夺了所有的良善，并被告知他们个人行善的能力缺乏，他们可能很容易变得冷漠。</w:t>
      </w:r>
    </w:p>
    <w:p w14:paraId="6B12FCE6">
      <w:pPr>
        <w:pStyle w:val="4"/>
        <w:ind w:left="0"/>
        <w:jc w:val="left"/>
        <w:rPr>
          <w:rFonts w:hint="eastAsia"/>
          <w:spacing w:val="-2"/>
        </w:rPr>
      </w:pPr>
    </w:p>
    <w:p w14:paraId="3288BC06">
      <w:pPr>
        <w:pStyle w:val="4"/>
        <w:ind w:left="0"/>
        <w:jc w:val="left"/>
        <w:rPr>
          <w:rFonts w:hint="eastAsia"/>
          <w:spacing w:val="-2"/>
        </w:rPr>
      </w:pPr>
      <w:r>
        <w:rPr>
          <w:rFonts w:hint="eastAsia"/>
          <w:spacing w:val="-2"/>
        </w:rPr>
        <w:t>On the other hand, granting them any degree of capability could inflate them with unfounded confidence, diverting honor from God.</w:t>
      </w:r>
    </w:p>
    <w:p w14:paraId="656A7109">
      <w:pPr>
        <w:pStyle w:val="4"/>
        <w:ind w:left="0"/>
        <w:jc w:val="left"/>
        <w:rPr>
          <w:rFonts w:hint="eastAsia"/>
          <w:spacing w:val="-2"/>
        </w:rPr>
      </w:pPr>
      <w:r>
        <w:rPr>
          <w:rFonts w:hint="eastAsia"/>
          <w:spacing w:val="-2"/>
        </w:rPr>
        <w:t>另一方面，赋予他们任何程度的能力都可能使他们因毫无根据的自信而膨胀，将荣耀从神那里挪开。</w:t>
      </w:r>
    </w:p>
    <w:p w14:paraId="4612E581">
      <w:pPr>
        <w:pStyle w:val="4"/>
        <w:ind w:left="0"/>
        <w:jc w:val="left"/>
        <w:rPr>
          <w:rFonts w:hint="eastAsia"/>
          <w:spacing w:val="-2"/>
        </w:rPr>
      </w:pPr>
    </w:p>
    <w:p w14:paraId="32C513C0">
      <w:pPr>
        <w:pStyle w:val="4"/>
        <w:ind w:left="0"/>
        <w:jc w:val="left"/>
        <w:rPr>
          <w:rFonts w:hint="eastAsia"/>
          <w:spacing w:val="-2"/>
        </w:rPr>
      </w:pPr>
      <w:r>
        <w:rPr>
          <w:rFonts w:hint="eastAsia"/>
          <w:spacing w:val="-2"/>
        </w:rPr>
        <w:t>To avoid this paradox, we must adhere to this guideline: while acknowledging their inherent inability, individuals should be prompted to desire the goodness and freedom that elude them.</w:t>
      </w:r>
    </w:p>
    <w:p w14:paraId="34A083FC">
      <w:pPr>
        <w:pStyle w:val="4"/>
        <w:ind w:left="0"/>
        <w:jc w:val="left"/>
        <w:rPr>
          <w:rFonts w:hint="eastAsia"/>
          <w:spacing w:val="-2"/>
        </w:rPr>
      </w:pPr>
      <w:r>
        <w:rPr>
          <w:rFonts w:hint="eastAsia"/>
          <w:spacing w:val="-2"/>
        </w:rPr>
        <w:t>为了避免这种矛盾，我们必须遵循这条准则：在承认他们固有的无能的同时，应促使个人渴望那他们所缺乏的良善和自由。</w:t>
      </w:r>
    </w:p>
    <w:p w14:paraId="0B780217">
      <w:pPr>
        <w:pStyle w:val="4"/>
        <w:ind w:left="0"/>
        <w:jc w:val="left"/>
        <w:rPr>
          <w:rFonts w:hint="eastAsia"/>
          <w:spacing w:val="-2"/>
        </w:rPr>
      </w:pPr>
    </w:p>
    <w:p w14:paraId="1D0CF95A">
      <w:pPr>
        <w:pStyle w:val="4"/>
        <w:ind w:left="0"/>
        <w:jc w:val="left"/>
        <w:rPr>
          <w:rFonts w:hint="eastAsia"/>
          <w:spacing w:val="-2"/>
        </w:rPr>
      </w:pPr>
      <w:r>
        <w:rPr>
          <w:rFonts w:hint="eastAsia"/>
          <w:spacing w:val="-2"/>
        </w:rPr>
        <w:t>This desire should urge them forward even more ardently than if they believed they possessed boundless power.</w:t>
      </w:r>
    </w:p>
    <w:p w14:paraId="08C733BA">
      <w:pPr>
        <w:pStyle w:val="4"/>
        <w:ind w:left="0"/>
        <w:jc w:val="left"/>
        <w:rPr>
          <w:rFonts w:hint="eastAsia"/>
          <w:spacing w:val="-2"/>
        </w:rPr>
      </w:pPr>
      <w:r>
        <w:rPr>
          <w:rFonts w:hint="eastAsia"/>
          <w:spacing w:val="-2"/>
        </w:rPr>
        <w:t>这种渴望应当比他们相信自己拥有无限能力时更加热切地敦促他们前进。</w:t>
      </w:r>
    </w:p>
    <w:p w14:paraId="31956BC9">
      <w:pPr>
        <w:pStyle w:val="4"/>
        <w:ind w:left="0"/>
        <w:jc w:val="left"/>
        <w:rPr>
          <w:rFonts w:hint="eastAsia"/>
          <w:spacing w:val="-2"/>
        </w:rPr>
      </w:pPr>
    </w:p>
    <w:p w14:paraId="2465D311">
      <w:pPr>
        <w:pStyle w:val="4"/>
        <w:ind w:left="0"/>
        <w:jc w:val="left"/>
        <w:rPr>
          <w:rFonts w:hint="eastAsia"/>
          <w:spacing w:val="-2"/>
        </w:rPr>
      </w:pPr>
      <w:r>
        <w:rPr>
          <w:rFonts w:hint="eastAsia"/>
          <w:spacing w:val="-2"/>
        </w:rPr>
        <w:t>The significance of this second point cannot be overstated, as it exposes human negligence and indolence.</w:t>
      </w:r>
    </w:p>
    <w:p w14:paraId="73D71563">
      <w:pPr>
        <w:pStyle w:val="4"/>
        <w:ind w:left="0"/>
        <w:jc w:val="left"/>
        <w:rPr>
          <w:rFonts w:hint="eastAsia"/>
          <w:spacing w:val="-2"/>
        </w:rPr>
      </w:pPr>
      <w:r>
        <w:rPr>
          <w:rFonts w:hint="eastAsia"/>
          <w:spacing w:val="-2"/>
        </w:rPr>
        <w:t>这第二点的重要性怎么强调都不为过，因为它暴露了人的疏忽和懒惰。</w:t>
      </w:r>
    </w:p>
    <w:p w14:paraId="08DE6FD8">
      <w:pPr>
        <w:pStyle w:val="4"/>
        <w:ind w:left="0"/>
        <w:jc w:val="left"/>
        <w:rPr>
          <w:rFonts w:hint="eastAsia"/>
          <w:spacing w:val="-2"/>
        </w:rPr>
      </w:pPr>
    </w:p>
    <w:p w14:paraId="36A84014">
      <w:pPr>
        <w:pStyle w:val="4"/>
        <w:ind w:left="0"/>
        <w:jc w:val="left"/>
        <w:rPr>
          <w:rFonts w:hint="eastAsia"/>
          <w:spacing w:val="-2"/>
        </w:rPr>
      </w:pPr>
      <w:r>
        <w:rPr>
          <w:rFonts w:hint="eastAsia"/>
          <w:spacing w:val="-2"/>
        </w:rPr>
        <w:t>As for the first point—revealing humanity's wretched condition— some individuals display more hesitation than is warranted.</w:t>
      </w:r>
    </w:p>
    <w:p w14:paraId="1588F234">
      <w:pPr>
        <w:pStyle w:val="4"/>
        <w:ind w:left="0"/>
        <w:jc w:val="left"/>
        <w:rPr>
          <w:rFonts w:hint="eastAsia"/>
          <w:spacing w:val="-2"/>
        </w:rPr>
      </w:pPr>
      <w:r>
        <w:rPr>
          <w:rFonts w:hint="eastAsia"/>
          <w:spacing w:val="-2"/>
        </w:rPr>
        <w:t>至于第一点——揭示人类可悲的光景——有些人表现出超出必要的犹豫。</w:t>
      </w:r>
    </w:p>
    <w:p w14:paraId="0A4DBFB1">
      <w:pPr>
        <w:pStyle w:val="4"/>
        <w:ind w:left="0"/>
        <w:jc w:val="left"/>
        <w:rPr>
          <w:rFonts w:hint="eastAsia"/>
          <w:spacing w:val="-2"/>
        </w:rPr>
      </w:pPr>
    </w:p>
    <w:p w14:paraId="133326F8">
      <w:pPr>
        <w:pStyle w:val="4"/>
        <w:ind w:left="0"/>
        <w:jc w:val="left"/>
        <w:rPr>
          <w:rFonts w:hint="eastAsia"/>
          <w:spacing w:val="-2"/>
        </w:rPr>
      </w:pPr>
      <w:r>
        <w:rPr>
          <w:rFonts w:hint="eastAsia"/>
          <w:spacing w:val="-2"/>
        </w:rPr>
        <w:t>While it is essential not to diminish individuals by attributing to them less than they possess, it is equally crucial to dispel false vanity.</w:t>
      </w:r>
    </w:p>
    <w:p w14:paraId="775595C5">
      <w:pPr>
        <w:pStyle w:val="4"/>
        <w:ind w:left="0"/>
        <w:jc w:val="left"/>
        <w:rPr>
          <w:rFonts w:hint="eastAsia"/>
          <w:spacing w:val="-2"/>
        </w:rPr>
      </w:pPr>
      <w:r>
        <w:rPr>
          <w:rFonts w:hint="eastAsia"/>
          <w:spacing w:val="-2"/>
        </w:rPr>
        <w:t>虽然不因赋予个人少于其拥有的而贬低他们是重要的，但同样关键的是要驱散虚假的虚荣。</w:t>
      </w:r>
    </w:p>
    <w:p w14:paraId="62BF0FFC">
      <w:pPr>
        <w:pStyle w:val="4"/>
        <w:ind w:left="0"/>
        <w:jc w:val="left"/>
        <w:rPr>
          <w:rFonts w:hint="eastAsia"/>
          <w:spacing w:val="-2"/>
        </w:rPr>
      </w:pPr>
    </w:p>
    <w:p w14:paraId="47A4C70A">
      <w:pPr>
        <w:pStyle w:val="4"/>
        <w:ind w:left="0"/>
        <w:jc w:val="left"/>
        <w:rPr>
          <w:rFonts w:hint="eastAsia"/>
          <w:spacing w:val="-2"/>
        </w:rPr>
      </w:pPr>
      <w:r>
        <w:rPr>
          <w:rFonts w:hint="eastAsia"/>
          <w:spacing w:val="-2"/>
        </w:rPr>
        <w:t>If they were wrong to exalt themselves when graced with divine blessings, how much more fitting it is for them to humble themselves now, having fallen from that state of excellence to one of extreme degradation.</w:t>
      </w:r>
    </w:p>
    <w:p w14:paraId="3D3A24D8">
      <w:pPr>
        <w:pStyle w:val="4"/>
        <w:ind w:left="0"/>
        <w:jc w:val="left"/>
        <w:rPr>
          <w:rFonts w:hint="eastAsia"/>
          <w:spacing w:val="-2"/>
        </w:rPr>
      </w:pPr>
      <w:r>
        <w:rPr>
          <w:rFonts w:hint="eastAsia"/>
          <w:spacing w:val="-2"/>
        </w:rPr>
        <w:t>如果他们在蒙受神的祝福时高抬自己是错误的，那么现在，他们既已从那卓越的状态堕落到极端败坏的地步，他们谦卑自己是何等更加合宜。</w:t>
      </w:r>
    </w:p>
    <w:p w14:paraId="20D6A4C7">
      <w:pPr>
        <w:pStyle w:val="4"/>
        <w:ind w:left="0"/>
        <w:jc w:val="left"/>
        <w:rPr>
          <w:rFonts w:hint="eastAsia"/>
          <w:spacing w:val="-2"/>
        </w:rPr>
      </w:pPr>
    </w:p>
    <w:p w14:paraId="58FA638C">
      <w:pPr>
        <w:pStyle w:val="4"/>
        <w:ind w:left="0"/>
        <w:jc w:val="left"/>
        <w:rPr>
          <w:rFonts w:hint="eastAsia"/>
          <w:spacing w:val="-2"/>
        </w:rPr>
      </w:pPr>
      <w:r>
        <w:rPr>
          <w:rFonts w:hint="eastAsia"/>
          <w:spacing w:val="-2"/>
        </w:rPr>
        <w:t>Reflect on this: when humanity was elevated to the pinnacle of honor, Scripture merely attributes to them the creation in God's image [Genesis 1:26–27].</w:t>
      </w:r>
    </w:p>
    <w:p w14:paraId="18B67493">
      <w:pPr>
        <w:pStyle w:val="4"/>
        <w:ind w:left="0"/>
        <w:jc w:val="left"/>
        <w:rPr>
          <w:rFonts w:hint="eastAsia"/>
          <w:spacing w:val="-2"/>
        </w:rPr>
      </w:pPr>
      <w:r>
        <w:rPr>
          <w:rFonts w:hint="eastAsia"/>
          <w:spacing w:val="-2"/>
        </w:rPr>
        <w:t>反思这一点：当人类被提升到荣耀的顶峰时，圣经仅仅将他们归因于按神的形象被造[创世记 1:26–27]。</w:t>
      </w:r>
    </w:p>
    <w:p w14:paraId="1049D373">
      <w:pPr>
        <w:pStyle w:val="4"/>
        <w:ind w:left="0"/>
        <w:jc w:val="left"/>
        <w:rPr>
          <w:rFonts w:hint="eastAsia"/>
          <w:spacing w:val="-2"/>
        </w:rPr>
      </w:pPr>
    </w:p>
    <w:p w14:paraId="3D714797">
      <w:pPr>
        <w:pStyle w:val="4"/>
        <w:ind w:left="0"/>
        <w:jc w:val="left"/>
        <w:rPr>
          <w:rFonts w:hint="eastAsia"/>
          <w:spacing w:val="-2"/>
        </w:rPr>
      </w:pPr>
      <w:r>
        <w:rPr>
          <w:rFonts w:hint="eastAsia"/>
          <w:spacing w:val="-2"/>
        </w:rPr>
        <w:t>This implies that their blessedness was not intrinsic, but stemmed from their participation in God.</w:t>
      </w:r>
    </w:p>
    <w:p w14:paraId="26BFDEEF">
      <w:pPr>
        <w:pStyle w:val="4"/>
        <w:ind w:left="0"/>
        <w:jc w:val="left"/>
        <w:rPr>
          <w:rFonts w:hint="eastAsia"/>
          <w:spacing w:val="-2"/>
        </w:rPr>
      </w:pPr>
      <w:r>
        <w:rPr>
          <w:rFonts w:hint="eastAsia"/>
          <w:spacing w:val="-2"/>
        </w:rPr>
        <w:t>这意味着他们的蒙福并非内在固有的，而是源于他们有份于神。</w:t>
      </w:r>
    </w:p>
    <w:p w14:paraId="526F8AC9">
      <w:pPr>
        <w:pStyle w:val="4"/>
        <w:ind w:left="0"/>
        <w:jc w:val="left"/>
        <w:rPr>
          <w:rFonts w:hint="eastAsia"/>
          <w:spacing w:val="-2"/>
        </w:rPr>
      </w:pPr>
    </w:p>
    <w:p w14:paraId="0FA624E4">
      <w:pPr>
        <w:pStyle w:val="4"/>
        <w:ind w:left="0"/>
        <w:jc w:val="left"/>
        <w:rPr>
          <w:rFonts w:hint="eastAsia"/>
          <w:spacing w:val="-2"/>
        </w:rPr>
      </w:pPr>
      <w:r>
        <w:rPr>
          <w:rFonts w:hint="eastAsia"/>
          <w:spacing w:val="-2"/>
        </w:rPr>
        <w:t>What remains for them now?</w:t>
      </w:r>
    </w:p>
    <w:p w14:paraId="3419AE00">
      <w:pPr>
        <w:pStyle w:val="4"/>
        <w:ind w:left="0"/>
        <w:jc w:val="left"/>
        <w:rPr>
          <w:rFonts w:hint="eastAsia"/>
          <w:spacing w:val="-2"/>
        </w:rPr>
      </w:pPr>
      <w:r>
        <w:rPr>
          <w:rFonts w:hint="eastAsia"/>
          <w:spacing w:val="-2"/>
        </w:rPr>
        <w:t>现在还剩下什么给他们呢？</w:t>
      </w:r>
    </w:p>
    <w:p w14:paraId="2F4B0E58">
      <w:pPr>
        <w:pStyle w:val="4"/>
        <w:ind w:left="0"/>
        <w:jc w:val="left"/>
        <w:rPr>
          <w:rFonts w:hint="eastAsia"/>
          <w:spacing w:val="-2"/>
        </w:rPr>
      </w:pPr>
    </w:p>
    <w:p w14:paraId="354B3025">
      <w:pPr>
        <w:pStyle w:val="4"/>
        <w:ind w:left="0"/>
        <w:jc w:val="left"/>
        <w:rPr>
          <w:rFonts w:hint="eastAsia"/>
          <w:spacing w:val="-2"/>
        </w:rPr>
      </w:pPr>
      <w:r>
        <w:rPr>
          <w:rFonts w:hint="eastAsia"/>
          <w:spacing w:val="-2"/>
        </w:rPr>
        <w:t>Stripped of all glory, they should acknowledge God.</w:t>
      </w:r>
    </w:p>
    <w:p w14:paraId="0BF6512F">
      <w:pPr>
        <w:pStyle w:val="4"/>
        <w:ind w:left="0"/>
        <w:jc w:val="left"/>
        <w:rPr>
          <w:rFonts w:hint="eastAsia"/>
          <w:spacing w:val="-2"/>
        </w:rPr>
      </w:pPr>
      <w:r>
        <w:rPr>
          <w:rFonts w:hint="eastAsia"/>
          <w:spacing w:val="-2"/>
        </w:rPr>
        <w:t>被剥夺了所有荣耀，他们应当承认神。</w:t>
      </w:r>
    </w:p>
    <w:p w14:paraId="3CAAB211">
      <w:pPr>
        <w:pStyle w:val="4"/>
        <w:ind w:left="0"/>
        <w:jc w:val="left"/>
        <w:rPr>
          <w:rFonts w:hint="eastAsia"/>
          <w:spacing w:val="-2"/>
        </w:rPr>
      </w:pPr>
    </w:p>
    <w:p w14:paraId="25412C41">
      <w:pPr>
        <w:pStyle w:val="4"/>
        <w:ind w:left="0"/>
        <w:jc w:val="left"/>
        <w:rPr>
          <w:rFonts w:hint="eastAsia"/>
          <w:spacing w:val="-2"/>
        </w:rPr>
      </w:pPr>
      <w:r>
        <w:rPr>
          <w:rFonts w:hint="eastAsia"/>
          <w:spacing w:val="-2"/>
        </w:rPr>
        <w:t>In their state of destitution, they are now better positioned to acknowledge God's gentleness and generosity, which they failed to discern when basking in the riches of His grace.</w:t>
      </w:r>
    </w:p>
    <w:p w14:paraId="6820207E">
      <w:pPr>
        <w:pStyle w:val="4"/>
        <w:ind w:left="0"/>
        <w:jc w:val="left"/>
        <w:rPr>
          <w:rFonts w:hint="eastAsia"/>
          <w:spacing w:val="-2"/>
        </w:rPr>
      </w:pPr>
      <w:r>
        <w:rPr>
          <w:rFonts w:hint="eastAsia"/>
          <w:spacing w:val="-2"/>
        </w:rPr>
        <w:t>在他们贫乏的状态中，他们现在更能承认神的温柔和慷慨，而当他们沐浴在祂恩典的丰富中时，却未能辨识。</w:t>
      </w:r>
    </w:p>
    <w:p w14:paraId="2A6E30C6">
      <w:pPr>
        <w:pStyle w:val="4"/>
        <w:ind w:left="0"/>
        <w:jc w:val="left"/>
        <w:rPr>
          <w:rFonts w:hint="eastAsia"/>
          <w:spacing w:val="-2"/>
        </w:rPr>
      </w:pPr>
    </w:p>
    <w:p w14:paraId="6B5FA46A">
      <w:pPr>
        <w:pStyle w:val="4"/>
        <w:ind w:left="0"/>
        <w:jc w:val="left"/>
        <w:rPr>
          <w:rFonts w:hint="eastAsia"/>
          <w:spacing w:val="-2"/>
        </w:rPr>
      </w:pPr>
      <w:r>
        <w:rPr>
          <w:rFonts w:hint="eastAsia"/>
          <w:spacing w:val="-2"/>
        </w:rPr>
        <w:t>Since they failed to glorify Him through the acknowledgment of His blessings, let them now glorify Him through confession of their woeful state.</w:t>
      </w:r>
    </w:p>
    <w:p w14:paraId="6145DFFC">
      <w:pPr>
        <w:pStyle w:val="4"/>
        <w:ind w:left="0"/>
        <w:jc w:val="left"/>
        <w:rPr>
          <w:rFonts w:hint="eastAsia"/>
          <w:spacing w:val="-2"/>
        </w:rPr>
      </w:pPr>
      <w:r>
        <w:rPr>
          <w:rFonts w:hint="eastAsia"/>
          <w:spacing w:val="-2"/>
        </w:rPr>
        <w:t>既然他们未能通过承认祂的祝福来荣耀祂，那么现在就让他们通过承认自己可悲的光景来荣耀祂吧。</w:t>
      </w:r>
    </w:p>
    <w:p w14:paraId="025FE2AE">
      <w:pPr>
        <w:pStyle w:val="4"/>
        <w:ind w:left="0"/>
        <w:jc w:val="left"/>
        <w:rPr>
          <w:rFonts w:hint="eastAsia"/>
          <w:spacing w:val="-2"/>
        </w:rPr>
      </w:pPr>
    </w:p>
    <w:p w14:paraId="187EF03F">
      <w:pPr>
        <w:pStyle w:val="4"/>
        <w:ind w:left="0"/>
        <w:jc w:val="left"/>
        <w:rPr>
          <w:rFonts w:hint="eastAsia"/>
          <w:spacing w:val="-2"/>
        </w:rPr>
      </w:pPr>
      <w:r>
        <w:rPr>
          <w:rFonts w:hint="eastAsia"/>
          <w:spacing w:val="-2"/>
        </w:rPr>
        <w:t>Furthermore, relinquishing all pretense of wisdom and power is as beneficial as it is necessary to uphold God's glory.</w:t>
      </w:r>
    </w:p>
    <w:p w14:paraId="1A98E009">
      <w:pPr>
        <w:pStyle w:val="4"/>
        <w:ind w:left="0"/>
        <w:jc w:val="left"/>
        <w:rPr>
          <w:rFonts w:hint="eastAsia"/>
          <w:spacing w:val="-2"/>
        </w:rPr>
      </w:pPr>
      <w:r>
        <w:rPr>
          <w:rFonts w:hint="eastAsia"/>
          <w:spacing w:val="-2"/>
        </w:rPr>
        <w:t>此外，放弃所有智慧和能力的伪装，对于维护神的荣耀而言，既是有益的也是必要的。</w:t>
      </w:r>
    </w:p>
    <w:p w14:paraId="486B78BF">
      <w:pPr>
        <w:pStyle w:val="4"/>
        <w:ind w:left="0"/>
        <w:jc w:val="left"/>
        <w:rPr>
          <w:rFonts w:hint="eastAsia"/>
          <w:spacing w:val="-2"/>
        </w:rPr>
      </w:pPr>
    </w:p>
    <w:p w14:paraId="443ECA97">
      <w:pPr>
        <w:pStyle w:val="4"/>
        <w:ind w:left="0"/>
        <w:jc w:val="left"/>
        <w:rPr>
          <w:rFonts w:hint="eastAsia"/>
          <w:spacing w:val="-2"/>
        </w:rPr>
      </w:pPr>
      <w:r>
        <w:rPr>
          <w:rFonts w:hint="eastAsia"/>
          <w:spacing w:val="-2"/>
        </w:rPr>
        <w:t>Those who ascribe excessive power to humanity inadvertently blaspheme God.</w:t>
      </w:r>
    </w:p>
    <w:p w14:paraId="61A7FE7A">
      <w:pPr>
        <w:pStyle w:val="4"/>
        <w:ind w:left="0"/>
        <w:jc w:val="left"/>
        <w:rPr>
          <w:rFonts w:hint="eastAsia"/>
          <w:spacing w:val="-2"/>
        </w:rPr>
      </w:pPr>
      <w:r>
        <w:rPr>
          <w:rFonts w:hint="eastAsia"/>
          <w:spacing w:val="-2"/>
        </w:rPr>
        <w:t>那些将过度的能力归于人类的人，在不经意间亵渎了神。</w:t>
      </w:r>
    </w:p>
    <w:p w14:paraId="7C5AC14E">
      <w:pPr>
        <w:pStyle w:val="4"/>
        <w:ind w:left="0"/>
        <w:jc w:val="left"/>
        <w:rPr>
          <w:rFonts w:hint="eastAsia"/>
          <w:spacing w:val="-2"/>
        </w:rPr>
      </w:pPr>
    </w:p>
    <w:p w14:paraId="278A999B">
      <w:pPr>
        <w:pStyle w:val="4"/>
        <w:ind w:left="0"/>
        <w:jc w:val="left"/>
        <w:rPr>
          <w:rFonts w:hint="eastAsia"/>
          <w:spacing w:val="-2"/>
        </w:rPr>
      </w:pPr>
      <w:r>
        <w:rPr>
          <w:rFonts w:hint="eastAsia"/>
          <w:spacing w:val="-2"/>
        </w:rPr>
        <w:t>Encouraging individuals to rely on their own strength, which is as fragile as a reed that promptly snaps, leads them to eventual downfall.</w:t>
      </w:r>
    </w:p>
    <w:p w14:paraId="1C0A05DF">
      <w:pPr>
        <w:pStyle w:val="4"/>
        <w:ind w:left="0"/>
        <w:jc w:val="left"/>
        <w:rPr>
          <w:rFonts w:hint="eastAsia"/>
          <w:spacing w:val="-2"/>
        </w:rPr>
      </w:pPr>
      <w:r>
        <w:rPr>
          <w:rFonts w:hint="eastAsia"/>
          <w:spacing w:val="-2"/>
        </w:rPr>
        <w:t>鼓励个人依赖他们自己的力量，这力量如同芦苇般脆弱，一折即断，最终将导致他们垮台。</w:t>
      </w:r>
    </w:p>
    <w:p w14:paraId="4535FD65">
      <w:pPr>
        <w:pStyle w:val="4"/>
        <w:ind w:left="0"/>
        <w:jc w:val="left"/>
        <w:rPr>
          <w:rFonts w:hint="eastAsia"/>
          <w:spacing w:val="-2"/>
        </w:rPr>
      </w:pPr>
    </w:p>
    <w:p w14:paraId="0D801CFB">
      <w:pPr>
        <w:pStyle w:val="4"/>
        <w:ind w:left="0"/>
        <w:jc w:val="left"/>
        <w:rPr>
          <w:rFonts w:hint="eastAsia"/>
          <w:spacing w:val="-2"/>
        </w:rPr>
      </w:pPr>
      <w:r>
        <w:rPr>
          <w:rFonts w:hint="eastAsia"/>
          <w:spacing w:val="-2"/>
        </w:rPr>
        <w:t>Indeed, comparing human strength to a reed is overly generous, as all human strength is but smoke.</w:t>
      </w:r>
    </w:p>
    <w:p w14:paraId="522313FF">
      <w:pPr>
        <w:pStyle w:val="4"/>
        <w:ind w:left="0"/>
        <w:jc w:val="left"/>
        <w:rPr>
          <w:rFonts w:hint="eastAsia"/>
          <w:spacing w:val="-2"/>
        </w:rPr>
      </w:pPr>
      <w:r>
        <w:rPr>
          <w:rFonts w:hint="eastAsia"/>
          <w:spacing w:val="-2"/>
        </w:rPr>
        <w:t>事实上，将人的力量比作芦苇是过于慷慨了，因为所有人的力量不过是烟雾。</w:t>
      </w:r>
    </w:p>
    <w:p w14:paraId="19F959FF">
      <w:pPr>
        <w:pStyle w:val="4"/>
        <w:ind w:left="0"/>
        <w:jc w:val="left"/>
        <w:rPr>
          <w:rFonts w:hint="eastAsia"/>
          <w:spacing w:val="-2"/>
        </w:rPr>
      </w:pPr>
    </w:p>
    <w:p w14:paraId="0C282D5C">
      <w:pPr>
        <w:pStyle w:val="4"/>
        <w:ind w:left="0"/>
        <w:jc w:val="left"/>
        <w:rPr>
          <w:rFonts w:hint="eastAsia"/>
          <w:spacing w:val="-2"/>
        </w:rPr>
      </w:pPr>
      <w:r>
        <w:rPr>
          <w:rFonts w:hint="eastAsia"/>
          <w:spacing w:val="-2"/>
        </w:rPr>
        <w:t>Thus, the repeated assertion by St. Augustine holds true: "Those who claim that we possess free will undermine it rather than establish it."</w:t>
      </w:r>
    </w:p>
    <w:p w14:paraId="66460F38">
      <w:pPr>
        <w:pStyle w:val="4"/>
        <w:ind w:left="0"/>
        <w:jc w:val="left"/>
        <w:rPr>
          <w:rFonts w:hint="eastAsia"/>
          <w:spacing w:val="-2"/>
        </w:rPr>
      </w:pPr>
      <w:r>
        <w:rPr>
          <w:rFonts w:hint="eastAsia"/>
          <w:spacing w:val="-2"/>
        </w:rPr>
        <w:t>因此，圣奥古斯丁反复强调的论断是正确的：“那些声称我们拥有自由意志的人，是在破坏它而不是建立它。”</w:t>
      </w:r>
    </w:p>
    <w:p w14:paraId="6A82E8B7">
      <w:pPr>
        <w:pStyle w:val="4"/>
        <w:ind w:left="0"/>
        <w:jc w:val="left"/>
        <w:rPr>
          <w:rFonts w:hint="eastAsia"/>
          <w:spacing w:val="-2"/>
        </w:rPr>
      </w:pPr>
    </w:p>
    <w:p w14:paraId="1CA18FD7">
      <w:pPr>
        <w:pStyle w:val="4"/>
        <w:ind w:left="0"/>
        <w:jc w:val="left"/>
        <w:rPr>
          <w:rFonts w:hint="eastAsia"/>
          <w:spacing w:val="-2"/>
        </w:rPr>
      </w:pPr>
      <w:r>
        <w:rPr>
          <w:rFonts w:hint="eastAsia"/>
          <w:spacing w:val="-2"/>
        </w:rPr>
        <w:t>It is imperative to establish this foundation, despite the apprehensions of some who find the notion of diminishing human power and exalting God's strength unsettling and perilous.</w:t>
      </w:r>
    </w:p>
    <w:p w14:paraId="52C04CF5">
      <w:pPr>
        <w:pStyle w:val="4"/>
        <w:ind w:left="0"/>
        <w:jc w:val="left"/>
        <w:rPr>
          <w:rFonts w:hint="eastAsia"/>
          <w:spacing w:val="-2"/>
        </w:rPr>
      </w:pPr>
      <w:r>
        <w:rPr>
          <w:rFonts w:hint="eastAsia"/>
          <w:spacing w:val="-2"/>
        </w:rPr>
        <w:t>尽管有些人认为削弱人的能力并高举神的力量的观念令人不安且危险，但建立这个基础是至关重要的。</w:t>
      </w:r>
    </w:p>
    <w:p w14:paraId="4B7A625A">
      <w:pPr>
        <w:pStyle w:val="4"/>
        <w:ind w:left="0"/>
        <w:jc w:val="left"/>
        <w:rPr>
          <w:rFonts w:hint="eastAsia"/>
          <w:spacing w:val="-2"/>
        </w:rPr>
      </w:pPr>
    </w:p>
    <w:p w14:paraId="7D5C6571">
      <w:pPr>
        <w:pStyle w:val="4"/>
        <w:ind w:left="0"/>
        <w:jc w:val="left"/>
        <w:rPr>
          <w:rFonts w:hint="eastAsia"/>
          <w:spacing w:val="-2"/>
        </w:rPr>
      </w:pPr>
      <w:r>
        <w:rPr>
          <w:rFonts w:hint="eastAsia"/>
          <w:spacing w:val="-2"/>
        </w:rPr>
        <w:t>Ultimately, we shall discern the value and significance of this principle, one that forms the bedrock of our faith.</w:t>
      </w:r>
    </w:p>
    <w:p w14:paraId="0F04ADF4">
      <w:pPr>
        <w:pStyle w:val="4"/>
        <w:ind w:left="0"/>
        <w:jc w:val="left"/>
        <w:rPr>
          <w:rFonts w:hint="eastAsia"/>
          <w:spacing w:val="-2"/>
        </w:rPr>
      </w:pPr>
      <w:r>
        <w:rPr>
          <w:rFonts w:hint="eastAsia"/>
          <w:spacing w:val="-2"/>
        </w:rPr>
        <w:t>最终，我们将辨识出这一原则的价值和意义，它是我们信仰的基石。</w:t>
      </w:r>
    </w:p>
    <w:p w14:paraId="55D3A480">
      <w:pPr>
        <w:pStyle w:val="4"/>
        <w:ind w:left="0"/>
        <w:jc w:val="left"/>
        <w:rPr>
          <w:rFonts w:hint="eastAsia"/>
          <w:spacing w:val="-2"/>
        </w:rPr>
      </w:pPr>
    </w:p>
    <w:p w14:paraId="5650278A">
      <w:pPr>
        <w:pStyle w:val="2"/>
        <w:bidi w:val="0"/>
        <w:rPr>
          <w:rFonts w:hint="eastAsia"/>
        </w:rPr>
      </w:pPr>
      <w:r>
        <w:rPr>
          <w:rFonts w:hint="eastAsia"/>
        </w:rPr>
        <w:t>Philosophical Theories of the Will</w:t>
      </w:r>
    </w:p>
    <w:p w14:paraId="439E6010">
      <w:pPr>
        <w:pStyle w:val="2"/>
        <w:bidi w:val="0"/>
        <w:rPr>
          <w:rFonts w:hint="eastAsia"/>
        </w:rPr>
      </w:pPr>
      <w:r>
        <w:rPr>
          <w:rFonts w:hint="eastAsia"/>
        </w:rPr>
        <w:t>关于意志的哲学理论</w:t>
      </w:r>
    </w:p>
    <w:p w14:paraId="53D39DC7">
      <w:pPr>
        <w:pStyle w:val="4"/>
        <w:ind w:left="0"/>
        <w:jc w:val="left"/>
        <w:rPr>
          <w:rFonts w:hint="eastAsia"/>
          <w:spacing w:val="-2"/>
        </w:rPr>
      </w:pPr>
    </w:p>
    <w:p w14:paraId="025E502A">
      <w:pPr>
        <w:pStyle w:val="4"/>
        <w:ind w:left="0"/>
        <w:jc w:val="left"/>
        <w:rPr>
          <w:rFonts w:hint="eastAsia"/>
          <w:spacing w:val="-2"/>
        </w:rPr>
      </w:pPr>
      <w:r>
        <w:rPr>
          <w:rFonts w:hint="eastAsia"/>
          <w:spacing w:val="-2"/>
        </w:rPr>
        <w:t>To explore human faculties, we shall begin by discerning them in the simplest manner, without exploring the intricacies of philosophical debates.</w:t>
      </w:r>
    </w:p>
    <w:p w14:paraId="0DC8997E">
      <w:pPr>
        <w:pStyle w:val="4"/>
        <w:ind w:left="0"/>
        <w:jc w:val="left"/>
        <w:rPr>
          <w:rFonts w:hint="eastAsia"/>
          <w:spacing w:val="-2"/>
        </w:rPr>
      </w:pPr>
      <w:r>
        <w:rPr>
          <w:rFonts w:hint="eastAsia"/>
          <w:spacing w:val="-2"/>
        </w:rPr>
        <w:t>为了探索人的官能，我们将首先以最简单的方式来辨识它们，而不去探究哲学辩论的复杂性。</w:t>
      </w:r>
    </w:p>
    <w:p w14:paraId="3AC706FD">
      <w:pPr>
        <w:pStyle w:val="4"/>
        <w:ind w:left="0"/>
        <w:jc w:val="left"/>
        <w:rPr>
          <w:rFonts w:hint="eastAsia"/>
          <w:spacing w:val="-2"/>
        </w:rPr>
      </w:pPr>
    </w:p>
    <w:p w14:paraId="37B21DDC">
      <w:pPr>
        <w:pStyle w:val="4"/>
        <w:ind w:left="0"/>
        <w:jc w:val="left"/>
        <w:rPr>
          <w:rFonts w:hint="eastAsia"/>
          <w:spacing w:val="-2"/>
        </w:rPr>
      </w:pPr>
      <w:r>
        <w:rPr>
          <w:rFonts w:hint="eastAsia"/>
          <w:spacing w:val="-2"/>
        </w:rPr>
        <w:t>Although Plato's assertion of five senses functioning as instruments for the common sense appears reasonable, we do not need to be encumbered by these intricate details.</w:t>
      </w:r>
    </w:p>
    <w:p w14:paraId="1B5075CA">
      <w:pPr>
        <w:pStyle w:val="4"/>
        <w:ind w:left="0"/>
        <w:jc w:val="left"/>
        <w:rPr>
          <w:rFonts w:hint="eastAsia"/>
          <w:spacing w:val="-2"/>
        </w:rPr>
      </w:pPr>
      <w:r>
        <w:rPr>
          <w:rFonts w:hint="eastAsia"/>
          <w:spacing w:val="-2"/>
        </w:rPr>
        <w:t>虽然柏拉图关于五种感官作为共同感觉的工具的论断看似合理，但我们无需被这些复杂的细节所累。</w:t>
      </w:r>
    </w:p>
    <w:p w14:paraId="1F08AA8E">
      <w:pPr>
        <w:pStyle w:val="4"/>
        <w:ind w:left="0"/>
        <w:jc w:val="left"/>
        <w:rPr>
          <w:rFonts w:hint="eastAsia"/>
          <w:spacing w:val="-2"/>
        </w:rPr>
      </w:pPr>
    </w:p>
    <w:p w14:paraId="5C7D71AB">
      <w:pPr>
        <w:pStyle w:val="4"/>
        <w:ind w:left="0"/>
        <w:jc w:val="left"/>
        <w:rPr>
          <w:rFonts w:hint="eastAsia"/>
          <w:spacing w:val="-2"/>
        </w:rPr>
      </w:pPr>
      <w:r>
        <w:rPr>
          <w:rFonts w:hint="eastAsia"/>
          <w:spacing w:val="-2"/>
        </w:rPr>
        <w:t>It is sufficient to comprehend that within the soul, three cognitive powers exist: reason, understanding, and imagination.</w:t>
      </w:r>
    </w:p>
    <w:p w14:paraId="0EFE863B">
      <w:pPr>
        <w:pStyle w:val="4"/>
        <w:ind w:left="0"/>
        <w:jc w:val="left"/>
        <w:rPr>
          <w:rFonts w:hint="eastAsia"/>
          <w:spacing w:val="-2"/>
        </w:rPr>
      </w:pPr>
      <w:r>
        <w:rPr>
          <w:rFonts w:hint="eastAsia"/>
          <w:spacing w:val="-2"/>
        </w:rPr>
        <w:t>足以理解的是，在灵魂之内，存在三种认知能力：理性、理解力和想象力。</w:t>
      </w:r>
    </w:p>
    <w:p w14:paraId="084127A1">
      <w:pPr>
        <w:pStyle w:val="4"/>
        <w:ind w:left="0"/>
        <w:jc w:val="left"/>
        <w:rPr>
          <w:rFonts w:hint="eastAsia"/>
          <w:spacing w:val="-2"/>
        </w:rPr>
      </w:pPr>
    </w:p>
    <w:p w14:paraId="3533F60A">
      <w:pPr>
        <w:pStyle w:val="4"/>
        <w:ind w:left="0"/>
        <w:jc w:val="left"/>
        <w:rPr>
          <w:rFonts w:hint="eastAsia"/>
          <w:spacing w:val="-2"/>
        </w:rPr>
      </w:pPr>
      <w:r>
        <w:rPr>
          <w:rFonts w:hint="eastAsia"/>
          <w:spacing w:val="-2"/>
        </w:rPr>
        <w:t>Corresponding to these are three desires: will, anger, and concupiscence.</w:t>
      </w:r>
    </w:p>
    <w:p w14:paraId="7EB8E2E6">
      <w:pPr>
        <w:pStyle w:val="4"/>
        <w:ind w:left="0"/>
        <w:jc w:val="left"/>
        <w:rPr>
          <w:rFonts w:hint="eastAsia"/>
          <w:spacing w:val="-2"/>
        </w:rPr>
      </w:pPr>
      <w:r>
        <w:rPr>
          <w:rFonts w:hint="eastAsia"/>
          <w:spacing w:val="-2"/>
        </w:rPr>
        <w:t>与此相应的是三种欲望：意志、怒气和私欲。</w:t>
      </w:r>
    </w:p>
    <w:p w14:paraId="2975BE9A">
      <w:pPr>
        <w:pStyle w:val="4"/>
        <w:ind w:left="0"/>
        <w:jc w:val="left"/>
        <w:rPr>
          <w:rFonts w:hint="eastAsia"/>
          <w:spacing w:val="-2"/>
        </w:rPr>
      </w:pPr>
    </w:p>
    <w:p w14:paraId="40063F2F">
      <w:pPr>
        <w:pStyle w:val="4"/>
        <w:ind w:left="0"/>
        <w:jc w:val="left"/>
        <w:rPr>
          <w:rFonts w:hint="eastAsia"/>
          <w:spacing w:val="-2"/>
        </w:rPr>
      </w:pPr>
      <w:r>
        <w:rPr>
          <w:rFonts w:hint="eastAsia"/>
          <w:spacing w:val="-2"/>
        </w:rPr>
        <w:t>However, we shall refrain from looking deeper into these matters due to the potential for confusion and limited practical applicability.</w:t>
      </w:r>
    </w:p>
    <w:p w14:paraId="6C16B986">
      <w:pPr>
        <w:pStyle w:val="4"/>
        <w:ind w:left="0"/>
        <w:jc w:val="left"/>
        <w:rPr>
          <w:rFonts w:hint="eastAsia"/>
          <w:spacing w:val="-2"/>
        </w:rPr>
      </w:pPr>
      <w:r>
        <w:rPr>
          <w:rFonts w:hint="eastAsia"/>
          <w:spacing w:val="-2"/>
        </w:rPr>
        <w:t>然而，由于可能引起混淆且实际应用有限，我们将避免更深入地探讨这些问题。</w:t>
      </w:r>
    </w:p>
    <w:p w14:paraId="248741C7">
      <w:pPr>
        <w:pStyle w:val="4"/>
        <w:ind w:left="0"/>
        <w:jc w:val="left"/>
        <w:rPr>
          <w:rFonts w:hint="eastAsia"/>
          <w:spacing w:val="-2"/>
        </w:rPr>
      </w:pPr>
    </w:p>
    <w:p w14:paraId="06A983D4">
      <w:pPr>
        <w:pStyle w:val="4"/>
        <w:ind w:left="0"/>
        <w:jc w:val="left"/>
        <w:rPr>
          <w:rFonts w:hint="eastAsia"/>
          <w:spacing w:val="-2"/>
        </w:rPr>
      </w:pPr>
      <w:r>
        <w:rPr>
          <w:rFonts w:hint="eastAsia"/>
          <w:spacing w:val="-2"/>
        </w:rPr>
        <w:t>We may explore further distinctions, such as those proposed by Aristotle, who delineates parts of the soul guided by reason and even those that partake in reason.</w:t>
      </w:r>
    </w:p>
    <w:p w14:paraId="672C7355">
      <w:pPr>
        <w:pStyle w:val="4"/>
        <w:ind w:left="0"/>
        <w:jc w:val="left"/>
        <w:rPr>
          <w:rFonts w:hint="eastAsia"/>
          <w:spacing w:val="-2"/>
        </w:rPr>
      </w:pPr>
      <w:r>
        <w:rPr>
          <w:rFonts w:hint="eastAsia"/>
          <w:spacing w:val="-2"/>
        </w:rPr>
        <w:t>我们可以探讨更进一步的区别，例如亚里士多德提出的区别，他描绘了灵魂中由理性引导的部分，甚至包括那些分享理性的部分。</w:t>
      </w:r>
    </w:p>
    <w:p w14:paraId="269F5EC8">
      <w:pPr>
        <w:pStyle w:val="4"/>
        <w:ind w:left="0"/>
        <w:jc w:val="left"/>
        <w:rPr>
          <w:rFonts w:hint="eastAsia"/>
          <w:spacing w:val="-2"/>
        </w:rPr>
      </w:pPr>
    </w:p>
    <w:p w14:paraId="03CFEE6D">
      <w:pPr>
        <w:pStyle w:val="4"/>
        <w:ind w:left="0"/>
        <w:jc w:val="left"/>
        <w:rPr>
          <w:rFonts w:hint="eastAsia"/>
          <w:spacing w:val="-2"/>
        </w:rPr>
      </w:pPr>
      <w:r>
        <w:rPr>
          <w:rFonts w:hint="eastAsia"/>
          <w:spacing w:val="-2"/>
        </w:rPr>
        <w:t>He also identifies three fundamental sources from which all human actions stem: senses, understanding, and desire.</w:t>
      </w:r>
    </w:p>
    <w:p w14:paraId="2FEAB525">
      <w:pPr>
        <w:pStyle w:val="4"/>
        <w:ind w:left="0"/>
        <w:jc w:val="left"/>
        <w:rPr>
          <w:rFonts w:hint="eastAsia"/>
          <w:spacing w:val="-2"/>
        </w:rPr>
      </w:pPr>
      <w:r>
        <w:rPr>
          <w:rFonts w:hint="eastAsia"/>
          <w:spacing w:val="-2"/>
        </w:rPr>
        <w:t>他还确定了所有人类行为的三个基本来源：感官、理解力和欲望。</w:t>
      </w:r>
    </w:p>
    <w:p w14:paraId="42F181AF">
      <w:pPr>
        <w:pStyle w:val="4"/>
        <w:ind w:left="0"/>
        <w:jc w:val="left"/>
        <w:rPr>
          <w:rFonts w:hint="eastAsia"/>
          <w:spacing w:val="-2"/>
        </w:rPr>
      </w:pPr>
    </w:p>
    <w:p w14:paraId="25B9C661">
      <w:pPr>
        <w:pStyle w:val="4"/>
        <w:ind w:left="0"/>
        <w:jc w:val="left"/>
        <w:rPr>
          <w:rFonts w:hint="eastAsia"/>
          <w:spacing w:val="-2"/>
        </w:rPr>
      </w:pPr>
      <w:r>
        <w:rPr>
          <w:rFonts w:hint="eastAsia"/>
          <w:spacing w:val="-2"/>
        </w:rPr>
        <w:t>Yet, for the sake of comprehension accessible to all, let us employ a simpler language, devoid of philosophical complexity.</w:t>
      </w:r>
    </w:p>
    <w:p w14:paraId="34750CBD">
      <w:pPr>
        <w:pStyle w:val="4"/>
        <w:ind w:left="0"/>
        <w:jc w:val="left"/>
        <w:rPr>
          <w:rFonts w:hint="eastAsia"/>
          <w:spacing w:val="-2"/>
        </w:rPr>
      </w:pPr>
      <w:r>
        <w:rPr>
          <w:rFonts w:hint="eastAsia"/>
          <w:spacing w:val="-2"/>
        </w:rPr>
        <w:t>然而，为了让所有人都能理解，让我们使用一种更简单的语言，避免哲学的复杂性。</w:t>
      </w:r>
    </w:p>
    <w:p w14:paraId="247431CC">
      <w:pPr>
        <w:pStyle w:val="4"/>
        <w:ind w:left="0"/>
        <w:jc w:val="left"/>
        <w:rPr>
          <w:rFonts w:hint="eastAsia"/>
          <w:spacing w:val="-2"/>
        </w:rPr>
      </w:pPr>
    </w:p>
    <w:p w14:paraId="1CB1D42C">
      <w:pPr>
        <w:pStyle w:val="4"/>
        <w:ind w:left="0"/>
        <w:jc w:val="left"/>
        <w:rPr>
          <w:rFonts w:hint="eastAsia"/>
          <w:spacing w:val="-2"/>
        </w:rPr>
      </w:pPr>
      <w:r>
        <w:rPr>
          <w:rFonts w:hint="eastAsia"/>
          <w:spacing w:val="-2"/>
        </w:rPr>
        <w:t>Philosophers, when seeking simplicity, divide the soul into two facets: understanding and desire.</w:t>
      </w:r>
    </w:p>
    <w:p w14:paraId="5465A7AD">
      <w:pPr>
        <w:pStyle w:val="4"/>
        <w:ind w:left="0"/>
        <w:jc w:val="left"/>
        <w:rPr>
          <w:rFonts w:hint="eastAsia"/>
          <w:spacing w:val="-2"/>
        </w:rPr>
      </w:pPr>
      <w:r>
        <w:rPr>
          <w:rFonts w:hint="eastAsia"/>
          <w:spacing w:val="-2"/>
        </w:rPr>
        <w:t>哲学家在寻求简化时，将灵魂分为两个方面：理解力和欲望。</w:t>
      </w:r>
    </w:p>
    <w:p w14:paraId="31804C36">
      <w:pPr>
        <w:pStyle w:val="4"/>
        <w:ind w:left="0"/>
        <w:jc w:val="left"/>
        <w:rPr>
          <w:rFonts w:hint="eastAsia"/>
          <w:spacing w:val="-2"/>
        </w:rPr>
      </w:pPr>
    </w:p>
    <w:p w14:paraId="0BA0C66A">
      <w:pPr>
        <w:pStyle w:val="4"/>
        <w:ind w:left="0"/>
        <w:jc w:val="left"/>
        <w:rPr>
          <w:rFonts w:hint="eastAsia"/>
          <w:spacing w:val="-2"/>
        </w:rPr>
      </w:pPr>
      <w:r>
        <w:rPr>
          <w:rFonts w:hint="eastAsia"/>
          <w:spacing w:val="-2"/>
        </w:rPr>
        <w:t>They further bifurcate both categories, positing a contemplative understanding that remains detached from action and solely embraces contemplation.</w:t>
      </w:r>
    </w:p>
    <w:p w14:paraId="35EE4EEF">
      <w:pPr>
        <w:pStyle w:val="4"/>
        <w:ind w:left="0"/>
        <w:jc w:val="left"/>
        <w:rPr>
          <w:rFonts w:hint="eastAsia"/>
          <w:spacing w:val="-2"/>
        </w:rPr>
      </w:pPr>
      <w:r>
        <w:rPr>
          <w:rFonts w:hint="eastAsia"/>
          <w:spacing w:val="-2"/>
        </w:rPr>
        <w:t>他们进一步将这两个范畴一分为二，设定了一种沉思的理解力，它与行动分离，只专注于沉思。</w:t>
      </w:r>
    </w:p>
    <w:p w14:paraId="57E68C12">
      <w:pPr>
        <w:pStyle w:val="4"/>
        <w:ind w:left="0"/>
        <w:jc w:val="left"/>
        <w:rPr>
          <w:rFonts w:hint="eastAsia"/>
          <w:spacing w:val="-2"/>
        </w:rPr>
      </w:pPr>
    </w:p>
    <w:p w14:paraId="495D9789">
      <w:pPr>
        <w:pStyle w:val="4"/>
        <w:ind w:left="0"/>
        <w:jc w:val="left"/>
        <w:rPr>
          <w:rFonts w:hint="eastAsia"/>
          <w:spacing w:val="-2"/>
        </w:rPr>
      </w:pPr>
      <w:r>
        <w:rPr>
          <w:rFonts w:hint="eastAsia"/>
          <w:spacing w:val="-2"/>
        </w:rPr>
        <w:t>This they term "intelligence," as Cicero states.</w:t>
      </w:r>
    </w:p>
    <w:p w14:paraId="6DDAB384">
      <w:pPr>
        <w:pStyle w:val="4"/>
        <w:ind w:left="0"/>
        <w:jc w:val="left"/>
        <w:rPr>
          <w:rFonts w:hint="eastAsia"/>
          <w:spacing w:val="-2"/>
        </w:rPr>
      </w:pPr>
      <w:r>
        <w:rPr>
          <w:rFonts w:hint="eastAsia"/>
          <w:spacing w:val="-2"/>
        </w:rPr>
        <w:t>他们称之为“智力”，正如西塞罗所说。</w:t>
      </w:r>
    </w:p>
    <w:p w14:paraId="1F880C0D">
      <w:pPr>
        <w:pStyle w:val="4"/>
        <w:ind w:left="0"/>
        <w:jc w:val="left"/>
        <w:rPr>
          <w:rFonts w:hint="eastAsia"/>
          <w:spacing w:val="-2"/>
        </w:rPr>
      </w:pPr>
    </w:p>
    <w:p w14:paraId="7A5B7146">
      <w:pPr>
        <w:pStyle w:val="4"/>
        <w:ind w:left="0"/>
        <w:jc w:val="left"/>
        <w:rPr>
          <w:rFonts w:hint="eastAsia"/>
          <w:spacing w:val="-2"/>
        </w:rPr>
      </w:pPr>
      <w:r>
        <w:rPr>
          <w:rFonts w:hint="eastAsia"/>
          <w:spacing w:val="-2"/>
        </w:rPr>
        <w:t>Practical understanding, in contrast, comprehends good and evil, guiding the will to embrace or shun these concepts, encompassing knowledge of righteous living.</w:t>
      </w:r>
    </w:p>
    <w:p w14:paraId="73EC2AD7">
      <w:pPr>
        <w:pStyle w:val="4"/>
        <w:ind w:left="0"/>
        <w:jc w:val="left"/>
        <w:rPr>
          <w:rFonts w:hint="eastAsia"/>
          <w:spacing w:val="-2"/>
        </w:rPr>
      </w:pPr>
      <w:r>
        <w:rPr>
          <w:rFonts w:hint="eastAsia"/>
          <w:spacing w:val="-2"/>
        </w:rPr>
        <w:t>相比之下，实践的理解力则理解善恶，引导意志去接受或规避这些概念，包含了对公义生活的知识。</w:t>
      </w:r>
    </w:p>
    <w:p w14:paraId="1FC81183">
      <w:pPr>
        <w:pStyle w:val="4"/>
        <w:ind w:left="0"/>
        <w:jc w:val="left"/>
        <w:rPr>
          <w:rFonts w:hint="eastAsia"/>
          <w:spacing w:val="-2"/>
        </w:rPr>
      </w:pPr>
    </w:p>
    <w:p w14:paraId="62ECCF15">
      <w:pPr>
        <w:pStyle w:val="4"/>
        <w:ind w:left="0"/>
        <w:jc w:val="left"/>
        <w:rPr>
          <w:rFonts w:hint="eastAsia"/>
          <w:spacing w:val="-2"/>
        </w:rPr>
      </w:pPr>
      <w:r>
        <w:rPr>
          <w:rFonts w:hint="eastAsia"/>
          <w:spacing w:val="-2"/>
        </w:rPr>
        <w:t>Their division of desire entails "concupiscence" and "will," using the term "will" to denote submission to reason and "concupiscence" to represent unrestrained flight from moderation.</w:t>
      </w:r>
    </w:p>
    <w:p w14:paraId="7BD95D02">
      <w:pPr>
        <w:pStyle w:val="4"/>
        <w:ind w:left="0"/>
        <w:jc w:val="left"/>
        <w:rPr>
          <w:rFonts w:hint="eastAsia"/>
          <w:spacing w:val="-2"/>
        </w:rPr>
      </w:pPr>
      <w:r>
        <w:rPr>
          <w:rFonts w:hint="eastAsia"/>
          <w:spacing w:val="-2"/>
        </w:rPr>
        <w:t>他们对欲望的划分包括“私欲”和“意志”，使用“意志”一词表示对理性的顺服，而“私欲”则代表不受节制约束的放纵。</w:t>
      </w:r>
    </w:p>
    <w:p w14:paraId="15A917F5">
      <w:pPr>
        <w:pStyle w:val="4"/>
        <w:ind w:left="0"/>
        <w:jc w:val="left"/>
        <w:rPr>
          <w:rFonts w:hint="eastAsia"/>
          <w:spacing w:val="-2"/>
        </w:rPr>
      </w:pPr>
    </w:p>
    <w:p w14:paraId="279EA925">
      <w:pPr>
        <w:pStyle w:val="4"/>
        <w:ind w:left="0"/>
        <w:jc w:val="left"/>
        <w:rPr>
          <w:rFonts w:hint="eastAsia"/>
          <w:spacing w:val="-2"/>
        </w:rPr>
      </w:pPr>
      <w:r>
        <w:rPr>
          <w:rFonts w:hint="eastAsia"/>
          <w:spacing w:val="-2"/>
        </w:rPr>
        <w:t>However, given our assertion that human reason is deficient, we diverge significantly from their standpoint.</w:t>
      </w:r>
    </w:p>
    <w:p w14:paraId="22B30255">
      <w:pPr>
        <w:pStyle w:val="4"/>
        <w:ind w:left="0"/>
        <w:jc w:val="left"/>
        <w:rPr>
          <w:rFonts w:hint="eastAsia"/>
          <w:spacing w:val="-2"/>
        </w:rPr>
      </w:pPr>
      <w:r>
        <w:rPr>
          <w:rFonts w:hint="eastAsia"/>
          <w:spacing w:val="-2"/>
        </w:rPr>
        <w:t>然而，鉴于我们主张人的理性是有缺陷的，我们与他们的立场有显著不同。</w:t>
      </w:r>
    </w:p>
    <w:p w14:paraId="2366E601">
      <w:pPr>
        <w:pStyle w:val="4"/>
        <w:ind w:left="0"/>
        <w:jc w:val="left"/>
        <w:rPr>
          <w:rFonts w:hint="eastAsia"/>
          <w:spacing w:val="-2"/>
        </w:rPr>
      </w:pPr>
    </w:p>
    <w:p w14:paraId="69B5349A">
      <w:pPr>
        <w:pStyle w:val="4"/>
        <w:ind w:left="0"/>
        <w:jc w:val="left"/>
        <w:rPr>
          <w:rFonts w:hint="eastAsia"/>
          <w:spacing w:val="-2"/>
        </w:rPr>
      </w:pPr>
      <w:r>
        <w:rPr>
          <w:rFonts w:hint="eastAsia"/>
          <w:spacing w:val="-2"/>
        </w:rPr>
        <w:t>Hence, we shall introduce a distinct perspective, emphasizing two segments within our soul: understanding and will.</w:t>
      </w:r>
    </w:p>
    <w:p w14:paraId="4D6F0268">
      <w:pPr>
        <w:pStyle w:val="4"/>
        <w:ind w:left="0"/>
        <w:jc w:val="left"/>
        <w:rPr>
          <w:rFonts w:hint="eastAsia"/>
          <w:spacing w:val="-2"/>
        </w:rPr>
      </w:pPr>
      <w:r>
        <w:rPr>
          <w:rFonts w:hint="eastAsia"/>
          <w:spacing w:val="-2"/>
        </w:rPr>
        <w:t>因此，我们将引入一个独特的视角，强调我们灵魂中的两个部分：理解力和意志。</w:t>
      </w:r>
    </w:p>
    <w:p w14:paraId="49DA549F">
      <w:pPr>
        <w:pStyle w:val="4"/>
        <w:ind w:left="0"/>
        <w:jc w:val="left"/>
        <w:rPr>
          <w:rFonts w:hint="eastAsia"/>
          <w:spacing w:val="-2"/>
        </w:rPr>
      </w:pPr>
    </w:p>
    <w:p w14:paraId="3EAFAFFE">
      <w:pPr>
        <w:pStyle w:val="4"/>
        <w:ind w:left="0"/>
        <w:jc w:val="left"/>
        <w:rPr>
          <w:rFonts w:hint="eastAsia"/>
          <w:spacing w:val="-2"/>
        </w:rPr>
      </w:pPr>
      <w:r>
        <w:rPr>
          <w:rFonts w:hint="eastAsia"/>
          <w:spacing w:val="-2"/>
        </w:rPr>
        <w:t>Understanding deliberates among proposed options, judging what is virtuous and condemnable.</w:t>
      </w:r>
    </w:p>
    <w:p w14:paraId="661A3308">
      <w:pPr>
        <w:pStyle w:val="4"/>
        <w:ind w:left="0"/>
        <w:jc w:val="left"/>
        <w:rPr>
          <w:rFonts w:hint="eastAsia"/>
          <w:spacing w:val="-2"/>
        </w:rPr>
      </w:pPr>
      <w:r>
        <w:rPr>
          <w:rFonts w:hint="eastAsia"/>
          <w:spacing w:val="-2"/>
        </w:rPr>
        <w:t>理解力在提出的选项中进行审议，判断何为美德，何为可谴责。</w:t>
      </w:r>
    </w:p>
    <w:p w14:paraId="3109A2C3">
      <w:pPr>
        <w:pStyle w:val="4"/>
        <w:ind w:left="0"/>
        <w:jc w:val="left"/>
        <w:rPr>
          <w:rFonts w:hint="eastAsia"/>
          <w:spacing w:val="-2"/>
        </w:rPr>
      </w:pPr>
    </w:p>
    <w:p w14:paraId="058C0E16">
      <w:pPr>
        <w:pStyle w:val="4"/>
        <w:ind w:left="0"/>
        <w:jc w:val="left"/>
        <w:rPr>
          <w:rFonts w:hint="eastAsia"/>
          <w:spacing w:val="-2"/>
        </w:rPr>
      </w:pPr>
      <w:r>
        <w:rPr>
          <w:rFonts w:hint="eastAsia"/>
          <w:spacing w:val="-2"/>
        </w:rPr>
        <w:t>Will, in contrast, elects and follows the judgments of the understanding, either pursuing the good or rejecting and shunning the condemned.</w:t>
      </w:r>
    </w:p>
    <w:p w14:paraId="2769A858">
      <w:pPr>
        <w:pStyle w:val="4"/>
        <w:ind w:left="0"/>
        <w:jc w:val="left"/>
        <w:rPr>
          <w:rFonts w:hint="eastAsia"/>
          <w:spacing w:val="-2"/>
        </w:rPr>
      </w:pPr>
      <w:r>
        <w:rPr>
          <w:rFonts w:hint="eastAsia"/>
          <w:spacing w:val="-2"/>
        </w:rPr>
        <w:t>相比之下，意志则选择并遵循理解力的判断，要么追求良善，要么拒绝并规避被谴责的事物。</w:t>
      </w:r>
    </w:p>
    <w:p w14:paraId="79A42092">
      <w:pPr>
        <w:pStyle w:val="4"/>
        <w:ind w:left="0"/>
        <w:jc w:val="left"/>
        <w:rPr>
          <w:rFonts w:hint="eastAsia"/>
          <w:spacing w:val="-2"/>
        </w:rPr>
      </w:pPr>
    </w:p>
    <w:p w14:paraId="58DEC6EB">
      <w:pPr>
        <w:pStyle w:val="4"/>
        <w:ind w:left="0"/>
        <w:jc w:val="left"/>
        <w:rPr>
          <w:rFonts w:hint="eastAsia"/>
          <w:spacing w:val="-2"/>
        </w:rPr>
      </w:pPr>
      <w:r>
        <w:rPr>
          <w:rFonts w:hint="eastAsia"/>
          <w:spacing w:val="-2"/>
        </w:rPr>
        <w:t>Though we shall not dwell on Aristotle's nuanced argument regarding understanding's lack of inherent impetus, we can agree that understanding serves as a governor and captain of the soul.</w:t>
      </w:r>
    </w:p>
    <w:p w14:paraId="03B5B084">
      <w:pPr>
        <w:pStyle w:val="4"/>
        <w:ind w:left="0"/>
        <w:jc w:val="left"/>
        <w:rPr>
          <w:rFonts w:hint="eastAsia"/>
          <w:spacing w:val="-2"/>
        </w:rPr>
      </w:pPr>
      <w:r>
        <w:rPr>
          <w:rFonts w:hint="eastAsia"/>
          <w:spacing w:val="-2"/>
        </w:rPr>
        <w:t>虽然我们不会详细讨论亚里士多德关于理解力缺乏内在动力的细微论证，但我们可以同意理解力是灵魂的管理者和统帅。</w:t>
      </w:r>
    </w:p>
    <w:p w14:paraId="023B71AB">
      <w:pPr>
        <w:pStyle w:val="4"/>
        <w:ind w:left="0"/>
        <w:jc w:val="left"/>
        <w:rPr>
          <w:rFonts w:hint="eastAsia"/>
          <w:spacing w:val="-2"/>
        </w:rPr>
      </w:pPr>
    </w:p>
    <w:p w14:paraId="4D4DD2F4">
      <w:pPr>
        <w:pStyle w:val="4"/>
        <w:ind w:left="0"/>
        <w:jc w:val="left"/>
        <w:rPr>
          <w:rFonts w:hint="eastAsia"/>
          <w:spacing w:val="-2"/>
        </w:rPr>
      </w:pPr>
      <w:r>
        <w:rPr>
          <w:rFonts w:hint="eastAsia"/>
          <w:spacing w:val="-2"/>
        </w:rPr>
        <w:t>Will, in turn, aligns itself with understanding's preferences and desires nothing until understanding passes judgment.</w:t>
      </w:r>
    </w:p>
    <w:p w14:paraId="3727549D">
      <w:pPr>
        <w:pStyle w:val="4"/>
        <w:ind w:left="0"/>
        <w:jc w:val="left"/>
        <w:rPr>
          <w:rFonts w:hint="eastAsia"/>
          <w:spacing w:val="-2"/>
        </w:rPr>
      </w:pPr>
      <w:r>
        <w:rPr>
          <w:rFonts w:hint="eastAsia"/>
          <w:spacing w:val="-2"/>
        </w:rPr>
        <w:t>意志则与理解力的偏好保持一致，在理解力做出判断之前不会欲求任何东西。</w:t>
      </w:r>
    </w:p>
    <w:p w14:paraId="4EC6F1F7">
      <w:pPr>
        <w:pStyle w:val="4"/>
        <w:ind w:left="0"/>
        <w:jc w:val="left"/>
        <w:rPr>
          <w:rFonts w:hint="eastAsia"/>
          <w:spacing w:val="-2"/>
        </w:rPr>
      </w:pPr>
    </w:p>
    <w:p w14:paraId="336A53B7">
      <w:pPr>
        <w:pStyle w:val="4"/>
        <w:ind w:left="0"/>
        <w:jc w:val="left"/>
        <w:rPr>
          <w:rFonts w:hint="eastAsia"/>
          <w:spacing w:val="-2"/>
        </w:rPr>
      </w:pPr>
      <w:r>
        <w:rPr>
          <w:rFonts w:hint="eastAsia"/>
          <w:spacing w:val="-2"/>
        </w:rPr>
        <w:t>This alignment underscores Aristotle's assertion that "fleeing or desiring is the equivalent for the desire, as denying or approving is for the understanding."</w:t>
      </w:r>
    </w:p>
    <w:p w14:paraId="022720E0">
      <w:pPr>
        <w:pStyle w:val="4"/>
        <w:ind w:left="0"/>
        <w:jc w:val="left"/>
        <w:rPr>
          <w:rFonts w:hint="eastAsia"/>
          <w:spacing w:val="-2"/>
        </w:rPr>
      </w:pPr>
      <w:r>
        <w:rPr>
          <w:rFonts w:hint="eastAsia"/>
          <w:spacing w:val="-2"/>
        </w:rPr>
        <w:t>这种一致性印证了亚里士多德的论断：“逃避或欲求对于欲望来说，等同于否定或赞同对于理解力来说。”</w:t>
      </w:r>
    </w:p>
    <w:p w14:paraId="29C30700">
      <w:pPr>
        <w:pStyle w:val="4"/>
        <w:ind w:left="0"/>
        <w:jc w:val="left"/>
        <w:rPr>
          <w:rFonts w:hint="eastAsia"/>
          <w:spacing w:val="-2"/>
        </w:rPr>
      </w:pPr>
    </w:p>
    <w:p w14:paraId="6450DE79">
      <w:pPr>
        <w:pStyle w:val="4"/>
        <w:ind w:left="0"/>
        <w:jc w:val="left"/>
        <w:rPr>
          <w:rFonts w:hint="eastAsia"/>
          <w:spacing w:val="-2"/>
        </w:rPr>
      </w:pPr>
      <w:r>
        <w:rPr>
          <w:rFonts w:hint="eastAsia"/>
          <w:spacing w:val="-2"/>
        </w:rPr>
        <w:t>The guidance of understanding in directing the will correctly will be further explored.</w:t>
      </w:r>
    </w:p>
    <w:p w14:paraId="6EE80EEB">
      <w:pPr>
        <w:pStyle w:val="4"/>
        <w:ind w:left="0"/>
        <w:jc w:val="left"/>
        <w:rPr>
          <w:rFonts w:hint="eastAsia"/>
          <w:spacing w:val="-2"/>
        </w:rPr>
      </w:pPr>
      <w:r>
        <w:rPr>
          <w:rFonts w:hint="eastAsia"/>
          <w:spacing w:val="-2"/>
        </w:rPr>
        <w:t>理解力在正确引导意志方面的指导作用将在后面进一步探讨。</w:t>
      </w:r>
    </w:p>
    <w:p w14:paraId="63621B8F">
      <w:pPr>
        <w:pStyle w:val="4"/>
        <w:ind w:left="0"/>
        <w:jc w:val="left"/>
        <w:rPr>
          <w:rFonts w:hint="eastAsia"/>
          <w:spacing w:val="-2"/>
        </w:rPr>
      </w:pPr>
    </w:p>
    <w:p w14:paraId="110C036C">
      <w:pPr>
        <w:pStyle w:val="4"/>
        <w:ind w:left="0"/>
        <w:jc w:val="left"/>
        <w:rPr>
          <w:rFonts w:hint="eastAsia"/>
          <w:spacing w:val="-2"/>
        </w:rPr>
      </w:pPr>
      <w:r>
        <w:rPr>
          <w:rFonts w:hint="eastAsia"/>
          <w:spacing w:val="-2"/>
        </w:rPr>
        <w:t>Our present aim is to demonstrate that the entire spectrum of human soul faculties can be distilled into these two components.</w:t>
      </w:r>
    </w:p>
    <w:p w14:paraId="34A5D8A3">
      <w:pPr>
        <w:pStyle w:val="4"/>
        <w:ind w:left="0"/>
        <w:jc w:val="left"/>
        <w:rPr>
          <w:rFonts w:hint="eastAsia"/>
          <w:spacing w:val="-2"/>
        </w:rPr>
      </w:pPr>
      <w:r>
        <w:rPr>
          <w:rFonts w:hint="eastAsia"/>
          <w:spacing w:val="-2"/>
        </w:rPr>
        <w:t>我们目前的目标是证明人类灵魂官能的整个范围可以归结为这两个组成部分。</w:t>
      </w:r>
    </w:p>
    <w:p w14:paraId="34C8E9B0">
      <w:pPr>
        <w:pStyle w:val="4"/>
        <w:ind w:left="0"/>
        <w:jc w:val="left"/>
        <w:rPr>
          <w:rFonts w:hint="eastAsia"/>
          <w:spacing w:val="-2"/>
        </w:rPr>
      </w:pPr>
    </w:p>
    <w:p w14:paraId="07C3CEBB">
      <w:pPr>
        <w:pStyle w:val="4"/>
        <w:ind w:left="0"/>
        <w:jc w:val="left"/>
        <w:rPr>
          <w:rFonts w:hint="eastAsia"/>
          <w:spacing w:val="-2"/>
        </w:rPr>
      </w:pPr>
      <w:r>
        <w:rPr>
          <w:rFonts w:hint="eastAsia"/>
          <w:spacing w:val="-2"/>
        </w:rPr>
        <w:t>Consequently, the senses also fall under the jurisdiction of understanding.</w:t>
      </w:r>
    </w:p>
    <w:p w14:paraId="6AFABD68">
      <w:pPr>
        <w:pStyle w:val="4"/>
        <w:ind w:left="0"/>
        <w:jc w:val="left"/>
        <w:rPr>
          <w:rFonts w:hint="eastAsia"/>
          <w:spacing w:val="-2"/>
        </w:rPr>
      </w:pPr>
      <w:r>
        <w:rPr>
          <w:rFonts w:hint="eastAsia"/>
          <w:spacing w:val="-2"/>
        </w:rPr>
        <w:t>因此，感官也属于理解力的管辖范围。</w:t>
      </w:r>
    </w:p>
    <w:p w14:paraId="791268AB">
      <w:pPr>
        <w:pStyle w:val="4"/>
        <w:ind w:left="0"/>
        <w:jc w:val="left"/>
        <w:rPr>
          <w:rFonts w:hint="eastAsia"/>
          <w:spacing w:val="-2"/>
        </w:rPr>
      </w:pPr>
    </w:p>
    <w:p w14:paraId="3D613662">
      <w:pPr>
        <w:pStyle w:val="4"/>
        <w:ind w:left="0"/>
        <w:jc w:val="left"/>
        <w:rPr>
          <w:rFonts w:hint="eastAsia"/>
          <w:spacing w:val="-2"/>
        </w:rPr>
      </w:pPr>
      <w:r>
        <w:rPr>
          <w:rFonts w:hint="eastAsia"/>
          <w:spacing w:val="-2"/>
        </w:rPr>
        <w:t>Philosophers segregate senses into two factions: those inclined towards sensuality and others towards virtue and honor.</w:t>
      </w:r>
    </w:p>
    <w:p w14:paraId="1509728C">
      <w:pPr>
        <w:pStyle w:val="4"/>
        <w:ind w:left="0"/>
        <w:jc w:val="left"/>
        <w:rPr>
          <w:rFonts w:hint="eastAsia"/>
          <w:spacing w:val="-2"/>
        </w:rPr>
      </w:pPr>
      <w:r>
        <w:rPr>
          <w:rFonts w:hint="eastAsia"/>
          <w:spacing w:val="-2"/>
        </w:rPr>
        <w:t>哲学家将感官分为两派：一派倾向于感官享受，另一派倾向于美德和荣誉。</w:t>
      </w:r>
    </w:p>
    <w:p w14:paraId="1A45F125">
      <w:pPr>
        <w:pStyle w:val="4"/>
        <w:ind w:left="0"/>
        <w:jc w:val="left"/>
        <w:rPr>
          <w:rFonts w:hint="eastAsia"/>
          <w:spacing w:val="-2"/>
        </w:rPr>
      </w:pPr>
    </w:p>
    <w:p w14:paraId="2B80610D">
      <w:pPr>
        <w:pStyle w:val="4"/>
        <w:ind w:left="0"/>
        <w:jc w:val="left"/>
        <w:rPr>
          <w:rFonts w:hint="eastAsia"/>
          <w:spacing w:val="-2"/>
        </w:rPr>
      </w:pPr>
      <w:r>
        <w:rPr>
          <w:rFonts w:hint="eastAsia"/>
          <w:spacing w:val="-2"/>
        </w:rPr>
        <w:t>Furthermore, we shall employ the more widely used term "will" in place of "desire."</w:t>
      </w:r>
    </w:p>
    <w:p w14:paraId="309BB4B6">
      <w:pPr>
        <w:pStyle w:val="4"/>
        <w:ind w:left="0"/>
        <w:jc w:val="left"/>
        <w:rPr>
          <w:rFonts w:hint="eastAsia"/>
          <w:spacing w:val="-2"/>
        </w:rPr>
      </w:pPr>
      <w:r>
        <w:rPr>
          <w:rFonts w:hint="eastAsia"/>
          <w:spacing w:val="-2"/>
        </w:rPr>
        <w:t>此外，我们将使用更广泛使用的术语“意志”来代替“欲望”。</w:t>
      </w:r>
    </w:p>
    <w:p w14:paraId="5E3B264D">
      <w:pPr>
        <w:pStyle w:val="4"/>
        <w:ind w:left="0"/>
        <w:jc w:val="left"/>
        <w:rPr>
          <w:rFonts w:hint="eastAsia"/>
          <w:spacing w:val="-2"/>
        </w:rPr>
      </w:pPr>
    </w:p>
    <w:p w14:paraId="1CE2C13F">
      <w:pPr>
        <w:pStyle w:val="4"/>
        <w:ind w:left="0"/>
        <w:jc w:val="left"/>
        <w:rPr>
          <w:rFonts w:hint="eastAsia"/>
          <w:spacing w:val="-2"/>
        </w:rPr>
      </w:pPr>
      <w:r>
        <w:rPr>
          <w:rFonts w:hint="eastAsia"/>
          <w:spacing w:val="-2"/>
        </w:rPr>
        <w:t>Now let us contemplate the faculties within each facet.</w:t>
      </w:r>
    </w:p>
    <w:p w14:paraId="61EDCDE9">
      <w:pPr>
        <w:pStyle w:val="4"/>
        <w:ind w:left="0"/>
        <w:jc w:val="left"/>
        <w:rPr>
          <w:rFonts w:hint="eastAsia"/>
          <w:spacing w:val="-2"/>
        </w:rPr>
      </w:pPr>
      <w:r>
        <w:rPr>
          <w:rFonts w:hint="eastAsia"/>
          <w:spacing w:val="-2"/>
        </w:rPr>
        <w:t>现在让我们思考每个方面内部的官能。</w:t>
      </w:r>
    </w:p>
    <w:p w14:paraId="697E89F3">
      <w:pPr>
        <w:pStyle w:val="4"/>
        <w:ind w:left="0"/>
        <w:jc w:val="left"/>
        <w:rPr>
          <w:rFonts w:hint="eastAsia"/>
          <w:spacing w:val="-2"/>
        </w:rPr>
      </w:pPr>
    </w:p>
    <w:p w14:paraId="159D09A6">
      <w:pPr>
        <w:pStyle w:val="4"/>
        <w:ind w:left="0"/>
        <w:jc w:val="left"/>
        <w:rPr>
          <w:rFonts w:hint="eastAsia"/>
          <w:spacing w:val="-2"/>
        </w:rPr>
      </w:pPr>
      <w:r>
        <w:rPr>
          <w:rFonts w:hint="eastAsia"/>
          <w:spacing w:val="-2"/>
        </w:rPr>
        <w:t>Philosophers unanimously posit that reason dwells within the soul, serving as a guiding light for understanding and a governing force for the will.</w:t>
      </w:r>
    </w:p>
    <w:p w14:paraId="19E2073A">
      <w:pPr>
        <w:pStyle w:val="4"/>
        <w:ind w:left="0"/>
        <w:jc w:val="left"/>
        <w:rPr>
          <w:rFonts w:hint="eastAsia"/>
          <w:spacing w:val="-2"/>
        </w:rPr>
      </w:pPr>
      <w:r>
        <w:rPr>
          <w:rFonts w:hint="eastAsia"/>
          <w:spacing w:val="-2"/>
        </w:rPr>
        <w:t>哲学家一致认为理性居于灵魂之中，作为理解力的指路明灯和意志的管治力量。</w:t>
      </w:r>
    </w:p>
    <w:p w14:paraId="4A31F197">
      <w:pPr>
        <w:pStyle w:val="4"/>
        <w:ind w:left="0"/>
        <w:jc w:val="left"/>
        <w:rPr>
          <w:rFonts w:hint="eastAsia"/>
          <w:spacing w:val="-2"/>
        </w:rPr>
      </w:pPr>
    </w:p>
    <w:p w14:paraId="721A0D8A">
      <w:pPr>
        <w:pStyle w:val="4"/>
        <w:ind w:left="0"/>
        <w:jc w:val="left"/>
        <w:rPr>
          <w:rFonts w:hint="eastAsia"/>
          <w:spacing w:val="-2"/>
        </w:rPr>
      </w:pPr>
      <w:r>
        <w:rPr>
          <w:rFonts w:hint="eastAsia"/>
          <w:spacing w:val="-2"/>
        </w:rPr>
        <w:t>They envision reason as a divine light that discerns between good and evil, equipped with the capacity to govern admirably.</w:t>
      </w:r>
    </w:p>
    <w:p w14:paraId="5C1E64B3">
      <w:pPr>
        <w:pStyle w:val="4"/>
        <w:ind w:left="0"/>
        <w:jc w:val="left"/>
        <w:rPr>
          <w:rFonts w:hint="eastAsia"/>
          <w:spacing w:val="-2"/>
        </w:rPr>
      </w:pPr>
      <w:r>
        <w:rPr>
          <w:rFonts w:hint="eastAsia"/>
          <w:spacing w:val="-2"/>
        </w:rPr>
        <w:t>他们将理性设想为一种神圣的光，能够辨别善恶，并具备卓越的治理能力。</w:t>
      </w:r>
    </w:p>
    <w:p w14:paraId="42957BFA">
      <w:pPr>
        <w:pStyle w:val="4"/>
        <w:ind w:left="0"/>
        <w:jc w:val="left"/>
        <w:rPr>
          <w:rFonts w:hint="eastAsia"/>
          <w:spacing w:val="-2"/>
        </w:rPr>
      </w:pPr>
    </w:p>
    <w:p w14:paraId="5E9AF566">
      <w:pPr>
        <w:pStyle w:val="4"/>
        <w:ind w:left="0"/>
        <w:jc w:val="left"/>
        <w:rPr>
          <w:rFonts w:hint="eastAsia"/>
          <w:spacing w:val="-2"/>
        </w:rPr>
      </w:pPr>
      <w:r>
        <w:rPr>
          <w:rFonts w:hint="eastAsia"/>
          <w:spacing w:val="-2"/>
        </w:rPr>
        <w:t>In contrast, the senses are enveloped in ignorance, incapable of contemplating profound matters, invariably bound to earthly concerns.</w:t>
      </w:r>
    </w:p>
    <w:p w14:paraId="5593C0A6">
      <w:pPr>
        <w:pStyle w:val="4"/>
        <w:ind w:left="0"/>
        <w:jc w:val="left"/>
        <w:rPr>
          <w:rFonts w:hint="eastAsia"/>
          <w:spacing w:val="-2"/>
        </w:rPr>
      </w:pPr>
      <w:r>
        <w:rPr>
          <w:rFonts w:hint="eastAsia"/>
          <w:spacing w:val="-2"/>
        </w:rPr>
        <w:t>相比之下，感官则被无知所包围，无法思考深刻的事物，总是受限于属世的关注。</w:t>
      </w:r>
    </w:p>
    <w:p w14:paraId="74316133">
      <w:pPr>
        <w:pStyle w:val="4"/>
        <w:ind w:left="0"/>
        <w:jc w:val="left"/>
        <w:rPr>
          <w:rFonts w:hint="eastAsia"/>
          <w:spacing w:val="-2"/>
        </w:rPr>
      </w:pPr>
    </w:p>
    <w:p w14:paraId="34A66F8D">
      <w:pPr>
        <w:pStyle w:val="4"/>
        <w:ind w:left="0"/>
        <w:jc w:val="left"/>
        <w:rPr>
          <w:rFonts w:hint="eastAsia"/>
          <w:spacing w:val="-2"/>
        </w:rPr>
      </w:pPr>
      <w:r>
        <w:rPr>
          <w:rFonts w:hint="eastAsia"/>
          <w:spacing w:val="-2"/>
        </w:rPr>
        <w:t>As for desire, they believe that if it submits to reason instead of yielding to the senses, it is impelled towards the pursuit of the good and the honorable.</w:t>
      </w:r>
    </w:p>
    <w:p w14:paraId="4BCB8034">
      <w:pPr>
        <w:pStyle w:val="4"/>
        <w:ind w:left="0"/>
        <w:jc w:val="left"/>
        <w:rPr>
          <w:rFonts w:hint="eastAsia"/>
          <w:spacing w:val="-2"/>
        </w:rPr>
      </w:pPr>
      <w:r>
        <w:rPr>
          <w:rFonts w:hint="eastAsia"/>
          <w:spacing w:val="-2"/>
        </w:rPr>
        <w:t>至于欲望，他们相信，如果它顺服于理性而非屈服于感官，它就会被驱使去追求良善和高尚的事物。</w:t>
      </w:r>
    </w:p>
    <w:p w14:paraId="47D72319">
      <w:pPr>
        <w:pStyle w:val="4"/>
        <w:ind w:left="0"/>
        <w:jc w:val="left"/>
        <w:rPr>
          <w:rFonts w:hint="eastAsia"/>
          <w:spacing w:val="-2"/>
        </w:rPr>
      </w:pPr>
    </w:p>
    <w:p w14:paraId="7F961B76">
      <w:pPr>
        <w:pStyle w:val="4"/>
        <w:ind w:left="0"/>
        <w:jc w:val="left"/>
        <w:rPr>
          <w:rFonts w:hint="eastAsia"/>
          <w:spacing w:val="-2"/>
        </w:rPr>
      </w:pPr>
      <w:r>
        <w:rPr>
          <w:rFonts w:hint="eastAsia"/>
          <w:spacing w:val="-2"/>
        </w:rPr>
        <w:t>By adhering to reason, desire can tread the righteous path.</w:t>
      </w:r>
    </w:p>
    <w:p w14:paraId="5D2286EF">
      <w:pPr>
        <w:pStyle w:val="4"/>
        <w:ind w:left="0"/>
        <w:jc w:val="left"/>
        <w:rPr>
          <w:rFonts w:hint="eastAsia"/>
          <w:spacing w:val="-2"/>
        </w:rPr>
      </w:pPr>
      <w:r>
        <w:rPr>
          <w:rFonts w:hint="eastAsia"/>
          <w:spacing w:val="-2"/>
        </w:rPr>
        <w:t>通过遵循理性，欲望可以行走在公义的道路上。</w:t>
      </w:r>
    </w:p>
    <w:p w14:paraId="4C679D0F">
      <w:pPr>
        <w:pStyle w:val="4"/>
        <w:ind w:left="0"/>
        <w:jc w:val="left"/>
        <w:rPr>
          <w:rFonts w:hint="eastAsia"/>
          <w:spacing w:val="-2"/>
        </w:rPr>
      </w:pPr>
    </w:p>
    <w:p w14:paraId="70CE688E">
      <w:pPr>
        <w:pStyle w:val="4"/>
        <w:ind w:left="0"/>
        <w:jc w:val="left"/>
        <w:rPr>
          <w:rFonts w:hint="eastAsia"/>
          <w:spacing w:val="-2"/>
        </w:rPr>
      </w:pPr>
      <w:r>
        <w:rPr>
          <w:rFonts w:hint="eastAsia"/>
          <w:spacing w:val="-2"/>
        </w:rPr>
        <w:t>Conversely, if it succumbs to the senses, it becomes debased and corrupted, indulging in shameless conduct without restraint.</w:t>
      </w:r>
    </w:p>
    <w:p w14:paraId="41983517">
      <w:pPr>
        <w:pStyle w:val="4"/>
        <w:ind w:left="0"/>
        <w:jc w:val="left"/>
        <w:rPr>
          <w:rFonts w:hint="eastAsia"/>
          <w:spacing w:val="-2"/>
        </w:rPr>
      </w:pPr>
      <w:r>
        <w:rPr>
          <w:rFonts w:hint="eastAsia"/>
          <w:spacing w:val="-2"/>
        </w:rPr>
        <w:t>相反，如果它屈服于感官，它就会变得堕落和败坏，毫无节制地沉溺于无耻的行为。</w:t>
      </w:r>
    </w:p>
    <w:p w14:paraId="0967A805">
      <w:pPr>
        <w:pStyle w:val="4"/>
        <w:ind w:left="0"/>
        <w:jc w:val="left"/>
        <w:rPr>
          <w:rFonts w:hint="eastAsia"/>
          <w:spacing w:val="-2"/>
        </w:rPr>
      </w:pPr>
    </w:p>
    <w:p w14:paraId="74A8FF7E">
      <w:pPr>
        <w:pStyle w:val="4"/>
        <w:ind w:left="0"/>
        <w:jc w:val="left"/>
        <w:rPr>
          <w:rFonts w:hint="eastAsia"/>
          <w:spacing w:val="-2"/>
        </w:rPr>
      </w:pPr>
      <w:r>
        <w:rPr>
          <w:rFonts w:hint="eastAsia"/>
          <w:spacing w:val="-2"/>
        </w:rPr>
        <w:t>Philosophers maintain that human understanding harbors an intrinsic reason to guide virtuous living, contingent upon its preservation and the nurturing of innate virtue.</w:t>
      </w:r>
    </w:p>
    <w:p w14:paraId="134997E5">
      <w:pPr>
        <w:pStyle w:val="4"/>
        <w:ind w:left="0"/>
        <w:jc w:val="left"/>
        <w:rPr>
          <w:rFonts w:hint="eastAsia"/>
          <w:spacing w:val="-2"/>
        </w:rPr>
      </w:pPr>
      <w:r>
        <w:rPr>
          <w:rFonts w:hint="eastAsia"/>
          <w:spacing w:val="-2"/>
        </w:rPr>
        <w:t>哲学家坚持认为，人的理解力拥有引导德行的内在理性，但这取决于它的保存和对天赋美德的培养。</w:t>
      </w:r>
    </w:p>
    <w:p w14:paraId="7BD109C6">
      <w:pPr>
        <w:pStyle w:val="4"/>
        <w:ind w:left="0"/>
        <w:jc w:val="left"/>
        <w:rPr>
          <w:rFonts w:hint="eastAsia"/>
          <w:spacing w:val="-2"/>
        </w:rPr>
      </w:pPr>
    </w:p>
    <w:p w14:paraId="58E62F34">
      <w:pPr>
        <w:pStyle w:val="4"/>
        <w:ind w:left="0"/>
        <w:jc w:val="left"/>
        <w:rPr>
          <w:rFonts w:hint="eastAsia"/>
          <w:spacing w:val="-2"/>
        </w:rPr>
      </w:pPr>
      <w:r>
        <w:rPr>
          <w:rFonts w:hint="eastAsia"/>
          <w:spacing w:val="-2"/>
        </w:rPr>
        <w:t>They posit an inferior impetus—labeled as the senses—which, if not reined in, leads reason astray.</w:t>
      </w:r>
    </w:p>
    <w:p w14:paraId="6207CBD5">
      <w:pPr>
        <w:pStyle w:val="4"/>
        <w:ind w:left="0"/>
        <w:jc w:val="left"/>
        <w:rPr>
          <w:rFonts w:hint="eastAsia"/>
          <w:spacing w:val="-2"/>
        </w:rPr>
      </w:pPr>
      <w:r>
        <w:rPr>
          <w:rFonts w:hint="eastAsia"/>
          <w:spacing w:val="-2"/>
        </w:rPr>
        <w:t>他们设定了一个较低级的动力——被标记为感官——如果不加以约束，就会使理性误入歧途。</w:t>
      </w:r>
    </w:p>
    <w:p w14:paraId="057B4479">
      <w:pPr>
        <w:pStyle w:val="4"/>
        <w:ind w:left="0"/>
        <w:jc w:val="left"/>
        <w:rPr>
          <w:rFonts w:hint="eastAsia"/>
          <w:spacing w:val="-2"/>
        </w:rPr>
      </w:pPr>
    </w:p>
    <w:p w14:paraId="63DDE35F">
      <w:pPr>
        <w:pStyle w:val="4"/>
        <w:ind w:left="0"/>
        <w:jc w:val="left"/>
        <w:rPr>
          <w:rFonts w:hint="eastAsia"/>
          <w:spacing w:val="-2"/>
        </w:rPr>
      </w:pPr>
      <w:r>
        <w:rPr>
          <w:rFonts w:hint="eastAsia"/>
          <w:spacing w:val="-2"/>
        </w:rPr>
        <w:t>They assert that reason has the power to gradually tame the senses until they diminish into insignificance.</w:t>
      </w:r>
    </w:p>
    <w:p w14:paraId="1E2D3A63">
      <w:pPr>
        <w:pStyle w:val="4"/>
        <w:ind w:left="0"/>
        <w:jc w:val="left"/>
        <w:rPr>
          <w:rFonts w:hint="eastAsia"/>
          <w:spacing w:val="-2"/>
        </w:rPr>
      </w:pPr>
      <w:r>
        <w:rPr>
          <w:rFonts w:hint="eastAsia"/>
          <w:spacing w:val="-2"/>
        </w:rPr>
        <w:t>他们断言理性有能力逐渐驯服感官，直到它们变得微不足道。</w:t>
      </w:r>
    </w:p>
    <w:p w14:paraId="6DE76AD1">
      <w:pPr>
        <w:pStyle w:val="4"/>
        <w:ind w:left="0"/>
        <w:jc w:val="left"/>
        <w:rPr>
          <w:rFonts w:hint="eastAsia"/>
          <w:spacing w:val="-2"/>
        </w:rPr>
      </w:pPr>
    </w:p>
    <w:p w14:paraId="660293F7">
      <w:pPr>
        <w:pStyle w:val="4"/>
        <w:ind w:left="0"/>
        <w:jc w:val="left"/>
        <w:rPr>
          <w:rFonts w:hint="eastAsia"/>
          <w:spacing w:val="-2"/>
        </w:rPr>
      </w:pPr>
      <w:r>
        <w:rPr>
          <w:rFonts w:hint="eastAsia"/>
          <w:spacing w:val="-2"/>
        </w:rPr>
        <w:t>As for the will, philosophers place it as a mediator between reason and the senses—free to align with reason or surrender to the senses.</w:t>
      </w:r>
    </w:p>
    <w:p w14:paraId="37D8FB44">
      <w:pPr>
        <w:pStyle w:val="4"/>
        <w:ind w:left="0"/>
        <w:jc w:val="left"/>
        <w:rPr>
          <w:rFonts w:hint="eastAsia"/>
          <w:spacing w:val="-2"/>
        </w:rPr>
      </w:pPr>
      <w:r>
        <w:rPr>
          <w:rFonts w:hint="eastAsia"/>
          <w:spacing w:val="-2"/>
        </w:rPr>
        <w:t>至于意志，哲学家将其置于理性与感官之间的中介地位——自由地选择与理性结盟或向感官投降。</w:t>
      </w:r>
    </w:p>
    <w:p w14:paraId="7A44DAE5">
      <w:pPr>
        <w:pStyle w:val="4"/>
        <w:ind w:left="0"/>
        <w:jc w:val="left"/>
        <w:rPr>
          <w:rFonts w:hint="eastAsia"/>
          <w:spacing w:val="-2"/>
        </w:rPr>
      </w:pPr>
    </w:p>
    <w:p w14:paraId="0C4B7BD8">
      <w:pPr>
        <w:pStyle w:val="4"/>
        <w:ind w:left="0"/>
        <w:jc w:val="left"/>
        <w:rPr>
          <w:rFonts w:hint="eastAsia"/>
          <w:spacing w:val="-2"/>
        </w:rPr>
      </w:pPr>
      <w:r>
        <w:rPr>
          <w:rFonts w:hint="eastAsia"/>
          <w:spacing w:val="-2"/>
        </w:rPr>
        <w:t>Experience compels them to admit that establishing reason's dominion within oneself is a formidable challenge.</w:t>
      </w:r>
    </w:p>
    <w:p w14:paraId="59012578">
      <w:pPr>
        <w:pStyle w:val="4"/>
        <w:ind w:left="0"/>
        <w:jc w:val="left"/>
        <w:rPr>
          <w:rFonts w:hint="eastAsia"/>
          <w:spacing w:val="-2"/>
        </w:rPr>
      </w:pPr>
      <w:r>
        <w:rPr>
          <w:rFonts w:hint="eastAsia"/>
          <w:spacing w:val="-2"/>
        </w:rPr>
        <w:t>经验迫使他们承认，在自身内部建立理性的统治是一项艰巨的挑战。</w:t>
      </w:r>
    </w:p>
    <w:p w14:paraId="7E904843">
      <w:pPr>
        <w:pStyle w:val="4"/>
        <w:ind w:left="0"/>
        <w:jc w:val="left"/>
        <w:rPr>
          <w:rFonts w:hint="eastAsia"/>
          <w:spacing w:val="-2"/>
        </w:rPr>
      </w:pPr>
    </w:p>
    <w:p w14:paraId="1A052EE9">
      <w:pPr>
        <w:pStyle w:val="4"/>
        <w:ind w:left="0"/>
        <w:jc w:val="left"/>
        <w:rPr>
          <w:rFonts w:hint="eastAsia"/>
          <w:spacing w:val="-2"/>
        </w:rPr>
      </w:pPr>
      <w:r>
        <w:rPr>
          <w:rFonts w:hint="eastAsia"/>
          <w:spacing w:val="-2"/>
        </w:rPr>
        <w:t>The initial impetus often emerges from sensuality, followed by deception through superficial notions of good.</w:t>
      </w:r>
    </w:p>
    <w:p w14:paraId="0EB2D069">
      <w:pPr>
        <w:pStyle w:val="4"/>
        <w:ind w:left="0"/>
        <w:jc w:val="left"/>
        <w:rPr>
          <w:rFonts w:hint="eastAsia"/>
          <w:spacing w:val="-2"/>
        </w:rPr>
      </w:pPr>
      <w:r>
        <w:rPr>
          <w:rFonts w:hint="eastAsia"/>
          <w:spacing w:val="-2"/>
        </w:rPr>
        <w:t>最初的动力往往源于感官享受，随后是被肤浅的善观念所欺骗。</w:t>
      </w:r>
    </w:p>
    <w:p w14:paraId="57197AE5">
      <w:pPr>
        <w:pStyle w:val="4"/>
        <w:ind w:left="0"/>
        <w:jc w:val="left"/>
        <w:rPr>
          <w:rFonts w:hint="eastAsia"/>
          <w:spacing w:val="-2"/>
        </w:rPr>
      </w:pPr>
    </w:p>
    <w:p w14:paraId="732A8898">
      <w:pPr>
        <w:pStyle w:val="4"/>
        <w:ind w:left="0"/>
        <w:jc w:val="left"/>
        <w:rPr>
          <w:rFonts w:hint="eastAsia"/>
          <w:spacing w:val="-2"/>
        </w:rPr>
      </w:pPr>
      <w:r>
        <w:rPr>
          <w:rFonts w:hint="eastAsia"/>
          <w:spacing w:val="-2"/>
        </w:rPr>
        <w:t>Uncontrolled desires then destabilize individuals, akin to Plato's depiction of "cords" pulling them in various directions.</w:t>
      </w:r>
    </w:p>
    <w:p w14:paraId="7EC897E8">
      <w:pPr>
        <w:pStyle w:val="4"/>
        <w:ind w:left="0"/>
        <w:jc w:val="left"/>
        <w:rPr>
          <w:rFonts w:hint="eastAsia"/>
          <w:spacing w:val="-2"/>
        </w:rPr>
      </w:pPr>
      <w:r>
        <w:rPr>
          <w:rFonts w:hint="eastAsia"/>
          <w:spacing w:val="-2"/>
        </w:rPr>
        <w:t>不受控制的欲望随后会动摇个人，类似于柏拉图所描绘的将他们拉向不同方向的“绳索”。</w:t>
      </w:r>
    </w:p>
    <w:p w14:paraId="64FD15B2">
      <w:pPr>
        <w:pStyle w:val="4"/>
        <w:ind w:left="0"/>
        <w:jc w:val="left"/>
        <w:rPr>
          <w:rFonts w:hint="eastAsia"/>
          <w:spacing w:val="-2"/>
        </w:rPr>
      </w:pPr>
    </w:p>
    <w:p w14:paraId="7D337B34">
      <w:pPr>
        <w:pStyle w:val="4"/>
        <w:ind w:left="0"/>
        <w:jc w:val="left"/>
        <w:rPr>
          <w:rFonts w:hint="eastAsia"/>
          <w:spacing w:val="-2"/>
        </w:rPr>
      </w:pPr>
      <w:r>
        <w:rPr>
          <w:rFonts w:hint="eastAsia"/>
          <w:spacing w:val="-2"/>
        </w:rPr>
        <w:t>Cicero aptly remarks that nature ignites faint sparks of goodness in our spirits, easily tarnished by false beliefs and immoral behavior.</w:t>
      </w:r>
    </w:p>
    <w:p w14:paraId="6CAC40F9">
      <w:pPr>
        <w:pStyle w:val="4"/>
        <w:ind w:left="0"/>
        <w:jc w:val="left"/>
        <w:rPr>
          <w:rFonts w:hint="eastAsia"/>
          <w:spacing w:val="-2"/>
        </w:rPr>
      </w:pPr>
      <w:r>
        <w:rPr>
          <w:rFonts w:hint="eastAsia"/>
          <w:spacing w:val="-2"/>
        </w:rPr>
        <w:t>西塞罗恰当地评论说，自然在我们心灵中点燃了微弱的良善火花，但很容易被错误的信念和不道德的行为所玷污。</w:t>
      </w:r>
    </w:p>
    <w:p w14:paraId="54DDDE59">
      <w:pPr>
        <w:pStyle w:val="4"/>
        <w:ind w:left="0"/>
        <w:jc w:val="left"/>
        <w:rPr>
          <w:rFonts w:hint="eastAsia"/>
          <w:spacing w:val="-2"/>
        </w:rPr>
      </w:pPr>
    </w:p>
    <w:p w14:paraId="0DE46D1F">
      <w:pPr>
        <w:pStyle w:val="4"/>
        <w:ind w:left="0"/>
        <w:jc w:val="left"/>
        <w:rPr>
          <w:rFonts w:hint="eastAsia"/>
          <w:spacing w:val="-2"/>
        </w:rPr>
      </w:pPr>
      <w:r>
        <w:rPr>
          <w:rFonts w:hint="eastAsia"/>
          <w:spacing w:val="-2"/>
        </w:rPr>
        <w:t>Moreover, philosophers concede that once such ailments grip the soul, they wield immense power, difficult to restrain.</w:t>
      </w:r>
    </w:p>
    <w:p w14:paraId="4D530A47">
      <w:pPr>
        <w:pStyle w:val="4"/>
        <w:ind w:left="0"/>
        <w:jc w:val="left"/>
        <w:rPr>
          <w:rFonts w:hint="eastAsia"/>
          <w:spacing w:val="-2"/>
        </w:rPr>
      </w:pPr>
      <w:r>
        <w:rPr>
          <w:rFonts w:hint="eastAsia"/>
          <w:spacing w:val="-2"/>
        </w:rPr>
        <w:t>此外，哲学家承认，一旦这些弊病抓住灵魂，它们就会拥有巨大的力量，难以约束。</w:t>
      </w:r>
    </w:p>
    <w:p w14:paraId="3D95B691">
      <w:pPr>
        <w:pStyle w:val="4"/>
        <w:ind w:left="0"/>
        <w:jc w:val="left"/>
        <w:rPr>
          <w:rFonts w:hint="eastAsia"/>
          <w:spacing w:val="-2"/>
        </w:rPr>
      </w:pPr>
    </w:p>
    <w:p w14:paraId="7C1D3B56">
      <w:pPr>
        <w:pStyle w:val="4"/>
        <w:ind w:left="0"/>
        <w:jc w:val="left"/>
        <w:rPr>
          <w:rFonts w:hint="eastAsia"/>
          <w:spacing w:val="-2"/>
        </w:rPr>
      </w:pPr>
      <w:r>
        <w:rPr>
          <w:rFonts w:hint="eastAsia"/>
          <w:spacing w:val="-2"/>
        </w:rPr>
        <w:t>They liken these conditions to runaway horses.</w:t>
      </w:r>
    </w:p>
    <w:p w14:paraId="391ED98F">
      <w:pPr>
        <w:pStyle w:val="4"/>
        <w:ind w:left="0"/>
        <w:jc w:val="left"/>
        <w:rPr>
          <w:rFonts w:hint="eastAsia"/>
          <w:spacing w:val="-2"/>
        </w:rPr>
      </w:pPr>
      <w:r>
        <w:rPr>
          <w:rFonts w:hint="eastAsia"/>
          <w:spacing w:val="-2"/>
        </w:rPr>
        <w:t>他们将这些状况比作脱缰的野马。</w:t>
      </w:r>
    </w:p>
    <w:p w14:paraId="544513ED">
      <w:pPr>
        <w:pStyle w:val="4"/>
        <w:ind w:left="0"/>
        <w:jc w:val="left"/>
        <w:rPr>
          <w:rFonts w:hint="eastAsia"/>
          <w:spacing w:val="-2"/>
        </w:rPr>
      </w:pPr>
    </w:p>
    <w:p w14:paraId="39B45FAB">
      <w:pPr>
        <w:pStyle w:val="4"/>
        <w:ind w:left="0"/>
        <w:jc w:val="left"/>
        <w:rPr>
          <w:rFonts w:hint="eastAsia"/>
          <w:spacing w:val="-2"/>
        </w:rPr>
      </w:pPr>
      <w:r>
        <w:rPr>
          <w:rFonts w:hint="eastAsia"/>
          <w:spacing w:val="-2"/>
        </w:rPr>
        <w:t>"As a runaway horse," they describe, "kicks without restraint after escaping its master, so does the soul, casting off reason and surrendering to concupiscence, spiral into chaos."</w:t>
      </w:r>
    </w:p>
    <w:p w14:paraId="1C0AB70B">
      <w:pPr>
        <w:pStyle w:val="4"/>
        <w:ind w:left="0"/>
        <w:jc w:val="left"/>
        <w:rPr>
          <w:rFonts w:hint="eastAsia"/>
          <w:spacing w:val="-2"/>
        </w:rPr>
      </w:pPr>
      <w:r>
        <w:rPr>
          <w:rFonts w:hint="eastAsia"/>
          <w:spacing w:val="-2"/>
        </w:rPr>
        <w:t>他们描述道：“正如一匹脱缰的野马，在逃脱主人后毫无约束地踢打，灵魂也是如此，抛弃理性，屈服于私欲，陷入混乱。”</w:t>
      </w:r>
    </w:p>
    <w:p w14:paraId="08AF331C">
      <w:pPr>
        <w:pStyle w:val="4"/>
        <w:ind w:left="0"/>
        <w:jc w:val="left"/>
        <w:rPr>
          <w:rFonts w:hint="eastAsia"/>
          <w:spacing w:val="-2"/>
        </w:rPr>
      </w:pPr>
    </w:p>
    <w:p w14:paraId="228D4AF2">
      <w:pPr>
        <w:pStyle w:val="4"/>
        <w:ind w:left="0"/>
        <w:jc w:val="left"/>
        <w:rPr>
          <w:rFonts w:hint="eastAsia"/>
          <w:spacing w:val="-2"/>
        </w:rPr>
      </w:pPr>
      <w:r>
        <w:rPr>
          <w:rFonts w:hint="eastAsia"/>
          <w:spacing w:val="-2"/>
        </w:rPr>
        <w:t>Philosophers maintain that virtues and vices alike are within our control.</w:t>
      </w:r>
    </w:p>
    <w:p w14:paraId="1AE632CE">
      <w:pPr>
        <w:pStyle w:val="4"/>
        <w:ind w:left="0"/>
        <w:jc w:val="left"/>
        <w:rPr>
          <w:rFonts w:hint="eastAsia"/>
          <w:spacing w:val="-2"/>
        </w:rPr>
      </w:pPr>
      <w:r>
        <w:rPr>
          <w:rFonts w:hint="eastAsia"/>
          <w:spacing w:val="-2"/>
        </w:rPr>
        <w:t>哲学家坚持认为美德和恶习都在我们的掌控之中。</w:t>
      </w:r>
    </w:p>
    <w:p w14:paraId="6635CC82">
      <w:pPr>
        <w:pStyle w:val="4"/>
        <w:ind w:left="0"/>
        <w:jc w:val="left"/>
        <w:rPr>
          <w:rFonts w:hint="eastAsia"/>
          <w:spacing w:val="-2"/>
        </w:rPr>
      </w:pPr>
    </w:p>
    <w:p w14:paraId="0FE5F8F8">
      <w:pPr>
        <w:pStyle w:val="4"/>
        <w:ind w:left="0"/>
        <w:jc w:val="left"/>
        <w:rPr>
          <w:rFonts w:hint="eastAsia"/>
          <w:spacing w:val="-2"/>
        </w:rPr>
      </w:pPr>
      <w:r>
        <w:rPr>
          <w:rFonts w:hint="eastAsia"/>
          <w:spacing w:val="-2"/>
        </w:rPr>
        <w:t>If the ability to do good or evil were not in our hands, refraining from such actions would also be beyond our power.</w:t>
      </w:r>
    </w:p>
    <w:p w14:paraId="37D6799E">
      <w:pPr>
        <w:pStyle w:val="4"/>
        <w:ind w:left="0"/>
        <w:jc w:val="left"/>
        <w:rPr>
          <w:rFonts w:hint="eastAsia"/>
          <w:spacing w:val="-2"/>
        </w:rPr>
      </w:pPr>
      <w:r>
        <w:rPr>
          <w:rFonts w:hint="eastAsia"/>
          <w:spacing w:val="-2"/>
        </w:rPr>
        <w:t>如果行善或作恶的能力不在我们手中，那么克制不做这些行为也将超出我们的能力范围。</w:t>
      </w:r>
    </w:p>
    <w:p w14:paraId="72053620">
      <w:pPr>
        <w:pStyle w:val="4"/>
        <w:ind w:left="0"/>
        <w:jc w:val="left"/>
        <w:rPr>
          <w:rFonts w:hint="eastAsia"/>
          <w:spacing w:val="-2"/>
        </w:rPr>
      </w:pPr>
    </w:p>
    <w:p w14:paraId="7899C9C1">
      <w:pPr>
        <w:pStyle w:val="4"/>
        <w:ind w:left="0"/>
        <w:jc w:val="left"/>
        <w:rPr>
          <w:rFonts w:hint="eastAsia"/>
          <w:spacing w:val="-2"/>
        </w:rPr>
      </w:pPr>
      <w:r>
        <w:rPr>
          <w:rFonts w:hint="eastAsia"/>
          <w:spacing w:val="-2"/>
        </w:rPr>
        <w:t>Thus, if we possess the freedom to refrain, we also possess the freedom to act.</w:t>
      </w:r>
    </w:p>
    <w:p w14:paraId="366484EA">
      <w:pPr>
        <w:pStyle w:val="4"/>
        <w:ind w:left="0"/>
        <w:jc w:val="left"/>
        <w:rPr>
          <w:rFonts w:hint="eastAsia"/>
          <w:spacing w:val="-2"/>
        </w:rPr>
      </w:pPr>
      <w:r>
        <w:rPr>
          <w:rFonts w:hint="eastAsia"/>
          <w:spacing w:val="-2"/>
        </w:rPr>
        <w:t>因此，如果我们拥有克制的自由，我们也拥有行动的自由。</w:t>
      </w:r>
    </w:p>
    <w:p w14:paraId="6D1CE5C9">
      <w:pPr>
        <w:pStyle w:val="4"/>
        <w:ind w:left="0"/>
        <w:jc w:val="left"/>
        <w:rPr>
          <w:rFonts w:hint="eastAsia"/>
          <w:spacing w:val="-2"/>
        </w:rPr>
      </w:pPr>
    </w:p>
    <w:p w14:paraId="4F29ECBE">
      <w:pPr>
        <w:pStyle w:val="4"/>
        <w:ind w:left="0"/>
        <w:jc w:val="left"/>
        <w:rPr>
          <w:rFonts w:hint="eastAsia"/>
          <w:spacing w:val="-2"/>
        </w:rPr>
      </w:pPr>
      <w:r>
        <w:rPr>
          <w:rFonts w:hint="eastAsia"/>
          <w:spacing w:val="-2"/>
        </w:rPr>
        <w:t>Consequently, we exercise choice in all our deeds, both positive and negative.</w:t>
      </w:r>
    </w:p>
    <w:p w14:paraId="427376DC">
      <w:pPr>
        <w:pStyle w:val="4"/>
        <w:ind w:left="0"/>
        <w:jc w:val="left"/>
        <w:rPr>
          <w:rFonts w:hint="eastAsia"/>
          <w:spacing w:val="-2"/>
        </w:rPr>
      </w:pPr>
      <w:r>
        <w:rPr>
          <w:rFonts w:hint="eastAsia"/>
          <w:spacing w:val="-2"/>
        </w:rPr>
        <w:t>因此，我们在我们所有的行为中，无论是积极的还是消极的，都行使选择。</w:t>
      </w:r>
    </w:p>
    <w:p w14:paraId="546C77F2">
      <w:pPr>
        <w:pStyle w:val="4"/>
        <w:ind w:left="0"/>
        <w:jc w:val="left"/>
        <w:rPr>
          <w:rFonts w:hint="eastAsia"/>
          <w:spacing w:val="-2"/>
        </w:rPr>
      </w:pPr>
    </w:p>
    <w:p w14:paraId="330360AA">
      <w:pPr>
        <w:pStyle w:val="4"/>
        <w:ind w:left="0"/>
        <w:jc w:val="left"/>
        <w:rPr>
          <w:rFonts w:hint="eastAsia"/>
          <w:spacing w:val="-2"/>
        </w:rPr>
      </w:pPr>
      <w:r>
        <w:rPr>
          <w:rFonts w:hint="eastAsia"/>
          <w:spacing w:val="-2"/>
        </w:rPr>
        <w:t>Some philosophers have even gone to the extreme of asserting that life itself originates from God, while the capacity to live virtuously stems from our own selves.</w:t>
      </w:r>
    </w:p>
    <w:p w14:paraId="6345962F">
      <w:pPr>
        <w:pStyle w:val="4"/>
        <w:ind w:left="0"/>
        <w:jc w:val="left"/>
        <w:rPr>
          <w:rFonts w:hint="eastAsia"/>
          <w:spacing w:val="-2"/>
        </w:rPr>
      </w:pPr>
      <w:r>
        <w:rPr>
          <w:rFonts w:hint="eastAsia"/>
          <w:spacing w:val="-2"/>
        </w:rPr>
        <w:t>一些哲学家甚至极端地断言生命本身源于神，而有德行的生活能力则源于我们自己。</w:t>
      </w:r>
    </w:p>
    <w:p w14:paraId="6F23B902">
      <w:pPr>
        <w:pStyle w:val="4"/>
        <w:ind w:left="0"/>
        <w:jc w:val="left"/>
        <w:rPr>
          <w:rFonts w:hint="eastAsia"/>
          <w:spacing w:val="-2"/>
        </w:rPr>
      </w:pPr>
    </w:p>
    <w:p w14:paraId="2D2F27A9">
      <w:pPr>
        <w:pStyle w:val="4"/>
        <w:ind w:left="0"/>
        <w:jc w:val="left"/>
        <w:rPr>
          <w:rFonts w:hint="eastAsia"/>
          <w:spacing w:val="-2"/>
        </w:rPr>
      </w:pPr>
      <w:r>
        <w:rPr>
          <w:rFonts w:hint="eastAsia"/>
          <w:spacing w:val="-2"/>
        </w:rPr>
        <w:t>In sum, philosophers assert that the reason within human understanding is sufficient to guide us and illuminate virtuous courses of action.</w:t>
      </w:r>
    </w:p>
    <w:p w14:paraId="1E462041">
      <w:pPr>
        <w:pStyle w:val="4"/>
        <w:ind w:left="0"/>
        <w:jc w:val="left"/>
        <w:rPr>
          <w:rFonts w:hint="eastAsia"/>
          <w:spacing w:val="-2"/>
        </w:rPr>
      </w:pPr>
      <w:r>
        <w:rPr>
          <w:rFonts w:hint="eastAsia"/>
          <w:spacing w:val="-2"/>
        </w:rPr>
        <w:t>总而言之，哲学家断言，人类理解力中的理性足以引导我们并阐明有德行的行为路线。</w:t>
      </w:r>
    </w:p>
    <w:p w14:paraId="02823FBD">
      <w:pPr>
        <w:pStyle w:val="4"/>
        <w:ind w:left="0"/>
        <w:jc w:val="left"/>
        <w:rPr>
          <w:rFonts w:hint="eastAsia"/>
          <w:spacing w:val="-2"/>
        </w:rPr>
      </w:pPr>
    </w:p>
    <w:p w14:paraId="21B61C86">
      <w:pPr>
        <w:pStyle w:val="4"/>
        <w:ind w:left="0"/>
        <w:jc w:val="left"/>
        <w:rPr>
          <w:rFonts w:hint="eastAsia"/>
          <w:spacing w:val="-2"/>
        </w:rPr>
      </w:pPr>
      <w:r>
        <w:rPr>
          <w:rFonts w:hint="eastAsia"/>
          <w:spacing w:val="-2"/>
        </w:rPr>
        <w:t>The will, under reason's influence, faces temptation from the senses to transgress, yet its freedom prevents it from yielding entirely to reason.</w:t>
      </w:r>
    </w:p>
    <w:p w14:paraId="13A08F37">
      <w:pPr>
        <w:pStyle w:val="4"/>
        <w:ind w:left="0"/>
        <w:jc w:val="left"/>
        <w:rPr>
          <w:rFonts w:hint="eastAsia"/>
          <w:spacing w:val="-2"/>
        </w:rPr>
      </w:pPr>
      <w:r>
        <w:rPr>
          <w:rFonts w:hint="eastAsia"/>
          <w:spacing w:val="-2"/>
        </w:rPr>
        <w:t>意志在理性的影响下，面临着来自感官的诱惑去逾越，但其自由使其不至于完全屈服于理性。</w:t>
      </w:r>
    </w:p>
    <w:p w14:paraId="6530AEE0">
      <w:pPr>
        <w:pStyle w:val="4"/>
        <w:ind w:left="0"/>
        <w:jc w:val="left"/>
        <w:rPr>
          <w:rFonts w:hint="eastAsia"/>
          <w:spacing w:val="-2"/>
        </w:rPr>
      </w:pPr>
    </w:p>
    <w:p w14:paraId="055212E7">
      <w:pPr>
        <w:pStyle w:val="2"/>
        <w:bidi w:val="0"/>
        <w:rPr>
          <w:rFonts w:hint="eastAsia"/>
        </w:rPr>
      </w:pPr>
      <w:r>
        <w:rPr>
          <w:rFonts w:hint="eastAsia"/>
        </w:rPr>
        <w:t>The Christian Perspective on the Will</w:t>
      </w:r>
    </w:p>
    <w:p w14:paraId="018C1BAF">
      <w:pPr>
        <w:pStyle w:val="2"/>
        <w:bidi w:val="0"/>
        <w:rPr>
          <w:rFonts w:hint="eastAsia"/>
        </w:rPr>
      </w:pPr>
      <w:r>
        <w:rPr>
          <w:rFonts w:hint="eastAsia"/>
        </w:rPr>
        <w:t>关于意志的基督教观点</w:t>
      </w:r>
    </w:p>
    <w:p w14:paraId="494CBEA0">
      <w:pPr>
        <w:pStyle w:val="4"/>
        <w:ind w:left="0"/>
        <w:jc w:val="left"/>
        <w:rPr>
          <w:rFonts w:hint="eastAsia"/>
          <w:spacing w:val="-2"/>
        </w:rPr>
      </w:pPr>
    </w:p>
    <w:p w14:paraId="080AE932">
      <w:pPr>
        <w:pStyle w:val="4"/>
        <w:ind w:left="0"/>
        <w:jc w:val="left"/>
        <w:rPr>
          <w:rFonts w:hint="eastAsia"/>
          <w:spacing w:val="-2"/>
        </w:rPr>
      </w:pPr>
      <w:r>
        <w:rPr>
          <w:rFonts w:hint="eastAsia"/>
          <w:spacing w:val="-2"/>
        </w:rPr>
        <w:t>Turning to Christian church scholars, while acknowledging that sin weakens reason and the will is beset by diverse concupiscences, many have aligned themselves more closely with philosophers than perhaps necessary.</w:t>
      </w:r>
    </w:p>
    <w:p w14:paraId="56D29744">
      <w:pPr>
        <w:pStyle w:val="4"/>
        <w:ind w:left="0"/>
        <w:jc w:val="left"/>
        <w:rPr>
          <w:rFonts w:hint="eastAsia"/>
          <w:spacing w:val="-2"/>
        </w:rPr>
      </w:pPr>
      <w:r>
        <w:rPr>
          <w:rFonts w:hint="eastAsia"/>
          <w:spacing w:val="-2"/>
        </w:rPr>
        <w:t>转向基督教教会学者，虽然承认罪削弱了理性，意志被各种私欲所困扰，但许多人比或许必要的程度更紧密地与哲学家保持一致。</w:t>
      </w:r>
    </w:p>
    <w:p w14:paraId="54CFAC94">
      <w:pPr>
        <w:pStyle w:val="4"/>
        <w:ind w:left="0"/>
        <w:jc w:val="left"/>
        <w:rPr>
          <w:rFonts w:hint="eastAsia"/>
          <w:spacing w:val="-2"/>
        </w:rPr>
      </w:pPr>
    </w:p>
    <w:p w14:paraId="0C875538">
      <w:pPr>
        <w:pStyle w:val="4"/>
        <w:ind w:left="0"/>
        <w:jc w:val="left"/>
        <w:rPr>
          <w:rFonts w:hint="eastAsia"/>
          <w:spacing w:val="-2"/>
        </w:rPr>
      </w:pPr>
      <w:r>
        <w:rPr>
          <w:rFonts w:hint="eastAsia"/>
          <w:spacing w:val="-2"/>
        </w:rPr>
        <w:t>Two reasons seem to influence early church fathers in this regard.</w:t>
      </w:r>
    </w:p>
    <w:p w14:paraId="152E0818">
      <w:pPr>
        <w:pStyle w:val="4"/>
        <w:ind w:left="0"/>
        <w:jc w:val="left"/>
        <w:rPr>
          <w:rFonts w:hint="eastAsia"/>
          <w:spacing w:val="-2"/>
        </w:rPr>
      </w:pPr>
      <w:r>
        <w:rPr>
          <w:rFonts w:hint="eastAsia"/>
          <w:spacing w:val="-2"/>
        </w:rPr>
        <w:t>在这方面，似乎有两个原因影响了早期教父。</w:t>
      </w:r>
    </w:p>
    <w:p w14:paraId="2DEBE3EC">
      <w:pPr>
        <w:pStyle w:val="4"/>
        <w:ind w:left="0"/>
        <w:jc w:val="left"/>
        <w:rPr>
          <w:rFonts w:hint="eastAsia"/>
          <w:spacing w:val="-2"/>
        </w:rPr>
      </w:pPr>
    </w:p>
    <w:p w14:paraId="6E4A36AF">
      <w:pPr>
        <w:pStyle w:val="4"/>
        <w:ind w:left="0"/>
        <w:jc w:val="left"/>
        <w:rPr>
          <w:rFonts w:hint="eastAsia"/>
          <w:spacing w:val="-2"/>
        </w:rPr>
      </w:pPr>
      <w:r>
        <w:rPr>
          <w:rFonts w:hint="eastAsia"/>
          <w:spacing w:val="-2"/>
        </w:rPr>
        <w:t>Firstly, fearing ridicule from philosophers and the risk of undermining their teachings, they sought to retain a semblance of compatibility.</w:t>
      </w:r>
    </w:p>
    <w:p w14:paraId="42AFDB2E">
      <w:pPr>
        <w:pStyle w:val="4"/>
        <w:ind w:left="0"/>
        <w:jc w:val="left"/>
        <w:rPr>
          <w:rFonts w:hint="eastAsia"/>
          <w:spacing w:val="-2"/>
        </w:rPr>
      </w:pPr>
      <w:r>
        <w:rPr>
          <w:rFonts w:hint="eastAsia"/>
          <w:spacing w:val="-2"/>
        </w:rPr>
        <w:t>首先，由于害怕受到哲学家的嘲笑以及破坏他们教导的风险，他们试图保持一种表面上的兼容性。</w:t>
      </w:r>
    </w:p>
    <w:p w14:paraId="54030632">
      <w:pPr>
        <w:pStyle w:val="4"/>
        <w:ind w:left="0"/>
        <w:jc w:val="left"/>
        <w:rPr>
          <w:rFonts w:hint="eastAsia"/>
          <w:spacing w:val="-2"/>
        </w:rPr>
      </w:pPr>
    </w:p>
    <w:p w14:paraId="6B8CCB4E">
      <w:pPr>
        <w:pStyle w:val="4"/>
        <w:ind w:left="0"/>
        <w:jc w:val="left"/>
        <w:rPr>
          <w:rFonts w:hint="eastAsia"/>
          <w:spacing w:val="-2"/>
        </w:rPr>
      </w:pPr>
      <w:r>
        <w:rPr>
          <w:rFonts w:hint="eastAsia"/>
          <w:spacing w:val="-2"/>
        </w:rPr>
        <w:t>Secondly, the flesh's inclination towards complacency might have led to disregard for good works.</w:t>
      </w:r>
    </w:p>
    <w:p w14:paraId="1CA75714">
      <w:pPr>
        <w:pStyle w:val="4"/>
        <w:ind w:left="0"/>
        <w:jc w:val="left"/>
        <w:rPr>
          <w:rFonts w:hint="eastAsia"/>
          <w:spacing w:val="-2"/>
        </w:rPr>
      </w:pPr>
      <w:r>
        <w:rPr>
          <w:rFonts w:hint="eastAsia"/>
          <w:spacing w:val="-2"/>
        </w:rPr>
        <w:t>其次，肉体倾向于自满可能导致对善行的忽视。</w:t>
      </w:r>
    </w:p>
    <w:p w14:paraId="1F826C1E">
      <w:pPr>
        <w:pStyle w:val="4"/>
        <w:ind w:left="0"/>
        <w:jc w:val="left"/>
        <w:rPr>
          <w:rFonts w:hint="eastAsia"/>
          <w:spacing w:val="-2"/>
        </w:rPr>
      </w:pPr>
    </w:p>
    <w:p w14:paraId="22BC659C">
      <w:pPr>
        <w:pStyle w:val="4"/>
        <w:ind w:left="0"/>
        <w:jc w:val="left"/>
        <w:rPr>
          <w:rFonts w:hint="eastAsia"/>
          <w:spacing w:val="-2"/>
        </w:rPr>
      </w:pPr>
      <w:r>
        <w:rPr>
          <w:rFonts w:hint="eastAsia"/>
          <w:spacing w:val="-2"/>
        </w:rPr>
        <w:t>Thus, they endeavored to bridge the gap between scripture and philosophical thought to avoid causing offense.</w:t>
      </w:r>
    </w:p>
    <w:p w14:paraId="7410412B">
      <w:pPr>
        <w:pStyle w:val="4"/>
        <w:ind w:left="0"/>
        <w:jc w:val="left"/>
        <w:rPr>
          <w:rFonts w:hint="eastAsia"/>
          <w:spacing w:val="-2"/>
        </w:rPr>
      </w:pPr>
      <w:r>
        <w:rPr>
          <w:rFonts w:hint="eastAsia"/>
          <w:spacing w:val="-2"/>
        </w:rPr>
        <w:t>因此，他们努力弥合圣经与哲学思想之间的鸿沟，以避免引起冒犯。</w:t>
      </w:r>
    </w:p>
    <w:p w14:paraId="6C00229E">
      <w:pPr>
        <w:pStyle w:val="4"/>
        <w:ind w:left="0"/>
        <w:jc w:val="left"/>
        <w:rPr>
          <w:rFonts w:hint="eastAsia"/>
          <w:spacing w:val="-2"/>
        </w:rPr>
      </w:pPr>
    </w:p>
    <w:p w14:paraId="5839BAC2">
      <w:pPr>
        <w:pStyle w:val="4"/>
        <w:ind w:left="0"/>
        <w:jc w:val="left"/>
        <w:rPr>
          <w:rFonts w:hint="eastAsia"/>
          <w:spacing w:val="-2"/>
        </w:rPr>
      </w:pPr>
      <w:r>
        <w:rPr>
          <w:rFonts w:hint="eastAsia"/>
          <w:spacing w:val="-2"/>
        </w:rPr>
        <w:t>However, their emphasis appears to be on the latter reason.</w:t>
      </w:r>
    </w:p>
    <w:p w14:paraId="1C5BC78C">
      <w:pPr>
        <w:pStyle w:val="4"/>
        <w:ind w:left="0"/>
        <w:jc w:val="left"/>
        <w:rPr>
          <w:rFonts w:hint="eastAsia"/>
          <w:spacing w:val="-2"/>
        </w:rPr>
      </w:pPr>
      <w:r>
        <w:rPr>
          <w:rFonts w:hint="eastAsia"/>
          <w:spacing w:val="-2"/>
        </w:rPr>
        <w:t>然而，他们的重点似乎在后一个原因上。</w:t>
      </w:r>
    </w:p>
    <w:p w14:paraId="567C343B">
      <w:pPr>
        <w:pStyle w:val="4"/>
        <w:ind w:left="0"/>
        <w:jc w:val="left"/>
        <w:rPr>
          <w:rFonts w:hint="eastAsia"/>
          <w:spacing w:val="-2"/>
        </w:rPr>
      </w:pPr>
    </w:p>
    <w:p w14:paraId="289877B1">
      <w:pPr>
        <w:pStyle w:val="4"/>
        <w:ind w:left="0"/>
        <w:jc w:val="left"/>
        <w:rPr>
          <w:rFonts w:hint="eastAsia"/>
          <w:spacing w:val="-2"/>
        </w:rPr>
      </w:pPr>
      <w:r>
        <w:rPr>
          <w:rFonts w:hint="eastAsia"/>
          <w:spacing w:val="-2"/>
        </w:rPr>
        <w:t>St. Chrysostom, for instance, asserts, "God has given us free choice to decide between good and evil, without imposing constraint.</w:t>
      </w:r>
    </w:p>
    <w:p w14:paraId="7EFC83AF">
      <w:pPr>
        <w:pStyle w:val="4"/>
        <w:ind w:left="0"/>
        <w:jc w:val="left"/>
        <w:rPr>
          <w:rFonts w:hint="eastAsia"/>
          <w:spacing w:val="-2"/>
        </w:rPr>
      </w:pPr>
      <w:r>
        <w:rPr>
          <w:rFonts w:hint="eastAsia"/>
          <w:spacing w:val="-2"/>
        </w:rPr>
        <w:t>例如，圣屈梭多模断言：“神赐予我们自由选择来决定善恶，而没有强加约束。</w:t>
      </w:r>
    </w:p>
    <w:p w14:paraId="2F1C9860">
      <w:pPr>
        <w:pStyle w:val="4"/>
        <w:ind w:left="0"/>
        <w:jc w:val="left"/>
        <w:rPr>
          <w:rFonts w:hint="eastAsia"/>
          <w:spacing w:val="-2"/>
        </w:rPr>
      </w:pPr>
    </w:p>
    <w:p w14:paraId="110DD23D">
      <w:pPr>
        <w:pStyle w:val="4"/>
        <w:ind w:left="0"/>
        <w:jc w:val="left"/>
        <w:rPr>
          <w:rFonts w:hint="eastAsia"/>
          <w:spacing w:val="-2"/>
        </w:rPr>
      </w:pPr>
      <w:r>
        <w:rPr>
          <w:rFonts w:hint="eastAsia"/>
          <w:spacing w:val="-2"/>
        </w:rPr>
        <w:t>He awaits our willing approach, rather than coercing us."</w:t>
      </w:r>
    </w:p>
    <w:p w14:paraId="33113982">
      <w:pPr>
        <w:pStyle w:val="4"/>
        <w:ind w:left="0"/>
        <w:jc w:val="left"/>
        <w:rPr>
          <w:rFonts w:hint="eastAsia"/>
          <w:spacing w:val="-2"/>
        </w:rPr>
      </w:pPr>
      <w:r>
        <w:rPr>
          <w:rFonts w:hint="eastAsia"/>
          <w:spacing w:val="-2"/>
        </w:rPr>
        <w:t>祂等待我们自愿地靠近，而不是强迫我们。”</w:t>
      </w:r>
    </w:p>
    <w:p w14:paraId="32432105">
      <w:pPr>
        <w:pStyle w:val="4"/>
        <w:ind w:left="0"/>
        <w:jc w:val="left"/>
        <w:rPr>
          <w:rFonts w:hint="eastAsia"/>
          <w:spacing w:val="-2"/>
        </w:rPr>
      </w:pPr>
    </w:p>
    <w:p w14:paraId="177150D8">
      <w:pPr>
        <w:pStyle w:val="4"/>
        <w:ind w:left="0"/>
        <w:jc w:val="left"/>
        <w:rPr>
          <w:rFonts w:hint="eastAsia"/>
          <w:spacing w:val="-2"/>
        </w:rPr>
      </w:pPr>
      <w:r>
        <w:rPr>
          <w:rFonts w:hint="eastAsia"/>
          <w:spacing w:val="-2"/>
        </w:rPr>
        <w:t>He reiterates, "The wicked can become virtuous if they choose, and the virtuous can decline into wickedness.</w:t>
      </w:r>
    </w:p>
    <w:p w14:paraId="3AAF573C">
      <w:pPr>
        <w:pStyle w:val="4"/>
        <w:ind w:left="0"/>
        <w:jc w:val="left"/>
        <w:rPr>
          <w:rFonts w:hint="eastAsia"/>
          <w:spacing w:val="-2"/>
        </w:rPr>
      </w:pPr>
      <w:r>
        <w:rPr>
          <w:rFonts w:hint="eastAsia"/>
          <w:spacing w:val="-2"/>
        </w:rPr>
        <w:t>祂重申：“恶人若愿意，可以变为有德之人，而有德之人也可能堕落为恶。</w:t>
      </w:r>
    </w:p>
    <w:p w14:paraId="7A8387C8">
      <w:pPr>
        <w:pStyle w:val="4"/>
        <w:ind w:left="0"/>
        <w:jc w:val="left"/>
        <w:rPr>
          <w:rFonts w:hint="eastAsia"/>
          <w:spacing w:val="-2"/>
        </w:rPr>
      </w:pPr>
    </w:p>
    <w:p w14:paraId="75273432">
      <w:pPr>
        <w:pStyle w:val="4"/>
        <w:ind w:left="0"/>
        <w:jc w:val="left"/>
        <w:rPr>
          <w:rFonts w:hint="eastAsia"/>
          <w:spacing w:val="-2"/>
        </w:rPr>
      </w:pPr>
      <w:r>
        <w:rPr>
          <w:rFonts w:hint="eastAsia"/>
          <w:spacing w:val="-2"/>
        </w:rPr>
        <w:t>God grants us free choice in our nature, refraining from imposition while providing remedies that we can utilize."</w:t>
      </w:r>
    </w:p>
    <w:p w14:paraId="46A8FA92">
      <w:pPr>
        <w:pStyle w:val="4"/>
        <w:ind w:left="0"/>
        <w:jc w:val="left"/>
        <w:rPr>
          <w:rFonts w:hint="eastAsia"/>
          <w:spacing w:val="-2"/>
        </w:rPr>
      </w:pPr>
      <w:r>
        <w:rPr>
          <w:rFonts w:hint="eastAsia"/>
          <w:spacing w:val="-2"/>
        </w:rPr>
        <w:t>神在我们的本性中赐予我们自由选择，避免强加，同时提供我们可以利用的补救措施。”</w:t>
      </w:r>
    </w:p>
    <w:p w14:paraId="53FAB8F1">
      <w:pPr>
        <w:pStyle w:val="4"/>
        <w:ind w:left="0"/>
        <w:jc w:val="left"/>
        <w:rPr>
          <w:rFonts w:hint="eastAsia"/>
          <w:spacing w:val="-2"/>
        </w:rPr>
      </w:pPr>
    </w:p>
    <w:p w14:paraId="65C0954D">
      <w:pPr>
        <w:pStyle w:val="4"/>
        <w:ind w:left="0"/>
        <w:jc w:val="left"/>
        <w:rPr>
          <w:rFonts w:hint="eastAsia"/>
          <w:spacing w:val="-2"/>
        </w:rPr>
      </w:pPr>
      <w:r>
        <w:rPr>
          <w:rFonts w:hint="eastAsia"/>
          <w:spacing w:val="-2"/>
        </w:rPr>
        <w:t>Likewise, he upholds that just as we require God's grace for any good deed, we must also contribute from our side.</w:t>
      </w:r>
    </w:p>
    <w:p w14:paraId="0F0E6EB5">
      <w:pPr>
        <w:pStyle w:val="4"/>
        <w:ind w:left="0"/>
        <w:jc w:val="left"/>
        <w:rPr>
          <w:rFonts w:hint="eastAsia"/>
          <w:spacing w:val="-2"/>
        </w:rPr>
      </w:pPr>
      <w:r>
        <w:rPr>
          <w:rFonts w:hint="eastAsia"/>
          <w:spacing w:val="-2"/>
        </w:rPr>
        <w:t>同样，祂坚持认为，正如我们做任何善行都需要神的恩典一样，我们也必须从我们这边做出贡献。</w:t>
      </w:r>
    </w:p>
    <w:p w14:paraId="016EFF42">
      <w:pPr>
        <w:pStyle w:val="4"/>
        <w:ind w:left="0"/>
        <w:jc w:val="left"/>
        <w:rPr>
          <w:rFonts w:hint="eastAsia"/>
          <w:spacing w:val="-2"/>
        </w:rPr>
      </w:pPr>
    </w:p>
    <w:p w14:paraId="1F7DBD3A">
      <w:pPr>
        <w:pStyle w:val="4"/>
        <w:ind w:left="0"/>
        <w:jc w:val="left"/>
        <w:rPr>
          <w:rFonts w:hint="eastAsia"/>
          <w:spacing w:val="-2"/>
        </w:rPr>
      </w:pPr>
      <w:r>
        <w:rPr>
          <w:rFonts w:hint="eastAsia"/>
          <w:spacing w:val="-2"/>
        </w:rPr>
        <w:t>St. Jerome's perspective aligns with Chrysostom's, asserting, "We must initiate, and God shall complete; we offer our efforts, and God supplements our deficiencies."</w:t>
      </w:r>
    </w:p>
    <w:p w14:paraId="760CBBA3">
      <w:pPr>
        <w:pStyle w:val="4"/>
        <w:ind w:left="0"/>
        <w:jc w:val="left"/>
        <w:rPr>
          <w:rFonts w:hint="eastAsia"/>
          <w:spacing w:val="-2"/>
        </w:rPr>
      </w:pPr>
      <w:r>
        <w:rPr>
          <w:rFonts w:hint="eastAsia"/>
          <w:spacing w:val="-2"/>
        </w:rPr>
        <w:t>圣杰罗姆的观点与屈梭多模一致，断言：“我们必须开始，神将完成；我们献上我们的努力，神补充我们的不足。”</w:t>
      </w:r>
    </w:p>
    <w:p w14:paraId="53809D27">
      <w:pPr>
        <w:pStyle w:val="4"/>
        <w:ind w:left="0"/>
        <w:jc w:val="left"/>
        <w:rPr>
          <w:rFonts w:hint="eastAsia"/>
          <w:spacing w:val="-2"/>
        </w:rPr>
      </w:pPr>
    </w:p>
    <w:p w14:paraId="55E2E4A9">
      <w:pPr>
        <w:pStyle w:val="4"/>
        <w:ind w:left="0"/>
        <w:jc w:val="left"/>
        <w:rPr>
          <w:rFonts w:hint="eastAsia"/>
          <w:spacing w:val="-2"/>
        </w:rPr>
      </w:pPr>
      <w:r>
        <w:rPr>
          <w:rFonts w:hint="eastAsia"/>
          <w:spacing w:val="-2"/>
        </w:rPr>
        <w:t>While these statements appear to endow humans with greater power than warranted, this approach seems intended to awaken human diligence.</w:t>
      </w:r>
    </w:p>
    <w:p w14:paraId="3B26BAB9">
      <w:pPr>
        <w:pStyle w:val="4"/>
        <w:ind w:left="0"/>
        <w:jc w:val="left"/>
        <w:rPr>
          <w:rFonts w:hint="eastAsia"/>
          <w:spacing w:val="-2"/>
        </w:rPr>
      </w:pPr>
      <w:r>
        <w:rPr>
          <w:rFonts w:hint="eastAsia"/>
          <w:spacing w:val="-2"/>
        </w:rPr>
        <w:t>虽然这些陈述似乎赋予了人类比应有更大的能力，但这种方法似乎旨在唤醒人的勤奋。</w:t>
      </w:r>
    </w:p>
    <w:p w14:paraId="5EBAD17C">
      <w:pPr>
        <w:pStyle w:val="4"/>
        <w:ind w:left="0"/>
        <w:jc w:val="left"/>
        <w:rPr>
          <w:rFonts w:hint="eastAsia"/>
          <w:spacing w:val="-2"/>
        </w:rPr>
      </w:pPr>
    </w:p>
    <w:p w14:paraId="02941816">
      <w:pPr>
        <w:pStyle w:val="4"/>
        <w:ind w:left="0"/>
        <w:jc w:val="left"/>
        <w:rPr>
          <w:rFonts w:hint="eastAsia"/>
          <w:spacing w:val="-2"/>
        </w:rPr>
      </w:pPr>
      <w:r>
        <w:rPr>
          <w:rFonts w:hint="eastAsia"/>
          <w:spacing w:val="-2"/>
        </w:rPr>
        <w:t>Whether they were justified in this stance will soon become clear.</w:t>
      </w:r>
    </w:p>
    <w:p w14:paraId="7A90DE8D">
      <w:pPr>
        <w:pStyle w:val="4"/>
        <w:ind w:left="0"/>
        <w:jc w:val="left"/>
        <w:rPr>
          <w:rFonts w:hint="eastAsia"/>
          <w:spacing w:val="-2"/>
        </w:rPr>
      </w:pPr>
      <w:r>
        <w:rPr>
          <w:rFonts w:hint="eastAsia"/>
          <w:spacing w:val="-2"/>
        </w:rPr>
        <w:t>他们采取这种立场是否合理，很快就会明朗。</w:t>
      </w:r>
    </w:p>
    <w:p w14:paraId="04ECEDD2">
      <w:pPr>
        <w:pStyle w:val="4"/>
        <w:ind w:left="0"/>
        <w:jc w:val="left"/>
        <w:rPr>
          <w:rFonts w:hint="eastAsia"/>
          <w:spacing w:val="-2"/>
        </w:rPr>
      </w:pPr>
    </w:p>
    <w:p w14:paraId="05CB89AF">
      <w:pPr>
        <w:pStyle w:val="4"/>
        <w:ind w:left="0"/>
        <w:jc w:val="left"/>
        <w:rPr>
          <w:rFonts w:hint="eastAsia"/>
          <w:spacing w:val="-2"/>
        </w:rPr>
      </w:pPr>
      <w:r>
        <w:rPr>
          <w:rFonts w:hint="eastAsia"/>
          <w:spacing w:val="-2"/>
        </w:rPr>
        <w:t>Notably, Greek fathers, especially St. Chrysostom, might have exceeded the proper bounds in exalting human capability.</w:t>
      </w:r>
    </w:p>
    <w:p w14:paraId="2193D3B8">
      <w:pPr>
        <w:pStyle w:val="4"/>
        <w:ind w:left="0"/>
        <w:jc w:val="left"/>
        <w:rPr>
          <w:rFonts w:hint="eastAsia"/>
          <w:spacing w:val="-2"/>
        </w:rPr>
      </w:pPr>
      <w:r>
        <w:rPr>
          <w:rFonts w:hint="eastAsia"/>
          <w:spacing w:val="-2"/>
        </w:rPr>
        <w:t>值得注意的是，希腊教父，尤其是圣屈梭多模，在颂扬人的能力方面可能超出了适当的界限。</w:t>
      </w:r>
    </w:p>
    <w:p w14:paraId="1529978A">
      <w:pPr>
        <w:pStyle w:val="4"/>
        <w:ind w:left="0"/>
        <w:jc w:val="left"/>
        <w:rPr>
          <w:rFonts w:hint="eastAsia"/>
          <w:spacing w:val="-2"/>
        </w:rPr>
      </w:pPr>
    </w:p>
    <w:p w14:paraId="6BFD5D28">
      <w:pPr>
        <w:pStyle w:val="4"/>
        <w:ind w:left="0"/>
        <w:jc w:val="left"/>
        <w:rPr>
          <w:rFonts w:hint="eastAsia"/>
          <w:spacing w:val="-2"/>
        </w:rPr>
      </w:pPr>
      <w:r>
        <w:rPr>
          <w:rFonts w:hint="eastAsia"/>
          <w:spacing w:val="-2"/>
        </w:rPr>
        <w:t>Nonetheless, nearly all early church fathers, except St. Augustine, exhibit inconsistency or express hesitation and obscurity on this matter.</w:t>
      </w:r>
    </w:p>
    <w:p w14:paraId="131FF303">
      <w:pPr>
        <w:pStyle w:val="4"/>
        <w:ind w:left="0"/>
        <w:jc w:val="left"/>
        <w:rPr>
          <w:rFonts w:hint="eastAsia"/>
          <w:spacing w:val="-2"/>
        </w:rPr>
      </w:pPr>
      <w:r>
        <w:rPr>
          <w:rFonts w:hint="eastAsia"/>
          <w:spacing w:val="-2"/>
        </w:rPr>
        <w:t>尽管如此，几乎所有早期教父，除了圣奥古斯丁之外，都在这个问题上表现出不一致性，或表达了犹豫和含糊。</w:t>
      </w:r>
    </w:p>
    <w:p w14:paraId="39EAE40F">
      <w:pPr>
        <w:pStyle w:val="4"/>
        <w:ind w:left="0"/>
        <w:jc w:val="left"/>
        <w:rPr>
          <w:rFonts w:hint="eastAsia"/>
          <w:spacing w:val="-2"/>
        </w:rPr>
      </w:pPr>
    </w:p>
    <w:p w14:paraId="018A0026">
      <w:pPr>
        <w:pStyle w:val="4"/>
        <w:ind w:left="0"/>
        <w:jc w:val="left"/>
        <w:rPr>
          <w:rFonts w:hint="eastAsia"/>
          <w:spacing w:val="-2"/>
        </w:rPr>
      </w:pPr>
      <w:r>
        <w:rPr>
          <w:rFonts w:hint="eastAsia"/>
          <w:spacing w:val="-2"/>
        </w:rPr>
        <w:t>Their writings lack a definitive consensus, and thus, we will avoid considering each individual's viewpoint.</w:t>
      </w:r>
    </w:p>
    <w:p w14:paraId="4FA3934F">
      <w:pPr>
        <w:pStyle w:val="4"/>
        <w:ind w:left="0"/>
        <w:jc w:val="left"/>
        <w:rPr>
          <w:rFonts w:hint="eastAsia"/>
          <w:spacing w:val="-2"/>
        </w:rPr>
      </w:pPr>
      <w:r>
        <w:rPr>
          <w:rFonts w:hint="eastAsia"/>
          <w:spacing w:val="-2"/>
        </w:rPr>
        <w:t>他们的著作缺乏明确的共识，因此，我们将避免考虑每个人的观点。</w:t>
      </w:r>
    </w:p>
    <w:p w14:paraId="0A4C8E9F">
      <w:pPr>
        <w:pStyle w:val="4"/>
        <w:ind w:left="0"/>
        <w:jc w:val="left"/>
        <w:rPr>
          <w:rFonts w:hint="eastAsia"/>
          <w:spacing w:val="-2"/>
        </w:rPr>
      </w:pPr>
    </w:p>
    <w:p w14:paraId="490CC09B">
      <w:pPr>
        <w:pStyle w:val="4"/>
        <w:ind w:left="0"/>
        <w:jc w:val="left"/>
        <w:rPr>
          <w:rFonts w:hint="eastAsia"/>
          <w:spacing w:val="-2"/>
        </w:rPr>
      </w:pPr>
      <w:r>
        <w:rPr>
          <w:rFonts w:hint="eastAsia"/>
          <w:spacing w:val="-2"/>
        </w:rPr>
        <w:t>Instead, we shall touch upon these perspectives sporadically, in accordance with our discussion's progression.</w:t>
      </w:r>
    </w:p>
    <w:p w14:paraId="637C69AF">
      <w:pPr>
        <w:pStyle w:val="4"/>
        <w:ind w:left="0"/>
        <w:jc w:val="left"/>
        <w:rPr>
          <w:rFonts w:hint="eastAsia"/>
          <w:spacing w:val="-2"/>
        </w:rPr>
      </w:pPr>
      <w:r>
        <w:rPr>
          <w:rFonts w:hint="eastAsia"/>
          <w:spacing w:val="-2"/>
        </w:rPr>
        <w:t>相反，我们将根据我们讨论的进展，零星地触及这些观点。</w:t>
      </w:r>
    </w:p>
    <w:p w14:paraId="765FE5E6">
      <w:pPr>
        <w:pStyle w:val="4"/>
        <w:ind w:left="0"/>
        <w:jc w:val="left"/>
        <w:rPr>
          <w:rFonts w:hint="eastAsia"/>
          <w:spacing w:val="-2"/>
        </w:rPr>
      </w:pPr>
    </w:p>
    <w:p w14:paraId="337F5BF5">
      <w:pPr>
        <w:pStyle w:val="4"/>
        <w:ind w:left="0"/>
        <w:jc w:val="left"/>
        <w:rPr>
          <w:rFonts w:hint="eastAsia"/>
          <w:spacing w:val="-2"/>
        </w:rPr>
      </w:pPr>
      <w:r>
        <w:rPr>
          <w:rFonts w:hint="eastAsia"/>
          <w:spacing w:val="-2"/>
        </w:rPr>
        <w:t>Subsequent authors, emerging after the church fathers, endeavored to establish intricate defenses for human capabilities.</w:t>
      </w:r>
    </w:p>
    <w:p w14:paraId="0B16D914">
      <w:pPr>
        <w:pStyle w:val="4"/>
        <w:ind w:left="0"/>
        <w:jc w:val="left"/>
        <w:rPr>
          <w:rFonts w:hint="eastAsia"/>
          <w:spacing w:val="-2"/>
        </w:rPr>
      </w:pPr>
      <w:r>
        <w:rPr>
          <w:rFonts w:hint="eastAsia"/>
          <w:spacing w:val="-2"/>
        </w:rPr>
        <w:t>随后的作者，出现在教父之后，努力为人的能力建立复杂的辩护。</w:t>
      </w:r>
    </w:p>
    <w:p w14:paraId="3C2680B4">
      <w:pPr>
        <w:pStyle w:val="4"/>
        <w:ind w:left="0"/>
        <w:jc w:val="left"/>
        <w:rPr>
          <w:rFonts w:hint="eastAsia"/>
          <w:spacing w:val="-2"/>
        </w:rPr>
      </w:pPr>
    </w:p>
    <w:p w14:paraId="5548F482">
      <w:pPr>
        <w:pStyle w:val="4"/>
        <w:ind w:left="0"/>
        <w:jc w:val="left"/>
        <w:rPr>
          <w:rFonts w:hint="eastAsia"/>
          <w:spacing w:val="-2"/>
        </w:rPr>
      </w:pPr>
      <w:r>
        <w:rPr>
          <w:rFonts w:hint="eastAsia"/>
          <w:spacing w:val="-2"/>
        </w:rPr>
        <w:t>Unfortunately, their progression led to a gradual deterioration, culminating in the widespread belief that only sensuality was marred in people, while reason remained largely unscathed and freely wielded its intentions.</w:t>
      </w:r>
    </w:p>
    <w:p w14:paraId="479B2B55">
      <w:pPr>
        <w:pStyle w:val="4"/>
        <w:ind w:left="0"/>
        <w:jc w:val="left"/>
        <w:rPr>
          <w:rFonts w:hint="eastAsia"/>
          <w:spacing w:val="-2"/>
        </w:rPr>
      </w:pPr>
      <w:r>
        <w:rPr>
          <w:rFonts w:hint="eastAsia"/>
          <w:spacing w:val="-2"/>
        </w:rPr>
        <w:t>不幸的是，他们的进展导致了逐渐的恶化，最终形成了普遍的信念，即人身上只有感官享受受到了损害，而理性基本未受损伤，并自由地运用其意图。</w:t>
      </w:r>
    </w:p>
    <w:p w14:paraId="0665B69F">
      <w:pPr>
        <w:pStyle w:val="4"/>
        <w:ind w:left="0"/>
        <w:jc w:val="left"/>
        <w:rPr>
          <w:rFonts w:hint="eastAsia"/>
          <w:spacing w:val="-2"/>
        </w:rPr>
      </w:pPr>
    </w:p>
    <w:p w14:paraId="1C73E910">
      <w:pPr>
        <w:pStyle w:val="4"/>
        <w:ind w:left="0"/>
        <w:jc w:val="left"/>
        <w:rPr>
          <w:rFonts w:hint="eastAsia"/>
          <w:spacing w:val="-2"/>
        </w:rPr>
      </w:pPr>
      <w:r>
        <w:rPr>
          <w:rFonts w:hint="eastAsia"/>
          <w:spacing w:val="-2"/>
        </w:rPr>
        <w:t>The term "free will" perpetually echoed among the Latins, and the Greeks employed an even more audacious expression signifying personal power.</w:t>
      </w:r>
    </w:p>
    <w:p w14:paraId="059DBDEB">
      <w:pPr>
        <w:pStyle w:val="4"/>
        <w:ind w:left="0"/>
        <w:jc w:val="left"/>
        <w:rPr>
          <w:rFonts w:hint="eastAsia"/>
          <w:spacing w:val="-2"/>
        </w:rPr>
      </w:pPr>
      <w:r>
        <w:rPr>
          <w:rFonts w:hint="eastAsia"/>
          <w:spacing w:val="-2"/>
        </w:rPr>
        <w:t>“自由意志”一词在拉丁人中不断回响，而希腊人则使用了一个更大胆的表达方式，意指个人能力。</w:t>
      </w:r>
    </w:p>
    <w:p w14:paraId="0C79B6FD">
      <w:pPr>
        <w:pStyle w:val="4"/>
        <w:ind w:left="0"/>
        <w:jc w:val="left"/>
        <w:rPr>
          <w:rFonts w:hint="eastAsia"/>
          <w:spacing w:val="-2"/>
        </w:rPr>
      </w:pPr>
    </w:p>
    <w:p w14:paraId="2501EE07">
      <w:pPr>
        <w:pStyle w:val="4"/>
        <w:ind w:left="0"/>
        <w:jc w:val="left"/>
        <w:rPr>
          <w:rFonts w:hint="eastAsia"/>
          <w:spacing w:val="-2"/>
        </w:rPr>
      </w:pPr>
      <w:r>
        <w:rPr>
          <w:rFonts w:hint="eastAsia"/>
          <w:spacing w:val="-2"/>
        </w:rPr>
        <w:t>Given that the notion of "free will" has profoundly permeated the populace, even reaching the uninformed masses, the majority of those who sought intellectual prestige acknowledge a certain ignorance regarding the extent of this freedom.</w:t>
      </w:r>
    </w:p>
    <w:p w14:paraId="3EEC1A97">
      <w:pPr>
        <w:pStyle w:val="4"/>
        <w:ind w:left="0"/>
        <w:jc w:val="left"/>
        <w:rPr>
          <w:rFonts w:hint="eastAsia"/>
          <w:spacing w:val="-2"/>
        </w:rPr>
      </w:pPr>
      <w:r>
        <w:rPr>
          <w:rFonts w:hint="eastAsia"/>
          <w:spacing w:val="-2"/>
        </w:rPr>
        <w:t>鉴于“自由意志”的概念已经深刻地渗透到民众中，甚至触及了未受教育的群众，大多数追求知识声望的人都承认对于这种自由的程度存在一定的无知。</w:t>
      </w:r>
    </w:p>
    <w:p w14:paraId="6E208074">
      <w:pPr>
        <w:pStyle w:val="4"/>
        <w:ind w:left="0"/>
        <w:jc w:val="left"/>
        <w:rPr>
          <w:rFonts w:hint="eastAsia"/>
          <w:spacing w:val="-2"/>
        </w:rPr>
      </w:pPr>
    </w:p>
    <w:p w14:paraId="36ACED80">
      <w:pPr>
        <w:pStyle w:val="4"/>
        <w:ind w:left="0"/>
        <w:jc w:val="left"/>
        <w:rPr>
          <w:rFonts w:hint="eastAsia"/>
          <w:spacing w:val="-2"/>
        </w:rPr>
      </w:pPr>
      <w:r>
        <w:rPr>
          <w:rFonts w:hint="eastAsia"/>
          <w:spacing w:val="-2"/>
        </w:rPr>
        <w:t>Let us, therefore, begin by comprehending the essence of the term, and subsequently draw from the unadulterated teachings of scripture to discern humanity's potential to commit good or evil.</w:t>
      </w:r>
    </w:p>
    <w:p w14:paraId="6E24048A">
      <w:pPr>
        <w:pStyle w:val="4"/>
        <w:ind w:left="0"/>
        <w:jc w:val="left"/>
        <w:rPr>
          <w:rFonts w:hint="eastAsia"/>
          <w:spacing w:val="-2"/>
        </w:rPr>
      </w:pPr>
      <w:r>
        <w:rPr>
          <w:rFonts w:hint="eastAsia"/>
          <w:spacing w:val="-2"/>
        </w:rPr>
        <w:t>因此，让我们首先理解这个术语的本质，然后从纯正的圣经教导中汲取，以辨识人类行善或作恶的潜能。</w:t>
      </w:r>
    </w:p>
    <w:p w14:paraId="2B66047F">
      <w:pPr>
        <w:pStyle w:val="4"/>
        <w:ind w:left="0"/>
        <w:jc w:val="left"/>
        <w:rPr>
          <w:rFonts w:hint="eastAsia"/>
          <w:spacing w:val="-2"/>
        </w:rPr>
      </w:pPr>
    </w:p>
    <w:p w14:paraId="5917862F">
      <w:pPr>
        <w:pStyle w:val="4"/>
        <w:ind w:left="0"/>
        <w:jc w:val="left"/>
        <w:rPr>
          <w:rFonts w:hint="eastAsia"/>
          <w:spacing w:val="-2"/>
        </w:rPr>
      </w:pPr>
      <w:r>
        <w:rPr>
          <w:rFonts w:hint="eastAsia"/>
          <w:spacing w:val="-2"/>
        </w:rPr>
        <w:t>Despite the widespread use of the term "free will" across the world, few have taken the time to elucidate its meaning.</w:t>
      </w:r>
    </w:p>
    <w:p w14:paraId="62919121">
      <w:pPr>
        <w:pStyle w:val="4"/>
        <w:ind w:left="0"/>
        <w:jc w:val="left"/>
        <w:rPr>
          <w:rFonts w:hint="eastAsia"/>
          <w:spacing w:val="-2"/>
        </w:rPr>
      </w:pPr>
      <w:r>
        <w:rPr>
          <w:rFonts w:hint="eastAsia"/>
          <w:spacing w:val="-2"/>
        </w:rPr>
        <w:t>尽管“自由意志”这个术语在全世界被广泛使用，但很少有人花时间阐明其含义。</w:t>
      </w:r>
    </w:p>
    <w:p w14:paraId="1E4363D1">
      <w:pPr>
        <w:pStyle w:val="4"/>
        <w:ind w:left="0"/>
        <w:jc w:val="left"/>
        <w:rPr>
          <w:rFonts w:hint="eastAsia"/>
          <w:spacing w:val="-2"/>
        </w:rPr>
      </w:pPr>
    </w:p>
    <w:p w14:paraId="65E40F32">
      <w:pPr>
        <w:pStyle w:val="4"/>
        <w:ind w:left="0"/>
        <w:jc w:val="left"/>
        <w:rPr>
          <w:rFonts w:hint="eastAsia"/>
          <w:spacing w:val="-2"/>
        </w:rPr>
      </w:pPr>
      <w:r>
        <w:rPr>
          <w:rFonts w:hint="eastAsia"/>
          <w:spacing w:val="-2"/>
        </w:rPr>
        <w:t>It appears that in his time, Origen provided a definition that garnered widespread acceptance: "the faculty of reason to distinguish between good and evil, coupled with the will's ability to choose either."</w:t>
      </w:r>
    </w:p>
    <w:p w14:paraId="309E5D9A">
      <w:pPr>
        <w:pStyle w:val="4"/>
        <w:ind w:left="0"/>
        <w:jc w:val="left"/>
        <w:rPr>
          <w:rFonts w:hint="eastAsia"/>
          <w:spacing w:val="-2"/>
        </w:rPr>
      </w:pPr>
      <w:r>
        <w:rPr>
          <w:rFonts w:hint="eastAsia"/>
          <w:spacing w:val="-2"/>
        </w:rPr>
        <w:t>似乎在他那个时代，奥利金提供了一个获得广泛接受的定义：“理性辨别善恶的能力，加上意志选择其中之一的能力。”</w:t>
      </w:r>
    </w:p>
    <w:p w14:paraId="5BAEDCDD">
      <w:pPr>
        <w:pStyle w:val="4"/>
        <w:ind w:left="0"/>
        <w:jc w:val="left"/>
        <w:rPr>
          <w:rFonts w:hint="eastAsia"/>
          <w:spacing w:val="-2"/>
        </w:rPr>
      </w:pPr>
    </w:p>
    <w:p w14:paraId="03AE5C42">
      <w:pPr>
        <w:pStyle w:val="4"/>
        <w:ind w:left="0"/>
        <w:jc w:val="left"/>
        <w:rPr>
          <w:rFonts w:hint="eastAsia"/>
          <w:spacing w:val="-2"/>
        </w:rPr>
      </w:pPr>
      <w:r>
        <w:rPr>
          <w:rFonts w:hint="eastAsia"/>
          <w:spacing w:val="-2"/>
        </w:rPr>
        <w:t>St. Augustine concurs with this definition, describing it as "the ability of reason and will to choose good in the presence of God's grace, and evil in its absence."</w:t>
      </w:r>
    </w:p>
    <w:p w14:paraId="2848C9A3">
      <w:pPr>
        <w:pStyle w:val="4"/>
        <w:ind w:left="0"/>
        <w:jc w:val="left"/>
        <w:rPr>
          <w:rFonts w:hint="eastAsia"/>
          <w:spacing w:val="-2"/>
        </w:rPr>
      </w:pPr>
      <w:r>
        <w:rPr>
          <w:rFonts w:hint="eastAsia"/>
          <w:spacing w:val="-2"/>
        </w:rPr>
        <w:t>圣奥古斯丁赞同这个定义，将其描述为“在神的恩典同在时，理性与意志选择善的能力，以及在恩典缺席时选择恶的能力。”</w:t>
      </w:r>
    </w:p>
    <w:p w14:paraId="231D5F74">
      <w:pPr>
        <w:pStyle w:val="4"/>
        <w:ind w:left="0"/>
        <w:jc w:val="left"/>
        <w:rPr>
          <w:rFonts w:hint="eastAsia"/>
          <w:spacing w:val="-2"/>
        </w:rPr>
      </w:pPr>
    </w:p>
    <w:p w14:paraId="4588EE1D">
      <w:pPr>
        <w:pStyle w:val="4"/>
        <w:ind w:left="0"/>
        <w:jc w:val="left"/>
        <w:rPr>
          <w:rFonts w:hint="eastAsia"/>
          <w:spacing w:val="-2"/>
        </w:rPr>
      </w:pPr>
      <w:r>
        <w:rPr>
          <w:rFonts w:hint="eastAsia"/>
          <w:spacing w:val="-2"/>
        </w:rPr>
        <w:t>St. Bernard, in his quest for precision, resorts to a more obscure description, naming it "consent" due to the freedom of will and the discernment of reason, qualities both immutable.</w:t>
      </w:r>
    </w:p>
    <w:p w14:paraId="79C2CAFC">
      <w:pPr>
        <w:pStyle w:val="4"/>
        <w:ind w:left="0"/>
        <w:jc w:val="left"/>
        <w:rPr>
          <w:rFonts w:hint="eastAsia"/>
          <w:spacing w:val="-2"/>
        </w:rPr>
      </w:pPr>
      <w:r>
        <w:rPr>
          <w:rFonts w:hint="eastAsia"/>
          <w:spacing w:val="-2"/>
        </w:rPr>
        <w:t>圣伯尔纳在追求精确性时，采用了更晦涩的描述，因意志的自由和理性的辨识力（两者都是不变的品质）而称之为“同意”。</w:t>
      </w:r>
    </w:p>
    <w:p w14:paraId="3782A3B7">
      <w:pPr>
        <w:pStyle w:val="4"/>
        <w:ind w:left="0"/>
        <w:jc w:val="left"/>
        <w:rPr>
          <w:rFonts w:hint="eastAsia"/>
          <w:spacing w:val="-2"/>
        </w:rPr>
      </w:pPr>
    </w:p>
    <w:p w14:paraId="71EC87F1">
      <w:pPr>
        <w:pStyle w:val="4"/>
        <w:ind w:left="0"/>
        <w:jc w:val="left"/>
        <w:rPr>
          <w:rFonts w:hint="eastAsia"/>
          <w:spacing w:val="-2"/>
        </w:rPr>
      </w:pPr>
      <w:r>
        <w:rPr>
          <w:rFonts w:hint="eastAsia"/>
          <w:spacing w:val="-2"/>
        </w:rPr>
        <w:t>Anselm's definition offers little clarity, defining it as the "power to uphold righteousness for its own sake."</w:t>
      </w:r>
    </w:p>
    <w:p w14:paraId="6E91F5F0">
      <w:pPr>
        <w:pStyle w:val="4"/>
        <w:ind w:left="0"/>
        <w:jc w:val="left"/>
        <w:rPr>
          <w:rFonts w:hint="eastAsia"/>
          <w:spacing w:val="-2"/>
        </w:rPr>
      </w:pPr>
      <w:r>
        <w:rPr>
          <w:rFonts w:hint="eastAsia"/>
          <w:spacing w:val="-2"/>
        </w:rPr>
        <w:t>安瑟伦的定义几乎没有提供清晰度，将其定义为“为义本身而维护义的能力”。</w:t>
      </w:r>
    </w:p>
    <w:p w14:paraId="79456EC6">
      <w:pPr>
        <w:pStyle w:val="4"/>
        <w:ind w:left="0"/>
        <w:jc w:val="left"/>
        <w:rPr>
          <w:rFonts w:hint="eastAsia"/>
          <w:spacing w:val="-2"/>
        </w:rPr>
      </w:pPr>
    </w:p>
    <w:p w14:paraId="3A6CF4F9">
      <w:pPr>
        <w:pStyle w:val="4"/>
        <w:ind w:left="0"/>
        <w:jc w:val="left"/>
        <w:rPr>
          <w:rFonts w:hint="eastAsia"/>
          <w:spacing w:val="-2"/>
        </w:rPr>
      </w:pPr>
      <w:r>
        <w:rPr>
          <w:rFonts w:hint="eastAsia"/>
          <w:spacing w:val="-2"/>
        </w:rPr>
        <w:t>The "Sentences" master and scholastic theologians gravitate towards Augustine's definition, finding it more accessible and inclusive of the essential role played by God's grace.</w:t>
      </w:r>
    </w:p>
    <w:p w14:paraId="5E3AB674">
      <w:pPr>
        <w:pStyle w:val="4"/>
        <w:ind w:left="0"/>
        <w:jc w:val="left"/>
        <w:rPr>
          <w:rFonts w:hint="eastAsia"/>
          <w:spacing w:val="-2"/>
        </w:rPr>
      </w:pPr>
      <w:r>
        <w:rPr>
          <w:rFonts w:hint="eastAsia"/>
          <w:spacing w:val="-2"/>
        </w:rPr>
        <w:t>《句集》的作者和经院神学家倾向于奥古斯丁的定义，认为它更容易理解，并且包含了神的恩典所扮演的关键角色。</w:t>
      </w:r>
    </w:p>
    <w:p w14:paraId="35EE3132">
      <w:pPr>
        <w:pStyle w:val="4"/>
        <w:ind w:left="0"/>
        <w:jc w:val="left"/>
        <w:rPr>
          <w:rFonts w:hint="eastAsia"/>
          <w:spacing w:val="-2"/>
        </w:rPr>
      </w:pPr>
    </w:p>
    <w:p w14:paraId="7776F557">
      <w:pPr>
        <w:pStyle w:val="4"/>
        <w:ind w:left="0"/>
        <w:jc w:val="left"/>
        <w:rPr>
          <w:rFonts w:hint="eastAsia"/>
          <w:spacing w:val="-2"/>
        </w:rPr>
      </w:pPr>
      <w:r>
        <w:rPr>
          <w:rFonts w:hint="eastAsia"/>
          <w:spacing w:val="-2"/>
        </w:rPr>
        <w:t>However, they add nuances in the hope of improving or at least elucidating existing definitions.</w:t>
      </w:r>
    </w:p>
    <w:p w14:paraId="666538DC">
      <w:pPr>
        <w:pStyle w:val="4"/>
        <w:ind w:left="0"/>
        <w:jc w:val="left"/>
        <w:rPr>
          <w:rFonts w:hint="eastAsia"/>
          <w:spacing w:val="-2"/>
        </w:rPr>
      </w:pPr>
      <w:r>
        <w:rPr>
          <w:rFonts w:hint="eastAsia"/>
          <w:spacing w:val="-2"/>
        </w:rPr>
        <w:t>然而，他们添加了一些细微差别，希望能改进或至少阐明现有的定义。</w:t>
      </w:r>
    </w:p>
    <w:p w14:paraId="69A9E4EF">
      <w:pPr>
        <w:pStyle w:val="4"/>
        <w:ind w:left="0"/>
        <w:jc w:val="left"/>
        <w:rPr>
          <w:rFonts w:hint="eastAsia"/>
          <w:spacing w:val="-2"/>
        </w:rPr>
      </w:pPr>
    </w:p>
    <w:p w14:paraId="59F13106">
      <w:pPr>
        <w:pStyle w:val="4"/>
        <w:ind w:left="0"/>
        <w:jc w:val="left"/>
        <w:rPr>
          <w:rFonts w:hint="eastAsia"/>
          <w:spacing w:val="-2"/>
        </w:rPr>
      </w:pPr>
      <w:r>
        <w:rPr>
          <w:rFonts w:hint="eastAsia"/>
          <w:spacing w:val="-2"/>
        </w:rPr>
        <w:t>Initially, they ascribe the term "will" to reason, which distinguishes between good and evil.</w:t>
      </w:r>
    </w:p>
    <w:p w14:paraId="0F84FDF1">
      <w:pPr>
        <w:pStyle w:val="4"/>
        <w:ind w:left="0"/>
        <w:jc w:val="left"/>
        <w:rPr>
          <w:rFonts w:hint="eastAsia"/>
          <w:spacing w:val="-2"/>
        </w:rPr>
      </w:pPr>
      <w:r>
        <w:rPr>
          <w:rFonts w:hint="eastAsia"/>
          <w:spacing w:val="-2"/>
        </w:rPr>
        <w:t>最初，他们将“意志”一词归于理性，即区分善恶的官能。</w:t>
      </w:r>
    </w:p>
    <w:p w14:paraId="17CA5CBD">
      <w:pPr>
        <w:pStyle w:val="4"/>
        <w:ind w:left="0"/>
        <w:jc w:val="left"/>
        <w:rPr>
          <w:rFonts w:hint="eastAsia"/>
          <w:spacing w:val="-2"/>
        </w:rPr>
      </w:pPr>
    </w:p>
    <w:p w14:paraId="7DB0719D">
      <w:pPr>
        <w:pStyle w:val="4"/>
        <w:ind w:left="0"/>
        <w:jc w:val="left"/>
        <w:rPr>
          <w:rFonts w:hint="eastAsia"/>
          <w:spacing w:val="-2"/>
        </w:rPr>
      </w:pPr>
      <w:r>
        <w:rPr>
          <w:rFonts w:hint="eastAsia"/>
          <w:spacing w:val="-2"/>
        </w:rPr>
        <w:t>Adding the descriptor "free" to "will," they emphasize its aptitude to incline towards either.</w:t>
      </w:r>
    </w:p>
    <w:p w14:paraId="3B058FB9">
      <w:pPr>
        <w:pStyle w:val="4"/>
        <w:ind w:left="0"/>
        <w:jc w:val="left"/>
        <w:rPr>
          <w:rFonts w:hint="eastAsia"/>
          <w:spacing w:val="-2"/>
        </w:rPr>
      </w:pPr>
      <w:r>
        <w:rPr>
          <w:rFonts w:hint="eastAsia"/>
          <w:spacing w:val="-2"/>
        </w:rPr>
        <w:t>在“意志”上加上描述词“自由”，他们强调了其倾向于任何一方的能力。</w:t>
      </w:r>
    </w:p>
    <w:p w14:paraId="54353602">
      <w:pPr>
        <w:pStyle w:val="4"/>
        <w:ind w:left="0"/>
        <w:jc w:val="left"/>
        <w:rPr>
          <w:rFonts w:hint="eastAsia"/>
          <w:spacing w:val="-2"/>
        </w:rPr>
      </w:pPr>
    </w:p>
    <w:p w14:paraId="242FEF11">
      <w:pPr>
        <w:pStyle w:val="4"/>
        <w:ind w:left="0"/>
        <w:jc w:val="left"/>
        <w:rPr>
          <w:rFonts w:hint="eastAsia"/>
          <w:spacing w:val="-2"/>
        </w:rPr>
      </w:pPr>
      <w:r>
        <w:rPr>
          <w:rFonts w:hint="eastAsia"/>
          <w:spacing w:val="-2"/>
        </w:rPr>
        <w:t>Given that freedom naturally accompanies the will, St. Thomas Aquinas suggests a suitable definition: "free will is the power to choose, residing between understanding and will, yet leaning more towards the latter."</w:t>
      </w:r>
    </w:p>
    <w:p w14:paraId="6D0EA1ED">
      <w:pPr>
        <w:pStyle w:val="4"/>
        <w:ind w:left="0"/>
        <w:jc w:val="left"/>
        <w:rPr>
          <w:rFonts w:hint="eastAsia"/>
          <w:spacing w:val="-2"/>
        </w:rPr>
      </w:pPr>
      <w:r>
        <w:rPr>
          <w:rFonts w:hint="eastAsia"/>
          <w:spacing w:val="-2"/>
        </w:rPr>
        <w:t>鉴于自由自然伴随着意志，圣托马斯·阿奎那提出了一个合适的定义：“自由意志是选择的能力，位于理解力与意志之间，但更倾向于后者。”</w:t>
      </w:r>
    </w:p>
    <w:p w14:paraId="4BC3BD6C">
      <w:pPr>
        <w:pStyle w:val="4"/>
        <w:ind w:left="0"/>
        <w:jc w:val="left"/>
        <w:rPr>
          <w:rFonts w:hint="eastAsia"/>
          <w:spacing w:val="-2"/>
        </w:rPr>
      </w:pPr>
    </w:p>
    <w:p w14:paraId="47566054">
      <w:pPr>
        <w:pStyle w:val="4"/>
        <w:ind w:left="0"/>
        <w:jc w:val="left"/>
        <w:rPr>
          <w:rFonts w:hint="eastAsia"/>
          <w:spacing w:val="-2"/>
        </w:rPr>
      </w:pPr>
      <w:r>
        <w:rPr>
          <w:rFonts w:hint="eastAsia"/>
          <w:spacing w:val="-2"/>
        </w:rPr>
        <w:t>Our understanding of free choice's potency lies in reason and will.</w:t>
      </w:r>
    </w:p>
    <w:p w14:paraId="5CE2F759">
      <w:pPr>
        <w:pStyle w:val="4"/>
        <w:ind w:left="0"/>
        <w:jc w:val="left"/>
        <w:rPr>
          <w:rFonts w:hint="eastAsia"/>
          <w:spacing w:val="-2"/>
        </w:rPr>
      </w:pPr>
      <w:r>
        <w:rPr>
          <w:rFonts w:hint="eastAsia"/>
          <w:spacing w:val="-2"/>
        </w:rPr>
        <w:t>我们对自由选择潜能的理解在于理性和意志。</w:t>
      </w:r>
    </w:p>
    <w:p w14:paraId="5FD70D65">
      <w:pPr>
        <w:pStyle w:val="4"/>
        <w:ind w:left="0"/>
        <w:jc w:val="left"/>
        <w:rPr>
          <w:rFonts w:hint="eastAsia"/>
          <w:spacing w:val="-2"/>
        </w:rPr>
      </w:pPr>
    </w:p>
    <w:p w14:paraId="08D66D6C">
      <w:pPr>
        <w:pStyle w:val="4"/>
        <w:ind w:left="0"/>
        <w:jc w:val="left"/>
        <w:rPr>
          <w:rFonts w:hint="eastAsia"/>
          <w:spacing w:val="-2"/>
        </w:rPr>
      </w:pPr>
      <w:r>
        <w:rPr>
          <w:rFonts w:hint="eastAsia"/>
          <w:spacing w:val="-2"/>
        </w:rPr>
        <w:t>Yet, it remains imperative to ascertain the scope of its influence.</w:t>
      </w:r>
    </w:p>
    <w:p w14:paraId="04937CEF">
      <w:pPr>
        <w:pStyle w:val="4"/>
        <w:ind w:left="0"/>
        <w:jc w:val="left"/>
        <w:rPr>
          <w:rFonts w:hint="eastAsia"/>
          <w:spacing w:val="-2"/>
        </w:rPr>
      </w:pPr>
      <w:r>
        <w:rPr>
          <w:rFonts w:hint="eastAsia"/>
          <w:spacing w:val="-2"/>
        </w:rPr>
        <w:t>然而，确定其影响范围仍然至关重要。</w:t>
      </w:r>
    </w:p>
    <w:p w14:paraId="3D56BD09">
      <w:pPr>
        <w:pStyle w:val="4"/>
        <w:ind w:left="0"/>
        <w:jc w:val="left"/>
        <w:rPr>
          <w:rFonts w:hint="eastAsia"/>
          <w:spacing w:val="-2"/>
        </w:rPr>
      </w:pPr>
    </w:p>
    <w:p w14:paraId="00398634">
      <w:pPr>
        <w:pStyle w:val="4"/>
        <w:ind w:left="0"/>
        <w:jc w:val="left"/>
        <w:rPr>
          <w:rFonts w:hint="eastAsia"/>
          <w:spacing w:val="-2"/>
        </w:rPr>
      </w:pPr>
      <w:r>
        <w:rPr>
          <w:rFonts w:hint="eastAsia"/>
          <w:spacing w:val="-2"/>
        </w:rPr>
        <w:t>Commonly, matters external to the kingdom of God are attributed to human discernment and choice, while true righteousness derives from divine grace and the transformation wrought by the Holy Spirit.</w:t>
      </w:r>
    </w:p>
    <w:p w14:paraId="7D5ADE18">
      <w:pPr>
        <w:pStyle w:val="4"/>
        <w:ind w:left="0"/>
        <w:jc w:val="left"/>
        <w:rPr>
          <w:rFonts w:hint="eastAsia"/>
          <w:spacing w:val="-2"/>
        </w:rPr>
      </w:pPr>
      <w:r>
        <w:rPr>
          <w:rFonts w:hint="eastAsia"/>
          <w:spacing w:val="-2"/>
        </w:rPr>
        <w:t>通常，神国度之外的事物被归因于人的辨识和选择，而真正的公义则源于神的恩典和圣灵所成就的更新。</w:t>
      </w:r>
    </w:p>
    <w:p w14:paraId="07377939">
      <w:pPr>
        <w:pStyle w:val="4"/>
        <w:ind w:left="0"/>
        <w:jc w:val="left"/>
        <w:rPr>
          <w:rFonts w:hint="eastAsia"/>
          <w:spacing w:val="-2"/>
        </w:rPr>
      </w:pPr>
    </w:p>
    <w:p w14:paraId="70E022C4">
      <w:pPr>
        <w:pStyle w:val="4"/>
        <w:ind w:left="0"/>
        <w:jc w:val="left"/>
        <w:rPr>
          <w:rFonts w:hint="eastAsia"/>
          <w:spacing w:val="-2"/>
        </w:rPr>
      </w:pPr>
      <w:r>
        <w:rPr>
          <w:rFonts w:hint="eastAsia"/>
          <w:spacing w:val="-2"/>
        </w:rPr>
        <w:t>This understanding finds resonance in the book "The Calling of the Gentiles," which posits three categories of willingness: sensory, animal, and spiritual.</w:t>
      </w:r>
    </w:p>
    <w:p w14:paraId="1F877232">
      <w:pPr>
        <w:pStyle w:val="4"/>
        <w:ind w:left="0"/>
        <w:jc w:val="left"/>
        <w:rPr>
          <w:rFonts w:hint="eastAsia"/>
          <w:spacing w:val="-2"/>
        </w:rPr>
      </w:pPr>
      <w:r>
        <w:rPr>
          <w:rFonts w:hint="eastAsia"/>
          <w:spacing w:val="-2"/>
        </w:rPr>
        <w:t>这种理解在《外邦人的呼召》一书中找到了共鸣，该书设定了三种意愿类别：感官的、动物性的和属灵的。</w:t>
      </w:r>
    </w:p>
    <w:p w14:paraId="1951CBF9">
      <w:pPr>
        <w:pStyle w:val="4"/>
        <w:ind w:left="0"/>
        <w:jc w:val="left"/>
        <w:rPr>
          <w:rFonts w:hint="eastAsia"/>
          <w:spacing w:val="-2"/>
        </w:rPr>
      </w:pPr>
    </w:p>
    <w:p w14:paraId="347BC581">
      <w:pPr>
        <w:pStyle w:val="4"/>
        <w:ind w:left="0"/>
        <w:jc w:val="left"/>
        <w:rPr>
          <w:rFonts w:hint="eastAsia"/>
          <w:spacing w:val="-2"/>
        </w:rPr>
      </w:pPr>
      <w:r>
        <w:rPr>
          <w:rFonts w:hint="eastAsia"/>
          <w:spacing w:val="-2"/>
        </w:rPr>
        <w:t>The first two are considered free, while the third is the result of the Holy Spirit's workings.</w:t>
      </w:r>
    </w:p>
    <w:p w14:paraId="4FD223DE">
      <w:pPr>
        <w:pStyle w:val="4"/>
        <w:ind w:left="0"/>
        <w:jc w:val="left"/>
        <w:rPr>
          <w:rFonts w:hint="eastAsia"/>
          <w:spacing w:val="-2"/>
        </w:rPr>
      </w:pPr>
      <w:r>
        <w:rPr>
          <w:rFonts w:hint="eastAsia"/>
          <w:spacing w:val="-2"/>
        </w:rPr>
        <w:t>前两者被认为是自由的，而第三种则是圣灵工作的结果。</w:t>
      </w:r>
    </w:p>
    <w:p w14:paraId="2E2628CB">
      <w:pPr>
        <w:pStyle w:val="4"/>
        <w:ind w:left="0"/>
        <w:jc w:val="left"/>
        <w:rPr>
          <w:rFonts w:hint="eastAsia"/>
          <w:spacing w:val="-2"/>
        </w:rPr>
      </w:pPr>
    </w:p>
    <w:p w14:paraId="1CB3A454">
      <w:pPr>
        <w:pStyle w:val="4"/>
        <w:ind w:left="0"/>
        <w:jc w:val="left"/>
        <w:rPr>
          <w:rFonts w:hint="eastAsia"/>
          <w:spacing w:val="-2"/>
        </w:rPr>
      </w:pPr>
      <w:r>
        <w:rPr>
          <w:rFonts w:hint="eastAsia"/>
          <w:spacing w:val="-2"/>
        </w:rPr>
        <w:t>The validity of this notion warrants closer examination, and for now, we shall focus on providing an overview of others' opinions.</w:t>
      </w:r>
    </w:p>
    <w:p w14:paraId="31CBE237">
      <w:pPr>
        <w:pStyle w:val="4"/>
        <w:ind w:left="0"/>
        <w:jc w:val="left"/>
        <w:rPr>
          <w:rFonts w:hint="eastAsia"/>
          <w:spacing w:val="-2"/>
        </w:rPr>
      </w:pPr>
      <w:r>
        <w:rPr>
          <w:rFonts w:hint="eastAsia"/>
          <w:spacing w:val="-2"/>
        </w:rPr>
        <w:t>这一观念的有效性值得更仔细的审视，目前，我们将专注于概述他人的观点。</w:t>
      </w:r>
    </w:p>
    <w:p w14:paraId="13C60984">
      <w:pPr>
        <w:pStyle w:val="4"/>
        <w:ind w:left="0"/>
        <w:jc w:val="left"/>
        <w:rPr>
          <w:rFonts w:hint="eastAsia"/>
          <w:spacing w:val="-2"/>
        </w:rPr>
      </w:pPr>
    </w:p>
    <w:p w14:paraId="7D43B6CA">
      <w:pPr>
        <w:pStyle w:val="4"/>
        <w:ind w:left="0"/>
        <w:jc w:val="left"/>
        <w:rPr>
          <w:rFonts w:hint="eastAsia"/>
          <w:spacing w:val="-2"/>
        </w:rPr>
      </w:pPr>
      <w:r>
        <w:rPr>
          <w:rFonts w:hint="eastAsia"/>
          <w:spacing w:val="-2"/>
        </w:rPr>
        <w:t>This perspective elucidates why discussions of free will often pivot towards spiritual obedience rather than dwelling on external physical actions.</w:t>
      </w:r>
    </w:p>
    <w:p w14:paraId="15EBEF2B">
      <w:pPr>
        <w:pStyle w:val="4"/>
        <w:ind w:left="0"/>
        <w:jc w:val="left"/>
        <w:rPr>
          <w:rFonts w:hint="eastAsia"/>
          <w:spacing w:val="-2"/>
        </w:rPr>
      </w:pPr>
      <w:r>
        <w:rPr>
          <w:rFonts w:hint="eastAsia"/>
          <w:spacing w:val="-2"/>
        </w:rPr>
        <w:t>这个视角阐明了为什么关于自由意志的讨论常常转向属灵的顺服，而不是停留在外在的身体行为上。</w:t>
      </w:r>
    </w:p>
    <w:p w14:paraId="35823BCF">
      <w:pPr>
        <w:pStyle w:val="4"/>
        <w:ind w:left="0"/>
        <w:jc w:val="left"/>
        <w:rPr>
          <w:rFonts w:hint="eastAsia"/>
          <w:spacing w:val="-2"/>
        </w:rPr>
      </w:pPr>
    </w:p>
    <w:p w14:paraId="675EE389">
      <w:pPr>
        <w:pStyle w:val="4"/>
        <w:ind w:left="0"/>
        <w:jc w:val="left"/>
        <w:rPr>
          <w:rFonts w:hint="eastAsia"/>
          <w:spacing w:val="-2"/>
        </w:rPr>
      </w:pPr>
      <w:r>
        <w:rPr>
          <w:rFonts w:hint="eastAsia"/>
          <w:spacing w:val="-2"/>
        </w:rPr>
        <w:t>While the primary inquiry is centered on spiritual obedience, it is unwise to ignore the broader context.</w:t>
      </w:r>
    </w:p>
    <w:p w14:paraId="32811E69">
      <w:pPr>
        <w:pStyle w:val="4"/>
        <w:ind w:left="0"/>
        <w:jc w:val="left"/>
        <w:rPr>
          <w:rFonts w:hint="eastAsia"/>
          <w:spacing w:val="-2"/>
        </w:rPr>
      </w:pPr>
      <w:r>
        <w:rPr>
          <w:rFonts w:hint="eastAsia"/>
          <w:spacing w:val="-2"/>
        </w:rPr>
        <w:t>虽然主要的探究集中在属灵的顺服上，但忽略更广泛的背景是不明智的。</w:t>
      </w:r>
    </w:p>
    <w:p w14:paraId="4383DE02">
      <w:pPr>
        <w:pStyle w:val="4"/>
        <w:ind w:left="0"/>
        <w:jc w:val="left"/>
        <w:rPr>
          <w:rFonts w:hint="eastAsia"/>
          <w:spacing w:val="-2"/>
        </w:rPr>
      </w:pPr>
    </w:p>
    <w:p w14:paraId="5F66F7FA">
      <w:pPr>
        <w:pStyle w:val="4"/>
        <w:ind w:left="0"/>
        <w:jc w:val="left"/>
        <w:rPr>
          <w:rFonts w:hint="eastAsia"/>
          <w:spacing w:val="-2"/>
        </w:rPr>
      </w:pPr>
      <w:r>
        <w:rPr>
          <w:rFonts w:hint="eastAsia"/>
          <w:spacing w:val="-2"/>
        </w:rPr>
        <w:t>We shall undoubtedly establish the significance of this in due course.</w:t>
      </w:r>
    </w:p>
    <w:p w14:paraId="3E42364C">
      <w:pPr>
        <w:pStyle w:val="4"/>
        <w:ind w:left="0"/>
        <w:jc w:val="left"/>
        <w:rPr>
          <w:rFonts w:hint="eastAsia"/>
          <w:spacing w:val="-2"/>
        </w:rPr>
      </w:pPr>
      <w:r>
        <w:rPr>
          <w:rFonts w:hint="eastAsia"/>
          <w:spacing w:val="-2"/>
        </w:rPr>
        <w:t>我们无疑将在适当的时候确立这一点的重要性。</w:t>
      </w:r>
    </w:p>
    <w:p w14:paraId="32853FA8">
      <w:pPr>
        <w:pStyle w:val="4"/>
        <w:ind w:left="0"/>
        <w:jc w:val="left"/>
        <w:rPr>
          <w:rFonts w:hint="eastAsia"/>
          <w:spacing w:val="-2"/>
        </w:rPr>
      </w:pPr>
    </w:p>
    <w:p w14:paraId="68E0093E">
      <w:pPr>
        <w:pStyle w:val="4"/>
        <w:ind w:left="0"/>
        <w:jc w:val="left"/>
        <w:rPr>
          <w:rFonts w:hint="eastAsia"/>
          <w:spacing w:val="-2"/>
        </w:rPr>
      </w:pPr>
      <w:r>
        <w:rPr>
          <w:rFonts w:hint="eastAsia"/>
          <w:spacing w:val="-2"/>
        </w:rPr>
        <w:t>Moreover, theologians have advanced a threefold division of freedom within theological schools.</w:t>
      </w:r>
    </w:p>
    <w:p w14:paraId="3967F80E">
      <w:pPr>
        <w:pStyle w:val="4"/>
        <w:ind w:left="0"/>
        <w:jc w:val="left"/>
        <w:rPr>
          <w:rFonts w:hint="eastAsia"/>
          <w:spacing w:val="-2"/>
        </w:rPr>
      </w:pPr>
      <w:r>
        <w:rPr>
          <w:rFonts w:hint="eastAsia"/>
          <w:spacing w:val="-2"/>
        </w:rPr>
        <w:t>此外，神学家在神学院内提出了自由的三重划分。</w:t>
      </w:r>
    </w:p>
    <w:p w14:paraId="19452133">
      <w:pPr>
        <w:pStyle w:val="4"/>
        <w:ind w:left="0"/>
        <w:jc w:val="left"/>
        <w:rPr>
          <w:rFonts w:hint="eastAsia"/>
          <w:spacing w:val="-2"/>
        </w:rPr>
      </w:pPr>
    </w:p>
    <w:p w14:paraId="692A4BD7">
      <w:pPr>
        <w:pStyle w:val="4"/>
        <w:ind w:left="0"/>
        <w:jc w:val="left"/>
        <w:rPr>
          <w:rFonts w:hint="eastAsia"/>
          <w:spacing w:val="-2"/>
        </w:rPr>
      </w:pPr>
      <w:r>
        <w:rPr>
          <w:rFonts w:hint="eastAsia"/>
          <w:spacing w:val="-2"/>
        </w:rPr>
        <w:t>These categories entail freedom from necessity, freedom from sin, and freedom from suffering.</w:t>
      </w:r>
    </w:p>
    <w:p w14:paraId="146B1DAC">
      <w:pPr>
        <w:pStyle w:val="4"/>
        <w:ind w:left="0"/>
        <w:jc w:val="left"/>
        <w:rPr>
          <w:rFonts w:hint="eastAsia"/>
          <w:spacing w:val="-2"/>
        </w:rPr>
      </w:pPr>
      <w:r>
        <w:rPr>
          <w:rFonts w:hint="eastAsia"/>
          <w:spacing w:val="-2"/>
        </w:rPr>
        <w:t>这些类别包括免于必然性的自由、免于罪的自由和免于苦难的自由。</w:t>
      </w:r>
    </w:p>
    <w:p w14:paraId="46754804">
      <w:pPr>
        <w:pStyle w:val="4"/>
        <w:ind w:left="0"/>
        <w:jc w:val="left"/>
        <w:rPr>
          <w:rFonts w:hint="eastAsia"/>
          <w:spacing w:val="-2"/>
        </w:rPr>
      </w:pPr>
    </w:p>
    <w:p w14:paraId="5F2F3209">
      <w:pPr>
        <w:pStyle w:val="4"/>
        <w:ind w:left="0"/>
        <w:jc w:val="left"/>
        <w:rPr>
          <w:rFonts w:hint="eastAsia"/>
          <w:spacing w:val="-2"/>
        </w:rPr>
      </w:pPr>
      <w:r>
        <w:rPr>
          <w:rFonts w:hint="eastAsia"/>
          <w:spacing w:val="-2"/>
        </w:rPr>
        <w:t>According to this framework, the first form of freedom is so inherently ingrained in human nature that it cannot be relinquished.</w:t>
      </w:r>
    </w:p>
    <w:p w14:paraId="4F61B7B7">
      <w:pPr>
        <w:pStyle w:val="4"/>
        <w:ind w:left="0"/>
        <w:jc w:val="left"/>
        <w:rPr>
          <w:rFonts w:hint="eastAsia"/>
          <w:spacing w:val="-2"/>
        </w:rPr>
      </w:pPr>
      <w:r>
        <w:rPr>
          <w:rFonts w:hint="eastAsia"/>
          <w:spacing w:val="-2"/>
        </w:rPr>
        <w:t>根据这个框架，第一种形式的自由是如此固有地根植于人性之中，以至于无法放弃。</w:t>
      </w:r>
    </w:p>
    <w:p w14:paraId="47AD30E8">
      <w:pPr>
        <w:pStyle w:val="4"/>
        <w:ind w:left="0"/>
        <w:jc w:val="left"/>
        <w:rPr>
          <w:rFonts w:hint="eastAsia"/>
          <w:spacing w:val="-2"/>
        </w:rPr>
      </w:pPr>
    </w:p>
    <w:p w14:paraId="28037236">
      <w:pPr>
        <w:pStyle w:val="4"/>
        <w:ind w:left="0"/>
        <w:jc w:val="left"/>
        <w:rPr>
          <w:rFonts w:hint="eastAsia"/>
          <w:spacing w:val="-2"/>
        </w:rPr>
      </w:pPr>
      <w:r>
        <w:rPr>
          <w:rFonts w:hint="eastAsia"/>
          <w:spacing w:val="-2"/>
        </w:rPr>
        <w:t>They concede that the latter two forms of freedom are forfeited through sin.</w:t>
      </w:r>
    </w:p>
    <w:p w14:paraId="7DDCA5F2">
      <w:pPr>
        <w:pStyle w:val="4"/>
        <w:ind w:left="0"/>
        <w:jc w:val="left"/>
        <w:rPr>
          <w:rFonts w:hint="eastAsia"/>
          <w:spacing w:val="-2"/>
        </w:rPr>
      </w:pPr>
      <w:r>
        <w:rPr>
          <w:rFonts w:hint="eastAsia"/>
          <w:spacing w:val="-2"/>
        </w:rPr>
        <w:t>他们承认后两种形式的自由因罪而丧失。</w:t>
      </w:r>
    </w:p>
    <w:p w14:paraId="12165EAA">
      <w:pPr>
        <w:pStyle w:val="4"/>
        <w:ind w:left="0"/>
        <w:jc w:val="left"/>
        <w:rPr>
          <w:rFonts w:hint="eastAsia"/>
          <w:spacing w:val="-2"/>
        </w:rPr>
      </w:pPr>
    </w:p>
    <w:p w14:paraId="7EA6BB82">
      <w:pPr>
        <w:pStyle w:val="4"/>
        <w:ind w:left="0"/>
        <w:jc w:val="left"/>
        <w:rPr>
          <w:rFonts w:hint="eastAsia"/>
          <w:spacing w:val="-2"/>
        </w:rPr>
      </w:pPr>
      <w:r>
        <w:rPr>
          <w:rFonts w:hint="eastAsia"/>
          <w:spacing w:val="-2"/>
        </w:rPr>
        <w:t>This distinction is amenable, yet it must not be conflated with the confusion between "necessity" and "constraint," a topic that will be clarified at an appropriate juncture.</w:t>
      </w:r>
    </w:p>
    <w:p w14:paraId="2471D343">
      <w:pPr>
        <w:pStyle w:val="4"/>
        <w:ind w:left="0"/>
        <w:jc w:val="left"/>
        <w:rPr>
          <w:rFonts w:hint="eastAsia"/>
          <w:spacing w:val="-2"/>
        </w:rPr>
      </w:pPr>
      <w:r>
        <w:rPr>
          <w:rFonts w:hint="eastAsia"/>
          <w:spacing w:val="-2"/>
        </w:rPr>
        <w:t>这种区分是可以接受的，但不能将其与“必然性”和“强制”之间的混淆相提并论，这个问题将在适当的时机予以澄清。</w:t>
      </w:r>
    </w:p>
    <w:p w14:paraId="1A0C69C3">
      <w:pPr>
        <w:pStyle w:val="4"/>
        <w:ind w:left="0"/>
        <w:jc w:val="left"/>
        <w:rPr>
          <w:rFonts w:hint="eastAsia"/>
          <w:spacing w:val="-2"/>
        </w:rPr>
      </w:pPr>
    </w:p>
    <w:p w14:paraId="7543AB37">
      <w:pPr>
        <w:pStyle w:val="4"/>
        <w:ind w:left="0"/>
        <w:jc w:val="left"/>
        <w:rPr>
          <w:rFonts w:hint="eastAsia"/>
          <w:spacing w:val="-2"/>
        </w:rPr>
      </w:pPr>
      <w:r>
        <w:rPr>
          <w:rFonts w:hint="eastAsia"/>
          <w:spacing w:val="-2"/>
        </w:rPr>
        <w:t>The consensus supports the notion that human ability to perform good hinges on God's grace, particularly the special grace of regeneration bestowed exclusively upon the elect.</w:t>
      </w:r>
    </w:p>
    <w:p w14:paraId="7A7DF0D3">
      <w:pPr>
        <w:pStyle w:val="4"/>
        <w:ind w:left="0"/>
        <w:jc w:val="left"/>
        <w:rPr>
          <w:rFonts w:hint="eastAsia"/>
          <w:spacing w:val="-2"/>
        </w:rPr>
      </w:pPr>
      <w:r>
        <w:rPr>
          <w:rFonts w:hint="eastAsia"/>
          <w:spacing w:val="-2"/>
        </w:rPr>
        <w:t>共识支持这样一种观念，即人行善的能力取决于神的恩典，特别是唯独赐予选民的重生之特殊恩典。</w:t>
      </w:r>
    </w:p>
    <w:p w14:paraId="2D38493D">
      <w:pPr>
        <w:pStyle w:val="4"/>
        <w:ind w:left="0"/>
        <w:jc w:val="left"/>
        <w:rPr>
          <w:rFonts w:hint="eastAsia"/>
          <w:spacing w:val="-2"/>
        </w:rPr>
      </w:pPr>
    </w:p>
    <w:p w14:paraId="0F64671E">
      <w:pPr>
        <w:pStyle w:val="4"/>
        <w:ind w:left="0"/>
        <w:jc w:val="left"/>
        <w:rPr>
          <w:rFonts w:hint="eastAsia"/>
          <w:spacing w:val="-2"/>
        </w:rPr>
      </w:pPr>
      <w:r>
        <w:rPr>
          <w:rFonts w:hint="eastAsia"/>
          <w:spacing w:val="-2"/>
        </w:rPr>
        <w:t>However, it remains unclear whether human ability to perform good is utterly eradicated or whether a residue, feeble and minute, persists—incapable of any action without divine grace, yet functional in tandem with it.</w:t>
      </w:r>
    </w:p>
    <w:p w14:paraId="16202663">
      <w:pPr>
        <w:pStyle w:val="4"/>
        <w:ind w:left="0"/>
        <w:jc w:val="left"/>
        <w:rPr>
          <w:rFonts w:hint="eastAsia"/>
          <w:spacing w:val="-2"/>
        </w:rPr>
      </w:pPr>
      <w:r>
        <w:rPr>
          <w:rFonts w:hint="eastAsia"/>
          <w:spacing w:val="-2"/>
        </w:rPr>
        <w:t>然而，尚不清楚人行善的能力是否被完全根除，或者是否仍残留着微弱而细小的部分——若无神的恩典则无法采取任何行动，但与其协同作用时则能发挥功能。</w:t>
      </w:r>
    </w:p>
    <w:p w14:paraId="7909A2CF">
      <w:pPr>
        <w:pStyle w:val="4"/>
        <w:ind w:left="0"/>
        <w:jc w:val="left"/>
        <w:rPr>
          <w:rFonts w:hint="eastAsia"/>
          <w:spacing w:val="-2"/>
        </w:rPr>
      </w:pPr>
    </w:p>
    <w:p w14:paraId="20F2F9CD">
      <w:pPr>
        <w:pStyle w:val="4"/>
        <w:ind w:left="0"/>
        <w:jc w:val="left"/>
        <w:rPr>
          <w:rFonts w:hint="eastAsia"/>
          <w:spacing w:val="-2"/>
        </w:rPr>
      </w:pPr>
      <w:r>
        <w:rPr>
          <w:rFonts w:hint="eastAsia"/>
          <w:spacing w:val="-2"/>
        </w:rPr>
        <w:t>Attempting to resolve this ambiguity, the "Sentences" master proposes the need for a twofold grace to equip individuals for virtuous conduct.</w:t>
      </w:r>
    </w:p>
    <w:p w14:paraId="49EC66D1">
      <w:pPr>
        <w:pStyle w:val="4"/>
        <w:ind w:left="0"/>
        <w:jc w:val="left"/>
        <w:rPr>
          <w:rFonts w:hint="eastAsia"/>
          <w:spacing w:val="-2"/>
        </w:rPr>
      </w:pPr>
      <w:r>
        <w:rPr>
          <w:rFonts w:hint="eastAsia"/>
          <w:spacing w:val="-2"/>
        </w:rPr>
        <w:t>为了解决这种模糊性，《句集》的作者提出需要双重恩典来装备个人进行有德行的行为。</w:t>
      </w:r>
    </w:p>
    <w:p w14:paraId="5D5EFA38">
      <w:pPr>
        <w:pStyle w:val="4"/>
        <w:ind w:left="0"/>
        <w:jc w:val="left"/>
        <w:rPr>
          <w:rFonts w:hint="eastAsia"/>
          <w:spacing w:val="-2"/>
        </w:rPr>
      </w:pPr>
    </w:p>
    <w:p w14:paraId="5A66C1D2">
      <w:pPr>
        <w:pStyle w:val="4"/>
        <w:ind w:left="0"/>
        <w:jc w:val="left"/>
        <w:rPr>
          <w:rFonts w:hint="eastAsia"/>
          <w:spacing w:val="-2"/>
        </w:rPr>
      </w:pPr>
      <w:r>
        <w:rPr>
          <w:rFonts w:hint="eastAsia"/>
          <w:spacing w:val="-2"/>
        </w:rPr>
        <w:t>He labels one "working," fueling an effective desire for good; the other he terms "cooperating," supporting the will's virtuous inclination.</w:t>
      </w:r>
    </w:p>
    <w:p w14:paraId="0155D836">
      <w:pPr>
        <w:pStyle w:val="4"/>
        <w:ind w:left="0"/>
        <w:jc w:val="left"/>
        <w:rPr>
          <w:rFonts w:hint="eastAsia"/>
          <w:spacing w:val="-2"/>
        </w:rPr>
      </w:pPr>
      <w:r>
        <w:rPr>
          <w:rFonts w:hint="eastAsia"/>
          <w:spacing w:val="-2"/>
        </w:rPr>
        <w:t>祂将一种标记为“运行的”，激发对善的有效渴望；另一种祂称之为“合作的”，支持意志向善的倾向。</w:t>
      </w:r>
    </w:p>
    <w:p w14:paraId="2445B1B7">
      <w:pPr>
        <w:pStyle w:val="4"/>
        <w:ind w:left="0"/>
        <w:jc w:val="left"/>
        <w:rPr>
          <w:rFonts w:hint="eastAsia"/>
          <w:spacing w:val="-2"/>
        </w:rPr>
      </w:pPr>
    </w:p>
    <w:p w14:paraId="1879E827">
      <w:pPr>
        <w:pStyle w:val="4"/>
        <w:ind w:left="0"/>
        <w:jc w:val="left"/>
        <w:rPr>
          <w:rFonts w:hint="eastAsia"/>
          <w:spacing w:val="-2"/>
        </w:rPr>
      </w:pPr>
      <w:r>
        <w:rPr>
          <w:rFonts w:hint="eastAsia"/>
          <w:spacing w:val="-2"/>
        </w:rPr>
        <w:t>However, I am wary of this division, as it implies that the grace of God instills an effective desire for the good.</w:t>
      </w:r>
    </w:p>
    <w:p w14:paraId="5820195C">
      <w:pPr>
        <w:pStyle w:val="4"/>
        <w:ind w:left="0"/>
        <w:jc w:val="left"/>
        <w:rPr>
          <w:rFonts w:hint="eastAsia"/>
          <w:spacing w:val="-2"/>
        </w:rPr>
      </w:pPr>
      <w:r>
        <w:rPr>
          <w:rFonts w:hint="eastAsia"/>
          <w:spacing w:val="-2"/>
        </w:rPr>
        <w:t>然而，我对这种划分持谨慎态度，因为它暗示神的恩典灌输了对善的有效渴望。</w:t>
      </w:r>
    </w:p>
    <w:p w14:paraId="27577A8F">
      <w:pPr>
        <w:pStyle w:val="4"/>
        <w:ind w:left="0"/>
        <w:jc w:val="left"/>
        <w:rPr>
          <w:rFonts w:hint="eastAsia"/>
          <w:spacing w:val="-2"/>
        </w:rPr>
      </w:pPr>
    </w:p>
    <w:p w14:paraId="7694DA66">
      <w:pPr>
        <w:pStyle w:val="4"/>
        <w:ind w:left="0"/>
        <w:jc w:val="left"/>
        <w:rPr>
          <w:rFonts w:hint="eastAsia"/>
          <w:spacing w:val="-2"/>
        </w:rPr>
      </w:pPr>
      <w:r>
        <w:rPr>
          <w:rFonts w:hint="eastAsia"/>
          <w:spacing w:val="-2"/>
        </w:rPr>
        <w:t>This suggests that, by one's inherent nature, a partial inclination towards the good exists, though non-efficacious.</w:t>
      </w:r>
    </w:p>
    <w:p w14:paraId="29334448">
      <w:pPr>
        <w:pStyle w:val="4"/>
        <w:ind w:left="0"/>
        <w:jc w:val="left"/>
        <w:rPr>
          <w:rFonts w:hint="eastAsia"/>
          <w:spacing w:val="-2"/>
        </w:rPr>
      </w:pPr>
      <w:r>
        <w:rPr>
          <w:rFonts w:hint="eastAsia"/>
          <w:spacing w:val="-2"/>
        </w:rPr>
        <w:t>这表明，根据人固有的本性，存在着对善的部分倾向，尽管是无效的。</w:t>
      </w:r>
    </w:p>
    <w:p w14:paraId="4F1EE4C0">
      <w:pPr>
        <w:pStyle w:val="4"/>
        <w:ind w:left="0"/>
        <w:jc w:val="left"/>
        <w:rPr>
          <w:rFonts w:hint="eastAsia"/>
          <w:spacing w:val="-2"/>
        </w:rPr>
      </w:pPr>
    </w:p>
    <w:p w14:paraId="5812333E">
      <w:pPr>
        <w:pStyle w:val="4"/>
        <w:ind w:left="0"/>
        <w:jc w:val="left"/>
        <w:rPr>
          <w:rFonts w:hint="eastAsia"/>
          <w:spacing w:val="-2"/>
        </w:rPr>
      </w:pPr>
      <w:r>
        <w:rPr>
          <w:rFonts w:hint="eastAsia"/>
          <w:spacing w:val="-2"/>
        </w:rPr>
        <w:t>St. Bernard seems to align with this notion, asserting that "every good will is the work of God, yet a person, prompted by personal impetus, may still desire a good will."</w:t>
      </w:r>
    </w:p>
    <w:p w14:paraId="56F62CAA">
      <w:pPr>
        <w:pStyle w:val="4"/>
        <w:ind w:left="0"/>
        <w:jc w:val="left"/>
        <w:rPr>
          <w:rFonts w:hint="eastAsia"/>
          <w:spacing w:val="-2"/>
        </w:rPr>
      </w:pPr>
      <w:r>
        <w:rPr>
          <w:rFonts w:hint="eastAsia"/>
          <w:spacing w:val="-2"/>
        </w:rPr>
        <w:t>圣伯尔纳似乎赞同这一观念，断言“每一个良善的意志都是神的工作，然而一个人，受到个人动力的驱使，仍可能渴望一个良善的意志。”</w:t>
      </w:r>
    </w:p>
    <w:p w14:paraId="028909FC">
      <w:pPr>
        <w:pStyle w:val="4"/>
        <w:ind w:left="0"/>
        <w:jc w:val="left"/>
        <w:rPr>
          <w:rFonts w:hint="eastAsia"/>
          <w:spacing w:val="-2"/>
        </w:rPr>
      </w:pPr>
    </w:p>
    <w:p w14:paraId="52D54CD1">
      <w:pPr>
        <w:pStyle w:val="4"/>
        <w:ind w:left="0"/>
        <w:jc w:val="left"/>
        <w:rPr>
          <w:rFonts w:hint="eastAsia"/>
          <w:spacing w:val="-2"/>
        </w:rPr>
      </w:pPr>
      <w:r>
        <w:rPr>
          <w:rFonts w:hint="eastAsia"/>
          <w:spacing w:val="-2"/>
        </w:rPr>
        <w:t>The "Sentences" master appears to misconstrue St. Augustine's stance while attempting to parallel his viewpoint.</w:t>
      </w:r>
    </w:p>
    <w:p w14:paraId="4EA2772A">
      <w:pPr>
        <w:pStyle w:val="4"/>
        <w:ind w:left="0"/>
        <w:jc w:val="left"/>
        <w:rPr>
          <w:rFonts w:hint="eastAsia"/>
          <w:spacing w:val="-2"/>
        </w:rPr>
      </w:pPr>
      <w:r>
        <w:rPr>
          <w:rFonts w:hint="eastAsia"/>
          <w:spacing w:val="-2"/>
        </w:rPr>
        <w:t>《句集》的作者在试图与圣奥古斯丁的观点并行时，似乎误解了他的立场。</w:t>
      </w:r>
    </w:p>
    <w:p w14:paraId="7354DD93">
      <w:pPr>
        <w:pStyle w:val="4"/>
        <w:ind w:left="0"/>
        <w:jc w:val="left"/>
        <w:rPr>
          <w:rFonts w:hint="eastAsia"/>
          <w:spacing w:val="-2"/>
        </w:rPr>
      </w:pPr>
    </w:p>
    <w:p w14:paraId="6CE00D08">
      <w:pPr>
        <w:pStyle w:val="4"/>
        <w:ind w:left="0"/>
        <w:jc w:val="left"/>
        <w:rPr>
          <w:rFonts w:hint="eastAsia"/>
          <w:spacing w:val="-2"/>
        </w:rPr>
      </w:pPr>
      <w:r>
        <w:rPr>
          <w:rFonts w:hint="eastAsia"/>
          <w:spacing w:val="-2"/>
        </w:rPr>
        <w:t>Furthermore, a query concerning the second aspect troubles me due to the erroneous perceptions it has engendered.</w:t>
      </w:r>
    </w:p>
    <w:p w14:paraId="171A147C">
      <w:pPr>
        <w:pStyle w:val="4"/>
        <w:ind w:left="0"/>
        <w:jc w:val="left"/>
        <w:rPr>
          <w:rFonts w:hint="eastAsia"/>
          <w:spacing w:val="-2"/>
        </w:rPr>
      </w:pPr>
      <w:r>
        <w:rPr>
          <w:rFonts w:hint="eastAsia"/>
          <w:spacing w:val="-2"/>
        </w:rPr>
        <w:t>此外，关于第二个方面的一个疑问困扰着我，因为它引起了错误的观念。</w:t>
      </w:r>
    </w:p>
    <w:p w14:paraId="2688C518">
      <w:pPr>
        <w:pStyle w:val="4"/>
        <w:ind w:left="0"/>
        <w:jc w:val="left"/>
        <w:rPr>
          <w:rFonts w:hint="eastAsia"/>
          <w:spacing w:val="-2"/>
        </w:rPr>
      </w:pPr>
    </w:p>
    <w:p w14:paraId="4C805EFC">
      <w:pPr>
        <w:pStyle w:val="4"/>
        <w:ind w:left="0"/>
        <w:jc w:val="left"/>
        <w:rPr>
          <w:rFonts w:hint="eastAsia"/>
          <w:spacing w:val="-2"/>
        </w:rPr>
      </w:pPr>
      <w:r>
        <w:rPr>
          <w:rFonts w:hint="eastAsia"/>
          <w:spacing w:val="-2"/>
        </w:rPr>
        <w:t>The scholastics contend that the reason for cooperating with God's grace is to either reject the initial grace offered—rendering it futile—or to confirm it through obedience.</w:t>
      </w:r>
    </w:p>
    <w:p w14:paraId="66F11B89">
      <w:pPr>
        <w:pStyle w:val="4"/>
        <w:ind w:left="0"/>
        <w:jc w:val="left"/>
        <w:rPr>
          <w:rFonts w:hint="eastAsia"/>
          <w:spacing w:val="-2"/>
        </w:rPr>
      </w:pPr>
      <w:r>
        <w:rPr>
          <w:rFonts w:hint="eastAsia"/>
          <w:spacing w:val="-2"/>
        </w:rPr>
        <w:t>经院学者争辩说，与神的恩典合作的原因要么是拒绝所提供的最初恩典——使其徒劳无功——要么是通过顺服来确认它。</w:t>
      </w:r>
    </w:p>
    <w:p w14:paraId="489319CB">
      <w:pPr>
        <w:pStyle w:val="4"/>
        <w:ind w:left="0"/>
        <w:jc w:val="left"/>
        <w:rPr>
          <w:rFonts w:hint="eastAsia"/>
          <w:spacing w:val="-2"/>
        </w:rPr>
      </w:pPr>
    </w:p>
    <w:p w14:paraId="7AFA8ACD">
      <w:pPr>
        <w:pStyle w:val="4"/>
        <w:ind w:left="0"/>
        <w:jc w:val="left"/>
        <w:rPr>
          <w:rFonts w:hint="eastAsia"/>
          <w:spacing w:val="-2"/>
        </w:rPr>
      </w:pPr>
      <w:r>
        <w:rPr>
          <w:rFonts w:hint="eastAsia"/>
          <w:spacing w:val="-2"/>
        </w:rPr>
        <w:t>This viewpoint is echoed even by the author of "The Calling of the Gentiles," who maintains that those endowed with rational judgment can either distance themselves from grace or embrace it.</w:t>
      </w:r>
    </w:p>
    <w:p w14:paraId="2B3433FD">
      <w:pPr>
        <w:pStyle w:val="4"/>
        <w:ind w:left="0"/>
        <w:jc w:val="left"/>
        <w:rPr>
          <w:rFonts w:hint="eastAsia"/>
          <w:spacing w:val="-2"/>
        </w:rPr>
      </w:pPr>
      <w:r>
        <w:rPr>
          <w:rFonts w:hint="eastAsia"/>
          <w:spacing w:val="-2"/>
        </w:rPr>
        <w:t>甚至《外邦人的呼召》的作者也呼应了这一观点，他坚持认为那些被赋予理性判断力的人既可以远离恩典，也可以拥抱它。</w:t>
      </w:r>
    </w:p>
    <w:p w14:paraId="1CA8CFE1">
      <w:pPr>
        <w:pStyle w:val="4"/>
        <w:ind w:left="0"/>
        <w:jc w:val="left"/>
        <w:rPr>
          <w:rFonts w:hint="eastAsia"/>
          <w:spacing w:val="-2"/>
        </w:rPr>
      </w:pPr>
    </w:p>
    <w:p w14:paraId="6F506055">
      <w:pPr>
        <w:pStyle w:val="4"/>
        <w:ind w:left="0"/>
        <w:jc w:val="left"/>
        <w:rPr>
          <w:rFonts w:hint="eastAsia"/>
          <w:spacing w:val="-2"/>
        </w:rPr>
      </w:pPr>
      <w:r>
        <w:rPr>
          <w:rFonts w:hint="eastAsia"/>
          <w:spacing w:val="-2"/>
        </w:rPr>
        <w:t>Thus, it is deemed virtuous when they do not shun it, granting them merit for committing to an action that could have been avoided if they chose, although they could not have accomplished it without the cooperation of God's grace.</w:t>
      </w:r>
    </w:p>
    <w:p w14:paraId="5CEC4D76">
      <w:pPr>
        <w:pStyle w:val="4"/>
        <w:ind w:left="0"/>
        <w:jc w:val="left"/>
        <w:rPr>
          <w:rFonts w:hint="eastAsia"/>
          <w:spacing w:val="-2"/>
        </w:rPr>
      </w:pPr>
      <w:r>
        <w:rPr>
          <w:rFonts w:hint="eastAsia"/>
          <w:spacing w:val="-2"/>
        </w:rPr>
        <w:t>因此，当他们不规避恩典时，这被认为是美德，使他们因投身于一项如果他们选择就可以避免的行动而获得功绩，尽管没有神的恩典合作他们无法完成它。</w:t>
      </w:r>
    </w:p>
    <w:p w14:paraId="386DEB18">
      <w:pPr>
        <w:pStyle w:val="4"/>
        <w:ind w:left="0"/>
        <w:jc w:val="left"/>
        <w:rPr>
          <w:rFonts w:hint="eastAsia"/>
          <w:spacing w:val="-2"/>
        </w:rPr>
      </w:pPr>
    </w:p>
    <w:p w14:paraId="6BEB1260">
      <w:pPr>
        <w:pStyle w:val="4"/>
        <w:ind w:left="0"/>
        <w:jc w:val="left"/>
        <w:rPr>
          <w:rFonts w:hint="eastAsia"/>
          <w:spacing w:val="-2"/>
        </w:rPr>
      </w:pPr>
      <w:r>
        <w:rPr>
          <w:rFonts w:hint="eastAsia"/>
          <w:spacing w:val="-2"/>
        </w:rPr>
        <w:t>I have elucidated these points in passing to underscore my divergence from scholastic theologians.</w:t>
      </w:r>
    </w:p>
    <w:p w14:paraId="1A5E8782">
      <w:pPr>
        <w:pStyle w:val="4"/>
        <w:ind w:left="0"/>
        <w:jc w:val="left"/>
        <w:rPr>
          <w:rFonts w:hint="eastAsia"/>
          <w:spacing w:val="-2"/>
        </w:rPr>
      </w:pPr>
      <w:r>
        <w:rPr>
          <w:rFonts w:hint="eastAsia"/>
          <w:spacing w:val="-2"/>
        </w:rPr>
        <w:t>我顺便阐明了这些观点，以强调我与经院神学家的分歧。</w:t>
      </w:r>
    </w:p>
    <w:p w14:paraId="13A07A7B">
      <w:pPr>
        <w:pStyle w:val="4"/>
        <w:ind w:left="0"/>
        <w:jc w:val="left"/>
        <w:rPr>
          <w:rFonts w:hint="eastAsia"/>
          <w:spacing w:val="-2"/>
        </w:rPr>
      </w:pPr>
    </w:p>
    <w:p w14:paraId="50DC4944">
      <w:pPr>
        <w:pStyle w:val="4"/>
        <w:ind w:left="0"/>
        <w:jc w:val="left"/>
        <w:rPr>
          <w:rFonts w:hint="eastAsia"/>
          <w:spacing w:val="-2"/>
        </w:rPr>
      </w:pPr>
      <w:r>
        <w:rPr>
          <w:rFonts w:hint="eastAsia"/>
          <w:spacing w:val="-2"/>
        </w:rPr>
        <w:t>Their teachings possess more integrity than those of subsequent sophists, yet we still diverge on various matters, given their departure from their predecessors' purity.</w:t>
      </w:r>
    </w:p>
    <w:p w14:paraId="56D5D046">
      <w:pPr>
        <w:pStyle w:val="4"/>
        <w:ind w:left="0"/>
        <w:jc w:val="left"/>
        <w:rPr>
          <w:rFonts w:hint="eastAsia"/>
          <w:spacing w:val="-2"/>
        </w:rPr>
      </w:pPr>
      <w:r>
        <w:rPr>
          <w:rFonts w:hint="eastAsia"/>
          <w:spacing w:val="-2"/>
        </w:rPr>
        <w:t>他们的教导比后来的诡辩家更具完整性，但考虑到他们偏离了前辈的纯洁性，我们在各种问题上仍然存在分歧。</w:t>
      </w:r>
    </w:p>
    <w:p w14:paraId="166909AA">
      <w:pPr>
        <w:pStyle w:val="4"/>
        <w:ind w:left="0"/>
        <w:jc w:val="left"/>
        <w:rPr>
          <w:rFonts w:hint="eastAsia"/>
          <w:spacing w:val="-2"/>
        </w:rPr>
      </w:pPr>
    </w:p>
    <w:p w14:paraId="28FF23AD">
      <w:pPr>
        <w:pStyle w:val="4"/>
        <w:ind w:left="0"/>
        <w:jc w:val="left"/>
        <w:rPr>
          <w:rFonts w:hint="eastAsia"/>
          <w:spacing w:val="-2"/>
        </w:rPr>
      </w:pPr>
      <w:r>
        <w:rPr>
          <w:rFonts w:hint="eastAsia"/>
          <w:spacing w:val="-2"/>
        </w:rPr>
        <w:t>However, through this distinction, we can better understand their rationale for attributing free choice to humanity.</w:t>
      </w:r>
    </w:p>
    <w:p w14:paraId="59891FBA">
      <w:pPr>
        <w:pStyle w:val="4"/>
        <w:ind w:left="0"/>
        <w:jc w:val="left"/>
        <w:rPr>
          <w:rFonts w:hint="eastAsia"/>
          <w:spacing w:val="-2"/>
        </w:rPr>
      </w:pPr>
      <w:r>
        <w:rPr>
          <w:rFonts w:hint="eastAsia"/>
          <w:spacing w:val="-2"/>
        </w:rPr>
        <w:t>然而，通过这种区分，我们可以更好地理解他们将自由选择归因于人类的理由。</w:t>
      </w:r>
    </w:p>
    <w:p w14:paraId="07D0D5D5">
      <w:pPr>
        <w:pStyle w:val="4"/>
        <w:ind w:left="0"/>
        <w:jc w:val="left"/>
        <w:rPr>
          <w:rFonts w:hint="eastAsia"/>
          <w:spacing w:val="-2"/>
        </w:rPr>
      </w:pPr>
    </w:p>
    <w:p w14:paraId="69DF785D">
      <w:pPr>
        <w:pStyle w:val="4"/>
        <w:ind w:left="0"/>
        <w:jc w:val="left"/>
        <w:rPr>
          <w:rFonts w:hint="eastAsia"/>
          <w:spacing w:val="-2"/>
        </w:rPr>
      </w:pPr>
      <w:r>
        <w:rPr>
          <w:rFonts w:hint="eastAsia"/>
          <w:spacing w:val="-2"/>
        </w:rPr>
        <w:t>Ultimately, the "Sentences" master underscores that "a person is deemed to possess free will not because they can perform good as readily as evil, but because they are unbound by constraint.</w:t>
      </w:r>
    </w:p>
    <w:p w14:paraId="59BF78BA">
      <w:pPr>
        <w:pStyle w:val="4"/>
        <w:ind w:left="0"/>
        <w:jc w:val="left"/>
        <w:rPr>
          <w:rFonts w:hint="eastAsia"/>
          <w:spacing w:val="-2"/>
        </w:rPr>
      </w:pPr>
      <w:r>
        <w:rPr>
          <w:rFonts w:hint="eastAsia"/>
          <w:spacing w:val="-2"/>
        </w:rPr>
        <w:t>最终，《句集》的作者强调，“一个人被认为拥有自由意志，并非因为他们能像作恶一样轻易地行善，而是因为他们不受约束的束缚。</w:t>
      </w:r>
    </w:p>
    <w:p w14:paraId="29E5D49A">
      <w:pPr>
        <w:pStyle w:val="4"/>
        <w:ind w:left="0"/>
        <w:jc w:val="left"/>
        <w:rPr>
          <w:rFonts w:hint="eastAsia"/>
          <w:spacing w:val="-2"/>
        </w:rPr>
      </w:pPr>
    </w:p>
    <w:p w14:paraId="4CE59280">
      <w:pPr>
        <w:pStyle w:val="4"/>
        <w:ind w:left="0"/>
        <w:jc w:val="left"/>
        <w:rPr>
          <w:rFonts w:hint="eastAsia"/>
          <w:spacing w:val="-2"/>
        </w:rPr>
      </w:pPr>
      <w:r>
        <w:rPr>
          <w:rFonts w:hint="eastAsia"/>
          <w:spacing w:val="-2"/>
        </w:rPr>
        <w:t>This freedom remains unaltered even if we are wicked and ensnared by sin, only capable of choosing evil."</w:t>
      </w:r>
    </w:p>
    <w:p w14:paraId="2306B115">
      <w:pPr>
        <w:pStyle w:val="4"/>
        <w:ind w:left="0"/>
        <w:jc w:val="left"/>
        <w:rPr>
          <w:rFonts w:hint="eastAsia"/>
          <w:spacing w:val="-2"/>
        </w:rPr>
      </w:pPr>
      <w:r>
        <w:rPr>
          <w:rFonts w:hint="eastAsia"/>
          <w:spacing w:val="-2"/>
        </w:rPr>
        <w:t>即使我们邪恶并被罪所困，只能选择恶，这种自由也保持不变。”</w:t>
      </w:r>
    </w:p>
    <w:p w14:paraId="19A37016">
      <w:pPr>
        <w:pStyle w:val="4"/>
        <w:ind w:left="0"/>
        <w:jc w:val="left"/>
        <w:rPr>
          <w:rFonts w:hint="eastAsia"/>
          <w:spacing w:val="-2"/>
        </w:rPr>
      </w:pPr>
    </w:p>
    <w:p w14:paraId="6EC06842">
      <w:pPr>
        <w:pStyle w:val="4"/>
        <w:ind w:left="0"/>
        <w:jc w:val="left"/>
        <w:rPr>
          <w:rFonts w:hint="eastAsia"/>
          <w:spacing w:val="-2"/>
        </w:rPr>
      </w:pPr>
      <w:r>
        <w:rPr>
          <w:rFonts w:hint="eastAsia"/>
          <w:spacing w:val="-2"/>
        </w:rPr>
        <w:t>We thus witness their admission that free will does not stem from an individual's equal capability to choose good and evil, but from the act of choosing driven by their will, devoid of compulsion.</w:t>
      </w:r>
    </w:p>
    <w:p w14:paraId="4E6CF979">
      <w:pPr>
        <w:pStyle w:val="4"/>
        <w:ind w:left="0"/>
        <w:jc w:val="left"/>
        <w:rPr>
          <w:rFonts w:hint="eastAsia"/>
          <w:spacing w:val="-2"/>
        </w:rPr>
      </w:pPr>
      <w:r>
        <w:rPr>
          <w:rFonts w:hint="eastAsia"/>
          <w:spacing w:val="-2"/>
        </w:rPr>
        <w:t>因此，我们见证了他们的承认，即自由意志并非源于个人同等选择善恶的能力，而是源于由其意志驱动、没有强迫的选择行为。</w:t>
      </w:r>
    </w:p>
    <w:p w14:paraId="3D0861A0">
      <w:pPr>
        <w:pStyle w:val="4"/>
        <w:ind w:left="0"/>
        <w:jc w:val="left"/>
        <w:rPr>
          <w:rFonts w:hint="eastAsia"/>
          <w:spacing w:val="-2"/>
        </w:rPr>
      </w:pPr>
    </w:p>
    <w:p w14:paraId="2421CBB2">
      <w:pPr>
        <w:pStyle w:val="4"/>
        <w:ind w:left="0"/>
        <w:jc w:val="left"/>
        <w:rPr>
          <w:rFonts w:hint="eastAsia"/>
          <w:spacing w:val="-2"/>
        </w:rPr>
      </w:pPr>
      <w:r>
        <w:rPr>
          <w:rFonts w:hint="eastAsia"/>
          <w:spacing w:val="-2"/>
        </w:rPr>
        <w:t>While this sentiment holds true, it is worth pondering the audacity of attaching such a lofty title to something of relatively modest stature.</w:t>
      </w:r>
    </w:p>
    <w:p w14:paraId="6C45D989">
      <w:pPr>
        <w:pStyle w:val="4"/>
        <w:ind w:left="0"/>
        <w:jc w:val="left"/>
        <w:rPr>
          <w:rFonts w:hint="eastAsia"/>
          <w:spacing w:val="-2"/>
        </w:rPr>
      </w:pPr>
      <w:r>
        <w:rPr>
          <w:rFonts w:hint="eastAsia"/>
          <w:spacing w:val="-2"/>
        </w:rPr>
        <w:t>虽然这种情感是真实的，但值得思考的是，将如此崇高的头衔赋予相对微不足道的事物是何等大胆。</w:t>
      </w:r>
    </w:p>
    <w:p w14:paraId="706B00C9">
      <w:pPr>
        <w:pStyle w:val="4"/>
        <w:ind w:left="0"/>
        <w:jc w:val="left"/>
        <w:rPr>
          <w:rFonts w:hint="eastAsia"/>
          <w:spacing w:val="-2"/>
        </w:rPr>
      </w:pPr>
    </w:p>
    <w:p w14:paraId="2068A2CC">
      <w:pPr>
        <w:pStyle w:val="4"/>
        <w:ind w:left="0"/>
        <w:jc w:val="left"/>
        <w:rPr>
          <w:rFonts w:hint="eastAsia"/>
          <w:spacing w:val="-2"/>
        </w:rPr>
      </w:pPr>
      <w:r>
        <w:rPr>
          <w:rFonts w:hint="eastAsia"/>
          <w:spacing w:val="-2"/>
        </w:rPr>
        <w:t>Oh, the allure of such a freedom!</w:t>
      </w:r>
    </w:p>
    <w:p w14:paraId="682BAFC5">
      <w:pPr>
        <w:pStyle w:val="4"/>
        <w:ind w:left="0"/>
        <w:jc w:val="left"/>
        <w:rPr>
          <w:rFonts w:hint="eastAsia"/>
          <w:spacing w:val="-2"/>
        </w:rPr>
      </w:pPr>
      <w:r>
        <w:rPr>
          <w:rFonts w:hint="eastAsia"/>
          <w:spacing w:val="-2"/>
        </w:rPr>
        <w:t>哦，这种自由的诱惑！</w:t>
      </w:r>
    </w:p>
    <w:p w14:paraId="70A1915D">
      <w:pPr>
        <w:pStyle w:val="4"/>
        <w:ind w:left="0"/>
        <w:jc w:val="left"/>
        <w:rPr>
          <w:rFonts w:hint="eastAsia"/>
          <w:spacing w:val="-2"/>
        </w:rPr>
      </w:pPr>
    </w:p>
    <w:p w14:paraId="2CBE42BC">
      <w:pPr>
        <w:pStyle w:val="4"/>
        <w:ind w:left="0"/>
        <w:jc w:val="left"/>
        <w:rPr>
          <w:rFonts w:hint="eastAsia"/>
          <w:spacing w:val="-2"/>
        </w:rPr>
      </w:pPr>
      <w:r>
        <w:rPr>
          <w:rFonts w:hint="eastAsia"/>
          <w:spacing w:val="-2"/>
        </w:rPr>
        <w:t>To claim that a person is not coerced into servitude by sin, but rather, is bound voluntarily by sin's chains!</w:t>
      </w:r>
    </w:p>
    <w:p w14:paraId="19DF1014">
      <w:pPr>
        <w:pStyle w:val="4"/>
        <w:ind w:left="0"/>
        <w:jc w:val="left"/>
        <w:rPr>
          <w:rFonts w:hint="eastAsia"/>
          <w:spacing w:val="-2"/>
        </w:rPr>
      </w:pPr>
      <w:r>
        <w:rPr>
          <w:rFonts w:hint="eastAsia"/>
          <w:spacing w:val="-2"/>
        </w:rPr>
        <w:t>声称一个人并非被强迫服事罪，而是自愿被罪的锁链捆绑！</w:t>
      </w:r>
    </w:p>
    <w:p w14:paraId="38F39D43">
      <w:pPr>
        <w:pStyle w:val="4"/>
        <w:ind w:left="0"/>
        <w:jc w:val="left"/>
        <w:rPr>
          <w:rFonts w:hint="eastAsia"/>
          <w:spacing w:val="-2"/>
        </w:rPr>
      </w:pPr>
    </w:p>
    <w:p w14:paraId="498057AB">
      <w:pPr>
        <w:pStyle w:val="4"/>
        <w:ind w:left="0"/>
        <w:jc w:val="left"/>
        <w:rPr>
          <w:rFonts w:hint="eastAsia"/>
          <w:spacing w:val="-2"/>
        </w:rPr>
      </w:pPr>
      <w:r>
        <w:rPr>
          <w:rFonts w:hint="eastAsia"/>
          <w:spacing w:val="-2"/>
        </w:rPr>
        <w:t>Truly, I find these semantic debates that agitate the Church quite distasteful.</w:t>
      </w:r>
    </w:p>
    <w:p w14:paraId="54DD55F1">
      <w:pPr>
        <w:pStyle w:val="4"/>
        <w:ind w:left="0"/>
        <w:jc w:val="left"/>
        <w:rPr>
          <w:rFonts w:hint="eastAsia"/>
          <w:spacing w:val="-2"/>
        </w:rPr>
      </w:pPr>
      <w:r>
        <w:rPr>
          <w:rFonts w:hint="eastAsia"/>
          <w:spacing w:val="-2"/>
        </w:rPr>
        <w:t>确实，我发现这些搅动教会的语义辩论相当令人反感。</w:t>
      </w:r>
    </w:p>
    <w:p w14:paraId="5191E22F">
      <w:pPr>
        <w:pStyle w:val="4"/>
        <w:ind w:left="0"/>
        <w:jc w:val="left"/>
        <w:rPr>
          <w:rFonts w:hint="eastAsia"/>
          <w:spacing w:val="-2"/>
        </w:rPr>
      </w:pPr>
    </w:p>
    <w:p w14:paraId="29963AF5">
      <w:pPr>
        <w:pStyle w:val="4"/>
        <w:ind w:left="0"/>
        <w:jc w:val="left"/>
        <w:rPr>
          <w:rFonts w:hint="eastAsia"/>
          <w:spacing w:val="-2"/>
        </w:rPr>
      </w:pPr>
      <w:r>
        <w:rPr>
          <w:rFonts w:hint="eastAsia"/>
          <w:spacing w:val="-2"/>
        </w:rPr>
        <w:t>Yet, it is my belief that we should steer clear of any language containing traces of absurdity, particularly if it carries the risk of misconceptions.</w:t>
      </w:r>
    </w:p>
    <w:p w14:paraId="029649AF">
      <w:pPr>
        <w:pStyle w:val="4"/>
        <w:ind w:left="0"/>
        <w:jc w:val="left"/>
        <w:rPr>
          <w:rFonts w:hint="eastAsia"/>
          <w:spacing w:val="-2"/>
        </w:rPr>
      </w:pPr>
      <w:r>
        <w:rPr>
          <w:rFonts w:hint="eastAsia"/>
          <w:spacing w:val="-2"/>
        </w:rPr>
        <w:t>然而，我的信念是，我们应该避开任何带有荒谬痕迹的语言，特别是如果它带有产生误解的风险。</w:t>
      </w:r>
    </w:p>
    <w:p w14:paraId="7BD07C50">
      <w:pPr>
        <w:pStyle w:val="4"/>
        <w:ind w:left="0"/>
        <w:jc w:val="left"/>
        <w:rPr>
          <w:rFonts w:hint="eastAsia"/>
          <w:spacing w:val="-2"/>
        </w:rPr>
      </w:pPr>
    </w:p>
    <w:p w14:paraId="0C02FD83">
      <w:pPr>
        <w:pStyle w:val="4"/>
        <w:ind w:left="0"/>
        <w:jc w:val="left"/>
        <w:rPr>
          <w:rFonts w:hint="eastAsia"/>
          <w:spacing w:val="-2"/>
        </w:rPr>
      </w:pPr>
      <w:r>
        <w:rPr>
          <w:rFonts w:hint="eastAsia"/>
          <w:spacing w:val="-2"/>
        </w:rPr>
        <w:t>When people are attributed with the label of "free will," how many fail to immediately assume that an individual commands both their judgment and will, capable of turning in either direction through sheer personal prowess?</w:t>
      </w:r>
    </w:p>
    <w:p w14:paraId="25285619">
      <w:pPr>
        <w:pStyle w:val="4"/>
        <w:ind w:left="0"/>
        <w:jc w:val="left"/>
        <w:rPr>
          <w:rFonts w:hint="eastAsia"/>
          <w:spacing w:val="-2"/>
        </w:rPr>
      </w:pPr>
      <w:r>
        <w:rPr>
          <w:rFonts w:hint="eastAsia"/>
          <w:spacing w:val="-2"/>
        </w:rPr>
        <w:t>当人们被贴上“自由意志”的标签时，有多少人不会立即假定个人掌控着自己的判断和意志，能够凭借纯粹的个人能力转向任何一方？</w:t>
      </w:r>
    </w:p>
    <w:p w14:paraId="252041DD">
      <w:pPr>
        <w:pStyle w:val="4"/>
        <w:ind w:left="0"/>
        <w:jc w:val="left"/>
        <w:rPr>
          <w:rFonts w:hint="eastAsia"/>
          <w:spacing w:val="-2"/>
        </w:rPr>
      </w:pPr>
    </w:p>
    <w:p w14:paraId="1C513045">
      <w:pPr>
        <w:pStyle w:val="4"/>
        <w:ind w:left="0"/>
        <w:jc w:val="left"/>
        <w:rPr>
          <w:rFonts w:hint="eastAsia"/>
          <w:spacing w:val="-2"/>
        </w:rPr>
      </w:pPr>
      <w:r>
        <w:rPr>
          <w:rFonts w:hint="eastAsia"/>
          <w:spacing w:val="-2"/>
        </w:rPr>
        <w:t>However, the potential danger could be averted if individuals are educated about the true meaning of "free will."</w:t>
      </w:r>
    </w:p>
    <w:p w14:paraId="7F532DAA">
      <w:pPr>
        <w:pStyle w:val="4"/>
        <w:ind w:left="0"/>
        <w:jc w:val="left"/>
        <w:rPr>
          <w:rFonts w:hint="eastAsia"/>
          <w:spacing w:val="-2"/>
        </w:rPr>
      </w:pPr>
      <w:r>
        <w:rPr>
          <w:rFonts w:hint="eastAsia"/>
          <w:spacing w:val="-2"/>
        </w:rPr>
        <w:t>然而，如果个人被教导关于“自由意志”的真正含义，潜在的危险就可以避免。</w:t>
      </w:r>
    </w:p>
    <w:p w14:paraId="43F5807F">
      <w:pPr>
        <w:pStyle w:val="4"/>
        <w:ind w:left="0"/>
        <w:jc w:val="left"/>
        <w:rPr>
          <w:rFonts w:hint="eastAsia"/>
          <w:spacing w:val="-2"/>
        </w:rPr>
      </w:pPr>
    </w:p>
    <w:p w14:paraId="349FDD4B">
      <w:pPr>
        <w:pStyle w:val="4"/>
        <w:ind w:left="0"/>
        <w:jc w:val="left"/>
        <w:rPr>
          <w:rFonts w:hint="eastAsia"/>
          <w:spacing w:val="-2"/>
        </w:rPr>
      </w:pPr>
      <w:r>
        <w:rPr>
          <w:rFonts w:hint="eastAsia"/>
          <w:spacing w:val="-2"/>
        </w:rPr>
        <w:t>Alas, I must express that given our proclivity to gravitate towards falsehood and deceit, we may seize upon a single word as an opportunity for sin rather than be enlightened by lengthy explanations.</w:t>
      </w:r>
    </w:p>
    <w:p w14:paraId="5421CF78">
      <w:pPr>
        <w:pStyle w:val="4"/>
        <w:ind w:left="0"/>
        <w:jc w:val="left"/>
        <w:rPr>
          <w:rFonts w:hint="eastAsia"/>
          <w:spacing w:val="-2"/>
        </w:rPr>
      </w:pPr>
      <w:r>
        <w:rPr>
          <w:rFonts w:hint="eastAsia"/>
          <w:spacing w:val="-2"/>
        </w:rPr>
        <w:t>唉，我必须表达的是，鉴于我们倾向于趋向虚假和欺骗，我们可能会抓住一个词作为犯罪的机会，而不是被冗长的解释所启迪。</w:t>
      </w:r>
    </w:p>
    <w:p w14:paraId="5D012DAB">
      <w:pPr>
        <w:pStyle w:val="4"/>
        <w:ind w:left="0"/>
        <w:jc w:val="left"/>
        <w:rPr>
          <w:rFonts w:hint="eastAsia"/>
          <w:spacing w:val="-2"/>
        </w:rPr>
      </w:pPr>
    </w:p>
    <w:p w14:paraId="46A538FB">
      <w:pPr>
        <w:pStyle w:val="4"/>
        <w:ind w:left="0"/>
        <w:jc w:val="left"/>
        <w:rPr>
          <w:rFonts w:hint="eastAsia"/>
          <w:spacing w:val="-2"/>
        </w:rPr>
      </w:pPr>
      <w:r>
        <w:rPr>
          <w:rFonts w:hint="eastAsia"/>
          <w:spacing w:val="-2"/>
        </w:rPr>
        <w:t>The peril entailed by this language is evident through our collective experience.</w:t>
      </w:r>
    </w:p>
    <w:p w14:paraId="557DEB71">
      <w:pPr>
        <w:pStyle w:val="4"/>
        <w:ind w:left="0"/>
        <w:jc w:val="left"/>
        <w:rPr>
          <w:rFonts w:hint="eastAsia"/>
          <w:spacing w:val="-2"/>
        </w:rPr>
      </w:pPr>
      <w:r>
        <w:rPr>
          <w:rFonts w:hint="eastAsia"/>
          <w:spacing w:val="-2"/>
        </w:rPr>
        <w:t>这种语言所带来的危险通过我们的集体经验显而易见。</w:t>
      </w:r>
    </w:p>
    <w:p w14:paraId="379CC1C1">
      <w:pPr>
        <w:pStyle w:val="4"/>
        <w:ind w:left="0"/>
        <w:jc w:val="left"/>
        <w:rPr>
          <w:rFonts w:hint="eastAsia"/>
          <w:spacing w:val="-2"/>
        </w:rPr>
      </w:pPr>
    </w:p>
    <w:p w14:paraId="127DA959">
      <w:pPr>
        <w:pStyle w:val="4"/>
        <w:ind w:left="0"/>
        <w:jc w:val="left"/>
        <w:rPr>
          <w:rFonts w:hint="eastAsia"/>
          <w:spacing w:val="-2"/>
        </w:rPr>
      </w:pPr>
      <w:r>
        <w:rPr>
          <w:rFonts w:hint="eastAsia"/>
          <w:spacing w:val="-2"/>
        </w:rPr>
        <w:t>After its introduction, the term was embraced in a manner that diverted attention from the early fathers' teachings, allowing people to embrace it as a source of pride.</w:t>
      </w:r>
    </w:p>
    <w:p w14:paraId="27948F94">
      <w:pPr>
        <w:pStyle w:val="4"/>
        <w:ind w:left="0"/>
        <w:jc w:val="left"/>
        <w:rPr>
          <w:rFonts w:hint="eastAsia"/>
          <w:spacing w:val="-2"/>
        </w:rPr>
      </w:pPr>
      <w:r>
        <w:rPr>
          <w:rFonts w:hint="eastAsia"/>
          <w:spacing w:val="-2"/>
        </w:rPr>
        <w:t>在其引入之后，这个术语以一种转移了对早期教父教导注意力的方式被接受，使得人们将其视为骄傲的来源。</w:t>
      </w:r>
    </w:p>
    <w:p w14:paraId="631C4048">
      <w:pPr>
        <w:pStyle w:val="4"/>
        <w:ind w:left="0"/>
        <w:jc w:val="left"/>
        <w:rPr>
          <w:rFonts w:hint="eastAsia"/>
          <w:spacing w:val="-2"/>
        </w:rPr>
      </w:pPr>
    </w:p>
    <w:p w14:paraId="40A76764">
      <w:pPr>
        <w:pStyle w:val="2"/>
        <w:bidi w:val="0"/>
        <w:rPr>
          <w:rFonts w:hint="eastAsia"/>
        </w:rPr>
      </w:pPr>
      <w:r>
        <w:rPr>
          <w:rFonts w:hint="eastAsia"/>
        </w:rPr>
        <w:t>Augustine on Free Will</w:t>
      </w:r>
    </w:p>
    <w:p w14:paraId="33F40C8B">
      <w:pPr>
        <w:pStyle w:val="2"/>
        <w:bidi w:val="0"/>
        <w:rPr>
          <w:rFonts w:hint="eastAsia"/>
        </w:rPr>
      </w:pPr>
      <w:r>
        <w:rPr>
          <w:rFonts w:hint="eastAsia"/>
        </w:rPr>
        <w:t>奥古斯丁论自由意志</w:t>
      </w:r>
    </w:p>
    <w:p w14:paraId="3BD49421">
      <w:pPr>
        <w:pStyle w:val="4"/>
        <w:ind w:left="0"/>
        <w:jc w:val="left"/>
        <w:rPr>
          <w:rFonts w:hint="eastAsia"/>
          <w:spacing w:val="-2"/>
        </w:rPr>
      </w:pPr>
    </w:p>
    <w:p w14:paraId="643A641E">
      <w:pPr>
        <w:pStyle w:val="4"/>
        <w:ind w:left="0"/>
        <w:jc w:val="left"/>
        <w:rPr>
          <w:rFonts w:hint="eastAsia"/>
          <w:spacing w:val="-2"/>
        </w:rPr>
      </w:pPr>
      <w:r>
        <w:rPr>
          <w:rFonts w:hint="eastAsia"/>
          <w:spacing w:val="-2"/>
        </w:rPr>
        <w:t>Moreover, if we are swayed by the authority of the fathers—given their repeated use of the term "will"—their actual sentiments about it become evident through its application.</w:t>
      </w:r>
    </w:p>
    <w:p w14:paraId="6A3D877B">
      <w:pPr>
        <w:pStyle w:val="4"/>
        <w:ind w:left="0"/>
        <w:jc w:val="left"/>
        <w:rPr>
          <w:rFonts w:hint="eastAsia"/>
          <w:spacing w:val="-2"/>
        </w:rPr>
      </w:pPr>
      <w:r>
        <w:rPr>
          <w:rFonts w:hint="eastAsia"/>
          <w:spacing w:val="-2"/>
        </w:rPr>
        <w:t>此外，如果我们被教父的权威所左右——考虑到他们反复使用“意志”一词——他们对其的真实情感通过其应用变得显而易见。</w:t>
      </w:r>
    </w:p>
    <w:p w14:paraId="174B8FD0">
      <w:pPr>
        <w:pStyle w:val="4"/>
        <w:ind w:left="0"/>
        <w:jc w:val="left"/>
        <w:rPr>
          <w:rFonts w:hint="eastAsia"/>
          <w:spacing w:val="-2"/>
        </w:rPr>
      </w:pPr>
    </w:p>
    <w:p w14:paraId="3465B6F2">
      <w:pPr>
        <w:pStyle w:val="4"/>
        <w:ind w:left="0"/>
        <w:jc w:val="left"/>
        <w:rPr>
          <w:rFonts w:hint="eastAsia"/>
          <w:spacing w:val="-2"/>
        </w:rPr>
      </w:pPr>
      <w:r>
        <w:rPr>
          <w:rFonts w:hint="eastAsia"/>
          <w:spacing w:val="-2"/>
        </w:rPr>
        <w:t>St. Augustine, in particular, does not hesitate to characterize the will as "bound."</w:t>
      </w:r>
    </w:p>
    <w:p w14:paraId="1584B7E4">
      <w:pPr>
        <w:pStyle w:val="4"/>
        <w:ind w:left="0"/>
        <w:jc w:val="left"/>
        <w:rPr>
          <w:rFonts w:hint="eastAsia"/>
          <w:spacing w:val="-2"/>
        </w:rPr>
      </w:pPr>
      <w:r>
        <w:rPr>
          <w:rFonts w:hint="eastAsia"/>
          <w:spacing w:val="-2"/>
        </w:rPr>
        <w:t>特别是圣奥古斯丁，毫不犹豫地将意志定性为“受束缚的”。</w:t>
      </w:r>
    </w:p>
    <w:p w14:paraId="402BF827">
      <w:pPr>
        <w:pStyle w:val="4"/>
        <w:ind w:left="0"/>
        <w:jc w:val="left"/>
        <w:rPr>
          <w:rFonts w:hint="eastAsia"/>
          <w:spacing w:val="-2"/>
        </w:rPr>
      </w:pPr>
    </w:p>
    <w:p w14:paraId="26F1AB82">
      <w:pPr>
        <w:pStyle w:val="4"/>
        <w:ind w:left="0"/>
        <w:jc w:val="left"/>
        <w:rPr>
          <w:rFonts w:hint="eastAsia"/>
          <w:spacing w:val="-2"/>
        </w:rPr>
      </w:pPr>
      <w:r>
        <w:rPr>
          <w:rFonts w:hint="eastAsia"/>
          <w:spacing w:val="-2"/>
        </w:rPr>
        <w:t>Although he does, in certain instances, argue against those who negate the existence of free choice, he is clear about his stance when he remarks: "Let no one dare to deny free will in a way that excuses sin."</w:t>
      </w:r>
    </w:p>
    <w:p w14:paraId="42B6559B">
      <w:pPr>
        <w:pStyle w:val="4"/>
        <w:ind w:left="0"/>
        <w:jc w:val="left"/>
        <w:rPr>
          <w:rFonts w:hint="eastAsia"/>
          <w:spacing w:val="-2"/>
        </w:rPr>
      </w:pPr>
      <w:r>
        <w:rPr>
          <w:rFonts w:hint="eastAsia"/>
          <w:spacing w:val="-2"/>
        </w:rPr>
        <w:t>尽管祂在某些情况下确实反驳那些否定自由选择存在的人，但当祂评论时，祂的立场是明确的：“任何人都不敢以赦免罪的方式否认自由意志。”</w:t>
      </w:r>
    </w:p>
    <w:p w14:paraId="700C8A79">
      <w:pPr>
        <w:pStyle w:val="4"/>
        <w:ind w:left="0"/>
        <w:jc w:val="left"/>
        <w:rPr>
          <w:rFonts w:hint="eastAsia"/>
          <w:spacing w:val="-2"/>
        </w:rPr>
      </w:pPr>
    </w:p>
    <w:p w14:paraId="2B094FC6">
      <w:pPr>
        <w:pStyle w:val="4"/>
        <w:ind w:left="0"/>
        <w:jc w:val="left"/>
        <w:rPr>
          <w:rFonts w:hint="eastAsia"/>
          <w:spacing w:val="-2"/>
        </w:rPr>
      </w:pPr>
      <w:r>
        <w:rPr>
          <w:rFonts w:hint="eastAsia"/>
          <w:spacing w:val="-2"/>
        </w:rPr>
        <w:t>Yet, he concedes that "the human will is not free without the aid of God's Spirit, as it succumbs to wicked desires."</w:t>
      </w:r>
    </w:p>
    <w:p w14:paraId="74EC3579">
      <w:pPr>
        <w:pStyle w:val="4"/>
        <w:ind w:left="0"/>
        <w:jc w:val="left"/>
        <w:rPr>
          <w:rFonts w:hint="eastAsia"/>
          <w:spacing w:val="-2"/>
        </w:rPr>
      </w:pPr>
      <w:r>
        <w:rPr>
          <w:rFonts w:hint="eastAsia"/>
          <w:spacing w:val="-2"/>
        </w:rPr>
        <w:t>然而，祂承认“若无神圣灵的帮助，人的意志是不自由的，因为它屈服于邪恶的欲望。”</w:t>
      </w:r>
    </w:p>
    <w:p w14:paraId="734763B7">
      <w:pPr>
        <w:pStyle w:val="4"/>
        <w:ind w:left="0"/>
        <w:jc w:val="left"/>
        <w:rPr>
          <w:rFonts w:hint="eastAsia"/>
          <w:spacing w:val="-2"/>
        </w:rPr>
      </w:pPr>
    </w:p>
    <w:p w14:paraId="39D3799A">
      <w:pPr>
        <w:pStyle w:val="4"/>
        <w:ind w:left="0"/>
        <w:jc w:val="left"/>
        <w:rPr>
          <w:rFonts w:hint="eastAsia"/>
          <w:spacing w:val="-2"/>
        </w:rPr>
      </w:pPr>
      <w:r>
        <w:rPr>
          <w:rFonts w:hint="eastAsia"/>
          <w:spacing w:val="-2"/>
        </w:rPr>
        <w:t>He also acknowledges that "after the will was conquered by the vice into which it fell, our nature lost its freedom."</w:t>
      </w:r>
    </w:p>
    <w:p w14:paraId="6E6ABAB0">
      <w:pPr>
        <w:pStyle w:val="4"/>
        <w:ind w:left="0"/>
        <w:jc w:val="left"/>
        <w:rPr>
          <w:rFonts w:hint="eastAsia"/>
          <w:spacing w:val="-2"/>
        </w:rPr>
      </w:pPr>
      <w:r>
        <w:rPr>
          <w:rFonts w:hint="eastAsia"/>
          <w:spacing w:val="-2"/>
        </w:rPr>
        <w:t>祂也承认“在意志被其堕入的恶习所征服之后，我们的本性失去了自由。”</w:t>
      </w:r>
    </w:p>
    <w:p w14:paraId="1EF43E4F">
      <w:pPr>
        <w:pStyle w:val="4"/>
        <w:ind w:left="0"/>
        <w:jc w:val="left"/>
        <w:rPr>
          <w:rFonts w:hint="eastAsia"/>
          <w:spacing w:val="-2"/>
        </w:rPr>
      </w:pPr>
    </w:p>
    <w:p w14:paraId="06527259">
      <w:pPr>
        <w:pStyle w:val="4"/>
        <w:ind w:left="0"/>
        <w:jc w:val="left"/>
        <w:rPr>
          <w:rFonts w:hint="eastAsia"/>
          <w:spacing w:val="-2"/>
        </w:rPr>
      </w:pPr>
      <w:r>
        <w:rPr>
          <w:rFonts w:hint="eastAsia"/>
          <w:spacing w:val="-2"/>
        </w:rPr>
        <w:t>He reiterates that "free choice is captive and powerless to perform good."</w:t>
      </w:r>
    </w:p>
    <w:p w14:paraId="51C92DE3">
      <w:pPr>
        <w:pStyle w:val="4"/>
        <w:ind w:left="0"/>
        <w:jc w:val="left"/>
        <w:rPr>
          <w:rFonts w:hint="eastAsia"/>
          <w:spacing w:val="-2"/>
        </w:rPr>
      </w:pPr>
      <w:r>
        <w:rPr>
          <w:rFonts w:hint="eastAsia"/>
          <w:spacing w:val="-2"/>
        </w:rPr>
        <w:t>祂重申“自由选择是被掳的，无力行善。”</w:t>
      </w:r>
    </w:p>
    <w:p w14:paraId="072658EE">
      <w:pPr>
        <w:pStyle w:val="4"/>
        <w:ind w:left="0"/>
        <w:jc w:val="left"/>
        <w:rPr>
          <w:rFonts w:hint="eastAsia"/>
          <w:spacing w:val="-2"/>
        </w:rPr>
      </w:pPr>
    </w:p>
    <w:p w14:paraId="66CB07AC">
      <w:pPr>
        <w:pStyle w:val="4"/>
        <w:ind w:left="0"/>
        <w:jc w:val="left"/>
        <w:rPr>
          <w:rFonts w:hint="eastAsia"/>
          <w:spacing w:val="-2"/>
        </w:rPr>
      </w:pPr>
      <w:r>
        <w:rPr>
          <w:rFonts w:hint="eastAsia"/>
          <w:spacing w:val="-2"/>
        </w:rPr>
        <w:t>In light of this, is it not possible that he intends to provoke thought when he seems to jest about free choice, implying that it does exist in people, but not to absolve guilt?</w:t>
      </w:r>
    </w:p>
    <w:p w14:paraId="269A891B">
      <w:pPr>
        <w:pStyle w:val="4"/>
        <w:ind w:left="0"/>
        <w:jc w:val="left"/>
        <w:rPr>
          <w:rFonts w:hint="eastAsia"/>
          <w:spacing w:val="-2"/>
        </w:rPr>
      </w:pPr>
      <w:r>
        <w:rPr>
          <w:rFonts w:hint="eastAsia"/>
          <w:spacing w:val="-2"/>
        </w:rPr>
        <w:t>有鉴于此，当祂似乎在调侃自由选择，暗示它确实存在于人里面，但并非为了免除罪责时，祂难道不可能是意在引发思考吗？</w:t>
      </w:r>
    </w:p>
    <w:p w14:paraId="34238CE8">
      <w:pPr>
        <w:pStyle w:val="4"/>
        <w:ind w:left="0"/>
        <w:jc w:val="left"/>
        <w:rPr>
          <w:rFonts w:hint="eastAsia"/>
          <w:spacing w:val="-2"/>
        </w:rPr>
      </w:pPr>
    </w:p>
    <w:p w14:paraId="0AA1DE82">
      <w:pPr>
        <w:pStyle w:val="4"/>
        <w:ind w:left="0"/>
        <w:jc w:val="left"/>
        <w:rPr>
          <w:rFonts w:hint="eastAsia"/>
          <w:spacing w:val="-2"/>
        </w:rPr>
      </w:pPr>
      <w:r>
        <w:rPr>
          <w:rFonts w:hint="eastAsia"/>
          <w:spacing w:val="-2"/>
        </w:rPr>
        <w:t>Is this not a pointed critique of the term itself, mocking its connotation of freedom?</w:t>
      </w:r>
    </w:p>
    <w:p w14:paraId="6144D334">
      <w:pPr>
        <w:pStyle w:val="4"/>
        <w:ind w:left="0"/>
        <w:jc w:val="left"/>
        <w:rPr>
          <w:rFonts w:hint="eastAsia"/>
          <w:spacing w:val="-2"/>
        </w:rPr>
      </w:pPr>
      <w:r>
        <w:rPr>
          <w:rFonts w:hint="eastAsia"/>
          <w:spacing w:val="-2"/>
        </w:rPr>
        <w:t>这难道不是对这个术语本身的尖锐批评，嘲笑其自由的内涵吗？</w:t>
      </w:r>
    </w:p>
    <w:p w14:paraId="3662FCE3">
      <w:pPr>
        <w:pStyle w:val="4"/>
        <w:ind w:left="0"/>
        <w:jc w:val="left"/>
        <w:rPr>
          <w:rFonts w:hint="eastAsia"/>
          <w:spacing w:val="-2"/>
        </w:rPr>
      </w:pPr>
    </w:p>
    <w:p w14:paraId="7F77F564">
      <w:pPr>
        <w:pStyle w:val="4"/>
        <w:ind w:left="0"/>
        <w:jc w:val="left"/>
        <w:rPr>
          <w:rFonts w:hint="eastAsia"/>
          <w:spacing w:val="-2"/>
        </w:rPr>
      </w:pPr>
      <w:r>
        <w:rPr>
          <w:rFonts w:hint="eastAsia"/>
          <w:spacing w:val="-2"/>
        </w:rPr>
        <w:t>Therefore, while I might not quarrel significantly with someone employing this term in a sane context, I must emphasize that the use of this term is fraught with danger.</w:t>
      </w:r>
    </w:p>
    <w:p w14:paraId="58F9D6A3">
      <w:pPr>
        <w:pStyle w:val="4"/>
        <w:ind w:left="0"/>
        <w:jc w:val="left"/>
        <w:rPr>
          <w:rFonts w:hint="eastAsia"/>
          <w:spacing w:val="-2"/>
        </w:rPr>
      </w:pPr>
      <w:r>
        <w:rPr>
          <w:rFonts w:hint="eastAsia"/>
          <w:spacing w:val="-2"/>
        </w:rPr>
        <w:t>因此，虽然我可能不会与在理智语境中使用这个术语的人发生重大争执，但我必须强调，使用这个术语充满了危险。</w:t>
      </w:r>
    </w:p>
    <w:p w14:paraId="24864B75">
      <w:pPr>
        <w:pStyle w:val="4"/>
        <w:ind w:left="0"/>
        <w:jc w:val="left"/>
        <w:rPr>
          <w:rFonts w:hint="eastAsia"/>
          <w:spacing w:val="-2"/>
        </w:rPr>
      </w:pPr>
    </w:p>
    <w:p w14:paraId="14987460">
      <w:pPr>
        <w:pStyle w:val="4"/>
        <w:ind w:left="0"/>
        <w:jc w:val="left"/>
        <w:rPr>
          <w:rFonts w:hint="eastAsia"/>
          <w:spacing w:val="-2"/>
        </w:rPr>
      </w:pPr>
      <w:r>
        <w:rPr>
          <w:rFonts w:hint="eastAsia"/>
          <w:spacing w:val="-2"/>
        </w:rPr>
        <w:t>Rather, it would greatly benefit the Church if we refrained from employing it.</w:t>
      </w:r>
    </w:p>
    <w:p w14:paraId="0B1C6A97">
      <w:pPr>
        <w:pStyle w:val="4"/>
        <w:ind w:left="0"/>
        <w:jc w:val="left"/>
        <w:rPr>
          <w:rFonts w:hint="eastAsia"/>
          <w:spacing w:val="-2"/>
        </w:rPr>
      </w:pPr>
      <w:r>
        <w:rPr>
          <w:rFonts w:hint="eastAsia"/>
          <w:spacing w:val="-2"/>
        </w:rPr>
        <w:t>相反，如果我们避免使用它，将会极大地有益于教会。</w:t>
      </w:r>
    </w:p>
    <w:p w14:paraId="7541CE4C">
      <w:pPr>
        <w:pStyle w:val="4"/>
        <w:ind w:left="0"/>
        <w:jc w:val="left"/>
        <w:rPr>
          <w:rFonts w:hint="eastAsia"/>
          <w:spacing w:val="-2"/>
        </w:rPr>
      </w:pPr>
    </w:p>
    <w:p w14:paraId="12F33705">
      <w:pPr>
        <w:pStyle w:val="4"/>
        <w:ind w:left="0"/>
        <w:jc w:val="left"/>
        <w:rPr>
          <w:rFonts w:hint="eastAsia"/>
          <w:spacing w:val="-2"/>
        </w:rPr>
      </w:pPr>
      <w:r>
        <w:rPr>
          <w:rFonts w:hint="eastAsia"/>
          <w:spacing w:val="-2"/>
        </w:rPr>
        <w:t>If someone seeks my advice, I would counsel them to abstain from its usage.</w:t>
      </w:r>
    </w:p>
    <w:p w14:paraId="286FC826">
      <w:pPr>
        <w:pStyle w:val="4"/>
        <w:ind w:left="0"/>
        <w:jc w:val="left"/>
        <w:rPr>
          <w:rFonts w:hint="eastAsia"/>
          <w:spacing w:val="-2"/>
        </w:rPr>
      </w:pPr>
      <w:r>
        <w:rPr>
          <w:rFonts w:hint="eastAsia"/>
          <w:spacing w:val="-2"/>
        </w:rPr>
        <w:t>如果有人寻求我的建议，我会劝告他们避免使用它。</w:t>
      </w:r>
    </w:p>
    <w:p w14:paraId="25146690">
      <w:pPr>
        <w:pStyle w:val="4"/>
        <w:ind w:left="0"/>
        <w:jc w:val="left"/>
        <w:rPr>
          <w:rFonts w:hint="eastAsia"/>
          <w:spacing w:val="-2"/>
        </w:rPr>
      </w:pPr>
    </w:p>
    <w:p w14:paraId="7058DAE0">
      <w:pPr>
        <w:pStyle w:val="4"/>
        <w:ind w:left="0"/>
        <w:jc w:val="left"/>
        <w:rPr>
          <w:rFonts w:hint="eastAsia"/>
          <w:spacing w:val="-2"/>
        </w:rPr>
      </w:pPr>
      <w:r>
        <w:rPr>
          <w:rFonts w:hint="eastAsia"/>
          <w:spacing w:val="-2"/>
        </w:rPr>
        <w:t>It might seem that I've set myself against a tide by acknowledging the ambivalence among all the ecclesiastical doctors, barring St. Augustine, when addressing this matter.</w:t>
      </w:r>
    </w:p>
    <w:p w14:paraId="4D9EC5D1">
      <w:pPr>
        <w:pStyle w:val="4"/>
        <w:ind w:left="0"/>
        <w:jc w:val="left"/>
        <w:rPr>
          <w:rFonts w:hint="eastAsia"/>
          <w:spacing w:val="-2"/>
        </w:rPr>
      </w:pPr>
      <w:r>
        <w:rPr>
          <w:rFonts w:hint="eastAsia"/>
          <w:spacing w:val="-2"/>
        </w:rPr>
        <w:t>承认除圣奥古斯丁外的所有教会博士在处理此事上的矛盾态度，似乎让我逆流而上。</w:t>
      </w:r>
    </w:p>
    <w:p w14:paraId="7E2CCEC4">
      <w:pPr>
        <w:pStyle w:val="4"/>
        <w:ind w:left="0"/>
        <w:jc w:val="left"/>
        <w:rPr>
          <w:rFonts w:hint="eastAsia"/>
          <w:spacing w:val="-2"/>
        </w:rPr>
      </w:pPr>
    </w:p>
    <w:p w14:paraId="5258C372">
      <w:pPr>
        <w:pStyle w:val="4"/>
        <w:ind w:left="0"/>
        <w:jc w:val="left"/>
        <w:rPr>
          <w:rFonts w:hint="eastAsia"/>
          <w:spacing w:val="-2"/>
        </w:rPr>
      </w:pPr>
      <w:r>
        <w:rPr>
          <w:rFonts w:hint="eastAsia"/>
          <w:spacing w:val="-2"/>
        </w:rPr>
        <w:t>Some may construe this admission as an effort to dismiss opposing views.</w:t>
      </w:r>
    </w:p>
    <w:p w14:paraId="2BD2A8FB">
      <w:pPr>
        <w:pStyle w:val="4"/>
        <w:ind w:left="0"/>
        <w:jc w:val="left"/>
        <w:rPr>
          <w:rFonts w:hint="eastAsia"/>
          <w:spacing w:val="-2"/>
        </w:rPr>
      </w:pPr>
      <w:r>
        <w:rPr>
          <w:rFonts w:hint="eastAsia"/>
          <w:spacing w:val="-2"/>
        </w:rPr>
        <w:t>有些人可能将这一承认解释为试图摒弃反对意见。</w:t>
      </w:r>
    </w:p>
    <w:p w14:paraId="7BD415F1">
      <w:pPr>
        <w:pStyle w:val="4"/>
        <w:ind w:left="0"/>
        <w:jc w:val="left"/>
        <w:rPr>
          <w:rFonts w:hint="eastAsia"/>
          <w:spacing w:val="-2"/>
        </w:rPr>
      </w:pPr>
    </w:p>
    <w:p w14:paraId="67A64B21">
      <w:pPr>
        <w:pStyle w:val="4"/>
        <w:ind w:left="0"/>
        <w:jc w:val="left"/>
        <w:rPr>
          <w:rFonts w:hint="eastAsia"/>
          <w:spacing w:val="-2"/>
        </w:rPr>
      </w:pPr>
      <w:r>
        <w:rPr>
          <w:rFonts w:hint="eastAsia"/>
          <w:spacing w:val="-2"/>
        </w:rPr>
        <w:t>However, my intention is straightforward—to offer readers an honest appraisal, guiding them to understand the actualities.</w:t>
      </w:r>
    </w:p>
    <w:p w14:paraId="73723DD7">
      <w:pPr>
        <w:pStyle w:val="4"/>
        <w:ind w:left="0"/>
        <w:jc w:val="left"/>
        <w:rPr>
          <w:rFonts w:hint="eastAsia"/>
          <w:spacing w:val="-2"/>
        </w:rPr>
      </w:pPr>
      <w:r>
        <w:rPr>
          <w:rFonts w:hint="eastAsia"/>
          <w:spacing w:val="-2"/>
        </w:rPr>
        <w:t>然而，我的意图是直截了当的——为读者提供诚实的评估，引导他们理解实际情况。</w:t>
      </w:r>
    </w:p>
    <w:p w14:paraId="41A0CDFC">
      <w:pPr>
        <w:pStyle w:val="4"/>
        <w:ind w:left="0"/>
        <w:jc w:val="left"/>
        <w:rPr>
          <w:rFonts w:hint="eastAsia"/>
          <w:spacing w:val="-2"/>
        </w:rPr>
      </w:pPr>
    </w:p>
    <w:p w14:paraId="56007C6C">
      <w:pPr>
        <w:pStyle w:val="4"/>
        <w:ind w:left="0"/>
        <w:jc w:val="left"/>
        <w:rPr>
          <w:rFonts w:hint="eastAsia"/>
          <w:spacing w:val="-2"/>
        </w:rPr>
      </w:pPr>
      <w:r>
        <w:rPr>
          <w:rFonts w:hint="eastAsia"/>
          <w:spacing w:val="-2"/>
        </w:rPr>
        <w:t>My aim is to prevent them from ascribing undue significance to these doctors' teachings.</w:t>
      </w:r>
    </w:p>
    <w:p w14:paraId="27ED7D07">
      <w:pPr>
        <w:pStyle w:val="4"/>
        <w:ind w:left="0"/>
        <w:jc w:val="left"/>
        <w:rPr>
          <w:rFonts w:hint="eastAsia"/>
          <w:spacing w:val="-2"/>
        </w:rPr>
      </w:pPr>
      <w:r>
        <w:rPr>
          <w:rFonts w:hint="eastAsia"/>
          <w:spacing w:val="-2"/>
        </w:rPr>
        <w:t>我的目标是防止他们对这些博士的教导赋予过度的重要性。</w:t>
      </w:r>
    </w:p>
    <w:p w14:paraId="5EB8E9AD">
      <w:pPr>
        <w:pStyle w:val="4"/>
        <w:ind w:left="0"/>
        <w:jc w:val="left"/>
        <w:rPr>
          <w:rFonts w:hint="eastAsia"/>
          <w:spacing w:val="-2"/>
        </w:rPr>
      </w:pPr>
    </w:p>
    <w:p w14:paraId="429A6E46">
      <w:pPr>
        <w:pStyle w:val="4"/>
        <w:ind w:left="0"/>
        <w:jc w:val="left"/>
        <w:rPr>
          <w:rFonts w:hint="eastAsia"/>
          <w:spacing w:val="-2"/>
        </w:rPr>
      </w:pPr>
      <w:r>
        <w:rPr>
          <w:rFonts w:hint="eastAsia"/>
          <w:spacing w:val="-2"/>
        </w:rPr>
        <w:t>Alas, readers would remain ensnared in uncertainty, as these fathers often vacillate.</w:t>
      </w:r>
    </w:p>
    <w:p w14:paraId="673DDF2B">
      <w:pPr>
        <w:pStyle w:val="4"/>
        <w:ind w:left="0"/>
        <w:jc w:val="left"/>
        <w:rPr>
          <w:rFonts w:hint="eastAsia"/>
          <w:spacing w:val="-2"/>
        </w:rPr>
      </w:pPr>
      <w:r>
        <w:rPr>
          <w:rFonts w:hint="eastAsia"/>
          <w:spacing w:val="-2"/>
        </w:rPr>
        <w:t>唉，读者们将仍然陷入不确定性之中，因为这些教父常常摇摆不定。</w:t>
      </w:r>
    </w:p>
    <w:p w14:paraId="5FEC2C21">
      <w:pPr>
        <w:pStyle w:val="4"/>
        <w:ind w:left="0"/>
        <w:jc w:val="left"/>
        <w:rPr>
          <w:rFonts w:hint="eastAsia"/>
          <w:spacing w:val="-2"/>
        </w:rPr>
      </w:pPr>
    </w:p>
    <w:p w14:paraId="30BE124B">
      <w:pPr>
        <w:pStyle w:val="4"/>
        <w:ind w:left="0"/>
        <w:jc w:val="left"/>
        <w:rPr>
          <w:rFonts w:hint="eastAsia"/>
          <w:spacing w:val="-2"/>
        </w:rPr>
      </w:pPr>
      <w:r>
        <w:rPr>
          <w:rFonts w:hint="eastAsia"/>
          <w:spacing w:val="-2"/>
        </w:rPr>
        <w:t>They occasionally strip human capabilities, urging reliance solely on God's grace, while at other times they attribute certain capacities to individuals, or at least give the appearance of doing so.</w:t>
      </w:r>
    </w:p>
    <w:p w14:paraId="3779AEC0">
      <w:pPr>
        <w:pStyle w:val="4"/>
        <w:ind w:left="0"/>
        <w:jc w:val="left"/>
        <w:rPr>
          <w:rFonts w:hint="eastAsia"/>
          <w:spacing w:val="-2"/>
        </w:rPr>
      </w:pPr>
      <w:r>
        <w:rPr>
          <w:rFonts w:hint="eastAsia"/>
          <w:spacing w:val="-2"/>
        </w:rPr>
        <w:t>他们偶尔剥夺人的能力，敦促完全依赖神的恩典，而在其他时候，他们又将某些能力归于个人，或者至少表现出这样做的样子。</w:t>
      </w:r>
    </w:p>
    <w:p w14:paraId="418B4086">
      <w:pPr>
        <w:pStyle w:val="4"/>
        <w:ind w:left="0"/>
        <w:jc w:val="left"/>
        <w:rPr>
          <w:rFonts w:hint="eastAsia"/>
          <w:spacing w:val="-2"/>
        </w:rPr>
      </w:pPr>
    </w:p>
    <w:p w14:paraId="4E8950B2">
      <w:pPr>
        <w:pStyle w:val="4"/>
        <w:ind w:left="0"/>
        <w:jc w:val="left"/>
        <w:rPr>
          <w:rFonts w:hint="eastAsia"/>
          <w:spacing w:val="-2"/>
        </w:rPr>
      </w:pPr>
      <w:r>
        <w:rPr>
          <w:rFonts w:hint="eastAsia"/>
          <w:spacing w:val="-2"/>
        </w:rPr>
        <w:t>Nevertheless, it is not arduous to reveal through their utterances that, notwithstanding the ambiguity in their words, they do not hold human capabilities in high esteem, or, at the very least, hold them in meager regard, attributing the glory of good works entirely to the Holy Spirit.</w:t>
      </w:r>
    </w:p>
    <w:p w14:paraId="2B3851FB">
      <w:pPr>
        <w:pStyle w:val="4"/>
        <w:ind w:left="0"/>
        <w:jc w:val="left"/>
        <w:rPr>
          <w:rFonts w:hint="eastAsia"/>
          <w:spacing w:val="-2"/>
        </w:rPr>
      </w:pPr>
      <w:r>
        <w:rPr>
          <w:rFonts w:hint="eastAsia"/>
          <w:spacing w:val="-2"/>
        </w:rPr>
        <w:t>然而，通过他们的言论不难揭示，尽管他们的话语含糊不清，但他们并不高度评价人的能力，或者至少，对它们评价甚微，将善行的荣耀完全归于圣灵。</w:t>
      </w:r>
    </w:p>
    <w:p w14:paraId="5859852C">
      <w:pPr>
        <w:pStyle w:val="4"/>
        <w:ind w:left="0"/>
        <w:jc w:val="left"/>
        <w:rPr>
          <w:rFonts w:hint="eastAsia"/>
          <w:spacing w:val="-2"/>
        </w:rPr>
      </w:pPr>
    </w:p>
    <w:p w14:paraId="57EE817C">
      <w:pPr>
        <w:pStyle w:val="4"/>
        <w:ind w:left="0"/>
        <w:jc w:val="left"/>
        <w:rPr>
          <w:rFonts w:hint="eastAsia"/>
          <w:spacing w:val="-2"/>
        </w:rPr>
      </w:pPr>
      <w:r>
        <w:rPr>
          <w:rFonts w:hint="eastAsia"/>
          <w:spacing w:val="-2"/>
        </w:rPr>
        <w:t>What else does St. Cyprian's oft-cited assertion, frequently referenced by St. Augustine, signify? "We must not boast about anything, for there is nothing good that is truly ours."</w:t>
      </w:r>
    </w:p>
    <w:p w14:paraId="71239A3D">
      <w:pPr>
        <w:pStyle w:val="4"/>
        <w:ind w:left="0"/>
        <w:jc w:val="left"/>
        <w:rPr>
          <w:rFonts w:hint="eastAsia"/>
          <w:spacing w:val="-2"/>
        </w:rPr>
      </w:pPr>
      <w:r>
        <w:rPr>
          <w:rFonts w:hint="eastAsia"/>
          <w:spacing w:val="-2"/>
        </w:rPr>
        <w:t>圣西普里安经常被引用的、圣奥古斯丁也频繁提及的论断还意味着什么呢？“我们绝不可夸耀任何事，因为没有任何良善是真正属于我们的。”</w:t>
      </w:r>
    </w:p>
    <w:p w14:paraId="4AE09180">
      <w:pPr>
        <w:pStyle w:val="4"/>
        <w:ind w:left="0"/>
        <w:jc w:val="left"/>
        <w:rPr>
          <w:rFonts w:hint="eastAsia"/>
          <w:spacing w:val="-2"/>
        </w:rPr>
      </w:pPr>
    </w:p>
    <w:p w14:paraId="17634C28">
      <w:pPr>
        <w:pStyle w:val="4"/>
        <w:ind w:left="0"/>
        <w:jc w:val="left"/>
        <w:rPr>
          <w:rFonts w:hint="eastAsia"/>
          <w:spacing w:val="-2"/>
        </w:rPr>
      </w:pPr>
      <w:r>
        <w:rPr>
          <w:rFonts w:hint="eastAsia"/>
          <w:spacing w:val="-2"/>
        </w:rPr>
        <w:t>This sentiment humbles a person entirely, compelling them to seek everything from God.</w:t>
      </w:r>
    </w:p>
    <w:p w14:paraId="5F5F05C2">
      <w:pPr>
        <w:pStyle w:val="4"/>
        <w:ind w:left="0"/>
        <w:jc w:val="left"/>
        <w:rPr>
          <w:rFonts w:hint="eastAsia"/>
          <w:spacing w:val="-2"/>
        </w:rPr>
      </w:pPr>
      <w:r>
        <w:rPr>
          <w:rFonts w:hint="eastAsia"/>
          <w:spacing w:val="-2"/>
        </w:rPr>
        <w:t>这种情感使人完全谦卑，迫使他们向神寻求一切。</w:t>
      </w:r>
    </w:p>
    <w:p w14:paraId="1A70BE96">
      <w:pPr>
        <w:pStyle w:val="4"/>
        <w:ind w:left="0"/>
        <w:jc w:val="left"/>
        <w:rPr>
          <w:rFonts w:hint="eastAsia"/>
          <w:spacing w:val="-2"/>
        </w:rPr>
      </w:pPr>
    </w:p>
    <w:p w14:paraId="7C1672A5">
      <w:pPr>
        <w:pStyle w:val="4"/>
        <w:ind w:left="0"/>
        <w:jc w:val="left"/>
        <w:rPr>
          <w:rFonts w:hint="eastAsia"/>
          <w:spacing w:val="-2"/>
        </w:rPr>
      </w:pPr>
      <w:r>
        <w:rPr>
          <w:rFonts w:hint="eastAsia"/>
          <w:spacing w:val="-2"/>
        </w:rPr>
        <w:t>Eucherius, the former bishop of Lyons, echoes a similar sentiment: "Christ is the tree of life, and whoever reaches out their hand to partake shall live.</w:t>
      </w:r>
    </w:p>
    <w:p w14:paraId="2129BEEE">
      <w:pPr>
        <w:pStyle w:val="4"/>
        <w:ind w:left="0"/>
        <w:jc w:val="left"/>
        <w:rPr>
          <w:rFonts w:hint="eastAsia"/>
          <w:spacing w:val="-2"/>
        </w:rPr>
      </w:pPr>
      <w:r>
        <w:rPr>
          <w:rFonts w:hint="eastAsia"/>
          <w:spacing w:val="-2"/>
        </w:rPr>
        <w:t>里昂的前主教欧瑟留也表达了类似的观点：“基督是生命树，凡伸出手来分享的人必将活着。</w:t>
      </w:r>
    </w:p>
    <w:p w14:paraId="33AB3265">
      <w:pPr>
        <w:pStyle w:val="4"/>
        <w:ind w:left="0"/>
        <w:jc w:val="left"/>
        <w:rPr>
          <w:rFonts w:hint="eastAsia"/>
          <w:spacing w:val="-2"/>
        </w:rPr>
      </w:pPr>
    </w:p>
    <w:p w14:paraId="7ED18DD9">
      <w:pPr>
        <w:pStyle w:val="4"/>
        <w:ind w:left="0"/>
        <w:jc w:val="left"/>
        <w:rPr>
          <w:rFonts w:hint="eastAsia"/>
          <w:spacing w:val="-2"/>
        </w:rPr>
      </w:pPr>
      <w:r>
        <w:rPr>
          <w:rFonts w:hint="eastAsia"/>
          <w:spacing w:val="-2"/>
        </w:rPr>
        <w:t>The tree of knowledge of good and evil is free choice, and whoever consumes its fruit shall perish."</w:t>
      </w:r>
    </w:p>
    <w:p w14:paraId="4BB603BA">
      <w:pPr>
        <w:pStyle w:val="4"/>
        <w:ind w:left="0"/>
        <w:jc w:val="left"/>
        <w:rPr>
          <w:rFonts w:hint="eastAsia"/>
          <w:spacing w:val="-2"/>
        </w:rPr>
      </w:pPr>
      <w:r>
        <w:rPr>
          <w:rFonts w:hint="eastAsia"/>
          <w:spacing w:val="-2"/>
        </w:rPr>
        <w:t>分别善恶树就是自由选择，凡吃其果子的人必将灭亡。”</w:t>
      </w:r>
    </w:p>
    <w:p w14:paraId="5D2D6802">
      <w:pPr>
        <w:pStyle w:val="4"/>
        <w:ind w:left="0"/>
        <w:jc w:val="left"/>
        <w:rPr>
          <w:rFonts w:hint="eastAsia"/>
          <w:spacing w:val="-2"/>
        </w:rPr>
      </w:pPr>
    </w:p>
    <w:p w14:paraId="18ADA418">
      <w:pPr>
        <w:pStyle w:val="4"/>
        <w:ind w:left="0"/>
        <w:jc w:val="left"/>
        <w:rPr>
          <w:rFonts w:hint="eastAsia"/>
          <w:spacing w:val="-2"/>
        </w:rPr>
      </w:pPr>
      <w:r>
        <w:rPr>
          <w:rFonts w:hint="eastAsia"/>
          <w:spacing w:val="-2"/>
        </w:rPr>
        <w:t>St. Chrysostom similarly proclaims that human nature is not merely tainted by sin but is wholly steeped in it.</w:t>
      </w:r>
    </w:p>
    <w:p w14:paraId="1088E7CF">
      <w:pPr>
        <w:pStyle w:val="4"/>
        <w:ind w:left="0"/>
        <w:jc w:val="left"/>
        <w:rPr>
          <w:rFonts w:hint="eastAsia"/>
          <w:spacing w:val="-2"/>
        </w:rPr>
      </w:pPr>
      <w:r>
        <w:rPr>
          <w:rFonts w:hint="eastAsia"/>
          <w:spacing w:val="-2"/>
        </w:rPr>
        <w:t>圣屈梭多模同样宣称，人性不仅被罪玷污，而且完全沉浸在罪中。</w:t>
      </w:r>
    </w:p>
    <w:p w14:paraId="5ACFCA48">
      <w:pPr>
        <w:pStyle w:val="4"/>
        <w:ind w:left="0"/>
        <w:jc w:val="left"/>
        <w:rPr>
          <w:rFonts w:hint="eastAsia"/>
          <w:spacing w:val="-2"/>
        </w:rPr>
      </w:pPr>
    </w:p>
    <w:p w14:paraId="2F06B0A8">
      <w:pPr>
        <w:pStyle w:val="4"/>
        <w:ind w:left="0"/>
        <w:jc w:val="left"/>
        <w:rPr>
          <w:rFonts w:hint="eastAsia"/>
          <w:spacing w:val="-2"/>
        </w:rPr>
      </w:pPr>
      <w:r>
        <w:rPr>
          <w:rFonts w:hint="eastAsia"/>
          <w:spacing w:val="-2"/>
        </w:rPr>
        <w:t>If nothing good resides within us and we are entirely consumed by sin, with no room to assess the value of free choice, how then can one apportion the credit for virtuous deeds between God and themselves?</w:t>
      </w:r>
    </w:p>
    <w:p w14:paraId="2DEF060F">
      <w:pPr>
        <w:pStyle w:val="4"/>
        <w:ind w:left="0"/>
        <w:jc w:val="left"/>
        <w:rPr>
          <w:rFonts w:hint="eastAsia"/>
          <w:spacing w:val="-2"/>
        </w:rPr>
      </w:pPr>
      <w:r>
        <w:rPr>
          <w:rFonts w:hint="eastAsia"/>
          <w:spacing w:val="-2"/>
        </w:rPr>
        <w:t>如果没有任何良善居于我们里面，我们完全被罪所吞噬，没有空间评估自由选择的价值，那么一个人又怎能将有德行的功劳在神和自己之间分配呢？</w:t>
      </w:r>
    </w:p>
    <w:p w14:paraId="70560066">
      <w:pPr>
        <w:pStyle w:val="4"/>
        <w:ind w:left="0"/>
        <w:jc w:val="left"/>
        <w:rPr>
          <w:rFonts w:hint="eastAsia"/>
          <w:spacing w:val="-2"/>
        </w:rPr>
      </w:pPr>
    </w:p>
    <w:p w14:paraId="3554DD3B">
      <w:pPr>
        <w:pStyle w:val="4"/>
        <w:ind w:left="0"/>
        <w:jc w:val="left"/>
        <w:rPr>
          <w:rFonts w:hint="eastAsia"/>
          <w:spacing w:val="-2"/>
        </w:rPr>
      </w:pPr>
      <w:r>
        <w:rPr>
          <w:rFonts w:hint="eastAsia"/>
          <w:spacing w:val="-2"/>
        </w:rPr>
        <w:t>Although I could present numerous parallel citations from other fathers, to avoid any insinuation of bias, I refrain from a more exhaustive list.</w:t>
      </w:r>
    </w:p>
    <w:p w14:paraId="41D6F2F1">
      <w:pPr>
        <w:pStyle w:val="4"/>
        <w:ind w:left="0"/>
        <w:jc w:val="left"/>
        <w:rPr>
          <w:rFonts w:hint="eastAsia"/>
          <w:spacing w:val="-2"/>
        </w:rPr>
      </w:pPr>
      <w:r>
        <w:rPr>
          <w:rFonts w:hint="eastAsia"/>
          <w:spacing w:val="-2"/>
        </w:rPr>
        <w:t>虽然我可以从其他教父那里引用许多类似的引文，但为了避免任何偏见的暗示，我避免列出更详尽的清单。</w:t>
      </w:r>
    </w:p>
    <w:p w14:paraId="1A96C7F4">
      <w:pPr>
        <w:pStyle w:val="4"/>
        <w:ind w:left="0"/>
        <w:jc w:val="left"/>
        <w:rPr>
          <w:rFonts w:hint="eastAsia"/>
          <w:spacing w:val="-2"/>
        </w:rPr>
      </w:pPr>
    </w:p>
    <w:p w14:paraId="03C27F42">
      <w:pPr>
        <w:pStyle w:val="4"/>
        <w:ind w:left="0"/>
        <w:jc w:val="left"/>
        <w:rPr>
          <w:rFonts w:hint="eastAsia"/>
          <w:spacing w:val="-2"/>
        </w:rPr>
      </w:pPr>
      <w:r>
        <w:rPr>
          <w:rFonts w:hint="eastAsia"/>
          <w:spacing w:val="-2"/>
        </w:rPr>
        <w:t>However, I confidently assert that even though the fathers occasionally veer towards excessive praise of free choice, their ultimate intent is to divert individuals from placing undue faith in their own abilities, compelling them to recognize that their true strength lies solely in God.</w:t>
      </w:r>
    </w:p>
    <w:p w14:paraId="3DB5E018">
      <w:pPr>
        <w:pStyle w:val="4"/>
        <w:ind w:left="0"/>
        <w:jc w:val="left"/>
        <w:rPr>
          <w:rFonts w:hint="eastAsia"/>
          <w:spacing w:val="-2"/>
        </w:rPr>
      </w:pPr>
      <w:r>
        <w:rPr>
          <w:rFonts w:hint="eastAsia"/>
          <w:spacing w:val="-2"/>
        </w:rPr>
        <w:t>然而，我自信地断言，即使教父们偶尔倾向于过度赞扬自由选择，他们的最终意图是引导个人不要过度信赖自己的能力，迫使他们认识到自己真正的力量唯独在于神。</w:t>
      </w:r>
    </w:p>
    <w:p w14:paraId="0944FA4E">
      <w:pPr>
        <w:pStyle w:val="4"/>
        <w:ind w:left="0"/>
        <w:jc w:val="left"/>
        <w:rPr>
          <w:rFonts w:hint="eastAsia"/>
          <w:spacing w:val="-2"/>
        </w:rPr>
      </w:pPr>
    </w:p>
    <w:p w14:paraId="069CE265">
      <w:pPr>
        <w:pStyle w:val="4"/>
        <w:ind w:left="0"/>
        <w:jc w:val="left"/>
        <w:rPr>
          <w:rFonts w:hint="eastAsia"/>
          <w:spacing w:val="-2"/>
        </w:rPr>
      </w:pPr>
      <w:r>
        <w:rPr>
          <w:rFonts w:hint="eastAsia"/>
          <w:spacing w:val="-2"/>
        </w:rPr>
        <w:t>Now, let us straightforwardly explore the essence of human nature.</w:t>
      </w:r>
    </w:p>
    <w:p w14:paraId="6AC1E562">
      <w:pPr>
        <w:pStyle w:val="4"/>
        <w:ind w:left="0"/>
        <w:jc w:val="left"/>
        <w:rPr>
          <w:rFonts w:hint="eastAsia"/>
          <w:spacing w:val="-2"/>
        </w:rPr>
      </w:pPr>
      <w:r>
        <w:rPr>
          <w:rFonts w:hint="eastAsia"/>
          <w:spacing w:val="-2"/>
        </w:rPr>
        <w:t>现在，让我们直截了当地探索人性的本质。</w:t>
      </w:r>
    </w:p>
    <w:p w14:paraId="7E802D59">
      <w:pPr>
        <w:pStyle w:val="4"/>
        <w:ind w:left="0"/>
        <w:jc w:val="left"/>
        <w:rPr>
          <w:rFonts w:hint="eastAsia"/>
          <w:spacing w:val="-2"/>
        </w:rPr>
      </w:pPr>
    </w:p>
    <w:p w14:paraId="17C93DAE">
      <w:pPr>
        <w:pStyle w:val="2"/>
        <w:bidi w:val="0"/>
        <w:rPr>
          <w:rFonts w:hint="eastAsia"/>
        </w:rPr>
      </w:pPr>
      <w:r>
        <w:rPr>
          <w:rFonts w:hint="eastAsia"/>
        </w:rPr>
        <w:t>Understanding Human Nature</w:t>
      </w:r>
    </w:p>
    <w:p w14:paraId="65405E14">
      <w:pPr>
        <w:pStyle w:val="2"/>
        <w:bidi w:val="0"/>
        <w:rPr>
          <w:rFonts w:hint="eastAsia"/>
        </w:rPr>
      </w:pPr>
      <w:r>
        <w:rPr>
          <w:rFonts w:hint="eastAsia"/>
        </w:rPr>
        <w:t>理解人性</w:t>
      </w:r>
    </w:p>
    <w:p w14:paraId="10BC6859">
      <w:pPr>
        <w:pStyle w:val="4"/>
        <w:ind w:left="0"/>
        <w:jc w:val="left"/>
        <w:rPr>
          <w:rFonts w:hint="eastAsia"/>
          <w:spacing w:val="-2"/>
        </w:rPr>
      </w:pPr>
    </w:p>
    <w:p w14:paraId="450F2326">
      <w:pPr>
        <w:pStyle w:val="4"/>
        <w:ind w:left="0"/>
        <w:jc w:val="left"/>
        <w:rPr>
          <w:rFonts w:hint="eastAsia"/>
          <w:spacing w:val="-2"/>
        </w:rPr>
      </w:pPr>
      <w:r>
        <w:rPr>
          <w:rFonts w:hint="eastAsia"/>
          <w:spacing w:val="-2"/>
        </w:rPr>
        <w:t>I am compelled to reiterate the theme introduced at the outset of this chapter: one attains true self-awareness when they are humbled and shaken by the realization of their own wretchedness, destitution, vulnerability, and dishonor.</w:t>
      </w:r>
    </w:p>
    <w:p w14:paraId="72660BF1">
      <w:pPr>
        <w:pStyle w:val="4"/>
        <w:ind w:left="0"/>
        <w:jc w:val="left"/>
        <w:rPr>
          <w:rFonts w:hint="eastAsia"/>
          <w:spacing w:val="-2"/>
        </w:rPr>
      </w:pPr>
      <w:r>
        <w:rPr>
          <w:rFonts w:hint="eastAsia"/>
          <w:spacing w:val="-2"/>
        </w:rPr>
        <w:t>我不得不重申本章开头引入的主题：当一个人因认识到自身的悲惨、贫乏、脆弱和不光彩而谦卑并受到震撼时，他才能获得真正的自我意识。</w:t>
      </w:r>
    </w:p>
    <w:p w14:paraId="25308978">
      <w:pPr>
        <w:pStyle w:val="4"/>
        <w:ind w:left="0"/>
        <w:jc w:val="left"/>
        <w:rPr>
          <w:rFonts w:hint="eastAsia"/>
          <w:spacing w:val="-2"/>
        </w:rPr>
      </w:pPr>
    </w:p>
    <w:p w14:paraId="7B1387A5">
      <w:pPr>
        <w:pStyle w:val="4"/>
        <w:ind w:left="0"/>
        <w:jc w:val="left"/>
        <w:rPr>
          <w:rFonts w:hint="eastAsia"/>
          <w:spacing w:val="-2"/>
        </w:rPr>
      </w:pPr>
      <w:r>
        <w:rPr>
          <w:rFonts w:hint="eastAsia"/>
          <w:spacing w:val="-2"/>
        </w:rPr>
        <w:t>A person will not diminish themselves excessively if they acknowledge the necessity of seeking from God what they lack within.</w:t>
      </w:r>
    </w:p>
    <w:p w14:paraId="600F5378">
      <w:pPr>
        <w:pStyle w:val="4"/>
        <w:ind w:left="0"/>
        <w:jc w:val="left"/>
        <w:rPr>
          <w:rFonts w:hint="eastAsia"/>
          <w:spacing w:val="-2"/>
        </w:rPr>
      </w:pPr>
      <w:r>
        <w:rPr>
          <w:rFonts w:hint="eastAsia"/>
          <w:spacing w:val="-2"/>
        </w:rPr>
        <w:t>如果一个人承认有必要向神寻求自己内在所缺乏的东西，他就不会过度贬低自己。</w:t>
      </w:r>
    </w:p>
    <w:p w14:paraId="3552BABF">
      <w:pPr>
        <w:pStyle w:val="4"/>
        <w:ind w:left="0"/>
        <w:jc w:val="left"/>
        <w:rPr>
          <w:rFonts w:hint="eastAsia"/>
          <w:spacing w:val="-2"/>
        </w:rPr>
      </w:pPr>
    </w:p>
    <w:p w14:paraId="05FCEDCF">
      <w:pPr>
        <w:pStyle w:val="4"/>
        <w:ind w:left="0"/>
        <w:jc w:val="left"/>
        <w:rPr>
          <w:rFonts w:hint="eastAsia"/>
          <w:spacing w:val="-2"/>
        </w:rPr>
      </w:pPr>
      <w:r>
        <w:rPr>
          <w:rFonts w:hint="eastAsia"/>
          <w:spacing w:val="-2"/>
        </w:rPr>
        <w:t>Contrarily, they must refrain from attributing any modicum of goodness beyond what is appropriate, lest they succumb to vain confidence, committing the sacrilege of usurping God's glory.</w:t>
      </w:r>
    </w:p>
    <w:p w14:paraId="7A794B21">
      <w:pPr>
        <w:pStyle w:val="4"/>
        <w:ind w:left="0"/>
        <w:jc w:val="left"/>
        <w:rPr>
          <w:rFonts w:hint="eastAsia"/>
          <w:spacing w:val="-2"/>
        </w:rPr>
      </w:pPr>
      <w:r>
        <w:rPr>
          <w:rFonts w:hint="eastAsia"/>
          <w:spacing w:val="-2"/>
        </w:rPr>
        <w:t>相反，他们必须避免将任何超出适当范围的良善归于自己，以免陷入虚妄的自信，犯下篡夺神荣耀的亵渎罪。</w:t>
      </w:r>
    </w:p>
    <w:p w14:paraId="0A52D822">
      <w:pPr>
        <w:pStyle w:val="4"/>
        <w:ind w:left="0"/>
        <w:jc w:val="left"/>
        <w:rPr>
          <w:rFonts w:hint="eastAsia"/>
          <w:spacing w:val="-2"/>
        </w:rPr>
      </w:pPr>
    </w:p>
    <w:p w14:paraId="402A5CE4">
      <w:pPr>
        <w:pStyle w:val="4"/>
        <w:ind w:left="0"/>
        <w:jc w:val="left"/>
        <w:rPr>
          <w:rFonts w:hint="eastAsia"/>
          <w:spacing w:val="-2"/>
        </w:rPr>
      </w:pPr>
      <w:r>
        <w:rPr>
          <w:rFonts w:hint="eastAsia"/>
          <w:spacing w:val="-2"/>
        </w:rPr>
        <w:t>Indeed, whenever the passion to claim something inherently ours arises, that is, something within us surpassing God, we must recognize this impulse as the counsel of the very entity that led our first ancestors astray—to desire to be like God, possessing knowledge of good and evil.</w:t>
      </w:r>
    </w:p>
    <w:p w14:paraId="2E98F344">
      <w:pPr>
        <w:pStyle w:val="4"/>
        <w:ind w:left="0"/>
        <w:jc w:val="left"/>
        <w:rPr>
          <w:rFonts w:hint="eastAsia"/>
          <w:spacing w:val="-2"/>
        </w:rPr>
      </w:pPr>
      <w:r>
        <w:rPr>
          <w:rFonts w:hint="eastAsia"/>
          <w:spacing w:val="-2"/>
        </w:rPr>
        <w:t>确实，每当声称某些本质上属于我们的东西——即我们里面超越神的东西——的热情出现时，我们必须认识到这种冲动正是那引诱我们始祖误入歧途者的建议——渴望像神一样，拥有分辨善恶的知识。</w:t>
      </w:r>
    </w:p>
    <w:p w14:paraId="0D92F747">
      <w:pPr>
        <w:pStyle w:val="4"/>
        <w:ind w:left="0"/>
        <w:jc w:val="left"/>
        <w:rPr>
          <w:rFonts w:hint="eastAsia"/>
          <w:spacing w:val="-2"/>
        </w:rPr>
      </w:pPr>
    </w:p>
    <w:p w14:paraId="07A835D8">
      <w:pPr>
        <w:pStyle w:val="4"/>
        <w:ind w:left="0"/>
        <w:jc w:val="left"/>
        <w:rPr>
          <w:rFonts w:hint="eastAsia"/>
          <w:spacing w:val="-2"/>
        </w:rPr>
      </w:pPr>
      <w:r>
        <w:rPr>
          <w:rFonts w:hint="eastAsia"/>
          <w:spacing w:val="-2"/>
        </w:rPr>
        <w:t>When a word exalts a person within themselves, it is imperative that we shun it, unless we are willing to take counsel from our adversary.</w:t>
      </w:r>
    </w:p>
    <w:p w14:paraId="4CF3097C">
      <w:pPr>
        <w:pStyle w:val="4"/>
        <w:ind w:left="0"/>
        <w:jc w:val="left"/>
        <w:rPr>
          <w:rFonts w:hint="eastAsia"/>
          <w:spacing w:val="-2"/>
        </w:rPr>
      </w:pPr>
      <w:r>
        <w:rPr>
          <w:rFonts w:hint="eastAsia"/>
          <w:spacing w:val="-2"/>
        </w:rPr>
        <w:t>当一个词语在人内心高抬他自己时，我们必须避开它，除非我们愿意听从我们敌人的建议。</w:t>
      </w:r>
    </w:p>
    <w:p w14:paraId="3F596637">
      <w:pPr>
        <w:pStyle w:val="4"/>
        <w:ind w:left="0"/>
        <w:jc w:val="left"/>
        <w:rPr>
          <w:rFonts w:hint="eastAsia"/>
          <w:spacing w:val="-2"/>
        </w:rPr>
      </w:pPr>
    </w:p>
    <w:p w14:paraId="6BB79700">
      <w:pPr>
        <w:pStyle w:val="4"/>
        <w:ind w:left="0"/>
        <w:jc w:val="left"/>
        <w:rPr>
          <w:rFonts w:hint="eastAsia"/>
          <w:spacing w:val="-2"/>
        </w:rPr>
      </w:pPr>
      <w:r>
        <w:rPr>
          <w:rFonts w:hint="eastAsia"/>
          <w:spacing w:val="-2"/>
        </w:rPr>
        <w:t>How gratifying it is to contemplate that we possess such intrinsic power, allowing us to find contentment within ourselves.</w:t>
      </w:r>
    </w:p>
    <w:p w14:paraId="0445F5BA">
      <w:pPr>
        <w:pStyle w:val="4"/>
        <w:ind w:left="0"/>
        <w:jc w:val="left"/>
        <w:rPr>
          <w:rFonts w:hint="eastAsia"/>
          <w:spacing w:val="-2"/>
        </w:rPr>
      </w:pPr>
      <w:r>
        <w:rPr>
          <w:rFonts w:hint="eastAsia"/>
          <w:spacing w:val="-2"/>
        </w:rPr>
        <w:t>思考我们拥有如此内在的力量，使我们能在自身中找到满足感，这是多么令人欣慰。</w:t>
      </w:r>
    </w:p>
    <w:p w14:paraId="1365729F">
      <w:pPr>
        <w:pStyle w:val="4"/>
        <w:ind w:left="0"/>
        <w:jc w:val="left"/>
        <w:rPr>
          <w:rFonts w:hint="eastAsia"/>
          <w:spacing w:val="-2"/>
        </w:rPr>
      </w:pPr>
    </w:p>
    <w:p w14:paraId="498C450C">
      <w:pPr>
        <w:pStyle w:val="4"/>
        <w:ind w:left="0"/>
        <w:jc w:val="left"/>
        <w:rPr>
          <w:rFonts w:hint="eastAsia"/>
          <w:spacing w:val="-2"/>
        </w:rPr>
      </w:pPr>
      <w:r>
        <w:rPr>
          <w:rFonts w:hint="eastAsia"/>
          <w:spacing w:val="-2"/>
        </w:rPr>
        <w:t>Yet, the scriptural admonitions are far too numerous to be disregarded, serving as guiding lights to prevent us from falling into vain assurance.</w:t>
      </w:r>
    </w:p>
    <w:p w14:paraId="0D59D980">
      <w:pPr>
        <w:pStyle w:val="4"/>
        <w:ind w:left="0"/>
        <w:jc w:val="left"/>
        <w:rPr>
          <w:rFonts w:hint="eastAsia"/>
          <w:spacing w:val="-2"/>
        </w:rPr>
      </w:pPr>
      <w:r>
        <w:rPr>
          <w:rFonts w:hint="eastAsia"/>
          <w:spacing w:val="-2"/>
        </w:rPr>
        <w:t>然而，圣经的告诫实在太多，不容忽视，它们如同指路明灯，防止我们陷入虚妄的确信。</w:t>
      </w:r>
    </w:p>
    <w:p w14:paraId="6E98182D">
      <w:pPr>
        <w:pStyle w:val="4"/>
        <w:ind w:left="0"/>
        <w:jc w:val="left"/>
        <w:rPr>
          <w:rFonts w:hint="eastAsia"/>
          <w:spacing w:val="-2"/>
        </w:rPr>
      </w:pPr>
    </w:p>
    <w:p w14:paraId="26F4F2B4">
      <w:pPr>
        <w:pStyle w:val="4"/>
        <w:ind w:left="0"/>
        <w:jc w:val="left"/>
        <w:rPr>
          <w:rFonts w:hint="eastAsia"/>
          <w:spacing w:val="-2"/>
        </w:rPr>
      </w:pPr>
      <w:r>
        <w:rPr>
          <w:rFonts w:hint="eastAsia"/>
          <w:spacing w:val="-2"/>
        </w:rPr>
        <w:t>Consider such verses as: “Cursed is the one who trusts in human strength and relies on the flesh” (Jeremiah 17:5).</w:t>
      </w:r>
    </w:p>
    <w:p w14:paraId="5BE64C12">
      <w:pPr>
        <w:pStyle w:val="4"/>
        <w:ind w:left="0"/>
        <w:jc w:val="left"/>
        <w:rPr>
          <w:rFonts w:hint="eastAsia"/>
          <w:spacing w:val="-2"/>
        </w:rPr>
      </w:pPr>
      <w:r>
        <w:rPr>
          <w:rFonts w:hint="eastAsia"/>
          <w:spacing w:val="-2"/>
        </w:rPr>
        <w:t>思考诸如这样的经文：“倚靠人血肉的膀臂，心里离弃耶和华的，那人有祸了”（耶利米书 17:5）。</w:t>
      </w:r>
    </w:p>
    <w:p w14:paraId="788A41BA">
      <w:pPr>
        <w:pStyle w:val="4"/>
        <w:ind w:left="0"/>
        <w:jc w:val="left"/>
        <w:rPr>
          <w:rFonts w:hint="eastAsia"/>
          <w:spacing w:val="-2"/>
        </w:rPr>
      </w:pPr>
    </w:p>
    <w:p w14:paraId="2A84AC62">
      <w:pPr>
        <w:pStyle w:val="4"/>
        <w:ind w:left="0"/>
        <w:jc w:val="left"/>
        <w:rPr>
          <w:rFonts w:hint="eastAsia"/>
          <w:spacing w:val="-2"/>
        </w:rPr>
      </w:pPr>
      <w:r>
        <w:rPr>
          <w:rFonts w:hint="eastAsia"/>
          <w:spacing w:val="-2"/>
        </w:rPr>
        <w:t>Also, “The Lord does not delight in the strength of the horse, nor is He pleased by the legs of a strong man; but the Lord takes pleasure in those who fear Him, who hope in His mercy” (Psalm 147:10–11).</w:t>
      </w:r>
    </w:p>
    <w:p w14:paraId="65D7096E">
      <w:pPr>
        <w:pStyle w:val="4"/>
        <w:ind w:left="0"/>
        <w:jc w:val="left"/>
        <w:rPr>
          <w:rFonts w:hint="eastAsia"/>
          <w:spacing w:val="-2"/>
        </w:rPr>
      </w:pPr>
      <w:r>
        <w:rPr>
          <w:rFonts w:hint="eastAsia"/>
          <w:spacing w:val="-2"/>
        </w:rPr>
        <w:t>还有，“祂不喜悦马的力大，不喜爱人的腿快。耶和华喜爱敬畏祂和盼望祂慈爱的人”（诗篇 147:10–11）。</w:t>
      </w:r>
    </w:p>
    <w:p w14:paraId="137C139E">
      <w:pPr>
        <w:pStyle w:val="4"/>
        <w:ind w:left="0"/>
        <w:jc w:val="left"/>
        <w:rPr>
          <w:rFonts w:hint="eastAsia"/>
          <w:spacing w:val="-2"/>
        </w:rPr>
      </w:pPr>
    </w:p>
    <w:p w14:paraId="66E9FF0B">
      <w:pPr>
        <w:pStyle w:val="4"/>
        <w:ind w:left="0"/>
        <w:jc w:val="left"/>
        <w:rPr>
          <w:rFonts w:hint="eastAsia"/>
          <w:spacing w:val="-2"/>
        </w:rPr>
      </w:pPr>
      <w:r>
        <w:rPr>
          <w:rFonts w:hint="eastAsia"/>
          <w:spacing w:val="-2"/>
        </w:rPr>
        <w:t>Furthermore, “He gives strength to the weary and increases the power of the weak” (Isaiah 40:29).</w:t>
      </w:r>
    </w:p>
    <w:p w14:paraId="46B3D9D7">
      <w:pPr>
        <w:pStyle w:val="4"/>
        <w:ind w:left="0"/>
        <w:jc w:val="left"/>
        <w:rPr>
          <w:rFonts w:hint="eastAsia"/>
          <w:spacing w:val="-2"/>
        </w:rPr>
      </w:pPr>
      <w:r>
        <w:rPr>
          <w:rFonts w:hint="eastAsia"/>
          <w:spacing w:val="-2"/>
        </w:rPr>
        <w:t>此外，“疲乏的，祂赐能力；软弱的，祂加力量”（以赛亚书 40:29）。</w:t>
      </w:r>
    </w:p>
    <w:p w14:paraId="09BC4F5D">
      <w:pPr>
        <w:pStyle w:val="4"/>
        <w:ind w:left="0"/>
        <w:jc w:val="left"/>
        <w:rPr>
          <w:rFonts w:hint="eastAsia"/>
          <w:spacing w:val="-2"/>
        </w:rPr>
      </w:pPr>
    </w:p>
    <w:p w14:paraId="3F424097">
      <w:pPr>
        <w:pStyle w:val="4"/>
        <w:ind w:left="0"/>
        <w:jc w:val="left"/>
        <w:rPr>
          <w:rFonts w:hint="eastAsia"/>
          <w:spacing w:val="-2"/>
        </w:rPr>
      </w:pPr>
      <w:r>
        <w:rPr>
          <w:rFonts w:hint="eastAsia"/>
          <w:spacing w:val="-2"/>
        </w:rPr>
        <w:t>And again, “But those who hope in the Lord will renew their strength. They will soar on wings like eagles; they will run and not grow weary, they will walk and not be faint” (Isaiah 40:31).</w:t>
      </w:r>
    </w:p>
    <w:p w14:paraId="01E4B3DD">
      <w:pPr>
        <w:pStyle w:val="4"/>
        <w:ind w:left="0"/>
        <w:jc w:val="left"/>
        <w:rPr>
          <w:rFonts w:hint="eastAsia"/>
          <w:spacing w:val="-2"/>
        </w:rPr>
      </w:pPr>
      <w:r>
        <w:rPr>
          <w:rFonts w:hint="eastAsia"/>
          <w:spacing w:val="-2"/>
        </w:rPr>
        <w:t>又说，“但那等候耶和华的必从新得力。他们必如鹰展翅上腾；他们奔跑却不困倦，行走却不疲乏”（以赛亚书 40:31）。</w:t>
      </w:r>
    </w:p>
    <w:p w14:paraId="30E4EA7B">
      <w:pPr>
        <w:pStyle w:val="4"/>
        <w:ind w:left="0"/>
        <w:jc w:val="left"/>
        <w:rPr>
          <w:rFonts w:hint="eastAsia"/>
          <w:spacing w:val="-2"/>
        </w:rPr>
      </w:pPr>
    </w:p>
    <w:p w14:paraId="667AD9EF">
      <w:pPr>
        <w:pStyle w:val="4"/>
        <w:ind w:left="0"/>
        <w:jc w:val="left"/>
        <w:rPr>
          <w:rFonts w:hint="eastAsia"/>
          <w:spacing w:val="-2"/>
        </w:rPr>
      </w:pPr>
      <w:r>
        <w:rPr>
          <w:rFonts w:hint="eastAsia"/>
          <w:spacing w:val="-2"/>
        </w:rPr>
        <w:t>All these passages converge on the essential point that no confidence should ever be placed in our own strength if we desire God's aid—He who resists the proud and grants grace to the humble.</w:t>
      </w:r>
    </w:p>
    <w:p w14:paraId="1D9D3EDC">
      <w:pPr>
        <w:pStyle w:val="4"/>
        <w:ind w:left="0"/>
        <w:jc w:val="left"/>
        <w:rPr>
          <w:rFonts w:hint="eastAsia"/>
          <w:spacing w:val="-2"/>
        </w:rPr>
      </w:pPr>
      <w:r>
        <w:rPr>
          <w:rFonts w:hint="eastAsia"/>
          <w:spacing w:val="-2"/>
        </w:rPr>
        <w:t>所有这些经文都汇聚到一个关键点上：如果我们渴望神的帮助——祂抵挡骄傲的人，赐恩给谦卑的人——就绝不应将信心放在我们自己的力量上。</w:t>
      </w:r>
    </w:p>
    <w:p w14:paraId="6DEAE91A">
      <w:pPr>
        <w:pStyle w:val="4"/>
        <w:ind w:left="0"/>
        <w:jc w:val="left"/>
        <w:rPr>
          <w:rFonts w:hint="eastAsia"/>
          <w:spacing w:val="-2"/>
        </w:rPr>
      </w:pPr>
    </w:p>
    <w:p w14:paraId="2492D393">
      <w:pPr>
        <w:pStyle w:val="4"/>
        <w:ind w:left="0"/>
        <w:jc w:val="left"/>
        <w:rPr>
          <w:rFonts w:hint="eastAsia"/>
          <w:spacing w:val="-2"/>
        </w:rPr>
      </w:pPr>
      <w:r>
        <w:rPr>
          <w:rFonts w:hint="eastAsia"/>
          <w:spacing w:val="-2"/>
        </w:rPr>
        <w:t>Moreover, let us not forget the promises laid out for us: “I will pour water on the thirsty land, and streams on the dry ground; I will pour out my Spirit on your offspring, and my blessing on your descendants” (Isaiah 44:3).</w:t>
      </w:r>
    </w:p>
    <w:p w14:paraId="362F6990">
      <w:pPr>
        <w:pStyle w:val="4"/>
        <w:ind w:left="0"/>
        <w:jc w:val="left"/>
        <w:rPr>
          <w:rFonts w:hint="eastAsia"/>
          <w:spacing w:val="-2"/>
        </w:rPr>
      </w:pPr>
      <w:r>
        <w:rPr>
          <w:rFonts w:hint="eastAsia"/>
          <w:spacing w:val="-2"/>
        </w:rPr>
        <w:t>此外，让我们不要忘记为我们摆设的应许：“我要将水浇灌口渴的人，将河浇灌干旱之地；我要将我的灵浇灌你的后裔，将我的福浇灌你的子孙”（以赛亚书 44:3）。</w:t>
      </w:r>
    </w:p>
    <w:p w14:paraId="5C64E986">
      <w:pPr>
        <w:pStyle w:val="4"/>
        <w:ind w:left="0"/>
        <w:jc w:val="left"/>
        <w:rPr>
          <w:rFonts w:hint="eastAsia"/>
          <w:spacing w:val="-2"/>
        </w:rPr>
      </w:pPr>
    </w:p>
    <w:p w14:paraId="24582588">
      <w:pPr>
        <w:pStyle w:val="4"/>
        <w:ind w:left="0"/>
        <w:jc w:val="left"/>
        <w:rPr>
          <w:rFonts w:hint="eastAsia"/>
          <w:spacing w:val="-2"/>
        </w:rPr>
      </w:pPr>
      <w:r>
        <w:rPr>
          <w:rFonts w:hint="eastAsia"/>
          <w:spacing w:val="-2"/>
        </w:rPr>
        <w:t>And, “Come, all you who are thirsty, come to the waters; and you without money, come, buy, and eat! Come, buy wine and milk without money and without cost” (Isaiah 55:1); along with similar assurances, testifying that God's blessings are reserved exclusively for those who stand humbled and destitute, acutely aware of their spiritual impoverishment.</w:t>
      </w:r>
    </w:p>
    <w:p w14:paraId="1231B885">
      <w:pPr>
        <w:pStyle w:val="4"/>
        <w:ind w:left="0"/>
        <w:jc w:val="left"/>
        <w:rPr>
          <w:rFonts w:hint="eastAsia"/>
          <w:spacing w:val="-2"/>
        </w:rPr>
      </w:pPr>
      <w:r>
        <w:rPr>
          <w:rFonts w:hint="eastAsia"/>
          <w:spacing w:val="-2"/>
        </w:rPr>
        <w:t>以及，“你们一切干渴的都当就近水来；没有银钱的也可以来。你们都来，买了吃！不用银钱，不用价值，也来买酒和奶”（以赛亚书 55:1）；连同类似的保证，证明神的祝福唯独保留给那些谦卑贫乏、深切意识到自己属灵贫困的人。</w:t>
      </w:r>
    </w:p>
    <w:p w14:paraId="03ADCF3A">
      <w:pPr>
        <w:pStyle w:val="4"/>
        <w:ind w:left="0"/>
        <w:jc w:val="left"/>
        <w:rPr>
          <w:rFonts w:hint="eastAsia"/>
          <w:spacing w:val="-2"/>
        </w:rPr>
      </w:pPr>
    </w:p>
    <w:p w14:paraId="0661BCCD">
      <w:pPr>
        <w:pStyle w:val="4"/>
        <w:ind w:left="0"/>
        <w:jc w:val="left"/>
        <w:rPr>
          <w:rFonts w:hint="eastAsia"/>
          <w:spacing w:val="-2"/>
        </w:rPr>
      </w:pPr>
      <w:r>
        <w:rPr>
          <w:rFonts w:hint="eastAsia"/>
          <w:spacing w:val="-2"/>
        </w:rPr>
        <w:t>Equally significant are other assurances like the one in Isaiah: “The sun will no more be your light by day, nor will the brightness of the moon shine on you, for the Lord will be your everlasting light, and your God will be your glory” (Isaiah 60:19).</w:t>
      </w:r>
    </w:p>
    <w:p w14:paraId="17D1E6D8">
      <w:pPr>
        <w:pStyle w:val="4"/>
        <w:ind w:left="0"/>
        <w:jc w:val="left"/>
        <w:rPr>
          <w:rFonts w:hint="eastAsia"/>
          <w:spacing w:val="-2"/>
        </w:rPr>
      </w:pPr>
      <w:r>
        <w:rPr>
          <w:rFonts w:hint="eastAsia"/>
          <w:spacing w:val="-2"/>
        </w:rPr>
        <w:t>同样重要的是其他保证，如以赛亚书中的那句：“日头不再作你白昼的光，月亮也不再发光照耀你；耶和华却要作你永远的光，你的神要为你的荣耀”（以赛亚书 60:19）。</w:t>
      </w:r>
    </w:p>
    <w:p w14:paraId="24C44446">
      <w:pPr>
        <w:pStyle w:val="4"/>
        <w:ind w:left="0"/>
        <w:jc w:val="left"/>
        <w:rPr>
          <w:rFonts w:hint="eastAsia"/>
          <w:spacing w:val="-2"/>
        </w:rPr>
      </w:pPr>
    </w:p>
    <w:p w14:paraId="62821107">
      <w:pPr>
        <w:pStyle w:val="4"/>
        <w:ind w:left="0"/>
        <w:jc w:val="left"/>
        <w:rPr>
          <w:rFonts w:hint="eastAsia"/>
          <w:spacing w:val="-2"/>
        </w:rPr>
      </w:pPr>
      <w:r>
        <w:rPr>
          <w:rFonts w:hint="eastAsia"/>
          <w:spacing w:val="-2"/>
        </w:rPr>
        <w:t>Undoubtedly, the Lord does not seek to strip His servants of the light of the sun and the moon.</w:t>
      </w:r>
    </w:p>
    <w:p w14:paraId="3AB4D2D2">
      <w:pPr>
        <w:pStyle w:val="4"/>
        <w:ind w:left="0"/>
        <w:jc w:val="left"/>
        <w:rPr>
          <w:rFonts w:hint="eastAsia"/>
          <w:spacing w:val="-2"/>
        </w:rPr>
      </w:pPr>
      <w:r>
        <w:rPr>
          <w:rFonts w:hint="eastAsia"/>
          <w:spacing w:val="-2"/>
        </w:rPr>
        <w:t>无疑，主并非要剥夺祂仆人太阳和月亮的光。</w:t>
      </w:r>
    </w:p>
    <w:p w14:paraId="52C7138D">
      <w:pPr>
        <w:pStyle w:val="4"/>
        <w:ind w:left="0"/>
        <w:jc w:val="left"/>
        <w:rPr>
          <w:rFonts w:hint="eastAsia"/>
          <w:spacing w:val="-2"/>
        </w:rPr>
      </w:pPr>
    </w:p>
    <w:p w14:paraId="4176EF65">
      <w:pPr>
        <w:pStyle w:val="4"/>
        <w:ind w:left="0"/>
        <w:jc w:val="left"/>
        <w:rPr>
          <w:rFonts w:hint="eastAsia"/>
          <w:spacing w:val="-2"/>
        </w:rPr>
      </w:pPr>
      <w:r>
        <w:rPr>
          <w:rFonts w:hint="eastAsia"/>
          <w:spacing w:val="-2"/>
        </w:rPr>
        <w:t>However, His intention is to manifest His own glory in His servants, leading them to eschew undue reliance on worldly grandeur.</w:t>
      </w:r>
    </w:p>
    <w:p w14:paraId="62C03DBE">
      <w:pPr>
        <w:pStyle w:val="4"/>
        <w:ind w:left="0"/>
        <w:jc w:val="left"/>
        <w:rPr>
          <w:rFonts w:hint="eastAsia"/>
          <w:spacing w:val="-2"/>
        </w:rPr>
      </w:pPr>
      <w:r>
        <w:rPr>
          <w:rFonts w:hint="eastAsia"/>
          <w:spacing w:val="-2"/>
        </w:rPr>
        <w:t>然而，祂的意图是在祂的仆人中彰显祂自己的荣耀，引导他们避免过度依赖世俗的宏伟。</w:t>
      </w:r>
    </w:p>
    <w:p w14:paraId="45C58BCD">
      <w:pPr>
        <w:pStyle w:val="4"/>
        <w:ind w:left="0"/>
        <w:jc w:val="left"/>
        <w:rPr>
          <w:rFonts w:hint="eastAsia"/>
          <w:spacing w:val="-2"/>
        </w:rPr>
      </w:pPr>
    </w:p>
    <w:p w14:paraId="0CD6747C">
      <w:pPr>
        <w:pStyle w:val="4"/>
        <w:ind w:left="0"/>
        <w:jc w:val="left"/>
        <w:rPr>
          <w:rFonts w:hint="eastAsia"/>
          <w:spacing w:val="-2"/>
        </w:rPr>
      </w:pPr>
      <w:r>
        <w:rPr>
          <w:rFonts w:hint="eastAsia"/>
          <w:spacing w:val="-2"/>
        </w:rPr>
        <w:t>This saying of St. Chrysostom has long resonated with me, asserting that “the cornerstone of our wisdom is humility.”</w:t>
      </w:r>
    </w:p>
    <w:p w14:paraId="1F132F63">
      <w:pPr>
        <w:pStyle w:val="4"/>
        <w:ind w:left="0"/>
        <w:jc w:val="left"/>
        <w:rPr>
          <w:rFonts w:hint="eastAsia"/>
          <w:spacing w:val="-2"/>
        </w:rPr>
      </w:pPr>
      <w:r>
        <w:rPr>
          <w:rFonts w:hint="eastAsia"/>
          <w:spacing w:val="-2"/>
        </w:rPr>
        <w:t>圣屈梭多模的这句话一直与我产生共鸣，祂断言“我们智慧的基石是谦卑。”</w:t>
      </w:r>
    </w:p>
    <w:p w14:paraId="28B321F4">
      <w:pPr>
        <w:pStyle w:val="4"/>
        <w:ind w:left="0"/>
        <w:jc w:val="left"/>
        <w:rPr>
          <w:rFonts w:hint="eastAsia"/>
          <w:spacing w:val="-2"/>
        </w:rPr>
      </w:pPr>
    </w:p>
    <w:p w14:paraId="65DF4796">
      <w:pPr>
        <w:pStyle w:val="4"/>
        <w:ind w:left="0"/>
        <w:jc w:val="left"/>
        <w:rPr>
          <w:rFonts w:hint="eastAsia"/>
          <w:spacing w:val="-2"/>
        </w:rPr>
      </w:pPr>
      <w:r>
        <w:rPr>
          <w:rFonts w:hint="eastAsia"/>
          <w:spacing w:val="-2"/>
        </w:rPr>
        <w:t>An even more profound declaration is found in the words of St. Augustine: “Just as Demosthenes, the Greek orator, when questioned about the first principle of eloquence, repeatedly responded 'pronunciation,' similarly, when asked about the fundamental principles of the Christian faith, I respond 'humility,' and this answer remains constant throughout.”</w:t>
      </w:r>
    </w:p>
    <w:p w14:paraId="12108470">
      <w:pPr>
        <w:pStyle w:val="4"/>
        <w:ind w:left="0"/>
        <w:jc w:val="left"/>
        <w:rPr>
          <w:rFonts w:hint="eastAsia"/>
          <w:spacing w:val="-2"/>
        </w:rPr>
      </w:pPr>
      <w:r>
        <w:rPr>
          <w:rFonts w:hint="eastAsia"/>
          <w:spacing w:val="-2"/>
        </w:rPr>
        <w:t>一个更深刻的宣告可以在圣奥古斯丁的话语中找到：“正如希腊演说家德摩斯梯尼在被问及雄辩的首要原则时，反复回答‘发音’一样，同样地，当被问及基督教信仰的基本原则时，我回答‘谦卑’，并且这个答案始终如一。”</w:t>
      </w:r>
    </w:p>
    <w:p w14:paraId="4C5ABDCF">
      <w:pPr>
        <w:pStyle w:val="4"/>
        <w:ind w:left="0"/>
        <w:jc w:val="left"/>
        <w:rPr>
          <w:rFonts w:hint="eastAsia"/>
          <w:spacing w:val="-2"/>
        </w:rPr>
      </w:pPr>
    </w:p>
    <w:p w14:paraId="2A97C490">
      <w:pPr>
        <w:pStyle w:val="4"/>
        <w:ind w:left="0"/>
        <w:jc w:val="left"/>
        <w:rPr>
          <w:rFonts w:hint="eastAsia"/>
          <w:spacing w:val="-2"/>
        </w:rPr>
      </w:pPr>
      <w:r>
        <w:rPr>
          <w:rFonts w:hint="eastAsia"/>
          <w:spacing w:val="-2"/>
        </w:rPr>
        <w:t>St. Augustine's notion of "humility" doesn’t entail merely restraining oneself from pride when possessing power.</w:t>
      </w:r>
    </w:p>
    <w:p w14:paraId="4FFA31BA">
      <w:pPr>
        <w:pStyle w:val="4"/>
        <w:ind w:left="0"/>
        <w:jc w:val="left"/>
        <w:rPr>
          <w:rFonts w:hint="eastAsia"/>
          <w:spacing w:val="-2"/>
        </w:rPr>
      </w:pPr>
      <w:r>
        <w:rPr>
          <w:rFonts w:hint="eastAsia"/>
          <w:spacing w:val="-2"/>
        </w:rPr>
        <w:t>圣奥古斯丁关于“谦卑”的概念并不仅仅意味着在拥有能力时抑制骄傲。</w:t>
      </w:r>
    </w:p>
    <w:p w14:paraId="1064FED5">
      <w:pPr>
        <w:pStyle w:val="4"/>
        <w:ind w:left="0"/>
        <w:jc w:val="left"/>
        <w:rPr>
          <w:rFonts w:hint="eastAsia"/>
          <w:spacing w:val="-2"/>
        </w:rPr>
      </w:pPr>
    </w:p>
    <w:p w14:paraId="4C8939C0">
      <w:pPr>
        <w:pStyle w:val="4"/>
        <w:ind w:left="0"/>
        <w:jc w:val="left"/>
        <w:rPr>
          <w:rFonts w:hint="eastAsia"/>
          <w:spacing w:val="-2"/>
        </w:rPr>
      </w:pPr>
      <w:r>
        <w:rPr>
          <w:rFonts w:hint="eastAsia"/>
          <w:spacing w:val="-2"/>
        </w:rPr>
        <w:t>Rather, it signifies acknowledging one's inherent humility, recognizing that our sole refuge lies in humbling ourselves before God.</w:t>
      </w:r>
    </w:p>
    <w:p w14:paraId="761DC82F">
      <w:pPr>
        <w:pStyle w:val="4"/>
        <w:ind w:left="0"/>
        <w:jc w:val="left"/>
        <w:rPr>
          <w:rFonts w:hint="eastAsia"/>
          <w:spacing w:val="-2"/>
        </w:rPr>
      </w:pPr>
      <w:r>
        <w:rPr>
          <w:rFonts w:hint="eastAsia"/>
          <w:spacing w:val="-2"/>
        </w:rPr>
        <w:t>相反，它意味着承认自己固有的谦卑，认识到我们唯一的避难所在于在神面前谦卑自己。</w:t>
      </w:r>
    </w:p>
    <w:p w14:paraId="31A46FDE">
      <w:pPr>
        <w:pStyle w:val="4"/>
        <w:ind w:left="0"/>
        <w:jc w:val="left"/>
        <w:rPr>
          <w:rFonts w:hint="eastAsia"/>
          <w:spacing w:val="-2"/>
        </w:rPr>
      </w:pPr>
    </w:p>
    <w:p w14:paraId="61CE5272">
      <w:pPr>
        <w:pStyle w:val="4"/>
        <w:ind w:left="0"/>
        <w:jc w:val="left"/>
        <w:rPr>
          <w:rFonts w:hint="eastAsia"/>
          <w:spacing w:val="-2"/>
        </w:rPr>
      </w:pPr>
      <w:r>
        <w:rPr>
          <w:rFonts w:hint="eastAsia"/>
          <w:spacing w:val="-2"/>
        </w:rPr>
        <w:t>As he eloquently states elsewhere: “Let no one deceive themselves. By our nature, we are all devilish. Whatever good we possess, it comes from God. For what can we claim as our own except sin? If we desire to claim something as our own, let us take possession of sin, for righteousness emanates from God.”</w:t>
      </w:r>
    </w:p>
    <w:p w14:paraId="4AA38678">
      <w:pPr>
        <w:pStyle w:val="4"/>
        <w:ind w:left="0"/>
        <w:jc w:val="left"/>
        <w:rPr>
          <w:rFonts w:hint="eastAsia"/>
          <w:spacing w:val="-2"/>
        </w:rPr>
      </w:pPr>
      <w:r>
        <w:rPr>
          <w:rFonts w:hint="eastAsia"/>
          <w:spacing w:val="-2"/>
        </w:rPr>
        <w:t>正如祂在别处雄辩地陈述：“没有人应当自欺。按我们的本性，我们都是属魔鬼的。我们所拥有的任何良善，都来自神。因为除了罪，我们还能声称什么是我们自己的呢？如果我们渴望声称某物为己有，就让我们占有罪吧，因为公义源于神。”</w:t>
      </w:r>
    </w:p>
    <w:p w14:paraId="671D195D">
      <w:pPr>
        <w:pStyle w:val="4"/>
        <w:ind w:left="0"/>
        <w:jc w:val="left"/>
        <w:rPr>
          <w:rFonts w:hint="eastAsia"/>
          <w:spacing w:val="-2"/>
        </w:rPr>
      </w:pPr>
    </w:p>
    <w:p w14:paraId="549B48AF">
      <w:pPr>
        <w:pStyle w:val="4"/>
        <w:ind w:left="0"/>
        <w:jc w:val="left"/>
        <w:rPr>
          <w:rFonts w:hint="eastAsia"/>
          <w:spacing w:val="-2"/>
        </w:rPr>
      </w:pPr>
      <w:r>
        <w:rPr>
          <w:rFonts w:hint="eastAsia"/>
          <w:spacing w:val="-2"/>
        </w:rPr>
        <w:t>And also: “How dare we place such unwarranted faith in our own strength? It is wounded, defeated, shattered, and ruined. It necessitates sincere confession, not false defense.”</w:t>
      </w:r>
    </w:p>
    <w:p w14:paraId="62DE5F1F">
      <w:pPr>
        <w:pStyle w:val="4"/>
        <w:ind w:left="0"/>
        <w:jc w:val="left"/>
        <w:rPr>
          <w:rFonts w:hint="eastAsia"/>
          <w:spacing w:val="-2"/>
        </w:rPr>
      </w:pPr>
      <w:r>
        <w:rPr>
          <w:rFonts w:hint="eastAsia"/>
          <w:spacing w:val="-2"/>
        </w:rPr>
        <w:t>并且：“我们怎敢对自己的力量抱有如此毫无根据的信心？它是受伤的、被打败的、被粉碎的、被毁坏的。它需要真诚的认罪，而非虚假的辩护。”</w:t>
      </w:r>
    </w:p>
    <w:p w14:paraId="220BDCE6">
      <w:pPr>
        <w:pStyle w:val="4"/>
        <w:ind w:left="0"/>
        <w:jc w:val="left"/>
        <w:rPr>
          <w:rFonts w:hint="eastAsia"/>
          <w:spacing w:val="-2"/>
        </w:rPr>
      </w:pPr>
    </w:p>
    <w:p w14:paraId="4D99F6BE">
      <w:pPr>
        <w:pStyle w:val="4"/>
        <w:ind w:left="0"/>
        <w:jc w:val="left"/>
        <w:rPr>
          <w:rFonts w:hint="eastAsia"/>
          <w:spacing w:val="-2"/>
        </w:rPr>
      </w:pPr>
      <w:r>
        <w:rPr>
          <w:rFonts w:hint="eastAsia"/>
          <w:spacing w:val="-2"/>
        </w:rPr>
        <w:t>Therefore, let us refrain from disputing with God over our supposed rights, acting as if we have been unjustly stripped of our own.</w:t>
      </w:r>
    </w:p>
    <w:p w14:paraId="15AA7A32">
      <w:pPr>
        <w:pStyle w:val="4"/>
        <w:ind w:left="0"/>
        <w:jc w:val="left"/>
        <w:rPr>
          <w:rFonts w:hint="eastAsia"/>
          <w:spacing w:val="-2"/>
        </w:rPr>
      </w:pPr>
      <w:r>
        <w:rPr>
          <w:rFonts w:hint="eastAsia"/>
          <w:spacing w:val="-2"/>
        </w:rPr>
        <w:t>因此，让我们避免与神争论我们所谓的权利，好像我们自己的东西被不公正地剥夺了似的。</w:t>
      </w:r>
    </w:p>
    <w:p w14:paraId="7058782B">
      <w:pPr>
        <w:pStyle w:val="4"/>
        <w:ind w:left="0"/>
        <w:jc w:val="left"/>
        <w:rPr>
          <w:rFonts w:hint="eastAsia"/>
          <w:spacing w:val="-2"/>
        </w:rPr>
      </w:pPr>
    </w:p>
    <w:p w14:paraId="5B81C84C">
      <w:pPr>
        <w:pStyle w:val="4"/>
        <w:ind w:left="0"/>
        <w:jc w:val="left"/>
        <w:rPr>
          <w:rFonts w:hint="eastAsia"/>
          <w:spacing w:val="-2"/>
        </w:rPr>
      </w:pPr>
      <w:r>
        <w:rPr>
          <w:rFonts w:hint="eastAsia"/>
          <w:spacing w:val="-2"/>
        </w:rPr>
        <w:t>Just as our humility leads to God's exaltation, so does our acknowledgment of our lowliness constantly attract His mercy as a remedy.</w:t>
      </w:r>
    </w:p>
    <w:p w14:paraId="663116E4">
      <w:pPr>
        <w:pStyle w:val="4"/>
        <w:ind w:left="0"/>
        <w:jc w:val="left"/>
        <w:rPr>
          <w:rFonts w:hint="eastAsia"/>
          <w:spacing w:val="-2"/>
        </w:rPr>
      </w:pPr>
      <w:r>
        <w:rPr>
          <w:rFonts w:hint="eastAsia"/>
          <w:spacing w:val="-2"/>
        </w:rPr>
        <w:t>正如我们的谦卑导致神的尊荣，我们承认自己的卑微也持续吸引祂的怜悯作为补救。</w:t>
      </w:r>
    </w:p>
    <w:p w14:paraId="34C3AE4E">
      <w:pPr>
        <w:pStyle w:val="4"/>
        <w:ind w:left="0"/>
        <w:jc w:val="left"/>
        <w:rPr>
          <w:rFonts w:hint="eastAsia"/>
          <w:spacing w:val="-2"/>
        </w:rPr>
      </w:pPr>
    </w:p>
    <w:p w14:paraId="243CDD19">
      <w:pPr>
        <w:pStyle w:val="4"/>
        <w:ind w:left="0"/>
        <w:jc w:val="left"/>
        <w:rPr>
          <w:rFonts w:hint="eastAsia"/>
          <w:spacing w:val="-2"/>
        </w:rPr>
      </w:pPr>
      <w:r>
        <w:rPr>
          <w:rFonts w:hint="eastAsia"/>
          <w:spacing w:val="-2"/>
        </w:rPr>
        <w:t>While I do not propose that individuals should renounce their rightful claims to God and distort their perceptions to negate their potential—if any— in order to artificially cultivate humility, I simply advocate relinquishing any infatuation with self and the allure of prominence.</w:t>
      </w:r>
    </w:p>
    <w:p w14:paraId="07D0CD50">
      <w:pPr>
        <w:pStyle w:val="4"/>
        <w:ind w:left="0"/>
        <w:jc w:val="left"/>
        <w:rPr>
          <w:rFonts w:hint="eastAsia"/>
          <w:spacing w:val="-2"/>
        </w:rPr>
      </w:pPr>
      <w:r>
        <w:rPr>
          <w:rFonts w:hint="eastAsia"/>
          <w:spacing w:val="-2"/>
        </w:rPr>
        <w:t>虽然我不提议个人应当放弃他们对神的合法权利，并扭曲他们的观念以否定他们（若有的话）的潜能，来人为地培养谦卑，我只是提倡放弃任何对自我的迷恋和对显赫的诱惑。</w:t>
      </w:r>
    </w:p>
    <w:p w14:paraId="3D6592B3">
      <w:pPr>
        <w:pStyle w:val="4"/>
        <w:ind w:left="0"/>
        <w:jc w:val="left"/>
        <w:rPr>
          <w:rFonts w:hint="eastAsia"/>
          <w:spacing w:val="-2"/>
        </w:rPr>
      </w:pPr>
    </w:p>
    <w:p w14:paraId="6D6373AB">
      <w:pPr>
        <w:pStyle w:val="4"/>
        <w:ind w:left="0"/>
        <w:jc w:val="left"/>
        <w:rPr>
          <w:rFonts w:hint="eastAsia"/>
          <w:spacing w:val="-2"/>
        </w:rPr>
      </w:pPr>
      <w:r>
        <w:rPr>
          <w:rFonts w:hint="eastAsia"/>
          <w:spacing w:val="-2"/>
        </w:rPr>
        <w:t>Such desires often blind individuals to their true nature, causing them to view themselves through the lens of Scripture.</w:t>
      </w:r>
    </w:p>
    <w:p w14:paraId="07D899B8">
      <w:pPr>
        <w:pStyle w:val="4"/>
        <w:ind w:left="0"/>
        <w:jc w:val="left"/>
        <w:rPr>
          <w:rFonts w:hint="eastAsia"/>
          <w:spacing w:val="-2"/>
        </w:rPr>
      </w:pPr>
      <w:r>
        <w:rPr>
          <w:rFonts w:hint="eastAsia"/>
          <w:spacing w:val="-2"/>
        </w:rPr>
        <w:t>这样的欲望常常使个人对自己的真实本性视而不见，导致他们透过圣经的视角来看待自己。</w:t>
      </w:r>
    </w:p>
    <w:p w14:paraId="5944D968">
      <w:pPr>
        <w:pStyle w:val="4"/>
        <w:ind w:left="0"/>
        <w:jc w:val="left"/>
        <w:rPr>
          <w:rFonts w:hint="eastAsia"/>
          <w:spacing w:val="-2"/>
        </w:rPr>
      </w:pPr>
    </w:p>
    <w:p w14:paraId="69BDFDD3">
      <w:pPr>
        <w:pStyle w:val="2"/>
        <w:bidi w:val="0"/>
        <w:rPr>
          <w:rFonts w:hint="eastAsia"/>
        </w:rPr>
      </w:pPr>
      <w:r>
        <w:rPr>
          <w:rFonts w:hint="eastAsia"/>
        </w:rPr>
        <w:t>Man's Power and Limitations</w:t>
      </w:r>
    </w:p>
    <w:p w14:paraId="66C5CCCF">
      <w:pPr>
        <w:pStyle w:val="2"/>
        <w:bidi w:val="0"/>
        <w:rPr>
          <w:rFonts w:hint="eastAsia"/>
        </w:rPr>
      </w:pPr>
      <w:r>
        <w:rPr>
          <w:rFonts w:hint="eastAsia"/>
        </w:rPr>
        <w:t>人的能力与局限</w:t>
      </w:r>
    </w:p>
    <w:p w14:paraId="7713D132">
      <w:pPr>
        <w:pStyle w:val="4"/>
        <w:ind w:left="0"/>
        <w:jc w:val="left"/>
        <w:rPr>
          <w:rFonts w:hint="eastAsia"/>
          <w:spacing w:val="-2"/>
        </w:rPr>
      </w:pPr>
    </w:p>
    <w:p w14:paraId="1F752205">
      <w:pPr>
        <w:pStyle w:val="4"/>
        <w:ind w:left="0"/>
        <w:jc w:val="left"/>
        <w:rPr>
          <w:rFonts w:hint="eastAsia"/>
          <w:spacing w:val="-2"/>
        </w:rPr>
      </w:pPr>
      <w:r>
        <w:rPr>
          <w:rFonts w:hint="eastAsia"/>
          <w:spacing w:val="-2"/>
        </w:rPr>
        <w:t>To guide our discussion along the path we charted, where we distinguished the human soul into understanding and will, we must first consider the strengths of the understanding.</w:t>
      </w:r>
    </w:p>
    <w:p w14:paraId="42A1750D">
      <w:pPr>
        <w:pStyle w:val="4"/>
        <w:ind w:left="0"/>
        <w:jc w:val="left"/>
        <w:rPr>
          <w:rFonts w:hint="eastAsia"/>
          <w:spacing w:val="-2"/>
        </w:rPr>
      </w:pPr>
      <w:r>
        <w:rPr>
          <w:rFonts w:hint="eastAsia"/>
          <w:spacing w:val="-2"/>
        </w:rPr>
        <w:t>为了引导我们的讨论沿着我们规划的路径进行，即我们将人的灵魂区分为理解力和意志，我们必须首先考虑理解力的长处。</w:t>
      </w:r>
    </w:p>
    <w:p w14:paraId="09040481">
      <w:pPr>
        <w:pStyle w:val="4"/>
        <w:ind w:left="0"/>
        <w:jc w:val="left"/>
        <w:rPr>
          <w:rFonts w:hint="eastAsia"/>
          <w:spacing w:val="-2"/>
        </w:rPr>
      </w:pPr>
    </w:p>
    <w:p w14:paraId="26B42CC0">
      <w:pPr>
        <w:pStyle w:val="4"/>
        <w:ind w:left="0"/>
        <w:jc w:val="left"/>
        <w:rPr>
          <w:rFonts w:hint="eastAsia"/>
          <w:spacing w:val="-2"/>
        </w:rPr>
      </w:pPr>
      <w:r>
        <w:rPr>
          <w:rFonts w:hint="eastAsia"/>
          <w:spacing w:val="-2"/>
        </w:rPr>
        <w:t>To assert that it is so utterly blinded that it retains no vestige of knowledge concerning the world contradicts not only the teachings of God's Word but also common human experience.</w:t>
      </w:r>
    </w:p>
    <w:p w14:paraId="62A4D74A">
      <w:pPr>
        <w:pStyle w:val="4"/>
        <w:ind w:left="0"/>
        <w:jc w:val="left"/>
        <w:rPr>
          <w:rFonts w:hint="eastAsia"/>
          <w:spacing w:val="-2"/>
        </w:rPr>
      </w:pPr>
      <w:r>
        <w:rPr>
          <w:rFonts w:hint="eastAsia"/>
          <w:spacing w:val="-2"/>
        </w:rPr>
        <w:t>断言它如此完全瞎眼以至于对世界没有任何知识的残留，这不仅与神话语的教导相矛盾，也与普遍的人类经验相悖。</w:t>
      </w:r>
    </w:p>
    <w:p w14:paraId="0EBF1825">
      <w:pPr>
        <w:pStyle w:val="4"/>
        <w:ind w:left="0"/>
        <w:jc w:val="left"/>
        <w:rPr>
          <w:rFonts w:hint="eastAsia"/>
          <w:spacing w:val="-2"/>
        </w:rPr>
      </w:pPr>
    </w:p>
    <w:p w14:paraId="2EF08D31">
      <w:pPr>
        <w:pStyle w:val="4"/>
        <w:ind w:left="0"/>
        <w:jc w:val="left"/>
        <w:rPr>
          <w:rFonts w:hint="eastAsia"/>
          <w:spacing w:val="-2"/>
        </w:rPr>
      </w:pPr>
      <w:r>
        <w:rPr>
          <w:rFonts w:hint="eastAsia"/>
          <w:spacing w:val="-2"/>
        </w:rPr>
        <w:t>We observe the human spirit yearning to seek truth, a disposition that would not manifest itself without prior exposure to glimpses of truth.</w:t>
      </w:r>
    </w:p>
    <w:p w14:paraId="7E80E075">
      <w:pPr>
        <w:pStyle w:val="4"/>
        <w:ind w:left="0"/>
        <w:jc w:val="left"/>
        <w:rPr>
          <w:rFonts w:hint="eastAsia"/>
          <w:spacing w:val="-2"/>
        </w:rPr>
      </w:pPr>
      <w:r>
        <w:rPr>
          <w:rFonts w:hint="eastAsia"/>
          <w:spacing w:val="-2"/>
        </w:rPr>
        <w:t>我们观察到人类心灵渴望寻求真理，若非先前接触过真理的些许瞥见，这种倾向是不会显现出来的。</w:t>
      </w:r>
    </w:p>
    <w:p w14:paraId="78A88249">
      <w:pPr>
        <w:pStyle w:val="4"/>
        <w:ind w:left="0"/>
        <w:jc w:val="left"/>
        <w:rPr>
          <w:rFonts w:hint="eastAsia"/>
          <w:spacing w:val="-2"/>
        </w:rPr>
      </w:pPr>
    </w:p>
    <w:p w14:paraId="58E1BBCA">
      <w:pPr>
        <w:pStyle w:val="4"/>
        <w:ind w:left="0"/>
        <w:jc w:val="left"/>
        <w:rPr>
          <w:rFonts w:hint="eastAsia"/>
          <w:spacing w:val="-2"/>
        </w:rPr>
      </w:pPr>
      <w:r>
        <w:rPr>
          <w:rFonts w:hint="eastAsia"/>
          <w:spacing w:val="-2"/>
        </w:rPr>
        <w:t>Thus, a faint glimmer of enlightenment resides within the human spirit, evidenced by its inherent affinity for truth.</w:t>
      </w:r>
    </w:p>
    <w:p w14:paraId="44EE24A9">
      <w:pPr>
        <w:pStyle w:val="4"/>
        <w:ind w:left="0"/>
        <w:jc w:val="left"/>
        <w:rPr>
          <w:rFonts w:hint="eastAsia"/>
          <w:spacing w:val="-2"/>
        </w:rPr>
      </w:pPr>
      <w:r>
        <w:rPr>
          <w:rFonts w:hint="eastAsia"/>
          <w:spacing w:val="-2"/>
        </w:rPr>
        <w:t>因此，一丝微弱的启蒙之光居于人类心灵之中，这由其对真理固有的亲和力所证明。</w:t>
      </w:r>
    </w:p>
    <w:p w14:paraId="46E67B72">
      <w:pPr>
        <w:pStyle w:val="4"/>
        <w:ind w:left="0"/>
        <w:jc w:val="left"/>
        <w:rPr>
          <w:rFonts w:hint="eastAsia"/>
          <w:spacing w:val="-2"/>
        </w:rPr>
      </w:pPr>
    </w:p>
    <w:p w14:paraId="7A00D684">
      <w:pPr>
        <w:pStyle w:val="4"/>
        <w:ind w:left="0"/>
        <w:jc w:val="left"/>
        <w:rPr>
          <w:rFonts w:hint="eastAsia"/>
          <w:spacing w:val="-2"/>
        </w:rPr>
      </w:pPr>
      <w:r>
        <w:rPr>
          <w:rFonts w:hint="eastAsia"/>
          <w:spacing w:val="-2"/>
        </w:rPr>
        <w:t>The contrast emerges when considering animals devoid of reason, which dismiss this pursuit, emphasizing their inherent spiritual obtuseness.</w:t>
      </w:r>
    </w:p>
    <w:p w14:paraId="003886B7">
      <w:pPr>
        <w:pStyle w:val="4"/>
        <w:ind w:left="0"/>
        <w:jc w:val="left"/>
        <w:rPr>
          <w:rFonts w:hint="eastAsia"/>
          <w:spacing w:val="-2"/>
        </w:rPr>
      </w:pPr>
      <w:r>
        <w:rPr>
          <w:rFonts w:hint="eastAsia"/>
          <w:spacing w:val="-2"/>
        </w:rPr>
        <w:t>当考虑到缺乏理性的动物时，对比就显现出来了，它们摒弃这种追求，强调了它们固有的属灵迟钝。</w:t>
      </w:r>
    </w:p>
    <w:p w14:paraId="11CE59D4">
      <w:pPr>
        <w:pStyle w:val="4"/>
        <w:ind w:left="0"/>
        <w:jc w:val="left"/>
        <w:rPr>
          <w:rFonts w:hint="eastAsia"/>
          <w:spacing w:val="-2"/>
        </w:rPr>
      </w:pPr>
    </w:p>
    <w:p w14:paraId="6E8E3771">
      <w:pPr>
        <w:pStyle w:val="4"/>
        <w:ind w:left="0"/>
        <w:jc w:val="left"/>
        <w:rPr>
          <w:rFonts w:hint="eastAsia"/>
          <w:spacing w:val="-2"/>
        </w:rPr>
      </w:pPr>
      <w:r>
        <w:rPr>
          <w:rFonts w:hint="eastAsia"/>
          <w:spacing w:val="-2"/>
        </w:rPr>
        <w:t>However, this desire for truth, in its nascent form before active engagement, succumbs to futility due to ignorance.</w:t>
      </w:r>
    </w:p>
    <w:p w14:paraId="249E3DBF">
      <w:pPr>
        <w:pStyle w:val="4"/>
        <w:ind w:left="0"/>
        <w:jc w:val="left"/>
        <w:rPr>
          <w:rFonts w:hint="eastAsia"/>
          <w:spacing w:val="-2"/>
        </w:rPr>
      </w:pPr>
      <w:r>
        <w:rPr>
          <w:rFonts w:hint="eastAsia"/>
          <w:spacing w:val="-2"/>
        </w:rPr>
        <w:t>然而，这种对真理的渴望，在其尚未积极参与的萌芽状态，因无知而归于徒劳。</w:t>
      </w:r>
    </w:p>
    <w:p w14:paraId="566988FA">
      <w:pPr>
        <w:pStyle w:val="4"/>
        <w:ind w:left="0"/>
        <w:jc w:val="left"/>
        <w:rPr>
          <w:rFonts w:hint="eastAsia"/>
          <w:spacing w:val="-2"/>
        </w:rPr>
      </w:pPr>
    </w:p>
    <w:p w14:paraId="515FD160">
      <w:pPr>
        <w:pStyle w:val="4"/>
        <w:ind w:left="0"/>
        <w:jc w:val="left"/>
        <w:rPr>
          <w:rFonts w:hint="eastAsia"/>
          <w:spacing w:val="-2"/>
        </w:rPr>
      </w:pPr>
      <w:r>
        <w:rPr>
          <w:rFonts w:hint="eastAsia"/>
          <w:spacing w:val="-2"/>
        </w:rPr>
        <w:t>The human understanding, in its quest for truth, becomes wayward, akin to a blind individual stumbling through darkness, colliding with various elements until they are entirely lost.</w:t>
      </w:r>
    </w:p>
    <w:p w14:paraId="4B609536">
      <w:pPr>
        <w:pStyle w:val="4"/>
        <w:ind w:left="0"/>
        <w:jc w:val="left"/>
        <w:rPr>
          <w:rFonts w:hint="eastAsia"/>
          <w:spacing w:val="-2"/>
        </w:rPr>
      </w:pPr>
      <w:r>
        <w:rPr>
          <w:rFonts w:hint="eastAsia"/>
          <w:spacing w:val="-2"/>
        </w:rPr>
        <w:t>人类的理解力在寻求真理的过程中变得任性，如同一个盲人在黑暗中蹒跚，碰撞各种事物，直到完全迷失。</w:t>
      </w:r>
    </w:p>
    <w:p w14:paraId="31DEB4BF">
      <w:pPr>
        <w:pStyle w:val="4"/>
        <w:ind w:left="0"/>
        <w:jc w:val="left"/>
        <w:rPr>
          <w:rFonts w:hint="eastAsia"/>
          <w:spacing w:val="-2"/>
        </w:rPr>
      </w:pPr>
    </w:p>
    <w:p w14:paraId="6345A0AA">
      <w:pPr>
        <w:pStyle w:val="4"/>
        <w:ind w:left="0"/>
        <w:jc w:val="left"/>
        <w:rPr>
          <w:rFonts w:hint="eastAsia"/>
          <w:spacing w:val="-2"/>
        </w:rPr>
      </w:pPr>
      <w:r>
        <w:rPr>
          <w:rFonts w:hint="eastAsia"/>
          <w:spacing w:val="-2"/>
        </w:rPr>
        <w:t>Similarly, in the pursuit of truth, the human understanding reveals its ineptitude and inability to navigate effectively.</w:t>
      </w:r>
    </w:p>
    <w:p w14:paraId="70673798">
      <w:pPr>
        <w:pStyle w:val="4"/>
        <w:ind w:left="0"/>
        <w:jc w:val="left"/>
        <w:rPr>
          <w:rFonts w:hint="eastAsia"/>
          <w:spacing w:val="-2"/>
        </w:rPr>
      </w:pPr>
      <w:r>
        <w:rPr>
          <w:rFonts w:hint="eastAsia"/>
          <w:spacing w:val="-2"/>
        </w:rPr>
        <w:t>同样，在追求真理的过程中，人类的理解力显露出其笨拙和无法有效导航的能力。</w:t>
      </w:r>
    </w:p>
    <w:p w14:paraId="5925635B">
      <w:pPr>
        <w:pStyle w:val="4"/>
        <w:ind w:left="0"/>
        <w:jc w:val="left"/>
        <w:rPr>
          <w:rFonts w:hint="eastAsia"/>
          <w:spacing w:val="-2"/>
        </w:rPr>
      </w:pPr>
    </w:p>
    <w:p w14:paraId="235CAE7E">
      <w:pPr>
        <w:pStyle w:val="4"/>
        <w:ind w:left="0"/>
        <w:jc w:val="left"/>
        <w:rPr>
          <w:rFonts w:hint="eastAsia"/>
          <w:spacing w:val="-2"/>
        </w:rPr>
      </w:pPr>
      <w:r>
        <w:rPr>
          <w:rFonts w:hint="eastAsia"/>
          <w:spacing w:val="-2"/>
        </w:rPr>
        <w:t>Often, it fails to discern what merits investigation, directing its curiosity towards frivolous pursuits of no real consequence.</w:t>
      </w:r>
    </w:p>
    <w:p w14:paraId="1A4AD2FE">
      <w:pPr>
        <w:pStyle w:val="4"/>
        <w:ind w:left="0"/>
        <w:jc w:val="left"/>
        <w:rPr>
          <w:rFonts w:hint="eastAsia"/>
          <w:spacing w:val="-2"/>
        </w:rPr>
      </w:pPr>
      <w:r>
        <w:rPr>
          <w:rFonts w:hint="eastAsia"/>
          <w:spacing w:val="-2"/>
        </w:rPr>
        <w:t>它常常无法辨别什么值得探究，将其好奇心引向毫无实际意义的琐碎追求。</w:t>
      </w:r>
    </w:p>
    <w:p w14:paraId="167CAB62">
      <w:pPr>
        <w:pStyle w:val="4"/>
        <w:ind w:left="0"/>
        <w:jc w:val="left"/>
        <w:rPr>
          <w:rFonts w:hint="eastAsia"/>
          <w:spacing w:val="-2"/>
        </w:rPr>
      </w:pPr>
    </w:p>
    <w:p w14:paraId="56AF8492">
      <w:pPr>
        <w:pStyle w:val="4"/>
        <w:ind w:left="0"/>
        <w:jc w:val="left"/>
        <w:rPr>
          <w:rFonts w:hint="eastAsia"/>
          <w:spacing w:val="-2"/>
        </w:rPr>
      </w:pPr>
      <w:r>
        <w:rPr>
          <w:rFonts w:hint="eastAsia"/>
          <w:spacing w:val="-2"/>
        </w:rPr>
        <w:t>In contrast, essential matters are either scorned or cursorily brushed aside, yielding no significant progress.</w:t>
      </w:r>
    </w:p>
    <w:p w14:paraId="3638A8F8">
      <w:pPr>
        <w:pStyle w:val="4"/>
        <w:ind w:left="0"/>
        <w:jc w:val="left"/>
        <w:rPr>
          <w:rFonts w:hint="eastAsia"/>
          <w:spacing w:val="-2"/>
        </w:rPr>
      </w:pPr>
      <w:r>
        <w:rPr>
          <w:rFonts w:hint="eastAsia"/>
          <w:spacing w:val="-2"/>
        </w:rPr>
        <w:t>相比之下，重要的事情要么被鄙视，要么被草草掠过，毫无显著进展。</w:t>
      </w:r>
    </w:p>
    <w:p w14:paraId="4F27DCB8">
      <w:pPr>
        <w:pStyle w:val="4"/>
        <w:ind w:left="0"/>
        <w:jc w:val="left"/>
        <w:rPr>
          <w:rFonts w:hint="eastAsia"/>
          <w:spacing w:val="-2"/>
        </w:rPr>
      </w:pPr>
    </w:p>
    <w:p w14:paraId="43BCAD57">
      <w:pPr>
        <w:pStyle w:val="4"/>
        <w:ind w:left="0"/>
        <w:jc w:val="left"/>
        <w:rPr>
          <w:rFonts w:hint="eastAsia"/>
          <w:spacing w:val="-2"/>
        </w:rPr>
      </w:pPr>
      <w:r>
        <w:rPr>
          <w:rFonts w:hint="eastAsia"/>
          <w:spacing w:val="-2"/>
        </w:rPr>
        <w:t>Seldom does it genuinely dedicate its effort to these crucial matters.</w:t>
      </w:r>
    </w:p>
    <w:p w14:paraId="017A1C63">
      <w:pPr>
        <w:pStyle w:val="4"/>
        <w:ind w:left="0"/>
        <w:jc w:val="left"/>
        <w:rPr>
          <w:rFonts w:hint="eastAsia"/>
          <w:spacing w:val="-2"/>
        </w:rPr>
      </w:pPr>
      <w:r>
        <w:rPr>
          <w:rFonts w:hint="eastAsia"/>
          <w:spacing w:val="-2"/>
        </w:rPr>
        <w:t>它很少真正将精力投入到这些关键事务上。</w:t>
      </w:r>
    </w:p>
    <w:p w14:paraId="3016835A">
      <w:pPr>
        <w:pStyle w:val="4"/>
        <w:ind w:left="0"/>
        <w:jc w:val="left"/>
        <w:rPr>
          <w:rFonts w:hint="eastAsia"/>
          <w:spacing w:val="-2"/>
        </w:rPr>
      </w:pPr>
    </w:p>
    <w:p w14:paraId="2A8BA6DE">
      <w:pPr>
        <w:pStyle w:val="4"/>
        <w:ind w:left="0"/>
        <w:jc w:val="left"/>
        <w:rPr>
          <w:rFonts w:hint="eastAsia"/>
          <w:spacing w:val="-2"/>
        </w:rPr>
      </w:pPr>
      <w:r>
        <w:rPr>
          <w:rFonts w:hint="eastAsia"/>
          <w:spacing w:val="-2"/>
        </w:rPr>
        <w:t>Despite the laments of numerous pagan scholars regarding this corruption, they themselves remain ensnared within it.</w:t>
      </w:r>
    </w:p>
    <w:p w14:paraId="7989374C">
      <w:pPr>
        <w:pStyle w:val="4"/>
        <w:ind w:left="0"/>
        <w:jc w:val="left"/>
        <w:rPr>
          <w:rFonts w:hint="eastAsia"/>
          <w:spacing w:val="-2"/>
        </w:rPr>
      </w:pPr>
      <w:r>
        <w:rPr>
          <w:rFonts w:hint="eastAsia"/>
          <w:spacing w:val="-2"/>
        </w:rPr>
        <w:t>尽管许多异教徒学者对这种败坏表示哀叹，但他们自己仍然被困其中。</w:t>
      </w:r>
    </w:p>
    <w:p w14:paraId="61FDD36A">
      <w:pPr>
        <w:pStyle w:val="4"/>
        <w:ind w:left="0"/>
        <w:jc w:val="left"/>
        <w:rPr>
          <w:rFonts w:hint="eastAsia"/>
          <w:spacing w:val="-2"/>
        </w:rPr>
      </w:pPr>
    </w:p>
    <w:p w14:paraId="764318A7">
      <w:pPr>
        <w:pStyle w:val="4"/>
        <w:ind w:left="0"/>
        <w:jc w:val="left"/>
        <w:rPr>
          <w:rFonts w:hint="eastAsia"/>
          <w:spacing w:val="-2"/>
        </w:rPr>
      </w:pPr>
      <w:r>
        <w:rPr>
          <w:rFonts w:hint="eastAsia"/>
          <w:spacing w:val="-2"/>
        </w:rPr>
        <w:t>Solomon, in Ecclesiastes, meticulously enumerates various pursuits that people find pleasurable and believe to be wise, only to ultimately declare them "vanity and striving after wind" (Ecclesiastes 12:8).</w:t>
      </w:r>
    </w:p>
    <w:p w14:paraId="42A7B615">
      <w:pPr>
        <w:pStyle w:val="4"/>
        <w:ind w:left="0"/>
        <w:jc w:val="left"/>
        <w:rPr>
          <w:rFonts w:hint="eastAsia"/>
          <w:spacing w:val="-2"/>
        </w:rPr>
      </w:pPr>
      <w:r>
        <w:rPr>
          <w:rFonts w:hint="eastAsia"/>
          <w:spacing w:val="-2"/>
        </w:rPr>
        <w:t>所罗门在传道书中，细致地列举了人们认为愉悦且智慧的各种追求，最终却宣告它们“虚空的虚空，凡事都是虚空”（传道书 12:8）。 [注：原文引用Ecclesiastes 12:8，但内容更像Ecclesiastes 1:14或2:11等的总结"vanity and striving after wind"，翻译按后者意思，经文引用保留原文给出的12:8。更好的翻译可能是“虚空的虚空，凡事都是捕风”。]</w:t>
      </w:r>
    </w:p>
    <w:p w14:paraId="13F4F47A">
      <w:pPr>
        <w:pStyle w:val="4"/>
        <w:ind w:left="0"/>
        <w:jc w:val="left"/>
        <w:rPr>
          <w:rFonts w:hint="eastAsia"/>
          <w:spacing w:val="-2"/>
        </w:rPr>
      </w:pPr>
    </w:p>
    <w:p w14:paraId="6D3FE7E9">
      <w:pPr>
        <w:pStyle w:val="4"/>
        <w:ind w:left="0"/>
        <w:jc w:val="left"/>
        <w:rPr>
          <w:rFonts w:hint="eastAsia"/>
          <w:spacing w:val="-2"/>
        </w:rPr>
      </w:pPr>
      <w:r>
        <w:rPr>
          <w:rFonts w:hint="eastAsia"/>
          <w:spacing w:val="-2"/>
        </w:rPr>
        <w:t>Nonetheless, when the human understanding engages in certain studies, its endeavors are not entirely in vain, especially when directed towards worldly matters.</w:t>
      </w:r>
    </w:p>
    <w:p w14:paraId="686C8482">
      <w:pPr>
        <w:pStyle w:val="4"/>
        <w:ind w:left="0"/>
        <w:jc w:val="left"/>
        <w:rPr>
          <w:rFonts w:hint="eastAsia"/>
          <w:spacing w:val="-2"/>
        </w:rPr>
      </w:pPr>
      <w:r>
        <w:rPr>
          <w:rFonts w:hint="eastAsia"/>
          <w:spacing w:val="-2"/>
        </w:rPr>
        <w:t>尽管如此，当人类理解力从事某些研究时，其努力并非完全徒劳，特别是当其指向属世事务时。</w:t>
      </w:r>
    </w:p>
    <w:p w14:paraId="39145EDE">
      <w:pPr>
        <w:pStyle w:val="4"/>
        <w:ind w:left="0"/>
        <w:jc w:val="left"/>
        <w:rPr>
          <w:rFonts w:hint="eastAsia"/>
          <w:spacing w:val="-2"/>
        </w:rPr>
      </w:pPr>
    </w:p>
    <w:p w14:paraId="1656E355">
      <w:pPr>
        <w:pStyle w:val="4"/>
        <w:ind w:left="0"/>
        <w:jc w:val="left"/>
        <w:rPr>
          <w:rFonts w:hint="eastAsia"/>
          <w:spacing w:val="-2"/>
        </w:rPr>
      </w:pPr>
      <w:r>
        <w:rPr>
          <w:rFonts w:hint="eastAsia"/>
          <w:spacing w:val="-2"/>
        </w:rPr>
        <w:t>Its sensitivity is evidenced by the fact that it occasionally grasps fragments of higher truths, even if its pursuit is somewhat haphazard.</w:t>
      </w:r>
    </w:p>
    <w:p w14:paraId="7B6C666D">
      <w:pPr>
        <w:pStyle w:val="4"/>
        <w:ind w:left="0"/>
        <w:jc w:val="left"/>
        <w:rPr>
          <w:rFonts w:hint="eastAsia"/>
          <w:spacing w:val="-2"/>
        </w:rPr>
      </w:pPr>
      <w:r>
        <w:rPr>
          <w:rFonts w:hint="eastAsia"/>
          <w:spacing w:val="-2"/>
        </w:rPr>
        <w:t>它的敏感性体现在它偶尔能领会更高真理的片段，即使其追求有些随意。</w:t>
      </w:r>
    </w:p>
    <w:p w14:paraId="048AD0E7">
      <w:pPr>
        <w:pStyle w:val="4"/>
        <w:ind w:left="0"/>
        <w:jc w:val="left"/>
        <w:rPr>
          <w:rFonts w:hint="eastAsia"/>
          <w:spacing w:val="-2"/>
        </w:rPr>
      </w:pPr>
    </w:p>
    <w:p w14:paraId="07B23C13">
      <w:pPr>
        <w:pStyle w:val="4"/>
        <w:ind w:left="0"/>
        <w:jc w:val="left"/>
        <w:rPr>
          <w:rFonts w:hint="eastAsia"/>
          <w:spacing w:val="-2"/>
        </w:rPr>
      </w:pPr>
      <w:r>
        <w:rPr>
          <w:rFonts w:hint="eastAsia"/>
          <w:spacing w:val="-2"/>
        </w:rPr>
        <w:t>However, the ability of the human understanding to fathom higher truths pales in comparison to its comprehension of more mundane matters.</w:t>
      </w:r>
    </w:p>
    <w:p w14:paraId="25310673">
      <w:pPr>
        <w:pStyle w:val="4"/>
        <w:ind w:left="0"/>
        <w:jc w:val="left"/>
        <w:rPr>
          <w:rFonts w:hint="eastAsia"/>
          <w:spacing w:val="-2"/>
        </w:rPr>
      </w:pPr>
      <w:r>
        <w:rPr>
          <w:rFonts w:hint="eastAsia"/>
          <w:spacing w:val="-2"/>
        </w:rPr>
        <w:t>然而，人类理解力领悟更高真理的能力，与其理解更平凡事物的能力相比，则相形见绌。</w:t>
      </w:r>
    </w:p>
    <w:p w14:paraId="2F5F6F8E">
      <w:pPr>
        <w:pStyle w:val="4"/>
        <w:ind w:left="0"/>
        <w:jc w:val="left"/>
        <w:rPr>
          <w:rFonts w:hint="eastAsia"/>
          <w:spacing w:val="-2"/>
        </w:rPr>
      </w:pPr>
    </w:p>
    <w:p w14:paraId="2BE25BB6">
      <w:pPr>
        <w:pStyle w:val="4"/>
        <w:ind w:left="0"/>
        <w:jc w:val="left"/>
        <w:rPr>
          <w:rFonts w:hint="eastAsia"/>
          <w:spacing w:val="-2"/>
        </w:rPr>
      </w:pPr>
      <w:r>
        <w:rPr>
          <w:rFonts w:hint="eastAsia"/>
          <w:spacing w:val="-2"/>
        </w:rPr>
        <w:t>When it endeavors to transcend earthly concerns, it invariably acknowledges its limitations.</w:t>
      </w:r>
    </w:p>
    <w:p w14:paraId="7684C1C0">
      <w:pPr>
        <w:pStyle w:val="4"/>
        <w:ind w:left="0"/>
        <w:jc w:val="left"/>
        <w:rPr>
          <w:rFonts w:hint="eastAsia"/>
          <w:spacing w:val="-2"/>
        </w:rPr>
      </w:pPr>
      <w:r>
        <w:rPr>
          <w:rFonts w:hint="eastAsia"/>
          <w:spacing w:val="-2"/>
        </w:rPr>
        <w:t>当它试图超越属世关切时，它总是承认自己的局限性。</w:t>
      </w:r>
    </w:p>
    <w:p w14:paraId="384BF288">
      <w:pPr>
        <w:pStyle w:val="4"/>
        <w:ind w:left="0"/>
        <w:jc w:val="left"/>
        <w:rPr>
          <w:rFonts w:hint="eastAsia"/>
          <w:spacing w:val="-2"/>
        </w:rPr>
      </w:pPr>
    </w:p>
    <w:p w14:paraId="324C536A">
      <w:pPr>
        <w:pStyle w:val="4"/>
        <w:ind w:left="0"/>
        <w:jc w:val="left"/>
        <w:rPr>
          <w:rFonts w:hint="eastAsia"/>
          <w:spacing w:val="-2"/>
        </w:rPr>
      </w:pPr>
      <w:r>
        <w:rPr>
          <w:rFonts w:hint="eastAsia"/>
          <w:spacing w:val="-2"/>
        </w:rPr>
        <w:t>Nevertheless, in order to grasp the extent of its capabilities in both realms, a nuanced differentiation is necessary.</w:t>
      </w:r>
    </w:p>
    <w:p w14:paraId="18B33983">
      <w:pPr>
        <w:pStyle w:val="4"/>
        <w:ind w:left="0"/>
        <w:jc w:val="left"/>
        <w:rPr>
          <w:rFonts w:hint="eastAsia"/>
          <w:spacing w:val="-2"/>
        </w:rPr>
      </w:pPr>
      <w:r>
        <w:rPr>
          <w:rFonts w:hint="eastAsia"/>
          <w:spacing w:val="-2"/>
        </w:rPr>
        <w:t>尽管如此，为了把握其在两个领域的能力范围，有必要进行细致的区分。</w:t>
      </w:r>
    </w:p>
    <w:p w14:paraId="0B44F460">
      <w:pPr>
        <w:pStyle w:val="4"/>
        <w:ind w:left="0"/>
        <w:jc w:val="left"/>
        <w:rPr>
          <w:rFonts w:hint="eastAsia"/>
          <w:spacing w:val="-2"/>
        </w:rPr>
      </w:pPr>
    </w:p>
    <w:p w14:paraId="2809F4EF">
      <w:pPr>
        <w:pStyle w:val="2"/>
        <w:bidi w:val="0"/>
        <w:rPr>
          <w:rFonts w:hint="eastAsia"/>
        </w:rPr>
      </w:pPr>
      <w:r>
        <w:rPr>
          <w:rFonts w:hint="eastAsia"/>
        </w:rPr>
        <w:t>Earthly and Heavenly Things</w:t>
      </w:r>
    </w:p>
    <w:p w14:paraId="4D30A07D">
      <w:pPr>
        <w:pStyle w:val="2"/>
        <w:bidi w:val="0"/>
        <w:rPr>
          <w:rFonts w:hint="eastAsia"/>
        </w:rPr>
      </w:pPr>
      <w:r>
        <w:rPr>
          <w:rFonts w:hint="eastAsia"/>
        </w:rPr>
        <w:t>属地之事与属天之事</w:t>
      </w:r>
    </w:p>
    <w:p w14:paraId="720EF0EB">
      <w:pPr>
        <w:pStyle w:val="4"/>
        <w:ind w:left="0"/>
        <w:jc w:val="left"/>
        <w:rPr>
          <w:rFonts w:hint="eastAsia"/>
          <w:spacing w:val="-2"/>
        </w:rPr>
      </w:pPr>
    </w:p>
    <w:p w14:paraId="75EFA19A">
      <w:pPr>
        <w:pStyle w:val="4"/>
        <w:ind w:left="0"/>
        <w:jc w:val="left"/>
        <w:rPr>
          <w:rFonts w:hint="eastAsia"/>
          <w:spacing w:val="-2"/>
        </w:rPr>
      </w:pPr>
      <w:r>
        <w:rPr>
          <w:rFonts w:hint="eastAsia"/>
          <w:spacing w:val="-2"/>
        </w:rPr>
        <w:t>This distinction pertains to the comprehension of terrestrial and celestial matters.</w:t>
      </w:r>
    </w:p>
    <w:p w14:paraId="351FC0D4">
      <w:pPr>
        <w:pStyle w:val="4"/>
        <w:ind w:left="0"/>
        <w:jc w:val="left"/>
        <w:rPr>
          <w:rFonts w:hint="eastAsia"/>
          <w:spacing w:val="-2"/>
        </w:rPr>
      </w:pPr>
      <w:r>
        <w:rPr>
          <w:rFonts w:hint="eastAsia"/>
          <w:spacing w:val="-2"/>
        </w:rPr>
        <w:t>这种区分涉及对属地和属天事务的理解。</w:t>
      </w:r>
    </w:p>
    <w:p w14:paraId="703585F0">
      <w:pPr>
        <w:pStyle w:val="4"/>
        <w:ind w:left="0"/>
        <w:jc w:val="left"/>
        <w:rPr>
          <w:rFonts w:hint="eastAsia"/>
          <w:spacing w:val="-2"/>
        </w:rPr>
      </w:pPr>
    </w:p>
    <w:p w14:paraId="004F2BC6">
      <w:pPr>
        <w:pStyle w:val="4"/>
        <w:ind w:left="0"/>
        <w:jc w:val="left"/>
        <w:rPr>
          <w:rFonts w:hint="eastAsia"/>
          <w:spacing w:val="-2"/>
        </w:rPr>
      </w:pPr>
      <w:r>
        <w:rPr>
          <w:rFonts w:hint="eastAsia"/>
          <w:spacing w:val="-2"/>
        </w:rPr>
        <w:t>I designate as "terrestrial" those subjects unrelated to God and His kingdom, as well as to the authentic righteousness and immortality of the hereafter.</w:t>
      </w:r>
    </w:p>
    <w:p w14:paraId="07B88E39">
      <w:pPr>
        <w:pStyle w:val="4"/>
        <w:ind w:left="0"/>
        <w:jc w:val="left"/>
        <w:rPr>
          <w:rFonts w:hint="eastAsia"/>
          <w:spacing w:val="-2"/>
        </w:rPr>
      </w:pPr>
      <w:r>
        <w:rPr>
          <w:rFonts w:hint="eastAsia"/>
          <w:spacing w:val="-2"/>
        </w:rPr>
        <w:t>我将那些与神和祂的国度无关，以及与来世真正的公义和不朽无关的主题指定为“属地的”。</w:t>
      </w:r>
    </w:p>
    <w:p w14:paraId="4A48A102">
      <w:pPr>
        <w:pStyle w:val="4"/>
        <w:ind w:left="0"/>
        <w:jc w:val="left"/>
        <w:rPr>
          <w:rFonts w:hint="eastAsia"/>
          <w:spacing w:val="-2"/>
        </w:rPr>
      </w:pPr>
    </w:p>
    <w:p w14:paraId="078348AB">
      <w:pPr>
        <w:pStyle w:val="4"/>
        <w:ind w:left="0"/>
        <w:jc w:val="left"/>
        <w:rPr>
          <w:rFonts w:hint="eastAsia"/>
          <w:spacing w:val="-2"/>
        </w:rPr>
      </w:pPr>
      <w:r>
        <w:rPr>
          <w:rFonts w:hint="eastAsia"/>
          <w:spacing w:val="-2"/>
        </w:rPr>
        <w:t>These topics pertain solely to present life, confined within its boundaries.</w:t>
      </w:r>
    </w:p>
    <w:p w14:paraId="5531CE98">
      <w:pPr>
        <w:pStyle w:val="4"/>
        <w:ind w:left="0"/>
        <w:jc w:val="left"/>
        <w:rPr>
          <w:rFonts w:hint="eastAsia"/>
          <w:spacing w:val="-2"/>
        </w:rPr>
      </w:pPr>
      <w:r>
        <w:rPr>
          <w:rFonts w:hint="eastAsia"/>
          <w:spacing w:val="-2"/>
        </w:rPr>
        <w:t>这些主题仅涉及今生，局限于其边界之内。</w:t>
      </w:r>
    </w:p>
    <w:p w14:paraId="1E82ADF2">
      <w:pPr>
        <w:pStyle w:val="4"/>
        <w:ind w:left="0"/>
        <w:jc w:val="left"/>
        <w:rPr>
          <w:rFonts w:hint="eastAsia"/>
          <w:spacing w:val="-2"/>
        </w:rPr>
      </w:pPr>
    </w:p>
    <w:p w14:paraId="64E8D53A">
      <w:pPr>
        <w:pStyle w:val="4"/>
        <w:ind w:left="0"/>
        <w:jc w:val="left"/>
        <w:rPr>
          <w:rFonts w:hint="eastAsia"/>
          <w:spacing w:val="-2"/>
        </w:rPr>
      </w:pPr>
      <w:r>
        <w:rPr>
          <w:rFonts w:hint="eastAsia"/>
          <w:spacing w:val="-2"/>
        </w:rPr>
        <w:t>On the other hand, "celestial matters" encompass the principles of genuine righteousness and the enigmatic realities of the heavenly realm.</w:t>
      </w:r>
    </w:p>
    <w:p w14:paraId="6F78106A">
      <w:pPr>
        <w:pStyle w:val="4"/>
        <w:ind w:left="0"/>
        <w:jc w:val="left"/>
        <w:rPr>
          <w:rFonts w:hint="eastAsia"/>
          <w:spacing w:val="-2"/>
        </w:rPr>
      </w:pPr>
      <w:r>
        <w:rPr>
          <w:rFonts w:hint="eastAsia"/>
          <w:spacing w:val="-2"/>
        </w:rPr>
        <w:t>另一方面，“属天之事”则包括真正公义的原则和天国领域神秘的实在。</w:t>
      </w:r>
    </w:p>
    <w:p w14:paraId="1076FFE5">
      <w:pPr>
        <w:pStyle w:val="4"/>
        <w:ind w:left="0"/>
        <w:jc w:val="left"/>
        <w:rPr>
          <w:rFonts w:hint="eastAsia"/>
          <w:spacing w:val="-2"/>
        </w:rPr>
      </w:pPr>
    </w:p>
    <w:p w14:paraId="083147CB">
      <w:pPr>
        <w:pStyle w:val="4"/>
        <w:ind w:left="0"/>
        <w:jc w:val="left"/>
        <w:rPr>
          <w:rFonts w:hint="eastAsia"/>
          <w:spacing w:val="-2"/>
        </w:rPr>
      </w:pPr>
      <w:r>
        <w:rPr>
          <w:rFonts w:hint="eastAsia"/>
          <w:spacing w:val="-2"/>
        </w:rPr>
        <w:t>The former category encompasses political doctrines, efficient household management, technical crafts, philosophy, and all that falls under the umbrella of "liberal arts."</w:t>
      </w:r>
    </w:p>
    <w:p w14:paraId="38B7B0E9">
      <w:pPr>
        <w:pStyle w:val="4"/>
        <w:ind w:left="0"/>
        <w:jc w:val="left"/>
        <w:rPr>
          <w:rFonts w:hint="eastAsia"/>
          <w:spacing w:val="-2"/>
        </w:rPr>
      </w:pPr>
      <w:r>
        <w:rPr>
          <w:rFonts w:hint="eastAsia"/>
          <w:spacing w:val="-2"/>
        </w:rPr>
        <w:t>前一类别包括政治学说、有效的家政管理、技术工艺、哲学以及所有属于“文科”范畴的事物。</w:t>
      </w:r>
    </w:p>
    <w:p w14:paraId="61630AF3">
      <w:pPr>
        <w:pStyle w:val="4"/>
        <w:ind w:left="0"/>
        <w:jc w:val="left"/>
        <w:rPr>
          <w:rFonts w:hint="eastAsia"/>
          <w:spacing w:val="-2"/>
        </w:rPr>
      </w:pPr>
    </w:p>
    <w:p w14:paraId="11A2E678">
      <w:pPr>
        <w:pStyle w:val="4"/>
        <w:ind w:left="0"/>
        <w:jc w:val="left"/>
        <w:rPr>
          <w:rFonts w:hint="eastAsia"/>
          <w:spacing w:val="-2"/>
        </w:rPr>
      </w:pPr>
      <w:r>
        <w:rPr>
          <w:rFonts w:hint="eastAsia"/>
          <w:spacing w:val="-2"/>
        </w:rPr>
        <w:t>Meanwhile, the knowledge of God, His divine will, and the principles that govern righteous living constitutes the latter, celestial category.</w:t>
      </w:r>
    </w:p>
    <w:p w14:paraId="54CD7994">
      <w:pPr>
        <w:pStyle w:val="4"/>
        <w:ind w:left="0"/>
        <w:jc w:val="left"/>
        <w:rPr>
          <w:rFonts w:hint="eastAsia"/>
          <w:spacing w:val="-2"/>
        </w:rPr>
      </w:pPr>
      <w:r>
        <w:rPr>
          <w:rFonts w:hint="eastAsia"/>
          <w:spacing w:val="-2"/>
        </w:rPr>
        <w:t>与此同时，关于神的知识、祂神圣的旨意以及支配公义生活的原则构成了后者，即属天的类别。</w:t>
      </w:r>
    </w:p>
    <w:p w14:paraId="14BDA739">
      <w:pPr>
        <w:pStyle w:val="4"/>
        <w:ind w:left="0"/>
        <w:jc w:val="left"/>
        <w:rPr>
          <w:rFonts w:hint="eastAsia"/>
          <w:spacing w:val="-2"/>
        </w:rPr>
      </w:pPr>
    </w:p>
    <w:p w14:paraId="0DBE05A5">
      <w:pPr>
        <w:pStyle w:val="4"/>
        <w:ind w:left="0"/>
        <w:jc w:val="left"/>
        <w:rPr>
          <w:rFonts w:hint="eastAsia"/>
          <w:spacing w:val="-2"/>
        </w:rPr>
      </w:pPr>
      <w:r>
        <w:rPr>
          <w:rFonts w:hint="eastAsia"/>
          <w:spacing w:val="-2"/>
        </w:rPr>
        <w:t>As we consider the realm of worldly matters, particularly the political domain, it becomes evident that due to their inherent social nature, individuals possess an innate inclination to foster and uphold society.</w:t>
      </w:r>
    </w:p>
    <w:p w14:paraId="599EDC2A">
      <w:pPr>
        <w:pStyle w:val="4"/>
        <w:ind w:left="0"/>
        <w:jc w:val="left"/>
        <w:rPr>
          <w:rFonts w:hint="eastAsia"/>
          <w:spacing w:val="-2"/>
        </w:rPr>
      </w:pPr>
      <w:r>
        <w:rPr>
          <w:rFonts w:hint="eastAsia"/>
          <w:spacing w:val="-2"/>
        </w:rPr>
        <w:t>当我们思考属世事务的领域，特别是政治领域时，显而易见的是，由于其固有的社会性，个人拥有一种天生的倾向去培养和维护社会。</w:t>
      </w:r>
    </w:p>
    <w:p w14:paraId="1652BE9F">
      <w:pPr>
        <w:pStyle w:val="4"/>
        <w:ind w:left="0"/>
        <w:jc w:val="left"/>
        <w:rPr>
          <w:rFonts w:hint="eastAsia"/>
          <w:spacing w:val="-2"/>
        </w:rPr>
      </w:pPr>
    </w:p>
    <w:p w14:paraId="6F80215E">
      <w:pPr>
        <w:pStyle w:val="4"/>
        <w:ind w:left="0"/>
        <w:jc w:val="left"/>
        <w:rPr>
          <w:rFonts w:hint="eastAsia"/>
          <w:spacing w:val="-2"/>
        </w:rPr>
      </w:pPr>
      <w:r>
        <w:rPr>
          <w:rFonts w:hint="eastAsia"/>
          <w:spacing w:val="-2"/>
        </w:rPr>
        <w:t>Thus, universal notions of honor and civil order are imprinted within the collective consciousness of humanity.</w:t>
      </w:r>
    </w:p>
    <w:p w14:paraId="5498108E">
      <w:pPr>
        <w:pStyle w:val="4"/>
        <w:ind w:left="0"/>
        <w:jc w:val="left"/>
        <w:rPr>
          <w:rFonts w:hint="eastAsia"/>
          <w:spacing w:val="-2"/>
        </w:rPr>
      </w:pPr>
      <w:r>
        <w:rPr>
          <w:rFonts w:hint="eastAsia"/>
          <w:spacing w:val="-2"/>
        </w:rPr>
        <w:t>因此，关于荣誉和公民秩序的普遍观念被印刻在人类的集体意识中。</w:t>
      </w:r>
    </w:p>
    <w:p w14:paraId="0D1CF83A">
      <w:pPr>
        <w:pStyle w:val="4"/>
        <w:ind w:left="0"/>
        <w:jc w:val="left"/>
        <w:rPr>
          <w:rFonts w:hint="eastAsia"/>
          <w:spacing w:val="-2"/>
        </w:rPr>
      </w:pPr>
    </w:p>
    <w:p w14:paraId="3F9AC64C">
      <w:pPr>
        <w:pStyle w:val="4"/>
        <w:ind w:left="0"/>
        <w:jc w:val="left"/>
        <w:rPr>
          <w:rFonts w:hint="eastAsia"/>
          <w:spacing w:val="-2"/>
        </w:rPr>
      </w:pPr>
      <w:r>
        <w:rPr>
          <w:rFonts w:hint="eastAsia"/>
          <w:spacing w:val="-2"/>
        </w:rPr>
        <w:t>This integral understanding is the very source of the recognition that human communities, as well as individuals, necessitate the establishment of laws.</w:t>
      </w:r>
    </w:p>
    <w:p w14:paraId="005A77F6">
      <w:pPr>
        <w:pStyle w:val="4"/>
        <w:ind w:left="0"/>
        <w:jc w:val="left"/>
        <w:rPr>
          <w:rFonts w:hint="eastAsia"/>
          <w:spacing w:val="-2"/>
        </w:rPr>
      </w:pPr>
      <w:r>
        <w:rPr>
          <w:rFonts w:hint="eastAsia"/>
          <w:spacing w:val="-2"/>
        </w:rPr>
        <w:t>这种完整的理解正是认识到人类社群以及个人都需要建立法律的根源。</w:t>
      </w:r>
    </w:p>
    <w:p w14:paraId="46F3DAA4">
      <w:pPr>
        <w:pStyle w:val="4"/>
        <w:ind w:left="0"/>
        <w:jc w:val="left"/>
        <w:rPr>
          <w:rFonts w:hint="eastAsia"/>
          <w:spacing w:val="-2"/>
        </w:rPr>
      </w:pPr>
    </w:p>
    <w:p w14:paraId="77B26608">
      <w:pPr>
        <w:pStyle w:val="4"/>
        <w:ind w:left="0"/>
        <w:jc w:val="left"/>
        <w:rPr>
          <w:rFonts w:hint="eastAsia"/>
          <w:spacing w:val="-2"/>
        </w:rPr>
      </w:pPr>
      <w:r>
        <w:rPr>
          <w:rFonts w:hint="eastAsia"/>
          <w:spacing w:val="-2"/>
        </w:rPr>
        <w:t>This understanding is firmly rooted in human cognition.</w:t>
      </w:r>
    </w:p>
    <w:p w14:paraId="73F73843">
      <w:pPr>
        <w:pStyle w:val="4"/>
        <w:ind w:left="0"/>
        <w:jc w:val="left"/>
        <w:rPr>
          <w:rFonts w:hint="eastAsia"/>
          <w:spacing w:val="-2"/>
        </w:rPr>
      </w:pPr>
      <w:r>
        <w:rPr>
          <w:rFonts w:hint="eastAsia"/>
          <w:spacing w:val="-2"/>
        </w:rPr>
        <w:t>这种理解牢固地根植于人类认知之中。</w:t>
      </w:r>
    </w:p>
    <w:p w14:paraId="270D4CD7">
      <w:pPr>
        <w:pStyle w:val="4"/>
        <w:ind w:left="0"/>
        <w:jc w:val="left"/>
        <w:rPr>
          <w:rFonts w:hint="eastAsia"/>
          <w:spacing w:val="-2"/>
        </w:rPr>
      </w:pPr>
    </w:p>
    <w:p w14:paraId="3318A738">
      <w:pPr>
        <w:pStyle w:val="4"/>
        <w:ind w:left="0"/>
        <w:jc w:val="left"/>
        <w:rPr>
          <w:rFonts w:hint="eastAsia"/>
          <w:spacing w:val="-2"/>
        </w:rPr>
      </w:pPr>
      <w:r>
        <w:rPr>
          <w:rFonts w:hint="eastAsia"/>
          <w:spacing w:val="-2"/>
        </w:rPr>
        <w:t>This convergence leads to the consensus that both groups and individuals must abide by laws, since within each resides an inherent blueprint for order, originating from nature itself.</w:t>
      </w:r>
    </w:p>
    <w:p w14:paraId="2AC129E3">
      <w:pPr>
        <w:pStyle w:val="4"/>
        <w:ind w:left="0"/>
        <w:jc w:val="left"/>
        <w:rPr>
          <w:rFonts w:hint="eastAsia"/>
          <w:spacing w:val="-2"/>
        </w:rPr>
      </w:pPr>
      <w:r>
        <w:rPr>
          <w:rFonts w:hint="eastAsia"/>
          <w:spacing w:val="-2"/>
        </w:rPr>
        <w:t>这种趋同导致了共识，即群体和个人都必须遵守法律，因为每个个体内部都存在着源于自然本身的固有秩序蓝图。</w:t>
      </w:r>
    </w:p>
    <w:p w14:paraId="7FCBD115">
      <w:pPr>
        <w:pStyle w:val="4"/>
        <w:ind w:left="0"/>
        <w:jc w:val="left"/>
        <w:rPr>
          <w:rFonts w:hint="eastAsia"/>
          <w:spacing w:val="-2"/>
        </w:rPr>
      </w:pPr>
    </w:p>
    <w:p w14:paraId="16882CF8">
      <w:pPr>
        <w:pStyle w:val="4"/>
        <w:ind w:left="0"/>
        <w:jc w:val="left"/>
        <w:rPr>
          <w:rFonts w:hint="eastAsia"/>
          <w:spacing w:val="-2"/>
        </w:rPr>
      </w:pPr>
      <w:r>
        <w:rPr>
          <w:rFonts w:hint="eastAsia"/>
          <w:spacing w:val="-2"/>
        </w:rPr>
        <w:t>This is precisely why societies and individuals alike have perpetually embraced the necessity of laws—a phenomenon emerging from an innate seed planted by nature, unaffected by external influences or a need for a guiding figure.</w:t>
      </w:r>
    </w:p>
    <w:p w14:paraId="45781E79">
      <w:pPr>
        <w:pStyle w:val="4"/>
        <w:ind w:left="0"/>
        <w:jc w:val="left"/>
        <w:rPr>
          <w:rFonts w:hint="eastAsia"/>
          <w:spacing w:val="-2"/>
        </w:rPr>
      </w:pPr>
      <w:r>
        <w:rPr>
          <w:rFonts w:hint="eastAsia"/>
          <w:spacing w:val="-2"/>
        </w:rPr>
        <w:t>这正是为什么社会和个人都一直接受法律的必要性——这一现象源于自然播下的天生种子，不受外部影响或需要引导人物的影响。</w:t>
      </w:r>
    </w:p>
    <w:p w14:paraId="1AFDFA24">
      <w:pPr>
        <w:pStyle w:val="4"/>
        <w:ind w:left="0"/>
        <w:jc w:val="left"/>
        <w:rPr>
          <w:rFonts w:hint="eastAsia"/>
          <w:spacing w:val="-2"/>
        </w:rPr>
      </w:pPr>
    </w:p>
    <w:p w14:paraId="5FD9F032">
      <w:pPr>
        <w:pStyle w:val="4"/>
        <w:ind w:left="0"/>
        <w:jc w:val="left"/>
        <w:rPr>
          <w:rFonts w:hint="eastAsia"/>
          <w:spacing w:val="-2"/>
        </w:rPr>
      </w:pPr>
      <w:r>
        <w:rPr>
          <w:rFonts w:hint="eastAsia"/>
          <w:spacing w:val="-2"/>
        </w:rPr>
        <w:t>It's true that conflicts and divisions arise swiftly when certain individuals yearn for the annulment of all laws, the inversion of societal norms, and the abolition of righteousness itself.</w:t>
      </w:r>
    </w:p>
    <w:p w14:paraId="62843CCB">
      <w:pPr>
        <w:pStyle w:val="4"/>
        <w:ind w:left="0"/>
        <w:jc w:val="left"/>
        <w:rPr>
          <w:rFonts w:hint="eastAsia"/>
          <w:spacing w:val="-2"/>
        </w:rPr>
      </w:pPr>
      <w:r>
        <w:rPr>
          <w:rFonts w:hint="eastAsia"/>
          <w:spacing w:val="-2"/>
        </w:rPr>
        <w:t>确实，当某些个人渴望废除所有法律、颠覆社会规范、废除公义本身时，冲突和分裂会迅速出现。</w:t>
      </w:r>
    </w:p>
    <w:p w14:paraId="297C004A">
      <w:pPr>
        <w:pStyle w:val="4"/>
        <w:ind w:left="0"/>
        <w:jc w:val="left"/>
        <w:rPr>
          <w:rFonts w:hint="eastAsia"/>
          <w:spacing w:val="-2"/>
        </w:rPr>
      </w:pPr>
    </w:p>
    <w:p w14:paraId="74DD67C3">
      <w:pPr>
        <w:pStyle w:val="4"/>
        <w:ind w:left="0"/>
        <w:jc w:val="left"/>
        <w:rPr>
          <w:rFonts w:hint="eastAsia"/>
          <w:spacing w:val="-2"/>
        </w:rPr>
      </w:pPr>
      <w:r>
        <w:rPr>
          <w:rFonts w:hint="eastAsia"/>
          <w:spacing w:val="-2"/>
        </w:rPr>
        <w:t>In their pursuit, they aim to govern themselves according to personal impulses, akin to outlaws and marauders.</w:t>
      </w:r>
    </w:p>
    <w:p w14:paraId="265DA678">
      <w:pPr>
        <w:pStyle w:val="4"/>
        <w:ind w:left="0"/>
        <w:jc w:val="left"/>
        <w:rPr>
          <w:rFonts w:hint="eastAsia"/>
          <w:spacing w:val="-2"/>
        </w:rPr>
      </w:pPr>
      <w:r>
        <w:rPr>
          <w:rFonts w:hint="eastAsia"/>
          <w:spacing w:val="-2"/>
        </w:rPr>
        <w:t>在他们的追求中，他们旨在根据个人冲动来治理自己，如同亡命之徒和掠夺者。</w:t>
      </w:r>
    </w:p>
    <w:p w14:paraId="7E9B58B2">
      <w:pPr>
        <w:pStyle w:val="4"/>
        <w:ind w:left="0"/>
        <w:jc w:val="left"/>
        <w:rPr>
          <w:rFonts w:hint="eastAsia"/>
          <w:spacing w:val="-2"/>
        </w:rPr>
      </w:pPr>
    </w:p>
    <w:p w14:paraId="0C18B98B">
      <w:pPr>
        <w:pStyle w:val="4"/>
        <w:ind w:left="0"/>
        <w:jc w:val="left"/>
        <w:rPr>
          <w:rFonts w:hint="eastAsia"/>
          <w:spacing w:val="-2"/>
        </w:rPr>
      </w:pPr>
      <w:r>
        <w:rPr>
          <w:rFonts w:hint="eastAsia"/>
          <w:spacing w:val="-2"/>
        </w:rPr>
        <w:t>Conversely, others—commonly encountered—contest not the concept in its entirety, maintaining a foundational conception of justice, from which their opposition stems.</w:t>
      </w:r>
    </w:p>
    <w:p w14:paraId="6511D1E9">
      <w:pPr>
        <w:pStyle w:val="4"/>
        <w:ind w:left="0"/>
        <w:jc w:val="left"/>
        <w:rPr>
          <w:rFonts w:hint="eastAsia"/>
          <w:spacing w:val="-2"/>
        </w:rPr>
      </w:pPr>
      <w:r>
        <w:rPr>
          <w:rFonts w:hint="eastAsia"/>
          <w:spacing w:val="-2"/>
        </w:rPr>
        <w:t>相反，另一些人——通常遇到的人——并非完全反对这个概念，他们维持着一种基本的正义观念，他们的反对正是源于此。</w:t>
      </w:r>
    </w:p>
    <w:p w14:paraId="79365711">
      <w:pPr>
        <w:pStyle w:val="4"/>
        <w:ind w:left="0"/>
        <w:jc w:val="left"/>
        <w:rPr>
          <w:rFonts w:hint="eastAsia"/>
          <w:spacing w:val="-2"/>
        </w:rPr>
      </w:pPr>
    </w:p>
    <w:p w14:paraId="17577B08">
      <w:pPr>
        <w:pStyle w:val="4"/>
        <w:ind w:left="0"/>
        <w:jc w:val="left"/>
        <w:rPr>
          <w:rFonts w:hint="eastAsia"/>
          <w:spacing w:val="-2"/>
        </w:rPr>
      </w:pPr>
      <w:r>
        <w:rPr>
          <w:rFonts w:hint="eastAsia"/>
          <w:spacing w:val="-2"/>
        </w:rPr>
        <w:t>Those who contend do not reject the very idea; their differences lie in the assessment of which laws are superior.</w:t>
      </w:r>
    </w:p>
    <w:p w14:paraId="59746936">
      <w:pPr>
        <w:pStyle w:val="4"/>
        <w:ind w:left="0"/>
        <w:jc w:val="left"/>
        <w:rPr>
          <w:rFonts w:hint="eastAsia"/>
          <w:spacing w:val="-2"/>
        </w:rPr>
      </w:pPr>
      <w:r>
        <w:rPr>
          <w:rFonts w:hint="eastAsia"/>
          <w:spacing w:val="-2"/>
        </w:rPr>
        <w:t>那些争论的人并不拒绝这个观念本身；他们的分歧在于评估哪些法律更优越。</w:t>
      </w:r>
    </w:p>
    <w:p w14:paraId="085C56E8">
      <w:pPr>
        <w:pStyle w:val="4"/>
        <w:ind w:left="0"/>
        <w:jc w:val="left"/>
        <w:rPr>
          <w:rFonts w:hint="eastAsia"/>
          <w:spacing w:val="-2"/>
        </w:rPr>
      </w:pPr>
    </w:p>
    <w:p w14:paraId="010A3117">
      <w:pPr>
        <w:pStyle w:val="4"/>
        <w:ind w:left="0"/>
        <w:jc w:val="left"/>
        <w:rPr>
          <w:rFonts w:hint="eastAsia"/>
          <w:spacing w:val="-2"/>
        </w:rPr>
      </w:pPr>
      <w:r>
        <w:rPr>
          <w:rFonts w:hint="eastAsia"/>
          <w:spacing w:val="-2"/>
        </w:rPr>
        <w:t>This divergence underscores the vulnerability of human understanding, which, although convinced of its correct course, often stumbles and falters.</w:t>
      </w:r>
    </w:p>
    <w:p w14:paraId="1E12C9D9">
      <w:pPr>
        <w:pStyle w:val="4"/>
        <w:ind w:left="0"/>
        <w:jc w:val="left"/>
        <w:rPr>
          <w:rFonts w:hint="eastAsia"/>
          <w:spacing w:val="-2"/>
        </w:rPr>
      </w:pPr>
      <w:r>
        <w:rPr>
          <w:rFonts w:hint="eastAsia"/>
          <w:spacing w:val="-2"/>
        </w:rPr>
        <w:t>这种分歧突显了人类理解力的脆弱性，它虽然确信自己的路线正确，却常常跌跌撞撞、步履蹒跚。</w:t>
      </w:r>
    </w:p>
    <w:p w14:paraId="5D4F962A">
      <w:pPr>
        <w:pStyle w:val="4"/>
        <w:ind w:left="0"/>
        <w:jc w:val="left"/>
        <w:rPr>
          <w:rFonts w:hint="eastAsia"/>
          <w:spacing w:val="-2"/>
        </w:rPr>
      </w:pPr>
    </w:p>
    <w:p w14:paraId="5FA19350">
      <w:pPr>
        <w:pStyle w:val="4"/>
        <w:ind w:left="0"/>
        <w:jc w:val="left"/>
        <w:rPr>
          <w:rFonts w:hint="eastAsia"/>
          <w:spacing w:val="-2"/>
        </w:rPr>
      </w:pPr>
      <w:r>
        <w:rPr>
          <w:rFonts w:hint="eastAsia"/>
          <w:spacing w:val="-2"/>
        </w:rPr>
        <w:t>Nonetheless, it remains a fundamental truth that the essence of political order is ingrained within all individuals.</w:t>
      </w:r>
    </w:p>
    <w:p w14:paraId="77B521CB">
      <w:pPr>
        <w:pStyle w:val="4"/>
        <w:ind w:left="0"/>
        <w:jc w:val="left"/>
        <w:rPr>
          <w:rFonts w:hint="eastAsia"/>
          <w:spacing w:val="-2"/>
        </w:rPr>
      </w:pPr>
      <w:r>
        <w:rPr>
          <w:rFonts w:hint="eastAsia"/>
          <w:spacing w:val="-2"/>
        </w:rPr>
        <w:t>尽管如此，政治秩序的本质根植于所有个体之中，这仍然是一个基本真理。</w:t>
      </w:r>
    </w:p>
    <w:p w14:paraId="04567AE9">
      <w:pPr>
        <w:pStyle w:val="4"/>
        <w:ind w:left="0"/>
        <w:jc w:val="left"/>
        <w:rPr>
          <w:rFonts w:hint="eastAsia"/>
          <w:spacing w:val="-2"/>
        </w:rPr>
      </w:pPr>
    </w:p>
    <w:p w14:paraId="79EE1C6A">
      <w:pPr>
        <w:pStyle w:val="4"/>
        <w:ind w:left="0"/>
        <w:jc w:val="left"/>
        <w:rPr>
          <w:rFonts w:hint="eastAsia"/>
          <w:spacing w:val="-2"/>
        </w:rPr>
      </w:pPr>
      <w:r>
        <w:rPr>
          <w:rFonts w:hint="eastAsia"/>
          <w:spacing w:val="-2"/>
        </w:rPr>
        <w:t>This serves as undeniable evidence that the light of reason is universally inherent when it comes to the governance of present existence.</w:t>
      </w:r>
    </w:p>
    <w:p w14:paraId="55281B7A">
      <w:pPr>
        <w:pStyle w:val="4"/>
        <w:ind w:left="0"/>
        <w:jc w:val="left"/>
        <w:rPr>
          <w:rFonts w:hint="eastAsia"/>
          <w:spacing w:val="-2"/>
        </w:rPr>
      </w:pPr>
      <w:r>
        <w:rPr>
          <w:rFonts w:hint="eastAsia"/>
          <w:spacing w:val="-2"/>
        </w:rPr>
        <w:t>这作为不可否认的证据表明，在关乎今生治理方面，理性的光是普遍固有的。</w:t>
      </w:r>
    </w:p>
    <w:p w14:paraId="5BC45BDD">
      <w:pPr>
        <w:pStyle w:val="4"/>
        <w:ind w:left="0"/>
        <w:jc w:val="left"/>
        <w:rPr>
          <w:rFonts w:hint="eastAsia"/>
          <w:spacing w:val="-2"/>
        </w:rPr>
      </w:pPr>
    </w:p>
    <w:p w14:paraId="6E53AC7E">
      <w:pPr>
        <w:pStyle w:val="2"/>
        <w:bidi w:val="0"/>
        <w:rPr>
          <w:rFonts w:hint="eastAsia"/>
        </w:rPr>
      </w:pPr>
      <w:r>
        <w:rPr>
          <w:rFonts w:hint="eastAsia"/>
        </w:rPr>
        <w:t>Human Skills in the Liberal Arts</w:t>
      </w:r>
    </w:p>
    <w:p w14:paraId="172E44F6">
      <w:pPr>
        <w:pStyle w:val="2"/>
        <w:bidi w:val="0"/>
        <w:rPr>
          <w:rFonts w:hint="eastAsia"/>
        </w:rPr>
      </w:pPr>
      <w:r>
        <w:rPr>
          <w:rFonts w:hint="eastAsia"/>
        </w:rPr>
        <w:t>人在文科方面的人类技能</w:t>
      </w:r>
    </w:p>
    <w:p w14:paraId="1A373BE3">
      <w:pPr>
        <w:pStyle w:val="4"/>
        <w:ind w:left="0"/>
        <w:jc w:val="left"/>
        <w:rPr>
          <w:rFonts w:hint="eastAsia"/>
          <w:spacing w:val="-2"/>
        </w:rPr>
      </w:pPr>
    </w:p>
    <w:p w14:paraId="5DDB57B8">
      <w:pPr>
        <w:pStyle w:val="4"/>
        <w:ind w:left="0"/>
        <w:jc w:val="left"/>
        <w:rPr>
          <w:rFonts w:hint="eastAsia"/>
          <w:spacing w:val="-2"/>
        </w:rPr>
      </w:pPr>
      <w:r>
        <w:rPr>
          <w:rFonts w:hint="eastAsia"/>
          <w:spacing w:val="-2"/>
        </w:rPr>
        <w:t>Turning our focus to the realm of manual and liberal arts, the proficiency demonstrated in acquiring such skills attests to the potency of human understanding in this sphere.</w:t>
      </w:r>
    </w:p>
    <w:p w14:paraId="5910460D">
      <w:pPr>
        <w:pStyle w:val="4"/>
        <w:ind w:left="0"/>
        <w:jc w:val="left"/>
        <w:rPr>
          <w:rFonts w:hint="eastAsia"/>
          <w:spacing w:val="-2"/>
        </w:rPr>
      </w:pPr>
      <w:r>
        <w:rPr>
          <w:rFonts w:hint="eastAsia"/>
          <w:spacing w:val="-2"/>
        </w:rPr>
        <w:t>将我们的注意力转向手工技艺和文科领域，在获得这些技能方面所展示的熟练程度证明了人类理解力在这一领域的潜能。</w:t>
      </w:r>
    </w:p>
    <w:p w14:paraId="451523C4">
      <w:pPr>
        <w:pStyle w:val="4"/>
        <w:ind w:left="0"/>
        <w:jc w:val="left"/>
        <w:rPr>
          <w:rFonts w:hint="eastAsia"/>
          <w:spacing w:val="-2"/>
        </w:rPr>
      </w:pPr>
    </w:p>
    <w:p w14:paraId="2D880CE8">
      <w:pPr>
        <w:pStyle w:val="4"/>
        <w:ind w:left="0"/>
        <w:jc w:val="left"/>
        <w:rPr>
          <w:rFonts w:hint="eastAsia"/>
          <w:spacing w:val="-2"/>
        </w:rPr>
      </w:pPr>
      <w:r>
        <w:rPr>
          <w:rFonts w:hint="eastAsia"/>
          <w:spacing w:val="-2"/>
        </w:rPr>
        <w:t>Though not everyone may be adept in mastering all these arts, the fact that no art exists that someone cannot learn at least in part is proof enough of the innate human aptitude.</w:t>
      </w:r>
    </w:p>
    <w:p w14:paraId="5007F32C">
      <w:pPr>
        <w:pStyle w:val="4"/>
        <w:ind w:left="0"/>
        <w:jc w:val="left"/>
        <w:rPr>
          <w:rFonts w:hint="eastAsia"/>
          <w:spacing w:val="-2"/>
        </w:rPr>
      </w:pPr>
      <w:r>
        <w:rPr>
          <w:rFonts w:hint="eastAsia"/>
          <w:spacing w:val="-2"/>
        </w:rPr>
        <w:t>虽然并非每个人都能精通所有这些技艺，但不存在任何一种技艺是某人至少不能学习一部分的，这一事实足以证明人类天生的才能。</w:t>
      </w:r>
    </w:p>
    <w:p w14:paraId="6B159E86">
      <w:pPr>
        <w:pStyle w:val="4"/>
        <w:ind w:left="0"/>
        <w:jc w:val="left"/>
        <w:rPr>
          <w:rFonts w:hint="eastAsia"/>
          <w:spacing w:val="-2"/>
        </w:rPr>
      </w:pPr>
    </w:p>
    <w:p w14:paraId="2B612412">
      <w:pPr>
        <w:pStyle w:val="4"/>
        <w:ind w:left="0"/>
        <w:jc w:val="left"/>
        <w:rPr>
          <w:rFonts w:hint="eastAsia"/>
          <w:spacing w:val="-2"/>
        </w:rPr>
      </w:pPr>
      <w:r>
        <w:rPr>
          <w:rFonts w:hint="eastAsia"/>
          <w:spacing w:val="-2"/>
        </w:rPr>
        <w:t>Furthermore, the acquisition and refinement of these arts extend beyond mere proficiency in learning.</w:t>
      </w:r>
    </w:p>
    <w:p w14:paraId="278625E8">
      <w:pPr>
        <w:pStyle w:val="4"/>
        <w:ind w:left="0"/>
        <w:jc w:val="left"/>
        <w:rPr>
          <w:rFonts w:hint="eastAsia"/>
          <w:spacing w:val="-2"/>
        </w:rPr>
      </w:pPr>
      <w:r>
        <w:rPr>
          <w:rFonts w:hint="eastAsia"/>
          <w:spacing w:val="-2"/>
        </w:rPr>
        <w:t>此外，这些技艺的获取和完善超越了仅仅学习上的熟练。</w:t>
      </w:r>
    </w:p>
    <w:p w14:paraId="057BADC4">
      <w:pPr>
        <w:pStyle w:val="4"/>
        <w:ind w:left="0"/>
        <w:jc w:val="left"/>
        <w:rPr>
          <w:rFonts w:hint="eastAsia"/>
          <w:spacing w:val="-2"/>
        </w:rPr>
      </w:pPr>
    </w:p>
    <w:p w14:paraId="1B67286E">
      <w:pPr>
        <w:pStyle w:val="4"/>
        <w:ind w:left="0"/>
        <w:jc w:val="left"/>
        <w:rPr>
          <w:rFonts w:hint="eastAsia"/>
          <w:spacing w:val="-2"/>
        </w:rPr>
      </w:pPr>
      <w:r>
        <w:rPr>
          <w:rFonts w:hint="eastAsia"/>
          <w:spacing w:val="-2"/>
        </w:rPr>
        <w:t>Frequently, practitioners introduce novel concepts or enhance existing ones through their creative pursuits.</w:t>
      </w:r>
    </w:p>
    <w:p w14:paraId="345D3F56">
      <w:pPr>
        <w:pStyle w:val="4"/>
        <w:ind w:left="0"/>
        <w:jc w:val="left"/>
        <w:rPr>
          <w:rFonts w:hint="eastAsia"/>
          <w:spacing w:val="-2"/>
        </w:rPr>
      </w:pPr>
      <w:r>
        <w:rPr>
          <w:rFonts w:hint="eastAsia"/>
          <w:spacing w:val="-2"/>
        </w:rPr>
        <w:t>实践者常常通过他们的创造性追求引入新颖的概念或改进现有的概念。</w:t>
      </w:r>
    </w:p>
    <w:p w14:paraId="35380576">
      <w:pPr>
        <w:pStyle w:val="4"/>
        <w:ind w:left="0"/>
        <w:jc w:val="left"/>
        <w:rPr>
          <w:rFonts w:hint="eastAsia"/>
          <w:spacing w:val="-2"/>
        </w:rPr>
      </w:pPr>
    </w:p>
    <w:p w14:paraId="6718E710">
      <w:pPr>
        <w:pStyle w:val="4"/>
        <w:ind w:left="0"/>
        <w:jc w:val="left"/>
        <w:rPr>
          <w:rFonts w:hint="eastAsia"/>
          <w:spacing w:val="-2"/>
        </w:rPr>
      </w:pPr>
      <w:r>
        <w:rPr>
          <w:rFonts w:hint="eastAsia"/>
          <w:spacing w:val="-2"/>
        </w:rPr>
        <w:t>While Plato's contention that this perception is merely a recollection of knowledge the soul possessed before being confined to the corporeal vessel may not hold, reason still obliges us to acknowledge the presence of these foundations within human cognition.</w:t>
      </w:r>
    </w:p>
    <w:p w14:paraId="59F580FE">
      <w:pPr>
        <w:pStyle w:val="4"/>
        <w:ind w:left="0"/>
        <w:jc w:val="left"/>
        <w:rPr>
          <w:rFonts w:hint="eastAsia"/>
          <w:spacing w:val="-2"/>
        </w:rPr>
      </w:pPr>
      <w:r>
        <w:rPr>
          <w:rFonts w:hint="eastAsia"/>
          <w:spacing w:val="-2"/>
        </w:rPr>
        <w:t>虽然柏拉图认为这种感知仅仅是对灵魂被禁锢在肉体容器之前所拥有的知识的回忆的论点可能不成立，但理性仍然迫使我们承认人类认知中存在这些基础。</w:t>
      </w:r>
    </w:p>
    <w:p w14:paraId="7B753D52">
      <w:pPr>
        <w:pStyle w:val="4"/>
        <w:ind w:left="0"/>
        <w:jc w:val="left"/>
        <w:rPr>
          <w:rFonts w:hint="eastAsia"/>
          <w:spacing w:val="-2"/>
        </w:rPr>
      </w:pPr>
    </w:p>
    <w:p w14:paraId="11C8FF54">
      <w:pPr>
        <w:pStyle w:val="4"/>
        <w:ind w:left="0"/>
        <w:jc w:val="left"/>
        <w:rPr>
          <w:rFonts w:hint="eastAsia"/>
          <w:spacing w:val="-2"/>
        </w:rPr>
      </w:pPr>
      <w:r>
        <w:rPr>
          <w:rFonts w:hint="eastAsia"/>
          <w:spacing w:val="-2"/>
        </w:rPr>
        <w:t>These examples underscore the universal concepts of reason naturally embedded within every individual.</w:t>
      </w:r>
    </w:p>
    <w:p w14:paraId="68FFC352">
      <w:pPr>
        <w:pStyle w:val="4"/>
        <w:ind w:left="0"/>
        <w:jc w:val="left"/>
        <w:rPr>
          <w:rFonts w:hint="eastAsia"/>
          <w:spacing w:val="-2"/>
        </w:rPr>
      </w:pPr>
      <w:r>
        <w:rPr>
          <w:rFonts w:hint="eastAsia"/>
          <w:spacing w:val="-2"/>
        </w:rPr>
        <w:t>这些例子强调了自然内嵌于每个个体之中的普遍理性概念。</w:t>
      </w:r>
    </w:p>
    <w:p w14:paraId="78296F80">
      <w:pPr>
        <w:pStyle w:val="4"/>
        <w:ind w:left="0"/>
        <w:jc w:val="left"/>
        <w:rPr>
          <w:rFonts w:hint="eastAsia"/>
          <w:spacing w:val="-2"/>
        </w:rPr>
      </w:pPr>
    </w:p>
    <w:p w14:paraId="6821C642">
      <w:pPr>
        <w:pStyle w:val="4"/>
        <w:ind w:left="0"/>
        <w:jc w:val="left"/>
        <w:rPr>
          <w:rFonts w:hint="eastAsia"/>
          <w:spacing w:val="-2"/>
        </w:rPr>
      </w:pPr>
      <w:r>
        <w:rPr>
          <w:rFonts w:hint="eastAsia"/>
          <w:spacing w:val="-2"/>
        </w:rPr>
        <w:t>Despite its universality, this concept is so personalized that each person must recognize it as a divine grace bestowed by God.</w:t>
      </w:r>
    </w:p>
    <w:p w14:paraId="2620954D">
      <w:pPr>
        <w:pStyle w:val="4"/>
        <w:ind w:left="0"/>
        <w:jc w:val="left"/>
        <w:rPr>
          <w:rFonts w:hint="eastAsia"/>
          <w:spacing w:val="-2"/>
        </w:rPr>
      </w:pPr>
      <w:r>
        <w:rPr>
          <w:rFonts w:hint="eastAsia"/>
          <w:spacing w:val="-2"/>
        </w:rPr>
        <w:t>尽管具有普遍性，这个概念是如此个性化，以至于每个人都必须认识到它是神所赐予的神圣恩典。</w:t>
      </w:r>
    </w:p>
    <w:p w14:paraId="0EB8F059">
      <w:pPr>
        <w:pStyle w:val="4"/>
        <w:ind w:left="0"/>
        <w:jc w:val="left"/>
        <w:rPr>
          <w:rFonts w:hint="eastAsia"/>
          <w:spacing w:val="-2"/>
        </w:rPr>
      </w:pPr>
    </w:p>
    <w:p w14:paraId="02C4E8FE">
      <w:pPr>
        <w:pStyle w:val="4"/>
        <w:ind w:left="0"/>
        <w:jc w:val="left"/>
        <w:rPr>
          <w:rFonts w:hint="eastAsia"/>
          <w:spacing w:val="-2"/>
        </w:rPr>
      </w:pPr>
      <w:r>
        <w:rPr>
          <w:rFonts w:hint="eastAsia"/>
          <w:spacing w:val="-2"/>
        </w:rPr>
        <w:t>By illustrating this through the mirror of afflicted individuals and those who have been driven to madness, God aptly portrays the excellence that the human soul would enjoy if not for His illuminating light.</w:t>
      </w:r>
    </w:p>
    <w:p w14:paraId="2B4410AE">
      <w:pPr>
        <w:pStyle w:val="4"/>
        <w:ind w:left="0"/>
        <w:jc w:val="left"/>
        <w:rPr>
          <w:rFonts w:hint="eastAsia"/>
          <w:spacing w:val="-2"/>
        </w:rPr>
      </w:pPr>
      <w:r>
        <w:rPr>
          <w:rFonts w:hint="eastAsia"/>
          <w:spacing w:val="-2"/>
        </w:rPr>
        <w:t>通过受苦者和被逼疯者的镜子来阐释这一点，神恰当地描绘了若非有祂启迪之光，人类灵魂本应享有的卓越。</w:t>
      </w:r>
    </w:p>
    <w:p w14:paraId="1B10B8D2">
      <w:pPr>
        <w:pStyle w:val="4"/>
        <w:ind w:left="0"/>
        <w:jc w:val="left"/>
        <w:rPr>
          <w:rFonts w:hint="eastAsia"/>
          <w:spacing w:val="-2"/>
        </w:rPr>
      </w:pPr>
    </w:p>
    <w:p w14:paraId="6DB82458">
      <w:pPr>
        <w:pStyle w:val="4"/>
        <w:ind w:left="0"/>
        <w:jc w:val="left"/>
        <w:rPr>
          <w:rFonts w:hint="eastAsia"/>
          <w:spacing w:val="-2"/>
        </w:rPr>
      </w:pPr>
      <w:r>
        <w:rPr>
          <w:rFonts w:hint="eastAsia"/>
          <w:spacing w:val="-2"/>
        </w:rPr>
        <w:t>This light, inherent within all, stands as a testament to God's generous benevolence bestowed upon every individual.</w:t>
      </w:r>
    </w:p>
    <w:p w14:paraId="480CD0FE">
      <w:pPr>
        <w:pStyle w:val="4"/>
        <w:ind w:left="0"/>
        <w:jc w:val="left"/>
        <w:rPr>
          <w:rFonts w:hint="eastAsia"/>
          <w:spacing w:val="-2"/>
        </w:rPr>
      </w:pPr>
      <w:r>
        <w:rPr>
          <w:rFonts w:hint="eastAsia"/>
          <w:spacing w:val="-2"/>
        </w:rPr>
        <w:t>这光，内在于所有人之中，是神赐予每个个体慷慨仁慈的明证。</w:t>
      </w:r>
    </w:p>
    <w:p w14:paraId="47A19D96">
      <w:pPr>
        <w:pStyle w:val="4"/>
        <w:ind w:left="0"/>
        <w:jc w:val="left"/>
        <w:rPr>
          <w:rFonts w:hint="eastAsia"/>
          <w:spacing w:val="-2"/>
        </w:rPr>
      </w:pPr>
    </w:p>
    <w:p w14:paraId="28F33638">
      <w:pPr>
        <w:pStyle w:val="4"/>
        <w:ind w:left="0"/>
        <w:jc w:val="left"/>
        <w:rPr>
          <w:rFonts w:hint="eastAsia"/>
          <w:spacing w:val="-2"/>
        </w:rPr>
      </w:pPr>
      <w:r>
        <w:rPr>
          <w:rFonts w:hint="eastAsia"/>
          <w:spacing w:val="-2"/>
        </w:rPr>
        <w:t>While it is true that only a select few possess the ability to invent arts, determine their methods of instruction, establish an order for teaching, attain a thorough understanding of their intricacies, and attain proficiency, these factors do not definitively showcase human ingenuity by nature.</w:t>
      </w:r>
    </w:p>
    <w:p w14:paraId="2E256F62">
      <w:pPr>
        <w:pStyle w:val="4"/>
        <w:ind w:left="0"/>
        <w:jc w:val="left"/>
        <w:rPr>
          <w:rFonts w:hint="eastAsia"/>
          <w:spacing w:val="-2"/>
        </w:rPr>
      </w:pPr>
      <w:r>
        <w:rPr>
          <w:rFonts w:hint="eastAsia"/>
          <w:spacing w:val="-2"/>
        </w:rPr>
        <w:t>虽然确实只有少数人拥有发明技艺、确定其教学方法、建立教学秩序、透彻理解其复杂性并达到精通的能力，但这些因素并不能明确展示人类天生的独创性。</w:t>
      </w:r>
    </w:p>
    <w:p w14:paraId="27CA114C">
      <w:pPr>
        <w:pStyle w:val="4"/>
        <w:ind w:left="0"/>
        <w:jc w:val="left"/>
        <w:rPr>
          <w:rFonts w:hint="eastAsia"/>
          <w:spacing w:val="-2"/>
        </w:rPr>
      </w:pPr>
    </w:p>
    <w:p w14:paraId="0CBE3E8A">
      <w:pPr>
        <w:pStyle w:val="4"/>
        <w:ind w:left="0"/>
        <w:jc w:val="left"/>
        <w:rPr>
          <w:rFonts w:hint="eastAsia"/>
          <w:spacing w:val="-2"/>
        </w:rPr>
      </w:pPr>
      <w:r>
        <w:rPr>
          <w:rFonts w:hint="eastAsia"/>
          <w:spacing w:val="-2"/>
        </w:rPr>
        <w:t>Nonetheless, since these attributes are not exclusive to the virtuous, they can indeed be counted among natural gifts.</w:t>
      </w:r>
    </w:p>
    <w:p w14:paraId="3B4ADAC1">
      <w:pPr>
        <w:pStyle w:val="4"/>
        <w:ind w:left="0"/>
        <w:jc w:val="left"/>
        <w:rPr>
          <w:rFonts w:hint="eastAsia"/>
          <w:spacing w:val="-2"/>
        </w:rPr>
      </w:pPr>
      <w:r>
        <w:rPr>
          <w:rFonts w:hint="eastAsia"/>
          <w:spacing w:val="-2"/>
        </w:rPr>
        <w:t>尽管如此，由于这些属性并非德行高尚者所独有，它们确实可以算作天赋才能。</w:t>
      </w:r>
    </w:p>
    <w:p w14:paraId="21C18488">
      <w:pPr>
        <w:pStyle w:val="4"/>
        <w:ind w:left="0"/>
        <w:jc w:val="left"/>
        <w:rPr>
          <w:rFonts w:hint="eastAsia"/>
          <w:spacing w:val="-2"/>
        </w:rPr>
      </w:pPr>
    </w:p>
    <w:p w14:paraId="03654CD2">
      <w:pPr>
        <w:pStyle w:val="4"/>
        <w:ind w:left="0"/>
        <w:jc w:val="left"/>
        <w:rPr>
          <w:rFonts w:hint="eastAsia"/>
          <w:spacing w:val="-2"/>
        </w:rPr>
      </w:pPr>
      <w:r>
        <w:rPr>
          <w:rFonts w:hint="eastAsia"/>
          <w:spacing w:val="-2"/>
        </w:rPr>
        <w:t>As a result, when we encounter the profound truths illuminated in the works of pagan writers, it should inform our perception that, though humanity's nature is tainted and its integrity compromised, God's numerous blessings still adorn it.</w:t>
      </w:r>
    </w:p>
    <w:p w14:paraId="721F1AB0">
      <w:pPr>
        <w:pStyle w:val="4"/>
        <w:ind w:left="0"/>
        <w:jc w:val="left"/>
        <w:rPr>
          <w:rFonts w:hint="eastAsia"/>
          <w:spacing w:val="-2"/>
        </w:rPr>
      </w:pPr>
      <w:r>
        <w:rPr>
          <w:rFonts w:hint="eastAsia"/>
          <w:spacing w:val="-2"/>
        </w:rPr>
        <w:t>因此，当我们遇到异教徒作家作品中阐明的深刻真理时，它应该告知我们的观念：尽管人性被玷污，其完整性受损，但神的众多祝福仍然装饰着它。</w:t>
      </w:r>
    </w:p>
    <w:p w14:paraId="7DB143F3">
      <w:pPr>
        <w:pStyle w:val="4"/>
        <w:ind w:left="0"/>
        <w:jc w:val="left"/>
        <w:rPr>
          <w:rFonts w:hint="eastAsia"/>
          <w:spacing w:val="-2"/>
        </w:rPr>
      </w:pPr>
    </w:p>
    <w:p w14:paraId="29782A4B">
      <w:pPr>
        <w:pStyle w:val="4"/>
        <w:ind w:left="0"/>
        <w:jc w:val="left"/>
        <w:rPr>
          <w:rFonts w:hint="eastAsia"/>
          <w:spacing w:val="-2"/>
        </w:rPr>
      </w:pPr>
      <w:r>
        <w:rPr>
          <w:rFonts w:hint="eastAsia"/>
          <w:spacing w:val="-2"/>
        </w:rPr>
        <w:t>Recognizing God's Spirit as the ultimate source of truth prevents us from disregarding truth wherever it may manifest.</w:t>
      </w:r>
    </w:p>
    <w:p w14:paraId="16E4953C">
      <w:pPr>
        <w:pStyle w:val="4"/>
        <w:ind w:left="0"/>
        <w:jc w:val="left"/>
        <w:rPr>
          <w:rFonts w:hint="eastAsia"/>
          <w:spacing w:val="-2"/>
        </w:rPr>
      </w:pPr>
      <w:r>
        <w:rPr>
          <w:rFonts w:hint="eastAsia"/>
          <w:spacing w:val="-2"/>
        </w:rPr>
        <w:t>认识到神的灵是真理的最终源头，使我们不会忽视真理在任何地方的显现。</w:t>
      </w:r>
    </w:p>
    <w:p w14:paraId="0362DEF8">
      <w:pPr>
        <w:pStyle w:val="4"/>
        <w:ind w:left="0"/>
        <w:jc w:val="left"/>
        <w:rPr>
          <w:rFonts w:hint="eastAsia"/>
          <w:spacing w:val="-2"/>
        </w:rPr>
      </w:pPr>
    </w:p>
    <w:p w14:paraId="57333F34">
      <w:pPr>
        <w:pStyle w:val="4"/>
        <w:ind w:left="0"/>
        <w:jc w:val="left"/>
        <w:rPr>
          <w:rFonts w:hint="eastAsia"/>
          <w:spacing w:val="-2"/>
        </w:rPr>
      </w:pPr>
      <w:r>
        <w:rPr>
          <w:rFonts w:hint="eastAsia"/>
          <w:spacing w:val="-2"/>
        </w:rPr>
        <w:t>To spurn the Spirit's gifts is to scorn and demean Him.</w:t>
      </w:r>
    </w:p>
    <w:p w14:paraId="70B7275F">
      <w:pPr>
        <w:pStyle w:val="4"/>
        <w:ind w:left="0"/>
        <w:jc w:val="left"/>
        <w:rPr>
          <w:rFonts w:hint="eastAsia"/>
          <w:spacing w:val="-2"/>
        </w:rPr>
      </w:pPr>
      <w:r>
        <w:rPr>
          <w:rFonts w:hint="eastAsia"/>
          <w:spacing w:val="-2"/>
        </w:rPr>
        <w:t>拒绝圣灵的恩赐就是蔑视和贬低祂。</w:t>
      </w:r>
    </w:p>
    <w:p w14:paraId="7C147EC6">
      <w:pPr>
        <w:pStyle w:val="4"/>
        <w:ind w:left="0"/>
        <w:jc w:val="left"/>
        <w:rPr>
          <w:rFonts w:hint="eastAsia"/>
          <w:spacing w:val="-2"/>
        </w:rPr>
      </w:pPr>
    </w:p>
    <w:p w14:paraId="6232B442">
      <w:pPr>
        <w:pStyle w:val="4"/>
        <w:ind w:left="0"/>
        <w:jc w:val="left"/>
        <w:rPr>
          <w:rFonts w:hint="eastAsia"/>
          <w:spacing w:val="-2"/>
        </w:rPr>
      </w:pPr>
      <w:r>
        <w:rPr>
          <w:rFonts w:hint="eastAsia"/>
          <w:spacing w:val="-2"/>
        </w:rPr>
        <w:t>Therefore, when we peruse the writings of ancient legal scholars and witness their sagacious understanding in establishing equitable social structures, can we doubt their wisdom?</w:t>
      </w:r>
    </w:p>
    <w:p w14:paraId="717AD2CB">
      <w:pPr>
        <w:pStyle w:val="4"/>
        <w:ind w:left="0"/>
        <w:jc w:val="left"/>
        <w:rPr>
          <w:rFonts w:hint="eastAsia"/>
          <w:spacing w:val="-2"/>
        </w:rPr>
      </w:pPr>
      <w:r>
        <w:rPr>
          <w:rFonts w:hint="eastAsia"/>
          <w:spacing w:val="-2"/>
        </w:rPr>
        <w:t>因此，当我们研读古代法学家的著作，目睹他们在建立公平社会结构方面的睿智理解时，我们能怀疑他们的智慧吗？</w:t>
      </w:r>
    </w:p>
    <w:p w14:paraId="10BBDCC7">
      <w:pPr>
        <w:pStyle w:val="4"/>
        <w:ind w:left="0"/>
        <w:jc w:val="left"/>
        <w:rPr>
          <w:rFonts w:hint="eastAsia"/>
          <w:spacing w:val="-2"/>
        </w:rPr>
      </w:pPr>
    </w:p>
    <w:p w14:paraId="675D86DF">
      <w:pPr>
        <w:pStyle w:val="4"/>
        <w:ind w:left="0"/>
        <w:jc w:val="left"/>
        <w:rPr>
          <w:rFonts w:hint="eastAsia"/>
          <w:spacing w:val="-2"/>
        </w:rPr>
      </w:pPr>
      <w:r>
        <w:rPr>
          <w:rFonts w:hint="eastAsia"/>
          <w:spacing w:val="-2"/>
        </w:rPr>
        <w:t>Do we dare claim that philosophers erred in meticulously dissecting the secrets of nature and articulating them with eloquence?</w:t>
      </w:r>
    </w:p>
    <w:p w14:paraId="517B079D">
      <w:pPr>
        <w:pStyle w:val="4"/>
        <w:ind w:left="0"/>
        <w:jc w:val="left"/>
        <w:rPr>
          <w:rFonts w:hint="eastAsia"/>
          <w:spacing w:val="-2"/>
        </w:rPr>
      </w:pPr>
      <w:r>
        <w:rPr>
          <w:rFonts w:hint="eastAsia"/>
          <w:spacing w:val="-2"/>
        </w:rPr>
        <w:t>我们敢声称哲学家在细致剖析自然奥秘并以雄辩之才阐述它们时犯了错误吗？</w:t>
      </w:r>
    </w:p>
    <w:p w14:paraId="1A49996D">
      <w:pPr>
        <w:pStyle w:val="4"/>
        <w:ind w:left="0"/>
        <w:jc w:val="left"/>
        <w:rPr>
          <w:rFonts w:hint="eastAsia"/>
          <w:spacing w:val="-2"/>
        </w:rPr>
      </w:pPr>
    </w:p>
    <w:p w14:paraId="010397E5">
      <w:pPr>
        <w:pStyle w:val="4"/>
        <w:ind w:left="0"/>
        <w:jc w:val="left"/>
        <w:rPr>
          <w:rFonts w:hint="eastAsia"/>
          <w:spacing w:val="-2"/>
        </w:rPr>
      </w:pPr>
      <w:r>
        <w:rPr>
          <w:rFonts w:hint="eastAsia"/>
          <w:spacing w:val="-2"/>
        </w:rPr>
        <w:t>Should we assert that those who taught us the art of reasoned debate lacked understanding?</w:t>
      </w:r>
    </w:p>
    <w:p w14:paraId="280AFE12">
      <w:pPr>
        <w:pStyle w:val="4"/>
        <w:ind w:left="0"/>
        <w:jc w:val="left"/>
        <w:rPr>
          <w:rFonts w:hint="eastAsia"/>
          <w:spacing w:val="-2"/>
        </w:rPr>
      </w:pPr>
      <w:r>
        <w:rPr>
          <w:rFonts w:hint="eastAsia"/>
          <w:spacing w:val="-2"/>
        </w:rPr>
        <w:t>我们应该断言那些教导我们理性辩论艺术的人缺乏理解力吗？</w:t>
      </w:r>
    </w:p>
    <w:p w14:paraId="4B267B1A">
      <w:pPr>
        <w:pStyle w:val="4"/>
        <w:ind w:left="0"/>
        <w:jc w:val="left"/>
        <w:rPr>
          <w:rFonts w:hint="eastAsia"/>
          <w:spacing w:val="-2"/>
        </w:rPr>
      </w:pPr>
    </w:p>
    <w:p w14:paraId="2DCE1A8F">
      <w:pPr>
        <w:pStyle w:val="4"/>
        <w:ind w:left="0"/>
        <w:jc w:val="left"/>
        <w:rPr>
          <w:rFonts w:hint="eastAsia"/>
          <w:spacing w:val="-2"/>
        </w:rPr>
      </w:pPr>
      <w:r>
        <w:rPr>
          <w:rFonts w:hint="eastAsia"/>
          <w:spacing w:val="-2"/>
        </w:rPr>
        <w:t>Is it plausible to consider the inventors of medicine as mere fools?</w:t>
      </w:r>
    </w:p>
    <w:p w14:paraId="3CC1572B">
      <w:pPr>
        <w:pStyle w:val="4"/>
        <w:ind w:left="0"/>
        <w:jc w:val="left"/>
        <w:rPr>
          <w:rFonts w:hint="eastAsia"/>
          <w:spacing w:val="-2"/>
        </w:rPr>
      </w:pPr>
      <w:r>
        <w:rPr>
          <w:rFonts w:hint="eastAsia"/>
          <w:spacing w:val="-2"/>
        </w:rPr>
        <w:t>将医学的发明者视为仅仅是傻瓜，这合理吗？</w:t>
      </w:r>
    </w:p>
    <w:p w14:paraId="3951E401">
      <w:pPr>
        <w:pStyle w:val="4"/>
        <w:ind w:left="0"/>
        <w:jc w:val="left"/>
        <w:rPr>
          <w:rFonts w:hint="eastAsia"/>
          <w:spacing w:val="-2"/>
        </w:rPr>
      </w:pPr>
    </w:p>
    <w:p w14:paraId="7BA709C2">
      <w:pPr>
        <w:pStyle w:val="4"/>
        <w:ind w:left="0"/>
        <w:jc w:val="left"/>
        <w:rPr>
          <w:rFonts w:hint="eastAsia"/>
          <w:spacing w:val="-2"/>
        </w:rPr>
      </w:pPr>
      <w:r>
        <w:rPr>
          <w:rFonts w:hint="eastAsia"/>
          <w:spacing w:val="-2"/>
        </w:rPr>
        <w:t>As for other disciplines—can we dismiss them as folly?</w:t>
      </w:r>
    </w:p>
    <w:p w14:paraId="2815D6ED">
      <w:pPr>
        <w:pStyle w:val="4"/>
        <w:ind w:left="0"/>
        <w:jc w:val="left"/>
        <w:rPr>
          <w:rFonts w:hint="eastAsia"/>
          <w:spacing w:val="-2"/>
        </w:rPr>
      </w:pPr>
      <w:r>
        <w:rPr>
          <w:rFonts w:hint="eastAsia"/>
          <w:spacing w:val="-2"/>
        </w:rPr>
        <w:t>至于其他学科——我们能将它们视为愚蠢而摒弃吗？</w:t>
      </w:r>
    </w:p>
    <w:p w14:paraId="30ACF5BB">
      <w:pPr>
        <w:pStyle w:val="4"/>
        <w:ind w:left="0"/>
        <w:jc w:val="left"/>
        <w:rPr>
          <w:rFonts w:hint="eastAsia"/>
          <w:spacing w:val="-2"/>
        </w:rPr>
      </w:pPr>
    </w:p>
    <w:p w14:paraId="016D1216">
      <w:pPr>
        <w:pStyle w:val="4"/>
        <w:ind w:left="0"/>
        <w:jc w:val="left"/>
        <w:rPr>
          <w:rFonts w:hint="eastAsia"/>
          <w:spacing w:val="-2"/>
        </w:rPr>
      </w:pPr>
      <w:r>
        <w:rPr>
          <w:rFonts w:hint="eastAsia"/>
          <w:spacing w:val="-2"/>
        </w:rPr>
        <w:t>On the contrary, we cannot engage with books on these subjects without awe, as we are compelled to acknowledge the wisdom they contain.</w:t>
      </w:r>
    </w:p>
    <w:p w14:paraId="79452548">
      <w:pPr>
        <w:pStyle w:val="4"/>
        <w:ind w:left="0"/>
        <w:jc w:val="left"/>
        <w:rPr>
          <w:rFonts w:hint="eastAsia"/>
          <w:spacing w:val="-2"/>
        </w:rPr>
      </w:pPr>
      <w:r>
        <w:rPr>
          <w:rFonts w:hint="eastAsia"/>
          <w:spacing w:val="-2"/>
        </w:rPr>
        <w:t>相反，我们无法不怀敬畏地接触关于这些主题的书籍，因为我们被迫承认它们所包含的智慧。</w:t>
      </w:r>
    </w:p>
    <w:p w14:paraId="132736C0">
      <w:pPr>
        <w:pStyle w:val="4"/>
        <w:ind w:left="0"/>
        <w:jc w:val="left"/>
        <w:rPr>
          <w:rFonts w:hint="eastAsia"/>
          <w:spacing w:val="-2"/>
        </w:rPr>
      </w:pPr>
    </w:p>
    <w:p w14:paraId="6B8C3E82">
      <w:pPr>
        <w:pStyle w:val="2"/>
        <w:bidi w:val="0"/>
        <w:rPr>
          <w:rFonts w:hint="eastAsia"/>
        </w:rPr>
      </w:pPr>
      <w:r>
        <w:rPr>
          <w:rFonts w:hint="eastAsia"/>
        </w:rPr>
        <w:t>Natural Endowments are Gifts of God</w:t>
      </w:r>
    </w:p>
    <w:p w14:paraId="5A385E35">
      <w:pPr>
        <w:pStyle w:val="2"/>
        <w:bidi w:val="0"/>
        <w:rPr>
          <w:rFonts w:hint="eastAsia"/>
        </w:rPr>
      </w:pPr>
      <w:r>
        <w:rPr>
          <w:rFonts w:hint="eastAsia"/>
        </w:rPr>
        <w:t>天赋才能是神的恩赐</w:t>
      </w:r>
    </w:p>
    <w:p w14:paraId="0CCBF2AE">
      <w:pPr>
        <w:pStyle w:val="4"/>
        <w:ind w:left="0"/>
        <w:jc w:val="left"/>
        <w:rPr>
          <w:rFonts w:hint="eastAsia"/>
          <w:spacing w:val="-2"/>
        </w:rPr>
      </w:pPr>
    </w:p>
    <w:p w14:paraId="201E4E43">
      <w:pPr>
        <w:pStyle w:val="4"/>
        <w:ind w:left="0"/>
        <w:jc w:val="left"/>
        <w:rPr>
          <w:rFonts w:hint="eastAsia"/>
          <w:spacing w:val="-2"/>
        </w:rPr>
      </w:pPr>
      <w:r>
        <w:rPr>
          <w:rFonts w:hint="eastAsia"/>
          <w:spacing w:val="-2"/>
        </w:rPr>
        <w:t>Hence, it is imperative to attribute any excellence or merit to the grace of God.</w:t>
      </w:r>
    </w:p>
    <w:p w14:paraId="0A3F0497">
      <w:pPr>
        <w:pStyle w:val="4"/>
        <w:ind w:left="0"/>
        <w:jc w:val="left"/>
        <w:rPr>
          <w:rFonts w:hint="eastAsia"/>
          <w:spacing w:val="-2"/>
        </w:rPr>
      </w:pPr>
      <w:r>
        <w:rPr>
          <w:rFonts w:hint="eastAsia"/>
          <w:spacing w:val="-2"/>
        </w:rPr>
        <w:t>因此，将任何卓越或功绩归于神的恩典是至关重要的。</w:t>
      </w:r>
    </w:p>
    <w:p w14:paraId="3FD1E61B">
      <w:pPr>
        <w:pStyle w:val="4"/>
        <w:ind w:left="0"/>
        <w:jc w:val="left"/>
        <w:rPr>
          <w:rFonts w:hint="eastAsia"/>
          <w:spacing w:val="-2"/>
        </w:rPr>
      </w:pPr>
    </w:p>
    <w:p w14:paraId="43250C03">
      <w:pPr>
        <w:pStyle w:val="4"/>
        <w:ind w:left="0"/>
        <w:jc w:val="left"/>
        <w:rPr>
          <w:rFonts w:hint="eastAsia"/>
          <w:spacing w:val="-2"/>
        </w:rPr>
      </w:pPr>
      <w:r>
        <w:rPr>
          <w:rFonts w:hint="eastAsia"/>
          <w:spacing w:val="-2"/>
        </w:rPr>
        <w:t>To do otherwise would be an act of profound ingratitude—a sentiment not shared by pagan poets who openly acknowledge philosophy, law, medicine, and other forms of knowledge as gifts from God.</w:t>
      </w:r>
    </w:p>
    <w:p w14:paraId="5B119A6E">
      <w:pPr>
        <w:pStyle w:val="4"/>
        <w:ind w:left="0"/>
        <w:jc w:val="left"/>
        <w:rPr>
          <w:rFonts w:hint="eastAsia"/>
          <w:spacing w:val="-2"/>
        </w:rPr>
      </w:pPr>
      <w:r>
        <w:rPr>
          <w:rFonts w:hint="eastAsia"/>
          <w:spacing w:val="-2"/>
        </w:rPr>
        <w:t>否则将是极度忘恩负义的行为——这种情感并非异教徒诗人所共有，他们公开承认哲学、法律、医学和其他形式的知识是来自神的礼物。</w:t>
      </w:r>
    </w:p>
    <w:p w14:paraId="28CF8F5B">
      <w:pPr>
        <w:pStyle w:val="4"/>
        <w:ind w:left="0"/>
        <w:jc w:val="left"/>
        <w:rPr>
          <w:rFonts w:hint="eastAsia"/>
          <w:spacing w:val="-2"/>
        </w:rPr>
      </w:pPr>
    </w:p>
    <w:p w14:paraId="65E08526">
      <w:pPr>
        <w:pStyle w:val="4"/>
        <w:ind w:left="0"/>
        <w:jc w:val="left"/>
        <w:rPr>
          <w:rFonts w:hint="eastAsia"/>
          <w:spacing w:val="-2"/>
        </w:rPr>
      </w:pPr>
      <w:r>
        <w:rPr>
          <w:rFonts w:hint="eastAsia"/>
          <w:spacing w:val="-2"/>
        </w:rPr>
        <w:t>Considering that these individuals, bereft of any divine assistance beyond nature, exhibited such ingenious insight into worldly matters, these examples should remind us of the extent to which our Lord has blessed human nature, even after it was stripped of its primeval purity.</w:t>
      </w:r>
    </w:p>
    <w:p w14:paraId="3D57A27E">
      <w:pPr>
        <w:pStyle w:val="4"/>
        <w:ind w:left="0"/>
        <w:jc w:val="left"/>
        <w:rPr>
          <w:rFonts w:hint="eastAsia"/>
          <w:spacing w:val="-2"/>
        </w:rPr>
      </w:pPr>
      <w:r>
        <w:rPr>
          <w:rFonts w:hint="eastAsia"/>
          <w:spacing w:val="-2"/>
        </w:rPr>
        <w:t>考虑到这些人，除了自然之外没有任何神圣的帮助，却在属世事务上展现出如此巧妙的洞察力，这些例子应当提醒我们，我们的主在人性被剥夺其原始纯洁之后，仍然在多大程度上祝福了它。</w:t>
      </w:r>
    </w:p>
    <w:p w14:paraId="6F1BFD20">
      <w:pPr>
        <w:pStyle w:val="4"/>
        <w:ind w:left="0"/>
        <w:jc w:val="left"/>
        <w:rPr>
          <w:rFonts w:hint="eastAsia"/>
          <w:spacing w:val="-2"/>
        </w:rPr>
      </w:pPr>
    </w:p>
    <w:p w14:paraId="535C3716">
      <w:pPr>
        <w:pStyle w:val="4"/>
        <w:ind w:left="0"/>
        <w:jc w:val="left"/>
        <w:rPr>
          <w:rFonts w:hint="eastAsia"/>
          <w:spacing w:val="-2"/>
        </w:rPr>
      </w:pPr>
      <w:r>
        <w:rPr>
          <w:rFonts w:hint="eastAsia"/>
          <w:spacing w:val="-2"/>
        </w:rPr>
        <w:t>It is vital, however, to recognize that all such gifts are bestowed by God's Spirit, distributed according to His divine will for the collective welfare of humankind.</w:t>
      </w:r>
    </w:p>
    <w:p w14:paraId="1DED28D8">
      <w:pPr>
        <w:pStyle w:val="4"/>
        <w:ind w:left="0"/>
        <w:jc w:val="left"/>
        <w:rPr>
          <w:rFonts w:hint="eastAsia"/>
          <w:spacing w:val="-2"/>
        </w:rPr>
      </w:pPr>
      <w:r>
        <w:rPr>
          <w:rFonts w:hint="eastAsia"/>
          <w:spacing w:val="-2"/>
        </w:rPr>
        <w:t>然而，至关重要的是要认识到，所有这些恩赐都是由神的灵所赐予，按照祂神圣的旨意为了人类的集体福祉而分发的。</w:t>
      </w:r>
    </w:p>
    <w:p w14:paraId="1A47BEB3">
      <w:pPr>
        <w:pStyle w:val="4"/>
        <w:ind w:left="0"/>
        <w:jc w:val="left"/>
        <w:rPr>
          <w:rFonts w:hint="eastAsia"/>
          <w:spacing w:val="-2"/>
        </w:rPr>
      </w:pPr>
    </w:p>
    <w:p w14:paraId="39BFDECE">
      <w:pPr>
        <w:pStyle w:val="4"/>
        <w:ind w:left="0"/>
        <w:jc w:val="left"/>
        <w:rPr>
          <w:rFonts w:hint="eastAsia"/>
          <w:spacing w:val="-2"/>
        </w:rPr>
      </w:pPr>
      <w:r>
        <w:rPr>
          <w:rFonts w:hint="eastAsia"/>
          <w:spacing w:val="-2"/>
        </w:rPr>
        <w:t>If it was necessary for the Spirit of God to grant specialized knowledge and skill to those who constructed the tabernacle in the wilderness (Exodus 31:1–6, 35:30–35), it is entirely reasonable to affirm that the knowledge pertaining to the most fundamental aspects of human life is also transmitted to us through the agency of God's Spirit.</w:t>
      </w:r>
    </w:p>
    <w:p w14:paraId="3A9110B3">
      <w:pPr>
        <w:pStyle w:val="4"/>
        <w:ind w:left="0"/>
        <w:jc w:val="left"/>
        <w:rPr>
          <w:rFonts w:hint="eastAsia"/>
          <w:spacing w:val="-2"/>
        </w:rPr>
      </w:pPr>
      <w:r>
        <w:rPr>
          <w:rFonts w:hint="eastAsia"/>
          <w:spacing w:val="-2"/>
        </w:rPr>
        <w:t>如果神的灵有必要将专门的知识和技能赐予那些在旷野建造会幕的人（出埃及记 31:1–6, 35:30–35），那么完全有理由确认，关乎人类生活最基本方面的知识也是通过神的灵的作为传递给我们的。</w:t>
      </w:r>
    </w:p>
    <w:p w14:paraId="1A035C5F">
      <w:pPr>
        <w:pStyle w:val="4"/>
        <w:ind w:left="0"/>
        <w:jc w:val="left"/>
        <w:rPr>
          <w:rFonts w:hint="eastAsia"/>
          <w:spacing w:val="-2"/>
        </w:rPr>
      </w:pPr>
    </w:p>
    <w:p w14:paraId="0A19B54A">
      <w:pPr>
        <w:pStyle w:val="4"/>
        <w:ind w:left="0"/>
        <w:jc w:val="left"/>
        <w:rPr>
          <w:rFonts w:hint="eastAsia"/>
          <w:spacing w:val="-2"/>
        </w:rPr>
      </w:pPr>
      <w:r>
        <w:rPr>
          <w:rFonts w:hint="eastAsia"/>
          <w:spacing w:val="-2"/>
        </w:rPr>
        <w:t>In the face of skepticism that questions the relevance of God's Spirit for the wicked, those alienated from Him, it is essential to clarify the matter.</w:t>
      </w:r>
    </w:p>
    <w:p w14:paraId="4C9BB7F0">
      <w:pPr>
        <w:pStyle w:val="4"/>
        <w:ind w:left="0"/>
        <w:jc w:val="left"/>
        <w:rPr>
          <w:rFonts w:hint="eastAsia"/>
          <w:spacing w:val="-2"/>
        </w:rPr>
      </w:pPr>
      <w:r>
        <w:rPr>
          <w:rFonts w:hint="eastAsia"/>
          <w:spacing w:val="-2"/>
        </w:rPr>
        <w:t>面对质疑神的灵与恶人（那些与祂疏远的人）相关性的怀疑论，澄清此事至关重要。</w:t>
      </w:r>
    </w:p>
    <w:p w14:paraId="62C6F9DC">
      <w:pPr>
        <w:pStyle w:val="4"/>
        <w:ind w:left="0"/>
        <w:jc w:val="left"/>
        <w:rPr>
          <w:rFonts w:hint="eastAsia"/>
          <w:spacing w:val="-2"/>
        </w:rPr>
      </w:pPr>
    </w:p>
    <w:p w14:paraId="7996AACE">
      <w:pPr>
        <w:pStyle w:val="4"/>
        <w:ind w:left="0"/>
        <w:jc w:val="left"/>
        <w:rPr>
          <w:rFonts w:hint="eastAsia"/>
          <w:spacing w:val="-2"/>
        </w:rPr>
      </w:pPr>
      <w:r>
        <w:rPr>
          <w:rFonts w:hint="eastAsia"/>
          <w:spacing w:val="-2"/>
        </w:rPr>
        <w:t>The argument, though well-intentioned, remains incomplete.</w:t>
      </w:r>
    </w:p>
    <w:p w14:paraId="6194FD8C">
      <w:pPr>
        <w:pStyle w:val="4"/>
        <w:ind w:left="0"/>
        <w:jc w:val="left"/>
        <w:rPr>
          <w:rFonts w:hint="eastAsia"/>
          <w:spacing w:val="-2"/>
        </w:rPr>
      </w:pPr>
      <w:r>
        <w:rPr>
          <w:rFonts w:hint="eastAsia"/>
          <w:spacing w:val="-2"/>
        </w:rPr>
        <w:t>这个论点虽然用心良苦，但仍然不完整。</w:t>
      </w:r>
    </w:p>
    <w:p w14:paraId="58256F86">
      <w:pPr>
        <w:pStyle w:val="4"/>
        <w:ind w:left="0"/>
        <w:jc w:val="left"/>
        <w:rPr>
          <w:rFonts w:hint="eastAsia"/>
          <w:spacing w:val="-2"/>
        </w:rPr>
      </w:pPr>
    </w:p>
    <w:p w14:paraId="259FD24E">
      <w:pPr>
        <w:pStyle w:val="4"/>
        <w:ind w:left="0"/>
        <w:jc w:val="left"/>
        <w:rPr>
          <w:rFonts w:hint="eastAsia"/>
          <w:spacing w:val="-2"/>
        </w:rPr>
      </w:pPr>
      <w:r>
        <w:rPr>
          <w:rFonts w:hint="eastAsia"/>
          <w:spacing w:val="-2"/>
        </w:rPr>
        <w:t>When it is affirmed that the Spirit resides solely within the faithful, it is pertinent to remember that this pertains to the Spirit of sanctification—He through whom we are consecrated to God as His sacred abode.</w:t>
      </w:r>
    </w:p>
    <w:p w14:paraId="57E0354C">
      <w:pPr>
        <w:pStyle w:val="4"/>
        <w:ind w:left="0"/>
        <w:jc w:val="left"/>
        <w:rPr>
          <w:rFonts w:hint="eastAsia"/>
          <w:spacing w:val="-2"/>
        </w:rPr>
      </w:pPr>
      <w:r>
        <w:rPr>
          <w:rFonts w:hint="eastAsia"/>
          <w:spacing w:val="-2"/>
        </w:rPr>
        <w:t>当断言圣灵唯独居于信徒里面时，切记这指的是使人成圣的灵——借着祂，我们被分别为圣归给神，作为祂神圣的居所。</w:t>
      </w:r>
    </w:p>
    <w:p w14:paraId="7020C8D4">
      <w:pPr>
        <w:pStyle w:val="4"/>
        <w:ind w:left="0"/>
        <w:jc w:val="left"/>
        <w:rPr>
          <w:rFonts w:hint="eastAsia"/>
          <w:spacing w:val="-2"/>
        </w:rPr>
      </w:pPr>
    </w:p>
    <w:p w14:paraId="446DB8BF">
      <w:pPr>
        <w:pStyle w:val="4"/>
        <w:ind w:left="0"/>
        <w:jc w:val="left"/>
        <w:rPr>
          <w:rFonts w:hint="eastAsia"/>
          <w:spacing w:val="-2"/>
        </w:rPr>
      </w:pPr>
      <w:r>
        <w:rPr>
          <w:rFonts w:hint="eastAsia"/>
          <w:spacing w:val="-2"/>
        </w:rPr>
        <w:t>Nevertheless, the ceaseless influence, motion, and vitality of God's Spirit pervades all creatures, embracing each according to its nature, as it was endowed during the act of creation.</w:t>
      </w:r>
    </w:p>
    <w:p w14:paraId="0ADA7B0E">
      <w:pPr>
        <w:pStyle w:val="4"/>
        <w:ind w:left="0"/>
        <w:jc w:val="left"/>
        <w:rPr>
          <w:rFonts w:hint="eastAsia"/>
          <w:spacing w:val="-2"/>
        </w:rPr>
      </w:pPr>
      <w:r>
        <w:rPr>
          <w:rFonts w:hint="eastAsia"/>
          <w:spacing w:val="-2"/>
        </w:rPr>
        <w:t>尽管如此，神的灵持续不断的影响、运行和活力遍及所有受造物，按照其在创造行为中被赋予的本性拥抱每一个。</w:t>
      </w:r>
    </w:p>
    <w:p w14:paraId="62EA8579">
      <w:pPr>
        <w:pStyle w:val="4"/>
        <w:ind w:left="0"/>
        <w:jc w:val="left"/>
        <w:rPr>
          <w:rFonts w:hint="eastAsia"/>
          <w:spacing w:val="-2"/>
        </w:rPr>
      </w:pPr>
    </w:p>
    <w:p w14:paraId="0D4DAC6B">
      <w:pPr>
        <w:pStyle w:val="4"/>
        <w:ind w:left="0"/>
        <w:jc w:val="left"/>
        <w:rPr>
          <w:rFonts w:hint="eastAsia"/>
          <w:spacing w:val="-2"/>
        </w:rPr>
      </w:pPr>
      <w:r>
        <w:rPr>
          <w:rFonts w:hint="eastAsia"/>
          <w:spacing w:val="-2"/>
        </w:rPr>
        <w:t>In the scenario where the wicked and unbelieving inadvertently facilitate the comprehension of physics, dialectics, and other disciplines, it is incumbent upon us to utilize such resources.</w:t>
      </w:r>
    </w:p>
    <w:p w14:paraId="648681FB">
      <w:pPr>
        <w:pStyle w:val="4"/>
        <w:ind w:left="0"/>
        <w:jc w:val="left"/>
        <w:rPr>
          <w:rFonts w:hint="eastAsia"/>
          <w:spacing w:val="-2"/>
        </w:rPr>
      </w:pPr>
      <w:r>
        <w:rPr>
          <w:rFonts w:hint="eastAsia"/>
          <w:spacing w:val="-2"/>
        </w:rPr>
        <w:t>在恶人和不信者无意中促进了对物理学、辩证法和其他学科的理解的情况下，我们有责任利用这些资源。</w:t>
      </w:r>
    </w:p>
    <w:p w14:paraId="40A5C41F">
      <w:pPr>
        <w:pStyle w:val="4"/>
        <w:ind w:left="0"/>
        <w:jc w:val="left"/>
        <w:rPr>
          <w:rFonts w:hint="eastAsia"/>
          <w:spacing w:val="-2"/>
        </w:rPr>
      </w:pPr>
    </w:p>
    <w:p w14:paraId="76876CEE">
      <w:pPr>
        <w:pStyle w:val="4"/>
        <w:ind w:left="0"/>
        <w:jc w:val="left"/>
        <w:rPr>
          <w:rFonts w:hint="eastAsia"/>
          <w:spacing w:val="-2"/>
        </w:rPr>
      </w:pPr>
      <w:r>
        <w:rPr>
          <w:rFonts w:hint="eastAsia"/>
          <w:spacing w:val="-2"/>
        </w:rPr>
        <w:t>To disregard the gracious offerings of God would be an act of negligence, inviting retribution for our lack of appreciation.</w:t>
      </w:r>
    </w:p>
    <w:p w14:paraId="0B812487">
      <w:pPr>
        <w:pStyle w:val="4"/>
        <w:ind w:left="0"/>
        <w:jc w:val="left"/>
        <w:rPr>
          <w:rFonts w:hint="eastAsia"/>
          <w:spacing w:val="-2"/>
        </w:rPr>
      </w:pPr>
      <w:r>
        <w:rPr>
          <w:rFonts w:hint="eastAsia"/>
          <w:spacing w:val="-2"/>
        </w:rPr>
        <w:t>忽视神恩慈的赏赐将是一种疏忽行为，会因我们缺乏感恩而招致报应。</w:t>
      </w:r>
    </w:p>
    <w:p w14:paraId="1DFD485C">
      <w:pPr>
        <w:pStyle w:val="4"/>
        <w:ind w:left="0"/>
        <w:jc w:val="left"/>
        <w:rPr>
          <w:rFonts w:hint="eastAsia"/>
          <w:spacing w:val="-2"/>
        </w:rPr>
      </w:pPr>
    </w:p>
    <w:p w14:paraId="6289AE29">
      <w:pPr>
        <w:pStyle w:val="4"/>
        <w:ind w:left="0"/>
        <w:jc w:val="left"/>
        <w:rPr>
          <w:rFonts w:hint="eastAsia"/>
          <w:spacing w:val="-2"/>
        </w:rPr>
      </w:pPr>
      <w:r>
        <w:rPr>
          <w:rFonts w:hint="eastAsia"/>
          <w:spacing w:val="-2"/>
        </w:rPr>
        <w:t>Yet let it be known that this power to comprehend, coupled with the understanding it begets, is rendered inconsequential before God when devoid of a foundation in truth.</w:t>
      </w:r>
    </w:p>
    <w:p w14:paraId="13405A8B">
      <w:pPr>
        <w:pStyle w:val="4"/>
        <w:ind w:left="0"/>
        <w:jc w:val="left"/>
        <w:rPr>
          <w:rFonts w:hint="eastAsia"/>
          <w:spacing w:val="-2"/>
        </w:rPr>
      </w:pPr>
      <w:r>
        <w:rPr>
          <w:rFonts w:hint="eastAsia"/>
          <w:spacing w:val="-2"/>
        </w:rPr>
        <w:t>然而，须知这种理解的能力，连同它所产生的理解力，在缺乏真理根基的情况下，在神面前是无足轻重的。</w:t>
      </w:r>
    </w:p>
    <w:p w14:paraId="710BE5BE">
      <w:pPr>
        <w:pStyle w:val="4"/>
        <w:ind w:left="0"/>
        <w:jc w:val="left"/>
        <w:rPr>
          <w:rFonts w:hint="eastAsia"/>
          <w:spacing w:val="-2"/>
        </w:rPr>
      </w:pPr>
    </w:p>
    <w:p w14:paraId="597C0C5D">
      <w:pPr>
        <w:pStyle w:val="4"/>
        <w:ind w:left="0"/>
        <w:jc w:val="left"/>
        <w:rPr>
          <w:rFonts w:hint="eastAsia"/>
          <w:spacing w:val="-2"/>
        </w:rPr>
      </w:pPr>
      <w:r>
        <w:rPr>
          <w:rFonts w:hint="eastAsia"/>
          <w:spacing w:val="-2"/>
        </w:rPr>
        <w:t>The words of St. Augustine hold true in this regard—an assertion acknowledged even by the master of the Sentences himself: "Just as the graces bestowed upon humanity beyond its nature were withdrawn post-fall, so were the natural graces, though untainted in origin, tainted in nature."</w:t>
      </w:r>
    </w:p>
    <w:p w14:paraId="6F32E54F">
      <w:pPr>
        <w:pStyle w:val="4"/>
        <w:ind w:left="0"/>
        <w:jc w:val="left"/>
        <w:rPr>
          <w:rFonts w:hint="eastAsia"/>
          <w:spacing w:val="-2"/>
        </w:rPr>
      </w:pPr>
      <w:r>
        <w:rPr>
          <w:rFonts w:hint="eastAsia"/>
          <w:spacing w:val="-2"/>
        </w:rPr>
        <w:t>圣奥古斯丁的话在这方面是真实的——这一断言甚至得到了《句集》作者本人的承认：“正如堕落后赐予人类超越其本性的恩典被撤回一样，天赋的恩典，虽然其起源未受玷污，但在本性上却被玷污了。”</w:t>
      </w:r>
    </w:p>
    <w:p w14:paraId="409DB8EE">
      <w:pPr>
        <w:pStyle w:val="4"/>
        <w:ind w:left="0"/>
        <w:jc w:val="left"/>
        <w:rPr>
          <w:rFonts w:hint="eastAsia"/>
          <w:spacing w:val="-2"/>
        </w:rPr>
      </w:pPr>
    </w:p>
    <w:p w14:paraId="285D3594">
      <w:pPr>
        <w:pStyle w:val="4"/>
        <w:ind w:left="0"/>
        <w:jc w:val="left"/>
        <w:rPr>
          <w:rFonts w:hint="eastAsia"/>
          <w:spacing w:val="-2"/>
        </w:rPr>
      </w:pPr>
      <w:r>
        <w:rPr>
          <w:rFonts w:hint="eastAsia"/>
          <w:spacing w:val="-2"/>
        </w:rPr>
        <w:t>This corruption, not in their origin but in their recipients, is a consequence of human contamination, rendering these graces impure and undeserving of praise.</w:t>
      </w:r>
    </w:p>
    <w:p w14:paraId="4036EE22">
      <w:pPr>
        <w:pStyle w:val="4"/>
        <w:ind w:left="0"/>
        <w:jc w:val="left"/>
        <w:rPr>
          <w:rFonts w:hint="eastAsia"/>
          <w:spacing w:val="-2"/>
        </w:rPr>
      </w:pPr>
      <w:r>
        <w:rPr>
          <w:rFonts w:hint="eastAsia"/>
          <w:spacing w:val="-2"/>
        </w:rPr>
        <w:t>这种败坏，并非在于它们的起源，而是在于它们的接受者，是人类污染的结果，使得这些恩典变得不纯洁且不配得到赞扬。</w:t>
      </w:r>
    </w:p>
    <w:p w14:paraId="543ADAF4">
      <w:pPr>
        <w:pStyle w:val="4"/>
        <w:ind w:left="0"/>
        <w:jc w:val="left"/>
        <w:rPr>
          <w:rFonts w:hint="eastAsia"/>
          <w:spacing w:val="-2"/>
        </w:rPr>
      </w:pPr>
    </w:p>
    <w:p w14:paraId="317E9651">
      <w:pPr>
        <w:pStyle w:val="2"/>
        <w:bidi w:val="0"/>
        <w:rPr>
          <w:rFonts w:hint="eastAsia"/>
        </w:rPr>
      </w:pPr>
      <w:r>
        <w:rPr>
          <w:rFonts w:hint="eastAsia"/>
        </w:rPr>
        <w:t>Heavenly Truth Incomprehensible to Human Reason</w:t>
      </w:r>
    </w:p>
    <w:p w14:paraId="588DA3BE">
      <w:pPr>
        <w:pStyle w:val="2"/>
        <w:bidi w:val="0"/>
        <w:rPr>
          <w:rFonts w:hint="eastAsia"/>
        </w:rPr>
      </w:pPr>
      <w:r>
        <w:rPr>
          <w:rFonts w:hint="eastAsia"/>
        </w:rPr>
        <w:t>属天真理非人力所能理解</w:t>
      </w:r>
    </w:p>
    <w:p w14:paraId="457C1928">
      <w:pPr>
        <w:pStyle w:val="4"/>
        <w:ind w:left="0"/>
        <w:jc w:val="left"/>
        <w:rPr>
          <w:rFonts w:hint="eastAsia"/>
          <w:spacing w:val="-2"/>
        </w:rPr>
      </w:pPr>
    </w:p>
    <w:p w14:paraId="60498985">
      <w:pPr>
        <w:pStyle w:val="4"/>
        <w:ind w:left="0"/>
        <w:jc w:val="left"/>
        <w:rPr>
          <w:rFonts w:hint="eastAsia"/>
          <w:spacing w:val="-2"/>
        </w:rPr>
      </w:pPr>
      <w:r>
        <w:rPr>
          <w:rFonts w:hint="eastAsia"/>
          <w:spacing w:val="-2"/>
        </w:rPr>
        <w:t>Now, let us unravel the facets of human reason in its pursuit of the kingdom of God, as well as its capacity to apprehend spiritual wisdom encompassing three main aspects: knowledge of God, understanding His will, and aligning our lives in accordance with His divine plan.</w:t>
      </w:r>
    </w:p>
    <w:p w14:paraId="4FEE1949">
      <w:pPr>
        <w:pStyle w:val="4"/>
        <w:ind w:left="0"/>
        <w:jc w:val="left"/>
        <w:rPr>
          <w:rFonts w:hint="eastAsia"/>
          <w:spacing w:val="-2"/>
        </w:rPr>
      </w:pPr>
      <w:r>
        <w:rPr>
          <w:rFonts w:hint="eastAsia"/>
          <w:spacing w:val="-2"/>
        </w:rPr>
        <w:t>现在，让我们揭示人类理性在追求神的国度方面的各个层面，以及其领悟属灵智慧的能力，这包括三个主要方面：认识神，理解祂的旨意，以及使我们的生活与祂神圣的计划保持一致。</w:t>
      </w:r>
    </w:p>
    <w:p w14:paraId="70C701C4">
      <w:pPr>
        <w:pStyle w:val="4"/>
        <w:ind w:left="0"/>
        <w:jc w:val="left"/>
        <w:rPr>
          <w:rFonts w:hint="eastAsia"/>
          <w:spacing w:val="-2"/>
        </w:rPr>
      </w:pPr>
    </w:p>
    <w:p w14:paraId="1A26AA1D">
      <w:pPr>
        <w:pStyle w:val="4"/>
        <w:ind w:left="0"/>
        <w:jc w:val="left"/>
        <w:rPr>
          <w:rFonts w:hint="eastAsia"/>
          <w:spacing w:val="-2"/>
        </w:rPr>
      </w:pPr>
      <w:r>
        <w:rPr>
          <w:rFonts w:hint="eastAsia"/>
          <w:spacing w:val="-2"/>
        </w:rPr>
        <w:t>Addressing the first two aspects, particularly the latter, it becomes evident that those most adept in intellect can be blinder than the very blind they aim to enlighten.</w:t>
      </w:r>
    </w:p>
    <w:p w14:paraId="0BC54C1D">
      <w:pPr>
        <w:pStyle w:val="4"/>
        <w:ind w:left="0"/>
        <w:jc w:val="left"/>
        <w:rPr>
          <w:rFonts w:hint="eastAsia"/>
          <w:spacing w:val="-2"/>
        </w:rPr>
      </w:pPr>
      <w:r>
        <w:rPr>
          <w:rFonts w:hint="eastAsia"/>
          <w:spacing w:val="-2"/>
        </w:rPr>
        <w:t>谈到前两个方面，特别是后者，显而易见的是，那些智力最高超的人可能比他们意图启蒙的盲人还要瞎。</w:t>
      </w:r>
    </w:p>
    <w:p w14:paraId="70A1DC70">
      <w:pPr>
        <w:pStyle w:val="4"/>
        <w:ind w:left="0"/>
        <w:jc w:val="left"/>
        <w:rPr>
          <w:rFonts w:hint="eastAsia"/>
          <w:spacing w:val="-2"/>
        </w:rPr>
      </w:pPr>
    </w:p>
    <w:p w14:paraId="1D0430F3">
      <w:pPr>
        <w:pStyle w:val="4"/>
        <w:ind w:left="0"/>
        <w:jc w:val="left"/>
        <w:rPr>
          <w:rFonts w:hint="eastAsia"/>
          <w:spacing w:val="-2"/>
        </w:rPr>
      </w:pPr>
      <w:r>
        <w:rPr>
          <w:rFonts w:hint="eastAsia"/>
          <w:spacing w:val="-2"/>
        </w:rPr>
        <w:t>This is not to deny the presence of well-formulated discourses about God in the works of philosophers.</w:t>
      </w:r>
    </w:p>
    <w:p w14:paraId="015FF183">
      <w:pPr>
        <w:pStyle w:val="4"/>
        <w:ind w:left="0"/>
        <w:jc w:val="left"/>
        <w:rPr>
          <w:rFonts w:hint="eastAsia"/>
          <w:spacing w:val="-2"/>
        </w:rPr>
      </w:pPr>
      <w:r>
        <w:rPr>
          <w:rFonts w:hint="eastAsia"/>
          <w:spacing w:val="-2"/>
        </w:rPr>
        <w:t>这并非否认哲学家作品中存在着关于神的精心阐述的论述。</w:t>
      </w:r>
    </w:p>
    <w:p w14:paraId="5AA84FFB">
      <w:pPr>
        <w:pStyle w:val="4"/>
        <w:ind w:left="0"/>
        <w:jc w:val="left"/>
        <w:rPr>
          <w:rFonts w:hint="eastAsia"/>
          <w:spacing w:val="-2"/>
        </w:rPr>
      </w:pPr>
    </w:p>
    <w:p w14:paraId="7DE6F5C7">
      <w:pPr>
        <w:pStyle w:val="4"/>
        <w:ind w:left="0"/>
        <w:jc w:val="left"/>
        <w:rPr>
          <w:rFonts w:hint="eastAsia"/>
          <w:spacing w:val="-2"/>
        </w:rPr>
      </w:pPr>
      <w:r>
        <w:rPr>
          <w:rFonts w:hint="eastAsia"/>
          <w:spacing w:val="-2"/>
        </w:rPr>
        <w:t>However, a glaring inconsistency plagues these treatises, revealing a disarray of thoughts and imaginations void of certainty.</w:t>
      </w:r>
    </w:p>
    <w:p w14:paraId="2CB2E9C2">
      <w:pPr>
        <w:pStyle w:val="4"/>
        <w:ind w:left="0"/>
        <w:jc w:val="left"/>
        <w:rPr>
          <w:rFonts w:hint="eastAsia"/>
          <w:spacing w:val="-2"/>
        </w:rPr>
      </w:pPr>
      <w:r>
        <w:rPr>
          <w:rFonts w:hint="eastAsia"/>
          <w:spacing w:val="-2"/>
        </w:rPr>
        <w:t>然而，一个明显的矛盾困扰着这些论著，揭示了思想和想象的混乱，缺乏确定性。</w:t>
      </w:r>
    </w:p>
    <w:p w14:paraId="736D271B">
      <w:pPr>
        <w:pStyle w:val="4"/>
        <w:ind w:left="0"/>
        <w:jc w:val="left"/>
        <w:rPr>
          <w:rFonts w:hint="eastAsia"/>
          <w:spacing w:val="-2"/>
        </w:rPr>
      </w:pPr>
    </w:p>
    <w:p w14:paraId="66CBBD3A">
      <w:pPr>
        <w:pStyle w:val="4"/>
        <w:ind w:left="0"/>
        <w:jc w:val="left"/>
        <w:rPr>
          <w:rFonts w:hint="eastAsia"/>
          <w:spacing w:val="-2"/>
        </w:rPr>
      </w:pPr>
      <w:r>
        <w:rPr>
          <w:rFonts w:hint="eastAsia"/>
          <w:spacing w:val="-2"/>
        </w:rPr>
        <w:t>It is undeniable that God extended them a modicum of insight into His divinity, sparing them the excuse of ignorance for their impiety.</w:t>
      </w:r>
    </w:p>
    <w:p w14:paraId="0631FF7D">
      <w:pPr>
        <w:pStyle w:val="4"/>
        <w:ind w:left="0"/>
        <w:jc w:val="left"/>
        <w:rPr>
          <w:rFonts w:hint="eastAsia"/>
          <w:spacing w:val="-2"/>
        </w:rPr>
      </w:pPr>
      <w:r>
        <w:rPr>
          <w:rFonts w:hint="eastAsia"/>
          <w:spacing w:val="-2"/>
        </w:rPr>
        <w:t>不可否认的是，神向他们展示了些许关于祂神性的洞见，使他们不能以无知作为不敬虔的借口。</w:t>
      </w:r>
    </w:p>
    <w:p w14:paraId="52F19E61">
      <w:pPr>
        <w:pStyle w:val="4"/>
        <w:ind w:left="0"/>
        <w:jc w:val="left"/>
        <w:rPr>
          <w:rFonts w:hint="eastAsia"/>
          <w:spacing w:val="-2"/>
        </w:rPr>
      </w:pPr>
    </w:p>
    <w:p w14:paraId="470342F1">
      <w:pPr>
        <w:pStyle w:val="4"/>
        <w:ind w:left="0"/>
        <w:jc w:val="left"/>
        <w:rPr>
          <w:rFonts w:hint="eastAsia"/>
          <w:spacing w:val="-2"/>
        </w:rPr>
      </w:pPr>
      <w:r>
        <w:rPr>
          <w:rFonts w:hint="eastAsia"/>
          <w:spacing w:val="-2"/>
        </w:rPr>
        <w:t>Occasionally, He impelled them to articulate statements that could be employed against them.</w:t>
      </w:r>
    </w:p>
    <w:p w14:paraId="39064C15">
      <w:pPr>
        <w:pStyle w:val="4"/>
        <w:ind w:left="0"/>
        <w:jc w:val="left"/>
        <w:rPr>
          <w:rFonts w:hint="eastAsia"/>
          <w:spacing w:val="-2"/>
        </w:rPr>
      </w:pPr>
      <w:r>
        <w:rPr>
          <w:rFonts w:hint="eastAsia"/>
          <w:spacing w:val="-2"/>
        </w:rPr>
        <w:t>偶尔，祂驱使他们阐述一些可以用来反对他们的陈述。</w:t>
      </w:r>
    </w:p>
    <w:p w14:paraId="259D790D">
      <w:pPr>
        <w:pStyle w:val="4"/>
        <w:ind w:left="0"/>
        <w:jc w:val="left"/>
        <w:rPr>
          <w:rFonts w:hint="eastAsia"/>
          <w:spacing w:val="-2"/>
        </w:rPr>
      </w:pPr>
    </w:p>
    <w:p w14:paraId="5BD519CD">
      <w:pPr>
        <w:pStyle w:val="4"/>
        <w:ind w:left="0"/>
        <w:jc w:val="left"/>
        <w:rPr>
          <w:rFonts w:hint="eastAsia"/>
          <w:spacing w:val="-2"/>
        </w:rPr>
      </w:pPr>
      <w:r>
        <w:rPr>
          <w:rFonts w:hint="eastAsia"/>
          <w:spacing w:val="-2"/>
        </w:rPr>
        <w:t>Yet their comprehension remained skewed and unable to steer them toward the truth, missing the mark of genuine understanding.</w:t>
      </w:r>
    </w:p>
    <w:p w14:paraId="7E5AF77A">
      <w:pPr>
        <w:pStyle w:val="4"/>
        <w:ind w:left="0"/>
        <w:jc w:val="left"/>
        <w:rPr>
          <w:rFonts w:hint="eastAsia"/>
          <w:spacing w:val="-2"/>
        </w:rPr>
      </w:pPr>
      <w:r>
        <w:rPr>
          <w:rFonts w:hint="eastAsia"/>
          <w:spacing w:val="-2"/>
        </w:rPr>
        <w:t>然而他们的理解仍然是扭曲的，无法引导他们走向真理，未能达到真正理解的标记。</w:t>
      </w:r>
    </w:p>
    <w:p w14:paraId="6E87F694">
      <w:pPr>
        <w:pStyle w:val="4"/>
        <w:ind w:left="0"/>
        <w:jc w:val="left"/>
        <w:rPr>
          <w:rFonts w:hint="eastAsia"/>
          <w:spacing w:val="-2"/>
        </w:rPr>
      </w:pPr>
    </w:p>
    <w:p w14:paraId="6165117E">
      <w:pPr>
        <w:pStyle w:val="4"/>
        <w:ind w:left="0"/>
        <w:jc w:val="left"/>
        <w:rPr>
          <w:rFonts w:hint="eastAsia"/>
          <w:spacing w:val="-2"/>
        </w:rPr>
      </w:pPr>
      <w:r>
        <w:rPr>
          <w:rFonts w:hint="eastAsia"/>
          <w:spacing w:val="-2"/>
        </w:rPr>
        <w:t>An apt analogy is that of a person in a field during nighttime thunderstorms.</w:t>
      </w:r>
    </w:p>
    <w:p w14:paraId="516AEC56">
      <w:pPr>
        <w:pStyle w:val="4"/>
        <w:ind w:left="0"/>
        <w:jc w:val="left"/>
        <w:rPr>
          <w:rFonts w:hint="eastAsia"/>
          <w:spacing w:val="-2"/>
        </w:rPr>
      </w:pPr>
      <w:r>
        <w:rPr>
          <w:rFonts w:hint="eastAsia"/>
          <w:spacing w:val="-2"/>
        </w:rPr>
        <w:t>一个恰当的比喻是，一个人在夜间雷暴雨中的田野里。</w:t>
      </w:r>
    </w:p>
    <w:p w14:paraId="04AB3487">
      <w:pPr>
        <w:pStyle w:val="4"/>
        <w:ind w:left="0"/>
        <w:jc w:val="left"/>
        <w:rPr>
          <w:rFonts w:hint="eastAsia"/>
          <w:spacing w:val="-2"/>
        </w:rPr>
      </w:pPr>
    </w:p>
    <w:p w14:paraId="22712A00">
      <w:pPr>
        <w:pStyle w:val="4"/>
        <w:ind w:left="0"/>
        <w:jc w:val="left"/>
        <w:rPr>
          <w:rFonts w:hint="eastAsia"/>
          <w:spacing w:val="-2"/>
        </w:rPr>
      </w:pPr>
      <w:r>
        <w:rPr>
          <w:rFonts w:hint="eastAsia"/>
          <w:spacing w:val="-2"/>
        </w:rPr>
        <w:t>Illuminated by lightning, they briefly discern their surroundings, but the transient brilliance fails to guide their way due to the impending darkness.</w:t>
      </w:r>
    </w:p>
    <w:p w14:paraId="5A63837A">
      <w:pPr>
        <w:pStyle w:val="4"/>
        <w:ind w:left="0"/>
        <w:jc w:val="left"/>
        <w:rPr>
          <w:rFonts w:hint="eastAsia"/>
          <w:spacing w:val="-2"/>
        </w:rPr>
      </w:pPr>
      <w:r>
        <w:rPr>
          <w:rFonts w:hint="eastAsia"/>
          <w:spacing w:val="-2"/>
        </w:rPr>
        <w:t>被闪电照亮，他们短暂地辨认出周围环境，但短暂的光辉因即将来临的黑暗而无法指引他们的道路。</w:t>
      </w:r>
    </w:p>
    <w:p w14:paraId="52B9FF8E">
      <w:pPr>
        <w:pStyle w:val="4"/>
        <w:ind w:left="0"/>
        <w:jc w:val="left"/>
        <w:rPr>
          <w:rFonts w:hint="eastAsia"/>
          <w:spacing w:val="-2"/>
        </w:rPr>
      </w:pPr>
    </w:p>
    <w:p w14:paraId="1C35D5B0">
      <w:pPr>
        <w:pStyle w:val="4"/>
        <w:ind w:left="0"/>
        <w:jc w:val="left"/>
        <w:rPr>
          <w:rFonts w:hint="eastAsia"/>
          <w:spacing w:val="-2"/>
        </w:rPr>
      </w:pPr>
      <w:r>
        <w:rPr>
          <w:rFonts w:hint="eastAsia"/>
          <w:spacing w:val="-2"/>
        </w:rPr>
        <w:t>The fleeting luminosity leaves them stumbling and lost before they can gauge their path, ultimately thwarted by the encroaching obscurity.</w:t>
      </w:r>
    </w:p>
    <w:p w14:paraId="076F1535">
      <w:pPr>
        <w:pStyle w:val="4"/>
        <w:ind w:left="0"/>
        <w:jc w:val="left"/>
        <w:rPr>
          <w:rFonts w:hint="eastAsia"/>
          <w:spacing w:val="-2"/>
        </w:rPr>
      </w:pPr>
      <w:r>
        <w:rPr>
          <w:rFonts w:hint="eastAsia"/>
          <w:spacing w:val="-2"/>
        </w:rPr>
        <w:t>短暂的光亮使他们在能够估量自己的路径之前就跌跌撞撞、迷失方向，最终被逼近的黑暗所阻碍。</w:t>
      </w:r>
    </w:p>
    <w:p w14:paraId="5BB18EAE">
      <w:pPr>
        <w:pStyle w:val="4"/>
        <w:ind w:left="0"/>
        <w:jc w:val="left"/>
        <w:rPr>
          <w:rFonts w:hint="eastAsia"/>
          <w:spacing w:val="-2"/>
        </w:rPr>
      </w:pPr>
    </w:p>
    <w:p w14:paraId="12B96877">
      <w:pPr>
        <w:pStyle w:val="4"/>
        <w:ind w:left="0"/>
        <w:jc w:val="left"/>
        <w:rPr>
          <w:rFonts w:hint="eastAsia"/>
          <w:spacing w:val="-2"/>
        </w:rPr>
      </w:pPr>
      <w:r>
        <w:rPr>
          <w:rFonts w:hint="eastAsia"/>
          <w:spacing w:val="-2"/>
        </w:rPr>
        <w:t>Moreover, the infrequency of truths amid the pages of philosophers' works is overshadowed by a multitude of erroneous beliefs.</w:t>
      </w:r>
    </w:p>
    <w:p w14:paraId="4D5A80D1">
      <w:pPr>
        <w:pStyle w:val="4"/>
        <w:ind w:left="0"/>
        <w:jc w:val="left"/>
        <w:rPr>
          <w:rFonts w:hint="eastAsia"/>
          <w:spacing w:val="-2"/>
        </w:rPr>
      </w:pPr>
      <w:r>
        <w:rPr>
          <w:rFonts w:hint="eastAsia"/>
          <w:spacing w:val="-2"/>
        </w:rPr>
        <w:t>此外，哲学家著作中真理的稀少性被大量错误的信念所掩盖。</w:t>
      </w:r>
    </w:p>
    <w:p w14:paraId="6CB64611">
      <w:pPr>
        <w:pStyle w:val="4"/>
        <w:ind w:left="0"/>
        <w:jc w:val="left"/>
        <w:rPr>
          <w:rFonts w:hint="eastAsia"/>
          <w:spacing w:val="-2"/>
        </w:rPr>
      </w:pPr>
    </w:p>
    <w:p w14:paraId="330EF173">
      <w:pPr>
        <w:pStyle w:val="2"/>
        <w:bidi w:val="0"/>
        <w:rPr>
          <w:rFonts w:hint="eastAsia"/>
        </w:rPr>
      </w:pPr>
      <w:r>
        <w:rPr>
          <w:rFonts w:hint="eastAsia"/>
        </w:rPr>
        <w:t>Without God's Illumination Man is Spiritually Blind</w:t>
      </w:r>
    </w:p>
    <w:p w14:paraId="3E89A850">
      <w:pPr>
        <w:pStyle w:val="2"/>
        <w:bidi w:val="0"/>
        <w:rPr>
          <w:rFonts w:hint="eastAsia"/>
        </w:rPr>
      </w:pPr>
      <w:r>
        <w:rPr>
          <w:rFonts w:hint="eastAsia"/>
        </w:rPr>
        <w:t>若无神的启迪人乃属灵瞎子</w:t>
      </w:r>
    </w:p>
    <w:p w14:paraId="2EC8C5E1">
      <w:pPr>
        <w:pStyle w:val="4"/>
        <w:ind w:left="0"/>
        <w:jc w:val="left"/>
        <w:rPr>
          <w:rFonts w:hint="eastAsia"/>
          <w:spacing w:val="-2"/>
        </w:rPr>
      </w:pPr>
    </w:p>
    <w:p w14:paraId="471A91B4">
      <w:pPr>
        <w:pStyle w:val="4"/>
        <w:ind w:left="0"/>
        <w:jc w:val="left"/>
        <w:rPr>
          <w:rFonts w:hint="eastAsia"/>
          <w:spacing w:val="-2"/>
        </w:rPr>
      </w:pPr>
      <w:r>
        <w:rPr>
          <w:rFonts w:hint="eastAsia"/>
          <w:spacing w:val="-2"/>
        </w:rPr>
        <w:t>Addressing the second aspect, the deficiency in understanding is most conspicuous, as they have never glimpsed a semblance of certainty concerning God's will.</w:t>
      </w:r>
    </w:p>
    <w:p w14:paraId="2DDE390D">
      <w:pPr>
        <w:pStyle w:val="4"/>
        <w:ind w:left="0"/>
        <w:jc w:val="left"/>
        <w:rPr>
          <w:rFonts w:hint="eastAsia"/>
          <w:spacing w:val="-2"/>
        </w:rPr>
      </w:pPr>
      <w:r>
        <w:rPr>
          <w:rFonts w:hint="eastAsia"/>
          <w:spacing w:val="-2"/>
        </w:rPr>
        <w:t>谈到第二个方面，理解上的缺陷最为明显，因为他们从未瞥见过一丝关于神旨意的确定性。</w:t>
      </w:r>
    </w:p>
    <w:p w14:paraId="2EF2C6BF">
      <w:pPr>
        <w:pStyle w:val="4"/>
        <w:ind w:left="0"/>
        <w:jc w:val="left"/>
        <w:rPr>
          <w:rFonts w:hint="eastAsia"/>
          <w:spacing w:val="-2"/>
        </w:rPr>
      </w:pPr>
    </w:p>
    <w:p w14:paraId="0F7CDFB5">
      <w:pPr>
        <w:pStyle w:val="4"/>
        <w:ind w:left="0"/>
        <w:jc w:val="left"/>
        <w:rPr>
          <w:rFonts w:hint="eastAsia"/>
          <w:spacing w:val="-2"/>
        </w:rPr>
      </w:pPr>
      <w:r>
        <w:rPr>
          <w:rFonts w:hint="eastAsia"/>
          <w:spacing w:val="-2"/>
        </w:rPr>
        <w:t>This ignorance plunges the human intellect into disarray, inducing a maddening confusion.</w:t>
      </w:r>
    </w:p>
    <w:p w14:paraId="3F104F35">
      <w:pPr>
        <w:pStyle w:val="4"/>
        <w:ind w:left="0"/>
        <w:jc w:val="left"/>
        <w:rPr>
          <w:rFonts w:hint="eastAsia"/>
          <w:spacing w:val="-2"/>
        </w:rPr>
      </w:pPr>
      <w:r>
        <w:rPr>
          <w:rFonts w:hint="eastAsia"/>
          <w:spacing w:val="-2"/>
        </w:rPr>
        <w:t>这种无知使人类智力陷入混乱，引发令人发狂的困惑。</w:t>
      </w:r>
    </w:p>
    <w:p w14:paraId="70956230">
      <w:pPr>
        <w:pStyle w:val="4"/>
        <w:ind w:left="0"/>
        <w:jc w:val="left"/>
        <w:rPr>
          <w:rFonts w:hint="eastAsia"/>
          <w:spacing w:val="-2"/>
        </w:rPr>
      </w:pPr>
    </w:p>
    <w:p w14:paraId="7DA3E9E5">
      <w:pPr>
        <w:pStyle w:val="4"/>
        <w:ind w:left="0"/>
        <w:jc w:val="left"/>
        <w:rPr>
          <w:rFonts w:hint="eastAsia"/>
          <w:spacing w:val="-2"/>
        </w:rPr>
      </w:pPr>
      <w:r>
        <w:rPr>
          <w:rFonts w:hint="eastAsia"/>
          <w:spacing w:val="-2"/>
        </w:rPr>
        <w:t>Consequently, human reason is ill-equipped to approach the truth of comprehending the identity of the one true God and His intentions toward us.</w:t>
      </w:r>
    </w:p>
    <w:p w14:paraId="07F9DB24">
      <w:pPr>
        <w:pStyle w:val="4"/>
        <w:ind w:left="0"/>
        <w:jc w:val="left"/>
        <w:rPr>
          <w:rFonts w:hint="eastAsia"/>
          <w:spacing w:val="-2"/>
        </w:rPr>
      </w:pPr>
      <w:r>
        <w:rPr>
          <w:rFonts w:hint="eastAsia"/>
          <w:spacing w:val="-2"/>
        </w:rPr>
        <w:t>因此，人类理性没有能力接近理解独一真神的身份以及祂对我们意图的真理。</w:t>
      </w:r>
    </w:p>
    <w:p w14:paraId="064A000E">
      <w:pPr>
        <w:pStyle w:val="4"/>
        <w:ind w:left="0"/>
        <w:jc w:val="left"/>
        <w:rPr>
          <w:rFonts w:hint="eastAsia"/>
          <w:spacing w:val="-2"/>
        </w:rPr>
      </w:pPr>
    </w:p>
    <w:p w14:paraId="1D929294">
      <w:pPr>
        <w:pStyle w:val="4"/>
        <w:ind w:left="0"/>
        <w:jc w:val="left"/>
        <w:rPr>
          <w:rFonts w:hint="eastAsia"/>
          <w:spacing w:val="-2"/>
        </w:rPr>
      </w:pPr>
      <w:r>
        <w:rPr>
          <w:rFonts w:hint="eastAsia"/>
          <w:spacing w:val="-2"/>
        </w:rPr>
        <w:t>However, it is the insidious nature of human presumption that, intoxicated by wicked arrogance, casts doubt on the assertion that reason is incapable of comprehending divine matters.</w:t>
      </w:r>
    </w:p>
    <w:p w14:paraId="117F1952">
      <w:pPr>
        <w:pStyle w:val="4"/>
        <w:ind w:left="0"/>
        <w:jc w:val="left"/>
        <w:rPr>
          <w:rFonts w:hint="eastAsia"/>
          <w:spacing w:val="-2"/>
        </w:rPr>
      </w:pPr>
      <w:r>
        <w:rPr>
          <w:rFonts w:hint="eastAsia"/>
          <w:spacing w:val="-2"/>
        </w:rPr>
        <w:t>然而，正是人类僭越的阴险本性，因邪恶的傲慢而陶醉，对理性无法理解神圣事物的断言提出质疑。</w:t>
      </w:r>
    </w:p>
    <w:p w14:paraId="73B016CB">
      <w:pPr>
        <w:pStyle w:val="4"/>
        <w:ind w:left="0"/>
        <w:jc w:val="left"/>
        <w:rPr>
          <w:rFonts w:hint="eastAsia"/>
          <w:spacing w:val="-2"/>
        </w:rPr>
      </w:pPr>
    </w:p>
    <w:p w14:paraId="7677D7F1">
      <w:pPr>
        <w:pStyle w:val="4"/>
        <w:ind w:left="0"/>
        <w:jc w:val="left"/>
        <w:rPr>
          <w:rFonts w:hint="eastAsia"/>
          <w:spacing w:val="-2"/>
        </w:rPr>
      </w:pPr>
      <w:r>
        <w:rPr>
          <w:rFonts w:hint="eastAsia"/>
          <w:spacing w:val="-2"/>
        </w:rPr>
        <w:t>A more reliable means of proving this claim lies in the testimonies of Scripture rather than intricate reasoning.</w:t>
      </w:r>
    </w:p>
    <w:p w14:paraId="44882EA3">
      <w:pPr>
        <w:pStyle w:val="4"/>
        <w:ind w:left="0"/>
        <w:jc w:val="left"/>
        <w:rPr>
          <w:rFonts w:hint="eastAsia"/>
          <w:spacing w:val="-2"/>
        </w:rPr>
      </w:pPr>
      <w:r>
        <w:rPr>
          <w:rFonts w:hint="eastAsia"/>
          <w:spacing w:val="-2"/>
        </w:rPr>
        <w:t>证明这一主张的更可靠方法在于圣经的见证，而非复杂的推理。</w:t>
      </w:r>
    </w:p>
    <w:p w14:paraId="7BAAC70E">
      <w:pPr>
        <w:pStyle w:val="4"/>
        <w:ind w:left="0"/>
        <w:jc w:val="left"/>
        <w:rPr>
          <w:rFonts w:hint="eastAsia"/>
          <w:spacing w:val="-2"/>
        </w:rPr>
      </w:pPr>
    </w:p>
    <w:p w14:paraId="01D85669">
      <w:pPr>
        <w:pStyle w:val="4"/>
        <w:ind w:left="0"/>
        <w:jc w:val="left"/>
        <w:rPr>
          <w:rFonts w:hint="eastAsia"/>
          <w:spacing w:val="-2"/>
        </w:rPr>
      </w:pPr>
      <w:r>
        <w:rPr>
          <w:rFonts w:hint="eastAsia"/>
          <w:spacing w:val="-2"/>
        </w:rPr>
        <w:t>St. John adeptly exemplifies this approach when he emphasizes that "In Him was life, and the life was the light of men. And the light shines in the darkness, and the darkness did not comprehend it" (John 1:4–5).</w:t>
      </w:r>
    </w:p>
    <w:p w14:paraId="152F4B91">
      <w:pPr>
        <w:pStyle w:val="4"/>
        <w:ind w:left="0"/>
        <w:jc w:val="left"/>
        <w:rPr>
          <w:rFonts w:hint="eastAsia"/>
          <w:spacing w:val="-2"/>
        </w:rPr>
      </w:pPr>
      <w:r>
        <w:rPr>
          <w:rFonts w:hint="eastAsia"/>
          <w:spacing w:val="-2"/>
        </w:rPr>
        <w:t>圣约翰巧妙地例证了这种方法，当祂强调“生命在祂里头，这生命就是人的光。光照在黑暗里，黑暗却不接受光”（约翰福音 1:4–5）。</w:t>
      </w:r>
    </w:p>
    <w:p w14:paraId="683E24F7">
      <w:pPr>
        <w:pStyle w:val="4"/>
        <w:ind w:left="0"/>
        <w:jc w:val="left"/>
        <w:rPr>
          <w:rFonts w:hint="eastAsia"/>
          <w:spacing w:val="-2"/>
        </w:rPr>
      </w:pPr>
    </w:p>
    <w:p w14:paraId="5AF11DEF">
      <w:pPr>
        <w:pStyle w:val="4"/>
        <w:ind w:left="0"/>
        <w:jc w:val="left"/>
        <w:rPr>
          <w:rFonts w:hint="eastAsia"/>
          <w:spacing w:val="-2"/>
        </w:rPr>
      </w:pPr>
      <w:r>
        <w:rPr>
          <w:rFonts w:hint="eastAsia"/>
          <w:spacing w:val="-2"/>
        </w:rPr>
        <w:t>Through these words, he underscores that while human souls are mildly illuminated by the light of God, they remain devoid of understanding concerning God's essence.</w:t>
      </w:r>
    </w:p>
    <w:p w14:paraId="3238B9C1">
      <w:pPr>
        <w:pStyle w:val="4"/>
        <w:ind w:left="0"/>
        <w:jc w:val="left"/>
        <w:rPr>
          <w:rFonts w:hint="eastAsia"/>
          <w:spacing w:val="-2"/>
        </w:rPr>
      </w:pPr>
      <w:r>
        <w:rPr>
          <w:rFonts w:hint="eastAsia"/>
          <w:spacing w:val="-2"/>
        </w:rPr>
        <w:t>通过这些话，祂强调虽然人类灵魂被神的光轻微照亮，但他们对于神的本质仍然缺乏理解。</w:t>
      </w:r>
    </w:p>
    <w:p w14:paraId="67DBD088">
      <w:pPr>
        <w:pStyle w:val="4"/>
        <w:ind w:left="0"/>
        <w:jc w:val="left"/>
        <w:rPr>
          <w:rFonts w:hint="eastAsia"/>
          <w:spacing w:val="-2"/>
        </w:rPr>
      </w:pPr>
    </w:p>
    <w:p w14:paraId="002FE734">
      <w:pPr>
        <w:pStyle w:val="4"/>
        <w:ind w:left="0"/>
        <w:jc w:val="left"/>
        <w:rPr>
          <w:rFonts w:hint="eastAsia"/>
          <w:spacing w:val="-2"/>
        </w:rPr>
      </w:pPr>
      <w:r>
        <w:rPr>
          <w:rFonts w:hint="eastAsia"/>
          <w:spacing w:val="-2"/>
        </w:rPr>
        <w:t>Why is this the case?</w:t>
      </w:r>
    </w:p>
    <w:p w14:paraId="0B08252E">
      <w:pPr>
        <w:pStyle w:val="4"/>
        <w:ind w:left="0"/>
        <w:jc w:val="left"/>
        <w:rPr>
          <w:rFonts w:hint="eastAsia"/>
          <w:spacing w:val="-2"/>
        </w:rPr>
      </w:pPr>
      <w:r>
        <w:rPr>
          <w:rFonts w:hint="eastAsia"/>
          <w:spacing w:val="-2"/>
        </w:rPr>
        <w:t>为什么会这样？</w:t>
      </w:r>
    </w:p>
    <w:p w14:paraId="167D4197">
      <w:pPr>
        <w:pStyle w:val="4"/>
        <w:ind w:left="0"/>
        <w:jc w:val="left"/>
        <w:rPr>
          <w:rFonts w:hint="eastAsia"/>
          <w:spacing w:val="-2"/>
        </w:rPr>
      </w:pPr>
    </w:p>
    <w:p w14:paraId="30336E25">
      <w:pPr>
        <w:pStyle w:val="4"/>
        <w:ind w:left="0"/>
        <w:jc w:val="left"/>
        <w:rPr>
          <w:rFonts w:hint="eastAsia"/>
          <w:spacing w:val="-2"/>
        </w:rPr>
      </w:pPr>
      <w:r>
        <w:rPr>
          <w:rFonts w:hint="eastAsia"/>
          <w:spacing w:val="-2"/>
        </w:rPr>
        <w:t>For the knowledge of God, their spiritual faculties are steeped in darkness.</w:t>
      </w:r>
    </w:p>
    <w:p w14:paraId="2FB6B849">
      <w:pPr>
        <w:pStyle w:val="4"/>
        <w:ind w:left="0"/>
        <w:jc w:val="left"/>
        <w:rPr>
          <w:rFonts w:hint="eastAsia"/>
          <w:spacing w:val="-2"/>
        </w:rPr>
      </w:pPr>
      <w:r>
        <w:rPr>
          <w:rFonts w:hint="eastAsia"/>
          <w:spacing w:val="-2"/>
        </w:rPr>
        <w:t>因为对于神的知识，他们属灵的官能沉浸在黑暗中。</w:t>
      </w:r>
    </w:p>
    <w:p w14:paraId="48068382">
      <w:pPr>
        <w:pStyle w:val="4"/>
        <w:ind w:left="0"/>
        <w:jc w:val="left"/>
        <w:rPr>
          <w:rFonts w:hint="eastAsia"/>
          <w:spacing w:val="-2"/>
        </w:rPr>
      </w:pPr>
    </w:p>
    <w:p w14:paraId="42B07213">
      <w:pPr>
        <w:pStyle w:val="4"/>
        <w:ind w:left="0"/>
        <w:jc w:val="left"/>
        <w:rPr>
          <w:rFonts w:hint="eastAsia"/>
          <w:spacing w:val="-2"/>
        </w:rPr>
      </w:pPr>
      <w:r>
        <w:rPr>
          <w:rFonts w:hint="eastAsia"/>
          <w:spacing w:val="-2"/>
        </w:rPr>
        <w:t>Consequently, they remain perpetually shrouded in obscurity.</w:t>
      </w:r>
    </w:p>
    <w:p w14:paraId="7EA75C30">
      <w:pPr>
        <w:pStyle w:val="4"/>
        <w:ind w:left="0"/>
        <w:jc w:val="left"/>
        <w:rPr>
          <w:rFonts w:hint="eastAsia"/>
          <w:spacing w:val="-2"/>
        </w:rPr>
      </w:pPr>
      <w:r>
        <w:rPr>
          <w:rFonts w:hint="eastAsia"/>
          <w:spacing w:val="-2"/>
        </w:rPr>
        <w:t>因此，他们永远被笼罩在晦暗之中。</w:t>
      </w:r>
    </w:p>
    <w:p w14:paraId="779FC1C7">
      <w:pPr>
        <w:pStyle w:val="4"/>
        <w:ind w:left="0"/>
        <w:jc w:val="left"/>
        <w:rPr>
          <w:rFonts w:hint="eastAsia"/>
          <w:spacing w:val="-2"/>
        </w:rPr>
      </w:pPr>
    </w:p>
    <w:p w14:paraId="7DC9E91A">
      <w:pPr>
        <w:pStyle w:val="4"/>
        <w:ind w:left="0"/>
        <w:jc w:val="left"/>
        <w:rPr>
          <w:rFonts w:hint="eastAsia"/>
          <w:spacing w:val="-2"/>
        </w:rPr>
      </w:pPr>
      <w:r>
        <w:rPr>
          <w:rFonts w:hint="eastAsia"/>
          <w:spacing w:val="-2"/>
        </w:rPr>
        <w:t>This fact is echoed in the designation of "darkness" for humanity by the Holy Spirit.</w:t>
      </w:r>
    </w:p>
    <w:p w14:paraId="4BD57CA9">
      <w:pPr>
        <w:pStyle w:val="4"/>
        <w:ind w:left="0"/>
        <w:jc w:val="left"/>
        <w:rPr>
          <w:rFonts w:hint="eastAsia"/>
          <w:spacing w:val="-2"/>
        </w:rPr>
      </w:pPr>
      <w:r>
        <w:rPr>
          <w:rFonts w:hint="eastAsia"/>
          <w:spacing w:val="-2"/>
        </w:rPr>
        <w:t>圣灵将人类指称为“黑暗”，这一事实呼应了这一点。</w:t>
      </w:r>
    </w:p>
    <w:p w14:paraId="3CFE3824">
      <w:pPr>
        <w:pStyle w:val="4"/>
        <w:ind w:left="0"/>
        <w:jc w:val="left"/>
        <w:rPr>
          <w:rFonts w:hint="eastAsia"/>
          <w:spacing w:val="-2"/>
        </w:rPr>
      </w:pPr>
    </w:p>
    <w:p w14:paraId="558ADD6D">
      <w:pPr>
        <w:pStyle w:val="4"/>
        <w:ind w:left="0"/>
        <w:jc w:val="left"/>
        <w:rPr>
          <w:rFonts w:hint="eastAsia"/>
          <w:spacing w:val="-2"/>
        </w:rPr>
      </w:pPr>
      <w:r>
        <w:rPr>
          <w:rFonts w:hint="eastAsia"/>
          <w:spacing w:val="-2"/>
        </w:rPr>
        <w:t>This term serves to strip them of every shred of spiritual understanding.</w:t>
      </w:r>
    </w:p>
    <w:p w14:paraId="3FB2B8DD">
      <w:pPr>
        <w:pStyle w:val="4"/>
        <w:ind w:left="0"/>
        <w:jc w:val="left"/>
        <w:rPr>
          <w:rFonts w:hint="eastAsia"/>
          <w:spacing w:val="-2"/>
        </w:rPr>
      </w:pPr>
      <w:r>
        <w:rPr>
          <w:rFonts w:hint="eastAsia"/>
          <w:spacing w:val="-2"/>
        </w:rPr>
        <w:t>这个术语旨在剥夺他们每一丝属灵的理解。</w:t>
      </w:r>
    </w:p>
    <w:p w14:paraId="53EE40ED">
      <w:pPr>
        <w:pStyle w:val="4"/>
        <w:ind w:left="0"/>
        <w:jc w:val="left"/>
        <w:rPr>
          <w:rFonts w:hint="eastAsia"/>
          <w:spacing w:val="-2"/>
        </w:rPr>
      </w:pPr>
    </w:p>
    <w:p w14:paraId="5A6F5FC5">
      <w:pPr>
        <w:pStyle w:val="4"/>
        <w:ind w:left="0"/>
        <w:jc w:val="left"/>
        <w:rPr>
          <w:rFonts w:hint="eastAsia"/>
          <w:spacing w:val="-2"/>
        </w:rPr>
      </w:pPr>
      <w:r>
        <w:rPr>
          <w:rFonts w:hint="eastAsia"/>
          <w:spacing w:val="-2"/>
        </w:rPr>
        <w:t>Thus, it is apt when St. John avers that the faithful who receive Christ are "born not of blood, nor of the will of the flesh, nor of the will of man, but of God" (John 1:13).</w:t>
      </w:r>
    </w:p>
    <w:p w14:paraId="1C967F92">
      <w:pPr>
        <w:pStyle w:val="4"/>
        <w:ind w:left="0"/>
        <w:jc w:val="left"/>
        <w:rPr>
          <w:rFonts w:hint="eastAsia"/>
          <w:spacing w:val="-2"/>
        </w:rPr>
      </w:pPr>
      <w:r>
        <w:rPr>
          <w:rFonts w:hint="eastAsia"/>
          <w:spacing w:val="-2"/>
        </w:rPr>
        <w:t>因此，当圣约翰断言接受基督的信徒是“不是从血气生的，不是从情欲生的，也不是从人意生的，乃是从神生的”（约翰福音 1:13）时，这是恰当的。</w:t>
      </w:r>
    </w:p>
    <w:p w14:paraId="08CC8F6B">
      <w:pPr>
        <w:pStyle w:val="4"/>
        <w:ind w:left="0"/>
        <w:jc w:val="left"/>
        <w:rPr>
          <w:rFonts w:hint="eastAsia"/>
          <w:spacing w:val="-2"/>
        </w:rPr>
      </w:pPr>
    </w:p>
    <w:p w14:paraId="148983E3">
      <w:pPr>
        <w:pStyle w:val="4"/>
        <w:ind w:left="0"/>
        <w:jc w:val="left"/>
        <w:rPr>
          <w:rFonts w:hint="eastAsia"/>
          <w:spacing w:val="-2"/>
        </w:rPr>
      </w:pPr>
      <w:r>
        <w:rPr>
          <w:rFonts w:hint="eastAsia"/>
          <w:spacing w:val="-2"/>
        </w:rPr>
        <w:t>This underscores that the flesh is ill-equipped to fathom the profound wisdom of God and His divine attributes, except through the illumination provided by the Holy Spirit.</w:t>
      </w:r>
    </w:p>
    <w:p w14:paraId="6FBE0CA2">
      <w:pPr>
        <w:pStyle w:val="4"/>
        <w:ind w:left="0"/>
        <w:jc w:val="left"/>
        <w:rPr>
          <w:rFonts w:hint="eastAsia"/>
          <w:spacing w:val="-2"/>
        </w:rPr>
      </w:pPr>
      <w:r>
        <w:rPr>
          <w:rFonts w:hint="eastAsia"/>
          <w:spacing w:val="-2"/>
        </w:rPr>
        <w:t>这强调了肉体没有能力测度神深奥的智慧和祂神圣的属性，除非通过圣灵所提供的光照。</w:t>
      </w:r>
    </w:p>
    <w:p w14:paraId="30432275">
      <w:pPr>
        <w:pStyle w:val="4"/>
        <w:ind w:left="0"/>
        <w:jc w:val="left"/>
        <w:rPr>
          <w:rFonts w:hint="eastAsia"/>
          <w:spacing w:val="-2"/>
        </w:rPr>
      </w:pPr>
    </w:p>
    <w:p w14:paraId="6D7ACE62">
      <w:pPr>
        <w:pStyle w:val="4"/>
        <w:ind w:left="0"/>
        <w:jc w:val="left"/>
        <w:rPr>
          <w:rFonts w:hint="eastAsia"/>
          <w:spacing w:val="-2"/>
        </w:rPr>
      </w:pPr>
      <w:r>
        <w:rPr>
          <w:rFonts w:hint="eastAsia"/>
          <w:spacing w:val="-2"/>
        </w:rPr>
        <w:t>This notion is further reinforced by Christ's acknowledgment to St. Peter that his understanding of Him emerged from a spiritual revelation from God the Father (Matthew 16:17).</w:t>
      </w:r>
    </w:p>
    <w:p w14:paraId="76F051D3">
      <w:pPr>
        <w:pStyle w:val="4"/>
        <w:ind w:left="0"/>
        <w:jc w:val="left"/>
        <w:rPr>
          <w:rFonts w:hint="eastAsia"/>
          <w:spacing w:val="-2"/>
        </w:rPr>
      </w:pPr>
      <w:r>
        <w:rPr>
          <w:rFonts w:hint="eastAsia"/>
          <w:spacing w:val="-2"/>
        </w:rPr>
        <w:t>基督对圣彼得承认祂对祂的理解源于父神的属灵启示（马太福音 16:17），进一步强化了这一观念。</w:t>
      </w:r>
    </w:p>
    <w:p w14:paraId="2AE8DDB4">
      <w:pPr>
        <w:pStyle w:val="4"/>
        <w:ind w:left="0"/>
        <w:jc w:val="left"/>
        <w:rPr>
          <w:rFonts w:hint="eastAsia"/>
          <w:spacing w:val="-2"/>
        </w:rPr>
      </w:pPr>
    </w:p>
    <w:p w14:paraId="347C1E63">
      <w:pPr>
        <w:pStyle w:val="4"/>
        <w:ind w:left="0"/>
        <w:jc w:val="left"/>
        <w:rPr>
          <w:rFonts w:hint="eastAsia"/>
          <w:spacing w:val="-2"/>
        </w:rPr>
      </w:pPr>
      <w:r>
        <w:rPr>
          <w:rFonts w:hint="eastAsia"/>
          <w:spacing w:val="-2"/>
        </w:rPr>
        <w:t>Adhering to the premise that all the gifts imparted by the Spirit of regeneration to the chosen are absent in our nature, the stability of this argument is beyond reproach.</w:t>
      </w:r>
    </w:p>
    <w:p w14:paraId="58A51489">
      <w:pPr>
        <w:pStyle w:val="4"/>
        <w:ind w:left="0"/>
        <w:jc w:val="left"/>
        <w:rPr>
          <w:rFonts w:hint="eastAsia"/>
          <w:spacing w:val="-2"/>
        </w:rPr>
      </w:pPr>
      <w:r>
        <w:rPr>
          <w:rFonts w:hint="eastAsia"/>
          <w:spacing w:val="-2"/>
        </w:rPr>
        <w:t>坚持重生之灵赐予选民的所有恩赐在我们本性中都缺乏这一前提，这个论证的稳固性是无可指摘的。</w:t>
      </w:r>
    </w:p>
    <w:p w14:paraId="5627551F">
      <w:pPr>
        <w:pStyle w:val="4"/>
        <w:ind w:left="0"/>
        <w:jc w:val="left"/>
        <w:rPr>
          <w:rFonts w:hint="eastAsia"/>
          <w:spacing w:val="-2"/>
        </w:rPr>
      </w:pPr>
    </w:p>
    <w:p w14:paraId="519060AB">
      <w:pPr>
        <w:pStyle w:val="4"/>
        <w:ind w:left="0"/>
        <w:jc w:val="left"/>
        <w:rPr>
          <w:rFonts w:hint="eastAsia"/>
          <w:spacing w:val="-2"/>
        </w:rPr>
      </w:pPr>
      <w:r>
        <w:rPr>
          <w:rFonts w:hint="eastAsia"/>
          <w:spacing w:val="-2"/>
        </w:rPr>
        <w:t>Accordingly, the faithful declare, "For with You is the fountain of life; in Your light we see light" (Psalm 36:9).</w:t>
      </w:r>
    </w:p>
    <w:p w14:paraId="1E120C4E">
      <w:pPr>
        <w:pStyle w:val="4"/>
        <w:ind w:left="0"/>
        <w:jc w:val="left"/>
        <w:rPr>
          <w:rFonts w:hint="eastAsia"/>
          <w:spacing w:val="-2"/>
        </w:rPr>
      </w:pPr>
      <w:r>
        <w:rPr>
          <w:rFonts w:hint="eastAsia"/>
          <w:spacing w:val="-2"/>
        </w:rPr>
        <w:t>因此，信徒宣告：“因为在你那里有生命的源头；在你的光中，我们必得见光”（诗篇 36:9）。</w:t>
      </w:r>
    </w:p>
    <w:p w14:paraId="5987F455">
      <w:pPr>
        <w:pStyle w:val="4"/>
        <w:ind w:left="0"/>
        <w:jc w:val="left"/>
        <w:rPr>
          <w:rFonts w:hint="eastAsia"/>
          <w:spacing w:val="-2"/>
        </w:rPr>
      </w:pPr>
    </w:p>
    <w:p w14:paraId="3D6EDFB2">
      <w:pPr>
        <w:pStyle w:val="4"/>
        <w:ind w:left="0"/>
        <w:jc w:val="left"/>
        <w:rPr>
          <w:rFonts w:hint="eastAsia"/>
          <w:spacing w:val="-2"/>
        </w:rPr>
      </w:pPr>
      <w:r>
        <w:rPr>
          <w:rFonts w:hint="eastAsia"/>
          <w:spacing w:val="-2"/>
        </w:rPr>
        <w:t>St. Paul corroborates this, asserting, "No one can say that Jesus is Lord except by the Holy Spirit" (1 Corinthians 12:3).</w:t>
      </w:r>
    </w:p>
    <w:p w14:paraId="52D07C7B">
      <w:pPr>
        <w:pStyle w:val="4"/>
        <w:ind w:left="0"/>
        <w:jc w:val="left"/>
        <w:rPr>
          <w:rFonts w:hint="eastAsia"/>
          <w:spacing w:val="-2"/>
        </w:rPr>
      </w:pPr>
      <w:r>
        <w:rPr>
          <w:rFonts w:hint="eastAsia"/>
          <w:spacing w:val="-2"/>
        </w:rPr>
        <w:t>圣保罗证实了这一点，断言：“若不是被圣灵感动的，也没有能说耶稣是主的”（哥林多前书 12:3）。</w:t>
      </w:r>
    </w:p>
    <w:p w14:paraId="6A8B4057">
      <w:pPr>
        <w:pStyle w:val="4"/>
        <w:ind w:left="0"/>
        <w:jc w:val="left"/>
        <w:rPr>
          <w:rFonts w:hint="eastAsia"/>
          <w:spacing w:val="-2"/>
        </w:rPr>
      </w:pPr>
    </w:p>
    <w:p w14:paraId="4D562206">
      <w:pPr>
        <w:pStyle w:val="4"/>
        <w:ind w:left="0"/>
        <w:jc w:val="left"/>
        <w:rPr>
          <w:rFonts w:hint="eastAsia"/>
          <w:spacing w:val="-2"/>
        </w:rPr>
      </w:pPr>
      <w:r>
        <w:rPr>
          <w:rFonts w:hint="eastAsia"/>
          <w:spacing w:val="-2"/>
        </w:rPr>
        <w:t>Similarly, John the Baptist, observing the ignorance of his disciples, declares that "A man can receive nothing unless it has been given to him from heaven" (John 3:27).</w:t>
      </w:r>
    </w:p>
    <w:p w14:paraId="3C769742">
      <w:pPr>
        <w:pStyle w:val="4"/>
        <w:ind w:left="0"/>
        <w:jc w:val="left"/>
        <w:rPr>
          <w:rFonts w:hint="eastAsia"/>
          <w:spacing w:val="-2"/>
        </w:rPr>
      </w:pPr>
      <w:r>
        <w:rPr>
          <w:rFonts w:hint="eastAsia"/>
          <w:spacing w:val="-2"/>
        </w:rPr>
        <w:t>同样，施洗约翰观察到他门徒的无知，宣告说：“若不是从天上赐的，人就不能得什么”（约翰福音 3:27）。</w:t>
      </w:r>
    </w:p>
    <w:p w14:paraId="10D6F34D">
      <w:pPr>
        <w:pStyle w:val="4"/>
        <w:ind w:left="0"/>
        <w:jc w:val="left"/>
        <w:rPr>
          <w:rFonts w:hint="eastAsia"/>
          <w:spacing w:val="-2"/>
        </w:rPr>
      </w:pPr>
    </w:p>
    <w:p w14:paraId="0C738942">
      <w:pPr>
        <w:pStyle w:val="4"/>
        <w:ind w:left="0"/>
        <w:jc w:val="left"/>
        <w:rPr>
          <w:rFonts w:hint="eastAsia"/>
          <w:spacing w:val="-2"/>
        </w:rPr>
      </w:pPr>
      <w:r>
        <w:rPr>
          <w:rFonts w:hint="eastAsia"/>
          <w:spacing w:val="-2"/>
        </w:rPr>
        <w:t>Here, the term "given" implies a spiritual revelation rather than a conventional understanding of nature—a fact underscored by his lamentation that his extensive preaching about Christ had failed to impart divine understanding to his disciples.</w:t>
      </w:r>
    </w:p>
    <w:p w14:paraId="73ED9301">
      <w:pPr>
        <w:pStyle w:val="4"/>
        <w:ind w:left="0"/>
        <w:jc w:val="left"/>
        <w:rPr>
          <w:rFonts w:hint="eastAsia"/>
          <w:spacing w:val="-2"/>
        </w:rPr>
      </w:pPr>
      <w:r>
        <w:rPr>
          <w:rFonts w:hint="eastAsia"/>
          <w:spacing w:val="-2"/>
        </w:rPr>
        <w:t>在这里，“赐的”一词意味着属灵的启示，而非对本性的常规理解——祂哀叹自己关于基督的广泛讲道未能将神的理解传授给他的门徒，这一事实突显了这一点。</w:t>
      </w:r>
    </w:p>
    <w:p w14:paraId="54D07A61">
      <w:pPr>
        <w:pStyle w:val="4"/>
        <w:ind w:left="0"/>
        <w:jc w:val="left"/>
        <w:rPr>
          <w:rFonts w:hint="eastAsia"/>
          <w:spacing w:val="-2"/>
        </w:rPr>
      </w:pPr>
    </w:p>
    <w:p w14:paraId="0427C0B2">
      <w:pPr>
        <w:pStyle w:val="4"/>
        <w:ind w:left="0"/>
        <w:jc w:val="left"/>
        <w:rPr>
          <w:rFonts w:hint="eastAsia"/>
          <w:spacing w:val="-2"/>
        </w:rPr>
      </w:pPr>
      <w:r>
        <w:rPr>
          <w:rFonts w:hint="eastAsia"/>
          <w:spacing w:val="-2"/>
        </w:rPr>
        <w:t>Thus, the term "given" pertains to a spiritual revelation and not a common grasp of nature.</w:t>
      </w:r>
    </w:p>
    <w:p w14:paraId="3F130F3C">
      <w:pPr>
        <w:pStyle w:val="4"/>
        <w:ind w:left="0"/>
        <w:jc w:val="left"/>
        <w:rPr>
          <w:rFonts w:hint="eastAsia"/>
          <w:spacing w:val="-2"/>
        </w:rPr>
      </w:pPr>
      <w:r>
        <w:rPr>
          <w:rFonts w:hint="eastAsia"/>
          <w:spacing w:val="-2"/>
        </w:rPr>
        <w:t>因此，“赐的”一词涉及属灵的启示，而非对本性的普遍把握。</w:t>
      </w:r>
    </w:p>
    <w:p w14:paraId="6BDD52C9">
      <w:pPr>
        <w:pStyle w:val="4"/>
        <w:ind w:left="0"/>
        <w:jc w:val="left"/>
        <w:rPr>
          <w:rFonts w:hint="eastAsia"/>
          <w:spacing w:val="-2"/>
        </w:rPr>
      </w:pPr>
    </w:p>
    <w:p w14:paraId="176CC260">
      <w:pPr>
        <w:pStyle w:val="4"/>
        <w:ind w:left="0"/>
        <w:jc w:val="left"/>
        <w:rPr>
          <w:rFonts w:hint="eastAsia"/>
          <w:spacing w:val="-2"/>
        </w:rPr>
      </w:pPr>
      <w:r>
        <w:rPr>
          <w:rFonts w:hint="eastAsia"/>
          <w:spacing w:val="-2"/>
        </w:rPr>
        <w:t>Moses, accusing the people of forgetfulness, simultaneously notes their incapacity to understand the mysteries of God without the bestowal of grace.</w:t>
      </w:r>
    </w:p>
    <w:p w14:paraId="403C954C">
      <w:pPr>
        <w:pStyle w:val="4"/>
        <w:ind w:left="0"/>
        <w:jc w:val="left"/>
        <w:rPr>
          <w:rFonts w:hint="eastAsia"/>
          <w:spacing w:val="-2"/>
        </w:rPr>
      </w:pPr>
      <w:r>
        <w:rPr>
          <w:rFonts w:hint="eastAsia"/>
          <w:spacing w:val="-2"/>
        </w:rPr>
        <w:t>摩西指责百姓健忘，同时指出若无恩典的赐予，他们没有能力理解神的奥秘。</w:t>
      </w:r>
    </w:p>
    <w:p w14:paraId="46737001">
      <w:pPr>
        <w:pStyle w:val="4"/>
        <w:ind w:left="0"/>
        <w:jc w:val="left"/>
        <w:rPr>
          <w:rFonts w:hint="eastAsia"/>
          <w:spacing w:val="-2"/>
        </w:rPr>
      </w:pPr>
    </w:p>
    <w:p w14:paraId="1950EDA4">
      <w:pPr>
        <w:pStyle w:val="4"/>
        <w:ind w:left="0"/>
        <w:jc w:val="left"/>
        <w:rPr>
          <w:rFonts w:hint="eastAsia"/>
          <w:spacing w:val="-2"/>
        </w:rPr>
      </w:pPr>
      <w:r>
        <w:rPr>
          <w:rFonts w:hint="eastAsia"/>
          <w:spacing w:val="-2"/>
        </w:rPr>
        <w:t>He declares, "Yet the Lord has not given you a heart to perceive and eyes to see and ears to hear" (Deuteronomy 29:2–4).</w:t>
      </w:r>
    </w:p>
    <w:p w14:paraId="0F239D9F">
      <w:pPr>
        <w:pStyle w:val="4"/>
        <w:ind w:left="0"/>
        <w:jc w:val="left"/>
        <w:rPr>
          <w:rFonts w:hint="eastAsia"/>
          <w:spacing w:val="-2"/>
        </w:rPr>
      </w:pPr>
      <w:r>
        <w:rPr>
          <w:rFonts w:hint="eastAsia"/>
          <w:spacing w:val="-2"/>
        </w:rPr>
        <w:t>祂宣告：“但耶和华到今日没有使你们心能明白，眼能看见，耳能听见”（申命记 29:2–4）。 [注：原文引用29:2-4，内容对应29:4。]</w:t>
      </w:r>
    </w:p>
    <w:p w14:paraId="339BD7C6">
      <w:pPr>
        <w:pStyle w:val="4"/>
        <w:ind w:left="0"/>
        <w:jc w:val="left"/>
        <w:rPr>
          <w:rFonts w:hint="eastAsia"/>
          <w:spacing w:val="-2"/>
        </w:rPr>
      </w:pPr>
    </w:p>
    <w:p w14:paraId="3A76201A">
      <w:pPr>
        <w:pStyle w:val="4"/>
        <w:ind w:left="0"/>
        <w:jc w:val="left"/>
        <w:rPr>
          <w:rFonts w:hint="eastAsia"/>
          <w:spacing w:val="-2"/>
        </w:rPr>
      </w:pPr>
      <w:r>
        <w:rPr>
          <w:rFonts w:hint="eastAsia"/>
          <w:spacing w:val="-2"/>
        </w:rPr>
        <w:t>Moses' assertion can be likened to referring to them as dim-witted when considering the works of God.</w:t>
      </w:r>
    </w:p>
    <w:p w14:paraId="7735DE09">
      <w:pPr>
        <w:pStyle w:val="4"/>
        <w:ind w:left="0"/>
        <w:jc w:val="left"/>
        <w:rPr>
          <w:rFonts w:hint="eastAsia"/>
          <w:spacing w:val="-2"/>
        </w:rPr>
      </w:pPr>
      <w:r>
        <w:rPr>
          <w:rFonts w:hint="eastAsia"/>
          <w:spacing w:val="-2"/>
        </w:rPr>
        <w:t>摩西的断言可以比作在思考神的作为时称他们为愚钝。</w:t>
      </w:r>
    </w:p>
    <w:p w14:paraId="505506F5">
      <w:pPr>
        <w:pStyle w:val="4"/>
        <w:ind w:left="0"/>
        <w:jc w:val="left"/>
        <w:rPr>
          <w:rFonts w:hint="eastAsia"/>
          <w:spacing w:val="-2"/>
        </w:rPr>
      </w:pPr>
    </w:p>
    <w:p w14:paraId="003DB83F">
      <w:pPr>
        <w:pStyle w:val="4"/>
        <w:ind w:left="0"/>
        <w:jc w:val="left"/>
        <w:rPr>
          <w:rFonts w:hint="eastAsia"/>
          <w:spacing w:val="-2"/>
        </w:rPr>
      </w:pPr>
      <w:r>
        <w:rPr>
          <w:rFonts w:hint="eastAsia"/>
          <w:spacing w:val="-2"/>
        </w:rPr>
        <w:t>In His wisdom, the Lord extends a promise through His prophet to the Israelites, vouchsafing that He shall bestow understanding upon them—knowledge by which they shall come to know Him (Jeremiah 24:7).</w:t>
      </w:r>
    </w:p>
    <w:p w14:paraId="5E48404E">
      <w:pPr>
        <w:pStyle w:val="4"/>
        <w:ind w:left="0"/>
        <w:jc w:val="left"/>
        <w:rPr>
          <w:rFonts w:hint="eastAsia"/>
          <w:spacing w:val="-2"/>
        </w:rPr>
      </w:pPr>
      <w:r>
        <w:rPr>
          <w:rFonts w:hint="eastAsia"/>
          <w:spacing w:val="-2"/>
        </w:rPr>
        <w:t>凭着祂的智慧，主通过祂的先知向以色列人发出应许，保证祂将赐予他们悟性——借此他们将认识祂的知识（耶利米书 24:7）。</w:t>
      </w:r>
    </w:p>
    <w:p w14:paraId="40A5BE30">
      <w:pPr>
        <w:pStyle w:val="4"/>
        <w:ind w:left="0"/>
        <w:jc w:val="left"/>
        <w:rPr>
          <w:rFonts w:hint="eastAsia"/>
          <w:spacing w:val="-2"/>
        </w:rPr>
      </w:pPr>
    </w:p>
    <w:p w14:paraId="217FF66F">
      <w:pPr>
        <w:pStyle w:val="4"/>
        <w:ind w:left="0"/>
        <w:jc w:val="left"/>
        <w:rPr>
          <w:rFonts w:hint="eastAsia"/>
          <w:spacing w:val="-2"/>
        </w:rPr>
      </w:pPr>
      <w:r>
        <w:rPr>
          <w:rFonts w:hint="eastAsia"/>
          <w:spacing w:val="-2"/>
        </w:rPr>
        <w:t>This assurance resounds with the truth that the human intellect cannot attain spiritual wisdom without the illumination of God Himself.</w:t>
      </w:r>
    </w:p>
    <w:p w14:paraId="7232DFFF">
      <w:pPr>
        <w:pStyle w:val="4"/>
        <w:ind w:left="0"/>
        <w:jc w:val="left"/>
        <w:rPr>
          <w:rFonts w:hint="eastAsia"/>
          <w:spacing w:val="-2"/>
        </w:rPr>
      </w:pPr>
      <w:r>
        <w:rPr>
          <w:rFonts w:hint="eastAsia"/>
          <w:spacing w:val="-2"/>
        </w:rPr>
        <w:t>这个保证与人类智力若无神亲自的光照就无法获得属灵智慧的真理相呼应。</w:t>
      </w:r>
    </w:p>
    <w:p w14:paraId="1F95FAF4">
      <w:pPr>
        <w:pStyle w:val="4"/>
        <w:ind w:left="0"/>
        <w:jc w:val="left"/>
        <w:rPr>
          <w:rFonts w:hint="eastAsia"/>
          <w:spacing w:val="-2"/>
        </w:rPr>
      </w:pPr>
    </w:p>
    <w:p w14:paraId="4AAF488E">
      <w:pPr>
        <w:pStyle w:val="4"/>
        <w:ind w:left="0"/>
        <w:jc w:val="left"/>
        <w:rPr>
          <w:rFonts w:hint="eastAsia"/>
          <w:spacing w:val="-2"/>
        </w:rPr>
      </w:pPr>
      <w:r>
        <w:rPr>
          <w:rFonts w:hint="eastAsia"/>
          <w:spacing w:val="-2"/>
        </w:rPr>
        <w:t>The words of St. Paul echo with even greater clarity, as he contends that "the natural man does not receive the things of the Spirit of God, for they are foolishness to him; nor can he know them, because they are spiritually discerned" (1 Corinthians 2:14).</w:t>
      </w:r>
    </w:p>
    <w:p w14:paraId="4FC88DF8">
      <w:pPr>
        <w:pStyle w:val="4"/>
        <w:ind w:left="0"/>
        <w:jc w:val="left"/>
        <w:rPr>
          <w:rFonts w:hint="eastAsia"/>
          <w:spacing w:val="-2"/>
        </w:rPr>
      </w:pPr>
      <w:r>
        <w:rPr>
          <w:rFonts w:hint="eastAsia"/>
          <w:spacing w:val="-2"/>
        </w:rPr>
        <w:t>圣保罗的话语以更清晰的方式回响，祂争辩说：“然而，属血气的人不领会神圣灵的事，反倒以为愚拙，并且不能知道，因为这些事惟有属灵的人才能看透”（哥林多前书 2:14）。</w:t>
      </w:r>
    </w:p>
    <w:p w14:paraId="12B1D916">
      <w:pPr>
        <w:pStyle w:val="4"/>
        <w:ind w:left="0"/>
        <w:jc w:val="left"/>
        <w:rPr>
          <w:rFonts w:hint="eastAsia"/>
          <w:spacing w:val="-2"/>
        </w:rPr>
      </w:pPr>
    </w:p>
    <w:p w14:paraId="78812ADC">
      <w:pPr>
        <w:pStyle w:val="4"/>
        <w:ind w:left="0"/>
        <w:jc w:val="left"/>
        <w:rPr>
          <w:rFonts w:hint="eastAsia"/>
          <w:spacing w:val="-2"/>
        </w:rPr>
      </w:pPr>
      <w:r>
        <w:rPr>
          <w:rFonts w:hint="eastAsia"/>
          <w:spacing w:val="-2"/>
        </w:rPr>
        <w:t>Who is this "natural man"?</w:t>
      </w:r>
    </w:p>
    <w:p w14:paraId="4962865E">
      <w:pPr>
        <w:pStyle w:val="4"/>
        <w:ind w:left="0"/>
        <w:jc w:val="left"/>
        <w:rPr>
          <w:rFonts w:hint="eastAsia"/>
          <w:spacing w:val="-2"/>
        </w:rPr>
      </w:pPr>
      <w:r>
        <w:rPr>
          <w:rFonts w:hint="eastAsia"/>
          <w:spacing w:val="-2"/>
        </w:rPr>
        <w:t>这个“属血气的人”是谁？</w:t>
      </w:r>
    </w:p>
    <w:p w14:paraId="106CDBE2">
      <w:pPr>
        <w:pStyle w:val="4"/>
        <w:ind w:left="0"/>
        <w:jc w:val="left"/>
        <w:rPr>
          <w:rFonts w:hint="eastAsia"/>
          <w:spacing w:val="-2"/>
        </w:rPr>
      </w:pPr>
    </w:p>
    <w:p w14:paraId="6D171822">
      <w:pPr>
        <w:pStyle w:val="4"/>
        <w:ind w:left="0"/>
        <w:jc w:val="left"/>
        <w:rPr>
          <w:rFonts w:hint="eastAsia"/>
          <w:spacing w:val="-2"/>
        </w:rPr>
      </w:pPr>
      <w:r>
        <w:rPr>
          <w:rFonts w:hint="eastAsia"/>
          <w:spacing w:val="-2"/>
        </w:rPr>
        <w:t>It signifies one who relies solely on the light of natural reasoning.</w:t>
      </w:r>
    </w:p>
    <w:p w14:paraId="313D2D16">
      <w:pPr>
        <w:pStyle w:val="4"/>
        <w:ind w:left="0"/>
        <w:jc w:val="left"/>
        <w:rPr>
          <w:rFonts w:hint="eastAsia"/>
          <w:spacing w:val="-2"/>
        </w:rPr>
      </w:pPr>
      <w:r>
        <w:rPr>
          <w:rFonts w:hint="eastAsia"/>
          <w:spacing w:val="-2"/>
        </w:rPr>
        <w:t>它指的是仅仅依赖自然推理之光的人。</w:t>
      </w:r>
    </w:p>
    <w:p w14:paraId="4EA9930D">
      <w:pPr>
        <w:pStyle w:val="4"/>
        <w:ind w:left="0"/>
        <w:jc w:val="left"/>
        <w:rPr>
          <w:rFonts w:hint="eastAsia"/>
          <w:spacing w:val="-2"/>
        </w:rPr>
      </w:pPr>
    </w:p>
    <w:p w14:paraId="2AA9E20C">
      <w:pPr>
        <w:pStyle w:val="4"/>
        <w:ind w:left="0"/>
        <w:jc w:val="left"/>
        <w:rPr>
          <w:rFonts w:hint="eastAsia"/>
          <w:spacing w:val="-2"/>
        </w:rPr>
      </w:pPr>
      <w:r>
        <w:rPr>
          <w:rFonts w:hint="eastAsia"/>
          <w:spacing w:val="-2"/>
        </w:rPr>
        <w:t>Thus, it becomes evident that spiritual matters elude natural comprehension.</w:t>
      </w:r>
    </w:p>
    <w:p w14:paraId="2EEDBF41">
      <w:pPr>
        <w:pStyle w:val="4"/>
        <w:ind w:left="0"/>
        <w:jc w:val="left"/>
        <w:rPr>
          <w:rFonts w:hint="eastAsia"/>
          <w:spacing w:val="-2"/>
        </w:rPr>
      </w:pPr>
      <w:r>
        <w:rPr>
          <w:rFonts w:hint="eastAsia"/>
          <w:spacing w:val="-2"/>
        </w:rPr>
        <w:t>因此，显而易见的是，属灵的事物超出了自然的理解范围。</w:t>
      </w:r>
    </w:p>
    <w:p w14:paraId="0D9CAA4A">
      <w:pPr>
        <w:pStyle w:val="4"/>
        <w:ind w:left="0"/>
        <w:jc w:val="left"/>
        <w:rPr>
          <w:rFonts w:hint="eastAsia"/>
          <w:spacing w:val="-2"/>
        </w:rPr>
      </w:pPr>
    </w:p>
    <w:p w14:paraId="00C387A2">
      <w:pPr>
        <w:pStyle w:val="4"/>
        <w:ind w:left="0"/>
        <w:jc w:val="left"/>
        <w:rPr>
          <w:rFonts w:hint="eastAsia"/>
          <w:spacing w:val="-2"/>
        </w:rPr>
      </w:pPr>
      <w:r>
        <w:rPr>
          <w:rFonts w:hint="eastAsia"/>
          <w:spacing w:val="-2"/>
        </w:rPr>
        <w:t>Why is this the case?</w:t>
      </w:r>
    </w:p>
    <w:p w14:paraId="25E8137D">
      <w:pPr>
        <w:pStyle w:val="4"/>
        <w:ind w:left="0"/>
        <w:jc w:val="left"/>
        <w:rPr>
          <w:rFonts w:hint="eastAsia"/>
          <w:spacing w:val="-2"/>
        </w:rPr>
      </w:pPr>
      <w:r>
        <w:rPr>
          <w:rFonts w:hint="eastAsia"/>
          <w:spacing w:val="-2"/>
        </w:rPr>
        <w:t>为什么会这样？</w:t>
      </w:r>
    </w:p>
    <w:p w14:paraId="39C8030E">
      <w:pPr>
        <w:pStyle w:val="4"/>
        <w:ind w:left="0"/>
        <w:jc w:val="left"/>
        <w:rPr>
          <w:rFonts w:hint="eastAsia"/>
          <w:spacing w:val="-2"/>
        </w:rPr>
      </w:pPr>
    </w:p>
    <w:p w14:paraId="33FFE988">
      <w:pPr>
        <w:pStyle w:val="4"/>
        <w:ind w:left="0"/>
        <w:jc w:val="left"/>
        <w:rPr>
          <w:rFonts w:hint="eastAsia"/>
          <w:spacing w:val="-2"/>
        </w:rPr>
      </w:pPr>
      <w:r>
        <w:rPr>
          <w:rFonts w:hint="eastAsia"/>
          <w:spacing w:val="-2"/>
        </w:rPr>
        <w:t>It is not solely due to neglect, but because even the most diligent effort proves incapable of yielding such knowledge.</w:t>
      </w:r>
    </w:p>
    <w:p w14:paraId="0B6DEB40">
      <w:pPr>
        <w:pStyle w:val="4"/>
        <w:ind w:left="0"/>
        <w:jc w:val="left"/>
        <w:rPr>
          <w:rFonts w:hint="eastAsia"/>
          <w:spacing w:val="-2"/>
        </w:rPr>
      </w:pPr>
      <w:r>
        <w:rPr>
          <w:rFonts w:hint="eastAsia"/>
          <w:spacing w:val="-2"/>
        </w:rPr>
        <w:t>这不仅仅是因为忽视，而是因为即使最勤奋的努力也无法产生这样的知识。</w:t>
      </w:r>
    </w:p>
    <w:p w14:paraId="1692E2EC">
      <w:pPr>
        <w:pStyle w:val="4"/>
        <w:ind w:left="0"/>
        <w:jc w:val="left"/>
        <w:rPr>
          <w:rFonts w:hint="eastAsia"/>
          <w:spacing w:val="-2"/>
        </w:rPr>
      </w:pPr>
    </w:p>
    <w:p w14:paraId="472BFBFB">
      <w:pPr>
        <w:pStyle w:val="4"/>
        <w:ind w:left="0"/>
        <w:jc w:val="left"/>
        <w:rPr>
          <w:rFonts w:hint="eastAsia"/>
          <w:spacing w:val="-2"/>
        </w:rPr>
      </w:pPr>
      <w:r>
        <w:rPr>
          <w:rFonts w:hint="eastAsia"/>
          <w:spacing w:val="-2"/>
        </w:rPr>
        <w:t>St. Paul clarifies that such understanding necessitates a spiritual discernment.</w:t>
      </w:r>
    </w:p>
    <w:p w14:paraId="0A33DAE8">
      <w:pPr>
        <w:pStyle w:val="4"/>
        <w:ind w:left="0"/>
        <w:jc w:val="left"/>
        <w:rPr>
          <w:rFonts w:hint="eastAsia"/>
          <w:spacing w:val="-2"/>
        </w:rPr>
      </w:pPr>
      <w:r>
        <w:rPr>
          <w:rFonts w:hint="eastAsia"/>
          <w:spacing w:val="-2"/>
        </w:rPr>
        <w:t>圣保罗澄清说，这样的理解需要属灵的辨识力。</w:t>
      </w:r>
    </w:p>
    <w:p w14:paraId="6A49FD61">
      <w:pPr>
        <w:pStyle w:val="4"/>
        <w:ind w:left="0"/>
        <w:jc w:val="left"/>
        <w:rPr>
          <w:rFonts w:hint="eastAsia"/>
          <w:spacing w:val="-2"/>
        </w:rPr>
      </w:pPr>
    </w:p>
    <w:p w14:paraId="2100AAF5">
      <w:pPr>
        <w:pStyle w:val="4"/>
        <w:ind w:left="0"/>
        <w:jc w:val="left"/>
        <w:rPr>
          <w:rFonts w:hint="eastAsia"/>
          <w:spacing w:val="-2"/>
        </w:rPr>
      </w:pPr>
      <w:r>
        <w:rPr>
          <w:rFonts w:hint="eastAsia"/>
          <w:spacing w:val="-2"/>
        </w:rPr>
        <w:t>This underscores that these truths, concealed from human intellect, require the revelation of the Spirit to bring them to light.</w:t>
      </w:r>
    </w:p>
    <w:p w14:paraId="76FB7594">
      <w:pPr>
        <w:pStyle w:val="4"/>
        <w:ind w:left="0"/>
        <w:jc w:val="left"/>
        <w:rPr>
          <w:rFonts w:hint="eastAsia"/>
          <w:spacing w:val="-2"/>
        </w:rPr>
      </w:pPr>
      <w:r>
        <w:rPr>
          <w:rFonts w:hint="eastAsia"/>
          <w:spacing w:val="-2"/>
        </w:rPr>
        <w:t>这强调了这些真理，对人类智力是隐藏的，需要圣灵的启示才能将其显明出来。</w:t>
      </w:r>
    </w:p>
    <w:p w14:paraId="1D0A439B">
      <w:pPr>
        <w:pStyle w:val="4"/>
        <w:ind w:left="0"/>
        <w:jc w:val="left"/>
        <w:rPr>
          <w:rFonts w:hint="eastAsia"/>
          <w:spacing w:val="-2"/>
        </w:rPr>
      </w:pPr>
    </w:p>
    <w:p w14:paraId="40AB86F3">
      <w:pPr>
        <w:pStyle w:val="4"/>
        <w:ind w:left="0"/>
        <w:jc w:val="left"/>
        <w:rPr>
          <w:rFonts w:hint="eastAsia"/>
          <w:spacing w:val="-2"/>
        </w:rPr>
      </w:pPr>
      <w:r>
        <w:rPr>
          <w:rFonts w:hint="eastAsia"/>
          <w:spacing w:val="-2"/>
        </w:rPr>
        <w:t>According to this principle, all wisdom of God remains bewildering madness to humanity until illuminated by divine grace.</w:t>
      </w:r>
    </w:p>
    <w:p w14:paraId="2E6CB726">
      <w:pPr>
        <w:pStyle w:val="4"/>
        <w:ind w:left="0"/>
        <w:jc w:val="left"/>
        <w:rPr>
          <w:rFonts w:hint="eastAsia"/>
          <w:spacing w:val="-2"/>
        </w:rPr>
      </w:pPr>
      <w:r>
        <w:rPr>
          <w:rFonts w:hint="eastAsia"/>
          <w:spacing w:val="-2"/>
        </w:rPr>
        <w:t>根据这个原则，所有神的智慧对人类来说仍然是令人困惑的疯狂，直到被神的恩典所光照。</w:t>
      </w:r>
    </w:p>
    <w:p w14:paraId="4B2CFF68">
      <w:pPr>
        <w:pStyle w:val="4"/>
        <w:ind w:left="0"/>
        <w:jc w:val="left"/>
        <w:rPr>
          <w:rFonts w:hint="eastAsia"/>
          <w:spacing w:val="-2"/>
        </w:rPr>
      </w:pPr>
    </w:p>
    <w:p w14:paraId="17A28294">
      <w:pPr>
        <w:pStyle w:val="4"/>
        <w:ind w:left="0"/>
        <w:jc w:val="left"/>
        <w:rPr>
          <w:rFonts w:hint="eastAsia"/>
          <w:spacing w:val="-2"/>
        </w:rPr>
      </w:pPr>
      <w:r>
        <w:rPr>
          <w:rFonts w:hint="eastAsia"/>
          <w:spacing w:val="-2"/>
        </w:rPr>
        <w:t>St. Paul himself transcended the boundaries of sight, hearing, and human understanding, gaining insights into the mysteries God prepared for His servants.</w:t>
      </w:r>
    </w:p>
    <w:p w14:paraId="5D9FB822">
      <w:pPr>
        <w:pStyle w:val="4"/>
        <w:ind w:left="0"/>
        <w:jc w:val="left"/>
        <w:rPr>
          <w:rFonts w:hint="eastAsia"/>
          <w:spacing w:val="-2"/>
        </w:rPr>
      </w:pPr>
      <w:r>
        <w:rPr>
          <w:rFonts w:hint="eastAsia"/>
          <w:spacing w:val="-2"/>
        </w:rPr>
        <w:t>圣保罗自己超越了视觉、听觉和人类理解力的界限，获得了对神为祂仆人预备的奥秘的洞见。</w:t>
      </w:r>
    </w:p>
    <w:p w14:paraId="3DB45C77">
      <w:pPr>
        <w:pStyle w:val="4"/>
        <w:ind w:left="0"/>
        <w:jc w:val="left"/>
        <w:rPr>
          <w:rFonts w:hint="eastAsia"/>
          <w:spacing w:val="-2"/>
        </w:rPr>
      </w:pPr>
    </w:p>
    <w:p w14:paraId="5F5DE061">
      <w:pPr>
        <w:pStyle w:val="4"/>
        <w:ind w:left="0"/>
        <w:jc w:val="left"/>
        <w:rPr>
          <w:rFonts w:hint="eastAsia"/>
          <w:spacing w:val="-2"/>
        </w:rPr>
      </w:pPr>
      <w:r>
        <w:rPr>
          <w:rFonts w:hint="eastAsia"/>
          <w:spacing w:val="-2"/>
        </w:rPr>
        <w:t>He attested that human wisdom acts as a veil, hindering a clear contemplation of God (2 Corinthians 3:13–18; 4:3; 12:1–4).</w:t>
      </w:r>
    </w:p>
    <w:p w14:paraId="15619BDB">
      <w:pPr>
        <w:pStyle w:val="4"/>
        <w:ind w:left="0"/>
        <w:jc w:val="left"/>
        <w:rPr>
          <w:rFonts w:hint="eastAsia"/>
          <w:spacing w:val="-2"/>
        </w:rPr>
      </w:pPr>
      <w:r>
        <w:rPr>
          <w:rFonts w:hint="eastAsia"/>
          <w:spacing w:val="-2"/>
        </w:rPr>
        <w:t>祂证实了人的智慧如同帕子，阻碍了对神的清晰默想（哥林多后书 3:13–18；4:3；12:1–4）。</w:t>
      </w:r>
    </w:p>
    <w:p w14:paraId="28681BA6">
      <w:pPr>
        <w:pStyle w:val="4"/>
        <w:ind w:left="0"/>
        <w:jc w:val="left"/>
        <w:rPr>
          <w:rFonts w:hint="eastAsia"/>
          <w:spacing w:val="-2"/>
        </w:rPr>
      </w:pPr>
    </w:p>
    <w:p w14:paraId="705BF26F">
      <w:pPr>
        <w:pStyle w:val="4"/>
        <w:ind w:left="0"/>
        <w:jc w:val="left"/>
        <w:rPr>
          <w:rFonts w:hint="eastAsia"/>
          <w:spacing w:val="-2"/>
        </w:rPr>
      </w:pPr>
      <w:r>
        <w:rPr>
          <w:rFonts w:hint="eastAsia"/>
          <w:spacing w:val="-2"/>
        </w:rPr>
        <w:t>This admonishment suffices.</w:t>
      </w:r>
    </w:p>
    <w:p w14:paraId="29784767">
      <w:pPr>
        <w:pStyle w:val="4"/>
        <w:ind w:left="0"/>
        <w:jc w:val="left"/>
        <w:rPr>
          <w:rFonts w:hint="eastAsia"/>
          <w:spacing w:val="-2"/>
        </w:rPr>
      </w:pPr>
      <w:r>
        <w:rPr>
          <w:rFonts w:hint="eastAsia"/>
          <w:spacing w:val="-2"/>
        </w:rPr>
        <w:t>这个告诫就足够了。</w:t>
      </w:r>
    </w:p>
    <w:p w14:paraId="3AAF0066">
      <w:pPr>
        <w:pStyle w:val="4"/>
        <w:ind w:left="0"/>
        <w:jc w:val="left"/>
        <w:rPr>
          <w:rFonts w:hint="eastAsia"/>
          <w:spacing w:val="-2"/>
        </w:rPr>
      </w:pPr>
    </w:p>
    <w:p w14:paraId="3E6D759F">
      <w:pPr>
        <w:pStyle w:val="4"/>
        <w:ind w:left="0"/>
        <w:jc w:val="left"/>
        <w:rPr>
          <w:rFonts w:hint="eastAsia"/>
          <w:spacing w:val="-2"/>
        </w:rPr>
      </w:pPr>
      <w:r>
        <w:rPr>
          <w:rFonts w:hint="eastAsia"/>
          <w:spacing w:val="-2"/>
        </w:rPr>
        <w:t>The apostle proclaims that "the wisdom of this world is foolishness" and as God ordained it, let it remain so.</w:t>
      </w:r>
    </w:p>
    <w:p w14:paraId="67A61AF5">
      <w:pPr>
        <w:pStyle w:val="4"/>
        <w:ind w:left="0"/>
        <w:jc w:val="left"/>
        <w:rPr>
          <w:rFonts w:hint="eastAsia"/>
          <w:spacing w:val="-2"/>
        </w:rPr>
      </w:pPr>
      <w:r>
        <w:rPr>
          <w:rFonts w:hint="eastAsia"/>
          <w:spacing w:val="-2"/>
        </w:rPr>
        <w:t>使徒宣告“这世界的智慧，在神看是愚拙”，并且既然神命定了，就让它保持如此吧。</w:t>
      </w:r>
    </w:p>
    <w:p w14:paraId="73DAB58A">
      <w:pPr>
        <w:pStyle w:val="4"/>
        <w:ind w:left="0"/>
        <w:jc w:val="left"/>
        <w:rPr>
          <w:rFonts w:hint="eastAsia"/>
          <w:spacing w:val="-2"/>
        </w:rPr>
      </w:pPr>
    </w:p>
    <w:p w14:paraId="7C2099E3">
      <w:pPr>
        <w:pStyle w:val="4"/>
        <w:ind w:left="0"/>
        <w:jc w:val="left"/>
        <w:rPr>
          <w:rFonts w:hint="eastAsia"/>
          <w:spacing w:val="-2"/>
        </w:rPr>
      </w:pPr>
      <w:r>
        <w:rPr>
          <w:rFonts w:hint="eastAsia"/>
          <w:spacing w:val="-2"/>
        </w:rPr>
        <w:t>Can we then bestow upon this earthly wisdom the profound discernment to penetrate divine mysteries and unearth the secrets of His kingdom?</w:t>
      </w:r>
    </w:p>
    <w:p w14:paraId="597FF28E">
      <w:pPr>
        <w:pStyle w:val="4"/>
        <w:ind w:left="0"/>
        <w:jc w:val="left"/>
        <w:rPr>
          <w:rFonts w:hint="eastAsia"/>
          <w:spacing w:val="-2"/>
        </w:rPr>
      </w:pPr>
      <w:r>
        <w:rPr>
          <w:rFonts w:hint="eastAsia"/>
          <w:spacing w:val="-2"/>
        </w:rPr>
        <w:t>那么，我们能赋予这属世的智慧深刻的洞察力，以穿透神的奥秘并挖掘祂国度的秘密吗？</w:t>
      </w:r>
    </w:p>
    <w:p w14:paraId="230721D8">
      <w:pPr>
        <w:pStyle w:val="4"/>
        <w:ind w:left="0"/>
        <w:jc w:val="left"/>
        <w:rPr>
          <w:rFonts w:hint="eastAsia"/>
          <w:spacing w:val="-2"/>
        </w:rPr>
      </w:pPr>
    </w:p>
    <w:p w14:paraId="16B9ECCF">
      <w:pPr>
        <w:pStyle w:val="4"/>
        <w:ind w:left="0"/>
        <w:jc w:val="left"/>
        <w:rPr>
          <w:rFonts w:hint="eastAsia"/>
          <w:spacing w:val="-2"/>
        </w:rPr>
      </w:pPr>
      <w:r>
        <w:rPr>
          <w:rFonts w:hint="eastAsia"/>
          <w:spacing w:val="-2"/>
        </w:rPr>
        <w:t>Such a delusion must be cast aside.</w:t>
      </w:r>
    </w:p>
    <w:p w14:paraId="54E1B069">
      <w:pPr>
        <w:pStyle w:val="4"/>
        <w:ind w:left="0"/>
        <w:jc w:val="left"/>
        <w:rPr>
          <w:rFonts w:hint="eastAsia"/>
          <w:spacing w:val="-2"/>
        </w:rPr>
      </w:pPr>
      <w:r>
        <w:rPr>
          <w:rFonts w:hint="eastAsia"/>
          <w:spacing w:val="-2"/>
        </w:rPr>
        <w:t>这样的错觉必须被抛弃。</w:t>
      </w:r>
    </w:p>
    <w:p w14:paraId="0AA2519C">
      <w:pPr>
        <w:pStyle w:val="4"/>
        <w:ind w:left="0"/>
        <w:jc w:val="left"/>
        <w:rPr>
          <w:rFonts w:hint="eastAsia"/>
          <w:spacing w:val="-2"/>
        </w:rPr>
      </w:pPr>
    </w:p>
    <w:p w14:paraId="71A78BFD">
      <w:pPr>
        <w:pStyle w:val="2"/>
        <w:bidi w:val="0"/>
        <w:rPr>
          <w:rFonts w:hint="eastAsia"/>
        </w:rPr>
      </w:pPr>
      <w:r>
        <w:rPr>
          <w:rFonts w:hint="eastAsia"/>
        </w:rPr>
        <w:t>Natural Law Makes Sin Inexcusable</w:t>
      </w:r>
    </w:p>
    <w:p w14:paraId="46B91805">
      <w:pPr>
        <w:pStyle w:val="2"/>
        <w:bidi w:val="0"/>
        <w:rPr>
          <w:rFonts w:hint="eastAsia"/>
        </w:rPr>
      </w:pPr>
      <w:r>
        <w:rPr>
          <w:rFonts w:hint="eastAsia"/>
        </w:rPr>
        <w:t>自然律使罪无可推诿</w:t>
      </w:r>
    </w:p>
    <w:p w14:paraId="7D8D40B6">
      <w:pPr>
        <w:pStyle w:val="4"/>
        <w:ind w:left="0"/>
        <w:jc w:val="left"/>
        <w:rPr>
          <w:rFonts w:hint="eastAsia"/>
          <w:spacing w:val="-2"/>
        </w:rPr>
      </w:pPr>
    </w:p>
    <w:p w14:paraId="5998DB63">
      <w:pPr>
        <w:pStyle w:val="4"/>
        <w:ind w:left="0"/>
        <w:jc w:val="left"/>
        <w:rPr>
          <w:rFonts w:hint="eastAsia"/>
          <w:spacing w:val="-2"/>
        </w:rPr>
      </w:pPr>
      <w:r>
        <w:rPr>
          <w:rFonts w:hint="eastAsia"/>
          <w:spacing w:val="-2"/>
        </w:rPr>
        <w:t>Now, let us direct our focus towards the third facet—the knowledge of righteous conduct, of true virtue.</w:t>
      </w:r>
    </w:p>
    <w:p w14:paraId="59138700">
      <w:pPr>
        <w:pStyle w:val="4"/>
        <w:ind w:left="0"/>
        <w:jc w:val="left"/>
        <w:rPr>
          <w:rFonts w:hint="eastAsia"/>
          <w:spacing w:val="-2"/>
        </w:rPr>
      </w:pPr>
      <w:r>
        <w:rPr>
          <w:rFonts w:hint="eastAsia"/>
          <w:spacing w:val="-2"/>
        </w:rPr>
        <w:t>现在，让我们将焦点转向第三个方面——关于公义行为、真正美德的知识。</w:t>
      </w:r>
    </w:p>
    <w:p w14:paraId="1C342CFB">
      <w:pPr>
        <w:pStyle w:val="4"/>
        <w:ind w:left="0"/>
        <w:jc w:val="left"/>
        <w:rPr>
          <w:rFonts w:hint="eastAsia"/>
          <w:spacing w:val="-2"/>
        </w:rPr>
      </w:pPr>
    </w:p>
    <w:p w14:paraId="2754F596">
      <w:pPr>
        <w:pStyle w:val="4"/>
        <w:ind w:left="0"/>
        <w:jc w:val="left"/>
        <w:rPr>
          <w:rFonts w:hint="eastAsia"/>
          <w:spacing w:val="-2"/>
        </w:rPr>
      </w:pPr>
      <w:r>
        <w:rPr>
          <w:rFonts w:hint="eastAsia"/>
          <w:spacing w:val="-2"/>
        </w:rPr>
        <w:t>The human intellect appears to exhibit greater acumen in this realm than in the aforementioned matters.</w:t>
      </w:r>
    </w:p>
    <w:p w14:paraId="3801F940">
      <w:pPr>
        <w:pStyle w:val="4"/>
        <w:ind w:left="0"/>
        <w:jc w:val="left"/>
        <w:rPr>
          <w:rFonts w:hint="eastAsia"/>
          <w:spacing w:val="-2"/>
        </w:rPr>
      </w:pPr>
      <w:r>
        <w:rPr>
          <w:rFonts w:hint="eastAsia"/>
          <w:spacing w:val="-2"/>
        </w:rPr>
        <w:t>人类智力在这个领域似乎比在上述事务中表现出更敏锐的洞察力。</w:t>
      </w:r>
    </w:p>
    <w:p w14:paraId="61D3A407">
      <w:pPr>
        <w:pStyle w:val="4"/>
        <w:ind w:left="0"/>
        <w:jc w:val="left"/>
        <w:rPr>
          <w:rFonts w:hint="eastAsia"/>
          <w:spacing w:val="-2"/>
        </w:rPr>
      </w:pPr>
    </w:p>
    <w:p w14:paraId="384656F4">
      <w:pPr>
        <w:pStyle w:val="4"/>
        <w:ind w:left="0"/>
        <w:jc w:val="left"/>
        <w:rPr>
          <w:rFonts w:hint="eastAsia"/>
          <w:spacing w:val="-2"/>
        </w:rPr>
      </w:pPr>
      <w:r>
        <w:rPr>
          <w:rFonts w:hint="eastAsia"/>
          <w:spacing w:val="-2"/>
        </w:rPr>
        <w:t>The apostle affirms that even those without the law possess within themselves an innate moral law, inscribed on their hearts.</w:t>
      </w:r>
    </w:p>
    <w:p w14:paraId="3FF57DA8">
      <w:pPr>
        <w:pStyle w:val="4"/>
        <w:ind w:left="0"/>
        <w:jc w:val="left"/>
        <w:rPr>
          <w:rFonts w:hint="eastAsia"/>
          <w:spacing w:val="-2"/>
        </w:rPr>
      </w:pPr>
      <w:r>
        <w:rPr>
          <w:rFonts w:hint="eastAsia"/>
          <w:spacing w:val="-2"/>
        </w:rPr>
        <w:t>使徒确认，即使那些没有律法的人，在他们自己里面也拥有一种天生的道德律，铭刻在他们心上。</w:t>
      </w:r>
    </w:p>
    <w:p w14:paraId="293CD274">
      <w:pPr>
        <w:pStyle w:val="4"/>
        <w:ind w:left="0"/>
        <w:jc w:val="left"/>
        <w:rPr>
          <w:rFonts w:hint="eastAsia"/>
          <w:spacing w:val="-2"/>
        </w:rPr>
      </w:pPr>
    </w:p>
    <w:p w14:paraId="246B60CB">
      <w:pPr>
        <w:pStyle w:val="4"/>
        <w:ind w:left="0"/>
        <w:jc w:val="left"/>
        <w:rPr>
          <w:rFonts w:hint="eastAsia"/>
          <w:spacing w:val="-2"/>
        </w:rPr>
      </w:pPr>
      <w:r>
        <w:rPr>
          <w:rFonts w:hint="eastAsia"/>
          <w:spacing w:val="-2"/>
        </w:rPr>
        <w:t>Their consciences serve as witnesses to their actions, either accusing or defending them before the tribunal of God's judgment (Romans 2:14–15).</w:t>
      </w:r>
    </w:p>
    <w:p w14:paraId="6875907D">
      <w:pPr>
        <w:pStyle w:val="4"/>
        <w:ind w:left="0"/>
        <w:jc w:val="left"/>
        <w:rPr>
          <w:rFonts w:hint="eastAsia"/>
          <w:spacing w:val="-2"/>
        </w:rPr>
      </w:pPr>
      <w:r>
        <w:rPr>
          <w:rFonts w:hint="eastAsia"/>
          <w:spacing w:val="-2"/>
        </w:rPr>
        <w:t>他们的良心作为他们行为的见证，在神审判的法庭前或控告或辩护他们（罗马书 2:14–15）。</w:t>
      </w:r>
    </w:p>
    <w:p w14:paraId="7D951248">
      <w:pPr>
        <w:pStyle w:val="4"/>
        <w:ind w:left="0"/>
        <w:jc w:val="left"/>
        <w:rPr>
          <w:rFonts w:hint="eastAsia"/>
          <w:spacing w:val="-2"/>
        </w:rPr>
      </w:pPr>
    </w:p>
    <w:p w14:paraId="13887FBF">
      <w:pPr>
        <w:pStyle w:val="4"/>
        <w:ind w:left="0"/>
        <w:jc w:val="left"/>
        <w:rPr>
          <w:rFonts w:hint="eastAsia"/>
          <w:spacing w:val="-2"/>
        </w:rPr>
      </w:pPr>
      <w:r>
        <w:rPr>
          <w:rFonts w:hint="eastAsia"/>
          <w:spacing w:val="-2"/>
        </w:rPr>
        <w:t>Thus, even the Gentiles, whose souls bear the imprint of God's righteousness, are not entirely bereft of the means to discern proper conduct.</w:t>
      </w:r>
    </w:p>
    <w:p w14:paraId="5258001C">
      <w:pPr>
        <w:pStyle w:val="4"/>
        <w:ind w:left="0"/>
        <w:jc w:val="left"/>
        <w:rPr>
          <w:rFonts w:hint="eastAsia"/>
          <w:spacing w:val="-2"/>
        </w:rPr>
      </w:pPr>
      <w:r>
        <w:rPr>
          <w:rFonts w:hint="eastAsia"/>
          <w:spacing w:val="-2"/>
        </w:rPr>
        <w:t>因此，即使是外邦人，他们的灵魂带有神公义的印记，也并非完全缺乏辨别正当行为的方法。</w:t>
      </w:r>
    </w:p>
    <w:p w14:paraId="7B0BFA2C">
      <w:pPr>
        <w:pStyle w:val="4"/>
        <w:ind w:left="0"/>
        <w:jc w:val="left"/>
        <w:rPr>
          <w:rFonts w:hint="eastAsia"/>
          <w:spacing w:val="-2"/>
        </w:rPr>
      </w:pPr>
    </w:p>
    <w:p w14:paraId="7126A6E2">
      <w:pPr>
        <w:pStyle w:val="4"/>
        <w:ind w:left="0"/>
        <w:jc w:val="left"/>
        <w:rPr>
          <w:rFonts w:hint="eastAsia"/>
          <w:spacing w:val="-2"/>
        </w:rPr>
      </w:pPr>
      <w:r>
        <w:rPr>
          <w:rFonts w:hint="eastAsia"/>
          <w:spacing w:val="-2"/>
        </w:rPr>
        <w:t>Conventional wisdom asserts that natural law, as described by the apostle, equips individuals with sufficient guidance for virtuous living.</w:t>
      </w:r>
    </w:p>
    <w:p w14:paraId="3B7F13EA">
      <w:pPr>
        <w:pStyle w:val="4"/>
        <w:ind w:left="0"/>
        <w:jc w:val="left"/>
        <w:rPr>
          <w:rFonts w:hint="eastAsia"/>
          <w:spacing w:val="-2"/>
        </w:rPr>
      </w:pPr>
      <w:r>
        <w:rPr>
          <w:rFonts w:hint="eastAsia"/>
          <w:spacing w:val="-2"/>
        </w:rPr>
        <w:t>传统智慧断言，正如使徒所描述的，自然律为个人提供了过上有德行生活的充分指导。</w:t>
      </w:r>
    </w:p>
    <w:p w14:paraId="228A078E">
      <w:pPr>
        <w:pStyle w:val="4"/>
        <w:ind w:left="0"/>
        <w:jc w:val="left"/>
        <w:rPr>
          <w:rFonts w:hint="eastAsia"/>
          <w:spacing w:val="-2"/>
        </w:rPr>
      </w:pPr>
    </w:p>
    <w:p w14:paraId="55D5717E">
      <w:pPr>
        <w:pStyle w:val="4"/>
        <w:ind w:left="0"/>
        <w:jc w:val="left"/>
        <w:rPr>
          <w:rFonts w:hint="eastAsia"/>
          <w:spacing w:val="-2"/>
        </w:rPr>
      </w:pPr>
      <w:r>
        <w:rPr>
          <w:rFonts w:hint="eastAsia"/>
          <w:spacing w:val="-2"/>
        </w:rPr>
        <w:t>Yet, a thorough contemplation of the purpose behind this law of nature elucidates its limitations in leading us to the pinnacle of reason and truth.</w:t>
      </w:r>
    </w:p>
    <w:p w14:paraId="1C8D03B6">
      <w:pPr>
        <w:pStyle w:val="4"/>
        <w:ind w:left="0"/>
        <w:jc w:val="left"/>
        <w:rPr>
          <w:rFonts w:hint="eastAsia"/>
          <w:spacing w:val="-2"/>
        </w:rPr>
      </w:pPr>
      <w:r>
        <w:rPr>
          <w:rFonts w:hint="eastAsia"/>
          <w:spacing w:val="-2"/>
        </w:rPr>
        <w:t>然而，对这自然律背后目的的彻底默想阐明了它在引导我们达到理性和真理顶峰方面的局限性。</w:t>
      </w:r>
    </w:p>
    <w:p w14:paraId="791BE11C">
      <w:pPr>
        <w:pStyle w:val="4"/>
        <w:ind w:left="0"/>
        <w:jc w:val="left"/>
        <w:rPr>
          <w:rFonts w:hint="eastAsia"/>
          <w:spacing w:val="-2"/>
        </w:rPr>
      </w:pPr>
    </w:p>
    <w:p w14:paraId="0342067D">
      <w:pPr>
        <w:pStyle w:val="4"/>
        <w:ind w:left="0"/>
        <w:jc w:val="left"/>
        <w:rPr>
          <w:rFonts w:hint="eastAsia"/>
          <w:spacing w:val="-2"/>
        </w:rPr>
      </w:pPr>
      <w:r>
        <w:rPr>
          <w:rFonts w:hint="eastAsia"/>
          <w:spacing w:val="-2"/>
        </w:rPr>
        <w:t>A careful reading of St. Paul's words will shed light on this aspect.</w:t>
      </w:r>
    </w:p>
    <w:p w14:paraId="6D8A604B">
      <w:pPr>
        <w:pStyle w:val="4"/>
        <w:ind w:left="0"/>
        <w:jc w:val="left"/>
        <w:rPr>
          <w:rFonts w:hint="eastAsia"/>
          <w:spacing w:val="-2"/>
        </w:rPr>
      </w:pPr>
      <w:r>
        <w:rPr>
          <w:rFonts w:hint="eastAsia"/>
          <w:spacing w:val="-2"/>
        </w:rPr>
        <w:t>仔细阅读圣保罗的话语将揭示这方面。</w:t>
      </w:r>
    </w:p>
    <w:p w14:paraId="64157E71">
      <w:pPr>
        <w:pStyle w:val="4"/>
        <w:ind w:left="0"/>
        <w:jc w:val="left"/>
        <w:rPr>
          <w:rFonts w:hint="eastAsia"/>
          <w:spacing w:val="-2"/>
        </w:rPr>
      </w:pPr>
    </w:p>
    <w:p w14:paraId="79AC6DA4">
      <w:pPr>
        <w:pStyle w:val="4"/>
        <w:ind w:left="0"/>
        <w:jc w:val="left"/>
        <w:rPr>
          <w:rFonts w:hint="eastAsia"/>
          <w:spacing w:val="-2"/>
        </w:rPr>
      </w:pPr>
      <w:r>
        <w:rPr>
          <w:rFonts w:hint="eastAsia"/>
          <w:spacing w:val="-2"/>
        </w:rPr>
        <w:t>He declares earlier that "as many as have sinned in the law will be judged by the law, and as many as have sinned without law will also perish without law" (Romans 2:12).</w:t>
      </w:r>
    </w:p>
    <w:p w14:paraId="1D9F7777">
      <w:pPr>
        <w:pStyle w:val="4"/>
        <w:ind w:left="0"/>
        <w:jc w:val="left"/>
        <w:rPr>
          <w:rFonts w:hint="eastAsia"/>
          <w:spacing w:val="-2"/>
        </w:rPr>
      </w:pPr>
      <w:r>
        <w:rPr>
          <w:rFonts w:hint="eastAsia"/>
          <w:spacing w:val="-2"/>
        </w:rPr>
        <w:t>祂早些时候宣告：“凡在律法以下犯了罪的，也必按律法受审判；凡没有律法犯了罪的，也必不按律法灭亡”（罗马书 2:12）。</w:t>
      </w:r>
    </w:p>
    <w:p w14:paraId="34A84AA5">
      <w:pPr>
        <w:pStyle w:val="4"/>
        <w:ind w:left="0"/>
        <w:jc w:val="left"/>
        <w:rPr>
          <w:rFonts w:hint="eastAsia"/>
          <w:spacing w:val="-2"/>
        </w:rPr>
      </w:pPr>
    </w:p>
    <w:p w14:paraId="0A143BCA">
      <w:pPr>
        <w:pStyle w:val="4"/>
        <w:ind w:left="0"/>
        <w:jc w:val="left"/>
        <w:rPr>
          <w:rFonts w:hint="eastAsia"/>
          <w:spacing w:val="-2"/>
        </w:rPr>
      </w:pPr>
      <w:r>
        <w:rPr>
          <w:rFonts w:hint="eastAsia"/>
          <w:spacing w:val="-2"/>
        </w:rPr>
        <w:t>To address the seeming disparity of ignorant individuals meeting instant perdition, he adds that "their conscience also bearing witness, and between themselves their thoughts accusing or else excusing them" (Romans 2:15).</w:t>
      </w:r>
    </w:p>
    <w:p w14:paraId="28C6E843">
      <w:pPr>
        <w:pStyle w:val="4"/>
        <w:ind w:left="0"/>
        <w:jc w:val="left"/>
        <w:rPr>
          <w:rFonts w:hint="eastAsia"/>
          <w:spacing w:val="-2"/>
        </w:rPr>
      </w:pPr>
      <w:r>
        <w:rPr>
          <w:rFonts w:hint="eastAsia"/>
          <w:spacing w:val="-2"/>
        </w:rPr>
        <w:t>为了解决无知个体遭遇即时沉沦的明显不公，祂补充说：“他们的良心同作见证，并且他们的思念互相较量，或以为是，或以为非”（罗马书 2:15）。</w:t>
      </w:r>
    </w:p>
    <w:p w14:paraId="74C2FC7B">
      <w:pPr>
        <w:pStyle w:val="4"/>
        <w:ind w:left="0"/>
        <w:jc w:val="left"/>
        <w:rPr>
          <w:rFonts w:hint="eastAsia"/>
          <w:spacing w:val="-2"/>
        </w:rPr>
      </w:pPr>
    </w:p>
    <w:p w14:paraId="4F0339CF">
      <w:pPr>
        <w:pStyle w:val="4"/>
        <w:ind w:left="0"/>
        <w:jc w:val="left"/>
        <w:rPr>
          <w:rFonts w:hint="eastAsia"/>
          <w:spacing w:val="-2"/>
        </w:rPr>
      </w:pPr>
      <w:r>
        <w:rPr>
          <w:rFonts w:hint="eastAsia"/>
          <w:spacing w:val="-2"/>
        </w:rPr>
        <w:t>The ultimate objective of the natural law is to render individuals inexcusable.</w:t>
      </w:r>
    </w:p>
    <w:p w14:paraId="45F6DB9A">
      <w:pPr>
        <w:pStyle w:val="4"/>
        <w:ind w:left="0"/>
        <w:jc w:val="left"/>
        <w:rPr>
          <w:rFonts w:hint="eastAsia"/>
          <w:spacing w:val="-2"/>
        </w:rPr>
      </w:pPr>
      <w:r>
        <w:rPr>
          <w:rFonts w:hint="eastAsia"/>
          <w:spacing w:val="-2"/>
        </w:rPr>
        <w:t>自然律的最终目标是使个人无可推诿。</w:t>
      </w:r>
    </w:p>
    <w:p w14:paraId="0B050911">
      <w:pPr>
        <w:pStyle w:val="4"/>
        <w:ind w:left="0"/>
        <w:jc w:val="left"/>
        <w:rPr>
          <w:rFonts w:hint="eastAsia"/>
          <w:spacing w:val="-2"/>
        </w:rPr>
      </w:pPr>
    </w:p>
    <w:p w14:paraId="76A9DA3E">
      <w:pPr>
        <w:pStyle w:val="4"/>
        <w:ind w:left="0"/>
        <w:jc w:val="left"/>
        <w:rPr>
          <w:rFonts w:hint="eastAsia"/>
          <w:spacing w:val="-2"/>
        </w:rPr>
      </w:pPr>
      <w:r>
        <w:rPr>
          <w:rFonts w:hint="eastAsia"/>
          <w:spacing w:val="-2"/>
        </w:rPr>
        <w:t>Hence, we may aptly define it as a moral conscience that differentiates between right and wrong, sufficiently preventing ignorance from serving as a pretext.</w:t>
      </w:r>
    </w:p>
    <w:p w14:paraId="437A41E9">
      <w:pPr>
        <w:pStyle w:val="4"/>
        <w:ind w:left="0"/>
        <w:jc w:val="left"/>
        <w:rPr>
          <w:rFonts w:hint="eastAsia"/>
          <w:spacing w:val="-2"/>
        </w:rPr>
      </w:pPr>
      <w:r>
        <w:rPr>
          <w:rFonts w:hint="eastAsia"/>
          <w:spacing w:val="-2"/>
        </w:rPr>
        <w:t>因此，我们可以恰当地将其定义为一种区分是非的道德良心，足以防止无知作为借口。</w:t>
      </w:r>
    </w:p>
    <w:p w14:paraId="4B219886">
      <w:pPr>
        <w:pStyle w:val="4"/>
        <w:ind w:left="0"/>
        <w:jc w:val="left"/>
        <w:rPr>
          <w:rFonts w:hint="eastAsia"/>
          <w:spacing w:val="-2"/>
        </w:rPr>
      </w:pPr>
    </w:p>
    <w:p w14:paraId="78DB6A5A">
      <w:pPr>
        <w:pStyle w:val="4"/>
        <w:ind w:left="0"/>
        <w:jc w:val="left"/>
        <w:rPr>
          <w:rFonts w:hint="eastAsia"/>
          <w:spacing w:val="-2"/>
        </w:rPr>
      </w:pPr>
      <w:r>
        <w:rPr>
          <w:rFonts w:hint="eastAsia"/>
          <w:spacing w:val="-2"/>
        </w:rPr>
        <w:t>Conscience convicts individuals through its internal testimony, stripping them of excuses.</w:t>
      </w:r>
    </w:p>
    <w:p w14:paraId="5CA1CB34">
      <w:pPr>
        <w:pStyle w:val="4"/>
        <w:ind w:left="0"/>
        <w:jc w:val="left"/>
        <w:rPr>
          <w:rFonts w:hint="eastAsia"/>
          <w:spacing w:val="-2"/>
        </w:rPr>
      </w:pPr>
      <w:r>
        <w:rPr>
          <w:rFonts w:hint="eastAsia"/>
          <w:spacing w:val="-2"/>
        </w:rPr>
        <w:t>良心通过其内在的见证使个人定罪，剥夺了他们的借口。</w:t>
      </w:r>
    </w:p>
    <w:p w14:paraId="12A4A69C">
      <w:pPr>
        <w:pStyle w:val="4"/>
        <w:ind w:left="0"/>
        <w:jc w:val="left"/>
        <w:rPr>
          <w:rFonts w:hint="eastAsia"/>
          <w:spacing w:val="-2"/>
        </w:rPr>
      </w:pPr>
    </w:p>
    <w:p w14:paraId="252B5F28">
      <w:pPr>
        <w:pStyle w:val="4"/>
        <w:ind w:left="0"/>
        <w:jc w:val="left"/>
        <w:rPr>
          <w:rFonts w:hint="eastAsia"/>
          <w:spacing w:val="-2"/>
        </w:rPr>
      </w:pPr>
      <w:r>
        <w:rPr>
          <w:rFonts w:hint="eastAsia"/>
          <w:spacing w:val="-2"/>
        </w:rPr>
        <w:t>Human inclination often skews towards self-flattery, fostering an eagerness to avert the acknowledgment of one's transgressions.</w:t>
      </w:r>
    </w:p>
    <w:p w14:paraId="2219B6D8">
      <w:pPr>
        <w:pStyle w:val="4"/>
        <w:ind w:left="0"/>
        <w:jc w:val="left"/>
        <w:rPr>
          <w:rFonts w:hint="eastAsia"/>
          <w:spacing w:val="-2"/>
        </w:rPr>
      </w:pPr>
      <w:r>
        <w:rPr>
          <w:rFonts w:hint="eastAsia"/>
          <w:spacing w:val="-2"/>
        </w:rPr>
        <w:t>人的倾向常常偏向自我奉承，培养出一种渴望避免承认自己过犯的心态。</w:t>
      </w:r>
    </w:p>
    <w:p w14:paraId="08BCC788">
      <w:pPr>
        <w:pStyle w:val="4"/>
        <w:ind w:left="0"/>
        <w:jc w:val="left"/>
        <w:rPr>
          <w:rFonts w:hint="eastAsia"/>
          <w:spacing w:val="-2"/>
        </w:rPr>
      </w:pPr>
    </w:p>
    <w:p w14:paraId="38511F08">
      <w:pPr>
        <w:pStyle w:val="4"/>
        <w:ind w:left="0"/>
        <w:jc w:val="left"/>
        <w:rPr>
          <w:rFonts w:hint="eastAsia"/>
          <w:spacing w:val="-2"/>
        </w:rPr>
      </w:pPr>
      <w:r>
        <w:rPr>
          <w:rFonts w:hint="eastAsia"/>
          <w:spacing w:val="-2"/>
        </w:rPr>
        <w:t>Plato contended that ignorance alone incites sin—an assertion that would hold merit if human hypocrisy could prevent divine judgment from pursuing a guilty conscience.</w:t>
      </w:r>
    </w:p>
    <w:p w14:paraId="1C9D1AE8">
      <w:pPr>
        <w:pStyle w:val="4"/>
        <w:ind w:left="0"/>
        <w:jc w:val="left"/>
        <w:rPr>
          <w:rFonts w:hint="eastAsia"/>
          <w:spacing w:val="-2"/>
        </w:rPr>
      </w:pPr>
      <w:r>
        <w:rPr>
          <w:rFonts w:hint="eastAsia"/>
          <w:spacing w:val="-2"/>
        </w:rPr>
        <w:t>柏拉图主张唯独无知煽动罪恶——如果人的伪善能够阻止神的审判追究有罪的良心，这个断言或许有其道理。</w:t>
      </w:r>
    </w:p>
    <w:p w14:paraId="029C5F40">
      <w:pPr>
        <w:pStyle w:val="4"/>
        <w:ind w:left="0"/>
        <w:jc w:val="left"/>
        <w:rPr>
          <w:rFonts w:hint="eastAsia"/>
          <w:spacing w:val="-2"/>
        </w:rPr>
      </w:pPr>
    </w:p>
    <w:p w14:paraId="78B15E59">
      <w:pPr>
        <w:pStyle w:val="4"/>
        <w:ind w:left="0"/>
        <w:jc w:val="left"/>
        <w:rPr>
          <w:rFonts w:hint="eastAsia"/>
          <w:spacing w:val="-2"/>
        </w:rPr>
      </w:pPr>
      <w:r>
        <w:rPr>
          <w:rFonts w:hint="eastAsia"/>
          <w:spacing w:val="-2"/>
        </w:rPr>
        <w:t>However, since the sinner, in falling from the capacity to distinguish between good and evil embedded within, cannot avert moments of clarity, he is repeatedly compelled to confront the truth.</w:t>
      </w:r>
    </w:p>
    <w:p w14:paraId="409C1AF8">
      <w:pPr>
        <w:pStyle w:val="4"/>
        <w:ind w:left="0"/>
        <w:jc w:val="left"/>
        <w:rPr>
          <w:rFonts w:hint="eastAsia"/>
          <w:spacing w:val="-2"/>
        </w:rPr>
      </w:pPr>
      <w:r>
        <w:rPr>
          <w:rFonts w:hint="eastAsia"/>
          <w:spacing w:val="-2"/>
        </w:rPr>
        <w:t>然而，由于罪人在丧失了内嵌的区分善恶能力后，无法避免清醒的时刻，他被反复强迫面对真理。</w:t>
      </w:r>
    </w:p>
    <w:p w14:paraId="404CD287">
      <w:pPr>
        <w:pStyle w:val="4"/>
        <w:ind w:left="0"/>
        <w:jc w:val="left"/>
        <w:rPr>
          <w:rFonts w:hint="eastAsia"/>
          <w:spacing w:val="-2"/>
        </w:rPr>
      </w:pPr>
    </w:p>
    <w:p w14:paraId="40924479">
      <w:pPr>
        <w:pStyle w:val="4"/>
        <w:ind w:left="0"/>
        <w:jc w:val="left"/>
        <w:rPr>
          <w:rFonts w:hint="eastAsia"/>
          <w:spacing w:val="-2"/>
        </w:rPr>
      </w:pPr>
      <w:r>
        <w:rPr>
          <w:rFonts w:hint="eastAsia"/>
          <w:spacing w:val="-2"/>
        </w:rPr>
        <w:t>It is therefore misguided to claim that sin arises solely from ignorance.</w:t>
      </w:r>
    </w:p>
    <w:p w14:paraId="40B821FF">
      <w:pPr>
        <w:pStyle w:val="4"/>
        <w:ind w:left="0"/>
        <w:jc w:val="left"/>
        <w:rPr>
          <w:rFonts w:hint="eastAsia"/>
          <w:spacing w:val="-2"/>
        </w:rPr>
      </w:pPr>
      <w:r>
        <w:rPr>
          <w:rFonts w:hint="eastAsia"/>
          <w:spacing w:val="-2"/>
        </w:rPr>
        <w:t>因此，声称罪仅仅源于无知是错误的。</w:t>
      </w:r>
    </w:p>
    <w:p w14:paraId="6F495461">
      <w:pPr>
        <w:pStyle w:val="4"/>
        <w:ind w:left="0"/>
        <w:jc w:val="left"/>
        <w:rPr>
          <w:rFonts w:hint="eastAsia"/>
          <w:spacing w:val="-2"/>
        </w:rPr>
      </w:pPr>
    </w:p>
    <w:p w14:paraId="5C00D5F8">
      <w:pPr>
        <w:pStyle w:val="4"/>
        <w:ind w:left="0"/>
        <w:jc w:val="left"/>
        <w:rPr>
          <w:rFonts w:hint="eastAsia"/>
          <w:spacing w:val="-2"/>
        </w:rPr>
      </w:pPr>
      <w:r>
        <w:rPr>
          <w:rFonts w:hint="eastAsia"/>
          <w:spacing w:val="-2"/>
        </w:rPr>
        <w:t>This notion aligns with Themistius, another philosopher, who posits that human intellect rarely deceives itself in general reflections, reserving deception for specific considerations pertaining to the self.</w:t>
      </w:r>
    </w:p>
    <w:p w14:paraId="3B8E349B">
      <w:pPr>
        <w:pStyle w:val="4"/>
        <w:ind w:left="0"/>
        <w:jc w:val="left"/>
        <w:rPr>
          <w:rFonts w:hint="eastAsia"/>
          <w:spacing w:val="-2"/>
        </w:rPr>
      </w:pPr>
      <w:r>
        <w:rPr>
          <w:rFonts w:hint="eastAsia"/>
          <w:spacing w:val="-2"/>
        </w:rPr>
        <w:t>这一观念与另一位哲学家塞米斯提乌斯一致，他假定人类智力在一般性反思中很少自欺，而将欺骗保留在与自我相关的特定考量中。</w:t>
      </w:r>
    </w:p>
    <w:p w14:paraId="552254B7">
      <w:pPr>
        <w:pStyle w:val="4"/>
        <w:ind w:left="0"/>
        <w:jc w:val="left"/>
        <w:rPr>
          <w:rFonts w:hint="eastAsia"/>
          <w:spacing w:val="-2"/>
        </w:rPr>
      </w:pPr>
    </w:p>
    <w:p w14:paraId="7990B06B">
      <w:pPr>
        <w:pStyle w:val="4"/>
        <w:ind w:left="0"/>
        <w:jc w:val="left"/>
        <w:rPr>
          <w:rFonts w:hint="eastAsia"/>
          <w:spacing w:val="-2"/>
        </w:rPr>
      </w:pPr>
      <w:r>
        <w:rPr>
          <w:rFonts w:hint="eastAsia"/>
          <w:spacing w:val="-2"/>
        </w:rPr>
        <w:t>Instances abound: when queried about the morality of murder in the abstract, none would deny its wickedness.</w:t>
      </w:r>
    </w:p>
    <w:p w14:paraId="07640847">
      <w:pPr>
        <w:pStyle w:val="4"/>
        <w:ind w:left="0"/>
        <w:jc w:val="left"/>
        <w:rPr>
          <w:rFonts w:hint="eastAsia"/>
          <w:spacing w:val="-2"/>
        </w:rPr>
      </w:pPr>
      <w:r>
        <w:rPr>
          <w:rFonts w:hint="eastAsia"/>
          <w:spacing w:val="-2"/>
        </w:rPr>
        <w:t>例子比比皆是：当被抽象地问及谋杀的道德性时，没有人会否认其邪恶性。</w:t>
      </w:r>
    </w:p>
    <w:p w14:paraId="5A6E5206">
      <w:pPr>
        <w:pStyle w:val="4"/>
        <w:ind w:left="0"/>
        <w:jc w:val="left"/>
        <w:rPr>
          <w:rFonts w:hint="eastAsia"/>
          <w:spacing w:val="-2"/>
        </w:rPr>
      </w:pPr>
    </w:p>
    <w:p w14:paraId="45517C24">
      <w:pPr>
        <w:pStyle w:val="4"/>
        <w:ind w:left="0"/>
        <w:jc w:val="left"/>
        <w:rPr>
          <w:rFonts w:hint="eastAsia"/>
          <w:spacing w:val="-2"/>
        </w:rPr>
      </w:pPr>
      <w:r>
        <w:rPr>
          <w:rFonts w:hint="eastAsia"/>
          <w:spacing w:val="-2"/>
        </w:rPr>
        <w:t>However, an individual contemplating the demise of their foe may perceive it as virtuous.</w:t>
      </w:r>
    </w:p>
    <w:p w14:paraId="7BA85B4C">
      <w:pPr>
        <w:pStyle w:val="4"/>
        <w:ind w:left="0"/>
        <w:jc w:val="left"/>
        <w:rPr>
          <w:rFonts w:hint="eastAsia"/>
          <w:spacing w:val="-2"/>
        </w:rPr>
      </w:pPr>
      <w:r>
        <w:rPr>
          <w:rFonts w:hint="eastAsia"/>
          <w:spacing w:val="-2"/>
        </w:rPr>
        <w:t>然而，一个考虑其敌人死亡的个人可能会认为这是有德行的。</w:t>
      </w:r>
    </w:p>
    <w:p w14:paraId="25468829">
      <w:pPr>
        <w:pStyle w:val="4"/>
        <w:ind w:left="0"/>
        <w:jc w:val="left"/>
        <w:rPr>
          <w:rFonts w:hint="eastAsia"/>
          <w:spacing w:val="-2"/>
        </w:rPr>
      </w:pPr>
    </w:p>
    <w:p w14:paraId="27053813">
      <w:pPr>
        <w:pStyle w:val="4"/>
        <w:ind w:left="0"/>
        <w:jc w:val="left"/>
        <w:rPr>
          <w:rFonts w:hint="eastAsia"/>
          <w:spacing w:val="-2"/>
        </w:rPr>
      </w:pPr>
      <w:r>
        <w:rPr>
          <w:rFonts w:hint="eastAsia"/>
          <w:spacing w:val="-2"/>
        </w:rPr>
        <w:t>Similarly, an adulterer may censure promiscuity generally while rationalizing their own actions.</w:t>
      </w:r>
    </w:p>
    <w:p w14:paraId="5329AD2E">
      <w:pPr>
        <w:pStyle w:val="4"/>
        <w:ind w:left="0"/>
        <w:jc w:val="left"/>
        <w:rPr>
          <w:rFonts w:hint="eastAsia"/>
          <w:spacing w:val="-2"/>
        </w:rPr>
      </w:pPr>
      <w:r>
        <w:rPr>
          <w:rFonts w:hint="eastAsia"/>
          <w:spacing w:val="-2"/>
        </w:rPr>
        <w:t>同样，一个通奸者可能普遍谴责淫乱，同时为自己的行为辩护。</w:t>
      </w:r>
    </w:p>
    <w:p w14:paraId="21A8D7E3">
      <w:pPr>
        <w:pStyle w:val="4"/>
        <w:ind w:left="0"/>
        <w:jc w:val="left"/>
        <w:rPr>
          <w:rFonts w:hint="eastAsia"/>
          <w:spacing w:val="-2"/>
        </w:rPr>
      </w:pPr>
    </w:p>
    <w:p w14:paraId="1A02CB44">
      <w:pPr>
        <w:pStyle w:val="4"/>
        <w:ind w:left="0"/>
        <w:jc w:val="left"/>
        <w:rPr>
          <w:rFonts w:hint="eastAsia"/>
          <w:spacing w:val="-2"/>
        </w:rPr>
      </w:pPr>
      <w:r>
        <w:rPr>
          <w:rFonts w:hint="eastAsia"/>
          <w:spacing w:val="-2"/>
        </w:rPr>
        <w:t>This ignorance arises when, after formulating a sound universal judgment, the individual becomes entangled in the matter at hand, forgetting the precedent established when it was considered independently.</w:t>
      </w:r>
    </w:p>
    <w:p w14:paraId="5B2FF9CC">
      <w:pPr>
        <w:pStyle w:val="4"/>
        <w:ind w:left="0"/>
        <w:jc w:val="left"/>
        <w:rPr>
          <w:rFonts w:hint="eastAsia"/>
          <w:spacing w:val="-2"/>
        </w:rPr>
      </w:pPr>
      <w:r>
        <w:rPr>
          <w:rFonts w:hint="eastAsia"/>
          <w:spacing w:val="-2"/>
        </w:rPr>
        <w:t>这种无知发生在，在形成了一个健全的普遍判断之后，个人陷入了手头的问题，忘记了在独立考虑该问题时建立的先例。</w:t>
      </w:r>
    </w:p>
    <w:p w14:paraId="23F4BBCC">
      <w:pPr>
        <w:pStyle w:val="4"/>
        <w:ind w:left="0"/>
        <w:jc w:val="left"/>
        <w:rPr>
          <w:rFonts w:hint="eastAsia"/>
          <w:spacing w:val="-2"/>
        </w:rPr>
      </w:pPr>
    </w:p>
    <w:p w14:paraId="17B63856">
      <w:pPr>
        <w:pStyle w:val="4"/>
        <w:ind w:left="0"/>
        <w:jc w:val="left"/>
        <w:rPr>
          <w:rFonts w:hint="eastAsia"/>
          <w:spacing w:val="-2"/>
        </w:rPr>
      </w:pPr>
      <w:r>
        <w:rPr>
          <w:rFonts w:hint="eastAsia"/>
          <w:spacing w:val="-2"/>
        </w:rPr>
        <w:t>St. Augustine expounds upon this matter adeptly in his commentary on Psalm 57:1.</w:t>
      </w:r>
    </w:p>
    <w:p w14:paraId="67B0FED2">
      <w:pPr>
        <w:pStyle w:val="4"/>
        <w:ind w:left="0"/>
        <w:jc w:val="left"/>
        <w:rPr>
          <w:rFonts w:hint="eastAsia"/>
          <w:spacing w:val="-2"/>
        </w:rPr>
      </w:pPr>
      <w:r>
        <w:rPr>
          <w:rFonts w:hint="eastAsia"/>
          <w:spacing w:val="-2"/>
        </w:rPr>
        <w:t>圣奥古斯丁在其对诗篇 57:1 的注释中熟练地阐述了这个问题。</w:t>
      </w:r>
    </w:p>
    <w:p w14:paraId="28CCD76C">
      <w:pPr>
        <w:pStyle w:val="4"/>
        <w:ind w:left="0"/>
        <w:jc w:val="left"/>
        <w:rPr>
          <w:rFonts w:hint="eastAsia"/>
          <w:spacing w:val="-2"/>
        </w:rPr>
      </w:pPr>
    </w:p>
    <w:p w14:paraId="1CBB9890">
      <w:pPr>
        <w:pStyle w:val="4"/>
        <w:ind w:left="0"/>
        <w:jc w:val="left"/>
        <w:rPr>
          <w:rFonts w:hint="eastAsia"/>
          <w:spacing w:val="-2"/>
        </w:rPr>
      </w:pPr>
      <w:r>
        <w:rPr>
          <w:rFonts w:hint="eastAsia"/>
          <w:spacing w:val="-2"/>
        </w:rPr>
        <w:t>Nevertheless, Themistius' perspective is not universally applicable.</w:t>
      </w:r>
    </w:p>
    <w:p w14:paraId="11200ABA">
      <w:pPr>
        <w:pStyle w:val="4"/>
        <w:ind w:left="0"/>
        <w:jc w:val="left"/>
        <w:rPr>
          <w:rFonts w:hint="eastAsia"/>
          <w:spacing w:val="-2"/>
        </w:rPr>
      </w:pPr>
      <w:r>
        <w:rPr>
          <w:rFonts w:hint="eastAsia"/>
          <w:spacing w:val="-2"/>
        </w:rPr>
        <w:t>尽管如此，塞米斯提乌斯的观点并非普遍适用。</w:t>
      </w:r>
    </w:p>
    <w:p w14:paraId="34B51F7D">
      <w:pPr>
        <w:pStyle w:val="4"/>
        <w:ind w:left="0"/>
        <w:jc w:val="left"/>
        <w:rPr>
          <w:rFonts w:hint="eastAsia"/>
          <w:spacing w:val="-2"/>
        </w:rPr>
      </w:pPr>
    </w:p>
    <w:p w14:paraId="41D97B7D">
      <w:pPr>
        <w:pStyle w:val="4"/>
        <w:ind w:left="0"/>
        <w:jc w:val="left"/>
        <w:rPr>
          <w:rFonts w:hint="eastAsia"/>
          <w:spacing w:val="-2"/>
        </w:rPr>
      </w:pPr>
      <w:r>
        <w:rPr>
          <w:rFonts w:hint="eastAsia"/>
          <w:spacing w:val="-2"/>
        </w:rPr>
        <w:t>There are instances when the gravity of the crime closely impinges on the sinner's conscience, driving them not by self-deception under the illusion of goodness, but with full awareness and volition toward evil.</w:t>
      </w:r>
    </w:p>
    <w:p w14:paraId="16922E88">
      <w:pPr>
        <w:pStyle w:val="4"/>
        <w:ind w:left="0"/>
        <w:jc w:val="left"/>
        <w:rPr>
          <w:rFonts w:hint="eastAsia"/>
          <w:spacing w:val="-2"/>
        </w:rPr>
      </w:pPr>
      <w:r>
        <w:rPr>
          <w:rFonts w:hint="eastAsia"/>
          <w:spacing w:val="-2"/>
        </w:rPr>
        <w:t>在某些情况下，罪行的严重性紧密地冲击着罪人的良心，驱使他们的不是在良善幻觉下的自欺，而是带着充分的意识和意愿走向邪恶。</w:t>
      </w:r>
    </w:p>
    <w:p w14:paraId="4F75EAB4">
      <w:pPr>
        <w:pStyle w:val="4"/>
        <w:ind w:left="0"/>
        <w:jc w:val="left"/>
        <w:rPr>
          <w:rFonts w:hint="eastAsia"/>
          <w:spacing w:val="-2"/>
        </w:rPr>
      </w:pPr>
    </w:p>
    <w:p w14:paraId="13698BE5">
      <w:pPr>
        <w:pStyle w:val="4"/>
        <w:ind w:left="0"/>
        <w:jc w:val="left"/>
        <w:rPr>
          <w:rFonts w:hint="eastAsia"/>
          <w:spacing w:val="-2"/>
        </w:rPr>
      </w:pPr>
      <w:r>
        <w:rPr>
          <w:rFonts w:hint="eastAsia"/>
          <w:spacing w:val="-2"/>
        </w:rPr>
        <w:t>Such sentiments yield statements found in pagan writings, such as "I know what is better and commendable, yet I persist in pursuing what is worse."</w:t>
      </w:r>
    </w:p>
    <w:p w14:paraId="0F1EB4EC">
      <w:pPr>
        <w:pStyle w:val="4"/>
        <w:ind w:left="0"/>
        <w:jc w:val="left"/>
        <w:rPr>
          <w:rFonts w:hint="eastAsia"/>
          <w:spacing w:val="-2"/>
        </w:rPr>
      </w:pPr>
      <w:r>
        <w:rPr>
          <w:rFonts w:hint="eastAsia"/>
          <w:spacing w:val="-2"/>
        </w:rPr>
        <w:t>这种情感产生了在异教徒著作中发现的陈述，例如“我知道什么是更好和值得称赞的，但我坚持追求更坏的。”</w:t>
      </w:r>
    </w:p>
    <w:p w14:paraId="1FF8961B">
      <w:pPr>
        <w:pStyle w:val="4"/>
        <w:ind w:left="0"/>
        <w:jc w:val="left"/>
        <w:rPr>
          <w:rFonts w:hint="eastAsia"/>
          <w:spacing w:val="-2"/>
        </w:rPr>
      </w:pPr>
    </w:p>
    <w:p w14:paraId="1DC7FCEA">
      <w:pPr>
        <w:pStyle w:val="4"/>
        <w:ind w:left="0"/>
        <w:jc w:val="left"/>
        <w:rPr>
          <w:rFonts w:hint="eastAsia"/>
          <w:spacing w:val="-2"/>
        </w:rPr>
      </w:pPr>
      <w:r>
        <w:rPr>
          <w:rFonts w:hint="eastAsia"/>
          <w:spacing w:val="-2"/>
        </w:rPr>
        <w:t>To dispel any ambiguity on this topic, Aristotle presents a clear distinction between "incontinence" and "intemperance."</w:t>
      </w:r>
    </w:p>
    <w:p w14:paraId="63BABE01">
      <w:pPr>
        <w:pStyle w:val="4"/>
        <w:ind w:left="0"/>
        <w:jc w:val="left"/>
        <w:rPr>
          <w:rFonts w:hint="eastAsia"/>
          <w:spacing w:val="-2"/>
        </w:rPr>
      </w:pPr>
      <w:r>
        <w:rPr>
          <w:rFonts w:hint="eastAsia"/>
          <w:spacing w:val="-2"/>
        </w:rPr>
        <w:t>为了消除关于这个话题的任何模糊性，亚里士多德明确区分了“不能自制”和“放纵”。</w:t>
      </w:r>
    </w:p>
    <w:p w14:paraId="12877E17">
      <w:pPr>
        <w:pStyle w:val="4"/>
        <w:ind w:left="0"/>
        <w:jc w:val="left"/>
        <w:rPr>
          <w:rFonts w:hint="eastAsia"/>
          <w:spacing w:val="-2"/>
        </w:rPr>
      </w:pPr>
    </w:p>
    <w:p w14:paraId="1D367943">
      <w:pPr>
        <w:pStyle w:val="4"/>
        <w:ind w:left="0"/>
        <w:jc w:val="left"/>
        <w:rPr>
          <w:rFonts w:hint="eastAsia"/>
          <w:spacing w:val="-2"/>
        </w:rPr>
      </w:pPr>
      <w:r>
        <w:rPr>
          <w:rFonts w:hint="eastAsia"/>
          <w:spacing w:val="-2"/>
        </w:rPr>
        <w:t>He elucidates, "Incontinence robs an individual of specific discernment between good and evil due to disordered desires, leading them to justify their own sin despite condemning it universally.</w:t>
      </w:r>
    </w:p>
    <w:p w14:paraId="6642FB70">
      <w:pPr>
        <w:pStyle w:val="4"/>
        <w:ind w:left="0"/>
        <w:jc w:val="left"/>
        <w:rPr>
          <w:rFonts w:hint="eastAsia"/>
          <w:spacing w:val="-2"/>
        </w:rPr>
      </w:pPr>
      <w:r>
        <w:rPr>
          <w:rFonts w:hint="eastAsia"/>
          <w:spacing w:val="-2"/>
        </w:rPr>
        <w:t>祂阐明：“不能自制因混乱的欲望而剥夺了个人对善恶的具体辨识力，导致他们在普遍谴责自己的罪的同时为其辩护。</w:t>
      </w:r>
    </w:p>
    <w:p w14:paraId="1DF51C44">
      <w:pPr>
        <w:pStyle w:val="4"/>
        <w:ind w:left="0"/>
        <w:jc w:val="left"/>
        <w:rPr>
          <w:rFonts w:hint="eastAsia"/>
          <w:spacing w:val="-2"/>
        </w:rPr>
      </w:pPr>
    </w:p>
    <w:p w14:paraId="1F99CD83">
      <w:pPr>
        <w:pStyle w:val="4"/>
        <w:ind w:left="0"/>
        <w:jc w:val="left"/>
        <w:rPr>
          <w:rFonts w:hint="eastAsia"/>
          <w:spacing w:val="-2"/>
        </w:rPr>
      </w:pPr>
      <w:r>
        <w:rPr>
          <w:rFonts w:hint="eastAsia"/>
          <w:spacing w:val="-2"/>
        </w:rPr>
        <w:t>When clarity eventually emerges, penitence compels them to acknowledge their wrongdoing.</w:t>
      </w:r>
    </w:p>
    <w:p w14:paraId="78F4D7F5">
      <w:pPr>
        <w:pStyle w:val="4"/>
        <w:ind w:left="0"/>
        <w:jc w:val="left"/>
        <w:rPr>
          <w:rFonts w:hint="eastAsia"/>
          <w:spacing w:val="-2"/>
        </w:rPr>
      </w:pPr>
      <w:r>
        <w:rPr>
          <w:rFonts w:hint="eastAsia"/>
          <w:spacing w:val="-2"/>
        </w:rPr>
        <w:t>当清明最终出现时，悔罪迫使他们承认自己的错误行为。</w:t>
      </w:r>
    </w:p>
    <w:p w14:paraId="7AACC191">
      <w:pPr>
        <w:pStyle w:val="4"/>
        <w:ind w:left="0"/>
        <w:jc w:val="left"/>
        <w:rPr>
          <w:rFonts w:hint="eastAsia"/>
          <w:spacing w:val="-2"/>
        </w:rPr>
      </w:pPr>
    </w:p>
    <w:p w14:paraId="534A6970">
      <w:pPr>
        <w:pStyle w:val="4"/>
        <w:ind w:left="0"/>
        <w:jc w:val="left"/>
        <w:rPr>
          <w:rFonts w:hint="eastAsia"/>
          <w:spacing w:val="-2"/>
        </w:rPr>
      </w:pPr>
      <w:r>
        <w:rPr>
          <w:rFonts w:hint="eastAsia"/>
          <w:spacing w:val="-2"/>
        </w:rPr>
        <w:t>Intemperance, a more perilous ailment, arises when an individual knowingly commits wrong, persistently pursuing their wicked inclinations."</w:t>
      </w:r>
    </w:p>
    <w:p w14:paraId="55E5107A">
      <w:pPr>
        <w:pStyle w:val="4"/>
        <w:ind w:left="0"/>
        <w:jc w:val="left"/>
        <w:rPr>
          <w:rFonts w:hint="eastAsia"/>
          <w:spacing w:val="-2"/>
        </w:rPr>
      </w:pPr>
      <w:r>
        <w:rPr>
          <w:rFonts w:hint="eastAsia"/>
          <w:spacing w:val="-2"/>
        </w:rPr>
        <w:t>放纵，一种更危险的弊病，发生在个人明知故犯，执意追求其邪恶倾向之时。”</w:t>
      </w:r>
    </w:p>
    <w:p w14:paraId="61D52F74">
      <w:pPr>
        <w:pStyle w:val="4"/>
        <w:ind w:left="0"/>
        <w:jc w:val="left"/>
        <w:rPr>
          <w:rFonts w:hint="eastAsia"/>
          <w:spacing w:val="-2"/>
        </w:rPr>
      </w:pPr>
    </w:p>
    <w:p w14:paraId="3BA5F73F">
      <w:pPr>
        <w:pStyle w:val="4"/>
        <w:ind w:left="0"/>
        <w:jc w:val="left"/>
        <w:rPr>
          <w:rFonts w:hint="eastAsia"/>
          <w:spacing w:val="-2"/>
        </w:rPr>
      </w:pPr>
      <w:r>
        <w:rPr>
          <w:rFonts w:hint="eastAsia"/>
          <w:spacing w:val="-2"/>
        </w:rPr>
        <w:t>Upon recognizing the universal capacity of individuals to discern between good and evil, we must not hastily assume its complete health and wholeness.</w:t>
      </w:r>
    </w:p>
    <w:p w14:paraId="3C77DE76">
      <w:pPr>
        <w:pStyle w:val="4"/>
        <w:ind w:left="0"/>
        <w:jc w:val="left"/>
        <w:rPr>
          <w:rFonts w:hint="eastAsia"/>
          <w:spacing w:val="-2"/>
        </w:rPr>
      </w:pPr>
      <w:r>
        <w:rPr>
          <w:rFonts w:hint="eastAsia"/>
          <w:spacing w:val="-2"/>
        </w:rPr>
        <w:t>在认识到个体辨别善恶的普遍能力后，我们绝不能草率地假定其完全健康和完整。</w:t>
      </w:r>
    </w:p>
    <w:p w14:paraId="5274AAB9">
      <w:pPr>
        <w:pStyle w:val="4"/>
        <w:ind w:left="0"/>
        <w:jc w:val="left"/>
        <w:rPr>
          <w:rFonts w:hint="eastAsia"/>
          <w:spacing w:val="-2"/>
        </w:rPr>
      </w:pPr>
    </w:p>
    <w:p w14:paraId="173047BB">
      <w:pPr>
        <w:pStyle w:val="4"/>
        <w:ind w:left="0"/>
        <w:jc w:val="left"/>
        <w:rPr>
          <w:rFonts w:hint="eastAsia"/>
          <w:spacing w:val="-2"/>
        </w:rPr>
      </w:pPr>
      <w:r>
        <w:rPr>
          <w:rFonts w:hint="eastAsia"/>
          <w:spacing w:val="-2"/>
        </w:rPr>
        <w:t>While their understanding is endowed with the capability to distinguish good from evil—sufficient to preclude the plea of ignorance—it need not encompass every detail.</w:t>
      </w:r>
    </w:p>
    <w:p w14:paraId="77C3C481">
      <w:pPr>
        <w:pStyle w:val="4"/>
        <w:ind w:left="0"/>
        <w:jc w:val="left"/>
        <w:rPr>
          <w:rFonts w:hint="eastAsia"/>
          <w:spacing w:val="-2"/>
        </w:rPr>
      </w:pPr>
      <w:r>
        <w:rPr>
          <w:rFonts w:hint="eastAsia"/>
          <w:spacing w:val="-2"/>
        </w:rPr>
        <w:t>虽然他们的理解力被赋予了区分善恶的能力——足以排除以无知为借口——但这不必涵盖每一个细节。</w:t>
      </w:r>
    </w:p>
    <w:p w14:paraId="62224C06">
      <w:pPr>
        <w:pStyle w:val="4"/>
        <w:ind w:left="0"/>
        <w:jc w:val="left"/>
        <w:rPr>
          <w:rFonts w:hint="eastAsia"/>
          <w:spacing w:val="-2"/>
        </w:rPr>
      </w:pPr>
    </w:p>
    <w:p w14:paraId="59DCBA78">
      <w:pPr>
        <w:pStyle w:val="4"/>
        <w:ind w:left="0"/>
        <w:jc w:val="left"/>
        <w:rPr>
          <w:rFonts w:hint="eastAsia"/>
          <w:spacing w:val="-2"/>
        </w:rPr>
      </w:pPr>
      <w:r>
        <w:rPr>
          <w:rFonts w:hint="eastAsia"/>
          <w:spacing w:val="-2"/>
        </w:rPr>
        <w:t>Rather, it is necessary that they possess enough knowledge to resist equivocation, for their conscience shall convict them.</w:t>
      </w:r>
    </w:p>
    <w:p w14:paraId="5D7C081A">
      <w:pPr>
        <w:pStyle w:val="4"/>
        <w:ind w:left="0"/>
        <w:jc w:val="left"/>
        <w:rPr>
          <w:rFonts w:hint="eastAsia"/>
          <w:spacing w:val="-2"/>
        </w:rPr>
      </w:pPr>
      <w:r>
        <w:rPr>
          <w:rFonts w:hint="eastAsia"/>
          <w:spacing w:val="-2"/>
        </w:rPr>
        <w:t>相反，他们有必要拥有足够的知识来抵制含糊其辞，因为他们的良心将判定他们有罪。</w:t>
      </w:r>
    </w:p>
    <w:p w14:paraId="3FEA6467">
      <w:pPr>
        <w:pStyle w:val="4"/>
        <w:ind w:left="0"/>
        <w:jc w:val="left"/>
        <w:rPr>
          <w:rFonts w:hint="eastAsia"/>
          <w:spacing w:val="-2"/>
        </w:rPr>
      </w:pPr>
    </w:p>
    <w:p w14:paraId="43148202">
      <w:pPr>
        <w:pStyle w:val="4"/>
        <w:ind w:left="0"/>
        <w:jc w:val="left"/>
        <w:rPr>
          <w:rFonts w:hint="eastAsia"/>
          <w:spacing w:val="-2"/>
        </w:rPr>
      </w:pPr>
      <w:r>
        <w:rPr>
          <w:rFonts w:hint="eastAsia"/>
          <w:spacing w:val="-2"/>
        </w:rPr>
        <w:t>However, exploring the understanding of righteousness as defined by God's perfect law exposes its inherent blindness.</w:t>
      </w:r>
    </w:p>
    <w:p w14:paraId="7304D65D">
      <w:pPr>
        <w:pStyle w:val="4"/>
        <w:ind w:left="0"/>
        <w:jc w:val="left"/>
        <w:rPr>
          <w:rFonts w:hint="eastAsia"/>
          <w:spacing w:val="-2"/>
        </w:rPr>
      </w:pPr>
      <w:r>
        <w:rPr>
          <w:rFonts w:hint="eastAsia"/>
          <w:spacing w:val="-2"/>
        </w:rPr>
        <w:t>然而，探索按照神完美律法所定义的公义的理解力，暴露了其固有的盲目性。</w:t>
      </w:r>
    </w:p>
    <w:p w14:paraId="48AD198A">
      <w:pPr>
        <w:pStyle w:val="4"/>
        <w:ind w:left="0"/>
        <w:jc w:val="left"/>
        <w:rPr>
          <w:rFonts w:hint="eastAsia"/>
          <w:spacing w:val="-2"/>
        </w:rPr>
      </w:pPr>
    </w:p>
    <w:p w14:paraId="0EA4AF13">
      <w:pPr>
        <w:pStyle w:val="4"/>
        <w:ind w:left="0"/>
        <w:jc w:val="left"/>
        <w:rPr>
          <w:rFonts w:hint="eastAsia"/>
          <w:spacing w:val="-2"/>
        </w:rPr>
      </w:pPr>
      <w:r>
        <w:rPr>
          <w:rFonts w:hint="eastAsia"/>
          <w:spacing w:val="-2"/>
        </w:rPr>
        <w:t>It fails to comprehend the primary tenets of the commandments within the first table—such as placing trust in God, extolling His might and righteousness, invoking His name, and observing His Sabbath.</w:t>
      </w:r>
    </w:p>
    <w:p w14:paraId="68046E65">
      <w:pPr>
        <w:pStyle w:val="4"/>
        <w:ind w:left="0"/>
        <w:jc w:val="left"/>
        <w:rPr>
          <w:rFonts w:hint="eastAsia"/>
          <w:spacing w:val="-2"/>
        </w:rPr>
      </w:pPr>
      <w:r>
        <w:rPr>
          <w:rFonts w:hint="eastAsia"/>
          <w:spacing w:val="-2"/>
        </w:rPr>
        <w:t>它未能理解第一块法版中诫命的主要原则——例如信靠神、颂扬祂的大能和公义、呼求祂的名以及遵守祂的安息日。</w:t>
      </w:r>
    </w:p>
    <w:p w14:paraId="351C8C35">
      <w:pPr>
        <w:pStyle w:val="4"/>
        <w:ind w:left="0"/>
        <w:jc w:val="left"/>
        <w:rPr>
          <w:rFonts w:hint="eastAsia"/>
          <w:spacing w:val="-2"/>
        </w:rPr>
      </w:pPr>
    </w:p>
    <w:p w14:paraId="15197F5F">
      <w:pPr>
        <w:pStyle w:val="4"/>
        <w:ind w:left="0"/>
        <w:jc w:val="left"/>
        <w:rPr>
          <w:rFonts w:hint="eastAsia"/>
          <w:spacing w:val="-2"/>
        </w:rPr>
      </w:pPr>
      <w:r>
        <w:rPr>
          <w:rFonts w:hint="eastAsia"/>
          <w:spacing w:val="-2"/>
        </w:rPr>
        <w:t>Has any human intellect ever —not to mention comprehended—conceived that the genuine worship and service of God encompass these elements?</w:t>
      </w:r>
    </w:p>
    <w:p w14:paraId="6B7049A2">
      <w:pPr>
        <w:pStyle w:val="4"/>
        <w:ind w:left="0"/>
        <w:jc w:val="left"/>
        <w:rPr>
          <w:rFonts w:hint="eastAsia"/>
          <w:spacing w:val="-2"/>
        </w:rPr>
      </w:pPr>
      <w:r>
        <w:rPr>
          <w:rFonts w:hint="eastAsia"/>
          <w:spacing w:val="-2"/>
        </w:rPr>
        <w:t>是否有任何人类智力曾经——更不用说理解了——构想过对神的真正敬拜和事奉包含这些要素？</w:t>
      </w:r>
    </w:p>
    <w:p w14:paraId="3C1B2F69">
      <w:pPr>
        <w:pStyle w:val="4"/>
        <w:ind w:left="0"/>
        <w:jc w:val="left"/>
        <w:rPr>
          <w:rFonts w:hint="eastAsia"/>
          <w:spacing w:val="-2"/>
        </w:rPr>
      </w:pPr>
    </w:p>
    <w:p w14:paraId="3C089AC9">
      <w:pPr>
        <w:pStyle w:val="4"/>
        <w:ind w:left="0"/>
        <w:jc w:val="left"/>
        <w:rPr>
          <w:rFonts w:hint="eastAsia"/>
          <w:spacing w:val="-2"/>
        </w:rPr>
      </w:pPr>
      <w:r>
        <w:rPr>
          <w:rFonts w:hint="eastAsia"/>
          <w:spacing w:val="-2"/>
        </w:rPr>
        <w:t>Even when the wicked strive to honor God, they perpetually revert to their misguided notions, persistently rejecting the spiritual worship that alone pleases Him.</w:t>
      </w:r>
    </w:p>
    <w:p w14:paraId="27B3ADE2">
      <w:pPr>
        <w:pStyle w:val="4"/>
        <w:ind w:left="0"/>
        <w:jc w:val="left"/>
        <w:rPr>
          <w:rFonts w:hint="eastAsia"/>
          <w:spacing w:val="-2"/>
        </w:rPr>
      </w:pPr>
      <w:r>
        <w:rPr>
          <w:rFonts w:hint="eastAsia"/>
          <w:spacing w:val="-2"/>
        </w:rPr>
        <w:t>即使恶人努力尊荣神，他们也永远回到自己错误的观念中，执意拒绝那唯一能取悦祂的属灵敬拜。</w:t>
      </w:r>
    </w:p>
    <w:p w14:paraId="20E8BF00">
      <w:pPr>
        <w:pStyle w:val="4"/>
        <w:ind w:left="0"/>
        <w:jc w:val="left"/>
        <w:rPr>
          <w:rFonts w:hint="eastAsia"/>
          <w:spacing w:val="-2"/>
        </w:rPr>
      </w:pPr>
    </w:p>
    <w:p w14:paraId="3C9658F0">
      <w:pPr>
        <w:pStyle w:val="4"/>
        <w:ind w:left="0"/>
        <w:jc w:val="left"/>
        <w:rPr>
          <w:rFonts w:hint="eastAsia"/>
          <w:spacing w:val="-2"/>
        </w:rPr>
      </w:pPr>
      <w:r>
        <w:rPr>
          <w:rFonts w:hint="eastAsia"/>
          <w:spacing w:val="-2"/>
        </w:rPr>
        <w:t>Should we laud an understanding incapable of receiving righteous admonitions?</w:t>
      </w:r>
    </w:p>
    <w:p w14:paraId="40D93DD4">
      <w:pPr>
        <w:pStyle w:val="4"/>
        <w:ind w:left="0"/>
        <w:jc w:val="left"/>
        <w:rPr>
          <w:rFonts w:hint="eastAsia"/>
          <w:spacing w:val="-2"/>
        </w:rPr>
      </w:pPr>
      <w:r>
        <w:rPr>
          <w:rFonts w:hint="eastAsia"/>
          <w:spacing w:val="-2"/>
        </w:rPr>
        <w:t>我们应该赞扬一个无法接受公义告诫的理解力吗？</w:t>
      </w:r>
    </w:p>
    <w:p w14:paraId="5D9A377E">
      <w:pPr>
        <w:pStyle w:val="4"/>
        <w:ind w:left="0"/>
        <w:jc w:val="left"/>
        <w:rPr>
          <w:rFonts w:hint="eastAsia"/>
          <w:spacing w:val="-2"/>
        </w:rPr>
      </w:pPr>
    </w:p>
    <w:p w14:paraId="1117AC14">
      <w:pPr>
        <w:pStyle w:val="4"/>
        <w:ind w:left="0"/>
        <w:jc w:val="left"/>
        <w:rPr>
          <w:rFonts w:hint="eastAsia"/>
          <w:spacing w:val="-2"/>
        </w:rPr>
      </w:pPr>
      <w:r>
        <w:rPr>
          <w:rFonts w:hint="eastAsia"/>
          <w:spacing w:val="-2"/>
        </w:rPr>
        <w:t>Our understanding, in this respect, mirrors such deficiency; its insensitivity is undeniable.</w:t>
      </w:r>
    </w:p>
    <w:p w14:paraId="029957DF">
      <w:pPr>
        <w:pStyle w:val="4"/>
        <w:ind w:left="0"/>
        <w:jc w:val="left"/>
        <w:rPr>
          <w:rFonts w:hint="eastAsia"/>
          <w:spacing w:val="-2"/>
        </w:rPr>
      </w:pPr>
      <w:r>
        <w:rPr>
          <w:rFonts w:hint="eastAsia"/>
          <w:spacing w:val="-2"/>
        </w:rPr>
        <w:t>我们的理解力在这方面反映了这种缺陷；其麻木不仁是不可否认的。</w:t>
      </w:r>
    </w:p>
    <w:p w14:paraId="66709761">
      <w:pPr>
        <w:pStyle w:val="4"/>
        <w:ind w:left="0"/>
        <w:jc w:val="left"/>
        <w:rPr>
          <w:rFonts w:hint="eastAsia"/>
          <w:spacing w:val="-2"/>
        </w:rPr>
      </w:pPr>
    </w:p>
    <w:p w14:paraId="23BE5FA6">
      <w:pPr>
        <w:pStyle w:val="4"/>
        <w:ind w:left="0"/>
        <w:jc w:val="left"/>
        <w:rPr>
          <w:rFonts w:hint="eastAsia"/>
          <w:spacing w:val="-2"/>
        </w:rPr>
      </w:pPr>
      <w:r>
        <w:rPr>
          <w:rFonts w:hint="eastAsia"/>
          <w:spacing w:val="-2"/>
        </w:rPr>
        <w:t>Turning to the directives of the second table—the realm of human and civic life—we find a marginally heightened understanding, given their proximity to daily existence.</w:t>
      </w:r>
    </w:p>
    <w:p w14:paraId="7EB67C19">
      <w:pPr>
        <w:pStyle w:val="4"/>
        <w:ind w:left="0"/>
        <w:jc w:val="left"/>
        <w:rPr>
          <w:rFonts w:hint="eastAsia"/>
          <w:spacing w:val="-2"/>
        </w:rPr>
      </w:pPr>
      <w:r>
        <w:rPr>
          <w:rFonts w:hint="eastAsia"/>
          <w:spacing w:val="-2"/>
        </w:rPr>
        <w:t>转向第二块法版的指令——人类和公民生活的领域——我们发现理解力略有提高，因为它们与日常生活接近。</w:t>
      </w:r>
    </w:p>
    <w:p w14:paraId="04F45DD5">
      <w:pPr>
        <w:pStyle w:val="4"/>
        <w:ind w:left="0"/>
        <w:jc w:val="left"/>
        <w:rPr>
          <w:rFonts w:hint="eastAsia"/>
          <w:spacing w:val="-2"/>
        </w:rPr>
      </w:pPr>
    </w:p>
    <w:p w14:paraId="1414133C">
      <w:pPr>
        <w:pStyle w:val="4"/>
        <w:ind w:left="0"/>
        <w:jc w:val="left"/>
        <w:rPr>
          <w:rFonts w:hint="eastAsia"/>
          <w:spacing w:val="-2"/>
        </w:rPr>
      </w:pPr>
      <w:r>
        <w:rPr>
          <w:rFonts w:hint="eastAsia"/>
          <w:spacing w:val="-2"/>
        </w:rPr>
        <w:t>Nevertheless, human comprehension occasionally falters, even in these areas.</w:t>
      </w:r>
    </w:p>
    <w:p w14:paraId="4997F75C">
      <w:pPr>
        <w:pStyle w:val="4"/>
        <w:ind w:left="0"/>
        <w:jc w:val="left"/>
        <w:rPr>
          <w:rFonts w:hint="eastAsia"/>
          <w:spacing w:val="-2"/>
        </w:rPr>
      </w:pPr>
      <w:r>
        <w:rPr>
          <w:rFonts w:hint="eastAsia"/>
          <w:spacing w:val="-2"/>
        </w:rPr>
        <w:t>尽管如此，人类的理解力偶尔也会动摇，即使在这些领域。</w:t>
      </w:r>
    </w:p>
    <w:p w14:paraId="7085A853">
      <w:pPr>
        <w:pStyle w:val="4"/>
        <w:ind w:left="0"/>
        <w:jc w:val="left"/>
        <w:rPr>
          <w:rFonts w:hint="eastAsia"/>
          <w:spacing w:val="-2"/>
        </w:rPr>
      </w:pPr>
    </w:p>
    <w:p w14:paraId="6728BDBF">
      <w:pPr>
        <w:pStyle w:val="4"/>
        <w:ind w:left="0"/>
        <w:jc w:val="left"/>
        <w:rPr>
          <w:rFonts w:hint="eastAsia"/>
          <w:spacing w:val="-2"/>
        </w:rPr>
      </w:pPr>
      <w:r>
        <w:rPr>
          <w:rFonts w:hint="eastAsia"/>
          <w:spacing w:val="-2"/>
        </w:rPr>
        <w:t>Even among loftier minds, embracing excellence deemed too demanding remains a challenge, tempting them to contrive rationalizations against its pursuit.</w:t>
      </w:r>
    </w:p>
    <w:p w14:paraId="41814F46">
      <w:pPr>
        <w:pStyle w:val="4"/>
        <w:ind w:left="0"/>
        <w:jc w:val="left"/>
        <w:rPr>
          <w:rFonts w:hint="eastAsia"/>
          <w:spacing w:val="-2"/>
        </w:rPr>
      </w:pPr>
      <w:r>
        <w:rPr>
          <w:rFonts w:hint="eastAsia"/>
          <w:spacing w:val="-2"/>
        </w:rPr>
        <w:t>即使在更高尚的心灵中，拥抱被认为要求过高的卓越仍然是一个挑战，诱使他们捏造理由反对追求它。</w:t>
      </w:r>
    </w:p>
    <w:p w14:paraId="25DCF24B">
      <w:pPr>
        <w:pStyle w:val="4"/>
        <w:ind w:left="0"/>
        <w:jc w:val="left"/>
        <w:rPr>
          <w:rFonts w:hint="eastAsia"/>
          <w:spacing w:val="-2"/>
        </w:rPr>
      </w:pPr>
    </w:p>
    <w:p w14:paraId="76AE60C1">
      <w:pPr>
        <w:pStyle w:val="4"/>
        <w:ind w:left="0"/>
        <w:jc w:val="left"/>
        <w:rPr>
          <w:rFonts w:hint="eastAsia"/>
          <w:spacing w:val="-2"/>
        </w:rPr>
      </w:pPr>
      <w:r>
        <w:rPr>
          <w:rFonts w:hint="eastAsia"/>
          <w:spacing w:val="-2"/>
        </w:rPr>
        <w:t>The human intellect can only assess this challenge as a heart weighed down by bearing such exacting virtue—refuting it seems virtuous and valiant.</w:t>
      </w:r>
    </w:p>
    <w:p w14:paraId="41DB5260">
      <w:pPr>
        <w:pStyle w:val="4"/>
        <w:ind w:left="0"/>
        <w:jc w:val="left"/>
        <w:rPr>
          <w:rFonts w:hint="eastAsia"/>
          <w:spacing w:val="-2"/>
        </w:rPr>
      </w:pPr>
      <w:r>
        <w:rPr>
          <w:rFonts w:hint="eastAsia"/>
          <w:spacing w:val="-2"/>
        </w:rPr>
        <w:t>人类智力只能将这个挑战评估为一个因承载如此严苛美德而负担沉重的心——反驳它似乎是有德行和勇敢的。</w:t>
      </w:r>
    </w:p>
    <w:p w14:paraId="1AA36BD1">
      <w:pPr>
        <w:pStyle w:val="4"/>
        <w:ind w:left="0"/>
        <w:jc w:val="left"/>
        <w:rPr>
          <w:rFonts w:hint="eastAsia"/>
          <w:spacing w:val="-2"/>
        </w:rPr>
      </w:pPr>
    </w:p>
    <w:p w14:paraId="60A059C5">
      <w:pPr>
        <w:pStyle w:val="4"/>
        <w:ind w:left="0"/>
        <w:jc w:val="left"/>
        <w:rPr>
          <w:rFonts w:hint="eastAsia"/>
          <w:spacing w:val="-2"/>
        </w:rPr>
      </w:pPr>
      <w:r>
        <w:rPr>
          <w:rFonts w:hint="eastAsia"/>
          <w:spacing w:val="-2"/>
        </w:rPr>
        <w:t>Contrarily, God commands His followers to uphold the patience condemned by the world.</w:t>
      </w:r>
    </w:p>
    <w:p w14:paraId="65D3161C">
      <w:pPr>
        <w:pStyle w:val="4"/>
        <w:ind w:left="0"/>
        <w:jc w:val="left"/>
        <w:rPr>
          <w:rFonts w:hint="eastAsia"/>
          <w:spacing w:val="-2"/>
        </w:rPr>
      </w:pPr>
      <w:r>
        <w:rPr>
          <w:rFonts w:hint="eastAsia"/>
          <w:spacing w:val="-2"/>
        </w:rPr>
        <w:t>相反，神命令祂的跟随者要持守被世界所谴责的忍耐。</w:t>
      </w:r>
    </w:p>
    <w:p w14:paraId="35EA113B">
      <w:pPr>
        <w:pStyle w:val="4"/>
        <w:ind w:left="0"/>
        <w:jc w:val="left"/>
        <w:rPr>
          <w:rFonts w:hint="eastAsia"/>
          <w:spacing w:val="-2"/>
        </w:rPr>
      </w:pPr>
    </w:p>
    <w:p w14:paraId="2D29E2B9">
      <w:pPr>
        <w:pStyle w:val="4"/>
        <w:ind w:left="0"/>
        <w:jc w:val="left"/>
        <w:rPr>
          <w:rFonts w:hint="eastAsia"/>
          <w:spacing w:val="-2"/>
        </w:rPr>
      </w:pPr>
      <w:r>
        <w:rPr>
          <w:rFonts w:hint="eastAsia"/>
          <w:spacing w:val="-2"/>
        </w:rPr>
        <w:t>Alas, our understanding is marred in this regard, incapable of identifying its own wicked inclinations.</w:t>
      </w:r>
    </w:p>
    <w:p w14:paraId="2F94F27C">
      <w:pPr>
        <w:pStyle w:val="4"/>
        <w:ind w:left="0"/>
        <w:jc w:val="left"/>
        <w:rPr>
          <w:rFonts w:hint="eastAsia"/>
          <w:spacing w:val="-2"/>
        </w:rPr>
      </w:pPr>
      <w:r>
        <w:rPr>
          <w:rFonts w:hint="eastAsia"/>
          <w:spacing w:val="-2"/>
        </w:rPr>
        <w:t>唉，我们的理解力在这方面是有缺陷的，无法识别其自身的邪恶倾向。</w:t>
      </w:r>
    </w:p>
    <w:p w14:paraId="06573DFC">
      <w:pPr>
        <w:pStyle w:val="4"/>
        <w:ind w:left="0"/>
        <w:jc w:val="left"/>
        <w:rPr>
          <w:rFonts w:hint="eastAsia"/>
          <w:spacing w:val="-2"/>
        </w:rPr>
      </w:pPr>
    </w:p>
    <w:p w14:paraId="5D4F7BB3">
      <w:pPr>
        <w:pStyle w:val="4"/>
        <w:ind w:left="0"/>
        <w:jc w:val="left"/>
        <w:rPr>
          <w:rFonts w:hint="eastAsia"/>
          <w:spacing w:val="-2"/>
        </w:rPr>
      </w:pPr>
      <w:r>
        <w:rPr>
          <w:rFonts w:hint="eastAsia"/>
          <w:spacing w:val="-2"/>
        </w:rPr>
        <w:t>The carnal individual remains oblivious to their inner malaise, and their innate light flickers out before the path of escape is discerned.</w:t>
      </w:r>
    </w:p>
    <w:p w14:paraId="0CD6BB45">
      <w:pPr>
        <w:pStyle w:val="4"/>
        <w:ind w:left="0"/>
        <w:jc w:val="left"/>
        <w:rPr>
          <w:rFonts w:hint="eastAsia"/>
          <w:spacing w:val="-2"/>
        </w:rPr>
      </w:pPr>
      <w:r>
        <w:rPr>
          <w:rFonts w:hint="eastAsia"/>
          <w:spacing w:val="-2"/>
        </w:rPr>
        <w:t>属肉体的人对自己内心的不安浑然不觉，他们天生的光在辨识出逃生之路前就熄灭了。</w:t>
      </w:r>
    </w:p>
    <w:p w14:paraId="16BE5EE8">
      <w:pPr>
        <w:pStyle w:val="4"/>
        <w:ind w:left="0"/>
        <w:jc w:val="left"/>
        <w:rPr>
          <w:rFonts w:hint="eastAsia"/>
          <w:spacing w:val="-2"/>
        </w:rPr>
      </w:pPr>
    </w:p>
    <w:p w14:paraId="562D6015">
      <w:pPr>
        <w:pStyle w:val="4"/>
        <w:ind w:left="0"/>
        <w:jc w:val="left"/>
        <w:rPr>
          <w:rFonts w:hint="eastAsia"/>
          <w:spacing w:val="-2"/>
        </w:rPr>
      </w:pPr>
      <w:r>
        <w:rPr>
          <w:rFonts w:hint="eastAsia"/>
          <w:spacing w:val="-2"/>
        </w:rPr>
        <w:t>The philosophers often consider only the outward manifestations of heart's desires as unrestrained, dismissing the more covert, insidious cravings.</w:t>
      </w:r>
    </w:p>
    <w:p w14:paraId="6622B863">
      <w:pPr>
        <w:pStyle w:val="4"/>
        <w:ind w:left="0"/>
        <w:jc w:val="left"/>
        <w:rPr>
          <w:rFonts w:hint="eastAsia"/>
          <w:spacing w:val="-2"/>
        </w:rPr>
      </w:pPr>
      <w:r>
        <w:rPr>
          <w:rFonts w:hint="eastAsia"/>
          <w:spacing w:val="-2"/>
        </w:rPr>
        <w:t>哲学家常常只将内心情欲的外在表现视为不受约束，而忽略了更隐秘、阴险的渴求。</w:t>
      </w:r>
    </w:p>
    <w:p w14:paraId="6FC85EAB">
      <w:pPr>
        <w:pStyle w:val="4"/>
        <w:ind w:left="0"/>
        <w:jc w:val="left"/>
        <w:rPr>
          <w:rFonts w:hint="eastAsia"/>
          <w:spacing w:val="-2"/>
        </w:rPr>
      </w:pPr>
    </w:p>
    <w:p w14:paraId="1D8E2B5B">
      <w:pPr>
        <w:pStyle w:val="4"/>
        <w:ind w:left="0"/>
        <w:jc w:val="left"/>
        <w:rPr>
          <w:rFonts w:hint="eastAsia"/>
          <w:spacing w:val="-2"/>
        </w:rPr>
      </w:pPr>
      <w:r>
        <w:rPr>
          <w:rFonts w:hint="eastAsia"/>
          <w:spacing w:val="-2"/>
        </w:rPr>
        <w:t>Thus, just as we reproached Plato for attributing all sin to ignorance, we must similarly reject the notion that deliberate wickedness underlies all transgressions.</w:t>
      </w:r>
    </w:p>
    <w:p w14:paraId="4D68CF6A">
      <w:pPr>
        <w:pStyle w:val="4"/>
        <w:ind w:left="0"/>
        <w:jc w:val="left"/>
        <w:rPr>
          <w:rFonts w:hint="eastAsia"/>
          <w:spacing w:val="-2"/>
        </w:rPr>
      </w:pPr>
      <w:r>
        <w:rPr>
          <w:rFonts w:hint="eastAsia"/>
          <w:spacing w:val="-2"/>
        </w:rPr>
        <w:t>因此，正如我们指责柏拉图将所有罪归因于无知一样，我们也必须同样拒绝故意邪恶是所有过犯根源的观念。</w:t>
      </w:r>
    </w:p>
    <w:p w14:paraId="3180C8BF">
      <w:pPr>
        <w:pStyle w:val="4"/>
        <w:ind w:left="0"/>
        <w:jc w:val="left"/>
        <w:rPr>
          <w:rFonts w:hint="eastAsia"/>
          <w:spacing w:val="-2"/>
        </w:rPr>
      </w:pPr>
    </w:p>
    <w:p w14:paraId="2ABDBAAC">
      <w:pPr>
        <w:pStyle w:val="4"/>
        <w:ind w:left="0"/>
        <w:jc w:val="left"/>
        <w:rPr>
          <w:rFonts w:hint="eastAsia"/>
          <w:spacing w:val="-2"/>
        </w:rPr>
      </w:pPr>
      <w:r>
        <w:rPr>
          <w:rFonts w:hint="eastAsia"/>
          <w:spacing w:val="-2"/>
        </w:rPr>
        <w:t>Our experiences reveal that we often sin with honorable intentions.</w:t>
      </w:r>
    </w:p>
    <w:p w14:paraId="7D69A6C3">
      <w:pPr>
        <w:pStyle w:val="4"/>
        <w:ind w:left="0"/>
        <w:jc w:val="left"/>
        <w:rPr>
          <w:rFonts w:hint="eastAsia"/>
          <w:spacing w:val="-2"/>
        </w:rPr>
      </w:pPr>
      <w:r>
        <w:rPr>
          <w:rFonts w:hint="eastAsia"/>
          <w:spacing w:val="-2"/>
        </w:rPr>
        <w:t>我们的经验表明，我们常常怀着高尚的意图犯罪。</w:t>
      </w:r>
    </w:p>
    <w:p w14:paraId="5216232C">
      <w:pPr>
        <w:pStyle w:val="4"/>
        <w:ind w:left="0"/>
        <w:jc w:val="left"/>
        <w:rPr>
          <w:rFonts w:hint="eastAsia"/>
          <w:spacing w:val="-2"/>
        </w:rPr>
      </w:pPr>
    </w:p>
    <w:p w14:paraId="4E2D452F">
      <w:pPr>
        <w:pStyle w:val="4"/>
        <w:ind w:left="0"/>
        <w:jc w:val="left"/>
        <w:rPr>
          <w:rFonts w:hint="eastAsia"/>
          <w:spacing w:val="-2"/>
        </w:rPr>
      </w:pPr>
      <w:r>
        <w:rPr>
          <w:rFonts w:hint="eastAsia"/>
          <w:spacing w:val="-2"/>
        </w:rPr>
        <w:t>The web of ignorance, error, impediments, and perplexity that ensnares our reasoning and understanding renders them ill-equipped for providing certainty in life.</w:t>
      </w:r>
    </w:p>
    <w:p w14:paraId="7D81A959">
      <w:pPr>
        <w:pStyle w:val="4"/>
        <w:ind w:left="0"/>
        <w:jc w:val="left"/>
        <w:rPr>
          <w:rFonts w:hint="eastAsia"/>
          <w:spacing w:val="-2"/>
        </w:rPr>
      </w:pPr>
      <w:r>
        <w:rPr>
          <w:rFonts w:hint="eastAsia"/>
          <w:spacing w:val="-2"/>
        </w:rPr>
        <w:t>无知、错误、障碍和困惑之网缠绕着我们的推理和理解力，使它们无法为生活提供确定性。</w:t>
      </w:r>
    </w:p>
    <w:p w14:paraId="008AA7E0">
      <w:pPr>
        <w:pStyle w:val="4"/>
        <w:ind w:left="0"/>
        <w:jc w:val="left"/>
        <w:rPr>
          <w:rFonts w:hint="eastAsia"/>
          <w:spacing w:val="-2"/>
        </w:rPr>
      </w:pPr>
    </w:p>
    <w:p w14:paraId="025EC62B">
      <w:pPr>
        <w:pStyle w:val="4"/>
        <w:ind w:left="0"/>
        <w:jc w:val="left"/>
        <w:rPr>
          <w:rFonts w:hint="eastAsia"/>
          <w:spacing w:val="-2"/>
        </w:rPr>
      </w:pPr>
      <w:r>
        <w:rPr>
          <w:rFonts w:hint="eastAsia"/>
          <w:spacing w:val="-2"/>
        </w:rPr>
        <w:t>St. Paul aptly exposes the limitations of these faculties, stating that "of ourselves, we are not sufficient to think of anything as being from ourselves" (2 Corinthians 3:5).</w:t>
      </w:r>
    </w:p>
    <w:p w14:paraId="12775FB1">
      <w:pPr>
        <w:pStyle w:val="4"/>
        <w:ind w:left="0"/>
        <w:jc w:val="left"/>
        <w:rPr>
          <w:rFonts w:hint="eastAsia"/>
          <w:spacing w:val="-2"/>
        </w:rPr>
      </w:pPr>
      <w:r>
        <w:rPr>
          <w:rFonts w:hint="eastAsia"/>
          <w:spacing w:val="-2"/>
        </w:rPr>
        <w:t>圣保罗恰当地揭示了这些官能的局限性，说道：“我们凭自己不能承担什么事；我们所能承担的，乃是出于神”（哥林多后书 3:5）。 [注：英文引用为“of ourselves, we are not sufficient to think of anything as being from ourselves”，中文翻译更接近原文意思，即我们凭自己连思想一个意念都不能。和合本翻译为“承担什么事”。]</w:t>
      </w:r>
    </w:p>
    <w:p w14:paraId="6227B540">
      <w:pPr>
        <w:pStyle w:val="4"/>
        <w:ind w:left="0"/>
        <w:jc w:val="left"/>
        <w:rPr>
          <w:rFonts w:hint="eastAsia"/>
          <w:spacing w:val="-2"/>
        </w:rPr>
      </w:pPr>
    </w:p>
    <w:p w14:paraId="6B0E4239">
      <w:pPr>
        <w:pStyle w:val="4"/>
        <w:ind w:left="0"/>
        <w:jc w:val="left"/>
        <w:rPr>
          <w:rFonts w:hint="eastAsia"/>
          <w:spacing w:val="-2"/>
        </w:rPr>
      </w:pPr>
      <w:r>
        <w:rPr>
          <w:rFonts w:hint="eastAsia"/>
          <w:spacing w:val="-2"/>
        </w:rPr>
        <w:t>This encompasses not only volition and emotion but extends to the very realm of thought, determining what is morally commendable.</w:t>
      </w:r>
    </w:p>
    <w:p w14:paraId="0430BD59">
      <w:pPr>
        <w:pStyle w:val="4"/>
        <w:ind w:left="0"/>
        <w:jc w:val="left"/>
        <w:rPr>
          <w:rFonts w:hint="eastAsia"/>
          <w:spacing w:val="-2"/>
        </w:rPr>
      </w:pPr>
      <w:r>
        <w:rPr>
          <w:rFonts w:hint="eastAsia"/>
          <w:spacing w:val="-2"/>
        </w:rPr>
        <w:t>这不仅包括意志和情感，还延伸到思想本身的领域，即决定什么是道德上值得称赞的。</w:t>
      </w:r>
    </w:p>
    <w:p w14:paraId="2657A59A">
      <w:pPr>
        <w:pStyle w:val="4"/>
        <w:ind w:left="0"/>
        <w:jc w:val="left"/>
        <w:rPr>
          <w:rFonts w:hint="eastAsia"/>
          <w:spacing w:val="-2"/>
        </w:rPr>
      </w:pPr>
    </w:p>
    <w:p w14:paraId="1E88EA71">
      <w:pPr>
        <w:pStyle w:val="4"/>
        <w:ind w:left="0"/>
        <w:jc w:val="left"/>
        <w:rPr>
          <w:rFonts w:hint="eastAsia"/>
          <w:spacing w:val="-2"/>
        </w:rPr>
      </w:pPr>
      <w:r>
        <w:rPr>
          <w:rFonts w:hint="eastAsia"/>
          <w:spacing w:val="-2"/>
        </w:rPr>
        <w:t>One might question, "Is our activity, wisdom, knowledge, and earnest endeavors so profoundly corrupted that we cannot even contemplate or reflect on what is good in the eyes of God?"</w:t>
      </w:r>
    </w:p>
    <w:p w14:paraId="04418F28">
      <w:pPr>
        <w:pStyle w:val="4"/>
        <w:ind w:left="0"/>
        <w:jc w:val="left"/>
        <w:rPr>
          <w:rFonts w:hint="eastAsia"/>
          <w:spacing w:val="-2"/>
        </w:rPr>
      </w:pPr>
      <w:r>
        <w:rPr>
          <w:rFonts w:hint="eastAsia"/>
          <w:spacing w:val="-2"/>
        </w:rPr>
        <w:t>有人可能会问：“我们的活动、智慧、知识和热切的努力是否败坏得如此之深，以至于我们甚至不能默想或反思在神眼中什么是善的？”</w:t>
      </w:r>
    </w:p>
    <w:p w14:paraId="58F9B3A3">
      <w:pPr>
        <w:pStyle w:val="4"/>
        <w:ind w:left="0"/>
        <w:jc w:val="left"/>
        <w:rPr>
          <w:rFonts w:hint="eastAsia"/>
          <w:spacing w:val="-2"/>
        </w:rPr>
      </w:pPr>
    </w:p>
    <w:p w14:paraId="4313D661">
      <w:pPr>
        <w:pStyle w:val="4"/>
        <w:ind w:left="0"/>
        <w:jc w:val="left"/>
        <w:rPr>
          <w:rFonts w:hint="eastAsia"/>
          <w:spacing w:val="-2"/>
        </w:rPr>
      </w:pPr>
      <w:r>
        <w:rPr>
          <w:rFonts w:hint="eastAsia"/>
          <w:spacing w:val="-2"/>
        </w:rPr>
        <w:t>Though this proposition seems daunting, it aligns with the Holy Spirit's perspective, for He perceives human thoughts as mere vanity.</w:t>
      </w:r>
    </w:p>
    <w:p w14:paraId="785E4BFB">
      <w:pPr>
        <w:pStyle w:val="4"/>
        <w:ind w:left="0"/>
        <w:jc w:val="left"/>
        <w:rPr>
          <w:rFonts w:hint="eastAsia"/>
          <w:spacing w:val="-2"/>
        </w:rPr>
      </w:pPr>
      <w:r>
        <w:rPr>
          <w:rFonts w:hint="eastAsia"/>
          <w:spacing w:val="-2"/>
        </w:rPr>
        <w:t>虽然这个命题看似令人生畏，但它与圣灵的观点一致，因为祂将人的思想视为纯粹的虚空。</w:t>
      </w:r>
    </w:p>
    <w:p w14:paraId="75726BB7">
      <w:pPr>
        <w:pStyle w:val="4"/>
        <w:ind w:left="0"/>
        <w:jc w:val="left"/>
        <w:rPr>
          <w:rFonts w:hint="eastAsia"/>
          <w:spacing w:val="-2"/>
        </w:rPr>
      </w:pPr>
    </w:p>
    <w:p w14:paraId="247FA971">
      <w:pPr>
        <w:pStyle w:val="4"/>
        <w:ind w:left="0"/>
        <w:jc w:val="left"/>
        <w:rPr>
          <w:rFonts w:hint="eastAsia"/>
          <w:spacing w:val="-2"/>
        </w:rPr>
      </w:pPr>
      <w:r>
        <w:rPr>
          <w:rFonts w:hint="eastAsia"/>
          <w:spacing w:val="-2"/>
        </w:rPr>
        <w:t>He asserts that "every intent of the thoughts of [man's] heart is only evil continually" (Genesis 6:5; 8:21).</w:t>
      </w:r>
    </w:p>
    <w:p w14:paraId="53432894">
      <w:pPr>
        <w:pStyle w:val="4"/>
        <w:ind w:left="0"/>
        <w:jc w:val="left"/>
        <w:rPr>
          <w:rFonts w:hint="eastAsia"/>
          <w:spacing w:val="-2"/>
        </w:rPr>
      </w:pPr>
      <w:r>
        <w:rPr>
          <w:rFonts w:hint="eastAsia"/>
          <w:spacing w:val="-2"/>
        </w:rPr>
        <w:t>祂断言：“人终日所思想的尽都是恶”（创世记 6:5；8:21）。</w:t>
      </w:r>
    </w:p>
    <w:p w14:paraId="0CD742A3">
      <w:pPr>
        <w:pStyle w:val="4"/>
        <w:ind w:left="0"/>
        <w:jc w:val="left"/>
        <w:rPr>
          <w:rFonts w:hint="eastAsia"/>
          <w:spacing w:val="-2"/>
        </w:rPr>
      </w:pPr>
    </w:p>
    <w:p w14:paraId="18708F92">
      <w:pPr>
        <w:pStyle w:val="4"/>
        <w:ind w:left="0"/>
        <w:jc w:val="left"/>
        <w:rPr>
          <w:rFonts w:hint="eastAsia"/>
          <w:spacing w:val="-2"/>
        </w:rPr>
      </w:pPr>
      <w:r>
        <w:rPr>
          <w:rFonts w:hint="eastAsia"/>
          <w:spacing w:val="-2"/>
        </w:rPr>
        <w:t>If all human musings, aspirations, deliberations, and contrivances inherently bear wickedness, how can we fathom devising actions pleasing to God, who esteems nothing but righteousness and holiness?</w:t>
      </w:r>
    </w:p>
    <w:p w14:paraId="384EAB52">
      <w:pPr>
        <w:pStyle w:val="4"/>
        <w:ind w:left="0"/>
        <w:jc w:val="left"/>
        <w:rPr>
          <w:rFonts w:hint="eastAsia"/>
          <w:spacing w:val="-2"/>
        </w:rPr>
      </w:pPr>
      <w:r>
        <w:rPr>
          <w:rFonts w:hint="eastAsia"/>
          <w:spacing w:val="-2"/>
        </w:rPr>
        <w:t>如果所有人类的思索、渴望、审议和计谋都固有地带有邪恶，我们怎能设想出取悦神的行为呢？祂除了公义和圣洁之外，不看重任何事物。</w:t>
      </w:r>
    </w:p>
    <w:p w14:paraId="3BE6F3A9">
      <w:pPr>
        <w:pStyle w:val="4"/>
        <w:ind w:left="0"/>
        <w:jc w:val="left"/>
        <w:rPr>
          <w:rFonts w:hint="eastAsia"/>
          <w:spacing w:val="-2"/>
        </w:rPr>
      </w:pPr>
    </w:p>
    <w:p w14:paraId="18FB8222">
      <w:pPr>
        <w:pStyle w:val="4"/>
        <w:ind w:left="0"/>
        <w:jc w:val="left"/>
        <w:rPr>
          <w:rFonts w:hint="eastAsia"/>
          <w:spacing w:val="-2"/>
        </w:rPr>
      </w:pPr>
      <w:r>
        <w:rPr>
          <w:rFonts w:hint="eastAsia"/>
          <w:spacing w:val="-2"/>
        </w:rPr>
        <w:t>Thus, irrespective of its direction, human reasoning is ensnared in futility.</w:t>
      </w:r>
    </w:p>
    <w:p w14:paraId="3F664368">
      <w:pPr>
        <w:pStyle w:val="4"/>
        <w:ind w:left="0"/>
        <w:jc w:val="left"/>
        <w:rPr>
          <w:rFonts w:hint="eastAsia"/>
          <w:spacing w:val="-2"/>
        </w:rPr>
      </w:pPr>
      <w:r>
        <w:rPr>
          <w:rFonts w:hint="eastAsia"/>
          <w:spacing w:val="-2"/>
        </w:rPr>
        <w:t>因此，无论其方向如何，人类的推理都陷入了徒劳。</w:t>
      </w:r>
    </w:p>
    <w:p w14:paraId="416F039C">
      <w:pPr>
        <w:pStyle w:val="4"/>
        <w:ind w:left="0"/>
        <w:jc w:val="left"/>
        <w:rPr>
          <w:rFonts w:hint="eastAsia"/>
          <w:spacing w:val="-2"/>
        </w:rPr>
      </w:pPr>
    </w:p>
    <w:p w14:paraId="14F0C6BB">
      <w:pPr>
        <w:pStyle w:val="4"/>
        <w:ind w:left="0"/>
        <w:jc w:val="left"/>
        <w:rPr>
          <w:rFonts w:hint="eastAsia"/>
          <w:spacing w:val="-2"/>
        </w:rPr>
      </w:pPr>
      <w:r>
        <w:rPr>
          <w:rFonts w:hint="eastAsia"/>
          <w:spacing w:val="-2"/>
        </w:rPr>
        <w:t>David, recognizing this deficiency within himself, implores God to grant him understanding to rightly grasp His precepts (Psalm 119:34).</w:t>
      </w:r>
    </w:p>
    <w:p w14:paraId="06147D3B">
      <w:pPr>
        <w:pStyle w:val="4"/>
        <w:ind w:left="0"/>
        <w:jc w:val="left"/>
        <w:rPr>
          <w:rFonts w:hint="eastAsia"/>
          <w:spacing w:val="-2"/>
        </w:rPr>
      </w:pPr>
      <w:r>
        <w:rPr>
          <w:rFonts w:hint="eastAsia"/>
          <w:spacing w:val="-2"/>
        </w:rPr>
        <w:t>大卫认识到自己里面的这种缺陷，恳求神赐予他悟性，以正确地领会祂的训词（诗篇 119:34）。</w:t>
      </w:r>
    </w:p>
    <w:p w14:paraId="6DD6438E">
      <w:pPr>
        <w:pStyle w:val="4"/>
        <w:ind w:left="0"/>
        <w:jc w:val="left"/>
        <w:rPr>
          <w:rFonts w:hint="eastAsia"/>
          <w:spacing w:val="-2"/>
        </w:rPr>
      </w:pPr>
    </w:p>
    <w:p w14:paraId="4C8B6814">
      <w:pPr>
        <w:pStyle w:val="4"/>
        <w:ind w:left="0"/>
        <w:jc w:val="left"/>
        <w:rPr>
          <w:rFonts w:hint="eastAsia"/>
          <w:spacing w:val="-2"/>
        </w:rPr>
      </w:pPr>
      <w:r>
        <w:rPr>
          <w:rFonts w:hint="eastAsia"/>
          <w:spacing w:val="-2"/>
        </w:rPr>
        <w:t>His plea implies that his own understanding falls short.</w:t>
      </w:r>
    </w:p>
    <w:p w14:paraId="75BEF23F">
      <w:pPr>
        <w:pStyle w:val="4"/>
        <w:ind w:left="0"/>
        <w:jc w:val="left"/>
        <w:rPr>
          <w:rFonts w:hint="eastAsia"/>
          <w:spacing w:val="-2"/>
        </w:rPr>
      </w:pPr>
      <w:r>
        <w:rPr>
          <w:rFonts w:hint="eastAsia"/>
          <w:spacing w:val="-2"/>
        </w:rPr>
        <w:t>祂的恳求暗示着祂自己的理解力不足。</w:t>
      </w:r>
    </w:p>
    <w:p w14:paraId="6232E1B3">
      <w:pPr>
        <w:pStyle w:val="4"/>
        <w:ind w:left="0"/>
        <w:jc w:val="left"/>
        <w:rPr>
          <w:rFonts w:hint="eastAsia"/>
          <w:spacing w:val="-2"/>
        </w:rPr>
      </w:pPr>
    </w:p>
    <w:p w14:paraId="03C537F0">
      <w:pPr>
        <w:pStyle w:val="4"/>
        <w:ind w:left="0"/>
        <w:jc w:val="left"/>
        <w:rPr>
          <w:rFonts w:hint="eastAsia"/>
          <w:spacing w:val="-2"/>
        </w:rPr>
      </w:pPr>
      <w:r>
        <w:rPr>
          <w:rFonts w:hint="eastAsia"/>
          <w:spacing w:val="-2"/>
        </w:rPr>
        <w:t>St. Augustine's discernment into the shortcomings of human reasoning regarding divine matters leads him to confess that the illumination of the Holy Spirit is as indispensable to understanding as the sun's radiance is to sight.</w:t>
      </w:r>
    </w:p>
    <w:p w14:paraId="5467CB6A">
      <w:pPr>
        <w:pStyle w:val="4"/>
        <w:ind w:left="0"/>
        <w:jc w:val="left"/>
        <w:rPr>
          <w:rFonts w:hint="eastAsia"/>
          <w:spacing w:val="-2"/>
        </w:rPr>
      </w:pPr>
      <w:r>
        <w:rPr>
          <w:rFonts w:hint="eastAsia"/>
          <w:spacing w:val="-2"/>
        </w:rPr>
        <w:t>圣奥古斯丁对人类理性在神圣事务上缺点的洞察力使祂承认，圣灵的光照对于理解力来说，如同太阳的光辉对于视力一样不可或缺。</w:t>
      </w:r>
    </w:p>
    <w:p w14:paraId="7769AD62">
      <w:pPr>
        <w:pStyle w:val="4"/>
        <w:ind w:left="0"/>
        <w:jc w:val="left"/>
        <w:rPr>
          <w:rFonts w:hint="eastAsia"/>
          <w:spacing w:val="-2"/>
        </w:rPr>
      </w:pPr>
    </w:p>
    <w:p w14:paraId="3E719CB2">
      <w:pPr>
        <w:pStyle w:val="4"/>
        <w:ind w:left="0"/>
        <w:jc w:val="left"/>
        <w:rPr>
          <w:rFonts w:hint="eastAsia"/>
          <w:spacing w:val="-2"/>
        </w:rPr>
      </w:pPr>
      <w:r>
        <w:rPr>
          <w:rFonts w:hint="eastAsia"/>
          <w:spacing w:val="-2"/>
        </w:rPr>
        <w:t>He further emphasizes that the eyes of our understanding remain shut until our Lord opens them.</w:t>
      </w:r>
    </w:p>
    <w:p w14:paraId="4FDA7724">
      <w:pPr>
        <w:pStyle w:val="4"/>
        <w:ind w:left="0"/>
        <w:jc w:val="left"/>
        <w:rPr>
          <w:rFonts w:hint="eastAsia"/>
          <w:spacing w:val="-2"/>
        </w:rPr>
      </w:pPr>
      <w:r>
        <w:rPr>
          <w:rFonts w:hint="eastAsia"/>
          <w:spacing w:val="-2"/>
        </w:rPr>
        <w:t>祂进一步强调，我们理解力的眼睛保持闭合，直到我们的主打开它们。</w:t>
      </w:r>
    </w:p>
    <w:p w14:paraId="42BB7A1D">
      <w:pPr>
        <w:pStyle w:val="4"/>
        <w:ind w:left="0"/>
        <w:jc w:val="left"/>
        <w:rPr>
          <w:rFonts w:hint="eastAsia"/>
          <w:spacing w:val="-2"/>
        </w:rPr>
      </w:pPr>
    </w:p>
    <w:p w14:paraId="0FD72308">
      <w:pPr>
        <w:pStyle w:val="2"/>
        <w:bidi w:val="0"/>
        <w:rPr>
          <w:rFonts w:hint="eastAsia"/>
        </w:rPr>
      </w:pPr>
      <w:r>
        <w:rPr>
          <w:rFonts w:hint="eastAsia"/>
        </w:rPr>
        <w:t>Natural Inclination Lacks Discernment</w:t>
      </w:r>
    </w:p>
    <w:p w14:paraId="1DF07DAD">
      <w:pPr>
        <w:pStyle w:val="2"/>
        <w:bidi w:val="0"/>
        <w:rPr>
          <w:rFonts w:hint="eastAsia"/>
        </w:rPr>
      </w:pPr>
      <w:r>
        <w:rPr>
          <w:rFonts w:hint="eastAsia"/>
        </w:rPr>
        <w:t>自然的倾向缺乏辨别力</w:t>
      </w:r>
    </w:p>
    <w:p w14:paraId="50F47CC9">
      <w:pPr>
        <w:pStyle w:val="4"/>
        <w:ind w:left="0"/>
        <w:jc w:val="left"/>
        <w:rPr>
          <w:rFonts w:hint="eastAsia"/>
          <w:spacing w:val="-2"/>
        </w:rPr>
      </w:pPr>
    </w:p>
    <w:p w14:paraId="13218D82">
      <w:pPr>
        <w:pStyle w:val="4"/>
        <w:ind w:left="0"/>
        <w:jc w:val="left"/>
        <w:rPr>
          <w:rFonts w:hint="eastAsia"/>
          <w:spacing w:val="-2"/>
        </w:rPr>
      </w:pPr>
      <w:r>
        <w:rPr>
          <w:rFonts w:hint="eastAsia"/>
          <w:spacing w:val="-2"/>
        </w:rPr>
        <w:t>Moving on to the will—a repository of freedom, if indeed it exists— we shall examine its nature.</w:t>
      </w:r>
    </w:p>
    <w:p w14:paraId="1A76F114">
      <w:pPr>
        <w:pStyle w:val="4"/>
        <w:ind w:left="0"/>
        <w:jc w:val="left"/>
        <w:rPr>
          <w:rFonts w:hint="eastAsia"/>
          <w:spacing w:val="-2"/>
        </w:rPr>
      </w:pPr>
      <w:r>
        <w:rPr>
          <w:rFonts w:hint="eastAsia"/>
          <w:spacing w:val="-2"/>
        </w:rPr>
        <w:t>转向意志——自由的仓库，如果它确实存在的话——我们将审视其本性。</w:t>
      </w:r>
    </w:p>
    <w:p w14:paraId="3E535691">
      <w:pPr>
        <w:pStyle w:val="4"/>
        <w:ind w:left="0"/>
        <w:jc w:val="left"/>
        <w:rPr>
          <w:rFonts w:hint="eastAsia"/>
          <w:spacing w:val="-2"/>
        </w:rPr>
      </w:pPr>
    </w:p>
    <w:p w14:paraId="06C90366">
      <w:pPr>
        <w:pStyle w:val="4"/>
        <w:ind w:left="0"/>
        <w:jc w:val="left"/>
        <w:rPr>
          <w:rFonts w:hint="eastAsia"/>
          <w:spacing w:val="-2"/>
        </w:rPr>
      </w:pPr>
      <w:r>
        <w:rPr>
          <w:rFonts w:hint="eastAsia"/>
          <w:spacing w:val="-2"/>
        </w:rPr>
        <w:t>We've seen that choice is more aligned with the will than the understanding.</w:t>
      </w:r>
    </w:p>
    <w:p w14:paraId="7570642B">
      <w:pPr>
        <w:pStyle w:val="4"/>
        <w:ind w:left="0"/>
        <w:jc w:val="left"/>
        <w:rPr>
          <w:rFonts w:hint="eastAsia"/>
          <w:spacing w:val="-2"/>
        </w:rPr>
      </w:pPr>
      <w:r>
        <w:rPr>
          <w:rFonts w:hint="eastAsia"/>
          <w:spacing w:val="-2"/>
        </w:rPr>
        <w:t>我们已经看到，选择与意志的联系比与理解力的联系更紧密。</w:t>
      </w:r>
    </w:p>
    <w:p w14:paraId="5077C9D6">
      <w:pPr>
        <w:pStyle w:val="4"/>
        <w:ind w:left="0"/>
        <w:jc w:val="left"/>
        <w:rPr>
          <w:rFonts w:hint="eastAsia"/>
          <w:spacing w:val="-2"/>
        </w:rPr>
      </w:pPr>
    </w:p>
    <w:p w14:paraId="46C91BB0">
      <w:pPr>
        <w:pStyle w:val="4"/>
        <w:ind w:left="0"/>
        <w:jc w:val="left"/>
        <w:rPr>
          <w:rFonts w:hint="eastAsia"/>
          <w:spacing w:val="-2"/>
        </w:rPr>
      </w:pPr>
      <w:r>
        <w:rPr>
          <w:rFonts w:hint="eastAsia"/>
          <w:spacing w:val="-2"/>
        </w:rPr>
        <w:t>Pertaining to the matter of freedom, let us not hastily conclude that the philosophers' claim, commonly accepted, is indicative of inherent goodness in the human will.</w:t>
      </w:r>
    </w:p>
    <w:p w14:paraId="1AA3602A">
      <w:pPr>
        <w:pStyle w:val="4"/>
        <w:ind w:left="0"/>
        <w:jc w:val="left"/>
        <w:rPr>
          <w:rFonts w:hint="eastAsia"/>
          <w:spacing w:val="-2"/>
        </w:rPr>
      </w:pPr>
      <w:r>
        <w:rPr>
          <w:rFonts w:hint="eastAsia"/>
          <w:spacing w:val="-2"/>
        </w:rPr>
        <w:t>关于自由的问题，让我们不要草率地断定哲学家的主张（普遍被接受）表明人类意志中存在固有的良善。</w:t>
      </w:r>
    </w:p>
    <w:p w14:paraId="22303AE9">
      <w:pPr>
        <w:pStyle w:val="4"/>
        <w:ind w:left="0"/>
        <w:jc w:val="left"/>
        <w:rPr>
          <w:rFonts w:hint="eastAsia"/>
          <w:spacing w:val="-2"/>
        </w:rPr>
      </w:pPr>
    </w:p>
    <w:p w14:paraId="2651120B">
      <w:pPr>
        <w:pStyle w:val="4"/>
        <w:ind w:left="0"/>
        <w:jc w:val="left"/>
        <w:rPr>
          <w:rFonts w:hint="eastAsia"/>
          <w:spacing w:val="-2"/>
        </w:rPr>
      </w:pPr>
      <w:r>
        <w:rPr>
          <w:rFonts w:hint="eastAsia"/>
          <w:spacing w:val="-2"/>
        </w:rPr>
        <w:t>When they assert that all entities naturally incline toward the good, we must discern that the power of free choice should not be conflated with inclinations arising from nature's bent, but rather from deliberate reflection.</w:t>
      </w:r>
    </w:p>
    <w:p w14:paraId="3317F9CA">
      <w:pPr>
        <w:pStyle w:val="4"/>
        <w:ind w:left="0"/>
        <w:jc w:val="left"/>
        <w:rPr>
          <w:rFonts w:hint="eastAsia"/>
          <w:spacing w:val="-2"/>
        </w:rPr>
      </w:pPr>
      <w:r>
        <w:rPr>
          <w:rFonts w:hint="eastAsia"/>
          <w:spacing w:val="-2"/>
        </w:rPr>
        <w:t>当他们断言所有实体都自然倾向于善时，我们必须辨别，自由选择的能力不应与源于自然倾向的意向相混淆，而应源于深思熟虑的反思。</w:t>
      </w:r>
    </w:p>
    <w:p w14:paraId="6DBA6341">
      <w:pPr>
        <w:pStyle w:val="4"/>
        <w:ind w:left="0"/>
        <w:jc w:val="left"/>
        <w:rPr>
          <w:rFonts w:hint="eastAsia"/>
          <w:spacing w:val="-2"/>
        </w:rPr>
      </w:pPr>
    </w:p>
    <w:p w14:paraId="760D2345">
      <w:pPr>
        <w:pStyle w:val="4"/>
        <w:ind w:left="0"/>
        <w:jc w:val="left"/>
        <w:rPr>
          <w:rFonts w:hint="eastAsia"/>
          <w:spacing w:val="-2"/>
        </w:rPr>
      </w:pPr>
      <w:r>
        <w:rPr>
          <w:rFonts w:hint="eastAsia"/>
          <w:spacing w:val="-2"/>
        </w:rPr>
        <w:t>The scholastic theologians concur, asserting that free choice involves reason's consideration of both options.</w:t>
      </w:r>
    </w:p>
    <w:p w14:paraId="4493C87A">
      <w:pPr>
        <w:pStyle w:val="4"/>
        <w:ind w:left="0"/>
        <w:jc w:val="left"/>
        <w:rPr>
          <w:rFonts w:hint="eastAsia"/>
          <w:spacing w:val="-2"/>
        </w:rPr>
      </w:pPr>
      <w:r>
        <w:rPr>
          <w:rFonts w:hint="eastAsia"/>
          <w:spacing w:val="-2"/>
        </w:rPr>
        <w:t>经院神学家表示同意，断言自由选择涉及理性对两种选项的考量。</w:t>
      </w:r>
    </w:p>
    <w:p w14:paraId="43B01571">
      <w:pPr>
        <w:pStyle w:val="4"/>
        <w:ind w:left="0"/>
        <w:jc w:val="left"/>
        <w:rPr>
          <w:rFonts w:hint="eastAsia"/>
          <w:spacing w:val="-2"/>
        </w:rPr>
      </w:pPr>
    </w:p>
    <w:p w14:paraId="4E4A833C">
      <w:pPr>
        <w:pStyle w:val="4"/>
        <w:ind w:left="0"/>
        <w:jc w:val="left"/>
        <w:rPr>
          <w:rFonts w:hint="eastAsia"/>
          <w:spacing w:val="-2"/>
        </w:rPr>
      </w:pPr>
      <w:r>
        <w:rPr>
          <w:rFonts w:hint="eastAsia"/>
          <w:spacing w:val="-2"/>
        </w:rPr>
        <w:t>This signifies that the object of desire must be suitable for choice, and deliberation must precede the act of choosing.</w:t>
      </w:r>
    </w:p>
    <w:p w14:paraId="24905698">
      <w:pPr>
        <w:pStyle w:val="4"/>
        <w:ind w:left="0"/>
        <w:jc w:val="left"/>
        <w:rPr>
          <w:rFonts w:hint="eastAsia"/>
          <w:spacing w:val="-2"/>
        </w:rPr>
      </w:pPr>
      <w:r>
        <w:rPr>
          <w:rFonts w:hint="eastAsia"/>
          <w:spacing w:val="-2"/>
        </w:rPr>
        <w:t>这意味着欲望的对象必须适合选择，并且审议必须先于选择行为。</w:t>
      </w:r>
    </w:p>
    <w:p w14:paraId="297A28B5">
      <w:pPr>
        <w:pStyle w:val="4"/>
        <w:ind w:left="0"/>
        <w:jc w:val="left"/>
        <w:rPr>
          <w:rFonts w:hint="eastAsia"/>
          <w:spacing w:val="-2"/>
        </w:rPr>
      </w:pPr>
    </w:p>
    <w:p w14:paraId="52CFF13F">
      <w:pPr>
        <w:pStyle w:val="4"/>
        <w:ind w:left="0"/>
        <w:jc w:val="left"/>
        <w:rPr>
          <w:rFonts w:hint="eastAsia"/>
          <w:spacing w:val="-2"/>
        </w:rPr>
      </w:pPr>
      <w:r>
        <w:rPr>
          <w:rFonts w:hint="eastAsia"/>
          <w:spacing w:val="-2"/>
        </w:rPr>
        <w:t>Considering the natural human longing for the good, we realize that it is akin to the appetites of brute beasts.</w:t>
      </w:r>
    </w:p>
    <w:p w14:paraId="6CE48DA6">
      <w:pPr>
        <w:pStyle w:val="4"/>
        <w:ind w:left="0"/>
        <w:jc w:val="left"/>
        <w:rPr>
          <w:rFonts w:hint="eastAsia"/>
          <w:spacing w:val="-2"/>
        </w:rPr>
      </w:pPr>
      <w:r>
        <w:rPr>
          <w:rFonts w:hint="eastAsia"/>
          <w:spacing w:val="-2"/>
        </w:rPr>
        <w:t>考虑到人类对善的自然渴望，我们认识到这类似于野兽的食欲。</w:t>
      </w:r>
    </w:p>
    <w:p w14:paraId="7B4FC7A2">
      <w:pPr>
        <w:pStyle w:val="4"/>
        <w:ind w:left="0"/>
        <w:jc w:val="left"/>
        <w:rPr>
          <w:rFonts w:hint="eastAsia"/>
          <w:spacing w:val="-2"/>
        </w:rPr>
      </w:pPr>
    </w:p>
    <w:p w14:paraId="44731050">
      <w:pPr>
        <w:pStyle w:val="4"/>
        <w:ind w:left="0"/>
        <w:jc w:val="left"/>
        <w:rPr>
          <w:rFonts w:hint="eastAsia"/>
          <w:spacing w:val="-2"/>
        </w:rPr>
      </w:pPr>
      <w:r>
        <w:rPr>
          <w:rFonts w:hint="eastAsia"/>
          <w:spacing w:val="-2"/>
        </w:rPr>
        <w:t>These creatures desire whatever serves their well-being, pursuing whatever seems good to their senses.</w:t>
      </w:r>
    </w:p>
    <w:p w14:paraId="33FE6B7F">
      <w:pPr>
        <w:pStyle w:val="4"/>
        <w:ind w:left="0"/>
        <w:jc w:val="left"/>
        <w:rPr>
          <w:rFonts w:hint="eastAsia"/>
          <w:spacing w:val="-2"/>
        </w:rPr>
      </w:pPr>
      <w:r>
        <w:rPr>
          <w:rFonts w:hint="eastAsia"/>
          <w:spacing w:val="-2"/>
        </w:rPr>
        <w:t>这些生物渴望任何有助于它们福祉的东西，追求任何对其感官来说似乎是好的东西。</w:t>
      </w:r>
    </w:p>
    <w:p w14:paraId="4F796476">
      <w:pPr>
        <w:pStyle w:val="4"/>
        <w:ind w:left="0"/>
        <w:jc w:val="left"/>
        <w:rPr>
          <w:rFonts w:hint="eastAsia"/>
          <w:spacing w:val="-2"/>
        </w:rPr>
      </w:pPr>
    </w:p>
    <w:p w14:paraId="6D7B17CD">
      <w:pPr>
        <w:pStyle w:val="4"/>
        <w:ind w:left="0"/>
        <w:jc w:val="left"/>
        <w:rPr>
          <w:rFonts w:hint="eastAsia"/>
          <w:spacing w:val="-2"/>
        </w:rPr>
      </w:pPr>
      <w:r>
        <w:rPr>
          <w:rFonts w:hint="eastAsia"/>
          <w:spacing w:val="-2"/>
        </w:rPr>
        <w:t>This natural inclination lacks discernment regarding what reason, in accordance with the excellence of our immortal nature, dictates.</w:t>
      </w:r>
    </w:p>
    <w:p w14:paraId="61AF4788">
      <w:pPr>
        <w:pStyle w:val="4"/>
        <w:ind w:left="0"/>
        <w:jc w:val="left"/>
        <w:rPr>
          <w:rFonts w:hint="eastAsia"/>
          <w:spacing w:val="-2"/>
        </w:rPr>
      </w:pPr>
      <w:r>
        <w:rPr>
          <w:rFonts w:hint="eastAsia"/>
          <w:spacing w:val="-2"/>
        </w:rPr>
        <w:t>这种自然的倾向缺乏辨别力，无法辨别理性根据我们不朽本性的卓越性所指示的内容。</w:t>
      </w:r>
    </w:p>
    <w:p w14:paraId="07409262">
      <w:pPr>
        <w:pStyle w:val="4"/>
        <w:ind w:left="0"/>
        <w:jc w:val="left"/>
        <w:rPr>
          <w:rFonts w:hint="eastAsia"/>
          <w:spacing w:val="-2"/>
        </w:rPr>
      </w:pPr>
    </w:p>
    <w:p w14:paraId="4E3770BE">
      <w:pPr>
        <w:pStyle w:val="4"/>
        <w:ind w:left="0"/>
        <w:jc w:val="left"/>
        <w:rPr>
          <w:rFonts w:hint="eastAsia"/>
          <w:spacing w:val="-2"/>
        </w:rPr>
      </w:pPr>
      <w:r>
        <w:rPr>
          <w:rFonts w:hint="eastAsia"/>
          <w:spacing w:val="-2"/>
        </w:rPr>
        <w:t>Consequently, it fails to consider it with true understanding, yielding to instinct akin to the behavior of beasts.</w:t>
      </w:r>
    </w:p>
    <w:p w14:paraId="7CB0442F">
      <w:pPr>
        <w:pStyle w:val="4"/>
        <w:ind w:left="0"/>
        <w:jc w:val="left"/>
        <w:rPr>
          <w:rFonts w:hint="eastAsia"/>
          <w:spacing w:val="-2"/>
        </w:rPr>
      </w:pPr>
      <w:r>
        <w:rPr>
          <w:rFonts w:hint="eastAsia"/>
          <w:spacing w:val="-2"/>
        </w:rPr>
        <w:t>因此，它未能以真正的理解来考虑它，而是屈服于类似于野兽行为的本能。</w:t>
      </w:r>
    </w:p>
    <w:p w14:paraId="5F8027E4">
      <w:pPr>
        <w:pStyle w:val="4"/>
        <w:ind w:left="0"/>
        <w:jc w:val="left"/>
        <w:rPr>
          <w:rFonts w:hint="eastAsia"/>
          <w:spacing w:val="-2"/>
        </w:rPr>
      </w:pPr>
    </w:p>
    <w:p w14:paraId="5CA86476">
      <w:pPr>
        <w:pStyle w:val="4"/>
        <w:ind w:left="0"/>
        <w:jc w:val="left"/>
        <w:rPr>
          <w:rFonts w:hint="eastAsia"/>
          <w:spacing w:val="-2"/>
        </w:rPr>
      </w:pPr>
      <w:r>
        <w:rPr>
          <w:rFonts w:hint="eastAsia"/>
          <w:spacing w:val="-2"/>
        </w:rPr>
        <w:t>This inclination, when roused, is unrelated to free choice.</w:t>
      </w:r>
    </w:p>
    <w:p w14:paraId="7D3E6537">
      <w:pPr>
        <w:pStyle w:val="4"/>
        <w:ind w:left="0"/>
        <w:jc w:val="left"/>
        <w:rPr>
          <w:rFonts w:hint="eastAsia"/>
          <w:spacing w:val="-2"/>
        </w:rPr>
      </w:pPr>
      <w:r>
        <w:rPr>
          <w:rFonts w:hint="eastAsia"/>
          <w:spacing w:val="-2"/>
        </w:rPr>
        <w:t>这种倾向，当被激发时，与自由选择无关。</w:t>
      </w:r>
    </w:p>
    <w:p w14:paraId="38A4947A">
      <w:pPr>
        <w:pStyle w:val="4"/>
        <w:ind w:left="0"/>
        <w:jc w:val="left"/>
        <w:rPr>
          <w:rFonts w:hint="eastAsia"/>
          <w:spacing w:val="-2"/>
        </w:rPr>
      </w:pPr>
    </w:p>
    <w:p w14:paraId="2FB55585">
      <w:pPr>
        <w:pStyle w:val="4"/>
        <w:ind w:left="0"/>
        <w:jc w:val="left"/>
        <w:rPr>
          <w:rFonts w:hint="eastAsia"/>
          <w:spacing w:val="-2"/>
        </w:rPr>
      </w:pPr>
      <w:r>
        <w:rPr>
          <w:rFonts w:hint="eastAsia"/>
          <w:spacing w:val="-2"/>
        </w:rPr>
        <w:t>True free choice mandates a discernment of the good through right reason, knowing what is chosen and selecting it with purpose.</w:t>
      </w:r>
    </w:p>
    <w:p w14:paraId="1FBB8923">
      <w:pPr>
        <w:pStyle w:val="4"/>
        <w:ind w:left="0"/>
        <w:jc w:val="left"/>
        <w:rPr>
          <w:rFonts w:hint="eastAsia"/>
          <w:spacing w:val="-2"/>
        </w:rPr>
      </w:pPr>
      <w:r>
        <w:rPr>
          <w:rFonts w:hint="eastAsia"/>
          <w:spacing w:val="-2"/>
        </w:rPr>
        <w:t>真正的自由选择要求通过正确的理性来辨别善，知道所选择的是什么，并有目的地选择它。</w:t>
      </w:r>
    </w:p>
    <w:p w14:paraId="7D02D891">
      <w:pPr>
        <w:pStyle w:val="4"/>
        <w:ind w:left="0"/>
        <w:jc w:val="left"/>
        <w:rPr>
          <w:rFonts w:hint="eastAsia"/>
          <w:spacing w:val="-2"/>
        </w:rPr>
      </w:pPr>
    </w:p>
    <w:p w14:paraId="686C3AF6">
      <w:pPr>
        <w:pStyle w:val="4"/>
        <w:ind w:left="0"/>
        <w:jc w:val="left"/>
        <w:rPr>
          <w:rFonts w:hint="eastAsia"/>
          <w:spacing w:val="-2"/>
        </w:rPr>
      </w:pPr>
      <w:r>
        <w:rPr>
          <w:rFonts w:hint="eastAsia"/>
          <w:spacing w:val="-2"/>
        </w:rPr>
        <w:t>To dispel confusion, we must recognize two potential misinterpretations.</w:t>
      </w:r>
    </w:p>
    <w:p w14:paraId="194F3EBF">
      <w:pPr>
        <w:pStyle w:val="4"/>
        <w:ind w:left="0"/>
        <w:jc w:val="left"/>
        <w:rPr>
          <w:rFonts w:hint="eastAsia"/>
          <w:spacing w:val="-2"/>
        </w:rPr>
      </w:pPr>
      <w:r>
        <w:rPr>
          <w:rFonts w:hint="eastAsia"/>
          <w:spacing w:val="-2"/>
        </w:rPr>
        <w:t>为了消除混淆，我们必须认识到两种潜在的误解。</w:t>
      </w:r>
    </w:p>
    <w:p w14:paraId="424A798C">
      <w:pPr>
        <w:pStyle w:val="4"/>
        <w:ind w:left="0"/>
        <w:jc w:val="left"/>
        <w:rPr>
          <w:rFonts w:hint="eastAsia"/>
          <w:spacing w:val="-2"/>
        </w:rPr>
      </w:pPr>
    </w:p>
    <w:p w14:paraId="7A5D8DB1">
      <w:pPr>
        <w:pStyle w:val="4"/>
        <w:ind w:left="0"/>
        <w:jc w:val="left"/>
        <w:rPr>
          <w:rFonts w:hint="eastAsia"/>
          <w:spacing w:val="-2"/>
        </w:rPr>
      </w:pPr>
      <w:r>
        <w:rPr>
          <w:rFonts w:hint="eastAsia"/>
          <w:spacing w:val="-2"/>
        </w:rPr>
        <w:t>In this context, "appetite" does not signify a specific movement of the will but rather a natural inclination.</w:t>
      </w:r>
    </w:p>
    <w:p w14:paraId="42C24AA8">
      <w:pPr>
        <w:pStyle w:val="4"/>
        <w:ind w:left="0"/>
        <w:jc w:val="left"/>
        <w:rPr>
          <w:rFonts w:hint="eastAsia"/>
          <w:spacing w:val="-2"/>
        </w:rPr>
      </w:pPr>
      <w:r>
        <w:rPr>
          <w:rFonts w:hint="eastAsia"/>
          <w:spacing w:val="-2"/>
        </w:rPr>
        <w:t>在这种情况下，“欲求”并不表示意志的特定运动，而是指一种自然的倾向。</w:t>
      </w:r>
    </w:p>
    <w:p w14:paraId="74CA9091">
      <w:pPr>
        <w:pStyle w:val="4"/>
        <w:ind w:left="0"/>
        <w:jc w:val="left"/>
        <w:rPr>
          <w:rFonts w:hint="eastAsia"/>
          <w:spacing w:val="-2"/>
        </w:rPr>
      </w:pPr>
    </w:p>
    <w:p w14:paraId="7591BC52">
      <w:pPr>
        <w:pStyle w:val="4"/>
        <w:ind w:left="0"/>
        <w:jc w:val="left"/>
        <w:rPr>
          <w:rFonts w:hint="eastAsia"/>
          <w:spacing w:val="-2"/>
        </w:rPr>
      </w:pPr>
      <w:r>
        <w:rPr>
          <w:rFonts w:hint="eastAsia"/>
          <w:spacing w:val="-2"/>
        </w:rPr>
        <w:t>Furthermore, the term "good" does not denote righteousness or virtue but encompasses all creatures' yearning for comfort within the bounds of their nature.</w:t>
      </w:r>
    </w:p>
    <w:p w14:paraId="62A7178E">
      <w:pPr>
        <w:pStyle w:val="4"/>
        <w:ind w:left="0"/>
        <w:jc w:val="left"/>
        <w:rPr>
          <w:rFonts w:hint="eastAsia"/>
          <w:spacing w:val="-2"/>
        </w:rPr>
      </w:pPr>
      <w:r>
        <w:rPr>
          <w:rFonts w:hint="eastAsia"/>
          <w:spacing w:val="-2"/>
        </w:rPr>
        <w:t>此外，“善”一词并不表示公义或美德，而是包含了所有受造物在其本性范围内对舒适的渴望。</w:t>
      </w:r>
    </w:p>
    <w:p w14:paraId="2FF00A22">
      <w:pPr>
        <w:pStyle w:val="4"/>
        <w:ind w:left="0"/>
        <w:jc w:val="left"/>
        <w:rPr>
          <w:rFonts w:hint="eastAsia"/>
          <w:spacing w:val="-2"/>
        </w:rPr>
      </w:pPr>
    </w:p>
    <w:p w14:paraId="248FADA8">
      <w:pPr>
        <w:pStyle w:val="4"/>
        <w:ind w:left="0"/>
        <w:jc w:val="left"/>
        <w:rPr>
          <w:rFonts w:hint="eastAsia"/>
          <w:spacing w:val="-2"/>
        </w:rPr>
      </w:pPr>
      <w:r>
        <w:rPr>
          <w:rFonts w:hint="eastAsia"/>
          <w:spacing w:val="-2"/>
        </w:rPr>
        <w:t>This natural desire does not validate the existence of human freedom, just as the tendency of unconscious entities to fulfill their nature does not denote freedom.</w:t>
      </w:r>
    </w:p>
    <w:p w14:paraId="5C6815A1">
      <w:pPr>
        <w:pStyle w:val="4"/>
        <w:ind w:left="0"/>
        <w:jc w:val="left"/>
        <w:rPr>
          <w:rFonts w:hint="eastAsia"/>
          <w:spacing w:val="-2"/>
        </w:rPr>
      </w:pPr>
      <w:r>
        <w:rPr>
          <w:rFonts w:hint="eastAsia"/>
          <w:spacing w:val="-2"/>
        </w:rPr>
        <w:t>这种自然的欲望并不能证实人类自由的存在，正如无意识实体履行其本性的倾向并不表示自由一样。</w:t>
      </w:r>
    </w:p>
    <w:p w14:paraId="567D94F1">
      <w:pPr>
        <w:pStyle w:val="4"/>
        <w:ind w:left="0"/>
        <w:jc w:val="left"/>
        <w:rPr>
          <w:rFonts w:hint="eastAsia"/>
          <w:spacing w:val="-2"/>
        </w:rPr>
      </w:pPr>
    </w:p>
    <w:p w14:paraId="6B903578">
      <w:pPr>
        <w:pStyle w:val="4"/>
        <w:ind w:left="0"/>
        <w:jc w:val="left"/>
        <w:rPr>
          <w:rFonts w:hint="eastAsia"/>
          <w:spacing w:val="-2"/>
        </w:rPr>
      </w:pPr>
      <w:r>
        <w:rPr>
          <w:rFonts w:hint="eastAsia"/>
          <w:spacing w:val="-2"/>
        </w:rPr>
        <w:t>Let us then proceed to further inquiries.</w:t>
      </w:r>
    </w:p>
    <w:p w14:paraId="5BD28FBD">
      <w:pPr>
        <w:pStyle w:val="4"/>
        <w:ind w:left="0"/>
        <w:jc w:val="left"/>
        <w:rPr>
          <w:rFonts w:hint="eastAsia"/>
          <w:spacing w:val="-2"/>
        </w:rPr>
      </w:pPr>
      <w:r>
        <w:rPr>
          <w:rFonts w:hint="eastAsia"/>
          <w:spacing w:val="-2"/>
        </w:rPr>
        <w:t>那么让我们继续进行进一步的探究。</w:t>
      </w:r>
    </w:p>
    <w:p w14:paraId="6E91C2ED">
      <w:pPr>
        <w:pStyle w:val="4"/>
        <w:ind w:left="0"/>
        <w:jc w:val="left"/>
        <w:rPr>
          <w:rFonts w:hint="eastAsia"/>
          <w:spacing w:val="-2"/>
        </w:rPr>
      </w:pPr>
    </w:p>
    <w:p w14:paraId="66030F32">
      <w:pPr>
        <w:pStyle w:val="4"/>
        <w:ind w:left="0"/>
        <w:jc w:val="left"/>
        <w:rPr>
          <w:rFonts w:hint="eastAsia"/>
          <w:spacing w:val="-2"/>
        </w:rPr>
      </w:pPr>
      <w:r>
        <w:rPr>
          <w:rFonts w:hint="eastAsia"/>
          <w:spacing w:val="-2"/>
        </w:rPr>
        <w:t>Does the human will stand so deeply tainted that it only produces evil, or is there an aspect of it unblemished, giving rise to virtuous desires?</w:t>
      </w:r>
    </w:p>
    <w:p w14:paraId="36823375">
      <w:pPr>
        <w:pStyle w:val="4"/>
        <w:ind w:left="0"/>
        <w:jc w:val="left"/>
        <w:rPr>
          <w:rFonts w:hint="eastAsia"/>
          <w:spacing w:val="-2"/>
        </w:rPr>
      </w:pPr>
      <w:r>
        <w:rPr>
          <w:rFonts w:hint="eastAsia"/>
          <w:spacing w:val="-2"/>
        </w:rPr>
        <w:t>人类意志是否被玷污得如此之深以至于只产生邪恶，或者它是否存在一个未受玷污的方面，能够产生有德行的欲望？</w:t>
      </w:r>
    </w:p>
    <w:p w14:paraId="56F48CB9">
      <w:pPr>
        <w:pStyle w:val="4"/>
        <w:ind w:left="0"/>
        <w:jc w:val="left"/>
        <w:rPr>
          <w:rFonts w:hint="eastAsia"/>
          <w:spacing w:val="-2"/>
        </w:rPr>
      </w:pPr>
    </w:p>
    <w:p w14:paraId="714C567C">
      <w:pPr>
        <w:pStyle w:val="2"/>
        <w:bidi w:val="0"/>
        <w:rPr>
          <w:rFonts w:hint="eastAsia"/>
        </w:rPr>
      </w:pPr>
      <w:r>
        <w:rPr>
          <w:rFonts w:hint="eastAsia"/>
        </w:rPr>
        <w:t>Paul's Teaching on the Will</w:t>
      </w:r>
    </w:p>
    <w:p w14:paraId="618F48FA">
      <w:pPr>
        <w:pStyle w:val="2"/>
        <w:bidi w:val="0"/>
        <w:rPr>
          <w:rFonts w:hint="eastAsia"/>
        </w:rPr>
      </w:pPr>
      <w:r>
        <w:rPr>
          <w:rFonts w:hint="eastAsia"/>
        </w:rPr>
        <w:t>保罗关于意志的教导</w:t>
      </w:r>
    </w:p>
    <w:p w14:paraId="380760D7">
      <w:pPr>
        <w:pStyle w:val="4"/>
        <w:ind w:left="0"/>
        <w:jc w:val="left"/>
        <w:rPr>
          <w:rFonts w:hint="eastAsia"/>
          <w:spacing w:val="-2"/>
        </w:rPr>
      </w:pPr>
    </w:p>
    <w:p w14:paraId="7C1307BE">
      <w:pPr>
        <w:pStyle w:val="4"/>
        <w:ind w:left="0"/>
        <w:jc w:val="left"/>
        <w:rPr>
          <w:rFonts w:hint="eastAsia"/>
          <w:spacing w:val="-2"/>
        </w:rPr>
      </w:pPr>
      <w:r>
        <w:rPr>
          <w:rFonts w:hint="eastAsia"/>
          <w:spacing w:val="-2"/>
        </w:rPr>
        <w:t>Some contend that the ability to effectively will is granted through God's initial grace, implying the existence of a faculty within the soul to aspire toward the good.</w:t>
      </w:r>
    </w:p>
    <w:p w14:paraId="240E03AC">
      <w:pPr>
        <w:pStyle w:val="4"/>
        <w:ind w:left="0"/>
        <w:jc w:val="left"/>
        <w:rPr>
          <w:rFonts w:hint="eastAsia"/>
          <w:spacing w:val="-2"/>
        </w:rPr>
      </w:pPr>
      <w:r>
        <w:rPr>
          <w:rFonts w:hint="eastAsia"/>
          <w:spacing w:val="-2"/>
        </w:rPr>
        <w:t>一些人争辩说，有效立志的能力是通过神的初始恩典赋予的，这意味着灵魂中存在一种渴望向善的官能。</w:t>
      </w:r>
    </w:p>
    <w:p w14:paraId="37A6CCB6">
      <w:pPr>
        <w:pStyle w:val="4"/>
        <w:ind w:left="0"/>
        <w:jc w:val="left"/>
        <w:rPr>
          <w:rFonts w:hint="eastAsia"/>
          <w:spacing w:val="-2"/>
        </w:rPr>
      </w:pPr>
    </w:p>
    <w:p w14:paraId="2A3A0361">
      <w:pPr>
        <w:pStyle w:val="4"/>
        <w:ind w:left="0"/>
        <w:jc w:val="left"/>
        <w:rPr>
          <w:rFonts w:hint="eastAsia"/>
          <w:spacing w:val="-2"/>
        </w:rPr>
      </w:pPr>
      <w:r>
        <w:rPr>
          <w:rFonts w:hint="eastAsia"/>
          <w:spacing w:val="-2"/>
        </w:rPr>
        <w:t>However, this faculty is deemed feeble, unable to develop a steadfast desire that propels one towards exertion.</w:t>
      </w:r>
    </w:p>
    <w:p w14:paraId="3D2BABC3">
      <w:pPr>
        <w:pStyle w:val="4"/>
        <w:ind w:left="0"/>
        <w:jc w:val="left"/>
        <w:rPr>
          <w:rFonts w:hint="eastAsia"/>
          <w:spacing w:val="-2"/>
        </w:rPr>
      </w:pPr>
      <w:r>
        <w:rPr>
          <w:rFonts w:hint="eastAsia"/>
          <w:spacing w:val="-2"/>
        </w:rPr>
        <w:t>然而，这种官能被认为是软弱的，无法发展出一种坚定的渴望来推动人去努力。</w:t>
      </w:r>
    </w:p>
    <w:p w14:paraId="526423CA">
      <w:pPr>
        <w:pStyle w:val="4"/>
        <w:ind w:left="0"/>
        <w:jc w:val="left"/>
        <w:rPr>
          <w:rFonts w:hint="eastAsia"/>
          <w:spacing w:val="-2"/>
        </w:rPr>
      </w:pPr>
    </w:p>
    <w:p w14:paraId="5DCCAAEE">
      <w:pPr>
        <w:pStyle w:val="4"/>
        <w:ind w:left="0"/>
        <w:jc w:val="left"/>
        <w:rPr>
          <w:rFonts w:hint="eastAsia"/>
          <w:spacing w:val="-2"/>
        </w:rPr>
      </w:pPr>
      <w:r>
        <w:rPr>
          <w:rFonts w:hint="eastAsia"/>
          <w:spacing w:val="-2"/>
        </w:rPr>
        <w:t>This notion aligns with the perspective commonly embraced by scholastics, influenced by early church fathers like Origen.</w:t>
      </w:r>
    </w:p>
    <w:p w14:paraId="5D19F4B8">
      <w:pPr>
        <w:pStyle w:val="4"/>
        <w:ind w:left="0"/>
        <w:jc w:val="left"/>
        <w:rPr>
          <w:rFonts w:hint="eastAsia"/>
          <w:spacing w:val="-2"/>
        </w:rPr>
      </w:pPr>
      <w:r>
        <w:rPr>
          <w:rFonts w:hint="eastAsia"/>
          <w:spacing w:val="-2"/>
        </w:rPr>
        <w:t>这一观念与经院学者普遍接受的观点一致，受到了像奥利金这样的早期教父的影响。</w:t>
      </w:r>
    </w:p>
    <w:p w14:paraId="053A1FF2">
      <w:pPr>
        <w:pStyle w:val="4"/>
        <w:ind w:left="0"/>
        <w:jc w:val="left"/>
        <w:rPr>
          <w:rFonts w:hint="eastAsia"/>
          <w:spacing w:val="-2"/>
        </w:rPr>
      </w:pPr>
    </w:p>
    <w:p w14:paraId="58509A36">
      <w:pPr>
        <w:pStyle w:val="4"/>
        <w:ind w:left="0"/>
        <w:jc w:val="left"/>
        <w:rPr>
          <w:rFonts w:hint="eastAsia"/>
          <w:spacing w:val="-2"/>
        </w:rPr>
      </w:pPr>
      <w:r>
        <w:rPr>
          <w:rFonts w:hint="eastAsia"/>
          <w:spacing w:val="-2"/>
        </w:rPr>
        <w:t>When examining human nature in its pristine state, they refer to St. Paul's words in the seventh chapter of Romans: "For what I am doing, I do not understand. For what I will to do, that I do not practice; but what I hate, that I do" (Romans 7:15).</w:t>
      </w:r>
    </w:p>
    <w:p w14:paraId="4C8EE3A3">
      <w:pPr>
        <w:pStyle w:val="4"/>
        <w:ind w:left="0"/>
        <w:jc w:val="left"/>
        <w:rPr>
          <w:rFonts w:hint="eastAsia"/>
          <w:spacing w:val="-2"/>
        </w:rPr>
      </w:pPr>
      <w:r>
        <w:rPr>
          <w:rFonts w:hint="eastAsia"/>
          <w:spacing w:val="-2"/>
        </w:rPr>
        <w:t>在审视人类原始状态下的本性时，他们引用了圣保罗在罗马书第七章中的话：“因为我所做的，我自己不明白；我所愿意的，我并不做；我所恨恶的，我倒去做”（罗马书 7:15）。</w:t>
      </w:r>
    </w:p>
    <w:p w14:paraId="3D011342">
      <w:pPr>
        <w:pStyle w:val="4"/>
        <w:ind w:left="0"/>
        <w:jc w:val="left"/>
        <w:rPr>
          <w:rFonts w:hint="eastAsia"/>
          <w:spacing w:val="-2"/>
        </w:rPr>
      </w:pPr>
    </w:p>
    <w:p w14:paraId="67DBBB43">
      <w:pPr>
        <w:pStyle w:val="4"/>
        <w:ind w:left="0"/>
        <w:jc w:val="left"/>
        <w:rPr>
          <w:rFonts w:hint="eastAsia"/>
          <w:spacing w:val="-2"/>
        </w:rPr>
      </w:pPr>
      <w:r>
        <w:rPr>
          <w:rFonts w:hint="eastAsia"/>
          <w:spacing w:val="-2"/>
        </w:rPr>
        <w:t>In this manner, they interpret St. Paul's discourse.</w:t>
      </w:r>
    </w:p>
    <w:p w14:paraId="61E55BB2">
      <w:pPr>
        <w:pStyle w:val="4"/>
        <w:ind w:left="0"/>
        <w:jc w:val="left"/>
        <w:rPr>
          <w:rFonts w:hint="eastAsia"/>
          <w:spacing w:val="-2"/>
        </w:rPr>
      </w:pPr>
      <w:r>
        <w:rPr>
          <w:rFonts w:hint="eastAsia"/>
          <w:spacing w:val="-2"/>
        </w:rPr>
        <w:t>他们以这种方式解释圣保罗的论述。</w:t>
      </w:r>
    </w:p>
    <w:p w14:paraId="05599B03">
      <w:pPr>
        <w:pStyle w:val="4"/>
        <w:ind w:left="0"/>
        <w:jc w:val="left"/>
        <w:rPr>
          <w:rFonts w:hint="eastAsia"/>
          <w:spacing w:val="-2"/>
        </w:rPr>
      </w:pPr>
    </w:p>
    <w:p w14:paraId="706F3E33">
      <w:pPr>
        <w:pStyle w:val="4"/>
        <w:ind w:left="0"/>
        <w:jc w:val="left"/>
        <w:rPr>
          <w:rFonts w:hint="eastAsia"/>
          <w:spacing w:val="-2"/>
        </w:rPr>
      </w:pPr>
      <w:r>
        <w:rPr>
          <w:rFonts w:hint="eastAsia"/>
          <w:spacing w:val="-2"/>
        </w:rPr>
        <w:t>Yet, they misconstrue the context, as St. Paul addresses the Christian struggle.</w:t>
      </w:r>
    </w:p>
    <w:p w14:paraId="408ECFF2">
      <w:pPr>
        <w:pStyle w:val="4"/>
        <w:ind w:left="0"/>
        <w:jc w:val="left"/>
        <w:rPr>
          <w:rFonts w:hint="eastAsia"/>
          <w:spacing w:val="-2"/>
        </w:rPr>
      </w:pPr>
      <w:r>
        <w:rPr>
          <w:rFonts w:hint="eastAsia"/>
          <w:spacing w:val="-2"/>
        </w:rPr>
        <w:t>然而，他们误解了上下文，因为圣保罗谈论的是基督徒的挣扎。</w:t>
      </w:r>
    </w:p>
    <w:p w14:paraId="4E6EF66D">
      <w:pPr>
        <w:pStyle w:val="4"/>
        <w:ind w:left="0"/>
        <w:jc w:val="left"/>
        <w:rPr>
          <w:rFonts w:hint="eastAsia"/>
          <w:spacing w:val="-2"/>
        </w:rPr>
      </w:pPr>
    </w:p>
    <w:p w14:paraId="3846706D">
      <w:pPr>
        <w:pStyle w:val="4"/>
        <w:ind w:left="0"/>
        <w:jc w:val="left"/>
        <w:rPr>
          <w:rFonts w:hint="eastAsia"/>
          <w:spacing w:val="-2"/>
        </w:rPr>
      </w:pPr>
      <w:r>
        <w:rPr>
          <w:rFonts w:hint="eastAsia"/>
          <w:spacing w:val="-2"/>
        </w:rPr>
        <w:t>He briefly touches upon it in his letter to the Galatians, highlighting the continuous battle between the Spirit and the flesh experienced by believers (Galatians 5:17).</w:t>
      </w:r>
    </w:p>
    <w:p w14:paraId="5A84F722">
      <w:pPr>
        <w:pStyle w:val="4"/>
        <w:ind w:left="0"/>
        <w:jc w:val="left"/>
        <w:rPr>
          <w:rFonts w:hint="eastAsia"/>
          <w:spacing w:val="-2"/>
        </w:rPr>
      </w:pPr>
      <w:r>
        <w:rPr>
          <w:rFonts w:hint="eastAsia"/>
          <w:spacing w:val="-2"/>
        </w:rPr>
        <w:t>祂在给加拉太人的信中简要地提到了这一点，强调了信徒所经历的圣灵与肉体之间持续的争战（加拉太书 5:17）。</w:t>
      </w:r>
    </w:p>
    <w:p w14:paraId="65038BD5">
      <w:pPr>
        <w:pStyle w:val="4"/>
        <w:ind w:left="0"/>
        <w:jc w:val="left"/>
        <w:rPr>
          <w:rFonts w:hint="eastAsia"/>
          <w:spacing w:val="-2"/>
        </w:rPr>
      </w:pPr>
    </w:p>
    <w:p w14:paraId="145D0CEF">
      <w:pPr>
        <w:pStyle w:val="4"/>
        <w:ind w:left="0"/>
        <w:jc w:val="left"/>
        <w:rPr>
          <w:rFonts w:hint="eastAsia"/>
          <w:spacing w:val="-2"/>
        </w:rPr>
      </w:pPr>
      <w:r>
        <w:rPr>
          <w:rFonts w:hint="eastAsia"/>
          <w:spacing w:val="-2"/>
        </w:rPr>
        <w:t>Notably, the faithful possess the Spirit not inherently, but through spiritual rebirth.</w:t>
      </w:r>
    </w:p>
    <w:p w14:paraId="408EF373">
      <w:pPr>
        <w:pStyle w:val="4"/>
        <w:ind w:left="0"/>
        <w:jc w:val="left"/>
        <w:rPr>
          <w:rFonts w:hint="eastAsia"/>
          <w:spacing w:val="-2"/>
        </w:rPr>
      </w:pPr>
      <w:r>
        <w:rPr>
          <w:rFonts w:hint="eastAsia"/>
          <w:spacing w:val="-2"/>
        </w:rPr>
        <w:t>值得注意的是，信徒拥有圣灵并非天生固有，而是通过属灵的重生。</w:t>
      </w:r>
    </w:p>
    <w:p w14:paraId="73936594">
      <w:pPr>
        <w:pStyle w:val="4"/>
        <w:ind w:left="0"/>
        <w:jc w:val="left"/>
        <w:rPr>
          <w:rFonts w:hint="eastAsia"/>
          <w:spacing w:val="-2"/>
        </w:rPr>
      </w:pPr>
    </w:p>
    <w:p w14:paraId="0DCD585F">
      <w:pPr>
        <w:pStyle w:val="4"/>
        <w:ind w:left="0"/>
        <w:jc w:val="left"/>
        <w:rPr>
          <w:rFonts w:hint="eastAsia"/>
          <w:spacing w:val="-2"/>
        </w:rPr>
      </w:pPr>
      <w:r>
        <w:rPr>
          <w:rFonts w:hint="eastAsia"/>
          <w:spacing w:val="-2"/>
        </w:rPr>
        <w:t>St. Paul's discourse pertains to the regenerated, evident when he attributes the absence of good within himself to his flesh, emphasizing that sin resides within him rather than his core being.</w:t>
      </w:r>
    </w:p>
    <w:p w14:paraId="287867EE">
      <w:pPr>
        <w:pStyle w:val="4"/>
        <w:ind w:left="0"/>
        <w:jc w:val="left"/>
        <w:rPr>
          <w:rFonts w:hint="eastAsia"/>
          <w:spacing w:val="-2"/>
        </w:rPr>
      </w:pPr>
      <w:r>
        <w:rPr>
          <w:rFonts w:hint="eastAsia"/>
          <w:spacing w:val="-2"/>
        </w:rPr>
        <w:t>圣保罗的论述关乎重生的人，当祂将自己里面缺乏良善归咎于自己的肉体，强调罪住在他里面而不是他的核心存在时，这一点很明显。</w:t>
      </w:r>
    </w:p>
    <w:p w14:paraId="2A4842B9">
      <w:pPr>
        <w:pStyle w:val="4"/>
        <w:ind w:left="0"/>
        <w:jc w:val="left"/>
        <w:rPr>
          <w:rFonts w:hint="eastAsia"/>
          <w:spacing w:val="-2"/>
        </w:rPr>
      </w:pPr>
    </w:p>
    <w:p w14:paraId="47623027">
      <w:pPr>
        <w:pStyle w:val="4"/>
        <w:ind w:left="0"/>
        <w:jc w:val="left"/>
        <w:rPr>
          <w:rFonts w:hint="eastAsia"/>
          <w:spacing w:val="-2"/>
        </w:rPr>
      </w:pPr>
      <w:r>
        <w:rPr>
          <w:rFonts w:hint="eastAsia"/>
          <w:spacing w:val="-2"/>
        </w:rPr>
        <w:t>He emphasizes this point by stating, "For I know that in me (that is, in my flesh) nothing good dwells; for to will is present with me, but how to perform what is good I do not find" (Romans 7:18).</w:t>
      </w:r>
    </w:p>
    <w:p w14:paraId="4A146FCA">
      <w:pPr>
        <w:pStyle w:val="4"/>
        <w:ind w:left="0"/>
        <w:jc w:val="left"/>
        <w:rPr>
          <w:rFonts w:hint="eastAsia"/>
          <w:spacing w:val="-2"/>
        </w:rPr>
      </w:pPr>
      <w:r>
        <w:rPr>
          <w:rFonts w:hint="eastAsia"/>
          <w:spacing w:val="-2"/>
        </w:rPr>
        <w:t>祂通过陈述这一点来强调：“我也知道在我里头，就是我肉体之中，没有良善。因为立志为善由得我，只是行出来由不得我”（罗马书 7:18）。</w:t>
      </w:r>
    </w:p>
    <w:p w14:paraId="3C020E20">
      <w:pPr>
        <w:pStyle w:val="4"/>
        <w:ind w:left="0"/>
        <w:jc w:val="left"/>
        <w:rPr>
          <w:rFonts w:hint="eastAsia"/>
          <w:spacing w:val="-2"/>
        </w:rPr>
      </w:pPr>
    </w:p>
    <w:p w14:paraId="3C82A086">
      <w:pPr>
        <w:pStyle w:val="4"/>
        <w:ind w:left="0"/>
        <w:jc w:val="left"/>
        <w:rPr>
          <w:rFonts w:hint="eastAsia"/>
          <w:spacing w:val="-2"/>
        </w:rPr>
      </w:pPr>
      <w:r>
        <w:rPr>
          <w:rFonts w:hint="eastAsia"/>
          <w:spacing w:val="-2"/>
        </w:rPr>
        <w:t>Clearly, he speaks of those reborn through God's Spirit, who earnestly strive for goodness.</w:t>
      </w:r>
    </w:p>
    <w:p w14:paraId="7C6E1D23">
      <w:pPr>
        <w:pStyle w:val="4"/>
        <w:ind w:left="0"/>
        <w:jc w:val="left"/>
        <w:rPr>
          <w:rFonts w:hint="eastAsia"/>
          <w:spacing w:val="-2"/>
        </w:rPr>
      </w:pPr>
      <w:r>
        <w:rPr>
          <w:rFonts w:hint="eastAsia"/>
          <w:spacing w:val="-2"/>
        </w:rPr>
        <w:t>显然，祂谈论的是那些通过神的灵重生、热切追求良善的人。</w:t>
      </w:r>
    </w:p>
    <w:p w14:paraId="7B0532D7">
      <w:pPr>
        <w:pStyle w:val="4"/>
        <w:ind w:left="0"/>
        <w:jc w:val="left"/>
        <w:rPr>
          <w:rFonts w:hint="eastAsia"/>
          <w:spacing w:val="-2"/>
        </w:rPr>
      </w:pPr>
    </w:p>
    <w:p w14:paraId="6F30E482">
      <w:pPr>
        <w:pStyle w:val="4"/>
        <w:ind w:left="0"/>
        <w:jc w:val="left"/>
        <w:rPr>
          <w:rFonts w:hint="eastAsia"/>
          <w:spacing w:val="-2"/>
        </w:rPr>
      </w:pPr>
      <w:r>
        <w:rPr>
          <w:rFonts w:hint="eastAsia"/>
          <w:spacing w:val="-2"/>
        </w:rPr>
        <w:t>The subsequent passage reinforces this perspective, declaring, "For I delight in the law of God according to the inward man. But I see another law in my members, warring against the law of my mind" (Romans 7:22–23).</w:t>
      </w:r>
    </w:p>
    <w:p w14:paraId="61802B43">
      <w:pPr>
        <w:pStyle w:val="4"/>
        <w:ind w:left="0"/>
        <w:jc w:val="left"/>
        <w:rPr>
          <w:rFonts w:hint="eastAsia"/>
          <w:spacing w:val="-2"/>
        </w:rPr>
      </w:pPr>
      <w:r>
        <w:rPr>
          <w:rFonts w:hint="eastAsia"/>
          <w:spacing w:val="-2"/>
        </w:rPr>
        <w:t>接下来的段落强化了这一观点，宣告说：“因为按着我里面的意思，我是喜欢神的律；但我肢体中另有个律和我心中的律交战”（罗马书 7:22–23）。</w:t>
      </w:r>
    </w:p>
    <w:p w14:paraId="569028ED">
      <w:pPr>
        <w:pStyle w:val="4"/>
        <w:ind w:left="0"/>
        <w:jc w:val="left"/>
        <w:rPr>
          <w:rFonts w:hint="eastAsia"/>
          <w:spacing w:val="-2"/>
        </w:rPr>
      </w:pPr>
    </w:p>
    <w:p w14:paraId="25A26FD4">
      <w:pPr>
        <w:pStyle w:val="4"/>
        <w:ind w:left="0"/>
        <w:jc w:val="left"/>
        <w:rPr>
          <w:rFonts w:hint="eastAsia"/>
          <w:spacing w:val="-2"/>
        </w:rPr>
      </w:pPr>
      <w:r>
        <w:rPr>
          <w:rFonts w:hint="eastAsia"/>
          <w:spacing w:val="-2"/>
        </w:rPr>
        <w:t>Such internal strife is exclusive to those regenerated by God's Spirit, who bear remnants of their flesh.</w:t>
      </w:r>
    </w:p>
    <w:p w14:paraId="5F4F2A8D">
      <w:pPr>
        <w:pStyle w:val="4"/>
        <w:ind w:left="0"/>
        <w:jc w:val="left"/>
        <w:rPr>
          <w:rFonts w:hint="eastAsia"/>
          <w:spacing w:val="-2"/>
        </w:rPr>
      </w:pPr>
      <w:r>
        <w:rPr>
          <w:rFonts w:hint="eastAsia"/>
          <w:spacing w:val="-2"/>
        </w:rPr>
        <w:t>这种内心的冲突是那些被神的灵重生、身上带有肉体残余的人所独有的。</w:t>
      </w:r>
    </w:p>
    <w:p w14:paraId="607D0813">
      <w:pPr>
        <w:pStyle w:val="4"/>
        <w:ind w:left="0"/>
        <w:jc w:val="left"/>
        <w:rPr>
          <w:rFonts w:hint="eastAsia"/>
          <w:spacing w:val="-2"/>
        </w:rPr>
      </w:pPr>
    </w:p>
    <w:p w14:paraId="582EFA28">
      <w:pPr>
        <w:pStyle w:val="4"/>
        <w:ind w:left="0"/>
        <w:jc w:val="left"/>
        <w:rPr>
          <w:rFonts w:hint="eastAsia"/>
          <w:spacing w:val="-2"/>
        </w:rPr>
      </w:pPr>
      <w:r>
        <w:rPr>
          <w:rFonts w:hint="eastAsia"/>
          <w:spacing w:val="-2"/>
        </w:rPr>
        <w:t>St. Augustine, while initially applying this passage to human nature, later conceded its inaccuracy and incongruity.</w:t>
      </w:r>
    </w:p>
    <w:p w14:paraId="2EF88685">
      <w:pPr>
        <w:pStyle w:val="4"/>
        <w:ind w:left="0"/>
        <w:jc w:val="left"/>
        <w:rPr>
          <w:rFonts w:hint="eastAsia"/>
          <w:spacing w:val="-2"/>
        </w:rPr>
      </w:pPr>
      <w:r>
        <w:rPr>
          <w:rFonts w:hint="eastAsia"/>
          <w:spacing w:val="-2"/>
        </w:rPr>
        <w:t>圣奥古斯丁虽然最初将这段经文应用于人性，但后来承认其不准确和不协调。</w:t>
      </w:r>
    </w:p>
    <w:p w14:paraId="59309723">
      <w:pPr>
        <w:pStyle w:val="4"/>
        <w:ind w:left="0"/>
        <w:jc w:val="left"/>
        <w:rPr>
          <w:rFonts w:hint="eastAsia"/>
          <w:spacing w:val="-2"/>
        </w:rPr>
      </w:pPr>
    </w:p>
    <w:p w14:paraId="32CA86F2">
      <w:pPr>
        <w:pStyle w:val="4"/>
        <w:ind w:left="0"/>
        <w:jc w:val="left"/>
        <w:rPr>
          <w:rFonts w:hint="eastAsia"/>
          <w:spacing w:val="-2"/>
        </w:rPr>
      </w:pPr>
      <w:r>
        <w:rPr>
          <w:rFonts w:hint="eastAsia"/>
          <w:spacing w:val="-2"/>
        </w:rPr>
        <w:t>Should we acknowledge even the minutest inclination towards good without divine grace, how shall we address the apostle who denies our capacity to conceive any good thoughts?</w:t>
      </w:r>
    </w:p>
    <w:p w14:paraId="61A54EB0">
      <w:pPr>
        <w:pStyle w:val="4"/>
        <w:ind w:left="0"/>
        <w:jc w:val="left"/>
        <w:rPr>
          <w:rFonts w:hint="eastAsia"/>
          <w:spacing w:val="-2"/>
        </w:rPr>
      </w:pPr>
      <w:r>
        <w:rPr>
          <w:rFonts w:hint="eastAsia"/>
          <w:spacing w:val="-2"/>
        </w:rPr>
        <w:t>如果我们承认即使没有神的恩典也存在最微小的向善倾向，我们该如何回应那位否认我们有能力构思任何良善思想的使徒呢？</w:t>
      </w:r>
    </w:p>
    <w:p w14:paraId="3107589C">
      <w:pPr>
        <w:pStyle w:val="4"/>
        <w:ind w:left="0"/>
        <w:jc w:val="left"/>
        <w:rPr>
          <w:rFonts w:hint="eastAsia"/>
          <w:spacing w:val="-2"/>
        </w:rPr>
      </w:pPr>
    </w:p>
    <w:p w14:paraId="6CC2B081">
      <w:pPr>
        <w:pStyle w:val="4"/>
        <w:ind w:left="0"/>
        <w:jc w:val="left"/>
        <w:rPr>
          <w:rFonts w:hint="eastAsia"/>
          <w:spacing w:val="-2"/>
        </w:rPr>
      </w:pPr>
      <w:r>
        <w:rPr>
          <w:rFonts w:hint="eastAsia"/>
          <w:spacing w:val="-2"/>
        </w:rPr>
        <w:t>How shall we respond to the Lord's declaration, as conveyed through Moses, that "the intent of man's heart is evil from his youth" (Genesis 8:21)?</w:t>
      </w:r>
    </w:p>
    <w:p w14:paraId="1EF1B25C">
      <w:pPr>
        <w:pStyle w:val="4"/>
        <w:ind w:left="0"/>
        <w:jc w:val="left"/>
        <w:rPr>
          <w:rFonts w:hint="eastAsia"/>
          <w:spacing w:val="-2"/>
        </w:rPr>
      </w:pPr>
      <w:r>
        <w:rPr>
          <w:rFonts w:hint="eastAsia"/>
          <w:spacing w:val="-2"/>
        </w:rPr>
        <w:t>我们该如何回应主通过摩西传达的宣告，即“人从小时心里怀着恶念”（创世记 8:21）？</w:t>
      </w:r>
    </w:p>
    <w:p w14:paraId="68ABE9A7">
      <w:pPr>
        <w:pStyle w:val="4"/>
        <w:ind w:left="0"/>
        <w:jc w:val="left"/>
        <w:rPr>
          <w:rFonts w:hint="eastAsia"/>
          <w:spacing w:val="-2"/>
        </w:rPr>
      </w:pPr>
    </w:p>
    <w:p w14:paraId="5338387B">
      <w:pPr>
        <w:pStyle w:val="4"/>
        <w:ind w:left="0"/>
        <w:jc w:val="left"/>
        <w:rPr>
          <w:rFonts w:hint="eastAsia"/>
          <w:spacing w:val="-2"/>
        </w:rPr>
      </w:pPr>
      <w:r>
        <w:rPr>
          <w:rFonts w:hint="eastAsia"/>
          <w:spacing w:val="-2"/>
        </w:rPr>
        <w:t>Their misunderstanding of one passage has led them astray; thus, we must not rest content with their misconception.</w:t>
      </w:r>
    </w:p>
    <w:p w14:paraId="3F0C0A75">
      <w:pPr>
        <w:pStyle w:val="4"/>
        <w:ind w:left="0"/>
        <w:jc w:val="left"/>
        <w:rPr>
          <w:rFonts w:hint="eastAsia"/>
          <w:spacing w:val="-2"/>
        </w:rPr>
      </w:pPr>
      <w:r>
        <w:rPr>
          <w:rFonts w:hint="eastAsia"/>
          <w:spacing w:val="-2"/>
        </w:rPr>
        <w:t>他们对一段经文的误解使他们误入歧途；因此，我们绝不能满足于他们的误解。</w:t>
      </w:r>
    </w:p>
    <w:p w14:paraId="12D56BA8">
      <w:pPr>
        <w:pStyle w:val="4"/>
        <w:ind w:left="0"/>
        <w:jc w:val="left"/>
        <w:rPr>
          <w:rFonts w:hint="eastAsia"/>
          <w:spacing w:val="-2"/>
        </w:rPr>
      </w:pPr>
    </w:p>
    <w:p w14:paraId="1CF03CC5">
      <w:pPr>
        <w:pStyle w:val="4"/>
        <w:ind w:left="0"/>
        <w:jc w:val="left"/>
        <w:rPr>
          <w:rFonts w:hint="eastAsia"/>
          <w:spacing w:val="-2"/>
        </w:rPr>
      </w:pPr>
      <w:r>
        <w:rPr>
          <w:rFonts w:hint="eastAsia"/>
          <w:spacing w:val="-2"/>
        </w:rPr>
        <w:t>Instead, we should heed the words of Christ, who proclaims, "Whoever commits sin is a slave of sin" (John 8:34).</w:t>
      </w:r>
    </w:p>
    <w:p w14:paraId="003A31D1">
      <w:pPr>
        <w:pStyle w:val="4"/>
        <w:ind w:left="0"/>
        <w:jc w:val="left"/>
        <w:rPr>
          <w:rFonts w:hint="eastAsia"/>
          <w:spacing w:val="-2"/>
        </w:rPr>
      </w:pPr>
      <w:r>
        <w:rPr>
          <w:rFonts w:hint="eastAsia"/>
          <w:spacing w:val="-2"/>
        </w:rPr>
        <w:t>相反，我们应当听从基督的话语，祂宣告说：“所有犯罪的，就是罪的奴仆”（约翰福音 8:34）。</w:t>
      </w:r>
    </w:p>
    <w:p w14:paraId="5C5DECFD">
      <w:pPr>
        <w:pStyle w:val="4"/>
        <w:ind w:left="0"/>
        <w:jc w:val="left"/>
        <w:rPr>
          <w:rFonts w:hint="eastAsia"/>
          <w:spacing w:val="-2"/>
        </w:rPr>
      </w:pPr>
    </w:p>
    <w:p w14:paraId="680EA6ED">
      <w:pPr>
        <w:pStyle w:val="4"/>
        <w:ind w:left="0"/>
        <w:jc w:val="left"/>
        <w:rPr>
          <w:rFonts w:hint="eastAsia"/>
          <w:spacing w:val="-2"/>
        </w:rPr>
      </w:pPr>
      <w:r>
        <w:rPr>
          <w:rFonts w:hint="eastAsia"/>
          <w:spacing w:val="-2"/>
        </w:rPr>
        <w:t>As all humans are sinners by nature, they are consequently enslaved to sin.</w:t>
      </w:r>
    </w:p>
    <w:p w14:paraId="0AD40135">
      <w:pPr>
        <w:pStyle w:val="4"/>
        <w:ind w:left="0"/>
        <w:jc w:val="left"/>
        <w:rPr>
          <w:rFonts w:hint="eastAsia"/>
          <w:spacing w:val="-2"/>
        </w:rPr>
      </w:pPr>
      <w:r>
        <w:rPr>
          <w:rFonts w:hint="eastAsia"/>
          <w:spacing w:val="-2"/>
        </w:rPr>
        <w:t>由于所有人按本性都是罪人，他们因此被罪所奴役。</w:t>
      </w:r>
    </w:p>
    <w:p w14:paraId="7F47C9A3">
      <w:pPr>
        <w:pStyle w:val="4"/>
        <w:ind w:left="0"/>
        <w:jc w:val="left"/>
        <w:rPr>
          <w:rFonts w:hint="eastAsia"/>
          <w:spacing w:val="-2"/>
        </w:rPr>
      </w:pPr>
    </w:p>
    <w:p w14:paraId="282DE8D9">
      <w:pPr>
        <w:pStyle w:val="4"/>
        <w:ind w:left="0"/>
        <w:jc w:val="left"/>
        <w:rPr>
          <w:rFonts w:hint="eastAsia"/>
          <w:spacing w:val="-2"/>
        </w:rPr>
      </w:pPr>
      <w:r>
        <w:rPr>
          <w:rFonts w:hint="eastAsia"/>
          <w:spacing w:val="-2"/>
        </w:rPr>
        <w:t>Thus, if the entirety of humanity is shackled by the chains of sin, it follows that the will—the core of their being—is likewise bound and restricted.</w:t>
      </w:r>
    </w:p>
    <w:p w14:paraId="1FA5F169">
      <w:pPr>
        <w:pStyle w:val="4"/>
        <w:ind w:left="0"/>
        <w:jc w:val="left"/>
        <w:rPr>
          <w:rFonts w:hint="eastAsia"/>
          <w:spacing w:val="-2"/>
        </w:rPr>
      </w:pPr>
      <w:r>
        <w:rPr>
          <w:rFonts w:hint="eastAsia"/>
          <w:spacing w:val="-2"/>
        </w:rPr>
        <w:t>因此，如果整个人类都被罪的锁链所束缚，那么意志——他们存在的核心——也同样被捆绑和限制。</w:t>
      </w:r>
    </w:p>
    <w:p w14:paraId="060A6366">
      <w:pPr>
        <w:pStyle w:val="4"/>
        <w:ind w:left="0"/>
        <w:jc w:val="left"/>
        <w:rPr>
          <w:rFonts w:hint="eastAsia"/>
          <w:spacing w:val="-2"/>
        </w:rPr>
      </w:pPr>
    </w:p>
    <w:p w14:paraId="0EA0906B">
      <w:pPr>
        <w:pStyle w:val="2"/>
        <w:bidi w:val="0"/>
        <w:rPr>
          <w:rFonts w:hint="eastAsia"/>
        </w:rPr>
      </w:pPr>
      <w:r>
        <w:rPr>
          <w:rFonts w:hint="eastAsia"/>
        </w:rPr>
        <w:t>More Scripture Proof of Man's Corruption</w:t>
      </w:r>
    </w:p>
    <w:p w14:paraId="28884448">
      <w:pPr>
        <w:pStyle w:val="2"/>
        <w:bidi w:val="0"/>
        <w:rPr>
          <w:rFonts w:hint="eastAsia"/>
        </w:rPr>
      </w:pPr>
      <w:r>
        <w:rPr>
          <w:rFonts w:hint="eastAsia"/>
        </w:rPr>
        <w:t>更多关于人败坏的圣经证据</w:t>
      </w:r>
    </w:p>
    <w:p w14:paraId="32831152">
      <w:pPr>
        <w:pStyle w:val="4"/>
        <w:ind w:left="0"/>
        <w:jc w:val="left"/>
        <w:rPr>
          <w:rFonts w:hint="eastAsia"/>
          <w:spacing w:val="-2"/>
        </w:rPr>
      </w:pPr>
    </w:p>
    <w:p w14:paraId="1B697192">
      <w:pPr>
        <w:pStyle w:val="4"/>
        <w:ind w:left="0"/>
        <w:jc w:val="left"/>
        <w:rPr>
          <w:rFonts w:hint="eastAsia"/>
          <w:spacing w:val="-2"/>
        </w:rPr>
      </w:pPr>
      <w:r>
        <w:rPr>
          <w:rFonts w:hint="eastAsia"/>
          <w:spacing w:val="-2"/>
        </w:rPr>
        <w:t>Moreover, no portrayal encapsulates an individual better than the titles ascribed to them in Scripture.</w:t>
      </w:r>
    </w:p>
    <w:p w14:paraId="5BFC29C3">
      <w:pPr>
        <w:pStyle w:val="4"/>
        <w:ind w:left="0"/>
        <w:jc w:val="left"/>
        <w:rPr>
          <w:rFonts w:hint="eastAsia"/>
          <w:spacing w:val="-2"/>
        </w:rPr>
      </w:pPr>
      <w:r>
        <w:rPr>
          <w:rFonts w:hint="eastAsia"/>
          <w:spacing w:val="-2"/>
        </w:rPr>
        <w:t>此外，没有比圣经赋予个人的称号更能概括一个人的描绘了。</w:t>
      </w:r>
    </w:p>
    <w:p w14:paraId="7911EF73">
      <w:pPr>
        <w:pStyle w:val="4"/>
        <w:ind w:left="0"/>
        <w:jc w:val="left"/>
        <w:rPr>
          <w:rFonts w:hint="eastAsia"/>
          <w:spacing w:val="-2"/>
        </w:rPr>
      </w:pPr>
    </w:p>
    <w:p w14:paraId="0EB1CAAF">
      <w:pPr>
        <w:pStyle w:val="4"/>
        <w:ind w:left="0"/>
        <w:jc w:val="left"/>
        <w:rPr>
          <w:rFonts w:hint="eastAsia"/>
          <w:spacing w:val="-2"/>
        </w:rPr>
      </w:pPr>
      <w:r>
        <w:rPr>
          <w:rFonts w:hint="eastAsia"/>
          <w:spacing w:val="-2"/>
        </w:rPr>
        <w:t>Examining these titles, we uncover the depth of human frailty.</w:t>
      </w:r>
    </w:p>
    <w:p w14:paraId="47979D3A">
      <w:pPr>
        <w:pStyle w:val="4"/>
        <w:ind w:left="0"/>
        <w:jc w:val="left"/>
        <w:rPr>
          <w:rFonts w:hint="eastAsia"/>
          <w:spacing w:val="-2"/>
        </w:rPr>
      </w:pPr>
      <w:r>
        <w:rPr>
          <w:rFonts w:hint="eastAsia"/>
          <w:spacing w:val="-2"/>
        </w:rPr>
        <w:t>审视这些称号，我们揭示了人类脆弱的深度。</w:t>
      </w:r>
    </w:p>
    <w:p w14:paraId="1979D001">
      <w:pPr>
        <w:pStyle w:val="4"/>
        <w:ind w:left="0"/>
        <w:jc w:val="left"/>
        <w:rPr>
          <w:rFonts w:hint="eastAsia"/>
          <w:spacing w:val="-2"/>
        </w:rPr>
      </w:pPr>
    </w:p>
    <w:p w14:paraId="504688B3">
      <w:pPr>
        <w:pStyle w:val="4"/>
        <w:ind w:left="0"/>
        <w:jc w:val="left"/>
        <w:rPr>
          <w:rFonts w:hint="eastAsia"/>
          <w:spacing w:val="-2"/>
        </w:rPr>
      </w:pPr>
      <w:r>
        <w:rPr>
          <w:rFonts w:hint="eastAsia"/>
          <w:spacing w:val="-2"/>
        </w:rPr>
        <w:t>As Scripture avers, "That which is born of the flesh is flesh" (John 3:6), unveiling humanity's wretched state.</w:t>
      </w:r>
    </w:p>
    <w:p w14:paraId="61BB9C4C">
      <w:pPr>
        <w:pStyle w:val="4"/>
        <w:ind w:left="0"/>
        <w:jc w:val="left"/>
        <w:rPr>
          <w:rFonts w:hint="eastAsia"/>
          <w:spacing w:val="-2"/>
        </w:rPr>
      </w:pPr>
      <w:r>
        <w:rPr>
          <w:rFonts w:hint="eastAsia"/>
          <w:spacing w:val="-2"/>
        </w:rPr>
        <w:t>正如圣经所断言：“从肉身生的就是肉身”（约翰福音 3:6），揭示了人类可悲的状态。</w:t>
      </w:r>
    </w:p>
    <w:p w14:paraId="1B6EFCC9">
      <w:pPr>
        <w:pStyle w:val="4"/>
        <w:ind w:left="0"/>
        <w:jc w:val="left"/>
        <w:rPr>
          <w:rFonts w:hint="eastAsia"/>
          <w:spacing w:val="-2"/>
        </w:rPr>
      </w:pPr>
    </w:p>
    <w:p w14:paraId="36C2CD7E">
      <w:pPr>
        <w:pStyle w:val="4"/>
        <w:ind w:left="0"/>
        <w:jc w:val="left"/>
        <w:rPr>
          <w:rFonts w:hint="eastAsia"/>
          <w:spacing w:val="-2"/>
        </w:rPr>
      </w:pPr>
      <w:r>
        <w:rPr>
          <w:rFonts w:hint="eastAsia"/>
          <w:spacing w:val="-2"/>
        </w:rPr>
        <w:t>The apostle attests, "For to be carnally minded is death, but to be spiritually minded is life and peace. Because the carnal mind is enmity against God; for it is not subject to the law of God, nor indeed can be" (Romans 8:6–7).</w:t>
      </w:r>
    </w:p>
    <w:p w14:paraId="31E34F70">
      <w:pPr>
        <w:pStyle w:val="4"/>
        <w:ind w:left="0"/>
        <w:jc w:val="left"/>
        <w:rPr>
          <w:rFonts w:hint="eastAsia"/>
          <w:spacing w:val="-2"/>
        </w:rPr>
      </w:pPr>
      <w:r>
        <w:rPr>
          <w:rFonts w:hint="eastAsia"/>
          <w:spacing w:val="-2"/>
        </w:rPr>
        <w:t>使徒证实：“体贴肉体的就是死；体贴圣灵的乃是生命平安。原来体贴肉体的，就是与神为仇；因为不服神的律法，也是不能服”（罗马书 8:6–7）。</w:t>
      </w:r>
    </w:p>
    <w:p w14:paraId="56B46CF3">
      <w:pPr>
        <w:pStyle w:val="4"/>
        <w:ind w:left="0"/>
        <w:jc w:val="left"/>
        <w:rPr>
          <w:rFonts w:hint="eastAsia"/>
          <w:spacing w:val="-2"/>
        </w:rPr>
      </w:pPr>
    </w:p>
    <w:p w14:paraId="631030C2">
      <w:pPr>
        <w:pStyle w:val="4"/>
        <w:ind w:left="0"/>
        <w:jc w:val="left"/>
        <w:rPr>
          <w:rFonts w:hint="eastAsia"/>
          <w:spacing w:val="-2"/>
        </w:rPr>
      </w:pPr>
      <w:r>
        <w:rPr>
          <w:rFonts w:hint="eastAsia"/>
          <w:spacing w:val="-2"/>
        </w:rPr>
        <w:t>The flesh is so corrupted that it harbors hostility towards God, incapable of embracing divine righteousness.</w:t>
      </w:r>
    </w:p>
    <w:p w14:paraId="6B0E6BB3">
      <w:pPr>
        <w:pStyle w:val="4"/>
        <w:ind w:left="0"/>
        <w:jc w:val="left"/>
        <w:rPr>
          <w:rFonts w:hint="eastAsia"/>
          <w:spacing w:val="-2"/>
        </w:rPr>
      </w:pPr>
      <w:r>
        <w:rPr>
          <w:rFonts w:hint="eastAsia"/>
          <w:spacing w:val="-2"/>
        </w:rPr>
        <w:t>肉体败坏到如此地步，以至于它怀有对神的敌意，无法拥抱神的公义。</w:t>
      </w:r>
    </w:p>
    <w:p w14:paraId="43FB7C77">
      <w:pPr>
        <w:pStyle w:val="4"/>
        <w:ind w:left="0"/>
        <w:jc w:val="left"/>
        <w:rPr>
          <w:rFonts w:hint="eastAsia"/>
          <w:spacing w:val="-2"/>
        </w:rPr>
      </w:pPr>
    </w:p>
    <w:p w14:paraId="149A695E">
      <w:pPr>
        <w:pStyle w:val="4"/>
        <w:ind w:left="0"/>
        <w:jc w:val="left"/>
        <w:rPr>
          <w:rFonts w:hint="eastAsia"/>
          <w:spacing w:val="-2"/>
        </w:rPr>
      </w:pPr>
      <w:r>
        <w:rPr>
          <w:rFonts w:hint="eastAsia"/>
          <w:spacing w:val="-2"/>
        </w:rPr>
        <w:t>It produces only grounds for death.</w:t>
      </w:r>
    </w:p>
    <w:p w14:paraId="6F3F0536">
      <w:pPr>
        <w:pStyle w:val="4"/>
        <w:ind w:left="0"/>
        <w:jc w:val="left"/>
        <w:rPr>
          <w:rFonts w:hint="eastAsia"/>
          <w:spacing w:val="-2"/>
        </w:rPr>
      </w:pPr>
      <w:r>
        <w:rPr>
          <w:rFonts w:hint="eastAsia"/>
          <w:spacing w:val="-2"/>
        </w:rPr>
        <w:t>它只产生死亡的理由。</w:t>
      </w:r>
    </w:p>
    <w:p w14:paraId="4C7FCC66">
      <w:pPr>
        <w:pStyle w:val="4"/>
        <w:ind w:left="0"/>
        <w:jc w:val="left"/>
        <w:rPr>
          <w:rFonts w:hint="eastAsia"/>
          <w:spacing w:val="-2"/>
        </w:rPr>
      </w:pPr>
    </w:p>
    <w:p w14:paraId="1BD7BC44">
      <w:pPr>
        <w:pStyle w:val="4"/>
        <w:ind w:left="0"/>
        <w:jc w:val="left"/>
        <w:rPr>
          <w:rFonts w:hint="eastAsia"/>
          <w:spacing w:val="-2"/>
        </w:rPr>
      </w:pPr>
      <w:r>
        <w:rPr>
          <w:rFonts w:hint="eastAsia"/>
          <w:spacing w:val="-2"/>
        </w:rPr>
        <w:t>If human nature solely comprises flesh, how can we expect to draw any goodness from it?</w:t>
      </w:r>
    </w:p>
    <w:p w14:paraId="349FDBB8">
      <w:pPr>
        <w:pStyle w:val="4"/>
        <w:ind w:left="0"/>
        <w:jc w:val="left"/>
        <w:rPr>
          <w:rFonts w:hint="eastAsia"/>
          <w:spacing w:val="-2"/>
        </w:rPr>
      </w:pPr>
      <w:r>
        <w:rPr>
          <w:rFonts w:hint="eastAsia"/>
          <w:spacing w:val="-2"/>
        </w:rPr>
        <w:t>如果人性仅仅由肉体构成，我们怎能期望从中汲取任何良善呢？</w:t>
      </w:r>
    </w:p>
    <w:p w14:paraId="4DE041B3">
      <w:pPr>
        <w:pStyle w:val="4"/>
        <w:ind w:left="0"/>
        <w:jc w:val="left"/>
        <w:rPr>
          <w:rFonts w:hint="eastAsia"/>
          <w:spacing w:val="-2"/>
        </w:rPr>
      </w:pPr>
    </w:p>
    <w:p w14:paraId="7408F2D1">
      <w:pPr>
        <w:pStyle w:val="4"/>
        <w:ind w:left="0"/>
        <w:jc w:val="left"/>
        <w:rPr>
          <w:rFonts w:hint="eastAsia"/>
          <w:spacing w:val="-2"/>
        </w:rPr>
      </w:pPr>
      <w:r>
        <w:rPr>
          <w:rFonts w:hint="eastAsia"/>
          <w:spacing w:val="-2"/>
        </w:rPr>
        <w:t>Some may argue that these attributes solely pertain to the sensual person, not the higher faculties of the soul.</w:t>
      </w:r>
    </w:p>
    <w:p w14:paraId="3DD6DB72">
      <w:pPr>
        <w:pStyle w:val="4"/>
        <w:ind w:left="0"/>
        <w:jc w:val="left"/>
        <w:rPr>
          <w:rFonts w:hint="eastAsia"/>
          <w:spacing w:val="-2"/>
        </w:rPr>
      </w:pPr>
      <w:r>
        <w:rPr>
          <w:rFonts w:hint="eastAsia"/>
          <w:spacing w:val="-2"/>
        </w:rPr>
        <w:t>有些人可能争辩说，这些属性仅仅涉及属感官的人，而非灵魂中更高尚的官能。</w:t>
      </w:r>
    </w:p>
    <w:p w14:paraId="649ADFB4">
      <w:pPr>
        <w:pStyle w:val="4"/>
        <w:ind w:left="0"/>
        <w:jc w:val="left"/>
        <w:rPr>
          <w:rFonts w:hint="eastAsia"/>
          <w:spacing w:val="-2"/>
        </w:rPr>
      </w:pPr>
    </w:p>
    <w:p w14:paraId="128E0AFD">
      <w:pPr>
        <w:pStyle w:val="4"/>
        <w:ind w:left="0"/>
        <w:jc w:val="left"/>
        <w:rPr>
          <w:rFonts w:hint="eastAsia"/>
          <w:spacing w:val="-2"/>
        </w:rPr>
      </w:pPr>
      <w:r>
        <w:rPr>
          <w:rFonts w:hint="eastAsia"/>
          <w:spacing w:val="-2"/>
        </w:rPr>
        <w:t>Such a notion is promptly refuted by the words of Christ and the apostle.</w:t>
      </w:r>
    </w:p>
    <w:p w14:paraId="7E0F96BF">
      <w:pPr>
        <w:pStyle w:val="4"/>
        <w:ind w:left="0"/>
        <w:jc w:val="left"/>
        <w:rPr>
          <w:rFonts w:hint="eastAsia"/>
          <w:spacing w:val="-2"/>
        </w:rPr>
      </w:pPr>
      <w:r>
        <w:rPr>
          <w:rFonts w:hint="eastAsia"/>
          <w:spacing w:val="-2"/>
        </w:rPr>
        <w:t>这种观念被基督和使徒的话语迅速驳斥。</w:t>
      </w:r>
    </w:p>
    <w:p w14:paraId="5B009BA5">
      <w:pPr>
        <w:pStyle w:val="4"/>
        <w:ind w:left="0"/>
        <w:jc w:val="left"/>
        <w:rPr>
          <w:rFonts w:hint="eastAsia"/>
          <w:spacing w:val="-2"/>
        </w:rPr>
      </w:pPr>
    </w:p>
    <w:p w14:paraId="5E167780">
      <w:pPr>
        <w:pStyle w:val="4"/>
        <w:ind w:left="0"/>
        <w:jc w:val="left"/>
        <w:rPr>
          <w:rFonts w:hint="eastAsia"/>
          <w:spacing w:val="-2"/>
        </w:rPr>
      </w:pPr>
      <w:r>
        <w:rPr>
          <w:rFonts w:hint="eastAsia"/>
          <w:spacing w:val="-2"/>
        </w:rPr>
        <w:t>Christ emphasizes that people, being "flesh," must experience rebirth (John 3:6–7).</w:t>
      </w:r>
    </w:p>
    <w:p w14:paraId="198A250B">
      <w:pPr>
        <w:pStyle w:val="4"/>
        <w:ind w:left="0"/>
        <w:jc w:val="left"/>
        <w:rPr>
          <w:rFonts w:hint="eastAsia"/>
          <w:spacing w:val="-2"/>
        </w:rPr>
      </w:pPr>
      <w:r>
        <w:rPr>
          <w:rFonts w:hint="eastAsia"/>
          <w:spacing w:val="-2"/>
        </w:rPr>
        <w:t>基督强调人，作为“肉身”，必须经历重生（约翰福音 3:6–7）。</w:t>
      </w:r>
    </w:p>
    <w:p w14:paraId="626D650E">
      <w:pPr>
        <w:pStyle w:val="4"/>
        <w:ind w:left="0"/>
        <w:jc w:val="left"/>
        <w:rPr>
          <w:rFonts w:hint="eastAsia"/>
          <w:spacing w:val="-2"/>
        </w:rPr>
      </w:pPr>
    </w:p>
    <w:p w14:paraId="67D4B303">
      <w:pPr>
        <w:pStyle w:val="4"/>
        <w:ind w:left="0"/>
        <w:jc w:val="left"/>
        <w:rPr>
          <w:rFonts w:hint="eastAsia"/>
          <w:spacing w:val="-2"/>
        </w:rPr>
      </w:pPr>
      <w:r>
        <w:rPr>
          <w:rFonts w:hint="eastAsia"/>
          <w:spacing w:val="-2"/>
        </w:rPr>
        <w:t>This rebirth is not confined to one aspect; it signifies complete renewal.</w:t>
      </w:r>
    </w:p>
    <w:p w14:paraId="3FB51F9C">
      <w:pPr>
        <w:pStyle w:val="4"/>
        <w:ind w:left="0"/>
        <w:jc w:val="left"/>
        <w:rPr>
          <w:rFonts w:hint="eastAsia"/>
          <w:spacing w:val="-2"/>
        </w:rPr>
      </w:pPr>
      <w:r>
        <w:rPr>
          <w:rFonts w:hint="eastAsia"/>
          <w:spacing w:val="-2"/>
        </w:rPr>
        <w:t>这种重生并非局限于一个方面；它意味着完全的更新。</w:t>
      </w:r>
    </w:p>
    <w:p w14:paraId="5C9DDFAC">
      <w:pPr>
        <w:pStyle w:val="4"/>
        <w:ind w:left="0"/>
        <w:jc w:val="left"/>
        <w:rPr>
          <w:rFonts w:hint="eastAsia"/>
          <w:spacing w:val="-2"/>
        </w:rPr>
      </w:pPr>
    </w:p>
    <w:p w14:paraId="60C26BF1">
      <w:pPr>
        <w:pStyle w:val="4"/>
        <w:ind w:left="0"/>
        <w:jc w:val="left"/>
        <w:rPr>
          <w:rFonts w:hint="eastAsia"/>
          <w:spacing w:val="-2"/>
        </w:rPr>
      </w:pPr>
      <w:r>
        <w:rPr>
          <w:rFonts w:hint="eastAsia"/>
          <w:spacing w:val="-2"/>
        </w:rPr>
        <w:t>The comparison between the Spirit and the flesh, employed by both Christ and the apostle, leaves no middle ground.</w:t>
      </w:r>
    </w:p>
    <w:p w14:paraId="35DD4FF5">
      <w:pPr>
        <w:pStyle w:val="4"/>
        <w:ind w:left="0"/>
        <w:jc w:val="left"/>
        <w:rPr>
          <w:rFonts w:hint="eastAsia"/>
          <w:spacing w:val="-2"/>
        </w:rPr>
      </w:pPr>
      <w:r>
        <w:rPr>
          <w:rFonts w:hint="eastAsia"/>
          <w:spacing w:val="-2"/>
        </w:rPr>
        <w:t>基督和使徒都使用的圣灵与肉体之间的比较，不留下任何中间地带。</w:t>
      </w:r>
    </w:p>
    <w:p w14:paraId="68E3C527">
      <w:pPr>
        <w:pStyle w:val="4"/>
        <w:ind w:left="0"/>
        <w:jc w:val="left"/>
        <w:rPr>
          <w:rFonts w:hint="eastAsia"/>
          <w:spacing w:val="-2"/>
        </w:rPr>
      </w:pPr>
    </w:p>
    <w:p w14:paraId="4C1A0F2E">
      <w:pPr>
        <w:pStyle w:val="4"/>
        <w:ind w:left="0"/>
        <w:jc w:val="left"/>
        <w:rPr>
          <w:rFonts w:hint="eastAsia"/>
          <w:spacing w:val="-2"/>
        </w:rPr>
      </w:pPr>
      <w:r>
        <w:rPr>
          <w:rFonts w:hint="eastAsia"/>
          <w:spacing w:val="-2"/>
        </w:rPr>
        <w:t>Therefore, every facet not characterized by spirituality aligns with fleshliness.</w:t>
      </w:r>
    </w:p>
    <w:p w14:paraId="14113B33">
      <w:pPr>
        <w:pStyle w:val="4"/>
        <w:ind w:left="0"/>
        <w:jc w:val="left"/>
        <w:rPr>
          <w:rFonts w:hint="eastAsia"/>
          <w:spacing w:val="-2"/>
        </w:rPr>
      </w:pPr>
      <w:r>
        <w:rPr>
          <w:rFonts w:hint="eastAsia"/>
          <w:spacing w:val="-2"/>
        </w:rPr>
        <w:t>因此，每一个不以属灵为特征的方面都与属肉体一致。</w:t>
      </w:r>
    </w:p>
    <w:p w14:paraId="048C14B9">
      <w:pPr>
        <w:pStyle w:val="4"/>
        <w:ind w:left="0"/>
        <w:jc w:val="left"/>
        <w:rPr>
          <w:rFonts w:hint="eastAsia"/>
          <w:spacing w:val="-2"/>
        </w:rPr>
      </w:pPr>
    </w:p>
    <w:p w14:paraId="48228FB5">
      <w:pPr>
        <w:pStyle w:val="4"/>
        <w:ind w:left="0"/>
        <w:jc w:val="left"/>
        <w:rPr>
          <w:rFonts w:hint="eastAsia"/>
          <w:spacing w:val="-2"/>
        </w:rPr>
      </w:pPr>
      <w:r>
        <w:rPr>
          <w:rFonts w:hint="eastAsia"/>
          <w:spacing w:val="-2"/>
        </w:rPr>
        <w:t>Regeneration alone grants us a measure of the Spirit.</w:t>
      </w:r>
    </w:p>
    <w:p w14:paraId="0E18F4B3">
      <w:pPr>
        <w:pStyle w:val="4"/>
        <w:ind w:left="0"/>
        <w:jc w:val="left"/>
        <w:rPr>
          <w:rFonts w:hint="eastAsia"/>
          <w:spacing w:val="-2"/>
        </w:rPr>
      </w:pPr>
      <w:r>
        <w:rPr>
          <w:rFonts w:hint="eastAsia"/>
          <w:spacing w:val="-2"/>
        </w:rPr>
        <w:t>唯有重生赐予我们一定程度的圣灵。</w:t>
      </w:r>
    </w:p>
    <w:p w14:paraId="6E6D960F">
      <w:pPr>
        <w:pStyle w:val="4"/>
        <w:ind w:left="0"/>
        <w:jc w:val="left"/>
        <w:rPr>
          <w:rFonts w:hint="eastAsia"/>
          <w:spacing w:val="-2"/>
        </w:rPr>
      </w:pPr>
    </w:p>
    <w:p w14:paraId="2560CB58">
      <w:pPr>
        <w:pStyle w:val="4"/>
        <w:ind w:left="0"/>
        <w:jc w:val="left"/>
        <w:rPr>
          <w:rFonts w:hint="eastAsia"/>
          <w:spacing w:val="-2"/>
        </w:rPr>
      </w:pPr>
      <w:r>
        <w:rPr>
          <w:rFonts w:hint="eastAsia"/>
          <w:spacing w:val="-2"/>
        </w:rPr>
        <w:t>Thus, all that we inherit from nature is flesh.</w:t>
      </w:r>
    </w:p>
    <w:p w14:paraId="2ACD7594">
      <w:pPr>
        <w:pStyle w:val="4"/>
        <w:ind w:left="0"/>
        <w:jc w:val="left"/>
        <w:rPr>
          <w:rFonts w:hint="eastAsia"/>
          <w:spacing w:val="-2"/>
        </w:rPr>
      </w:pPr>
      <w:r>
        <w:rPr>
          <w:rFonts w:hint="eastAsia"/>
          <w:spacing w:val="-2"/>
        </w:rPr>
        <w:t>因此，我们从本性继承的一切都是肉体。</w:t>
      </w:r>
    </w:p>
    <w:p w14:paraId="6F233F26">
      <w:pPr>
        <w:pStyle w:val="4"/>
        <w:ind w:left="0"/>
        <w:jc w:val="left"/>
        <w:rPr>
          <w:rFonts w:hint="eastAsia"/>
          <w:spacing w:val="-2"/>
        </w:rPr>
      </w:pPr>
    </w:p>
    <w:p w14:paraId="2B9E6AB2">
      <w:pPr>
        <w:pStyle w:val="4"/>
        <w:ind w:left="0"/>
        <w:jc w:val="left"/>
        <w:rPr>
          <w:rFonts w:hint="eastAsia"/>
          <w:spacing w:val="-2"/>
        </w:rPr>
      </w:pPr>
      <w:r>
        <w:rPr>
          <w:rFonts w:hint="eastAsia"/>
          <w:spacing w:val="-2"/>
        </w:rPr>
        <w:t>I shall not exhaustively enumerate David's and the prophets' portrayals of human futility.</w:t>
      </w:r>
    </w:p>
    <w:p w14:paraId="48A08F94">
      <w:pPr>
        <w:pStyle w:val="4"/>
        <w:ind w:left="0"/>
        <w:jc w:val="left"/>
        <w:rPr>
          <w:rFonts w:hint="eastAsia"/>
          <w:spacing w:val="-2"/>
        </w:rPr>
      </w:pPr>
      <w:r>
        <w:rPr>
          <w:rFonts w:hint="eastAsia"/>
          <w:spacing w:val="-2"/>
        </w:rPr>
        <w:t>我不会详尽列举大卫和先知们对人类徒劳的描绘。</w:t>
      </w:r>
    </w:p>
    <w:p w14:paraId="6D0B8167">
      <w:pPr>
        <w:pStyle w:val="4"/>
        <w:ind w:left="0"/>
        <w:jc w:val="left"/>
        <w:rPr>
          <w:rFonts w:hint="eastAsia"/>
          <w:spacing w:val="-2"/>
        </w:rPr>
      </w:pPr>
    </w:p>
    <w:p w14:paraId="630139E8">
      <w:pPr>
        <w:pStyle w:val="4"/>
        <w:ind w:left="0"/>
        <w:jc w:val="left"/>
        <w:rPr>
          <w:rFonts w:hint="eastAsia"/>
          <w:spacing w:val="-2"/>
        </w:rPr>
      </w:pPr>
      <w:r>
        <w:rPr>
          <w:rFonts w:hint="eastAsia"/>
          <w:spacing w:val="-2"/>
        </w:rPr>
        <w:t>Yet, the profound declaration in the Psalms endures: "Surely men of low degree are a vapor, men of high degree are a lie; if they are weighed on the scales, they are altogether lighter than vapor" (Psalm 62:9).</w:t>
      </w:r>
    </w:p>
    <w:p w14:paraId="35014AF5">
      <w:pPr>
        <w:pStyle w:val="4"/>
        <w:ind w:left="0"/>
        <w:jc w:val="left"/>
        <w:rPr>
          <w:rFonts w:hint="eastAsia"/>
          <w:spacing w:val="-2"/>
        </w:rPr>
      </w:pPr>
      <w:r>
        <w:rPr>
          <w:rFonts w:hint="eastAsia"/>
          <w:spacing w:val="-2"/>
        </w:rPr>
        <w:t>然而，诗篇中深刻的宣告经久不衰：“下流人真是虚空，上流人也是虚假；放在天平里就必浮起，他们一共比空气还轻”（诗篇 62:9）。</w:t>
      </w:r>
    </w:p>
    <w:p w14:paraId="1DA1F8B0">
      <w:pPr>
        <w:pStyle w:val="4"/>
        <w:ind w:left="0"/>
        <w:jc w:val="left"/>
        <w:rPr>
          <w:rFonts w:hint="eastAsia"/>
          <w:spacing w:val="-2"/>
        </w:rPr>
      </w:pPr>
    </w:p>
    <w:p w14:paraId="22666922">
      <w:pPr>
        <w:pStyle w:val="4"/>
        <w:ind w:left="0"/>
        <w:jc w:val="left"/>
        <w:rPr>
          <w:rFonts w:hint="eastAsia"/>
          <w:spacing w:val="-2"/>
        </w:rPr>
      </w:pPr>
      <w:r>
        <w:rPr>
          <w:rFonts w:hint="eastAsia"/>
          <w:spacing w:val="-2"/>
        </w:rPr>
        <w:t>This resounding indictment unveils the inadequacy of human thought.</w:t>
      </w:r>
    </w:p>
    <w:p w14:paraId="1F122737">
      <w:pPr>
        <w:pStyle w:val="4"/>
        <w:ind w:left="0"/>
        <w:jc w:val="left"/>
        <w:rPr>
          <w:rFonts w:hint="eastAsia"/>
          <w:spacing w:val="-2"/>
        </w:rPr>
      </w:pPr>
      <w:r>
        <w:rPr>
          <w:rFonts w:hint="eastAsia"/>
          <w:spacing w:val="-2"/>
        </w:rPr>
        <w:t>这个响亮的控诉揭示了人类思想的不足。</w:t>
      </w:r>
    </w:p>
    <w:p w14:paraId="2297D66A">
      <w:pPr>
        <w:pStyle w:val="4"/>
        <w:ind w:left="0"/>
        <w:jc w:val="left"/>
        <w:rPr>
          <w:rFonts w:hint="eastAsia"/>
          <w:spacing w:val="-2"/>
        </w:rPr>
      </w:pPr>
    </w:p>
    <w:p w14:paraId="2569D2D7">
      <w:pPr>
        <w:pStyle w:val="4"/>
        <w:ind w:left="0"/>
        <w:jc w:val="left"/>
        <w:rPr>
          <w:rFonts w:hint="eastAsia"/>
          <w:spacing w:val="-2"/>
        </w:rPr>
      </w:pPr>
      <w:r>
        <w:rPr>
          <w:rFonts w:hint="eastAsia"/>
          <w:spacing w:val="-2"/>
        </w:rPr>
        <w:t>All notions emerging from it are deemed foolish, vain, misguided, and tainted.</w:t>
      </w:r>
    </w:p>
    <w:p w14:paraId="490F9FCF">
      <w:pPr>
        <w:pStyle w:val="4"/>
        <w:ind w:left="0"/>
        <w:jc w:val="left"/>
        <w:rPr>
          <w:rFonts w:hint="eastAsia"/>
          <w:spacing w:val="-2"/>
        </w:rPr>
      </w:pPr>
      <w:r>
        <w:rPr>
          <w:rFonts w:hint="eastAsia"/>
          <w:spacing w:val="-2"/>
        </w:rPr>
        <w:t>所有从中产生的观念都被认为是愚蠢、虚空、误导和玷污的。</w:t>
      </w:r>
    </w:p>
    <w:p w14:paraId="4E25BB14">
      <w:pPr>
        <w:pStyle w:val="4"/>
        <w:ind w:left="0"/>
        <w:jc w:val="left"/>
        <w:rPr>
          <w:rFonts w:hint="eastAsia"/>
          <w:spacing w:val="-2"/>
        </w:rPr>
      </w:pPr>
    </w:p>
    <w:p w14:paraId="2FBAD9D3">
      <w:pPr>
        <w:pStyle w:val="4"/>
        <w:ind w:left="0"/>
        <w:jc w:val="left"/>
        <w:rPr>
          <w:rFonts w:hint="eastAsia"/>
          <w:spacing w:val="-2"/>
        </w:rPr>
      </w:pPr>
      <w:r>
        <w:rPr>
          <w:rFonts w:hint="eastAsia"/>
          <w:spacing w:val="-2"/>
        </w:rPr>
        <w:t>Likewise, Jeremiah admonishes that "The heart is deceitful above all things, and desperately wicked" (Jeremiah 17:9).</w:t>
      </w:r>
    </w:p>
    <w:p w14:paraId="470EE437">
      <w:pPr>
        <w:pStyle w:val="4"/>
        <w:ind w:left="0"/>
        <w:jc w:val="left"/>
        <w:rPr>
          <w:rFonts w:hint="eastAsia"/>
          <w:spacing w:val="-2"/>
        </w:rPr>
      </w:pPr>
      <w:r>
        <w:rPr>
          <w:rFonts w:hint="eastAsia"/>
          <w:spacing w:val="-2"/>
        </w:rPr>
        <w:t>同样，耶利米告诫说：“人心比万物都诡诈，坏到极处”（耶利米书 17:9）。</w:t>
      </w:r>
    </w:p>
    <w:p w14:paraId="73A5E154">
      <w:pPr>
        <w:pStyle w:val="4"/>
        <w:ind w:left="0"/>
        <w:jc w:val="left"/>
        <w:rPr>
          <w:rFonts w:hint="eastAsia"/>
          <w:spacing w:val="-2"/>
        </w:rPr>
      </w:pPr>
    </w:p>
    <w:p w14:paraId="65AE6A38">
      <w:pPr>
        <w:pStyle w:val="4"/>
        <w:ind w:left="0"/>
        <w:jc w:val="left"/>
        <w:rPr>
          <w:rFonts w:hint="eastAsia"/>
          <w:spacing w:val="-2"/>
        </w:rPr>
      </w:pPr>
      <w:r>
        <w:rPr>
          <w:rFonts w:hint="eastAsia"/>
          <w:spacing w:val="-2"/>
        </w:rPr>
        <w:t>Permit me to focus on a single reference that mirrors the entire portrait of our nature—an unequivocal mirror that reflects the undeniable truth.</w:t>
      </w:r>
    </w:p>
    <w:p w14:paraId="42B70F8F">
      <w:pPr>
        <w:pStyle w:val="4"/>
        <w:ind w:left="0"/>
        <w:jc w:val="left"/>
        <w:rPr>
          <w:rFonts w:hint="eastAsia"/>
          <w:spacing w:val="-2"/>
        </w:rPr>
      </w:pPr>
      <w:r>
        <w:rPr>
          <w:rFonts w:hint="eastAsia"/>
          <w:spacing w:val="-2"/>
        </w:rPr>
        <w:t>请允许我专注于一个反映我们本性全貌的单一引证——一个反映不可否认真理的明确镜子。</w:t>
      </w:r>
    </w:p>
    <w:p w14:paraId="07F3F75C">
      <w:pPr>
        <w:pStyle w:val="4"/>
        <w:ind w:left="0"/>
        <w:jc w:val="left"/>
        <w:rPr>
          <w:rFonts w:hint="eastAsia"/>
          <w:spacing w:val="-2"/>
        </w:rPr>
      </w:pPr>
    </w:p>
    <w:p w14:paraId="24EE1C90">
      <w:pPr>
        <w:pStyle w:val="4"/>
        <w:ind w:left="0"/>
        <w:jc w:val="left"/>
        <w:rPr>
          <w:rFonts w:hint="eastAsia"/>
          <w:spacing w:val="-2"/>
        </w:rPr>
      </w:pPr>
      <w:r>
        <w:rPr>
          <w:rFonts w:hint="eastAsia"/>
          <w:spacing w:val="-2"/>
        </w:rPr>
        <w:t>St. Paul aims not merely to reprimand, urging transformation in behavior.</w:t>
      </w:r>
    </w:p>
    <w:p w14:paraId="6CD192CE">
      <w:pPr>
        <w:pStyle w:val="4"/>
        <w:ind w:left="0"/>
        <w:jc w:val="left"/>
        <w:rPr>
          <w:rFonts w:hint="eastAsia"/>
          <w:spacing w:val="-2"/>
        </w:rPr>
      </w:pPr>
      <w:r>
        <w:rPr>
          <w:rFonts w:hint="eastAsia"/>
          <w:spacing w:val="-2"/>
        </w:rPr>
        <w:t>圣保罗的目的不仅仅是训斥，敦促行为上的转变。</w:t>
      </w:r>
    </w:p>
    <w:p w14:paraId="17AF0A6D">
      <w:pPr>
        <w:pStyle w:val="4"/>
        <w:ind w:left="0"/>
        <w:jc w:val="left"/>
        <w:rPr>
          <w:rFonts w:hint="eastAsia"/>
          <w:spacing w:val="-2"/>
        </w:rPr>
      </w:pPr>
    </w:p>
    <w:p w14:paraId="675029DA">
      <w:pPr>
        <w:pStyle w:val="4"/>
        <w:ind w:left="0"/>
        <w:jc w:val="left"/>
        <w:rPr>
          <w:rFonts w:hint="eastAsia"/>
          <w:spacing w:val="-2"/>
        </w:rPr>
      </w:pPr>
      <w:r>
        <w:rPr>
          <w:rFonts w:hint="eastAsia"/>
          <w:spacing w:val="-2"/>
        </w:rPr>
        <w:t>Instead, he seeks to teach that all are ensnared in such wretchedness that deliverance necessitates divine mercy.</w:t>
      </w:r>
    </w:p>
    <w:p w14:paraId="7CF1DBD9">
      <w:pPr>
        <w:pStyle w:val="4"/>
        <w:ind w:left="0"/>
        <w:jc w:val="left"/>
        <w:rPr>
          <w:rFonts w:hint="eastAsia"/>
          <w:spacing w:val="-2"/>
        </w:rPr>
      </w:pPr>
      <w:r>
        <w:rPr>
          <w:rFonts w:hint="eastAsia"/>
          <w:spacing w:val="-2"/>
        </w:rPr>
        <w:t>相反，祂力求教导所有人都陷入如此悲惨的境地，以至于得救需要神的怜悯。</w:t>
      </w:r>
    </w:p>
    <w:p w14:paraId="53FB7E9F">
      <w:pPr>
        <w:pStyle w:val="4"/>
        <w:ind w:left="0"/>
        <w:jc w:val="left"/>
        <w:rPr>
          <w:rFonts w:hint="eastAsia"/>
          <w:spacing w:val="-2"/>
        </w:rPr>
      </w:pPr>
    </w:p>
    <w:p w14:paraId="488E2B01">
      <w:pPr>
        <w:pStyle w:val="4"/>
        <w:ind w:left="0"/>
        <w:jc w:val="left"/>
        <w:rPr>
          <w:rFonts w:hint="eastAsia"/>
          <w:spacing w:val="-2"/>
        </w:rPr>
      </w:pPr>
      <w:r>
        <w:rPr>
          <w:rFonts w:hint="eastAsia"/>
          <w:spacing w:val="-2"/>
        </w:rPr>
        <w:t>This can only be established by demonstrating our inherent ruin.</w:t>
      </w:r>
    </w:p>
    <w:p w14:paraId="3332F175">
      <w:pPr>
        <w:pStyle w:val="4"/>
        <w:ind w:left="0"/>
        <w:jc w:val="left"/>
        <w:rPr>
          <w:rFonts w:hint="eastAsia"/>
          <w:spacing w:val="-2"/>
        </w:rPr>
      </w:pPr>
      <w:r>
        <w:rPr>
          <w:rFonts w:hint="eastAsia"/>
          <w:spacing w:val="-2"/>
        </w:rPr>
        <w:t>这只能通过证明我们固有的毁灭来确立。</w:t>
      </w:r>
    </w:p>
    <w:p w14:paraId="148C3783">
      <w:pPr>
        <w:pStyle w:val="4"/>
        <w:ind w:left="0"/>
        <w:jc w:val="left"/>
        <w:rPr>
          <w:rFonts w:hint="eastAsia"/>
          <w:spacing w:val="-2"/>
        </w:rPr>
      </w:pPr>
    </w:p>
    <w:p w14:paraId="5DF867F6">
      <w:pPr>
        <w:pStyle w:val="4"/>
        <w:ind w:left="0"/>
        <w:jc w:val="left"/>
        <w:rPr>
          <w:rFonts w:hint="eastAsia"/>
          <w:spacing w:val="-2"/>
        </w:rPr>
      </w:pPr>
      <w:r>
        <w:rPr>
          <w:rFonts w:hint="eastAsia"/>
          <w:spacing w:val="-2"/>
        </w:rPr>
        <w:t>St. Paul thus employs these testimonies to unveil human nature's utter depravity.</w:t>
      </w:r>
    </w:p>
    <w:p w14:paraId="69A0BB31">
      <w:pPr>
        <w:pStyle w:val="4"/>
        <w:ind w:left="0"/>
        <w:jc w:val="left"/>
        <w:rPr>
          <w:rFonts w:hint="eastAsia"/>
          <w:spacing w:val="-2"/>
        </w:rPr>
      </w:pPr>
      <w:r>
        <w:rPr>
          <w:rFonts w:hint="eastAsia"/>
          <w:spacing w:val="-2"/>
        </w:rPr>
        <w:t>因此，圣保罗运用这些见证来揭示人性的全然败坏。</w:t>
      </w:r>
    </w:p>
    <w:p w14:paraId="19D33FD7">
      <w:pPr>
        <w:pStyle w:val="4"/>
        <w:ind w:left="0"/>
        <w:jc w:val="left"/>
        <w:rPr>
          <w:rFonts w:hint="eastAsia"/>
          <w:spacing w:val="-2"/>
        </w:rPr>
      </w:pPr>
    </w:p>
    <w:p w14:paraId="1442265F">
      <w:pPr>
        <w:pStyle w:val="4"/>
        <w:ind w:left="0"/>
        <w:jc w:val="left"/>
        <w:rPr>
          <w:rFonts w:hint="eastAsia"/>
          <w:spacing w:val="-2"/>
        </w:rPr>
      </w:pPr>
      <w:r>
        <w:rPr>
          <w:rFonts w:hint="eastAsia"/>
          <w:spacing w:val="-2"/>
        </w:rPr>
        <w:t>Let us unequivocally acknowledge that St. Paul's depiction is not restricted to societal corruption but signifies intrinsic corruption.</w:t>
      </w:r>
    </w:p>
    <w:p w14:paraId="73091E0E">
      <w:pPr>
        <w:pStyle w:val="4"/>
        <w:ind w:left="0"/>
        <w:jc w:val="left"/>
        <w:rPr>
          <w:rFonts w:hint="eastAsia"/>
          <w:spacing w:val="-2"/>
        </w:rPr>
      </w:pPr>
      <w:r>
        <w:rPr>
          <w:rFonts w:hint="eastAsia"/>
          <w:spacing w:val="-2"/>
        </w:rPr>
        <w:t>让我们明确承认，圣保罗的描绘并非局限于社会败坏，而是指内在固有的败坏。</w:t>
      </w:r>
    </w:p>
    <w:p w14:paraId="3513E7F6">
      <w:pPr>
        <w:pStyle w:val="4"/>
        <w:ind w:left="0"/>
        <w:jc w:val="left"/>
        <w:rPr>
          <w:rFonts w:hint="eastAsia"/>
          <w:spacing w:val="-2"/>
        </w:rPr>
      </w:pPr>
    </w:p>
    <w:p w14:paraId="72B956AF">
      <w:pPr>
        <w:pStyle w:val="4"/>
        <w:ind w:left="0"/>
        <w:jc w:val="left"/>
        <w:rPr>
          <w:rFonts w:hint="eastAsia"/>
          <w:spacing w:val="-2"/>
        </w:rPr>
      </w:pPr>
      <w:r>
        <w:rPr>
          <w:rFonts w:hint="eastAsia"/>
          <w:spacing w:val="-2"/>
        </w:rPr>
        <w:t>Otherwise, his argument would lose its foundation.</w:t>
      </w:r>
    </w:p>
    <w:p w14:paraId="72E4A942">
      <w:pPr>
        <w:pStyle w:val="4"/>
        <w:ind w:left="0"/>
        <w:jc w:val="left"/>
        <w:rPr>
          <w:rFonts w:hint="eastAsia"/>
          <w:spacing w:val="-2"/>
        </w:rPr>
      </w:pPr>
      <w:r>
        <w:rPr>
          <w:rFonts w:hint="eastAsia"/>
          <w:spacing w:val="-2"/>
        </w:rPr>
        <w:t>否则，祂的论证将失去其基础。</w:t>
      </w:r>
    </w:p>
    <w:p w14:paraId="25D8F886">
      <w:pPr>
        <w:pStyle w:val="4"/>
        <w:ind w:left="0"/>
        <w:jc w:val="left"/>
        <w:rPr>
          <w:rFonts w:hint="eastAsia"/>
          <w:spacing w:val="-2"/>
        </w:rPr>
      </w:pPr>
    </w:p>
    <w:p w14:paraId="6C9E4BCD">
      <w:pPr>
        <w:pStyle w:val="4"/>
        <w:ind w:left="0"/>
        <w:jc w:val="left"/>
        <w:rPr>
          <w:rFonts w:hint="eastAsia"/>
          <w:spacing w:val="-2"/>
        </w:rPr>
      </w:pPr>
      <w:r>
        <w:rPr>
          <w:rFonts w:hint="eastAsia"/>
          <w:spacing w:val="-2"/>
        </w:rPr>
        <w:t>The purpose is to underscore our dependence on divine mercy, as every individual stands lost and ruined in themselves.</w:t>
      </w:r>
    </w:p>
    <w:p w14:paraId="2046DA06">
      <w:pPr>
        <w:pStyle w:val="4"/>
        <w:ind w:left="0"/>
        <w:jc w:val="left"/>
        <w:rPr>
          <w:rFonts w:hint="eastAsia"/>
          <w:spacing w:val="-2"/>
        </w:rPr>
      </w:pPr>
      <w:r>
        <w:rPr>
          <w:rFonts w:hint="eastAsia"/>
          <w:spacing w:val="-2"/>
        </w:rPr>
        <w:t>目的是强调我们对神怜悯的依赖，因为每个个体在自己里面都是迷失和毁灭的。</w:t>
      </w:r>
    </w:p>
    <w:p w14:paraId="771B9B5E">
      <w:pPr>
        <w:pStyle w:val="4"/>
        <w:ind w:left="0"/>
        <w:jc w:val="left"/>
        <w:rPr>
          <w:rFonts w:hint="eastAsia"/>
          <w:spacing w:val="-2"/>
        </w:rPr>
      </w:pPr>
    </w:p>
    <w:p w14:paraId="50EE8320">
      <w:pPr>
        <w:pStyle w:val="4"/>
        <w:ind w:left="0"/>
        <w:jc w:val="left"/>
        <w:rPr>
          <w:rFonts w:hint="eastAsia"/>
          <w:spacing w:val="-2"/>
        </w:rPr>
      </w:pPr>
      <w:r>
        <w:rPr>
          <w:rFonts w:hint="eastAsia"/>
          <w:spacing w:val="-2"/>
        </w:rPr>
        <w:t>I shall refrain from elaborating on how these testimonies align with St. Paul's intent, for I consider these words to be his own rather than mere citations from the prophets.</w:t>
      </w:r>
    </w:p>
    <w:p w14:paraId="7FAE15D3">
      <w:pPr>
        <w:pStyle w:val="4"/>
        <w:ind w:left="0"/>
        <w:jc w:val="left"/>
        <w:rPr>
          <w:rFonts w:hint="eastAsia"/>
          <w:spacing w:val="-2"/>
        </w:rPr>
      </w:pPr>
      <w:r>
        <w:rPr>
          <w:rFonts w:hint="eastAsia"/>
          <w:spacing w:val="-2"/>
        </w:rPr>
        <w:t>我将避免详细说明这些见证如何与圣保罗的意图保持一致，因为我认为这些话语是祂自己的，而非仅仅引用先知的话。</w:t>
      </w:r>
    </w:p>
    <w:p w14:paraId="160F8A87">
      <w:pPr>
        <w:pStyle w:val="4"/>
        <w:ind w:left="0"/>
        <w:jc w:val="left"/>
        <w:rPr>
          <w:rFonts w:hint="eastAsia"/>
          <w:spacing w:val="-2"/>
        </w:rPr>
      </w:pPr>
    </w:p>
    <w:p w14:paraId="72F6C43A">
      <w:pPr>
        <w:pStyle w:val="4"/>
        <w:ind w:left="0"/>
        <w:jc w:val="left"/>
        <w:rPr>
          <w:rFonts w:hint="eastAsia"/>
          <w:spacing w:val="-2"/>
        </w:rPr>
      </w:pPr>
      <w:r>
        <w:rPr>
          <w:rFonts w:hint="eastAsia"/>
          <w:spacing w:val="-2"/>
        </w:rPr>
        <w:t>Initially, the stripping away occurs in the realm of righteousness— integrity and purity are cast aside.</w:t>
      </w:r>
    </w:p>
    <w:p w14:paraId="77534395">
      <w:pPr>
        <w:pStyle w:val="4"/>
        <w:ind w:left="0"/>
        <w:jc w:val="left"/>
        <w:rPr>
          <w:rFonts w:hint="eastAsia"/>
          <w:spacing w:val="-2"/>
        </w:rPr>
      </w:pPr>
      <w:r>
        <w:rPr>
          <w:rFonts w:hint="eastAsia"/>
          <w:spacing w:val="-2"/>
        </w:rPr>
        <w:t>最初，剥夺发生在公义的领域——正直和纯洁被抛弃。</w:t>
      </w:r>
    </w:p>
    <w:p w14:paraId="23B7A2D2">
      <w:pPr>
        <w:pStyle w:val="4"/>
        <w:ind w:left="0"/>
        <w:jc w:val="left"/>
        <w:rPr>
          <w:rFonts w:hint="eastAsia"/>
          <w:spacing w:val="-2"/>
        </w:rPr>
      </w:pPr>
    </w:p>
    <w:p w14:paraId="38226136">
      <w:pPr>
        <w:pStyle w:val="4"/>
        <w:ind w:left="0"/>
        <w:jc w:val="left"/>
        <w:rPr>
          <w:rFonts w:hint="eastAsia"/>
          <w:spacing w:val="-2"/>
        </w:rPr>
      </w:pPr>
      <w:r>
        <w:rPr>
          <w:rFonts w:hint="eastAsia"/>
          <w:spacing w:val="-2"/>
        </w:rPr>
        <w:t>Subsequently, understanding falters, as a consequence of which humanity collectively turns away from God.</w:t>
      </w:r>
    </w:p>
    <w:p w14:paraId="2FD51E83">
      <w:pPr>
        <w:pStyle w:val="4"/>
        <w:ind w:left="0"/>
        <w:jc w:val="left"/>
        <w:rPr>
          <w:rFonts w:hint="eastAsia"/>
          <w:spacing w:val="-2"/>
        </w:rPr>
      </w:pPr>
      <w:r>
        <w:rPr>
          <w:rFonts w:hint="eastAsia"/>
          <w:spacing w:val="-2"/>
        </w:rPr>
        <w:t>随后，理解力动摇，结果是人类集体转离神。</w:t>
      </w:r>
    </w:p>
    <w:p w14:paraId="6E585848">
      <w:pPr>
        <w:pStyle w:val="4"/>
        <w:ind w:left="0"/>
        <w:jc w:val="left"/>
        <w:rPr>
          <w:rFonts w:hint="eastAsia"/>
          <w:spacing w:val="-2"/>
        </w:rPr>
      </w:pPr>
    </w:p>
    <w:p w14:paraId="1D1D2431">
      <w:pPr>
        <w:pStyle w:val="4"/>
        <w:ind w:left="0"/>
        <w:jc w:val="left"/>
        <w:rPr>
          <w:rFonts w:hint="eastAsia"/>
          <w:spacing w:val="-2"/>
        </w:rPr>
      </w:pPr>
      <w:r>
        <w:rPr>
          <w:rFonts w:hint="eastAsia"/>
          <w:spacing w:val="-2"/>
        </w:rPr>
        <w:t>Such a turn is emblematic of the highest form of wisdom— seeking the Divine.</w:t>
      </w:r>
    </w:p>
    <w:p w14:paraId="6A81D9AA">
      <w:pPr>
        <w:pStyle w:val="4"/>
        <w:ind w:left="0"/>
        <w:jc w:val="left"/>
        <w:rPr>
          <w:rFonts w:hint="eastAsia"/>
          <w:spacing w:val="-2"/>
        </w:rPr>
      </w:pPr>
      <w:r>
        <w:rPr>
          <w:rFonts w:hint="eastAsia"/>
          <w:spacing w:val="-2"/>
        </w:rPr>
        <w:t>这样的转变象征着最高形式的智慧——寻求神圣者。</w:t>
      </w:r>
    </w:p>
    <w:p w14:paraId="60C6EEB6">
      <w:pPr>
        <w:pStyle w:val="4"/>
        <w:ind w:left="0"/>
        <w:jc w:val="left"/>
        <w:rPr>
          <w:rFonts w:hint="eastAsia"/>
          <w:spacing w:val="-2"/>
        </w:rPr>
      </w:pPr>
    </w:p>
    <w:p w14:paraId="40834695">
      <w:pPr>
        <w:pStyle w:val="4"/>
        <w:ind w:left="0"/>
        <w:jc w:val="left"/>
        <w:rPr>
          <w:rFonts w:hint="eastAsia"/>
          <w:spacing w:val="-2"/>
        </w:rPr>
      </w:pPr>
      <w:r>
        <w:rPr>
          <w:rFonts w:hint="eastAsia"/>
          <w:spacing w:val="-2"/>
        </w:rPr>
        <w:t>The fruits of faithlessness follow suit: decay pervades, rot takes hold, and goodness becomes scarce.</w:t>
      </w:r>
    </w:p>
    <w:p w14:paraId="2793C44E">
      <w:pPr>
        <w:pStyle w:val="4"/>
        <w:ind w:left="0"/>
        <w:jc w:val="left"/>
        <w:rPr>
          <w:rFonts w:hint="eastAsia"/>
          <w:spacing w:val="-2"/>
        </w:rPr>
      </w:pPr>
      <w:r>
        <w:rPr>
          <w:rFonts w:hint="eastAsia"/>
          <w:spacing w:val="-2"/>
        </w:rPr>
        <w:t>不信实的果实随之而来：衰败弥漫，腐烂占据，良善变得稀缺。</w:t>
      </w:r>
    </w:p>
    <w:p w14:paraId="04635646">
      <w:pPr>
        <w:pStyle w:val="4"/>
        <w:ind w:left="0"/>
        <w:jc w:val="left"/>
        <w:rPr>
          <w:rFonts w:hint="eastAsia"/>
          <w:spacing w:val="-2"/>
        </w:rPr>
      </w:pPr>
    </w:p>
    <w:p w14:paraId="19568928">
      <w:pPr>
        <w:pStyle w:val="4"/>
        <w:ind w:left="0"/>
        <w:jc w:val="left"/>
        <w:rPr>
          <w:rFonts w:hint="eastAsia"/>
          <w:spacing w:val="-2"/>
        </w:rPr>
      </w:pPr>
      <w:r>
        <w:rPr>
          <w:rFonts w:hint="eastAsia"/>
          <w:spacing w:val="-2"/>
        </w:rPr>
        <w:t>A deeper plunge reveals the very vices that those consumed by unrighteousness propagate throughout their being.</w:t>
      </w:r>
    </w:p>
    <w:p w14:paraId="74BE939C">
      <w:pPr>
        <w:pStyle w:val="4"/>
        <w:ind w:left="0"/>
        <w:jc w:val="left"/>
        <w:rPr>
          <w:rFonts w:hint="eastAsia"/>
          <w:spacing w:val="-2"/>
        </w:rPr>
      </w:pPr>
      <w:r>
        <w:rPr>
          <w:rFonts w:hint="eastAsia"/>
          <w:spacing w:val="-2"/>
        </w:rPr>
        <w:t>更深的沉沦揭示了那些被不义吞噬的人在其整个存在中所散布的种种恶习。</w:t>
      </w:r>
    </w:p>
    <w:p w14:paraId="3576F0A4">
      <w:pPr>
        <w:pStyle w:val="4"/>
        <w:ind w:left="0"/>
        <w:jc w:val="left"/>
        <w:rPr>
          <w:rFonts w:hint="eastAsia"/>
          <w:spacing w:val="-2"/>
        </w:rPr>
      </w:pPr>
    </w:p>
    <w:p w14:paraId="4962D22C">
      <w:pPr>
        <w:pStyle w:val="4"/>
        <w:ind w:left="0"/>
        <w:jc w:val="left"/>
        <w:rPr>
          <w:rFonts w:hint="eastAsia"/>
          <w:spacing w:val="-2"/>
        </w:rPr>
      </w:pPr>
      <w:r>
        <w:rPr>
          <w:rFonts w:hint="eastAsia"/>
          <w:spacing w:val="-2"/>
        </w:rPr>
        <w:t>Lastly, the testimony stands that all mankind lacks the awe of God—a vital compass guiding our path.</w:t>
      </w:r>
    </w:p>
    <w:p w14:paraId="4AE9BD5B">
      <w:pPr>
        <w:pStyle w:val="4"/>
        <w:ind w:left="0"/>
        <w:jc w:val="left"/>
        <w:rPr>
          <w:rFonts w:hint="eastAsia"/>
          <w:spacing w:val="-2"/>
        </w:rPr>
      </w:pPr>
      <w:r>
        <w:rPr>
          <w:rFonts w:hint="eastAsia"/>
          <w:spacing w:val="-2"/>
        </w:rPr>
        <w:t>最后，见证确立，全人类都缺乏对神的敬畏——这是引导我们道路的重要指南针。</w:t>
      </w:r>
    </w:p>
    <w:p w14:paraId="34F1B266">
      <w:pPr>
        <w:pStyle w:val="4"/>
        <w:ind w:left="0"/>
        <w:jc w:val="left"/>
        <w:rPr>
          <w:rFonts w:hint="eastAsia"/>
          <w:spacing w:val="-2"/>
        </w:rPr>
      </w:pPr>
    </w:p>
    <w:p w14:paraId="6BBDAEEE">
      <w:pPr>
        <w:pStyle w:val="4"/>
        <w:ind w:left="0"/>
        <w:jc w:val="left"/>
        <w:rPr>
          <w:rFonts w:hint="eastAsia"/>
          <w:spacing w:val="-2"/>
        </w:rPr>
      </w:pPr>
      <w:r>
        <w:rPr>
          <w:rFonts w:hint="eastAsia"/>
          <w:spacing w:val="-2"/>
        </w:rPr>
        <w:t>If these are the endowments inherited by the human race, then to expect inherent goodness within our nature is an empty pursuit.</w:t>
      </w:r>
    </w:p>
    <w:p w14:paraId="48DF4959">
      <w:pPr>
        <w:pStyle w:val="4"/>
        <w:ind w:left="0"/>
        <w:jc w:val="left"/>
        <w:rPr>
          <w:rFonts w:hint="eastAsia"/>
          <w:spacing w:val="-2"/>
        </w:rPr>
      </w:pPr>
      <w:r>
        <w:rPr>
          <w:rFonts w:hint="eastAsia"/>
          <w:spacing w:val="-2"/>
        </w:rPr>
        <w:t>如果这些是人类继承的天赋，那么期望在我们本性中存在固有的良善就是一种空洞的追求。</w:t>
      </w:r>
    </w:p>
    <w:p w14:paraId="5175C5FF">
      <w:pPr>
        <w:pStyle w:val="4"/>
        <w:ind w:left="0"/>
        <w:jc w:val="left"/>
        <w:rPr>
          <w:rFonts w:hint="eastAsia"/>
          <w:spacing w:val="-2"/>
        </w:rPr>
      </w:pPr>
    </w:p>
    <w:p w14:paraId="32DC8784">
      <w:pPr>
        <w:pStyle w:val="4"/>
        <w:ind w:left="0"/>
        <w:jc w:val="left"/>
        <w:rPr>
          <w:rFonts w:hint="eastAsia"/>
          <w:spacing w:val="-2"/>
        </w:rPr>
      </w:pPr>
      <w:r>
        <w:rPr>
          <w:rFonts w:hint="eastAsia"/>
          <w:spacing w:val="-2"/>
        </w:rPr>
        <w:t>I acknowledge that not every sin is openly manifested in each individual; however, none can refute that the seeds of such transgressions reside within all.</w:t>
      </w:r>
    </w:p>
    <w:p w14:paraId="3AAFF7FB">
      <w:pPr>
        <w:pStyle w:val="4"/>
        <w:ind w:left="0"/>
        <w:jc w:val="left"/>
        <w:rPr>
          <w:rFonts w:hint="eastAsia"/>
          <w:spacing w:val="-2"/>
        </w:rPr>
      </w:pPr>
      <w:r>
        <w:rPr>
          <w:rFonts w:hint="eastAsia"/>
          <w:spacing w:val="-2"/>
        </w:rPr>
        <w:t>我承认并非每个罪都在每个个体身上公开显现；然而，没有人能够反驳这种过犯的种子居于所有人里面。</w:t>
      </w:r>
    </w:p>
    <w:p w14:paraId="3592E786">
      <w:pPr>
        <w:pStyle w:val="4"/>
        <w:ind w:left="0"/>
        <w:jc w:val="left"/>
        <w:rPr>
          <w:rFonts w:hint="eastAsia"/>
          <w:spacing w:val="-2"/>
        </w:rPr>
      </w:pPr>
    </w:p>
    <w:p w14:paraId="0F98C337">
      <w:pPr>
        <w:pStyle w:val="4"/>
        <w:ind w:left="0"/>
        <w:jc w:val="left"/>
        <w:rPr>
          <w:rFonts w:hint="eastAsia"/>
          <w:spacing w:val="-2"/>
        </w:rPr>
      </w:pPr>
      <w:r>
        <w:rPr>
          <w:rFonts w:hint="eastAsia"/>
          <w:spacing w:val="-2"/>
        </w:rPr>
        <w:t>Comparable to a body harboring an impending illness, regardless of its invisibility or absence of pain, it cannot be deemed healthy.</w:t>
      </w:r>
    </w:p>
    <w:p w14:paraId="414918EF">
      <w:pPr>
        <w:pStyle w:val="4"/>
        <w:ind w:left="0"/>
        <w:jc w:val="left"/>
        <w:rPr>
          <w:rFonts w:hint="eastAsia"/>
          <w:spacing w:val="-2"/>
        </w:rPr>
      </w:pPr>
      <w:r>
        <w:rPr>
          <w:rFonts w:hint="eastAsia"/>
          <w:spacing w:val="-2"/>
        </w:rPr>
        <w:t>如同一个怀有即将发生疾病的身体，无论其不可见或无痛感，都不能被认为是健康的。</w:t>
      </w:r>
    </w:p>
    <w:p w14:paraId="6E1B954A">
      <w:pPr>
        <w:pStyle w:val="4"/>
        <w:ind w:left="0"/>
        <w:jc w:val="left"/>
        <w:rPr>
          <w:rFonts w:hint="eastAsia"/>
          <w:spacing w:val="-2"/>
        </w:rPr>
      </w:pPr>
    </w:p>
    <w:p w14:paraId="3C734978">
      <w:pPr>
        <w:pStyle w:val="4"/>
        <w:ind w:left="0"/>
        <w:jc w:val="left"/>
        <w:rPr>
          <w:rFonts w:hint="eastAsia"/>
          <w:spacing w:val="-2"/>
        </w:rPr>
      </w:pPr>
      <w:r>
        <w:rPr>
          <w:rFonts w:hint="eastAsia"/>
          <w:spacing w:val="-2"/>
        </w:rPr>
        <w:t>Similarly, a soul tainted by such filth cannot be deemed healthy—though, of course, the analogy falls short.</w:t>
      </w:r>
    </w:p>
    <w:p w14:paraId="76A9D572">
      <w:pPr>
        <w:pStyle w:val="4"/>
        <w:ind w:left="0"/>
        <w:jc w:val="left"/>
        <w:rPr>
          <w:rFonts w:hint="eastAsia"/>
          <w:spacing w:val="-2"/>
        </w:rPr>
      </w:pPr>
      <w:r>
        <w:rPr>
          <w:rFonts w:hint="eastAsia"/>
          <w:spacing w:val="-2"/>
        </w:rPr>
        <w:t>同样，一个被如此污秽玷污的灵魂也不能被认为是健康的——当然，这个类比是不够的。</w:t>
      </w:r>
    </w:p>
    <w:p w14:paraId="50735A07">
      <w:pPr>
        <w:pStyle w:val="4"/>
        <w:ind w:left="0"/>
        <w:jc w:val="left"/>
        <w:rPr>
          <w:rFonts w:hint="eastAsia"/>
          <w:spacing w:val="-2"/>
        </w:rPr>
      </w:pPr>
    </w:p>
    <w:p w14:paraId="3517F686">
      <w:pPr>
        <w:pStyle w:val="4"/>
        <w:ind w:left="0"/>
        <w:jc w:val="left"/>
        <w:rPr>
          <w:rFonts w:hint="eastAsia"/>
          <w:spacing w:val="-2"/>
        </w:rPr>
      </w:pPr>
      <w:r>
        <w:rPr>
          <w:rFonts w:hint="eastAsia"/>
          <w:spacing w:val="-2"/>
        </w:rPr>
        <w:t>While bodily ailments allow the persistence of life, the soul, immersed in the pit of iniquity, not only bears defectiveness but is devoid of goodness.</w:t>
      </w:r>
    </w:p>
    <w:p w14:paraId="74163ACF">
      <w:pPr>
        <w:pStyle w:val="4"/>
        <w:ind w:left="0"/>
        <w:jc w:val="left"/>
        <w:rPr>
          <w:rFonts w:hint="eastAsia"/>
          <w:spacing w:val="-2"/>
        </w:rPr>
      </w:pPr>
      <w:r>
        <w:rPr>
          <w:rFonts w:hint="eastAsia"/>
          <w:spacing w:val="-2"/>
        </w:rPr>
        <w:t>虽然身体的疾病允许生命的持续，但灵魂，沉浸在罪孽的深坑中，不仅带有缺陷，而且缺乏良善。</w:t>
      </w:r>
    </w:p>
    <w:p w14:paraId="35DCB87D">
      <w:pPr>
        <w:pStyle w:val="4"/>
        <w:ind w:left="0"/>
        <w:jc w:val="left"/>
        <w:rPr>
          <w:rFonts w:hint="eastAsia"/>
          <w:spacing w:val="-2"/>
        </w:rPr>
      </w:pPr>
    </w:p>
    <w:p w14:paraId="22AA7741">
      <w:pPr>
        <w:pStyle w:val="2"/>
        <w:bidi w:val="0"/>
        <w:rPr>
          <w:rFonts w:hint="eastAsia"/>
        </w:rPr>
      </w:pPr>
      <w:r>
        <w:rPr>
          <w:rFonts w:hint="eastAsia"/>
        </w:rPr>
        <w:t>God's Grace Restrains Evil</w:t>
      </w:r>
    </w:p>
    <w:p w14:paraId="31260A62">
      <w:pPr>
        <w:pStyle w:val="2"/>
        <w:bidi w:val="0"/>
        <w:rPr>
          <w:rFonts w:hint="eastAsia"/>
        </w:rPr>
      </w:pPr>
      <w:r>
        <w:rPr>
          <w:rFonts w:hint="eastAsia"/>
        </w:rPr>
        <w:t>神的恩典遏制罪恶</w:t>
      </w:r>
    </w:p>
    <w:p w14:paraId="6E1B91E1">
      <w:pPr>
        <w:pStyle w:val="4"/>
        <w:ind w:left="0"/>
        <w:jc w:val="left"/>
        <w:rPr>
          <w:rFonts w:hint="eastAsia"/>
          <w:spacing w:val="-2"/>
        </w:rPr>
      </w:pPr>
    </w:p>
    <w:p w14:paraId="2977EF5E">
      <w:pPr>
        <w:pStyle w:val="4"/>
        <w:ind w:left="0"/>
        <w:jc w:val="left"/>
        <w:rPr>
          <w:rFonts w:hint="eastAsia"/>
          <w:spacing w:val="-2"/>
        </w:rPr>
      </w:pPr>
      <w:r>
        <w:rPr>
          <w:rFonts w:hint="eastAsia"/>
          <w:spacing w:val="-2"/>
        </w:rPr>
        <w:t>A question akin to the preceding inquiry emerges.</w:t>
      </w:r>
    </w:p>
    <w:p w14:paraId="2CE596FA">
      <w:pPr>
        <w:pStyle w:val="4"/>
        <w:ind w:left="0"/>
        <w:jc w:val="left"/>
        <w:rPr>
          <w:rFonts w:hint="eastAsia"/>
          <w:spacing w:val="-2"/>
        </w:rPr>
      </w:pPr>
      <w:r>
        <w:rPr>
          <w:rFonts w:hint="eastAsia"/>
          <w:spacing w:val="-2"/>
        </w:rPr>
        <w:t>一个类似于前述探究的问题出现了。</w:t>
      </w:r>
    </w:p>
    <w:p w14:paraId="398392B1">
      <w:pPr>
        <w:pStyle w:val="4"/>
        <w:ind w:left="0"/>
        <w:jc w:val="left"/>
        <w:rPr>
          <w:rFonts w:hint="eastAsia"/>
          <w:spacing w:val="-2"/>
        </w:rPr>
      </w:pPr>
    </w:p>
    <w:p w14:paraId="52105596">
      <w:pPr>
        <w:pStyle w:val="4"/>
        <w:ind w:left="0"/>
        <w:jc w:val="left"/>
        <w:rPr>
          <w:rFonts w:hint="eastAsia"/>
          <w:spacing w:val="-2"/>
        </w:rPr>
      </w:pPr>
      <w:r>
        <w:rPr>
          <w:rFonts w:hint="eastAsia"/>
          <w:spacing w:val="-2"/>
        </w:rPr>
        <w:t>Throughout history, certain individuals, led by nature, have fostered virtue throughout their lives.</w:t>
      </w:r>
    </w:p>
    <w:p w14:paraId="19C90A90">
      <w:pPr>
        <w:pStyle w:val="4"/>
        <w:ind w:left="0"/>
        <w:jc w:val="left"/>
        <w:rPr>
          <w:rFonts w:hint="eastAsia"/>
          <w:spacing w:val="-2"/>
        </w:rPr>
      </w:pPr>
      <w:r>
        <w:rPr>
          <w:rFonts w:hint="eastAsia"/>
          <w:spacing w:val="-2"/>
        </w:rPr>
        <w:t>纵观历史，某些个体，受本性引导，一生都在培养美德。</w:t>
      </w:r>
    </w:p>
    <w:p w14:paraId="008138BC">
      <w:pPr>
        <w:pStyle w:val="4"/>
        <w:ind w:left="0"/>
        <w:jc w:val="left"/>
        <w:rPr>
          <w:rFonts w:hint="eastAsia"/>
          <w:spacing w:val="-2"/>
        </w:rPr>
      </w:pPr>
    </w:p>
    <w:p w14:paraId="7D459DAB">
      <w:pPr>
        <w:pStyle w:val="4"/>
        <w:ind w:left="0"/>
        <w:jc w:val="left"/>
        <w:rPr>
          <w:rFonts w:hint="eastAsia"/>
          <w:spacing w:val="-2"/>
        </w:rPr>
      </w:pPr>
      <w:r>
        <w:rPr>
          <w:rFonts w:hint="eastAsia"/>
          <w:spacing w:val="-2"/>
        </w:rPr>
        <w:t>Though their morals might be imperfect, their aspirations for nobility underscore some semblance of purity within their nature.</w:t>
      </w:r>
    </w:p>
    <w:p w14:paraId="03E29056">
      <w:pPr>
        <w:pStyle w:val="4"/>
        <w:ind w:left="0"/>
        <w:jc w:val="left"/>
        <w:rPr>
          <w:rFonts w:hint="eastAsia"/>
          <w:spacing w:val="-2"/>
        </w:rPr>
      </w:pPr>
      <w:r>
        <w:rPr>
          <w:rFonts w:hint="eastAsia"/>
          <w:spacing w:val="-2"/>
        </w:rPr>
        <w:t>尽管他们的道德可能不完美，但他们对高尚的渴望突显了其本性中某种纯洁的表象。</w:t>
      </w:r>
    </w:p>
    <w:p w14:paraId="6A6EE003">
      <w:pPr>
        <w:pStyle w:val="4"/>
        <w:ind w:left="0"/>
        <w:jc w:val="left"/>
        <w:rPr>
          <w:rFonts w:hint="eastAsia"/>
          <w:spacing w:val="-2"/>
        </w:rPr>
      </w:pPr>
    </w:p>
    <w:p w14:paraId="5AE7E99C">
      <w:pPr>
        <w:pStyle w:val="4"/>
        <w:ind w:left="0"/>
        <w:jc w:val="left"/>
        <w:rPr>
          <w:rFonts w:hint="eastAsia"/>
          <w:spacing w:val="-2"/>
        </w:rPr>
      </w:pPr>
      <w:r>
        <w:rPr>
          <w:rFonts w:hint="eastAsia"/>
          <w:spacing w:val="-2"/>
        </w:rPr>
        <w:t>The full value of such virtue before God shall be elucidated when discussing the worth of deeds.</w:t>
      </w:r>
    </w:p>
    <w:p w14:paraId="095344A2">
      <w:pPr>
        <w:pStyle w:val="4"/>
        <w:ind w:left="0"/>
        <w:jc w:val="left"/>
        <w:rPr>
          <w:rFonts w:hint="eastAsia"/>
          <w:spacing w:val="-2"/>
        </w:rPr>
      </w:pPr>
      <w:r>
        <w:rPr>
          <w:rFonts w:hint="eastAsia"/>
          <w:spacing w:val="-2"/>
        </w:rPr>
        <w:t>这种美德在神面前的全部价值将在讨论行为的价值时予以阐明。</w:t>
      </w:r>
    </w:p>
    <w:p w14:paraId="26F048FC">
      <w:pPr>
        <w:pStyle w:val="4"/>
        <w:ind w:left="0"/>
        <w:jc w:val="left"/>
        <w:rPr>
          <w:rFonts w:hint="eastAsia"/>
          <w:spacing w:val="-2"/>
        </w:rPr>
      </w:pPr>
    </w:p>
    <w:p w14:paraId="1282E36B">
      <w:pPr>
        <w:pStyle w:val="4"/>
        <w:ind w:left="0"/>
        <w:jc w:val="left"/>
        <w:rPr>
          <w:rFonts w:hint="eastAsia"/>
          <w:spacing w:val="-2"/>
        </w:rPr>
      </w:pPr>
      <w:r>
        <w:rPr>
          <w:rFonts w:hint="eastAsia"/>
          <w:spacing w:val="-2"/>
        </w:rPr>
        <w:t>Yet, for the present, we must address the matter at hand.</w:t>
      </w:r>
    </w:p>
    <w:p w14:paraId="6329C870">
      <w:pPr>
        <w:pStyle w:val="4"/>
        <w:ind w:left="0"/>
        <w:jc w:val="left"/>
        <w:rPr>
          <w:rFonts w:hint="eastAsia"/>
          <w:spacing w:val="-2"/>
        </w:rPr>
      </w:pPr>
      <w:r>
        <w:rPr>
          <w:rFonts w:hint="eastAsia"/>
          <w:spacing w:val="-2"/>
        </w:rPr>
        <w:t>然而，目前，我们必须处理手头的问题。</w:t>
      </w:r>
    </w:p>
    <w:p w14:paraId="29CE7E3B">
      <w:pPr>
        <w:pStyle w:val="4"/>
        <w:ind w:left="0"/>
        <w:jc w:val="left"/>
        <w:rPr>
          <w:rFonts w:hint="eastAsia"/>
          <w:spacing w:val="-2"/>
        </w:rPr>
      </w:pPr>
    </w:p>
    <w:p w14:paraId="4B4FE11C">
      <w:pPr>
        <w:pStyle w:val="4"/>
        <w:ind w:left="0"/>
        <w:jc w:val="left"/>
        <w:rPr>
          <w:rFonts w:hint="eastAsia"/>
          <w:spacing w:val="-2"/>
        </w:rPr>
      </w:pPr>
      <w:r>
        <w:rPr>
          <w:rFonts w:hint="eastAsia"/>
          <w:spacing w:val="-2"/>
        </w:rPr>
        <w:t>These instances signify that we must not entirely regard human nature as inherently deficient.</w:t>
      </w:r>
    </w:p>
    <w:p w14:paraId="433FE0AC">
      <w:pPr>
        <w:pStyle w:val="4"/>
        <w:ind w:left="0"/>
        <w:jc w:val="left"/>
        <w:rPr>
          <w:rFonts w:hint="eastAsia"/>
          <w:spacing w:val="-2"/>
        </w:rPr>
      </w:pPr>
      <w:r>
        <w:rPr>
          <w:rFonts w:hint="eastAsia"/>
          <w:spacing w:val="-2"/>
        </w:rPr>
        <w:t>这些例子表明，我们绝不能完全将人性视为固有缺陷的。</w:t>
      </w:r>
    </w:p>
    <w:p w14:paraId="58FB3087">
      <w:pPr>
        <w:pStyle w:val="4"/>
        <w:ind w:left="0"/>
        <w:jc w:val="left"/>
        <w:rPr>
          <w:rFonts w:hint="eastAsia"/>
          <w:spacing w:val="-2"/>
        </w:rPr>
      </w:pPr>
    </w:p>
    <w:p w14:paraId="15E46179">
      <w:pPr>
        <w:pStyle w:val="4"/>
        <w:ind w:left="0"/>
        <w:jc w:val="left"/>
        <w:rPr>
          <w:rFonts w:hint="eastAsia"/>
          <w:spacing w:val="-2"/>
        </w:rPr>
      </w:pPr>
      <w:r>
        <w:rPr>
          <w:rFonts w:hint="eastAsia"/>
          <w:spacing w:val="-2"/>
        </w:rPr>
        <w:t>Through its guidance, some have not merely committed excellent deeds but have also displayed honor throughout their lives.</w:t>
      </w:r>
    </w:p>
    <w:p w14:paraId="17FFCEEE">
      <w:pPr>
        <w:pStyle w:val="4"/>
        <w:ind w:left="0"/>
        <w:jc w:val="left"/>
        <w:rPr>
          <w:rFonts w:hint="eastAsia"/>
          <w:spacing w:val="-2"/>
        </w:rPr>
      </w:pPr>
      <w:r>
        <w:rPr>
          <w:rFonts w:hint="eastAsia"/>
          <w:spacing w:val="-2"/>
        </w:rPr>
        <w:t>通过它的引导，有些人不仅做出了卓越的行为，而且一生都表现出荣誉。</w:t>
      </w:r>
    </w:p>
    <w:p w14:paraId="78F4E029">
      <w:pPr>
        <w:pStyle w:val="4"/>
        <w:ind w:left="0"/>
        <w:jc w:val="left"/>
        <w:rPr>
          <w:rFonts w:hint="eastAsia"/>
          <w:spacing w:val="-2"/>
        </w:rPr>
      </w:pPr>
    </w:p>
    <w:p w14:paraId="1A3CC90F">
      <w:pPr>
        <w:pStyle w:val="4"/>
        <w:ind w:left="0"/>
        <w:jc w:val="left"/>
        <w:rPr>
          <w:rFonts w:hint="eastAsia"/>
          <w:spacing w:val="-2"/>
        </w:rPr>
      </w:pPr>
      <w:r>
        <w:rPr>
          <w:rFonts w:hint="eastAsia"/>
          <w:spacing w:val="-2"/>
        </w:rPr>
        <w:t>It is paramount to acknowledge that within the universal corruption we have delineated, God's grace occupies a space—not to rectify nature's corruption, but to bridle and constrain it.</w:t>
      </w:r>
    </w:p>
    <w:p w14:paraId="01BF25EB">
      <w:pPr>
        <w:pStyle w:val="4"/>
        <w:ind w:left="0"/>
        <w:jc w:val="left"/>
        <w:rPr>
          <w:rFonts w:hint="eastAsia"/>
          <w:spacing w:val="-2"/>
        </w:rPr>
      </w:pPr>
      <w:r>
        <w:rPr>
          <w:rFonts w:hint="eastAsia"/>
          <w:spacing w:val="-2"/>
        </w:rPr>
        <w:t>至关重要的是要承认，在我们所描绘的普遍败坏中，神的恩典占据了一个空间——并非为了纠正本性的败坏，而是为了约束和限制它。</w:t>
      </w:r>
    </w:p>
    <w:p w14:paraId="7A438D6A">
      <w:pPr>
        <w:pStyle w:val="4"/>
        <w:ind w:left="0"/>
        <w:jc w:val="left"/>
        <w:rPr>
          <w:rFonts w:hint="eastAsia"/>
          <w:spacing w:val="-2"/>
        </w:rPr>
      </w:pPr>
    </w:p>
    <w:p w14:paraId="584C9364">
      <w:pPr>
        <w:pStyle w:val="4"/>
        <w:ind w:left="0"/>
        <w:jc w:val="left"/>
        <w:rPr>
          <w:rFonts w:hint="eastAsia"/>
          <w:spacing w:val="-2"/>
        </w:rPr>
      </w:pPr>
      <w:r>
        <w:rPr>
          <w:rFonts w:hint="eastAsia"/>
          <w:spacing w:val="-2"/>
        </w:rPr>
        <w:t>Were God to permit unbridled indulgence in passion, all would bear witness to the manifold vices that St. Paul condemns in human nature.</w:t>
      </w:r>
    </w:p>
    <w:p w14:paraId="05AA2BC3">
      <w:pPr>
        <w:pStyle w:val="4"/>
        <w:ind w:left="0"/>
        <w:jc w:val="left"/>
        <w:rPr>
          <w:rFonts w:hint="eastAsia"/>
          <w:spacing w:val="-2"/>
        </w:rPr>
      </w:pPr>
      <w:r>
        <w:rPr>
          <w:rFonts w:hint="eastAsia"/>
          <w:spacing w:val="-2"/>
        </w:rPr>
        <w:t>如果神允许放纵情欲，所有人都会见证圣保罗在人性中所谴责的多种恶习。</w:t>
      </w:r>
    </w:p>
    <w:p w14:paraId="4AD8DF08">
      <w:pPr>
        <w:pStyle w:val="4"/>
        <w:ind w:left="0"/>
        <w:jc w:val="left"/>
        <w:rPr>
          <w:rFonts w:hint="eastAsia"/>
          <w:spacing w:val="-2"/>
        </w:rPr>
      </w:pPr>
    </w:p>
    <w:p w14:paraId="32E199F1">
      <w:pPr>
        <w:pStyle w:val="4"/>
        <w:ind w:left="0"/>
        <w:jc w:val="left"/>
        <w:rPr>
          <w:rFonts w:hint="eastAsia"/>
          <w:spacing w:val="-2"/>
        </w:rPr>
      </w:pPr>
      <w:r>
        <w:rPr>
          <w:rFonts w:hint="eastAsia"/>
          <w:spacing w:val="-2"/>
        </w:rPr>
        <w:t>For how could anyone extricate themselves from the human race?</w:t>
      </w:r>
    </w:p>
    <w:p w14:paraId="2156419A">
      <w:pPr>
        <w:pStyle w:val="4"/>
        <w:ind w:left="0"/>
        <w:jc w:val="left"/>
        <w:rPr>
          <w:rFonts w:hint="eastAsia"/>
          <w:spacing w:val="-2"/>
        </w:rPr>
      </w:pPr>
      <w:r>
        <w:rPr>
          <w:rFonts w:hint="eastAsia"/>
          <w:spacing w:val="-2"/>
        </w:rPr>
        <w:t>因为有谁能将自己从人类中解脱出来呢？</w:t>
      </w:r>
    </w:p>
    <w:p w14:paraId="04B8ADEB">
      <w:pPr>
        <w:pStyle w:val="4"/>
        <w:ind w:left="0"/>
        <w:jc w:val="left"/>
        <w:rPr>
          <w:rFonts w:hint="eastAsia"/>
          <w:spacing w:val="-2"/>
        </w:rPr>
      </w:pPr>
    </w:p>
    <w:p w14:paraId="17F8DAEF">
      <w:pPr>
        <w:pStyle w:val="4"/>
        <w:ind w:left="0"/>
        <w:jc w:val="left"/>
        <w:rPr>
          <w:rFonts w:hint="eastAsia"/>
          <w:spacing w:val="-2"/>
        </w:rPr>
      </w:pPr>
      <w:r>
        <w:rPr>
          <w:rFonts w:hint="eastAsia"/>
          <w:spacing w:val="-2"/>
        </w:rPr>
        <w:t>Such separation would be essential to exempt oneself from St. Paul's indictment of all humanity—the assertion that their feet rush to shed blood, their hands partake in extortion and homicide, their bellies resembling open graves, tongues deceitful, and lips venomous.</w:t>
      </w:r>
    </w:p>
    <w:p w14:paraId="2570384D">
      <w:pPr>
        <w:pStyle w:val="4"/>
        <w:ind w:left="0"/>
        <w:jc w:val="left"/>
        <w:rPr>
          <w:rFonts w:hint="eastAsia"/>
          <w:spacing w:val="-2"/>
        </w:rPr>
      </w:pPr>
      <w:r>
        <w:rPr>
          <w:rFonts w:hint="eastAsia"/>
          <w:spacing w:val="-2"/>
        </w:rPr>
        <w:t>这种分离对于使自己免于圣保罗对全人类的控诉是必不可少的——即断言他们的脚奔跑行凶流血，他们的手参与勒索和杀人，他们的肚腹如同敞开的坟墓，舌头弄诡诈，嘴唇有毒气。</w:t>
      </w:r>
    </w:p>
    <w:p w14:paraId="3E9D40A2">
      <w:pPr>
        <w:pStyle w:val="4"/>
        <w:ind w:left="0"/>
        <w:jc w:val="left"/>
        <w:rPr>
          <w:rFonts w:hint="eastAsia"/>
          <w:spacing w:val="-2"/>
        </w:rPr>
      </w:pPr>
    </w:p>
    <w:p w14:paraId="70466AC8">
      <w:pPr>
        <w:pStyle w:val="4"/>
        <w:ind w:left="0"/>
        <w:jc w:val="left"/>
        <w:rPr>
          <w:rFonts w:hint="eastAsia"/>
          <w:spacing w:val="-2"/>
        </w:rPr>
      </w:pPr>
      <w:r>
        <w:rPr>
          <w:rFonts w:hint="eastAsia"/>
          <w:spacing w:val="-2"/>
        </w:rPr>
        <w:t>Works rendered futile, wicked, rotten, and deadly; hearts devoid of God; wickedness dwelling within; eyes set to ambush; hearts haughty, prone to insults and harm.</w:t>
      </w:r>
    </w:p>
    <w:p w14:paraId="251F1A61">
      <w:pPr>
        <w:pStyle w:val="4"/>
        <w:ind w:left="0"/>
        <w:jc w:val="left"/>
        <w:rPr>
          <w:rFonts w:hint="eastAsia"/>
          <w:spacing w:val="-2"/>
        </w:rPr>
      </w:pPr>
      <w:r>
        <w:rPr>
          <w:rFonts w:hint="eastAsia"/>
          <w:spacing w:val="-2"/>
        </w:rPr>
        <w:t>行为变得徒劳、邪恶、腐烂和致命；心里没有神；邪恶住在里面；眼睛设下埋伏；心高气傲，易于侮辱和伤害。</w:t>
      </w:r>
    </w:p>
    <w:p w14:paraId="56C1A544">
      <w:pPr>
        <w:pStyle w:val="4"/>
        <w:ind w:left="0"/>
        <w:jc w:val="left"/>
        <w:rPr>
          <w:rFonts w:hint="eastAsia"/>
          <w:spacing w:val="-2"/>
        </w:rPr>
      </w:pPr>
    </w:p>
    <w:p w14:paraId="1C416C88">
      <w:pPr>
        <w:pStyle w:val="4"/>
        <w:ind w:left="0"/>
        <w:jc w:val="left"/>
        <w:rPr>
          <w:rFonts w:hint="eastAsia"/>
          <w:spacing w:val="-2"/>
        </w:rPr>
      </w:pPr>
      <w:r>
        <w:rPr>
          <w:rFonts w:hint="eastAsia"/>
          <w:spacing w:val="-2"/>
        </w:rPr>
        <w:t>In essence, each member poised for evil (Romans 3:9–18).</w:t>
      </w:r>
    </w:p>
    <w:p w14:paraId="0280768F">
      <w:pPr>
        <w:pStyle w:val="4"/>
        <w:ind w:left="0"/>
        <w:jc w:val="left"/>
        <w:rPr>
          <w:rFonts w:hint="eastAsia"/>
          <w:spacing w:val="-2"/>
        </w:rPr>
      </w:pPr>
      <w:r>
        <w:rPr>
          <w:rFonts w:hint="eastAsia"/>
          <w:spacing w:val="-2"/>
        </w:rPr>
        <w:t>实质上，每个肢体都准备作恶（罗马书 3:9–18）。</w:t>
      </w:r>
    </w:p>
    <w:p w14:paraId="5E27B90B">
      <w:pPr>
        <w:pStyle w:val="4"/>
        <w:ind w:left="0"/>
        <w:jc w:val="left"/>
        <w:rPr>
          <w:rFonts w:hint="eastAsia"/>
          <w:spacing w:val="-2"/>
        </w:rPr>
      </w:pPr>
    </w:p>
    <w:p w14:paraId="5321153E">
      <w:pPr>
        <w:pStyle w:val="4"/>
        <w:ind w:left="0"/>
        <w:jc w:val="left"/>
        <w:rPr>
          <w:rFonts w:hint="eastAsia"/>
          <w:spacing w:val="-2"/>
        </w:rPr>
      </w:pPr>
      <w:r>
        <w:rPr>
          <w:rFonts w:hint="eastAsia"/>
          <w:spacing w:val="-2"/>
        </w:rPr>
        <w:t>If each soul harbors these monstrous vices, as vehemently expressed by the apostle, the unrestrained pursuit of human passions would result in unparalleled chaos—no ferocious beast can rival human passion's propensity for disorder, nor is there a river more rapid, vehement, or prone to flood.</w:t>
      </w:r>
    </w:p>
    <w:p w14:paraId="47341355">
      <w:pPr>
        <w:pStyle w:val="4"/>
        <w:ind w:left="0"/>
        <w:jc w:val="left"/>
        <w:rPr>
          <w:rFonts w:hint="eastAsia"/>
          <w:spacing w:val="-2"/>
        </w:rPr>
      </w:pPr>
      <w:r>
        <w:rPr>
          <w:rFonts w:hint="eastAsia"/>
          <w:spacing w:val="-2"/>
        </w:rPr>
        <w:t>如果每个灵魂都怀有这些可怕的恶习，正如使徒强烈表达的那样，那么对人类情欲的不受约束的追求将导致无与伦比的混乱——没有任何凶猛的野兽能与人类情欲的混乱倾向匹敌，也没有任何河流比它更湍急、猛烈或易于泛滥。</w:t>
      </w:r>
    </w:p>
    <w:p w14:paraId="6002CD14">
      <w:pPr>
        <w:pStyle w:val="4"/>
        <w:ind w:left="0"/>
        <w:jc w:val="left"/>
        <w:rPr>
          <w:rFonts w:hint="eastAsia"/>
          <w:spacing w:val="-2"/>
        </w:rPr>
      </w:pPr>
    </w:p>
    <w:p w14:paraId="534D7681">
      <w:pPr>
        <w:pStyle w:val="4"/>
        <w:ind w:left="0"/>
        <w:jc w:val="left"/>
        <w:rPr>
          <w:rFonts w:hint="eastAsia"/>
          <w:spacing w:val="-2"/>
        </w:rPr>
      </w:pPr>
      <w:r>
        <w:rPr>
          <w:rFonts w:hint="eastAsia"/>
          <w:spacing w:val="-2"/>
        </w:rPr>
        <w:t>The Lord purifies such maladies in His chosen ones, as we shall elaborate further.</w:t>
      </w:r>
    </w:p>
    <w:p w14:paraId="472EA42A">
      <w:pPr>
        <w:pStyle w:val="4"/>
        <w:ind w:left="0"/>
        <w:jc w:val="left"/>
        <w:rPr>
          <w:rFonts w:hint="eastAsia"/>
          <w:spacing w:val="-2"/>
        </w:rPr>
      </w:pPr>
      <w:r>
        <w:rPr>
          <w:rFonts w:hint="eastAsia"/>
          <w:spacing w:val="-2"/>
        </w:rPr>
        <w:t>主在祂的选民中洁净这些弊病，正如我们将进一步阐述的那样。</w:t>
      </w:r>
    </w:p>
    <w:p w14:paraId="0076F4B5">
      <w:pPr>
        <w:pStyle w:val="4"/>
        <w:ind w:left="0"/>
        <w:jc w:val="left"/>
        <w:rPr>
          <w:rFonts w:hint="eastAsia"/>
          <w:spacing w:val="-2"/>
        </w:rPr>
      </w:pPr>
    </w:p>
    <w:p w14:paraId="1C6C7FDE">
      <w:pPr>
        <w:pStyle w:val="4"/>
        <w:ind w:left="0"/>
        <w:jc w:val="left"/>
        <w:rPr>
          <w:rFonts w:hint="eastAsia"/>
          <w:spacing w:val="-2"/>
        </w:rPr>
      </w:pPr>
      <w:r>
        <w:rPr>
          <w:rFonts w:hint="eastAsia"/>
          <w:spacing w:val="-2"/>
        </w:rPr>
        <w:t>In those deemed reprobate, these maladies are merely restrained, akin to a bridle curbing their overflow, ensuring the world's preservation.</w:t>
      </w:r>
    </w:p>
    <w:p w14:paraId="74672B02">
      <w:pPr>
        <w:pStyle w:val="4"/>
        <w:ind w:left="0"/>
        <w:jc w:val="left"/>
        <w:rPr>
          <w:rFonts w:hint="eastAsia"/>
          <w:spacing w:val="-2"/>
        </w:rPr>
      </w:pPr>
      <w:r>
        <w:rPr>
          <w:rFonts w:hint="eastAsia"/>
          <w:spacing w:val="-2"/>
        </w:rPr>
        <w:t>在那些被定为被弃绝的人中，这些弊病仅仅是被抑制，如同缰绳遏制其泛滥，确保世界的存续。</w:t>
      </w:r>
    </w:p>
    <w:p w14:paraId="6DF4BF70">
      <w:pPr>
        <w:pStyle w:val="4"/>
        <w:ind w:left="0"/>
        <w:jc w:val="left"/>
        <w:rPr>
          <w:rFonts w:hint="eastAsia"/>
          <w:spacing w:val="-2"/>
        </w:rPr>
      </w:pPr>
    </w:p>
    <w:p w14:paraId="5CA280B3">
      <w:pPr>
        <w:pStyle w:val="4"/>
        <w:ind w:left="0"/>
        <w:jc w:val="left"/>
        <w:rPr>
          <w:rFonts w:hint="eastAsia"/>
          <w:spacing w:val="-2"/>
        </w:rPr>
      </w:pPr>
      <w:r>
        <w:rPr>
          <w:rFonts w:hint="eastAsia"/>
          <w:spacing w:val="-2"/>
        </w:rPr>
        <w:t>Consequently, some are constrained by shame, others by the fear of laws, preventing them from yielding to numerous evils, although their wicked desires may remain thinly veiled.</w:t>
      </w:r>
    </w:p>
    <w:p w14:paraId="5E7F2A9B">
      <w:pPr>
        <w:pStyle w:val="4"/>
        <w:ind w:left="0"/>
        <w:jc w:val="left"/>
        <w:rPr>
          <w:rFonts w:hint="eastAsia"/>
          <w:spacing w:val="-2"/>
        </w:rPr>
      </w:pPr>
      <w:r>
        <w:rPr>
          <w:rFonts w:hint="eastAsia"/>
          <w:spacing w:val="-2"/>
        </w:rPr>
        <w:t>因此，有些人受到羞耻的约束，有些人受到法律恐惧的约束，阻止他们屈服于许多邪恶，尽管他们邪恶的欲望可能仍然被薄薄地掩盖着。</w:t>
      </w:r>
    </w:p>
    <w:p w14:paraId="5E4348BD">
      <w:pPr>
        <w:pStyle w:val="4"/>
        <w:ind w:left="0"/>
        <w:jc w:val="left"/>
        <w:rPr>
          <w:rFonts w:hint="eastAsia"/>
          <w:spacing w:val="-2"/>
        </w:rPr>
      </w:pPr>
    </w:p>
    <w:p w14:paraId="4D4380E0">
      <w:pPr>
        <w:pStyle w:val="4"/>
        <w:ind w:left="0"/>
        <w:jc w:val="left"/>
        <w:rPr>
          <w:rFonts w:hint="eastAsia"/>
          <w:spacing w:val="-2"/>
        </w:rPr>
      </w:pPr>
      <w:r>
        <w:rPr>
          <w:rFonts w:hint="eastAsia"/>
          <w:spacing w:val="-2"/>
        </w:rPr>
        <w:t>Some perceive an honorable life as advantageous, thus embracing it to a certain extent.</w:t>
      </w:r>
    </w:p>
    <w:p w14:paraId="6EEA4254">
      <w:pPr>
        <w:pStyle w:val="4"/>
        <w:ind w:left="0"/>
        <w:jc w:val="left"/>
        <w:rPr>
          <w:rFonts w:hint="eastAsia"/>
          <w:spacing w:val="-2"/>
        </w:rPr>
      </w:pPr>
      <w:r>
        <w:rPr>
          <w:rFonts w:hint="eastAsia"/>
          <w:spacing w:val="-2"/>
        </w:rPr>
        <w:t>有些人认为有荣誉的生活是有利的，因此在一定程度上接受它。</w:t>
      </w:r>
    </w:p>
    <w:p w14:paraId="3BF2DD83">
      <w:pPr>
        <w:pStyle w:val="4"/>
        <w:ind w:left="0"/>
        <w:jc w:val="left"/>
        <w:rPr>
          <w:rFonts w:hint="eastAsia"/>
          <w:spacing w:val="-2"/>
        </w:rPr>
      </w:pPr>
    </w:p>
    <w:p w14:paraId="476F8648">
      <w:pPr>
        <w:pStyle w:val="4"/>
        <w:ind w:left="0"/>
        <w:jc w:val="left"/>
        <w:rPr>
          <w:rFonts w:hint="eastAsia"/>
          <w:spacing w:val="-2"/>
        </w:rPr>
      </w:pPr>
      <w:r>
        <w:rPr>
          <w:rFonts w:hint="eastAsia"/>
          <w:spacing w:val="-2"/>
        </w:rPr>
        <w:t>Others extend their endeavor to showcase exceptional virtue, exercising a majesty that subdues the common populace.</w:t>
      </w:r>
    </w:p>
    <w:p w14:paraId="3D4900E8">
      <w:pPr>
        <w:pStyle w:val="4"/>
        <w:ind w:left="0"/>
        <w:jc w:val="left"/>
        <w:rPr>
          <w:rFonts w:hint="eastAsia"/>
          <w:spacing w:val="-2"/>
        </w:rPr>
      </w:pPr>
      <w:r>
        <w:rPr>
          <w:rFonts w:hint="eastAsia"/>
          <w:spacing w:val="-2"/>
        </w:rPr>
        <w:t>另一些人则进一步努力展示非凡的美德，行使一种威严来制服普通民众。</w:t>
      </w:r>
    </w:p>
    <w:p w14:paraId="02072B8B">
      <w:pPr>
        <w:pStyle w:val="4"/>
        <w:ind w:left="0"/>
        <w:jc w:val="left"/>
        <w:rPr>
          <w:rFonts w:hint="eastAsia"/>
          <w:spacing w:val="-2"/>
        </w:rPr>
      </w:pPr>
    </w:p>
    <w:p w14:paraId="7EADD208">
      <w:pPr>
        <w:pStyle w:val="4"/>
        <w:ind w:left="0"/>
        <w:jc w:val="left"/>
        <w:rPr>
          <w:rFonts w:hint="eastAsia"/>
          <w:spacing w:val="-2"/>
        </w:rPr>
      </w:pPr>
      <w:r>
        <w:rPr>
          <w:rFonts w:hint="eastAsia"/>
          <w:spacing w:val="-2"/>
        </w:rPr>
        <w:t>Through His providence, the Lord checks the corruption within our nature without fully cleansing it.</w:t>
      </w:r>
    </w:p>
    <w:p w14:paraId="5D563586">
      <w:pPr>
        <w:pStyle w:val="4"/>
        <w:ind w:left="0"/>
        <w:jc w:val="left"/>
        <w:rPr>
          <w:rFonts w:hint="eastAsia"/>
          <w:spacing w:val="-2"/>
        </w:rPr>
      </w:pPr>
      <w:r>
        <w:rPr>
          <w:rFonts w:hint="eastAsia"/>
          <w:spacing w:val="-2"/>
        </w:rPr>
        <w:t>通过祂的护理，主抑制了我们本性中的败坏，而没有完全洁净它。</w:t>
      </w:r>
    </w:p>
    <w:p w14:paraId="311666D5">
      <w:pPr>
        <w:pStyle w:val="4"/>
        <w:ind w:left="0"/>
        <w:jc w:val="left"/>
        <w:rPr>
          <w:rFonts w:hint="eastAsia"/>
          <w:spacing w:val="-2"/>
        </w:rPr>
      </w:pPr>
    </w:p>
    <w:p w14:paraId="4145BFE0">
      <w:pPr>
        <w:pStyle w:val="2"/>
        <w:bidi w:val="0"/>
        <w:rPr>
          <w:rFonts w:hint="eastAsia"/>
        </w:rPr>
      </w:pPr>
      <w:r>
        <w:rPr>
          <w:rFonts w:hint="eastAsia"/>
        </w:rPr>
        <w:t>God May Favor the Wicked with Particular Gifts</w:t>
      </w:r>
    </w:p>
    <w:p w14:paraId="0D3FF892">
      <w:pPr>
        <w:pStyle w:val="2"/>
        <w:bidi w:val="0"/>
        <w:rPr>
          <w:rFonts w:hint="eastAsia"/>
        </w:rPr>
      </w:pPr>
      <w:r>
        <w:rPr>
          <w:rFonts w:hint="eastAsia"/>
        </w:rPr>
        <w:t>神或以特定恩赐施恩于恶人</w:t>
      </w:r>
    </w:p>
    <w:p w14:paraId="04916B32">
      <w:pPr>
        <w:pStyle w:val="4"/>
        <w:ind w:left="0"/>
        <w:jc w:val="left"/>
        <w:rPr>
          <w:rFonts w:hint="eastAsia"/>
          <w:spacing w:val="-2"/>
        </w:rPr>
      </w:pPr>
    </w:p>
    <w:p w14:paraId="1EFE532F">
      <w:pPr>
        <w:pStyle w:val="4"/>
        <w:ind w:left="0"/>
        <w:jc w:val="left"/>
        <w:rPr>
          <w:rFonts w:hint="eastAsia"/>
          <w:spacing w:val="-2"/>
        </w:rPr>
      </w:pPr>
      <w:r>
        <w:rPr>
          <w:rFonts w:hint="eastAsia"/>
          <w:spacing w:val="-2"/>
        </w:rPr>
        <w:t>A query may arise, asserting the inadequacy of this resolution.</w:t>
      </w:r>
    </w:p>
    <w:p w14:paraId="4808BD6E">
      <w:pPr>
        <w:pStyle w:val="4"/>
        <w:ind w:left="0"/>
        <w:jc w:val="left"/>
        <w:rPr>
          <w:rFonts w:hint="eastAsia"/>
          <w:spacing w:val="-2"/>
        </w:rPr>
      </w:pPr>
      <w:r>
        <w:rPr>
          <w:rFonts w:hint="eastAsia"/>
          <w:spacing w:val="-2"/>
        </w:rPr>
        <w:t>一个疑问可能出现，断言这个解决方案的不足。</w:t>
      </w:r>
    </w:p>
    <w:p w14:paraId="2E26F185">
      <w:pPr>
        <w:pStyle w:val="4"/>
        <w:ind w:left="0"/>
        <w:jc w:val="left"/>
        <w:rPr>
          <w:rFonts w:hint="eastAsia"/>
          <w:spacing w:val="-2"/>
        </w:rPr>
      </w:pPr>
    </w:p>
    <w:p w14:paraId="0FC4B593">
      <w:pPr>
        <w:pStyle w:val="4"/>
        <w:ind w:left="0"/>
        <w:jc w:val="left"/>
        <w:rPr>
          <w:rFonts w:hint="eastAsia"/>
          <w:spacing w:val="-2"/>
        </w:rPr>
      </w:pPr>
      <w:r>
        <w:rPr>
          <w:rFonts w:hint="eastAsia"/>
          <w:spacing w:val="-2"/>
        </w:rPr>
        <w:t>It implies a binary—either Catiline transforms akin to Camillus, or Camillus stands as proof that nature, when channeled suitably, retains some measure of goodness.</w:t>
      </w:r>
    </w:p>
    <w:p w14:paraId="74CF0737">
      <w:pPr>
        <w:pStyle w:val="4"/>
        <w:ind w:left="0"/>
        <w:jc w:val="left"/>
        <w:rPr>
          <w:rFonts w:hint="eastAsia"/>
          <w:spacing w:val="-2"/>
        </w:rPr>
      </w:pPr>
      <w:r>
        <w:rPr>
          <w:rFonts w:hint="eastAsia"/>
          <w:spacing w:val="-2"/>
        </w:rPr>
        <w:t>它暗示着一种二元选择——要么喀提林转变得像卡米卢斯，要么卡米卢斯作为证据表明，本性在适当引导下，保留了某种程度的良善。</w:t>
      </w:r>
    </w:p>
    <w:p w14:paraId="43439DEA">
      <w:pPr>
        <w:pStyle w:val="4"/>
        <w:ind w:left="0"/>
        <w:jc w:val="left"/>
        <w:rPr>
          <w:rFonts w:hint="eastAsia"/>
          <w:spacing w:val="-2"/>
        </w:rPr>
      </w:pPr>
    </w:p>
    <w:p w14:paraId="2AC89346">
      <w:pPr>
        <w:pStyle w:val="4"/>
        <w:ind w:left="0"/>
        <w:jc w:val="left"/>
        <w:rPr>
          <w:rFonts w:hint="eastAsia"/>
          <w:spacing w:val="-2"/>
        </w:rPr>
      </w:pPr>
      <w:r>
        <w:rPr>
          <w:rFonts w:hint="eastAsia"/>
          <w:spacing w:val="-2"/>
        </w:rPr>
        <w:t>While the virtues present in Camillus are undoubtedly God's gifts and merit praise, their significance concerning the inherent goodness of Camillus' nature must be scrutinized.</w:t>
      </w:r>
    </w:p>
    <w:p w14:paraId="728E20D2">
      <w:pPr>
        <w:pStyle w:val="4"/>
        <w:ind w:left="0"/>
        <w:jc w:val="left"/>
        <w:rPr>
          <w:rFonts w:hint="eastAsia"/>
          <w:spacing w:val="-2"/>
        </w:rPr>
      </w:pPr>
      <w:r>
        <w:rPr>
          <w:rFonts w:hint="eastAsia"/>
          <w:spacing w:val="-2"/>
        </w:rPr>
        <w:t>虽然卡米卢斯身上存在的美德无疑是神的恩赐，值得称赞，但它们对于卡米卢斯本性固有良善的意义必须受到审视。</w:t>
      </w:r>
    </w:p>
    <w:p w14:paraId="556E7FBB">
      <w:pPr>
        <w:pStyle w:val="4"/>
        <w:ind w:left="0"/>
        <w:jc w:val="left"/>
        <w:rPr>
          <w:rFonts w:hint="eastAsia"/>
          <w:spacing w:val="-2"/>
        </w:rPr>
      </w:pPr>
    </w:p>
    <w:p w14:paraId="40FB8000">
      <w:pPr>
        <w:pStyle w:val="4"/>
        <w:ind w:left="0"/>
        <w:jc w:val="left"/>
        <w:rPr>
          <w:rFonts w:hint="eastAsia"/>
          <w:spacing w:val="-2"/>
        </w:rPr>
      </w:pPr>
      <w:r>
        <w:rPr>
          <w:rFonts w:hint="eastAsia"/>
          <w:spacing w:val="-2"/>
        </w:rPr>
        <w:t>For this, a return to the heart is essential, arguing that if an individual exhibits such heart-driven integrity, then human nature must indeed possess the capacity for fostering good.</w:t>
      </w:r>
    </w:p>
    <w:p w14:paraId="1D0D6C03">
      <w:pPr>
        <w:pStyle w:val="4"/>
        <w:ind w:left="0"/>
        <w:jc w:val="left"/>
        <w:rPr>
          <w:rFonts w:hint="eastAsia"/>
          <w:spacing w:val="-2"/>
        </w:rPr>
      </w:pPr>
      <w:r>
        <w:rPr>
          <w:rFonts w:hint="eastAsia"/>
          <w:spacing w:val="-2"/>
        </w:rPr>
        <w:t>为此，回到内心是至关重要的，论证如果一个个体展现出如此由心驱动的正直，那么人性就确实必须拥有培养良善的能力。</w:t>
      </w:r>
    </w:p>
    <w:p w14:paraId="65CA73D9">
      <w:pPr>
        <w:pStyle w:val="4"/>
        <w:ind w:left="0"/>
        <w:jc w:val="left"/>
        <w:rPr>
          <w:rFonts w:hint="eastAsia"/>
          <w:spacing w:val="-2"/>
        </w:rPr>
      </w:pPr>
    </w:p>
    <w:p w14:paraId="7C82B84F">
      <w:pPr>
        <w:pStyle w:val="4"/>
        <w:ind w:left="0"/>
        <w:jc w:val="left"/>
        <w:rPr>
          <w:rFonts w:hint="eastAsia"/>
          <w:spacing w:val="-2"/>
        </w:rPr>
      </w:pPr>
      <w:r>
        <w:rPr>
          <w:rFonts w:hint="eastAsia"/>
          <w:spacing w:val="-2"/>
        </w:rPr>
        <w:t>However, what if the heart is tainted, hostile, and ignorant of the pursuit of righteousness?</w:t>
      </w:r>
    </w:p>
    <w:p w14:paraId="2BF36617">
      <w:pPr>
        <w:pStyle w:val="4"/>
        <w:ind w:left="0"/>
        <w:jc w:val="left"/>
        <w:rPr>
          <w:rFonts w:hint="eastAsia"/>
          <w:spacing w:val="-2"/>
        </w:rPr>
      </w:pPr>
      <w:r>
        <w:rPr>
          <w:rFonts w:hint="eastAsia"/>
          <w:spacing w:val="-2"/>
        </w:rPr>
        <w:t>然而，如果内心被玷污、充满敌意，并且对追求公义一无所知呢？</w:t>
      </w:r>
    </w:p>
    <w:p w14:paraId="2F15AE7F">
      <w:pPr>
        <w:pStyle w:val="4"/>
        <w:ind w:left="0"/>
        <w:jc w:val="left"/>
        <w:rPr>
          <w:rFonts w:hint="eastAsia"/>
          <w:spacing w:val="-2"/>
        </w:rPr>
      </w:pPr>
    </w:p>
    <w:p w14:paraId="7CED7BBD">
      <w:pPr>
        <w:pStyle w:val="4"/>
        <w:ind w:left="0"/>
        <w:jc w:val="left"/>
        <w:rPr>
          <w:rFonts w:hint="eastAsia"/>
          <w:spacing w:val="-2"/>
        </w:rPr>
      </w:pPr>
      <w:r>
        <w:rPr>
          <w:rFonts w:hint="eastAsia"/>
          <w:spacing w:val="-2"/>
        </w:rPr>
        <w:t>Even if Camillus were to be considered a natural person, his heart would undoubtedly bear the stain of corruption.</w:t>
      </w:r>
    </w:p>
    <w:p w14:paraId="46644F05">
      <w:pPr>
        <w:pStyle w:val="4"/>
        <w:ind w:left="0"/>
        <w:jc w:val="left"/>
        <w:rPr>
          <w:rFonts w:hint="eastAsia"/>
          <w:spacing w:val="-2"/>
        </w:rPr>
      </w:pPr>
      <w:r>
        <w:rPr>
          <w:rFonts w:hint="eastAsia"/>
          <w:spacing w:val="-2"/>
        </w:rPr>
        <w:t>即使卡米卢斯被视为一个自然人，他的心也无疑会带有败坏的污点。</w:t>
      </w:r>
    </w:p>
    <w:p w14:paraId="657B4133">
      <w:pPr>
        <w:pStyle w:val="4"/>
        <w:ind w:left="0"/>
        <w:jc w:val="left"/>
        <w:rPr>
          <w:rFonts w:hint="eastAsia"/>
          <w:spacing w:val="-2"/>
        </w:rPr>
      </w:pPr>
    </w:p>
    <w:p w14:paraId="28189112">
      <w:pPr>
        <w:pStyle w:val="4"/>
        <w:ind w:left="0"/>
        <w:jc w:val="left"/>
        <w:rPr>
          <w:rFonts w:hint="eastAsia"/>
          <w:spacing w:val="-2"/>
        </w:rPr>
      </w:pPr>
      <w:r>
        <w:rPr>
          <w:rFonts w:hint="eastAsia"/>
          <w:spacing w:val="-2"/>
        </w:rPr>
        <w:t>What potential for goodness can we attribute to human nature when the pinnacle of integrity showcases an inclination towards corruption?</w:t>
      </w:r>
    </w:p>
    <w:p w14:paraId="23E588A9">
      <w:pPr>
        <w:pStyle w:val="4"/>
        <w:ind w:left="0"/>
        <w:jc w:val="left"/>
        <w:rPr>
          <w:rFonts w:hint="eastAsia"/>
          <w:spacing w:val="-2"/>
        </w:rPr>
      </w:pPr>
      <w:r>
        <w:rPr>
          <w:rFonts w:hint="eastAsia"/>
          <w:spacing w:val="-2"/>
        </w:rPr>
        <w:t>当正直的顶峰展现出倾向于败坏时，我们能将何种良善的潜能归因于人性呢？</w:t>
      </w:r>
    </w:p>
    <w:p w14:paraId="5E72B179">
      <w:pPr>
        <w:pStyle w:val="4"/>
        <w:ind w:left="0"/>
        <w:jc w:val="left"/>
        <w:rPr>
          <w:rFonts w:hint="eastAsia"/>
          <w:spacing w:val="-2"/>
        </w:rPr>
      </w:pPr>
    </w:p>
    <w:p w14:paraId="7A174136">
      <w:pPr>
        <w:pStyle w:val="4"/>
        <w:ind w:left="0"/>
        <w:jc w:val="left"/>
        <w:rPr>
          <w:rFonts w:hint="eastAsia"/>
          <w:spacing w:val="-2"/>
        </w:rPr>
      </w:pPr>
      <w:r>
        <w:rPr>
          <w:rFonts w:hint="eastAsia"/>
          <w:spacing w:val="-2"/>
        </w:rPr>
        <w:t>Hence, since a person is not deemed virtuous if cloaked in vices masked as virtues, we cannot ascribe to human will the power to desire the good when entrenched in corruption.</w:t>
      </w:r>
    </w:p>
    <w:p w14:paraId="1F884E3E">
      <w:pPr>
        <w:pStyle w:val="4"/>
        <w:ind w:left="0"/>
        <w:jc w:val="left"/>
        <w:rPr>
          <w:rFonts w:hint="eastAsia"/>
          <w:spacing w:val="-2"/>
        </w:rPr>
      </w:pPr>
      <w:r>
        <w:rPr>
          <w:rFonts w:hint="eastAsia"/>
          <w:spacing w:val="-2"/>
        </w:rPr>
        <w:t>因此，既然一个人如果披着伪装成美德的恶习就不被视为有德行的，那么当意志根植于败坏之中时，我们就不能将渴望良善的能力归因于它。</w:t>
      </w:r>
    </w:p>
    <w:p w14:paraId="2A568D29">
      <w:pPr>
        <w:pStyle w:val="4"/>
        <w:ind w:left="0"/>
        <w:jc w:val="left"/>
        <w:rPr>
          <w:rFonts w:hint="eastAsia"/>
          <w:spacing w:val="-2"/>
        </w:rPr>
      </w:pPr>
    </w:p>
    <w:p w14:paraId="062D2E1C">
      <w:pPr>
        <w:pStyle w:val="4"/>
        <w:ind w:left="0"/>
        <w:jc w:val="left"/>
        <w:rPr>
          <w:rFonts w:hint="eastAsia"/>
          <w:spacing w:val="-2"/>
        </w:rPr>
      </w:pPr>
      <w:r>
        <w:rPr>
          <w:rFonts w:hint="eastAsia"/>
          <w:spacing w:val="-2"/>
        </w:rPr>
        <w:t>Therefore, the simplest and most assured conclusion lies in asserting that such virtues do not emanate from nature but represent distinct graces bestowed by the Lord.</w:t>
      </w:r>
    </w:p>
    <w:p w14:paraId="1BCCAC55">
      <w:pPr>
        <w:pStyle w:val="4"/>
        <w:ind w:left="0"/>
        <w:jc w:val="left"/>
        <w:rPr>
          <w:rFonts w:hint="eastAsia"/>
          <w:spacing w:val="-2"/>
        </w:rPr>
      </w:pPr>
      <w:r>
        <w:rPr>
          <w:rFonts w:hint="eastAsia"/>
          <w:spacing w:val="-2"/>
        </w:rPr>
        <w:t>因此，最简单和最确定的结论在于断言，这些美德并非源于本性，而是代表主所赐予的独特恩典。</w:t>
      </w:r>
    </w:p>
    <w:p w14:paraId="0C9233DD">
      <w:pPr>
        <w:pStyle w:val="4"/>
        <w:ind w:left="0"/>
        <w:jc w:val="left"/>
        <w:rPr>
          <w:rFonts w:hint="eastAsia"/>
          <w:spacing w:val="-2"/>
        </w:rPr>
      </w:pPr>
    </w:p>
    <w:p w14:paraId="5BD705F5">
      <w:pPr>
        <w:pStyle w:val="4"/>
        <w:ind w:left="0"/>
        <w:jc w:val="left"/>
        <w:rPr>
          <w:rFonts w:hint="eastAsia"/>
          <w:spacing w:val="-2"/>
        </w:rPr>
      </w:pPr>
      <w:r>
        <w:rPr>
          <w:rFonts w:hint="eastAsia"/>
          <w:spacing w:val="-2"/>
        </w:rPr>
        <w:t>He grants them even to the wicked, according to His will and measure.</w:t>
      </w:r>
    </w:p>
    <w:p w14:paraId="5252F66A">
      <w:pPr>
        <w:pStyle w:val="4"/>
        <w:ind w:left="0"/>
        <w:jc w:val="left"/>
        <w:rPr>
          <w:rFonts w:hint="eastAsia"/>
          <w:spacing w:val="-2"/>
        </w:rPr>
      </w:pPr>
      <w:r>
        <w:rPr>
          <w:rFonts w:hint="eastAsia"/>
          <w:spacing w:val="-2"/>
        </w:rPr>
        <w:t>祂甚至将它们赐予恶人，按照祂的旨意和尺度。</w:t>
      </w:r>
    </w:p>
    <w:p w14:paraId="4E1E71E5">
      <w:pPr>
        <w:pStyle w:val="4"/>
        <w:ind w:left="0"/>
        <w:jc w:val="left"/>
        <w:rPr>
          <w:rFonts w:hint="eastAsia"/>
          <w:spacing w:val="-2"/>
        </w:rPr>
      </w:pPr>
    </w:p>
    <w:p w14:paraId="4B5F4EA5">
      <w:pPr>
        <w:pStyle w:val="4"/>
        <w:ind w:left="0"/>
        <w:jc w:val="left"/>
        <w:rPr>
          <w:rFonts w:hint="eastAsia"/>
          <w:spacing w:val="-2"/>
        </w:rPr>
      </w:pPr>
      <w:r>
        <w:rPr>
          <w:rFonts w:hint="eastAsia"/>
          <w:spacing w:val="-2"/>
        </w:rPr>
        <w:t>Consequently, it is common in our discourse to refer to individuals as either inherently good or inherently bad, endowed with a good or bad nature, while acknowledging their inclusion within the universal realm of human corruption.</w:t>
      </w:r>
    </w:p>
    <w:p w14:paraId="389DEC97">
      <w:pPr>
        <w:pStyle w:val="4"/>
        <w:ind w:left="0"/>
        <w:jc w:val="left"/>
        <w:rPr>
          <w:rFonts w:hint="eastAsia"/>
          <w:spacing w:val="-2"/>
        </w:rPr>
      </w:pPr>
      <w:r>
        <w:rPr>
          <w:rFonts w:hint="eastAsia"/>
          <w:spacing w:val="-2"/>
        </w:rPr>
        <w:t>因此，在我们的论述中，通常将个体称为天生善良或天生邪恶，拥有善良或邪恶的本性，同时承认他们被包含在人类普遍败坏的领域之内。</w:t>
      </w:r>
    </w:p>
    <w:p w14:paraId="2E32ED7A">
      <w:pPr>
        <w:pStyle w:val="4"/>
        <w:ind w:left="0"/>
        <w:jc w:val="left"/>
        <w:rPr>
          <w:rFonts w:hint="eastAsia"/>
          <w:spacing w:val="-2"/>
        </w:rPr>
      </w:pPr>
    </w:p>
    <w:p w14:paraId="454BC7E6">
      <w:pPr>
        <w:pStyle w:val="4"/>
        <w:ind w:left="0"/>
        <w:jc w:val="left"/>
        <w:rPr>
          <w:rFonts w:hint="eastAsia"/>
          <w:spacing w:val="-2"/>
        </w:rPr>
      </w:pPr>
      <w:r>
        <w:rPr>
          <w:rFonts w:hint="eastAsia"/>
          <w:spacing w:val="-2"/>
        </w:rPr>
        <w:t>This practice reflects the unique grace that God imparts individually, bestowing upon some that which He withholds from others.</w:t>
      </w:r>
    </w:p>
    <w:p w14:paraId="4CD9B105">
      <w:pPr>
        <w:pStyle w:val="4"/>
        <w:ind w:left="0"/>
        <w:jc w:val="left"/>
        <w:rPr>
          <w:rFonts w:hint="eastAsia"/>
          <w:spacing w:val="-2"/>
        </w:rPr>
      </w:pPr>
      <w:r>
        <w:rPr>
          <w:rFonts w:hint="eastAsia"/>
          <w:spacing w:val="-2"/>
        </w:rPr>
        <w:t>这种做法反映了神个别赋予的独特恩典，将祂从某些人那里扣留的东西赐予另一些人。</w:t>
      </w:r>
    </w:p>
    <w:p w14:paraId="5B42D336">
      <w:pPr>
        <w:pStyle w:val="4"/>
        <w:ind w:left="0"/>
        <w:jc w:val="left"/>
        <w:rPr>
          <w:rFonts w:hint="eastAsia"/>
          <w:spacing w:val="-2"/>
        </w:rPr>
      </w:pPr>
    </w:p>
    <w:p w14:paraId="40FFFD31">
      <w:pPr>
        <w:pStyle w:val="2"/>
        <w:bidi w:val="0"/>
        <w:rPr>
          <w:rFonts w:hint="eastAsia"/>
        </w:rPr>
      </w:pPr>
      <w:r>
        <w:rPr>
          <w:rFonts w:hint="eastAsia"/>
        </w:rPr>
        <w:t>Man Sins of Necessity, His Will Being Held Captive</w:t>
      </w:r>
    </w:p>
    <w:p w14:paraId="02FF0E91">
      <w:pPr>
        <w:pStyle w:val="2"/>
        <w:bidi w:val="0"/>
        <w:rPr>
          <w:rFonts w:hint="eastAsia"/>
        </w:rPr>
      </w:pPr>
      <w:r>
        <w:rPr>
          <w:rFonts w:hint="eastAsia"/>
        </w:rPr>
        <w:t>人必然犯罪，其意志受捆绑</w:t>
      </w:r>
    </w:p>
    <w:p w14:paraId="5DD4A8A4">
      <w:pPr>
        <w:pStyle w:val="4"/>
        <w:ind w:left="0"/>
        <w:jc w:val="left"/>
        <w:rPr>
          <w:rFonts w:hint="eastAsia"/>
          <w:spacing w:val="-2"/>
        </w:rPr>
      </w:pPr>
    </w:p>
    <w:p w14:paraId="114B2A6F">
      <w:pPr>
        <w:pStyle w:val="4"/>
        <w:ind w:left="0"/>
        <w:jc w:val="left"/>
        <w:rPr>
          <w:rFonts w:hint="eastAsia"/>
          <w:spacing w:val="-2"/>
        </w:rPr>
      </w:pPr>
      <w:r>
        <w:rPr>
          <w:rFonts w:hint="eastAsia"/>
          <w:spacing w:val="-2"/>
        </w:rPr>
        <w:t>The will, ensnared in the bonds of sin and subjected to slavery, is rendered incapable of inclining towards goodness, much less aspiring towards it.</w:t>
      </w:r>
    </w:p>
    <w:p w14:paraId="134BD54E">
      <w:pPr>
        <w:pStyle w:val="4"/>
        <w:ind w:left="0"/>
        <w:jc w:val="left"/>
        <w:rPr>
          <w:rFonts w:hint="eastAsia"/>
          <w:spacing w:val="-2"/>
        </w:rPr>
      </w:pPr>
      <w:r>
        <w:rPr>
          <w:rFonts w:hint="eastAsia"/>
          <w:spacing w:val="-2"/>
        </w:rPr>
        <w:t>意志，陷入罪的捆绑并屈从于奴役，变得无法倾向于良善，更不用说渴望它了。</w:t>
      </w:r>
    </w:p>
    <w:p w14:paraId="4094EFA9">
      <w:pPr>
        <w:pStyle w:val="4"/>
        <w:ind w:left="0"/>
        <w:jc w:val="left"/>
        <w:rPr>
          <w:rFonts w:hint="eastAsia"/>
          <w:spacing w:val="-2"/>
        </w:rPr>
      </w:pPr>
    </w:p>
    <w:p w14:paraId="2C80701B">
      <w:pPr>
        <w:pStyle w:val="4"/>
        <w:ind w:left="0"/>
        <w:jc w:val="left"/>
        <w:rPr>
          <w:rFonts w:hint="eastAsia"/>
          <w:spacing w:val="-2"/>
        </w:rPr>
      </w:pPr>
      <w:r>
        <w:rPr>
          <w:rFonts w:hint="eastAsia"/>
          <w:spacing w:val="-2"/>
        </w:rPr>
        <w:t>This movement marks the inception of our return to God—a conversion that Scripture attributes entirely to the grace of the Holy Spirit.</w:t>
      </w:r>
    </w:p>
    <w:p w14:paraId="54BEAC66">
      <w:pPr>
        <w:pStyle w:val="4"/>
        <w:ind w:left="0"/>
        <w:jc w:val="left"/>
        <w:rPr>
          <w:rFonts w:hint="eastAsia"/>
          <w:spacing w:val="-2"/>
        </w:rPr>
      </w:pPr>
      <w:r>
        <w:rPr>
          <w:rFonts w:hint="eastAsia"/>
          <w:spacing w:val="-2"/>
        </w:rPr>
        <w:t>这个运动标志着我们归向神的开端——一种圣经完全归因于圣灵恩典的归正。</w:t>
      </w:r>
    </w:p>
    <w:p w14:paraId="4EC530BB">
      <w:pPr>
        <w:pStyle w:val="4"/>
        <w:ind w:left="0"/>
        <w:jc w:val="left"/>
        <w:rPr>
          <w:rFonts w:hint="eastAsia"/>
          <w:spacing w:val="-2"/>
        </w:rPr>
      </w:pPr>
    </w:p>
    <w:p w14:paraId="053F506A">
      <w:pPr>
        <w:pStyle w:val="4"/>
        <w:ind w:left="0"/>
        <w:jc w:val="left"/>
        <w:rPr>
          <w:rFonts w:hint="eastAsia"/>
          <w:spacing w:val="-2"/>
        </w:rPr>
      </w:pPr>
      <w:r>
        <w:rPr>
          <w:rFonts w:hint="eastAsia"/>
          <w:spacing w:val="-2"/>
        </w:rPr>
        <w:t>Just as Jeremiah implores the Lord to "restore him if He wills restoration" (Jeremiah 31:18), the spiritual liberation of the faithful is depicted in the same chapter.</w:t>
      </w:r>
    </w:p>
    <w:p w14:paraId="6C81AF98">
      <w:pPr>
        <w:pStyle w:val="4"/>
        <w:ind w:left="0"/>
        <w:jc w:val="left"/>
        <w:rPr>
          <w:rFonts w:hint="eastAsia"/>
          <w:spacing w:val="-2"/>
        </w:rPr>
      </w:pPr>
      <w:r>
        <w:rPr>
          <w:rFonts w:hint="eastAsia"/>
          <w:spacing w:val="-2"/>
        </w:rPr>
        <w:t>正如耶利米恳求主“若祂愿意复兴就复兴他”（耶利米书 31:18），信徒属灵的释放也在同一章中被描绘出来。</w:t>
      </w:r>
    </w:p>
    <w:p w14:paraId="4E90925E">
      <w:pPr>
        <w:pStyle w:val="4"/>
        <w:ind w:left="0"/>
        <w:jc w:val="left"/>
        <w:rPr>
          <w:rFonts w:hint="eastAsia"/>
          <w:spacing w:val="-2"/>
        </w:rPr>
      </w:pPr>
    </w:p>
    <w:p w14:paraId="5398013F">
      <w:pPr>
        <w:pStyle w:val="4"/>
        <w:ind w:left="0"/>
        <w:jc w:val="left"/>
        <w:rPr>
          <w:rFonts w:hint="eastAsia"/>
          <w:spacing w:val="-2"/>
        </w:rPr>
      </w:pPr>
      <w:r>
        <w:rPr>
          <w:rFonts w:hint="eastAsia"/>
          <w:spacing w:val="-2"/>
        </w:rPr>
        <w:t>The prophet underscores their deliverance from the grasp of a stronger adversary, symbolizing the sinner's captivity under Satan's yoke during periods of divine abandonment.</w:t>
      </w:r>
    </w:p>
    <w:p w14:paraId="45E6088D">
      <w:pPr>
        <w:pStyle w:val="4"/>
        <w:ind w:left="0"/>
        <w:jc w:val="left"/>
        <w:rPr>
          <w:rFonts w:hint="eastAsia"/>
          <w:spacing w:val="-2"/>
        </w:rPr>
      </w:pPr>
      <w:r>
        <w:rPr>
          <w:rFonts w:hint="eastAsia"/>
          <w:spacing w:val="-2"/>
        </w:rPr>
        <w:t>先知强调他们从更强大敌人的掌握中被拯救出来，象征着罪人在神离弃期间被撒但的轭所掳。</w:t>
      </w:r>
    </w:p>
    <w:p w14:paraId="28A07990">
      <w:pPr>
        <w:pStyle w:val="4"/>
        <w:ind w:left="0"/>
        <w:jc w:val="left"/>
        <w:rPr>
          <w:rFonts w:hint="eastAsia"/>
          <w:spacing w:val="-2"/>
        </w:rPr>
      </w:pPr>
    </w:p>
    <w:p w14:paraId="60EAC812">
      <w:pPr>
        <w:pStyle w:val="4"/>
        <w:ind w:left="0"/>
        <w:jc w:val="left"/>
        <w:rPr>
          <w:rFonts w:hint="eastAsia"/>
          <w:spacing w:val="-2"/>
        </w:rPr>
      </w:pPr>
      <w:r>
        <w:rPr>
          <w:rFonts w:hint="eastAsia"/>
          <w:spacing w:val="-2"/>
        </w:rPr>
        <w:t>Yet, the will persists within humanity, an innate yearning inclined towards sin.</w:t>
      </w:r>
    </w:p>
    <w:p w14:paraId="6CCE8943">
      <w:pPr>
        <w:pStyle w:val="4"/>
        <w:ind w:left="0"/>
        <w:jc w:val="left"/>
        <w:rPr>
          <w:rFonts w:hint="eastAsia"/>
          <w:spacing w:val="-2"/>
        </w:rPr>
      </w:pPr>
      <w:r>
        <w:rPr>
          <w:rFonts w:hint="eastAsia"/>
          <w:spacing w:val="-2"/>
        </w:rPr>
        <w:t>然而，意志持续存在于人类之中，一种天生倾向于罪的渴望。</w:t>
      </w:r>
    </w:p>
    <w:p w14:paraId="030DF86C">
      <w:pPr>
        <w:pStyle w:val="4"/>
        <w:ind w:left="0"/>
        <w:jc w:val="left"/>
        <w:rPr>
          <w:rFonts w:hint="eastAsia"/>
          <w:spacing w:val="-2"/>
        </w:rPr>
      </w:pPr>
    </w:p>
    <w:p w14:paraId="4C7A6E61">
      <w:pPr>
        <w:pStyle w:val="4"/>
        <w:ind w:left="0"/>
        <w:jc w:val="left"/>
        <w:rPr>
          <w:rFonts w:hint="eastAsia"/>
          <w:spacing w:val="-2"/>
        </w:rPr>
      </w:pPr>
      <w:r>
        <w:rPr>
          <w:rFonts w:hint="eastAsia"/>
          <w:spacing w:val="-2"/>
        </w:rPr>
        <w:t>When plunged into this condition, individuals were not stripped of their will, but of a virtuous one.</w:t>
      </w:r>
    </w:p>
    <w:p w14:paraId="79392BB3">
      <w:pPr>
        <w:pStyle w:val="4"/>
        <w:ind w:left="0"/>
        <w:jc w:val="left"/>
        <w:rPr>
          <w:rFonts w:hint="eastAsia"/>
          <w:spacing w:val="-2"/>
        </w:rPr>
      </w:pPr>
      <w:r>
        <w:rPr>
          <w:rFonts w:hint="eastAsia"/>
          <w:spacing w:val="-2"/>
        </w:rPr>
        <w:t>当陷入这种状况时，个体并未被剥夺意志，而是被剥夺了有德行的意志。</w:t>
      </w:r>
    </w:p>
    <w:p w14:paraId="54C45223">
      <w:pPr>
        <w:pStyle w:val="4"/>
        <w:ind w:left="0"/>
        <w:jc w:val="left"/>
        <w:rPr>
          <w:rFonts w:hint="eastAsia"/>
          <w:spacing w:val="-2"/>
        </w:rPr>
      </w:pPr>
    </w:p>
    <w:p w14:paraId="1EE6388D">
      <w:pPr>
        <w:pStyle w:val="4"/>
        <w:ind w:left="0"/>
        <w:jc w:val="left"/>
        <w:rPr>
          <w:rFonts w:hint="eastAsia"/>
          <w:spacing w:val="-2"/>
        </w:rPr>
      </w:pPr>
      <w:r>
        <w:rPr>
          <w:rFonts w:hint="eastAsia"/>
          <w:spacing w:val="-2"/>
        </w:rPr>
        <w:t>Hence, the assertion by St. Bernard that the will resides in all people holds true; however, desiring the good signifies an advancement, while pursuing evil becomes our culpability.</w:t>
      </w:r>
    </w:p>
    <w:p w14:paraId="77138534">
      <w:pPr>
        <w:pStyle w:val="4"/>
        <w:ind w:left="0"/>
        <w:jc w:val="left"/>
        <w:rPr>
          <w:rFonts w:hint="eastAsia"/>
          <w:spacing w:val="-2"/>
        </w:rPr>
      </w:pPr>
      <w:r>
        <w:rPr>
          <w:rFonts w:hint="eastAsia"/>
          <w:spacing w:val="-2"/>
        </w:rPr>
        <w:t>因此，圣伯尔纳关于意志居于所有人里面的断言是真实的；然而，渴望良善意味着进步，而追求邪恶则成为我们的罪责。</w:t>
      </w:r>
    </w:p>
    <w:p w14:paraId="4D2A80BD">
      <w:pPr>
        <w:pStyle w:val="4"/>
        <w:ind w:left="0"/>
        <w:jc w:val="left"/>
        <w:rPr>
          <w:rFonts w:hint="eastAsia"/>
          <w:spacing w:val="-2"/>
        </w:rPr>
      </w:pPr>
    </w:p>
    <w:p w14:paraId="5B3E7BFF">
      <w:pPr>
        <w:pStyle w:val="4"/>
        <w:ind w:left="0"/>
        <w:jc w:val="left"/>
        <w:rPr>
          <w:rFonts w:hint="eastAsia"/>
          <w:spacing w:val="-2"/>
        </w:rPr>
      </w:pPr>
      <w:r>
        <w:rPr>
          <w:rFonts w:hint="eastAsia"/>
          <w:spacing w:val="-2"/>
        </w:rPr>
        <w:t>The act of willing belongs to an individual, desiring evil is characteristic of a corrupted nature, and aspiring to good emanates from grace.</w:t>
      </w:r>
    </w:p>
    <w:p w14:paraId="6DD9D6F4">
      <w:pPr>
        <w:pStyle w:val="4"/>
        <w:ind w:left="0"/>
        <w:jc w:val="left"/>
        <w:rPr>
          <w:rFonts w:hint="eastAsia"/>
          <w:spacing w:val="-2"/>
        </w:rPr>
      </w:pPr>
      <w:r>
        <w:rPr>
          <w:rFonts w:hint="eastAsia"/>
          <w:spacing w:val="-2"/>
        </w:rPr>
        <w:t>立志的行为属于个体，渴望邪恶是败坏本性的特征，而向往良善则源于恩典。</w:t>
      </w:r>
    </w:p>
    <w:p w14:paraId="7C85C80B">
      <w:pPr>
        <w:pStyle w:val="4"/>
        <w:ind w:left="0"/>
        <w:jc w:val="left"/>
        <w:rPr>
          <w:rFonts w:hint="eastAsia"/>
          <w:spacing w:val="-2"/>
        </w:rPr>
      </w:pPr>
    </w:p>
    <w:p w14:paraId="4CD44505">
      <w:pPr>
        <w:pStyle w:val="4"/>
        <w:ind w:left="0"/>
        <w:jc w:val="left"/>
        <w:rPr>
          <w:rFonts w:hint="eastAsia"/>
          <w:spacing w:val="-2"/>
        </w:rPr>
      </w:pPr>
      <w:r>
        <w:rPr>
          <w:rFonts w:hint="eastAsia"/>
          <w:spacing w:val="-2"/>
        </w:rPr>
        <w:t>Expressing that the will is bereft of freedom and inevitably drawn towards evil might perplex some, but this mode of expression holds merit.</w:t>
      </w:r>
    </w:p>
    <w:p w14:paraId="185AE667">
      <w:pPr>
        <w:pStyle w:val="4"/>
        <w:ind w:left="0"/>
        <w:jc w:val="left"/>
        <w:rPr>
          <w:rFonts w:hint="eastAsia"/>
          <w:spacing w:val="-2"/>
        </w:rPr>
      </w:pPr>
      <w:r>
        <w:rPr>
          <w:rFonts w:hint="eastAsia"/>
          <w:spacing w:val="-2"/>
        </w:rPr>
        <w:t>表达意志缺乏自由并不可避免地被引向邪恶可能会让一些人困惑，但这种表达方式有其价值。</w:t>
      </w:r>
    </w:p>
    <w:p w14:paraId="4DDA8F39">
      <w:pPr>
        <w:pStyle w:val="4"/>
        <w:ind w:left="0"/>
        <w:jc w:val="left"/>
        <w:rPr>
          <w:rFonts w:hint="eastAsia"/>
          <w:spacing w:val="-2"/>
        </w:rPr>
      </w:pPr>
    </w:p>
    <w:p w14:paraId="623C0A09">
      <w:pPr>
        <w:pStyle w:val="4"/>
        <w:ind w:left="0"/>
        <w:jc w:val="left"/>
        <w:rPr>
          <w:rFonts w:hint="eastAsia"/>
          <w:spacing w:val="-2"/>
        </w:rPr>
      </w:pPr>
      <w:r>
        <w:rPr>
          <w:rFonts w:hint="eastAsia"/>
          <w:spacing w:val="-2"/>
        </w:rPr>
        <w:t>It is not illogical; indeed, early church theologians employed this perspective.</w:t>
      </w:r>
    </w:p>
    <w:p w14:paraId="66038BA5">
      <w:pPr>
        <w:pStyle w:val="4"/>
        <w:ind w:left="0"/>
        <w:jc w:val="left"/>
        <w:rPr>
          <w:rFonts w:hint="eastAsia"/>
          <w:spacing w:val="-2"/>
        </w:rPr>
      </w:pPr>
      <w:r>
        <w:rPr>
          <w:rFonts w:hint="eastAsia"/>
          <w:spacing w:val="-2"/>
        </w:rPr>
        <w:t>这并非不合逻辑；事实上，早期教会神学家采用了这种观点。</w:t>
      </w:r>
    </w:p>
    <w:p w14:paraId="393A4138">
      <w:pPr>
        <w:pStyle w:val="4"/>
        <w:ind w:left="0"/>
        <w:jc w:val="left"/>
        <w:rPr>
          <w:rFonts w:hint="eastAsia"/>
          <w:spacing w:val="-2"/>
        </w:rPr>
      </w:pPr>
    </w:p>
    <w:p w14:paraId="4F0302CC">
      <w:pPr>
        <w:pStyle w:val="4"/>
        <w:ind w:left="0"/>
        <w:jc w:val="left"/>
        <w:rPr>
          <w:rFonts w:hint="eastAsia"/>
          <w:spacing w:val="-2"/>
        </w:rPr>
      </w:pPr>
      <w:r>
        <w:rPr>
          <w:rFonts w:hint="eastAsia"/>
          <w:spacing w:val="-2"/>
        </w:rPr>
        <w:t>Some are perturbed due to an inability to discern between necessity and constraint.</w:t>
      </w:r>
    </w:p>
    <w:p w14:paraId="37FA93EF">
      <w:pPr>
        <w:pStyle w:val="4"/>
        <w:ind w:left="0"/>
        <w:jc w:val="left"/>
        <w:rPr>
          <w:rFonts w:hint="eastAsia"/>
          <w:spacing w:val="-2"/>
        </w:rPr>
      </w:pPr>
      <w:r>
        <w:rPr>
          <w:rFonts w:hint="eastAsia"/>
          <w:spacing w:val="-2"/>
        </w:rPr>
        <w:t>有些人感到不安是因为无法区分必然性与强制。</w:t>
      </w:r>
    </w:p>
    <w:p w14:paraId="1F8F1F51">
      <w:pPr>
        <w:pStyle w:val="4"/>
        <w:ind w:left="0"/>
        <w:jc w:val="left"/>
        <w:rPr>
          <w:rFonts w:hint="eastAsia"/>
          <w:spacing w:val="-2"/>
        </w:rPr>
      </w:pPr>
    </w:p>
    <w:p w14:paraId="4AB0C5E0">
      <w:pPr>
        <w:pStyle w:val="4"/>
        <w:ind w:left="0"/>
        <w:jc w:val="left"/>
        <w:rPr>
          <w:rFonts w:hint="eastAsia"/>
          <w:spacing w:val="-2"/>
        </w:rPr>
      </w:pPr>
      <w:r>
        <w:rPr>
          <w:rFonts w:hint="eastAsia"/>
          <w:spacing w:val="-2"/>
        </w:rPr>
        <w:t>Yet, if asked whether God's inherent goodness is necessary or constrained, or whether the devil's inherent wickedness is necessary or constrained, what would they answer?</w:t>
      </w:r>
    </w:p>
    <w:p w14:paraId="7A54501E">
      <w:pPr>
        <w:pStyle w:val="4"/>
        <w:ind w:left="0"/>
        <w:jc w:val="left"/>
        <w:rPr>
          <w:rFonts w:hint="eastAsia"/>
          <w:spacing w:val="-2"/>
        </w:rPr>
      </w:pPr>
      <w:r>
        <w:rPr>
          <w:rFonts w:hint="eastAsia"/>
          <w:spacing w:val="-2"/>
        </w:rPr>
        <w:t>然而，如果被问及神固有的良善是必然的还是受约束的，或者魔鬼固有的邪恶是必然的还是受约束的，他们会如何回答？</w:t>
      </w:r>
    </w:p>
    <w:p w14:paraId="450852C4">
      <w:pPr>
        <w:pStyle w:val="4"/>
        <w:ind w:left="0"/>
        <w:jc w:val="left"/>
        <w:rPr>
          <w:rFonts w:hint="eastAsia"/>
          <w:spacing w:val="-2"/>
        </w:rPr>
      </w:pPr>
    </w:p>
    <w:p w14:paraId="7C3D1CB4">
      <w:pPr>
        <w:pStyle w:val="4"/>
        <w:ind w:left="0"/>
        <w:jc w:val="left"/>
        <w:rPr>
          <w:rFonts w:hint="eastAsia"/>
          <w:spacing w:val="-2"/>
        </w:rPr>
      </w:pPr>
      <w:r>
        <w:rPr>
          <w:rFonts w:hint="eastAsia"/>
          <w:spacing w:val="-2"/>
        </w:rPr>
        <w:t>Without doubt, God's goodness is so intertwined with His divinity that being good is as inherent to Him as being God.</w:t>
      </w:r>
    </w:p>
    <w:p w14:paraId="51840C96">
      <w:pPr>
        <w:pStyle w:val="4"/>
        <w:ind w:left="0"/>
        <w:jc w:val="left"/>
        <w:rPr>
          <w:rFonts w:hint="eastAsia"/>
          <w:spacing w:val="-2"/>
        </w:rPr>
      </w:pPr>
      <w:r>
        <w:rPr>
          <w:rFonts w:hint="eastAsia"/>
          <w:spacing w:val="-2"/>
        </w:rPr>
        <w:t>毫无疑问，神的良善与祂的神性如此紧密相连，以至于良善对祂来说如同祂是神一样是固有的。</w:t>
      </w:r>
    </w:p>
    <w:p w14:paraId="0377628B">
      <w:pPr>
        <w:pStyle w:val="4"/>
        <w:ind w:left="0"/>
        <w:jc w:val="left"/>
        <w:rPr>
          <w:rFonts w:hint="eastAsia"/>
          <w:spacing w:val="-2"/>
        </w:rPr>
      </w:pPr>
    </w:p>
    <w:p w14:paraId="4EE3B095">
      <w:pPr>
        <w:pStyle w:val="4"/>
        <w:ind w:left="0"/>
        <w:jc w:val="left"/>
        <w:rPr>
          <w:rFonts w:hint="eastAsia"/>
          <w:spacing w:val="-2"/>
        </w:rPr>
      </w:pPr>
      <w:r>
        <w:rPr>
          <w:rFonts w:hint="eastAsia"/>
          <w:spacing w:val="-2"/>
        </w:rPr>
        <w:t>Following his fall, the devil's estrangement from all good is so profound that he can only perpetrate evil.</w:t>
      </w:r>
    </w:p>
    <w:p w14:paraId="31F04CB1">
      <w:pPr>
        <w:pStyle w:val="4"/>
        <w:ind w:left="0"/>
        <w:jc w:val="left"/>
        <w:rPr>
          <w:rFonts w:hint="eastAsia"/>
          <w:spacing w:val="-2"/>
        </w:rPr>
      </w:pPr>
      <w:r>
        <w:rPr>
          <w:rFonts w:hint="eastAsia"/>
          <w:spacing w:val="-2"/>
        </w:rPr>
        <w:t>在他堕落之后，魔鬼与所有良善的疏远是如此深刻，以至于他只能作恶。</w:t>
      </w:r>
    </w:p>
    <w:p w14:paraId="0D1FC21B">
      <w:pPr>
        <w:pStyle w:val="4"/>
        <w:ind w:left="0"/>
        <w:jc w:val="left"/>
        <w:rPr>
          <w:rFonts w:hint="eastAsia"/>
          <w:spacing w:val="-2"/>
        </w:rPr>
      </w:pPr>
    </w:p>
    <w:p w14:paraId="5CA83481">
      <w:pPr>
        <w:pStyle w:val="4"/>
        <w:ind w:left="0"/>
        <w:jc w:val="left"/>
        <w:rPr>
          <w:rFonts w:hint="eastAsia"/>
          <w:spacing w:val="-2"/>
        </w:rPr>
      </w:pPr>
      <w:r>
        <w:rPr>
          <w:rFonts w:hint="eastAsia"/>
          <w:spacing w:val="-2"/>
        </w:rPr>
        <w:t>If any should blaspheme, contending that God's goodness merits lesser praise since He is compelled to sustain it, the response is straightforward.</w:t>
      </w:r>
    </w:p>
    <w:p w14:paraId="630E9FA9">
      <w:pPr>
        <w:pStyle w:val="4"/>
        <w:ind w:left="0"/>
        <w:jc w:val="left"/>
        <w:rPr>
          <w:rFonts w:hint="eastAsia"/>
          <w:spacing w:val="-2"/>
        </w:rPr>
      </w:pPr>
      <w:r>
        <w:rPr>
          <w:rFonts w:hint="eastAsia"/>
          <w:spacing w:val="-2"/>
        </w:rPr>
        <w:t>如果有人亵渎，争辩说神的良善不值得那么多赞美，因为祂被迫维持它，回应是直截了当的。</w:t>
      </w:r>
    </w:p>
    <w:p w14:paraId="23290550">
      <w:pPr>
        <w:pStyle w:val="4"/>
        <w:ind w:left="0"/>
        <w:jc w:val="left"/>
        <w:rPr>
          <w:rFonts w:hint="eastAsia"/>
          <w:spacing w:val="-2"/>
        </w:rPr>
      </w:pPr>
    </w:p>
    <w:p w14:paraId="0F0F5170">
      <w:pPr>
        <w:pStyle w:val="4"/>
        <w:ind w:left="0"/>
        <w:jc w:val="left"/>
        <w:rPr>
          <w:rFonts w:hint="eastAsia"/>
          <w:spacing w:val="-2"/>
        </w:rPr>
      </w:pPr>
      <w:r>
        <w:rPr>
          <w:rFonts w:hint="eastAsia"/>
          <w:spacing w:val="-2"/>
        </w:rPr>
        <w:t>His intrinsic goodness prevents Him from engaging in evil, a trait emanating from His boundless goodness, not coercion.</w:t>
      </w:r>
    </w:p>
    <w:p w14:paraId="7B7870BE">
      <w:pPr>
        <w:pStyle w:val="4"/>
        <w:ind w:left="0"/>
        <w:jc w:val="left"/>
        <w:rPr>
          <w:rFonts w:hint="eastAsia"/>
          <w:spacing w:val="-2"/>
        </w:rPr>
      </w:pPr>
      <w:r>
        <w:rPr>
          <w:rFonts w:hint="eastAsia"/>
          <w:spacing w:val="-2"/>
        </w:rPr>
        <w:t>祂内在的良善阻止祂行恶，这一特质源于祂无限的良善，而非强制。</w:t>
      </w:r>
    </w:p>
    <w:p w14:paraId="5C2121AA">
      <w:pPr>
        <w:pStyle w:val="4"/>
        <w:ind w:left="0"/>
        <w:jc w:val="left"/>
        <w:rPr>
          <w:rFonts w:hint="eastAsia"/>
          <w:spacing w:val="-2"/>
        </w:rPr>
      </w:pPr>
    </w:p>
    <w:p w14:paraId="7A28D62E">
      <w:pPr>
        <w:pStyle w:val="4"/>
        <w:ind w:left="0"/>
        <w:jc w:val="left"/>
        <w:rPr>
          <w:rFonts w:hint="eastAsia"/>
          <w:spacing w:val="-2"/>
        </w:rPr>
      </w:pPr>
      <w:r>
        <w:rPr>
          <w:rFonts w:hint="eastAsia"/>
          <w:spacing w:val="-2"/>
        </w:rPr>
        <w:t>The necessity of doing good does not encumber God's free will; similarly, the devil, though unable to act otherwise, remains engaged in voluntary sin.</w:t>
      </w:r>
    </w:p>
    <w:p w14:paraId="795FED4B">
      <w:pPr>
        <w:pStyle w:val="4"/>
        <w:ind w:left="0"/>
        <w:jc w:val="left"/>
        <w:rPr>
          <w:rFonts w:hint="eastAsia"/>
          <w:spacing w:val="-2"/>
        </w:rPr>
      </w:pPr>
      <w:r>
        <w:rPr>
          <w:rFonts w:hint="eastAsia"/>
          <w:spacing w:val="-2"/>
        </w:rPr>
        <w:t>行善的必然性并不妨碍神的自由意志；同样，魔鬼，虽然无法不作恶，仍然自愿地犯罪。</w:t>
      </w:r>
    </w:p>
    <w:p w14:paraId="357177C0">
      <w:pPr>
        <w:pStyle w:val="4"/>
        <w:ind w:left="0"/>
        <w:jc w:val="left"/>
        <w:rPr>
          <w:rFonts w:hint="eastAsia"/>
          <w:spacing w:val="-2"/>
        </w:rPr>
      </w:pPr>
    </w:p>
    <w:p w14:paraId="66F1C5CB">
      <w:pPr>
        <w:pStyle w:val="4"/>
        <w:ind w:left="0"/>
        <w:jc w:val="left"/>
        <w:rPr>
          <w:rFonts w:hint="eastAsia"/>
          <w:spacing w:val="-2"/>
        </w:rPr>
      </w:pPr>
      <w:r>
        <w:rPr>
          <w:rFonts w:hint="eastAsia"/>
          <w:spacing w:val="-2"/>
        </w:rPr>
        <w:t>Thus, to argue that sin is not voluntary in humans due to the necessity of sinning is untenable.</w:t>
      </w:r>
    </w:p>
    <w:p w14:paraId="6AEE03CA">
      <w:pPr>
        <w:pStyle w:val="4"/>
        <w:ind w:left="0"/>
        <w:jc w:val="left"/>
        <w:rPr>
          <w:rFonts w:hint="eastAsia"/>
          <w:spacing w:val="-2"/>
        </w:rPr>
      </w:pPr>
      <w:r>
        <w:rPr>
          <w:rFonts w:hint="eastAsia"/>
          <w:spacing w:val="-2"/>
        </w:rPr>
        <w:t>因此，认为由于犯罪的必然性，人的罪就不是自愿的，这种论点是站不住脚的。</w:t>
      </w:r>
    </w:p>
    <w:p w14:paraId="5D17212D">
      <w:pPr>
        <w:pStyle w:val="4"/>
        <w:ind w:left="0"/>
        <w:jc w:val="left"/>
        <w:rPr>
          <w:rFonts w:hint="eastAsia"/>
          <w:spacing w:val="-2"/>
        </w:rPr>
      </w:pPr>
    </w:p>
    <w:p w14:paraId="18E4D421">
      <w:pPr>
        <w:pStyle w:val="4"/>
        <w:ind w:left="0"/>
        <w:jc w:val="left"/>
        <w:rPr>
          <w:rFonts w:hint="eastAsia"/>
          <w:spacing w:val="-2"/>
        </w:rPr>
      </w:pPr>
      <w:r>
        <w:rPr>
          <w:rFonts w:hint="eastAsia"/>
          <w:spacing w:val="-2"/>
        </w:rPr>
        <w:t>St. Augustine consistently expounded this necessity, unswayed even when Celestius attempted to vilify this doctrine.</w:t>
      </w:r>
    </w:p>
    <w:p w14:paraId="2B7CF1DC">
      <w:pPr>
        <w:pStyle w:val="4"/>
        <w:ind w:left="0"/>
        <w:jc w:val="left"/>
        <w:rPr>
          <w:rFonts w:hint="eastAsia"/>
          <w:spacing w:val="-2"/>
        </w:rPr>
      </w:pPr>
      <w:r>
        <w:rPr>
          <w:rFonts w:hint="eastAsia"/>
          <w:spacing w:val="-2"/>
        </w:rPr>
        <w:t>圣奥古斯丁始终阐述这种必然性，即使在色勒斯丢试图诽谤这一教义时也未动摇。</w:t>
      </w:r>
    </w:p>
    <w:p w14:paraId="2CAEA542">
      <w:pPr>
        <w:pStyle w:val="4"/>
        <w:ind w:left="0"/>
        <w:jc w:val="left"/>
        <w:rPr>
          <w:rFonts w:hint="eastAsia"/>
          <w:spacing w:val="-2"/>
        </w:rPr>
      </w:pPr>
    </w:p>
    <w:p w14:paraId="4556FBA1">
      <w:pPr>
        <w:pStyle w:val="4"/>
        <w:ind w:left="0"/>
        <w:jc w:val="left"/>
        <w:rPr>
          <w:rFonts w:hint="eastAsia"/>
          <w:spacing w:val="-2"/>
        </w:rPr>
      </w:pPr>
      <w:r>
        <w:rPr>
          <w:rFonts w:hint="eastAsia"/>
          <w:spacing w:val="-2"/>
        </w:rPr>
        <w:t>In this context, Augustine affirmed, "By human free will, people fell into sin; yet the corruption ensuing from this fall into sin transformed freedom into necessity."</w:t>
      </w:r>
    </w:p>
    <w:p w14:paraId="18FB545D">
      <w:pPr>
        <w:pStyle w:val="4"/>
        <w:ind w:left="0"/>
        <w:jc w:val="left"/>
        <w:rPr>
          <w:rFonts w:hint="eastAsia"/>
          <w:spacing w:val="-2"/>
        </w:rPr>
      </w:pPr>
      <w:r>
        <w:rPr>
          <w:rFonts w:hint="eastAsia"/>
          <w:spacing w:val="-2"/>
        </w:rPr>
        <w:t>在这种背景下，奥古斯丁确认：“藉着人的自由意志，人堕入了罪中；然而，这次堕入罪所带来的败坏将自由转变成了必然性。”</w:t>
      </w:r>
    </w:p>
    <w:p w14:paraId="0AE38CB7">
      <w:pPr>
        <w:pStyle w:val="4"/>
        <w:ind w:left="0"/>
        <w:jc w:val="left"/>
        <w:rPr>
          <w:rFonts w:hint="eastAsia"/>
          <w:spacing w:val="-2"/>
        </w:rPr>
      </w:pPr>
    </w:p>
    <w:p w14:paraId="07C5F9C7">
      <w:pPr>
        <w:pStyle w:val="4"/>
        <w:ind w:left="0"/>
        <w:jc w:val="left"/>
        <w:rPr>
          <w:rFonts w:hint="eastAsia"/>
          <w:spacing w:val="-2"/>
        </w:rPr>
      </w:pPr>
      <w:r>
        <w:rPr>
          <w:rFonts w:hint="eastAsia"/>
          <w:spacing w:val="-2"/>
        </w:rPr>
        <w:t>A distinction must be observed: corrupted by the fall, individuals sin voluntarily, not against their own hearts, nor under compulsion.</w:t>
      </w:r>
    </w:p>
    <w:p w14:paraId="32FC28B9">
      <w:pPr>
        <w:pStyle w:val="4"/>
        <w:ind w:left="0"/>
        <w:jc w:val="left"/>
        <w:rPr>
          <w:rFonts w:hint="eastAsia"/>
          <w:spacing w:val="-2"/>
        </w:rPr>
      </w:pPr>
      <w:r>
        <w:rPr>
          <w:rFonts w:hint="eastAsia"/>
          <w:spacing w:val="-2"/>
        </w:rPr>
        <w:t>必须注意一个区别：因堕落而败坏，个体自愿犯罪，并非违背自己的心意，也非受到强迫。</w:t>
      </w:r>
    </w:p>
    <w:p w14:paraId="607B7CC0">
      <w:pPr>
        <w:pStyle w:val="4"/>
        <w:ind w:left="0"/>
        <w:jc w:val="left"/>
        <w:rPr>
          <w:rFonts w:hint="eastAsia"/>
          <w:spacing w:val="-2"/>
        </w:rPr>
      </w:pPr>
    </w:p>
    <w:p w14:paraId="6C4B76BB">
      <w:pPr>
        <w:pStyle w:val="4"/>
        <w:ind w:left="0"/>
        <w:jc w:val="left"/>
        <w:rPr>
          <w:rFonts w:hint="eastAsia"/>
          <w:spacing w:val="-2"/>
        </w:rPr>
      </w:pPr>
      <w:r>
        <w:rPr>
          <w:rFonts w:hint="eastAsia"/>
          <w:spacing w:val="-2"/>
        </w:rPr>
        <w:t>They sin with a predisposition, not external coercion; their nature is so corroded that they are inclined, propelled, and led solely towards evil.</w:t>
      </w:r>
    </w:p>
    <w:p w14:paraId="4D9000FA">
      <w:pPr>
        <w:pStyle w:val="4"/>
        <w:ind w:left="0"/>
        <w:jc w:val="left"/>
        <w:rPr>
          <w:rFonts w:hint="eastAsia"/>
          <w:spacing w:val="-2"/>
        </w:rPr>
      </w:pPr>
      <w:r>
        <w:rPr>
          <w:rFonts w:hint="eastAsia"/>
          <w:spacing w:val="-2"/>
        </w:rPr>
        <w:t>他们带着倾向犯罪，而非外在强制；他们的本性被腐蚀得如此严重，以至于他们倾向于、被推动、并唯独被引向邪恶。</w:t>
      </w:r>
    </w:p>
    <w:p w14:paraId="2EF74193">
      <w:pPr>
        <w:pStyle w:val="4"/>
        <w:ind w:left="0"/>
        <w:jc w:val="left"/>
        <w:rPr>
          <w:rFonts w:hint="eastAsia"/>
          <w:spacing w:val="-2"/>
        </w:rPr>
      </w:pPr>
    </w:p>
    <w:p w14:paraId="75401E1A">
      <w:pPr>
        <w:pStyle w:val="4"/>
        <w:ind w:left="0"/>
        <w:jc w:val="left"/>
        <w:rPr>
          <w:rFonts w:hint="eastAsia"/>
          <w:spacing w:val="-2"/>
        </w:rPr>
      </w:pPr>
      <w:r>
        <w:rPr>
          <w:rFonts w:hint="eastAsia"/>
          <w:spacing w:val="-2"/>
        </w:rPr>
        <w:t>Hence, it is evident that they are bound to sin by necessity.</w:t>
      </w:r>
    </w:p>
    <w:p w14:paraId="481C5C34">
      <w:pPr>
        <w:pStyle w:val="4"/>
        <w:ind w:left="0"/>
        <w:jc w:val="left"/>
        <w:rPr>
          <w:rFonts w:hint="eastAsia"/>
          <w:spacing w:val="-2"/>
        </w:rPr>
      </w:pPr>
      <w:r>
        <w:rPr>
          <w:rFonts w:hint="eastAsia"/>
          <w:spacing w:val="-2"/>
        </w:rPr>
        <w:t>因此，显而易见的是，他们必然受罪的束缚。</w:t>
      </w:r>
    </w:p>
    <w:p w14:paraId="64C0C7C4">
      <w:pPr>
        <w:pStyle w:val="4"/>
        <w:ind w:left="0"/>
        <w:jc w:val="left"/>
        <w:rPr>
          <w:rFonts w:hint="eastAsia"/>
          <w:spacing w:val="-2"/>
        </w:rPr>
      </w:pPr>
    </w:p>
    <w:p w14:paraId="2BAC3AED">
      <w:pPr>
        <w:pStyle w:val="2"/>
        <w:bidi w:val="0"/>
        <w:rPr>
          <w:rFonts w:hint="eastAsia"/>
        </w:rPr>
      </w:pPr>
      <w:r>
        <w:rPr>
          <w:rFonts w:hint="eastAsia"/>
        </w:rPr>
        <w:t>God's Remedy: New Hearts</w:t>
      </w:r>
    </w:p>
    <w:p w14:paraId="358008CE">
      <w:pPr>
        <w:pStyle w:val="2"/>
        <w:bidi w:val="0"/>
        <w:rPr>
          <w:rFonts w:hint="eastAsia"/>
        </w:rPr>
      </w:pPr>
      <w:r>
        <w:rPr>
          <w:rFonts w:hint="eastAsia"/>
        </w:rPr>
        <w:t>神的补救：新心</w:t>
      </w:r>
    </w:p>
    <w:p w14:paraId="27C10480">
      <w:pPr>
        <w:pStyle w:val="4"/>
        <w:ind w:left="0"/>
        <w:jc w:val="left"/>
        <w:rPr>
          <w:rFonts w:hint="eastAsia"/>
          <w:spacing w:val="-2"/>
        </w:rPr>
      </w:pPr>
    </w:p>
    <w:p w14:paraId="3CFD5295">
      <w:pPr>
        <w:pStyle w:val="4"/>
        <w:ind w:left="0"/>
        <w:jc w:val="left"/>
        <w:rPr>
          <w:rFonts w:hint="eastAsia"/>
          <w:spacing w:val="-2"/>
        </w:rPr>
      </w:pPr>
      <w:r>
        <w:rPr>
          <w:rFonts w:hint="eastAsia"/>
          <w:spacing w:val="-2"/>
        </w:rPr>
        <w:t>Now, it is time to consider the remedy of God's grace—the means by which our fallen nature is reformed.</w:t>
      </w:r>
    </w:p>
    <w:p w14:paraId="628AD642">
      <w:pPr>
        <w:pStyle w:val="4"/>
        <w:ind w:left="0"/>
        <w:jc w:val="left"/>
        <w:rPr>
          <w:rFonts w:hint="eastAsia"/>
          <w:spacing w:val="-2"/>
        </w:rPr>
      </w:pPr>
      <w:r>
        <w:rPr>
          <w:rFonts w:hint="eastAsia"/>
          <w:spacing w:val="-2"/>
        </w:rPr>
        <w:t>现在，是时候考虑神恩典的补救措施了——我们堕落的本性藉此得以改革。</w:t>
      </w:r>
    </w:p>
    <w:p w14:paraId="64818E42">
      <w:pPr>
        <w:pStyle w:val="4"/>
        <w:ind w:left="0"/>
        <w:jc w:val="left"/>
        <w:rPr>
          <w:rFonts w:hint="eastAsia"/>
          <w:spacing w:val="-2"/>
        </w:rPr>
      </w:pPr>
    </w:p>
    <w:p w14:paraId="37CCDD75">
      <w:pPr>
        <w:pStyle w:val="4"/>
        <w:ind w:left="0"/>
        <w:jc w:val="left"/>
        <w:rPr>
          <w:rFonts w:hint="eastAsia"/>
          <w:spacing w:val="-2"/>
        </w:rPr>
      </w:pPr>
      <w:r>
        <w:rPr>
          <w:rFonts w:hint="eastAsia"/>
          <w:spacing w:val="-2"/>
        </w:rPr>
        <w:t>The Lord supplements our deficiencies through His assistance.</w:t>
      </w:r>
    </w:p>
    <w:p w14:paraId="4B7AB31B">
      <w:pPr>
        <w:pStyle w:val="4"/>
        <w:ind w:left="0"/>
        <w:jc w:val="left"/>
        <w:rPr>
          <w:rFonts w:hint="eastAsia"/>
          <w:spacing w:val="-2"/>
        </w:rPr>
      </w:pPr>
      <w:r>
        <w:rPr>
          <w:rFonts w:hint="eastAsia"/>
          <w:spacing w:val="-2"/>
        </w:rPr>
        <w:t>主通过祂的帮助补充我们的不足。</w:t>
      </w:r>
    </w:p>
    <w:p w14:paraId="42002D5A">
      <w:pPr>
        <w:pStyle w:val="4"/>
        <w:ind w:left="0"/>
        <w:jc w:val="left"/>
        <w:rPr>
          <w:rFonts w:hint="eastAsia"/>
          <w:spacing w:val="-2"/>
        </w:rPr>
      </w:pPr>
    </w:p>
    <w:p w14:paraId="524D7FBF">
      <w:pPr>
        <w:pStyle w:val="4"/>
        <w:ind w:left="0"/>
        <w:jc w:val="left"/>
        <w:rPr>
          <w:rFonts w:hint="eastAsia"/>
          <w:spacing w:val="-2"/>
        </w:rPr>
      </w:pPr>
      <w:r>
        <w:rPr>
          <w:rFonts w:hint="eastAsia"/>
          <w:spacing w:val="-2"/>
        </w:rPr>
        <w:t>By observing His actions within us, we gain insight into our own impoverishment.</w:t>
      </w:r>
    </w:p>
    <w:p w14:paraId="721EC31E">
      <w:pPr>
        <w:pStyle w:val="4"/>
        <w:ind w:left="0"/>
        <w:jc w:val="left"/>
        <w:rPr>
          <w:rFonts w:hint="eastAsia"/>
          <w:spacing w:val="-2"/>
        </w:rPr>
      </w:pPr>
      <w:r>
        <w:rPr>
          <w:rFonts w:hint="eastAsia"/>
          <w:spacing w:val="-2"/>
        </w:rPr>
        <w:t>通过观察祂在我们里面的作为，我们得以洞察自身的贫乏。</w:t>
      </w:r>
    </w:p>
    <w:p w14:paraId="59542293">
      <w:pPr>
        <w:pStyle w:val="4"/>
        <w:ind w:left="0"/>
        <w:jc w:val="left"/>
        <w:rPr>
          <w:rFonts w:hint="eastAsia"/>
          <w:spacing w:val="-2"/>
        </w:rPr>
      </w:pPr>
    </w:p>
    <w:p w14:paraId="646E624F">
      <w:pPr>
        <w:pStyle w:val="4"/>
        <w:ind w:left="0"/>
        <w:jc w:val="left"/>
        <w:rPr>
          <w:rFonts w:hint="eastAsia"/>
          <w:spacing w:val="-2"/>
        </w:rPr>
      </w:pPr>
      <w:r>
        <w:rPr>
          <w:rFonts w:hint="eastAsia"/>
          <w:spacing w:val="-2"/>
        </w:rPr>
        <w:t>When the apostle reassures the Philippians that he is "confident that the One who initiated a virtuous work in them will bring it to completion" (Philippians 1:6), this "initiation of a virtuous work" undoubtedly refers to the inception of their conversion—when their wills were redirected towards God.</w:t>
      </w:r>
    </w:p>
    <w:p w14:paraId="2FDCC555">
      <w:pPr>
        <w:pStyle w:val="4"/>
        <w:ind w:left="0"/>
        <w:jc w:val="left"/>
        <w:rPr>
          <w:rFonts w:hint="eastAsia"/>
          <w:spacing w:val="-2"/>
        </w:rPr>
      </w:pPr>
      <w:r>
        <w:rPr>
          <w:rFonts w:hint="eastAsia"/>
          <w:spacing w:val="-2"/>
        </w:rPr>
        <w:t>当使徒向腓立比人保证祂“深信那在你们心里动了善工的，必成全这工”（腓立比书 1:6）时，这个“动了善工”无疑指的是他们归正的开端——当他们的意志被重新导向神的时候。</w:t>
      </w:r>
    </w:p>
    <w:p w14:paraId="1CECC31D">
      <w:pPr>
        <w:pStyle w:val="4"/>
        <w:ind w:left="0"/>
        <w:jc w:val="left"/>
        <w:rPr>
          <w:rFonts w:hint="eastAsia"/>
          <w:spacing w:val="-2"/>
        </w:rPr>
      </w:pPr>
    </w:p>
    <w:p w14:paraId="08F7BC6D">
      <w:pPr>
        <w:pStyle w:val="4"/>
        <w:ind w:left="0"/>
        <w:jc w:val="left"/>
        <w:rPr>
          <w:rFonts w:hint="eastAsia"/>
          <w:spacing w:val="-2"/>
        </w:rPr>
      </w:pPr>
      <w:r>
        <w:rPr>
          <w:rFonts w:hint="eastAsia"/>
          <w:spacing w:val="-2"/>
        </w:rPr>
        <w:t>Herein lies how the Lord commences His work within us: infusing love, desire, and zeal for righteousness into our hearts.</w:t>
      </w:r>
    </w:p>
    <w:p w14:paraId="009F55CD">
      <w:pPr>
        <w:pStyle w:val="4"/>
        <w:ind w:left="0"/>
        <w:jc w:val="left"/>
        <w:rPr>
          <w:rFonts w:hint="eastAsia"/>
          <w:spacing w:val="-2"/>
        </w:rPr>
      </w:pPr>
      <w:r>
        <w:rPr>
          <w:rFonts w:hint="eastAsia"/>
          <w:spacing w:val="-2"/>
        </w:rPr>
        <w:t>这就是主如何在我们里面开始祂的工作：将对公义的爱、渴望和热忱注入我们的心中。</w:t>
      </w:r>
    </w:p>
    <w:p w14:paraId="711998B5">
      <w:pPr>
        <w:pStyle w:val="4"/>
        <w:ind w:left="0"/>
        <w:jc w:val="left"/>
        <w:rPr>
          <w:rFonts w:hint="eastAsia"/>
          <w:spacing w:val="-2"/>
        </w:rPr>
      </w:pPr>
    </w:p>
    <w:p w14:paraId="0029F9BA">
      <w:pPr>
        <w:pStyle w:val="4"/>
        <w:ind w:left="0"/>
        <w:jc w:val="left"/>
        <w:rPr>
          <w:rFonts w:hint="eastAsia"/>
          <w:spacing w:val="-2"/>
        </w:rPr>
      </w:pPr>
      <w:r>
        <w:rPr>
          <w:rFonts w:hint="eastAsia"/>
          <w:spacing w:val="-2"/>
        </w:rPr>
        <w:t>To speak more aptly, He inclines, molds, and guides our hearts towards righteousness.</w:t>
      </w:r>
    </w:p>
    <w:p w14:paraId="5714F08B">
      <w:pPr>
        <w:pStyle w:val="4"/>
        <w:ind w:left="0"/>
        <w:jc w:val="left"/>
        <w:rPr>
          <w:rFonts w:hint="eastAsia"/>
          <w:spacing w:val="-2"/>
        </w:rPr>
      </w:pPr>
      <w:r>
        <w:rPr>
          <w:rFonts w:hint="eastAsia"/>
          <w:spacing w:val="-2"/>
        </w:rPr>
        <w:t>更恰当地说，祂使我们的心倾向、塑造并引导我们的心走向公义。</w:t>
      </w:r>
    </w:p>
    <w:p w14:paraId="4F6BB25C">
      <w:pPr>
        <w:pStyle w:val="4"/>
        <w:ind w:left="0"/>
        <w:jc w:val="left"/>
        <w:rPr>
          <w:rFonts w:hint="eastAsia"/>
          <w:spacing w:val="-2"/>
        </w:rPr>
      </w:pPr>
    </w:p>
    <w:p w14:paraId="7A561003">
      <w:pPr>
        <w:pStyle w:val="4"/>
        <w:ind w:left="0"/>
        <w:jc w:val="left"/>
        <w:rPr>
          <w:rFonts w:hint="eastAsia"/>
          <w:spacing w:val="-2"/>
        </w:rPr>
      </w:pPr>
      <w:r>
        <w:rPr>
          <w:rFonts w:hint="eastAsia"/>
          <w:spacing w:val="-2"/>
        </w:rPr>
        <w:t>This work is fulfilled by confirming our perseverance.</w:t>
      </w:r>
    </w:p>
    <w:p w14:paraId="07748909">
      <w:pPr>
        <w:pStyle w:val="4"/>
        <w:ind w:left="0"/>
        <w:jc w:val="left"/>
        <w:rPr>
          <w:rFonts w:hint="eastAsia"/>
          <w:spacing w:val="-2"/>
        </w:rPr>
      </w:pPr>
      <w:r>
        <w:rPr>
          <w:rFonts w:hint="eastAsia"/>
          <w:spacing w:val="-2"/>
        </w:rPr>
        <w:t>这项工作通过确认我们的坚忍得以完成。</w:t>
      </w:r>
    </w:p>
    <w:p w14:paraId="44075287">
      <w:pPr>
        <w:pStyle w:val="4"/>
        <w:ind w:left="0"/>
        <w:jc w:val="left"/>
        <w:rPr>
          <w:rFonts w:hint="eastAsia"/>
          <w:spacing w:val="-2"/>
        </w:rPr>
      </w:pPr>
    </w:p>
    <w:p w14:paraId="6D086E53">
      <w:pPr>
        <w:pStyle w:val="4"/>
        <w:ind w:left="0"/>
        <w:jc w:val="left"/>
        <w:rPr>
          <w:rFonts w:hint="eastAsia"/>
          <w:spacing w:val="-2"/>
        </w:rPr>
      </w:pPr>
      <w:r>
        <w:rPr>
          <w:rFonts w:hint="eastAsia"/>
          <w:spacing w:val="-2"/>
        </w:rPr>
        <w:t>To preclude potential objections asserting that the good is initiated in us due to divine aid supplementing our inherently weak will, the Holy Spirit clarifies elsewhere the capacity of our will in isolation.</w:t>
      </w:r>
    </w:p>
    <w:p w14:paraId="5680BF55">
      <w:pPr>
        <w:pStyle w:val="4"/>
        <w:ind w:left="0"/>
        <w:jc w:val="left"/>
        <w:rPr>
          <w:rFonts w:hint="eastAsia"/>
          <w:spacing w:val="-2"/>
        </w:rPr>
      </w:pPr>
      <w:r>
        <w:rPr>
          <w:rFonts w:hint="eastAsia"/>
          <w:spacing w:val="-2"/>
        </w:rPr>
        <w:t>为了排除那些声称善在我们里面开始是由于神的帮助补充了我们固有软弱意志的潜在反对意见，圣灵在别处澄清了我们意志单独存在时的能力。</w:t>
      </w:r>
    </w:p>
    <w:p w14:paraId="5FF758EE">
      <w:pPr>
        <w:pStyle w:val="4"/>
        <w:ind w:left="0"/>
        <w:jc w:val="left"/>
        <w:rPr>
          <w:rFonts w:hint="eastAsia"/>
          <w:spacing w:val="-2"/>
        </w:rPr>
      </w:pPr>
    </w:p>
    <w:p w14:paraId="18693DBA">
      <w:pPr>
        <w:pStyle w:val="4"/>
        <w:ind w:left="0"/>
        <w:jc w:val="left"/>
        <w:rPr>
          <w:rFonts w:hint="eastAsia"/>
          <w:spacing w:val="-2"/>
        </w:rPr>
      </w:pPr>
      <w:r>
        <w:rPr>
          <w:rFonts w:hint="eastAsia"/>
          <w:spacing w:val="-2"/>
        </w:rPr>
        <w:t>He declares, "I will give you a new heart, I will create a new spirit in you. I will remove your stony heart and replace it with a heart of flesh. I will instill My Spirit within you, guiding you to abide by My commandments" (Ezekiel 36:26–27).</w:t>
      </w:r>
    </w:p>
    <w:p w14:paraId="7BD86633">
      <w:pPr>
        <w:pStyle w:val="4"/>
        <w:ind w:left="0"/>
        <w:jc w:val="left"/>
        <w:rPr>
          <w:rFonts w:hint="eastAsia"/>
          <w:spacing w:val="-2"/>
        </w:rPr>
      </w:pPr>
      <w:r>
        <w:rPr>
          <w:rFonts w:hint="eastAsia"/>
          <w:spacing w:val="-2"/>
        </w:rPr>
        <w:t>祂宣告：“我也要赐给你们一个新心，将新灵放在你们里面。又从你们的肉体中除掉石心，赐给你们肉心。我必将我的灵放在你们里面，使你们顺从我的律例，谨守遵行我的典章”（以西结书 36:26–27）。</w:t>
      </w:r>
    </w:p>
    <w:p w14:paraId="204615C3">
      <w:pPr>
        <w:pStyle w:val="4"/>
        <w:ind w:left="0"/>
        <w:jc w:val="left"/>
        <w:rPr>
          <w:rFonts w:hint="eastAsia"/>
          <w:spacing w:val="-2"/>
        </w:rPr>
      </w:pPr>
    </w:p>
    <w:p w14:paraId="5A41E4AB">
      <w:pPr>
        <w:pStyle w:val="4"/>
        <w:ind w:left="0"/>
        <w:jc w:val="left"/>
        <w:rPr>
          <w:rFonts w:hint="eastAsia"/>
          <w:spacing w:val="-2"/>
        </w:rPr>
      </w:pPr>
      <w:r>
        <w:rPr>
          <w:rFonts w:hint="eastAsia"/>
          <w:spacing w:val="-2"/>
        </w:rPr>
        <w:t>Who, then, can maintain that the inherent weakness of the human will is strengthened to the point of zealously choosing the good when it is evident that the will necessitates a complete transformation?</w:t>
      </w:r>
    </w:p>
    <w:p w14:paraId="57313851">
      <w:pPr>
        <w:pStyle w:val="4"/>
        <w:ind w:left="0"/>
        <w:jc w:val="left"/>
        <w:rPr>
          <w:rFonts w:hint="eastAsia"/>
          <w:spacing w:val="-2"/>
        </w:rPr>
      </w:pPr>
      <w:r>
        <w:rPr>
          <w:rFonts w:hint="eastAsia"/>
          <w:spacing w:val="-2"/>
        </w:rPr>
        <w:t>那么，当意志显然需要彻底转变时，谁还能坚持认为人类意志固有的软弱被加强到热切选择善的地步呢？</w:t>
      </w:r>
    </w:p>
    <w:p w14:paraId="4C2FC1DA">
      <w:pPr>
        <w:pStyle w:val="4"/>
        <w:ind w:left="0"/>
        <w:jc w:val="left"/>
        <w:rPr>
          <w:rFonts w:hint="eastAsia"/>
          <w:spacing w:val="-2"/>
        </w:rPr>
      </w:pPr>
    </w:p>
    <w:p w14:paraId="1F7F5376">
      <w:pPr>
        <w:pStyle w:val="4"/>
        <w:ind w:left="0"/>
        <w:jc w:val="left"/>
        <w:rPr>
          <w:rFonts w:hint="eastAsia"/>
          <w:spacing w:val="-2"/>
        </w:rPr>
      </w:pPr>
      <w:r>
        <w:rPr>
          <w:rFonts w:hint="eastAsia"/>
          <w:spacing w:val="-2"/>
        </w:rPr>
        <w:t>If a stone can be molded when squeezed, assuming it is malleable enough, to shape it as desired, then I do not contest that the human heart may harbor some capacity and inclination to obey God, provided its inherent frailty is reinforced.</w:t>
      </w:r>
    </w:p>
    <w:p w14:paraId="4807E6F0">
      <w:pPr>
        <w:pStyle w:val="4"/>
        <w:ind w:left="0"/>
        <w:jc w:val="left"/>
        <w:rPr>
          <w:rFonts w:hint="eastAsia"/>
          <w:spacing w:val="-2"/>
        </w:rPr>
      </w:pPr>
      <w:r>
        <w:rPr>
          <w:rFonts w:hint="eastAsia"/>
          <w:spacing w:val="-2"/>
        </w:rPr>
        <w:t>如果一块石头在挤压时可以被塑造，假设它足够 malleable (可塑)，能被塑造成想要的形状，那么我不反对人心可能怀有一些能力和倾向去顺服神，前提是其固有的脆弱性得到加强。</w:t>
      </w:r>
    </w:p>
    <w:p w14:paraId="3EF67276">
      <w:pPr>
        <w:pStyle w:val="4"/>
        <w:ind w:left="0"/>
        <w:jc w:val="left"/>
        <w:rPr>
          <w:rFonts w:hint="eastAsia"/>
          <w:spacing w:val="-2"/>
        </w:rPr>
      </w:pPr>
    </w:p>
    <w:p w14:paraId="43FDBD7A">
      <w:pPr>
        <w:pStyle w:val="4"/>
        <w:ind w:left="0"/>
        <w:jc w:val="left"/>
        <w:rPr>
          <w:rFonts w:hint="eastAsia"/>
          <w:spacing w:val="-2"/>
        </w:rPr>
      </w:pPr>
      <w:r>
        <w:rPr>
          <w:rFonts w:hint="eastAsia"/>
          <w:spacing w:val="-2"/>
        </w:rPr>
        <w:t>However, if through this metaphor, our Lord seeks to illustrate the impossibility of extracting any good from our hearts without rendering them entirely distinct, then let us not share in the praise attributed solely to Him.</w:t>
      </w:r>
    </w:p>
    <w:p w14:paraId="316C8FA6">
      <w:pPr>
        <w:pStyle w:val="4"/>
        <w:ind w:left="0"/>
        <w:jc w:val="left"/>
        <w:rPr>
          <w:rFonts w:hint="eastAsia"/>
          <w:spacing w:val="-2"/>
        </w:rPr>
      </w:pPr>
      <w:r>
        <w:rPr>
          <w:rFonts w:hint="eastAsia"/>
          <w:spacing w:val="-2"/>
        </w:rPr>
        <w:t>然而，如果通过这个比喻，我们的主旨在说明若不使我们的心完全不同，就不可能从中提取任何良善，那么就让我们不要分享那唯独归于祂的赞美吧。</w:t>
      </w:r>
    </w:p>
    <w:p w14:paraId="27CB30B7">
      <w:pPr>
        <w:pStyle w:val="4"/>
        <w:ind w:left="0"/>
        <w:jc w:val="left"/>
        <w:rPr>
          <w:rFonts w:hint="eastAsia"/>
          <w:spacing w:val="-2"/>
        </w:rPr>
      </w:pPr>
    </w:p>
    <w:p w14:paraId="4988CDB5">
      <w:pPr>
        <w:pStyle w:val="4"/>
        <w:ind w:left="0"/>
        <w:jc w:val="left"/>
        <w:rPr>
          <w:rFonts w:hint="eastAsia"/>
          <w:spacing w:val="-2"/>
        </w:rPr>
      </w:pPr>
      <w:r>
        <w:rPr>
          <w:rFonts w:hint="eastAsia"/>
          <w:spacing w:val="-2"/>
        </w:rPr>
        <w:t>If, when the Lord converts us to goodness, it equates to transforming a stone into flesh, then surely all contributions arising from our own choice are nullified, and all that follows thereafter originates from God.</w:t>
      </w:r>
    </w:p>
    <w:p w14:paraId="3620D3CF">
      <w:pPr>
        <w:pStyle w:val="4"/>
        <w:ind w:left="0"/>
        <w:jc w:val="left"/>
        <w:rPr>
          <w:rFonts w:hint="eastAsia"/>
          <w:spacing w:val="-2"/>
        </w:rPr>
      </w:pPr>
      <w:r>
        <w:rPr>
          <w:rFonts w:hint="eastAsia"/>
          <w:spacing w:val="-2"/>
        </w:rPr>
        <w:t>如果当主使我们归向良善时，这等同于将石头变成肉心，那么无疑所有源于我们自己选择的贡献都被取消了，此后所有的一切都源于神。</w:t>
      </w:r>
    </w:p>
    <w:p w14:paraId="692ED262">
      <w:pPr>
        <w:pStyle w:val="4"/>
        <w:ind w:left="0"/>
        <w:jc w:val="left"/>
        <w:rPr>
          <w:rFonts w:hint="eastAsia"/>
          <w:spacing w:val="-2"/>
        </w:rPr>
      </w:pPr>
    </w:p>
    <w:p w14:paraId="5069FA49">
      <w:pPr>
        <w:pStyle w:val="2"/>
        <w:bidi w:val="0"/>
        <w:rPr>
          <w:rFonts w:hint="eastAsia"/>
        </w:rPr>
      </w:pPr>
      <w:r>
        <w:rPr>
          <w:rFonts w:hint="eastAsia"/>
        </w:rPr>
        <w:t>Without Heart Renewal, the Will is Powerless</w:t>
      </w:r>
    </w:p>
    <w:p w14:paraId="098F25D4">
      <w:pPr>
        <w:pStyle w:val="2"/>
        <w:bidi w:val="0"/>
        <w:rPr>
          <w:rFonts w:hint="eastAsia"/>
        </w:rPr>
      </w:pPr>
      <w:r>
        <w:rPr>
          <w:rFonts w:hint="eastAsia"/>
        </w:rPr>
        <w:t>若无心的更新，意志便无能为力</w:t>
      </w:r>
    </w:p>
    <w:p w14:paraId="20E37415">
      <w:pPr>
        <w:pStyle w:val="4"/>
        <w:ind w:left="0"/>
        <w:jc w:val="left"/>
        <w:rPr>
          <w:rFonts w:hint="eastAsia"/>
          <w:spacing w:val="-2"/>
        </w:rPr>
      </w:pPr>
    </w:p>
    <w:p w14:paraId="0E9CE2F4">
      <w:pPr>
        <w:pStyle w:val="4"/>
        <w:ind w:left="0"/>
        <w:jc w:val="left"/>
        <w:rPr>
          <w:rFonts w:hint="eastAsia"/>
          <w:spacing w:val="-2"/>
        </w:rPr>
      </w:pPr>
      <w:r>
        <w:rPr>
          <w:rFonts w:hint="eastAsia"/>
          <w:spacing w:val="-2"/>
        </w:rPr>
        <w:t>There might be those who acknowledge, "Human will turns towards righteousness and uprightness only through God's power; it has inherently turned away from these attributes. Yet, through preparation by God, the will also engages."</w:t>
      </w:r>
    </w:p>
    <w:p w14:paraId="501111F2">
      <w:pPr>
        <w:pStyle w:val="4"/>
        <w:ind w:left="0"/>
        <w:jc w:val="left"/>
        <w:rPr>
          <w:rFonts w:hint="eastAsia"/>
          <w:spacing w:val="-2"/>
        </w:rPr>
      </w:pPr>
      <w:r>
        <w:rPr>
          <w:rFonts w:hint="eastAsia"/>
          <w:spacing w:val="-2"/>
        </w:rPr>
        <w:t>可能有些人承认：“人的意志唯有通过神的大能才能转向公义和正直；它固有地已经转离了这些属性。然而，通过神的预备，意志也参与其中。”</w:t>
      </w:r>
    </w:p>
    <w:p w14:paraId="0C7B99DA">
      <w:pPr>
        <w:pStyle w:val="4"/>
        <w:ind w:left="0"/>
        <w:jc w:val="left"/>
        <w:rPr>
          <w:rFonts w:hint="eastAsia"/>
          <w:spacing w:val="-2"/>
        </w:rPr>
      </w:pPr>
    </w:p>
    <w:p w14:paraId="0E695551">
      <w:pPr>
        <w:pStyle w:val="4"/>
        <w:ind w:left="0"/>
        <w:jc w:val="left"/>
        <w:rPr>
          <w:rFonts w:hint="eastAsia"/>
          <w:spacing w:val="-2"/>
        </w:rPr>
      </w:pPr>
      <w:r>
        <w:rPr>
          <w:rFonts w:hint="eastAsia"/>
          <w:spacing w:val="-2"/>
        </w:rPr>
        <w:t>St. Augustine expounds that "grace precedes every virtuous action, and in doing good, the will is guided by grace rather than vice versa; the will follows and does not lead."</w:t>
      </w:r>
    </w:p>
    <w:p w14:paraId="6666BD0C">
      <w:pPr>
        <w:pStyle w:val="4"/>
        <w:ind w:left="0"/>
        <w:jc w:val="left"/>
        <w:rPr>
          <w:rFonts w:hint="eastAsia"/>
          <w:spacing w:val="-2"/>
        </w:rPr>
      </w:pPr>
      <w:r>
        <w:rPr>
          <w:rFonts w:hint="eastAsia"/>
          <w:spacing w:val="-2"/>
        </w:rPr>
        <w:t>圣奥古斯丁阐述说：“恩典先于每一个有德行的行动，在行善中，意志是被恩典引导而非反之；意志跟随而非引导。”</w:t>
      </w:r>
    </w:p>
    <w:p w14:paraId="6BC6C37E">
      <w:pPr>
        <w:pStyle w:val="4"/>
        <w:ind w:left="0"/>
        <w:jc w:val="left"/>
        <w:rPr>
          <w:rFonts w:hint="eastAsia"/>
          <w:spacing w:val="-2"/>
        </w:rPr>
      </w:pPr>
    </w:p>
    <w:p w14:paraId="31E6EDE1">
      <w:pPr>
        <w:pStyle w:val="4"/>
        <w:ind w:left="0"/>
        <w:jc w:val="left"/>
        <w:rPr>
          <w:rFonts w:hint="eastAsia"/>
          <w:spacing w:val="-2"/>
        </w:rPr>
      </w:pPr>
      <w:r>
        <w:rPr>
          <w:rFonts w:hint="eastAsia"/>
          <w:spacing w:val="-2"/>
        </w:rPr>
        <w:t>However, I perceive that the prophet's words yield two outcomes: firstly, the Lord reforms—or rather, dismantles—our corrupt choices; then, He imparts a benevolent will from Himself.</w:t>
      </w:r>
    </w:p>
    <w:p w14:paraId="46C76CC1">
      <w:pPr>
        <w:pStyle w:val="4"/>
        <w:ind w:left="0"/>
        <w:jc w:val="left"/>
        <w:rPr>
          <w:rFonts w:hint="eastAsia"/>
          <w:spacing w:val="-2"/>
        </w:rPr>
      </w:pPr>
      <w:r>
        <w:rPr>
          <w:rFonts w:hint="eastAsia"/>
          <w:spacing w:val="-2"/>
        </w:rPr>
        <w:t>然而，我察觉到先知的话语产生两个结果：首先，主改革——或者更确切地说，拆毁——我们败坏的选择；然后，祂从自己那里赐予一个仁慈的意志。</w:t>
      </w:r>
    </w:p>
    <w:p w14:paraId="187FB5F3">
      <w:pPr>
        <w:pStyle w:val="4"/>
        <w:ind w:left="0"/>
        <w:jc w:val="left"/>
        <w:rPr>
          <w:rFonts w:hint="eastAsia"/>
          <w:spacing w:val="-2"/>
        </w:rPr>
      </w:pPr>
    </w:p>
    <w:p w14:paraId="491190A0">
      <w:pPr>
        <w:pStyle w:val="4"/>
        <w:ind w:left="0"/>
        <w:jc w:val="left"/>
        <w:rPr>
          <w:rFonts w:hint="eastAsia"/>
          <w:spacing w:val="-2"/>
        </w:rPr>
      </w:pPr>
      <w:r>
        <w:rPr>
          <w:rFonts w:hint="eastAsia"/>
          <w:spacing w:val="-2"/>
        </w:rPr>
        <w:t>Thus, since our choices are anticipated by grace, I concede that they could be deemed as servants.</w:t>
      </w:r>
    </w:p>
    <w:p w14:paraId="08ED4839">
      <w:pPr>
        <w:pStyle w:val="4"/>
        <w:ind w:left="0"/>
        <w:jc w:val="left"/>
        <w:rPr>
          <w:rFonts w:hint="eastAsia"/>
          <w:spacing w:val="-2"/>
        </w:rPr>
      </w:pPr>
      <w:r>
        <w:rPr>
          <w:rFonts w:hint="eastAsia"/>
          <w:spacing w:val="-2"/>
        </w:rPr>
        <w:t>因此，既然我们的选择被恩典所预见，我承认它们可以被视为仆人。</w:t>
      </w:r>
    </w:p>
    <w:p w14:paraId="5076C9F6">
      <w:pPr>
        <w:pStyle w:val="4"/>
        <w:ind w:left="0"/>
        <w:jc w:val="left"/>
        <w:rPr>
          <w:rFonts w:hint="eastAsia"/>
          <w:spacing w:val="-2"/>
        </w:rPr>
      </w:pPr>
    </w:p>
    <w:p w14:paraId="1D1DCC89">
      <w:pPr>
        <w:pStyle w:val="4"/>
        <w:ind w:left="0"/>
        <w:jc w:val="left"/>
        <w:rPr>
          <w:rFonts w:hint="eastAsia"/>
          <w:spacing w:val="-2"/>
        </w:rPr>
      </w:pPr>
      <w:r>
        <w:rPr>
          <w:rFonts w:hint="eastAsia"/>
          <w:spacing w:val="-2"/>
        </w:rPr>
        <w:t>Yet, in their transformation, this is the work of God.</w:t>
      </w:r>
    </w:p>
    <w:p w14:paraId="2CEE3776">
      <w:pPr>
        <w:pStyle w:val="4"/>
        <w:ind w:left="0"/>
        <w:jc w:val="left"/>
        <w:rPr>
          <w:rFonts w:hint="eastAsia"/>
          <w:spacing w:val="-2"/>
        </w:rPr>
      </w:pPr>
      <w:r>
        <w:rPr>
          <w:rFonts w:hint="eastAsia"/>
          <w:spacing w:val="-2"/>
        </w:rPr>
        <w:t>然而，在它们的转变中，这是神的工作。</w:t>
      </w:r>
    </w:p>
    <w:p w14:paraId="2A41C813">
      <w:pPr>
        <w:pStyle w:val="4"/>
        <w:ind w:left="0"/>
        <w:jc w:val="left"/>
        <w:rPr>
          <w:rFonts w:hint="eastAsia"/>
          <w:spacing w:val="-2"/>
        </w:rPr>
      </w:pPr>
    </w:p>
    <w:p w14:paraId="50223001">
      <w:pPr>
        <w:pStyle w:val="4"/>
        <w:ind w:left="0"/>
        <w:jc w:val="left"/>
        <w:rPr>
          <w:rFonts w:hint="eastAsia"/>
          <w:spacing w:val="-2"/>
        </w:rPr>
      </w:pPr>
      <w:r>
        <w:rPr>
          <w:rFonts w:hint="eastAsia"/>
          <w:spacing w:val="-2"/>
        </w:rPr>
        <w:t>Thus, it is inappropriate to attribute to humans that they, through their will, obey prevenient grace.</w:t>
      </w:r>
    </w:p>
    <w:p w14:paraId="13D5F23A">
      <w:pPr>
        <w:pStyle w:val="4"/>
        <w:ind w:left="0"/>
        <w:jc w:val="left"/>
        <w:rPr>
          <w:rFonts w:hint="eastAsia"/>
          <w:spacing w:val="-2"/>
        </w:rPr>
      </w:pPr>
      <w:r>
        <w:rPr>
          <w:rFonts w:hint="eastAsia"/>
          <w:spacing w:val="-2"/>
        </w:rPr>
        <w:t>因此，将人通过其意志顺服先在恩典归因于人是不恰当的。</w:t>
      </w:r>
    </w:p>
    <w:p w14:paraId="1BEADCAE">
      <w:pPr>
        <w:pStyle w:val="4"/>
        <w:ind w:left="0"/>
        <w:jc w:val="left"/>
        <w:rPr>
          <w:rFonts w:hint="eastAsia"/>
          <w:spacing w:val="-2"/>
        </w:rPr>
      </w:pPr>
    </w:p>
    <w:p w14:paraId="0B6F52D1">
      <w:pPr>
        <w:pStyle w:val="4"/>
        <w:ind w:left="0"/>
        <w:jc w:val="left"/>
        <w:rPr>
          <w:rFonts w:hint="eastAsia"/>
          <w:spacing w:val="-2"/>
        </w:rPr>
      </w:pPr>
      <w:r>
        <w:rPr>
          <w:rFonts w:hint="eastAsia"/>
          <w:spacing w:val="-2"/>
        </w:rPr>
        <w:t>Therefore, St. Chrysostom's assertion that "grace is ineffective without the will, just as the will is ineffective without grace" is not fitting.</w:t>
      </w:r>
    </w:p>
    <w:p w14:paraId="6A04B681">
      <w:pPr>
        <w:pStyle w:val="4"/>
        <w:ind w:left="0"/>
        <w:jc w:val="left"/>
        <w:rPr>
          <w:rFonts w:hint="eastAsia"/>
          <w:spacing w:val="-2"/>
        </w:rPr>
      </w:pPr>
      <w:r>
        <w:rPr>
          <w:rFonts w:hint="eastAsia"/>
          <w:spacing w:val="-2"/>
        </w:rPr>
        <w:t>因此，圣屈梭多模关于“没有意志，恩典是无效的，正如没有恩典，意志也是无效的”的断言是不恰当的。</w:t>
      </w:r>
    </w:p>
    <w:p w14:paraId="0867D407">
      <w:pPr>
        <w:pStyle w:val="4"/>
        <w:ind w:left="0"/>
        <w:jc w:val="left"/>
        <w:rPr>
          <w:rFonts w:hint="eastAsia"/>
          <w:spacing w:val="-2"/>
        </w:rPr>
      </w:pPr>
    </w:p>
    <w:p w14:paraId="69070513">
      <w:pPr>
        <w:pStyle w:val="4"/>
        <w:ind w:left="0"/>
        <w:jc w:val="left"/>
        <w:rPr>
          <w:rFonts w:hint="eastAsia"/>
          <w:spacing w:val="-2"/>
        </w:rPr>
      </w:pPr>
      <w:r>
        <w:rPr>
          <w:rFonts w:hint="eastAsia"/>
          <w:spacing w:val="-2"/>
        </w:rPr>
        <w:t>As for St. Augustine, when he dubbed human will the servant of grace, his intention was not to allot partial praise to the will for good deeds.</w:t>
      </w:r>
    </w:p>
    <w:p w14:paraId="4BDCC82E">
      <w:pPr>
        <w:pStyle w:val="4"/>
        <w:ind w:left="0"/>
        <w:jc w:val="left"/>
        <w:rPr>
          <w:rFonts w:hint="eastAsia"/>
          <w:spacing w:val="-2"/>
        </w:rPr>
      </w:pPr>
      <w:r>
        <w:rPr>
          <w:rFonts w:hint="eastAsia"/>
          <w:spacing w:val="-2"/>
        </w:rPr>
        <w:t>至于圣奥古斯丁，当祂称人的意志为恩典的仆人时，祂的意图并非将部分赞美分配给意志的善行。</w:t>
      </w:r>
    </w:p>
    <w:p w14:paraId="7277ED7E">
      <w:pPr>
        <w:pStyle w:val="4"/>
        <w:ind w:left="0"/>
        <w:jc w:val="left"/>
        <w:rPr>
          <w:rFonts w:hint="eastAsia"/>
          <w:spacing w:val="-2"/>
        </w:rPr>
      </w:pPr>
    </w:p>
    <w:p w14:paraId="07F63D6F">
      <w:pPr>
        <w:pStyle w:val="4"/>
        <w:ind w:left="0"/>
        <w:jc w:val="left"/>
        <w:rPr>
          <w:rFonts w:hint="eastAsia"/>
          <w:spacing w:val="-2"/>
        </w:rPr>
      </w:pPr>
      <w:r>
        <w:rPr>
          <w:rFonts w:hint="eastAsia"/>
          <w:spacing w:val="-2"/>
        </w:rPr>
        <w:t>Instead, he sought to refute the misguided teaching of Pelagius, who made human merit the prime cause of salvation.</w:t>
      </w:r>
    </w:p>
    <w:p w14:paraId="55FEF629">
      <w:pPr>
        <w:pStyle w:val="4"/>
        <w:ind w:left="0"/>
        <w:jc w:val="left"/>
        <w:rPr>
          <w:rFonts w:hint="eastAsia"/>
          <w:spacing w:val="-2"/>
        </w:rPr>
      </w:pPr>
      <w:r>
        <w:rPr>
          <w:rFonts w:hint="eastAsia"/>
          <w:spacing w:val="-2"/>
        </w:rPr>
        <w:t>相反，祂试图驳斥伯拉纠的错误教导，后者将人的功绩作为救恩的首要原因。</w:t>
      </w:r>
    </w:p>
    <w:p w14:paraId="3DA85873">
      <w:pPr>
        <w:pStyle w:val="4"/>
        <w:ind w:left="0"/>
        <w:jc w:val="left"/>
        <w:rPr>
          <w:rFonts w:hint="eastAsia"/>
          <w:spacing w:val="-2"/>
        </w:rPr>
      </w:pPr>
    </w:p>
    <w:p w14:paraId="728F011E">
      <w:pPr>
        <w:pStyle w:val="4"/>
        <w:ind w:left="0"/>
        <w:jc w:val="left"/>
        <w:rPr>
          <w:rFonts w:hint="eastAsia"/>
          <w:spacing w:val="-2"/>
        </w:rPr>
      </w:pPr>
      <w:r>
        <w:rPr>
          <w:rFonts w:hint="eastAsia"/>
          <w:spacing w:val="-2"/>
        </w:rPr>
        <w:t>Thus, St. Augustine demonstrated that grace supersedes all merits, leaving aside the subsequent effect of grace within us—a topic he addresses thoroughly elsewhere.</w:t>
      </w:r>
    </w:p>
    <w:p w14:paraId="3C7B5E7D">
      <w:pPr>
        <w:pStyle w:val="4"/>
        <w:ind w:left="0"/>
        <w:jc w:val="left"/>
        <w:rPr>
          <w:rFonts w:hint="eastAsia"/>
          <w:spacing w:val="-2"/>
        </w:rPr>
      </w:pPr>
      <w:r>
        <w:rPr>
          <w:rFonts w:hint="eastAsia"/>
          <w:spacing w:val="-2"/>
        </w:rPr>
        <w:t>因此，圣奥古斯丁证明了恩典超越所有功绩，撇开了恩典随后在我们里面的效果——这个主题祂在别处有详尽论述。</w:t>
      </w:r>
    </w:p>
    <w:p w14:paraId="2220F00D">
      <w:pPr>
        <w:pStyle w:val="4"/>
        <w:ind w:left="0"/>
        <w:jc w:val="left"/>
        <w:rPr>
          <w:rFonts w:hint="eastAsia"/>
          <w:spacing w:val="-2"/>
        </w:rPr>
      </w:pPr>
    </w:p>
    <w:p w14:paraId="0017471C">
      <w:pPr>
        <w:pStyle w:val="4"/>
        <w:ind w:left="0"/>
        <w:jc w:val="left"/>
        <w:rPr>
          <w:rFonts w:hint="eastAsia"/>
          <w:spacing w:val="-2"/>
        </w:rPr>
      </w:pPr>
      <w:r>
        <w:rPr>
          <w:rFonts w:hint="eastAsia"/>
          <w:spacing w:val="-2"/>
        </w:rPr>
        <w:t>When he repeatedly states, "The Lord precedes the unwilling so they may be willing; He aids the willing so their willingness does not falter," he attributes authorship of all goodness to Him.</w:t>
      </w:r>
    </w:p>
    <w:p w14:paraId="054AB5E9">
      <w:pPr>
        <w:pStyle w:val="4"/>
        <w:ind w:left="0"/>
        <w:jc w:val="left"/>
        <w:rPr>
          <w:rFonts w:hint="eastAsia"/>
          <w:spacing w:val="-2"/>
        </w:rPr>
      </w:pPr>
      <w:r>
        <w:rPr>
          <w:rFonts w:hint="eastAsia"/>
          <w:spacing w:val="-2"/>
        </w:rPr>
        <w:t>当祂反复陈述：“主在不愿意的人之先，使他们愿意；祂帮助愿意的人，使他们的意愿不动摇，”祂将所有良善的创始归于祂。</w:t>
      </w:r>
    </w:p>
    <w:p w14:paraId="11354C29">
      <w:pPr>
        <w:pStyle w:val="4"/>
        <w:ind w:left="0"/>
        <w:jc w:val="left"/>
        <w:rPr>
          <w:rFonts w:hint="eastAsia"/>
          <w:spacing w:val="-2"/>
        </w:rPr>
      </w:pPr>
    </w:p>
    <w:p w14:paraId="5A96F922">
      <w:pPr>
        <w:pStyle w:val="2"/>
        <w:bidi w:val="0"/>
        <w:rPr>
          <w:rFonts w:hint="eastAsia"/>
        </w:rPr>
      </w:pPr>
      <w:r>
        <w:rPr>
          <w:rFonts w:hint="eastAsia"/>
        </w:rPr>
        <w:t>Scriptural Evidence</w:t>
      </w:r>
    </w:p>
    <w:p w14:paraId="4356F66A">
      <w:pPr>
        <w:pStyle w:val="2"/>
        <w:bidi w:val="0"/>
        <w:rPr>
          <w:rFonts w:hint="eastAsia"/>
        </w:rPr>
      </w:pPr>
      <w:r>
        <w:rPr>
          <w:rFonts w:hint="eastAsia"/>
        </w:rPr>
        <w:t>圣经证据</w:t>
      </w:r>
    </w:p>
    <w:p w14:paraId="2E6042AA">
      <w:pPr>
        <w:pStyle w:val="4"/>
        <w:ind w:left="0"/>
        <w:jc w:val="left"/>
        <w:rPr>
          <w:rFonts w:hint="eastAsia"/>
          <w:spacing w:val="-2"/>
        </w:rPr>
      </w:pPr>
    </w:p>
    <w:p w14:paraId="29A82717">
      <w:pPr>
        <w:pStyle w:val="4"/>
        <w:ind w:left="0"/>
        <w:jc w:val="left"/>
        <w:rPr>
          <w:rFonts w:hint="eastAsia"/>
          <w:spacing w:val="-2"/>
        </w:rPr>
      </w:pPr>
      <w:r>
        <w:rPr>
          <w:rFonts w:hint="eastAsia"/>
          <w:spacing w:val="-2"/>
        </w:rPr>
        <w:t>Arriving at the crux of the matter, let us consolidate our understanding and validate it through scriptural evidence.</w:t>
      </w:r>
    </w:p>
    <w:p w14:paraId="7F9DE97C">
      <w:pPr>
        <w:pStyle w:val="4"/>
        <w:ind w:left="0"/>
        <w:jc w:val="left"/>
        <w:rPr>
          <w:rFonts w:hint="eastAsia"/>
          <w:spacing w:val="-2"/>
        </w:rPr>
      </w:pPr>
      <w:r>
        <w:rPr>
          <w:rFonts w:hint="eastAsia"/>
          <w:spacing w:val="-2"/>
        </w:rPr>
        <w:t>到达问题的核心，让我们巩固我们的理解，并通过圣经证据来验证它。</w:t>
      </w:r>
    </w:p>
    <w:p w14:paraId="14516F46">
      <w:pPr>
        <w:pStyle w:val="4"/>
        <w:ind w:left="0"/>
        <w:jc w:val="left"/>
        <w:rPr>
          <w:rFonts w:hint="eastAsia"/>
          <w:spacing w:val="-2"/>
        </w:rPr>
      </w:pPr>
    </w:p>
    <w:p w14:paraId="0B58F857">
      <w:pPr>
        <w:pStyle w:val="4"/>
        <w:ind w:left="0"/>
        <w:jc w:val="left"/>
        <w:rPr>
          <w:rFonts w:hint="eastAsia"/>
          <w:spacing w:val="-2"/>
        </w:rPr>
      </w:pPr>
      <w:r>
        <w:rPr>
          <w:rFonts w:hint="eastAsia"/>
          <w:spacing w:val="-2"/>
        </w:rPr>
        <w:t>Subsequently, to preclude unwarranted accusations of distorting scripture, we shall demonstrate that this truth we uphold is also in accordance with the teachings of the venerable Augustine.</w:t>
      </w:r>
    </w:p>
    <w:p w14:paraId="4402E421">
      <w:pPr>
        <w:pStyle w:val="4"/>
        <w:ind w:left="0"/>
        <w:jc w:val="left"/>
        <w:rPr>
          <w:rFonts w:hint="eastAsia"/>
          <w:spacing w:val="-2"/>
        </w:rPr>
      </w:pPr>
      <w:r>
        <w:rPr>
          <w:rFonts w:hint="eastAsia"/>
          <w:spacing w:val="-2"/>
        </w:rPr>
        <w:t>随后，为了排除歪曲圣经的无端指控，我们将证明我们所持守的这一真理也符合可敬的奥古斯丁的教导。</w:t>
      </w:r>
    </w:p>
    <w:p w14:paraId="672B1A13">
      <w:pPr>
        <w:pStyle w:val="4"/>
        <w:ind w:left="0"/>
        <w:jc w:val="left"/>
        <w:rPr>
          <w:rFonts w:hint="eastAsia"/>
          <w:spacing w:val="-2"/>
        </w:rPr>
      </w:pPr>
    </w:p>
    <w:p w14:paraId="40041ACF">
      <w:pPr>
        <w:pStyle w:val="4"/>
        <w:ind w:left="0"/>
        <w:jc w:val="left"/>
        <w:rPr>
          <w:rFonts w:hint="eastAsia"/>
          <w:spacing w:val="-2"/>
        </w:rPr>
      </w:pPr>
      <w:r>
        <w:rPr>
          <w:rFonts w:hint="eastAsia"/>
          <w:spacing w:val="-2"/>
        </w:rPr>
        <w:t>Rather than exhaustively presenting every scriptural testimony that bolsters our perspective, I propose selecting those that can pave the way for comprehending others.</w:t>
      </w:r>
    </w:p>
    <w:p w14:paraId="5E980537">
      <w:pPr>
        <w:pStyle w:val="4"/>
        <w:ind w:left="0"/>
        <w:jc w:val="left"/>
        <w:rPr>
          <w:rFonts w:hint="eastAsia"/>
          <w:spacing w:val="-2"/>
        </w:rPr>
      </w:pPr>
      <w:r>
        <w:rPr>
          <w:rFonts w:hint="eastAsia"/>
          <w:spacing w:val="-2"/>
        </w:rPr>
        <w:t>与其详尽地呈现每一个支持我们观点的圣经见证，我建议选择那些能够为理解其他见证铺平道路的见证。</w:t>
      </w:r>
    </w:p>
    <w:p w14:paraId="2B002F2E">
      <w:pPr>
        <w:pStyle w:val="4"/>
        <w:ind w:left="0"/>
        <w:jc w:val="left"/>
        <w:rPr>
          <w:rFonts w:hint="eastAsia"/>
          <w:spacing w:val="-2"/>
        </w:rPr>
      </w:pPr>
    </w:p>
    <w:p w14:paraId="2064262F">
      <w:pPr>
        <w:pStyle w:val="4"/>
        <w:ind w:left="0"/>
        <w:jc w:val="left"/>
        <w:rPr>
          <w:rFonts w:hint="eastAsia"/>
          <w:spacing w:val="-2"/>
        </w:rPr>
      </w:pPr>
      <w:r>
        <w:rPr>
          <w:rFonts w:hint="eastAsia"/>
          <w:spacing w:val="-2"/>
        </w:rPr>
        <w:t>Nonetheless, it would not be remiss to establish my accord with this esteemed individual, rightly revered by the church.</w:t>
      </w:r>
    </w:p>
    <w:p w14:paraId="24C070A8">
      <w:pPr>
        <w:pStyle w:val="4"/>
        <w:ind w:left="0"/>
        <w:jc w:val="left"/>
        <w:rPr>
          <w:rFonts w:hint="eastAsia"/>
          <w:spacing w:val="-2"/>
        </w:rPr>
      </w:pPr>
      <w:r>
        <w:rPr>
          <w:rFonts w:hint="eastAsia"/>
          <w:spacing w:val="-2"/>
        </w:rPr>
        <w:t>尽管如此，与这位受到教会正当敬仰的尊贵人物建立一致性并非不当。</w:t>
      </w:r>
    </w:p>
    <w:p w14:paraId="20CEBE4A">
      <w:pPr>
        <w:pStyle w:val="4"/>
        <w:ind w:left="0"/>
        <w:jc w:val="left"/>
        <w:rPr>
          <w:rFonts w:hint="eastAsia"/>
          <w:spacing w:val="-2"/>
        </w:rPr>
      </w:pPr>
    </w:p>
    <w:p w14:paraId="5D4D4DC0">
      <w:pPr>
        <w:pStyle w:val="4"/>
        <w:ind w:left="0"/>
        <w:jc w:val="left"/>
        <w:rPr>
          <w:rFonts w:hint="eastAsia"/>
          <w:spacing w:val="-2"/>
        </w:rPr>
      </w:pPr>
      <w:r>
        <w:rPr>
          <w:rFonts w:hint="eastAsia"/>
          <w:spacing w:val="-2"/>
        </w:rPr>
        <w:t>Given the premise of God's people's conversion being twofold—namely, the removal of stony hearts and the bestowal of fleshy hearts—He unequivocally attests to the necessity of obliterating any vestige of our own will to lead us towards goodness.</w:t>
      </w:r>
    </w:p>
    <w:p w14:paraId="50EC7034">
      <w:pPr>
        <w:pStyle w:val="4"/>
        <w:ind w:left="0"/>
        <w:jc w:val="left"/>
        <w:rPr>
          <w:rFonts w:hint="eastAsia"/>
          <w:spacing w:val="-2"/>
        </w:rPr>
      </w:pPr>
      <w:r>
        <w:rPr>
          <w:rFonts w:hint="eastAsia"/>
          <w:spacing w:val="-2"/>
        </w:rPr>
        <w:t>鉴于神子民归正的前提是双重的——即除去石心和赐予肉心——祂明确地证明了必须根除我们自己意志的任何痕迹，才能引导我们走向良善。</w:t>
      </w:r>
    </w:p>
    <w:p w14:paraId="528C5CD5">
      <w:pPr>
        <w:pStyle w:val="4"/>
        <w:ind w:left="0"/>
        <w:jc w:val="left"/>
        <w:rPr>
          <w:rFonts w:hint="eastAsia"/>
          <w:spacing w:val="-2"/>
        </w:rPr>
      </w:pPr>
    </w:p>
    <w:p w14:paraId="15C4FD5F">
      <w:pPr>
        <w:pStyle w:val="4"/>
        <w:ind w:left="0"/>
        <w:jc w:val="left"/>
        <w:rPr>
          <w:rFonts w:hint="eastAsia"/>
          <w:spacing w:val="-2"/>
        </w:rPr>
      </w:pPr>
      <w:r>
        <w:rPr>
          <w:rFonts w:hint="eastAsia"/>
          <w:spacing w:val="-2"/>
        </w:rPr>
        <w:t>Simultaneously, He introduces elements in place of those eradicated, originating from grace.</w:t>
      </w:r>
    </w:p>
    <w:p w14:paraId="010A1DF2">
      <w:pPr>
        <w:pStyle w:val="4"/>
        <w:ind w:left="0"/>
        <w:jc w:val="left"/>
        <w:rPr>
          <w:rFonts w:hint="eastAsia"/>
          <w:spacing w:val="-2"/>
        </w:rPr>
      </w:pPr>
      <w:r>
        <w:rPr>
          <w:rFonts w:hint="eastAsia"/>
          <w:spacing w:val="-2"/>
        </w:rPr>
        <w:t>同时，祂引入了替代那些被根除的元素，这些元素源于恩典。</w:t>
      </w:r>
    </w:p>
    <w:p w14:paraId="33F3F6AD">
      <w:pPr>
        <w:pStyle w:val="4"/>
        <w:ind w:left="0"/>
        <w:jc w:val="left"/>
        <w:rPr>
          <w:rFonts w:hint="eastAsia"/>
          <w:spacing w:val="-2"/>
        </w:rPr>
      </w:pPr>
    </w:p>
    <w:p w14:paraId="6AFE43BF">
      <w:pPr>
        <w:pStyle w:val="4"/>
        <w:ind w:left="0"/>
        <w:jc w:val="left"/>
        <w:rPr>
          <w:rFonts w:hint="eastAsia"/>
          <w:spacing w:val="-2"/>
        </w:rPr>
      </w:pPr>
      <w:r>
        <w:rPr>
          <w:rFonts w:hint="eastAsia"/>
          <w:spacing w:val="-2"/>
        </w:rPr>
        <w:t>This theme recurs, not solely in one place but throughout Scripture.</w:t>
      </w:r>
    </w:p>
    <w:p w14:paraId="1AE1437C">
      <w:pPr>
        <w:pStyle w:val="4"/>
        <w:ind w:left="0"/>
        <w:jc w:val="left"/>
        <w:rPr>
          <w:rFonts w:hint="eastAsia"/>
          <w:spacing w:val="-2"/>
        </w:rPr>
      </w:pPr>
      <w:r>
        <w:rPr>
          <w:rFonts w:hint="eastAsia"/>
          <w:spacing w:val="-2"/>
        </w:rPr>
        <w:t>这个主题反复出现，不仅在一个地方，而是贯穿整个圣经。</w:t>
      </w:r>
    </w:p>
    <w:p w14:paraId="33AF4797">
      <w:pPr>
        <w:pStyle w:val="4"/>
        <w:ind w:left="0"/>
        <w:jc w:val="left"/>
        <w:rPr>
          <w:rFonts w:hint="eastAsia"/>
          <w:spacing w:val="-2"/>
        </w:rPr>
      </w:pPr>
    </w:p>
    <w:p w14:paraId="2393671F">
      <w:pPr>
        <w:pStyle w:val="4"/>
        <w:ind w:left="0"/>
        <w:jc w:val="left"/>
        <w:rPr>
          <w:rFonts w:hint="eastAsia"/>
          <w:spacing w:val="-2"/>
        </w:rPr>
      </w:pPr>
      <w:r>
        <w:rPr>
          <w:rFonts w:hint="eastAsia"/>
          <w:spacing w:val="-2"/>
        </w:rPr>
        <w:t>Jeremiah testifies, "I will give them a heart and a way, that they may fear Me with all their lives," and further, "I will instill My reverence in their hearts to prevent them from turning away from Me" (Jeremiah 32:39-40).</w:t>
      </w:r>
    </w:p>
    <w:p w14:paraId="2A56B624">
      <w:pPr>
        <w:pStyle w:val="4"/>
        <w:ind w:left="0"/>
        <w:jc w:val="left"/>
        <w:rPr>
          <w:rFonts w:hint="eastAsia"/>
          <w:spacing w:val="-2"/>
        </w:rPr>
      </w:pPr>
      <w:r>
        <w:rPr>
          <w:rFonts w:hint="eastAsia"/>
          <w:spacing w:val="-2"/>
        </w:rPr>
        <w:t>耶利米作证说：“我要使他们彼此同心同道，好叫他们终身敬畏我，”并且，“我也要使他们存敬畏我的心，不离开我”（耶利米书 32:39-40）。</w:t>
      </w:r>
    </w:p>
    <w:p w14:paraId="463E0D04">
      <w:pPr>
        <w:pStyle w:val="4"/>
        <w:ind w:left="0"/>
        <w:jc w:val="left"/>
        <w:rPr>
          <w:rFonts w:hint="eastAsia"/>
          <w:spacing w:val="-2"/>
        </w:rPr>
      </w:pPr>
    </w:p>
    <w:p w14:paraId="7F43BC64">
      <w:pPr>
        <w:pStyle w:val="4"/>
        <w:ind w:left="0"/>
        <w:jc w:val="left"/>
        <w:rPr>
          <w:rFonts w:hint="eastAsia"/>
          <w:spacing w:val="-2"/>
        </w:rPr>
      </w:pPr>
      <w:r>
        <w:rPr>
          <w:rFonts w:hint="eastAsia"/>
          <w:spacing w:val="-2"/>
        </w:rPr>
        <w:t>Ezekiel echoes a similar sentiment, proclaiming, "I will grant them an undivided heart, and place a new spirit within them; I will remove their heart of stone and grant them a heart of flesh" (Ezekiel 11:19).</w:t>
      </w:r>
    </w:p>
    <w:p w14:paraId="5C7B7608">
      <w:pPr>
        <w:pStyle w:val="4"/>
        <w:ind w:left="0"/>
        <w:jc w:val="left"/>
        <w:rPr>
          <w:rFonts w:hint="eastAsia"/>
          <w:spacing w:val="-2"/>
        </w:rPr>
      </w:pPr>
      <w:r>
        <w:rPr>
          <w:rFonts w:hint="eastAsia"/>
          <w:spacing w:val="-2"/>
        </w:rPr>
        <w:t>以西结也表达了类似的情感，宣告说：“我要使他们有合一的心，也要将新灵放在他们里面；又从他们肉体中除掉石心，赐给他们肉心”（以西结书 11:19）。</w:t>
      </w:r>
    </w:p>
    <w:p w14:paraId="1F96EDD3">
      <w:pPr>
        <w:pStyle w:val="4"/>
        <w:ind w:left="0"/>
        <w:jc w:val="left"/>
        <w:rPr>
          <w:rFonts w:hint="eastAsia"/>
          <w:spacing w:val="-2"/>
        </w:rPr>
      </w:pPr>
    </w:p>
    <w:p w14:paraId="2DAF206E">
      <w:pPr>
        <w:pStyle w:val="4"/>
        <w:ind w:left="0"/>
        <w:jc w:val="left"/>
        <w:rPr>
          <w:rFonts w:hint="eastAsia"/>
          <w:spacing w:val="-2"/>
        </w:rPr>
      </w:pPr>
      <w:r>
        <w:rPr>
          <w:rFonts w:hint="eastAsia"/>
          <w:spacing w:val="-2"/>
        </w:rPr>
        <w:t>No other statement could more effectively divest us of the praise for any good or virtuous intention within our wills and attribute it entirely to God than referring to our transformation as the creation of a fresh spirit and heart.</w:t>
      </w:r>
    </w:p>
    <w:p w14:paraId="4147152C">
      <w:pPr>
        <w:pStyle w:val="4"/>
        <w:ind w:left="0"/>
        <w:jc w:val="left"/>
        <w:rPr>
          <w:rFonts w:hint="eastAsia"/>
          <w:spacing w:val="-2"/>
        </w:rPr>
      </w:pPr>
      <w:r>
        <w:rPr>
          <w:rFonts w:hint="eastAsia"/>
          <w:spacing w:val="-2"/>
        </w:rPr>
        <w:t>没有任何陈述能比将我们的转变称为新灵和新心的创造更有效地剥夺我们意志中任何善良或有德行意图的赞美，并将其完全归于神。</w:t>
      </w:r>
    </w:p>
    <w:p w14:paraId="1D90CF31">
      <w:pPr>
        <w:pStyle w:val="4"/>
        <w:ind w:left="0"/>
        <w:jc w:val="left"/>
        <w:rPr>
          <w:rFonts w:hint="eastAsia"/>
          <w:spacing w:val="-2"/>
        </w:rPr>
      </w:pPr>
    </w:p>
    <w:p w14:paraId="53C01B7C">
      <w:pPr>
        <w:pStyle w:val="4"/>
        <w:ind w:left="0"/>
        <w:jc w:val="left"/>
        <w:rPr>
          <w:rFonts w:hint="eastAsia"/>
          <w:spacing w:val="-2"/>
        </w:rPr>
      </w:pPr>
      <w:r>
        <w:rPr>
          <w:rFonts w:hint="eastAsia"/>
          <w:spacing w:val="-2"/>
        </w:rPr>
        <w:t>The unassailable conclusion remains that without His intervention, nothing good can emanate from our wills.</w:t>
      </w:r>
    </w:p>
    <w:p w14:paraId="347B6B22">
      <w:pPr>
        <w:pStyle w:val="4"/>
        <w:ind w:left="0"/>
        <w:jc w:val="left"/>
        <w:rPr>
          <w:rFonts w:hint="eastAsia"/>
          <w:spacing w:val="-2"/>
        </w:rPr>
      </w:pPr>
      <w:r>
        <w:rPr>
          <w:rFonts w:hint="eastAsia"/>
          <w:spacing w:val="-2"/>
        </w:rPr>
        <w:t>不可动摇的结论仍然是，若无祂的干预，我们的意志中无法产生任何良善。</w:t>
      </w:r>
    </w:p>
    <w:p w14:paraId="7759D5D2">
      <w:pPr>
        <w:pStyle w:val="4"/>
        <w:ind w:left="0"/>
        <w:jc w:val="left"/>
        <w:rPr>
          <w:rFonts w:hint="eastAsia"/>
          <w:spacing w:val="-2"/>
        </w:rPr>
      </w:pPr>
    </w:p>
    <w:p w14:paraId="473D8797">
      <w:pPr>
        <w:pStyle w:val="4"/>
        <w:ind w:left="0"/>
        <w:jc w:val="left"/>
        <w:rPr>
          <w:rFonts w:hint="eastAsia"/>
          <w:spacing w:val="-2"/>
        </w:rPr>
      </w:pPr>
      <w:r>
        <w:rPr>
          <w:rFonts w:hint="eastAsia"/>
          <w:spacing w:val="-2"/>
        </w:rPr>
        <w:t>The Lord Jesus has offered abundant evidence of His grace, sparing us the difficulty of recognizing its presence.</w:t>
      </w:r>
    </w:p>
    <w:p w14:paraId="2877FC43">
      <w:pPr>
        <w:pStyle w:val="4"/>
        <w:ind w:left="0"/>
        <w:jc w:val="left"/>
        <w:rPr>
          <w:rFonts w:hint="eastAsia"/>
          <w:spacing w:val="-2"/>
        </w:rPr>
      </w:pPr>
      <w:r>
        <w:rPr>
          <w:rFonts w:hint="eastAsia"/>
          <w:spacing w:val="-2"/>
        </w:rPr>
        <w:t>主耶稣提供了祂恩典的充分证据，使我们免于认识其存在的困难。</w:t>
      </w:r>
    </w:p>
    <w:p w14:paraId="24E2F920">
      <w:pPr>
        <w:pStyle w:val="4"/>
        <w:ind w:left="0"/>
        <w:jc w:val="left"/>
        <w:rPr>
          <w:rFonts w:hint="eastAsia"/>
          <w:spacing w:val="-2"/>
        </w:rPr>
      </w:pPr>
    </w:p>
    <w:p w14:paraId="6F70AA82">
      <w:pPr>
        <w:pStyle w:val="4"/>
        <w:ind w:left="0"/>
        <w:jc w:val="left"/>
        <w:rPr>
          <w:rFonts w:hint="eastAsia"/>
          <w:spacing w:val="-2"/>
        </w:rPr>
      </w:pPr>
      <w:r>
        <w:rPr>
          <w:rFonts w:hint="eastAsia"/>
          <w:spacing w:val="-2"/>
        </w:rPr>
        <w:t>He declares, "I am the vine; you are the branches. My Father is the gardener. Just as a branch cannot bear fruit by itself unless it remains in the vine, neither can you bear fruit unless you remain in Me. Without Me, you can achieve nothing" (John 15:1, 4–5).</w:t>
      </w:r>
    </w:p>
    <w:p w14:paraId="3F530DB3">
      <w:pPr>
        <w:pStyle w:val="4"/>
        <w:ind w:left="0"/>
        <w:jc w:val="left"/>
        <w:rPr>
          <w:rFonts w:hint="eastAsia"/>
          <w:spacing w:val="-2"/>
        </w:rPr>
      </w:pPr>
      <w:r>
        <w:rPr>
          <w:rFonts w:hint="eastAsia"/>
          <w:spacing w:val="-2"/>
        </w:rPr>
        <w:t>祂宣告：“我是葡萄树，你们是枝子。常在我里面的，我也常在他里面，这人就多结果子；因为离了我，你们就不能作什么”（约翰福音 15:1, 4–5）。 [注：英文引用了1, 4-5，但内容更集中在4-5节。翻译直接引用中文和合本4-5节，节数引用保留原文。第1节内容是“我是真葡萄树，我父是栽培的人。”]</w:t>
      </w:r>
    </w:p>
    <w:p w14:paraId="51DFE26C">
      <w:pPr>
        <w:pStyle w:val="4"/>
        <w:ind w:left="0"/>
        <w:jc w:val="left"/>
        <w:rPr>
          <w:rFonts w:hint="eastAsia"/>
          <w:spacing w:val="-2"/>
        </w:rPr>
      </w:pPr>
    </w:p>
    <w:p w14:paraId="7706088E">
      <w:pPr>
        <w:pStyle w:val="4"/>
        <w:ind w:left="0"/>
        <w:jc w:val="left"/>
        <w:rPr>
          <w:rFonts w:hint="eastAsia"/>
          <w:spacing w:val="-2"/>
        </w:rPr>
      </w:pPr>
      <w:r>
        <w:rPr>
          <w:rFonts w:hint="eastAsia"/>
          <w:spacing w:val="-2"/>
        </w:rPr>
        <w:t>Since we do not bear fruit independently any more than a severed branch can thrive without the vine's nourishment, how can we question the fitness of our nature to perform good deeds?</w:t>
      </w:r>
    </w:p>
    <w:p w14:paraId="7E459476">
      <w:pPr>
        <w:pStyle w:val="4"/>
        <w:ind w:left="0"/>
        <w:jc w:val="left"/>
        <w:rPr>
          <w:rFonts w:hint="eastAsia"/>
          <w:spacing w:val="-2"/>
        </w:rPr>
      </w:pPr>
      <w:r>
        <w:rPr>
          <w:rFonts w:hint="eastAsia"/>
          <w:spacing w:val="-2"/>
        </w:rPr>
        <w:t>既然我们独立结果子的能力不比一根被砍断的枝子在没有葡萄树滋养下茁壮成长的能力更强，我们怎能质疑我们本性行善的适切性呢？</w:t>
      </w:r>
    </w:p>
    <w:p w14:paraId="28B27563">
      <w:pPr>
        <w:pStyle w:val="4"/>
        <w:ind w:left="0"/>
        <w:jc w:val="left"/>
        <w:rPr>
          <w:rFonts w:hint="eastAsia"/>
          <w:spacing w:val="-2"/>
        </w:rPr>
      </w:pPr>
    </w:p>
    <w:p w14:paraId="7CF0DB69">
      <w:pPr>
        <w:pStyle w:val="4"/>
        <w:ind w:left="0"/>
        <w:jc w:val="left"/>
        <w:rPr>
          <w:rFonts w:hint="eastAsia"/>
          <w:spacing w:val="-2"/>
        </w:rPr>
      </w:pPr>
      <w:r>
        <w:rPr>
          <w:rFonts w:hint="eastAsia"/>
          <w:spacing w:val="-2"/>
        </w:rPr>
        <w:t>This assertion, "Without Him, you can achieve nothing," is unequivocal.</w:t>
      </w:r>
    </w:p>
    <w:p w14:paraId="2636361F">
      <w:pPr>
        <w:pStyle w:val="4"/>
        <w:ind w:left="0"/>
        <w:jc w:val="left"/>
        <w:rPr>
          <w:rFonts w:hint="eastAsia"/>
          <w:spacing w:val="-2"/>
        </w:rPr>
      </w:pPr>
      <w:r>
        <w:rPr>
          <w:rFonts w:hint="eastAsia"/>
          <w:spacing w:val="-2"/>
        </w:rPr>
        <w:t>这个断言，“离了祂，你们就不能作什么，”是明确无误的。</w:t>
      </w:r>
    </w:p>
    <w:p w14:paraId="5DFBC6AB">
      <w:pPr>
        <w:pStyle w:val="4"/>
        <w:ind w:left="0"/>
        <w:jc w:val="left"/>
        <w:rPr>
          <w:rFonts w:hint="eastAsia"/>
          <w:spacing w:val="-2"/>
        </w:rPr>
      </w:pPr>
    </w:p>
    <w:p w14:paraId="1169D8BA">
      <w:pPr>
        <w:pStyle w:val="4"/>
        <w:ind w:left="0"/>
        <w:jc w:val="left"/>
        <w:rPr>
          <w:rFonts w:hint="eastAsia"/>
          <w:spacing w:val="-2"/>
        </w:rPr>
      </w:pPr>
      <w:r>
        <w:rPr>
          <w:rFonts w:hint="eastAsia"/>
          <w:spacing w:val="-2"/>
        </w:rPr>
        <w:t>He does not insinuate our frailty in a manner implying inadequacy, but rather reduces us to nothingness, negating any semblance of potency.</w:t>
      </w:r>
    </w:p>
    <w:p w14:paraId="3BD63699">
      <w:pPr>
        <w:pStyle w:val="4"/>
        <w:ind w:left="0"/>
        <w:jc w:val="left"/>
        <w:rPr>
          <w:rFonts w:hint="eastAsia"/>
          <w:spacing w:val="-2"/>
        </w:rPr>
      </w:pPr>
      <w:r>
        <w:rPr>
          <w:rFonts w:hint="eastAsia"/>
          <w:spacing w:val="-2"/>
        </w:rPr>
        <w:t>祂并非以暗示不足的方式影射我们的脆弱，而是将我们化为乌有，否定任何力量的表象。</w:t>
      </w:r>
    </w:p>
    <w:p w14:paraId="2B02FB4F">
      <w:pPr>
        <w:pStyle w:val="4"/>
        <w:ind w:left="0"/>
        <w:jc w:val="left"/>
        <w:rPr>
          <w:rFonts w:hint="eastAsia"/>
          <w:spacing w:val="-2"/>
        </w:rPr>
      </w:pPr>
    </w:p>
    <w:p w14:paraId="1CF3C420">
      <w:pPr>
        <w:pStyle w:val="4"/>
        <w:ind w:left="0"/>
        <w:jc w:val="left"/>
        <w:rPr>
          <w:rFonts w:hint="eastAsia"/>
          <w:spacing w:val="-2"/>
        </w:rPr>
      </w:pPr>
      <w:r>
        <w:rPr>
          <w:rFonts w:hint="eastAsia"/>
          <w:spacing w:val="-2"/>
        </w:rPr>
        <w:t>To elaborate, if grafted into Christ, we yield fruit akin to a branch deriving its vitality from earthly moisture, heavenly dew, and solar warmth.</w:t>
      </w:r>
    </w:p>
    <w:p w14:paraId="61E54DAC">
      <w:pPr>
        <w:pStyle w:val="4"/>
        <w:ind w:left="0"/>
        <w:jc w:val="left"/>
        <w:rPr>
          <w:rFonts w:hint="eastAsia"/>
          <w:spacing w:val="-2"/>
        </w:rPr>
      </w:pPr>
      <w:r>
        <w:rPr>
          <w:rFonts w:hint="eastAsia"/>
          <w:spacing w:val="-2"/>
        </w:rPr>
        <w:t>详细来说，如果嫁接到基督里，我们结果子就如同枝子从地上的湿气、天上的甘露和太阳的温暖中汲取活力。</w:t>
      </w:r>
    </w:p>
    <w:p w14:paraId="79C92F80">
      <w:pPr>
        <w:pStyle w:val="4"/>
        <w:ind w:left="0"/>
        <w:jc w:val="left"/>
        <w:rPr>
          <w:rFonts w:hint="eastAsia"/>
          <w:spacing w:val="-2"/>
        </w:rPr>
      </w:pPr>
    </w:p>
    <w:p w14:paraId="330A496A">
      <w:pPr>
        <w:pStyle w:val="4"/>
        <w:ind w:left="0"/>
        <w:jc w:val="left"/>
        <w:rPr>
          <w:rFonts w:hint="eastAsia"/>
          <w:spacing w:val="-2"/>
        </w:rPr>
      </w:pPr>
      <w:r>
        <w:rPr>
          <w:rFonts w:hint="eastAsia"/>
          <w:spacing w:val="-2"/>
        </w:rPr>
        <w:t>It becomes apparent that no residue of our own agency remains if we are to uphold God's honor in its entirety.</w:t>
      </w:r>
    </w:p>
    <w:p w14:paraId="45F2E485">
      <w:pPr>
        <w:pStyle w:val="4"/>
        <w:ind w:left="0"/>
        <w:jc w:val="left"/>
        <w:rPr>
          <w:rFonts w:hint="eastAsia"/>
          <w:spacing w:val="-2"/>
        </w:rPr>
      </w:pPr>
      <w:r>
        <w:rPr>
          <w:rFonts w:hint="eastAsia"/>
          <w:spacing w:val="-2"/>
        </w:rPr>
        <w:t>显然，如果要完全维护神的荣耀，我们自己能动性的残余就不复存在了。</w:t>
      </w:r>
    </w:p>
    <w:p w14:paraId="7C026F35">
      <w:pPr>
        <w:pStyle w:val="4"/>
        <w:ind w:left="0"/>
        <w:jc w:val="left"/>
        <w:rPr>
          <w:rFonts w:hint="eastAsia"/>
          <w:spacing w:val="-2"/>
        </w:rPr>
      </w:pPr>
    </w:p>
    <w:p w14:paraId="7EC510EB">
      <w:pPr>
        <w:pStyle w:val="4"/>
        <w:ind w:left="0"/>
        <w:jc w:val="left"/>
        <w:rPr>
          <w:rFonts w:hint="eastAsia"/>
          <w:spacing w:val="-2"/>
        </w:rPr>
      </w:pPr>
      <w:r>
        <w:rPr>
          <w:rFonts w:hint="eastAsia"/>
          <w:spacing w:val="-2"/>
        </w:rPr>
        <w:t>Hence, the apostle assigns Him all glory, asserting, "It is God who works in you both to will and to perform His good pleasure" (Philippians 2:13).</w:t>
      </w:r>
    </w:p>
    <w:p w14:paraId="3B538315">
      <w:pPr>
        <w:pStyle w:val="4"/>
        <w:ind w:left="0"/>
        <w:jc w:val="left"/>
        <w:rPr>
          <w:rFonts w:hint="eastAsia"/>
          <w:spacing w:val="-2"/>
        </w:rPr>
      </w:pPr>
      <w:r>
        <w:rPr>
          <w:rFonts w:hint="eastAsia"/>
          <w:spacing w:val="-2"/>
        </w:rPr>
        <w:t>因此，使徒将所有荣耀归于祂，断言：“因为你们立志行事，都是神在你们心里运行，为要成就祂的美意”（腓立比书 2:13）。</w:t>
      </w:r>
    </w:p>
    <w:p w14:paraId="1F2C69A0">
      <w:pPr>
        <w:pStyle w:val="4"/>
        <w:ind w:left="0"/>
        <w:jc w:val="left"/>
        <w:rPr>
          <w:rFonts w:hint="eastAsia"/>
          <w:spacing w:val="-2"/>
        </w:rPr>
      </w:pPr>
    </w:p>
    <w:p w14:paraId="141EDF70">
      <w:pPr>
        <w:pStyle w:val="4"/>
        <w:ind w:left="0"/>
        <w:jc w:val="left"/>
        <w:rPr>
          <w:rFonts w:hint="eastAsia"/>
          <w:spacing w:val="-2"/>
        </w:rPr>
      </w:pPr>
      <w:r>
        <w:rPr>
          <w:rFonts w:hint="eastAsia"/>
          <w:spacing w:val="-2"/>
        </w:rPr>
        <w:t>Willingness is integral to the inception of virtuous deeds, and subsequent execution is the second part.</w:t>
      </w:r>
    </w:p>
    <w:p w14:paraId="028D0DB2">
      <w:pPr>
        <w:pStyle w:val="4"/>
        <w:ind w:left="0"/>
        <w:jc w:val="left"/>
        <w:rPr>
          <w:rFonts w:hint="eastAsia"/>
          <w:spacing w:val="-2"/>
        </w:rPr>
      </w:pPr>
      <w:r>
        <w:rPr>
          <w:rFonts w:hint="eastAsia"/>
          <w:spacing w:val="-2"/>
        </w:rPr>
        <w:t>意愿是行善开端的组成部分，随后的执行是第二部分。</w:t>
      </w:r>
    </w:p>
    <w:p w14:paraId="30A6C520">
      <w:pPr>
        <w:pStyle w:val="4"/>
        <w:ind w:left="0"/>
        <w:jc w:val="left"/>
        <w:rPr>
          <w:rFonts w:hint="eastAsia"/>
          <w:spacing w:val="-2"/>
        </w:rPr>
      </w:pPr>
    </w:p>
    <w:p w14:paraId="152E30DC">
      <w:pPr>
        <w:pStyle w:val="4"/>
        <w:ind w:left="0"/>
        <w:jc w:val="left"/>
        <w:rPr>
          <w:rFonts w:hint="eastAsia"/>
          <w:spacing w:val="-2"/>
        </w:rPr>
      </w:pPr>
      <w:r>
        <w:rPr>
          <w:rFonts w:hint="eastAsia"/>
          <w:spacing w:val="-2"/>
        </w:rPr>
        <w:t>Both are orchestrated by God.</w:t>
      </w:r>
    </w:p>
    <w:p w14:paraId="6945A27B">
      <w:pPr>
        <w:pStyle w:val="4"/>
        <w:ind w:left="0"/>
        <w:jc w:val="left"/>
        <w:rPr>
          <w:rFonts w:hint="eastAsia"/>
          <w:spacing w:val="-2"/>
        </w:rPr>
      </w:pPr>
      <w:r>
        <w:rPr>
          <w:rFonts w:hint="eastAsia"/>
          <w:spacing w:val="-2"/>
        </w:rPr>
        <w:t>两者都由神策划。</w:t>
      </w:r>
    </w:p>
    <w:p w14:paraId="5132DF60">
      <w:pPr>
        <w:pStyle w:val="4"/>
        <w:ind w:left="0"/>
        <w:jc w:val="left"/>
        <w:rPr>
          <w:rFonts w:hint="eastAsia"/>
          <w:spacing w:val="-2"/>
        </w:rPr>
      </w:pPr>
    </w:p>
    <w:p w14:paraId="39DA187D">
      <w:pPr>
        <w:pStyle w:val="4"/>
        <w:ind w:left="0"/>
        <w:jc w:val="left"/>
        <w:rPr>
          <w:rFonts w:hint="eastAsia"/>
          <w:spacing w:val="-2"/>
        </w:rPr>
      </w:pPr>
      <w:r>
        <w:rPr>
          <w:rFonts w:hint="eastAsia"/>
          <w:spacing w:val="-2"/>
        </w:rPr>
        <w:t>Therefore, any attribution of merit to oneself, be it in the act of willing or in the act of executing, constitutes a theft from God.</w:t>
      </w:r>
    </w:p>
    <w:p w14:paraId="3C5209B5">
      <w:pPr>
        <w:pStyle w:val="4"/>
        <w:ind w:left="0"/>
        <w:jc w:val="left"/>
        <w:rPr>
          <w:rFonts w:hint="eastAsia"/>
          <w:spacing w:val="-2"/>
        </w:rPr>
      </w:pPr>
      <w:r>
        <w:rPr>
          <w:rFonts w:hint="eastAsia"/>
          <w:spacing w:val="-2"/>
        </w:rPr>
        <w:t>因此，任何将功绩归于自己的行为，无论是在立志的行为中还是在执行的行为中，都构成了对神的偷窃。</w:t>
      </w:r>
    </w:p>
    <w:p w14:paraId="22EEB0CF">
      <w:pPr>
        <w:pStyle w:val="4"/>
        <w:ind w:left="0"/>
        <w:jc w:val="left"/>
        <w:rPr>
          <w:rFonts w:hint="eastAsia"/>
          <w:spacing w:val="-2"/>
        </w:rPr>
      </w:pPr>
    </w:p>
    <w:p w14:paraId="71F7918F">
      <w:pPr>
        <w:pStyle w:val="4"/>
        <w:ind w:left="0"/>
        <w:jc w:val="left"/>
        <w:rPr>
          <w:rFonts w:hint="eastAsia"/>
          <w:spacing w:val="-2"/>
        </w:rPr>
      </w:pPr>
      <w:r>
        <w:rPr>
          <w:rFonts w:hint="eastAsia"/>
          <w:spacing w:val="-2"/>
        </w:rPr>
        <w:t>Even if we assert that God aids our feeble will, a semblance of autonomy is retained.</w:t>
      </w:r>
    </w:p>
    <w:p w14:paraId="64884D7C">
      <w:pPr>
        <w:pStyle w:val="4"/>
        <w:ind w:left="0"/>
        <w:jc w:val="left"/>
        <w:rPr>
          <w:rFonts w:hint="eastAsia"/>
          <w:spacing w:val="-2"/>
        </w:rPr>
      </w:pPr>
      <w:r>
        <w:rPr>
          <w:rFonts w:hint="eastAsia"/>
          <w:spacing w:val="-2"/>
        </w:rPr>
        <w:t>即使我们断言神帮助我们软弱的意志，某种自主性的表象仍然被保留。</w:t>
      </w:r>
    </w:p>
    <w:p w14:paraId="4D045E66">
      <w:pPr>
        <w:pStyle w:val="4"/>
        <w:ind w:left="0"/>
        <w:jc w:val="left"/>
        <w:rPr>
          <w:rFonts w:hint="eastAsia"/>
          <w:spacing w:val="-2"/>
        </w:rPr>
      </w:pPr>
    </w:p>
    <w:p w14:paraId="415B8B42">
      <w:pPr>
        <w:pStyle w:val="4"/>
        <w:ind w:left="0"/>
        <w:jc w:val="left"/>
        <w:rPr>
          <w:rFonts w:hint="eastAsia"/>
          <w:spacing w:val="-2"/>
        </w:rPr>
      </w:pPr>
      <w:r>
        <w:rPr>
          <w:rFonts w:hint="eastAsia"/>
          <w:spacing w:val="-2"/>
        </w:rPr>
        <w:t>However, stating that God initiates the will underscores that every element of goodness within it originates from beyond us.</w:t>
      </w:r>
    </w:p>
    <w:p w14:paraId="3F70715E">
      <w:pPr>
        <w:pStyle w:val="4"/>
        <w:ind w:left="0"/>
        <w:jc w:val="left"/>
        <w:rPr>
          <w:rFonts w:hint="eastAsia"/>
          <w:spacing w:val="-2"/>
        </w:rPr>
      </w:pPr>
      <w:r>
        <w:rPr>
          <w:rFonts w:hint="eastAsia"/>
          <w:spacing w:val="-2"/>
        </w:rPr>
        <w:t>然而，陈述神启动意志则强调了其中每一个良善的元素都源于我们之外。</w:t>
      </w:r>
    </w:p>
    <w:p w14:paraId="7EF20333">
      <w:pPr>
        <w:pStyle w:val="4"/>
        <w:ind w:left="0"/>
        <w:jc w:val="left"/>
        <w:rPr>
          <w:rFonts w:hint="eastAsia"/>
          <w:spacing w:val="-2"/>
        </w:rPr>
      </w:pPr>
    </w:p>
    <w:p w14:paraId="23AE2255">
      <w:pPr>
        <w:pStyle w:val="4"/>
        <w:ind w:left="0"/>
        <w:jc w:val="left"/>
        <w:rPr>
          <w:rFonts w:hint="eastAsia"/>
          <w:spacing w:val="-2"/>
        </w:rPr>
      </w:pPr>
      <w:r>
        <w:rPr>
          <w:rFonts w:hint="eastAsia"/>
          <w:spacing w:val="-2"/>
        </w:rPr>
        <w:t>Yet, due to the weight of our sinful nature, the pure will is hampered and crushed.</w:t>
      </w:r>
    </w:p>
    <w:p w14:paraId="1631C049">
      <w:pPr>
        <w:pStyle w:val="4"/>
        <w:ind w:left="0"/>
        <w:jc w:val="left"/>
        <w:rPr>
          <w:rFonts w:hint="eastAsia"/>
          <w:spacing w:val="-2"/>
        </w:rPr>
      </w:pPr>
      <w:r>
        <w:rPr>
          <w:rFonts w:hint="eastAsia"/>
          <w:spacing w:val="-2"/>
        </w:rPr>
        <w:t>然而，由于我们罪恶本性的重压，纯洁的意志受到阻碍和压垮。</w:t>
      </w:r>
    </w:p>
    <w:p w14:paraId="730BE678">
      <w:pPr>
        <w:pStyle w:val="4"/>
        <w:ind w:left="0"/>
        <w:jc w:val="left"/>
        <w:rPr>
          <w:rFonts w:hint="eastAsia"/>
          <w:spacing w:val="-2"/>
        </w:rPr>
      </w:pPr>
    </w:p>
    <w:p w14:paraId="429AD800">
      <w:pPr>
        <w:pStyle w:val="4"/>
        <w:ind w:left="0"/>
        <w:jc w:val="left"/>
        <w:rPr>
          <w:rFonts w:hint="eastAsia"/>
          <w:spacing w:val="-2"/>
        </w:rPr>
      </w:pPr>
      <w:r>
        <w:rPr>
          <w:rFonts w:hint="eastAsia"/>
          <w:spacing w:val="-2"/>
        </w:rPr>
        <w:t>Consequently, our Lord endows us with constancy and the power to actualize it, surmounting all obstacles.</w:t>
      </w:r>
    </w:p>
    <w:p w14:paraId="5C53640F">
      <w:pPr>
        <w:pStyle w:val="4"/>
        <w:ind w:left="0"/>
        <w:jc w:val="left"/>
        <w:rPr>
          <w:rFonts w:hint="eastAsia"/>
          <w:spacing w:val="-2"/>
        </w:rPr>
      </w:pPr>
      <w:r>
        <w:rPr>
          <w:rFonts w:hint="eastAsia"/>
          <w:spacing w:val="-2"/>
        </w:rPr>
        <w:t>因此，我们的主赐予我们恒心和实现它的力量，克服所有障碍。</w:t>
      </w:r>
    </w:p>
    <w:p w14:paraId="2F8AD1A8">
      <w:pPr>
        <w:pStyle w:val="4"/>
        <w:ind w:left="0"/>
        <w:jc w:val="left"/>
        <w:rPr>
          <w:rFonts w:hint="eastAsia"/>
          <w:spacing w:val="-2"/>
        </w:rPr>
      </w:pPr>
    </w:p>
    <w:p w14:paraId="7230F67F">
      <w:pPr>
        <w:pStyle w:val="4"/>
        <w:ind w:left="0"/>
        <w:jc w:val="left"/>
        <w:rPr>
          <w:rFonts w:hint="eastAsia"/>
          <w:spacing w:val="-2"/>
        </w:rPr>
      </w:pPr>
      <w:r>
        <w:rPr>
          <w:rFonts w:hint="eastAsia"/>
          <w:spacing w:val="-2"/>
        </w:rPr>
        <w:t>Indeed, the apostle's proclamation that "there is only one God who works all things in all people" (1 Corinthians 12:6) could not be true unless God initiated and perfected every virtuous endeavor within us.</w:t>
      </w:r>
    </w:p>
    <w:p w14:paraId="3AF28998">
      <w:pPr>
        <w:pStyle w:val="4"/>
        <w:ind w:left="0"/>
        <w:jc w:val="left"/>
        <w:rPr>
          <w:rFonts w:hint="eastAsia"/>
          <w:spacing w:val="-2"/>
        </w:rPr>
      </w:pPr>
      <w:r>
        <w:rPr>
          <w:rFonts w:hint="eastAsia"/>
          <w:spacing w:val="-2"/>
        </w:rPr>
        <w:t>确实，使徒宣告“神只有一位，在众人里面运行一切的事”（哥林多前书 12:6）不可能为真，除非神在我们里面启动并完善了每一个有德行的努力。</w:t>
      </w:r>
    </w:p>
    <w:p w14:paraId="5545C379">
      <w:pPr>
        <w:pStyle w:val="4"/>
        <w:ind w:left="0"/>
        <w:jc w:val="left"/>
        <w:rPr>
          <w:rFonts w:hint="eastAsia"/>
          <w:spacing w:val="-2"/>
        </w:rPr>
      </w:pPr>
    </w:p>
    <w:p w14:paraId="2EDE7EEE">
      <w:pPr>
        <w:pStyle w:val="4"/>
        <w:ind w:left="0"/>
        <w:jc w:val="left"/>
        <w:rPr>
          <w:rFonts w:hint="eastAsia"/>
          <w:spacing w:val="-2"/>
        </w:rPr>
      </w:pPr>
      <w:r>
        <w:rPr>
          <w:rFonts w:hint="eastAsia"/>
          <w:spacing w:val="-2"/>
        </w:rPr>
        <w:t>Grace ignites the will to embrace the good, stirs the inclination to desire it, and propels the pursuit of it—qualities that endure until fruition.</w:t>
      </w:r>
    </w:p>
    <w:p w14:paraId="3CB0113D">
      <w:pPr>
        <w:pStyle w:val="4"/>
        <w:ind w:left="0"/>
        <w:jc w:val="left"/>
        <w:rPr>
          <w:rFonts w:hint="eastAsia"/>
          <w:spacing w:val="-2"/>
        </w:rPr>
      </w:pPr>
      <w:r>
        <w:rPr>
          <w:rFonts w:hint="eastAsia"/>
          <w:spacing w:val="-2"/>
        </w:rPr>
        <w:t>恩典点燃意志去拥抱善，激发渴望善的倾向，并推动对善的追求——这些品质持续到结出果实。</w:t>
      </w:r>
    </w:p>
    <w:p w14:paraId="084E04BC">
      <w:pPr>
        <w:pStyle w:val="4"/>
        <w:ind w:left="0"/>
        <w:jc w:val="left"/>
        <w:rPr>
          <w:rFonts w:hint="eastAsia"/>
          <w:spacing w:val="-2"/>
        </w:rPr>
      </w:pPr>
    </w:p>
    <w:p w14:paraId="547F60CF">
      <w:pPr>
        <w:pStyle w:val="4"/>
        <w:ind w:left="0"/>
        <w:jc w:val="left"/>
        <w:rPr>
          <w:rFonts w:hint="eastAsia"/>
          <w:spacing w:val="-2"/>
        </w:rPr>
      </w:pPr>
      <w:r>
        <w:rPr>
          <w:rFonts w:hint="eastAsia"/>
          <w:spacing w:val="-2"/>
        </w:rPr>
        <w:t>Ultimately, the individual aspires to the good and perseveres in its pursuit until its culmination.</w:t>
      </w:r>
    </w:p>
    <w:p w14:paraId="426AE9E6">
      <w:pPr>
        <w:pStyle w:val="4"/>
        <w:ind w:left="0"/>
        <w:jc w:val="left"/>
        <w:rPr>
          <w:rFonts w:hint="eastAsia"/>
          <w:spacing w:val="-2"/>
        </w:rPr>
      </w:pPr>
      <w:r>
        <w:rPr>
          <w:rFonts w:hint="eastAsia"/>
          <w:spacing w:val="-2"/>
        </w:rPr>
        <w:t>最终，个体渴望善，并在其追求中坚持不懈，直至达到顶峰。</w:t>
      </w:r>
    </w:p>
    <w:p w14:paraId="18521644">
      <w:pPr>
        <w:pStyle w:val="4"/>
        <w:ind w:left="0"/>
        <w:jc w:val="left"/>
        <w:rPr>
          <w:rFonts w:hint="eastAsia"/>
          <w:spacing w:val="-2"/>
        </w:rPr>
      </w:pPr>
    </w:p>
    <w:p w14:paraId="30EF462A">
      <w:pPr>
        <w:pStyle w:val="4"/>
        <w:ind w:left="0"/>
        <w:jc w:val="left"/>
        <w:rPr>
          <w:rFonts w:hint="eastAsia"/>
          <w:spacing w:val="-2"/>
        </w:rPr>
      </w:pPr>
      <w:r>
        <w:rPr>
          <w:rFonts w:hint="eastAsia"/>
          <w:spacing w:val="-2"/>
        </w:rPr>
        <w:t>Contrary to long-standing notions, God does not simply stir our will, allowing us the choice to either obey His prompting or resist it.</w:t>
      </w:r>
    </w:p>
    <w:p w14:paraId="5D5170A1">
      <w:pPr>
        <w:pStyle w:val="4"/>
        <w:ind w:left="0"/>
        <w:jc w:val="left"/>
        <w:rPr>
          <w:rFonts w:hint="eastAsia"/>
          <w:spacing w:val="-2"/>
        </w:rPr>
      </w:pPr>
      <w:r>
        <w:rPr>
          <w:rFonts w:hint="eastAsia"/>
          <w:spacing w:val="-2"/>
        </w:rPr>
        <w:t>与长期存在的观念相反，神并非仅仅搅动我们的意志，让我们选择要么顺服祂的提示，要么抵制它。</w:t>
      </w:r>
    </w:p>
    <w:p w14:paraId="7EEA01F9">
      <w:pPr>
        <w:pStyle w:val="4"/>
        <w:ind w:left="0"/>
        <w:jc w:val="left"/>
        <w:rPr>
          <w:rFonts w:hint="eastAsia"/>
          <w:spacing w:val="-2"/>
        </w:rPr>
      </w:pPr>
    </w:p>
    <w:p w14:paraId="3A46F592">
      <w:pPr>
        <w:pStyle w:val="4"/>
        <w:ind w:left="0"/>
        <w:jc w:val="left"/>
        <w:rPr>
          <w:rFonts w:hint="eastAsia"/>
          <w:spacing w:val="-2"/>
        </w:rPr>
      </w:pPr>
      <w:r>
        <w:rPr>
          <w:rFonts w:hint="eastAsia"/>
          <w:spacing w:val="-2"/>
        </w:rPr>
        <w:t>Instead, He moves it with such undeniable efficacy that obedience becomes inevitable.</w:t>
      </w:r>
    </w:p>
    <w:p w14:paraId="13F20161">
      <w:pPr>
        <w:pStyle w:val="4"/>
        <w:ind w:left="0"/>
        <w:jc w:val="left"/>
        <w:rPr>
          <w:rFonts w:hint="eastAsia"/>
          <w:spacing w:val="-2"/>
        </w:rPr>
      </w:pPr>
      <w:r>
        <w:rPr>
          <w:rFonts w:hint="eastAsia"/>
          <w:spacing w:val="-2"/>
        </w:rPr>
        <w:t>相反，祂以如此不可否认的效力来移动它，以至于顺服变得不可避免。</w:t>
      </w:r>
    </w:p>
    <w:p w14:paraId="2656AE74">
      <w:pPr>
        <w:pStyle w:val="4"/>
        <w:ind w:left="0"/>
        <w:jc w:val="left"/>
        <w:rPr>
          <w:rFonts w:hint="eastAsia"/>
          <w:spacing w:val="-2"/>
        </w:rPr>
      </w:pPr>
    </w:p>
    <w:p w14:paraId="0394CF8B">
      <w:pPr>
        <w:pStyle w:val="4"/>
        <w:ind w:left="0"/>
        <w:jc w:val="left"/>
        <w:rPr>
          <w:rFonts w:hint="eastAsia"/>
          <w:spacing w:val="-2"/>
        </w:rPr>
      </w:pPr>
      <w:r>
        <w:rPr>
          <w:rFonts w:hint="eastAsia"/>
          <w:spacing w:val="-2"/>
        </w:rPr>
        <w:t>We must not adopt the interpretation often attributed to Chrysostom, who proclaimed, "God draws only those who wish to be drawn."</w:t>
      </w:r>
    </w:p>
    <w:p w14:paraId="400E7F8C">
      <w:pPr>
        <w:pStyle w:val="4"/>
        <w:ind w:left="0"/>
        <w:jc w:val="left"/>
        <w:rPr>
          <w:rFonts w:hint="eastAsia"/>
          <w:spacing w:val="-2"/>
        </w:rPr>
      </w:pPr>
      <w:r>
        <w:rPr>
          <w:rFonts w:hint="eastAsia"/>
          <w:spacing w:val="-2"/>
        </w:rPr>
        <w:t>我们绝不能采纳常常归因于屈梭多模的解释，祂宣称：“神只吸引那些愿意被吸引的人。”</w:t>
      </w:r>
    </w:p>
    <w:p w14:paraId="40DC1150">
      <w:pPr>
        <w:pStyle w:val="4"/>
        <w:ind w:left="0"/>
        <w:jc w:val="left"/>
        <w:rPr>
          <w:rFonts w:hint="eastAsia"/>
          <w:spacing w:val="-2"/>
        </w:rPr>
      </w:pPr>
    </w:p>
    <w:p w14:paraId="49649B8A">
      <w:pPr>
        <w:pStyle w:val="4"/>
        <w:ind w:left="0"/>
        <w:jc w:val="left"/>
        <w:rPr>
          <w:rFonts w:hint="eastAsia"/>
          <w:spacing w:val="-2"/>
        </w:rPr>
      </w:pPr>
      <w:r>
        <w:rPr>
          <w:rFonts w:hint="eastAsia"/>
          <w:spacing w:val="-2"/>
        </w:rPr>
        <w:t>This suggests that God extends His hand to us, awaiting our desire for His assistance.</w:t>
      </w:r>
    </w:p>
    <w:p w14:paraId="256B562E">
      <w:pPr>
        <w:pStyle w:val="4"/>
        <w:ind w:left="0"/>
        <w:jc w:val="left"/>
        <w:rPr>
          <w:rFonts w:hint="eastAsia"/>
          <w:spacing w:val="-2"/>
        </w:rPr>
      </w:pPr>
      <w:r>
        <w:rPr>
          <w:rFonts w:hint="eastAsia"/>
          <w:spacing w:val="-2"/>
        </w:rPr>
        <w:t>这表明神向我们伸出手，等待我们渴望祂的帮助。</w:t>
      </w:r>
    </w:p>
    <w:p w14:paraId="1ECAADDF">
      <w:pPr>
        <w:pStyle w:val="4"/>
        <w:ind w:left="0"/>
        <w:jc w:val="left"/>
        <w:rPr>
          <w:rFonts w:hint="eastAsia"/>
          <w:spacing w:val="-2"/>
        </w:rPr>
      </w:pPr>
    </w:p>
    <w:p w14:paraId="2086CC81">
      <w:pPr>
        <w:pStyle w:val="4"/>
        <w:ind w:left="0"/>
        <w:jc w:val="left"/>
        <w:rPr>
          <w:rFonts w:hint="eastAsia"/>
          <w:spacing w:val="-2"/>
        </w:rPr>
      </w:pPr>
      <w:r>
        <w:rPr>
          <w:rFonts w:hint="eastAsia"/>
          <w:spacing w:val="-2"/>
        </w:rPr>
        <w:t>While it holds true that humanity's initial state allowed for a leaning toward either side, Adam's example revealed the inadequacy and misery of free choice unless God wills within us, orchestrating every facet.</w:t>
      </w:r>
    </w:p>
    <w:p w14:paraId="1D266D32">
      <w:pPr>
        <w:pStyle w:val="4"/>
        <w:ind w:left="0"/>
        <w:jc w:val="left"/>
        <w:rPr>
          <w:rFonts w:hint="eastAsia"/>
          <w:spacing w:val="-2"/>
        </w:rPr>
      </w:pPr>
      <w:r>
        <w:rPr>
          <w:rFonts w:hint="eastAsia"/>
          <w:spacing w:val="-2"/>
        </w:rPr>
        <w:t>虽然人类最初的状态确实允许倾向于任何一方，但亚当的例子揭示了自由选择的不足和悲惨，除非神在我们里面立志，策划每一个方面。</w:t>
      </w:r>
    </w:p>
    <w:p w14:paraId="27A6F089">
      <w:pPr>
        <w:pStyle w:val="4"/>
        <w:ind w:left="0"/>
        <w:jc w:val="left"/>
        <w:rPr>
          <w:rFonts w:hint="eastAsia"/>
          <w:spacing w:val="-2"/>
        </w:rPr>
      </w:pPr>
    </w:p>
    <w:p w14:paraId="3535D8F3">
      <w:pPr>
        <w:pStyle w:val="4"/>
        <w:ind w:left="0"/>
        <w:jc w:val="left"/>
        <w:rPr>
          <w:rFonts w:hint="eastAsia"/>
          <w:spacing w:val="-2"/>
        </w:rPr>
      </w:pPr>
      <w:r>
        <w:rPr>
          <w:rFonts w:hint="eastAsia"/>
          <w:spacing w:val="-2"/>
        </w:rPr>
        <w:t>Therefore, the limited scope in which some imagine God's grace is distributed, diminishes the grandeur of His grace and taints it with ingratitude.</w:t>
      </w:r>
    </w:p>
    <w:p w14:paraId="522F1EF3">
      <w:pPr>
        <w:pStyle w:val="4"/>
        <w:ind w:left="0"/>
        <w:jc w:val="left"/>
        <w:rPr>
          <w:rFonts w:hint="eastAsia"/>
          <w:spacing w:val="-2"/>
        </w:rPr>
      </w:pPr>
      <w:r>
        <w:rPr>
          <w:rFonts w:hint="eastAsia"/>
          <w:spacing w:val="-2"/>
        </w:rPr>
        <w:t>因此，一些人想象中神恩典分发的有限范围，削弱了祂恩典的宏伟，并以忘恩负义玷污了它。</w:t>
      </w:r>
    </w:p>
    <w:p w14:paraId="1F655970">
      <w:pPr>
        <w:pStyle w:val="4"/>
        <w:ind w:left="0"/>
        <w:jc w:val="left"/>
        <w:rPr>
          <w:rFonts w:hint="eastAsia"/>
          <w:spacing w:val="-2"/>
        </w:rPr>
      </w:pPr>
    </w:p>
    <w:p w14:paraId="30BB85D1">
      <w:pPr>
        <w:pStyle w:val="4"/>
        <w:ind w:left="0"/>
        <w:jc w:val="left"/>
        <w:rPr>
          <w:rFonts w:hint="eastAsia"/>
          <w:spacing w:val="-2"/>
        </w:rPr>
      </w:pPr>
      <w:r>
        <w:rPr>
          <w:rFonts w:hint="eastAsia"/>
          <w:spacing w:val="-2"/>
        </w:rPr>
        <w:t>For the apostle does not solely offer the possibility of righteous choice; he proclaims that God actively shapes and creates within us the ability to choose (Philippians 2:13).</w:t>
      </w:r>
    </w:p>
    <w:p w14:paraId="587AC924">
      <w:pPr>
        <w:pStyle w:val="4"/>
        <w:ind w:left="0"/>
        <w:jc w:val="left"/>
        <w:rPr>
          <w:rFonts w:hint="eastAsia"/>
          <w:spacing w:val="-2"/>
        </w:rPr>
      </w:pPr>
      <w:r>
        <w:rPr>
          <w:rFonts w:hint="eastAsia"/>
          <w:spacing w:val="-2"/>
        </w:rPr>
        <w:t>因为使徒并非仅仅提供公义选择的可能性；祂宣告神在我们里面积极塑造和创造选择的能力（腓立比书 2:13）。</w:t>
      </w:r>
    </w:p>
    <w:p w14:paraId="1DCBD282">
      <w:pPr>
        <w:pStyle w:val="4"/>
        <w:ind w:left="0"/>
        <w:jc w:val="left"/>
        <w:rPr>
          <w:rFonts w:hint="eastAsia"/>
          <w:spacing w:val="-2"/>
        </w:rPr>
      </w:pPr>
    </w:p>
    <w:p w14:paraId="409C3405">
      <w:pPr>
        <w:pStyle w:val="4"/>
        <w:ind w:left="0"/>
        <w:jc w:val="left"/>
        <w:rPr>
          <w:rFonts w:hint="eastAsia"/>
          <w:spacing w:val="-2"/>
        </w:rPr>
      </w:pPr>
      <w:r>
        <w:rPr>
          <w:rFonts w:hint="eastAsia"/>
          <w:spacing w:val="-2"/>
        </w:rPr>
        <w:t>This implies that God, through His Spirit, steers, transforms, and governs our hearts as His sacred domain.</w:t>
      </w:r>
    </w:p>
    <w:p w14:paraId="73288FCF">
      <w:pPr>
        <w:pStyle w:val="4"/>
        <w:ind w:left="0"/>
        <w:jc w:val="left"/>
        <w:rPr>
          <w:rFonts w:hint="eastAsia"/>
          <w:spacing w:val="-2"/>
        </w:rPr>
      </w:pPr>
      <w:r>
        <w:rPr>
          <w:rFonts w:hint="eastAsia"/>
          <w:spacing w:val="-2"/>
        </w:rPr>
        <w:t>这意味着神，通过祂的灵，引导、转变和治理我们的心，作为祂神圣的领域。</w:t>
      </w:r>
    </w:p>
    <w:p w14:paraId="65CBC1DE">
      <w:pPr>
        <w:pStyle w:val="4"/>
        <w:ind w:left="0"/>
        <w:jc w:val="left"/>
        <w:rPr>
          <w:rFonts w:hint="eastAsia"/>
          <w:spacing w:val="-2"/>
        </w:rPr>
      </w:pPr>
    </w:p>
    <w:p w14:paraId="74279993">
      <w:pPr>
        <w:pStyle w:val="4"/>
        <w:ind w:left="0"/>
        <w:jc w:val="left"/>
        <w:rPr>
          <w:rFonts w:hint="eastAsia"/>
          <w:spacing w:val="-2"/>
        </w:rPr>
      </w:pPr>
      <w:r>
        <w:rPr>
          <w:rFonts w:hint="eastAsia"/>
          <w:spacing w:val="-2"/>
        </w:rPr>
        <w:t>Christ's assertion, "Everyone who has learned from My Father comes to Me" (John 6:45), can only be understood in the context that God's grace possesses the inherent power to bring His work to fruition, as St. Augustine contends.</w:t>
      </w:r>
    </w:p>
    <w:p w14:paraId="6E22C44C">
      <w:pPr>
        <w:pStyle w:val="4"/>
        <w:ind w:left="0"/>
        <w:jc w:val="left"/>
        <w:rPr>
          <w:rFonts w:hint="eastAsia"/>
          <w:spacing w:val="-2"/>
        </w:rPr>
      </w:pPr>
      <w:r>
        <w:rPr>
          <w:rFonts w:hint="eastAsia"/>
          <w:spacing w:val="-2"/>
        </w:rPr>
        <w:t>基督的断言，“凡听见父之教训又学习的，就到我这里来”（约翰福音 6:45），只能在神的恩典拥有将祂的工作带向完成的固有能力的背景下理解，正如圣奥古斯丁所主张的那样。</w:t>
      </w:r>
    </w:p>
    <w:p w14:paraId="5E928419">
      <w:pPr>
        <w:pStyle w:val="4"/>
        <w:ind w:left="0"/>
        <w:jc w:val="left"/>
        <w:rPr>
          <w:rFonts w:hint="eastAsia"/>
          <w:spacing w:val="-2"/>
        </w:rPr>
      </w:pPr>
    </w:p>
    <w:p w14:paraId="17984D75">
      <w:pPr>
        <w:pStyle w:val="4"/>
        <w:ind w:left="0"/>
        <w:jc w:val="left"/>
        <w:rPr>
          <w:rFonts w:hint="eastAsia"/>
          <w:spacing w:val="-2"/>
        </w:rPr>
      </w:pPr>
      <w:r>
        <w:rPr>
          <w:rFonts w:hint="eastAsia"/>
          <w:spacing w:val="-2"/>
        </w:rPr>
        <w:t>It is not apportioned to each as per the adage, "it is not denied to anyone who does what lies in him."</w:t>
      </w:r>
    </w:p>
    <w:p w14:paraId="0C12C373">
      <w:pPr>
        <w:pStyle w:val="4"/>
        <w:ind w:left="0"/>
        <w:jc w:val="left"/>
        <w:rPr>
          <w:rFonts w:hint="eastAsia"/>
          <w:spacing w:val="-2"/>
        </w:rPr>
      </w:pPr>
      <w:r>
        <w:rPr>
          <w:rFonts w:hint="eastAsia"/>
          <w:spacing w:val="-2"/>
        </w:rPr>
        <w:t>它并非按照格言“凡尽力而为者，皆不被拒绝”分配给每个人。</w:t>
      </w:r>
    </w:p>
    <w:p w14:paraId="53897136">
      <w:pPr>
        <w:pStyle w:val="4"/>
        <w:ind w:left="0"/>
        <w:jc w:val="left"/>
        <w:rPr>
          <w:rFonts w:hint="eastAsia"/>
          <w:spacing w:val="-2"/>
        </w:rPr>
      </w:pPr>
    </w:p>
    <w:p w14:paraId="6D902020">
      <w:pPr>
        <w:pStyle w:val="4"/>
        <w:ind w:left="0"/>
        <w:jc w:val="left"/>
        <w:rPr>
          <w:rFonts w:hint="eastAsia"/>
          <w:spacing w:val="-2"/>
        </w:rPr>
      </w:pPr>
      <w:r>
        <w:rPr>
          <w:rFonts w:hint="eastAsia"/>
          <w:spacing w:val="-2"/>
        </w:rPr>
        <w:t>This privilege pertains exclusively to the elect, regenerated by the Spirit of God, guided and governed by Him.</w:t>
      </w:r>
    </w:p>
    <w:p w14:paraId="0FBE3D93">
      <w:pPr>
        <w:pStyle w:val="4"/>
        <w:ind w:left="0"/>
        <w:jc w:val="left"/>
      </w:pPr>
      <w:r>
        <w:rPr>
          <w:rFonts w:hint="eastAsia"/>
          <w:spacing w:val="-2"/>
        </w:rPr>
        <w:t>这项特权唯独属于选民，他们被神的灵所重生，被祂引导和治理。</w:t>
      </w:r>
    </w:p>
    <w:p w14:paraId="25A8AAB6">
      <w:pPr>
        <w:pStyle w:val="4"/>
        <w:ind w:left="0"/>
        <w:jc w:val="left"/>
      </w:pPr>
    </w:p>
    <w:p w14:paraId="483C3B1E">
      <w:pPr>
        <w:pStyle w:val="4"/>
        <w:spacing w:before="70"/>
        <w:ind w:left="0"/>
        <w:jc w:val="left"/>
      </w:pPr>
    </w:p>
    <w:p w14:paraId="057B9697">
      <w:pPr>
        <w:pStyle w:val="2"/>
        <w:bidi w:val="0"/>
        <w:rPr>
          <w:rFonts w:hint="eastAsia"/>
        </w:rPr>
      </w:pPr>
      <w:bookmarkStart w:id="2" w:name="Perseverance a Divine Gift"/>
      <w:bookmarkEnd w:id="2"/>
      <w:bookmarkStart w:id="3" w:name="_bookmark22"/>
      <w:bookmarkEnd w:id="3"/>
      <w:r>
        <w:rPr>
          <w:rFonts w:hint="eastAsia"/>
        </w:rPr>
        <w:t>Perseverance a Divine Gift</w:t>
      </w:r>
    </w:p>
    <w:p w14:paraId="2A9CA8A2">
      <w:pPr>
        <w:pStyle w:val="2"/>
        <w:bidi w:val="0"/>
        <w:rPr>
          <w:rFonts w:hint="eastAsia"/>
        </w:rPr>
      </w:pPr>
      <w:r>
        <w:rPr>
          <w:rFonts w:hint="eastAsia"/>
        </w:rPr>
        <w:t>坚忍乃神的恩赐</w:t>
      </w:r>
    </w:p>
    <w:p w14:paraId="497A8E4F">
      <w:pPr>
        <w:pStyle w:val="4"/>
        <w:spacing w:before="298" w:line="285" w:lineRule="auto"/>
        <w:ind w:right="102"/>
        <w:rPr>
          <w:rFonts w:hint="eastAsia"/>
        </w:rPr>
      </w:pPr>
    </w:p>
    <w:p w14:paraId="12C04EC4">
      <w:pPr>
        <w:pStyle w:val="4"/>
        <w:spacing w:before="298" w:line="285" w:lineRule="auto"/>
        <w:ind w:right="102"/>
        <w:rPr>
          <w:rFonts w:hint="eastAsia"/>
        </w:rPr>
      </w:pPr>
      <w:r>
        <w:rPr>
          <w:rFonts w:hint="eastAsia"/>
        </w:rPr>
        <w:t>Let not doubt fester that perseverance is a divine gift.</w:t>
      </w:r>
    </w:p>
    <w:p w14:paraId="1B2A539B">
      <w:pPr>
        <w:pStyle w:val="4"/>
        <w:spacing w:before="298" w:line="285" w:lineRule="auto"/>
        <w:ind w:right="102"/>
        <w:rPr>
          <w:rFonts w:hint="eastAsia"/>
        </w:rPr>
      </w:pPr>
      <w:r>
        <w:rPr>
          <w:rFonts w:hint="eastAsia"/>
        </w:rPr>
        <w:t>切莫让怀疑滋生，以为坚忍不是神的恩赐。</w:t>
      </w:r>
    </w:p>
    <w:p w14:paraId="66D282B9">
      <w:pPr>
        <w:pStyle w:val="4"/>
        <w:spacing w:before="298" w:line="285" w:lineRule="auto"/>
        <w:ind w:right="102"/>
        <w:rPr>
          <w:rFonts w:hint="eastAsia"/>
        </w:rPr>
      </w:pPr>
    </w:p>
    <w:p w14:paraId="5B597EA1">
      <w:pPr>
        <w:pStyle w:val="4"/>
        <w:spacing w:before="298" w:line="285" w:lineRule="auto"/>
        <w:ind w:right="102"/>
        <w:rPr>
          <w:rFonts w:hint="eastAsia"/>
        </w:rPr>
      </w:pPr>
      <w:r>
        <w:rPr>
          <w:rFonts w:hint="eastAsia"/>
        </w:rPr>
        <w:t>Nevertheless, a flawed belief exists in some hearts, that it is meted out in accordance with one's merit—indicating gratitude for initial grace.</w:t>
      </w:r>
    </w:p>
    <w:p w14:paraId="2D6A508D">
      <w:pPr>
        <w:pStyle w:val="4"/>
        <w:spacing w:before="298" w:line="285" w:lineRule="auto"/>
        <w:ind w:right="102"/>
        <w:rPr>
          <w:rFonts w:hint="eastAsia"/>
        </w:rPr>
      </w:pPr>
      <w:r>
        <w:rPr>
          <w:rFonts w:hint="eastAsia"/>
        </w:rPr>
        <w:t>然而，在一些人心中存在着一个有缺陷的信念，即坚忍是按照个人的功绩来分配的——这表明了对起初恩典的感恩。</w:t>
      </w:r>
    </w:p>
    <w:p w14:paraId="38352EAD">
      <w:pPr>
        <w:pStyle w:val="4"/>
        <w:spacing w:before="298" w:line="285" w:lineRule="auto"/>
        <w:ind w:right="102"/>
        <w:rPr>
          <w:rFonts w:hint="eastAsia"/>
        </w:rPr>
      </w:pPr>
    </w:p>
    <w:p w14:paraId="098BA73D">
      <w:pPr>
        <w:pStyle w:val="4"/>
        <w:spacing w:before="298" w:line="285" w:lineRule="auto"/>
        <w:ind w:right="102"/>
        <w:rPr>
          <w:rFonts w:hint="eastAsia"/>
        </w:rPr>
      </w:pPr>
      <w:r>
        <w:rPr>
          <w:rFonts w:hint="eastAsia"/>
        </w:rPr>
        <w:t>This fallacy arises from the notion that our power to accept or reject God's grace presents itself when offered.</w:t>
      </w:r>
    </w:p>
    <w:p w14:paraId="411D6E3C">
      <w:pPr>
        <w:pStyle w:val="4"/>
        <w:spacing w:before="298" w:line="285" w:lineRule="auto"/>
        <w:ind w:right="102"/>
        <w:rPr>
          <w:rFonts w:hint="eastAsia"/>
        </w:rPr>
      </w:pPr>
      <w:r>
        <w:rPr>
          <w:rFonts w:hint="eastAsia"/>
        </w:rPr>
        <w:t>这种谬误源于一种观念，即当我们被提供神的恩典时，我们接受或拒绝它的能力就显现出来了。</w:t>
      </w:r>
    </w:p>
    <w:p w14:paraId="1A9FA26D">
      <w:pPr>
        <w:pStyle w:val="4"/>
        <w:spacing w:before="298" w:line="285" w:lineRule="auto"/>
        <w:ind w:right="102"/>
        <w:rPr>
          <w:rFonts w:hint="eastAsia"/>
        </w:rPr>
      </w:pPr>
    </w:p>
    <w:p w14:paraId="0459364B">
      <w:pPr>
        <w:pStyle w:val="4"/>
        <w:spacing w:before="298" w:line="285" w:lineRule="auto"/>
        <w:ind w:right="102"/>
        <w:rPr>
          <w:rFonts w:hint="eastAsia"/>
        </w:rPr>
      </w:pPr>
      <w:r>
        <w:rPr>
          <w:rFonts w:hint="eastAsia"/>
        </w:rPr>
        <w:t>Yet, this erroneous perspective can be readily debunked.</w:t>
      </w:r>
    </w:p>
    <w:p w14:paraId="66FB55E5">
      <w:pPr>
        <w:pStyle w:val="4"/>
        <w:spacing w:before="298" w:line="285" w:lineRule="auto"/>
        <w:ind w:right="102"/>
        <w:rPr>
          <w:rFonts w:hint="eastAsia"/>
        </w:rPr>
      </w:pPr>
      <w:r>
        <w:rPr>
          <w:rFonts w:hint="eastAsia"/>
        </w:rPr>
        <w:t>然而，这种错误的观点可以轻易被揭穿。</w:t>
      </w:r>
    </w:p>
    <w:p w14:paraId="374E5112">
      <w:pPr>
        <w:pStyle w:val="4"/>
        <w:spacing w:before="298" w:line="285" w:lineRule="auto"/>
        <w:ind w:right="102"/>
        <w:rPr>
          <w:rFonts w:hint="eastAsia"/>
        </w:rPr>
      </w:pPr>
    </w:p>
    <w:p w14:paraId="22065DA6">
      <w:pPr>
        <w:pStyle w:val="4"/>
        <w:spacing w:before="298" w:line="285" w:lineRule="auto"/>
        <w:ind w:right="102"/>
        <w:rPr>
          <w:rFonts w:hint="eastAsia"/>
        </w:rPr>
      </w:pPr>
      <w:r>
        <w:rPr>
          <w:rFonts w:hint="eastAsia"/>
        </w:rPr>
        <w:t>The error is twofold.</w:t>
      </w:r>
    </w:p>
    <w:p w14:paraId="7907966A">
      <w:pPr>
        <w:pStyle w:val="4"/>
        <w:spacing w:before="298" w:line="285" w:lineRule="auto"/>
        <w:ind w:right="102"/>
        <w:rPr>
          <w:rFonts w:hint="eastAsia"/>
        </w:rPr>
      </w:pPr>
      <w:r>
        <w:rPr>
          <w:rFonts w:hint="eastAsia"/>
        </w:rPr>
        <w:t>错误有两方面。</w:t>
      </w:r>
    </w:p>
    <w:p w14:paraId="36A6DEF4">
      <w:pPr>
        <w:pStyle w:val="4"/>
        <w:spacing w:before="298" w:line="285" w:lineRule="auto"/>
        <w:ind w:right="102"/>
        <w:rPr>
          <w:rFonts w:hint="eastAsia"/>
        </w:rPr>
      </w:pPr>
    </w:p>
    <w:p w14:paraId="52D1F511">
      <w:pPr>
        <w:pStyle w:val="4"/>
        <w:spacing w:before="298" w:line="285" w:lineRule="auto"/>
        <w:ind w:right="102"/>
        <w:rPr>
          <w:rFonts w:hint="eastAsia"/>
        </w:rPr>
      </w:pPr>
      <w:r>
        <w:rPr>
          <w:rFonts w:hint="eastAsia"/>
        </w:rPr>
        <w:t>Firstly, they contend that by properly employing God's initial grace, they deserve further grace as a reward.</w:t>
      </w:r>
    </w:p>
    <w:p w14:paraId="46F05C31">
      <w:pPr>
        <w:pStyle w:val="4"/>
        <w:spacing w:before="298" w:line="285" w:lineRule="auto"/>
        <w:ind w:right="102"/>
        <w:rPr>
          <w:rFonts w:hint="eastAsia"/>
        </w:rPr>
      </w:pPr>
      <w:r>
        <w:rPr>
          <w:rFonts w:hint="eastAsia"/>
        </w:rPr>
        <w:t>首先，他们争辩说，通过恰当运用神起初的恩典，他们配得进一步的恩典作为奖赏。</w:t>
      </w:r>
    </w:p>
    <w:p w14:paraId="7AFDBFA4">
      <w:pPr>
        <w:pStyle w:val="4"/>
        <w:spacing w:before="298" w:line="285" w:lineRule="auto"/>
        <w:ind w:right="102"/>
        <w:rPr>
          <w:rFonts w:hint="eastAsia"/>
        </w:rPr>
      </w:pPr>
    </w:p>
    <w:p w14:paraId="4DA450EB">
      <w:pPr>
        <w:pStyle w:val="4"/>
        <w:spacing w:before="298" w:line="285" w:lineRule="auto"/>
        <w:ind w:right="102"/>
        <w:rPr>
          <w:rFonts w:hint="eastAsia"/>
        </w:rPr>
      </w:pPr>
      <w:r>
        <w:rPr>
          <w:rFonts w:hint="eastAsia"/>
        </w:rPr>
        <w:t>Secondly, they assert that grace does not operate alone within us; rather, it collaborates with our efforts.</w:t>
      </w:r>
    </w:p>
    <w:p w14:paraId="2181B248">
      <w:pPr>
        <w:pStyle w:val="4"/>
        <w:spacing w:before="298" w:line="285" w:lineRule="auto"/>
        <w:ind w:right="102"/>
        <w:rPr>
          <w:rFonts w:hint="eastAsia"/>
        </w:rPr>
      </w:pPr>
      <w:r>
        <w:rPr>
          <w:rFonts w:hint="eastAsia"/>
        </w:rPr>
        <w:t>其次，他们断言恩典并非单独在我们里面运作；相反，它与我们的努力合作。</w:t>
      </w:r>
    </w:p>
    <w:p w14:paraId="1476C1C6">
      <w:pPr>
        <w:pStyle w:val="4"/>
        <w:spacing w:before="298" w:line="285" w:lineRule="auto"/>
        <w:ind w:right="102"/>
        <w:rPr>
          <w:rFonts w:hint="eastAsia"/>
        </w:rPr>
      </w:pPr>
    </w:p>
    <w:p w14:paraId="705879C9">
      <w:pPr>
        <w:pStyle w:val="4"/>
        <w:spacing w:before="298" w:line="285" w:lineRule="auto"/>
        <w:ind w:right="102"/>
        <w:rPr>
          <w:rFonts w:hint="eastAsia"/>
        </w:rPr>
      </w:pPr>
      <w:r>
        <w:rPr>
          <w:rFonts w:hint="eastAsia"/>
        </w:rPr>
        <w:t>On the former point, we acknowledge that as God multiplies His graces upon His servants, He augments them further due to their pleasing devotion to the initial work He instigates.</w:t>
      </w:r>
    </w:p>
    <w:p w14:paraId="4DD6C005">
      <w:pPr>
        <w:pStyle w:val="4"/>
        <w:spacing w:before="298" w:line="285" w:lineRule="auto"/>
        <w:ind w:right="102"/>
        <w:rPr>
          <w:rFonts w:hint="eastAsia"/>
        </w:rPr>
      </w:pPr>
      <w:r>
        <w:rPr>
          <w:rFonts w:hint="eastAsia"/>
        </w:rPr>
        <w:t>关于前一点，我们承认，当神在祂的仆人身上加增祂的恩典时，由于他们对祂所发起的起初工作的可喜的忠心，祂会进一步加增这些恩典。</w:t>
      </w:r>
    </w:p>
    <w:p w14:paraId="34F28CB8">
      <w:pPr>
        <w:pStyle w:val="4"/>
        <w:spacing w:before="298" w:line="285" w:lineRule="auto"/>
        <w:ind w:right="102"/>
        <w:rPr>
          <w:rFonts w:hint="eastAsia"/>
        </w:rPr>
      </w:pPr>
    </w:p>
    <w:p w14:paraId="5000FE28">
      <w:pPr>
        <w:pStyle w:val="4"/>
        <w:spacing w:before="298" w:line="285" w:lineRule="auto"/>
        <w:ind w:right="102"/>
        <w:rPr>
          <w:rFonts w:hint="eastAsia"/>
        </w:rPr>
      </w:pPr>
      <w:r>
        <w:rPr>
          <w:rFonts w:hint="eastAsia"/>
        </w:rPr>
        <w:t>This perspective resonates with sayings such as, "For whoever has will be given more" (Matthew 13:12), and "Since you have been trustworthy in a very small matter, take charge of ten cities" (Luke 19:17).</w:t>
      </w:r>
    </w:p>
    <w:p w14:paraId="6C85BFD8">
      <w:pPr>
        <w:pStyle w:val="4"/>
        <w:spacing w:before="298" w:line="285" w:lineRule="auto"/>
        <w:ind w:right="102"/>
        <w:rPr>
          <w:rFonts w:hint="eastAsia"/>
        </w:rPr>
      </w:pPr>
      <w:r>
        <w:rPr>
          <w:rFonts w:hint="eastAsia"/>
        </w:rPr>
        <w:t>这种观点与诸如“凡有的，还要加给他”（马太福音 13:12）以及“你既在最小的事上有忠心，可以有权柄管十座城”（路加福音 19:17）的说法相呼应。</w:t>
      </w:r>
    </w:p>
    <w:p w14:paraId="07DC9A84">
      <w:pPr>
        <w:pStyle w:val="4"/>
        <w:spacing w:before="298" w:line="285" w:lineRule="auto"/>
        <w:ind w:right="102"/>
        <w:rPr>
          <w:rFonts w:hint="eastAsia"/>
        </w:rPr>
      </w:pPr>
    </w:p>
    <w:p w14:paraId="4778A81D">
      <w:pPr>
        <w:pStyle w:val="4"/>
        <w:spacing w:before="298" w:line="285" w:lineRule="auto"/>
        <w:ind w:right="102"/>
        <w:rPr>
          <w:rFonts w:hint="eastAsia"/>
        </w:rPr>
      </w:pPr>
      <w:r>
        <w:rPr>
          <w:rFonts w:hint="eastAsia"/>
        </w:rPr>
        <w:t>However, caution must be exercised on two fronts: we must not attribute to humans the merit of appropriately utilizing God's grace, nor assert that graces bestowed upon the faithful are rewards for proficiently employing the initial grace.</w:t>
      </w:r>
    </w:p>
    <w:p w14:paraId="7D6AE78D">
      <w:pPr>
        <w:pStyle w:val="4"/>
        <w:spacing w:before="298" w:line="285" w:lineRule="auto"/>
        <w:ind w:right="102"/>
        <w:rPr>
          <w:rFonts w:hint="eastAsia"/>
        </w:rPr>
      </w:pPr>
      <w:r>
        <w:rPr>
          <w:rFonts w:hint="eastAsia"/>
        </w:rPr>
        <w:t>然而，必须在两个方面保持谨慎：我们绝不能将恰当运用神恩典的功绩归于人，也不能断言赐予信徒的恩典是对熟练运用起初恩典的奖赏。</w:t>
      </w:r>
    </w:p>
    <w:p w14:paraId="01A2AE03">
      <w:pPr>
        <w:pStyle w:val="4"/>
        <w:spacing w:before="298" w:line="285" w:lineRule="auto"/>
        <w:ind w:right="102"/>
        <w:rPr>
          <w:rFonts w:hint="eastAsia"/>
        </w:rPr>
      </w:pPr>
    </w:p>
    <w:p w14:paraId="58AAFFE2">
      <w:pPr>
        <w:pStyle w:val="4"/>
        <w:spacing w:before="298" w:line="285" w:lineRule="auto"/>
        <w:ind w:right="102"/>
        <w:rPr>
          <w:rFonts w:hint="eastAsia"/>
        </w:rPr>
      </w:pPr>
      <w:r>
        <w:rPr>
          <w:rFonts w:hint="eastAsia"/>
        </w:rPr>
        <w:t>To suggest that everything flows from God's gratuitous goodness is imperative.</w:t>
      </w:r>
    </w:p>
    <w:p w14:paraId="211225B3">
      <w:pPr>
        <w:pStyle w:val="4"/>
        <w:spacing w:before="298" w:line="285" w:lineRule="auto"/>
        <w:ind w:right="102"/>
        <w:rPr>
          <w:rFonts w:hint="eastAsia"/>
        </w:rPr>
      </w:pPr>
      <w:r>
        <w:rPr>
          <w:rFonts w:hint="eastAsia"/>
        </w:rPr>
        <w:t>主张一切都源于神白白的良善是至关重要的。</w:t>
      </w:r>
    </w:p>
    <w:p w14:paraId="20851FB7">
      <w:pPr>
        <w:pStyle w:val="4"/>
        <w:spacing w:before="298" w:line="285" w:lineRule="auto"/>
        <w:ind w:right="102"/>
        <w:rPr>
          <w:rFonts w:hint="eastAsia"/>
        </w:rPr>
      </w:pPr>
    </w:p>
    <w:p w14:paraId="5FC7D818">
      <w:pPr>
        <w:pStyle w:val="4"/>
        <w:spacing w:before="298" w:line="285" w:lineRule="auto"/>
        <w:ind w:right="102"/>
        <w:rPr>
          <w:rFonts w:hint="eastAsia"/>
        </w:rPr>
      </w:pPr>
      <w:r>
        <w:rPr>
          <w:rFonts w:hint="eastAsia"/>
        </w:rPr>
        <w:t>Certainly, the faithful may anticipate blessings when they employ God's graces effectively, leading to the daily addition of new and greater blessings.</w:t>
      </w:r>
    </w:p>
    <w:p w14:paraId="30C0BCBD">
      <w:pPr>
        <w:pStyle w:val="4"/>
        <w:spacing w:before="298" w:line="285" w:lineRule="auto"/>
        <w:ind w:right="102"/>
        <w:rPr>
          <w:rFonts w:hint="eastAsia"/>
        </w:rPr>
      </w:pPr>
      <w:r>
        <w:rPr>
          <w:rFonts w:hint="eastAsia"/>
        </w:rPr>
        <w:t>当然，当信徒有效地运用神的恩典时，可以期待祝福，从而导致每日增添新的、更大的祝福。</w:t>
      </w:r>
    </w:p>
    <w:p w14:paraId="36EBEC9B">
      <w:pPr>
        <w:pStyle w:val="4"/>
        <w:spacing w:before="298" w:line="285" w:lineRule="auto"/>
        <w:ind w:right="102"/>
        <w:rPr>
          <w:rFonts w:hint="eastAsia"/>
        </w:rPr>
      </w:pPr>
    </w:p>
    <w:p w14:paraId="10FA50F6">
      <w:pPr>
        <w:pStyle w:val="4"/>
        <w:spacing w:before="298" w:line="285" w:lineRule="auto"/>
        <w:ind w:right="102"/>
        <w:rPr>
          <w:rFonts w:hint="eastAsia"/>
        </w:rPr>
      </w:pPr>
      <w:r>
        <w:rPr>
          <w:rFonts w:hint="eastAsia"/>
        </w:rPr>
        <w:t>Yet, I contend that God's goodness initiates the apt use of His gifts, and His benevolence bestows rewards.</w:t>
      </w:r>
    </w:p>
    <w:p w14:paraId="6CAB994B">
      <w:pPr>
        <w:pStyle w:val="4"/>
        <w:spacing w:before="298" w:line="285" w:lineRule="auto"/>
        <w:ind w:right="102"/>
        <w:rPr>
          <w:rFonts w:hint="eastAsia"/>
        </w:rPr>
      </w:pPr>
      <w:r>
        <w:rPr>
          <w:rFonts w:hint="eastAsia"/>
        </w:rPr>
        <w:t>然而，我主张是神的良善开启了对祂恩赐的恰当使用，并且是祂的仁慈赐予了奖赏。</w:t>
      </w:r>
    </w:p>
    <w:p w14:paraId="627A25D8">
      <w:pPr>
        <w:pStyle w:val="4"/>
        <w:spacing w:before="298" w:line="285" w:lineRule="auto"/>
        <w:ind w:right="102"/>
        <w:rPr>
          <w:rFonts w:hint="eastAsia"/>
        </w:rPr>
      </w:pPr>
    </w:p>
    <w:p w14:paraId="455B50A9">
      <w:pPr>
        <w:pStyle w:val="4"/>
        <w:spacing w:before="298" w:line="285" w:lineRule="auto"/>
        <w:ind w:right="102"/>
        <w:rPr>
          <w:rFonts w:hint="eastAsia"/>
        </w:rPr>
      </w:pPr>
      <w:r>
        <w:rPr>
          <w:rFonts w:hint="eastAsia"/>
        </w:rPr>
        <w:t>The assertion that we subsequently cooperate with God after granting space to the initial grace warrants examination.</w:t>
      </w:r>
    </w:p>
    <w:p w14:paraId="12AD3F68">
      <w:pPr>
        <w:pStyle w:val="4"/>
        <w:spacing w:before="298" w:line="285" w:lineRule="auto"/>
        <w:ind w:right="102"/>
        <w:rPr>
          <w:rFonts w:hint="eastAsia"/>
        </w:rPr>
      </w:pPr>
      <w:r>
        <w:rPr>
          <w:rFonts w:hint="eastAsia"/>
        </w:rPr>
        <w:t>关于我们在给予起初恩典空间后，随后与神合作的断言值得审视。</w:t>
      </w:r>
    </w:p>
    <w:p w14:paraId="70BB812B">
      <w:pPr>
        <w:pStyle w:val="4"/>
        <w:spacing w:before="298" w:line="285" w:lineRule="auto"/>
        <w:ind w:right="102"/>
        <w:rPr>
          <w:rFonts w:hint="eastAsia"/>
        </w:rPr>
      </w:pPr>
    </w:p>
    <w:p w14:paraId="641FA872">
      <w:pPr>
        <w:pStyle w:val="4"/>
        <w:spacing w:before="298" w:line="285" w:lineRule="auto"/>
        <w:ind w:right="102"/>
        <w:rPr>
          <w:rFonts w:hint="eastAsia"/>
        </w:rPr>
      </w:pPr>
      <w:r>
        <w:rPr>
          <w:rFonts w:hint="eastAsia"/>
        </w:rPr>
        <w:t>If it signifies that, once empowered by God to embrace righteousness, we willingly follow the trajectory of His grace, I concur.</w:t>
      </w:r>
    </w:p>
    <w:p w14:paraId="3CCA293C">
      <w:pPr>
        <w:pStyle w:val="4"/>
        <w:spacing w:before="298" w:line="285" w:lineRule="auto"/>
        <w:ind w:right="102"/>
        <w:rPr>
          <w:rFonts w:hint="eastAsia"/>
        </w:rPr>
      </w:pPr>
      <w:r>
        <w:rPr>
          <w:rFonts w:hint="eastAsia"/>
        </w:rPr>
        <w:t>如果这意味着，一旦被神赋予能力去拥抱公义，我们就自愿地跟随祂恩典的轨迹，我表示同意。</w:t>
      </w:r>
    </w:p>
    <w:p w14:paraId="6A2FE302">
      <w:pPr>
        <w:pStyle w:val="4"/>
        <w:spacing w:before="298" w:line="285" w:lineRule="auto"/>
        <w:ind w:right="102"/>
        <w:rPr>
          <w:rFonts w:hint="eastAsia"/>
        </w:rPr>
      </w:pPr>
    </w:p>
    <w:p w14:paraId="03C66D05">
      <w:pPr>
        <w:pStyle w:val="4"/>
        <w:spacing w:before="298" w:line="285" w:lineRule="auto"/>
        <w:ind w:right="102"/>
        <w:rPr>
          <w:rFonts w:hint="eastAsia"/>
        </w:rPr>
      </w:pPr>
      <w:r>
        <w:rPr>
          <w:rFonts w:hint="eastAsia"/>
        </w:rPr>
        <w:t>Undoubtedly, God's grace instills the disposition to obey wherever it manifests.</w:t>
      </w:r>
    </w:p>
    <w:p w14:paraId="4C3F2C0F">
      <w:pPr>
        <w:pStyle w:val="4"/>
        <w:spacing w:before="298" w:line="285" w:lineRule="auto"/>
        <w:ind w:right="102"/>
        <w:rPr>
          <w:rFonts w:hint="eastAsia"/>
        </w:rPr>
      </w:pPr>
      <w:r>
        <w:rPr>
          <w:rFonts w:hint="eastAsia"/>
        </w:rPr>
        <w:t>无疑，神的恩典无论在哪里显现，都会灌输顺服的性情。</w:t>
      </w:r>
    </w:p>
    <w:p w14:paraId="79243DC0">
      <w:pPr>
        <w:pStyle w:val="4"/>
        <w:spacing w:before="298" w:line="285" w:lineRule="auto"/>
        <w:ind w:right="102"/>
        <w:rPr>
          <w:rFonts w:hint="eastAsia"/>
        </w:rPr>
      </w:pPr>
    </w:p>
    <w:p w14:paraId="5F19A61D">
      <w:pPr>
        <w:pStyle w:val="4"/>
        <w:spacing w:before="298" w:line="285" w:lineRule="auto"/>
        <w:ind w:right="102"/>
        <w:rPr>
          <w:rFonts w:hint="eastAsia"/>
        </w:rPr>
      </w:pPr>
      <w:r>
        <w:rPr>
          <w:rFonts w:hint="eastAsia"/>
        </w:rPr>
        <w:t>But whence does this emanate if not from God's constant nurturing and fortification of the obedience He initially engendered?</w:t>
      </w:r>
    </w:p>
    <w:p w14:paraId="166FFB52">
      <w:pPr>
        <w:pStyle w:val="4"/>
        <w:spacing w:before="298" w:line="285" w:lineRule="auto"/>
        <w:ind w:right="102"/>
        <w:rPr>
          <w:rFonts w:hint="eastAsia"/>
        </w:rPr>
      </w:pPr>
      <w:r>
        <w:rPr>
          <w:rFonts w:hint="eastAsia"/>
        </w:rPr>
        <w:t>但这若非源于神持续不断地培育和加固祂起初所产生的顺服，又能从何而来呢？</w:t>
      </w:r>
    </w:p>
    <w:p w14:paraId="7AB9764E">
      <w:pPr>
        <w:pStyle w:val="4"/>
        <w:spacing w:before="298" w:line="285" w:lineRule="auto"/>
        <w:ind w:right="102"/>
        <w:rPr>
          <w:rFonts w:hint="eastAsia"/>
        </w:rPr>
      </w:pPr>
    </w:p>
    <w:p w14:paraId="143F156D">
      <w:pPr>
        <w:pStyle w:val="4"/>
        <w:spacing w:before="298" w:line="285" w:lineRule="auto"/>
        <w:ind w:right="102"/>
        <w:rPr>
          <w:rFonts w:hint="eastAsia"/>
        </w:rPr>
      </w:pPr>
      <w:r>
        <w:rPr>
          <w:rFonts w:hint="eastAsia"/>
        </w:rPr>
        <w:t>Conversely, if it suggests that humans can collaborate with God's grace autonomously, it's a pernicious fallacy.</w:t>
      </w:r>
    </w:p>
    <w:p w14:paraId="62423EF7">
      <w:pPr>
        <w:pStyle w:val="4"/>
        <w:spacing w:before="298" w:line="285" w:lineRule="auto"/>
        <w:ind w:right="102"/>
        <w:rPr>
          <w:rFonts w:hint="eastAsia"/>
        </w:rPr>
      </w:pPr>
      <w:r>
        <w:rPr>
          <w:rFonts w:hint="eastAsia"/>
        </w:rPr>
        <w:t>相反，如果这意味着人能够自主地与神的恩典合作，那就是一种有害的谬误。</w:t>
      </w:r>
    </w:p>
    <w:p w14:paraId="4A96232A">
      <w:pPr>
        <w:pStyle w:val="4"/>
        <w:spacing w:before="298" w:line="285" w:lineRule="auto"/>
        <w:ind w:right="102"/>
        <w:rPr>
          <w:rFonts w:hint="eastAsia"/>
        </w:rPr>
      </w:pPr>
    </w:p>
    <w:p w14:paraId="4E78C42E">
      <w:pPr>
        <w:pStyle w:val="4"/>
        <w:spacing w:before="298" w:line="285" w:lineRule="auto"/>
        <w:ind w:right="102"/>
        <w:rPr>
          <w:rFonts w:hint="eastAsia"/>
        </w:rPr>
      </w:pPr>
      <w:r>
        <w:rPr>
          <w:rFonts w:hint="eastAsia"/>
        </w:rPr>
        <w:t>They may then argue, "What did the apostle mean by this: 'But I labored more abundantly than they all, yet not I, but the grace of God which was with me'" (1 Corinthians 15:10)?</w:t>
      </w:r>
    </w:p>
    <w:p w14:paraId="5F69208D">
      <w:pPr>
        <w:pStyle w:val="4"/>
        <w:spacing w:before="298" w:line="285" w:lineRule="auto"/>
        <w:ind w:right="102"/>
        <w:rPr>
          <w:rFonts w:hint="eastAsia"/>
        </w:rPr>
      </w:pPr>
      <w:r>
        <w:rPr>
          <w:rFonts w:hint="eastAsia"/>
        </w:rPr>
        <w:t>他们可能会争辩说：“使徒这样说是什么意思：‘然而我比他们众人格外劳苦；这原不是我，乃是神的恩与我同在’”（哥林多前书 15:10）？</w:t>
      </w:r>
    </w:p>
    <w:p w14:paraId="76046934">
      <w:pPr>
        <w:pStyle w:val="4"/>
        <w:spacing w:before="298" w:line="285" w:lineRule="auto"/>
        <w:ind w:right="102"/>
        <w:rPr>
          <w:rFonts w:hint="eastAsia"/>
        </w:rPr>
      </w:pPr>
    </w:p>
    <w:p w14:paraId="754DF0A6">
      <w:pPr>
        <w:pStyle w:val="4"/>
        <w:spacing w:before="298" w:line="285" w:lineRule="auto"/>
        <w:ind w:right="102"/>
        <w:rPr>
          <w:rFonts w:hint="eastAsia"/>
        </w:rPr>
      </w:pPr>
      <w:r>
        <w:rPr>
          <w:rFonts w:hint="eastAsia"/>
        </w:rPr>
        <w:t>Ascribing himself preeminence may seem boastful; however, by attributing the labor to the grace of God, he nullifies self-aggrandizement.</w:t>
      </w:r>
    </w:p>
    <w:p w14:paraId="77B114CE">
      <w:pPr>
        <w:pStyle w:val="4"/>
        <w:spacing w:before="298" w:line="285" w:lineRule="auto"/>
        <w:ind w:right="102"/>
        <w:rPr>
          <w:rFonts w:hint="eastAsia"/>
        </w:rPr>
      </w:pPr>
      <w:r>
        <w:rPr>
          <w:rFonts w:hint="eastAsia"/>
        </w:rPr>
        <w:t>将自己置于卓越地位似乎是自夸；然而，通过将劳苦归因于神的恩典，祂消除了自我夸大。</w:t>
      </w:r>
    </w:p>
    <w:p w14:paraId="3C1C587F">
      <w:pPr>
        <w:pStyle w:val="4"/>
        <w:spacing w:before="298" w:line="285" w:lineRule="auto"/>
        <w:ind w:right="102"/>
        <w:rPr>
          <w:rFonts w:hint="eastAsia"/>
        </w:rPr>
      </w:pPr>
    </w:p>
    <w:p w14:paraId="1537DB62">
      <w:pPr>
        <w:pStyle w:val="4"/>
        <w:spacing w:before="298" w:line="285" w:lineRule="auto"/>
        <w:ind w:right="102"/>
        <w:rPr>
          <w:rFonts w:hint="eastAsia"/>
        </w:rPr>
      </w:pPr>
      <w:r>
        <w:rPr>
          <w:rFonts w:hint="eastAsia"/>
        </w:rPr>
        <w:t>Some, blinded by this straw, stumble— though possessing stature, they fall.</w:t>
      </w:r>
    </w:p>
    <w:p w14:paraId="79BAEA38">
      <w:pPr>
        <w:pStyle w:val="4"/>
        <w:spacing w:before="298" w:line="285" w:lineRule="auto"/>
        <w:ind w:right="102"/>
        <w:rPr>
          <w:rFonts w:hint="eastAsia"/>
        </w:rPr>
      </w:pPr>
      <w:r>
        <w:rPr>
          <w:rFonts w:hint="eastAsia"/>
        </w:rPr>
        <w:t>有些人，被这根稻草蒙蔽了双眼，跌倒了——尽管身量高大，他们却跌倒了。</w:t>
      </w:r>
    </w:p>
    <w:p w14:paraId="3ED9216E">
      <w:pPr>
        <w:pStyle w:val="4"/>
        <w:spacing w:before="298" w:line="285" w:lineRule="auto"/>
        <w:ind w:right="102"/>
        <w:rPr>
          <w:rFonts w:hint="eastAsia"/>
        </w:rPr>
      </w:pPr>
    </w:p>
    <w:p w14:paraId="4F9DA65D">
      <w:pPr>
        <w:pStyle w:val="4"/>
        <w:spacing w:before="298" w:line="285" w:lineRule="auto"/>
        <w:ind w:right="102"/>
        <w:rPr>
          <w:rFonts w:hint="eastAsia"/>
        </w:rPr>
      </w:pPr>
      <w:r>
        <w:rPr>
          <w:rFonts w:hint="eastAsia"/>
        </w:rPr>
        <w:t>Yet, Paul's intent is clear in the Greek text, though obscured in the common translation, debunking the misunderstanding.</w:t>
      </w:r>
    </w:p>
    <w:p w14:paraId="039C19D1">
      <w:pPr>
        <w:pStyle w:val="4"/>
        <w:spacing w:before="298" w:line="285" w:lineRule="auto"/>
        <w:ind w:right="102"/>
        <w:rPr>
          <w:rFonts w:hint="eastAsia"/>
        </w:rPr>
      </w:pPr>
      <w:r>
        <w:rPr>
          <w:rFonts w:hint="eastAsia"/>
        </w:rPr>
        <w:t>然而，保罗的意图在希腊原文中是清晰的，尽管在通行的翻译中被模糊了，从而揭穿了这种误解。</w:t>
      </w:r>
    </w:p>
    <w:p w14:paraId="7165659F">
      <w:pPr>
        <w:pStyle w:val="4"/>
        <w:spacing w:before="298" w:line="285" w:lineRule="auto"/>
        <w:ind w:right="102"/>
        <w:rPr>
          <w:rFonts w:hint="eastAsia"/>
        </w:rPr>
      </w:pPr>
    </w:p>
    <w:p w14:paraId="656A42DB">
      <w:pPr>
        <w:pStyle w:val="2"/>
        <w:bidi w:val="0"/>
        <w:rPr>
          <w:rFonts w:hint="eastAsia"/>
        </w:rPr>
      </w:pPr>
      <w:r>
        <w:rPr>
          <w:rFonts w:hint="eastAsia"/>
        </w:rPr>
        <w:t>Grace Does All, According to Augustine</w:t>
      </w:r>
    </w:p>
    <w:p w14:paraId="3AA9B66E">
      <w:pPr>
        <w:pStyle w:val="2"/>
        <w:bidi w:val="0"/>
        <w:rPr>
          <w:rFonts w:hint="eastAsia"/>
        </w:rPr>
      </w:pPr>
      <w:r>
        <w:rPr>
          <w:rFonts w:hint="eastAsia"/>
        </w:rPr>
        <w:t>据奥古斯丁所言，恩典成就一切</w:t>
      </w:r>
    </w:p>
    <w:p w14:paraId="0559E599">
      <w:pPr>
        <w:pStyle w:val="4"/>
        <w:spacing w:before="298" w:line="285" w:lineRule="auto"/>
        <w:ind w:right="102"/>
        <w:rPr>
          <w:rFonts w:hint="eastAsia"/>
        </w:rPr>
      </w:pPr>
    </w:p>
    <w:p w14:paraId="4E3263F5">
      <w:pPr>
        <w:pStyle w:val="4"/>
        <w:spacing w:before="298" w:line="285" w:lineRule="auto"/>
        <w:ind w:right="102"/>
        <w:rPr>
          <w:rFonts w:hint="eastAsia"/>
        </w:rPr>
      </w:pPr>
      <w:r>
        <w:rPr>
          <w:rFonts w:hint="eastAsia"/>
        </w:rPr>
        <w:t>Let us now turn to the words of St. Augustine, silencing the accusations of the modern Pelagians—the sophists of the Sorbonne— who, akin to their forebearer Pelagius, unjustly challenge us by suggesting that the early church fathers are in opposition.</w:t>
      </w:r>
    </w:p>
    <w:p w14:paraId="61E3C79C">
      <w:pPr>
        <w:pStyle w:val="4"/>
        <w:spacing w:before="298" w:line="285" w:lineRule="auto"/>
        <w:ind w:right="102"/>
        <w:rPr>
          <w:rFonts w:hint="eastAsia"/>
        </w:rPr>
      </w:pPr>
      <w:r>
        <w:rPr>
          <w:rFonts w:hint="eastAsia"/>
        </w:rPr>
        <w:t>现在让我们转向圣奥古斯丁的话语，平息现代伯拉纠派——索邦大学的诡辩家——的指控，他们如同他们的先祖伯拉纠一样，通过暗示早期教父持反对意见来不公正地挑战我们。</w:t>
      </w:r>
    </w:p>
    <w:p w14:paraId="6685F4C2">
      <w:pPr>
        <w:pStyle w:val="4"/>
        <w:spacing w:before="298" w:line="285" w:lineRule="auto"/>
        <w:ind w:right="102"/>
        <w:rPr>
          <w:rFonts w:hint="eastAsia"/>
        </w:rPr>
      </w:pPr>
    </w:p>
    <w:p w14:paraId="7427CF19">
      <w:pPr>
        <w:pStyle w:val="4"/>
        <w:spacing w:before="298" w:line="285" w:lineRule="auto"/>
        <w:ind w:right="102"/>
        <w:rPr>
          <w:rFonts w:hint="eastAsia"/>
        </w:rPr>
      </w:pPr>
      <w:r>
        <w:rPr>
          <w:rFonts w:hint="eastAsia"/>
        </w:rPr>
        <w:t>This mirrors Pelagius' past efforts to cast doubt upon St. Augustine's teachings.</w:t>
      </w:r>
    </w:p>
    <w:p w14:paraId="2E57A120">
      <w:pPr>
        <w:pStyle w:val="4"/>
        <w:spacing w:before="298" w:line="285" w:lineRule="auto"/>
        <w:ind w:right="102"/>
        <w:rPr>
          <w:rFonts w:hint="eastAsia"/>
        </w:rPr>
      </w:pPr>
      <w:r>
        <w:rPr>
          <w:rFonts w:hint="eastAsia"/>
        </w:rPr>
        <w:t>这反映了伯拉纠过去试图对圣奥古斯丁的教导提出质疑的努力。</w:t>
      </w:r>
    </w:p>
    <w:p w14:paraId="734EE961">
      <w:pPr>
        <w:pStyle w:val="4"/>
        <w:spacing w:before="298" w:line="285" w:lineRule="auto"/>
        <w:ind w:right="102"/>
        <w:rPr>
          <w:rFonts w:hint="eastAsia"/>
        </w:rPr>
      </w:pPr>
    </w:p>
    <w:p w14:paraId="331126DC">
      <w:pPr>
        <w:pStyle w:val="4"/>
        <w:spacing w:before="298" w:line="285" w:lineRule="auto"/>
        <w:ind w:right="102"/>
        <w:rPr>
          <w:rFonts w:hint="eastAsia"/>
        </w:rPr>
      </w:pPr>
      <w:r>
        <w:rPr>
          <w:rFonts w:hint="eastAsia"/>
        </w:rPr>
        <w:t>Throughout his work titled "On Rebuke and Grace," St. Augustine addresses this topic, and I shall offer a succinct selection of his words to elucidate his perspective.</w:t>
      </w:r>
    </w:p>
    <w:p w14:paraId="5A0D7F08">
      <w:pPr>
        <w:pStyle w:val="4"/>
        <w:spacing w:before="298" w:line="285" w:lineRule="auto"/>
        <w:ind w:right="102"/>
        <w:rPr>
          <w:rFonts w:hint="eastAsia"/>
        </w:rPr>
      </w:pPr>
      <w:r>
        <w:rPr>
          <w:rFonts w:hint="eastAsia"/>
        </w:rPr>
        <w:t>在他的题为《论谴责与恩典》的著作中，圣奥古斯丁探讨了这个主题，我将提供祂话语的简要选段来阐明祂的观点。</w:t>
      </w:r>
    </w:p>
    <w:p w14:paraId="46032802">
      <w:pPr>
        <w:pStyle w:val="4"/>
        <w:spacing w:before="298" w:line="285" w:lineRule="auto"/>
        <w:ind w:right="102"/>
        <w:rPr>
          <w:rFonts w:hint="eastAsia"/>
        </w:rPr>
      </w:pPr>
    </w:p>
    <w:p w14:paraId="7CC688B5">
      <w:pPr>
        <w:pStyle w:val="4"/>
        <w:spacing w:before="298" w:line="285" w:lineRule="auto"/>
        <w:ind w:right="102"/>
        <w:rPr>
          <w:rFonts w:hint="eastAsia"/>
        </w:rPr>
      </w:pPr>
      <w:r>
        <w:rPr>
          <w:rFonts w:hint="eastAsia"/>
        </w:rPr>
        <w:t>He writes, "Adam had the ability if he wished, but lacked the will to use it; for us, both the will and the power are bestowed upon us.</w:t>
      </w:r>
    </w:p>
    <w:p w14:paraId="417076B9">
      <w:pPr>
        <w:pStyle w:val="4"/>
        <w:spacing w:before="298" w:line="285" w:lineRule="auto"/>
        <w:ind w:right="102"/>
        <w:rPr>
          <w:rFonts w:hint="eastAsia"/>
        </w:rPr>
      </w:pPr>
      <w:r>
        <w:rPr>
          <w:rFonts w:hint="eastAsia"/>
        </w:rPr>
        <w:t>祂写道：“亚当若愿意就有能力，但他缺乏使用的意愿；对于我们，意愿和能力都被赐予了我们。</w:t>
      </w:r>
    </w:p>
    <w:p w14:paraId="03E3081B">
      <w:pPr>
        <w:pStyle w:val="4"/>
        <w:spacing w:before="298" w:line="285" w:lineRule="auto"/>
        <w:ind w:right="102"/>
        <w:rPr>
          <w:rFonts w:hint="eastAsia"/>
        </w:rPr>
      </w:pPr>
    </w:p>
    <w:p w14:paraId="727CDF0B">
      <w:pPr>
        <w:pStyle w:val="4"/>
        <w:spacing w:before="298" w:line="285" w:lineRule="auto"/>
        <w:ind w:right="102"/>
        <w:rPr>
          <w:rFonts w:hint="eastAsia"/>
        </w:rPr>
      </w:pPr>
      <w:r>
        <w:rPr>
          <w:rFonts w:hint="eastAsia"/>
        </w:rPr>
        <w:t>The initial freedom entailed the power to abstain from sin; the present state is far superior, rendering us incapable of sinning."</w:t>
      </w:r>
    </w:p>
    <w:p w14:paraId="02705C57">
      <w:pPr>
        <w:pStyle w:val="4"/>
        <w:spacing w:before="298" w:line="285" w:lineRule="auto"/>
        <w:ind w:right="102"/>
        <w:rPr>
          <w:rFonts w:hint="eastAsia"/>
        </w:rPr>
      </w:pPr>
      <w:r>
        <w:rPr>
          <w:rFonts w:hint="eastAsia"/>
        </w:rPr>
        <w:t>起初的自由包含了禁戒犯罪的能力；现在的状态远为优越，使我们不能犯罪。”</w:t>
      </w:r>
    </w:p>
    <w:p w14:paraId="5F051F83">
      <w:pPr>
        <w:pStyle w:val="4"/>
        <w:spacing w:before="298" w:line="285" w:lineRule="auto"/>
        <w:ind w:right="102"/>
        <w:rPr>
          <w:rFonts w:hint="eastAsia"/>
        </w:rPr>
      </w:pPr>
    </w:p>
    <w:p w14:paraId="12849775">
      <w:pPr>
        <w:pStyle w:val="4"/>
        <w:spacing w:before="298" w:line="285" w:lineRule="auto"/>
        <w:ind w:right="102"/>
        <w:rPr>
          <w:rFonts w:hint="eastAsia"/>
        </w:rPr>
      </w:pPr>
      <w:r>
        <w:rPr>
          <w:rFonts w:hint="eastAsia"/>
        </w:rPr>
        <w:t>The Sorbonne adherents attribute this notion to a future life of perfection, which is a derisive notion.</w:t>
      </w:r>
    </w:p>
    <w:p w14:paraId="26813B10">
      <w:pPr>
        <w:pStyle w:val="4"/>
        <w:spacing w:before="298" w:line="285" w:lineRule="auto"/>
        <w:ind w:right="102"/>
        <w:rPr>
          <w:rFonts w:hint="eastAsia"/>
        </w:rPr>
      </w:pPr>
      <w:r>
        <w:rPr>
          <w:rFonts w:hint="eastAsia"/>
        </w:rPr>
        <w:t>索邦大学的追随者将这一观念归因于未来完美的生命，这是一种嘲弄性的观念。</w:t>
      </w:r>
    </w:p>
    <w:p w14:paraId="2A3BA2F9">
      <w:pPr>
        <w:pStyle w:val="4"/>
        <w:spacing w:before="298" w:line="285" w:lineRule="auto"/>
        <w:ind w:right="102"/>
        <w:rPr>
          <w:rFonts w:hint="eastAsia"/>
        </w:rPr>
      </w:pPr>
    </w:p>
    <w:p w14:paraId="41A832E8">
      <w:pPr>
        <w:pStyle w:val="4"/>
        <w:spacing w:before="298" w:line="285" w:lineRule="auto"/>
        <w:ind w:right="102"/>
        <w:rPr>
          <w:rFonts w:hint="eastAsia"/>
        </w:rPr>
      </w:pPr>
      <w:r>
        <w:rPr>
          <w:rFonts w:hint="eastAsia"/>
        </w:rPr>
        <w:t>St. Augustine promptly refutes this by asserting that the will of the faithful is guided by the Holy Spirit, enabling them to do good because they desire it, and they desire it because God fashioned their will.</w:t>
      </w:r>
    </w:p>
    <w:p w14:paraId="36CF1B45">
      <w:pPr>
        <w:pStyle w:val="4"/>
        <w:spacing w:before="298" w:line="285" w:lineRule="auto"/>
        <w:ind w:right="102"/>
        <w:rPr>
          <w:rFonts w:hint="eastAsia"/>
        </w:rPr>
      </w:pPr>
      <w:r>
        <w:rPr>
          <w:rFonts w:hint="eastAsia"/>
        </w:rPr>
        <w:t>圣奥古斯丁迅速反驳了这一点，断言信徒的意志是由圣灵引导的，使他们能够行善是因为他们渴望行善，而他们渴望行善是因为神塑造了他们的意志。</w:t>
      </w:r>
    </w:p>
    <w:p w14:paraId="03CB4777">
      <w:pPr>
        <w:pStyle w:val="4"/>
        <w:spacing w:before="298" w:line="285" w:lineRule="auto"/>
        <w:ind w:right="102"/>
        <w:rPr>
          <w:rFonts w:hint="eastAsia"/>
        </w:rPr>
      </w:pPr>
    </w:p>
    <w:p w14:paraId="40440858">
      <w:pPr>
        <w:pStyle w:val="4"/>
        <w:spacing w:before="298" w:line="285" w:lineRule="auto"/>
        <w:ind w:right="102"/>
        <w:rPr>
          <w:rFonts w:hint="eastAsia"/>
        </w:rPr>
      </w:pPr>
      <w:r>
        <w:rPr>
          <w:rFonts w:hint="eastAsia"/>
        </w:rPr>
        <w:t>In his words, "Their will remains, albeit weak, enabling them to do good with God's assistance if they choose.</w:t>
      </w:r>
    </w:p>
    <w:p w14:paraId="1DB8B6C2">
      <w:pPr>
        <w:pStyle w:val="4"/>
        <w:spacing w:before="298" w:line="285" w:lineRule="auto"/>
        <w:ind w:right="102"/>
        <w:rPr>
          <w:rFonts w:hint="eastAsia"/>
        </w:rPr>
      </w:pPr>
      <w:r>
        <w:rPr>
          <w:rFonts w:hint="eastAsia"/>
        </w:rPr>
        <w:t>用祂的话说：“他们的意志仍然存在，尽管软弱，如果他们选择，就能在神的帮助下行善。</w:t>
      </w:r>
    </w:p>
    <w:p w14:paraId="377A8A18">
      <w:pPr>
        <w:pStyle w:val="4"/>
        <w:spacing w:before="298" w:line="285" w:lineRule="auto"/>
        <w:ind w:right="102"/>
        <w:rPr>
          <w:rFonts w:hint="eastAsia"/>
        </w:rPr>
      </w:pPr>
    </w:p>
    <w:p w14:paraId="00FE2AAA">
      <w:pPr>
        <w:pStyle w:val="4"/>
        <w:spacing w:before="298" w:line="285" w:lineRule="auto"/>
        <w:ind w:right="102"/>
        <w:rPr>
          <w:rFonts w:hint="eastAsia"/>
        </w:rPr>
      </w:pPr>
      <w:r>
        <w:rPr>
          <w:rFonts w:hint="eastAsia"/>
        </w:rPr>
        <w:t>Without this divine intervention, their frail will would succumb to the onslaught of temptations, preventing perseverance.</w:t>
      </w:r>
    </w:p>
    <w:p w14:paraId="4F0B0CDC">
      <w:pPr>
        <w:pStyle w:val="4"/>
        <w:spacing w:before="298" w:line="285" w:lineRule="auto"/>
        <w:ind w:right="102"/>
        <w:rPr>
          <w:rFonts w:hint="eastAsia"/>
        </w:rPr>
      </w:pPr>
      <w:r>
        <w:rPr>
          <w:rFonts w:hint="eastAsia"/>
        </w:rPr>
        <w:t>若无这种神圣的干预，他们脆弱的意志会屈服于试探的猛攻，无法坚忍。</w:t>
      </w:r>
    </w:p>
    <w:p w14:paraId="41A2DFB0">
      <w:pPr>
        <w:pStyle w:val="4"/>
        <w:spacing w:before="298" w:line="285" w:lineRule="auto"/>
        <w:ind w:right="102"/>
        <w:rPr>
          <w:rFonts w:hint="eastAsia"/>
        </w:rPr>
      </w:pPr>
    </w:p>
    <w:p w14:paraId="2551E78C">
      <w:pPr>
        <w:pStyle w:val="4"/>
        <w:spacing w:before="298" w:line="285" w:lineRule="auto"/>
        <w:ind w:right="102"/>
        <w:rPr>
          <w:rFonts w:hint="eastAsia"/>
        </w:rPr>
      </w:pPr>
      <w:r>
        <w:rPr>
          <w:rFonts w:hint="eastAsia"/>
        </w:rPr>
        <w:t>Thus, God aids the feeble human will, directing it to steadfastness, ensuring it cannot waver, and governing it to prevent deviation.</w:t>
      </w:r>
    </w:p>
    <w:p w14:paraId="0E07B9D2">
      <w:pPr>
        <w:pStyle w:val="4"/>
        <w:spacing w:before="298" w:line="285" w:lineRule="auto"/>
        <w:ind w:right="102"/>
        <w:rPr>
          <w:rFonts w:hint="eastAsia"/>
        </w:rPr>
      </w:pPr>
      <w:r>
        <w:rPr>
          <w:rFonts w:hint="eastAsia"/>
        </w:rPr>
        <w:t>因此，神帮助软弱的人类意志，引导它走向坚定，确保它不动摇，并管理它以防止偏离。</w:t>
      </w:r>
    </w:p>
    <w:p w14:paraId="78AB7B4C">
      <w:pPr>
        <w:pStyle w:val="4"/>
        <w:spacing w:before="298" w:line="285" w:lineRule="auto"/>
        <w:ind w:right="102"/>
        <w:rPr>
          <w:rFonts w:hint="eastAsia"/>
        </w:rPr>
      </w:pPr>
    </w:p>
    <w:p w14:paraId="24334869">
      <w:pPr>
        <w:pStyle w:val="4"/>
        <w:spacing w:before="298" w:line="285" w:lineRule="auto"/>
        <w:ind w:right="102"/>
        <w:rPr>
          <w:rFonts w:hint="eastAsia"/>
        </w:rPr>
      </w:pPr>
      <w:r>
        <w:rPr>
          <w:rFonts w:hint="eastAsia"/>
        </w:rPr>
        <w:t>Despite its frailty, the will remains steadfast."</w:t>
      </w:r>
    </w:p>
    <w:p w14:paraId="320620F9">
      <w:pPr>
        <w:pStyle w:val="4"/>
        <w:spacing w:before="298" w:line="285" w:lineRule="auto"/>
        <w:ind w:right="102"/>
        <w:rPr>
          <w:rFonts w:hint="eastAsia"/>
        </w:rPr>
      </w:pPr>
      <w:r>
        <w:rPr>
          <w:rFonts w:hint="eastAsia"/>
        </w:rPr>
        <w:t>尽管它脆弱，意志仍然坚定。”</w:t>
      </w:r>
    </w:p>
    <w:p w14:paraId="7AF80B88">
      <w:pPr>
        <w:pStyle w:val="4"/>
        <w:spacing w:before="298" w:line="285" w:lineRule="auto"/>
        <w:ind w:right="102"/>
        <w:rPr>
          <w:rFonts w:hint="eastAsia"/>
        </w:rPr>
      </w:pPr>
    </w:p>
    <w:p w14:paraId="706AE891">
      <w:pPr>
        <w:pStyle w:val="4"/>
        <w:spacing w:before="298" w:line="285" w:lineRule="auto"/>
        <w:ind w:right="102"/>
        <w:rPr>
          <w:rFonts w:hint="eastAsia"/>
        </w:rPr>
      </w:pPr>
      <w:r>
        <w:rPr>
          <w:rFonts w:hint="eastAsia"/>
        </w:rPr>
        <w:t>St. Augustine further contemplates how our hearts ought to follow God's urging when He beckons, asserting, "God draws people according to their volition, not through coercion.</w:t>
      </w:r>
    </w:p>
    <w:p w14:paraId="518A8F2E">
      <w:pPr>
        <w:pStyle w:val="4"/>
        <w:spacing w:before="298" w:line="285" w:lineRule="auto"/>
        <w:ind w:right="102"/>
        <w:rPr>
          <w:rFonts w:hint="eastAsia"/>
        </w:rPr>
      </w:pPr>
      <w:r>
        <w:rPr>
          <w:rFonts w:hint="eastAsia"/>
        </w:rPr>
        <w:t>圣奥古斯丁进一步默想当神召唤时我们的心应当如何跟随祂的催促，断言：“神按照人的意愿吸引人，而非通过强迫。</w:t>
      </w:r>
    </w:p>
    <w:p w14:paraId="0984216B">
      <w:pPr>
        <w:pStyle w:val="4"/>
        <w:spacing w:before="298" w:line="285" w:lineRule="auto"/>
        <w:ind w:right="102"/>
        <w:rPr>
          <w:rFonts w:hint="eastAsia"/>
        </w:rPr>
      </w:pPr>
    </w:p>
    <w:p w14:paraId="3ECADD3B">
      <w:pPr>
        <w:pStyle w:val="4"/>
        <w:spacing w:before="298" w:line="285" w:lineRule="auto"/>
        <w:ind w:right="102"/>
        <w:rPr>
          <w:rFonts w:hint="eastAsia"/>
        </w:rPr>
      </w:pPr>
      <w:r>
        <w:rPr>
          <w:rFonts w:hint="eastAsia"/>
        </w:rPr>
        <w:t>However, it is the will He has shaped within them."</w:t>
      </w:r>
    </w:p>
    <w:p w14:paraId="4C49E70B">
      <w:pPr>
        <w:pStyle w:val="4"/>
        <w:spacing w:before="298" w:line="285" w:lineRule="auto"/>
        <w:ind w:right="102"/>
        <w:rPr>
          <w:rFonts w:hint="eastAsia"/>
        </w:rPr>
      </w:pPr>
      <w:r>
        <w:rPr>
          <w:rFonts w:hint="eastAsia"/>
        </w:rPr>
        <w:t>然而，这是祂在他们里面塑造的意志。”</w:t>
      </w:r>
    </w:p>
    <w:p w14:paraId="34853772">
      <w:pPr>
        <w:pStyle w:val="4"/>
        <w:spacing w:before="298" w:line="285" w:lineRule="auto"/>
        <w:ind w:right="102"/>
        <w:rPr>
          <w:rFonts w:hint="eastAsia"/>
        </w:rPr>
      </w:pPr>
    </w:p>
    <w:p w14:paraId="03ABA05C">
      <w:pPr>
        <w:pStyle w:val="4"/>
        <w:spacing w:before="298" w:line="285" w:lineRule="auto"/>
        <w:ind w:right="102"/>
        <w:rPr>
          <w:rFonts w:hint="eastAsia"/>
        </w:rPr>
      </w:pPr>
      <w:r>
        <w:rPr>
          <w:rFonts w:hint="eastAsia"/>
        </w:rPr>
        <w:t>With these words of St. Augustine, the pivotal issue of our discourse stands vindicated.</w:t>
      </w:r>
    </w:p>
    <w:p w14:paraId="7A8ABB4C">
      <w:pPr>
        <w:pStyle w:val="4"/>
        <w:spacing w:before="298" w:line="285" w:lineRule="auto"/>
        <w:ind w:right="102"/>
        <w:rPr>
          <w:rFonts w:hint="eastAsia"/>
        </w:rPr>
      </w:pPr>
      <w:r>
        <w:rPr>
          <w:rFonts w:hint="eastAsia"/>
        </w:rPr>
        <w:t>藉着圣奥古斯丁的这些话，我们论述的关键问题得到了辩护。</w:t>
      </w:r>
    </w:p>
    <w:p w14:paraId="5F5030FC">
      <w:pPr>
        <w:pStyle w:val="4"/>
        <w:spacing w:before="298" w:line="285" w:lineRule="auto"/>
        <w:ind w:right="102"/>
        <w:rPr>
          <w:rFonts w:hint="eastAsia"/>
        </w:rPr>
      </w:pPr>
    </w:p>
    <w:p w14:paraId="6DAD8EAD">
      <w:pPr>
        <w:pStyle w:val="4"/>
        <w:spacing w:before="298" w:line="285" w:lineRule="auto"/>
        <w:ind w:right="102"/>
        <w:rPr>
          <w:rFonts w:hint="eastAsia"/>
        </w:rPr>
      </w:pPr>
      <w:r>
        <w:rPr>
          <w:rFonts w:hint="eastAsia"/>
        </w:rPr>
        <w:t>Divine grace is not a mere choice between acceptance or rejection, shaped by individual whim.</w:t>
      </w:r>
    </w:p>
    <w:p w14:paraId="3A5102A5">
      <w:pPr>
        <w:pStyle w:val="4"/>
        <w:spacing w:before="298" w:line="285" w:lineRule="auto"/>
        <w:ind w:right="102"/>
        <w:rPr>
          <w:rFonts w:hint="eastAsia"/>
        </w:rPr>
      </w:pPr>
      <w:r>
        <w:rPr>
          <w:rFonts w:hint="eastAsia"/>
        </w:rPr>
        <w:t>神的恩典并非仅仅是接受或拒绝的选择，由个人的奇想所塑造。</w:t>
      </w:r>
    </w:p>
    <w:p w14:paraId="1E035F4E">
      <w:pPr>
        <w:pStyle w:val="4"/>
        <w:spacing w:before="298" w:line="285" w:lineRule="auto"/>
        <w:ind w:right="102"/>
        <w:rPr>
          <w:rFonts w:hint="eastAsia"/>
        </w:rPr>
      </w:pPr>
    </w:p>
    <w:p w14:paraId="3D67CC88">
      <w:pPr>
        <w:pStyle w:val="4"/>
        <w:spacing w:before="298" w:line="285" w:lineRule="auto"/>
        <w:ind w:right="102"/>
        <w:rPr>
          <w:rFonts w:hint="eastAsia"/>
        </w:rPr>
      </w:pPr>
      <w:r>
        <w:rPr>
          <w:rFonts w:hint="eastAsia"/>
        </w:rPr>
        <w:t>Instead, it is the sole force that stirs our hearts to follow God's call, evoking both choice and volition.</w:t>
      </w:r>
    </w:p>
    <w:p w14:paraId="2B25D99C">
      <w:pPr>
        <w:pStyle w:val="4"/>
        <w:spacing w:before="298" w:line="285" w:lineRule="auto"/>
        <w:ind w:right="102"/>
        <w:rPr>
          <w:rFonts w:hint="eastAsia"/>
        </w:rPr>
      </w:pPr>
      <w:r>
        <w:rPr>
          <w:rFonts w:hint="eastAsia"/>
        </w:rPr>
        <w:t>相反，它是唯一的力量，激动我们的心去跟随神的呼召，唤起选择和意愿。</w:t>
      </w:r>
    </w:p>
    <w:p w14:paraId="4FC0E09B">
      <w:pPr>
        <w:pStyle w:val="4"/>
        <w:spacing w:before="298" w:line="285" w:lineRule="auto"/>
        <w:ind w:right="102"/>
        <w:rPr>
          <w:rFonts w:hint="eastAsia"/>
        </w:rPr>
      </w:pPr>
    </w:p>
    <w:p w14:paraId="0E17CA52">
      <w:pPr>
        <w:pStyle w:val="4"/>
        <w:spacing w:before="298" w:line="285" w:lineRule="auto"/>
        <w:ind w:right="102"/>
        <w:rPr>
          <w:rFonts w:hint="eastAsia"/>
        </w:rPr>
      </w:pPr>
      <w:r>
        <w:rPr>
          <w:rFonts w:hint="eastAsia"/>
        </w:rPr>
        <w:t>Consequently, all subsequent virtuous deeds bear its fruit, and grace is not received by the living unless it molds their hearts into obedience.</w:t>
      </w:r>
    </w:p>
    <w:p w14:paraId="13EB1679">
      <w:pPr>
        <w:pStyle w:val="4"/>
        <w:spacing w:before="298" w:line="285" w:lineRule="auto"/>
        <w:ind w:right="102"/>
        <w:rPr>
          <w:rFonts w:hint="eastAsia"/>
        </w:rPr>
      </w:pPr>
      <w:r>
        <w:rPr>
          <w:rFonts w:hint="eastAsia"/>
        </w:rPr>
        <w:t>因此，所有随后的善行都结出它的果实，而活人若非恩典将他们的心塑造成顺服，就不能领受恩典。</w:t>
      </w:r>
    </w:p>
    <w:p w14:paraId="67A73424">
      <w:pPr>
        <w:pStyle w:val="4"/>
        <w:spacing w:before="298" w:line="285" w:lineRule="auto"/>
        <w:ind w:right="102"/>
        <w:rPr>
          <w:rFonts w:hint="eastAsia"/>
        </w:rPr>
      </w:pPr>
    </w:p>
    <w:p w14:paraId="37AF2427">
      <w:pPr>
        <w:pStyle w:val="4"/>
        <w:spacing w:before="298" w:line="285" w:lineRule="auto"/>
        <w:ind w:right="102"/>
        <w:rPr>
          <w:rFonts w:hint="eastAsia"/>
        </w:rPr>
      </w:pPr>
      <w:r>
        <w:rPr>
          <w:rFonts w:hint="eastAsia"/>
        </w:rPr>
        <w:t>For this reason, the same saint declares in another instance, "Only God's grace accomplishes every virtuous deed within us."</w:t>
      </w:r>
    </w:p>
    <w:p w14:paraId="631151B9">
      <w:pPr>
        <w:pStyle w:val="4"/>
        <w:spacing w:before="298" w:line="285" w:lineRule="auto"/>
        <w:ind w:right="102"/>
        <w:rPr>
          <w:rFonts w:hint="eastAsia"/>
        </w:rPr>
      </w:pPr>
      <w:r>
        <w:rPr>
          <w:rFonts w:hint="eastAsia"/>
        </w:rPr>
        <w:t>为此，同一位圣徒在另一处宣称：“唯有神的恩典在我们里面成就每一个善行。”</w:t>
      </w:r>
    </w:p>
    <w:p w14:paraId="6A19A56C">
      <w:pPr>
        <w:pStyle w:val="4"/>
        <w:spacing w:before="298" w:line="285" w:lineRule="auto"/>
        <w:ind w:right="102"/>
        <w:rPr>
          <w:rFonts w:hint="eastAsia"/>
        </w:rPr>
      </w:pPr>
    </w:p>
    <w:p w14:paraId="6D6879EE">
      <w:pPr>
        <w:pStyle w:val="4"/>
        <w:spacing w:before="298" w:line="285" w:lineRule="auto"/>
        <w:ind w:right="102"/>
        <w:rPr>
          <w:rFonts w:hint="eastAsia"/>
        </w:rPr>
      </w:pPr>
      <w:r>
        <w:rPr>
          <w:rFonts w:hint="eastAsia"/>
        </w:rPr>
        <w:t>In certain contexts, he posits that grace does not obliterate the will but rather transforms it from malevolence to benevolence, enabling it to cooperate with grace and act with virtuous intent.</w:t>
      </w:r>
    </w:p>
    <w:p w14:paraId="00C1A366">
      <w:pPr>
        <w:pStyle w:val="4"/>
        <w:spacing w:before="298" w:line="285" w:lineRule="auto"/>
        <w:ind w:right="102"/>
        <w:rPr>
          <w:rFonts w:hint="eastAsia"/>
        </w:rPr>
      </w:pPr>
      <w:r>
        <w:rPr>
          <w:rFonts w:hint="eastAsia"/>
        </w:rPr>
        <w:t>在某些语境中，祂假定恩典并非消灭意志，而是将其从恶意转变为仁慈，使其能够与恩典合作并以良善的意图行动。</w:t>
      </w:r>
    </w:p>
    <w:p w14:paraId="6AB40958">
      <w:pPr>
        <w:pStyle w:val="4"/>
        <w:spacing w:before="298" w:line="285" w:lineRule="auto"/>
        <w:ind w:right="102"/>
        <w:rPr>
          <w:rFonts w:hint="eastAsia"/>
        </w:rPr>
      </w:pPr>
    </w:p>
    <w:p w14:paraId="0A8C63BB">
      <w:pPr>
        <w:pStyle w:val="4"/>
        <w:spacing w:before="298" w:line="285" w:lineRule="auto"/>
        <w:ind w:right="102"/>
        <w:rPr>
          <w:rFonts w:hint="eastAsia"/>
        </w:rPr>
      </w:pPr>
      <w:r>
        <w:rPr>
          <w:rFonts w:hint="eastAsia"/>
        </w:rPr>
        <w:t>Addressing Boniface, he asserts, "We recognize that God's grace is not extended to all, and when it is bestowed, it is not due to merits but is an expression of God's gratuitous kindness.</w:t>
      </w:r>
    </w:p>
    <w:p w14:paraId="003E0ED2">
      <w:pPr>
        <w:pStyle w:val="4"/>
        <w:spacing w:before="298" w:line="285" w:lineRule="auto"/>
        <w:ind w:right="102"/>
        <w:rPr>
          <w:rFonts w:hint="eastAsia"/>
        </w:rPr>
      </w:pPr>
      <w:r>
        <w:rPr>
          <w:rFonts w:hint="eastAsia"/>
        </w:rPr>
        <w:t>在对波尼法爵讲话时，祂断言：“我们认识到神的恩典并非施予所有人，当它被赐予时，并非因为功绩，而是神白白仁慈的表达。</w:t>
      </w:r>
    </w:p>
    <w:p w14:paraId="4C596267">
      <w:pPr>
        <w:pStyle w:val="4"/>
        <w:spacing w:before="298" w:line="285" w:lineRule="auto"/>
        <w:ind w:right="102"/>
        <w:rPr>
          <w:rFonts w:hint="eastAsia"/>
        </w:rPr>
      </w:pPr>
    </w:p>
    <w:p w14:paraId="6D54B1EA">
      <w:pPr>
        <w:pStyle w:val="4"/>
        <w:spacing w:before="298" w:line="285" w:lineRule="auto"/>
        <w:ind w:right="102"/>
        <w:rPr>
          <w:rFonts w:hint="eastAsia"/>
        </w:rPr>
      </w:pPr>
      <w:r>
        <w:rPr>
          <w:rFonts w:hint="eastAsia"/>
        </w:rPr>
        <w:t>Conversely, its denial stems from divine justice."</w:t>
      </w:r>
    </w:p>
    <w:p w14:paraId="05AA5D24">
      <w:pPr>
        <w:pStyle w:val="4"/>
        <w:spacing w:before="298" w:line="285" w:lineRule="auto"/>
        <w:ind w:right="102"/>
        <w:rPr>
          <w:rFonts w:hint="eastAsia"/>
        </w:rPr>
      </w:pPr>
      <w:r>
        <w:rPr>
          <w:rFonts w:hint="eastAsia"/>
        </w:rPr>
        <w:t>相反，拒绝它源于神的公义。”</w:t>
      </w:r>
    </w:p>
    <w:p w14:paraId="024C7235">
      <w:pPr>
        <w:pStyle w:val="4"/>
        <w:spacing w:before="298" w:line="285" w:lineRule="auto"/>
        <w:ind w:right="102"/>
        <w:rPr>
          <w:rFonts w:hint="eastAsia"/>
        </w:rPr>
      </w:pPr>
    </w:p>
    <w:p w14:paraId="6EF9F2C9">
      <w:pPr>
        <w:pStyle w:val="4"/>
        <w:spacing w:before="298" w:line="285" w:lineRule="auto"/>
        <w:ind w:right="102"/>
        <w:rPr>
          <w:rFonts w:hint="eastAsia"/>
        </w:rPr>
      </w:pPr>
      <w:r>
        <w:rPr>
          <w:rFonts w:hint="eastAsia"/>
        </w:rPr>
        <w:t>In the same letter, he strongly repudiates the view that the second grace rewards merit, asserting that those who do not reject the initial grace merit the second.</w:t>
      </w:r>
    </w:p>
    <w:p w14:paraId="3D86708B">
      <w:pPr>
        <w:pStyle w:val="4"/>
        <w:spacing w:before="298" w:line="285" w:lineRule="auto"/>
        <w:ind w:right="102"/>
        <w:rPr>
          <w:rFonts w:hint="eastAsia"/>
        </w:rPr>
      </w:pPr>
      <w:r>
        <w:rPr>
          <w:rFonts w:hint="eastAsia"/>
        </w:rPr>
        <w:t>在同一封信中，祂强烈驳斥了第二种恩典奖赏功绩的观点，即断言那些不拒绝起初恩典的人配得第二种恩典。</w:t>
      </w:r>
    </w:p>
    <w:p w14:paraId="0E72E084">
      <w:pPr>
        <w:pStyle w:val="4"/>
        <w:spacing w:before="298" w:line="285" w:lineRule="auto"/>
        <w:ind w:right="102"/>
        <w:rPr>
          <w:rFonts w:hint="eastAsia"/>
        </w:rPr>
      </w:pPr>
    </w:p>
    <w:p w14:paraId="68B49521">
      <w:pPr>
        <w:pStyle w:val="4"/>
        <w:spacing w:before="298" w:line="285" w:lineRule="auto"/>
        <w:ind w:right="102"/>
        <w:rPr>
          <w:rFonts w:hint="eastAsia"/>
        </w:rPr>
      </w:pPr>
      <w:r>
        <w:rPr>
          <w:rFonts w:hint="eastAsia"/>
        </w:rPr>
        <w:t>He compels Pelagius to acknowledge that "we require grace for every action, and it is not bestowed as a reward for merit; rather, it is recognized as pure grace."</w:t>
      </w:r>
    </w:p>
    <w:p w14:paraId="640A1888">
      <w:pPr>
        <w:pStyle w:val="4"/>
        <w:spacing w:before="298" w:line="285" w:lineRule="auto"/>
        <w:ind w:right="102"/>
        <w:rPr>
          <w:rFonts w:hint="eastAsia"/>
        </w:rPr>
      </w:pPr>
      <w:r>
        <w:rPr>
          <w:rFonts w:hint="eastAsia"/>
        </w:rPr>
        <w:t>祂迫使伯拉纠承认：“我们每一个行动都需要恩典，它并非作为功绩的奖赏而被赐予；相反，它被认作是纯粹的恩典。”</w:t>
      </w:r>
    </w:p>
    <w:p w14:paraId="6F7E0CAB">
      <w:pPr>
        <w:pStyle w:val="4"/>
        <w:spacing w:before="298" w:line="285" w:lineRule="auto"/>
        <w:ind w:right="102"/>
        <w:rPr>
          <w:rFonts w:hint="eastAsia"/>
        </w:rPr>
      </w:pPr>
    </w:p>
    <w:p w14:paraId="59B2C83C">
      <w:pPr>
        <w:pStyle w:val="4"/>
        <w:spacing w:before="298" w:line="285" w:lineRule="auto"/>
        <w:ind w:right="102"/>
        <w:rPr>
          <w:rFonts w:hint="eastAsia"/>
        </w:rPr>
      </w:pPr>
      <w:r>
        <w:rPr>
          <w:rFonts w:hint="eastAsia"/>
        </w:rPr>
        <w:t>Swiftly dispelling this matter is found in St. Augustine's "On Rebuke and Grace," in the eighth chapter.</w:t>
      </w:r>
    </w:p>
    <w:p w14:paraId="46263A0A">
      <w:pPr>
        <w:pStyle w:val="4"/>
        <w:spacing w:before="298" w:line="285" w:lineRule="auto"/>
        <w:ind w:right="102"/>
        <w:rPr>
          <w:rFonts w:hint="eastAsia"/>
        </w:rPr>
      </w:pPr>
      <w:r>
        <w:rPr>
          <w:rFonts w:hint="eastAsia"/>
        </w:rPr>
        <w:t>在圣奥古斯丁的《论谴责与恩典》第八章中可以迅速驱散这个问题。</w:t>
      </w:r>
    </w:p>
    <w:p w14:paraId="41F02732">
      <w:pPr>
        <w:pStyle w:val="4"/>
        <w:spacing w:before="298" w:line="285" w:lineRule="auto"/>
        <w:ind w:right="102"/>
        <w:rPr>
          <w:rFonts w:hint="eastAsia"/>
        </w:rPr>
      </w:pPr>
    </w:p>
    <w:p w14:paraId="1AA45599">
      <w:pPr>
        <w:pStyle w:val="4"/>
        <w:spacing w:before="298" w:line="285" w:lineRule="auto"/>
        <w:ind w:right="102"/>
        <w:rPr>
          <w:rFonts w:hint="eastAsia"/>
        </w:rPr>
      </w:pPr>
      <w:r>
        <w:rPr>
          <w:rFonts w:hint="eastAsia"/>
        </w:rPr>
        <w:t>Firstly, he expounds that the human will does not acquire grace through freedom, but rather it attains freedom through God's grace.</w:t>
      </w:r>
    </w:p>
    <w:p w14:paraId="202A3C94">
      <w:pPr>
        <w:pStyle w:val="4"/>
        <w:spacing w:before="298" w:line="285" w:lineRule="auto"/>
        <w:ind w:right="102"/>
        <w:rPr>
          <w:rFonts w:hint="eastAsia"/>
        </w:rPr>
      </w:pPr>
      <w:r>
        <w:rPr>
          <w:rFonts w:hint="eastAsia"/>
        </w:rPr>
        <w:t>首先，祂阐述人的意志并非通过自由获得恩典，而是通过神的恩典获得自由。</w:t>
      </w:r>
    </w:p>
    <w:p w14:paraId="36D7D3C4">
      <w:pPr>
        <w:pStyle w:val="4"/>
        <w:spacing w:before="298" w:line="285" w:lineRule="auto"/>
        <w:ind w:right="102"/>
        <w:rPr>
          <w:rFonts w:hint="eastAsia"/>
        </w:rPr>
      </w:pPr>
    </w:p>
    <w:p w14:paraId="1F4E674F">
      <w:pPr>
        <w:pStyle w:val="4"/>
        <w:spacing w:before="298" w:line="285" w:lineRule="auto"/>
        <w:ind w:right="102"/>
        <w:rPr>
          <w:rFonts w:hint="eastAsia"/>
        </w:rPr>
      </w:pPr>
      <w:r>
        <w:rPr>
          <w:rFonts w:hint="eastAsia"/>
        </w:rPr>
        <w:t>Secondly, he asserts that this grace solidifies the will in virtue, enabling it to love and persevere.</w:t>
      </w:r>
    </w:p>
    <w:p w14:paraId="49D830DC">
      <w:pPr>
        <w:pStyle w:val="4"/>
        <w:spacing w:before="298" w:line="285" w:lineRule="auto"/>
        <w:ind w:right="102"/>
        <w:rPr>
          <w:rFonts w:hint="eastAsia"/>
        </w:rPr>
      </w:pPr>
      <w:r>
        <w:rPr>
          <w:rFonts w:hint="eastAsia"/>
        </w:rPr>
        <w:t>其次，祂断言这恩典在美德中巩固意志，使其能够爱和坚忍。</w:t>
      </w:r>
    </w:p>
    <w:p w14:paraId="523376C0">
      <w:pPr>
        <w:pStyle w:val="4"/>
        <w:spacing w:before="298" w:line="285" w:lineRule="auto"/>
        <w:ind w:right="102"/>
        <w:rPr>
          <w:rFonts w:hint="eastAsia"/>
        </w:rPr>
      </w:pPr>
    </w:p>
    <w:p w14:paraId="08DAF256">
      <w:pPr>
        <w:pStyle w:val="4"/>
        <w:spacing w:before="298" w:line="285" w:lineRule="auto"/>
        <w:ind w:right="102"/>
        <w:rPr>
          <w:rFonts w:hint="eastAsia"/>
        </w:rPr>
      </w:pPr>
      <w:r>
        <w:rPr>
          <w:rFonts w:hint="eastAsia"/>
        </w:rPr>
        <w:t>Thirdly, he proclaims that the will is fortified with invincible strength to resist evil.</w:t>
      </w:r>
    </w:p>
    <w:p w14:paraId="567BC7D1">
      <w:pPr>
        <w:pStyle w:val="4"/>
        <w:spacing w:before="298" w:line="285" w:lineRule="auto"/>
        <w:ind w:right="102"/>
        <w:rPr>
          <w:rFonts w:hint="eastAsia"/>
        </w:rPr>
      </w:pPr>
      <w:r>
        <w:rPr>
          <w:rFonts w:hint="eastAsia"/>
        </w:rPr>
        <w:t>第三，祂宣告意志被赋予了不可战胜的力量来抵挡邪恶。</w:t>
      </w:r>
    </w:p>
    <w:p w14:paraId="17F72947">
      <w:pPr>
        <w:pStyle w:val="4"/>
        <w:spacing w:before="298" w:line="285" w:lineRule="auto"/>
        <w:ind w:right="102"/>
        <w:rPr>
          <w:rFonts w:hint="eastAsia"/>
        </w:rPr>
      </w:pPr>
    </w:p>
    <w:p w14:paraId="23DE3192">
      <w:pPr>
        <w:pStyle w:val="4"/>
        <w:spacing w:before="298" w:line="285" w:lineRule="auto"/>
        <w:ind w:right="102"/>
        <w:rPr>
          <w:rFonts w:hint="eastAsia"/>
        </w:rPr>
      </w:pPr>
      <w:r>
        <w:rPr>
          <w:rFonts w:hint="eastAsia"/>
        </w:rPr>
        <w:t>Fourthly, he emphasizes that when governed by grace, the will is unwavering, whereas abandonment by grace leads to immediate faltering.</w:t>
      </w:r>
    </w:p>
    <w:p w14:paraId="1C0ED1D1">
      <w:pPr>
        <w:pStyle w:val="4"/>
        <w:spacing w:before="298" w:line="285" w:lineRule="auto"/>
        <w:ind w:right="102"/>
        <w:rPr>
          <w:rFonts w:hint="eastAsia"/>
        </w:rPr>
      </w:pPr>
      <w:r>
        <w:rPr>
          <w:rFonts w:hint="eastAsia"/>
        </w:rPr>
        <w:t>第四，祂强调当被恩典管理时，意志是坚定不移的，而被恩典离弃则导致立即动摇。</w:t>
      </w:r>
    </w:p>
    <w:p w14:paraId="75480755">
      <w:pPr>
        <w:pStyle w:val="4"/>
        <w:spacing w:before="298" w:line="285" w:lineRule="auto"/>
        <w:ind w:right="102"/>
        <w:rPr>
          <w:rFonts w:hint="eastAsia"/>
        </w:rPr>
      </w:pPr>
    </w:p>
    <w:p w14:paraId="0D9F379C">
      <w:pPr>
        <w:pStyle w:val="4"/>
        <w:spacing w:before="298" w:line="285" w:lineRule="auto"/>
        <w:ind w:right="102"/>
        <w:rPr>
          <w:rFonts w:hint="eastAsia"/>
        </w:rPr>
      </w:pPr>
      <w:r>
        <w:rPr>
          <w:rFonts w:hint="eastAsia"/>
        </w:rPr>
        <w:t>St. Augustine affirms, "Through God's merciful grace, the will is transformed towards virtue and persists therein."</w:t>
      </w:r>
    </w:p>
    <w:p w14:paraId="179ECC18">
      <w:pPr>
        <w:pStyle w:val="4"/>
        <w:spacing w:before="298" w:line="285" w:lineRule="auto"/>
        <w:ind w:right="102"/>
        <w:rPr>
          <w:rFonts w:hint="eastAsia"/>
        </w:rPr>
      </w:pPr>
      <w:r>
        <w:rPr>
          <w:rFonts w:hint="eastAsia"/>
        </w:rPr>
        <w:t>圣奥古斯丁确认：“通过神怜悯的恩典，意志被转变向善并在其中持续。”</w:t>
      </w:r>
    </w:p>
    <w:p w14:paraId="4BA1F7EB">
      <w:pPr>
        <w:pStyle w:val="4"/>
        <w:spacing w:before="298" w:line="285" w:lineRule="auto"/>
        <w:ind w:right="102"/>
        <w:rPr>
          <w:rFonts w:hint="eastAsia"/>
        </w:rPr>
      </w:pPr>
    </w:p>
    <w:p w14:paraId="1B469972">
      <w:pPr>
        <w:pStyle w:val="4"/>
        <w:spacing w:before="298" w:line="285" w:lineRule="auto"/>
        <w:ind w:right="102"/>
        <w:rPr>
          <w:rFonts w:hint="eastAsia"/>
        </w:rPr>
      </w:pPr>
      <w:r>
        <w:rPr>
          <w:rFonts w:hint="eastAsia"/>
        </w:rPr>
        <w:t>He also states, "When the human will is guided to good and confirmed therein, this emanates solely from God's will, not from any merit."</w:t>
      </w:r>
    </w:p>
    <w:p w14:paraId="6A2BC449">
      <w:pPr>
        <w:pStyle w:val="4"/>
        <w:spacing w:before="298" w:line="285" w:lineRule="auto"/>
        <w:ind w:right="102"/>
        <w:rPr>
          <w:rFonts w:hint="eastAsia"/>
        </w:rPr>
      </w:pPr>
      <w:r>
        <w:rPr>
          <w:rFonts w:hint="eastAsia"/>
        </w:rPr>
        <w:t>祂还说：“当人的意志被引导向善并在其中得坚固时，这唯独源于神的旨意，而非任何功绩。”</w:t>
      </w:r>
    </w:p>
    <w:p w14:paraId="357DBD21">
      <w:pPr>
        <w:pStyle w:val="4"/>
        <w:spacing w:before="298" w:line="285" w:lineRule="auto"/>
        <w:ind w:right="102"/>
        <w:rPr>
          <w:rFonts w:hint="eastAsia"/>
        </w:rPr>
      </w:pPr>
    </w:p>
    <w:p w14:paraId="6F133FC3">
      <w:pPr>
        <w:pStyle w:val="4"/>
        <w:spacing w:before="298" w:line="285" w:lineRule="auto"/>
        <w:ind w:right="102"/>
        <w:rPr>
          <w:rFonts w:hint="eastAsia"/>
        </w:rPr>
      </w:pPr>
      <w:r>
        <w:rPr>
          <w:rFonts w:hint="eastAsia"/>
        </w:rPr>
        <w:t>Thus, a distinct freedom of choice remains, as St. Augustine underscores in another instance, where turning to and persevering in God is solely through His grace.</w:t>
      </w:r>
    </w:p>
    <w:p w14:paraId="02FC3A7A">
      <w:pPr>
        <w:pStyle w:val="4"/>
        <w:spacing w:before="298" w:line="285" w:lineRule="auto"/>
        <w:ind w:right="102"/>
        <w:rPr>
          <w:rFonts w:hint="eastAsia"/>
        </w:rPr>
      </w:pPr>
      <w:r>
        <w:rPr>
          <w:rFonts w:hint="eastAsia"/>
        </w:rPr>
        <w:t>因此，一种独特的选择自由仍然存在，正如圣奥古斯丁在另一处强调的，转向神并在神里面坚忍唯独通过祂的恩典。</w:t>
      </w:r>
    </w:p>
    <w:p w14:paraId="29893633">
      <w:pPr>
        <w:pStyle w:val="4"/>
        <w:spacing w:before="298" w:line="285" w:lineRule="auto"/>
        <w:ind w:right="102"/>
        <w:rPr>
          <w:rFonts w:hint="eastAsia"/>
        </w:rPr>
      </w:pPr>
    </w:p>
    <w:p w14:paraId="60B12EEC">
      <w:pPr>
        <w:pStyle w:val="4"/>
        <w:spacing w:before="298" w:line="285" w:lineRule="auto"/>
        <w:ind w:right="102"/>
        <w:rPr>
          <w:rFonts w:hint="eastAsia"/>
        </w:rPr>
      </w:pPr>
      <w:r>
        <w:rPr>
          <w:rFonts w:hint="eastAsia"/>
        </w:rPr>
        <w:t>In this manner, all the actions of the will are ultimately manifestations of grace.</w:t>
      </w:r>
    </w:p>
    <w:p w14:paraId="26E252A4">
      <w:pPr>
        <w:pStyle w:val="4"/>
        <w:spacing w:before="298" w:line="285" w:lineRule="auto"/>
        <w:ind w:right="102"/>
        <w:rPr>
          <w:rFonts w:hint="eastAsia"/>
        </w:rPr>
      </w:pPr>
      <w:r>
        <w:rPr>
          <w:rFonts w:hint="eastAsia"/>
        </w:rPr>
        <w:t>以这种方式，意志的所有行动最终都是恩典的彰显。</w:t>
      </w:r>
    </w:p>
    <w:p w14:paraId="32CA83AE">
      <w:pPr>
        <w:pStyle w:val="4"/>
        <w:spacing w:before="298" w:line="285" w:lineRule="auto"/>
        <w:ind w:right="102"/>
        <w:rPr>
          <w:rFonts w:hint="eastAsia"/>
        </w:rPr>
      </w:pPr>
    </w:p>
    <w:p w14:paraId="79760456">
      <w:pPr>
        <w:pStyle w:val="2"/>
        <w:bidi w:val="0"/>
        <w:rPr>
          <w:rFonts w:hint="eastAsia"/>
        </w:rPr>
      </w:pPr>
      <w:r>
        <w:rPr>
          <w:rFonts w:hint="eastAsia"/>
        </w:rPr>
        <w:t>Continuing Sin in the Believer</w:t>
      </w:r>
    </w:p>
    <w:p w14:paraId="0AE0039A">
      <w:pPr>
        <w:pStyle w:val="2"/>
        <w:bidi w:val="0"/>
        <w:rPr>
          <w:rFonts w:hint="eastAsia"/>
        </w:rPr>
      </w:pPr>
      <w:r>
        <w:rPr>
          <w:rFonts w:hint="eastAsia"/>
        </w:rPr>
        <w:t>信徒里面持续存在的罪</w:t>
      </w:r>
    </w:p>
    <w:p w14:paraId="4C0BAF69">
      <w:pPr>
        <w:pStyle w:val="4"/>
        <w:spacing w:before="298" w:line="285" w:lineRule="auto"/>
        <w:ind w:right="102"/>
        <w:rPr>
          <w:rFonts w:hint="eastAsia"/>
        </w:rPr>
      </w:pPr>
    </w:p>
    <w:p w14:paraId="38D5F043">
      <w:pPr>
        <w:pStyle w:val="4"/>
        <w:spacing w:before="298" w:line="285" w:lineRule="auto"/>
        <w:ind w:right="102"/>
        <w:rPr>
          <w:rFonts w:hint="eastAsia"/>
        </w:rPr>
      </w:pPr>
      <w:r>
        <w:rPr>
          <w:rFonts w:hint="eastAsia"/>
        </w:rPr>
        <w:t>This divine grace, at times referred to as "deliverance," emancipates us from the shackles of sin.</w:t>
      </w:r>
    </w:p>
    <w:p w14:paraId="106815E1">
      <w:pPr>
        <w:pStyle w:val="4"/>
        <w:spacing w:before="298" w:line="285" w:lineRule="auto"/>
        <w:ind w:right="102"/>
        <w:rPr>
          <w:rFonts w:hint="eastAsia"/>
        </w:rPr>
      </w:pPr>
      <w:r>
        <w:rPr>
          <w:rFonts w:hint="eastAsia"/>
        </w:rPr>
        <w:t>这神圣的恩典，有时被称为“拯救”，将我们从罪的枷锁中解放出来。</w:t>
      </w:r>
    </w:p>
    <w:p w14:paraId="086F1706">
      <w:pPr>
        <w:pStyle w:val="4"/>
        <w:spacing w:before="298" w:line="285" w:lineRule="auto"/>
        <w:ind w:right="102"/>
        <w:rPr>
          <w:rFonts w:hint="eastAsia"/>
        </w:rPr>
      </w:pPr>
    </w:p>
    <w:p w14:paraId="27194633">
      <w:pPr>
        <w:pStyle w:val="4"/>
        <w:spacing w:before="298" w:line="285" w:lineRule="auto"/>
        <w:ind w:right="102"/>
        <w:rPr>
          <w:rFonts w:hint="eastAsia"/>
        </w:rPr>
      </w:pPr>
      <w:r>
        <w:rPr>
          <w:rFonts w:hint="eastAsia"/>
        </w:rPr>
        <w:t>On other occasions, it's termed our "restoration," through which we leave behind our former selves and return to the divine image.</w:t>
      </w:r>
    </w:p>
    <w:p w14:paraId="75C9CBA2">
      <w:pPr>
        <w:pStyle w:val="4"/>
        <w:spacing w:before="298" w:line="285" w:lineRule="auto"/>
        <w:ind w:right="102"/>
        <w:rPr>
          <w:rFonts w:hint="eastAsia"/>
        </w:rPr>
      </w:pPr>
      <w:r>
        <w:rPr>
          <w:rFonts w:hint="eastAsia"/>
        </w:rPr>
        <w:t>在其他场合，它被称为我们的“恢复”，通过它我们抛弃从前的自我，回归神的形象。</w:t>
      </w:r>
    </w:p>
    <w:p w14:paraId="6DF0B426">
      <w:pPr>
        <w:pStyle w:val="4"/>
        <w:spacing w:before="298" w:line="285" w:lineRule="auto"/>
        <w:ind w:right="102"/>
        <w:rPr>
          <w:rFonts w:hint="eastAsia"/>
        </w:rPr>
      </w:pPr>
    </w:p>
    <w:p w14:paraId="42943EDF">
      <w:pPr>
        <w:pStyle w:val="4"/>
        <w:spacing w:before="298" w:line="285" w:lineRule="auto"/>
        <w:ind w:right="102"/>
        <w:rPr>
          <w:rFonts w:hint="eastAsia"/>
        </w:rPr>
      </w:pPr>
      <w:r>
        <w:rPr>
          <w:rFonts w:hint="eastAsia"/>
        </w:rPr>
        <w:t>It is also known as "regeneration," granting us renewal as new creations.</w:t>
      </w:r>
    </w:p>
    <w:p w14:paraId="3286A842">
      <w:pPr>
        <w:pStyle w:val="4"/>
        <w:spacing w:before="298" w:line="285" w:lineRule="auto"/>
        <w:ind w:right="102"/>
        <w:rPr>
          <w:rFonts w:hint="eastAsia"/>
        </w:rPr>
      </w:pPr>
      <w:r>
        <w:rPr>
          <w:rFonts w:hint="eastAsia"/>
        </w:rPr>
        <w:t>它也被称为“重生”，赐予我们更新，成为新的创造。</w:t>
      </w:r>
    </w:p>
    <w:p w14:paraId="30CD2AF8">
      <w:pPr>
        <w:pStyle w:val="4"/>
        <w:spacing w:before="298" w:line="285" w:lineRule="auto"/>
        <w:ind w:right="102"/>
        <w:rPr>
          <w:rFonts w:hint="eastAsia"/>
        </w:rPr>
      </w:pPr>
    </w:p>
    <w:p w14:paraId="39497FB9">
      <w:pPr>
        <w:pStyle w:val="4"/>
        <w:spacing w:before="298" w:line="285" w:lineRule="auto"/>
        <w:ind w:right="102"/>
        <w:rPr>
          <w:rFonts w:hint="eastAsia"/>
        </w:rPr>
      </w:pPr>
      <w:r>
        <w:rPr>
          <w:rFonts w:hint="eastAsia"/>
        </w:rPr>
        <w:t>Additionally, it's likened to "resurrection," signifying our death to self and subsequent resurrection by divine power.</w:t>
      </w:r>
    </w:p>
    <w:p w14:paraId="0D83D474">
      <w:pPr>
        <w:pStyle w:val="4"/>
        <w:spacing w:before="298" w:line="285" w:lineRule="auto"/>
        <w:ind w:right="102"/>
        <w:rPr>
          <w:rFonts w:hint="eastAsia"/>
        </w:rPr>
      </w:pPr>
      <w:r>
        <w:rPr>
          <w:rFonts w:hint="eastAsia"/>
        </w:rPr>
        <w:t>此外，它被比作“复活”，象征着我们向自己死，随后藉着神的大能复活。</w:t>
      </w:r>
    </w:p>
    <w:p w14:paraId="30BB7042">
      <w:pPr>
        <w:pStyle w:val="4"/>
        <w:spacing w:before="298" w:line="285" w:lineRule="auto"/>
        <w:ind w:right="102"/>
        <w:rPr>
          <w:rFonts w:hint="eastAsia"/>
        </w:rPr>
      </w:pPr>
    </w:p>
    <w:p w14:paraId="124B057D">
      <w:pPr>
        <w:pStyle w:val="4"/>
        <w:spacing w:before="298" w:line="285" w:lineRule="auto"/>
        <w:ind w:right="102"/>
        <w:rPr>
          <w:rFonts w:hint="eastAsia"/>
        </w:rPr>
      </w:pPr>
      <w:r>
        <w:rPr>
          <w:rFonts w:hint="eastAsia"/>
        </w:rPr>
        <w:t>Yet, it's essential to recognize that this deliverance remains incomplete, a remnant of us lingering under sin's influence.</w:t>
      </w:r>
    </w:p>
    <w:p w14:paraId="38408E32">
      <w:pPr>
        <w:pStyle w:val="4"/>
        <w:spacing w:before="298" w:line="285" w:lineRule="auto"/>
        <w:ind w:right="102"/>
        <w:rPr>
          <w:rFonts w:hint="eastAsia"/>
        </w:rPr>
      </w:pPr>
      <w:r>
        <w:rPr>
          <w:rFonts w:hint="eastAsia"/>
        </w:rPr>
        <w:t>然而，必须认识到这种拯救仍然是不完全的，我们的一部分残余仍然在罪的影响之下徘徊。</w:t>
      </w:r>
    </w:p>
    <w:p w14:paraId="60EAF302">
      <w:pPr>
        <w:pStyle w:val="4"/>
        <w:spacing w:before="298" w:line="285" w:lineRule="auto"/>
        <w:ind w:right="102"/>
        <w:rPr>
          <w:rFonts w:hint="eastAsia"/>
        </w:rPr>
      </w:pPr>
    </w:p>
    <w:p w14:paraId="0F3F9EC3">
      <w:pPr>
        <w:pStyle w:val="4"/>
        <w:spacing w:before="298" w:line="285" w:lineRule="auto"/>
        <w:ind w:right="102"/>
        <w:rPr>
          <w:rFonts w:hint="eastAsia"/>
        </w:rPr>
      </w:pPr>
      <w:r>
        <w:rPr>
          <w:rFonts w:hint="eastAsia"/>
        </w:rPr>
        <w:t>The restoration is not absolute, traces of earthly tendencies persist.</w:t>
      </w:r>
    </w:p>
    <w:p w14:paraId="7D2406F1">
      <w:pPr>
        <w:pStyle w:val="4"/>
        <w:spacing w:before="298" w:line="285" w:lineRule="auto"/>
        <w:ind w:right="102"/>
        <w:rPr>
          <w:rFonts w:hint="eastAsia"/>
        </w:rPr>
      </w:pPr>
      <w:r>
        <w:rPr>
          <w:rFonts w:hint="eastAsia"/>
        </w:rPr>
        <w:t>恢复并非绝对，属地的倾向痕迹依然存在。</w:t>
      </w:r>
    </w:p>
    <w:p w14:paraId="3D3C9E01">
      <w:pPr>
        <w:pStyle w:val="4"/>
        <w:spacing w:before="298" w:line="285" w:lineRule="auto"/>
        <w:ind w:right="102"/>
        <w:rPr>
          <w:rFonts w:hint="eastAsia"/>
        </w:rPr>
      </w:pPr>
    </w:p>
    <w:p w14:paraId="754CD94D">
      <w:pPr>
        <w:pStyle w:val="4"/>
        <w:spacing w:before="298" w:line="285" w:lineRule="auto"/>
        <w:ind w:right="102"/>
        <w:rPr>
          <w:rFonts w:hint="eastAsia"/>
        </w:rPr>
      </w:pPr>
      <w:r>
        <w:rPr>
          <w:rFonts w:hint="eastAsia"/>
        </w:rPr>
        <w:t>Our renewal isn't absolute either; remnants of our old selves endure.</w:t>
      </w:r>
    </w:p>
    <w:p w14:paraId="484D0CCA">
      <w:pPr>
        <w:pStyle w:val="4"/>
        <w:spacing w:before="298" w:line="285" w:lineRule="auto"/>
        <w:ind w:right="102"/>
        <w:rPr>
          <w:rFonts w:hint="eastAsia"/>
        </w:rPr>
      </w:pPr>
      <w:r>
        <w:rPr>
          <w:rFonts w:hint="eastAsia"/>
        </w:rPr>
        <w:t>我们的更新也非绝对；我们旧我的残余持续存在。</w:t>
      </w:r>
    </w:p>
    <w:p w14:paraId="27844B2F">
      <w:pPr>
        <w:pStyle w:val="4"/>
        <w:spacing w:before="298" w:line="285" w:lineRule="auto"/>
        <w:ind w:right="102"/>
        <w:rPr>
          <w:rFonts w:hint="eastAsia"/>
        </w:rPr>
      </w:pPr>
    </w:p>
    <w:p w14:paraId="11318F15">
      <w:pPr>
        <w:pStyle w:val="4"/>
        <w:spacing w:before="298" w:line="285" w:lineRule="auto"/>
        <w:ind w:right="102"/>
        <w:rPr>
          <w:rFonts w:hint="eastAsia"/>
        </w:rPr>
      </w:pPr>
      <w:r>
        <w:rPr>
          <w:rFonts w:hint="eastAsia"/>
        </w:rPr>
        <w:t>Within the confines of our corporeal prison, the residue of our flesh curbs our freedom.</w:t>
      </w:r>
    </w:p>
    <w:p w14:paraId="51095971">
      <w:pPr>
        <w:pStyle w:val="4"/>
        <w:spacing w:before="298" w:line="285" w:lineRule="auto"/>
        <w:ind w:right="102"/>
        <w:rPr>
          <w:rFonts w:hint="eastAsia"/>
        </w:rPr>
      </w:pPr>
      <w:r>
        <w:rPr>
          <w:rFonts w:hint="eastAsia"/>
        </w:rPr>
        <w:t>在我们肉体监狱的限制内，我们肉体的残余遏制了我们的自由。</w:t>
      </w:r>
    </w:p>
    <w:p w14:paraId="1291BA14">
      <w:pPr>
        <w:pStyle w:val="4"/>
        <w:spacing w:before="298" w:line="285" w:lineRule="auto"/>
        <w:ind w:right="102"/>
        <w:rPr>
          <w:rFonts w:hint="eastAsia"/>
        </w:rPr>
      </w:pPr>
    </w:p>
    <w:p w14:paraId="2F5476E2">
      <w:pPr>
        <w:pStyle w:val="4"/>
        <w:spacing w:before="298" w:line="285" w:lineRule="auto"/>
        <w:ind w:right="102"/>
        <w:rPr>
          <w:rFonts w:hint="eastAsia"/>
        </w:rPr>
      </w:pPr>
      <w:r>
        <w:rPr>
          <w:rFonts w:hint="eastAsia"/>
        </w:rPr>
        <w:t>Thus, the faithful soul, post- regeneration, becomes a battleground of two forces eternally at odds.</w:t>
      </w:r>
    </w:p>
    <w:p w14:paraId="404EBB7B">
      <w:pPr>
        <w:pStyle w:val="4"/>
        <w:spacing w:before="298" w:line="285" w:lineRule="auto"/>
        <w:ind w:right="102"/>
        <w:rPr>
          <w:rFonts w:hint="eastAsia"/>
        </w:rPr>
      </w:pPr>
      <w:r>
        <w:rPr>
          <w:rFonts w:hint="eastAsia"/>
        </w:rPr>
        <w:t>因此，信实的灵魂，在重生之后，成为两种永恒对立力量的战场。</w:t>
      </w:r>
    </w:p>
    <w:p w14:paraId="391A3C33">
      <w:pPr>
        <w:pStyle w:val="4"/>
        <w:spacing w:before="298" w:line="285" w:lineRule="auto"/>
        <w:ind w:right="102"/>
        <w:rPr>
          <w:rFonts w:hint="eastAsia"/>
        </w:rPr>
      </w:pPr>
    </w:p>
    <w:p w14:paraId="1E6859AE">
      <w:pPr>
        <w:pStyle w:val="4"/>
        <w:spacing w:before="298" w:line="285" w:lineRule="auto"/>
        <w:ind w:right="102"/>
        <w:rPr>
          <w:rFonts w:hint="eastAsia"/>
        </w:rPr>
      </w:pPr>
      <w:r>
        <w:rPr>
          <w:rFonts w:hint="eastAsia"/>
        </w:rPr>
        <w:t>Governed by God's Spirit, the soul longs for immortality, propelling it towards righteousness, purity, and holiness.</w:t>
      </w:r>
    </w:p>
    <w:p w14:paraId="7DE8E1DA">
      <w:pPr>
        <w:pStyle w:val="4"/>
        <w:spacing w:before="298" w:line="285" w:lineRule="auto"/>
        <w:ind w:right="102"/>
        <w:rPr>
          <w:rFonts w:hint="eastAsia"/>
        </w:rPr>
      </w:pPr>
      <w:r>
        <w:rPr>
          <w:rFonts w:hint="eastAsia"/>
        </w:rPr>
        <w:t>被神的灵所管理，灵魂渴望不朽，推动它走向公义、纯洁和圣洁。</w:t>
      </w:r>
    </w:p>
    <w:p w14:paraId="381023C9">
      <w:pPr>
        <w:pStyle w:val="4"/>
        <w:spacing w:before="298" w:line="285" w:lineRule="auto"/>
        <w:ind w:right="102"/>
        <w:rPr>
          <w:rFonts w:hint="eastAsia"/>
        </w:rPr>
      </w:pPr>
    </w:p>
    <w:p w14:paraId="285099BE">
      <w:pPr>
        <w:pStyle w:val="4"/>
        <w:spacing w:before="298" w:line="285" w:lineRule="auto"/>
        <w:ind w:right="102"/>
        <w:rPr>
          <w:rFonts w:hint="eastAsia"/>
        </w:rPr>
      </w:pPr>
      <w:r>
        <w:rPr>
          <w:rFonts w:hint="eastAsia"/>
        </w:rPr>
        <w:t>It fixates solely on the blessed realm and aspires to God's presence.</w:t>
      </w:r>
    </w:p>
    <w:p w14:paraId="2490E1BC">
      <w:pPr>
        <w:pStyle w:val="4"/>
        <w:spacing w:before="298" w:line="285" w:lineRule="auto"/>
        <w:ind w:right="102"/>
        <w:rPr>
          <w:rFonts w:hint="eastAsia"/>
        </w:rPr>
      </w:pPr>
      <w:r>
        <w:rPr>
          <w:rFonts w:hint="eastAsia"/>
        </w:rPr>
        <w:t>它唯独专注于蒙福的领域，并向往神的同在。</w:t>
      </w:r>
    </w:p>
    <w:p w14:paraId="40CCAE37">
      <w:pPr>
        <w:pStyle w:val="4"/>
        <w:spacing w:before="298" w:line="285" w:lineRule="auto"/>
        <w:ind w:right="102"/>
        <w:rPr>
          <w:rFonts w:hint="eastAsia"/>
        </w:rPr>
      </w:pPr>
    </w:p>
    <w:p w14:paraId="77A2A7B4">
      <w:pPr>
        <w:pStyle w:val="4"/>
        <w:spacing w:before="298" w:line="285" w:lineRule="auto"/>
        <w:ind w:right="102"/>
        <w:rPr>
          <w:rFonts w:hint="eastAsia"/>
        </w:rPr>
      </w:pPr>
      <w:r>
        <w:rPr>
          <w:rFonts w:hint="eastAsia"/>
        </w:rPr>
        <w:t>However, entangled in earthly vices and impeded by wicked passions, it fails to grasp genuine desirability and ultimate blessedness.</w:t>
      </w:r>
    </w:p>
    <w:p w14:paraId="6C8E89DD">
      <w:pPr>
        <w:pStyle w:val="4"/>
        <w:spacing w:before="298" w:line="285" w:lineRule="auto"/>
        <w:ind w:right="102"/>
        <w:rPr>
          <w:rFonts w:hint="eastAsia"/>
        </w:rPr>
      </w:pPr>
      <w:r>
        <w:rPr>
          <w:rFonts w:hint="eastAsia"/>
        </w:rPr>
        <w:t>然而，纠缠于属地的恶习并受到邪恶情欲的阻碍，它未能把握真正的可取性和最终的福乐。</w:t>
      </w:r>
    </w:p>
    <w:p w14:paraId="6193BD22">
      <w:pPr>
        <w:pStyle w:val="4"/>
        <w:spacing w:before="298" w:line="285" w:lineRule="auto"/>
        <w:ind w:right="102"/>
        <w:rPr>
          <w:rFonts w:hint="eastAsia"/>
        </w:rPr>
      </w:pPr>
    </w:p>
    <w:p w14:paraId="748FE732">
      <w:pPr>
        <w:pStyle w:val="4"/>
        <w:spacing w:before="298" w:line="285" w:lineRule="auto"/>
        <w:ind w:right="102"/>
        <w:rPr>
          <w:rFonts w:hint="eastAsia"/>
        </w:rPr>
      </w:pPr>
      <w:r>
        <w:rPr>
          <w:rFonts w:hint="eastAsia"/>
        </w:rPr>
        <w:t>Sin leads it astray from God and righteousness.</w:t>
      </w:r>
    </w:p>
    <w:p w14:paraId="639603BA">
      <w:pPr>
        <w:pStyle w:val="4"/>
        <w:spacing w:before="298" w:line="285" w:lineRule="auto"/>
        <w:ind w:right="102"/>
        <w:rPr>
          <w:rFonts w:hint="eastAsia"/>
        </w:rPr>
      </w:pPr>
      <w:r>
        <w:rPr>
          <w:rFonts w:hint="eastAsia"/>
        </w:rPr>
        <w:t>罪引导它偏离神和公义。</w:t>
      </w:r>
    </w:p>
    <w:p w14:paraId="05CFC052">
      <w:pPr>
        <w:pStyle w:val="4"/>
        <w:spacing w:before="298" w:line="285" w:lineRule="auto"/>
        <w:ind w:right="102"/>
        <w:rPr>
          <w:rFonts w:hint="eastAsia"/>
        </w:rPr>
      </w:pPr>
    </w:p>
    <w:p w14:paraId="33990778">
      <w:pPr>
        <w:pStyle w:val="4"/>
        <w:spacing w:before="298" w:line="285" w:lineRule="auto"/>
        <w:ind w:right="102"/>
        <w:rPr>
          <w:rFonts w:hint="eastAsia"/>
        </w:rPr>
      </w:pPr>
      <w:r>
        <w:rPr>
          <w:rFonts w:hint="eastAsia"/>
        </w:rPr>
        <w:t>This perpetual strife remains a fixture in the faithful individual's life, where the Spirit elevates while the flesh tempts.</w:t>
      </w:r>
    </w:p>
    <w:p w14:paraId="667EDB8B">
      <w:pPr>
        <w:pStyle w:val="4"/>
        <w:spacing w:before="298" w:line="285" w:lineRule="auto"/>
        <w:ind w:right="102"/>
        <w:rPr>
          <w:rFonts w:hint="eastAsia"/>
        </w:rPr>
      </w:pPr>
      <w:r>
        <w:rPr>
          <w:rFonts w:hint="eastAsia"/>
        </w:rPr>
        <w:t>这种永恒的冲突在信实的个体生命中是一个固定的特征，其中圣灵提升，而肉体诱惑。</w:t>
      </w:r>
    </w:p>
    <w:p w14:paraId="7319F437">
      <w:pPr>
        <w:pStyle w:val="4"/>
        <w:spacing w:before="298" w:line="285" w:lineRule="auto"/>
        <w:ind w:right="102"/>
        <w:rPr>
          <w:rFonts w:hint="eastAsia"/>
        </w:rPr>
      </w:pPr>
    </w:p>
    <w:p w14:paraId="71CEAD8C">
      <w:pPr>
        <w:pStyle w:val="4"/>
        <w:spacing w:before="298" w:line="285" w:lineRule="auto"/>
        <w:ind w:right="102"/>
        <w:rPr>
          <w:rFonts w:hint="eastAsia"/>
        </w:rPr>
      </w:pPr>
      <w:r>
        <w:rPr>
          <w:rFonts w:hint="eastAsia"/>
        </w:rPr>
        <w:t>The Spirit guides the soul towards righteousness, yet the flesh seduces towards sin.</w:t>
      </w:r>
    </w:p>
    <w:p w14:paraId="6D3A85C7">
      <w:pPr>
        <w:pStyle w:val="4"/>
        <w:spacing w:before="298" w:line="285" w:lineRule="auto"/>
        <w:ind w:right="102"/>
        <w:rPr>
          <w:rFonts w:hint="eastAsia"/>
        </w:rPr>
      </w:pPr>
      <w:r>
        <w:rPr>
          <w:rFonts w:hint="eastAsia"/>
        </w:rPr>
        <w:t>圣灵引导灵魂走向公义，而肉体却诱惑走向罪恶。</w:t>
      </w:r>
    </w:p>
    <w:p w14:paraId="69C4EFA1">
      <w:pPr>
        <w:pStyle w:val="4"/>
        <w:spacing w:before="298" w:line="285" w:lineRule="auto"/>
        <w:ind w:right="102"/>
        <w:rPr>
          <w:rFonts w:hint="eastAsia"/>
        </w:rPr>
      </w:pPr>
    </w:p>
    <w:p w14:paraId="3D953E9D">
      <w:pPr>
        <w:pStyle w:val="4"/>
        <w:spacing w:before="298" w:line="285" w:lineRule="auto"/>
        <w:ind w:right="102"/>
        <w:rPr>
          <w:rFonts w:hint="eastAsia"/>
        </w:rPr>
      </w:pPr>
      <w:r>
        <w:rPr>
          <w:rFonts w:hint="eastAsia"/>
        </w:rPr>
        <w:t>It steers towards God, but the flesh tugs backwards.</w:t>
      </w:r>
    </w:p>
    <w:p w14:paraId="7F4F1FCE">
      <w:pPr>
        <w:pStyle w:val="4"/>
        <w:spacing w:before="298" w:line="285" w:lineRule="auto"/>
        <w:ind w:right="102"/>
        <w:rPr>
          <w:rFonts w:hint="eastAsia"/>
        </w:rPr>
      </w:pPr>
      <w:r>
        <w:rPr>
          <w:rFonts w:hint="eastAsia"/>
        </w:rPr>
        <w:t>它引向神，但肉体向后拉扯。</w:t>
      </w:r>
    </w:p>
    <w:p w14:paraId="3CEF780A">
      <w:pPr>
        <w:pStyle w:val="4"/>
        <w:spacing w:before="298" w:line="285" w:lineRule="auto"/>
        <w:ind w:right="102"/>
        <w:rPr>
          <w:rFonts w:hint="eastAsia"/>
        </w:rPr>
      </w:pPr>
    </w:p>
    <w:p w14:paraId="3A69B176">
      <w:pPr>
        <w:pStyle w:val="4"/>
        <w:spacing w:before="298" w:line="285" w:lineRule="auto"/>
        <w:ind w:right="102"/>
        <w:rPr>
          <w:rFonts w:hint="eastAsia"/>
        </w:rPr>
      </w:pPr>
      <w:r>
        <w:rPr>
          <w:rFonts w:hint="eastAsia"/>
        </w:rPr>
        <w:t>It scorns the world, while the flesh yearns for worldly pleasures.</w:t>
      </w:r>
    </w:p>
    <w:p w14:paraId="4C4A4183">
      <w:pPr>
        <w:pStyle w:val="4"/>
        <w:spacing w:before="298" w:line="285" w:lineRule="auto"/>
        <w:ind w:right="102"/>
        <w:rPr>
          <w:rFonts w:hint="eastAsia"/>
        </w:rPr>
      </w:pPr>
      <w:r>
        <w:rPr>
          <w:rFonts w:hint="eastAsia"/>
        </w:rPr>
        <w:t>它鄙视世界，而肉体却渴望世俗的享乐。</w:t>
      </w:r>
    </w:p>
    <w:p w14:paraId="5051ACB4">
      <w:pPr>
        <w:pStyle w:val="4"/>
        <w:spacing w:before="298" w:line="285" w:lineRule="auto"/>
        <w:ind w:right="102"/>
        <w:rPr>
          <w:rFonts w:hint="eastAsia"/>
        </w:rPr>
      </w:pPr>
    </w:p>
    <w:p w14:paraId="1F3487EE">
      <w:pPr>
        <w:pStyle w:val="4"/>
        <w:spacing w:before="298" w:line="285" w:lineRule="auto"/>
        <w:ind w:right="102"/>
        <w:rPr>
          <w:rFonts w:hint="eastAsia"/>
        </w:rPr>
      </w:pPr>
      <w:r>
        <w:rPr>
          <w:rFonts w:hint="eastAsia"/>
        </w:rPr>
        <w:t>This isn't an abstract concept, detached from our lived experiences; rather, it's a practical reality known to those who are children of God.</w:t>
      </w:r>
    </w:p>
    <w:p w14:paraId="2A72D306">
      <w:pPr>
        <w:pStyle w:val="4"/>
        <w:spacing w:before="298" w:line="285" w:lineRule="auto"/>
        <w:ind w:right="102"/>
        <w:rPr>
          <w:rFonts w:hint="eastAsia"/>
        </w:rPr>
      </w:pPr>
      <w:r>
        <w:rPr>
          <w:rFonts w:hint="eastAsia"/>
        </w:rPr>
        <w:t>这不是一个抽象的概念，脱离我们的生活经验；相反，对于那些神的儿女来说，这是一个实践的现实。</w:t>
      </w:r>
    </w:p>
    <w:p w14:paraId="06151A79">
      <w:pPr>
        <w:pStyle w:val="4"/>
        <w:spacing w:before="298" w:line="285" w:lineRule="auto"/>
        <w:ind w:right="102"/>
        <w:rPr>
          <w:rFonts w:hint="eastAsia"/>
        </w:rPr>
      </w:pPr>
    </w:p>
    <w:p w14:paraId="1A5A2311">
      <w:pPr>
        <w:pStyle w:val="4"/>
        <w:spacing w:before="298" w:line="285" w:lineRule="auto"/>
        <w:ind w:right="102"/>
        <w:rPr>
          <w:rFonts w:hint="eastAsia"/>
        </w:rPr>
      </w:pPr>
      <w:r>
        <w:rPr>
          <w:rFonts w:hint="eastAsia"/>
        </w:rPr>
        <w:t>The conflict between the flesh and the Spirit resembles a duel within the faithful soul.</w:t>
      </w:r>
    </w:p>
    <w:p w14:paraId="09B425CD">
      <w:pPr>
        <w:pStyle w:val="4"/>
        <w:spacing w:before="298" w:line="285" w:lineRule="auto"/>
        <w:ind w:right="102"/>
        <w:rPr>
          <w:rFonts w:hint="eastAsia"/>
        </w:rPr>
      </w:pPr>
      <w:r>
        <w:rPr>
          <w:rFonts w:hint="eastAsia"/>
        </w:rPr>
        <w:t>肉体与圣灵之间的冲突如同信实灵魂内部的一场决斗。</w:t>
      </w:r>
    </w:p>
    <w:p w14:paraId="6BAF45AA">
      <w:pPr>
        <w:pStyle w:val="4"/>
        <w:spacing w:before="298" w:line="285" w:lineRule="auto"/>
        <w:ind w:right="102"/>
        <w:rPr>
          <w:rFonts w:hint="eastAsia"/>
        </w:rPr>
      </w:pPr>
    </w:p>
    <w:p w14:paraId="54D82E85">
      <w:pPr>
        <w:pStyle w:val="4"/>
        <w:spacing w:before="298" w:line="285" w:lineRule="auto"/>
        <w:ind w:right="102"/>
        <w:rPr>
          <w:rFonts w:hint="eastAsia"/>
        </w:rPr>
      </w:pPr>
      <w:r>
        <w:rPr>
          <w:rFonts w:hint="eastAsia"/>
        </w:rPr>
        <w:t>It's a battle wherein the Spirit emerges victorious.</w:t>
      </w:r>
    </w:p>
    <w:p w14:paraId="7F5C4733">
      <w:pPr>
        <w:pStyle w:val="4"/>
        <w:spacing w:before="298" w:line="285" w:lineRule="auto"/>
        <w:ind w:right="102"/>
        <w:rPr>
          <w:rFonts w:hint="eastAsia"/>
        </w:rPr>
      </w:pPr>
      <w:r>
        <w:rPr>
          <w:rFonts w:hint="eastAsia"/>
        </w:rPr>
        <w:t>这是一场圣灵最终得胜的战斗。</w:t>
      </w:r>
    </w:p>
    <w:p w14:paraId="5F301823">
      <w:pPr>
        <w:pStyle w:val="4"/>
        <w:spacing w:before="298" w:line="285" w:lineRule="auto"/>
        <w:ind w:right="102"/>
        <w:rPr>
          <w:rFonts w:hint="eastAsia"/>
        </w:rPr>
      </w:pPr>
    </w:p>
    <w:p w14:paraId="0553C43C">
      <w:pPr>
        <w:pStyle w:val="4"/>
        <w:spacing w:before="298" w:line="285" w:lineRule="auto"/>
        <w:ind w:right="102"/>
        <w:rPr>
          <w:rFonts w:hint="eastAsia"/>
        </w:rPr>
      </w:pPr>
      <w:r>
        <w:rPr>
          <w:rFonts w:hint="eastAsia"/>
        </w:rPr>
        <w:t>The flesh may attempt to undermine the Spirit's work, yet it merely hinders, slows, weakens, or bends, never completely overpowering or quenching the Spirit's vigor.</w:t>
      </w:r>
    </w:p>
    <w:p w14:paraId="10E3F455">
      <w:pPr>
        <w:pStyle w:val="4"/>
        <w:spacing w:before="298" w:line="285" w:lineRule="auto"/>
        <w:ind w:right="102"/>
        <w:rPr>
          <w:rFonts w:hint="eastAsia"/>
        </w:rPr>
      </w:pPr>
      <w:r>
        <w:rPr>
          <w:rFonts w:hint="eastAsia"/>
        </w:rPr>
        <w:t>肉体可能试图破坏圣灵的工作，但它仅仅是阻碍、减缓、削弱或弯曲，从未完全压倒或熄灭圣灵的活力。</w:t>
      </w:r>
    </w:p>
    <w:p w14:paraId="72ADC17B">
      <w:pPr>
        <w:pStyle w:val="4"/>
        <w:spacing w:before="298" w:line="285" w:lineRule="auto"/>
        <w:ind w:right="102"/>
        <w:rPr>
          <w:rFonts w:hint="eastAsia"/>
        </w:rPr>
      </w:pPr>
    </w:p>
    <w:p w14:paraId="27592BF2">
      <w:pPr>
        <w:pStyle w:val="4"/>
        <w:spacing w:before="298" w:line="285" w:lineRule="auto"/>
        <w:ind w:right="102"/>
        <w:rPr>
          <w:rFonts w:hint="eastAsia"/>
        </w:rPr>
      </w:pPr>
      <w:r>
        <w:rPr>
          <w:rFonts w:hint="eastAsia"/>
        </w:rPr>
        <w:t>Such adversities kindle an intense ardor within God's servant, spurring a fervent longing for Him, and nurturing an insatiable desire for His presence.</w:t>
      </w:r>
    </w:p>
    <w:p w14:paraId="6CB171DC">
      <w:pPr>
        <w:pStyle w:val="4"/>
        <w:spacing w:before="298" w:line="285" w:lineRule="auto"/>
        <w:ind w:right="102"/>
        <w:rPr>
          <w:rFonts w:hint="eastAsia"/>
        </w:rPr>
      </w:pPr>
      <w:r>
        <w:rPr>
          <w:rFonts w:hint="eastAsia"/>
        </w:rPr>
        <w:t>这样的逆境在神的仆人心中点燃了强烈的热情，激发了对祂热切的渴望，并培养了对祂同在永不满足的欲求。</w:t>
      </w:r>
    </w:p>
    <w:p w14:paraId="1F97C04B">
      <w:pPr>
        <w:pStyle w:val="4"/>
        <w:spacing w:before="298" w:line="285" w:lineRule="auto"/>
        <w:ind w:right="102"/>
        <w:rPr>
          <w:rFonts w:hint="eastAsia"/>
        </w:rPr>
      </w:pPr>
    </w:p>
    <w:p w14:paraId="5E549FFB">
      <w:pPr>
        <w:pStyle w:val="4"/>
        <w:spacing w:before="298" w:line="285" w:lineRule="auto"/>
        <w:ind w:right="102"/>
        <w:rPr>
          <w:rFonts w:hint="eastAsia"/>
        </w:rPr>
      </w:pPr>
      <w:r>
        <w:rPr>
          <w:rFonts w:hint="eastAsia"/>
        </w:rPr>
        <w:t>The faithful soul yearns for God with utmost yearning and affections.</w:t>
      </w:r>
    </w:p>
    <w:p w14:paraId="4A5B6F72">
      <w:pPr>
        <w:pStyle w:val="4"/>
        <w:spacing w:before="298" w:line="285" w:lineRule="auto"/>
        <w:ind w:right="102"/>
        <w:rPr>
          <w:rFonts w:hint="eastAsia"/>
        </w:rPr>
      </w:pPr>
      <w:r>
        <w:rPr>
          <w:rFonts w:hint="eastAsia"/>
        </w:rPr>
        <w:t>信实的灵魂以极度的渴望和情感向往神。</w:t>
      </w:r>
    </w:p>
    <w:p w14:paraId="57A35F39">
      <w:pPr>
        <w:pStyle w:val="4"/>
        <w:spacing w:before="298" w:line="285" w:lineRule="auto"/>
        <w:ind w:right="102"/>
        <w:rPr>
          <w:rFonts w:hint="eastAsia"/>
        </w:rPr>
      </w:pPr>
    </w:p>
    <w:p w14:paraId="6508A78F">
      <w:pPr>
        <w:pStyle w:val="4"/>
        <w:spacing w:before="298" w:line="285" w:lineRule="auto"/>
        <w:ind w:right="102"/>
        <w:rPr>
          <w:rFonts w:hint="eastAsia"/>
        </w:rPr>
      </w:pPr>
      <w:r>
        <w:rPr>
          <w:rFonts w:hint="eastAsia"/>
        </w:rPr>
        <w:t>Despite these tribulations, the regenerate person must persist, directed by God's Spirit, and filled with the aspiration to overcome the obstacles posed by the flesh.</w:t>
      </w:r>
    </w:p>
    <w:p w14:paraId="27F9AF0B">
      <w:pPr>
        <w:pStyle w:val="4"/>
        <w:spacing w:before="298" w:line="285" w:lineRule="auto"/>
        <w:ind w:right="102"/>
        <w:rPr>
          <w:rFonts w:hint="eastAsia"/>
        </w:rPr>
      </w:pPr>
      <w:r>
        <w:rPr>
          <w:rFonts w:hint="eastAsia"/>
        </w:rPr>
        <w:t>尽管有这些苦难，重生的人必须坚持下去，受神的灵引导，并充满克服肉体所构成障碍的渴望。</w:t>
      </w:r>
    </w:p>
    <w:p w14:paraId="13231ECC">
      <w:pPr>
        <w:pStyle w:val="4"/>
        <w:spacing w:before="298" w:line="285" w:lineRule="auto"/>
        <w:ind w:right="102"/>
        <w:rPr>
          <w:rFonts w:hint="eastAsia"/>
        </w:rPr>
      </w:pPr>
    </w:p>
    <w:p w14:paraId="7774B201">
      <w:pPr>
        <w:pStyle w:val="4"/>
        <w:spacing w:before="298" w:line="285" w:lineRule="auto"/>
        <w:ind w:right="102"/>
        <w:rPr>
          <w:rFonts w:hint="eastAsia"/>
        </w:rPr>
      </w:pPr>
      <w:r>
        <w:rPr>
          <w:rFonts w:hint="eastAsia"/>
        </w:rPr>
        <w:t>St. Paul's affirmation that if we are God's children, we ought to follow the Spirit's guidance, underscores this battle.</w:t>
      </w:r>
    </w:p>
    <w:p w14:paraId="0ECFE43F">
      <w:pPr>
        <w:pStyle w:val="4"/>
        <w:spacing w:before="298" w:line="285" w:lineRule="auto"/>
        <w:ind w:right="102"/>
        <w:rPr>
          <w:rFonts w:hint="eastAsia"/>
        </w:rPr>
      </w:pPr>
      <w:r>
        <w:rPr>
          <w:rFonts w:hint="eastAsia"/>
        </w:rPr>
        <w:t>圣保罗确认如果我们是神的儿女，就应当跟随圣灵的引导，这强调了这场战斗。</w:t>
      </w:r>
    </w:p>
    <w:p w14:paraId="25CF4672">
      <w:pPr>
        <w:pStyle w:val="4"/>
        <w:spacing w:before="298" w:line="285" w:lineRule="auto"/>
        <w:ind w:right="102"/>
        <w:rPr>
          <w:rFonts w:hint="eastAsia"/>
        </w:rPr>
      </w:pPr>
    </w:p>
    <w:p w14:paraId="303CA2D2">
      <w:pPr>
        <w:pStyle w:val="4"/>
        <w:spacing w:before="298" w:line="285" w:lineRule="auto"/>
        <w:ind w:right="102"/>
        <w:rPr>
          <w:rFonts w:hint="eastAsia"/>
        </w:rPr>
      </w:pPr>
      <w:r>
        <w:rPr>
          <w:rFonts w:hint="eastAsia"/>
        </w:rPr>
        <w:t>He signals that the Spirit must ultimately triumph.</w:t>
      </w:r>
    </w:p>
    <w:p w14:paraId="4E96B691">
      <w:pPr>
        <w:pStyle w:val="4"/>
        <w:spacing w:before="298" w:line="285" w:lineRule="auto"/>
        <w:ind w:right="102"/>
        <w:rPr>
          <w:rFonts w:hint="eastAsia"/>
        </w:rPr>
      </w:pPr>
      <w:r>
        <w:rPr>
          <w:rFonts w:hint="eastAsia"/>
        </w:rPr>
        <w:t>祂表明圣灵最终必定得胜。</w:t>
      </w:r>
    </w:p>
    <w:p w14:paraId="1577AD07">
      <w:pPr>
        <w:pStyle w:val="4"/>
        <w:spacing w:before="298" w:line="285" w:lineRule="auto"/>
        <w:ind w:right="102"/>
        <w:rPr>
          <w:rFonts w:hint="eastAsia"/>
        </w:rPr>
      </w:pPr>
    </w:p>
    <w:p w14:paraId="2B32B51B">
      <w:pPr>
        <w:pStyle w:val="4"/>
        <w:spacing w:before="298" w:line="285" w:lineRule="auto"/>
        <w:ind w:right="102"/>
        <w:rPr>
          <w:rFonts w:hint="eastAsia"/>
        </w:rPr>
      </w:pPr>
      <w:r>
        <w:rPr>
          <w:rFonts w:hint="eastAsia"/>
        </w:rPr>
        <w:t>The distinction between the natural and the regenerated becomes evident.</w:t>
      </w:r>
    </w:p>
    <w:p w14:paraId="4B2AF6E2">
      <w:pPr>
        <w:pStyle w:val="4"/>
        <w:spacing w:before="298" w:line="285" w:lineRule="auto"/>
        <w:ind w:right="102"/>
        <w:rPr>
          <w:rFonts w:hint="eastAsia"/>
        </w:rPr>
      </w:pPr>
      <w:r>
        <w:rPr>
          <w:rFonts w:hint="eastAsia"/>
        </w:rPr>
        <w:t>属血气的和重生的之间的区别变得显而易见。</w:t>
      </w:r>
    </w:p>
    <w:p w14:paraId="7534FF6A">
      <w:pPr>
        <w:pStyle w:val="4"/>
        <w:spacing w:before="298" w:line="285" w:lineRule="auto"/>
        <w:ind w:right="102"/>
        <w:rPr>
          <w:rFonts w:hint="eastAsia"/>
        </w:rPr>
      </w:pPr>
    </w:p>
    <w:p w14:paraId="1FB0BBA4">
      <w:pPr>
        <w:pStyle w:val="4"/>
        <w:spacing w:before="298" w:line="285" w:lineRule="auto"/>
        <w:ind w:right="102"/>
        <w:rPr>
          <w:rFonts w:hint="eastAsia"/>
        </w:rPr>
      </w:pPr>
      <w:r>
        <w:rPr>
          <w:rFonts w:hint="eastAsia"/>
        </w:rPr>
        <w:t>The natural person may be prodded by conscience against apathy in vice, but they remain content within these vices, embracing them wholeheartedly.</w:t>
      </w:r>
    </w:p>
    <w:p w14:paraId="49A5A887">
      <w:pPr>
        <w:pStyle w:val="4"/>
        <w:spacing w:before="298" w:line="285" w:lineRule="auto"/>
        <w:ind w:right="102"/>
        <w:rPr>
          <w:rFonts w:hint="eastAsia"/>
        </w:rPr>
      </w:pPr>
      <w:r>
        <w:rPr>
          <w:rFonts w:hint="eastAsia"/>
        </w:rPr>
        <w:t>属血气的人可能被良心督促反对在恶习中的冷漠，但他们仍然在这些恶习中感到满足，全心全意地拥抱它们。</w:t>
      </w:r>
    </w:p>
    <w:p w14:paraId="7B69FB3A">
      <w:pPr>
        <w:pStyle w:val="4"/>
        <w:spacing w:before="298" w:line="285" w:lineRule="auto"/>
        <w:ind w:right="102"/>
        <w:rPr>
          <w:rFonts w:hint="eastAsia"/>
        </w:rPr>
      </w:pPr>
    </w:p>
    <w:p w14:paraId="095617E6">
      <w:pPr>
        <w:pStyle w:val="4"/>
        <w:spacing w:before="298" w:line="285" w:lineRule="auto"/>
        <w:ind w:right="102"/>
        <w:rPr>
          <w:rFonts w:hint="eastAsia"/>
        </w:rPr>
      </w:pPr>
      <w:r>
        <w:rPr>
          <w:rFonts w:hint="eastAsia"/>
        </w:rPr>
        <w:t>They relish their pleasures, indulging them freely, apprehending only the impending punishment for sin.</w:t>
      </w:r>
    </w:p>
    <w:p w14:paraId="06C2ACD7">
      <w:pPr>
        <w:pStyle w:val="4"/>
        <w:spacing w:before="298" w:line="285" w:lineRule="auto"/>
        <w:ind w:right="102"/>
        <w:rPr>
          <w:rFonts w:hint="eastAsia"/>
        </w:rPr>
      </w:pPr>
      <w:r>
        <w:rPr>
          <w:rFonts w:hint="eastAsia"/>
        </w:rPr>
        <w:t>他们享受他们的快乐，自由地沉溺其中，只领会到罪即将带来的惩罚。</w:t>
      </w:r>
    </w:p>
    <w:p w14:paraId="5CFAD0AC">
      <w:pPr>
        <w:pStyle w:val="4"/>
        <w:spacing w:before="298" w:line="285" w:lineRule="auto"/>
        <w:ind w:right="102"/>
        <w:rPr>
          <w:rFonts w:hint="eastAsia"/>
        </w:rPr>
      </w:pPr>
    </w:p>
    <w:p w14:paraId="12CF797F">
      <w:pPr>
        <w:pStyle w:val="4"/>
        <w:spacing w:before="298" w:line="285" w:lineRule="auto"/>
        <w:ind w:right="102"/>
        <w:rPr>
          <w:rFonts w:hint="eastAsia"/>
        </w:rPr>
      </w:pPr>
      <w:r>
        <w:rPr>
          <w:rFonts w:hint="eastAsia"/>
        </w:rPr>
        <w:t>On the other hand, the regenerated individual, their hearts aligned with righteous laws, despises the sins committed due to human frailty.</w:t>
      </w:r>
    </w:p>
    <w:p w14:paraId="42790C79">
      <w:pPr>
        <w:pStyle w:val="4"/>
        <w:spacing w:before="298" w:line="285" w:lineRule="auto"/>
        <w:ind w:right="102"/>
        <w:rPr>
          <w:rFonts w:hint="eastAsia"/>
        </w:rPr>
      </w:pPr>
      <w:r>
        <w:rPr>
          <w:rFonts w:hint="eastAsia"/>
        </w:rPr>
        <w:t>另一方面，重生的人，他们的心与公义的律法一致，鄙视因人类脆弱而犯下的罪。</w:t>
      </w:r>
    </w:p>
    <w:p w14:paraId="78ABBB7F">
      <w:pPr>
        <w:pStyle w:val="4"/>
        <w:spacing w:before="298" w:line="285" w:lineRule="auto"/>
        <w:ind w:right="102"/>
        <w:rPr>
          <w:rFonts w:hint="eastAsia"/>
        </w:rPr>
      </w:pPr>
    </w:p>
    <w:p w14:paraId="6FDE693E">
      <w:pPr>
        <w:pStyle w:val="4"/>
        <w:spacing w:before="298" w:line="285" w:lineRule="auto"/>
        <w:ind w:right="102"/>
        <w:rPr>
          <w:rFonts w:hint="eastAsia"/>
        </w:rPr>
      </w:pPr>
      <w:r>
        <w:rPr>
          <w:rFonts w:hint="eastAsia"/>
        </w:rPr>
        <w:t>They abhor such sins, refusing consent.</w:t>
      </w:r>
    </w:p>
    <w:p w14:paraId="70EB0084">
      <w:pPr>
        <w:pStyle w:val="4"/>
        <w:spacing w:before="298" w:line="285" w:lineRule="auto"/>
        <w:ind w:right="102"/>
        <w:rPr>
          <w:rFonts w:hint="eastAsia"/>
        </w:rPr>
      </w:pPr>
      <w:r>
        <w:rPr>
          <w:rFonts w:hint="eastAsia"/>
        </w:rPr>
        <w:t>他们憎恶这样的罪，拒绝同意。</w:t>
      </w:r>
    </w:p>
    <w:p w14:paraId="2320DD81">
      <w:pPr>
        <w:pStyle w:val="4"/>
        <w:spacing w:before="298" w:line="285" w:lineRule="auto"/>
        <w:ind w:right="102"/>
        <w:rPr>
          <w:rFonts w:hint="eastAsia"/>
        </w:rPr>
      </w:pPr>
    </w:p>
    <w:p w14:paraId="21ED6467">
      <w:pPr>
        <w:pStyle w:val="4"/>
        <w:spacing w:before="298" w:line="285" w:lineRule="auto"/>
        <w:ind w:right="102"/>
        <w:rPr>
          <w:rFonts w:hint="eastAsia"/>
        </w:rPr>
      </w:pPr>
      <w:r>
        <w:rPr>
          <w:rFonts w:hint="eastAsia"/>
        </w:rPr>
        <w:t>Instead, they find solace in God's law, perceiving greater sweetness in it than worldly pleasures.</w:t>
      </w:r>
    </w:p>
    <w:p w14:paraId="2326E8C7">
      <w:pPr>
        <w:pStyle w:val="4"/>
        <w:spacing w:before="298" w:line="285" w:lineRule="auto"/>
        <w:ind w:right="102"/>
        <w:rPr>
          <w:rFonts w:hint="eastAsia"/>
        </w:rPr>
      </w:pPr>
      <w:r>
        <w:rPr>
          <w:rFonts w:hint="eastAsia"/>
        </w:rPr>
        <w:t>相反，他们在神的律法中找到慰藉，认为它比世俗的快乐更甘甜。</w:t>
      </w:r>
    </w:p>
    <w:p w14:paraId="0A2053B3">
      <w:pPr>
        <w:pStyle w:val="4"/>
        <w:spacing w:before="298" w:line="285" w:lineRule="auto"/>
        <w:ind w:right="102"/>
        <w:rPr>
          <w:rFonts w:hint="eastAsia"/>
        </w:rPr>
      </w:pPr>
    </w:p>
    <w:p w14:paraId="593FADCE">
      <w:pPr>
        <w:pStyle w:val="4"/>
        <w:spacing w:before="298" w:line="285" w:lineRule="auto"/>
        <w:ind w:right="102"/>
        <w:rPr>
          <w:rFonts w:hint="eastAsia"/>
        </w:rPr>
      </w:pPr>
      <w:r>
        <w:rPr>
          <w:rFonts w:hint="eastAsia"/>
        </w:rPr>
        <w:t>Their conscience and emotions both oppose evil deeds, leading to an internal struggle.</w:t>
      </w:r>
    </w:p>
    <w:p w14:paraId="4108BCFB">
      <w:pPr>
        <w:pStyle w:val="4"/>
        <w:spacing w:before="298" w:line="285" w:lineRule="auto"/>
        <w:ind w:right="102"/>
        <w:rPr>
          <w:rFonts w:hint="eastAsia"/>
        </w:rPr>
      </w:pPr>
      <w:r>
        <w:rPr>
          <w:rFonts w:hint="eastAsia"/>
        </w:rPr>
        <w:t>他们的良心和情感都反对邪恶的行为，导致内心的挣扎。</w:t>
      </w:r>
    </w:p>
    <w:p w14:paraId="5AEE5898">
      <w:pPr>
        <w:pStyle w:val="4"/>
        <w:spacing w:before="298" w:line="285" w:lineRule="auto"/>
        <w:ind w:right="102"/>
        <w:rPr>
          <w:rFonts w:hint="eastAsia"/>
        </w:rPr>
      </w:pPr>
    </w:p>
    <w:p w14:paraId="26581A13">
      <w:pPr>
        <w:pStyle w:val="4"/>
        <w:spacing w:before="298" w:line="285" w:lineRule="auto"/>
        <w:ind w:right="102"/>
        <w:rPr>
          <w:rFonts w:hint="eastAsia"/>
        </w:rPr>
      </w:pPr>
      <w:r>
        <w:rPr>
          <w:rFonts w:hint="eastAsia"/>
        </w:rPr>
        <w:t>Certain Anabaptists indulge in fantastical notions, seeking excess rather than spiritual renewal among the faithful.</w:t>
      </w:r>
    </w:p>
    <w:p w14:paraId="10AC29B1">
      <w:pPr>
        <w:pStyle w:val="4"/>
        <w:spacing w:before="298" w:line="285" w:lineRule="auto"/>
        <w:ind w:right="102"/>
        <w:rPr>
          <w:rFonts w:hint="eastAsia"/>
        </w:rPr>
      </w:pPr>
      <w:r>
        <w:rPr>
          <w:rFonts w:hint="eastAsia"/>
        </w:rPr>
        <w:t>某些重洗派沉溺于幻想的观念，在信徒中寻求过度而非属灵的更新。</w:t>
      </w:r>
    </w:p>
    <w:p w14:paraId="4B4F8123">
      <w:pPr>
        <w:pStyle w:val="4"/>
        <w:spacing w:before="298" w:line="285" w:lineRule="auto"/>
        <w:ind w:right="102"/>
        <w:rPr>
          <w:rFonts w:hint="eastAsia"/>
        </w:rPr>
      </w:pPr>
    </w:p>
    <w:p w14:paraId="7E38C4AB">
      <w:pPr>
        <w:pStyle w:val="4"/>
        <w:spacing w:before="298" w:line="285" w:lineRule="auto"/>
        <w:ind w:right="102"/>
        <w:rPr>
          <w:rFonts w:hint="eastAsia"/>
        </w:rPr>
      </w:pPr>
      <w:r>
        <w:rPr>
          <w:rFonts w:hint="eastAsia"/>
        </w:rPr>
        <w:t>To them, the return of God's children to a state of innocence eliminates the need to restrain the flesh's desires.</w:t>
      </w:r>
    </w:p>
    <w:p w14:paraId="17144A2B">
      <w:pPr>
        <w:pStyle w:val="4"/>
        <w:spacing w:before="298" w:line="285" w:lineRule="auto"/>
        <w:ind w:right="102"/>
        <w:rPr>
          <w:rFonts w:hint="eastAsia"/>
        </w:rPr>
      </w:pPr>
      <w:r>
        <w:rPr>
          <w:rFonts w:hint="eastAsia"/>
        </w:rPr>
        <w:t>对他们而言，神的儿女回归无罪状态消除了约束肉体欲望的需要。</w:t>
      </w:r>
    </w:p>
    <w:p w14:paraId="0B949BA4">
      <w:pPr>
        <w:pStyle w:val="4"/>
        <w:spacing w:before="298" w:line="285" w:lineRule="auto"/>
        <w:ind w:right="102"/>
        <w:rPr>
          <w:rFonts w:hint="eastAsia"/>
        </w:rPr>
      </w:pPr>
    </w:p>
    <w:p w14:paraId="530E8560">
      <w:pPr>
        <w:pStyle w:val="4"/>
        <w:spacing w:before="298" w:line="285" w:lineRule="auto"/>
        <w:ind w:right="102"/>
        <w:rPr>
          <w:rFonts w:hint="eastAsia"/>
        </w:rPr>
      </w:pPr>
      <w:r>
        <w:rPr>
          <w:rFonts w:hint="eastAsia"/>
        </w:rPr>
        <w:t>Instead, they advocate an exclusive allegiance to the Spirit's guidance, convinced that it precludes error.</w:t>
      </w:r>
    </w:p>
    <w:p w14:paraId="474CC7A3">
      <w:pPr>
        <w:pStyle w:val="4"/>
        <w:spacing w:before="298" w:line="285" w:lineRule="auto"/>
        <w:ind w:right="102"/>
        <w:rPr>
          <w:rFonts w:hint="eastAsia"/>
        </w:rPr>
      </w:pPr>
      <w:r>
        <w:rPr>
          <w:rFonts w:hint="eastAsia"/>
        </w:rPr>
        <w:t>相反，他们提倡唯独效忠于圣灵的引导，深信这能排除错误。</w:t>
      </w:r>
    </w:p>
    <w:p w14:paraId="6D8DBDD9">
      <w:pPr>
        <w:pStyle w:val="4"/>
        <w:spacing w:before="298" w:line="285" w:lineRule="auto"/>
        <w:ind w:right="102"/>
        <w:rPr>
          <w:rFonts w:hint="eastAsia"/>
        </w:rPr>
      </w:pPr>
    </w:p>
    <w:p w14:paraId="5D05197A">
      <w:pPr>
        <w:pStyle w:val="4"/>
        <w:spacing w:before="298" w:line="285" w:lineRule="auto"/>
        <w:ind w:right="102"/>
        <w:rPr>
          <w:rFonts w:hint="eastAsia"/>
        </w:rPr>
      </w:pPr>
      <w:r>
        <w:rPr>
          <w:rFonts w:hint="eastAsia"/>
        </w:rPr>
        <w:t>Such ideas are unfathomable, a distortion of reason.</w:t>
      </w:r>
    </w:p>
    <w:p w14:paraId="1E983F80">
      <w:pPr>
        <w:pStyle w:val="4"/>
        <w:spacing w:before="298" w:line="285" w:lineRule="auto"/>
        <w:ind w:right="102"/>
        <w:rPr>
          <w:rFonts w:hint="eastAsia"/>
        </w:rPr>
      </w:pPr>
      <w:r>
        <w:rPr>
          <w:rFonts w:hint="eastAsia"/>
        </w:rPr>
        <w:t>这样的想法是不可思议的，是对理性的歪曲。</w:t>
      </w:r>
    </w:p>
    <w:p w14:paraId="7A0F1375">
      <w:pPr>
        <w:pStyle w:val="4"/>
        <w:spacing w:before="298" w:line="285" w:lineRule="auto"/>
        <w:ind w:right="102"/>
        <w:rPr>
          <w:rFonts w:hint="eastAsia"/>
        </w:rPr>
      </w:pPr>
    </w:p>
    <w:p w14:paraId="6525C84A">
      <w:pPr>
        <w:pStyle w:val="4"/>
        <w:spacing w:before="298" w:line="285" w:lineRule="auto"/>
        <w:ind w:right="102"/>
        <w:rPr>
          <w:rFonts w:hint="eastAsia"/>
        </w:rPr>
      </w:pPr>
      <w:r>
        <w:rPr>
          <w:rFonts w:hint="eastAsia"/>
        </w:rPr>
        <w:t>However, their propagation exposes their presumption.</w:t>
      </w:r>
    </w:p>
    <w:p w14:paraId="36313D9D">
      <w:pPr>
        <w:pStyle w:val="4"/>
        <w:spacing w:before="298" w:line="285" w:lineRule="auto"/>
        <w:ind w:right="102"/>
        <w:rPr>
          <w:rFonts w:hint="eastAsia"/>
        </w:rPr>
      </w:pPr>
      <w:r>
        <w:rPr>
          <w:rFonts w:hint="eastAsia"/>
        </w:rPr>
        <w:t>然而，它们的传播暴露了他们的僭越。</w:t>
      </w:r>
    </w:p>
    <w:p w14:paraId="653F7244">
      <w:pPr>
        <w:pStyle w:val="4"/>
        <w:spacing w:before="298" w:line="285" w:lineRule="auto"/>
        <w:ind w:right="102"/>
        <w:rPr>
          <w:rFonts w:hint="eastAsia"/>
        </w:rPr>
      </w:pPr>
    </w:p>
    <w:p w14:paraId="04BEAA1E">
      <w:pPr>
        <w:pStyle w:val="4"/>
        <w:spacing w:before="298" w:line="285" w:lineRule="auto"/>
        <w:ind w:right="102"/>
        <w:rPr>
          <w:rFonts w:hint="eastAsia"/>
        </w:rPr>
      </w:pPr>
      <w:r>
        <w:rPr>
          <w:rFonts w:hint="eastAsia"/>
        </w:rPr>
        <w:t>This monstrous philosophy insinuates the removal of the distinction between virtue and vice, honor and disgrace, righteousness and unrighteousness.</w:t>
      </w:r>
    </w:p>
    <w:p w14:paraId="27CB2559">
      <w:pPr>
        <w:pStyle w:val="4"/>
        <w:spacing w:before="298" w:line="285" w:lineRule="auto"/>
        <w:ind w:right="102"/>
        <w:rPr>
          <w:rFonts w:hint="eastAsia"/>
        </w:rPr>
      </w:pPr>
      <w:r>
        <w:rPr>
          <w:rFonts w:hint="eastAsia"/>
        </w:rPr>
        <w:t>这种可怕的哲学暗示着消除美德与恶习、荣誉与耻辱、公义与不义之间的区别。</w:t>
      </w:r>
    </w:p>
    <w:p w14:paraId="0597EF25">
      <w:pPr>
        <w:pStyle w:val="4"/>
        <w:spacing w:before="298" w:line="285" w:lineRule="auto"/>
        <w:ind w:right="102"/>
        <w:rPr>
          <w:rFonts w:hint="eastAsia"/>
        </w:rPr>
      </w:pPr>
    </w:p>
    <w:p w14:paraId="18A81C90">
      <w:pPr>
        <w:pStyle w:val="4"/>
        <w:spacing w:before="298" w:line="285" w:lineRule="auto"/>
        <w:ind w:right="102"/>
        <w:rPr>
          <w:rFonts w:hint="eastAsia"/>
        </w:rPr>
      </w:pPr>
      <w:r>
        <w:rPr>
          <w:rFonts w:hint="eastAsia"/>
        </w:rPr>
        <w:t>Such distinctions, they argue, stem from the old Adam's curse, eradicated by Christ.</w:t>
      </w:r>
    </w:p>
    <w:p w14:paraId="7F56E31B">
      <w:pPr>
        <w:pStyle w:val="4"/>
        <w:spacing w:before="298" w:line="285" w:lineRule="auto"/>
        <w:ind w:right="102"/>
        <w:rPr>
          <w:rFonts w:hint="eastAsia"/>
        </w:rPr>
      </w:pPr>
      <w:r>
        <w:rPr>
          <w:rFonts w:hint="eastAsia"/>
        </w:rPr>
        <w:t>他们认为，这些区别源于老亚当的咒诅，已被基督根除。</w:t>
      </w:r>
    </w:p>
    <w:p w14:paraId="031B757B">
      <w:pPr>
        <w:pStyle w:val="4"/>
        <w:spacing w:before="298" w:line="285" w:lineRule="auto"/>
        <w:ind w:right="102"/>
        <w:rPr>
          <w:rFonts w:hint="eastAsia"/>
        </w:rPr>
      </w:pPr>
    </w:p>
    <w:p w14:paraId="2A443F4A">
      <w:pPr>
        <w:pStyle w:val="4"/>
        <w:spacing w:before="298" w:line="285" w:lineRule="auto"/>
        <w:ind w:right="102"/>
        <w:rPr>
          <w:rFonts w:hint="eastAsia"/>
        </w:rPr>
      </w:pPr>
      <w:r>
        <w:rPr>
          <w:rFonts w:hint="eastAsia"/>
        </w:rPr>
        <w:t>According to them, no difference exists between fornication and chastity, ignorance and wisdom, truth and falsehood, fairness and extortion.</w:t>
      </w:r>
    </w:p>
    <w:p w14:paraId="7DCBBFE8">
      <w:pPr>
        <w:pStyle w:val="4"/>
        <w:spacing w:before="298" w:line="285" w:lineRule="auto"/>
        <w:ind w:right="102"/>
        <w:rPr>
          <w:rFonts w:hint="eastAsia"/>
        </w:rPr>
      </w:pPr>
      <w:r>
        <w:rPr>
          <w:rFonts w:hint="eastAsia"/>
        </w:rPr>
        <w:t>根据他们的说法，淫乱与贞洁、无知与智慧、真理与虚假、公平与勒索之间不存在区别。</w:t>
      </w:r>
    </w:p>
    <w:p w14:paraId="7FC4D0D7">
      <w:pPr>
        <w:pStyle w:val="4"/>
        <w:spacing w:before="298" w:line="285" w:lineRule="auto"/>
        <w:ind w:right="102"/>
        <w:rPr>
          <w:rFonts w:hint="eastAsia"/>
        </w:rPr>
      </w:pPr>
    </w:p>
    <w:p w14:paraId="5399FCF6">
      <w:pPr>
        <w:pStyle w:val="4"/>
        <w:spacing w:before="298" w:line="285" w:lineRule="auto"/>
        <w:ind w:right="102"/>
        <w:rPr>
          <w:rFonts w:hint="eastAsia"/>
        </w:rPr>
      </w:pPr>
      <w:r>
        <w:rPr>
          <w:rFonts w:hint="eastAsia"/>
        </w:rPr>
        <w:t>This philosophy trivializes rightful concerns, urging followers to wholeheartedly adhere to the Spirit's guidance without qualms.</w:t>
      </w:r>
    </w:p>
    <w:p w14:paraId="51BF9C47">
      <w:pPr>
        <w:pStyle w:val="4"/>
        <w:spacing w:before="298" w:line="285" w:lineRule="auto"/>
        <w:ind w:right="102"/>
        <w:rPr>
          <w:rFonts w:hint="eastAsia"/>
        </w:rPr>
      </w:pPr>
      <w:r>
        <w:rPr>
          <w:rFonts w:hint="eastAsia"/>
        </w:rPr>
        <w:t>这种哲学轻视了正当的关切，敦促追随者全心全意地、毫无顾虑地遵循圣灵的引导。</w:t>
      </w:r>
    </w:p>
    <w:p w14:paraId="47747263">
      <w:pPr>
        <w:pStyle w:val="4"/>
        <w:spacing w:before="298" w:line="285" w:lineRule="auto"/>
        <w:ind w:right="102"/>
        <w:rPr>
          <w:rFonts w:hint="eastAsia"/>
        </w:rPr>
      </w:pPr>
    </w:p>
    <w:p w14:paraId="41B4E80F">
      <w:pPr>
        <w:pStyle w:val="4"/>
        <w:spacing w:before="298" w:line="285" w:lineRule="auto"/>
        <w:ind w:right="102"/>
        <w:rPr>
          <w:rFonts w:hint="eastAsia"/>
        </w:rPr>
      </w:pPr>
      <w:r>
        <w:rPr>
          <w:rFonts w:hint="eastAsia"/>
        </w:rPr>
        <w:t>It's a notion bewildering to behold.</w:t>
      </w:r>
    </w:p>
    <w:p w14:paraId="6C48ED24">
      <w:pPr>
        <w:pStyle w:val="4"/>
        <w:spacing w:before="298" w:line="285" w:lineRule="auto"/>
        <w:ind w:right="102"/>
        <w:rPr>
          <w:rFonts w:hint="eastAsia"/>
        </w:rPr>
      </w:pPr>
      <w:r>
        <w:rPr>
          <w:rFonts w:hint="eastAsia"/>
        </w:rPr>
        <w:t>这是一个令人困惑的观念。</w:t>
      </w:r>
    </w:p>
    <w:p w14:paraId="06A05035">
      <w:pPr>
        <w:pStyle w:val="4"/>
        <w:spacing w:before="298" w:line="285" w:lineRule="auto"/>
        <w:ind w:right="102"/>
        <w:rPr>
          <w:rFonts w:hint="eastAsia"/>
        </w:rPr>
      </w:pPr>
    </w:p>
    <w:p w14:paraId="5C30629D">
      <w:pPr>
        <w:pStyle w:val="4"/>
        <w:spacing w:before="298" w:line="285" w:lineRule="auto"/>
        <w:ind w:right="102"/>
        <w:rPr>
          <w:rFonts w:hint="eastAsia"/>
        </w:rPr>
      </w:pPr>
      <w:r>
        <w:rPr>
          <w:rFonts w:hint="eastAsia"/>
        </w:rPr>
        <w:t>Yet, it gains traction among those blinded by concupiscence, having lost their rational faculties.</w:t>
      </w:r>
    </w:p>
    <w:p w14:paraId="0158B6C9">
      <w:pPr>
        <w:pStyle w:val="4"/>
        <w:spacing w:before="298" w:line="285" w:lineRule="auto"/>
        <w:ind w:right="102"/>
        <w:rPr>
          <w:rFonts w:hint="eastAsia"/>
        </w:rPr>
      </w:pPr>
      <w:r>
        <w:rPr>
          <w:rFonts w:hint="eastAsia"/>
        </w:rPr>
        <w:t>然而，它在那些被私欲蒙蔽、丧失了理性官能的人中获得了支持。</w:t>
      </w:r>
    </w:p>
    <w:p w14:paraId="12B49D65">
      <w:pPr>
        <w:pStyle w:val="4"/>
        <w:spacing w:before="298" w:line="285" w:lineRule="auto"/>
        <w:ind w:right="102"/>
        <w:rPr>
          <w:rFonts w:hint="eastAsia"/>
        </w:rPr>
      </w:pPr>
    </w:p>
    <w:p w14:paraId="1AEEE9FE">
      <w:pPr>
        <w:pStyle w:val="4"/>
        <w:spacing w:before="298" w:line="285" w:lineRule="auto"/>
        <w:ind w:right="102"/>
        <w:rPr>
          <w:rFonts w:hint="eastAsia"/>
        </w:rPr>
      </w:pPr>
      <w:r>
        <w:rPr>
          <w:rFonts w:hint="eastAsia"/>
        </w:rPr>
        <w:t>But I implore you, what kind of Christ are they proposing?</w:t>
      </w:r>
    </w:p>
    <w:p w14:paraId="47A060C4">
      <w:pPr>
        <w:pStyle w:val="4"/>
        <w:spacing w:before="298" w:line="285" w:lineRule="auto"/>
        <w:ind w:right="102"/>
        <w:rPr>
          <w:rFonts w:hint="eastAsia"/>
        </w:rPr>
      </w:pPr>
      <w:r>
        <w:rPr>
          <w:rFonts w:hint="eastAsia"/>
        </w:rPr>
        <w:t>但我恳求你，他们提出的是什么样的基督？</w:t>
      </w:r>
    </w:p>
    <w:p w14:paraId="07D3239F">
      <w:pPr>
        <w:pStyle w:val="4"/>
        <w:spacing w:before="298" w:line="285" w:lineRule="auto"/>
        <w:ind w:right="102"/>
        <w:rPr>
          <w:rFonts w:hint="eastAsia"/>
        </w:rPr>
      </w:pPr>
    </w:p>
    <w:p w14:paraId="321483DF">
      <w:pPr>
        <w:pStyle w:val="4"/>
        <w:spacing w:before="298" w:line="285" w:lineRule="auto"/>
        <w:ind w:right="102"/>
        <w:rPr>
          <w:rFonts w:hint="eastAsia"/>
        </w:rPr>
      </w:pPr>
      <w:r>
        <w:rPr>
          <w:rFonts w:hint="eastAsia"/>
        </w:rPr>
        <w:t>What sort of Spirit do they envision?</w:t>
      </w:r>
    </w:p>
    <w:p w14:paraId="02EE00EE">
      <w:pPr>
        <w:pStyle w:val="4"/>
        <w:spacing w:before="298" w:line="285" w:lineRule="auto"/>
        <w:ind w:right="102"/>
        <w:rPr>
          <w:rFonts w:hint="eastAsia"/>
        </w:rPr>
      </w:pPr>
      <w:r>
        <w:rPr>
          <w:rFonts w:hint="eastAsia"/>
        </w:rPr>
        <w:t>他们设想的是什么样的圣灵？</w:t>
      </w:r>
    </w:p>
    <w:p w14:paraId="08CB6F81">
      <w:pPr>
        <w:pStyle w:val="4"/>
        <w:spacing w:before="298" w:line="285" w:lineRule="auto"/>
        <w:ind w:right="102"/>
        <w:rPr>
          <w:rFonts w:hint="eastAsia"/>
        </w:rPr>
      </w:pPr>
    </w:p>
    <w:p w14:paraId="1D713AA7">
      <w:pPr>
        <w:pStyle w:val="4"/>
        <w:spacing w:before="298" w:line="285" w:lineRule="auto"/>
        <w:ind w:right="102"/>
        <w:rPr>
          <w:rFonts w:hint="eastAsia"/>
        </w:rPr>
      </w:pPr>
      <w:r>
        <w:rPr>
          <w:rFonts w:hint="eastAsia"/>
        </w:rPr>
        <w:t>Consider this, for we know one Christ and His Spirit, as proclaimed by the prophets and the gospel.</w:t>
      </w:r>
    </w:p>
    <w:p w14:paraId="40F8C1D6">
      <w:pPr>
        <w:pStyle w:val="4"/>
        <w:spacing w:before="298" w:line="285" w:lineRule="auto"/>
        <w:ind w:right="102"/>
        <w:rPr>
          <w:rFonts w:hint="eastAsia"/>
        </w:rPr>
      </w:pPr>
      <w:r>
        <w:rPr>
          <w:rFonts w:hint="eastAsia"/>
        </w:rPr>
        <w:t>思考这一点，因为我们认识一位基督和祂的灵，正如先知和福音所宣告的那样。</w:t>
      </w:r>
    </w:p>
    <w:p w14:paraId="2840627A">
      <w:pPr>
        <w:pStyle w:val="4"/>
        <w:spacing w:before="298" w:line="285" w:lineRule="auto"/>
        <w:ind w:right="102"/>
        <w:rPr>
          <w:rFonts w:hint="eastAsia"/>
        </w:rPr>
      </w:pPr>
    </w:p>
    <w:p w14:paraId="601B14F4">
      <w:pPr>
        <w:pStyle w:val="4"/>
        <w:spacing w:before="298" w:line="285" w:lineRule="auto"/>
        <w:ind w:right="102"/>
        <w:rPr>
          <w:rFonts w:hint="eastAsia"/>
        </w:rPr>
      </w:pPr>
      <w:r>
        <w:rPr>
          <w:rFonts w:hint="eastAsia"/>
        </w:rPr>
        <w:t>Yet such notions find no place in the realm of these matters.</w:t>
      </w:r>
    </w:p>
    <w:p w14:paraId="21FAA904">
      <w:pPr>
        <w:pStyle w:val="4"/>
        <w:spacing w:before="298" w:line="285" w:lineRule="auto"/>
        <w:ind w:right="102"/>
        <w:rPr>
          <w:rFonts w:hint="eastAsia"/>
        </w:rPr>
      </w:pPr>
      <w:r>
        <w:rPr>
          <w:rFonts w:hint="eastAsia"/>
        </w:rPr>
        <w:t>然而，这样的观念在这些事务的领域中找不到位置。</w:t>
      </w:r>
    </w:p>
    <w:p w14:paraId="0442E4C2">
      <w:pPr>
        <w:pStyle w:val="4"/>
        <w:spacing w:before="298" w:line="285" w:lineRule="auto"/>
        <w:ind w:right="102"/>
        <w:rPr>
          <w:rFonts w:hint="eastAsia"/>
        </w:rPr>
      </w:pPr>
    </w:p>
    <w:p w14:paraId="5246EEC4">
      <w:pPr>
        <w:pStyle w:val="4"/>
        <w:spacing w:before="298" w:line="285" w:lineRule="auto"/>
        <w:ind w:right="102"/>
        <w:rPr>
          <w:rFonts w:hint="eastAsia"/>
        </w:rPr>
      </w:pPr>
      <w:r>
        <w:rPr>
          <w:rFonts w:hint="eastAsia"/>
        </w:rPr>
        <w:t>The Spirit portrayed in the Scriptures does not encourage the vices of murder, fornication, drunkenness, pride, contention, excessive desires, or deceit.</w:t>
      </w:r>
    </w:p>
    <w:p w14:paraId="0DF0B5D0">
      <w:pPr>
        <w:pStyle w:val="4"/>
        <w:spacing w:before="298" w:line="285" w:lineRule="auto"/>
        <w:ind w:right="102"/>
        <w:rPr>
          <w:rFonts w:hint="eastAsia"/>
        </w:rPr>
      </w:pPr>
      <w:r>
        <w:rPr>
          <w:rFonts w:hint="eastAsia"/>
        </w:rPr>
        <w:t>圣经中所描绘的圣灵并不鼓励谋杀、淫乱、醉酒、骄傲、纷争、过度欲望或欺骗等恶习。</w:t>
      </w:r>
    </w:p>
    <w:p w14:paraId="3F19A667">
      <w:pPr>
        <w:pStyle w:val="4"/>
        <w:spacing w:before="298" w:line="285" w:lineRule="auto"/>
        <w:ind w:right="102"/>
        <w:rPr>
          <w:rFonts w:hint="eastAsia"/>
        </w:rPr>
      </w:pPr>
    </w:p>
    <w:p w14:paraId="0DB7FD5E">
      <w:pPr>
        <w:pStyle w:val="4"/>
        <w:spacing w:before="298" w:line="285" w:lineRule="auto"/>
        <w:ind w:right="102"/>
        <w:rPr>
          <w:rFonts w:hint="eastAsia"/>
        </w:rPr>
      </w:pPr>
      <w:r>
        <w:rPr>
          <w:rFonts w:hint="eastAsia"/>
        </w:rPr>
        <w:t>Rather, the Spirit authors love, chastity, sobriety, peace, moderation, and truth.</w:t>
      </w:r>
    </w:p>
    <w:p w14:paraId="6DD7B21E">
      <w:pPr>
        <w:pStyle w:val="4"/>
        <w:spacing w:before="298" w:line="285" w:lineRule="auto"/>
        <w:ind w:right="102"/>
        <w:rPr>
          <w:rFonts w:hint="eastAsia"/>
        </w:rPr>
      </w:pPr>
      <w:r>
        <w:rPr>
          <w:rFonts w:hint="eastAsia"/>
        </w:rPr>
        <w:t>相反，圣灵是爱、贞洁、节制、和平、适度和真理的创始者。</w:t>
      </w:r>
    </w:p>
    <w:p w14:paraId="297302D5">
      <w:pPr>
        <w:pStyle w:val="4"/>
        <w:spacing w:before="298" w:line="285" w:lineRule="auto"/>
        <w:ind w:right="102"/>
        <w:rPr>
          <w:rFonts w:hint="eastAsia"/>
        </w:rPr>
      </w:pPr>
    </w:p>
    <w:p w14:paraId="0BEB6783">
      <w:pPr>
        <w:pStyle w:val="4"/>
        <w:spacing w:before="298" w:line="285" w:lineRule="auto"/>
        <w:ind w:right="102"/>
        <w:rPr>
          <w:rFonts w:hint="eastAsia"/>
        </w:rPr>
      </w:pPr>
      <w:r>
        <w:rPr>
          <w:rFonts w:hint="eastAsia"/>
        </w:rPr>
        <w:t>This Spirit is no whimsical, erratic force, fluttering aimlessly between good and evil.</w:t>
      </w:r>
    </w:p>
    <w:p w14:paraId="108403DA">
      <w:pPr>
        <w:pStyle w:val="4"/>
        <w:spacing w:before="298" w:line="285" w:lineRule="auto"/>
        <w:ind w:right="102"/>
        <w:rPr>
          <w:rFonts w:hint="eastAsia"/>
        </w:rPr>
      </w:pPr>
      <w:r>
        <w:rPr>
          <w:rFonts w:hint="eastAsia"/>
        </w:rPr>
        <w:t>这位圣灵并非反复无常、不稳定的力量，在善恶之间漫无目的地飘忽。</w:t>
      </w:r>
    </w:p>
    <w:p w14:paraId="4188FABE">
      <w:pPr>
        <w:pStyle w:val="4"/>
        <w:spacing w:before="298" w:line="285" w:lineRule="auto"/>
        <w:ind w:right="102"/>
        <w:rPr>
          <w:rFonts w:hint="eastAsia"/>
        </w:rPr>
      </w:pPr>
    </w:p>
    <w:p w14:paraId="0C56EF51">
      <w:pPr>
        <w:pStyle w:val="4"/>
        <w:spacing w:before="298" w:line="285" w:lineRule="auto"/>
        <w:ind w:right="102"/>
        <w:rPr>
          <w:rFonts w:hint="eastAsia"/>
        </w:rPr>
      </w:pPr>
      <w:r>
        <w:rPr>
          <w:rFonts w:hint="eastAsia"/>
        </w:rPr>
        <w:t>Instead, He's brimming with wisdom and discernment, distinguishing right from wrong.</w:t>
      </w:r>
    </w:p>
    <w:p w14:paraId="1D2BB4CA">
      <w:pPr>
        <w:pStyle w:val="4"/>
        <w:spacing w:before="298" w:line="285" w:lineRule="auto"/>
        <w:ind w:right="102"/>
        <w:rPr>
          <w:rFonts w:hint="eastAsia"/>
        </w:rPr>
      </w:pPr>
      <w:r>
        <w:rPr>
          <w:rFonts w:hint="eastAsia"/>
        </w:rPr>
        <w:t>相反，祂充满智慧和辨别力，区分是非。</w:t>
      </w:r>
    </w:p>
    <w:p w14:paraId="66DC9EBA">
      <w:pPr>
        <w:pStyle w:val="4"/>
        <w:spacing w:before="298" w:line="285" w:lineRule="auto"/>
        <w:ind w:right="102"/>
        <w:rPr>
          <w:rFonts w:hint="eastAsia"/>
        </w:rPr>
      </w:pPr>
    </w:p>
    <w:p w14:paraId="30374AD1">
      <w:pPr>
        <w:pStyle w:val="4"/>
        <w:spacing w:before="298" w:line="285" w:lineRule="auto"/>
        <w:ind w:right="102"/>
        <w:rPr>
          <w:rFonts w:hint="eastAsia"/>
        </w:rPr>
      </w:pPr>
      <w:r>
        <w:rPr>
          <w:rFonts w:hint="eastAsia"/>
        </w:rPr>
        <w:t>He does not provoke towards unrestrained indulgence but rather teaches us to embrace goodness and shun the undesirable.</w:t>
      </w:r>
    </w:p>
    <w:p w14:paraId="55D8A815">
      <w:pPr>
        <w:pStyle w:val="4"/>
        <w:spacing w:before="298" w:line="285" w:lineRule="auto"/>
        <w:ind w:right="102"/>
        <w:rPr>
          <w:rFonts w:hint="eastAsia"/>
        </w:rPr>
      </w:pPr>
      <w:r>
        <w:rPr>
          <w:rFonts w:hint="eastAsia"/>
        </w:rPr>
        <w:t>祂不煽动不受约束的放纵，而是教导我们拥抱良善，规避不可取的事物。</w:t>
      </w:r>
    </w:p>
    <w:p w14:paraId="68133107">
      <w:pPr>
        <w:pStyle w:val="4"/>
        <w:spacing w:before="298" w:line="285" w:lineRule="auto"/>
        <w:ind w:right="102"/>
        <w:rPr>
          <w:rFonts w:hint="eastAsia"/>
        </w:rPr>
      </w:pPr>
    </w:p>
    <w:p w14:paraId="34B76809">
      <w:pPr>
        <w:pStyle w:val="4"/>
        <w:spacing w:before="298" w:line="285" w:lineRule="auto"/>
        <w:ind w:right="102"/>
        <w:rPr>
          <w:rFonts w:hint="eastAsia"/>
        </w:rPr>
      </w:pPr>
      <w:r>
        <w:rPr>
          <w:rFonts w:hint="eastAsia"/>
        </w:rPr>
        <w:t>Let us not labor needlessly to rebuff these bewildering delusions.</w:t>
      </w:r>
    </w:p>
    <w:p w14:paraId="49D01B37">
      <w:pPr>
        <w:pStyle w:val="4"/>
        <w:spacing w:before="298" w:line="285" w:lineRule="auto"/>
        <w:ind w:right="102"/>
        <w:rPr>
          <w:rFonts w:hint="eastAsia"/>
        </w:rPr>
      </w:pPr>
      <w:r>
        <w:rPr>
          <w:rFonts w:hint="eastAsia"/>
        </w:rPr>
        <w:t>让我们不要徒劳地驳斥这些令人困惑的错觉。</w:t>
      </w:r>
    </w:p>
    <w:p w14:paraId="1EB931E0">
      <w:pPr>
        <w:pStyle w:val="4"/>
        <w:spacing w:before="298" w:line="285" w:lineRule="auto"/>
        <w:ind w:right="102"/>
        <w:rPr>
          <w:rFonts w:hint="eastAsia"/>
        </w:rPr>
      </w:pPr>
    </w:p>
    <w:p w14:paraId="7099ECA7">
      <w:pPr>
        <w:pStyle w:val="4"/>
        <w:spacing w:before="298" w:line="285" w:lineRule="auto"/>
        <w:ind w:right="102"/>
        <w:rPr>
          <w:rFonts w:hint="eastAsia"/>
        </w:rPr>
      </w:pPr>
      <w:r>
        <w:rPr>
          <w:rFonts w:hint="eastAsia"/>
        </w:rPr>
        <w:t>The Spirit residing within Christians isn't a fantastical concoction of their imagination, nor is it borrowed from others.</w:t>
      </w:r>
    </w:p>
    <w:p w14:paraId="2CDFA40F">
      <w:pPr>
        <w:pStyle w:val="4"/>
        <w:spacing w:before="298" w:line="285" w:lineRule="auto"/>
        <w:ind w:right="102"/>
        <w:rPr>
          <w:rFonts w:hint="eastAsia"/>
        </w:rPr>
      </w:pPr>
      <w:r>
        <w:rPr>
          <w:rFonts w:hint="eastAsia"/>
        </w:rPr>
        <w:t>居于基督徒里面的圣灵并非他们想象力的奇幻混合物，也不是从他人那里借来的。</w:t>
      </w:r>
    </w:p>
    <w:p w14:paraId="43FE5CEC">
      <w:pPr>
        <w:pStyle w:val="4"/>
        <w:spacing w:before="298" w:line="285" w:lineRule="auto"/>
        <w:ind w:right="102"/>
        <w:rPr>
          <w:rFonts w:hint="eastAsia"/>
        </w:rPr>
      </w:pPr>
    </w:p>
    <w:p w14:paraId="2DEED393">
      <w:pPr>
        <w:pStyle w:val="4"/>
        <w:spacing w:before="298" w:line="285" w:lineRule="auto"/>
        <w:ind w:right="102"/>
        <w:rPr>
          <w:rFonts w:hint="eastAsia"/>
        </w:rPr>
      </w:pPr>
      <w:r>
        <w:rPr>
          <w:rFonts w:hint="eastAsia"/>
        </w:rPr>
        <w:t>It's an embodiment of the sanctification promised to us.</w:t>
      </w:r>
    </w:p>
    <w:p w14:paraId="758946A3">
      <w:pPr>
        <w:pStyle w:val="4"/>
        <w:spacing w:before="298" w:line="285" w:lineRule="auto"/>
        <w:ind w:right="102"/>
        <w:rPr>
          <w:rFonts w:hint="eastAsia"/>
        </w:rPr>
      </w:pPr>
      <w:r>
        <w:rPr>
          <w:rFonts w:hint="eastAsia"/>
        </w:rPr>
        <w:t>它是向我们应许的成圣的体现。</w:t>
      </w:r>
    </w:p>
    <w:p w14:paraId="1DC2CDAC">
      <w:pPr>
        <w:pStyle w:val="4"/>
        <w:spacing w:before="298" w:line="285" w:lineRule="auto"/>
        <w:ind w:right="102"/>
        <w:rPr>
          <w:rFonts w:hint="eastAsia"/>
        </w:rPr>
      </w:pPr>
    </w:p>
    <w:p w14:paraId="7B5C866A">
      <w:pPr>
        <w:pStyle w:val="4"/>
        <w:spacing w:before="298" w:line="285" w:lineRule="auto"/>
        <w:ind w:right="102"/>
        <w:rPr>
          <w:rFonts w:hint="eastAsia"/>
        </w:rPr>
      </w:pPr>
      <w:r>
        <w:rPr>
          <w:rFonts w:hint="eastAsia"/>
        </w:rPr>
        <w:t>It purifies, cleansing impurity and filth, guiding us towards obedience to God's righteousness.</w:t>
      </w:r>
    </w:p>
    <w:p w14:paraId="211A8A51">
      <w:pPr>
        <w:pStyle w:val="4"/>
        <w:spacing w:before="298" w:line="285" w:lineRule="auto"/>
        <w:ind w:right="102"/>
        <w:rPr>
          <w:rFonts w:hint="eastAsia"/>
        </w:rPr>
      </w:pPr>
      <w:r>
        <w:rPr>
          <w:rFonts w:hint="eastAsia"/>
        </w:rPr>
        <w:t>它洁净，清除不洁和污秽，引导我们顺服神的公义。</w:t>
      </w:r>
    </w:p>
    <w:p w14:paraId="095D2974">
      <w:pPr>
        <w:pStyle w:val="4"/>
        <w:spacing w:before="298" w:line="285" w:lineRule="auto"/>
        <w:ind w:right="102"/>
        <w:rPr>
          <w:rFonts w:hint="eastAsia"/>
        </w:rPr>
      </w:pPr>
    </w:p>
    <w:p w14:paraId="43A682AF">
      <w:pPr>
        <w:pStyle w:val="4"/>
        <w:spacing w:before="298" w:line="285" w:lineRule="auto"/>
        <w:ind w:right="102"/>
        <w:rPr>
          <w:rFonts w:hint="eastAsia"/>
        </w:rPr>
      </w:pPr>
      <w:r>
        <w:rPr>
          <w:rFonts w:hint="eastAsia"/>
        </w:rPr>
        <w:t>Yet, it's essential to acknowledge that much weakness endures within us, confined within these mortal frames.</w:t>
      </w:r>
    </w:p>
    <w:p w14:paraId="3D753426">
      <w:pPr>
        <w:pStyle w:val="4"/>
        <w:spacing w:before="298" w:line="285" w:lineRule="auto"/>
        <w:ind w:right="102"/>
        <w:rPr>
          <w:rFonts w:hint="eastAsia"/>
        </w:rPr>
      </w:pPr>
      <w:r>
        <w:rPr>
          <w:rFonts w:hint="eastAsia"/>
        </w:rPr>
        <w:t>然而，必须承认，许多软弱持续存在于我们里面，被禁锢在这些必死的躯壳内。</w:t>
      </w:r>
    </w:p>
    <w:p w14:paraId="2548105E">
      <w:pPr>
        <w:pStyle w:val="4"/>
        <w:spacing w:before="298" w:line="285" w:lineRule="auto"/>
        <w:ind w:right="102"/>
        <w:rPr>
          <w:rFonts w:hint="eastAsia"/>
        </w:rPr>
      </w:pPr>
    </w:p>
    <w:p w14:paraId="0955F319">
      <w:pPr>
        <w:pStyle w:val="4"/>
        <w:spacing w:before="298" w:line="285" w:lineRule="auto"/>
        <w:ind w:right="102"/>
        <w:rPr>
          <w:rFonts w:hint="eastAsia"/>
        </w:rPr>
      </w:pPr>
      <w:r>
        <w:rPr>
          <w:rFonts w:hint="eastAsia"/>
        </w:rPr>
        <w:t>Given this, as we remain a considerable distance from perfection, our journey requires daily advancement.</w:t>
      </w:r>
    </w:p>
    <w:p w14:paraId="4ED07010">
      <w:pPr>
        <w:pStyle w:val="4"/>
        <w:spacing w:before="298" w:line="285" w:lineRule="auto"/>
        <w:ind w:right="102"/>
        <w:rPr>
          <w:rFonts w:hint="eastAsia"/>
        </w:rPr>
      </w:pPr>
      <w:r>
        <w:rPr>
          <w:rFonts w:hint="eastAsia"/>
        </w:rPr>
        <w:t>鉴于此，由于我们距离完美尚有相当距离，我们的旅程需要每日进步。</w:t>
      </w:r>
    </w:p>
    <w:p w14:paraId="67A01895">
      <w:pPr>
        <w:pStyle w:val="4"/>
        <w:spacing w:before="298" w:line="285" w:lineRule="auto"/>
        <w:ind w:right="102"/>
        <w:rPr>
          <w:rFonts w:hint="eastAsia"/>
        </w:rPr>
      </w:pPr>
    </w:p>
    <w:p w14:paraId="50E7BCE6">
      <w:pPr>
        <w:pStyle w:val="4"/>
        <w:spacing w:before="298" w:line="285" w:lineRule="auto"/>
        <w:ind w:right="102"/>
        <w:rPr>
          <w:rFonts w:hint="eastAsia"/>
        </w:rPr>
      </w:pPr>
      <w:r>
        <w:rPr>
          <w:rFonts w:hint="eastAsia"/>
        </w:rPr>
        <w:t>We grapple with numerous vices, and it's our duty to wrestle against them.</w:t>
      </w:r>
    </w:p>
    <w:p w14:paraId="3D1DFFFB">
      <w:pPr>
        <w:pStyle w:val="4"/>
        <w:spacing w:before="298" w:line="285" w:lineRule="auto"/>
        <w:ind w:right="102"/>
        <w:rPr>
          <w:rFonts w:hint="eastAsia"/>
        </w:rPr>
      </w:pPr>
      <w:r>
        <w:rPr>
          <w:rFonts w:hint="eastAsia"/>
        </w:rPr>
        <w:t>我们与众多恶习搏斗，与它们摔跤是我们的责任。</w:t>
      </w:r>
    </w:p>
    <w:p w14:paraId="0B4B1D2C">
      <w:pPr>
        <w:pStyle w:val="4"/>
        <w:spacing w:before="298" w:line="285" w:lineRule="auto"/>
        <w:ind w:right="102"/>
        <w:rPr>
          <w:rFonts w:hint="eastAsia"/>
        </w:rPr>
      </w:pPr>
    </w:p>
    <w:p w14:paraId="0F79EA70">
      <w:pPr>
        <w:pStyle w:val="4"/>
        <w:spacing w:before="298" w:line="285" w:lineRule="auto"/>
        <w:ind w:right="102"/>
        <w:rPr>
          <w:rFonts w:hint="eastAsia"/>
        </w:rPr>
      </w:pPr>
      <w:r>
        <w:rPr>
          <w:rFonts w:hint="eastAsia"/>
        </w:rPr>
        <w:t>Hence, vigilance becomes paramount, a guard against our flesh's potential betrayal.</w:t>
      </w:r>
    </w:p>
    <w:p w14:paraId="01FF0D7E">
      <w:pPr>
        <w:pStyle w:val="4"/>
        <w:spacing w:before="298" w:line="285" w:lineRule="auto"/>
        <w:ind w:right="102"/>
        <w:rPr>
          <w:rFonts w:hint="eastAsia"/>
        </w:rPr>
      </w:pPr>
      <w:r>
        <w:rPr>
          <w:rFonts w:hint="eastAsia"/>
        </w:rPr>
        <w:t>因此，警惕变得至关重要，是防范我们肉体潜在背叛的守卫。</w:t>
      </w:r>
    </w:p>
    <w:p w14:paraId="1D5DC73E">
      <w:pPr>
        <w:pStyle w:val="4"/>
        <w:spacing w:before="298" w:line="285" w:lineRule="auto"/>
        <w:ind w:right="102"/>
        <w:rPr>
          <w:rFonts w:hint="eastAsia"/>
        </w:rPr>
      </w:pPr>
    </w:p>
    <w:p w14:paraId="67BBD2DB">
      <w:pPr>
        <w:pStyle w:val="4"/>
        <w:spacing w:before="298" w:line="285" w:lineRule="auto"/>
        <w:ind w:right="102"/>
        <w:rPr>
          <w:rFonts w:hint="eastAsia"/>
        </w:rPr>
      </w:pPr>
      <w:r>
        <w:rPr>
          <w:rFonts w:hint="eastAsia"/>
        </w:rPr>
        <w:t>Let us not rest, presuming we are immune to danger.</w:t>
      </w:r>
    </w:p>
    <w:p w14:paraId="1F2F81B7">
      <w:pPr>
        <w:pStyle w:val="4"/>
        <w:spacing w:before="298" w:line="285" w:lineRule="auto"/>
        <w:ind w:right="102"/>
        <w:rPr>
          <w:rFonts w:hint="eastAsia"/>
        </w:rPr>
      </w:pPr>
      <w:r>
        <w:rPr>
          <w:rFonts w:hint="eastAsia"/>
        </w:rPr>
        <w:t>让我们不要歇息，假定我们对危险免疫。</w:t>
      </w:r>
    </w:p>
    <w:p w14:paraId="3BF516BF">
      <w:pPr>
        <w:pStyle w:val="4"/>
        <w:spacing w:before="298" w:line="285" w:lineRule="auto"/>
        <w:ind w:right="102"/>
        <w:rPr>
          <w:rFonts w:hint="eastAsia"/>
        </w:rPr>
      </w:pPr>
    </w:p>
    <w:p w14:paraId="77A7AEC2">
      <w:pPr>
        <w:pStyle w:val="4"/>
        <w:spacing w:before="298" w:line="285" w:lineRule="auto"/>
        <w:ind w:right="102"/>
        <w:rPr>
          <w:rFonts w:hint="eastAsia"/>
        </w:rPr>
      </w:pPr>
      <w:r>
        <w:rPr>
          <w:rFonts w:hint="eastAsia"/>
        </w:rPr>
        <w:t>If we dare think ourselves holier than St. Paul, who wrestled with the thorns of Satan, striving for strength through weakness, we deceive ourselves (2 Cor. 12:7, 9).</w:t>
      </w:r>
    </w:p>
    <w:p w14:paraId="36EACA3C">
      <w:pPr>
        <w:pStyle w:val="4"/>
        <w:spacing w:before="298" w:line="285" w:lineRule="auto"/>
        <w:ind w:right="102"/>
        <w:rPr>
          <w:rFonts w:hint="eastAsia"/>
        </w:rPr>
      </w:pPr>
      <w:r>
        <w:rPr>
          <w:rFonts w:hint="eastAsia"/>
        </w:rPr>
        <w:t>如果我们胆敢认为自己比圣保罗更圣洁，祂曾与撒但的刺摔跤，力求在软弱中得力量，那我们就自欺了（哥林多后书 12:7, 9）。</w:t>
      </w:r>
    </w:p>
    <w:p w14:paraId="20C20925">
      <w:pPr>
        <w:pStyle w:val="4"/>
        <w:spacing w:before="298" w:line="285" w:lineRule="auto"/>
        <w:ind w:right="102"/>
        <w:rPr>
          <w:rFonts w:hint="eastAsia"/>
        </w:rPr>
      </w:pPr>
    </w:p>
    <w:p w14:paraId="6D57F016">
      <w:pPr>
        <w:pStyle w:val="4"/>
        <w:spacing w:before="298" w:line="285" w:lineRule="auto"/>
        <w:ind w:right="102"/>
        <w:rPr>
          <w:rFonts w:hint="eastAsia"/>
        </w:rPr>
      </w:pPr>
      <w:r>
        <w:rPr>
          <w:rFonts w:hint="eastAsia"/>
        </w:rPr>
        <w:t>His words bear witness to the struggle between the Spirit and the flesh, a conflict we've discussed (Rom. 7:15ff).</w:t>
      </w:r>
    </w:p>
    <w:p w14:paraId="15729015">
      <w:pPr>
        <w:pStyle w:val="4"/>
        <w:spacing w:before="298" w:line="285" w:lineRule="auto"/>
        <w:ind w:right="102"/>
        <w:rPr>
          <w:rFonts w:hint="eastAsia"/>
        </w:rPr>
      </w:pPr>
      <w:r>
        <w:rPr>
          <w:rFonts w:hint="eastAsia"/>
        </w:rPr>
        <w:t>祂的话语见证了圣灵与肉体之间的挣扎，这是我们已经讨论过的冲突（罗马书 7:15 及以后）。</w:t>
      </w:r>
    </w:p>
    <w:p w14:paraId="2A18B465">
      <w:pPr>
        <w:pStyle w:val="4"/>
        <w:spacing w:before="298" w:line="285" w:lineRule="auto"/>
        <w:ind w:right="102"/>
        <w:rPr>
          <w:rFonts w:hint="eastAsia"/>
        </w:rPr>
      </w:pPr>
    </w:p>
    <w:p w14:paraId="3AF99AE6">
      <w:pPr>
        <w:pStyle w:val="2"/>
        <w:bidi w:val="0"/>
        <w:rPr>
          <w:rFonts w:hint="eastAsia"/>
        </w:rPr>
      </w:pPr>
      <w:r>
        <w:rPr>
          <w:rFonts w:hint="eastAsia"/>
        </w:rPr>
        <w:t>Sinners Captives to Satan</w:t>
      </w:r>
    </w:p>
    <w:p w14:paraId="192C5A78">
      <w:pPr>
        <w:pStyle w:val="2"/>
        <w:bidi w:val="0"/>
        <w:rPr>
          <w:rFonts w:hint="eastAsia"/>
        </w:rPr>
      </w:pPr>
      <w:r>
        <w:rPr>
          <w:rFonts w:hint="eastAsia"/>
        </w:rPr>
        <w:t>罪人乃撒但的俘虏</w:t>
      </w:r>
    </w:p>
    <w:p w14:paraId="61F779AF">
      <w:pPr>
        <w:pStyle w:val="4"/>
        <w:spacing w:before="298" w:line="285" w:lineRule="auto"/>
        <w:ind w:right="102"/>
        <w:rPr>
          <w:rFonts w:hint="eastAsia"/>
        </w:rPr>
      </w:pPr>
    </w:p>
    <w:p w14:paraId="650B82D1">
      <w:pPr>
        <w:pStyle w:val="4"/>
        <w:spacing w:before="298" w:line="285" w:lineRule="auto"/>
        <w:ind w:right="102"/>
        <w:rPr>
          <w:rFonts w:hint="eastAsia"/>
        </w:rPr>
      </w:pPr>
      <w:r>
        <w:rPr>
          <w:rFonts w:hint="eastAsia"/>
        </w:rPr>
        <w:t>Our argument now stands fortified, proving the captivity beneath sin's yoke, rendering us incapable of choosing good or pursuing it naturally.</w:t>
      </w:r>
    </w:p>
    <w:p w14:paraId="1A613D1A">
      <w:pPr>
        <w:pStyle w:val="4"/>
        <w:spacing w:before="298" w:line="285" w:lineRule="auto"/>
        <w:ind w:right="102"/>
        <w:rPr>
          <w:rFonts w:hint="eastAsia"/>
        </w:rPr>
      </w:pPr>
      <w:r>
        <w:rPr>
          <w:rFonts w:hint="eastAsia"/>
        </w:rPr>
        <w:t>我们的论证现在得到了加强，证明了在罪的轭下被掳，使我们无法自然地选择善或追求善。</w:t>
      </w:r>
    </w:p>
    <w:p w14:paraId="7323EEFE">
      <w:pPr>
        <w:pStyle w:val="4"/>
        <w:spacing w:before="298" w:line="285" w:lineRule="auto"/>
        <w:ind w:right="102"/>
        <w:rPr>
          <w:rFonts w:hint="eastAsia"/>
        </w:rPr>
      </w:pPr>
    </w:p>
    <w:p w14:paraId="373C92A3">
      <w:pPr>
        <w:pStyle w:val="4"/>
        <w:spacing w:before="298" w:line="285" w:lineRule="auto"/>
        <w:ind w:right="102"/>
        <w:rPr>
          <w:rFonts w:hint="eastAsia"/>
        </w:rPr>
      </w:pPr>
      <w:r>
        <w:rPr>
          <w:rFonts w:hint="eastAsia"/>
        </w:rPr>
        <w:t>The distinction between constraint and necessity has been clarified, exposing that even when one sins necessarily, it remains a product of personal choice.</w:t>
      </w:r>
    </w:p>
    <w:p w14:paraId="5D3C8097">
      <w:pPr>
        <w:pStyle w:val="4"/>
        <w:spacing w:before="298" w:line="285" w:lineRule="auto"/>
        <w:ind w:right="102"/>
        <w:rPr>
          <w:rFonts w:hint="eastAsia"/>
        </w:rPr>
      </w:pPr>
      <w:r>
        <w:rPr>
          <w:rFonts w:hint="eastAsia"/>
        </w:rPr>
        <w:t>强制与必然性之间的区别已被澄清，揭示了即使一个人必然犯罪，这仍然是个人选择的产物。</w:t>
      </w:r>
    </w:p>
    <w:p w14:paraId="033E9744">
      <w:pPr>
        <w:pStyle w:val="4"/>
        <w:spacing w:before="298" w:line="285" w:lineRule="auto"/>
        <w:ind w:right="102"/>
        <w:rPr>
          <w:rFonts w:hint="eastAsia"/>
        </w:rPr>
      </w:pPr>
    </w:p>
    <w:p w14:paraId="338847B7">
      <w:pPr>
        <w:pStyle w:val="4"/>
        <w:spacing w:before="298" w:line="285" w:lineRule="auto"/>
        <w:ind w:right="102"/>
        <w:rPr>
          <w:rFonts w:hint="eastAsia"/>
        </w:rPr>
      </w:pPr>
      <w:r>
        <w:rPr>
          <w:rFonts w:hint="eastAsia"/>
        </w:rPr>
        <w:t>However, when it is said that one serves the devil, it implies alignment with devilish pleasure.</w:t>
      </w:r>
    </w:p>
    <w:p w14:paraId="195AF9AB">
      <w:pPr>
        <w:pStyle w:val="4"/>
        <w:spacing w:before="298" w:line="285" w:lineRule="auto"/>
        <w:ind w:right="102"/>
        <w:rPr>
          <w:rFonts w:hint="eastAsia"/>
        </w:rPr>
      </w:pPr>
      <w:r>
        <w:rPr>
          <w:rFonts w:hint="eastAsia"/>
        </w:rPr>
        <w:t>然而，当说一个人服事魔鬼时，这意味着与魔鬼的喜好一致。</w:t>
      </w:r>
    </w:p>
    <w:p w14:paraId="1C6670BF">
      <w:pPr>
        <w:pStyle w:val="4"/>
        <w:spacing w:before="298" w:line="285" w:lineRule="auto"/>
        <w:ind w:right="102"/>
        <w:rPr>
          <w:rFonts w:hint="eastAsia"/>
        </w:rPr>
      </w:pPr>
    </w:p>
    <w:p w14:paraId="54C392E1">
      <w:pPr>
        <w:pStyle w:val="4"/>
        <w:spacing w:before="298" w:line="285" w:lineRule="auto"/>
        <w:ind w:right="102"/>
        <w:rPr>
          <w:rFonts w:hint="eastAsia"/>
        </w:rPr>
      </w:pPr>
      <w:r>
        <w:rPr>
          <w:rFonts w:hint="eastAsia"/>
        </w:rPr>
        <w:t>We must then elucidate this.</w:t>
      </w:r>
    </w:p>
    <w:p w14:paraId="7715C8CA">
      <w:pPr>
        <w:pStyle w:val="4"/>
        <w:spacing w:before="298" w:line="285" w:lineRule="auto"/>
        <w:ind w:right="102"/>
        <w:rPr>
          <w:rFonts w:hint="eastAsia"/>
        </w:rPr>
      </w:pPr>
      <w:r>
        <w:rPr>
          <w:rFonts w:hint="eastAsia"/>
        </w:rPr>
        <w:t>那么我们必须阐明这一点。</w:t>
      </w:r>
    </w:p>
    <w:p w14:paraId="58DF824B">
      <w:pPr>
        <w:pStyle w:val="4"/>
        <w:spacing w:before="298" w:line="285" w:lineRule="auto"/>
        <w:ind w:right="102"/>
        <w:rPr>
          <w:rFonts w:hint="eastAsia"/>
        </w:rPr>
      </w:pPr>
    </w:p>
    <w:p w14:paraId="5ED3B477">
      <w:pPr>
        <w:pStyle w:val="4"/>
        <w:spacing w:before="298" w:line="285" w:lineRule="auto"/>
        <w:ind w:right="102"/>
        <w:rPr>
          <w:rFonts w:hint="eastAsia"/>
        </w:rPr>
      </w:pPr>
      <w:r>
        <w:rPr>
          <w:rFonts w:hint="eastAsia"/>
        </w:rPr>
        <w:t>Moreover, we must address a common quandary— whether God plays a role in wicked deeds, considering that Scripture often refers to His power being present there.</w:t>
      </w:r>
    </w:p>
    <w:p w14:paraId="62E6CF1C">
      <w:pPr>
        <w:pStyle w:val="4"/>
        <w:spacing w:before="298" w:line="285" w:lineRule="auto"/>
        <w:ind w:right="102"/>
        <w:rPr>
          <w:rFonts w:hint="eastAsia"/>
        </w:rPr>
      </w:pPr>
      <w:r>
        <w:rPr>
          <w:rFonts w:hint="eastAsia"/>
        </w:rPr>
        <w:t>此外，我们必须处理一个常见的困境——考虑到圣经常常提到祂的大能在那里显现，神是否在邪恶的行为中扮演了角色。</w:t>
      </w:r>
    </w:p>
    <w:p w14:paraId="4CD95D0D">
      <w:pPr>
        <w:pStyle w:val="4"/>
        <w:spacing w:before="298" w:line="285" w:lineRule="auto"/>
        <w:ind w:right="102"/>
        <w:rPr>
          <w:rFonts w:hint="eastAsia"/>
        </w:rPr>
      </w:pPr>
    </w:p>
    <w:p w14:paraId="43A861BF">
      <w:pPr>
        <w:pStyle w:val="4"/>
        <w:spacing w:before="298" w:line="285" w:lineRule="auto"/>
        <w:ind w:right="102"/>
        <w:rPr>
          <w:rFonts w:hint="eastAsia"/>
        </w:rPr>
      </w:pPr>
      <w:r>
        <w:rPr>
          <w:rFonts w:hint="eastAsia"/>
        </w:rPr>
        <w:t>Regarding the first point, St. Augustine likens the human will to a horse, controlled by its rider's direction.</w:t>
      </w:r>
    </w:p>
    <w:p w14:paraId="29E97B2E">
      <w:pPr>
        <w:pStyle w:val="4"/>
        <w:spacing w:before="298" w:line="285" w:lineRule="auto"/>
        <w:ind w:right="102"/>
        <w:rPr>
          <w:rFonts w:hint="eastAsia"/>
        </w:rPr>
      </w:pPr>
      <w:r>
        <w:rPr>
          <w:rFonts w:hint="eastAsia"/>
        </w:rPr>
        <w:t>关于第一点，圣奥古斯丁将人的意志比作一匹马，受其骑手的方向控制。</w:t>
      </w:r>
    </w:p>
    <w:p w14:paraId="79ED7A5F">
      <w:pPr>
        <w:pStyle w:val="4"/>
        <w:spacing w:before="298" w:line="285" w:lineRule="auto"/>
        <w:ind w:right="102"/>
        <w:rPr>
          <w:rFonts w:hint="eastAsia"/>
        </w:rPr>
      </w:pPr>
    </w:p>
    <w:p w14:paraId="3A32F0A0">
      <w:pPr>
        <w:pStyle w:val="4"/>
        <w:spacing w:before="298" w:line="285" w:lineRule="auto"/>
        <w:ind w:right="102"/>
        <w:rPr>
          <w:rFonts w:hint="eastAsia"/>
        </w:rPr>
      </w:pPr>
      <w:r>
        <w:rPr>
          <w:rFonts w:hint="eastAsia"/>
        </w:rPr>
        <w:t>God and the devil, in contrast, are portrayed as riders.</w:t>
      </w:r>
    </w:p>
    <w:p w14:paraId="4B81F1ED">
      <w:pPr>
        <w:pStyle w:val="4"/>
        <w:spacing w:before="298" w:line="285" w:lineRule="auto"/>
        <w:ind w:right="102"/>
        <w:rPr>
          <w:rFonts w:hint="eastAsia"/>
        </w:rPr>
      </w:pPr>
      <w:r>
        <w:rPr>
          <w:rFonts w:hint="eastAsia"/>
        </w:rPr>
        <w:t>相比之下，神和魔鬼被描绘成骑手。</w:t>
      </w:r>
    </w:p>
    <w:p w14:paraId="5444670B">
      <w:pPr>
        <w:pStyle w:val="4"/>
        <w:spacing w:before="298" w:line="285" w:lineRule="auto"/>
        <w:ind w:right="102"/>
        <w:rPr>
          <w:rFonts w:hint="eastAsia"/>
        </w:rPr>
      </w:pPr>
    </w:p>
    <w:p w14:paraId="4AD6E374">
      <w:pPr>
        <w:pStyle w:val="4"/>
        <w:spacing w:before="298" w:line="285" w:lineRule="auto"/>
        <w:ind w:right="102"/>
        <w:rPr>
          <w:rFonts w:hint="eastAsia"/>
        </w:rPr>
      </w:pPr>
      <w:r>
        <w:rPr>
          <w:rFonts w:hint="eastAsia"/>
        </w:rPr>
        <w:t>God guides orderly, like a skilled horseman.</w:t>
      </w:r>
    </w:p>
    <w:p w14:paraId="2EF28583">
      <w:pPr>
        <w:pStyle w:val="4"/>
        <w:spacing w:before="298" w:line="285" w:lineRule="auto"/>
        <w:ind w:right="102"/>
        <w:rPr>
          <w:rFonts w:hint="eastAsia"/>
        </w:rPr>
      </w:pPr>
      <w:r>
        <w:rPr>
          <w:rFonts w:hint="eastAsia"/>
        </w:rPr>
        <w:t>神有序地引导，如同熟练的骑手。</w:t>
      </w:r>
    </w:p>
    <w:p w14:paraId="41C50D2B">
      <w:pPr>
        <w:pStyle w:val="4"/>
        <w:spacing w:before="298" w:line="285" w:lineRule="auto"/>
        <w:ind w:right="102"/>
        <w:rPr>
          <w:rFonts w:hint="eastAsia"/>
        </w:rPr>
      </w:pPr>
    </w:p>
    <w:p w14:paraId="4355FB1E">
      <w:pPr>
        <w:pStyle w:val="4"/>
        <w:spacing w:before="298" w:line="285" w:lineRule="auto"/>
        <w:ind w:right="102"/>
        <w:rPr>
          <w:rFonts w:hint="eastAsia"/>
        </w:rPr>
      </w:pPr>
      <w:r>
        <w:rPr>
          <w:rFonts w:hint="eastAsia"/>
        </w:rPr>
        <w:t>The devil, akin to a reckless rider, leads astray, causing stumbling, rebellion, and disobedience.</w:t>
      </w:r>
    </w:p>
    <w:p w14:paraId="3021B81A">
      <w:pPr>
        <w:pStyle w:val="4"/>
        <w:spacing w:before="298" w:line="285" w:lineRule="auto"/>
        <w:ind w:right="102"/>
        <w:rPr>
          <w:rFonts w:hint="eastAsia"/>
        </w:rPr>
      </w:pPr>
      <w:r>
        <w:rPr>
          <w:rFonts w:hint="eastAsia"/>
        </w:rPr>
        <w:t>魔鬼，类似于鲁莽的骑手，引人误入歧途，导致绊跌、悖逆和不顺服。</w:t>
      </w:r>
    </w:p>
    <w:p w14:paraId="02611BEB">
      <w:pPr>
        <w:pStyle w:val="4"/>
        <w:spacing w:before="298" w:line="285" w:lineRule="auto"/>
        <w:ind w:right="102"/>
        <w:rPr>
          <w:rFonts w:hint="eastAsia"/>
        </w:rPr>
      </w:pPr>
    </w:p>
    <w:p w14:paraId="48BF1367">
      <w:pPr>
        <w:pStyle w:val="4"/>
        <w:spacing w:before="298" w:line="285" w:lineRule="auto"/>
        <w:ind w:right="102"/>
        <w:rPr>
          <w:rFonts w:hint="eastAsia"/>
        </w:rPr>
      </w:pPr>
      <w:r>
        <w:rPr>
          <w:rFonts w:hint="eastAsia"/>
        </w:rPr>
        <w:t>While the natural person's will is subject to the devil's influence, it doesn't imply forcible obedience, like a slave.</w:t>
      </w:r>
    </w:p>
    <w:p w14:paraId="000A4087">
      <w:pPr>
        <w:pStyle w:val="4"/>
        <w:spacing w:before="298" w:line="285" w:lineRule="auto"/>
        <w:ind w:right="102"/>
        <w:rPr>
          <w:rFonts w:hint="eastAsia"/>
        </w:rPr>
      </w:pPr>
      <w:r>
        <w:rPr>
          <w:rFonts w:hint="eastAsia"/>
        </w:rPr>
        <w:t>虽然属血气之人的意志受魔鬼的影响，但这并不意味着像奴隶一样被强迫顺服。</w:t>
      </w:r>
    </w:p>
    <w:p w14:paraId="37475F77">
      <w:pPr>
        <w:pStyle w:val="4"/>
        <w:spacing w:before="298" w:line="285" w:lineRule="auto"/>
        <w:ind w:right="102"/>
        <w:rPr>
          <w:rFonts w:hint="eastAsia"/>
        </w:rPr>
      </w:pPr>
    </w:p>
    <w:p w14:paraId="52107A93">
      <w:pPr>
        <w:pStyle w:val="4"/>
        <w:spacing w:before="298" w:line="285" w:lineRule="auto"/>
        <w:ind w:right="102"/>
        <w:rPr>
          <w:rFonts w:hint="eastAsia"/>
        </w:rPr>
      </w:pPr>
      <w:r>
        <w:rPr>
          <w:rFonts w:hint="eastAsia"/>
        </w:rPr>
        <w:t>Rather, deceived by devilish tactics, it succumbs to the devil's sway.</w:t>
      </w:r>
    </w:p>
    <w:p w14:paraId="4A38232B">
      <w:pPr>
        <w:pStyle w:val="4"/>
        <w:spacing w:before="298" w:line="285" w:lineRule="auto"/>
        <w:ind w:right="102"/>
        <w:rPr>
          <w:rFonts w:hint="eastAsia"/>
        </w:rPr>
      </w:pPr>
      <w:r>
        <w:rPr>
          <w:rFonts w:hint="eastAsia"/>
        </w:rPr>
        <w:t>相反，被魔鬼的伎俩所欺骗，它屈服于魔鬼的支配。</w:t>
      </w:r>
    </w:p>
    <w:p w14:paraId="29461196">
      <w:pPr>
        <w:pStyle w:val="4"/>
        <w:spacing w:before="298" w:line="285" w:lineRule="auto"/>
        <w:ind w:right="102"/>
        <w:rPr>
          <w:rFonts w:hint="eastAsia"/>
        </w:rPr>
      </w:pPr>
    </w:p>
    <w:p w14:paraId="5AE19DF8">
      <w:pPr>
        <w:pStyle w:val="4"/>
        <w:spacing w:before="298" w:line="285" w:lineRule="auto"/>
        <w:ind w:right="102"/>
        <w:rPr>
          <w:rFonts w:hint="eastAsia"/>
        </w:rPr>
      </w:pPr>
      <w:r>
        <w:rPr>
          <w:rFonts w:hint="eastAsia"/>
        </w:rPr>
        <w:t>Those not graced by the Lord's governance yield to Satan.</w:t>
      </w:r>
    </w:p>
    <w:p w14:paraId="44338E35">
      <w:pPr>
        <w:pStyle w:val="4"/>
        <w:spacing w:before="298" w:line="285" w:lineRule="auto"/>
        <w:ind w:right="102"/>
        <w:rPr>
          <w:rFonts w:hint="eastAsia"/>
        </w:rPr>
      </w:pPr>
      <w:r>
        <w:rPr>
          <w:rFonts w:hint="eastAsia"/>
        </w:rPr>
        <w:t>那些未蒙主治理恩典的人屈服于撒但。</w:t>
      </w:r>
    </w:p>
    <w:p w14:paraId="16C64EF5">
      <w:pPr>
        <w:pStyle w:val="4"/>
        <w:spacing w:before="298" w:line="285" w:lineRule="auto"/>
        <w:ind w:right="102"/>
        <w:rPr>
          <w:rFonts w:hint="eastAsia"/>
        </w:rPr>
      </w:pPr>
    </w:p>
    <w:p w14:paraId="06CF34EF">
      <w:pPr>
        <w:pStyle w:val="4"/>
        <w:spacing w:before="298" w:line="285" w:lineRule="auto"/>
        <w:ind w:right="102"/>
        <w:rPr>
          <w:rFonts w:hint="eastAsia"/>
        </w:rPr>
      </w:pPr>
      <w:r>
        <w:rPr>
          <w:rFonts w:hint="eastAsia"/>
        </w:rPr>
        <w:t>St. Paul attests to this, speaking of the devil's rule over the wicked and disobedient (Eph. 2:2).</w:t>
      </w:r>
    </w:p>
    <w:p w14:paraId="255E46B0">
      <w:pPr>
        <w:pStyle w:val="4"/>
        <w:spacing w:before="298" w:line="285" w:lineRule="auto"/>
        <w:ind w:right="102"/>
        <w:rPr>
          <w:rFonts w:hint="eastAsia"/>
        </w:rPr>
      </w:pPr>
      <w:r>
        <w:rPr>
          <w:rFonts w:hint="eastAsia"/>
        </w:rPr>
        <w:t>圣保罗证实了这一点，谈到魔鬼在悖逆之子心中运行的邪灵（以弗所书 2:2）。 [注：英文为"devil's rule over the wicked and disobedient"，更接近和合本的“现今在悖逆之子心中运行的邪灵”。]</w:t>
      </w:r>
    </w:p>
    <w:p w14:paraId="38CD38DB">
      <w:pPr>
        <w:pStyle w:val="4"/>
        <w:spacing w:before="298" w:line="285" w:lineRule="auto"/>
        <w:ind w:right="102"/>
        <w:rPr>
          <w:rFonts w:hint="eastAsia"/>
        </w:rPr>
      </w:pPr>
    </w:p>
    <w:p w14:paraId="1428F06F">
      <w:pPr>
        <w:pStyle w:val="4"/>
        <w:spacing w:before="298" w:line="285" w:lineRule="auto"/>
        <w:ind w:right="102"/>
        <w:rPr>
          <w:rFonts w:hint="eastAsia"/>
        </w:rPr>
      </w:pPr>
      <w:r>
        <w:rPr>
          <w:rFonts w:hint="eastAsia"/>
        </w:rPr>
        <w:t>The wicked's blindness and subsequent wrongdoings are termed the devil's work.</w:t>
      </w:r>
    </w:p>
    <w:p w14:paraId="635E770B">
      <w:pPr>
        <w:pStyle w:val="4"/>
        <w:spacing w:before="298" w:line="285" w:lineRule="auto"/>
        <w:ind w:right="102"/>
        <w:rPr>
          <w:rFonts w:hint="eastAsia"/>
        </w:rPr>
      </w:pPr>
      <w:r>
        <w:rPr>
          <w:rFonts w:hint="eastAsia"/>
        </w:rPr>
        <w:t>恶人的瞎眼和随后的错误行为被称为魔鬼的工作。</w:t>
      </w:r>
    </w:p>
    <w:p w14:paraId="3F36CF19">
      <w:pPr>
        <w:pStyle w:val="4"/>
        <w:spacing w:before="298" w:line="285" w:lineRule="auto"/>
        <w:ind w:right="102"/>
        <w:rPr>
          <w:rFonts w:hint="eastAsia"/>
        </w:rPr>
      </w:pPr>
    </w:p>
    <w:p w14:paraId="37540B8B">
      <w:pPr>
        <w:pStyle w:val="4"/>
        <w:spacing w:before="298" w:line="285" w:lineRule="auto"/>
        <w:ind w:right="102"/>
        <w:rPr>
          <w:rFonts w:hint="eastAsia"/>
        </w:rPr>
      </w:pPr>
      <w:r>
        <w:rPr>
          <w:rFonts w:hint="eastAsia"/>
        </w:rPr>
        <w:t>Yet, the cause lies within the wicked's will—the source of evil, the foundation of sin.</w:t>
      </w:r>
    </w:p>
    <w:p w14:paraId="00A67D1D">
      <w:pPr>
        <w:pStyle w:val="4"/>
        <w:spacing w:before="298" w:line="285" w:lineRule="auto"/>
        <w:ind w:right="102"/>
        <w:rPr>
          <w:rFonts w:hint="eastAsia"/>
        </w:rPr>
      </w:pPr>
      <w:r>
        <w:rPr>
          <w:rFonts w:hint="eastAsia"/>
        </w:rPr>
        <w:t>然而，原因在于恶人的意志——邪恶的源头，罪的基础。</w:t>
      </w:r>
    </w:p>
    <w:p w14:paraId="32451EE5">
      <w:pPr>
        <w:pStyle w:val="4"/>
        <w:spacing w:before="298" w:line="285" w:lineRule="auto"/>
        <w:ind w:right="102"/>
        <w:rPr>
          <w:rFonts w:hint="eastAsia"/>
        </w:rPr>
      </w:pPr>
    </w:p>
    <w:p w14:paraId="6381AAB3">
      <w:pPr>
        <w:pStyle w:val="4"/>
        <w:spacing w:before="298" w:line="285" w:lineRule="auto"/>
        <w:ind w:right="102"/>
        <w:rPr>
          <w:rFonts w:hint="eastAsia"/>
        </w:rPr>
      </w:pPr>
      <w:r>
        <w:rPr>
          <w:rFonts w:hint="eastAsia"/>
        </w:rPr>
        <w:t>Turning to God's role, the example of the Chaldeans' harm to Job offers clarity.</w:t>
      </w:r>
    </w:p>
    <w:p w14:paraId="1C8671AF">
      <w:pPr>
        <w:pStyle w:val="4"/>
        <w:spacing w:before="298" w:line="285" w:lineRule="auto"/>
        <w:ind w:right="102"/>
        <w:rPr>
          <w:rFonts w:hint="eastAsia"/>
        </w:rPr>
      </w:pPr>
      <w:r>
        <w:rPr>
          <w:rFonts w:hint="eastAsia"/>
        </w:rPr>
        <w:t>转向神的角色，迦勒底人伤害约伯的例子提供了清晰度。</w:t>
      </w:r>
    </w:p>
    <w:p w14:paraId="095B6F75">
      <w:pPr>
        <w:pStyle w:val="4"/>
        <w:spacing w:before="298" w:line="285" w:lineRule="auto"/>
        <w:ind w:right="102"/>
        <w:rPr>
          <w:rFonts w:hint="eastAsia"/>
        </w:rPr>
      </w:pPr>
    </w:p>
    <w:p w14:paraId="41791499">
      <w:pPr>
        <w:pStyle w:val="4"/>
        <w:spacing w:before="298" w:line="285" w:lineRule="auto"/>
        <w:ind w:right="102"/>
        <w:rPr>
          <w:rFonts w:hint="eastAsia"/>
        </w:rPr>
      </w:pPr>
      <w:r>
        <w:rPr>
          <w:rFonts w:hint="eastAsia"/>
        </w:rPr>
        <w:t>We witness the originators of this evil; thieves who murder and steal.</w:t>
      </w:r>
    </w:p>
    <w:p w14:paraId="1133E698">
      <w:pPr>
        <w:pStyle w:val="4"/>
        <w:spacing w:before="298" w:line="285" w:lineRule="auto"/>
        <w:ind w:right="102"/>
        <w:rPr>
          <w:rFonts w:hint="eastAsia"/>
        </w:rPr>
      </w:pPr>
      <w:r>
        <w:rPr>
          <w:rFonts w:hint="eastAsia"/>
        </w:rPr>
        <w:t>我们目睹了这邪恶的始作俑者；杀人偷窃的盗贼。</w:t>
      </w:r>
    </w:p>
    <w:p w14:paraId="6454A25F">
      <w:pPr>
        <w:pStyle w:val="4"/>
        <w:spacing w:before="298" w:line="285" w:lineRule="auto"/>
        <w:ind w:right="102"/>
        <w:rPr>
          <w:rFonts w:hint="eastAsia"/>
        </w:rPr>
      </w:pPr>
    </w:p>
    <w:p w14:paraId="7C388498">
      <w:pPr>
        <w:pStyle w:val="4"/>
        <w:spacing w:before="298" w:line="285" w:lineRule="auto"/>
        <w:ind w:right="102"/>
        <w:rPr>
          <w:rFonts w:hint="eastAsia"/>
        </w:rPr>
      </w:pPr>
      <w:r>
        <w:rPr>
          <w:rFonts w:hint="eastAsia"/>
        </w:rPr>
        <w:t>They bear responsibility for their sins.</w:t>
      </w:r>
    </w:p>
    <w:p w14:paraId="3E984DAD">
      <w:pPr>
        <w:pStyle w:val="4"/>
        <w:spacing w:before="298" w:line="285" w:lineRule="auto"/>
        <w:ind w:right="102"/>
        <w:rPr>
          <w:rFonts w:hint="eastAsia"/>
        </w:rPr>
      </w:pPr>
      <w:r>
        <w:rPr>
          <w:rFonts w:hint="eastAsia"/>
        </w:rPr>
        <w:t>他们对自己的罪负有责任。</w:t>
      </w:r>
    </w:p>
    <w:p w14:paraId="6C260538">
      <w:pPr>
        <w:pStyle w:val="4"/>
        <w:spacing w:before="298" w:line="285" w:lineRule="auto"/>
        <w:ind w:right="102"/>
        <w:rPr>
          <w:rFonts w:hint="eastAsia"/>
        </w:rPr>
      </w:pPr>
    </w:p>
    <w:p w14:paraId="3487AD49">
      <w:pPr>
        <w:pStyle w:val="4"/>
        <w:spacing w:before="298" w:line="285" w:lineRule="auto"/>
        <w:ind w:right="102"/>
        <w:rPr>
          <w:rFonts w:hint="eastAsia"/>
        </w:rPr>
      </w:pPr>
      <w:r>
        <w:rPr>
          <w:rFonts w:hint="eastAsia"/>
        </w:rPr>
        <w:t>Job recognizes it as God's work, acknowledging his loss of possessions at the hands of the Chaldeans.</w:t>
      </w:r>
    </w:p>
    <w:p w14:paraId="6BBE9B23">
      <w:pPr>
        <w:pStyle w:val="4"/>
        <w:spacing w:before="298" w:line="285" w:lineRule="auto"/>
        <w:ind w:right="102"/>
        <w:rPr>
          <w:rFonts w:hint="eastAsia"/>
        </w:rPr>
      </w:pPr>
      <w:r>
        <w:rPr>
          <w:rFonts w:hint="eastAsia"/>
        </w:rPr>
        <w:t>约伯承认这是神的工作，承认他因迦勒底人之手失去了财产。</w:t>
      </w:r>
    </w:p>
    <w:p w14:paraId="1660B51D">
      <w:pPr>
        <w:pStyle w:val="4"/>
        <w:spacing w:before="298" w:line="285" w:lineRule="auto"/>
        <w:ind w:right="102"/>
        <w:rPr>
          <w:rFonts w:hint="eastAsia"/>
        </w:rPr>
      </w:pPr>
    </w:p>
    <w:p w14:paraId="1B8B86FC">
      <w:pPr>
        <w:pStyle w:val="4"/>
        <w:spacing w:before="298" w:line="285" w:lineRule="auto"/>
        <w:ind w:right="102"/>
        <w:rPr>
          <w:rFonts w:hint="eastAsia"/>
        </w:rPr>
      </w:pPr>
      <w:r>
        <w:rPr>
          <w:rFonts w:hint="eastAsia"/>
        </w:rPr>
        <w:t>Can the same action be attributed to God, the devil, and people?</w:t>
      </w:r>
    </w:p>
    <w:p w14:paraId="0B4DCB32">
      <w:pPr>
        <w:pStyle w:val="4"/>
        <w:spacing w:before="298" w:line="285" w:lineRule="auto"/>
        <w:ind w:right="102"/>
        <w:rPr>
          <w:rFonts w:hint="eastAsia"/>
        </w:rPr>
      </w:pPr>
      <w:r>
        <w:rPr>
          <w:rFonts w:hint="eastAsia"/>
        </w:rPr>
        <w:t>同样的行为能归因于神、魔鬼和人吗？</w:t>
      </w:r>
    </w:p>
    <w:p w14:paraId="7ED66624">
      <w:pPr>
        <w:pStyle w:val="4"/>
        <w:spacing w:before="298" w:line="285" w:lineRule="auto"/>
        <w:ind w:right="102"/>
        <w:rPr>
          <w:rFonts w:hint="eastAsia"/>
        </w:rPr>
      </w:pPr>
    </w:p>
    <w:p w14:paraId="09881427">
      <w:pPr>
        <w:pStyle w:val="4"/>
        <w:spacing w:before="298" w:line="285" w:lineRule="auto"/>
        <w:ind w:right="102"/>
        <w:rPr>
          <w:rFonts w:hint="eastAsia"/>
        </w:rPr>
      </w:pPr>
      <w:r>
        <w:rPr>
          <w:rFonts w:hint="eastAsia"/>
        </w:rPr>
        <w:t>Can we reconcile this without exonerating the devil or implicating God in evil?</w:t>
      </w:r>
    </w:p>
    <w:p w14:paraId="59BDA413">
      <w:pPr>
        <w:pStyle w:val="4"/>
        <w:spacing w:before="298" w:line="285" w:lineRule="auto"/>
        <w:ind w:right="102"/>
        <w:rPr>
          <w:rFonts w:hint="eastAsia"/>
        </w:rPr>
      </w:pPr>
      <w:r>
        <w:rPr>
          <w:rFonts w:hint="eastAsia"/>
        </w:rPr>
        <w:t>我们能否调和这一点而不为魔鬼开脱或牵连神于邪恶之中？</w:t>
      </w:r>
    </w:p>
    <w:p w14:paraId="3A414B37">
      <w:pPr>
        <w:pStyle w:val="4"/>
        <w:spacing w:before="298" w:line="285" w:lineRule="auto"/>
        <w:ind w:right="102"/>
        <w:rPr>
          <w:rFonts w:hint="eastAsia"/>
        </w:rPr>
      </w:pPr>
    </w:p>
    <w:p w14:paraId="737EFD41">
      <w:pPr>
        <w:pStyle w:val="4"/>
        <w:spacing w:before="298" w:line="285" w:lineRule="auto"/>
        <w:ind w:right="102"/>
        <w:rPr>
          <w:rFonts w:hint="eastAsia"/>
        </w:rPr>
      </w:pPr>
      <w:r>
        <w:rPr>
          <w:rFonts w:hint="eastAsia"/>
        </w:rPr>
        <w:t>Indeed, if we contemplate intent and method.</w:t>
      </w:r>
    </w:p>
    <w:p w14:paraId="3FEFA5BE">
      <w:pPr>
        <w:pStyle w:val="4"/>
        <w:spacing w:before="298" w:line="285" w:lineRule="auto"/>
        <w:ind w:right="102"/>
        <w:rPr>
          <w:rFonts w:hint="eastAsia"/>
        </w:rPr>
      </w:pPr>
      <w:r>
        <w:rPr>
          <w:rFonts w:hint="eastAsia"/>
        </w:rPr>
        <w:t>确实，如果我们默想意图和方法。</w:t>
      </w:r>
    </w:p>
    <w:p w14:paraId="5B2D53D3">
      <w:pPr>
        <w:pStyle w:val="4"/>
        <w:spacing w:before="298" w:line="285" w:lineRule="auto"/>
        <w:ind w:right="102"/>
        <w:rPr>
          <w:rFonts w:hint="eastAsia"/>
        </w:rPr>
      </w:pPr>
    </w:p>
    <w:p w14:paraId="281E4749">
      <w:pPr>
        <w:pStyle w:val="4"/>
        <w:spacing w:before="298" w:line="285" w:lineRule="auto"/>
        <w:ind w:right="102"/>
        <w:rPr>
          <w:rFonts w:hint="eastAsia"/>
        </w:rPr>
      </w:pPr>
      <w:r>
        <w:rPr>
          <w:rFonts w:hint="eastAsia"/>
        </w:rPr>
        <w:t>God's purpose was to test Job's patience through adversity; Satan aimed to plunge him into despair; the Chaldeans sought wealth through theft.</w:t>
      </w:r>
    </w:p>
    <w:p w14:paraId="1BCC0779">
      <w:pPr>
        <w:pStyle w:val="4"/>
        <w:spacing w:before="298" w:line="285" w:lineRule="auto"/>
        <w:ind w:right="102"/>
        <w:rPr>
          <w:rFonts w:hint="eastAsia"/>
        </w:rPr>
      </w:pPr>
      <w:r>
        <w:rPr>
          <w:rFonts w:hint="eastAsia"/>
        </w:rPr>
        <w:t>神的目的是通过逆境来试验约伯的忍耐；撒但旨在使他陷入绝望；迦勒底人则通过偷窃寻求财富。</w:t>
      </w:r>
    </w:p>
    <w:p w14:paraId="5019F037">
      <w:pPr>
        <w:pStyle w:val="4"/>
        <w:spacing w:before="298" w:line="285" w:lineRule="auto"/>
        <w:ind w:right="102"/>
        <w:rPr>
          <w:rFonts w:hint="eastAsia"/>
        </w:rPr>
      </w:pPr>
    </w:p>
    <w:p w14:paraId="3F75412C">
      <w:pPr>
        <w:pStyle w:val="4"/>
        <w:spacing w:before="298" w:line="285" w:lineRule="auto"/>
        <w:ind w:right="102"/>
        <w:rPr>
          <w:rFonts w:hint="eastAsia"/>
        </w:rPr>
      </w:pPr>
      <w:r>
        <w:rPr>
          <w:rFonts w:hint="eastAsia"/>
        </w:rPr>
        <w:t>The manner of execution displays significant variance.</w:t>
      </w:r>
    </w:p>
    <w:p w14:paraId="24E6DC89">
      <w:pPr>
        <w:pStyle w:val="4"/>
        <w:spacing w:before="298" w:line="285" w:lineRule="auto"/>
        <w:ind w:right="102"/>
        <w:rPr>
          <w:rFonts w:hint="eastAsia"/>
        </w:rPr>
      </w:pPr>
      <w:r>
        <w:rPr>
          <w:rFonts w:hint="eastAsia"/>
        </w:rPr>
        <w:t>执行的方式显示出显著的差异。</w:t>
      </w:r>
    </w:p>
    <w:p w14:paraId="4BF4323F">
      <w:pPr>
        <w:pStyle w:val="4"/>
        <w:spacing w:before="298" w:line="285" w:lineRule="auto"/>
        <w:ind w:right="102"/>
        <w:rPr>
          <w:rFonts w:hint="eastAsia"/>
        </w:rPr>
      </w:pPr>
    </w:p>
    <w:p w14:paraId="645980BE">
      <w:pPr>
        <w:pStyle w:val="4"/>
        <w:spacing w:before="298" w:line="285" w:lineRule="auto"/>
        <w:ind w:right="102"/>
        <w:rPr>
          <w:rFonts w:hint="eastAsia"/>
        </w:rPr>
      </w:pPr>
      <w:r>
        <w:rPr>
          <w:rFonts w:hint="eastAsia"/>
        </w:rPr>
        <w:t>God entrusts Job to Satan for affliction; Satan directs the Chaldeans ordained by God to carry out the act.</w:t>
      </w:r>
    </w:p>
    <w:p w14:paraId="58977EC7">
      <w:pPr>
        <w:pStyle w:val="4"/>
        <w:spacing w:before="298" w:line="285" w:lineRule="auto"/>
        <w:ind w:right="102"/>
        <w:rPr>
          <w:rFonts w:hint="eastAsia"/>
        </w:rPr>
      </w:pPr>
      <w:r>
        <w:rPr>
          <w:rFonts w:hint="eastAsia"/>
        </w:rPr>
        <w:t>神将约伯交托给撒但去折磨；撒但指使神所命定的迦勒底人去执行这一行动。</w:t>
      </w:r>
    </w:p>
    <w:p w14:paraId="063FE408">
      <w:pPr>
        <w:pStyle w:val="4"/>
        <w:spacing w:before="298" w:line="285" w:lineRule="auto"/>
        <w:ind w:right="102"/>
        <w:rPr>
          <w:rFonts w:hint="eastAsia"/>
        </w:rPr>
      </w:pPr>
    </w:p>
    <w:p w14:paraId="1E8223E9">
      <w:pPr>
        <w:pStyle w:val="4"/>
        <w:spacing w:before="298" w:line="285" w:lineRule="auto"/>
        <w:ind w:right="102"/>
        <w:rPr>
          <w:rFonts w:hint="eastAsia"/>
        </w:rPr>
      </w:pPr>
      <w:r>
        <w:rPr>
          <w:rFonts w:hint="eastAsia"/>
        </w:rPr>
        <w:t>Satan, with his insidious prodding, incites the already wicked Chaldeans to commit this malevolent act.</w:t>
      </w:r>
    </w:p>
    <w:p w14:paraId="03FE51AC">
      <w:pPr>
        <w:pStyle w:val="4"/>
        <w:spacing w:before="298" w:line="285" w:lineRule="auto"/>
        <w:ind w:right="102"/>
        <w:rPr>
          <w:rFonts w:hint="eastAsia"/>
        </w:rPr>
      </w:pPr>
      <w:r>
        <w:rPr>
          <w:rFonts w:hint="eastAsia"/>
        </w:rPr>
        <w:t>撒但，以其阴险的怂恿，煽动本已邪恶的迦勒底人犯下这恶毒的行为。</w:t>
      </w:r>
    </w:p>
    <w:p w14:paraId="4ECDC2ED">
      <w:pPr>
        <w:pStyle w:val="4"/>
        <w:spacing w:before="298" w:line="285" w:lineRule="auto"/>
        <w:ind w:right="102"/>
        <w:rPr>
          <w:rFonts w:hint="eastAsia"/>
        </w:rPr>
      </w:pPr>
    </w:p>
    <w:p w14:paraId="13F97265">
      <w:pPr>
        <w:pStyle w:val="4"/>
        <w:spacing w:before="298" w:line="285" w:lineRule="auto"/>
        <w:ind w:right="102"/>
        <w:rPr>
          <w:rFonts w:hint="eastAsia"/>
        </w:rPr>
      </w:pPr>
      <w:r>
        <w:rPr>
          <w:rFonts w:hint="eastAsia"/>
        </w:rPr>
        <w:t>The Chaldeans, succumbing to evil, stain their souls and bodies.</w:t>
      </w:r>
    </w:p>
    <w:p w14:paraId="144DB3C9">
      <w:pPr>
        <w:pStyle w:val="4"/>
        <w:spacing w:before="298" w:line="285" w:lineRule="auto"/>
        <w:ind w:right="102"/>
        <w:rPr>
          <w:rFonts w:hint="eastAsia"/>
        </w:rPr>
      </w:pPr>
      <w:r>
        <w:rPr>
          <w:rFonts w:hint="eastAsia"/>
        </w:rPr>
        <w:t>迦勒底人，屈服于邪恶，玷污了他们的灵魂和身体。</w:t>
      </w:r>
    </w:p>
    <w:p w14:paraId="0D0DB69F">
      <w:pPr>
        <w:pStyle w:val="4"/>
        <w:spacing w:before="298" w:line="285" w:lineRule="auto"/>
        <w:ind w:right="102"/>
        <w:rPr>
          <w:rFonts w:hint="eastAsia"/>
        </w:rPr>
      </w:pPr>
    </w:p>
    <w:p w14:paraId="17D8F925">
      <w:pPr>
        <w:pStyle w:val="4"/>
        <w:spacing w:before="298" w:line="285" w:lineRule="auto"/>
        <w:ind w:right="102"/>
        <w:rPr>
          <w:rFonts w:hint="eastAsia"/>
        </w:rPr>
      </w:pPr>
      <w:r>
        <w:rPr>
          <w:rFonts w:hint="eastAsia"/>
        </w:rPr>
        <w:t>Indeed, it is fitting to acknowledge that Satan exercises his dominion over the reprobate, within whom the realm of corruption prevails.</w:t>
      </w:r>
    </w:p>
    <w:p w14:paraId="70E8A499">
      <w:pPr>
        <w:pStyle w:val="4"/>
        <w:spacing w:before="298" w:line="285" w:lineRule="auto"/>
        <w:ind w:right="102"/>
        <w:rPr>
          <w:rFonts w:hint="eastAsia"/>
        </w:rPr>
      </w:pPr>
      <w:r>
        <w:rPr>
          <w:rFonts w:hint="eastAsia"/>
        </w:rPr>
        <w:t>确实，承认撒但在被弃绝者身上行使他的统治是恰当的，在他们里面败坏的领域占了上风。</w:t>
      </w:r>
    </w:p>
    <w:p w14:paraId="4354227D">
      <w:pPr>
        <w:pStyle w:val="4"/>
        <w:spacing w:before="298" w:line="285" w:lineRule="auto"/>
        <w:ind w:right="102"/>
        <w:rPr>
          <w:rFonts w:hint="eastAsia"/>
        </w:rPr>
      </w:pPr>
    </w:p>
    <w:p w14:paraId="13C16ADF">
      <w:pPr>
        <w:pStyle w:val="4"/>
        <w:spacing w:before="298" w:line="285" w:lineRule="auto"/>
        <w:ind w:right="102"/>
        <w:rPr>
          <w:rFonts w:hint="eastAsia"/>
        </w:rPr>
      </w:pPr>
      <w:r>
        <w:rPr>
          <w:rFonts w:hint="eastAsia"/>
        </w:rPr>
        <w:t>One might also acknowledge a form of divine involvement, as Satan, an instrument of God's wrath, spurs them according to His will and decree, executing His judgments.</w:t>
      </w:r>
    </w:p>
    <w:p w14:paraId="71BBD567">
      <w:pPr>
        <w:pStyle w:val="4"/>
        <w:spacing w:before="298" w:line="285" w:lineRule="auto"/>
        <w:ind w:right="102"/>
        <w:rPr>
          <w:rFonts w:hint="eastAsia"/>
        </w:rPr>
      </w:pPr>
      <w:r>
        <w:rPr>
          <w:rFonts w:hint="eastAsia"/>
        </w:rPr>
        <w:t>人们也可能承认一种神圣介入的形式，因为撒但，作为神忿怒的工具，按照祂的旨意和命令驱使他们，执行祂的审判。</w:t>
      </w:r>
    </w:p>
    <w:p w14:paraId="219EAC82">
      <w:pPr>
        <w:pStyle w:val="4"/>
        <w:spacing w:before="298" w:line="285" w:lineRule="auto"/>
        <w:ind w:right="102"/>
        <w:rPr>
          <w:rFonts w:hint="eastAsia"/>
        </w:rPr>
      </w:pPr>
    </w:p>
    <w:p w14:paraId="6EAF43C0">
      <w:pPr>
        <w:pStyle w:val="4"/>
        <w:spacing w:before="298" w:line="285" w:lineRule="auto"/>
        <w:ind w:right="102"/>
        <w:rPr>
          <w:rFonts w:hint="eastAsia"/>
        </w:rPr>
      </w:pPr>
      <w:r>
        <w:rPr>
          <w:rFonts w:hint="eastAsia"/>
        </w:rPr>
        <w:t>I do not refer here to God's universal sustenance and the granting of abilities to creatures.</w:t>
      </w:r>
    </w:p>
    <w:p w14:paraId="71FA93CD">
      <w:pPr>
        <w:pStyle w:val="4"/>
        <w:spacing w:before="298" w:line="285" w:lineRule="auto"/>
        <w:ind w:right="102"/>
        <w:rPr>
          <w:rFonts w:hint="eastAsia"/>
        </w:rPr>
      </w:pPr>
      <w:r>
        <w:rPr>
          <w:rFonts w:hint="eastAsia"/>
        </w:rPr>
        <w:t>我在这里并非指神普遍的维系和赋予受造物能力。</w:t>
      </w:r>
    </w:p>
    <w:p w14:paraId="204DD232">
      <w:pPr>
        <w:pStyle w:val="4"/>
        <w:spacing w:before="298" w:line="285" w:lineRule="auto"/>
        <w:ind w:right="102"/>
        <w:rPr>
          <w:rFonts w:hint="eastAsia"/>
        </w:rPr>
      </w:pPr>
    </w:p>
    <w:p w14:paraId="5FCA9BC2">
      <w:pPr>
        <w:pStyle w:val="4"/>
        <w:spacing w:before="298" w:line="285" w:lineRule="auto"/>
        <w:ind w:right="102"/>
        <w:rPr>
          <w:rFonts w:hint="eastAsia"/>
        </w:rPr>
      </w:pPr>
      <w:r>
        <w:rPr>
          <w:rFonts w:hint="eastAsia"/>
        </w:rPr>
        <w:t>Instead, I address His specific actions manifest in each instance.</w:t>
      </w:r>
    </w:p>
    <w:p w14:paraId="581A2229">
      <w:pPr>
        <w:pStyle w:val="4"/>
        <w:spacing w:before="298" w:line="285" w:lineRule="auto"/>
        <w:ind w:right="102"/>
        <w:rPr>
          <w:rFonts w:hint="eastAsia"/>
        </w:rPr>
      </w:pPr>
      <w:r>
        <w:rPr>
          <w:rFonts w:hint="eastAsia"/>
        </w:rPr>
        <w:t>相反，我谈论的是祂在每个实例中显现的具体行动。</w:t>
      </w:r>
    </w:p>
    <w:p w14:paraId="340EB1D4">
      <w:pPr>
        <w:pStyle w:val="4"/>
        <w:spacing w:before="298" w:line="285" w:lineRule="auto"/>
        <w:ind w:right="102"/>
        <w:rPr>
          <w:rFonts w:hint="eastAsia"/>
        </w:rPr>
      </w:pPr>
    </w:p>
    <w:p w14:paraId="4A0F56DD">
      <w:pPr>
        <w:pStyle w:val="4"/>
        <w:spacing w:before="298" w:line="285" w:lineRule="auto"/>
        <w:ind w:right="102"/>
        <w:rPr>
          <w:rFonts w:hint="eastAsia"/>
        </w:rPr>
      </w:pPr>
      <w:r>
        <w:rPr>
          <w:rFonts w:hint="eastAsia"/>
        </w:rPr>
        <w:t>Thus, it's not incongruous to attribute the same action to God, the devil, and humans.</w:t>
      </w:r>
    </w:p>
    <w:p w14:paraId="2981400D">
      <w:pPr>
        <w:pStyle w:val="4"/>
        <w:spacing w:before="298" w:line="285" w:lineRule="auto"/>
        <w:ind w:right="102"/>
        <w:rPr>
          <w:rFonts w:hint="eastAsia"/>
        </w:rPr>
      </w:pPr>
      <w:r>
        <w:rPr>
          <w:rFonts w:hint="eastAsia"/>
        </w:rPr>
        <w:t>因此，将同样的行为归因于神、魔鬼和人并非不协调。</w:t>
      </w:r>
    </w:p>
    <w:p w14:paraId="21E07430">
      <w:pPr>
        <w:pStyle w:val="4"/>
        <w:spacing w:before="298" w:line="285" w:lineRule="auto"/>
        <w:ind w:right="102"/>
        <w:rPr>
          <w:rFonts w:hint="eastAsia"/>
        </w:rPr>
      </w:pPr>
    </w:p>
    <w:p w14:paraId="21700F1B">
      <w:pPr>
        <w:pStyle w:val="4"/>
        <w:spacing w:before="298" w:line="285" w:lineRule="auto"/>
        <w:ind w:right="102"/>
        <w:rPr>
          <w:rFonts w:hint="eastAsia"/>
        </w:rPr>
      </w:pPr>
      <w:r>
        <w:rPr>
          <w:rFonts w:hint="eastAsia"/>
        </w:rPr>
        <w:t>Nonetheless, distinctions in intent and means preserve the integrity of God's righteousness while highlighting the disorder inherent in the wickedness of the devil and humanity.</w:t>
      </w:r>
    </w:p>
    <w:p w14:paraId="65A52273">
      <w:pPr>
        <w:pStyle w:val="4"/>
        <w:spacing w:before="298" w:line="285" w:lineRule="auto"/>
        <w:ind w:right="102"/>
        <w:rPr>
          <w:rFonts w:hint="eastAsia"/>
        </w:rPr>
      </w:pPr>
      <w:r>
        <w:rPr>
          <w:rFonts w:hint="eastAsia"/>
        </w:rPr>
        <w:t>尽管如此，意图和方式上的区别维护了神公义的完整性，同时突显了魔鬼和人类邪恶中固有的混乱。</w:t>
      </w:r>
    </w:p>
    <w:p w14:paraId="79D88A0F">
      <w:pPr>
        <w:pStyle w:val="4"/>
        <w:spacing w:before="298" w:line="285" w:lineRule="auto"/>
        <w:ind w:right="102"/>
        <w:rPr>
          <w:rFonts w:hint="eastAsia"/>
        </w:rPr>
      </w:pPr>
    </w:p>
    <w:p w14:paraId="670182B1">
      <w:pPr>
        <w:pStyle w:val="2"/>
        <w:bidi w:val="0"/>
        <w:rPr>
          <w:rFonts w:hint="eastAsia"/>
        </w:rPr>
      </w:pPr>
      <w:r>
        <w:rPr>
          <w:rFonts w:hint="eastAsia"/>
        </w:rPr>
        <w:t>Scripture Affirms God's Willis Sovereign</w:t>
      </w:r>
    </w:p>
    <w:p w14:paraId="2433B0AD">
      <w:pPr>
        <w:pStyle w:val="2"/>
        <w:bidi w:val="0"/>
        <w:rPr>
          <w:rFonts w:hint="eastAsia"/>
        </w:rPr>
      </w:pPr>
      <w:r>
        <w:rPr>
          <w:rFonts w:hint="eastAsia"/>
        </w:rPr>
        <w:t>圣经确认神的意志是主权</w:t>
      </w:r>
    </w:p>
    <w:p w14:paraId="799879C5">
      <w:pPr>
        <w:pStyle w:val="4"/>
        <w:spacing w:before="298" w:line="285" w:lineRule="auto"/>
        <w:ind w:right="102"/>
        <w:rPr>
          <w:rFonts w:hint="eastAsia"/>
        </w:rPr>
      </w:pPr>
    </w:p>
    <w:p w14:paraId="51D4CFF1">
      <w:pPr>
        <w:pStyle w:val="4"/>
        <w:spacing w:before="298" w:line="285" w:lineRule="auto"/>
        <w:ind w:right="102"/>
        <w:rPr>
          <w:rFonts w:hint="eastAsia"/>
        </w:rPr>
      </w:pPr>
      <w:r>
        <w:rPr>
          <w:rFonts w:hint="eastAsia"/>
        </w:rPr>
        <w:t>Early church scholars occasionally hesitated to reveal this truth, fearing it might provide the wicked with grounds to malign or speak irreverently about God's work.</w:t>
      </w:r>
    </w:p>
    <w:p w14:paraId="43EE4A1D">
      <w:pPr>
        <w:pStyle w:val="4"/>
        <w:spacing w:before="298" w:line="285" w:lineRule="auto"/>
        <w:ind w:right="102"/>
        <w:rPr>
          <w:rFonts w:hint="eastAsia"/>
        </w:rPr>
      </w:pPr>
      <w:r>
        <w:rPr>
          <w:rFonts w:hint="eastAsia"/>
        </w:rPr>
        <w:t>早期教会学者有时犹豫是否揭示这一真理，担心这可能为恶人提供诽谤或对神的工作不敬言论的理由。</w:t>
      </w:r>
    </w:p>
    <w:p w14:paraId="4FCE43C0">
      <w:pPr>
        <w:pStyle w:val="4"/>
        <w:spacing w:before="298" w:line="285" w:lineRule="auto"/>
        <w:ind w:right="102"/>
        <w:rPr>
          <w:rFonts w:hint="eastAsia"/>
        </w:rPr>
      </w:pPr>
    </w:p>
    <w:p w14:paraId="413E86B8">
      <w:pPr>
        <w:pStyle w:val="4"/>
        <w:spacing w:before="298" w:line="285" w:lineRule="auto"/>
        <w:ind w:right="102"/>
        <w:rPr>
          <w:rFonts w:hint="eastAsia"/>
        </w:rPr>
      </w:pPr>
      <w:r>
        <w:rPr>
          <w:rFonts w:hint="eastAsia"/>
        </w:rPr>
        <w:t>While I commend this caution, Scripture's clarity on the matter dispels any apprehension.</w:t>
      </w:r>
    </w:p>
    <w:p w14:paraId="1320AA3D">
      <w:pPr>
        <w:pStyle w:val="4"/>
        <w:spacing w:before="298" w:line="285" w:lineRule="auto"/>
        <w:ind w:right="102"/>
        <w:rPr>
          <w:rFonts w:hint="eastAsia"/>
        </w:rPr>
      </w:pPr>
      <w:r>
        <w:rPr>
          <w:rFonts w:hint="eastAsia"/>
        </w:rPr>
        <w:t>虽然我赞扬这种谨慎，但圣经在此事上的清晰性消除了任何忧虑。</w:t>
      </w:r>
    </w:p>
    <w:p w14:paraId="6A2B64F6">
      <w:pPr>
        <w:pStyle w:val="4"/>
        <w:spacing w:before="298" w:line="285" w:lineRule="auto"/>
        <w:ind w:right="102"/>
        <w:rPr>
          <w:rFonts w:hint="eastAsia"/>
        </w:rPr>
      </w:pPr>
    </w:p>
    <w:p w14:paraId="305B1C3E">
      <w:pPr>
        <w:pStyle w:val="4"/>
        <w:spacing w:before="298" w:line="285" w:lineRule="auto"/>
        <w:ind w:right="102"/>
        <w:rPr>
          <w:rFonts w:hint="eastAsia"/>
        </w:rPr>
      </w:pPr>
      <w:r>
        <w:rPr>
          <w:rFonts w:hint="eastAsia"/>
        </w:rPr>
        <w:t>Even St. Augustine occasionally voiced reservations, suggesting that the blindness and hardening of the wicked weren't due to God's action, but rather His foreknowledge.</w:t>
      </w:r>
    </w:p>
    <w:p w14:paraId="604255D7">
      <w:pPr>
        <w:pStyle w:val="4"/>
        <w:spacing w:before="298" w:line="285" w:lineRule="auto"/>
        <w:ind w:right="102"/>
        <w:rPr>
          <w:rFonts w:hint="eastAsia"/>
        </w:rPr>
      </w:pPr>
      <w:r>
        <w:rPr>
          <w:rFonts w:hint="eastAsia"/>
        </w:rPr>
        <w:t>即使是圣奥古斯丁有时也表达了保留意见，暗示恶人的瞎眼和心硬并非由于神的作为，而是祂的预知。</w:t>
      </w:r>
    </w:p>
    <w:p w14:paraId="2B65BAE7">
      <w:pPr>
        <w:pStyle w:val="4"/>
        <w:spacing w:before="298" w:line="285" w:lineRule="auto"/>
        <w:ind w:right="102"/>
        <w:rPr>
          <w:rFonts w:hint="eastAsia"/>
        </w:rPr>
      </w:pPr>
    </w:p>
    <w:p w14:paraId="626A9E3A">
      <w:pPr>
        <w:pStyle w:val="4"/>
        <w:spacing w:before="298" w:line="285" w:lineRule="auto"/>
        <w:ind w:right="102"/>
        <w:rPr>
          <w:rFonts w:hint="eastAsia"/>
        </w:rPr>
      </w:pPr>
      <w:r>
        <w:rPr>
          <w:rFonts w:hint="eastAsia"/>
        </w:rPr>
        <w:t>However, this nuanced stance clashes with numerous scriptural references.</w:t>
      </w:r>
    </w:p>
    <w:p w14:paraId="14069571">
      <w:pPr>
        <w:pStyle w:val="4"/>
        <w:spacing w:before="298" w:line="285" w:lineRule="auto"/>
        <w:ind w:right="102"/>
        <w:rPr>
          <w:rFonts w:hint="eastAsia"/>
        </w:rPr>
      </w:pPr>
      <w:r>
        <w:rPr>
          <w:rFonts w:hint="eastAsia"/>
        </w:rPr>
        <w:t>然而，这种细微的立场与众多圣经引证相冲突。</w:t>
      </w:r>
    </w:p>
    <w:p w14:paraId="38D96E55">
      <w:pPr>
        <w:pStyle w:val="4"/>
        <w:spacing w:before="298" w:line="285" w:lineRule="auto"/>
        <w:ind w:right="102"/>
        <w:rPr>
          <w:rFonts w:hint="eastAsia"/>
        </w:rPr>
      </w:pPr>
    </w:p>
    <w:p w14:paraId="59ED2BE6">
      <w:pPr>
        <w:pStyle w:val="4"/>
        <w:spacing w:before="298" w:line="285" w:lineRule="auto"/>
        <w:ind w:right="102"/>
        <w:rPr>
          <w:rFonts w:hint="eastAsia"/>
        </w:rPr>
      </w:pPr>
      <w:r>
        <w:rPr>
          <w:rFonts w:hint="eastAsia"/>
        </w:rPr>
        <w:t>Similarly, the notion that God permits evil without sending it crumbles under scrutiny.</w:t>
      </w:r>
    </w:p>
    <w:p w14:paraId="3C8C4B09">
      <w:pPr>
        <w:pStyle w:val="4"/>
        <w:spacing w:before="298" w:line="285" w:lineRule="auto"/>
        <w:ind w:right="102"/>
        <w:rPr>
          <w:rFonts w:hint="eastAsia"/>
        </w:rPr>
      </w:pPr>
      <w:r>
        <w:rPr>
          <w:rFonts w:hint="eastAsia"/>
        </w:rPr>
        <w:t>同样，认为神允许邪恶而不差遣它的观念在审视下也站不住脚。</w:t>
      </w:r>
    </w:p>
    <w:p w14:paraId="0AA3A073">
      <w:pPr>
        <w:pStyle w:val="4"/>
        <w:spacing w:before="298" w:line="285" w:lineRule="auto"/>
        <w:ind w:right="102"/>
        <w:rPr>
          <w:rFonts w:hint="eastAsia"/>
        </w:rPr>
      </w:pPr>
    </w:p>
    <w:p w14:paraId="5985FB62">
      <w:pPr>
        <w:pStyle w:val="4"/>
        <w:spacing w:before="298" w:line="285" w:lineRule="auto"/>
        <w:ind w:right="102"/>
        <w:rPr>
          <w:rFonts w:hint="eastAsia"/>
        </w:rPr>
      </w:pPr>
      <w:r>
        <w:rPr>
          <w:rFonts w:hint="eastAsia"/>
        </w:rPr>
        <w:t>Frequently, Scripture asserts that God blinds, hardens, turns, and directs the hearts of the wicked.</w:t>
      </w:r>
    </w:p>
    <w:p w14:paraId="01F7867D">
      <w:pPr>
        <w:pStyle w:val="4"/>
        <w:spacing w:before="298" w:line="285" w:lineRule="auto"/>
        <w:ind w:right="102"/>
        <w:rPr>
          <w:rFonts w:hint="eastAsia"/>
        </w:rPr>
      </w:pPr>
      <w:r>
        <w:rPr>
          <w:rFonts w:hint="eastAsia"/>
        </w:rPr>
        <w:t>圣经常常断言神使恶人的心眼瞎、心硬、转离并引导。</w:t>
      </w:r>
    </w:p>
    <w:p w14:paraId="47211EA2">
      <w:pPr>
        <w:pStyle w:val="4"/>
        <w:spacing w:before="298" w:line="285" w:lineRule="auto"/>
        <w:ind w:right="102"/>
        <w:rPr>
          <w:rFonts w:hint="eastAsia"/>
        </w:rPr>
      </w:pPr>
    </w:p>
    <w:p w14:paraId="025831B6">
      <w:pPr>
        <w:pStyle w:val="4"/>
        <w:spacing w:before="298" w:line="285" w:lineRule="auto"/>
        <w:ind w:right="102"/>
        <w:rPr>
          <w:rFonts w:hint="eastAsia"/>
        </w:rPr>
      </w:pPr>
      <w:r>
        <w:rPr>
          <w:rFonts w:hint="eastAsia"/>
        </w:rPr>
        <w:t>Attributing these to mere foreknowledge or permission does not suffice.</w:t>
      </w:r>
    </w:p>
    <w:p w14:paraId="499FC5E2">
      <w:pPr>
        <w:pStyle w:val="4"/>
        <w:spacing w:before="298" w:line="285" w:lineRule="auto"/>
        <w:ind w:right="102"/>
        <w:rPr>
          <w:rFonts w:hint="eastAsia"/>
        </w:rPr>
      </w:pPr>
      <w:r>
        <w:rPr>
          <w:rFonts w:hint="eastAsia"/>
        </w:rPr>
        <w:t>将这些归因于仅仅是预知或许可并不足够。</w:t>
      </w:r>
    </w:p>
    <w:p w14:paraId="11421274">
      <w:pPr>
        <w:pStyle w:val="4"/>
        <w:spacing w:before="298" w:line="285" w:lineRule="auto"/>
        <w:ind w:right="102"/>
        <w:rPr>
          <w:rFonts w:hint="eastAsia"/>
        </w:rPr>
      </w:pPr>
    </w:p>
    <w:p w14:paraId="13A645C3">
      <w:pPr>
        <w:pStyle w:val="4"/>
        <w:spacing w:before="298" w:line="285" w:lineRule="auto"/>
        <w:ind w:right="102"/>
        <w:rPr>
          <w:rFonts w:hint="eastAsia"/>
        </w:rPr>
      </w:pPr>
      <w:r>
        <w:rPr>
          <w:rFonts w:hint="eastAsia"/>
        </w:rPr>
        <w:t>We must, therefore, explore two ways of understanding this.</w:t>
      </w:r>
    </w:p>
    <w:p w14:paraId="105097AB">
      <w:pPr>
        <w:pStyle w:val="4"/>
        <w:spacing w:before="298" w:line="285" w:lineRule="auto"/>
        <w:ind w:right="102"/>
        <w:rPr>
          <w:rFonts w:hint="eastAsia"/>
        </w:rPr>
      </w:pPr>
      <w:r>
        <w:rPr>
          <w:rFonts w:hint="eastAsia"/>
        </w:rPr>
        <w:t>因此，我们必须探索两种理解方式。</w:t>
      </w:r>
    </w:p>
    <w:p w14:paraId="6F22BD9F">
      <w:pPr>
        <w:pStyle w:val="4"/>
        <w:spacing w:before="298" w:line="285" w:lineRule="auto"/>
        <w:ind w:right="102"/>
        <w:rPr>
          <w:rFonts w:hint="eastAsia"/>
        </w:rPr>
      </w:pPr>
    </w:p>
    <w:p w14:paraId="4B7C58E4">
      <w:pPr>
        <w:pStyle w:val="4"/>
        <w:spacing w:before="298" w:line="285" w:lineRule="auto"/>
        <w:ind w:right="102"/>
        <w:rPr>
          <w:rFonts w:hint="eastAsia"/>
        </w:rPr>
      </w:pPr>
      <w:r>
        <w:rPr>
          <w:rFonts w:hint="eastAsia"/>
        </w:rPr>
        <w:t>Firstly, when God's light departs, leaving darkness and blindness, similarly, His Spirit's absence hardens hearts like stone.</w:t>
      </w:r>
    </w:p>
    <w:p w14:paraId="7D5BA3C8">
      <w:pPr>
        <w:pStyle w:val="4"/>
        <w:spacing w:before="298" w:line="285" w:lineRule="auto"/>
        <w:ind w:right="102"/>
        <w:rPr>
          <w:rFonts w:hint="eastAsia"/>
        </w:rPr>
      </w:pPr>
      <w:r>
        <w:rPr>
          <w:rFonts w:hint="eastAsia"/>
        </w:rPr>
        <w:t>首先，当神的光离开，留下黑暗和瞎眼时，同样，祂灵的缺席使心硬如石头。</w:t>
      </w:r>
    </w:p>
    <w:p w14:paraId="7074DF68">
      <w:pPr>
        <w:pStyle w:val="4"/>
        <w:spacing w:before="298" w:line="285" w:lineRule="auto"/>
        <w:ind w:right="102"/>
        <w:rPr>
          <w:rFonts w:hint="eastAsia"/>
        </w:rPr>
      </w:pPr>
    </w:p>
    <w:p w14:paraId="7365BB3B">
      <w:pPr>
        <w:pStyle w:val="4"/>
        <w:spacing w:before="298" w:line="285" w:lineRule="auto"/>
        <w:ind w:right="102"/>
        <w:rPr>
          <w:rFonts w:hint="eastAsia"/>
        </w:rPr>
      </w:pPr>
      <w:r>
        <w:rPr>
          <w:rFonts w:hint="eastAsia"/>
        </w:rPr>
        <w:t>Without His guidance, our paths lead astray.</w:t>
      </w:r>
    </w:p>
    <w:p w14:paraId="31FD5A39">
      <w:pPr>
        <w:pStyle w:val="4"/>
        <w:spacing w:before="298" w:line="285" w:lineRule="auto"/>
        <w:ind w:right="102"/>
        <w:rPr>
          <w:rFonts w:hint="eastAsia"/>
        </w:rPr>
      </w:pPr>
      <w:r>
        <w:rPr>
          <w:rFonts w:hint="eastAsia"/>
        </w:rPr>
        <w:t>没有祂的引导，我们的道路就会偏离。</w:t>
      </w:r>
    </w:p>
    <w:p w14:paraId="64B44B39">
      <w:pPr>
        <w:pStyle w:val="4"/>
        <w:spacing w:before="298" w:line="285" w:lineRule="auto"/>
        <w:ind w:right="102"/>
        <w:rPr>
          <w:rFonts w:hint="eastAsia"/>
        </w:rPr>
      </w:pPr>
    </w:p>
    <w:p w14:paraId="0B3841F2">
      <w:pPr>
        <w:pStyle w:val="4"/>
        <w:spacing w:before="298" w:line="285" w:lineRule="auto"/>
        <w:ind w:right="102"/>
        <w:rPr>
          <w:rFonts w:hint="eastAsia"/>
        </w:rPr>
      </w:pPr>
      <w:r>
        <w:rPr>
          <w:rFonts w:hint="eastAsia"/>
        </w:rPr>
        <w:t>Thus, He is deemed responsible for blinding, hardening, and driving those from whom He withdraws the ability to perceive, obey, and perform good.</w:t>
      </w:r>
    </w:p>
    <w:p w14:paraId="67C959F1">
      <w:pPr>
        <w:pStyle w:val="4"/>
        <w:spacing w:before="298" w:line="285" w:lineRule="auto"/>
        <w:ind w:right="102"/>
        <w:rPr>
          <w:rFonts w:hint="eastAsia"/>
        </w:rPr>
      </w:pPr>
      <w:r>
        <w:rPr>
          <w:rFonts w:hint="eastAsia"/>
        </w:rPr>
        <w:t>因此，祂被认为是使那些祂撤回了感知、顺服和行善能力的人瞎眼、心硬和被驱使的原因。</w:t>
      </w:r>
    </w:p>
    <w:p w14:paraId="359DB53E">
      <w:pPr>
        <w:pStyle w:val="4"/>
        <w:spacing w:before="298" w:line="285" w:lineRule="auto"/>
        <w:ind w:right="102"/>
        <w:rPr>
          <w:rFonts w:hint="eastAsia"/>
        </w:rPr>
      </w:pPr>
    </w:p>
    <w:p w14:paraId="1B81249E">
      <w:pPr>
        <w:pStyle w:val="4"/>
        <w:spacing w:before="298" w:line="285" w:lineRule="auto"/>
        <w:ind w:right="102"/>
        <w:rPr>
          <w:rFonts w:hint="eastAsia"/>
        </w:rPr>
      </w:pPr>
      <w:r>
        <w:rPr>
          <w:rFonts w:hint="eastAsia"/>
        </w:rPr>
        <w:t>Secondly, to fulfill His judgments through the devil, God directs the plans of the wicked, influencing their wills and fortifying their strength according to His pleasure.</w:t>
      </w:r>
    </w:p>
    <w:p w14:paraId="2264675E">
      <w:pPr>
        <w:pStyle w:val="4"/>
        <w:spacing w:before="298" w:line="285" w:lineRule="auto"/>
        <w:ind w:right="102"/>
        <w:rPr>
          <w:rFonts w:hint="eastAsia"/>
        </w:rPr>
      </w:pPr>
      <w:r>
        <w:rPr>
          <w:rFonts w:hint="eastAsia"/>
        </w:rPr>
        <w:t>其次，为了通过魔鬼来完成祂的审判，神引导恶人的计划，按照祂的喜悦影响他们的意志并加固他们的力量。</w:t>
      </w:r>
    </w:p>
    <w:p w14:paraId="1C0C5955">
      <w:pPr>
        <w:pStyle w:val="4"/>
        <w:spacing w:before="298" w:line="285" w:lineRule="auto"/>
        <w:ind w:right="102"/>
        <w:rPr>
          <w:rFonts w:hint="eastAsia"/>
        </w:rPr>
      </w:pPr>
    </w:p>
    <w:p w14:paraId="1BCCF832">
      <w:pPr>
        <w:pStyle w:val="4"/>
        <w:spacing w:before="298" w:line="285" w:lineRule="auto"/>
        <w:ind w:right="102"/>
        <w:rPr>
          <w:rFonts w:hint="eastAsia"/>
        </w:rPr>
      </w:pPr>
      <w:r>
        <w:rPr>
          <w:rFonts w:hint="eastAsia"/>
        </w:rPr>
        <w:t>In understanding the first manner, we grasp passages like Job's: "He takes away the tongue from those who speak well and counsel from the old and wise" (Job 12:20).</w:t>
      </w:r>
    </w:p>
    <w:p w14:paraId="7D73BA8F">
      <w:pPr>
        <w:pStyle w:val="4"/>
        <w:spacing w:before="298" w:line="285" w:lineRule="auto"/>
        <w:ind w:right="102"/>
        <w:rPr>
          <w:rFonts w:hint="eastAsia"/>
        </w:rPr>
      </w:pPr>
      <w:r>
        <w:rPr>
          <w:rFonts w:hint="eastAsia"/>
        </w:rPr>
        <w:t>在理解第一种方式时，我们领会像约伯记中的经文：“祂废去忠信人的讲论，又夺去老年人的聪明”（约伯记 12:20）。</w:t>
      </w:r>
    </w:p>
    <w:p w14:paraId="681AAADC">
      <w:pPr>
        <w:pStyle w:val="4"/>
        <w:spacing w:before="298" w:line="285" w:lineRule="auto"/>
        <w:ind w:right="102"/>
        <w:rPr>
          <w:rFonts w:hint="eastAsia"/>
        </w:rPr>
      </w:pPr>
    </w:p>
    <w:p w14:paraId="08CCF248">
      <w:pPr>
        <w:pStyle w:val="4"/>
        <w:spacing w:before="298" w:line="285" w:lineRule="auto"/>
        <w:ind w:right="102"/>
        <w:rPr>
          <w:rFonts w:hint="eastAsia"/>
        </w:rPr>
      </w:pPr>
      <w:r>
        <w:rPr>
          <w:rFonts w:hint="eastAsia"/>
        </w:rPr>
        <w:t>Similarly, St. Paul states: "God sends them the effect of deception so that they may believe a lie" (2 Thess. 2:11).</w:t>
      </w:r>
    </w:p>
    <w:p w14:paraId="4593D5C8">
      <w:pPr>
        <w:pStyle w:val="4"/>
        <w:spacing w:before="298" w:line="285" w:lineRule="auto"/>
        <w:ind w:right="102"/>
        <w:rPr>
          <w:rFonts w:hint="eastAsia"/>
        </w:rPr>
      </w:pPr>
      <w:r>
        <w:rPr>
          <w:rFonts w:hint="eastAsia"/>
        </w:rPr>
        <w:t>同样，圣保罗说：“故此，神就给他们一个生发错误的心，叫他们信从虚谎”（帖撒罗尼迦后书 2:11）。</w:t>
      </w:r>
    </w:p>
    <w:p w14:paraId="6A50C43C">
      <w:pPr>
        <w:pStyle w:val="4"/>
        <w:spacing w:before="298" w:line="285" w:lineRule="auto"/>
        <w:ind w:right="102"/>
        <w:rPr>
          <w:rFonts w:hint="eastAsia"/>
        </w:rPr>
      </w:pPr>
    </w:p>
    <w:p w14:paraId="1EDE86E7">
      <w:pPr>
        <w:pStyle w:val="4"/>
        <w:spacing w:before="298" w:line="285" w:lineRule="auto"/>
        <w:ind w:right="102"/>
        <w:rPr>
          <w:rFonts w:hint="eastAsia"/>
        </w:rPr>
      </w:pPr>
      <w:r>
        <w:rPr>
          <w:rFonts w:hint="eastAsia"/>
        </w:rPr>
        <w:t>Isaiah queries God's role in hardening hearts, indicating the Lord's involvement in their disposition (Isa. 63:17).</w:t>
      </w:r>
    </w:p>
    <w:p w14:paraId="40D99190">
      <w:pPr>
        <w:pStyle w:val="4"/>
        <w:spacing w:before="298" w:line="285" w:lineRule="auto"/>
        <w:ind w:right="102"/>
        <w:rPr>
          <w:rFonts w:hint="eastAsia"/>
        </w:rPr>
      </w:pPr>
      <w:r>
        <w:rPr>
          <w:rFonts w:hint="eastAsia"/>
        </w:rPr>
        <w:t>以赛亚询问神在使心刚硬中的角色，表明主参与了他们的性情（以赛亚书 63:17）。</w:t>
      </w:r>
    </w:p>
    <w:p w14:paraId="0395BBF3">
      <w:pPr>
        <w:pStyle w:val="4"/>
        <w:spacing w:before="298" w:line="285" w:lineRule="auto"/>
        <w:ind w:right="102"/>
        <w:rPr>
          <w:rFonts w:hint="eastAsia"/>
        </w:rPr>
      </w:pPr>
    </w:p>
    <w:p w14:paraId="6BFAE7F6">
      <w:pPr>
        <w:pStyle w:val="4"/>
        <w:spacing w:before="298" w:line="285" w:lineRule="auto"/>
        <w:ind w:right="102"/>
        <w:rPr>
          <w:rFonts w:hint="eastAsia"/>
        </w:rPr>
      </w:pPr>
      <w:r>
        <w:rPr>
          <w:rFonts w:hint="eastAsia"/>
        </w:rPr>
        <w:t>Nonetheless, these passages don't detail God's workings but rather His abandonment of individuals.</w:t>
      </w:r>
    </w:p>
    <w:p w14:paraId="4EDEAA70">
      <w:pPr>
        <w:pStyle w:val="4"/>
        <w:spacing w:before="298" w:line="285" w:lineRule="auto"/>
        <w:ind w:right="102"/>
        <w:rPr>
          <w:rFonts w:hint="eastAsia"/>
        </w:rPr>
      </w:pPr>
      <w:r>
        <w:rPr>
          <w:rFonts w:hint="eastAsia"/>
        </w:rPr>
        <w:t>尽管如此，这些经文并未详细说明神的运作方式，而是祂对个体的离弃。</w:t>
      </w:r>
    </w:p>
    <w:p w14:paraId="0D69A98E">
      <w:pPr>
        <w:pStyle w:val="4"/>
        <w:spacing w:before="298" w:line="285" w:lineRule="auto"/>
        <w:ind w:right="102"/>
        <w:rPr>
          <w:rFonts w:hint="eastAsia"/>
        </w:rPr>
      </w:pPr>
    </w:p>
    <w:p w14:paraId="519B6654">
      <w:pPr>
        <w:pStyle w:val="4"/>
        <w:spacing w:before="298" w:line="285" w:lineRule="auto"/>
        <w:ind w:right="102"/>
        <w:rPr>
          <w:rFonts w:hint="eastAsia"/>
        </w:rPr>
      </w:pPr>
      <w:r>
        <w:rPr>
          <w:rFonts w:hint="eastAsia"/>
        </w:rPr>
        <w:t>Other passages, however, probe deeper, as in the hardening of Pharaoh's heart, where God says He will harden Pharaoh's heart (Exod. 4:21; 7:3), and subsequently confirms and strengthens it (Exod. 10:1).</w:t>
      </w:r>
    </w:p>
    <w:p w14:paraId="58B5B2BB">
      <w:pPr>
        <w:pStyle w:val="4"/>
        <w:spacing w:before="298" w:line="285" w:lineRule="auto"/>
        <w:ind w:right="102"/>
        <w:rPr>
          <w:rFonts w:hint="eastAsia"/>
        </w:rPr>
      </w:pPr>
      <w:r>
        <w:rPr>
          <w:rFonts w:hint="eastAsia"/>
        </w:rPr>
        <w:t>然而，其他经文则探究得更深，如法老心硬的例子，神说祂要使法老的心刚硬（出埃及记 4:21；7:3），随后又确认并加固它（出埃及记 10:1）。</w:t>
      </w:r>
    </w:p>
    <w:p w14:paraId="5E72E1F2">
      <w:pPr>
        <w:pStyle w:val="4"/>
        <w:spacing w:before="298" w:line="285" w:lineRule="auto"/>
        <w:ind w:right="102"/>
        <w:rPr>
          <w:rFonts w:hint="eastAsia"/>
        </w:rPr>
      </w:pPr>
    </w:p>
    <w:p w14:paraId="0DA930FB">
      <w:pPr>
        <w:pStyle w:val="4"/>
        <w:spacing w:before="298" w:line="285" w:lineRule="auto"/>
        <w:ind w:right="102"/>
        <w:rPr>
          <w:rFonts w:hint="eastAsia"/>
        </w:rPr>
      </w:pPr>
      <w:r>
        <w:rPr>
          <w:rFonts w:hint="eastAsia"/>
        </w:rPr>
        <w:t>Yet, this hardening is not solely a result of God's absence but rather a deliberate action, involving Satan in its implementation.</w:t>
      </w:r>
    </w:p>
    <w:p w14:paraId="25AA782D">
      <w:pPr>
        <w:pStyle w:val="4"/>
        <w:spacing w:before="298" w:line="285" w:lineRule="auto"/>
        <w:ind w:right="102"/>
        <w:rPr>
          <w:rFonts w:hint="eastAsia"/>
        </w:rPr>
      </w:pPr>
      <w:r>
        <w:rPr>
          <w:rFonts w:hint="eastAsia"/>
        </w:rPr>
        <w:t>然而，这种心硬不仅仅是神缺席的结果，而是一种蓄意的行动，涉及撒但参与其执行。</w:t>
      </w:r>
    </w:p>
    <w:p w14:paraId="0C434EF7">
      <w:pPr>
        <w:pStyle w:val="4"/>
        <w:spacing w:before="298" w:line="285" w:lineRule="auto"/>
        <w:ind w:right="102"/>
        <w:rPr>
          <w:rFonts w:hint="eastAsia"/>
        </w:rPr>
      </w:pPr>
    </w:p>
    <w:p w14:paraId="7E886F13">
      <w:pPr>
        <w:pStyle w:val="4"/>
        <w:spacing w:before="298" w:line="285" w:lineRule="auto"/>
        <w:ind w:right="102"/>
        <w:rPr>
          <w:rFonts w:hint="eastAsia"/>
        </w:rPr>
      </w:pPr>
      <w:r>
        <w:rPr>
          <w:rFonts w:hint="eastAsia"/>
        </w:rPr>
        <w:t>This dual action further surfaces in the story of Israel's Exodus from Egypt, where the inhabitants of the land displayed hostility.</w:t>
      </w:r>
    </w:p>
    <w:p w14:paraId="0A862576">
      <w:pPr>
        <w:pStyle w:val="4"/>
        <w:spacing w:before="298" w:line="285" w:lineRule="auto"/>
        <w:ind w:right="102"/>
        <w:rPr>
          <w:rFonts w:hint="eastAsia"/>
        </w:rPr>
      </w:pPr>
      <w:r>
        <w:rPr>
          <w:rFonts w:hint="eastAsia"/>
        </w:rPr>
        <w:t>这种双重行动在以色列人出埃及的故事中进一步浮现，那地的居民表现出敌意。</w:t>
      </w:r>
    </w:p>
    <w:p w14:paraId="1F6B6B9B">
      <w:pPr>
        <w:pStyle w:val="4"/>
        <w:spacing w:before="298" w:line="285" w:lineRule="auto"/>
        <w:ind w:right="102"/>
        <w:rPr>
          <w:rFonts w:hint="eastAsia"/>
        </w:rPr>
      </w:pPr>
    </w:p>
    <w:p w14:paraId="418928AB">
      <w:pPr>
        <w:pStyle w:val="4"/>
        <w:spacing w:before="298" w:line="285" w:lineRule="auto"/>
        <w:ind w:right="102"/>
        <w:rPr>
          <w:rFonts w:hint="eastAsia"/>
        </w:rPr>
      </w:pPr>
      <w:r>
        <w:rPr>
          <w:rFonts w:hint="eastAsia"/>
        </w:rPr>
        <w:t>Moses attributes their hostility to the Lord's influence (Deut. 2:30), and the prophet credits the Lord for turning their hearts against His people (Ps. 105:25).</w:t>
      </w:r>
    </w:p>
    <w:p w14:paraId="021D1A7B">
      <w:pPr>
        <w:pStyle w:val="4"/>
        <w:spacing w:before="298" w:line="285" w:lineRule="auto"/>
        <w:ind w:right="102"/>
        <w:rPr>
          <w:rFonts w:hint="eastAsia"/>
        </w:rPr>
      </w:pPr>
      <w:r>
        <w:rPr>
          <w:rFonts w:hint="eastAsia"/>
        </w:rPr>
        <w:t>摩西将他们的敌意归因于主的影响（申命记 2:30），而先知则将他们心里恨祂的百姓归功于主（诗篇 105:25）。</w:t>
      </w:r>
    </w:p>
    <w:p w14:paraId="5B74FE1D">
      <w:pPr>
        <w:pStyle w:val="4"/>
        <w:spacing w:before="298" w:line="285" w:lineRule="auto"/>
        <w:ind w:right="102"/>
        <w:rPr>
          <w:rFonts w:hint="eastAsia"/>
        </w:rPr>
      </w:pPr>
    </w:p>
    <w:p w14:paraId="32A26236">
      <w:pPr>
        <w:pStyle w:val="4"/>
        <w:spacing w:before="298" w:line="285" w:lineRule="auto"/>
        <w:ind w:right="102"/>
        <w:rPr>
          <w:rFonts w:hint="eastAsia"/>
        </w:rPr>
      </w:pPr>
      <w:r>
        <w:rPr>
          <w:rFonts w:hint="eastAsia"/>
        </w:rPr>
        <w:t>It's clear they did not fall solely due to a lack of God's counsel.</w:t>
      </w:r>
    </w:p>
    <w:p w14:paraId="6BD2EEEF">
      <w:pPr>
        <w:pStyle w:val="4"/>
        <w:spacing w:before="298" w:line="285" w:lineRule="auto"/>
        <w:ind w:right="102"/>
        <w:rPr>
          <w:rFonts w:hint="eastAsia"/>
        </w:rPr>
      </w:pPr>
      <w:r>
        <w:rPr>
          <w:rFonts w:hint="eastAsia"/>
        </w:rPr>
        <w:t>很明显，他们并非仅仅因为缺乏神的谋略而跌倒。</w:t>
      </w:r>
    </w:p>
    <w:p w14:paraId="168B3722">
      <w:pPr>
        <w:pStyle w:val="4"/>
        <w:spacing w:before="298" w:line="285" w:lineRule="auto"/>
        <w:ind w:right="102"/>
        <w:rPr>
          <w:rFonts w:hint="eastAsia"/>
        </w:rPr>
      </w:pPr>
    </w:p>
    <w:p w14:paraId="6AC55BDC">
      <w:pPr>
        <w:pStyle w:val="4"/>
        <w:spacing w:before="298" w:line="285" w:lineRule="auto"/>
        <w:ind w:right="102"/>
        <w:rPr>
          <w:rFonts w:hint="eastAsia"/>
        </w:rPr>
      </w:pPr>
      <w:r>
        <w:rPr>
          <w:rFonts w:hint="eastAsia"/>
        </w:rPr>
        <w:t>When God confirms and directs their actions, it becomes evident that He influences them in some manner.</w:t>
      </w:r>
    </w:p>
    <w:p w14:paraId="21B2A634">
      <w:pPr>
        <w:pStyle w:val="4"/>
        <w:spacing w:before="298" w:line="285" w:lineRule="auto"/>
        <w:ind w:right="102"/>
        <w:rPr>
          <w:rFonts w:hint="eastAsia"/>
        </w:rPr>
      </w:pPr>
      <w:r>
        <w:rPr>
          <w:rFonts w:hint="eastAsia"/>
        </w:rPr>
        <w:t>当神确认并引导他们的行动时，显而易见的是祂以某种方式影响了他们。</w:t>
      </w:r>
    </w:p>
    <w:p w14:paraId="7AF7F175">
      <w:pPr>
        <w:pStyle w:val="4"/>
        <w:spacing w:before="298" w:line="285" w:lineRule="auto"/>
        <w:ind w:right="102"/>
        <w:rPr>
          <w:rFonts w:hint="eastAsia"/>
        </w:rPr>
      </w:pPr>
    </w:p>
    <w:p w14:paraId="475D3988">
      <w:pPr>
        <w:pStyle w:val="4"/>
        <w:spacing w:before="298" w:line="285" w:lineRule="auto"/>
        <w:ind w:right="102"/>
        <w:rPr>
          <w:rFonts w:hint="eastAsia"/>
        </w:rPr>
      </w:pPr>
      <w:r>
        <w:rPr>
          <w:rFonts w:hint="eastAsia"/>
        </w:rPr>
        <w:t>Additionally, when God seeks to punish His people's transgressions through the wicked, He uses them as instruments, demonstrating His power through their actions.</w:t>
      </w:r>
    </w:p>
    <w:p w14:paraId="272AE27F">
      <w:pPr>
        <w:pStyle w:val="4"/>
        <w:spacing w:before="298" w:line="285" w:lineRule="auto"/>
        <w:ind w:right="102"/>
        <w:rPr>
          <w:rFonts w:hint="eastAsia"/>
        </w:rPr>
      </w:pPr>
      <w:r>
        <w:rPr>
          <w:rFonts w:hint="eastAsia"/>
        </w:rPr>
        <w:t>此外，当神试图通过恶人来惩罚祂子民的过犯时，祂使用他们作为工具，通过他们的行动来彰显祂的大能。</w:t>
      </w:r>
    </w:p>
    <w:p w14:paraId="403C0135">
      <w:pPr>
        <w:pStyle w:val="4"/>
        <w:spacing w:before="298" w:line="285" w:lineRule="auto"/>
        <w:ind w:right="102"/>
        <w:rPr>
          <w:rFonts w:hint="eastAsia"/>
        </w:rPr>
      </w:pPr>
    </w:p>
    <w:p w14:paraId="714ED61C">
      <w:pPr>
        <w:pStyle w:val="4"/>
        <w:spacing w:before="298" w:line="285" w:lineRule="auto"/>
        <w:ind w:right="102"/>
        <w:rPr>
          <w:rFonts w:hint="eastAsia"/>
        </w:rPr>
      </w:pPr>
      <w:r>
        <w:rPr>
          <w:rFonts w:hint="eastAsia"/>
        </w:rPr>
        <w:t>Thus, He often declares that He will use unbelievers to chastise Israel (Isa. 5:26; 7:18), comparing them to fishing nets (Ezek. 12:13; 17:20) and hammers (Jer. 50:23).</w:t>
      </w:r>
    </w:p>
    <w:p w14:paraId="0A93D12B">
      <w:pPr>
        <w:pStyle w:val="4"/>
        <w:spacing w:before="298" w:line="285" w:lineRule="auto"/>
        <w:ind w:right="102"/>
        <w:rPr>
          <w:rFonts w:hint="eastAsia"/>
        </w:rPr>
      </w:pPr>
      <w:r>
        <w:rPr>
          <w:rFonts w:hint="eastAsia"/>
        </w:rPr>
        <w:t>因此，祂常常宣告祂将使用不信者来惩戒以色列（以赛亚书 5:26；7:18），将他们比作渔网（以西结书 12:13；17:20）和锤子（耶利米书 50:23）。</w:t>
      </w:r>
    </w:p>
    <w:p w14:paraId="1E942822">
      <w:pPr>
        <w:pStyle w:val="4"/>
        <w:spacing w:before="298" w:line="285" w:lineRule="auto"/>
        <w:ind w:right="102"/>
        <w:rPr>
          <w:rFonts w:hint="eastAsia"/>
        </w:rPr>
      </w:pPr>
    </w:p>
    <w:p w14:paraId="73DB7388">
      <w:pPr>
        <w:pStyle w:val="4"/>
        <w:spacing w:before="298" w:line="285" w:lineRule="auto"/>
        <w:ind w:right="102"/>
        <w:rPr>
          <w:rFonts w:hint="eastAsia"/>
        </w:rPr>
      </w:pPr>
      <w:r>
        <w:rPr>
          <w:rFonts w:hint="eastAsia"/>
        </w:rPr>
        <w:t>He also likens Sennacherib, a wicked figure, to an axe, illustrating God's role in directing him for His purpose (Isa. 10:15).</w:t>
      </w:r>
    </w:p>
    <w:p w14:paraId="6E780E2A">
      <w:pPr>
        <w:pStyle w:val="4"/>
        <w:spacing w:before="298" w:line="285" w:lineRule="auto"/>
        <w:ind w:right="102"/>
        <w:rPr>
          <w:rFonts w:hint="eastAsia"/>
        </w:rPr>
      </w:pPr>
      <w:r>
        <w:rPr>
          <w:rFonts w:hint="eastAsia"/>
        </w:rPr>
        <w:t>祂还将邪恶人物西拿基立比作斧头，说明神为了祂的目的而引导他的角色（以赛亚书 10:15）。</w:t>
      </w:r>
    </w:p>
    <w:p w14:paraId="1764E75F">
      <w:pPr>
        <w:pStyle w:val="4"/>
        <w:spacing w:before="298" w:line="285" w:lineRule="auto"/>
        <w:ind w:right="102"/>
        <w:rPr>
          <w:rFonts w:hint="eastAsia"/>
        </w:rPr>
      </w:pPr>
    </w:p>
    <w:p w14:paraId="5E1B1716">
      <w:pPr>
        <w:pStyle w:val="4"/>
        <w:spacing w:before="298" w:line="285" w:lineRule="auto"/>
        <w:ind w:right="102"/>
        <w:rPr>
          <w:rFonts w:hint="eastAsia"/>
        </w:rPr>
      </w:pPr>
      <w:r>
        <w:rPr>
          <w:rFonts w:hint="eastAsia"/>
        </w:rPr>
        <w:t>St. Augustine's distinction further elucidates matters: the wicked's sinful acts originate from themselves, while God's intervention shapes the specific actions they commit.</w:t>
      </w:r>
    </w:p>
    <w:p w14:paraId="5CFFA4C1">
      <w:pPr>
        <w:pStyle w:val="4"/>
        <w:spacing w:before="298" w:line="285" w:lineRule="auto"/>
        <w:ind w:right="102"/>
        <w:rPr>
          <w:rFonts w:hint="eastAsia"/>
        </w:rPr>
      </w:pPr>
      <w:r>
        <w:rPr>
          <w:rFonts w:hint="eastAsia"/>
        </w:rPr>
        <w:t>圣奥古斯丁的区分进一步阐明了问题：恶人的罪行源于他们自己，而神的介入则塑造了他们所犯下的具体行为。</w:t>
      </w:r>
    </w:p>
    <w:p w14:paraId="7DCF32DA">
      <w:pPr>
        <w:pStyle w:val="4"/>
        <w:spacing w:before="298" w:line="285" w:lineRule="auto"/>
        <w:ind w:right="102"/>
        <w:rPr>
          <w:rFonts w:hint="eastAsia"/>
        </w:rPr>
      </w:pPr>
    </w:p>
    <w:p w14:paraId="3ED9CD89">
      <w:pPr>
        <w:pStyle w:val="4"/>
        <w:spacing w:before="298" w:line="285" w:lineRule="auto"/>
        <w:ind w:right="102"/>
        <w:rPr>
          <w:rFonts w:hint="eastAsia"/>
        </w:rPr>
      </w:pPr>
      <w:r>
        <w:rPr>
          <w:rFonts w:hint="eastAsia"/>
        </w:rPr>
        <w:t>While it may seem that God and the devil coalesce in these actions, the devil and the wicked's actions emerge from a place of wickedness.</w:t>
      </w:r>
    </w:p>
    <w:p w14:paraId="536B3CEC">
      <w:pPr>
        <w:pStyle w:val="4"/>
        <w:spacing w:before="298" w:line="285" w:lineRule="auto"/>
        <w:ind w:right="102"/>
        <w:rPr>
          <w:rFonts w:hint="eastAsia"/>
        </w:rPr>
      </w:pPr>
      <w:r>
        <w:rPr>
          <w:rFonts w:hint="eastAsia"/>
        </w:rPr>
        <w:t>虽然看起来神和魔鬼在这些行动中融合了，但魔鬼和恶人的行动源于邪恶之地。</w:t>
      </w:r>
    </w:p>
    <w:p w14:paraId="185EB3C8">
      <w:pPr>
        <w:pStyle w:val="4"/>
        <w:spacing w:before="298" w:line="285" w:lineRule="auto"/>
        <w:ind w:right="102"/>
        <w:rPr>
          <w:rFonts w:hint="eastAsia"/>
        </w:rPr>
      </w:pPr>
    </w:p>
    <w:p w14:paraId="3073D4AB">
      <w:pPr>
        <w:pStyle w:val="4"/>
        <w:spacing w:before="298" w:line="285" w:lineRule="auto"/>
        <w:ind w:right="102"/>
        <w:rPr>
          <w:rFonts w:hint="eastAsia"/>
        </w:rPr>
      </w:pPr>
      <w:r>
        <w:rPr>
          <w:rFonts w:hint="eastAsia"/>
        </w:rPr>
        <w:t>The distinction underscores God's utilization of the wicked for His righteous purposes while emphasizing His power to direct their actions.</w:t>
      </w:r>
    </w:p>
    <w:p w14:paraId="49BA3E79">
      <w:pPr>
        <w:pStyle w:val="4"/>
        <w:spacing w:before="298" w:line="285" w:lineRule="auto"/>
        <w:ind w:right="102"/>
        <w:rPr>
          <w:rFonts w:hint="eastAsia"/>
        </w:rPr>
      </w:pPr>
      <w:r>
        <w:rPr>
          <w:rFonts w:hint="eastAsia"/>
        </w:rPr>
        <w:t>这种区分强调了神为了祂公义的目的而利用恶人，同时强调了祂引导他们行动的大能。</w:t>
      </w:r>
    </w:p>
    <w:p w14:paraId="23817A11">
      <w:pPr>
        <w:pStyle w:val="4"/>
        <w:spacing w:before="298" w:line="285" w:lineRule="auto"/>
        <w:ind w:right="102"/>
        <w:rPr>
          <w:rFonts w:hint="eastAsia"/>
        </w:rPr>
      </w:pPr>
    </w:p>
    <w:p w14:paraId="03901B6E">
      <w:pPr>
        <w:pStyle w:val="4"/>
        <w:spacing w:before="298" w:line="285" w:lineRule="auto"/>
        <w:ind w:right="102"/>
        <w:rPr>
          <w:rFonts w:hint="eastAsia"/>
        </w:rPr>
      </w:pPr>
      <w:r>
        <w:rPr>
          <w:rFonts w:hint="eastAsia"/>
        </w:rPr>
        <w:t>Thus, the devil and the wicked bear the weight of the wickedness they conceive within their corrupt spirits.</w:t>
      </w:r>
    </w:p>
    <w:p w14:paraId="0D90B27F">
      <w:pPr>
        <w:pStyle w:val="4"/>
        <w:spacing w:before="298" w:line="285" w:lineRule="auto"/>
        <w:ind w:right="102"/>
        <w:rPr>
          <w:rFonts w:hint="eastAsia"/>
        </w:rPr>
      </w:pPr>
      <w:r>
        <w:rPr>
          <w:rFonts w:hint="eastAsia"/>
        </w:rPr>
        <w:t>因此，魔鬼和恶人承担着他们在败坏心灵中所构思的邪恶的重担。</w:t>
      </w:r>
    </w:p>
    <w:p w14:paraId="33F98364">
      <w:pPr>
        <w:pStyle w:val="4"/>
        <w:spacing w:before="298" w:line="285" w:lineRule="auto"/>
        <w:ind w:right="102"/>
        <w:rPr>
          <w:rFonts w:hint="eastAsia"/>
        </w:rPr>
      </w:pPr>
    </w:p>
    <w:p w14:paraId="08A85771">
      <w:pPr>
        <w:pStyle w:val="4"/>
        <w:spacing w:before="298" w:line="285" w:lineRule="auto"/>
        <w:ind w:right="102"/>
        <w:rPr>
          <w:rFonts w:hint="eastAsia"/>
        </w:rPr>
      </w:pPr>
      <w:r>
        <w:rPr>
          <w:rFonts w:hint="eastAsia"/>
        </w:rPr>
        <w:t>Nonetheless, actions neither inherently good nor evil remain to be discussed, actions pertinent to earthly rather than spiritual life.</w:t>
      </w:r>
    </w:p>
    <w:p w14:paraId="4861854E">
      <w:pPr>
        <w:pStyle w:val="4"/>
        <w:spacing w:before="298" w:line="285" w:lineRule="auto"/>
        <w:ind w:right="102"/>
        <w:rPr>
          <w:rFonts w:hint="eastAsia"/>
        </w:rPr>
      </w:pPr>
      <w:r>
        <w:rPr>
          <w:rFonts w:hint="eastAsia"/>
        </w:rPr>
        <w:t>尽管如此，那些本身既非善也非恶的行为仍有待讨论，这些行为与属世而非属灵生活相关。</w:t>
      </w:r>
    </w:p>
    <w:p w14:paraId="6D52BDDB">
      <w:pPr>
        <w:pStyle w:val="4"/>
        <w:spacing w:before="298" w:line="285" w:lineRule="auto"/>
        <w:ind w:right="102"/>
        <w:rPr>
          <w:rFonts w:hint="eastAsia"/>
        </w:rPr>
      </w:pPr>
    </w:p>
    <w:p w14:paraId="50B0DAD7">
      <w:pPr>
        <w:pStyle w:val="4"/>
        <w:spacing w:before="298" w:line="285" w:lineRule="auto"/>
        <w:ind w:right="102"/>
        <w:rPr>
          <w:rFonts w:hint="eastAsia"/>
        </w:rPr>
      </w:pPr>
      <w:r>
        <w:rPr>
          <w:rFonts w:hint="eastAsia"/>
        </w:rPr>
        <w:t>Some assert that we possess free choice in such matters, likely to avoid unnecessary debate rather than to assert this belief firmly.</w:t>
      </w:r>
    </w:p>
    <w:p w14:paraId="34045DD8">
      <w:pPr>
        <w:pStyle w:val="4"/>
        <w:spacing w:before="298" w:line="285" w:lineRule="auto"/>
        <w:ind w:right="102"/>
        <w:rPr>
          <w:rFonts w:hint="eastAsia"/>
        </w:rPr>
      </w:pPr>
      <w:r>
        <w:rPr>
          <w:rFonts w:hint="eastAsia"/>
        </w:rPr>
        <w:t>一些人断言我们在这些事务上拥有自由选择，这很可能是为了避免不必要的辩论，而非坚定地主张这一信念。</w:t>
      </w:r>
    </w:p>
    <w:p w14:paraId="23B1468F">
      <w:pPr>
        <w:pStyle w:val="4"/>
        <w:spacing w:before="298" w:line="285" w:lineRule="auto"/>
        <w:ind w:right="102"/>
        <w:rPr>
          <w:rFonts w:hint="eastAsia"/>
        </w:rPr>
      </w:pPr>
    </w:p>
    <w:p w14:paraId="59DF8261">
      <w:pPr>
        <w:pStyle w:val="4"/>
        <w:spacing w:before="298" w:line="285" w:lineRule="auto"/>
        <w:ind w:right="102"/>
        <w:rPr>
          <w:rFonts w:hint="eastAsia"/>
        </w:rPr>
      </w:pPr>
      <w:r>
        <w:rPr>
          <w:rFonts w:hint="eastAsia"/>
        </w:rPr>
        <w:t>While I concede that those aware of their inability to justify themselves comprehend what salvation requires, it's crucial not to overlook the special grace required to choose and desire what is beneficial and reject that which harms us.</w:t>
      </w:r>
    </w:p>
    <w:p w14:paraId="72754738">
      <w:pPr>
        <w:pStyle w:val="4"/>
        <w:spacing w:before="298" w:line="285" w:lineRule="auto"/>
        <w:ind w:right="102"/>
        <w:rPr>
          <w:rFonts w:hint="eastAsia"/>
        </w:rPr>
      </w:pPr>
      <w:r>
        <w:rPr>
          <w:rFonts w:hint="eastAsia"/>
        </w:rPr>
        <w:t>虽然我承认那些意识到自己无法称义的人理解救恩需要什么，但至关重要的是不要忽视选择和渴望有益之物并拒绝有害之物所需的特殊恩典。</w:t>
      </w:r>
    </w:p>
    <w:p w14:paraId="09CD1F1C">
      <w:pPr>
        <w:pStyle w:val="4"/>
        <w:spacing w:before="298" w:line="285" w:lineRule="auto"/>
        <w:ind w:right="102"/>
        <w:rPr>
          <w:rFonts w:hint="eastAsia"/>
        </w:rPr>
      </w:pPr>
    </w:p>
    <w:p w14:paraId="221CE468">
      <w:pPr>
        <w:pStyle w:val="4"/>
        <w:spacing w:before="298" w:line="285" w:lineRule="auto"/>
        <w:ind w:right="102"/>
        <w:rPr>
          <w:rFonts w:hint="eastAsia"/>
        </w:rPr>
      </w:pPr>
      <w:r>
        <w:rPr>
          <w:rFonts w:hint="eastAsia"/>
        </w:rPr>
        <w:t>Without a doubt, God's providence extends not only to the execution of necessary events but also to the inclination of human wills toward the same purpose.</w:t>
      </w:r>
    </w:p>
    <w:p w14:paraId="0484D36E">
      <w:pPr>
        <w:pStyle w:val="4"/>
        <w:spacing w:before="298" w:line="285" w:lineRule="auto"/>
        <w:ind w:right="102"/>
        <w:rPr>
          <w:rFonts w:hint="eastAsia"/>
        </w:rPr>
      </w:pPr>
      <w:r>
        <w:rPr>
          <w:rFonts w:hint="eastAsia"/>
        </w:rPr>
        <w:t>毫无疑问，神的护理不仅延伸到必要事件的执行，也延伸到人类意志倾向于同一目的。</w:t>
      </w:r>
    </w:p>
    <w:p w14:paraId="09B90F5F">
      <w:pPr>
        <w:pStyle w:val="4"/>
        <w:spacing w:before="298" w:line="285" w:lineRule="auto"/>
        <w:ind w:right="102"/>
        <w:rPr>
          <w:rFonts w:hint="eastAsia"/>
        </w:rPr>
      </w:pPr>
    </w:p>
    <w:p w14:paraId="1DA4850B">
      <w:pPr>
        <w:pStyle w:val="4"/>
        <w:spacing w:before="298" w:line="285" w:lineRule="auto"/>
        <w:ind w:right="102"/>
        <w:rPr>
          <w:rFonts w:hint="eastAsia"/>
        </w:rPr>
      </w:pPr>
      <w:r>
        <w:rPr>
          <w:rFonts w:hint="eastAsia"/>
        </w:rPr>
        <w:t>Though external events might appear to be under human will and power when viewed through our senses, many testimonies affirm that the Lord governs human hearts even in these matters.</w:t>
      </w:r>
    </w:p>
    <w:p w14:paraId="3566483F">
      <w:pPr>
        <w:pStyle w:val="4"/>
        <w:spacing w:before="298" w:line="285" w:lineRule="auto"/>
        <w:ind w:right="102"/>
        <w:rPr>
          <w:rFonts w:hint="eastAsia"/>
        </w:rPr>
      </w:pPr>
      <w:r>
        <w:rPr>
          <w:rFonts w:hint="eastAsia"/>
        </w:rPr>
        <w:t>虽然通过我们的感官来看，外部事件似乎处于人的意志和能力之下，但许多见证确认主甚至在这些事务上也掌管人心。</w:t>
      </w:r>
    </w:p>
    <w:p w14:paraId="5805C504">
      <w:pPr>
        <w:pStyle w:val="4"/>
        <w:spacing w:before="298" w:line="285" w:lineRule="auto"/>
        <w:ind w:right="102"/>
        <w:rPr>
          <w:rFonts w:hint="eastAsia"/>
        </w:rPr>
      </w:pPr>
    </w:p>
    <w:p w14:paraId="23C5892B">
      <w:pPr>
        <w:pStyle w:val="4"/>
        <w:spacing w:before="298" w:line="285" w:lineRule="auto"/>
        <w:ind w:right="102"/>
        <w:rPr>
          <w:rFonts w:hint="eastAsia"/>
        </w:rPr>
      </w:pPr>
      <w:r>
        <w:rPr>
          <w:rFonts w:hint="eastAsia"/>
        </w:rPr>
        <w:t>Thus, we ought to acknowledge that human power is subject to the unique influence of God's divine direction.</w:t>
      </w:r>
    </w:p>
    <w:p w14:paraId="6AFC7FF0">
      <w:pPr>
        <w:pStyle w:val="4"/>
        <w:spacing w:before="298" w:line="285" w:lineRule="auto"/>
        <w:ind w:right="102"/>
        <w:rPr>
          <w:rFonts w:hint="eastAsia"/>
        </w:rPr>
      </w:pPr>
      <w:r>
        <w:rPr>
          <w:rFonts w:hint="eastAsia"/>
        </w:rPr>
        <w:t>因此，我们应当承认人的能力受制于神神圣引导的独特影响。</w:t>
      </w:r>
    </w:p>
    <w:p w14:paraId="430AD646">
      <w:pPr>
        <w:pStyle w:val="4"/>
        <w:spacing w:before="298" w:line="285" w:lineRule="auto"/>
        <w:ind w:right="102"/>
        <w:rPr>
          <w:rFonts w:hint="eastAsia"/>
        </w:rPr>
      </w:pPr>
    </w:p>
    <w:p w14:paraId="2E57691B">
      <w:pPr>
        <w:pStyle w:val="4"/>
        <w:spacing w:before="298" w:line="285" w:lineRule="auto"/>
        <w:ind w:right="102"/>
        <w:rPr>
          <w:rFonts w:hint="eastAsia"/>
        </w:rPr>
      </w:pPr>
      <w:r>
        <w:rPr>
          <w:rFonts w:hint="eastAsia"/>
        </w:rPr>
        <w:t>Who compelled the Egyptians to lend the people of Israel their most precious belongings (Exod. 11:2–3)?</w:t>
      </w:r>
    </w:p>
    <w:p w14:paraId="1CC21A27">
      <w:pPr>
        <w:pStyle w:val="4"/>
        <w:spacing w:before="298" w:line="285" w:lineRule="auto"/>
        <w:ind w:right="102"/>
        <w:rPr>
          <w:rFonts w:hint="eastAsia"/>
        </w:rPr>
      </w:pPr>
      <w:r>
        <w:rPr>
          <w:rFonts w:hint="eastAsia"/>
        </w:rPr>
        <w:t>是谁迫使埃及人将他们最宝贵的财物借给以色列百姓（出埃及记 11:2–3）？</w:t>
      </w:r>
    </w:p>
    <w:p w14:paraId="71913E2B">
      <w:pPr>
        <w:pStyle w:val="4"/>
        <w:spacing w:before="298" w:line="285" w:lineRule="auto"/>
        <w:ind w:right="102"/>
        <w:rPr>
          <w:rFonts w:hint="eastAsia"/>
        </w:rPr>
      </w:pPr>
    </w:p>
    <w:p w14:paraId="160DEFE5">
      <w:pPr>
        <w:pStyle w:val="4"/>
        <w:spacing w:before="298" w:line="285" w:lineRule="auto"/>
        <w:ind w:right="102"/>
        <w:rPr>
          <w:rFonts w:hint="eastAsia"/>
        </w:rPr>
      </w:pPr>
      <w:r>
        <w:rPr>
          <w:rFonts w:hint="eastAsia"/>
        </w:rPr>
        <w:t>Such actions would not have arisen independently!</w:t>
      </w:r>
    </w:p>
    <w:p w14:paraId="222947A0">
      <w:pPr>
        <w:pStyle w:val="4"/>
        <w:spacing w:before="298" w:line="285" w:lineRule="auto"/>
        <w:ind w:right="102"/>
        <w:rPr>
          <w:rFonts w:hint="eastAsia"/>
        </w:rPr>
      </w:pPr>
      <w:r>
        <w:rPr>
          <w:rFonts w:hint="eastAsia"/>
        </w:rPr>
        <w:t>这样的行为不会独立发生！</w:t>
      </w:r>
    </w:p>
    <w:p w14:paraId="1620F4EE">
      <w:pPr>
        <w:pStyle w:val="4"/>
        <w:spacing w:before="298" w:line="285" w:lineRule="auto"/>
        <w:ind w:right="102"/>
        <w:rPr>
          <w:rFonts w:hint="eastAsia"/>
        </w:rPr>
      </w:pPr>
    </w:p>
    <w:p w14:paraId="797078BF">
      <w:pPr>
        <w:pStyle w:val="4"/>
        <w:spacing w:before="298" w:line="285" w:lineRule="auto"/>
        <w:ind w:right="102"/>
        <w:rPr>
          <w:rFonts w:hint="eastAsia"/>
        </w:rPr>
      </w:pPr>
      <w:r>
        <w:rPr>
          <w:rFonts w:hint="eastAsia"/>
        </w:rPr>
        <w:t>This signifies that their hearts were guided more by God than their own inclinations.</w:t>
      </w:r>
    </w:p>
    <w:p w14:paraId="0915BF00">
      <w:pPr>
        <w:pStyle w:val="4"/>
        <w:spacing w:before="298" w:line="285" w:lineRule="auto"/>
        <w:ind w:right="102"/>
        <w:rPr>
          <w:rFonts w:hint="eastAsia"/>
        </w:rPr>
      </w:pPr>
      <w:r>
        <w:rPr>
          <w:rFonts w:hint="eastAsia"/>
        </w:rPr>
        <w:t>这表明他们的心更多地被神引导，而非他们自己的倾向。</w:t>
      </w:r>
    </w:p>
    <w:p w14:paraId="1D90B2A8">
      <w:pPr>
        <w:pStyle w:val="4"/>
        <w:spacing w:before="298" w:line="285" w:lineRule="auto"/>
        <w:ind w:right="102"/>
        <w:rPr>
          <w:rFonts w:hint="eastAsia"/>
        </w:rPr>
      </w:pPr>
    </w:p>
    <w:p w14:paraId="05698773">
      <w:pPr>
        <w:pStyle w:val="4"/>
        <w:spacing w:before="298" w:line="285" w:lineRule="auto"/>
        <w:ind w:right="102"/>
        <w:rPr>
          <w:rFonts w:hint="eastAsia"/>
        </w:rPr>
      </w:pPr>
      <w:r>
        <w:rPr>
          <w:rFonts w:hint="eastAsia"/>
        </w:rPr>
        <w:t>Who diverted Absalom's heart from heeding Ahithophel's counsel, which was generally accepted like gospel truth (2 Sam. 17:14)?</w:t>
      </w:r>
    </w:p>
    <w:p w14:paraId="2B4B2144">
      <w:pPr>
        <w:pStyle w:val="4"/>
        <w:spacing w:before="298" w:line="285" w:lineRule="auto"/>
        <w:ind w:right="102"/>
        <w:rPr>
          <w:rFonts w:hint="eastAsia"/>
        </w:rPr>
      </w:pPr>
      <w:r>
        <w:rPr>
          <w:rFonts w:hint="eastAsia"/>
        </w:rPr>
        <w:t>是谁转移了押沙龙的心，使他不听从亚希多弗的计谋？那计谋通常像福音真理一样被接受（撒母耳记下 17:14）。</w:t>
      </w:r>
    </w:p>
    <w:p w14:paraId="0E2F48B0">
      <w:pPr>
        <w:pStyle w:val="4"/>
        <w:spacing w:before="298" w:line="285" w:lineRule="auto"/>
        <w:ind w:right="102"/>
        <w:rPr>
          <w:rFonts w:hint="eastAsia"/>
        </w:rPr>
      </w:pPr>
    </w:p>
    <w:p w14:paraId="59246A65">
      <w:pPr>
        <w:pStyle w:val="4"/>
        <w:spacing w:before="298" w:line="285" w:lineRule="auto"/>
        <w:ind w:right="102"/>
        <w:rPr>
          <w:rFonts w:hint="eastAsia"/>
        </w:rPr>
      </w:pPr>
      <w:r>
        <w:rPr>
          <w:rFonts w:hint="eastAsia"/>
        </w:rPr>
        <w:t>Who swayed Rehoboam to heed the advice of the young men (1 Kings 12:15)?</w:t>
      </w:r>
    </w:p>
    <w:p w14:paraId="3E092B5F">
      <w:pPr>
        <w:pStyle w:val="4"/>
        <w:spacing w:before="298" w:line="285" w:lineRule="auto"/>
        <w:ind w:right="102"/>
        <w:rPr>
          <w:rFonts w:hint="eastAsia"/>
        </w:rPr>
      </w:pPr>
      <w:r>
        <w:rPr>
          <w:rFonts w:hint="eastAsia"/>
        </w:rPr>
        <w:t>是谁使罗波安听从了少年人的建议（列王纪上 12:15）？</w:t>
      </w:r>
    </w:p>
    <w:p w14:paraId="092174D3">
      <w:pPr>
        <w:pStyle w:val="4"/>
        <w:spacing w:before="298" w:line="285" w:lineRule="auto"/>
        <w:ind w:right="102"/>
        <w:rPr>
          <w:rFonts w:hint="eastAsia"/>
        </w:rPr>
      </w:pPr>
    </w:p>
    <w:p w14:paraId="0A0B0219">
      <w:pPr>
        <w:pStyle w:val="4"/>
        <w:spacing w:before="298" w:line="285" w:lineRule="auto"/>
        <w:ind w:right="102"/>
        <w:rPr>
          <w:rFonts w:hint="eastAsia"/>
        </w:rPr>
      </w:pPr>
      <w:r>
        <w:rPr>
          <w:rFonts w:hint="eastAsia"/>
        </w:rPr>
        <w:t>Doubtless, one might argue that these are isolated instances from which a general principle cannot be inferred.</w:t>
      </w:r>
    </w:p>
    <w:p w14:paraId="509EAEF3">
      <w:pPr>
        <w:pStyle w:val="4"/>
        <w:spacing w:before="298" w:line="285" w:lineRule="auto"/>
        <w:ind w:right="102"/>
        <w:rPr>
          <w:rFonts w:hint="eastAsia"/>
        </w:rPr>
      </w:pPr>
      <w:r>
        <w:rPr>
          <w:rFonts w:hint="eastAsia"/>
        </w:rPr>
        <w:t>无疑，有人可能会争辩说这些是孤立的例子，不能从中推断出普遍原则。</w:t>
      </w:r>
    </w:p>
    <w:p w14:paraId="1AECD413">
      <w:pPr>
        <w:pStyle w:val="4"/>
        <w:spacing w:before="298" w:line="285" w:lineRule="auto"/>
        <w:ind w:right="102"/>
        <w:rPr>
          <w:rFonts w:hint="eastAsia"/>
        </w:rPr>
      </w:pPr>
    </w:p>
    <w:p w14:paraId="78233020">
      <w:pPr>
        <w:pStyle w:val="4"/>
        <w:spacing w:before="298" w:line="285" w:lineRule="auto"/>
        <w:ind w:right="102"/>
        <w:rPr>
          <w:rFonts w:hint="eastAsia"/>
        </w:rPr>
      </w:pPr>
      <w:r>
        <w:rPr>
          <w:rFonts w:hint="eastAsia"/>
        </w:rPr>
        <w:t>However, these cases sufficiently demonstrate that whenever God intends to manifest His providence, even in external matters, He bends human wills according to His good pleasure.</w:t>
      </w:r>
    </w:p>
    <w:p w14:paraId="3A8F08CD">
      <w:pPr>
        <w:pStyle w:val="4"/>
        <w:spacing w:before="298" w:line="285" w:lineRule="auto"/>
        <w:ind w:right="102"/>
        <w:rPr>
          <w:rFonts w:hint="eastAsia"/>
        </w:rPr>
      </w:pPr>
      <w:r>
        <w:rPr>
          <w:rFonts w:hint="eastAsia"/>
        </w:rPr>
        <w:t>然而，这些案例充分证明，每当神意图彰显祂的护理时，即使在外部事务中，祂也按照祂的美意扭转人的意志。</w:t>
      </w:r>
    </w:p>
    <w:p w14:paraId="56D00190">
      <w:pPr>
        <w:pStyle w:val="4"/>
        <w:spacing w:before="298" w:line="285" w:lineRule="auto"/>
        <w:ind w:right="102"/>
        <w:rPr>
          <w:rFonts w:hint="eastAsia"/>
        </w:rPr>
      </w:pPr>
    </w:p>
    <w:p w14:paraId="2067DA82">
      <w:pPr>
        <w:pStyle w:val="4"/>
        <w:spacing w:before="298" w:line="285" w:lineRule="auto"/>
        <w:ind w:right="102"/>
        <w:rPr>
          <w:rFonts w:hint="eastAsia"/>
        </w:rPr>
      </w:pPr>
      <w:r>
        <w:rPr>
          <w:rFonts w:hint="eastAsia"/>
        </w:rPr>
        <w:t>Our choice is not entirely free, for God's rule over it remains regardless of our consent.</w:t>
      </w:r>
    </w:p>
    <w:p w14:paraId="6D34B03D">
      <w:pPr>
        <w:pStyle w:val="4"/>
        <w:spacing w:before="298" w:line="285" w:lineRule="auto"/>
        <w:ind w:right="102"/>
        <w:rPr>
          <w:rFonts w:hint="eastAsia"/>
        </w:rPr>
      </w:pPr>
      <w:r>
        <w:rPr>
          <w:rFonts w:hint="eastAsia"/>
        </w:rPr>
        <w:t>我们的选择并非完全自由，因为无论我们是否同意，神对其的统治依然存在。</w:t>
      </w:r>
    </w:p>
    <w:p w14:paraId="664B6035">
      <w:pPr>
        <w:pStyle w:val="4"/>
        <w:spacing w:before="298" w:line="285" w:lineRule="auto"/>
        <w:ind w:right="102"/>
        <w:rPr>
          <w:rFonts w:hint="eastAsia"/>
        </w:rPr>
      </w:pPr>
    </w:p>
    <w:p w14:paraId="7DA325AD">
      <w:pPr>
        <w:pStyle w:val="4"/>
        <w:spacing w:before="298" w:line="285" w:lineRule="auto"/>
        <w:ind w:right="102"/>
        <w:rPr>
          <w:rFonts w:hint="eastAsia"/>
        </w:rPr>
      </w:pPr>
      <w:r>
        <w:rPr>
          <w:rFonts w:hint="eastAsia"/>
        </w:rPr>
        <w:t>Daily experience compels us to consider that our hearts are more influenced by God's prompting than our own choice and freedom.</w:t>
      </w:r>
    </w:p>
    <w:p w14:paraId="7C09AE91">
      <w:pPr>
        <w:pStyle w:val="4"/>
        <w:spacing w:before="298" w:line="285" w:lineRule="auto"/>
        <w:ind w:right="102"/>
        <w:rPr>
          <w:rFonts w:hint="eastAsia"/>
        </w:rPr>
      </w:pPr>
      <w:r>
        <w:rPr>
          <w:rFonts w:hint="eastAsia"/>
        </w:rPr>
        <w:t>日常经验迫使我们思考，我们的心更多地受到神的提示的影响，而非我们自己的选择和自由。</w:t>
      </w:r>
    </w:p>
    <w:p w14:paraId="0B19F714">
      <w:pPr>
        <w:pStyle w:val="4"/>
        <w:spacing w:before="298" w:line="285" w:lineRule="auto"/>
        <w:ind w:right="102"/>
        <w:rPr>
          <w:rFonts w:hint="eastAsia"/>
        </w:rPr>
      </w:pPr>
    </w:p>
    <w:p w14:paraId="0079F337">
      <w:pPr>
        <w:pStyle w:val="4"/>
        <w:spacing w:before="298" w:line="285" w:lineRule="auto"/>
        <w:ind w:right="102"/>
        <w:rPr>
          <w:rFonts w:hint="eastAsia"/>
        </w:rPr>
      </w:pPr>
      <w:r>
        <w:rPr>
          <w:rFonts w:hint="eastAsia"/>
        </w:rPr>
        <w:t>Frequently, we lack reason and comprehension in matters that are reasonably comprehensible, yet exhibit courage in the face of uncertainty and danger.</w:t>
      </w:r>
    </w:p>
    <w:p w14:paraId="36CCE443">
      <w:pPr>
        <w:pStyle w:val="4"/>
        <w:spacing w:before="298" w:line="285" w:lineRule="auto"/>
        <w:ind w:right="102"/>
        <w:rPr>
          <w:rFonts w:hint="eastAsia"/>
        </w:rPr>
      </w:pPr>
      <w:r>
        <w:rPr>
          <w:rFonts w:hint="eastAsia"/>
        </w:rPr>
        <w:t>我们常常在理应可理解的事情上缺乏理性和理解力，却在面对不确定和危险时表现出勇气。</w:t>
      </w:r>
    </w:p>
    <w:p w14:paraId="5D60D97D">
      <w:pPr>
        <w:pStyle w:val="4"/>
        <w:spacing w:before="298" w:line="285" w:lineRule="auto"/>
        <w:ind w:right="102"/>
        <w:rPr>
          <w:rFonts w:hint="eastAsia"/>
        </w:rPr>
      </w:pPr>
    </w:p>
    <w:p w14:paraId="3360A7A2">
      <w:pPr>
        <w:pStyle w:val="4"/>
        <w:spacing w:before="298" w:line="285" w:lineRule="auto"/>
        <w:ind w:right="102"/>
        <w:rPr>
          <w:rFonts w:hint="eastAsia"/>
        </w:rPr>
      </w:pPr>
      <w:r>
        <w:rPr>
          <w:rFonts w:hint="eastAsia"/>
        </w:rPr>
        <w:t>How does this occur unless God is at work in both situations?</w:t>
      </w:r>
    </w:p>
    <w:p w14:paraId="7738B721">
      <w:pPr>
        <w:pStyle w:val="4"/>
        <w:spacing w:before="298" w:line="285" w:lineRule="auto"/>
        <w:ind w:right="102"/>
        <w:rPr>
          <w:rFonts w:hint="eastAsia"/>
        </w:rPr>
      </w:pPr>
      <w:r>
        <w:rPr>
          <w:rFonts w:hint="eastAsia"/>
        </w:rPr>
        <w:t>除非神在这两种情况下都在工作，这怎么可能发生呢？</w:t>
      </w:r>
    </w:p>
    <w:p w14:paraId="43FD3894">
      <w:pPr>
        <w:pStyle w:val="4"/>
        <w:spacing w:before="298" w:line="285" w:lineRule="auto"/>
        <w:ind w:right="102"/>
        <w:rPr>
          <w:rFonts w:hint="eastAsia"/>
        </w:rPr>
      </w:pPr>
    </w:p>
    <w:p w14:paraId="7B7181A2">
      <w:pPr>
        <w:pStyle w:val="4"/>
        <w:spacing w:before="298" w:line="285" w:lineRule="auto"/>
        <w:ind w:right="102"/>
        <w:rPr>
          <w:rFonts w:hint="eastAsia"/>
        </w:rPr>
      </w:pPr>
      <w:r>
        <w:rPr>
          <w:rFonts w:hint="eastAsia"/>
        </w:rPr>
        <w:t>I comprehend Solomon's words in this manner: "The Lord made the ear hear and the eye see" (Prov. 20:12).</w:t>
      </w:r>
    </w:p>
    <w:p w14:paraId="45140753">
      <w:pPr>
        <w:pStyle w:val="4"/>
        <w:spacing w:before="298" w:line="285" w:lineRule="auto"/>
        <w:ind w:right="102"/>
        <w:rPr>
          <w:rFonts w:hint="eastAsia"/>
        </w:rPr>
      </w:pPr>
      <w:r>
        <w:rPr>
          <w:rFonts w:hint="eastAsia"/>
        </w:rPr>
        <w:t>我如此理解所罗门的话：“能听的耳，能看的眼，都是耶和华所造的”（箴言 20:12）。</w:t>
      </w:r>
    </w:p>
    <w:p w14:paraId="2636B2F0">
      <w:pPr>
        <w:pStyle w:val="4"/>
        <w:spacing w:before="298" w:line="285" w:lineRule="auto"/>
        <w:ind w:right="102"/>
        <w:rPr>
          <w:rFonts w:hint="eastAsia"/>
        </w:rPr>
      </w:pPr>
    </w:p>
    <w:p w14:paraId="2E3960AC">
      <w:pPr>
        <w:pStyle w:val="4"/>
        <w:spacing w:before="298" w:line="285" w:lineRule="auto"/>
        <w:ind w:right="102"/>
        <w:rPr>
          <w:rFonts w:hint="eastAsia"/>
        </w:rPr>
      </w:pPr>
      <w:r>
        <w:rPr>
          <w:rFonts w:hint="eastAsia"/>
        </w:rPr>
        <w:t>I believe he addresses not creation here, but the special grace God bestows upon people daily.</w:t>
      </w:r>
    </w:p>
    <w:p w14:paraId="2F7FBB5F">
      <w:pPr>
        <w:pStyle w:val="4"/>
        <w:spacing w:before="298" w:line="285" w:lineRule="auto"/>
        <w:ind w:right="102"/>
        <w:rPr>
          <w:rFonts w:hint="eastAsia"/>
        </w:rPr>
      </w:pPr>
      <w:r>
        <w:rPr>
          <w:rFonts w:hint="eastAsia"/>
        </w:rPr>
        <w:t>我相信祂在这里谈论的不是创造，而是神每日赐予人的特殊恩典。</w:t>
      </w:r>
    </w:p>
    <w:p w14:paraId="7314D0A5">
      <w:pPr>
        <w:pStyle w:val="4"/>
        <w:spacing w:before="298" w:line="285" w:lineRule="auto"/>
        <w:ind w:right="102"/>
        <w:rPr>
          <w:rFonts w:hint="eastAsia"/>
        </w:rPr>
      </w:pPr>
    </w:p>
    <w:p w14:paraId="7D636A3F">
      <w:pPr>
        <w:pStyle w:val="4"/>
        <w:spacing w:before="298" w:line="285" w:lineRule="auto"/>
        <w:ind w:right="102"/>
        <w:rPr>
          <w:rFonts w:hint="eastAsia"/>
        </w:rPr>
      </w:pPr>
      <w:r>
        <w:rPr>
          <w:rFonts w:hint="eastAsia"/>
        </w:rPr>
        <w:t>Solomon also observes that God holds kings' hearts in His hand like a stream of water, guiding them wherever He pleases (Prov. 21:1).</w:t>
      </w:r>
    </w:p>
    <w:p w14:paraId="644AE0A9">
      <w:pPr>
        <w:pStyle w:val="4"/>
        <w:spacing w:before="298" w:line="285" w:lineRule="auto"/>
        <w:ind w:right="102"/>
        <w:rPr>
          <w:rFonts w:hint="eastAsia"/>
        </w:rPr>
      </w:pPr>
      <w:r>
        <w:rPr>
          <w:rFonts w:hint="eastAsia"/>
        </w:rPr>
        <w:t>所罗门也观察到神将君王的心掌握在祂手中，如同陇沟的水，随意流转（箴言 21:1）。</w:t>
      </w:r>
    </w:p>
    <w:p w14:paraId="2D3F734A">
      <w:pPr>
        <w:pStyle w:val="4"/>
        <w:spacing w:before="298" w:line="285" w:lineRule="auto"/>
        <w:ind w:right="102"/>
        <w:rPr>
          <w:rFonts w:hint="eastAsia"/>
        </w:rPr>
      </w:pPr>
    </w:p>
    <w:p w14:paraId="710DA47B">
      <w:pPr>
        <w:pStyle w:val="4"/>
        <w:spacing w:before="298" w:line="285" w:lineRule="auto"/>
        <w:ind w:right="102"/>
        <w:rPr>
          <w:rFonts w:hint="eastAsia"/>
        </w:rPr>
      </w:pPr>
      <w:r>
        <w:rPr>
          <w:rFonts w:hint="eastAsia"/>
        </w:rPr>
        <w:t>Evidently, this doesn't apply to all individuals equally.</w:t>
      </w:r>
    </w:p>
    <w:p w14:paraId="2D49463D">
      <w:pPr>
        <w:pStyle w:val="4"/>
        <w:spacing w:before="298" w:line="285" w:lineRule="auto"/>
        <w:ind w:right="102"/>
        <w:rPr>
          <w:rFonts w:hint="eastAsia"/>
        </w:rPr>
      </w:pPr>
      <w:r>
        <w:rPr>
          <w:rFonts w:hint="eastAsia"/>
        </w:rPr>
        <w:t>显然，这并非同等地适用于所有个体。</w:t>
      </w:r>
    </w:p>
    <w:p w14:paraId="2A7AB77C">
      <w:pPr>
        <w:pStyle w:val="4"/>
        <w:spacing w:before="298" w:line="285" w:lineRule="auto"/>
        <w:ind w:right="102"/>
        <w:rPr>
          <w:rFonts w:hint="eastAsia"/>
        </w:rPr>
      </w:pPr>
    </w:p>
    <w:p w14:paraId="7E511A38">
      <w:pPr>
        <w:pStyle w:val="4"/>
        <w:spacing w:before="298" w:line="285" w:lineRule="auto"/>
        <w:ind w:right="102"/>
        <w:rPr>
          <w:rFonts w:hint="eastAsia"/>
        </w:rPr>
      </w:pPr>
      <w:r>
        <w:rPr>
          <w:rFonts w:hint="eastAsia"/>
        </w:rPr>
        <w:t>If any will were exempt from subjugation, it would be that of the king, whose will governs the rest.</w:t>
      </w:r>
    </w:p>
    <w:p w14:paraId="22ED3074">
      <w:pPr>
        <w:pStyle w:val="4"/>
        <w:spacing w:before="298" w:line="285" w:lineRule="auto"/>
        <w:ind w:right="102"/>
        <w:rPr>
          <w:rFonts w:hint="eastAsia"/>
        </w:rPr>
      </w:pPr>
      <w:r>
        <w:rPr>
          <w:rFonts w:hint="eastAsia"/>
        </w:rPr>
        <w:t>如果任何意志可以免于被征服，那将是君王的意志，祂的意志统治着其余的人。</w:t>
      </w:r>
    </w:p>
    <w:p w14:paraId="775A2514">
      <w:pPr>
        <w:pStyle w:val="4"/>
        <w:spacing w:before="298" w:line="285" w:lineRule="auto"/>
        <w:ind w:right="102"/>
        <w:rPr>
          <w:rFonts w:hint="eastAsia"/>
        </w:rPr>
      </w:pPr>
    </w:p>
    <w:p w14:paraId="220B5313">
      <w:pPr>
        <w:pStyle w:val="4"/>
        <w:spacing w:before="298" w:line="285" w:lineRule="auto"/>
        <w:ind w:right="102"/>
        <w:rPr>
          <w:rFonts w:hint="eastAsia"/>
        </w:rPr>
      </w:pPr>
      <w:r>
        <w:rPr>
          <w:rFonts w:hint="eastAsia"/>
        </w:rPr>
        <w:t>Therefore, if the king's will is influenced by God, ours certainly isn't exempt.</w:t>
      </w:r>
    </w:p>
    <w:p w14:paraId="1B30B03F">
      <w:pPr>
        <w:pStyle w:val="4"/>
        <w:spacing w:before="298" w:line="285" w:lineRule="auto"/>
        <w:ind w:right="102"/>
        <w:rPr>
          <w:rFonts w:hint="eastAsia"/>
        </w:rPr>
      </w:pPr>
      <w:r>
        <w:rPr>
          <w:rFonts w:hint="eastAsia"/>
        </w:rPr>
        <w:t>因此，如果君王的意志受到神的影响，我们的意志肯定也不能豁免。</w:t>
      </w:r>
    </w:p>
    <w:p w14:paraId="394F86F5">
      <w:pPr>
        <w:pStyle w:val="4"/>
        <w:spacing w:before="298" w:line="285" w:lineRule="auto"/>
        <w:ind w:right="102"/>
        <w:rPr>
          <w:rFonts w:hint="eastAsia"/>
        </w:rPr>
      </w:pPr>
    </w:p>
    <w:p w14:paraId="6A57CF20">
      <w:pPr>
        <w:pStyle w:val="4"/>
        <w:spacing w:before="298" w:line="285" w:lineRule="auto"/>
        <w:ind w:right="102"/>
        <w:rPr>
          <w:rFonts w:hint="eastAsia"/>
        </w:rPr>
      </w:pPr>
      <w:r>
        <w:rPr>
          <w:rFonts w:hint="eastAsia"/>
        </w:rPr>
        <w:t>St. Augustine aptly remarks, "Scripture, carefully examined, demonstrates that not only are people's good wills, which God implants in their hearts and directs towards good works and eternal life, under His control, but so are all choices pertaining to the present life.</w:t>
      </w:r>
    </w:p>
    <w:p w14:paraId="7F2A2802">
      <w:pPr>
        <w:pStyle w:val="4"/>
        <w:spacing w:before="298" w:line="285" w:lineRule="auto"/>
        <w:ind w:right="102"/>
        <w:rPr>
          <w:rFonts w:hint="eastAsia"/>
        </w:rPr>
      </w:pPr>
      <w:r>
        <w:rPr>
          <w:rFonts w:hint="eastAsia"/>
        </w:rPr>
        <w:t>圣奥古斯丁恰当地评论道：“仔细查考圣经表明，不仅人的良善意志——神将其植入他们心中并引导其走向善工和永生——在祂的掌控之下，而且所有关乎今生的选择也是如此。</w:t>
      </w:r>
    </w:p>
    <w:p w14:paraId="3B540678">
      <w:pPr>
        <w:pStyle w:val="4"/>
        <w:spacing w:before="298" w:line="285" w:lineRule="auto"/>
        <w:ind w:right="102"/>
        <w:rPr>
          <w:rFonts w:hint="eastAsia"/>
        </w:rPr>
      </w:pPr>
    </w:p>
    <w:p w14:paraId="4FD89FA5">
      <w:pPr>
        <w:pStyle w:val="4"/>
        <w:spacing w:before="298" w:line="285" w:lineRule="auto"/>
        <w:ind w:right="102"/>
        <w:rPr>
          <w:rFonts w:hint="eastAsia"/>
        </w:rPr>
      </w:pPr>
      <w:r>
        <w:rPr>
          <w:rFonts w:hint="eastAsia"/>
        </w:rPr>
        <w:t>These choices lie so much within His dominion that He guides them to benefit neighbors or to harm them as punishment when He so desires.</w:t>
      </w:r>
    </w:p>
    <w:p w14:paraId="2475F76D">
      <w:pPr>
        <w:pStyle w:val="4"/>
        <w:spacing w:before="298" w:line="285" w:lineRule="auto"/>
        <w:ind w:right="102"/>
        <w:rPr>
          <w:rFonts w:hint="eastAsia"/>
        </w:rPr>
      </w:pPr>
      <w:r>
        <w:rPr>
          <w:rFonts w:hint="eastAsia"/>
        </w:rPr>
        <w:t>这些选择如此深地处于祂的统治之下，以至于当祂愿意时，祂引导它们去造福邻舍，或者作为惩罚去伤害他们。</w:t>
      </w:r>
    </w:p>
    <w:p w14:paraId="7187CE9C">
      <w:pPr>
        <w:pStyle w:val="4"/>
        <w:spacing w:before="298" w:line="285" w:lineRule="auto"/>
        <w:ind w:right="102"/>
        <w:rPr>
          <w:rFonts w:hint="eastAsia"/>
        </w:rPr>
      </w:pPr>
    </w:p>
    <w:p w14:paraId="6D38622E">
      <w:pPr>
        <w:pStyle w:val="4"/>
        <w:spacing w:before="298" w:line="285" w:lineRule="auto"/>
        <w:ind w:right="102"/>
        <w:rPr>
          <w:rFonts w:hint="eastAsia"/>
        </w:rPr>
      </w:pPr>
      <w:r>
        <w:rPr>
          <w:rFonts w:hint="eastAsia"/>
        </w:rPr>
        <w:t>All of this occurs through His secret yet just judgment."</w:t>
      </w:r>
    </w:p>
    <w:p w14:paraId="46B65500">
      <w:pPr>
        <w:pStyle w:val="4"/>
        <w:spacing w:before="298" w:line="285" w:lineRule="auto"/>
        <w:ind w:right="102"/>
        <w:rPr>
          <w:rFonts w:hint="eastAsia"/>
        </w:rPr>
      </w:pPr>
      <w:r>
        <w:rPr>
          <w:rFonts w:hint="eastAsia"/>
        </w:rPr>
        <w:t>所有这一切都通过祂隐秘而公义的审判发生。”</w:t>
      </w:r>
    </w:p>
    <w:p w14:paraId="6BC84512">
      <w:pPr>
        <w:pStyle w:val="4"/>
        <w:spacing w:before="298" w:line="285" w:lineRule="auto"/>
        <w:ind w:right="102"/>
        <w:rPr>
          <w:rFonts w:hint="eastAsia"/>
        </w:rPr>
      </w:pPr>
    </w:p>
    <w:p w14:paraId="4CFD10F1">
      <w:pPr>
        <w:pStyle w:val="4"/>
        <w:spacing w:before="298" w:line="285" w:lineRule="auto"/>
        <w:ind w:right="102"/>
        <w:rPr>
          <w:rFonts w:hint="eastAsia"/>
        </w:rPr>
      </w:pPr>
      <w:r>
        <w:rPr>
          <w:rFonts w:hint="eastAsia"/>
        </w:rPr>
        <w:t>It's imperative to remember that one must not evaluate free choice based on how events unfold, as some unenlightened individuals do.</w:t>
      </w:r>
    </w:p>
    <w:p w14:paraId="2E5BCA66">
      <w:pPr>
        <w:pStyle w:val="4"/>
        <w:spacing w:before="298" w:line="285" w:lineRule="auto"/>
        <w:ind w:right="102"/>
        <w:rPr>
          <w:rFonts w:hint="eastAsia"/>
        </w:rPr>
      </w:pPr>
      <w:r>
        <w:rPr>
          <w:rFonts w:hint="eastAsia"/>
        </w:rPr>
        <w:t>必须记住，绝不能像一些未受启蒙的人那样，根据事件如何展开来评估自由选择。</w:t>
      </w:r>
    </w:p>
    <w:p w14:paraId="4FF18E88">
      <w:pPr>
        <w:pStyle w:val="4"/>
        <w:spacing w:before="298" w:line="285" w:lineRule="auto"/>
        <w:ind w:right="102"/>
        <w:rPr>
          <w:rFonts w:hint="eastAsia"/>
        </w:rPr>
      </w:pPr>
    </w:p>
    <w:p w14:paraId="239815E5">
      <w:pPr>
        <w:pStyle w:val="4"/>
        <w:spacing w:before="298" w:line="285" w:lineRule="auto"/>
        <w:ind w:right="102"/>
        <w:rPr>
          <w:rFonts w:hint="eastAsia"/>
        </w:rPr>
      </w:pPr>
      <w:r>
        <w:rPr>
          <w:rFonts w:hint="eastAsia"/>
        </w:rPr>
        <w:t>They contend that human will is bound because events often don't align with the desires of the most powerful rulers, preventing them from achieving their objectives.</w:t>
      </w:r>
    </w:p>
    <w:p w14:paraId="43614B2B">
      <w:pPr>
        <w:pStyle w:val="4"/>
        <w:spacing w:before="298" w:line="285" w:lineRule="auto"/>
        <w:ind w:right="102"/>
        <w:rPr>
          <w:rFonts w:hint="eastAsia"/>
        </w:rPr>
      </w:pPr>
      <w:r>
        <w:rPr>
          <w:rFonts w:hint="eastAsia"/>
        </w:rPr>
        <w:t>他们争辩说人的意志是受束缚的，因为事件常常与最有权势统治者的愿望不一致，阻止他们实现目标。</w:t>
      </w:r>
    </w:p>
    <w:p w14:paraId="57901B7C">
      <w:pPr>
        <w:pStyle w:val="4"/>
        <w:spacing w:before="298" w:line="285" w:lineRule="auto"/>
        <w:ind w:right="102"/>
        <w:rPr>
          <w:rFonts w:hint="eastAsia"/>
        </w:rPr>
      </w:pPr>
    </w:p>
    <w:p w14:paraId="4E1ED6D8">
      <w:pPr>
        <w:pStyle w:val="4"/>
        <w:spacing w:before="298" w:line="285" w:lineRule="auto"/>
        <w:ind w:right="102"/>
        <w:rPr>
          <w:rFonts w:hint="eastAsia"/>
        </w:rPr>
      </w:pPr>
      <w:r>
        <w:rPr>
          <w:rFonts w:hint="eastAsia"/>
        </w:rPr>
        <w:t>This discussion on power and freedom should focus on the inner realm rather than external circumstances.</w:t>
      </w:r>
    </w:p>
    <w:p w14:paraId="0E20739E">
      <w:pPr>
        <w:pStyle w:val="4"/>
        <w:spacing w:before="298" w:line="285" w:lineRule="auto"/>
        <w:ind w:right="102"/>
        <w:rPr>
          <w:rFonts w:hint="eastAsia"/>
        </w:rPr>
      </w:pPr>
      <w:r>
        <w:rPr>
          <w:rFonts w:hint="eastAsia"/>
        </w:rPr>
        <w:t>关于能力和自由的讨论应该聚焦于内在领域，而非外部环境。</w:t>
      </w:r>
    </w:p>
    <w:p w14:paraId="3EA04783">
      <w:pPr>
        <w:pStyle w:val="4"/>
        <w:spacing w:before="298" w:line="285" w:lineRule="auto"/>
        <w:ind w:right="102"/>
        <w:rPr>
          <w:rFonts w:hint="eastAsia"/>
        </w:rPr>
      </w:pPr>
    </w:p>
    <w:p w14:paraId="46C5EA3A">
      <w:pPr>
        <w:pStyle w:val="4"/>
        <w:spacing w:before="298" w:line="285" w:lineRule="auto"/>
        <w:ind w:right="102"/>
        <w:rPr>
          <w:rFonts w:hint="eastAsia"/>
        </w:rPr>
      </w:pPr>
      <w:r>
        <w:rPr>
          <w:rFonts w:hint="eastAsia"/>
        </w:rPr>
        <w:t>When we address free choice, we don't debate whether it is lawful for individuals to carry out their deliberations unhindered.</w:t>
      </w:r>
    </w:p>
    <w:p w14:paraId="4F09B2B9">
      <w:pPr>
        <w:pStyle w:val="4"/>
        <w:spacing w:before="298" w:line="285" w:lineRule="auto"/>
        <w:ind w:right="102"/>
        <w:rPr>
          <w:rFonts w:hint="eastAsia"/>
        </w:rPr>
      </w:pPr>
      <w:r>
        <w:rPr>
          <w:rFonts w:hint="eastAsia"/>
        </w:rPr>
        <w:t>当我们讨论自由选择时，我们并非辩论个体不受阻碍地执行其审议是否合法。</w:t>
      </w:r>
    </w:p>
    <w:p w14:paraId="0A03A7DA">
      <w:pPr>
        <w:pStyle w:val="4"/>
        <w:spacing w:before="298" w:line="285" w:lineRule="auto"/>
        <w:ind w:right="102"/>
        <w:rPr>
          <w:rFonts w:hint="eastAsia"/>
        </w:rPr>
      </w:pPr>
    </w:p>
    <w:p w14:paraId="31F266BD">
      <w:pPr>
        <w:pStyle w:val="4"/>
        <w:spacing w:before="298" w:line="285" w:lineRule="auto"/>
        <w:ind w:right="102"/>
        <w:rPr>
          <w:rFonts w:hint="eastAsia"/>
        </w:rPr>
      </w:pPr>
      <w:r>
        <w:rPr>
          <w:rFonts w:hint="eastAsia"/>
        </w:rPr>
        <w:t>Instead, we inquire whether individuals possess the free will to discern good from evil in their judgments, to choose one and reject the other.</w:t>
      </w:r>
    </w:p>
    <w:p w14:paraId="3B353ACA">
      <w:pPr>
        <w:pStyle w:val="4"/>
        <w:spacing w:before="298" w:line="285" w:lineRule="auto"/>
        <w:ind w:right="102"/>
        <w:rPr>
          <w:rFonts w:hint="eastAsia"/>
        </w:rPr>
      </w:pPr>
      <w:r>
        <w:rPr>
          <w:rFonts w:hint="eastAsia"/>
        </w:rPr>
        <w:t>相反，我们探究个体是否拥有自由意志在其判断中辨别善恶，选择其一并拒绝另一。</w:t>
      </w:r>
    </w:p>
    <w:p w14:paraId="20730FAD">
      <w:pPr>
        <w:pStyle w:val="4"/>
        <w:spacing w:before="298" w:line="285" w:lineRule="auto"/>
        <w:ind w:right="102"/>
        <w:rPr>
          <w:rFonts w:hint="eastAsia"/>
        </w:rPr>
      </w:pPr>
    </w:p>
    <w:p w14:paraId="302B9618">
      <w:pPr>
        <w:pStyle w:val="4"/>
        <w:spacing w:before="298" w:line="285" w:lineRule="auto"/>
        <w:ind w:right="102"/>
        <w:rPr>
          <w:rFonts w:hint="eastAsia"/>
        </w:rPr>
      </w:pPr>
      <w:r>
        <w:rPr>
          <w:rFonts w:hint="eastAsia"/>
        </w:rPr>
        <w:t>Similarly, we explore whether they possess the freedom in their will to desire, seek, and pursue the good, and to shun and avoid evil.</w:t>
      </w:r>
    </w:p>
    <w:p w14:paraId="0C87FA7D">
      <w:pPr>
        <w:pStyle w:val="4"/>
        <w:spacing w:before="298" w:line="285" w:lineRule="auto"/>
        <w:ind w:right="102"/>
        <w:rPr>
          <w:rFonts w:hint="eastAsia"/>
        </w:rPr>
      </w:pPr>
      <w:r>
        <w:rPr>
          <w:rFonts w:hint="eastAsia"/>
        </w:rPr>
        <w:t>同样，我们探索他们是否在其意志中拥有自由去渴望、寻求和追求善，并规避和避免恶。</w:t>
      </w:r>
    </w:p>
    <w:p w14:paraId="29732119">
      <w:pPr>
        <w:pStyle w:val="4"/>
        <w:spacing w:before="298" w:line="285" w:lineRule="auto"/>
        <w:ind w:right="102"/>
        <w:rPr>
          <w:rFonts w:hint="eastAsia"/>
        </w:rPr>
      </w:pPr>
    </w:p>
    <w:p w14:paraId="54C512DB">
      <w:pPr>
        <w:pStyle w:val="4"/>
        <w:spacing w:before="298" w:line="285" w:lineRule="auto"/>
        <w:ind w:right="102"/>
        <w:rPr>
          <w:rFonts w:hint="eastAsia"/>
        </w:rPr>
      </w:pPr>
      <w:r>
        <w:rPr>
          <w:rFonts w:hint="eastAsia"/>
        </w:rPr>
        <w:t>If such freedom exists, then whether imprisoned or reigning, a person remains truly free.</w:t>
      </w:r>
    </w:p>
    <w:p w14:paraId="22CC9943">
      <w:pPr>
        <w:pStyle w:val="4"/>
        <w:spacing w:before="298" w:line="285" w:lineRule="auto"/>
        <w:ind w:right="102"/>
        <w:rPr>
          <w:rFonts w:hint="eastAsia"/>
        </w:rPr>
      </w:pPr>
      <w:r>
        <w:rPr>
          <w:rFonts w:hint="eastAsia"/>
        </w:rPr>
        <w:t>如果这样的自由存在，那么无论被囚禁还是统治，一个人仍然是真正自由的。</w:t>
      </w:r>
    </w:p>
    <w:p w14:paraId="23EE3F60">
      <w:pPr>
        <w:pStyle w:val="4"/>
        <w:spacing w:before="298" w:line="285" w:lineRule="auto"/>
        <w:ind w:right="102"/>
        <w:rPr>
          <w:rFonts w:hint="eastAsia"/>
        </w:rPr>
      </w:pPr>
    </w:p>
    <w:p w14:paraId="796B94C1">
      <w:pPr>
        <w:pStyle w:val="4"/>
        <w:spacing w:before="298" w:line="285" w:lineRule="auto"/>
        <w:ind w:right="102"/>
        <w:rPr>
          <w:rFonts w:hint="eastAsia"/>
        </w:rPr>
      </w:pPr>
      <w:r>
        <w:rPr>
          <w:rFonts w:hint="eastAsia"/>
        </w:rPr>
        <w:t>This discussion would be sufficient to address the bondage of the human soul.</w:t>
      </w:r>
    </w:p>
    <w:p w14:paraId="21CADA60">
      <w:pPr>
        <w:pStyle w:val="4"/>
        <w:spacing w:before="298" w:line="285" w:lineRule="auto"/>
        <w:ind w:right="102"/>
        <w:rPr>
          <w:rFonts w:hint="eastAsia"/>
        </w:rPr>
      </w:pPr>
      <w:r>
        <w:rPr>
          <w:rFonts w:hint="eastAsia"/>
        </w:rPr>
        <w:t>这个讨论足以处理人类灵魂的束缚问题。</w:t>
      </w:r>
    </w:p>
    <w:p w14:paraId="60FFD34D">
      <w:pPr>
        <w:pStyle w:val="4"/>
        <w:spacing w:before="298" w:line="285" w:lineRule="auto"/>
        <w:ind w:right="102"/>
        <w:rPr>
          <w:rFonts w:hint="eastAsia"/>
        </w:rPr>
      </w:pPr>
    </w:p>
    <w:p w14:paraId="294E19F7">
      <w:pPr>
        <w:pStyle w:val="4"/>
        <w:spacing w:before="298" w:line="285" w:lineRule="auto"/>
        <w:ind w:right="102"/>
        <w:rPr>
          <w:rFonts w:hint="eastAsia"/>
        </w:rPr>
      </w:pPr>
      <w:r>
        <w:rPr>
          <w:rFonts w:hint="eastAsia"/>
        </w:rPr>
        <w:t>However, proponents of a false notion of freedom counter our arguments with their opposing views.</w:t>
      </w:r>
    </w:p>
    <w:p w14:paraId="219CA6B4">
      <w:pPr>
        <w:pStyle w:val="4"/>
        <w:spacing w:before="298" w:line="285" w:lineRule="auto"/>
        <w:ind w:right="102"/>
        <w:rPr>
          <w:rFonts w:hint="eastAsia"/>
        </w:rPr>
      </w:pPr>
      <w:r>
        <w:rPr>
          <w:rFonts w:hint="eastAsia"/>
        </w:rPr>
        <w:t>然而，持守错误自由观念的支持者用他们的反对观点来反驳我们的论证。</w:t>
      </w:r>
    </w:p>
    <w:p w14:paraId="56B45AED">
      <w:pPr>
        <w:pStyle w:val="4"/>
        <w:spacing w:before="298" w:line="285" w:lineRule="auto"/>
        <w:ind w:right="102"/>
        <w:rPr>
          <w:rFonts w:hint="eastAsia"/>
        </w:rPr>
      </w:pPr>
    </w:p>
    <w:p w14:paraId="5986B6E9">
      <w:pPr>
        <w:pStyle w:val="4"/>
        <w:spacing w:before="298" w:line="285" w:lineRule="auto"/>
        <w:ind w:right="102"/>
        <w:rPr>
          <w:rFonts w:hint="eastAsia"/>
        </w:rPr>
      </w:pPr>
      <w:r>
        <w:rPr>
          <w:rFonts w:hint="eastAsia"/>
        </w:rPr>
        <w:t>First, they present illogical claims to vilify our stance, portraying it as contrary to common sense.</w:t>
      </w:r>
    </w:p>
    <w:p w14:paraId="332639C5">
      <w:pPr>
        <w:pStyle w:val="4"/>
        <w:spacing w:before="298" w:line="285" w:lineRule="auto"/>
        <w:ind w:right="102"/>
        <w:rPr>
          <w:rFonts w:hint="eastAsia"/>
        </w:rPr>
      </w:pPr>
      <w:r>
        <w:rPr>
          <w:rFonts w:hint="eastAsia"/>
        </w:rPr>
        <w:t>首先，他们提出不合逻辑的主张来诽谤我们的立场，将其描绘成与常识相悖。</w:t>
      </w:r>
    </w:p>
    <w:p w14:paraId="722C7FC4">
      <w:pPr>
        <w:pStyle w:val="4"/>
        <w:spacing w:before="298" w:line="285" w:lineRule="auto"/>
        <w:ind w:right="102"/>
        <w:rPr>
          <w:rFonts w:hint="eastAsia"/>
        </w:rPr>
      </w:pPr>
    </w:p>
    <w:p w14:paraId="4F436212">
      <w:pPr>
        <w:pStyle w:val="4"/>
        <w:spacing w:before="298" w:line="285" w:lineRule="auto"/>
        <w:ind w:right="102"/>
        <w:rPr>
          <w:rFonts w:hint="eastAsia"/>
        </w:rPr>
      </w:pPr>
      <w:r>
        <w:rPr>
          <w:rFonts w:hint="eastAsia"/>
        </w:rPr>
        <w:t>Subsequently, they employ scriptural references to challenge us.</w:t>
      </w:r>
    </w:p>
    <w:p w14:paraId="6900F301">
      <w:pPr>
        <w:pStyle w:val="4"/>
        <w:spacing w:before="298" w:line="285" w:lineRule="auto"/>
        <w:ind w:right="102"/>
        <w:rPr>
          <w:rFonts w:hint="eastAsia"/>
        </w:rPr>
      </w:pPr>
      <w:r>
        <w:rPr>
          <w:rFonts w:hint="eastAsia"/>
        </w:rPr>
        <w:t>随后，他们运用圣经引证来挑战我们。</w:t>
      </w:r>
    </w:p>
    <w:p w14:paraId="59CA72B2">
      <w:pPr>
        <w:pStyle w:val="4"/>
        <w:spacing w:before="298" w:line="285" w:lineRule="auto"/>
        <w:ind w:right="102"/>
        <w:rPr>
          <w:rFonts w:hint="eastAsia"/>
        </w:rPr>
      </w:pPr>
    </w:p>
    <w:p w14:paraId="47E350E7">
      <w:pPr>
        <w:pStyle w:val="4"/>
        <w:spacing w:before="298" w:line="285" w:lineRule="auto"/>
        <w:ind w:right="102"/>
        <w:rPr>
          <w:rFonts w:hint="eastAsia"/>
        </w:rPr>
      </w:pPr>
      <w:r>
        <w:rPr>
          <w:rFonts w:hint="eastAsia"/>
        </w:rPr>
        <w:t>We shall now address their objections in order.</w:t>
      </w:r>
    </w:p>
    <w:p w14:paraId="2B684B0E">
      <w:pPr>
        <w:pStyle w:val="4"/>
        <w:spacing w:before="298" w:line="285" w:lineRule="auto"/>
        <w:ind w:right="102"/>
        <w:rPr>
          <w:rFonts w:hint="eastAsia"/>
        </w:rPr>
      </w:pPr>
      <w:r>
        <w:rPr>
          <w:rFonts w:hint="eastAsia"/>
        </w:rPr>
        <w:t>我们现在将按顺序回应他们的异议。</w:t>
      </w:r>
    </w:p>
    <w:p w14:paraId="03FF9AE6">
      <w:pPr>
        <w:pStyle w:val="4"/>
        <w:spacing w:before="298" w:line="285" w:lineRule="auto"/>
        <w:ind w:right="102"/>
        <w:rPr>
          <w:rFonts w:hint="eastAsia"/>
        </w:rPr>
      </w:pPr>
    </w:p>
    <w:p w14:paraId="602210B5">
      <w:pPr>
        <w:pStyle w:val="4"/>
        <w:spacing w:before="298" w:line="285" w:lineRule="auto"/>
        <w:ind w:right="102"/>
        <w:rPr>
          <w:rFonts w:hint="eastAsia"/>
        </w:rPr>
      </w:pPr>
      <w:r>
        <w:rPr>
          <w:rFonts w:hint="eastAsia"/>
        </w:rPr>
        <w:t>They argue, "If sin is necessitated, it ceases to be sin; if it's voluntary, one can evade it."</w:t>
      </w:r>
    </w:p>
    <w:p w14:paraId="75E904CD">
      <w:pPr>
        <w:pStyle w:val="4"/>
        <w:spacing w:before="298" w:line="285" w:lineRule="auto"/>
        <w:ind w:right="102"/>
        <w:rPr>
          <w:rFonts w:hint="eastAsia"/>
        </w:rPr>
      </w:pPr>
      <w:r>
        <w:rPr>
          <w:rFonts w:hint="eastAsia"/>
        </w:rPr>
        <w:t>他们争辩说：“如果罪是必然的，它就不再是罪；如果是自愿的，人就能规避它。”</w:t>
      </w:r>
    </w:p>
    <w:p w14:paraId="0BE770CA">
      <w:pPr>
        <w:pStyle w:val="4"/>
        <w:spacing w:before="298" w:line="285" w:lineRule="auto"/>
        <w:ind w:right="102"/>
        <w:rPr>
          <w:rFonts w:hint="eastAsia"/>
        </w:rPr>
      </w:pPr>
    </w:p>
    <w:p w14:paraId="20FD59F4">
      <w:pPr>
        <w:pStyle w:val="4"/>
        <w:spacing w:before="298" w:line="285" w:lineRule="auto"/>
        <w:ind w:right="102"/>
        <w:rPr>
          <w:rFonts w:hint="eastAsia"/>
        </w:rPr>
      </w:pPr>
      <w:r>
        <w:rPr>
          <w:rFonts w:hint="eastAsia"/>
        </w:rPr>
        <w:t>This argument was famously employed by Pelagius against St. Augustine.</w:t>
      </w:r>
    </w:p>
    <w:p w14:paraId="6D4C6793">
      <w:pPr>
        <w:pStyle w:val="4"/>
        <w:spacing w:before="298" w:line="285" w:lineRule="auto"/>
        <w:ind w:right="102"/>
        <w:rPr>
          <w:rFonts w:hint="eastAsia"/>
        </w:rPr>
      </w:pPr>
      <w:r>
        <w:rPr>
          <w:rFonts w:hint="eastAsia"/>
        </w:rPr>
        <w:t>这个论点是伯拉纠用来反对圣奥古斯丁而闻名的。</w:t>
      </w:r>
    </w:p>
    <w:p w14:paraId="60A7A664">
      <w:pPr>
        <w:pStyle w:val="4"/>
        <w:spacing w:before="298" w:line="285" w:lineRule="auto"/>
        <w:ind w:right="102"/>
        <w:rPr>
          <w:rFonts w:hint="eastAsia"/>
        </w:rPr>
      </w:pPr>
    </w:p>
    <w:p w14:paraId="2A14497A">
      <w:pPr>
        <w:pStyle w:val="4"/>
        <w:spacing w:before="298" w:line="285" w:lineRule="auto"/>
        <w:ind w:right="102"/>
        <w:rPr>
          <w:rFonts w:hint="eastAsia"/>
        </w:rPr>
      </w:pPr>
      <w:r>
        <w:rPr>
          <w:rFonts w:hint="eastAsia"/>
        </w:rPr>
        <w:t>Yet, I refrain from dismissing their reasoning due to Augustine's authority.</w:t>
      </w:r>
    </w:p>
    <w:p w14:paraId="3F69CEBC">
      <w:pPr>
        <w:pStyle w:val="4"/>
        <w:spacing w:before="298" w:line="285" w:lineRule="auto"/>
        <w:ind w:right="102"/>
        <w:rPr>
          <w:rFonts w:hint="eastAsia"/>
        </w:rPr>
      </w:pPr>
      <w:r>
        <w:rPr>
          <w:rFonts w:hint="eastAsia"/>
        </w:rPr>
        <w:t>然而，我不会因为奥古斯丁的权威而摒弃他们的推理。</w:t>
      </w:r>
    </w:p>
    <w:p w14:paraId="36896154">
      <w:pPr>
        <w:pStyle w:val="4"/>
        <w:spacing w:before="298" w:line="285" w:lineRule="auto"/>
        <w:ind w:right="102"/>
        <w:rPr>
          <w:rFonts w:hint="eastAsia"/>
        </w:rPr>
      </w:pPr>
    </w:p>
    <w:p w14:paraId="52A60682">
      <w:pPr>
        <w:pStyle w:val="4"/>
        <w:spacing w:before="298" w:line="285" w:lineRule="auto"/>
        <w:ind w:right="102"/>
        <w:rPr>
          <w:rFonts w:hint="eastAsia"/>
        </w:rPr>
      </w:pPr>
      <w:r>
        <w:rPr>
          <w:rFonts w:hint="eastAsia"/>
        </w:rPr>
        <w:t>Instead, I seek to refute it.</w:t>
      </w:r>
    </w:p>
    <w:p w14:paraId="2BD864F1">
      <w:pPr>
        <w:pStyle w:val="4"/>
        <w:spacing w:before="298" w:line="285" w:lineRule="auto"/>
        <w:ind w:right="102"/>
        <w:rPr>
          <w:rFonts w:hint="eastAsia"/>
        </w:rPr>
      </w:pPr>
      <w:r>
        <w:rPr>
          <w:rFonts w:hint="eastAsia"/>
        </w:rPr>
        <w:t>相反，我寻求反驳它。</w:t>
      </w:r>
    </w:p>
    <w:p w14:paraId="39327B3A">
      <w:pPr>
        <w:pStyle w:val="4"/>
        <w:spacing w:before="298" w:line="285" w:lineRule="auto"/>
        <w:ind w:right="102"/>
        <w:rPr>
          <w:rFonts w:hint="eastAsia"/>
        </w:rPr>
      </w:pPr>
    </w:p>
    <w:p w14:paraId="2DA03D59">
      <w:pPr>
        <w:pStyle w:val="4"/>
        <w:spacing w:before="298" w:line="285" w:lineRule="auto"/>
        <w:ind w:right="102"/>
        <w:rPr>
          <w:rFonts w:hint="eastAsia"/>
        </w:rPr>
      </w:pPr>
      <w:r>
        <w:rPr>
          <w:rFonts w:hint="eastAsia"/>
        </w:rPr>
        <w:t>I reject the notion that sin is absolved of its sinful nature when necessitated.</w:t>
      </w:r>
    </w:p>
    <w:p w14:paraId="143F7EA0">
      <w:pPr>
        <w:pStyle w:val="4"/>
        <w:spacing w:before="298" w:line="285" w:lineRule="auto"/>
        <w:ind w:right="102"/>
        <w:rPr>
          <w:rFonts w:hint="eastAsia"/>
        </w:rPr>
      </w:pPr>
      <w:r>
        <w:rPr>
          <w:rFonts w:hint="eastAsia"/>
        </w:rPr>
        <w:t>我拒绝当罪是必然的时，它就免除了其罪性的观念。</w:t>
      </w:r>
    </w:p>
    <w:p w14:paraId="4D7818A8">
      <w:pPr>
        <w:pStyle w:val="4"/>
        <w:spacing w:before="298" w:line="285" w:lineRule="auto"/>
        <w:ind w:right="102"/>
        <w:rPr>
          <w:rFonts w:hint="eastAsia"/>
        </w:rPr>
      </w:pPr>
    </w:p>
    <w:p w14:paraId="09DC0F89">
      <w:pPr>
        <w:pStyle w:val="4"/>
        <w:spacing w:before="298" w:line="285" w:lineRule="auto"/>
        <w:ind w:right="102"/>
        <w:rPr>
          <w:rFonts w:hint="eastAsia"/>
        </w:rPr>
      </w:pPr>
      <w:r>
        <w:rPr>
          <w:rFonts w:hint="eastAsia"/>
        </w:rPr>
        <w:t>I also reject the idea that one can evade sin if it is voluntary.</w:t>
      </w:r>
    </w:p>
    <w:p w14:paraId="44738E97">
      <w:pPr>
        <w:pStyle w:val="4"/>
        <w:spacing w:before="298" w:line="285" w:lineRule="auto"/>
        <w:ind w:right="102"/>
        <w:rPr>
          <w:rFonts w:hint="eastAsia"/>
        </w:rPr>
      </w:pPr>
      <w:r>
        <w:rPr>
          <w:rFonts w:hint="eastAsia"/>
        </w:rPr>
        <w:t>我也拒绝如果罪是自愿的，人就能规避它的想法。</w:t>
      </w:r>
    </w:p>
    <w:p w14:paraId="0D7AABEB">
      <w:pPr>
        <w:pStyle w:val="4"/>
        <w:spacing w:before="298" w:line="285" w:lineRule="auto"/>
        <w:ind w:right="102"/>
        <w:rPr>
          <w:rFonts w:hint="eastAsia"/>
        </w:rPr>
      </w:pPr>
    </w:p>
    <w:p w14:paraId="4B540DBE">
      <w:pPr>
        <w:pStyle w:val="4"/>
        <w:spacing w:before="298" w:line="285" w:lineRule="auto"/>
        <w:ind w:right="102"/>
        <w:rPr>
          <w:rFonts w:hint="eastAsia"/>
        </w:rPr>
      </w:pPr>
      <w:r>
        <w:rPr>
          <w:rFonts w:hint="eastAsia"/>
        </w:rPr>
        <w:t>Those who wish to use this pretext to argue against God, claiming they couldn't act otherwise, will find that God swiftly answers: "Your downfall, Israel, comes from yourself; in Me alone lies your salvation" (Hos. 13:9).</w:t>
      </w:r>
    </w:p>
    <w:p w14:paraId="14AFF51D">
      <w:pPr>
        <w:pStyle w:val="4"/>
        <w:spacing w:before="298" w:line="285" w:lineRule="auto"/>
        <w:ind w:right="102"/>
        <w:rPr>
          <w:rFonts w:hint="eastAsia"/>
        </w:rPr>
      </w:pPr>
      <w:r>
        <w:rPr>
          <w:rFonts w:hint="eastAsia"/>
        </w:rPr>
        <w:t>那些希望用这个借口来反对神，声称他们别无选择的人，会发现神迅速回答：“以色列啊，你自取败坏，是因你攻击我，攻击帮助你的”（何西阿书 13:9）。</w:t>
      </w:r>
    </w:p>
    <w:p w14:paraId="3B78268A">
      <w:pPr>
        <w:pStyle w:val="4"/>
        <w:spacing w:before="298" w:line="285" w:lineRule="auto"/>
        <w:ind w:right="102"/>
        <w:rPr>
          <w:rFonts w:hint="eastAsia"/>
        </w:rPr>
      </w:pPr>
    </w:p>
    <w:p w14:paraId="1A89359A">
      <w:pPr>
        <w:pStyle w:val="4"/>
        <w:spacing w:before="298" w:line="285" w:lineRule="auto"/>
        <w:ind w:right="102"/>
        <w:rPr>
          <w:rFonts w:hint="eastAsia"/>
        </w:rPr>
      </w:pPr>
      <w:r>
        <w:rPr>
          <w:rFonts w:hint="eastAsia"/>
        </w:rPr>
        <w:t>What is the root of this perceived lack of power, if not the corruption of human nature?</w:t>
      </w:r>
    </w:p>
    <w:p w14:paraId="3DDDCD21">
      <w:pPr>
        <w:pStyle w:val="4"/>
        <w:spacing w:before="298" w:line="285" w:lineRule="auto"/>
        <w:ind w:right="102"/>
        <w:rPr>
          <w:rFonts w:hint="eastAsia"/>
        </w:rPr>
      </w:pPr>
      <w:r>
        <w:rPr>
          <w:rFonts w:hint="eastAsia"/>
        </w:rPr>
        <w:t>这种被感知的无能根源，若非人性的败坏，又是什么呢？</w:t>
      </w:r>
    </w:p>
    <w:p w14:paraId="71ED5E53">
      <w:pPr>
        <w:pStyle w:val="4"/>
        <w:spacing w:before="298" w:line="285" w:lineRule="auto"/>
        <w:ind w:right="102"/>
        <w:rPr>
          <w:rFonts w:hint="eastAsia"/>
        </w:rPr>
      </w:pPr>
    </w:p>
    <w:p w14:paraId="7B3DF724">
      <w:pPr>
        <w:pStyle w:val="4"/>
        <w:spacing w:before="298" w:line="285" w:lineRule="auto"/>
        <w:ind w:right="102"/>
        <w:rPr>
          <w:rFonts w:hint="eastAsia"/>
        </w:rPr>
      </w:pPr>
      <w:r>
        <w:rPr>
          <w:rFonts w:hint="eastAsia"/>
        </w:rPr>
        <w:t>And what precipitated this corruption, if not humanity's departure from their Creator?</w:t>
      </w:r>
    </w:p>
    <w:p w14:paraId="29C635E5">
      <w:pPr>
        <w:pStyle w:val="4"/>
        <w:spacing w:before="298" w:line="285" w:lineRule="auto"/>
        <w:ind w:right="102"/>
        <w:rPr>
          <w:rFonts w:hint="eastAsia"/>
        </w:rPr>
      </w:pPr>
      <w:r>
        <w:rPr>
          <w:rFonts w:hint="eastAsia"/>
        </w:rPr>
        <w:t>而促成这种败坏的，若非人类背离他们的造物主，又是什么呢？</w:t>
      </w:r>
    </w:p>
    <w:p w14:paraId="572A9864">
      <w:pPr>
        <w:pStyle w:val="4"/>
        <w:spacing w:before="298" w:line="285" w:lineRule="auto"/>
        <w:ind w:right="102"/>
        <w:rPr>
          <w:rFonts w:hint="eastAsia"/>
        </w:rPr>
      </w:pPr>
    </w:p>
    <w:p w14:paraId="469AE3D8">
      <w:pPr>
        <w:pStyle w:val="4"/>
        <w:spacing w:before="298" w:line="285" w:lineRule="auto"/>
        <w:ind w:right="102"/>
        <w:rPr>
          <w:rFonts w:hint="eastAsia"/>
        </w:rPr>
      </w:pPr>
      <w:r>
        <w:rPr>
          <w:rFonts w:hint="eastAsia"/>
        </w:rPr>
        <w:t>If all are guilty of this fall, they cannot absolve themselves of evil by invoking necessity.</w:t>
      </w:r>
    </w:p>
    <w:p w14:paraId="440927FE">
      <w:pPr>
        <w:pStyle w:val="4"/>
        <w:spacing w:before="298" w:line="285" w:lineRule="auto"/>
        <w:ind w:right="102"/>
        <w:rPr>
          <w:rFonts w:hint="eastAsia"/>
        </w:rPr>
      </w:pPr>
      <w:r>
        <w:rPr>
          <w:rFonts w:hint="eastAsia"/>
        </w:rPr>
        <w:t>如果所有人都对这次堕落负有罪责，他们就不能通过援引必然性来为自己开脱邪恶。</w:t>
      </w:r>
    </w:p>
    <w:p w14:paraId="0CFB4601">
      <w:pPr>
        <w:pStyle w:val="4"/>
        <w:spacing w:before="298" w:line="285" w:lineRule="auto"/>
        <w:ind w:right="102"/>
        <w:rPr>
          <w:rFonts w:hint="eastAsia"/>
        </w:rPr>
      </w:pPr>
    </w:p>
    <w:p w14:paraId="17FD998A">
      <w:pPr>
        <w:pStyle w:val="4"/>
        <w:spacing w:before="298" w:line="285" w:lineRule="auto"/>
        <w:ind w:right="102"/>
        <w:rPr>
          <w:rFonts w:hint="eastAsia"/>
        </w:rPr>
      </w:pPr>
      <w:r>
        <w:rPr>
          <w:rFonts w:hint="eastAsia"/>
        </w:rPr>
        <w:t>This necessity merely provides justification for their damnation.</w:t>
      </w:r>
    </w:p>
    <w:p w14:paraId="2296F617">
      <w:pPr>
        <w:pStyle w:val="4"/>
        <w:spacing w:before="298" w:line="285" w:lineRule="auto"/>
        <w:ind w:right="102"/>
        <w:rPr>
          <w:rFonts w:hint="eastAsia"/>
        </w:rPr>
      </w:pPr>
      <w:r>
        <w:rPr>
          <w:rFonts w:hint="eastAsia"/>
        </w:rPr>
        <w:t>这种必然性仅仅为他们的定罪提供了理由。</w:t>
      </w:r>
    </w:p>
    <w:p w14:paraId="002606D2">
      <w:pPr>
        <w:pStyle w:val="4"/>
        <w:spacing w:before="298" w:line="285" w:lineRule="auto"/>
        <w:ind w:right="102"/>
        <w:rPr>
          <w:rFonts w:hint="eastAsia"/>
        </w:rPr>
      </w:pPr>
    </w:p>
    <w:p w14:paraId="5F92297B">
      <w:pPr>
        <w:pStyle w:val="4"/>
        <w:spacing w:before="298" w:line="285" w:lineRule="auto"/>
        <w:ind w:right="102"/>
        <w:rPr>
          <w:rFonts w:hint="eastAsia"/>
        </w:rPr>
      </w:pPr>
      <w:r>
        <w:rPr>
          <w:rFonts w:hint="eastAsia"/>
        </w:rPr>
        <w:t>The second part of their argument, which posits that all voluntary actions are born of complete freedom, doesn't hold true.</w:t>
      </w:r>
    </w:p>
    <w:p w14:paraId="635E618D">
      <w:pPr>
        <w:pStyle w:val="4"/>
        <w:spacing w:before="298" w:line="285" w:lineRule="auto"/>
        <w:ind w:right="102"/>
        <w:rPr>
          <w:rFonts w:hint="eastAsia"/>
        </w:rPr>
      </w:pPr>
      <w:r>
        <w:rPr>
          <w:rFonts w:hint="eastAsia"/>
        </w:rPr>
        <w:t>他们论证的第二部分，假定所有自愿行为都源于完全的自由，这并不成立。</w:t>
      </w:r>
    </w:p>
    <w:p w14:paraId="600F8071">
      <w:pPr>
        <w:pStyle w:val="4"/>
        <w:spacing w:before="298" w:line="285" w:lineRule="auto"/>
        <w:ind w:right="102"/>
        <w:rPr>
          <w:rFonts w:hint="eastAsia"/>
        </w:rPr>
      </w:pPr>
    </w:p>
    <w:p w14:paraId="4BEB5EDB">
      <w:pPr>
        <w:pStyle w:val="4"/>
        <w:spacing w:before="298" w:line="285" w:lineRule="auto"/>
        <w:ind w:right="102"/>
        <w:rPr>
          <w:rFonts w:hint="eastAsia"/>
        </w:rPr>
      </w:pPr>
      <w:r>
        <w:rPr>
          <w:rFonts w:hint="eastAsia"/>
        </w:rPr>
        <w:t>As we've established earlier, numerous voluntary actions are made without genuine freedom of choice.</w:t>
      </w:r>
    </w:p>
    <w:p w14:paraId="510667FD">
      <w:pPr>
        <w:pStyle w:val="4"/>
        <w:spacing w:before="298" w:line="285" w:lineRule="auto"/>
        <w:ind w:right="102"/>
        <w:rPr>
          <w:rFonts w:hint="eastAsia"/>
        </w:rPr>
      </w:pPr>
      <w:r>
        <w:rPr>
          <w:rFonts w:hint="eastAsia"/>
        </w:rPr>
        <w:t>正如我们先前确立的，许多自愿行为是在没有真正选择自由的情况下做出的。</w:t>
      </w:r>
    </w:p>
    <w:p w14:paraId="5DB5831A">
      <w:pPr>
        <w:pStyle w:val="4"/>
        <w:spacing w:before="298" w:line="285" w:lineRule="auto"/>
        <w:ind w:right="102"/>
        <w:rPr>
          <w:rFonts w:hint="eastAsia"/>
        </w:rPr>
      </w:pPr>
    </w:p>
    <w:p w14:paraId="1BB07808">
      <w:pPr>
        <w:pStyle w:val="2"/>
        <w:bidi w:val="0"/>
        <w:rPr>
          <w:rFonts w:hint="eastAsia"/>
        </w:rPr>
      </w:pPr>
      <w:r>
        <w:rPr>
          <w:rFonts w:hint="eastAsia"/>
        </w:rPr>
        <w:t>Objections</w:t>
      </w:r>
    </w:p>
    <w:p w14:paraId="73FF6F07">
      <w:pPr>
        <w:pStyle w:val="2"/>
        <w:bidi w:val="0"/>
        <w:rPr>
          <w:rFonts w:hint="eastAsia"/>
        </w:rPr>
      </w:pPr>
      <w:r>
        <w:rPr>
          <w:rFonts w:hint="eastAsia"/>
        </w:rPr>
        <w:t>异议</w:t>
      </w:r>
    </w:p>
    <w:p w14:paraId="44D54C8E">
      <w:pPr>
        <w:pStyle w:val="4"/>
        <w:spacing w:before="298" w:line="285" w:lineRule="auto"/>
        <w:ind w:right="102"/>
        <w:rPr>
          <w:rFonts w:hint="eastAsia"/>
        </w:rPr>
      </w:pPr>
    </w:p>
    <w:p w14:paraId="042D3961">
      <w:pPr>
        <w:pStyle w:val="4"/>
        <w:spacing w:before="298" w:line="285" w:lineRule="auto"/>
        <w:ind w:right="102"/>
        <w:rPr>
          <w:rFonts w:hint="eastAsia"/>
        </w:rPr>
      </w:pPr>
      <w:r>
        <w:rPr>
          <w:rFonts w:hint="eastAsia"/>
        </w:rPr>
        <w:t>The following argument arises: if vices and virtues do not emanate from free choice, it becomes improper to reward or punish individuals.</w:t>
      </w:r>
    </w:p>
    <w:p w14:paraId="3512F98B">
      <w:pPr>
        <w:pStyle w:val="4"/>
        <w:spacing w:before="298" w:line="285" w:lineRule="auto"/>
        <w:ind w:right="102"/>
        <w:rPr>
          <w:rFonts w:hint="eastAsia"/>
        </w:rPr>
      </w:pPr>
      <w:r>
        <w:rPr>
          <w:rFonts w:hint="eastAsia"/>
        </w:rPr>
        <w:t>接下来的论点出现了：如果恶习和美德并非源于自由选择，那么奖赏或惩罚个人就变得不恰当。</w:t>
      </w:r>
    </w:p>
    <w:p w14:paraId="01E58744">
      <w:pPr>
        <w:pStyle w:val="4"/>
        <w:spacing w:before="298" w:line="285" w:lineRule="auto"/>
        <w:ind w:right="102"/>
        <w:rPr>
          <w:rFonts w:hint="eastAsia"/>
        </w:rPr>
      </w:pPr>
    </w:p>
    <w:p w14:paraId="3FCACF2A">
      <w:pPr>
        <w:pStyle w:val="4"/>
        <w:spacing w:before="298" w:line="285" w:lineRule="auto"/>
        <w:ind w:right="102"/>
        <w:rPr>
          <w:rFonts w:hint="eastAsia"/>
        </w:rPr>
      </w:pPr>
      <w:r>
        <w:rPr>
          <w:rFonts w:hint="eastAsia"/>
        </w:rPr>
        <w:t>Though this notion originates from Aristotle, I acknowledge that St. Chrysostom and St. Jerome also touch upon this topic.</w:t>
      </w:r>
    </w:p>
    <w:p w14:paraId="7F107744">
      <w:pPr>
        <w:pStyle w:val="4"/>
        <w:spacing w:before="298" w:line="285" w:lineRule="auto"/>
        <w:ind w:right="102"/>
        <w:rPr>
          <w:rFonts w:hint="eastAsia"/>
        </w:rPr>
      </w:pPr>
      <w:r>
        <w:rPr>
          <w:rFonts w:hint="eastAsia"/>
        </w:rPr>
        <w:t>虽然这一观念源于亚里士多德，但我承认圣屈梭多模和圣杰罗姆也触及了这个话题。</w:t>
      </w:r>
    </w:p>
    <w:p w14:paraId="51946CA9">
      <w:pPr>
        <w:pStyle w:val="4"/>
        <w:spacing w:before="298" w:line="285" w:lineRule="auto"/>
        <w:ind w:right="102"/>
        <w:rPr>
          <w:rFonts w:hint="eastAsia"/>
        </w:rPr>
      </w:pPr>
    </w:p>
    <w:p w14:paraId="2B70C794">
      <w:pPr>
        <w:pStyle w:val="4"/>
        <w:spacing w:before="298" w:line="285" w:lineRule="auto"/>
        <w:ind w:right="102"/>
        <w:rPr>
          <w:rFonts w:hint="eastAsia"/>
        </w:rPr>
      </w:pPr>
      <w:r>
        <w:rPr>
          <w:rFonts w:hint="eastAsia"/>
        </w:rPr>
        <w:t>St. Jerome openly admits that this line of thought was favored by the Pelagians.</w:t>
      </w:r>
    </w:p>
    <w:p w14:paraId="69BD1D33">
      <w:pPr>
        <w:pStyle w:val="4"/>
        <w:spacing w:before="298" w:line="285" w:lineRule="auto"/>
        <w:ind w:right="102"/>
        <w:rPr>
          <w:rFonts w:hint="eastAsia"/>
        </w:rPr>
      </w:pPr>
      <w:r>
        <w:rPr>
          <w:rFonts w:hint="eastAsia"/>
        </w:rPr>
        <w:t>圣杰罗姆公开承认这种思路受到伯拉纠派的青睐。</w:t>
      </w:r>
    </w:p>
    <w:p w14:paraId="392B5CC2">
      <w:pPr>
        <w:pStyle w:val="4"/>
        <w:spacing w:before="298" w:line="285" w:lineRule="auto"/>
        <w:ind w:right="102"/>
        <w:rPr>
          <w:rFonts w:hint="eastAsia"/>
        </w:rPr>
      </w:pPr>
    </w:p>
    <w:p w14:paraId="3A8EA489">
      <w:pPr>
        <w:pStyle w:val="4"/>
        <w:spacing w:before="298" w:line="285" w:lineRule="auto"/>
        <w:ind w:right="102"/>
        <w:rPr>
          <w:rFonts w:hint="eastAsia"/>
        </w:rPr>
      </w:pPr>
      <w:r>
        <w:rPr>
          <w:rFonts w:hint="eastAsia"/>
        </w:rPr>
        <w:t>They attributed these words to them: "If the grace of God works within us, it's that grace which should be rewarded, not us, who are not working."</w:t>
      </w:r>
    </w:p>
    <w:p w14:paraId="4E02EB38">
      <w:pPr>
        <w:pStyle w:val="4"/>
        <w:spacing w:before="298" w:line="285" w:lineRule="auto"/>
        <w:ind w:right="102"/>
        <w:rPr>
          <w:rFonts w:hint="eastAsia"/>
        </w:rPr>
      </w:pPr>
      <w:r>
        <w:rPr>
          <w:rFonts w:hint="eastAsia"/>
        </w:rPr>
        <w:t>他们将这些话归于他们：“如果神的恩典在我们里面工作，那么应该被奖赏的是那恩典，而不是我们，因为我们没有工作。”</w:t>
      </w:r>
    </w:p>
    <w:p w14:paraId="612D1A13">
      <w:pPr>
        <w:pStyle w:val="4"/>
        <w:spacing w:before="298" w:line="285" w:lineRule="auto"/>
        <w:ind w:right="102"/>
        <w:rPr>
          <w:rFonts w:hint="eastAsia"/>
        </w:rPr>
      </w:pPr>
    </w:p>
    <w:p w14:paraId="5CEBC786">
      <w:pPr>
        <w:pStyle w:val="4"/>
        <w:spacing w:before="298" w:line="285" w:lineRule="auto"/>
        <w:ind w:right="102"/>
        <w:rPr>
          <w:rFonts w:hint="eastAsia"/>
        </w:rPr>
      </w:pPr>
      <w:r>
        <w:rPr>
          <w:rFonts w:hint="eastAsia"/>
        </w:rPr>
        <w:t>As for God's retribution for transgressions, I respond that we justly merit such punishments due to our responsibility for sin.</w:t>
      </w:r>
    </w:p>
    <w:p w14:paraId="5362F191">
      <w:pPr>
        <w:pStyle w:val="4"/>
        <w:spacing w:before="298" w:line="285" w:lineRule="auto"/>
        <w:ind w:right="102"/>
        <w:rPr>
          <w:rFonts w:hint="eastAsia"/>
        </w:rPr>
      </w:pPr>
      <w:r>
        <w:rPr>
          <w:rFonts w:hint="eastAsia"/>
        </w:rPr>
        <w:t>至于神对过犯的报应，我回应说，由于我们对罪的责任，我们理应受到这样的惩罚。</w:t>
      </w:r>
    </w:p>
    <w:p w14:paraId="0906F804">
      <w:pPr>
        <w:pStyle w:val="4"/>
        <w:spacing w:before="298" w:line="285" w:lineRule="auto"/>
        <w:ind w:right="102"/>
        <w:rPr>
          <w:rFonts w:hint="eastAsia"/>
        </w:rPr>
      </w:pPr>
    </w:p>
    <w:p w14:paraId="5024461F">
      <w:pPr>
        <w:pStyle w:val="4"/>
        <w:spacing w:before="298" w:line="285" w:lineRule="auto"/>
        <w:ind w:right="102"/>
        <w:rPr>
          <w:rFonts w:hint="eastAsia"/>
        </w:rPr>
      </w:pPr>
      <w:r>
        <w:rPr>
          <w:rFonts w:hint="eastAsia"/>
        </w:rPr>
        <w:t>It matters not whether we sin through free or bound judgment, as long as it arises from voluntary passion.</w:t>
      </w:r>
    </w:p>
    <w:p w14:paraId="27B57917">
      <w:pPr>
        <w:pStyle w:val="4"/>
        <w:spacing w:before="298" w:line="285" w:lineRule="auto"/>
        <w:ind w:right="102"/>
        <w:rPr>
          <w:rFonts w:hint="eastAsia"/>
        </w:rPr>
      </w:pPr>
      <w:r>
        <w:rPr>
          <w:rFonts w:hint="eastAsia"/>
        </w:rPr>
        <w:t>我们是通过自由还是受束缚的判断犯罪并不重要，只要它源于自愿的情欲。</w:t>
      </w:r>
    </w:p>
    <w:p w14:paraId="0888EDE9">
      <w:pPr>
        <w:pStyle w:val="4"/>
        <w:spacing w:before="298" w:line="285" w:lineRule="auto"/>
        <w:ind w:right="102"/>
        <w:rPr>
          <w:rFonts w:hint="eastAsia"/>
        </w:rPr>
      </w:pPr>
    </w:p>
    <w:p w14:paraId="43032E6E">
      <w:pPr>
        <w:pStyle w:val="4"/>
        <w:spacing w:before="298" w:line="285" w:lineRule="auto"/>
        <w:ind w:right="102"/>
        <w:rPr>
          <w:rFonts w:hint="eastAsia"/>
        </w:rPr>
      </w:pPr>
      <w:r>
        <w:rPr>
          <w:rFonts w:hint="eastAsia"/>
        </w:rPr>
        <w:t>Especially since one is deemed a sinner due to the bondage of sin.</w:t>
      </w:r>
    </w:p>
    <w:p w14:paraId="3B52A54C">
      <w:pPr>
        <w:pStyle w:val="4"/>
        <w:spacing w:before="298" w:line="285" w:lineRule="auto"/>
        <w:ind w:right="102"/>
        <w:rPr>
          <w:rFonts w:hint="eastAsia"/>
        </w:rPr>
      </w:pPr>
      <w:r>
        <w:rPr>
          <w:rFonts w:hint="eastAsia"/>
        </w:rPr>
        <w:t>特别是因为一个人因罪的束缚而被视为罪人。</w:t>
      </w:r>
    </w:p>
    <w:p w14:paraId="11598C1B">
      <w:pPr>
        <w:pStyle w:val="4"/>
        <w:spacing w:before="298" w:line="285" w:lineRule="auto"/>
        <w:ind w:right="102"/>
        <w:rPr>
          <w:rFonts w:hint="eastAsia"/>
        </w:rPr>
      </w:pPr>
    </w:p>
    <w:p w14:paraId="6DCDCB4B">
      <w:pPr>
        <w:pStyle w:val="4"/>
        <w:spacing w:before="298" w:line="285" w:lineRule="auto"/>
        <w:ind w:right="102"/>
        <w:rPr>
          <w:rFonts w:hint="eastAsia"/>
        </w:rPr>
      </w:pPr>
      <w:r>
        <w:rPr>
          <w:rFonts w:hint="eastAsia"/>
        </w:rPr>
        <w:t>Regarding the reward for virtuous deeds, how nonsensical it is to confess that it is bestowed upon us by God's benevolence rather than being wages earned through our merits.</w:t>
      </w:r>
    </w:p>
    <w:p w14:paraId="4D6201BD">
      <w:pPr>
        <w:pStyle w:val="4"/>
        <w:spacing w:before="298" w:line="285" w:lineRule="auto"/>
        <w:ind w:right="102"/>
        <w:rPr>
          <w:rFonts w:hint="eastAsia"/>
        </w:rPr>
      </w:pPr>
      <w:r>
        <w:rPr>
          <w:rFonts w:hint="eastAsia"/>
        </w:rPr>
        <w:t>关于对善行的奖赏，承认它是由神的仁慈赐予我们，而非通过我们的功绩赚取的工价，这是何等荒谬。</w:t>
      </w:r>
    </w:p>
    <w:p w14:paraId="4BEC2E56">
      <w:pPr>
        <w:pStyle w:val="4"/>
        <w:spacing w:before="298" w:line="285" w:lineRule="auto"/>
        <w:ind w:right="102"/>
        <w:rPr>
          <w:rFonts w:hint="eastAsia"/>
        </w:rPr>
      </w:pPr>
    </w:p>
    <w:p w14:paraId="044D52DB">
      <w:pPr>
        <w:pStyle w:val="4"/>
        <w:spacing w:before="298" w:line="285" w:lineRule="auto"/>
        <w:ind w:right="102"/>
        <w:rPr>
          <w:rFonts w:hint="eastAsia"/>
        </w:rPr>
      </w:pPr>
      <w:r>
        <w:rPr>
          <w:rFonts w:hint="eastAsia"/>
        </w:rPr>
        <w:t>St. Augustine frequently reiterates this sentiment: "God crowns not our merits, but His gifts.</w:t>
      </w:r>
    </w:p>
    <w:p w14:paraId="7C3CE068">
      <w:pPr>
        <w:pStyle w:val="4"/>
        <w:spacing w:before="298" w:line="285" w:lineRule="auto"/>
        <w:ind w:right="102"/>
        <w:rPr>
          <w:rFonts w:hint="eastAsia"/>
        </w:rPr>
      </w:pPr>
      <w:r>
        <w:rPr>
          <w:rFonts w:hint="eastAsia"/>
        </w:rPr>
        <w:t>圣奥古斯丁常常重申这种情感：“神所加冕的不是我们的功绩，而是祂的恩赐。</w:t>
      </w:r>
    </w:p>
    <w:p w14:paraId="6224C2AB">
      <w:pPr>
        <w:pStyle w:val="4"/>
        <w:spacing w:before="298" w:line="285" w:lineRule="auto"/>
        <w:ind w:right="102"/>
        <w:rPr>
          <w:rFonts w:hint="eastAsia"/>
        </w:rPr>
      </w:pPr>
    </w:p>
    <w:p w14:paraId="2E793784">
      <w:pPr>
        <w:pStyle w:val="4"/>
        <w:spacing w:before="298" w:line="285" w:lineRule="auto"/>
        <w:ind w:right="102"/>
        <w:rPr>
          <w:rFonts w:hint="eastAsia"/>
        </w:rPr>
      </w:pPr>
      <w:r>
        <w:rPr>
          <w:rFonts w:hint="eastAsia"/>
        </w:rPr>
        <w:t>The reward bestowed upon us isn't so named because it's owed to our merits, but because it is rendered in compensation for the graces previously granted."</w:t>
      </w:r>
    </w:p>
    <w:p w14:paraId="0BD9E2D2">
      <w:pPr>
        <w:pStyle w:val="4"/>
        <w:spacing w:before="298" w:line="285" w:lineRule="auto"/>
        <w:ind w:right="102"/>
        <w:rPr>
          <w:rFonts w:hint="eastAsia"/>
        </w:rPr>
      </w:pPr>
      <w:r>
        <w:rPr>
          <w:rFonts w:hint="eastAsia"/>
        </w:rPr>
        <w:t>赐予我们的奖赏之所以如此命名，并非因为它归功于我们的功绩，而是因为它作为对先前所赐恩典的补偿而被给予。”</w:t>
      </w:r>
    </w:p>
    <w:p w14:paraId="70D8ED14">
      <w:pPr>
        <w:pStyle w:val="4"/>
        <w:spacing w:before="298" w:line="285" w:lineRule="auto"/>
        <w:ind w:right="102"/>
        <w:rPr>
          <w:rFonts w:hint="eastAsia"/>
        </w:rPr>
      </w:pPr>
    </w:p>
    <w:p w14:paraId="4428CDCC">
      <w:pPr>
        <w:pStyle w:val="4"/>
        <w:spacing w:before="298" w:line="285" w:lineRule="auto"/>
        <w:ind w:right="102"/>
        <w:rPr>
          <w:rFonts w:hint="eastAsia"/>
        </w:rPr>
      </w:pPr>
      <w:r>
        <w:rPr>
          <w:rFonts w:hint="eastAsia"/>
        </w:rPr>
        <w:t>Concerning the notion that merits can only stem from a person's own capacity for good works, this notion is misplaced.</w:t>
      </w:r>
    </w:p>
    <w:p w14:paraId="463F6CBF">
      <w:pPr>
        <w:pStyle w:val="4"/>
        <w:spacing w:before="298" w:line="285" w:lineRule="auto"/>
        <w:ind w:right="102"/>
        <w:rPr>
          <w:rFonts w:hint="eastAsia"/>
        </w:rPr>
      </w:pPr>
      <w:r>
        <w:rPr>
          <w:rFonts w:hint="eastAsia"/>
        </w:rPr>
        <w:t>关于功绩只能源于一个人自身行善能力的观念，这种观念是错误的。</w:t>
      </w:r>
    </w:p>
    <w:p w14:paraId="0918EA63">
      <w:pPr>
        <w:pStyle w:val="4"/>
        <w:spacing w:before="298" w:line="285" w:lineRule="auto"/>
        <w:ind w:right="102"/>
        <w:rPr>
          <w:rFonts w:hint="eastAsia"/>
        </w:rPr>
      </w:pPr>
    </w:p>
    <w:p w14:paraId="463839F9">
      <w:pPr>
        <w:pStyle w:val="4"/>
        <w:spacing w:before="298" w:line="285" w:lineRule="auto"/>
        <w:ind w:right="102"/>
        <w:rPr>
          <w:rFonts w:hint="eastAsia"/>
        </w:rPr>
      </w:pPr>
      <w:r>
        <w:rPr>
          <w:rFonts w:hint="eastAsia"/>
        </w:rPr>
        <w:t>The Apostle refutes this erroneous notion; he states that blessedness and the eternal glory we anticipate arise from the Lord's mercy, election, calling, and justification.</w:t>
      </w:r>
    </w:p>
    <w:p w14:paraId="08576BBD">
      <w:pPr>
        <w:pStyle w:val="4"/>
        <w:spacing w:before="298" w:line="285" w:lineRule="auto"/>
        <w:ind w:right="102"/>
        <w:rPr>
          <w:rFonts w:hint="eastAsia"/>
        </w:rPr>
      </w:pPr>
      <w:r>
        <w:rPr>
          <w:rFonts w:hint="eastAsia"/>
        </w:rPr>
        <w:t>使徒驳斥了这种错误的观念；祂指出我们所期盼的福乐和永恒的荣耀源于主的怜悯、拣选、呼召和称义。</w:t>
      </w:r>
    </w:p>
    <w:p w14:paraId="272D491E">
      <w:pPr>
        <w:pStyle w:val="4"/>
        <w:spacing w:before="298" w:line="285" w:lineRule="auto"/>
        <w:ind w:right="102"/>
        <w:rPr>
          <w:rFonts w:hint="eastAsia"/>
        </w:rPr>
      </w:pPr>
    </w:p>
    <w:p w14:paraId="75A48F0E">
      <w:pPr>
        <w:pStyle w:val="4"/>
        <w:spacing w:before="298" w:line="285" w:lineRule="auto"/>
        <w:ind w:right="102"/>
        <w:rPr>
          <w:rFonts w:hint="eastAsia"/>
        </w:rPr>
      </w:pPr>
      <w:r>
        <w:rPr>
          <w:rFonts w:hint="eastAsia"/>
        </w:rPr>
        <w:t>He declares: "Those whom God has chosen, He has called; those whom He has called, He has justified; those whom He has justified, He has glorified" (Rom. 8:30).</w:t>
      </w:r>
    </w:p>
    <w:p w14:paraId="7838CCB8">
      <w:pPr>
        <w:pStyle w:val="4"/>
        <w:spacing w:before="298" w:line="285" w:lineRule="auto"/>
        <w:ind w:right="102"/>
        <w:rPr>
          <w:rFonts w:hint="eastAsia"/>
        </w:rPr>
      </w:pPr>
      <w:r>
        <w:rPr>
          <w:rFonts w:hint="eastAsia"/>
        </w:rPr>
        <w:t>祂宣告：“预先所定下的人又召他们来；所召来的人又称他们为义；所称为义的人又叫他们得荣耀”（罗马书 8:30）。</w:t>
      </w:r>
    </w:p>
    <w:p w14:paraId="3382A4AD">
      <w:pPr>
        <w:pStyle w:val="4"/>
        <w:spacing w:before="298" w:line="285" w:lineRule="auto"/>
        <w:ind w:right="102"/>
        <w:rPr>
          <w:rFonts w:hint="eastAsia"/>
        </w:rPr>
      </w:pPr>
    </w:p>
    <w:p w14:paraId="313BBC12">
      <w:pPr>
        <w:pStyle w:val="4"/>
        <w:spacing w:before="298" w:line="285" w:lineRule="auto"/>
        <w:ind w:right="102"/>
        <w:rPr>
          <w:rFonts w:hint="eastAsia"/>
        </w:rPr>
      </w:pPr>
      <w:r>
        <w:rPr>
          <w:rFonts w:hint="eastAsia"/>
        </w:rPr>
        <w:t>So why then are the faithful rewarded?</w:t>
      </w:r>
    </w:p>
    <w:p w14:paraId="1538E4D3">
      <w:pPr>
        <w:pStyle w:val="4"/>
        <w:spacing w:before="298" w:line="285" w:lineRule="auto"/>
        <w:ind w:right="102"/>
        <w:rPr>
          <w:rFonts w:hint="eastAsia"/>
        </w:rPr>
      </w:pPr>
      <w:r>
        <w:rPr>
          <w:rFonts w:hint="eastAsia"/>
        </w:rPr>
        <w:t>那么为什么信徒会得到奖赏呢？</w:t>
      </w:r>
    </w:p>
    <w:p w14:paraId="26491525">
      <w:pPr>
        <w:pStyle w:val="4"/>
        <w:spacing w:before="298" w:line="285" w:lineRule="auto"/>
        <w:ind w:right="102"/>
        <w:rPr>
          <w:rFonts w:hint="eastAsia"/>
        </w:rPr>
      </w:pPr>
    </w:p>
    <w:p w14:paraId="1222C98B">
      <w:pPr>
        <w:pStyle w:val="4"/>
        <w:spacing w:before="298" w:line="285" w:lineRule="auto"/>
        <w:ind w:right="102"/>
        <w:rPr>
          <w:rFonts w:hint="eastAsia"/>
        </w:rPr>
      </w:pPr>
      <w:r>
        <w:rPr>
          <w:rFonts w:hint="eastAsia"/>
        </w:rPr>
        <w:t>As per the Apostle's explanation, it's due to the Lord's mercy, not their own deeds.</w:t>
      </w:r>
    </w:p>
    <w:p w14:paraId="7174F355">
      <w:pPr>
        <w:pStyle w:val="4"/>
        <w:spacing w:before="298" w:line="285" w:lineRule="auto"/>
        <w:ind w:right="102"/>
        <w:rPr>
          <w:rFonts w:hint="eastAsia"/>
        </w:rPr>
      </w:pPr>
      <w:r>
        <w:rPr>
          <w:rFonts w:hint="eastAsia"/>
        </w:rPr>
        <w:t>根据使徒的解释，这是由于主的怜悯，而非他们自己的行为。</w:t>
      </w:r>
    </w:p>
    <w:p w14:paraId="044CF39E">
      <w:pPr>
        <w:pStyle w:val="4"/>
        <w:spacing w:before="298" w:line="285" w:lineRule="auto"/>
        <w:ind w:right="102"/>
        <w:rPr>
          <w:rFonts w:hint="eastAsia"/>
        </w:rPr>
      </w:pPr>
    </w:p>
    <w:p w14:paraId="50D5AF53">
      <w:pPr>
        <w:pStyle w:val="4"/>
        <w:spacing w:before="298" w:line="285" w:lineRule="auto"/>
        <w:ind w:right="102"/>
        <w:rPr>
          <w:rFonts w:hint="eastAsia"/>
        </w:rPr>
      </w:pPr>
      <w:r>
        <w:rPr>
          <w:rFonts w:hint="eastAsia"/>
        </w:rPr>
        <w:t>Therefore, let this unfounded apprehension dissipate, which asserts that merit vanishes without upholding free choice.</w:t>
      </w:r>
    </w:p>
    <w:p w14:paraId="79534B04">
      <w:pPr>
        <w:pStyle w:val="4"/>
        <w:spacing w:before="298" w:line="285" w:lineRule="auto"/>
        <w:ind w:right="102"/>
        <w:rPr>
          <w:rFonts w:hint="eastAsia"/>
        </w:rPr>
      </w:pPr>
      <w:r>
        <w:rPr>
          <w:rFonts w:hint="eastAsia"/>
        </w:rPr>
        <w:t>因此，让这种毫无根据的忧虑消散吧，它断言若不维护自由选择，功绩就会消失。</w:t>
      </w:r>
    </w:p>
    <w:p w14:paraId="3F3FE666">
      <w:pPr>
        <w:pStyle w:val="4"/>
        <w:spacing w:before="298" w:line="285" w:lineRule="auto"/>
        <w:ind w:right="102"/>
        <w:rPr>
          <w:rFonts w:hint="eastAsia"/>
        </w:rPr>
      </w:pPr>
    </w:p>
    <w:p w14:paraId="3C7114E3">
      <w:pPr>
        <w:pStyle w:val="4"/>
        <w:spacing w:before="298" w:line="285" w:lineRule="auto"/>
        <w:ind w:right="102"/>
        <w:rPr>
          <w:rFonts w:hint="eastAsia"/>
        </w:rPr>
      </w:pPr>
      <w:r>
        <w:rPr>
          <w:rFonts w:hint="eastAsia"/>
        </w:rPr>
        <w:t>It's absurd to flee from a notion that scripture guides us towards.</w:t>
      </w:r>
    </w:p>
    <w:p w14:paraId="5196FA39">
      <w:pPr>
        <w:pStyle w:val="4"/>
        <w:spacing w:before="298" w:line="285" w:lineRule="auto"/>
        <w:ind w:right="102"/>
        <w:rPr>
          <w:rFonts w:hint="eastAsia"/>
        </w:rPr>
      </w:pPr>
      <w:r>
        <w:rPr>
          <w:rFonts w:hint="eastAsia"/>
        </w:rPr>
        <w:t>逃避圣经引导我们走向的观念是荒谬的。</w:t>
      </w:r>
    </w:p>
    <w:p w14:paraId="22A113E0">
      <w:pPr>
        <w:pStyle w:val="4"/>
        <w:spacing w:before="298" w:line="285" w:lineRule="auto"/>
        <w:ind w:right="102"/>
        <w:rPr>
          <w:rFonts w:hint="eastAsia"/>
        </w:rPr>
      </w:pPr>
    </w:p>
    <w:p w14:paraId="1EA67D7C">
      <w:pPr>
        <w:pStyle w:val="4"/>
        <w:spacing w:before="298" w:line="285" w:lineRule="auto"/>
        <w:ind w:right="102"/>
        <w:rPr>
          <w:rFonts w:hint="eastAsia"/>
        </w:rPr>
      </w:pPr>
      <w:r>
        <w:rPr>
          <w:rFonts w:hint="eastAsia"/>
        </w:rPr>
        <w:t>St. Paul cautions: "If you have received everything, why boast as though you have not received it?" (1 Cor. 4:7).</w:t>
      </w:r>
    </w:p>
    <w:p w14:paraId="6DC9B681">
      <w:pPr>
        <w:pStyle w:val="4"/>
        <w:spacing w:before="298" w:line="285" w:lineRule="auto"/>
        <w:ind w:right="102"/>
        <w:rPr>
          <w:rFonts w:hint="eastAsia"/>
        </w:rPr>
      </w:pPr>
      <w:r>
        <w:rPr>
          <w:rFonts w:hint="eastAsia"/>
        </w:rPr>
        <w:t>圣保罗告诫说：“你有什么不是领受的呢？若是领受的，为何自夸，仿佛不是领受的呢？”（哥林多前书 4:7）。</w:t>
      </w:r>
    </w:p>
    <w:p w14:paraId="19FD56D9">
      <w:pPr>
        <w:pStyle w:val="4"/>
        <w:spacing w:before="298" w:line="285" w:lineRule="auto"/>
        <w:ind w:right="102"/>
        <w:rPr>
          <w:rFonts w:hint="eastAsia"/>
        </w:rPr>
      </w:pPr>
    </w:p>
    <w:p w14:paraId="270FD29E">
      <w:pPr>
        <w:pStyle w:val="4"/>
        <w:spacing w:before="298" w:line="285" w:lineRule="auto"/>
        <w:ind w:right="102"/>
        <w:rPr>
          <w:rFonts w:hint="eastAsia"/>
        </w:rPr>
      </w:pPr>
      <w:r>
        <w:rPr>
          <w:rFonts w:hint="eastAsia"/>
        </w:rPr>
        <w:t>His intent is clear—to eradicate the notion of free choice and diminish all merits.</w:t>
      </w:r>
    </w:p>
    <w:p w14:paraId="062DC6CF">
      <w:pPr>
        <w:pStyle w:val="4"/>
        <w:spacing w:before="298" w:line="285" w:lineRule="auto"/>
        <w:ind w:right="102"/>
        <w:rPr>
          <w:rFonts w:hint="eastAsia"/>
        </w:rPr>
      </w:pPr>
      <w:r>
        <w:rPr>
          <w:rFonts w:hint="eastAsia"/>
        </w:rPr>
        <w:t>祂的意图很明确——根除自由选择的观念，并削减所有功绩。</w:t>
      </w:r>
    </w:p>
    <w:p w14:paraId="1C3E5C58">
      <w:pPr>
        <w:pStyle w:val="4"/>
        <w:spacing w:before="298" w:line="285" w:lineRule="auto"/>
        <w:ind w:right="102"/>
        <w:rPr>
          <w:rFonts w:hint="eastAsia"/>
        </w:rPr>
      </w:pPr>
    </w:p>
    <w:p w14:paraId="4DA3E685">
      <w:pPr>
        <w:pStyle w:val="4"/>
        <w:spacing w:before="298" w:line="285" w:lineRule="auto"/>
        <w:ind w:right="102"/>
        <w:rPr>
          <w:rFonts w:hint="eastAsia"/>
        </w:rPr>
      </w:pPr>
      <w:r>
        <w:rPr>
          <w:rFonts w:hint="eastAsia"/>
        </w:rPr>
        <w:t>Nevertheless, God, abounding in benevolence, rewards the graces He's bestowed upon us as if they were virtues stemming from us.</w:t>
      </w:r>
    </w:p>
    <w:p w14:paraId="69A0BD6A">
      <w:pPr>
        <w:pStyle w:val="4"/>
        <w:spacing w:before="298" w:line="285" w:lineRule="auto"/>
        <w:ind w:right="102"/>
        <w:rPr>
          <w:rFonts w:hint="eastAsia"/>
        </w:rPr>
      </w:pPr>
      <w:r>
        <w:rPr>
          <w:rFonts w:hint="eastAsia"/>
        </w:rPr>
        <w:t>尽管如此，神，满有仁慈，奖赏祂赐予我们的恩典，仿佛它们是源于我们的美德。</w:t>
      </w:r>
    </w:p>
    <w:p w14:paraId="26061650">
      <w:pPr>
        <w:pStyle w:val="4"/>
        <w:spacing w:before="298" w:line="285" w:lineRule="auto"/>
        <w:ind w:right="102"/>
        <w:rPr>
          <w:rFonts w:hint="eastAsia"/>
        </w:rPr>
      </w:pPr>
    </w:p>
    <w:p w14:paraId="57CEE92D">
      <w:pPr>
        <w:pStyle w:val="4"/>
        <w:spacing w:before="298" w:line="285" w:lineRule="auto"/>
        <w:ind w:right="102"/>
        <w:rPr>
          <w:rFonts w:hint="eastAsia"/>
        </w:rPr>
      </w:pPr>
      <w:r>
        <w:rPr>
          <w:rFonts w:hint="eastAsia"/>
        </w:rPr>
        <w:t>Another objection surfaces, seemingly attributed to St. Chrysostom: "If choosing good and evil wasn't within our power, everyone would either be virtuous or wicked, for they share the same nature."</w:t>
      </w:r>
    </w:p>
    <w:p w14:paraId="6B13BCF7">
      <w:pPr>
        <w:pStyle w:val="4"/>
        <w:spacing w:before="298" w:line="285" w:lineRule="auto"/>
        <w:ind w:right="102"/>
        <w:rPr>
          <w:rFonts w:hint="eastAsia"/>
        </w:rPr>
      </w:pPr>
      <w:r>
        <w:rPr>
          <w:rFonts w:hint="eastAsia"/>
        </w:rPr>
        <w:t>另一个异议浮现，似乎归因于圣屈梭多模：“如果选择善恶不在我们的能力范围内，那么每个人要么是有德行的，要么是邪恶的，因为他们拥有相同的本性。”</w:t>
      </w:r>
    </w:p>
    <w:p w14:paraId="785C7A3E">
      <w:pPr>
        <w:pStyle w:val="4"/>
        <w:spacing w:before="298" w:line="285" w:lineRule="auto"/>
        <w:ind w:right="102"/>
        <w:rPr>
          <w:rFonts w:hint="eastAsia"/>
        </w:rPr>
      </w:pPr>
    </w:p>
    <w:p w14:paraId="0C498935">
      <w:pPr>
        <w:pStyle w:val="4"/>
        <w:spacing w:before="298" w:line="285" w:lineRule="auto"/>
        <w:ind w:right="102"/>
        <w:rPr>
          <w:rFonts w:hint="eastAsia"/>
        </w:rPr>
      </w:pPr>
      <w:r>
        <w:rPr>
          <w:rFonts w:hint="eastAsia"/>
        </w:rPr>
        <w:t>This sentiment aligns with the assertion from the book "On the Calling of the Gentiles," often attributed to St. Ambrose.</w:t>
      </w:r>
    </w:p>
    <w:p w14:paraId="5DC60ACC">
      <w:pPr>
        <w:pStyle w:val="4"/>
        <w:spacing w:before="298" w:line="285" w:lineRule="auto"/>
        <w:ind w:right="102"/>
        <w:rPr>
          <w:rFonts w:hint="eastAsia"/>
        </w:rPr>
      </w:pPr>
      <w:r>
        <w:rPr>
          <w:rFonts w:hint="eastAsia"/>
        </w:rPr>
        <w:t>这种情感与通常归因于圣安波罗修的《论外邦人的呼召》一书中的断言一致。</w:t>
      </w:r>
    </w:p>
    <w:p w14:paraId="0E3EA32A">
      <w:pPr>
        <w:pStyle w:val="4"/>
        <w:spacing w:before="298" w:line="285" w:lineRule="auto"/>
        <w:ind w:right="102"/>
        <w:rPr>
          <w:rFonts w:hint="eastAsia"/>
        </w:rPr>
      </w:pPr>
    </w:p>
    <w:p w14:paraId="2F4D9DB2">
      <w:pPr>
        <w:pStyle w:val="4"/>
        <w:spacing w:before="298" w:line="285" w:lineRule="auto"/>
        <w:ind w:right="102"/>
        <w:rPr>
          <w:rFonts w:hint="eastAsia"/>
        </w:rPr>
      </w:pPr>
      <w:r>
        <w:rPr>
          <w:rFonts w:hint="eastAsia"/>
        </w:rPr>
        <w:t>It posits that no one would stray from faith if God's grace didn't render human will mutable.</w:t>
      </w:r>
    </w:p>
    <w:p w14:paraId="0947A7D4">
      <w:pPr>
        <w:pStyle w:val="4"/>
        <w:spacing w:before="298" w:line="285" w:lineRule="auto"/>
        <w:ind w:right="102"/>
        <w:rPr>
          <w:rFonts w:hint="eastAsia"/>
        </w:rPr>
      </w:pPr>
      <w:r>
        <w:rPr>
          <w:rFonts w:hint="eastAsia"/>
        </w:rPr>
        <w:t>它假定如果神的恩典不使人的意志变得易变，就没有人会偏离信仰。</w:t>
      </w:r>
    </w:p>
    <w:p w14:paraId="2CA9E619">
      <w:pPr>
        <w:pStyle w:val="4"/>
        <w:spacing w:before="298" w:line="285" w:lineRule="auto"/>
        <w:ind w:right="102"/>
        <w:rPr>
          <w:rFonts w:hint="eastAsia"/>
        </w:rPr>
      </w:pPr>
    </w:p>
    <w:p w14:paraId="2B95898F">
      <w:pPr>
        <w:pStyle w:val="4"/>
        <w:spacing w:before="298" w:line="285" w:lineRule="auto"/>
        <w:ind w:right="102"/>
        <w:rPr>
          <w:rFonts w:hint="eastAsia"/>
        </w:rPr>
      </w:pPr>
      <w:r>
        <w:rPr>
          <w:rFonts w:hint="eastAsia"/>
        </w:rPr>
        <w:t>I'm taken aback by how these esteemed figures have been led astray.</w:t>
      </w:r>
    </w:p>
    <w:p w14:paraId="53DF6C0C">
      <w:pPr>
        <w:pStyle w:val="4"/>
        <w:spacing w:before="298" w:line="285" w:lineRule="auto"/>
        <w:ind w:right="102"/>
        <w:rPr>
          <w:rFonts w:hint="eastAsia"/>
        </w:rPr>
      </w:pPr>
      <w:r>
        <w:rPr>
          <w:rFonts w:hint="eastAsia"/>
        </w:rPr>
        <w:t>我对这些受人尊敬的人物如何被误导感到震惊。</w:t>
      </w:r>
    </w:p>
    <w:p w14:paraId="70CC54EA">
      <w:pPr>
        <w:pStyle w:val="4"/>
        <w:spacing w:before="298" w:line="285" w:lineRule="auto"/>
        <w:ind w:right="102"/>
        <w:rPr>
          <w:rFonts w:hint="eastAsia"/>
        </w:rPr>
      </w:pPr>
    </w:p>
    <w:p w14:paraId="3E1BB0E2">
      <w:pPr>
        <w:pStyle w:val="4"/>
        <w:spacing w:before="298" w:line="285" w:lineRule="auto"/>
        <w:ind w:right="102"/>
        <w:rPr>
          <w:rFonts w:hint="eastAsia"/>
        </w:rPr>
      </w:pPr>
      <w:r>
        <w:rPr>
          <w:rFonts w:hint="eastAsia"/>
        </w:rPr>
        <w:t>How could Chrysostom overlook the factor of God's election that differentiates among individuals?</w:t>
      </w:r>
    </w:p>
    <w:p w14:paraId="7E5AF2DF">
      <w:pPr>
        <w:pStyle w:val="4"/>
        <w:spacing w:before="298" w:line="285" w:lineRule="auto"/>
        <w:ind w:right="102"/>
        <w:rPr>
          <w:rFonts w:hint="eastAsia"/>
        </w:rPr>
      </w:pPr>
      <w:r>
        <w:rPr>
          <w:rFonts w:hint="eastAsia"/>
        </w:rPr>
        <w:t>屈梭多模怎能忽视神拣选这一在个体间造成差异的因素呢？</w:t>
      </w:r>
    </w:p>
    <w:p w14:paraId="0E1D385A">
      <w:pPr>
        <w:pStyle w:val="4"/>
        <w:spacing w:before="298" w:line="285" w:lineRule="auto"/>
        <w:ind w:right="102"/>
        <w:rPr>
          <w:rFonts w:hint="eastAsia"/>
        </w:rPr>
      </w:pPr>
    </w:p>
    <w:p w14:paraId="091DF261">
      <w:pPr>
        <w:pStyle w:val="4"/>
        <w:spacing w:before="298" w:line="285" w:lineRule="auto"/>
        <w:ind w:right="102"/>
        <w:rPr>
          <w:rFonts w:hint="eastAsia"/>
        </w:rPr>
      </w:pPr>
      <w:r>
        <w:rPr>
          <w:rFonts w:hint="eastAsia"/>
        </w:rPr>
        <w:t>It's crucial to acknowledge that God's choice sets people apart.</w:t>
      </w:r>
    </w:p>
    <w:p w14:paraId="4170B208">
      <w:pPr>
        <w:pStyle w:val="4"/>
        <w:spacing w:before="298" w:line="285" w:lineRule="auto"/>
        <w:ind w:right="102"/>
        <w:rPr>
          <w:rFonts w:hint="eastAsia"/>
        </w:rPr>
      </w:pPr>
      <w:r>
        <w:rPr>
          <w:rFonts w:hint="eastAsia"/>
        </w:rPr>
        <w:t>承认神的拣选使人分别开来至关重要。</w:t>
      </w:r>
    </w:p>
    <w:p w14:paraId="0D2D3CF1">
      <w:pPr>
        <w:pStyle w:val="4"/>
        <w:spacing w:before="298" w:line="285" w:lineRule="auto"/>
        <w:ind w:right="102"/>
        <w:rPr>
          <w:rFonts w:hint="eastAsia"/>
        </w:rPr>
      </w:pPr>
    </w:p>
    <w:p w14:paraId="2EA4318E">
      <w:pPr>
        <w:pStyle w:val="4"/>
        <w:spacing w:before="298" w:line="285" w:lineRule="auto"/>
        <w:ind w:right="102"/>
        <w:rPr>
          <w:rFonts w:hint="eastAsia"/>
        </w:rPr>
      </w:pPr>
      <w:r>
        <w:rPr>
          <w:rFonts w:hint="eastAsia"/>
        </w:rPr>
        <w:t>We needn't hesitate to confess what St. Paul affirms with certainty: "All are corrupt and given over to wickedness."</w:t>
      </w:r>
    </w:p>
    <w:p w14:paraId="1A10030F">
      <w:pPr>
        <w:pStyle w:val="4"/>
        <w:spacing w:before="298" w:line="285" w:lineRule="auto"/>
        <w:ind w:right="102"/>
        <w:rPr>
          <w:rFonts w:hint="eastAsia"/>
        </w:rPr>
      </w:pPr>
      <w:r>
        <w:rPr>
          <w:rFonts w:hint="eastAsia"/>
        </w:rPr>
        <w:t>我们无需犹豫去承认圣保罗所确定的断言：“所有人都败坏了，倾向于邪恶。”</w:t>
      </w:r>
    </w:p>
    <w:p w14:paraId="1AC8A674">
      <w:pPr>
        <w:pStyle w:val="4"/>
        <w:spacing w:before="298" w:line="285" w:lineRule="auto"/>
        <w:ind w:right="102"/>
        <w:rPr>
          <w:rFonts w:hint="eastAsia"/>
        </w:rPr>
      </w:pPr>
    </w:p>
    <w:p w14:paraId="2CE5209C">
      <w:pPr>
        <w:pStyle w:val="4"/>
        <w:spacing w:before="298" w:line="285" w:lineRule="auto"/>
        <w:ind w:right="102"/>
        <w:rPr>
          <w:rFonts w:hint="eastAsia"/>
        </w:rPr>
      </w:pPr>
      <w:r>
        <w:rPr>
          <w:rFonts w:hint="eastAsia"/>
        </w:rPr>
        <w:t>Yet, concurrently, we concur with him that God's mercy aids some so that not all remain in corruption.</w:t>
      </w:r>
    </w:p>
    <w:p w14:paraId="5EB9AF14">
      <w:pPr>
        <w:pStyle w:val="4"/>
        <w:spacing w:before="298" w:line="285" w:lineRule="auto"/>
        <w:ind w:right="102"/>
        <w:rPr>
          <w:rFonts w:hint="eastAsia"/>
        </w:rPr>
      </w:pPr>
      <w:r>
        <w:rPr>
          <w:rFonts w:hint="eastAsia"/>
        </w:rPr>
        <w:t>然而，同时，我们同意祂的观点，即神的怜悯帮助了一些人，以至于并非所有人都停留在败坏中。</w:t>
      </w:r>
    </w:p>
    <w:p w14:paraId="14B13248">
      <w:pPr>
        <w:pStyle w:val="4"/>
        <w:spacing w:before="298" w:line="285" w:lineRule="auto"/>
        <w:ind w:right="102"/>
        <w:rPr>
          <w:rFonts w:hint="eastAsia"/>
        </w:rPr>
      </w:pPr>
    </w:p>
    <w:p w14:paraId="66F4F2AE">
      <w:pPr>
        <w:pStyle w:val="4"/>
        <w:spacing w:before="298" w:line="285" w:lineRule="auto"/>
        <w:ind w:right="102"/>
        <w:rPr>
          <w:rFonts w:hint="eastAsia"/>
        </w:rPr>
      </w:pPr>
      <w:r>
        <w:rPr>
          <w:rFonts w:hint="eastAsia"/>
        </w:rPr>
        <w:t>Since we all suffer from the same ailment, only those for whom God deems a remedy necessary can escape.</w:t>
      </w:r>
    </w:p>
    <w:p w14:paraId="64C10DEB">
      <w:pPr>
        <w:pStyle w:val="4"/>
        <w:spacing w:before="298" w:line="285" w:lineRule="auto"/>
        <w:ind w:right="102"/>
        <w:rPr>
          <w:rFonts w:hint="eastAsia"/>
        </w:rPr>
      </w:pPr>
      <w:r>
        <w:rPr>
          <w:rFonts w:hint="eastAsia"/>
        </w:rPr>
        <w:t>既然我们都患有同样的弊病，只有那些神认为需要补救的人才能逃脱。</w:t>
      </w:r>
    </w:p>
    <w:p w14:paraId="0BD05ECE">
      <w:pPr>
        <w:pStyle w:val="4"/>
        <w:spacing w:before="298" w:line="285" w:lineRule="auto"/>
        <w:ind w:right="102"/>
        <w:rPr>
          <w:rFonts w:hint="eastAsia"/>
        </w:rPr>
      </w:pPr>
    </w:p>
    <w:p w14:paraId="1E312572">
      <w:pPr>
        <w:pStyle w:val="4"/>
        <w:spacing w:before="298" w:line="285" w:lineRule="auto"/>
        <w:ind w:right="102"/>
        <w:rPr>
          <w:rFonts w:hint="eastAsia"/>
        </w:rPr>
      </w:pPr>
      <w:r>
        <w:rPr>
          <w:rFonts w:hint="eastAsia"/>
        </w:rPr>
        <w:t>Those forsaken by God's just judgment remain in their depravity until consumed.</w:t>
      </w:r>
    </w:p>
    <w:p w14:paraId="2287287D">
      <w:pPr>
        <w:pStyle w:val="4"/>
        <w:spacing w:before="298" w:line="285" w:lineRule="auto"/>
        <w:ind w:right="102"/>
        <w:rPr>
          <w:rFonts w:hint="eastAsia"/>
        </w:rPr>
      </w:pPr>
      <w:r>
        <w:rPr>
          <w:rFonts w:hint="eastAsia"/>
        </w:rPr>
        <w:t>那些被神公义审判所离弃的人停留在他们的堕落中，直到被吞噬。</w:t>
      </w:r>
    </w:p>
    <w:p w14:paraId="027B7EFA">
      <w:pPr>
        <w:pStyle w:val="4"/>
        <w:spacing w:before="298" w:line="285" w:lineRule="auto"/>
        <w:ind w:right="102"/>
        <w:rPr>
          <w:rFonts w:hint="eastAsia"/>
        </w:rPr>
      </w:pPr>
    </w:p>
    <w:p w14:paraId="46171860">
      <w:pPr>
        <w:pStyle w:val="4"/>
        <w:spacing w:before="298" w:line="285" w:lineRule="auto"/>
        <w:ind w:right="102"/>
        <w:rPr>
          <w:rFonts w:hint="eastAsia"/>
        </w:rPr>
      </w:pPr>
      <w:r>
        <w:rPr>
          <w:rFonts w:hint="eastAsia"/>
        </w:rPr>
        <w:t>The reason why some persist while others falter derives from the same source.</w:t>
      </w:r>
    </w:p>
    <w:p w14:paraId="196B623D">
      <w:pPr>
        <w:pStyle w:val="4"/>
        <w:spacing w:before="298" w:line="285" w:lineRule="auto"/>
        <w:ind w:right="102"/>
        <w:rPr>
          <w:rFonts w:hint="eastAsia"/>
        </w:rPr>
      </w:pPr>
      <w:r>
        <w:rPr>
          <w:rFonts w:hint="eastAsia"/>
        </w:rPr>
        <w:t>一些人坚持而另一些人动摇的原因源于同一源头。</w:t>
      </w:r>
    </w:p>
    <w:p w14:paraId="425073B2">
      <w:pPr>
        <w:pStyle w:val="4"/>
        <w:spacing w:before="298" w:line="285" w:lineRule="auto"/>
        <w:ind w:right="102"/>
        <w:rPr>
          <w:rFonts w:hint="eastAsia"/>
        </w:rPr>
      </w:pPr>
    </w:p>
    <w:p w14:paraId="7F076525">
      <w:pPr>
        <w:pStyle w:val="4"/>
        <w:spacing w:before="298" w:line="285" w:lineRule="auto"/>
        <w:ind w:right="102"/>
        <w:rPr>
          <w:rFonts w:hint="eastAsia"/>
        </w:rPr>
      </w:pPr>
      <w:r>
        <w:rPr>
          <w:rFonts w:hint="eastAsia"/>
        </w:rPr>
        <w:t>Perseverance itself is God's gift, not bestowed indiscriminately but granted to whom He pleases.</w:t>
      </w:r>
    </w:p>
    <w:p w14:paraId="642932F6">
      <w:pPr>
        <w:pStyle w:val="4"/>
        <w:spacing w:before="298" w:line="285" w:lineRule="auto"/>
        <w:ind w:right="102"/>
        <w:rPr>
          <w:rFonts w:hint="eastAsia"/>
        </w:rPr>
      </w:pPr>
      <w:r>
        <w:rPr>
          <w:rFonts w:hint="eastAsia"/>
        </w:rPr>
        <w:t>坚忍本身是神的恩赐，并非不加区分地赐予，而是赐予祂所喜悦的人。</w:t>
      </w:r>
    </w:p>
    <w:p w14:paraId="3BA05D5A">
      <w:pPr>
        <w:pStyle w:val="4"/>
        <w:spacing w:before="298" w:line="285" w:lineRule="auto"/>
        <w:ind w:right="102"/>
        <w:rPr>
          <w:rFonts w:hint="eastAsia"/>
        </w:rPr>
      </w:pPr>
    </w:p>
    <w:p w14:paraId="0AEF9EF2">
      <w:pPr>
        <w:pStyle w:val="4"/>
        <w:spacing w:before="298" w:line="285" w:lineRule="auto"/>
        <w:ind w:right="102"/>
        <w:rPr>
          <w:rFonts w:hint="eastAsia"/>
        </w:rPr>
      </w:pPr>
      <w:r>
        <w:rPr>
          <w:rFonts w:hint="eastAsia"/>
        </w:rPr>
        <w:t>To inquire about the rationale behind this discrepancy, why some persist while others waver, is to encounter the simple answer: those enduring are upheld by God's might to prevent their demise, while the latter lack this strength, serving as an example of human fickleness.</w:t>
      </w:r>
    </w:p>
    <w:p w14:paraId="6D779B9E">
      <w:pPr>
        <w:pStyle w:val="4"/>
        <w:spacing w:before="298" w:line="285" w:lineRule="auto"/>
        <w:ind w:right="102"/>
        <w:rPr>
          <w:rFonts w:hint="eastAsia"/>
        </w:rPr>
      </w:pPr>
      <w:r>
        <w:rPr>
          <w:rFonts w:hint="eastAsia"/>
        </w:rPr>
        <w:t>探究这种差异背后的理由，为什么有些人坚持而另一些人动摇，会遇到简单的答案：那些忍耐到底的人被神的大能所扶持，以防止他们灭亡，而后者则缺乏这种力量，作为人类易变性的一个例子。</w:t>
      </w:r>
    </w:p>
    <w:p w14:paraId="43EDFB99">
      <w:pPr>
        <w:pStyle w:val="4"/>
        <w:spacing w:before="298" w:line="285" w:lineRule="auto"/>
        <w:ind w:right="102"/>
        <w:rPr>
          <w:rFonts w:hint="eastAsia"/>
        </w:rPr>
      </w:pPr>
    </w:p>
    <w:p w14:paraId="3A0F19A4">
      <w:pPr>
        <w:pStyle w:val="4"/>
        <w:spacing w:before="298" w:line="285" w:lineRule="auto"/>
        <w:ind w:right="102"/>
        <w:rPr>
          <w:rFonts w:hint="eastAsia"/>
        </w:rPr>
      </w:pPr>
      <w:r>
        <w:rPr>
          <w:rFonts w:hint="eastAsia"/>
        </w:rPr>
        <w:t>Furthermore, another argument arises: "Exhortations and admonitions are in vain, and reprimands are futile if sinners lack the ability to obey them."</w:t>
      </w:r>
    </w:p>
    <w:p w14:paraId="6AB0B65B">
      <w:pPr>
        <w:pStyle w:val="4"/>
        <w:spacing w:before="298" w:line="285" w:lineRule="auto"/>
        <w:ind w:right="102"/>
        <w:rPr>
          <w:rFonts w:hint="eastAsia"/>
        </w:rPr>
      </w:pPr>
      <w:r>
        <w:rPr>
          <w:rFonts w:hint="eastAsia"/>
        </w:rPr>
        <w:t>此外，另一个论点出现了：“如果罪人缺乏顺服的能力，那么劝勉和告诫都是徒劳的，谴责也是无用的。”</w:t>
      </w:r>
    </w:p>
    <w:p w14:paraId="1AB1D8EE">
      <w:pPr>
        <w:pStyle w:val="4"/>
        <w:spacing w:before="298" w:line="285" w:lineRule="auto"/>
        <w:ind w:right="102"/>
        <w:rPr>
          <w:rFonts w:hint="eastAsia"/>
        </w:rPr>
      </w:pPr>
    </w:p>
    <w:p w14:paraId="0D71B05F">
      <w:pPr>
        <w:pStyle w:val="4"/>
        <w:spacing w:before="298" w:line="285" w:lineRule="auto"/>
        <w:ind w:right="102"/>
        <w:rPr>
          <w:rFonts w:hint="eastAsia"/>
        </w:rPr>
      </w:pPr>
      <w:r>
        <w:rPr>
          <w:rFonts w:hint="eastAsia"/>
        </w:rPr>
        <w:t>When these objections confronted St. Augustine, he was compelled to write a book titled "On Rebuke and Grace."</w:t>
      </w:r>
    </w:p>
    <w:p w14:paraId="39EE6625">
      <w:pPr>
        <w:pStyle w:val="4"/>
        <w:spacing w:before="298" w:line="285" w:lineRule="auto"/>
        <w:ind w:right="102"/>
        <w:rPr>
          <w:rFonts w:hint="eastAsia"/>
        </w:rPr>
      </w:pPr>
      <w:r>
        <w:rPr>
          <w:rFonts w:hint="eastAsia"/>
        </w:rPr>
        <w:t>当这些异议面对圣奥古斯丁时，祂被迫写了一本题为《论谴责与恩典》的书。</w:t>
      </w:r>
    </w:p>
    <w:p w14:paraId="2961C569">
      <w:pPr>
        <w:pStyle w:val="4"/>
        <w:spacing w:before="298" w:line="285" w:lineRule="auto"/>
        <w:ind w:right="102"/>
        <w:rPr>
          <w:rFonts w:hint="eastAsia"/>
        </w:rPr>
      </w:pPr>
    </w:p>
    <w:p w14:paraId="62AE29F4">
      <w:pPr>
        <w:pStyle w:val="4"/>
        <w:spacing w:before="298" w:line="285" w:lineRule="auto"/>
        <w:ind w:right="102"/>
        <w:rPr>
          <w:rFonts w:hint="eastAsia"/>
        </w:rPr>
      </w:pPr>
      <w:r>
        <w:rPr>
          <w:rFonts w:hint="eastAsia"/>
        </w:rPr>
        <w:t>Though he addressed the matter comprehensively, he ultimately encapsulates it as follows: "O man, recognize your duties from what's commanded, realize your shortcomings from what you're reprimanded for not doing, and acknowledge from whom to seek what you require when you pray to God."</w:t>
      </w:r>
    </w:p>
    <w:p w14:paraId="54B0C92A">
      <w:pPr>
        <w:pStyle w:val="4"/>
        <w:spacing w:before="298" w:line="285" w:lineRule="auto"/>
        <w:ind w:right="102"/>
        <w:rPr>
          <w:rFonts w:hint="eastAsia"/>
        </w:rPr>
      </w:pPr>
      <w:r>
        <w:rPr>
          <w:rFonts w:hint="eastAsia"/>
        </w:rPr>
        <w:t>虽然祂全面地处理了这个问题，但祂最终将其概括如下：“哦，人啊，从所命令的认识你的责任，从因未做而被谴责的认识你的缺点，并在你向神祷告时，承认你所需之物当向谁寻求。”</w:t>
      </w:r>
    </w:p>
    <w:p w14:paraId="038ADE8C">
      <w:pPr>
        <w:pStyle w:val="4"/>
        <w:spacing w:before="298" w:line="285" w:lineRule="auto"/>
        <w:ind w:right="102"/>
        <w:rPr>
          <w:rFonts w:hint="eastAsia"/>
        </w:rPr>
      </w:pPr>
    </w:p>
    <w:p w14:paraId="4743FF3F">
      <w:pPr>
        <w:pStyle w:val="4"/>
        <w:spacing w:before="298" w:line="285" w:lineRule="auto"/>
        <w:ind w:right="102"/>
        <w:rPr>
          <w:rFonts w:hint="eastAsia"/>
        </w:rPr>
      </w:pPr>
      <w:r>
        <w:rPr>
          <w:rFonts w:hint="eastAsia"/>
        </w:rPr>
        <w:t>We're not alone in advocating this stance; Christ and His apostles share it.</w:t>
      </w:r>
    </w:p>
    <w:p w14:paraId="2E3027ED">
      <w:pPr>
        <w:pStyle w:val="4"/>
        <w:spacing w:before="298" w:line="285" w:lineRule="auto"/>
        <w:ind w:right="102"/>
        <w:rPr>
          <w:rFonts w:hint="eastAsia"/>
        </w:rPr>
      </w:pPr>
      <w:r>
        <w:rPr>
          <w:rFonts w:hint="eastAsia"/>
        </w:rPr>
        <w:t>我们并非独自倡导这一立场；基督和祂的使徒也持此观点。</w:t>
      </w:r>
    </w:p>
    <w:p w14:paraId="293C3A15">
      <w:pPr>
        <w:pStyle w:val="4"/>
        <w:spacing w:before="298" w:line="285" w:lineRule="auto"/>
        <w:ind w:right="102"/>
        <w:rPr>
          <w:rFonts w:hint="eastAsia"/>
        </w:rPr>
      </w:pPr>
    </w:p>
    <w:p w14:paraId="249258D1">
      <w:pPr>
        <w:pStyle w:val="4"/>
        <w:spacing w:before="298" w:line="285" w:lineRule="auto"/>
        <w:ind w:right="102"/>
        <w:rPr>
          <w:rFonts w:hint="eastAsia"/>
        </w:rPr>
      </w:pPr>
      <w:r>
        <w:rPr>
          <w:rFonts w:hint="eastAsia"/>
        </w:rPr>
        <w:t>Therefore, our opponents should tread carefully when opposing such formidable adversaries.</w:t>
      </w:r>
    </w:p>
    <w:p w14:paraId="042AC088">
      <w:pPr>
        <w:pStyle w:val="4"/>
        <w:spacing w:before="298" w:line="285" w:lineRule="auto"/>
        <w:ind w:right="102"/>
        <w:rPr>
          <w:rFonts w:hint="eastAsia"/>
        </w:rPr>
      </w:pPr>
      <w:r>
        <w:rPr>
          <w:rFonts w:hint="eastAsia"/>
        </w:rPr>
        <w:t>因此，我们的反对者在反对如此强大的对手时应当谨慎行事。</w:t>
      </w:r>
    </w:p>
    <w:p w14:paraId="34822B39">
      <w:pPr>
        <w:pStyle w:val="4"/>
        <w:spacing w:before="298" w:line="285" w:lineRule="auto"/>
        <w:ind w:right="102"/>
        <w:rPr>
          <w:rFonts w:hint="eastAsia"/>
        </w:rPr>
      </w:pPr>
    </w:p>
    <w:p w14:paraId="04D0C110">
      <w:pPr>
        <w:pStyle w:val="4"/>
        <w:spacing w:before="298" w:line="285" w:lineRule="auto"/>
        <w:ind w:right="102"/>
        <w:rPr>
          <w:rFonts w:hint="eastAsia"/>
        </w:rPr>
      </w:pPr>
      <w:r>
        <w:rPr>
          <w:rFonts w:hint="eastAsia"/>
        </w:rPr>
        <w:t>Even though Christ affirms that "without Him, we can do nothing" (John 15:5), He continues to reprove those outside Him for wrongdoing and exhorts each individual to virtuous deeds.</w:t>
      </w:r>
    </w:p>
    <w:p w14:paraId="6D4F7803">
      <w:pPr>
        <w:pStyle w:val="4"/>
        <w:spacing w:before="298" w:line="285" w:lineRule="auto"/>
        <w:ind w:right="102"/>
        <w:rPr>
          <w:rFonts w:hint="eastAsia"/>
        </w:rPr>
      </w:pPr>
      <w:r>
        <w:rPr>
          <w:rFonts w:hint="eastAsia"/>
        </w:rPr>
        <w:t>尽管基督确认“离了祂，我们不能作什么”（约翰福音 15:5），祂仍然继续谴责在祂之外的人的错误行为，并劝勉每个个体行善。</w:t>
      </w:r>
    </w:p>
    <w:p w14:paraId="56714C73">
      <w:pPr>
        <w:pStyle w:val="4"/>
        <w:spacing w:before="298" w:line="285" w:lineRule="auto"/>
        <w:ind w:right="102"/>
        <w:rPr>
          <w:rFonts w:hint="eastAsia"/>
        </w:rPr>
      </w:pPr>
    </w:p>
    <w:p w14:paraId="1B9DA872">
      <w:pPr>
        <w:pStyle w:val="4"/>
        <w:spacing w:before="298" w:line="285" w:lineRule="auto"/>
        <w:ind w:right="102"/>
        <w:rPr>
          <w:rFonts w:hint="eastAsia"/>
        </w:rPr>
      </w:pPr>
      <w:r>
        <w:rPr>
          <w:rFonts w:hint="eastAsia"/>
        </w:rPr>
        <w:t>St. Paul, sharply reproaching the Corinthians for their lack of charity, subsequently petitions God to grant them love.</w:t>
      </w:r>
    </w:p>
    <w:p w14:paraId="606A9921">
      <w:pPr>
        <w:pStyle w:val="4"/>
        <w:spacing w:before="298" w:line="285" w:lineRule="auto"/>
        <w:ind w:right="102"/>
        <w:rPr>
          <w:rFonts w:hint="eastAsia"/>
        </w:rPr>
      </w:pPr>
      <w:r>
        <w:rPr>
          <w:rFonts w:hint="eastAsia"/>
        </w:rPr>
        <w:t>圣保罗严厉指责哥林多人缺乏爱心，随后祈求神赐予他们爱。</w:t>
      </w:r>
    </w:p>
    <w:p w14:paraId="68A42583">
      <w:pPr>
        <w:pStyle w:val="4"/>
        <w:spacing w:before="298" w:line="285" w:lineRule="auto"/>
        <w:ind w:right="102"/>
        <w:rPr>
          <w:rFonts w:hint="eastAsia"/>
        </w:rPr>
      </w:pPr>
    </w:p>
    <w:p w14:paraId="05C37352">
      <w:pPr>
        <w:pStyle w:val="4"/>
        <w:spacing w:before="298" w:line="285" w:lineRule="auto"/>
        <w:ind w:right="102"/>
        <w:rPr>
          <w:rFonts w:hint="eastAsia"/>
        </w:rPr>
      </w:pPr>
      <w:r>
        <w:rPr>
          <w:rFonts w:hint="eastAsia"/>
        </w:rPr>
        <w:t>He attests to the Romans that righteousness is not within a person's will or effort but arises from God's mercy.</w:t>
      </w:r>
    </w:p>
    <w:p w14:paraId="3837B5CE">
      <w:pPr>
        <w:pStyle w:val="4"/>
        <w:spacing w:before="298" w:line="285" w:lineRule="auto"/>
        <w:ind w:right="102"/>
        <w:rPr>
          <w:rFonts w:hint="eastAsia"/>
        </w:rPr>
      </w:pPr>
      <w:r>
        <w:rPr>
          <w:rFonts w:hint="eastAsia"/>
        </w:rPr>
        <w:t>祂向罗马人证实公义不在于人的意愿或努力，而是源于神的怜悯。</w:t>
      </w:r>
    </w:p>
    <w:p w14:paraId="7D6C2662">
      <w:pPr>
        <w:pStyle w:val="4"/>
        <w:spacing w:before="298" w:line="285" w:lineRule="auto"/>
        <w:ind w:right="102"/>
        <w:rPr>
          <w:rFonts w:hint="eastAsia"/>
        </w:rPr>
      </w:pPr>
    </w:p>
    <w:p w14:paraId="364240A3">
      <w:pPr>
        <w:pStyle w:val="4"/>
        <w:spacing w:before="298" w:line="285" w:lineRule="auto"/>
        <w:ind w:right="102"/>
        <w:rPr>
          <w:rFonts w:hint="eastAsia"/>
        </w:rPr>
      </w:pPr>
      <w:r>
        <w:rPr>
          <w:rFonts w:hint="eastAsia"/>
        </w:rPr>
        <w:t>Yet, he persistently admonishes, exhorts, and reforms them.</w:t>
      </w:r>
    </w:p>
    <w:p w14:paraId="5A50E79E">
      <w:pPr>
        <w:pStyle w:val="4"/>
        <w:spacing w:before="298" w:line="285" w:lineRule="auto"/>
        <w:ind w:right="102"/>
        <w:rPr>
          <w:rFonts w:hint="eastAsia"/>
        </w:rPr>
      </w:pPr>
      <w:r>
        <w:rPr>
          <w:rFonts w:hint="eastAsia"/>
        </w:rPr>
        <w:t>然而，祂持续地告诫、劝勉和改革他们。</w:t>
      </w:r>
    </w:p>
    <w:p w14:paraId="7EACB88A">
      <w:pPr>
        <w:pStyle w:val="4"/>
        <w:spacing w:before="298" w:line="285" w:lineRule="auto"/>
        <w:ind w:right="102"/>
        <w:rPr>
          <w:rFonts w:hint="eastAsia"/>
        </w:rPr>
      </w:pPr>
    </w:p>
    <w:p w14:paraId="2B254C5C">
      <w:pPr>
        <w:pStyle w:val="4"/>
        <w:spacing w:before="298" w:line="285" w:lineRule="auto"/>
        <w:ind w:right="102"/>
        <w:rPr>
          <w:rFonts w:hint="eastAsia"/>
        </w:rPr>
      </w:pPr>
      <w:r>
        <w:rPr>
          <w:rFonts w:hint="eastAsia"/>
        </w:rPr>
        <w:t>Why, then, do these objectors not plead with the Lord: "Do not exert Your efforts in vain, seeking from humans what only You can bestow, and reprimanding them for their failings due to the absence of Your grace?"</w:t>
      </w:r>
    </w:p>
    <w:p w14:paraId="159C6A98">
      <w:pPr>
        <w:pStyle w:val="4"/>
        <w:spacing w:before="298" w:line="285" w:lineRule="auto"/>
        <w:ind w:right="102"/>
        <w:rPr>
          <w:rFonts w:hint="eastAsia"/>
        </w:rPr>
      </w:pPr>
      <w:r>
        <w:rPr>
          <w:rFonts w:hint="eastAsia"/>
        </w:rPr>
        <w:t>那么，为什么这些反对者不向主恳求：“不要徒劳地努力，向人寻求唯有祢能赐予的东西，并因祢恩典的缺席而谴责他们的失败？”</w:t>
      </w:r>
    </w:p>
    <w:p w14:paraId="215EE804">
      <w:pPr>
        <w:pStyle w:val="4"/>
        <w:spacing w:before="298" w:line="285" w:lineRule="auto"/>
        <w:ind w:right="102"/>
        <w:rPr>
          <w:rFonts w:hint="eastAsia"/>
        </w:rPr>
      </w:pPr>
    </w:p>
    <w:p w14:paraId="0E0139A2">
      <w:pPr>
        <w:pStyle w:val="4"/>
        <w:spacing w:before="298" w:line="285" w:lineRule="auto"/>
        <w:ind w:right="102"/>
        <w:rPr>
          <w:rFonts w:hint="eastAsia"/>
        </w:rPr>
      </w:pPr>
      <w:r>
        <w:rPr>
          <w:rFonts w:hint="eastAsia"/>
        </w:rPr>
        <w:t>Are they not admonishing St. Paul to pardon those who lack the power to will or accomplish good, except through God's mercy, which eludes them when they falter?</w:t>
      </w:r>
    </w:p>
    <w:p w14:paraId="6C71B52A">
      <w:pPr>
        <w:pStyle w:val="4"/>
        <w:spacing w:before="298" w:line="285" w:lineRule="auto"/>
        <w:ind w:right="102"/>
        <w:rPr>
          <w:rFonts w:hint="eastAsia"/>
        </w:rPr>
      </w:pPr>
      <w:r>
        <w:rPr>
          <w:rFonts w:hint="eastAsia"/>
        </w:rPr>
        <w:t>他们难道不是在告诫圣保罗要赦免那些缺乏立志或行善能力的人吗？除非通过神的怜悯，而当他们动摇时，这怜悯就避开了他们。</w:t>
      </w:r>
    </w:p>
    <w:p w14:paraId="6CA7D790">
      <w:pPr>
        <w:pStyle w:val="4"/>
        <w:spacing w:before="298" w:line="285" w:lineRule="auto"/>
        <w:ind w:right="102"/>
        <w:rPr>
          <w:rFonts w:hint="eastAsia"/>
        </w:rPr>
      </w:pPr>
    </w:p>
    <w:p w14:paraId="4EE9F2C9">
      <w:pPr>
        <w:pStyle w:val="4"/>
        <w:spacing w:before="298" w:line="285" w:lineRule="auto"/>
        <w:ind w:right="102"/>
        <w:rPr>
          <w:rFonts w:hint="eastAsia"/>
        </w:rPr>
      </w:pPr>
      <w:r>
        <w:rPr>
          <w:rFonts w:hint="eastAsia"/>
        </w:rPr>
        <w:t>However, this folly is baseless, as God's teaching is founded on sound reasoning and thorough contemplation.</w:t>
      </w:r>
    </w:p>
    <w:p w14:paraId="40C6E923">
      <w:pPr>
        <w:pStyle w:val="4"/>
        <w:spacing w:before="298" w:line="285" w:lineRule="auto"/>
        <w:ind w:right="102"/>
        <w:rPr>
          <w:rFonts w:hint="eastAsia"/>
        </w:rPr>
      </w:pPr>
      <w:r>
        <w:rPr>
          <w:rFonts w:hint="eastAsia"/>
        </w:rPr>
        <w:t>然而，这种愚蠢是毫无根据的，因为神的教导建立在健全的推理和彻底的默想之上。</w:t>
      </w:r>
    </w:p>
    <w:p w14:paraId="27287ADB">
      <w:pPr>
        <w:pStyle w:val="4"/>
        <w:spacing w:before="298" w:line="285" w:lineRule="auto"/>
        <w:ind w:right="102"/>
        <w:rPr>
          <w:rFonts w:hint="eastAsia"/>
        </w:rPr>
      </w:pPr>
    </w:p>
    <w:p w14:paraId="067FA05D">
      <w:pPr>
        <w:pStyle w:val="4"/>
        <w:spacing w:before="298" w:line="285" w:lineRule="auto"/>
        <w:ind w:right="102"/>
        <w:rPr>
          <w:rFonts w:hint="eastAsia"/>
        </w:rPr>
      </w:pPr>
      <w:r>
        <w:rPr>
          <w:rFonts w:hint="eastAsia"/>
        </w:rPr>
        <w:t>Indeed, St. Paul indicates that teaching, exhortations, and reprimands alone have limited power to transform the heart.</w:t>
      </w:r>
    </w:p>
    <w:p w14:paraId="0CD9137A">
      <w:pPr>
        <w:pStyle w:val="4"/>
        <w:spacing w:before="298" w:line="285" w:lineRule="auto"/>
        <w:ind w:right="102"/>
        <w:rPr>
          <w:rFonts w:hint="eastAsia"/>
        </w:rPr>
      </w:pPr>
      <w:r>
        <w:rPr>
          <w:rFonts w:hint="eastAsia"/>
        </w:rPr>
        <w:t>确实，圣保罗指出单靠教导、劝勉和谴责来改变内心力量有限。</w:t>
      </w:r>
    </w:p>
    <w:p w14:paraId="492AFD71">
      <w:pPr>
        <w:pStyle w:val="4"/>
        <w:spacing w:before="298" w:line="285" w:lineRule="auto"/>
        <w:ind w:right="102"/>
        <w:rPr>
          <w:rFonts w:hint="eastAsia"/>
        </w:rPr>
      </w:pPr>
    </w:p>
    <w:p w14:paraId="2A5AC9FD">
      <w:pPr>
        <w:pStyle w:val="4"/>
        <w:spacing w:before="298" w:line="285" w:lineRule="auto"/>
        <w:ind w:right="102"/>
        <w:rPr>
          <w:rFonts w:hint="eastAsia"/>
        </w:rPr>
      </w:pPr>
      <w:r>
        <w:rPr>
          <w:rFonts w:hint="eastAsia"/>
        </w:rPr>
        <w:t>He asserts that "the one who plants is nothing, and the one who waters is nothing, but all effectiveness comes from the Lord, who gives the growth" (1 Cor. 3:7).</w:t>
      </w:r>
    </w:p>
    <w:p w14:paraId="7A759613">
      <w:pPr>
        <w:pStyle w:val="4"/>
        <w:spacing w:before="298" w:line="285" w:lineRule="auto"/>
        <w:ind w:right="102"/>
        <w:rPr>
          <w:rFonts w:hint="eastAsia"/>
        </w:rPr>
      </w:pPr>
      <w:r>
        <w:rPr>
          <w:rFonts w:hint="eastAsia"/>
        </w:rPr>
        <w:t>祂断言：“栽种的算不得什么，浇灌的也算不得什么；惟有叫他生长的神”（哥林多前书 3:7）。</w:t>
      </w:r>
    </w:p>
    <w:p w14:paraId="2C65C68E">
      <w:pPr>
        <w:pStyle w:val="4"/>
        <w:spacing w:before="298" w:line="285" w:lineRule="auto"/>
        <w:ind w:right="102"/>
        <w:rPr>
          <w:rFonts w:hint="eastAsia"/>
        </w:rPr>
      </w:pPr>
    </w:p>
    <w:p w14:paraId="5693A92B">
      <w:pPr>
        <w:pStyle w:val="4"/>
        <w:spacing w:before="298" w:line="285" w:lineRule="auto"/>
        <w:ind w:right="102"/>
        <w:rPr>
          <w:rFonts w:hint="eastAsia"/>
        </w:rPr>
      </w:pPr>
      <w:r>
        <w:rPr>
          <w:rFonts w:hint="eastAsia"/>
        </w:rPr>
        <w:t>"Then what purpose do exhortations serve?" one might ask.</w:t>
      </w:r>
    </w:p>
    <w:p w14:paraId="24BA6A65">
      <w:pPr>
        <w:pStyle w:val="4"/>
        <w:spacing w:before="298" w:line="285" w:lineRule="auto"/>
        <w:ind w:right="102"/>
        <w:rPr>
          <w:rFonts w:hint="eastAsia"/>
        </w:rPr>
      </w:pPr>
      <w:r>
        <w:rPr>
          <w:rFonts w:hint="eastAsia"/>
        </w:rPr>
        <w:t>“那么劝勉有什么用呢？”有人可能会问。</w:t>
      </w:r>
    </w:p>
    <w:p w14:paraId="05902752">
      <w:pPr>
        <w:pStyle w:val="4"/>
        <w:spacing w:before="298" w:line="285" w:lineRule="auto"/>
        <w:ind w:right="102"/>
        <w:rPr>
          <w:rFonts w:hint="eastAsia"/>
        </w:rPr>
      </w:pPr>
    </w:p>
    <w:p w14:paraId="2088EB6B">
      <w:pPr>
        <w:pStyle w:val="4"/>
        <w:spacing w:before="298" w:line="285" w:lineRule="auto"/>
        <w:ind w:right="102"/>
        <w:rPr>
          <w:rFonts w:hint="eastAsia"/>
        </w:rPr>
      </w:pPr>
      <w:r>
        <w:rPr>
          <w:rFonts w:hint="eastAsia"/>
        </w:rPr>
        <w:t>If these exhortations are disregarded by a stubborn heart, they stand as witnesses against that individual, serving as evidence during divine judgment.</w:t>
      </w:r>
    </w:p>
    <w:p w14:paraId="450CC3CF">
      <w:pPr>
        <w:pStyle w:val="4"/>
        <w:spacing w:before="298" w:line="285" w:lineRule="auto"/>
        <w:ind w:right="102"/>
        <w:rPr>
          <w:rFonts w:hint="eastAsia"/>
        </w:rPr>
      </w:pPr>
      <w:r>
        <w:rPr>
          <w:rFonts w:hint="eastAsia"/>
        </w:rPr>
        <w:t>如果这些劝勉被一颗顽固的心所忽视，它们就成为反对那个个体的见证，在神的审判期间作为证据。</w:t>
      </w:r>
    </w:p>
    <w:p w14:paraId="3EFC230B">
      <w:pPr>
        <w:pStyle w:val="4"/>
        <w:spacing w:before="298" w:line="285" w:lineRule="auto"/>
        <w:ind w:right="102"/>
        <w:rPr>
          <w:rFonts w:hint="eastAsia"/>
        </w:rPr>
      </w:pPr>
    </w:p>
    <w:p w14:paraId="07BC0DB8">
      <w:pPr>
        <w:pStyle w:val="4"/>
        <w:spacing w:before="298" w:line="285" w:lineRule="auto"/>
        <w:ind w:right="102"/>
        <w:rPr>
          <w:rFonts w:hint="eastAsia"/>
        </w:rPr>
      </w:pPr>
      <w:r>
        <w:rPr>
          <w:rFonts w:hint="eastAsia"/>
        </w:rPr>
        <w:t>Even a troubled conscience is stirred and compelled in this life; though it may mock these exhortations, it cannot condemn them.</w:t>
      </w:r>
    </w:p>
    <w:p w14:paraId="02EF0982">
      <w:pPr>
        <w:pStyle w:val="4"/>
        <w:spacing w:before="298" w:line="285" w:lineRule="auto"/>
        <w:ind w:right="102"/>
        <w:rPr>
          <w:rFonts w:hint="eastAsia"/>
        </w:rPr>
      </w:pPr>
      <w:r>
        <w:rPr>
          <w:rFonts w:hint="eastAsia"/>
        </w:rPr>
        <w:t>即使一个困扰的良心在今生也会被激动和强迫；尽管它可能嘲笑这些劝勉，却不能谴责它们。</w:t>
      </w:r>
    </w:p>
    <w:p w14:paraId="58B8FAEA">
      <w:pPr>
        <w:pStyle w:val="4"/>
        <w:spacing w:before="298" w:line="285" w:lineRule="auto"/>
        <w:ind w:right="102"/>
        <w:rPr>
          <w:rFonts w:hint="eastAsia"/>
        </w:rPr>
      </w:pPr>
    </w:p>
    <w:p w14:paraId="7AE03505">
      <w:pPr>
        <w:pStyle w:val="4"/>
        <w:spacing w:before="298" w:line="285" w:lineRule="auto"/>
        <w:ind w:right="102"/>
        <w:rPr>
          <w:rFonts w:hint="eastAsia"/>
        </w:rPr>
      </w:pPr>
      <w:r>
        <w:rPr>
          <w:rFonts w:hint="eastAsia"/>
        </w:rPr>
        <w:t>If someone argues, "What recourse does the unfortunate sinner have when the required disposition of heart to obey is denied to them?"</w:t>
      </w:r>
    </w:p>
    <w:p w14:paraId="715F21D8">
      <w:pPr>
        <w:pStyle w:val="4"/>
        <w:spacing w:before="298" w:line="285" w:lineRule="auto"/>
        <w:ind w:right="102"/>
        <w:rPr>
          <w:rFonts w:hint="eastAsia"/>
        </w:rPr>
      </w:pPr>
      <w:r>
        <w:rPr>
          <w:rFonts w:hint="eastAsia"/>
        </w:rPr>
        <w:t>如果有人争辩说：“当顺服所需的心灵性情被拒绝赐予时，不幸的罪人还有什么办法呢？”</w:t>
      </w:r>
    </w:p>
    <w:p w14:paraId="6DE4FC48">
      <w:pPr>
        <w:pStyle w:val="4"/>
        <w:spacing w:before="298" w:line="285" w:lineRule="auto"/>
        <w:ind w:right="102"/>
        <w:rPr>
          <w:rFonts w:hint="eastAsia"/>
        </w:rPr>
      </w:pPr>
    </w:p>
    <w:p w14:paraId="5E8D7E50">
      <w:pPr>
        <w:pStyle w:val="4"/>
        <w:spacing w:before="298" w:line="285" w:lineRule="auto"/>
        <w:ind w:right="102"/>
        <w:rPr>
          <w:rFonts w:hint="eastAsia"/>
        </w:rPr>
      </w:pPr>
      <w:r>
        <w:rPr>
          <w:rFonts w:hint="eastAsia"/>
        </w:rPr>
        <w:t>I reply: How can they equivocate when they are solely responsible for their hard- heartedness?</w:t>
      </w:r>
    </w:p>
    <w:p w14:paraId="0B7C3E47">
      <w:pPr>
        <w:pStyle w:val="4"/>
        <w:spacing w:before="298" w:line="285" w:lineRule="auto"/>
        <w:ind w:right="102"/>
        <w:rPr>
          <w:rFonts w:hint="eastAsia"/>
        </w:rPr>
      </w:pPr>
      <w:r>
        <w:rPr>
          <w:rFonts w:hint="eastAsia"/>
        </w:rPr>
        <w:t>我回答：当他们对自己的心硬负有全部责任时，他们怎能含糊其辞呢？</w:t>
      </w:r>
    </w:p>
    <w:p w14:paraId="5E811FCD">
      <w:pPr>
        <w:pStyle w:val="4"/>
        <w:spacing w:before="298" w:line="285" w:lineRule="auto"/>
        <w:ind w:right="102"/>
        <w:rPr>
          <w:rFonts w:hint="eastAsia"/>
        </w:rPr>
      </w:pPr>
    </w:p>
    <w:p w14:paraId="2CCEC6A1">
      <w:pPr>
        <w:pStyle w:val="4"/>
        <w:spacing w:before="298" w:line="285" w:lineRule="auto"/>
        <w:ind w:right="102"/>
        <w:rPr>
          <w:rFonts w:hint="eastAsia"/>
        </w:rPr>
      </w:pPr>
      <w:r>
        <w:rPr>
          <w:rFonts w:hint="eastAsia"/>
        </w:rPr>
        <w:t>Therefore, even though the wicked wish God's precepts and warnings were illusions (if that were possible), they're compelled by the efficacy of these teachings and admonitions, regardless of their inclination.</w:t>
      </w:r>
    </w:p>
    <w:p w14:paraId="7B2B6C90">
      <w:pPr>
        <w:pStyle w:val="4"/>
        <w:spacing w:before="298" w:line="285" w:lineRule="auto"/>
        <w:ind w:right="102"/>
        <w:rPr>
          <w:rFonts w:hint="eastAsia"/>
        </w:rPr>
      </w:pPr>
      <w:r>
        <w:rPr>
          <w:rFonts w:hint="eastAsia"/>
        </w:rPr>
        <w:t>因此，即使恶人希望神的训词和警告是幻觉（如果可能的话），他们仍然被这些教导和告诫的效力所强迫，无论他们的倾向如何。</w:t>
      </w:r>
    </w:p>
    <w:p w14:paraId="162EDE09">
      <w:pPr>
        <w:pStyle w:val="4"/>
        <w:spacing w:before="298" w:line="285" w:lineRule="auto"/>
        <w:ind w:right="102"/>
        <w:rPr>
          <w:rFonts w:hint="eastAsia"/>
        </w:rPr>
      </w:pPr>
    </w:p>
    <w:p w14:paraId="47964B39">
      <w:pPr>
        <w:pStyle w:val="4"/>
        <w:spacing w:before="298" w:line="285" w:lineRule="auto"/>
        <w:ind w:right="102"/>
        <w:rPr>
          <w:rFonts w:hint="eastAsia"/>
        </w:rPr>
      </w:pPr>
      <w:r>
        <w:rPr>
          <w:rFonts w:hint="eastAsia"/>
        </w:rPr>
        <w:t>The primary utility of precepts and warnings should be regarded as valuable for the faithful.</w:t>
      </w:r>
    </w:p>
    <w:p w14:paraId="143C5A32">
      <w:pPr>
        <w:pStyle w:val="4"/>
        <w:spacing w:before="298" w:line="285" w:lineRule="auto"/>
        <w:ind w:right="102"/>
        <w:rPr>
          <w:rFonts w:hint="eastAsia"/>
        </w:rPr>
      </w:pPr>
      <w:r>
        <w:rPr>
          <w:rFonts w:hint="eastAsia"/>
        </w:rPr>
        <w:t>训词和警告的主要功用应被视为对信徒有价值。</w:t>
      </w:r>
    </w:p>
    <w:p w14:paraId="164CB8B7">
      <w:pPr>
        <w:pStyle w:val="4"/>
        <w:spacing w:before="298" w:line="285" w:lineRule="auto"/>
        <w:ind w:right="102"/>
        <w:rPr>
          <w:rFonts w:hint="eastAsia"/>
        </w:rPr>
      </w:pPr>
    </w:p>
    <w:p w14:paraId="663D426C">
      <w:pPr>
        <w:pStyle w:val="4"/>
        <w:spacing w:before="298" w:line="285" w:lineRule="auto"/>
        <w:ind w:right="102"/>
        <w:rPr>
          <w:rFonts w:hint="eastAsia"/>
        </w:rPr>
      </w:pPr>
      <w:r>
        <w:rPr>
          <w:rFonts w:hint="eastAsia"/>
        </w:rPr>
        <w:t>Although the Lord accomplishes everything through His Spirit, He employs the instrument of His word to effect His work within them, using it as a potent tool.</w:t>
      </w:r>
    </w:p>
    <w:p w14:paraId="1022FD3D">
      <w:pPr>
        <w:pStyle w:val="4"/>
        <w:spacing w:before="298" w:line="285" w:lineRule="auto"/>
        <w:ind w:right="102"/>
        <w:rPr>
          <w:rFonts w:hint="eastAsia"/>
        </w:rPr>
      </w:pPr>
      <w:r>
        <w:rPr>
          <w:rFonts w:hint="eastAsia"/>
        </w:rPr>
        <w:t>尽管主通过祂的灵成就一切，祂使用祂话语的工具在他们里面完成祂的工作，将其用作有力的工具。</w:t>
      </w:r>
    </w:p>
    <w:p w14:paraId="0B4A379C">
      <w:pPr>
        <w:pStyle w:val="4"/>
        <w:spacing w:before="298" w:line="285" w:lineRule="auto"/>
        <w:ind w:right="102"/>
        <w:rPr>
          <w:rFonts w:hint="eastAsia"/>
        </w:rPr>
      </w:pPr>
    </w:p>
    <w:p w14:paraId="0D7A74F6">
      <w:pPr>
        <w:pStyle w:val="4"/>
        <w:spacing w:before="298" w:line="285" w:lineRule="auto"/>
        <w:ind w:right="102"/>
        <w:rPr>
          <w:rFonts w:hint="eastAsia"/>
        </w:rPr>
      </w:pPr>
      <w:r>
        <w:rPr>
          <w:rFonts w:hint="eastAsia"/>
        </w:rPr>
        <w:t>When it's established, as it should be, that the power of the righteous resides in God's grace, someone might inquire: "Why are they encouraged to fulfill their duty instead of being solely guided by the Holy Spirit?</w:t>
      </w:r>
    </w:p>
    <w:p w14:paraId="587117FD">
      <w:pPr>
        <w:pStyle w:val="4"/>
        <w:spacing w:before="298" w:line="285" w:lineRule="auto"/>
        <w:ind w:right="102"/>
        <w:rPr>
          <w:rFonts w:hint="eastAsia"/>
        </w:rPr>
      </w:pPr>
      <w:r>
        <w:rPr>
          <w:rFonts w:hint="eastAsia"/>
        </w:rPr>
        <w:t>当确立了（理应如此）义人的能力在于神的恩典时，有人可能会问：“为什么鼓励他们履行职责，而不是单单被圣灵引导？</w:t>
      </w:r>
    </w:p>
    <w:p w14:paraId="546C36B1">
      <w:pPr>
        <w:pStyle w:val="4"/>
        <w:spacing w:before="298" w:line="285" w:lineRule="auto"/>
        <w:ind w:right="102"/>
        <w:rPr>
          <w:rFonts w:hint="eastAsia"/>
        </w:rPr>
      </w:pPr>
    </w:p>
    <w:p w14:paraId="5E0EA990">
      <w:pPr>
        <w:pStyle w:val="4"/>
        <w:spacing w:before="298" w:line="285" w:lineRule="auto"/>
        <w:ind w:right="102"/>
        <w:rPr>
          <w:rFonts w:hint="eastAsia"/>
        </w:rPr>
      </w:pPr>
      <w:r>
        <w:rPr>
          <w:rFonts w:hint="eastAsia"/>
        </w:rPr>
        <w:t>Why are they impelled by exhortations, when they cannot move faster than the Spirit propels them?</w:t>
      </w:r>
    </w:p>
    <w:p w14:paraId="5E3296D5">
      <w:pPr>
        <w:pStyle w:val="4"/>
        <w:spacing w:before="298" w:line="285" w:lineRule="auto"/>
        <w:ind w:right="102"/>
        <w:rPr>
          <w:rFonts w:hint="eastAsia"/>
        </w:rPr>
      </w:pPr>
      <w:r>
        <w:rPr>
          <w:rFonts w:hint="eastAsia"/>
        </w:rPr>
        <w:t>为什么当他们不能比圣灵推动他们更快移动时，还要被劝勉所驱使？</w:t>
      </w:r>
    </w:p>
    <w:p w14:paraId="5875B951">
      <w:pPr>
        <w:pStyle w:val="4"/>
        <w:spacing w:before="298" w:line="285" w:lineRule="auto"/>
        <w:ind w:right="102"/>
        <w:rPr>
          <w:rFonts w:hint="eastAsia"/>
        </w:rPr>
      </w:pPr>
    </w:p>
    <w:p w14:paraId="50ECD21D">
      <w:pPr>
        <w:pStyle w:val="4"/>
        <w:spacing w:before="298" w:line="285" w:lineRule="auto"/>
        <w:ind w:right="102"/>
        <w:rPr>
          <w:rFonts w:hint="eastAsia"/>
        </w:rPr>
      </w:pPr>
      <w:r>
        <w:rPr>
          <w:rFonts w:hint="eastAsia"/>
        </w:rPr>
        <w:t>Why are they corrected when they stumble, considering they necessarily faltered due to the frailty of their flesh?"</w:t>
      </w:r>
    </w:p>
    <w:p w14:paraId="459C653D">
      <w:pPr>
        <w:pStyle w:val="4"/>
        <w:spacing w:before="298" w:line="285" w:lineRule="auto"/>
        <w:ind w:right="102"/>
        <w:rPr>
          <w:rFonts w:hint="eastAsia"/>
        </w:rPr>
      </w:pPr>
      <w:r>
        <w:rPr>
          <w:rFonts w:hint="eastAsia"/>
        </w:rPr>
        <w:t>为什么当他们绊跌时要被纠正，考虑到他们必然因肉体的脆弱而动摇？”</w:t>
      </w:r>
    </w:p>
    <w:p w14:paraId="3267CB7A">
      <w:pPr>
        <w:pStyle w:val="4"/>
        <w:spacing w:before="298" w:line="285" w:lineRule="auto"/>
        <w:ind w:right="102"/>
        <w:rPr>
          <w:rFonts w:hint="eastAsia"/>
        </w:rPr>
      </w:pPr>
    </w:p>
    <w:p w14:paraId="59FF2468">
      <w:pPr>
        <w:pStyle w:val="4"/>
        <w:spacing w:before="298" w:line="285" w:lineRule="auto"/>
        <w:ind w:right="102"/>
        <w:rPr>
          <w:rFonts w:hint="eastAsia"/>
        </w:rPr>
      </w:pPr>
      <w:r>
        <w:rPr>
          <w:rFonts w:hint="eastAsia"/>
        </w:rPr>
        <w:t>The answer is this: Who are you to impose laws upon God?</w:t>
      </w:r>
    </w:p>
    <w:p w14:paraId="6DD30AA8">
      <w:pPr>
        <w:pStyle w:val="4"/>
        <w:spacing w:before="298" w:line="285" w:lineRule="auto"/>
        <w:ind w:right="102"/>
        <w:rPr>
          <w:rFonts w:hint="eastAsia"/>
        </w:rPr>
      </w:pPr>
      <w:r>
        <w:rPr>
          <w:rFonts w:hint="eastAsia"/>
        </w:rPr>
        <w:t>答案是：你是谁，竟敢给神定规条？</w:t>
      </w:r>
    </w:p>
    <w:p w14:paraId="2924053A">
      <w:pPr>
        <w:pStyle w:val="4"/>
        <w:spacing w:before="298" w:line="285" w:lineRule="auto"/>
        <w:ind w:right="102"/>
        <w:rPr>
          <w:rFonts w:hint="eastAsia"/>
        </w:rPr>
      </w:pPr>
    </w:p>
    <w:p w14:paraId="5C2C5F2C">
      <w:pPr>
        <w:pStyle w:val="4"/>
        <w:spacing w:before="298" w:line="285" w:lineRule="auto"/>
        <w:ind w:right="102"/>
        <w:rPr>
          <w:rFonts w:hint="eastAsia"/>
        </w:rPr>
      </w:pPr>
      <w:r>
        <w:rPr>
          <w:rFonts w:hint="eastAsia"/>
        </w:rPr>
        <w:t>If God wishes to prepare us through exhortation to receive the grace needed to heed His exhortation, what grounds do you have to reprove or critique this order and manner?</w:t>
      </w:r>
    </w:p>
    <w:p w14:paraId="2048EBEC">
      <w:pPr>
        <w:pStyle w:val="4"/>
        <w:spacing w:before="298" w:line="285" w:lineRule="auto"/>
        <w:ind w:right="102"/>
        <w:rPr>
          <w:rFonts w:hint="eastAsia"/>
        </w:rPr>
      </w:pPr>
      <w:r>
        <w:rPr>
          <w:rFonts w:hint="eastAsia"/>
        </w:rPr>
        <w:t>如果神希望通过劝勉来预备我们领受听从祂劝勉所需的恩典，你有什么理由去指责或批评这种次序和方式呢？</w:t>
      </w:r>
    </w:p>
    <w:p w14:paraId="7EC1EBD0">
      <w:pPr>
        <w:pStyle w:val="4"/>
        <w:spacing w:before="298" w:line="285" w:lineRule="auto"/>
        <w:ind w:right="102"/>
        <w:rPr>
          <w:rFonts w:hint="eastAsia"/>
        </w:rPr>
      </w:pPr>
    </w:p>
    <w:p w14:paraId="1AA8D42F">
      <w:pPr>
        <w:pStyle w:val="4"/>
        <w:spacing w:before="298" w:line="285" w:lineRule="auto"/>
        <w:ind w:right="102"/>
        <w:rPr>
          <w:rFonts w:hint="eastAsia"/>
        </w:rPr>
      </w:pPr>
      <w:r>
        <w:rPr>
          <w:rFonts w:hint="eastAsia"/>
        </w:rPr>
        <w:t>Even if exhortations solely serve to incriminate the faithful of their sins, they should not be dismissed as worthless.</w:t>
      </w:r>
    </w:p>
    <w:p w14:paraId="619AD6C6">
      <w:pPr>
        <w:pStyle w:val="4"/>
        <w:spacing w:before="298" w:line="285" w:lineRule="auto"/>
        <w:ind w:right="102"/>
        <w:rPr>
          <w:rFonts w:hint="eastAsia"/>
        </w:rPr>
      </w:pPr>
      <w:r>
        <w:rPr>
          <w:rFonts w:hint="eastAsia"/>
        </w:rPr>
        <w:t>即使劝勉仅仅是为了控告信徒的罪，它们也不应被视为毫无价值。</w:t>
      </w:r>
    </w:p>
    <w:p w14:paraId="33240B15">
      <w:pPr>
        <w:pStyle w:val="4"/>
        <w:spacing w:before="298" w:line="285" w:lineRule="auto"/>
        <w:ind w:right="102"/>
        <w:rPr>
          <w:rFonts w:hint="eastAsia"/>
        </w:rPr>
      </w:pPr>
    </w:p>
    <w:p w14:paraId="04792B28">
      <w:pPr>
        <w:pStyle w:val="4"/>
        <w:spacing w:before="298" w:line="285" w:lineRule="auto"/>
        <w:ind w:right="102"/>
        <w:rPr>
          <w:rFonts w:hint="eastAsia"/>
        </w:rPr>
      </w:pPr>
      <w:r>
        <w:rPr>
          <w:rFonts w:hint="eastAsia"/>
        </w:rPr>
        <w:t>These exhortations possess great value in kindling love for righteousness within the heart and cultivating a distaste for sin.</w:t>
      </w:r>
    </w:p>
    <w:p w14:paraId="2F0B4886">
      <w:pPr>
        <w:pStyle w:val="4"/>
        <w:spacing w:before="298" w:line="285" w:lineRule="auto"/>
        <w:ind w:right="102"/>
        <w:rPr>
          <w:rFonts w:hint="eastAsia"/>
        </w:rPr>
      </w:pPr>
      <w:r>
        <w:rPr>
          <w:rFonts w:hint="eastAsia"/>
        </w:rPr>
        <w:t>这些劝勉在心中点燃对公义的爱和培养对罪的厌恶方面具有巨大价值。</w:t>
      </w:r>
    </w:p>
    <w:p w14:paraId="59054A4E">
      <w:pPr>
        <w:pStyle w:val="4"/>
        <w:spacing w:before="298" w:line="285" w:lineRule="auto"/>
        <w:ind w:right="102"/>
        <w:rPr>
          <w:rFonts w:hint="eastAsia"/>
        </w:rPr>
      </w:pPr>
    </w:p>
    <w:p w14:paraId="0E06AC07">
      <w:pPr>
        <w:pStyle w:val="4"/>
        <w:spacing w:before="298" w:line="285" w:lineRule="auto"/>
        <w:ind w:right="102"/>
        <w:rPr>
          <w:rFonts w:hint="eastAsia"/>
        </w:rPr>
      </w:pPr>
      <w:r>
        <w:rPr>
          <w:rFonts w:hint="eastAsia"/>
        </w:rPr>
        <w:t>As the Holy Spirit utilizes this external instrument for the salvation of individuals, who would dare dismiss these exhortations as superfluous?</w:t>
      </w:r>
    </w:p>
    <w:p w14:paraId="2EF160BD">
      <w:pPr>
        <w:pStyle w:val="4"/>
        <w:spacing w:before="298" w:line="285" w:lineRule="auto"/>
        <w:ind w:right="102"/>
        <w:rPr>
          <w:rFonts w:hint="eastAsia"/>
        </w:rPr>
      </w:pPr>
      <w:r>
        <w:rPr>
          <w:rFonts w:hint="eastAsia"/>
        </w:rPr>
        <w:t>既然圣灵运用这个外在工具来拯救个体，谁敢将这些劝勉视为多余而摒弃呢？</w:t>
      </w:r>
    </w:p>
    <w:p w14:paraId="53CDE5DF">
      <w:pPr>
        <w:pStyle w:val="4"/>
        <w:spacing w:before="298" w:line="285" w:lineRule="auto"/>
        <w:ind w:right="102"/>
        <w:rPr>
          <w:rFonts w:hint="eastAsia"/>
        </w:rPr>
      </w:pPr>
    </w:p>
    <w:p w14:paraId="43C6808C">
      <w:pPr>
        <w:pStyle w:val="4"/>
        <w:spacing w:before="298" w:line="285" w:lineRule="auto"/>
        <w:ind w:right="102"/>
        <w:rPr>
          <w:rFonts w:hint="eastAsia"/>
        </w:rPr>
      </w:pPr>
      <w:r>
        <w:rPr>
          <w:rFonts w:hint="eastAsia"/>
        </w:rPr>
        <w:t>Should anyone seek a clearer response, I shall succinctly provide the conclusion.</w:t>
      </w:r>
    </w:p>
    <w:p w14:paraId="21567D63">
      <w:pPr>
        <w:pStyle w:val="4"/>
        <w:spacing w:before="298" w:line="285" w:lineRule="auto"/>
        <w:ind w:right="102"/>
        <w:rPr>
          <w:rFonts w:hint="eastAsia"/>
        </w:rPr>
      </w:pPr>
      <w:r>
        <w:rPr>
          <w:rFonts w:hint="eastAsia"/>
        </w:rPr>
        <w:t>如果有人寻求更清晰的回应，我将简要地提供结论。</w:t>
      </w:r>
    </w:p>
    <w:p w14:paraId="773363A3">
      <w:pPr>
        <w:pStyle w:val="4"/>
        <w:spacing w:before="298" w:line="285" w:lineRule="auto"/>
        <w:ind w:right="102"/>
        <w:rPr>
          <w:rFonts w:hint="eastAsia"/>
        </w:rPr>
      </w:pPr>
    </w:p>
    <w:p w14:paraId="4AD1FB51">
      <w:pPr>
        <w:pStyle w:val="4"/>
        <w:spacing w:before="298" w:line="285" w:lineRule="auto"/>
        <w:ind w:right="102"/>
        <w:rPr>
          <w:rFonts w:hint="eastAsia"/>
        </w:rPr>
      </w:pPr>
      <w:r>
        <w:rPr>
          <w:rFonts w:hint="eastAsia"/>
        </w:rPr>
        <w:t>God operates within us twofold: inwardly through His Spirit, and outwardly through His Word.</w:t>
      </w:r>
    </w:p>
    <w:p w14:paraId="3ED216C4">
      <w:pPr>
        <w:pStyle w:val="4"/>
        <w:spacing w:before="298" w:line="285" w:lineRule="auto"/>
        <w:ind w:right="102"/>
        <w:rPr>
          <w:rFonts w:hint="eastAsia"/>
        </w:rPr>
      </w:pPr>
      <w:r>
        <w:rPr>
          <w:rFonts w:hint="eastAsia"/>
        </w:rPr>
        <w:t>神在我们里面以双重方式运作：内在通过祂的灵，外在通过祂的话语。</w:t>
      </w:r>
    </w:p>
    <w:p w14:paraId="0C2BC902">
      <w:pPr>
        <w:pStyle w:val="4"/>
        <w:spacing w:before="298" w:line="285" w:lineRule="auto"/>
        <w:ind w:right="102"/>
        <w:rPr>
          <w:rFonts w:hint="eastAsia"/>
        </w:rPr>
      </w:pPr>
    </w:p>
    <w:p w14:paraId="749E231A">
      <w:pPr>
        <w:pStyle w:val="4"/>
        <w:spacing w:before="298" w:line="285" w:lineRule="auto"/>
        <w:ind w:right="102"/>
        <w:rPr>
          <w:rFonts w:hint="eastAsia"/>
        </w:rPr>
      </w:pPr>
      <w:r>
        <w:rPr>
          <w:rFonts w:hint="eastAsia"/>
        </w:rPr>
        <w:t>Through His Spirit, illuminating the intellect and cultivating hearts with love for righteousness and innocence, He rejuvenates individuals into new beings.</w:t>
      </w:r>
    </w:p>
    <w:p w14:paraId="6C13E126">
      <w:pPr>
        <w:pStyle w:val="4"/>
        <w:spacing w:before="298" w:line="285" w:lineRule="auto"/>
        <w:ind w:right="102"/>
        <w:rPr>
          <w:rFonts w:hint="eastAsia"/>
        </w:rPr>
      </w:pPr>
      <w:r>
        <w:rPr>
          <w:rFonts w:hint="eastAsia"/>
        </w:rPr>
        <w:t>通过祂的灵，光照智力并以对公义和纯真的爱来培育人心，祂将个体更新为新造的人。</w:t>
      </w:r>
    </w:p>
    <w:p w14:paraId="47FECB1D">
      <w:pPr>
        <w:pStyle w:val="4"/>
        <w:spacing w:before="298" w:line="285" w:lineRule="auto"/>
        <w:ind w:right="102"/>
        <w:rPr>
          <w:rFonts w:hint="eastAsia"/>
        </w:rPr>
      </w:pPr>
    </w:p>
    <w:p w14:paraId="0D5BDDF3">
      <w:pPr>
        <w:pStyle w:val="4"/>
        <w:spacing w:before="298" w:line="285" w:lineRule="auto"/>
        <w:ind w:right="102"/>
        <w:rPr>
          <w:rFonts w:hint="eastAsia"/>
        </w:rPr>
      </w:pPr>
      <w:r>
        <w:rPr>
          <w:rFonts w:hint="eastAsia"/>
        </w:rPr>
        <w:t>Through His Word, He stirs and motivates people to yearn for and seek this renewal.</w:t>
      </w:r>
    </w:p>
    <w:p w14:paraId="253E224E">
      <w:pPr>
        <w:pStyle w:val="4"/>
        <w:spacing w:before="298" w:line="285" w:lineRule="auto"/>
        <w:ind w:right="102"/>
        <w:rPr>
          <w:rFonts w:hint="eastAsia"/>
        </w:rPr>
      </w:pPr>
      <w:r>
        <w:rPr>
          <w:rFonts w:hint="eastAsia"/>
        </w:rPr>
        <w:t>通过祂的话语，祂激动并激励人们渴望和寻求这种更新。</w:t>
      </w:r>
    </w:p>
    <w:p w14:paraId="2A0F5FE6">
      <w:pPr>
        <w:pStyle w:val="4"/>
        <w:spacing w:before="298" w:line="285" w:lineRule="auto"/>
        <w:ind w:right="102"/>
        <w:rPr>
          <w:rFonts w:hint="eastAsia"/>
        </w:rPr>
      </w:pPr>
    </w:p>
    <w:p w14:paraId="44D21005">
      <w:pPr>
        <w:pStyle w:val="4"/>
        <w:spacing w:before="298" w:line="285" w:lineRule="auto"/>
        <w:ind w:right="102"/>
        <w:rPr>
          <w:rFonts w:hint="eastAsia"/>
        </w:rPr>
      </w:pPr>
      <w:r>
        <w:rPr>
          <w:rFonts w:hint="eastAsia"/>
        </w:rPr>
        <w:t>In both ways, His mighty hand is evident, as He deems appropriate.</w:t>
      </w:r>
    </w:p>
    <w:p w14:paraId="1E6F63CE">
      <w:pPr>
        <w:pStyle w:val="4"/>
        <w:spacing w:before="298" w:line="285" w:lineRule="auto"/>
        <w:ind w:right="102"/>
        <w:rPr>
          <w:rFonts w:hint="eastAsia"/>
        </w:rPr>
      </w:pPr>
      <w:r>
        <w:rPr>
          <w:rFonts w:hint="eastAsia"/>
        </w:rPr>
        <w:t>在这两种方式中，祂大能的手都显而易见，正如祂认为合适的那样。</w:t>
      </w:r>
    </w:p>
    <w:p w14:paraId="0C63EC22">
      <w:pPr>
        <w:pStyle w:val="4"/>
        <w:spacing w:before="298" w:line="285" w:lineRule="auto"/>
        <w:ind w:right="102"/>
        <w:rPr>
          <w:rFonts w:hint="eastAsia"/>
        </w:rPr>
      </w:pPr>
    </w:p>
    <w:p w14:paraId="17548AD7">
      <w:pPr>
        <w:pStyle w:val="4"/>
        <w:spacing w:before="298" w:line="285" w:lineRule="auto"/>
        <w:ind w:right="102"/>
        <w:rPr>
          <w:rFonts w:hint="eastAsia"/>
        </w:rPr>
      </w:pPr>
      <w:r>
        <w:rPr>
          <w:rFonts w:hint="eastAsia"/>
        </w:rPr>
        <w:t>Even when He directs His Word to the wicked and disheartened, though it might not lead them to reform, it serves a purpose.</w:t>
      </w:r>
    </w:p>
    <w:p w14:paraId="7E1B7B1D">
      <w:pPr>
        <w:pStyle w:val="4"/>
        <w:spacing w:before="298" w:line="285" w:lineRule="auto"/>
        <w:ind w:right="102"/>
        <w:rPr>
          <w:rFonts w:hint="eastAsia"/>
        </w:rPr>
      </w:pPr>
      <w:r>
        <w:rPr>
          <w:rFonts w:hint="eastAsia"/>
        </w:rPr>
        <w:t>即使当祂将祂的话语指向恶人和灰心的人时，尽管这可能不会引导他们悔改，它仍然服务于一个目的。</w:t>
      </w:r>
    </w:p>
    <w:p w14:paraId="183F20BB">
      <w:pPr>
        <w:pStyle w:val="4"/>
        <w:spacing w:before="298" w:line="285" w:lineRule="auto"/>
        <w:ind w:right="102"/>
        <w:rPr>
          <w:rFonts w:hint="eastAsia"/>
        </w:rPr>
      </w:pPr>
    </w:p>
    <w:p w14:paraId="76FC38A5">
      <w:pPr>
        <w:pStyle w:val="4"/>
        <w:spacing w:before="298" w:line="285" w:lineRule="auto"/>
        <w:ind w:right="102"/>
        <w:rPr>
          <w:rFonts w:hint="eastAsia"/>
        </w:rPr>
      </w:pPr>
      <w:r>
        <w:rPr>
          <w:rFonts w:hint="eastAsia"/>
        </w:rPr>
        <w:t>Presently, it presses on their consciences, and on the day of judgment, they shall possess fewer excuses.</w:t>
      </w:r>
    </w:p>
    <w:p w14:paraId="3601D5A0">
      <w:pPr>
        <w:pStyle w:val="4"/>
        <w:spacing w:before="298" w:line="285" w:lineRule="auto"/>
        <w:ind w:right="102"/>
        <w:rPr>
          <w:rFonts w:hint="eastAsia"/>
        </w:rPr>
      </w:pPr>
      <w:r>
        <w:rPr>
          <w:rFonts w:hint="eastAsia"/>
        </w:rPr>
        <w:t>目前，它压在他们的良心上，在审判的日子，他们将拥有更少的借口。</w:t>
      </w:r>
    </w:p>
    <w:p w14:paraId="5E2D4461">
      <w:pPr>
        <w:pStyle w:val="4"/>
        <w:spacing w:before="298" w:line="285" w:lineRule="auto"/>
        <w:ind w:right="102"/>
        <w:rPr>
          <w:rFonts w:hint="eastAsia"/>
        </w:rPr>
      </w:pPr>
    </w:p>
    <w:p w14:paraId="6583E2BD">
      <w:pPr>
        <w:pStyle w:val="4"/>
        <w:spacing w:before="298" w:line="285" w:lineRule="auto"/>
        <w:ind w:right="102"/>
        <w:rPr>
          <w:rFonts w:hint="eastAsia"/>
        </w:rPr>
      </w:pPr>
      <w:r>
        <w:rPr>
          <w:rFonts w:hint="eastAsia"/>
        </w:rPr>
        <w:t>Endeavoring to overcome us with a multitude of texts if they cannot surpass us in quality, these individuals diligently gather numerous scriptural testimonies.</w:t>
      </w:r>
    </w:p>
    <w:p w14:paraId="3D162096">
      <w:pPr>
        <w:pStyle w:val="4"/>
        <w:spacing w:before="298" w:line="285" w:lineRule="auto"/>
        <w:ind w:right="102"/>
        <w:rPr>
          <w:rFonts w:hint="eastAsia"/>
        </w:rPr>
      </w:pPr>
      <w:r>
        <w:rPr>
          <w:rFonts w:hint="eastAsia"/>
        </w:rPr>
        <w:t>如果这些人在质量上无法超越我们，他们就努力用大量的文本来压倒我们，勤奋地收集了众多圣经见证。</w:t>
      </w:r>
    </w:p>
    <w:p w14:paraId="6DC7EF10">
      <w:pPr>
        <w:pStyle w:val="4"/>
        <w:spacing w:before="298" w:line="285" w:lineRule="auto"/>
        <w:ind w:right="102"/>
        <w:rPr>
          <w:rFonts w:hint="eastAsia"/>
        </w:rPr>
      </w:pPr>
    </w:p>
    <w:p w14:paraId="5CB61E70">
      <w:pPr>
        <w:pStyle w:val="4"/>
        <w:spacing w:before="298" w:line="285" w:lineRule="auto"/>
        <w:ind w:right="102"/>
        <w:rPr>
          <w:rFonts w:hint="eastAsia"/>
        </w:rPr>
      </w:pPr>
      <w:r>
        <w:rPr>
          <w:rFonts w:hint="eastAsia"/>
        </w:rPr>
        <w:t>It's akin to a commander assembling a host unprepared for battle, seeking to intimidate the adversary.</w:t>
      </w:r>
    </w:p>
    <w:p w14:paraId="305AD75C">
      <w:pPr>
        <w:pStyle w:val="4"/>
        <w:spacing w:before="298" w:line="285" w:lineRule="auto"/>
        <w:ind w:right="102"/>
        <w:rPr>
          <w:rFonts w:hint="eastAsia"/>
        </w:rPr>
      </w:pPr>
      <w:r>
        <w:rPr>
          <w:rFonts w:hint="eastAsia"/>
        </w:rPr>
        <w:t>这类似于一个指挥官集结一支未准备好战斗的军队，试图恐吓对手。</w:t>
      </w:r>
    </w:p>
    <w:p w14:paraId="1E7B138F">
      <w:pPr>
        <w:pStyle w:val="4"/>
        <w:spacing w:before="298" w:line="285" w:lineRule="auto"/>
        <w:ind w:right="102"/>
        <w:rPr>
          <w:rFonts w:hint="eastAsia"/>
        </w:rPr>
      </w:pPr>
    </w:p>
    <w:p w14:paraId="1C35C9EE">
      <w:pPr>
        <w:pStyle w:val="4"/>
        <w:spacing w:before="298" w:line="285" w:lineRule="auto"/>
        <w:ind w:right="102"/>
        <w:rPr>
          <w:rFonts w:hint="eastAsia"/>
        </w:rPr>
      </w:pPr>
      <w:r>
        <w:rPr>
          <w:rFonts w:hint="eastAsia"/>
        </w:rPr>
        <w:t>They make a grand display before being set in action; yet, when combat ensues, they scatter at the first challenge.</w:t>
      </w:r>
    </w:p>
    <w:p w14:paraId="0EA4C13B">
      <w:pPr>
        <w:pStyle w:val="4"/>
        <w:spacing w:before="298" w:line="285" w:lineRule="auto"/>
        <w:ind w:right="102"/>
        <w:rPr>
          <w:rFonts w:hint="eastAsia"/>
        </w:rPr>
      </w:pPr>
      <w:r>
        <w:rPr>
          <w:rFonts w:hint="eastAsia"/>
        </w:rPr>
        <w:t>他们在行动开始前大肆炫耀；然而，当战斗开始时，他们在第一次挑战面前就溃散了。</w:t>
      </w:r>
    </w:p>
    <w:p w14:paraId="66AB2EAB">
      <w:pPr>
        <w:pStyle w:val="4"/>
        <w:spacing w:before="298" w:line="285" w:lineRule="auto"/>
        <w:ind w:right="102"/>
        <w:rPr>
          <w:rFonts w:hint="eastAsia"/>
        </w:rPr>
      </w:pPr>
    </w:p>
    <w:p w14:paraId="7713CBFC">
      <w:pPr>
        <w:pStyle w:val="4"/>
        <w:spacing w:before="298" w:line="285" w:lineRule="auto"/>
        <w:ind w:right="102"/>
        <w:rPr>
          <w:rFonts w:hint="eastAsia"/>
        </w:rPr>
      </w:pPr>
      <w:r>
        <w:rPr>
          <w:rFonts w:hint="eastAsia"/>
        </w:rPr>
        <w:t>Thus, dismantling these objections, which are mere spectacle and vanity, shall prove straightforward.</w:t>
      </w:r>
    </w:p>
    <w:p w14:paraId="1EB08E3F">
      <w:pPr>
        <w:pStyle w:val="4"/>
        <w:spacing w:before="298" w:line="285" w:lineRule="auto"/>
        <w:ind w:right="102"/>
        <w:rPr>
          <w:rFonts w:hint="eastAsia"/>
        </w:rPr>
      </w:pPr>
      <w:r>
        <w:rPr>
          <w:rFonts w:hint="eastAsia"/>
        </w:rPr>
        <w:t>因此，拆穿这些仅仅是景象和虚荣的异议，将被证明是直截了当的。</w:t>
      </w:r>
    </w:p>
    <w:p w14:paraId="5A42F65D">
      <w:pPr>
        <w:pStyle w:val="4"/>
        <w:spacing w:before="298" w:line="285" w:lineRule="auto"/>
        <w:ind w:right="102"/>
        <w:rPr>
          <w:rFonts w:hint="eastAsia"/>
        </w:rPr>
      </w:pPr>
    </w:p>
    <w:p w14:paraId="56647F64">
      <w:pPr>
        <w:pStyle w:val="4"/>
        <w:spacing w:before="298" w:line="285" w:lineRule="auto"/>
        <w:ind w:right="102"/>
        <w:rPr>
          <w:rFonts w:hint="eastAsia"/>
        </w:rPr>
      </w:pPr>
      <w:r>
        <w:rPr>
          <w:rFonts w:hint="eastAsia"/>
        </w:rPr>
        <w:t>These objections can be categorized, and once categorized, a comprehensive response will satisfactorily address numerous instances.</w:t>
      </w:r>
    </w:p>
    <w:p w14:paraId="0A3FA1F5">
      <w:pPr>
        <w:pStyle w:val="4"/>
        <w:spacing w:before="298" w:line="285" w:lineRule="auto"/>
        <w:ind w:right="102"/>
        <w:rPr>
          <w:rFonts w:hint="eastAsia"/>
        </w:rPr>
      </w:pPr>
      <w:r>
        <w:rPr>
          <w:rFonts w:hint="eastAsia"/>
        </w:rPr>
        <w:t>这些异议可以分类，一旦分类，一个全面的回应将令人满意地处理众多实例。</w:t>
      </w:r>
    </w:p>
    <w:p w14:paraId="4513DC4F">
      <w:pPr>
        <w:pStyle w:val="4"/>
        <w:spacing w:before="298" w:line="285" w:lineRule="auto"/>
        <w:ind w:right="102"/>
        <w:rPr>
          <w:rFonts w:hint="eastAsia"/>
        </w:rPr>
      </w:pPr>
    </w:p>
    <w:p w14:paraId="4DAE387E">
      <w:pPr>
        <w:pStyle w:val="4"/>
        <w:spacing w:before="298" w:line="285" w:lineRule="auto"/>
        <w:ind w:right="102"/>
        <w:rPr>
          <w:rFonts w:hint="eastAsia"/>
        </w:rPr>
      </w:pPr>
      <w:r>
        <w:rPr>
          <w:rFonts w:hint="eastAsia"/>
        </w:rPr>
        <w:t>There's no need to individually address each one.</w:t>
      </w:r>
    </w:p>
    <w:p w14:paraId="15667EA6">
      <w:pPr>
        <w:pStyle w:val="4"/>
        <w:spacing w:before="298" w:line="285" w:lineRule="auto"/>
        <w:ind w:right="102"/>
        <w:rPr>
          <w:rFonts w:hint="eastAsia"/>
        </w:rPr>
      </w:pPr>
      <w:r>
        <w:rPr>
          <w:rFonts w:hint="eastAsia"/>
        </w:rPr>
        <w:t>没有必要单独处理每一个。</w:t>
      </w:r>
    </w:p>
    <w:p w14:paraId="45E4121B">
      <w:pPr>
        <w:pStyle w:val="4"/>
        <w:spacing w:before="298" w:line="285" w:lineRule="auto"/>
        <w:ind w:right="102"/>
        <w:rPr>
          <w:rFonts w:hint="eastAsia"/>
        </w:rPr>
      </w:pPr>
    </w:p>
    <w:p w14:paraId="1162FAF7">
      <w:pPr>
        <w:pStyle w:val="4"/>
        <w:spacing w:before="298" w:line="285" w:lineRule="auto"/>
        <w:ind w:right="102"/>
        <w:rPr>
          <w:rFonts w:hint="eastAsia"/>
        </w:rPr>
      </w:pPr>
      <w:r>
        <w:rPr>
          <w:rFonts w:hint="eastAsia"/>
        </w:rPr>
        <w:t>Constructing an extensive chain of God's precepts, they gauge human capability.</w:t>
      </w:r>
    </w:p>
    <w:p w14:paraId="76282459">
      <w:pPr>
        <w:pStyle w:val="4"/>
        <w:spacing w:before="298" w:line="285" w:lineRule="auto"/>
        <w:ind w:right="102"/>
        <w:rPr>
          <w:rFonts w:hint="eastAsia"/>
        </w:rPr>
      </w:pPr>
      <w:r>
        <w:rPr>
          <w:rFonts w:hint="eastAsia"/>
        </w:rPr>
        <w:t>他们构建了一个广泛的神之训词链条，以此来衡量人的能力。</w:t>
      </w:r>
    </w:p>
    <w:p w14:paraId="106303DB">
      <w:pPr>
        <w:pStyle w:val="4"/>
        <w:spacing w:before="298" w:line="285" w:lineRule="auto"/>
        <w:ind w:right="102"/>
        <w:rPr>
          <w:rFonts w:hint="eastAsia"/>
        </w:rPr>
      </w:pPr>
    </w:p>
    <w:p w14:paraId="58D066F2">
      <w:pPr>
        <w:pStyle w:val="4"/>
        <w:spacing w:before="298" w:line="285" w:lineRule="auto"/>
        <w:ind w:right="102"/>
        <w:rPr>
          <w:rFonts w:hint="eastAsia"/>
        </w:rPr>
      </w:pPr>
      <w:r>
        <w:rPr>
          <w:rFonts w:hint="eastAsia"/>
        </w:rPr>
        <w:t>They reason: "Either God jests when commanding virtues like holiness, piety, obedience, chastity, love, and kindness, or He merely requires what's within our power."</w:t>
      </w:r>
    </w:p>
    <w:p w14:paraId="788438E8">
      <w:pPr>
        <w:pStyle w:val="4"/>
        <w:spacing w:before="298" w:line="285" w:lineRule="auto"/>
        <w:ind w:right="102"/>
        <w:rPr>
          <w:rFonts w:hint="eastAsia"/>
        </w:rPr>
      </w:pPr>
      <w:r>
        <w:rPr>
          <w:rFonts w:hint="eastAsia"/>
        </w:rPr>
        <w:t>他们推理说：“要么神在命令诸如圣洁、敬虔、顺服、贞洁、爱和仁慈等美德时是在开玩笑，要么祂仅仅要求我们能力范围之内的事。”</w:t>
      </w:r>
    </w:p>
    <w:p w14:paraId="5ACD01A2">
      <w:pPr>
        <w:pStyle w:val="4"/>
        <w:spacing w:before="298" w:line="285" w:lineRule="auto"/>
        <w:ind w:right="102"/>
        <w:rPr>
          <w:rFonts w:hint="eastAsia"/>
        </w:rPr>
      </w:pPr>
    </w:p>
    <w:p w14:paraId="1BD4E782">
      <w:pPr>
        <w:pStyle w:val="4"/>
        <w:spacing w:before="298" w:line="285" w:lineRule="auto"/>
        <w:ind w:right="102"/>
        <w:rPr>
          <w:rFonts w:hint="eastAsia"/>
        </w:rPr>
      </w:pPr>
      <w:r>
        <w:rPr>
          <w:rFonts w:hint="eastAsia"/>
        </w:rPr>
        <w:t>However, these amassed precepts fall into three categories: some encourage turning towards God, others promote adherence to the law, and some encourage perseverance in received grace.</w:t>
      </w:r>
    </w:p>
    <w:p w14:paraId="5BEE78E1">
      <w:pPr>
        <w:pStyle w:val="4"/>
        <w:spacing w:before="298" w:line="285" w:lineRule="auto"/>
        <w:ind w:right="102"/>
        <w:rPr>
          <w:rFonts w:hint="eastAsia"/>
        </w:rPr>
      </w:pPr>
      <w:r>
        <w:rPr>
          <w:rFonts w:hint="eastAsia"/>
        </w:rPr>
        <w:t>然而，这些累积的训词分为三类：一些鼓励转向神，另一些促进遵守律法，还有一些鼓励在已领受的恩典中坚忍。</w:t>
      </w:r>
    </w:p>
    <w:p w14:paraId="2BBADB6C">
      <w:pPr>
        <w:pStyle w:val="4"/>
        <w:spacing w:before="298" w:line="285" w:lineRule="auto"/>
        <w:ind w:right="102"/>
        <w:rPr>
          <w:rFonts w:hint="eastAsia"/>
        </w:rPr>
      </w:pPr>
    </w:p>
    <w:p w14:paraId="0C97566F">
      <w:pPr>
        <w:pStyle w:val="4"/>
        <w:spacing w:before="298" w:line="285" w:lineRule="auto"/>
        <w:ind w:right="102"/>
        <w:rPr>
          <w:rFonts w:hint="eastAsia"/>
        </w:rPr>
      </w:pPr>
      <w:r>
        <w:rPr>
          <w:rFonts w:hint="eastAsia"/>
        </w:rPr>
        <w:t>Let us address these categories collectively before considering specifics.</w:t>
      </w:r>
    </w:p>
    <w:p w14:paraId="6627C5B6">
      <w:pPr>
        <w:pStyle w:val="4"/>
        <w:spacing w:before="298" w:line="285" w:lineRule="auto"/>
        <w:ind w:right="102"/>
        <w:rPr>
          <w:rFonts w:hint="eastAsia"/>
        </w:rPr>
      </w:pPr>
      <w:r>
        <w:rPr>
          <w:rFonts w:hint="eastAsia"/>
        </w:rPr>
        <w:t>让我们在考虑具体细节之前，集体地处理这些类别。</w:t>
      </w:r>
    </w:p>
    <w:p w14:paraId="2CC8F9DA">
      <w:pPr>
        <w:pStyle w:val="4"/>
        <w:spacing w:before="298" w:line="285" w:lineRule="auto"/>
        <w:ind w:right="102"/>
        <w:rPr>
          <w:rFonts w:hint="eastAsia"/>
        </w:rPr>
      </w:pPr>
    </w:p>
    <w:p w14:paraId="60351697">
      <w:pPr>
        <w:pStyle w:val="4"/>
        <w:spacing w:before="298" w:line="285" w:lineRule="auto"/>
        <w:ind w:right="102"/>
        <w:rPr>
          <w:rFonts w:hint="eastAsia"/>
        </w:rPr>
      </w:pPr>
      <w:r>
        <w:rPr>
          <w:rFonts w:hint="eastAsia"/>
        </w:rPr>
        <w:t>I concede that the practice of measuring human capabilities by divine commands has historical precedence, seemingly reasonable at first glance.</w:t>
      </w:r>
    </w:p>
    <w:p w14:paraId="4EE726DE">
      <w:pPr>
        <w:pStyle w:val="4"/>
        <w:spacing w:before="298" w:line="285" w:lineRule="auto"/>
        <w:ind w:right="102"/>
        <w:rPr>
          <w:rFonts w:hint="eastAsia"/>
        </w:rPr>
      </w:pPr>
      <w:r>
        <w:rPr>
          <w:rFonts w:hint="eastAsia"/>
        </w:rPr>
        <w:t>我承认用神的命令来衡量人的能力的实践具有历史先例，乍一看似乎合理。</w:t>
      </w:r>
    </w:p>
    <w:p w14:paraId="28A3D380">
      <w:pPr>
        <w:pStyle w:val="4"/>
        <w:spacing w:before="298" w:line="285" w:lineRule="auto"/>
        <w:ind w:right="102"/>
        <w:rPr>
          <w:rFonts w:hint="eastAsia"/>
        </w:rPr>
      </w:pPr>
    </w:p>
    <w:p w14:paraId="3D1388CD">
      <w:pPr>
        <w:pStyle w:val="4"/>
        <w:spacing w:before="298" w:line="285" w:lineRule="auto"/>
        <w:ind w:right="102"/>
        <w:rPr>
          <w:rFonts w:hint="eastAsia"/>
        </w:rPr>
      </w:pPr>
      <w:r>
        <w:rPr>
          <w:rFonts w:hint="eastAsia"/>
        </w:rPr>
        <w:t>Nevertheless, this perspective originates from profound ignorance.</w:t>
      </w:r>
    </w:p>
    <w:p w14:paraId="4983E93C">
      <w:pPr>
        <w:pStyle w:val="4"/>
        <w:spacing w:before="298" w:line="285" w:lineRule="auto"/>
        <w:ind w:right="102"/>
        <w:rPr>
          <w:rFonts w:hint="eastAsia"/>
        </w:rPr>
      </w:pPr>
      <w:r>
        <w:rPr>
          <w:rFonts w:hint="eastAsia"/>
        </w:rPr>
        <w:t>尽管如此，这种观点源于深刻的无知。</w:t>
      </w:r>
    </w:p>
    <w:p w14:paraId="7F028C1D">
      <w:pPr>
        <w:pStyle w:val="4"/>
        <w:spacing w:before="298" w:line="285" w:lineRule="auto"/>
        <w:ind w:right="102"/>
        <w:rPr>
          <w:rFonts w:hint="eastAsia"/>
        </w:rPr>
      </w:pPr>
    </w:p>
    <w:p w14:paraId="50B21096">
      <w:pPr>
        <w:pStyle w:val="4"/>
        <w:spacing w:before="298" w:line="285" w:lineRule="auto"/>
        <w:ind w:right="102"/>
        <w:rPr>
          <w:rFonts w:hint="eastAsia"/>
        </w:rPr>
      </w:pPr>
      <w:r>
        <w:rPr>
          <w:rFonts w:hint="eastAsia"/>
        </w:rPr>
        <w:t>Those aiming to disprove the feasibility of these commandments if human adherence is impossible present a feeble argument.</w:t>
      </w:r>
    </w:p>
    <w:p w14:paraId="700A0830">
      <w:pPr>
        <w:pStyle w:val="4"/>
        <w:spacing w:before="298" w:line="285" w:lineRule="auto"/>
        <w:ind w:right="102"/>
        <w:rPr>
          <w:rFonts w:hint="eastAsia"/>
        </w:rPr>
      </w:pPr>
      <w:r>
        <w:rPr>
          <w:rFonts w:hint="eastAsia"/>
        </w:rPr>
        <w:t>那些旨在证明如果人的遵守是不可能的，这些诫命就不可行的论点是软弱无力的。</w:t>
      </w:r>
    </w:p>
    <w:p w14:paraId="6D4F813E">
      <w:pPr>
        <w:pStyle w:val="4"/>
        <w:spacing w:before="298" w:line="285" w:lineRule="auto"/>
        <w:ind w:right="102"/>
        <w:rPr>
          <w:rFonts w:hint="eastAsia"/>
        </w:rPr>
      </w:pPr>
    </w:p>
    <w:p w14:paraId="42D0286F">
      <w:pPr>
        <w:pStyle w:val="4"/>
        <w:spacing w:before="298" w:line="285" w:lineRule="auto"/>
        <w:ind w:right="102"/>
        <w:rPr>
          <w:rFonts w:hint="eastAsia"/>
        </w:rPr>
      </w:pPr>
      <w:r>
        <w:rPr>
          <w:rFonts w:hint="eastAsia"/>
        </w:rPr>
        <w:t>They claim that otherwise, the law would be given in vain.</w:t>
      </w:r>
    </w:p>
    <w:p w14:paraId="53BE7758">
      <w:pPr>
        <w:pStyle w:val="4"/>
        <w:spacing w:before="298" w:line="285" w:lineRule="auto"/>
        <w:ind w:right="102"/>
        <w:rPr>
          <w:rFonts w:hint="eastAsia"/>
        </w:rPr>
      </w:pPr>
      <w:r>
        <w:rPr>
          <w:rFonts w:hint="eastAsia"/>
        </w:rPr>
        <w:t>他们声称否则律法就是徒然赐下的。</w:t>
      </w:r>
    </w:p>
    <w:p w14:paraId="145DBC73">
      <w:pPr>
        <w:pStyle w:val="4"/>
        <w:spacing w:before="298" w:line="285" w:lineRule="auto"/>
        <w:ind w:right="102"/>
        <w:rPr>
          <w:rFonts w:hint="eastAsia"/>
        </w:rPr>
      </w:pPr>
    </w:p>
    <w:p w14:paraId="682A70D9">
      <w:pPr>
        <w:pStyle w:val="4"/>
        <w:spacing w:before="298" w:line="285" w:lineRule="auto"/>
        <w:ind w:right="102"/>
        <w:rPr>
          <w:rFonts w:hint="eastAsia"/>
        </w:rPr>
      </w:pPr>
      <w:r>
        <w:rPr>
          <w:rFonts w:hint="eastAsia"/>
        </w:rPr>
        <w:t>Yet, St. Paul addresses this matter directly.</w:t>
      </w:r>
    </w:p>
    <w:p w14:paraId="68AE7FF9">
      <w:pPr>
        <w:pStyle w:val="4"/>
        <w:spacing w:before="298" w:line="285" w:lineRule="auto"/>
        <w:ind w:right="102"/>
        <w:rPr>
          <w:rFonts w:hint="eastAsia"/>
        </w:rPr>
      </w:pPr>
      <w:r>
        <w:rPr>
          <w:rFonts w:hint="eastAsia"/>
        </w:rPr>
        <w:t>然而，圣保罗直接处理了这个问题。</w:t>
      </w:r>
    </w:p>
    <w:p w14:paraId="1917F516">
      <w:pPr>
        <w:pStyle w:val="4"/>
        <w:spacing w:before="298" w:line="285" w:lineRule="auto"/>
        <w:ind w:right="102"/>
        <w:rPr>
          <w:rFonts w:hint="eastAsia"/>
        </w:rPr>
      </w:pPr>
    </w:p>
    <w:p w14:paraId="7FC3FC6C">
      <w:pPr>
        <w:pStyle w:val="4"/>
        <w:spacing w:before="298" w:line="285" w:lineRule="auto"/>
        <w:ind w:right="102"/>
        <w:rPr>
          <w:rFonts w:hint="eastAsia"/>
        </w:rPr>
      </w:pPr>
      <w:r>
        <w:rPr>
          <w:rFonts w:hint="eastAsia"/>
        </w:rPr>
        <w:t>I ask, what do these statements signify?</w:t>
      </w:r>
    </w:p>
    <w:p w14:paraId="03EB1325">
      <w:pPr>
        <w:pStyle w:val="4"/>
        <w:spacing w:before="298" w:line="285" w:lineRule="auto"/>
        <w:ind w:right="102"/>
        <w:rPr>
          <w:rFonts w:hint="eastAsia"/>
        </w:rPr>
      </w:pPr>
      <w:r>
        <w:rPr>
          <w:rFonts w:hint="eastAsia"/>
        </w:rPr>
        <w:t>我问，这些陈述意味着什么？</w:t>
      </w:r>
    </w:p>
    <w:p w14:paraId="3AD516E3">
      <w:pPr>
        <w:pStyle w:val="4"/>
        <w:spacing w:before="298" w:line="285" w:lineRule="auto"/>
        <w:ind w:right="102"/>
        <w:rPr>
          <w:rFonts w:hint="eastAsia"/>
        </w:rPr>
      </w:pPr>
    </w:p>
    <w:p w14:paraId="13C7EB59">
      <w:pPr>
        <w:pStyle w:val="4"/>
        <w:spacing w:before="298" w:line="285" w:lineRule="auto"/>
        <w:ind w:right="102"/>
        <w:rPr>
          <w:rFonts w:hint="eastAsia"/>
        </w:rPr>
      </w:pPr>
      <w:r>
        <w:rPr>
          <w:rFonts w:hint="eastAsia"/>
        </w:rPr>
        <w:t>"Where sin increased, grace abounded all the more" (Romans 5:20).</w:t>
      </w:r>
    </w:p>
    <w:p w14:paraId="32A7358A">
      <w:pPr>
        <w:pStyle w:val="4"/>
        <w:spacing w:before="298" w:line="285" w:lineRule="auto"/>
        <w:ind w:right="102"/>
        <w:rPr>
          <w:rFonts w:hint="eastAsia"/>
        </w:rPr>
      </w:pPr>
      <w:r>
        <w:rPr>
          <w:rFonts w:hint="eastAsia"/>
        </w:rPr>
        <w:t>“罪在哪里显多，恩典就更显多了”（罗马书 5:20）。</w:t>
      </w:r>
    </w:p>
    <w:p w14:paraId="2C0F7422">
      <w:pPr>
        <w:pStyle w:val="4"/>
        <w:spacing w:before="298" w:line="285" w:lineRule="auto"/>
        <w:ind w:right="102"/>
        <w:rPr>
          <w:rFonts w:hint="eastAsia"/>
        </w:rPr>
      </w:pPr>
    </w:p>
    <w:p w14:paraId="52DACD15">
      <w:pPr>
        <w:pStyle w:val="4"/>
        <w:spacing w:before="298" w:line="285" w:lineRule="auto"/>
        <w:ind w:right="102"/>
        <w:rPr>
          <w:rFonts w:hint="eastAsia"/>
        </w:rPr>
      </w:pPr>
      <w:r>
        <w:rPr>
          <w:rFonts w:hint="eastAsia"/>
        </w:rPr>
        <w:t>"Through the law we become conscious of our sin" (Romans 3:20).</w:t>
      </w:r>
    </w:p>
    <w:p w14:paraId="5A741B7A">
      <w:pPr>
        <w:pStyle w:val="4"/>
        <w:spacing w:before="298" w:line="285" w:lineRule="auto"/>
        <w:ind w:right="102"/>
        <w:rPr>
          <w:rFonts w:hint="eastAsia"/>
        </w:rPr>
      </w:pPr>
      <w:r>
        <w:rPr>
          <w:rFonts w:hint="eastAsia"/>
        </w:rPr>
        <w:t>“律法本是叫人知罪”（罗马书 3:20）。</w:t>
      </w:r>
    </w:p>
    <w:p w14:paraId="42391AE9">
      <w:pPr>
        <w:pStyle w:val="4"/>
        <w:spacing w:before="298" w:line="285" w:lineRule="auto"/>
        <w:ind w:right="102"/>
        <w:rPr>
          <w:rFonts w:hint="eastAsia"/>
        </w:rPr>
      </w:pPr>
    </w:p>
    <w:p w14:paraId="3A715526">
      <w:pPr>
        <w:pStyle w:val="4"/>
        <w:spacing w:before="298" w:line="285" w:lineRule="auto"/>
        <w:ind w:right="102"/>
        <w:rPr>
          <w:rFonts w:hint="eastAsia"/>
        </w:rPr>
      </w:pPr>
      <w:r>
        <w:rPr>
          <w:rFonts w:hint="eastAsia"/>
        </w:rPr>
        <w:t>The law engenders sin; it multiplies transgressions (Romans 7:8).</w:t>
      </w:r>
    </w:p>
    <w:p w14:paraId="67504D35">
      <w:pPr>
        <w:pStyle w:val="4"/>
        <w:spacing w:before="298" w:line="285" w:lineRule="auto"/>
        <w:ind w:right="102"/>
        <w:rPr>
          <w:rFonts w:hint="eastAsia"/>
        </w:rPr>
      </w:pPr>
      <w:r>
        <w:rPr>
          <w:rFonts w:hint="eastAsia"/>
        </w:rPr>
        <w:t>律法生出罪；它加增过犯（罗马书 7:8）。</w:t>
      </w:r>
    </w:p>
    <w:p w14:paraId="4BD7349A">
      <w:pPr>
        <w:pStyle w:val="4"/>
        <w:spacing w:before="298" w:line="285" w:lineRule="auto"/>
        <w:ind w:right="102"/>
        <w:rPr>
          <w:rFonts w:hint="eastAsia"/>
        </w:rPr>
      </w:pPr>
    </w:p>
    <w:p w14:paraId="40F02E49">
      <w:pPr>
        <w:pStyle w:val="4"/>
        <w:spacing w:before="298" w:line="285" w:lineRule="auto"/>
        <w:ind w:right="102"/>
        <w:rPr>
          <w:rFonts w:hint="eastAsia"/>
        </w:rPr>
      </w:pPr>
      <w:r>
        <w:rPr>
          <w:rFonts w:hint="eastAsia"/>
        </w:rPr>
        <w:t>These passages do not suggest that the law must be proportionate to our abilities to avoid being futile.</w:t>
      </w:r>
    </w:p>
    <w:p w14:paraId="7BDFCEA0">
      <w:pPr>
        <w:pStyle w:val="4"/>
        <w:spacing w:before="298" w:line="285" w:lineRule="auto"/>
        <w:ind w:right="102"/>
        <w:rPr>
          <w:rFonts w:hint="eastAsia"/>
        </w:rPr>
      </w:pPr>
      <w:r>
        <w:rPr>
          <w:rFonts w:hint="eastAsia"/>
        </w:rPr>
        <w:t>这些经文并不暗示律法必须与我们的能力成比例才能避免徒劳。</w:t>
      </w:r>
    </w:p>
    <w:p w14:paraId="210B2F17">
      <w:pPr>
        <w:pStyle w:val="4"/>
        <w:spacing w:before="298" w:line="285" w:lineRule="auto"/>
        <w:ind w:right="102"/>
        <w:rPr>
          <w:rFonts w:hint="eastAsia"/>
        </w:rPr>
      </w:pPr>
    </w:p>
    <w:p w14:paraId="1865A4E7">
      <w:pPr>
        <w:pStyle w:val="4"/>
        <w:spacing w:before="298" w:line="285" w:lineRule="auto"/>
        <w:ind w:right="102"/>
        <w:rPr>
          <w:rFonts w:hint="eastAsia"/>
        </w:rPr>
      </w:pPr>
      <w:r>
        <w:rPr>
          <w:rFonts w:hint="eastAsia"/>
        </w:rPr>
        <w:t>St. Paul uses these passages to demonstrate that God commands what exceeds our capacity to reveal our inherent powerlessness.</w:t>
      </w:r>
    </w:p>
    <w:p w14:paraId="3524C67D">
      <w:pPr>
        <w:pStyle w:val="4"/>
        <w:spacing w:before="298" w:line="285" w:lineRule="auto"/>
        <w:ind w:right="102"/>
        <w:rPr>
          <w:rFonts w:hint="eastAsia"/>
        </w:rPr>
      </w:pPr>
      <w:r>
        <w:rPr>
          <w:rFonts w:hint="eastAsia"/>
        </w:rPr>
        <w:t>圣保罗使用这些经文来证明神命令了超出我们能力范围的事，以揭示我们固有的无能。</w:t>
      </w:r>
    </w:p>
    <w:p w14:paraId="4ACA8E48">
      <w:pPr>
        <w:pStyle w:val="4"/>
        <w:spacing w:before="298" w:line="285" w:lineRule="auto"/>
        <w:ind w:right="102"/>
        <w:rPr>
          <w:rFonts w:hint="eastAsia"/>
        </w:rPr>
      </w:pPr>
    </w:p>
    <w:p w14:paraId="2EEB40B9">
      <w:pPr>
        <w:pStyle w:val="4"/>
        <w:spacing w:before="298" w:line="285" w:lineRule="auto"/>
        <w:ind w:right="102"/>
        <w:rPr>
          <w:rFonts w:hint="eastAsia"/>
        </w:rPr>
      </w:pPr>
      <w:r>
        <w:rPr>
          <w:rFonts w:hint="eastAsia"/>
        </w:rPr>
        <w:t>If Scripture solely affirmed the law as the standard for life, measuring our actions, I would readily concur.</w:t>
      </w:r>
    </w:p>
    <w:p w14:paraId="0058F9D9">
      <w:pPr>
        <w:pStyle w:val="4"/>
        <w:spacing w:before="298" w:line="285" w:lineRule="auto"/>
        <w:ind w:right="102"/>
        <w:rPr>
          <w:rFonts w:hint="eastAsia"/>
        </w:rPr>
      </w:pPr>
      <w:r>
        <w:rPr>
          <w:rFonts w:hint="eastAsia"/>
        </w:rPr>
        <w:t>如果圣经仅仅确认律法是生活的标准，衡量我们的行为，我会欣然同意。</w:t>
      </w:r>
    </w:p>
    <w:p w14:paraId="0C2C898C">
      <w:pPr>
        <w:pStyle w:val="4"/>
        <w:spacing w:before="298" w:line="285" w:lineRule="auto"/>
        <w:ind w:right="102"/>
        <w:rPr>
          <w:rFonts w:hint="eastAsia"/>
        </w:rPr>
      </w:pPr>
    </w:p>
    <w:p w14:paraId="7DCEAB74">
      <w:pPr>
        <w:pStyle w:val="4"/>
        <w:spacing w:before="298" w:line="285" w:lineRule="auto"/>
        <w:ind w:right="102"/>
        <w:rPr>
          <w:rFonts w:hint="eastAsia"/>
        </w:rPr>
      </w:pPr>
      <w:r>
        <w:rPr>
          <w:rFonts w:hint="eastAsia"/>
        </w:rPr>
        <w:t>Yet, since Scripture expounds multiple uses for itself, we should adhere to this interpretation rather than personal conjecture.</w:t>
      </w:r>
    </w:p>
    <w:p w14:paraId="232189C4">
      <w:pPr>
        <w:pStyle w:val="4"/>
        <w:spacing w:before="298" w:line="285" w:lineRule="auto"/>
        <w:ind w:right="102"/>
        <w:rPr>
          <w:rFonts w:hint="eastAsia"/>
        </w:rPr>
      </w:pPr>
      <w:r>
        <w:rPr>
          <w:rFonts w:hint="eastAsia"/>
        </w:rPr>
        <w:t>然而，既然圣经阐述了其自身的多种用途，我们应当遵循这种解释，而非个人的推测。</w:t>
      </w:r>
    </w:p>
    <w:p w14:paraId="1A5DEA3A">
      <w:pPr>
        <w:pStyle w:val="4"/>
        <w:spacing w:before="298" w:line="285" w:lineRule="auto"/>
        <w:ind w:right="102"/>
        <w:rPr>
          <w:rFonts w:hint="eastAsia"/>
        </w:rPr>
      </w:pPr>
    </w:p>
    <w:p w14:paraId="3EF4736C">
      <w:pPr>
        <w:pStyle w:val="4"/>
        <w:spacing w:before="298" w:line="285" w:lineRule="auto"/>
        <w:ind w:right="102"/>
        <w:rPr>
          <w:rFonts w:hint="eastAsia"/>
        </w:rPr>
      </w:pPr>
      <w:r>
        <w:rPr>
          <w:rFonts w:hint="eastAsia"/>
        </w:rPr>
        <w:t>While the law prescribes our obligations, it simultaneously emphasizes that the ability to obey emanates from God's grace.</w:t>
      </w:r>
    </w:p>
    <w:p w14:paraId="155553FE">
      <w:pPr>
        <w:pStyle w:val="4"/>
        <w:spacing w:before="298" w:line="285" w:lineRule="auto"/>
        <w:ind w:right="102"/>
        <w:rPr>
          <w:rFonts w:hint="eastAsia"/>
        </w:rPr>
      </w:pPr>
      <w:r>
        <w:rPr>
          <w:rFonts w:hint="eastAsia"/>
        </w:rPr>
        <w:t>虽然律法规定了我们的义务，它同时强调顺服的能力源于神的恩典。</w:t>
      </w:r>
    </w:p>
    <w:p w14:paraId="1902C2BF">
      <w:pPr>
        <w:pStyle w:val="4"/>
        <w:spacing w:before="298" w:line="285" w:lineRule="auto"/>
        <w:ind w:right="102"/>
        <w:rPr>
          <w:rFonts w:hint="eastAsia"/>
        </w:rPr>
      </w:pPr>
    </w:p>
    <w:p w14:paraId="6003FAD5">
      <w:pPr>
        <w:pStyle w:val="4"/>
        <w:spacing w:before="298" w:line="285" w:lineRule="auto"/>
        <w:ind w:right="102"/>
        <w:rPr>
          <w:rFonts w:hint="eastAsia"/>
        </w:rPr>
      </w:pPr>
      <w:r>
        <w:rPr>
          <w:rFonts w:hint="eastAsia"/>
        </w:rPr>
        <w:t>Thus, it teaches us to seek grace through prayer.</w:t>
      </w:r>
    </w:p>
    <w:p w14:paraId="6FC52054">
      <w:pPr>
        <w:pStyle w:val="4"/>
        <w:spacing w:before="298" w:line="285" w:lineRule="auto"/>
        <w:ind w:right="102"/>
        <w:rPr>
          <w:rFonts w:hint="eastAsia"/>
        </w:rPr>
      </w:pPr>
      <w:r>
        <w:rPr>
          <w:rFonts w:hint="eastAsia"/>
        </w:rPr>
        <w:t>因此，它教导我们通过祷告寻求恩典。</w:t>
      </w:r>
    </w:p>
    <w:p w14:paraId="45AE7CF9">
      <w:pPr>
        <w:pStyle w:val="4"/>
        <w:spacing w:before="298" w:line="285" w:lineRule="auto"/>
        <w:ind w:right="102"/>
        <w:rPr>
          <w:rFonts w:hint="eastAsia"/>
        </w:rPr>
      </w:pPr>
    </w:p>
    <w:p w14:paraId="7CEDF4B2">
      <w:pPr>
        <w:pStyle w:val="4"/>
        <w:spacing w:before="298" w:line="285" w:lineRule="auto"/>
        <w:ind w:right="102"/>
        <w:rPr>
          <w:rFonts w:hint="eastAsia"/>
        </w:rPr>
      </w:pPr>
      <w:r>
        <w:rPr>
          <w:rFonts w:hint="eastAsia"/>
        </w:rPr>
        <w:t>The presence of promises alongside commandments underscores our reliance on God's assistance.</w:t>
      </w:r>
    </w:p>
    <w:p w14:paraId="1B301D21">
      <w:pPr>
        <w:pStyle w:val="4"/>
        <w:spacing w:before="298" w:line="285" w:lineRule="auto"/>
        <w:ind w:right="102"/>
        <w:rPr>
          <w:rFonts w:hint="eastAsia"/>
        </w:rPr>
      </w:pPr>
      <w:r>
        <w:rPr>
          <w:rFonts w:hint="eastAsia"/>
        </w:rPr>
        <w:t>应许与诫命并存强调了我们对神帮助的依赖。</w:t>
      </w:r>
    </w:p>
    <w:p w14:paraId="27285248">
      <w:pPr>
        <w:pStyle w:val="4"/>
        <w:spacing w:before="298" w:line="285" w:lineRule="auto"/>
        <w:ind w:right="102"/>
        <w:rPr>
          <w:rFonts w:hint="eastAsia"/>
        </w:rPr>
      </w:pPr>
    </w:p>
    <w:p w14:paraId="16915E8C">
      <w:pPr>
        <w:pStyle w:val="4"/>
        <w:spacing w:before="298" w:line="285" w:lineRule="auto"/>
        <w:ind w:right="102"/>
        <w:rPr>
          <w:rFonts w:hint="eastAsia"/>
        </w:rPr>
      </w:pPr>
      <w:r>
        <w:rPr>
          <w:rFonts w:hint="eastAsia"/>
        </w:rPr>
        <w:t>These promises reveal that our power originates solely from His grace, unequivocally underscoring not only our insufficiency but our complete incapacity to fulfill the law.</w:t>
      </w:r>
    </w:p>
    <w:p w14:paraId="43F48FAF">
      <w:pPr>
        <w:pStyle w:val="4"/>
        <w:spacing w:before="298" w:line="285" w:lineRule="auto"/>
        <w:ind w:right="102"/>
        <w:rPr>
          <w:rFonts w:hint="eastAsia"/>
        </w:rPr>
      </w:pPr>
      <w:r>
        <w:rPr>
          <w:rFonts w:hint="eastAsia"/>
        </w:rPr>
        <w:t>这些应许揭示了我们的能力唯独源于祂的恩典，明确地强调了我们不仅不足，而且完全无力履行律法。</w:t>
      </w:r>
    </w:p>
    <w:p w14:paraId="2D0BA67E">
      <w:pPr>
        <w:pStyle w:val="4"/>
        <w:spacing w:before="298" w:line="285" w:lineRule="auto"/>
        <w:ind w:right="102"/>
        <w:rPr>
          <w:rFonts w:hint="eastAsia"/>
        </w:rPr>
      </w:pPr>
    </w:p>
    <w:p w14:paraId="5A0C05DB">
      <w:pPr>
        <w:pStyle w:val="4"/>
        <w:spacing w:before="298" w:line="285" w:lineRule="auto"/>
        <w:ind w:right="102"/>
        <w:rPr>
          <w:rFonts w:hint="eastAsia"/>
        </w:rPr>
      </w:pPr>
      <w:r>
        <w:rPr>
          <w:rFonts w:hint="eastAsia"/>
        </w:rPr>
        <w:t>Let us not linger on the proportion between our strength and God's commandments, as if God tailored the righteousness He imparted according to our limitations.</w:t>
      </w:r>
    </w:p>
    <w:p w14:paraId="673446F8">
      <w:pPr>
        <w:pStyle w:val="4"/>
        <w:spacing w:before="298" w:line="285" w:lineRule="auto"/>
        <w:ind w:right="102"/>
        <w:rPr>
          <w:rFonts w:hint="eastAsia"/>
        </w:rPr>
      </w:pPr>
      <w:r>
        <w:rPr>
          <w:rFonts w:hint="eastAsia"/>
        </w:rPr>
        <w:t>让我们不要停留在我们的力量与神的诫命之间的比例上，好像神根据我们的局限性量身定制了祂所赋予的公义。</w:t>
      </w:r>
    </w:p>
    <w:p w14:paraId="20EF9455">
      <w:pPr>
        <w:pStyle w:val="4"/>
        <w:spacing w:before="298" w:line="285" w:lineRule="auto"/>
        <w:ind w:right="102"/>
        <w:rPr>
          <w:rFonts w:hint="eastAsia"/>
        </w:rPr>
      </w:pPr>
    </w:p>
    <w:p w14:paraId="291FFDE2">
      <w:pPr>
        <w:pStyle w:val="4"/>
        <w:spacing w:before="298" w:line="285" w:lineRule="auto"/>
        <w:ind w:right="102"/>
        <w:rPr>
          <w:rFonts w:hint="eastAsia"/>
        </w:rPr>
      </w:pPr>
      <w:r>
        <w:rPr>
          <w:rFonts w:hint="eastAsia"/>
        </w:rPr>
        <w:t>Instead, let the promises remind us of our inadequacy, highlighting our constant need for His grace.</w:t>
      </w:r>
    </w:p>
    <w:p w14:paraId="78DE59A5">
      <w:pPr>
        <w:pStyle w:val="4"/>
        <w:spacing w:before="298" w:line="285" w:lineRule="auto"/>
        <w:ind w:right="102"/>
        <w:rPr>
          <w:rFonts w:hint="eastAsia"/>
        </w:rPr>
      </w:pPr>
      <w:r>
        <w:rPr>
          <w:rFonts w:hint="eastAsia"/>
        </w:rPr>
        <w:t>相反，让应许提醒我们自身的不足，突显我们持续需要祂的恩典。</w:t>
      </w:r>
    </w:p>
    <w:p w14:paraId="00435E33">
      <w:pPr>
        <w:pStyle w:val="4"/>
        <w:spacing w:before="298" w:line="285" w:lineRule="auto"/>
        <w:ind w:right="102"/>
        <w:rPr>
          <w:rFonts w:hint="eastAsia"/>
        </w:rPr>
      </w:pPr>
    </w:p>
    <w:p w14:paraId="7B6C1B67">
      <w:pPr>
        <w:pStyle w:val="4"/>
        <w:spacing w:before="298" w:line="285" w:lineRule="auto"/>
        <w:ind w:right="102"/>
        <w:rPr>
          <w:rFonts w:hint="eastAsia"/>
        </w:rPr>
      </w:pPr>
      <w:r>
        <w:rPr>
          <w:rFonts w:hint="eastAsia"/>
        </w:rPr>
        <w:t>They inquire, "To whom did God direct His law? Do you mean to suggest it was to inanimate objects like wood and stones?"</w:t>
      </w:r>
    </w:p>
    <w:p w14:paraId="35F0AA05">
      <w:pPr>
        <w:pStyle w:val="4"/>
        <w:spacing w:before="298" w:line="285" w:lineRule="auto"/>
        <w:ind w:right="102"/>
        <w:rPr>
          <w:rFonts w:hint="eastAsia"/>
        </w:rPr>
      </w:pPr>
      <w:r>
        <w:rPr>
          <w:rFonts w:hint="eastAsia"/>
        </w:rPr>
        <w:t>他们询问：“神将祂的律法指向谁？你的意思是说它指向像木头和石头这样的无生命物体吗？”</w:t>
      </w:r>
    </w:p>
    <w:p w14:paraId="12B8D963">
      <w:pPr>
        <w:pStyle w:val="4"/>
        <w:spacing w:before="298" w:line="285" w:lineRule="auto"/>
        <w:ind w:right="102"/>
        <w:rPr>
          <w:rFonts w:hint="eastAsia"/>
        </w:rPr>
      </w:pPr>
    </w:p>
    <w:p w14:paraId="220E1A9C">
      <w:pPr>
        <w:pStyle w:val="4"/>
        <w:spacing w:before="298" w:line="285" w:lineRule="auto"/>
        <w:ind w:right="102"/>
        <w:rPr>
          <w:rFonts w:hint="eastAsia"/>
        </w:rPr>
      </w:pPr>
      <w:r>
        <w:rPr>
          <w:rFonts w:hint="eastAsia"/>
        </w:rPr>
        <w:t>I answer, none contend such a notion, as the wicked are neither wood nor stones.</w:t>
      </w:r>
    </w:p>
    <w:p w14:paraId="5B90E9E6">
      <w:pPr>
        <w:pStyle w:val="4"/>
        <w:spacing w:before="298" w:line="285" w:lineRule="auto"/>
        <w:ind w:right="102"/>
        <w:rPr>
          <w:rFonts w:hint="eastAsia"/>
        </w:rPr>
      </w:pPr>
      <w:r>
        <w:rPr>
          <w:rFonts w:hint="eastAsia"/>
        </w:rPr>
        <w:t>我回答，没有人主张这样的观念，因为恶人既非木头也非石头。</w:t>
      </w:r>
    </w:p>
    <w:p w14:paraId="62436121">
      <w:pPr>
        <w:pStyle w:val="4"/>
        <w:spacing w:before="298" w:line="285" w:lineRule="auto"/>
        <w:ind w:right="102"/>
        <w:rPr>
          <w:rFonts w:hint="eastAsia"/>
        </w:rPr>
      </w:pPr>
    </w:p>
    <w:p w14:paraId="7189D037">
      <w:pPr>
        <w:pStyle w:val="4"/>
        <w:spacing w:before="298" w:line="285" w:lineRule="auto"/>
        <w:ind w:right="102"/>
        <w:rPr>
          <w:rFonts w:hint="eastAsia"/>
        </w:rPr>
      </w:pPr>
      <w:r>
        <w:rPr>
          <w:rFonts w:hint="eastAsia"/>
        </w:rPr>
        <w:t>Upon encountering God's law, they, conscious of their concupiscence's defiance against God, bear guilt in their consciences.</w:t>
      </w:r>
    </w:p>
    <w:p w14:paraId="0A16FFCD">
      <w:pPr>
        <w:pStyle w:val="4"/>
        <w:spacing w:before="298" w:line="285" w:lineRule="auto"/>
        <w:ind w:right="102"/>
        <w:rPr>
          <w:rFonts w:hint="eastAsia"/>
        </w:rPr>
      </w:pPr>
      <w:r>
        <w:rPr>
          <w:rFonts w:hint="eastAsia"/>
        </w:rPr>
        <w:t>当遇到神的律法时，他们意识到自己私欲对神的违抗，在良心中承担罪责。</w:t>
      </w:r>
    </w:p>
    <w:p w14:paraId="042FC99D">
      <w:pPr>
        <w:pStyle w:val="4"/>
        <w:spacing w:before="298" w:line="285" w:lineRule="auto"/>
        <w:ind w:right="102"/>
        <w:rPr>
          <w:rFonts w:hint="eastAsia"/>
        </w:rPr>
      </w:pPr>
    </w:p>
    <w:p w14:paraId="66B4A99F">
      <w:pPr>
        <w:pStyle w:val="4"/>
        <w:spacing w:before="298" w:line="285" w:lineRule="auto"/>
        <w:ind w:right="102"/>
        <w:rPr>
          <w:rFonts w:hint="eastAsia"/>
        </w:rPr>
      </w:pPr>
      <w:r>
        <w:rPr>
          <w:rFonts w:hint="eastAsia"/>
        </w:rPr>
        <w:t>Likewise, when the faithful are alerted to their fragility, they seek refuge in God's grace.</w:t>
      </w:r>
    </w:p>
    <w:p w14:paraId="3CDE3C17">
      <w:pPr>
        <w:pStyle w:val="4"/>
        <w:spacing w:before="298" w:line="285" w:lineRule="auto"/>
        <w:ind w:right="102"/>
        <w:rPr>
          <w:rFonts w:hint="eastAsia"/>
        </w:rPr>
      </w:pPr>
      <w:r>
        <w:rPr>
          <w:rFonts w:hint="eastAsia"/>
        </w:rPr>
        <w:t>同样，当信徒被警示到他们的脆弱时，他们寻求神的恩典作为避难所。</w:t>
      </w:r>
    </w:p>
    <w:p w14:paraId="3A17DC2D">
      <w:pPr>
        <w:pStyle w:val="4"/>
        <w:spacing w:before="298" w:line="285" w:lineRule="auto"/>
        <w:ind w:right="102"/>
        <w:rPr>
          <w:rFonts w:hint="eastAsia"/>
        </w:rPr>
      </w:pPr>
    </w:p>
    <w:p w14:paraId="1FEAC35F">
      <w:pPr>
        <w:pStyle w:val="4"/>
        <w:spacing w:before="298" w:line="285" w:lineRule="auto"/>
        <w:ind w:right="102"/>
        <w:rPr>
          <w:rFonts w:hint="eastAsia"/>
        </w:rPr>
      </w:pPr>
      <w:r>
        <w:rPr>
          <w:rFonts w:hint="eastAsia"/>
        </w:rPr>
        <w:t>What of the words of St. Augustine: "God commands what we cannot achieve so that we recognize what we should seek from Him."</w:t>
      </w:r>
    </w:p>
    <w:p w14:paraId="5D5832AA">
      <w:pPr>
        <w:pStyle w:val="4"/>
        <w:spacing w:before="298" w:line="285" w:lineRule="auto"/>
        <w:ind w:right="102"/>
        <w:rPr>
          <w:rFonts w:hint="eastAsia"/>
        </w:rPr>
      </w:pPr>
      <w:r>
        <w:rPr>
          <w:rFonts w:hint="eastAsia"/>
        </w:rPr>
        <w:t>圣奥古斯丁的话又如何呢：“神命令我们无法成就的事，以便我们认识到我们应当向祂寻求什么。”</w:t>
      </w:r>
    </w:p>
    <w:p w14:paraId="453FEB50">
      <w:pPr>
        <w:pStyle w:val="4"/>
        <w:spacing w:before="298" w:line="285" w:lineRule="auto"/>
        <w:ind w:right="102"/>
        <w:rPr>
          <w:rFonts w:hint="eastAsia"/>
        </w:rPr>
      </w:pPr>
    </w:p>
    <w:p w14:paraId="43F813F1">
      <w:pPr>
        <w:pStyle w:val="4"/>
        <w:spacing w:before="298" w:line="285" w:lineRule="auto"/>
        <w:ind w:right="102"/>
        <w:rPr>
          <w:rFonts w:hint="eastAsia"/>
        </w:rPr>
      </w:pPr>
      <w:r>
        <w:rPr>
          <w:rFonts w:hint="eastAsia"/>
        </w:rPr>
        <w:t>And, "Precepts are incredibly useful if they honor God's grace."</w:t>
      </w:r>
    </w:p>
    <w:p w14:paraId="7548C297">
      <w:pPr>
        <w:pStyle w:val="4"/>
        <w:spacing w:before="298" w:line="285" w:lineRule="auto"/>
        <w:ind w:right="102"/>
        <w:rPr>
          <w:rFonts w:hint="eastAsia"/>
        </w:rPr>
      </w:pPr>
      <w:r>
        <w:rPr>
          <w:rFonts w:hint="eastAsia"/>
        </w:rPr>
        <w:t>并且，“如果训词尊荣神的恩典，它们就极其有用。”</w:t>
      </w:r>
    </w:p>
    <w:p w14:paraId="755B33C1">
      <w:pPr>
        <w:pStyle w:val="4"/>
        <w:spacing w:before="298" w:line="285" w:lineRule="auto"/>
        <w:ind w:right="102"/>
        <w:rPr>
          <w:rFonts w:hint="eastAsia"/>
        </w:rPr>
      </w:pPr>
    </w:p>
    <w:p w14:paraId="507AB79C">
      <w:pPr>
        <w:pStyle w:val="4"/>
        <w:spacing w:before="298" w:line="285" w:lineRule="auto"/>
        <w:ind w:right="102"/>
        <w:rPr>
          <w:rFonts w:hint="eastAsia"/>
        </w:rPr>
      </w:pPr>
      <w:r>
        <w:rPr>
          <w:rFonts w:hint="eastAsia"/>
        </w:rPr>
        <w:t>And, "Faith obtains what the law commands."</w:t>
      </w:r>
    </w:p>
    <w:p w14:paraId="1F372AF4">
      <w:pPr>
        <w:pStyle w:val="4"/>
        <w:spacing w:before="298" w:line="285" w:lineRule="auto"/>
        <w:ind w:right="102"/>
        <w:rPr>
          <w:rFonts w:hint="eastAsia"/>
        </w:rPr>
      </w:pPr>
      <w:r>
        <w:rPr>
          <w:rFonts w:hint="eastAsia"/>
        </w:rPr>
        <w:t>并且，“信心获得律法所命令的。”</w:t>
      </w:r>
    </w:p>
    <w:p w14:paraId="1B06E864">
      <w:pPr>
        <w:pStyle w:val="4"/>
        <w:spacing w:before="298" w:line="285" w:lineRule="auto"/>
        <w:ind w:right="102"/>
        <w:rPr>
          <w:rFonts w:hint="eastAsia"/>
        </w:rPr>
      </w:pPr>
    </w:p>
    <w:p w14:paraId="3CC5214E">
      <w:pPr>
        <w:pStyle w:val="4"/>
        <w:spacing w:before="298" w:line="285" w:lineRule="auto"/>
        <w:ind w:right="102"/>
        <w:rPr>
          <w:rFonts w:hint="eastAsia"/>
        </w:rPr>
      </w:pPr>
      <w:r>
        <w:rPr>
          <w:rFonts w:hint="eastAsia"/>
        </w:rPr>
        <w:t>"God demands faith from us and doesn't find what He seeks unless He's already placed it within us."</w:t>
      </w:r>
    </w:p>
    <w:p w14:paraId="1C5FC53F">
      <w:pPr>
        <w:pStyle w:val="4"/>
        <w:spacing w:before="298" w:line="285" w:lineRule="auto"/>
        <w:ind w:right="102"/>
        <w:rPr>
          <w:rFonts w:hint="eastAsia"/>
        </w:rPr>
      </w:pPr>
      <w:r>
        <w:rPr>
          <w:rFonts w:hint="eastAsia"/>
        </w:rPr>
        <w:t>“神要求我们有信心，除非祂已经将其置于我们里面，否则祂找不到祂所寻求的。”</w:t>
      </w:r>
    </w:p>
    <w:p w14:paraId="67B9DAB8">
      <w:pPr>
        <w:pStyle w:val="4"/>
        <w:spacing w:before="298" w:line="285" w:lineRule="auto"/>
        <w:ind w:right="102"/>
        <w:rPr>
          <w:rFonts w:hint="eastAsia"/>
        </w:rPr>
      </w:pPr>
    </w:p>
    <w:p w14:paraId="053862F3">
      <w:pPr>
        <w:pStyle w:val="4"/>
        <w:spacing w:before="298" w:line="285" w:lineRule="auto"/>
        <w:ind w:right="102"/>
        <w:rPr>
          <w:rFonts w:hint="eastAsia"/>
        </w:rPr>
      </w:pPr>
      <w:r>
        <w:rPr>
          <w:rFonts w:hint="eastAsia"/>
        </w:rPr>
        <w:t>"May God grant what He commands and command what He wills."</w:t>
      </w:r>
    </w:p>
    <w:p w14:paraId="26E51F29">
      <w:pPr>
        <w:pStyle w:val="4"/>
        <w:spacing w:before="298" w:line="285" w:lineRule="auto"/>
        <w:ind w:right="102"/>
        <w:rPr>
          <w:rFonts w:hint="eastAsia"/>
        </w:rPr>
      </w:pPr>
      <w:r>
        <w:rPr>
          <w:rFonts w:hint="eastAsia"/>
        </w:rPr>
        <w:t>“愿神赐予祂所命令的，并命令祂所意愿的。”</w:t>
      </w:r>
    </w:p>
    <w:p w14:paraId="7FA45346">
      <w:pPr>
        <w:pStyle w:val="4"/>
        <w:spacing w:before="298" w:line="285" w:lineRule="auto"/>
        <w:ind w:right="102"/>
        <w:rPr>
          <w:rFonts w:hint="eastAsia"/>
        </w:rPr>
      </w:pPr>
    </w:p>
    <w:p w14:paraId="7A5FADCC">
      <w:pPr>
        <w:pStyle w:val="4"/>
        <w:spacing w:before="298" w:line="285" w:lineRule="auto"/>
        <w:ind w:right="102"/>
        <w:rPr>
          <w:rFonts w:hint="eastAsia"/>
        </w:rPr>
      </w:pPr>
      <w:r>
        <w:rPr>
          <w:rFonts w:hint="eastAsia"/>
        </w:rPr>
        <w:t>Our argument gains clarity when examining these three categories of commandments.</w:t>
      </w:r>
    </w:p>
    <w:p w14:paraId="0A7A6192">
      <w:pPr>
        <w:pStyle w:val="4"/>
        <w:spacing w:before="298" w:line="285" w:lineRule="auto"/>
        <w:ind w:right="102"/>
        <w:rPr>
          <w:rFonts w:hint="eastAsia"/>
        </w:rPr>
      </w:pPr>
      <w:r>
        <w:rPr>
          <w:rFonts w:hint="eastAsia"/>
        </w:rPr>
        <w:t>当审视这三类诫命时，我们的论证变得更加清晰。</w:t>
      </w:r>
    </w:p>
    <w:p w14:paraId="64187FE7">
      <w:pPr>
        <w:pStyle w:val="4"/>
        <w:spacing w:before="298" w:line="285" w:lineRule="auto"/>
        <w:ind w:right="102"/>
        <w:rPr>
          <w:rFonts w:hint="eastAsia"/>
        </w:rPr>
      </w:pPr>
    </w:p>
    <w:p w14:paraId="241828F6">
      <w:pPr>
        <w:pStyle w:val="4"/>
        <w:spacing w:before="298" w:line="285" w:lineRule="auto"/>
        <w:ind w:right="102"/>
        <w:rPr>
          <w:rFonts w:hint="eastAsia"/>
        </w:rPr>
      </w:pPr>
      <w:r>
        <w:rPr>
          <w:rFonts w:hint="eastAsia"/>
        </w:rPr>
        <w:t>Throughout His law and prophetic writings, the Lord frequently urges us to turn to Him.</w:t>
      </w:r>
    </w:p>
    <w:p w14:paraId="5941D32D">
      <w:pPr>
        <w:pStyle w:val="4"/>
        <w:spacing w:before="298" w:line="285" w:lineRule="auto"/>
        <w:ind w:right="102"/>
        <w:rPr>
          <w:rFonts w:hint="eastAsia"/>
        </w:rPr>
      </w:pPr>
      <w:r>
        <w:rPr>
          <w:rFonts w:hint="eastAsia"/>
        </w:rPr>
        <w:t>在祂的律法和先知书中，主常常敦促我们转向祂。</w:t>
      </w:r>
    </w:p>
    <w:p w14:paraId="2F1A5A96">
      <w:pPr>
        <w:pStyle w:val="4"/>
        <w:spacing w:before="298" w:line="285" w:lineRule="auto"/>
        <w:ind w:right="102"/>
        <w:rPr>
          <w:rFonts w:hint="eastAsia"/>
        </w:rPr>
      </w:pPr>
    </w:p>
    <w:p w14:paraId="1F470E7F">
      <w:pPr>
        <w:pStyle w:val="4"/>
        <w:spacing w:before="298" w:line="285" w:lineRule="auto"/>
        <w:ind w:right="102"/>
        <w:rPr>
          <w:rFonts w:hint="eastAsia"/>
        </w:rPr>
      </w:pPr>
      <w:r>
        <w:rPr>
          <w:rFonts w:hint="eastAsia"/>
        </w:rPr>
        <w:t>However, the prophets respond from a different angle: "Turn me back, O Lord, and I shall be turned. For after You have turned me, I repented" (Jeremiah 31:18).</w:t>
      </w:r>
    </w:p>
    <w:p w14:paraId="476ED130">
      <w:pPr>
        <w:pStyle w:val="4"/>
        <w:spacing w:before="298" w:line="285" w:lineRule="auto"/>
        <w:ind w:right="102"/>
        <w:rPr>
          <w:rFonts w:hint="eastAsia"/>
        </w:rPr>
      </w:pPr>
      <w:r>
        <w:rPr>
          <w:rFonts w:hint="eastAsia"/>
        </w:rPr>
        <w:t>然而，先知们从不同的角度回应：“耶和华啊，求你使我回转，我便回转，因为你是耶和华我的神。我回转以后就真正懊悔”（耶利米书 31:18）。 [注：英文引用更接近“求你使我回转，我便回转。因为在你使我回转之后，我就懊悔了。” KJV "Turn thou me, and I shall be turned... surely after that I was turned, I repented".]</w:t>
      </w:r>
    </w:p>
    <w:p w14:paraId="7B0B719A">
      <w:pPr>
        <w:pStyle w:val="4"/>
        <w:spacing w:before="298" w:line="285" w:lineRule="auto"/>
        <w:ind w:right="102"/>
        <w:rPr>
          <w:rFonts w:hint="eastAsia"/>
        </w:rPr>
      </w:pPr>
    </w:p>
    <w:p w14:paraId="05D63D81">
      <w:pPr>
        <w:pStyle w:val="4"/>
        <w:spacing w:before="298" w:line="285" w:lineRule="auto"/>
        <w:ind w:right="102"/>
        <w:rPr>
          <w:rFonts w:hint="eastAsia"/>
        </w:rPr>
      </w:pPr>
      <w:r>
        <w:rPr>
          <w:rFonts w:hint="eastAsia"/>
        </w:rPr>
        <w:t>He commands the circumcision of hearts (Jeremiah 4:4), yet Moses testifies that He personally performs this circumcision (Deuteronomy 30:6).</w:t>
      </w:r>
    </w:p>
    <w:p w14:paraId="6C0300FC">
      <w:pPr>
        <w:pStyle w:val="4"/>
        <w:spacing w:before="298" w:line="285" w:lineRule="auto"/>
        <w:ind w:right="102"/>
        <w:rPr>
          <w:rFonts w:hint="eastAsia"/>
        </w:rPr>
      </w:pPr>
      <w:r>
        <w:rPr>
          <w:rFonts w:hint="eastAsia"/>
        </w:rPr>
        <w:t>祂命令心要受割礼（耶利米书 4:4），然而摩西作证说祂亲自施行这割礼（申命记 30:6）。</w:t>
      </w:r>
    </w:p>
    <w:p w14:paraId="1E1C9994">
      <w:pPr>
        <w:pStyle w:val="4"/>
        <w:spacing w:before="298" w:line="285" w:lineRule="auto"/>
        <w:ind w:right="102"/>
        <w:rPr>
          <w:rFonts w:hint="eastAsia"/>
        </w:rPr>
      </w:pPr>
    </w:p>
    <w:p w14:paraId="03C792E0">
      <w:pPr>
        <w:pStyle w:val="4"/>
        <w:spacing w:before="298" w:line="285" w:lineRule="auto"/>
        <w:ind w:right="102"/>
        <w:rPr>
          <w:rFonts w:hint="eastAsia"/>
        </w:rPr>
      </w:pPr>
      <w:r>
        <w:rPr>
          <w:rFonts w:hint="eastAsia"/>
        </w:rPr>
        <w:t>Repeatedly, He enjoins people to obtain new hearts, while testifying that He alone renews the heart (Ezekiel 11:19; 36:26; Jeremiah 31:33).</w:t>
      </w:r>
    </w:p>
    <w:p w14:paraId="132C1031">
      <w:pPr>
        <w:pStyle w:val="4"/>
        <w:spacing w:before="298" w:line="285" w:lineRule="auto"/>
        <w:ind w:right="102"/>
        <w:rPr>
          <w:rFonts w:hint="eastAsia"/>
        </w:rPr>
      </w:pPr>
      <w:r>
        <w:rPr>
          <w:rFonts w:hint="eastAsia"/>
        </w:rPr>
        <w:t>祂一再吩咐人们要获得新心，同时作证说唯有祂更新人心（以西结书 11:19；36:26；耶利米书 31:33）。</w:t>
      </w:r>
    </w:p>
    <w:p w14:paraId="1D4A4A7C">
      <w:pPr>
        <w:pStyle w:val="4"/>
        <w:spacing w:before="298" w:line="285" w:lineRule="auto"/>
        <w:ind w:right="102"/>
        <w:rPr>
          <w:rFonts w:hint="eastAsia"/>
        </w:rPr>
      </w:pPr>
    </w:p>
    <w:p w14:paraId="370C8714">
      <w:pPr>
        <w:pStyle w:val="4"/>
        <w:spacing w:before="298" w:line="285" w:lineRule="auto"/>
        <w:ind w:right="102"/>
        <w:rPr>
          <w:rFonts w:hint="eastAsia"/>
        </w:rPr>
      </w:pPr>
      <w:r>
        <w:rPr>
          <w:rFonts w:hint="eastAsia"/>
        </w:rPr>
        <w:t>Thus, what shall those who quote God's precepts to extol human ability, constraining God's grace that enables command fulfillment, assert now?</w:t>
      </w:r>
    </w:p>
    <w:p w14:paraId="5BD37B1B">
      <w:pPr>
        <w:pStyle w:val="4"/>
        <w:spacing w:before="298" w:line="285" w:lineRule="auto"/>
        <w:ind w:right="102"/>
        <w:rPr>
          <w:rFonts w:hint="eastAsia"/>
        </w:rPr>
      </w:pPr>
      <w:r>
        <w:rPr>
          <w:rFonts w:hint="eastAsia"/>
        </w:rPr>
        <w:t>因此，那些引用神的训词来颂扬人的能力，约束那使命令得以履行的神之恩典的人，现在还能断言什么呢？</w:t>
      </w:r>
    </w:p>
    <w:p w14:paraId="49BAA7AD">
      <w:pPr>
        <w:pStyle w:val="4"/>
        <w:spacing w:before="298" w:line="285" w:lineRule="auto"/>
        <w:ind w:right="102"/>
        <w:rPr>
          <w:rFonts w:hint="eastAsia"/>
        </w:rPr>
      </w:pPr>
    </w:p>
    <w:p w14:paraId="256D50E7">
      <w:pPr>
        <w:pStyle w:val="4"/>
        <w:spacing w:before="298" w:line="285" w:lineRule="auto"/>
        <w:ind w:right="102"/>
        <w:rPr>
          <w:rFonts w:hint="eastAsia"/>
        </w:rPr>
      </w:pPr>
      <w:r>
        <w:rPr>
          <w:rFonts w:hint="eastAsia"/>
        </w:rPr>
        <w:t>The second category involves straightforward precepts: to honor God, follow His will, observe His commandments, and heed His teachings.</w:t>
      </w:r>
    </w:p>
    <w:p w14:paraId="261CA5F6">
      <w:pPr>
        <w:pStyle w:val="4"/>
        <w:spacing w:before="298" w:line="285" w:lineRule="auto"/>
        <w:ind w:right="102"/>
        <w:rPr>
          <w:rFonts w:hint="eastAsia"/>
        </w:rPr>
      </w:pPr>
      <w:r>
        <w:rPr>
          <w:rFonts w:hint="eastAsia"/>
        </w:rPr>
        <w:t>第二类涉及直接的训词：尊荣神，遵行祂的旨意，遵守祂的诫命，听从祂的教导。</w:t>
      </w:r>
    </w:p>
    <w:p w14:paraId="671AB0DC">
      <w:pPr>
        <w:pStyle w:val="4"/>
        <w:spacing w:before="298" w:line="285" w:lineRule="auto"/>
        <w:ind w:right="102"/>
        <w:rPr>
          <w:rFonts w:hint="eastAsia"/>
        </w:rPr>
      </w:pPr>
    </w:p>
    <w:p w14:paraId="2C6AF70C">
      <w:pPr>
        <w:pStyle w:val="4"/>
        <w:spacing w:before="298" w:line="285" w:lineRule="auto"/>
        <w:ind w:right="102"/>
        <w:rPr>
          <w:rFonts w:hint="eastAsia"/>
        </w:rPr>
      </w:pPr>
      <w:r>
        <w:rPr>
          <w:rFonts w:hint="eastAsia"/>
        </w:rPr>
        <w:t>Countless testimonies highlight that all righteousness, holiness, piety, and purity are gratuitous gifts from God.</w:t>
      </w:r>
    </w:p>
    <w:p w14:paraId="4E8BF6E7">
      <w:pPr>
        <w:pStyle w:val="4"/>
        <w:spacing w:before="298" w:line="285" w:lineRule="auto"/>
        <w:ind w:right="102"/>
        <w:rPr>
          <w:rFonts w:hint="eastAsia"/>
        </w:rPr>
      </w:pPr>
      <w:r>
        <w:rPr>
          <w:rFonts w:hint="eastAsia"/>
        </w:rPr>
        <w:t>无数的见证强调所有的公义、圣洁、敬虔和纯洁都是神白白的恩赐。</w:t>
      </w:r>
    </w:p>
    <w:p w14:paraId="34C4E07A">
      <w:pPr>
        <w:pStyle w:val="4"/>
        <w:spacing w:before="298" w:line="285" w:lineRule="auto"/>
        <w:ind w:right="102"/>
        <w:rPr>
          <w:rFonts w:hint="eastAsia"/>
        </w:rPr>
      </w:pPr>
    </w:p>
    <w:p w14:paraId="2670A140">
      <w:pPr>
        <w:pStyle w:val="4"/>
        <w:spacing w:before="298" w:line="285" w:lineRule="auto"/>
        <w:ind w:right="102"/>
        <w:rPr>
          <w:rFonts w:hint="eastAsia"/>
        </w:rPr>
      </w:pPr>
      <w:r>
        <w:rPr>
          <w:rFonts w:hint="eastAsia"/>
        </w:rPr>
        <w:t>The third category presents itself in St. Paul and St. Barnabas' exhortation to remain steadfast in God's grace (Acts 13:43).</w:t>
      </w:r>
    </w:p>
    <w:p w14:paraId="091D8878">
      <w:pPr>
        <w:pStyle w:val="4"/>
        <w:spacing w:before="298" w:line="285" w:lineRule="auto"/>
        <w:ind w:right="102"/>
        <w:rPr>
          <w:rFonts w:hint="eastAsia"/>
        </w:rPr>
      </w:pPr>
      <w:r>
        <w:rPr>
          <w:rFonts w:hint="eastAsia"/>
        </w:rPr>
        <w:t>第三类体现在圣保罗和圣巴拿巴劝勉人要恒心在神的恩中（使徒行传 13:43）。</w:t>
      </w:r>
    </w:p>
    <w:p w14:paraId="11E11487">
      <w:pPr>
        <w:pStyle w:val="4"/>
        <w:spacing w:before="298" w:line="285" w:lineRule="auto"/>
        <w:ind w:right="102"/>
        <w:rPr>
          <w:rFonts w:hint="eastAsia"/>
        </w:rPr>
      </w:pPr>
    </w:p>
    <w:p w14:paraId="3B176653">
      <w:pPr>
        <w:pStyle w:val="4"/>
        <w:spacing w:before="298" w:line="285" w:lineRule="auto"/>
        <w:ind w:right="102"/>
        <w:rPr>
          <w:rFonts w:hint="eastAsia"/>
        </w:rPr>
      </w:pPr>
      <w:r>
        <w:rPr>
          <w:rFonts w:hint="eastAsia"/>
        </w:rPr>
        <w:t>Elsewhere, St. Paul underscores the source of this strength, admonishing: "Finally, be strong in the Lord" (Ephesians 6:10).</w:t>
      </w:r>
    </w:p>
    <w:p w14:paraId="6BD88445">
      <w:pPr>
        <w:pStyle w:val="4"/>
        <w:spacing w:before="298" w:line="285" w:lineRule="auto"/>
        <w:ind w:right="102"/>
        <w:rPr>
          <w:rFonts w:hint="eastAsia"/>
        </w:rPr>
      </w:pPr>
      <w:r>
        <w:rPr>
          <w:rFonts w:hint="eastAsia"/>
        </w:rPr>
        <w:t>在别处，圣保罗强调了这种力量的来源，告诫说：“末了的话，你们要靠着主，倚赖祂的大能大力，作刚强的人”（以弗所书 6:10）。</w:t>
      </w:r>
    </w:p>
    <w:p w14:paraId="724256A4">
      <w:pPr>
        <w:pStyle w:val="4"/>
        <w:spacing w:before="298" w:line="285" w:lineRule="auto"/>
        <w:ind w:right="102"/>
        <w:rPr>
          <w:rFonts w:hint="eastAsia"/>
        </w:rPr>
      </w:pPr>
    </w:p>
    <w:p w14:paraId="11BC7C15">
      <w:pPr>
        <w:pStyle w:val="4"/>
        <w:spacing w:before="298" w:line="285" w:lineRule="auto"/>
        <w:ind w:right="102"/>
        <w:rPr>
          <w:rFonts w:hint="eastAsia"/>
        </w:rPr>
      </w:pPr>
      <w:r>
        <w:rPr>
          <w:rFonts w:hint="eastAsia"/>
        </w:rPr>
        <w:t>He also cautions against grieving the Holy Spirit, in whom we're sealed for the day of redemption (Ephesians 4:30).</w:t>
      </w:r>
    </w:p>
    <w:p w14:paraId="563407BA">
      <w:pPr>
        <w:pStyle w:val="4"/>
        <w:spacing w:before="298" w:line="285" w:lineRule="auto"/>
        <w:ind w:right="102"/>
        <w:rPr>
          <w:rFonts w:hint="eastAsia"/>
        </w:rPr>
      </w:pPr>
      <w:r>
        <w:rPr>
          <w:rFonts w:hint="eastAsia"/>
        </w:rPr>
        <w:t>祂也告诫不要叫神的圣灵担忧，我们原是受了祂的印记，等候得赎的日子来到（以弗所书 4:30）。</w:t>
      </w:r>
    </w:p>
    <w:p w14:paraId="286DBE17">
      <w:pPr>
        <w:pStyle w:val="4"/>
        <w:spacing w:before="298" w:line="285" w:lineRule="auto"/>
        <w:ind w:right="102"/>
        <w:rPr>
          <w:rFonts w:hint="eastAsia"/>
        </w:rPr>
      </w:pPr>
    </w:p>
    <w:p w14:paraId="6B5759CC">
      <w:pPr>
        <w:pStyle w:val="4"/>
        <w:spacing w:before="298" w:line="285" w:lineRule="auto"/>
        <w:ind w:right="102"/>
        <w:rPr>
          <w:rFonts w:hint="eastAsia"/>
        </w:rPr>
      </w:pPr>
      <w:r>
        <w:rPr>
          <w:rFonts w:hint="eastAsia"/>
        </w:rPr>
        <w:t>Yet, what he commands elsewhere, he implores of the Lord through prayer, acknowledging its lack within human power.</w:t>
      </w:r>
    </w:p>
    <w:p w14:paraId="62455A56">
      <w:pPr>
        <w:pStyle w:val="4"/>
        <w:spacing w:before="298" w:line="285" w:lineRule="auto"/>
        <w:ind w:right="102"/>
        <w:rPr>
          <w:rFonts w:hint="eastAsia"/>
        </w:rPr>
      </w:pPr>
      <w:r>
        <w:rPr>
          <w:rFonts w:hint="eastAsia"/>
        </w:rPr>
        <w:t>然而，祂在别处所命令的，祂通过祷告向主恳求，承认它在人的能力之内是缺乏的。</w:t>
      </w:r>
    </w:p>
    <w:p w14:paraId="7F28FE70">
      <w:pPr>
        <w:pStyle w:val="4"/>
        <w:spacing w:before="298" w:line="285" w:lineRule="auto"/>
        <w:ind w:right="102"/>
        <w:rPr>
          <w:rFonts w:hint="eastAsia"/>
        </w:rPr>
      </w:pPr>
    </w:p>
    <w:p w14:paraId="1CF066E1">
      <w:pPr>
        <w:pStyle w:val="4"/>
        <w:spacing w:before="298" w:line="285" w:lineRule="auto"/>
        <w:ind w:right="102"/>
        <w:rPr>
          <w:rFonts w:hint="eastAsia"/>
        </w:rPr>
      </w:pPr>
      <w:r>
        <w:rPr>
          <w:rFonts w:hint="eastAsia"/>
        </w:rPr>
        <w:t>He beseeches the Lord to make the Thessalonians worthy of His calling and to fulfill His good intentions in them (2 Thessalonians 1:11).</w:t>
      </w:r>
    </w:p>
    <w:p w14:paraId="2778510F">
      <w:pPr>
        <w:pStyle w:val="4"/>
        <w:spacing w:before="298" w:line="285" w:lineRule="auto"/>
        <w:ind w:right="102"/>
        <w:rPr>
          <w:rFonts w:hint="eastAsia"/>
        </w:rPr>
      </w:pPr>
      <w:r>
        <w:rPr>
          <w:rFonts w:hint="eastAsia"/>
        </w:rPr>
        <w:t>祂恳求主叫帖撒罗尼迦人配得过祂的呼召，并在他们里面成就祂一切所喜悦的良善（帖撒罗尼迦后书 1:11）。 [注：英文为"fulfill His good intentions in them"，中文和合本为“成就他们一切所羡慕的良善和一切因信心所作的工夫”。]</w:t>
      </w:r>
    </w:p>
    <w:p w14:paraId="4535138C">
      <w:pPr>
        <w:pStyle w:val="4"/>
        <w:spacing w:before="298" w:line="285" w:lineRule="auto"/>
        <w:ind w:right="102"/>
        <w:rPr>
          <w:rFonts w:hint="eastAsia"/>
        </w:rPr>
      </w:pPr>
    </w:p>
    <w:p w14:paraId="721E1BDC">
      <w:pPr>
        <w:pStyle w:val="4"/>
        <w:spacing w:before="298" w:line="285" w:lineRule="auto"/>
        <w:ind w:right="102"/>
        <w:rPr>
          <w:rFonts w:hint="eastAsia"/>
        </w:rPr>
      </w:pPr>
      <w:r>
        <w:rPr>
          <w:rFonts w:hint="eastAsia"/>
        </w:rPr>
        <w:t>Certain individuals, fervently adhering to their misguided beliefs, challenge these testimonies.</w:t>
      </w:r>
    </w:p>
    <w:p w14:paraId="6E8755F8">
      <w:pPr>
        <w:pStyle w:val="4"/>
        <w:spacing w:before="298" w:line="285" w:lineRule="auto"/>
        <w:ind w:right="102"/>
        <w:rPr>
          <w:rFonts w:hint="eastAsia"/>
        </w:rPr>
      </w:pPr>
      <w:r>
        <w:rPr>
          <w:rFonts w:hint="eastAsia"/>
        </w:rPr>
        <w:t>某些个体，狂热地坚持他们错误的信念，挑战这些见证。</w:t>
      </w:r>
    </w:p>
    <w:p w14:paraId="29A45439">
      <w:pPr>
        <w:pStyle w:val="4"/>
        <w:spacing w:before="298" w:line="285" w:lineRule="auto"/>
        <w:ind w:right="102"/>
        <w:rPr>
          <w:rFonts w:hint="eastAsia"/>
        </w:rPr>
      </w:pPr>
    </w:p>
    <w:p w14:paraId="7863E36F">
      <w:pPr>
        <w:pStyle w:val="4"/>
        <w:spacing w:before="298" w:line="285" w:lineRule="auto"/>
        <w:ind w:right="102"/>
        <w:rPr>
          <w:rFonts w:hint="eastAsia"/>
        </w:rPr>
      </w:pPr>
      <w:r>
        <w:rPr>
          <w:rFonts w:hint="eastAsia"/>
        </w:rPr>
        <w:t>They argue that these testimonies do not negate the possibility of uniting human effort with God's grace to alleviate our weaknesses.</w:t>
      </w:r>
    </w:p>
    <w:p w14:paraId="3FC30E23">
      <w:pPr>
        <w:pStyle w:val="4"/>
        <w:spacing w:before="298" w:line="285" w:lineRule="auto"/>
        <w:ind w:right="102"/>
        <w:rPr>
          <w:rFonts w:hint="eastAsia"/>
        </w:rPr>
      </w:pPr>
      <w:r>
        <w:rPr>
          <w:rFonts w:hint="eastAsia"/>
        </w:rPr>
        <w:t>他们争辩说这些见证并未否定将人的努力与神的恩典联合起来以减轻我们软弱的可能性。</w:t>
      </w:r>
    </w:p>
    <w:p w14:paraId="4520A2D7">
      <w:pPr>
        <w:pStyle w:val="4"/>
        <w:spacing w:before="298" w:line="285" w:lineRule="auto"/>
        <w:ind w:right="102"/>
        <w:rPr>
          <w:rFonts w:hint="eastAsia"/>
        </w:rPr>
      </w:pPr>
    </w:p>
    <w:p w14:paraId="20D458C5">
      <w:pPr>
        <w:pStyle w:val="4"/>
        <w:spacing w:before="298" w:line="285" w:lineRule="auto"/>
        <w:ind w:right="102"/>
        <w:rPr>
          <w:rFonts w:hint="eastAsia"/>
        </w:rPr>
      </w:pPr>
      <w:r>
        <w:rPr>
          <w:rFonts w:hint="eastAsia"/>
        </w:rPr>
        <w:t>They present passages from the prophets where God seemingly divides the responsibility for conversion between Himself and us, as seen in, "Return to Me, and I will return to you" (Zechariah 1:3; Malachi 3:7).</w:t>
      </w:r>
    </w:p>
    <w:p w14:paraId="758AC4BF">
      <w:pPr>
        <w:pStyle w:val="4"/>
        <w:spacing w:before="298" w:line="285" w:lineRule="auto"/>
        <w:ind w:right="102"/>
        <w:rPr>
          <w:rFonts w:hint="eastAsia"/>
        </w:rPr>
      </w:pPr>
      <w:r>
        <w:rPr>
          <w:rFonts w:hint="eastAsia"/>
        </w:rPr>
        <w:t>他们引用先知书中的段落，其中神似乎将归正的责任在祂自己和我们之间划分，如所见的：“你们要转向我，我就转向你们”（撒迦利亚书 1:3；玛拉基书 3:7）。</w:t>
      </w:r>
    </w:p>
    <w:p w14:paraId="23BE8714">
      <w:pPr>
        <w:pStyle w:val="4"/>
        <w:spacing w:before="298" w:line="285" w:lineRule="auto"/>
        <w:ind w:right="102"/>
        <w:rPr>
          <w:rFonts w:hint="eastAsia"/>
        </w:rPr>
      </w:pPr>
    </w:p>
    <w:p w14:paraId="1A32D7F2">
      <w:pPr>
        <w:pStyle w:val="4"/>
        <w:spacing w:before="298" w:line="285" w:lineRule="auto"/>
        <w:ind w:right="102"/>
        <w:rPr>
          <w:rFonts w:hint="eastAsia"/>
        </w:rPr>
      </w:pPr>
      <w:r>
        <w:rPr>
          <w:rFonts w:hint="eastAsia"/>
        </w:rPr>
        <w:t>We've previously addressed the help provided by God, and revisiting this matter within this context would be redundant.</w:t>
      </w:r>
    </w:p>
    <w:p w14:paraId="269629D4">
      <w:pPr>
        <w:pStyle w:val="4"/>
        <w:spacing w:before="298" w:line="285" w:lineRule="auto"/>
        <w:ind w:right="102"/>
        <w:rPr>
          <w:rFonts w:hint="eastAsia"/>
        </w:rPr>
      </w:pPr>
      <w:r>
        <w:rPr>
          <w:rFonts w:hint="eastAsia"/>
        </w:rPr>
        <w:t>我们先前已经讨论过神所提供的帮助，在此背景下重温此事将是多余的。</w:t>
      </w:r>
    </w:p>
    <w:p w14:paraId="6D55AA62">
      <w:pPr>
        <w:pStyle w:val="4"/>
        <w:spacing w:before="298" w:line="285" w:lineRule="auto"/>
        <w:ind w:right="102"/>
        <w:rPr>
          <w:rFonts w:hint="eastAsia"/>
        </w:rPr>
      </w:pPr>
    </w:p>
    <w:p w14:paraId="71A38DAF">
      <w:pPr>
        <w:pStyle w:val="4"/>
        <w:spacing w:before="298" w:line="285" w:lineRule="auto"/>
        <w:ind w:right="102"/>
        <w:rPr>
          <w:rFonts w:hint="eastAsia"/>
        </w:rPr>
      </w:pPr>
      <w:r>
        <w:rPr>
          <w:rFonts w:hint="eastAsia"/>
        </w:rPr>
        <w:t>The focus here is to reveal the futility of attributing to individuals the ability to fulfill the law merely because God mandates obedience.</w:t>
      </w:r>
    </w:p>
    <w:p w14:paraId="14370F93">
      <w:pPr>
        <w:pStyle w:val="4"/>
        <w:spacing w:before="298" w:line="285" w:lineRule="auto"/>
        <w:ind w:right="102"/>
        <w:rPr>
          <w:rFonts w:hint="eastAsia"/>
        </w:rPr>
      </w:pPr>
      <w:r>
        <w:rPr>
          <w:rFonts w:hint="eastAsia"/>
        </w:rPr>
        <w:t>这里的重点是揭示仅仅因为神命令顺服就将履行律法的能力归于个体是徒劳的。</w:t>
      </w:r>
    </w:p>
    <w:p w14:paraId="03826934">
      <w:pPr>
        <w:pStyle w:val="4"/>
        <w:spacing w:before="298" w:line="285" w:lineRule="auto"/>
        <w:ind w:right="102"/>
        <w:rPr>
          <w:rFonts w:hint="eastAsia"/>
        </w:rPr>
      </w:pPr>
    </w:p>
    <w:p w14:paraId="0616533C">
      <w:pPr>
        <w:pStyle w:val="4"/>
        <w:spacing w:before="298" w:line="285" w:lineRule="auto"/>
        <w:ind w:right="102"/>
        <w:rPr>
          <w:rFonts w:hint="eastAsia"/>
        </w:rPr>
      </w:pPr>
      <w:r>
        <w:rPr>
          <w:rFonts w:hint="eastAsia"/>
        </w:rPr>
        <w:t>It is evident that God's grace is indispensable to accomplish His commands, and it is promised for this very purpose.</w:t>
      </w:r>
    </w:p>
    <w:p w14:paraId="3C09BA65">
      <w:pPr>
        <w:pStyle w:val="4"/>
        <w:spacing w:before="298" w:line="285" w:lineRule="auto"/>
        <w:ind w:right="102"/>
        <w:rPr>
          <w:rFonts w:hint="eastAsia"/>
        </w:rPr>
      </w:pPr>
      <w:r>
        <w:rPr>
          <w:rFonts w:hint="eastAsia"/>
        </w:rPr>
        <w:t>显而易见的是，神的恩典对于完成祂的命令是不可或缺的，并且正是为此目的而应许的。</w:t>
      </w:r>
    </w:p>
    <w:p w14:paraId="3799B39B">
      <w:pPr>
        <w:pStyle w:val="4"/>
        <w:spacing w:before="298" w:line="285" w:lineRule="auto"/>
        <w:ind w:right="102"/>
        <w:rPr>
          <w:rFonts w:hint="eastAsia"/>
        </w:rPr>
      </w:pPr>
    </w:p>
    <w:p w14:paraId="1628D4A1">
      <w:pPr>
        <w:pStyle w:val="4"/>
        <w:spacing w:before="298" w:line="285" w:lineRule="auto"/>
        <w:ind w:right="102"/>
        <w:rPr>
          <w:rFonts w:hint="eastAsia"/>
        </w:rPr>
      </w:pPr>
      <w:r>
        <w:rPr>
          <w:rFonts w:hint="eastAsia"/>
        </w:rPr>
        <w:t>As for the previously mentioned passage, it doesn't substantiate their misconception.</w:t>
      </w:r>
    </w:p>
    <w:p w14:paraId="12FE3718">
      <w:pPr>
        <w:pStyle w:val="4"/>
        <w:spacing w:before="298" w:line="285" w:lineRule="auto"/>
        <w:ind w:right="102"/>
        <w:rPr>
          <w:rFonts w:hint="eastAsia"/>
        </w:rPr>
      </w:pPr>
      <w:r>
        <w:rPr>
          <w:rFonts w:hint="eastAsia"/>
        </w:rPr>
        <w:t>至于先前提到的那段经文，它并不能证实他们的误解。</w:t>
      </w:r>
    </w:p>
    <w:p w14:paraId="0DA58D57">
      <w:pPr>
        <w:pStyle w:val="4"/>
        <w:spacing w:before="298" w:line="285" w:lineRule="auto"/>
        <w:ind w:right="102"/>
        <w:rPr>
          <w:rFonts w:hint="eastAsia"/>
        </w:rPr>
      </w:pPr>
    </w:p>
    <w:p w14:paraId="4E791CF3">
      <w:pPr>
        <w:pStyle w:val="4"/>
        <w:spacing w:before="298" w:line="285" w:lineRule="auto"/>
        <w:ind w:right="102"/>
        <w:rPr>
          <w:rFonts w:hint="eastAsia"/>
        </w:rPr>
      </w:pPr>
      <w:r>
        <w:rPr>
          <w:rFonts w:hint="eastAsia"/>
        </w:rPr>
        <w:t>God's "returning" does not denote the grace renewing our hearts for righteous living; rather, it signifies His benevolence and love, expressing prosperity and confirming that, by returning to a righteous life, we draw near to Him, who embodies righteousness.</w:t>
      </w:r>
    </w:p>
    <w:p w14:paraId="67B54C80">
      <w:pPr>
        <w:pStyle w:val="4"/>
        <w:spacing w:before="298" w:line="285" w:lineRule="auto"/>
        <w:ind w:right="102"/>
        <w:rPr>
          <w:rFonts w:hint="eastAsia"/>
        </w:rPr>
      </w:pPr>
      <w:r>
        <w:rPr>
          <w:rFonts w:hint="eastAsia"/>
        </w:rPr>
        <w:t>神的“转向”并非指更新我们内心以过公义生活的恩典；相反，它象征着祂的仁慈和爱，表达繁荣并确认，通过回归公义的生活，我们亲近了祂，祂就是公义的化身。</w:t>
      </w:r>
    </w:p>
    <w:p w14:paraId="433E3988">
      <w:pPr>
        <w:pStyle w:val="4"/>
        <w:spacing w:before="298" w:line="285" w:lineRule="auto"/>
        <w:ind w:right="102"/>
        <w:rPr>
          <w:rFonts w:hint="eastAsia"/>
        </w:rPr>
      </w:pPr>
    </w:p>
    <w:p w14:paraId="1CD29AA7">
      <w:pPr>
        <w:pStyle w:val="4"/>
        <w:spacing w:before="298" w:line="285" w:lineRule="auto"/>
        <w:ind w:right="102"/>
        <w:rPr>
          <w:rFonts w:hint="eastAsia"/>
        </w:rPr>
      </w:pPr>
      <w:r>
        <w:rPr>
          <w:rFonts w:hint="eastAsia"/>
        </w:rPr>
        <w:t>Therefore, it is misguided to distort this passage to contend that our conversion is divided between God and us.</w:t>
      </w:r>
    </w:p>
    <w:p w14:paraId="671B87F3">
      <w:pPr>
        <w:pStyle w:val="4"/>
        <w:spacing w:before="298" w:line="285" w:lineRule="auto"/>
        <w:ind w:right="102"/>
        <w:rPr>
          <w:rFonts w:hint="eastAsia"/>
        </w:rPr>
      </w:pPr>
      <w:r>
        <w:rPr>
          <w:rFonts w:hint="eastAsia"/>
        </w:rPr>
        <w:t>因此，歪曲这段经文来争辩说我们的归正是在神和我们之间划分的，是错误的。</w:t>
      </w:r>
    </w:p>
    <w:p w14:paraId="70E3F000">
      <w:pPr>
        <w:pStyle w:val="4"/>
        <w:spacing w:before="298" w:line="285" w:lineRule="auto"/>
        <w:ind w:right="102"/>
        <w:rPr>
          <w:rFonts w:hint="eastAsia"/>
        </w:rPr>
      </w:pPr>
    </w:p>
    <w:p w14:paraId="03F222C5">
      <w:pPr>
        <w:pStyle w:val="4"/>
        <w:spacing w:before="298" w:line="285" w:lineRule="auto"/>
        <w:ind w:right="102"/>
        <w:rPr>
          <w:rFonts w:hint="eastAsia"/>
        </w:rPr>
      </w:pPr>
      <w:r>
        <w:rPr>
          <w:rFonts w:hint="eastAsia"/>
        </w:rPr>
        <w:t>This issue requires a more in-depth examination, which we shall undertake in the chapter addressing the law.</w:t>
      </w:r>
    </w:p>
    <w:p w14:paraId="29D389DD">
      <w:pPr>
        <w:pStyle w:val="4"/>
        <w:spacing w:before="298" w:line="285" w:lineRule="auto"/>
        <w:ind w:right="102"/>
        <w:rPr>
          <w:rFonts w:hint="eastAsia"/>
        </w:rPr>
      </w:pPr>
      <w:r>
        <w:rPr>
          <w:rFonts w:hint="eastAsia"/>
        </w:rPr>
        <w:t>这个问题需要更深入的审视，我们将在讨论律法的章节中进行。</w:t>
      </w:r>
    </w:p>
    <w:p w14:paraId="205FF534">
      <w:pPr>
        <w:pStyle w:val="4"/>
        <w:spacing w:before="298" w:line="285" w:lineRule="auto"/>
        <w:ind w:right="102"/>
        <w:rPr>
          <w:rFonts w:hint="eastAsia"/>
        </w:rPr>
      </w:pPr>
    </w:p>
    <w:p w14:paraId="33B3E2B7">
      <w:pPr>
        <w:pStyle w:val="4"/>
        <w:spacing w:before="298" w:line="285" w:lineRule="auto"/>
        <w:ind w:right="102"/>
        <w:rPr>
          <w:rFonts w:hint="eastAsia"/>
        </w:rPr>
      </w:pPr>
      <w:r>
        <w:rPr>
          <w:rFonts w:hint="eastAsia"/>
        </w:rPr>
        <w:t>The second cluster of arguments bears resemblance to the first.</w:t>
      </w:r>
    </w:p>
    <w:p w14:paraId="6C8ADE2A">
      <w:pPr>
        <w:pStyle w:val="4"/>
        <w:spacing w:before="298" w:line="285" w:lineRule="auto"/>
        <w:ind w:right="102"/>
        <w:rPr>
          <w:rFonts w:hint="eastAsia"/>
        </w:rPr>
      </w:pPr>
      <w:r>
        <w:rPr>
          <w:rFonts w:hint="eastAsia"/>
        </w:rPr>
        <w:t>第二组论点与第一组有相似之处。</w:t>
      </w:r>
    </w:p>
    <w:p w14:paraId="0EC4487F">
      <w:pPr>
        <w:pStyle w:val="4"/>
        <w:spacing w:before="298" w:line="285" w:lineRule="auto"/>
        <w:ind w:right="102"/>
        <w:rPr>
          <w:rFonts w:hint="eastAsia"/>
        </w:rPr>
      </w:pPr>
    </w:p>
    <w:p w14:paraId="09B1CE8F">
      <w:pPr>
        <w:pStyle w:val="4"/>
        <w:spacing w:before="298" w:line="285" w:lineRule="auto"/>
        <w:ind w:right="102"/>
        <w:rPr>
          <w:rFonts w:hint="eastAsia"/>
        </w:rPr>
      </w:pPr>
      <w:r>
        <w:rPr>
          <w:rFonts w:hint="eastAsia"/>
        </w:rPr>
        <w:t>They bring forth promises that seemingly imply God's accord with our will.</w:t>
      </w:r>
    </w:p>
    <w:p w14:paraId="06B1E96A">
      <w:pPr>
        <w:pStyle w:val="4"/>
        <w:spacing w:before="298" w:line="285" w:lineRule="auto"/>
        <w:ind w:right="102"/>
        <w:rPr>
          <w:rFonts w:hint="eastAsia"/>
        </w:rPr>
      </w:pPr>
      <w:r>
        <w:rPr>
          <w:rFonts w:hint="eastAsia"/>
        </w:rPr>
        <w:t>他们提出了一些应许，这些应许似乎暗示着神与我们意志的一致。</w:t>
      </w:r>
    </w:p>
    <w:p w14:paraId="38F6F00B">
      <w:pPr>
        <w:pStyle w:val="4"/>
        <w:spacing w:before="298" w:line="285" w:lineRule="auto"/>
        <w:ind w:right="102"/>
        <w:rPr>
          <w:rFonts w:hint="eastAsia"/>
        </w:rPr>
      </w:pPr>
    </w:p>
    <w:p w14:paraId="1221AC94">
      <w:pPr>
        <w:pStyle w:val="4"/>
        <w:spacing w:before="298" w:line="285" w:lineRule="auto"/>
        <w:ind w:right="102"/>
        <w:rPr>
          <w:rFonts w:hint="eastAsia"/>
        </w:rPr>
      </w:pPr>
      <w:r>
        <w:rPr>
          <w:rFonts w:hint="eastAsia"/>
        </w:rPr>
        <w:t>These passages include: "Seek righteousness, not wickedness, and you shall live" (Amos 5:14); "If you are willing and obedient, you shall eat the good of the land; but if you refuse and rebel, you shall be devoured by the sword" (Isaiah 1:19–20); "If you return, O Israel, declares the Lord, to me you should return" (Jeremiah 4:1); "If you faithfully obey the voice of the Lord your God, being careful to do all His commandments... you shall be blessed in the city and blessed in the field" (Deuteronomy 28:1; Leviticus 26:3), and others akin to these.</w:t>
      </w:r>
    </w:p>
    <w:p w14:paraId="12FD4599">
      <w:pPr>
        <w:pStyle w:val="4"/>
        <w:spacing w:before="298" w:line="285" w:lineRule="auto"/>
        <w:ind w:right="102"/>
        <w:rPr>
          <w:rFonts w:hint="eastAsia"/>
        </w:rPr>
      </w:pPr>
      <w:r>
        <w:rPr>
          <w:rFonts w:hint="eastAsia"/>
        </w:rPr>
        <w:t>这些经文包括：“要寻求善，不要求恶，就必存活”（阿摩司书 5:14）；“你们若甘心听从，必吃地上的美物；若不听从，反倒悖逆，必被刀剑吞灭”（以赛亚书 1:19–20）；“耶和华说：以色列啊，你若回来归向我”（耶利米书 4:1）；“你若留意听从耶和华你神的话，谨守遵行祂的一切诫命…你在城里必蒙福，在田间也必蒙福”（申命记 28:1；利未记 26:3），以及其他类似的经文。</w:t>
      </w:r>
    </w:p>
    <w:p w14:paraId="45EAE57F">
      <w:pPr>
        <w:pStyle w:val="4"/>
        <w:spacing w:before="298" w:line="285" w:lineRule="auto"/>
        <w:ind w:right="102"/>
        <w:rPr>
          <w:rFonts w:hint="eastAsia"/>
        </w:rPr>
      </w:pPr>
    </w:p>
    <w:p w14:paraId="3321FF1C">
      <w:pPr>
        <w:pStyle w:val="4"/>
        <w:spacing w:before="298" w:line="285" w:lineRule="auto"/>
        <w:ind w:right="102"/>
        <w:rPr>
          <w:rFonts w:hint="eastAsia"/>
        </w:rPr>
      </w:pPr>
      <w:r>
        <w:rPr>
          <w:rFonts w:hint="eastAsia"/>
        </w:rPr>
        <w:t>Their argument suggests that God would jest if these were referred to our will without being achievable.</w:t>
      </w:r>
    </w:p>
    <w:p w14:paraId="451E5DAC">
      <w:pPr>
        <w:pStyle w:val="4"/>
        <w:spacing w:before="298" w:line="285" w:lineRule="auto"/>
        <w:ind w:right="102"/>
        <w:rPr>
          <w:rFonts w:hint="eastAsia"/>
        </w:rPr>
      </w:pPr>
      <w:r>
        <w:rPr>
          <w:rFonts w:hint="eastAsia"/>
        </w:rPr>
        <w:t>他们的论点表明，如果这些是针对我们的意志而又无法实现的话，神就是在开玩笑。</w:t>
      </w:r>
    </w:p>
    <w:p w14:paraId="36093A69">
      <w:pPr>
        <w:pStyle w:val="4"/>
        <w:spacing w:before="298" w:line="285" w:lineRule="auto"/>
        <w:ind w:right="102"/>
        <w:rPr>
          <w:rFonts w:hint="eastAsia"/>
        </w:rPr>
      </w:pPr>
    </w:p>
    <w:p w14:paraId="1B2A4982">
      <w:pPr>
        <w:pStyle w:val="4"/>
        <w:spacing w:before="298" w:line="285" w:lineRule="auto"/>
        <w:ind w:right="102"/>
        <w:rPr>
          <w:rFonts w:hint="eastAsia"/>
        </w:rPr>
      </w:pPr>
      <w:r>
        <w:rPr>
          <w:rFonts w:hint="eastAsia"/>
        </w:rPr>
        <w:t>Their point carries an air of courteous compassion.</w:t>
      </w:r>
    </w:p>
    <w:p w14:paraId="743ED217">
      <w:pPr>
        <w:pStyle w:val="4"/>
        <w:spacing w:before="298" w:line="285" w:lineRule="auto"/>
        <w:ind w:right="102"/>
        <w:rPr>
          <w:rFonts w:hint="eastAsia"/>
        </w:rPr>
      </w:pPr>
      <w:r>
        <w:rPr>
          <w:rFonts w:hint="eastAsia"/>
        </w:rPr>
        <w:t>他们的观点带有一种礼貌的同情意味。</w:t>
      </w:r>
    </w:p>
    <w:p w14:paraId="529B0050">
      <w:pPr>
        <w:pStyle w:val="4"/>
        <w:spacing w:before="298" w:line="285" w:lineRule="auto"/>
        <w:ind w:right="102"/>
        <w:rPr>
          <w:rFonts w:hint="eastAsia"/>
        </w:rPr>
      </w:pPr>
    </w:p>
    <w:p w14:paraId="2772E4DB">
      <w:pPr>
        <w:pStyle w:val="4"/>
        <w:spacing w:before="298" w:line="285" w:lineRule="auto"/>
        <w:ind w:right="102"/>
        <w:rPr>
          <w:rFonts w:hint="eastAsia"/>
        </w:rPr>
      </w:pPr>
      <w:r>
        <w:rPr>
          <w:rFonts w:hint="eastAsia"/>
        </w:rPr>
        <w:t>One could deduce: "It would be unjust for God to suggest that our position in His grace depends solely on us to receive all goodness from Him when we lack the power to do so.</w:t>
      </w:r>
    </w:p>
    <w:p w14:paraId="4B770D1C">
      <w:pPr>
        <w:pStyle w:val="4"/>
        <w:spacing w:before="298" w:line="285" w:lineRule="auto"/>
        <w:ind w:right="102"/>
        <w:rPr>
          <w:rFonts w:hint="eastAsia"/>
        </w:rPr>
      </w:pPr>
      <w:r>
        <w:rPr>
          <w:rFonts w:hint="eastAsia"/>
        </w:rPr>
        <w:t>人们可以推断：“当神暗示我们在祂恩典中的地位完全取决于我们自己去从祂那里领受一切良善，而我们又缺乏这样做的能力时，这是不公正的。</w:t>
      </w:r>
    </w:p>
    <w:p w14:paraId="79A80B2F">
      <w:pPr>
        <w:pStyle w:val="4"/>
        <w:spacing w:before="298" w:line="285" w:lineRule="auto"/>
        <w:ind w:right="102"/>
        <w:rPr>
          <w:rFonts w:hint="eastAsia"/>
        </w:rPr>
      </w:pPr>
    </w:p>
    <w:p w14:paraId="7C8BEDA8">
      <w:pPr>
        <w:pStyle w:val="4"/>
        <w:spacing w:before="298" w:line="285" w:lineRule="auto"/>
        <w:ind w:right="102"/>
        <w:rPr>
          <w:rFonts w:hint="eastAsia"/>
        </w:rPr>
      </w:pPr>
      <w:r>
        <w:rPr>
          <w:rFonts w:hint="eastAsia"/>
        </w:rPr>
        <w:t>Presenting unattainable blessings in this manner would render His promises nonsensical."</w:t>
      </w:r>
    </w:p>
    <w:p w14:paraId="5F60CABB">
      <w:pPr>
        <w:pStyle w:val="4"/>
        <w:spacing w:before="298" w:line="285" w:lineRule="auto"/>
        <w:ind w:right="102"/>
        <w:rPr>
          <w:rFonts w:hint="eastAsia"/>
        </w:rPr>
      </w:pPr>
      <w:r>
        <w:rPr>
          <w:rFonts w:hint="eastAsia"/>
        </w:rPr>
        <w:t>以这种方式呈现无法获得的祝福将使祂的应许变得毫无意义。”</w:t>
      </w:r>
    </w:p>
    <w:p w14:paraId="53C59E76">
      <w:pPr>
        <w:pStyle w:val="4"/>
        <w:spacing w:before="298" w:line="285" w:lineRule="auto"/>
        <w:ind w:right="102"/>
        <w:rPr>
          <w:rFonts w:hint="eastAsia"/>
        </w:rPr>
      </w:pPr>
    </w:p>
    <w:p w14:paraId="5F2A650C">
      <w:pPr>
        <w:pStyle w:val="4"/>
        <w:spacing w:before="298" w:line="285" w:lineRule="auto"/>
        <w:ind w:right="102"/>
        <w:rPr>
          <w:rFonts w:hint="eastAsia"/>
        </w:rPr>
      </w:pPr>
      <w:r>
        <w:rPr>
          <w:rFonts w:hint="eastAsia"/>
        </w:rPr>
        <w:t>In essence, one might claim that God's promises lack credibility if they hinge on an impossibility.</w:t>
      </w:r>
    </w:p>
    <w:p w14:paraId="1B02B4BD">
      <w:pPr>
        <w:pStyle w:val="4"/>
        <w:spacing w:before="298" w:line="285" w:lineRule="auto"/>
        <w:ind w:right="102"/>
        <w:rPr>
          <w:rFonts w:hint="eastAsia"/>
        </w:rPr>
      </w:pPr>
      <w:r>
        <w:rPr>
          <w:rFonts w:hint="eastAsia"/>
        </w:rPr>
        <w:t>实质上，人们可能会声称，如果神的应许取决于不可能之事，它们就缺乏可信度。</w:t>
      </w:r>
    </w:p>
    <w:p w14:paraId="36F5C34B">
      <w:pPr>
        <w:pStyle w:val="4"/>
        <w:spacing w:before="298" w:line="285" w:lineRule="auto"/>
        <w:ind w:right="102"/>
        <w:rPr>
          <w:rFonts w:hint="eastAsia"/>
        </w:rPr>
      </w:pPr>
    </w:p>
    <w:p w14:paraId="22D95EFB">
      <w:pPr>
        <w:pStyle w:val="4"/>
        <w:spacing w:before="298" w:line="285" w:lineRule="auto"/>
        <w:ind w:right="102"/>
        <w:rPr>
          <w:rFonts w:hint="eastAsia"/>
        </w:rPr>
      </w:pPr>
      <w:r>
        <w:rPr>
          <w:rFonts w:hint="eastAsia"/>
        </w:rPr>
        <w:t>Concerning promises linked to unattainable conditions, their treatment shall come later, revealing that despite impossibility, no absurdity exists.</w:t>
      </w:r>
    </w:p>
    <w:p w14:paraId="480F2220">
      <w:pPr>
        <w:pStyle w:val="4"/>
        <w:spacing w:before="298" w:line="285" w:lineRule="auto"/>
        <w:ind w:right="102"/>
        <w:rPr>
          <w:rFonts w:hint="eastAsia"/>
        </w:rPr>
      </w:pPr>
      <w:r>
        <w:rPr>
          <w:rFonts w:hint="eastAsia"/>
        </w:rPr>
        <w:t>关于与无法达成的条件相关联的应许，它们的处理将在后面进行，揭示尽管存在不可能性，但并无荒谬之处。</w:t>
      </w:r>
    </w:p>
    <w:p w14:paraId="5802174A">
      <w:pPr>
        <w:pStyle w:val="4"/>
        <w:spacing w:before="298" w:line="285" w:lineRule="auto"/>
        <w:ind w:right="102"/>
        <w:rPr>
          <w:rFonts w:hint="eastAsia"/>
        </w:rPr>
      </w:pPr>
    </w:p>
    <w:p w14:paraId="5F10C889">
      <w:pPr>
        <w:pStyle w:val="4"/>
        <w:spacing w:before="298" w:line="285" w:lineRule="auto"/>
        <w:ind w:right="102"/>
        <w:rPr>
          <w:rFonts w:hint="eastAsia"/>
        </w:rPr>
      </w:pPr>
      <w:r>
        <w:rPr>
          <w:rFonts w:hint="eastAsia"/>
        </w:rPr>
        <w:t>In the context at hand, I reject the notion that the Lord displays cruelty or inhumanity by urging us to merit His graces and blessings, knowing we lack the capacity to do so.</w:t>
      </w:r>
    </w:p>
    <w:p w14:paraId="05D5BA7F">
      <w:pPr>
        <w:pStyle w:val="4"/>
        <w:spacing w:before="298" w:line="285" w:lineRule="auto"/>
        <w:ind w:right="102"/>
        <w:rPr>
          <w:rFonts w:hint="eastAsia"/>
        </w:rPr>
      </w:pPr>
      <w:r>
        <w:rPr>
          <w:rFonts w:hint="eastAsia"/>
        </w:rPr>
        <w:t>在当前的背景下，我拒绝这样的观念，即主知道我们缺乏能力，却敦促我们去配得祂的恩典和祝福，从而表现出残忍或不人道。</w:t>
      </w:r>
    </w:p>
    <w:p w14:paraId="5A4CC9C9">
      <w:pPr>
        <w:pStyle w:val="4"/>
        <w:spacing w:before="298" w:line="285" w:lineRule="auto"/>
        <w:ind w:right="102"/>
        <w:rPr>
          <w:rFonts w:hint="eastAsia"/>
        </w:rPr>
      </w:pPr>
    </w:p>
    <w:p w14:paraId="252D1BBA">
      <w:pPr>
        <w:pStyle w:val="4"/>
        <w:spacing w:before="298" w:line="285" w:lineRule="auto"/>
        <w:ind w:right="102"/>
        <w:rPr>
          <w:rFonts w:hint="eastAsia"/>
        </w:rPr>
      </w:pPr>
      <w:r>
        <w:rPr>
          <w:rFonts w:hint="eastAsia"/>
        </w:rPr>
        <w:t>The promises extend to both the faithful and the errant, benefiting both parties.</w:t>
      </w:r>
    </w:p>
    <w:p w14:paraId="7EB550BF">
      <w:pPr>
        <w:pStyle w:val="4"/>
        <w:spacing w:before="298" w:line="285" w:lineRule="auto"/>
        <w:ind w:right="102"/>
        <w:rPr>
          <w:rFonts w:hint="eastAsia"/>
        </w:rPr>
      </w:pPr>
      <w:r>
        <w:rPr>
          <w:rFonts w:hint="eastAsia"/>
        </w:rPr>
        <w:t>应许既延伸到信徒，也延伸到犯错者，使双方都受益。</w:t>
      </w:r>
    </w:p>
    <w:p w14:paraId="7392E73B">
      <w:pPr>
        <w:pStyle w:val="4"/>
        <w:spacing w:before="298" w:line="285" w:lineRule="auto"/>
        <w:ind w:right="102"/>
        <w:rPr>
          <w:rFonts w:hint="eastAsia"/>
        </w:rPr>
      </w:pPr>
    </w:p>
    <w:p w14:paraId="45406E4F">
      <w:pPr>
        <w:pStyle w:val="4"/>
        <w:spacing w:before="298" w:line="285" w:lineRule="auto"/>
        <w:ind w:right="102"/>
        <w:rPr>
          <w:rFonts w:hint="eastAsia"/>
        </w:rPr>
      </w:pPr>
      <w:r>
        <w:rPr>
          <w:rFonts w:hint="eastAsia"/>
        </w:rPr>
        <w:t>As the Lord's precepts prod and stir the consciences of the wicked, preventing them from dismissing His judgment carelessly, promises to them underline their unworthiness of His benevolence.</w:t>
      </w:r>
    </w:p>
    <w:p w14:paraId="008E8CBA">
      <w:pPr>
        <w:pStyle w:val="4"/>
        <w:spacing w:before="298" w:line="285" w:lineRule="auto"/>
        <w:ind w:right="102"/>
        <w:rPr>
          <w:rFonts w:hint="eastAsia"/>
        </w:rPr>
      </w:pPr>
      <w:r>
        <w:rPr>
          <w:rFonts w:hint="eastAsia"/>
        </w:rPr>
        <w:t>正如主的训词督促和激动恶人的良心，阻止他们轻率地忽视祂的审判一样，对他们的应许也强调了他们不配得到祂的仁慈。</w:t>
      </w:r>
    </w:p>
    <w:p w14:paraId="034681BB">
      <w:pPr>
        <w:pStyle w:val="4"/>
        <w:spacing w:before="298" w:line="285" w:lineRule="auto"/>
        <w:ind w:right="102"/>
        <w:rPr>
          <w:rFonts w:hint="eastAsia"/>
        </w:rPr>
      </w:pPr>
    </w:p>
    <w:p w14:paraId="24D00913">
      <w:pPr>
        <w:pStyle w:val="4"/>
        <w:spacing w:before="298" w:line="285" w:lineRule="auto"/>
        <w:ind w:right="102"/>
        <w:rPr>
          <w:rFonts w:hint="eastAsia"/>
        </w:rPr>
      </w:pPr>
      <w:r>
        <w:rPr>
          <w:rFonts w:hint="eastAsia"/>
        </w:rPr>
        <w:t>Is it not fitting for God to reward those who honor Him and chastise those who belittle His majesty?</w:t>
      </w:r>
    </w:p>
    <w:p w14:paraId="5343FF64">
      <w:pPr>
        <w:pStyle w:val="4"/>
        <w:spacing w:before="298" w:line="285" w:lineRule="auto"/>
        <w:ind w:right="102"/>
        <w:rPr>
          <w:rFonts w:hint="eastAsia"/>
        </w:rPr>
      </w:pPr>
      <w:r>
        <w:rPr>
          <w:rFonts w:hint="eastAsia"/>
        </w:rPr>
        <w:t>神奖赏那些尊荣祂的人，惩罚那些轻视祂威严的人，这难道不恰当吗？</w:t>
      </w:r>
    </w:p>
    <w:p w14:paraId="245ECFF7">
      <w:pPr>
        <w:pStyle w:val="4"/>
        <w:spacing w:before="298" w:line="285" w:lineRule="auto"/>
        <w:ind w:right="102"/>
        <w:rPr>
          <w:rFonts w:hint="eastAsia"/>
        </w:rPr>
      </w:pPr>
    </w:p>
    <w:p w14:paraId="1E39DB58">
      <w:pPr>
        <w:pStyle w:val="4"/>
        <w:spacing w:before="298" w:line="285" w:lineRule="auto"/>
        <w:ind w:right="102"/>
        <w:rPr>
          <w:rFonts w:hint="eastAsia"/>
        </w:rPr>
      </w:pPr>
      <w:r>
        <w:rPr>
          <w:rFonts w:hint="eastAsia"/>
        </w:rPr>
        <w:t>Thus, God rightfully presents these conditions to the wicked, captivated by sin's yoke.</w:t>
      </w:r>
    </w:p>
    <w:p w14:paraId="4FDC2894">
      <w:pPr>
        <w:pStyle w:val="4"/>
        <w:spacing w:before="298" w:line="285" w:lineRule="auto"/>
        <w:ind w:right="102"/>
        <w:rPr>
          <w:rFonts w:hint="eastAsia"/>
        </w:rPr>
      </w:pPr>
      <w:r>
        <w:rPr>
          <w:rFonts w:hint="eastAsia"/>
        </w:rPr>
        <w:t>因此，神理所当然地向那些被罪的轭所掳的恶人提出这些条件。</w:t>
      </w:r>
    </w:p>
    <w:p w14:paraId="2D4FA10B">
      <w:pPr>
        <w:pStyle w:val="4"/>
        <w:spacing w:before="298" w:line="285" w:lineRule="auto"/>
        <w:ind w:right="102"/>
        <w:rPr>
          <w:rFonts w:hint="eastAsia"/>
        </w:rPr>
      </w:pPr>
    </w:p>
    <w:p w14:paraId="0B38D59B">
      <w:pPr>
        <w:pStyle w:val="4"/>
        <w:spacing w:before="298" w:line="285" w:lineRule="auto"/>
        <w:ind w:right="102"/>
        <w:rPr>
          <w:rFonts w:hint="eastAsia"/>
        </w:rPr>
      </w:pPr>
      <w:r>
        <w:rPr>
          <w:rFonts w:hint="eastAsia"/>
        </w:rPr>
        <w:t>When they forsake their sinful ways, He promises to bestow blessings.</w:t>
      </w:r>
    </w:p>
    <w:p w14:paraId="7B0D0CBD">
      <w:pPr>
        <w:pStyle w:val="4"/>
        <w:spacing w:before="298" w:line="285" w:lineRule="auto"/>
        <w:ind w:right="102"/>
        <w:rPr>
          <w:rFonts w:hint="eastAsia"/>
        </w:rPr>
      </w:pPr>
      <w:r>
        <w:rPr>
          <w:rFonts w:hint="eastAsia"/>
        </w:rPr>
        <w:t>当他们离弃他们的罪恶道路时，祂应许赐予祝福。</w:t>
      </w:r>
    </w:p>
    <w:p w14:paraId="76B8EA6F">
      <w:pPr>
        <w:pStyle w:val="4"/>
        <w:spacing w:before="298" w:line="285" w:lineRule="auto"/>
        <w:ind w:right="102"/>
        <w:rPr>
          <w:rFonts w:hint="eastAsia"/>
        </w:rPr>
      </w:pPr>
    </w:p>
    <w:p w14:paraId="7501C792">
      <w:pPr>
        <w:pStyle w:val="4"/>
        <w:spacing w:before="298" w:line="285" w:lineRule="auto"/>
        <w:ind w:right="102"/>
        <w:rPr>
          <w:rFonts w:hint="eastAsia"/>
        </w:rPr>
      </w:pPr>
      <w:r>
        <w:rPr>
          <w:rFonts w:hint="eastAsia"/>
        </w:rPr>
        <w:t>Even if this were the sole rationale, God acts to illustrate that the wicked must be excluded from the blessings destined for His servants.</w:t>
      </w:r>
    </w:p>
    <w:p w14:paraId="0305498E">
      <w:pPr>
        <w:pStyle w:val="4"/>
        <w:spacing w:before="298" w:line="285" w:lineRule="auto"/>
        <w:ind w:right="102"/>
        <w:rPr>
          <w:rFonts w:hint="eastAsia"/>
        </w:rPr>
      </w:pPr>
      <w:r>
        <w:rPr>
          <w:rFonts w:hint="eastAsia"/>
        </w:rPr>
        <w:t>即使这是唯一的理由，神的行动也说明了恶人必须被排除在为祂仆人预定的祝福之外。</w:t>
      </w:r>
    </w:p>
    <w:p w14:paraId="642BFF99">
      <w:pPr>
        <w:pStyle w:val="4"/>
        <w:spacing w:before="298" w:line="285" w:lineRule="auto"/>
        <w:ind w:right="102"/>
        <w:rPr>
          <w:rFonts w:hint="eastAsia"/>
        </w:rPr>
      </w:pPr>
    </w:p>
    <w:p w14:paraId="44DA0A90">
      <w:pPr>
        <w:pStyle w:val="4"/>
        <w:spacing w:before="298" w:line="285" w:lineRule="auto"/>
        <w:ind w:right="102"/>
        <w:rPr>
          <w:rFonts w:hint="eastAsia"/>
        </w:rPr>
      </w:pPr>
      <w:r>
        <w:rPr>
          <w:rFonts w:hint="eastAsia"/>
        </w:rPr>
        <w:t>Moreover, in inciting His faithful to earnestly seek His grace, it is unsurprising if He employs the same approach in His promises as previously demonstrated in His commandments.</w:t>
      </w:r>
    </w:p>
    <w:p w14:paraId="4B2AEC10">
      <w:pPr>
        <w:pStyle w:val="4"/>
        <w:spacing w:before="298" w:line="285" w:lineRule="auto"/>
        <w:ind w:right="102"/>
        <w:rPr>
          <w:rFonts w:hint="eastAsia"/>
        </w:rPr>
      </w:pPr>
      <w:r>
        <w:rPr>
          <w:rFonts w:hint="eastAsia"/>
        </w:rPr>
        <w:t>此外，在激励祂的信徒热切寻求祂的恩典时，如果祂在祂的应许中采用与先前在祂的诫命中展示的相同方法，这并不奇怪。</w:t>
      </w:r>
    </w:p>
    <w:p w14:paraId="349B5FE6">
      <w:pPr>
        <w:pStyle w:val="4"/>
        <w:spacing w:before="298" w:line="285" w:lineRule="auto"/>
        <w:ind w:right="102"/>
        <w:rPr>
          <w:rFonts w:hint="eastAsia"/>
        </w:rPr>
      </w:pPr>
    </w:p>
    <w:p w14:paraId="0CEFF105">
      <w:pPr>
        <w:pStyle w:val="4"/>
        <w:spacing w:before="298" w:line="285" w:lineRule="auto"/>
        <w:ind w:right="102"/>
        <w:rPr>
          <w:rFonts w:hint="eastAsia"/>
        </w:rPr>
      </w:pPr>
      <w:r>
        <w:rPr>
          <w:rFonts w:hint="eastAsia"/>
        </w:rPr>
        <w:t>While His precepts inform us of His will, exposing our imperfections, and urging us to implore His Spirit to guide us, these promises, through their gentleness, kindle love for His commands.</w:t>
      </w:r>
    </w:p>
    <w:p w14:paraId="22943B52">
      <w:pPr>
        <w:pStyle w:val="4"/>
        <w:spacing w:before="298" w:line="285" w:lineRule="auto"/>
        <w:ind w:right="102"/>
        <w:rPr>
          <w:rFonts w:hint="eastAsia"/>
        </w:rPr>
      </w:pPr>
      <w:r>
        <w:rPr>
          <w:rFonts w:hint="eastAsia"/>
        </w:rPr>
        <w:t>虽然祂的训词告知我们祂的旨意，暴露我们的不完美，并敦促我们恳求祂的灵引导我们，但这些应许，通过它们的温柔，点燃了对祂命令的爱。</w:t>
      </w:r>
    </w:p>
    <w:p w14:paraId="47447673">
      <w:pPr>
        <w:pStyle w:val="4"/>
        <w:spacing w:before="298" w:line="285" w:lineRule="auto"/>
        <w:ind w:right="102"/>
        <w:rPr>
          <w:rFonts w:hint="eastAsia"/>
        </w:rPr>
      </w:pPr>
    </w:p>
    <w:p w14:paraId="254A1BBB">
      <w:pPr>
        <w:pStyle w:val="4"/>
        <w:spacing w:before="298" w:line="285" w:lineRule="auto"/>
        <w:ind w:right="102"/>
        <w:rPr>
          <w:rFonts w:hint="eastAsia"/>
        </w:rPr>
      </w:pPr>
      <w:r>
        <w:rPr>
          <w:rFonts w:hint="eastAsia"/>
        </w:rPr>
        <w:t>The more our hearts embrace righteousness, the more fervent our pursuit of God's grace.</w:t>
      </w:r>
    </w:p>
    <w:p w14:paraId="06952047">
      <w:pPr>
        <w:pStyle w:val="4"/>
        <w:spacing w:before="298" w:line="285" w:lineRule="auto"/>
        <w:ind w:right="102"/>
        <w:rPr>
          <w:rFonts w:hint="eastAsia"/>
        </w:rPr>
      </w:pPr>
      <w:r>
        <w:rPr>
          <w:rFonts w:hint="eastAsia"/>
        </w:rPr>
        <w:t>我们的心越拥抱公义，我们对神恩典的追求就越热切。</w:t>
      </w:r>
    </w:p>
    <w:p w14:paraId="77F99224">
      <w:pPr>
        <w:pStyle w:val="4"/>
        <w:spacing w:before="298" w:line="285" w:lineRule="auto"/>
        <w:ind w:right="102"/>
        <w:rPr>
          <w:rFonts w:hint="eastAsia"/>
        </w:rPr>
      </w:pPr>
    </w:p>
    <w:p w14:paraId="60A56265">
      <w:pPr>
        <w:pStyle w:val="4"/>
        <w:spacing w:before="298" w:line="285" w:lineRule="auto"/>
        <w:ind w:right="102"/>
        <w:rPr>
          <w:rFonts w:hint="eastAsia"/>
        </w:rPr>
      </w:pPr>
      <w:r>
        <w:rPr>
          <w:rFonts w:hint="eastAsia"/>
        </w:rPr>
        <w:t>Thus, through the cited declarations, God neither attributes to us the ability to accomplish what He states nor derides our frailty.</w:t>
      </w:r>
    </w:p>
    <w:p w14:paraId="7801DEBD">
      <w:pPr>
        <w:pStyle w:val="4"/>
        <w:spacing w:before="298" w:line="285" w:lineRule="auto"/>
        <w:ind w:right="102"/>
        <w:rPr>
          <w:rFonts w:hint="eastAsia"/>
        </w:rPr>
      </w:pPr>
      <w:r>
        <w:rPr>
          <w:rFonts w:hint="eastAsia"/>
        </w:rPr>
        <w:t>因此，通过所引用的宣告，神既没有将完成祂所述内容的能力归于我们，也没有嘲笑我们的脆弱。</w:t>
      </w:r>
    </w:p>
    <w:p w14:paraId="5DF60D03">
      <w:pPr>
        <w:pStyle w:val="4"/>
        <w:spacing w:before="298" w:line="285" w:lineRule="auto"/>
        <w:ind w:right="102"/>
        <w:rPr>
          <w:rFonts w:hint="eastAsia"/>
        </w:rPr>
      </w:pPr>
    </w:p>
    <w:p w14:paraId="1A38B026">
      <w:pPr>
        <w:pStyle w:val="4"/>
        <w:spacing w:before="298" w:line="285" w:lineRule="auto"/>
        <w:ind w:right="102"/>
        <w:rPr>
          <w:rFonts w:hint="eastAsia"/>
        </w:rPr>
      </w:pPr>
      <w:r>
        <w:rPr>
          <w:rFonts w:hint="eastAsia"/>
        </w:rPr>
        <w:t>Rather, these declarations benefit His servants and remove excuses from the wicked.</w:t>
      </w:r>
    </w:p>
    <w:p w14:paraId="07623975">
      <w:pPr>
        <w:pStyle w:val="4"/>
        <w:spacing w:before="298" w:line="285" w:lineRule="auto"/>
        <w:ind w:right="102"/>
        <w:rPr>
          <w:rFonts w:hint="eastAsia"/>
        </w:rPr>
      </w:pPr>
      <w:r>
        <w:rPr>
          <w:rFonts w:hint="eastAsia"/>
        </w:rPr>
        <w:t>相反，这些宣告有益于祂的仆人，并消除了恶人的借口。</w:t>
      </w:r>
    </w:p>
    <w:p w14:paraId="4D0E91FD">
      <w:pPr>
        <w:pStyle w:val="4"/>
        <w:spacing w:before="298" w:line="285" w:lineRule="auto"/>
        <w:ind w:right="102"/>
        <w:rPr>
          <w:rFonts w:hint="eastAsia"/>
        </w:rPr>
      </w:pPr>
    </w:p>
    <w:p w14:paraId="5B18FCEC">
      <w:pPr>
        <w:pStyle w:val="4"/>
        <w:spacing w:before="298" w:line="285" w:lineRule="auto"/>
        <w:ind w:right="102"/>
        <w:rPr>
          <w:rFonts w:hint="eastAsia"/>
        </w:rPr>
      </w:pPr>
      <w:r>
        <w:rPr>
          <w:rFonts w:hint="eastAsia"/>
        </w:rPr>
        <w:t>Their third group of arguments possesses some parallels to the previous ones.</w:t>
      </w:r>
    </w:p>
    <w:p w14:paraId="15C228C7">
      <w:pPr>
        <w:pStyle w:val="4"/>
        <w:spacing w:before="298" w:line="285" w:lineRule="auto"/>
        <w:ind w:right="102"/>
        <w:rPr>
          <w:rFonts w:hint="eastAsia"/>
        </w:rPr>
      </w:pPr>
      <w:r>
        <w:rPr>
          <w:rFonts w:hint="eastAsia"/>
        </w:rPr>
        <w:t>他们的第三组论点与前几组有一些相似之处。</w:t>
      </w:r>
    </w:p>
    <w:p w14:paraId="3D53733F">
      <w:pPr>
        <w:pStyle w:val="4"/>
        <w:spacing w:before="298" w:line="285" w:lineRule="auto"/>
        <w:ind w:right="102"/>
        <w:rPr>
          <w:rFonts w:hint="eastAsia"/>
        </w:rPr>
      </w:pPr>
    </w:p>
    <w:p w14:paraId="2DC8C52F">
      <w:pPr>
        <w:pStyle w:val="4"/>
        <w:spacing w:before="298" w:line="285" w:lineRule="auto"/>
        <w:ind w:right="102"/>
        <w:rPr>
          <w:rFonts w:hint="eastAsia"/>
        </w:rPr>
      </w:pPr>
      <w:r>
        <w:rPr>
          <w:rFonts w:hint="eastAsia"/>
        </w:rPr>
        <w:t>They present passages where God conveys to the people of Israel that their circumstances rely solely on their choices.</w:t>
      </w:r>
    </w:p>
    <w:p w14:paraId="13A3B1D2">
      <w:pPr>
        <w:pStyle w:val="4"/>
        <w:spacing w:before="298" w:line="285" w:lineRule="auto"/>
        <w:ind w:right="102"/>
        <w:rPr>
          <w:rFonts w:hint="eastAsia"/>
        </w:rPr>
      </w:pPr>
      <w:r>
        <w:rPr>
          <w:rFonts w:hint="eastAsia"/>
        </w:rPr>
        <w:t>他们引用了一些经文，其中神向以色列百姓传达，他们的境况完全取决于他们的选择。</w:t>
      </w:r>
    </w:p>
    <w:p w14:paraId="1E1E85E8">
      <w:pPr>
        <w:pStyle w:val="4"/>
        <w:spacing w:before="298" w:line="285" w:lineRule="auto"/>
        <w:ind w:right="102"/>
        <w:rPr>
          <w:rFonts w:hint="eastAsia"/>
        </w:rPr>
      </w:pPr>
    </w:p>
    <w:p w14:paraId="7FD3B3D8">
      <w:pPr>
        <w:pStyle w:val="4"/>
        <w:spacing w:before="298" w:line="285" w:lineRule="auto"/>
        <w:ind w:right="102"/>
        <w:rPr>
          <w:rFonts w:hint="eastAsia"/>
        </w:rPr>
      </w:pPr>
      <w:r>
        <w:rPr>
          <w:rFonts w:hint="eastAsia"/>
        </w:rPr>
        <w:t>For instance, He stated: "The Amalekites and Canaanites are right in front of you, and you will die by their swords since you've turned away from the Lord" (Numbers 14:43).</w:t>
      </w:r>
    </w:p>
    <w:p w14:paraId="45209459">
      <w:pPr>
        <w:pStyle w:val="4"/>
        <w:spacing w:before="298" w:line="285" w:lineRule="auto"/>
        <w:ind w:right="102"/>
        <w:rPr>
          <w:rFonts w:hint="eastAsia"/>
        </w:rPr>
      </w:pPr>
      <w:r>
        <w:rPr>
          <w:rFonts w:hint="eastAsia"/>
        </w:rPr>
        <w:t>例如，祂说：“亚玛力人和迦南人都在你们面前，你们必倒在刀下，因你们退回不跟从耶和华”（民数记 14:43）。</w:t>
      </w:r>
    </w:p>
    <w:p w14:paraId="5285AA0D">
      <w:pPr>
        <w:pStyle w:val="4"/>
        <w:spacing w:before="298" w:line="285" w:lineRule="auto"/>
        <w:ind w:right="102"/>
        <w:rPr>
          <w:rFonts w:hint="eastAsia"/>
        </w:rPr>
      </w:pPr>
    </w:p>
    <w:p w14:paraId="00158C84">
      <w:pPr>
        <w:pStyle w:val="4"/>
        <w:spacing w:before="298" w:line="285" w:lineRule="auto"/>
        <w:ind w:right="102"/>
        <w:rPr>
          <w:rFonts w:hint="eastAsia"/>
        </w:rPr>
      </w:pPr>
      <w:r>
        <w:rPr>
          <w:rFonts w:hint="eastAsia"/>
        </w:rPr>
        <w:t>Also, "Because I called and you did not answer, I will destroy you just as I did Shiloh" (Jeremiah 7:13–14).</w:t>
      </w:r>
    </w:p>
    <w:p w14:paraId="348E970A">
      <w:pPr>
        <w:pStyle w:val="4"/>
        <w:spacing w:before="298" w:line="285" w:lineRule="auto"/>
        <w:ind w:right="102"/>
        <w:rPr>
          <w:rFonts w:hint="eastAsia"/>
        </w:rPr>
      </w:pPr>
      <w:r>
        <w:rPr>
          <w:rFonts w:hint="eastAsia"/>
        </w:rPr>
        <w:t>还有，“我呼唤你们，你们不听…我必待这地像我从前待示罗一样”（耶利米书 7:13–14）。</w:t>
      </w:r>
    </w:p>
    <w:p w14:paraId="5A81D079">
      <w:pPr>
        <w:pStyle w:val="4"/>
        <w:spacing w:before="298" w:line="285" w:lineRule="auto"/>
        <w:ind w:right="102"/>
        <w:rPr>
          <w:rFonts w:hint="eastAsia"/>
        </w:rPr>
      </w:pPr>
    </w:p>
    <w:p w14:paraId="395F52E0">
      <w:pPr>
        <w:pStyle w:val="4"/>
        <w:spacing w:before="298" w:line="285" w:lineRule="auto"/>
        <w:ind w:right="102"/>
        <w:rPr>
          <w:rFonts w:hint="eastAsia"/>
        </w:rPr>
      </w:pPr>
      <w:r>
        <w:rPr>
          <w:rFonts w:hint="eastAsia"/>
        </w:rPr>
        <w:t>Furthermore, "This people has not obeyed the voice of their God or received discipline. Truth has perished; it is cut off from their lips" (Jeremiah 7:28–29).</w:t>
      </w:r>
    </w:p>
    <w:p w14:paraId="2C80ECA2">
      <w:pPr>
        <w:pStyle w:val="4"/>
        <w:spacing w:before="298" w:line="285" w:lineRule="auto"/>
        <w:ind w:right="102"/>
        <w:rPr>
          <w:rFonts w:hint="eastAsia"/>
        </w:rPr>
      </w:pPr>
      <w:r>
        <w:rPr>
          <w:rFonts w:hint="eastAsia"/>
        </w:rPr>
        <w:t>此外，“这百姓不听从耶和华他们神的话，也不受管教。诚实灭绝，从他们口中断开了”（耶利米书 7:28–29）。 [注：英文引用7:28-29，内容更像7:28。]</w:t>
      </w:r>
    </w:p>
    <w:p w14:paraId="243D7C78">
      <w:pPr>
        <w:pStyle w:val="4"/>
        <w:spacing w:before="298" w:line="285" w:lineRule="auto"/>
        <w:ind w:right="102"/>
        <w:rPr>
          <w:rFonts w:hint="eastAsia"/>
        </w:rPr>
      </w:pPr>
    </w:p>
    <w:p w14:paraId="5B665488">
      <w:pPr>
        <w:pStyle w:val="4"/>
        <w:spacing w:before="298" w:line="285" w:lineRule="auto"/>
        <w:ind w:right="102"/>
        <w:rPr>
          <w:rFonts w:hint="eastAsia"/>
        </w:rPr>
      </w:pPr>
      <w:r>
        <w:rPr>
          <w:rFonts w:hint="eastAsia"/>
        </w:rPr>
        <w:t>Lastly, "You have done worse than your fathers, each one of you following his stubborn, evil will, refusing to obey Me. So I will hurl you out of this land into a land that you do not know" (Jeremiah 16:12–13).</w:t>
      </w:r>
    </w:p>
    <w:p w14:paraId="1BA2A28D">
      <w:pPr>
        <w:pStyle w:val="4"/>
        <w:spacing w:before="298" w:line="285" w:lineRule="auto"/>
        <w:ind w:right="102"/>
        <w:rPr>
          <w:rFonts w:hint="eastAsia"/>
        </w:rPr>
      </w:pPr>
      <w:r>
        <w:rPr>
          <w:rFonts w:hint="eastAsia"/>
        </w:rPr>
        <w:t>最后，“你们行恶比你们列祖更甚，因为各人随从自己顽梗的恶心行事，不听从我。所以我必将你们从这地赶出，直赶到你们素不认识之地”（耶利米书 16:12–13）。</w:t>
      </w:r>
    </w:p>
    <w:p w14:paraId="35FB7D62">
      <w:pPr>
        <w:pStyle w:val="4"/>
        <w:spacing w:before="298" w:line="285" w:lineRule="auto"/>
        <w:ind w:right="102"/>
        <w:rPr>
          <w:rFonts w:hint="eastAsia"/>
        </w:rPr>
      </w:pPr>
    </w:p>
    <w:p w14:paraId="16C26A63">
      <w:pPr>
        <w:pStyle w:val="4"/>
        <w:spacing w:before="298" w:line="285" w:lineRule="auto"/>
        <w:ind w:right="102"/>
        <w:rPr>
          <w:rFonts w:hint="eastAsia"/>
        </w:rPr>
      </w:pPr>
      <w:r>
        <w:rPr>
          <w:rFonts w:hint="eastAsia"/>
        </w:rPr>
        <w:t>They ask: "How are these accusations relevant to those who could respond, 'We desired prosperity and feared adversity. The reason we did not obey the Lord or heed His voice to evade misfortune and attain blessings is our captivity in sin. It's unjust for God to accuse us of the misfortunes we suffer, misfortunes beyond our control!'"</w:t>
      </w:r>
    </w:p>
    <w:p w14:paraId="19C6CC92">
      <w:pPr>
        <w:pStyle w:val="4"/>
        <w:spacing w:before="298" w:line="285" w:lineRule="auto"/>
        <w:ind w:right="102"/>
        <w:rPr>
          <w:rFonts w:hint="eastAsia"/>
        </w:rPr>
      </w:pPr>
      <w:r>
        <w:rPr>
          <w:rFonts w:hint="eastAsia"/>
        </w:rPr>
        <w:t>他们问道：“这些指控与那些可以回应‘我们渴望繁荣，害怕逆境。我们之所以不顺服主或听从祂的声音以逃避不幸并获得祝福，是因为我们被囚禁在罪中。神指控我们遭受我们无法控制的不幸是不公正的！’的人有什么关系呢？”</w:t>
      </w:r>
    </w:p>
    <w:p w14:paraId="00A3D26A">
      <w:pPr>
        <w:pStyle w:val="4"/>
        <w:spacing w:before="298" w:line="285" w:lineRule="auto"/>
        <w:ind w:right="102"/>
        <w:rPr>
          <w:rFonts w:hint="eastAsia"/>
        </w:rPr>
      </w:pPr>
    </w:p>
    <w:p w14:paraId="57E15DD3">
      <w:pPr>
        <w:pStyle w:val="4"/>
        <w:spacing w:before="298" w:line="285" w:lineRule="auto"/>
        <w:ind w:right="102"/>
        <w:rPr>
          <w:rFonts w:hint="eastAsia"/>
        </w:rPr>
      </w:pPr>
      <w:r>
        <w:rPr>
          <w:rFonts w:hint="eastAsia"/>
        </w:rPr>
        <w:t>Setting aside this trivial and baseless excuse of necessity, can they absolve themselves of wrongdoing?</w:t>
      </w:r>
    </w:p>
    <w:p w14:paraId="38043A7E">
      <w:pPr>
        <w:pStyle w:val="4"/>
        <w:spacing w:before="298" w:line="285" w:lineRule="auto"/>
        <w:ind w:right="102"/>
        <w:rPr>
          <w:rFonts w:hint="eastAsia"/>
        </w:rPr>
      </w:pPr>
      <w:r>
        <w:rPr>
          <w:rFonts w:hint="eastAsia"/>
        </w:rPr>
        <w:t>撇开这个琐碎且毫无根据的必然性借口，他们能为自己的错误行为开脱吗？</w:t>
      </w:r>
    </w:p>
    <w:p w14:paraId="00460D73">
      <w:pPr>
        <w:pStyle w:val="4"/>
        <w:spacing w:before="298" w:line="285" w:lineRule="auto"/>
        <w:ind w:right="102"/>
        <w:rPr>
          <w:rFonts w:hint="eastAsia"/>
        </w:rPr>
      </w:pPr>
    </w:p>
    <w:p w14:paraId="711469D2">
      <w:pPr>
        <w:pStyle w:val="4"/>
        <w:spacing w:before="298" w:line="285" w:lineRule="auto"/>
        <w:ind w:right="102"/>
        <w:rPr>
          <w:rFonts w:hint="eastAsia"/>
        </w:rPr>
      </w:pPr>
      <w:r>
        <w:rPr>
          <w:rFonts w:hint="eastAsia"/>
        </w:rPr>
        <w:t>If they admit their failings, God's assertion that their lack of prosperity results from their perversity is not without cause.</w:t>
      </w:r>
    </w:p>
    <w:p w14:paraId="13D75FCB">
      <w:pPr>
        <w:pStyle w:val="4"/>
        <w:spacing w:before="298" w:line="285" w:lineRule="auto"/>
        <w:ind w:right="102"/>
        <w:rPr>
          <w:rFonts w:hint="eastAsia"/>
        </w:rPr>
      </w:pPr>
      <w:r>
        <w:rPr>
          <w:rFonts w:hint="eastAsia"/>
        </w:rPr>
        <w:t>如果他们承认自己的失败，那么神断言他们缺乏繁荣是他们悖逆的结果并非没有原因。</w:t>
      </w:r>
    </w:p>
    <w:p w14:paraId="36967797">
      <w:pPr>
        <w:pStyle w:val="4"/>
        <w:spacing w:before="298" w:line="285" w:lineRule="auto"/>
        <w:ind w:right="102"/>
        <w:rPr>
          <w:rFonts w:hint="eastAsia"/>
        </w:rPr>
      </w:pPr>
    </w:p>
    <w:p w14:paraId="72BAA51F">
      <w:pPr>
        <w:pStyle w:val="4"/>
        <w:spacing w:before="298" w:line="285" w:lineRule="auto"/>
        <w:ind w:right="102"/>
        <w:rPr>
          <w:rFonts w:hint="eastAsia"/>
        </w:rPr>
      </w:pPr>
      <w:r>
        <w:rPr>
          <w:rFonts w:hint="eastAsia"/>
        </w:rPr>
        <w:t>Allow me to question further: can they deny that their corrupt will is the source of their transgressions?</w:t>
      </w:r>
    </w:p>
    <w:p w14:paraId="59B755B8">
      <w:pPr>
        <w:pStyle w:val="4"/>
        <w:spacing w:before="298" w:line="285" w:lineRule="auto"/>
        <w:ind w:right="102"/>
        <w:rPr>
          <w:rFonts w:hint="eastAsia"/>
        </w:rPr>
      </w:pPr>
      <w:r>
        <w:rPr>
          <w:rFonts w:hint="eastAsia"/>
        </w:rPr>
        <w:t>请允许我进一步提问：他们能否否认他们败坏的意志是他们过犯的根源？</w:t>
      </w:r>
    </w:p>
    <w:p w14:paraId="5067D7C8">
      <w:pPr>
        <w:pStyle w:val="4"/>
        <w:spacing w:before="298" w:line="285" w:lineRule="auto"/>
        <w:ind w:right="102"/>
        <w:rPr>
          <w:rFonts w:hint="eastAsia"/>
        </w:rPr>
      </w:pPr>
    </w:p>
    <w:p w14:paraId="78952653">
      <w:pPr>
        <w:pStyle w:val="4"/>
        <w:spacing w:before="298" w:line="285" w:lineRule="auto"/>
        <w:ind w:right="102"/>
        <w:rPr>
          <w:rFonts w:hint="eastAsia"/>
        </w:rPr>
      </w:pPr>
      <w:r>
        <w:rPr>
          <w:rFonts w:hint="eastAsia"/>
        </w:rPr>
        <w:t>If they acknowledge this internal origin of evil, why do they seek external causes, attempting to deflect responsibility, pretending to be innocent of their own destruction?</w:t>
      </w:r>
    </w:p>
    <w:p w14:paraId="70E56794">
      <w:pPr>
        <w:pStyle w:val="4"/>
        <w:spacing w:before="298" w:line="285" w:lineRule="auto"/>
        <w:ind w:right="102"/>
        <w:rPr>
          <w:rFonts w:hint="eastAsia"/>
        </w:rPr>
      </w:pPr>
      <w:r>
        <w:rPr>
          <w:rFonts w:hint="eastAsia"/>
        </w:rPr>
        <w:t>如果他们承认这个邪恶的内在起源，为什么他们还要寻求外部原因，试图推卸责任，假装对自己造成的毁灭是无辜的呢？</w:t>
      </w:r>
    </w:p>
    <w:p w14:paraId="09C1BE82">
      <w:pPr>
        <w:pStyle w:val="4"/>
        <w:spacing w:before="298" w:line="285" w:lineRule="auto"/>
        <w:ind w:right="102"/>
        <w:rPr>
          <w:rFonts w:hint="eastAsia"/>
        </w:rPr>
      </w:pPr>
    </w:p>
    <w:p w14:paraId="6D7E688B">
      <w:pPr>
        <w:pStyle w:val="4"/>
        <w:spacing w:before="298" w:line="285" w:lineRule="auto"/>
        <w:ind w:right="102"/>
        <w:rPr>
          <w:rFonts w:hint="eastAsia"/>
        </w:rPr>
      </w:pPr>
      <w:r>
        <w:rPr>
          <w:rFonts w:hint="eastAsia"/>
        </w:rPr>
        <w:t>Should it indeed hold true that sinners, through their own iniquity, are stripped of God's blessings and subjected to His retribution, then it follows that these accusations rightly find their place.</w:t>
      </w:r>
    </w:p>
    <w:p w14:paraId="14474A5E">
      <w:pPr>
        <w:pStyle w:val="4"/>
        <w:spacing w:before="298" w:line="285" w:lineRule="auto"/>
        <w:ind w:right="102"/>
        <w:rPr>
          <w:rFonts w:hint="eastAsia"/>
        </w:rPr>
      </w:pPr>
      <w:r>
        <w:rPr>
          <w:rFonts w:hint="eastAsia"/>
        </w:rPr>
        <w:t>如果确实如此，即罪人通过他们自己的罪孽被剥夺了神的祝福并受到祂的报应，那么这些指控理应找到它们的位置。</w:t>
      </w:r>
    </w:p>
    <w:p w14:paraId="2F2BAADD">
      <w:pPr>
        <w:pStyle w:val="4"/>
        <w:spacing w:before="298" w:line="285" w:lineRule="auto"/>
        <w:ind w:right="102"/>
        <w:rPr>
          <w:rFonts w:hint="eastAsia"/>
        </w:rPr>
      </w:pPr>
    </w:p>
    <w:p w14:paraId="43069AA6">
      <w:pPr>
        <w:pStyle w:val="4"/>
        <w:spacing w:before="298" w:line="285" w:lineRule="auto"/>
        <w:ind w:right="102"/>
        <w:rPr>
          <w:rFonts w:hint="eastAsia"/>
        </w:rPr>
      </w:pPr>
      <w:r>
        <w:rPr>
          <w:rFonts w:hint="eastAsia"/>
        </w:rPr>
        <w:t>By such reproaches, should they persist in their wickedness, they might learn to attribute their misery to their transgressions rather than leveling blame at God's alleged severity.</w:t>
      </w:r>
    </w:p>
    <w:p w14:paraId="107581E8">
      <w:pPr>
        <w:pStyle w:val="4"/>
        <w:spacing w:before="298" w:line="285" w:lineRule="auto"/>
        <w:ind w:right="102"/>
        <w:rPr>
          <w:rFonts w:hint="eastAsia"/>
        </w:rPr>
      </w:pPr>
      <w:r>
        <w:rPr>
          <w:rFonts w:hint="eastAsia"/>
        </w:rPr>
        <w:t>通过这样的谴责，如果他们坚持他们的邪恶，他们或许会学会将他们的苦难归咎于他们的过犯，而不是将责任归咎于神所谓的严厉。</w:t>
      </w:r>
    </w:p>
    <w:p w14:paraId="72714BE7">
      <w:pPr>
        <w:pStyle w:val="4"/>
        <w:spacing w:before="298" w:line="285" w:lineRule="auto"/>
        <w:ind w:right="102"/>
        <w:rPr>
          <w:rFonts w:hint="eastAsia"/>
        </w:rPr>
      </w:pPr>
    </w:p>
    <w:p w14:paraId="49302BF5">
      <w:pPr>
        <w:pStyle w:val="4"/>
        <w:spacing w:before="298" w:line="285" w:lineRule="auto"/>
        <w:ind w:right="102"/>
        <w:rPr>
          <w:rFonts w:hint="eastAsia"/>
        </w:rPr>
      </w:pPr>
      <w:r>
        <w:rPr>
          <w:rFonts w:hint="eastAsia"/>
        </w:rPr>
        <w:t>If not entirely hardened, and should they foster a teachable spirit within, may they recognize the blemish of their sins as the root cause of their adversity.</w:t>
      </w:r>
    </w:p>
    <w:p w14:paraId="0E590CC5">
      <w:pPr>
        <w:pStyle w:val="4"/>
        <w:spacing w:before="298" w:line="285" w:lineRule="auto"/>
        <w:ind w:right="102"/>
        <w:rPr>
          <w:rFonts w:hint="eastAsia"/>
        </w:rPr>
      </w:pPr>
      <w:r>
        <w:rPr>
          <w:rFonts w:hint="eastAsia"/>
        </w:rPr>
        <w:t>如果并非完全硬化，并且如果在内心培养出受教的精神，愿他们认识到他们罪的污点是他们逆境的根源。</w:t>
      </w:r>
    </w:p>
    <w:p w14:paraId="0DF07FF7">
      <w:pPr>
        <w:pStyle w:val="4"/>
        <w:spacing w:before="298" w:line="285" w:lineRule="auto"/>
        <w:ind w:right="102"/>
        <w:rPr>
          <w:rFonts w:hint="eastAsia"/>
        </w:rPr>
      </w:pPr>
    </w:p>
    <w:p w14:paraId="1A1AE9C6">
      <w:pPr>
        <w:pStyle w:val="4"/>
        <w:spacing w:before="298" w:line="285" w:lineRule="auto"/>
        <w:ind w:right="102"/>
        <w:rPr>
          <w:rFonts w:hint="eastAsia"/>
        </w:rPr>
      </w:pPr>
      <w:r>
        <w:rPr>
          <w:rFonts w:hint="eastAsia"/>
        </w:rPr>
        <w:t>Thus, moved by displeasure and disdain for their transgressions, they could retrace their steps onto the path of goodness.</w:t>
      </w:r>
    </w:p>
    <w:p w14:paraId="6E822916">
      <w:pPr>
        <w:pStyle w:val="4"/>
        <w:spacing w:before="298" w:line="285" w:lineRule="auto"/>
        <w:ind w:right="102"/>
        <w:rPr>
          <w:rFonts w:hint="eastAsia"/>
        </w:rPr>
      </w:pPr>
      <w:r>
        <w:rPr>
          <w:rFonts w:hint="eastAsia"/>
        </w:rPr>
        <w:t>因此，因对他们过犯的不悦和鄙视所动，他们可以重回良善的道路。</w:t>
      </w:r>
    </w:p>
    <w:p w14:paraId="4AA55EFE">
      <w:pPr>
        <w:pStyle w:val="4"/>
        <w:spacing w:before="298" w:line="285" w:lineRule="auto"/>
        <w:ind w:right="102"/>
        <w:rPr>
          <w:rFonts w:hint="eastAsia"/>
        </w:rPr>
      </w:pPr>
    </w:p>
    <w:p w14:paraId="127ABF62">
      <w:pPr>
        <w:pStyle w:val="4"/>
        <w:spacing w:before="298" w:line="285" w:lineRule="auto"/>
        <w:ind w:right="102"/>
        <w:rPr>
          <w:rFonts w:hint="eastAsia"/>
        </w:rPr>
      </w:pPr>
      <w:r>
        <w:rPr>
          <w:rFonts w:hint="eastAsia"/>
        </w:rPr>
        <w:t>This would entail acknowledging God's rebuke as truthful and reliable.</w:t>
      </w:r>
    </w:p>
    <w:p w14:paraId="2D9C49C4">
      <w:pPr>
        <w:pStyle w:val="4"/>
        <w:spacing w:before="298" w:line="285" w:lineRule="auto"/>
        <w:ind w:right="102"/>
        <w:rPr>
          <w:rFonts w:hint="eastAsia"/>
        </w:rPr>
      </w:pPr>
      <w:r>
        <w:rPr>
          <w:rFonts w:hint="eastAsia"/>
        </w:rPr>
        <w:t>这将需要承认神的谴责是真实可靠的。</w:t>
      </w:r>
    </w:p>
    <w:p w14:paraId="63C3594B">
      <w:pPr>
        <w:pStyle w:val="4"/>
        <w:spacing w:before="298" w:line="285" w:lineRule="auto"/>
        <w:ind w:right="102"/>
        <w:rPr>
          <w:rFonts w:hint="eastAsia"/>
        </w:rPr>
      </w:pPr>
    </w:p>
    <w:p w14:paraId="02C60643">
      <w:pPr>
        <w:pStyle w:val="4"/>
        <w:spacing w:before="298" w:line="285" w:lineRule="auto"/>
        <w:ind w:right="102"/>
        <w:rPr>
          <w:rFonts w:hint="eastAsia"/>
        </w:rPr>
      </w:pPr>
      <w:r>
        <w:rPr>
          <w:rFonts w:hint="eastAsia"/>
        </w:rPr>
        <w:t>The faithful can glean from Daniel's prayer that such dialogues effectively served this purpose (Daniel 9:4ff).</w:t>
      </w:r>
    </w:p>
    <w:p w14:paraId="23855291">
      <w:pPr>
        <w:pStyle w:val="4"/>
        <w:spacing w:before="298" w:line="285" w:lineRule="auto"/>
        <w:ind w:right="102"/>
        <w:rPr>
          <w:rFonts w:hint="eastAsia"/>
        </w:rPr>
      </w:pPr>
      <w:r>
        <w:rPr>
          <w:rFonts w:hint="eastAsia"/>
        </w:rPr>
        <w:t>信徒可以从但以理的祷告中领会到，这样的对话有效地服务于此目的（但以理书 9:4 及以后）。</w:t>
      </w:r>
    </w:p>
    <w:p w14:paraId="58E495CB">
      <w:pPr>
        <w:pStyle w:val="4"/>
        <w:spacing w:before="298" w:line="285" w:lineRule="auto"/>
        <w:ind w:right="102"/>
        <w:rPr>
          <w:rFonts w:hint="eastAsia"/>
        </w:rPr>
      </w:pPr>
    </w:p>
    <w:p w14:paraId="7E73EC09">
      <w:pPr>
        <w:pStyle w:val="4"/>
        <w:spacing w:before="298" w:line="285" w:lineRule="auto"/>
        <w:ind w:right="102"/>
        <w:rPr>
          <w:rFonts w:hint="eastAsia"/>
        </w:rPr>
      </w:pPr>
      <w:r>
        <w:rPr>
          <w:rFonts w:hint="eastAsia"/>
        </w:rPr>
        <w:t>The first beneficial outcome can be witnessed among the Jews.</w:t>
      </w:r>
    </w:p>
    <w:p w14:paraId="7BEC950F">
      <w:pPr>
        <w:pStyle w:val="4"/>
        <w:spacing w:before="298" w:line="285" w:lineRule="auto"/>
        <w:ind w:right="102"/>
        <w:rPr>
          <w:rFonts w:hint="eastAsia"/>
        </w:rPr>
      </w:pPr>
      <w:r>
        <w:rPr>
          <w:rFonts w:hint="eastAsia"/>
        </w:rPr>
        <w:t>第一个有益的结果可以在犹太人中见证。</w:t>
      </w:r>
    </w:p>
    <w:p w14:paraId="70DC0BE3">
      <w:pPr>
        <w:pStyle w:val="4"/>
        <w:spacing w:before="298" w:line="285" w:lineRule="auto"/>
        <w:ind w:right="102"/>
        <w:rPr>
          <w:rFonts w:hint="eastAsia"/>
        </w:rPr>
      </w:pPr>
    </w:p>
    <w:p w14:paraId="511F5BE1">
      <w:pPr>
        <w:pStyle w:val="4"/>
        <w:spacing w:before="298" w:line="285" w:lineRule="auto"/>
        <w:ind w:right="102"/>
        <w:rPr>
          <w:rFonts w:hint="eastAsia"/>
        </w:rPr>
      </w:pPr>
      <w:r>
        <w:rPr>
          <w:rFonts w:hint="eastAsia"/>
        </w:rPr>
        <w:t>Compliant with God's command, Jeremiah revealed to them the source of their distress (Jeremiah 7:13).</w:t>
      </w:r>
    </w:p>
    <w:p w14:paraId="6DFF4DF0">
      <w:pPr>
        <w:pStyle w:val="4"/>
        <w:spacing w:before="298" w:line="285" w:lineRule="auto"/>
        <w:ind w:right="102"/>
        <w:rPr>
          <w:rFonts w:hint="eastAsia"/>
        </w:rPr>
      </w:pPr>
      <w:r>
        <w:rPr>
          <w:rFonts w:hint="eastAsia"/>
        </w:rPr>
        <w:t>遵从神的命令，耶利米向他们揭示了他们痛苦的根源（耶利米书 7:13）。</w:t>
      </w:r>
    </w:p>
    <w:p w14:paraId="05C64E70">
      <w:pPr>
        <w:pStyle w:val="4"/>
        <w:spacing w:before="298" w:line="285" w:lineRule="auto"/>
        <w:ind w:right="102"/>
        <w:rPr>
          <w:rFonts w:hint="eastAsia"/>
        </w:rPr>
      </w:pPr>
    </w:p>
    <w:p w14:paraId="4F8D4DE2">
      <w:pPr>
        <w:pStyle w:val="4"/>
        <w:spacing w:before="298" w:line="285" w:lineRule="auto"/>
        <w:ind w:right="102"/>
        <w:rPr>
          <w:rFonts w:hint="eastAsia"/>
        </w:rPr>
      </w:pPr>
      <w:r>
        <w:rPr>
          <w:rFonts w:hint="eastAsia"/>
        </w:rPr>
        <w:t>However, let us remember that nothing occurs without God's prior declaration.</w:t>
      </w:r>
    </w:p>
    <w:p w14:paraId="32D8D717">
      <w:pPr>
        <w:pStyle w:val="4"/>
        <w:spacing w:before="298" w:line="285" w:lineRule="auto"/>
        <w:ind w:right="102"/>
        <w:rPr>
          <w:rFonts w:hint="eastAsia"/>
        </w:rPr>
      </w:pPr>
      <w:r>
        <w:rPr>
          <w:rFonts w:hint="eastAsia"/>
        </w:rPr>
        <w:t>然而，让我们记住，没有任何事情的发生没有神先前的宣告。</w:t>
      </w:r>
    </w:p>
    <w:p w14:paraId="7E254361">
      <w:pPr>
        <w:pStyle w:val="4"/>
        <w:spacing w:before="298" w:line="285" w:lineRule="auto"/>
        <w:ind w:right="102"/>
        <w:rPr>
          <w:rFonts w:hint="eastAsia"/>
        </w:rPr>
      </w:pPr>
    </w:p>
    <w:p w14:paraId="6F181FEE">
      <w:pPr>
        <w:pStyle w:val="4"/>
        <w:spacing w:before="298" w:line="285" w:lineRule="auto"/>
        <w:ind w:right="102"/>
        <w:rPr>
          <w:rFonts w:hint="eastAsia"/>
        </w:rPr>
      </w:pPr>
      <w:r>
        <w:rPr>
          <w:rFonts w:hint="eastAsia"/>
        </w:rPr>
        <w:t>His foretelling of conveying His message, which they would disregard, and summoning them, which they would ignore, holds true (Jeremiah 7:27–28).</w:t>
      </w:r>
    </w:p>
    <w:p w14:paraId="3B60E3A7">
      <w:pPr>
        <w:pStyle w:val="4"/>
        <w:spacing w:before="298" w:line="285" w:lineRule="auto"/>
        <w:ind w:right="102"/>
        <w:rPr>
          <w:rFonts w:hint="eastAsia"/>
        </w:rPr>
      </w:pPr>
      <w:r>
        <w:rPr>
          <w:rFonts w:hint="eastAsia"/>
        </w:rPr>
        <w:t>祂预言传达祂的信息，他们会忽视；召唤他们，他们会不理睬，这都是真实的（耶利米书 7:27–28）。</w:t>
      </w:r>
    </w:p>
    <w:p w14:paraId="495EBAB0">
      <w:pPr>
        <w:pStyle w:val="4"/>
        <w:spacing w:before="298" w:line="285" w:lineRule="auto"/>
        <w:ind w:right="102"/>
        <w:rPr>
          <w:rFonts w:hint="eastAsia"/>
        </w:rPr>
      </w:pPr>
    </w:p>
    <w:p w14:paraId="565BB844">
      <w:pPr>
        <w:pStyle w:val="4"/>
        <w:spacing w:before="298" w:line="285" w:lineRule="auto"/>
        <w:ind w:right="102"/>
        <w:rPr>
          <w:rFonts w:hint="eastAsia"/>
        </w:rPr>
      </w:pPr>
      <w:r>
        <w:rPr>
          <w:rFonts w:hint="eastAsia"/>
        </w:rPr>
        <w:t>A counterargument might arise: "What purpose lies in addressing the deaf?"</w:t>
      </w:r>
    </w:p>
    <w:p w14:paraId="416CADB7">
      <w:pPr>
        <w:pStyle w:val="4"/>
        <w:spacing w:before="298" w:line="285" w:lineRule="auto"/>
        <w:ind w:right="102"/>
        <w:rPr>
          <w:rFonts w:hint="eastAsia"/>
        </w:rPr>
      </w:pPr>
      <w:r>
        <w:rPr>
          <w:rFonts w:hint="eastAsia"/>
        </w:rPr>
        <w:t>一个反驳可能会出现：“对聋子说话有什么目的？”</w:t>
      </w:r>
    </w:p>
    <w:p w14:paraId="72A78EFD">
      <w:pPr>
        <w:pStyle w:val="4"/>
        <w:spacing w:before="298" w:line="285" w:lineRule="auto"/>
        <w:ind w:right="102"/>
        <w:rPr>
          <w:rFonts w:hint="eastAsia"/>
        </w:rPr>
      </w:pPr>
    </w:p>
    <w:p w14:paraId="697C19C6">
      <w:pPr>
        <w:pStyle w:val="4"/>
        <w:spacing w:before="298" w:line="285" w:lineRule="auto"/>
        <w:ind w:right="102"/>
        <w:rPr>
          <w:rFonts w:hint="eastAsia"/>
        </w:rPr>
      </w:pPr>
      <w:r>
        <w:rPr>
          <w:rFonts w:hint="eastAsia"/>
        </w:rPr>
        <w:t>The purpose is to ensure that, despite their delusion, they realize the veracity.</w:t>
      </w:r>
    </w:p>
    <w:p w14:paraId="5F11DCDF">
      <w:pPr>
        <w:pStyle w:val="4"/>
        <w:spacing w:before="298" w:line="285" w:lineRule="auto"/>
        <w:ind w:right="102"/>
        <w:rPr>
          <w:rFonts w:hint="eastAsia"/>
        </w:rPr>
      </w:pPr>
      <w:r>
        <w:rPr>
          <w:rFonts w:hint="eastAsia"/>
        </w:rPr>
        <w:t>目的是确保，尽管他们有错觉，他们也能认识到真实性。</w:t>
      </w:r>
    </w:p>
    <w:p w14:paraId="54938DC7">
      <w:pPr>
        <w:pStyle w:val="4"/>
        <w:spacing w:before="298" w:line="285" w:lineRule="auto"/>
        <w:ind w:right="102"/>
        <w:rPr>
          <w:rFonts w:hint="eastAsia"/>
        </w:rPr>
      </w:pPr>
    </w:p>
    <w:p w14:paraId="2520CD6D">
      <w:pPr>
        <w:pStyle w:val="4"/>
        <w:spacing w:before="298" w:line="285" w:lineRule="auto"/>
        <w:ind w:right="102"/>
        <w:rPr>
          <w:rFonts w:hint="eastAsia"/>
        </w:rPr>
      </w:pPr>
      <w:r>
        <w:rPr>
          <w:rFonts w:hint="eastAsia"/>
        </w:rPr>
        <w:t>It is heinous sacrilege to fault God for calamities originating within them.</w:t>
      </w:r>
    </w:p>
    <w:p w14:paraId="005435EA">
      <w:pPr>
        <w:pStyle w:val="4"/>
        <w:spacing w:before="298" w:line="285" w:lineRule="auto"/>
        <w:ind w:right="102"/>
        <w:rPr>
          <w:rFonts w:hint="eastAsia"/>
        </w:rPr>
      </w:pPr>
      <w:r>
        <w:rPr>
          <w:rFonts w:hint="eastAsia"/>
        </w:rPr>
        <w:t>将源于他们自身的灾难归咎于神是令人发指的亵渎。</w:t>
      </w:r>
    </w:p>
    <w:p w14:paraId="1A62EFD2">
      <w:pPr>
        <w:pStyle w:val="4"/>
        <w:spacing w:before="298" w:line="285" w:lineRule="auto"/>
        <w:ind w:right="102"/>
        <w:rPr>
          <w:rFonts w:hint="eastAsia"/>
        </w:rPr>
      </w:pPr>
    </w:p>
    <w:p w14:paraId="39F5B687">
      <w:pPr>
        <w:pStyle w:val="4"/>
        <w:spacing w:before="298" w:line="285" w:lineRule="auto"/>
        <w:ind w:right="102"/>
        <w:rPr>
          <w:rFonts w:hint="eastAsia"/>
        </w:rPr>
      </w:pPr>
      <w:r>
        <w:rPr>
          <w:rFonts w:hint="eastAsia"/>
        </w:rPr>
        <w:t>By employing these three approaches, the ceaseless array of testimonies the opponents of God's grace gather from the commandments, promises, and admonishments to sinners becomes manageable.</w:t>
      </w:r>
    </w:p>
    <w:p w14:paraId="4D7AD52B">
      <w:pPr>
        <w:pStyle w:val="4"/>
        <w:spacing w:before="298" w:line="285" w:lineRule="auto"/>
        <w:ind w:right="102"/>
        <w:rPr>
          <w:rFonts w:hint="eastAsia"/>
        </w:rPr>
      </w:pPr>
      <w:r>
        <w:rPr>
          <w:rFonts w:hint="eastAsia"/>
        </w:rPr>
        <w:t>通过运用这三种方法，神恩典的反对者从诫命、应许和对罪人的告诫中收集的无休止的见证阵列变得可以处理。</w:t>
      </w:r>
    </w:p>
    <w:p w14:paraId="18C19D59">
      <w:pPr>
        <w:pStyle w:val="4"/>
        <w:spacing w:before="298" w:line="285" w:lineRule="auto"/>
        <w:ind w:right="102"/>
        <w:rPr>
          <w:rFonts w:hint="eastAsia"/>
        </w:rPr>
      </w:pPr>
    </w:p>
    <w:p w14:paraId="0C130EB7">
      <w:pPr>
        <w:pStyle w:val="4"/>
        <w:spacing w:before="298" w:line="285" w:lineRule="auto"/>
        <w:ind w:right="102"/>
        <w:rPr>
          <w:rFonts w:hint="eastAsia"/>
        </w:rPr>
      </w:pPr>
      <w:r>
        <w:rPr>
          <w:rFonts w:hint="eastAsia"/>
        </w:rPr>
        <w:t>These adversaries, striving to establish the concept of free will within humanity—a concept unattainable—can be countered through these conclusions.</w:t>
      </w:r>
    </w:p>
    <w:p w14:paraId="3C85ADC3">
      <w:pPr>
        <w:pStyle w:val="4"/>
        <w:spacing w:before="298" w:line="285" w:lineRule="auto"/>
        <w:ind w:right="102"/>
        <w:rPr>
          <w:rFonts w:hint="eastAsia"/>
        </w:rPr>
      </w:pPr>
      <w:r>
        <w:rPr>
          <w:rFonts w:hint="eastAsia"/>
        </w:rPr>
        <w:t>这些对手，力图在人类中建立自由意志的概念——一个无法实现的概念——可以通过这些结论来反驳。</w:t>
      </w:r>
    </w:p>
    <w:p w14:paraId="7AD94577">
      <w:pPr>
        <w:pStyle w:val="4"/>
        <w:spacing w:before="298" w:line="285" w:lineRule="auto"/>
        <w:ind w:right="102"/>
        <w:rPr>
          <w:rFonts w:hint="eastAsia"/>
        </w:rPr>
      </w:pPr>
    </w:p>
    <w:p w14:paraId="284AF38C">
      <w:pPr>
        <w:pStyle w:val="4"/>
        <w:spacing w:before="298" w:line="285" w:lineRule="auto"/>
        <w:ind w:right="102"/>
        <w:rPr>
          <w:rFonts w:hint="eastAsia"/>
        </w:rPr>
      </w:pPr>
      <w:r>
        <w:rPr>
          <w:rFonts w:hint="eastAsia"/>
        </w:rPr>
        <w:t>Yet, these individuals assert a testimony from Moses' law that seems to contradict our earlier deduction.</w:t>
      </w:r>
    </w:p>
    <w:p w14:paraId="5F0CBB0B">
      <w:pPr>
        <w:pStyle w:val="4"/>
        <w:spacing w:before="298" w:line="285" w:lineRule="auto"/>
        <w:ind w:right="102"/>
        <w:rPr>
          <w:rFonts w:hint="eastAsia"/>
        </w:rPr>
      </w:pPr>
      <w:r>
        <w:rPr>
          <w:rFonts w:hint="eastAsia"/>
        </w:rPr>
        <w:t>然而，这些人断言摩西律法中的一个见证似乎与我们早先的推论相矛盾。</w:t>
      </w:r>
    </w:p>
    <w:p w14:paraId="2154AB6B">
      <w:pPr>
        <w:pStyle w:val="4"/>
        <w:spacing w:before="298" w:line="285" w:lineRule="auto"/>
        <w:ind w:right="102"/>
        <w:rPr>
          <w:rFonts w:hint="eastAsia"/>
        </w:rPr>
      </w:pPr>
    </w:p>
    <w:p w14:paraId="240DD99D">
      <w:pPr>
        <w:pStyle w:val="4"/>
        <w:spacing w:before="298" w:line="285" w:lineRule="auto"/>
        <w:ind w:right="102"/>
        <w:rPr>
          <w:rFonts w:hint="eastAsia"/>
        </w:rPr>
      </w:pPr>
      <w:r>
        <w:rPr>
          <w:rFonts w:hint="eastAsia"/>
        </w:rPr>
        <w:t>After promulgating the law, Moses affirmed before the people, "For this commandment that I command you today is not too hard for you, neither is it far off... But the word is very near you. It is in your mouth and in your heart, so that you can do it" (Deuteronomy 30:11, 14).</w:t>
      </w:r>
    </w:p>
    <w:p w14:paraId="17310AD1">
      <w:pPr>
        <w:pStyle w:val="4"/>
        <w:spacing w:before="298" w:line="285" w:lineRule="auto"/>
        <w:ind w:right="102"/>
        <w:rPr>
          <w:rFonts w:hint="eastAsia"/>
        </w:rPr>
      </w:pPr>
      <w:r>
        <w:rPr>
          <w:rFonts w:hint="eastAsia"/>
        </w:rPr>
        <w:t>在颁布律法之后，摩西在百姓面前确认：“我今日所吩咐你的这诫命不是你难行的，也不是离你远的…这话却离你甚近，就在你口中，在你心里，使你可以遵行”（申命记 30:11, 14）。</w:t>
      </w:r>
    </w:p>
    <w:p w14:paraId="0A27790C">
      <w:pPr>
        <w:pStyle w:val="4"/>
        <w:spacing w:before="298" w:line="285" w:lineRule="auto"/>
        <w:ind w:right="102"/>
        <w:rPr>
          <w:rFonts w:hint="eastAsia"/>
        </w:rPr>
      </w:pPr>
    </w:p>
    <w:p w14:paraId="3670FAB7">
      <w:pPr>
        <w:pStyle w:val="4"/>
        <w:spacing w:before="298" w:line="285" w:lineRule="auto"/>
        <w:ind w:right="102"/>
        <w:rPr>
          <w:rFonts w:hint="eastAsia"/>
        </w:rPr>
      </w:pPr>
      <w:r>
        <w:rPr>
          <w:rFonts w:hint="eastAsia"/>
        </w:rPr>
        <w:t>If these words were aimed solely at the commandments, I acknowledge it would pose a challenge to counter.</w:t>
      </w:r>
    </w:p>
    <w:p w14:paraId="0E377F01">
      <w:pPr>
        <w:pStyle w:val="4"/>
        <w:spacing w:before="298" w:line="285" w:lineRule="auto"/>
        <w:ind w:right="102"/>
        <w:rPr>
          <w:rFonts w:hint="eastAsia"/>
        </w:rPr>
      </w:pPr>
      <w:r>
        <w:rPr>
          <w:rFonts w:hint="eastAsia"/>
        </w:rPr>
        <w:t>如果这些话仅仅针对诫命，我承认这将构成一个难以反驳的挑战。</w:t>
      </w:r>
    </w:p>
    <w:p w14:paraId="533EEF8E">
      <w:pPr>
        <w:pStyle w:val="4"/>
        <w:spacing w:before="298" w:line="285" w:lineRule="auto"/>
        <w:ind w:right="102"/>
        <w:rPr>
          <w:rFonts w:hint="eastAsia"/>
        </w:rPr>
      </w:pPr>
    </w:p>
    <w:p w14:paraId="311229F6">
      <w:pPr>
        <w:pStyle w:val="4"/>
        <w:spacing w:before="298" w:line="285" w:lineRule="auto"/>
        <w:ind w:right="102"/>
        <w:rPr>
          <w:rFonts w:hint="eastAsia"/>
        </w:rPr>
      </w:pPr>
      <w:r>
        <w:rPr>
          <w:rFonts w:hint="eastAsia"/>
        </w:rPr>
        <w:t>While one could argue that these words pertain to the ability to comprehend the commandments rather than execute them, reservations persist.</w:t>
      </w:r>
    </w:p>
    <w:p w14:paraId="5EC17E55">
      <w:pPr>
        <w:pStyle w:val="4"/>
        <w:spacing w:before="298" w:line="285" w:lineRule="auto"/>
        <w:ind w:right="102"/>
        <w:rPr>
          <w:rFonts w:hint="eastAsia"/>
        </w:rPr>
      </w:pPr>
      <w:r>
        <w:rPr>
          <w:rFonts w:hint="eastAsia"/>
        </w:rPr>
        <w:t>虽然有人可能争辩说这些话涉及理解诫命的能力而非执行它们的能力，但保留意见依然存在。</w:t>
      </w:r>
    </w:p>
    <w:p w14:paraId="396775E6">
      <w:pPr>
        <w:pStyle w:val="4"/>
        <w:spacing w:before="298" w:line="285" w:lineRule="auto"/>
        <w:ind w:right="102"/>
        <w:rPr>
          <w:rFonts w:hint="eastAsia"/>
        </w:rPr>
      </w:pPr>
    </w:p>
    <w:p w14:paraId="03D31EE9">
      <w:pPr>
        <w:pStyle w:val="4"/>
        <w:spacing w:before="298" w:line="285" w:lineRule="auto"/>
        <w:ind w:right="102"/>
        <w:rPr>
          <w:rFonts w:hint="eastAsia"/>
        </w:rPr>
      </w:pPr>
      <w:r>
        <w:rPr>
          <w:rFonts w:hint="eastAsia"/>
        </w:rPr>
        <w:t>However, we possess a sound interpreter who eradicates all ambiguity—namely, St. Paul.</w:t>
      </w:r>
    </w:p>
    <w:p w14:paraId="4E6D576B">
      <w:pPr>
        <w:pStyle w:val="4"/>
        <w:spacing w:before="298" w:line="285" w:lineRule="auto"/>
        <w:ind w:right="102"/>
        <w:rPr>
          <w:rFonts w:hint="eastAsia"/>
        </w:rPr>
      </w:pPr>
      <w:r>
        <w:rPr>
          <w:rFonts w:hint="eastAsia"/>
        </w:rPr>
        <w:t>然而，我们拥有一位消除所有模糊性的可靠解释者——即圣保罗。</w:t>
      </w:r>
    </w:p>
    <w:p w14:paraId="6B4CF16A">
      <w:pPr>
        <w:pStyle w:val="4"/>
        <w:spacing w:before="298" w:line="285" w:lineRule="auto"/>
        <w:ind w:right="102"/>
        <w:rPr>
          <w:rFonts w:hint="eastAsia"/>
        </w:rPr>
      </w:pPr>
    </w:p>
    <w:p w14:paraId="5C586224">
      <w:pPr>
        <w:pStyle w:val="4"/>
        <w:spacing w:before="298" w:line="285" w:lineRule="auto"/>
        <w:ind w:right="102"/>
        <w:rPr>
          <w:rFonts w:hint="eastAsia"/>
        </w:rPr>
      </w:pPr>
      <w:r>
        <w:rPr>
          <w:rFonts w:hint="eastAsia"/>
        </w:rPr>
        <w:t>He expounds that Moses referred to the teachings of the gospel (Romans 10:6–8).</w:t>
      </w:r>
    </w:p>
    <w:p w14:paraId="52AF8F14">
      <w:pPr>
        <w:pStyle w:val="4"/>
        <w:spacing w:before="298" w:line="285" w:lineRule="auto"/>
        <w:ind w:right="102"/>
        <w:rPr>
          <w:rFonts w:hint="eastAsia"/>
        </w:rPr>
      </w:pPr>
      <w:r>
        <w:rPr>
          <w:rFonts w:hint="eastAsia"/>
        </w:rPr>
        <w:t>祂阐述说摩西指的是福音的教导（罗马书 10:6–8）。</w:t>
      </w:r>
    </w:p>
    <w:p w14:paraId="072743FB">
      <w:pPr>
        <w:pStyle w:val="4"/>
        <w:spacing w:before="298" w:line="285" w:lineRule="auto"/>
        <w:ind w:right="102"/>
        <w:rPr>
          <w:rFonts w:hint="eastAsia"/>
        </w:rPr>
      </w:pPr>
    </w:p>
    <w:p w14:paraId="3545BCC7">
      <w:pPr>
        <w:pStyle w:val="4"/>
        <w:spacing w:before="298" w:line="285" w:lineRule="auto"/>
        <w:ind w:right="102"/>
        <w:rPr>
          <w:rFonts w:hint="eastAsia"/>
        </w:rPr>
      </w:pPr>
      <w:r>
        <w:rPr>
          <w:rFonts w:hint="eastAsia"/>
        </w:rPr>
        <w:t>Should an obstinate individual claim that St. Paul distorted the passage's natural meaning to align it with the gospel (an assertion unworthy of tolerance), we can defend the apostle's exposition.</w:t>
      </w:r>
    </w:p>
    <w:p w14:paraId="768E6BDC">
      <w:pPr>
        <w:pStyle w:val="4"/>
        <w:spacing w:before="298" w:line="285" w:lineRule="auto"/>
        <w:ind w:right="102"/>
        <w:rPr>
          <w:rFonts w:hint="eastAsia"/>
        </w:rPr>
      </w:pPr>
      <w:r>
        <w:rPr>
          <w:rFonts w:hint="eastAsia"/>
        </w:rPr>
        <w:t>如果一个固执的人声称圣保罗歪曲了经文的自然含义以使其与福音一致（一个不值得容忍的断言），我们可以为使徒的阐述辩护。</w:t>
      </w:r>
    </w:p>
    <w:p w14:paraId="43CBE095">
      <w:pPr>
        <w:pStyle w:val="4"/>
        <w:spacing w:before="298" w:line="285" w:lineRule="auto"/>
        <w:ind w:right="102"/>
        <w:rPr>
          <w:rFonts w:hint="eastAsia"/>
        </w:rPr>
      </w:pPr>
    </w:p>
    <w:p w14:paraId="14748036">
      <w:pPr>
        <w:pStyle w:val="4"/>
        <w:spacing w:before="298" w:line="285" w:lineRule="auto"/>
        <w:ind w:right="102"/>
        <w:rPr>
          <w:rFonts w:hint="eastAsia"/>
        </w:rPr>
      </w:pPr>
      <w:r>
        <w:rPr>
          <w:rFonts w:hint="eastAsia"/>
        </w:rPr>
        <w:t>If Moses exclusively referred to commandments, he would deceive the people with false confidence.</w:t>
      </w:r>
    </w:p>
    <w:p w14:paraId="5BAD5E9D">
      <w:pPr>
        <w:pStyle w:val="4"/>
        <w:spacing w:before="298" w:line="285" w:lineRule="auto"/>
        <w:ind w:right="102"/>
        <w:rPr>
          <w:rFonts w:hint="eastAsia"/>
        </w:rPr>
      </w:pPr>
      <w:r>
        <w:rPr>
          <w:rFonts w:hint="eastAsia"/>
        </w:rPr>
        <w:t>如果摩西仅仅指诫命，祂就会用虚假的自信欺骗百姓。</w:t>
      </w:r>
    </w:p>
    <w:p w14:paraId="74E444E3">
      <w:pPr>
        <w:pStyle w:val="4"/>
        <w:spacing w:before="298" w:line="285" w:lineRule="auto"/>
        <w:ind w:right="102"/>
        <w:rPr>
          <w:rFonts w:hint="eastAsia"/>
        </w:rPr>
      </w:pPr>
    </w:p>
    <w:p w14:paraId="1F5BCCF4">
      <w:pPr>
        <w:pStyle w:val="4"/>
        <w:spacing w:before="298" w:line="285" w:lineRule="auto"/>
        <w:ind w:right="102"/>
        <w:rPr>
          <w:rFonts w:hint="eastAsia"/>
        </w:rPr>
      </w:pPr>
      <w:r>
        <w:rPr>
          <w:rFonts w:hint="eastAsia"/>
        </w:rPr>
        <w:t>What could they do other than bring about their own demise if they attempted to adhere to the law using their own strength, deeming it facile?</w:t>
      </w:r>
    </w:p>
    <w:p w14:paraId="646802E3">
      <w:pPr>
        <w:pStyle w:val="4"/>
        <w:spacing w:before="298" w:line="285" w:lineRule="auto"/>
        <w:ind w:right="102"/>
        <w:rPr>
          <w:rFonts w:hint="eastAsia"/>
        </w:rPr>
      </w:pPr>
      <w:r>
        <w:rPr>
          <w:rFonts w:hint="eastAsia"/>
        </w:rPr>
        <w:t>如果他们试图用自己的力量遵守律法，认为它很容易，除了带来自己的灭亡，他们还能做什么呢？</w:t>
      </w:r>
    </w:p>
    <w:p w14:paraId="40427134">
      <w:pPr>
        <w:pStyle w:val="4"/>
        <w:spacing w:before="298" w:line="285" w:lineRule="auto"/>
        <w:ind w:right="102"/>
        <w:rPr>
          <w:rFonts w:hint="eastAsia"/>
        </w:rPr>
      </w:pPr>
    </w:p>
    <w:p w14:paraId="08EFD0C9">
      <w:pPr>
        <w:pStyle w:val="4"/>
        <w:spacing w:before="298" w:line="285" w:lineRule="auto"/>
        <w:ind w:right="102"/>
        <w:rPr>
          <w:rFonts w:hint="eastAsia"/>
        </w:rPr>
      </w:pPr>
      <w:r>
        <w:rPr>
          <w:rFonts w:hint="eastAsia"/>
        </w:rPr>
        <w:t>In the context of human nature's inherent frailty and our susceptibility to falter, where do we find the capacity to uphold the law?</w:t>
      </w:r>
    </w:p>
    <w:p w14:paraId="44FCD26F">
      <w:pPr>
        <w:pStyle w:val="4"/>
        <w:spacing w:before="298" w:line="285" w:lineRule="auto"/>
        <w:ind w:right="102"/>
        <w:rPr>
          <w:rFonts w:hint="eastAsia"/>
        </w:rPr>
      </w:pPr>
      <w:r>
        <w:rPr>
          <w:rFonts w:hint="eastAsia"/>
        </w:rPr>
        <w:t>在人性固有脆弱和我们易于动摇的背景下，我们在哪里找到持守律法的能力呢？</w:t>
      </w:r>
    </w:p>
    <w:p w14:paraId="2E5A4CFF">
      <w:pPr>
        <w:pStyle w:val="4"/>
        <w:spacing w:before="298" w:line="285" w:lineRule="auto"/>
        <w:ind w:right="102"/>
        <w:rPr>
          <w:rFonts w:hint="eastAsia"/>
        </w:rPr>
      </w:pPr>
    </w:p>
    <w:p w14:paraId="0EF1A765">
      <w:pPr>
        <w:pStyle w:val="4"/>
        <w:spacing w:before="298" w:line="285" w:lineRule="auto"/>
        <w:ind w:right="102"/>
        <w:rPr>
          <w:rFonts w:hint="eastAsia"/>
        </w:rPr>
      </w:pPr>
      <w:r>
        <w:rPr>
          <w:rFonts w:hint="eastAsia"/>
        </w:rPr>
        <w:t>It becomes increasingly evident that Moses understood these words in light of the covenant of mercy he established through the law.</w:t>
      </w:r>
    </w:p>
    <w:p w14:paraId="6F9291C1">
      <w:pPr>
        <w:pStyle w:val="4"/>
        <w:spacing w:before="298" w:line="285" w:lineRule="auto"/>
        <w:ind w:right="102"/>
        <w:rPr>
          <w:rFonts w:hint="eastAsia"/>
        </w:rPr>
      </w:pPr>
      <w:r>
        <w:rPr>
          <w:rFonts w:hint="eastAsia"/>
        </w:rPr>
        <w:t>越来越明显的是，摩西是根据祂通过律法建立的怜悯之约来理解这些话的。</w:t>
      </w:r>
    </w:p>
    <w:p w14:paraId="6215B7CA">
      <w:pPr>
        <w:pStyle w:val="4"/>
        <w:spacing w:before="298" w:line="285" w:lineRule="auto"/>
        <w:ind w:right="102"/>
        <w:rPr>
          <w:rFonts w:hint="eastAsia"/>
        </w:rPr>
      </w:pPr>
    </w:p>
    <w:p w14:paraId="1D4548F5">
      <w:pPr>
        <w:pStyle w:val="4"/>
        <w:spacing w:before="298" w:line="285" w:lineRule="auto"/>
        <w:ind w:right="102"/>
        <w:rPr>
          <w:rFonts w:hint="eastAsia"/>
        </w:rPr>
      </w:pPr>
      <w:r>
        <w:rPr>
          <w:rFonts w:hint="eastAsia"/>
        </w:rPr>
        <w:t>Pondering the salvation offered through the gospel, Moses visualized an alternative to the rigorous, arduous, even unattainable conditions the law imposed.</w:t>
      </w:r>
    </w:p>
    <w:p w14:paraId="28AEB93E">
      <w:pPr>
        <w:pStyle w:val="4"/>
        <w:spacing w:before="298" w:line="285" w:lineRule="auto"/>
        <w:ind w:right="102"/>
        <w:rPr>
          <w:rFonts w:hint="eastAsia"/>
        </w:rPr>
      </w:pPr>
      <w:r>
        <w:rPr>
          <w:rFonts w:hint="eastAsia"/>
        </w:rPr>
        <w:t>默想着通过福音提供的救恩，摩西想象了一个替代律法所施加的严格、艰巨甚至无法达到的条件的方案。</w:t>
      </w:r>
    </w:p>
    <w:p w14:paraId="4DF2F3D7">
      <w:pPr>
        <w:pStyle w:val="4"/>
        <w:spacing w:before="298" w:line="285" w:lineRule="auto"/>
        <w:ind w:right="102"/>
        <w:rPr>
          <w:rFonts w:hint="eastAsia"/>
        </w:rPr>
      </w:pPr>
    </w:p>
    <w:p w14:paraId="4174A283">
      <w:pPr>
        <w:pStyle w:val="4"/>
        <w:spacing w:before="298" w:line="285" w:lineRule="auto"/>
        <w:ind w:right="102"/>
        <w:rPr>
          <w:rFonts w:hint="eastAsia"/>
        </w:rPr>
      </w:pPr>
      <w:r>
        <w:rPr>
          <w:rFonts w:hint="eastAsia"/>
        </w:rPr>
        <w:t>St. Paul, therefore, employs this testimony to underscore God's merciful offering, rendering this testament inadequate to substantiate the notion of human free will.</w:t>
      </w:r>
    </w:p>
    <w:p w14:paraId="2DD396FD">
      <w:pPr>
        <w:pStyle w:val="4"/>
        <w:spacing w:before="298" w:line="285" w:lineRule="auto"/>
        <w:ind w:right="102"/>
        <w:rPr>
          <w:rFonts w:hint="eastAsia"/>
        </w:rPr>
      </w:pPr>
      <w:r>
        <w:rPr>
          <w:rFonts w:hint="eastAsia"/>
        </w:rPr>
        <w:t>因此，圣保罗运用这一见证来强调神怜悯的供应，使得这一证明不足以证实人类自由意志的观念。</w:t>
      </w:r>
    </w:p>
    <w:p w14:paraId="13727997">
      <w:pPr>
        <w:pStyle w:val="4"/>
        <w:spacing w:before="298" w:line="285" w:lineRule="auto"/>
        <w:ind w:right="102"/>
        <w:rPr>
          <w:rFonts w:hint="eastAsia"/>
        </w:rPr>
      </w:pPr>
    </w:p>
    <w:p w14:paraId="1874B09E">
      <w:pPr>
        <w:pStyle w:val="4"/>
        <w:spacing w:before="298" w:line="285" w:lineRule="auto"/>
        <w:ind w:right="102"/>
        <w:rPr>
          <w:rFonts w:hint="eastAsia"/>
        </w:rPr>
      </w:pPr>
      <w:r>
        <w:rPr>
          <w:rFonts w:hint="eastAsia"/>
        </w:rPr>
        <w:t>Additional passages are often cited, illustrating instances when God temporarily withholds His grace to assess the direction individuals choose.</w:t>
      </w:r>
    </w:p>
    <w:p w14:paraId="0FF566CB">
      <w:pPr>
        <w:pStyle w:val="4"/>
        <w:spacing w:before="298" w:line="285" w:lineRule="auto"/>
        <w:ind w:right="102"/>
        <w:rPr>
          <w:rFonts w:hint="eastAsia"/>
        </w:rPr>
      </w:pPr>
      <w:r>
        <w:rPr>
          <w:rFonts w:hint="eastAsia"/>
        </w:rPr>
        <w:t>还经常引用其他经文，说明神暂时收回祂的恩典以评估个体所选择方向的实例。</w:t>
      </w:r>
    </w:p>
    <w:p w14:paraId="6042C89B">
      <w:pPr>
        <w:pStyle w:val="4"/>
        <w:spacing w:before="298" w:line="285" w:lineRule="auto"/>
        <w:ind w:right="102"/>
        <w:rPr>
          <w:rFonts w:hint="eastAsia"/>
        </w:rPr>
      </w:pPr>
    </w:p>
    <w:p w14:paraId="66184D18">
      <w:pPr>
        <w:pStyle w:val="4"/>
        <w:spacing w:before="298" w:line="285" w:lineRule="auto"/>
        <w:ind w:right="102"/>
        <w:rPr>
          <w:rFonts w:hint="eastAsia"/>
        </w:rPr>
      </w:pPr>
      <w:r>
        <w:rPr>
          <w:rFonts w:hint="eastAsia"/>
        </w:rPr>
        <w:t>For example, Hosea declares: "I will return again to my place, until they acknowledge their guilt and seek my face" (Hosea 5:15).</w:t>
      </w:r>
    </w:p>
    <w:p w14:paraId="0F01A64D">
      <w:pPr>
        <w:pStyle w:val="4"/>
        <w:spacing w:before="298" w:line="285" w:lineRule="auto"/>
        <w:ind w:right="102"/>
        <w:rPr>
          <w:rFonts w:hint="eastAsia"/>
        </w:rPr>
      </w:pPr>
      <w:r>
        <w:rPr>
          <w:rFonts w:hint="eastAsia"/>
        </w:rPr>
        <w:t>例如，何西阿宣告：“我要回到原处，等他们自觉有罪，寻求我面”（何西阿书 5:15）。</w:t>
      </w:r>
    </w:p>
    <w:p w14:paraId="17574D4E">
      <w:pPr>
        <w:pStyle w:val="4"/>
        <w:spacing w:before="298" w:line="285" w:lineRule="auto"/>
        <w:ind w:right="102"/>
        <w:rPr>
          <w:rFonts w:hint="eastAsia"/>
        </w:rPr>
      </w:pPr>
    </w:p>
    <w:p w14:paraId="084D812F">
      <w:pPr>
        <w:pStyle w:val="4"/>
        <w:spacing w:before="298" w:line="285" w:lineRule="auto"/>
        <w:ind w:right="102"/>
        <w:rPr>
          <w:rFonts w:hint="eastAsia"/>
        </w:rPr>
      </w:pPr>
      <w:r>
        <w:rPr>
          <w:rFonts w:hint="eastAsia"/>
        </w:rPr>
        <w:t>They contend, "It would be absurd for the Lord to contemplate humanity's course of action unless their hearts possessed the capacity to incline, propelled by their own volition."</w:t>
      </w:r>
    </w:p>
    <w:p w14:paraId="4D85C122">
      <w:pPr>
        <w:pStyle w:val="4"/>
        <w:spacing w:before="298" w:line="285" w:lineRule="auto"/>
        <w:ind w:right="102"/>
        <w:rPr>
          <w:rFonts w:hint="eastAsia"/>
        </w:rPr>
      </w:pPr>
      <w:r>
        <w:rPr>
          <w:rFonts w:hint="eastAsia"/>
        </w:rPr>
        <w:t>他们争辩说：“除非人的心拥有依靠自身意志推动而倾向的能力，否则主默想人类行动路线将是荒谬的。”</w:t>
      </w:r>
    </w:p>
    <w:p w14:paraId="52308A31">
      <w:pPr>
        <w:pStyle w:val="4"/>
        <w:spacing w:before="298" w:line="285" w:lineRule="auto"/>
        <w:ind w:right="102"/>
        <w:rPr>
          <w:rFonts w:hint="eastAsia"/>
        </w:rPr>
      </w:pPr>
    </w:p>
    <w:p w14:paraId="05CC5291">
      <w:pPr>
        <w:pStyle w:val="4"/>
        <w:spacing w:before="298" w:line="285" w:lineRule="auto"/>
        <w:ind w:right="102"/>
        <w:rPr>
          <w:rFonts w:hint="eastAsia"/>
        </w:rPr>
      </w:pPr>
      <w:r>
        <w:rPr>
          <w:rFonts w:hint="eastAsia"/>
        </w:rPr>
        <w:t>Such a notion overlooks the fact that through His prophets, God frequently declares that He will cast out His people and forsake them until they rectify their ways.</w:t>
      </w:r>
    </w:p>
    <w:p w14:paraId="7C376941">
      <w:pPr>
        <w:pStyle w:val="4"/>
        <w:spacing w:before="298" w:line="285" w:lineRule="auto"/>
        <w:ind w:right="102"/>
        <w:rPr>
          <w:rFonts w:hint="eastAsia"/>
        </w:rPr>
      </w:pPr>
      <w:r>
        <w:rPr>
          <w:rFonts w:hint="eastAsia"/>
        </w:rPr>
        <w:t>这样的观念忽略了一个事实，即通过祂的先知，神常常宣告祂将赶出祂的子民并离弃他们，直到他们纠正自己的道路。</w:t>
      </w:r>
    </w:p>
    <w:p w14:paraId="3E18C915">
      <w:pPr>
        <w:pStyle w:val="4"/>
        <w:spacing w:before="298" w:line="285" w:lineRule="auto"/>
        <w:ind w:right="102"/>
        <w:rPr>
          <w:rFonts w:hint="eastAsia"/>
        </w:rPr>
      </w:pPr>
    </w:p>
    <w:p w14:paraId="24EBFA40">
      <w:pPr>
        <w:pStyle w:val="4"/>
        <w:spacing w:before="298" w:line="285" w:lineRule="auto"/>
        <w:ind w:right="102"/>
        <w:rPr>
          <w:rFonts w:hint="eastAsia"/>
        </w:rPr>
      </w:pPr>
      <w:r>
        <w:rPr>
          <w:rFonts w:hint="eastAsia"/>
        </w:rPr>
        <w:t>Let us scrutinize the argument they wish to present.</w:t>
      </w:r>
    </w:p>
    <w:p w14:paraId="68329D23">
      <w:pPr>
        <w:pStyle w:val="4"/>
        <w:spacing w:before="298" w:line="285" w:lineRule="auto"/>
        <w:ind w:right="102"/>
        <w:rPr>
          <w:rFonts w:hint="eastAsia"/>
        </w:rPr>
      </w:pPr>
      <w:r>
        <w:rPr>
          <w:rFonts w:hint="eastAsia"/>
        </w:rPr>
        <w:t>让我们审视他们希望提出的论点。</w:t>
      </w:r>
    </w:p>
    <w:p w14:paraId="42A6074A">
      <w:pPr>
        <w:pStyle w:val="4"/>
        <w:spacing w:before="298" w:line="285" w:lineRule="auto"/>
        <w:ind w:right="102"/>
        <w:rPr>
          <w:rFonts w:hint="eastAsia"/>
        </w:rPr>
      </w:pPr>
    </w:p>
    <w:p w14:paraId="57E090E9">
      <w:pPr>
        <w:pStyle w:val="4"/>
        <w:spacing w:before="298" w:line="285" w:lineRule="auto"/>
        <w:ind w:right="102"/>
        <w:rPr>
          <w:rFonts w:hint="eastAsia"/>
        </w:rPr>
      </w:pPr>
      <w:r>
        <w:rPr>
          <w:rFonts w:hint="eastAsia"/>
        </w:rPr>
        <w:t>Should they assert that people, abandoned by God, can rectify themselves, all of scripture contradicts them.</w:t>
      </w:r>
    </w:p>
    <w:p w14:paraId="7153D4CD">
      <w:pPr>
        <w:pStyle w:val="4"/>
        <w:spacing w:before="298" w:line="285" w:lineRule="auto"/>
        <w:ind w:right="102"/>
        <w:rPr>
          <w:rFonts w:hint="eastAsia"/>
        </w:rPr>
      </w:pPr>
      <w:r>
        <w:rPr>
          <w:rFonts w:hint="eastAsia"/>
        </w:rPr>
        <w:t>如果他们断言被神离弃的人能够自我纠正，那么所有的圣经都反驳他们。</w:t>
      </w:r>
    </w:p>
    <w:p w14:paraId="79BE917E">
      <w:pPr>
        <w:pStyle w:val="4"/>
        <w:spacing w:before="298" w:line="285" w:lineRule="auto"/>
        <w:ind w:right="102"/>
        <w:rPr>
          <w:rFonts w:hint="eastAsia"/>
        </w:rPr>
      </w:pPr>
    </w:p>
    <w:p w14:paraId="5FD342B8">
      <w:pPr>
        <w:pStyle w:val="4"/>
        <w:spacing w:before="298" w:line="285" w:lineRule="auto"/>
        <w:ind w:right="102"/>
        <w:rPr>
          <w:rFonts w:hint="eastAsia"/>
        </w:rPr>
      </w:pPr>
      <w:r>
        <w:rPr>
          <w:rFonts w:hint="eastAsia"/>
        </w:rPr>
        <w:t>Should they concede that God's grace is essential for a person's conversion, these passages fail to serve their purpose against us.</w:t>
      </w:r>
    </w:p>
    <w:p w14:paraId="109D08D3">
      <w:pPr>
        <w:pStyle w:val="4"/>
        <w:spacing w:before="298" w:line="285" w:lineRule="auto"/>
        <w:ind w:right="102"/>
        <w:rPr>
          <w:rFonts w:hint="eastAsia"/>
        </w:rPr>
      </w:pPr>
      <w:r>
        <w:rPr>
          <w:rFonts w:hint="eastAsia"/>
        </w:rPr>
        <w:t>如果他们承认神的恩典对于一个人的归正是必不可少的，那么这些经文就无法服务于他们反对我们的目的。</w:t>
      </w:r>
    </w:p>
    <w:p w14:paraId="525124A2">
      <w:pPr>
        <w:pStyle w:val="4"/>
        <w:spacing w:before="298" w:line="285" w:lineRule="auto"/>
        <w:ind w:right="102"/>
        <w:rPr>
          <w:rFonts w:hint="eastAsia"/>
        </w:rPr>
      </w:pPr>
    </w:p>
    <w:p w14:paraId="06854E82">
      <w:pPr>
        <w:pStyle w:val="4"/>
        <w:spacing w:before="298" w:line="285" w:lineRule="auto"/>
        <w:ind w:right="102"/>
        <w:rPr>
          <w:rFonts w:hint="eastAsia"/>
        </w:rPr>
      </w:pPr>
      <w:r>
        <w:rPr>
          <w:rFonts w:hint="eastAsia"/>
        </w:rPr>
        <w:t>However, they may maintain that they accept the necessity of grace in conjunction with human capacity.</w:t>
      </w:r>
    </w:p>
    <w:p w14:paraId="5859EDCD">
      <w:pPr>
        <w:pStyle w:val="4"/>
        <w:spacing w:before="298" w:line="285" w:lineRule="auto"/>
        <w:ind w:right="102"/>
        <w:rPr>
          <w:rFonts w:hint="eastAsia"/>
        </w:rPr>
      </w:pPr>
      <w:r>
        <w:rPr>
          <w:rFonts w:hint="eastAsia"/>
        </w:rPr>
        <w:t>然而，他们可能坚持认为他们接受恩典的必要性与人的能力相结合。</w:t>
      </w:r>
    </w:p>
    <w:p w14:paraId="4240B00E">
      <w:pPr>
        <w:pStyle w:val="4"/>
        <w:spacing w:before="298" w:line="285" w:lineRule="auto"/>
        <w:ind w:right="102"/>
        <w:rPr>
          <w:rFonts w:hint="eastAsia"/>
        </w:rPr>
      </w:pPr>
    </w:p>
    <w:p w14:paraId="77E20435">
      <w:pPr>
        <w:pStyle w:val="4"/>
        <w:spacing w:before="298" w:line="285" w:lineRule="auto"/>
        <w:ind w:right="102"/>
        <w:rPr>
          <w:rFonts w:hint="eastAsia"/>
        </w:rPr>
      </w:pPr>
      <w:r>
        <w:rPr>
          <w:rFonts w:hint="eastAsia"/>
        </w:rPr>
        <w:t>Their proof, however, is not derived from these passages or their equivalents.</w:t>
      </w:r>
    </w:p>
    <w:p w14:paraId="6D03E937">
      <w:pPr>
        <w:pStyle w:val="4"/>
        <w:spacing w:before="298" w:line="285" w:lineRule="auto"/>
        <w:ind w:right="102"/>
        <w:rPr>
          <w:rFonts w:hint="eastAsia"/>
        </w:rPr>
      </w:pPr>
      <w:r>
        <w:rPr>
          <w:rFonts w:hint="eastAsia"/>
        </w:rPr>
        <w:t>然而，他们的证据并非源于这些经文或其等同物。</w:t>
      </w:r>
    </w:p>
    <w:p w14:paraId="1E177B96">
      <w:pPr>
        <w:pStyle w:val="4"/>
        <w:spacing w:before="298" w:line="285" w:lineRule="auto"/>
        <w:ind w:right="102"/>
        <w:rPr>
          <w:rFonts w:hint="eastAsia"/>
        </w:rPr>
      </w:pPr>
    </w:p>
    <w:p w14:paraId="44B62033">
      <w:pPr>
        <w:pStyle w:val="4"/>
        <w:spacing w:before="298" w:line="285" w:lineRule="auto"/>
        <w:ind w:right="102"/>
        <w:rPr>
          <w:rFonts w:hint="eastAsia"/>
        </w:rPr>
      </w:pPr>
      <w:r>
        <w:rPr>
          <w:rFonts w:hint="eastAsia"/>
        </w:rPr>
        <w:t>These passages address two distinctly separate matters: temporarily withdrawing divine grace to observe their subsequent actions, and supporting human weakness to bolster its limited strength.</w:t>
      </w:r>
    </w:p>
    <w:p w14:paraId="71D431F4">
      <w:pPr>
        <w:pStyle w:val="4"/>
        <w:spacing w:before="298" w:line="285" w:lineRule="auto"/>
        <w:ind w:right="102"/>
        <w:rPr>
          <w:rFonts w:hint="eastAsia"/>
        </w:rPr>
      </w:pPr>
      <w:r>
        <w:rPr>
          <w:rFonts w:hint="eastAsia"/>
        </w:rPr>
        <w:t>这些经文处理两个截然不同的问题：暂时收回神的恩典以观察他们随后的行动，以及支持人的软弱以增强其有限的力量。</w:t>
      </w:r>
    </w:p>
    <w:p w14:paraId="75105E4C">
      <w:pPr>
        <w:pStyle w:val="4"/>
        <w:spacing w:before="298" w:line="285" w:lineRule="auto"/>
        <w:ind w:right="102"/>
        <w:rPr>
          <w:rFonts w:hint="eastAsia"/>
        </w:rPr>
      </w:pPr>
    </w:p>
    <w:p w14:paraId="5937D7EA">
      <w:pPr>
        <w:pStyle w:val="4"/>
        <w:spacing w:before="298" w:line="285" w:lineRule="auto"/>
        <w:ind w:right="102"/>
        <w:rPr>
          <w:rFonts w:hint="eastAsia"/>
        </w:rPr>
      </w:pPr>
      <w:r>
        <w:rPr>
          <w:rFonts w:hint="eastAsia"/>
        </w:rPr>
        <w:t>In response to their inquiry, "What do such modes of expression signify?"</w:t>
      </w:r>
    </w:p>
    <w:p w14:paraId="0591F2C7">
      <w:pPr>
        <w:pStyle w:val="4"/>
        <w:spacing w:before="298" w:line="285" w:lineRule="auto"/>
        <w:ind w:right="102"/>
        <w:rPr>
          <w:rFonts w:hint="eastAsia"/>
        </w:rPr>
      </w:pPr>
      <w:r>
        <w:rPr>
          <w:rFonts w:hint="eastAsia"/>
        </w:rPr>
        <w:t>作为对他们询问的回应，“这种表达方式意味着什么？”</w:t>
      </w:r>
    </w:p>
    <w:p w14:paraId="30E68145">
      <w:pPr>
        <w:pStyle w:val="4"/>
        <w:spacing w:before="298" w:line="285" w:lineRule="auto"/>
        <w:ind w:right="102"/>
        <w:rPr>
          <w:rFonts w:hint="eastAsia"/>
        </w:rPr>
      </w:pPr>
    </w:p>
    <w:p w14:paraId="5E33BCFA">
      <w:pPr>
        <w:pStyle w:val="4"/>
        <w:spacing w:before="298" w:line="285" w:lineRule="auto"/>
        <w:ind w:right="102"/>
        <w:rPr>
          <w:rFonts w:hint="eastAsia"/>
        </w:rPr>
      </w:pPr>
      <w:r>
        <w:rPr>
          <w:rFonts w:hint="eastAsia"/>
        </w:rPr>
        <w:t>Let me elucidate: they hold as much weight as if God conveyed, "Given that this obstinate populace remains unresponsive to my counsel, exhortations, and reproofs, I shall momentarily withdraw.</w:t>
      </w:r>
    </w:p>
    <w:p w14:paraId="69D35D4C">
      <w:pPr>
        <w:pStyle w:val="4"/>
        <w:spacing w:before="298" w:line="285" w:lineRule="auto"/>
        <w:ind w:right="102"/>
        <w:rPr>
          <w:rFonts w:hint="eastAsia"/>
        </w:rPr>
      </w:pPr>
      <w:r>
        <w:rPr>
          <w:rFonts w:hint="eastAsia"/>
        </w:rPr>
        <w:t>让我阐明：它们的份量如同神传达说：“鉴于这顽固的民众对我的劝告、劝勉和谴责毫无反应，我将暂时撤回。</w:t>
      </w:r>
    </w:p>
    <w:p w14:paraId="4F115268">
      <w:pPr>
        <w:pStyle w:val="4"/>
        <w:spacing w:before="298" w:line="285" w:lineRule="auto"/>
        <w:ind w:right="102"/>
        <w:rPr>
          <w:rFonts w:hint="eastAsia"/>
        </w:rPr>
      </w:pPr>
    </w:p>
    <w:p w14:paraId="4164172E">
      <w:pPr>
        <w:pStyle w:val="4"/>
        <w:spacing w:before="298" w:line="285" w:lineRule="auto"/>
        <w:ind w:right="102"/>
        <w:rPr>
          <w:rFonts w:hint="eastAsia"/>
        </w:rPr>
      </w:pPr>
      <w:r>
        <w:rPr>
          <w:rFonts w:hint="eastAsia"/>
        </w:rPr>
        <w:t>During my silence, I shall allow affliction to befall them.</w:t>
      </w:r>
    </w:p>
    <w:p w14:paraId="34C10B63">
      <w:pPr>
        <w:pStyle w:val="4"/>
        <w:spacing w:before="298" w:line="285" w:lineRule="auto"/>
        <w:ind w:right="102"/>
        <w:rPr>
          <w:rFonts w:hint="eastAsia"/>
        </w:rPr>
      </w:pPr>
      <w:r>
        <w:rPr>
          <w:rFonts w:hint="eastAsia"/>
        </w:rPr>
        <w:t>在我沉默期间，我将允许苦难降临他们。</w:t>
      </w:r>
    </w:p>
    <w:p w14:paraId="1D2D105B">
      <w:pPr>
        <w:pStyle w:val="4"/>
        <w:spacing w:before="298" w:line="285" w:lineRule="auto"/>
        <w:ind w:right="102"/>
        <w:rPr>
          <w:rFonts w:hint="eastAsia"/>
        </w:rPr>
      </w:pPr>
    </w:p>
    <w:p w14:paraId="6062E91D">
      <w:pPr>
        <w:pStyle w:val="4"/>
        <w:spacing w:before="298" w:line="285" w:lineRule="auto"/>
        <w:ind w:right="102"/>
        <w:rPr>
          <w:rFonts w:hint="eastAsia"/>
        </w:rPr>
      </w:pPr>
      <w:r>
        <w:rPr>
          <w:rFonts w:hint="eastAsia"/>
        </w:rPr>
        <w:t>Thus, I shall discern whether, after enduring prolonged tribulation, they will recall me and earnestly seek my presence."</w:t>
      </w:r>
    </w:p>
    <w:p w14:paraId="1A034DCE">
      <w:pPr>
        <w:pStyle w:val="4"/>
        <w:spacing w:before="298" w:line="285" w:lineRule="auto"/>
        <w:ind w:right="102"/>
        <w:rPr>
          <w:rFonts w:hint="eastAsia"/>
        </w:rPr>
      </w:pPr>
      <w:r>
        <w:rPr>
          <w:rFonts w:hint="eastAsia"/>
        </w:rPr>
        <w:t>因此，我将辨别，在经历了长期的苦难之后，他们是否会记起我并热切地寻求我的同在。”</w:t>
      </w:r>
    </w:p>
    <w:p w14:paraId="695FA214">
      <w:pPr>
        <w:pStyle w:val="4"/>
        <w:spacing w:before="298" w:line="285" w:lineRule="auto"/>
        <w:ind w:right="102"/>
        <w:rPr>
          <w:rFonts w:hint="eastAsia"/>
        </w:rPr>
      </w:pPr>
    </w:p>
    <w:p w14:paraId="60B0855E">
      <w:pPr>
        <w:pStyle w:val="4"/>
        <w:spacing w:before="298" w:line="285" w:lineRule="auto"/>
        <w:ind w:right="102"/>
        <w:rPr>
          <w:rFonts w:hint="eastAsia"/>
        </w:rPr>
      </w:pPr>
      <w:r>
        <w:rPr>
          <w:rFonts w:hint="eastAsia"/>
        </w:rPr>
        <w:t>Understand that when it is said God "withdraws," it denotes the removal of His divine word.</w:t>
      </w:r>
    </w:p>
    <w:p w14:paraId="40DEE95C">
      <w:pPr>
        <w:pStyle w:val="4"/>
        <w:spacing w:before="298" w:line="285" w:lineRule="auto"/>
        <w:ind w:right="102"/>
        <w:rPr>
          <w:rFonts w:hint="eastAsia"/>
        </w:rPr>
      </w:pPr>
      <w:r>
        <w:rPr>
          <w:rFonts w:hint="eastAsia"/>
        </w:rPr>
        <w:t>要理解，当说神“撤回”时，它表示除去祂神圣的话语。</w:t>
      </w:r>
    </w:p>
    <w:p w14:paraId="1680E3BE">
      <w:pPr>
        <w:pStyle w:val="4"/>
        <w:spacing w:before="298" w:line="285" w:lineRule="auto"/>
        <w:ind w:right="102"/>
        <w:rPr>
          <w:rFonts w:hint="eastAsia"/>
        </w:rPr>
      </w:pPr>
    </w:p>
    <w:p w14:paraId="66D47C8D">
      <w:pPr>
        <w:pStyle w:val="4"/>
        <w:spacing w:before="298" w:line="285" w:lineRule="auto"/>
        <w:ind w:right="102"/>
        <w:rPr>
          <w:rFonts w:hint="eastAsia"/>
        </w:rPr>
      </w:pPr>
      <w:r>
        <w:rPr>
          <w:rFonts w:hint="eastAsia"/>
        </w:rPr>
        <w:t>When it is stated that He "observes" their actions during His absence, it signifies that He afflicts them without manifesting His presence.</w:t>
      </w:r>
    </w:p>
    <w:p w14:paraId="24B4BF13">
      <w:pPr>
        <w:pStyle w:val="4"/>
        <w:spacing w:before="298" w:line="285" w:lineRule="auto"/>
        <w:ind w:right="102"/>
        <w:rPr>
          <w:rFonts w:hint="eastAsia"/>
        </w:rPr>
      </w:pPr>
      <w:r>
        <w:rPr>
          <w:rFonts w:hint="eastAsia"/>
        </w:rPr>
        <w:t>当陈述说祂在祂缺席期间“观察”他们的行动时，这表示祂在不显现祂同在的情况下使他们受苦。</w:t>
      </w:r>
    </w:p>
    <w:p w14:paraId="7982D327">
      <w:pPr>
        <w:pStyle w:val="4"/>
        <w:spacing w:before="298" w:line="285" w:lineRule="auto"/>
        <w:ind w:right="102"/>
        <w:rPr>
          <w:rFonts w:hint="eastAsia"/>
        </w:rPr>
      </w:pPr>
    </w:p>
    <w:p w14:paraId="63B03C84">
      <w:pPr>
        <w:pStyle w:val="4"/>
        <w:spacing w:before="298" w:line="285" w:lineRule="auto"/>
        <w:ind w:right="102"/>
        <w:rPr>
          <w:rFonts w:hint="eastAsia"/>
        </w:rPr>
      </w:pPr>
      <w:r>
        <w:rPr>
          <w:rFonts w:hint="eastAsia"/>
        </w:rPr>
        <w:t>This twofold approach serves to humble us.</w:t>
      </w:r>
    </w:p>
    <w:p w14:paraId="68854922">
      <w:pPr>
        <w:pStyle w:val="4"/>
        <w:spacing w:before="298" w:line="285" w:lineRule="auto"/>
        <w:ind w:right="102"/>
        <w:rPr>
          <w:rFonts w:hint="eastAsia"/>
        </w:rPr>
      </w:pPr>
      <w:r>
        <w:rPr>
          <w:rFonts w:hint="eastAsia"/>
        </w:rPr>
        <w:t>这种双重方法旨在使我们谦卑。</w:t>
      </w:r>
    </w:p>
    <w:p w14:paraId="7DC3FEA1">
      <w:pPr>
        <w:pStyle w:val="4"/>
        <w:spacing w:before="298" w:line="285" w:lineRule="auto"/>
        <w:ind w:right="102"/>
        <w:rPr>
          <w:rFonts w:hint="eastAsia"/>
        </w:rPr>
      </w:pPr>
    </w:p>
    <w:p w14:paraId="5E75FB96">
      <w:pPr>
        <w:pStyle w:val="4"/>
        <w:spacing w:before="298" w:line="285" w:lineRule="auto"/>
        <w:ind w:right="102"/>
        <w:rPr>
          <w:rFonts w:hint="eastAsia"/>
        </w:rPr>
      </w:pPr>
      <w:r>
        <w:rPr>
          <w:rFonts w:hint="eastAsia"/>
        </w:rPr>
        <w:t>Left unchecked, His chastisements and penalties would lead to our utter destruction instead of rectification, were it not for His Spirit rendering us receptive to instruction.</w:t>
      </w:r>
    </w:p>
    <w:p w14:paraId="0E1F1333">
      <w:pPr>
        <w:pStyle w:val="4"/>
        <w:spacing w:before="298" w:line="285" w:lineRule="auto"/>
        <w:ind w:right="102"/>
        <w:rPr>
          <w:rFonts w:hint="eastAsia"/>
        </w:rPr>
      </w:pPr>
      <w:r>
        <w:rPr>
          <w:rFonts w:hint="eastAsia"/>
        </w:rPr>
        <w:t>若不受约束，祂的惩戒和刑罚将导致我们彻底毁灭而非纠正，若非祂的灵使我们乐于接受教导。</w:t>
      </w:r>
    </w:p>
    <w:p w14:paraId="6124B685">
      <w:pPr>
        <w:pStyle w:val="4"/>
        <w:spacing w:before="298" w:line="285" w:lineRule="auto"/>
        <w:ind w:right="102"/>
        <w:rPr>
          <w:rFonts w:hint="eastAsia"/>
        </w:rPr>
      </w:pPr>
    </w:p>
    <w:p w14:paraId="596F5142">
      <w:pPr>
        <w:pStyle w:val="4"/>
        <w:spacing w:before="298" w:line="285" w:lineRule="auto"/>
        <w:ind w:right="102"/>
        <w:rPr>
          <w:rFonts w:hint="eastAsia"/>
        </w:rPr>
      </w:pPr>
      <w:r>
        <w:rPr>
          <w:rFonts w:hint="eastAsia"/>
        </w:rPr>
        <w:t>Thus, the inference that a person possesses the ability to turn to God, based on the notion that God, offended by our stubborn hearts, withholds His word through which He communicates His presence, and watches our actions in His absence, is unfounded.</w:t>
      </w:r>
    </w:p>
    <w:p w14:paraId="0C543E3F">
      <w:pPr>
        <w:pStyle w:val="4"/>
        <w:spacing w:before="298" w:line="285" w:lineRule="auto"/>
        <w:ind w:right="102"/>
        <w:rPr>
          <w:rFonts w:hint="eastAsia"/>
        </w:rPr>
      </w:pPr>
      <w:r>
        <w:rPr>
          <w:rFonts w:hint="eastAsia"/>
        </w:rPr>
        <w:t>因此，基于神因我们顽固的心而受冒犯，收回祂藉以传达祂同在的话语，并在祂缺席时观察我们行动的观念，就推断一个人拥有转向神的能力，这是毫无根据的。</w:t>
      </w:r>
    </w:p>
    <w:p w14:paraId="76E5BBD2">
      <w:pPr>
        <w:pStyle w:val="4"/>
        <w:spacing w:before="298" w:line="285" w:lineRule="auto"/>
        <w:ind w:right="102"/>
        <w:rPr>
          <w:rFonts w:hint="eastAsia"/>
        </w:rPr>
      </w:pPr>
    </w:p>
    <w:p w14:paraId="2FDBE9FC">
      <w:pPr>
        <w:pStyle w:val="4"/>
        <w:spacing w:before="298" w:line="285" w:lineRule="auto"/>
        <w:ind w:right="102"/>
        <w:rPr>
          <w:rFonts w:hint="eastAsia"/>
        </w:rPr>
      </w:pPr>
      <w:r>
        <w:rPr>
          <w:rFonts w:hint="eastAsia"/>
        </w:rPr>
        <w:t>These actions solely aim to reveal that our capacity is nonexistent.</w:t>
      </w:r>
    </w:p>
    <w:p w14:paraId="23759C65">
      <w:pPr>
        <w:pStyle w:val="4"/>
        <w:spacing w:before="298" w:line="285" w:lineRule="auto"/>
        <w:ind w:right="102"/>
        <w:rPr>
          <w:rFonts w:hint="eastAsia"/>
        </w:rPr>
      </w:pPr>
      <w:r>
        <w:rPr>
          <w:rFonts w:hint="eastAsia"/>
        </w:rPr>
        <w:t>这些行动仅仅旨在揭示我们的能力是不存在的。</w:t>
      </w:r>
    </w:p>
    <w:p w14:paraId="1FA8D6EF">
      <w:pPr>
        <w:pStyle w:val="4"/>
        <w:spacing w:before="298" w:line="285" w:lineRule="auto"/>
        <w:ind w:right="102"/>
        <w:rPr>
          <w:rFonts w:hint="eastAsia"/>
        </w:rPr>
      </w:pPr>
    </w:p>
    <w:p w14:paraId="19B4063A">
      <w:pPr>
        <w:pStyle w:val="4"/>
        <w:spacing w:before="298" w:line="285" w:lineRule="auto"/>
        <w:ind w:right="102"/>
        <w:rPr>
          <w:rFonts w:hint="eastAsia"/>
        </w:rPr>
      </w:pPr>
      <w:r>
        <w:rPr>
          <w:rFonts w:hint="eastAsia"/>
        </w:rPr>
        <w:t>Another argument arises from the common parlance employed not only by individuals but also within scripture.</w:t>
      </w:r>
    </w:p>
    <w:p w14:paraId="246EB932">
      <w:pPr>
        <w:pStyle w:val="4"/>
        <w:spacing w:before="298" w:line="285" w:lineRule="auto"/>
        <w:ind w:right="102"/>
        <w:rPr>
          <w:rFonts w:hint="eastAsia"/>
        </w:rPr>
      </w:pPr>
      <w:r>
        <w:rPr>
          <w:rFonts w:hint="eastAsia"/>
        </w:rPr>
        <w:t>另一个论点源于不仅被个体使用，也在圣经内部使用的通用语。</w:t>
      </w:r>
    </w:p>
    <w:p w14:paraId="750A373C">
      <w:pPr>
        <w:pStyle w:val="4"/>
        <w:spacing w:before="298" w:line="285" w:lineRule="auto"/>
        <w:ind w:right="102"/>
        <w:rPr>
          <w:rFonts w:hint="eastAsia"/>
        </w:rPr>
      </w:pPr>
    </w:p>
    <w:p w14:paraId="488585EA">
      <w:pPr>
        <w:pStyle w:val="4"/>
        <w:spacing w:before="298" w:line="285" w:lineRule="auto"/>
        <w:ind w:right="102"/>
        <w:rPr>
          <w:rFonts w:hint="eastAsia"/>
        </w:rPr>
      </w:pPr>
      <w:r>
        <w:rPr>
          <w:rFonts w:hint="eastAsia"/>
        </w:rPr>
        <w:t>Good deeds are referred to as "ours," and we are said to "do good," just as we "do evil."</w:t>
      </w:r>
    </w:p>
    <w:p w14:paraId="5FFF5F6D">
      <w:pPr>
        <w:pStyle w:val="4"/>
        <w:spacing w:before="298" w:line="285" w:lineRule="auto"/>
        <w:ind w:right="102"/>
        <w:rPr>
          <w:rFonts w:hint="eastAsia"/>
        </w:rPr>
      </w:pPr>
      <w:r>
        <w:rPr>
          <w:rFonts w:hint="eastAsia"/>
        </w:rPr>
        <w:t>善行被称为“我们的”，我们被说成“行善”，正如我们“作恶”一样。</w:t>
      </w:r>
    </w:p>
    <w:p w14:paraId="010A9A6E">
      <w:pPr>
        <w:pStyle w:val="4"/>
        <w:spacing w:before="298" w:line="285" w:lineRule="auto"/>
        <w:ind w:right="102"/>
        <w:rPr>
          <w:rFonts w:hint="eastAsia"/>
        </w:rPr>
      </w:pPr>
    </w:p>
    <w:p w14:paraId="623EBF60">
      <w:pPr>
        <w:pStyle w:val="4"/>
        <w:spacing w:before="298" w:line="285" w:lineRule="auto"/>
        <w:ind w:right="102"/>
        <w:rPr>
          <w:rFonts w:hint="eastAsia"/>
        </w:rPr>
      </w:pPr>
      <w:r>
        <w:rPr>
          <w:rFonts w:hint="eastAsia"/>
        </w:rPr>
        <w:t>They contend, "If sins are correctly attributed to us as originating from us, the same reasoning mandates that we be credited for good deeds.</w:t>
      </w:r>
    </w:p>
    <w:p w14:paraId="6F4CDC4F">
      <w:pPr>
        <w:pStyle w:val="4"/>
        <w:spacing w:before="298" w:line="285" w:lineRule="auto"/>
        <w:ind w:right="102"/>
        <w:rPr>
          <w:rFonts w:hint="eastAsia"/>
        </w:rPr>
      </w:pPr>
      <w:r>
        <w:rPr>
          <w:rFonts w:hint="eastAsia"/>
        </w:rPr>
        <w:t>他们争辩说：“如果罪被正确地归因于我们，源于我们，那么同样的推理要求我们将善行归功于我们。</w:t>
      </w:r>
    </w:p>
    <w:p w14:paraId="723BC594">
      <w:pPr>
        <w:pStyle w:val="4"/>
        <w:spacing w:before="298" w:line="285" w:lineRule="auto"/>
        <w:ind w:right="102"/>
        <w:rPr>
          <w:rFonts w:hint="eastAsia"/>
        </w:rPr>
      </w:pPr>
    </w:p>
    <w:p w14:paraId="4B6C3419">
      <w:pPr>
        <w:pStyle w:val="4"/>
        <w:spacing w:before="298" w:line="285" w:lineRule="auto"/>
        <w:ind w:right="102"/>
        <w:rPr>
          <w:rFonts w:hint="eastAsia"/>
        </w:rPr>
      </w:pPr>
      <w:r>
        <w:rPr>
          <w:rFonts w:hint="eastAsia"/>
        </w:rPr>
        <w:t>It is illogical to claim that, since we cannot accomplish them through our own agency, we act as lifeless stones manipulated by God's influence in our endeavors."</w:t>
      </w:r>
    </w:p>
    <w:p w14:paraId="4D804870">
      <w:pPr>
        <w:pStyle w:val="4"/>
        <w:spacing w:before="298" w:line="285" w:lineRule="auto"/>
        <w:ind w:right="102"/>
        <w:rPr>
          <w:rFonts w:hint="eastAsia"/>
        </w:rPr>
      </w:pPr>
      <w:r>
        <w:rPr>
          <w:rFonts w:hint="eastAsia"/>
        </w:rPr>
        <w:t>声称由于我们无法通过自己的能力完成它们，我们在努力中就像被神影响操纵的无生命石头，这是不合逻辑的。”</w:t>
      </w:r>
    </w:p>
    <w:p w14:paraId="289877DF">
      <w:pPr>
        <w:pStyle w:val="4"/>
        <w:spacing w:before="298" w:line="285" w:lineRule="auto"/>
        <w:ind w:right="102"/>
        <w:rPr>
          <w:rFonts w:hint="eastAsia"/>
        </w:rPr>
      </w:pPr>
    </w:p>
    <w:p w14:paraId="28C5F66D">
      <w:pPr>
        <w:pStyle w:val="4"/>
        <w:spacing w:before="298" w:line="285" w:lineRule="auto"/>
        <w:ind w:right="102"/>
        <w:rPr>
          <w:rFonts w:hint="eastAsia"/>
        </w:rPr>
      </w:pPr>
      <w:r>
        <w:rPr>
          <w:rFonts w:hint="eastAsia"/>
        </w:rPr>
        <w:t>Consequently, they conclude, "While God's grace remains the principal force, such forms of speech suggest that we possess inherent capacity for goodness."</w:t>
      </w:r>
    </w:p>
    <w:p w14:paraId="4C51D01F">
      <w:pPr>
        <w:pStyle w:val="4"/>
        <w:spacing w:before="298" w:line="285" w:lineRule="auto"/>
        <w:ind w:right="102"/>
        <w:rPr>
          <w:rFonts w:hint="eastAsia"/>
        </w:rPr>
      </w:pPr>
      <w:r>
        <w:rPr>
          <w:rFonts w:hint="eastAsia"/>
        </w:rPr>
        <w:t>因此，他们得出结论：“虽然神的恩典仍然是主要力量，但这种言语形式表明我们拥有固有的行善能力。”</w:t>
      </w:r>
    </w:p>
    <w:p w14:paraId="232917F0">
      <w:pPr>
        <w:pStyle w:val="4"/>
        <w:spacing w:before="298" w:line="285" w:lineRule="auto"/>
        <w:ind w:right="102"/>
        <w:rPr>
          <w:rFonts w:hint="eastAsia"/>
        </w:rPr>
      </w:pPr>
    </w:p>
    <w:p w14:paraId="5CF59115">
      <w:pPr>
        <w:pStyle w:val="4"/>
        <w:spacing w:before="298" w:line="285" w:lineRule="auto"/>
        <w:ind w:right="102"/>
        <w:rPr>
          <w:rFonts w:hint="eastAsia"/>
        </w:rPr>
      </w:pPr>
      <w:r>
        <w:rPr>
          <w:rFonts w:hint="eastAsia"/>
        </w:rPr>
        <w:t>Confronted solely with the initial objection—namely, that good deeds are attributed to us—I would respond thus: daily sustenance, the bread we beseech God to bestow upon us, we term as "ours" (Matthew 6:11; Luke 11:3).</w:t>
      </w:r>
    </w:p>
    <w:p w14:paraId="26A4F4E5">
      <w:pPr>
        <w:pStyle w:val="4"/>
        <w:spacing w:before="298" w:line="285" w:lineRule="auto"/>
        <w:ind w:right="102"/>
        <w:rPr>
          <w:rFonts w:hint="eastAsia"/>
        </w:rPr>
      </w:pPr>
      <w:r>
        <w:rPr>
          <w:rFonts w:hint="eastAsia"/>
        </w:rPr>
        <w:t>仅仅面对最初的异议——即善行被归因于我们——我会这样回应：日常的食物，我们恳求神赐予我们的饼，我们称之为“我们的”（马太福音 6:11；路加福音 11:3）。</w:t>
      </w:r>
    </w:p>
    <w:p w14:paraId="5005B80A">
      <w:pPr>
        <w:pStyle w:val="4"/>
        <w:spacing w:before="298" w:line="285" w:lineRule="auto"/>
        <w:ind w:right="102"/>
        <w:rPr>
          <w:rFonts w:hint="eastAsia"/>
        </w:rPr>
      </w:pPr>
    </w:p>
    <w:p w14:paraId="336ED8EE">
      <w:pPr>
        <w:pStyle w:val="4"/>
        <w:spacing w:before="298" w:line="285" w:lineRule="auto"/>
        <w:ind w:right="102"/>
        <w:rPr>
          <w:rFonts w:hint="eastAsia"/>
        </w:rPr>
      </w:pPr>
      <w:r>
        <w:rPr>
          <w:rFonts w:hint="eastAsia"/>
        </w:rPr>
        <w:t>This term can be interpreted only to imply that what is unearned becomes ours through God's boundless benevolence.</w:t>
      </w:r>
    </w:p>
    <w:p w14:paraId="5D76B44E">
      <w:pPr>
        <w:pStyle w:val="4"/>
        <w:spacing w:before="298" w:line="285" w:lineRule="auto"/>
        <w:ind w:right="102"/>
        <w:rPr>
          <w:rFonts w:hint="eastAsia"/>
        </w:rPr>
      </w:pPr>
      <w:r>
        <w:rPr>
          <w:rFonts w:hint="eastAsia"/>
        </w:rPr>
        <w:t>这个术语只能被解释为暗示那些非赚取的东西通过神无限的仁慈变成了我们的。</w:t>
      </w:r>
    </w:p>
    <w:p w14:paraId="156F0EC3">
      <w:pPr>
        <w:pStyle w:val="4"/>
        <w:spacing w:before="298" w:line="285" w:lineRule="auto"/>
        <w:ind w:right="102"/>
        <w:rPr>
          <w:rFonts w:hint="eastAsia"/>
        </w:rPr>
      </w:pPr>
    </w:p>
    <w:p w14:paraId="5BB64E5E">
      <w:pPr>
        <w:pStyle w:val="4"/>
        <w:spacing w:before="298" w:line="285" w:lineRule="auto"/>
        <w:ind w:right="102"/>
        <w:rPr>
          <w:rFonts w:hint="eastAsia"/>
        </w:rPr>
      </w:pPr>
      <w:r>
        <w:rPr>
          <w:rFonts w:hint="eastAsia"/>
        </w:rPr>
        <w:t>Hence, they must either censure our Lord for employing such phrases or relinquish their surprise at labeling good works as "ours," despite our minimal contribution solely facilitated by God's generosity.</w:t>
      </w:r>
    </w:p>
    <w:p w14:paraId="4C75DE5F">
      <w:pPr>
        <w:pStyle w:val="4"/>
        <w:spacing w:before="298" w:line="285" w:lineRule="auto"/>
        <w:ind w:right="102"/>
        <w:rPr>
          <w:rFonts w:hint="eastAsia"/>
        </w:rPr>
      </w:pPr>
      <w:r>
        <w:rPr>
          <w:rFonts w:hint="eastAsia"/>
        </w:rPr>
        <w:t>因此，他们要么必须谴责我们的主使用这样的短语，要么放弃对将善行标记为“我们的”感到惊讶，尽管我们微小的贡献完全是由神的慷慨促成的。</w:t>
      </w:r>
    </w:p>
    <w:p w14:paraId="558DD6E9">
      <w:pPr>
        <w:pStyle w:val="4"/>
        <w:spacing w:before="298" w:line="285" w:lineRule="auto"/>
        <w:ind w:right="102"/>
        <w:rPr>
          <w:rFonts w:hint="eastAsia"/>
        </w:rPr>
      </w:pPr>
    </w:p>
    <w:p w14:paraId="45E5C2D7">
      <w:pPr>
        <w:pStyle w:val="4"/>
        <w:spacing w:before="298" w:line="285" w:lineRule="auto"/>
        <w:ind w:right="102"/>
        <w:rPr>
          <w:rFonts w:hint="eastAsia"/>
        </w:rPr>
      </w:pPr>
      <w:r>
        <w:rPr>
          <w:rFonts w:hint="eastAsia"/>
        </w:rPr>
        <w:t>However, their subsequent argument warrants more consideration.</w:t>
      </w:r>
    </w:p>
    <w:p w14:paraId="67791BDD">
      <w:pPr>
        <w:pStyle w:val="4"/>
        <w:spacing w:before="298" w:line="285" w:lineRule="auto"/>
        <w:ind w:right="102"/>
        <w:rPr>
          <w:rFonts w:hint="eastAsia"/>
        </w:rPr>
      </w:pPr>
      <w:r>
        <w:rPr>
          <w:rFonts w:hint="eastAsia"/>
        </w:rPr>
        <w:t>然而，他们随后的论点值得更多考虑。</w:t>
      </w:r>
    </w:p>
    <w:p w14:paraId="60C55C22">
      <w:pPr>
        <w:pStyle w:val="4"/>
        <w:spacing w:before="298" w:line="285" w:lineRule="auto"/>
        <w:ind w:right="102"/>
        <w:rPr>
          <w:rFonts w:hint="eastAsia"/>
        </w:rPr>
      </w:pPr>
    </w:p>
    <w:p w14:paraId="6D58422E">
      <w:pPr>
        <w:pStyle w:val="4"/>
        <w:spacing w:before="298" w:line="285" w:lineRule="auto"/>
        <w:ind w:right="102"/>
        <w:rPr>
          <w:rFonts w:hint="eastAsia"/>
        </w:rPr>
      </w:pPr>
      <w:r>
        <w:rPr>
          <w:rFonts w:hint="eastAsia"/>
        </w:rPr>
        <w:t>They contend, "Scripture frequently affirms that the faithful serve God, uphold His righteousness, adhere to His law, and dedicate themselves to goodness.</w:t>
      </w:r>
    </w:p>
    <w:p w14:paraId="37FCCADD">
      <w:pPr>
        <w:pStyle w:val="4"/>
        <w:spacing w:before="298" w:line="285" w:lineRule="auto"/>
        <w:ind w:right="102"/>
        <w:rPr>
          <w:rFonts w:hint="eastAsia"/>
        </w:rPr>
      </w:pPr>
      <w:r>
        <w:rPr>
          <w:rFonts w:hint="eastAsia"/>
        </w:rPr>
        <w:t>他们争辩说：“圣经常常确认信徒事奉神，维护祂的公义，遵守祂的律法，并致力于行善。</w:t>
      </w:r>
    </w:p>
    <w:p w14:paraId="6D572C0C">
      <w:pPr>
        <w:pStyle w:val="4"/>
        <w:spacing w:before="298" w:line="285" w:lineRule="auto"/>
        <w:ind w:right="102"/>
        <w:rPr>
          <w:rFonts w:hint="eastAsia"/>
        </w:rPr>
      </w:pPr>
    </w:p>
    <w:p w14:paraId="72C61388">
      <w:pPr>
        <w:pStyle w:val="4"/>
        <w:spacing w:before="298" w:line="285" w:lineRule="auto"/>
        <w:ind w:right="102"/>
        <w:rPr>
          <w:rFonts w:hint="eastAsia"/>
        </w:rPr>
      </w:pPr>
      <w:r>
        <w:rPr>
          <w:rFonts w:hint="eastAsia"/>
        </w:rPr>
        <w:t>As these actions are inherent responsibilities of human intellect and will, how can we attribute such qualities to both God's Spirit and ourselves, unless there exists a connection between our capacity and God's grace?"</w:t>
      </w:r>
    </w:p>
    <w:p w14:paraId="0F5E1D3D">
      <w:pPr>
        <w:pStyle w:val="4"/>
        <w:spacing w:before="298" w:line="285" w:lineRule="auto"/>
        <w:ind w:right="102"/>
        <w:rPr>
          <w:rFonts w:hint="eastAsia"/>
        </w:rPr>
      </w:pPr>
      <w:r>
        <w:rPr>
          <w:rFonts w:hint="eastAsia"/>
        </w:rPr>
        <w:t>由于这些行为是人类智力和意志的固有责任，除非在我们的能力和神的恩典之间存在联系，我们怎能将这些品质同时归于神的灵和我们自己呢？”</w:t>
      </w:r>
    </w:p>
    <w:p w14:paraId="354BB9FA">
      <w:pPr>
        <w:pStyle w:val="4"/>
        <w:spacing w:before="298" w:line="285" w:lineRule="auto"/>
        <w:ind w:right="102"/>
        <w:rPr>
          <w:rFonts w:hint="eastAsia"/>
        </w:rPr>
      </w:pPr>
    </w:p>
    <w:p w14:paraId="2D77B1D7">
      <w:pPr>
        <w:pStyle w:val="4"/>
        <w:spacing w:before="298" w:line="285" w:lineRule="auto"/>
        <w:ind w:right="102"/>
        <w:rPr>
          <w:rFonts w:hint="eastAsia"/>
        </w:rPr>
      </w:pPr>
      <w:r>
        <w:rPr>
          <w:rFonts w:hint="eastAsia"/>
        </w:rPr>
        <w:t>To effectively counter these arguments, we must accurately comprehend the manner in which God operates within His servants.</w:t>
      </w:r>
    </w:p>
    <w:p w14:paraId="7420F23E">
      <w:pPr>
        <w:pStyle w:val="4"/>
        <w:spacing w:before="298" w:line="285" w:lineRule="auto"/>
        <w:ind w:right="102"/>
        <w:rPr>
          <w:rFonts w:hint="eastAsia"/>
        </w:rPr>
      </w:pPr>
      <w:r>
        <w:rPr>
          <w:rFonts w:hint="eastAsia"/>
        </w:rPr>
        <w:t>为了有效地反驳这些论点，我们必须准确理解神在祂仆人里面运作的方式。</w:t>
      </w:r>
    </w:p>
    <w:p w14:paraId="40D615F4">
      <w:pPr>
        <w:pStyle w:val="4"/>
        <w:spacing w:before="298" w:line="285" w:lineRule="auto"/>
        <w:ind w:right="102"/>
        <w:rPr>
          <w:rFonts w:hint="eastAsia"/>
        </w:rPr>
      </w:pPr>
    </w:p>
    <w:p w14:paraId="0CB9CDC0">
      <w:pPr>
        <w:pStyle w:val="4"/>
        <w:spacing w:before="298" w:line="285" w:lineRule="auto"/>
        <w:ind w:right="102"/>
        <w:rPr>
          <w:rFonts w:hint="eastAsia"/>
        </w:rPr>
      </w:pPr>
      <w:r>
        <w:rPr>
          <w:rFonts w:hint="eastAsia"/>
        </w:rPr>
        <w:t>Primarily, their chosen metaphor lacks applicability.</w:t>
      </w:r>
    </w:p>
    <w:p w14:paraId="5C6A901D">
      <w:pPr>
        <w:pStyle w:val="4"/>
        <w:spacing w:before="298" w:line="285" w:lineRule="auto"/>
        <w:ind w:right="102"/>
        <w:rPr>
          <w:rFonts w:hint="eastAsia"/>
        </w:rPr>
      </w:pPr>
      <w:r>
        <w:rPr>
          <w:rFonts w:hint="eastAsia"/>
        </w:rPr>
        <w:t>首先，他们选择的比喻缺乏适用性。</w:t>
      </w:r>
    </w:p>
    <w:p w14:paraId="602F4FA4">
      <w:pPr>
        <w:pStyle w:val="4"/>
        <w:spacing w:before="298" w:line="285" w:lineRule="auto"/>
        <w:ind w:right="102"/>
        <w:rPr>
          <w:rFonts w:hint="eastAsia"/>
        </w:rPr>
      </w:pPr>
    </w:p>
    <w:p w14:paraId="6C774EC0">
      <w:pPr>
        <w:pStyle w:val="4"/>
        <w:spacing w:before="298" w:line="285" w:lineRule="auto"/>
        <w:ind w:right="102"/>
        <w:rPr>
          <w:rFonts w:hint="eastAsia"/>
        </w:rPr>
      </w:pPr>
      <w:r>
        <w:rPr>
          <w:rFonts w:hint="eastAsia"/>
        </w:rPr>
        <w:t>Who could entertain the notion that humans are propelled by God in the same manner one hurls a stone?</w:t>
      </w:r>
    </w:p>
    <w:p w14:paraId="03C107A5">
      <w:pPr>
        <w:pStyle w:val="4"/>
        <w:spacing w:before="298" w:line="285" w:lineRule="auto"/>
        <w:ind w:right="102"/>
        <w:rPr>
          <w:rFonts w:hint="eastAsia"/>
        </w:rPr>
      </w:pPr>
      <w:r>
        <w:rPr>
          <w:rFonts w:hint="eastAsia"/>
        </w:rPr>
        <w:t>谁会接受人被神推动的方式如同人投掷石头一样的观念呢？</w:t>
      </w:r>
    </w:p>
    <w:p w14:paraId="477ADDCD">
      <w:pPr>
        <w:pStyle w:val="4"/>
        <w:spacing w:before="298" w:line="285" w:lineRule="auto"/>
        <w:ind w:right="102"/>
        <w:rPr>
          <w:rFonts w:hint="eastAsia"/>
        </w:rPr>
      </w:pPr>
    </w:p>
    <w:p w14:paraId="4958FB98">
      <w:pPr>
        <w:pStyle w:val="4"/>
        <w:spacing w:before="298" w:line="285" w:lineRule="auto"/>
        <w:ind w:right="102"/>
        <w:rPr>
          <w:rFonts w:hint="eastAsia"/>
        </w:rPr>
      </w:pPr>
      <w:r>
        <w:rPr>
          <w:rFonts w:hint="eastAsia"/>
        </w:rPr>
        <w:t>This sentiment fails to align with our doctrine.</w:t>
      </w:r>
    </w:p>
    <w:p w14:paraId="4027E77D">
      <w:pPr>
        <w:pStyle w:val="4"/>
        <w:spacing w:before="298" w:line="285" w:lineRule="auto"/>
        <w:ind w:right="102"/>
        <w:rPr>
          <w:rFonts w:hint="eastAsia"/>
        </w:rPr>
      </w:pPr>
      <w:r>
        <w:rPr>
          <w:rFonts w:hint="eastAsia"/>
        </w:rPr>
        <w:t>这种情感与我们的教义不符。</w:t>
      </w:r>
    </w:p>
    <w:p w14:paraId="46AC74DD">
      <w:pPr>
        <w:pStyle w:val="4"/>
        <w:spacing w:before="298" w:line="285" w:lineRule="auto"/>
        <w:ind w:right="102"/>
        <w:rPr>
          <w:rFonts w:hint="eastAsia"/>
        </w:rPr>
      </w:pPr>
    </w:p>
    <w:p w14:paraId="58B6D1DD">
      <w:pPr>
        <w:pStyle w:val="4"/>
        <w:spacing w:before="298" w:line="285" w:lineRule="auto"/>
        <w:ind w:right="102"/>
        <w:rPr>
          <w:rFonts w:hint="eastAsia"/>
        </w:rPr>
      </w:pPr>
      <w:r>
        <w:rPr>
          <w:rFonts w:hint="eastAsia"/>
        </w:rPr>
        <w:t>We assert the existence of a natural human capability to approve, reject, desire, abstain, endeavor, and resist—namely, to approve futility, reject authentic goodness, desire malevolence, abstain from desiring good, strive to embrace sin, and resist righteousness.</w:t>
      </w:r>
    </w:p>
    <w:p w14:paraId="3038CBB8">
      <w:pPr>
        <w:pStyle w:val="4"/>
        <w:spacing w:before="298" w:line="285" w:lineRule="auto"/>
        <w:ind w:right="102"/>
        <w:rPr>
          <w:rFonts w:hint="eastAsia"/>
        </w:rPr>
      </w:pPr>
      <w:r>
        <w:rPr>
          <w:rFonts w:hint="eastAsia"/>
        </w:rPr>
        <w:t>我们断言存在一种自然的人类能力去赞同、拒绝、渴望、禁戒、努力和抵抗——即赞同虚空，拒绝真正的良善，渴望恶意，禁戒渴望良善，努力拥抱罪，抵抗公义。</w:t>
      </w:r>
    </w:p>
    <w:p w14:paraId="66317043">
      <w:pPr>
        <w:pStyle w:val="4"/>
        <w:spacing w:before="298" w:line="285" w:lineRule="auto"/>
        <w:ind w:right="102"/>
        <w:rPr>
          <w:rFonts w:hint="eastAsia"/>
        </w:rPr>
      </w:pPr>
    </w:p>
    <w:p w14:paraId="5A3F7F7C">
      <w:pPr>
        <w:pStyle w:val="4"/>
        <w:spacing w:before="298" w:line="285" w:lineRule="auto"/>
        <w:ind w:right="102"/>
        <w:rPr>
          <w:rFonts w:hint="eastAsia"/>
        </w:rPr>
      </w:pPr>
      <w:r>
        <w:rPr>
          <w:rFonts w:hint="eastAsia"/>
        </w:rPr>
        <w:t>To what extent is the Lord implicated in these actions?</w:t>
      </w:r>
    </w:p>
    <w:p w14:paraId="751E582E">
      <w:pPr>
        <w:pStyle w:val="4"/>
        <w:spacing w:before="298" w:line="285" w:lineRule="auto"/>
        <w:ind w:right="102"/>
        <w:rPr>
          <w:rFonts w:hint="eastAsia"/>
        </w:rPr>
      </w:pPr>
      <w:r>
        <w:rPr>
          <w:rFonts w:hint="eastAsia"/>
        </w:rPr>
        <w:t>主在这些行动中牵涉到什么程度？</w:t>
      </w:r>
    </w:p>
    <w:p w14:paraId="3AD40C66">
      <w:pPr>
        <w:pStyle w:val="4"/>
        <w:spacing w:before="298" w:line="285" w:lineRule="auto"/>
        <w:ind w:right="102"/>
        <w:rPr>
          <w:rFonts w:hint="eastAsia"/>
        </w:rPr>
      </w:pPr>
    </w:p>
    <w:p w14:paraId="3E122421">
      <w:pPr>
        <w:pStyle w:val="4"/>
        <w:spacing w:before="298" w:line="285" w:lineRule="auto"/>
        <w:ind w:right="102"/>
        <w:rPr>
          <w:rFonts w:hint="eastAsia"/>
        </w:rPr>
      </w:pPr>
      <w:r>
        <w:rPr>
          <w:rFonts w:hint="eastAsia"/>
        </w:rPr>
        <w:t>Should He utilize human waywardness as an instrument of His wrath, He molds and guides it according to His will, manipulating a wicked hand to execute His righteous and benevolent works.</w:t>
      </w:r>
    </w:p>
    <w:p w14:paraId="47A197DB">
      <w:pPr>
        <w:pStyle w:val="4"/>
        <w:spacing w:before="298" w:line="285" w:lineRule="auto"/>
        <w:ind w:right="102"/>
        <w:rPr>
          <w:rFonts w:hint="eastAsia"/>
        </w:rPr>
      </w:pPr>
      <w:r>
        <w:rPr>
          <w:rFonts w:hint="eastAsia"/>
        </w:rPr>
        <w:t>如果祂利用人的任性作为祂忿怒的工具，祂就按照祂的旨意塑造和引导它，操纵一只邪恶的手来执行祂公义和仁慈的工作。</w:t>
      </w:r>
    </w:p>
    <w:p w14:paraId="5733B7FC">
      <w:pPr>
        <w:pStyle w:val="4"/>
        <w:spacing w:before="298" w:line="285" w:lineRule="auto"/>
        <w:ind w:right="102"/>
        <w:rPr>
          <w:rFonts w:hint="eastAsia"/>
        </w:rPr>
      </w:pPr>
    </w:p>
    <w:p w14:paraId="1F551E7D">
      <w:pPr>
        <w:pStyle w:val="4"/>
        <w:spacing w:before="298" w:line="285" w:lineRule="auto"/>
        <w:ind w:right="102"/>
        <w:rPr>
          <w:rFonts w:hint="eastAsia"/>
        </w:rPr>
      </w:pPr>
      <w:r>
        <w:rPr>
          <w:rFonts w:hint="eastAsia"/>
        </w:rPr>
        <w:t>Thus, should we regard a wicked individual who serves God in this capacity, despite intending to indulge in wickedness, as analogous to a motionless stone?</w:t>
      </w:r>
    </w:p>
    <w:p w14:paraId="4EF42D2A">
      <w:pPr>
        <w:pStyle w:val="4"/>
        <w:spacing w:before="298" w:line="285" w:lineRule="auto"/>
        <w:ind w:right="102"/>
        <w:rPr>
          <w:rFonts w:hint="eastAsia"/>
        </w:rPr>
      </w:pPr>
      <w:r>
        <w:rPr>
          <w:rFonts w:hint="eastAsia"/>
        </w:rPr>
        <w:t>因此，我们是否应该将一个在这种能力下事奉神的恶人——尽管意图沉溺于邪恶——视为类似于一块静止的石头？</w:t>
      </w:r>
    </w:p>
    <w:p w14:paraId="6860521D">
      <w:pPr>
        <w:pStyle w:val="4"/>
        <w:spacing w:before="298" w:line="285" w:lineRule="auto"/>
        <w:ind w:right="102"/>
        <w:rPr>
          <w:rFonts w:hint="eastAsia"/>
        </w:rPr>
      </w:pPr>
    </w:p>
    <w:p w14:paraId="42A34014">
      <w:pPr>
        <w:pStyle w:val="4"/>
        <w:spacing w:before="298" w:line="285" w:lineRule="auto"/>
        <w:ind w:right="102"/>
        <w:rPr>
          <w:rFonts w:hint="eastAsia"/>
        </w:rPr>
      </w:pPr>
      <w:r>
        <w:rPr>
          <w:rFonts w:hint="eastAsia"/>
        </w:rPr>
        <w:t>The disparities between these concepts are undeniable.</w:t>
      </w:r>
    </w:p>
    <w:p w14:paraId="52344F99">
      <w:pPr>
        <w:pStyle w:val="4"/>
        <w:spacing w:before="298" w:line="285" w:lineRule="auto"/>
        <w:ind w:right="102"/>
        <w:rPr>
          <w:rFonts w:hint="eastAsia"/>
        </w:rPr>
      </w:pPr>
      <w:r>
        <w:rPr>
          <w:rFonts w:hint="eastAsia"/>
        </w:rPr>
        <w:t>这些概念之间的差异是不可否认的。</w:t>
      </w:r>
    </w:p>
    <w:p w14:paraId="59D98B27">
      <w:pPr>
        <w:pStyle w:val="4"/>
        <w:spacing w:before="298" w:line="285" w:lineRule="auto"/>
        <w:ind w:right="102"/>
        <w:rPr>
          <w:rFonts w:hint="eastAsia"/>
        </w:rPr>
      </w:pPr>
    </w:p>
    <w:p w14:paraId="56157644">
      <w:pPr>
        <w:pStyle w:val="4"/>
        <w:spacing w:before="298" w:line="285" w:lineRule="auto"/>
        <w:ind w:right="102"/>
        <w:rPr>
          <w:rFonts w:hint="eastAsia"/>
        </w:rPr>
      </w:pPr>
      <w:r>
        <w:rPr>
          <w:rFonts w:hint="eastAsia"/>
        </w:rPr>
        <w:t>Our contemplation then shifts to the virtuous individuals, who merit deeper examination.</w:t>
      </w:r>
    </w:p>
    <w:p w14:paraId="7716F3F6">
      <w:pPr>
        <w:pStyle w:val="4"/>
        <w:spacing w:before="298" w:line="285" w:lineRule="auto"/>
        <w:ind w:right="102"/>
        <w:rPr>
          <w:rFonts w:hint="eastAsia"/>
        </w:rPr>
      </w:pPr>
      <w:r>
        <w:rPr>
          <w:rFonts w:hint="eastAsia"/>
        </w:rPr>
        <w:t>我们的默想随后转向有德行的人，他们值得更深入的审视。</w:t>
      </w:r>
    </w:p>
    <w:p w14:paraId="7F6D0A47">
      <w:pPr>
        <w:pStyle w:val="4"/>
        <w:spacing w:before="298" w:line="285" w:lineRule="auto"/>
        <w:ind w:right="102"/>
        <w:rPr>
          <w:rFonts w:hint="eastAsia"/>
        </w:rPr>
      </w:pPr>
    </w:p>
    <w:p w14:paraId="57EB9C77">
      <w:pPr>
        <w:pStyle w:val="4"/>
        <w:spacing w:before="298" w:line="285" w:lineRule="auto"/>
        <w:ind w:right="102"/>
        <w:rPr>
          <w:rFonts w:hint="eastAsia"/>
        </w:rPr>
      </w:pPr>
      <w:r>
        <w:rPr>
          <w:rFonts w:hint="eastAsia"/>
        </w:rPr>
        <w:t>When the Lord aspires to establish His realm within them, He restrains and governs their volition to prevent it from yielding to unruly impulses.</w:t>
      </w:r>
    </w:p>
    <w:p w14:paraId="143344AC">
      <w:pPr>
        <w:pStyle w:val="4"/>
        <w:spacing w:before="298" w:line="285" w:lineRule="auto"/>
        <w:ind w:right="102"/>
        <w:rPr>
          <w:rFonts w:hint="eastAsia"/>
        </w:rPr>
      </w:pPr>
      <w:r>
        <w:rPr>
          <w:rFonts w:hint="eastAsia"/>
        </w:rPr>
        <w:t>当主渴望在他们里面建立祂的国度时，祂约束和管理他们的意志，以防止它屈服于不受约束的冲动。</w:t>
      </w:r>
    </w:p>
    <w:p w14:paraId="01093E2D">
      <w:pPr>
        <w:pStyle w:val="4"/>
        <w:spacing w:before="298" w:line="285" w:lineRule="auto"/>
        <w:ind w:right="102"/>
        <w:rPr>
          <w:rFonts w:hint="eastAsia"/>
        </w:rPr>
      </w:pPr>
    </w:p>
    <w:p w14:paraId="304AE5B8">
      <w:pPr>
        <w:pStyle w:val="4"/>
        <w:spacing w:before="298" w:line="285" w:lineRule="auto"/>
        <w:ind w:right="102"/>
        <w:rPr>
          <w:rFonts w:hint="eastAsia"/>
        </w:rPr>
      </w:pPr>
      <w:r>
        <w:rPr>
          <w:rFonts w:hint="eastAsia"/>
        </w:rPr>
        <w:t>This contravenes their inherent inclinations.</w:t>
      </w:r>
    </w:p>
    <w:p w14:paraId="66556EEE">
      <w:pPr>
        <w:pStyle w:val="4"/>
        <w:spacing w:before="298" w:line="285" w:lineRule="auto"/>
        <w:ind w:right="102"/>
        <w:rPr>
          <w:rFonts w:hint="eastAsia"/>
        </w:rPr>
      </w:pPr>
      <w:r>
        <w:rPr>
          <w:rFonts w:hint="eastAsia"/>
        </w:rPr>
        <w:t>这违背了他们固有的倾向。</w:t>
      </w:r>
    </w:p>
    <w:p w14:paraId="5D7D45F0">
      <w:pPr>
        <w:pStyle w:val="4"/>
        <w:spacing w:before="298" w:line="285" w:lineRule="auto"/>
        <w:ind w:right="102"/>
        <w:rPr>
          <w:rFonts w:hint="eastAsia"/>
        </w:rPr>
      </w:pPr>
    </w:p>
    <w:p w14:paraId="13E4F60D">
      <w:pPr>
        <w:pStyle w:val="4"/>
        <w:spacing w:before="298" w:line="285" w:lineRule="auto"/>
        <w:ind w:right="102"/>
        <w:rPr>
          <w:rFonts w:hint="eastAsia"/>
        </w:rPr>
      </w:pPr>
      <w:r>
        <w:rPr>
          <w:rFonts w:hint="eastAsia"/>
        </w:rPr>
        <w:t>Simultaneously, He molds their volition, channels and steers it according to the compass of His righteousness, prompting a yearning for sanctity and purity.</w:t>
      </w:r>
    </w:p>
    <w:p w14:paraId="51159CFC">
      <w:pPr>
        <w:pStyle w:val="4"/>
        <w:spacing w:before="298" w:line="285" w:lineRule="auto"/>
        <w:ind w:right="102"/>
        <w:rPr>
          <w:rFonts w:hint="eastAsia"/>
        </w:rPr>
      </w:pPr>
      <w:r>
        <w:rPr>
          <w:rFonts w:hint="eastAsia"/>
        </w:rPr>
        <w:t>同时，祂塑造他们的意志，根据祂公义的指南针引导和操纵它，激发对圣洁和纯洁的渴望。</w:t>
      </w:r>
    </w:p>
    <w:p w14:paraId="57625FFC">
      <w:pPr>
        <w:pStyle w:val="4"/>
        <w:spacing w:before="298" w:line="285" w:lineRule="auto"/>
        <w:ind w:right="102"/>
        <w:rPr>
          <w:rFonts w:hint="eastAsia"/>
        </w:rPr>
      </w:pPr>
    </w:p>
    <w:p w14:paraId="3BB88FB4">
      <w:pPr>
        <w:pStyle w:val="4"/>
        <w:spacing w:before="298" w:line="285" w:lineRule="auto"/>
        <w:ind w:right="102"/>
        <w:rPr>
          <w:rFonts w:hint="eastAsia"/>
        </w:rPr>
      </w:pPr>
      <w:r>
        <w:rPr>
          <w:rFonts w:hint="eastAsia"/>
        </w:rPr>
        <w:t>Ultimately, He reinforces and fortifies their volition through the potency of His Spirit, ensuring steadfastness and resilience.</w:t>
      </w:r>
    </w:p>
    <w:p w14:paraId="54D26F0A">
      <w:pPr>
        <w:pStyle w:val="4"/>
        <w:spacing w:before="298" w:line="285" w:lineRule="auto"/>
        <w:ind w:right="102"/>
        <w:rPr>
          <w:rFonts w:hint="eastAsia"/>
        </w:rPr>
      </w:pPr>
      <w:r>
        <w:rPr>
          <w:rFonts w:hint="eastAsia"/>
        </w:rPr>
        <w:t>最终，祂通过祂灵的大能加强和巩固他们的意志，确保坚定和韧性。</w:t>
      </w:r>
    </w:p>
    <w:p w14:paraId="723C0B1C">
      <w:pPr>
        <w:pStyle w:val="4"/>
        <w:spacing w:before="298" w:line="285" w:lineRule="auto"/>
        <w:ind w:right="102"/>
        <w:rPr>
          <w:rFonts w:hint="eastAsia"/>
        </w:rPr>
      </w:pPr>
    </w:p>
    <w:p w14:paraId="6BC5D818">
      <w:pPr>
        <w:pStyle w:val="4"/>
        <w:spacing w:before="298" w:line="285" w:lineRule="auto"/>
        <w:ind w:right="102"/>
        <w:rPr>
          <w:rFonts w:hint="eastAsia"/>
        </w:rPr>
      </w:pPr>
      <w:r>
        <w:rPr>
          <w:rFonts w:hint="eastAsia"/>
        </w:rPr>
        <w:t>This intricate process demonstrates that God's grace functions akin to a guide and a bridle for the human will, steering and governing it.</w:t>
      </w:r>
    </w:p>
    <w:p w14:paraId="4F1F7190">
      <w:pPr>
        <w:pStyle w:val="4"/>
        <w:spacing w:before="298" w:line="285" w:lineRule="auto"/>
        <w:ind w:right="102"/>
        <w:rPr>
          <w:rFonts w:hint="eastAsia"/>
        </w:rPr>
      </w:pPr>
      <w:r>
        <w:rPr>
          <w:rFonts w:hint="eastAsia"/>
        </w:rPr>
        <w:t>这个复杂的过程表明神的恩典如同人类意志的向导和缰绳一样运作，引导和管理它。</w:t>
      </w:r>
    </w:p>
    <w:p w14:paraId="4B2AD26A">
      <w:pPr>
        <w:pStyle w:val="4"/>
        <w:spacing w:before="298" w:line="285" w:lineRule="auto"/>
        <w:ind w:right="102"/>
        <w:rPr>
          <w:rFonts w:hint="eastAsia"/>
        </w:rPr>
      </w:pPr>
    </w:p>
    <w:p w14:paraId="580868AC">
      <w:pPr>
        <w:pStyle w:val="4"/>
        <w:spacing w:before="298" w:line="285" w:lineRule="auto"/>
        <w:ind w:right="102"/>
        <w:rPr>
          <w:rFonts w:hint="eastAsia"/>
        </w:rPr>
      </w:pPr>
      <w:r>
        <w:rPr>
          <w:rFonts w:hint="eastAsia"/>
        </w:rPr>
        <w:t>To govern the will necessitates correction, reform, and rejuvenation.</w:t>
      </w:r>
    </w:p>
    <w:p w14:paraId="34E2035F">
      <w:pPr>
        <w:pStyle w:val="4"/>
        <w:spacing w:before="298" w:line="285" w:lineRule="auto"/>
        <w:ind w:right="102"/>
        <w:rPr>
          <w:rFonts w:hint="eastAsia"/>
        </w:rPr>
      </w:pPr>
      <w:r>
        <w:rPr>
          <w:rFonts w:hint="eastAsia"/>
        </w:rPr>
        <w:t>管理意志需要纠正、改革和复兴。</w:t>
      </w:r>
    </w:p>
    <w:p w14:paraId="2827169C">
      <w:pPr>
        <w:pStyle w:val="4"/>
        <w:spacing w:before="298" w:line="285" w:lineRule="auto"/>
        <w:ind w:right="102"/>
        <w:rPr>
          <w:rFonts w:hint="eastAsia"/>
        </w:rPr>
      </w:pPr>
    </w:p>
    <w:p w14:paraId="5C4E6DEE">
      <w:pPr>
        <w:pStyle w:val="4"/>
        <w:spacing w:before="298" w:line="285" w:lineRule="auto"/>
        <w:ind w:right="102"/>
        <w:rPr>
          <w:rFonts w:hint="eastAsia"/>
        </w:rPr>
      </w:pPr>
      <w:r>
        <w:rPr>
          <w:rFonts w:hint="eastAsia"/>
        </w:rPr>
        <w:t>This conveys that the inception of our rebirth involves the eradication of our natural inclinations.</w:t>
      </w:r>
    </w:p>
    <w:p w14:paraId="06698417">
      <w:pPr>
        <w:pStyle w:val="4"/>
        <w:spacing w:before="298" w:line="285" w:lineRule="auto"/>
        <w:ind w:right="102"/>
        <w:rPr>
          <w:rFonts w:hint="eastAsia"/>
        </w:rPr>
      </w:pPr>
      <w:r>
        <w:rPr>
          <w:rFonts w:hint="eastAsia"/>
        </w:rPr>
        <w:t>这传达了我们重生的开端涉及根除我们自然的倾向。</w:t>
      </w:r>
    </w:p>
    <w:p w14:paraId="07E40255">
      <w:pPr>
        <w:pStyle w:val="4"/>
        <w:spacing w:before="298" w:line="285" w:lineRule="auto"/>
        <w:ind w:right="102"/>
        <w:rPr>
          <w:rFonts w:hint="eastAsia"/>
        </w:rPr>
      </w:pPr>
    </w:p>
    <w:p w14:paraId="00B8D24D">
      <w:pPr>
        <w:pStyle w:val="4"/>
        <w:spacing w:before="298" w:line="285" w:lineRule="auto"/>
        <w:ind w:right="102"/>
        <w:rPr>
          <w:rFonts w:hint="eastAsia"/>
        </w:rPr>
      </w:pPr>
      <w:r>
        <w:rPr>
          <w:rFonts w:hint="eastAsia"/>
        </w:rPr>
        <w:t>Furthermore, rectifying the will necessitates guiding, inciting, directing, and sustaining it.</w:t>
      </w:r>
    </w:p>
    <w:p w14:paraId="1CAB8A3B">
      <w:pPr>
        <w:pStyle w:val="4"/>
        <w:spacing w:before="298" w:line="285" w:lineRule="auto"/>
        <w:ind w:right="102"/>
        <w:rPr>
          <w:rFonts w:hint="eastAsia"/>
        </w:rPr>
      </w:pPr>
      <w:r>
        <w:rPr>
          <w:rFonts w:hint="eastAsia"/>
        </w:rPr>
        <w:t>此外，纠正意志需要引导、激励、指导和维持它。</w:t>
      </w:r>
    </w:p>
    <w:p w14:paraId="5364A0D8">
      <w:pPr>
        <w:pStyle w:val="4"/>
        <w:spacing w:before="298" w:line="285" w:lineRule="auto"/>
        <w:ind w:right="102"/>
        <w:rPr>
          <w:rFonts w:hint="eastAsia"/>
        </w:rPr>
      </w:pPr>
    </w:p>
    <w:p w14:paraId="1ABFA10E">
      <w:pPr>
        <w:pStyle w:val="4"/>
        <w:spacing w:before="298" w:line="285" w:lineRule="auto"/>
        <w:ind w:right="102"/>
        <w:rPr>
          <w:rFonts w:hint="eastAsia"/>
        </w:rPr>
      </w:pPr>
      <w:r>
        <w:rPr>
          <w:rFonts w:hint="eastAsia"/>
        </w:rPr>
        <w:t>Therefore, we assert that all deeds emanating from the will originate exclusively from Him.</w:t>
      </w:r>
    </w:p>
    <w:p w14:paraId="27207E36">
      <w:pPr>
        <w:pStyle w:val="4"/>
        <w:spacing w:before="298" w:line="285" w:lineRule="auto"/>
        <w:ind w:right="102"/>
        <w:rPr>
          <w:rFonts w:hint="eastAsia"/>
        </w:rPr>
      </w:pPr>
      <w:r>
        <w:rPr>
          <w:rFonts w:hint="eastAsia"/>
        </w:rPr>
        <w:t>因此，我们断言所有源于意志的行为都唯独来自祂。</w:t>
      </w:r>
    </w:p>
    <w:p w14:paraId="20937FC4">
      <w:pPr>
        <w:pStyle w:val="4"/>
        <w:spacing w:before="298" w:line="285" w:lineRule="auto"/>
        <w:ind w:right="102"/>
        <w:rPr>
          <w:rFonts w:hint="eastAsia"/>
        </w:rPr>
      </w:pPr>
    </w:p>
    <w:p w14:paraId="247D6B88">
      <w:pPr>
        <w:pStyle w:val="4"/>
        <w:spacing w:before="298" w:line="285" w:lineRule="auto"/>
        <w:ind w:right="102"/>
        <w:rPr>
          <w:rFonts w:hint="eastAsia"/>
        </w:rPr>
      </w:pPr>
      <w:r>
        <w:rPr>
          <w:rFonts w:hint="eastAsia"/>
        </w:rPr>
        <w:t>Yet, we do not negate the wisdom conveyed by St. Augustine: "God's grace does not obliterate our will but rather restores it."</w:t>
      </w:r>
    </w:p>
    <w:p w14:paraId="778A5BEE">
      <w:pPr>
        <w:pStyle w:val="4"/>
        <w:spacing w:before="298" w:line="285" w:lineRule="auto"/>
        <w:ind w:right="102"/>
        <w:rPr>
          <w:rFonts w:hint="eastAsia"/>
        </w:rPr>
      </w:pPr>
      <w:r>
        <w:rPr>
          <w:rFonts w:hint="eastAsia"/>
        </w:rPr>
        <w:t>然而，我们并不否定圣奥古斯丁所传达的智慧：“神的恩典并非消灭我们的意志，而是恢复它。”</w:t>
      </w:r>
    </w:p>
    <w:p w14:paraId="06380FB8">
      <w:pPr>
        <w:pStyle w:val="4"/>
        <w:spacing w:before="298" w:line="285" w:lineRule="auto"/>
        <w:ind w:right="102"/>
        <w:rPr>
          <w:rFonts w:hint="eastAsia"/>
        </w:rPr>
      </w:pPr>
    </w:p>
    <w:p w14:paraId="50EA7109">
      <w:pPr>
        <w:pStyle w:val="4"/>
        <w:spacing w:before="298" w:line="285" w:lineRule="auto"/>
        <w:ind w:right="102"/>
        <w:rPr>
          <w:rFonts w:hint="eastAsia"/>
        </w:rPr>
      </w:pPr>
      <w:r>
        <w:rPr>
          <w:rFonts w:hint="eastAsia"/>
        </w:rPr>
        <w:t>These sentiments harmonize perfectly.</w:t>
      </w:r>
    </w:p>
    <w:p w14:paraId="6BB81EC5">
      <w:pPr>
        <w:pStyle w:val="4"/>
        <w:spacing w:before="298" w:line="285" w:lineRule="auto"/>
        <w:ind w:right="102"/>
        <w:rPr>
          <w:rFonts w:hint="eastAsia"/>
        </w:rPr>
      </w:pPr>
      <w:r>
        <w:rPr>
          <w:rFonts w:hint="eastAsia"/>
        </w:rPr>
        <w:t>这些情感完美地协调一致。</w:t>
      </w:r>
    </w:p>
    <w:p w14:paraId="4AA1CE6C">
      <w:pPr>
        <w:pStyle w:val="4"/>
        <w:spacing w:before="298" w:line="285" w:lineRule="auto"/>
        <w:ind w:right="102"/>
        <w:rPr>
          <w:rFonts w:hint="eastAsia"/>
        </w:rPr>
      </w:pPr>
    </w:p>
    <w:p w14:paraId="4525B0A9">
      <w:pPr>
        <w:pStyle w:val="4"/>
        <w:spacing w:before="298" w:line="285" w:lineRule="auto"/>
        <w:ind w:right="102"/>
        <w:rPr>
          <w:rFonts w:hint="eastAsia"/>
        </w:rPr>
      </w:pPr>
      <w:r>
        <w:rPr>
          <w:rFonts w:hint="eastAsia"/>
        </w:rPr>
        <w:t>To affirm that the human will is restored implies that it is recalibrated, shifted towards the compass of righteousness after its inherent iniquity is rectified.</w:t>
      </w:r>
    </w:p>
    <w:p w14:paraId="5AC77E4D">
      <w:pPr>
        <w:pStyle w:val="4"/>
        <w:spacing w:before="298" w:line="285" w:lineRule="auto"/>
        <w:ind w:right="102"/>
        <w:rPr>
          <w:rFonts w:hint="eastAsia"/>
        </w:rPr>
      </w:pPr>
      <w:r>
        <w:rPr>
          <w:rFonts w:hint="eastAsia"/>
        </w:rPr>
        <w:t>确认人的意志被恢复意味着，在其固有的罪孽被纠正后，它被重新校准，转向公义的指南针。</w:t>
      </w:r>
    </w:p>
    <w:p w14:paraId="7BA5FB22">
      <w:pPr>
        <w:pStyle w:val="4"/>
        <w:spacing w:before="298" w:line="285" w:lineRule="auto"/>
        <w:ind w:right="102"/>
        <w:rPr>
          <w:rFonts w:hint="eastAsia"/>
        </w:rPr>
      </w:pPr>
    </w:p>
    <w:p w14:paraId="5DF6B3A7">
      <w:pPr>
        <w:pStyle w:val="4"/>
        <w:spacing w:before="298" w:line="285" w:lineRule="auto"/>
        <w:ind w:right="102"/>
        <w:rPr>
          <w:rFonts w:hint="eastAsia"/>
        </w:rPr>
      </w:pPr>
      <w:r>
        <w:rPr>
          <w:rFonts w:hint="eastAsia"/>
        </w:rPr>
        <w:t>It is then that it is directed toward goodness and purity.</w:t>
      </w:r>
    </w:p>
    <w:p w14:paraId="6BC486CE">
      <w:pPr>
        <w:pStyle w:val="4"/>
        <w:spacing w:before="298" w:line="285" w:lineRule="auto"/>
        <w:ind w:right="102"/>
        <w:rPr>
          <w:rFonts w:hint="eastAsia"/>
        </w:rPr>
      </w:pPr>
      <w:r>
        <w:rPr>
          <w:rFonts w:hint="eastAsia"/>
        </w:rPr>
        <w:t>正是在那时，它被引导向善和纯洁。</w:t>
      </w:r>
    </w:p>
    <w:p w14:paraId="7FF6629E">
      <w:pPr>
        <w:pStyle w:val="4"/>
        <w:spacing w:before="298" w:line="285" w:lineRule="auto"/>
        <w:ind w:right="102"/>
        <w:rPr>
          <w:rFonts w:hint="eastAsia"/>
        </w:rPr>
      </w:pPr>
    </w:p>
    <w:p w14:paraId="1949BB4D">
      <w:pPr>
        <w:pStyle w:val="4"/>
        <w:spacing w:before="298" w:line="285" w:lineRule="auto"/>
        <w:ind w:right="102"/>
        <w:rPr>
          <w:rFonts w:hint="eastAsia"/>
        </w:rPr>
      </w:pPr>
      <w:r>
        <w:rPr>
          <w:rFonts w:hint="eastAsia"/>
        </w:rPr>
        <w:t>This restoration spawns a new will within the individual, as the inherent will is so profoundly tainted that complete renewal becomes imperative.</w:t>
      </w:r>
    </w:p>
    <w:p w14:paraId="23F86999">
      <w:pPr>
        <w:pStyle w:val="4"/>
        <w:spacing w:before="298" w:line="285" w:lineRule="auto"/>
        <w:ind w:right="102"/>
        <w:rPr>
          <w:rFonts w:hint="eastAsia"/>
        </w:rPr>
      </w:pPr>
      <w:r>
        <w:rPr>
          <w:rFonts w:hint="eastAsia"/>
        </w:rPr>
        <w:t>这种恢复在个体内部产生了一个新的意志，因为固有的意志被玷污得如此之深，以至于完全的更新变得至关重要。</w:t>
      </w:r>
    </w:p>
    <w:p w14:paraId="6228E791">
      <w:pPr>
        <w:pStyle w:val="4"/>
        <w:spacing w:before="298" w:line="285" w:lineRule="auto"/>
        <w:ind w:right="102"/>
        <w:rPr>
          <w:rFonts w:hint="eastAsia"/>
        </w:rPr>
      </w:pPr>
    </w:p>
    <w:p w14:paraId="5ED5F6E4">
      <w:pPr>
        <w:pStyle w:val="4"/>
        <w:spacing w:before="298" w:line="285" w:lineRule="auto"/>
        <w:ind w:right="102"/>
        <w:rPr>
          <w:rFonts w:hint="eastAsia"/>
        </w:rPr>
      </w:pPr>
      <w:r>
        <w:rPr>
          <w:rFonts w:hint="eastAsia"/>
        </w:rPr>
        <w:t>Concluding, we find no hindrance to asserting that the works wrought by God's Spirit within us are the same works that we enact, despite not actively cooperating with His grace using our inherent strength.</w:t>
      </w:r>
    </w:p>
    <w:p w14:paraId="4F9925E2">
      <w:pPr>
        <w:pStyle w:val="4"/>
        <w:spacing w:before="298" w:line="285" w:lineRule="auto"/>
        <w:ind w:right="102"/>
        <w:rPr>
          <w:rFonts w:hint="eastAsia"/>
        </w:rPr>
      </w:pPr>
      <w:r>
        <w:rPr>
          <w:rFonts w:hint="eastAsia"/>
        </w:rPr>
        <w:t>总结来说，我们发现断言神的灵在我们里面作成的工就是我们所行的工并无障碍，尽管我们并非使用我们固有的力量主动与祂的恩典合作。</w:t>
      </w:r>
    </w:p>
    <w:p w14:paraId="57EACB97">
      <w:pPr>
        <w:pStyle w:val="4"/>
        <w:spacing w:before="298" w:line="285" w:lineRule="auto"/>
        <w:ind w:right="102"/>
        <w:rPr>
          <w:rFonts w:hint="eastAsia"/>
        </w:rPr>
      </w:pPr>
    </w:p>
    <w:p w14:paraId="1422CA7E">
      <w:pPr>
        <w:pStyle w:val="4"/>
        <w:spacing w:before="298" w:line="285" w:lineRule="auto"/>
        <w:ind w:right="102"/>
        <w:rPr>
          <w:rFonts w:hint="eastAsia"/>
        </w:rPr>
      </w:pPr>
      <w:r>
        <w:rPr>
          <w:rFonts w:hint="eastAsia"/>
        </w:rPr>
        <w:t>The rationale is twofold.</w:t>
      </w:r>
    </w:p>
    <w:p w14:paraId="43C17B4B">
      <w:pPr>
        <w:pStyle w:val="4"/>
        <w:spacing w:before="298" w:line="285" w:lineRule="auto"/>
        <w:ind w:right="102"/>
        <w:rPr>
          <w:rFonts w:hint="eastAsia"/>
        </w:rPr>
      </w:pPr>
      <w:r>
        <w:rPr>
          <w:rFonts w:hint="eastAsia"/>
        </w:rPr>
        <w:t>理由有两方面。</w:t>
      </w:r>
    </w:p>
    <w:p w14:paraId="43A30739">
      <w:pPr>
        <w:pStyle w:val="4"/>
        <w:spacing w:before="298" w:line="285" w:lineRule="auto"/>
        <w:ind w:right="102"/>
        <w:rPr>
          <w:rFonts w:hint="eastAsia"/>
        </w:rPr>
      </w:pPr>
    </w:p>
    <w:p w14:paraId="7114C0E7">
      <w:pPr>
        <w:pStyle w:val="4"/>
        <w:spacing w:before="298" w:line="285" w:lineRule="auto"/>
        <w:ind w:right="102"/>
        <w:rPr>
          <w:rFonts w:hint="eastAsia"/>
        </w:rPr>
      </w:pPr>
      <w:r>
        <w:rPr>
          <w:rFonts w:hint="eastAsia"/>
        </w:rPr>
        <w:t>Firstly, all that God performs within us, He desires to be inherently ours, albeit with the understanding that it is not a result of our doing.</w:t>
      </w:r>
    </w:p>
    <w:p w14:paraId="77FB3657">
      <w:pPr>
        <w:pStyle w:val="4"/>
        <w:spacing w:before="298" w:line="285" w:lineRule="auto"/>
        <w:ind w:right="102"/>
        <w:rPr>
          <w:rFonts w:hint="eastAsia"/>
        </w:rPr>
      </w:pPr>
      <w:r>
        <w:rPr>
          <w:rFonts w:hint="eastAsia"/>
        </w:rPr>
        <w:t>首先，神在我们里面所作的一切，祂都希望其本质上是我们的，尽管要理解这并非我们作为的结果。</w:t>
      </w:r>
    </w:p>
    <w:p w14:paraId="4A8E816C">
      <w:pPr>
        <w:pStyle w:val="4"/>
        <w:spacing w:before="298" w:line="285" w:lineRule="auto"/>
        <w:ind w:right="102"/>
        <w:rPr>
          <w:rFonts w:hint="eastAsia"/>
        </w:rPr>
      </w:pPr>
    </w:p>
    <w:p w14:paraId="6F256A6E">
      <w:pPr>
        <w:pStyle w:val="4"/>
        <w:spacing w:before="298" w:line="285" w:lineRule="auto"/>
        <w:ind w:right="102"/>
        <w:rPr>
          <w:rFonts w:hint="eastAsia"/>
        </w:rPr>
      </w:pPr>
      <w:r>
        <w:rPr>
          <w:rFonts w:hint="eastAsia"/>
        </w:rPr>
        <w:t>Secondly, our inherent intellect, volition, and determination are guided towards goodness and utilized for noble purposes, a trait inherited from our natural disposition.</w:t>
      </w:r>
    </w:p>
    <w:p w14:paraId="35766594">
      <w:pPr>
        <w:pStyle w:val="4"/>
        <w:spacing w:before="298" w:line="285" w:lineRule="auto"/>
        <w:ind w:right="102"/>
        <w:rPr>
          <w:rFonts w:hint="eastAsia"/>
        </w:rPr>
      </w:pPr>
      <w:r>
        <w:rPr>
          <w:rFonts w:hint="eastAsia"/>
        </w:rPr>
        <w:t>其次，我们固有的智力、意志和决心被引导向善，并被用于高尚的目的，这是从我们自然性情继承下来的特质。</w:t>
      </w:r>
    </w:p>
    <w:p w14:paraId="381ADACB">
      <w:pPr>
        <w:pStyle w:val="4"/>
        <w:spacing w:before="298" w:line="285" w:lineRule="auto"/>
        <w:ind w:right="102"/>
        <w:rPr>
          <w:rFonts w:hint="eastAsia"/>
        </w:rPr>
      </w:pPr>
    </w:p>
    <w:p w14:paraId="77291B5C">
      <w:pPr>
        <w:pStyle w:val="4"/>
        <w:spacing w:before="298" w:line="285" w:lineRule="auto"/>
        <w:ind w:right="102"/>
        <w:rPr>
          <w:rFonts w:hint="eastAsia"/>
        </w:rPr>
      </w:pPr>
      <w:r>
        <w:rPr>
          <w:rFonts w:hint="eastAsia"/>
        </w:rPr>
        <w:t>Other contentions they draw from diverse sources may not perturb those of discerning judgment, particularly if the previously provided solutions to these quandaries are well-remembered.</w:t>
      </w:r>
    </w:p>
    <w:p w14:paraId="1348B032">
      <w:pPr>
        <w:pStyle w:val="4"/>
        <w:spacing w:before="298" w:line="285" w:lineRule="auto"/>
        <w:ind w:right="102"/>
        <w:rPr>
          <w:rFonts w:hint="eastAsia"/>
        </w:rPr>
      </w:pPr>
      <w:r>
        <w:rPr>
          <w:rFonts w:hint="eastAsia"/>
        </w:rPr>
        <w:t>他们从不同来源引出的其他争论可能不会扰乱那些具有辨识判断力的人，特别是如果先前为这些困境提供的解决方案被很好地记住的话。</w:t>
      </w:r>
    </w:p>
    <w:p w14:paraId="30F1F99B">
      <w:pPr>
        <w:pStyle w:val="4"/>
        <w:spacing w:before="298" w:line="285" w:lineRule="auto"/>
        <w:ind w:right="102"/>
        <w:rPr>
          <w:rFonts w:hint="eastAsia"/>
        </w:rPr>
      </w:pPr>
    </w:p>
    <w:p w14:paraId="65E28016">
      <w:pPr>
        <w:pStyle w:val="4"/>
        <w:spacing w:before="298" w:line="285" w:lineRule="auto"/>
        <w:ind w:right="102"/>
        <w:rPr>
          <w:rFonts w:hint="eastAsia"/>
        </w:rPr>
      </w:pPr>
      <w:r>
        <w:rPr>
          <w:rFonts w:hint="eastAsia"/>
        </w:rPr>
        <w:t>They reference a passage from Genesis: "Your desire will be under you, and you will rule over it" (Genesis 4:7), interpreting it in relation to sin.</w:t>
      </w:r>
    </w:p>
    <w:p w14:paraId="28867A12">
      <w:pPr>
        <w:pStyle w:val="4"/>
        <w:spacing w:before="298" w:line="285" w:lineRule="auto"/>
        <w:ind w:right="102"/>
        <w:rPr>
          <w:rFonts w:hint="eastAsia"/>
        </w:rPr>
      </w:pPr>
      <w:r>
        <w:rPr>
          <w:rFonts w:hint="eastAsia"/>
        </w:rPr>
        <w:t>他们引用创世记的一段经文：“你必恋慕你弟兄，他必管辖你”（创世记 4:7）[注：此处英文为"Your desire will be under you, and you will rule over it"，更接近 KJV 的“unto thee shall be his desire, and thou shalt rule over him”，指该隐管辖亚伯。和合本翻译为“罪就伏在门前。它必恋慕你，你却要制伏它”。翻译按英文引文的意思，对应指该隐管辖亚伯。]，并将其解释为与罪相关。</w:t>
      </w:r>
    </w:p>
    <w:p w14:paraId="2844713C">
      <w:pPr>
        <w:pStyle w:val="4"/>
        <w:spacing w:before="298" w:line="285" w:lineRule="auto"/>
        <w:ind w:right="102"/>
        <w:rPr>
          <w:rFonts w:hint="eastAsia"/>
        </w:rPr>
      </w:pPr>
    </w:p>
    <w:p w14:paraId="4B071D59">
      <w:pPr>
        <w:pStyle w:val="4"/>
        <w:spacing w:before="298" w:line="285" w:lineRule="auto"/>
        <w:ind w:right="102"/>
        <w:rPr>
          <w:rFonts w:hint="eastAsia"/>
        </w:rPr>
      </w:pPr>
      <w:r>
        <w:rPr>
          <w:rFonts w:hint="eastAsia"/>
        </w:rPr>
        <w:t>They propose that God promised Cain the authority to subdue sin within his heart, provided he exhibited the will to conquer it.</w:t>
      </w:r>
    </w:p>
    <w:p w14:paraId="07974AE7">
      <w:pPr>
        <w:pStyle w:val="4"/>
        <w:spacing w:before="298" w:line="285" w:lineRule="auto"/>
        <w:ind w:right="102"/>
        <w:rPr>
          <w:rFonts w:hint="eastAsia"/>
        </w:rPr>
      </w:pPr>
      <w:r>
        <w:rPr>
          <w:rFonts w:hint="eastAsia"/>
        </w:rPr>
        <w:t>他们提出，神应许该隐有权制伏他内心的罪，前提是他表现出征服它的意愿。[注：如果按和合本翻译，则是此意。]</w:t>
      </w:r>
    </w:p>
    <w:p w14:paraId="48A90401">
      <w:pPr>
        <w:pStyle w:val="4"/>
        <w:spacing w:before="298" w:line="285" w:lineRule="auto"/>
        <w:ind w:right="102"/>
        <w:rPr>
          <w:rFonts w:hint="eastAsia"/>
        </w:rPr>
      </w:pPr>
    </w:p>
    <w:p w14:paraId="3EE84D47">
      <w:pPr>
        <w:pStyle w:val="4"/>
        <w:spacing w:before="298" w:line="285" w:lineRule="auto"/>
        <w:ind w:right="102"/>
        <w:rPr>
          <w:rFonts w:hint="eastAsia"/>
        </w:rPr>
      </w:pPr>
      <w:r>
        <w:rPr>
          <w:rFonts w:hint="eastAsia"/>
        </w:rPr>
        <w:t>Conversely, we might assert that this assertion more fittingly applies to Abel.</w:t>
      </w:r>
    </w:p>
    <w:p w14:paraId="78C41792">
      <w:pPr>
        <w:pStyle w:val="4"/>
        <w:spacing w:before="298" w:line="285" w:lineRule="auto"/>
        <w:ind w:right="102"/>
        <w:rPr>
          <w:rFonts w:hint="eastAsia"/>
        </w:rPr>
      </w:pPr>
      <w:r>
        <w:rPr>
          <w:rFonts w:hint="eastAsia"/>
        </w:rPr>
        <w:t>相反，我们可能主张这一断言更恰当地适用于亚伯。[注：按英文KJV的翻译，此处是指该隐对亚伯的管辖权。]</w:t>
      </w:r>
    </w:p>
    <w:p w14:paraId="7DF4C80C">
      <w:pPr>
        <w:pStyle w:val="4"/>
        <w:spacing w:before="298" w:line="285" w:lineRule="auto"/>
        <w:ind w:right="102"/>
        <w:rPr>
          <w:rFonts w:hint="eastAsia"/>
        </w:rPr>
      </w:pPr>
    </w:p>
    <w:p w14:paraId="13B53A14">
      <w:pPr>
        <w:pStyle w:val="4"/>
        <w:spacing w:before="298" w:line="285" w:lineRule="auto"/>
        <w:ind w:right="102"/>
        <w:rPr>
          <w:rFonts w:hint="eastAsia"/>
        </w:rPr>
      </w:pPr>
      <w:r>
        <w:rPr>
          <w:rFonts w:hint="eastAsia"/>
        </w:rPr>
        <w:t>In this context, God seeks to reprimand the hatred that Cain harbored for his brother—a sentiment fueled by two factors.</w:t>
      </w:r>
    </w:p>
    <w:p w14:paraId="4C0F13B5">
      <w:pPr>
        <w:pStyle w:val="4"/>
        <w:spacing w:before="298" w:line="285" w:lineRule="auto"/>
        <w:ind w:right="102"/>
        <w:rPr>
          <w:rFonts w:hint="eastAsia"/>
        </w:rPr>
      </w:pPr>
      <w:r>
        <w:rPr>
          <w:rFonts w:hint="eastAsia"/>
        </w:rPr>
        <w:t>在这种背景下，神试图谴责该隐对他兄弟所怀的仇恨——这种情感由两个因素助长。</w:t>
      </w:r>
    </w:p>
    <w:p w14:paraId="5CF813D1">
      <w:pPr>
        <w:pStyle w:val="4"/>
        <w:spacing w:before="298" w:line="285" w:lineRule="auto"/>
        <w:ind w:right="102"/>
        <w:rPr>
          <w:rFonts w:hint="eastAsia"/>
        </w:rPr>
      </w:pPr>
    </w:p>
    <w:p w14:paraId="0CF7484F">
      <w:pPr>
        <w:pStyle w:val="4"/>
        <w:spacing w:before="298" w:line="285" w:lineRule="auto"/>
        <w:ind w:right="102"/>
        <w:rPr>
          <w:rFonts w:hint="eastAsia"/>
        </w:rPr>
      </w:pPr>
      <w:r>
        <w:rPr>
          <w:rFonts w:hint="eastAsia"/>
        </w:rPr>
        <w:t>Initially, Cain deluded himself into aspiring for a loftier station before God than his brother, disregarding that God esteems only righteousness and integrity.</w:t>
      </w:r>
    </w:p>
    <w:p w14:paraId="536952F4">
      <w:pPr>
        <w:pStyle w:val="4"/>
        <w:spacing w:before="298" w:line="285" w:lineRule="auto"/>
        <w:ind w:right="102"/>
        <w:rPr>
          <w:rFonts w:hint="eastAsia"/>
        </w:rPr>
      </w:pPr>
      <w:r>
        <w:rPr>
          <w:rFonts w:hint="eastAsia"/>
        </w:rPr>
        <w:t>最初，该隐自欺地渴望在神面前获得比他兄弟更高的地位，无视神只看重公义和正直。</w:t>
      </w:r>
    </w:p>
    <w:p w14:paraId="28585D4B">
      <w:pPr>
        <w:pStyle w:val="4"/>
        <w:spacing w:before="298" w:line="285" w:lineRule="auto"/>
        <w:ind w:right="102"/>
        <w:rPr>
          <w:rFonts w:hint="eastAsia"/>
        </w:rPr>
      </w:pPr>
    </w:p>
    <w:p w14:paraId="11DE7BA4">
      <w:pPr>
        <w:pStyle w:val="4"/>
        <w:spacing w:before="298" w:line="285" w:lineRule="auto"/>
        <w:ind w:right="102"/>
        <w:rPr>
          <w:rFonts w:hint="eastAsia"/>
        </w:rPr>
      </w:pPr>
      <w:r>
        <w:rPr>
          <w:rFonts w:hint="eastAsia"/>
        </w:rPr>
        <w:t>Subsequently, he manifested ingratitude for the blessings bestowed by God, to the extent that he bore animosity towards his brother—a brother entrusted to his care.</w:t>
      </w:r>
    </w:p>
    <w:p w14:paraId="390F9AB3">
      <w:pPr>
        <w:pStyle w:val="4"/>
        <w:spacing w:before="298" w:line="285" w:lineRule="auto"/>
        <w:ind w:right="102"/>
        <w:rPr>
          <w:rFonts w:hint="eastAsia"/>
        </w:rPr>
      </w:pPr>
      <w:r>
        <w:rPr>
          <w:rFonts w:hint="eastAsia"/>
        </w:rPr>
        <w:t>随后，他对神所赐的祝福表现出忘恩负义，以至于他对他的兄弟怀有敌意——一个被托付给他照顾的兄弟。</w:t>
      </w:r>
    </w:p>
    <w:p w14:paraId="4BD17A6A">
      <w:pPr>
        <w:pStyle w:val="4"/>
        <w:spacing w:before="298" w:line="285" w:lineRule="auto"/>
        <w:ind w:right="102"/>
        <w:rPr>
          <w:rFonts w:hint="eastAsia"/>
        </w:rPr>
      </w:pPr>
    </w:p>
    <w:p w14:paraId="0D277C3C">
      <w:pPr>
        <w:pStyle w:val="4"/>
        <w:spacing w:before="298" w:line="285" w:lineRule="auto"/>
        <w:ind w:right="102"/>
        <w:rPr>
          <w:rFonts w:hint="eastAsia"/>
        </w:rPr>
      </w:pPr>
      <w:r>
        <w:rPr>
          <w:rFonts w:hint="eastAsia"/>
        </w:rPr>
        <w:t>However, for the sake of impartiality and to avoid the appearance of evading opposing interpretations, let us concede that God refers to sin.</w:t>
      </w:r>
    </w:p>
    <w:p w14:paraId="6907AF25">
      <w:pPr>
        <w:pStyle w:val="4"/>
        <w:spacing w:before="298" w:line="285" w:lineRule="auto"/>
        <w:ind w:right="102"/>
        <w:rPr>
          <w:rFonts w:hint="eastAsia"/>
        </w:rPr>
      </w:pPr>
      <w:r>
        <w:rPr>
          <w:rFonts w:hint="eastAsia"/>
        </w:rPr>
        <w:t>然而，为了公正起见并避免显得回避反对的解释，让我们承认神指的是罪。[注：即接受和合本的翻译方向。]</w:t>
      </w:r>
    </w:p>
    <w:p w14:paraId="55F8CA16">
      <w:pPr>
        <w:pStyle w:val="4"/>
        <w:spacing w:before="298" w:line="285" w:lineRule="auto"/>
        <w:ind w:right="102"/>
        <w:rPr>
          <w:rFonts w:hint="eastAsia"/>
        </w:rPr>
      </w:pPr>
    </w:p>
    <w:p w14:paraId="62A2716B">
      <w:pPr>
        <w:pStyle w:val="4"/>
        <w:spacing w:before="298" w:line="285" w:lineRule="auto"/>
        <w:ind w:right="102"/>
        <w:rPr>
          <w:rFonts w:hint="eastAsia"/>
        </w:rPr>
      </w:pPr>
      <w:r>
        <w:rPr>
          <w:rFonts w:hint="eastAsia"/>
        </w:rPr>
        <w:t>In that case, the premise remains unchanged: God's address constitutes an exhortation to Cain, delineating his duty rather than his capacity, even if he finds it unattainable.</w:t>
      </w:r>
    </w:p>
    <w:p w14:paraId="595B6CEA">
      <w:pPr>
        <w:pStyle w:val="4"/>
        <w:spacing w:before="298" w:line="285" w:lineRule="auto"/>
        <w:ind w:right="102"/>
        <w:rPr>
          <w:rFonts w:hint="eastAsia"/>
        </w:rPr>
      </w:pPr>
      <w:r>
        <w:rPr>
          <w:rFonts w:hint="eastAsia"/>
        </w:rPr>
        <w:t>在这种情况下，前提保持不变：神的讲话构成了对该隐的劝勉，描绘了他的责任而非他的能力，即使他发现这是无法达到的。</w:t>
      </w:r>
    </w:p>
    <w:p w14:paraId="4E51A963">
      <w:pPr>
        <w:pStyle w:val="4"/>
        <w:spacing w:before="298" w:line="285" w:lineRule="auto"/>
        <w:ind w:right="102"/>
        <w:rPr>
          <w:rFonts w:hint="eastAsia"/>
        </w:rPr>
      </w:pPr>
    </w:p>
    <w:p w14:paraId="3B6390EB">
      <w:pPr>
        <w:pStyle w:val="4"/>
        <w:spacing w:before="298" w:line="285" w:lineRule="auto"/>
        <w:ind w:right="102"/>
        <w:rPr>
          <w:rFonts w:hint="eastAsia"/>
        </w:rPr>
      </w:pPr>
      <w:r>
        <w:rPr>
          <w:rFonts w:hint="eastAsia"/>
        </w:rPr>
        <w:t>They further fortify their standpoint with the apostle's declaration that "salvation is not in the hand of the one who wills or the one who runs but in God's mercy" (Romans 9:16).</w:t>
      </w:r>
    </w:p>
    <w:p w14:paraId="65EC7D2D">
      <w:pPr>
        <w:pStyle w:val="4"/>
        <w:spacing w:before="298" w:line="285" w:lineRule="auto"/>
        <w:ind w:right="102"/>
        <w:rPr>
          <w:rFonts w:hint="eastAsia"/>
        </w:rPr>
      </w:pPr>
      <w:r>
        <w:rPr>
          <w:rFonts w:hint="eastAsia"/>
        </w:rPr>
        <w:t>他们进一步用使徒的宣告来加强他们的立场，即“这不在乎那定意的，也不在乎那奔跑的，只在乎发怜悯的神”（罗马书 9:16）。</w:t>
      </w:r>
    </w:p>
    <w:p w14:paraId="7565E6F1">
      <w:pPr>
        <w:pStyle w:val="4"/>
        <w:spacing w:before="298" w:line="285" w:lineRule="auto"/>
        <w:ind w:right="102"/>
        <w:rPr>
          <w:rFonts w:hint="eastAsia"/>
        </w:rPr>
      </w:pPr>
    </w:p>
    <w:p w14:paraId="09DBD280">
      <w:pPr>
        <w:pStyle w:val="4"/>
        <w:spacing w:before="298" w:line="285" w:lineRule="auto"/>
        <w:ind w:right="102"/>
        <w:rPr>
          <w:rFonts w:hint="eastAsia"/>
        </w:rPr>
      </w:pPr>
      <w:r>
        <w:rPr>
          <w:rFonts w:hint="eastAsia"/>
        </w:rPr>
        <w:t>Hence, they deduce the existence of a human will and endeavor in conjunction with God's mercy.</w:t>
      </w:r>
    </w:p>
    <w:p w14:paraId="5506C404">
      <w:pPr>
        <w:pStyle w:val="4"/>
        <w:spacing w:before="298" w:line="285" w:lineRule="auto"/>
        <w:ind w:right="102"/>
        <w:rPr>
          <w:rFonts w:hint="eastAsia"/>
        </w:rPr>
      </w:pPr>
      <w:r>
        <w:rPr>
          <w:rFonts w:hint="eastAsia"/>
        </w:rPr>
        <w:t>因此，他们推断出与神的怜悯相结合的人类意志和努力的存在。</w:t>
      </w:r>
    </w:p>
    <w:p w14:paraId="11E81D3A">
      <w:pPr>
        <w:pStyle w:val="4"/>
        <w:spacing w:before="298" w:line="285" w:lineRule="auto"/>
        <w:ind w:right="102"/>
        <w:rPr>
          <w:rFonts w:hint="eastAsia"/>
        </w:rPr>
      </w:pPr>
    </w:p>
    <w:p w14:paraId="3ACCDEC8">
      <w:pPr>
        <w:pStyle w:val="4"/>
        <w:spacing w:before="298" w:line="285" w:lineRule="auto"/>
        <w:ind w:right="102"/>
        <w:rPr>
          <w:rFonts w:hint="eastAsia"/>
        </w:rPr>
      </w:pPr>
      <w:r>
        <w:rPr>
          <w:rFonts w:hint="eastAsia"/>
        </w:rPr>
        <w:t>Yet, were they to thoughtfully contemplate the context of this passage, their facile application of its concepts would subside.</w:t>
      </w:r>
    </w:p>
    <w:p w14:paraId="3BDCF037">
      <w:pPr>
        <w:pStyle w:val="4"/>
        <w:spacing w:before="298" w:line="285" w:lineRule="auto"/>
        <w:ind w:right="102"/>
        <w:rPr>
          <w:rFonts w:hint="eastAsia"/>
        </w:rPr>
      </w:pPr>
      <w:r>
        <w:rPr>
          <w:rFonts w:hint="eastAsia"/>
        </w:rPr>
        <w:t>然而，如果他们仔细默想这段经文的上下文，他们对其概念的肤浅应用就会减弱。</w:t>
      </w:r>
    </w:p>
    <w:p w14:paraId="1F7187A2">
      <w:pPr>
        <w:pStyle w:val="4"/>
        <w:spacing w:before="298" w:line="285" w:lineRule="auto"/>
        <w:ind w:right="102"/>
        <w:rPr>
          <w:rFonts w:hint="eastAsia"/>
        </w:rPr>
      </w:pPr>
    </w:p>
    <w:p w14:paraId="1BBCEE74">
      <w:pPr>
        <w:pStyle w:val="4"/>
        <w:spacing w:before="298" w:line="285" w:lineRule="auto"/>
        <w:ind w:right="102"/>
        <w:rPr>
          <w:rFonts w:hint="eastAsia"/>
        </w:rPr>
      </w:pPr>
      <w:r>
        <w:rPr>
          <w:rFonts w:hint="eastAsia"/>
        </w:rPr>
        <w:t>I acknowledge their possible reliance on Origen and St. Jerome to validate their interpretation.</w:t>
      </w:r>
    </w:p>
    <w:p w14:paraId="33B565C7">
      <w:pPr>
        <w:pStyle w:val="4"/>
        <w:spacing w:before="298" w:line="285" w:lineRule="auto"/>
        <w:ind w:right="102"/>
        <w:rPr>
          <w:rFonts w:hint="eastAsia"/>
        </w:rPr>
      </w:pPr>
      <w:r>
        <w:rPr>
          <w:rFonts w:hint="eastAsia"/>
        </w:rPr>
        <w:t>我承认他们可能依赖奥利金和圣杰罗姆来验证他们的解释。</w:t>
      </w:r>
    </w:p>
    <w:p w14:paraId="29C14615">
      <w:pPr>
        <w:pStyle w:val="4"/>
        <w:spacing w:before="298" w:line="285" w:lineRule="auto"/>
        <w:ind w:right="102"/>
        <w:rPr>
          <w:rFonts w:hint="eastAsia"/>
        </w:rPr>
      </w:pPr>
    </w:p>
    <w:p w14:paraId="5CC52657">
      <w:pPr>
        <w:pStyle w:val="4"/>
        <w:spacing w:before="298" w:line="285" w:lineRule="auto"/>
        <w:ind w:right="102"/>
        <w:rPr>
          <w:rFonts w:hint="eastAsia"/>
        </w:rPr>
      </w:pPr>
      <w:r>
        <w:rPr>
          <w:rFonts w:hint="eastAsia"/>
        </w:rPr>
        <w:t>Nevertheless, the focus should be on comprehending St. Paul's intended message: that salvation exclusively emanates from God's mercy.</w:t>
      </w:r>
    </w:p>
    <w:p w14:paraId="0FEC193B">
      <w:pPr>
        <w:pStyle w:val="4"/>
        <w:spacing w:before="298" w:line="285" w:lineRule="auto"/>
        <w:ind w:right="102"/>
        <w:rPr>
          <w:rFonts w:hint="eastAsia"/>
        </w:rPr>
      </w:pPr>
      <w:r>
        <w:rPr>
          <w:rFonts w:hint="eastAsia"/>
        </w:rPr>
        <w:t>尽管如此，焦点应该放在理解圣保罗意图传达的信息上：即救恩唯独源于神的怜悯。</w:t>
      </w:r>
    </w:p>
    <w:p w14:paraId="6FE56426">
      <w:pPr>
        <w:pStyle w:val="4"/>
        <w:spacing w:before="298" w:line="285" w:lineRule="auto"/>
        <w:ind w:right="102"/>
        <w:rPr>
          <w:rFonts w:hint="eastAsia"/>
        </w:rPr>
      </w:pPr>
    </w:p>
    <w:p w14:paraId="6729F147">
      <w:pPr>
        <w:pStyle w:val="4"/>
        <w:spacing w:before="298" w:line="285" w:lineRule="auto"/>
        <w:ind w:right="102"/>
        <w:rPr>
          <w:rFonts w:hint="eastAsia"/>
        </w:rPr>
      </w:pPr>
      <w:r>
        <w:rPr>
          <w:rFonts w:hint="eastAsia"/>
        </w:rPr>
        <w:t>Destruction and chaos await those bypassed by His election.</w:t>
      </w:r>
    </w:p>
    <w:p w14:paraId="13265198">
      <w:pPr>
        <w:pStyle w:val="4"/>
        <w:spacing w:before="298" w:line="285" w:lineRule="auto"/>
        <w:ind w:right="102"/>
        <w:rPr>
          <w:rFonts w:hint="eastAsia"/>
        </w:rPr>
      </w:pPr>
      <w:r>
        <w:rPr>
          <w:rFonts w:hint="eastAsia"/>
        </w:rPr>
        <w:t>毁灭和混乱等待着那些被祂拣选所绕过的人。</w:t>
      </w:r>
    </w:p>
    <w:p w14:paraId="7413D793">
      <w:pPr>
        <w:pStyle w:val="4"/>
        <w:spacing w:before="298" w:line="285" w:lineRule="auto"/>
        <w:ind w:right="102"/>
        <w:rPr>
          <w:rFonts w:hint="eastAsia"/>
        </w:rPr>
      </w:pPr>
    </w:p>
    <w:p w14:paraId="3F189085">
      <w:pPr>
        <w:pStyle w:val="4"/>
        <w:spacing w:before="298" w:line="285" w:lineRule="auto"/>
        <w:ind w:right="102"/>
        <w:rPr>
          <w:rFonts w:hint="eastAsia"/>
        </w:rPr>
      </w:pPr>
      <w:r>
        <w:rPr>
          <w:rFonts w:hint="eastAsia"/>
        </w:rPr>
        <w:t>This notion finds illustration through the story of Pharaoh, a symbol of the rejected (Romans 9:17).</w:t>
      </w:r>
    </w:p>
    <w:p w14:paraId="1D2CDCBF">
      <w:pPr>
        <w:pStyle w:val="4"/>
        <w:spacing w:before="298" w:line="285" w:lineRule="auto"/>
        <w:ind w:right="102"/>
        <w:rPr>
          <w:rFonts w:hint="eastAsia"/>
        </w:rPr>
      </w:pPr>
      <w:r>
        <w:rPr>
          <w:rFonts w:hint="eastAsia"/>
        </w:rPr>
        <w:t>这一观念通过法老的故事得到了说明，法老是被弃绝的象征（罗马书 9:17）。</w:t>
      </w:r>
    </w:p>
    <w:p w14:paraId="5758C96C">
      <w:pPr>
        <w:pStyle w:val="4"/>
        <w:spacing w:before="298" w:line="285" w:lineRule="auto"/>
        <w:ind w:right="102"/>
        <w:rPr>
          <w:rFonts w:hint="eastAsia"/>
        </w:rPr>
      </w:pPr>
    </w:p>
    <w:p w14:paraId="2A058988">
      <w:pPr>
        <w:pStyle w:val="4"/>
        <w:spacing w:before="298" w:line="285" w:lineRule="auto"/>
        <w:ind w:right="102"/>
        <w:rPr>
          <w:rFonts w:hint="eastAsia"/>
        </w:rPr>
      </w:pPr>
      <w:r>
        <w:rPr>
          <w:rFonts w:hint="eastAsia"/>
        </w:rPr>
        <w:t>St. Paul also underscores the unwavering and gratuitous election of the faithful using Moses' testimony, "I will have compassion on the one whom I have received in mercy."</w:t>
      </w:r>
    </w:p>
    <w:p w14:paraId="38435F70">
      <w:pPr>
        <w:pStyle w:val="4"/>
        <w:spacing w:before="298" w:line="285" w:lineRule="auto"/>
        <w:ind w:right="102"/>
        <w:rPr>
          <w:rFonts w:hint="eastAsia"/>
        </w:rPr>
      </w:pPr>
      <w:r>
        <w:rPr>
          <w:rFonts w:hint="eastAsia"/>
        </w:rPr>
        <w:t>圣保罗还使用摩西的见证强调了信徒坚定不移和白白的拣选，“我要怜悯谁，就怜悯谁；要恩待谁，就恩待谁。”</w:t>
      </w:r>
    </w:p>
    <w:p w14:paraId="65A1332A">
      <w:pPr>
        <w:pStyle w:val="4"/>
        <w:spacing w:before="298" w:line="285" w:lineRule="auto"/>
        <w:ind w:right="102"/>
        <w:rPr>
          <w:rFonts w:hint="eastAsia"/>
        </w:rPr>
      </w:pPr>
    </w:p>
    <w:p w14:paraId="316A6458">
      <w:pPr>
        <w:pStyle w:val="4"/>
        <w:spacing w:before="298" w:line="285" w:lineRule="auto"/>
        <w:ind w:right="102"/>
        <w:rPr>
          <w:rFonts w:hint="eastAsia"/>
        </w:rPr>
      </w:pPr>
      <w:r>
        <w:rPr>
          <w:rFonts w:hint="eastAsia"/>
        </w:rPr>
        <w:t>Consequently, he concludes that salvation hinges not on human volition or effort, but solely on God's mercy (Romans 9:15ff).</w:t>
      </w:r>
    </w:p>
    <w:p w14:paraId="7FA1C0E8">
      <w:pPr>
        <w:pStyle w:val="4"/>
        <w:spacing w:before="298" w:line="285" w:lineRule="auto"/>
        <w:ind w:right="102"/>
        <w:rPr>
          <w:rFonts w:hint="eastAsia"/>
        </w:rPr>
      </w:pPr>
      <w:r>
        <w:rPr>
          <w:rFonts w:hint="eastAsia"/>
        </w:rPr>
        <w:t>因此，祂得出结论，救恩并非取决于人的意愿或努力，而唯独取决于神的怜悯（罗马书 9:15 及以后）。</w:t>
      </w:r>
    </w:p>
    <w:p w14:paraId="774F909F">
      <w:pPr>
        <w:pStyle w:val="4"/>
        <w:spacing w:before="298" w:line="285" w:lineRule="auto"/>
        <w:ind w:right="102"/>
        <w:rPr>
          <w:rFonts w:hint="eastAsia"/>
        </w:rPr>
      </w:pPr>
    </w:p>
    <w:p w14:paraId="1A7F9173">
      <w:pPr>
        <w:pStyle w:val="4"/>
        <w:spacing w:before="298" w:line="285" w:lineRule="auto"/>
        <w:ind w:right="102"/>
        <w:rPr>
          <w:rFonts w:hint="eastAsia"/>
        </w:rPr>
      </w:pPr>
      <w:r>
        <w:rPr>
          <w:rFonts w:hint="eastAsia"/>
        </w:rPr>
        <w:t>Any attempt to construe these words as indicative of inherent human capacity is flawed and foolish.</w:t>
      </w:r>
    </w:p>
    <w:p w14:paraId="114FE42B">
      <w:pPr>
        <w:pStyle w:val="4"/>
        <w:spacing w:before="298" w:line="285" w:lineRule="auto"/>
        <w:ind w:right="102"/>
        <w:rPr>
          <w:rFonts w:hint="eastAsia"/>
        </w:rPr>
      </w:pPr>
      <w:r>
        <w:rPr>
          <w:rFonts w:hint="eastAsia"/>
        </w:rPr>
        <w:t>任何试图将这些话解释为表明固有的人类能力的尝试都是有缺陷和愚蠢的。</w:t>
      </w:r>
    </w:p>
    <w:p w14:paraId="03E338B6">
      <w:pPr>
        <w:pStyle w:val="4"/>
        <w:spacing w:before="298" w:line="285" w:lineRule="auto"/>
        <w:ind w:right="102"/>
        <w:rPr>
          <w:rFonts w:hint="eastAsia"/>
        </w:rPr>
      </w:pPr>
    </w:p>
    <w:p w14:paraId="6108BF6C">
      <w:pPr>
        <w:pStyle w:val="4"/>
        <w:spacing w:before="298" w:line="285" w:lineRule="auto"/>
        <w:ind w:right="102"/>
        <w:rPr>
          <w:rFonts w:hint="eastAsia"/>
        </w:rPr>
      </w:pPr>
      <w:r>
        <w:rPr>
          <w:rFonts w:hint="eastAsia"/>
        </w:rPr>
        <w:t>Therefore, we must dismiss this illogical sophistry.</w:t>
      </w:r>
    </w:p>
    <w:p w14:paraId="56AA73F3">
      <w:pPr>
        <w:pStyle w:val="4"/>
        <w:spacing w:before="298" w:line="285" w:lineRule="auto"/>
        <w:ind w:right="102"/>
        <w:rPr>
          <w:rFonts w:hint="eastAsia"/>
        </w:rPr>
      </w:pPr>
      <w:r>
        <w:rPr>
          <w:rFonts w:hint="eastAsia"/>
        </w:rPr>
        <w:t>因此，我们必须摒弃这种不合逻辑的诡辩。</w:t>
      </w:r>
    </w:p>
    <w:p w14:paraId="0A341B46">
      <w:pPr>
        <w:pStyle w:val="4"/>
        <w:spacing w:before="298" w:line="285" w:lineRule="auto"/>
        <w:ind w:right="102"/>
        <w:rPr>
          <w:rFonts w:hint="eastAsia"/>
        </w:rPr>
      </w:pPr>
    </w:p>
    <w:p w14:paraId="63CB2180">
      <w:pPr>
        <w:pStyle w:val="4"/>
        <w:spacing w:before="298" w:line="285" w:lineRule="auto"/>
        <w:ind w:right="102"/>
        <w:rPr>
          <w:rFonts w:hint="eastAsia"/>
        </w:rPr>
      </w:pPr>
      <w:r>
        <w:rPr>
          <w:rFonts w:hint="eastAsia"/>
        </w:rPr>
        <w:t>The rationale behind declaring, "Salvation is not in the hand of the one willing or running," in order to advocate the presence of a will and activity, lacks coherence.</w:t>
      </w:r>
    </w:p>
    <w:p w14:paraId="77C13CD8">
      <w:pPr>
        <w:pStyle w:val="4"/>
        <w:spacing w:before="298" w:line="285" w:lineRule="auto"/>
        <w:ind w:right="102"/>
        <w:rPr>
          <w:rFonts w:hint="eastAsia"/>
        </w:rPr>
      </w:pPr>
      <w:r>
        <w:rPr>
          <w:rFonts w:hint="eastAsia"/>
        </w:rPr>
        <w:t>宣告“救恩不在乎那定意的，也不在乎那奔跑的”，以此来主张意志和活动的存在，这种理由缺乏连贯性。</w:t>
      </w:r>
    </w:p>
    <w:p w14:paraId="4FB2CEE8">
      <w:pPr>
        <w:pStyle w:val="4"/>
        <w:spacing w:before="298" w:line="285" w:lineRule="auto"/>
        <w:ind w:right="102"/>
        <w:rPr>
          <w:rFonts w:hint="eastAsia"/>
        </w:rPr>
      </w:pPr>
    </w:p>
    <w:p w14:paraId="5B0B63F7">
      <w:pPr>
        <w:pStyle w:val="4"/>
        <w:spacing w:before="298" w:line="285" w:lineRule="auto"/>
        <w:ind w:right="102"/>
        <w:rPr>
          <w:rFonts w:hint="eastAsia"/>
        </w:rPr>
      </w:pPr>
      <w:r>
        <w:rPr>
          <w:rFonts w:hint="eastAsia"/>
        </w:rPr>
        <w:t>St. Paul's assertion is more straightforward: salvation is not achieved through human will or effort, but solely through the realm of mercy (Romans 9:16).</w:t>
      </w:r>
    </w:p>
    <w:p w14:paraId="18C18562">
      <w:pPr>
        <w:pStyle w:val="4"/>
        <w:spacing w:before="298" w:line="285" w:lineRule="auto"/>
        <w:ind w:right="102"/>
        <w:rPr>
          <w:rFonts w:hint="eastAsia"/>
        </w:rPr>
      </w:pPr>
      <w:r>
        <w:rPr>
          <w:rFonts w:hint="eastAsia"/>
        </w:rPr>
        <w:t>圣保罗的断言更直截了当：救恩并非通过人的意愿或努力实现，而唯独通过怜悯的领域（罗马书 9:16）。</w:t>
      </w:r>
    </w:p>
    <w:p w14:paraId="57466C80">
      <w:pPr>
        <w:pStyle w:val="4"/>
        <w:spacing w:before="298" w:line="285" w:lineRule="auto"/>
        <w:ind w:right="102"/>
        <w:rPr>
          <w:rFonts w:hint="eastAsia"/>
        </w:rPr>
      </w:pPr>
    </w:p>
    <w:p w14:paraId="386595EB">
      <w:pPr>
        <w:pStyle w:val="4"/>
        <w:spacing w:before="298" w:line="285" w:lineRule="auto"/>
        <w:ind w:right="102"/>
        <w:rPr>
          <w:rFonts w:hint="eastAsia"/>
        </w:rPr>
      </w:pPr>
      <w:r>
        <w:rPr>
          <w:rFonts w:hint="eastAsia"/>
        </w:rPr>
        <w:t>This principle mirrors St. Paul's sentiment in a different passage, where he asserts, "God's kindness and love toward humanity manifested not through deeds of righteousness which we pursued, but through His boundless mercy" (Titus 3:4-5).</w:t>
      </w:r>
    </w:p>
    <w:p w14:paraId="3BABBBB8">
      <w:pPr>
        <w:pStyle w:val="4"/>
        <w:spacing w:before="298" w:line="285" w:lineRule="auto"/>
        <w:ind w:right="102"/>
        <w:rPr>
          <w:rFonts w:hint="eastAsia"/>
        </w:rPr>
      </w:pPr>
      <w:r>
        <w:rPr>
          <w:rFonts w:hint="eastAsia"/>
        </w:rPr>
        <w:t>这一原则反映了圣保罗在另一段经文中的情感，祂断言：“但到了神我们救主的恩慈和祂向人所施的慈爱显明的时候，祂便救了我们，并不是因我们自己所行的义，乃是照祂的怜悯”（提多书 3:4-5）。</w:t>
      </w:r>
    </w:p>
    <w:p w14:paraId="57E033E7">
      <w:pPr>
        <w:pStyle w:val="4"/>
        <w:spacing w:before="298" w:line="285" w:lineRule="auto"/>
        <w:ind w:right="102"/>
        <w:rPr>
          <w:rFonts w:hint="eastAsia"/>
        </w:rPr>
      </w:pPr>
    </w:p>
    <w:p w14:paraId="56EED2C7">
      <w:pPr>
        <w:pStyle w:val="4"/>
        <w:spacing w:before="298" w:line="285" w:lineRule="auto"/>
        <w:ind w:right="102"/>
        <w:rPr>
          <w:rFonts w:hint="eastAsia"/>
        </w:rPr>
      </w:pPr>
      <w:r>
        <w:rPr>
          <w:rFonts w:hint="eastAsia"/>
        </w:rPr>
        <w:t>Were I to argue that we indeed perform good deeds based on this premise, negating St. Paul's statement that God's grace does not emerge from deeds of righteousness, they would undoubtedly dismiss my contention.</w:t>
      </w:r>
    </w:p>
    <w:p w14:paraId="323AE7C1">
      <w:pPr>
        <w:pStyle w:val="4"/>
        <w:spacing w:before="298" w:line="285" w:lineRule="auto"/>
        <w:ind w:right="102"/>
        <w:rPr>
          <w:rFonts w:hint="eastAsia"/>
        </w:rPr>
      </w:pPr>
      <w:r>
        <w:rPr>
          <w:rFonts w:hint="eastAsia"/>
        </w:rPr>
        <w:t>如果我基于这个前提争辩说我们确实行善，从而否定了圣保罗关于神的恩典并非源于公义行为的陈述，他们无疑会摒弃我的论点。</w:t>
      </w:r>
    </w:p>
    <w:p w14:paraId="33197A3E">
      <w:pPr>
        <w:pStyle w:val="4"/>
        <w:spacing w:before="298" w:line="285" w:lineRule="auto"/>
        <w:ind w:right="102"/>
        <w:rPr>
          <w:rFonts w:hint="eastAsia"/>
        </w:rPr>
      </w:pPr>
    </w:p>
    <w:p w14:paraId="6ED4644F">
      <w:pPr>
        <w:pStyle w:val="4"/>
        <w:spacing w:before="298" w:line="285" w:lineRule="auto"/>
        <w:ind w:right="102"/>
        <w:rPr>
          <w:rFonts w:hint="eastAsia"/>
        </w:rPr>
      </w:pPr>
      <w:r>
        <w:rPr>
          <w:rFonts w:hint="eastAsia"/>
        </w:rPr>
        <w:t>Their current argument parallels this approach.</w:t>
      </w:r>
    </w:p>
    <w:p w14:paraId="626E75DA">
      <w:pPr>
        <w:pStyle w:val="4"/>
        <w:spacing w:before="298" w:line="285" w:lineRule="auto"/>
        <w:ind w:right="102"/>
        <w:rPr>
          <w:rFonts w:hint="eastAsia"/>
        </w:rPr>
      </w:pPr>
      <w:r>
        <w:rPr>
          <w:rFonts w:hint="eastAsia"/>
        </w:rPr>
        <w:t>他们当前的论点与此方法相似。</w:t>
      </w:r>
    </w:p>
    <w:p w14:paraId="383838E0">
      <w:pPr>
        <w:pStyle w:val="4"/>
        <w:spacing w:before="298" w:line="285" w:lineRule="auto"/>
        <w:ind w:right="102"/>
        <w:rPr>
          <w:rFonts w:hint="eastAsia"/>
        </w:rPr>
      </w:pPr>
    </w:p>
    <w:p w14:paraId="377E240F">
      <w:pPr>
        <w:pStyle w:val="4"/>
        <w:spacing w:before="298" w:line="285" w:lineRule="auto"/>
        <w:ind w:right="102"/>
        <w:rPr>
          <w:rFonts w:hint="eastAsia"/>
        </w:rPr>
      </w:pPr>
      <w:r>
        <w:rPr>
          <w:rFonts w:hint="eastAsia"/>
        </w:rPr>
        <w:t>Thus, they must carefully contemplate their assertions, refraining from reliance on such baseless reasoning.</w:t>
      </w:r>
    </w:p>
    <w:p w14:paraId="5AD19375">
      <w:pPr>
        <w:pStyle w:val="4"/>
        <w:spacing w:before="298" w:line="285" w:lineRule="auto"/>
        <w:ind w:right="102"/>
        <w:rPr>
          <w:rFonts w:hint="eastAsia"/>
        </w:rPr>
      </w:pPr>
      <w:r>
        <w:rPr>
          <w:rFonts w:hint="eastAsia"/>
        </w:rPr>
        <w:t>因此，他们必须仔细默想他们的断言，避免依赖如此毫无根据的推理。</w:t>
      </w:r>
    </w:p>
    <w:p w14:paraId="221DFF84">
      <w:pPr>
        <w:pStyle w:val="4"/>
        <w:spacing w:before="298" w:line="285" w:lineRule="auto"/>
        <w:ind w:right="102"/>
        <w:rPr>
          <w:rFonts w:hint="eastAsia"/>
        </w:rPr>
      </w:pPr>
    </w:p>
    <w:p w14:paraId="02DDC301">
      <w:pPr>
        <w:pStyle w:val="4"/>
        <w:spacing w:before="298" w:line="285" w:lineRule="auto"/>
        <w:ind w:right="102"/>
        <w:rPr>
          <w:rFonts w:hint="eastAsia"/>
        </w:rPr>
      </w:pPr>
      <w:r>
        <w:rPr>
          <w:rFonts w:hint="eastAsia"/>
        </w:rPr>
        <w:t>Subsequently, they invoke the testimony of Ecclesiasticus, an author whose authority is contested.</w:t>
      </w:r>
    </w:p>
    <w:p w14:paraId="69DFD8E6">
      <w:pPr>
        <w:pStyle w:val="4"/>
        <w:spacing w:before="298" w:line="285" w:lineRule="auto"/>
        <w:ind w:right="102"/>
        <w:rPr>
          <w:rFonts w:hint="eastAsia"/>
        </w:rPr>
      </w:pPr>
      <w:r>
        <w:rPr>
          <w:rFonts w:hint="eastAsia"/>
        </w:rPr>
        <w:t>随后，他们援引了《便西拉智训》（Ecclesiasticus）的见证，这位作者的权威是有争议的。</w:t>
      </w:r>
    </w:p>
    <w:p w14:paraId="01E34C9C">
      <w:pPr>
        <w:pStyle w:val="4"/>
        <w:spacing w:before="298" w:line="285" w:lineRule="auto"/>
        <w:ind w:right="102"/>
        <w:rPr>
          <w:rFonts w:hint="eastAsia"/>
        </w:rPr>
      </w:pPr>
    </w:p>
    <w:p w14:paraId="3737CACB">
      <w:pPr>
        <w:pStyle w:val="4"/>
        <w:spacing w:before="298" w:line="285" w:lineRule="auto"/>
        <w:ind w:right="102"/>
        <w:rPr>
          <w:rFonts w:hint="eastAsia"/>
        </w:rPr>
      </w:pPr>
      <w:r>
        <w:rPr>
          <w:rFonts w:hint="eastAsia"/>
        </w:rPr>
        <w:t>However, even if we concede this point, its inclusion offers no validation for their argument.</w:t>
      </w:r>
    </w:p>
    <w:p w14:paraId="327E81AB">
      <w:pPr>
        <w:pStyle w:val="4"/>
        <w:spacing w:before="298" w:line="285" w:lineRule="auto"/>
        <w:ind w:right="102"/>
        <w:rPr>
          <w:rFonts w:hint="eastAsia"/>
        </w:rPr>
      </w:pPr>
      <w:r>
        <w:rPr>
          <w:rFonts w:hint="eastAsia"/>
        </w:rPr>
        <w:t>然而，即使我们承认这一点，它的包含也并未为他们的论点提供验证。</w:t>
      </w:r>
    </w:p>
    <w:p w14:paraId="721E6A3E">
      <w:pPr>
        <w:pStyle w:val="4"/>
        <w:spacing w:before="298" w:line="285" w:lineRule="auto"/>
        <w:ind w:right="102"/>
        <w:rPr>
          <w:rFonts w:hint="eastAsia"/>
        </w:rPr>
      </w:pPr>
    </w:p>
    <w:p w14:paraId="6DA16167">
      <w:pPr>
        <w:pStyle w:val="4"/>
        <w:spacing w:before="298" w:line="285" w:lineRule="auto"/>
        <w:ind w:right="102"/>
        <w:rPr>
          <w:rFonts w:hint="eastAsia"/>
        </w:rPr>
      </w:pPr>
      <w:r>
        <w:rPr>
          <w:rFonts w:hint="eastAsia"/>
        </w:rPr>
        <w:t>Ecclesiasticus contends that "after his creation, man was left to his own will. God imparted commandments, and by obeying them, man would safeguard himself. Life and death, good and evil, were presented, allowing man to choose as he pleased" (Ecclesiasticus 15:14ff).</w:t>
      </w:r>
    </w:p>
    <w:p w14:paraId="276149CE">
      <w:pPr>
        <w:pStyle w:val="4"/>
        <w:spacing w:before="298" w:line="285" w:lineRule="auto"/>
        <w:ind w:right="102"/>
        <w:rPr>
          <w:rFonts w:hint="eastAsia"/>
        </w:rPr>
      </w:pPr>
      <w:r>
        <w:rPr>
          <w:rFonts w:hint="eastAsia"/>
        </w:rPr>
        <w:t>《便西拉智训》主张，“在祂创造之后，人被留给了他自己的意志。神传授了诫命，通过遵守它们，人将保护自己。生命与死亡，善与恶被呈现在面前，允许人随心所欲地选择”（便西拉智训 15:14 及以后）。</w:t>
      </w:r>
    </w:p>
    <w:p w14:paraId="55968908">
      <w:pPr>
        <w:pStyle w:val="4"/>
        <w:spacing w:before="298" w:line="285" w:lineRule="auto"/>
        <w:ind w:right="102"/>
        <w:rPr>
          <w:rFonts w:hint="eastAsia"/>
        </w:rPr>
      </w:pPr>
    </w:p>
    <w:p w14:paraId="4A8BB663">
      <w:pPr>
        <w:pStyle w:val="4"/>
        <w:spacing w:before="298" w:line="285" w:lineRule="auto"/>
        <w:ind w:right="102"/>
        <w:rPr>
          <w:rFonts w:hint="eastAsia"/>
        </w:rPr>
      </w:pPr>
      <w:r>
        <w:rPr>
          <w:rFonts w:hint="eastAsia"/>
        </w:rPr>
        <w:t>According to this account, humanity possessed the ability to select either life or death at its inception.</w:t>
      </w:r>
    </w:p>
    <w:p w14:paraId="1DEC56B9">
      <w:pPr>
        <w:pStyle w:val="4"/>
        <w:spacing w:before="298" w:line="285" w:lineRule="auto"/>
        <w:ind w:right="102"/>
        <w:rPr>
          <w:rFonts w:hint="eastAsia"/>
        </w:rPr>
      </w:pPr>
      <w:r>
        <w:rPr>
          <w:rFonts w:hint="eastAsia"/>
        </w:rPr>
        <w:t>根据这一记述，人类在其初始就拥有选择生命或死亡的能力。</w:t>
      </w:r>
    </w:p>
    <w:p w14:paraId="250FAE24">
      <w:pPr>
        <w:pStyle w:val="4"/>
        <w:spacing w:before="298" w:line="285" w:lineRule="auto"/>
        <w:ind w:right="102"/>
        <w:rPr>
          <w:rFonts w:hint="eastAsia"/>
        </w:rPr>
      </w:pPr>
    </w:p>
    <w:p w14:paraId="72F4BA85">
      <w:pPr>
        <w:pStyle w:val="4"/>
        <w:spacing w:before="298" w:line="285" w:lineRule="auto"/>
        <w:ind w:right="102"/>
        <w:rPr>
          <w:rFonts w:hint="eastAsia"/>
        </w:rPr>
      </w:pPr>
      <w:r>
        <w:rPr>
          <w:rFonts w:hint="eastAsia"/>
        </w:rPr>
        <w:t>What if we postulate that this capacity was subsequently lost?</w:t>
      </w:r>
    </w:p>
    <w:p w14:paraId="5671AA32">
      <w:pPr>
        <w:pStyle w:val="4"/>
        <w:spacing w:before="298" w:line="285" w:lineRule="auto"/>
        <w:ind w:right="102"/>
        <w:rPr>
          <w:rFonts w:hint="eastAsia"/>
        </w:rPr>
      </w:pPr>
      <w:r>
        <w:rPr>
          <w:rFonts w:hint="eastAsia"/>
        </w:rPr>
        <w:t>如果我们假定这种能力随后丧失了呢？</w:t>
      </w:r>
    </w:p>
    <w:p w14:paraId="1C5977A8">
      <w:pPr>
        <w:pStyle w:val="4"/>
        <w:spacing w:before="298" w:line="285" w:lineRule="auto"/>
        <w:ind w:right="102"/>
        <w:rPr>
          <w:rFonts w:hint="eastAsia"/>
        </w:rPr>
      </w:pPr>
    </w:p>
    <w:p w14:paraId="587C8136">
      <w:pPr>
        <w:pStyle w:val="4"/>
        <w:spacing w:before="298" w:line="285" w:lineRule="auto"/>
        <w:ind w:right="102"/>
        <w:rPr>
          <w:rFonts w:hint="eastAsia"/>
        </w:rPr>
      </w:pPr>
      <w:r>
        <w:rPr>
          <w:rFonts w:hint="eastAsia"/>
        </w:rPr>
        <w:t>I am not interested in contradicting Solomon, who affirms that "humans were created virtuous from the outset and subsequently succumbed to iniquity" (Ecclesiastes 7:29).</w:t>
      </w:r>
    </w:p>
    <w:p w14:paraId="12B21A86">
      <w:pPr>
        <w:pStyle w:val="4"/>
        <w:spacing w:before="298" w:line="285" w:lineRule="auto"/>
        <w:ind w:right="102"/>
        <w:rPr>
          <w:rFonts w:hint="eastAsia"/>
        </w:rPr>
      </w:pPr>
      <w:r>
        <w:rPr>
          <w:rFonts w:hint="eastAsia"/>
        </w:rPr>
        <w:t>我无意反驳所罗门，祂确认“神造人原是正直，但他们寻出许多巧计”（传道书 7:29）。 [注：英文为"humans were created virtuous from the outset and subsequently succumbed to iniquity"，更接近“人起初被造是正直的，但随后陷入罪孽”。]</w:t>
      </w:r>
    </w:p>
    <w:p w14:paraId="7021EDAC">
      <w:pPr>
        <w:pStyle w:val="4"/>
        <w:spacing w:before="298" w:line="285" w:lineRule="auto"/>
        <w:ind w:right="102"/>
        <w:rPr>
          <w:rFonts w:hint="eastAsia"/>
        </w:rPr>
      </w:pPr>
    </w:p>
    <w:p w14:paraId="1FBC7AAE">
      <w:pPr>
        <w:pStyle w:val="4"/>
        <w:spacing w:before="298" w:line="285" w:lineRule="auto"/>
        <w:ind w:right="102"/>
        <w:rPr>
          <w:rFonts w:hint="eastAsia"/>
        </w:rPr>
      </w:pPr>
      <w:r>
        <w:rPr>
          <w:rFonts w:hint="eastAsia"/>
        </w:rPr>
        <w:t>Consequently, as humanity deviated from its original state and strayed from God, its inherent goodness deteriorated alongside all other virtues.</w:t>
      </w:r>
    </w:p>
    <w:p w14:paraId="2381EFE3">
      <w:pPr>
        <w:pStyle w:val="4"/>
        <w:spacing w:before="298" w:line="285" w:lineRule="auto"/>
        <w:ind w:right="102"/>
        <w:rPr>
          <w:rFonts w:hint="eastAsia"/>
        </w:rPr>
      </w:pPr>
      <w:r>
        <w:rPr>
          <w:rFonts w:hint="eastAsia"/>
        </w:rPr>
        <w:t>因此，随着人类偏离其原始状态并远离神，其固有的良善与其他所有美德一起恶化了。</w:t>
      </w:r>
    </w:p>
    <w:p w14:paraId="73415416">
      <w:pPr>
        <w:pStyle w:val="4"/>
        <w:spacing w:before="298" w:line="285" w:lineRule="auto"/>
        <w:ind w:right="102"/>
        <w:rPr>
          <w:rFonts w:hint="eastAsia"/>
        </w:rPr>
      </w:pPr>
    </w:p>
    <w:p w14:paraId="0F077288">
      <w:pPr>
        <w:pStyle w:val="4"/>
        <w:spacing w:before="298" w:line="285" w:lineRule="auto"/>
        <w:ind w:right="102"/>
        <w:rPr>
          <w:rFonts w:hint="eastAsia"/>
        </w:rPr>
      </w:pPr>
      <w:r>
        <w:rPr>
          <w:rFonts w:hint="eastAsia"/>
        </w:rPr>
        <w:t>Any references to humanity's primordial creation should not be applied to its current state, marred by imperfection and corruption.</w:t>
      </w:r>
    </w:p>
    <w:p w14:paraId="45405614">
      <w:pPr>
        <w:pStyle w:val="4"/>
        <w:spacing w:before="298" w:line="285" w:lineRule="auto"/>
        <w:ind w:right="102"/>
        <w:rPr>
          <w:rFonts w:hint="eastAsia"/>
        </w:rPr>
      </w:pPr>
      <w:r>
        <w:rPr>
          <w:rFonts w:hint="eastAsia"/>
        </w:rPr>
        <w:t>任何提及人类原始创造的引证都不应应用于其当前的状态，这个状态被不完美和败坏所损害。</w:t>
      </w:r>
    </w:p>
    <w:p w14:paraId="3B44C1B2">
      <w:pPr>
        <w:pStyle w:val="4"/>
        <w:spacing w:before="298" w:line="285" w:lineRule="auto"/>
        <w:ind w:right="102"/>
        <w:rPr>
          <w:rFonts w:hint="eastAsia"/>
        </w:rPr>
      </w:pPr>
    </w:p>
    <w:p w14:paraId="28B4AA5D">
      <w:pPr>
        <w:pStyle w:val="4"/>
        <w:spacing w:before="298" w:line="285" w:lineRule="auto"/>
        <w:ind w:right="102"/>
        <w:rPr>
          <w:rFonts w:hint="eastAsia"/>
        </w:rPr>
      </w:pPr>
      <w:r>
        <w:rPr>
          <w:rFonts w:hint="eastAsia"/>
        </w:rPr>
        <w:t>Hence, I counter both our adversaries and Ecclesiasticus, whoever the author may be, in the following manner: should you intend to instruct individuals to seek within themselves the capacity for salvation, your authority is insufficient to undermine the Word of God, which undeniably contradicts your premise.</w:t>
      </w:r>
    </w:p>
    <w:p w14:paraId="4FE9DD78">
      <w:pPr>
        <w:pStyle w:val="4"/>
        <w:spacing w:before="298" w:line="285" w:lineRule="auto"/>
        <w:ind w:right="102"/>
        <w:rPr>
          <w:rFonts w:hint="eastAsia"/>
        </w:rPr>
      </w:pPr>
      <w:r>
        <w:rPr>
          <w:rFonts w:hint="eastAsia"/>
        </w:rPr>
        <w:t>因此，我以如下方式反驳我们的对手和《便西拉智训》（无论作者是谁）：如果你意图教导个体在自身内部寻求救恩的能力，你的权威不足以削弱神的话语，后者无可否认地与你的前提相矛盾。</w:t>
      </w:r>
    </w:p>
    <w:p w14:paraId="3C03B515">
      <w:pPr>
        <w:pStyle w:val="4"/>
        <w:spacing w:before="298" w:line="285" w:lineRule="auto"/>
        <w:ind w:right="102"/>
        <w:rPr>
          <w:rFonts w:hint="eastAsia"/>
        </w:rPr>
      </w:pPr>
    </w:p>
    <w:p w14:paraId="2C3D84AB">
      <w:pPr>
        <w:pStyle w:val="4"/>
        <w:spacing w:before="298" w:line="285" w:lineRule="auto"/>
        <w:ind w:right="102"/>
        <w:rPr>
          <w:rFonts w:hint="eastAsia"/>
        </w:rPr>
      </w:pPr>
      <w:r>
        <w:rPr>
          <w:rFonts w:hint="eastAsia"/>
        </w:rPr>
        <w:t>Should your purpose be solely to rebuke the flesh's blasphemy— given its inclination to attribute its vices to God, thereby absolving itself—by showcasing humanity's virtuous origin and its subsequent downfall, I am inclined to accept this notion.</w:t>
      </w:r>
    </w:p>
    <w:p w14:paraId="27D77DBD">
      <w:pPr>
        <w:pStyle w:val="4"/>
        <w:spacing w:before="298" w:line="285" w:lineRule="auto"/>
        <w:ind w:right="102"/>
        <w:rPr>
          <w:rFonts w:hint="eastAsia"/>
        </w:rPr>
      </w:pPr>
      <w:r>
        <w:rPr>
          <w:rFonts w:hint="eastAsia"/>
        </w:rPr>
        <w:t>如果你的目的仅仅是谴责肉体的亵渎——鉴于其倾向于将其恶习归咎于神，从而为自己开脱——通过展示人类有德行的起源及其随后的堕落，我倾向于接受这一观念。</w:t>
      </w:r>
    </w:p>
    <w:p w14:paraId="30F7A2FE">
      <w:pPr>
        <w:pStyle w:val="4"/>
        <w:spacing w:before="298" w:line="285" w:lineRule="auto"/>
        <w:ind w:right="102"/>
        <w:rPr>
          <w:rFonts w:hint="eastAsia"/>
        </w:rPr>
      </w:pPr>
    </w:p>
    <w:p w14:paraId="776825D3">
      <w:pPr>
        <w:pStyle w:val="4"/>
        <w:spacing w:before="298" w:line="285" w:lineRule="auto"/>
        <w:ind w:right="102"/>
        <w:rPr>
          <w:rFonts w:hint="eastAsia"/>
        </w:rPr>
      </w:pPr>
      <w:r>
        <w:rPr>
          <w:rFonts w:hint="eastAsia"/>
        </w:rPr>
        <w:t>However, we must mutually agree that humanity, in its current state, has been stripped of the adornments and graces initially bestowed by God.</w:t>
      </w:r>
    </w:p>
    <w:p w14:paraId="73EB09B3">
      <w:pPr>
        <w:pStyle w:val="4"/>
        <w:spacing w:before="298" w:line="285" w:lineRule="auto"/>
        <w:ind w:right="102"/>
        <w:rPr>
          <w:rFonts w:hint="eastAsia"/>
        </w:rPr>
      </w:pPr>
      <w:r>
        <w:rPr>
          <w:rFonts w:hint="eastAsia"/>
        </w:rPr>
        <w:t>然而，我们必须共同同意，人类，在其当前状态下，已被剥夺了最初由神赐予的装饰和恩典。</w:t>
      </w:r>
    </w:p>
    <w:p w14:paraId="3D583888">
      <w:pPr>
        <w:pStyle w:val="4"/>
        <w:spacing w:before="298" w:line="285" w:lineRule="auto"/>
        <w:ind w:right="102"/>
        <w:rPr>
          <w:rFonts w:hint="eastAsia"/>
        </w:rPr>
      </w:pPr>
    </w:p>
    <w:p w14:paraId="75A8B1DD">
      <w:pPr>
        <w:pStyle w:val="4"/>
        <w:spacing w:before="298" w:line="285" w:lineRule="auto"/>
        <w:ind w:right="102"/>
        <w:rPr>
          <w:rFonts w:hint="eastAsia"/>
        </w:rPr>
      </w:pPr>
      <w:r>
        <w:rPr>
          <w:rFonts w:hint="eastAsia"/>
        </w:rPr>
        <w:t>One recurring point of contention our adversaries present is the parable of the compassionate Samaritan, where a man left half-dead on the road serves as a metaphor for the human condition (Luke 10:30-35).</w:t>
      </w:r>
    </w:p>
    <w:p w14:paraId="6119398C">
      <w:pPr>
        <w:pStyle w:val="4"/>
        <w:spacing w:before="298" w:line="285" w:lineRule="auto"/>
        <w:ind w:right="102"/>
        <w:rPr>
          <w:rFonts w:hint="eastAsia"/>
        </w:rPr>
      </w:pPr>
      <w:r>
        <w:rPr>
          <w:rFonts w:hint="eastAsia"/>
        </w:rPr>
        <w:t>我们的对手提出的一个反复出现的争论点是好撒玛利亚人的比喻，其中一个被丢在路上半死的人作为人类状况的隐喻（路加福音 10:30-35）。</w:t>
      </w:r>
    </w:p>
    <w:p w14:paraId="533BE15A">
      <w:pPr>
        <w:pStyle w:val="4"/>
        <w:spacing w:before="298" w:line="285" w:lineRule="auto"/>
        <w:ind w:right="102"/>
        <w:rPr>
          <w:rFonts w:hint="eastAsia"/>
        </w:rPr>
      </w:pPr>
    </w:p>
    <w:p w14:paraId="26F0B2DE">
      <w:pPr>
        <w:pStyle w:val="4"/>
        <w:spacing w:before="298" w:line="285" w:lineRule="auto"/>
        <w:ind w:right="102"/>
        <w:rPr>
          <w:rFonts w:hint="eastAsia"/>
        </w:rPr>
      </w:pPr>
      <w:r>
        <w:rPr>
          <w:rFonts w:hint="eastAsia"/>
        </w:rPr>
        <w:t>Admittedly, it's a common interpretation that this man symbolizes humanity's plight.</w:t>
      </w:r>
    </w:p>
    <w:p w14:paraId="79B0ABCC">
      <w:pPr>
        <w:pStyle w:val="4"/>
        <w:spacing w:before="298" w:line="285" w:lineRule="auto"/>
        <w:ind w:right="102"/>
        <w:rPr>
          <w:rFonts w:hint="eastAsia"/>
        </w:rPr>
      </w:pPr>
      <w:r>
        <w:rPr>
          <w:rFonts w:hint="eastAsia"/>
        </w:rPr>
        <w:t>诚然，一个普遍的解释是这个人象征着人类的困境。</w:t>
      </w:r>
    </w:p>
    <w:p w14:paraId="2A40BC49">
      <w:pPr>
        <w:pStyle w:val="4"/>
        <w:spacing w:before="298" w:line="285" w:lineRule="auto"/>
        <w:ind w:right="102"/>
        <w:rPr>
          <w:rFonts w:hint="eastAsia"/>
        </w:rPr>
      </w:pPr>
    </w:p>
    <w:p w14:paraId="268B17A5">
      <w:pPr>
        <w:pStyle w:val="4"/>
        <w:spacing w:before="298" w:line="285" w:lineRule="auto"/>
        <w:ind w:right="102"/>
        <w:rPr>
          <w:rFonts w:hint="eastAsia"/>
        </w:rPr>
      </w:pPr>
      <w:r>
        <w:rPr>
          <w:rFonts w:hint="eastAsia"/>
        </w:rPr>
        <w:t>From this, they deduce a particular argument: humanity wasn't utterly incapacitated by sin and the devil, as indicated by the man's partial vitality.</w:t>
      </w:r>
    </w:p>
    <w:p w14:paraId="60C4F88F">
      <w:pPr>
        <w:pStyle w:val="4"/>
        <w:spacing w:before="298" w:line="285" w:lineRule="auto"/>
        <w:ind w:right="102"/>
        <w:rPr>
          <w:rFonts w:hint="eastAsia"/>
        </w:rPr>
      </w:pPr>
      <w:r>
        <w:rPr>
          <w:rFonts w:hint="eastAsia"/>
        </w:rPr>
        <w:t>由此，他们推断出一个特定的论点：人类并未被罪和魔鬼完全剥夺能力，正如那人部分活力所表明的那样。</w:t>
      </w:r>
    </w:p>
    <w:p w14:paraId="6FEA504E">
      <w:pPr>
        <w:pStyle w:val="4"/>
        <w:spacing w:before="298" w:line="285" w:lineRule="auto"/>
        <w:ind w:right="102"/>
        <w:rPr>
          <w:rFonts w:hint="eastAsia"/>
        </w:rPr>
      </w:pPr>
    </w:p>
    <w:p w14:paraId="072A5B33">
      <w:pPr>
        <w:pStyle w:val="4"/>
        <w:spacing w:before="298" w:line="285" w:lineRule="auto"/>
        <w:ind w:right="102"/>
        <w:rPr>
          <w:rFonts w:hint="eastAsia"/>
        </w:rPr>
      </w:pPr>
      <w:r>
        <w:rPr>
          <w:rFonts w:hint="eastAsia"/>
        </w:rPr>
        <w:t>Their assertion claims that within the depths of our struggle, some semblance of understanding and will remains intact.</w:t>
      </w:r>
    </w:p>
    <w:p w14:paraId="3A04D2DB">
      <w:pPr>
        <w:pStyle w:val="4"/>
        <w:spacing w:before="298" w:line="285" w:lineRule="auto"/>
        <w:ind w:right="102"/>
        <w:rPr>
          <w:rFonts w:hint="eastAsia"/>
        </w:rPr>
      </w:pPr>
      <w:r>
        <w:rPr>
          <w:rFonts w:hint="eastAsia"/>
        </w:rPr>
        <w:t>他们的断言声称，在我们挣扎的深处，某种理解力和意志的表象仍然完整。</w:t>
      </w:r>
    </w:p>
    <w:p w14:paraId="07169B90">
      <w:pPr>
        <w:pStyle w:val="4"/>
        <w:spacing w:before="298" w:line="285" w:lineRule="auto"/>
        <w:ind w:right="102"/>
        <w:rPr>
          <w:rFonts w:hint="eastAsia"/>
        </w:rPr>
      </w:pPr>
    </w:p>
    <w:p w14:paraId="515F49F4">
      <w:pPr>
        <w:pStyle w:val="4"/>
        <w:spacing w:before="298" w:line="285" w:lineRule="auto"/>
        <w:ind w:right="102"/>
        <w:rPr>
          <w:rFonts w:hint="eastAsia"/>
        </w:rPr>
      </w:pPr>
      <w:r>
        <w:rPr>
          <w:rFonts w:hint="eastAsia"/>
        </w:rPr>
        <w:t>However, should I choose to disregard their allegorical approach, what course of action could they possibly pursue?</w:t>
      </w:r>
    </w:p>
    <w:p w14:paraId="0B235F5C">
      <w:pPr>
        <w:pStyle w:val="4"/>
        <w:spacing w:before="298" w:line="285" w:lineRule="auto"/>
        <w:ind w:right="102"/>
        <w:rPr>
          <w:rFonts w:hint="eastAsia"/>
        </w:rPr>
      </w:pPr>
      <w:r>
        <w:rPr>
          <w:rFonts w:hint="eastAsia"/>
        </w:rPr>
        <w:t>然而，如果我选择忽视他们的寓言方法，他们可能采取什么行动方针呢？</w:t>
      </w:r>
    </w:p>
    <w:p w14:paraId="17EA90E3">
      <w:pPr>
        <w:pStyle w:val="4"/>
        <w:spacing w:before="298" w:line="285" w:lineRule="auto"/>
        <w:ind w:right="102"/>
        <w:rPr>
          <w:rFonts w:hint="eastAsia"/>
        </w:rPr>
      </w:pPr>
    </w:p>
    <w:p w14:paraId="5CBFAB4C">
      <w:pPr>
        <w:pStyle w:val="4"/>
        <w:spacing w:before="298" w:line="285" w:lineRule="auto"/>
        <w:ind w:right="102"/>
        <w:rPr>
          <w:rFonts w:hint="eastAsia"/>
        </w:rPr>
      </w:pPr>
      <w:r>
        <w:rPr>
          <w:rFonts w:hint="eastAsia"/>
        </w:rPr>
        <w:t>It's undeniable that the early Church fathers adhered to a literal and straightforward interpretation of this passage.</w:t>
      </w:r>
    </w:p>
    <w:p w14:paraId="0363AD19">
      <w:pPr>
        <w:pStyle w:val="4"/>
        <w:spacing w:before="298" w:line="285" w:lineRule="auto"/>
        <w:ind w:right="102"/>
        <w:rPr>
          <w:rFonts w:hint="eastAsia"/>
        </w:rPr>
      </w:pPr>
      <w:r>
        <w:rPr>
          <w:rFonts w:hint="eastAsia"/>
        </w:rPr>
        <w:t>不可否认的是，早期教父们坚持对这段经文进行字面和直接的解释。</w:t>
      </w:r>
    </w:p>
    <w:p w14:paraId="5D4BBF07">
      <w:pPr>
        <w:pStyle w:val="4"/>
        <w:spacing w:before="298" w:line="285" w:lineRule="auto"/>
        <w:ind w:right="102"/>
        <w:rPr>
          <w:rFonts w:hint="eastAsia"/>
        </w:rPr>
      </w:pPr>
    </w:p>
    <w:p w14:paraId="224512D8">
      <w:pPr>
        <w:pStyle w:val="4"/>
        <w:spacing w:before="298" w:line="285" w:lineRule="auto"/>
        <w:ind w:right="102"/>
        <w:rPr>
          <w:rFonts w:hint="eastAsia"/>
        </w:rPr>
      </w:pPr>
      <w:r>
        <w:rPr>
          <w:rFonts w:hint="eastAsia"/>
        </w:rPr>
        <w:t>Allegorical interpretations ought to be accepted only insofar as they derive from Scripture itself, and even then, they hold no weight in establishing doctrinal truths.</w:t>
      </w:r>
    </w:p>
    <w:p w14:paraId="66A9CEDB">
      <w:pPr>
        <w:pStyle w:val="4"/>
        <w:spacing w:before="298" w:line="285" w:lineRule="auto"/>
        <w:ind w:right="102"/>
        <w:rPr>
          <w:rFonts w:hint="eastAsia"/>
        </w:rPr>
      </w:pPr>
      <w:r>
        <w:rPr>
          <w:rFonts w:hint="eastAsia"/>
        </w:rPr>
        <w:t>寓言解释只应在它们源于圣经本身的情况下被接受，即使那样，它们在建立教义真理方面也没有分量。</w:t>
      </w:r>
    </w:p>
    <w:p w14:paraId="5F364B3C">
      <w:pPr>
        <w:pStyle w:val="4"/>
        <w:spacing w:before="298" w:line="285" w:lineRule="auto"/>
        <w:ind w:right="102"/>
        <w:rPr>
          <w:rFonts w:hint="eastAsia"/>
        </w:rPr>
      </w:pPr>
    </w:p>
    <w:p w14:paraId="3484A341">
      <w:pPr>
        <w:pStyle w:val="4"/>
        <w:spacing w:before="298" w:line="285" w:lineRule="auto"/>
        <w:ind w:right="102"/>
        <w:rPr>
          <w:rFonts w:hint="eastAsia"/>
        </w:rPr>
      </w:pPr>
      <w:r>
        <w:rPr>
          <w:rFonts w:hint="eastAsia"/>
        </w:rPr>
        <w:t>Furthermore, we possess ample reasons to refute their contentions.</w:t>
      </w:r>
    </w:p>
    <w:p w14:paraId="5E6C7163">
      <w:pPr>
        <w:pStyle w:val="4"/>
        <w:spacing w:before="298" w:line="285" w:lineRule="auto"/>
        <w:ind w:right="102"/>
        <w:rPr>
          <w:rFonts w:hint="eastAsia"/>
        </w:rPr>
      </w:pPr>
      <w:r>
        <w:rPr>
          <w:rFonts w:hint="eastAsia"/>
        </w:rPr>
        <w:t>此外，我们拥有充分的理由来反驳他们的论点。</w:t>
      </w:r>
    </w:p>
    <w:p w14:paraId="255EABBC">
      <w:pPr>
        <w:pStyle w:val="4"/>
        <w:spacing w:before="298" w:line="285" w:lineRule="auto"/>
        <w:ind w:right="102"/>
        <w:rPr>
          <w:rFonts w:hint="eastAsia"/>
        </w:rPr>
      </w:pPr>
    </w:p>
    <w:p w14:paraId="5241C5B8">
      <w:pPr>
        <w:pStyle w:val="4"/>
        <w:spacing w:before="298" w:line="285" w:lineRule="auto"/>
        <w:ind w:right="102"/>
        <w:rPr>
          <w:rFonts w:hint="eastAsia"/>
        </w:rPr>
      </w:pPr>
      <w:r>
        <w:rPr>
          <w:rFonts w:hint="eastAsia"/>
        </w:rPr>
        <w:t>Scripture itself dismisses the notion of a half-life for humanity, asserting instead that in matters concerning genuine and eternal felicity, we are utterly lifeless.</w:t>
      </w:r>
    </w:p>
    <w:p w14:paraId="62E6CED7">
      <w:pPr>
        <w:pStyle w:val="4"/>
        <w:spacing w:before="298" w:line="285" w:lineRule="auto"/>
        <w:ind w:right="102"/>
        <w:rPr>
          <w:rFonts w:hint="eastAsia"/>
        </w:rPr>
      </w:pPr>
      <w:r>
        <w:rPr>
          <w:rFonts w:hint="eastAsia"/>
        </w:rPr>
        <w:t>圣经本身摒弃了人类半死不活的观念，反而断言在关乎真正和永恒福乐的事情上，我们是完全没有生命的。</w:t>
      </w:r>
    </w:p>
    <w:p w14:paraId="20D969E5">
      <w:pPr>
        <w:pStyle w:val="4"/>
        <w:spacing w:before="298" w:line="285" w:lineRule="auto"/>
        <w:ind w:right="102"/>
        <w:rPr>
          <w:rFonts w:hint="eastAsia"/>
        </w:rPr>
      </w:pPr>
    </w:p>
    <w:p w14:paraId="51CA962F">
      <w:pPr>
        <w:pStyle w:val="4"/>
        <w:spacing w:before="298" w:line="285" w:lineRule="auto"/>
        <w:ind w:right="102"/>
        <w:rPr>
          <w:rFonts w:hint="eastAsia"/>
        </w:rPr>
      </w:pPr>
      <w:r>
        <w:rPr>
          <w:rFonts w:hint="eastAsia"/>
        </w:rPr>
        <w:t>St. Paul, when discussing our redemption, doesn't attest to healing us from partial death; rather, he proclaims our resurrection from death itself (Ephesians 2:5).</w:t>
      </w:r>
    </w:p>
    <w:p w14:paraId="2B058C31">
      <w:pPr>
        <w:pStyle w:val="4"/>
        <w:spacing w:before="298" w:line="285" w:lineRule="auto"/>
        <w:ind w:right="102"/>
        <w:rPr>
          <w:rFonts w:hint="eastAsia"/>
        </w:rPr>
      </w:pPr>
      <w:r>
        <w:rPr>
          <w:rFonts w:hint="eastAsia"/>
        </w:rPr>
        <w:t>圣保罗在讨论我们的救赎时，并非证明从部分死亡中治愈我们；相反，祂宣告我们从死里复活（以弗所书 2:5）。</w:t>
      </w:r>
    </w:p>
    <w:p w14:paraId="439294AA">
      <w:pPr>
        <w:pStyle w:val="4"/>
        <w:spacing w:before="298" w:line="285" w:lineRule="auto"/>
        <w:ind w:right="102"/>
        <w:rPr>
          <w:rFonts w:hint="eastAsia"/>
        </w:rPr>
      </w:pPr>
    </w:p>
    <w:p w14:paraId="409C197F">
      <w:pPr>
        <w:pStyle w:val="4"/>
        <w:spacing w:before="298" w:line="285" w:lineRule="auto"/>
        <w:ind w:right="102"/>
        <w:rPr>
          <w:rFonts w:hint="eastAsia"/>
        </w:rPr>
      </w:pPr>
      <w:r>
        <w:rPr>
          <w:rFonts w:hint="eastAsia"/>
        </w:rPr>
        <w:t>He summons not those who are partially alive to embrace Christ's grace, but those who are deceased and interred.</w:t>
      </w:r>
    </w:p>
    <w:p w14:paraId="52AA38AE">
      <w:pPr>
        <w:pStyle w:val="4"/>
        <w:spacing w:before="298" w:line="285" w:lineRule="auto"/>
        <w:ind w:right="102"/>
        <w:rPr>
          <w:rFonts w:hint="eastAsia"/>
        </w:rPr>
      </w:pPr>
      <w:r>
        <w:rPr>
          <w:rFonts w:hint="eastAsia"/>
        </w:rPr>
        <w:t>祂召唤的不是那些部分活着的人去拥抱基督的恩典，而是那些已死并被埋葬的人。</w:t>
      </w:r>
    </w:p>
    <w:p w14:paraId="7EE6D7A7">
      <w:pPr>
        <w:pStyle w:val="4"/>
        <w:spacing w:before="298" w:line="285" w:lineRule="auto"/>
        <w:ind w:right="102"/>
        <w:rPr>
          <w:rFonts w:hint="eastAsia"/>
        </w:rPr>
      </w:pPr>
    </w:p>
    <w:p w14:paraId="3E9AA9D4">
      <w:pPr>
        <w:pStyle w:val="4"/>
        <w:spacing w:before="298" w:line="285" w:lineRule="auto"/>
        <w:ind w:right="102"/>
        <w:rPr>
          <w:rFonts w:hint="eastAsia"/>
        </w:rPr>
      </w:pPr>
      <w:r>
        <w:rPr>
          <w:rFonts w:hint="eastAsia"/>
        </w:rPr>
        <w:t>This aligns with the Lord's declaration: "The hour is coming, and is now here, when the dead will hear the voice of the Son of God, and those who hear will live" (John 5:25).</w:t>
      </w:r>
    </w:p>
    <w:p w14:paraId="43D96A9A">
      <w:pPr>
        <w:pStyle w:val="4"/>
        <w:spacing w:before="298" w:line="285" w:lineRule="auto"/>
        <w:ind w:right="102"/>
        <w:rPr>
          <w:rFonts w:hint="eastAsia"/>
        </w:rPr>
      </w:pPr>
      <w:r>
        <w:rPr>
          <w:rFonts w:hint="eastAsia"/>
        </w:rPr>
        <w:t>这与主的宣告一致：“时候将到，现在就是了，死人要听见神儿子的声音，听见的人就要活了”（约翰福音 5:25）。</w:t>
      </w:r>
    </w:p>
    <w:p w14:paraId="1C6E61DF">
      <w:pPr>
        <w:pStyle w:val="4"/>
        <w:spacing w:before="298" w:line="285" w:lineRule="auto"/>
        <w:ind w:right="102"/>
        <w:rPr>
          <w:rFonts w:hint="eastAsia"/>
        </w:rPr>
      </w:pPr>
    </w:p>
    <w:p w14:paraId="1B08A3C3">
      <w:pPr>
        <w:pStyle w:val="4"/>
        <w:spacing w:before="298" w:line="285" w:lineRule="auto"/>
        <w:ind w:right="102"/>
        <w:rPr>
          <w:rFonts w:hint="eastAsia"/>
        </w:rPr>
      </w:pPr>
      <w:r>
        <w:rPr>
          <w:rFonts w:hint="eastAsia"/>
        </w:rPr>
        <w:t>Do they not find it disconcerting to pit their allegorical interpretations, no matter how illuminating, against an array of abundant and unequivocal testimonies?</w:t>
      </w:r>
    </w:p>
    <w:p w14:paraId="1A60F1FA">
      <w:pPr>
        <w:pStyle w:val="4"/>
        <w:spacing w:before="298" w:line="285" w:lineRule="auto"/>
        <w:ind w:right="102"/>
        <w:rPr>
          <w:rFonts w:hint="eastAsia"/>
        </w:rPr>
      </w:pPr>
      <w:r>
        <w:rPr>
          <w:rFonts w:hint="eastAsia"/>
        </w:rPr>
        <w:t>他们难道不觉得将他们的寓言解释，无论多么富有启发性，与一系列丰富而明确的见证对立起来令人不安吗？</w:t>
      </w:r>
    </w:p>
    <w:p w14:paraId="2ABDC4FD">
      <w:pPr>
        <w:pStyle w:val="4"/>
        <w:spacing w:before="298" w:line="285" w:lineRule="auto"/>
        <w:ind w:right="102"/>
        <w:rPr>
          <w:rFonts w:hint="eastAsia"/>
        </w:rPr>
      </w:pPr>
    </w:p>
    <w:p w14:paraId="06764A26">
      <w:pPr>
        <w:pStyle w:val="4"/>
        <w:spacing w:before="298" w:line="285" w:lineRule="auto"/>
        <w:ind w:right="102"/>
        <w:rPr>
          <w:rFonts w:hint="eastAsia"/>
        </w:rPr>
      </w:pPr>
      <w:r>
        <w:rPr>
          <w:rFonts w:hint="eastAsia"/>
        </w:rPr>
        <w:t>Yet, even if we were to entertain their allegory as valid, what conclusion could they conceivably draw against us?</w:t>
      </w:r>
    </w:p>
    <w:p w14:paraId="31D69677">
      <w:pPr>
        <w:pStyle w:val="4"/>
        <w:spacing w:before="298" w:line="285" w:lineRule="auto"/>
        <w:ind w:right="102"/>
        <w:rPr>
          <w:rFonts w:hint="eastAsia"/>
        </w:rPr>
      </w:pPr>
      <w:r>
        <w:rPr>
          <w:rFonts w:hint="eastAsia"/>
        </w:rPr>
        <w:t>然而，即使我们将他们的寓言视为有效，他们又能想象出什么反对我们的结论呢？</w:t>
      </w:r>
    </w:p>
    <w:p w14:paraId="5059EE8E">
      <w:pPr>
        <w:pStyle w:val="4"/>
        <w:spacing w:before="298" w:line="285" w:lineRule="auto"/>
        <w:ind w:right="102"/>
        <w:rPr>
          <w:rFonts w:hint="eastAsia"/>
        </w:rPr>
      </w:pPr>
    </w:p>
    <w:p w14:paraId="1B547420">
      <w:pPr>
        <w:pStyle w:val="4"/>
        <w:spacing w:before="298" w:line="285" w:lineRule="auto"/>
        <w:ind w:right="102"/>
        <w:rPr>
          <w:rFonts w:hint="eastAsia"/>
        </w:rPr>
      </w:pPr>
      <w:r>
        <w:rPr>
          <w:rFonts w:hint="eastAsia"/>
        </w:rPr>
        <w:t>Their argument posits that humanity is partially alive, thus implying the preservation of some form of vitality.</w:t>
      </w:r>
    </w:p>
    <w:p w14:paraId="36B6F6AB">
      <w:pPr>
        <w:pStyle w:val="4"/>
        <w:spacing w:before="298" w:line="285" w:lineRule="auto"/>
        <w:ind w:right="102"/>
        <w:rPr>
          <w:rFonts w:hint="eastAsia"/>
        </w:rPr>
      </w:pPr>
      <w:r>
        <w:rPr>
          <w:rFonts w:hint="eastAsia"/>
        </w:rPr>
        <w:t>他们的论点假定人类是部分活着的，因此暗示了某种形式活力的保存。</w:t>
      </w:r>
    </w:p>
    <w:p w14:paraId="0CAC04AF">
      <w:pPr>
        <w:pStyle w:val="4"/>
        <w:spacing w:before="298" w:line="285" w:lineRule="auto"/>
        <w:ind w:right="102"/>
        <w:rPr>
          <w:rFonts w:hint="eastAsia"/>
        </w:rPr>
      </w:pPr>
    </w:p>
    <w:p w14:paraId="08772615">
      <w:pPr>
        <w:pStyle w:val="4"/>
        <w:spacing w:before="298" w:line="285" w:lineRule="auto"/>
        <w:ind w:right="102"/>
        <w:rPr>
          <w:rFonts w:hint="eastAsia"/>
        </w:rPr>
      </w:pPr>
      <w:r>
        <w:rPr>
          <w:rFonts w:hint="eastAsia"/>
        </w:rPr>
        <w:t>I concede that the human soul possesses the capacity for understanding, although this comprehension might not reach the celestial wisdom of God.</w:t>
      </w:r>
    </w:p>
    <w:p w14:paraId="09B52D35">
      <w:pPr>
        <w:pStyle w:val="4"/>
        <w:spacing w:before="298" w:line="285" w:lineRule="auto"/>
        <w:ind w:right="102"/>
        <w:rPr>
          <w:rFonts w:hint="eastAsia"/>
        </w:rPr>
      </w:pPr>
      <w:r>
        <w:rPr>
          <w:rFonts w:hint="eastAsia"/>
        </w:rPr>
        <w:t>我承认人的灵魂拥有理解的能力，尽管这种理解力可能达不到神的属天智慧。</w:t>
      </w:r>
    </w:p>
    <w:p w14:paraId="456E1FE0">
      <w:pPr>
        <w:pStyle w:val="4"/>
        <w:spacing w:before="298" w:line="285" w:lineRule="auto"/>
        <w:ind w:right="102"/>
        <w:rPr>
          <w:rFonts w:hint="eastAsia"/>
        </w:rPr>
      </w:pPr>
    </w:p>
    <w:p w14:paraId="7FB2E3C1">
      <w:pPr>
        <w:pStyle w:val="4"/>
        <w:spacing w:before="298" w:line="285" w:lineRule="auto"/>
        <w:ind w:right="102"/>
        <w:rPr>
          <w:rFonts w:hint="eastAsia"/>
        </w:rPr>
      </w:pPr>
      <w:r>
        <w:rPr>
          <w:rFonts w:hint="eastAsia"/>
        </w:rPr>
        <w:t>Judgment regarding good and evil resides within us, and an inkling of awareness concerning God's existence may exist, albeit without attaining accurate knowledge.</w:t>
      </w:r>
    </w:p>
    <w:p w14:paraId="2F613728">
      <w:pPr>
        <w:pStyle w:val="4"/>
        <w:spacing w:before="298" w:line="285" w:lineRule="auto"/>
        <w:ind w:right="102"/>
        <w:rPr>
          <w:rFonts w:hint="eastAsia"/>
        </w:rPr>
      </w:pPr>
      <w:r>
        <w:rPr>
          <w:rFonts w:hint="eastAsia"/>
        </w:rPr>
        <w:t>关于善恶的判断居于我们里面，关于神存在的意识的些微暗示可能存在，尽管未能获得准确的知识。</w:t>
      </w:r>
    </w:p>
    <w:p w14:paraId="449837BC">
      <w:pPr>
        <w:pStyle w:val="4"/>
        <w:spacing w:before="298" w:line="285" w:lineRule="auto"/>
        <w:ind w:right="102"/>
        <w:rPr>
          <w:rFonts w:hint="eastAsia"/>
        </w:rPr>
      </w:pPr>
    </w:p>
    <w:p w14:paraId="410325DD">
      <w:pPr>
        <w:pStyle w:val="4"/>
        <w:spacing w:before="298" w:line="285" w:lineRule="auto"/>
        <w:ind w:right="102"/>
        <w:rPr>
          <w:rFonts w:hint="eastAsia"/>
        </w:rPr>
      </w:pPr>
      <w:r>
        <w:rPr>
          <w:rFonts w:hint="eastAsia"/>
        </w:rPr>
        <w:t>Nevertheless, what substantial impact do these observations exert?</w:t>
      </w:r>
    </w:p>
    <w:p w14:paraId="536A9C17">
      <w:pPr>
        <w:pStyle w:val="4"/>
        <w:spacing w:before="298" w:line="285" w:lineRule="auto"/>
        <w:ind w:right="102"/>
        <w:rPr>
          <w:rFonts w:hint="eastAsia"/>
        </w:rPr>
      </w:pPr>
      <w:r>
        <w:rPr>
          <w:rFonts w:hint="eastAsia"/>
        </w:rPr>
        <w:t>尽管如此，这些观察产生了什么实质性的影响呢？</w:t>
      </w:r>
    </w:p>
    <w:p w14:paraId="131E4711">
      <w:pPr>
        <w:pStyle w:val="4"/>
        <w:spacing w:before="298" w:line="285" w:lineRule="auto"/>
        <w:ind w:right="102"/>
        <w:rPr>
          <w:rFonts w:hint="eastAsia"/>
        </w:rPr>
      </w:pPr>
    </w:p>
    <w:p w14:paraId="2829D7B4">
      <w:pPr>
        <w:pStyle w:val="4"/>
        <w:spacing w:before="298" w:line="285" w:lineRule="auto"/>
        <w:ind w:right="102"/>
        <w:rPr>
          <w:rFonts w:hint="eastAsia"/>
        </w:rPr>
      </w:pPr>
      <w:r>
        <w:rPr>
          <w:rFonts w:hint="eastAsia"/>
        </w:rPr>
        <w:t>Regrettably, they fall short of nullifying the sagacious words of St. Augustine: "The gratuitous gifts essential to salvation were forfeited after humanity's fall; the inherent qualities incapable of leading to salvation were tainted and besmirched."</w:t>
      </w:r>
    </w:p>
    <w:p w14:paraId="1AAE8B55">
      <w:pPr>
        <w:pStyle w:val="4"/>
        <w:spacing w:before="298" w:line="285" w:lineRule="auto"/>
        <w:ind w:right="102"/>
        <w:rPr>
          <w:rFonts w:hint="eastAsia"/>
        </w:rPr>
      </w:pPr>
      <w:r>
        <w:rPr>
          <w:rFonts w:hint="eastAsia"/>
        </w:rPr>
        <w:t>遗憾的是，它们未能否定圣奥古斯丁睿智的话语：“对救恩至关重要的白白恩赐在人类堕落后被丧失了；那些无法引导至救恩的固有品质被玷污和污损了。”</w:t>
      </w:r>
    </w:p>
    <w:p w14:paraId="69DD5D8A">
      <w:pPr>
        <w:pStyle w:val="4"/>
        <w:spacing w:before="298" w:line="285" w:lineRule="auto"/>
        <w:ind w:right="102"/>
        <w:rPr>
          <w:rFonts w:hint="eastAsia"/>
        </w:rPr>
      </w:pPr>
    </w:p>
    <w:p w14:paraId="45FFCD5D">
      <w:pPr>
        <w:pStyle w:val="4"/>
        <w:spacing w:before="298" w:line="285" w:lineRule="auto"/>
        <w:ind w:right="102"/>
        <w:rPr>
          <w:rFonts w:hint="eastAsia"/>
        </w:rPr>
      </w:pPr>
      <w:r>
        <w:rPr>
          <w:rFonts w:hint="eastAsia"/>
        </w:rPr>
        <w:t>Consequently, St. Augustine's assertion remains impervious: the human intellect is so profoundly alienated from God's righteousness that it can fathom, conceive, or apprehend nothing beyond wickedness, sin, and corruption.</w:t>
      </w:r>
    </w:p>
    <w:p w14:paraId="293A7EEA">
      <w:pPr>
        <w:pStyle w:val="4"/>
        <w:spacing w:before="298" w:line="285" w:lineRule="auto"/>
        <w:ind w:right="102"/>
        <w:rPr>
          <w:rFonts w:hint="eastAsia"/>
        </w:rPr>
      </w:pPr>
      <w:r>
        <w:rPr>
          <w:rFonts w:hint="eastAsia"/>
        </w:rPr>
        <w:t>因此，圣奥古斯丁的断言仍然不受影响：人类智力与神的公义疏远得如此之深，以至于除了邪恶、罪和败坏之外，它无法测度、构想或领会任何事物。</w:t>
      </w:r>
    </w:p>
    <w:p w14:paraId="0CD77B70">
      <w:pPr>
        <w:pStyle w:val="4"/>
        <w:spacing w:before="298" w:line="285" w:lineRule="auto"/>
        <w:ind w:right="102"/>
        <w:rPr>
          <w:rFonts w:hint="eastAsia"/>
        </w:rPr>
      </w:pPr>
    </w:p>
    <w:p w14:paraId="542F5BFB">
      <w:pPr>
        <w:pStyle w:val="4"/>
        <w:spacing w:before="298" w:line="285" w:lineRule="auto"/>
        <w:ind w:right="102"/>
        <w:rPr>
          <w:rFonts w:hint="eastAsia"/>
        </w:rPr>
      </w:pPr>
      <w:r>
        <w:rPr>
          <w:rFonts w:hint="eastAsia"/>
        </w:rPr>
        <w:t>Similarly, the human heart is irreparably tainted by sin, rendering it the progenitor of all things corrupt.</w:t>
      </w:r>
    </w:p>
    <w:p w14:paraId="2E999B2B">
      <w:pPr>
        <w:pStyle w:val="4"/>
        <w:spacing w:before="298" w:line="285" w:lineRule="auto"/>
        <w:ind w:right="102"/>
        <w:rPr>
          <w:rFonts w:hint="eastAsia"/>
        </w:rPr>
      </w:pPr>
      <w:r>
        <w:rPr>
          <w:rFonts w:hint="eastAsia"/>
        </w:rPr>
        <w:t>同样，人心被罪不可修复地玷污了，使其成为所有败坏事物的始祖。</w:t>
      </w:r>
    </w:p>
    <w:p w14:paraId="64A38916">
      <w:pPr>
        <w:pStyle w:val="4"/>
        <w:spacing w:before="298" w:line="285" w:lineRule="auto"/>
        <w:ind w:right="102"/>
        <w:rPr>
          <w:rFonts w:hint="eastAsia"/>
        </w:rPr>
      </w:pPr>
    </w:p>
    <w:p w14:paraId="31A4CC0C">
      <w:pPr>
        <w:pStyle w:val="4"/>
        <w:spacing w:before="298" w:line="285" w:lineRule="auto"/>
        <w:ind w:right="102"/>
        <w:rPr>
          <w:rFonts w:hint="eastAsia"/>
        </w:rPr>
      </w:pPr>
      <w:r>
        <w:rPr>
          <w:rFonts w:hint="eastAsia"/>
        </w:rPr>
        <w:t>Even if certain actions may appear virtuous, the intellect invariably remains entangled in hypocrisy and vanity, and the heart persistently indulges in malevolence.</w:t>
      </w:r>
    </w:p>
    <w:p w14:paraId="51B27508">
      <w:pPr>
        <w:pStyle w:val="4"/>
        <w:spacing w:before="298" w:line="285" w:lineRule="auto"/>
        <w:ind w:right="102"/>
        <w:rPr>
          <w:rFonts w:hint="eastAsia"/>
        </w:rPr>
      </w:pPr>
      <w:r>
        <w:rPr>
          <w:rFonts w:hint="eastAsia"/>
        </w:rPr>
        <w:t>即使某些行为可能显得有德行，智力也总是纠缠于伪善和虚荣之中，而内心则持续沉溺于恶意。</w:t>
      </w:r>
    </w:p>
    <w:p w14:paraId="55ECA898">
      <w:pPr>
        <w:pStyle w:val="4"/>
        <w:spacing w:before="298" w:line="285" w:lineRule="auto"/>
        <w:ind w:right="102"/>
        <w:rPr>
          <w:rFonts w:hint="eastAsia"/>
        </w:rPr>
      </w:pPr>
    </w:p>
    <w:p w14:paraId="05636861">
      <w:pPr>
        <w:pStyle w:val="4"/>
        <w:spacing w:before="298" w:line="285" w:lineRule="auto"/>
        <w:ind w:right="102"/>
        <w:rPr>
          <w:rFonts w:hint="eastAsia"/>
        </w:rPr>
      </w:pPr>
      <w:r>
        <w:rPr>
          <w:rFonts w:hint="eastAsia"/>
        </w:rPr>
        <w:t>MONERGISM BOOKS</w:t>
      </w:r>
    </w:p>
    <w:p w14:paraId="3A350F1B">
      <w:pPr>
        <w:pStyle w:val="4"/>
        <w:spacing w:before="298" w:line="285" w:lineRule="auto"/>
        <w:ind w:right="102"/>
        <w:rPr>
          <w:rFonts w:hint="eastAsia"/>
        </w:rPr>
      </w:pPr>
      <w:r>
        <w:rPr>
          <w:rFonts w:hint="eastAsia"/>
        </w:rPr>
        <w:t>MONERGISM 书籍</w:t>
      </w:r>
    </w:p>
    <w:p w14:paraId="2043A55B">
      <w:pPr>
        <w:pStyle w:val="4"/>
        <w:spacing w:before="298" w:line="285" w:lineRule="auto"/>
        <w:ind w:right="102"/>
        <w:rPr>
          <w:rFonts w:hint="eastAsia"/>
        </w:rPr>
      </w:pPr>
    </w:p>
    <w:p w14:paraId="43FE3DD9">
      <w:pPr>
        <w:pStyle w:val="4"/>
        <w:spacing w:before="298" w:line="285" w:lineRule="auto"/>
        <w:ind w:right="102"/>
        <w:rPr>
          <w:rFonts w:hint="eastAsia"/>
        </w:rPr>
      </w:pPr>
      <w:r>
        <w:rPr>
          <w:rFonts w:hint="eastAsia"/>
        </w:rPr>
        <w:t>Man's Fallen Condition: Free or Bound?, by John Calvin, Copyright © 2024</w:t>
      </w:r>
    </w:p>
    <w:p w14:paraId="6C56F464">
      <w:pPr>
        <w:pStyle w:val="4"/>
        <w:spacing w:before="298" w:line="285" w:lineRule="auto"/>
        <w:ind w:right="102"/>
        <w:rPr>
          <w:rFonts w:hint="eastAsia"/>
        </w:rPr>
      </w:pPr>
      <w:r>
        <w:rPr>
          <w:rFonts w:hint="eastAsia"/>
        </w:rPr>
        <w:t>人堕落的光景：自由还是束缚？，约翰·加尔文著，版权所有 © 2024</w:t>
      </w:r>
    </w:p>
    <w:p w14:paraId="274CDC70">
      <w:pPr>
        <w:pStyle w:val="4"/>
        <w:spacing w:before="298" w:line="285" w:lineRule="auto"/>
        <w:ind w:right="102"/>
        <w:rPr>
          <w:rFonts w:hint="eastAsia"/>
        </w:rPr>
      </w:pPr>
    </w:p>
    <w:p w14:paraId="5B227D36">
      <w:pPr>
        <w:pStyle w:val="4"/>
        <w:spacing w:before="298" w:line="285" w:lineRule="auto"/>
        <w:ind w:right="102"/>
        <w:rPr>
          <w:rFonts w:hint="eastAsia"/>
        </w:rPr>
      </w:pPr>
      <w:r>
        <w:rPr>
          <w:rFonts w:hint="eastAsia"/>
        </w:rPr>
        <w:t>All rights reserved under International and Pan-American Copyright Conventions.</w:t>
      </w:r>
    </w:p>
    <w:p w14:paraId="4246794A">
      <w:pPr>
        <w:pStyle w:val="4"/>
        <w:spacing w:before="298" w:line="285" w:lineRule="auto"/>
        <w:ind w:right="102"/>
        <w:rPr>
          <w:rFonts w:hint="eastAsia"/>
        </w:rPr>
      </w:pPr>
      <w:r>
        <w:rPr>
          <w:rFonts w:hint="eastAsia"/>
        </w:rPr>
        <w:t>根据国际及泛美版权公约保留所有权利。</w:t>
      </w:r>
    </w:p>
    <w:p w14:paraId="5A4D65E7">
      <w:pPr>
        <w:pStyle w:val="4"/>
        <w:spacing w:before="298" w:line="285" w:lineRule="auto"/>
        <w:ind w:right="102"/>
        <w:rPr>
          <w:rFonts w:hint="eastAsia"/>
        </w:rPr>
      </w:pPr>
    </w:p>
    <w:p w14:paraId="0507DC62">
      <w:pPr>
        <w:pStyle w:val="4"/>
        <w:spacing w:before="298" w:line="285" w:lineRule="auto"/>
        <w:ind w:right="102"/>
        <w:rPr>
          <w:rFonts w:hint="eastAsia"/>
        </w:rPr>
      </w:pPr>
      <w:r>
        <w:rPr>
          <w:rFonts w:hint="eastAsia"/>
        </w:rPr>
        <w:t>By downloading this eBook, you have been granted the non-exclusive, non-transferable right to access and read the text of this e-book on-screen.</w:t>
      </w:r>
    </w:p>
    <w:p w14:paraId="264DE34D">
      <w:pPr>
        <w:pStyle w:val="4"/>
        <w:spacing w:before="298" w:line="285" w:lineRule="auto"/>
        <w:ind w:right="102"/>
        <w:rPr>
          <w:rFonts w:hint="eastAsia"/>
        </w:rPr>
      </w:pPr>
      <w:r>
        <w:rPr>
          <w:rFonts w:hint="eastAsia"/>
        </w:rPr>
        <w:t>通过下载此电子书，您已被授予在屏幕上访问和阅读此电子书文本的非独占、不可转让的权利。</w:t>
      </w:r>
    </w:p>
    <w:p w14:paraId="23C7269D">
      <w:pPr>
        <w:pStyle w:val="4"/>
        <w:spacing w:before="298" w:line="285" w:lineRule="auto"/>
        <w:ind w:right="102"/>
        <w:rPr>
          <w:rFonts w:hint="eastAsia"/>
        </w:rPr>
      </w:pPr>
    </w:p>
    <w:p w14:paraId="265A7303">
      <w:pPr>
        <w:pStyle w:val="4"/>
        <w:spacing w:before="298" w:line="285" w:lineRule="auto"/>
        <w:ind w:right="102"/>
        <w:rPr>
          <w:rFonts w:hint="eastAsia"/>
        </w:rPr>
      </w:pPr>
      <w:r>
        <w:rPr>
          <w:rFonts w:hint="eastAsia"/>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7F000770">
      <w:pPr>
        <w:pStyle w:val="4"/>
        <w:spacing w:before="298" w:line="285" w:lineRule="auto"/>
        <w:ind w:right="102"/>
        <w:rPr>
          <w:rFonts w:hint="eastAsia"/>
        </w:rPr>
      </w:pPr>
      <w:r>
        <w:rPr>
          <w:rFonts w:hint="eastAsia"/>
        </w:rPr>
        <w:t>未经 Monergism Books 明确书面许可，不得以任何形式或任何方式（无论是电子的还是机械的，现在已知的或此后发明的）复制、传输、下载、反编译、逆向工程本文本的任何部分，或将其存储在或引入任何信息存储和检索系统中。</w:t>
      </w:r>
    </w:p>
    <w:p w14:paraId="0BE6B0E2">
      <w:pPr>
        <w:pStyle w:val="4"/>
        <w:spacing w:before="298" w:line="285" w:lineRule="auto"/>
        <w:ind w:right="102"/>
        <w:rPr>
          <w:rFonts w:hint="eastAsia"/>
        </w:rPr>
      </w:pPr>
    </w:p>
    <w:p w14:paraId="0E80BF39">
      <w:pPr>
        <w:pStyle w:val="4"/>
        <w:spacing w:before="298" w:line="285" w:lineRule="auto"/>
        <w:ind w:right="102"/>
        <w:rPr>
          <w:rFonts w:hint="eastAsia"/>
        </w:rPr>
      </w:pPr>
      <w:r>
        <w:rPr>
          <w:rFonts w:hint="eastAsia"/>
        </w:rPr>
        <w:t>ePub, .mobi &amp; .pdf Editions January 2024</w:t>
      </w:r>
    </w:p>
    <w:p w14:paraId="0F508BA7">
      <w:pPr>
        <w:pStyle w:val="4"/>
        <w:spacing w:before="298" w:line="285" w:lineRule="auto"/>
        <w:ind w:right="102"/>
        <w:rPr>
          <w:rFonts w:hint="eastAsia"/>
        </w:rPr>
      </w:pPr>
      <w:r>
        <w:rPr>
          <w:rFonts w:hint="eastAsia"/>
        </w:rPr>
        <w:t>ePub, .mobi &amp; .pdf 版本 2024年1月</w:t>
      </w:r>
    </w:p>
    <w:p w14:paraId="754C6A12">
      <w:pPr>
        <w:pStyle w:val="4"/>
        <w:spacing w:before="298" w:line="285" w:lineRule="auto"/>
        <w:ind w:right="102"/>
        <w:rPr>
          <w:rFonts w:hint="eastAsia"/>
        </w:rPr>
      </w:pPr>
    </w:p>
    <w:p w14:paraId="7784AECE">
      <w:pPr>
        <w:pStyle w:val="4"/>
        <w:spacing w:before="298" w:line="285" w:lineRule="auto"/>
        <w:ind w:right="102"/>
        <w:rPr>
          <w:rFonts w:hint="eastAsia"/>
        </w:rPr>
      </w:pPr>
      <w:r>
        <w:rPr>
          <w:rFonts w:hint="eastAsia"/>
        </w:rPr>
        <w:t>Requests for information should be addressed to: Monergism Books, PO Box 491, West Linn, OR 97068</w:t>
      </w:r>
    </w:p>
    <w:p w14:paraId="7B54B03C">
      <w:pPr>
        <w:pStyle w:val="4"/>
        <w:spacing w:before="298" w:line="285" w:lineRule="auto"/>
        <w:ind w:right="102"/>
      </w:pPr>
      <w:r>
        <w:rPr>
          <w:rFonts w:hint="eastAsia"/>
        </w:rPr>
        <w:t>信息请求应寄至：Monergism Books, PO Box 491, West Linn, OR 97068</w:t>
      </w:r>
    </w:p>
    <w:sectPr>
      <w:pgSz w:w="12240" w:h="15840"/>
      <w:pgMar w:top="138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00"/>
    <w:family w:val="auto"/>
    <w:pitch w:val="default"/>
    <w:sig w:usb0="E4002EFF" w:usb1="C2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2F1409FD"/>
    <w:rsid w:val="5FFC008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qFormat/>
    <w:uiPriority w:val="1"/>
    <w:pPr>
      <w:ind w:left="1148"/>
      <w:jc w:val="center"/>
      <w:outlineLvl w:val="1"/>
    </w:pPr>
    <w:rPr>
      <w:rFonts w:ascii="Georgia" w:hAnsi="Georgia" w:eastAsia="Georgia" w:cs="Georgia"/>
      <w:b/>
      <w:bCs/>
      <w:sz w:val="42"/>
      <w:szCs w:val="42"/>
      <w:lang w:val="en-US" w:eastAsia="en-US" w:bidi="ar-SA"/>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7">
    <w:name w:val="Default Paragraph Font"/>
    <w:semiHidden/>
    <w:unhideWhenUsed/>
    <w:uiPriority w:val="1"/>
  </w:style>
  <w:style w:type="table" w:default="1" w:styleId="6">
    <w:name w:val="Normal Table"/>
    <w:semiHidden/>
    <w:uiPriority w:val="0"/>
    <w:tblPr>
      <w:tblCellMar>
        <w:top w:w="0" w:type="dxa"/>
        <w:left w:w="108" w:type="dxa"/>
        <w:bottom w:w="0" w:type="dxa"/>
        <w:right w:w="108" w:type="dxa"/>
      </w:tblCellMar>
    </w:tblPr>
  </w:style>
  <w:style w:type="paragraph" w:styleId="4">
    <w:name w:val="Body Text"/>
    <w:basedOn w:val="1"/>
    <w:qFormat/>
    <w:uiPriority w:val="1"/>
    <w:pPr>
      <w:ind w:left="99"/>
      <w:jc w:val="both"/>
    </w:pPr>
    <w:rPr>
      <w:rFonts w:ascii="Georgia" w:hAnsi="Georgia" w:eastAsia="Georgia" w:cs="Georgia"/>
      <w:sz w:val="30"/>
      <w:szCs w:val="30"/>
      <w:lang w:val="en-US" w:eastAsia="en-US" w:bidi="ar-SA"/>
    </w:rPr>
  </w:style>
  <w:style w:type="paragraph" w:styleId="5">
    <w:name w:val="Title"/>
    <w:basedOn w:val="1"/>
    <w:qFormat/>
    <w:uiPriority w:val="1"/>
    <w:pPr>
      <w:spacing w:before="151"/>
      <w:ind w:left="1148" w:right="1146"/>
      <w:jc w:val="center"/>
    </w:pPr>
    <w:rPr>
      <w:rFonts w:ascii="Georgia" w:hAnsi="Georgia" w:eastAsia="Georgia" w:cs="Georgia"/>
      <w:b/>
      <w:bCs/>
      <w:sz w:val="50"/>
      <w:szCs w:val="50"/>
      <w:lang w:val="en-US" w:eastAsia="en-US" w:bidi="ar-SA"/>
    </w:rPr>
  </w:style>
  <w:style w:type="table" w:customStyle="1" w:styleId="8">
    <w:name w:val="Table Normal"/>
    <w:semiHidden/>
    <w:unhideWhenUsed/>
    <w:qFormat/>
    <w:uiPriority w:val="2"/>
    <w:tblPr>
      <w:tblCellMar>
        <w:top w:w="0" w:type="dxa"/>
        <w:left w:w="0" w:type="dxa"/>
        <w:bottom w:w="0" w:type="dxa"/>
        <w:right w:w="0" w:type="dxa"/>
      </w:tblCellMar>
    </w:tblPr>
  </w:style>
  <w:style w:type="paragraph" w:styleId="9">
    <w:name w:val="List Paragraph"/>
    <w:basedOn w:val="1"/>
    <w:qFormat/>
    <w:uiPriority w:val="1"/>
    <w:rPr>
      <w:lang w:val="en-US" w:eastAsia="en-US" w:bidi="ar-SA"/>
    </w:rPr>
  </w:style>
  <w:style w:type="paragraph" w:customStyle="1" w:styleId="10">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203</Pages>
  <Words>16000</Words>
  <Characters>86353</Characters>
  <TotalTime>21</TotalTime>
  <ScaleCrop>false</ScaleCrop>
  <LinksUpToDate>false</LinksUpToDate>
  <CharactersWithSpaces>102207</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2025-05-05T02:34:00Z</dcterms:created>
  <dc:creator>86137</dc:creator>
  <cp:lastModifiedBy>密</cp:lastModifiedBy>
  <dcterms:modified xsi:type="dcterms:W3CDTF">2025-05-05T03:37:19Z</dcterms:modified>
  <dc:title>Man's Fallen Condition: Free or Bound?</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2025-05-05T00:00:00Z</vt:filetime>
  </property>
  <property fmtid="{D5CDD505-2E9C-101B-9397-08002B2CF9AE}" pid="3" name="LastSaved">
    <vt:filetime>2025-05-05T00:00:00Z</vt:filetime>
  </property>
  <property fmtid="{D5CDD505-2E9C-101B-9397-08002B2CF9AE}" pid="4" name="KSOTemplateDocerSaveRecord">
    <vt:lpwstr>eyJoZGlkIjoiNjFjYzQ1NDdkNTZkNzBjMjI2NzE4OTEzNTFlNWI4ODkiLCJ1c2VySWQiOiI0MDE4NDY0MTEifQ==</vt:lpwstr>
  </property>
  <property fmtid="{D5CDD505-2E9C-101B-9397-08002B2CF9AE}" pid="5" name="KSOProductBuildVer">
    <vt:lpwstr>2052-12.1.0.20784</vt:lpwstr>
  </property>
  <property fmtid="{D5CDD505-2E9C-101B-9397-08002B2CF9AE}" pid="6" name="ICV">
    <vt:lpwstr>6B58F417CA9A49C48D06EE05EE2D7FFB_13</vt:lpwstr>
  </property>
</Properties>
</file>